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1C2C1F" w14:textId="4DBB89C8" w:rsidR="0025355A" w:rsidRPr="00730619" w:rsidRDefault="0025355A" w:rsidP="00730619">
      <w:pPr>
        <w:pStyle w:val="Heading1"/>
        <w:rPr>
          <w:b/>
        </w:rPr>
      </w:pPr>
      <w:bookmarkStart w:id="0" w:name="_GoBack"/>
      <w:bookmarkEnd w:id="0"/>
      <w:r w:rsidRPr="00730619">
        <w:rPr>
          <w:b/>
        </w:rPr>
        <w:t xml:space="preserve">Assessing the impact of retraction on the citation of </w:t>
      </w:r>
      <w:r w:rsidR="00F84917" w:rsidRPr="00730619">
        <w:rPr>
          <w:b/>
        </w:rPr>
        <w:t xml:space="preserve">randomized </w:t>
      </w:r>
      <w:r w:rsidRPr="00730619">
        <w:rPr>
          <w:b/>
        </w:rPr>
        <w:t>controlled trial reports: An interrupted time-series analysis</w:t>
      </w:r>
    </w:p>
    <w:p w14:paraId="793AD3C2" w14:textId="77777777" w:rsidR="0025355A" w:rsidRPr="007B585E" w:rsidRDefault="0025355A" w:rsidP="007B585E">
      <w:pPr>
        <w:rPr>
          <w:b/>
          <w:sz w:val="24"/>
          <w:szCs w:val="24"/>
        </w:rPr>
      </w:pPr>
    </w:p>
    <w:p w14:paraId="11F978CA" w14:textId="4B32DC50" w:rsidR="00FA5A3D" w:rsidRPr="007B585E" w:rsidRDefault="0025355A" w:rsidP="007B585E">
      <w:pPr>
        <w:rPr>
          <w:b/>
          <w:sz w:val="24"/>
          <w:szCs w:val="24"/>
        </w:rPr>
      </w:pPr>
      <w:r w:rsidRPr="007B585E">
        <w:rPr>
          <w:b/>
          <w:sz w:val="24"/>
          <w:szCs w:val="24"/>
        </w:rPr>
        <w:t>A</w:t>
      </w:r>
      <w:r w:rsidR="00107AA3" w:rsidRPr="007B585E">
        <w:rPr>
          <w:b/>
          <w:sz w:val="24"/>
          <w:szCs w:val="24"/>
        </w:rPr>
        <w:t>BSTRACT</w:t>
      </w:r>
    </w:p>
    <w:p w14:paraId="2A9B9AFA" w14:textId="77777777" w:rsidR="00FA5A3D" w:rsidRPr="007B585E" w:rsidRDefault="00FA5A3D" w:rsidP="007B585E">
      <w:pPr>
        <w:rPr>
          <w:b/>
          <w:sz w:val="24"/>
          <w:szCs w:val="24"/>
        </w:rPr>
      </w:pPr>
    </w:p>
    <w:p w14:paraId="2E952823" w14:textId="2EA18DFB" w:rsidR="00FA5A3D" w:rsidRPr="007B585E" w:rsidRDefault="00FA5A3D" w:rsidP="007B585E">
      <w:pPr>
        <w:rPr>
          <w:sz w:val="24"/>
          <w:szCs w:val="24"/>
        </w:rPr>
      </w:pPr>
      <w:r w:rsidRPr="007B585E">
        <w:rPr>
          <w:b/>
          <w:sz w:val="24"/>
          <w:szCs w:val="24"/>
        </w:rPr>
        <w:t>Objective</w:t>
      </w:r>
      <w:r w:rsidRPr="007B585E">
        <w:rPr>
          <w:sz w:val="24"/>
          <w:szCs w:val="24"/>
        </w:rPr>
        <w:t xml:space="preserve">: To assess the impact of retraction on the citation </w:t>
      </w:r>
      <w:r w:rsidR="00564DBC" w:rsidRPr="007B585E">
        <w:rPr>
          <w:sz w:val="24"/>
          <w:szCs w:val="24"/>
        </w:rPr>
        <w:t xml:space="preserve">of </w:t>
      </w:r>
      <w:r w:rsidR="00F84917" w:rsidRPr="007B585E">
        <w:rPr>
          <w:sz w:val="24"/>
          <w:szCs w:val="24"/>
        </w:rPr>
        <w:t>randomi</w:t>
      </w:r>
      <w:r w:rsidR="00F84917">
        <w:rPr>
          <w:sz w:val="24"/>
          <w:szCs w:val="24"/>
        </w:rPr>
        <w:t>z</w:t>
      </w:r>
      <w:r w:rsidR="00F84917" w:rsidRPr="007B585E">
        <w:rPr>
          <w:sz w:val="24"/>
          <w:szCs w:val="24"/>
        </w:rPr>
        <w:t xml:space="preserve">ed </w:t>
      </w:r>
      <w:r w:rsidR="00564DBC" w:rsidRPr="007B585E">
        <w:rPr>
          <w:sz w:val="24"/>
          <w:szCs w:val="24"/>
        </w:rPr>
        <w:t>controlled trials</w:t>
      </w:r>
      <w:r w:rsidR="00FD2B1B">
        <w:rPr>
          <w:sz w:val="24"/>
          <w:szCs w:val="24"/>
        </w:rPr>
        <w:t>.</w:t>
      </w:r>
      <w:r w:rsidR="005456C9" w:rsidRPr="007B585E">
        <w:rPr>
          <w:sz w:val="24"/>
          <w:szCs w:val="24"/>
        </w:rPr>
        <w:t xml:space="preserve"> </w:t>
      </w:r>
    </w:p>
    <w:p w14:paraId="34F44295" w14:textId="0D5FBA7A" w:rsidR="00FA5A3D" w:rsidRPr="007B585E" w:rsidRDefault="00DF7C54" w:rsidP="007B585E">
      <w:pPr>
        <w:rPr>
          <w:sz w:val="24"/>
          <w:szCs w:val="24"/>
        </w:rPr>
      </w:pPr>
      <w:r w:rsidRPr="007B585E">
        <w:rPr>
          <w:b/>
          <w:sz w:val="24"/>
          <w:szCs w:val="24"/>
        </w:rPr>
        <w:t xml:space="preserve">Methods: </w:t>
      </w:r>
      <w:r w:rsidR="00C72311" w:rsidRPr="007B585E">
        <w:rPr>
          <w:b/>
          <w:sz w:val="24"/>
          <w:szCs w:val="24"/>
        </w:rPr>
        <w:t xml:space="preserve">  </w:t>
      </w:r>
      <w:r w:rsidR="00C72311" w:rsidRPr="007B585E">
        <w:rPr>
          <w:sz w:val="24"/>
          <w:szCs w:val="24"/>
        </w:rPr>
        <w:t xml:space="preserve">We used an </w:t>
      </w:r>
      <w:r w:rsidRPr="007B585E">
        <w:rPr>
          <w:sz w:val="24"/>
          <w:szCs w:val="24"/>
        </w:rPr>
        <w:t>i</w:t>
      </w:r>
      <w:r w:rsidR="00FA5A3D" w:rsidRPr="007B585E">
        <w:rPr>
          <w:sz w:val="24"/>
          <w:szCs w:val="24"/>
        </w:rPr>
        <w:t>nterrupted time-series</w:t>
      </w:r>
      <w:r w:rsidR="00101696" w:rsidRPr="007B585E">
        <w:rPr>
          <w:sz w:val="24"/>
          <w:szCs w:val="24"/>
        </w:rPr>
        <w:t xml:space="preserve"> with matched controls</w:t>
      </w:r>
      <w:r w:rsidRPr="007B585E">
        <w:rPr>
          <w:sz w:val="24"/>
          <w:szCs w:val="24"/>
        </w:rPr>
        <w:t xml:space="preserve">. PubMed, CINHAL, Google and the Retraction Watch Database were searched. </w:t>
      </w:r>
      <w:r w:rsidR="00C72311" w:rsidRPr="007B585E">
        <w:rPr>
          <w:sz w:val="24"/>
          <w:szCs w:val="24"/>
        </w:rPr>
        <w:t>We identified r</w:t>
      </w:r>
      <w:r w:rsidR="00FA6940" w:rsidRPr="007B585E">
        <w:rPr>
          <w:sz w:val="24"/>
          <w:szCs w:val="24"/>
        </w:rPr>
        <w:t xml:space="preserve">etracted </w:t>
      </w:r>
      <w:r w:rsidR="00197288" w:rsidRPr="007B585E">
        <w:rPr>
          <w:sz w:val="24"/>
          <w:szCs w:val="24"/>
        </w:rPr>
        <w:t xml:space="preserve">publications reporting the results of </w:t>
      </w:r>
      <w:r w:rsidR="00F84917" w:rsidRPr="007B585E">
        <w:rPr>
          <w:sz w:val="24"/>
          <w:szCs w:val="24"/>
        </w:rPr>
        <w:t>randomi</w:t>
      </w:r>
      <w:r w:rsidR="00F84917">
        <w:rPr>
          <w:sz w:val="24"/>
          <w:szCs w:val="24"/>
        </w:rPr>
        <w:t>z</w:t>
      </w:r>
      <w:r w:rsidR="00F84917" w:rsidRPr="007B585E">
        <w:rPr>
          <w:sz w:val="24"/>
          <w:szCs w:val="24"/>
        </w:rPr>
        <w:t xml:space="preserve">ed </w:t>
      </w:r>
      <w:r w:rsidR="00FA6940" w:rsidRPr="007B585E">
        <w:rPr>
          <w:sz w:val="24"/>
          <w:szCs w:val="24"/>
        </w:rPr>
        <w:t>controlled trials involving human participants with two years of available data before and after retraction</w:t>
      </w:r>
      <w:r w:rsidR="00564DBC" w:rsidRPr="007B585E">
        <w:rPr>
          <w:sz w:val="24"/>
          <w:szCs w:val="24"/>
        </w:rPr>
        <w:t>.</w:t>
      </w:r>
      <w:r w:rsidR="00197288" w:rsidRPr="007B585E">
        <w:rPr>
          <w:sz w:val="24"/>
          <w:szCs w:val="24"/>
        </w:rPr>
        <w:t xml:space="preserve"> </w:t>
      </w:r>
      <w:r w:rsidR="00C72311" w:rsidRPr="007B585E">
        <w:rPr>
          <w:sz w:val="24"/>
          <w:szCs w:val="24"/>
        </w:rPr>
        <w:t>We obtained m</w:t>
      </w:r>
      <w:r w:rsidR="00D30711" w:rsidRPr="007B585E">
        <w:rPr>
          <w:sz w:val="24"/>
          <w:szCs w:val="24"/>
        </w:rPr>
        <w:t>onthly citation count</w:t>
      </w:r>
      <w:r w:rsidR="007D6B0D">
        <w:rPr>
          <w:sz w:val="24"/>
          <w:szCs w:val="24"/>
        </w:rPr>
        <w:t>s</w:t>
      </w:r>
      <w:r w:rsidR="00D30711" w:rsidRPr="007B585E">
        <w:rPr>
          <w:sz w:val="24"/>
          <w:szCs w:val="24"/>
        </w:rPr>
        <w:t xml:space="preserve"> across all articles</w:t>
      </w:r>
      <w:r w:rsidR="00197288" w:rsidRPr="007B585E">
        <w:rPr>
          <w:sz w:val="24"/>
          <w:szCs w:val="24"/>
        </w:rPr>
        <w:t xml:space="preserve"> </w:t>
      </w:r>
      <w:r w:rsidR="00494E7E" w:rsidRPr="007B585E">
        <w:rPr>
          <w:sz w:val="24"/>
          <w:szCs w:val="24"/>
        </w:rPr>
        <w:t>for the 24 months before and after retraction</w:t>
      </w:r>
      <w:r w:rsidRPr="007B585E">
        <w:rPr>
          <w:sz w:val="24"/>
          <w:szCs w:val="24"/>
        </w:rPr>
        <w:t>, from Web of Science.</w:t>
      </w:r>
      <w:r w:rsidR="00C72311" w:rsidRPr="007B585E">
        <w:rPr>
          <w:sz w:val="24"/>
          <w:szCs w:val="24"/>
        </w:rPr>
        <w:t xml:space="preserve"> We used a</w:t>
      </w:r>
      <w:r w:rsidR="00FF000E" w:rsidRPr="007B585E">
        <w:rPr>
          <w:sz w:val="24"/>
          <w:szCs w:val="24"/>
        </w:rPr>
        <w:t xml:space="preserve"> Poisson s</w:t>
      </w:r>
      <w:r w:rsidR="00FA6940" w:rsidRPr="007B585E">
        <w:rPr>
          <w:sz w:val="24"/>
          <w:szCs w:val="24"/>
        </w:rPr>
        <w:t xml:space="preserve">egmented regression </w:t>
      </w:r>
      <w:r w:rsidR="00494E7E" w:rsidRPr="007B585E">
        <w:rPr>
          <w:sz w:val="24"/>
          <w:szCs w:val="24"/>
        </w:rPr>
        <w:t xml:space="preserve">to detect changes in the level and trend of citation following retraction. </w:t>
      </w:r>
      <w:r w:rsidR="00C72311" w:rsidRPr="007B585E">
        <w:rPr>
          <w:sz w:val="24"/>
          <w:szCs w:val="24"/>
        </w:rPr>
        <w:t>We also undertook a</w:t>
      </w:r>
      <w:r w:rsidR="00FA6940" w:rsidRPr="007B585E">
        <w:rPr>
          <w:sz w:val="24"/>
          <w:szCs w:val="24"/>
        </w:rPr>
        <w:t xml:space="preserve"> matched control analysis</w:t>
      </w:r>
      <w:r w:rsidR="0066291B" w:rsidRPr="007B585E">
        <w:rPr>
          <w:sz w:val="24"/>
          <w:szCs w:val="24"/>
        </w:rPr>
        <w:t xml:space="preserve"> of unretracted </w:t>
      </w:r>
      <w:r w:rsidR="00F84917" w:rsidRPr="007B585E">
        <w:rPr>
          <w:sz w:val="24"/>
          <w:szCs w:val="24"/>
        </w:rPr>
        <w:t>randomi</w:t>
      </w:r>
      <w:r w:rsidR="00F84917">
        <w:rPr>
          <w:sz w:val="24"/>
          <w:szCs w:val="24"/>
        </w:rPr>
        <w:t>z</w:t>
      </w:r>
      <w:r w:rsidR="00F84917" w:rsidRPr="007B585E">
        <w:rPr>
          <w:sz w:val="24"/>
          <w:szCs w:val="24"/>
        </w:rPr>
        <w:t xml:space="preserve">ed </w:t>
      </w:r>
      <w:r w:rsidR="0066291B" w:rsidRPr="007B585E">
        <w:rPr>
          <w:sz w:val="24"/>
          <w:szCs w:val="24"/>
        </w:rPr>
        <w:t>controlled trials</w:t>
      </w:r>
      <w:r w:rsidR="00FA6940" w:rsidRPr="007B585E">
        <w:rPr>
          <w:sz w:val="24"/>
          <w:szCs w:val="24"/>
        </w:rPr>
        <w:t xml:space="preserve"> and a sensitivity analysis to account for cases of large-scale</w:t>
      </w:r>
      <w:r w:rsidR="000553D2" w:rsidRPr="007B585E">
        <w:rPr>
          <w:sz w:val="24"/>
          <w:szCs w:val="24"/>
        </w:rPr>
        <w:t>, well-advertised</w:t>
      </w:r>
      <w:r w:rsidR="00FA6940" w:rsidRPr="007B585E">
        <w:rPr>
          <w:sz w:val="24"/>
          <w:szCs w:val="24"/>
        </w:rPr>
        <w:t xml:space="preserve"> fraud</w:t>
      </w:r>
      <w:r w:rsidR="00564DBC" w:rsidRPr="007B585E">
        <w:rPr>
          <w:sz w:val="24"/>
          <w:szCs w:val="24"/>
        </w:rPr>
        <w:t>.</w:t>
      </w:r>
    </w:p>
    <w:p w14:paraId="19AB2413" w14:textId="2C819F55" w:rsidR="00FA5A3D" w:rsidRPr="007B585E" w:rsidRDefault="00FA5A3D" w:rsidP="007B585E">
      <w:pPr>
        <w:rPr>
          <w:sz w:val="24"/>
          <w:szCs w:val="24"/>
        </w:rPr>
      </w:pPr>
      <w:r w:rsidRPr="007B585E">
        <w:rPr>
          <w:b/>
          <w:sz w:val="24"/>
          <w:szCs w:val="24"/>
        </w:rPr>
        <w:t>Results</w:t>
      </w:r>
      <w:r w:rsidRPr="007B585E">
        <w:rPr>
          <w:sz w:val="24"/>
          <w:szCs w:val="24"/>
        </w:rPr>
        <w:t>:</w:t>
      </w:r>
      <w:r w:rsidR="0051773D" w:rsidRPr="007B585E">
        <w:rPr>
          <w:sz w:val="24"/>
          <w:szCs w:val="24"/>
        </w:rPr>
        <w:t xml:space="preserve"> </w:t>
      </w:r>
      <w:r w:rsidR="00197288" w:rsidRPr="007B585E">
        <w:rPr>
          <w:sz w:val="24"/>
          <w:szCs w:val="24"/>
        </w:rPr>
        <w:t xml:space="preserve">We identified </w:t>
      </w:r>
      <w:r w:rsidR="00216F6A" w:rsidRPr="007B585E">
        <w:rPr>
          <w:sz w:val="24"/>
          <w:szCs w:val="24"/>
        </w:rPr>
        <w:t xml:space="preserve">387 retracted </w:t>
      </w:r>
      <w:r w:rsidR="00F84917" w:rsidRPr="007B585E">
        <w:rPr>
          <w:sz w:val="24"/>
          <w:szCs w:val="24"/>
        </w:rPr>
        <w:t>randomi</w:t>
      </w:r>
      <w:r w:rsidR="00F84917">
        <w:rPr>
          <w:sz w:val="24"/>
          <w:szCs w:val="24"/>
        </w:rPr>
        <w:t>z</w:t>
      </w:r>
      <w:r w:rsidR="00F84917" w:rsidRPr="007B585E">
        <w:rPr>
          <w:sz w:val="24"/>
          <w:szCs w:val="24"/>
        </w:rPr>
        <w:t xml:space="preserve">ed </w:t>
      </w:r>
      <w:r w:rsidR="00216F6A" w:rsidRPr="007B585E">
        <w:rPr>
          <w:sz w:val="24"/>
          <w:szCs w:val="24"/>
        </w:rPr>
        <w:t>controlled trial</w:t>
      </w:r>
      <w:r w:rsidR="00197288" w:rsidRPr="007B585E">
        <w:rPr>
          <w:sz w:val="24"/>
          <w:szCs w:val="24"/>
        </w:rPr>
        <w:t xml:space="preserve"> reports,</w:t>
      </w:r>
      <w:r w:rsidR="00216F6A" w:rsidRPr="007B585E">
        <w:rPr>
          <w:sz w:val="24"/>
          <w:szCs w:val="24"/>
        </w:rPr>
        <w:t xml:space="preserve"> of which 218</w:t>
      </w:r>
      <w:r w:rsidR="00197288" w:rsidRPr="007B585E">
        <w:rPr>
          <w:sz w:val="24"/>
          <w:szCs w:val="24"/>
        </w:rPr>
        <w:t xml:space="preserve"> (56.3%)</w:t>
      </w:r>
      <w:r w:rsidR="00216F6A" w:rsidRPr="007B585E">
        <w:rPr>
          <w:sz w:val="24"/>
          <w:szCs w:val="24"/>
        </w:rPr>
        <w:t xml:space="preserve"> were </w:t>
      </w:r>
      <w:r w:rsidR="00197288" w:rsidRPr="007B585E">
        <w:rPr>
          <w:sz w:val="24"/>
          <w:szCs w:val="24"/>
        </w:rPr>
        <w:t>included in the</w:t>
      </w:r>
      <w:r w:rsidR="00216F6A" w:rsidRPr="007B585E">
        <w:rPr>
          <w:sz w:val="24"/>
          <w:szCs w:val="24"/>
        </w:rPr>
        <w:t xml:space="preserve"> interrupted time-series analysis. </w:t>
      </w:r>
      <w:r w:rsidR="00197288" w:rsidRPr="007B585E">
        <w:rPr>
          <w:sz w:val="24"/>
          <w:szCs w:val="24"/>
        </w:rPr>
        <w:t>A</w:t>
      </w:r>
      <w:r w:rsidR="0051773D" w:rsidRPr="007B585E">
        <w:rPr>
          <w:sz w:val="24"/>
          <w:szCs w:val="24"/>
        </w:rPr>
        <w:t xml:space="preserve"> reduction of 22.9% </w:t>
      </w:r>
      <w:r w:rsidR="00197288" w:rsidRPr="007B585E">
        <w:rPr>
          <w:rFonts w:cstheme="minorHAnsi"/>
          <w:sz w:val="24"/>
          <w:szCs w:val="24"/>
        </w:rPr>
        <w:t>(95% CI</w:t>
      </w:r>
      <w:r w:rsidR="0051773D" w:rsidRPr="007B585E">
        <w:rPr>
          <w:rFonts w:cstheme="minorHAnsi"/>
          <w:sz w:val="24"/>
          <w:szCs w:val="24"/>
        </w:rPr>
        <w:t xml:space="preserve"> 4.0% to 38.2%</w:t>
      </w:r>
      <w:r w:rsidR="00197288" w:rsidRPr="007B585E">
        <w:rPr>
          <w:rFonts w:cstheme="minorHAnsi"/>
          <w:sz w:val="24"/>
          <w:szCs w:val="24"/>
        </w:rPr>
        <w:t>,</w:t>
      </w:r>
      <w:r w:rsidR="00D30711" w:rsidRPr="007B585E">
        <w:rPr>
          <w:rFonts w:cstheme="minorHAnsi"/>
          <w:sz w:val="24"/>
          <w:szCs w:val="24"/>
        </w:rPr>
        <w:t xml:space="preserve"> p=0.02</w:t>
      </w:r>
      <w:r w:rsidR="0051773D" w:rsidRPr="007B585E">
        <w:rPr>
          <w:rFonts w:cstheme="minorHAnsi"/>
          <w:sz w:val="24"/>
          <w:szCs w:val="24"/>
        </w:rPr>
        <w:t xml:space="preserve">) </w:t>
      </w:r>
      <w:r w:rsidR="00197288" w:rsidRPr="007B585E">
        <w:rPr>
          <w:rFonts w:cstheme="minorHAnsi"/>
          <w:sz w:val="24"/>
          <w:szCs w:val="24"/>
        </w:rPr>
        <w:t xml:space="preserve">was observed </w:t>
      </w:r>
      <w:r w:rsidR="0051773D" w:rsidRPr="007B585E">
        <w:rPr>
          <w:sz w:val="24"/>
          <w:szCs w:val="24"/>
        </w:rPr>
        <w:t>in the number of citations in the month after retraction</w:t>
      </w:r>
      <w:r w:rsidR="00197288" w:rsidRPr="007B585E">
        <w:rPr>
          <w:sz w:val="24"/>
          <w:szCs w:val="24"/>
        </w:rPr>
        <w:t>,</w:t>
      </w:r>
      <w:r w:rsidR="0051773D" w:rsidRPr="007B585E">
        <w:rPr>
          <w:sz w:val="24"/>
          <w:szCs w:val="24"/>
        </w:rPr>
        <w:t xml:space="preserve"> and a further reduction of </w:t>
      </w:r>
      <w:r w:rsidR="0051773D" w:rsidRPr="007B585E">
        <w:rPr>
          <w:rFonts w:cstheme="minorHAnsi"/>
          <w:sz w:val="24"/>
          <w:szCs w:val="24"/>
        </w:rPr>
        <w:t xml:space="preserve">1.9% </w:t>
      </w:r>
      <w:r w:rsidR="00197288" w:rsidRPr="007B585E">
        <w:rPr>
          <w:rFonts w:cstheme="minorHAnsi"/>
          <w:sz w:val="24"/>
          <w:szCs w:val="24"/>
        </w:rPr>
        <w:t>(95% CI</w:t>
      </w:r>
      <w:r w:rsidR="0051773D" w:rsidRPr="007B585E">
        <w:rPr>
          <w:rFonts w:cstheme="minorHAnsi"/>
          <w:sz w:val="24"/>
          <w:szCs w:val="24"/>
        </w:rPr>
        <w:t xml:space="preserve"> 0.4% to 3.5%</w:t>
      </w:r>
      <w:r w:rsidR="00197288" w:rsidRPr="007B585E">
        <w:rPr>
          <w:rFonts w:cstheme="minorHAnsi"/>
          <w:sz w:val="24"/>
          <w:szCs w:val="24"/>
        </w:rPr>
        <w:t>,</w:t>
      </w:r>
      <w:r w:rsidR="00D30711" w:rsidRPr="007B585E">
        <w:rPr>
          <w:rFonts w:cstheme="minorHAnsi"/>
          <w:sz w:val="24"/>
          <w:szCs w:val="24"/>
        </w:rPr>
        <w:t xml:space="preserve"> p=0.02</w:t>
      </w:r>
      <w:r w:rsidR="0051773D" w:rsidRPr="007B585E">
        <w:rPr>
          <w:rFonts w:cstheme="minorHAnsi"/>
          <w:sz w:val="24"/>
          <w:szCs w:val="24"/>
        </w:rPr>
        <w:t xml:space="preserve">) </w:t>
      </w:r>
      <w:r w:rsidR="00197288" w:rsidRPr="007B585E">
        <w:rPr>
          <w:rFonts w:cstheme="minorHAnsi"/>
          <w:sz w:val="24"/>
          <w:szCs w:val="24"/>
        </w:rPr>
        <w:t xml:space="preserve">per month </w:t>
      </w:r>
      <w:r w:rsidR="0051773D" w:rsidRPr="007B585E">
        <w:rPr>
          <w:rFonts w:cstheme="minorHAnsi"/>
          <w:sz w:val="24"/>
          <w:szCs w:val="24"/>
        </w:rPr>
        <w:t>in the following 24 months</w:t>
      </w:r>
      <w:r w:rsidR="00197288" w:rsidRPr="007B585E">
        <w:rPr>
          <w:rFonts w:cstheme="minorHAnsi"/>
          <w:sz w:val="24"/>
          <w:szCs w:val="24"/>
        </w:rPr>
        <w:t>,</w:t>
      </w:r>
      <w:r w:rsidR="0051773D" w:rsidRPr="007B585E">
        <w:rPr>
          <w:rFonts w:cstheme="minorHAnsi"/>
          <w:sz w:val="24"/>
          <w:szCs w:val="24"/>
        </w:rPr>
        <w:t xml:space="preserve"> relative to the expected trend. </w:t>
      </w:r>
      <w:r w:rsidR="00197288" w:rsidRPr="007B585E">
        <w:rPr>
          <w:rFonts w:cstheme="minorHAnsi"/>
          <w:sz w:val="24"/>
          <w:szCs w:val="24"/>
        </w:rPr>
        <w:t>There was no evidence of a statistically significant reduction</w:t>
      </w:r>
      <w:r w:rsidR="0051773D" w:rsidRPr="007B585E">
        <w:rPr>
          <w:rFonts w:cstheme="minorHAnsi"/>
          <w:sz w:val="24"/>
          <w:szCs w:val="24"/>
        </w:rPr>
        <w:t xml:space="preserve"> </w:t>
      </w:r>
      <w:r w:rsidR="002C4FA4" w:rsidRPr="007B585E">
        <w:rPr>
          <w:rFonts w:cstheme="minorHAnsi"/>
          <w:sz w:val="24"/>
          <w:szCs w:val="24"/>
        </w:rPr>
        <w:t>among</w:t>
      </w:r>
      <w:r w:rsidR="008137A3" w:rsidRPr="007B585E">
        <w:rPr>
          <w:rFonts w:cstheme="minorHAnsi"/>
          <w:sz w:val="24"/>
          <w:szCs w:val="24"/>
        </w:rPr>
        <w:t xml:space="preserve"> </w:t>
      </w:r>
      <w:r w:rsidR="00197288" w:rsidRPr="007B585E">
        <w:rPr>
          <w:rFonts w:cstheme="minorHAnsi"/>
          <w:sz w:val="24"/>
          <w:szCs w:val="24"/>
        </w:rPr>
        <w:t xml:space="preserve">the </w:t>
      </w:r>
      <w:r w:rsidR="008137A3" w:rsidRPr="007B585E">
        <w:rPr>
          <w:rFonts w:cstheme="minorHAnsi"/>
          <w:sz w:val="24"/>
          <w:szCs w:val="24"/>
        </w:rPr>
        <w:t>matched</w:t>
      </w:r>
      <w:r w:rsidR="009550A0" w:rsidRPr="007B585E">
        <w:rPr>
          <w:rFonts w:cstheme="minorHAnsi"/>
          <w:sz w:val="24"/>
          <w:szCs w:val="24"/>
        </w:rPr>
        <w:t xml:space="preserve"> control</w:t>
      </w:r>
      <w:r w:rsidR="00197288" w:rsidRPr="007B585E">
        <w:rPr>
          <w:rFonts w:cstheme="minorHAnsi"/>
          <w:sz w:val="24"/>
          <w:szCs w:val="24"/>
        </w:rPr>
        <w:t>s</w:t>
      </w:r>
      <w:r w:rsidR="0051773D" w:rsidRPr="007B585E">
        <w:rPr>
          <w:rFonts w:cstheme="minorHAnsi"/>
          <w:sz w:val="24"/>
          <w:szCs w:val="24"/>
        </w:rPr>
        <w:t xml:space="preserve">. </w:t>
      </w:r>
      <w:r w:rsidR="00D30711" w:rsidRPr="007B585E">
        <w:rPr>
          <w:rFonts w:cstheme="minorHAnsi"/>
          <w:sz w:val="24"/>
          <w:szCs w:val="24"/>
        </w:rPr>
        <w:t xml:space="preserve">Authors with a large number of retractions </w:t>
      </w:r>
      <w:r w:rsidR="009550A0" w:rsidRPr="007B585E">
        <w:rPr>
          <w:rFonts w:cstheme="minorHAnsi"/>
          <w:sz w:val="24"/>
          <w:szCs w:val="24"/>
        </w:rPr>
        <w:t>saw a 48.2%</w:t>
      </w:r>
      <w:r w:rsidR="00D30711" w:rsidRPr="007B585E">
        <w:rPr>
          <w:rFonts w:cstheme="minorHAnsi"/>
          <w:sz w:val="24"/>
          <w:szCs w:val="24"/>
        </w:rPr>
        <w:t xml:space="preserve"> reduction at the time of retraction </w:t>
      </w:r>
      <w:r w:rsidR="00197288" w:rsidRPr="007B585E">
        <w:rPr>
          <w:rFonts w:cstheme="minorHAnsi"/>
          <w:sz w:val="24"/>
          <w:szCs w:val="24"/>
        </w:rPr>
        <w:t>(95% CI</w:t>
      </w:r>
      <w:r w:rsidR="009550A0" w:rsidRPr="007B585E">
        <w:rPr>
          <w:rFonts w:cstheme="minorHAnsi"/>
          <w:sz w:val="24"/>
          <w:szCs w:val="24"/>
        </w:rPr>
        <w:t xml:space="preserve"> 17.7% to </w:t>
      </w:r>
      <w:r w:rsidR="00E46E20" w:rsidRPr="007B585E">
        <w:rPr>
          <w:rFonts w:cstheme="minorHAnsi"/>
          <w:sz w:val="24"/>
          <w:szCs w:val="24"/>
        </w:rPr>
        <w:t>67.</w:t>
      </w:r>
      <w:r w:rsidR="0024512B" w:rsidRPr="007B585E">
        <w:rPr>
          <w:rFonts w:cstheme="minorHAnsi"/>
          <w:sz w:val="24"/>
          <w:szCs w:val="24"/>
        </w:rPr>
        <w:t>3</w:t>
      </w:r>
      <w:r w:rsidR="009550A0" w:rsidRPr="007B585E">
        <w:rPr>
          <w:rFonts w:cstheme="minorHAnsi"/>
          <w:sz w:val="24"/>
          <w:szCs w:val="24"/>
        </w:rPr>
        <w:t>%</w:t>
      </w:r>
      <w:r w:rsidR="00197288" w:rsidRPr="007B585E">
        <w:rPr>
          <w:rFonts w:cstheme="minorHAnsi"/>
          <w:sz w:val="24"/>
          <w:szCs w:val="24"/>
        </w:rPr>
        <w:t>,</w:t>
      </w:r>
      <w:r w:rsidR="0024512B" w:rsidRPr="007B585E">
        <w:rPr>
          <w:rFonts w:cstheme="minorHAnsi"/>
          <w:sz w:val="24"/>
          <w:szCs w:val="24"/>
        </w:rPr>
        <w:t xml:space="preserve"> p=0.01</w:t>
      </w:r>
      <w:r w:rsidR="009550A0" w:rsidRPr="007B585E">
        <w:rPr>
          <w:rFonts w:cstheme="minorHAnsi"/>
          <w:sz w:val="24"/>
          <w:szCs w:val="24"/>
        </w:rPr>
        <w:t xml:space="preserve">). Other cases had a more gradual reduction with no change at the time of retraction and a </w:t>
      </w:r>
      <w:r w:rsidR="00EB5EA8" w:rsidRPr="007B585E">
        <w:rPr>
          <w:rFonts w:cstheme="minorHAnsi"/>
          <w:sz w:val="24"/>
          <w:szCs w:val="24"/>
        </w:rPr>
        <w:t>1.8% reduction per month</w:t>
      </w:r>
      <w:r w:rsidR="009550A0" w:rsidRPr="007B585E">
        <w:rPr>
          <w:rFonts w:cstheme="minorHAnsi"/>
          <w:sz w:val="24"/>
          <w:szCs w:val="24"/>
        </w:rPr>
        <w:t xml:space="preserve"> in the following </w:t>
      </w:r>
      <w:r w:rsidR="00197288" w:rsidRPr="007B585E">
        <w:rPr>
          <w:rFonts w:cstheme="minorHAnsi"/>
          <w:sz w:val="24"/>
          <w:szCs w:val="24"/>
        </w:rPr>
        <w:t>24 months (95% CI 0.2% to 3.4%,</w:t>
      </w:r>
      <w:r w:rsidR="009550A0" w:rsidRPr="007B585E">
        <w:rPr>
          <w:rFonts w:cstheme="minorHAnsi"/>
          <w:sz w:val="24"/>
          <w:szCs w:val="24"/>
        </w:rPr>
        <w:t xml:space="preserve"> p=0.03)</w:t>
      </w:r>
      <w:r w:rsidR="0051773D" w:rsidRPr="007B585E">
        <w:rPr>
          <w:rFonts w:cstheme="minorHAnsi"/>
          <w:sz w:val="24"/>
          <w:szCs w:val="24"/>
        </w:rPr>
        <w:t>.</w:t>
      </w:r>
    </w:p>
    <w:p w14:paraId="5593AD7D" w14:textId="03CA3E86" w:rsidR="00FA5A3D" w:rsidRPr="007B585E" w:rsidRDefault="00FA5A3D" w:rsidP="007B585E">
      <w:pPr>
        <w:rPr>
          <w:sz w:val="24"/>
          <w:szCs w:val="24"/>
        </w:rPr>
      </w:pPr>
      <w:r w:rsidRPr="007B585E">
        <w:rPr>
          <w:b/>
          <w:sz w:val="24"/>
          <w:szCs w:val="24"/>
        </w:rPr>
        <w:t>Conclusions</w:t>
      </w:r>
      <w:r w:rsidRPr="007B585E">
        <w:rPr>
          <w:sz w:val="24"/>
          <w:szCs w:val="24"/>
        </w:rPr>
        <w:t>:</w:t>
      </w:r>
      <w:r w:rsidR="00B348A7" w:rsidRPr="007B585E">
        <w:rPr>
          <w:sz w:val="24"/>
          <w:szCs w:val="24"/>
        </w:rPr>
        <w:t xml:space="preserve"> Retractions</w:t>
      </w:r>
      <w:r w:rsidR="00197288" w:rsidRPr="007B585E">
        <w:rPr>
          <w:sz w:val="24"/>
          <w:szCs w:val="24"/>
        </w:rPr>
        <w:t xml:space="preserve"> of </w:t>
      </w:r>
      <w:r w:rsidR="00F84917" w:rsidRPr="007B585E">
        <w:rPr>
          <w:sz w:val="24"/>
          <w:szCs w:val="24"/>
        </w:rPr>
        <w:t>randomi</w:t>
      </w:r>
      <w:r w:rsidR="00F84917">
        <w:rPr>
          <w:sz w:val="24"/>
          <w:szCs w:val="24"/>
        </w:rPr>
        <w:t>z</w:t>
      </w:r>
      <w:r w:rsidR="00F84917" w:rsidRPr="007B585E">
        <w:rPr>
          <w:sz w:val="24"/>
          <w:szCs w:val="24"/>
        </w:rPr>
        <w:t xml:space="preserve">ed </w:t>
      </w:r>
      <w:r w:rsidR="00197288" w:rsidRPr="007B585E">
        <w:rPr>
          <w:sz w:val="24"/>
          <w:szCs w:val="24"/>
        </w:rPr>
        <w:t>controlled trial reports</w:t>
      </w:r>
      <w:r w:rsidR="00B348A7" w:rsidRPr="007B585E">
        <w:rPr>
          <w:sz w:val="24"/>
          <w:szCs w:val="24"/>
        </w:rPr>
        <w:t xml:space="preserve"> can be effective</w:t>
      </w:r>
      <w:r w:rsidR="00197288" w:rsidRPr="007B585E">
        <w:rPr>
          <w:sz w:val="24"/>
          <w:szCs w:val="24"/>
        </w:rPr>
        <w:t xml:space="preserve"> in</w:t>
      </w:r>
      <w:r w:rsidR="00F9582C" w:rsidRPr="007B585E">
        <w:rPr>
          <w:sz w:val="24"/>
          <w:szCs w:val="24"/>
        </w:rPr>
        <w:t xml:space="preserve"> reduc</w:t>
      </w:r>
      <w:r w:rsidR="00197288" w:rsidRPr="007B585E">
        <w:rPr>
          <w:sz w:val="24"/>
          <w:szCs w:val="24"/>
        </w:rPr>
        <w:t>ing</w:t>
      </w:r>
      <w:r w:rsidR="00F9582C" w:rsidRPr="007B585E">
        <w:rPr>
          <w:sz w:val="24"/>
          <w:szCs w:val="24"/>
        </w:rPr>
        <w:t xml:space="preserve"> citations. </w:t>
      </w:r>
      <w:r w:rsidR="00506A0D" w:rsidRPr="007B585E">
        <w:rPr>
          <w:sz w:val="24"/>
          <w:szCs w:val="24"/>
        </w:rPr>
        <w:t>Other factors, such as the scale of the retractions and media attention, may play a role in the effectiveness of the reduction.</w:t>
      </w:r>
    </w:p>
    <w:p w14:paraId="3F925029" w14:textId="77777777" w:rsidR="00506A0D" w:rsidRPr="007B585E" w:rsidRDefault="00506A0D" w:rsidP="007B585E">
      <w:pPr>
        <w:rPr>
          <w:sz w:val="24"/>
          <w:szCs w:val="24"/>
        </w:rPr>
      </w:pPr>
    </w:p>
    <w:p w14:paraId="1D738448" w14:textId="00CD4877" w:rsidR="00FA5A3D" w:rsidRPr="007B585E" w:rsidRDefault="00580BA3" w:rsidP="007B585E">
      <w:pPr>
        <w:rPr>
          <w:sz w:val="24"/>
          <w:szCs w:val="24"/>
        </w:rPr>
      </w:pPr>
      <w:r w:rsidRPr="007B585E">
        <w:rPr>
          <w:sz w:val="24"/>
          <w:szCs w:val="24"/>
        </w:rPr>
        <w:t>Keywords: Retraction, interrupted time-series, randomi</w:t>
      </w:r>
      <w:r w:rsidR="004F7194">
        <w:rPr>
          <w:sz w:val="24"/>
          <w:szCs w:val="24"/>
        </w:rPr>
        <w:t>z</w:t>
      </w:r>
      <w:r w:rsidRPr="007B585E">
        <w:rPr>
          <w:sz w:val="24"/>
          <w:szCs w:val="24"/>
        </w:rPr>
        <w:t>ed controlled trials</w:t>
      </w:r>
    </w:p>
    <w:p w14:paraId="1869F7D9" w14:textId="77777777" w:rsidR="00031A7C" w:rsidRPr="007B585E" w:rsidRDefault="00031A7C" w:rsidP="007B585E">
      <w:pPr>
        <w:rPr>
          <w:b/>
          <w:sz w:val="24"/>
          <w:szCs w:val="24"/>
        </w:rPr>
      </w:pPr>
    </w:p>
    <w:p w14:paraId="60559004" w14:textId="77777777" w:rsidR="00031A7C" w:rsidRPr="007B585E" w:rsidRDefault="00031A7C" w:rsidP="007B585E">
      <w:pPr>
        <w:rPr>
          <w:b/>
          <w:sz w:val="24"/>
          <w:szCs w:val="24"/>
        </w:rPr>
      </w:pPr>
    </w:p>
    <w:p w14:paraId="2F902321" w14:textId="77777777" w:rsidR="00031A7C" w:rsidRPr="007B585E" w:rsidRDefault="00031A7C" w:rsidP="007B585E">
      <w:pPr>
        <w:rPr>
          <w:b/>
          <w:sz w:val="24"/>
          <w:szCs w:val="24"/>
        </w:rPr>
      </w:pPr>
    </w:p>
    <w:p w14:paraId="4ECDB388" w14:textId="35830306" w:rsidR="00BA2F8B" w:rsidRPr="007B585E" w:rsidRDefault="00BA2F8B" w:rsidP="007B585E">
      <w:pPr>
        <w:rPr>
          <w:b/>
          <w:sz w:val="24"/>
          <w:szCs w:val="24"/>
        </w:rPr>
      </w:pPr>
    </w:p>
    <w:p w14:paraId="7FCC32C4" w14:textId="4D8C296A" w:rsidR="00197288" w:rsidRPr="007B585E" w:rsidRDefault="00197288" w:rsidP="007B585E">
      <w:pPr>
        <w:rPr>
          <w:b/>
          <w:sz w:val="24"/>
          <w:szCs w:val="24"/>
        </w:rPr>
      </w:pPr>
    </w:p>
    <w:p w14:paraId="73A678E6" w14:textId="6D742B11" w:rsidR="00FA5A3D" w:rsidRPr="007B585E" w:rsidRDefault="00107AA3" w:rsidP="007B585E">
      <w:pPr>
        <w:rPr>
          <w:b/>
          <w:sz w:val="24"/>
          <w:szCs w:val="24"/>
        </w:rPr>
      </w:pPr>
      <w:r w:rsidRPr="007B585E">
        <w:rPr>
          <w:b/>
          <w:sz w:val="24"/>
          <w:szCs w:val="24"/>
        </w:rPr>
        <w:lastRenderedPageBreak/>
        <w:t>INTRODUCTION</w:t>
      </w:r>
    </w:p>
    <w:p w14:paraId="0D8C4D00" w14:textId="77777777" w:rsidR="008A5AC4" w:rsidRPr="007B585E" w:rsidRDefault="008A5AC4" w:rsidP="007B585E">
      <w:pPr>
        <w:rPr>
          <w:b/>
          <w:sz w:val="24"/>
          <w:szCs w:val="24"/>
        </w:rPr>
      </w:pPr>
    </w:p>
    <w:p w14:paraId="5478F8FA" w14:textId="51A5BCC7" w:rsidR="006A4A9C" w:rsidRPr="007B585E" w:rsidRDefault="00A1784F" w:rsidP="007B585E">
      <w:pPr>
        <w:rPr>
          <w:sz w:val="24"/>
          <w:szCs w:val="24"/>
        </w:rPr>
      </w:pPr>
      <w:r w:rsidRPr="007B585E">
        <w:rPr>
          <w:sz w:val="24"/>
          <w:szCs w:val="24"/>
        </w:rPr>
        <w:t xml:space="preserve">Retraction is the withdrawing of research from the literature when it is not valid. The Committee on Publication Ethics (COPE) </w:t>
      </w:r>
      <w:r w:rsidR="0051189A" w:rsidRPr="007B585E">
        <w:rPr>
          <w:sz w:val="24"/>
          <w:szCs w:val="24"/>
        </w:rPr>
        <w:t xml:space="preserve">retraction </w:t>
      </w:r>
      <w:r w:rsidRPr="007B585E">
        <w:rPr>
          <w:sz w:val="24"/>
          <w:szCs w:val="24"/>
        </w:rPr>
        <w:t>guidelines, which are endorsed by many journals</w:t>
      </w:r>
      <w:r w:rsidR="00107AA3" w:rsidRPr="007B585E">
        <w:rPr>
          <w:sz w:val="24"/>
          <w:szCs w:val="24"/>
        </w:rPr>
        <w:t>,</w:t>
      </w:r>
      <w:r w:rsidRPr="007B585E">
        <w:rPr>
          <w:sz w:val="24"/>
          <w:szCs w:val="24"/>
        </w:rPr>
        <w:t xml:space="preserve"> provide three reasons why an article should be retracted: </w:t>
      </w:r>
      <w:r w:rsidR="00197288" w:rsidRPr="007B585E">
        <w:rPr>
          <w:sz w:val="24"/>
          <w:szCs w:val="24"/>
        </w:rPr>
        <w:t xml:space="preserve">i) </w:t>
      </w:r>
      <w:r w:rsidRPr="007B585E">
        <w:rPr>
          <w:sz w:val="24"/>
          <w:szCs w:val="24"/>
        </w:rPr>
        <w:t>the published results are unreli</w:t>
      </w:r>
      <w:r w:rsidR="00197288" w:rsidRPr="007B585E">
        <w:rPr>
          <w:sz w:val="24"/>
          <w:szCs w:val="24"/>
        </w:rPr>
        <w:t>able due to misconduct or error; ii)</w:t>
      </w:r>
      <w:r w:rsidRPr="007B585E">
        <w:rPr>
          <w:sz w:val="24"/>
          <w:szCs w:val="24"/>
        </w:rPr>
        <w:t xml:space="preserve"> the results</w:t>
      </w:r>
      <w:r w:rsidR="00197288" w:rsidRPr="007B585E">
        <w:rPr>
          <w:sz w:val="24"/>
          <w:szCs w:val="24"/>
        </w:rPr>
        <w:t xml:space="preserve"> have been previously published; and/or iii)</w:t>
      </w:r>
      <w:r w:rsidRPr="007B585E">
        <w:rPr>
          <w:sz w:val="24"/>
          <w:szCs w:val="24"/>
        </w:rPr>
        <w:t xml:space="preserve"> the research reported is unethical.</w:t>
      </w:r>
      <w:r w:rsidR="00710561" w:rsidRPr="007B585E">
        <w:rPr>
          <w:sz w:val="24"/>
          <w:szCs w:val="24"/>
        </w:rPr>
        <w:fldChar w:fldCharType="begin"/>
      </w:r>
      <w:r w:rsidR="00710561" w:rsidRPr="007B585E">
        <w:rPr>
          <w:sz w:val="24"/>
          <w:szCs w:val="24"/>
        </w:rPr>
        <w:instrText xml:space="preserve"> ADDIN EN.CITE &lt;EndNote&gt;&lt;Cite&gt;&lt;Year&gt;2009&lt;/Year&gt;&lt;RecNum&gt;180&lt;/RecNum&gt;&lt;DisplayText&gt;&lt;style face="superscript"&gt;1&lt;/style&gt;&lt;/DisplayText&gt;&lt;record&gt;&lt;rec-number&gt;180&lt;/rec-number&gt;&lt;foreign-keys&gt;&lt;key app="EN" db-id="0sdsxx5sqzfs5aetf21pspw325xp9sx0tz2z" timestamp="1505720123"&gt;180&lt;/key&gt;&lt;/foreign-keys&gt;&lt;ref-type name="Report"&gt;27&lt;/ref-type&gt;&lt;contributors&gt;&lt;/contributors&gt;&lt;titles&gt;&lt;title&gt;Retraction guidelines&lt;/title&gt;&lt;/titles&gt;&lt;dates&gt;&lt;year&gt;2009&lt;/year&gt;&lt;/dates&gt;&lt;publisher&gt;Committee on Publication Ethics&lt;/publisher&gt;&lt;urls&gt;&lt;related-urls&gt;&lt;url&gt;http://publicationethics.org/files/retraction%20guidelines.pdf&lt;/url&gt;&lt;/related-urls&gt;&lt;/urls&gt;&lt;/record&gt;&lt;/Cite&gt;&lt;/EndNote&gt;</w:instrText>
      </w:r>
      <w:r w:rsidR="00710561" w:rsidRPr="007B585E">
        <w:rPr>
          <w:sz w:val="24"/>
          <w:szCs w:val="24"/>
        </w:rPr>
        <w:fldChar w:fldCharType="separate"/>
      </w:r>
      <w:r w:rsidR="00710561" w:rsidRPr="007B585E">
        <w:rPr>
          <w:noProof/>
          <w:sz w:val="24"/>
          <w:szCs w:val="24"/>
          <w:vertAlign w:val="superscript"/>
        </w:rPr>
        <w:t>1</w:t>
      </w:r>
      <w:r w:rsidR="00710561" w:rsidRPr="007B585E">
        <w:rPr>
          <w:sz w:val="24"/>
          <w:szCs w:val="24"/>
        </w:rPr>
        <w:fldChar w:fldCharType="end"/>
      </w:r>
      <w:r w:rsidRPr="007B585E">
        <w:rPr>
          <w:sz w:val="24"/>
          <w:szCs w:val="24"/>
        </w:rPr>
        <w:t xml:space="preserve"> </w:t>
      </w:r>
      <w:r w:rsidR="006A4A9C" w:rsidRPr="007B585E">
        <w:rPr>
          <w:sz w:val="24"/>
          <w:szCs w:val="24"/>
        </w:rPr>
        <w:t>The number of retractions in the scientific literature has been rising</w:t>
      </w:r>
      <w:r w:rsidR="006F1D87" w:rsidRPr="007B585E">
        <w:rPr>
          <w:sz w:val="24"/>
          <w:szCs w:val="24"/>
        </w:rPr>
        <w:t>,</w:t>
      </w:r>
      <w:r w:rsidR="006A4A9C" w:rsidRPr="007B585E">
        <w:rPr>
          <w:sz w:val="24"/>
          <w:szCs w:val="24"/>
        </w:rPr>
        <w:fldChar w:fldCharType="begin"/>
      </w:r>
      <w:r w:rsidR="00710561" w:rsidRPr="007B585E">
        <w:rPr>
          <w:sz w:val="24"/>
          <w:szCs w:val="24"/>
        </w:rPr>
        <w:instrText xml:space="preserve"> ADDIN EN.CITE &lt;EndNote&gt;&lt;Cite&gt;&lt;Author&gt;Cokol&lt;/Author&gt;&lt;Year&gt;2008&lt;/Year&gt;&lt;RecNum&gt;171&lt;/RecNum&gt;&lt;DisplayText&gt;&lt;style face="superscript"&gt;2&lt;/style&gt;&lt;/DisplayText&gt;&lt;record&gt;&lt;rec-number&gt;171&lt;/rec-number&gt;&lt;foreign-keys&gt;&lt;key app="EN" db-id="0sdsxx5sqzfs5aetf21pspw325xp9sx0tz2z" timestamp="1505720121"&gt;171&lt;/key&gt;&lt;/foreign-keys&gt;&lt;ref-type name="Journal Article"&gt;17&lt;/ref-type&gt;&lt;contributors&gt;&lt;authors&gt;&lt;author&gt;Cokol, M.&lt;/author&gt;&lt;author&gt;Ozbay, F.&lt;/author&gt;&lt;author&gt;Rodriguez-Esteban, R.&lt;/author&gt;&lt;/authors&gt;&lt;/contributors&gt;&lt;titles&gt;&lt;title&gt;Retraction rates are on the rise&lt;/title&gt;&lt;secondary-title&gt;EMBO Rep&lt;/secondary-title&gt;&lt;/titles&gt;&lt;pages&gt;2&lt;/pages&gt;&lt;volume&gt;9&lt;/volume&gt;&lt;number&gt;1&lt;/number&gt;&lt;keywords&gt;&lt;keyword&gt;History, 20th Century&lt;/keyword&gt;&lt;keyword&gt;History, 21st Century&lt;/keyword&gt;&lt;keyword&gt;Publishing/standards/*statistics &amp;amp; numerical data/trends&lt;/keyword&gt;&lt;keyword&gt;*Retraction of Publication as Topic&lt;/keyword&gt;&lt;keyword&gt;Scientific Misconduct/statistics &amp;amp; numerical data/trends&lt;/keyword&gt;&lt;/keywords&gt;&lt;dates&gt;&lt;year&gt;2008&lt;/year&gt;&lt;pub-dates&gt;&lt;date&gt;Jan&lt;/date&gt;&lt;/pub-dates&gt;&lt;/dates&gt;&lt;isbn&gt;1469-221X (Print)&amp;#xD;1469-221X (Linking)&lt;/isbn&gt;&lt;accession-num&gt;18174889&lt;/accession-num&gt;&lt;urls&gt;&lt;related-urls&gt;&lt;url&gt;https://www.ncbi.nlm.nih.gov/pubmed/18174889&lt;/url&gt;&lt;/related-urls&gt;&lt;/urls&gt;&lt;custom2&gt;PMC2246630&lt;/custom2&gt;&lt;electronic-resource-num&gt;10.1038/sj.embor.7401143&lt;/electronic-resource-num&gt;&lt;/record&gt;&lt;/Cite&gt;&lt;/EndNote&gt;</w:instrText>
      </w:r>
      <w:r w:rsidR="006A4A9C" w:rsidRPr="007B585E">
        <w:rPr>
          <w:sz w:val="24"/>
          <w:szCs w:val="24"/>
        </w:rPr>
        <w:fldChar w:fldCharType="separate"/>
      </w:r>
      <w:r w:rsidR="00710561" w:rsidRPr="007B585E">
        <w:rPr>
          <w:noProof/>
          <w:sz w:val="24"/>
          <w:szCs w:val="24"/>
          <w:vertAlign w:val="superscript"/>
        </w:rPr>
        <w:t>2</w:t>
      </w:r>
      <w:r w:rsidR="006A4A9C" w:rsidRPr="007B585E">
        <w:rPr>
          <w:sz w:val="24"/>
          <w:szCs w:val="24"/>
        </w:rPr>
        <w:fldChar w:fldCharType="end"/>
      </w:r>
      <w:r w:rsidR="006A4A9C" w:rsidRPr="007B585E">
        <w:rPr>
          <w:sz w:val="24"/>
          <w:szCs w:val="24"/>
        </w:rPr>
        <w:t xml:space="preserve"> </w:t>
      </w:r>
      <w:r w:rsidR="006F1D87" w:rsidRPr="007B585E">
        <w:rPr>
          <w:sz w:val="24"/>
          <w:szCs w:val="24"/>
        </w:rPr>
        <w:t>with the field of medicine having one of the highest rates of retraction amongst the scientific disciplines.</w:t>
      </w:r>
      <w:r w:rsidR="006F1D87" w:rsidRPr="007B585E">
        <w:rPr>
          <w:sz w:val="24"/>
          <w:szCs w:val="24"/>
        </w:rPr>
        <w:fldChar w:fldCharType="begin"/>
      </w:r>
      <w:r w:rsidR="006F1D87" w:rsidRPr="007B585E">
        <w:rPr>
          <w:sz w:val="24"/>
          <w:szCs w:val="24"/>
        </w:rPr>
        <w:instrText xml:space="preserve"> ADDIN EN.CITE &lt;EndNote&gt;&lt;Cite&gt;&lt;Author&gt;Grieneisen&lt;/Author&gt;&lt;Year&gt;2012&lt;/Year&gt;&lt;RecNum&gt;184&lt;/RecNum&gt;&lt;DisplayText&gt;&lt;style face="superscript"&gt;3&lt;/style&gt;&lt;/DisplayText&gt;&lt;record&gt;&lt;rec-number&gt;184&lt;/rec-number&gt;&lt;foreign-keys&gt;&lt;key app="EN" db-id="0sdsxx5sqzfs5aetf21pspw325xp9sx0tz2z" timestamp="1505720124"&gt;184&lt;/key&gt;&lt;/foreign-keys&gt;&lt;ref-type name="Journal Article"&gt;17&lt;/ref-type&gt;&lt;contributors&gt;&lt;authors&gt;&lt;author&gt;Grieneisen, M. L.&lt;/author&gt;&lt;author&gt;Zhang, M.&lt;/author&gt;&lt;/authors&gt;&lt;/contributors&gt;&lt;auth-address&gt;Wenzhou Medical College, Wenzhou, Zhejiang, China.&lt;/auth-address&gt;&lt;titles&gt;&lt;title&gt;A comprehensive survey of retracted articles from the scholarly literature&lt;/title&gt;&lt;secondary-title&gt;PLoS One&lt;/secondary-title&gt;&lt;/titles&gt;&lt;periodical&gt;&lt;full-title&gt;PLoS ONE&lt;/full-title&gt;&lt;/periodical&gt;&lt;pages&gt;e44118&lt;/pages&gt;&lt;volume&gt;7&lt;/volume&gt;&lt;number&gt;10&lt;/number&gt;&lt;keywords&gt;&lt;keyword&gt;Data Collection&lt;/keyword&gt;&lt;keyword&gt;*PubMed&lt;/keyword&gt;&lt;keyword&gt;*Publishing&lt;/keyword&gt;&lt;/keywords&gt;&lt;dates&gt;&lt;year&gt;2012&lt;/year&gt;&lt;/dates&gt;&lt;isbn&gt;1932-6203 (Electronic)&amp;#xD;1932-6203 (Linking)&lt;/isbn&gt;&lt;accession-num&gt;23115617&lt;/accession-num&gt;&lt;urls&gt;&lt;related-urls&gt;&lt;url&gt;https://www.ncbi.nlm.nih.gov/pubmed/23115617&lt;/url&gt;&lt;/related-urls&gt;&lt;/urls&gt;&lt;custom2&gt;PMC3480361&lt;/custom2&gt;&lt;electronic-resource-num&gt;10.1371/journal.pone.0044118&lt;/electronic-resource-num&gt;&lt;/record&gt;&lt;/Cite&gt;&lt;/EndNote&gt;</w:instrText>
      </w:r>
      <w:r w:rsidR="006F1D87" w:rsidRPr="007B585E">
        <w:rPr>
          <w:sz w:val="24"/>
          <w:szCs w:val="24"/>
        </w:rPr>
        <w:fldChar w:fldCharType="separate"/>
      </w:r>
      <w:r w:rsidR="006F1D87" w:rsidRPr="007B585E">
        <w:rPr>
          <w:noProof/>
          <w:sz w:val="24"/>
          <w:szCs w:val="24"/>
          <w:vertAlign w:val="superscript"/>
        </w:rPr>
        <w:t>3</w:t>
      </w:r>
      <w:r w:rsidR="006F1D87" w:rsidRPr="007B585E">
        <w:rPr>
          <w:sz w:val="24"/>
          <w:szCs w:val="24"/>
        </w:rPr>
        <w:fldChar w:fldCharType="end"/>
      </w:r>
      <w:r w:rsidR="006F1D87" w:rsidRPr="007B585E">
        <w:rPr>
          <w:sz w:val="24"/>
          <w:szCs w:val="24"/>
        </w:rPr>
        <w:t xml:space="preserve"> </w:t>
      </w:r>
      <w:r w:rsidR="006A4A9C" w:rsidRPr="007B585E">
        <w:rPr>
          <w:sz w:val="24"/>
          <w:szCs w:val="24"/>
        </w:rPr>
        <w:t>This has been attributed to greater scrutiny and better understanding of retractions as a method of correction.</w:t>
      </w:r>
      <w:r w:rsidR="006A4A9C" w:rsidRPr="007B585E">
        <w:rPr>
          <w:sz w:val="24"/>
          <w:szCs w:val="24"/>
        </w:rPr>
        <w:fldChar w:fldCharType="begin"/>
      </w:r>
      <w:r w:rsidR="006F1D87" w:rsidRPr="007B585E">
        <w:rPr>
          <w:sz w:val="24"/>
          <w:szCs w:val="24"/>
        </w:rPr>
        <w:instrText xml:space="preserve"> ADDIN EN.CITE &lt;EndNote&gt;&lt;Cite&gt;&lt;Author&gt;Fang&lt;/Author&gt;&lt;Year&gt;2012&lt;/Year&gt;&lt;RecNum&gt;53&lt;/RecNum&gt;&lt;DisplayText&gt;&lt;style face="superscript"&gt;4&lt;/style&gt;&lt;/DisplayText&gt;&lt;record&gt;&lt;rec-number&gt;53&lt;/rec-number&gt;&lt;foreign-keys&gt;&lt;key app="EN" db-id="0sdsxx5sqzfs5aetf21pspw325xp9sx0tz2z" timestamp="1505720097"&gt;53&lt;/key&gt;&lt;/foreign-keys&gt;&lt;ref-type name="Journal Article"&gt;17&lt;/ref-type&gt;&lt;contributors&gt;&lt;authors&gt;&lt;author&gt;Fang, F. C.&lt;/author&gt;&lt;author&gt;Steen, R. G.&lt;/author&gt;&lt;author&gt;Casadevall, A.&lt;/author&gt;&lt;/authors&gt;&lt;/contributors&gt;&lt;titles&gt;&lt;title&gt;Misconduct accounts for the majority of retracted scientific publications&lt;/title&gt;&lt;secondary-title&gt;Proceedings of the National Academy of Sciences&lt;/secondary-title&gt;&lt;/titles&gt;&lt;periodical&gt;&lt;full-title&gt;Proceedings of the National Academy of Sciences&lt;/full-title&gt;&lt;/periodical&gt;&lt;pages&gt;17028-17033&lt;/pages&gt;&lt;volume&gt;109&lt;/volume&gt;&lt;number&gt;42&lt;/number&gt;&lt;dates&gt;&lt;year&gt;2012&lt;/year&gt;&lt;/dates&gt;&lt;isbn&gt;0027-8424&amp;#xD;1091-6490&lt;/isbn&gt;&lt;accession-num&gt;Fang2012&lt;/accession-num&gt;&lt;urls&gt;&lt;/urls&gt;&lt;electronic-resource-num&gt;10.1073/pnas.1212247109&lt;/electronic-resource-num&gt;&lt;/record&gt;&lt;/Cite&gt;&lt;/EndNote&gt;</w:instrText>
      </w:r>
      <w:r w:rsidR="006A4A9C" w:rsidRPr="007B585E">
        <w:rPr>
          <w:sz w:val="24"/>
          <w:szCs w:val="24"/>
        </w:rPr>
        <w:fldChar w:fldCharType="separate"/>
      </w:r>
      <w:r w:rsidR="006F1D87" w:rsidRPr="007B585E">
        <w:rPr>
          <w:noProof/>
          <w:sz w:val="24"/>
          <w:szCs w:val="24"/>
          <w:vertAlign w:val="superscript"/>
        </w:rPr>
        <w:t>4</w:t>
      </w:r>
      <w:r w:rsidR="006A4A9C" w:rsidRPr="007B585E">
        <w:rPr>
          <w:sz w:val="24"/>
          <w:szCs w:val="24"/>
        </w:rPr>
        <w:fldChar w:fldCharType="end"/>
      </w:r>
      <w:r w:rsidR="006A4A9C" w:rsidRPr="007B585E">
        <w:rPr>
          <w:sz w:val="24"/>
          <w:szCs w:val="24"/>
        </w:rPr>
        <w:t xml:space="preserve"> </w:t>
      </w:r>
    </w:p>
    <w:p w14:paraId="6DFF9C1E" w14:textId="64AB0297" w:rsidR="0024512B" w:rsidRPr="007B585E" w:rsidRDefault="00197288" w:rsidP="007B585E">
      <w:pPr>
        <w:rPr>
          <w:sz w:val="24"/>
          <w:szCs w:val="24"/>
        </w:rPr>
      </w:pPr>
      <w:r w:rsidRPr="007B585E">
        <w:rPr>
          <w:sz w:val="24"/>
          <w:szCs w:val="24"/>
        </w:rPr>
        <w:t>R</w:t>
      </w:r>
      <w:r w:rsidR="006A4A9C" w:rsidRPr="007B585E">
        <w:rPr>
          <w:sz w:val="24"/>
          <w:szCs w:val="24"/>
        </w:rPr>
        <w:t>andomi</w:t>
      </w:r>
      <w:r w:rsidR="00424513">
        <w:rPr>
          <w:sz w:val="24"/>
          <w:szCs w:val="24"/>
        </w:rPr>
        <w:t>z</w:t>
      </w:r>
      <w:r w:rsidR="006A4A9C" w:rsidRPr="007B585E">
        <w:rPr>
          <w:sz w:val="24"/>
          <w:szCs w:val="24"/>
        </w:rPr>
        <w:t>ed controlled trials</w:t>
      </w:r>
      <w:r w:rsidR="007B0ADE" w:rsidRPr="007B585E">
        <w:rPr>
          <w:sz w:val="24"/>
          <w:szCs w:val="24"/>
        </w:rPr>
        <w:t xml:space="preserve"> (RCTs)</w:t>
      </w:r>
      <w:r w:rsidR="006A4A9C" w:rsidRPr="007B585E">
        <w:rPr>
          <w:sz w:val="24"/>
          <w:szCs w:val="24"/>
        </w:rPr>
        <w:t xml:space="preserve"> are the primary</w:t>
      </w:r>
      <w:r w:rsidR="00B25F88" w:rsidRPr="007B585E">
        <w:rPr>
          <w:sz w:val="24"/>
          <w:szCs w:val="24"/>
        </w:rPr>
        <w:t xml:space="preserve"> experimental</w:t>
      </w:r>
      <w:r w:rsidR="006A4A9C" w:rsidRPr="007B585E">
        <w:rPr>
          <w:sz w:val="24"/>
          <w:szCs w:val="24"/>
        </w:rPr>
        <w:t xml:space="preserve"> method for establishing the effectiveness of interventions and infor</w:t>
      </w:r>
      <w:r w:rsidR="008C1F3D" w:rsidRPr="007B585E">
        <w:rPr>
          <w:sz w:val="24"/>
          <w:szCs w:val="24"/>
        </w:rPr>
        <w:t>m</w:t>
      </w:r>
      <w:r w:rsidRPr="007B585E">
        <w:rPr>
          <w:sz w:val="24"/>
          <w:szCs w:val="24"/>
        </w:rPr>
        <w:t>ing</w:t>
      </w:r>
      <w:r w:rsidR="008C1F3D" w:rsidRPr="007B585E">
        <w:rPr>
          <w:sz w:val="24"/>
          <w:szCs w:val="24"/>
        </w:rPr>
        <w:t xml:space="preserve"> systematic reviews and policy</w:t>
      </w:r>
      <w:r w:rsidRPr="007B585E">
        <w:rPr>
          <w:sz w:val="24"/>
          <w:szCs w:val="24"/>
        </w:rPr>
        <w:t>. I</w:t>
      </w:r>
      <w:r w:rsidR="008C1F3D" w:rsidRPr="007B585E">
        <w:rPr>
          <w:sz w:val="24"/>
          <w:szCs w:val="24"/>
        </w:rPr>
        <w:t>t is</w:t>
      </w:r>
      <w:r w:rsidRPr="007B585E">
        <w:rPr>
          <w:sz w:val="24"/>
          <w:szCs w:val="24"/>
        </w:rPr>
        <w:t xml:space="preserve"> therefore</w:t>
      </w:r>
      <w:r w:rsidR="008C1F3D" w:rsidRPr="007B585E">
        <w:rPr>
          <w:sz w:val="24"/>
          <w:szCs w:val="24"/>
        </w:rPr>
        <w:t xml:space="preserve"> important that when articles</w:t>
      </w:r>
      <w:r w:rsidR="00BE1973" w:rsidRPr="007B585E">
        <w:rPr>
          <w:sz w:val="24"/>
          <w:szCs w:val="24"/>
        </w:rPr>
        <w:t xml:space="preserve"> reporting the results of RCTs</w:t>
      </w:r>
      <w:r w:rsidR="008C1F3D" w:rsidRPr="007B585E">
        <w:rPr>
          <w:sz w:val="24"/>
          <w:szCs w:val="24"/>
        </w:rPr>
        <w:t xml:space="preserve"> require retraction</w:t>
      </w:r>
      <w:r w:rsidR="006B5E28">
        <w:rPr>
          <w:sz w:val="24"/>
          <w:szCs w:val="24"/>
        </w:rPr>
        <w:t>,</w:t>
      </w:r>
      <w:r w:rsidR="008C1F3D" w:rsidRPr="007B585E">
        <w:rPr>
          <w:sz w:val="24"/>
          <w:szCs w:val="24"/>
        </w:rPr>
        <w:t xml:space="preserve"> </w:t>
      </w:r>
      <w:r w:rsidR="006B5E28">
        <w:rPr>
          <w:sz w:val="24"/>
          <w:szCs w:val="24"/>
        </w:rPr>
        <w:t xml:space="preserve">there is a process </w:t>
      </w:r>
      <w:r w:rsidR="008C1F3D" w:rsidRPr="007B585E">
        <w:rPr>
          <w:sz w:val="24"/>
          <w:szCs w:val="24"/>
        </w:rPr>
        <w:t xml:space="preserve">that </w:t>
      </w:r>
      <w:r w:rsidR="00B46B63" w:rsidRPr="007B585E">
        <w:rPr>
          <w:sz w:val="24"/>
          <w:szCs w:val="24"/>
        </w:rPr>
        <w:t>it</w:t>
      </w:r>
      <w:r w:rsidR="008C1F3D" w:rsidRPr="007B585E">
        <w:rPr>
          <w:sz w:val="24"/>
          <w:szCs w:val="24"/>
        </w:rPr>
        <w:t xml:space="preserve"> is effective in </w:t>
      </w:r>
      <w:r w:rsidR="00BE1973" w:rsidRPr="007B585E">
        <w:rPr>
          <w:sz w:val="24"/>
          <w:szCs w:val="24"/>
        </w:rPr>
        <w:t xml:space="preserve">depressing </w:t>
      </w:r>
      <w:r w:rsidR="008C1F3D" w:rsidRPr="007B585E">
        <w:rPr>
          <w:sz w:val="24"/>
          <w:szCs w:val="24"/>
        </w:rPr>
        <w:t>the diss</w:t>
      </w:r>
      <w:r w:rsidR="00BE1973" w:rsidRPr="007B585E">
        <w:rPr>
          <w:sz w:val="24"/>
          <w:szCs w:val="24"/>
        </w:rPr>
        <w:t>emination of the</w:t>
      </w:r>
      <w:r w:rsidR="004871BA" w:rsidRPr="007B585E">
        <w:rPr>
          <w:sz w:val="24"/>
          <w:szCs w:val="24"/>
        </w:rPr>
        <w:t xml:space="preserve"> results.</w:t>
      </w:r>
      <w:r w:rsidR="0024512B" w:rsidRPr="007B585E">
        <w:rPr>
          <w:sz w:val="24"/>
          <w:szCs w:val="24"/>
        </w:rPr>
        <w:t xml:space="preserve"> </w:t>
      </w:r>
      <w:r w:rsidR="00727FEE" w:rsidRPr="007B585E">
        <w:rPr>
          <w:sz w:val="24"/>
          <w:szCs w:val="24"/>
        </w:rPr>
        <w:t xml:space="preserve">There are a number of systematic </w:t>
      </w:r>
      <w:r w:rsidR="00A92672" w:rsidRPr="007B585E">
        <w:rPr>
          <w:sz w:val="24"/>
          <w:szCs w:val="24"/>
        </w:rPr>
        <w:t>reviews that</w:t>
      </w:r>
      <w:r w:rsidR="00727FEE" w:rsidRPr="007B585E">
        <w:rPr>
          <w:sz w:val="24"/>
          <w:szCs w:val="24"/>
        </w:rPr>
        <w:t xml:space="preserve"> have been undermined by fraudulent work.</w:t>
      </w:r>
      <w:r w:rsidR="00727FEE" w:rsidRPr="007B585E">
        <w:rPr>
          <w:sz w:val="24"/>
          <w:szCs w:val="24"/>
        </w:rPr>
        <w:fldChar w:fldCharType="begin">
          <w:fldData xml:space="preserve">PEVuZE5vdGU+PENpdGU+PEF1dGhvcj5DYXJsaXNsZTwvQXV0aG9yPjxZZWFyPjIwMTI8L1llYXI+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</w:fldData>
        </w:fldChar>
      </w:r>
      <w:r w:rsidR="00702E49" w:rsidRPr="007B585E">
        <w:rPr>
          <w:sz w:val="24"/>
          <w:szCs w:val="24"/>
        </w:rPr>
        <w:instrText xml:space="preserve"> ADDIN EN.CITE </w:instrText>
      </w:r>
      <w:r w:rsidR="00702E49" w:rsidRPr="007B585E">
        <w:rPr>
          <w:sz w:val="24"/>
          <w:szCs w:val="24"/>
        </w:rPr>
        <w:fldChar w:fldCharType="begin">
          <w:fldData xml:space="preserve">PEVuZE5vdGU+PENpdGU+PEF1dGhvcj5DYXJsaXNsZTwvQXV0aG9yPjxZZWFyPjIwMTI8L1llYXI+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</w:fldData>
        </w:fldChar>
      </w:r>
      <w:r w:rsidR="00702E49" w:rsidRPr="007B585E">
        <w:rPr>
          <w:sz w:val="24"/>
          <w:szCs w:val="24"/>
        </w:rPr>
        <w:instrText xml:space="preserve"> ADDIN EN.CITE.DATA </w:instrText>
      </w:r>
      <w:r w:rsidR="00702E49" w:rsidRPr="007B585E">
        <w:rPr>
          <w:sz w:val="24"/>
          <w:szCs w:val="24"/>
        </w:rPr>
      </w:r>
      <w:r w:rsidR="00702E49" w:rsidRPr="007B585E">
        <w:rPr>
          <w:sz w:val="24"/>
          <w:szCs w:val="24"/>
        </w:rPr>
        <w:fldChar w:fldCharType="end"/>
      </w:r>
      <w:r w:rsidR="00727FEE" w:rsidRPr="007B585E">
        <w:rPr>
          <w:sz w:val="24"/>
          <w:szCs w:val="24"/>
        </w:rPr>
      </w:r>
      <w:r w:rsidR="00727FEE" w:rsidRPr="007B585E">
        <w:rPr>
          <w:sz w:val="24"/>
          <w:szCs w:val="24"/>
        </w:rPr>
        <w:fldChar w:fldCharType="separate"/>
      </w:r>
      <w:r w:rsidR="00702E49" w:rsidRPr="007B585E">
        <w:rPr>
          <w:noProof/>
          <w:sz w:val="24"/>
          <w:szCs w:val="24"/>
          <w:vertAlign w:val="superscript"/>
        </w:rPr>
        <w:t>5-7</w:t>
      </w:r>
      <w:r w:rsidR="00727FEE" w:rsidRPr="007B585E">
        <w:rPr>
          <w:sz w:val="24"/>
          <w:szCs w:val="24"/>
        </w:rPr>
        <w:fldChar w:fldCharType="end"/>
      </w:r>
      <w:r w:rsidR="00727FEE" w:rsidRPr="007B585E">
        <w:rPr>
          <w:sz w:val="24"/>
          <w:szCs w:val="24"/>
        </w:rPr>
        <w:t xml:space="preserve"> </w:t>
      </w:r>
      <w:r w:rsidR="0024512B" w:rsidRPr="007B585E">
        <w:rPr>
          <w:sz w:val="24"/>
          <w:szCs w:val="24"/>
        </w:rPr>
        <w:t xml:space="preserve">In recent years, there have been a number incidences of large numbers of </w:t>
      </w:r>
      <w:r w:rsidR="00727FEE" w:rsidRPr="007B585E">
        <w:rPr>
          <w:sz w:val="24"/>
          <w:szCs w:val="24"/>
        </w:rPr>
        <w:t>RCTs</w:t>
      </w:r>
      <w:r w:rsidR="00BE1973" w:rsidRPr="007B585E">
        <w:rPr>
          <w:sz w:val="24"/>
          <w:szCs w:val="24"/>
        </w:rPr>
        <w:t xml:space="preserve"> by the same author</w:t>
      </w:r>
      <w:r w:rsidR="0024512B" w:rsidRPr="007B585E">
        <w:rPr>
          <w:sz w:val="24"/>
          <w:szCs w:val="24"/>
        </w:rPr>
        <w:t xml:space="preserve"> being retracted for fabrication </w:t>
      </w:r>
      <w:r w:rsidR="00BE1973" w:rsidRPr="007B585E">
        <w:rPr>
          <w:sz w:val="24"/>
          <w:szCs w:val="24"/>
        </w:rPr>
        <w:t>(</w:t>
      </w:r>
      <w:r w:rsidR="00CE6AFE">
        <w:rPr>
          <w:sz w:val="24"/>
          <w:szCs w:val="24"/>
        </w:rPr>
        <w:t>for example,</w:t>
      </w:r>
      <w:r w:rsidR="00BE1973" w:rsidRPr="007B585E">
        <w:rPr>
          <w:sz w:val="24"/>
          <w:szCs w:val="24"/>
        </w:rPr>
        <w:t xml:space="preserve"> </w:t>
      </w:r>
      <w:r w:rsidR="0024512B" w:rsidRPr="007B585E">
        <w:rPr>
          <w:sz w:val="24"/>
          <w:szCs w:val="24"/>
        </w:rPr>
        <w:t>Yoshitaka Fujii,</w:t>
      </w:r>
      <w:r w:rsidR="0024512B" w:rsidRPr="007B585E">
        <w:rPr>
          <w:sz w:val="24"/>
          <w:szCs w:val="24"/>
        </w:rPr>
        <w:fldChar w:fldCharType="begin"/>
      </w:r>
      <w:r w:rsidR="00702E49" w:rsidRPr="007B585E">
        <w:rPr>
          <w:sz w:val="24"/>
          <w:szCs w:val="24"/>
        </w:rPr>
        <w:instrText xml:space="preserve"> ADDIN EN.CITE &lt;EndNote&gt;&lt;Cite&gt;&lt;Author&gt;Tramer&lt;/Author&gt;&lt;Year&gt;2013&lt;/Year&gt;&lt;RecNum&gt;150&lt;/RecNum&gt;&lt;DisplayText&gt;&lt;style face="superscript"&gt;8&lt;/style&gt;&lt;/DisplayText&gt;&lt;record&gt;&lt;rec-number&gt;150&lt;/rec-number&gt;&lt;foreign-keys&gt;&lt;key app="EN" db-id="0sdsxx5sqzfs5aetf21pspw325xp9sx0tz2z" timestamp="1505720116"&gt;150&lt;/key&gt;&lt;/foreign-keys&gt;&lt;ref-type name="Journal Article"&gt;17&lt;/ref-type&gt;&lt;contributors&gt;&lt;authors&gt;&lt;author&gt;Tramer, M. R.&lt;/author&gt;&lt;/authors&gt;&lt;/contributors&gt;&lt;titles&gt;&lt;title&gt;The Fujii story: a chronicle of naive disbelief&lt;/title&gt;&lt;secondary-title&gt;Eur J Anaesthesiol&lt;/secondary-title&gt;&lt;/titles&gt;&lt;pages&gt;195-8&lt;/pages&gt;&lt;volume&gt;30&lt;/volume&gt;&lt;number&gt;5&lt;/number&gt;&lt;keywords&gt;&lt;keyword&gt;*Scientific Misconduct&lt;/keyword&gt;&lt;/keywords&gt;&lt;dates&gt;&lt;year&gt;2013&lt;/year&gt;&lt;pub-dates&gt;&lt;date&gt;May&lt;/date&gt;&lt;/pub-dates&gt;&lt;/dates&gt;&lt;isbn&gt;1365-2346 (Electronic)&amp;#xD;0265-0215 (Linking)&lt;/isbn&gt;&lt;accession-num&gt;23571429&lt;/accession-num&gt;&lt;urls&gt;&lt;related-urls&gt;&lt;url&gt;https://www.ncbi.nlm.nih.gov/pubmed/23571429&lt;/url&gt;&lt;/related-urls&gt;&lt;/urls&gt;&lt;electronic-resource-num&gt;10.1097/EJA.0b013e328360a0db&lt;/electronic-resource-num&gt;&lt;/record&gt;&lt;/Cite&gt;&lt;/EndNote&gt;</w:instrText>
      </w:r>
      <w:r w:rsidR="0024512B" w:rsidRPr="007B585E">
        <w:rPr>
          <w:sz w:val="24"/>
          <w:szCs w:val="24"/>
        </w:rPr>
        <w:fldChar w:fldCharType="separate"/>
      </w:r>
      <w:r w:rsidR="00702E49" w:rsidRPr="007B585E">
        <w:rPr>
          <w:noProof/>
          <w:sz w:val="24"/>
          <w:szCs w:val="24"/>
          <w:vertAlign w:val="superscript"/>
        </w:rPr>
        <w:t>8</w:t>
      </w:r>
      <w:r w:rsidR="0024512B" w:rsidRPr="007B585E">
        <w:rPr>
          <w:sz w:val="24"/>
          <w:szCs w:val="24"/>
        </w:rPr>
        <w:fldChar w:fldCharType="end"/>
      </w:r>
      <w:r w:rsidR="0024512B" w:rsidRPr="007B585E">
        <w:rPr>
          <w:sz w:val="24"/>
          <w:szCs w:val="24"/>
        </w:rPr>
        <w:t xml:space="preserve"> Joachim Boldt,</w:t>
      </w:r>
      <w:r w:rsidR="0024512B" w:rsidRPr="007B585E">
        <w:rPr>
          <w:sz w:val="24"/>
          <w:szCs w:val="24"/>
        </w:rPr>
        <w:fldChar w:fldCharType="begin"/>
      </w:r>
      <w:r w:rsidR="00702E49" w:rsidRPr="007B585E">
        <w:rPr>
          <w:sz w:val="24"/>
          <w:szCs w:val="24"/>
        </w:rPr>
        <w:instrText xml:space="preserve"> ADDIN EN.CITE &lt;EndNote&gt;&lt;Cite&gt;&lt;Author&gt;Wise&lt;/Author&gt;&lt;Year&gt;2013&lt;/Year&gt;&lt;RecNum&gt;112&lt;/RecNum&gt;&lt;DisplayText&gt;&lt;style face="superscript"&gt;9&lt;/style&gt;&lt;/DisplayText&gt;&lt;record&gt;&lt;rec-number&gt;112&lt;/rec-number&gt;&lt;foreign-keys&gt;&lt;key app="EN" db-id="0sdsxx5sqzfs5aetf21pspw325xp9sx0tz2z" timestamp="1505720109"&gt;112&lt;/key&gt;&lt;/foreign-keys&gt;&lt;ref-type name="Journal Article"&gt;17&lt;/ref-type&gt;&lt;contributors&gt;&lt;authors&gt;&lt;author&gt;Wise, J.&lt;/author&gt;&lt;/authors&gt;&lt;/contributors&gt;&lt;auth-address&gt;jacquiyoung1@gmail.com&lt;/auth-address&gt;&lt;titles&gt;&lt;title&gt;Boldt: the great pretender&lt;/title&gt;&lt;secondary-title&gt;BMJ&lt;/secondary-title&gt;&lt;/titles&gt;&lt;periodical&gt;&lt;full-title&gt;Bmj&lt;/full-title&gt;&lt;/periodical&gt;&lt;pages&gt;f1738&lt;/pages&gt;&lt;volume&gt;346&lt;/volume&gt;&lt;number&gt;mar19 1&lt;/number&gt;&lt;keywords&gt;&lt;keyword&gt;*Anesthesiology&lt;/keyword&gt;&lt;keyword&gt;*Deception&lt;/keyword&gt;&lt;keyword&gt;Fluid Therapy&lt;/keyword&gt;&lt;keyword&gt;Germany&lt;/keyword&gt;&lt;keyword&gt;Humans&lt;/keyword&gt;&lt;keyword&gt;Professional Misconduct/*ethics&lt;/keyword&gt;&lt;/keywords&gt;&lt;dates&gt;&lt;year&gt;2013&lt;/year&gt;&lt;pub-dates&gt;&lt;date&gt;Mar 19&lt;/date&gt;&lt;/pub-dates&gt;&lt;/dates&gt;&lt;isbn&gt;1756-1833 (Electronic)&amp;#xD;0959-535X (Linking)&lt;/isbn&gt;&lt;accession-num&gt;23512099&lt;/accession-num&gt;&lt;urls&gt;&lt;related-urls&gt;&lt;url&gt;https://www.ncbi.nlm.nih.gov/pubmed/23512099&lt;/url&gt;&lt;/related-urls&gt;&lt;/urls&gt;&lt;electronic-resource-num&gt;10.1136/bmj.f1738&lt;/electronic-resource-num&gt;&lt;/record&gt;&lt;/Cite&gt;&lt;/EndNote&gt;</w:instrText>
      </w:r>
      <w:r w:rsidR="0024512B" w:rsidRPr="007B585E">
        <w:rPr>
          <w:sz w:val="24"/>
          <w:szCs w:val="24"/>
        </w:rPr>
        <w:fldChar w:fldCharType="separate"/>
      </w:r>
      <w:r w:rsidR="00702E49" w:rsidRPr="007B585E">
        <w:rPr>
          <w:noProof/>
          <w:sz w:val="24"/>
          <w:szCs w:val="24"/>
          <w:vertAlign w:val="superscript"/>
        </w:rPr>
        <w:t>9</w:t>
      </w:r>
      <w:r w:rsidR="0024512B" w:rsidRPr="007B585E">
        <w:rPr>
          <w:sz w:val="24"/>
          <w:szCs w:val="24"/>
        </w:rPr>
        <w:fldChar w:fldCharType="end"/>
      </w:r>
      <w:r w:rsidR="0024512B" w:rsidRPr="007B585E">
        <w:rPr>
          <w:sz w:val="24"/>
          <w:szCs w:val="24"/>
        </w:rPr>
        <w:t xml:space="preserve"> Scott Reuben,</w:t>
      </w:r>
      <w:r w:rsidR="0024512B" w:rsidRPr="007B585E">
        <w:rPr>
          <w:sz w:val="24"/>
          <w:szCs w:val="24"/>
        </w:rPr>
        <w:fldChar w:fldCharType="begin"/>
      </w:r>
      <w:r w:rsidR="00702E49" w:rsidRPr="007B585E">
        <w:rPr>
          <w:sz w:val="24"/>
          <w:szCs w:val="24"/>
        </w:rPr>
        <w:instrText xml:space="preserve"> ADDIN EN.CITE &lt;EndNote&gt;&lt;Cite&gt;&lt;Author&gt;Shafer&lt;/Author&gt;&lt;Year&gt;2009&lt;/Year&gt;&lt;RecNum&gt;109&lt;/RecNum&gt;&lt;DisplayText&gt;&lt;style face="superscript"&gt;10&lt;/style&gt;&lt;/DisplayText&gt;&lt;record&gt;&lt;rec-number&gt;109&lt;/rec-number&gt;&lt;foreign-keys&gt;&lt;key app="EN" db-id="0sdsxx5sqzfs5aetf21pspw325xp9sx0tz2z" timestamp="1505720108"&gt;109&lt;/key&gt;&lt;/foreign-keys&gt;&lt;ref-type name="Journal Article"&gt;17&lt;/ref-type&gt;&lt;contributors&gt;&lt;authors&gt;&lt;author&gt;Shafer, S. L.&lt;/author&gt;&lt;/authors&gt;&lt;/contributors&gt;&lt;titles&gt;&lt;title&gt;Tattered threads&lt;/title&gt;&lt;secondary-title&gt;Anesth Analg&lt;/secondary-title&gt;&lt;/titles&gt;&lt;pages&gt;1361-3&lt;/pages&gt;&lt;volume&gt;108&lt;/volume&gt;&lt;number&gt;5&lt;/number&gt;&lt;keywords&gt;&lt;keyword&gt;Analgesia/*methods&lt;/keyword&gt;&lt;keyword&gt;Anti-Inflammatory Agents, Non-Steroidal/*therapeutic use&lt;/keyword&gt;&lt;keyword&gt;Biomedical Research/*ethics&lt;/keyword&gt;&lt;keyword&gt;Editorial Policies&lt;/keyword&gt;&lt;keyword&gt;Evidence-Based Medicine&lt;/keyword&gt;&lt;keyword&gt;Humans&lt;/keyword&gt;&lt;keyword&gt;Pain, Postoperative/*prevention &amp;amp; control&lt;/keyword&gt;&lt;keyword&gt;Peer Review, Research&lt;/keyword&gt;&lt;keyword&gt;Periodicals as Topic&lt;/keyword&gt;&lt;keyword&gt;Perioperative Care&lt;/keyword&gt;&lt;keyword&gt;Retraction of Publication as Topic&lt;/keyword&gt;&lt;keyword&gt;*Scientific Misconduct&lt;/keyword&gt;&lt;/keywords&gt;&lt;dates&gt;&lt;year&gt;2009&lt;/year&gt;&lt;pub-dates&gt;&lt;date&gt;May&lt;/date&gt;&lt;/pub-dates&gt;&lt;/dates&gt;&lt;isbn&gt;1526-7598 (Electronic)&amp;#xD;0003-2999 (Linking)&lt;/isbn&gt;&lt;accession-num&gt;19372305&lt;/accession-num&gt;&lt;urls&gt;&lt;related-urls&gt;&lt;url&gt;https://www.ncbi.nlm.nih.gov/pubmed/19372305&lt;/url&gt;&lt;/related-urls&gt;&lt;/urls&gt;&lt;electronic-resource-num&gt;10.1213/ane.0b013e3181a16846&lt;/electronic-resource-num&gt;&lt;/record&gt;&lt;/Cite&gt;&lt;/EndNote&gt;</w:instrText>
      </w:r>
      <w:r w:rsidR="0024512B" w:rsidRPr="007B585E">
        <w:rPr>
          <w:sz w:val="24"/>
          <w:szCs w:val="24"/>
        </w:rPr>
        <w:fldChar w:fldCharType="separate"/>
      </w:r>
      <w:r w:rsidR="00702E49" w:rsidRPr="007B585E">
        <w:rPr>
          <w:noProof/>
          <w:sz w:val="24"/>
          <w:szCs w:val="24"/>
          <w:vertAlign w:val="superscript"/>
        </w:rPr>
        <w:t>10</w:t>
      </w:r>
      <w:r w:rsidR="0024512B" w:rsidRPr="007B585E">
        <w:rPr>
          <w:sz w:val="24"/>
          <w:szCs w:val="24"/>
        </w:rPr>
        <w:fldChar w:fldCharType="end"/>
      </w:r>
      <w:r w:rsidR="0024512B" w:rsidRPr="007B585E">
        <w:rPr>
          <w:sz w:val="24"/>
          <w:szCs w:val="24"/>
        </w:rPr>
        <w:t xml:space="preserve"> and Yoshihiro Sato</w:t>
      </w:r>
      <w:r w:rsidR="0024512B" w:rsidRPr="007B585E">
        <w:rPr>
          <w:sz w:val="24"/>
          <w:szCs w:val="24"/>
        </w:rPr>
        <w:fldChar w:fldCharType="begin"/>
      </w:r>
      <w:r w:rsidR="00702E49" w:rsidRPr="007B585E">
        <w:rPr>
          <w:sz w:val="24"/>
          <w:szCs w:val="24"/>
        </w:rPr>
        <w:instrText xml:space="preserve"> ADDIN EN.CITE &lt;EndNote&gt;&lt;Cite&gt;&lt;Author&gt;Bolland&lt;/Author&gt;&lt;Year&gt;2016&lt;/Year&gt;&lt;RecNum&gt;114&lt;/RecNum&gt;&lt;DisplayText&gt;&lt;style face="superscript"&gt;11&lt;/style&gt;&lt;/DisplayText&gt;&lt;record&gt;&lt;rec-number&gt;114&lt;/rec-number&gt;&lt;foreign-keys&gt;&lt;key app="EN" db-id="0sdsxx5sqzfs5aetf21pspw325xp9sx0tz2z" timestamp="1505720109"&gt;114&lt;/key&gt;&lt;/foreign-keys&gt;&lt;ref-type name="Journal Article"&gt;17&lt;/ref-type&gt;&lt;contributors&gt;&lt;authors&gt;&lt;author&gt;Bolland, M. J.&lt;/author&gt;&lt;author&gt;Avenell, A.&lt;/author&gt;&lt;author&gt;Gamble, G. D.&lt;/author&gt;&lt;author&gt;Grey, A.&lt;/author&gt;&lt;/authors&gt;&lt;/contributors&gt;&lt;auth-address&gt;From the Department of Medicine (M.J.B., G.D.G., A.G.), University of Auckland, New Zealand; and Health Services Research Unit (A.A.), University of Aberdeen, Foresterhill, Scotland. m.bolland@auckland.ac.nz.&amp;#xD;From the Department of Medicine (M.J.B., G.D.G., A.G.), University of Auckland, New Zealand; and Health Services Research Unit (A.A.), University of Aberdeen, Foresterhill, Scotland.&lt;/auth-address&gt;&lt;titles&gt;&lt;title&gt;Systematic review and statistical analysis of the integrity of 33 randomized controlled trials&lt;/title&gt;&lt;secondary-title&gt;Neurology&lt;/secondary-title&gt;&lt;/titles&gt;&lt;periodical&gt;&lt;full-title&gt;Neurology&lt;/full-title&gt;&lt;/periodical&gt;&lt;pages&gt;2391-2402&lt;/pages&gt;&lt;volume&gt;87&lt;/volume&gt;&lt;number&gt;23&lt;/number&gt;&lt;keywords&gt;&lt;keyword&gt;Data Accuracy&lt;/keyword&gt;&lt;keyword&gt;*Data Interpretation, Statistical&lt;/keyword&gt;&lt;keyword&gt;Humans&lt;/keyword&gt;&lt;keyword&gt;Meta-Analysis as Topic&lt;/keyword&gt;&lt;keyword&gt;Randomized Controlled Trials as Topic/*standards/statistics &amp;amp; numerical data&lt;/keyword&gt;&lt;/keywords&gt;&lt;dates&gt;&lt;year&gt;2016&lt;/year&gt;&lt;pub-dates&gt;&lt;date&gt;Dec 06&lt;/date&gt;&lt;/pub-dates&gt;&lt;/dates&gt;&lt;isbn&gt;1526-632X (Electronic)&amp;#xD;0028-3878 (Linking)&lt;/isbn&gt;&lt;accession-num&gt;27920281&lt;/accession-num&gt;&lt;urls&gt;&lt;related-urls&gt;&lt;url&gt;https://www.ncbi.nlm.nih.gov/pubmed/27920281&lt;/url&gt;&lt;/related-urls&gt;&lt;/urls&gt;&lt;electronic-resource-num&gt;10.1212/WNL.0000000000003387&lt;/electronic-resource-num&gt;&lt;/record&gt;&lt;/Cite&gt;&lt;/EndNote&gt;</w:instrText>
      </w:r>
      <w:r w:rsidR="0024512B" w:rsidRPr="007B585E">
        <w:rPr>
          <w:sz w:val="24"/>
          <w:szCs w:val="24"/>
        </w:rPr>
        <w:fldChar w:fldCharType="separate"/>
      </w:r>
      <w:r w:rsidR="00702E49" w:rsidRPr="007B585E">
        <w:rPr>
          <w:noProof/>
          <w:sz w:val="24"/>
          <w:szCs w:val="24"/>
          <w:vertAlign w:val="superscript"/>
        </w:rPr>
        <w:t>11</w:t>
      </w:r>
      <w:r w:rsidR="0024512B" w:rsidRPr="007B585E">
        <w:rPr>
          <w:sz w:val="24"/>
          <w:szCs w:val="24"/>
        </w:rPr>
        <w:fldChar w:fldCharType="end"/>
      </w:r>
      <w:r w:rsidR="00BE1973" w:rsidRPr="007B585E">
        <w:rPr>
          <w:sz w:val="24"/>
          <w:szCs w:val="24"/>
        </w:rPr>
        <w:t>)</w:t>
      </w:r>
      <w:r w:rsidR="0024512B" w:rsidRPr="007B585E">
        <w:rPr>
          <w:sz w:val="24"/>
          <w:szCs w:val="24"/>
        </w:rPr>
        <w:t xml:space="preserve"> as well as many individual retractions.</w:t>
      </w:r>
      <w:r w:rsidR="005D7BE2" w:rsidRPr="007B585E">
        <w:rPr>
          <w:sz w:val="24"/>
          <w:szCs w:val="24"/>
        </w:rPr>
        <w:t xml:space="preserve"> </w:t>
      </w:r>
      <w:r w:rsidR="0024512B" w:rsidRPr="007B585E">
        <w:rPr>
          <w:sz w:val="24"/>
          <w:szCs w:val="24"/>
        </w:rPr>
        <w:t xml:space="preserve">Fujii and Boldt are of particular interest as between them they have over 200 retracted studies, the retractions of which received considerable </w:t>
      </w:r>
      <w:r w:rsidR="00727FEE" w:rsidRPr="007B585E">
        <w:rPr>
          <w:sz w:val="24"/>
          <w:szCs w:val="24"/>
        </w:rPr>
        <w:t>media attention</w:t>
      </w:r>
      <w:r w:rsidR="0024512B" w:rsidRPr="007B585E">
        <w:rPr>
          <w:sz w:val="24"/>
          <w:szCs w:val="24"/>
        </w:rPr>
        <w:t>.</w:t>
      </w:r>
      <w:r w:rsidR="0024512B" w:rsidRPr="007B585E">
        <w:rPr>
          <w:sz w:val="24"/>
          <w:szCs w:val="24"/>
        </w:rPr>
        <w:fldChar w:fldCharType="begin">
          <w:fldData xml:space="preserve">PEVuZE5vdGU+PENpdGU+PEF1dGhvcj5Ba3N0PC9BdXRob3I+PFllYXI+MjAxMjwvWWVhcj48UmVj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</w:fldData>
        </w:fldChar>
      </w:r>
      <w:r w:rsidR="00702E49" w:rsidRPr="007B585E">
        <w:rPr>
          <w:sz w:val="24"/>
          <w:szCs w:val="24"/>
        </w:rPr>
        <w:instrText xml:space="preserve"> ADDIN EN.CITE </w:instrText>
      </w:r>
      <w:r w:rsidR="00702E49" w:rsidRPr="007B585E">
        <w:rPr>
          <w:sz w:val="24"/>
          <w:szCs w:val="24"/>
        </w:rPr>
        <w:fldChar w:fldCharType="begin">
          <w:fldData xml:space="preserve">PEVuZE5vdGU+PENpdGU+PEF1dGhvcj5Ba3N0PC9BdXRob3I+PFllYXI+MjAxMjwvWWVhcj48UmVj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</w:fldData>
        </w:fldChar>
      </w:r>
      <w:r w:rsidR="00702E49" w:rsidRPr="007B585E">
        <w:rPr>
          <w:sz w:val="24"/>
          <w:szCs w:val="24"/>
        </w:rPr>
        <w:instrText xml:space="preserve"> ADDIN EN.CITE.DATA </w:instrText>
      </w:r>
      <w:r w:rsidR="00702E49" w:rsidRPr="007B585E">
        <w:rPr>
          <w:sz w:val="24"/>
          <w:szCs w:val="24"/>
        </w:rPr>
      </w:r>
      <w:r w:rsidR="00702E49" w:rsidRPr="007B585E">
        <w:rPr>
          <w:sz w:val="24"/>
          <w:szCs w:val="24"/>
        </w:rPr>
        <w:fldChar w:fldCharType="end"/>
      </w:r>
      <w:r w:rsidR="0024512B" w:rsidRPr="007B585E">
        <w:rPr>
          <w:sz w:val="24"/>
          <w:szCs w:val="24"/>
        </w:rPr>
      </w:r>
      <w:r w:rsidR="0024512B" w:rsidRPr="007B585E">
        <w:rPr>
          <w:sz w:val="24"/>
          <w:szCs w:val="24"/>
        </w:rPr>
        <w:fldChar w:fldCharType="separate"/>
      </w:r>
      <w:r w:rsidR="00702E49" w:rsidRPr="007B585E">
        <w:rPr>
          <w:noProof/>
          <w:sz w:val="24"/>
          <w:szCs w:val="24"/>
          <w:vertAlign w:val="superscript"/>
        </w:rPr>
        <w:t>12-16</w:t>
      </w:r>
      <w:r w:rsidR="0024512B" w:rsidRPr="007B585E">
        <w:rPr>
          <w:sz w:val="24"/>
          <w:szCs w:val="24"/>
        </w:rPr>
        <w:fldChar w:fldCharType="end"/>
      </w:r>
      <w:r w:rsidR="0024512B" w:rsidRPr="007B585E">
        <w:rPr>
          <w:sz w:val="24"/>
          <w:szCs w:val="24"/>
        </w:rPr>
        <w:t xml:space="preserve"> </w:t>
      </w:r>
    </w:p>
    <w:p w14:paraId="21A7474E" w14:textId="229958A9" w:rsidR="00A1784F" w:rsidRPr="007B585E" w:rsidRDefault="008C1F3D" w:rsidP="007B585E">
      <w:pPr>
        <w:rPr>
          <w:sz w:val="24"/>
          <w:szCs w:val="24"/>
        </w:rPr>
      </w:pPr>
      <w:r w:rsidRPr="007B585E">
        <w:rPr>
          <w:sz w:val="24"/>
          <w:szCs w:val="24"/>
        </w:rPr>
        <w:t>One metric for measuring dissemination is the number of citations that</w:t>
      </w:r>
      <w:r w:rsidR="00F9582C" w:rsidRPr="007B585E">
        <w:rPr>
          <w:sz w:val="24"/>
          <w:szCs w:val="24"/>
        </w:rPr>
        <w:t xml:space="preserve"> an</w:t>
      </w:r>
      <w:r w:rsidRPr="007B585E">
        <w:rPr>
          <w:sz w:val="24"/>
          <w:szCs w:val="24"/>
        </w:rPr>
        <w:t xml:space="preserve"> article receive</w:t>
      </w:r>
      <w:r w:rsidR="00B46B63" w:rsidRPr="007B585E">
        <w:rPr>
          <w:sz w:val="24"/>
          <w:szCs w:val="24"/>
        </w:rPr>
        <w:t>s</w:t>
      </w:r>
      <w:r w:rsidRPr="007B585E">
        <w:rPr>
          <w:sz w:val="24"/>
          <w:szCs w:val="24"/>
        </w:rPr>
        <w:t xml:space="preserve">. </w:t>
      </w:r>
      <w:r w:rsidR="00A1784F" w:rsidRPr="007B585E">
        <w:rPr>
          <w:sz w:val="24"/>
          <w:szCs w:val="24"/>
        </w:rPr>
        <w:t>Previous</w:t>
      </w:r>
      <w:r w:rsidRPr="007B585E">
        <w:rPr>
          <w:sz w:val="24"/>
          <w:szCs w:val="24"/>
        </w:rPr>
        <w:t xml:space="preserve"> studies have found a reduction</w:t>
      </w:r>
      <w:r w:rsidR="00BE1973" w:rsidRPr="007B585E">
        <w:rPr>
          <w:sz w:val="24"/>
          <w:szCs w:val="24"/>
        </w:rPr>
        <w:t xml:space="preserve"> in the number of citations an</w:t>
      </w:r>
      <w:r w:rsidR="007B0ADE" w:rsidRPr="007B585E">
        <w:rPr>
          <w:sz w:val="24"/>
          <w:szCs w:val="24"/>
        </w:rPr>
        <w:t xml:space="preserve"> article</w:t>
      </w:r>
      <w:r w:rsidR="00BE1973" w:rsidRPr="007B585E">
        <w:rPr>
          <w:sz w:val="24"/>
          <w:szCs w:val="24"/>
        </w:rPr>
        <w:t xml:space="preserve"> receives</w:t>
      </w:r>
      <w:r w:rsidR="007B0ADE" w:rsidRPr="007B585E">
        <w:rPr>
          <w:sz w:val="24"/>
          <w:szCs w:val="24"/>
        </w:rPr>
        <w:t xml:space="preserve"> following</w:t>
      </w:r>
      <w:r w:rsidR="00BE1973" w:rsidRPr="007B585E">
        <w:rPr>
          <w:sz w:val="24"/>
          <w:szCs w:val="24"/>
        </w:rPr>
        <w:t xml:space="preserve"> its</w:t>
      </w:r>
      <w:r w:rsidR="007B0ADE" w:rsidRPr="007B585E">
        <w:rPr>
          <w:sz w:val="24"/>
          <w:szCs w:val="24"/>
        </w:rPr>
        <w:t xml:space="preserve"> retraction o</w:t>
      </w:r>
      <w:r w:rsidR="0095799D" w:rsidRPr="007B585E">
        <w:rPr>
          <w:sz w:val="24"/>
          <w:szCs w:val="24"/>
        </w:rPr>
        <w:t>f 65-69% after one year.</w:t>
      </w:r>
      <w:r w:rsidR="007B0ADE" w:rsidRPr="007B585E">
        <w:rPr>
          <w:sz w:val="24"/>
          <w:szCs w:val="24"/>
        </w:rPr>
        <w:fldChar w:fldCharType="begin">
          <w:fldData xml:space="preserve">PEVuZE5vdGU+PENpdGU+PEF1dGhvcj5GdXJtYW48L0F1dGhvcj48WWVhcj4yMDEyPC9ZZWFyPjxS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</w:fldData>
        </w:fldChar>
      </w:r>
      <w:r w:rsidR="00702E49" w:rsidRPr="007B585E">
        <w:rPr>
          <w:sz w:val="24"/>
          <w:szCs w:val="24"/>
        </w:rPr>
        <w:instrText xml:space="preserve"> ADDIN EN.CITE </w:instrText>
      </w:r>
      <w:r w:rsidR="00702E49" w:rsidRPr="007B585E">
        <w:rPr>
          <w:sz w:val="24"/>
          <w:szCs w:val="24"/>
        </w:rPr>
        <w:fldChar w:fldCharType="begin">
          <w:fldData xml:space="preserve">PEVuZE5vdGU+PENpdGU+PEF1dGhvcj5GdXJtYW48L0F1dGhvcj48WWVhcj4yMDEyPC9ZZWFyPjxS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</w:fldData>
        </w:fldChar>
      </w:r>
      <w:r w:rsidR="00702E49" w:rsidRPr="007B585E">
        <w:rPr>
          <w:sz w:val="24"/>
          <w:szCs w:val="24"/>
        </w:rPr>
        <w:instrText xml:space="preserve"> ADDIN EN.CITE.DATA </w:instrText>
      </w:r>
      <w:r w:rsidR="00702E49" w:rsidRPr="007B585E">
        <w:rPr>
          <w:sz w:val="24"/>
          <w:szCs w:val="24"/>
        </w:rPr>
      </w:r>
      <w:r w:rsidR="00702E49" w:rsidRPr="007B585E">
        <w:rPr>
          <w:sz w:val="24"/>
          <w:szCs w:val="24"/>
        </w:rPr>
        <w:fldChar w:fldCharType="end"/>
      </w:r>
      <w:r w:rsidR="007B0ADE" w:rsidRPr="007B585E">
        <w:rPr>
          <w:sz w:val="24"/>
          <w:szCs w:val="24"/>
        </w:rPr>
      </w:r>
      <w:r w:rsidR="007B0ADE" w:rsidRPr="007B585E">
        <w:rPr>
          <w:sz w:val="24"/>
          <w:szCs w:val="24"/>
        </w:rPr>
        <w:fldChar w:fldCharType="separate"/>
      </w:r>
      <w:r w:rsidR="00702E49" w:rsidRPr="007B585E">
        <w:rPr>
          <w:noProof/>
          <w:sz w:val="24"/>
          <w:szCs w:val="24"/>
          <w:vertAlign w:val="superscript"/>
        </w:rPr>
        <w:t>17, 18</w:t>
      </w:r>
      <w:r w:rsidR="007B0ADE" w:rsidRPr="007B585E">
        <w:rPr>
          <w:sz w:val="24"/>
          <w:szCs w:val="24"/>
        </w:rPr>
        <w:fldChar w:fldCharType="end"/>
      </w:r>
      <w:r w:rsidR="007B0ADE" w:rsidRPr="007B585E">
        <w:rPr>
          <w:sz w:val="24"/>
          <w:szCs w:val="24"/>
        </w:rPr>
        <w:t xml:space="preserve"> </w:t>
      </w:r>
      <w:r w:rsidR="0095799D" w:rsidRPr="007B585E">
        <w:rPr>
          <w:sz w:val="24"/>
          <w:szCs w:val="24"/>
        </w:rPr>
        <w:t>H</w:t>
      </w:r>
      <w:r w:rsidR="007B0ADE" w:rsidRPr="007B585E">
        <w:rPr>
          <w:sz w:val="24"/>
          <w:szCs w:val="24"/>
        </w:rPr>
        <w:t>owever</w:t>
      </w:r>
      <w:r w:rsidR="0095799D" w:rsidRPr="007B585E">
        <w:rPr>
          <w:sz w:val="24"/>
          <w:szCs w:val="24"/>
        </w:rPr>
        <w:t>,</w:t>
      </w:r>
      <w:r w:rsidR="007B0ADE" w:rsidRPr="007B585E">
        <w:rPr>
          <w:sz w:val="24"/>
          <w:szCs w:val="24"/>
        </w:rPr>
        <w:t xml:space="preserve"> these have </w:t>
      </w:r>
      <w:r w:rsidR="00BF4BDC" w:rsidRPr="007B585E">
        <w:rPr>
          <w:sz w:val="24"/>
          <w:szCs w:val="24"/>
        </w:rPr>
        <w:t xml:space="preserve">used </w:t>
      </w:r>
      <w:r w:rsidR="007B0ADE" w:rsidRPr="007B585E">
        <w:rPr>
          <w:sz w:val="24"/>
          <w:szCs w:val="24"/>
        </w:rPr>
        <w:t>nearest-neighbour co</w:t>
      </w:r>
      <w:r w:rsidR="0094655B" w:rsidRPr="007B585E">
        <w:rPr>
          <w:sz w:val="24"/>
          <w:szCs w:val="24"/>
        </w:rPr>
        <w:t>ntrols</w:t>
      </w:r>
      <w:r w:rsidR="00D748AE" w:rsidRPr="007B585E">
        <w:rPr>
          <w:sz w:val="24"/>
          <w:szCs w:val="24"/>
        </w:rPr>
        <w:t>, where the nearest article by page number is ma</w:t>
      </w:r>
      <w:r w:rsidR="00FD2813" w:rsidRPr="007B585E">
        <w:rPr>
          <w:sz w:val="24"/>
          <w:szCs w:val="24"/>
        </w:rPr>
        <w:t>tched with a retracted article,</w:t>
      </w:r>
      <w:r w:rsidR="0094655B" w:rsidRPr="007B585E">
        <w:rPr>
          <w:sz w:val="24"/>
          <w:szCs w:val="24"/>
        </w:rPr>
        <w:t xml:space="preserve"> and have not considered the effect the study design may have on citation or wider practice</w:t>
      </w:r>
      <w:r w:rsidR="007B0ADE" w:rsidRPr="007B585E">
        <w:rPr>
          <w:sz w:val="24"/>
          <w:szCs w:val="24"/>
        </w:rPr>
        <w:t xml:space="preserve">. </w:t>
      </w:r>
      <w:r w:rsidR="00BD109E" w:rsidRPr="007B585E">
        <w:rPr>
          <w:sz w:val="24"/>
          <w:szCs w:val="24"/>
        </w:rPr>
        <w:t xml:space="preserve">This is </w:t>
      </w:r>
      <w:r w:rsidR="00BF4BDC" w:rsidRPr="007B585E">
        <w:rPr>
          <w:sz w:val="24"/>
          <w:szCs w:val="24"/>
        </w:rPr>
        <w:t>important</w:t>
      </w:r>
      <w:r w:rsidR="00BD109E" w:rsidRPr="007B585E">
        <w:rPr>
          <w:sz w:val="24"/>
          <w:szCs w:val="24"/>
        </w:rPr>
        <w:t xml:space="preserve"> as</w:t>
      </w:r>
      <w:r w:rsidR="0095799D" w:rsidRPr="007B585E">
        <w:rPr>
          <w:sz w:val="24"/>
          <w:szCs w:val="24"/>
        </w:rPr>
        <w:t xml:space="preserve"> published</w:t>
      </w:r>
      <w:r w:rsidR="00BD109E" w:rsidRPr="007B585E">
        <w:rPr>
          <w:sz w:val="24"/>
          <w:szCs w:val="24"/>
        </w:rPr>
        <w:t xml:space="preserve"> meta-analyses and RCTs have been shown to be cited more than other study designs.</w:t>
      </w:r>
      <w:r w:rsidR="00BD109E" w:rsidRPr="007B585E">
        <w:rPr>
          <w:sz w:val="24"/>
          <w:szCs w:val="24"/>
        </w:rPr>
        <w:fldChar w:fldCharType="begin"/>
      </w:r>
      <w:r w:rsidR="00702E49" w:rsidRPr="007B585E">
        <w:rPr>
          <w:sz w:val="24"/>
          <w:szCs w:val="24"/>
        </w:rPr>
        <w:instrText xml:space="preserve"> ADDIN EN.CITE &lt;EndNote&gt;&lt;Cite&gt;&lt;Author&gt;Patsopoulos&lt;/Author&gt;&lt;Year&gt;2005&lt;/Year&gt;&lt;RecNum&gt;161&lt;/RecNum&gt;&lt;DisplayText&gt;&lt;style face="superscript"&gt;19&lt;/style&gt;&lt;/DisplayText&gt;&lt;record&gt;&lt;rec-number&gt;161&lt;/rec-number&gt;&lt;foreign-keys&gt;&lt;key app="EN" db-id="0sdsxx5sqzfs5aetf21pspw325xp9sx0tz2z" timestamp="1505720119"&gt;161&lt;/key&gt;&lt;/foreign-keys&gt;&lt;ref-type name="Journal Article"&gt;17&lt;/ref-type&gt;&lt;contributors&gt;&lt;authors&gt;&lt;author&gt;Patsopoulos, N. A.&lt;/author&gt;&lt;author&gt;Analatos, A. A.&lt;/author&gt;&lt;author&gt;Ioannidis, J. P.&lt;/author&gt;&lt;/authors&gt;&lt;/contributors&gt;&lt;auth-address&gt;Clinical and Molecular Epidemiology Unit, Department of Hygiene and Epidemiology, University of Ioannina School of Medicine, Ioannina, Greece.&lt;/auth-address&gt;&lt;titles&gt;&lt;title&gt;Relative citation impact of various study designs in the health sciences&lt;/title&gt;&lt;secondary-title&gt;JAMA&lt;/secondary-title&gt;&lt;/titles&gt;&lt;periodical&gt;&lt;full-title&gt;Jama&lt;/full-title&gt;&lt;/periodical&gt;&lt;pages&gt;2362-6&lt;/pages&gt;&lt;volume&gt;293&lt;/volume&gt;&lt;number&gt;19&lt;/number&gt;&lt;keywords&gt;&lt;keyword&gt;*Bibliometrics&lt;/keyword&gt;&lt;keyword&gt;Biomedical Research&lt;/keyword&gt;&lt;keyword&gt;Publishing/*statistics &amp;amp; numerical data&lt;/keyword&gt;&lt;keyword&gt;Research Design/*statistics &amp;amp; numerical data&lt;/keyword&gt;&lt;/keywords&gt;&lt;dates&gt;&lt;year&gt;2005&lt;/year&gt;&lt;pub-dates&gt;&lt;date&gt;May 18&lt;/date&gt;&lt;/pub-dates&gt;&lt;/dates&gt;&lt;isbn&gt;1538-3598 (Electronic)&amp;#xD;0098-7484 (Linking)&lt;/isbn&gt;&lt;accession-num&gt;15900006&lt;/accession-num&gt;&lt;urls&gt;&lt;related-urls&gt;&lt;url&gt;https://www.ncbi.nlm.nih.gov/pubmed/15900006&lt;/url&gt;&lt;/related-urls&gt;&lt;/urls&gt;&lt;electronic-resource-num&gt;10.1001/jama.293.19.2362&lt;/electronic-resource-num&gt;&lt;/record&gt;&lt;/Cite&gt;&lt;/EndNote&gt;</w:instrText>
      </w:r>
      <w:r w:rsidR="00BD109E" w:rsidRPr="007B585E">
        <w:rPr>
          <w:sz w:val="24"/>
          <w:szCs w:val="24"/>
        </w:rPr>
        <w:fldChar w:fldCharType="separate"/>
      </w:r>
      <w:r w:rsidR="00702E49" w:rsidRPr="007B585E">
        <w:rPr>
          <w:noProof/>
          <w:sz w:val="24"/>
          <w:szCs w:val="24"/>
          <w:vertAlign w:val="superscript"/>
        </w:rPr>
        <w:t>19</w:t>
      </w:r>
      <w:r w:rsidR="00BD109E" w:rsidRPr="007B585E">
        <w:rPr>
          <w:sz w:val="24"/>
          <w:szCs w:val="24"/>
        </w:rPr>
        <w:fldChar w:fldCharType="end"/>
      </w:r>
      <w:r w:rsidR="00BD109E" w:rsidRPr="007B585E">
        <w:rPr>
          <w:sz w:val="24"/>
          <w:szCs w:val="24"/>
        </w:rPr>
        <w:t xml:space="preserve"> </w:t>
      </w:r>
      <w:r w:rsidR="00702E49" w:rsidRPr="007B585E">
        <w:rPr>
          <w:sz w:val="24"/>
          <w:szCs w:val="24"/>
        </w:rPr>
        <w:t>Case</w:t>
      </w:r>
      <w:r w:rsidR="00A1784F" w:rsidRPr="007B585E">
        <w:rPr>
          <w:sz w:val="24"/>
          <w:szCs w:val="24"/>
        </w:rPr>
        <w:t xml:space="preserve"> studies have</w:t>
      </w:r>
      <w:r w:rsidR="00C80FD7" w:rsidRPr="007B585E">
        <w:rPr>
          <w:sz w:val="24"/>
          <w:szCs w:val="24"/>
        </w:rPr>
        <w:t xml:space="preserve"> suggested that retracted RCT</w:t>
      </w:r>
      <w:r w:rsidR="00727FEE" w:rsidRPr="007B585E">
        <w:rPr>
          <w:sz w:val="24"/>
          <w:szCs w:val="24"/>
        </w:rPr>
        <w:t>s</w:t>
      </w:r>
      <w:r w:rsidR="00A1784F" w:rsidRPr="007B585E">
        <w:rPr>
          <w:sz w:val="24"/>
          <w:szCs w:val="24"/>
        </w:rPr>
        <w:t xml:space="preserve"> continue to be cited, especially if the</w:t>
      </w:r>
      <w:r w:rsidR="00FD2813" w:rsidRPr="007B585E">
        <w:rPr>
          <w:sz w:val="24"/>
          <w:szCs w:val="24"/>
        </w:rPr>
        <w:t>y</w:t>
      </w:r>
      <w:r w:rsidR="00A1784F" w:rsidRPr="007B585E">
        <w:rPr>
          <w:sz w:val="24"/>
          <w:szCs w:val="24"/>
        </w:rPr>
        <w:t xml:space="preserve"> </w:t>
      </w:r>
      <w:r w:rsidR="00B46B63" w:rsidRPr="007B585E">
        <w:rPr>
          <w:sz w:val="24"/>
          <w:szCs w:val="24"/>
        </w:rPr>
        <w:t>we</w:t>
      </w:r>
      <w:r w:rsidR="00A1784F" w:rsidRPr="007B585E">
        <w:rPr>
          <w:sz w:val="24"/>
          <w:szCs w:val="24"/>
        </w:rPr>
        <w:t>re the only available evidence for that particular intervention.</w:t>
      </w:r>
      <w:r w:rsidR="00A1784F" w:rsidRPr="007B585E">
        <w:rPr>
          <w:sz w:val="24"/>
          <w:szCs w:val="24"/>
        </w:rPr>
        <w:fldChar w:fldCharType="begin">
          <w:fldData xml:space="preserve">PEVuZE5vdGU+PENpdGU+PEF1dGhvcj5GdWx0b248L0F1dGhvcj48WWVhcj4yMDE1PC9ZZWFyPjxS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</w:fldData>
        </w:fldChar>
      </w:r>
      <w:r w:rsidR="00702E49" w:rsidRPr="007B585E">
        <w:rPr>
          <w:sz w:val="24"/>
          <w:szCs w:val="24"/>
        </w:rPr>
        <w:instrText xml:space="preserve"> ADDIN EN.CITE </w:instrText>
      </w:r>
      <w:r w:rsidR="00702E49" w:rsidRPr="007B585E">
        <w:rPr>
          <w:sz w:val="24"/>
          <w:szCs w:val="24"/>
        </w:rPr>
        <w:fldChar w:fldCharType="begin">
          <w:fldData xml:space="preserve">PEVuZE5vdGU+PENpdGU+PEF1dGhvcj5GdWx0b248L0F1dGhvcj48WWVhcj4yMDE1PC9ZZWFyPjxS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</w:fldData>
        </w:fldChar>
      </w:r>
      <w:r w:rsidR="00702E49" w:rsidRPr="007B585E">
        <w:rPr>
          <w:sz w:val="24"/>
          <w:szCs w:val="24"/>
        </w:rPr>
        <w:instrText xml:space="preserve"> ADDIN EN.CITE.DATA </w:instrText>
      </w:r>
      <w:r w:rsidR="00702E49" w:rsidRPr="007B585E">
        <w:rPr>
          <w:sz w:val="24"/>
          <w:szCs w:val="24"/>
        </w:rPr>
      </w:r>
      <w:r w:rsidR="00702E49" w:rsidRPr="007B585E">
        <w:rPr>
          <w:sz w:val="24"/>
          <w:szCs w:val="24"/>
        </w:rPr>
        <w:fldChar w:fldCharType="end"/>
      </w:r>
      <w:r w:rsidR="00A1784F" w:rsidRPr="007B585E">
        <w:rPr>
          <w:sz w:val="24"/>
          <w:szCs w:val="24"/>
        </w:rPr>
      </w:r>
      <w:r w:rsidR="00A1784F" w:rsidRPr="007B585E">
        <w:rPr>
          <w:sz w:val="24"/>
          <w:szCs w:val="24"/>
        </w:rPr>
        <w:fldChar w:fldCharType="separate"/>
      </w:r>
      <w:r w:rsidR="00702E49" w:rsidRPr="007B585E">
        <w:rPr>
          <w:noProof/>
          <w:sz w:val="24"/>
          <w:szCs w:val="24"/>
          <w:vertAlign w:val="superscript"/>
        </w:rPr>
        <w:t>20, 21</w:t>
      </w:r>
      <w:r w:rsidR="00A1784F" w:rsidRPr="007B585E">
        <w:rPr>
          <w:sz w:val="24"/>
          <w:szCs w:val="24"/>
        </w:rPr>
        <w:fldChar w:fldCharType="end"/>
      </w:r>
    </w:p>
    <w:p w14:paraId="7E0F676A" w14:textId="0AFE4132" w:rsidR="00FA5A3D" w:rsidRPr="007B585E" w:rsidRDefault="00BE1973" w:rsidP="007B585E">
      <w:pPr>
        <w:rPr>
          <w:sz w:val="24"/>
          <w:szCs w:val="24"/>
        </w:rPr>
      </w:pPr>
      <w:r w:rsidRPr="007B585E">
        <w:rPr>
          <w:sz w:val="24"/>
          <w:szCs w:val="24"/>
        </w:rPr>
        <w:t xml:space="preserve">This study </w:t>
      </w:r>
      <w:r w:rsidR="00DC72D1" w:rsidRPr="007B585E">
        <w:rPr>
          <w:sz w:val="24"/>
          <w:szCs w:val="24"/>
        </w:rPr>
        <w:t>aimed to</w:t>
      </w:r>
      <w:r w:rsidR="00764932" w:rsidRPr="007B585E">
        <w:rPr>
          <w:sz w:val="24"/>
          <w:szCs w:val="24"/>
        </w:rPr>
        <w:t xml:space="preserve"> assess ho</w:t>
      </w:r>
      <w:r w:rsidRPr="007B585E">
        <w:rPr>
          <w:sz w:val="24"/>
          <w:szCs w:val="24"/>
        </w:rPr>
        <w:t>w retraction a</w:t>
      </w:r>
      <w:r w:rsidR="0095799D" w:rsidRPr="007B585E">
        <w:rPr>
          <w:sz w:val="24"/>
          <w:szCs w:val="24"/>
        </w:rPr>
        <w:t>ffected the citation of published RCTs</w:t>
      </w:r>
      <w:r w:rsidR="00764932" w:rsidRPr="007B585E">
        <w:rPr>
          <w:sz w:val="24"/>
          <w:szCs w:val="24"/>
        </w:rPr>
        <w:t xml:space="preserve"> for a period of two years after retraction.</w:t>
      </w:r>
    </w:p>
    <w:p w14:paraId="5717CF77" w14:textId="77777777" w:rsidR="0053720F" w:rsidRPr="007B585E" w:rsidRDefault="0053720F" w:rsidP="007B585E">
      <w:pPr>
        <w:rPr>
          <w:b/>
          <w:sz w:val="24"/>
          <w:szCs w:val="24"/>
        </w:rPr>
      </w:pPr>
    </w:p>
    <w:p w14:paraId="2FFF4638" w14:textId="48D3EA7E" w:rsidR="00FA5A3D" w:rsidRPr="007B585E" w:rsidRDefault="00107AA3" w:rsidP="007B585E">
      <w:pPr>
        <w:rPr>
          <w:b/>
          <w:sz w:val="24"/>
          <w:szCs w:val="24"/>
        </w:rPr>
      </w:pPr>
      <w:r w:rsidRPr="007B585E">
        <w:rPr>
          <w:b/>
          <w:sz w:val="24"/>
          <w:szCs w:val="24"/>
        </w:rPr>
        <w:t>METHODS</w:t>
      </w:r>
    </w:p>
    <w:p w14:paraId="6F359DCB" w14:textId="77777777" w:rsidR="00FA5A3D" w:rsidRPr="007B585E" w:rsidRDefault="00FA5A3D" w:rsidP="007B585E">
      <w:pPr>
        <w:rPr>
          <w:b/>
          <w:sz w:val="24"/>
          <w:szCs w:val="24"/>
        </w:rPr>
      </w:pPr>
    </w:p>
    <w:p w14:paraId="76F37193" w14:textId="77777777" w:rsidR="00FA5A3D" w:rsidRPr="007B585E" w:rsidRDefault="00FA5A3D" w:rsidP="007B585E">
      <w:pPr>
        <w:rPr>
          <w:b/>
          <w:sz w:val="24"/>
          <w:szCs w:val="24"/>
        </w:rPr>
      </w:pPr>
      <w:r w:rsidRPr="007B585E">
        <w:rPr>
          <w:b/>
          <w:sz w:val="24"/>
          <w:szCs w:val="24"/>
        </w:rPr>
        <w:t>Literature Search</w:t>
      </w:r>
    </w:p>
    <w:p w14:paraId="2763A644" w14:textId="03858CFC" w:rsidR="000C0915" w:rsidRPr="007B585E" w:rsidRDefault="00FA5A3D" w:rsidP="007B585E">
      <w:pPr>
        <w:rPr>
          <w:sz w:val="24"/>
          <w:szCs w:val="24"/>
        </w:rPr>
      </w:pPr>
      <w:r w:rsidRPr="007B585E">
        <w:rPr>
          <w:sz w:val="24"/>
          <w:szCs w:val="24"/>
        </w:rPr>
        <w:t>We searched PubMed, CINHAL, Google, and a beta version of the Retraction Watch Retractions Database</w:t>
      </w:r>
      <w:r w:rsidR="004D63EF" w:rsidRPr="007B585E">
        <w:rPr>
          <w:sz w:val="24"/>
          <w:szCs w:val="24"/>
        </w:rPr>
        <w:t xml:space="preserve"> (v.</w:t>
      </w:r>
      <w:r w:rsidR="0051773D" w:rsidRPr="007B585E">
        <w:rPr>
          <w:sz w:val="24"/>
          <w:szCs w:val="24"/>
        </w:rPr>
        <w:t>1.0.5.0</w:t>
      </w:r>
      <w:r w:rsidR="004D63EF" w:rsidRPr="007B585E">
        <w:rPr>
          <w:sz w:val="24"/>
          <w:szCs w:val="24"/>
        </w:rPr>
        <w:t>)</w:t>
      </w:r>
      <w:r w:rsidRPr="007B585E">
        <w:rPr>
          <w:sz w:val="24"/>
          <w:szCs w:val="24"/>
        </w:rPr>
        <w:t xml:space="preserve"> </w:t>
      </w:r>
      <w:r w:rsidR="00BE1973" w:rsidRPr="007B585E">
        <w:rPr>
          <w:sz w:val="24"/>
          <w:szCs w:val="24"/>
        </w:rPr>
        <w:t xml:space="preserve">for all published </w:t>
      </w:r>
      <w:r w:rsidR="00A113F4" w:rsidRPr="007B585E">
        <w:rPr>
          <w:sz w:val="24"/>
          <w:szCs w:val="24"/>
        </w:rPr>
        <w:t xml:space="preserve">and retracted </w:t>
      </w:r>
      <w:r w:rsidR="00BE1973" w:rsidRPr="007B585E">
        <w:rPr>
          <w:sz w:val="24"/>
          <w:szCs w:val="24"/>
        </w:rPr>
        <w:t>RCTs up to</w:t>
      </w:r>
      <w:r w:rsidRPr="007B585E">
        <w:rPr>
          <w:sz w:val="24"/>
          <w:szCs w:val="24"/>
        </w:rPr>
        <w:t xml:space="preserve"> August 2017. </w:t>
      </w:r>
      <w:r w:rsidR="000A6238" w:rsidRPr="007B585E">
        <w:rPr>
          <w:sz w:val="24"/>
          <w:szCs w:val="24"/>
        </w:rPr>
        <w:t xml:space="preserve">We used </w:t>
      </w:r>
      <w:r w:rsidR="00974FC8" w:rsidRPr="007B585E">
        <w:rPr>
          <w:sz w:val="24"/>
          <w:szCs w:val="24"/>
        </w:rPr>
        <w:t>terms specific to each database</w:t>
      </w:r>
      <w:r w:rsidR="00A03031" w:rsidRPr="007B585E">
        <w:rPr>
          <w:sz w:val="24"/>
          <w:szCs w:val="24"/>
        </w:rPr>
        <w:t xml:space="preserve"> </w:t>
      </w:r>
      <w:r w:rsidR="00A03031" w:rsidRPr="00730619">
        <w:rPr>
          <w:sz w:val="24"/>
          <w:szCs w:val="24"/>
        </w:rPr>
        <w:t xml:space="preserve">and where relevant identified and used </w:t>
      </w:r>
      <w:r w:rsidR="00A03031" w:rsidRPr="00730619">
        <w:rPr>
          <w:sz w:val="24"/>
          <w:szCs w:val="24"/>
        </w:rPr>
        <w:lastRenderedPageBreak/>
        <w:t>investigation documents to identify further retracted publications</w:t>
      </w:r>
      <w:r w:rsidR="00CD4E8C">
        <w:rPr>
          <w:sz w:val="24"/>
          <w:szCs w:val="24"/>
        </w:rPr>
        <w:t xml:space="preserve">, such as the report published by the </w:t>
      </w:r>
      <w:r w:rsidR="00CD4E8C">
        <w:t>Japanese Society of Anesthesiologists Special Investigation Committee regarding Yoshitaka Fujii</w:t>
      </w:r>
      <w:r w:rsidR="000A6238" w:rsidRPr="00730619">
        <w:rPr>
          <w:sz w:val="24"/>
          <w:szCs w:val="24"/>
        </w:rPr>
        <w:t>.</w:t>
      </w:r>
      <w:r w:rsidR="0053720F" w:rsidRPr="007B585E">
        <w:rPr>
          <w:sz w:val="24"/>
          <w:szCs w:val="24"/>
        </w:rPr>
        <w:t xml:space="preserve"> </w:t>
      </w:r>
      <w:r w:rsidR="00BE1973" w:rsidRPr="007B585E">
        <w:rPr>
          <w:sz w:val="24"/>
          <w:szCs w:val="24"/>
        </w:rPr>
        <w:t>Articles</w:t>
      </w:r>
      <w:r w:rsidR="000A6238" w:rsidRPr="007B585E">
        <w:rPr>
          <w:sz w:val="24"/>
          <w:szCs w:val="24"/>
        </w:rPr>
        <w:t xml:space="preserve"> were eligi</w:t>
      </w:r>
      <w:r w:rsidR="00BE1973" w:rsidRPr="007B585E">
        <w:rPr>
          <w:sz w:val="24"/>
          <w:szCs w:val="24"/>
        </w:rPr>
        <w:t>ble for inclusion if they: i) reported results from a</w:t>
      </w:r>
      <w:r w:rsidR="000A6238" w:rsidRPr="007B585E">
        <w:rPr>
          <w:sz w:val="24"/>
          <w:szCs w:val="24"/>
        </w:rPr>
        <w:t xml:space="preserve"> randomi</w:t>
      </w:r>
      <w:r w:rsidR="004F7194">
        <w:rPr>
          <w:sz w:val="24"/>
          <w:szCs w:val="24"/>
        </w:rPr>
        <w:t>z</w:t>
      </w:r>
      <w:r w:rsidR="000A6238" w:rsidRPr="007B585E">
        <w:rPr>
          <w:sz w:val="24"/>
          <w:szCs w:val="24"/>
        </w:rPr>
        <w:t>ed controlled trial involving human partici</w:t>
      </w:r>
      <w:r w:rsidR="00BE1973" w:rsidRPr="007B585E">
        <w:rPr>
          <w:sz w:val="24"/>
          <w:szCs w:val="24"/>
        </w:rPr>
        <w:t>pants; ii)</w:t>
      </w:r>
      <w:r w:rsidR="001E692D" w:rsidRPr="007B585E">
        <w:rPr>
          <w:sz w:val="24"/>
          <w:szCs w:val="24"/>
        </w:rPr>
        <w:t xml:space="preserve"> had been retract</w:t>
      </w:r>
      <w:r w:rsidR="00BE1973" w:rsidRPr="007B585E">
        <w:rPr>
          <w:sz w:val="24"/>
          <w:szCs w:val="24"/>
        </w:rPr>
        <w:t xml:space="preserve">ed; </w:t>
      </w:r>
      <w:r w:rsidR="002C3D7F" w:rsidRPr="007B585E">
        <w:rPr>
          <w:sz w:val="24"/>
          <w:szCs w:val="24"/>
        </w:rPr>
        <w:t xml:space="preserve">and </w:t>
      </w:r>
      <w:r w:rsidR="00BE1973" w:rsidRPr="007B585E">
        <w:rPr>
          <w:sz w:val="24"/>
          <w:szCs w:val="24"/>
        </w:rPr>
        <w:t>iii) were available in English.</w:t>
      </w:r>
      <w:r w:rsidR="00061FD4" w:rsidRPr="007B585E">
        <w:rPr>
          <w:sz w:val="24"/>
          <w:szCs w:val="24"/>
        </w:rPr>
        <w:t xml:space="preserve"> </w:t>
      </w:r>
      <w:r w:rsidR="00BE1973" w:rsidRPr="007B585E">
        <w:rPr>
          <w:sz w:val="24"/>
          <w:szCs w:val="24"/>
        </w:rPr>
        <w:t>Retraction was identified by</w:t>
      </w:r>
      <w:r w:rsidR="00F16EA5" w:rsidRPr="007B585E">
        <w:rPr>
          <w:sz w:val="24"/>
          <w:szCs w:val="24"/>
        </w:rPr>
        <w:t xml:space="preserve"> the pre</w:t>
      </w:r>
      <w:r w:rsidR="00B46B63" w:rsidRPr="007B585E">
        <w:rPr>
          <w:sz w:val="24"/>
          <w:szCs w:val="24"/>
        </w:rPr>
        <w:t>sence of a retraction notice</w:t>
      </w:r>
      <w:r w:rsidR="00BE1973" w:rsidRPr="007B585E">
        <w:rPr>
          <w:sz w:val="24"/>
          <w:szCs w:val="24"/>
        </w:rPr>
        <w:t xml:space="preserve"> or watermark. T</w:t>
      </w:r>
      <w:r w:rsidR="00F16EA5" w:rsidRPr="007B585E">
        <w:rPr>
          <w:sz w:val="24"/>
          <w:szCs w:val="24"/>
        </w:rPr>
        <w:t xml:space="preserve">hose marked as withdrawn were also considered as retracted. </w:t>
      </w:r>
      <w:r w:rsidR="000C0915" w:rsidRPr="007B585E">
        <w:rPr>
          <w:sz w:val="24"/>
          <w:szCs w:val="24"/>
        </w:rPr>
        <w:t xml:space="preserve">For each retracted RCT, publication characteristics, including date of publication and retraction and citation data were collected. </w:t>
      </w:r>
    </w:p>
    <w:p w14:paraId="5F223CFE" w14:textId="5A72A005" w:rsidR="0051773D" w:rsidRPr="007B585E" w:rsidRDefault="0051773D" w:rsidP="007B585E">
      <w:pPr>
        <w:rPr>
          <w:b/>
          <w:sz w:val="24"/>
          <w:szCs w:val="24"/>
        </w:rPr>
      </w:pPr>
    </w:p>
    <w:p w14:paraId="36E4676E" w14:textId="77777777" w:rsidR="00D91C82" w:rsidRPr="007B585E" w:rsidRDefault="00D91C82" w:rsidP="007B585E">
      <w:pPr>
        <w:rPr>
          <w:b/>
          <w:sz w:val="24"/>
          <w:szCs w:val="24"/>
        </w:rPr>
      </w:pPr>
    </w:p>
    <w:p w14:paraId="702C03D8" w14:textId="703EDE55" w:rsidR="00E46E20" w:rsidRPr="007B585E" w:rsidRDefault="001B7FA6" w:rsidP="007B585E">
      <w:pPr>
        <w:rPr>
          <w:b/>
          <w:sz w:val="24"/>
          <w:szCs w:val="24"/>
        </w:rPr>
      </w:pPr>
      <w:r w:rsidRPr="007B585E">
        <w:rPr>
          <w:b/>
          <w:sz w:val="24"/>
          <w:szCs w:val="24"/>
        </w:rPr>
        <w:t>Interrupted time-series</w:t>
      </w:r>
    </w:p>
    <w:p w14:paraId="47447AC1" w14:textId="3F8102F6" w:rsidR="00A03E9E" w:rsidRPr="007B585E" w:rsidRDefault="00BA64EC" w:rsidP="007B585E">
      <w:pPr>
        <w:rPr>
          <w:sz w:val="24"/>
          <w:szCs w:val="24"/>
        </w:rPr>
      </w:pPr>
      <w:r w:rsidRPr="007B585E">
        <w:rPr>
          <w:sz w:val="24"/>
          <w:szCs w:val="24"/>
        </w:rPr>
        <w:t xml:space="preserve">An interrupted time-series </w:t>
      </w:r>
      <w:r w:rsidR="002C3D7F" w:rsidRPr="007B585E">
        <w:rPr>
          <w:sz w:val="24"/>
          <w:szCs w:val="24"/>
        </w:rPr>
        <w:t xml:space="preserve">analysis </w:t>
      </w:r>
      <w:r w:rsidRPr="007B585E">
        <w:rPr>
          <w:sz w:val="24"/>
          <w:szCs w:val="24"/>
        </w:rPr>
        <w:t>was used to assess how the rate of citation changed at the time of retraction and i</w:t>
      </w:r>
      <w:r w:rsidR="00E46E20" w:rsidRPr="007B585E">
        <w:rPr>
          <w:sz w:val="24"/>
          <w:szCs w:val="24"/>
        </w:rPr>
        <w:t xml:space="preserve">n the following 24 months. </w:t>
      </w:r>
      <w:r w:rsidR="000A6238" w:rsidRPr="007B585E">
        <w:rPr>
          <w:sz w:val="24"/>
          <w:szCs w:val="24"/>
        </w:rPr>
        <w:t>Studies were eligible for</w:t>
      </w:r>
      <w:r w:rsidR="00462159" w:rsidRPr="007B585E">
        <w:rPr>
          <w:sz w:val="24"/>
          <w:szCs w:val="24"/>
        </w:rPr>
        <w:t xml:space="preserve"> the</w:t>
      </w:r>
      <w:r w:rsidR="000A6238" w:rsidRPr="007B585E">
        <w:rPr>
          <w:sz w:val="24"/>
          <w:szCs w:val="24"/>
        </w:rPr>
        <w:t xml:space="preserve"> interrupted time-series analysis if </w:t>
      </w:r>
      <w:r w:rsidR="001E692D" w:rsidRPr="007B585E">
        <w:rPr>
          <w:sz w:val="24"/>
          <w:szCs w:val="24"/>
        </w:rPr>
        <w:t xml:space="preserve">two years of citation data </w:t>
      </w:r>
      <w:r w:rsidR="003D7ADA" w:rsidRPr="007B585E">
        <w:rPr>
          <w:sz w:val="24"/>
          <w:szCs w:val="24"/>
        </w:rPr>
        <w:t>we</w:t>
      </w:r>
      <w:r w:rsidR="001E692D" w:rsidRPr="007B585E">
        <w:rPr>
          <w:sz w:val="24"/>
          <w:szCs w:val="24"/>
        </w:rPr>
        <w:t xml:space="preserve">re available before and after retraction. </w:t>
      </w:r>
      <w:r w:rsidR="007818C4" w:rsidRPr="00730619">
        <w:rPr>
          <w:sz w:val="24"/>
          <w:szCs w:val="24"/>
        </w:rPr>
        <w:t>Twenty-four pre-retraction time-points were use</w:t>
      </w:r>
      <w:r w:rsidR="0051473C" w:rsidRPr="00730619">
        <w:rPr>
          <w:sz w:val="24"/>
          <w:szCs w:val="24"/>
        </w:rPr>
        <w:t>d</w:t>
      </w:r>
      <w:r w:rsidR="007818C4" w:rsidRPr="00730619">
        <w:rPr>
          <w:sz w:val="24"/>
          <w:szCs w:val="24"/>
        </w:rPr>
        <w:t xml:space="preserve"> as it has been s</w:t>
      </w:r>
      <w:r w:rsidR="0051473C" w:rsidRPr="00730619">
        <w:rPr>
          <w:sz w:val="24"/>
          <w:szCs w:val="24"/>
        </w:rPr>
        <w:t>hown</w:t>
      </w:r>
      <w:r w:rsidR="007818C4" w:rsidRPr="00730619">
        <w:rPr>
          <w:sz w:val="24"/>
          <w:szCs w:val="24"/>
        </w:rPr>
        <w:t xml:space="preserve"> that studies with fewer time-points </w:t>
      </w:r>
      <w:r w:rsidR="0051473C" w:rsidRPr="00730619">
        <w:rPr>
          <w:sz w:val="24"/>
          <w:szCs w:val="24"/>
        </w:rPr>
        <w:t xml:space="preserve">are unlikely to have </w:t>
      </w:r>
      <w:r w:rsidR="007818C4" w:rsidRPr="00730619">
        <w:rPr>
          <w:sz w:val="24"/>
          <w:szCs w:val="24"/>
        </w:rPr>
        <w:t>sufficient power to detect even modest effect sizes</w:t>
      </w:r>
      <w:r w:rsidR="00DB5AB6" w:rsidRPr="00730619">
        <w:rPr>
          <w:sz w:val="24"/>
          <w:szCs w:val="24"/>
        </w:rPr>
        <w:t>.</w:t>
      </w:r>
      <w:r w:rsidR="007E6914" w:rsidRPr="00730619">
        <w:rPr>
          <w:sz w:val="24"/>
          <w:szCs w:val="24"/>
        </w:rPr>
        <w:fldChar w:fldCharType="begin"/>
      </w:r>
      <w:r w:rsidR="00702E49" w:rsidRPr="00730619">
        <w:rPr>
          <w:sz w:val="24"/>
          <w:szCs w:val="24"/>
        </w:rPr>
        <w:instrText xml:space="preserve"> ADDIN EN.CITE &lt;EndNote&gt;&lt;Cite&gt;&lt;Author&gt;Zhang&lt;/Author&gt;&lt;Year&gt;2011&lt;/Year&gt;&lt;RecNum&gt;58&lt;/RecNum&gt;&lt;DisplayText&gt;&lt;style face="superscript"&gt;22&lt;/style&gt;&lt;/DisplayText&gt;&lt;record&gt;&lt;rec-number&gt;58&lt;/rec-number&gt;&lt;foreign-keys&gt;&lt;key app="EN" db-id="0sdsxx5sqzfs5aetf21pspw325xp9sx0tz2z" timestamp="1505720098"&gt;58&lt;/key&gt;&lt;/foreign-keys&gt;&lt;ref-type name="Journal Article"&gt;17&lt;/ref-type&gt;&lt;contributors&gt;&lt;authors&gt;&lt;author&gt;Zhang, Fang &lt;/author&gt;&lt;author&gt;Wagner, Anita K. &lt;/author&gt;&lt;author&gt;Ross-Degnan, Dennis&lt;/author&gt;&lt;/authors&gt;&lt;/contributors&gt;&lt;titles&gt;&lt;title&gt;Simulation-based power calculation for designing interrupted time series analyses of health policy interventions&lt;/title&gt;&lt;secondary-title&gt;Journal of Clinical Epidemiology&lt;/secondary-title&gt;&lt;/titles&gt;&lt;periodical&gt;&lt;full-title&gt;Journal of Clinical Epidemiology&lt;/full-title&gt;&lt;/periodical&gt;&lt;pages&gt;1252--1261&lt;/pages&gt;&lt;volume&gt;64&lt;/volume&gt;&lt;number&gt;11&lt;/number&gt;&lt;keywords&gt;&lt;keyword&gt;Interrupted time series,Policy evaluation,Power,Quasi-experimental design,Segmented regression,Simulation&lt;/keyword&gt;&lt;/keywords&gt;&lt;dates&gt;&lt;year&gt;2011&lt;/year&gt;&lt;/dates&gt;&lt;isbn&gt;0895-4356&amp;#xD;08954356&lt;/isbn&gt;&lt;accession-num&gt;Zhang2011&lt;/accession-num&gt;&lt;urls&gt;&lt;related-urls&gt;&lt;url&gt;http://dx.doi.org/10.1016/j.jclinepi.2011.02.007&lt;/url&gt;&lt;/related-urls&gt;&lt;/urls&gt;&lt;electronic-resource-num&gt;10.1016/j.jclinepi.2011.02.007&lt;/electronic-resource-num&gt;&lt;/record&gt;&lt;/Cite&gt;&lt;/EndNote&gt;</w:instrText>
      </w:r>
      <w:r w:rsidR="007E6914" w:rsidRPr="00730619">
        <w:rPr>
          <w:sz w:val="24"/>
          <w:szCs w:val="24"/>
        </w:rPr>
        <w:fldChar w:fldCharType="separate"/>
      </w:r>
      <w:r w:rsidR="00702E49" w:rsidRPr="00730619">
        <w:rPr>
          <w:noProof/>
          <w:sz w:val="24"/>
          <w:szCs w:val="24"/>
          <w:vertAlign w:val="superscript"/>
        </w:rPr>
        <w:t>22</w:t>
      </w:r>
      <w:r w:rsidR="007E6914" w:rsidRPr="00730619">
        <w:rPr>
          <w:sz w:val="24"/>
          <w:szCs w:val="24"/>
        </w:rPr>
        <w:fldChar w:fldCharType="end"/>
      </w:r>
    </w:p>
    <w:p w14:paraId="6DB065C7" w14:textId="789B0D6F" w:rsidR="001B7FA6" w:rsidRPr="007B585E" w:rsidRDefault="00462159" w:rsidP="007B585E">
      <w:pPr>
        <w:rPr>
          <w:sz w:val="24"/>
          <w:szCs w:val="24"/>
        </w:rPr>
      </w:pPr>
      <w:r w:rsidRPr="007B585E">
        <w:rPr>
          <w:sz w:val="24"/>
          <w:szCs w:val="24"/>
        </w:rPr>
        <w:t>A</w:t>
      </w:r>
      <w:r w:rsidR="001B7FA6" w:rsidRPr="007B585E">
        <w:rPr>
          <w:sz w:val="24"/>
          <w:szCs w:val="24"/>
        </w:rPr>
        <w:t xml:space="preserve"> full record of all citations</w:t>
      </w:r>
      <w:r w:rsidRPr="007B585E">
        <w:rPr>
          <w:sz w:val="24"/>
          <w:szCs w:val="24"/>
        </w:rPr>
        <w:t xml:space="preserve"> was downloaded</w:t>
      </w:r>
      <w:r w:rsidR="001B7FA6" w:rsidRPr="007B585E">
        <w:rPr>
          <w:sz w:val="24"/>
          <w:szCs w:val="24"/>
        </w:rPr>
        <w:t xml:space="preserve"> from Web of Science for each article, which was identified by PubMed identifier or by title, date of publication, journal of publication, and author names. The number of citations</w:t>
      </w:r>
      <w:r w:rsidRPr="007B585E">
        <w:rPr>
          <w:sz w:val="24"/>
          <w:szCs w:val="24"/>
        </w:rPr>
        <w:t xml:space="preserve"> received</w:t>
      </w:r>
      <w:r w:rsidR="001B7FA6" w:rsidRPr="007B585E">
        <w:rPr>
          <w:sz w:val="24"/>
          <w:szCs w:val="24"/>
        </w:rPr>
        <w:t xml:space="preserve"> in each</w:t>
      </w:r>
      <w:r w:rsidRPr="007B585E">
        <w:rPr>
          <w:sz w:val="24"/>
          <w:szCs w:val="24"/>
        </w:rPr>
        <w:t xml:space="preserve"> calendar</w:t>
      </w:r>
      <w:r w:rsidR="001B7FA6" w:rsidRPr="007B585E">
        <w:rPr>
          <w:sz w:val="24"/>
          <w:szCs w:val="24"/>
        </w:rPr>
        <w:t xml:space="preserve"> month </w:t>
      </w:r>
      <w:r w:rsidRPr="007B585E">
        <w:rPr>
          <w:sz w:val="24"/>
          <w:szCs w:val="24"/>
        </w:rPr>
        <w:t>was calculated and</w:t>
      </w:r>
      <w:r w:rsidR="001B7FA6" w:rsidRPr="007B585E">
        <w:rPr>
          <w:sz w:val="24"/>
          <w:szCs w:val="24"/>
        </w:rPr>
        <w:t xml:space="preserve"> entered into a standardi</w:t>
      </w:r>
      <w:r w:rsidR="009E794E">
        <w:rPr>
          <w:sz w:val="24"/>
          <w:szCs w:val="24"/>
        </w:rPr>
        <w:t>z</w:t>
      </w:r>
      <w:r w:rsidR="001B7FA6" w:rsidRPr="007B585E">
        <w:rPr>
          <w:sz w:val="24"/>
          <w:szCs w:val="24"/>
        </w:rPr>
        <w:t>ed Excel spreadsheet</w:t>
      </w:r>
      <w:r w:rsidR="00613B5E" w:rsidRPr="007B585E">
        <w:rPr>
          <w:sz w:val="24"/>
          <w:szCs w:val="24"/>
        </w:rPr>
        <w:t xml:space="preserve"> </w:t>
      </w:r>
      <w:r w:rsidRPr="007B585E">
        <w:rPr>
          <w:sz w:val="24"/>
          <w:szCs w:val="24"/>
        </w:rPr>
        <w:t>for the</w:t>
      </w:r>
      <w:r w:rsidR="00613B5E" w:rsidRPr="007B585E">
        <w:rPr>
          <w:sz w:val="24"/>
          <w:szCs w:val="24"/>
        </w:rPr>
        <w:t xml:space="preserve"> 24 months before and after retraction</w:t>
      </w:r>
      <w:r w:rsidR="001B7FA6" w:rsidRPr="007B585E">
        <w:rPr>
          <w:sz w:val="24"/>
          <w:szCs w:val="24"/>
        </w:rPr>
        <w:t>.</w:t>
      </w:r>
      <w:r w:rsidR="004D63EF" w:rsidRPr="007B585E">
        <w:rPr>
          <w:sz w:val="24"/>
          <w:szCs w:val="24"/>
        </w:rPr>
        <w:t xml:space="preserve"> Where details of the month of publication were unavailable in the Web of Science record</w:t>
      </w:r>
      <w:r w:rsidR="00731245" w:rsidRPr="007B585E">
        <w:rPr>
          <w:sz w:val="24"/>
          <w:szCs w:val="24"/>
        </w:rPr>
        <w:t xml:space="preserve"> for a citation</w:t>
      </w:r>
      <w:r w:rsidR="00350061">
        <w:rPr>
          <w:sz w:val="24"/>
          <w:szCs w:val="24"/>
        </w:rPr>
        <w:t>,</w:t>
      </w:r>
      <w:r w:rsidR="004D63EF" w:rsidRPr="007B585E">
        <w:rPr>
          <w:sz w:val="24"/>
          <w:szCs w:val="24"/>
        </w:rPr>
        <w:t xml:space="preserve"> other details from the record were used to identify the original article and where possible the date of publication. </w:t>
      </w:r>
      <w:r w:rsidR="001B7FA6" w:rsidRPr="007B585E">
        <w:rPr>
          <w:sz w:val="24"/>
          <w:szCs w:val="24"/>
        </w:rPr>
        <w:t xml:space="preserve">Any citations </w:t>
      </w:r>
      <w:r w:rsidRPr="007B585E">
        <w:rPr>
          <w:sz w:val="24"/>
          <w:szCs w:val="24"/>
        </w:rPr>
        <w:t>of the retracted article included in the retraction notice</w:t>
      </w:r>
      <w:r w:rsidR="001B7FA6" w:rsidRPr="007B585E">
        <w:rPr>
          <w:sz w:val="24"/>
          <w:szCs w:val="24"/>
        </w:rPr>
        <w:t xml:space="preserve"> were removed as these would artificial</w:t>
      </w:r>
      <w:r w:rsidRPr="007B585E">
        <w:rPr>
          <w:sz w:val="24"/>
          <w:szCs w:val="24"/>
        </w:rPr>
        <w:t xml:space="preserve">ly increase </w:t>
      </w:r>
      <w:r w:rsidR="001B7FA6" w:rsidRPr="007B585E">
        <w:rPr>
          <w:sz w:val="24"/>
          <w:szCs w:val="24"/>
        </w:rPr>
        <w:t xml:space="preserve">the number of citations in the month of retraction. </w:t>
      </w:r>
      <w:r w:rsidR="00785430" w:rsidRPr="007B585E">
        <w:rPr>
          <w:sz w:val="24"/>
          <w:szCs w:val="24"/>
        </w:rPr>
        <w:t xml:space="preserve">The number of citations across all </w:t>
      </w:r>
      <w:r w:rsidR="00613B5E" w:rsidRPr="007B585E">
        <w:rPr>
          <w:sz w:val="24"/>
          <w:szCs w:val="24"/>
        </w:rPr>
        <w:t xml:space="preserve">articles was totalled for each </w:t>
      </w:r>
      <w:r w:rsidR="002C3D7F" w:rsidRPr="007B585E">
        <w:rPr>
          <w:sz w:val="24"/>
          <w:szCs w:val="24"/>
        </w:rPr>
        <w:t>month</w:t>
      </w:r>
      <w:r w:rsidRPr="007B585E">
        <w:rPr>
          <w:sz w:val="24"/>
          <w:szCs w:val="24"/>
        </w:rPr>
        <w:t xml:space="preserve"> relative to retraction at month 0.</w:t>
      </w:r>
    </w:p>
    <w:p w14:paraId="25505D72" w14:textId="0384D402" w:rsidR="00C70D92" w:rsidRPr="007B585E" w:rsidRDefault="00C70D92" w:rsidP="007B585E">
      <w:pPr>
        <w:rPr>
          <w:sz w:val="24"/>
          <w:szCs w:val="24"/>
        </w:rPr>
      </w:pPr>
      <w:r w:rsidRPr="007B585E">
        <w:rPr>
          <w:sz w:val="24"/>
          <w:szCs w:val="24"/>
        </w:rPr>
        <w:t xml:space="preserve">A </w:t>
      </w:r>
      <w:r w:rsidR="0095799D" w:rsidRPr="007B585E">
        <w:rPr>
          <w:sz w:val="24"/>
          <w:szCs w:val="24"/>
        </w:rPr>
        <w:t xml:space="preserve">matched control </w:t>
      </w:r>
      <w:r w:rsidR="00462159" w:rsidRPr="007B585E">
        <w:rPr>
          <w:sz w:val="24"/>
          <w:szCs w:val="24"/>
        </w:rPr>
        <w:t xml:space="preserve">article </w:t>
      </w:r>
      <w:r w:rsidRPr="007B585E">
        <w:rPr>
          <w:sz w:val="24"/>
          <w:szCs w:val="24"/>
        </w:rPr>
        <w:t>was identified for each of the articles eligible for</w:t>
      </w:r>
      <w:r w:rsidR="00462159" w:rsidRPr="007B585E">
        <w:rPr>
          <w:sz w:val="24"/>
          <w:szCs w:val="24"/>
        </w:rPr>
        <w:t xml:space="preserve"> the</w:t>
      </w:r>
      <w:r w:rsidRPr="007B585E">
        <w:rPr>
          <w:sz w:val="24"/>
          <w:szCs w:val="24"/>
        </w:rPr>
        <w:t xml:space="preserve"> interrupted time-series</w:t>
      </w:r>
      <w:r w:rsidR="00F13339" w:rsidRPr="007B585E">
        <w:rPr>
          <w:sz w:val="24"/>
          <w:szCs w:val="24"/>
        </w:rPr>
        <w:t xml:space="preserve"> analysis</w:t>
      </w:r>
      <w:r w:rsidRPr="007B585E">
        <w:rPr>
          <w:sz w:val="24"/>
          <w:szCs w:val="24"/>
        </w:rPr>
        <w:t xml:space="preserve">. </w:t>
      </w:r>
      <w:r w:rsidR="008E616A" w:rsidRPr="007B585E">
        <w:rPr>
          <w:sz w:val="24"/>
          <w:szCs w:val="24"/>
        </w:rPr>
        <w:t>This was the</w:t>
      </w:r>
      <w:r w:rsidRPr="007B585E">
        <w:rPr>
          <w:sz w:val="24"/>
          <w:szCs w:val="24"/>
        </w:rPr>
        <w:t xml:space="preserve"> closest</w:t>
      </w:r>
      <w:r w:rsidR="00950FAD" w:rsidRPr="007B585E">
        <w:rPr>
          <w:sz w:val="24"/>
          <w:szCs w:val="24"/>
        </w:rPr>
        <w:t xml:space="preserve"> </w:t>
      </w:r>
      <w:r w:rsidRPr="007B585E">
        <w:rPr>
          <w:sz w:val="24"/>
          <w:szCs w:val="24"/>
        </w:rPr>
        <w:t xml:space="preserve">available non-retracted </w:t>
      </w:r>
      <w:r w:rsidR="00D748AE" w:rsidRPr="007B585E">
        <w:rPr>
          <w:sz w:val="24"/>
          <w:szCs w:val="24"/>
        </w:rPr>
        <w:t>RCT</w:t>
      </w:r>
      <w:r w:rsidR="00950FAD" w:rsidRPr="007B585E">
        <w:rPr>
          <w:sz w:val="24"/>
          <w:szCs w:val="24"/>
        </w:rPr>
        <w:t xml:space="preserve"> by page number</w:t>
      </w:r>
      <w:r w:rsidR="004D63EF" w:rsidRPr="007B585E">
        <w:rPr>
          <w:sz w:val="24"/>
          <w:szCs w:val="24"/>
        </w:rPr>
        <w:t>, in the same journal,</w:t>
      </w:r>
      <w:r w:rsidR="00462159" w:rsidRPr="007B585E">
        <w:rPr>
          <w:sz w:val="24"/>
          <w:szCs w:val="24"/>
        </w:rPr>
        <w:t xml:space="preserve"> published</w:t>
      </w:r>
      <w:r w:rsidRPr="007B585E">
        <w:rPr>
          <w:sz w:val="24"/>
          <w:szCs w:val="24"/>
        </w:rPr>
        <w:t xml:space="preserve"> </w:t>
      </w:r>
      <w:r w:rsidR="008E616A" w:rsidRPr="007B585E">
        <w:rPr>
          <w:sz w:val="24"/>
          <w:szCs w:val="24"/>
        </w:rPr>
        <w:t xml:space="preserve">within </w:t>
      </w:r>
      <w:r w:rsidR="00B512E0" w:rsidRPr="007B585E">
        <w:rPr>
          <w:sz w:val="24"/>
          <w:szCs w:val="24"/>
        </w:rPr>
        <w:t>three</w:t>
      </w:r>
      <w:r w:rsidRPr="007B585E">
        <w:rPr>
          <w:sz w:val="24"/>
          <w:szCs w:val="24"/>
        </w:rPr>
        <w:t xml:space="preserve"> months</w:t>
      </w:r>
      <w:r w:rsidR="00462159" w:rsidRPr="007B585E">
        <w:rPr>
          <w:sz w:val="24"/>
          <w:szCs w:val="24"/>
        </w:rPr>
        <w:t xml:space="preserve"> </w:t>
      </w:r>
      <w:r w:rsidR="00B512E0" w:rsidRPr="007B585E">
        <w:rPr>
          <w:sz w:val="24"/>
          <w:szCs w:val="24"/>
        </w:rPr>
        <w:t>of</w:t>
      </w:r>
      <w:r w:rsidRPr="007B585E">
        <w:rPr>
          <w:sz w:val="24"/>
          <w:szCs w:val="24"/>
        </w:rPr>
        <w:t xml:space="preserve"> the retracted article. Where</w:t>
      </w:r>
      <w:r w:rsidR="004D63EF" w:rsidRPr="007B585E">
        <w:rPr>
          <w:sz w:val="24"/>
          <w:szCs w:val="24"/>
        </w:rPr>
        <w:t xml:space="preserve"> more than one</w:t>
      </w:r>
      <w:r w:rsidRPr="007B585E">
        <w:rPr>
          <w:sz w:val="24"/>
          <w:szCs w:val="24"/>
        </w:rPr>
        <w:t xml:space="preserve"> retracted </w:t>
      </w:r>
      <w:r w:rsidR="007B0ADE" w:rsidRPr="007B585E">
        <w:rPr>
          <w:sz w:val="24"/>
          <w:szCs w:val="24"/>
        </w:rPr>
        <w:t>RCT</w:t>
      </w:r>
      <w:r w:rsidRPr="007B585E">
        <w:rPr>
          <w:sz w:val="24"/>
          <w:szCs w:val="24"/>
        </w:rPr>
        <w:t xml:space="preserve"> w</w:t>
      </w:r>
      <w:r w:rsidR="00285D5A" w:rsidRPr="007B585E">
        <w:rPr>
          <w:sz w:val="24"/>
          <w:szCs w:val="24"/>
        </w:rPr>
        <w:t>as</w:t>
      </w:r>
      <w:r w:rsidR="004D63EF" w:rsidRPr="007B585E">
        <w:rPr>
          <w:sz w:val="24"/>
          <w:szCs w:val="24"/>
        </w:rPr>
        <w:t xml:space="preserve"> present in the same issue</w:t>
      </w:r>
      <w:r w:rsidR="00462159" w:rsidRPr="007B585E">
        <w:rPr>
          <w:sz w:val="24"/>
          <w:szCs w:val="24"/>
        </w:rPr>
        <w:t xml:space="preserve"> of a journal,</w:t>
      </w:r>
      <w:r w:rsidR="004D63EF" w:rsidRPr="007B585E">
        <w:rPr>
          <w:sz w:val="24"/>
          <w:szCs w:val="24"/>
        </w:rPr>
        <w:t xml:space="preserve"> a</w:t>
      </w:r>
      <w:r w:rsidRPr="007B585E">
        <w:rPr>
          <w:sz w:val="24"/>
          <w:szCs w:val="24"/>
        </w:rPr>
        <w:t xml:space="preserve"> separate matched control</w:t>
      </w:r>
      <w:r w:rsidR="004D63EF" w:rsidRPr="007B585E">
        <w:rPr>
          <w:sz w:val="24"/>
          <w:szCs w:val="24"/>
        </w:rPr>
        <w:t xml:space="preserve"> was</w:t>
      </w:r>
      <w:r w:rsidRPr="007B585E">
        <w:rPr>
          <w:sz w:val="24"/>
          <w:szCs w:val="24"/>
        </w:rPr>
        <w:t xml:space="preserve"> identified</w:t>
      </w:r>
      <w:r w:rsidR="004D63EF" w:rsidRPr="007B585E">
        <w:rPr>
          <w:sz w:val="24"/>
          <w:szCs w:val="24"/>
        </w:rPr>
        <w:t xml:space="preserve"> for each</w:t>
      </w:r>
      <w:r w:rsidRPr="007B585E">
        <w:rPr>
          <w:sz w:val="24"/>
          <w:szCs w:val="24"/>
        </w:rPr>
        <w:t xml:space="preserve">. </w:t>
      </w:r>
    </w:p>
    <w:p w14:paraId="19C60EEB" w14:textId="319C1C4D" w:rsidR="000C0915" w:rsidRPr="007B585E" w:rsidRDefault="000C0915" w:rsidP="007B585E">
      <w:pPr>
        <w:rPr>
          <w:i/>
          <w:sz w:val="24"/>
          <w:szCs w:val="24"/>
        </w:rPr>
      </w:pPr>
      <w:r w:rsidRPr="007B585E">
        <w:rPr>
          <w:i/>
          <w:sz w:val="24"/>
          <w:szCs w:val="24"/>
        </w:rPr>
        <w:t>Analysis</w:t>
      </w:r>
    </w:p>
    <w:p w14:paraId="279E1B6D" w14:textId="4F1134A3" w:rsidR="00785430" w:rsidRPr="007B585E" w:rsidRDefault="00D91C82" w:rsidP="007B585E">
      <w:pPr>
        <w:rPr>
          <w:sz w:val="24"/>
          <w:szCs w:val="24"/>
        </w:rPr>
      </w:pPr>
      <w:r w:rsidRPr="007B585E">
        <w:rPr>
          <w:sz w:val="24"/>
          <w:szCs w:val="24"/>
        </w:rPr>
        <w:t>Analyses</w:t>
      </w:r>
      <w:r w:rsidR="00462159" w:rsidRPr="007B585E">
        <w:rPr>
          <w:sz w:val="24"/>
          <w:szCs w:val="24"/>
        </w:rPr>
        <w:t xml:space="preserve"> were undertaken in Stata v14.2, using two-sided statistical tests at the 5% significance level. </w:t>
      </w:r>
      <w:r w:rsidR="00706DEC" w:rsidRPr="007B585E">
        <w:rPr>
          <w:sz w:val="24"/>
          <w:szCs w:val="24"/>
        </w:rPr>
        <w:t>Poisson segmente</w:t>
      </w:r>
      <w:r w:rsidR="00462159" w:rsidRPr="007B585E">
        <w:rPr>
          <w:sz w:val="24"/>
          <w:szCs w:val="24"/>
        </w:rPr>
        <w:t>d regression analysis was used to</w:t>
      </w:r>
      <w:r w:rsidR="002E3E8E" w:rsidRPr="007B585E">
        <w:rPr>
          <w:sz w:val="24"/>
          <w:szCs w:val="24"/>
        </w:rPr>
        <w:t xml:space="preserve"> test the null</w:t>
      </w:r>
      <w:r w:rsidR="00706DEC" w:rsidRPr="007B585E">
        <w:rPr>
          <w:sz w:val="24"/>
          <w:szCs w:val="24"/>
        </w:rPr>
        <w:t xml:space="preserve"> hypothesis that there would be </w:t>
      </w:r>
      <w:r w:rsidR="002E3E8E" w:rsidRPr="007B585E">
        <w:rPr>
          <w:sz w:val="24"/>
          <w:szCs w:val="24"/>
        </w:rPr>
        <w:t>no</w:t>
      </w:r>
      <w:r w:rsidR="00706DEC" w:rsidRPr="007B585E">
        <w:rPr>
          <w:sz w:val="24"/>
          <w:szCs w:val="24"/>
        </w:rPr>
        <w:t xml:space="preserve"> change in the level </w:t>
      </w:r>
      <w:r w:rsidR="002E3E8E" w:rsidRPr="007B585E">
        <w:rPr>
          <w:sz w:val="24"/>
          <w:szCs w:val="24"/>
        </w:rPr>
        <w:t>or</w:t>
      </w:r>
      <w:r w:rsidR="00706DEC" w:rsidRPr="007B585E">
        <w:rPr>
          <w:sz w:val="24"/>
          <w:szCs w:val="24"/>
        </w:rPr>
        <w:t xml:space="preserve"> trend</w:t>
      </w:r>
      <w:r w:rsidR="002E3E8E" w:rsidRPr="007B585E">
        <w:rPr>
          <w:sz w:val="24"/>
          <w:szCs w:val="24"/>
        </w:rPr>
        <w:t xml:space="preserve"> of</w:t>
      </w:r>
      <w:r w:rsidR="00706DEC" w:rsidRPr="007B585E">
        <w:rPr>
          <w:sz w:val="24"/>
          <w:szCs w:val="24"/>
        </w:rPr>
        <w:t xml:space="preserve"> citations following retraction.</w:t>
      </w:r>
      <w:r w:rsidR="00116C53" w:rsidRPr="007B585E">
        <w:rPr>
          <w:sz w:val="24"/>
          <w:szCs w:val="24"/>
        </w:rPr>
        <w:fldChar w:fldCharType="begin"/>
      </w:r>
      <w:r w:rsidR="00702E49" w:rsidRPr="007B585E">
        <w:rPr>
          <w:sz w:val="24"/>
          <w:szCs w:val="24"/>
        </w:rPr>
        <w:instrText xml:space="preserve"> ADDIN EN.CITE &lt;EndNote&gt;&lt;Cite&gt;&lt;Author&gt;Lopez Bernal&lt;/Author&gt;&lt;Year&gt;2016&lt;/Year&gt;&lt;RecNum&gt;60&lt;/RecNum&gt;&lt;DisplayText&gt;&lt;style face="superscript"&gt;23&lt;/style&gt;&lt;/DisplayText&gt;&lt;record&gt;&lt;rec-number&gt;60&lt;/rec-number&gt;&lt;foreign-keys&gt;&lt;key app="EN" db-id="0sdsxx5sqzfs5aetf21pspw325xp9sx0tz2z" timestamp="1505720099"&gt;60&lt;/key&gt;&lt;/foreign-keys&gt;&lt;ref-type name="Journal Article"&gt;17&lt;/ref-type&gt;&lt;contributors&gt;&lt;authors&gt;&lt;author&gt;Lopez Bernal, J.&lt;/author&gt;&lt;author&gt;Cummins, S.&lt;/author&gt;&lt;author&gt;Gasparrini, A.&lt;/author&gt;&lt;/authors&gt;&lt;/contributors&gt;&lt;auth-address&gt;Department of Social and Environmental Health Research, London School of Hygiene and Tropical Medicine, London, UK james.lopez-bernal@lshtm.ac.uk.&amp;#xD;Department of Social and Environmental Health Research, London School of Hygiene and Tropical Medicine, London, UK.&lt;/auth-address&gt;&lt;titles&gt;&lt;title&gt;Interrupted time series regression for the evaluation of public health interventions: a tutorial&lt;/title&gt;&lt;secondary-title&gt;Int J Epidemiol&lt;/secondary-title&gt;&lt;/titles&gt;&lt;periodical&gt;&lt;full-title&gt;Int J Epidemiol&lt;/full-title&gt;&lt;/periodical&gt;&lt;pages&gt;dyw098&lt;/pages&gt;&lt;number&gt;June 2016&lt;/number&gt;&lt;dates&gt;&lt;year&gt;2016&lt;/year&gt;&lt;pub-dates&gt;&lt;date&gt;Jun 09&lt;/date&gt;&lt;/pub-dates&gt;&lt;/dates&gt;&lt;isbn&gt;1464-3685 (Electronic)&amp;#xD;0300-5771 (Linking)&lt;/isbn&gt;&lt;accession-num&gt;27283160&lt;/accession-num&gt;&lt;urls&gt;&lt;related-urls&gt;&lt;url&gt;https://www.ncbi.nlm.nih.gov/pubmed/27283160&lt;/url&gt;&lt;/related-urls&gt;&lt;/urls&gt;&lt;custom2&gt;PMC5407170&lt;/custom2&gt;&lt;electronic-resource-num&gt;10.1093/ije/dyw098&lt;/electronic-resource-num&gt;&lt;/record&gt;&lt;/Cite&gt;&lt;/EndNote&gt;</w:instrText>
      </w:r>
      <w:r w:rsidR="00116C53" w:rsidRPr="007B585E">
        <w:rPr>
          <w:sz w:val="24"/>
          <w:szCs w:val="24"/>
        </w:rPr>
        <w:fldChar w:fldCharType="separate"/>
      </w:r>
      <w:r w:rsidR="00702E49" w:rsidRPr="007B585E">
        <w:rPr>
          <w:noProof/>
          <w:sz w:val="24"/>
          <w:szCs w:val="24"/>
          <w:vertAlign w:val="superscript"/>
        </w:rPr>
        <w:t>23</w:t>
      </w:r>
      <w:r w:rsidR="00116C53" w:rsidRPr="007B585E">
        <w:rPr>
          <w:sz w:val="24"/>
          <w:szCs w:val="24"/>
        </w:rPr>
        <w:fldChar w:fldCharType="end"/>
      </w:r>
      <w:r w:rsidR="002E3E8E" w:rsidRPr="007B585E">
        <w:rPr>
          <w:sz w:val="24"/>
          <w:szCs w:val="24"/>
        </w:rPr>
        <w:t xml:space="preserve"> T</w:t>
      </w:r>
      <w:r w:rsidR="00706DEC" w:rsidRPr="007B585E">
        <w:rPr>
          <w:sz w:val="24"/>
          <w:szCs w:val="24"/>
        </w:rPr>
        <w:t>he</w:t>
      </w:r>
      <w:r w:rsidR="00B61419" w:rsidRPr="007B585E">
        <w:rPr>
          <w:sz w:val="24"/>
          <w:szCs w:val="24"/>
        </w:rPr>
        <w:t xml:space="preserve"> model included a time variable</w:t>
      </w:r>
      <w:r w:rsidR="002E3E8E" w:rsidRPr="007B585E">
        <w:rPr>
          <w:sz w:val="24"/>
          <w:szCs w:val="24"/>
        </w:rPr>
        <w:t xml:space="preserve"> (month relative to retraction)</w:t>
      </w:r>
      <w:r w:rsidR="00B61419" w:rsidRPr="007B585E">
        <w:rPr>
          <w:sz w:val="24"/>
          <w:szCs w:val="24"/>
        </w:rPr>
        <w:t>, an intervention variable</w:t>
      </w:r>
      <w:r w:rsidR="002E3E8E" w:rsidRPr="007B585E">
        <w:rPr>
          <w:sz w:val="24"/>
          <w:szCs w:val="24"/>
        </w:rPr>
        <w:t xml:space="preserve"> (an indicator variable for retraction), and a time-by-intervention</w:t>
      </w:r>
      <w:r w:rsidR="00B61419" w:rsidRPr="007B585E">
        <w:rPr>
          <w:sz w:val="24"/>
          <w:szCs w:val="24"/>
        </w:rPr>
        <w:t xml:space="preserve"> interaction </w:t>
      </w:r>
      <w:r w:rsidR="002E3E8E" w:rsidRPr="007B585E">
        <w:rPr>
          <w:sz w:val="24"/>
          <w:szCs w:val="24"/>
        </w:rPr>
        <w:t>term</w:t>
      </w:r>
      <w:r w:rsidR="00706DEC" w:rsidRPr="007B585E">
        <w:rPr>
          <w:sz w:val="24"/>
          <w:szCs w:val="24"/>
        </w:rPr>
        <w:t>.</w:t>
      </w:r>
    </w:p>
    <w:p w14:paraId="778EDF30" w14:textId="04538C66" w:rsidR="00785430" w:rsidRPr="007B585E" w:rsidRDefault="006225E7" w:rsidP="007B585E">
      <w:pPr>
        <w:rPr>
          <w:sz w:val="24"/>
          <w:szCs w:val="24"/>
        </w:rPr>
      </w:pPr>
      <w:r w:rsidRPr="00730619">
        <w:rPr>
          <w:sz w:val="24"/>
          <w:szCs w:val="24"/>
        </w:rPr>
        <w:lastRenderedPageBreak/>
        <w:t>Due to an inability to confirm the exact da</w:t>
      </w:r>
      <w:r w:rsidR="00A03E9E" w:rsidRPr="00730619">
        <w:rPr>
          <w:sz w:val="24"/>
          <w:szCs w:val="24"/>
        </w:rPr>
        <w:t>y</w:t>
      </w:r>
      <w:r w:rsidRPr="00730619">
        <w:rPr>
          <w:sz w:val="24"/>
          <w:szCs w:val="24"/>
        </w:rPr>
        <w:t xml:space="preserve"> of retraction of the RCTs and da</w:t>
      </w:r>
      <w:r w:rsidR="00A03E9E" w:rsidRPr="00730619">
        <w:rPr>
          <w:sz w:val="24"/>
          <w:szCs w:val="24"/>
        </w:rPr>
        <w:t>y</w:t>
      </w:r>
      <w:r w:rsidRPr="00730619">
        <w:rPr>
          <w:sz w:val="24"/>
          <w:szCs w:val="24"/>
        </w:rPr>
        <w:t xml:space="preserve"> of publication of citations</w:t>
      </w:r>
      <w:r w:rsidR="00350061" w:rsidRPr="00730619">
        <w:rPr>
          <w:sz w:val="24"/>
          <w:szCs w:val="24"/>
        </w:rPr>
        <w:t>,</w:t>
      </w:r>
      <w:r w:rsidR="00B61419" w:rsidRPr="00730619">
        <w:rPr>
          <w:sz w:val="24"/>
          <w:szCs w:val="24"/>
        </w:rPr>
        <w:t xml:space="preserve"> a one-month time lag was </w:t>
      </w:r>
      <w:r w:rsidR="002E3E8E" w:rsidRPr="00730619">
        <w:rPr>
          <w:sz w:val="24"/>
          <w:szCs w:val="24"/>
        </w:rPr>
        <w:t>allowed for</w:t>
      </w:r>
      <w:r w:rsidR="00B61419" w:rsidRPr="00730619">
        <w:rPr>
          <w:sz w:val="24"/>
          <w:szCs w:val="24"/>
        </w:rPr>
        <w:t xml:space="preserve"> by excluding the data in the month of retraction from the analysis</w:t>
      </w:r>
      <w:r w:rsidRPr="00730619">
        <w:rPr>
          <w:sz w:val="24"/>
          <w:szCs w:val="24"/>
        </w:rPr>
        <w:t xml:space="preserve"> to avoid misclassification of these citations</w:t>
      </w:r>
      <w:r w:rsidR="00B61419" w:rsidRPr="00730619">
        <w:rPr>
          <w:sz w:val="24"/>
          <w:szCs w:val="24"/>
        </w:rPr>
        <w:t>.</w:t>
      </w:r>
      <w:r w:rsidR="00116C53" w:rsidRPr="00730619">
        <w:rPr>
          <w:sz w:val="24"/>
          <w:szCs w:val="24"/>
        </w:rPr>
        <w:fldChar w:fldCharType="begin"/>
      </w:r>
      <w:r w:rsidR="00702E49" w:rsidRPr="00730619">
        <w:rPr>
          <w:sz w:val="24"/>
          <w:szCs w:val="24"/>
        </w:rPr>
        <w:instrText xml:space="preserve"> ADDIN EN.CITE &lt;EndNote&gt;&lt;Cite&gt;&lt;Author&gt;Wagner&lt;/Author&gt;&lt;Year&gt;2002&lt;/Year&gt;&lt;RecNum&gt;235&lt;/RecNum&gt;&lt;DisplayText&gt;&lt;style face="superscript"&gt;24&lt;/style&gt;&lt;/DisplayText&gt;&lt;record&gt;&lt;rec-number&gt;235&lt;/rec-number&gt;&lt;foreign-keys&gt;&lt;key app="EN" db-id="0sdsxx5sqzfs5aetf21pspw325xp9sx0tz2z" timestamp="1505720135"&gt;235&lt;/key&gt;&lt;/foreign-keys&gt;&lt;ref-type name="Journal Article"&gt;17&lt;/ref-type&gt;&lt;contributors&gt;&lt;authors&gt;&lt;author&gt;Wagner, A. K.&lt;/author&gt;&lt;author&gt;Soumerai, S. B.&lt;/author&gt;&lt;author&gt;Zhang, F.&lt;/author&gt;&lt;author&gt;Ross-Degnan, D.&lt;/author&gt;&lt;/authors&gt;&lt;/contributors&gt;&lt;titles&gt;&lt;title&gt;Segmented regression analysis of interrupted time series studies in medication use research&lt;/title&gt;&lt;secondary-title&gt;Journal of Clinical Pharmacy and Therapeutics&lt;/secondary-title&gt;&lt;/titles&gt;&lt;periodical&gt;&lt;full-title&gt;Journal of Clinical Pharmacy and Therapeutics&lt;/full-title&gt;&lt;/periodical&gt;&lt;pages&gt;299-309&lt;/pages&gt;&lt;volume&gt;27&lt;/volume&gt;&lt;number&gt;4&lt;/number&gt;&lt;keywords&gt;&lt;keyword&gt;Health policy evaluation,Interrupted time series design,Longitudinal analysis,Medication use research,Quasi-experimental design,Segmented regression analysis&lt;/keyword&gt;&lt;/keywords&gt;&lt;dates&gt;&lt;year&gt;2002&lt;/year&gt;&lt;/dates&gt;&lt;isbn&gt;0269-4727&amp;#xD;1365-2710&lt;/isbn&gt;&lt;accession-num&gt;Wagner2002&lt;/accession-num&gt;&lt;urls&gt;&lt;/urls&gt;&lt;electronic-resource-num&gt;10.1046/j.1365-2710.2002.00430.x&lt;/electronic-resource-num&gt;&lt;/record&gt;&lt;/Cite&gt;&lt;/EndNote&gt;</w:instrText>
      </w:r>
      <w:r w:rsidR="00116C53" w:rsidRPr="00730619">
        <w:rPr>
          <w:sz w:val="24"/>
          <w:szCs w:val="24"/>
        </w:rPr>
        <w:fldChar w:fldCharType="separate"/>
      </w:r>
      <w:r w:rsidR="00702E49" w:rsidRPr="00730619">
        <w:rPr>
          <w:noProof/>
          <w:sz w:val="24"/>
          <w:szCs w:val="24"/>
          <w:vertAlign w:val="superscript"/>
        </w:rPr>
        <w:t>24</w:t>
      </w:r>
      <w:r w:rsidR="00116C53" w:rsidRPr="00730619">
        <w:rPr>
          <w:sz w:val="24"/>
          <w:szCs w:val="24"/>
        </w:rPr>
        <w:fldChar w:fldCharType="end"/>
      </w:r>
      <w:r w:rsidR="00E46E20" w:rsidRPr="00730619">
        <w:rPr>
          <w:sz w:val="24"/>
          <w:szCs w:val="24"/>
        </w:rPr>
        <w:t xml:space="preserve"> </w:t>
      </w:r>
      <w:r w:rsidRPr="00730619">
        <w:rPr>
          <w:sz w:val="24"/>
          <w:szCs w:val="24"/>
        </w:rPr>
        <w:t xml:space="preserve">It was anticipated that some citing articles may remain within the publication process at the time of retraction and </w:t>
      </w:r>
      <w:r w:rsidR="002C0E54" w:rsidRPr="00730619">
        <w:rPr>
          <w:sz w:val="24"/>
          <w:szCs w:val="24"/>
        </w:rPr>
        <w:t>would be published without opportunity to acknowledge the retraction</w:t>
      </w:r>
      <w:r w:rsidRPr="00730619">
        <w:rPr>
          <w:sz w:val="24"/>
          <w:szCs w:val="24"/>
        </w:rPr>
        <w:t>, however it was antic</w:t>
      </w:r>
      <w:r w:rsidR="002C0E54" w:rsidRPr="00730619">
        <w:rPr>
          <w:sz w:val="24"/>
          <w:szCs w:val="24"/>
        </w:rPr>
        <w:t xml:space="preserve">ipated that </w:t>
      </w:r>
      <w:r w:rsidR="00A03E9E" w:rsidRPr="00730619">
        <w:rPr>
          <w:sz w:val="24"/>
          <w:szCs w:val="24"/>
        </w:rPr>
        <w:t>publication of these articles</w:t>
      </w:r>
      <w:r w:rsidR="002C0E54" w:rsidRPr="00730619">
        <w:rPr>
          <w:sz w:val="24"/>
          <w:szCs w:val="24"/>
        </w:rPr>
        <w:t xml:space="preserve"> would occur</w:t>
      </w:r>
      <w:r w:rsidRPr="00730619">
        <w:rPr>
          <w:sz w:val="24"/>
          <w:szCs w:val="24"/>
        </w:rPr>
        <w:t xml:space="preserve"> gradual</w:t>
      </w:r>
      <w:r w:rsidR="002C0E54" w:rsidRPr="00730619">
        <w:rPr>
          <w:sz w:val="24"/>
          <w:szCs w:val="24"/>
        </w:rPr>
        <w:t>ly</w:t>
      </w:r>
      <w:r w:rsidR="00175C8D" w:rsidRPr="00730619">
        <w:rPr>
          <w:sz w:val="24"/>
          <w:szCs w:val="24"/>
        </w:rPr>
        <w:t xml:space="preserve"> and that this</w:t>
      </w:r>
      <w:r w:rsidRPr="00730619">
        <w:rPr>
          <w:sz w:val="24"/>
          <w:szCs w:val="24"/>
        </w:rPr>
        <w:t xml:space="preserve"> would be captured by a change in trend.</w:t>
      </w:r>
    </w:p>
    <w:p w14:paraId="3F15364A" w14:textId="25F7797A" w:rsidR="00613B5E" w:rsidRPr="007B585E" w:rsidRDefault="00B61419" w:rsidP="007B585E">
      <w:pPr>
        <w:rPr>
          <w:sz w:val="24"/>
          <w:szCs w:val="24"/>
        </w:rPr>
      </w:pPr>
      <w:r w:rsidRPr="007B585E">
        <w:rPr>
          <w:sz w:val="24"/>
          <w:szCs w:val="24"/>
        </w:rPr>
        <w:t>Where the citation data were over-disper</w:t>
      </w:r>
      <w:r w:rsidR="00DB5AB6" w:rsidRPr="007B585E">
        <w:rPr>
          <w:sz w:val="24"/>
          <w:szCs w:val="24"/>
        </w:rPr>
        <w:t>s</w:t>
      </w:r>
      <w:r w:rsidRPr="007B585E">
        <w:rPr>
          <w:sz w:val="24"/>
          <w:szCs w:val="24"/>
        </w:rPr>
        <w:t>ed</w:t>
      </w:r>
      <w:r w:rsidR="00350061">
        <w:rPr>
          <w:sz w:val="24"/>
          <w:szCs w:val="24"/>
        </w:rPr>
        <w:t>,</w:t>
      </w:r>
      <w:r w:rsidRPr="007B585E">
        <w:rPr>
          <w:sz w:val="24"/>
          <w:szCs w:val="24"/>
        </w:rPr>
        <w:t xml:space="preserve"> a scaling </w:t>
      </w:r>
      <w:r w:rsidR="00613B5E" w:rsidRPr="007B585E">
        <w:rPr>
          <w:sz w:val="24"/>
          <w:szCs w:val="24"/>
        </w:rPr>
        <w:t>factor estimated by the Pearson Chi-squared statistic divided by the residual degrees of freedom</w:t>
      </w:r>
      <w:r w:rsidR="00731245" w:rsidRPr="007B585E">
        <w:rPr>
          <w:sz w:val="24"/>
          <w:szCs w:val="24"/>
        </w:rPr>
        <w:t xml:space="preserve"> was applied</w:t>
      </w:r>
      <w:r w:rsidR="00116C53" w:rsidRPr="007B585E">
        <w:rPr>
          <w:sz w:val="24"/>
          <w:szCs w:val="24"/>
        </w:rPr>
        <w:t>.</w:t>
      </w:r>
      <w:r w:rsidR="00116C53" w:rsidRPr="007B585E">
        <w:rPr>
          <w:sz w:val="24"/>
          <w:szCs w:val="24"/>
        </w:rPr>
        <w:fldChar w:fldCharType="begin">
          <w:fldData xml:space="preserve">PEVuZE5vdGU+PENpdGU+PEF1dGhvcj5CaGFza2FyYW48L0F1dGhvcj48WWVhcj4yMDEzPC9ZZWFy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</w:fldData>
        </w:fldChar>
      </w:r>
      <w:r w:rsidR="00702E49" w:rsidRPr="007B585E">
        <w:rPr>
          <w:sz w:val="24"/>
          <w:szCs w:val="24"/>
        </w:rPr>
        <w:instrText xml:space="preserve"> ADDIN EN.CITE </w:instrText>
      </w:r>
      <w:r w:rsidR="00702E49" w:rsidRPr="007B585E">
        <w:rPr>
          <w:sz w:val="24"/>
          <w:szCs w:val="24"/>
        </w:rPr>
        <w:fldChar w:fldCharType="begin">
          <w:fldData xml:space="preserve">PEVuZE5vdGU+PENpdGU+PEF1dGhvcj5CaGFza2FyYW48L0F1dGhvcj48WWVhcj4yMDEzPC9ZZWFy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</w:fldData>
        </w:fldChar>
      </w:r>
      <w:r w:rsidR="00702E49" w:rsidRPr="007B585E">
        <w:rPr>
          <w:sz w:val="24"/>
          <w:szCs w:val="24"/>
        </w:rPr>
        <w:instrText xml:space="preserve"> ADDIN EN.CITE.DATA </w:instrText>
      </w:r>
      <w:r w:rsidR="00702E49" w:rsidRPr="007B585E">
        <w:rPr>
          <w:sz w:val="24"/>
          <w:szCs w:val="24"/>
        </w:rPr>
      </w:r>
      <w:r w:rsidR="00702E49" w:rsidRPr="007B585E">
        <w:rPr>
          <w:sz w:val="24"/>
          <w:szCs w:val="24"/>
        </w:rPr>
        <w:fldChar w:fldCharType="end"/>
      </w:r>
      <w:r w:rsidR="00116C53" w:rsidRPr="007B585E">
        <w:rPr>
          <w:sz w:val="24"/>
          <w:szCs w:val="24"/>
        </w:rPr>
      </w:r>
      <w:r w:rsidR="00116C53" w:rsidRPr="007B585E">
        <w:rPr>
          <w:sz w:val="24"/>
          <w:szCs w:val="24"/>
        </w:rPr>
        <w:fldChar w:fldCharType="separate"/>
      </w:r>
      <w:r w:rsidR="00702E49" w:rsidRPr="007B585E">
        <w:rPr>
          <w:noProof/>
          <w:sz w:val="24"/>
          <w:szCs w:val="24"/>
          <w:vertAlign w:val="superscript"/>
        </w:rPr>
        <w:t>25</w:t>
      </w:r>
      <w:r w:rsidR="00116C53" w:rsidRPr="007B585E">
        <w:rPr>
          <w:sz w:val="24"/>
          <w:szCs w:val="24"/>
        </w:rPr>
        <w:fldChar w:fldCharType="end"/>
      </w:r>
      <w:r w:rsidR="00613B5E" w:rsidRPr="007B585E">
        <w:rPr>
          <w:sz w:val="24"/>
          <w:szCs w:val="24"/>
        </w:rPr>
        <w:t xml:space="preserve"> </w:t>
      </w:r>
      <w:r w:rsidR="00285D5A" w:rsidRPr="007B585E">
        <w:rPr>
          <w:sz w:val="24"/>
          <w:szCs w:val="24"/>
        </w:rPr>
        <w:t xml:space="preserve">As observations closer in time may have error terms which are </w:t>
      </w:r>
      <w:r w:rsidR="0064400C" w:rsidRPr="007B585E">
        <w:rPr>
          <w:sz w:val="24"/>
          <w:szCs w:val="24"/>
        </w:rPr>
        <w:t xml:space="preserve">more </w:t>
      </w:r>
      <w:r w:rsidR="00285D5A" w:rsidRPr="007B585E">
        <w:rPr>
          <w:sz w:val="24"/>
          <w:szCs w:val="24"/>
        </w:rPr>
        <w:t>correlated</w:t>
      </w:r>
      <w:r w:rsidR="0064400C" w:rsidRPr="007B585E">
        <w:rPr>
          <w:sz w:val="24"/>
          <w:szCs w:val="24"/>
        </w:rPr>
        <w:t xml:space="preserve"> than with distant observations</w:t>
      </w:r>
      <w:r w:rsidR="00285D5A" w:rsidRPr="007B585E">
        <w:rPr>
          <w:sz w:val="24"/>
          <w:szCs w:val="24"/>
        </w:rPr>
        <w:t>, an assessment of autocorrelation was made using a plot</w:t>
      </w:r>
      <w:r w:rsidR="00613B5E" w:rsidRPr="007B585E">
        <w:rPr>
          <w:sz w:val="24"/>
          <w:szCs w:val="24"/>
        </w:rPr>
        <w:t xml:space="preserve"> of the residuals over time and autocorrelation and partial autocorrelation function plots.</w:t>
      </w:r>
      <w:r w:rsidR="00E46E20" w:rsidRPr="007B585E">
        <w:rPr>
          <w:sz w:val="24"/>
          <w:szCs w:val="24"/>
        </w:rPr>
        <w:fldChar w:fldCharType="begin"/>
      </w:r>
      <w:r w:rsidR="00702E49" w:rsidRPr="007B585E">
        <w:rPr>
          <w:sz w:val="24"/>
          <w:szCs w:val="24"/>
        </w:rPr>
        <w:instrText xml:space="preserve"> ADDIN EN.CITE &lt;EndNote&gt;&lt;Cite&gt;&lt;Author&gt;Lopez Bernal&lt;/Author&gt;&lt;Year&gt;2016&lt;/Year&gt;&lt;RecNum&gt;60&lt;/RecNum&gt;&lt;DisplayText&gt;&lt;style face="superscript"&gt;23&lt;/style&gt;&lt;/DisplayText&gt;&lt;record&gt;&lt;rec-number&gt;60&lt;/rec-number&gt;&lt;foreign-keys&gt;&lt;key app="EN" db-id="0sdsxx5sqzfs5aetf21pspw325xp9sx0tz2z" timestamp="1505720099"&gt;60&lt;/key&gt;&lt;/foreign-keys&gt;&lt;ref-type name="Journal Article"&gt;17&lt;/ref-type&gt;&lt;contributors&gt;&lt;authors&gt;&lt;author&gt;Lopez Bernal, J.&lt;/author&gt;&lt;author&gt;Cummins, S.&lt;/author&gt;&lt;author&gt;Gasparrini, A.&lt;/author&gt;&lt;/authors&gt;&lt;/contributors&gt;&lt;auth-address&gt;Department of Social and Environmental Health Research, London School of Hygiene and Tropical Medicine, London, UK james.lopez-bernal@lshtm.ac.uk.&amp;#xD;Department of Social and Environmental Health Research, London School of Hygiene and Tropical Medicine, London, UK.&lt;/auth-address&gt;&lt;titles&gt;&lt;title&gt;Interrupted time series regression for the evaluation of public health interventions: a tutorial&lt;/title&gt;&lt;secondary-title&gt;Int J Epidemiol&lt;/secondary-title&gt;&lt;/titles&gt;&lt;periodical&gt;&lt;full-title&gt;Int J Epidemiol&lt;/full-title&gt;&lt;/periodical&gt;&lt;pages&gt;dyw098&lt;/pages&gt;&lt;number&gt;June 2016&lt;/number&gt;&lt;dates&gt;&lt;year&gt;2016&lt;/year&gt;&lt;pub-dates&gt;&lt;date&gt;Jun 09&lt;/date&gt;&lt;/pub-dates&gt;&lt;/dates&gt;&lt;isbn&gt;1464-3685 (Electronic)&amp;#xD;0300-5771 (Linking)&lt;/isbn&gt;&lt;accession-num&gt;27283160&lt;/accession-num&gt;&lt;urls&gt;&lt;related-urls&gt;&lt;url&gt;https://www.ncbi.nlm.nih.gov/pubmed/27283160&lt;/url&gt;&lt;/related-urls&gt;&lt;/urls&gt;&lt;custom2&gt;PMC5407170&lt;/custom2&gt;&lt;electronic-resource-num&gt;10.1093/ije/dyw098&lt;/electronic-resource-num&gt;&lt;/record&gt;&lt;/Cite&gt;&lt;/EndNote&gt;</w:instrText>
      </w:r>
      <w:r w:rsidR="00E46E20" w:rsidRPr="007B585E">
        <w:rPr>
          <w:sz w:val="24"/>
          <w:szCs w:val="24"/>
        </w:rPr>
        <w:fldChar w:fldCharType="separate"/>
      </w:r>
      <w:r w:rsidR="00702E49" w:rsidRPr="007B585E">
        <w:rPr>
          <w:noProof/>
          <w:sz w:val="24"/>
          <w:szCs w:val="24"/>
          <w:vertAlign w:val="superscript"/>
        </w:rPr>
        <w:t>23</w:t>
      </w:r>
      <w:r w:rsidR="00E46E20" w:rsidRPr="007B585E">
        <w:rPr>
          <w:sz w:val="24"/>
          <w:szCs w:val="24"/>
        </w:rPr>
        <w:fldChar w:fldCharType="end"/>
      </w:r>
      <w:r w:rsidR="00793DF9" w:rsidRPr="007B585E">
        <w:rPr>
          <w:sz w:val="24"/>
          <w:szCs w:val="24"/>
        </w:rPr>
        <w:t xml:space="preserve"> Where significant first-order autocorrelation was present</w:t>
      </w:r>
      <w:r w:rsidR="00350061">
        <w:rPr>
          <w:sz w:val="24"/>
          <w:szCs w:val="24"/>
        </w:rPr>
        <w:t>,</w:t>
      </w:r>
      <w:r w:rsidR="00793DF9" w:rsidRPr="007B585E">
        <w:rPr>
          <w:sz w:val="24"/>
          <w:szCs w:val="24"/>
        </w:rPr>
        <w:t xml:space="preserve"> a</w:t>
      </w:r>
      <w:r w:rsidR="00CC3856" w:rsidRPr="007B585E">
        <w:rPr>
          <w:sz w:val="24"/>
          <w:szCs w:val="24"/>
        </w:rPr>
        <w:t xml:space="preserve"> model including </w:t>
      </w:r>
      <w:r w:rsidR="009B5730" w:rsidRPr="007B585E">
        <w:rPr>
          <w:sz w:val="24"/>
          <w:szCs w:val="24"/>
        </w:rPr>
        <w:t>an autoregressive term</w:t>
      </w:r>
      <w:r w:rsidR="0018437C" w:rsidRPr="007B585E">
        <w:rPr>
          <w:sz w:val="24"/>
          <w:szCs w:val="24"/>
        </w:rPr>
        <w:t xml:space="preserve"> was </w:t>
      </w:r>
      <w:r w:rsidR="006E285B" w:rsidRPr="007B585E">
        <w:rPr>
          <w:sz w:val="24"/>
          <w:szCs w:val="24"/>
        </w:rPr>
        <w:t>applied</w:t>
      </w:r>
      <w:r w:rsidR="00793DF9" w:rsidRPr="007B585E">
        <w:rPr>
          <w:sz w:val="24"/>
          <w:szCs w:val="24"/>
        </w:rPr>
        <w:t>.</w:t>
      </w:r>
      <w:r w:rsidR="00793DF9" w:rsidRPr="007B585E">
        <w:rPr>
          <w:sz w:val="24"/>
          <w:szCs w:val="24"/>
        </w:rPr>
        <w:fldChar w:fldCharType="begin"/>
      </w:r>
      <w:r w:rsidR="00702E49" w:rsidRPr="007B585E">
        <w:rPr>
          <w:sz w:val="24"/>
          <w:szCs w:val="24"/>
        </w:rPr>
        <w:instrText xml:space="preserve"> ADDIN EN.CITE &lt;EndNote&gt;&lt;Cite&gt;&lt;Author&gt;Tobias&lt;/Author&gt;&lt;Year&gt;1996&lt;/Year&gt;&lt;RecNum&gt;344&lt;/RecNum&gt;&lt;DisplayText&gt;&lt;style face="superscript"&gt;26&lt;/style&gt;&lt;/DisplayText&gt;&lt;record&gt;&lt;rec-number&gt;344&lt;/rec-number&gt;&lt;foreign-keys&gt;&lt;key app="EN" db-id="0sdsxx5sqzfs5aetf21pspw325xp9sx0tz2z" timestamp="1509722087"&gt;344&lt;/key&gt;&lt;/foreign-keys&gt;&lt;ref-type name="Computer Program"&gt;9&lt;/ref-type&gt;&lt;contributors&gt;&lt;authors&gt;&lt;author&gt;Tobias, Aurelio&lt;/author&gt;&lt;author&gt;Campbell, Michael J.&lt;/author&gt;&lt;/authors&gt;&lt;/contributors&gt;&lt;titles&gt;&lt;title&gt;Poisson regression allowing for autocorrelation and oversdispersion&lt;/title&gt;&lt;/titles&gt;&lt;edition&gt;sts13 (STB-46)&lt;/edition&gt;&lt;dates&gt;&lt;year&gt;1996&lt;/year&gt;&lt;/dates&gt;&lt;pub-location&gt;Stata&lt;/pub-location&gt;&lt;publisher&gt;Stata Corp LLC&lt;/publisher&gt;&lt;urls&gt;&lt;/urls&gt;&lt;/record&gt;&lt;/Cite&gt;&lt;/EndNote&gt;</w:instrText>
      </w:r>
      <w:r w:rsidR="00793DF9" w:rsidRPr="007B585E">
        <w:rPr>
          <w:sz w:val="24"/>
          <w:szCs w:val="24"/>
        </w:rPr>
        <w:fldChar w:fldCharType="separate"/>
      </w:r>
      <w:r w:rsidR="00702E49" w:rsidRPr="007B585E">
        <w:rPr>
          <w:noProof/>
          <w:sz w:val="24"/>
          <w:szCs w:val="24"/>
          <w:vertAlign w:val="superscript"/>
        </w:rPr>
        <w:t>26</w:t>
      </w:r>
      <w:r w:rsidR="00793DF9" w:rsidRPr="007B585E">
        <w:rPr>
          <w:sz w:val="24"/>
          <w:szCs w:val="24"/>
        </w:rPr>
        <w:fldChar w:fldCharType="end"/>
      </w:r>
      <w:r w:rsidR="00613B5E" w:rsidRPr="007B585E">
        <w:rPr>
          <w:sz w:val="24"/>
          <w:szCs w:val="24"/>
        </w:rPr>
        <w:t xml:space="preserve"> </w:t>
      </w:r>
      <w:r w:rsidR="00285D5A" w:rsidRPr="007B585E">
        <w:rPr>
          <w:rFonts w:cstheme="minorHAnsi"/>
          <w:sz w:val="24"/>
          <w:szCs w:val="24"/>
        </w:rPr>
        <w:t>In the presence of any</w:t>
      </w:r>
      <w:r w:rsidR="00ED6E9F" w:rsidRPr="007B585E">
        <w:rPr>
          <w:rFonts w:cstheme="minorHAnsi"/>
          <w:sz w:val="24"/>
          <w:szCs w:val="24"/>
        </w:rPr>
        <w:t xml:space="preserve"> outlying data points an analysis</w:t>
      </w:r>
      <w:r w:rsidR="00285D5A" w:rsidRPr="007B585E">
        <w:rPr>
          <w:rFonts w:cstheme="minorHAnsi"/>
          <w:sz w:val="24"/>
          <w:szCs w:val="24"/>
        </w:rPr>
        <w:t xml:space="preserve"> was</w:t>
      </w:r>
      <w:r w:rsidR="00ED6E9F" w:rsidRPr="007B585E">
        <w:rPr>
          <w:rFonts w:cstheme="minorHAnsi"/>
          <w:sz w:val="24"/>
          <w:szCs w:val="24"/>
        </w:rPr>
        <w:t xml:space="preserve"> conducted omitting these </w:t>
      </w:r>
      <w:r w:rsidR="00285D5A" w:rsidRPr="007B585E">
        <w:rPr>
          <w:rFonts w:cstheme="minorHAnsi"/>
          <w:sz w:val="24"/>
          <w:szCs w:val="24"/>
        </w:rPr>
        <w:t>to assess the impact</w:t>
      </w:r>
      <w:r w:rsidR="00ED6E9F" w:rsidRPr="007B585E">
        <w:rPr>
          <w:rFonts w:cstheme="minorHAnsi"/>
          <w:sz w:val="24"/>
          <w:szCs w:val="24"/>
        </w:rPr>
        <w:t xml:space="preserve"> on the model.</w:t>
      </w:r>
      <w:r w:rsidR="00ED6E9F" w:rsidRPr="007B585E">
        <w:rPr>
          <w:rFonts w:cstheme="minorHAnsi"/>
          <w:sz w:val="24"/>
          <w:szCs w:val="24"/>
        </w:rPr>
        <w:fldChar w:fldCharType="begin"/>
      </w:r>
      <w:r w:rsidR="00702E49" w:rsidRPr="007B585E">
        <w:rPr>
          <w:rFonts w:cstheme="minorHAnsi"/>
          <w:sz w:val="24"/>
          <w:szCs w:val="24"/>
        </w:rPr>
        <w:instrText xml:space="preserve"> ADDIN EN.CITE &lt;EndNote&gt;&lt;Cite&gt;&lt;Author&gt;Wagner&lt;/Author&gt;&lt;Year&gt;2002&lt;/Year&gt;&lt;RecNum&gt;235&lt;/RecNum&gt;&lt;DisplayText&gt;&lt;style face="superscript"&gt;24&lt;/style&gt;&lt;/DisplayText&gt;&lt;record&gt;&lt;rec-number&gt;235&lt;/rec-number&gt;&lt;foreign-keys&gt;&lt;key app="EN" db-id="0sdsxx5sqzfs5aetf21pspw325xp9sx0tz2z" timestamp="1505720135"&gt;235&lt;/key&gt;&lt;/foreign-keys&gt;&lt;ref-type name="Journal Article"&gt;17&lt;/ref-type&gt;&lt;contributors&gt;&lt;authors&gt;&lt;author&gt;Wagner, A. K.&lt;/author&gt;&lt;author&gt;Soumerai, S. B.&lt;/author&gt;&lt;author&gt;Zhang, F.&lt;/author&gt;&lt;author&gt;Ross-Degnan, D.&lt;/author&gt;&lt;/authors&gt;&lt;/contributors&gt;&lt;titles&gt;&lt;title&gt;Segmented regression analysis of interrupted time series studies in medication use research&lt;/title&gt;&lt;secondary-title&gt;Journal of Clinical Pharmacy and Therapeutics&lt;/secondary-title&gt;&lt;/titles&gt;&lt;periodical&gt;&lt;full-title&gt;Journal of Clinical Pharmacy and Therapeutics&lt;/full-title&gt;&lt;/periodical&gt;&lt;pages&gt;299-309&lt;/pages&gt;&lt;volume&gt;27&lt;/volume&gt;&lt;number&gt;4&lt;/number&gt;&lt;keywords&gt;&lt;keyword&gt;Health policy evaluation,Interrupted time series design,Longitudinal analysis,Medication use research,Quasi-experimental design,Segmented regression analysis&lt;/keyword&gt;&lt;/keywords&gt;&lt;dates&gt;&lt;year&gt;2002&lt;/year&gt;&lt;/dates&gt;&lt;isbn&gt;0269-4727&amp;#xD;1365-2710&lt;/isbn&gt;&lt;accession-num&gt;Wagner2002&lt;/accession-num&gt;&lt;urls&gt;&lt;/urls&gt;&lt;electronic-resource-num&gt;10.1046/j.1365-2710.2002.00430.x&lt;/electronic-resource-num&gt;&lt;/record&gt;&lt;/Cite&gt;&lt;/EndNote&gt;</w:instrText>
      </w:r>
      <w:r w:rsidR="00ED6E9F" w:rsidRPr="007B585E">
        <w:rPr>
          <w:rFonts w:cstheme="minorHAnsi"/>
          <w:sz w:val="24"/>
          <w:szCs w:val="24"/>
        </w:rPr>
        <w:fldChar w:fldCharType="separate"/>
      </w:r>
      <w:r w:rsidR="00702E49" w:rsidRPr="007B585E">
        <w:rPr>
          <w:rFonts w:cstheme="minorHAnsi"/>
          <w:noProof/>
          <w:sz w:val="24"/>
          <w:szCs w:val="24"/>
          <w:vertAlign w:val="superscript"/>
        </w:rPr>
        <w:t>24</w:t>
      </w:r>
      <w:r w:rsidR="00ED6E9F" w:rsidRPr="007B585E">
        <w:rPr>
          <w:rFonts w:cstheme="minorHAnsi"/>
          <w:sz w:val="24"/>
          <w:szCs w:val="24"/>
        </w:rPr>
        <w:fldChar w:fldCharType="end"/>
      </w:r>
      <w:r w:rsidR="00462159" w:rsidRPr="007B585E">
        <w:rPr>
          <w:rFonts w:cstheme="minorHAnsi"/>
          <w:sz w:val="24"/>
          <w:szCs w:val="24"/>
        </w:rPr>
        <w:t xml:space="preserve"> </w:t>
      </w:r>
      <w:r w:rsidR="00DC6E12" w:rsidRPr="007B585E">
        <w:rPr>
          <w:sz w:val="24"/>
          <w:szCs w:val="24"/>
        </w:rPr>
        <w:t>This</w:t>
      </w:r>
      <w:r w:rsidR="00613B5E" w:rsidRPr="007B585E">
        <w:rPr>
          <w:sz w:val="24"/>
          <w:szCs w:val="24"/>
        </w:rPr>
        <w:t xml:space="preserve"> m</w:t>
      </w:r>
      <w:r w:rsidR="0066291B" w:rsidRPr="007B585E">
        <w:rPr>
          <w:sz w:val="24"/>
          <w:szCs w:val="24"/>
        </w:rPr>
        <w:t>ethod was repeated for the</w:t>
      </w:r>
      <w:r w:rsidR="00285D5A" w:rsidRPr="007B585E">
        <w:rPr>
          <w:sz w:val="24"/>
          <w:szCs w:val="24"/>
        </w:rPr>
        <w:t xml:space="preserve"> control</w:t>
      </w:r>
      <w:r w:rsidR="0066291B" w:rsidRPr="007B585E">
        <w:rPr>
          <w:sz w:val="24"/>
          <w:szCs w:val="24"/>
        </w:rPr>
        <w:t xml:space="preserve"> articles</w:t>
      </w:r>
      <w:r w:rsidR="004A1782" w:rsidRPr="007B585E">
        <w:rPr>
          <w:sz w:val="24"/>
          <w:szCs w:val="24"/>
        </w:rPr>
        <w:t>.</w:t>
      </w:r>
      <w:r w:rsidR="00706DEC" w:rsidRPr="007B585E">
        <w:rPr>
          <w:sz w:val="24"/>
          <w:szCs w:val="24"/>
        </w:rPr>
        <w:t xml:space="preserve"> </w:t>
      </w:r>
    </w:p>
    <w:p w14:paraId="6CB8B127" w14:textId="0A1C1325" w:rsidR="000E0FFF" w:rsidRPr="007B585E" w:rsidRDefault="00E46E20" w:rsidP="007B585E">
      <w:pPr>
        <w:rPr>
          <w:sz w:val="24"/>
          <w:szCs w:val="24"/>
        </w:rPr>
      </w:pPr>
      <w:r w:rsidRPr="007B585E">
        <w:rPr>
          <w:sz w:val="24"/>
          <w:szCs w:val="24"/>
        </w:rPr>
        <w:t xml:space="preserve">As </w:t>
      </w:r>
      <w:r w:rsidR="00285D5A" w:rsidRPr="007B585E">
        <w:rPr>
          <w:sz w:val="24"/>
          <w:szCs w:val="24"/>
        </w:rPr>
        <w:t>the fra</w:t>
      </w:r>
      <w:r w:rsidR="00933CFF" w:rsidRPr="007B585E">
        <w:rPr>
          <w:sz w:val="24"/>
          <w:szCs w:val="24"/>
        </w:rPr>
        <w:t>ud</w:t>
      </w:r>
      <w:r w:rsidR="005813FF" w:rsidRPr="007B585E">
        <w:rPr>
          <w:sz w:val="24"/>
          <w:szCs w:val="24"/>
        </w:rPr>
        <w:t>ulent cases</w:t>
      </w:r>
      <w:r w:rsidR="00933CFF" w:rsidRPr="007B585E">
        <w:rPr>
          <w:sz w:val="24"/>
          <w:szCs w:val="24"/>
        </w:rPr>
        <w:t xml:space="preserve"> of Fujii and Boldt were well-</w:t>
      </w:r>
      <w:r w:rsidR="00285D5A" w:rsidRPr="007B585E">
        <w:rPr>
          <w:sz w:val="24"/>
          <w:szCs w:val="24"/>
        </w:rPr>
        <w:t>advertised</w:t>
      </w:r>
      <w:r w:rsidR="005813FF" w:rsidRPr="007B585E">
        <w:rPr>
          <w:sz w:val="24"/>
          <w:szCs w:val="24"/>
        </w:rPr>
        <w:t>, due to the scale of the</w:t>
      </w:r>
      <w:r w:rsidR="00950FAD" w:rsidRPr="007B585E">
        <w:rPr>
          <w:sz w:val="24"/>
          <w:szCs w:val="24"/>
        </w:rPr>
        <w:t>ir</w:t>
      </w:r>
      <w:r w:rsidR="00933CFF" w:rsidRPr="007B585E">
        <w:rPr>
          <w:sz w:val="24"/>
          <w:szCs w:val="24"/>
        </w:rPr>
        <w:t xml:space="preserve"> </w:t>
      </w:r>
      <w:r w:rsidR="005813FF" w:rsidRPr="007B585E">
        <w:rPr>
          <w:sz w:val="24"/>
          <w:szCs w:val="24"/>
        </w:rPr>
        <w:t>fraud</w:t>
      </w:r>
      <w:r w:rsidR="00933CFF" w:rsidRPr="007B585E">
        <w:rPr>
          <w:sz w:val="24"/>
          <w:szCs w:val="24"/>
        </w:rPr>
        <w:t>,</w:t>
      </w:r>
      <w:r w:rsidR="00285D5A" w:rsidRPr="007B585E">
        <w:rPr>
          <w:sz w:val="24"/>
          <w:szCs w:val="24"/>
        </w:rPr>
        <w:t xml:space="preserve"> </w:t>
      </w:r>
      <w:r w:rsidRPr="007B585E">
        <w:rPr>
          <w:sz w:val="24"/>
          <w:szCs w:val="24"/>
        </w:rPr>
        <w:t xml:space="preserve">these </w:t>
      </w:r>
      <w:r w:rsidR="00613B5E" w:rsidRPr="007B585E">
        <w:rPr>
          <w:sz w:val="24"/>
          <w:szCs w:val="24"/>
        </w:rPr>
        <w:t>articles may have a larger redu</w:t>
      </w:r>
      <w:r w:rsidR="000E0FFF" w:rsidRPr="007B585E">
        <w:rPr>
          <w:sz w:val="24"/>
          <w:szCs w:val="24"/>
        </w:rPr>
        <w:t>ction in citation after retraction</w:t>
      </w:r>
      <w:r w:rsidRPr="007B585E">
        <w:rPr>
          <w:sz w:val="24"/>
          <w:szCs w:val="24"/>
        </w:rPr>
        <w:t xml:space="preserve"> due to the media attentio</w:t>
      </w:r>
      <w:r w:rsidR="00DC72D1" w:rsidRPr="007B585E">
        <w:rPr>
          <w:sz w:val="24"/>
          <w:szCs w:val="24"/>
        </w:rPr>
        <w:t>n rather than the retraction it</w:t>
      </w:r>
      <w:r w:rsidRPr="007B585E">
        <w:rPr>
          <w:sz w:val="24"/>
          <w:szCs w:val="24"/>
        </w:rPr>
        <w:t>self</w:t>
      </w:r>
      <w:r w:rsidR="00933CFF" w:rsidRPr="007B585E">
        <w:rPr>
          <w:sz w:val="24"/>
          <w:szCs w:val="24"/>
        </w:rPr>
        <w:t>. This</w:t>
      </w:r>
      <w:r w:rsidR="000E0FFF" w:rsidRPr="007B585E">
        <w:rPr>
          <w:sz w:val="24"/>
          <w:szCs w:val="24"/>
        </w:rPr>
        <w:t xml:space="preserve"> may result in an overestimation of the effect</w:t>
      </w:r>
      <w:r w:rsidRPr="007B585E">
        <w:rPr>
          <w:sz w:val="24"/>
          <w:szCs w:val="24"/>
        </w:rPr>
        <w:t xml:space="preserve"> </w:t>
      </w:r>
      <w:r w:rsidR="00567E19" w:rsidRPr="007B585E">
        <w:rPr>
          <w:sz w:val="24"/>
          <w:szCs w:val="24"/>
        </w:rPr>
        <w:t>in the main analysis</w:t>
      </w:r>
      <w:r w:rsidR="000E0FFF" w:rsidRPr="007B585E">
        <w:rPr>
          <w:sz w:val="24"/>
          <w:szCs w:val="24"/>
        </w:rPr>
        <w:t>.</w:t>
      </w:r>
      <w:r w:rsidR="00ED6E9F" w:rsidRPr="007B585E">
        <w:rPr>
          <w:sz w:val="24"/>
          <w:szCs w:val="24"/>
        </w:rPr>
        <w:t xml:space="preserve"> </w:t>
      </w:r>
      <w:r w:rsidR="000E0FFF" w:rsidRPr="007B585E">
        <w:rPr>
          <w:sz w:val="24"/>
          <w:szCs w:val="24"/>
        </w:rPr>
        <w:t>Therefore, two sensitivity anal</w:t>
      </w:r>
      <w:r w:rsidRPr="007B585E">
        <w:rPr>
          <w:sz w:val="24"/>
          <w:szCs w:val="24"/>
        </w:rPr>
        <w:t>yses were undertaken</w:t>
      </w:r>
      <w:r w:rsidR="002E3E8E" w:rsidRPr="007B585E">
        <w:rPr>
          <w:sz w:val="24"/>
          <w:szCs w:val="24"/>
        </w:rPr>
        <w:t>, considering</w:t>
      </w:r>
      <w:r w:rsidR="000E0FFF" w:rsidRPr="007B585E">
        <w:rPr>
          <w:sz w:val="24"/>
          <w:szCs w:val="24"/>
        </w:rPr>
        <w:t xml:space="preserve"> Fujii and Boldt</w:t>
      </w:r>
      <w:r w:rsidR="002E3E8E" w:rsidRPr="007B585E">
        <w:rPr>
          <w:sz w:val="24"/>
          <w:szCs w:val="24"/>
        </w:rPr>
        <w:t>’s articles on their own</w:t>
      </w:r>
      <w:r w:rsidRPr="007B585E">
        <w:rPr>
          <w:sz w:val="24"/>
          <w:szCs w:val="24"/>
        </w:rPr>
        <w:t>, using the same method as the main analysis</w:t>
      </w:r>
      <w:r w:rsidR="000E0FFF" w:rsidRPr="007B585E">
        <w:rPr>
          <w:sz w:val="24"/>
          <w:szCs w:val="24"/>
        </w:rPr>
        <w:t xml:space="preserve">. </w:t>
      </w:r>
    </w:p>
    <w:p w14:paraId="66BD766B" w14:textId="6F5F4FFC" w:rsidR="00A03E9E" w:rsidRPr="007B585E" w:rsidRDefault="00A03E9E" w:rsidP="007B585E">
      <w:pPr>
        <w:rPr>
          <w:sz w:val="24"/>
          <w:szCs w:val="24"/>
        </w:rPr>
      </w:pPr>
      <w:r w:rsidRPr="00730619">
        <w:rPr>
          <w:sz w:val="24"/>
          <w:szCs w:val="24"/>
        </w:rPr>
        <w:t xml:space="preserve">A flowchart of the articles included in each analysis is presented in </w:t>
      </w:r>
      <w:r w:rsidR="00242FAE" w:rsidRPr="00730619">
        <w:rPr>
          <w:sz w:val="24"/>
          <w:szCs w:val="24"/>
        </w:rPr>
        <w:t>F</w:t>
      </w:r>
      <w:r w:rsidRPr="00730619">
        <w:rPr>
          <w:sz w:val="24"/>
          <w:szCs w:val="24"/>
        </w:rPr>
        <w:t>igure 1.</w:t>
      </w:r>
      <w:r w:rsidRPr="007B585E">
        <w:rPr>
          <w:sz w:val="24"/>
          <w:szCs w:val="24"/>
        </w:rPr>
        <w:t xml:space="preserve"> </w:t>
      </w:r>
    </w:p>
    <w:p w14:paraId="3B610EC2" w14:textId="77777777" w:rsidR="00A03031" w:rsidRPr="007B585E" w:rsidRDefault="00A03031" w:rsidP="007B585E">
      <w:pPr>
        <w:rPr>
          <w:b/>
          <w:sz w:val="24"/>
          <w:szCs w:val="24"/>
        </w:rPr>
      </w:pPr>
    </w:p>
    <w:p w14:paraId="018B9818" w14:textId="2092D0CD" w:rsidR="00FA5A3D" w:rsidRPr="007B585E" w:rsidRDefault="00107AA3" w:rsidP="007B585E">
      <w:pPr>
        <w:rPr>
          <w:sz w:val="24"/>
          <w:szCs w:val="24"/>
        </w:rPr>
      </w:pPr>
      <w:r w:rsidRPr="007B585E">
        <w:rPr>
          <w:b/>
          <w:sz w:val="24"/>
          <w:szCs w:val="24"/>
        </w:rPr>
        <w:t xml:space="preserve">RESULTS </w:t>
      </w:r>
    </w:p>
    <w:p w14:paraId="63567C53" w14:textId="77777777" w:rsidR="00DB5AB6" w:rsidRPr="007B585E" w:rsidRDefault="00DB5AB6" w:rsidP="007B585E">
      <w:pPr>
        <w:rPr>
          <w:b/>
          <w:sz w:val="24"/>
          <w:szCs w:val="24"/>
        </w:rPr>
      </w:pPr>
      <w:r w:rsidRPr="007B585E">
        <w:rPr>
          <w:b/>
          <w:sz w:val="24"/>
          <w:szCs w:val="24"/>
        </w:rPr>
        <w:t>General characteristic</w:t>
      </w:r>
      <w:r w:rsidR="00107AA3" w:rsidRPr="007B585E">
        <w:rPr>
          <w:b/>
          <w:sz w:val="24"/>
          <w:szCs w:val="24"/>
        </w:rPr>
        <w:t>s</w:t>
      </w:r>
    </w:p>
    <w:p w14:paraId="07EC716C" w14:textId="542068DC" w:rsidR="00AD067A" w:rsidRPr="007B585E" w:rsidRDefault="00564DBC" w:rsidP="007B585E">
      <w:pPr>
        <w:rPr>
          <w:rFonts w:cstheme="minorHAnsi"/>
          <w:sz w:val="24"/>
          <w:szCs w:val="24"/>
        </w:rPr>
      </w:pPr>
      <w:r w:rsidRPr="007B585E">
        <w:rPr>
          <w:sz w:val="24"/>
          <w:szCs w:val="24"/>
        </w:rPr>
        <w:t>We i</w:t>
      </w:r>
      <w:r w:rsidR="00DB5AB6" w:rsidRPr="007B585E">
        <w:rPr>
          <w:sz w:val="24"/>
          <w:szCs w:val="24"/>
        </w:rPr>
        <w:t xml:space="preserve">dentified </w:t>
      </w:r>
      <w:r w:rsidR="00AD067A" w:rsidRPr="007B585E">
        <w:rPr>
          <w:sz w:val="24"/>
          <w:szCs w:val="24"/>
        </w:rPr>
        <w:t>387</w:t>
      </w:r>
      <w:r w:rsidR="00DB5AB6" w:rsidRPr="007B585E">
        <w:rPr>
          <w:sz w:val="24"/>
          <w:szCs w:val="24"/>
        </w:rPr>
        <w:t xml:space="preserve"> retracted </w:t>
      </w:r>
      <w:r w:rsidR="007B0ADE" w:rsidRPr="007B585E">
        <w:rPr>
          <w:sz w:val="24"/>
          <w:szCs w:val="24"/>
        </w:rPr>
        <w:t>RCTs</w:t>
      </w:r>
      <w:r w:rsidR="002E3E8E" w:rsidRPr="007B585E">
        <w:rPr>
          <w:sz w:val="24"/>
          <w:szCs w:val="24"/>
        </w:rPr>
        <w:t xml:space="preserve">, </w:t>
      </w:r>
      <w:r w:rsidR="002E3E8E" w:rsidRPr="007B585E">
        <w:rPr>
          <w:rFonts w:cstheme="minorHAnsi"/>
          <w:sz w:val="24"/>
          <w:szCs w:val="24"/>
        </w:rPr>
        <w:t>published between</w:t>
      </w:r>
      <w:r w:rsidR="002E3E8E" w:rsidRPr="007B585E">
        <w:rPr>
          <w:sz w:val="24"/>
          <w:szCs w:val="24"/>
        </w:rPr>
        <w:t xml:space="preserve"> </w:t>
      </w:r>
      <w:r w:rsidR="00950FAD" w:rsidRPr="007B585E">
        <w:rPr>
          <w:sz w:val="24"/>
          <w:szCs w:val="24"/>
        </w:rPr>
        <w:t>March 1983 and</w:t>
      </w:r>
      <w:r w:rsidR="002E3E8E" w:rsidRPr="007B585E">
        <w:rPr>
          <w:sz w:val="24"/>
          <w:szCs w:val="24"/>
        </w:rPr>
        <w:t xml:space="preserve"> February 2017, of which</w:t>
      </w:r>
      <w:r w:rsidR="00DB5AB6" w:rsidRPr="007B585E">
        <w:rPr>
          <w:sz w:val="24"/>
          <w:szCs w:val="24"/>
        </w:rPr>
        <w:t xml:space="preserve"> </w:t>
      </w:r>
      <w:r w:rsidR="00AD067A" w:rsidRPr="007B585E">
        <w:rPr>
          <w:sz w:val="24"/>
          <w:szCs w:val="24"/>
        </w:rPr>
        <w:t>383</w:t>
      </w:r>
      <w:r w:rsidR="00DB5AB6" w:rsidRPr="007B585E">
        <w:rPr>
          <w:sz w:val="24"/>
          <w:szCs w:val="24"/>
        </w:rPr>
        <w:t xml:space="preserve"> </w:t>
      </w:r>
      <w:r w:rsidR="002E3E8E" w:rsidRPr="007B585E">
        <w:rPr>
          <w:sz w:val="24"/>
          <w:szCs w:val="24"/>
        </w:rPr>
        <w:t>were</w:t>
      </w:r>
      <w:r w:rsidR="00AD067A" w:rsidRPr="007B585E">
        <w:rPr>
          <w:sz w:val="24"/>
          <w:szCs w:val="24"/>
        </w:rPr>
        <w:t xml:space="preserve"> indexed on</w:t>
      </w:r>
      <w:r w:rsidR="00DB5AB6" w:rsidRPr="007B585E">
        <w:rPr>
          <w:sz w:val="24"/>
          <w:szCs w:val="24"/>
        </w:rPr>
        <w:t xml:space="preserve"> PubMed</w:t>
      </w:r>
      <w:r w:rsidR="00AD067A" w:rsidRPr="007B585E">
        <w:rPr>
          <w:sz w:val="24"/>
          <w:szCs w:val="24"/>
        </w:rPr>
        <w:t>,</w:t>
      </w:r>
      <w:r w:rsidR="002E3E8E" w:rsidRPr="007B585E">
        <w:rPr>
          <w:sz w:val="24"/>
          <w:szCs w:val="24"/>
        </w:rPr>
        <w:t xml:space="preserve"> and a further</w:t>
      </w:r>
      <w:r w:rsidR="00AD067A" w:rsidRPr="007B585E">
        <w:rPr>
          <w:sz w:val="24"/>
          <w:szCs w:val="24"/>
        </w:rPr>
        <w:t xml:space="preserve"> </w:t>
      </w:r>
      <w:r w:rsidR="002E3E8E" w:rsidRPr="007B585E">
        <w:rPr>
          <w:sz w:val="24"/>
          <w:szCs w:val="24"/>
        </w:rPr>
        <w:t>three</w:t>
      </w:r>
      <w:r w:rsidR="00AD067A" w:rsidRPr="007B585E">
        <w:rPr>
          <w:sz w:val="24"/>
          <w:szCs w:val="24"/>
        </w:rPr>
        <w:t xml:space="preserve"> had the associated retraction notice indexed but </w:t>
      </w:r>
      <w:r w:rsidR="00494E7E" w:rsidRPr="007B585E">
        <w:rPr>
          <w:sz w:val="24"/>
          <w:szCs w:val="24"/>
        </w:rPr>
        <w:t>not the original article. Of the 383</w:t>
      </w:r>
      <w:r w:rsidR="00AD067A" w:rsidRPr="007B585E">
        <w:rPr>
          <w:sz w:val="24"/>
          <w:szCs w:val="24"/>
        </w:rPr>
        <w:t xml:space="preserve"> available on PubMed</w:t>
      </w:r>
      <w:r w:rsidR="00007336" w:rsidRPr="007B585E">
        <w:rPr>
          <w:sz w:val="24"/>
          <w:szCs w:val="24"/>
        </w:rPr>
        <w:t>,</w:t>
      </w:r>
      <w:r w:rsidR="00AD067A" w:rsidRPr="007B585E">
        <w:rPr>
          <w:sz w:val="24"/>
          <w:szCs w:val="24"/>
        </w:rPr>
        <w:t xml:space="preserve"> 362 </w:t>
      </w:r>
      <w:r w:rsidR="00DB5AB6" w:rsidRPr="007B585E">
        <w:rPr>
          <w:sz w:val="24"/>
          <w:szCs w:val="24"/>
        </w:rPr>
        <w:t>(</w:t>
      </w:r>
      <w:r w:rsidR="00AD067A" w:rsidRPr="007B585E">
        <w:rPr>
          <w:sz w:val="24"/>
          <w:szCs w:val="24"/>
        </w:rPr>
        <w:t>94.5</w:t>
      </w:r>
      <w:r w:rsidR="00DB5AB6" w:rsidRPr="007B585E">
        <w:rPr>
          <w:sz w:val="24"/>
          <w:szCs w:val="24"/>
        </w:rPr>
        <w:t xml:space="preserve">%) were marked as </w:t>
      </w:r>
      <w:r w:rsidR="00AD067A" w:rsidRPr="007B585E">
        <w:rPr>
          <w:sz w:val="24"/>
          <w:szCs w:val="24"/>
        </w:rPr>
        <w:t>retracted on the PubMed Record</w:t>
      </w:r>
      <w:r w:rsidR="00430450" w:rsidRPr="007B585E">
        <w:rPr>
          <w:sz w:val="24"/>
          <w:szCs w:val="24"/>
        </w:rPr>
        <w:t xml:space="preserve"> with a link to the retraction notice</w:t>
      </w:r>
      <w:r w:rsidR="00AD067A" w:rsidRPr="007B585E">
        <w:rPr>
          <w:sz w:val="24"/>
          <w:szCs w:val="24"/>
        </w:rPr>
        <w:t>. A</w:t>
      </w:r>
      <w:r w:rsidR="00DB5AB6" w:rsidRPr="007B585E">
        <w:rPr>
          <w:sz w:val="24"/>
          <w:szCs w:val="24"/>
        </w:rPr>
        <w:t xml:space="preserve"> date o</w:t>
      </w:r>
      <w:r w:rsidR="00AD067A" w:rsidRPr="007B585E">
        <w:rPr>
          <w:sz w:val="24"/>
          <w:szCs w:val="24"/>
        </w:rPr>
        <w:t>f retraction was available for 376</w:t>
      </w:r>
      <w:r w:rsidR="002E3E8E" w:rsidRPr="007B585E">
        <w:rPr>
          <w:sz w:val="24"/>
          <w:szCs w:val="24"/>
        </w:rPr>
        <w:t xml:space="preserve"> studies</w:t>
      </w:r>
      <w:r w:rsidR="0037689B" w:rsidRPr="007B585E">
        <w:rPr>
          <w:sz w:val="24"/>
          <w:szCs w:val="24"/>
        </w:rPr>
        <w:t>.</w:t>
      </w:r>
      <w:r w:rsidR="00DB5AB6" w:rsidRPr="007B585E">
        <w:rPr>
          <w:sz w:val="24"/>
          <w:szCs w:val="24"/>
        </w:rPr>
        <w:t xml:space="preserve"> </w:t>
      </w:r>
      <w:r w:rsidR="00E63D50" w:rsidRPr="007B585E">
        <w:rPr>
          <w:rFonts w:cstheme="minorHAnsi"/>
          <w:sz w:val="24"/>
          <w:szCs w:val="24"/>
        </w:rPr>
        <w:t>The retractions were published between July 1988 and August 2017. The mean time to retraction was 82.0 months (standard deviation (SD) 68.5); however, the data were positively skewed with a median of 65.5 months. Citation data were available for 369 (95.3%) articles. The mean total number of citations was 28.4 (SD 52.9, range 0-658).</w:t>
      </w:r>
    </w:p>
    <w:p w14:paraId="1FA04038" w14:textId="70F3FDA2" w:rsidR="00564DBC" w:rsidRPr="007B585E" w:rsidRDefault="00AD067A" w:rsidP="007B585E">
      <w:pPr>
        <w:rPr>
          <w:sz w:val="24"/>
          <w:szCs w:val="24"/>
        </w:rPr>
      </w:pPr>
      <w:r w:rsidRPr="007B585E">
        <w:rPr>
          <w:sz w:val="24"/>
          <w:szCs w:val="24"/>
        </w:rPr>
        <w:t xml:space="preserve">The articles were identified in 48 publishers and 156 author groups. </w:t>
      </w:r>
      <w:r w:rsidR="00B96A6E" w:rsidRPr="007B585E">
        <w:rPr>
          <w:sz w:val="24"/>
          <w:szCs w:val="24"/>
        </w:rPr>
        <w:t xml:space="preserve">Yoshitaka Fujii had 101 retracted </w:t>
      </w:r>
      <w:r w:rsidR="00007336" w:rsidRPr="007B585E">
        <w:rPr>
          <w:sz w:val="24"/>
          <w:szCs w:val="24"/>
        </w:rPr>
        <w:t>RCTs</w:t>
      </w:r>
      <w:r w:rsidR="00B96A6E" w:rsidRPr="007B585E">
        <w:rPr>
          <w:sz w:val="24"/>
          <w:szCs w:val="24"/>
        </w:rPr>
        <w:t xml:space="preserve"> and Joachim Boldt had 72 retr</w:t>
      </w:r>
      <w:r w:rsidRPr="007B585E">
        <w:rPr>
          <w:sz w:val="24"/>
          <w:szCs w:val="24"/>
        </w:rPr>
        <w:t xml:space="preserve">acted </w:t>
      </w:r>
      <w:r w:rsidR="00007336" w:rsidRPr="007B585E">
        <w:rPr>
          <w:sz w:val="24"/>
          <w:szCs w:val="24"/>
        </w:rPr>
        <w:t>RCTs</w:t>
      </w:r>
      <w:r w:rsidRPr="007B585E">
        <w:rPr>
          <w:sz w:val="24"/>
          <w:szCs w:val="24"/>
        </w:rPr>
        <w:t xml:space="preserve">, accounting for </w:t>
      </w:r>
      <w:r w:rsidR="009431CF" w:rsidRPr="007B585E">
        <w:rPr>
          <w:sz w:val="24"/>
          <w:szCs w:val="24"/>
        </w:rPr>
        <w:t>26.1</w:t>
      </w:r>
      <w:r w:rsidRPr="007B585E">
        <w:rPr>
          <w:sz w:val="24"/>
          <w:szCs w:val="24"/>
        </w:rPr>
        <w:t xml:space="preserve">% and </w:t>
      </w:r>
      <w:r w:rsidR="009431CF" w:rsidRPr="007B585E">
        <w:rPr>
          <w:sz w:val="24"/>
          <w:szCs w:val="24"/>
        </w:rPr>
        <w:t>18.6</w:t>
      </w:r>
      <w:r w:rsidR="00B96A6E" w:rsidRPr="007B585E">
        <w:rPr>
          <w:sz w:val="24"/>
          <w:szCs w:val="24"/>
        </w:rPr>
        <w:t xml:space="preserve">% of the total number of retractions, respectively. </w:t>
      </w:r>
      <w:r w:rsidRPr="007B585E">
        <w:rPr>
          <w:sz w:val="24"/>
          <w:szCs w:val="24"/>
        </w:rPr>
        <w:t>There were 139</w:t>
      </w:r>
      <w:r w:rsidR="00B96A6E" w:rsidRPr="007B585E">
        <w:rPr>
          <w:sz w:val="24"/>
          <w:szCs w:val="24"/>
        </w:rPr>
        <w:t xml:space="preserve"> author groups with only a single retraction, accounting for </w:t>
      </w:r>
      <w:r w:rsidRPr="007B585E">
        <w:rPr>
          <w:sz w:val="24"/>
          <w:szCs w:val="24"/>
        </w:rPr>
        <w:t>35.4</w:t>
      </w:r>
      <w:r w:rsidR="00B96A6E" w:rsidRPr="007B585E">
        <w:rPr>
          <w:sz w:val="24"/>
          <w:szCs w:val="24"/>
        </w:rPr>
        <w:t>% of the total sample.</w:t>
      </w:r>
      <w:r w:rsidR="00564DBC" w:rsidRPr="007B585E">
        <w:rPr>
          <w:sz w:val="24"/>
          <w:szCs w:val="24"/>
        </w:rPr>
        <w:t xml:space="preserve"> </w:t>
      </w:r>
    </w:p>
    <w:p w14:paraId="6776544C" w14:textId="5173A73E" w:rsidR="00E63D50" w:rsidRPr="007B585E" w:rsidRDefault="00E63D50" w:rsidP="007B585E">
      <w:pPr>
        <w:rPr>
          <w:sz w:val="24"/>
          <w:szCs w:val="24"/>
        </w:rPr>
      </w:pPr>
    </w:p>
    <w:p w14:paraId="4D9146EB" w14:textId="577994C1" w:rsidR="00FA5A3D" w:rsidRPr="007B585E" w:rsidRDefault="00FA5A3D" w:rsidP="007B585E">
      <w:pPr>
        <w:rPr>
          <w:b/>
          <w:sz w:val="24"/>
          <w:szCs w:val="24"/>
        </w:rPr>
      </w:pPr>
      <w:r w:rsidRPr="007B585E">
        <w:rPr>
          <w:b/>
          <w:sz w:val="24"/>
          <w:szCs w:val="24"/>
        </w:rPr>
        <w:t>Interrupted time-series</w:t>
      </w:r>
    </w:p>
    <w:p w14:paraId="070944F7" w14:textId="7D4C2685" w:rsidR="00FD2813" w:rsidRPr="007B585E" w:rsidRDefault="003473CC" w:rsidP="007B585E">
      <w:pPr>
        <w:spacing w:line="240" w:lineRule="auto"/>
        <w:rPr>
          <w:i/>
          <w:sz w:val="24"/>
          <w:szCs w:val="24"/>
        </w:rPr>
      </w:pPr>
      <w:r w:rsidRPr="007B585E">
        <w:rPr>
          <w:sz w:val="24"/>
          <w:szCs w:val="24"/>
        </w:rPr>
        <w:t>There were</w:t>
      </w:r>
      <w:r w:rsidR="00DB5AB6" w:rsidRPr="007B585E">
        <w:rPr>
          <w:sz w:val="24"/>
          <w:szCs w:val="24"/>
        </w:rPr>
        <w:t xml:space="preserve"> </w:t>
      </w:r>
      <w:r w:rsidRPr="007B585E">
        <w:rPr>
          <w:sz w:val="24"/>
          <w:szCs w:val="24"/>
        </w:rPr>
        <w:t xml:space="preserve">218 </w:t>
      </w:r>
      <w:r w:rsidR="00DB5AB6" w:rsidRPr="007B585E">
        <w:rPr>
          <w:sz w:val="24"/>
          <w:szCs w:val="24"/>
        </w:rPr>
        <w:t>articles eligible for the main interrupted time-series</w:t>
      </w:r>
      <w:r w:rsidR="00E63D50" w:rsidRPr="007B585E">
        <w:rPr>
          <w:sz w:val="24"/>
          <w:szCs w:val="24"/>
        </w:rPr>
        <w:t xml:space="preserve"> analysis</w:t>
      </w:r>
      <w:r w:rsidR="00DB5AB6" w:rsidRPr="007B585E">
        <w:rPr>
          <w:sz w:val="24"/>
          <w:szCs w:val="24"/>
        </w:rPr>
        <w:t>.</w:t>
      </w:r>
      <w:r w:rsidRPr="007B585E">
        <w:rPr>
          <w:sz w:val="24"/>
          <w:szCs w:val="24"/>
        </w:rPr>
        <w:t xml:space="preserve"> A total of 2,178</w:t>
      </w:r>
      <w:r w:rsidR="008137A3" w:rsidRPr="007B585E">
        <w:rPr>
          <w:sz w:val="24"/>
          <w:szCs w:val="24"/>
        </w:rPr>
        <w:t xml:space="preserve"> citations</w:t>
      </w:r>
      <w:r w:rsidRPr="007B585E">
        <w:rPr>
          <w:sz w:val="24"/>
          <w:szCs w:val="24"/>
        </w:rPr>
        <w:t xml:space="preserve"> </w:t>
      </w:r>
      <w:r w:rsidR="008137A3" w:rsidRPr="007B585E">
        <w:rPr>
          <w:sz w:val="24"/>
          <w:szCs w:val="24"/>
        </w:rPr>
        <w:t>were</w:t>
      </w:r>
      <w:r w:rsidRPr="007B585E">
        <w:rPr>
          <w:sz w:val="24"/>
          <w:szCs w:val="24"/>
        </w:rPr>
        <w:t xml:space="preserve"> identified</w:t>
      </w:r>
      <w:r w:rsidR="00E63D50" w:rsidRPr="007B585E">
        <w:rPr>
          <w:sz w:val="24"/>
          <w:szCs w:val="24"/>
        </w:rPr>
        <w:t xml:space="preserve"> across all articles</w:t>
      </w:r>
      <w:r w:rsidRPr="007B585E">
        <w:rPr>
          <w:sz w:val="24"/>
          <w:szCs w:val="24"/>
        </w:rPr>
        <w:t xml:space="preserve"> </w:t>
      </w:r>
      <w:r w:rsidR="00727FEE" w:rsidRPr="007B585E">
        <w:rPr>
          <w:sz w:val="24"/>
          <w:szCs w:val="24"/>
        </w:rPr>
        <w:t>over</w:t>
      </w:r>
      <w:r w:rsidRPr="007B585E">
        <w:rPr>
          <w:sz w:val="24"/>
          <w:szCs w:val="24"/>
        </w:rPr>
        <w:t xml:space="preserve"> </w:t>
      </w:r>
      <w:r w:rsidR="00D542FE" w:rsidRPr="007B585E">
        <w:rPr>
          <w:sz w:val="24"/>
          <w:szCs w:val="24"/>
        </w:rPr>
        <w:t>the</w:t>
      </w:r>
      <w:r w:rsidRPr="007B585E">
        <w:rPr>
          <w:sz w:val="24"/>
          <w:szCs w:val="24"/>
        </w:rPr>
        <w:t xml:space="preserve"> </w:t>
      </w:r>
      <w:r w:rsidR="001C5CF6" w:rsidRPr="007B585E">
        <w:rPr>
          <w:sz w:val="24"/>
          <w:szCs w:val="24"/>
        </w:rPr>
        <w:t>four</w:t>
      </w:r>
      <w:r w:rsidR="00727FEE" w:rsidRPr="007B585E">
        <w:rPr>
          <w:sz w:val="24"/>
          <w:szCs w:val="24"/>
        </w:rPr>
        <w:t xml:space="preserve"> </w:t>
      </w:r>
      <w:r w:rsidR="00D542FE" w:rsidRPr="007B585E">
        <w:rPr>
          <w:sz w:val="24"/>
          <w:szCs w:val="24"/>
        </w:rPr>
        <w:t>year</w:t>
      </w:r>
      <w:r w:rsidR="00727FEE" w:rsidRPr="007B585E">
        <w:rPr>
          <w:sz w:val="24"/>
          <w:szCs w:val="24"/>
        </w:rPr>
        <w:t>s</w:t>
      </w:r>
      <w:r w:rsidRPr="007B585E">
        <w:rPr>
          <w:sz w:val="24"/>
          <w:szCs w:val="24"/>
        </w:rPr>
        <w:t>, a further 48 citations could not be attributed to a specific month and so were omitted.</w:t>
      </w:r>
      <w:r w:rsidR="00567E19" w:rsidRPr="007B585E">
        <w:rPr>
          <w:sz w:val="24"/>
          <w:szCs w:val="24"/>
        </w:rPr>
        <w:t xml:space="preserve"> The citation data were over-dispersed with a mean of </w:t>
      </w:r>
      <w:r w:rsidRPr="007B585E">
        <w:rPr>
          <w:sz w:val="24"/>
          <w:szCs w:val="24"/>
        </w:rPr>
        <w:t xml:space="preserve">44.1 </w:t>
      </w:r>
      <w:r w:rsidR="00567E19" w:rsidRPr="007B585E">
        <w:rPr>
          <w:sz w:val="24"/>
          <w:szCs w:val="24"/>
        </w:rPr>
        <w:t xml:space="preserve">and a </w:t>
      </w:r>
      <w:r w:rsidRPr="007B585E">
        <w:rPr>
          <w:sz w:val="24"/>
          <w:szCs w:val="24"/>
        </w:rPr>
        <w:t>variance of 260.6</w:t>
      </w:r>
      <w:r w:rsidR="00567E19" w:rsidRPr="007B585E">
        <w:rPr>
          <w:sz w:val="24"/>
          <w:szCs w:val="24"/>
        </w:rPr>
        <w:t xml:space="preserve">. The results of the </w:t>
      </w:r>
      <w:r w:rsidRPr="007B585E">
        <w:rPr>
          <w:sz w:val="24"/>
          <w:szCs w:val="24"/>
        </w:rPr>
        <w:t xml:space="preserve">analysis can be seen in </w:t>
      </w:r>
      <w:r w:rsidR="00E63D50" w:rsidRPr="007B585E">
        <w:rPr>
          <w:sz w:val="24"/>
          <w:szCs w:val="24"/>
        </w:rPr>
        <w:t>F</w:t>
      </w:r>
      <w:r w:rsidRPr="007B585E">
        <w:rPr>
          <w:sz w:val="24"/>
          <w:szCs w:val="24"/>
        </w:rPr>
        <w:t xml:space="preserve">igure </w:t>
      </w:r>
      <w:r w:rsidR="00A03E9E" w:rsidRPr="00730619">
        <w:rPr>
          <w:sz w:val="24"/>
          <w:szCs w:val="24"/>
        </w:rPr>
        <w:t>2</w:t>
      </w:r>
      <w:r w:rsidRPr="007B585E">
        <w:rPr>
          <w:sz w:val="24"/>
          <w:szCs w:val="24"/>
        </w:rPr>
        <w:t xml:space="preserve"> and </w:t>
      </w:r>
      <w:r w:rsidR="00E63D50" w:rsidRPr="007B585E">
        <w:rPr>
          <w:sz w:val="24"/>
          <w:szCs w:val="24"/>
        </w:rPr>
        <w:t>T</w:t>
      </w:r>
      <w:r w:rsidR="003E6F65" w:rsidRPr="007B585E">
        <w:rPr>
          <w:sz w:val="24"/>
          <w:szCs w:val="24"/>
        </w:rPr>
        <w:t>able 1</w:t>
      </w:r>
      <w:r w:rsidRPr="007B585E">
        <w:rPr>
          <w:sz w:val="24"/>
          <w:szCs w:val="24"/>
        </w:rPr>
        <w:t xml:space="preserve">. There was no evidence </w:t>
      </w:r>
      <w:r w:rsidR="008137A3" w:rsidRPr="007B585E">
        <w:rPr>
          <w:sz w:val="24"/>
          <w:szCs w:val="24"/>
        </w:rPr>
        <w:t xml:space="preserve">of first order autocorrelation. </w:t>
      </w:r>
      <w:r w:rsidR="007F37DF" w:rsidRPr="007B585E">
        <w:rPr>
          <w:rFonts w:cstheme="minorHAnsi"/>
          <w:sz w:val="24"/>
          <w:szCs w:val="24"/>
        </w:rPr>
        <w:t>There was a reduction of 22.9% (95% CI 4.0% to 38.2%</w:t>
      </w:r>
      <w:r w:rsidR="00E63D50" w:rsidRPr="007B585E">
        <w:rPr>
          <w:rFonts w:cstheme="minorHAnsi"/>
          <w:sz w:val="24"/>
          <w:szCs w:val="24"/>
        </w:rPr>
        <w:t>,</w:t>
      </w:r>
      <w:r w:rsidR="009E594A" w:rsidRPr="007B585E">
        <w:rPr>
          <w:rFonts w:cstheme="minorHAnsi"/>
          <w:sz w:val="24"/>
          <w:szCs w:val="24"/>
        </w:rPr>
        <w:t xml:space="preserve"> p=</w:t>
      </w:r>
      <w:r w:rsidR="0024512B" w:rsidRPr="007B585E">
        <w:rPr>
          <w:rFonts w:cstheme="minorHAnsi"/>
          <w:sz w:val="24"/>
          <w:szCs w:val="24"/>
        </w:rPr>
        <w:t>0.02</w:t>
      </w:r>
      <w:r w:rsidR="007F37DF" w:rsidRPr="007B585E">
        <w:rPr>
          <w:rFonts w:cstheme="minorHAnsi"/>
          <w:sz w:val="24"/>
          <w:szCs w:val="24"/>
        </w:rPr>
        <w:t xml:space="preserve">) in citations in the first month after retraction compared to the expected level, followed by an increased </w:t>
      </w:r>
      <w:r w:rsidR="0095799D" w:rsidRPr="007B585E">
        <w:rPr>
          <w:rFonts w:cstheme="minorHAnsi"/>
          <w:sz w:val="24"/>
          <w:szCs w:val="24"/>
        </w:rPr>
        <w:t xml:space="preserve">predicted </w:t>
      </w:r>
      <w:r w:rsidR="007F37DF" w:rsidRPr="007B585E">
        <w:rPr>
          <w:rFonts w:cstheme="minorHAnsi"/>
          <w:sz w:val="24"/>
          <w:szCs w:val="24"/>
        </w:rPr>
        <w:t>reduction of 1.9%</w:t>
      </w:r>
      <w:r w:rsidR="00E079A4" w:rsidRPr="007B585E">
        <w:rPr>
          <w:rFonts w:cstheme="minorHAnsi"/>
          <w:sz w:val="24"/>
          <w:szCs w:val="24"/>
        </w:rPr>
        <w:t xml:space="preserve"> per month (95% CI</w:t>
      </w:r>
      <w:r w:rsidR="007F37DF" w:rsidRPr="007B585E">
        <w:rPr>
          <w:rFonts w:cstheme="minorHAnsi"/>
          <w:sz w:val="24"/>
          <w:szCs w:val="24"/>
        </w:rPr>
        <w:t xml:space="preserve"> 0.4% to 3.5%</w:t>
      </w:r>
      <w:r w:rsidR="00E079A4" w:rsidRPr="007B585E">
        <w:rPr>
          <w:rFonts w:cstheme="minorHAnsi"/>
          <w:sz w:val="24"/>
          <w:szCs w:val="24"/>
        </w:rPr>
        <w:t>,</w:t>
      </w:r>
      <w:r w:rsidR="0024512B" w:rsidRPr="007B585E">
        <w:rPr>
          <w:rFonts w:cstheme="minorHAnsi"/>
          <w:sz w:val="24"/>
          <w:szCs w:val="24"/>
        </w:rPr>
        <w:t xml:space="preserve"> p=0.02</w:t>
      </w:r>
      <w:r w:rsidR="007F37DF" w:rsidRPr="007B585E">
        <w:rPr>
          <w:rFonts w:cstheme="minorHAnsi"/>
          <w:sz w:val="24"/>
          <w:szCs w:val="24"/>
        </w:rPr>
        <w:t xml:space="preserve">) </w:t>
      </w:r>
      <w:r w:rsidR="008137A3" w:rsidRPr="007B585E">
        <w:rPr>
          <w:rFonts w:cstheme="minorHAnsi"/>
          <w:sz w:val="24"/>
          <w:szCs w:val="24"/>
        </w:rPr>
        <w:t>in the following 24 months.</w:t>
      </w:r>
    </w:p>
    <w:p w14:paraId="6560912B" w14:textId="321FBFAE" w:rsidR="00FA5A3D" w:rsidRPr="007B585E" w:rsidRDefault="00771FA4" w:rsidP="007B585E">
      <w:pPr>
        <w:rPr>
          <w:i/>
          <w:sz w:val="24"/>
          <w:szCs w:val="24"/>
        </w:rPr>
      </w:pPr>
      <w:r w:rsidRPr="007B585E">
        <w:rPr>
          <w:i/>
          <w:sz w:val="24"/>
          <w:szCs w:val="24"/>
        </w:rPr>
        <w:t xml:space="preserve">Matched </w:t>
      </w:r>
      <w:r w:rsidR="00E63D50" w:rsidRPr="007B585E">
        <w:rPr>
          <w:i/>
          <w:sz w:val="24"/>
          <w:szCs w:val="24"/>
        </w:rPr>
        <w:t>Control Articles</w:t>
      </w:r>
    </w:p>
    <w:p w14:paraId="44AE1A1A" w14:textId="7777BC0C" w:rsidR="00DB5AB6" w:rsidRPr="007B585E" w:rsidRDefault="00DB5AB6" w:rsidP="007B585E">
      <w:pPr>
        <w:rPr>
          <w:rFonts w:cstheme="minorHAnsi"/>
          <w:sz w:val="24"/>
          <w:szCs w:val="24"/>
        </w:rPr>
      </w:pPr>
      <w:r w:rsidRPr="007B585E">
        <w:rPr>
          <w:sz w:val="24"/>
          <w:szCs w:val="24"/>
        </w:rPr>
        <w:t xml:space="preserve">A control </w:t>
      </w:r>
      <w:r w:rsidR="00950FAD" w:rsidRPr="007B585E">
        <w:rPr>
          <w:sz w:val="24"/>
          <w:szCs w:val="24"/>
        </w:rPr>
        <w:t>RCT</w:t>
      </w:r>
      <w:r w:rsidRPr="007B585E">
        <w:rPr>
          <w:sz w:val="24"/>
          <w:szCs w:val="24"/>
        </w:rPr>
        <w:t xml:space="preserve"> could be found within the same issue as the retracted article in </w:t>
      </w:r>
      <w:r w:rsidR="003473CC" w:rsidRPr="007B585E">
        <w:rPr>
          <w:sz w:val="24"/>
          <w:szCs w:val="24"/>
        </w:rPr>
        <w:t>190</w:t>
      </w:r>
      <w:r w:rsidRPr="007B585E">
        <w:rPr>
          <w:sz w:val="24"/>
          <w:szCs w:val="24"/>
        </w:rPr>
        <w:t xml:space="preserve"> (</w:t>
      </w:r>
      <w:r w:rsidR="003473CC" w:rsidRPr="007B585E">
        <w:rPr>
          <w:sz w:val="24"/>
          <w:szCs w:val="24"/>
        </w:rPr>
        <w:t>87.2</w:t>
      </w:r>
      <w:r w:rsidRPr="007B585E">
        <w:rPr>
          <w:sz w:val="24"/>
          <w:szCs w:val="24"/>
        </w:rPr>
        <w:t xml:space="preserve">%) cases and within </w:t>
      </w:r>
      <w:r w:rsidR="00E63D50" w:rsidRPr="007B585E">
        <w:rPr>
          <w:sz w:val="24"/>
          <w:szCs w:val="24"/>
        </w:rPr>
        <w:t>three</w:t>
      </w:r>
      <w:r w:rsidRPr="007B585E">
        <w:rPr>
          <w:sz w:val="24"/>
          <w:szCs w:val="24"/>
        </w:rPr>
        <w:t xml:space="preserve"> months for </w:t>
      </w:r>
      <w:r w:rsidR="00E63D50" w:rsidRPr="007B585E">
        <w:rPr>
          <w:sz w:val="24"/>
          <w:szCs w:val="24"/>
        </w:rPr>
        <w:t>2</w:t>
      </w:r>
      <w:r w:rsidR="00FD44A8" w:rsidRPr="007B585E">
        <w:rPr>
          <w:sz w:val="24"/>
          <w:szCs w:val="24"/>
        </w:rPr>
        <w:t xml:space="preserve">4 </w:t>
      </w:r>
      <w:r w:rsidRPr="007B585E">
        <w:rPr>
          <w:sz w:val="24"/>
          <w:szCs w:val="24"/>
        </w:rPr>
        <w:t>(</w:t>
      </w:r>
      <w:r w:rsidR="00E63D50" w:rsidRPr="007B585E">
        <w:rPr>
          <w:sz w:val="24"/>
          <w:szCs w:val="24"/>
        </w:rPr>
        <w:t>11.0</w:t>
      </w:r>
      <w:r w:rsidRPr="007B585E">
        <w:rPr>
          <w:sz w:val="24"/>
          <w:szCs w:val="24"/>
        </w:rPr>
        <w:t>%)</w:t>
      </w:r>
      <w:r w:rsidR="00FD44A8" w:rsidRPr="007B585E">
        <w:rPr>
          <w:sz w:val="24"/>
          <w:szCs w:val="24"/>
        </w:rPr>
        <w:t xml:space="preserve"> cases. </w:t>
      </w:r>
      <w:r w:rsidR="00FD44A8" w:rsidRPr="007B585E">
        <w:rPr>
          <w:rFonts w:cstheme="minorHAnsi"/>
          <w:sz w:val="24"/>
          <w:szCs w:val="24"/>
        </w:rPr>
        <w:t>In total, there were 2,034 citations that</w:t>
      </w:r>
      <w:r w:rsidR="001C5CF6" w:rsidRPr="007B585E">
        <w:rPr>
          <w:rFonts w:cstheme="minorHAnsi"/>
          <w:sz w:val="24"/>
          <w:szCs w:val="24"/>
        </w:rPr>
        <w:t xml:space="preserve"> could be identified </w:t>
      </w:r>
      <w:r w:rsidR="00727FEE" w:rsidRPr="007B585E">
        <w:rPr>
          <w:rFonts w:cstheme="minorHAnsi"/>
          <w:sz w:val="24"/>
          <w:szCs w:val="24"/>
        </w:rPr>
        <w:t>over the four years</w:t>
      </w:r>
      <w:r w:rsidR="00FD44A8" w:rsidRPr="007B585E">
        <w:rPr>
          <w:rFonts w:cstheme="minorHAnsi"/>
          <w:sz w:val="24"/>
          <w:szCs w:val="24"/>
        </w:rPr>
        <w:t>, a further 23 citations could not be attributed to a specific month and so were omitted.</w:t>
      </w:r>
    </w:p>
    <w:p w14:paraId="2B73A7FE" w14:textId="298FBAE7" w:rsidR="00E079A4" w:rsidRPr="007B585E" w:rsidRDefault="00FD44A8" w:rsidP="007B585E">
      <w:pPr>
        <w:rPr>
          <w:rFonts w:cstheme="minorHAnsi"/>
          <w:b/>
          <w:sz w:val="24"/>
          <w:szCs w:val="24"/>
        </w:rPr>
      </w:pPr>
      <w:r w:rsidRPr="007B585E">
        <w:rPr>
          <w:sz w:val="24"/>
          <w:szCs w:val="24"/>
        </w:rPr>
        <w:t xml:space="preserve">The results of the </w:t>
      </w:r>
      <w:r w:rsidR="00974FC8" w:rsidRPr="007B585E">
        <w:rPr>
          <w:sz w:val="24"/>
          <w:szCs w:val="24"/>
        </w:rPr>
        <w:t>analysis</w:t>
      </w:r>
      <w:r w:rsidR="00A16FA7" w:rsidRPr="007B585E">
        <w:rPr>
          <w:sz w:val="24"/>
          <w:szCs w:val="24"/>
        </w:rPr>
        <w:t xml:space="preserve"> </w:t>
      </w:r>
      <w:r w:rsidR="00007336" w:rsidRPr="007B585E">
        <w:rPr>
          <w:sz w:val="24"/>
          <w:szCs w:val="24"/>
        </w:rPr>
        <w:t>can be seen in T</w:t>
      </w:r>
      <w:r w:rsidR="003E6F65" w:rsidRPr="007B585E">
        <w:rPr>
          <w:sz w:val="24"/>
          <w:szCs w:val="24"/>
        </w:rPr>
        <w:t>able 2</w:t>
      </w:r>
      <w:r w:rsidR="005D7BE2" w:rsidRPr="007B585E">
        <w:rPr>
          <w:sz w:val="24"/>
          <w:szCs w:val="24"/>
        </w:rPr>
        <w:t xml:space="preserve">. </w:t>
      </w:r>
      <w:r w:rsidR="00137C73" w:rsidRPr="007B585E">
        <w:rPr>
          <w:sz w:val="24"/>
          <w:szCs w:val="24"/>
        </w:rPr>
        <w:t>There was</w:t>
      </w:r>
      <w:r w:rsidRPr="007B585E">
        <w:rPr>
          <w:sz w:val="24"/>
          <w:szCs w:val="24"/>
        </w:rPr>
        <w:t xml:space="preserve"> eviden</w:t>
      </w:r>
      <w:r w:rsidR="00793DF9" w:rsidRPr="007B585E">
        <w:rPr>
          <w:sz w:val="24"/>
          <w:szCs w:val="24"/>
        </w:rPr>
        <w:t>ce of first-</w:t>
      </w:r>
      <w:r w:rsidRPr="007B585E">
        <w:rPr>
          <w:sz w:val="24"/>
          <w:szCs w:val="24"/>
        </w:rPr>
        <w:t>order autocorr</w:t>
      </w:r>
      <w:r w:rsidR="005D7BE2" w:rsidRPr="007B585E">
        <w:rPr>
          <w:sz w:val="24"/>
          <w:szCs w:val="24"/>
        </w:rPr>
        <w:t xml:space="preserve">elation in the control articles, </w:t>
      </w:r>
      <w:r w:rsidR="006C3E52" w:rsidRPr="007B585E">
        <w:rPr>
          <w:sz w:val="24"/>
          <w:szCs w:val="24"/>
        </w:rPr>
        <w:t xml:space="preserve">after correction </w:t>
      </w:r>
      <w:r w:rsidR="00E00373" w:rsidRPr="007B585E">
        <w:rPr>
          <w:sz w:val="24"/>
          <w:szCs w:val="24"/>
        </w:rPr>
        <w:t xml:space="preserve">with a </w:t>
      </w:r>
      <w:r w:rsidRPr="007B585E">
        <w:rPr>
          <w:sz w:val="24"/>
          <w:szCs w:val="24"/>
        </w:rPr>
        <w:t xml:space="preserve">model </w:t>
      </w:r>
      <w:r w:rsidR="00E00373" w:rsidRPr="007B585E">
        <w:rPr>
          <w:sz w:val="24"/>
          <w:szCs w:val="24"/>
        </w:rPr>
        <w:t>including a</w:t>
      </w:r>
      <w:r w:rsidR="00183E71" w:rsidRPr="007B585E">
        <w:rPr>
          <w:sz w:val="24"/>
          <w:szCs w:val="24"/>
        </w:rPr>
        <w:t xml:space="preserve"> significant</w:t>
      </w:r>
      <w:r w:rsidR="00E00373" w:rsidRPr="007B585E">
        <w:rPr>
          <w:sz w:val="24"/>
          <w:szCs w:val="24"/>
        </w:rPr>
        <w:t xml:space="preserve"> autoregressive term there remained no significant changes in the level or trend of citations from the expected trend.</w:t>
      </w:r>
    </w:p>
    <w:p w14:paraId="1B457A2B" w14:textId="77777777" w:rsidR="00FA5A3D" w:rsidRPr="007B585E" w:rsidRDefault="00FA5A3D" w:rsidP="007B585E">
      <w:pPr>
        <w:rPr>
          <w:i/>
          <w:sz w:val="24"/>
          <w:szCs w:val="24"/>
        </w:rPr>
      </w:pPr>
      <w:r w:rsidRPr="007B585E">
        <w:rPr>
          <w:i/>
          <w:sz w:val="24"/>
          <w:szCs w:val="24"/>
        </w:rPr>
        <w:t>Sensitivity analysis</w:t>
      </w:r>
    </w:p>
    <w:p w14:paraId="536C894E" w14:textId="246B0F4A" w:rsidR="00ED6E9F" w:rsidRPr="007B585E" w:rsidRDefault="00FD44A8" w:rsidP="007B585E">
      <w:pPr>
        <w:rPr>
          <w:rFonts w:cstheme="minorHAnsi"/>
          <w:sz w:val="24"/>
          <w:szCs w:val="24"/>
        </w:rPr>
      </w:pPr>
      <w:r w:rsidRPr="007B585E">
        <w:rPr>
          <w:rFonts w:cstheme="minorHAnsi"/>
          <w:sz w:val="24"/>
          <w:szCs w:val="24"/>
        </w:rPr>
        <w:t>Of the 218 articles in the full analysis, 89 (40.8%) were published by Fujii and 65 (29.8%) by Boldt, leaving 64 articles published by other groups. The 154 Fujii and Boldt articles r</w:t>
      </w:r>
      <w:r w:rsidR="00E079A4" w:rsidRPr="007B585E">
        <w:rPr>
          <w:rFonts w:cstheme="minorHAnsi"/>
          <w:sz w:val="24"/>
          <w:szCs w:val="24"/>
        </w:rPr>
        <w:t>eceived 795 citations over the four</w:t>
      </w:r>
      <w:r w:rsidRPr="007B585E">
        <w:rPr>
          <w:rFonts w:cstheme="minorHAnsi"/>
          <w:sz w:val="24"/>
          <w:szCs w:val="24"/>
        </w:rPr>
        <w:t>-year period (mean 5.2 per article), whereas the other articles received 1,387 citations</w:t>
      </w:r>
      <w:r w:rsidR="00E079A4" w:rsidRPr="007B585E">
        <w:rPr>
          <w:rFonts w:cstheme="minorHAnsi"/>
          <w:sz w:val="24"/>
          <w:szCs w:val="24"/>
        </w:rPr>
        <w:t xml:space="preserve"> (mean 21.7</w:t>
      </w:r>
      <w:r w:rsidRPr="007B585E">
        <w:rPr>
          <w:rFonts w:cstheme="minorHAnsi"/>
          <w:sz w:val="24"/>
          <w:szCs w:val="24"/>
        </w:rPr>
        <w:t xml:space="preserve"> per article).</w:t>
      </w:r>
      <w:r w:rsidR="007F37DF" w:rsidRPr="007B585E">
        <w:rPr>
          <w:rFonts w:cstheme="minorHAnsi"/>
          <w:sz w:val="24"/>
          <w:szCs w:val="24"/>
        </w:rPr>
        <w:t xml:space="preserve"> The citation data were overdispersed in both cases, the Fujii and Boldt articles had a mean of 15.9 and a variance of 66.1 and the other articles had a mean of 28.1 and a variance of 95.3. The Fujii and Boldt data appeared to have an outlier 14 months after retraction. </w:t>
      </w:r>
      <w:r w:rsidR="00727FEE" w:rsidRPr="007B585E">
        <w:rPr>
          <w:rFonts w:cstheme="minorHAnsi"/>
          <w:sz w:val="24"/>
          <w:szCs w:val="24"/>
        </w:rPr>
        <w:t>The results of the segmented regression are presente</w:t>
      </w:r>
      <w:r w:rsidR="003E6F65" w:rsidRPr="007B585E">
        <w:rPr>
          <w:rFonts w:cstheme="minorHAnsi"/>
          <w:sz w:val="24"/>
          <w:szCs w:val="24"/>
        </w:rPr>
        <w:t xml:space="preserve">d in Figures </w:t>
      </w:r>
      <w:r w:rsidR="00A03E9E" w:rsidRPr="00730619">
        <w:rPr>
          <w:rFonts w:cstheme="minorHAnsi"/>
          <w:sz w:val="24"/>
          <w:szCs w:val="24"/>
        </w:rPr>
        <w:t>3</w:t>
      </w:r>
      <w:r w:rsidR="003E6F65" w:rsidRPr="00730619">
        <w:rPr>
          <w:rFonts w:cstheme="minorHAnsi"/>
          <w:sz w:val="24"/>
          <w:szCs w:val="24"/>
        </w:rPr>
        <w:t xml:space="preserve"> and </w:t>
      </w:r>
      <w:r w:rsidR="00A03E9E" w:rsidRPr="00730619">
        <w:rPr>
          <w:rFonts w:cstheme="minorHAnsi"/>
          <w:sz w:val="24"/>
          <w:szCs w:val="24"/>
        </w:rPr>
        <w:t>4</w:t>
      </w:r>
      <w:r w:rsidR="003E6F65" w:rsidRPr="007B585E">
        <w:rPr>
          <w:rFonts w:cstheme="minorHAnsi"/>
          <w:sz w:val="24"/>
          <w:szCs w:val="24"/>
        </w:rPr>
        <w:t xml:space="preserve"> and Table 3</w:t>
      </w:r>
      <w:r w:rsidR="00727FEE" w:rsidRPr="007B585E">
        <w:rPr>
          <w:rFonts w:cstheme="minorHAnsi"/>
          <w:sz w:val="24"/>
          <w:szCs w:val="24"/>
        </w:rPr>
        <w:t>.</w:t>
      </w:r>
      <w:r w:rsidR="007F37DF" w:rsidRPr="007B585E">
        <w:rPr>
          <w:rFonts w:cstheme="minorHAnsi"/>
          <w:sz w:val="24"/>
          <w:szCs w:val="24"/>
        </w:rPr>
        <w:t xml:space="preserve"> </w:t>
      </w:r>
      <w:r w:rsidR="00ED6E9F" w:rsidRPr="007B585E">
        <w:rPr>
          <w:rFonts w:cstheme="minorHAnsi"/>
          <w:sz w:val="24"/>
          <w:szCs w:val="24"/>
        </w:rPr>
        <w:t>There was no evidence of first order autocorrelation.</w:t>
      </w:r>
    </w:p>
    <w:p w14:paraId="05DC4C55" w14:textId="50E323E9" w:rsidR="00ED6E9F" w:rsidRPr="007B585E" w:rsidRDefault="00ED6E9F" w:rsidP="007B585E">
      <w:pPr>
        <w:rPr>
          <w:sz w:val="24"/>
          <w:szCs w:val="24"/>
        </w:rPr>
      </w:pPr>
      <w:r w:rsidRPr="007B585E">
        <w:rPr>
          <w:sz w:val="24"/>
          <w:szCs w:val="24"/>
        </w:rPr>
        <w:t>The</w:t>
      </w:r>
      <w:r w:rsidR="00E079A4" w:rsidRPr="007B585E">
        <w:rPr>
          <w:sz w:val="24"/>
          <w:szCs w:val="24"/>
        </w:rPr>
        <w:t>re was evidence that the</w:t>
      </w:r>
      <w:r w:rsidRPr="007B585E">
        <w:rPr>
          <w:sz w:val="24"/>
          <w:szCs w:val="24"/>
        </w:rPr>
        <w:t xml:space="preserve"> Fujii and Boldt articles had </w:t>
      </w:r>
      <w:r w:rsidR="00E079A4" w:rsidRPr="007B585E">
        <w:rPr>
          <w:sz w:val="24"/>
          <w:szCs w:val="24"/>
        </w:rPr>
        <w:t xml:space="preserve">a statistically </w:t>
      </w:r>
      <w:r w:rsidRPr="007B585E">
        <w:rPr>
          <w:sz w:val="24"/>
          <w:szCs w:val="24"/>
        </w:rPr>
        <w:t>significant reduction in monthly citations at the time of retraction</w:t>
      </w:r>
      <w:r w:rsidR="00E079A4" w:rsidRPr="007B585E">
        <w:rPr>
          <w:sz w:val="24"/>
          <w:szCs w:val="24"/>
        </w:rPr>
        <w:t xml:space="preserve"> of 48.1% (95% CI</w:t>
      </w:r>
      <w:r w:rsidRPr="007B585E">
        <w:rPr>
          <w:sz w:val="24"/>
          <w:szCs w:val="24"/>
        </w:rPr>
        <w:t xml:space="preserve"> 17.7% to 67.3%</w:t>
      </w:r>
      <w:r w:rsidR="00E079A4" w:rsidRPr="007B585E">
        <w:rPr>
          <w:sz w:val="24"/>
          <w:szCs w:val="24"/>
        </w:rPr>
        <w:t>,</w:t>
      </w:r>
      <w:r w:rsidR="0024512B" w:rsidRPr="007B585E">
        <w:rPr>
          <w:sz w:val="24"/>
          <w:szCs w:val="24"/>
        </w:rPr>
        <w:t xml:space="preserve"> p=0.01</w:t>
      </w:r>
      <w:r w:rsidRPr="007B585E">
        <w:rPr>
          <w:sz w:val="24"/>
          <w:szCs w:val="24"/>
        </w:rPr>
        <w:t>) reduction. However, there was no significant change in the trend over time after retraction. The other articles saw no significant reduction in citations in the month after retraction, however the month</w:t>
      </w:r>
      <w:r w:rsidR="00B512E0" w:rsidRPr="007B585E">
        <w:rPr>
          <w:sz w:val="24"/>
          <w:szCs w:val="24"/>
        </w:rPr>
        <w:t>-</w:t>
      </w:r>
      <w:r w:rsidRPr="007B585E">
        <w:rPr>
          <w:sz w:val="24"/>
          <w:szCs w:val="24"/>
        </w:rPr>
        <w:t>to</w:t>
      </w:r>
      <w:r w:rsidR="00B512E0" w:rsidRPr="007B585E">
        <w:rPr>
          <w:sz w:val="24"/>
          <w:szCs w:val="24"/>
        </w:rPr>
        <w:t>-</w:t>
      </w:r>
      <w:r w:rsidRPr="007B585E">
        <w:rPr>
          <w:sz w:val="24"/>
          <w:szCs w:val="24"/>
        </w:rPr>
        <w:t>month trend showed a decrease of 1.8% per month (95% CI 0.2% to 3.4%</w:t>
      </w:r>
      <w:r w:rsidR="00E079A4" w:rsidRPr="007B585E">
        <w:rPr>
          <w:sz w:val="24"/>
          <w:szCs w:val="24"/>
        </w:rPr>
        <w:t>,</w:t>
      </w:r>
      <w:r w:rsidR="0024512B" w:rsidRPr="007B585E">
        <w:rPr>
          <w:sz w:val="24"/>
          <w:szCs w:val="24"/>
        </w:rPr>
        <w:t xml:space="preserve"> p=0.03</w:t>
      </w:r>
      <w:r w:rsidRPr="007B585E">
        <w:rPr>
          <w:sz w:val="24"/>
          <w:szCs w:val="24"/>
        </w:rPr>
        <w:t xml:space="preserve">) relative to the expected trend. Removal of the outlying point in the Fujii and Boldt data </w:t>
      </w:r>
      <w:r w:rsidR="00E079A4" w:rsidRPr="007B585E">
        <w:rPr>
          <w:sz w:val="24"/>
          <w:szCs w:val="24"/>
        </w:rPr>
        <w:t>had a negligible impact on the results</w:t>
      </w:r>
      <w:r w:rsidRPr="007B585E">
        <w:rPr>
          <w:sz w:val="24"/>
          <w:szCs w:val="24"/>
        </w:rPr>
        <w:t xml:space="preserve">. </w:t>
      </w:r>
    </w:p>
    <w:p w14:paraId="2A139787" w14:textId="4CC5C7D4" w:rsidR="006C3E52" w:rsidRPr="007B585E" w:rsidRDefault="006C3E52" w:rsidP="007B585E">
      <w:pPr>
        <w:rPr>
          <w:rFonts w:cstheme="minorHAnsi"/>
          <w:b/>
          <w:sz w:val="24"/>
          <w:szCs w:val="24"/>
        </w:rPr>
      </w:pPr>
    </w:p>
    <w:p w14:paraId="796D973B" w14:textId="77777777" w:rsidR="00E652BC" w:rsidRDefault="00E652BC" w:rsidP="007B585E">
      <w:pPr>
        <w:rPr>
          <w:b/>
          <w:sz w:val="24"/>
          <w:szCs w:val="24"/>
        </w:rPr>
      </w:pPr>
    </w:p>
    <w:p w14:paraId="7A727E7C" w14:textId="11FEDCE9" w:rsidR="00FA5A3D" w:rsidRPr="007B585E" w:rsidRDefault="00107AA3" w:rsidP="007B585E">
      <w:pPr>
        <w:rPr>
          <w:b/>
          <w:sz w:val="24"/>
          <w:szCs w:val="24"/>
        </w:rPr>
      </w:pPr>
      <w:r w:rsidRPr="007B585E">
        <w:rPr>
          <w:b/>
          <w:sz w:val="24"/>
          <w:szCs w:val="24"/>
        </w:rPr>
        <w:t>DISCUSSION</w:t>
      </w:r>
    </w:p>
    <w:p w14:paraId="53F00BDE" w14:textId="1649A228" w:rsidR="00DF7C54" w:rsidRPr="007B585E" w:rsidRDefault="00DF7C54" w:rsidP="007B585E">
      <w:pPr>
        <w:rPr>
          <w:b/>
          <w:sz w:val="24"/>
          <w:szCs w:val="24"/>
        </w:rPr>
      </w:pPr>
      <w:r w:rsidRPr="007B585E">
        <w:rPr>
          <w:b/>
          <w:sz w:val="24"/>
          <w:szCs w:val="24"/>
        </w:rPr>
        <w:t>Main Findings</w:t>
      </w:r>
    </w:p>
    <w:p w14:paraId="2CA515F2" w14:textId="32688797" w:rsidR="00E80323" w:rsidRPr="007B585E" w:rsidRDefault="00E079A4" w:rsidP="007B585E">
      <w:pPr>
        <w:rPr>
          <w:sz w:val="24"/>
          <w:szCs w:val="24"/>
        </w:rPr>
      </w:pPr>
      <w:r w:rsidRPr="007B585E">
        <w:rPr>
          <w:sz w:val="24"/>
          <w:szCs w:val="24"/>
        </w:rPr>
        <w:t xml:space="preserve">A </w:t>
      </w:r>
      <w:r w:rsidR="009431CF" w:rsidRPr="007B585E">
        <w:rPr>
          <w:sz w:val="24"/>
          <w:szCs w:val="24"/>
        </w:rPr>
        <w:t>systematic searc</w:t>
      </w:r>
      <w:r w:rsidRPr="007B585E">
        <w:rPr>
          <w:sz w:val="24"/>
          <w:szCs w:val="24"/>
        </w:rPr>
        <w:t>h of the literature</w:t>
      </w:r>
      <w:r w:rsidR="009431CF" w:rsidRPr="007B585E">
        <w:rPr>
          <w:sz w:val="24"/>
          <w:szCs w:val="24"/>
        </w:rPr>
        <w:t xml:space="preserve"> identified </w:t>
      </w:r>
      <w:r w:rsidR="006F28F4" w:rsidRPr="007B585E">
        <w:rPr>
          <w:sz w:val="24"/>
          <w:szCs w:val="24"/>
        </w:rPr>
        <w:t>a large number of retracted RCT</w:t>
      </w:r>
      <w:r w:rsidR="00A113F4" w:rsidRPr="007B585E">
        <w:rPr>
          <w:sz w:val="24"/>
          <w:szCs w:val="24"/>
        </w:rPr>
        <w:t>s</w:t>
      </w:r>
      <w:r w:rsidR="009431CF" w:rsidRPr="007B585E">
        <w:rPr>
          <w:sz w:val="24"/>
          <w:szCs w:val="24"/>
        </w:rPr>
        <w:t xml:space="preserve">. </w:t>
      </w:r>
      <w:r w:rsidR="00FC2FB7" w:rsidRPr="007B585E">
        <w:rPr>
          <w:sz w:val="24"/>
          <w:szCs w:val="24"/>
        </w:rPr>
        <w:t>Articles attributable to two authors (Fujii and Boldt) heavily influenced the sample</w:t>
      </w:r>
      <w:r w:rsidR="009431CF" w:rsidRPr="007B585E">
        <w:rPr>
          <w:sz w:val="24"/>
          <w:szCs w:val="24"/>
        </w:rPr>
        <w:t xml:space="preserve">, </w:t>
      </w:r>
      <w:r w:rsidR="00FC2FB7" w:rsidRPr="007B585E">
        <w:rPr>
          <w:sz w:val="24"/>
          <w:szCs w:val="24"/>
        </w:rPr>
        <w:t>their</w:t>
      </w:r>
      <w:r w:rsidR="009431CF" w:rsidRPr="007B585E">
        <w:rPr>
          <w:sz w:val="24"/>
          <w:szCs w:val="24"/>
        </w:rPr>
        <w:t xml:space="preserve"> articles accounted for 44.7% of the sample.</w:t>
      </w:r>
      <w:r w:rsidR="003E6F65" w:rsidRPr="007B585E">
        <w:rPr>
          <w:sz w:val="24"/>
          <w:szCs w:val="24"/>
        </w:rPr>
        <w:t xml:space="preserve"> </w:t>
      </w:r>
      <w:r w:rsidR="00D97AD7" w:rsidRPr="007B585E">
        <w:rPr>
          <w:sz w:val="24"/>
          <w:szCs w:val="24"/>
        </w:rPr>
        <w:t>We identified that following retraction there was an immediate reduction in the number of citations received by these</w:t>
      </w:r>
      <w:r w:rsidRPr="007B585E">
        <w:rPr>
          <w:sz w:val="24"/>
          <w:szCs w:val="24"/>
        </w:rPr>
        <w:t xml:space="preserve"> retracted</w:t>
      </w:r>
      <w:r w:rsidR="00D97AD7" w:rsidRPr="007B585E">
        <w:rPr>
          <w:sz w:val="24"/>
          <w:szCs w:val="24"/>
        </w:rPr>
        <w:t xml:space="preserve"> </w:t>
      </w:r>
      <w:r w:rsidR="006F28F4" w:rsidRPr="007B585E">
        <w:rPr>
          <w:sz w:val="24"/>
          <w:szCs w:val="24"/>
        </w:rPr>
        <w:t>publications</w:t>
      </w:r>
      <w:r w:rsidR="00D97AD7" w:rsidRPr="007B585E">
        <w:rPr>
          <w:sz w:val="24"/>
          <w:szCs w:val="24"/>
        </w:rPr>
        <w:t xml:space="preserve">, </w:t>
      </w:r>
      <w:r w:rsidRPr="007B585E">
        <w:rPr>
          <w:sz w:val="24"/>
          <w:szCs w:val="24"/>
        </w:rPr>
        <w:t>and the rate of citations</w:t>
      </w:r>
      <w:r w:rsidR="00D97AD7" w:rsidRPr="007B585E">
        <w:rPr>
          <w:sz w:val="24"/>
          <w:szCs w:val="24"/>
        </w:rPr>
        <w:t xml:space="preserve"> continued to decrease in the following two years. This effect was </w:t>
      </w:r>
      <w:r w:rsidRPr="007B585E">
        <w:rPr>
          <w:sz w:val="24"/>
          <w:szCs w:val="24"/>
        </w:rPr>
        <w:t xml:space="preserve">observed in the retracted RCTs and not </w:t>
      </w:r>
      <w:r w:rsidR="00D97AD7" w:rsidRPr="007B585E">
        <w:rPr>
          <w:sz w:val="24"/>
          <w:szCs w:val="24"/>
        </w:rPr>
        <w:t xml:space="preserve">in a </w:t>
      </w:r>
      <w:r w:rsidRPr="007B585E">
        <w:rPr>
          <w:sz w:val="24"/>
          <w:szCs w:val="24"/>
        </w:rPr>
        <w:t xml:space="preserve">paired </w:t>
      </w:r>
      <w:r w:rsidR="00D97AD7" w:rsidRPr="007B585E">
        <w:rPr>
          <w:sz w:val="24"/>
          <w:szCs w:val="24"/>
        </w:rPr>
        <w:t>set of control RCTs. Further inves</w:t>
      </w:r>
      <w:r w:rsidRPr="007B585E">
        <w:rPr>
          <w:sz w:val="24"/>
          <w:szCs w:val="24"/>
        </w:rPr>
        <w:t xml:space="preserve">tigations identified that </w:t>
      </w:r>
      <w:r w:rsidR="00D97AD7" w:rsidRPr="007B585E">
        <w:rPr>
          <w:sz w:val="24"/>
          <w:szCs w:val="24"/>
        </w:rPr>
        <w:t>articles that were part of large-scale retractions and received broad media attention had a larger and sustained reduction in the number of citations. Articles which did not receive such atten</w:t>
      </w:r>
      <w:r w:rsidRPr="007B585E">
        <w:rPr>
          <w:sz w:val="24"/>
          <w:szCs w:val="24"/>
        </w:rPr>
        <w:t>tion had no immediate reduction;</w:t>
      </w:r>
      <w:r w:rsidR="00D97AD7" w:rsidRPr="007B585E">
        <w:rPr>
          <w:sz w:val="24"/>
          <w:szCs w:val="24"/>
        </w:rPr>
        <w:t xml:space="preserve"> however</w:t>
      </w:r>
      <w:r w:rsidR="000676E8" w:rsidRPr="007B585E">
        <w:rPr>
          <w:sz w:val="24"/>
          <w:szCs w:val="24"/>
        </w:rPr>
        <w:t>,</w:t>
      </w:r>
      <w:r w:rsidR="00D97AD7" w:rsidRPr="007B585E">
        <w:rPr>
          <w:sz w:val="24"/>
          <w:szCs w:val="24"/>
        </w:rPr>
        <w:t xml:space="preserve"> the number of citations received declined</w:t>
      </w:r>
      <w:r w:rsidR="00B14BC1" w:rsidRPr="007B585E">
        <w:rPr>
          <w:sz w:val="24"/>
          <w:szCs w:val="24"/>
        </w:rPr>
        <w:t>, more than would be expected,</w:t>
      </w:r>
      <w:r w:rsidR="00D97AD7" w:rsidRPr="007B585E">
        <w:rPr>
          <w:sz w:val="24"/>
          <w:szCs w:val="24"/>
        </w:rPr>
        <w:t xml:space="preserve"> over the two years following retraction. </w:t>
      </w:r>
    </w:p>
    <w:p w14:paraId="7A07524D" w14:textId="393187C6" w:rsidR="00DF7C54" w:rsidRPr="007B585E" w:rsidRDefault="00DF7C54" w:rsidP="007B585E">
      <w:pPr>
        <w:rPr>
          <w:sz w:val="24"/>
          <w:szCs w:val="24"/>
        </w:rPr>
      </w:pPr>
      <w:r w:rsidRPr="007B585E">
        <w:rPr>
          <w:sz w:val="24"/>
          <w:szCs w:val="24"/>
        </w:rPr>
        <w:t>In our study, the reduction in citations after one year was 45.7% from the expected trend. Previous studies have suggested reductions of 65-69% after one year.</w:t>
      </w:r>
      <w:r w:rsidRPr="007B585E">
        <w:rPr>
          <w:sz w:val="24"/>
          <w:szCs w:val="24"/>
        </w:rPr>
        <w:fldChar w:fldCharType="begin">
          <w:fldData xml:space="preserve">PEVuZE5vdGU+PENpdGU+PEF1dGhvcj5GdXJtYW48L0F1dGhvcj48WWVhcj4yMDEyPC9ZZWFyPjxS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</w:fldData>
        </w:fldChar>
      </w:r>
      <w:r w:rsidRPr="007B585E">
        <w:rPr>
          <w:sz w:val="24"/>
          <w:szCs w:val="24"/>
        </w:rPr>
        <w:instrText xml:space="preserve"> ADDIN EN.CITE </w:instrText>
      </w:r>
      <w:r w:rsidRPr="007B585E">
        <w:rPr>
          <w:sz w:val="24"/>
          <w:szCs w:val="24"/>
        </w:rPr>
        <w:fldChar w:fldCharType="begin">
          <w:fldData xml:space="preserve">PEVuZE5vdGU+PENpdGU+PEF1dGhvcj5GdXJtYW48L0F1dGhvcj48WWVhcj4yMDEyPC9ZZWFyPjxS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</w:fldData>
        </w:fldChar>
      </w:r>
      <w:r w:rsidRPr="007B585E">
        <w:rPr>
          <w:sz w:val="24"/>
          <w:szCs w:val="24"/>
        </w:rPr>
        <w:instrText xml:space="preserve"> ADDIN EN.CITE.DATA </w:instrText>
      </w:r>
      <w:r w:rsidRPr="007B585E">
        <w:rPr>
          <w:sz w:val="24"/>
          <w:szCs w:val="24"/>
        </w:rPr>
      </w:r>
      <w:r w:rsidRPr="007B585E">
        <w:rPr>
          <w:sz w:val="24"/>
          <w:szCs w:val="24"/>
        </w:rPr>
        <w:fldChar w:fldCharType="end"/>
      </w:r>
      <w:r w:rsidRPr="007B585E">
        <w:rPr>
          <w:sz w:val="24"/>
          <w:szCs w:val="24"/>
        </w:rPr>
      </w:r>
      <w:r w:rsidRPr="007B585E">
        <w:rPr>
          <w:sz w:val="24"/>
          <w:szCs w:val="24"/>
        </w:rPr>
        <w:fldChar w:fldCharType="separate"/>
      </w:r>
      <w:r w:rsidRPr="007B585E">
        <w:rPr>
          <w:noProof/>
          <w:sz w:val="24"/>
          <w:szCs w:val="24"/>
          <w:vertAlign w:val="superscript"/>
        </w:rPr>
        <w:t>17, 18</w:t>
      </w:r>
      <w:r w:rsidRPr="007B585E">
        <w:rPr>
          <w:sz w:val="24"/>
          <w:szCs w:val="24"/>
        </w:rPr>
        <w:fldChar w:fldCharType="end"/>
      </w:r>
      <w:r w:rsidRPr="007B585E">
        <w:rPr>
          <w:sz w:val="24"/>
          <w:szCs w:val="24"/>
        </w:rPr>
        <w:t xml:space="preserve"> Both Furman et al</w:t>
      </w:r>
      <w:r w:rsidR="004674F7">
        <w:rPr>
          <w:sz w:val="24"/>
          <w:szCs w:val="24"/>
        </w:rPr>
        <w:t>.</w:t>
      </w:r>
      <w:r w:rsidRPr="007B585E">
        <w:rPr>
          <w:sz w:val="24"/>
          <w:szCs w:val="24"/>
        </w:rPr>
        <w:fldChar w:fldCharType="begin"/>
      </w:r>
      <w:r w:rsidRPr="007B585E">
        <w:rPr>
          <w:sz w:val="24"/>
          <w:szCs w:val="24"/>
        </w:rPr>
        <w:instrText xml:space="preserve"> ADDIN EN.CITE &lt;EndNote&gt;&lt;Cite&gt;&lt;Author&gt;Furman&lt;/Author&gt;&lt;Year&gt;2012&lt;/Year&gt;&lt;RecNum&gt;165&lt;/RecNum&gt;&lt;DisplayText&gt;&lt;style face="superscript"&gt;17&lt;/style&gt;&lt;/DisplayText&gt;&lt;record&gt;&lt;rec-number&gt;165&lt;/rec-number&gt;&lt;foreign-keys&gt;&lt;key app="EN" db-id="0sdsxx5sqzfs5aetf21pspw325xp9sx0tz2z" timestamp="1505720120"&gt;165&lt;/key&gt;&lt;/foreign-keys&gt;&lt;ref-type name="Journal Article"&gt;17&lt;/ref-type&gt;&lt;contributors&gt;&lt;authors&gt;&lt;author&gt;Furman, Jeffrey L.&lt;/author&gt;&lt;author&gt;Jensen, Kyle&lt;/author&gt;&lt;author&gt;Murray, Fiona&lt;/author&gt;&lt;/authors&gt;&lt;/contributors&gt;&lt;titles&gt;&lt;title&gt;Governing knowledge in the scientific community: Exploring the role of retractions in biomedicine&lt;/title&gt;&lt;secondary-title&gt;Research Policy&lt;/secondary-title&gt;&lt;/titles&gt;&lt;periodical&gt;&lt;full-title&gt;Research Policy&lt;/full-title&gt;&lt;/periodical&gt;&lt;pages&gt;276-290&lt;/pages&gt;&lt;volume&gt;41&lt;/volume&gt;&lt;number&gt;2&lt;/number&gt;&lt;dates&gt;&lt;year&gt;2012&lt;/year&gt;&lt;/dates&gt;&lt;isbn&gt;00487333&lt;/isbn&gt;&lt;accession-num&gt;Furman2012&lt;/accession-num&gt;&lt;urls&gt;&lt;related-urls&gt;&lt;url&gt;http://dx.doi.org/10.1016/j.respol.2011.11.001&lt;/url&gt;&lt;/related-urls&gt;&lt;/urls&gt;&lt;electronic-resource-num&gt;10.1016/j.respol.2011.11.001&lt;/electronic-resource-num&gt;&lt;/record&gt;&lt;/Cite&gt;&lt;/EndNote&gt;</w:instrText>
      </w:r>
      <w:r w:rsidRPr="007B585E">
        <w:rPr>
          <w:sz w:val="24"/>
          <w:szCs w:val="24"/>
        </w:rPr>
        <w:fldChar w:fldCharType="separate"/>
      </w:r>
      <w:r w:rsidRPr="007B585E">
        <w:rPr>
          <w:noProof/>
          <w:sz w:val="24"/>
          <w:szCs w:val="24"/>
          <w:vertAlign w:val="superscript"/>
        </w:rPr>
        <w:t>17</w:t>
      </w:r>
      <w:r w:rsidRPr="007B585E">
        <w:rPr>
          <w:sz w:val="24"/>
          <w:szCs w:val="24"/>
        </w:rPr>
        <w:fldChar w:fldCharType="end"/>
      </w:r>
      <w:r w:rsidRPr="007B585E">
        <w:rPr>
          <w:sz w:val="24"/>
          <w:szCs w:val="24"/>
        </w:rPr>
        <w:t xml:space="preserve"> and Azoulay et al</w:t>
      </w:r>
      <w:r w:rsidR="004674F7">
        <w:rPr>
          <w:sz w:val="24"/>
          <w:szCs w:val="24"/>
        </w:rPr>
        <w:t>.</w:t>
      </w:r>
      <w:r w:rsidRPr="007B585E">
        <w:rPr>
          <w:sz w:val="24"/>
          <w:szCs w:val="24"/>
        </w:rPr>
        <w:fldChar w:fldCharType="begin"/>
      </w:r>
      <w:r w:rsidRPr="007B585E">
        <w:rPr>
          <w:sz w:val="24"/>
          <w:szCs w:val="24"/>
        </w:rPr>
        <w:instrText xml:space="preserve"> ADDIN EN.CITE &lt;EndNote&gt;&lt;Cite&gt;&lt;Author&gt;Azoulay&lt;/Author&gt;&lt;Year&gt;2015&lt;/Year&gt;&lt;RecNum&gt;168&lt;/RecNum&gt;&lt;DisplayText&gt;&lt;style face="superscript"&gt;18&lt;/style&gt;&lt;/DisplayText&gt;&lt;record&gt;&lt;rec-number&gt;168&lt;/rec-number&gt;&lt;foreign-keys&gt;&lt;key app="EN" db-id="0sdsxx5sqzfs5aetf21pspw325xp9sx0tz2z" timestamp="1505720120"&gt;168&lt;/key&gt;&lt;/foreign-keys&gt;&lt;ref-type name="Journal Article"&gt;17&lt;/ref-type&gt;&lt;contributors&gt;&lt;authors&gt;&lt;author&gt;Azoulay, Pierre &lt;/author&gt;&lt;author&gt;Furman, Jeffrey L. &lt;/author&gt;&lt;author&gt;Krieger, Joshua L.&lt;/author&gt;&lt;author&gt;Murray, Fiona&lt;/author&gt;&lt;/authors&gt;&lt;/contributors&gt;&lt;titles&gt;&lt;title&gt;Retractions&lt;/title&gt;&lt;secondary-title&gt;Review of Economics and Statistics&lt;/secondary-title&gt;&lt;/titles&gt;&lt;periodical&gt;&lt;full-title&gt;Review of Economics and Statistics&lt;/full-title&gt;&lt;/periodical&gt;&lt;pages&gt;1118--1136&lt;/pages&gt;&lt;volume&gt;97&lt;/volume&gt;&lt;number&gt;5&lt;/number&gt;&lt;dates&gt;&lt;year&gt;2015&lt;/year&gt;&lt;/dates&gt;&lt;isbn&gt;0034-6535&lt;/isbn&gt;&lt;accession-num&gt;Azoulay2015&lt;/accession-num&gt;&lt;urls&gt;&lt;related-urls&gt;&lt;url&gt;http://pamw.pl/en/node/3727 http://www.mitpressjournals.org/doi/10.1162/REST \_ a \_ 00469&lt;/url&gt;&lt;/related-urls&gt;&lt;/urls&gt;&lt;electronic-resource-num&gt;10.1162/REST_a_00469&lt;/electronic-resource-num&gt;&lt;/record&gt;&lt;/Cite&gt;&lt;/EndNote&gt;</w:instrText>
      </w:r>
      <w:r w:rsidRPr="007B585E">
        <w:rPr>
          <w:sz w:val="24"/>
          <w:szCs w:val="24"/>
        </w:rPr>
        <w:fldChar w:fldCharType="separate"/>
      </w:r>
      <w:r w:rsidRPr="007B585E">
        <w:rPr>
          <w:noProof/>
          <w:sz w:val="24"/>
          <w:szCs w:val="24"/>
          <w:vertAlign w:val="superscript"/>
        </w:rPr>
        <w:t>18</w:t>
      </w:r>
      <w:r w:rsidRPr="007B585E">
        <w:rPr>
          <w:sz w:val="24"/>
          <w:szCs w:val="24"/>
        </w:rPr>
        <w:fldChar w:fldCharType="end"/>
      </w:r>
      <w:r w:rsidRPr="007B585E">
        <w:rPr>
          <w:sz w:val="24"/>
          <w:szCs w:val="24"/>
        </w:rPr>
        <w:t xml:space="preserve"> used difference-in-difference approaches to assess annual changes in the citation of retracted articles, they also utili</w:t>
      </w:r>
      <w:r w:rsidR="009137B4">
        <w:rPr>
          <w:sz w:val="24"/>
          <w:szCs w:val="24"/>
        </w:rPr>
        <w:t>z</w:t>
      </w:r>
      <w:r w:rsidRPr="007B585E">
        <w:rPr>
          <w:sz w:val="24"/>
          <w:szCs w:val="24"/>
        </w:rPr>
        <w:t>ed a broader sample</w:t>
      </w:r>
      <w:r w:rsidR="009C19D8" w:rsidRPr="007B585E">
        <w:rPr>
          <w:sz w:val="24"/>
          <w:szCs w:val="24"/>
        </w:rPr>
        <w:t xml:space="preserve"> of any retraction</w:t>
      </w:r>
      <w:r w:rsidRPr="007B585E">
        <w:rPr>
          <w:sz w:val="24"/>
          <w:szCs w:val="24"/>
        </w:rPr>
        <w:t xml:space="preserve"> </w:t>
      </w:r>
      <w:r w:rsidR="009C19D8" w:rsidRPr="007B585E">
        <w:rPr>
          <w:sz w:val="24"/>
          <w:szCs w:val="24"/>
        </w:rPr>
        <w:t>with different controls</w:t>
      </w:r>
      <w:r w:rsidRPr="007B585E">
        <w:rPr>
          <w:sz w:val="24"/>
          <w:szCs w:val="24"/>
        </w:rPr>
        <w:t>. The differences in design and sample make it difficult to draw direct comparisons between our results. However, our sensitivity analysis showed that the reduction in citations is smaller in articles where the case was not large-scale or well-advertised. Therefore, the estimates for the effect of retraction on citation in other studies may be overestimated as a result of external factors, such as media attention. We used monthly counts in this study, which allowed us to show the immediacy of an effect on citations. Furman et al</w:t>
      </w:r>
      <w:r w:rsidR="00465963">
        <w:rPr>
          <w:sz w:val="24"/>
          <w:szCs w:val="24"/>
        </w:rPr>
        <w:t>.</w:t>
      </w:r>
      <w:r w:rsidRPr="007B585E">
        <w:rPr>
          <w:sz w:val="24"/>
          <w:szCs w:val="24"/>
        </w:rPr>
        <w:fldChar w:fldCharType="begin"/>
      </w:r>
      <w:r w:rsidRPr="007B585E">
        <w:rPr>
          <w:sz w:val="24"/>
          <w:szCs w:val="24"/>
        </w:rPr>
        <w:instrText xml:space="preserve"> ADDIN EN.CITE &lt;EndNote&gt;&lt;Cite&gt;&lt;Author&gt;Furman&lt;/Author&gt;&lt;Year&gt;2012&lt;/Year&gt;&lt;RecNum&gt;165&lt;/RecNum&gt;&lt;DisplayText&gt;&lt;style face="superscript"&gt;17&lt;/style&gt;&lt;/DisplayText&gt;&lt;record&gt;&lt;rec-number&gt;165&lt;/rec-number&gt;&lt;foreign-keys&gt;&lt;key app="EN" db-id="0sdsxx5sqzfs5aetf21pspw325xp9sx0tz2z" timestamp="1505720120"&gt;165&lt;/key&gt;&lt;/foreign-keys&gt;&lt;ref-type name="Journal Article"&gt;17&lt;/ref-type&gt;&lt;contributors&gt;&lt;authors&gt;&lt;author&gt;Furman, Jeffrey L.&lt;/author&gt;&lt;author&gt;Jensen, Kyle&lt;/author&gt;&lt;author&gt;Murray, Fiona&lt;/author&gt;&lt;/authors&gt;&lt;/contributors&gt;&lt;titles&gt;&lt;title&gt;Governing knowledge in the scientific community: Exploring the role of retractions in biomedicine&lt;/title&gt;&lt;secondary-title&gt;Research Policy&lt;/secondary-title&gt;&lt;/titles&gt;&lt;periodical&gt;&lt;full-title&gt;Research Policy&lt;/full-title&gt;&lt;/periodical&gt;&lt;pages&gt;276-290&lt;/pages&gt;&lt;volume&gt;41&lt;/volume&gt;&lt;number&gt;2&lt;/number&gt;&lt;dates&gt;&lt;year&gt;2012&lt;/year&gt;&lt;/dates&gt;&lt;isbn&gt;00487333&lt;/isbn&gt;&lt;accession-num&gt;Furman2012&lt;/accession-num&gt;&lt;urls&gt;&lt;related-urls&gt;&lt;url&gt;http://dx.doi.org/10.1016/j.respol.2011.11.001&lt;/url&gt;&lt;/related-urls&gt;&lt;/urls&gt;&lt;electronic-resource-num&gt;10.1016/j.respol.2011.11.001&lt;/electronic-resource-num&gt;&lt;/record&gt;&lt;/Cite&gt;&lt;/EndNote&gt;</w:instrText>
      </w:r>
      <w:r w:rsidRPr="007B585E">
        <w:rPr>
          <w:sz w:val="24"/>
          <w:szCs w:val="24"/>
        </w:rPr>
        <w:fldChar w:fldCharType="separate"/>
      </w:r>
      <w:r w:rsidRPr="007B585E">
        <w:rPr>
          <w:noProof/>
          <w:sz w:val="24"/>
          <w:szCs w:val="24"/>
          <w:vertAlign w:val="superscript"/>
        </w:rPr>
        <w:t>17</w:t>
      </w:r>
      <w:r w:rsidRPr="007B585E">
        <w:rPr>
          <w:sz w:val="24"/>
          <w:szCs w:val="24"/>
        </w:rPr>
        <w:fldChar w:fldCharType="end"/>
      </w:r>
      <w:r w:rsidRPr="007B585E">
        <w:rPr>
          <w:sz w:val="24"/>
          <w:szCs w:val="24"/>
        </w:rPr>
        <w:t xml:space="preserve"> used a sample derived from articles retracted before 2007 and Azoulay et al</w:t>
      </w:r>
      <w:r w:rsidR="004674F7">
        <w:rPr>
          <w:sz w:val="24"/>
          <w:szCs w:val="24"/>
        </w:rPr>
        <w:t>.</w:t>
      </w:r>
      <w:r w:rsidRPr="007B585E">
        <w:rPr>
          <w:sz w:val="24"/>
          <w:szCs w:val="24"/>
        </w:rPr>
        <w:fldChar w:fldCharType="begin"/>
      </w:r>
      <w:r w:rsidRPr="007B585E">
        <w:rPr>
          <w:sz w:val="24"/>
          <w:szCs w:val="24"/>
        </w:rPr>
        <w:instrText xml:space="preserve"> ADDIN EN.CITE &lt;EndNote&gt;&lt;Cite&gt;&lt;Author&gt;Azoulay&lt;/Author&gt;&lt;Year&gt;2015&lt;/Year&gt;&lt;RecNum&gt;168&lt;/RecNum&gt;&lt;DisplayText&gt;&lt;style face="superscript"&gt;18&lt;/style&gt;&lt;/DisplayText&gt;&lt;record&gt;&lt;rec-number&gt;168&lt;/rec-number&gt;&lt;foreign-keys&gt;&lt;key app="EN" db-id="0sdsxx5sqzfs5aetf21pspw325xp9sx0tz2z" timestamp="1505720120"&gt;168&lt;/key&gt;&lt;/foreign-keys&gt;&lt;ref-type name="Journal Article"&gt;17&lt;/ref-type&gt;&lt;contributors&gt;&lt;authors&gt;&lt;author&gt;Azoulay, Pierre &lt;/author&gt;&lt;author&gt;Furman, Jeffrey L. &lt;/author&gt;&lt;author&gt;Krieger, Joshua L.&lt;/author&gt;&lt;author&gt;Murray, Fiona&lt;/author&gt;&lt;/authors&gt;&lt;/contributors&gt;&lt;titles&gt;&lt;title&gt;Retractions&lt;/title&gt;&lt;secondary-title&gt;Review of Economics and Statistics&lt;/secondary-title&gt;&lt;/titles&gt;&lt;periodical&gt;&lt;full-title&gt;Review of Economics and Statistics&lt;/full-title&gt;&lt;/periodical&gt;&lt;pages&gt;1118--1136&lt;/pages&gt;&lt;volume&gt;97&lt;/volume&gt;&lt;number&gt;5&lt;/number&gt;&lt;dates&gt;&lt;year&gt;2015&lt;/year&gt;&lt;/dates&gt;&lt;isbn&gt;0034-6535&lt;/isbn&gt;&lt;accession-num&gt;Azoulay2015&lt;/accession-num&gt;&lt;urls&gt;&lt;related-urls&gt;&lt;url&gt;http://pamw.pl/en/node/3727 http://www.mitpressjournals.org/doi/10.1162/REST \_ a \_ 00469&lt;/url&gt;&lt;/related-urls&gt;&lt;/urls&gt;&lt;electronic-resource-num&gt;10.1162/REST_a_00469&lt;/electronic-resource-num&gt;&lt;/record&gt;&lt;/Cite&gt;&lt;/EndNote&gt;</w:instrText>
      </w:r>
      <w:r w:rsidRPr="007B585E">
        <w:rPr>
          <w:sz w:val="24"/>
          <w:szCs w:val="24"/>
        </w:rPr>
        <w:fldChar w:fldCharType="separate"/>
      </w:r>
      <w:r w:rsidRPr="007B585E">
        <w:rPr>
          <w:noProof/>
          <w:sz w:val="24"/>
          <w:szCs w:val="24"/>
          <w:vertAlign w:val="superscript"/>
        </w:rPr>
        <w:t>18</w:t>
      </w:r>
      <w:r w:rsidRPr="007B585E">
        <w:rPr>
          <w:sz w:val="24"/>
          <w:szCs w:val="24"/>
        </w:rPr>
        <w:fldChar w:fldCharType="end"/>
      </w:r>
      <w:r w:rsidRPr="007B585E">
        <w:rPr>
          <w:sz w:val="24"/>
          <w:szCs w:val="24"/>
        </w:rPr>
        <w:t xml:space="preserve"> used articles retracted up to 2009. Therefore, only 12.5% of our sample could have been included in </w:t>
      </w:r>
      <w:r w:rsidR="009C19D8" w:rsidRPr="007B585E">
        <w:rPr>
          <w:sz w:val="24"/>
          <w:szCs w:val="24"/>
        </w:rPr>
        <w:t>these studies.</w:t>
      </w:r>
    </w:p>
    <w:p w14:paraId="6F266BB1" w14:textId="5A399743" w:rsidR="00DF7C54" w:rsidRPr="007B585E" w:rsidRDefault="00DF7C54" w:rsidP="007B585E">
      <w:pPr>
        <w:rPr>
          <w:b/>
          <w:sz w:val="24"/>
          <w:szCs w:val="24"/>
        </w:rPr>
      </w:pPr>
      <w:r w:rsidRPr="007B585E">
        <w:rPr>
          <w:b/>
          <w:sz w:val="24"/>
          <w:szCs w:val="24"/>
        </w:rPr>
        <w:t>Limitations</w:t>
      </w:r>
    </w:p>
    <w:p w14:paraId="1B8C241B" w14:textId="7905BCF6" w:rsidR="00F34BA5" w:rsidRPr="007B585E" w:rsidRDefault="00F34BA5" w:rsidP="007B585E">
      <w:pPr>
        <w:rPr>
          <w:sz w:val="24"/>
          <w:szCs w:val="24"/>
        </w:rPr>
      </w:pPr>
      <w:r w:rsidRPr="007B585E">
        <w:rPr>
          <w:sz w:val="24"/>
          <w:szCs w:val="24"/>
        </w:rPr>
        <w:t xml:space="preserve">The interrupted time-series design is a strong quasi-experimental approach that has not previously been applied in this context. </w:t>
      </w:r>
      <w:r w:rsidR="00E079A4" w:rsidRPr="007B585E">
        <w:rPr>
          <w:sz w:val="24"/>
          <w:szCs w:val="24"/>
        </w:rPr>
        <w:t>It</w:t>
      </w:r>
      <w:r w:rsidRPr="007B585E">
        <w:rPr>
          <w:sz w:val="24"/>
          <w:szCs w:val="24"/>
        </w:rPr>
        <w:t xml:space="preserve"> cannot</w:t>
      </w:r>
      <w:r w:rsidR="00E079A4" w:rsidRPr="007B585E">
        <w:rPr>
          <w:sz w:val="24"/>
          <w:szCs w:val="24"/>
        </w:rPr>
        <w:t xml:space="preserve"> however</w:t>
      </w:r>
      <w:r w:rsidRPr="007B585E">
        <w:rPr>
          <w:sz w:val="24"/>
          <w:szCs w:val="24"/>
        </w:rPr>
        <w:t xml:space="preserve"> prove causality and other factors may play a role in the</w:t>
      </w:r>
      <w:r w:rsidR="00E079A4" w:rsidRPr="007B585E">
        <w:rPr>
          <w:sz w:val="24"/>
          <w:szCs w:val="24"/>
        </w:rPr>
        <w:t xml:space="preserve"> number of</w:t>
      </w:r>
      <w:r w:rsidRPr="007B585E">
        <w:rPr>
          <w:sz w:val="24"/>
          <w:szCs w:val="24"/>
        </w:rPr>
        <w:t xml:space="preserve"> citation</w:t>
      </w:r>
      <w:r w:rsidR="00E079A4" w:rsidRPr="007B585E">
        <w:rPr>
          <w:sz w:val="24"/>
          <w:szCs w:val="24"/>
        </w:rPr>
        <w:t xml:space="preserve">s </w:t>
      </w:r>
      <w:r w:rsidR="005013CE" w:rsidRPr="007B585E">
        <w:rPr>
          <w:sz w:val="24"/>
          <w:szCs w:val="24"/>
        </w:rPr>
        <w:t>received</w:t>
      </w:r>
      <w:r w:rsidRPr="007B585E">
        <w:rPr>
          <w:sz w:val="24"/>
          <w:szCs w:val="24"/>
        </w:rPr>
        <w:t xml:space="preserve">; we employed the use of a matched control analysis and sensitivity analysis </w:t>
      </w:r>
      <w:r w:rsidR="00E079A4" w:rsidRPr="007B585E">
        <w:rPr>
          <w:sz w:val="24"/>
          <w:szCs w:val="24"/>
        </w:rPr>
        <w:t>to</w:t>
      </w:r>
      <w:r w:rsidRPr="007B585E">
        <w:rPr>
          <w:sz w:val="24"/>
          <w:szCs w:val="24"/>
        </w:rPr>
        <w:t xml:space="preserve"> attempt to control for some of these factors. RCTs that ha</w:t>
      </w:r>
      <w:r w:rsidR="004A7407" w:rsidRPr="007B585E">
        <w:rPr>
          <w:sz w:val="24"/>
          <w:szCs w:val="24"/>
        </w:rPr>
        <w:t>d been retracted within the</w:t>
      </w:r>
      <w:r w:rsidRPr="007B585E">
        <w:rPr>
          <w:sz w:val="24"/>
          <w:szCs w:val="24"/>
        </w:rPr>
        <w:t xml:space="preserve"> two years</w:t>
      </w:r>
      <w:r w:rsidR="004A7407" w:rsidRPr="007B585E">
        <w:rPr>
          <w:sz w:val="24"/>
          <w:szCs w:val="24"/>
        </w:rPr>
        <w:t xml:space="preserve"> prior to data extraction</w:t>
      </w:r>
      <w:r w:rsidRPr="007B585E">
        <w:rPr>
          <w:sz w:val="24"/>
          <w:szCs w:val="24"/>
        </w:rPr>
        <w:t xml:space="preserve"> or</w:t>
      </w:r>
      <w:r w:rsidR="004A7407" w:rsidRPr="007B585E">
        <w:rPr>
          <w:sz w:val="24"/>
          <w:szCs w:val="24"/>
        </w:rPr>
        <w:t xml:space="preserve"> that</w:t>
      </w:r>
      <w:r w:rsidRPr="007B585E">
        <w:rPr>
          <w:sz w:val="24"/>
          <w:szCs w:val="24"/>
        </w:rPr>
        <w:t xml:space="preserve"> were retracted </w:t>
      </w:r>
      <w:r w:rsidR="004A7407" w:rsidRPr="007B585E">
        <w:rPr>
          <w:sz w:val="24"/>
          <w:szCs w:val="24"/>
        </w:rPr>
        <w:t>within two years of</w:t>
      </w:r>
      <w:r w:rsidRPr="007B585E">
        <w:rPr>
          <w:sz w:val="24"/>
          <w:szCs w:val="24"/>
        </w:rPr>
        <w:t xml:space="preserve"> publication</w:t>
      </w:r>
      <w:r w:rsidR="004A7407" w:rsidRPr="007B585E">
        <w:rPr>
          <w:sz w:val="24"/>
          <w:szCs w:val="24"/>
        </w:rPr>
        <w:t xml:space="preserve"> were excluded</w:t>
      </w:r>
      <w:r w:rsidRPr="007B585E">
        <w:rPr>
          <w:sz w:val="24"/>
          <w:szCs w:val="24"/>
        </w:rPr>
        <w:t xml:space="preserve"> as they did not have enough data available for analysis. </w:t>
      </w:r>
      <w:r w:rsidR="007D52FA" w:rsidRPr="00730619">
        <w:rPr>
          <w:sz w:val="24"/>
          <w:szCs w:val="24"/>
        </w:rPr>
        <w:t>These articles may have a different profile of citation as they have had less time to be disseminated. This could result in fewer citations following retraction as the lack of dissemination prior to retraction reduces erroneous citation</w:t>
      </w:r>
      <w:r w:rsidR="00A91284" w:rsidRPr="00730619">
        <w:rPr>
          <w:sz w:val="24"/>
          <w:szCs w:val="24"/>
        </w:rPr>
        <w:t>, thus our analysis may underestimate the overall effect of retraction</w:t>
      </w:r>
      <w:r w:rsidR="007D52FA" w:rsidRPr="00730619">
        <w:rPr>
          <w:sz w:val="24"/>
          <w:szCs w:val="24"/>
        </w:rPr>
        <w:t>. Furman et al.</w:t>
      </w:r>
      <w:r w:rsidR="00A91284" w:rsidRPr="00730619">
        <w:rPr>
          <w:sz w:val="24"/>
          <w:szCs w:val="24"/>
        </w:rPr>
        <w:fldChar w:fldCharType="begin"/>
      </w:r>
      <w:r w:rsidR="00A91284" w:rsidRPr="00730619">
        <w:rPr>
          <w:sz w:val="24"/>
          <w:szCs w:val="24"/>
        </w:rPr>
        <w:instrText xml:space="preserve"> ADDIN EN.CITE &lt;EndNote&gt;&lt;Cite&gt;&lt;Author&gt;Furman&lt;/Author&gt;&lt;Year&gt;2012&lt;/Year&gt;&lt;RecNum&gt;165&lt;/RecNum&gt;&lt;DisplayText&gt;&lt;style face="superscript"&gt;17&lt;/style&gt;&lt;/DisplayText&gt;&lt;record&gt;&lt;rec-number&gt;165&lt;/rec-number&gt;&lt;foreign-keys&gt;&lt;key app="EN" db-id="0sdsxx5sqzfs5aetf21pspw325xp9sx0tz2z" timestamp="1505720120"&gt;165&lt;/key&gt;&lt;/foreign-keys&gt;&lt;ref-type name="Journal Article"&gt;17&lt;/ref-type&gt;&lt;contributors&gt;&lt;authors&gt;&lt;author&gt;Furman, Jeffrey L.&lt;/author&gt;&lt;author&gt;Jensen, Kyle&lt;/author&gt;&lt;author&gt;Murray, Fiona&lt;/author&gt;&lt;/authors&gt;&lt;/contributors&gt;&lt;titles&gt;&lt;title&gt;Governing knowledge in the scientific community: Exploring the role of retractions in biomedicine&lt;/title&gt;&lt;secondary-title&gt;Research Policy&lt;/secondary-title&gt;&lt;/titles&gt;&lt;periodical&gt;&lt;full-title&gt;Research Policy&lt;/full-title&gt;&lt;/periodical&gt;&lt;pages&gt;276-290&lt;/pages&gt;&lt;volume&gt;41&lt;/volume&gt;&lt;number&gt;2&lt;/number&gt;&lt;dates&gt;&lt;year&gt;2012&lt;/year&gt;&lt;/dates&gt;&lt;isbn&gt;00487333&lt;/isbn&gt;&lt;accession-num&gt;Furman2012&lt;/accession-num&gt;&lt;urls&gt;&lt;related-urls&gt;&lt;url&gt;http://dx.doi.org/10.1016/j.respol.2011.11.001&lt;/url&gt;&lt;/related-urls&gt;&lt;/urls&gt;&lt;electronic-resource-num&gt;10.1016/j.respol.2011.11.001&lt;/electronic-resource-num&gt;&lt;/record&gt;&lt;/Cite&gt;&lt;/EndNote&gt;</w:instrText>
      </w:r>
      <w:r w:rsidR="00A91284" w:rsidRPr="00730619">
        <w:rPr>
          <w:sz w:val="24"/>
          <w:szCs w:val="24"/>
        </w:rPr>
        <w:fldChar w:fldCharType="separate"/>
      </w:r>
      <w:r w:rsidR="00A91284" w:rsidRPr="00730619">
        <w:rPr>
          <w:noProof/>
          <w:sz w:val="24"/>
          <w:szCs w:val="24"/>
          <w:vertAlign w:val="superscript"/>
        </w:rPr>
        <w:t>17</w:t>
      </w:r>
      <w:r w:rsidR="00A91284" w:rsidRPr="00730619">
        <w:rPr>
          <w:sz w:val="24"/>
          <w:szCs w:val="24"/>
        </w:rPr>
        <w:fldChar w:fldCharType="end"/>
      </w:r>
      <w:r w:rsidR="007D52FA" w:rsidRPr="00730619">
        <w:rPr>
          <w:sz w:val="24"/>
          <w:szCs w:val="24"/>
        </w:rPr>
        <w:t xml:space="preserve"> also suggest that more recent retractions </w:t>
      </w:r>
      <w:r w:rsidR="00900159" w:rsidRPr="00730619">
        <w:rPr>
          <w:sz w:val="24"/>
          <w:szCs w:val="24"/>
        </w:rPr>
        <w:t xml:space="preserve">are </w:t>
      </w:r>
      <w:r w:rsidR="007D52FA" w:rsidRPr="00730619">
        <w:rPr>
          <w:sz w:val="24"/>
          <w:szCs w:val="24"/>
        </w:rPr>
        <w:t>more effective</w:t>
      </w:r>
      <w:r w:rsidR="00A91284" w:rsidRPr="00730619">
        <w:rPr>
          <w:sz w:val="24"/>
          <w:szCs w:val="24"/>
        </w:rPr>
        <w:t xml:space="preserve"> than older retractions</w:t>
      </w:r>
      <w:r w:rsidR="007D52FA" w:rsidRPr="00730619">
        <w:rPr>
          <w:sz w:val="24"/>
          <w:szCs w:val="24"/>
        </w:rPr>
        <w:t>, therefore those more recent retractions that were excluded may see a great</w:t>
      </w:r>
      <w:r w:rsidR="0029243E" w:rsidRPr="00730619">
        <w:rPr>
          <w:sz w:val="24"/>
          <w:szCs w:val="24"/>
        </w:rPr>
        <w:t>er</w:t>
      </w:r>
      <w:r w:rsidR="007D52FA" w:rsidRPr="00730619">
        <w:rPr>
          <w:sz w:val="24"/>
          <w:szCs w:val="24"/>
        </w:rPr>
        <w:t xml:space="preserve"> reduction in citations than </w:t>
      </w:r>
      <w:r w:rsidR="00A91284" w:rsidRPr="00730619">
        <w:rPr>
          <w:sz w:val="24"/>
          <w:szCs w:val="24"/>
        </w:rPr>
        <w:t>those included in our analysis.</w:t>
      </w:r>
      <w:r w:rsidR="007D52FA" w:rsidRPr="007B585E">
        <w:rPr>
          <w:sz w:val="24"/>
          <w:szCs w:val="24"/>
        </w:rPr>
        <w:t xml:space="preserve"> </w:t>
      </w:r>
      <w:r w:rsidR="006A095A" w:rsidRPr="007B585E">
        <w:rPr>
          <w:sz w:val="24"/>
          <w:szCs w:val="24"/>
        </w:rPr>
        <w:t>As the data w</w:t>
      </w:r>
      <w:r w:rsidR="00580BA3" w:rsidRPr="007B585E">
        <w:rPr>
          <w:sz w:val="24"/>
          <w:szCs w:val="24"/>
        </w:rPr>
        <w:t>ere</w:t>
      </w:r>
      <w:r w:rsidR="006A095A" w:rsidRPr="007B585E">
        <w:rPr>
          <w:sz w:val="24"/>
          <w:szCs w:val="24"/>
        </w:rPr>
        <w:t xml:space="preserve"> aggregated in a standard time frame it was not possible to consider any seasonality to the data, however publishing of articles generally occurs throughout the year and is unlikely to vary with season.</w:t>
      </w:r>
    </w:p>
    <w:p w14:paraId="41499E85" w14:textId="6C2F2AEA" w:rsidR="00D542FE" w:rsidRPr="007B585E" w:rsidRDefault="004A7407" w:rsidP="007B585E">
      <w:pPr>
        <w:rPr>
          <w:sz w:val="24"/>
          <w:szCs w:val="24"/>
        </w:rPr>
      </w:pPr>
      <w:r w:rsidRPr="007B585E">
        <w:rPr>
          <w:sz w:val="24"/>
          <w:szCs w:val="24"/>
        </w:rPr>
        <w:t xml:space="preserve">Number of citations is only one metric used to quantify the dissemination and reach of a research article, and its usefulness is a matter of debate. The nature and reason for the citation of an article can be positive, negative, or neutral. </w:t>
      </w:r>
      <w:r w:rsidR="00E12B7A" w:rsidRPr="007B585E">
        <w:rPr>
          <w:sz w:val="24"/>
          <w:szCs w:val="24"/>
        </w:rPr>
        <w:t>It</w:t>
      </w:r>
      <w:r w:rsidRPr="007B585E">
        <w:rPr>
          <w:sz w:val="24"/>
          <w:szCs w:val="24"/>
        </w:rPr>
        <w:t xml:space="preserve"> has been</w:t>
      </w:r>
      <w:r w:rsidR="00E12B7A" w:rsidRPr="007B585E">
        <w:rPr>
          <w:sz w:val="24"/>
          <w:szCs w:val="24"/>
        </w:rPr>
        <w:t xml:space="preserve"> estimated that around 2.4% of citations are </w:t>
      </w:r>
      <w:r w:rsidRPr="007B585E">
        <w:rPr>
          <w:sz w:val="24"/>
          <w:szCs w:val="24"/>
        </w:rPr>
        <w:t>negative within normal articles</w:t>
      </w:r>
      <w:r w:rsidR="00900159">
        <w:rPr>
          <w:sz w:val="24"/>
          <w:szCs w:val="24"/>
        </w:rPr>
        <w:t>,</w:t>
      </w:r>
      <w:r w:rsidR="00E12B7A" w:rsidRPr="007B585E">
        <w:rPr>
          <w:sz w:val="24"/>
          <w:szCs w:val="24"/>
        </w:rPr>
        <w:fldChar w:fldCharType="begin"/>
      </w:r>
      <w:r w:rsidR="00702E49" w:rsidRPr="007B585E">
        <w:rPr>
          <w:sz w:val="24"/>
          <w:szCs w:val="24"/>
        </w:rPr>
        <w:instrText xml:space="preserve"> ADDIN EN.CITE &lt;EndNote&gt;&lt;Cite&gt;&lt;Author&gt;Catalini&lt;/Author&gt;&lt;Year&gt;2015&lt;/Year&gt;&lt;RecNum&gt;76&lt;/RecNum&gt;&lt;DisplayText&gt;&lt;style face="superscript"&gt;27&lt;/style&gt;&lt;/DisplayText&gt;&lt;record&gt;&lt;rec-number&gt;76&lt;/rec-number&gt;&lt;foreign-keys&gt;&lt;key app="EN" db-id="0sdsxx5sqzfs5aetf21pspw325xp9sx0tz2z" timestamp="1505720102"&gt;76&lt;/key&gt;&lt;/foreign-keys&gt;&lt;ref-type name="Journal Article"&gt;17&lt;/ref-type&gt;&lt;contributors&gt;&lt;authors&gt;&lt;author&gt;Catalini, C.&lt;/author&gt;&lt;author&gt;Lacetera, N.&lt;/author&gt;&lt;author&gt;Oettl, A.&lt;/author&gt;&lt;/authors&gt;&lt;/contributors&gt;&lt;auth-address&gt;MIT Sloan School of Management, Massachusetts Institute of Technology, Cambridge, MA 02142;&amp;#xD;Institute for Management and Innovation, University of Toronto, Mississauga, ON, Canada L5L 1C6;&amp;#xD;Scheller College of Business, Georgia Institute of Technology, Atlanta, GA 30308 Alexander.Oettl@scheller.gatech.edu.&lt;/auth-address&gt;&lt;titles&gt;&lt;title&gt;The incidence and role of negative citations in science&lt;/title&gt;&lt;secondary-title&gt;Proc Natl Acad Sci U S A&lt;/secondary-title&gt;&lt;/titles&gt;&lt;pages&gt;13823-6&lt;/pages&gt;&lt;volume&gt;112&lt;/volume&gt;&lt;number&gt;45&lt;/number&gt;&lt;keywords&gt;&lt;keyword&gt;bibliometric techniques&lt;/keyword&gt;&lt;keyword&gt;citation analysis&lt;/keyword&gt;&lt;keyword&gt;natural-language processing&lt;/keyword&gt;&lt;keyword&gt;negative citations&lt;/keyword&gt;&lt;keyword&gt;social studies of science&lt;/keyword&gt;&lt;/keywords&gt;&lt;dates&gt;&lt;year&gt;2015&lt;/year&gt;&lt;pub-dates&gt;&lt;date&gt;Nov 10&lt;/date&gt;&lt;/pub-dates&gt;&lt;/dates&gt;&lt;isbn&gt;1091-6490 (Electronic)&amp;#xD;0027-8424 (Linking)&lt;/isbn&gt;&lt;accession-num&gt;26504239&lt;/accession-num&gt;&lt;urls&gt;&lt;related-urls&gt;&lt;url&gt;https://www.ncbi.nlm.nih.gov/pubmed/26504239&lt;/url&gt;&lt;/related-urls&gt;&lt;/urls&gt;&lt;custom2&gt;PMC4653214&lt;/custom2&gt;&lt;electronic-resource-num&gt;10.1073/pnas.1502280112&lt;/electronic-resource-num&gt;&lt;/record&gt;&lt;/Cite&gt;&lt;/EndNote&gt;</w:instrText>
      </w:r>
      <w:r w:rsidR="00E12B7A" w:rsidRPr="007B585E">
        <w:rPr>
          <w:sz w:val="24"/>
          <w:szCs w:val="24"/>
        </w:rPr>
        <w:fldChar w:fldCharType="separate"/>
      </w:r>
      <w:r w:rsidR="00702E49" w:rsidRPr="007B585E">
        <w:rPr>
          <w:noProof/>
          <w:sz w:val="24"/>
          <w:szCs w:val="24"/>
          <w:vertAlign w:val="superscript"/>
        </w:rPr>
        <w:t>27</w:t>
      </w:r>
      <w:r w:rsidR="00E12B7A" w:rsidRPr="007B585E">
        <w:rPr>
          <w:sz w:val="24"/>
          <w:szCs w:val="24"/>
        </w:rPr>
        <w:fldChar w:fldCharType="end"/>
      </w:r>
      <w:r w:rsidRPr="007B585E">
        <w:rPr>
          <w:sz w:val="24"/>
          <w:szCs w:val="24"/>
        </w:rPr>
        <w:t xml:space="preserve"> </w:t>
      </w:r>
      <w:r w:rsidR="00E12B7A" w:rsidRPr="007B585E">
        <w:rPr>
          <w:sz w:val="24"/>
          <w:szCs w:val="24"/>
        </w:rPr>
        <w:t>however</w:t>
      </w:r>
      <w:r w:rsidRPr="007B585E">
        <w:rPr>
          <w:sz w:val="24"/>
          <w:szCs w:val="24"/>
        </w:rPr>
        <w:t>,</w:t>
      </w:r>
      <w:r w:rsidR="00E12B7A" w:rsidRPr="007B585E">
        <w:rPr>
          <w:sz w:val="24"/>
          <w:szCs w:val="24"/>
        </w:rPr>
        <w:t xml:space="preserve"> </w:t>
      </w:r>
      <w:r w:rsidRPr="007B585E">
        <w:rPr>
          <w:sz w:val="24"/>
          <w:szCs w:val="24"/>
        </w:rPr>
        <w:t>one study found</w:t>
      </w:r>
      <w:r w:rsidR="00E12B7A" w:rsidRPr="007B585E">
        <w:rPr>
          <w:sz w:val="24"/>
          <w:szCs w:val="24"/>
        </w:rPr>
        <w:t xml:space="preserve"> that amongst post-retraction citations 16% discuss</w:t>
      </w:r>
      <w:r w:rsidRPr="007B585E">
        <w:rPr>
          <w:sz w:val="24"/>
          <w:szCs w:val="24"/>
        </w:rPr>
        <w:t>ed the article favourably, 78% we</w:t>
      </w:r>
      <w:r w:rsidR="00E12B7A" w:rsidRPr="007B585E">
        <w:rPr>
          <w:sz w:val="24"/>
          <w:szCs w:val="24"/>
        </w:rPr>
        <w:t>re neutral in their use of the article, a</w:t>
      </w:r>
      <w:r w:rsidRPr="007B585E">
        <w:rPr>
          <w:sz w:val="24"/>
          <w:szCs w:val="24"/>
        </w:rPr>
        <w:t>nd 94% mad</w:t>
      </w:r>
      <w:r w:rsidR="00E12B7A" w:rsidRPr="007B585E">
        <w:rPr>
          <w:sz w:val="24"/>
          <w:szCs w:val="24"/>
        </w:rPr>
        <w:t>e no reference to the retraction.</w:t>
      </w:r>
      <w:r w:rsidR="00E12B7A" w:rsidRPr="007B585E">
        <w:rPr>
          <w:sz w:val="24"/>
          <w:szCs w:val="24"/>
        </w:rPr>
        <w:fldChar w:fldCharType="begin"/>
      </w:r>
      <w:r w:rsidR="00702E49" w:rsidRPr="007B585E">
        <w:rPr>
          <w:sz w:val="24"/>
          <w:szCs w:val="24"/>
        </w:rPr>
        <w:instrText xml:space="preserve"> ADDIN EN.CITE &lt;EndNote&gt;&lt;Cite&gt;&lt;Author&gt;Budd&lt;/Author&gt;&lt;Year&gt;2011&lt;/Year&gt;&lt;RecNum&gt;182&lt;/RecNum&gt;&lt;DisplayText&gt;&lt;style face="superscript"&gt;28&lt;/style&gt;&lt;/DisplayText&gt;&lt;record&gt;&lt;rec-number&gt;182&lt;/rec-number&gt;&lt;foreign-keys&gt;&lt;key app="EN" db-id="0sdsxx5sqzfs5aetf21pspw325xp9sx0tz2z" timestamp="1505720123"&gt;182&lt;/key&gt;&lt;/foreign-keys&gt;&lt;ref-type name="Journal Article"&gt;17&lt;/ref-type&gt;&lt;contributors&gt;&lt;authors&gt;&lt;author&gt;Budd, J. M.&lt;/author&gt;&lt;author&gt;Coble, Z. C.&lt;/author&gt;&lt;author&gt;Anderson, K. M.&lt;/author&gt;&lt;/authors&gt;&lt;/contributors&gt;&lt;titles&gt;&lt;title&gt;Retracted publications in biomedicine: Cause for concern&lt;/title&gt;&lt;secondary-title&gt;Declaration of Interdependence: The Proceedings of the ACRL 2011 Conference, March 30-April 2, 2011, Philadelphia, PA&lt;/secondary-title&gt;&lt;/titles&gt;&lt;periodical&gt;&lt;full-title&gt;Declaration of Interdependence: The Proceedings of the ACRL 2011 Conference, March 30-April 2, 2011, Philadelphia, PA&lt;/full-title&gt;&lt;/periodical&gt;&lt;pages&gt;390--395&lt;/pages&gt;&lt;dates&gt;&lt;year&gt;2011&lt;/year&gt;&lt;/dates&gt;&lt;accession-num&gt;Budd2011&lt;/accession-num&gt;&lt;urls&gt;&lt;related-urls&gt;&lt;url&gt;http://0-www.ala.org.sapl.sat.lib.tx.us/ala/mgrps/divs/acrl/events/national/2011/papers/retracted \_ publicatio.pdf&lt;/url&gt;&lt;/related-urls&gt;&lt;/urls&gt;&lt;/record&gt;&lt;/Cite&gt;&lt;/EndNote&gt;</w:instrText>
      </w:r>
      <w:r w:rsidR="00E12B7A" w:rsidRPr="007B585E">
        <w:rPr>
          <w:sz w:val="24"/>
          <w:szCs w:val="24"/>
        </w:rPr>
        <w:fldChar w:fldCharType="separate"/>
      </w:r>
      <w:r w:rsidR="00702E49" w:rsidRPr="007B585E">
        <w:rPr>
          <w:noProof/>
          <w:sz w:val="24"/>
          <w:szCs w:val="24"/>
          <w:vertAlign w:val="superscript"/>
        </w:rPr>
        <w:t>28</w:t>
      </w:r>
      <w:r w:rsidR="00E12B7A" w:rsidRPr="007B585E">
        <w:rPr>
          <w:sz w:val="24"/>
          <w:szCs w:val="24"/>
        </w:rPr>
        <w:fldChar w:fldCharType="end"/>
      </w:r>
      <w:r w:rsidR="00E12B7A" w:rsidRPr="007B585E">
        <w:rPr>
          <w:sz w:val="24"/>
          <w:szCs w:val="24"/>
        </w:rPr>
        <w:t xml:space="preserve"> </w:t>
      </w:r>
      <w:r w:rsidR="00554E25" w:rsidRPr="007B585E">
        <w:rPr>
          <w:sz w:val="24"/>
          <w:szCs w:val="24"/>
        </w:rPr>
        <w:t>The citation of an article is</w:t>
      </w:r>
      <w:r w:rsidR="00E12B7A" w:rsidRPr="007B585E">
        <w:rPr>
          <w:sz w:val="24"/>
          <w:szCs w:val="24"/>
        </w:rPr>
        <w:t xml:space="preserve"> also</w:t>
      </w:r>
      <w:r w:rsidR="00554E25" w:rsidRPr="007B585E">
        <w:rPr>
          <w:sz w:val="24"/>
          <w:szCs w:val="24"/>
        </w:rPr>
        <w:t xml:space="preserve"> not neces</w:t>
      </w:r>
      <w:r w:rsidR="00007336" w:rsidRPr="007B585E">
        <w:rPr>
          <w:sz w:val="24"/>
          <w:szCs w:val="24"/>
        </w:rPr>
        <w:t>sarily related to its impact</w:t>
      </w:r>
      <w:r w:rsidR="00E12B7A" w:rsidRPr="007B585E">
        <w:rPr>
          <w:sz w:val="24"/>
          <w:szCs w:val="24"/>
        </w:rPr>
        <w:t xml:space="preserve"> on practice</w:t>
      </w:r>
      <w:r w:rsidR="00007336" w:rsidRPr="007B585E">
        <w:rPr>
          <w:sz w:val="24"/>
          <w:szCs w:val="24"/>
        </w:rPr>
        <w:t>, there are many other metrics which could be used</w:t>
      </w:r>
      <w:r w:rsidR="00E80323" w:rsidRPr="007B585E">
        <w:rPr>
          <w:sz w:val="24"/>
          <w:szCs w:val="24"/>
        </w:rPr>
        <w:t>, such as readership or use in policy or guideline documents.</w:t>
      </w:r>
      <w:r w:rsidR="00007336" w:rsidRPr="007B585E">
        <w:rPr>
          <w:sz w:val="24"/>
          <w:szCs w:val="24"/>
        </w:rPr>
        <w:fldChar w:fldCharType="begin"/>
      </w:r>
      <w:r w:rsidR="00702E49" w:rsidRPr="007B585E">
        <w:rPr>
          <w:sz w:val="24"/>
          <w:szCs w:val="24"/>
        </w:rPr>
        <w:instrText xml:space="preserve"> ADDIN EN.CITE &lt;EndNote&gt;&lt;Cite&gt;&lt;Author&gt;Guthrie&lt;/Author&gt;&lt;Year&gt;2016&lt;/Year&gt;&lt;RecNum&gt;339&lt;/RecNum&gt;&lt;DisplayText&gt;&lt;style face="superscript"&gt;29&lt;/style&gt;&lt;/DisplayText&gt;&lt;record&gt;&lt;rec-number&gt;339&lt;/rec-number&gt;&lt;foreign-keys&gt;&lt;key app="EN" db-id="0sdsxx5sqzfs5aetf21pspw325xp9sx0tz2z" timestamp="1507542721"&gt;339&lt;/key&gt;&lt;/foreign-keys&gt;&lt;ref-type name="Report"&gt;27&lt;/ref-type&gt;&lt;contributors&gt;&lt;authors&gt;&lt;author&gt;Guthrie, Susan&lt;/author&gt;&lt;author&gt;Krapels, Joachim&lt;/author&gt;&lt;author&gt;Lichten, Catherine. A&lt;/author&gt;&lt;author&gt;Wooding, Steven&lt;/author&gt;&lt;/authors&gt;&lt;tertiary-authors&gt;&lt;author&gt;RAND Corportation&lt;/author&gt;&lt;/tertiary-authors&gt;&lt;/contributors&gt;&lt;titles&gt;&lt;title&gt;100 Metrics to Assess and Communicate the Value of Biomedical Research&lt;/title&gt;&lt;secondary-title&gt;Research Reports&lt;/secondary-title&gt;&lt;/titles&gt;&lt;pages&gt;71&lt;/pages&gt;&lt;number&gt;RR-1606-AAMC&lt;/number&gt;&lt;dates&gt;&lt;year&gt;2016&lt;/year&gt;&lt;/dates&gt;&lt;publisher&gt;Association of American Medical Colleges&lt;/publisher&gt;&lt;urls&gt;&lt;/urls&gt;&lt;electronic-resource-num&gt;10.7249/RR1606&lt;/electronic-resource-num&gt;&lt;/record&gt;&lt;/Cite&gt;&lt;/EndNote&gt;</w:instrText>
      </w:r>
      <w:r w:rsidR="00007336" w:rsidRPr="007B585E">
        <w:rPr>
          <w:sz w:val="24"/>
          <w:szCs w:val="24"/>
        </w:rPr>
        <w:fldChar w:fldCharType="separate"/>
      </w:r>
      <w:r w:rsidR="00702E49" w:rsidRPr="007B585E">
        <w:rPr>
          <w:noProof/>
          <w:sz w:val="24"/>
          <w:szCs w:val="24"/>
          <w:vertAlign w:val="superscript"/>
        </w:rPr>
        <w:t>29</w:t>
      </w:r>
      <w:r w:rsidR="00007336" w:rsidRPr="007B585E">
        <w:rPr>
          <w:sz w:val="24"/>
          <w:szCs w:val="24"/>
        </w:rPr>
        <w:fldChar w:fldCharType="end"/>
      </w:r>
      <w:r w:rsidR="008239E2" w:rsidRPr="007B585E">
        <w:rPr>
          <w:sz w:val="24"/>
          <w:szCs w:val="24"/>
        </w:rPr>
        <w:t xml:space="preserve"> </w:t>
      </w:r>
      <w:r w:rsidR="004C0EDA" w:rsidRPr="007B585E">
        <w:rPr>
          <w:sz w:val="24"/>
          <w:szCs w:val="24"/>
        </w:rPr>
        <w:t>It should a</w:t>
      </w:r>
      <w:r w:rsidR="00554E25" w:rsidRPr="007B585E">
        <w:rPr>
          <w:sz w:val="24"/>
          <w:szCs w:val="24"/>
        </w:rPr>
        <w:t>lso</w:t>
      </w:r>
      <w:r w:rsidR="004C0EDA" w:rsidRPr="007B585E">
        <w:rPr>
          <w:sz w:val="24"/>
          <w:szCs w:val="24"/>
        </w:rPr>
        <w:t xml:space="preserve"> be noted that</w:t>
      </w:r>
      <w:r w:rsidR="00554E25" w:rsidRPr="007B585E">
        <w:rPr>
          <w:sz w:val="24"/>
          <w:szCs w:val="24"/>
        </w:rPr>
        <w:t xml:space="preserve"> as citations had to be collected by hand there is a possibility of minor error in the data collection.</w:t>
      </w:r>
      <w:r w:rsidR="00702E49" w:rsidRPr="007B585E">
        <w:rPr>
          <w:sz w:val="24"/>
          <w:szCs w:val="24"/>
        </w:rPr>
        <w:t xml:space="preserve"> T</w:t>
      </w:r>
      <w:r w:rsidR="00554E25" w:rsidRPr="007B585E">
        <w:rPr>
          <w:sz w:val="24"/>
          <w:szCs w:val="24"/>
        </w:rPr>
        <w:t>he use of a language restriction was necessary to confirm the inclusion criteria for this stu</w:t>
      </w:r>
      <w:r w:rsidR="00181B75" w:rsidRPr="007B585E">
        <w:rPr>
          <w:sz w:val="24"/>
          <w:szCs w:val="24"/>
        </w:rPr>
        <w:t>dy. However, there were some articles found in searching that may have met all the other criteria</w:t>
      </w:r>
      <w:r w:rsidR="00554E25" w:rsidRPr="007B585E">
        <w:rPr>
          <w:sz w:val="24"/>
          <w:szCs w:val="24"/>
        </w:rPr>
        <w:t>.</w:t>
      </w:r>
      <w:r w:rsidR="008239E2" w:rsidRPr="007B585E">
        <w:rPr>
          <w:sz w:val="24"/>
          <w:szCs w:val="24"/>
        </w:rPr>
        <w:t xml:space="preserve"> </w:t>
      </w:r>
    </w:p>
    <w:p w14:paraId="52DCBD74" w14:textId="14A3C4C1" w:rsidR="00FA5A3D" w:rsidRPr="007B585E" w:rsidRDefault="00FA5A3D" w:rsidP="007B585E">
      <w:pPr>
        <w:rPr>
          <w:b/>
          <w:sz w:val="24"/>
          <w:szCs w:val="24"/>
        </w:rPr>
      </w:pPr>
      <w:r w:rsidRPr="007B585E">
        <w:rPr>
          <w:b/>
          <w:sz w:val="24"/>
          <w:szCs w:val="24"/>
        </w:rPr>
        <w:t xml:space="preserve">Policy </w:t>
      </w:r>
      <w:r w:rsidR="00FD2813" w:rsidRPr="007B585E">
        <w:rPr>
          <w:b/>
          <w:sz w:val="24"/>
          <w:szCs w:val="24"/>
        </w:rPr>
        <w:t>and Further Research</w:t>
      </w:r>
    </w:p>
    <w:p w14:paraId="203A8F2E" w14:textId="32815D25" w:rsidR="00774D85" w:rsidRPr="007B585E" w:rsidRDefault="00241A79" w:rsidP="007B585E">
      <w:pPr>
        <w:rPr>
          <w:b/>
          <w:sz w:val="24"/>
          <w:szCs w:val="24"/>
        </w:rPr>
      </w:pPr>
      <w:r w:rsidRPr="007B585E">
        <w:rPr>
          <w:sz w:val="24"/>
          <w:szCs w:val="24"/>
        </w:rPr>
        <w:t xml:space="preserve">The results of this study </w:t>
      </w:r>
      <w:r w:rsidR="00F442E2">
        <w:rPr>
          <w:sz w:val="24"/>
          <w:szCs w:val="24"/>
        </w:rPr>
        <w:t>confirm the</w:t>
      </w:r>
      <w:r w:rsidRPr="007B585E">
        <w:rPr>
          <w:sz w:val="24"/>
          <w:szCs w:val="24"/>
        </w:rPr>
        <w:t xml:space="preserve"> need for timely retraction, as reiterated by the COPE guidelines.</w:t>
      </w:r>
      <w:r w:rsidRPr="007B585E">
        <w:rPr>
          <w:sz w:val="24"/>
          <w:szCs w:val="24"/>
        </w:rPr>
        <w:fldChar w:fldCharType="begin"/>
      </w:r>
      <w:r w:rsidRPr="007B585E">
        <w:rPr>
          <w:sz w:val="24"/>
          <w:szCs w:val="24"/>
        </w:rPr>
        <w:instrText xml:space="preserve"> ADDIN EN.CITE &lt;EndNote&gt;&lt;Cite&gt;&lt;Year&gt;2009&lt;/Year&gt;&lt;RecNum&gt;180&lt;/RecNum&gt;&lt;DisplayText&gt;&lt;style face="superscript"&gt;1&lt;/style&gt;&lt;/DisplayText&gt;&lt;record&gt;&lt;rec-number&gt;180&lt;/rec-number&gt;&lt;foreign-keys&gt;&lt;key app="EN" db-id="0sdsxx5sqzfs5aetf21pspw325xp9sx0tz2z" timestamp="1505720123"&gt;180&lt;/key&gt;&lt;/foreign-keys&gt;&lt;ref-type name="Report"&gt;27&lt;/ref-type&gt;&lt;contributors&gt;&lt;/contributors&gt;&lt;titles&gt;&lt;title&gt;Retraction guidelines&lt;/title&gt;&lt;/titles&gt;&lt;dates&gt;&lt;year&gt;2009&lt;/year&gt;&lt;/dates&gt;&lt;publisher&gt;Committee on Publication Ethics&lt;/publisher&gt;&lt;urls&gt;&lt;related-urls&gt;&lt;url&gt;http://publicationethics.org/files/retraction%20guidelines.pdf&lt;/url&gt;&lt;/related-urls&gt;&lt;/urls&gt;&lt;/record&gt;&lt;/Cite&gt;&lt;/EndNote&gt;</w:instrText>
      </w:r>
      <w:r w:rsidRPr="007B585E">
        <w:rPr>
          <w:sz w:val="24"/>
          <w:szCs w:val="24"/>
        </w:rPr>
        <w:fldChar w:fldCharType="separate"/>
      </w:r>
      <w:r w:rsidRPr="007B585E">
        <w:rPr>
          <w:noProof/>
          <w:sz w:val="24"/>
          <w:szCs w:val="24"/>
          <w:vertAlign w:val="superscript"/>
        </w:rPr>
        <w:t>1</w:t>
      </w:r>
      <w:r w:rsidRPr="007B585E">
        <w:rPr>
          <w:sz w:val="24"/>
          <w:szCs w:val="24"/>
        </w:rPr>
        <w:fldChar w:fldCharType="end"/>
      </w:r>
      <w:r w:rsidRPr="007B585E">
        <w:rPr>
          <w:sz w:val="24"/>
          <w:szCs w:val="24"/>
        </w:rPr>
        <w:t xml:space="preserve"> </w:t>
      </w:r>
      <w:r w:rsidR="00280D97">
        <w:rPr>
          <w:sz w:val="24"/>
          <w:szCs w:val="24"/>
        </w:rPr>
        <w:t>Prolongation</w:t>
      </w:r>
      <w:r w:rsidR="00280D97" w:rsidRPr="007B585E">
        <w:rPr>
          <w:sz w:val="24"/>
          <w:szCs w:val="24"/>
        </w:rPr>
        <w:t xml:space="preserve"> </w:t>
      </w:r>
      <w:r w:rsidRPr="007B585E">
        <w:rPr>
          <w:sz w:val="24"/>
          <w:szCs w:val="24"/>
        </w:rPr>
        <w:t xml:space="preserve">of the time </w:t>
      </w:r>
      <w:r w:rsidR="00A74858" w:rsidRPr="007B585E">
        <w:rPr>
          <w:sz w:val="24"/>
          <w:szCs w:val="24"/>
        </w:rPr>
        <w:t>to</w:t>
      </w:r>
      <w:r w:rsidRPr="007B585E">
        <w:rPr>
          <w:sz w:val="24"/>
          <w:szCs w:val="24"/>
        </w:rPr>
        <w:t xml:space="preserve"> retraction</w:t>
      </w:r>
      <w:r w:rsidR="00A74858" w:rsidRPr="007B585E">
        <w:rPr>
          <w:sz w:val="24"/>
          <w:szCs w:val="24"/>
        </w:rPr>
        <w:t>, once a justification for retraction has been identified, can</w:t>
      </w:r>
      <w:r w:rsidRPr="007B585E">
        <w:rPr>
          <w:sz w:val="24"/>
          <w:szCs w:val="24"/>
        </w:rPr>
        <w:t xml:space="preserve"> stem from journals and from institutions. Reasons</w:t>
      </w:r>
      <w:r w:rsidR="00F34BA5" w:rsidRPr="007B585E">
        <w:rPr>
          <w:sz w:val="24"/>
          <w:szCs w:val="24"/>
        </w:rPr>
        <w:t xml:space="preserve"> that other studies have found</w:t>
      </w:r>
      <w:r w:rsidRPr="007B585E">
        <w:rPr>
          <w:sz w:val="24"/>
          <w:szCs w:val="24"/>
        </w:rPr>
        <w:t xml:space="preserve"> for lack of retraction from journals have been the </w:t>
      </w:r>
      <w:r w:rsidRPr="007B585E">
        <w:rPr>
          <w:rFonts w:cstheme="minorHAnsi"/>
          <w:sz w:val="24"/>
          <w:szCs w:val="24"/>
        </w:rPr>
        <w:t>inability to validate the accusations</w:t>
      </w:r>
      <w:r w:rsidR="00FC2826">
        <w:rPr>
          <w:rFonts w:cstheme="minorHAnsi"/>
          <w:sz w:val="24"/>
          <w:szCs w:val="24"/>
        </w:rPr>
        <w:t>,</w:t>
      </w:r>
      <w:r w:rsidRPr="007B585E">
        <w:rPr>
          <w:rFonts w:cstheme="minorHAnsi"/>
          <w:sz w:val="24"/>
          <w:szCs w:val="24"/>
        </w:rPr>
        <w:t xml:space="preserve"> with few available methods of investigation, communication problems between involved parties, and a lack of appropriate standard guidelines that could be followed</w:t>
      </w:r>
      <w:r w:rsidRPr="007B585E">
        <w:rPr>
          <w:sz w:val="24"/>
          <w:szCs w:val="24"/>
        </w:rPr>
        <w:t>.</w:t>
      </w:r>
      <w:r w:rsidRPr="007B585E">
        <w:rPr>
          <w:sz w:val="24"/>
          <w:szCs w:val="24"/>
        </w:rPr>
        <w:fldChar w:fldCharType="begin"/>
      </w:r>
      <w:r w:rsidR="00DF7C54" w:rsidRPr="007B585E">
        <w:rPr>
          <w:sz w:val="24"/>
          <w:szCs w:val="24"/>
        </w:rPr>
        <w:instrText xml:space="preserve"> ADDIN EN.CITE &lt;EndNote&gt;&lt;Cite&gt;&lt;Author&gt;Williams&lt;/Author&gt;&lt;Year&gt;2013&lt;/Year&gt;&lt;RecNum&gt;154&lt;/RecNum&gt;&lt;DisplayText&gt;&lt;style face="superscript"&gt;30&lt;/style&gt;&lt;/DisplayText&gt;&lt;record&gt;&lt;rec-number&gt;154&lt;/rec-number&gt;&lt;foreign-keys&gt;&lt;key app="EN" db-id="0sdsxx5sqzfs5aetf21pspw325xp9sx0tz2z" timestamp="1505720117"&gt;154&lt;/key&gt;&lt;/foreign-keys&gt;&lt;ref-type name="Journal Article"&gt;17&lt;/ref-type&gt;&lt;contributors&gt;&lt;authors&gt;&lt;author&gt;Williams, P.&lt;/author&gt;&lt;author&gt;Wager, E.&lt;/author&gt;&lt;/authors&gt;&lt;/contributors&gt;&lt;auth-address&gt;University College London, London, WC1E 6BT, UK. Peter.williams@ucl.ac.uk&lt;/auth-address&gt;&lt;titles&gt;&lt;title&gt;Exploring why and how journal editors retract articles: findings from a qualitative study&lt;/title&gt;&lt;secondary-title&gt;Sci Eng Ethics&lt;/secondary-title&gt;&lt;/titles&gt;&lt;pages&gt;1-11&lt;/pages&gt;&lt;volume&gt;19&lt;/volume&gt;&lt;number&gt;1&lt;/number&gt;&lt;keywords&gt;&lt;keyword&gt;*Editorial Policies&lt;/keyword&gt;&lt;keyword&gt;*Ethics, Research&lt;/keyword&gt;&lt;keyword&gt;Guidelines as Topic&lt;/keyword&gt;&lt;keyword&gt;Humans&lt;/keyword&gt;&lt;keyword&gt;Interviews as Topic&lt;/keyword&gt;&lt;keyword&gt;Periodicals as Topic/*ethics&lt;/keyword&gt;&lt;keyword&gt;*Retraction of Publication as Topic&lt;/keyword&gt;&lt;keyword&gt;*Scientific Misconduct&lt;/keyword&gt;&lt;keyword&gt;*Social Responsibility&lt;/keyword&gt;&lt;/keywords&gt;&lt;dates&gt;&lt;year&gt;2013&lt;/year&gt;&lt;pub-dates&gt;&lt;date&gt;Mar&lt;/date&gt;&lt;/pub-dates&gt;&lt;/dates&gt;&lt;isbn&gt;1471-5546 (Electronic)&amp;#xD;1353-3452 (Linking)&lt;/isbn&gt;&lt;accession-num&gt;21761244&lt;/accession-num&gt;&lt;urls&gt;&lt;related-urls&gt;&lt;url&gt;https://www.ncbi.nlm.nih.gov/pubmed/21761244&lt;/url&gt;&lt;/related-urls&gt;&lt;/urls&gt;&lt;electronic-resource-num&gt;10.1007/s11948-011-9292-0&lt;/electronic-resource-num&gt;&lt;/record&gt;&lt;/Cite&gt;&lt;/EndNote&gt;</w:instrText>
      </w:r>
      <w:r w:rsidRPr="007B585E">
        <w:rPr>
          <w:sz w:val="24"/>
          <w:szCs w:val="24"/>
        </w:rPr>
        <w:fldChar w:fldCharType="separate"/>
      </w:r>
      <w:r w:rsidR="00DF7C54" w:rsidRPr="007B585E">
        <w:rPr>
          <w:noProof/>
          <w:sz w:val="24"/>
          <w:szCs w:val="24"/>
          <w:vertAlign w:val="superscript"/>
        </w:rPr>
        <w:t>30</w:t>
      </w:r>
      <w:r w:rsidRPr="007B585E">
        <w:rPr>
          <w:sz w:val="24"/>
          <w:szCs w:val="24"/>
        </w:rPr>
        <w:fldChar w:fldCharType="end"/>
      </w:r>
      <w:r w:rsidRPr="007B585E">
        <w:rPr>
          <w:sz w:val="24"/>
          <w:szCs w:val="24"/>
        </w:rPr>
        <w:t xml:space="preserve"> However, it has also been reported that some journals are unwilling to even consider accusations of misconduct,</w:t>
      </w:r>
      <w:r w:rsidR="001E01FF" w:rsidRPr="007B585E">
        <w:rPr>
          <w:sz w:val="24"/>
          <w:szCs w:val="24"/>
        </w:rPr>
        <w:fldChar w:fldCharType="begin"/>
      </w:r>
      <w:r w:rsidR="00DF7C54" w:rsidRPr="007B585E">
        <w:rPr>
          <w:sz w:val="24"/>
          <w:szCs w:val="24"/>
        </w:rPr>
        <w:instrText xml:space="preserve"> ADDIN EN.CITE &lt;EndNote&gt;&lt;Cite&gt;&lt;Author&gt;Koziol&lt;/Author&gt;&lt;Year&gt;2017&lt;/Year&gt;&lt;RecNum&gt;23&lt;/RecNum&gt;&lt;DisplayText&gt;&lt;style face="superscript"&gt;31&lt;/style&gt;&lt;/DisplayText&gt;&lt;record&gt;&lt;rec-number&gt;23&lt;/rec-number&gt;&lt;foreign-keys&gt;&lt;key app="EN" db-id="0sdsxx5sqzfs5aetf21pspw325xp9sx0tz2z" timestamp="1505720091"&gt;23&lt;/key&gt;&lt;/foreign-keys&gt;&lt;ref-type name="Web Page"&gt;12&lt;/ref-type&gt;&lt;contributors&gt;&lt;authors&gt;&lt;author&gt;Koziol, Michael&lt;/author&gt;&lt;/authors&gt;&lt;/contributors&gt;&lt;titles&gt;&lt;title&gt;A shadow was cast on a bone researcher&amp;apos;s work. What are journals doing about his papers?&lt;/title&gt;&lt;/titles&gt;&lt;dates&gt;&lt;year&gt;2017&lt;/year&gt;&lt;/dates&gt;&lt;urls&gt;&lt;related-urls&gt;&lt;url&gt;http://retractionwatch.com/2017/04/25/shadow-cast-bone-researchers-work-journals-papers/&lt;/url&gt;&lt;/related-urls&gt;&lt;/urls&gt;&lt;/record&gt;&lt;/Cite&gt;&lt;/EndNote&gt;</w:instrText>
      </w:r>
      <w:r w:rsidR="001E01FF" w:rsidRPr="007B585E">
        <w:rPr>
          <w:sz w:val="24"/>
          <w:szCs w:val="24"/>
        </w:rPr>
        <w:fldChar w:fldCharType="separate"/>
      </w:r>
      <w:r w:rsidR="00DF7C54" w:rsidRPr="007B585E">
        <w:rPr>
          <w:noProof/>
          <w:sz w:val="24"/>
          <w:szCs w:val="24"/>
          <w:vertAlign w:val="superscript"/>
        </w:rPr>
        <w:t>31</w:t>
      </w:r>
      <w:r w:rsidR="001E01FF" w:rsidRPr="007B585E">
        <w:rPr>
          <w:sz w:val="24"/>
          <w:szCs w:val="24"/>
        </w:rPr>
        <w:fldChar w:fldCharType="end"/>
      </w:r>
      <w:r w:rsidRPr="007B585E">
        <w:rPr>
          <w:sz w:val="24"/>
          <w:szCs w:val="24"/>
        </w:rPr>
        <w:t xml:space="preserve"> which would allow citation to continue at its normal rate. </w:t>
      </w:r>
      <w:r w:rsidR="008A5AC4" w:rsidRPr="007B585E">
        <w:rPr>
          <w:sz w:val="24"/>
          <w:szCs w:val="24"/>
        </w:rPr>
        <w:t>Institutions also vary in their policy for investigations</w:t>
      </w:r>
      <w:r w:rsidR="0053720F" w:rsidRPr="007B585E">
        <w:rPr>
          <w:sz w:val="24"/>
          <w:szCs w:val="24"/>
        </w:rPr>
        <w:t>.</w:t>
      </w:r>
      <w:r w:rsidR="008A5AC4" w:rsidRPr="007B585E">
        <w:rPr>
          <w:sz w:val="24"/>
          <w:szCs w:val="24"/>
        </w:rPr>
        <w:fldChar w:fldCharType="begin"/>
      </w:r>
      <w:r w:rsidR="00DF7C54" w:rsidRPr="007B585E">
        <w:rPr>
          <w:sz w:val="24"/>
          <w:szCs w:val="24"/>
        </w:rPr>
        <w:instrText xml:space="preserve"> ADDIN EN.CITE &lt;EndNote&gt;&lt;Cite&gt;&lt;Author&gt;Resnik&lt;/Author&gt;&lt;Year&gt;2015&lt;/Year&gt;&lt;RecNum&gt;30&lt;/RecNum&gt;&lt;DisplayText&gt;&lt;style face="superscript"&gt;32&lt;/style&gt;&lt;/DisplayText&gt;&lt;record&gt;&lt;rec-number&gt;30&lt;/rec-number&gt;&lt;foreign-keys&gt;&lt;key app="EN" db-id="0sdsxx5sqzfs5aetf21pspw325xp9sx0tz2z" timestamp="1505720093"&gt;30&lt;/key&gt;&lt;/foreign-keys&gt;&lt;ref-type name="Journal Article"&gt;17&lt;/ref-type&gt;&lt;contributors&gt;&lt;authors&gt;&lt;author&gt;Resnik, D. B.&lt;/author&gt;&lt;author&gt;Rasmussen, L. M.&lt;/author&gt;&lt;author&gt;Kissling, G. E.&lt;/author&gt;&lt;/authors&gt;&lt;/contributors&gt;&lt;auth-address&gt;a National Institute of Environmental Health Sciences, National Institutes of Health , Research Triangle Park , North Carolina , USA.&lt;/auth-address&gt;&lt;titles&gt;&lt;title&gt;An international study of research misconduct policies&lt;/title&gt;&lt;secondary-title&gt;Account Res&lt;/secondary-title&gt;&lt;/titles&gt;&lt;pages&gt;249-66&lt;/pages&gt;&lt;volume&gt;22&lt;/volume&gt;&lt;number&gt;5&lt;/number&gt;&lt;keywords&gt;&lt;keyword&gt;Authorship/standards&lt;/keyword&gt;&lt;keyword&gt;Humans&lt;/keyword&gt;&lt;keyword&gt;Peer Review/standards&lt;/keyword&gt;&lt;keyword&gt;Plagiarism&lt;/keyword&gt;&lt;keyword&gt;*Policy&lt;/keyword&gt;&lt;keyword&gt;Scientific Misconduct/*ethics&lt;/keyword&gt;&lt;keyword&gt;definitions&lt;/keyword&gt;&lt;keyword&gt;ethics&lt;/keyword&gt;&lt;keyword&gt;international variation&lt;/keyword&gt;&lt;keyword&gt;policies&lt;/keyword&gt;&lt;keyword&gt;research misconduct&lt;/keyword&gt;&lt;/keywords&gt;&lt;dates&gt;&lt;year&gt;2015&lt;/year&gt;&lt;/dates&gt;&lt;isbn&gt;1545-5815 (Electronic)&amp;#xD;0898-9621 (Linking)&lt;/isbn&gt;&lt;accession-num&gt;25928177&lt;/accession-num&gt;&lt;urls&gt;&lt;related-urls&gt;&lt;url&gt;https://www.ncbi.nlm.nih.gov/pubmed/25928177&lt;/url&gt;&lt;/related-urls&gt;&lt;/urls&gt;&lt;custom2&gt;PMC4449617&lt;/custom2&gt;&lt;electronic-resource-num&gt;10.1080/08989621.2014.958218&lt;/electronic-resource-num&gt;&lt;/record&gt;&lt;/Cite&gt;&lt;/EndNote&gt;</w:instrText>
      </w:r>
      <w:r w:rsidR="008A5AC4" w:rsidRPr="007B585E">
        <w:rPr>
          <w:sz w:val="24"/>
          <w:szCs w:val="24"/>
        </w:rPr>
        <w:fldChar w:fldCharType="separate"/>
      </w:r>
      <w:r w:rsidR="00DF7C54" w:rsidRPr="007B585E">
        <w:rPr>
          <w:noProof/>
          <w:sz w:val="24"/>
          <w:szCs w:val="24"/>
          <w:vertAlign w:val="superscript"/>
        </w:rPr>
        <w:t>32</w:t>
      </w:r>
      <w:r w:rsidR="008A5AC4" w:rsidRPr="007B585E">
        <w:rPr>
          <w:sz w:val="24"/>
          <w:szCs w:val="24"/>
        </w:rPr>
        <w:fldChar w:fldCharType="end"/>
      </w:r>
      <w:r w:rsidR="008A5AC4" w:rsidRPr="007B585E">
        <w:rPr>
          <w:sz w:val="24"/>
          <w:szCs w:val="24"/>
        </w:rPr>
        <w:t xml:space="preserve"> </w:t>
      </w:r>
      <w:r w:rsidR="00F34BA5" w:rsidRPr="007B585E">
        <w:rPr>
          <w:sz w:val="24"/>
          <w:szCs w:val="24"/>
        </w:rPr>
        <w:t xml:space="preserve">Making retraction timely will ensure that citations do not </w:t>
      </w:r>
      <w:r w:rsidR="00123FAB" w:rsidRPr="007B585E">
        <w:rPr>
          <w:sz w:val="24"/>
          <w:szCs w:val="24"/>
        </w:rPr>
        <w:t xml:space="preserve">unnecessarily </w:t>
      </w:r>
      <w:r w:rsidR="00F34BA5" w:rsidRPr="007B585E">
        <w:rPr>
          <w:sz w:val="24"/>
          <w:szCs w:val="24"/>
        </w:rPr>
        <w:t>continue</w:t>
      </w:r>
      <w:r w:rsidR="0053720F" w:rsidRPr="007B585E">
        <w:rPr>
          <w:sz w:val="24"/>
          <w:szCs w:val="24"/>
        </w:rPr>
        <w:t xml:space="preserve"> at a normal rate</w:t>
      </w:r>
      <w:r w:rsidR="00F34BA5" w:rsidRPr="007B585E">
        <w:rPr>
          <w:sz w:val="24"/>
          <w:szCs w:val="24"/>
        </w:rPr>
        <w:t xml:space="preserve">. </w:t>
      </w:r>
      <w:r w:rsidR="003A6F38" w:rsidRPr="007B585E">
        <w:rPr>
          <w:sz w:val="24"/>
          <w:szCs w:val="24"/>
        </w:rPr>
        <w:t>One solution</w:t>
      </w:r>
      <w:r w:rsidR="00137C73" w:rsidRPr="007B585E">
        <w:rPr>
          <w:sz w:val="24"/>
          <w:szCs w:val="24"/>
        </w:rPr>
        <w:t xml:space="preserve"> to continued </w:t>
      </w:r>
      <w:r w:rsidR="00272349" w:rsidRPr="007B585E">
        <w:rPr>
          <w:sz w:val="24"/>
          <w:szCs w:val="24"/>
        </w:rPr>
        <w:t>citation</w:t>
      </w:r>
      <w:r w:rsidR="003A6F38" w:rsidRPr="007B585E">
        <w:rPr>
          <w:sz w:val="24"/>
          <w:szCs w:val="24"/>
        </w:rPr>
        <w:t xml:space="preserve"> is</w:t>
      </w:r>
      <w:r w:rsidR="00774D85" w:rsidRPr="007B585E">
        <w:rPr>
          <w:sz w:val="24"/>
          <w:szCs w:val="24"/>
        </w:rPr>
        <w:t xml:space="preserve"> systematic screening of citations by journals. Whilst doing this by hand would be time-consuming there is potential to link it to automated systems already in place within many journals.</w:t>
      </w:r>
      <w:r w:rsidR="00774D85" w:rsidRPr="007B585E">
        <w:rPr>
          <w:sz w:val="24"/>
          <w:szCs w:val="24"/>
        </w:rPr>
        <w:fldChar w:fldCharType="begin"/>
      </w:r>
      <w:r w:rsidR="00DF7C54" w:rsidRPr="007B585E">
        <w:rPr>
          <w:sz w:val="24"/>
          <w:szCs w:val="24"/>
        </w:rPr>
        <w:instrText xml:space="preserve"> ADDIN EN.CITE &lt;EndNote&gt;&lt;Cite&gt;&lt;Author&gt;Cosentino&lt;/Author&gt;&lt;Year&gt;2016&lt;/Year&gt;&lt;RecNum&gt;25&lt;/RecNum&gt;&lt;DisplayText&gt;&lt;style face="superscript"&gt;33&lt;/style&gt;&lt;/DisplayText&gt;&lt;record&gt;&lt;rec-number&gt;25&lt;/rec-number&gt;&lt;foreign-keys&gt;&lt;key app="EN" db-id="0sdsxx5sqzfs5aetf21pspw325xp9sx0tz2z" timestamp="1505720092"&gt;25&lt;/key&gt;&lt;/foreign-keys&gt;&lt;ref-type name="Journal Article"&gt;17&lt;/ref-type&gt;&lt;contributors&gt;&lt;authors&gt;&lt;author&gt;Cosentino, A. M.&lt;/author&gt;&lt;author&gt;Verissimo, D.&lt;/author&gt;&lt;/authors&gt;&lt;/contributors&gt;&lt;auth-address&gt;Wild Earth Foundation, Av de las Ballenas 9500, Puerto Piramides, Peninsula Valdes, Chubut, Argentina.&amp;#xD;Andrew Young School of Policy Studies, Department of Economics, Georgia State University, Atlanta, GA, 30303, U.S.A.&lt;/auth-address&gt;&lt;titles&gt;&lt;title&gt;Ending the citation of retracted papers&lt;/title&gt;&lt;secondary-title&gt;Conserv Biol&lt;/secondary-title&gt;&lt;/titles&gt;&lt;pages&gt;676-8&lt;/pages&gt;&lt;volume&gt;30&lt;/volume&gt;&lt;number&gt;3&lt;/number&gt;&lt;dates&gt;&lt;year&gt;2016&lt;/year&gt;&lt;pub-dates&gt;&lt;date&gt;Jun&lt;/date&gt;&lt;/pub-dates&gt;&lt;/dates&gt;&lt;isbn&gt;1523-1739 (Electronic)&amp;#xD;0888-8892 (Linking)&lt;/isbn&gt;&lt;accession-num&gt;26791266&lt;/accession-num&gt;&lt;urls&gt;&lt;related-urls&gt;&lt;url&gt;https://www.ncbi.nlm.nih.gov/pubmed/26791266&lt;/url&gt;&lt;/related-urls&gt;&lt;/urls&gt;&lt;electronic-resource-num&gt;10.1111/cobi.12676&lt;/electronic-resource-num&gt;&lt;/record&gt;&lt;/Cite&gt;&lt;/EndNote&gt;</w:instrText>
      </w:r>
      <w:r w:rsidR="00774D85" w:rsidRPr="007B585E">
        <w:rPr>
          <w:sz w:val="24"/>
          <w:szCs w:val="24"/>
        </w:rPr>
        <w:fldChar w:fldCharType="separate"/>
      </w:r>
      <w:r w:rsidR="00DF7C54" w:rsidRPr="007B585E">
        <w:rPr>
          <w:noProof/>
          <w:sz w:val="24"/>
          <w:szCs w:val="24"/>
          <w:vertAlign w:val="superscript"/>
        </w:rPr>
        <w:t>33</w:t>
      </w:r>
      <w:r w:rsidR="00774D85" w:rsidRPr="007B585E">
        <w:rPr>
          <w:sz w:val="24"/>
          <w:szCs w:val="24"/>
        </w:rPr>
        <w:fldChar w:fldCharType="end"/>
      </w:r>
      <w:r w:rsidR="00774D85" w:rsidRPr="007B585E">
        <w:rPr>
          <w:b/>
          <w:sz w:val="24"/>
          <w:szCs w:val="24"/>
        </w:rPr>
        <w:t xml:space="preserve"> </w:t>
      </w:r>
    </w:p>
    <w:p w14:paraId="5EACCF68" w14:textId="0C29313E" w:rsidR="00165638" w:rsidRPr="007B585E" w:rsidRDefault="00382AEB" w:rsidP="007B585E">
      <w:pPr>
        <w:rPr>
          <w:sz w:val="24"/>
          <w:szCs w:val="24"/>
        </w:rPr>
      </w:pPr>
      <w:r w:rsidRPr="007B585E">
        <w:rPr>
          <w:sz w:val="24"/>
          <w:szCs w:val="24"/>
        </w:rPr>
        <w:t>Further research is req</w:t>
      </w:r>
      <w:r w:rsidR="00BA2F8B" w:rsidRPr="007B585E">
        <w:rPr>
          <w:sz w:val="24"/>
          <w:szCs w:val="24"/>
        </w:rPr>
        <w:t xml:space="preserve">uired to determine the context </w:t>
      </w:r>
      <w:r w:rsidR="005813FF" w:rsidRPr="007B585E">
        <w:rPr>
          <w:sz w:val="24"/>
          <w:szCs w:val="24"/>
        </w:rPr>
        <w:t>in which these articles are cited,</w:t>
      </w:r>
      <w:r w:rsidR="00BA2F8B" w:rsidRPr="007B585E">
        <w:rPr>
          <w:sz w:val="24"/>
          <w:szCs w:val="24"/>
        </w:rPr>
        <w:t xml:space="preserve"> before and after retraction</w:t>
      </w:r>
      <w:r w:rsidR="005813FF" w:rsidRPr="007B585E">
        <w:rPr>
          <w:sz w:val="24"/>
          <w:szCs w:val="24"/>
        </w:rPr>
        <w:t>,</w:t>
      </w:r>
      <w:r w:rsidR="00BA2F8B" w:rsidRPr="007B585E">
        <w:rPr>
          <w:sz w:val="24"/>
          <w:szCs w:val="24"/>
        </w:rPr>
        <w:t xml:space="preserve"> </w:t>
      </w:r>
      <w:r w:rsidRPr="007B585E">
        <w:rPr>
          <w:sz w:val="24"/>
          <w:szCs w:val="24"/>
        </w:rPr>
        <w:t>as this may explain some of the ongoing citations</w:t>
      </w:r>
      <w:r w:rsidR="00D542FE" w:rsidRPr="007B585E">
        <w:rPr>
          <w:sz w:val="24"/>
          <w:szCs w:val="24"/>
        </w:rPr>
        <w:t>. Research should also consider what changes can be made to increase the effectiveness of a retraction notice in reducing citations,</w:t>
      </w:r>
      <w:r w:rsidR="006715D4" w:rsidRPr="007B585E">
        <w:rPr>
          <w:sz w:val="24"/>
          <w:szCs w:val="24"/>
        </w:rPr>
        <w:t xml:space="preserve"> especially in the months immediately after retraction. </w:t>
      </w:r>
    </w:p>
    <w:p w14:paraId="7A4DD3EC" w14:textId="3B63EC32" w:rsidR="00FA5A3D" w:rsidRPr="007B585E" w:rsidRDefault="00107AA3" w:rsidP="007B585E">
      <w:pPr>
        <w:rPr>
          <w:b/>
          <w:sz w:val="24"/>
          <w:szCs w:val="24"/>
        </w:rPr>
      </w:pPr>
      <w:r w:rsidRPr="007B585E">
        <w:rPr>
          <w:b/>
          <w:sz w:val="24"/>
          <w:szCs w:val="24"/>
        </w:rPr>
        <w:t>CONCLUSIONS</w:t>
      </w:r>
    </w:p>
    <w:p w14:paraId="03690732" w14:textId="37714C7C" w:rsidR="00933CFF" w:rsidRPr="007B585E" w:rsidRDefault="00933CFF" w:rsidP="007B585E">
      <w:pPr>
        <w:rPr>
          <w:sz w:val="24"/>
          <w:szCs w:val="24"/>
        </w:rPr>
      </w:pPr>
      <w:r w:rsidRPr="007B585E">
        <w:rPr>
          <w:sz w:val="24"/>
          <w:szCs w:val="24"/>
        </w:rPr>
        <w:t>Our study offers evidence that the retraction of RCTs is effective in reducing citation</w:t>
      </w:r>
      <w:r w:rsidR="005813FF" w:rsidRPr="007B585E">
        <w:rPr>
          <w:sz w:val="24"/>
          <w:szCs w:val="24"/>
        </w:rPr>
        <w:t xml:space="preserve"> </w:t>
      </w:r>
      <w:r w:rsidR="00FC2826">
        <w:rPr>
          <w:sz w:val="24"/>
          <w:szCs w:val="24"/>
        </w:rPr>
        <w:t>of</w:t>
      </w:r>
      <w:r w:rsidR="00FC2826" w:rsidRPr="007B585E">
        <w:rPr>
          <w:sz w:val="24"/>
          <w:szCs w:val="24"/>
        </w:rPr>
        <w:t xml:space="preserve"> </w:t>
      </w:r>
      <w:r w:rsidR="005813FF" w:rsidRPr="007B585E">
        <w:rPr>
          <w:sz w:val="24"/>
          <w:szCs w:val="24"/>
        </w:rPr>
        <w:t>these articles</w:t>
      </w:r>
      <w:r w:rsidRPr="007B585E">
        <w:rPr>
          <w:sz w:val="24"/>
          <w:szCs w:val="24"/>
        </w:rPr>
        <w:t xml:space="preserve">. </w:t>
      </w:r>
      <w:r w:rsidR="00C84CA8" w:rsidRPr="007B585E">
        <w:rPr>
          <w:sz w:val="24"/>
          <w:szCs w:val="24"/>
        </w:rPr>
        <w:t>This reduction is smaller in articles that are not part of a large-scale retraction and do not receive broad media attention. Further research should focus on improving the effectiveness of retraction notices and on the effect these studies can have on practice.</w:t>
      </w:r>
    </w:p>
    <w:p w14:paraId="40461662" w14:textId="29CFD899" w:rsidR="007624A3" w:rsidRPr="007B585E" w:rsidRDefault="007624A3" w:rsidP="007B585E">
      <w:pPr>
        <w:rPr>
          <w:sz w:val="24"/>
          <w:szCs w:val="24"/>
        </w:rPr>
      </w:pPr>
    </w:p>
    <w:p w14:paraId="136F318E" w14:textId="70B9EC2A" w:rsidR="00FA5A3D" w:rsidRPr="007B585E" w:rsidRDefault="00107AA3" w:rsidP="007B585E">
      <w:pPr>
        <w:rPr>
          <w:b/>
          <w:sz w:val="24"/>
          <w:szCs w:val="24"/>
        </w:rPr>
      </w:pPr>
      <w:r w:rsidRPr="007B585E">
        <w:rPr>
          <w:b/>
          <w:sz w:val="24"/>
          <w:szCs w:val="24"/>
        </w:rPr>
        <w:t>REFERENCES</w:t>
      </w:r>
    </w:p>
    <w:p w14:paraId="2EAD400D" w14:textId="4E9BDC4C" w:rsidR="00A91284" w:rsidRPr="007B585E" w:rsidRDefault="007E6914" w:rsidP="007B585E">
      <w:pPr>
        <w:pStyle w:val="EndNoteBibliography"/>
        <w:spacing w:after="0"/>
        <w:jc w:val="left"/>
        <w:rPr>
          <w:sz w:val="24"/>
          <w:szCs w:val="24"/>
        </w:rPr>
      </w:pPr>
      <w:r w:rsidRPr="007B585E">
        <w:rPr>
          <w:b/>
          <w:sz w:val="24"/>
          <w:szCs w:val="24"/>
        </w:rPr>
        <w:fldChar w:fldCharType="begin"/>
      </w:r>
      <w:r w:rsidRPr="007B585E">
        <w:rPr>
          <w:b/>
          <w:sz w:val="24"/>
          <w:szCs w:val="24"/>
        </w:rPr>
        <w:instrText xml:space="preserve"> ADDIN EN.REFLIST </w:instrText>
      </w:r>
      <w:r w:rsidRPr="007B585E">
        <w:rPr>
          <w:b/>
          <w:sz w:val="24"/>
          <w:szCs w:val="24"/>
        </w:rPr>
        <w:fldChar w:fldCharType="separate"/>
      </w:r>
      <w:r w:rsidR="00A91284" w:rsidRPr="007B585E">
        <w:rPr>
          <w:sz w:val="24"/>
          <w:szCs w:val="24"/>
        </w:rPr>
        <w:t>1.</w:t>
      </w:r>
      <w:r w:rsidR="00A91284" w:rsidRPr="007B585E">
        <w:rPr>
          <w:sz w:val="24"/>
          <w:szCs w:val="24"/>
        </w:rPr>
        <w:tab/>
      </w:r>
      <w:r w:rsidR="00D46609" w:rsidRPr="00D46609">
        <w:rPr>
          <w:sz w:val="24"/>
          <w:szCs w:val="24"/>
        </w:rPr>
        <w:t xml:space="preserve">Wager E, Barbour V, Yentis S, </w:t>
      </w:r>
      <w:r w:rsidR="00D46609">
        <w:rPr>
          <w:sz w:val="24"/>
          <w:szCs w:val="24"/>
        </w:rPr>
        <w:t>et al</w:t>
      </w:r>
      <w:r w:rsidR="00D46609" w:rsidRPr="00D46609">
        <w:rPr>
          <w:sz w:val="24"/>
          <w:szCs w:val="24"/>
        </w:rPr>
        <w:t>. Retraction guidelines. Committee on Publication Ethics. 2009</w:t>
      </w:r>
      <w:r w:rsidR="00CD4E8C">
        <w:rPr>
          <w:sz w:val="24"/>
          <w:szCs w:val="24"/>
        </w:rPr>
        <w:t>, h</w:t>
      </w:r>
      <w:r w:rsidR="00CD4E8C" w:rsidRPr="00CD4E8C">
        <w:rPr>
          <w:sz w:val="24"/>
          <w:szCs w:val="24"/>
        </w:rPr>
        <w:t>ttps://publicationethics.org/files/retraction%20guidelines_0.pdf</w:t>
      </w:r>
      <w:r w:rsidR="00D46609" w:rsidRPr="00D46609">
        <w:rPr>
          <w:sz w:val="24"/>
          <w:szCs w:val="24"/>
        </w:rPr>
        <w:t>.</w:t>
      </w:r>
    </w:p>
    <w:p w14:paraId="6E121900" w14:textId="77777777" w:rsidR="00A91284" w:rsidRPr="007B585E" w:rsidRDefault="00A91284" w:rsidP="007B585E">
      <w:pPr>
        <w:pStyle w:val="EndNoteBibliography"/>
        <w:spacing w:after="0"/>
        <w:jc w:val="left"/>
        <w:rPr>
          <w:sz w:val="24"/>
          <w:szCs w:val="24"/>
        </w:rPr>
      </w:pPr>
      <w:r w:rsidRPr="007B585E">
        <w:rPr>
          <w:sz w:val="24"/>
          <w:szCs w:val="24"/>
        </w:rPr>
        <w:t>2.</w:t>
      </w:r>
      <w:r w:rsidRPr="007B585E">
        <w:rPr>
          <w:sz w:val="24"/>
          <w:szCs w:val="24"/>
        </w:rPr>
        <w:tab/>
        <w:t xml:space="preserve">Cokol M, Ozbay F and Rodriguez-Esteban R. Retraction rates are on the rise. </w:t>
      </w:r>
      <w:r w:rsidRPr="007B585E">
        <w:rPr>
          <w:i/>
          <w:sz w:val="24"/>
          <w:szCs w:val="24"/>
        </w:rPr>
        <w:t>EMBO Rep</w:t>
      </w:r>
      <w:r w:rsidRPr="007B585E">
        <w:rPr>
          <w:sz w:val="24"/>
          <w:szCs w:val="24"/>
        </w:rPr>
        <w:t>. 2008; 9: 2.</w:t>
      </w:r>
    </w:p>
    <w:p w14:paraId="5B48A073" w14:textId="77777777" w:rsidR="00A91284" w:rsidRPr="007B585E" w:rsidRDefault="00A91284" w:rsidP="007B585E">
      <w:pPr>
        <w:pStyle w:val="EndNoteBibliography"/>
        <w:spacing w:after="0"/>
        <w:jc w:val="left"/>
        <w:rPr>
          <w:sz w:val="24"/>
          <w:szCs w:val="24"/>
        </w:rPr>
      </w:pPr>
      <w:r w:rsidRPr="007B585E">
        <w:rPr>
          <w:sz w:val="24"/>
          <w:szCs w:val="24"/>
        </w:rPr>
        <w:t>3.</w:t>
      </w:r>
      <w:r w:rsidRPr="007B585E">
        <w:rPr>
          <w:sz w:val="24"/>
          <w:szCs w:val="24"/>
        </w:rPr>
        <w:tab/>
        <w:t xml:space="preserve">Grieneisen ML and Zhang M. A comprehensive survey of retracted articles from the scholarly literature. </w:t>
      </w:r>
      <w:r w:rsidRPr="007B585E">
        <w:rPr>
          <w:i/>
          <w:sz w:val="24"/>
          <w:szCs w:val="24"/>
        </w:rPr>
        <w:t>PLoS One</w:t>
      </w:r>
      <w:r w:rsidRPr="007B585E">
        <w:rPr>
          <w:sz w:val="24"/>
          <w:szCs w:val="24"/>
        </w:rPr>
        <w:t>. 2012; 7: e44118.</w:t>
      </w:r>
    </w:p>
    <w:p w14:paraId="171EF705" w14:textId="00B0DBA2" w:rsidR="00A91284" w:rsidRPr="007B585E" w:rsidRDefault="00A91284" w:rsidP="007B585E">
      <w:pPr>
        <w:pStyle w:val="EndNoteBibliography"/>
        <w:spacing w:after="0"/>
        <w:jc w:val="left"/>
        <w:rPr>
          <w:sz w:val="24"/>
          <w:szCs w:val="24"/>
        </w:rPr>
      </w:pPr>
      <w:r w:rsidRPr="007B585E">
        <w:rPr>
          <w:sz w:val="24"/>
          <w:szCs w:val="24"/>
        </w:rPr>
        <w:t>4.</w:t>
      </w:r>
      <w:r w:rsidRPr="007B585E">
        <w:rPr>
          <w:sz w:val="24"/>
          <w:szCs w:val="24"/>
        </w:rPr>
        <w:tab/>
        <w:t>Fang FC, Steen RG</w:t>
      </w:r>
      <w:r w:rsidR="00FD7AF6">
        <w:rPr>
          <w:sz w:val="24"/>
          <w:szCs w:val="24"/>
        </w:rPr>
        <w:t>,</w:t>
      </w:r>
      <w:r w:rsidRPr="007B585E">
        <w:rPr>
          <w:sz w:val="24"/>
          <w:szCs w:val="24"/>
        </w:rPr>
        <w:t xml:space="preserve"> Casadevall A. Misconduct accounts for the majority of retracted scientific publications. </w:t>
      </w:r>
      <w:r w:rsidRPr="007B585E">
        <w:rPr>
          <w:i/>
          <w:sz w:val="24"/>
          <w:szCs w:val="24"/>
        </w:rPr>
        <w:t>Proceedings of the National Academy of Sciences</w:t>
      </w:r>
      <w:r w:rsidRPr="007B585E">
        <w:rPr>
          <w:sz w:val="24"/>
          <w:szCs w:val="24"/>
        </w:rPr>
        <w:t>. 2012; 109: 17028-33.</w:t>
      </w:r>
    </w:p>
    <w:p w14:paraId="190D8A86" w14:textId="77777777" w:rsidR="00A91284" w:rsidRPr="007B585E" w:rsidRDefault="00A91284" w:rsidP="007B585E">
      <w:pPr>
        <w:pStyle w:val="EndNoteBibliography"/>
        <w:spacing w:after="0"/>
        <w:jc w:val="left"/>
        <w:rPr>
          <w:sz w:val="24"/>
          <w:szCs w:val="24"/>
        </w:rPr>
      </w:pPr>
      <w:r w:rsidRPr="007B585E">
        <w:rPr>
          <w:sz w:val="24"/>
          <w:szCs w:val="24"/>
        </w:rPr>
        <w:t>5.</w:t>
      </w:r>
      <w:r w:rsidRPr="007B585E">
        <w:rPr>
          <w:sz w:val="24"/>
          <w:szCs w:val="24"/>
        </w:rPr>
        <w:tab/>
        <w:t xml:space="preserve">Carlisle JB. A meta-analysis of prevention of postoperative nausea and vomiting: randomised controlled trials by Fujii et al. compared with other authors. </w:t>
      </w:r>
      <w:r w:rsidRPr="007B585E">
        <w:rPr>
          <w:i/>
          <w:sz w:val="24"/>
          <w:szCs w:val="24"/>
        </w:rPr>
        <w:t>Anaesthesia</w:t>
      </w:r>
      <w:r w:rsidRPr="007B585E">
        <w:rPr>
          <w:sz w:val="24"/>
          <w:szCs w:val="24"/>
        </w:rPr>
        <w:t>. 2012; 67: 1076-90.</w:t>
      </w:r>
    </w:p>
    <w:p w14:paraId="4F099DFC" w14:textId="77777777" w:rsidR="00A91284" w:rsidRPr="007B585E" w:rsidRDefault="00A91284" w:rsidP="007B585E">
      <w:pPr>
        <w:pStyle w:val="EndNoteBibliography"/>
        <w:spacing w:after="0"/>
        <w:jc w:val="left"/>
        <w:rPr>
          <w:sz w:val="24"/>
          <w:szCs w:val="24"/>
        </w:rPr>
      </w:pPr>
      <w:r w:rsidRPr="007B585E">
        <w:rPr>
          <w:sz w:val="24"/>
          <w:szCs w:val="24"/>
        </w:rPr>
        <w:t>6.</w:t>
      </w:r>
      <w:r w:rsidRPr="007B585E">
        <w:rPr>
          <w:sz w:val="24"/>
          <w:szCs w:val="24"/>
        </w:rPr>
        <w:tab/>
        <w:t xml:space="preserve">Marret E, Elia N, Dahl JB, et al. Susceptibility to fraud in systematic reviews: lessons from the Reuben case. </w:t>
      </w:r>
      <w:r w:rsidRPr="007B585E">
        <w:rPr>
          <w:i/>
          <w:sz w:val="24"/>
          <w:szCs w:val="24"/>
        </w:rPr>
        <w:t>Anesthesiology</w:t>
      </w:r>
      <w:r w:rsidRPr="007B585E">
        <w:rPr>
          <w:sz w:val="24"/>
          <w:szCs w:val="24"/>
        </w:rPr>
        <w:t>. 2009; 111: 1279-89.</w:t>
      </w:r>
    </w:p>
    <w:p w14:paraId="706B6658" w14:textId="77777777" w:rsidR="00CD4E8C" w:rsidRDefault="00A91284" w:rsidP="007B585E">
      <w:pPr>
        <w:pStyle w:val="EndNoteBibliography"/>
        <w:spacing w:after="0"/>
        <w:jc w:val="left"/>
        <w:rPr>
          <w:sz w:val="24"/>
          <w:szCs w:val="24"/>
        </w:rPr>
      </w:pPr>
      <w:r w:rsidRPr="007B585E">
        <w:rPr>
          <w:sz w:val="24"/>
          <w:szCs w:val="24"/>
        </w:rPr>
        <w:t>7.</w:t>
      </w:r>
      <w:r w:rsidRPr="007B585E">
        <w:rPr>
          <w:sz w:val="24"/>
          <w:szCs w:val="24"/>
        </w:rPr>
        <w:tab/>
      </w:r>
      <w:r w:rsidR="00CD4E8C" w:rsidRPr="00CD4E8C">
        <w:rPr>
          <w:sz w:val="24"/>
          <w:szCs w:val="24"/>
        </w:rPr>
        <w:t>Zarychanski R, Abou-Setta AM, Turgeon AF, et al. Association of hydroxyethyl starch administration with mortality and acute kidney injury in critically ill patients requiring volume resuscitation: a systematic review and meta-analysis. JAMA. 2013; 309:678-88.</w:t>
      </w:r>
    </w:p>
    <w:p w14:paraId="0AE398D0" w14:textId="77777777" w:rsidR="00A91284" w:rsidRPr="007B585E" w:rsidRDefault="00A91284" w:rsidP="007B585E">
      <w:pPr>
        <w:pStyle w:val="EndNoteBibliography"/>
        <w:spacing w:after="0"/>
        <w:jc w:val="left"/>
        <w:rPr>
          <w:sz w:val="24"/>
          <w:szCs w:val="24"/>
        </w:rPr>
      </w:pPr>
      <w:r w:rsidRPr="007B585E">
        <w:rPr>
          <w:sz w:val="24"/>
          <w:szCs w:val="24"/>
        </w:rPr>
        <w:t>8.</w:t>
      </w:r>
      <w:r w:rsidRPr="007B585E">
        <w:rPr>
          <w:sz w:val="24"/>
          <w:szCs w:val="24"/>
        </w:rPr>
        <w:tab/>
        <w:t xml:space="preserve">Tramer MR. The Fujii story: a chronicle of naive disbelief. </w:t>
      </w:r>
      <w:r w:rsidRPr="007B585E">
        <w:rPr>
          <w:i/>
          <w:sz w:val="24"/>
          <w:szCs w:val="24"/>
        </w:rPr>
        <w:t>Eur J Anaesthesiol</w:t>
      </w:r>
      <w:r w:rsidRPr="007B585E">
        <w:rPr>
          <w:sz w:val="24"/>
          <w:szCs w:val="24"/>
        </w:rPr>
        <w:t>. 2013; 30: 195-8.</w:t>
      </w:r>
    </w:p>
    <w:p w14:paraId="7B6CB07F" w14:textId="77777777" w:rsidR="00A91284" w:rsidRPr="007B585E" w:rsidRDefault="00A91284" w:rsidP="007B585E">
      <w:pPr>
        <w:pStyle w:val="EndNoteBibliography"/>
        <w:spacing w:after="0"/>
        <w:jc w:val="left"/>
        <w:rPr>
          <w:sz w:val="24"/>
          <w:szCs w:val="24"/>
        </w:rPr>
      </w:pPr>
      <w:r w:rsidRPr="007B585E">
        <w:rPr>
          <w:sz w:val="24"/>
          <w:szCs w:val="24"/>
        </w:rPr>
        <w:t>9.</w:t>
      </w:r>
      <w:r w:rsidRPr="007B585E">
        <w:rPr>
          <w:sz w:val="24"/>
          <w:szCs w:val="24"/>
        </w:rPr>
        <w:tab/>
        <w:t xml:space="preserve">Wise J. Boldt: the great pretender. </w:t>
      </w:r>
      <w:r w:rsidRPr="007B585E">
        <w:rPr>
          <w:i/>
          <w:sz w:val="24"/>
          <w:szCs w:val="24"/>
        </w:rPr>
        <w:t>BMJ</w:t>
      </w:r>
      <w:r w:rsidRPr="007B585E">
        <w:rPr>
          <w:sz w:val="24"/>
          <w:szCs w:val="24"/>
        </w:rPr>
        <w:t>. 2013; 346: f1738.</w:t>
      </w:r>
    </w:p>
    <w:p w14:paraId="2C94DA64" w14:textId="77777777" w:rsidR="00A91284" w:rsidRPr="007B585E" w:rsidRDefault="00A91284" w:rsidP="007B585E">
      <w:pPr>
        <w:pStyle w:val="EndNoteBibliography"/>
        <w:spacing w:after="0"/>
        <w:jc w:val="left"/>
        <w:rPr>
          <w:sz w:val="24"/>
          <w:szCs w:val="24"/>
        </w:rPr>
      </w:pPr>
      <w:r w:rsidRPr="007B585E">
        <w:rPr>
          <w:sz w:val="24"/>
          <w:szCs w:val="24"/>
        </w:rPr>
        <w:t>10.</w:t>
      </w:r>
      <w:r w:rsidRPr="007B585E">
        <w:rPr>
          <w:sz w:val="24"/>
          <w:szCs w:val="24"/>
        </w:rPr>
        <w:tab/>
        <w:t xml:space="preserve">Shafer SL. Tattered threads. </w:t>
      </w:r>
      <w:r w:rsidRPr="007B585E">
        <w:rPr>
          <w:i/>
          <w:sz w:val="24"/>
          <w:szCs w:val="24"/>
        </w:rPr>
        <w:t>Anesth Analg</w:t>
      </w:r>
      <w:r w:rsidRPr="007B585E">
        <w:rPr>
          <w:sz w:val="24"/>
          <w:szCs w:val="24"/>
        </w:rPr>
        <w:t>. 2009; 108: 1361-3.</w:t>
      </w:r>
    </w:p>
    <w:p w14:paraId="4F86C96E" w14:textId="758B548F" w:rsidR="00A91284" w:rsidRPr="007B585E" w:rsidRDefault="00A91284" w:rsidP="007B585E">
      <w:pPr>
        <w:pStyle w:val="EndNoteBibliography"/>
        <w:spacing w:after="0"/>
        <w:jc w:val="left"/>
        <w:rPr>
          <w:sz w:val="24"/>
          <w:szCs w:val="24"/>
        </w:rPr>
      </w:pPr>
      <w:r w:rsidRPr="007B585E">
        <w:rPr>
          <w:sz w:val="24"/>
          <w:szCs w:val="24"/>
        </w:rPr>
        <w:t>11.</w:t>
      </w:r>
      <w:r w:rsidRPr="007B585E">
        <w:rPr>
          <w:sz w:val="24"/>
          <w:szCs w:val="24"/>
        </w:rPr>
        <w:tab/>
        <w:t>Bolland MJ, Avenell A, Gamble GD</w:t>
      </w:r>
      <w:r w:rsidR="007B6B1E">
        <w:rPr>
          <w:sz w:val="24"/>
          <w:szCs w:val="24"/>
        </w:rPr>
        <w:t>, et al</w:t>
      </w:r>
      <w:r w:rsidRPr="007B585E">
        <w:rPr>
          <w:sz w:val="24"/>
          <w:szCs w:val="24"/>
        </w:rPr>
        <w:t xml:space="preserve">. Systematic review and statistical analysis of the integrity of 33 randomized controlled trials. </w:t>
      </w:r>
      <w:r w:rsidRPr="007B585E">
        <w:rPr>
          <w:i/>
          <w:sz w:val="24"/>
          <w:szCs w:val="24"/>
        </w:rPr>
        <w:t>Neurology</w:t>
      </w:r>
      <w:r w:rsidRPr="007B585E">
        <w:rPr>
          <w:sz w:val="24"/>
          <w:szCs w:val="24"/>
        </w:rPr>
        <w:t>. 2016; 87: 2391-402.</w:t>
      </w:r>
    </w:p>
    <w:p w14:paraId="74203EC5" w14:textId="6E86FED8" w:rsidR="00A91284" w:rsidRPr="007B585E" w:rsidRDefault="00A91284" w:rsidP="007B585E">
      <w:pPr>
        <w:pStyle w:val="EndNoteBibliography"/>
        <w:spacing w:after="0"/>
        <w:jc w:val="left"/>
        <w:rPr>
          <w:sz w:val="24"/>
          <w:szCs w:val="24"/>
        </w:rPr>
      </w:pPr>
      <w:r w:rsidRPr="007B585E">
        <w:rPr>
          <w:sz w:val="24"/>
          <w:szCs w:val="24"/>
        </w:rPr>
        <w:t>12.</w:t>
      </w:r>
      <w:r w:rsidRPr="007B585E">
        <w:rPr>
          <w:sz w:val="24"/>
          <w:szCs w:val="24"/>
        </w:rPr>
        <w:tab/>
      </w:r>
      <w:r w:rsidR="00CD4E8C" w:rsidRPr="00CD4E8C">
        <w:rPr>
          <w:sz w:val="24"/>
          <w:szCs w:val="24"/>
        </w:rPr>
        <w:t>Akst J. Anesthesiologist fabricates 172 papers.</w:t>
      </w:r>
      <w:r w:rsidR="00CD4E8C">
        <w:rPr>
          <w:sz w:val="24"/>
          <w:szCs w:val="24"/>
        </w:rPr>
        <w:t xml:space="preserve"> </w:t>
      </w:r>
      <w:r w:rsidR="00CD4E8C" w:rsidRPr="00CD4E8C">
        <w:rPr>
          <w:sz w:val="24"/>
          <w:szCs w:val="24"/>
        </w:rPr>
        <w:t>The Scientist, 3 Jul 2012</w:t>
      </w:r>
      <w:r w:rsidR="00CD4E8C">
        <w:rPr>
          <w:sz w:val="24"/>
          <w:szCs w:val="24"/>
        </w:rPr>
        <w:t xml:space="preserve">, </w:t>
      </w:r>
      <w:r w:rsidR="00CD4E8C" w:rsidRPr="00CD4E8C">
        <w:rPr>
          <w:sz w:val="24"/>
          <w:szCs w:val="24"/>
        </w:rPr>
        <w:t>https://www.the-scientist.com/the-nutshell/anesthesiologist-fabricates-172-papers-40780</w:t>
      </w:r>
      <w:r w:rsidR="00CD4E8C">
        <w:rPr>
          <w:sz w:val="24"/>
          <w:szCs w:val="24"/>
        </w:rPr>
        <w:t>.</w:t>
      </w:r>
    </w:p>
    <w:p w14:paraId="05D61D4D" w14:textId="7D37DB8F" w:rsidR="00A91284" w:rsidRPr="007B585E" w:rsidRDefault="00A91284" w:rsidP="007B585E">
      <w:pPr>
        <w:pStyle w:val="EndNoteBibliography"/>
        <w:spacing w:after="0"/>
        <w:jc w:val="left"/>
        <w:rPr>
          <w:sz w:val="24"/>
          <w:szCs w:val="24"/>
        </w:rPr>
      </w:pPr>
      <w:r w:rsidRPr="007B585E">
        <w:rPr>
          <w:sz w:val="24"/>
          <w:szCs w:val="24"/>
        </w:rPr>
        <w:t>13.</w:t>
      </w:r>
      <w:r w:rsidRPr="007B585E">
        <w:rPr>
          <w:sz w:val="24"/>
          <w:szCs w:val="24"/>
        </w:rPr>
        <w:tab/>
      </w:r>
      <w:r w:rsidR="00526405">
        <w:rPr>
          <w:sz w:val="24"/>
          <w:szCs w:val="24"/>
        </w:rPr>
        <w:t xml:space="preserve">Royal College of Anaesthetists. </w:t>
      </w:r>
      <w:r w:rsidRPr="007B585E">
        <w:rPr>
          <w:sz w:val="24"/>
          <w:szCs w:val="24"/>
        </w:rPr>
        <w:t>Dr Joachim Boldt. News and Statements: Royal College of Anaesthetists, 2011.</w:t>
      </w:r>
      <w:r w:rsidR="00526405">
        <w:rPr>
          <w:sz w:val="24"/>
          <w:szCs w:val="24"/>
        </w:rPr>
        <w:t xml:space="preserve">, </w:t>
      </w:r>
      <w:r w:rsidR="00526405" w:rsidRPr="00526405">
        <w:rPr>
          <w:sz w:val="24"/>
          <w:szCs w:val="24"/>
        </w:rPr>
        <w:t>https://www.rcoa.ac.uk/news-and-bulletin/rcoa-news-and-statements/dr-joachim-boldt</w:t>
      </w:r>
      <w:r w:rsidR="00526405">
        <w:rPr>
          <w:sz w:val="24"/>
          <w:szCs w:val="24"/>
        </w:rPr>
        <w:t xml:space="preserve"> (accessed </w:t>
      </w:r>
      <w:r w:rsidR="003B0E0E">
        <w:rPr>
          <w:sz w:val="24"/>
          <w:szCs w:val="24"/>
        </w:rPr>
        <w:t>[</w:t>
      </w:r>
      <w:r w:rsidR="00526405">
        <w:rPr>
          <w:sz w:val="24"/>
          <w:szCs w:val="24"/>
        </w:rPr>
        <w:t>add date</w:t>
      </w:r>
      <w:r w:rsidR="003B0E0E">
        <w:rPr>
          <w:sz w:val="24"/>
          <w:szCs w:val="24"/>
        </w:rPr>
        <w:t>]</w:t>
      </w:r>
      <w:r w:rsidR="00526405">
        <w:rPr>
          <w:sz w:val="24"/>
          <w:szCs w:val="24"/>
        </w:rPr>
        <w:t>)</w:t>
      </w:r>
    </w:p>
    <w:p w14:paraId="5754DD63" w14:textId="77777777" w:rsidR="00A91284" w:rsidRPr="007B585E" w:rsidRDefault="00A91284" w:rsidP="007B585E">
      <w:pPr>
        <w:pStyle w:val="EndNoteBibliography"/>
        <w:spacing w:after="0"/>
        <w:jc w:val="left"/>
        <w:rPr>
          <w:sz w:val="24"/>
          <w:szCs w:val="24"/>
        </w:rPr>
      </w:pPr>
      <w:r w:rsidRPr="007B585E">
        <w:rPr>
          <w:sz w:val="24"/>
          <w:szCs w:val="24"/>
        </w:rPr>
        <w:t>14.</w:t>
      </w:r>
      <w:r w:rsidRPr="007B585E">
        <w:rPr>
          <w:sz w:val="24"/>
          <w:szCs w:val="24"/>
        </w:rPr>
        <w:tab/>
        <w:t xml:space="preserve">Torjesen I. Journals question integrity of almost 200 papers by Japanese anaesthetist. </w:t>
      </w:r>
      <w:r w:rsidRPr="007B585E">
        <w:rPr>
          <w:i/>
          <w:sz w:val="24"/>
          <w:szCs w:val="24"/>
        </w:rPr>
        <w:t>BMJ</w:t>
      </w:r>
      <w:r w:rsidRPr="007B585E">
        <w:rPr>
          <w:sz w:val="24"/>
          <w:szCs w:val="24"/>
        </w:rPr>
        <w:t>. 2012; 344: e2490.</w:t>
      </w:r>
    </w:p>
    <w:p w14:paraId="2A427159" w14:textId="6836EF4F" w:rsidR="00A91284" w:rsidRPr="007B585E" w:rsidRDefault="00A91284" w:rsidP="007B585E">
      <w:pPr>
        <w:pStyle w:val="EndNoteBibliography"/>
        <w:spacing w:after="0"/>
        <w:jc w:val="left"/>
        <w:rPr>
          <w:sz w:val="24"/>
          <w:szCs w:val="24"/>
        </w:rPr>
      </w:pPr>
      <w:r w:rsidRPr="007B585E">
        <w:rPr>
          <w:sz w:val="24"/>
          <w:szCs w:val="24"/>
        </w:rPr>
        <w:t>15.</w:t>
      </w:r>
      <w:r w:rsidRPr="007B585E">
        <w:rPr>
          <w:sz w:val="24"/>
          <w:szCs w:val="24"/>
        </w:rPr>
        <w:tab/>
        <w:t>Blake H, Watt H</w:t>
      </w:r>
      <w:r w:rsidR="00CE2F32">
        <w:rPr>
          <w:sz w:val="24"/>
          <w:szCs w:val="24"/>
        </w:rPr>
        <w:t>,</w:t>
      </w:r>
      <w:r w:rsidRPr="007B585E">
        <w:rPr>
          <w:sz w:val="24"/>
          <w:szCs w:val="24"/>
        </w:rPr>
        <w:t xml:space="preserve"> Winnett R. Millions of surgery patients at risk in drug research fraud scandal. </w:t>
      </w:r>
      <w:r w:rsidR="00CE2F32" w:rsidRPr="009B4FE8">
        <w:rPr>
          <w:i/>
          <w:sz w:val="24"/>
          <w:szCs w:val="24"/>
        </w:rPr>
        <w:t>The Telegraph</w:t>
      </w:r>
      <w:r w:rsidR="00CE2F32">
        <w:rPr>
          <w:sz w:val="24"/>
          <w:szCs w:val="24"/>
        </w:rPr>
        <w:t xml:space="preserve">, 3 March </w:t>
      </w:r>
      <w:r w:rsidRPr="007B585E">
        <w:rPr>
          <w:sz w:val="24"/>
          <w:szCs w:val="24"/>
        </w:rPr>
        <w:t>2011</w:t>
      </w:r>
      <w:r w:rsidR="00F442E2">
        <w:rPr>
          <w:sz w:val="24"/>
          <w:szCs w:val="24"/>
        </w:rPr>
        <w:t xml:space="preserve"> </w:t>
      </w:r>
      <w:r w:rsidR="00CD4E8C">
        <w:rPr>
          <w:sz w:val="24"/>
          <w:szCs w:val="24"/>
        </w:rPr>
        <w:t xml:space="preserve">, </w:t>
      </w:r>
      <w:r w:rsidR="00CD4E8C" w:rsidRPr="00CD4E8C">
        <w:rPr>
          <w:sz w:val="24"/>
          <w:szCs w:val="24"/>
        </w:rPr>
        <w:t>https://www.telegraph.co.uk/news/health/8360667/Millions-of-surgery-patients-at-risk-in-drug-research-fraud-scandal.html</w:t>
      </w:r>
      <w:r w:rsidRPr="007B585E">
        <w:rPr>
          <w:sz w:val="24"/>
          <w:szCs w:val="24"/>
        </w:rPr>
        <w:t>.</w:t>
      </w:r>
    </w:p>
    <w:p w14:paraId="5FADC568" w14:textId="77777777" w:rsidR="00A91284" w:rsidRPr="007B585E" w:rsidRDefault="00A91284" w:rsidP="007B585E">
      <w:pPr>
        <w:pStyle w:val="EndNoteBibliography"/>
        <w:spacing w:after="0"/>
        <w:jc w:val="left"/>
        <w:rPr>
          <w:sz w:val="24"/>
          <w:szCs w:val="24"/>
        </w:rPr>
      </w:pPr>
      <w:r w:rsidRPr="007B585E">
        <w:rPr>
          <w:sz w:val="24"/>
          <w:szCs w:val="24"/>
        </w:rPr>
        <w:t>16.</w:t>
      </w:r>
      <w:r w:rsidRPr="007B585E">
        <w:rPr>
          <w:sz w:val="24"/>
          <w:szCs w:val="24"/>
        </w:rPr>
        <w:tab/>
        <w:t xml:space="preserve">Cyranoski D. Retraction record rocks community. </w:t>
      </w:r>
      <w:r w:rsidRPr="007B585E">
        <w:rPr>
          <w:i/>
          <w:sz w:val="24"/>
          <w:szCs w:val="24"/>
        </w:rPr>
        <w:t>Nature</w:t>
      </w:r>
      <w:r w:rsidRPr="007B585E">
        <w:rPr>
          <w:sz w:val="24"/>
          <w:szCs w:val="24"/>
        </w:rPr>
        <w:t>. 2012; 489: 346-7.</w:t>
      </w:r>
    </w:p>
    <w:p w14:paraId="7CFBF71D" w14:textId="02B53279" w:rsidR="00A91284" w:rsidRPr="007B585E" w:rsidRDefault="00A91284" w:rsidP="007B585E">
      <w:pPr>
        <w:pStyle w:val="EndNoteBibliography"/>
        <w:spacing w:after="0"/>
        <w:jc w:val="left"/>
        <w:rPr>
          <w:sz w:val="24"/>
          <w:szCs w:val="24"/>
        </w:rPr>
      </w:pPr>
      <w:r w:rsidRPr="007B585E">
        <w:rPr>
          <w:sz w:val="24"/>
          <w:szCs w:val="24"/>
        </w:rPr>
        <w:t>17.</w:t>
      </w:r>
      <w:r w:rsidRPr="007B585E">
        <w:rPr>
          <w:sz w:val="24"/>
          <w:szCs w:val="24"/>
        </w:rPr>
        <w:tab/>
        <w:t>Furman JL, Jensen K</w:t>
      </w:r>
      <w:r w:rsidR="009B4FE8">
        <w:rPr>
          <w:sz w:val="24"/>
          <w:szCs w:val="24"/>
        </w:rPr>
        <w:t>,</w:t>
      </w:r>
      <w:r w:rsidRPr="007B585E">
        <w:rPr>
          <w:sz w:val="24"/>
          <w:szCs w:val="24"/>
        </w:rPr>
        <w:t xml:space="preserve"> Murray F. Governing knowledge in the scientific community: Exploring the role of retractions in biomedicine. </w:t>
      </w:r>
      <w:r w:rsidRPr="007B585E">
        <w:rPr>
          <w:i/>
          <w:sz w:val="24"/>
          <w:szCs w:val="24"/>
        </w:rPr>
        <w:t>Research Policy</w:t>
      </w:r>
      <w:r w:rsidRPr="007B585E">
        <w:rPr>
          <w:sz w:val="24"/>
          <w:szCs w:val="24"/>
        </w:rPr>
        <w:t>. 2012; 41: 276-90.</w:t>
      </w:r>
    </w:p>
    <w:p w14:paraId="70F2EB38" w14:textId="3F4D9DC8" w:rsidR="00A91284" w:rsidRPr="007B585E" w:rsidRDefault="00A91284" w:rsidP="007B585E">
      <w:pPr>
        <w:pStyle w:val="EndNoteBibliography"/>
        <w:spacing w:after="0"/>
        <w:jc w:val="left"/>
        <w:rPr>
          <w:sz w:val="24"/>
          <w:szCs w:val="24"/>
        </w:rPr>
      </w:pPr>
      <w:r w:rsidRPr="007B585E">
        <w:rPr>
          <w:sz w:val="24"/>
          <w:szCs w:val="24"/>
        </w:rPr>
        <w:t>18.</w:t>
      </w:r>
      <w:r w:rsidRPr="007B585E">
        <w:rPr>
          <w:sz w:val="24"/>
          <w:szCs w:val="24"/>
        </w:rPr>
        <w:tab/>
        <w:t xml:space="preserve">Azoulay P, Furman JL, Krieger JL </w:t>
      </w:r>
      <w:r w:rsidR="009B4FE8">
        <w:rPr>
          <w:sz w:val="24"/>
          <w:szCs w:val="24"/>
        </w:rPr>
        <w:t>et al.</w:t>
      </w:r>
      <w:r w:rsidRPr="007B585E">
        <w:rPr>
          <w:sz w:val="24"/>
          <w:szCs w:val="24"/>
        </w:rPr>
        <w:t xml:space="preserve"> Retractions. </w:t>
      </w:r>
      <w:r w:rsidRPr="007B585E">
        <w:rPr>
          <w:i/>
          <w:sz w:val="24"/>
          <w:szCs w:val="24"/>
        </w:rPr>
        <w:t>Review of Economics and Statistics</w:t>
      </w:r>
      <w:r w:rsidRPr="007B585E">
        <w:rPr>
          <w:sz w:val="24"/>
          <w:szCs w:val="24"/>
        </w:rPr>
        <w:t>. 2015; 97: 1118-36.</w:t>
      </w:r>
    </w:p>
    <w:p w14:paraId="27B6D26E" w14:textId="1FAACDB6" w:rsidR="00A91284" w:rsidRPr="007B585E" w:rsidRDefault="00A91284" w:rsidP="007B585E">
      <w:pPr>
        <w:pStyle w:val="EndNoteBibliography"/>
        <w:spacing w:after="0"/>
        <w:jc w:val="left"/>
        <w:rPr>
          <w:sz w:val="24"/>
          <w:szCs w:val="24"/>
        </w:rPr>
      </w:pPr>
      <w:r w:rsidRPr="007B585E">
        <w:rPr>
          <w:sz w:val="24"/>
          <w:szCs w:val="24"/>
        </w:rPr>
        <w:t>19.</w:t>
      </w:r>
      <w:r w:rsidRPr="007B585E">
        <w:rPr>
          <w:sz w:val="24"/>
          <w:szCs w:val="24"/>
        </w:rPr>
        <w:tab/>
        <w:t>Patsopoulos NA, Analatos AA</w:t>
      </w:r>
      <w:r w:rsidR="009B4FE8">
        <w:rPr>
          <w:sz w:val="24"/>
          <w:szCs w:val="24"/>
        </w:rPr>
        <w:t>,</w:t>
      </w:r>
      <w:r w:rsidRPr="007B585E">
        <w:rPr>
          <w:sz w:val="24"/>
          <w:szCs w:val="24"/>
        </w:rPr>
        <w:t xml:space="preserve"> Ioannidis JP. Relative citation impact of various study designs in the health sciences. </w:t>
      </w:r>
      <w:r w:rsidRPr="007B585E">
        <w:rPr>
          <w:i/>
          <w:sz w:val="24"/>
          <w:szCs w:val="24"/>
        </w:rPr>
        <w:t>JAMA</w:t>
      </w:r>
      <w:r w:rsidRPr="007B585E">
        <w:rPr>
          <w:sz w:val="24"/>
          <w:szCs w:val="24"/>
        </w:rPr>
        <w:t>. 2005; 293: 2362-6.</w:t>
      </w:r>
    </w:p>
    <w:p w14:paraId="58AE87C3" w14:textId="07BC7BB6" w:rsidR="00A91284" w:rsidRPr="007B585E" w:rsidRDefault="00A91284" w:rsidP="007B585E">
      <w:pPr>
        <w:pStyle w:val="EndNoteBibliography"/>
        <w:spacing w:after="0"/>
        <w:jc w:val="left"/>
        <w:rPr>
          <w:sz w:val="24"/>
          <w:szCs w:val="24"/>
        </w:rPr>
      </w:pPr>
      <w:r w:rsidRPr="007B585E">
        <w:rPr>
          <w:sz w:val="24"/>
          <w:szCs w:val="24"/>
        </w:rPr>
        <w:t>20.</w:t>
      </w:r>
      <w:r w:rsidRPr="007B585E">
        <w:rPr>
          <w:sz w:val="24"/>
          <w:szCs w:val="24"/>
        </w:rPr>
        <w:tab/>
        <w:t xml:space="preserve">Fulton A, Coates A, Williams M, </w:t>
      </w:r>
      <w:r w:rsidR="00563F12">
        <w:rPr>
          <w:sz w:val="24"/>
          <w:szCs w:val="24"/>
        </w:rPr>
        <w:t>et al</w:t>
      </w:r>
      <w:r w:rsidRPr="007B585E">
        <w:rPr>
          <w:sz w:val="24"/>
          <w:szCs w:val="24"/>
        </w:rPr>
        <w:t xml:space="preserve">. Persistent </w:t>
      </w:r>
      <w:r w:rsidR="00563F12">
        <w:rPr>
          <w:sz w:val="24"/>
          <w:szCs w:val="24"/>
        </w:rPr>
        <w:t>c</w:t>
      </w:r>
      <w:r w:rsidR="00563F12" w:rsidRPr="007B585E">
        <w:rPr>
          <w:sz w:val="24"/>
          <w:szCs w:val="24"/>
        </w:rPr>
        <w:t xml:space="preserve">itation </w:t>
      </w:r>
      <w:r w:rsidRPr="007B585E">
        <w:rPr>
          <w:sz w:val="24"/>
          <w:szCs w:val="24"/>
        </w:rPr>
        <w:t xml:space="preserve">of the </w:t>
      </w:r>
      <w:r w:rsidR="00563F12">
        <w:rPr>
          <w:sz w:val="24"/>
          <w:szCs w:val="24"/>
        </w:rPr>
        <w:t>o</w:t>
      </w:r>
      <w:r w:rsidR="00563F12" w:rsidRPr="007B585E">
        <w:rPr>
          <w:sz w:val="24"/>
          <w:szCs w:val="24"/>
        </w:rPr>
        <w:t xml:space="preserve">nly </w:t>
      </w:r>
      <w:r w:rsidR="00563F12">
        <w:rPr>
          <w:sz w:val="24"/>
          <w:szCs w:val="24"/>
        </w:rPr>
        <w:t>p</w:t>
      </w:r>
      <w:r w:rsidR="00563F12" w:rsidRPr="007B585E">
        <w:rPr>
          <w:sz w:val="24"/>
          <w:szCs w:val="24"/>
        </w:rPr>
        <w:t xml:space="preserve">ublished </w:t>
      </w:r>
      <w:r w:rsidR="00563F12">
        <w:rPr>
          <w:sz w:val="24"/>
          <w:szCs w:val="24"/>
        </w:rPr>
        <w:t>r</w:t>
      </w:r>
      <w:r w:rsidR="00563F12" w:rsidRPr="007B585E">
        <w:rPr>
          <w:sz w:val="24"/>
          <w:szCs w:val="24"/>
        </w:rPr>
        <w:t xml:space="preserve">andomised </w:t>
      </w:r>
      <w:r w:rsidR="00563F12">
        <w:rPr>
          <w:sz w:val="24"/>
          <w:szCs w:val="24"/>
        </w:rPr>
        <w:t>c</w:t>
      </w:r>
      <w:r w:rsidR="00563F12" w:rsidRPr="007B585E">
        <w:rPr>
          <w:sz w:val="24"/>
          <w:szCs w:val="24"/>
        </w:rPr>
        <w:t xml:space="preserve">ontrolled </w:t>
      </w:r>
      <w:r w:rsidR="00563F12">
        <w:rPr>
          <w:sz w:val="24"/>
          <w:szCs w:val="24"/>
        </w:rPr>
        <w:t>t</w:t>
      </w:r>
      <w:r w:rsidR="00563F12" w:rsidRPr="007B585E">
        <w:rPr>
          <w:sz w:val="24"/>
          <w:szCs w:val="24"/>
        </w:rPr>
        <w:t xml:space="preserve">rial </w:t>
      </w:r>
      <w:r w:rsidRPr="007B585E">
        <w:rPr>
          <w:sz w:val="24"/>
          <w:szCs w:val="24"/>
        </w:rPr>
        <w:t xml:space="preserve">of </w:t>
      </w:r>
      <w:r w:rsidR="00563F12">
        <w:rPr>
          <w:sz w:val="24"/>
          <w:szCs w:val="24"/>
        </w:rPr>
        <w:t>o</w:t>
      </w:r>
      <w:r w:rsidR="00563F12" w:rsidRPr="007B585E">
        <w:rPr>
          <w:sz w:val="24"/>
          <w:szCs w:val="24"/>
        </w:rPr>
        <w:t>mega</w:t>
      </w:r>
      <w:r w:rsidRPr="007B585E">
        <w:rPr>
          <w:sz w:val="24"/>
          <w:szCs w:val="24"/>
        </w:rPr>
        <w:t xml:space="preserve">-3 </w:t>
      </w:r>
      <w:r w:rsidR="00563F12">
        <w:rPr>
          <w:sz w:val="24"/>
          <w:szCs w:val="24"/>
        </w:rPr>
        <w:t>s</w:t>
      </w:r>
      <w:r w:rsidR="00563F12" w:rsidRPr="007B585E">
        <w:rPr>
          <w:sz w:val="24"/>
          <w:szCs w:val="24"/>
        </w:rPr>
        <w:t xml:space="preserve">upplementation </w:t>
      </w:r>
      <w:r w:rsidRPr="007B585E">
        <w:rPr>
          <w:sz w:val="24"/>
          <w:szCs w:val="24"/>
        </w:rPr>
        <w:t xml:space="preserve">in </w:t>
      </w:r>
      <w:r w:rsidR="00563F12">
        <w:rPr>
          <w:sz w:val="24"/>
          <w:szCs w:val="24"/>
        </w:rPr>
        <w:t>c</w:t>
      </w:r>
      <w:r w:rsidR="00563F12" w:rsidRPr="007B585E">
        <w:rPr>
          <w:sz w:val="24"/>
          <w:szCs w:val="24"/>
        </w:rPr>
        <w:t xml:space="preserve">hronic </w:t>
      </w:r>
      <w:r w:rsidR="00563F12">
        <w:rPr>
          <w:sz w:val="24"/>
          <w:szCs w:val="24"/>
        </w:rPr>
        <w:t>o</w:t>
      </w:r>
      <w:r w:rsidR="00563F12" w:rsidRPr="007B585E">
        <w:rPr>
          <w:sz w:val="24"/>
          <w:szCs w:val="24"/>
        </w:rPr>
        <w:t xml:space="preserve">bstructive </w:t>
      </w:r>
      <w:r w:rsidR="00563F12">
        <w:rPr>
          <w:sz w:val="24"/>
          <w:szCs w:val="24"/>
        </w:rPr>
        <w:t>p</w:t>
      </w:r>
      <w:r w:rsidR="00563F12" w:rsidRPr="007B585E">
        <w:rPr>
          <w:sz w:val="24"/>
          <w:szCs w:val="24"/>
        </w:rPr>
        <w:t xml:space="preserve">ulmonary </w:t>
      </w:r>
      <w:r w:rsidR="00563F12">
        <w:rPr>
          <w:sz w:val="24"/>
          <w:szCs w:val="24"/>
        </w:rPr>
        <w:t>d</w:t>
      </w:r>
      <w:r w:rsidR="00563F12" w:rsidRPr="007B585E">
        <w:rPr>
          <w:sz w:val="24"/>
          <w:szCs w:val="24"/>
        </w:rPr>
        <w:t xml:space="preserve">isease </w:t>
      </w:r>
      <w:r w:rsidR="00563F12">
        <w:rPr>
          <w:sz w:val="24"/>
          <w:szCs w:val="24"/>
        </w:rPr>
        <w:t>s</w:t>
      </w:r>
      <w:r w:rsidR="00563F12" w:rsidRPr="007B585E">
        <w:rPr>
          <w:sz w:val="24"/>
          <w:szCs w:val="24"/>
        </w:rPr>
        <w:t xml:space="preserve">ix </w:t>
      </w:r>
      <w:r w:rsidR="00563F12">
        <w:rPr>
          <w:sz w:val="24"/>
          <w:szCs w:val="24"/>
        </w:rPr>
        <w:t>y</w:t>
      </w:r>
      <w:r w:rsidR="00563F12" w:rsidRPr="007B585E">
        <w:rPr>
          <w:sz w:val="24"/>
          <w:szCs w:val="24"/>
        </w:rPr>
        <w:t xml:space="preserve">ears </w:t>
      </w:r>
      <w:r w:rsidRPr="007B585E">
        <w:rPr>
          <w:sz w:val="24"/>
          <w:szCs w:val="24"/>
        </w:rPr>
        <w:t xml:space="preserve">after </w:t>
      </w:r>
      <w:r w:rsidR="00563F12">
        <w:rPr>
          <w:sz w:val="24"/>
          <w:szCs w:val="24"/>
        </w:rPr>
        <w:t>i</w:t>
      </w:r>
      <w:r w:rsidR="00563F12" w:rsidRPr="007B585E">
        <w:rPr>
          <w:sz w:val="24"/>
          <w:szCs w:val="24"/>
        </w:rPr>
        <w:t xml:space="preserve">ts </w:t>
      </w:r>
      <w:r w:rsidR="00563F12">
        <w:rPr>
          <w:sz w:val="24"/>
          <w:szCs w:val="24"/>
        </w:rPr>
        <w:t>r</w:t>
      </w:r>
      <w:r w:rsidR="00563F12" w:rsidRPr="007B585E">
        <w:rPr>
          <w:sz w:val="24"/>
          <w:szCs w:val="24"/>
        </w:rPr>
        <w:t>etraction</w:t>
      </w:r>
      <w:r w:rsidRPr="007B585E">
        <w:rPr>
          <w:sz w:val="24"/>
          <w:szCs w:val="24"/>
        </w:rPr>
        <w:t xml:space="preserve">. </w:t>
      </w:r>
      <w:r w:rsidRPr="007B585E">
        <w:rPr>
          <w:i/>
          <w:sz w:val="24"/>
          <w:szCs w:val="24"/>
        </w:rPr>
        <w:t>Publications</w:t>
      </w:r>
      <w:r w:rsidRPr="007B585E">
        <w:rPr>
          <w:sz w:val="24"/>
          <w:szCs w:val="24"/>
        </w:rPr>
        <w:t>. 2015; 3: 17-26.</w:t>
      </w:r>
    </w:p>
    <w:p w14:paraId="04D49523" w14:textId="022C17AE" w:rsidR="00A91284" w:rsidRPr="007B585E" w:rsidRDefault="00A91284" w:rsidP="007B585E">
      <w:pPr>
        <w:pStyle w:val="EndNoteBibliography"/>
        <w:spacing w:after="0"/>
        <w:jc w:val="left"/>
        <w:rPr>
          <w:sz w:val="24"/>
          <w:szCs w:val="24"/>
        </w:rPr>
      </w:pPr>
      <w:r w:rsidRPr="007B585E">
        <w:rPr>
          <w:sz w:val="24"/>
          <w:szCs w:val="24"/>
        </w:rPr>
        <w:t>21.</w:t>
      </w:r>
      <w:r w:rsidRPr="007B585E">
        <w:rPr>
          <w:sz w:val="24"/>
          <w:szCs w:val="24"/>
        </w:rPr>
        <w:tab/>
        <w:t>Bornemann-Cimenti H, Szilagyi IS</w:t>
      </w:r>
      <w:r w:rsidR="007031A5">
        <w:rPr>
          <w:sz w:val="24"/>
          <w:szCs w:val="24"/>
        </w:rPr>
        <w:t>,</w:t>
      </w:r>
      <w:r w:rsidRPr="007B585E">
        <w:rPr>
          <w:sz w:val="24"/>
          <w:szCs w:val="24"/>
        </w:rPr>
        <w:t xml:space="preserve"> Sandner-Kiesling A. Perpetuation of </w:t>
      </w:r>
      <w:r w:rsidR="007031A5">
        <w:rPr>
          <w:sz w:val="24"/>
          <w:szCs w:val="24"/>
        </w:rPr>
        <w:t>r</w:t>
      </w:r>
      <w:r w:rsidRPr="007B585E">
        <w:rPr>
          <w:sz w:val="24"/>
          <w:szCs w:val="24"/>
        </w:rPr>
        <w:t xml:space="preserve">etracted </w:t>
      </w:r>
      <w:r w:rsidR="007031A5">
        <w:rPr>
          <w:sz w:val="24"/>
          <w:szCs w:val="24"/>
        </w:rPr>
        <w:t>p</w:t>
      </w:r>
      <w:r w:rsidRPr="007B585E">
        <w:rPr>
          <w:sz w:val="24"/>
          <w:szCs w:val="24"/>
        </w:rPr>
        <w:t xml:space="preserve">ublications </w:t>
      </w:r>
      <w:r w:rsidR="007031A5">
        <w:rPr>
          <w:sz w:val="24"/>
          <w:szCs w:val="24"/>
        </w:rPr>
        <w:t>u</w:t>
      </w:r>
      <w:r w:rsidRPr="007B585E">
        <w:rPr>
          <w:sz w:val="24"/>
          <w:szCs w:val="24"/>
        </w:rPr>
        <w:t xml:space="preserve">sing the </w:t>
      </w:r>
      <w:r w:rsidR="007031A5">
        <w:rPr>
          <w:sz w:val="24"/>
          <w:szCs w:val="24"/>
        </w:rPr>
        <w:t>e</w:t>
      </w:r>
      <w:r w:rsidRPr="007B585E">
        <w:rPr>
          <w:sz w:val="24"/>
          <w:szCs w:val="24"/>
        </w:rPr>
        <w:t xml:space="preserve">xample of the Scott S. Reuben </w:t>
      </w:r>
      <w:r w:rsidR="007031A5">
        <w:rPr>
          <w:sz w:val="24"/>
          <w:szCs w:val="24"/>
        </w:rPr>
        <w:t>c</w:t>
      </w:r>
      <w:r w:rsidRPr="007B585E">
        <w:rPr>
          <w:sz w:val="24"/>
          <w:szCs w:val="24"/>
        </w:rPr>
        <w:t xml:space="preserve">ase: Incidences, </w:t>
      </w:r>
      <w:r w:rsidR="007031A5">
        <w:rPr>
          <w:sz w:val="24"/>
          <w:szCs w:val="24"/>
        </w:rPr>
        <w:t>r</w:t>
      </w:r>
      <w:r w:rsidRPr="007B585E">
        <w:rPr>
          <w:sz w:val="24"/>
          <w:szCs w:val="24"/>
        </w:rPr>
        <w:t xml:space="preserve">easons and </w:t>
      </w:r>
      <w:r w:rsidR="007031A5">
        <w:rPr>
          <w:sz w:val="24"/>
          <w:szCs w:val="24"/>
        </w:rPr>
        <w:t>p</w:t>
      </w:r>
      <w:r w:rsidRPr="007B585E">
        <w:rPr>
          <w:sz w:val="24"/>
          <w:szCs w:val="24"/>
        </w:rPr>
        <w:t xml:space="preserve">ossible </w:t>
      </w:r>
      <w:r w:rsidR="007031A5">
        <w:rPr>
          <w:sz w:val="24"/>
          <w:szCs w:val="24"/>
        </w:rPr>
        <w:t>i</w:t>
      </w:r>
      <w:r w:rsidRPr="007B585E">
        <w:rPr>
          <w:sz w:val="24"/>
          <w:szCs w:val="24"/>
        </w:rPr>
        <w:t xml:space="preserve">mprovements. </w:t>
      </w:r>
      <w:r w:rsidRPr="007B585E">
        <w:rPr>
          <w:i/>
          <w:sz w:val="24"/>
          <w:szCs w:val="24"/>
        </w:rPr>
        <w:t>Sci Eng Ethics</w:t>
      </w:r>
      <w:r w:rsidRPr="007B585E">
        <w:rPr>
          <w:sz w:val="24"/>
          <w:szCs w:val="24"/>
        </w:rPr>
        <w:t>. 2016; 22: 1063-72.</w:t>
      </w:r>
    </w:p>
    <w:p w14:paraId="1B25D94A" w14:textId="256DC0C7" w:rsidR="00A91284" w:rsidRPr="007B585E" w:rsidRDefault="00A91284" w:rsidP="007B585E">
      <w:pPr>
        <w:pStyle w:val="EndNoteBibliography"/>
        <w:spacing w:after="0"/>
        <w:jc w:val="left"/>
        <w:rPr>
          <w:sz w:val="24"/>
          <w:szCs w:val="24"/>
        </w:rPr>
      </w:pPr>
      <w:r w:rsidRPr="007B585E">
        <w:rPr>
          <w:sz w:val="24"/>
          <w:szCs w:val="24"/>
        </w:rPr>
        <w:t>22.</w:t>
      </w:r>
      <w:r w:rsidRPr="007B585E">
        <w:rPr>
          <w:sz w:val="24"/>
          <w:szCs w:val="24"/>
        </w:rPr>
        <w:tab/>
        <w:t>Zhang F, Wagner AK</w:t>
      </w:r>
      <w:r w:rsidR="007031A5">
        <w:rPr>
          <w:sz w:val="24"/>
          <w:szCs w:val="24"/>
        </w:rPr>
        <w:t>,</w:t>
      </w:r>
      <w:r w:rsidRPr="007B585E">
        <w:rPr>
          <w:sz w:val="24"/>
          <w:szCs w:val="24"/>
        </w:rPr>
        <w:t xml:space="preserve"> Ross-Degnan D. Simulation-based power calculation for designing interrupted time series analyses of health policy interventions. </w:t>
      </w:r>
      <w:r w:rsidRPr="007B585E">
        <w:rPr>
          <w:i/>
          <w:sz w:val="24"/>
          <w:szCs w:val="24"/>
        </w:rPr>
        <w:t>Journal of Clinical Epidemiology</w:t>
      </w:r>
      <w:r w:rsidRPr="007B585E">
        <w:rPr>
          <w:sz w:val="24"/>
          <w:szCs w:val="24"/>
        </w:rPr>
        <w:t>. 2011; 64: 1252-61.</w:t>
      </w:r>
    </w:p>
    <w:p w14:paraId="271416A7" w14:textId="691149FF" w:rsidR="00A91284" w:rsidRPr="007B585E" w:rsidRDefault="00A91284" w:rsidP="007B585E">
      <w:pPr>
        <w:pStyle w:val="EndNoteBibliography"/>
        <w:spacing w:after="0"/>
        <w:jc w:val="left"/>
        <w:rPr>
          <w:sz w:val="24"/>
          <w:szCs w:val="24"/>
        </w:rPr>
      </w:pPr>
      <w:r w:rsidRPr="007B585E">
        <w:rPr>
          <w:sz w:val="24"/>
          <w:szCs w:val="24"/>
        </w:rPr>
        <w:t>23.</w:t>
      </w:r>
      <w:r w:rsidRPr="007B585E">
        <w:rPr>
          <w:sz w:val="24"/>
          <w:szCs w:val="24"/>
        </w:rPr>
        <w:tab/>
        <w:t>Bernal J</w:t>
      </w:r>
      <w:r w:rsidR="00782F71">
        <w:rPr>
          <w:sz w:val="24"/>
          <w:szCs w:val="24"/>
        </w:rPr>
        <w:t>L</w:t>
      </w:r>
      <w:r w:rsidRPr="007B585E">
        <w:rPr>
          <w:sz w:val="24"/>
          <w:szCs w:val="24"/>
        </w:rPr>
        <w:t>, Cummins S</w:t>
      </w:r>
      <w:r w:rsidR="00370863">
        <w:rPr>
          <w:sz w:val="24"/>
          <w:szCs w:val="24"/>
        </w:rPr>
        <w:t>,</w:t>
      </w:r>
      <w:r w:rsidRPr="007B585E">
        <w:rPr>
          <w:sz w:val="24"/>
          <w:szCs w:val="24"/>
        </w:rPr>
        <w:t xml:space="preserve"> Gasparrini A. Interrupted time series regression for the evaluation of public health interventions: a tutorial. </w:t>
      </w:r>
      <w:r w:rsidRPr="007B585E">
        <w:rPr>
          <w:i/>
          <w:sz w:val="24"/>
          <w:szCs w:val="24"/>
        </w:rPr>
        <w:t>Int J Epidemiol</w:t>
      </w:r>
      <w:r w:rsidRPr="007B585E">
        <w:rPr>
          <w:sz w:val="24"/>
          <w:szCs w:val="24"/>
        </w:rPr>
        <w:t>. 201</w:t>
      </w:r>
      <w:r w:rsidR="00370863">
        <w:rPr>
          <w:sz w:val="24"/>
          <w:szCs w:val="24"/>
        </w:rPr>
        <w:t>7; 46: 348-55</w:t>
      </w:r>
      <w:r w:rsidRPr="007B585E">
        <w:rPr>
          <w:sz w:val="24"/>
          <w:szCs w:val="24"/>
        </w:rPr>
        <w:t>.</w:t>
      </w:r>
    </w:p>
    <w:p w14:paraId="3BB2045A" w14:textId="57509CE4" w:rsidR="00A91284" w:rsidRPr="007B585E" w:rsidRDefault="00A91284" w:rsidP="007B585E">
      <w:pPr>
        <w:pStyle w:val="EndNoteBibliography"/>
        <w:spacing w:after="0"/>
        <w:jc w:val="left"/>
        <w:rPr>
          <w:sz w:val="24"/>
          <w:szCs w:val="24"/>
        </w:rPr>
      </w:pPr>
      <w:r w:rsidRPr="007B585E">
        <w:rPr>
          <w:sz w:val="24"/>
          <w:szCs w:val="24"/>
        </w:rPr>
        <w:t>24.</w:t>
      </w:r>
      <w:r w:rsidRPr="007B585E">
        <w:rPr>
          <w:sz w:val="24"/>
          <w:szCs w:val="24"/>
        </w:rPr>
        <w:tab/>
        <w:t>Wagner AK, Soumerai SB, Zhang F</w:t>
      </w:r>
      <w:r w:rsidR="00F770ED">
        <w:rPr>
          <w:sz w:val="24"/>
          <w:szCs w:val="24"/>
        </w:rPr>
        <w:t>, et al</w:t>
      </w:r>
      <w:r w:rsidRPr="007B585E">
        <w:rPr>
          <w:sz w:val="24"/>
          <w:szCs w:val="24"/>
        </w:rPr>
        <w:t xml:space="preserve">. Segmented regression analysis of interrupted time series studies in medication use research. </w:t>
      </w:r>
      <w:r w:rsidRPr="007B585E">
        <w:rPr>
          <w:i/>
          <w:sz w:val="24"/>
          <w:szCs w:val="24"/>
        </w:rPr>
        <w:t>Journal of Clinical Pharmacy and Therapeutics</w:t>
      </w:r>
      <w:r w:rsidRPr="007B585E">
        <w:rPr>
          <w:sz w:val="24"/>
          <w:szCs w:val="24"/>
        </w:rPr>
        <w:t>. 2002; 27: 299-309.</w:t>
      </w:r>
    </w:p>
    <w:p w14:paraId="34E8A980" w14:textId="4A9FCE30" w:rsidR="00A91284" w:rsidRPr="007B585E" w:rsidRDefault="00A91284" w:rsidP="007B585E">
      <w:pPr>
        <w:pStyle w:val="EndNoteBibliography"/>
        <w:spacing w:after="0"/>
        <w:jc w:val="left"/>
        <w:rPr>
          <w:sz w:val="24"/>
          <w:szCs w:val="24"/>
        </w:rPr>
      </w:pPr>
      <w:r w:rsidRPr="007B585E">
        <w:rPr>
          <w:sz w:val="24"/>
          <w:szCs w:val="24"/>
        </w:rPr>
        <w:t>25.</w:t>
      </w:r>
      <w:r w:rsidRPr="007B585E">
        <w:rPr>
          <w:sz w:val="24"/>
          <w:szCs w:val="24"/>
        </w:rPr>
        <w:tab/>
        <w:t xml:space="preserve">Bhaskaran K, Gasparrini A, Hajat S, </w:t>
      </w:r>
      <w:r w:rsidR="00F770ED">
        <w:rPr>
          <w:sz w:val="24"/>
          <w:szCs w:val="24"/>
        </w:rPr>
        <w:t>et al</w:t>
      </w:r>
      <w:r w:rsidRPr="007B585E">
        <w:rPr>
          <w:sz w:val="24"/>
          <w:szCs w:val="24"/>
        </w:rPr>
        <w:t xml:space="preserve">. Time series regression studies in environmental epidemiology. </w:t>
      </w:r>
      <w:r w:rsidRPr="007B585E">
        <w:rPr>
          <w:i/>
          <w:sz w:val="24"/>
          <w:szCs w:val="24"/>
        </w:rPr>
        <w:t>Int J Epidemiol</w:t>
      </w:r>
      <w:r w:rsidRPr="007B585E">
        <w:rPr>
          <w:sz w:val="24"/>
          <w:szCs w:val="24"/>
        </w:rPr>
        <w:t>. 2013; 42: 1187-95.</w:t>
      </w:r>
    </w:p>
    <w:p w14:paraId="1C36619A" w14:textId="01366BA4" w:rsidR="00A91284" w:rsidRPr="007B585E" w:rsidRDefault="00A91284" w:rsidP="007B585E">
      <w:pPr>
        <w:pStyle w:val="EndNoteBibliography"/>
        <w:spacing w:after="0"/>
        <w:jc w:val="left"/>
        <w:rPr>
          <w:sz w:val="24"/>
          <w:szCs w:val="24"/>
        </w:rPr>
      </w:pPr>
      <w:r w:rsidRPr="007B585E">
        <w:rPr>
          <w:sz w:val="24"/>
          <w:szCs w:val="24"/>
        </w:rPr>
        <w:t>26.</w:t>
      </w:r>
      <w:r w:rsidRPr="007B585E">
        <w:rPr>
          <w:sz w:val="24"/>
          <w:szCs w:val="24"/>
        </w:rPr>
        <w:tab/>
      </w:r>
      <w:r w:rsidR="00CD4E8C" w:rsidRPr="00CD4E8C">
        <w:rPr>
          <w:sz w:val="24"/>
          <w:szCs w:val="24"/>
        </w:rPr>
        <w:t>Tobias A, Campbell MJ. Time series regression for counts allowing for autocorrelation. Stata Technical Bulletin. 1998; 46: 33-37 (https://www.stata.com/products/stb/journals/stb46.pdf)</w:t>
      </w:r>
    </w:p>
    <w:p w14:paraId="11FFECCC" w14:textId="31987B0F" w:rsidR="00A91284" w:rsidRPr="007B585E" w:rsidRDefault="00A91284" w:rsidP="007B585E">
      <w:pPr>
        <w:pStyle w:val="EndNoteBibliography"/>
        <w:spacing w:after="0"/>
        <w:jc w:val="left"/>
        <w:rPr>
          <w:sz w:val="24"/>
          <w:szCs w:val="24"/>
        </w:rPr>
      </w:pPr>
      <w:r w:rsidRPr="007B585E">
        <w:rPr>
          <w:sz w:val="24"/>
          <w:szCs w:val="24"/>
        </w:rPr>
        <w:t>27.</w:t>
      </w:r>
      <w:r w:rsidRPr="007B585E">
        <w:rPr>
          <w:sz w:val="24"/>
          <w:szCs w:val="24"/>
        </w:rPr>
        <w:tab/>
        <w:t>Catalini C, Lacetera N</w:t>
      </w:r>
      <w:r w:rsidR="007A0756">
        <w:rPr>
          <w:sz w:val="24"/>
          <w:szCs w:val="24"/>
        </w:rPr>
        <w:t>,</w:t>
      </w:r>
      <w:r w:rsidRPr="007B585E">
        <w:rPr>
          <w:sz w:val="24"/>
          <w:szCs w:val="24"/>
        </w:rPr>
        <w:t xml:space="preserve"> Oettl A. The incidence and role of negative citations in science. </w:t>
      </w:r>
      <w:r w:rsidRPr="007B585E">
        <w:rPr>
          <w:i/>
          <w:sz w:val="24"/>
          <w:szCs w:val="24"/>
        </w:rPr>
        <w:t>Proc Natl Acad Sci U S A</w:t>
      </w:r>
      <w:r w:rsidRPr="007B585E">
        <w:rPr>
          <w:sz w:val="24"/>
          <w:szCs w:val="24"/>
        </w:rPr>
        <w:t>. 2015; 112: 13823-6.</w:t>
      </w:r>
    </w:p>
    <w:p w14:paraId="24D2258F" w14:textId="7336AE8E" w:rsidR="00A91284" w:rsidRPr="007B585E" w:rsidRDefault="00A91284" w:rsidP="007B585E">
      <w:pPr>
        <w:pStyle w:val="EndNoteBibliography"/>
        <w:spacing w:after="0"/>
        <w:jc w:val="left"/>
        <w:rPr>
          <w:sz w:val="24"/>
          <w:szCs w:val="24"/>
        </w:rPr>
      </w:pPr>
      <w:r w:rsidRPr="007B585E">
        <w:rPr>
          <w:sz w:val="24"/>
          <w:szCs w:val="24"/>
        </w:rPr>
        <w:t>28.</w:t>
      </w:r>
      <w:r w:rsidRPr="007B585E">
        <w:rPr>
          <w:sz w:val="24"/>
          <w:szCs w:val="24"/>
        </w:rPr>
        <w:tab/>
        <w:t>Budd JM, Coble ZC</w:t>
      </w:r>
      <w:r w:rsidR="007A0756">
        <w:rPr>
          <w:sz w:val="24"/>
          <w:szCs w:val="24"/>
        </w:rPr>
        <w:t>,</w:t>
      </w:r>
      <w:r w:rsidRPr="007B585E">
        <w:rPr>
          <w:sz w:val="24"/>
          <w:szCs w:val="24"/>
        </w:rPr>
        <w:t xml:space="preserve"> Anderson KM. Retracted publications in biomedicine: Cause for concern. </w:t>
      </w:r>
      <w:r w:rsidRPr="007B585E">
        <w:rPr>
          <w:i/>
          <w:sz w:val="24"/>
          <w:szCs w:val="24"/>
        </w:rPr>
        <w:t>Declaration of Interdependence: The Proceedings of the ACRL 2011 Conference, March 30-April 2, 2011, Philadelphia, PA</w:t>
      </w:r>
      <w:r w:rsidRPr="007B585E">
        <w:rPr>
          <w:sz w:val="24"/>
          <w:szCs w:val="24"/>
        </w:rPr>
        <w:t>. 2011: 390-5.</w:t>
      </w:r>
    </w:p>
    <w:p w14:paraId="68C6EBF2" w14:textId="561492D6" w:rsidR="00A91284" w:rsidRPr="007B585E" w:rsidRDefault="00A91284" w:rsidP="007B585E">
      <w:pPr>
        <w:pStyle w:val="EndNoteBibliography"/>
        <w:spacing w:after="0"/>
        <w:jc w:val="left"/>
        <w:rPr>
          <w:sz w:val="24"/>
          <w:szCs w:val="24"/>
        </w:rPr>
      </w:pPr>
      <w:r w:rsidRPr="007B585E">
        <w:rPr>
          <w:sz w:val="24"/>
          <w:szCs w:val="24"/>
        </w:rPr>
        <w:t>29.</w:t>
      </w:r>
      <w:r w:rsidRPr="007B585E">
        <w:rPr>
          <w:sz w:val="24"/>
          <w:szCs w:val="24"/>
        </w:rPr>
        <w:tab/>
        <w:t>Guthrie S, Krapels J, Lichten CA</w:t>
      </w:r>
      <w:r w:rsidR="00A06FAD">
        <w:rPr>
          <w:sz w:val="24"/>
          <w:szCs w:val="24"/>
        </w:rPr>
        <w:t>, et al</w:t>
      </w:r>
      <w:r w:rsidRPr="007B585E">
        <w:rPr>
          <w:sz w:val="24"/>
          <w:szCs w:val="24"/>
        </w:rPr>
        <w:t xml:space="preserve">. 100 Metrics to </w:t>
      </w:r>
      <w:r w:rsidR="00A06FAD">
        <w:rPr>
          <w:sz w:val="24"/>
          <w:szCs w:val="24"/>
        </w:rPr>
        <w:t>a</w:t>
      </w:r>
      <w:r w:rsidRPr="007B585E">
        <w:rPr>
          <w:sz w:val="24"/>
          <w:szCs w:val="24"/>
        </w:rPr>
        <w:t xml:space="preserve">ssess and </w:t>
      </w:r>
      <w:r w:rsidR="00A06FAD">
        <w:rPr>
          <w:sz w:val="24"/>
          <w:szCs w:val="24"/>
        </w:rPr>
        <w:t>c</w:t>
      </w:r>
      <w:r w:rsidRPr="007B585E">
        <w:rPr>
          <w:sz w:val="24"/>
          <w:szCs w:val="24"/>
        </w:rPr>
        <w:t xml:space="preserve">ommunicate the </w:t>
      </w:r>
      <w:r w:rsidR="00A06FAD">
        <w:rPr>
          <w:sz w:val="24"/>
          <w:szCs w:val="24"/>
        </w:rPr>
        <w:t>v</w:t>
      </w:r>
      <w:r w:rsidRPr="007B585E">
        <w:rPr>
          <w:sz w:val="24"/>
          <w:szCs w:val="24"/>
        </w:rPr>
        <w:t xml:space="preserve">alue of </w:t>
      </w:r>
      <w:r w:rsidR="00A06FAD">
        <w:rPr>
          <w:sz w:val="24"/>
          <w:szCs w:val="24"/>
        </w:rPr>
        <w:t>b</w:t>
      </w:r>
      <w:r w:rsidRPr="007B585E">
        <w:rPr>
          <w:sz w:val="24"/>
          <w:szCs w:val="24"/>
        </w:rPr>
        <w:t xml:space="preserve">iomedical </w:t>
      </w:r>
      <w:r w:rsidR="00A06FAD">
        <w:rPr>
          <w:sz w:val="24"/>
          <w:szCs w:val="24"/>
        </w:rPr>
        <w:t>r</w:t>
      </w:r>
      <w:r w:rsidRPr="007B585E">
        <w:rPr>
          <w:sz w:val="24"/>
          <w:szCs w:val="24"/>
        </w:rPr>
        <w:t xml:space="preserve">esearch. </w:t>
      </w:r>
      <w:r w:rsidRPr="007B585E">
        <w:rPr>
          <w:i/>
          <w:sz w:val="24"/>
          <w:szCs w:val="24"/>
        </w:rPr>
        <w:t>Research Reports</w:t>
      </w:r>
      <w:r w:rsidRPr="007B585E">
        <w:rPr>
          <w:sz w:val="24"/>
          <w:szCs w:val="24"/>
        </w:rPr>
        <w:t>. Association of American Medical Colleges, 2016, p. 71.</w:t>
      </w:r>
    </w:p>
    <w:p w14:paraId="3F919505" w14:textId="6E51EC83" w:rsidR="00A91284" w:rsidRPr="007B585E" w:rsidRDefault="00A91284" w:rsidP="007B585E">
      <w:pPr>
        <w:pStyle w:val="EndNoteBibliography"/>
        <w:spacing w:after="0"/>
        <w:jc w:val="left"/>
        <w:rPr>
          <w:sz w:val="24"/>
          <w:szCs w:val="24"/>
        </w:rPr>
      </w:pPr>
      <w:r w:rsidRPr="007B585E">
        <w:rPr>
          <w:sz w:val="24"/>
          <w:szCs w:val="24"/>
        </w:rPr>
        <w:t>30.</w:t>
      </w:r>
      <w:r w:rsidRPr="007B585E">
        <w:rPr>
          <w:sz w:val="24"/>
          <w:szCs w:val="24"/>
        </w:rPr>
        <w:tab/>
        <w:t>Williams P</w:t>
      </w:r>
      <w:r w:rsidR="00B04D0B">
        <w:rPr>
          <w:sz w:val="24"/>
          <w:szCs w:val="24"/>
        </w:rPr>
        <w:t xml:space="preserve">, </w:t>
      </w:r>
      <w:r w:rsidRPr="007B585E">
        <w:rPr>
          <w:sz w:val="24"/>
          <w:szCs w:val="24"/>
        </w:rPr>
        <w:t xml:space="preserve">Wager E. Exploring why and how journal editors retract articles: findings from a qualitative study. </w:t>
      </w:r>
      <w:r w:rsidRPr="007B585E">
        <w:rPr>
          <w:i/>
          <w:sz w:val="24"/>
          <w:szCs w:val="24"/>
        </w:rPr>
        <w:t>Sci Eng Ethics</w:t>
      </w:r>
      <w:r w:rsidRPr="007B585E">
        <w:rPr>
          <w:sz w:val="24"/>
          <w:szCs w:val="24"/>
        </w:rPr>
        <w:t>. 2013; 19: 1-11.</w:t>
      </w:r>
    </w:p>
    <w:p w14:paraId="26190DD1" w14:textId="1FCC248F" w:rsidR="00A91284" w:rsidRPr="007B585E" w:rsidRDefault="00A91284" w:rsidP="007B585E">
      <w:pPr>
        <w:pStyle w:val="EndNoteBibliography"/>
        <w:spacing w:after="0"/>
        <w:jc w:val="left"/>
        <w:rPr>
          <w:sz w:val="24"/>
          <w:szCs w:val="24"/>
        </w:rPr>
      </w:pPr>
      <w:r w:rsidRPr="007B585E">
        <w:rPr>
          <w:sz w:val="24"/>
          <w:szCs w:val="24"/>
        </w:rPr>
        <w:t>31.</w:t>
      </w:r>
      <w:r w:rsidRPr="007B585E">
        <w:rPr>
          <w:sz w:val="24"/>
          <w:szCs w:val="24"/>
        </w:rPr>
        <w:tab/>
        <w:t xml:space="preserve">Koziol M. A shadow was cast on a bone researcher's work. What are journals doing about his papers? </w:t>
      </w:r>
      <w:r w:rsidR="00E76EF1" w:rsidRPr="00E76EF1">
        <w:rPr>
          <w:i/>
          <w:sz w:val="24"/>
          <w:szCs w:val="24"/>
        </w:rPr>
        <w:t>Retraction Watch</w:t>
      </w:r>
      <w:r w:rsidR="00E76EF1">
        <w:rPr>
          <w:sz w:val="24"/>
          <w:szCs w:val="24"/>
        </w:rPr>
        <w:t xml:space="preserve"> </w:t>
      </w:r>
      <w:r w:rsidR="00E76EF1" w:rsidRPr="00E76EF1">
        <w:rPr>
          <w:sz w:val="24"/>
          <w:szCs w:val="24"/>
        </w:rPr>
        <w:t>https://retractionwatch.com/2017/04/25/shadow-cast-bone-researchers-work-journals-papers/</w:t>
      </w:r>
      <w:r w:rsidR="00E76EF1">
        <w:rPr>
          <w:sz w:val="24"/>
          <w:szCs w:val="24"/>
        </w:rPr>
        <w:t xml:space="preserve"> (</w:t>
      </w:r>
      <w:r w:rsidRPr="007B585E">
        <w:rPr>
          <w:sz w:val="24"/>
          <w:szCs w:val="24"/>
        </w:rPr>
        <w:t>2017</w:t>
      </w:r>
      <w:r w:rsidR="00E76EF1">
        <w:rPr>
          <w:sz w:val="24"/>
          <w:szCs w:val="24"/>
        </w:rPr>
        <w:t xml:space="preserve">, accessed </w:t>
      </w:r>
      <w:r w:rsidR="00F442E2">
        <w:rPr>
          <w:sz w:val="24"/>
          <w:szCs w:val="24"/>
        </w:rPr>
        <w:t>September 2017</w:t>
      </w:r>
      <w:r w:rsidR="00E76EF1">
        <w:rPr>
          <w:sz w:val="24"/>
          <w:szCs w:val="24"/>
        </w:rPr>
        <w:t>)</w:t>
      </w:r>
      <w:r w:rsidRPr="007B585E">
        <w:rPr>
          <w:sz w:val="24"/>
          <w:szCs w:val="24"/>
        </w:rPr>
        <w:t>.</w:t>
      </w:r>
    </w:p>
    <w:p w14:paraId="20F9461D" w14:textId="57EB5673" w:rsidR="00A91284" w:rsidRPr="007B585E" w:rsidRDefault="00A91284" w:rsidP="007B585E">
      <w:pPr>
        <w:pStyle w:val="EndNoteBibliography"/>
        <w:spacing w:after="0"/>
        <w:jc w:val="left"/>
        <w:rPr>
          <w:sz w:val="24"/>
          <w:szCs w:val="24"/>
        </w:rPr>
      </w:pPr>
      <w:r w:rsidRPr="007B585E">
        <w:rPr>
          <w:sz w:val="24"/>
          <w:szCs w:val="24"/>
        </w:rPr>
        <w:t>32.</w:t>
      </w:r>
      <w:r w:rsidRPr="007B585E">
        <w:rPr>
          <w:sz w:val="24"/>
          <w:szCs w:val="24"/>
        </w:rPr>
        <w:tab/>
        <w:t>Resnik DB, Rasmussen LM</w:t>
      </w:r>
      <w:r w:rsidR="00B04D0B">
        <w:rPr>
          <w:sz w:val="24"/>
          <w:szCs w:val="24"/>
        </w:rPr>
        <w:t>,</w:t>
      </w:r>
      <w:r w:rsidRPr="007B585E">
        <w:rPr>
          <w:sz w:val="24"/>
          <w:szCs w:val="24"/>
        </w:rPr>
        <w:t xml:space="preserve"> Kissling GE. An international study of research misconduct policies. </w:t>
      </w:r>
      <w:r w:rsidRPr="007B585E">
        <w:rPr>
          <w:i/>
          <w:sz w:val="24"/>
          <w:szCs w:val="24"/>
        </w:rPr>
        <w:t>Account Res</w:t>
      </w:r>
      <w:r w:rsidRPr="007B585E">
        <w:rPr>
          <w:sz w:val="24"/>
          <w:szCs w:val="24"/>
        </w:rPr>
        <w:t>. 2015; 22: 249-66.</w:t>
      </w:r>
    </w:p>
    <w:p w14:paraId="28C4B8E2" w14:textId="7A60532A" w:rsidR="00A91284" w:rsidRPr="007B585E" w:rsidRDefault="00A91284" w:rsidP="007B585E">
      <w:pPr>
        <w:pStyle w:val="EndNoteBibliography"/>
        <w:jc w:val="left"/>
        <w:rPr>
          <w:sz w:val="24"/>
          <w:szCs w:val="24"/>
        </w:rPr>
      </w:pPr>
      <w:r w:rsidRPr="007B585E">
        <w:rPr>
          <w:sz w:val="24"/>
          <w:szCs w:val="24"/>
        </w:rPr>
        <w:t>33.</w:t>
      </w:r>
      <w:r w:rsidRPr="007B585E">
        <w:rPr>
          <w:sz w:val="24"/>
          <w:szCs w:val="24"/>
        </w:rPr>
        <w:tab/>
        <w:t>Cosentino AM</w:t>
      </w:r>
      <w:r w:rsidR="00B04D0B">
        <w:rPr>
          <w:sz w:val="24"/>
          <w:szCs w:val="24"/>
        </w:rPr>
        <w:t>,</w:t>
      </w:r>
      <w:r w:rsidRPr="007B585E">
        <w:rPr>
          <w:sz w:val="24"/>
          <w:szCs w:val="24"/>
        </w:rPr>
        <w:t xml:space="preserve"> Verissimo D. Ending the citation of retracted papers. </w:t>
      </w:r>
      <w:r w:rsidRPr="007B585E">
        <w:rPr>
          <w:i/>
          <w:sz w:val="24"/>
          <w:szCs w:val="24"/>
        </w:rPr>
        <w:t>Conserv Biol</w:t>
      </w:r>
      <w:r w:rsidRPr="007B585E">
        <w:rPr>
          <w:sz w:val="24"/>
          <w:szCs w:val="24"/>
        </w:rPr>
        <w:t>. 2016; 30: 676-8.</w:t>
      </w:r>
    </w:p>
    <w:p w14:paraId="398AEE7D" w14:textId="7125F12A" w:rsidR="007E6914" w:rsidRPr="007B585E" w:rsidRDefault="007E6914" w:rsidP="007B585E">
      <w:pPr>
        <w:rPr>
          <w:b/>
          <w:sz w:val="24"/>
          <w:szCs w:val="24"/>
        </w:rPr>
      </w:pPr>
      <w:r w:rsidRPr="007B585E">
        <w:rPr>
          <w:b/>
          <w:sz w:val="24"/>
          <w:szCs w:val="24"/>
        </w:rPr>
        <w:fldChar w:fldCharType="end"/>
      </w:r>
    </w:p>
    <w:sectPr w:rsidR="007E6914" w:rsidRPr="007B585E" w:rsidSect="007B585E">
      <w:footerReference w:type="default" r:id="rId8"/>
      <w:pgSz w:w="11906" w:h="16838"/>
      <w:pgMar w:top="1440" w:right="1701" w:bottom="1440" w:left="1440"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81BD8B0" w16cid:durableId="1F05DD4D"/>
  <w16cid:commentId w16cid:paraId="65F21EC6" w16cid:durableId="1F05DCD9"/>
  <w16cid:commentId w16cid:paraId="73EFA0A5" w16cid:durableId="1F05DCDA"/>
  <w16cid:commentId w16cid:paraId="6C2E0B3F" w16cid:durableId="1F05DCDB"/>
  <w16cid:commentId w16cid:paraId="4AB2CAED" w16cid:durableId="1F05DCDC"/>
  <w16cid:commentId w16cid:paraId="7E767349" w16cid:durableId="1F05DCDD"/>
  <w16cid:commentId w16cid:paraId="3E41C34D" w16cid:durableId="1F05DCD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AE4F3C" w14:textId="77777777" w:rsidR="0099702A" w:rsidRDefault="0099702A" w:rsidP="005B3BD1">
      <w:pPr>
        <w:spacing w:after="0" w:line="240" w:lineRule="auto"/>
      </w:pPr>
      <w:r>
        <w:separator/>
      </w:r>
    </w:p>
  </w:endnote>
  <w:endnote w:type="continuationSeparator" w:id="0">
    <w:p w14:paraId="15DCE483" w14:textId="77777777" w:rsidR="0099702A" w:rsidRDefault="0099702A" w:rsidP="005B3B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52000238"/>
      <w:docPartObj>
        <w:docPartGallery w:val="Page Numbers (Bottom of Page)"/>
        <w:docPartUnique/>
      </w:docPartObj>
    </w:sdtPr>
    <w:sdtEndPr>
      <w:rPr>
        <w:noProof/>
      </w:rPr>
    </w:sdtEndPr>
    <w:sdtContent>
      <w:p w14:paraId="0834B2EC" w14:textId="6C39EC76" w:rsidR="00701ED3" w:rsidRDefault="00701ED3">
        <w:pPr>
          <w:pStyle w:val="Footer"/>
          <w:jc w:val="center"/>
        </w:pPr>
        <w:r>
          <w:fldChar w:fldCharType="begin"/>
        </w:r>
        <w:r>
          <w:instrText xml:space="preserve"> PAGE   \* MERGEFORMAT </w:instrText>
        </w:r>
        <w:r>
          <w:fldChar w:fldCharType="separate"/>
        </w:r>
        <w:r w:rsidR="00FE4BD2">
          <w:rPr>
            <w:noProof/>
          </w:rPr>
          <w:t>1</w:t>
        </w:r>
        <w:r>
          <w:rPr>
            <w:noProof/>
          </w:rPr>
          <w:fldChar w:fldCharType="end"/>
        </w:r>
      </w:p>
    </w:sdtContent>
  </w:sdt>
  <w:p w14:paraId="5C3BB528" w14:textId="77777777" w:rsidR="00701ED3" w:rsidRDefault="00701ED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CEF44D" w14:textId="77777777" w:rsidR="0099702A" w:rsidRDefault="0099702A" w:rsidP="005B3BD1">
      <w:pPr>
        <w:spacing w:after="0" w:line="240" w:lineRule="auto"/>
      </w:pPr>
      <w:r>
        <w:separator/>
      </w:r>
    </w:p>
  </w:footnote>
  <w:footnote w:type="continuationSeparator" w:id="0">
    <w:p w14:paraId="260DC038" w14:textId="77777777" w:rsidR="0099702A" w:rsidRDefault="0099702A" w:rsidP="005B3BD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2F680C"/>
    <w:multiLevelType w:val="hybridMultilevel"/>
    <w:tmpl w:val="29868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C20F35"/>
    <w:multiLevelType w:val="hybridMultilevel"/>
    <w:tmpl w:val="945AD706"/>
    <w:lvl w:ilvl="0" w:tplc="9B64FA80">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1E4FAD"/>
    <w:multiLevelType w:val="multilevel"/>
    <w:tmpl w:val="DECE43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294637A"/>
    <w:multiLevelType w:val="hybridMultilevel"/>
    <w:tmpl w:val="E2FC8006"/>
    <w:lvl w:ilvl="0" w:tplc="94D4164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6E63076"/>
    <w:multiLevelType w:val="hybridMultilevel"/>
    <w:tmpl w:val="D37CF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3FF7028"/>
    <w:multiLevelType w:val="hybridMultilevel"/>
    <w:tmpl w:val="8E0E4E6C"/>
    <w:lvl w:ilvl="0" w:tplc="E1424334">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4027C03"/>
    <w:multiLevelType w:val="hybridMultilevel"/>
    <w:tmpl w:val="0A247BC0"/>
    <w:lvl w:ilvl="0" w:tplc="0706C3D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1"/>
  </w:num>
  <w:num w:numId="4">
    <w:abstractNumId w:val="3"/>
  </w:num>
  <w:num w:numId="5">
    <w:abstractNumId w:val="2"/>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PersonalInformation/>
  <w:removeDateAndTime/>
  <w:revisionView w:inkAnnotations="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Sage Vancouver&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0sdsxx5sqzfs5aetf21pspw325xp9sx0tz2z&quot;&gt;My EndNote Library&lt;record-ids&gt;&lt;item&gt;3&lt;/item&gt;&lt;item&gt;23&lt;/item&gt;&lt;item&gt;25&lt;/item&gt;&lt;item&gt;30&lt;/item&gt;&lt;item&gt;53&lt;/item&gt;&lt;item&gt;54&lt;/item&gt;&lt;item&gt;58&lt;/item&gt;&lt;item&gt;60&lt;/item&gt;&lt;item&gt;76&lt;/item&gt;&lt;item&gt;97&lt;/item&gt;&lt;item&gt;107&lt;/item&gt;&lt;item&gt;109&lt;/item&gt;&lt;item&gt;112&lt;/item&gt;&lt;item&gt;113&lt;/item&gt;&lt;item&gt;114&lt;/item&gt;&lt;item&gt;149&lt;/item&gt;&lt;item&gt;150&lt;/item&gt;&lt;item&gt;154&lt;/item&gt;&lt;item&gt;161&lt;/item&gt;&lt;item&gt;165&lt;/item&gt;&lt;item&gt;168&lt;/item&gt;&lt;item&gt;171&lt;/item&gt;&lt;item&gt;176&lt;/item&gt;&lt;item&gt;180&lt;/item&gt;&lt;item&gt;182&lt;/item&gt;&lt;item&gt;184&lt;/item&gt;&lt;item&gt;235&lt;/item&gt;&lt;item&gt;334&lt;/item&gt;&lt;item&gt;335&lt;/item&gt;&lt;item&gt;336&lt;/item&gt;&lt;item&gt;338&lt;/item&gt;&lt;item&gt;339&lt;/item&gt;&lt;item&gt;344&lt;/item&gt;&lt;/record-ids&gt;&lt;/item&gt;&lt;/Libraries&gt;"/>
  </w:docVars>
  <w:rsids>
    <w:rsidRoot w:val="00FA5A3D"/>
    <w:rsid w:val="00007336"/>
    <w:rsid w:val="00012B29"/>
    <w:rsid w:val="00021FF9"/>
    <w:rsid w:val="00027B2F"/>
    <w:rsid w:val="00031394"/>
    <w:rsid w:val="00031A7C"/>
    <w:rsid w:val="0004195B"/>
    <w:rsid w:val="000553D2"/>
    <w:rsid w:val="00061FD4"/>
    <w:rsid w:val="000676E8"/>
    <w:rsid w:val="00081D8D"/>
    <w:rsid w:val="000839B6"/>
    <w:rsid w:val="000946D1"/>
    <w:rsid w:val="000A4C27"/>
    <w:rsid w:val="000A6238"/>
    <w:rsid w:val="000A71FF"/>
    <w:rsid w:val="000A739B"/>
    <w:rsid w:val="000C0915"/>
    <w:rsid w:val="000C3D95"/>
    <w:rsid w:val="000C4BCF"/>
    <w:rsid w:val="000D4681"/>
    <w:rsid w:val="000E0FFF"/>
    <w:rsid w:val="000E462F"/>
    <w:rsid w:val="000E593D"/>
    <w:rsid w:val="000F0754"/>
    <w:rsid w:val="000F7422"/>
    <w:rsid w:val="00101696"/>
    <w:rsid w:val="00107AA3"/>
    <w:rsid w:val="001163E8"/>
    <w:rsid w:val="00116C53"/>
    <w:rsid w:val="00123FAB"/>
    <w:rsid w:val="00135A47"/>
    <w:rsid w:val="00137C73"/>
    <w:rsid w:val="0015267D"/>
    <w:rsid w:val="00165638"/>
    <w:rsid w:val="001745F4"/>
    <w:rsid w:val="00175C8D"/>
    <w:rsid w:val="001770C9"/>
    <w:rsid w:val="001813FA"/>
    <w:rsid w:val="00181B75"/>
    <w:rsid w:val="00183E71"/>
    <w:rsid w:val="0018437C"/>
    <w:rsid w:val="001909F9"/>
    <w:rsid w:val="00197288"/>
    <w:rsid w:val="001B7FA6"/>
    <w:rsid w:val="001C5CF6"/>
    <w:rsid w:val="001D70E6"/>
    <w:rsid w:val="001E01FF"/>
    <w:rsid w:val="001E46A6"/>
    <w:rsid w:val="001E692D"/>
    <w:rsid w:val="002005FF"/>
    <w:rsid w:val="00216F6A"/>
    <w:rsid w:val="002243EA"/>
    <w:rsid w:val="00241A79"/>
    <w:rsid w:val="00242FAE"/>
    <w:rsid w:val="0024512B"/>
    <w:rsid w:val="0025355A"/>
    <w:rsid w:val="00257333"/>
    <w:rsid w:val="00270B5E"/>
    <w:rsid w:val="00272349"/>
    <w:rsid w:val="0027754F"/>
    <w:rsid w:val="00280D97"/>
    <w:rsid w:val="00285D5A"/>
    <w:rsid w:val="00286658"/>
    <w:rsid w:val="0028731A"/>
    <w:rsid w:val="00290CBE"/>
    <w:rsid w:val="0029243E"/>
    <w:rsid w:val="00293EED"/>
    <w:rsid w:val="00295CD8"/>
    <w:rsid w:val="002970BC"/>
    <w:rsid w:val="002C0E54"/>
    <w:rsid w:val="002C2BFF"/>
    <w:rsid w:val="002C3D7F"/>
    <w:rsid w:val="002C4FA4"/>
    <w:rsid w:val="002E395C"/>
    <w:rsid w:val="002E3E8E"/>
    <w:rsid w:val="002F7B72"/>
    <w:rsid w:val="0030086C"/>
    <w:rsid w:val="00301B87"/>
    <w:rsid w:val="00304DD1"/>
    <w:rsid w:val="00305DF1"/>
    <w:rsid w:val="003164B4"/>
    <w:rsid w:val="003473CC"/>
    <w:rsid w:val="00350061"/>
    <w:rsid w:val="00366631"/>
    <w:rsid w:val="00370863"/>
    <w:rsid w:val="0037689B"/>
    <w:rsid w:val="00382AEB"/>
    <w:rsid w:val="00382EC8"/>
    <w:rsid w:val="003875FA"/>
    <w:rsid w:val="00390E47"/>
    <w:rsid w:val="003A6F38"/>
    <w:rsid w:val="003B0E0E"/>
    <w:rsid w:val="003C7376"/>
    <w:rsid w:val="003D3196"/>
    <w:rsid w:val="003D59A9"/>
    <w:rsid w:val="003D7ADA"/>
    <w:rsid w:val="003E6F65"/>
    <w:rsid w:val="003F7510"/>
    <w:rsid w:val="00403981"/>
    <w:rsid w:val="0040619F"/>
    <w:rsid w:val="004130B0"/>
    <w:rsid w:val="00414CE8"/>
    <w:rsid w:val="00424513"/>
    <w:rsid w:val="00430450"/>
    <w:rsid w:val="00457C0C"/>
    <w:rsid w:val="00462159"/>
    <w:rsid w:val="00465963"/>
    <w:rsid w:val="004674F7"/>
    <w:rsid w:val="00473D22"/>
    <w:rsid w:val="00486314"/>
    <w:rsid w:val="004871BA"/>
    <w:rsid w:val="00494E7E"/>
    <w:rsid w:val="004A1782"/>
    <w:rsid w:val="004A619C"/>
    <w:rsid w:val="004A7407"/>
    <w:rsid w:val="004C0EDA"/>
    <w:rsid w:val="004D63EF"/>
    <w:rsid w:val="004D6FE6"/>
    <w:rsid w:val="004E57C0"/>
    <w:rsid w:val="004F29E1"/>
    <w:rsid w:val="004F7194"/>
    <w:rsid w:val="00500716"/>
    <w:rsid w:val="005013CE"/>
    <w:rsid w:val="00506A0D"/>
    <w:rsid w:val="0051189A"/>
    <w:rsid w:val="0051473C"/>
    <w:rsid w:val="0051773D"/>
    <w:rsid w:val="00526405"/>
    <w:rsid w:val="0053720F"/>
    <w:rsid w:val="005456C9"/>
    <w:rsid w:val="00554E25"/>
    <w:rsid w:val="00563F12"/>
    <w:rsid w:val="00564DBC"/>
    <w:rsid w:val="00567E19"/>
    <w:rsid w:val="00580BA3"/>
    <w:rsid w:val="005813FF"/>
    <w:rsid w:val="005842CA"/>
    <w:rsid w:val="00590978"/>
    <w:rsid w:val="005B0916"/>
    <w:rsid w:val="005B3BD1"/>
    <w:rsid w:val="005D17E5"/>
    <w:rsid w:val="005D7BE2"/>
    <w:rsid w:val="005F0CF9"/>
    <w:rsid w:val="005F0DD7"/>
    <w:rsid w:val="00601064"/>
    <w:rsid w:val="00613B5E"/>
    <w:rsid w:val="00616C46"/>
    <w:rsid w:val="006225E7"/>
    <w:rsid w:val="00625B6E"/>
    <w:rsid w:val="00635968"/>
    <w:rsid w:val="0064400C"/>
    <w:rsid w:val="0066291B"/>
    <w:rsid w:val="006668E2"/>
    <w:rsid w:val="006715D4"/>
    <w:rsid w:val="006840C4"/>
    <w:rsid w:val="006A095A"/>
    <w:rsid w:val="006A4A9C"/>
    <w:rsid w:val="006B5E28"/>
    <w:rsid w:val="006C3E52"/>
    <w:rsid w:val="006D4D68"/>
    <w:rsid w:val="006D6080"/>
    <w:rsid w:val="006E285B"/>
    <w:rsid w:val="006F1D87"/>
    <w:rsid w:val="006F28F4"/>
    <w:rsid w:val="00701ED3"/>
    <w:rsid w:val="00702E49"/>
    <w:rsid w:val="007031A5"/>
    <w:rsid w:val="00706DEC"/>
    <w:rsid w:val="00710561"/>
    <w:rsid w:val="00712A8E"/>
    <w:rsid w:val="00727FEE"/>
    <w:rsid w:val="00730619"/>
    <w:rsid w:val="00731245"/>
    <w:rsid w:val="007378B6"/>
    <w:rsid w:val="007624A3"/>
    <w:rsid w:val="00764932"/>
    <w:rsid w:val="00771FA4"/>
    <w:rsid w:val="00774D85"/>
    <w:rsid w:val="007818C4"/>
    <w:rsid w:val="00782560"/>
    <w:rsid w:val="00782F71"/>
    <w:rsid w:val="00785430"/>
    <w:rsid w:val="00787E74"/>
    <w:rsid w:val="00793DF9"/>
    <w:rsid w:val="007A0756"/>
    <w:rsid w:val="007A5CAB"/>
    <w:rsid w:val="007A7FD7"/>
    <w:rsid w:val="007B0ADE"/>
    <w:rsid w:val="007B355E"/>
    <w:rsid w:val="007B585E"/>
    <w:rsid w:val="007B6B1E"/>
    <w:rsid w:val="007D4879"/>
    <w:rsid w:val="007D52FA"/>
    <w:rsid w:val="007D6B0D"/>
    <w:rsid w:val="007E6914"/>
    <w:rsid w:val="007F37DF"/>
    <w:rsid w:val="008070D3"/>
    <w:rsid w:val="008137A3"/>
    <w:rsid w:val="008239E2"/>
    <w:rsid w:val="008320A7"/>
    <w:rsid w:val="0085196A"/>
    <w:rsid w:val="008A384D"/>
    <w:rsid w:val="008A5AC4"/>
    <w:rsid w:val="008A7E82"/>
    <w:rsid w:val="008B1B2F"/>
    <w:rsid w:val="008C1F3D"/>
    <w:rsid w:val="008C6766"/>
    <w:rsid w:val="008E616A"/>
    <w:rsid w:val="008F6836"/>
    <w:rsid w:val="00900159"/>
    <w:rsid w:val="00905B1C"/>
    <w:rsid w:val="00913742"/>
    <w:rsid w:val="009137B4"/>
    <w:rsid w:val="0092142B"/>
    <w:rsid w:val="00933CFF"/>
    <w:rsid w:val="00937C0B"/>
    <w:rsid w:val="009431CF"/>
    <w:rsid w:val="0094655B"/>
    <w:rsid w:val="0094657D"/>
    <w:rsid w:val="00946E3A"/>
    <w:rsid w:val="00950FAD"/>
    <w:rsid w:val="009550A0"/>
    <w:rsid w:val="0095799D"/>
    <w:rsid w:val="00974FC8"/>
    <w:rsid w:val="0098354D"/>
    <w:rsid w:val="00996400"/>
    <w:rsid w:val="0099702A"/>
    <w:rsid w:val="009B4FE8"/>
    <w:rsid w:val="009B5730"/>
    <w:rsid w:val="009C19D8"/>
    <w:rsid w:val="009C493F"/>
    <w:rsid w:val="009C71BA"/>
    <w:rsid w:val="009E594A"/>
    <w:rsid w:val="009E5CE9"/>
    <w:rsid w:val="009E794E"/>
    <w:rsid w:val="00A03031"/>
    <w:rsid w:val="00A03E9E"/>
    <w:rsid w:val="00A06FAD"/>
    <w:rsid w:val="00A113F4"/>
    <w:rsid w:val="00A16FA7"/>
    <w:rsid w:val="00A1784F"/>
    <w:rsid w:val="00A36A6E"/>
    <w:rsid w:val="00A43FF7"/>
    <w:rsid w:val="00A74858"/>
    <w:rsid w:val="00A91284"/>
    <w:rsid w:val="00A92672"/>
    <w:rsid w:val="00A95E8A"/>
    <w:rsid w:val="00AD067A"/>
    <w:rsid w:val="00AF0E10"/>
    <w:rsid w:val="00AF537C"/>
    <w:rsid w:val="00B03C0B"/>
    <w:rsid w:val="00B04D0B"/>
    <w:rsid w:val="00B06064"/>
    <w:rsid w:val="00B14201"/>
    <w:rsid w:val="00B14BC1"/>
    <w:rsid w:val="00B25F88"/>
    <w:rsid w:val="00B32FEB"/>
    <w:rsid w:val="00B348A7"/>
    <w:rsid w:val="00B35DF6"/>
    <w:rsid w:val="00B42EA6"/>
    <w:rsid w:val="00B46B63"/>
    <w:rsid w:val="00B512E0"/>
    <w:rsid w:val="00B54D6D"/>
    <w:rsid w:val="00B61419"/>
    <w:rsid w:val="00B65AAD"/>
    <w:rsid w:val="00B67F0C"/>
    <w:rsid w:val="00B84CA6"/>
    <w:rsid w:val="00B96A6E"/>
    <w:rsid w:val="00BA2F8B"/>
    <w:rsid w:val="00BA64EC"/>
    <w:rsid w:val="00BC194A"/>
    <w:rsid w:val="00BC1AC6"/>
    <w:rsid w:val="00BD109E"/>
    <w:rsid w:val="00BE1973"/>
    <w:rsid w:val="00BF23D9"/>
    <w:rsid w:val="00BF4BDC"/>
    <w:rsid w:val="00C15B79"/>
    <w:rsid w:val="00C20283"/>
    <w:rsid w:val="00C25436"/>
    <w:rsid w:val="00C70D92"/>
    <w:rsid w:val="00C72311"/>
    <w:rsid w:val="00C80FD7"/>
    <w:rsid w:val="00C84CA8"/>
    <w:rsid w:val="00C851EE"/>
    <w:rsid w:val="00CA7C68"/>
    <w:rsid w:val="00CB48AC"/>
    <w:rsid w:val="00CB4DC9"/>
    <w:rsid w:val="00CC3856"/>
    <w:rsid w:val="00CD4E8C"/>
    <w:rsid w:val="00CD6BD7"/>
    <w:rsid w:val="00CE2F32"/>
    <w:rsid w:val="00CE6AFE"/>
    <w:rsid w:val="00CF6E35"/>
    <w:rsid w:val="00D0031D"/>
    <w:rsid w:val="00D00D6F"/>
    <w:rsid w:val="00D0661E"/>
    <w:rsid w:val="00D13F2E"/>
    <w:rsid w:val="00D270B7"/>
    <w:rsid w:val="00D30711"/>
    <w:rsid w:val="00D46609"/>
    <w:rsid w:val="00D542FE"/>
    <w:rsid w:val="00D545AA"/>
    <w:rsid w:val="00D61EF2"/>
    <w:rsid w:val="00D748AE"/>
    <w:rsid w:val="00D91C82"/>
    <w:rsid w:val="00D97AD7"/>
    <w:rsid w:val="00DB5AB6"/>
    <w:rsid w:val="00DC6E12"/>
    <w:rsid w:val="00DC72D1"/>
    <w:rsid w:val="00DD2AD6"/>
    <w:rsid w:val="00DE3AB6"/>
    <w:rsid w:val="00DF7C54"/>
    <w:rsid w:val="00E00373"/>
    <w:rsid w:val="00E079A4"/>
    <w:rsid w:val="00E12B7A"/>
    <w:rsid w:val="00E1690E"/>
    <w:rsid w:val="00E16DC3"/>
    <w:rsid w:val="00E17804"/>
    <w:rsid w:val="00E331DB"/>
    <w:rsid w:val="00E46E20"/>
    <w:rsid w:val="00E54DBB"/>
    <w:rsid w:val="00E63D50"/>
    <w:rsid w:val="00E652BC"/>
    <w:rsid w:val="00E76EF1"/>
    <w:rsid w:val="00E771DE"/>
    <w:rsid w:val="00E80323"/>
    <w:rsid w:val="00E80686"/>
    <w:rsid w:val="00E87853"/>
    <w:rsid w:val="00EA05F6"/>
    <w:rsid w:val="00EB1116"/>
    <w:rsid w:val="00EB4B14"/>
    <w:rsid w:val="00EB5EA8"/>
    <w:rsid w:val="00EC0CCC"/>
    <w:rsid w:val="00EC5378"/>
    <w:rsid w:val="00ED5726"/>
    <w:rsid w:val="00ED6E9F"/>
    <w:rsid w:val="00EF7CDA"/>
    <w:rsid w:val="00F0008C"/>
    <w:rsid w:val="00F03C09"/>
    <w:rsid w:val="00F03E9F"/>
    <w:rsid w:val="00F13339"/>
    <w:rsid w:val="00F16EA5"/>
    <w:rsid w:val="00F34BA5"/>
    <w:rsid w:val="00F357D6"/>
    <w:rsid w:val="00F442E2"/>
    <w:rsid w:val="00F60337"/>
    <w:rsid w:val="00F7440F"/>
    <w:rsid w:val="00F770ED"/>
    <w:rsid w:val="00F8359F"/>
    <w:rsid w:val="00F84917"/>
    <w:rsid w:val="00F9582C"/>
    <w:rsid w:val="00FA4C71"/>
    <w:rsid w:val="00FA5A3D"/>
    <w:rsid w:val="00FA6940"/>
    <w:rsid w:val="00FB1B1D"/>
    <w:rsid w:val="00FC2826"/>
    <w:rsid w:val="00FC2FB7"/>
    <w:rsid w:val="00FD2813"/>
    <w:rsid w:val="00FD2B1B"/>
    <w:rsid w:val="00FD44A8"/>
    <w:rsid w:val="00FD7AF6"/>
    <w:rsid w:val="00FE4BD2"/>
    <w:rsid w:val="00FE7727"/>
    <w:rsid w:val="00FF00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5A93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306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692D"/>
    <w:pPr>
      <w:ind w:left="720"/>
      <w:contextualSpacing/>
    </w:pPr>
  </w:style>
  <w:style w:type="paragraph" w:customStyle="1" w:styleId="EndNoteBibliographyTitle">
    <w:name w:val="EndNote Bibliography Title"/>
    <w:basedOn w:val="Normal"/>
    <w:link w:val="EndNoteBibliographyTitleChar"/>
    <w:rsid w:val="007E6914"/>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7E6914"/>
    <w:rPr>
      <w:rFonts w:ascii="Calibri" w:hAnsi="Calibri" w:cs="Calibri"/>
      <w:noProof/>
      <w:lang w:val="en-US"/>
    </w:rPr>
  </w:style>
  <w:style w:type="paragraph" w:customStyle="1" w:styleId="EndNoteBibliography">
    <w:name w:val="EndNote Bibliography"/>
    <w:basedOn w:val="Normal"/>
    <w:link w:val="EndNoteBibliographyChar"/>
    <w:rsid w:val="007E6914"/>
    <w:pPr>
      <w:spacing w:line="240" w:lineRule="auto"/>
      <w:jc w:val="both"/>
    </w:pPr>
    <w:rPr>
      <w:rFonts w:ascii="Calibri" w:hAnsi="Calibri" w:cs="Calibri"/>
      <w:noProof/>
      <w:lang w:val="en-US"/>
    </w:rPr>
  </w:style>
  <w:style w:type="character" w:customStyle="1" w:styleId="EndNoteBibliographyChar">
    <w:name w:val="EndNote Bibliography Char"/>
    <w:basedOn w:val="DefaultParagraphFont"/>
    <w:link w:val="EndNoteBibliography"/>
    <w:rsid w:val="007E6914"/>
    <w:rPr>
      <w:rFonts w:ascii="Calibri" w:hAnsi="Calibri" w:cs="Calibri"/>
      <w:noProof/>
      <w:lang w:val="en-US"/>
    </w:rPr>
  </w:style>
  <w:style w:type="table" w:styleId="TableGrid">
    <w:name w:val="Table Grid"/>
    <w:basedOn w:val="TableNormal"/>
    <w:uiPriority w:val="39"/>
    <w:rsid w:val="003473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473CC"/>
    <w:rPr>
      <w:sz w:val="16"/>
      <w:szCs w:val="16"/>
    </w:rPr>
  </w:style>
  <w:style w:type="paragraph" w:styleId="CommentText">
    <w:name w:val="annotation text"/>
    <w:basedOn w:val="Normal"/>
    <w:link w:val="CommentTextChar"/>
    <w:uiPriority w:val="99"/>
    <w:unhideWhenUsed/>
    <w:rsid w:val="003473CC"/>
    <w:pPr>
      <w:spacing w:line="240" w:lineRule="auto"/>
    </w:pPr>
    <w:rPr>
      <w:sz w:val="20"/>
      <w:szCs w:val="20"/>
    </w:rPr>
  </w:style>
  <w:style w:type="character" w:customStyle="1" w:styleId="CommentTextChar">
    <w:name w:val="Comment Text Char"/>
    <w:basedOn w:val="DefaultParagraphFont"/>
    <w:link w:val="CommentText"/>
    <w:uiPriority w:val="99"/>
    <w:rsid w:val="003473CC"/>
    <w:rPr>
      <w:sz w:val="20"/>
      <w:szCs w:val="20"/>
    </w:rPr>
  </w:style>
  <w:style w:type="paragraph" w:styleId="CommentSubject">
    <w:name w:val="annotation subject"/>
    <w:basedOn w:val="CommentText"/>
    <w:next w:val="CommentText"/>
    <w:link w:val="CommentSubjectChar"/>
    <w:uiPriority w:val="99"/>
    <w:semiHidden/>
    <w:unhideWhenUsed/>
    <w:rsid w:val="003473CC"/>
    <w:rPr>
      <w:b/>
      <w:bCs/>
    </w:rPr>
  </w:style>
  <w:style w:type="character" w:customStyle="1" w:styleId="CommentSubjectChar">
    <w:name w:val="Comment Subject Char"/>
    <w:basedOn w:val="CommentTextChar"/>
    <w:link w:val="CommentSubject"/>
    <w:uiPriority w:val="99"/>
    <w:semiHidden/>
    <w:rsid w:val="003473CC"/>
    <w:rPr>
      <w:b/>
      <w:bCs/>
      <w:sz w:val="20"/>
      <w:szCs w:val="20"/>
    </w:rPr>
  </w:style>
  <w:style w:type="paragraph" w:styleId="BalloonText">
    <w:name w:val="Balloon Text"/>
    <w:basedOn w:val="Normal"/>
    <w:link w:val="BalloonTextChar"/>
    <w:uiPriority w:val="99"/>
    <w:semiHidden/>
    <w:unhideWhenUsed/>
    <w:rsid w:val="003473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73CC"/>
    <w:rPr>
      <w:rFonts w:ascii="Segoe UI" w:hAnsi="Segoe UI" w:cs="Segoe UI"/>
      <w:sz w:val="18"/>
      <w:szCs w:val="18"/>
    </w:rPr>
  </w:style>
  <w:style w:type="character" w:styleId="Hyperlink">
    <w:name w:val="Hyperlink"/>
    <w:basedOn w:val="DefaultParagraphFont"/>
    <w:uiPriority w:val="99"/>
    <w:unhideWhenUsed/>
    <w:rsid w:val="00241A79"/>
    <w:rPr>
      <w:color w:val="0563C1" w:themeColor="hyperlink"/>
      <w:u w:val="single"/>
    </w:rPr>
  </w:style>
  <w:style w:type="paragraph" w:styleId="Header">
    <w:name w:val="header"/>
    <w:basedOn w:val="Normal"/>
    <w:link w:val="HeaderChar"/>
    <w:uiPriority w:val="99"/>
    <w:unhideWhenUsed/>
    <w:rsid w:val="005B3BD1"/>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3BD1"/>
  </w:style>
  <w:style w:type="paragraph" w:styleId="Footer">
    <w:name w:val="footer"/>
    <w:basedOn w:val="Normal"/>
    <w:link w:val="FooterChar"/>
    <w:uiPriority w:val="99"/>
    <w:unhideWhenUsed/>
    <w:rsid w:val="005B3BD1"/>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3BD1"/>
  </w:style>
  <w:style w:type="paragraph" w:styleId="HTMLAddress">
    <w:name w:val="HTML Address"/>
    <w:basedOn w:val="Normal"/>
    <w:link w:val="HTMLAddressChar"/>
    <w:uiPriority w:val="99"/>
    <w:semiHidden/>
    <w:unhideWhenUsed/>
    <w:rsid w:val="000A739B"/>
    <w:pPr>
      <w:spacing w:after="0" w:line="240" w:lineRule="auto"/>
    </w:pPr>
    <w:rPr>
      <w:rFonts w:ascii="Times New Roman" w:eastAsia="Times New Roman" w:hAnsi="Times New Roman" w:cs="Times New Roman"/>
      <w:i/>
      <w:iCs/>
      <w:sz w:val="24"/>
      <w:szCs w:val="24"/>
      <w:lang w:eastAsia="en-GB"/>
    </w:rPr>
  </w:style>
  <w:style w:type="character" w:customStyle="1" w:styleId="HTMLAddressChar">
    <w:name w:val="HTML Address Char"/>
    <w:basedOn w:val="DefaultParagraphFont"/>
    <w:link w:val="HTMLAddress"/>
    <w:uiPriority w:val="99"/>
    <w:semiHidden/>
    <w:rsid w:val="000A739B"/>
    <w:rPr>
      <w:rFonts w:ascii="Times New Roman" w:eastAsia="Times New Roman" w:hAnsi="Times New Roman" w:cs="Times New Roman"/>
      <w:i/>
      <w:iCs/>
      <w:sz w:val="24"/>
      <w:szCs w:val="24"/>
      <w:lang w:eastAsia="en-GB"/>
    </w:rPr>
  </w:style>
  <w:style w:type="character" w:styleId="FollowedHyperlink">
    <w:name w:val="FollowedHyperlink"/>
    <w:basedOn w:val="DefaultParagraphFont"/>
    <w:uiPriority w:val="99"/>
    <w:semiHidden/>
    <w:unhideWhenUsed/>
    <w:rsid w:val="00C20283"/>
    <w:rPr>
      <w:color w:val="954F72" w:themeColor="followedHyperlink"/>
      <w:u w:val="single"/>
    </w:rPr>
  </w:style>
  <w:style w:type="character" w:customStyle="1" w:styleId="Heading1Char">
    <w:name w:val="Heading 1 Char"/>
    <w:basedOn w:val="DefaultParagraphFont"/>
    <w:link w:val="Heading1"/>
    <w:uiPriority w:val="9"/>
    <w:rsid w:val="00730619"/>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0085663">
      <w:bodyDiv w:val="1"/>
      <w:marLeft w:val="0"/>
      <w:marRight w:val="0"/>
      <w:marTop w:val="0"/>
      <w:marBottom w:val="0"/>
      <w:divBdr>
        <w:top w:val="none" w:sz="0" w:space="0" w:color="auto"/>
        <w:left w:val="none" w:sz="0" w:space="0" w:color="auto"/>
        <w:bottom w:val="none" w:sz="0" w:space="0" w:color="auto"/>
        <w:right w:val="none" w:sz="0" w:space="0" w:color="auto"/>
      </w:divBdr>
    </w:div>
    <w:div w:id="855996495">
      <w:bodyDiv w:val="1"/>
      <w:marLeft w:val="0"/>
      <w:marRight w:val="0"/>
      <w:marTop w:val="0"/>
      <w:marBottom w:val="0"/>
      <w:divBdr>
        <w:top w:val="none" w:sz="0" w:space="0" w:color="auto"/>
        <w:left w:val="none" w:sz="0" w:space="0" w:color="auto"/>
        <w:bottom w:val="none" w:sz="0" w:space="0" w:color="auto"/>
        <w:right w:val="none" w:sz="0" w:space="0" w:color="auto"/>
      </w:divBdr>
    </w:div>
    <w:div w:id="1374814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E78C24-B806-4BBA-9970-4C697FFA2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BBE7860E.dotm</Template>
  <TotalTime>0</TotalTime>
  <Pages>12</Pages>
  <Words>8926</Words>
  <Characters>50879</Characters>
  <Application>Microsoft Office Word</Application>
  <DocSecurity>4</DocSecurity>
  <Lines>423</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2018-10-30T17:05:00Z</dcterms:created>
  <dcterms:modified xsi:type="dcterms:W3CDTF">2018-10-30T17:05:00Z</dcterms:modified>
</cp:coreProperties>
</file>