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0F15D" w14:textId="77777777" w:rsidR="00890218" w:rsidRPr="000B48B0" w:rsidRDefault="00890218" w:rsidP="003F5868">
      <w:pPr>
        <w:spacing w:line="360" w:lineRule="auto"/>
        <w:jc w:val="center"/>
        <w:rPr>
          <w:rFonts w:ascii="Times New Roman" w:hAnsi="Times New Roman" w:cs="Times New Roman"/>
        </w:rPr>
      </w:pPr>
      <w:r>
        <w:rPr>
          <w:rFonts w:ascii="Times New Roman" w:hAnsi="Times New Roman" w:cs="Times New Roman"/>
        </w:rPr>
        <w:t xml:space="preserve">Eight-month-old infants’ </w:t>
      </w:r>
      <w:proofErr w:type="spellStart"/>
      <w:r>
        <w:rPr>
          <w:rFonts w:ascii="Times New Roman" w:hAnsi="Times New Roman" w:cs="Times New Roman"/>
        </w:rPr>
        <w:t>be</w:t>
      </w:r>
      <w:r w:rsidR="00F279D3">
        <w:rPr>
          <w:rFonts w:ascii="Times New Roman" w:hAnsi="Times New Roman" w:cs="Times New Roman"/>
        </w:rPr>
        <w:t>havior</w:t>
      </w:r>
      <w:r>
        <w:rPr>
          <w:rFonts w:ascii="Times New Roman" w:hAnsi="Times New Roman" w:cs="Times New Roman"/>
        </w:rPr>
        <w:t>al</w:t>
      </w:r>
      <w:proofErr w:type="spellEnd"/>
      <w:r>
        <w:rPr>
          <w:rFonts w:ascii="Times New Roman" w:hAnsi="Times New Roman" w:cs="Times New Roman"/>
        </w:rPr>
        <w:t xml:space="preserve"> responses to peers’ emotions </w:t>
      </w:r>
      <w:r w:rsidR="00856DB6">
        <w:rPr>
          <w:rFonts w:ascii="Times New Roman" w:hAnsi="Times New Roman" w:cs="Times New Roman"/>
        </w:rPr>
        <w:t xml:space="preserve">as </w:t>
      </w:r>
      <w:r>
        <w:rPr>
          <w:rFonts w:ascii="Times New Roman" w:hAnsi="Times New Roman" w:cs="Times New Roman"/>
        </w:rPr>
        <w:t>related to the asymmetric frontal cortex activity.</w:t>
      </w:r>
    </w:p>
    <w:p w14:paraId="4408592C" w14:textId="77777777" w:rsidR="00517E68" w:rsidRDefault="00517E68" w:rsidP="003F5868">
      <w:pPr>
        <w:spacing w:line="360" w:lineRule="auto"/>
        <w:jc w:val="center"/>
        <w:rPr>
          <w:rFonts w:ascii="Times New Roman" w:hAnsi="Times New Roman" w:cs="Times New Roman"/>
        </w:rPr>
      </w:pPr>
    </w:p>
    <w:p w14:paraId="0F51C567" w14:textId="77777777" w:rsidR="00517E68" w:rsidRDefault="00517E68" w:rsidP="003F5868">
      <w:pPr>
        <w:spacing w:line="360" w:lineRule="auto"/>
        <w:jc w:val="center"/>
        <w:rPr>
          <w:rFonts w:ascii="Times New Roman" w:hAnsi="Times New Roman" w:cs="Times New Roman"/>
        </w:rPr>
      </w:pPr>
    </w:p>
    <w:p w14:paraId="4F0EC0C8" w14:textId="77777777" w:rsidR="00326BD1" w:rsidRPr="000B48B0" w:rsidRDefault="00C46F1E" w:rsidP="003F5868">
      <w:pPr>
        <w:spacing w:line="360" w:lineRule="auto"/>
        <w:jc w:val="center"/>
        <w:rPr>
          <w:rFonts w:ascii="Times New Roman" w:hAnsi="Times New Roman" w:cs="Times New Roman"/>
        </w:rPr>
      </w:pPr>
      <w:r w:rsidRPr="000B48B0">
        <w:rPr>
          <w:rFonts w:ascii="Times New Roman" w:hAnsi="Times New Roman" w:cs="Times New Roman"/>
        </w:rPr>
        <w:t>Maria M. Crespo-Llado</w:t>
      </w:r>
      <w:r w:rsidR="0062585C" w:rsidRPr="000B48B0">
        <w:rPr>
          <w:rFonts w:ascii="Times New Roman" w:hAnsi="Times New Roman" w:cs="Times New Roman"/>
          <w:vertAlign w:val="superscript"/>
        </w:rPr>
        <w:t>1</w:t>
      </w:r>
      <w:r w:rsidRPr="000B48B0">
        <w:rPr>
          <w:rFonts w:ascii="Times New Roman" w:hAnsi="Times New Roman" w:cs="Times New Roman"/>
        </w:rPr>
        <w:t>, Ross Vanderwert</w:t>
      </w:r>
      <w:r w:rsidR="0062585C" w:rsidRPr="000B48B0">
        <w:rPr>
          <w:rFonts w:ascii="Times New Roman" w:hAnsi="Times New Roman" w:cs="Times New Roman"/>
          <w:vertAlign w:val="superscript"/>
        </w:rPr>
        <w:t>2</w:t>
      </w:r>
      <w:r w:rsidRPr="000B48B0">
        <w:rPr>
          <w:rFonts w:ascii="Times New Roman" w:hAnsi="Times New Roman" w:cs="Times New Roman"/>
        </w:rPr>
        <w:t xml:space="preserve">, </w:t>
      </w:r>
      <w:r w:rsidR="00527354">
        <w:rPr>
          <w:rFonts w:ascii="Times New Roman" w:hAnsi="Times New Roman" w:cs="Times New Roman"/>
        </w:rPr>
        <w:t>Elisa Roberti</w:t>
      </w:r>
      <w:r w:rsidR="0062585C" w:rsidRPr="000B48B0">
        <w:rPr>
          <w:rFonts w:ascii="Times New Roman" w:hAnsi="Times New Roman" w:cs="Times New Roman"/>
          <w:vertAlign w:val="superscript"/>
        </w:rPr>
        <w:t>3</w:t>
      </w:r>
      <w:r w:rsidR="00527354">
        <w:rPr>
          <w:rFonts w:ascii="Times New Roman" w:hAnsi="Times New Roman" w:cs="Times New Roman"/>
        </w:rPr>
        <w:t xml:space="preserve">, </w:t>
      </w:r>
      <w:r w:rsidRPr="000B48B0">
        <w:rPr>
          <w:rFonts w:ascii="Times New Roman" w:hAnsi="Times New Roman" w:cs="Times New Roman"/>
        </w:rPr>
        <w:t>and Elena Geangu</w:t>
      </w:r>
      <w:r w:rsidR="0062585C" w:rsidRPr="000B48B0">
        <w:rPr>
          <w:rFonts w:ascii="Times New Roman" w:hAnsi="Times New Roman" w:cs="Times New Roman"/>
          <w:vertAlign w:val="superscript"/>
        </w:rPr>
        <w:t>4</w:t>
      </w:r>
      <w:r w:rsidR="00186F71">
        <w:rPr>
          <w:rFonts w:ascii="Times New Roman" w:hAnsi="Times New Roman" w:cs="Times New Roman"/>
          <w:vertAlign w:val="superscript"/>
        </w:rPr>
        <w:t>*</w:t>
      </w:r>
    </w:p>
    <w:p w14:paraId="040693A0" w14:textId="77777777" w:rsidR="00326BD1" w:rsidRDefault="00326BD1" w:rsidP="003F5868">
      <w:pPr>
        <w:spacing w:line="360" w:lineRule="auto"/>
        <w:jc w:val="center"/>
        <w:rPr>
          <w:rFonts w:ascii="Times New Roman" w:hAnsi="Times New Roman" w:cs="Times New Roman"/>
          <w:b/>
        </w:rPr>
      </w:pPr>
    </w:p>
    <w:p w14:paraId="0B5A01DF" w14:textId="77777777" w:rsidR="00326BD1" w:rsidRDefault="00326BD1" w:rsidP="003F5868">
      <w:pPr>
        <w:spacing w:line="360" w:lineRule="auto"/>
        <w:jc w:val="center"/>
        <w:rPr>
          <w:rFonts w:ascii="Times New Roman" w:hAnsi="Times New Roman" w:cs="Times New Roman"/>
          <w:b/>
        </w:rPr>
      </w:pPr>
    </w:p>
    <w:p w14:paraId="170689F4" w14:textId="77777777" w:rsidR="00326BD1" w:rsidRDefault="00326BD1" w:rsidP="003F5868">
      <w:pPr>
        <w:spacing w:line="360" w:lineRule="auto"/>
        <w:jc w:val="center"/>
        <w:rPr>
          <w:rFonts w:ascii="Times New Roman" w:hAnsi="Times New Roman" w:cs="Times New Roman"/>
          <w:b/>
        </w:rPr>
      </w:pPr>
    </w:p>
    <w:p w14:paraId="70E7031F" w14:textId="77777777" w:rsidR="0062585C" w:rsidRPr="00D87FAD" w:rsidRDefault="0062585C" w:rsidP="003F5868">
      <w:pPr>
        <w:spacing w:after="200" w:line="360" w:lineRule="auto"/>
        <w:outlineLvl w:val="0"/>
        <w:rPr>
          <w:rFonts w:ascii="Times New Roman" w:hAnsi="Times New Roman" w:cs="Times New Roman"/>
          <w:color w:val="000000" w:themeColor="text1"/>
          <w:lang w:val="en-US"/>
        </w:rPr>
      </w:pPr>
      <w:r w:rsidRPr="00D87FAD">
        <w:rPr>
          <w:rFonts w:ascii="Times New Roman" w:hAnsi="Times New Roman" w:cs="Times New Roman"/>
          <w:color w:val="000000" w:themeColor="text1"/>
          <w:vertAlign w:val="superscript"/>
          <w:lang w:val="en-US"/>
        </w:rPr>
        <w:t>1</w:t>
      </w:r>
      <w:r w:rsidRPr="00D87FAD">
        <w:rPr>
          <w:rFonts w:ascii="Times New Roman" w:hAnsi="Times New Roman" w:cs="Times New Roman"/>
          <w:color w:val="000000" w:themeColor="text1"/>
          <w:lang w:val="en-US"/>
        </w:rPr>
        <w:t>Lancaster University</w:t>
      </w:r>
    </w:p>
    <w:p w14:paraId="696F9FEA" w14:textId="77777777" w:rsidR="0062585C" w:rsidRPr="00D87FAD" w:rsidRDefault="0062585C" w:rsidP="003F5868">
      <w:pPr>
        <w:spacing w:after="200" w:line="360" w:lineRule="auto"/>
        <w:outlineLvl w:val="0"/>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Department of Psychology</w:t>
      </w:r>
    </w:p>
    <w:p w14:paraId="7A56C452" w14:textId="77777777" w:rsidR="0062585C" w:rsidRPr="00D87FAD" w:rsidRDefault="0062585C" w:rsidP="003F5868">
      <w:pPr>
        <w:spacing w:after="200" w:line="360" w:lineRule="auto"/>
        <w:outlineLvl w:val="0"/>
        <w:rPr>
          <w:rFonts w:ascii="Times New Roman" w:hAnsi="Times New Roman" w:cs="Times New Roman"/>
          <w:color w:val="000000" w:themeColor="text1"/>
          <w:lang w:val="en-US"/>
        </w:rPr>
      </w:pPr>
      <w:proofErr w:type="spellStart"/>
      <w:r w:rsidRPr="00D87FAD">
        <w:rPr>
          <w:rFonts w:ascii="Times New Roman" w:hAnsi="Times New Roman" w:cs="Times New Roman"/>
          <w:color w:val="000000" w:themeColor="text1"/>
          <w:lang w:val="en-US"/>
        </w:rPr>
        <w:t>Bailrigg</w:t>
      </w:r>
      <w:proofErr w:type="spellEnd"/>
      <w:r w:rsidRPr="00D87FAD">
        <w:rPr>
          <w:rFonts w:ascii="Times New Roman" w:hAnsi="Times New Roman" w:cs="Times New Roman"/>
          <w:color w:val="000000" w:themeColor="text1"/>
          <w:lang w:val="en-US"/>
        </w:rPr>
        <w:t>, Fylde College</w:t>
      </w:r>
      <w:r w:rsidR="00186F71">
        <w:rPr>
          <w:rFonts w:ascii="Times New Roman" w:hAnsi="Times New Roman" w:cs="Times New Roman"/>
          <w:color w:val="000000" w:themeColor="text1"/>
          <w:lang w:val="en-US"/>
        </w:rPr>
        <w:t xml:space="preserve">, </w:t>
      </w:r>
      <w:r w:rsidRPr="00D87FAD">
        <w:rPr>
          <w:rFonts w:ascii="Times New Roman" w:hAnsi="Times New Roman" w:cs="Times New Roman"/>
          <w:color w:val="000000" w:themeColor="text1"/>
          <w:lang w:val="en-US"/>
        </w:rPr>
        <w:t>Lancaster, UK</w:t>
      </w:r>
    </w:p>
    <w:p w14:paraId="6DB688B4" w14:textId="77777777" w:rsidR="0062585C" w:rsidRPr="00D87FAD" w:rsidRDefault="0062585C" w:rsidP="003F5868">
      <w:pPr>
        <w:spacing w:after="200" w:line="360" w:lineRule="auto"/>
        <w:rPr>
          <w:rFonts w:ascii="Times New Roman" w:hAnsi="Times New Roman" w:cs="Times New Roman"/>
          <w:color w:val="000000" w:themeColor="text1"/>
          <w:lang w:val="en-US"/>
        </w:rPr>
      </w:pPr>
    </w:p>
    <w:p w14:paraId="0EA7589B" w14:textId="77777777" w:rsidR="0062585C" w:rsidRPr="00D87FAD" w:rsidRDefault="0062585C" w:rsidP="003F5868">
      <w:pPr>
        <w:spacing w:after="200" w:line="360" w:lineRule="auto"/>
        <w:rPr>
          <w:rFonts w:ascii="Times New Roman" w:hAnsi="Times New Roman" w:cs="Times New Roman"/>
          <w:color w:val="000000" w:themeColor="text1"/>
          <w:lang w:val="en-US"/>
        </w:rPr>
      </w:pPr>
      <w:r w:rsidRPr="00D87FAD">
        <w:rPr>
          <w:rFonts w:ascii="Times New Roman" w:hAnsi="Times New Roman" w:cs="Times New Roman"/>
          <w:color w:val="000000" w:themeColor="text1"/>
          <w:vertAlign w:val="superscript"/>
          <w:lang w:val="en-US"/>
        </w:rPr>
        <w:t>2</w:t>
      </w:r>
      <w:r w:rsidRPr="00D87FAD">
        <w:rPr>
          <w:rFonts w:ascii="Times New Roman" w:hAnsi="Times New Roman" w:cs="Times New Roman"/>
          <w:color w:val="000000" w:themeColor="text1"/>
          <w:lang w:val="en-US"/>
        </w:rPr>
        <w:t>Cardiff University Centre for Human Developmental Science</w:t>
      </w:r>
    </w:p>
    <w:p w14:paraId="44FEE57C" w14:textId="77777777" w:rsidR="0062585C" w:rsidRPr="00D87FAD" w:rsidRDefault="0062585C" w:rsidP="003F5868">
      <w:pPr>
        <w:spacing w:after="200" w:line="360" w:lineRule="auto"/>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School of Psychology - Cardiff University</w:t>
      </w:r>
    </w:p>
    <w:p w14:paraId="01B6A236" w14:textId="77777777" w:rsidR="0062585C" w:rsidRDefault="0062585C" w:rsidP="003F5868">
      <w:pPr>
        <w:spacing w:after="200" w:line="360" w:lineRule="auto"/>
        <w:rPr>
          <w:rFonts w:ascii="Times New Roman" w:hAnsi="Times New Roman" w:cs="Times New Roman"/>
          <w:iCs/>
          <w:color w:val="383735"/>
          <w:shd w:val="clear" w:color="auto" w:fill="FFFFFF"/>
        </w:rPr>
      </w:pPr>
      <w:r w:rsidRPr="00D87FAD">
        <w:rPr>
          <w:rFonts w:ascii="Times New Roman" w:hAnsi="Times New Roman" w:cs="Times New Roman"/>
          <w:iCs/>
          <w:color w:val="383735"/>
          <w:shd w:val="clear" w:color="auto" w:fill="FFFFFF"/>
        </w:rPr>
        <w:t>Tower Building, Park Place</w:t>
      </w:r>
      <w:r w:rsidR="00186F71">
        <w:rPr>
          <w:rFonts w:ascii="Times New Roman" w:hAnsi="Times New Roman" w:cs="Times New Roman"/>
          <w:iCs/>
          <w:color w:val="383735"/>
          <w:shd w:val="clear" w:color="auto" w:fill="FFFFFF"/>
        </w:rPr>
        <w:t xml:space="preserve">, </w:t>
      </w:r>
      <w:r w:rsidRPr="00D87FAD">
        <w:rPr>
          <w:rFonts w:ascii="Times New Roman" w:hAnsi="Times New Roman" w:cs="Times New Roman"/>
          <w:iCs/>
          <w:color w:val="383735"/>
          <w:shd w:val="clear" w:color="auto" w:fill="FFFFFF"/>
        </w:rPr>
        <w:t>Cardiff, UK</w:t>
      </w:r>
    </w:p>
    <w:p w14:paraId="5679B520" w14:textId="77777777" w:rsidR="0062585C" w:rsidRDefault="0062585C" w:rsidP="003F5868">
      <w:pPr>
        <w:spacing w:after="200" w:line="360" w:lineRule="auto"/>
        <w:rPr>
          <w:rFonts w:ascii="Times New Roman" w:hAnsi="Times New Roman" w:cs="Times New Roman"/>
          <w:iCs/>
          <w:color w:val="383735"/>
          <w:shd w:val="clear" w:color="auto" w:fill="FFFFFF"/>
        </w:rPr>
      </w:pPr>
    </w:p>
    <w:p w14:paraId="16267FB8" w14:textId="77777777" w:rsidR="004F3A24" w:rsidRDefault="004F3A24" w:rsidP="003F5868">
      <w:pPr>
        <w:spacing w:after="200" w:line="360" w:lineRule="auto"/>
        <w:rPr>
          <w:rFonts w:ascii="Times New Roman" w:hAnsi="Times New Roman" w:cs="Times New Roman"/>
          <w:iCs/>
          <w:color w:val="383735"/>
          <w:shd w:val="clear" w:color="auto" w:fill="FFFFFF"/>
          <w:lang w:val="it-IT"/>
        </w:rPr>
      </w:pPr>
      <w:r>
        <w:rPr>
          <w:rFonts w:ascii="Times New Roman" w:hAnsi="Times New Roman" w:cs="Times New Roman"/>
          <w:iCs/>
          <w:color w:val="383735"/>
          <w:shd w:val="clear" w:color="auto" w:fill="FFFFFF"/>
          <w:vertAlign w:val="superscript"/>
          <w:lang w:val="it-IT"/>
        </w:rPr>
        <w:t>3</w:t>
      </w:r>
      <w:r>
        <w:rPr>
          <w:rFonts w:ascii="Times New Roman" w:hAnsi="Times New Roman" w:cs="Times New Roman"/>
          <w:iCs/>
          <w:color w:val="383735"/>
          <w:shd w:val="clear" w:color="auto" w:fill="FFFFFF"/>
          <w:lang w:val="it-IT"/>
        </w:rPr>
        <w:t>Università degli Studi di Milano-Bicocca</w:t>
      </w:r>
    </w:p>
    <w:p w14:paraId="5DFE8052" w14:textId="77777777" w:rsidR="0062585C" w:rsidRDefault="004F3A24" w:rsidP="003F5868">
      <w:pPr>
        <w:spacing w:after="200" w:line="360" w:lineRule="auto"/>
        <w:rPr>
          <w:rFonts w:ascii="Times New Roman" w:hAnsi="Times New Roman" w:cs="Times New Roman"/>
          <w:iCs/>
          <w:color w:val="383735"/>
          <w:shd w:val="clear" w:color="auto" w:fill="FFFFFF"/>
        </w:rPr>
      </w:pPr>
      <w:r w:rsidRPr="000B48B0" w:rsidDel="004F3A24">
        <w:rPr>
          <w:rFonts w:ascii="Times New Roman" w:hAnsi="Times New Roman" w:cs="Times New Roman"/>
          <w:iCs/>
          <w:color w:val="383735"/>
          <w:shd w:val="clear" w:color="auto" w:fill="FFFFFF"/>
          <w:vertAlign w:val="superscript"/>
        </w:rPr>
        <w:t xml:space="preserve"> </w:t>
      </w:r>
      <w:r w:rsidR="0062585C">
        <w:rPr>
          <w:rFonts w:ascii="Times New Roman" w:hAnsi="Times New Roman" w:cs="Times New Roman"/>
          <w:iCs/>
          <w:color w:val="383735"/>
          <w:shd w:val="clear" w:color="auto" w:fill="FFFFFF"/>
        </w:rPr>
        <w:t>Department of Psychology</w:t>
      </w:r>
      <w:r w:rsidR="00186F71">
        <w:rPr>
          <w:rFonts w:ascii="Times New Roman" w:hAnsi="Times New Roman" w:cs="Times New Roman"/>
          <w:iCs/>
          <w:color w:val="383735"/>
          <w:shd w:val="clear" w:color="auto" w:fill="FFFFFF"/>
        </w:rPr>
        <w:t xml:space="preserve">, </w:t>
      </w:r>
      <w:r w:rsidR="0062585C">
        <w:rPr>
          <w:rFonts w:ascii="Times New Roman" w:hAnsi="Times New Roman" w:cs="Times New Roman"/>
          <w:iCs/>
          <w:color w:val="383735"/>
          <w:shd w:val="clear" w:color="auto" w:fill="FFFFFF"/>
        </w:rPr>
        <w:t>Milan, Italy</w:t>
      </w:r>
    </w:p>
    <w:p w14:paraId="078DB8C3" w14:textId="77777777" w:rsidR="0062585C" w:rsidRPr="0062585C" w:rsidRDefault="0062585C" w:rsidP="003F5868">
      <w:pPr>
        <w:spacing w:after="200" w:line="360" w:lineRule="auto"/>
        <w:rPr>
          <w:rFonts w:ascii="Times New Roman" w:hAnsi="Times New Roman" w:cs="Times New Roman"/>
          <w:iCs/>
          <w:color w:val="383735"/>
          <w:shd w:val="clear" w:color="auto" w:fill="FFFFFF"/>
        </w:rPr>
      </w:pPr>
    </w:p>
    <w:p w14:paraId="62F5C4B0" w14:textId="77777777" w:rsidR="0062585C" w:rsidRDefault="0062585C" w:rsidP="003F5868">
      <w:pPr>
        <w:spacing w:after="200" w:line="360" w:lineRule="auto"/>
        <w:rPr>
          <w:rFonts w:ascii="Times New Roman" w:hAnsi="Times New Roman" w:cs="Times New Roman"/>
          <w:iCs/>
          <w:color w:val="383735"/>
          <w:shd w:val="clear" w:color="auto" w:fill="FFFFFF"/>
        </w:rPr>
      </w:pPr>
      <w:r>
        <w:rPr>
          <w:rFonts w:ascii="Times New Roman" w:hAnsi="Times New Roman" w:cs="Times New Roman"/>
          <w:iCs/>
          <w:color w:val="383735"/>
          <w:shd w:val="clear" w:color="auto" w:fill="FFFFFF"/>
          <w:vertAlign w:val="superscript"/>
        </w:rPr>
        <w:t>4</w:t>
      </w:r>
      <w:r>
        <w:rPr>
          <w:rFonts w:ascii="Times New Roman" w:hAnsi="Times New Roman" w:cs="Times New Roman"/>
          <w:iCs/>
          <w:color w:val="383735"/>
          <w:shd w:val="clear" w:color="auto" w:fill="FFFFFF"/>
        </w:rPr>
        <w:t>University of York</w:t>
      </w:r>
    </w:p>
    <w:p w14:paraId="09878874" w14:textId="77777777" w:rsidR="0062585C" w:rsidRDefault="0062585C" w:rsidP="003F5868">
      <w:pPr>
        <w:spacing w:after="200" w:line="360" w:lineRule="auto"/>
        <w:rPr>
          <w:rFonts w:ascii="Times New Roman" w:hAnsi="Times New Roman" w:cs="Times New Roman"/>
          <w:color w:val="222222"/>
          <w:shd w:val="clear" w:color="auto" w:fill="FFFFFF"/>
        </w:rPr>
      </w:pPr>
      <w:r>
        <w:rPr>
          <w:rFonts w:ascii="Times New Roman" w:hAnsi="Times New Roman" w:cs="Times New Roman"/>
          <w:iCs/>
          <w:color w:val="383735"/>
          <w:shd w:val="clear" w:color="auto" w:fill="FFFFFF"/>
        </w:rPr>
        <w:t>Department of Psychology</w:t>
      </w:r>
      <w:r w:rsidR="00186F71">
        <w:rPr>
          <w:rFonts w:ascii="Times New Roman" w:hAnsi="Times New Roman" w:cs="Times New Roman"/>
          <w:iCs/>
          <w:color w:val="383735"/>
          <w:shd w:val="clear" w:color="auto" w:fill="FFFFFF"/>
        </w:rPr>
        <w:t xml:space="preserve">, </w:t>
      </w:r>
      <w:proofErr w:type="spellStart"/>
      <w:r w:rsidRPr="00C70F1E">
        <w:rPr>
          <w:rFonts w:ascii="Times New Roman" w:hAnsi="Times New Roman" w:cs="Times New Roman"/>
          <w:color w:val="222222"/>
          <w:shd w:val="clear" w:color="auto" w:fill="FFFFFF"/>
        </w:rPr>
        <w:t>Heslington</w:t>
      </w:r>
      <w:proofErr w:type="spellEnd"/>
      <w:r w:rsidRPr="00C70F1E">
        <w:rPr>
          <w:rFonts w:ascii="Times New Roman" w:hAnsi="Times New Roman" w:cs="Times New Roman"/>
          <w:color w:val="222222"/>
          <w:shd w:val="clear" w:color="auto" w:fill="FFFFFF"/>
        </w:rPr>
        <w:t>, York, UK</w:t>
      </w:r>
    </w:p>
    <w:p w14:paraId="2F8A8EED" w14:textId="77777777" w:rsidR="00570717" w:rsidRPr="00D064EB" w:rsidRDefault="00570717" w:rsidP="003F5868">
      <w:pPr>
        <w:spacing w:after="200"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Email: elena.geangu@york.ac.uk</w:t>
      </w:r>
    </w:p>
    <w:p w14:paraId="7199EA31" w14:textId="77777777" w:rsidR="00326BD1" w:rsidRDefault="00326BD1" w:rsidP="003F5868">
      <w:pPr>
        <w:spacing w:line="360" w:lineRule="auto"/>
        <w:rPr>
          <w:rFonts w:ascii="Times New Roman" w:hAnsi="Times New Roman" w:cs="Times New Roman"/>
          <w:b/>
        </w:rPr>
      </w:pPr>
    </w:p>
    <w:p w14:paraId="38BA60AC" w14:textId="77777777" w:rsidR="00186F71" w:rsidRPr="004355F2" w:rsidRDefault="00186F71" w:rsidP="003F5868">
      <w:pPr>
        <w:spacing w:line="360" w:lineRule="auto"/>
        <w:rPr>
          <w:rFonts w:ascii="Times New Roman" w:hAnsi="Times New Roman" w:cs="Times New Roman"/>
        </w:rPr>
      </w:pPr>
      <w:r w:rsidRPr="004355F2">
        <w:rPr>
          <w:rFonts w:ascii="Times New Roman" w:hAnsi="Times New Roman" w:cs="Times New Roman"/>
          <w:vertAlign w:val="superscript"/>
        </w:rPr>
        <w:t>*</w:t>
      </w:r>
      <w:r w:rsidRPr="004355F2">
        <w:rPr>
          <w:rFonts w:ascii="Times New Roman" w:hAnsi="Times New Roman" w:cs="Times New Roman"/>
        </w:rPr>
        <w:t>Corresponding author</w:t>
      </w:r>
      <w:r w:rsidRPr="004355F2">
        <w:rPr>
          <w:rFonts w:ascii="Times New Roman" w:hAnsi="Times New Roman" w:cs="Times New Roman"/>
        </w:rPr>
        <w:br w:type="page"/>
      </w:r>
    </w:p>
    <w:p w14:paraId="611B7E86" w14:textId="77777777" w:rsidR="00D43AC0" w:rsidRDefault="00D43AC0" w:rsidP="008632ED">
      <w:pPr>
        <w:spacing w:after="120" w:line="360" w:lineRule="auto"/>
        <w:jc w:val="center"/>
        <w:rPr>
          <w:rFonts w:ascii="Times New Roman" w:hAnsi="Times New Roman" w:cs="Times New Roman"/>
          <w:b/>
        </w:rPr>
      </w:pPr>
      <w:r>
        <w:rPr>
          <w:rFonts w:ascii="Times New Roman" w:hAnsi="Times New Roman" w:cs="Times New Roman"/>
          <w:b/>
        </w:rPr>
        <w:lastRenderedPageBreak/>
        <w:t>Abstract</w:t>
      </w:r>
    </w:p>
    <w:p w14:paraId="76D1C4ED" w14:textId="77777777" w:rsidR="00D43AC0" w:rsidRPr="000B48B0" w:rsidRDefault="00F86104" w:rsidP="003F5868">
      <w:pPr>
        <w:spacing w:line="360" w:lineRule="auto"/>
        <w:jc w:val="both"/>
        <w:rPr>
          <w:rFonts w:ascii="Times New Roman" w:hAnsi="Times New Roman" w:cs="Times New Roman"/>
        </w:rPr>
      </w:pPr>
      <w:r w:rsidRPr="00F86104">
        <w:rPr>
          <w:rFonts w:ascii="Times New Roman" w:hAnsi="Times New Roman" w:cs="Times New Roman"/>
        </w:rPr>
        <w:t xml:space="preserve">Infants are sensitive to and converge emotionally with peers’ distress. It is unclear whether these responses extend to positive affect and whether observing peer emotions motivates infants’ </w:t>
      </w:r>
      <w:proofErr w:type="spellStart"/>
      <w:r w:rsidRPr="00F86104">
        <w:rPr>
          <w:rFonts w:ascii="Times New Roman" w:hAnsi="Times New Roman" w:cs="Times New Roman"/>
        </w:rPr>
        <w:t>behaviors</w:t>
      </w:r>
      <w:proofErr w:type="spellEnd"/>
      <w:r w:rsidRPr="00F86104">
        <w:rPr>
          <w:rFonts w:ascii="Times New Roman" w:hAnsi="Times New Roman" w:cs="Times New Roman"/>
        </w:rPr>
        <w:t xml:space="preserve">. This study investigates 8-month-olds’ asymmetric frontal EEG during peers’ cry and laughter, and its relation to approach and withdrawal </w:t>
      </w:r>
      <w:proofErr w:type="spellStart"/>
      <w:r w:rsidRPr="00F86104">
        <w:rPr>
          <w:rFonts w:ascii="Times New Roman" w:hAnsi="Times New Roman" w:cs="Times New Roman"/>
        </w:rPr>
        <w:t>behaviors</w:t>
      </w:r>
      <w:proofErr w:type="spellEnd"/>
      <w:r w:rsidRPr="00F86104">
        <w:rPr>
          <w:rFonts w:ascii="Times New Roman" w:hAnsi="Times New Roman" w:cs="Times New Roman"/>
        </w:rPr>
        <w:t xml:space="preserve">. Participants observed videos of infant crying or laughing during two separate sessions. Frontal EEG alpha power was recorded during the first, while infants’ </w:t>
      </w:r>
      <w:proofErr w:type="spellStart"/>
      <w:r w:rsidRPr="00F86104">
        <w:rPr>
          <w:rFonts w:ascii="Times New Roman" w:hAnsi="Times New Roman" w:cs="Times New Roman"/>
        </w:rPr>
        <w:t>be</w:t>
      </w:r>
      <w:r w:rsidR="00F279D3">
        <w:rPr>
          <w:rFonts w:ascii="Times New Roman" w:hAnsi="Times New Roman" w:cs="Times New Roman"/>
        </w:rPr>
        <w:t>havior</w:t>
      </w:r>
      <w:r w:rsidRPr="00F86104">
        <w:rPr>
          <w:rFonts w:ascii="Times New Roman" w:hAnsi="Times New Roman" w:cs="Times New Roman"/>
        </w:rPr>
        <w:t>s</w:t>
      </w:r>
      <w:proofErr w:type="spellEnd"/>
      <w:r w:rsidRPr="00F86104">
        <w:rPr>
          <w:rFonts w:ascii="Times New Roman" w:hAnsi="Times New Roman" w:cs="Times New Roman"/>
        </w:rPr>
        <w:t xml:space="preserve"> and emotional expressions were recorded during the second session. Facial and vocal expressions of affect suggest that infants converge emotionally with their peers’ distress, and, to a certain extent, with their happiness. At group level, the crying peer elicited right lateralized frontal activity. However, those infants with reduced right and increased left frontal activity in this situation, were more likely to approach their peer. Overall, 8-month-olds did not show asymmetric frontal activity in response to peer laughter. But, those infants who tended to look longer at their happy peer were more likely to respond with left lateralized frontal activity. The link between variations in left frontal activity and simple approach </w:t>
      </w:r>
      <w:proofErr w:type="spellStart"/>
      <w:r w:rsidRPr="00F86104">
        <w:rPr>
          <w:rFonts w:ascii="Times New Roman" w:hAnsi="Times New Roman" w:cs="Times New Roman"/>
        </w:rPr>
        <w:t>behaviors</w:t>
      </w:r>
      <w:proofErr w:type="spellEnd"/>
      <w:r w:rsidRPr="00F86104">
        <w:rPr>
          <w:rFonts w:ascii="Times New Roman" w:hAnsi="Times New Roman" w:cs="Times New Roman"/>
        </w:rPr>
        <w:t xml:space="preserve"> indicates the presence of a motivational dimension to infants’ responses to distressed peers.</w:t>
      </w:r>
      <w:r w:rsidR="00DA260A">
        <w:rPr>
          <w:rFonts w:ascii="Times New Roman" w:hAnsi="Times New Roman" w:cs="Times New Roman"/>
        </w:rPr>
        <w:t xml:space="preserve"> </w:t>
      </w:r>
    </w:p>
    <w:p w14:paraId="687CA7AA" w14:textId="77777777" w:rsidR="0078456F" w:rsidRDefault="0078456F" w:rsidP="003F5868">
      <w:pPr>
        <w:spacing w:line="360" w:lineRule="auto"/>
        <w:rPr>
          <w:rFonts w:ascii="Times New Roman" w:hAnsi="Times New Roman" w:cs="Times New Roman"/>
          <w:b/>
        </w:rPr>
      </w:pPr>
      <w:r>
        <w:rPr>
          <w:rFonts w:ascii="Times New Roman" w:hAnsi="Times New Roman" w:cs="Times New Roman"/>
          <w:b/>
        </w:rPr>
        <w:br w:type="page"/>
      </w:r>
    </w:p>
    <w:p w14:paraId="1139106F" w14:textId="77777777" w:rsidR="00B964AB" w:rsidRDefault="00B964AB" w:rsidP="008632ED">
      <w:pPr>
        <w:spacing w:after="120" w:line="360" w:lineRule="auto"/>
        <w:jc w:val="center"/>
        <w:rPr>
          <w:rFonts w:ascii="Times New Roman" w:hAnsi="Times New Roman" w:cs="Times New Roman"/>
          <w:b/>
        </w:rPr>
      </w:pPr>
      <w:r w:rsidRPr="00B964AB">
        <w:rPr>
          <w:rFonts w:ascii="Times New Roman" w:hAnsi="Times New Roman" w:cs="Times New Roman"/>
          <w:b/>
        </w:rPr>
        <w:lastRenderedPageBreak/>
        <w:t>Introduction</w:t>
      </w:r>
    </w:p>
    <w:p w14:paraId="55382679" w14:textId="77777777" w:rsidR="00287FE9" w:rsidRDefault="00BA70B5" w:rsidP="008632ED">
      <w:pPr>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T</w:t>
      </w:r>
      <w:r w:rsidR="00952F11">
        <w:rPr>
          <w:rFonts w:ascii="Times New Roman" w:hAnsi="Times New Roman" w:cs="Times New Roman"/>
        </w:rPr>
        <w:t>oddler</w:t>
      </w:r>
      <w:r w:rsidR="00245489">
        <w:rPr>
          <w:rFonts w:ascii="Times New Roman" w:hAnsi="Times New Roman" w:cs="Times New Roman"/>
        </w:rPr>
        <w:t>s</w:t>
      </w:r>
      <w:r w:rsidR="00216773">
        <w:rPr>
          <w:rFonts w:ascii="Times New Roman" w:hAnsi="Times New Roman" w:cs="Times New Roman"/>
        </w:rPr>
        <w:t>’</w:t>
      </w:r>
      <w:r w:rsidR="00245489">
        <w:rPr>
          <w:rFonts w:ascii="Times New Roman" w:hAnsi="Times New Roman" w:cs="Times New Roman"/>
        </w:rPr>
        <w:t xml:space="preserve"> </w:t>
      </w:r>
      <w:r w:rsidR="00DA1167">
        <w:rPr>
          <w:rFonts w:ascii="Times New Roman" w:hAnsi="Times New Roman" w:cs="Times New Roman"/>
        </w:rPr>
        <w:t>relationships with their peers have many positive developmental outcomes in later years, including higher levels of emotional mental health and school success</w:t>
      </w:r>
      <w:r w:rsidR="00F508D3">
        <w:rPr>
          <w:rFonts w:ascii="Times New Roman" w:hAnsi="Times New Roman" w:cs="Times New Roman"/>
        </w:rPr>
        <w:fldChar w:fldCharType="begin" w:fldLock="1"/>
      </w:r>
      <w:r w:rsidR="008778F0">
        <w:rPr>
          <w:rFonts w:ascii="Times New Roman" w:hAnsi="Times New Roman" w:cs="Times New Roman"/>
        </w:rPr>
        <w:instrText>ADDIN CSL_CITATION { "citationItems" : [ { "id" : "ITEM-1", "itemData" : { "author" : [ { "dropping-particle" : "", "family" : "Ladd", "given" : "Gary W", "non-dropping-particle" : "", "parse-names" : false, "suffix" : "" }, { "dropping-particle" : "", "family" : "Price", "given" : "Joseph M", "non-dropping-particle" : "", "parse-names" : false, "suffix" : "" } ], "container-title" : "Child Development", "id" : "ITEM-1", "issue" : "5", "issued" : { "date-parts" : [ [ "1987" ] ] }, "page" : "1168-1189", "title" : "Predicting children's social and school adjustment following the transition from preschool to kindergarten", "type" : "article-journal", "volume" : "58" }, "uris" : [ "http://www.mendeley.com/documents/?uuid=94d4b6bc-267c-4c4b-b873-98a1c59a3cf2", "http://www.mendeley.com/documents/?uuid=900085b9-980e-47c2-902a-364e14e38ed8", "http://www.mendeley.com/documents/?uuid=86cf513e-04d2-4ef3-bce0-49feb3241fcb" ] }, { "id" : "ITEM-2", "itemData" : { "DOI" : "10.1080/01650250544000099", "author" : [ { "dropping-particle" : "", "family" : "Tomada", "given" : "Giovanna", "non-dropping-particle" : "", "parse-names" : false, "suffix" : "" }, { "dropping-particle" : "", "family" : "Schneider", "given" : "Barry H", "non-dropping-particle" : "", "parse-names" : false, "suffix" : "" }, { "dropping-particle" : "De", "family" : "Domini", "given" : "Piero", "non-dropping-particle" : "", "parse-names" : false, "suffix" : "" }, { "dropping-particle" : "", "family" : "Greenman", "given" : "Paul S", "non-dropping-particle" : "", "parse-names" : false, "suffix" : "" }, { "dropping-particle" : "", "family" : "Fonzi", "given" : "Ada", "non-dropping-particle" : "", "parse-names" : false, "suffix" : "" } ], "container-title" : "International Journal of Behavioral Development", "id" : "ITEM-2", "issue" : "4", "issued" : { "date-parts" : [ [ "2005" ] ] }, "page" : "314-322", "title" : "Friendship as a predictor of adjustment following a transition to formal academic instruction and evaluation", "type" : "article-journal", "volume" : "29" }, "uris" : [ "http://www.mendeley.com/documents/?uuid=11197533-95a5-47a8-8057-10a8bbf962e5", "http://www.mendeley.com/documents/?uuid=7c33f818-c1e6-4594-8372-5fb0b99f4747", "http://www.mendeley.com/documents/?uuid=851843be-ebc1-4dc7-bb10-75d98756f959" ] }, { "id" : "ITEM-3", "itemData" : { "author" : [ { "dropping-particle" : "", "family" : "Taylor", "given" : "Angela R", "non-dropping-particle" : "", "parse-names" : false, "suffix" : "" }, { "dropping-particle" : "", "family" : "Machida", "given" : "Sandra", "non-dropping-particle" : "", "parse-names" : false, "suffix" : "" } ], "container-title" : "Early Childhood Research Quarterly", "id" : "ITEM-3", "issued" : { "date-parts" : [ [ "1994" ] ] }, "page" : "387-405", "title" : "The contribution of parent and peer support to head start children\u2019s early school adjustment", "type" : "article-journal", "volume" : "9" }, "uris" : [ "http://www.mendeley.com/documents/?uuid=a3c111ba-0313-4e4c-9ed4-5072f0cffd70", "http://www.mendeley.com/documents/?uuid=eb0fb4cf-ba98-4d2d-aa7c-201473dd2386", "http://www.mendeley.com/documents/?uuid=87351663-a264-43e7-9938-61031e74b1ab" ] }, { "id" : "ITEM-4", "itemData" : { "DOI" : "10.1037//0012-1649.36.6.699", "author" : [ { "dropping-particle" : "", "family" : "Vandell", "given" : "Deborah Lowe", "non-dropping-particle" : "", "parse-names" : false, "suffix" : "" } ], "container-title" : "Developmental Psychology", "id" : "ITEM-4", "issue" : "6", "issued" : { "date-parts" : [ [ "2000" ] ] }, "page" : "699-710", "title" : "Parents, peer groups, and other socializing influences", "type" : "article-journal", "volume" : "36" }, "uris" : [ "http://www.mendeley.com/documents/?uuid=c4dc8322-b5b1-4a69-b4f6-309c786c86c6", "http://www.mendeley.com/documents/?uuid=9e31ea51-fc32-4640-8cc4-dba2ad1c56b6", "http://www.mendeley.com/documents/?uuid=e3e7f588-978e-4f80-8dca-79749a226fea" ] } ], "mendeley" : { "formattedCitation" : "&lt;sup&gt;1\u20134&lt;/sup&gt;", "plainTextFormattedCitation" : "1\u20134", "previouslyFormattedCitation" : "&lt;sup&gt;1\u20134&lt;/sup&gt;" }, "properties" : { "noteIndex" : 0 }, "schema" : "https://github.com/citation-style-language/schema/raw/master/csl-citation.json" }</w:instrText>
      </w:r>
      <w:r w:rsidR="00F508D3">
        <w:rPr>
          <w:rFonts w:ascii="Times New Roman" w:hAnsi="Times New Roman" w:cs="Times New Roman"/>
        </w:rPr>
        <w:fldChar w:fldCharType="separate"/>
      </w:r>
      <w:r w:rsidR="00131325" w:rsidRPr="00131325">
        <w:rPr>
          <w:rFonts w:ascii="Times New Roman" w:hAnsi="Times New Roman" w:cs="Times New Roman"/>
          <w:noProof/>
          <w:vertAlign w:val="superscript"/>
        </w:rPr>
        <w:t>1–4</w:t>
      </w:r>
      <w:r w:rsidR="00F508D3">
        <w:rPr>
          <w:rFonts w:ascii="Times New Roman" w:hAnsi="Times New Roman" w:cs="Times New Roman"/>
        </w:rPr>
        <w:fldChar w:fldCharType="end"/>
      </w:r>
      <w:r w:rsidR="00DA1167">
        <w:rPr>
          <w:rFonts w:ascii="Times New Roman" w:hAnsi="Times New Roman" w:cs="Times New Roman"/>
        </w:rPr>
        <w:t xml:space="preserve">. </w:t>
      </w:r>
      <w:r w:rsidR="00AB4C60">
        <w:rPr>
          <w:rFonts w:ascii="Times New Roman" w:hAnsi="Times New Roman" w:cs="Times New Roman"/>
        </w:rPr>
        <w:t xml:space="preserve">Their </w:t>
      </w:r>
      <w:r w:rsidR="00245489">
        <w:rPr>
          <w:rFonts w:ascii="Times New Roman" w:hAnsi="Times New Roman" w:cs="Times New Roman"/>
        </w:rPr>
        <w:t xml:space="preserve">ability </w:t>
      </w:r>
      <w:r w:rsidR="0085168A">
        <w:rPr>
          <w:rFonts w:ascii="Times New Roman" w:hAnsi="Times New Roman" w:cs="Times New Roman"/>
        </w:rPr>
        <w:t xml:space="preserve">to </w:t>
      </w:r>
      <w:r w:rsidR="007813B6">
        <w:rPr>
          <w:rFonts w:ascii="Times New Roman" w:hAnsi="Times New Roman" w:cs="Times New Roman"/>
        </w:rPr>
        <w:t>empathi</w:t>
      </w:r>
      <w:r w:rsidR="0085168A">
        <w:rPr>
          <w:rFonts w:ascii="Times New Roman" w:hAnsi="Times New Roman" w:cs="Times New Roman"/>
        </w:rPr>
        <w:t>ze</w:t>
      </w:r>
      <w:r w:rsidR="007813B6">
        <w:rPr>
          <w:rFonts w:ascii="Times New Roman" w:hAnsi="Times New Roman" w:cs="Times New Roman"/>
        </w:rPr>
        <w:t xml:space="preserve"> with</w:t>
      </w:r>
      <w:r w:rsidR="00245489">
        <w:rPr>
          <w:rFonts w:ascii="Times New Roman" w:hAnsi="Times New Roman" w:cs="Times New Roman"/>
        </w:rPr>
        <w:t xml:space="preserve"> their peers, to comfort and to share toys with them increases </w:t>
      </w:r>
      <w:r w:rsidR="00A32330">
        <w:rPr>
          <w:rFonts w:ascii="Times New Roman" w:hAnsi="Times New Roman" w:cs="Times New Roman"/>
        </w:rPr>
        <w:t>the</w:t>
      </w:r>
      <w:r w:rsidR="008B7707">
        <w:rPr>
          <w:rFonts w:ascii="Times New Roman" w:hAnsi="Times New Roman" w:cs="Times New Roman"/>
        </w:rPr>
        <w:t>ir</w:t>
      </w:r>
      <w:r w:rsidR="00A32330">
        <w:rPr>
          <w:rFonts w:ascii="Times New Roman" w:hAnsi="Times New Roman" w:cs="Times New Roman"/>
        </w:rPr>
        <w:t xml:space="preserve"> </w:t>
      </w:r>
      <w:r w:rsidR="00245489">
        <w:rPr>
          <w:rFonts w:ascii="Times New Roman" w:hAnsi="Times New Roman" w:cs="Times New Roman"/>
        </w:rPr>
        <w:t xml:space="preserve">chances of </w:t>
      </w:r>
      <w:r w:rsidR="000B6C87">
        <w:rPr>
          <w:rFonts w:ascii="Times New Roman" w:hAnsi="Times New Roman" w:cs="Times New Roman"/>
        </w:rPr>
        <w:t xml:space="preserve">becoming friends </w:t>
      </w:r>
      <w:r w:rsidR="007813B6">
        <w:rPr>
          <w:rFonts w:ascii="Times New Roman" w:hAnsi="Times New Roman" w:cs="Times New Roman"/>
        </w:rPr>
        <w:t>or preferred play</w:t>
      </w:r>
      <w:r w:rsidR="00AB4C60">
        <w:rPr>
          <w:rFonts w:ascii="Times New Roman" w:hAnsi="Times New Roman" w:cs="Times New Roman"/>
        </w:rPr>
        <w:t xml:space="preserve"> partners.</w:t>
      </w:r>
      <w:r w:rsidR="007813B6">
        <w:rPr>
          <w:rFonts w:ascii="Times New Roman" w:hAnsi="Times New Roman" w:cs="Times New Roman"/>
        </w:rPr>
        <w:t xml:space="preserve"> </w:t>
      </w:r>
      <w:r w:rsidR="00DA1167">
        <w:rPr>
          <w:rFonts w:ascii="Times New Roman" w:hAnsi="Times New Roman" w:cs="Times New Roman"/>
        </w:rPr>
        <w:t>Thus, in order to foster adaptive social development, it is important to understand the development of factors contributing to establishing relations with peers, such as empathy and prosocial be</w:t>
      </w:r>
      <w:r w:rsidR="00F279D3">
        <w:rPr>
          <w:rFonts w:ascii="Times New Roman" w:hAnsi="Times New Roman" w:cs="Times New Roman"/>
        </w:rPr>
        <w:t>havior</w:t>
      </w:r>
      <w:r w:rsidR="00DA1167">
        <w:rPr>
          <w:rFonts w:ascii="Times New Roman" w:hAnsi="Times New Roman" w:cs="Times New Roman"/>
        </w:rPr>
        <w:t>s</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"author" : [ { "dropping-particle" : "", "family" : "Sebanc", "given" : "Anne M", "non-dropping-particle" : "", "parse-names" : false, "suffix" : "" }, { "dropping-particle" : "", "family" : "Kearns", "given" : "Kathryn T", "non-dropping-particle" : "", "parse-names" : false, "suffix" : "" }, { "dropping-particle" : "", "family" : "Hernandez", "given" : "Maria D", "non-dropping-particle" : "", "parse-names" : false, "suffix" : "" }, { "dropping-particle" : "", "family" : "Galvin", "given" : "Katie B", "non-dropping-particle" : "", "parse-names" : false, "suffix" : "" } ], "container-title" : "The Journal of Genetic Psychology", "id" : "ITEM-1", "issue" : "1", "issued" : { "date-parts" : [ [ "2007" ] ] }, "page" : "81-95", "title" : "Predicting Having a Best Friend in Young Children: Individual Characteristics and Friendship Features", "type" : "article-journal", "volume" : "168" }, "uris" : [ "http://www.mendeley.com/documents/?uuid=16749728-6a38-46d3-b983-623a870fe103", "http://www.mendeley.com/documents/?uuid=f6292358-cb36-4dd9-90eb-5790d81f6337", "http://www.mendeley.com/documents/?uuid=1a883991-af1e-4dbe-95fd-3779e97e8a48" ] }, { "id" : "ITEM-2", "itemData" : { "author" : [ { "dropping-particle" : "", "family" : "Howes", "given" : "Carollee", "non-dropping-particle" : "", "parse-names" : false, "suffix" : "" }, { "dropping-particle" : "", "family" : "Phillipsen", "given" : "Leslie", "non-dropping-particle" : "", "parse-names" : false, "suffix" : "" } ], "container-title" : "Social Development", "id" : "ITEM-2", "issue" : "3", "issued" : { "date-parts" : [ [ "1992" ] ] }, "page" : "230-242", "title" : "Gender and friendship: relationships within peer groups of young children", "type" : "article-journal", "volume" : "1" }, "uris" : [ "http://www.mendeley.com/documents/?uuid=255563a6-744c-4865-a96f-b6e6b1454c33", "http://www.mendeley.com/documents/?uuid=ff2269e4-8e8d-4298-8311-afec5f76f7e4", "http://www.mendeley.com/documents/?uuid=56ec7ae0-f720-4d1e-bc75-f54ccd3abb7c" ] }, { "id" : "ITEM-3", "itemData" : { "author" : [ { "dropping-particle" : "", "family" : "Vandell", "given" : "Deborah Lowe", "non-dropping-particle" : "", "parse-names" : false, "suffix" : "" }, { "dropping-particle" : "", "family" : "Wilson", "given" : "Kathy Shores", "non-dropping-particle" : "", "parse-names" : false, "suffix" : "" }, { "dropping-particle" : "", "family" : "Buchanan", "given" : "Nola R", "non-dropping-particle" : "", "parse-names" : false, "suffix" : "" } ], "container-title" : "Child Development", "id" : "ITEM-3", "issue" : "2", "issued" : { "date-parts" : [ [ "1980" ] ] }, "page" : "481-488", "title" : "Peer interaction in the first year of life: an examination of its structure, content, and sensitivity to toys", "type" : "article-journal", "volume" : "51" }, "uris" : [ "http://www.mendeley.com/documents/?uuid=b491ec23-b2b0-45dd-be6e-94faa5b85993", "http://www.mendeley.com/documents/?uuid=7794e0c4-e55f-4a02-b3e0-6755ad59c1e2", "http://www.mendeley.com/documents/?uuid=f522d3d8-9857-43c6-8383-d7e57712edfe" ] } ], "mendeley" : { "formattedCitation" : "&lt;sup&gt;5\u20137&lt;/sup&gt;", "plainTextFormattedCitation" : "5\u20137", "previouslyFormattedCitation" : "&lt;sup&gt;5\u20137&lt;/sup&gt;" }, "properties" : { "noteIndex" : 0 }, "schema" : "https://github.com/citation-style-language/schema/raw/master/csl-citation.json" }</w:instrText>
      </w:r>
      <w:r w:rsidR="00F508D3">
        <w:rPr>
          <w:rFonts w:ascii="Times New Roman" w:hAnsi="Times New Roman" w:cs="Times New Roman"/>
        </w:rPr>
        <w:fldChar w:fldCharType="separate"/>
      </w:r>
      <w:r w:rsidR="00131325" w:rsidRPr="00131325">
        <w:rPr>
          <w:rFonts w:ascii="Times New Roman" w:hAnsi="Times New Roman" w:cs="Times New Roman"/>
          <w:noProof/>
          <w:vertAlign w:val="superscript"/>
        </w:rPr>
        <w:t>5–7</w:t>
      </w:r>
      <w:r w:rsidR="00F508D3">
        <w:rPr>
          <w:rFonts w:ascii="Times New Roman" w:hAnsi="Times New Roman" w:cs="Times New Roman"/>
        </w:rPr>
        <w:fldChar w:fldCharType="end"/>
      </w:r>
      <w:r w:rsidR="00245489">
        <w:rPr>
          <w:rFonts w:ascii="Times New Roman" w:hAnsi="Times New Roman" w:cs="Times New Roman"/>
        </w:rPr>
        <w:t xml:space="preserve">. </w:t>
      </w:r>
      <w:r w:rsidR="00A32330">
        <w:rPr>
          <w:rFonts w:ascii="Times New Roman" w:hAnsi="Times New Roman" w:cs="Times New Roman"/>
        </w:rPr>
        <w:t>Accumulating e</w:t>
      </w:r>
      <w:r w:rsidR="00287FE9">
        <w:rPr>
          <w:rFonts w:ascii="Times New Roman" w:hAnsi="Times New Roman" w:cs="Times New Roman"/>
        </w:rPr>
        <w:t>vidence suggest</w:t>
      </w:r>
      <w:r w:rsidR="00A32330">
        <w:rPr>
          <w:rFonts w:ascii="Times New Roman" w:hAnsi="Times New Roman" w:cs="Times New Roman"/>
        </w:rPr>
        <w:t>s</w:t>
      </w:r>
      <w:r w:rsidR="00287FE9">
        <w:rPr>
          <w:rFonts w:ascii="Times New Roman" w:hAnsi="Times New Roman" w:cs="Times New Roman"/>
        </w:rPr>
        <w:t xml:space="preserve"> that before their first birthday, infants are </w:t>
      </w:r>
      <w:r w:rsidR="0097207E">
        <w:rPr>
          <w:rFonts w:ascii="Times New Roman" w:hAnsi="Times New Roman" w:cs="Times New Roman"/>
        </w:rPr>
        <w:t>sensitive</w:t>
      </w:r>
      <w:r w:rsidR="00287FE9">
        <w:rPr>
          <w:rFonts w:ascii="Times New Roman" w:hAnsi="Times New Roman" w:cs="Times New Roman"/>
        </w:rPr>
        <w:t xml:space="preserve"> </w:t>
      </w:r>
      <w:r w:rsidR="00204C7A">
        <w:rPr>
          <w:rFonts w:ascii="Times New Roman" w:hAnsi="Times New Roman" w:cs="Times New Roman"/>
        </w:rPr>
        <w:t xml:space="preserve">and respond </w:t>
      </w:r>
      <w:r w:rsidR="00287FE9">
        <w:rPr>
          <w:rFonts w:ascii="Times New Roman" w:hAnsi="Times New Roman" w:cs="Times New Roman"/>
        </w:rPr>
        <w:t>to their peers</w:t>
      </w:r>
      <w:r w:rsidR="00E613C9">
        <w:rPr>
          <w:rFonts w:ascii="Times New Roman" w:hAnsi="Times New Roman" w:cs="Times New Roman"/>
        </w:rPr>
        <w:t>’</w:t>
      </w:r>
      <w:r w:rsidR="006878DF">
        <w:rPr>
          <w:rFonts w:ascii="Times New Roman" w:hAnsi="Times New Roman" w:cs="Times New Roman"/>
        </w:rPr>
        <w:t xml:space="preserve"> emotions</w:t>
      </w:r>
      <w:r w:rsidR="00204C7A">
        <w:rPr>
          <w:rFonts w:ascii="Times New Roman" w:hAnsi="Times New Roman" w:cs="Times New Roman"/>
        </w:rPr>
        <w:t>, which could represent</w:t>
      </w:r>
      <w:r w:rsidR="006878DF">
        <w:rPr>
          <w:rFonts w:ascii="Times New Roman" w:hAnsi="Times New Roman" w:cs="Times New Roman"/>
        </w:rPr>
        <w:t xml:space="preserve">  </w:t>
      </w:r>
      <w:r w:rsidR="00645F82">
        <w:rPr>
          <w:rFonts w:ascii="Times New Roman" w:hAnsi="Times New Roman" w:cs="Times New Roman"/>
        </w:rPr>
        <w:t xml:space="preserve">potential </w:t>
      </w:r>
      <w:r w:rsidR="0097207E">
        <w:rPr>
          <w:rFonts w:ascii="Times New Roman" w:hAnsi="Times New Roman" w:cs="Times New Roman"/>
        </w:rPr>
        <w:t>precursors</w:t>
      </w:r>
      <w:r w:rsidR="006878DF">
        <w:rPr>
          <w:rFonts w:ascii="Times New Roman" w:hAnsi="Times New Roman" w:cs="Times New Roman"/>
        </w:rPr>
        <w:t xml:space="preserve"> of empathy and </w:t>
      </w:r>
      <w:r w:rsidR="008B7707">
        <w:rPr>
          <w:rFonts w:ascii="Times New Roman" w:hAnsi="Times New Roman" w:cs="Times New Roman"/>
        </w:rPr>
        <w:t>prosocial</w:t>
      </w:r>
      <w:r w:rsidR="006878DF">
        <w:rPr>
          <w:rFonts w:ascii="Times New Roman" w:hAnsi="Times New Roman" w:cs="Times New Roman"/>
        </w:rPr>
        <w:t xml:space="preserve"> be</w:t>
      </w:r>
      <w:r w:rsidR="00F279D3">
        <w:rPr>
          <w:rFonts w:ascii="Times New Roman" w:hAnsi="Times New Roman" w:cs="Times New Roman"/>
        </w:rPr>
        <w:t>havior</w:t>
      </w:r>
      <w:r w:rsidR="006878DF">
        <w:rPr>
          <w:rFonts w:ascii="Times New Roman" w:hAnsi="Times New Roman" w:cs="Times New Roman"/>
        </w:rPr>
        <w:t>s</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"10.1016/j.dcn.2011.05.003", "ISSN" : "1878-9307", "PMID" : "22682726", "abstract" : "The ontogeny of human empathy is better understood with reference to the evolutionary history of the social brain. Empathy has deep evolutionary, biochemical, and neurological underpinnings. Even the most advanced forms of empathy in humans are built on more basic forms and remain connected to core mechanisms associated with affective communication, social attachment, and parental care. In this paper, we argue that it is essential to consider empathy within a neurodevelopmental framework that recognizes both the continuities and changes in socioemotional understanding from infancy to adulthood. We bring together neuroevolutionary and developmental perspectives on the information processing and neural mechanisms underlying empathy and caring, and show that they are grounded in multiple interacting systems and processes. Moreover, empathy in humans is assisted by other abstract and domain-general high-level cognitive abilities such as executive functions, mentalizing and language, as well as the ability to differentiate another's mental states from one's own, which expand the range of behaviors that can be driven by empathy.", "author" : [ { "dropping-particle" : "", "family" : "Decety", "given" : "Jean", "non-dropping-particle" : "", "parse-names" : false, "suffix" : "" }, { "dropping-particle" : "", "family" : "Svetlova", "given" : "Margarita", "non-dropping-particle" : "", "parse-names" : false, "suffix" : "" } ], "container-title" : "Developmental cognitive neuroscience", "id" : "ITEM-1", "issue" : "1", "issued" : { "date-parts" : [ [ "2012", "1" ] ] }, "page" : "1-24", "publisher" : "Elsevier Ltd", "title" : "Putting together phylogenetic and ontogenetic perspectives on empathy.", "type" : "article-journal", "volume" : "2" }, "uris" : [ "http://www.mendeley.com/documents/?uuid=aed702cb-bb97-4e97-9d28-a177e417532e" ] }, { "id" : "ITEM-2", "itemData" : { "ISBN" : "9780080970868", "author" : [ { "dropping-particle" : "", "family" : "Geangu", "given" : "Elena", "non-dropping-particle" : "", "parse-names" : false, "suffix" : "" } ], "container-title" : "International Encyclopedia of the Social and Behavioral Sciences", "edition" : "2nd", "editor" : [ { "dropping-particle" : "", "family" : "Wright", "given" : "James D", "non-dropping-particle" : "", "parse-names" : false, "suffix" : "" } ], "id" : "ITEM-2", "issued" : { "date-parts" : [ [ "2015" ] ] }, "page" : "549-553", "publisher" : "Elsevier", "publisher-place" : "Oxford", "title" : "The Development of Empathy during early Childhood Across Cultures", "type" : "chapter", "volume" : "7" }, "uris" : [ "http://www.mendeley.com/documents/?uuid=2f8e272d-8571-407c-ac44-dcd23d38ce47" ] }, { "id" : "ITEM-3", "itemData" : { "DOI" : "10.1111/j.1467-7687.2009.00940.x", "ISSN" : "1467-7687", "PMID" : "20977559", "abstract" : "Empathy and sympathy play crucial roles in much of human social interaction and are necessary components for healthy coexistence. Sympathy is thought to be a proxy for motivating prosocial behavior and providing the affective and motivational base for moral development. The purpose of the present study was to use functional MRI to characterize developmental changes in brain activation in the neural circuits underpinning empathy and sympathy. Fifty-seven individuals, whose age ranged from 7 to 40 years old, were presented with short animated visual stimuli depicting painful and non-painful situations. These situations involved either a person whose pain was accidentally caused or a person whose pain was intentionally inflicted by another individual to elicit empathic (feeling as the other) or sympathetic (feeling concern for the other) emotions, respectively. Results demonstrate monotonic age-related changes in the amygdala, supplementary motor area, and posterior insula when participants were exposed to painful situations that were accidentally caused. When participants observed painful situations intentionally inflicted by another individual, age-related changes were detected in the dorsolateral prefrontal and ventromedial prefrontal cortex, with a gradual shift in that latter region from its medial to its lateral portion. This pattern of activation reflects a change from a visceral emotional response critical for the analysis of the affective significance of stimuli to a more evaluative function. Further, these data provide evidence for partially distinct neural mechanisms subserving empathy and sympathy, and demonstrate the usefulness of a developmental neurobiological approach to the new emerging area of moral neuroscience.", "author" : [ { "dropping-particle" : "", "family" : "Decety", "given" : "Jean", "non-dropping-particle" : "", "parse-names" : false, "suffix" : "" }, { "dropping-particle" : "", "family" : "Michalska", "given" : "Kalina J", "non-dropping-particle" : "", "parse-names" : false, "suffix" : "" } ], "container-title" : "Developmental science", "id" : "ITEM-3", "issue" : "6", "issued" : { "date-parts" : [ [ "2010", "11" ] ] }, "page" : "886-99", "title" : "Neurodevelopmental changes in the circuits underlying empathy and sympathy from childhood to adulthood.", "type" : "article-journal", "volume" : "13" }, "uris" : [ "http://www.mendeley.com/documents/?uuid=afa1769f-3114-4c29-950e-9e1f707f6985" ] }, { "id" : "ITEM-4", "itemData" : { "DOI" : "10.1016/j.biopsycho.2018.03.008", "ISSN" : "03010511", "author" : [ { "dropping-particle" : "", "family" : "Crespo-Llado", "given" : "Maria Magdalena", "non-dropping-particle" : "", "parse-names" : false, "suffix" : "" }, { "dropping-particle" : "", "family" : "Vanderwert", "given" : "Ross E.", "non-dropping-particle" : "", "parse-names" : false, "suffix" : "" }, { "dropping-particle" : "", "family" : "Geangu", "given" : "Elena", "non-dropping-particle" : "", "parse-names" : false, "suffix" : "" } ], "container-title" : "Biological Psychology", "id" : "ITEM-4", "issue" : "March", "issued" : { "date-parts" : [ [ "2018" ] ] }, "page" : "117-127", "publisher" : "Elsevier", "title" : "Individual differences in infants\u2019 neural responses to their peers\u2019 cry and laughter", "type" : "article-journal", "volume" : "135" }, "uris" : [ "http://www.mendeley.com/documents/?uuid=19250512-6e90-4bc5-a43b-cd861644e326", "http://www.mendeley.com/documents/?uuid=225afeed-1aaa-4075-9ae9-20b083d08a5e" ] } ], "mendeley" : { "formattedCitation" : "&lt;sup&gt;8\u201311&lt;/sup&gt;", "plainTextFormattedCitation" : "8\u201311", "previouslyFormattedCitation" : "&lt;sup&gt;8\u201311&lt;/sup&gt;"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8–11</w:t>
      </w:r>
      <w:r w:rsidR="00F508D3">
        <w:rPr>
          <w:rFonts w:ascii="Times New Roman" w:hAnsi="Times New Roman" w:cs="Times New Roman"/>
        </w:rPr>
        <w:fldChar w:fldCharType="end"/>
      </w:r>
      <w:r w:rsidR="006878DF" w:rsidRPr="00A96411">
        <w:rPr>
          <w:rFonts w:ascii="Times New Roman" w:hAnsi="Times New Roman" w:cs="Times New Roman"/>
        </w:rPr>
        <w:t>.</w:t>
      </w:r>
      <w:r w:rsidR="006878DF">
        <w:rPr>
          <w:rFonts w:ascii="Times New Roman" w:hAnsi="Times New Roman" w:cs="Times New Roman"/>
        </w:rPr>
        <w:t xml:space="preserve"> However, the neurocognitive mechanisms underlying these </w:t>
      </w:r>
      <w:r w:rsidR="00556CF7">
        <w:rPr>
          <w:rFonts w:ascii="Times New Roman" w:hAnsi="Times New Roman" w:cs="Times New Roman"/>
        </w:rPr>
        <w:t xml:space="preserve">early </w:t>
      </w:r>
      <w:r w:rsidR="006878DF">
        <w:rPr>
          <w:rFonts w:ascii="Times New Roman" w:hAnsi="Times New Roman" w:cs="Times New Roman"/>
        </w:rPr>
        <w:t>responses and the re</w:t>
      </w:r>
      <w:r w:rsidR="00E613C9">
        <w:rPr>
          <w:rFonts w:ascii="Times New Roman" w:hAnsi="Times New Roman" w:cs="Times New Roman"/>
        </w:rPr>
        <w:t xml:space="preserve">lation between them remains </w:t>
      </w:r>
      <w:r w:rsidR="006878DF">
        <w:rPr>
          <w:rFonts w:ascii="Times New Roman" w:hAnsi="Times New Roman" w:cs="Times New Roman"/>
        </w:rPr>
        <w:t xml:space="preserve">unclear. </w:t>
      </w:r>
      <w:r w:rsidR="003006E7">
        <w:rPr>
          <w:rFonts w:ascii="TimesNewRomanPSMT" w:hAnsi="TimesNewRomanPSMT" w:cs="TimesNewRomanPSMT"/>
        </w:rPr>
        <w:t>I</w:t>
      </w:r>
      <w:r w:rsidR="004A1AE2">
        <w:rPr>
          <w:rFonts w:ascii="TimesNewRomanPSMT" w:hAnsi="TimesNewRomanPSMT" w:cs="TimesNewRomanPSMT"/>
        </w:rPr>
        <w:t xml:space="preserve">n order to address this gap, </w:t>
      </w:r>
      <w:r w:rsidR="006878DF">
        <w:rPr>
          <w:rFonts w:ascii="TimesNewRomanPSMT" w:hAnsi="TimesNewRomanPSMT" w:cs="TimesNewRomanPSMT"/>
        </w:rPr>
        <w:t xml:space="preserve">the current study investigates </w:t>
      </w:r>
      <w:r w:rsidR="009B7E62">
        <w:rPr>
          <w:rFonts w:ascii="Times New Roman" w:hAnsi="Times New Roman" w:cs="Times New Roman"/>
        </w:rPr>
        <w:t xml:space="preserve">infant asymmetric frontal EEG alpha power in response to peers’ affective states and its relation to simple </w:t>
      </w:r>
      <w:proofErr w:type="spellStart"/>
      <w:r w:rsidR="009B7E62">
        <w:rPr>
          <w:rFonts w:ascii="Times New Roman" w:hAnsi="Times New Roman" w:cs="Times New Roman"/>
        </w:rPr>
        <w:t>be</w:t>
      </w:r>
      <w:r w:rsidR="00F279D3">
        <w:rPr>
          <w:rFonts w:ascii="Times New Roman" w:hAnsi="Times New Roman" w:cs="Times New Roman"/>
        </w:rPr>
        <w:t>havior</w:t>
      </w:r>
      <w:r w:rsidR="009B7E62">
        <w:rPr>
          <w:rFonts w:ascii="Times New Roman" w:hAnsi="Times New Roman" w:cs="Times New Roman"/>
        </w:rPr>
        <w:t>al</w:t>
      </w:r>
      <w:proofErr w:type="spellEnd"/>
      <w:r w:rsidR="009B7E62">
        <w:rPr>
          <w:rFonts w:ascii="Times New Roman" w:hAnsi="Times New Roman" w:cs="Times New Roman"/>
        </w:rPr>
        <w:t xml:space="preserve"> manifestations of social approach and withdrawal. </w:t>
      </w:r>
    </w:p>
    <w:p w14:paraId="6628D9FB" w14:textId="77777777" w:rsidR="00DE3177" w:rsidRDefault="002E4BC9" w:rsidP="003F5868">
      <w:pPr>
        <w:spacing w:line="360" w:lineRule="auto"/>
        <w:ind w:firstLine="567"/>
        <w:jc w:val="both"/>
        <w:rPr>
          <w:rFonts w:ascii="Times New Roman" w:hAnsi="Times New Roman" w:cs="Times New Roman"/>
        </w:rPr>
      </w:pPr>
      <w:r>
        <w:rPr>
          <w:rFonts w:ascii="Times New Roman" w:hAnsi="Times New Roman" w:cs="Times New Roman"/>
        </w:rPr>
        <w:t>E</w:t>
      </w:r>
      <w:r w:rsidR="003269AC">
        <w:rPr>
          <w:rFonts w:ascii="Times New Roman" w:hAnsi="Times New Roman" w:cs="Times New Roman"/>
        </w:rPr>
        <w:t>mpathy</w:t>
      </w:r>
      <w:r w:rsidR="004914C1">
        <w:rPr>
          <w:rFonts w:ascii="Times New Roman" w:hAnsi="Times New Roman" w:cs="Times New Roman"/>
        </w:rPr>
        <w:t xml:space="preserve"> and prosocial </w:t>
      </w:r>
      <w:proofErr w:type="spellStart"/>
      <w:r w:rsidR="004914C1">
        <w:rPr>
          <w:rFonts w:ascii="Times New Roman" w:hAnsi="Times New Roman" w:cs="Times New Roman"/>
        </w:rPr>
        <w:t>be</w:t>
      </w:r>
      <w:r w:rsidR="00F279D3">
        <w:rPr>
          <w:rFonts w:ascii="Times New Roman" w:hAnsi="Times New Roman" w:cs="Times New Roman"/>
        </w:rPr>
        <w:t>havior</w:t>
      </w:r>
      <w:proofErr w:type="spellEnd"/>
      <w:r w:rsidR="004914C1">
        <w:rPr>
          <w:rFonts w:ascii="Times New Roman" w:hAnsi="Times New Roman" w:cs="Times New Roman"/>
        </w:rPr>
        <w:t xml:space="preserve"> are </w:t>
      </w:r>
      <w:r w:rsidR="003269AC">
        <w:rPr>
          <w:rFonts w:ascii="Times New Roman" w:hAnsi="Times New Roman" w:cs="Times New Roman"/>
        </w:rPr>
        <w:t>multifac</w:t>
      </w:r>
      <w:r w:rsidR="001431AD">
        <w:rPr>
          <w:rFonts w:ascii="Times New Roman" w:hAnsi="Times New Roman" w:cs="Times New Roman"/>
        </w:rPr>
        <w:t>eted constructs</w:t>
      </w:r>
      <w:r w:rsidR="003269AC">
        <w:rPr>
          <w:rFonts w:ascii="Times New Roman" w:hAnsi="Times New Roman" w:cs="Times New Roman"/>
        </w:rPr>
        <w:t xml:space="preserve">. </w:t>
      </w:r>
      <w:r w:rsidR="004A2B00">
        <w:rPr>
          <w:rFonts w:ascii="Times New Roman" w:hAnsi="Times New Roman" w:cs="Times New Roman"/>
        </w:rPr>
        <w:t>E</w:t>
      </w:r>
      <w:r w:rsidR="004914C1">
        <w:rPr>
          <w:rFonts w:ascii="Times New Roman" w:hAnsi="Times New Roman" w:cs="Times New Roman"/>
        </w:rPr>
        <w:t xml:space="preserve">mpathy </w:t>
      </w:r>
      <w:r w:rsidR="00357E40">
        <w:rPr>
          <w:rFonts w:ascii="Times New Roman" w:hAnsi="Times New Roman" w:cs="Times New Roman"/>
        </w:rPr>
        <w:t>is</w:t>
      </w:r>
      <w:r w:rsidR="004A2B00">
        <w:rPr>
          <w:rFonts w:ascii="Times New Roman" w:hAnsi="Times New Roman" w:cs="Times New Roman"/>
        </w:rPr>
        <w:t xml:space="preserve"> an</w:t>
      </w:r>
      <w:r w:rsidR="003269AC">
        <w:rPr>
          <w:rFonts w:ascii="Times New Roman" w:hAnsi="Times New Roman" w:cs="Times New Roman"/>
        </w:rPr>
        <w:t xml:space="preserve"> </w:t>
      </w:r>
      <w:r w:rsidR="00004A75">
        <w:rPr>
          <w:rFonts w:ascii="Times New Roman" w:hAnsi="Times New Roman" w:cs="Times New Roman"/>
        </w:rPr>
        <w:t>affective</w:t>
      </w:r>
      <w:r w:rsidR="003269AC">
        <w:rPr>
          <w:rFonts w:ascii="Times New Roman" w:hAnsi="Times New Roman" w:cs="Times New Roman"/>
        </w:rPr>
        <w:t xml:space="preserve"> response </w:t>
      </w:r>
      <w:r w:rsidR="00357E40">
        <w:rPr>
          <w:rFonts w:ascii="Times New Roman" w:hAnsi="Times New Roman" w:cs="Times New Roman"/>
        </w:rPr>
        <w:t>t</w:t>
      </w:r>
      <w:r w:rsidR="003269AC">
        <w:rPr>
          <w:rFonts w:ascii="Times New Roman" w:hAnsi="Times New Roman" w:cs="Times New Roman"/>
        </w:rPr>
        <w:t>riggered</w:t>
      </w:r>
      <w:r w:rsidR="00004A75">
        <w:rPr>
          <w:rFonts w:ascii="Times New Roman" w:hAnsi="Times New Roman" w:cs="Times New Roman"/>
        </w:rPr>
        <w:t xml:space="preserve"> by </w:t>
      </w:r>
      <w:r w:rsidR="002D788D">
        <w:rPr>
          <w:rFonts w:ascii="Times New Roman" w:hAnsi="Times New Roman" w:cs="Times New Roman"/>
        </w:rPr>
        <w:t xml:space="preserve">and </w:t>
      </w:r>
      <w:r w:rsidR="00357E40">
        <w:rPr>
          <w:rFonts w:ascii="Times New Roman" w:hAnsi="Times New Roman" w:cs="Times New Roman"/>
        </w:rPr>
        <w:t>congruent with</w:t>
      </w:r>
      <w:r w:rsidR="002D788D">
        <w:rPr>
          <w:rFonts w:ascii="Times New Roman" w:hAnsi="Times New Roman" w:cs="Times New Roman"/>
        </w:rPr>
        <w:t xml:space="preserve"> </w:t>
      </w:r>
      <w:r w:rsidR="00004A75">
        <w:rPr>
          <w:rFonts w:ascii="Times New Roman" w:hAnsi="Times New Roman" w:cs="Times New Roman"/>
        </w:rPr>
        <w:t>others’ emotions,</w:t>
      </w:r>
      <w:r w:rsidR="004A2B00">
        <w:rPr>
          <w:rFonts w:ascii="Times New Roman" w:hAnsi="Times New Roman" w:cs="Times New Roman"/>
        </w:rPr>
        <w:t xml:space="preserve"> regulated to a certain extent and </w:t>
      </w:r>
      <w:r w:rsidR="001F44F6">
        <w:rPr>
          <w:rFonts w:ascii="Times New Roman" w:hAnsi="Times New Roman" w:cs="Times New Roman"/>
        </w:rPr>
        <w:t>accompanied by some</w:t>
      </w:r>
      <w:r w:rsidR="00004A75">
        <w:rPr>
          <w:rFonts w:ascii="Times New Roman" w:hAnsi="Times New Roman" w:cs="Times New Roman"/>
        </w:rPr>
        <w:t xml:space="preserve"> minim</w:t>
      </w:r>
      <w:r w:rsidR="001F44F6">
        <w:rPr>
          <w:rFonts w:ascii="Times New Roman" w:hAnsi="Times New Roman" w:cs="Times New Roman"/>
        </w:rPr>
        <w:t>al</w:t>
      </w:r>
      <w:r w:rsidR="00004A75">
        <w:rPr>
          <w:rFonts w:ascii="Times New Roman" w:hAnsi="Times New Roman" w:cs="Times New Roman"/>
        </w:rPr>
        <w:t xml:space="preserve"> </w:t>
      </w:r>
      <w:r w:rsidR="001F44F6">
        <w:rPr>
          <w:rFonts w:ascii="Times New Roman" w:hAnsi="Times New Roman" w:cs="Times New Roman"/>
        </w:rPr>
        <w:t xml:space="preserve">implicit distinction between </w:t>
      </w:r>
      <w:r w:rsidR="004A2B00">
        <w:rPr>
          <w:rFonts w:ascii="Times New Roman" w:hAnsi="Times New Roman" w:cs="Times New Roman"/>
        </w:rPr>
        <w:t xml:space="preserve">the </w:t>
      </w:r>
      <w:r w:rsidR="001F44F6">
        <w:rPr>
          <w:rFonts w:ascii="Times New Roman" w:hAnsi="Times New Roman" w:cs="Times New Roman"/>
        </w:rPr>
        <w:t xml:space="preserve">self and </w:t>
      </w:r>
      <w:r w:rsidR="004A2B00">
        <w:rPr>
          <w:rFonts w:ascii="Times New Roman" w:hAnsi="Times New Roman" w:cs="Times New Roman"/>
        </w:rPr>
        <w:t xml:space="preserve">the </w:t>
      </w:r>
      <w:r w:rsidR="00004A75">
        <w:rPr>
          <w:rFonts w:ascii="Times New Roman" w:hAnsi="Times New Roman" w:cs="Times New Roman"/>
        </w:rPr>
        <w:t>other</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"10.1016/j.tics.2006.08.008", "ISSN" : "1364-6613", "PMID" : "16949331", "abstract" : "Recent imaging results suggest that individuals automatically share the emotions of others when exposed to their emotions. We question the assumption of the automaticity and propose a contextual approach, suggesting several modulatory factors that might influence empathic brain responses. Contextual appraisal could occur early in emotional cue evaluation, which then might or might not lead to an empathic brain response, or not until after an empathic brain response is automatically elicited. We propose two major roles for empathy; its epistemological role is to provide information about the future actions of other people, and important environmental properties. Its social role is to serve as the origin of the motivation for cooperative and prosocial behavior, as well as help for effective social communication.", "author" : [ { "dropping-particle" : "", "family" : "Vignemont", "given" : "Frederique", "non-dropping-particle" : "de", "parse-names" : false, "suffix" : "" }, { "dropping-particle" : "", "family" : "Singer", "given" : "Tania", "non-dropping-particle" : "", "parse-names" : false, "suffix" : "" } ], "container-title" : "Trends in cognitive sciences", "id" : "ITEM-1", "issue" : "10", "issued" : { "date-parts" : [ [ "2006", "10" ] ] }, "page" : "435-41", "title" : "The empathic brain: how, when and why?", "type" : "article-journal", "volume" : "10" }, "uris" : [ "http://www.mendeley.com/documents/?uuid=054fcdf4-fc09-4d27-8aaa-872d80bfceaf" ] }, { "id" : "ITEM-2", "itemData" : { "author" : [ { "dropping-particle" : "", "family" : "Mccall", "given" : "Cade", "non-dropping-particle" : "", "parse-names" : false, "suffix" : "" }, { "dropping-particle" : "", "family" : "Singer", "given" : "Tania", "non-dropping-particle" : "", "parse-names" : false, "suffix" : "" } ], "chapter-number" : "Empathy an", "container-title" : "Understanding other minds. Perspectives from developmental social neuroscience", "editor" : [ { "dropping-particle" : "", "family" : "Baron-Cohen", "given" : "Simon", "non-dropping-particle" : "", "parse-names" : false, "suffix" : "" }, { "dropping-particle" : "", "family" : "Tager-Flusberg", "given" : "Helen", "non-dropping-particle" : "", "parse-names" : false, "suffix" : "" }, { "dropping-particle" : "V.", "family" : "Lombardo", "given" : "Michael", "non-dropping-particle" : "", "parse-names" : false, "suffix" : "" } ], "id" : "ITEM-2", "issued" : { "date-parts" : [ [ "2013" ] ] }, "page" : "195-209", "publisher" : "Oxford University Press", "publisher-place" : "Oxford", "title" : "Empathy and the brain", "type" : "chapter" }, "uris" : [ "http://www.mendeley.com/documents/?uuid=d3d29d5c-d6c7-4871-a27a-06203ddf4f84" ] } ], "mendeley" : { "formattedCitation" : "&lt;sup&gt;12,13&lt;/sup&gt;", "plainTextFormattedCitation" : "12,13", "previouslyFormattedCitation" : "&lt;sup&gt;12,13&lt;/sup&gt;"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12,13</w:t>
      </w:r>
      <w:r w:rsidR="00F508D3">
        <w:rPr>
          <w:rFonts w:ascii="Times New Roman" w:hAnsi="Times New Roman" w:cs="Times New Roman"/>
        </w:rPr>
        <w:fldChar w:fldCharType="end"/>
      </w:r>
      <w:r w:rsidR="001F44F6">
        <w:rPr>
          <w:rFonts w:ascii="Times New Roman" w:hAnsi="Times New Roman" w:cs="Times New Roman"/>
        </w:rPr>
        <w:t>. As the definition implies, a multitude of processes are involved in generating empathy</w:t>
      </w:r>
      <w:r w:rsidR="00E21E87">
        <w:rPr>
          <w:rFonts w:ascii="Times New Roman" w:hAnsi="Times New Roman" w:cs="Times New Roman"/>
        </w:rPr>
        <w:t xml:space="preserve">, from the </w:t>
      </w:r>
      <w:r w:rsidR="001F44F6">
        <w:rPr>
          <w:rFonts w:ascii="Times New Roman" w:hAnsi="Times New Roman" w:cs="Times New Roman"/>
        </w:rPr>
        <w:t>perce</w:t>
      </w:r>
      <w:r w:rsidR="00DC488A">
        <w:rPr>
          <w:rFonts w:ascii="Times New Roman" w:hAnsi="Times New Roman" w:cs="Times New Roman"/>
        </w:rPr>
        <w:t>ption</w:t>
      </w:r>
      <w:r w:rsidR="00E21E87">
        <w:rPr>
          <w:rFonts w:ascii="Times New Roman" w:hAnsi="Times New Roman" w:cs="Times New Roman"/>
        </w:rPr>
        <w:t>, evaluation</w:t>
      </w:r>
      <w:r w:rsidR="001F44F6">
        <w:rPr>
          <w:rFonts w:ascii="Times New Roman" w:hAnsi="Times New Roman" w:cs="Times New Roman"/>
        </w:rPr>
        <w:t xml:space="preserve"> and understanding </w:t>
      </w:r>
      <w:r w:rsidR="00DC488A">
        <w:rPr>
          <w:rFonts w:ascii="Times New Roman" w:hAnsi="Times New Roman" w:cs="Times New Roman"/>
        </w:rPr>
        <w:t xml:space="preserve">of </w:t>
      </w:r>
      <w:r w:rsidR="001F44F6">
        <w:rPr>
          <w:rFonts w:ascii="Times New Roman" w:hAnsi="Times New Roman" w:cs="Times New Roman"/>
        </w:rPr>
        <w:t>others’ emotions</w:t>
      </w:r>
      <w:r w:rsidR="00DC488A">
        <w:rPr>
          <w:rFonts w:ascii="Times New Roman" w:hAnsi="Times New Roman" w:cs="Times New Roman"/>
        </w:rPr>
        <w:t>,</w:t>
      </w:r>
      <w:r w:rsidR="00E21E87">
        <w:rPr>
          <w:rFonts w:ascii="Times New Roman" w:hAnsi="Times New Roman" w:cs="Times New Roman"/>
        </w:rPr>
        <w:t xml:space="preserve"> to emotional reactivity and regulation, </w:t>
      </w:r>
      <w:r w:rsidR="00CB56AC">
        <w:rPr>
          <w:rFonts w:ascii="Times New Roman" w:hAnsi="Times New Roman" w:cs="Times New Roman"/>
        </w:rPr>
        <w:t xml:space="preserve">as well as </w:t>
      </w:r>
      <w:r w:rsidR="00E21E87">
        <w:rPr>
          <w:rFonts w:ascii="Times New Roman" w:hAnsi="Times New Roman" w:cs="Times New Roman"/>
        </w:rPr>
        <w:t>self-awareness</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"10.1111/j.0963-7214.2006.00406.x", "ISSN" : "0963-7214", "author" : [ { "dropping-particle" : "", "family" : "Decety", "given" : "Jean", "non-dropping-particle" : "", "parse-names" : false, "suffix" : "" }, { "dropping-particle" : "", "family" : "Jackson", "given" : "Philip L.", "non-dropping-particle" : "", "parse-names" : false, "suffix" : "" } ], "container-title" : "Current Directions in Psychological Science", "id" : "ITEM-1", "issue" : "2", "issued" : { "date-parts" : [ [ "2006", "4" ] ] }, "page" : "54-58", "title" : "A Social-Neuroscience Perspective on Empathy", "type" : "article", "volume" : "15" }, "uris" : [ "http://www.mendeley.com/documents/?uuid=88d5a342-a5fa-4568-a0c0-76c91a7f01e2" ] }, { "id" : "ITEM-2", "itemData" : { "DOI" : "10.1016/j.tics.2006.08.008", "ISSN" : "1364-6613", "PMID" : "16949331", "abstract" : "Recent imaging results suggest that individuals automatically share the emotions of others when exposed to their emotions. We question the assumption of the automaticity and propose a contextual approach, suggesting several modulatory factors that might influence empathic brain responses. Contextual appraisal could occur early in emotional cue evaluation, which then might or might not lead to an empathic brain response, or not until after an empathic brain response is automatically elicited. We propose two major roles for empathy; its epistemological role is to provide information about the future actions of other people, and important environmental properties. Its social role is to serve as the origin of the motivation for cooperative and prosocial behavior, as well as help for effective social communication.", "author" : [ { "dropping-particle" : "", "family" : "Vignemont", "given" : "Frederique", "non-dropping-particle" : "de", "parse-names" : false, "suffix" : "" }, { "dropping-particle" : "", "family" : "Singer", "given" : "Tania", "non-dropping-particle" : "", "parse-names" : false, "suffix" : "" } ], "container-title" : "Trends in cognitive sciences", "id" : "ITEM-2", "issue" : "10", "issued" : { "date-parts" : [ [ "2006", "10" ] ] }, "page" : "435-41", "title" : "The empathic brain: how, when and why?", "type" : "article-journal", "volume" : "10" }, "uris" : [ "http://www.mendeley.com/documents/?uuid=054fcdf4-fc09-4d27-8aaa-872d80bfceaf" ] }, { "id" : "ITEM-3", "itemData" : { "author" : [ { "dropping-particle" : "", "family" : "Mccall", "given" : "Cade", "non-dropping-particle" : "", "parse-names" : false, "suffix" : "" }, { "dropping-particle" : "", "family" : "Singer", "given" : "Tania", "non-dropping-particle" : "", "parse-names" : false, "suffix" : "" } ], "chapter-number" : "Empathy an", "container-title" : "Understanding other minds. Perspectives from developmental social neuroscience", "editor" : [ { "dropping-particle" : "", "family" : "Baron-Cohen", "given" : "Simon", "non-dropping-particle" : "", "parse-names" : false, "suffix" : "" }, { "dropping-particle" : "", "family" : "Tager-Flusberg", "given" : "Helen", "non-dropping-particle" : "", "parse-names" : false, "suffix" : "" }, { "dropping-particle" : "V.", "family" : "Lombardo", "given" : "Michael", "non-dropping-particle" : "", "parse-names" : false, "suffix" : "" } ], "id" : "ITEM-3", "issued" : { "date-parts" : [ [ "2013" ] ] }, "page" : "195-209", "publisher" : "Oxford University Press", "publisher-place" : "Oxford", "title" : "Empathy and the brain", "type" : "chapter" }, "uris" : [ "http://www.mendeley.com/documents/?uuid=d3d29d5c-d6c7-4871-a27a-06203ddf4f84" ] } ], "mendeley" : { "formattedCitation" : "&lt;sup&gt;12\u201314&lt;/sup&gt;", "plainTextFormattedCitation" : "12\u201314", "previouslyFormattedCitation" : "&lt;sup&gt;12\u201314&lt;/sup&gt;"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12–14</w:t>
      </w:r>
      <w:r w:rsidR="00F508D3">
        <w:rPr>
          <w:rFonts w:ascii="Times New Roman" w:hAnsi="Times New Roman" w:cs="Times New Roman"/>
        </w:rPr>
        <w:fldChar w:fldCharType="end"/>
      </w:r>
      <w:r w:rsidR="00E21E87">
        <w:rPr>
          <w:rFonts w:ascii="Times New Roman" w:hAnsi="Times New Roman" w:cs="Times New Roman"/>
        </w:rPr>
        <w:t>.</w:t>
      </w:r>
      <w:r w:rsidR="00E77D46">
        <w:rPr>
          <w:rFonts w:ascii="Times New Roman" w:hAnsi="Times New Roman" w:cs="Times New Roman"/>
        </w:rPr>
        <w:t xml:space="preserve"> In the same vein, </w:t>
      </w:r>
      <w:r w:rsidR="00ED550A">
        <w:rPr>
          <w:rFonts w:ascii="Times New Roman" w:hAnsi="Times New Roman" w:cs="Times New Roman"/>
        </w:rPr>
        <w:t>the</w:t>
      </w:r>
      <w:r w:rsidR="002D788D">
        <w:rPr>
          <w:rFonts w:ascii="Times New Roman" w:hAnsi="Times New Roman" w:cs="Times New Roman"/>
        </w:rPr>
        <w:t xml:space="preserve"> repertoire</w:t>
      </w:r>
      <w:r w:rsidR="004914C1">
        <w:rPr>
          <w:rFonts w:ascii="Times New Roman" w:hAnsi="Times New Roman" w:cs="Times New Roman"/>
        </w:rPr>
        <w:t xml:space="preserve"> of </w:t>
      </w:r>
      <w:proofErr w:type="spellStart"/>
      <w:r w:rsidR="004914C1">
        <w:rPr>
          <w:rFonts w:ascii="Times New Roman" w:hAnsi="Times New Roman" w:cs="Times New Roman"/>
        </w:rPr>
        <w:t>be</w:t>
      </w:r>
      <w:r w:rsidR="00F279D3">
        <w:rPr>
          <w:rFonts w:ascii="Times New Roman" w:hAnsi="Times New Roman" w:cs="Times New Roman"/>
        </w:rPr>
        <w:t>havior</w:t>
      </w:r>
      <w:r w:rsidR="004914C1">
        <w:rPr>
          <w:rFonts w:ascii="Times New Roman" w:hAnsi="Times New Roman" w:cs="Times New Roman"/>
        </w:rPr>
        <w:t>s</w:t>
      </w:r>
      <w:proofErr w:type="spellEnd"/>
      <w:r w:rsidR="004914C1">
        <w:rPr>
          <w:rFonts w:ascii="Times New Roman" w:hAnsi="Times New Roman" w:cs="Times New Roman"/>
        </w:rPr>
        <w:t xml:space="preserve"> that can ultimately contribute to the welfare of others</w:t>
      </w:r>
      <w:r w:rsidR="002D788D">
        <w:rPr>
          <w:rFonts w:ascii="Times New Roman" w:hAnsi="Times New Roman" w:cs="Times New Roman"/>
        </w:rPr>
        <w:t xml:space="preserve"> </w:t>
      </w:r>
      <w:r w:rsidR="00612867">
        <w:rPr>
          <w:rFonts w:ascii="Times New Roman" w:hAnsi="Times New Roman" w:cs="Times New Roman"/>
        </w:rPr>
        <w:t>are</w:t>
      </w:r>
      <w:r w:rsidR="002D788D">
        <w:rPr>
          <w:rFonts w:ascii="Times New Roman" w:hAnsi="Times New Roman" w:cs="Times New Roman"/>
        </w:rPr>
        <w:t xml:space="preserve"> </w:t>
      </w:r>
      <w:r w:rsidR="00DE3177">
        <w:rPr>
          <w:rFonts w:ascii="Times New Roman" w:hAnsi="Times New Roman" w:cs="Times New Roman"/>
        </w:rPr>
        <w:t>heterogeneous</w:t>
      </w:r>
      <w:r w:rsidR="002D788D">
        <w:rPr>
          <w:rFonts w:ascii="Times New Roman" w:hAnsi="Times New Roman" w:cs="Times New Roman"/>
        </w:rPr>
        <w:t xml:space="preserve"> (</w:t>
      </w:r>
      <w:r w:rsidR="00BF7E27">
        <w:rPr>
          <w:rFonts w:ascii="Times New Roman" w:hAnsi="Times New Roman" w:cs="Times New Roman"/>
        </w:rPr>
        <w:t xml:space="preserve">e.g., </w:t>
      </w:r>
      <w:r w:rsidR="004914C1">
        <w:rPr>
          <w:rFonts w:ascii="Times New Roman" w:hAnsi="Times New Roman" w:cs="Times New Roman"/>
        </w:rPr>
        <w:t>comforting</w:t>
      </w:r>
      <w:r w:rsidR="002D788D">
        <w:rPr>
          <w:rFonts w:ascii="Times New Roman" w:hAnsi="Times New Roman" w:cs="Times New Roman"/>
        </w:rPr>
        <w:t xml:space="preserve">, </w:t>
      </w:r>
      <w:r w:rsidR="004914C1">
        <w:rPr>
          <w:rFonts w:ascii="Times New Roman" w:hAnsi="Times New Roman" w:cs="Times New Roman"/>
        </w:rPr>
        <w:t>helping</w:t>
      </w:r>
      <w:r w:rsidR="002D788D">
        <w:rPr>
          <w:rFonts w:ascii="Times New Roman" w:hAnsi="Times New Roman" w:cs="Times New Roman"/>
        </w:rPr>
        <w:t xml:space="preserve">, </w:t>
      </w:r>
      <w:r w:rsidR="004914C1">
        <w:rPr>
          <w:rFonts w:ascii="Times New Roman" w:hAnsi="Times New Roman" w:cs="Times New Roman"/>
        </w:rPr>
        <w:t>sharing resources</w:t>
      </w:r>
      <w:r w:rsidR="002D788D">
        <w:rPr>
          <w:rFonts w:ascii="Times New Roman" w:hAnsi="Times New Roman" w:cs="Times New Roman"/>
        </w:rPr>
        <w:t>) and vary in the extent to which they tap on our</w:t>
      </w:r>
      <w:r w:rsidR="004B7A07">
        <w:rPr>
          <w:rFonts w:ascii="Times New Roman" w:hAnsi="Times New Roman" w:cs="Times New Roman"/>
        </w:rPr>
        <w:t xml:space="preserve"> cognitive and motor </w:t>
      </w:r>
      <w:r w:rsidR="002D788D">
        <w:rPr>
          <w:rFonts w:ascii="Times New Roman" w:hAnsi="Times New Roman" w:cs="Times New Roman"/>
        </w:rPr>
        <w:t>abilit</w:t>
      </w:r>
      <w:r w:rsidR="004B7A07">
        <w:rPr>
          <w:rFonts w:ascii="Times New Roman" w:hAnsi="Times New Roman" w:cs="Times New Roman"/>
        </w:rPr>
        <w:t>ies</w:t>
      </w:r>
      <w:r w:rsidR="002D788D">
        <w:rPr>
          <w:rFonts w:ascii="Times New Roman" w:hAnsi="Times New Roman" w:cs="Times New Roman"/>
        </w:rPr>
        <w:t xml:space="preserve"> to understand, plan and implement complex sequences of </w:t>
      </w:r>
      <w:r w:rsidR="00ED550A">
        <w:rPr>
          <w:rFonts w:ascii="Times New Roman" w:hAnsi="Times New Roman" w:cs="Times New Roman"/>
        </w:rPr>
        <w:t xml:space="preserve">coordinated </w:t>
      </w:r>
      <w:r w:rsidR="002D788D">
        <w:rPr>
          <w:rFonts w:ascii="Times New Roman" w:hAnsi="Times New Roman" w:cs="Times New Roman"/>
        </w:rPr>
        <w:t>motor acts</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"DOI" : "10.1111/j.1467-8624.2010.01512.x", "ISSN" : "1467-8624", "PMID" : "21077866", "abstract" : "The study explored how the meaning of prosocial behavior changes over toddlerhood. Sixty-five 18- and 30-month-olds could help an adult in 3 contexts: instrumental (action based), empathic (emotion based), and altruistic (costly). Children at both ages helped readily in instrumental tasks. For 18-month-olds, empathic helping was significantly more difficult than instrumental helping and required greater communication from the adult about her needs. Altruistic helping, which involved giving up an object of the child's own, was the most difficult for children at both ages. Findings suggest that over the 2nd year of life, prosocial behavior develops from relying on action understanding and explicit communications to understanding others' emotions from subtle cues. Developmental trajectories of social-cognitive and motivational components of early helping are discussed.", "author" : [ { "dropping-particle" : "", "family" : "Svetlova", "given" : "Margarita", "non-dropping-particle" : "", "parse-names" : false, "suffix" : "" }, { "dropping-particle" : "", "family" : "Nichols", "given" : "Sara R", "non-dropping-particle" : "", "parse-names" : false, "suffix" : "" }, { "dropping-particle" : "", "family" : "Brownell", "given" : "Celia a", "non-dropping-particle" : "", "parse-names" : false, "suffix" : "" } ], "container-title" : "Emotion", "id" : "ITEM-1", "issue" : "6", "issued" : { "date-parts" : [ [ "2007" ] ] }, "page" : "1814-27", "title" : "Toddlers' prosocial behavior: from instrumental to empathic to altruistic helping.", "type" : "article-journal", "volume" : "81" }, "uris" : [ "http://www.mendeley.com/documents/?uuid=7c010d8f-a285-4846-bbc7-716b5d1b36a0" ] } ], "mendeley" : { "formattedCitation" : "&lt;sup&gt;15&lt;/sup&gt;", "plainTextFormattedCitation" : "15", "previouslyFormattedCitation" : "&lt;sup&gt;15&lt;/sup&gt;"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15</w:t>
      </w:r>
      <w:r w:rsidR="00F508D3">
        <w:rPr>
          <w:rFonts w:ascii="Times New Roman" w:hAnsi="Times New Roman" w:cs="Times New Roman"/>
        </w:rPr>
        <w:fldChar w:fldCharType="end"/>
      </w:r>
      <w:r w:rsidR="004914C1">
        <w:rPr>
          <w:rFonts w:ascii="Times New Roman" w:hAnsi="Times New Roman" w:cs="Times New Roman"/>
        </w:rPr>
        <w:t>.</w:t>
      </w:r>
      <w:r w:rsidR="00427FB3">
        <w:rPr>
          <w:rFonts w:ascii="Times New Roman" w:hAnsi="Times New Roman" w:cs="Times New Roman"/>
        </w:rPr>
        <w:t xml:space="preserve"> </w:t>
      </w:r>
      <w:r w:rsidR="00E77D46">
        <w:rPr>
          <w:rFonts w:ascii="Times New Roman" w:hAnsi="Times New Roman" w:cs="Times New Roman"/>
        </w:rPr>
        <w:t xml:space="preserve">When empathy is associated with the motivation to act, it can </w:t>
      </w:r>
      <w:r w:rsidR="00B860AF">
        <w:rPr>
          <w:rFonts w:ascii="Times New Roman" w:hAnsi="Times New Roman" w:cs="Times New Roman"/>
        </w:rPr>
        <w:t>lead</w:t>
      </w:r>
      <w:r w:rsidR="00E77D46">
        <w:rPr>
          <w:rFonts w:ascii="Times New Roman" w:hAnsi="Times New Roman" w:cs="Times New Roman"/>
        </w:rPr>
        <w:t xml:space="preserve"> to the manifestation of prosocial be</w:t>
      </w:r>
      <w:r w:rsidR="00F279D3">
        <w:rPr>
          <w:rFonts w:ascii="Times New Roman" w:hAnsi="Times New Roman" w:cs="Times New Roman"/>
        </w:rPr>
        <w:t>havior</w:t>
      </w:r>
      <w:r w:rsidR="00E77D46">
        <w:rPr>
          <w:rFonts w:ascii="Times New Roman" w:hAnsi="Times New Roman" w:cs="Times New Roman"/>
        </w:rPr>
        <w:t>s</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"DOI" : "10.1093/scan/nss088", "ISSN" : "1749-5024", "PMID" : "22887480", "abstract" : "Previous neuroimaging studies on empathy have not clearly identified neural systems that support the three components of empathy: affective congruence, perspective-taking, and prosocial motivation. These limitations stem from a focus on a single emotion per study, minimal variation in amount of social context provided, and lack of prosocial motivation assessment. In the current investigation, 32 participants completed a functional magnetic resonance imaging session assessing empathic responses to individuals experiencing painful, anxious, and happy events that varied in valence and amount of social context provided. They also completed a 14-day experience sampling survey that assessed real-world helping behaviors. The results demonstrate that empathy for positive and negative emotions selectively activates regions associated with positive and negative affect, respectively. In addition, the mirror system was more active during empathy for context-independent events (pain), whereas the mentalizing system was more active during empathy for context-dependent events (anxiety, happiness). Finally, the septal area, previously linked to prosocial motivation, was the only region that was commonly activated across empathy for pain, anxiety, and happiness. Septal activity during each of these empathic experiences was predictive of daily helping. These findings suggest that empathy has multiple input pathways, produces affect-congruent activations, and results in septally mediated prosocial motivation.", "author" : [ { "dropping-particle" : "", "family" : "Morelli", "given" : "Sylvia a", "non-dropping-particle" : "", "parse-names" : false, "suffix" : "" }, { "dropping-particle" : "", "family" : "Rameson", "given" : "Lian T", "non-dropping-particle" : "", "parse-names" : false, "suffix" : "" }, { "dropping-particle" : "", "family" : "Lieberman", "given" : "Matthew D", "non-dropping-particle" : "", "parse-names" : false, "suffix" : "" } ], "container-title" : "Social cognitive and affective neuroscience", "id" : "ITEM-1", "issued" : { "date-parts" : [ [ "2012", "9", "29" ] ] }, "title" : "The neural components of empathy: Predicting daily prosocial behavior.", "type" : "article-journal" }, "uris" : [ "http://www.mendeley.com/documents/?uuid=194efbd4-d7b6-4d9f-921d-c883d68246ba" ] } ], "mendeley" : { "formattedCitation" : "&lt;sup&gt;16&lt;/sup&gt;", "plainTextFormattedCitation" : "16", "previouslyFormattedCitation" : "&lt;sup&gt;16&lt;/sup&gt;"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16</w:t>
      </w:r>
      <w:r w:rsidR="00F508D3">
        <w:rPr>
          <w:rFonts w:ascii="Times New Roman" w:hAnsi="Times New Roman" w:cs="Times New Roman"/>
        </w:rPr>
        <w:fldChar w:fldCharType="end"/>
      </w:r>
      <w:r w:rsidR="00E77D46" w:rsidRPr="00204C7A">
        <w:rPr>
          <w:rFonts w:ascii="Times New Roman" w:hAnsi="Times New Roman" w:cs="Times New Roman"/>
        </w:rPr>
        <w:t>.</w:t>
      </w:r>
      <w:r w:rsidR="00B860AF" w:rsidRPr="00204C7A">
        <w:rPr>
          <w:rFonts w:ascii="Times New Roman" w:hAnsi="Times New Roman" w:cs="Times New Roman"/>
        </w:rPr>
        <w:t xml:space="preserve"> T</w:t>
      </w:r>
      <w:r w:rsidR="00E77D46" w:rsidRPr="00204C7A">
        <w:rPr>
          <w:rFonts w:ascii="Times New Roman" w:hAnsi="Times New Roman" w:cs="Times New Roman"/>
        </w:rPr>
        <w:t xml:space="preserve">he processes </w:t>
      </w:r>
      <w:r w:rsidR="00B860AF" w:rsidRPr="00204C7A">
        <w:rPr>
          <w:rFonts w:ascii="Times New Roman" w:hAnsi="Times New Roman" w:cs="Times New Roman"/>
        </w:rPr>
        <w:t xml:space="preserve">underlying the many facets of empathy and prosocial </w:t>
      </w:r>
      <w:proofErr w:type="spellStart"/>
      <w:r w:rsidR="00B860AF" w:rsidRPr="00204C7A">
        <w:rPr>
          <w:rFonts w:ascii="Times New Roman" w:hAnsi="Times New Roman" w:cs="Times New Roman"/>
        </w:rPr>
        <w:t>be</w:t>
      </w:r>
      <w:r w:rsidR="00F279D3">
        <w:rPr>
          <w:rFonts w:ascii="Times New Roman" w:hAnsi="Times New Roman" w:cs="Times New Roman"/>
        </w:rPr>
        <w:t>havior</w:t>
      </w:r>
      <w:r w:rsidR="00B860AF" w:rsidRPr="00204C7A">
        <w:rPr>
          <w:rFonts w:ascii="Times New Roman" w:hAnsi="Times New Roman" w:cs="Times New Roman"/>
        </w:rPr>
        <w:t>s</w:t>
      </w:r>
      <w:proofErr w:type="spellEnd"/>
      <w:r w:rsidR="00B860AF" w:rsidRPr="00204C7A">
        <w:rPr>
          <w:rFonts w:ascii="Times New Roman" w:hAnsi="Times New Roman" w:cs="Times New Roman"/>
        </w:rPr>
        <w:t xml:space="preserve"> rely on relatively </w:t>
      </w:r>
      <w:r w:rsidR="004B7A07" w:rsidRPr="00645F82">
        <w:rPr>
          <w:rFonts w:ascii="Times New Roman" w:hAnsi="Times New Roman" w:cs="Times New Roman"/>
        </w:rPr>
        <w:t>separable neurop</w:t>
      </w:r>
      <w:r w:rsidR="00524DDD" w:rsidRPr="00645F82">
        <w:rPr>
          <w:rFonts w:ascii="Times New Roman" w:hAnsi="Times New Roman" w:cs="Times New Roman"/>
        </w:rPr>
        <w:t>hysi</w:t>
      </w:r>
      <w:r w:rsidR="004B7A07" w:rsidRPr="00645F82">
        <w:rPr>
          <w:rFonts w:ascii="Times New Roman" w:hAnsi="Times New Roman" w:cs="Times New Roman"/>
        </w:rPr>
        <w:t>ological systems</w:t>
      </w:r>
      <w:r w:rsidR="00422DDC" w:rsidRPr="008632ED">
        <w:rPr>
          <w:rFonts w:ascii="Times New Roman" w:hAnsi="Times New Roman" w:cs="Times New Roman"/>
        </w:rPr>
        <w:t>. From an ontogenetic point of view, this is particularly relevant, because these neuropsychological systems have different developmental trajectories</w:t>
      </w:r>
      <w:r w:rsidR="00F508D3" w:rsidRPr="008632ED">
        <w:rPr>
          <w:rFonts w:ascii="Times New Roman" w:hAnsi="Times New Roman" w:cs="Times New Roman"/>
        </w:rPr>
        <w:fldChar w:fldCharType="begin" w:fldLock="1"/>
      </w:r>
      <w:r w:rsidR="00422DDC" w:rsidRPr="008632ED">
        <w:rPr>
          <w:rFonts w:ascii="Times New Roman" w:hAnsi="Times New Roman" w:cs="Times New Roman"/>
        </w:rPr>
        <w:instrText>ADDIN CSL_CITATION { "citationItems" : [ { "id" : "ITEM-1", "itemData" : { "DOI" : "10.1111/j.1467-7687.2009.00940.x", "ISSN" : "1467-7687", "PMID" : "20977559", "abstract" : "Empathy and sympathy play crucial roles in much of human social interaction and are necessary components for healthy coexistence. Sympathy is thought to be a proxy for motivating prosocial behavior and providing the affective and motivational base for moral development. The purpose of the present study was to use functional MRI to characterize developmental changes in brain activation in the neural circuits underpinning empathy and sympathy. Fifty-seven individuals, whose age ranged from 7 to 40 years old, were presented with short animated visual stimuli depicting painful and non-painful situations. These situations involved either a person whose pain was accidentally caused or a person whose pain was intentionally inflicted by another individual to elicit empathic (feeling as the other) or sympathetic (feeling concern for the other) emotions, respectively. Results demonstrate monotonic age-related changes in the amygdala, supplementary motor area, and posterior insula when participants were exposed to painful situations that were accidentally caused. When participants observed painful situations intentionally inflicted by another individual, age-related changes were detected in the dorsolateral prefrontal and ventromedial prefrontal cortex, with a gradual shift in that latter region from its medial to its lateral portion. This pattern of activation reflects a change from a visceral emotional response critical for the analysis of the affective significance of stimuli to a more evaluative function. Further, these data provide evidence for partially distinct neural mechanisms subserving empathy and sympathy, and demonstrate the usefulness of a developmental neurobiological approach to the new emerging area of moral neuroscience.", "author" : [ { "dropping-particle" : "", "family" : "Decety", "given" : "Jean", "non-dropping-particle" : "", "parse-names" : false, "suffix" : "" }, { "dropping-particle" : "", "family" : "Michalska", "given" : "Kalina J", "non-dropping-particle" : "", "parse-names" : false, "suffix" : "" } ], "container-title" : "Developmental science", "id" : "ITEM-1", "issue" : "6", "issued" : { "date-parts" : [ [ "2010", "11" ] ] }, "page" : "886-99", "title" : "Neurodevelopmental changes in the circuits underlying empathy and sympathy from childhood to adulthood.", "type" : "article-journal", "volume" : "13" }, "uris" : [ "http://www.mendeley.com/documents/?uuid=afa1769f-3114-4c29-950e-9e1f707f6985" ] }, { "id" : "ITEM-2", "itemData" : { "DOI" : "10.1016/j.dcn.2011.05.003", "ISSN" : "1878-9307", "PMID" : "22682726", "abstract" : "The ontogeny of human empathy is better understood with reference to the evolutionary history of the social brain. Empathy has deep evolutionary, biochemical, and neurological underpinnings. Even the most advanced forms of empathy in humans are built on more basic forms and remain connected to core mechanisms associated with affective communication, social attachment, and parental care. In this paper, we argue that it is essential to consider empathy within a neurodevelopmental framework that recognizes both the continuities and changes in socioemotional understanding from infancy to adulthood. We bring together neuroevolutionary and developmental perspectives on the information processing and neural mechanisms underlying empathy and caring, and show that they are grounded in multiple interacting systems and processes. Moreover, empathy in humans is assisted by other abstract and domain-general high-level cognitive abilities such as executive functions, mentalizing and language, as well as the ability to differentiate another's mental states from one's own, which expand the range of behaviors that can be driven by empathy.", "author" : [ { "dropping-particle" : "", "family" : "Decety", "given" : "Jean", "non-dropping-particle" : "", "parse-names" : false, "suffix" : "" }, { "dropping-particle" : "", "family" : "Svetlova", "given" : "Margarita", "non-dropping-particle" : "", "parse-names" : false, "suffix" : "" } ], "container-title" : "Developmental cognitive neuroscience", "id" : "ITEM-2", "issue" : "1", "issued" : { "date-parts" : [ [ "2012", "1" ] ] }, "page" : "1-24", "publisher" : "Elsevier Ltd", "title" : "Putting together phylogenetic and ontogenetic perspectives on empathy.", "type" : "article-journal", "volume" : "2" }, "uris" : [ "http://www.mendeley.com/documents/?uuid=aed702cb-bb97-4e97-9d28-a177e417532e" ] } ], "mendeley" : { "formattedCitation" : "&lt;sup&gt;8,10&lt;/sup&gt;", "plainTextFormattedCitation" : "8,10", "previouslyFormattedCitation" : "&lt;sup&gt;8,10&lt;/sup&gt;" }, "properties" : { "noteIndex" : 0 }, "schema" : "https://github.com/citation-style-language/schema/raw/master/csl-citation.json" }</w:instrText>
      </w:r>
      <w:r w:rsidR="00F508D3" w:rsidRPr="008632ED">
        <w:rPr>
          <w:rFonts w:ascii="Times New Roman" w:hAnsi="Times New Roman" w:cs="Times New Roman"/>
        </w:rPr>
        <w:fldChar w:fldCharType="separate"/>
      </w:r>
      <w:r w:rsidR="00422DDC" w:rsidRPr="008632ED">
        <w:rPr>
          <w:rFonts w:ascii="Times New Roman" w:hAnsi="Times New Roman" w:cs="Times New Roman"/>
          <w:noProof/>
          <w:vertAlign w:val="superscript"/>
        </w:rPr>
        <w:t>8,10</w:t>
      </w:r>
      <w:r w:rsidR="00F508D3" w:rsidRPr="008632ED">
        <w:rPr>
          <w:rFonts w:ascii="Times New Roman" w:hAnsi="Times New Roman" w:cs="Times New Roman"/>
        </w:rPr>
        <w:fldChar w:fldCharType="end"/>
      </w:r>
      <w:r w:rsidR="00422DDC" w:rsidRPr="008632ED">
        <w:rPr>
          <w:rFonts w:ascii="Times New Roman" w:hAnsi="Times New Roman" w:cs="Times New Roman"/>
        </w:rPr>
        <w:t xml:space="preserve">, which could influence the characteristics of different precursors of empathy and prosocial </w:t>
      </w:r>
      <w:proofErr w:type="spellStart"/>
      <w:r w:rsidR="00422DDC" w:rsidRPr="008632ED">
        <w:rPr>
          <w:rFonts w:ascii="Times New Roman" w:hAnsi="Times New Roman" w:cs="Times New Roman"/>
        </w:rPr>
        <w:t>be</w:t>
      </w:r>
      <w:r w:rsidR="00F279D3">
        <w:rPr>
          <w:rFonts w:ascii="Times New Roman" w:hAnsi="Times New Roman" w:cs="Times New Roman"/>
        </w:rPr>
        <w:t>havior</w:t>
      </w:r>
      <w:r w:rsidR="00422DDC" w:rsidRPr="008632ED">
        <w:rPr>
          <w:rFonts w:ascii="Times New Roman" w:hAnsi="Times New Roman" w:cs="Times New Roman"/>
        </w:rPr>
        <w:t>s</w:t>
      </w:r>
      <w:proofErr w:type="spellEnd"/>
      <w:r w:rsidR="00422DDC" w:rsidRPr="008632ED">
        <w:rPr>
          <w:rFonts w:ascii="Times New Roman" w:hAnsi="Times New Roman" w:cs="Times New Roman"/>
        </w:rPr>
        <w:t>, and their relation during early development</w:t>
      </w:r>
      <w:r w:rsidR="00F508D3" w:rsidRPr="008632ED">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"10.1002/icd.1983", "author" : [ { "dropping-particle" : "", "family" : "Huang", "given" : "Heqing", "non-dropping-particle" : "", "parse-names" : false, "suffix" : "" }, { "dropping-particle" : "", "family" : "Su", "given" : "Yanjie", "non-dropping-particle" : "", "parse-names" : false, "suffix" : "" }, { "dropping-particle" : "", "family" : "Jin", "given" : "Jian", "non-dropping-particle" : "", "parse-names" : false, "suffix" : "" } ], "container-title" : "Infant and Child Development", "id" : "ITEM-1", "issue" : "5", "issued" : { "date-parts" : [ [ "2017" ] ] }, "page" : "1-18", "title" : "Empathy-Related Responding in Chinese Toddlers: Factorial Structure and Cognitive Contributors", "type" : "article-journal", "volume" : "26" }, "uris" : [ "http://www.mendeley.com/documents/?uuid=728e92d6-13cd-48fb-ba77-10d45e3b77ea", "http://www.mendeley.com/documents/?uuid=98a5fb09-5031-4bc1-81af-6f08e49c60d6", "http://www.mendeley.com/documents/?uuid=baa90af5-17d5-4a90-863d-a8ab7cdccafa" ] }, { "id" : "ITEM-2", "itemData" : { "DOI" : "10.1016/j.infbeh.2017.06.005", "ISSN" : "0163-6383", "author" : [ { "dropping-particle" : "", "family" : "Lin", "given" : "Hung-chu", "non-dropping-particle" : "", "parse-names" : false, "suffix" : "" }, { "dropping-particle" : "", "family" : "Grisham", "given" : "Michelle", "non-dropping-particle" : "", "parse-names" : false, "suffix" : "" } ], "container-title" : "Infant Behavior and Development", "id" : "ITEM-2", "issue" : "October 2016", "issued" : { "date-parts" : [ [ "2017" ] ] }, "page" : "46-49", "publisher" : "Elsevier", "title" : "Infant Behavior and Development Distressed yet empathically sensitive: Preschoolers \u2019 responses to infant crying", "type" : "article-journal", "volume" : "49" }, "uris" : [ "http://www.mendeley.com/documents/?uuid=bbf26ebf-6b2d-419a-9e2c-6017877bc148" ] }, { "id" : "ITEM-3", "itemData" : { "DOI" : "10.1016/j.dcn.2011.05.003", "ISSN" : "1878-9307", "PMID" : "22682726", "abstract" : "The ontogeny of human empathy is better understood with reference to the evolutionary history of the social brain. Empathy has deep evolutionary, biochemical, and neurological underpinnings. Even the most advanced forms of empathy in humans are built on more basic forms and remain connected to core mechanisms associated with affective communication, social attachment, and parental care. In this paper, we argue that it is essential to consider empathy within a neurodevelopmental framework that recognizes both the continuities and changes in socioemotional understanding from infancy to adulthood. We bring together neuroevolutionary and developmental perspectives on the information processing and neural mechanisms underlying empathy and caring, and show that they are grounded in multiple interacting systems and processes. Moreover, empathy in humans is assisted by other abstract and domain-general high-level cognitive abilities such as executive functions, mentalizing and language, as well as the ability to differentiate another's mental states from one's own, which expand the range of behaviors that can be driven by empathy.", "author" : [ { "dropping-particle" : "", "family" : "Decety", "given" : "Jean", "non-dropping-particle" : "", "parse-names" : false, "suffix" : "" }, { "dropping-particle" : "", "family" : "Svetlova", "given" : "Margarita", "non-dropping-particle" : "", "parse-names" : false, "suffix" : "" } ], "container-title" : "Developmental cognitive neuroscience", "id" : "ITEM-3", "issue" : "1", "issued" : { "date-parts" : [ [ "2012", "1" ] ] }, "page" : "1-24", "publisher" : "Elsevier Ltd", "title" : "Putting together phylogenetic and ontogenetic perspectives on empathy.", "type" : "article-journal", "volume" : "2" }, "uris" : [ "http://www.mendeley.com/documents/?uuid=aed702cb-bb97-4e97-9d28-a177e417532e" ] }, { "id" : "ITEM-4", "itemData" : { "DOI" : "10.1111/j.1467-7687.2009.00940.x", "ISSN" : "1467-7687", "PMID" : "20977559", "abstract" : "Empathy and sympathy play crucial roles in much of human social interaction and are necessary components for healthy coexistence. Sympathy is thought to be a proxy for motivating prosocial behavior and providing the affective and motivational base for moral development. The purpose of the present study was to use functional MRI to characterize developmental changes in brain activation in the neural circuits underpinning empathy and sympathy. Fifty-seven individuals, whose age ranged from 7 to 40 years old, were presented with short animated visual stimuli depicting painful and non-painful situations. These situations involved either a person whose pain was accidentally caused or a person whose pain was intentionally inflicted by another individual to elicit empathic (feeling as the other) or sympathetic (feeling concern for the other) emotions, respectively. Results demonstrate monotonic age-related changes in the amygdala, supplementary motor area, and posterior insula when participants were exposed to painful situations that were accidentally caused. When participants observed painful situations intentionally inflicted by another individual, age-related changes were detected in the dorsolateral prefrontal and ventromedial prefrontal cortex, with a gradual shift in that latter region from its medial to its lateral portion. This pattern of activation reflects a change from a visceral emotional response critical for the analysis of the affective significance of stimuli to a more evaluative function. Further, these data provide evidence for partially distinct neural mechanisms subserving empathy and sympathy, and demonstrate the usefulness of a developmental neurobiological approach to the new emerging area of moral neuroscience.", "author" : [ { "dropping-particle" : "", "family" : "Decety", "given" : "Jean", "non-dropping-particle" : "", "parse-names" : false, "suffix" : "" }, { "dropping-particle" : "", "family" : "Michalska", "given" : "Kalina J", "non-dropping-particle" : "", "parse-names" : false, "suffix" : "" } ], "container-title" : "Developmental science", "id" : "ITEM-4", "issue" : "6", "issued" : { "date-parts" : [ [ "2010", "11" ] ] }, "page" : "886-99", "title" : "Neurodevelopmental changes in the circuits underlying empathy and sympathy from childhood to adulthood.", "type" : "article-journal", "volume" : "13" }, "uris" : [ "http://www.mendeley.com/documents/?uuid=afa1769f-3114-4c29-950e-9e1f707f6985" ] } ], "mendeley" : { "formattedCitation" : "&lt;sup&gt;8,10,17,18&lt;/sup&gt;", "plainTextFormattedCitation" : "8,10,17,18", "previouslyFormattedCitation" : "&lt;sup&gt;8,10,17,18&lt;/sup&gt;" }, "properties" : { "noteIndex" : 0 }, "schema" : "https://github.com/citation-style-language/schema/raw/master/csl-citation.json" }</w:instrText>
      </w:r>
      <w:r w:rsidR="00F508D3" w:rsidRPr="008632ED">
        <w:rPr>
          <w:rFonts w:ascii="Times New Roman" w:hAnsi="Times New Roman" w:cs="Times New Roman"/>
        </w:rPr>
        <w:fldChar w:fldCharType="separate"/>
      </w:r>
      <w:r w:rsidR="00204C7A" w:rsidRPr="00204C7A">
        <w:rPr>
          <w:rFonts w:ascii="Times New Roman" w:hAnsi="Times New Roman" w:cs="Times New Roman"/>
          <w:noProof/>
          <w:vertAlign w:val="superscript"/>
        </w:rPr>
        <w:t>8,10,17,18</w:t>
      </w:r>
      <w:r w:rsidR="00F508D3" w:rsidRPr="008632ED">
        <w:rPr>
          <w:rFonts w:ascii="Times New Roman" w:hAnsi="Times New Roman" w:cs="Times New Roman"/>
        </w:rPr>
        <w:fldChar w:fldCharType="end"/>
      </w:r>
      <w:r w:rsidR="00E77D46" w:rsidRPr="00204C7A">
        <w:rPr>
          <w:rFonts w:ascii="Times New Roman" w:hAnsi="Times New Roman" w:cs="Times New Roman"/>
        </w:rPr>
        <w:t>.</w:t>
      </w:r>
    </w:p>
    <w:p w14:paraId="483F4CD9" w14:textId="77777777" w:rsidR="00944BA7" w:rsidRDefault="00F655C5" w:rsidP="003F5868">
      <w:pPr>
        <w:spacing w:line="360" w:lineRule="auto"/>
        <w:ind w:firstLine="567"/>
        <w:jc w:val="both"/>
        <w:rPr>
          <w:rFonts w:ascii="Times New Roman" w:hAnsi="Times New Roman" w:cs="Times New Roman"/>
        </w:rPr>
      </w:pPr>
      <w:r>
        <w:rPr>
          <w:rFonts w:ascii="Times New Roman" w:hAnsi="Times New Roman" w:cs="Times New Roman"/>
        </w:rPr>
        <w:t xml:space="preserve">Throughout the first year of life, infants respond emotionally to various cues of their peers’ affective states. </w:t>
      </w:r>
      <w:r w:rsidR="00BE04E5">
        <w:rPr>
          <w:rFonts w:ascii="Times New Roman" w:hAnsi="Times New Roman" w:cs="Times New Roman"/>
        </w:rPr>
        <w:t>A</w:t>
      </w:r>
      <w:r>
        <w:rPr>
          <w:rFonts w:ascii="Times New Roman" w:hAnsi="Times New Roman" w:cs="Times New Roman"/>
        </w:rPr>
        <w:t>t birth, neonates cry when they hear another human neonate crying</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"author" : [ { "dropping-particle" : "", "family" : "Dondi", "given" : "Marco", "non-dropping-particle" : "", "parse-names" : false, "suffix" : "" }, { "dropping-particle" : "", "family" : "Simion", "given" : "Francesca", "non-dropping-particle" : "", "parse-names" : false, "suffix" : "" }, { "dropping-particle" : "", "family" : "Caltran", "given" : "Giovanna", "non-dropping-particle" : "", "parse-names" : false, "suffix" : "" } ], "container-title" : "Developmental Psychology", "id" : "ITEM-1", "issue" : "2", "issued" : { "date-parts" : [ [ "1999" ] ] }, "page" : "418-426", "title" : "Can Newborns Discriminate Between Their Own Cry and the Cry of Another Newborn Infant ?", "type" : "article-journal", "volume" : "35" }, "uris" : [ "http://www.mendeley.com/documents/?uuid=f9986287-95ce-41ef-9b1d-9f9eff47a31a" ] }, { "id" : "ITEM-2", "itemData" : { "DOI" : "10.1016/j.infbeh.2005.03.003", "ISSN" : "01636383", "author" : [ { "dropping-particle" : "", "family" : "Field", "given" : "T", "non-dropping-particle" : "", "parse-names" : false, "suffix" : "" }, { "dropping-particle" : "", "family" : "Nadel", "given" : "J", "non-dropping-particle" : "", "parse-names" : false, "suffix" : "" }, { "dropping-particle" : "", "family" : "Hernandezreif", "given" : "M", "non-dropping-particle" : "", "parse-names" : false, "suffix" : "" }, { "dropping-particle" : "", "family" : "Diego", "given" : "M", "non-dropping-particle" : "", "parse-names" : false, "suffix" : "" }, { "dropping-particle" : "", "family" : "Vera", "given" : "Y", "non-dropping-particle" : "", "parse-names" : false, "suffix" : "" }, { "dropping-particle" : "", "family" : "Gil", "given" : "K", "non-dropping-particle" : "", "parse-names" : false, "suffix" : "" }, { "dropping-particle" : "", "family" : "Sanders", "given" : "C", "non-dropping-particle" : "", "parse-names" : false, "suffix" : "" } ], "container-title" : "Infant Behavior and Development", "id" : "ITEM-2", "issue" : "4", "issued" : { "date-parts" : [ [ "2005", "12" ] ] }, "page" : "426-430", "title" : "Depressed mothers\u2019 infants show less negative affect during non-contingent interactions", "type" : "article-journal", "volume" : "28" }, "uris" : [ "http://www.mendeley.com/documents/?uuid=c4472e8e-1aeb-4a49-af7e-3610842aadff" ] }, { "id" : "ITEM-3", "itemData" : { "DOI" : "10.1037/0012-1649.12.2.175", "abstract" : "A study with 34-hr-old infants replicated previous findings with 70-hr-old Ss which show that infants cry to the sound of another newborn's cry and that the cry is a response to the vocal properties of the other's cry. Ss exposed to the newborn cry cried significantly more often than those exposed to silence and those exposed to a synthetic newborn cry of the same intensity.", "author" : [ { "dropping-particle" : "", "family" : "Sagi", "given" : "Abraham", "non-dropping-particle" : "", "parse-names" : false, "suffix" : "" }, { "dropping-particle" : "", "family" : "Hoffman", "given" : "Martin L", "non-dropping-particle" : "", "parse-names" : false, "suffix" : "" } ], "container-title" : "Developmental Psychology", "id" : "ITEM-3", "issue" : "2", "issued" : { "date-parts" : [ [ "1976" ] ] }, "page" : "175-176", "title" : "Empathic distress in the newborn.", "type" : "article-journal", "volume" : "12" }, "uris" : [ "http://www.mendeley.com/documents/?uuid=1fdc4844-c4ee-4582-8d34-e56ded1f564f" ] }, { "id" : "ITEM-4", "itemData" : { "DOI" : "10.1037/h0031066", "ISSN" : "0012-1649", "author" : [ { "dropping-particle" : "", "family" : "Simner", "given" : "Marvin L.", "non-dropping-particle" : "", "parse-names" : false, "suffix" : "" } ], "container-title" : "Developmental Psychology", "id" : "ITEM-4", "issue" : "1", "issued" : { "date-parts" : [ [ "1971" ] ] }, "page" : "136-150", "title" : "Newborn's response to the cry of another infant.", "type" : "article-journal", "volume" : "5" }, "uris" : [ "http://www.mendeley.com/documents/?uuid=34c7bca9-6987-4496-99e9-c2afe574b753" ] }, { "id" : "ITEM-5", "itemData" : { "author" : [ { "dropping-particle" : "", "family" : "Martin", "given" : "Grace B", "non-dropping-particle" : "", "parse-names" : false, "suffix" : "" }, { "dropping-particle" : "", "family" : "III", "given" : "Russell D Clark", "non-dropping-particle" : "", "parse-names" : false, "suffix" : "" } ], "container-title" : "Developmental Psychology", "id" : "ITEM-5", "issue" : "1", "issued" : { "date-parts" : [ [ "1982" ] ] }, "page" : "3-9", "title" : "Distress crying in neonates: species and peer specificity", "type" : "article-journal", "volume" : "18" }, "uris" : [ "http://www.mendeley.com/documents/?uuid=bcfd6324-2ead-44c9-9184-1d69f457667a", "http://www.mendeley.com/documents/?uuid=9287a8c1-de40-4dc3-83f6-dd4d0b6eea6e", "http://www.mendeley.com/documents/?uuid=1f4a75f1-6f5b-40cb-8a05-84697a9699dc" ] } ], "mendeley" : { "formattedCitation" : "&lt;sup&gt;19\u201323&lt;/sup&gt;", "plainTextFormattedCitation" : "19\u201323", "previouslyFormattedCitation" : "&lt;sup&gt;19\u201323&lt;/sup&gt;"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19–23</w:t>
      </w:r>
      <w:r w:rsidR="00F508D3">
        <w:rPr>
          <w:rFonts w:ascii="Times New Roman" w:hAnsi="Times New Roman" w:cs="Times New Roman"/>
        </w:rPr>
        <w:fldChar w:fldCharType="end"/>
      </w:r>
      <w:r w:rsidR="00225DF9">
        <w:rPr>
          <w:rFonts w:ascii="Times New Roman" w:hAnsi="Times New Roman" w:cs="Times New Roman"/>
        </w:rPr>
        <w:t xml:space="preserve">. </w:t>
      </w:r>
      <w:r w:rsidR="00A32A1F">
        <w:rPr>
          <w:rFonts w:ascii="Times New Roman" w:hAnsi="Times New Roman" w:cs="Times New Roman"/>
        </w:rPr>
        <w:t>These</w:t>
      </w:r>
      <w:r w:rsidR="00225DF9">
        <w:rPr>
          <w:rFonts w:ascii="Times New Roman" w:hAnsi="Times New Roman" w:cs="Times New Roman"/>
        </w:rPr>
        <w:t xml:space="preserve"> emotionally convergent responses to their peers’ cry </w:t>
      </w:r>
      <w:r w:rsidR="00A32A1F">
        <w:rPr>
          <w:rFonts w:ascii="Times New Roman" w:hAnsi="Times New Roman" w:cs="Times New Roman"/>
        </w:rPr>
        <w:t xml:space="preserve">persist </w:t>
      </w:r>
      <w:r w:rsidR="00225DF9">
        <w:rPr>
          <w:rFonts w:ascii="Times New Roman" w:hAnsi="Times New Roman" w:cs="Times New Roman"/>
        </w:rPr>
        <w:t>throughout infancy</w:t>
      </w:r>
      <w:r w:rsidR="00ED550A">
        <w:rPr>
          <w:rFonts w:ascii="Times New Roman" w:hAnsi="Times New Roman" w:cs="Times New Roman"/>
        </w:rPr>
        <w:t xml:space="preserve"> and toddlerhood</w:t>
      </w:r>
      <w:r w:rsidR="00203E4B">
        <w:rPr>
          <w:rFonts w:ascii="Times New Roman" w:hAnsi="Times New Roman" w:cs="Times New Roman"/>
        </w:rPr>
        <w:t>, yet with lesser intensity</w:t>
      </w:r>
      <w:r w:rsidR="00F508D3">
        <w:rPr>
          <w:rFonts w:ascii="Times New Roman" w:hAnsi="Times New Roman" w:cs="Times New Roman"/>
        </w:rPr>
        <w:fldChar w:fldCharType="begin" w:fldLock="1"/>
      </w:r>
      <w:r w:rsidR="001D150D">
        <w:rPr>
          <w:rFonts w:ascii="Times New Roman" w:hAnsi="Times New Roman" w:cs="Times New Roman"/>
        </w:rPr>
        <w:instrText>ADDIN CSL_CITATION { "citationItems" : [ { "id" : "ITEM-1", "itemData" : { "DOI" : "10.1111/infa.12066", "ISBN" : "1532-7078", "ISSN" : "15327078", "abstract" : "Early developments in toddlers\u2019 responses to adults\u2019 distress have been extensively examined, but less work has been directed to young children's responses to other children in distress. In the current study, we examined 12-, 18-, and 24-month-old children's (N\u00a0=\u00a071) behavioral and affective responses to a crying infant (doll) present in the room with the child. A comparison condition included a contented, neutral infant to contrast with the crying infant so as to disambiguate social interest from distress-specific responding. Results showed that 12-month-olds were neither particularly interested in nor concerned about the infant, although they did discriminate between conditions. In contrast, 18- and 24-month-olds were socially interested and attentive to the infant, but 24-month-olds exhibited greater affective concern to the crying infant than did 18-month-olds. Children at all three ages were also mildly distressed themselves by the infant's crying, and this did not decline over the second year. Both girls and children without siblings were more interested in the infant; no effects were found for gender, daycare experience, or siblings on affective concern.", "author" : [ { "dropping-particle" : "", "family" : "Nichols", "given" : "Sara R.", "non-dropping-particle" : "", "parse-names" : false, "suffix" : "" }, { "dropping-particle" : "", "family" : "Svetlova", "given" : "Margarita", "non-dropping-particle" : "", "parse-names" : false, "suffix" : "" }, { "dropping-particle" : "", "family" : "Brownell", "given" : "Celia A.", "non-dropping-particle" : "", "parse-names" : false, "suffix" : "" } ], "container-title" : "Infancy", "id" : "ITEM-1", "issue" : "1", "issued" : { "date-parts" : [ [ "2015" ] ] }, "page" : "70-97", "title" : "Toddlers' Responses to Infants' Negative Emotions", "type" : "article-journal", "volume" : "20" }, "uris" : [ "http://www.mendeley.com/documents/?uuid=403913da-113e-4514-b8c0-ab265b0f6a73" ] }, { "id" : "ITEM-2", "itemData" : { "abstract" : "The second year of life marks the beginning of empathic responsiveness to others\u2019 distress, a hallmark of human interaction. We examined the role of social understanding (self-other understanding and emotion understanding) and empathic disposition in individual differences in 12- to 24-month olds\u2019 responses to mothers\u2019 and an unfamiliar infant peer\u2019s distress (N = 71). Results reveal associations between empathic responsiveness to distressed mother and crying infant peer, suggesting that individual differences in prosocial motivation may exist right from the outset, when the ability to generate an empathic, prosocial response first emerges. We further found that above and beyond such dispositional characteristics (and age), children with more advanced social understanding were more empathically responsive to a peer\u2019s distress. However, responses to mothers\u2019 distress were explained by children\u2019s empathic disposition only, and not by their social understanding. Thus, as early as the second year of life some children are dispositionally more inclined to empathy regardless of who is in distress, whether mother or peer. At the same time, emotion understanding and self-other understanding appear to be especially important for explaining individual differences in young children\u2019s empathic responsiveness to a peer\u2019s distress.", "author" : [ { "dropping-particle" : "", "family" : "Nichols", "given" : "Sara R", "non-dropping-particle" : "", "parse-names" : false, "suffix" : "" }, { "dropping-particle" : "", "family" : "Svetlova", "given" : "Margarita", "non-dropping-particle" : "", "parse-names" : false, "suffix" : "" }, { "dropping-particle" : "", "family" : "Brownell", "given" : "Celia A", "non-dropping-particle" : "", "parse-names" : false, "suffix" : "" } ], "container-title" : "Cognition, Brain, Behavior. An Interdisciplinary Journal", "id" : "ITEM-2", "issue" : "4", "issued" : { "date-parts" : [ [ "2009" ] ] }, "page" : "449-478", "title" : "The role of social understanding and empathic disposition in young children's responsiveness to distress in parents and peers", "type" : "article-journal", "volume" : "XIII" }, "uris" : [ "http://www.mendeley.com/documents/?uuid=7c9e3fe3-b116-40e6-ae57-f07a47c5de7a" ] } ], "mendeley" : { "formattedCitation" : "&lt;sup&gt;24,25&lt;/sup&gt;", "plainTextFormattedCitation" : "24,25", "previouslyFormattedCitation" : "&lt;sup&gt;24,25&lt;/sup&gt;"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24,25</w:t>
      </w:r>
      <w:r w:rsidR="00F508D3">
        <w:rPr>
          <w:rFonts w:ascii="Times New Roman" w:hAnsi="Times New Roman" w:cs="Times New Roman"/>
        </w:rPr>
        <w:fldChar w:fldCharType="end"/>
      </w:r>
      <w:r w:rsidR="00225DF9">
        <w:rPr>
          <w:rFonts w:ascii="Times New Roman" w:hAnsi="Times New Roman" w:cs="Times New Roman"/>
        </w:rPr>
        <w:t>.</w:t>
      </w:r>
      <w:r w:rsidR="00364296">
        <w:rPr>
          <w:rFonts w:ascii="Times New Roman" w:hAnsi="Times New Roman" w:cs="Times New Roman"/>
        </w:rPr>
        <w:t xml:space="preserve"> At the psychophysiological level, changes in arousal can </w:t>
      </w:r>
      <w:r w:rsidR="001117A3">
        <w:rPr>
          <w:rFonts w:ascii="Times New Roman" w:hAnsi="Times New Roman" w:cs="Times New Roman"/>
        </w:rPr>
        <w:t xml:space="preserve">also </w:t>
      </w:r>
      <w:r w:rsidR="00364296">
        <w:rPr>
          <w:rFonts w:ascii="Times New Roman" w:hAnsi="Times New Roman" w:cs="Times New Roman"/>
        </w:rPr>
        <w:t xml:space="preserve">be observed </w:t>
      </w:r>
      <w:r w:rsidR="00D66325">
        <w:rPr>
          <w:rFonts w:ascii="Times New Roman" w:hAnsi="Times New Roman" w:cs="Times New Roman"/>
        </w:rPr>
        <w:t>short</w:t>
      </w:r>
      <w:r w:rsidR="003624B8">
        <w:rPr>
          <w:rFonts w:ascii="Times New Roman" w:hAnsi="Times New Roman" w:cs="Times New Roman"/>
        </w:rPr>
        <w:t>ly</w:t>
      </w:r>
      <w:r w:rsidR="00D66325">
        <w:rPr>
          <w:rFonts w:ascii="Times New Roman" w:hAnsi="Times New Roman" w:cs="Times New Roman"/>
        </w:rPr>
        <w:t xml:space="preserve"> after the </w:t>
      </w:r>
      <w:r w:rsidR="00D66325">
        <w:rPr>
          <w:rFonts w:ascii="Times New Roman" w:hAnsi="Times New Roman" w:cs="Times New Roman"/>
        </w:rPr>
        <w:lastRenderedPageBreak/>
        <w:t xml:space="preserve">onset of </w:t>
      </w:r>
      <w:r w:rsidR="004F6E4E">
        <w:rPr>
          <w:rFonts w:ascii="Times New Roman" w:hAnsi="Times New Roman" w:cs="Times New Roman"/>
        </w:rPr>
        <w:t>peers</w:t>
      </w:r>
      <w:r w:rsidR="00D66325">
        <w:rPr>
          <w:rFonts w:ascii="Times New Roman" w:hAnsi="Times New Roman" w:cs="Times New Roman"/>
        </w:rPr>
        <w:t xml:space="preserve">’ </w:t>
      </w:r>
      <w:r w:rsidR="001117A3">
        <w:rPr>
          <w:rFonts w:ascii="Times New Roman" w:hAnsi="Times New Roman" w:cs="Times New Roman"/>
        </w:rPr>
        <w:t>crying</w:t>
      </w:r>
      <w:r w:rsidR="00D66325">
        <w:rPr>
          <w:rFonts w:ascii="Times New Roman" w:hAnsi="Times New Roman" w:cs="Times New Roman"/>
        </w:rPr>
        <w:t>, while overt emotional expression cues are usually observed after prolonged stimulation</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"10.1111/j.1467-9507.2010.00596.x", "ISSN" : "0961205X", "author" : [ { "dropping-particle" : "", "family" : "Geangu", "given" : "Elena", "non-dropping-particle" : "", "parse-names" : false, "suffix" : "" }, { "dropping-particle" : "", "family" : "Benga", "given" : "Oana", "non-dropping-particle" : "", "parse-names" : false, "suffix" : "" }, { "dropping-particle" : "", "family" : "Stahl", "given" : "Daniel", "non-dropping-particle" : "", "parse-names" : false, "suffix" : "" }, { "dropping-particle" : "", "family" : "Striano", "given" : "Tricia", "non-dropping-particle" : "", "parse-names" : false, "suffix" : "" } ], "container-title" : "Social Development", "id" : "ITEM-1", "issue" : "3", "issued" : { "date-parts" : [ [ "2011", "8", "17" ] ] }, "page" : "450-470", "title" : "Individual Differences in Infants' Emotional Resonance to a Peer in Distress: Self-Other Awareness and Emotion Regulation", "type" : "article-journal", "volume" : "20" }, "uris" : [ "http://www.mendeley.com/documents/?uuid=f0c7ac42-65fc-4f34-8879-92dbf09e8e91" ] }, { "id" : "ITEM-2", "itemData" : { "DOI" : "10.1016/j.infbeh.2010.03.004", "ISSN" : "0163-6383", "author" : [ { "dropping-particle" : "", "family" : "Geangu", "given" : "Elena", "non-dropping-particle" : "", "parse-names" : false, "suffix" : "" }, { "dropping-particle" : "", "family" : "Benga", "given" : "Oana", "non-dropping-particle" : "", "parse-names" : false, "suffix" : "" }, { "dropping-particle" : "", "family" : "Stahl", "given" : "Daniel", "non-dropping-particle" : "", "parse-names" : false, "suffix" : "" }, { "dropping-particle" : "", "family" : "Striano", "given" : "Tricia", "non-dropping-particle" : "", "parse-names" : false, "suffix" : "" } ], "container-title" : "Infant Behavior and Development", "id" : "ITEM-2", "issued" : { "date-parts" : [ [ "2010" ] ] }, "publisher" : "Elsevier Inc.", "title" : "Contagious crying beyond the first days of life", "type" : "article-journal" }, "uris" : [ "http://www.mendeley.com/documents/?uuid=b25f3561-bf8b-473b-b52e-88fda5c1daab" ] }, { "id" : "ITEM-3", "itemData" : { "DOI" : "10.1111/infa.12066", "ISBN" : "1532-7078", "ISSN" : "15327078", "abstract" : "Early developments in toddlers\u2019 responses to adults\u2019 distress have been extensively examined, but less work has been directed to young children's responses to other children in distress. In the current study, we examined 12-, 18-, and 24-month-old children's (N\u00a0=\u00a071) behavioral and affective responses to a crying infant (doll) present in the room with the child. A comparison condition included a contented, neutral infant to contrast with the crying infant so as to disambiguate social interest from distress-specific responding. Results showed that 12-month-olds were neither particularly interested in nor concerned about the infant, although they did discriminate between conditions. In contrast, 18- and 24-month-olds were socially interested and attentive to the infant, but 24-month-olds exhibited greater affective concern to the crying infant than did 18-month-olds. Children at all three ages were also mildly distressed themselves by the infant's crying, and this did not decline over the second year. Both girls and children without siblings were more interested in the infant; no effects were found for gender, daycare experience, or siblings on affective concern.", "author" : [ { "dropping-particle" : "", "family" : "Nichols", "given" : "Sara R.", "non-dropping-particle" : "", "parse-names" : false, "suffix" : "" }, { "dropping-particle" : "", "family" : "Svetlova", "given" : "Margarita", "non-dropping-particle" : "", "parse-names" : false, "suffix" : "" }, { "dropping-particle" : "", "family" : "Brownell", "given" : "Celia A.", "non-dropping-particle" : "", "parse-names" : false, "suffix" : "" } ], "container-title" : "Infancy", "id" : "ITEM-3", "issue" : "1", "issued" : { "date-parts" : [ [ "2015" ] ] }, "page" : "70-97", "title" : "Toddlers' Responses to Infants' Negative Emotions", "type" : "article-journal", "volume" : "20" }, "uris" : [ "http://www.mendeley.com/documents/?uuid=403913da-113e-4514-b8c0-ab265b0f6a73" ] }, { "id" : "ITEM-4", "itemData" : { "DOI" : "10.3389/fpsyg.2015.00360", "author" : [ { "dropping-particle" : "", "family" : "Upshaw", "given" : "Michaela B", "non-dropping-particle" : "", "parse-names" : false, "suffix" : "" }, { "dropping-particle" : "", "family" : "Kaiser", "given" : "Cheryl R", "non-dropping-particle" : "", "parse-names" : false, "suffix" : "" }, { "dropping-particle" : "", "family" : "Sommerville", "given" : "Jessica A", "non-dropping-particle" : "", "parse-names" : false, "suffix" : "" }, { "dropping-particle" : "", "family" : "Ford", "given" : "Ruth", "non-dropping-particle" : "", "parse-names" : false, "suffix" : "" }, { "dropping-particle" : "", "family" : "Perlman", "given" : "Susan B", "non-dropping-particle" : "", "parse-names" : false, "suffix" : "" } ], "id" : "ITEM-4", "issue" : "April", "issued" : { "date-parts" : [ [ "2015" ] ] }, "page" : "1-11", "title" : "Parents \u2019 empathic perspective taking and altruistic behavior predicts infants \u2019 arousal to others \u2019 emotions", "type" : "article-journal", "volume" : "6" }, "uris" : [ "http://www.mendeley.com/documents/?uuid=687d5f81-286a-4cde-a70f-17539aa0bed0" ] }, { "id" : "ITEM-5", "itemData" : { "DOI" : "10.1371/journal.pone.0027132", "ISSN" : "19326203", "PMID" : "22110605", "abstract" : "It has been suggested that infants resonate emotionally to others' positive and negative affect displays, and that these responses become stronger towards emotions with negative valence around the age of 12-months. In this study we measured 6- and 12-month-old infants' changes in pupil diameter when presented with the image and sound of peers experiencing happiness, distress and an emotionally neutral state. For all participants the perception of another's distress triggered larger pupil diameters. Perceiving other's happiness also induced larger pupil diameters but for shorter time intervals. Importantly, we also found evidence for an asymmetry in autonomous arousal towards positive versus negative emotional displays. Larger pupil sizes for another's distress compared to another's happiness were recorded shortly after stimulus onset for the older infants, and in a later time window for the 6-month-olds. These findings suggest that arousal responses for negative as well as for positive emotions are present in the second half of the first postnatal year. Importantly, an asymmetry with stronger responses for negative emotions seems to be already present at this age.", "author" : [ { "dropping-particle" : "", "family" : "Geangu", "given" : "Elena", "non-dropping-particle" : "", "parse-names" : false, "suffix" : "" }, { "dropping-particle" : "", "family" : "Hauf", "given" : "Petra", "non-dropping-particle" : "", "parse-names" : false, "suffix" : "" }, { "dropping-particle" : "", "family" : "Bhardwaj", "given" : "Rishi", "non-dropping-particle" : "", "parse-names" : false, "suffix" : "" }, { "dropping-particle" : "", "family" : "Bentz", "given" : "Wolfram", "non-dropping-particle" : "", "parse-names" : false, "suffix" : "" } ], "container-title" : "PloS one", "editor" : [ { "dropping-particle" : "", "family" : "Sirigu", "given" : "Angela", "non-dropping-particle" : "", "parse-names" : false, "suffix" : "" } ], "id" : "ITEM-5", "issue" : "11", "issued" : { "date-parts" : [ [ "2011" ] ] }, "page" : "e27132", "publisher" : "Public Library of Science", "title" : "Infant pupil diameter changes in response to others' positive and negative emotions.", "type" : "article-journal", "volume" : "6" }, "uris" : [ "http://www.mendeley.com/documents/?uuid=f4051db5-1b5f-4da7-bbf1-499587329d3d" ] }, { "id" : "ITEM-6", "itemData" : { "author" : [ { "dropping-particle" : "", "family" : "Hay", "given" : "Dale F.", "non-dropping-particle" : "", "parse-names" : false, "suffix" : "" }, { "dropping-particle" : "", "family" : "Nash", "given" : "Alison", "non-dropping-particle" : "", "parse-names" : false, "suffix" : "" }, { "dropping-particle" : "", "family" : "Pedersen", "given" : "Jan", "non-dropping-particle" : "", "parse-names" : false, "suffix" : "" } ], "container-title" : "Child Development", "id" : "ITEM-6", "issue" : "3", "issued" : { "date-parts" : [ [ "1981" ] ] }, "page" : "1071-1075", "title" : "Response of six-month-old infants to the distress of their peers", "type" : "article-journal", "volume" : "52" }, "uris" : [ "http://www.mendeley.com/documents/?uuid=92d69aaf-85cb-452a-b2d6-031eb5d8243e", "http://www.mendeley.com/documents/?uuid=e4df2f95-dac2-4bbb-aaf0-7172bb200e3f", "http://www.mendeley.com/documents/?uuid=7c647a03-f5d9-4e37-9e60-2afa1d85079e" ] } ], "mendeley" : { "formattedCitation" : "&lt;sup&gt;24,26\u201330&lt;/sup&gt;", "plainTextFormattedCitation" : "24,26\u201330", "previouslyFormattedCitation" : "&lt;sup&gt;24,26\u201330&lt;/sup&gt;"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24,26–30</w:t>
      </w:r>
      <w:r w:rsidR="00F508D3">
        <w:rPr>
          <w:rFonts w:ascii="Times New Roman" w:hAnsi="Times New Roman" w:cs="Times New Roman"/>
        </w:rPr>
        <w:fldChar w:fldCharType="end"/>
      </w:r>
      <w:r w:rsidR="00D66325">
        <w:rPr>
          <w:rFonts w:ascii="Times New Roman" w:hAnsi="Times New Roman" w:cs="Times New Roman"/>
        </w:rPr>
        <w:t xml:space="preserve">. </w:t>
      </w:r>
      <w:r w:rsidR="00225DF9">
        <w:rPr>
          <w:rFonts w:ascii="Times New Roman" w:hAnsi="Times New Roman" w:cs="Times New Roman"/>
        </w:rPr>
        <w:t xml:space="preserve">The more infants are able to use self-soothing </w:t>
      </w:r>
      <w:proofErr w:type="spellStart"/>
      <w:r w:rsidR="00225DF9">
        <w:rPr>
          <w:rFonts w:ascii="Times New Roman" w:hAnsi="Times New Roman" w:cs="Times New Roman"/>
        </w:rPr>
        <w:t>be</w:t>
      </w:r>
      <w:r w:rsidR="00F279D3">
        <w:rPr>
          <w:rFonts w:ascii="Times New Roman" w:hAnsi="Times New Roman" w:cs="Times New Roman"/>
        </w:rPr>
        <w:t>havior</w:t>
      </w:r>
      <w:r w:rsidR="00225DF9">
        <w:rPr>
          <w:rFonts w:ascii="Times New Roman" w:hAnsi="Times New Roman" w:cs="Times New Roman"/>
        </w:rPr>
        <w:t>s</w:t>
      </w:r>
      <w:proofErr w:type="spellEnd"/>
      <w:r w:rsidR="00225DF9">
        <w:rPr>
          <w:rFonts w:ascii="Times New Roman" w:hAnsi="Times New Roman" w:cs="Times New Roman"/>
        </w:rPr>
        <w:t xml:space="preserve"> and attentional strategies to regulate their emotions, the more likely they are to </w:t>
      </w:r>
      <w:r w:rsidR="00364296">
        <w:rPr>
          <w:rFonts w:ascii="Times New Roman" w:hAnsi="Times New Roman" w:cs="Times New Roman"/>
        </w:rPr>
        <w:t>down</w:t>
      </w:r>
      <w:r w:rsidR="004A2025">
        <w:rPr>
          <w:rFonts w:ascii="Times New Roman" w:hAnsi="Times New Roman" w:cs="Times New Roman"/>
        </w:rPr>
        <w:t>-</w:t>
      </w:r>
      <w:r w:rsidR="00225DF9">
        <w:rPr>
          <w:rFonts w:ascii="Times New Roman" w:hAnsi="Times New Roman" w:cs="Times New Roman"/>
        </w:rPr>
        <w:t>regulate the</w:t>
      </w:r>
      <w:r w:rsidR="00364296">
        <w:rPr>
          <w:rFonts w:ascii="Times New Roman" w:hAnsi="Times New Roman" w:cs="Times New Roman"/>
        </w:rPr>
        <w:t>se</w:t>
      </w:r>
      <w:r w:rsidR="00225DF9">
        <w:rPr>
          <w:rFonts w:ascii="Times New Roman" w:hAnsi="Times New Roman" w:cs="Times New Roman"/>
        </w:rPr>
        <w:t xml:space="preserve"> negative affect sharing responses</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"10.1111/j.1467-9507.2010.00596.x", "ISSN" : "0961205X", "author" : [ { "dropping-particle" : "", "family" : "Geangu", "given" : "Elena", "non-dropping-particle" : "", "parse-names" : false, "suffix" : "" }, { "dropping-particle" : "", "family" : "Benga", "given" : "Oana", "non-dropping-particle" : "", "parse-names" : false, "suffix" : "" }, { "dropping-particle" : "", "family" : "Stahl", "given" : "Daniel", "non-dropping-particle" : "", "parse-names" : false, "suffix" : "" }, { "dropping-particle" : "", "family" : "Striano", "given" : "Tricia", "non-dropping-particle" : "", "parse-names" : false, "suffix" : "" } ], "container-title" : "Social Development", "id" : "ITEM-1", "issue" : "3", "issued" : { "date-parts" : [ [ "2011", "8", "17" ] ] }, "page" : "450-470", "title" : "Individual Differences in Infants' Emotional Resonance to a Peer in Distress: Self-Other Awareness and Emotion Regulation", "type" : "article-journal", "volume" : "20" }, "uris" : [ "http://www.mendeley.com/documents/?uuid=f0c7ac42-65fc-4f34-8879-92dbf09e8e91" ] } ], "mendeley" : { "formattedCitation" : "&lt;sup&gt;26&lt;/sup&gt;", "plainTextFormattedCitation" : "26", "previouslyFormattedCitation" : "&lt;sup&gt;26&lt;/sup&gt;"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26</w:t>
      </w:r>
      <w:r w:rsidR="00F508D3">
        <w:rPr>
          <w:rFonts w:ascii="Times New Roman" w:hAnsi="Times New Roman" w:cs="Times New Roman"/>
        </w:rPr>
        <w:fldChar w:fldCharType="end"/>
      </w:r>
      <w:r w:rsidR="00225DF9">
        <w:rPr>
          <w:rFonts w:ascii="Times New Roman" w:hAnsi="Times New Roman" w:cs="Times New Roman"/>
        </w:rPr>
        <w:t xml:space="preserve">. </w:t>
      </w:r>
      <w:r w:rsidR="008D1C85">
        <w:rPr>
          <w:rFonts w:ascii="Times New Roman" w:hAnsi="Times New Roman" w:cs="Times New Roman"/>
        </w:rPr>
        <w:t>A</w:t>
      </w:r>
      <w:r w:rsidR="00364296">
        <w:rPr>
          <w:rFonts w:ascii="Times New Roman" w:hAnsi="Times New Roman" w:cs="Times New Roman"/>
        </w:rPr>
        <w:t xml:space="preserve">round the age of 9-months, infants who have </w:t>
      </w:r>
      <w:r w:rsidR="00176E65">
        <w:rPr>
          <w:rFonts w:ascii="Times New Roman" w:hAnsi="Times New Roman" w:cs="Times New Roman"/>
        </w:rPr>
        <w:t>greater</w:t>
      </w:r>
      <w:r w:rsidR="00364296">
        <w:rPr>
          <w:rFonts w:ascii="Times New Roman" w:hAnsi="Times New Roman" w:cs="Times New Roman"/>
        </w:rPr>
        <w:t xml:space="preserve"> abilities </w:t>
      </w:r>
      <w:r w:rsidR="00D100E2">
        <w:rPr>
          <w:rFonts w:ascii="Times New Roman" w:hAnsi="Times New Roman" w:cs="Times New Roman"/>
        </w:rPr>
        <w:t xml:space="preserve">to </w:t>
      </w:r>
      <w:r w:rsidR="00364296">
        <w:rPr>
          <w:rFonts w:ascii="Times New Roman" w:hAnsi="Times New Roman" w:cs="Times New Roman"/>
        </w:rPr>
        <w:t xml:space="preserve">discriminate </w:t>
      </w:r>
      <w:r w:rsidR="004A2025">
        <w:rPr>
          <w:rFonts w:ascii="Times New Roman" w:hAnsi="Times New Roman" w:cs="Times New Roman"/>
        </w:rPr>
        <w:t xml:space="preserve">perceptually </w:t>
      </w:r>
      <w:r w:rsidR="00364296">
        <w:rPr>
          <w:rFonts w:ascii="Times New Roman" w:hAnsi="Times New Roman" w:cs="Times New Roman"/>
        </w:rPr>
        <w:t xml:space="preserve">between their own body and that of another infant, </w:t>
      </w:r>
      <w:r w:rsidR="00180BFA">
        <w:rPr>
          <w:rFonts w:ascii="Times New Roman" w:hAnsi="Times New Roman" w:cs="Times New Roman"/>
        </w:rPr>
        <w:t>tend to show less intense emotional responses to their peers’ cry</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"10.1111/j.1467-9507.2010.00596.x", "ISSN" : "0961205X", "author" : [ { "dropping-particle" : "", "family" : "Geangu", "given" : "Elena", "non-dropping-particle" : "", "parse-names" : false, "suffix" : "" }, { "dropping-particle" : "", "family" : "Benga", "given" : "Oana", "non-dropping-particle" : "", "parse-names" : false, "suffix" : "" }, { "dropping-particle" : "", "family" : "Stahl", "given" : "Daniel", "non-dropping-particle" : "", "parse-names" : false, "suffix" : "" }, { "dropping-particle" : "", "family" : "Striano", "given" : "Tricia", "non-dropping-particle" : "", "parse-names" : false, "suffix" : "" } ], "container-title" : "Social Development", "id" : "ITEM-1", "issue" : "3", "issued" : { "date-parts" : [ [ "2011", "8", "17" ] ] }, "page" : "450-470", "title" : "Individual Differences in Infants' Emotional Resonance to a Peer in Distress: Self-Other Awareness and Emotion Regulation", "type" : "article-journal", "volume" : "20" }, "uris" : [ "http://www.mendeley.com/documents/?uuid=f0c7ac42-65fc-4f34-8879-92dbf09e8e91" ] } ], "mendeley" : { "formattedCitation" : "&lt;sup&gt;26&lt;/sup&gt;", "plainTextFormattedCitation" : "26", "previouslyFormattedCitation" : "&lt;sup&gt;26&lt;/sup&gt;"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26</w:t>
      </w:r>
      <w:r w:rsidR="00F508D3">
        <w:rPr>
          <w:rFonts w:ascii="Times New Roman" w:hAnsi="Times New Roman" w:cs="Times New Roman"/>
        </w:rPr>
        <w:fldChar w:fldCharType="end"/>
      </w:r>
      <w:r w:rsidR="00180BFA">
        <w:rPr>
          <w:rFonts w:ascii="Times New Roman" w:hAnsi="Times New Roman" w:cs="Times New Roman"/>
        </w:rPr>
        <w:t>.</w:t>
      </w:r>
      <w:r w:rsidR="008D1C85">
        <w:rPr>
          <w:rFonts w:ascii="Times New Roman" w:hAnsi="Times New Roman" w:cs="Times New Roman"/>
        </w:rPr>
        <w:t xml:space="preserve"> </w:t>
      </w:r>
      <w:r w:rsidR="00BE04E5">
        <w:rPr>
          <w:rFonts w:ascii="Times New Roman" w:hAnsi="Times New Roman" w:cs="Times New Roman"/>
        </w:rPr>
        <w:t>Thus, besides being congruent with the observed emotion, these responses are also relate</w:t>
      </w:r>
      <w:r w:rsidR="00757956">
        <w:rPr>
          <w:rFonts w:ascii="Times New Roman" w:hAnsi="Times New Roman" w:cs="Times New Roman"/>
        </w:rPr>
        <w:t>d</w:t>
      </w:r>
      <w:r w:rsidR="00BE04E5">
        <w:rPr>
          <w:rFonts w:ascii="Times New Roman" w:hAnsi="Times New Roman" w:cs="Times New Roman"/>
        </w:rPr>
        <w:t xml:space="preserve"> to infants’ abilities to regulate their </w:t>
      </w:r>
      <w:r w:rsidR="00176E65">
        <w:rPr>
          <w:rFonts w:ascii="Times New Roman" w:hAnsi="Times New Roman" w:cs="Times New Roman"/>
        </w:rPr>
        <w:t xml:space="preserve">own </w:t>
      </w:r>
      <w:r w:rsidR="00BE04E5">
        <w:rPr>
          <w:rFonts w:ascii="Times New Roman" w:hAnsi="Times New Roman" w:cs="Times New Roman"/>
        </w:rPr>
        <w:t xml:space="preserve">emotions and to differentiate between self and others, </w:t>
      </w:r>
      <w:r w:rsidR="00847D77">
        <w:rPr>
          <w:rFonts w:ascii="Times New Roman" w:hAnsi="Times New Roman" w:cs="Times New Roman"/>
        </w:rPr>
        <w:t xml:space="preserve">raising the possibility that they could be precursors of empathy </w:t>
      </w:r>
      <w:r w:rsidR="00847D77" w:rsidRPr="00204C7A">
        <w:rPr>
          <w:rFonts w:ascii="Times New Roman" w:hAnsi="Times New Roman" w:cs="Times New Roman"/>
        </w:rPr>
        <w:t>development</w:t>
      </w:r>
      <w:r w:rsidR="00BE04E5" w:rsidRPr="00204C7A">
        <w:rPr>
          <w:rFonts w:ascii="Times New Roman" w:hAnsi="Times New Roman" w:cs="Times New Roman"/>
        </w:rPr>
        <w:t xml:space="preserve">. </w:t>
      </w:r>
      <w:r w:rsidR="008D1C85" w:rsidRPr="00204C7A">
        <w:rPr>
          <w:rFonts w:ascii="Times New Roman" w:hAnsi="Times New Roman" w:cs="Times New Roman"/>
        </w:rPr>
        <w:t>Although</w:t>
      </w:r>
      <w:r w:rsidR="008D1C85">
        <w:rPr>
          <w:rFonts w:ascii="Times New Roman" w:hAnsi="Times New Roman" w:cs="Times New Roman"/>
        </w:rPr>
        <w:t xml:space="preserve"> less investigated</w:t>
      </w:r>
      <w:r w:rsidR="00BB257C">
        <w:rPr>
          <w:rFonts w:ascii="Times New Roman" w:hAnsi="Times New Roman" w:cs="Times New Roman"/>
        </w:rPr>
        <w:t xml:space="preserve"> but equally important</w:t>
      </w:r>
      <w:r w:rsidR="008D1C85">
        <w:rPr>
          <w:rFonts w:ascii="Times New Roman" w:hAnsi="Times New Roman" w:cs="Times New Roman"/>
        </w:rPr>
        <w:t>, infants also seem tuned to their peers’ positive affect.</w:t>
      </w:r>
      <w:r w:rsidR="00431037">
        <w:rPr>
          <w:rFonts w:ascii="Times New Roman" w:hAnsi="Times New Roman" w:cs="Times New Roman"/>
        </w:rPr>
        <w:t xml:space="preserve"> </w:t>
      </w:r>
      <w:r w:rsidR="00BE04E5">
        <w:rPr>
          <w:rFonts w:ascii="Times New Roman" w:hAnsi="Times New Roman" w:cs="Times New Roman"/>
        </w:rPr>
        <w:t>W</w:t>
      </w:r>
      <w:r w:rsidR="00431037">
        <w:rPr>
          <w:rFonts w:ascii="Times New Roman" w:hAnsi="Times New Roman" w:cs="Times New Roman"/>
        </w:rPr>
        <w:t xml:space="preserve">atching video recordings of peers laughing </w:t>
      </w:r>
      <w:r w:rsidR="0084209E">
        <w:rPr>
          <w:rFonts w:ascii="Times New Roman" w:hAnsi="Times New Roman" w:cs="Times New Roman"/>
        </w:rPr>
        <w:t xml:space="preserve">was </w:t>
      </w:r>
      <w:r w:rsidR="000B54A8">
        <w:rPr>
          <w:rFonts w:ascii="Times New Roman" w:hAnsi="Times New Roman" w:cs="Times New Roman"/>
        </w:rPr>
        <w:t>shown</w:t>
      </w:r>
      <w:r w:rsidR="0084209E">
        <w:rPr>
          <w:rFonts w:ascii="Times New Roman" w:hAnsi="Times New Roman" w:cs="Times New Roman"/>
        </w:rPr>
        <w:t xml:space="preserve"> to </w:t>
      </w:r>
      <w:r w:rsidR="00431037">
        <w:rPr>
          <w:rFonts w:ascii="Times New Roman" w:hAnsi="Times New Roman" w:cs="Times New Roman"/>
        </w:rPr>
        <w:t xml:space="preserve">elicit increases in the level of </w:t>
      </w:r>
      <w:r w:rsidR="0084209E">
        <w:rPr>
          <w:rFonts w:ascii="Times New Roman" w:hAnsi="Times New Roman" w:cs="Times New Roman"/>
        </w:rPr>
        <w:t xml:space="preserve">infants’ </w:t>
      </w:r>
      <w:r w:rsidR="00431037">
        <w:rPr>
          <w:rFonts w:ascii="Times New Roman" w:hAnsi="Times New Roman" w:cs="Times New Roman"/>
        </w:rPr>
        <w:t>arousal as indexed by changes in the pupil diameter</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"10.1371/journal.pone.0027132", "ISSN" : "19326203", "PMID" : "22110605", "abstract" : "It has been suggested that infants resonate emotionally to others' positive and negative affect displays, and that these responses become stronger towards emotions with negative valence around the age of 12-months. In this study we measured 6- and 12-month-old infants' changes in pupil diameter when presented with the image and sound of peers experiencing happiness, distress and an emotionally neutral state. For all participants the perception of another's distress triggered larger pupil diameters. Perceiving other's happiness also induced larger pupil diameters but for shorter time intervals. Importantly, we also found evidence for an asymmetry in autonomous arousal towards positive versus negative emotional displays. Larger pupil sizes for another's distress compared to another's happiness were recorded shortly after stimulus onset for the older infants, and in a later time window for the 6-month-olds. These findings suggest that arousal responses for negative as well as for positive emotions are present in the second half of the first postnatal year. Importantly, an asymmetry with stronger responses for negative emotions seems to be already present at this age.", "author" : [ { "dropping-particle" : "", "family" : "Geangu", "given" : "Elena", "non-dropping-particle" : "", "parse-names" : false, "suffix" : "" }, { "dropping-particle" : "", "family" : "Hauf", "given" : "Petra", "non-dropping-particle" : "", "parse-names" : false, "suffix" : "" }, { "dropping-particle" : "", "family" : "Bhardwaj", "given" : "Rishi", "non-dropping-particle" : "", "parse-names" : false, "suffix" : "" }, { "dropping-particle" : "", "family" : "Bentz", "given" : "Wolfram", "non-dropping-particle" : "", "parse-names" : false, "suffix" : "" } ], "container-title" : "PloS one", "editor" : [ { "dropping-particle" : "", "family" : "Sirigu", "given" : "Angela", "non-dropping-particle" : "", "parse-names" : false, "suffix" : "" } ], "id" : "ITEM-1", "issue" : "11", "issued" : { "date-parts" : [ [ "2011" ] ] }, "page" : "e27132", "publisher" : "Public Library of Science", "title" : "Infant pupil diameter changes in response to others' positive and negative emotions.", "type" : "article-journal", "volume" : "6" }, "uris" : [ "http://www.mendeley.com/documents/?uuid=f4051db5-1b5f-4da7-bbf1-499587329d3d" ] }, { "id" : "ITEM-2", "itemData" : { "DOI" : "10.3389/fpsyg.2015.00360", "author" : [ { "dropping-particle" : "", "family" : "Upshaw", "given" : "Michaela B", "non-dropping-particle" : "", "parse-names" : false, "suffix" : "" }, { "dropping-particle" : "", "family" : "Kaiser", "given" : "Cheryl R", "non-dropping-particle" : "", "parse-names" : false, "suffix" : "" }, { "dropping-particle" : "", "family" : "Sommerville", "given" : "Jessica A", "non-dropping-particle" : "", "parse-names" : false, "suffix" : "" }, { "dropping-particle" : "", "family" : "Ford", "given" : "Ruth", "non-dropping-particle" : "", "parse-names" : false, "suffix" : "" }, { "dropping-particle" : "", "family" : "Perlman", "given" : "Susan B", "non-dropping-particle" : "", "parse-names" : false, "suffix" : "" } ], "id" : "ITEM-2", "issue" : "April", "issued" : { "date-parts" : [ [ "2015" ] ] }, "page" : "1-11", "title" : "Parents \u2019 empathic perspective taking and altruistic behavior predicts infants \u2019 arousal to others \u2019 emotions", "type" : "article-journal", "volume" : "6" }, "uris" : [ "http://www.mendeley.com/documents/?uuid=687d5f81-286a-4cde-a70f-17539aa0bed0" ] } ], "mendeley" : { "formattedCitation" : "&lt;sup&gt;28,29&lt;/sup&gt;", "plainTextFormattedCitation" : "28,29", "previouslyFormattedCitation" : "&lt;sup&gt;28,29&lt;/sup&gt;"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28,29</w:t>
      </w:r>
      <w:r w:rsidR="00F508D3">
        <w:rPr>
          <w:rFonts w:ascii="Times New Roman" w:hAnsi="Times New Roman" w:cs="Times New Roman"/>
        </w:rPr>
        <w:fldChar w:fldCharType="end"/>
      </w:r>
      <w:r w:rsidR="00431037">
        <w:rPr>
          <w:rFonts w:ascii="Times New Roman" w:hAnsi="Times New Roman" w:cs="Times New Roman"/>
        </w:rPr>
        <w:t>.</w:t>
      </w:r>
      <w:r w:rsidR="0084209E">
        <w:rPr>
          <w:rFonts w:ascii="Times New Roman" w:hAnsi="Times New Roman" w:cs="Times New Roman"/>
        </w:rPr>
        <w:t xml:space="preserve"> Both </w:t>
      </w:r>
      <w:r w:rsidR="00526273">
        <w:rPr>
          <w:rFonts w:ascii="Times New Roman" w:hAnsi="Times New Roman" w:cs="Times New Roman"/>
        </w:rPr>
        <w:t>younger (</w:t>
      </w:r>
      <w:r w:rsidR="0084209E">
        <w:rPr>
          <w:rFonts w:ascii="Times New Roman" w:hAnsi="Times New Roman" w:cs="Times New Roman"/>
        </w:rPr>
        <w:t>6-</w:t>
      </w:r>
      <w:r w:rsidR="00526273">
        <w:rPr>
          <w:rFonts w:ascii="Times New Roman" w:hAnsi="Times New Roman" w:cs="Times New Roman"/>
        </w:rPr>
        <w:t>month-old)</w:t>
      </w:r>
      <w:r w:rsidR="0084209E">
        <w:rPr>
          <w:rFonts w:ascii="Times New Roman" w:hAnsi="Times New Roman" w:cs="Times New Roman"/>
        </w:rPr>
        <w:t xml:space="preserve"> and </w:t>
      </w:r>
      <w:r w:rsidR="00526273">
        <w:rPr>
          <w:rFonts w:ascii="Times New Roman" w:hAnsi="Times New Roman" w:cs="Times New Roman"/>
        </w:rPr>
        <w:t>older (</w:t>
      </w:r>
      <w:r w:rsidR="0084209E">
        <w:rPr>
          <w:rFonts w:ascii="Times New Roman" w:hAnsi="Times New Roman" w:cs="Times New Roman"/>
        </w:rPr>
        <w:t>12-</w:t>
      </w:r>
      <w:r w:rsidR="00526273">
        <w:rPr>
          <w:rFonts w:ascii="Times New Roman" w:hAnsi="Times New Roman" w:cs="Times New Roman"/>
        </w:rPr>
        <w:t xml:space="preserve"> and 15-</w:t>
      </w:r>
      <w:r w:rsidR="0084209E">
        <w:rPr>
          <w:rFonts w:ascii="Times New Roman" w:hAnsi="Times New Roman" w:cs="Times New Roman"/>
        </w:rPr>
        <w:t>month-old</w:t>
      </w:r>
      <w:r w:rsidR="00526273">
        <w:rPr>
          <w:rFonts w:ascii="Times New Roman" w:hAnsi="Times New Roman" w:cs="Times New Roman"/>
        </w:rPr>
        <w:t>)</w:t>
      </w:r>
      <w:r w:rsidR="0084209E">
        <w:rPr>
          <w:rFonts w:ascii="Times New Roman" w:hAnsi="Times New Roman" w:cs="Times New Roman"/>
        </w:rPr>
        <w:t xml:space="preserve"> infants show such increases in </w:t>
      </w:r>
      <w:r w:rsidR="000B54A8">
        <w:rPr>
          <w:rFonts w:ascii="Times New Roman" w:hAnsi="Times New Roman" w:cs="Times New Roman"/>
        </w:rPr>
        <w:t>arousal;</w:t>
      </w:r>
      <w:r w:rsidR="0084209E">
        <w:rPr>
          <w:rFonts w:ascii="Times New Roman" w:hAnsi="Times New Roman" w:cs="Times New Roman"/>
        </w:rPr>
        <w:t xml:space="preserve"> however</w:t>
      </w:r>
      <w:r w:rsidR="003624B8">
        <w:rPr>
          <w:rFonts w:ascii="Times New Roman" w:hAnsi="Times New Roman" w:cs="Times New Roman"/>
        </w:rPr>
        <w:t>,</w:t>
      </w:r>
      <w:r w:rsidR="0084209E">
        <w:rPr>
          <w:rFonts w:ascii="Times New Roman" w:hAnsi="Times New Roman" w:cs="Times New Roman"/>
        </w:rPr>
        <w:t xml:space="preserve"> in younger infants </w:t>
      </w:r>
      <w:r w:rsidR="004A2025">
        <w:rPr>
          <w:rFonts w:ascii="Times New Roman" w:hAnsi="Times New Roman" w:cs="Times New Roman"/>
        </w:rPr>
        <w:t>the</w:t>
      </w:r>
      <w:r w:rsidR="00EA57C3">
        <w:rPr>
          <w:rFonts w:ascii="Times New Roman" w:hAnsi="Times New Roman" w:cs="Times New Roman"/>
        </w:rPr>
        <w:t>se</w:t>
      </w:r>
      <w:r w:rsidR="004A2025">
        <w:rPr>
          <w:rFonts w:ascii="Times New Roman" w:hAnsi="Times New Roman" w:cs="Times New Roman"/>
        </w:rPr>
        <w:t xml:space="preserve"> </w:t>
      </w:r>
      <w:r w:rsidR="001117A3">
        <w:rPr>
          <w:rFonts w:ascii="Times New Roman" w:hAnsi="Times New Roman" w:cs="Times New Roman"/>
        </w:rPr>
        <w:t xml:space="preserve">responses </w:t>
      </w:r>
      <w:r w:rsidR="00A747C7">
        <w:rPr>
          <w:rFonts w:ascii="Times New Roman" w:hAnsi="Times New Roman" w:cs="Times New Roman"/>
        </w:rPr>
        <w:t>appear</w:t>
      </w:r>
      <w:r w:rsidR="0084209E">
        <w:rPr>
          <w:rFonts w:ascii="Times New Roman" w:hAnsi="Times New Roman" w:cs="Times New Roman"/>
        </w:rPr>
        <w:t xml:space="preserve"> after longer latencies </w:t>
      </w:r>
      <w:r w:rsidR="00526273">
        <w:rPr>
          <w:rFonts w:ascii="Times New Roman" w:hAnsi="Times New Roman" w:cs="Times New Roman"/>
        </w:rPr>
        <w:t xml:space="preserve">and </w:t>
      </w:r>
      <w:r w:rsidR="004A2025">
        <w:rPr>
          <w:rFonts w:ascii="Times New Roman" w:hAnsi="Times New Roman" w:cs="Times New Roman"/>
        </w:rPr>
        <w:t>are</w:t>
      </w:r>
      <w:r w:rsidR="00526273">
        <w:rPr>
          <w:rFonts w:ascii="Times New Roman" w:hAnsi="Times New Roman" w:cs="Times New Roman"/>
        </w:rPr>
        <w:t xml:space="preserve"> less persistent in time compared to older</w:t>
      </w:r>
      <w:r w:rsidR="0084209E">
        <w:rPr>
          <w:rFonts w:ascii="Times New Roman" w:hAnsi="Times New Roman" w:cs="Times New Roman"/>
        </w:rPr>
        <w:t xml:space="preserve"> infants.</w:t>
      </w:r>
      <w:r w:rsidR="00526273">
        <w:rPr>
          <w:rFonts w:ascii="Times New Roman" w:hAnsi="Times New Roman" w:cs="Times New Roman"/>
        </w:rPr>
        <w:t xml:space="preserve"> </w:t>
      </w:r>
      <w:r w:rsidR="007C7F87">
        <w:rPr>
          <w:rFonts w:ascii="Times New Roman" w:hAnsi="Times New Roman" w:cs="Times New Roman"/>
        </w:rPr>
        <w:t>Moreover, as the infants reach their first birthday, the arousal elicited by peers</w:t>
      </w:r>
      <w:r w:rsidR="00FC4DEF">
        <w:rPr>
          <w:rFonts w:ascii="Times New Roman" w:hAnsi="Times New Roman" w:cs="Times New Roman"/>
        </w:rPr>
        <w:t>’</w:t>
      </w:r>
      <w:r w:rsidR="007C7F87">
        <w:rPr>
          <w:rFonts w:ascii="Times New Roman" w:hAnsi="Times New Roman" w:cs="Times New Roman"/>
        </w:rPr>
        <w:t xml:space="preserve"> emotions becomes more negatively biased, with negative emotions eliciting a higher arousal compared to the positive ones</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"10.1371/journal.pone.0027132", "ISSN" : "19326203", "PMID" : "22110605", "abstract" : "It has been suggested that infants resonate emotionally to others' positive and negative affect displays, and that these responses become stronger towards emotions with negative valence around the age of 12-months. In this study we measured 6- and 12-month-old infants' changes in pupil diameter when presented with the image and sound of peers experiencing happiness, distress and an emotionally neutral state. For all participants the perception of another's distress triggered larger pupil diameters. Perceiving other's happiness also induced larger pupil diameters but for shorter time intervals. Importantly, we also found evidence for an asymmetry in autonomous arousal towards positive versus negative emotional displays. Larger pupil sizes for another's distress compared to another's happiness were recorded shortly after stimulus onset for the older infants, and in a later time window for the 6-month-olds. These findings suggest that arousal responses for negative as well as for positive emotions are present in the second half of the first postnatal year. Importantly, an asymmetry with stronger responses for negative emotions seems to be already present at this age.", "author" : [ { "dropping-particle" : "", "family" : "Geangu", "given" : "Elena", "non-dropping-particle" : "", "parse-names" : false, "suffix" : "" }, { "dropping-particle" : "", "family" : "Hauf", "given" : "Petra", "non-dropping-particle" : "", "parse-names" : false, "suffix" : "" }, { "dropping-particle" : "", "family" : "Bhardwaj", "given" : "Rishi", "non-dropping-particle" : "", "parse-names" : false, "suffix" : "" }, { "dropping-particle" : "", "family" : "Bentz", "given" : "Wolfram", "non-dropping-particle" : "", "parse-names" : false, "suffix" : "" } ], "container-title" : "PloS one", "editor" : [ { "dropping-particle" : "", "family" : "Sirigu", "given" : "Angela", "non-dropping-particle" : "", "parse-names" : false, "suffix" : "" } ], "id" : "ITEM-1", "issue" : "11", "issued" : { "date-parts" : [ [ "2011" ] ] }, "page" : "e27132", "publisher" : "Public Library of Science", "title" : "Infant pupil diameter changes in response to others' positive and negative emotions.", "type" : "article-journal", "volume" : "6" }, "uris" : [ "http://www.mendeley.com/documents/?uuid=f4051db5-1b5f-4da7-bbf1-499587329d3d" ] }, { "id" : "ITEM-2", "itemData" : { "DOI" : "10.3389/fpsyg.2015.00360", "author" : [ { "dropping-particle" : "", "family" : "Upshaw", "given" : "Michaela B", "non-dropping-particle" : "", "parse-names" : false, "suffix" : "" }, { "dropping-particle" : "", "family" : "Kaiser", "given" : "Cheryl R", "non-dropping-particle" : "", "parse-names" : false, "suffix" : "" }, { "dropping-particle" : "", "family" : "Sommerville", "given" : "Jessica A", "non-dropping-particle" : "", "parse-names" : false, "suffix" : "" }, { "dropping-particle" : "", "family" : "Ford", "given" : "Ruth", "non-dropping-particle" : "", "parse-names" : false, "suffix" : "" }, { "dropping-particle" : "", "family" : "Perlman", "given" : "Susan B", "non-dropping-particle" : "", "parse-names" : false, "suffix" : "" } ], "id" : "ITEM-2", "issue" : "April", "issued" : { "date-parts" : [ [ "2015" ] ] }, "page" : "1-11", "title" : "Parents \u2019 empathic perspective taking and altruistic behavior predicts infants \u2019 arousal to others \u2019 emotions", "type" : "article-journal", "volume" : "6" }, "uris" : [ "http://www.mendeley.com/documents/?uuid=687d5f81-286a-4cde-a70f-17539aa0bed0" ] } ], "mendeley" : { "formattedCitation" : "&lt;sup&gt;28,29&lt;/sup&gt;", "plainTextFormattedCitation" : "28,29", "previouslyFormattedCitation" : "&lt;sup&gt;28,29&lt;/sup&gt;"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28,29</w:t>
      </w:r>
      <w:r w:rsidR="00F508D3">
        <w:rPr>
          <w:rFonts w:ascii="Times New Roman" w:hAnsi="Times New Roman" w:cs="Times New Roman"/>
        </w:rPr>
        <w:fldChar w:fldCharType="end"/>
      </w:r>
      <w:r w:rsidR="007C7F87">
        <w:rPr>
          <w:rFonts w:ascii="Times New Roman" w:hAnsi="Times New Roman" w:cs="Times New Roman"/>
        </w:rPr>
        <w:t xml:space="preserve">. </w:t>
      </w:r>
      <w:r w:rsidR="005B0743">
        <w:rPr>
          <w:rFonts w:ascii="Times New Roman" w:hAnsi="Times New Roman" w:cs="Times New Roman"/>
        </w:rPr>
        <w:t xml:space="preserve">Neuroimaging investigations using fMRI and ERP methods indicate that </w:t>
      </w:r>
      <w:r w:rsidR="00A747C7">
        <w:rPr>
          <w:rFonts w:ascii="Times New Roman" w:hAnsi="Times New Roman" w:cs="Times New Roman"/>
        </w:rPr>
        <w:t>infants’ affective responses to others’ emotions</w:t>
      </w:r>
      <w:r w:rsidR="001F4691">
        <w:rPr>
          <w:rFonts w:ascii="Times New Roman" w:hAnsi="Times New Roman" w:cs="Times New Roman"/>
        </w:rPr>
        <w:t xml:space="preserve"> rely on neurocognitive mechanisms</w:t>
      </w:r>
      <w:r w:rsidR="007C7F87">
        <w:rPr>
          <w:rFonts w:ascii="Times New Roman" w:hAnsi="Times New Roman" w:cs="Times New Roman"/>
        </w:rPr>
        <w:t xml:space="preserve"> which develop throughout infancy</w:t>
      </w:r>
      <w:r w:rsidR="006471F6">
        <w:rPr>
          <w:rFonts w:ascii="Times New Roman" w:hAnsi="Times New Roman" w:cs="Times New Roman"/>
        </w:rPr>
        <w:t xml:space="preserve"> </w:t>
      </w:r>
      <w:r w:rsidR="007407FC">
        <w:rPr>
          <w:rFonts w:ascii="Times New Roman" w:hAnsi="Times New Roman" w:cs="Times New Roman"/>
        </w:rPr>
        <w:t xml:space="preserve">in </w:t>
      </w:r>
      <w:r w:rsidR="006471F6">
        <w:rPr>
          <w:rFonts w:ascii="Times New Roman" w:hAnsi="Times New Roman" w:cs="Times New Roman"/>
        </w:rPr>
        <w:t>relat</w:t>
      </w:r>
      <w:r w:rsidR="007407FC">
        <w:rPr>
          <w:rFonts w:ascii="Times New Roman" w:hAnsi="Times New Roman" w:cs="Times New Roman"/>
        </w:rPr>
        <w:t xml:space="preserve">ion </w:t>
      </w:r>
      <w:r w:rsidR="006471F6">
        <w:rPr>
          <w:rFonts w:ascii="Times New Roman" w:hAnsi="Times New Roman" w:cs="Times New Roman"/>
        </w:rPr>
        <w:t>to an increas</w:t>
      </w:r>
      <w:r w:rsidR="00A747C7">
        <w:rPr>
          <w:rFonts w:ascii="Times New Roman" w:hAnsi="Times New Roman" w:cs="Times New Roman"/>
        </w:rPr>
        <w:t>ing</w:t>
      </w:r>
      <w:r w:rsidR="006471F6">
        <w:rPr>
          <w:rFonts w:ascii="Times New Roman" w:hAnsi="Times New Roman" w:cs="Times New Roman"/>
        </w:rPr>
        <w:t xml:space="preserve"> cortical specialization for processing human </w:t>
      </w:r>
      <w:r w:rsidR="00A1535C">
        <w:rPr>
          <w:rFonts w:ascii="Times New Roman" w:hAnsi="Times New Roman" w:cs="Times New Roman"/>
        </w:rPr>
        <w:t>faces</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"10.1016/j.dcn.2010.07.003", "ISSN" : "1878-9293", "author" : [ { "dropping-particle" : "", "family" : "Johnson", "given" : "Mark H", "non-dropping-particle" : "", "parse-names" : false, "suffix" : "" } ], "container-title" : "Developmental Cognitive Neuroscience", "id" : "ITEM-1", "issue" : "1", "issued" : { "date-parts" : [ [ "2011" ] ] }, "page" : "7-21", "publisher" : "Elsevier Ltd", "title" : "Interactive Specialization: A domain-general framework for human functional brain development?", "type" : "article-journal", "volume" : "1" }, "uris" : [ "http://www.mendeley.com/documents/?uuid=6d4b442d-8e62-48ed-9290-9a41c9ff08c0" ] } ], "mendeley" : { "formattedCitation" : "&lt;sup&gt;31&lt;/sup&gt;", "plainTextFormattedCitation" : "31", "previouslyFormattedCitation" : "&lt;sup&gt;31&lt;/sup&gt;"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31</w:t>
      </w:r>
      <w:r w:rsidR="00F508D3">
        <w:rPr>
          <w:rFonts w:ascii="Times New Roman" w:hAnsi="Times New Roman" w:cs="Times New Roman"/>
        </w:rPr>
        <w:fldChar w:fldCharType="end"/>
      </w:r>
      <w:r w:rsidR="00A1535C">
        <w:rPr>
          <w:rFonts w:ascii="Times New Roman" w:hAnsi="Times New Roman" w:cs="Times New Roman"/>
        </w:rPr>
        <w:t xml:space="preserve"> and </w:t>
      </w:r>
      <w:r w:rsidR="006471F6">
        <w:rPr>
          <w:rFonts w:ascii="Times New Roman" w:hAnsi="Times New Roman" w:cs="Times New Roman"/>
        </w:rPr>
        <w:t>voices</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"10.1016/j.dcn.2017.04.003", "ISSN" : "1878-9293", "author" : [ { "dropping-particle" : "", "family" : "Missana", "given" : "Manuela", "non-dropping-particle" : "", "parse-names" : false, "suffix" : "" }, { "dropping-particle" : "", "family" : "Altvater-mackensen", "given" : "Nicole", "non-dropping-particle" : "", "parse-names" : false, "suffix" : "" }, { "dropping-particle" : "", "family" : "Grossmann", "given" : "Tobias", "non-dropping-particle" : "", "parse-names" : false, "suffix" : "" } ], "container-title" : "Developmental Cognitive Neuroscience", "id" : "ITEM-1", "issued" : { "date-parts" : [ [ "2017" ] ] }, "publisher" : "Elsevier Ltd", "title" : "Neural correlates of infants\u2019 sensitivity to vocal expressions of peers", "type" : "article-journal" }, "uris" : [ "http://www.mendeley.com/documents/?uuid=0c831b11-40a1-4dfd-8721-7d271a141f32" ] }, { "id" : "ITEM-2", "itemData" : { "DOI" : "10.1016/j.cub.2011.06.009", "ISBN" : "1879-0445 (Electronic)\\r0960-9822 (Linking)", "ISSN" : "09609822", "PMID" : "21723130", "abstract" : "Human voices play a fundamental role in social communication, and areas of the adult \"social brain\" show specialization for processing voices and their emotional content (superior temporal sulcus, inferior prefrontal cortex, premotor cortical regions, amygdala, and insula) [1-8]. However, it is unclear when this specialization develops. Functional magnetic resonance (fMRI) studies suggest that the infant temporal cortex does not differentiate speech from music or backward speech [9, 10], but a prior study with functional near-infrared spectroscopy revealed preferential activation for human voices in 7-month-olds, in a more posterior location of the temporal cortex than in adults [11]. However, the brain networks involved in processing nonspeech human vocalizations in early development are still unknown. To address this issue, in the present fMRI study, 3- to 7-month-olds were presented with adult nonspeech vocalizations (emotionally neutral, emotionally positive, and emotionally negative) and nonvocal environmental sounds. Infants displayed significant differential activation in the anterior portion of the temporal cortex, similarly to adults [1]. Moreover, sad vocalizations modulated the activity of brain regions involved in processing affective stimuli such as the orbitofrontal cortex [12] and insula [7, 8]. These results suggest remarkably early functional specialization for processing human voice and negative emotions. ?? 2011 Elsevier Ltd All rights reserved.", "author" : [ { "dropping-particle" : "", "family" : "Blasi", "given" : "Anna", "non-dropping-particle" : "", "parse-names" : false, "suffix" : "" }, { "dropping-particle" : "", "family" : "Mercure", "given" : "Evelyne", "non-dropping-particle" : "", "parse-names" : false, "suffix" : "" }, { "dropping-particle" : "", "family" : "Lloyd-Fox", "given" : "Sarah", "non-dropping-particle" : "", "parse-names" : false, "suffix" : "" }, { "dropping-particle" : "", "family" : "Thomson", "given" : "Alex", "non-dropping-particle" : "", "parse-names" : false, "suffix" : "" }, { "dropping-particle" : "", "family" : "Brammer", "given" : "Michael", "non-dropping-particle" : "", "parse-names" : false, "suffix" : "" }, { "dropping-particle" : "", "family" : "Sauter", "given" : "Disa", "non-dropping-particle" : "", "parse-names" : false, "suffix" : "" }, { "dropping-particle" : "", "family" : "Deeley", "given" : "Quinton", "non-dropping-particle" : "", "parse-names" : false, "suffix" : "" }, { "dropping-particle" : "", "family" : "Barker", "given" : "Gareth J.", "non-dropping-particle" : "", "parse-names" : false, "suffix" : "" }, { "dropping-particle" : "", "family" : "Renvall", "given" : "Ville", "non-dropping-particle" : "", "parse-names" : false, "suffix" : "" }, { "dropping-particle" : "", "family" : "Deoni", "given" : "Sean", "non-dropping-particle" : "", "parse-names" : false, "suffix" : "" }, { "dropping-particle" : "", "family" : "Gasston", "given" : "David", "non-dropping-particle" : "", "parse-names" : false, "suffix" : "" }, { "dropping-particle" : "", "family" : "Williams", "given" : "Steven C R", "non-dropping-particle" : "", "parse-names" : false, "suffix" : "" }, { "dropping-particle" : "", "family" : "Johnson", "given" : "Mark H.", "non-dropping-particle" : "", "parse-names" : false, "suffix" : "" }, { "dropping-particle" : "", "family" : "Simmons", "given" : "Andrew", "non-dropping-particle" : "", "parse-names" : false, "suffix" : "" }, { "dropping-particle" : "", "family" : "Murphy", "given" : "Declan G M", "non-dropping-particle" : "", "parse-names" : false, "suffix" : "" } ], "container-title" : "Current Biology", "id" : "ITEM-2", "issue" : "14", "issued" : { "date-parts" : [ [ "2011" ] ] }, "page" : "1220-1224", "publisher" : "Elsevier Ltd", "title" : "Early specialization for voice and emotion processing in the infant brain", "type" : "article-journal", "volume" : "21" }, "uris" : [ "http://www.mendeley.com/documents/?uuid=daeed28d-4cfa-475b-9501-291e86059f11" ] } ], "mendeley" : { "formattedCitation" : "&lt;sup&gt;32,33&lt;/sup&gt;", "plainTextFormattedCitation" : "32,33", "previouslyFormattedCitation" : "&lt;sup&gt;32,33&lt;/sup&gt;"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32,33</w:t>
      </w:r>
      <w:r w:rsidR="00F508D3">
        <w:rPr>
          <w:rFonts w:ascii="Times New Roman" w:hAnsi="Times New Roman" w:cs="Times New Roman"/>
        </w:rPr>
        <w:fldChar w:fldCharType="end"/>
      </w:r>
      <w:r w:rsidR="00A1535C">
        <w:rPr>
          <w:rFonts w:ascii="Times New Roman" w:hAnsi="Times New Roman" w:cs="Times New Roman"/>
        </w:rPr>
        <w:t xml:space="preserve">, as well as </w:t>
      </w:r>
      <w:r w:rsidR="00F53FA9">
        <w:rPr>
          <w:rFonts w:ascii="Times New Roman" w:hAnsi="Times New Roman" w:cs="Times New Roman"/>
        </w:rPr>
        <w:t xml:space="preserve">the activity of brain </w:t>
      </w:r>
      <w:r w:rsidR="00F53FA9" w:rsidRPr="00D87FAD">
        <w:rPr>
          <w:rFonts w:ascii="Times New Roman" w:hAnsi="Times New Roman" w:cs="Times New Roman"/>
          <w:color w:val="000000" w:themeColor="text1"/>
          <w:lang w:val="en-US"/>
        </w:rPr>
        <w:t>areas known to be involved in the automatic appraisal of the emotional stimuli and the generation of emotional experiences (</w:t>
      </w:r>
      <w:r w:rsidR="00F53FA9">
        <w:rPr>
          <w:rFonts w:ascii="Times New Roman" w:hAnsi="Times New Roman" w:cs="Times New Roman"/>
          <w:color w:val="000000" w:themeColor="text1"/>
          <w:lang w:val="en-US"/>
        </w:rPr>
        <w:t>e.g., the orbitofrontal cortex, the insula</w:t>
      </w:r>
      <w:r w:rsidR="00F508D3">
        <w:rPr>
          <w:rFonts w:ascii="Times New Roman" w:hAnsi="Times New Roman" w:cs="Times New Roman"/>
          <w:color w:val="000000" w:themeColor="text1"/>
          <w:lang w:val="en-US"/>
        </w:rPr>
        <w:fldChar w:fldCharType="begin" w:fldLock="1"/>
      </w:r>
      <w:r w:rsidR="00204C7A">
        <w:rPr>
          <w:rFonts w:ascii="Times New Roman" w:hAnsi="Times New Roman" w:cs="Times New Roman"/>
          <w:color w:val="000000" w:themeColor="text1"/>
          <w:lang w:val="en-US"/>
        </w:rPr>
        <w:instrText>ADDIN CSL_CITATION { "citationItems" : [ { "id" : "ITEM-1", "itemData" : { "DOI" : "10.1016/j.cub.2011.06.009", "ISBN" : "1879-0445 (Electronic)\\r0960-9822 (Linking)", "ISSN" : "09609822", "PMID" : "21723130", "abstract" : "Human voices play a fundamental role in social communication, and areas of the adult \"social brain\" show specialization for processing voices and their emotional content (superior temporal sulcus, inferior prefrontal cortex, premotor cortical regions, amygdala, and insula) [1-8]. However, it is unclear when this specialization develops. Functional magnetic resonance (fMRI) studies suggest that the infant temporal cortex does not differentiate speech from music or backward speech [9, 10], but a prior study with functional near-infrared spectroscopy revealed preferential activation for human voices in 7-month-olds, in a more posterior location of the temporal cortex than in adults [11]. However, the brain networks involved in processing nonspeech human vocalizations in early development are still unknown. To address this issue, in the present fMRI study, 3- to 7-month-olds were presented with adult nonspeech vocalizations (emotionally neutral, emotionally positive, and emotionally negative) and nonvocal environmental sounds. Infants displayed significant differential activation in the anterior portion of the temporal cortex, similarly to adults [1]. Moreover, sad vocalizations modulated the activity of brain regions involved in processing affective stimuli such as the orbitofrontal cortex [12] and insula [7, 8]. These results suggest remarkably early functional specialization for processing human voice and negative emotions. ?? 2011 Elsevier Ltd All rights reserved.", "author" : [ { "dropping-particle" : "", "family" : "Blasi", "given" : "Anna", "non-dropping-particle" : "", "parse-names" : false, "suffix" : "" }, { "dropping-particle" : "", "family" : "Mercure", "given" : "Evelyne", "non-dropping-particle" : "", "parse-names" : false, "suffix" : "" }, { "dropping-particle" : "", "family" : "Lloyd-Fox", "given" : "Sarah", "non-dropping-particle" : "", "parse-names" : false, "suffix" : "" }, { "dropping-particle" : "", "family" : "Thomson", "given" : "Alex", "non-dropping-particle" : "", "parse-names" : false, "suffix" : "" }, { "dropping-particle" : "", "family" : "Brammer", "given" : "Michael", "non-dropping-particle" : "", "parse-names" : false, "suffix" : "" }, { "dropping-particle" : "", "family" : "Sauter", "given" : "Disa", "non-dropping-particle" : "", "parse-names" : false, "suffix" : "" }, { "dropping-particle" : "", "family" : "Deeley", "given" : "Quinton", "non-dropping-particle" : "", "parse-names" : false, "suffix" : "" }, { "dropping-particle" : "", "family" : "Barker", "given" : "Gareth J.", "non-dropping-particle" : "", "parse-names" : false, "suffix" : "" }, { "dropping-particle" : "", "family" : "Renvall", "given" : "Ville", "non-dropping-particle" : "", "parse-names" : false, "suffix" : "" }, { "dropping-particle" : "", "family" : "Deoni", "given" : "Sean", "non-dropping-particle" : "", "parse-names" : false, "suffix" : "" }, { "dropping-particle" : "", "family" : "Gasston", "given" : "David", "non-dropping-particle" : "", "parse-names" : false, "suffix" : "" }, { "dropping-particle" : "", "family" : "Williams", "given" : "Steven C R", "non-dropping-particle" : "", "parse-names" : false, "suffix" : "" }, { "dropping-particle" : "", "family" : "Johnson", "given" : "Mark H.", "non-dropping-particle" : "", "parse-names" : false, "suffix" : "" }, { "dropping-particle" : "", "family" : "Simmons", "given" : "Andrew", "non-dropping-particle" : "", "parse-names" : false, "suffix" : "" }, { "dropping-particle" : "", "family" : "Murphy", "given" : "Declan G M", "non-dropping-particle" : "", "parse-names" : false, "suffix" : "" } ], "container-title" : "Current Biology", "id" : "ITEM-1", "issue" : "14", "issued" : { "date-parts" : [ [ "2011" ] ] }, "page" : "1220-1224", "publisher" : "Elsevier Ltd", "title" : "Early specialization for voice and emotion processing in the infant brain", "type" : "article-journal", "volume" : "21" }, "uris" : [ "http://www.mendeley.com/documents/?uuid=daeed28d-4cfa-475b-9501-291e86059f11" ] }, { "id" : "ITEM-2", "itemData" : { "DOI" : "10.1002/dneu.20618", "ISSN" : "1932-8451", "PMID" : "18383545", "abstract" : "Near-infrared spectroscopy (NIRS) provides a unique method of monitoring infant brain function by measuring the changes in the concentrations of oxygenated and deoxygenated hemoglobin. During the past 10 years, NIRS measurement of the developing brain has rapidly expanded. In this article, a brief discussion of the general principles of NIRS, including its technical advantages and limitations, is followed by a detailed review of the role played so far by NIRS in the study of infant perception and cognition, including language, and visual and auditory functions. Results have highlighted, in particular, the developmental changes of cerebral asymmetry associated with speech acquisition. Finally, suggestions for future studies of neurocognitive development using NIRS are presented. Although NIRS studies of the infant brain have yet to fulfill their potential, a review of the work done so far indicates that NIRS is likely to provide many unique insights in the field of developmental neuroscience.", "author" : [ { "dropping-particle" : "", "family" : "Minagawa-Kawai", "given" : "Yasuyo", "non-dropping-particle" : "", "parse-names" : false, "suffix" : "" }, { "dropping-particle" : "", "family" : "Mori", "given" : "Koichi", "non-dropping-particle" : "", "parse-names" : false, "suffix" : "" }, { "dropping-particle" : "", "family" : "Hebden", "given" : "Jeremy C", "non-dropping-particle" : "", "parse-names" : false, "suffix" : "" }, { "dropping-particle" : "", "family" : "Dupoux", "given" : "Emmanuel", "non-dropping-particle" : "", "parse-names" : false, "suffix" : "" }, { "dropping-particle" : "", "family" : "Royal", "given" : "Blvd Port", "non-dropping-particle" : "", "parse-names" : false, "suffix" : "" } ], "container-title" : "Developmental neurobiology", "id" : "ITEM-2", "issue" : "6", "issued" : { "date-parts" : [ [ "2008", "5" ] ] }, "page" : "712-28", "title" : "Optical imaging of infants' neurocognitive development: recent advances and perspectives.", "type" : "article-journal", "volume" : "68" }, "uris" : [ "http://www.mendeley.com/documents/?uuid=3589de37-b518-4c58-ace5-d29a768d3d91" ] } ], "mendeley" : { "formattedCitation" : "&lt;sup&gt;33,34&lt;/sup&gt;", "plainTextFormattedCitation" : "33,34", "previouslyFormattedCitation" : "&lt;sup&gt;33,34&lt;/sup&gt;" }, "properties" : { "noteIndex" : 0 }, "schema" : "https://github.com/citation-style-language/schema/raw/master/csl-citation.json" }</w:instrText>
      </w:r>
      <w:r w:rsidR="00F508D3">
        <w:rPr>
          <w:rFonts w:ascii="Times New Roman" w:hAnsi="Times New Roman" w:cs="Times New Roman"/>
          <w:color w:val="000000" w:themeColor="text1"/>
          <w:lang w:val="en-US"/>
        </w:rPr>
        <w:fldChar w:fldCharType="separate"/>
      </w:r>
      <w:r w:rsidR="00204C7A" w:rsidRPr="00204C7A">
        <w:rPr>
          <w:rFonts w:ascii="Times New Roman" w:hAnsi="Times New Roman" w:cs="Times New Roman"/>
          <w:noProof/>
          <w:color w:val="000000" w:themeColor="text1"/>
          <w:vertAlign w:val="superscript"/>
          <w:lang w:val="en-US"/>
        </w:rPr>
        <w:t>33,34</w:t>
      </w:r>
      <w:r w:rsidR="00F508D3">
        <w:rPr>
          <w:rFonts w:ascii="Times New Roman" w:hAnsi="Times New Roman" w:cs="Times New Roman"/>
          <w:color w:val="000000" w:themeColor="text1"/>
          <w:lang w:val="en-US"/>
        </w:rPr>
        <w:fldChar w:fldCharType="end"/>
      </w:r>
      <w:r w:rsidR="00F53FA9" w:rsidRPr="00036E46">
        <w:rPr>
          <w:rFonts w:ascii="Times New Roman" w:hAnsi="Times New Roman" w:cs="Times New Roman"/>
          <w:color w:val="000000" w:themeColor="text1"/>
          <w:lang w:val="en-US"/>
        </w:rPr>
        <w:t>)</w:t>
      </w:r>
      <w:r w:rsidR="006471F6">
        <w:rPr>
          <w:rFonts w:ascii="Times New Roman" w:hAnsi="Times New Roman" w:cs="Times New Roman"/>
        </w:rPr>
        <w:t>.</w:t>
      </w:r>
      <w:r w:rsidR="007C7F87">
        <w:rPr>
          <w:rFonts w:ascii="Times New Roman" w:hAnsi="Times New Roman" w:cs="Times New Roman"/>
        </w:rPr>
        <w:t xml:space="preserve"> </w:t>
      </w:r>
      <w:r w:rsidR="005B0743">
        <w:rPr>
          <w:rFonts w:ascii="Times New Roman" w:hAnsi="Times New Roman" w:cs="Times New Roman"/>
        </w:rPr>
        <w:t xml:space="preserve"> </w:t>
      </w:r>
    </w:p>
    <w:p w14:paraId="3F73F26E" w14:textId="77777777" w:rsidR="001D3BC6" w:rsidRDefault="00FF382A" w:rsidP="003F5868">
      <w:pPr>
        <w:spacing w:line="360" w:lineRule="auto"/>
        <w:ind w:firstLine="567"/>
        <w:jc w:val="both"/>
        <w:rPr>
          <w:rFonts w:ascii="Times New Roman" w:hAnsi="Times New Roman" w:cs="Times New Roman"/>
        </w:rPr>
      </w:pPr>
      <w:r>
        <w:rPr>
          <w:rFonts w:ascii="Times New Roman" w:hAnsi="Times New Roman" w:cs="Times New Roman"/>
        </w:rPr>
        <w:t>Before the age of one, infants do not only react emotionally to their peers</w:t>
      </w:r>
      <w:r w:rsidR="003624B8">
        <w:rPr>
          <w:rFonts w:ascii="Times New Roman" w:hAnsi="Times New Roman" w:cs="Times New Roman"/>
        </w:rPr>
        <w:t>’</w:t>
      </w:r>
      <w:r>
        <w:rPr>
          <w:rFonts w:ascii="Times New Roman" w:hAnsi="Times New Roman" w:cs="Times New Roman"/>
        </w:rPr>
        <w:t xml:space="preserve"> affective states, but also engage with them in simple forms of </w:t>
      </w:r>
      <w:r w:rsidR="00920DC4">
        <w:rPr>
          <w:rFonts w:ascii="Times New Roman" w:hAnsi="Times New Roman" w:cs="Times New Roman"/>
        </w:rPr>
        <w:t xml:space="preserve">interaction involving </w:t>
      </w:r>
      <w:proofErr w:type="spellStart"/>
      <w:r>
        <w:rPr>
          <w:rFonts w:ascii="Times New Roman" w:hAnsi="Times New Roman" w:cs="Times New Roman"/>
        </w:rPr>
        <w:t>behaviors</w:t>
      </w:r>
      <w:proofErr w:type="spellEnd"/>
      <w:r>
        <w:rPr>
          <w:rFonts w:ascii="Times New Roman" w:hAnsi="Times New Roman" w:cs="Times New Roman"/>
        </w:rPr>
        <w:t xml:space="preserve"> within the</w:t>
      </w:r>
      <w:r w:rsidR="00920DC4">
        <w:rPr>
          <w:rFonts w:ascii="Times New Roman" w:hAnsi="Times New Roman" w:cs="Times New Roman"/>
        </w:rPr>
        <w:t>ir</w:t>
      </w:r>
      <w:r>
        <w:rPr>
          <w:rFonts w:ascii="Times New Roman" w:hAnsi="Times New Roman" w:cs="Times New Roman"/>
        </w:rPr>
        <w:t xml:space="preserve"> motor-repertoire</w:t>
      </w:r>
      <w:r w:rsidR="00920DC4">
        <w:rPr>
          <w:rFonts w:ascii="Times New Roman" w:hAnsi="Times New Roman" w:cs="Times New Roman"/>
        </w:rPr>
        <w:t xml:space="preserve">. </w:t>
      </w:r>
      <w:r w:rsidR="00192F7E">
        <w:rPr>
          <w:rFonts w:ascii="Times New Roman" w:hAnsi="Times New Roman" w:cs="Times New Roman"/>
        </w:rPr>
        <w:t xml:space="preserve">For example, </w:t>
      </w:r>
      <w:proofErr w:type="spellStart"/>
      <w:r>
        <w:rPr>
          <w:rFonts w:ascii="Times New Roman" w:hAnsi="Times New Roman" w:cs="Times New Roman"/>
        </w:rPr>
        <w:t>Vandell</w:t>
      </w:r>
      <w:proofErr w:type="spellEnd"/>
      <w:r>
        <w:rPr>
          <w:rFonts w:ascii="Times New Roman" w:hAnsi="Times New Roman" w:cs="Times New Roman"/>
        </w:rPr>
        <w:t xml:space="preserve"> and Wilson</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"author" : [ { "dropping-particle" : "", "family" : "Vandell", "given" : "Deborah Lowe", "non-dropping-particle" : "", "parse-names" : false, "suffix" : "" }, { "dropping-particle" : "", "family" : "Wilson", "given" : "Kathy Shores", "non-dropping-particle" : "", "parse-names" : false, "suffix" : "" } ], "container-title" : "Child Development", "id" : "ITEM-1", "issue" : "1", "issued" : { "date-parts" : [ [ "1987" ] ] }, "page" : "176-186", "title" : "Infants' Interactions with Mother, Sibling, and Peer: Contrasts and Relations between Interaction Systems", "type" : "article-journal", "volume" : "58" }, "uris" : [ "http://www.mendeley.com/documents/?uuid=4d0838fc-b2ee-4dff-9db7-f3a986c509d3", "http://www.mendeley.com/documents/?uuid=7faf4160-7910-48b1-8905-40aefbe869df", "http://www.mendeley.com/documents/?uuid=f6cc98f8-0b0f-4ba7-8f0b-f75bdeb0f285" ] } ], "mendeley" : { "formattedCitation" : "&lt;sup&gt;35&lt;/sup&gt;", "plainTextFormattedCitation" : "35", "previouslyFormattedCitation" : "&lt;sup&gt;35&lt;/sup&gt;"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35</w:t>
      </w:r>
      <w:r w:rsidR="00F508D3">
        <w:rPr>
          <w:rFonts w:ascii="Times New Roman" w:hAnsi="Times New Roman" w:cs="Times New Roman"/>
        </w:rPr>
        <w:fldChar w:fldCharType="end"/>
      </w:r>
      <w:r>
        <w:rPr>
          <w:rFonts w:ascii="Times New Roman" w:hAnsi="Times New Roman" w:cs="Times New Roman"/>
        </w:rPr>
        <w:t xml:space="preserve"> </w:t>
      </w:r>
      <w:r w:rsidR="00EA57C3">
        <w:rPr>
          <w:rFonts w:ascii="Times New Roman" w:hAnsi="Times New Roman" w:cs="Times New Roman"/>
        </w:rPr>
        <w:t>showed that</w:t>
      </w:r>
      <w:r w:rsidR="005C47E6">
        <w:rPr>
          <w:rFonts w:ascii="Times New Roman" w:hAnsi="Times New Roman" w:cs="Times New Roman"/>
        </w:rPr>
        <w:t xml:space="preserve"> </w:t>
      </w:r>
      <w:r w:rsidR="00192F7E">
        <w:rPr>
          <w:rFonts w:ascii="Times New Roman" w:hAnsi="Times New Roman" w:cs="Times New Roman"/>
        </w:rPr>
        <w:t xml:space="preserve">the interactions between </w:t>
      </w:r>
      <w:r w:rsidR="00EA57C3">
        <w:rPr>
          <w:rFonts w:ascii="Times New Roman" w:hAnsi="Times New Roman" w:cs="Times New Roman"/>
        </w:rPr>
        <w:t>infants become increasingly reciprocated from 6- to 9-months</w:t>
      </w:r>
      <w:r w:rsidR="00192F7E">
        <w:rPr>
          <w:rFonts w:ascii="Times New Roman" w:hAnsi="Times New Roman" w:cs="Times New Roman"/>
        </w:rPr>
        <w:t>,</w:t>
      </w:r>
      <w:r w:rsidR="00EA57C3">
        <w:rPr>
          <w:rFonts w:ascii="Times New Roman" w:hAnsi="Times New Roman" w:cs="Times New Roman"/>
        </w:rPr>
        <w:t xml:space="preserve"> as reflected by the presence of </w:t>
      </w:r>
      <w:r w:rsidR="00192F7E">
        <w:rPr>
          <w:rFonts w:ascii="Times New Roman" w:hAnsi="Times New Roman" w:cs="Times New Roman"/>
        </w:rPr>
        <w:t>turn taking</w:t>
      </w:r>
      <w:r w:rsidR="00EA57C3">
        <w:rPr>
          <w:rFonts w:ascii="Times New Roman" w:hAnsi="Times New Roman" w:cs="Times New Roman"/>
        </w:rPr>
        <w:t xml:space="preserve">. </w:t>
      </w:r>
      <w:r w:rsidR="00192F7E">
        <w:rPr>
          <w:rFonts w:ascii="Times New Roman" w:hAnsi="Times New Roman" w:cs="Times New Roman"/>
        </w:rPr>
        <w:t>L</w:t>
      </w:r>
      <w:r w:rsidR="000E2E7A">
        <w:rPr>
          <w:rFonts w:ascii="Times New Roman" w:hAnsi="Times New Roman" w:cs="Times New Roman"/>
        </w:rPr>
        <w:t xml:space="preserve">ooking at </w:t>
      </w:r>
      <w:r w:rsidR="00D53074">
        <w:rPr>
          <w:rFonts w:ascii="Times New Roman" w:hAnsi="Times New Roman" w:cs="Times New Roman"/>
        </w:rPr>
        <w:t xml:space="preserve">the peer </w:t>
      </w:r>
      <w:r w:rsidR="000E2E7A">
        <w:rPr>
          <w:rFonts w:ascii="Times New Roman" w:hAnsi="Times New Roman" w:cs="Times New Roman"/>
        </w:rPr>
        <w:t>with or without associated vocalizations, moving towards</w:t>
      </w:r>
      <w:r w:rsidR="00D53074">
        <w:rPr>
          <w:rFonts w:ascii="Times New Roman" w:hAnsi="Times New Roman" w:cs="Times New Roman"/>
        </w:rPr>
        <w:t xml:space="preserve"> the peer</w:t>
      </w:r>
      <w:r w:rsidR="000E2E7A">
        <w:rPr>
          <w:rFonts w:ascii="Times New Roman" w:hAnsi="Times New Roman" w:cs="Times New Roman"/>
        </w:rPr>
        <w:t xml:space="preserve">, touching the body of the peer or the toy she holds, </w:t>
      </w:r>
      <w:r w:rsidR="00192F7E">
        <w:rPr>
          <w:rFonts w:ascii="Times New Roman" w:hAnsi="Times New Roman" w:cs="Times New Roman"/>
        </w:rPr>
        <w:t xml:space="preserve">as well as </w:t>
      </w:r>
      <w:r w:rsidR="00A466CA">
        <w:rPr>
          <w:rFonts w:ascii="Times New Roman" w:hAnsi="Times New Roman" w:cs="Times New Roman"/>
        </w:rPr>
        <w:t>gesture-like movements</w:t>
      </w:r>
      <w:r w:rsidR="00192F7E">
        <w:rPr>
          <w:rFonts w:ascii="Times New Roman" w:hAnsi="Times New Roman" w:cs="Times New Roman"/>
        </w:rPr>
        <w:t xml:space="preserve"> were the type of </w:t>
      </w:r>
      <w:proofErr w:type="spellStart"/>
      <w:r w:rsidR="00192F7E">
        <w:rPr>
          <w:rFonts w:ascii="Times New Roman" w:hAnsi="Times New Roman" w:cs="Times New Roman"/>
        </w:rPr>
        <w:t>be</w:t>
      </w:r>
      <w:r w:rsidR="00F279D3">
        <w:rPr>
          <w:rFonts w:ascii="Times New Roman" w:hAnsi="Times New Roman" w:cs="Times New Roman"/>
        </w:rPr>
        <w:t>havior</w:t>
      </w:r>
      <w:r w:rsidR="00192F7E">
        <w:rPr>
          <w:rFonts w:ascii="Times New Roman" w:hAnsi="Times New Roman" w:cs="Times New Roman"/>
        </w:rPr>
        <w:t>s</w:t>
      </w:r>
      <w:proofErr w:type="spellEnd"/>
      <w:r w:rsidR="00192F7E">
        <w:rPr>
          <w:rFonts w:ascii="Times New Roman" w:hAnsi="Times New Roman" w:cs="Times New Roman"/>
        </w:rPr>
        <w:t xml:space="preserve"> that efficiently supported the reciprocated social engagement</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"author" : [ { "dropping-particle" : "", "family" : "Hay", "given" : "Dale F", "non-dropping-particle" : "", "parse-names" : false, "suffix" : "" }, { "dropping-particle" : "", "family" : "Nash", "given" : "Alison", "non-dropping-particle" : "", "parse-names" : false, "suffix" : "" }, { "dropping-particle" : "", "family" : "Pedersen", "given" : "Jan", "non-dropping-particle" : "", "parse-names" : false, "suffix" : "" } ], "container-title" : "Child Development", "id" : "ITEM-1", "issue" : "3", "issued" : { "date-parts" : [ [ "1983" ] ] }, "page" : "557-562", "title" : "Interaction between six-month-old peers", "type" : "article-journal", "volume" : "54" }, "uris" : [ "http://www.mendeley.com/documents/?uuid=d9b9af57-4d97-4558-b990-c71634082011", "http://www.mendeley.com/documents/?uuid=a31ca7bf-8700-4c30-a044-17fe7f9048a1", "http://www.mendeley.com/documents/?uuid=68c383f6-dc02-4655-b37b-b11973fa7347" ] }, { "id" : "ITEM-2", "itemData" : { "author" : [ { "dropping-particle" : "", "family" : "Vandell", "given" : "Deborah Lowe", "non-dropping-particle" : "", "parse-names" : false, "suffix" : "" }, { "dropping-particle" : "", "family" : "Wilson", "given" : "Kathy Shores", "non-dropping-particle" : "", "parse-names" : false, "suffix" : "" } ], "container-title" : "Child Development", "id" : "ITEM-2", "issue" : "1", "issued" : { "date-parts" : [ [ "1987" ] ] }, "page" : "176-186", "title" : "Infants' Interactions with Mother, Sibling, and Peer: Contrasts and Relations between Interaction Systems", "type" : "article-journal", "volume" : "58" }, "uris" : [ "http://www.mendeley.com/documents/?uuid=f6cc98f8-0b0f-4ba7-8f0b-f75bdeb0f285", "http://www.mendeley.com/documents/?uuid=7faf4160-7910-48b1-8905-40aefbe869df", "http://www.mendeley.com/documents/?uuid=4d0838fc-b2ee-4dff-9db7-f3a986c509d3" ] } ], "mendeley" : { "formattedCitation" : "&lt;sup&gt;35,36&lt;/sup&gt;", "plainTextFormattedCitation" : "35,36", "previouslyFormattedCitation" : "&lt;sup&gt;35,36&lt;/sup&gt;"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35,36</w:t>
      </w:r>
      <w:r w:rsidR="00F508D3">
        <w:rPr>
          <w:rFonts w:ascii="Times New Roman" w:hAnsi="Times New Roman" w:cs="Times New Roman"/>
        </w:rPr>
        <w:fldChar w:fldCharType="end"/>
      </w:r>
      <w:r w:rsidR="00D53074">
        <w:rPr>
          <w:rFonts w:ascii="Times New Roman" w:hAnsi="Times New Roman" w:cs="Times New Roman"/>
        </w:rPr>
        <w:t xml:space="preserve">. </w:t>
      </w:r>
      <w:r w:rsidR="005C47E6">
        <w:rPr>
          <w:rFonts w:ascii="Times New Roman" w:hAnsi="Times New Roman" w:cs="Times New Roman"/>
        </w:rPr>
        <w:t xml:space="preserve">Interestingly, these </w:t>
      </w:r>
      <w:proofErr w:type="spellStart"/>
      <w:r w:rsidR="005C47E6">
        <w:rPr>
          <w:rFonts w:ascii="Times New Roman" w:hAnsi="Times New Roman" w:cs="Times New Roman"/>
        </w:rPr>
        <w:t>be</w:t>
      </w:r>
      <w:r w:rsidR="00F279D3">
        <w:rPr>
          <w:rFonts w:ascii="Times New Roman" w:hAnsi="Times New Roman" w:cs="Times New Roman"/>
        </w:rPr>
        <w:t>havior</w:t>
      </w:r>
      <w:r w:rsidR="005C47E6">
        <w:rPr>
          <w:rFonts w:ascii="Times New Roman" w:hAnsi="Times New Roman" w:cs="Times New Roman"/>
        </w:rPr>
        <w:t>s</w:t>
      </w:r>
      <w:proofErr w:type="spellEnd"/>
      <w:r w:rsidR="00DB261A">
        <w:rPr>
          <w:rFonts w:ascii="Times New Roman" w:hAnsi="Times New Roman" w:cs="Times New Roman"/>
        </w:rPr>
        <w:t xml:space="preserve"> </w:t>
      </w:r>
      <w:r w:rsidR="001117A3">
        <w:rPr>
          <w:rFonts w:ascii="Times New Roman" w:hAnsi="Times New Roman" w:cs="Times New Roman"/>
        </w:rPr>
        <w:t>have</w:t>
      </w:r>
      <w:r w:rsidR="005C47E6">
        <w:rPr>
          <w:rFonts w:ascii="Times New Roman" w:hAnsi="Times New Roman" w:cs="Times New Roman"/>
        </w:rPr>
        <w:t xml:space="preserve"> also</w:t>
      </w:r>
      <w:r w:rsidR="001117A3">
        <w:rPr>
          <w:rFonts w:ascii="Times New Roman" w:hAnsi="Times New Roman" w:cs="Times New Roman"/>
        </w:rPr>
        <w:t xml:space="preserve"> been</w:t>
      </w:r>
      <w:r w:rsidR="005C47E6">
        <w:rPr>
          <w:rFonts w:ascii="Times New Roman" w:hAnsi="Times New Roman" w:cs="Times New Roman"/>
        </w:rPr>
        <w:t xml:space="preserve"> recorded </w:t>
      </w:r>
      <w:r w:rsidR="007407FC">
        <w:rPr>
          <w:rFonts w:ascii="Times New Roman" w:hAnsi="Times New Roman" w:cs="Times New Roman"/>
        </w:rPr>
        <w:t xml:space="preserve">during naturalistic interactions </w:t>
      </w:r>
      <w:r w:rsidR="005C47E6">
        <w:rPr>
          <w:rFonts w:ascii="Times New Roman" w:hAnsi="Times New Roman" w:cs="Times New Roman"/>
        </w:rPr>
        <w:t>in response to peers’ distress</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"author" : [ { "dropping-particle" : "", "family" : "Hay", "given" : "Dale F.", "non-dropping-particle" : "", "parse-names" : false, "suffix" : "" }, { "dropping-particle" : "", "family" : "Nash", "given" : "Alison", "non-dropping-particle" : "", "parse-names" : false, "suffix" : "" }, { "dropping-particle" : "", "family" : "Pedersen", "given" : "Jan", "non-dropping-particle" : "", "parse-names" : false, "suffix" : "" } ], "container-title" : "Child Development", "id" : "ITEM-1", "issue" : "3", "issued" : { "date-parts" : [ [ "1981" ] ] }, "page" : "1071-1075", "title" : "Response of six-month-old infants to the distress of their peers", "type" : "article-journal", "volume" : "52" }, "uris" : [ "http://www.mendeley.com/documents/?uuid=7c647a03-f5d9-4e37-9e60-2afa1d85079e", "http://www.mendeley.com/documents/?uuid=e4df2f95-dac2-4bbb-aaf0-7172bb200e3f", "http://www.mendeley.com/documents/?uuid=92d69aaf-85cb-452a-b2d6-031eb5d8243e" ] } ], "mendeley" : { "formattedCitation" : "&lt;sup&gt;30&lt;/sup&gt;", "plainTextFormattedCitation" : "30", "previouslyFormattedCitation" : "&lt;sup&gt;30&lt;/sup&gt;"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30</w:t>
      </w:r>
      <w:r w:rsidR="00F508D3">
        <w:rPr>
          <w:rFonts w:ascii="Times New Roman" w:hAnsi="Times New Roman" w:cs="Times New Roman"/>
        </w:rPr>
        <w:fldChar w:fldCharType="end"/>
      </w:r>
      <w:r w:rsidR="005C47E6">
        <w:rPr>
          <w:rFonts w:ascii="Times New Roman" w:hAnsi="Times New Roman" w:cs="Times New Roman"/>
        </w:rPr>
        <w:t>.</w:t>
      </w:r>
      <w:r w:rsidR="00DB261A">
        <w:rPr>
          <w:rFonts w:ascii="Times New Roman" w:hAnsi="Times New Roman" w:cs="Times New Roman"/>
        </w:rPr>
        <w:t xml:space="preserve"> </w:t>
      </w:r>
      <w:r w:rsidR="00920DC4" w:rsidRPr="004F6E4E">
        <w:rPr>
          <w:rFonts w:ascii="Times New Roman" w:hAnsi="Times New Roman" w:cs="Times New Roman"/>
        </w:rPr>
        <w:t>The s</w:t>
      </w:r>
      <w:r w:rsidR="00062AD0" w:rsidRPr="004F6E4E">
        <w:rPr>
          <w:rFonts w:ascii="Times New Roman" w:hAnsi="Times New Roman" w:cs="Times New Roman"/>
        </w:rPr>
        <w:t xml:space="preserve">imple social approach </w:t>
      </w:r>
      <w:proofErr w:type="spellStart"/>
      <w:r w:rsidR="00062AD0" w:rsidRPr="004F6E4E">
        <w:rPr>
          <w:rFonts w:ascii="Times New Roman" w:hAnsi="Times New Roman" w:cs="Times New Roman"/>
        </w:rPr>
        <w:t>behaviors</w:t>
      </w:r>
      <w:proofErr w:type="spellEnd"/>
      <w:r w:rsidR="00062AD0" w:rsidRPr="004F6E4E">
        <w:rPr>
          <w:rFonts w:ascii="Times New Roman" w:hAnsi="Times New Roman" w:cs="Times New Roman"/>
        </w:rPr>
        <w:t xml:space="preserve"> described to support</w:t>
      </w:r>
      <w:r w:rsidR="00CE438E" w:rsidRPr="004F6E4E">
        <w:rPr>
          <w:rFonts w:ascii="Times New Roman" w:hAnsi="Times New Roman" w:cs="Times New Roman"/>
        </w:rPr>
        <w:t xml:space="preserve"> efficient</w:t>
      </w:r>
      <w:r w:rsidR="00062AD0" w:rsidRPr="004F6E4E">
        <w:rPr>
          <w:rFonts w:ascii="Times New Roman" w:hAnsi="Times New Roman" w:cs="Times New Roman"/>
        </w:rPr>
        <w:t xml:space="preserve"> interactions</w:t>
      </w:r>
      <w:r w:rsidR="00F53FA9" w:rsidRPr="004F6E4E">
        <w:rPr>
          <w:rFonts w:ascii="Times New Roman" w:hAnsi="Times New Roman" w:cs="Times New Roman"/>
        </w:rPr>
        <w:t xml:space="preserve"> between infants</w:t>
      </w:r>
      <w:r w:rsidR="00062AD0" w:rsidRPr="004F6E4E">
        <w:rPr>
          <w:rFonts w:ascii="Times New Roman" w:hAnsi="Times New Roman" w:cs="Times New Roman"/>
        </w:rPr>
        <w:t xml:space="preserve"> are the foundation for any complex prosocial </w:t>
      </w:r>
      <w:proofErr w:type="spellStart"/>
      <w:r w:rsidR="00062AD0" w:rsidRPr="004F6E4E">
        <w:rPr>
          <w:rFonts w:ascii="Times New Roman" w:hAnsi="Times New Roman" w:cs="Times New Roman"/>
        </w:rPr>
        <w:t>be</w:t>
      </w:r>
      <w:r w:rsidR="00F279D3">
        <w:rPr>
          <w:rFonts w:ascii="Times New Roman" w:hAnsi="Times New Roman" w:cs="Times New Roman"/>
        </w:rPr>
        <w:t>havior</w:t>
      </w:r>
      <w:r w:rsidR="00062AD0" w:rsidRPr="004F6E4E">
        <w:rPr>
          <w:rFonts w:ascii="Times New Roman" w:hAnsi="Times New Roman" w:cs="Times New Roman"/>
        </w:rPr>
        <w:t>s</w:t>
      </w:r>
      <w:proofErr w:type="spellEnd"/>
      <w:r w:rsidR="00062AD0" w:rsidRPr="004F6E4E">
        <w:rPr>
          <w:rFonts w:ascii="Times New Roman" w:hAnsi="Times New Roman" w:cs="Times New Roman"/>
        </w:rPr>
        <w:t>. In order to comfort, one needs to approach, to touch, and potentially vocally communicate with those in distress</w:t>
      </w:r>
      <w:r w:rsidR="00062AD0">
        <w:rPr>
          <w:rFonts w:ascii="Times New Roman" w:hAnsi="Times New Roman" w:cs="Times New Roman"/>
        </w:rPr>
        <w:t>.</w:t>
      </w:r>
      <w:r w:rsidR="00601938">
        <w:rPr>
          <w:rFonts w:ascii="Times New Roman" w:hAnsi="Times New Roman" w:cs="Times New Roman"/>
        </w:rPr>
        <w:t xml:space="preserve"> In toddlerhood and pre-school years, these</w:t>
      </w:r>
      <w:r w:rsidR="00192F7E">
        <w:rPr>
          <w:rFonts w:ascii="Times New Roman" w:hAnsi="Times New Roman" w:cs="Times New Roman"/>
        </w:rPr>
        <w:t xml:space="preserve"> simple approach</w:t>
      </w:r>
      <w:r w:rsidR="00601938">
        <w:rPr>
          <w:rFonts w:ascii="Times New Roman" w:hAnsi="Times New Roman" w:cs="Times New Roman"/>
        </w:rPr>
        <w:t xml:space="preserve"> </w:t>
      </w:r>
      <w:proofErr w:type="spellStart"/>
      <w:r w:rsidR="00601938">
        <w:rPr>
          <w:rFonts w:ascii="Times New Roman" w:hAnsi="Times New Roman" w:cs="Times New Roman"/>
        </w:rPr>
        <w:t>be</w:t>
      </w:r>
      <w:r w:rsidR="00F279D3">
        <w:rPr>
          <w:rFonts w:ascii="Times New Roman" w:hAnsi="Times New Roman" w:cs="Times New Roman"/>
        </w:rPr>
        <w:t>havior</w:t>
      </w:r>
      <w:r w:rsidR="00601938">
        <w:rPr>
          <w:rFonts w:ascii="Times New Roman" w:hAnsi="Times New Roman" w:cs="Times New Roman"/>
        </w:rPr>
        <w:t>s</w:t>
      </w:r>
      <w:proofErr w:type="spellEnd"/>
      <w:r w:rsidR="00601938">
        <w:rPr>
          <w:rFonts w:ascii="Times New Roman" w:hAnsi="Times New Roman" w:cs="Times New Roman"/>
        </w:rPr>
        <w:t xml:space="preserve"> are important </w:t>
      </w:r>
      <w:r w:rsidR="00601938">
        <w:rPr>
          <w:rFonts w:ascii="Times New Roman" w:hAnsi="Times New Roman" w:cs="Times New Roman"/>
        </w:rPr>
        <w:lastRenderedPageBreak/>
        <w:t xml:space="preserve">dimensions of children’s </w:t>
      </w:r>
      <w:r w:rsidR="00AE45AC">
        <w:rPr>
          <w:rFonts w:ascii="Times New Roman" w:hAnsi="Times New Roman" w:cs="Times New Roman"/>
        </w:rPr>
        <w:t xml:space="preserve">reactions </w:t>
      </w:r>
      <w:r w:rsidR="00601938">
        <w:rPr>
          <w:rFonts w:ascii="Times New Roman" w:hAnsi="Times New Roman" w:cs="Times New Roman"/>
        </w:rPr>
        <w:t>to their peers’ distress</w:t>
      </w:r>
      <w:r w:rsidR="00AE45AC">
        <w:rPr>
          <w:rFonts w:ascii="Times New Roman" w:hAnsi="Times New Roman" w:cs="Times New Roman"/>
        </w:rPr>
        <w:t>, alongside empathic responses and other motor</w:t>
      </w:r>
      <w:r w:rsidR="009274C0">
        <w:rPr>
          <w:rFonts w:ascii="Times New Roman" w:hAnsi="Times New Roman" w:cs="Times New Roman"/>
        </w:rPr>
        <w:t>ically</w:t>
      </w:r>
      <w:r w:rsidR="00AE45AC">
        <w:rPr>
          <w:rFonts w:ascii="Times New Roman" w:hAnsi="Times New Roman" w:cs="Times New Roman"/>
        </w:rPr>
        <w:t>-complex prosocial behaviors</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"10.1016/j.infbeh.2017.06.005", "ISSN" : "0163-6383", "author" : [ { "dropping-particle" : "", "family" : "Lin", "given" : "Hung-chu", "non-dropping-particle" : "", "parse-names" : false, "suffix" : "" }, { "dropping-particle" : "", "family" : "Grisham", "given" : "Michelle", "non-dropping-particle" : "", "parse-names" : false, "suffix" : "" } ], "container-title" : "Infant Behavior and Development", "id" : "ITEM-1", "issue" : "October 2016", "issued" : { "date-parts" : [ [ "2017" ] ] }, "page" : "46-49", "publisher" : "Elsevier", "title" : "Infant Behavior and Development Distressed yet empathically sensitive: Preschoolers \u2019 responses to infant crying", "type" : "article-journal", "volume" : "49" }, "uris" : [ "http://www.mendeley.com/documents/?uuid=bbf26ebf-6b2d-419a-9e2c-6017877bc148", "http://www.mendeley.com/documents/?uuid=af4f03e9-94b3-4962-9f70-fe9f546f5ed3", "http://www.mendeley.com/documents/?uuid=af6ea110-e59d-45f7-975f-541150c8a68f" ] }, { "id" : "ITEM-2", "itemData" : { "DOI" : "10.1002/icd.1983", "author" : [ { "dropping-particle" : "", "family" : "Huang", "given" : "Heqing", "non-dropping-particle" : "", "parse-names" : false, "suffix" : "" }, { "dropping-particle" : "", "family" : "Su", "given" : "Yanjie", "non-dropping-particle" : "", "parse-names" : false, "suffix" : "" }, { "dropping-particle" : "", "family" : "Jin", "given" : "Jian", "non-dropping-particle" : "", "parse-names" : false, "suffix" : "" } ], "container-title" : "Infant and Child Development", "id" : "ITEM-2", "issue" : "5", "issued" : { "date-parts" : [ [ "2017" ] ] }, "page" : "1-18", "title" : "Empathy-Related Responding in Chinese Toddlers: Factorial Structure and Cognitive Contributors", "type" : "article-journal", "volume" : "26" }, "uris" : [ "http://www.mendeley.com/documents/?uuid=baa90af5-17d5-4a90-863d-a8ab7cdccafa", "http://www.mendeley.com/documents/?uuid=98a5fb09-5031-4bc1-81af-6f08e49c60d6", "http://www.mendeley.com/documents/?uuid=728e92d6-13cd-48fb-ba77-10d45e3b77ea" ] }, { "id" : "ITEM-3", "itemData" : { "DOI" : "10.1111/j.1469-7610.2012.02574.x.Early", "ISBN" : "3034924631", "author" : [ { "dropping-particle" : "", "family" : "Rhee", "given" : "Soo Hyun", "non-dropping-particle" : "", "parse-names" : false, "suffix" : "" }, { "dropping-particle" : "", "family" : "Friedman", "given" : "Naomi P", "non-dropping-particle" : "", "parse-names" : false, "suffix" : "" }, { "dropping-particle" : "", "family" : "Boeldt", "given" : "Debra L", "non-dropping-particle" : "", "parse-names" : false, "suffix" : "" }, { "dropping-particle" : "", "family" : "Corley, Robin", "given" : "P", "non-dropping-particle" : "", "parse-names" : false, "suffix" : "" }, { "dropping-particle" : "", "family" : "Hewitt", "given" : "John K", "non-dropping-particle" : "", "parse-names" : false, "suffix" : "" }, { "dropping-particle" : "", "family" : "Knafo", "given" : "Ariel", "non-dropping-particle" : "", "parse-names" : false, "suffix" : "" }, { "dropping-particle" : "", "family" : "Lahey", "given" : "Benjamin B", "non-dropping-particle" : "", "parse-names" : false, "suffix" : "" }, { "dropping-particle" : "", "family" : "Robinson", "given" : "Joann", "non-dropping-particle" : "", "parse-names" : false, "suffix" : "" }, { "dropping-particle" : "Van", "family" : "Hulle", "given" : "Carol A", "non-dropping-particle" : "", "parse-names" : false, "suffix" : "" }, { "dropping-particle" : "", "family" : "Waldman", "given" : "Irwin D", "non-dropping-particle" : "", "parse-names" : false, "suffix" : "" }, { "dropping-particle" : "", "family" : "Young", "given" : "Susan E", "non-dropping-particle" : "", "parse-names" : false, "suffix" : "" }, { "dropping-particle" : "", "family" : "Zahn-Waxler", "given" : "Carolyn", "non-dropping-particle" : "", "parse-names" : false, "suffix" : "" } ], "container-title" : "Journal of Child Psychology and Psychiatry", "id" : "ITEM-3", "issue" : "2", "issued" : { "date-parts" : [ [ "2013" ] ] }, "page" : "157-166", "title" : "Early concern and disregard for others as predictors of antisocial behavior", "type" : "article-journal", "volume" : "54" }, "uris" : [ "http://www.mendeley.com/documents/?uuid=6a812fca-ff9f-4f84-a177-38de3fd99a3f", "http://www.mendeley.com/documents/?uuid=d66bc8e4-b3b1-4491-b3c1-8da6393e96e4" ] } ], "mendeley" : { "formattedCitation" : "&lt;sup&gt;17,18,37&lt;/sup&gt;", "plainTextFormattedCitation" : "17,18,37", "previouslyFormattedCitation" : "&lt;sup&gt;17,18,37&lt;/sup&gt;"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17,18,37</w:t>
      </w:r>
      <w:r w:rsidR="00F508D3">
        <w:rPr>
          <w:rFonts w:ascii="Times New Roman" w:hAnsi="Times New Roman" w:cs="Times New Roman"/>
        </w:rPr>
        <w:fldChar w:fldCharType="end"/>
      </w:r>
      <w:r w:rsidR="00AE45AC">
        <w:rPr>
          <w:rFonts w:ascii="Times New Roman" w:hAnsi="Times New Roman" w:cs="Times New Roman"/>
        </w:rPr>
        <w:t>.</w:t>
      </w:r>
      <w:r w:rsidR="00062AD0">
        <w:rPr>
          <w:rFonts w:ascii="Times New Roman" w:hAnsi="Times New Roman" w:cs="Times New Roman"/>
        </w:rPr>
        <w:t xml:space="preserve"> It is thus possible that the simple </w:t>
      </w:r>
      <w:r w:rsidR="008B7707">
        <w:rPr>
          <w:rFonts w:ascii="Times New Roman" w:hAnsi="Times New Roman" w:cs="Times New Roman"/>
        </w:rPr>
        <w:t>social approach</w:t>
      </w:r>
      <w:r w:rsidR="00604AE0">
        <w:rPr>
          <w:rFonts w:ascii="Times New Roman" w:hAnsi="Times New Roman" w:cs="Times New Roman"/>
        </w:rPr>
        <w:t xml:space="preserve"> </w:t>
      </w:r>
      <w:proofErr w:type="spellStart"/>
      <w:r w:rsidR="00062AD0">
        <w:rPr>
          <w:rFonts w:ascii="Times New Roman" w:hAnsi="Times New Roman" w:cs="Times New Roman"/>
        </w:rPr>
        <w:t>be</w:t>
      </w:r>
      <w:r w:rsidR="00F279D3">
        <w:rPr>
          <w:rFonts w:ascii="Times New Roman" w:hAnsi="Times New Roman" w:cs="Times New Roman"/>
        </w:rPr>
        <w:t>havior</w:t>
      </w:r>
      <w:r w:rsidR="00062AD0">
        <w:rPr>
          <w:rFonts w:ascii="Times New Roman" w:hAnsi="Times New Roman" w:cs="Times New Roman"/>
        </w:rPr>
        <w:t>s</w:t>
      </w:r>
      <w:proofErr w:type="spellEnd"/>
      <w:r w:rsidR="00062AD0">
        <w:rPr>
          <w:rFonts w:ascii="Times New Roman" w:hAnsi="Times New Roman" w:cs="Times New Roman"/>
        </w:rPr>
        <w:t xml:space="preserve"> </w:t>
      </w:r>
      <w:r w:rsidR="00604AE0">
        <w:rPr>
          <w:rFonts w:ascii="Times New Roman" w:hAnsi="Times New Roman" w:cs="Times New Roman"/>
        </w:rPr>
        <w:t xml:space="preserve">present in </w:t>
      </w:r>
      <w:r w:rsidR="00062AD0">
        <w:rPr>
          <w:rFonts w:ascii="Times New Roman" w:hAnsi="Times New Roman" w:cs="Times New Roman"/>
        </w:rPr>
        <w:t>infan</w:t>
      </w:r>
      <w:r w:rsidR="00604AE0">
        <w:rPr>
          <w:rFonts w:ascii="Times New Roman" w:hAnsi="Times New Roman" w:cs="Times New Roman"/>
        </w:rPr>
        <w:t>cy</w:t>
      </w:r>
      <w:r w:rsidR="00062AD0">
        <w:rPr>
          <w:rFonts w:ascii="Times New Roman" w:hAnsi="Times New Roman" w:cs="Times New Roman"/>
        </w:rPr>
        <w:t xml:space="preserve"> are also the precursors of the later developing </w:t>
      </w:r>
      <w:r w:rsidR="00BA0509">
        <w:rPr>
          <w:rFonts w:ascii="Times New Roman" w:hAnsi="Times New Roman" w:cs="Times New Roman"/>
        </w:rPr>
        <w:t xml:space="preserve">complex </w:t>
      </w:r>
      <w:r w:rsidR="00062AD0">
        <w:rPr>
          <w:rFonts w:ascii="Times New Roman" w:hAnsi="Times New Roman" w:cs="Times New Roman"/>
        </w:rPr>
        <w:t>prosocial manifestations</w:t>
      </w:r>
      <w:r w:rsidR="00604AE0">
        <w:rPr>
          <w:rFonts w:ascii="Times New Roman" w:hAnsi="Times New Roman" w:cs="Times New Roman"/>
        </w:rPr>
        <w:t>.</w:t>
      </w:r>
      <w:r w:rsidR="00502140">
        <w:rPr>
          <w:rFonts w:ascii="Times New Roman" w:hAnsi="Times New Roman" w:cs="Times New Roman"/>
        </w:rPr>
        <w:t xml:space="preserve"> </w:t>
      </w:r>
      <w:r w:rsidR="005007AD">
        <w:rPr>
          <w:rFonts w:ascii="Times New Roman" w:hAnsi="Times New Roman" w:cs="Times New Roman"/>
        </w:rPr>
        <w:t>Although some p</w:t>
      </w:r>
      <w:r w:rsidR="00502140">
        <w:rPr>
          <w:rFonts w:ascii="Times New Roman" w:hAnsi="Times New Roman" w:cs="Times New Roman"/>
        </w:rPr>
        <w:t>revious studies have explored infants’</w:t>
      </w:r>
      <w:r w:rsidR="00604AE0">
        <w:rPr>
          <w:rFonts w:ascii="Times New Roman" w:hAnsi="Times New Roman" w:cs="Times New Roman"/>
        </w:rPr>
        <w:t xml:space="preserve"> </w:t>
      </w:r>
      <w:r w:rsidR="00502140">
        <w:rPr>
          <w:rFonts w:ascii="Times New Roman" w:hAnsi="Times New Roman" w:cs="Times New Roman"/>
        </w:rPr>
        <w:t>emotional respons</w:t>
      </w:r>
      <w:r w:rsidR="005007AD">
        <w:rPr>
          <w:rFonts w:ascii="Times New Roman" w:hAnsi="Times New Roman" w:cs="Times New Roman"/>
        </w:rPr>
        <w:t>es</w:t>
      </w:r>
      <w:r w:rsidR="00502140">
        <w:rPr>
          <w:rFonts w:ascii="Times New Roman" w:hAnsi="Times New Roman" w:cs="Times New Roman"/>
        </w:rPr>
        <w:t xml:space="preserve"> (e.g., fear, sadness, crying) and attempts to help and comfort</w:t>
      </w:r>
      <w:r w:rsidR="00502140" w:rsidDel="00502140">
        <w:rPr>
          <w:rFonts w:ascii="Times New Roman" w:hAnsi="Times New Roman" w:cs="Times New Roman"/>
        </w:rPr>
        <w:t xml:space="preserve"> </w:t>
      </w:r>
      <w:r w:rsidR="00502140">
        <w:rPr>
          <w:rFonts w:ascii="Times New Roman" w:hAnsi="Times New Roman" w:cs="Times New Roman"/>
        </w:rPr>
        <w:t>their peers, no significant concurrent relations were observed at the age of 8-10-months</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"DOI" : "10.1016/j.infbeh.2011.04.007", "ISSN" : "1934-8800", "PMID" : "21600660", "abstract" : "The study examined the responses of typically developing infants to the distress of another, prior to and following the transition to the second year. Infants' responses to maternal simulations of distress and to a peer distress videotape were observed from 8 to 16 months, using an accelerated longitudinal design (overall n = 37). Modest levels of affective and cognitive empathy for another in distress were already evident before the second year, and increased gradually (and not always significantly) across the transition to the second year. Prosocial behavior was rare in the first year and increased substantially during the second year. Self-distress reactions were rare overall. Individual differences in cognitive and affective empathy assessed in the first year, particularly at 10-months, predicted the levels of prosocial behavior observed in the second year. No gender differences were found. Theoretical implications and future research directions are discussed.", "author" : [ { "dropping-particle" : "", "family" : "Roth-Hanania", "given" : "Ronit", "non-dropping-particle" : "", "parse-names" : false, "suffix" : "" }, { "dropping-particle" : "", "family" : "Davidov", "given" : "Maayan", "non-dropping-particle" : "", "parse-names" : false, "suffix" : "" }, { "dropping-particle" : "", "family" : "Zahn-Waxler", "given" : "Carolyn", "non-dropping-particle" : "", "parse-names" : false, "suffix" : "" } ], "container-title" : "Infant behavior &amp; development", "id" : "ITEM-1", "issue" : "3", "issued" : { "date-parts" : [ [ "2011", "6" ] ] }, "page" : "447-58", "publisher" : "Elsevier Inc.", "title" : "Empathy development from 8 to 16 months: early signs of concern for others.", "type" : "article-journal", "volume" : "34" }, "uris" : [ "http://www.mendeley.com/documents/?uuid=922ab7ba-5700-4209-98c7-35743c8f1cf5" ] } ], "mendeley" : { "formattedCitation" : "&lt;sup&gt;38&lt;/sup&gt;", "plainTextFormattedCitation" : "38", "previouslyFormattedCitation" : "&lt;sup&gt;38&lt;/sup&gt;"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38</w:t>
      </w:r>
      <w:r w:rsidR="00F508D3">
        <w:rPr>
          <w:rFonts w:ascii="Times New Roman" w:hAnsi="Times New Roman" w:cs="Times New Roman"/>
        </w:rPr>
        <w:fldChar w:fldCharType="end"/>
      </w:r>
      <w:r w:rsidR="0047061E">
        <w:rPr>
          <w:rFonts w:ascii="Times New Roman" w:hAnsi="Times New Roman" w:cs="Times New Roman"/>
        </w:rPr>
        <w:t xml:space="preserve">. </w:t>
      </w:r>
      <w:r w:rsidR="00687280">
        <w:rPr>
          <w:rFonts w:ascii="Times New Roman" w:hAnsi="Times New Roman" w:cs="Times New Roman"/>
        </w:rPr>
        <w:t>O</w:t>
      </w:r>
      <w:r w:rsidR="00244AC5">
        <w:rPr>
          <w:rFonts w:ascii="Times New Roman" w:hAnsi="Times New Roman" w:cs="Times New Roman"/>
        </w:rPr>
        <w:t xml:space="preserve">ne </w:t>
      </w:r>
      <w:r w:rsidR="00687280">
        <w:rPr>
          <w:rFonts w:ascii="Times New Roman" w:hAnsi="Times New Roman" w:cs="Times New Roman"/>
        </w:rPr>
        <w:t xml:space="preserve">possible </w:t>
      </w:r>
      <w:r w:rsidR="00244AC5">
        <w:rPr>
          <w:rFonts w:ascii="Times New Roman" w:hAnsi="Times New Roman" w:cs="Times New Roman"/>
        </w:rPr>
        <w:t xml:space="preserve">interpretation of these findings is that infants’ emotional responses towards </w:t>
      </w:r>
      <w:r w:rsidR="00162865">
        <w:rPr>
          <w:rFonts w:ascii="Times New Roman" w:hAnsi="Times New Roman" w:cs="Times New Roman"/>
        </w:rPr>
        <w:t xml:space="preserve">their </w:t>
      </w:r>
      <w:r w:rsidR="00244AC5">
        <w:rPr>
          <w:rFonts w:ascii="Times New Roman" w:hAnsi="Times New Roman" w:cs="Times New Roman"/>
        </w:rPr>
        <w:t>peer</w:t>
      </w:r>
      <w:r w:rsidR="00365064">
        <w:rPr>
          <w:rFonts w:ascii="Times New Roman" w:hAnsi="Times New Roman" w:cs="Times New Roman"/>
        </w:rPr>
        <w:t>’s</w:t>
      </w:r>
      <w:r w:rsidR="00244AC5">
        <w:rPr>
          <w:rFonts w:ascii="Times New Roman" w:hAnsi="Times New Roman" w:cs="Times New Roman"/>
        </w:rPr>
        <w:t xml:space="preserve"> affect </w:t>
      </w:r>
      <w:r w:rsidR="00162865">
        <w:rPr>
          <w:rFonts w:ascii="Times New Roman" w:hAnsi="Times New Roman" w:cs="Times New Roman"/>
        </w:rPr>
        <w:t>do</w:t>
      </w:r>
      <w:r w:rsidR="00BA0509">
        <w:rPr>
          <w:rFonts w:ascii="Times New Roman" w:hAnsi="Times New Roman" w:cs="Times New Roman"/>
        </w:rPr>
        <w:t xml:space="preserve"> not translate into </w:t>
      </w:r>
      <w:r w:rsidR="00162865">
        <w:rPr>
          <w:rFonts w:ascii="Times New Roman" w:hAnsi="Times New Roman" w:cs="Times New Roman"/>
        </w:rPr>
        <w:t xml:space="preserve">overt </w:t>
      </w:r>
      <w:proofErr w:type="spellStart"/>
      <w:r w:rsidR="00244AC5">
        <w:rPr>
          <w:rFonts w:ascii="Times New Roman" w:hAnsi="Times New Roman" w:cs="Times New Roman"/>
        </w:rPr>
        <w:t>behavioral</w:t>
      </w:r>
      <w:proofErr w:type="spellEnd"/>
      <w:r w:rsidR="00244AC5">
        <w:rPr>
          <w:rFonts w:ascii="Times New Roman" w:hAnsi="Times New Roman" w:cs="Times New Roman"/>
        </w:rPr>
        <w:t xml:space="preserve"> </w:t>
      </w:r>
      <w:r w:rsidR="00162865">
        <w:rPr>
          <w:rFonts w:ascii="Times New Roman" w:hAnsi="Times New Roman" w:cs="Times New Roman"/>
        </w:rPr>
        <w:t>actions</w:t>
      </w:r>
      <w:r w:rsidR="00244AC5">
        <w:rPr>
          <w:rFonts w:ascii="Times New Roman" w:hAnsi="Times New Roman" w:cs="Times New Roman"/>
        </w:rPr>
        <w:t xml:space="preserve"> at </w:t>
      </w:r>
      <w:r w:rsidR="00687280">
        <w:rPr>
          <w:rFonts w:ascii="Times New Roman" w:hAnsi="Times New Roman" w:cs="Times New Roman"/>
        </w:rPr>
        <w:t>th</w:t>
      </w:r>
      <w:r w:rsidR="0047061E">
        <w:rPr>
          <w:rFonts w:ascii="Times New Roman" w:hAnsi="Times New Roman" w:cs="Times New Roman"/>
        </w:rPr>
        <w:t>is</w:t>
      </w:r>
      <w:r w:rsidR="00687280">
        <w:rPr>
          <w:rFonts w:ascii="Times New Roman" w:hAnsi="Times New Roman" w:cs="Times New Roman"/>
        </w:rPr>
        <w:t xml:space="preserve"> age</w:t>
      </w:r>
      <w:r w:rsidR="00687280" w:rsidRPr="00204C7A">
        <w:rPr>
          <w:rFonts w:ascii="Times New Roman" w:hAnsi="Times New Roman" w:cs="Times New Roman"/>
        </w:rPr>
        <w:t xml:space="preserve">. </w:t>
      </w:r>
      <w:r w:rsidR="004F3A24" w:rsidRPr="00204C7A">
        <w:rPr>
          <w:rFonts w:ascii="Times New Roman" w:hAnsi="Times New Roman" w:cs="Times New Roman"/>
        </w:rPr>
        <w:t>I</w:t>
      </w:r>
      <w:r w:rsidR="00244AC5" w:rsidRPr="00204C7A">
        <w:rPr>
          <w:rFonts w:ascii="Times New Roman" w:hAnsi="Times New Roman" w:cs="Times New Roman"/>
        </w:rPr>
        <w:t xml:space="preserve">t is also possible that </w:t>
      </w:r>
      <w:r w:rsidR="005B2677" w:rsidRPr="00645F82">
        <w:rPr>
          <w:rFonts w:ascii="Times New Roman" w:hAnsi="Times New Roman" w:cs="Times New Roman"/>
        </w:rPr>
        <w:t xml:space="preserve">the overreliance on recording the </w:t>
      </w:r>
      <w:r w:rsidR="00480034" w:rsidRPr="00645F82">
        <w:rPr>
          <w:rFonts w:ascii="Times New Roman" w:hAnsi="Times New Roman" w:cs="Times New Roman"/>
        </w:rPr>
        <w:t xml:space="preserve">more complex </w:t>
      </w:r>
      <w:r w:rsidR="008B7707" w:rsidRPr="00645F82">
        <w:rPr>
          <w:rFonts w:ascii="Times New Roman" w:hAnsi="Times New Roman" w:cs="Times New Roman"/>
        </w:rPr>
        <w:t>prosocial</w:t>
      </w:r>
      <w:r w:rsidR="00480034" w:rsidRPr="00645F82">
        <w:rPr>
          <w:rFonts w:ascii="Times New Roman" w:hAnsi="Times New Roman" w:cs="Times New Roman"/>
        </w:rPr>
        <w:t xml:space="preserve"> </w:t>
      </w:r>
      <w:proofErr w:type="spellStart"/>
      <w:r w:rsidR="00480034" w:rsidRPr="00645F82">
        <w:rPr>
          <w:rFonts w:ascii="Times New Roman" w:hAnsi="Times New Roman" w:cs="Times New Roman"/>
        </w:rPr>
        <w:t>be</w:t>
      </w:r>
      <w:r w:rsidR="00F279D3">
        <w:rPr>
          <w:rFonts w:ascii="Times New Roman" w:hAnsi="Times New Roman" w:cs="Times New Roman"/>
        </w:rPr>
        <w:t>havior</w:t>
      </w:r>
      <w:r w:rsidR="00480034" w:rsidRPr="00645F82">
        <w:rPr>
          <w:rFonts w:ascii="Times New Roman" w:hAnsi="Times New Roman" w:cs="Times New Roman"/>
        </w:rPr>
        <w:t>s</w:t>
      </w:r>
      <w:proofErr w:type="spellEnd"/>
      <w:r w:rsidR="00480034" w:rsidRPr="00645F82">
        <w:rPr>
          <w:rFonts w:ascii="Times New Roman" w:hAnsi="Times New Roman" w:cs="Times New Roman"/>
        </w:rPr>
        <w:t xml:space="preserve"> and the overt manifestations of emotional responses</w:t>
      </w:r>
      <w:r w:rsidR="00244AC5" w:rsidRPr="00645F82">
        <w:rPr>
          <w:rFonts w:ascii="Times New Roman" w:hAnsi="Times New Roman" w:cs="Times New Roman"/>
        </w:rPr>
        <w:t xml:space="preserve"> was not sensitive enough to capture </w:t>
      </w:r>
      <w:r w:rsidR="0006084A">
        <w:rPr>
          <w:rFonts w:ascii="Times New Roman" w:hAnsi="Times New Roman" w:cs="Times New Roman"/>
        </w:rPr>
        <w:t xml:space="preserve">possible </w:t>
      </w:r>
      <w:r w:rsidR="00422DDC" w:rsidRPr="008632ED">
        <w:rPr>
          <w:rFonts w:ascii="Times New Roman" w:hAnsi="Times New Roman" w:cs="Times New Roman"/>
        </w:rPr>
        <w:t>precursors of</w:t>
      </w:r>
      <w:r w:rsidR="0047061E" w:rsidRPr="00204C7A">
        <w:rPr>
          <w:rFonts w:ascii="Times New Roman" w:hAnsi="Times New Roman" w:cs="Times New Roman"/>
        </w:rPr>
        <w:t xml:space="preserve"> </w:t>
      </w:r>
      <w:r w:rsidR="00244AC5" w:rsidRPr="00204C7A">
        <w:rPr>
          <w:rFonts w:ascii="Times New Roman" w:hAnsi="Times New Roman" w:cs="Times New Roman"/>
        </w:rPr>
        <w:t>prosocial tendencies</w:t>
      </w:r>
      <w:r w:rsidR="00480034" w:rsidRPr="00204C7A">
        <w:rPr>
          <w:rFonts w:ascii="Times New Roman" w:hAnsi="Times New Roman" w:cs="Times New Roman"/>
        </w:rPr>
        <w:t xml:space="preserve">. </w:t>
      </w:r>
      <w:r w:rsidR="00244AC5" w:rsidRPr="00645F82">
        <w:rPr>
          <w:rFonts w:ascii="Times New Roman" w:hAnsi="Times New Roman" w:cs="Times New Roman"/>
        </w:rPr>
        <w:t>Moreover</w:t>
      </w:r>
      <w:r w:rsidR="00244AC5">
        <w:rPr>
          <w:rFonts w:ascii="Times New Roman" w:hAnsi="Times New Roman" w:cs="Times New Roman"/>
        </w:rPr>
        <w:t xml:space="preserve">, </w:t>
      </w:r>
      <w:r w:rsidR="00162865">
        <w:rPr>
          <w:rFonts w:ascii="Times New Roman" w:hAnsi="Times New Roman" w:cs="Times New Roman"/>
        </w:rPr>
        <w:t>observational</w:t>
      </w:r>
      <w:r w:rsidR="00244AC5">
        <w:rPr>
          <w:rFonts w:ascii="Times New Roman" w:hAnsi="Times New Roman" w:cs="Times New Roman"/>
        </w:rPr>
        <w:t xml:space="preserve"> methods are</w:t>
      </w:r>
      <w:r w:rsidR="00480034">
        <w:rPr>
          <w:rFonts w:ascii="Times New Roman" w:hAnsi="Times New Roman" w:cs="Times New Roman"/>
        </w:rPr>
        <w:t xml:space="preserve"> also </w:t>
      </w:r>
      <w:r w:rsidR="0084150D">
        <w:rPr>
          <w:rFonts w:ascii="Times New Roman" w:hAnsi="Times New Roman" w:cs="Times New Roman"/>
        </w:rPr>
        <w:t>o</w:t>
      </w:r>
      <w:r w:rsidR="007B3657">
        <w:rPr>
          <w:rFonts w:ascii="Times New Roman" w:hAnsi="Times New Roman" w:cs="Times New Roman"/>
        </w:rPr>
        <w:t xml:space="preserve">paque </w:t>
      </w:r>
      <w:r w:rsidR="0084150D">
        <w:rPr>
          <w:rFonts w:ascii="Times New Roman" w:hAnsi="Times New Roman" w:cs="Times New Roman"/>
        </w:rPr>
        <w:t>in terms of</w:t>
      </w:r>
      <w:r w:rsidR="00480034">
        <w:rPr>
          <w:rFonts w:ascii="Times New Roman" w:hAnsi="Times New Roman" w:cs="Times New Roman"/>
        </w:rPr>
        <w:t xml:space="preserve"> </w:t>
      </w:r>
      <w:r w:rsidR="00246676">
        <w:rPr>
          <w:rFonts w:ascii="Times New Roman" w:hAnsi="Times New Roman" w:cs="Times New Roman"/>
        </w:rPr>
        <w:t xml:space="preserve">the </w:t>
      </w:r>
      <w:r w:rsidR="00480034">
        <w:rPr>
          <w:rFonts w:ascii="Times New Roman" w:hAnsi="Times New Roman" w:cs="Times New Roman"/>
        </w:rPr>
        <w:t>neurocognitive processes underlying different dimensions of infants</w:t>
      </w:r>
      <w:r w:rsidR="00246676">
        <w:rPr>
          <w:rFonts w:ascii="Times New Roman" w:hAnsi="Times New Roman" w:cs="Times New Roman"/>
        </w:rPr>
        <w:t>’</w:t>
      </w:r>
      <w:r w:rsidR="00480034">
        <w:rPr>
          <w:rFonts w:ascii="Times New Roman" w:hAnsi="Times New Roman" w:cs="Times New Roman"/>
        </w:rPr>
        <w:t xml:space="preserve"> responses to their peers’ emotions</w:t>
      </w:r>
      <w:r w:rsidR="000F4266">
        <w:rPr>
          <w:rFonts w:ascii="Times New Roman" w:hAnsi="Times New Roman" w:cs="Times New Roman"/>
        </w:rPr>
        <w:t>, and</w:t>
      </w:r>
      <w:r w:rsidR="000E5B4F">
        <w:rPr>
          <w:rFonts w:ascii="Times New Roman" w:hAnsi="Times New Roman" w:cs="Times New Roman"/>
        </w:rPr>
        <w:t>,</w:t>
      </w:r>
      <w:r w:rsidR="000F4266">
        <w:rPr>
          <w:rFonts w:ascii="Times New Roman" w:hAnsi="Times New Roman" w:cs="Times New Roman"/>
        </w:rPr>
        <w:t xml:space="preserve"> as a consequence</w:t>
      </w:r>
      <w:r w:rsidR="000E5B4F">
        <w:rPr>
          <w:rFonts w:ascii="Times New Roman" w:hAnsi="Times New Roman" w:cs="Times New Roman"/>
        </w:rPr>
        <w:t>,</w:t>
      </w:r>
      <w:r w:rsidR="000F4266">
        <w:rPr>
          <w:rFonts w:ascii="Times New Roman" w:hAnsi="Times New Roman" w:cs="Times New Roman"/>
        </w:rPr>
        <w:t xml:space="preserve"> less sensitive in detecting the relation between them</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"DOI" : "10.1073/pnas.1508832112", "ISBN" : "1091-6490 (Electronic)\\r0027-8424 (Linking)", "ISSN" : "0027-8424", "PMID" : "26324885", "abstract" : "The nature and underpinnings of infants' seemingly complex, third-party, social evaluations remain highly contentious. Theoretical perspectives oscillate between rich and lean interpretations of the same expressed preferences. Although some argue that infants and toddlers possess a \"moral sense\" based on core knowledge of the social world, others suggest that social evaluations are hierarchical in nature and the product of an integration of rudimentary general processes such as attention allocation and approach and avoidance. Moreover, these biologically prepared minds interact in social environments that include significant variation, which are likely to impact early social evaluations and behavior. The present study examined the neural underpinnings of and precursors to moral sensitivity in infants and toddlers (n = 73, ages 12-24 mo) through a series of interwoven measures, combining multiple levels of analysis including electrophysiological, eye-tracking, behavioral, and socioenvironmental. Continuous EEG and time-locked event-related potentials (ERPs) and gaze fixation were recorded while children watched characters engaging in prosocial and antisocial actions in two different tasks. All children demonstrated a neural differentiation in both spectral EEG power density modulations and time-locked ERPs when perceiving prosocial or antisocial agents. Time-locked neural differences predicted children's preference for prosocial characters and were influenced by parental values regarding justice and fairness. Overall, this investigation casts light on the fundamental nature of moral cognition, including its underpinnings in general processes such as attention and approach-withdrawal, providing plausible mechanisms of early change and a foundation for forward movement in the field of developmental social neuroscience.", "author" : [ { "dropping-particle" : "", "family" : "Cowell", "given" : "Jason M.", "non-dropping-particle" : "", "parse-names" : false, "suffix" : "" }, { "dropping-particle" : "", "family" : "Decety", "given" : "Jean", "non-dropping-particle" : "", "parse-names" : false, "suffix" : "" } ], "container-title" : "Proceedings of the National Academy of Sciences", "id" : "ITEM-1", "issue" : "41", "issued" : { "date-parts" : [ [ "2015" ] ] }, "page" : "201508832", "title" : "Precursors to morality in development as a complex interplay between neural, socioenvironmental, and behavioral facets", "type" : "article-journal", "volume" : "112" }, "uris" : [ "http://www.mendeley.com/documents/?uuid=70f73e92-017c-4a02-81ed-92e84de014ad" ] }, { "id" : "ITEM-2", "itemData" : { "DOI" : "10.1111/cdep.12066", "ISBN" : "1750-8592", "ISSN" : "17508592", "PMID" : "24578090", "abstract" : "The early development of prosocial behavior has become a major topic in developmental psychology. Although findings on the early presence of prosocial tendencies in infants and toddlers have received much attention and the examination of their subsequent devel- opmental pathways has fostered ample research, little is known about the mechanisms and motives that bring about the first emergence of these prosocial actions. In this article, I introduce and review theoretical approaches, then evaluate them in light of recent findings. I conclude that the forms of early prosocial behavior are related to different social-cognitive mechanisms and un- derpinned by various motives.", "author" : [ { "dropping-particle" : "", "family" : "Paulus", "given" : "Markus", "non-dropping-particle" : "", "parse-names" : false, "suffix" : "" } ], "container-title" : "Child Development Perspectives", "id" : "ITEM-2", "issue" : "2", "issued" : { "date-parts" : [ [ "2014" ] ] }, "page" : "77-81", "title" : "The emergence of prosocial behavior: Why do infants and toddlers help, comfort, and share?", "type" : "article-journal", "volume" : "8" }, "uris" : [ "http://www.mendeley.com/documents/?uuid=4462c1f4-977c-4fe9-87f5-977cf2c9f6bd" ] } ], "mendeley" : { "formattedCitation" : "&lt;sup&gt;39,40&lt;/sup&gt;", "plainTextFormattedCitation" : "39,40", "previouslyFormattedCitation" : "&lt;sup&gt;39,40&lt;/sup&gt;"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39,40</w:t>
      </w:r>
      <w:r w:rsidR="00F508D3">
        <w:rPr>
          <w:rFonts w:ascii="Times New Roman" w:hAnsi="Times New Roman" w:cs="Times New Roman"/>
        </w:rPr>
        <w:fldChar w:fldCharType="end"/>
      </w:r>
      <w:r w:rsidR="001467C1">
        <w:rPr>
          <w:rFonts w:ascii="Times New Roman" w:hAnsi="Times New Roman" w:cs="Times New Roman"/>
        </w:rPr>
        <w:t>.</w:t>
      </w:r>
      <w:r w:rsidR="00244AC5">
        <w:rPr>
          <w:rFonts w:ascii="Times New Roman" w:hAnsi="Times New Roman" w:cs="Times New Roman"/>
        </w:rPr>
        <w:t xml:space="preserve"> Research with adults has shown that </w:t>
      </w:r>
      <w:r w:rsidR="008B7707">
        <w:rPr>
          <w:rFonts w:ascii="Times New Roman" w:hAnsi="Times New Roman" w:cs="Times New Roman"/>
        </w:rPr>
        <w:t xml:space="preserve">watching images of people expressing positive and negative affect activates both the neural networks involved in experiencing those emotions and the </w:t>
      </w:r>
      <w:r w:rsidR="00C6120C">
        <w:rPr>
          <w:rFonts w:ascii="Times New Roman" w:hAnsi="Times New Roman" w:cs="Times New Roman"/>
        </w:rPr>
        <w:t xml:space="preserve">septal area </w:t>
      </w:r>
      <w:r w:rsidR="008B7707">
        <w:rPr>
          <w:rFonts w:ascii="Times New Roman" w:hAnsi="Times New Roman" w:cs="Times New Roman"/>
        </w:rPr>
        <w:t>brain region functionally associated with the motivation to act pro-</w:t>
      </w:r>
      <w:r w:rsidR="00244AC5">
        <w:rPr>
          <w:rFonts w:ascii="Times New Roman" w:hAnsi="Times New Roman" w:cs="Times New Roman"/>
        </w:rPr>
        <w:t>social</w:t>
      </w:r>
      <w:r w:rsidR="008B7707">
        <w:rPr>
          <w:rFonts w:ascii="Times New Roman" w:hAnsi="Times New Roman" w:cs="Times New Roman"/>
        </w:rPr>
        <w:t>ly</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"DOI" : "10.1093/scan/nss088", "ISSN" : "1749-5024", "PMID" : "22887480", "abstract" : "Previous neuroimaging studies on empathy have not clearly identified neural systems that support the three components of empathy: affective congruence, perspective-taking, and prosocial motivation. These limitations stem from a focus on a single emotion per study, minimal variation in amount of social context provided, and lack of prosocial motivation assessment. In the current investigation, 32 participants completed a functional magnetic resonance imaging session assessing empathic responses to individuals experiencing painful, anxious, and happy events that varied in valence and amount of social context provided. They also completed a 14-day experience sampling survey that assessed real-world helping behaviors. The results demonstrate that empathy for positive and negative emotions selectively activates regions associated with positive and negative affect, respectively. In addition, the mirror system was more active during empathy for context-independent events (pain), whereas the mentalizing system was more active during empathy for context-dependent events (anxiety, happiness). Finally, the septal area, previously linked to prosocial motivation, was the only region that was commonly activated across empathy for pain, anxiety, and happiness. Septal activity during each of these empathic experiences was predictive of daily helping. These findings suggest that empathy has multiple input pathways, produces affect-congruent activations, and results in septally mediated prosocial motivation.", "author" : [ { "dropping-particle" : "", "family" : "Morelli", "given" : "Sylvia a", "non-dropping-particle" : "", "parse-names" : false, "suffix" : "" }, { "dropping-particle" : "", "family" : "Rameson", "given" : "Lian T", "non-dropping-particle" : "", "parse-names" : false, "suffix" : "" }, { "dropping-particle" : "", "family" : "Lieberman", "given" : "Matthew D", "non-dropping-particle" : "", "parse-names" : false, "suffix" : "" } ], "container-title" : "Social cognitive and affective neuroscience", "id" : "ITEM-1", "issued" : { "date-parts" : [ [ "2012", "9", "29" ] ] }, "title" : "The neural components of empathy: Predicting daily prosocial behavior.", "type" : "article-journal" }, "uris" : [ "http://www.mendeley.com/documents/?uuid=194efbd4-d7b6-4d9f-921d-c883d68246ba" ] }, { "id" : "ITEM-2", "itemData" : { "author" : [ { "dropping-particle" : "", "family" : "Moll", "given" : "Jorge", "non-dropping-particle" : "", "parse-names" : false, "suffix" : "" }, { "dropping-particle" : "", "family" : "Krueger", "given" : "Frank", "non-dropping-particle" : "", "parse-names" : false, "suffix" : "" }, { "dropping-particle" : "", "family" : "Zahn", "given" : "Roland", "non-dropping-particle" : "", "parse-names" : false, "suffix" : "" }, { "dropping-particle" : "", "family" : "Pardini", "given" : "Matteo", "non-dropping-particle" : "", "parse-names" : false, "suffix" : "" }, { "dropping-particle" : "De", "family" : "Oliveira-Souza", "given" : "Ricardo", "non-dropping-particle" : "", "parse-names" : false, "suffix" : "" }, { "dropping-particle" : "", "family" : "Grafman", "given" : "Jordan", "non-dropping-particle" : "", "parse-names" : false, "suffix" : "" } ], "container-title" : "Proceedings of the National Academy of Sciences", "id" : "ITEM-2", "issue" : "42", "issued" : { "date-parts" : [ [ "2006" ] ] }, "page" : "15623-15628", "title" : "Human fronto \u2013 mesolimbic networks guide decisions about charitable donation", "type" : "article-journal", "volume" : "103" }, "uris" : [ "http://www.mendeley.com/documents/?uuid=69509ba8-d0e1-4c4d-bcb9-11336e1d61ce", "http://www.mendeley.com/documents/?uuid=43f53a7d-a95a-4940-9ff2-849c8dbd1b7e", "http://www.mendeley.com/documents/?uuid=07f33083-8a2b-47b2-b5fe-00bc69767522" ] }, { "id" : "ITEM-3", "itemData" : { "DOI" : "10.1016/j.neuroimage.2010.08.026", "ISSN" : "1053-8119", "author" : [ { "dropping-particle" : "", "family" : "Moll", "given" : "Jorge", "non-dropping-particle" : "", "parse-names" : false, "suffix" : "" }, { "dropping-particle" : "", "family" : "Zahn", "given" : "Roland", "non-dropping-particle" : "", "parse-names" : false, "suffix" : "" }, { "dropping-particle" : "De", "family" : "Oliveira-Souza", "given" : "Ricardo", "non-dropping-particle" : "", "parse-names" : false, "suffix" : "" }, { "dropping-particle" : "", "family" : "Bramati", "given" : "Ivanei E", "non-dropping-particle" : "", "parse-names" : false, "suffix" : "" }, { "dropping-particle" : "", "family" : "Krueger", "given" : "Frank", "non-dropping-particle" : "", "parse-names" : false, "suffix" : "" }, { "dropping-particle" : "", "family" : "Tura", "given" : "Bernardo", "non-dropping-particle" : "", "parse-names" : false, "suffix" : "" }, { "dropping-particle" : "", "family" : "Cavanagh", "given" : "Alyson L", "non-dropping-particle" : "", "parse-names" : false, "suffix" : "" }, { "dropping-particle" : "", "family" : "Grafman", "given" : "Jordan", "non-dropping-particle" : "", "parse-names" : false, "suffix" : "" } ], "container-title" : "NeuroImage", "id" : "ITEM-3", "issue" : "2", "issued" : { "date-parts" : [ [ "2011" ] ] }, "page" : "1735-1742", "publisher" : "Elsevier B.V.", "title" : "Impairment of prosocial sentiments is associated with frontopolar and septal damage in frontotemporal dementia", "type" : "article-journal", "volume" : "54" }, "uris" : [ "http://www.mendeley.com/documents/?uuid=614b279e-3c8b-4b63-b164-f6e8c8b3069b", "http://www.mendeley.com/documents/?uuid=6ec9f0f8-22e8-4f4a-bdb8-2ca41c60ef6b", "http://www.mendeley.com/documents/?uuid=517e648b-ef1a-4f8a-9271-cacd4d232bd2" ] }, { "id" : "ITEM-4", "itemData" : { "DOI" : "10.1111/psyp.12578", "author" : [ { "dropping-particle" : "", "family" : "Inagaki", "given" : "Tristen K.", "non-dropping-particle" : "", "parse-names" : false, "suffix" : "" }, { "dropping-particle" : "", "family" : "Eisenberger", "given" : "Naomi I.", "non-dropping-particle" : "", "parse-names" : false, "suffix" : "" } ], "container-title" : "Psychophysiology", "id" : "ITEM-4", "issued" : { "date-parts" : [ [ "2016" ] ] }, "page" : "427-435", "title" : "Giving support to others reduces sympathetic nervous system-related responses to stress", "type" : "article-journal", "volume" : "53" }, "uris" : [ "http://www.mendeley.com/documents/?uuid=473e3a79-a28b-41d5-9a53-24234589b3aa", "http://www.mendeley.com/documents/?uuid=a0870091-e216-4aee-9050-aeb52b768a55", "http://www.mendeley.com/documents/?uuid=8d9edde5-4e48-40aa-889c-e22ad819a0f4" ] } ], "mendeley" : { "formattedCitation" : "&lt;sup&gt;16,41\u201343&lt;/sup&gt;", "plainTextFormattedCitation" : "16,41\u201343", "previouslyFormattedCitation" : "&lt;sup&gt;16,41\u201343&lt;/sup&gt;"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16,41–43</w:t>
      </w:r>
      <w:r w:rsidR="00F508D3">
        <w:rPr>
          <w:rFonts w:ascii="Times New Roman" w:hAnsi="Times New Roman" w:cs="Times New Roman"/>
        </w:rPr>
        <w:fldChar w:fldCharType="end"/>
      </w:r>
      <w:r w:rsidR="008B7707">
        <w:rPr>
          <w:rFonts w:ascii="Times New Roman" w:hAnsi="Times New Roman" w:cs="Times New Roman"/>
        </w:rPr>
        <w:t>.</w:t>
      </w:r>
      <w:r w:rsidR="00E06884">
        <w:rPr>
          <w:rFonts w:ascii="Times New Roman" w:hAnsi="Times New Roman" w:cs="Times New Roman"/>
        </w:rPr>
        <w:t xml:space="preserve"> The level of activation of the septal area while observing others’ emotions</w:t>
      </w:r>
      <w:r w:rsidR="00267A45">
        <w:rPr>
          <w:rFonts w:ascii="Times New Roman" w:hAnsi="Times New Roman" w:cs="Times New Roman"/>
        </w:rPr>
        <w:t>, but not other regions of the emotional network,</w:t>
      </w:r>
      <w:r w:rsidR="003879F0">
        <w:rPr>
          <w:rFonts w:ascii="Times New Roman" w:hAnsi="Times New Roman" w:cs="Times New Roman"/>
        </w:rPr>
        <w:t xml:space="preserve"> </w:t>
      </w:r>
      <w:r w:rsidR="00267A45">
        <w:rPr>
          <w:rFonts w:ascii="Times New Roman" w:hAnsi="Times New Roman" w:cs="Times New Roman"/>
        </w:rPr>
        <w:t xml:space="preserve">specifically </w:t>
      </w:r>
      <w:r w:rsidR="003879F0">
        <w:rPr>
          <w:rFonts w:ascii="Times New Roman" w:hAnsi="Times New Roman" w:cs="Times New Roman"/>
        </w:rPr>
        <w:t xml:space="preserve">predicted how frequently participants behaved </w:t>
      </w:r>
      <w:proofErr w:type="spellStart"/>
      <w:r w:rsidR="003879F0">
        <w:rPr>
          <w:rFonts w:ascii="Times New Roman" w:hAnsi="Times New Roman" w:cs="Times New Roman"/>
        </w:rPr>
        <w:t>prosocially</w:t>
      </w:r>
      <w:proofErr w:type="spellEnd"/>
      <w:r w:rsidR="003879F0">
        <w:rPr>
          <w:rFonts w:ascii="Times New Roman" w:hAnsi="Times New Roman" w:cs="Times New Roman"/>
        </w:rPr>
        <w:t xml:space="preserve"> in daily life</w:t>
      </w:r>
      <w:r w:rsidR="00267A45">
        <w:rPr>
          <w:rFonts w:ascii="Times New Roman" w:hAnsi="Times New Roman" w:cs="Times New Roman"/>
        </w:rPr>
        <w:t xml:space="preserve">. These results support the idea that </w:t>
      </w:r>
      <w:r w:rsidR="003879F0">
        <w:rPr>
          <w:rFonts w:ascii="Times New Roman" w:hAnsi="Times New Roman" w:cs="Times New Roman"/>
        </w:rPr>
        <w:t xml:space="preserve">there </w:t>
      </w:r>
      <w:r w:rsidR="00267A45">
        <w:rPr>
          <w:rFonts w:ascii="Times New Roman" w:hAnsi="Times New Roman" w:cs="Times New Roman"/>
        </w:rPr>
        <w:t xml:space="preserve">is </w:t>
      </w:r>
      <w:r w:rsidR="003879F0">
        <w:rPr>
          <w:rFonts w:ascii="Times New Roman" w:hAnsi="Times New Roman" w:cs="Times New Roman"/>
        </w:rPr>
        <w:t xml:space="preserve">a motivational dimension to </w:t>
      </w:r>
      <w:r w:rsidR="00422DDC" w:rsidRPr="00A85794">
        <w:rPr>
          <w:rFonts w:ascii="Times New Roman" w:hAnsi="Times New Roman" w:cs="Times New Roman"/>
        </w:rPr>
        <w:t>empathic responsivity</w:t>
      </w:r>
      <w:r w:rsidR="00267A45">
        <w:rPr>
          <w:rFonts w:ascii="Times New Roman" w:hAnsi="Times New Roman" w:cs="Times New Roman"/>
        </w:rPr>
        <w:t xml:space="preserve">, which is relevant for the occurrence of pro-social </w:t>
      </w:r>
      <w:proofErr w:type="spellStart"/>
      <w:r w:rsidR="00267A45">
        <w:rPr>
          <w:rFonts w:ascii="Times New Roman" w:hAnsi="Times New Roman" w:cs="Times New Roman"/>
        </w:rPr>
        <w:t>be</w:t>
      </w:r>
      <w:r w:rsidR="00F279D3">
        <w:rPr>
          <w:rFonts w:ascii="Times New Roman" w:hAnsi="Times New Roman" w:cs="Times New Roman"/>
        </w:rPr>
        <w:t>havior</w:t>
      </w:r>
      <w:r w:rsidR="00267A45">
        <w:rPr>
          <w:rFonts w:ascii="Times New Roman" w:hAnsi="Times New Roman" w:cs="Times New Roman"/>
        </w:rPr>
        <w:t>s</w:t>
      </w:r>
      <w:proofErr w:type="spellEnd"/>
      <w:r w:rsidR="00267A45">
        <w:rPr>
          <w:rFonts w:ascii="Times New Roman" w:hAnsi="Times New Roman" w:cs="Times New Roman"/>
        </w:rPr>
        <w:t xml:space="preserve">, and that the generic emotional response may not always be indicative of whether someone will behave </w:t>
      </w:r>
      <w:proofErr w:type="spellStart"/>
      <w:r w:rsidR="00267A45">
        <w:rPr>
          <w:rFonts w:ascii="Times New Roman" w:hAnsi="Times New Roman" w:cs="Times New Roman"/>
        </w:rPr>
        <w:t>prosocially</w:t>
      </w:r>
      <w:proofErr w:type="spellEnd"/>
      <w:r w:rsidR="00267A45">
        <w:rPr>
          <w:rFonts w:ascii="Times New Roman" w:hAnsi="Times New Roman" w:cs="Times New Roman"/>
        </w:rPr>
        <w:t>.</w:t>
      </w:r>
      <w:r w:rsidR="00D408AC">
        <w:rPr>
          <w:rFonts w:ascii="Times New Roman" w:hAnsi="Times New Roman" w:cs="Times New Roman"/>
        </w:rPr>
        <w:t xml:space="preserve"> Developmental social neuroscience investigations sensitive to th</w:t>
      </w:r>
      <w:r w:rsidR="00CE6A6B">
        <w:rPr>
          <w:rFonts w:ascii="Times New Roman" w:hAnsi="Times New Roman" w:cs="Times New Roman"/>
        </w:rPr>
        <w:t>is</w:t>
      </w:r>
      <w:r w:rsidR="00D408AC">
        <w:rPr>
          <w:rFonts w:ascii="Times New Roman" w:hAnsi="Times New Roman" w:cs="Times New Roman"/>
        </w:rPr>
        <w:t xml:space="preserve"> motivational dimension </w:t>
      </w:r>
      <w:r w:rsidR="00C6120C">
        <w:rPr>
          <w:rFonts w:ascii="Times New Roman" w:hAnsi="Times New Roman" w:cs="Times New Roman"/>
        </w:rPr>
        <w:t xml:space="preserve">are </w:t>
      </w:r>
      <w:r w:rsidR="00D408AC">
        <w:rPr>
          <w:rFonts w:ascii="Times New Roman" w:hAnsi="Times New Roman" w:cs="Times New Roman"/>
        </w:rPr>
        <w:t xml:space="preserve">thus useful </w:t>
      </w:r>
      <w:r w:rsidR="00C6120C">
        <w:rPr>
          <w:rFonts w:ascii="Times New Roman" w:hAnsi="Times New Roman" w:cs="Times New Roman"/>
        </w:rPr>
        <w:t xml:space="preserve">for </w:t>
      </w:r>
      <w:r w:rsidR="00CE6A6B">
        <w:rPr>
          <w:rFonts w:ascii="Times New Roman" w:hAnsi="Times New Roman" w:cs="Times New Roman"/>
        </w:rPr>
        <w:t xml:space="preserve">understanding the origins </w:t>
      </w:r>
      <w:r w:rsidR="00C6120C">
        <w:rPr>
          <w:rFonts w:ascii="Times New Roman" w:hAnsi="Times New Roman" w:cs="Times New Roman"/>
        </w:rPr>
        <w:t xml:space="preserve">of infants’ </w:t>
      </w:r>
      <w:r w:rsidR="00CE6A6B">
        <w:rPr>
          <w:rFonts w:ascii="Times New Roman" w:hAnsi="Times New Roman" w:cs="Times New Roman"/>
        </w:rPr>
        <w:t>other</w:t>
      </w:r>
      <w:r w:rsidR="00C6120C">
        <w:rPr>
          <w:rFonts w:ascii="Times New Roman" w:hAnsi="Times New Roman" w:cs="Times New Roman"/>
        </w:rPr>
        <w:t>-</w:t>
      </w:r>
      <w:r w:rsidR="00CE6A6B">
        <w:rPr>
          <w:rFonts w:ascii="Times New Roman" w:hAnsi="Times New Roman" w:cs="Times New Roman"/>
        </w:rPr>
        <w:t xml:space="preserve">oriented </w:t>
      </w:r>
      <w:proofErr w:type="spellStart"/>
      <w:r w:rsidR="007B3657">
        <w:rPr>
          <w:rFonts w:ascii="Times New Roman" w:hAnsi="Times New Roman" w:cs="Times New Roman"/>
        </w:rPr>
        <w:t>be</w:t>
      </w:r>
      <w:r w:rsidR="00F279D3">
        <w:rPr>
          <w:rFonts w:ascii="Times New Roman" w:hAnsi="Times New Roman" w:cs="Times New Roman"/>
        </w:rPr>
        <w:t>havior</w:t>
      </w:r>
      <w:r w:rsidR="007B3657">
        <w:rPr>
          <w:rFonts w:ascii="Times New Roman" w:hAnsi="Times New Roman" w:cs="Times New Roman"/>
        </w:rPr>
        <w:t>s</w:t>
      </w:r>
      <w:proofErr w:type="spellEnd"/>
      <w:r w:rsidR="00CE6A6B">
        <w:rPr>
          <w:rFonts w:ascii="Times New Roman" w:hAnsi="Times New Roman" w:cs="Times New Roman"/>
        </w:rPr>
        <w:t xml:space="preserve"> elicited by peers’ emotions. </w:t>
      </w:r>
    </w:p>
    <w:p w14:paraId="5E283861" w14:textId="77777777" w:rsidR="00FE502A" w:rsidRDefault="007B3657" w:rsidP="003F5868">
      <w:pPr>
        <w:spacing w:line="360" w:lineRule="auto"/>
        <w:ind w:firstLine="567"/>
        <w:jc w:val="both"/>
        <w:rPr>
          <w:rFonts w:ascii="Times New Roman" w:hAnsi="Times New Roman" w:cs="Times New Roman"/>
        </w:rPr>
      </w:pPr>
      <w:r>
        <w:rPr>
          <w:rFonts w:ascii="Times New Roman" w:hAnsi="Times New Roman" w:cs="Times New Roman"/>
        </w:rPr>
        <w:t xml:space="preserve">The study of the asymmetric </w:t>
      </w:r>
      <w:r w:rsidR="009B35F1">
        <w:rPr>
          <w:rFonts w:ascii="Times New Roman" w:hAnsi="Times New Roman" w:cs="Times New Roman"/>
        </w:rPr>
        <w:t xml:space="preserve">frontal </w:t>
      </w:r>
      <w:r w:rsidR="0066721E">
        <w:rPr>
          <w:rFonts w:ascii="Times New Roman" w:hAnsi="Times New Roman" w:cs="Times New Roman"/>
        </w:rPr>
        <w:t xml:space="preserve">EEG </w:t>
      </w:r>
      <w:r>
        <w:rPr>
          <w:rFonts w:ascii="Times New Roman" w:hAnsi="Times New Roman" w:cs="Times New Roman"/>
        </w:rPr>
        <w:t>alpha power</w:t>
      </w:r>
      <w:r w:rsidR="0066721E">
        <w:rPr>
          <w:rFonts w:ascii="Times New Roman" w:hAnsi="Times New Roman" w:cs="Times New Roman"/>
        </w:rPr>
        <w:t xml:space="preserve"> in response to peers’ emotions has the potential to give insights into the presence of a motivational correlate to infants’ </w:t>
      </w:r>
      <w:r w:rsidR="0047061E">
        <w:rPr>
          <w:rFonts w:ascii="Times New Roman" w:hAnsi="Times New Roman" w:cs="Times New Roman"/>
        </w:rPr>
        <w:t xml:space="preserve">social approach </w:t>
      </w:r>
      <w:proofErr w:type="spellStart"/>
      <w:r w:rsidR="0066721E">
        <w:rPr>
          <w:rFonts w:ascii="Times New Roman" w:hAnsi="Times New Roman" w:cs="Times New Roman"/>
        </w:rPr>
        <w:t>be</w:t>
      </w:r>
      <w:r w:rsidR="00F279D3">
        <w:rPr>
          <w:rFonts w:ascii="Times New Roman" w:hAnsi="Times New Roman" w:cs="Times New Roman"/>
        </w:rPr>
        <w:t>havior</w:t>
      </w:r>
      <w:r w:rsidR="0066721E">
        <w:rPr>
          <w:rFonts w:ascii="Times New Roman" w:hAnsi="Times New Roman" w:cs="Times New Roman"/>
        </w:rPr>
        <w:t>s</w:t>
      </w:r>
      <w:proofErr w:type="spellEnd"/>
      <w:r w:rsidR="0066721E">
        <w:rPr>
          <w:rFonts w:ascii="Times New Roman" w:hAnsi="Times New Roman" w:cs="Times New Roman"/>
        </w:rPr>
        <w:t xml:space="preserve">. </w:t>
      </w:r>
      <w:r w:rsidR="008B7707">
        <w:rPr>
          <w:rFonts w:ascii="Times New Roman" w:hAnsi="Times New Roman" w:cs="Times New Roman"/>
        </w:rPr>
        <w:t xml:space="preserve">The approach-withdrawal motivational model of frontal asymmetry relies on the assumption that </w:t>
      </w:r>
      <w:r w:rsidR="006F0AEC">
        <w:rPr>
          <w:rFonts w:ascii="Times New Roman" w:hAnsi="Times New Roman" w:cs="Times New Roman"/>
        </w:rPr>
        <w:t>difference</w:t>
      </w:r>
      <w:r w:rsidR="00162865">
        <w:rPr>
          <w:rFonts w:ascii="Times New Roman" w:hAnsi="Times New Roman" w:cs="Times New Roman"/>
        </w:rPr>
        <w:t>s</w:t>
      </w:r>
      <w:r w:rsidR="006F0AEC">
        <w:rPr>
          <w:rFonts w:ascii="Times New Roman" w:hAnsi="Times New Roman" w:cs="Times New Roman"/>
        </w:rPr>
        <w:t xml:space="preserve"> in the EEG alpha power between homologous right and left frontal electrodes </w:t>
      </w:r>
      <w:r w:rsidR="008B7707">
        <w:rPr>
          <w:rFonts w:ascii="Times New Roman" w:hAnsi="Times New Roman" w:cs="Times New Roman"/>
        </w:rPr>
        <w:t>reflects the activity of the frontal cortex</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"ISBN" : "0262083094", "ISSN" : "0262083094", "abstract" : "Coan, J.A., Allen, J.J.B., 2003. The state and trait nature of frontal EEG asymmetry in emotion. In: Hugdahl, K., Davidson, R.J. (Eds.), The Asymmetrical Brain. MIT Press, Cambridge, MA, pp. 565\u2013615.", "author" : [ { "dropping-particle" : "", "family" : "Coan", "given" : "James A.", "non-dropping-particle" : "", "parse-names" : false, "suffix" : "" }, { "dropping-particle" : "", "family" : "Allen", "given" : "John J. B.", "non-dropping-particle" : "", "parse-names" : false, "suffix" : "" } ], "container-title" : "The Asymmetrical Brain", "id" : "ITEM-1", "issue" : "June 2016", "issued" : { "date-parts" : [ [ "2003" ] ] }, "page" : "565-615", "title" : "The state and trait nature of frontal EEG asymmetry in emotion", "type" : "article-journal" }, "uris" : [ "http://www.mendeley.com/documents/?uuid=d31af892-bf46-4907-a852-b558063cc0cd" ] }, { "id" : "ITEM-2", "itemData" : { "DOI" : "10.1016/j.biopsycho.2004.03.002", "author" : [ { "dropping-particle" : "", "family" : "Coan", "given" : "James A", "non-dropping-particle" : "", "parse-names" : false, "suffix" : "" }, { "dropping-particle" : "", "family" : "Allen", "given" : "John J B", "non-dropping-particle" : "", "parse-names" : false, "suffix" : "" } ], "container-title" : "Biological Psychology", "id" : "ITEM-2", "issued" : { "date-parts" : [ [ "2004" ] ] }, "page" : "7-49", "title" : "Frontal EEG asymmetry as a moderator and mediator of emotion", "type" : "article-journal", "volume" : "67" }, "uris" : [ "http://www.mendeley.com/documents/?uuid=fee0b18c-b4da-4429-814a-fabd28b960d7", "http://www.mendeley.com/documents/?uuid=c8b00b62-de2b-4f4c-8ed9-613f0a1d69f5", "http://www.mendeley.com/documents/?uuid=f9fa2ded-b7d6-4888-a73b-1ea7e2d533ad" ] } ], "mendeley" : { "formattedCitation" : "&lt;sup&gt;44,45&lt;/sup&gt;", "plainTextFormattedCitation" : "44,45", "previouslyFormattedCitation" : "&lt;sup&gt;44,45&lt;/sup&gt;"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44,45</w:t>
      </w:r>
      <w:r w:rsidR="00F508D3">
        <w:rPr>
          <w:rFonts w:ascii="Times New Roman" w:hAnsi="Times New Roman" w:cs="Times New Roman"/>
        </w:rPr>
        <w:fldChar w:fldCharType="end"/>
      </w:r>
      <w:r w:rsidR="008B7707">
        <w:rPr>
          <w:rFonts w:ascii="Times New Roman" w:hAnsi="Times New Roman" w:cs="Times New Roman"/>
        </w:rPr>
        <w:t xml:space="preserve">. </w:t>
      </w:r>
      <w:r w:rsidR="00CA1782">
        <w:rPr>
          <w:rFonts w:ascii="Times New Roman" w:hAnsi="Times New Roman" w:cs="Times New Roman"/>
        </w:rPr>
        <w:t xml:space="preserve">According to this model, the </w:t>
      </w:r>
      <w:r w:rsidR="001273B8">
        <w:rPr>
          <w:rFonts w:ascii="Times New Roman" w:hAnsi="Times New Roman" w:cs="Times New Roman"/>
        </w:rPr>
        <w:t xml:space="preserve">activity </w:t>
      </w:r>
      <w:r w:rsidR="00CA1782">
        <w:rPr>
          <w:rFonts w:ascii="Times New Roman" w:hAnsi="Times New Roman" w:cs="Times New Roman"/>
        </w:rPr>
        <w:t xml:space="preserve">of the left frontal cortex </w:t>
      </w:r>
      <w:r w:rsidR="001273B8">
        <w:rPr>
          <w:rFonts w:ascii="Times New Roman" w:hAnsi="Times New Roman" w:cs="Times New Roman"/>
        </w:rPr>
        <w:t xml:space="preserve">is </w:t>
      </w:r>
      <w:r w:rsidR="00CA1782">
        <w:rPr>
          <w:rFonts w:ascii="Times New Roman" w:hAnsi="Times New Roman" w:cs="Times New Roman"/>
        </w:rPr>
        <w:t>related to appetitive motivation</w:t>
      </w:r>
      <w:r w:rsidR="00B92CB0">
        <w:rPr>
          <w:rFonts w:ascii="Times New Roman" w:hAnsi="Times New Roman" w:cs="Times New Roman"/>
        </w:rPr>
        <w:t>, the motivation to act towards achieving a goal,</w:t>
      </w:r>
      <w:r w:rsidR="00CA1782">
        <w:rPr>
          <w:rFonts w:ascii="Times New Roman" w:hAnsi="Times New Roman" w:cs="Times New Roman"/>
        </w:rPr>
        <w:t xml:space="preserve"> and approach-related affect such as happiness</w:t>
      </w:r>
      <w:r w:rsidR="00B92CB0">
        <w:rPr>
          <w:rFonts w:ascii="Times New Roman" w:hAnsi="Times New Roman" w:cs="Times New Roman"/>
        </w:rPr>
        <w:t>,</w:t>
      </w:r>
      <w:r w:rsidR="00CA1782">
        <w:rPr>
          <w:rFonts w:ascii="Times New Roman" w:hAnsi="Times New Roman" w:cs="Times New Roman"/>
        </w:rPr>
        <w:t xml:space="preserve"> while the </w:t>
      </w:r>
      <w:r w:rsidR="001273B8">
        <w:rPr>
          <w:rFonts w:ascii="Times New Roman" w:hAnsi="Times New Roman" w:cs="Times New Roman"/>
        </w:rPr>
        <w:t xml:space="preserve">activity of the </w:t>
      </w:r>
      <w:r w:rsidR="00CA1782">
        <w:rPr>
          <w:rFonts w:ascii="Times New Roman" w:hAnsi="Times New Roman" w:cs="Times New Roman"/>
        </w:rPr>
        <w:t xml:space="preserve">right frontal </w:t>
      </w:r>
      <w:r w:rsidR="001273B8">
        <w:rPr>
          <w:rFonts w:ascii="Times New Roman" w:hAnsi="Times New Roman" w:cs="Times New Roman"/>
        </w:rPr>
        <w:t>cortex is</w:t>
      </w:r>
      <w:r w:rsidR="00CA1782">
        <w:rPr>
          <w:rFonts w:ascii="Times New Roman" w:hAnsi="Times New Roman" w:cs="Times New Roman"/>
        </w:rPr>
        <w:t xml:space="preserve"> associated with withdrawal, </w:t>
      </w:r>
      <w:proofErr w:type="spellStart"/>
      <w:r w:rsidR="00CA1782">
        <w:rPr>
          <w:rFonts w:ascii="Times New Roman" w:hAnsi="Times New Roman" w:cs="Times New Roman"/>
        </w:rPr>
        <w:t>be</w:t>
      </w:r>
      <w:r w:rsidR="00F279D3">
        <w:rPr>
          <w:rFonts w:ascii="Times New Roman" w:hAnsi="Times New Roman" w:cs="Times New Roman"/>
        </w:rPr>
        <w:t>havior</w:t>
      </w:r>
      <w:r w:rsidR="00CA1782">
        <w:rPr>
          <w:rFonts w:ascii="Times New Roman" w:hAnsi="Times New Roman" w:cs="Times New Roman"/>
        </w:rPr>
        <w:t>al</w:t>
      </w:r>
      <w:proofErr w:type="spellEnd"/>
      <w:r w:rsidR="00CA1782">
        <w:rPr>
          <w:rFonts w:ascii="Times New Roman" w:hAnsi="Times New Roman" w:cs="Times New Roman"/>
        </w:rPr>
        <w:t xml:space="preserve"> inhibition, and vigilant attention which typically occur</w:t>
      </w:r>
      <w:r w:rsidR="00162865">
        <w:rPr>
          <w:rFonts w:ascii="Times New Roman" w:hAnsi="Times New Roman" w:cs="Times New Roman"/>
        </w:rPr>
        <w:t>s</w:t>
      </w:r>
      <w:r w:rsidR="00CA1782">
        <w:rPr>
          <w:rFonts w:ascii="Times New Roman" w:hAnsi="Times New Roman" w:cs="Times New Roman"/>
        </w:rPr>
        <w:t xml:space="preserve"> during some negative affective states such as fear and sadness</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"author" : [ { "dropping-particle" : "", "family" : "Davidson", "given" : "Richard J", "non-dropping-particle" : "", "parse-names" : false, "suffix" : "" }, { "dropping-particle" : "", "family" : "Irwin", "given" : "William", "non-dropping-particle" : "", "parse-names" : false, "suffix" : "" } ], "container-title" : "Trends in Cognitive Sciences", "id" : "ITEM-1", "issue" : "1", "issued" : { "date-parts" : [ [ "1999" ] ] }, "page" : "84-94", "title" : "The functional neuroanatomy of emotion and affective style", "type" : "article-journal", "volume" : "3" }, "uris" : [ "http://www.mendeley.com/documents/?uuid=6a499e4b-f193-4c4e-8f46-2f4c5bfc6b0c", "http://www.mendeley.com/documents/?uuid=9e8e03a5-cb5b-4c67-8eef-aae627df9104", "http://www.mendeley.com/documents/?uuid=2b574dfb-89b6-4224-a775-07297c76ee6c" ] }, { "id" : "ITEM-2", "itemData" : { "DOI" : "10.1111/psyp.12965", "author" : [ { "dropping-particle" : "", "family" : "Reznik", "given" : "Samantha J", "non-dropping-particle" : "", "parse-names" : false, "suffix" : "" }, { "dropping-particle" : "", "family" : "Allen", "given" : "John J B", "non-dropping-particle" : "", "parse-names" : false, "suffix" : "" } ], "container-title" : "Psychophysiology", "id" : "ITEM-2", "issue" : "January", "issued" : { "date-parts" : [ [ "2017" ] ] }, "page" : "1-32", "title" : "Frontal asymmetry as a mediator and moderator of emotion : An updated review", "type" : "article-journal" }, "uris" : [ "http://www.mendeley.com/documents/?uuid=2449b019-6b2e-4050-be37-88dd5693a5ff" ] }, { "id" : "ITEM-3", "itemData" : { "author" : [ { "dropping-particle" : "", "family" : "Harmon-Jones", "given" : "Eddie", "non-dropping-particle" : "", "parse-names" : false, "suffix" : "" }, { "dropping-particle" : "", "family" : "Allen", "given" : "John J B", "non-dropping-particle" : "", "parse-names" : false, "suffix" : "" } ], "container-title" : "Journal of Personality and Social Psychology", "id" : "ITEM-3", "issue" : "5", "issued" : { "date-parts" : [ [ "1998" ] ] }, "page" : "1310-1316", "title" : "Anger and frontal brain activity: EEG asymmetry consistent with approach motivation despite negative affective valence", "type" : "article-journal", "volume" : "74" }, "uris" : [ "http://www.mendeley.com/documents/?uuid=25a39c1d-0c63-4f39-a2aa-f0b9619d60a9", "http://www.mendeley.com/documents/?uuid=49075118-cdf8-4f86-9bea-7492a9c940c8", "http://www.mendeley.com/documents/?uuid=3535a62b-b390-40ea-8746-8b70f5386e8f" ] }, { "id" : "ITEM-4", "itemData" : { "DOI" : "10.1111/psyp.12852", "author" : [ { "dropping-particle" : "", "family" : "Hewig", "given" : "Johannes", "non-dropping-particle" : "", "parse-names" : false, "suffix" : "" } ], "container-title" : "Psychophysiology", "id" : "ITEM-4", "issued" : { "date-parts" : [ [ "2018" ] ] }, "page" : "55:e12852", "title" : "Intentionality in frontal asymmetry research", "type" : "article-journal" }, "uris" : [ "http://www.mendeley.com/documents/?uuid=db9693bf-d4f1-4e9e-8f25-4ac986238e83", "http://www.mendeley.com/documents/?uuid=0a7f845f-d150-40d5-9898-0d14c201d2d2", "http://www.mendeley.com/documents/?uuid=853f6133-f915-4e9e-9dd9-afdf6c1b392f" ] }, { "id" : "ITEM-5", "itemData" : { "DOI" : "10.1111/1469-8986.00121", "author" : [ { "dropping-particle" : "", "family" : "Harmon-Jones", "given" : "Eddie", "non-dropping-particle" : "", "parse-names" : false, "suffix" : "" } ], "container-title" : "Psychophysiology", "id" : "ITEM-5", "issued" : { "date-parts" : [ [ "2003" ] ] }, "page" : "838-848", "title" : "Clarifying the emotive functions of asymmetrical frontal cortical activity", "type" : "article-journal", "volume" : "40" }, "uris" : [ "http://www.mendeley.com/documents/?uuid=e9d97fb6-0243-42ff-b997-e0f78761f0f8", "http://www.mendeley.com/documents/?uuid=c18748d3-5c89-421e-8641-efa93dafd0a3", "http://www.mendeley.com/documents/?uuid=1cab9486-0bd1-43f8-8f60-30d1f61bf1b6" ] }, { "id" : "ITEM-6", "itemData" : { "DOI" : "10.1016/j.biopsycho.2004.03.002", "author" : [ { "dropping-particle" : "", "family" : "Coan", "given" : "James A", "non-dropping-particle" : "", "parse-names" : false, "suffix" : "" }, { "dropping-particle" : "", "family" : "Allen", "given" : "John J B", "non-dropping-particle" : "", "parse-names" : false, "suffix" : "" } ], "container-title" : "Biological Psychology", "id" : "ITEM-6", "issued" : { "date-parts" : [ [ "2004" ] ] }, "page" : "7-49", "title" : "Frontal EEG asymmetry as a moderator and mediator of emotion", "type" : "article-journal", "volume" : "67" }, "uris" : [ "http://www.mendeley.com/documents/?uuid=f9fa2ded-b7d6-4888-a73b-1ea7e2d533ad", "http://www.mendeley.com/documents/?uuid=c8b00b62-de2b-4f4c-8ed9-613f0a1d69f5", "http://www.mendeley.com/documents/?uuid=fee0b18c-b4da-4429-814a-fabd28b960d7" ] } ], "mendeley" : { "formattedCitation" : "&lt;sup&gt;45\u201350&lt;/sup&gt;", "plainTextFormattedCitation" : "45\u201350", "previouslyFormattedCitation" : "&lt;sup&gt;45\u201350&lt;/sup&gt;"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45–50</w:t>
      </w:r>
      <w:r w:rsidR="00F508D3">
        <w:rPr>
          <w:rFonts w:ascii="Times New Roman" w:hAnsi="Times New Roman" w:cs="Times New Roman"/>
        </w:rPr>
        <w:fldChar w:fldCharType="end"/>
      </w:r>
      <w:r w:rsidR="00CA1782">
        <w:rPr>
          <w:rFonts w:ascii="Times New Roman" w:hAnsi="Times New Roman" w:cs="Times New Roman"/>
        </w:rPr>
        <w:t>.</w:t>
      </w:r>
      <w:r w:rsidR="009B35F1">
        <w:rPr>
          <w:rFonts w:ascii="Times New Roman" w:hAnsi="Times New Roman" w:cs="Times New Roman"/>
        </w:rPr>
        <w:t xml:space="preserve"> Indeed, infants usually </w:t>
      </w:r>
      <w:r w:rsidR="00042C93">
        <w:rPr>
          <w:rFonts w:ascii="Times New Roman" w:hAnsi="Times New Roman" w:cs="Times New Roman"/>
        </w:rPr>
        <w:t>show a</w:t>
      </w:r>
      <w:r w:rsidR="009B35F1">
        <w:rPr>
          <w:rFonts w:ascii="Times New Roman" w:hAnsi="Times New Roman" w:cs="Times New Roman"/>
        </w:rPr>
        <w:t xml:space="preserve"> </w:t>
      </w:r>
      <w:r w:rsidR="0086477C">
        <w:rPr>
          <w:rFonts w:ascii="Times New Roman" w:hAnsi="Times New Roman" w:cs="Times New Roman"/>
        </w:rPr>
        <w:t xml:space="preserve">left </w:t>
      </w:r>
      <w:r w:rsidR="009B35F1">
        <w:rPr>
          <w:rFonts w:ascii="Times New Roman" w:hAnsi="Times New Roman" w:cs="Times New Roman"/>
        </w:rPr>
        <w:t xml:space="preserve"> lateralization of the </w:t>
      </w:r>
      <w:r w:rsidR="00620425">
        <w:rPr>
          <w:rFonts w:ascii="Times New Roman" w:hAnsi="Times New Roman" w:cs="Times New Roman"/>
        </w:rPr>
        <w:t xml:space="preserve">frontal </w:t>
      </w:r>
      <w:r w:rsidR="009B35F1">
        <w:rPr>
          <w:rFonts w:ascii="Times New Roman" w:hAnsi="Times New Roman" w:cs="Times New Roman"/>
        </w:rPr>
        <w:t>EEG alpha power</w:t>
      </w:r>
      <w:r w:rsidR="0086477C">
        <w:rPr>
          <w:rFonts w:ascii="Times New Roman" w:hAnsi="Times New Roman" w:cs="Times New Roman"/>
        </w:rPr>
        <w:t xml:space="preserve"> (i.e.</w:t>
      </w:r>
      <w:r w:rsidR="00BF6020">
        <w:rPr>
          <w:rFonts w:ascii="Times New Roman" w:hAnsi="Times New Roman" w:cs="Times New Roman"/>
        </w:rPr>
        <w:t>,</w:t>
      </w:r>
      <w:r w:rsidR="0086477C">
        <w:rPr>
          <w:rFonts w:ascii="Times New Roman" w:hAnsi="Times New Roman" w:cs="Times New Roman"/>
        </w:rPr>
        <w:t xml:space="preserve"> greater activity </w:t>
      </w:r>
      <w:r w:rsidR="0086477C">
        <w:rPr>
          <w:rFonts w:ascii="Times New Roman" w:hAnsi="Times New Roman" w:cs="Times New Roman"/>
        </w:rPr>
        <w:lastRenderedPageBreak/>
        <w:t>in the right hemisphere)</w:t>
      </w:r>
      <w:r w:rsidR="009B35F1">
        <w:rPr>
          <w:rFonts w:ascii="Times New Roman" w:hAnsi="Times New Roman" w:cs="Times New Roman"/>
        </w:rPr>
        <w:t xml:space="preserve"> </w:t>
      </w:r>
      <w:r w:rsidR="0025092F">
        <w:rPr>
          <w:rFonts w:ascii="Times New Roman" w:hAnsi="Times New Roman" w:cs="Times New Roman"/>
        </w:rPr>
        <w:t>during social and non-social situations which also elicit facial and vocal expression of negative affect</w:t>
      </w:r>
      <w:r w:rsidR="003C458C">
        <w:rPr>
          <w:rFonts w:ascii="Times New Roman" w:hAnsi="Times New Roman" w:cs="Times New Roman"/>
        </w:rPr>
        <w:t>:</w:t>
      </w:r>
      <w:r w:rsidR="00042C93">
        <w:rPr>
          <w:rFonts w:ascii="Times New Roman" w:hAnsi="Times New Roman" w:cs="Times New Roman"/>
        </w:rPr>
        <w:t xml:space="preserve"> when </w:t>
      </w:r>
      <w:r w:rsidR="0025092F">
        <w:rPr>
          <w:rFonts w:ascii="Times New Roman" w:hAnsi="Times New Roman" w:cs="Times New Roman"/>
        </w:rPr>
        <w:t>a</w:t>
      </w:r>
      <w:r w:rsidR="009B65B7">
        <w:rPr>
          <w:rFonts w:ascii="Times New Roman" w:hAnsi="Times New Roman" w:cs="Times New Roman"/>
        </w:rPr>
        <w:t>n adult</w:t>
      </w:r>
      <w:r w:rsidR="0025092F">
        <w:rPr>
          <w:rFonts w:ascii="Times New Roman" w:hAnsi="Times New Roman" w:cs="Times New Roman"/>
        </w:rPr>
        <w:t xml:space="preserve"> stranger approach</w:t>
      </w:r>
      <w:r w:rsidR="00042C93">
        <w:rPr>
          <w:rFonts w:ascii="Times New Roman" w:hAnsi="Times New Roman" w:cs="Times New Roman"/>
        </w:rPr>
        <w:t>es</w:t>
      </w:r>
      <w:r w:rsidR="0025092F">
        <w:rPr>
          <w:rFonts w:ascii="Times New Roman" w:hAnsi="Times New Roman" w:cs="Times New Roman"/>
        </w:rPr>
        <w:t xml:space="preserve"> </w:t>
      </w:r>
      <w:r w:rsidR="004D5766">
        <w:rPr>
          <w:rFonts w:ascii="Times New Roman" w:hAnsi="Times New Roman" w:cs="Times New Roman"/>
        </w:rPr>
        <w:t xml:space="preserve">while the </w:t>
      </w:r>
      <w:r w:rsidR="00042C93">
        <w:rPr>
          <w:rFonts w:ascii="Times New Roman" w:hAnsi="Times New Roman" w:cs="Times New Roman"/>
        </w:rPr>
        <w:t>mother</w:t>
      </w:r>
      <w:r w:rsidR="004D5766">
        <w:rPr>
          <w:rFonts w:ascii="Times New Roman" w:hAnsi="Times New Roman" w:cs="Times New Roman"/>
        </w:rPr>
        <w:t xml:space="preserve"> i</w:t>
      </w:r>
      <w:r w:rsidR="00042C93">
        <w:rPr>
          <w:rFonts w:ascii="Times New Roman" w:hAnsi="Times New Roman" w:cs="Times New Roman"/>
        </w:rPr>
        <w:t>s</w:t>
      </w:r>
      <w:r w:rsidR="004D5766">
        <w:rPr>
          <w:rFonts w:ascii="Times New Roman" w:hAnsi="Times New Roman" w:cs="Times New Roman"/>
        </w:rPr>
        <w:t xml:space="preserve"> absent</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"DOI" : "10.1002/dev.20612", "ISSN" : "1098-2302", "PMID" : "22006522", "abstract" : "Individual differences in observed and maternal-rated fear behaviors and frontal electroencephalogram (EEG) asymmetry were examined in normally developing 10-month-old infants. EEG was recorded during resting baseline, as well as during stranger approach, mask presentation, and toy spider presentation. Mothers completed the Infant Behavior Questionnaire. For mask presentation, baseline and task right frontal EEG asymmetry as well as maternal ratings predicted fear behavior during the mask task. For stranger approach, task-related right frontal EEG asymmetry predicted fear behavior during stranger approach after controlling for baseline asymmetry. There was a trend for task-related right frontal EEG asymmetry to predict fear during presentation of a toy spider after controlling for baseline asymmetry. Maternal report of temperament only added unique variance to the prediction of one fear task after controlling for baseline and task EEG. Assessing fear in multiple situations revealed context-specific individual differences in infant fear.", "author" : [ { "dropping-particle" : "", "family" : "Diaz", "given" : "Anjolii", "non-dropping-particle" : "", "parse-names" : false, "suffix" : "" }, { "dropping-particle" : "", "family" : "Bell", "given" : "Martha Ann", "non-dropping-particle" : "", "parse-names" : false, "suffix" : "" } ], "container-title" : "Developmental psychobiology", "id" : "ITEM-1", "issue" : "5", "issued" : { "date-parts" : [ [ "2012", "7" ] ] }, "page" : "536-45", "title" : "Frontal EEG asymmetry and fear reactivity in different contexts at 10 months.", "type" : "article-journal", "volume" : "54" }, "uris" : [ "http://www.mendeley.com/documents/?uuid=c695e34d-a66b-4c9e-aec8-612d347ffd88" ] }, { "id" : "ITEM-2", "itemData" : { "DOI" : "10.1037/0012-1649.24.2.230", "ISSN" : "1939-0599", "author" : [ { "dropping-particle" : "", "family" : "Fox", "given" : "Nathan a.", "non-dropping-particle" : "", "parse-names" : false, "suffix" : "" }, { "dropping-particle" : "", "family" : "Davidson", "given" : "Richard J.", "non-dropping-particle" : "", "parse-names" : false, "suffix" : "" } ], "container-title" : "Developmental Psychology", "id" : "ITEM-2", "issue" : "2", "issued" : { "date-parts" : [ [ "1988" ] ] }, "page" : "230-236", "title" : "Patterns of brain electrical activity during facial signs of emotion in 10-month-old infants.", "type" : "article-journal", "volume" : "24" }, "uris" : [ "http://www.mendeley.com/documents/?uuid=8890b696-0561-4955-b230-77f07fd96178" ] } ], "mendeley" : { "formattedCitation" : "&lt;sup&gt;51,52&lt;/sup&gt;", "plainTextFormattedCitation" : "51,52", "previouslyFormattedCitation" : "&lt;sup&gt;51,52&lt;/sup&gt;"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51,52</w:t>
      </w:r>
      <w:r w:rsidR="00F508D3">
        <w:rPr>
          <w:rFonts w:ascii="Times New Roman" w:hAnsi="Times New Roman" w:cs="Times New Roman"/>
        </w:rPr>
        <w:fldChar w:fldCharType="end"/>
      </w:r>
      <w:r w:rsidR="0025092F">
        <w:rPr>
          <w:rFonts w:ascii="Times New Roman" w:hAnsi="Times New Roman" w:cs="Times New Roman"/>
        </w:rPr>
        <w:t>, when</w:t>
      </w:r>
      <w:r w:rsidR="00042C93">
        <w:rPr>
          <w:rFonts w:ascii="Times New Roman" w:hAnsi="Times New Roman" w:cs="Times New Roman"/>
        </w:rPr>
        <w:t xml:space="preserve"> infants </w:t>
      </w:r>
      <w:r w:rsidR="0025092F">
        <w:rPr>
          <w:rFonts w:ascii="Times New Roman" w:hAnsi="Times New Roman" w:cs="Times New Roman"/>
        </w:rPr>
        <w:t>observ</w:t>
      </w:r>
      <w:r w:rsidR="00042C93">
        <w:rPr>
          <w:rFonts w:ascii="Times New Roman" w:hAnsi="Times New Roman" w:cs="Times New Roman"/>
        </w:rPr>
        <w:t>e</w:t>
      </w:r>
      <w:r w:rsidR="0025092F">
        <w:rPr>
          <w:rFonts w:ascii="Times New Roman" w:hAnsi="Times New Roman" w:cs="Times New Roman"/>
        </w:rPr>
        <w:t xml:space="preserve"> </w:t>
      </w:r>
      <w:r w:rsidR="009B65B7">
        <w:rPr>
          <w:rFonts w:ascii="Times New Roman" w:hAnsi="Times New Roman" w:cs="Times New Roman"/>
        </w:rPr>
        <w:t>adults’ facial</w:t>
      </w:r>
      <w:r w:rsidR="0025092F">
        <w:rPr>
          <w:rFonts w:ascii="Times New Roman" w:hAnsi="Times New Roman" w:cs="Times New Roman"/>
        </w:rPr>
        <w:t xml:space="preserve"> expressions of pain</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"10.1371/journal.pone.0093728", "author" : [ { "dropping-particle" : "", "family" : "Missana", "given" : "Manuela", "non-dropping-particle" : "", "parse-names" : false, "suffix" : "" }, { "dropping-particle" : "", "family" : "Grigutsch", "given" : "Maren", "non-dropping-particle" : "", "parse-names" : false, "suffix" : "" }, { "dropping-particle" : "", "family" : "Grossmann", "given" : "Tobias", "non-dropping-particle" : "", "parse-names" : false, "suffix" : "" } ], "container-title" : "PloS one", "id" : "ITEM-1", "issue" : "4", "issued" : { "date-parts" : [ [ "2014" ] ] }, "page" : "e93728", "title" : "Developmental and Individual Differences in the Neural Processing of Dynamic Expressions of Pain and Anger", "type" : "article-journal", "volume" : "9" }, "uris" : [ "http://www.mendeley.com/documents/?uuid=ffc4956e-5643-44b5-aee6-9f8fa415cb4e" ] }, { "id" : "ITEM-2", "itemData" : { "DOI" : "10.1111/j.2044-835X.1998.tb00766.x", "ISBN" : "0261-510X", "ISSN" : "0261510X", "abstract" : "Videotaped happy and sad face/voice stimuli were presented after a neutral starfield baseline stimulus to 24 3-month-old infants of depressed and non-depressed mothers. The infants looked at and showed more positive expressions during the happy and sad face/voice stimuli versus the neutral starfield. The infants of non-depressed versus depressed mothers looked at the sad face/voice stimulus longer, perhaps because the sad face/voice stimulus was more novel for the infants of non-depressed mothers. A negative correlation between EEG and visual fixation time suggested that less left frontal activation (usually associated with withdrawal) was related to greater visual fixation time (usually associated with approach behaviour). This mixed approach/ withdrawal response was observed more frequently in infants of non-depressed mothers and could be interpreted as a vigilant or empathic response in those infants. (PsycINFO Database Record (c) 2012 APA, all rights reserved)", "author" : [ { "dropping-particle" : "", "family" : "Field", "given" : "Tiffany", "non-dropping-particle" : "", "parse-names" : false, "suffix" : "" }, { "dropping-particle" : "", "family" : "Pickens", "given" : "Jeffrey", "non-dropping-particle" : "", "parse-names" : false, "suffix" : "" }, { "dropping-particle" : "", "family" : "Fox", "given" : "Nathan A", "non-dropping-particle" : "", "parse-names" : false, "suffix" : "" }, { "dropping-particle" : "", "family" : "Gonzalez", "given" : "Jeanette", "non-dropping-particle" : "", "parse-names" : false, "suffix" : "" }, { "dropping-particle" : "", "family" : "Nawrocki", "given" : "Thomas", "non-dropping-particle" : "", "parse-names" : false, "suffix" : "" } ], "container-title" : "British Journal of Developmental Psychology", "id" : "ITEM-2", "issue" : "4", "issued" : { "date-parts" : [ [ "1998" ] ] }, "page" : "485-494", "title" : "Facial expression and EEG responses to happy and sad faces/voices by 3-month-old infants of depressed mothers.", "type" : "article-journal", "volume" : "16" }, "uris" : [ "http://www.mendeley.com/documents/?uuid=d60d1c28-b186-417c-8fb3-2b9ec941aeea" ] } ], "mendeley" : { "formattedCitation" : "&lt;sup&gt;53,54&lt;/sup&gt;", "plainTextFormattedCitation" : "53,54", "previouslyFormattedCitation" : "&lt;sup&gt;53,54&lt;/sup&gt;"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53,54</w:t>
      </w:r>
      <w:r w:rsidR="00F508D3">
        <w:rPr>
          <w:rFonts w:ascii="Times New Roman" w:hAnsi="Times New Roman" w:cs="Times New Roman"/>
        </w:rPr>
        <w:fldChar w:fldCharType="end"/>
      </w:r>
      <w:r w:rsidR="00262503">
        <w:rPr>
          <w:rFonts w:ascii="Times New Roman" w:hAnsi="Times New Roman" w:cs="Times New Roman"/>
        </w:rPr>
        <w:t xml:space="preserve"> and sadness</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"abstract" : "Ten-month-old infants viewed videotape segments ofan actress spontaneously generating a happy or sad facial expression. Brain activity was recorded from the left and right frontal and parietal scalp regions. In two studies, infants showed greater activation of the left frontal than of the right frontal area in response to the happy segments. Parietal asymmetry failed to discriminate between the conditions. Differential lateralization of the hemispheres for affective processes seems to be established by 10 months of age.", "author" : [ { "dropping-particle" : "", "family" : "Davidson", "given" : "R. J.", "non-dropping-particle" : "", "parse-names" : false, "suffix" : "" }, { "dropping-particle" : "", "family" : "Fox", "given" : "N. A.", "non-dropping-particle" : "", "parse-names" : false, "suffix" : "" } ], "container-title" : "Science", "id" : "ITEM-1", "issue" : "i", "issued" : { "date-parts" : [ [ "1982" ] ] }, "page" : "1235-1237", "title" : "Asymmetrical brain activity discriminates between positive and negative afffect stimuli in human infants", "type" : "article-journal", "volume" : "218" }, "uris" : [ "http://www.mendeley.com/documents/?uuid=257c2c57-97e0-4424-ba81-a94f25a63093" ] }, { "id" : "ITEM-2", "itemData" : { "DOI" : "10.1111/j.2044-835X.1998.tb00766.x", "ISBN" : "0261-510X", "ISSN" : "0261510X", "abstract" : "Videotaped happy and sad face/voice stimuli were presented after a neutral starfield baseline stimulus to 24 3-month-old infants of depressed and non-depressed mothers. The infants looked at and showed more positive expressions during the happy and sad face/voice stimuli versus the neutral starfield. The infants of non-depressed versus depressed mothers looked at the sad face/voice stimulus longer, perhaps because the sad face/voice stimulus was more novel for the infants of non-depressed mothers. A negative correlation between EEG and visual fixation time suggested that less left frontal activation (usually associated with withdrawal) was related to greater visual fixation time (usually associated with approach behaviour). This mixed approach/ withdrawal response was observed more frequently in infants of non-depressed mothers and could be interpreted as a vigilant or empathic response in those infants. (PsycINFO Database Record (c) 2012 APA, all rights reserved)", "author" : [ { "dropping-particle" : "", "family" : "Field", "given" : "Tiffany", "non-dropping-particle" : "", "parse-names" : false, "suffix" : "" }, { "dropping-particle" : "", "family" : "Pickens", "given" : "Jeffrey", "non-dropping-particle" : "", "parse-names" : false, "suffix" : "" }, { "dropping-particle" : "", "family" : "Fox", "given" : "Nathan A", "non-dropping-particle" : "", "parse-names" : false, "suffix" : "" }, { "dropping-particle" : "", "family" : "Gonzalez", "given" : "Jeanette", "non-dropping-particle" : "", "parse-names" : false, "suffix" : "" }, { "dropping-particle" : "", "family" : "Nawrocki", "given" : "Thomas", "non-dropping-particle" : "", "parse-names" : false, "suffix" : "" } ], "container-title" : "British Journal of Developmental Psychology", "id" : "ITEM-2", "issue" : "4", "issued" : { "date-parts" : [ [ "1998" ] ] }, "page" : "485-494", "title" : "Facial expression and EEG responses to happy and sad faces/voices by 3-month-old infants of depressed mothers.", "type" : "article-journal", "volume" : "16" }, "uris" : [ "http://www.mendeley.com/documents/?uuid=d60d1c28-b186-417c-8fb3-2b9ec941aeea" ] } ], "mendeley" : { "formattedCitation" : "&lt;sup&gt;54,55&lt;/sup&gt;", "plainTextFormattedCitation" : "54,55", "previouslyFormattedCitation" : "&lt;sup&gt;54,55&lt;/sup&gt;"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54,55</w:t>
      </w:r>
      <w:r w:rsidR="00F508D3">
        <w:rPr>
          <w:rFonts w:ascii="Times New Roman" w:hAnsi="Times New Roman" w:cs="Times New Roman"/>
        </w:rPr>
        <w:fldChar w:fldCharType="end"/>
      </w:r>
      <w:r w:rsidR="0025092F">
        <w:rPr>
          <w:rFonts w:ascii="Times New Roman" w:hAnsi="Times New Roman" w:cs="Times New Roman"/>
        </w:rPr>
        <w:t xml:space="preserve">, or when </w:t>
      </w:r>
      <w:r w:rsidR="003C458C">
        <w:rPr>
          <w:rFonts w:ascii="Times New Roman" w:hAnsi="Times New Roman" w:cs="Times New Roman"/>
        </w:rPr>
        <w:t>confronted with</w:t>
      </w:r>
      <w:r w:rsidR="0025092F">
        <w:rPr>
          <w:rFonts w:ascii="Times New Roman" w:hAnsi="Times New Roman" w:cs="Times New Roman"/>
        </w:rPr>
        <w:t xml:space="preserve"> scary toys (e.g., masks, spider</w:t>
      </w:r>
      <w:r w:rsidR="004D5766">
        <w:rPr>
          <w:rFonts w:ascii="Times New Roman" w:hAnsi="Times New Roman" w:cs="Times New Roman"/>
        </w:rPr>
        <w:t>s</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"DOI" : "10.1002/dev.20612", "ISSN" : "1098-2302", "PMID" : "22006522", "abstract" : "Individual differences in observed and maternal-rated fear behaviors and frontal electroencephalogram (EEG) asymmetry were examined in normally developing 10-month-old infants. EEG was recorded during resting baseline, as well as during stranger approach, mask presentation, and toy spider presentation. Mothers completed the Infant Behavior Questionnaire. For mask presentation, baseline and task right frontal EEG asymmetry as well as maternal ratings predicted fear behavior during the mask task. For stranger approach, task-related right frontal EEG asymmetry predicted fear behavior during stranger approach after controlling for baseline asymmetry. There was a trend for task-related right frontal EEG asymmetry to predict fear during presentation of a toy spider after controlling for baseline asymmetry. Maternal report of temperament only added unique variance to the prediction of one fear task after controlling for baseline and task EEG. Assessing fear in multiple situations revealed context-specific individual differences in infant fear.", "author" : [ { "dropping-particle" : "", "family" : "Diaz", "given" : "Anjolii", "non-dropping-particle" : "", "parse-names" : false, "suffix" : "" }, { "dropping-particle" : "", "family" : "Bell", "given" : "Martha Ann", "non-dropping-particle" : "", "parse-names" : false, "suffix" : "" } ], "container-title" : "Developmental psychobiology", "id" : "ITEM-1", "issue" : "5", "issued" : { "date-parts" : [ [ "2012", "7" ] ] }, "page" : "536-45", "title" : "Frontal EEG asymmetry and fear reactivity in different contexts at 10 months.", "type" : "article-journal", "volume" : "54" }, "uris" : [ "http://www.mendeley.com/documents/?uuid=c695e34d-a66b-4c9e-aec8-612d347ffd88" ] } ], "mendeley" : { "formattedCitation" : "&lt;sup&gt;51&lt;/sup&gt;", "plainTextFormattedCitation" : "51", "previouslyFormattedCitation" : "&lt;sup&gt;51&lt;/sup&gt;"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51</w:t>
      </w:r>
      <w:r w:rsidR="00F508D3">
        <w:rPr>
          <w:rFonts w:ascii="Times New Roman" w:hAnsi="Times New Roman" w:cs="Times New Roman"/>
        </w:rPr>
        <w:fldChar w:fldCharType="end"/>
      </w:r>
      <w:r w:rsidR="0025092F">
        <w:rPr>
          <w:rFonts w:ascii="Times New Roman" w:hAnsi="Times New Roman" w:cs="Times New Roman"/>
        </w:rPr>
        <w:t xml:space="preserve">). </w:t>
      </w:r>
      <w:r w:rsidR="00262503">
        <w:rPr>
          <w:rFonts w:ascii="Times New Roman" w:hAnsi="Times New Roman" w:cs="Times New Roman"/>
        </w:rPr>
        <w:t xml:space="preserve">Importantly, </w:t>
      </w:r>
      <w:r w:rsidR="00620425">
        <w:rPr>
          <w:rFonts w:ascii="Times New Roman" w:hAnsi="Times New Roman" w:cs="Times New Roman"/>
        </w:rPr>
        <w:t xml:space="preserve">the right lateralization of the frontal EEG alpha power was also </w:t>
      </w:r>
      <w:r w:rsidR="00E247DC">
        <w:rPr>
          <w:rFonts w:ascii="Times New Roman" w:hAnsi="Times New Roman" w:cs="Times New Roman"/>
        </w:rPr>
        <w:t xml:space="preserve">found to significantly predict the manifestation of withdrawal </w:t>
      </w:r>
      <w:proofErr w:type="spellStart"/>
      <w:r w:rsidR="00E247DC">
        <w:rPr>
          <w:rFonts w:ascii="Times New Roman" w:hAnsi="Times New Roman" w:cs="Times New Roman"/>
        </w:rPr>
        <w:t>be</w:t>
      </w:r>
      <w:r w:rsidR="00F279D3">
        <w:rPr>
          <w:rFonts w:ascii="Times New Roman" w:hAnsi="Times New Roman" w:cs="Times New Roman"/>
        </w:rPr>
        <w:t>havior</w:t>
      </w:r>
      <w:r w:rsidR="00E247DC">
        <w:rPr>
          <w:rFonts w:ascii="Times New Roman" w:hAnsi="Times New Roman" w:cs="Times New Roman"/>
        </w:rPr>
        <w:t>s</w:t>
      </w:r>
      <w:proofErr w:type="spellEnd"/>
      <w:r w:rsidR="00042C93">
        <w:rPr>
          <w:rFonts w:ascii="Times New Roman" w:hAnsi="Times New Roman" w:cs="Times New Roman"/>
        </w:rPr>
        <w:t xml:space="preserve"> in these situations</w:t>
      </w:r>
      <w:r w:rsidR="00E247DC">
        <w:rPr>
          <w:rFonts w:ascii="Times New Roman" w:hAnsi="Times New Roman" w:cs="Times New Roman"/>
        </w:rPr>
        <w:t>, including moving away from the source of distress</w:t>
      </w:r>
      <w:r w:rsidR="00F508D3">
        <w:rPr>
          <w:rFonts w:ascii="Times New Roman" w:hAnsi="Times New Roman" w:cs="Times New Roman"/>
        </w:rPr>
        <w:fldChar w:fldCharType="begin" w:fldLock="1"/>
      </w:r>
      <w:r w:rsidR="008F4080">
        <w:rPr>
          <w:rFonts w:ascii="Times New Roman" w:hAnsi="Times New Roman" w:cs="Times New Roman"/>
        </w:rPr>
        <w:instrText>ADDIN CSL_CITATION { "citationItems" : [ { "id" : "ITEM-1", "itemData" : { "DOI" : "10.1002/dev.20612", "ISSN" : "1098-2302", "PMID" : "22006522", "abstract" : "Individual differences in observed and maternal-rated fear behaviors and frontal electroencephalogram (EEG) asymmetry were examined in normally developing 10-month-old infants. EEG was recorded during resting baseline, as well as during stranger approach, mask presentation, and toy spider presentation. Mothers completed the Infant Behavior Questionnaire. For mask presentation, baseline and task right frontal EEG asymmetry as well as maternal ratings predicted fear behavior during the mask task. For stranger approach, task-related right frontal EEG asymmetry predicted fear behavior during stranger approach after controlling for baseline asymmetry. There was a trend for task-related right frontal EEG asymmetry to predict fear during presentation of a toy spider after controlling for baseline asymmetry. Maternal report of temperament only added unique variance to the prediction of one fear task after controlling for baseline and task EEG. Assessing fear in multiple situations revealed context-specific individual differences in infant fear.", "author" : [ { "dropping-particle" : "", "family" : "Diaz", "given" : "Anjolii", "non-dropping-particle" : "", "parse-names" : false, "suffix" : "" }, { "dropping-particle" : "", "family" : "Bell", "given" : "Martha Ann", "non-dropping-particle" : "", "parse-names" : false, "suffix" : "" } ], "container-title" : "Developmental psychobiology", "id" : "ITEM-1", "issue" : "5", "issued" : { "date-parts" : [ [ "2012", "7" ] ] }, "page" : "536-45", "title" : "Frontal EEG asymmetry and fear reactivity in different contexts at 10 months.", "type" : "article-journal", "volume" : "54" }, "uris" : [ "http://www.mendeley.com/documents/?uuid=c695e34d-a66b-4c9e-aec8-612d347ffd88" ] } ], "mendeley" : { "formattedCitation" : "&lt;sup&gt;51&lt;/sup&gt;", "plainTextFormattedCitation" : "51", "previouslyFormattedCitation" : "&lt;sup&gt;51&lt;/sup&gt;"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51</w:t>
      </w:r>
      <w:r w:rsidR="00F508D3">
        <w:rPr>
          <w:rFonts w:ascii="Times New Roman" w:hAnsi="Times New Roman" w:cs="Times New Roman"/>
        </w:rPr>
        <w:fldChar w:fldCharType="end"/>
      </w:r>
      <w:r w:rsidR="00E247DC">
        <w:rPr>
          <w:rFonts w:ascii="Times New Roman" w:hAnsi="Times New Roman" w:cs="Times New Roman"/>
        </w:rPr>
        <w:t xml:space="preserve">. </w:t>
      </w:r>
      <w:r w:rsidR="003C458C">
        <w:rPr>
          <w:rFonts w:ascii="Times New Roman" w:hAnsi="Times New Roman" w:cs="Times New Roman"/>
        </w:rPr>
        <w:t xml:space="preserve">The </w:t>
      </w:r>
      <w:r w:rsidR="0086477C">
        <w:rPr>
          <w:rFonts w:ascii="Times New Roman" w:hAnsi="Times New Roman" w:cs="Times New Roman"/>
        </w:rPr>
        <w:t>right</w:t>
      </w:r>
      <w:r w:rsidR="003C458C">
        <w:rPr>
          <w:rFonts w:ascii="Times New Roman" w:hAnsi="Times New Roman" w:cs="Times New Roman"/>
        </w:rPr>
        <w:t xml:space="preserve"> lateralization of the f</w:t>
      </w:r>
      <w:r w:rsidR="001D3BC6">
        <w:rPr>
          <w:rFonts w:ascii="Times New Roman" w:hAnsi="Times New Roman" w:cs="Times New Roman"/>
        </w:rPr>
        <w:t xml:space="preserve">rontal EEG alpha power </w:t>
      </w:r>
      <w:r w:rsidR="0086477C">
        <w:rPr>
          <w:rFonts w:ascii="Times New Roman" w:hAnsi="Times New Roman" w:cs="Times New Roman"/>
        </w:rPr>
        <w:t>(i.e.</w:t>
      </w:r>
      <w:r w:rsidR="00BF6020">
        <w:rPr>
          <w:rFonts w:ascii="Times New Roman" w:hAnsi="Times New Roman" w:cs="Times New Roman"/>
        </w:rPr>
        <w:t>,</w:t>
      </w:r>
      <w:r w:rsidR="0086477C">
        <w:rPr>
          <w:rFonts w:ascii="Times New Roman" w:hAnsi="Times New Roman" w:cs="Times New Roman"/>
        </w:rPr>
        <w:t xml:space="preserve"> greater activity in the left hemisphere) </w:t>
      </w:r>
      <w:r w:rsidR="001D3BC6">
        <w:rPr>
          <w:rFonts w:ascii="Times New Roman" w:hAnsi="Times New Roman" w:cs="Times New Roman"/>
        </w:rPr>
        <w:t>was recorded in</w:t>
      </w:r>
      <w:r w:rsidR="00B92CB0">
        <w:rPr>
          <w:rFonts w:ascii="Times New Roman" w:hAnsi="Times New Roman" w:cs="Times New Roman"/>
        </w:rPr>
        <w:t xml:space="preserve"> infants in</w:t>
      </w:r>
      <w:r w:rsidR="001D3BC6">
        <w:rPr>
          <w:rFonts w:ascii="Times New Roman" w:hAnsi="Times New Roman" w:cs="Times New Roman"/>
        </w:rPr>
        <w:t xml:space="preserve"> response to adult expressions of </w:t>
      </w:r>
      <w:r w:rsidR="00B02CFB">
        <w:rPr>
          <w:rFonts w:ascii="Times New Roman" w:hAnsi="Times New Roman" w:cs="Times New Roman"/>
        </w:rPr>
        <w:t>happiness</w:t>
      </w:r>
      <w:r w:rsidR="001D3BC6">
        <w:rPr>
          <w:rFonts w:ascii="Times New Roman" w:hAnsi="Times New Roman" w:cs="Times New Roman"/>
        </w:rPr>
        <w:t xml:space="preserve"> or the presence of a familiar caregiver</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"10.1111/psyp.12866", "author" : [ { "dropping-particle" : "", "family" : "Brooker", "given" : "Rebecca J", "non-dropping-particle" : "", "parse-names" : false, "suffix" : "" }, { "dropping-particle" : "", "family" : "Canen", "given" : "Mara J", "non-dropping-particle" : "", "parse-names" : false, "suffix" : "" }, { "dropping-particle" : "", "family" : "Davidson", "given" : "Richard J", "non-dropping-particle" : "", "parse-names" : false, "suffix" : "" }, { "dropping-particle" : "", "family" : "Goldsmith", "given" : "H Hill", "non-dropping-particle" : "", "parse-names" : false, "suffix" : "" } ], "container-title" : "Psychophysiology", "id" : "ITEM-1", "issue" : "February", "issued" : { "date-parts" : [ [ "2017" ] ] }, "page" : "1100-1109", "title" : "Short- and long-term stability of alpha asymmetry in infants: Baseline and affective measures", "type" : "article-journal", "volume" : "54" }, "uris" : [ "http://www.mendeley.com/documents/?uuid=4c81bcb8-29dc-4e38-93ea-7f51cd2ea1c4", "http://www.mendeley.com/documents/?uuid=17a937d3-81ca-42bb-a833-9c3dc12fdb83", "http://www.mendeley.com/documents/?uuid=317dec82-6fe5-428f-8531-f8d4d0deb865" ] }, { "id" : "ITEM-2", "itemData" : { "abstract" : "Ten-month-old infants viewed videotape segments ofan actress spontaneously generating a happy or sad facial expression. Brain activity was recorded from the left and right frontal and parietal scalp regions. In two studies, infants showed greater activation of the left frontal than of the right frontal area in response to the happy segments. Parietal asymmetry failed to discriminate between the conditions. Differential lateralization of the hemispheres for affective processes seems to be established by 10 months of age.", "author" : [ { "dropping-particle" : "", "family" : "Davidson", "given" : "R. J.", "non-dropping-particle" : "", "parse-names" : false, "suffix" : "" }, { "dropping-particle" : "", "family" : "Fox", "given" : "N. A.", "non-dropping-particle" : "", "parse-names" : false, "suffix" : "" } ], "container-title" : "Science", "id" : "ITEM-2", "issue" : "i", "issued" : { "date-parts" : [ [ "1982" ] ] }, "page" : "1235-1237", "title" : "Asymmetrical brain activity discriminates between positive and negative afffect stimuli in human infants", "type" : "article-journal", "volume" : "218" }, "uris" : [ "http://www.mendeley.com/documents/?uuid=257c2c57-97e0-4424-ba81-a94f25a63093" ] }, { "id" : "ITEM-3", "itemData" : { "DOI" : "10.1111/j.2044-835X.1998.tb00766.x", "ISBN" : "0261-510X", "ISSN" : "0261510X", "abstract" : "Videotaped happy and sad face/voice stimuli were presented after a neutral starfield baseline stimulus to 24 3-month-old infants of depressed and non-depressed mothers. The infants looked at and showed more positive expressions during the happy and sad face/voice stimuli versus the neutral starfield. The infants of non-depressed versus depressed mothers looked at the sad face/voice stimulus longer, perhaps because the sad face/voice stimulus was more novel for the infants of non-depressed mothers. A negative correlation between EEG and visual fixation time suggested that less left frontal activation (usually associated with withdrawal) was related to greater visual fixation time (usually associated with approach behaviour). This mixed approach/ withdrawal response was observed more frequently in infants of non-depressed mothers and could be interpreted as a vigilant or empathic response in those infants. (PsycINFO Database Record (c) 2012 APA, all rights reserved)", "author" : [ { "dropping-particle" : "", "family" : "Field", "given" : "Tiffany", "non-dropping-particle" : "", "parse-names" : false, "suffix" : "" }, { "dropping-particle" : "", "family" : "Pickens", "given" : "Jeffrey", "non-dropping-particle" : "", "parse-names" : false, "suffix" : "" }, { "dropping-particle" : "", "family" : "Fox", "given" : "Nathan A", "non-dropping-particle" : "", "parse-names" : false, "suffix" : "" }, { "dropping-particle" : "", "family" : "Gonzalez", "given" : "Jeanette", "non-dropping-particle" : "", "parse-names" : false, "suffix" : "" }, { "dropping-particle" : "", "family" : "Nawrocki", "given" : "Thomas", "non-dropping-particle" : "", "parse-names" : false, "suffix" : "" } ], "container-title" : "British Journal of Developmental Psychology", "id" : "ITEM-3", "issue" : "4", "issued" : { "date-parts" : [ [ "1998" ] ] }, "page" : "485-494", "title" : "Facial expression and EEG responses to happy and sad faces/voices by 3-month-old infants of depressed mothers.", "type" : "article-journal", "volume" : "16" }, "uris" : [ "http://www.mendeley.com/documents/?uuid=d60d1c28-b186-417c-8fb3-2b9ec941aeea" ] }, { "id" : "ITEM-4", "itemData" : { "DOI" : "10.1037/0012-1649.24.2.230", "ISSN" : "1939-0599", "author" : [ { "dropping-particle" : "", "family" : "Fox", "given" : "Nathan a.", "non-dropping-particle" : "", "parse-names" : false, "suffix" : "" }, { "dropping-particle" : "", "family" : "Davidson", "given" : "Richard J.", "non-dropping-particle" : "", "parse-names" : false, "suffix" : "" } ], "container-title" : "Developmental Psychology", "id" : "ITEM-4", "issue" : "2", "issued" : { "date-parts" : [ [ "1988" ] ] }, "page" : "230-236", "title" : "Patterns of brain electrical activity during facial signs of emotion in 10-month-old infants.", "type" : "article-journal", "volume" : "24" }, "uris" : [ "http://www.mendeley.com/documents/?uuid=8890b696-0561-4955-b230-77f07fd96178" ] }, { "id" : "ITEM-5", "itemData" : { "DOI" : "10.1371/journal.pone.0093728", "author" : [ { "dropping-particle" : "", "family" : "Missana", "given" : "Manuela", "non-dropping-particle" : "", "parse-names" : false, "suffix" : "" }, { "dropping-particle" : "", "family" : "Grigutsch", "given" : "Maren", "non-dropping-particle" : "", "parse-names" : false, "suffix" : "" }, { "dropping-particle" : "", "family" : "Grossmann", "given" : "Tobias", "non-dropping-particle" : "", "parse-names" : false, "suffix" : "" } ], "container-title" : "PloS one", "id" : "ITEM-5", "issue" : "4", "issued" : { "date-parts" : [ [ "2014" ] ] }, "page" : "e93728", "title" : "Developmental and Individual Differences in the Neural Processing of Dynamic Expressions of Pain and Anger", "type" : "article-journal", "volume" : "9" }, "uris" : [ "http://www.mendeley.com/documents/?uuid=ffc4956e-5643-44b5-aee6-9f8fa415cb4e" ] } ], "mendeley" : { "formattedCitation" : "&lt;sup&gt;52\u201356&lt;/sup&gt;", "plainTextFormattedCitation" : "52\u201356", "previouslyFormattedCitation" : "&lt;sup&gt;52\u201356&lt;/sup&gt;"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52–56</w:t>
      </w:r>
      <w:r w:rsidR="00F508D3">
        <w:rPr>
          <w:rFonts w:ascii="Times New Roman" w:hAnsi="Times New Roman" w:cs="Times New Roman"/>
        </w:rPr>
        <w:fldChar w:fldCharType="end"/>
      </w:r>
      <w:r w:rsidR="008D6802">
        <w:rPr>
          <w:rFonts w:ascii="Times New Roman" w:hAnsi="Times New Roman" w:cs="Times New Roman"/>
        </w:rPr>
        <w:t xml:space="preserve">, and predicted simple approach </w:t>
      </w:r>
      <w:proofErr w:type="spellStart"/>
      <w:r w:rsidR="008D6802">
        <w:rPr>
          <w:rFonts w:ascii="Times New Roman" w:hAnsi="Times New Roman" w:cs="Times New Roman"/>
        </w:rPr>
        <w:t>be</w:t>
      </w:r>
      <w:r w:rsidR="00F279D3">
        <w:rPr>
          <w:rFonts w:ascii="Times New Roman" w:hAnsi="Times New Roman" w:cs="Times New Roman"/>
        </w:rPr>
        <w:t>havior</w:t>
      </w:r>
      <w:r w:rsidR="008D6802">
        <w:rPr>
          <w:rFonts w:ascii="Times New Roman" w:hAnsi="Times New Roman" w:cs="Times New Roman"/>
        </w:rPr>
        <w:t>s</w:t>
      </w:r>
      <w:proofErr w:type="spellEnd"/>
      <w:r w:rsidR="008D6802">
        <w:rPr>
          <w:rFonts w:ascii="Times New Roman" w:hAnsi="Times New Roman" w:cs="Times New Roman"/>
        </w:rPr>
        <w:t xml:space="preserve"> like</w:t>
      </w:r>
      <w:r w:rsidR="00AA3EBA">
        <w:rPr>
          <w:rFonts w:ascii="Times New Roman" w:hAnsi="Times New Roman" w:cs="Times New Roman"/>
        </w:rPr>
        <w:t xml:space="preserve"> vocalizations directed towards the other</w:t>
      </w:r>
      <w:r w:rsidR="00F508D3">
        <w:rPr>
          <w:rFonts w:ascii="Times New Roman" w:hAnsi="Times New Roman" w:cs="Times New Roman"/>
        </w:rPr>
        <w:fldChar w:fldCharType="begin" w:fldLock="1"/>
      </w:r>
      <w:r w:rsidR="008F4080">
        <w:rPr>
          <w:rFonts w:ascii="Times New Roman" w:hAnsi="Times New Roman" w:cs="Times New Roman"/>
        </w:rPr>
        <w:instrText>ADDIN CSL_CITATION { "citationItems" : [ { "id" : "ITEM-1", "itemData" : { "DOI" : "10.1111/j.2044-835X.1998.tb00766.x", "ISBN" : "0261-510X", "ISSN" : "0261510X", "abstract" : "Videotaped happy and sad face/voice stimuli were presented after a neutral starfield baseline stimulus to 24 3-month-old infants of depressed and non-depressed mothers. The infants looked at and showed more positive expressions during the happy and sad face/voice stimuli versus the neutral starfield. The infants of non-depressed versus depressed mothers looked at the sad face/voice stimulus longer, perhaps because the sad face/voice stimulus was more novel for the infants of non-depressed mothers. A negative correlation between EEG and visual fixation time suggested that less left frontal activation (usually associated with withdrawal) was related to greater visual fixation time (usually associated with approach behaviour). This mixed approach/ withdrawal response was observed more frequently in infants of non-depressed mothers and could be interpreted as a vigilant or empathic response in those infants. (PsycINFO Database Record (c) 2012 APA, all rights reserved)", "author" : [ { "dropping-particle" : "", "family" : "Field", "given" : "Tiffany", "non-dropping-particle" : "", "parse-names" : false, "suffix" : "" }, { "dropping-particle" : "", "family" : "Pickens", "given" : "Jeffrey", "non-dropping-particle" : "", "parse-names" : false, "suffix" : "" }, { "dropping-particle" : "", "family" : "Fox", "given" : "Nathan A", "non-dropping-particle" : "", "parse-names" : false, "suffix" : "" }, { "dropping-particle" : "", "family" : "Gonzalez", "given" : "Jeanette", "non-dropping-particle" : "", "parse-names" : false, "suffix" : "" }, { "dropping-particle" : "", "family" : "Nawrocki", "given" : "Thomas", "non-dropping-particle" : "", "parse-names" : false, "suffix" : "" } ], "container-title" : "British Journal of Developmental Psychology", "id" : "ITEM-1", "issue" : "4", "issued" : { "date-parts" : [ [ "1998" ] ] }, "page" : "485-494", "title" : "Facial expression and EEG responses to happy and sad faces/voices by 3-month-old infants of depressed mothers.", "type" : "article-journal", "volume" : "16" }, "uris" : [ "http://www.mendeley.com/documents/?uuid=d60d1c28-b186-417c-8fb3-2b9ec941aeea" ] }, { "id" : "ITEM-2", "itemData" : { "author" : [ { "dropping-particle" : "", "family" : "Fox", "given" : "Nathan A", "non-dropping-particle" : "", "parse-names" : false, "suffix" : "" }, { "dropping-particle" : "", "family" : "Davidson", "given" : "Richard J", "non-dropping-particle" : "", "parse-names" : false, "suffix" : "" } ], "container-title" : "Developmental Psychology", "id" : "ITEM-2", "issue" : "2", "issued" : { "date-parts" : [ [ "1987" ] ] }, "page" : "233-240", "title" : "Electroencephalogram asymmetry in response to the approach of a stranger and maternal separation in 10-month-old infants", "type" : "article-journal", "volume" : "23" }, "uris" : [ "http://www.mendeley.com/documents/?uuid=787dcf87-9e13-4097-b1b1-3500e8b2bbf2", "http://www.mendeley.com/documents/?uuid=9140fc6e-07e1-432d-b065-e7bf43399702", "http://www.mendeley.com/documents/?uuid=8d3c8c1e-3bae-4f2a-876d-7d5b43768d70" ] } ], "mendeley" : { "formattedCitation" : "&lt;sup&gt;54,57&lt;/sup&gt;", "plainTextFormattedCitation" : "54,57", "previouslyFormattedCitation" : "&lt;sup&gt;54,57&lt;/sup&gt;"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54,57</w:t>
      </w:r>
      <w:r w:rsidR="00F508D3">
        <w:rPr>
          <w:rFonts w:ascii="Times New Roman" w:hAnsi="Times New Roman" w:cs="Times New Roman"/>
        </w:rPr>
        <w:fldChar w:fldCharType="end"/>
      </w:r>
      <w:r w:rsidR="00AA3EBA">
        <w:rPr>
          <w:rFonts w:ascii="Times New Roman" w:hAnsi="Times New Roman" w:cs="Times New Roman"/>
        </w:rPr>
        <w:t>.</w:t>
      </w:r>
      <w:r w:rsidR="009B65B7">
        <w:rPr>
          <w:rFonts w:ascii="Times New Roman" w:hAnsi="Times New Roman" w:cs="Times New Roman"/>
        </w:rPr>
        <w:t xml:space="preserve"> </w:t>
      </w:r>
      <w:r w:rsidR="007552FB">
        <w:rPr>
          <w:rFonts w:ascii="Times New Roman" w:hAnsi="Times New Roman" w:cs="Times New Roman"/>
        </w:rPr>
        <w:t>Considering the importance of developing adaptive relations with peers, t</w:t>
      </w:r>
      <w:r w:rsidR="004A322C">
        <w:rPr>
          <w:rFonts w:ascii="Times New Roman" w:hAnsi="Times New Roman" w:cs="Times New Roman"/>
        </w:rPr>
        <w:t xml:space="preserve">he current study aims to investigate the extent to which </w:t>
      </w:r>
      <w:r w:rsidR="007552FB">
        <w:rPr>
          <w:rFonts w:ascii="Times New Roman" w:hAnsi="Times New Roman" w:cs="Times New Roman"/>
        </w:rPr>
        <w:t xml:space="preserve">the pattern of infant asymmetric frontal EEG alpha power recorded </w:t>
      </w:r>
      <w:r w:rsidR="002E4BC9">
        <w:rPr>
          <w:rFonts w:ascii="Times New Roman" w:hAnsi="Times New Roman" w:cs="Times New Roman"/>
        </w:rPr>
        <w:t xml:space="preserve">previously </w:t>
      </w:r>
      <w:r w:rsidR="007552FB">
        <w:rPr>
          <w:rFonts w:ascii="Times New Roman" w:hAnsi="Times New Roman" w:cs="Times New Roman"/>
        </w:rPr>
        <w:t>in response to adult emotional experiences extends to their peers’ affective states,</w:t>
      </w:r>
      <w:r w:rsidR="00FE502A">
        <w:rPr>
          <w:rFonts w:ascii="Times New Roman" w:hAnsi="Times New Roman" w:cs="Times New Roman"/>
        </w:rPr>
        <w:t xml:space="preserve"> and relates to simple </w:t>
      </w:r>
      <w:proofErr w:type="spellStart"/>
      <w:r w:rsidR="00FE502A">
        <w:rPr>
          <w:rFonts w:ascii="Times New Roman" w:hAnsi="Times New Roman" w:cs="Times New Roman"/>
        </w:rPr>
        <w:t>be</w:t>
      </w:r>
      <w:r w:rsidR="00F279D3">
        <w:rPr>
          <w:rFonts w:ascii="Times New Roman" w:hAnsi="Times New Roman" w:cs="Times New Roman"/>
        </w:rPr>
        <w:t>havior</w:t>
      </w:r>
      <w:r w:rsidR="00FE502A">
        <w:rPr>
          <w:rFonts w:ascii="Times New Roman" w:hAnsi="Times New Roman" w:cs="Times New Roman"/>
        </w:rPr>
        <w:t>al</w:t>
      </w:r>
      <w:proofErr w:type="spellEnd"/>
      <w:r w:rsidR="00FE502A">
        <w:rPr>
          <w:rFonts w:ascii="Times New Roman" w:hAnsi="Times New Roman" w:cs="Times New Roman"/>
        </w:rPr>
        <w:t xml:space="preserve"> manifestations of social </w:t>
      </w:r>
      <w:r w:rsidR="009B7E62">
        <w:rPr>
          <w:rFonts w:ascii="Times New Roman" w:hAnsi="Times New Roman" w:cs="Times New Roman"/>
        </w:rPr>
        <w:t>approach</w:t>
      </w:r>
      <w:r w:rsidR="00FE502A">
        <w:rPr>
          <w:rFonts w:ascii="Times New Roman" w:hAnsi="Times New Roman" w:cs="Times New Roman"/>
        </w:rPr>
        <w:t xml:space="preserve"> and </w:t>
      </w:r>
      <w:r w:rsidR="009B7E62">
        <w:rPr>
          <w:rFonts w:ascii="Times New Roman" w:hAnsi="Times New Roman" w:cs="Times New Roman"/>
        </w:rPr>
        <w:t>withdrawal</w:t>
      </w:r>
      <w:r w:rsidR="00FE502A">
        <w:rPr>
          <w:rFonts w:ascii="Times New Roman" w:hAnsi="Times New Roman" w:cs="Times New Roman"/>
        </w:rPr>
        <w:t>.</w:t>
      </w:r>
      <w:r w:rsidR="004726BE">
        <w:rPr>
          <w:rFonts w:ascii="Times New Roman" w:hAnsi="Times New Roman" w:cs="Times New Roman"/>
        </w:rPr>
        <w:t xml:space="preserve"> </w:t>
      </w:r>
      <w:r w:rsidR="00BE156C">
        <w:rPr>
          <w:rFonts w:ascii="Times New Roman" w:hAnsi="Times New Roman" w:cs="Times New Roman"/>
        </w:rPr>
        <w:t>Given</w:t>
      </w:r>
      <w:r w:rsidR="004726BE">
        <w:rPr>
          <w:rFonts w:ascii="Times New Roman" w:hAnsi="Times New Roman" w:cs="Times New Roman"/>
        </w:rPr>
        <w:t xml:space="preserve"> the limited evidence about how infants’ respon</w:t>
      </w:r>
      <w:r w:rsidR="00487B7D">
        <w:rPr>
          <w:rFonts w:ascii="Times New Roman" w:hAnsi="Times New Roman" w:cs="Times New Roman"/>
        </w:rPr>
        <w:t xml:space="preserve">ses towards their peers vary as a function of the </w:t>
      </w:r>
      <w:r w:rsidR="00D919A6">
        <w:rPr>
          <w:rFonts w:ascii="Times New Roman" w:hAnsi="Times New Roman" w:cs="Times New Roman"/>
        </w:rPr>
        <w:t xml:space="preserve">valence of the </w:t>
      </w:r>
      <w:r w:rsidR="00487B7D">
        <w:rPr>
          <w:rFonts w:ascii="Times New Roman" w:hAnsi="Times New Roman" w:cs="Times New Roman"/>
        </w:rPr>
        <w:t>observed emotions, both positive</w:t>
      </w:r>
      <w:r w:rsidR="00D919A6">
        <w:rPr>
          <w:rFonts w:ascii="Times New Roman" w:hAnsi="Times New Roman" w:cs="Times New Roman"/>
        </w:rPr>
        <w:t xml:space="preserve"> (i.e., laughter)</w:t>
      </w:r>
      <w:r w:rsidR="00487B7D">
        <w:rPr>
          <w:rFonts w:ascii="Times New Roman" w:hAnsi="Times New Roman" w:cs="Times New Roman"/>
        </w:rPr>
        <w:t xml:space="preserve"> and negative</w:t>
      </w:r>
      <w:r w:rsidR="00D919A6">
        <w:rPr>
          <w:rFonts w:ascii="Times New Roman" w:hAnsi="Times New Roman" w:cs="Times New Roman"/>
        </w:rPr>
        <w:t xml:space="preserve"> (i.e., crying)</w:t>
      </w:r>
      <w:r w:rsidR="00487B7D">
        <w:rPr>
          <w:rFonts w:ascii="Times New Roman" w:hAnsi="Times New Roman" w:cs="Times New Roman"/>
        </w:rPr>
        <w:t xml:space="preserve"> emotions were included in the study. </w:t>
      </w:r>
    </w:p>
    <w:p w14:paraId="4807D9F3" w14:textId="77777777" w:rsidR="009B65B7" w:rsidRDefault="00172A23" w:rsidP="003F5868">
      <w:pPr>
        <w:spacing w:line="360" w:lineRule="auto"/>
        <w:ind w:firstLine="567"/>
        <w:jc w:val="both"/>
        <w:rPr>
          <w:rFonts w:ascii="Times New Roman" w:hAnsi="Times New Roman" w:cs="Times New Roman"/>
        </w:rPr>
      </w:pPr>
      <w:r>
        <w:rPr>
          <w:rFonts w:ascii="Times New Roman" w:hAnsi="Times New Roman" w:cs="Times New Roman"/>
        </w:rPr>
        <w:t>Eight</w:t>
      </w:r>
      <w:r w:rsidR="00FE502A">
        <w:rPr>
          <w:rFonts w:ascii="Times New Roman" w:hAnsi="Times New Roman" w:cs="Times New Roman"/>
        </w:rPr>
        <w:t xml:space="preserve">-month-old infants </w:t>
      </w:r>
      <w:r w:rsidR="00120808">
        <w:rPr>
          <w:rFonts w:ascii="Times New Roman" w:hAnsi="Times New Roman" w:cs="Times New Roman"/>
        </w:rPr>
        <w:t xml:space="preserve">were presented </w:t>
      </w:r>
      <w:r w:rsidR="00FE502A">
        <w:rPr>
          <w:rFonts w:ascii="Times New Roman" w:hAnsi="Times New Roman" w:cs="Times New Roman"/>
        </w:rPr>
        <w:t xml:space="preserve">with video recordings of other infants laughing and crying during two separate testing sessions. One session was set-up to facilitate the recording of </w:t>
      </w:r>
      <w:r w:rsidR="006B2C95">
        <w:rPr>
          <w:rFonts w:ascii="Times New Roman" w:hAnsi="Times New Roman" w:cs="Times New Roman"/>
        </w:rPr>
        <w:t xml:space="preserve">the </w:t>
      </w:r>
      <w:r w:rsidR="00FE502A">
        <w:rPr>
          <w:rFonts w:ascii="Times New Roman" w:hAnsi="Times New Roman" w:cs="Times New Roman"/>
        </w:rPr>
        <w:t>EEG</w:t>
      </w:r>
      <w:r w:rsidR="006B2C95">
        <w:rPr>
          <w:rFonts w:ascii="Times New Roman" w:hAnsi="Times New Roman" w:cs="Times New Roman"/>
        </w:rPr>
        <w:t xml:space="preserve">. In light of previous findings, we anticipated </w:t>
      </w:r>
      <w:r w:rsidR="00FA3728">
        <w:rPr>
          <w:rFonts w:ascii="Times New Roman" w:hAnsi="Times New Roman" w:cs="Times New Roman"/>
        </w:rPr>
        <w:t xml:space="preserve">that </w:t>
      </w:r>
      <w:r w:rsidR="00C1306F">
        <w:rPr>
          <w:rFonts w:ascii="Times New Roman" w:hAnsi="Times New Roman" w:cs="Times New Roman"/>
        </w:rPr>
        <w:t>o</w:t>
      </w:r>
      <w:r w:rsidR="00D919A6">
        <w:rPr>
          <w:rFonts w:ascii="Times New Roman" w:hAnsi="Times New Roman" w:cs="Times New Roman"/>
        </w:rPr>
        <w:t xml:space="preserve">bserving a peer crying </w:t>
      </w:r>
      <w:r w:rsidR="00C1306F">
        <w:rPr>
          <w:rFonts w:ascii="Times New Roman" w:hAnsi="Times New Roman" w:cs="Times New Roman"/>
        </w:rPr>
        <w:t>will</w:t>
      </w:r>
      <w:r w:rsidR="004555FE">
        <w:rPr>
          <w:rFonts w:ascii="Times New Roman" w:hAnsi="Times New Roman" w:cs="Times New Roman"/>
        </w:rPr>
        <w:t xml:space="preserve"> elicit increased left lateralized EEG alpha power relative to the right hemisphere, </w:t>
      </w:r>
      <w:r w:rsidR="00D919A6">
        <w:rPr>
          <w:rFonts w:ascii="Times New Roman" w:hAnsi="Times New Roman" w:cs="Times New Roman"/>
        </w:rPr>
        <w:t>while observing a peer</w:t>
      </w:r>
      <w:r w:rsidR="004555FE">
        <w:rPr>
          <w:rFonts w:ascii="Times New Roman" w:hAnsi="Times New Roman" w:cs="Times New Roman"/>
        </w:rPr>
        <w:t xml:space="preserve"> laugh</w:t>
      </w:r>
      <w:r w:rsidR="00D919A6">
        <w:rPr>
          <w:rFonts w:ascii="Times New Roman" w:hAnsi="Times New Roman" w:cs="Times New Roman"/>
        </w:rPr>
        <w:t>ing</w:t>
      </w:r>
      <w:r w:rsidR="004555FE">
        <w:rPr>
          <w:rFonts w:ascii="Times New Roman" w:hAnsi="Times New Roman" w:cs="Times New Roman"/>
        </w:rPr>
        <w:t xml:space="preserve"> the opposite pattern, suggesting increased right and left, respectively, frontal cortex activity. Considering the potential of perceiving another’s dis</w:t>
      </w:r>
      <w:r w:rsidR="000E4B5B">
        <w:rPr>
          <w:rFonts w:ascii="Times New Roman" w:hAnsi="Times New Roman" w:cs="Times New Roman"/>
        </w:rPr>
        <w:t xml:space="preserve">tress as motivating </w:t>
      </w:r>
      <w:r w:rsidR="000B7833">
        <w:rPr>
          <w:rFonts w:ascii="Times New Roman" w:hAnsi="Times New Roman" w:cs="Times New Roman"/>
        </w:rPr>
        <w:t xml:space="preserve">social </w:t>
      </w:r>
      <w:r w:rsidR="000E4B5B">
        <w:rPr>
          <w:rFonts w:ascii="Times New Roman" w:hAnsi="Times New Roman" w:cs="Times New Roman"/>
        </w:rPr>
        <w:t>approach, we also expected to observe variations in the degree of lateralization to the right of the frontal EEG alpha power in response to the crying</w:t>
      </w:r>
      <w:r w:rsidR="003612A6">
        <w:rPr>
          <w:rFonts w:ascii="Times New Roman" w:hAnsi="Times New Roman" w:cs="Times New Roman"/>
        </w:rPr>
        <w:t xml:space="preserve"> infant</w:t>
      </w:r>
      <w:r w:rsidR="000E4B5B">
        <w:rPr>
          <w:rFonts w:ascii="Times New Roman" w:hAnsi="Times New Roman" w:cs="Times New Roman"/>
        </w:rPr>
        <w:t xml:space="preserve"> video. Individual variability in the lateralization of the frontal EEG alpha power was anticipated to </w:t>
      </w:r>
      <w:r w:rsidR="009E046D">
        <w:rPr>
          <w:rFonts w:ascii="Times New Roman" w:hAnsi="Times New Roman" w:cs="Times New Roman"/>
        </w:rPr>
        <w:t xml:space="preserve">relate </w:t>
      </w:r>
      <w:r w:rsidR="00C1306F">
        <w:rPr>
          <w:rFonts w:ascii="Times New Roman" w:hAnsi="Times New Roman" w:cs="Times New Roman"/>
        </w:rPr>
        <w:t>significantly</w:t>
      </w:r>
      <w:r w:rsidR="009E046D">
        <w:rPr>
          <w:rFonts w:ascii="Times New Roman" w:hAnsi="Times New Roman" w:cs="Times New Roman"/>
        </w:rPr>
        <w:t xml:space="preserve"> to</w:t>
      </w:r>
      <w:r w:rsidR="000E4B5B">
        <w:rPr>
          <w:rFonts w:ascii="Times New Roman" w:hAnsi="Times New Roman" w:cs="Times New Roman"/>
        </w:rPr>
        <w:t xml:space="preserve"> the manifestation of the simple approach</w:t>
      </w:r>
      <w:r w:rsidR="00CC6A74">
        <w:rPr>
          <w:rFonts w:ascii="Times New Roman" w:hAnsi="Times New Roman" w:cs="Times New Roman"/>
        </w:rPr>
        <w:t xml:space="preserve"> </w:t>
      </w:r>
      <w:proofErr w:type="spellStart"/>
      <w:r w:rsidR="00CC6A74">
        <w:rPr>
          <w:rFonts w:ascii="Times New Roman" w:hAnsi="Times New Roman" w:cs="Times New Roman"/>
        </w:rPr>
        <w:t>be</w:t>
      </w:r>
      <w:r w:rsidR="00F279D3">
        <w:rPr>
          <w:rFonts w:ascii="Times New Roman" w:hAnsi="Times New Roman" w:cs="Times New Roman"/>
        </w:rPr>
        <w:t>havior</w:t>
      </w:r>
      <w:r w:rsidR="00CC6A74">
        <w:rPr>
          <w:rFonts w:ascii="Times New Roman" w:hAnsi="Times New Roman" w:cs="Times New Roman"/>
        </w:rPr>
        <w:t>s</w:t>
      </w:r>
      <w:proofErr w:type="spellEnd"/>
      <w:r w:rsidR="000E4B5B">
        <w:rPr>
          <w:rFonts w:ascii="Times New Roman" w:hAnsi="Times New Roman" w:cs="Times New Roman"/>
        </w:rPr>
        <w:t xml:space="preserve"> and expressions of emotion. In order to facilitate the manifestation of such </w:t>
      </w:r>
      <w:r w:rsidR="003A73B5">
        <w:rPr>
          <w:rFonts w:ascii="Times New Roman" w:hAnsi="Times New Roman" w:cs="Times New Roman"/>
        </w:rPr>
        <w:t>responses</w:t>
      </w:r>
      <w:r w:rsidR="000E4B5B">
        <w:rPr>
          <w:rFonts w:ascii="Times New Roman" w:hAnsi="Times New Roman" w:cs="Times New Roman"/>
        </w:rPr>
        <w:t>, infants</w:t>
      </w:r>
      <w:r w:rsidR="003A73B5">
        <w:rPr>
          <w:rFonts w:ascii="Times New Roman" w:hAnsi="Times New Roman" w:cs="Times New Roman"/>
        </w:rPr>
        <w:t xml:space="preserve"> were presented with video recordings of peers laughing and crying in a separate </w:t>
      </w:r>
      <w:proofErr w:type="spellStart"/>
      <w:r w:rsidR="003A73B5">
        <w:rPr>
          <w:rFonts w:ascii="Times New Roman" w:hAnsi="Times New Roman" w:cs="Times New Roman"/>
        </w:rPr>
        <w:t>behavior</w:t>
      </w:r>
      <w:proofErr w:type="spellEnd"/>
      <w:r w:rsidR="003A73B5">
        <w:rPr>
          <w:rFonts w:ascii="Times New Roman" w:hAnsi="Times New Roman" w:cs="Times New Roman"/>
        </w:rPr>
        <w:t xml:space="preserve">-only session, in the absence of </w:t>
      </w:r>
      <w:r w:rsidR="006B2C95">
        <w:rPr>
          <w:rFonts w:ascii="Times New Roman" w:hAnsi="Times New Roman" w:cs="Times New Roman"/>
        </w:rPr>
        <w:t xml:space="preserve">the constraints required for </w:t>
      </w:r>
      <w:proofErr w:type="spellStart"/>
      <w:r w:rsidR="00A60508">
        <w:rPr>
          <w:rFonts w:ascii="Times New Roman" w:hAnsi="Times New Roman" w:cs="Times New Roman"/>
        </w:rPr>
        <w:t>artifact</w:t>
      </w:r>
      <w:proofErr w:type="spellEnd"/>
      <w:r w:rsidR="006B2C95">
        <w:rPr>
          <w:rFonts w:ascii="Times New Roman" w:hAnsi="Times New Roman" w:cs="Times New Roman"/>
        </w:rPr>
        <w:t xml:space="preserve">-free EEG recording, </w:t>
      </w:r>
      <w:r w:rsidR="00A01238">
        <w:rPr>
          <w:rFonts w:ascii="Times New Roman" w:hAnsi="Times New Roman" w:cs="Times New Roman"/>
        </w:rPr>
        <w:t xml:space="preserve">such as reduced body </w:t>
      </w:r>
      <w:r w:rsidR="00A01238" w:rsidRPr="00E86492">
        <w:rPr>
          <w:rFonts w:ascii="Times New Roman" w:hAnsi="Times New Roman" w:cs="Times New Roman"/>
        </w:rPr>
        <w:t>movement</w:t>
      </w:r>
      <w:r w:rsidR="003A73B5" w:rsidRPr="00E86492">
        <w:rPr>
          <w:rFonts w:ascii="Times New Roman" w:hAnsi="Times New Roman" w:cs="Times New Roman"/>
        </w:rPr>
        <w:t xml:space="preserve">. </w:t>
      </w:r>
      <w:r w:rsidR="009E046D" w:rsidRPr="00E86492">
        <w:rPr>
          <w:rFonts w:ascii="Times New Roman" w:hAnsi="Times New Roman" w:cs="Times New Roman"/>
        </w:rPr>
        <w:t>We predicted that those 8-month-old infants who respond</w:t>
      </w:r>
      <w:r w:rsidR="00123254" w:rsidRPr="00E86492">
        <w:rPr>
          <w:rFonts w:ascii="Times New Roman" w:hAnsi="Times New Roman" w:cs="Times New Roman"/>
        </w:rPr>
        <w:t>ed</w:t>
      </w:r>
      <w:r w:rsidR="009E046D" w:rsidRPr="00E86492">
        <w:rPr>
          <w:rFonts w:ascii="Times New Roman" w:hAnsi="Times New Roman" w:cs="Times New Roman"/>
        </w:rPr>
        <w:t xml:space="preserve"> with increased right lateralization of the frontal EEG alpha power to their peers’ positive and negative emotions </w:t>
      </w:r>
      <w:r w:rsidR="00123254" w:rsidRPr="00E86492">
        <w:rPr>
          <w:rFonts w:ascii="Times New Roman" w:hAnsi="Times New Roman" w:cs="Times New Roman"/>
        </w:rPr>
        <w:t xml:space="preserve">would be </w:t>
      </w:r>
      <w:r w:rsidR="009E046D" w:rsidRPr="00E86492">
        <w:rPr>
          <w:rFonts w:ascii="Times New Roman" w:hAnsi="Times New Roman" w:cs="Times New Roman"/>
        </w:rPr>
        <w:t xml:space="preserve">more likely to approach them </w:t>
      </w:r>
      <w:proofErr w:type="spellStart"/>
      <w:r w:rsidR="009E046D" w:rsidRPr="00E86492">
        <w:rPr>
          <w:rFonts w:ascii="Times New Roman" w:hAnsi="Times New Roman" w:cs="Times New Roman"/>
        </w:rPr>
        <w:t>be</w:t>
      </w:r>
      <w:r w:rsidR="00F279D3">
        <w:rPr>
          <w:rFonts w:ascii="Times New Roman" w:hAnsi="Times New Roman" w:cs="Times New Roman"/>
        </w:rPr>
        <w:t>havior</w:t>
      </w:r>
      <w:r w:rsidR="009E046D" w:rsidRPr="00E86492">
        <w:rPr>
          <w:rFonts w:ascii="Times New Roman" w:hAnsi="Times New Roman" w:cs="Times New Roman"/>
        </w:rPr>
        <w:t>ally</w:t>
      </w:r>
      <w:proofErr w:type="spellEnd"/>
      <w:r w:rsidR="009E046D" w:rsidRPr="00E86492">
        <w:rPr>
          <w:rFonts w:ascii="Times New Roman" w:hAnsi="Times New Roman" w:cs="Times New Roman"/>
        </w:rPr>
        <w:t>.</w:t>
      </w:r>
      <w:r w:rsidR="009E046D">
        <w:rPr>
          <w:rFonts w:ascii="Times New Roman" w:hAnsi="Times New Roman" w:cs="Times New Roman"/>
        </w:rPr>
        <w:t xml:space="preserve"> The second session also </w:t>
      </w:r>
      <w:r w:rsidR="00142751">
        <w:rPr>
          <w:rFonts w:ascii="Times New Roman" w:hAnsi="Times New Roman" w:cs="Times New Roman"/>
        </w:rPr>
        <w:t>gave</w:t>
      </w:r>
      <w:r w:rsidR="009E046D">
        <w:rPr>
          <w:rFonts w:ascii="Times New Roman" w:hAnsi="Times New Roman" w:cs="Times New Roman"/>
        </w:rPr>
        <w:t xml:space="preserve"> us the opportunity to provide a more detailed account of the type</w:t>
      </w:r>
      <w:r w:rsidR="00123254">
        <w:rPr>
          <w:rFonts w:ascii="Times New Roman" w:hAnsi="Times New Roman" w:cs="Times New Roman"/>
        </w:rPr>
        <w:t>s</w:t>
      </w:r>
      <w:r w:rsidR="009E046D">
        <w:rPr>
          <w:rFonts w:ascii="Times New Roman" w:hAnsi="Times New Roman" w:cs="Times New Roman"/>
        </w:rPr>
        <w:t xml:space="preserve"> of </w:t>
      </w:r>
      <w:proofErr w:type="spellStart"/>
      <w:r w:rsidR="009E046D">
        <w:rPr>
          <w:rFonts w:ascii="Times New Roman" w:hAnsi="Times New Roman" w:cs="Times New Roman"/>
        </w:rPr>
        <w:t>be</w:t>
      </w:r>
      <w:r w:rsidR="00F279D3">
        <w:rPr>
          <w:rFonts w:ascii="Times New Roman" w:hAnsi="Times New Roman" w:cs="Times New Roman"/>
        </w:rPr>
        <w:t>havior</w:t>
      </w:r>
      <w:r w:rsidR="009E046D">
        <w:rPr>
          <w:rFonts w:ascii="Times New Roman" w:hAnsi="Times New Roman" w:cs="Times New Roman"/>
        </w:rPr>
        <w:t>al</w:t>
      </w:r>
      <w:proofErr w:type="spellEnd"/>
      <w:r w:rsidR="009E046D">
        <w:rPr>
          <w:rFonts w:ascii="Times New Roman" w:hAnsi="Times New Roman" w:cs="Times New Roman"/>
        </w:rPr>
        <w:t xml:space="preserve"> responses elicited by peers’ positive emotions in 8-month-old infants</w:t>
      </w:r>
      <w:r w:rsidR="00FD2A6B">
        <w:rPr>
          <w:rFonts w:ascii="Times New Roman" w:hAnsi="Times New Roman" w:cs="Times New Roman"/>
        </w:rPr>
        <w:t>.</w:t>
      </w:r>
      <w:r w:rsidR="009E046D">
        <w:rPr>
          <w:rFonts w:ascii="Times New Roman" w:hAnsi="Times New Roman" w:cs="Times New Roman"/>
        </w:rPr>
        <w:t xml:space="preserve"> </w:t>
      </w:r>
    </w:p>
    <w:p w14:paraId="70410AA7" w14:textId="77777777" w:rsidR="009B65B7" w:rsidRDefault="009B65B7" w:rsidP="003F5868">
      <w:pPr>
        <w:spacing w:line="360" w:lineRule="auto"/>
        <w:ind w:firstLine="567"/>
        <w:jc w:val="both"/>
        <w:rPr>
          <w:rFonts w:ascii="Times New Roman" w:hAnsi="Times New Roman" w:cs="Times New Roman"/>
        </w:rPr>
      </w:pPr>
    </w:p>
    <w:p w14:paraId="0A429E89" w14:textId="77777777" w:rsidR="00165656" w:rsidRDefault="00165656" w:rsidP="008632ED">
      <w:pPr>
        <w:spacing w:after="120" w:line="360" w:lineRule="auto"/>
        <w:jc w:val="center"/>
        <w:rPr>
          <w:rFonts w:ascii="Times New Roman" w:hAnsi="Times New Roman" w:cs="Times New Roman"/>
          <w:b/>
        </w:rPr>
      </w:pPr>
      <w:r w:rsidRPr="00B964AB">
        <w:rPr>
          <w:rFonts w:ascii="Times New Roman" w:hAnsi="Times New Roman" w:cs="Times New Roman"/>
          <w:b/>
        </w:rPr>
        <w:t>Methods</w:t>
      </w:r>
    </w:p>
    <w:p w14:paraId="38C8969B" w14:textId="77777777" w:rsidR="00BB5AEB" w:rsidRPr="005463DC" w:rsidRDefault="00165656" w:rsidP="003F5868">
      <w:pPr>
        <w:spacing w:line="360" w:lineRule="auto"/>
        <w:rPr>
          <w:rFonts w:ascii="Times New Roman" w:hAnsi="Times New Roman" w:cs="Times New Roman"/>
          <w:b/>
        </w:rPr>
      </w:pPr>
      <w:r w:rsidRPr="00B964AB">
        <w:rPr>
          <w:rFonts w:ascii="Times New Roman" w:hAnsi="Times New Roman" w:cs="Times New Roman"/>
          <w:b/>
        </w:rPr>
        <w:t>Participants</w:t>
      </w:r>
    </w:p>
    <w:p w14:paraId="024691ED" w14:textId="77777777" w:rsidR="004C05BC" w:rsidRDefault="0071024C" w:rsidP="003F5868">
      <w:pPr>
        <w:widowControl w:val="0"/>
        <w:autoSpaceDE w:val="0"/>
        <w:autoSpaceDN w:val="0"/>
        <w:adjustRightInd w:val="0"/>
        <w:spacing w:line="360" w:lineRule="auto"/>
        <w:ind w:firstLine="567"/>
        <w:jc w:val="both"/>
        <w:rPr>
          <w:rFonts w:ascii="Times New Roman" w:hAnsi="Times New Roman" w:cs="Times New Roman"/>
        </w:rPr>
      </w:pPr>
      <w:r w:rsidRPr="00BD354F">
        <w:rPr>
          <w:rFonts w:ascii="Times New Roman" w:hAnsi="Times New Roman" w:cs="Times New Roman"/>
        </w:rPr>
        <w:t>Forty 8</w:t>
      </w:r>
      <w:r w:rsidR="006249D4">
        <w:rPr>
          <w:rFonts w:ascii="Times New Roman" w:hAnsi="Times New Roman" w:cs="Times New Roman"/>
        </w:rPr>
        <w:t>-</w:t>
      </w:r>
      <w:r w:rsidRPr="00BD354F">
        <w:rPr>
          <w:rFonts w:ascii="Times New Roman" w:hAnsi="Times New Roman" w:cs="Times New Roman"/>
        </w:rPr>
        <w:t xml:space="preserve">month-old infants </w:t>
      </w:r>
      <w:r w:rsidR="006249D4">
        <w:rPr>
          <w:rFonts w:ascii="Times New Roman" w:hAnsi="Times New Roman" w:cs="Times New Roman"/>
        </w:rPr>
        <w:t>participate</w:t>
      </w:r>
      <w:r w:rsidR="00554B7E">
        <w:rPr>
          <w:rFonts w:ascii="Times New Roman" w:hAnsi="Times New Roman" w:cs="Times New Roman"/>
        </w:rPr>
        <w:t>d</w:t>
      </w:r>
      <w:r w:rsidR="006249D4">
        <w:rPr>
          <w:rFonts w:ascii="Times New Roman" w:hAnsi="Times New Roman" w:cs="Times New Roman"/>
        </w:rPr>
        <w:t xml:space="preserve"> in this study. Out of this sample, </w:t>
      </w:r>
      <w:r w:rsidR="00835EDE" w:rsidRPr="00BD354F">
        <w:rPr>
          <w:rFonts w:ascii="Times New Roman" w:hAnsi="Times New Roman" w:cs="Times New Roman"/>
        </w:rPr>
        <w:t>3</w:t>
      </w:r>
      <w:r w:rsidR="00F07329" w:rsidRPr="00BD354F">
        <w:rPr>
          <w:rFonts w:ascii="Times New Roman" w:hAnsi="Times New Roman" w:cs="Times New Roman"/>
        </w:rPr>
        <w:t>2</w:t>
      </w:r>
      <w:r w:rsidR="00FE48D6" w:rsidRPr="00BD354F">
        <w:rPr>
          <w:rFonts w:ascii="Times New Roman" w:hAnsi="Times New Roman" w:cs="Times New Roman"/>
        </w:rPr>
        <w:t xml:space="preserve"> infants</w:t>
      </w:r>
      <w:r w:rsidR="00F07329" w:rsidRPr="00BD354F">
        <w:rPr>
          <w:rFonts w:ascii="Times New Roman" w:hAnsi="Times New Roman" w:cs="Times New Roman"/>
        </w:rPr>
        <w:t xml:space="preserve"> (15 females, </w:t>
      </w:r>
      <w:r w:rsidR="00F07329" w:rsidRPr="00BD354F">
        <w:rPr>
          <w:rFonts w:ascii="Times New Roman" w:hAnsi="Times New Roman" w:cs="Times New Roman"/>
          <w:i/>
        </w:rPr>
        <w:t>M</w:t>
      </w:r>
      <w:r w:rsidR="00F07329" w:rsidRPr="00BD354F">
        <w:rPr>
          <w:rFonts w:ascii="Times New Roman" w:hAnsi="Times New Roman" w:cs="Times New Roman"/>
          <w:i/>
          <w:vertAlign w:val="subscript"/>
        </w:rPr>
        <w:t>age</w:t>
      </w:r>
      <w:r w:rsidR="00F07329" w:rsidRPr="00BD354F">
        <w:rPr>
          <w:rFonts w:ascii="Times New Roman" w:hAnsi="Times New Roman" w:cs="Times New Roman"/>
        </w:rPr>
        <w:t xml:space="preserve"> = 254.16 days, </w:t>
      </w:r>
      <w:proofErr w:type="spellStart"/>
      <w:r w:rsidR="00F07329" w:rsidRPr="00BD354F">
        <w:rPr>
          <w:rFonts w:ascii="Times New Roman" w:hAnsi="Times New Roman" w:cs="Times New Roman"/>
          <w:i/>
        </w:rPr>
        <w:t>SD</w:t>
      </w:r>
      <w:r w:rsidR="00F07329" w:rsidRPr="00BD354F">
        <w:rPr>
          <w:rFonts w:ascii="Times New Roman" w:hAnsi="Times New Roman" w:cs="Times New Roman"/>
          <w:i/>
          <w:vertAlign w:val="subscript"/>
        </w:rPr>
        <w:t>age</w:t>
      </w:r>
      <w:proofErr w:type="spellEnd"/>
      <w:r w:rsidR="00F07329" w:rsidRPr="00BD354F">
        <w:rPr>
          <w:rFonts w:ascii="Times New Roman" w:hAnsi="Times New Roman" w:cs="Times New Roman"/>
        </w:rPr>
        <w:t xml:space="preserve"> = 9.36 days)</w:t>
      </w:r>
      <w:r w:rsidR="00F07329" w:rsidRPr="00B964AB">
        <w:rPr>
          <w:rFonts w:ascii="Times New Roman" w:hAnsi="Times New Roman" w:cs="Times New Roman"/>
        </w:rPr>
        <w:t xml:space="preserve"> </w:t>
      </w:r>
      <w:r w:rsidR="006249D4">
        <w:rPr>
          <w:rFonts w:ascii="Times New Roman" w:hAnsi="Times New Roman" w:cs="Times New Roman"/>
        </w:rPr>
        <w:t xml:space="preserve">provided </w:t>
      </w:r>
      <w:r w:rsidR="00256175">
        <w:rPr>
          <w:rFonts w:ascii="Times New Roman" w:hAnsi="Times New Roman" w:cs="Times New Roman"/>
        </w:rPr>
        <w:t>analyz</w:t>
      </w:r>
      <w:r w:rsidR="006249D4">
        <w:rPr>
          <w:rFonts w:ascii="Times New Roman" w:hAnsi="Times New Roman" w:cs="Times New Roman"/>
        </w:rPr>
        <w:t xml:space="preserve">able </w:t>
      </w:r>
      <w:r w:rsidR="007261F5" w:rsidRPr="00B964AB">
        <w:rPr>
          <w:rFonts w:ascii="Times New Roman" w:hAnsi="Times New Roman" w:cs="Times New Roman"/>
        </w:rPr>
        <w:t xml:space="preserve">data </w:t>
      </w:r>
      <w:r w:rsidR="006249D4">
        <w:rPr>
          <w:rFonts w:ascii="Times New Roman" w:hAnsi="Times New Roman" w:cs="Times New Roman"/>
        </w:rPr>
        <w:t xml:space="preserve">for </w:t>
      </w:r>
      <w:r w:rsidR="0032329A">
        <w:rPr>
          <w:rFonts w:ascii="Times New Roman" w:hAnsi="Times New Roman" w:cs="Times New Roman"/>
        </w:rPr>
        <w:t xml:space="preserve">the </w:t>
      </w:r>
      <w:r w:rsidR="006249D4" w:rsidRPr="00B964AB">
        <w:rPr>
          <w:rFonts w:ascii="Times New Roman" w:hAnsi="Times New Roman" w:cs="Times New Roman"/>
        </w:rPr>
        <w:t>EEG</w:t>
      </w:r>
      <w:r w:rsidR="006249D4">
        <w:rPr>
          <w:rFonts w:ascii="Times New Roman" w:hAnsi="Times New Roman" w:cs="Times New Roman"/>
        </w:rPr>
        <w:t xml:space="preserve"> </w:t>
      </w:r>
      <w:r w:rsidR="00554B7E">
        <w:rPr>
          <w:rFonts w:ascii="Times New Roman" w:hAnsi="Times New Roman" w:cs="Times New Roman"/>
        </w:rPr>
        <w:t>recording</w:t>
      </w:r>
      <w:r w:rsidR="0032329A">
        <w:rPr>
          <w:rFonts w:ascii="Times New Roman" w:hAnsi="Times New Roman" w:cs="Times New Roman"/>
        </w:rPr>
        <w:t xml:space="preserve"> (</w:t>
      </w:r>
      <w:r w:rsidR="00554B7E">
        <w:rPr>
          <w:rFonts w:ascii="Times New Roman" w:hAnsi="Times New Roman" w:cs="Times New Roman"/>
        </w:rPr>
        <w:t>Session</w:t>
      </w:r>
      <w:r w:rsidR="0032329A">
        <w:rPr>
          <w:rFonts w:ascii="Times New Roman" w:hAnsi="Times New Roman" w:cs="Times New Roman"/>
        </w:rPr>
        <w:t xml:space="preserve"> 1)</w:t>
      </w:r>
      <w:r w:rsidR="006249D4">
        <w:rPr>
          <w:rFonts w:ascii="Times New Roman" w:hAnsi="Times New Roman" w:cs="Times New Roman"/>
        </w:rPr>
        <w:t xml:space="preserve"> based on the criteria described below</w:t>
      </w:r>
      <w:r w:rsidR="00FE48D6" w:rsidRPr="00B964AB">
        <w:rPr>
          <w:rFonts w:ascii="Times New Roman" w:hAnsi="Times New Roman" w:cs="Times New Roman"/>
        </w:rPr>
        <w:t xml:space="preserve">. </w:t>
      </w:r>
      <w:r w:rsidR="006249D4">
        <w:rPr>
          <w:rFonts w:ascii="Times New Roman" w:hAnsi="Times New Roman" w:cs="Times New Roman"/>
        </w:rPr>
        <w:t xml:space="preserve">For the </w:t>
      </w:r>
      <w:proofErr w:type="spellStart"/>
      <w:r w:rsidR="006249D4">
        <w:rPr>
          <w:rFonts w:ascii="Times New Roman" w:hAnsi="Times New Roman" w:cs="Times New Roman"/>
        </w:rPr>
        <w:t>be</w:t>
      </w:r>
      <w:r w:rsidR="00F279D3">
        <w:rPr>
          <w:rFonts w:ascii="Times New Roman" w:hAnsi="Times New Roman" w:cs="Times New Roman"/>
        </w:rPr>
        <w:t>havior</w:t>
      </w:r>
      <w:r w:rsidR="006249D4">
        <w:rPr>
          <w:rFonts w:ascii="Times New Roman" w:hAnsi="Times New Roman" w:cs="Times New Roman"/>
        </w:rPr>
        <w:t>al</w:t>
      </w:r>
      <w:proofErr w:type="spellEnd"/>
      <w:r w:rsidR="006249D4">
        <w:rPr>
          <w:rFonts w:ascii="Times New Roman" w:hAnsi="Times New Roman" w:cs="Times New Roman"/>
        </w:rPr>
        <w:t xml:space="preserve"> </w:t>
      </w:r>
      <w:r w:rsidR="00554B7E">
        <w:rPr>
          <w:rFonts w:ascii="Times New Roman" w:hAnsi="Times New Roman" w:cs="Times New Roman"/>
        </w:rPr>
        <w:t>recording</w:t>
      </w:r>
      <w:r w:rsidR="006249D4">
        <w:rPr>
          <w:rFonts w:ascii="Times New Roman" w:hAnsi="Times New Roman" w:cs="Times New Roman"/>
        </w:rPr>
        <w:t xml:space="preserve"> (</w:t>
      </w:r>
      <w:r w:rsidR="00554B7E">
        <w:rPr>
          <w:rFonts w:ascii="Times New Roman" w:hAnsi="Times New Roman" w:cs="Times New Roman"/>
        </w:rPr>
        <w:t>Session</w:t>
      </w:r>
      <w:r w:rsidR="006249D4">
        <w:rPr>
          <w:rFonts w:ascii="Times New Roman" w:hAnsi="Times New Roman" w:cs="Times New Roman"/>
        </w:rPr>
        <w:t xml:space="preserve"> 2), </w:t>
      </w:r>
      <w:r w:rsidR="006249D4" w:rsidRPr="00B964AB">
        <w:rPr>
          <w:rFonts w:ascii="Times New Roman" w:hAnsi="Times New Roman" w:cs="Times New Roman"/>
        </w:rPr>
        <w:t xml:space="preserve">22 infants (13 females, </w:t>
      </w:r>
      <w:r w:rsidR="006249D4" w:rsidRPr="00B964AB">
        <w:rPr>
          <w:rFonts w:ascii="Times New Roman" w:hAnsi="Times New Roman" w:cs="Times New Roman"/>
          <w:i/>
        </w:rPr>
        <w:t>M</w:t>
      </w:r>
      <w:r w:rsidR="006249D4" w:rsidRPr="00B964AB">
        <w:rPr>
          <w:rFonts w:ascii="Times New Roman" w:hAnsi="Times New Roman" w:cs="Times New Roman"/>
          <w:i/>
          <w:vertAlign w:val="subscript"/>
        </w:rPr>
        <w:t>age</w:t>
      </w:r>
      <w:r w:rsidR="006249D4" w:rsidRPr="00B964AB">
        <w:rPr>
          <w:rFonts w:ascii="Times New Roman" w:hAnsi="Times New Roman" w:cs="Times New Roman"/>
        </w:rPr>
        <w:t xml:space="preserve"> = 254.45 days, </w:t>
      </w:r>
      <w:proofErr w:type="spellStart"/>
      <w:r w:rsidR="006249D4" w:rsidRPr="00B964AB">
        <w:rPr>
          <w:rFonts w:ascii="Times New Roman" w:hAnsi="Times New Roman" w:cs="Times New Roman"/>
          <w:i/>
        </w:rPr>
        <w:t>SD</w:t>
      </w:r>
      <w:r w:rsidR="006249D4" w:rsidRPr="00B964AB">
        <w:rPr>
          <w:rFonts w:ascii="Times New Roman" w:hAnsi="Times New Roman" w:cs="Times New Roman"/>
          <w:i/>
          <w:vertAlign w:val="subscript"/>
        </w:rPr>
        <w:t>age</w:t>
      </w:r>
      <w:proofErr w:type="spellEnd"/>
      <w:r w:rsidR="006249D4" w:rsidRPr="00B964AB">
        <w:rPr>
          <w:rFonts w:ascii="Times New Roman" w:hAnsi="Times New Roman" w:cs="Times New Roman"/>
        </w:rPr>
        <w:t xml:space="preserve"> = 9.68 days) provided </w:t>
      </w:r>
      <w:r w:rsidR="00256175">
        <w:rPr>
          <w:rFonts w:ascii="Times New Roman" w:hAnsi="Times New Roman" w:cs="Times New Roman"/>
        </w:rPr>
        <w:t>analyz</w:t>
      </w:r>
      <w:r w:rsidR="006249D4">
        <w:rPr>
          <w:rFonts w:ascii="Times New Roman" w:hAnsi="Times New Roman" w:cs="Times New Roman"/>
        </w:rPr>
        <w:t xml:space="preserve">able </w:t>
      </w:r>
      <w:r w:rsidR="006249D4" w:rsidRPr="00B964AB">
        <w:rPr>
          <w:rFonts w:ascii="Times New Roman" w:hAnsi="Times New Roman" w:cs="Times New Roman"/>
        </w:rPr>
        <w:t xml:space="preserve">data </w:t>
      </w:r>
      <w:r w:rsidR="006249D4">
        <w:rPr>
          <w:rFonts w:ascii="Times New Roman" w:hAnsi="Times New Roman" w:cs="Times New Roman"/>
        </w:rPr>
        <w:t xml:space="preserve">based on the criteria described below. </w:t>
      </w:r>
      <w:r w:rsidR="00463F57">
        <w:rPr>
          <w:rFonts w:ascii="Times New Roman" w:hAnsi="Times New Roman" w:cs="Times New Roman"/>
        </w:rPr>
        <w:t>Eighteen</w:t>
      </w:r>
      <w:r w:rsidR="006249D4">
        <w:rPr>
          <w:rFonts w:ascii="Times New Roman" w:hAnsi="Times New Roman" w:cs="Times New Roman"/>
        </w:rPr>
        <w:t xml:space="preserve"> infants </w:t>
      </w:r>
      <w:r w:rsidR="006249D4" w:rsidRPr="007A38F2">
        <w:rPr>
          <w:rFonts w:ascii="Times New Roman" w:hAnsi="Times New Roman" w:cs="Times New Roman"/>
        </w:rPr>
        <w:t xml:space="preserve">(12 females, </w:t>
      </w:r>
      <w:r w:rsidR="006249D4" w:rsidRPr="007A38F2">
        <w:rPr>
          <w:rFonts w:ascii="Times New Roman" w:hAnsi="Times New Roman" w:cs="Times New Roman"/>
          <w:i/>
        </w:rPr>
        <w:t>M</w:t>
      </w:r>
      <w:r w:rsidR="006249D4" w:rsidRPr="007A38F2">
        <w:rPr>
          <w:rFonts w:ascii="Times New Roman" w:hAnsi="Times New Roman" w:cs="Times New Roman"/>
          <w:i/>
          <w:vertAlign w:val="subscript"/>
        </w:rPr>
        <w:t>age</w:t>
      </w:r>
      <w:r w:rsidR="006249D4" w:rsidRPr="007A38F2">
        <w:rPr>
          <w:rFonts w:ascii="Times New Roman" w:hAnsi="Times New Roman" w:cs="Times New Roman"/>
        </w:rPr>
        <w:t xml:space="preserve"> = 252.61 days, </w:t>
      </w:r>
      <w:proofErr w:type="spellStart"/>
      <w:r w:rsidR="006249D4" w:rsidRPr="007A38F2">
        <w:rPr>
          <w:rFonts w:ascii="Times New Roman" w:hAnsi="Times New Roman" w:cs="Times New Roman"/>
          <w:i/>
        </w:rPr>
        <w:t>SD</w:t>
      </w:r>
      <w:r w:rsidR="006249D4" w:rsidRPr="007A38F2">
        <w:rPr>
          <w:rFonts w:ascii="Times New Roman" w:hAnsi="Times New Roman" w:cs="Times New Roman"/>
          <w:i/>
          <w:vertAlign w:val="subscript"/>
        </w:rPr>
        <w:t>age</w:t>
      </w:r>
      <w:proofErr w:type="spellEnd"/>
      <w:r w:rsidR="006249D4" w:rsidRPr="007A38F2">
        <w:rPr>
          <w:rFonts w:ascii="Times New Roman" w:hAnsi="Times New Roman" w:cs="Times New Roman"/>
        </w:rPr>
        <w:t xml:space="preserve"> = 8.93 days)</w:t>
      </w:r>
      <w:r w:rsidR="006249D4">
        <w:rPr>
          <w:rFonts w:ascii="Times New Roman" w:hAnsi="Times New Roman" w:cs="Times New Roman"/>
        </w:rPr>
        <w:t xml:space="preserve"> </w:t>
      </w:r>
      <w:r w:rsidR="006249D4" w:rsidRPr="007A38F2">
        <w:rPr>
          <w:rFonts w:ascii="Times New Roman" w:hAnsi="Times New Roman" w:cs="Times New Roman"/>
        </w:rPr>
        <w:t xml:space="preserve">contributed </w:t>
      </w:r>
      <w:r w:rsidR="00256175">
        <w:rPr>
          <w:rFonts w:ascii="Times New Roman" w:hAnsi="Times New Roman" w:cs="Times New Roman"/>
        </w:rPr>
        <w:t>analyz</w:t>
      </w:r>
      <w:r w:rsidR="006249D4">
        <w:rPr>
          <w:rFonts w:ascii="Times New Roman" w:hAnsi="Times New Roman" w:cs="Times New Roman"/>
        </w:rPr>
        <w:t xml:space="preserve">able data for both </w:t>
      </w:r>
      <w:r w:rsidR="00554B7E">
        <w:rPr>
          <w:rFonts w:ascii="Times New Roman" w:hAnsi="Times New Roman" w:cs="Times New Roman"/>
        </w:rPr>
        <w:t xml:space="preserve">EEG and </w:t>
      </w:r>
      <w:proofErr w:type="spellStart"/>
      <w:r w:rsidR="00554B7E">
        <w:rPr>
          <w:rFonts w:ascii="Times New Roman" w:hAnsi="Times New Roman" w:cs="Times New Roman"/>
        </w:rPr>
        <w:t>be</w:t>
      </w:r>
      <w:r w:rsidR="00F279D3">
        <w:rPr>
          <w:rFonts w:ascii="Times New Roman" w:hAnsi="Times New Roman" w:cs="Times New Roman"/>
        </w:rPr>
        <w:t>havior</w:t>
      </w:r>
      <w:r w:rsidR="00554B7E">
        <w:rPr>
          <w:rFonts w:ascii="Times New Roman" w:hAnsi="Times New Roman" w:cs="Times New Roman"/>
        </w:rPr>
        <w:t>al</w:t>
      </w:r>
      <w:proofErr w:type="spellEnd"/>
      <w:r w:rsidR="00554B7E">
        <w:rPr>
          <w:rFonts w:ascii="Times New Roman" w:hAnsi="Times New Roman" w:cs="Times New Roman"/>
        </w:rPr>
        <w:t xml:space="preserve"> recordings</w:t>
      </w:r>
      <w:r w:rsidR="006249D4">
        <w:rPr>
          <w:rFonts w:ascii="Times New Roman" w:hAnsi="Times New Roman" w:cs="Times New Roman"/>
        </w:rPr>
        <w:t>.</w:t>
      </w:r>
      <w:r w:rsidR="006249D4" w:rsidRPr="007A38F2">
        <w:rPr>
          <w:rFonts w:ascii="Times New Roman" w:hAnsi="Times New Roman" w:cs="Times New Roman"/>
        </w:rPr>
        <w:t xml:space="preserve"> </w:t>
      </w:r>
      <w:r w:rsidR="00E04632">
        <w:rPr>
          <w:rFonts w:ascii="Times New Roman" w:hAnsi="Times New Roman" w:cs="Times New Roman"/>
        </w:rPr>
        <w:t xml:space="preserve">From the sample participating in </w:t>
      </w:r>
      <w:r w:rsidR="00554B7E">
        <w:rPr>
          <w:rFonts w:ascii="Times New Roman" w:hAnsi="Times New Roman" w:cs="Times New Roman"/>
        </w:rPr>
        <w:t>Session</w:t>
      </w:r>
      <w:r w:rsidR="00E04632">
        <w:rPr>
          <w:rFonts w:ascii="Times New Roman" w:hAnsi="Times New Roman" w:cs="Times New Roman"/>
        </w:rPr>
        <w:t xml:space="preserve"> 1, </w:t>
      </w:r>
      <w:r w:rsidR="008C2762">
        <w:rPr>
          <w:rFonts w:ascii="Times New Roman" w:hAnsi="Times New Roman" w:cs="Times New Roman"/>
        </w:rPr>
        <w:t>9</w:t>
      </w:r>
      <w:r w:rsidR="00E04632">
        <w:rPr>
          <w:rFonts w:ascii="Times New Roman" w:hAnsi="Times New Roman" w:cs="Times New Roman"/>
        </w:rPr>
        <w:t xml:space="preserve"> participants did not return to the lab for </w:t>
      </w:r>
      <w:r w:rsidR="00554B7E">
        <w:rPr>
          <w:rFonts w:ascii="Times New Roman" w:hAnsi="Times New Roman" w:cs="Times New Roman"/>
        </w:rPr>
        <w:t>Session</w:t>
      </w:r>
      <w:r w:rsidR="00E04632">
        <w:rPr>
          <w:rFonts w:ascii="Times New Roman" w:hAnsi="Times New Roman" w:cs="Times New Roman"/>
        </w:rPr>
        <w:t xml:space="preserve"> 2</w:t>
      </w:r>
      <w:r w:rsidR="008E1F9E">
        <w:rPr>
          <w:rFonts w:ascii="Times New Roman" w:hAnsi="Times New Roman" w:cs="Times New Roman"/>
        </w:rPr>
        <w:t xml:space="preserve"> because </w:t>
      </w:r>
      <w:r w:rsidR="00554B7E">
        <w:rPr>
          <w:rFonts w:ascii="Times New Roman" w:hAnsi="Times New Roman" w:cs="Times New Roman"/>
        </w:rPr>
        <w:t>the parents found</w:t>
      </w:r>
      <w:r w:rsidR="00E04632">
        <w:rPr>
          <w:rFonts w:ascii="Times New Roman" w:hAnsi="Times New Roman" w:cs="Times New Roman"/>
        </w:rPr>
        <w:t xml:space="preserve"> </w:t>
      </w:r>
      <w:r w:rsidR="00A60508">
        <w:rPr>
          <w:rFonts w:ascii="Times New Roman" w:hAnsi="Times New Roman" w:cs="Times New Roman"/>
        </w:rPr>
        <w:t xml:space="preserve">it </w:t>
      </w:r>
      <w:r w:rsidR="00E04632">
        <w:rPr>
          <w:rFonts w:ascii="Times New Roman" w:hAnsi="Times New Roman" w:cs="Times New Roman"/>
        </w:rPr>
        <w:t>difficult to fit another visit in</w:t>
      </w:r>
      <w:r w:rsidR="0049305B">
        <w:rPr>
          <w:rFonts w:ascii="Times New Roman" w:hAnsi="Times New Roman" w:cs="Times New Roman"/>
        </w:rPr>
        <w:t>to</w:t>
      </w:r>
      <w:r w:rsidR="00E04632">
        <w:rPr>
          <w:rFonts w:ascii="Times New Roman" w:hAnsi="Times New Roman" w:cs="Times New Roman"/>
        </w:rPr>
        <w:t xml:space="preserve"> the</w:t>
      </w:r>
      <w:r w:rsidR="008E1F9E">
        <w:rPr>
          <w:rFonts w:ascii="Times New Roman" w:hAnsi="Times New Roman" w:cs="Times New Roman"/>
        </w:rPr>
        <w:t>ir</w:t>
      </w:r>
      <w:r w:rsidR="00E04632">
        <w:rPr>
          <w:rFonts w:ascii="Times New Roman" w:hAnsi="Times New Roman" w:cs="Times New Roman"/>
        </w:rPr>
        <w:t xml:space="preserve"> schedule. More information about attrition rates for each session is presented in the following sections. </w:t>
      </w:r>
      <w:r w:rsidR="006249D4" w:rsidRPr="00B964AB">
        <w:rPr>
          <w:rFonts w:ascii="Times New Roman" w:hAnsi="Times New Roman" w:cs="Times New Roman"/>
        </w:rPr>
        <w:t xml:space="preserve">All participants were recruited from a small urban area in North West England, did not suffer from any neurological or other medical condition, and were observed to have </w:t>
      </w:r>
      <w:r w:rsidR="006249D4" w:rsidRPr="00BD354F">
        <w:rPr>
          <w:rFonts w:ascii="Times New Roman" w:hAnsi="Times New Roman" w:cs="Times New Roman"/>
        </w:rPr>
        <w:t>normal vision and audition for their age.</w:t>
      </w:r>
    </w:p>
    <w:p w14:paraId="6858EDDD" w14:textId="77777777" w:rsidR="00FF4462" w:rsidRPr="002E4D5E" w:rsidRDefault="00CE4B40" w:rsidP="003F5868">
      <w:pPr>
        <w:widowControl w:val="0"/>
        <w:autoSpaceDE w:val="0"/>
        <w:autoSpaceDN w:val="0"/>
        <w:adjustRightInd w:val="0"/>
        <w:spacing w:after="240" w:line="360" w:lineRule="auto"/>
        <w:ind w:firstLine="567"/>
        <w:jc w:val="both"/>
        <w:rPr>
          <w:rFonts w:ascii="Times New Roman" w:hAnsi="Times New Roman" w:cs="Times New Roman"/>
        </w:rPr>
      </w:pPr>
      <w:r w:rsidRPr="00B964AB">
        <w:rPr>
          <w:rFonts w:ascii="Times New Roman" w:hAnsi="Times New Roman" w:cs="Times New Roman"/>
          <w:lang w:val="en-US"/>
        </w:rPr>
        <w:t>P</w:t>
      </w:r>
      <w:r w:rsidR="00FE48D6" w:rsidRPr="00B964AB">
        <w:rPr>
          <w:rFonts w:ascii="Times New Roman" w:hAnsi="Times New Roman" w:cs="Times New Roman"/>
          <w:lang w:val="en-US"/>
        </w:rPr>
        <w:t xml:space="preserve">rior to both sessions, all parents were informed that at the end of the </w:t>
      </w:r>
      <w:r w:rsidRPr="00B964AB">
        <w:rPr>
          <w:rFonts w:ascii="Times New Roman" w:hAnsi="Times New Roman" w:cs="Times New Roman"/>
          <w:lang w:val="en-US"/>
        </w:rPr>
        <w:t>experiment they would receive £</w:t>
      </w:r>
      <w:r w:rsidR="00E04632">
        <w:rPr>
          <w:rFonts w:ascii="Times New Roman" w:hAnsi="Times New Roman" w:cs="Times New Roman"/>
          <w:lang w:val="en-US"/>
        </w:rPr>
        <w:t>10</w:t>
      </w:r>
      <w:r w:rsidR="00E04632" w:rsidRPr="00B964AB">
        <w:rPr>
          <w:rFonts w:ascii="Times New Roman" w:hAnsi="Times New Roman" w:cs="Times New Roman"/>
          <w:lang w:val="en-US"/>
        </w:rPr>
        <w:t xml:space="preserve"> </w:t>
      </w:r>
      <w:r w:rsidR="00FE48D6" w:rsidRPr="00B964AB">
        <w:rPr>
          <w:rFonts w:ascii="Times New Roman" w:hAnsi="Times New Roman" w:cs="Times New Roman"/>
          <w:lang w:val="en-US"/>
        </w:rPr>
        <w:t xml:space="preserve">in order to cover traveling expenses and that the infant will be rewarded with a book for their participation. </w:t>
      </w:r>
      <w:r w:rsidR="008A6199">
        <w:rPr>
          <w:rFonts w:ascii="Times New Roman" w:hAnsi="Times New Roman" w:cs="Times New Roman"/>
        </w:rPr>
        <w:t xml:space="preserve">Informed consent was obtained from all parents prior to the beginning of the procedure. </w:t>
      </w:r>
      <w:r w:rsidR="008A6199">
        <w:rPr>
          <w:rFonts w:ascii="Times New Roman" w:hAnsi="Times New Roman" w:cs="Times New Roman"/>
          <w:lang w:val="en-US"/>
        </w:rPr>
        <w:t>The procedure was carried out in accordance with the ethical standards of the Declaration of Helsinki (BMJ 1991; 302:1194).</w:t>
      </w:r>
      <w:r w:rsidR="008A6199">
        <w:rPr>
          <w:rFonts w:cs="Times New Roman"/>
          <w:lang w:val="en-US"/>
        </w:rPr>
        <w:t xml:space="preserve"> </w:t>
      </w:r>
      <w:r w:rsidR="008A6199">
        <w:rPr>
          <w:rFonts w:ascii="Times New Roman" w:hAnsi="Times New Roman" w:cs="Times New Roman"/>
        </w:rPr>
        <w:t>Ethical approval was granted by the Lancaster University Ethics Committee.</w:t>
      </w:r>
      <w:r w:rsidR="008A6199">
        <w:rPr>
          <w:rFonts w:ascii="Times New Roman" w:hAnsi="Times New Roman" w:cs="Times New Roman"/>
          <w:b/>
        </w:rPr>
        <w:t xml:space="preserve"> </w:t>
      </w:r>
    </w:p>
    <w:p w14:paraId="36AA1D0A" w14:textId="77777777" w:rsidR="00165656" w:rsidRPr="005463DC" w:rsidRDefault="00165656" w:rsidP="003F5868">
      <w:pPr>
        <w:spacing w:line="360" w:lineRule="auto"/>
        <w:rPr>
          <w:rFonts w:ascii="Times New Roman" w:hAnsi="Times New Roman" w:cs="Times New Roman"/>
          <w:b/>
        </w:rPr>
      </w:pPr>
      <w:r w:rsidRPr="00B964AB">
        <w:rPr>
          <w:rFonts w:ascii="Times New Roman" w:hAnsi="Times New Roman" w:cs="Times New Roman"/>
          <w:b/>
        </w:rPr>
        <w:t>Procedure</w:t>
      </w:r>
      <w:r w:rsidR="009852B7">
        <w:rPr>
          <w:rFonts w:ascii="Times New Roman" w:hAnsi="Times New Roman" w:cs="Times New Roman"/>
          <w:b/>
        </w:rPr>
        <w:t xml:space="preserve"> and measures</w:t>
      </w:r>
    </w:p>
    <w:p w14:paraId="3728ECBD" w14:textId="77777777" w:rsidR="00AC0AAA" w:rsidRDefault="00950464" w:rsidP="003F5868">
      <w:pPr>
        <w:spacing w:line="360" w:lineRule="auto"/>
        <w:ind w:firstLine="567"/>
        <w:jc w:val="both"/>
        <w:rPr>
          <w:rFonts w:ascii="Times New Roman" w:hAnsi="Times New Roman" w:cs="Times New Roman"/>
        </w:rPr>
      </w:pPr>
      <w:r>
        <w:rPr>
          <w:rFonts w:ascii="Times New Roman" w:hAnsi="Times New Roman" w:cs="Times New Roman"/>
        </w:rPr>
        <w:t xml:space="preserve">The </w:t>
      </w:r>
      <w:r w:rsidR="00F472F6">
        <w:rPr>
          <w:rFonts w:ascii="Times New Roman" w:hAnsi="Times New Roman" w:cs="Times New Roman"/>
        </w:rPr>
        <w:t xml:space="preserve">procedure </w:t>
      </w:r>
      <w:r w:rsidR="00FB1798">
        <w:rPr>
          <w:rFonts w:ascii="Times New Roman" w:hAnsi="Times New Roman" w:cs="Times New Roman"/>
        </w:rPr>
        <w:t>was carried out</w:t>
      </w:r>
      <w:r w:rsidR="00F472F6">
        <w:rPr>
          <w:rFonts w:ascii="Times New Roman" w:hAnsi="Times New Roman" w:cs="Times New Roman"/>
        </w:rPr>
        <w:t xml:space="preserve"> across two sessions, </w:t>
      </w:r>
      <w:r w:rsidR="00AA7F6D">
        <w:rPr>
          <w:rFonts w:ascii="Times New Roman" w:hAnsi="Times New Roman" w:cs="Times New Roman"/>
        </w:rPr>
        <w:t xml:space="preserve">approximately </w:t>
      </w:r>
      <w:r>
        <w:rPr>
          <w:rFonts w:ascii="Times New Roman" w:hAnsi="Times New Roman" w:cs="Times New Roman"/>
        </w:rPr>
        <w:t>one week apart</w:t>
      </w:r>
      <w:r w:rsidR="00AA7F6D">
        <w:rPr>
          <w:rFonts w:ascii="Times New Roman" w:hAnsi="Times New Roman" w:cs="Times New Roman"/>
        </w:rPr>
        <w:t xml:space="preserve"> from each other</w:t>
      </w:r>
      <w:r w:rsidR="008F7B94">
        <w:rPr>
          <w:rFonts w:ascii="Times New Roman" w:hAnsi="Times New Roman" w:cs="Times New Roman"/>
        </w:rPr>
        <w:t xml:space="preserve"> (</w:t>
      </w:r>
      <w:r w:rsidR="008F7B94" w:rsidRPr="008F7B94">
        <w:rPr>
          <w:rFonts w:ascii="Times New Roman" w:hAnsi="Times New Roman" w:cs="Times New Roman"/>
          <w:i/>
        </w:rPr>
        <w:t>M</w:t>
      </w:r>
      <w:r w:rsidR="008F7B94">
        <w:rPr>
          <w:rFonts w:ascii="Times New Roman" w:hAnsi="Times New Roman" w:cs="Times New Roman"/>
        </w:rPr>
        <w:t xml:space="preserve"> = 6.52 days; </w:t>
      </w:r>
      <w:r w:rsidR="008F7B94" w:rsidRPr="008F7B94">
        <w:rPr>
          <w:rFonts w:ascii="Times New Roman" w:hAnsi="Times New Roman" w:cs="Times New Roman"/>
          <w:i/>
        </w:rPr>
        <w:t>SD</w:t>
      </w:r>
      <w:r w:rsidR="008F7B94">
        <w:rPr>
          <w:rFonts w:ascii="Times New Roman" w:hAnsi="Times New Roman" w:cs="Times New Roman"/>
        </w:rPr>
        <w:t xml:space="preserve"> = 3.55 days). </w:t>
      </w:r>
      <w:r w:rsidR="005B083B">
        <w:rPr>
          <w:rFonts w:ascii="Times New Roman" w:hAnsi="Times New Roman" w:cs="Times New Roman"/>
        </w:rPr>
        <w:t xml:space="preserve"> </w:t>
      </w:r>
      <w:r w:rsidR="00F472F6">
        <w:rPr>
          <w:rFonts w:ascii="Times New Roman" w:hAnsi="Times New Roman" w:cs="Times New Roman"/>
        </w:rPr>
        <w:t xml:space="preserve">This strategy was adopted </w:t>
      </w:r>
      <w:r w:rsidR="00F472F6" w:rsidRPr="00B964AB">
        <w:rPr>
          <w:rFonts w:ascii="Times New Roman" w:hAnsi="Times New Roman" w:cs="Times New Roman"/>
        </w:rPr>
        <w:t>in order to</w:t>
      </w:r>
      <w:r w:rsidR="00F472F6">
        <w:rPr>
          <w:rFonts w:ascii="Times New Roman" w:hAnsi="Times New Roman" w:cs="Times New Roman"/>
        </w:rPr>
        <w:t xml:space="preserve"> accommodate</w:t>
      </w:r>
      <w:r w:rsidR="00F472F6" w:rsidRPr="00B964AB">
        <w:rPr>
          <w:rFonts w:ascii="Times New Roman" w:hAnsi="Times New Roman" w:cs="Times New Roman"/>
        </w:rPr>
        <w:t xml:space="preserve"> infants’</w:t>
      </w:r>
      <w:r w:rsidR="00F472F6">
        <w:rPr>
          <w:rFonts w:ascii="Times New Roman" w:hAnsi="Times New Roman" w:cs="Times New Roman"/>
        </w:rPr>
        <w:t xml:space="preserve"> reduced attention span</w:t>
      </w:r>
      <w:r w:rsidR="00F472F6" w:rsidRPr="00B964AB">
        <w:rPr>
          <w:rFonts w:ascii="Times New Roman" w:hAnsi="Times New Roman" w:cs="Times New Roman"/>
        </w:rPr>
        <w:t xml:space="preserve"> and maximize </w:t>
      </w:r>
      <w:r w:rsidR="00F86A93">
        <w:rPr>
          <w:rFonts w:ascii="Times New Roman" w:hAnsi="Times New Roman" w:cs="Times New Roman"/>
        </w:rPr>
        <w:t>att</w:t>
      </w:r>
      <w:r w:rsidR="0049305B">
        <w:rPr>
          <w:rFonts w:ascii="Times New Roman" w:hAnsi="Times New Roman" w:cs="Times New Roman"/>
        </w:rPr>
        <w:t>ention</w:t>
      </w:r>
      <w:r w:rsidR="00F86A93">
        <w:rPr>
          <w:rFonts w:ascii="Times New Roman" w:hAnsi="Times New Roman" w:cs="Times New Roman"/>
        </w:rPr>
        <w:t xml:space="preserve"> to the stimuli</w:t>
      </w:r>
      <w:r w:rsidR="002E732A">
        <w:rPr>
          <w:rFonts w:ascii="Times New Roman" w:hAnsi="Times New Roman" w:cs="Times New Roman"/>
        </w:rPr>
        <w:t xml:space="preserve">. Importantly, the option for two separate sessions minimized the </w:t>
      </w:r>
      <w:r w:rsidR="00E04632">
        <w:rPr>
          <w:rFonts w:ascii="Times New Roman" w:hAnsi="Times New Roman" w:cs="Times New Roman"/>
        </w:rPr>
        <w:t>potential carry over effects from one to</w:t>
      </w:r>
      <w:r w:rsidR="00F86A93">
        <w:rPr>
          <w:rFonts w:ascii="Times New Roman" w:hAnsi="Times New Roman" w:cs="Times New Roman"/>
        </w:rPr>
        <w:t xml:space="preserve"> the </w:t>
      </w:r>
      <w:r w:rsidR="00E04632">
        <w:rPr>
          <w:rFonts w:ascii="Times New Roman" w:hAnsi="Times New Roman" w:cs="Times New Roman"/>
        </w:rPr>
        <w:t>other</w:t>
      </w:r>
      <w:r w:rsidR="00AC0AAA">
        <w:rPr>
          <w:rFonts w:ascii="Times New Roman" w:hAnsi="Times New Roman" w:cs="Times New Roman"/>
        </w:rPr>
        <w:t>.</w:t>
      </w:r>
    </w:p>
    <w:p w14:paraId="380EDBE9" w14:textId="77777777" w:rsidR="008E1798" w:rsidRPr="008E1798" w:rsidRDefault="008E1798" w:rsidP="003F5868">
      <w:pPr>
        <w:spacing w:line="360" w:lineRule="auto"/>
        <w:ind w:firstLine="567"/>
        <w:jc w:val="both"/>
        <w:rPr>
          <w:rFonts w:ascii="Times New Roman" w:hAnsi="Times New Roman" w:cs="Times New Roman"/>
        </w:rPr>
      </w:pPr>
    </w:p>
    <w:p w14:paraId="2D175DE6" w14:textId="77777777" w:rsidR="00032067" w:rsidRPr="000B48B0" w:rsidRDefault="00BC707B" w:rsidP="003F5868">
      <w:pPr>
        <w:spacing w:line="360" w:lineRule="auto"/>
        <w:rPr>
          <w:rFonts w:ascii="Times New Roman" w:hAnsi="Times New Roman" w:cs="Times New Roman"/>
          <w:b/>
          <w:i/>
        </w:rPr>
      </w:pPr>
      <w:r w:rsidRPr="000B48B0">
        <w:rPr>
          <w:rFonts w:ascii="Times New Roman" w:hAnsi="Times New Roman" w:cs="Times New Roman"/>
          <w:b/>
          <w:i/>
        </w:rPr>
        <w:t xml:space="preserve">EEG </w:t>
      </w:r>
      <w:r w:rsidR="002E732A">
        <w:rPr>
          <w:rFonts w:ascii="Times New Roman" w:hAnsi="Times New Roman" w:cs="Times New Roman"/>
          <w:b/>
          <w:i/>
        </w:rPr>
        <w:t>recording</w:t>
      </w:r>
      <w:r w:rsidR="00AC0AAA" w:rsidRPr="000B48B0">
        <w:rPr>
          <w:rFonts w:ascii="Times New Roman" w:hAnsi="Times New Roman" w:cs="Times New Roman"/>
          <w:b/>
          <w:i/>
        </w:rPr>
        <w:t xml:space="preserve"> (Session 1)</w:t>
      </w:r>
    </w:p>
    <w:p w14:paraId="747A1BBD" w14:textId="77777777" w:rsidR="00BC707B" w:rsidRPr="000B48B0" w:rsidRDefault="00845E02" w:rsidP="003F5868">
      <w:pPr>
        <w:spacing w:line="360" w:lineRule="auto"/>
        <w:jc w:val="both"/>
        <w:rPr>
          <w:rFonts w:ascii="Times New Roman" w:hAnsi="Times New Roman" w:cs="Times New Roman"/>
          <w:i/>
        </w:rPr>
      </w:pPr>
      <w:r w:rsidRPr="000B48B0">
        <w:rPr>
          <w:rFonts w:ascii="Times New Roman" w:hAnsi="Times New Roman" w:cs="Times New Roman"/>
          <w:i/>
        </w:rPr>
        <w:t>Stimuli</w:t>
      </w:r>
      <w:r w:rsidR="00D34911">
        <w:rPr>
          <w:rFonts w:ascii="Times New Roman" w:hAnsi="Times New Roman" w:cs="Times New Roman"/>
          <w:i/>
        </w:rPr>
        <w:t xml:space="preserve"> </w:t>
      </w:r>
      <w:r w:rsidR="00CC6A74">
        <w:rPr>
          <w:rFonts w:ascii="Times New Roman" w:hAnsi="Times New Roman" w:cs="Times New Roman"/>
          <w:i/>
        </w:rPr>
        <w:t>and</w:t>
      </w:r>
      <w:r w:rsidR="00D34911">
        <w:rPr>
          <w:rFonts w:ascii="Times New Roman" w:hAnsi="Times New Roman" w:cs="Times New Roman"/>
          <w:i/>
        </w:rPr>
        <w:t xml:space="preserve"> procedure</w:t>
      </w:r>
    </w:p>
    <w:p w14:paraId="0B87240A" w14:textId="77777777" w:rsidR="00682BAE" w:rsidRDefault="00BC707B" w:rsidP="00F22888">
      <w:pPr>
        <w:spacing w:line="360" w:lineRule="auto"/>
        <w:ind w:firstLine="567"/>
        <w:jc w:val="both"/>
        <w:rPr>
          <w:rFonts w:ascii="Times New Roman" w:hAnsi="Times New Roman" w:cs="Times New Roman"/>
        </w:rPr>
      </w:pPr>
      <w:r>
        <w:rPr>
          <w:rFonts w:ascii="Times New Roman" w:hAnsi="Times New Roman" w:cs="Times New Roman"/>
        </w:rPr>
        <w:t xml:space="preserve">The stimuli </w:t>
      </w:r>
      <w:r w:rsidR="0034758E">
        <w:rPr>
          <w:rFonts w:ascii="Times New Roman" w:hAnsi="Times New Roman" w:cs="Times New Roman"/>
        </w:rPr>
        <w:t xml:space="preserve">consisted of </w:t>
      </w:r>
      <w:r w:rsidR="00845E02">
        <w:rPr>
          <w:rFonts w:ascii="Times New Roman" w:hAnsi="Times New Roman" w:cs="Times New Roman"/>
        </w:rPr>
        <w:t>audio</w:t>
      </w:r>
      <w:r w:rsidR="0034758E">
        <w:rPr>
          <w:rFonts w:ascii="Times New Roman" w:hAnsi="Times New Roman" w:cs="Times New Roman"/>
        </w:rPr>
        <w:t>-</w:t>
      </w:r>
      <w:r w:rsidR="00845E02">
        <w:rPr>
          <w:rFonts w:ascii="Times New Roman" w:hAnsi="Times New Roman" w:cs="Times New Roman"/>
        </w:rPr>
        <w:t>video recordings</w:t>
      </w:r>
      <w:r w:rsidR="0034758E">
        <w:rPr>
          <w:rFonts w:ascii="Times New Roman" w:hAnsi="Times New Roman" w:cs="Times New Roman"/>
        </w:rPr>
        <w:t xml:space="preserve"> </w:t>
      </w:r>
      <w:r w:rsidR="00845E02" w:rsidRPr="00B964AB">
        <w:rPr>
          <w:rFonts w:ascii="Times New Roman" w:hAnsi="Times New Roman" w:cs="Times New Roman"/>
        </w:rPr>
        <w:t>of</w:t>
      </w:r>
      <w:r w:rsidR="000D7897">
        <w:rPr>
          <w:rFonts w:ascii="Times New Roman" w:hAnsi="Times New Roman" w:cs="Times New Roman"/>
        </w:rPr>
        <w:t xml:space="preserve"> a</w:t>
      </w:r>
      <w:r w:rsidR="00845E02" w:rsidRPr="00B964AB">
        <w:rPr>
          <w:rFonts w:ascii="Times New Roman" w:hAnsi="Times New Roman" w:cs="Times New Roman"/>
        </w:rPr>
        <w:t xml:space="preserve"> peer</w:t>
      </w:r>
      <w:r w:rsidR="000D7897">
        <w:rPr>
          <w:rFonts w:ascii="Times New Roman" w:hAnsi="Times New Roman" w:cs="Times New Roman"/>
        </w:rPr>
        <w:t xml:space="preserve"> infant</w:t>
      </w:r>
      <w:r w:rsidR="00845E02" w:rsidRPr="00B964AB">
        <w:rPr>
          <w:rFonts w:ascii="Times New Roman" w:hAnsi="Times New Roman" w:cs="Times New Roman"/>
        </w:rPr>
        <w:t xml:space="preserve"> crying and of a peer </w:t>
      </w:r>
      <w:r w:rsidR="000D7897">
        <w:rPr>
          <w:rFonts w:ascii="Times New Roman" w:hAnsi="Times New Roman" w:cs="Times New Roman"/>
        </w:rPr>
        <w:t xml:space="preserve">infant </w:t>
      </w:r>
      <w:r w:rsidR="00845E02" w:rsidRPr="00B964AB">
        <w:rPr>
          <w:rFonts w:ascii="Times New Roman" w:hAnsi="Times New Roman" w:cs="Times New Roman"/>
        </w:rPr>
        <w:t>laughing</w:t>
      </w:r>
      <w:r>
        <w:rPr>
          <w:rFonts w:ascii="Times New Roman" w:hAnsi="Times New Roman" w:cs="Times New Roman"/>
        </w:rPr>
        <w:t xml:space="preserve">, </w:t>
      </w:r>
      <w:r w:rsidR="00845E02" w:rsidRPr="00B964AB">
        <w:rPr>
          <w:rFonts w:ascii="Times New Roman" w:hAnsi="Times New Roman" w:cs="Times New Roman"/>
        </w:rPr>
        <w:t xml:space="preserve">adapted from </w:t>
      </w:r>
      <w:proofErr w:type="spellStart"/>
      <w:r w:rsidR="00845E02" w:rsidRPr="00B964AB">
        <w:rPr>
          <w:rFonts w:ascii="Times New Roman" w:hAnsi="Times New Roman" w:cs="Times New Roman"/>
        </w:rPr>
        <w:t>Geangu</w:t>
      </w:r>
      <w:proofErr w:type="spellEnd"/>
      <w:r w:rsidR="00845E02" w:rsidRPr="00B964AB">
        <w:rPr>
          <w:rFonts w:ascii="Times New Roman" w:hAnsi="Times New Roman" w:cs="Times New Roman"/>
        </w:rPr>
        <w:t xml:space="preserve"> et al.</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"DOI" : "10.1371/journal.pone.0027132", "ISSN" : "19326203", "PMID" : "22110605", "abstract" : "It has been suggested that infants resonate emotionally to others' positive and negative affect displays, and that these responses become stronger towards emotions with negative valence around the age of 12-months. In this study we measured 6- and 12-month-old infants' changes in pupil diameter when presented with the image and sound of peers experiencing happiness, distress and an emotionally neutral state. For all participants the perception of another's distress triggered larger pupil diameters. Perceiving other's happiness also induced larger pupil diameters but for shorter time intervals. Importantly, we also found evidence for an asymmetry in autonomous arousal towards positive versus negative emotional displays. Larger pupil sizes for another's distress compared to another's happiness were recorded shortly after stimulus onset for the older infants, and in a later time window for the 6-month-olds. These findings suggest that arousal responses for negative as well as for positive emotions are present in the second half of the first postnatal year. Importantly, an asymmetry with stronger responses for negative emotions seems to be already present at this age.", "author" : [ { "dropping-particle" : "", "family" : "Geangu", "given" : "Elena", "non-dropping-particle" : "", "parse-names" : false, "suffix" : "" }, { "dropping-particle" : "", "family" : "Hauf", "given" : "Petra", "non-dropping-particle" : "", "parse-names" : false, "suffix" : "" }, { "dropping-particle" : "", "family" : "Bhardwaj", "given" : "Rishi", "non-dropping-particle" : "", "parse-names" : false, "suffix" : "" }, { "dropping-particle" : "", "family" : "Bentz", "given" : "Wolfram", "non-dropping-particle" : "", "parse-names" : false, "suffix" : "" } ], "container-title" : "PloS one", "editor" : [ { "dropping-particle" : "", "family" : "Sirigu", "given" : "Angela", "non-dropping-particle" : "", "parse-names" : false, "suffix" : "" } ], "id" : "ITEM-1", "issue" : "11", "issued" : { "date-parts" : [ [ "2011" ] ] }, "page" : "e27132", "publisher" : "Public Library of Science", "title" : "Infant pupil diameter changes in response to others' positive and negative emotions.", "type" : "article-journal", "volume" : "6" }, "uris" : [ "http://www.mendeley.com/documents/?uuid=f4051db5-1b5f-4da7-bbf1-499587329d3d" ] } ], "mendeley" : { "formattedCitation" : "&lt;sup&gt;29&lt;/sup&gt;", "plainTextFormattedCitation" : "29", "previouslyFormattedCitation" : "&lt;sup&gt;29&lt;/sup&gt;"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29</w:t>
      </w:r>
      <w:r w:rsidR="00F508D3">
        <w:rPr>
          <w:rFonts w:ascii="Times New Roman" w:hAnsi="Times New Roman" w:cs="Times New Roman"/>
        </w:rPr>
        <w:fldChar w:fldCharType="end"/>
      </w:r>
      <w:r>
        <w:rPr>
          <w:rFonts w:ascii="Times New Roman" w:hAnsi="Times New Roman" w:cs="Times New Roman"/>
        </w:rPr>
        <w:t xml:space="preserve">. </w:t>
      </w:r>
      <w:r w:rsidR="00617A1E">
        <w:rPr>
          <w:rFonts w:ascii="Times New Roman" w:hAnsi="Times New Roman" w:cs="Times New Roman"/>
        </w:rPr>
        <w:t xml:space="preserve">The infants depicted in the stimuli were 8- to 9-months-old at the time of the recording. </w:t>
      </w:r>
      <w:r>
        <w:rPr>
          <w:rFonts w:ascii="Times New Roman" w:hAnsi="Times New Roman" w:cs="Times New Roman"/>
        </w:rPr>
        <w:t xml:space="preserve">Each video recording </w:t>
      </w:r>
      <w:r w:rsidR="0034758E">
        <w:rPr>
          <w:rFonts w:ascii="Times New Roman" w:hAnsi="Times New Roman" w:cs="Times New Roman"/>
        </w:rPr>
        <w:t>ha</w:t>
      </w:r>
      <w:r>
        <w:rPr>
          <w:rFonts w:ascii="Times New Roman" w:hAnsi="Times New Roman" w:cs="Times New Roman"/>
        </w:rPr>
        <w:t>d</w:t>
      </w:r>
      <w:r w:rsidR="0034758E">
        <w:rPr>
          <w:rFonts w:ascii="Times New Roman" w:hAnsi="Times New Roman" w:cs="Times New Roman"/>
        </w:rPr>
        <w:t xml:space="preserve"> </w:t>
      </w:r>
      <w:r w:rsidR="00845E02">
        <w:rPr>
          <w:rFonts w:ascii="Times New Roman" w:hAnsi="Times New Roman" w:cs="Times New Roman"/>
        </w:rPr>
        <w:t>a</w:t>
      </w:r>
      <w:r w:rsidR="007F168F">
        <w:rPr>
          <w:rFonts w:ascii="Times New Roman" w:hAnsi="Times New Roman" w:cs="Times New Roman"/>
        </w:rPr>
        <w:t>n</w:t>
      </w:r>
      <w:r w:rsidR="00845E02">
        <w:rPr>
          <w:rFonts w:ascii="Times New Roman" w:hAnsi="Times New Roman" w:cs="Times New Roman"/>
        </w:rPr>
        <w:t xml:space="preserve"> average </w:t>
      </w:r>
      <w:r w:rsidR="00FB1798">
        <w:rPr>
          <w:rFonts w:ascii="Times New Roman" w:hAnsi="Times New Roman" w:cs="Times New Roman"/>
        </w:rPr>
        <w:t xml:space="preserve">sound </w:t>
      </w:r>
      <w:r w:rsidR="00845E02">
        <w:rPr>
          <w:rFonts w:ascii="Times New Roman" w:hAnsi="Times New Roman" w:cs="Times New Roman"/>
        </w:rPr>
        <w:t xml:space="preserve">intensity of 70dB and </w:t>
      </w:r>
      <w:r>
        <w:rPr>
          <w:rFonts w:ascii="Times New Roman" w:hAnsi="Times New Roman" w:cs="Times New Roman"/>
        </w:rPr>
        <w:t xml:space="preserve">duration of </w:t>
      </w:r>
      <w:r w:rsidR="0034758E">
        <w:rPr>
          <w:rFonts w:ascii="Times New Roman" w:hAnsi="Times New Roman" w:cs="Times New Roman"/>
        </w:rPr>
        <w:t xml:space="preserve">90 seconds. </w:t>
      </w:r>
      <w:r w:rsidR="000D7897">
        <w:rPr>
          <w:rFonts w:ascii="Times New Roman" w:hAnsi="Times New Roman" w:cs="Times New Roman"/>
        </w:rPr>
        <w:t>Stimuli</w:t>
      </w:r>
      <w:r w:rsidR="0034758E">
        <w:rPr>
          <w:rFonts w:ascii="Times New Roman" w:hAnsi="Times New Roman" w:cs="Times New Roman"/>
        </w:rPr>
        <w:t xml:space="preserve"> </w:t>
      </w:r>
      <w:r w:rsidR="00845E02">
        <w:rPr>
          <w:rFonts w:ascii="Times New Roman" w:hAnsi="Times New Roman" w:cs="Times New Roman"/>
        </w:rPr>
        <w:t>w</w:t>
      </w:r>
      <w:r w:rsidR="0034758E">
        <w:rPr>
          <w:rFonts w:ascii="Times New Roman" w:hAnsi="Times New Roman" w:cs="Times New Roman"/>
        </w:rPr>
        <w:t>ere</w:t>
      </w:r>
      <w:r w:rsidR="00845E02">
        <w:rPr>
          <w:rFonts w:ascii="Times New Roman" w:hAnsi="Times New Roman" w:cs="Times New Roman"/>
        </w:rPr>
        <w:t xml:space="preserve"> </w:t>
      </w:r>
      <w:r w:rsidR="00845E02" w:rsidRPr="00B964AB">
        <w:rPr>
          <w:rFonts w:ascii="Times New Roman" w:hAnsi="Times New Roman" w:cs="Times New Roman"/>
        </w:rPr>
        <w:t>presented</w:t>
      </w:r>
      <w:r w:rsidR="0034758E">
        <w:rPr>
          <w:rFonts w:ascii="Times New Roman" w:hAnsi="Times New Roman" w:cs="Times New Roman"/>
        </w:rPr>
        <w:t xml:space="preserve"> </w:t>
      </w:r>
      <w:r w:rsidR="00E04632">
        <w:rPr>
          <w:rFonts w:ascii="Times New Roman" w:hAnsi="Times New Roman" w:cs="Times New Roman"/>
        </w:rPr>
        <w:t>at a</w:t>
      </w:r>
      <w:r w:rsidR="0034758E">
        <w:rPr>
          <w:rFonts w:ascii="Times New Roman" w:hAnsi="Times New Roman" w:cs="Times New Roman"/>
        </w:rPr>
        <w:t xml:space="preserve"> </w:t>
      </w:r>
      <w:r w:rsidR="00E04632">
        <w:rPr>
          <w:rFonts w:ascii="Times New Roman" w:hAnsi="Times New Roman" w:cs="Times New Roman"/>
        </w:rPr>
        <w:t xml:space="preserve">size of </w:t>
      </w:r>
      <w:r w:rsidR="0034758E" w:rsidRPr="00E70B27">
        <w:rPr>
          <w:rFonts w:ascii="Times New Roman" w:hAnsi="Times New Roman" w:cs="Times New Roman"/>
        </w:rPr>
        <w:t>24</w:t>
      </w:r>
      <w:r w:rsidR="00E04632">
        <w:rPr>
          <w:rFonts w:ascii="Times New Roman" w:hAnsi="Times New Roman" w:cs="Times New Roman"/>
        </w:rPr>
        <w:t>x16</w:t>
      </w:r>
      <w:r w:rsidR="0034758E" w:rsidRPr="00E70B27">
        <w:rPr>
          <w:rFonts w:ascii="Times New Roman" w:hAnsi="Times New Roman" w:cs="Times New Roman"/>
        </w:rPr>
        <w:t xml:space="preserve">cm </w:t>
      </w:r>
      <w:r w:rsidR="0034758E">
        <w:rPr>
          <w:rFonts w:ascii="Times New Roman" w:hAnsi="Times New Roman" w:cs="Times New Roman"/>
        </w:rPr>
        <w:t xml:space="preserve">on </w:t>
      </w:r>
      <w:r w:rsidR="00B75A32" w:rsidRPr="00B964AB">
        <w:rPr>
          <w:rFonts w:ascii="Times New Roman" w:hAnsi="Times New Roman" w:cs="Times New Roman"/>
        </w:rPr>
        <w:t xml:space="preserve">17-inch </w:t>
      </w:r>
      <w:r w:rsidR="0034758E">
        <w:rPr>
          <w:rFonts w:ascii="Times New Roman" w:hAnsi="Times New Roman" w:cs="Times New Roman"/>
        </w:rPr>
        <w:t xml:space="preserve">CRT computer monitor </w:t>
      </w:r>
      <w:r w:rsidR="00845E02" w:rsidRPr="00E70B27">
        <w:rPr>
          <w:rFonts w:ascii="Times New Roman" w:hAnsi="Times New Roman" w:cs="Times New Roman"/>
        </w:rPr>
        <w:t xml:space="preserve">using MATLAB R2012b </w:t>
      </w:r>
      <w:r w:rsidR="00845E02" w:rsidRPr="00E70B27">
        <w:rPr>
          <w:rFonts w:ascii="Times New Roman" w:hAnsi="Times New Roman" w:cs="Times New Roman"/>
        </w:rPr>
        <w:lastRenderedPageBreak/>
        <w:t xml:space="preserve">(MathWorks, Natick, MA). </w:t>
      </w:r>
      <w:r w:rsidR="00845E02" w:rsidRPr="00B964AB">
        <w:rPr>
          <w:rFonts w:ascii="Times New Roman" w:hAnsi="Times New Roman" w:cs="Times New Roman"/>
        </w:rPr>
        <w:t>The order of presentation of the</w:t>
      </w:r>
      <w:r w:rsidR="00EC78BA">
        <w:rPr>
          <w:rFonts w:ascii="Times New Roman" w:hAnsi="Times New Roman" w:cs="Times New Roman"/>
        </w:rPr>
        <w:t xml:space="preserve"> stimuli</w:t>
      </w:r>
      <w:r w:rsidR="00845E02" w:rsidRPr="00B964AB">
        <w:rPr>
          <w:rFonts w:ascii="Times New Roman" w:hAnsi="Times New Roman" w:cs="Times New Roman"/>
        </w:rPr>
        <w:t xml:space="preserve"> was counterbalanced </w:t>
      </w:r>
      <w:r w:rsidR="0034758E">
        <w:rPr>
          <w:rFonts w:ascii="Times New Roman" w:hAnsi="Times New Roman" w:cs="Times New Roman"/>
        </w:rPr>
        <w:t>across participants</w:t>
      </w:r>
      <w:r w:rsidR="00845E02" w:rsidRPr="00B964AB">
        <w:rPr>
          <w:rFonts w:ascii="Times New Roman" w:hAnsi="Times New Roman" w:cs="Times New Roman"/>
        </w:rPr>
        <w:t>. The</w:t>
      </w:r>
      <w:r w:rsidR="0034758E">
        <w:rPr>
          <w:rFonts w:ascii="Times New Roman" w:hAnsi="Times New Roman" w:cs="Times New Roman"/>
        </w:rPr>
        <w:t xml:space="preserve"> </w:t>
      </w:r>
      <w:r>
        <w:rPr>
          <w:rFonts w:ascii="Times New Roman" w:hAnsi="Times New Roman" w:cs="Times New Roman"/>
        </w:rPr>
        <w:t xml:space="preserve">stimulus presentation </w:t>
      </w:r>
      <w:r w:rsidR="00FB1798">
        <w:rPr>
          <w:rFonts w:ascii="Times New Roman" w:hAnsi="Times New Roman" w:cs="Times New Roman"/>
        </w:rPr>
        <w:t>began</w:t>
      </w:r>
      <w:r>
        <w:rPr>
          <w:rFonts w:ascii="Times New Roman" w:hAnsi="Times New Roman" w:cs="Times New Roman"/>
        </w:rPr>
        <w:t xml:space="preserve"> with the display of a </w:t>
      </w:r>
      <w:r w:rsidR="00554B7E">
        <w:rPr>
          <w:rFonts w:ascii="Times New Roman" w:hAnsi="Times New Roman" w:cs="Times New Roman"/>
        </w:rPr>
        <w:t>dynamic non-social animation for capturing infants’ attention to the screen, which varied in duration from participant to participant depending on how attentive they were</w:t>
      </w:r>
      <w:r>
        <w:rPr>
          <w:rFonts w:ascii="Times New Roman" w:hAnsi="Times New Roman" w:cs="Times New Roman"/>
        </w:rPr>
        <w:t xml:space="preserve">. Whenever the experimenter judged that the participants </w:t>
      </w:r>
      <w:r w:rsidR="00542C49">
        <w:rPr>
          <w:rFonts w:ascii="Times New Roman" w:hAnsi="Times New Roman" w:cs="Times New Roman"/>
        </w:rPr>
        <w:t xml:space="preserve">were </w:t>
      </w:r>
      <w:r>
        <w:rPr>
          <w:rFonts w:ascii="Times New Roman" w:hAnsi="Times New Roman" w:cs="Times New Roman"/>
        </w:rPr>
        <w:t>attentively watching the screen, the first stimulus was presented</w:t>
      </w:r>
      <w:r w:rsidR="0034758E">
        <w:rPr>
          <w:rFonts w:ascii="Times New Roman" w:hAnsi="Times New Roman" w:cs="Times New Roman"/>
        </w:rPr>
        <w:t>.</w:t>
      </w:r>
      <w:r w:rsidR="00845E02">
        <w:rPr>
          <w:rFonts w:ascii="Times New Roman" w:hAnsi="Times New Roman" w:cs="Times New Roman"/>
        </w:rPr>
        <w:t xml:space="preserve"> </w:t>
      </w:r>
      <w:r w:rsidR="00B75A32">
        <w:rPr>
          <w:rFonts w:ascii="Times New Roman" w:hAnsi="Times New Roman" w:cs="Times New Roman"/>
        </w:rPr>
        <w:t xml:space="preserve">Between </w:t>
      </w:r>
      <w:r w:rsidR="00FB1798">
        <w:rPr>
          <w:rFonts w:ascii="Times New Roman" w:hAnsi="Times New Roman" w:cs="Times New Roman"/>
        </w:rPr>
        <w:t xml:space="preserve">the </w:t>
      </w:r>
      <w:r w:rsidR="00B75A32">
        <w:rPr>
          <w:rFonts w:ascii="Times New Roman" w:hAnsi="Times New Roman" w:cs="Times New Roman"/>
        </w:rPr>
        <w:t xml:space="preserve">first and second stimulus, </w:t>
      </w:r>
      <w:r w:rsidR="00845E02">
        <w:rPr>
          <w:rFonts w:ascii="Times New Roman" w:hAnsi="Times New Roman" w:cs="Times New Roman"/>
        </w:rPr>
        <w:t>a</w:t>
      </w:r>
      <w:r w:rsidR="00554B7E">
        <w:rPr>
          <w:rFonts w:ascii="Times New Roman" w:hAnsi="Times New Roman" w:cs="Times New Roman"/>
        </w:rPr>
        <w:t xml:space="preserve"> non-social animation </w:t>
      </w:r>
      <w:r w:rsidR="00845E02">
        <w:rPr>
          <w:rFonts w:ascii="Times New Roman" w:hAnsi="Times New Roman" w:cs="Times New Roman"/>
        </w:rPr>
        <w:t xml:space="preserve">was always displayed with a duration </w:t>
      </w:r>
      <w:r w:rsidR="00845E02" w:rsidRPr="007122D2">
        <w:rPr>
          <w:rFonts w:ascii="Times New Roman" w:hAnsi="Times New Roman" w:cs="Times New Roman"/>
        </w:rPr>
        <w:t>var</w:t>
      </w:r>
      <w:r w:rsidR="00F52D39">
        <w:rPr>
          <w:rFonts w:ascii="Times New Roman" w:hAnsi="Times New Roman" w:cs="Times New Roman"/>
        </w:rPr>
        <w:t>ying</w:t>
      </w:r>
      <w:r w:rsidR="00845E02" w:rsidRPr="007122D2">
        <w:rPr>
          <w:rFonts w:ascii="Times New Roman" w:hAnsi="Times New Roman" w:cs="Times New Roman"/>
        </w:rPr>
        <w:t xml:space="preserve"> randomly between 30 and 60 sec</w:t>
      </w:r>
      <w:r w:rsidR="007F168F">
        <w:rPr>
          <w:rFonts w:ascii="Times New Roman" w:hAnsi="Times New Roman" w:cs="Times New Roman"/>
        </w:rPr>
        <w:t>s</w:t>
      </w:r>
      <w:r w:rsidR="00845E02" w:rsidRPr="007122D2">
        <w:rPr>
          <w:rFonts w:ascii="Times New Roman" w:hAnsi="Times New Roman" w:cs="Times New Roman"/>
        </w:rPr>
        <w:t>.</w:t>
      </w:r>
      <w:r w:rsidR="00845E02">
        <w:rPr>
          <w:rFonts w:ascii="Times New Roman" w:hAnsi="Times New Roman" w:cs="Times New Roman"/>
        </w:rPr>
        <w:t xml:space="preserve"> </w:t>
      </w:r>
      <w:r w:rsidR="00845E02" w:rsidRPr="00B964AB">
        <w:rPr>
          <w:rFonts w:ascii="Times New Roman" w:hAnsi="Times New Roman" w:cs="Times New Roman"/>
        </w:rPr>
        <w:t>If infants be</w:t>
      </w:r>
      <w:r w:rsidR="00B75A32">
        <w:rPr>
          <w:rFonts w:ascii="Times New Roman" w:hAnsi="Times New Roman" w:cs="Times New Roman"/>
        </w:rPr>
        <w:t>came distressed</w:t>
      </w:r>
      <w:r w:rsidR="00845E02" w:rsidRPr="00B964AB">
        <w:rPr>
          <w:rFonts w:ascii="Times New Roman" w:hAnsi="Times New Roman" w:cs="Times New Roman"/>
        </w:rPr>
        <w:t xml:space="preserve"> during </w:t>
      </w:r>
      <w:r w:rsidR="00B75A32">
        <w:rPr>
          <w:rFonts w:ascii="Times New Roman" w:hAnsi="Times New Roman" w:cs="Times New Roman"/>
        </w:rPr>
        <w:t xml:space="preserve">the stimulus presentation, </w:t>
      </w:r>
      <w:r w:rsidR="00FB1798">
        <w:rPr>
          <w:rFonts w:ascii="Times New Roman" w:hAnsi="Times New Roman" w:cs="Times New Roman"/>
        </w:rPr>
        <w:t xml:space="preserve">a </w:t>
      </w:r>
      <w:r w:rsidR="00B75A32">
        <w:rPr>
          <w:rFonts w:ascii="Times New Roman" w:hAnsi="Times New Roman" w:cs="Times New Roman"/>
        </w:rPr>
        <w:t>max</w:t>
      </w:r>
      <w:r w:rsidR="00FB1798">
        <w:rPr>
          <w:rFonts w:ascii="Times New Roman" w:hAnsi="Times New Roman" w:cs="Times New Roman"/>
        </w:rPr>
        <w:t>imum of</w:t>
      </w:r>
      <w:r w:rsidR="00845E02">
        <w:rPr>
          <w:rFonts w:ascii="Times New Roman" w:hAnsi="Times New Roman" w:cs="Times New Roman"/>
        </w:rPr>
        <w:t xml:space="preserve"> </w:t>
      </w:r>
      <w:r w:rsidR="00845E02" w:rsidRPr="00B964AB">
        <w:rPr>
          <w:rFonts w:ascii="Times New Roman" w:hAnsi="Times New Roman" w:cs="Times New Roman"/>
        </w:rPr>
        <w:t xml:space="preserve">30-sec </w:t>
      </w:r>
      <w:r w:rsidR="00B75A32">
        <w:rPr>
          <w:rFonts w:ascii="Times New Roman" w:hAnsi="Times New Roman" w:cs="Times New Roman"/>
        </w:rPr>
        <w:t xml:space="preserve">was allowed for spontaneous recovery before the procedure was stopped </w:t>
      </w:r>
      <w:r w:rsidR="00845E02" w:rsidRPr="00B964AB">
        <w:rPr>
          <w:rFonts w:ascii="Times New Roman" w:hAnsi="Times New Roman" w:cs="Times New Roman"/>
        </w:rPr>
        <w:t xml:space="preserve">and </w:t>
      </w:r>
      <w:r w:rsidR="00B33AC7">
        <w:rPr>
          <w:rFonts w:ascii="Times New Roman" w:hAnsi="Times New Roman" w:cs="Times New Roman"/>
        </w:rPr>
        <w:t>mothers</w:t>
      </w:r>
      <w:r w:rsidR="00142751" w:rsidRPr="00B964AB">
        <w:rPr>
          <w:rFonts w:ascii="Times New Roman" w:hAnsi="Times New Roman" w:cs="Times New Roman"/>
        </w:rPr>
        <w:t xml:space="preserve"> </w:t>
      </w:r>
      <w:r w:rsidR="00845E02" w:rsidRPr="00B964AB">
        <w:rPr>
          <w:rFonts w:ascii="Times New Roman" w:hAnsi="Times New Roman" w:cs="Times New Roman"/>
        </w:rPr>
        <w:t xml:space="preserve">were </w:t>
      </w:r>
      <w:r w:rsidR="00B75A32">
        <w:rPr>
          <w:rFonts w:ascii="Times New Roman" w:hAnsi="Times New Roman" w:cs="Times New Roman"/>
        </w:rPr>
        <w:t xml:space="preserve">invited </w:t>
      </w:r>
      <w:r w:rsidR="00845E02" w:rsidRPr="00B964AB">
        <w:rPr>
          <w:rFonts w:ascii="Times New Roman" w:hAnsi="Times New Roman" w:cs="Times New Roman"/>
        </w:rPr>
        <w:t>to comfort their infants.</w:t>
      </w:r>
      <w:r w:rsidR="001E0617">
        <w:rPr>
          <w:rFonts w:ascii="Times New Roman" w:hAnsi="Times New Roman" w:cs="Times New Roman"/>
        </w:rPr>
        <w:t xml:space="preserve"> </w:t>
      </w:r>
      <w:r w:rsidR="00B75A32">
        <w:rPr>
          <w:rFonts w:ascii="Times New Roman" w:hAnsi="Times New Roman" w:cs="Times New Roman"/>
        </w:rPr>
        <w:t xml:space="preserve">During the entire </w:t>
      </w:r>
      <w:r w:rsidR="00F86A93">
        <w:rPr>
          <w:rFonts w:ascii="Times New Roman" w:hAnsi="Times New Roman" w:cs="Times New Roman"/>
        </w:rPr>
        <w:t>session</w:t>
      </w:r>
      <w:r w:rsidR="00B75A32">
        <w:rPr>
          <w:rFonts w:ascii="Times New Roman" w:hAnsi="Times New Roman" w:cs="Times New Roman"/>
        </w:rPr>
        <w:t>,</w:t>
      </w:r>
      <w:r w:rsidR="00E468B5" w:rsidRPr="00B964AB">
        <w:rPr>
          <w:rFonts w:ascii="Times New Roman" w:hAnsi="Times New Roman" w:cs="Times New Roman"/>
        </w:rPr>
        <w:t xml:space="preserve"> infants sat on their </w:t>
      </w:r>
      <w:r w:rsidR="00B33AC7">
        <w:rPr>
          <w:rFonts w:ascii="Times New Roman" w:hAnsi="Times New Roman" w:cs="Times New Roman"/>
        </w:rPr>
        <w:t>mother’s</w:t>
      </w:r>
      <w:r w:rsidR="00B33AC7" w:rsidRPr="00B964AB">
        <w:rPr>
          <w:rFonts w:ascii="Times New Roman" w:hAnsi="Times New Roman" w:cs="Times New Roman"/>
        </w:rPr>
        <w:t xml:space="preserve"> </w:t>
      </w:r>
      <w:r w:rsidR="00E468B5" w:rsidRPr="00B964AB">
        <w:rPr>
          <w:rFonts w:ascii="Times New Roman" w:hAnsi="Times New Roman" w:cs="Times New Roman"/>
        </w:rPr>
        <w:t xml:space="preserve">lap at a distance of approximately 70 cm from </w:t>
      </w:r>
      <w:r w:rsidR="00B75A32">
        <w:rPr>
          <w:rFonts w:ascii="Times New Roman" w:hAnsi="Times New Roman" w:cs="Times New Roman"/>
        </w:rPr>
        <w:t>the</w:t>
      </w:r>
      <w:r w:rsidR="00B75A32" w:rsidRPr="00B964AB">
        <w:rPr>
          <w:rFonts w:ascii="Times New Roman" w:hAnsi="Times New Roman" w:cs="Times New Roman"/>
        </w:rPr>
        <w:t xml:space="preserve"> </w:t>
      </w:r>
      <w:r w:rsidR="00E468B5" w:rsidRPr="00B964AB">
        <w:rPr>
          <w:rFonts w:ascii="Times New Roman" w:hAnsi="Times New Roman" w:cs="Times New Roman"/>
        </w:rPr>
        <w:t>monitor in a dimly lit room</w:t>
      </w:r>
      <w:r w:rsidR="00B02CFB">
        <w:rPr>
          <w:rFonts w:ascii="Times New Roman" w:hAnsi="Times New Roman" w:cs="Times New Roman"/>
        </w:rPr>
        <w:t>.</w:t>
      </w:r>
      <w:r w:rsidR="00B46FF4">
        <w:rPr>
          <w:rFonts w:ascii="Times New Roman" w:hAnsi="Times New Roman" w:cs="Times New Roman"/>
        </w:rPr>
        <w:t xml:space="preserve"> In order to minimize the possibility that </w:t>
      </w:r>
      <w:r w:rsidR="008F2DF7">
        <w:rPr>
          <w:rFonts w:ascii="Times New Roman" w:hAnsi="Times New Roman" w:cs="Times New Roman"/>
        </w:rPr>
        <w:t xml:space="preserve">mothers </w:t>
      </w:r>
      <w:r w:rsidR="00365064">
        <w:rPr>
          <w:rFonts w:ascii="Times New Roman" w:hAnsi="Times New Roman" w:cs="Times New Roman"/>
        </w:rPr>
        <w:t>could</w:t>
      </w:r>
      <w:r w:rsidR="00B46FF4">
        <w:rPr>
          <w:rFonts w:ascii="Times New Roman" w:hAnsi="Times New Roman" w:cs="Times New Roman"/>
        </w:rPr>
        <w:t xml:space="preserve"> influence </w:t>
      </w:r>
      <w:r w:rsidR="002D77A7">
        <w:rPr>
          <w:rFonts w:ascii="Times New Roman" w:hAnsi="Times New Roman" w:cs="Times New Roman"/>
        </w:rPr>
        <w:t>infant</w:t>
      </w:r>
      <w:r w:rsidR="00B46FF4">
        <w:rPr>
          <w:rFonts w:ascii="Times New Roman" w:hAnsi="Times New Roman" w:cs="Times New Roman"/>
        </w:rPr>
        <w:t xml:space="preserve">s’ responses to the stimuli, mothers were instructed </w:t>
      </w:r>
      <w:r w:rsidR="00542C49">
        <w:rPr>
          <w:rFonts w:ascii="Times New Roman" w:hAnsi="Times New Roman" w:cs="Times New Roman"/>
        </w:rPr>
        <w:t xml:space="preserve">not </w:t>
      </w:r>
      <w:r w:rsidR="00B46FF4">
        <w:rPr>
          <w:rFonts w:ascii="Times New Roman" w:hAnsi="Times New Roman" w:cs="Times New Roman"/>
        </w:rPr>
        <w:t xml:space="preserve">to interact with their infant (e.g., talk with, draw attention to the stimuli, display emotional expressions). </w:t>
      </w:r>
      <w:r w:rsidR="00F22888">
        <w:rPr>
          <w:rFonts w:ascii="Times New Roman" w:hAnsi="Times New Roman" w:cs="Times New Roman"/>
        </w:rPr>
        <w:t xml:space="preserve">Cases where these instructions were not followed, were excluded from further analysis. </w:t>
      </w:r>
      <w:r w:rsidR="00B46FF4">
        <w:rPr>
          <w:rFonts w:ascii="Times New Roman" w:hAnsi="Times New Roman" w:cs="Times New Roman"/>
        </w:rPr>
        <w:t>Mothers were told that they can, and should, prevent the infants from grabbing the net/electrodes</w:t>
      </w:r>
      <w:r w:rsidR="00F22888">
        <w:rPr>
          <w:rFonts w:ascii="Times New Roman" w:hAnsi="Times New Roman" w:cs="Times New Roman"/>
        </w:rPr>
        <w:t xml:space="preserve">, and to hold them in a relatively stable position as much as possible </w:t>
      </w:r>
      <w:r w:rsidR="00E2641C">
        <w:rPr>
          <w:rFonts w:ascii="Times New Roman" w:hAnsi="Times New Roman" w:cs="Times New Roman"/>
        </w:rPr>
        <w:t>throughout the testing session.</w:t>
      </w:r>
      <w:r w:rsidR="00F22888">
        <w:rPr>
          <w:rFonts w:ascii="Times New Roman" w:hAnsi="Times New Roman" w:cs="Times New Roman"/>
        </w:rPr>
        <w:t xml:space="preserve"> </w:t>
      </w:r>
      <w:r w:rsidR="00B46FF4">
        <w:rPr>
          <w:rFonts w:ascii="Times New Roman" w:hAnsi="Times New Roman" w:cs="Times New Roman"/>
        </w:rPr>
        <w:t xml:space="preserve"> </w:t>
      </w:r>
    </w:p>
    <w:p w14:paraId="5A7E4935" w14:textId="77777777" w:rsidR="00BE156C" w:rsidRDefault="00BE156C" w:rsidP="003F5868">
      <w:pPr>
        <w:spacing w:line="360" w:lineRule="auto"/>
        <w:jc w:val="both"/>
        <w:rPr>
          <w:rFonts w:ascii="Times New Roman" w:hAnsi="Times New Roman" w:cs="Times New Roman"/>
          <w:i/>
        </w:rPr>
      </w:pPr>
    </w:p>
    <w:p w14:paraId="39CB4B39" w14:textId="77777777" w:rsidR="00BC707B" w:rsidRPr="000B48B0" w:rsidRDefault="00682BAE" w:rsidP="003F5868">
      <w:pPr>
        <w:spacing w:line="360" w:lineRule="auto"/>
        <w:jc w:val="both"/>
        <w:rPr>
          <w:rFonts w:ascii="Times New Roman" w:hAnsi="Times New Roman" w:cs="Times New Roman"/>
          <w:i/>
        </w:rPr>
      </w:pPr>
      <w:r w:rsidRPr="000B48B0">
        <w:rPr>
          <w:rFonts w:ascii="Times New Roman" w:hAnsi="Times New Roman" w:cs="Times New Roman"/>
          <w:i/>
        </w:rPr>
        <w:t xml:space="preserve">EEG recording </w:t>
      </w:r>
      <w:r w:rsidR="00BE156C">
        <w:rPr>
          <w:rFonts w:ascii="Times New Roman" w:hAnsi="Times New Roman" w:cs="Times New Roman"/>
          <w:i/>
        </w:rPr>
        <w:t>&amp; analysis</w:t>
      </w:r>
    </w:p>
    <w:p w14:paraId="4711A2CC" w14:textId="77777777" w:rsidR="00BE156C" w:rsidRPr="005463DC" w:rsidRDefault="00845E02" w:rsidP="0006084A">
      <w:pPr>
        <w:spacing w:line="360" w:lineRule="auto"/>
        <w:ind w:firstLine="567"/>
        <w:jc w:val="both"/>
        <w:rPr>
          <w:rFonts w:ascii="Times New Roman" w:hAnsi="Times New Roman" w:cs="Times New Roman"/>
        </w:rPr>
      </w:pPr>
      <w:r w:rsidRPr="00B964AB">
        <w:rPr>
          <w:rFonts w:ascii="Times New Roman" w:hAnsi="Times New Roman" w:cs="Times New Roman"/>
        </w:rPr>
        <w:t xml:space="preserve">EEG was recorded continuously using a 128-electrode </w:t>
      </w:r>
      <w:proofErr w:type="spellStart"/>
      <w:r w:rsidRPr="00B964AB">
        <w:rPr>
          <w:rFonts w:ascii="Times New Roman" w:hAnsi="Times New Roman" w:cs="Times New Roman"/>
        </w:rPr>
        <w:t>HydroCel</w:t>
      </w:r>
      <w:proofErr w:type="spellEnd"/>
      <w:r w:rsidRPr="00B964AB">
        <w:rPr>
          <w:rFonts w:ascii="Times New Roman" w:hAnsi="Times New Roman" w:cs="Times New Roman"/>
        </w:rPr>
        <w:t xml:space="preserve"> Geodesic Sensor Net (Electrical Geodesic Inc., Eugene, OR) and amplified using an EGI </w:t>
      </w:r>
      <w:proofErr w:type="spellStart"/>
      <w:r w:rsidRPr="00B964AB">
        <w:rPr>
          <w:rFonts w:ascii="Times New Roman" w:hAnsi="Times New Roman" w:cs="Times New Roman"/>
        </w:rPr>
        <w:t>NetAmps</w:t>
      </w:r>
      <w:proofErr w:type="spellEnd"/>
      <w:r w:rsidRPr="00B964AB">
        <w:rPr>
          <w:rFonts w:ascii="Times New Roman" w:hAnsi="Times New Roman" w:cs="Times New Roman"/>
        </w:rPr>
        <w:t xml:space="preserve"> 300 amplifier. On-line recordings were referenced to the vertex electrode (</w:t>
      </w:r>
      <w:proofErr w:type="spellStart"/>
      <w:r w:rsidRPr="00B964AB">
        <w:rPr>
          <w:rFonts w:ascii="Times New Roman" w:hAnsi="Times New Roman" w:cs="Times New Roman"/>
        </w:rPr>
        <w:t>Cz</w:t>
      </w:r>
      <w:proofErr w:type="spellEnd"/>
      <w:r w:rsidRPr="00B964AB">
        <w:rPr>
          <w:rFonts w:ascii="Times New Roman" w:hAnsi="Times New Roman" w:cs="Times New Roman"/>
        </w:rPr>
        <w:t xml:space="preserve">), and then off-line re-referenced to an average reference. The signal was band-pass filtered at .1 - 100 Hz. EEG data were digitized online at a sampling rate of 500 Hz per channel. Electrode impedances were checked prior to the beginning of the recording and considered acceptable if lower </w:t>
      </w:r>
      <w:r w:rsidRPr="00BD354F">
        <w:rPr>
          <w:rFonts w:ascii="Times New Roman" w:hAnsi="Times New Roman" w:cs="Times New Roman"/>
        </w:rPr>
        <w:t>than 50 KΩ</w:t>
      </w:r>
      <w:r w:rsidR="00131325">
        <w:rPr>
          <w:rFonts w:ascii="Times New Roman" w:hAnsi="Times New Roman" w:cs="Times New Roman"/>
        </w:rPr>
        <w:t>, which is a conservative threshold for infants and in accordance with the methodological recommendations for this age group</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"10.1207/S15326942DN1903", "ISBN" : "8756-5641", "ISSN" : "8756-5641", "PMID" : "11758669", "author" : [ { "dropping-particle" : "", "family" : "Johnson", "given" : "Mark H.", "non-dropping-particle" : "", "parse-names" : false, "suffix" : "" }, { "dropping-particle" : "", "family" : "Haan", "given" : "Michelle", "non-dropping-particle" : "de", "parse-names" : false, "suffix" : "" }, { "dropping-particle" : "", "family" : "Oliver", "given" : "Andrew", "non-dropping-particle" : "", "parse-names" : false, "suffix" : "" }, { "dropping-particle" : "", "family" : "Smith", "given" : "Warwick", "non-dropping-particle" : "", "parse-names" : false, "suffix" : "" }, { "dropping-particle" : "", "family" : "Hatzakis", "given" : "Haralambos", "non-dropping-particle" : "", "parse-names" : false, "suffix" : "" }, { "dropping-particle" : "", "family" : "Tucker", "given" : "Leslie A", "non-dropping-particle" : "", "parse-names" : false, "suffix" : "" }, { "dropping-particle" : "", "family" : "Csibra", "given" : "Gergely", "non-dropping-particle" : "", "parse-names" : false, "suffix" : "" } ], "container-title" : "Developmental Neuropsychology", "id" : "ITEM-1", "issue" : "3", "issued" : { "date-parts" : [ [ "2001" ] ] }, "page" : "295-323", "title" : "Recording and analyzing high-density event-related potentials with infants using the Geodesic Sensor Net", "type" : "article-journal", "volume" : "19" }, "uris" : [ "http://www.mendeley.com/documents/?uuid=65723033-1b3c-4407-aca2-d05179403384", "http://www.mendeley.com/documents/?uuid=c831ee8d-ed0b-4ac9-9110-4072fa60ce4b" ] }, { "id" : "ITEM-2", "itemData" : { "DOI" : "10.1016/S1388-2457(00)00533-2", "ISSN" : "13882457", "abstract" : "Ferree TC, Luu P, Russell GS, Tucker DM.#TRelated Articles,Links #T #TScalp electrode impedance, infection risk, and EEG data quality. Clin Neurophysiol. 2001 Mar;112(3):536-44.", "author" : [ { "dropping-particle" : "", "family" : "Ferree", "given" : "Thomas C", "non-dropping-particle" : "", "parse-names" : false, "suffix" : "" }, { "dropping-particle" : "", "family" : "Luu", "given" : "Phan", "non-dropping-particle" : "", "parse-names" : false, "suffix" : "" }, { "dropping-particle" : "", "family" : "Russell", "given" : "Gerald S", "non-dropping-particle" : "", "parse-names" : false, "suffix" : "" }, { "dropping-particle" : "", "family" : "Tucker", "given" : "Don M", "non-dropping-particle" : "", "parse-names" : false, "suffix" : "" } ], "container-title" : "Clinical Neurophysiology", "id" : "ITEM-2", "issue" : "3", "issued" : { "date-parts" : [ [ "2001" ] ] }, "page" : "536-544", "title" : "Scalp electrode impedance, infection risk, and EEG data quality", "type" : "article-journal", "volume" : "112" }, "uris" : [ "http://www.mendeley.com/documents/?uuid=50c092b7-f696-49c7-a5fa-e862c594a41d", "http://www.mendeley.com/documents/?uuid=a42c4204-a5dd-4b18-a417-26009a75d71c" ] } ], "mendeley" : { "formattedCitation" : "&lt;sup&gt;58,59&lt;/sup&gt;", "plainTextFormattedCitation" : "58,59", "previouslyFormattedCitation" : "&lt;sup&gt;58,59&lt;/sup&gt;" }, "properties" : { "noteIndex" : 0 }, "schema" : "https://github.com/citation-style-language/schema/raw/master/csl-citation.json" }</w:instrText>
      </w:r>
      <w:r w:rsidR="00F508D3">
        <w:rPr>
          <w:rFonts w:ascii="Times New Roman" w:hAnsi="Times New Roman" w:cs="Times New Roman"/>
        </w:rPr>
        <w:fldChar w:fldCharType="separate"/>
      </w:r>
      <w:r w:rsidR="00131325" w:rsidRPr="00131325">
        <w:rPr>
          <w:rFonts w:ascii="Times New Roman" w:hAnsi="Times New Roman" w:cs="Times New Roman"/>
          <w:noProof/>
          <w:vertAlign w:val="superscript"/>
        </w:rPr>
        <w:t>58,59</w:t>
      </w:r>
      <w:r w:rsidR="00F508D3">
        <w:rPr>
          <w:rFonts w:ascii="Times New Roman" w:hAnsi="Times New Roman" w:cs="Times New Roman"/>
        </w:rPr>
        <w:fldChar w:fldCharType="end"/>
      </w:r>
      <w:r w:rsidRPr="00BD354F">
        <w:rPr>
          <w:rFonts w:ascii="Times New Roman" w:hAnsi="Times New Roman" w:cs="Times New Roman"/>
        </w:rPr>
        <w:t>.</w:t>
      </w:r>
      <w:r w:rsidR="00BE156C">
        <w:rPr>
          <w:rFonts w:ascii="Times New Roman" w:hAnsi="Times New Roman" w:cs="Times New Roman"/>
        </w:rPr>
        <w:t xml:space="preserve"> </w:t>
      </w:r>
      <w:r w:rsidR="00BE156C" w:rsidRPr="00BD354F">
        <w:rPr>
          <w:rFonts w:ascii="Times New Roman" w:hAnsi="Times New Roman" w:cs="Times New Roman"/>
        </w:rPr>
        <w:t xml:space="preserve">EEG data were further processed offline using </w:t>
      </w:r>
      <w:proofErr w:type="spellStart"/>
      <w:r w:rsidR="00BE156C" w:rsidRPr="00BD354F">
        <w:rPr>
          <w:rFonts w:ascii="Times New Roman" w:hAnsi="Times New Roman" w:cs="Times New Roman"/>
        </w:rPr>
        <w:t>NetStation</w:t>
      </w:r>
      <w:proofErr w:type="spellEnd"/>
      <w:r w:rsidR="00BE156C" w:rsidRPr="00BD354F">
        <w:rPr>
          <w:rFonts w:ascii="Times New Roman" w:hAnsi="Times New Roman" w:cs="Times New Roman"/>
        </w:rPr>
        <w:t xml:space="preserve"> v4.6.4 (Eugene, OR). EEG</w:t>
      </w:r>
      <w:r w:rsidR="00BE156C" w:rsidRPr="00B964AB">
        <w:rPr>
          <w:rFonts w:ascii="Times New Roman" w:hAnsi="Times New Roman" w:cs="Times New Roman"/>
        </w:rPr>
        <w:t xml:space="preserve"> data were band-pass filtered (0.3-30 </w:t>
      </w:r>
      <w:r w:rsidR="00BE156C" w:rsidRPr="00F93ABD">
        <w:rPr>
          <w:rFonts w:ascii="Times New Roman" w:hAnsi="Times New Roman" w:cs="Times New Roman"/>
        </w:rPr>
        <w:t xml:space="preserve">Hz), and segmented according to </w:t>
      </w:r>
      <w:r w:rsidR="00F3010F">
        <w:rPr>
          <w:rFonts w:ascii="Times New Roman" w:hAnsi="Times New Roman" w:cs="Times New Roman"/>
        </w:rPr>
        <w:t>emotional</w:t>
      </w:r>
      <w:r w:rsidR="00BE156C" w:rsidRPr="00F93ABD">
        <w:rPr>
          <w:rFonts w:ascii="Times New Roman" w:hAnsi="Times New Roman" w:cs="Times New Roman"/>
        </w:rPr>
        <w:t xml:space="preserve"> condition (cry </w:t>
      </w:r>
      <w:r w:rsidR="00F3010F">
        <w:rPr>
          <w:rFonts w:ascii="Times New Roman" w:hAnsi="Times New Roman" w:cs="Times New Roman"/>
        </w:rPr>
        <w:t>stimulus</w:t>
      </w:r>
      <w:r w:rsidR="00BE156C" w:rsidRPr="00F93ABD">
        <w:rPr>
          <w:rFonts w:ascii="Times New Roman" w:hAnsi="Times New Roman" w:cs="Times New Roman"/>
        </w:rPr>
        <w:t xml:space="preserve"> and laughter </w:t>
      </w:r>
      <w:r w:rsidR="00F3010F">
        <w:rPr>
          <w:rFonts w:ascii="Times New Roman" w:hAnsi="Times New Roman" w:cs="Times New Roman"/>
        </w:rPr>
        <w:t>stimulus</w:t>
      </w:r>
      <w:r w:rsidR="00BE156C" w:rsidRPr="00F93ABD">
        <w:rPr>
          <w:rFonts w:ascii="Times New Roman" w:hAnsi="Times New Roman" w:cs="Times New Roman"/>
        </w:rPr>
        <w:t>), arising 1.5-min epochs for each task for participant. Next</w:t>
      </w:r>
      <w:r w:rsidR="00BE156C" w:rsidRPr="00B964AB">
        <w:rPr>
          <w:rFonts w:ascii="Times New Roman" w:hAnsi="Times New Roman" w:cs="Times New Roman"/>
        </w:rPr>
        <w:t xml:space="preserve">, the segments were checked through visual inspection for eye-movements, eye-blinks and other body movement </w:t>
      </w:r>
      <w:proofErr w:type="spellStart"/>
      <w:r w:rsidR="00BE156C" w:rsidRPr="00B964AB">
        <w:rPr>
          <w:rFonts w:ascii="Times New Roman" w:hAnsi="Times New Roman" w:cs="Times New Roman"/>
        </w:rPr>
        <w:t>artifacts</w:t>
      </w:r>
      <w:proofErr w:type="spellEnd"/>
      <w:r w:rsidR="00FE5E6E">
        <w:rPr>
          <w:rFonts w:ascii="Times New Roman" w:hAnsi="Times New Roman" w:cs="Times New Roman"/>
        </w:rPr>
        <w:t xml:space="preserve">. Segments with more than </w:t>
      </w:r>
      <w:r w:rsidR="00BE156C" w:rsidRPr="00B964AB">
        <w:rPr>
          <w:rFonts w:ascii="Times New Roman" w:hAnsi="Times New Roman" w:cs="Times New Roman"/>
        </w:rPr>
        <w:t>8 bad channels (besides the 11 marked as bad eye-leads)</w:t>
      </w:r>
      <w:r w:rsidR="00FE5E6E">
        <w:rPr>
          <w:rFonts w:ascii="Times New Roman" w:hAnsi="Times New Roman" w:cs="Times New Roman"/>
        </w:rPr>
        <w:t xml:space="preserve"> were manually rejected</w:t>
      </w:r>
      <w:r w:rsidR="00BE156C" w:rsidRPr="00B964AB">
        <w:rPr>
          <w:rFonts w:ascii="Times New Roman" w:hAnsi="Times New Roman" w:cs="Times New Roman"/>
        </w:rPr>
        <w:t xml:space="preserve">. </w:t>
      </w:r>
      <w:r w:rsidR="00FE5E6E">
        <w:rPr>
          <w:rFonts w:ascii="Times New Roman" w:hAnsi="Times New Roman" w:cs="Times New Roman"/>
        </w:rPr>
        <w:t xml:space="preserve">For </w:t>
      </w:r>
      <w:r w:rsidR="00BE156C" w:rsidRPr="00B964AB">
        <w:rPr>
          <w:rFonts w:ascii="Times New Roman" w:hAnsi="Times New Roman" w:cs="Times New Roman"/>
        </w:rPr>
        <w:t xml:space="preserve">the remaining segments, individual bad channels </w:t>
      </w:r>
      <w:r w:rsidR="00BE156C" w:rsidRPr="00E757CF">
        <w:rPr>
          <w:rFonts w:ascii="Times New Roman" w:hAnsi="Times New Roman" w:cs="Times New Roman"/>
        </w:rPr>
        <w:t xml:space="preserve">were replaced using spherical spline interpolation. </w:t>
      </w:r>
      <w:r w:rsidR="00BE156C" w:rsidRPr="00B964AB">
        <w:rPr>
          <w:rFonts w:ascii="Times New Roman" w:hAnsi="Times New Roman" w:cs="Times New Roman"/>
        </w:rPr>
        <w:t xml:space="preserve">EEG data were then </w:t>
      </w:r>
      <w:r w:rsidR="00BE156C" w:rsidRPr="00423B7A">
        <w:rPr>
          <w:rFonts w:ascii="Times New Roman" w:hAnsi="Times New Roman" w:cs="Times New Roman"/>
        </w:rPr>
        <w:t xml:space="preserve">processed in </w:t>
      </w:r>
      <w:proofErr w:type="spellStart"/>
      <w:r w:rsidR="00BE156C" w:rsidRPr="00423B7A">
        <w:rPr>
          <w:rFonts w:ascii="Times New Roman" w:hAnsi="Times New Roman" w:cs="Times New Roman"/>
        </w:rPr>
        <w:t>Matlab</w:t>
      </w:r>
      <w:proofErr w:type="spellEnd"/>
      <w:r w:rsidR="00BE156C" w:rsidRPr="00423B7A">
        <w:rPr>
          <w:rFonts w:ascii="Times New Roman" w:hAnsi="Times New Roman" w:cs="Times New Roman"/>
        </w:rPr>
        <w:t xml:space="preserve"> R2012b (</w:t>
      </w:r>
      <w:proofErr w:type="spellStart"/>
      <w:r w:rsidR="00BE156C" w:rsidRPr="00423B7A">
        <w:rPr>
          <w:rFonts w:ascii="Times New Roman" w:hAnsi="Times New Roman" w:cs="Times New Roman"/>
        </w:rPr>
        <w:t>Mathworks</w:t>
      </w:r>
      <w:proofErr w:type="spellEnd"/>
      <w:r w:rsidR="00BE156C" w:rsidRPr="00423B7A">
        <w:rPr>
          <w:rFonts w:ascii="Times New Roman" w:hAnsi="Times New Roman" w:cs="Times New Roman"/>
        </w:rPr>
        <w:t xml:space="preserve"> Inc., Natick, MA) </w:t>
      </w:r>
      <w:r w:rsidR="00BE156C" w:rsidRPr="00423B7A">
        <w:rPr>
          <w:rFonts w:ascii="Times New Roman" w:hAnsi="Times New Roman"/>
        </w:rPr>
        <w:t xml:space="preserve">for </w:t>
      </w:r>
      <w:proofErr w:type="spellStart"/>
      <w:r w:rsidR="00BE156C" w:rsidRPr="00423B7A">
        <w:rPr>
          <w:rFonts w:ascii="Times New Roman" w:hAnsi="Times New Roman" w:cs="Times New Roman"/>
        </w:rPr>
        <w:t>artifact</w:t>
      </w:r>
      <w:proofErr w:type="spellEnd"/>
      <w:r w:rsidR="00BE156C" w:rsidRPr="00423B7A">
        <w:rPr>
          <w:rFonts w:ascii="Times New Roman" w:hAnsi="Times New Roman" w:cs="Times New Roman"/>
        </w:rPr>
        <w:t xml:space="preserve"> rejection and power analysis. </w:t>
      </w:r>
      <w:r w:rsidR="009D014E" w:rsidRPr="008632ED">
        <w:rPr>
          <w:rFonts w:ascii="Times New Roman" w:hAnsi="Times New Roman" w:cs="Times New Roman"/>
        </w:rPr>
        <w:t>EEG segments showing amplitude</w:t>
      </w:r>
      <w:r w:rsidR="007A470E" w:rsidRPr="008632ED">
        <w:rPr>
          <w:rFonts w:ascii="Times New Roman" w:hAnsi="Times New Roman" w:cs="Times New Roman"/>
        </w:rPr>
        <w:t>s</w:t>
      </w:r>
      <w:r w:rsidR="009D014E" w:rsidRPr="008632ED">
        <w:rPr>
          <w:rFonts w:ascii="Times New Roman" w:hAnsi="Times New Roman" w:cs="Times New Roman"/>
        </w:rPr>
        <w:t xml:space="preserve"> </w:t>
      </w:r>
      <w:r w:rsidR="007A470E" w:rsidRPr="008632ED">
        <w:rPr>
          <w:rFonts w:ascii="Times New Roman" w:hAnsi="Times New Roman" w:cs="Times New Roman"/>
        </w:rPr>
        <w:t>greater</w:t>
      </w:r>
      <w:r w:rsidR="009D014E" w:rsidRPr="008632ED">
        <w:rPr>
          <w:rFonts w:ascii="Times New Roman" w:hAnsi="Times New Roman" w:cs="Times New Roman"/>
        </w:rPr>
        <w:t xml:space="preserve"> than </w:t>
      </w:r>
      <w:r w:rsidR="00423B7A">
        <w:rPr>
          <w:rFonts w:ascii="Times New Roman" w:hAnsi="Times New Roman" w:cs="Times New Roman"/>
        </w:rPr>
        <w:lastRenderedPageBreak/>
        <w:t>+/-</w:t>
      </w:r>
      <w:r w:rsidR="009D014E" w:rsidRPr="008632ED">
        <w:rPr>
          <w:rFonts w:ascii="Times New Roman" w:hAnsi="Times New Roman" w:cs="Times New Roman"/>
        </w:rPr>
        <w:t xml:space="preserve">175 </w:t>
      </w:r>
      <w:r w:rsidR="007A470E" w:rsidRPr="008632ED">
        <w:rPr>
          <w:rFonts w:ascii="Times New Roman" w:hAnsi="Times New Roman" w:cs="Times New Roman"/>
        </w:rPr>
        <w:t>µ</w:t>
      </w:r>
      <w:r w:rsidR="009D014E" w:rsidRPr="008632ED">
        <w:rPr>
          <w:rFonts w:ascii="Times New Roman" w:hAnsi="Times New Roman" w:cs="Times New Roman"/>
        </w:rPr>
        <w:t>V were marked as bad.</w:t>
      </w:r>
      <w:r w:rsidR="009D014E" w:rsidRPr="00423B7A">
        <w:rPr>
          <w:rFonts w:ascii="Times New Roman" w:hAnsi="Times New Roman" w:cs="Times New Roman"/>
        </w:rPr>
        <w:t xml:space="preserve"> </w:t>
      </w:r>
      <w:r w:rsidR="00BE156C" w:rsidRPr="00423B7A">
        <w:rPr>
          <w:rFonts w:ascii="Times New Roman" w:hAnsi="Times New Roman" w:cs="Times New Roman"/>
        </w:rPr>
        <w:t>T</w:t>
      </w:r>
      <w:r w:rsidR="00BE156C" w:rsidRPr="00B964AB">
        <w:rPr>
          <w:rFonts w:ascii="Times New Roman" w:hAnsi="Times New Roman" w:cs="Times New Roman"/>
        </w:rPr>
        <w:t xml:space="preserve">he </w:t>
      </w:r>
      <w:r w:rsidR="00423B7A">
        <w:rPr>
          <w:rFonts w:ascii="Times New Roman" w:hAnsi="Times New Roman" w:cs="Times New Roman"/>
        </w:rPr>
        <w:t xml:space="preserve">remaining </w:t>
      </w:r>
      <w:proofErr w:type="spellStart"/>
      <w:r w:rsidR="00A60508">
        <w:rPr>
          <w:rFonts w:ascii="Times New Roman" w:hAnsi="Times New Roman" w:cs="Times New Roman"/>
        </w:rPr>
        <w:t>artifact</w:t>
      </w:r>
      <w:proofErr w:type="spellEnd"/>
      <w:r w:rsidR="00BE156C" w:rsidRPr="00B964AB">
        <w:rPr>
          <w:rFonts w:ascii="Times New Roman" w:hAnsi="Times New Roman" w:cs="Times New Roman"/>
        </w:rPr>
        <w:t xml:space="preserve">-free segments were </w:t>
      </w:r>
      <w:proofErr w:type="spellStart"/>
      <w:r w:rsidR="00256175">
        <w:rPr>
          <w:rFonts w:ascii="Times New Roman" w:hAnsi="Times New Roman" w:cs="Times New Roman"/>
        </w:rPr>
        <w:t>analyz</w:t>
      </w:r>
      <w:r w:rsidR="00BE156C" w:rsidRPr="00B964AB">
        <w:rPr>
          <w:rFonts w:ascii="Times New Roman" w:hAnsi="Times New Roman" w:cs="Times New Roman"/>
        </w:rPr>
        <w:t>ed</w:t>
      </w:r>
      <w:proofErr w:type="spellEnd"/>
      <w:r w:rsidR="00BE156C" w:rsidRPr="00B964AB">
        <w:rPr>
          <w:rFonts w:ascii="Times New Roman" w:hAnsi="Times New Roman" w:cs="Times New Roman"/>
        </w:rPr>
        <w:t xml:space="preserve"> with a Fast Fourier transform (FFT) with </w:t>
      </w:r>
      <w:r w:rsidR="00BE156C" w:rsidRPr="007A38F2">
        <w:rPr>
          <w:rFonts w:ascii="Times New Roman" w:hAnsi="Times New Roman" w:cs="Times New Roman"/>
        </w:rPr>
        <w:t>a 1-s</w:t>
      </w:r>
      <w:r w:rsidR="007F168F">
        <w:rPr>
          <w:rFonts w:ascii="Times New Roman" w:hAnsi="Times New Roman" w:cs="Times New Roman"/>
        </w:rPr>
        <w:t>ec</w:t>
      </w:r>
      <w:r w:rsidR="00BE156C" w:rsidRPr="007A38F2">
        <w:rPr>
          <w:rFonts w:ascii="Times New Roman" w:hAnsi="Times New Roman" w:cs="Times New Roman"/>
        </w:rPr>
        <w:t xml:space="preserve"> </w:t>
      </w:r>
      <w:proofErr w:type="spellStart"/>
      <w:r w:rsidR="00BE156C" w:rsidRPr="007A38F2">
        <w:rPr>
          <w:rFonts w:ascii="Times New Roman" w:hAnsi="Times New Roman" w:cs="Times New Roman"/>
        </w:rPr>
        <w:t>Hanning</w:t>
      </w:r>
      <w:proofErr w:type="spellEnd"/>
      <w:r w:rsidR="00BE156C" w:rsidRPr="00B964AB">
        <w:rPr>
          <w:rFonts w:ascii="Times New Roman" w:hAnsi="Times New Roman" w:cs="Times New Roman"/>
        </w:rPr>
        <w:t xml:space="preserve"> </w:t>
      </w:r>
      <w:r w:rsidR="00BE156C" w:rsidRPr="007A38F2">
        <w:rPr>
          <w:rFonts w:ascii="Times New Roman" w:hAnsi="Times New Roman" w:cs="Times New Roman"/>
        </w:rPr>
        <w:t>window and 50%</w:t>
      </w:r>
      <w:r w:rsidR="00BE156C" w:rsidRPr="00B964AB">
        <w:rPr>
          <w:rFonts w:ascii="Times New Roman" w:hAnsi="Times New Roman" w:cs="Times New Roman"/>
          <w:color w:val="FF0000"/>
        </w:rPr>
        <w:t xml:space="preserve"> </w:t>
      </w:r>
      <w:r w:rsidR="00BE156C" w:rsidRPr="00F93ABD">
        <w:rPr>
          <w:rFonts w:ascii="Times New Roman" w:hAnsi="Times New Roman" w:cs="Times New Roman"/>
        </w:rPr>
        <w:t xml:space="preserve">overlap with a </w:t>
      </w:r>
      <w:r w:rsidR="00BE156C" w:rsidRPr="00D75825">
        <w:rPr>
          <w:rFonts w:ascii="Times New Roman" w:hAnsi="Times New Roman" w:cs="Times New Roman"/>
        </w:rPr>
        <w:t>frequency bin of</w:t>
      </w:r>
      <w:r w:rsidR="00BE156C" w:rsidRPr="00141B26">
        <w:rPr>
          <w:rFonts w:ascii="Times New Roman" w:hAnsi="Times New Roman" w:cs="Times New Roman"/>
        </w:rPr>
        <w:t xml:space="preserve"> 0.25 Hz</w:t>
      </w:r>
      <w:r w:rsidR="00BE156C" w:rsidRPr="00D75825">
        <w:rPr>
          <w:rFonts w:ascii="Times New Roman" w:hAnsi="Times New Roman" w:cs="Times New Roman"/>
        </w:rPr>
        <w:t xml:space="preserve">. Participants with less than 10 </w:t>
      </w:r>
      <w:proofErr w:type="spellStart"/>
      <w:r w:rsidR="00BE156C" w:rsidRPr="00D75825">
        <w:rPr>
          <w:rFonts w:ascii="Times New Roman" w:hAnsi="Times New Roman" w:cs="Times New Roman"/>
        </w:rPr>
        <w:t>artifact</w:t>
      </w:r>
      <w:proofErr w:type="spellEnd"/>
      <w:r w:rsidR="00381A41" w:rsidRPr="00D75825">
        <w:rPr>
          <w:rFonts w:ascii="Times New Roman" w:hAnsi="Times New Roman" w:cs="Times New Roman"/>
        </w:rPr>
        <w:t>-free</w:t>
      </w:r>
      <w:r w:rsidR="00BE156C" w:rsidRPr="00D75825">
        <w:rPr>
          <w:rFonts w:ascii="Times New Roman" w:hAnsi="Times New Roman" w:cs="Times New Roman"/>
        </w:rPr>
        <w:t xml:space="preserve"> epochs were removed from further analysis to ensure a stable estimate of alpha activity</w:t>
      </w:r>
      <w:r w:rsidR="00BE156C" w:rsidRPr="00141B26">
        <w:rPr>
          <w:rFonts w:ascii="Times New Roman" w:hAnsi="Times New Roman" w:cs="Times New Roman"/>
        </w:rPr>
        <w:t xml:space="preserve"> (</w:t>
      </w:r>
      <w:r w:rsidR="008632ED">
        <w:rPr>
          <w:rFonts w:ascii="Times New Roman" w:hAnsi="Times New Roman" w:cs="Times New Roman"/>
        </w:rPr>
        <w:t>N</w:t>
      </w:r>
      <w:r w:rsidR="008632ED" w:rsidRPr="00141B26">
        <w:rPr>
          <w:rFonts w:ascii="Times New Roman" w:hAnsi="Times New Roman" w:cs="Times New Roman"/>
        </w:rPr>
        <w:t xml:space="preserve"> </w:t>
      </w:r>
      <w:r w:rsidR="00BE156C" w:rsidRPr="00141B26">
        <w:rPr>
          <w:rFonts w:ascii="Times New Roman" w:hAnsi="Times New Roman" w:cs="Times New Roman"/>
        </w:rPr>
        <w:t>= 4)</w:t>
      </w:r>
      <w:r w:rsidR="00BE156C" w:rsidRPr="00D75825">
        <w:rPr>
          <w:rFonts w:ascii="Times New Roman" w:hAnsi="Times New Roman" w:cs="Times New Roman"/>
        </w:rPr>
        <w:t>.</w:t>
      </w:r>
      <w:r w:rsidR="00BE156C" w:rsidRPr="00B964AB">
        <w:rPr>
          <w:rFonts w:ascii="Times New Roman" w:hAnsi="Times New Roman" w:cs="Times New Roman"/>
        </w:rPr>
        <w:t xml:space="preserve"> </w:t>
      </w:r>
      <w:r w:rsidR="00BE156C">
        <w:rPr>
          <w:rFonts w:ascii="Times New Roman" w:hAnsi="Times New Roman" w:cs="Times New Roman"/>
        </w:rPr>
        <w:t xml:space="preserve">Another 4 participants were removed from further analysis because the </w:t>
      </w:r>
      <w:r w:rsidR="00BE156C" w:rsidRPr="00E757CF">
        <w:rPr>
          <w:rFonts w:ascii="Times New Roman" w:hAnsi="Times New Roman" w:cs="Times New Roman"/>
        </w:rPr>
        <w:t>EEG recording</w:t>
      </w:r>
      <w:r w:rsidR="00BE156C">
        <w:rPr>
          <w:rFonts w:ascii="Times New Roman" w:hAnsi="Times New Roman" w:cs="Times New Roman"/>
        </w:rPr>
        <w:t xml:space="preserve"> was stopped early due to their </w:t>
      </w:r>
      <w:r w:rsidR="00BE156C" w:rsidRPr="00E757CF">
        <w:rPr>
          <w:rFonts w:ascii="Times New Roman" w:hAnsi="Times New Roman" w:cs="Times New Roman"/>
        </w:rPr>
        <w:t>distress</w:t>
      </w:r>
      <w:r w:rsidR="00BE156C">
        <w:rPr>
          <w:rFonts w:ascii="Times New Roman" w:hAnsi="Times New Roman" w:cs="Times New Roman"/>
        </w:rPr>
        <w:t>, failing to provide sufficient data points</w:t>
      </w:r>
      <w:r w:rsidR="00BE156C" w:rsidRPr="00D84ED8">
        <w:rPr>
          <w:rFonts w:ascii="Times New Roman" w:hAnsi="Times New Roman" w:cs="Times New Roman"/>
        </w:rPr>
        <w:t xml:space="preserve">. </w:t>
      </w:r>
      <w:r w:rsidR="00381A41" w:rsidRPr="00D84ED8">
        <w:rPr>
          <w:rFonts w:ascii="Times New Roman" w:hAnsi="Times New Roman" w:cs="Times New Roman"/>
        </w:rPr>
        <w:t>The fin</w:t>
      </w:r>
      <w:r w:rsidR="00714437" w:rsidRPr="00D84ED8">
        <w:rPr>
          <w:rFonts w:ascii="Times New Roman" w:hAnsi="Times New Roman" w:cs="Times New Roman"/>
        </w:rPr>
        <w:t xml:space="preserve">al sample had an average of </w:t>
      </w:r>
      <w:r w:rsidR="001801CF" w:rsidRPr="00D84ED8">
        <w:rPr>
          <w:rFonts w:ascii="Times New Roman" w:hAnsi="Times New Roman" w:cs="Times New Roman"/>
        </w:rPr>
        <w:t>67.53</w:t>
      </w:r>
      <w:r w:rsidR="001801CF">
        <w:rPr>
          <w:rFonts w:ascii="Times New Roman" w:hAnsi="Times New Roman" w:cs="Times New Roman"/>
        </w:rPr>
        <w:t xml:space="preserve"> </w:t>
      </w:r>
      <w:r w:rsidR="00714437" w:rsidRPr="00D84ED8">
        <w:rPr>
          <w:rFonts w:ascii="Times New Roman" w:hAnsi="Times New Roman" w:cs="Times New Roman"/>
        </w:rPr>
        <w:t>epoch</w:t>
      </w:r>
      <w:r w:rsidR="00381A41" w:rsidRPr="00D84ED8">
        <w:rPr>
          <w:rFonts w:ascii="Times New Roman" w:hAnsi="Times New Roman" w:cs="Times New Roman"/>
        </w:rPr>
        <w:t>s (</w:t>
      </w:r>
      <w:r w:rsidR="00987289" w:rsidRPr="00CE006A">
        <w:rPr>
          <w:rFonts w:ascii="Times New Roman" w:hAnsi="Times New Roman" w:cs="Times New Roman"/>
          <w:i/>
        </w:rPr>
        <w:t>min</w:t>
      </w:r>
      <w:r w:rsidR="00987289">
        <w:rPr>
          <w:rFonts w:ascii="Times New Roman" w:hAnsi="Times New Roman" w:cs="Times New Roman"/>
        </w:rPr>
        <w:t xml:space="preserve"> = </w:t>
      </w:r>
      <w:r w:rsidR="00314D18">
        <w:rPr>
          <w:rFonts w:ascii="Times New Roman" w:hAnsi="Times New Roman" w:cs="Times New Roman"/>
        </w:rPr>
        <w:t xml:space="preserve">10, </w:t>
      </w:r>
      <w:r w:rsidR="00314D18" w:rsidRPr="00CE006A">
        <w:rPr>
          <w:rFonts w:ascii="Times New Roman" w:hAnsi="Times New Roman" w:cs="Times New Roman"/>
          <w:i/>
        </w:rPr>
        <w:t>max</w:t>
      </w:r>
      <w:r w:rsidR="00314D18">
        <w:rPr>
          <w:rFonts w:ascii="Times New Roman" w:hAnsi="Times New Roman" w:cs="Times New Roman"/>
        </w:rPr>
        <w:t xml:space="preserve"> = 179</w:t>
      </w:r>
      <w:r w:rsidR="00381A41" w:rsidRPr="00D84ED8">
        <w:rPr>
          <w:rFonts w:ascii="Times New Roman" w:hAnsi="Times New Roman" w:cs="Times New Roman"/>
        </w:rPr>
        <w:t xml:space="preserve">) in the laugh and </w:t>
      </w:r>
      <w:r w:rsidR="001801CF" w:rsidRPr="00D84ED8">
        <w:rPr>
          <w:rFonts w:ascii="Times New Roman" w:hAnsi="Times New Roman" w:cs="Times New Roman"/>
        </w:rPr>
        <w:t xml:space="preserve">70.41 </w:t>
      </w:r>
      <w:r w:rsidR="00714437" w:rsidRPr="00D84ED8">
        <w:rPr>
          <w:rFonts w:ascii="Times New Roman" w:hAnsi="Times New Roman" w:cs="Times New Roman"/>
        </w:rPr>
        <w:t>epoch</w:t>
      </w:r>
      <w:r w:rsidR="00381A41" w:rsidRPr="00D84ED8">
        <w:rPr>
          <w:rFonts w:ascii="Times New Roman" w:hAnsi="Times New Roman" w:cs="Times New Roman"/>
        </w:rPr>
        <w:t>s (</w:t>
      </w:r>
      <w:r w:rsidR="00314D18" w:rsidRPr="00CE006A">
        <w:rPr>
          <w:rFonts w:ascii="Times New Roman" w:hAnsi="Times New Roman" w:cs="Times New Roman"/>
          <w:i/>
        </w:rPr>
        <w:t>min</w:t>
      </w:r>
      <w:r w:rsidR="00314D18">
        <w:rPr>
          <w:rFonts w:ascii="Times New Roman" w:hAnsi="Times New Roman" w:cs="Times New Roman"/>
        </w:rPr>
        <w:t xml:space="preserve"> = 11; </w:t>
      </w:r>
      <w:r w:rsidR="00314D18" w:rsidRPr="00CE006A">
        <w:rPr>
          <w:rFonts w:ascii="Times New Roman" w:hAnsi="Times New Roman" w:cs="Times New Roman"/>
          <w:i/>
        </w:rPr>
        <w:t>max</w:t>
      </w:r>
      <w:r w:rsidR="00314D18">
        <w:rPr>
          <w:rFonts w:ascii="Times New Roman" w:hAnsi="Times New Roman" w:cs="Times New Roman"/>
        </w:rPr>
        <w:t xml:space="preserve"> = 156</w:t>
      </w:r>
      <w:r w:rsidR="00381A41" w:rsidRPr="00D84ED8">
        <w:rPr>
          <w:rFonts w:ascii="Times New Roman" w:hAnsi="Times New Roman" w:cs="Times New Roman"/>
        </w:rPr>
        <w:t>) in the cry conditions</w:t>
      </w:r>
      <w:r w:rsidR="00381A41">
        <w:rPr>
          <w:rFonts w:ascii="Times New Roman" w:hAnsi="Times New Roman" w:cs="Times New Roman"/>
        </w:rPr>
        <w:t xml:space="preserve">. </w:t>
      </w:r>
      <w:r w:rsidR="00BE156C" w:rsidRPr="00B964AB">
        <w:rPr>
          <w:rFonts w:ascii="Times New Roman" w:hAnsi="Times New Roman" w:cs="Times New Roman"/>
        </w:rPr>
        <w:t>Absolute power spectral density (</w:t>
      </w:r>
      <w:proofErr w:type="spellStart"/>
      <w:r w:rsidR="00BE156C" w:rsidRPr="00B964AB">
        <w:rPr>
          <w:rFonts w:ascii="Times New Roman" w:hAnsi="Times New Roman" w:cs="Times New Roman"/>
        </w:rPr>
        <w:t>psd</w:t>
      </w:r>
      <w:proofErr w:type="spellEnd"/>
      <w:r w:rsidR="00BE156C" w:rsidRPr="00B964AB">
        <w:rPr>
          <w:rFonts w:ascii="Times New Roman" w:hAnsi="Times New Roman" w:cs="Times New Roman"/>
        </w:rPr>
        <w:t xml:space="preserve">) values for each segment were computed for </w:t>
      </w:r>
      <w:r w:rsidR="00BE156C" w:rsidRPr="00D75825">
        <w:rPr>
          <w:rFonts w:ascii="Times New Roman" w:hAnsi="Times New Roman" w:cs="Times New Roman"/>
        </w:rPr>
        <w:t xml:space="preserve">the </w:t>
      </w:r>
      <w:r w:rsidR="00AF4B82">
        <w:rPr>
          <w:rFonts w:ascii="Times New Roman" w:hAnsi="Times New Roman" w:cs="Times New Roman"/>
        </w:rPr>
        <w:t>5</w:t>
      </w:r>
      <w:r w:rsidR="00BE156C" w:rsidRPr="00141B26">
        <w:rPr>
          <w:rFonts w:ascii="Times New Roman" w:hAnsi="Times New Roman" w:cs="Times New Roman"/>
        </w:rPr>
        <w:t xml:space="preserve"> - 7 Hz </w:t>
      </w:r>
      <w:r w:rsidR="00BE156C" w:rsidRPr="00F93ABD">
        <w:rPr>
          <w:rFonts w:ascii="Times New Roman" w:hAnsi="Times New Roman" w:cs="Times New Roman"/>
        </w:rPr>
        <w:t>frequency band for</w:t>
      </w:r>
      <w:r w:rsidR="00BE156C" w:rsidRPr="00B964AB">
        <w:rPr>
          <w:rFonts w:ascii="Times New Roman" w:hAnsi="Times New Roman" w:cs="Times New Roman"/>
        </w:rPr>
        <w:t xml:space="preserve"> </w:t>
      </w:r>
      <w:r w:rsidR="005A7FAF">
        <w:rPr>
          <w:rFonts w:ascii="Times New Roman" w:hAnsi="Times New Roman" w:cs="Times New Roman"/>
        </w:rPr>
        <w:t>three</w:t>
      </w:r>
      <w:r w:rsidR="005A7FAF" w:rsidRPr="00B964AB">
        <w:rPr>
          <w:rFonts w:ascii="Times New Roman" w:hAnsi="Times New Roman" w:cs="Times New Roman"/>
        </w:rPr>
        <w:t xml:space="preserve"> </w:t>
      </w:r>
      <w:r w:rsidR="00BE156C" w:rsidRPr="00B964AB">
        <w:rPr>
          <w:rFonts w:ascii="Times New Roman" w:hAnsi="Times New Roman" w:cs="Times New Roman"/>
        </w:rPr>
        <w:t>reasons: 1) majority of the EEG power was represented within this frequency band</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"author" : [ { "dropping-particle" : "", "family" : "Marshall", "given" : "Peter J", "non-dropping-particle" : "", "parse-names" : false, "suffix" : "" }, { "dropping-particle" : "", "family" : "Bar-haim", "given" : "Yair", "non-dropping-particle" : "", "parse-names" : false, "suffix" : "" }, { "dropping-particle" : "", "family" : "Fox", "given" : "Nathan A", "non-dropping-particle" : "", "parse-names" : false, "suffix" : "" } ], "container-title" : "Clinical Neurophysiology", "id" : "ITEM-1", "issued" : { "date-parts" : [ [ "2002" ] ] }, "page" : "1199-1208", "title" : "Development of the EEG from 5 months to 4 years of age", "type" : "article-journal", "volume" : "113" }, "uris" : [ "http://www.mendeley.com/documents/?uuid=3f365802-d208-4f83-847a-e6a1722f5ca3", "http://www.mendeley.com/documents/?uuid=a3dd4fab-245f-4797-81dc-a79c49f4a162", "http://www.mendeley.com/documents/?uuid=df761f33-4fd0-4772-a29a-7387434fd3f0" ] } ], "mendeley" : { "formattedCitation" : "&lt;sup&gt;60&lt;/sup&gt;", "plainTextFormattedCitation" : "60", "previouslyFormattedCitation" : "&lt;sup&gt;60&lt;/sup&gt;" }, "properties" : { "noteIndex" : 0 }, "schema" : "https://github.com/citation-style-language/schema/raw/master/csl-citation.json" }</w:instrText>
      </w:r>
      <w:r w:rsidR="00F508D3">
        <w:rPr>
          <w:rFonts w:ascii="Times New Roman" w:hAnsi="Times New Roman" w:cs="Times New Roman"/>
        </w:rPr>
        <w:fldChar w:fldCharType="separate"/>
      </w:r>
      <w:r w:rsidR="00131325" w:rsidRPr="00131325">
        <w:rPr>
          <w:rFonts w:ascii="Times New Roman" w:hAnsi="Times New Roman" w:cs="Times New Roman"/>
          <w:noProof/>
          <w:vertAlign w:val="superscript"/>
        </w:rPr>
        <w:t>60</w:t>
      </w:r>
      <w:r w:rsidR="00F508D3">
        <w:rPr>
          <w:rFonts w:ascii="Times New Roman" w:hAnsi="Times New Roman" w:cs="Times New Roman"/>
        </w:rPr>
        <w:fldChar w:fldCharType="end"/>
      </w:r>
      <w:r w:rsidR="007815E1">
        <w:rPr>
          <w:rFonts w:ascii="Times New Roman" w:hAnsi="Times New Roman" w:cs="Times New Roman"/>
        </w:rPr>
        <w:t>;</w:t>
      </w:r>
      <w:r w:rsidR="00BE156C" w:rsidRPr="00B964AB">
        <w:rPr>
          <w:rFonts w:ascii="Times New Roman" w:hAnsi="Times New Roman" w:cs="Times New Roman"/>
        </w:rPr>
        <w:t xml:space="preserve"> 2) previous studies have associated this frequency with emotion reactivity and emotion regulation during infancy</w:t>
      </w:r>
      <w:r w:rsidR="00F508D3">
        <w:rPr>
          <w:rFonts w:ascii="Times New Roman" w:hAnsi="Times New Roman" w:cs="Times New Roman"/>
        </w:rPr>
        <w:fldChar w:fldCharType="begin" w:fldLock="1"/>
      </w:r>
      <w:r w:rsidR="008778F0">
        <w:rPr>
          <w:rFonts w:ascii="Times New Roman" w:hAnsi="Times New Roman" w:cs="Times New Roman"/>
        </w:rPr>
        <w:instrText>ADDIN CSL_CITATION { "citationItems" : [ { "id" : "ITEM-1", "itemData" : { "author" : [ { "dropping-particle" : "", "family" : "Calkins", "given" : "Susan D", "non-dropping-particle" : "", "parse-names" : false, "suffix" : "" }, { "dropping-particle" : "", "family" : "Fox", "given" : "Nathan A", "non-dropping-particle" : "", "parse-names" : false, "suffix" : "" }, { "dropping-particle" : "", "family" : "Marshall", "given" : "Timothy R", "non-dropping-particle" : "", "parse-names" : false, "suffix" : "" } ], "container-title" : "Child Development", "id" : "ITEM-1", "issue" : "2", "issued" : { "date-parts" : [ [ "1996" ] ] }, "page" : "523-540", "title" : "Behavioral and physiological antecedents of inhibited and uninhibited behavior", "type" : "article-journal", "volume" : "67" }, "uris" : [ "http://www.mendeley.com/documents/?uuid=f5854e2f-7fa9-48ee-907c-6231833dcaa4", "http://www.mendeley.com/documents/?uuid=1ae59898-6450-412b-9ff0-3dfec56190a0", "http://www.mendeley.com/documents/?uuid=e91878a5-9b5d-4f91-86f2-032aee8c174c" ] }, { "id" : "ITEM-2", "itemData" : { "DOI" : "10.1016/j.bandc.2007.02.008", "ISSN" : "0278-2626", "PMID" : "17659820", "abstract" : "Many studies have shown that infants prefer infant-directed (ID) speech to adult-directed (AD) speech. ID speech functions to aid language learning, obtain and/or maintain an infant's attention, and create emotional communication between the infant and caregiver. We examined psychophysiological responses to ID speech that varied in affective content (i.e., love/comfort, surprise, fear) in a group of typically developing 9-month-old infants. Regional EEG and heart rate were collected continuously during stimulus presentation. We found the pattern of overall frontal EEG power was linearly related to affective intensity of the ID speech, such that EEG power was greatest in response to fear, than surprise than love/comfort; this linear pattern was specific to the frontal region. We also noted that heart rate decelerated to ID speech independent of affective content. As well, infants who were reported by their mothers as temperamentally distressed tended to exhibit greater relative right frontal EEG activity during baseline and in response to affective ID speech, consistent with previous work with visual stimuli and extending it to the auditory modality. Findings are discussed in terms of how increases in frontal EEG power in response to different affective intensity may reflect the cognitive aspects of emotional processing across sensory domains in infancy.", "author" : [ { "dropping-particle" : "", "family" : "Santesso", "given" : "Diane L", "non-dropping-particle" : "", "parse-names" : false, "suffix" : "" }, { "dropping-particle" : "", "family" : "Schmidt", "given" : "Louis a", "non-dropping-particle" : "", "parse-names" : false, "suffix" : "" }, { "dropping-particle" : "", "family" : "Trainor", "given" : "Laurel J", "non-dropping-particle" : "", "parse-names" : false, "suffix" : "" } ], "container-title" : "Brain and cognition", "id" : "ITEM-2", "issue" : "1", "issued" : { "date-parts" : [ [ "2007", "10" ] ] }, "page" : "14-21", "title" : "Frontal brain electrical activity (EEG) and heart rate in response to affective infant-directed (ID) speech in 9-month-old infants.", "type" : "article-journal", "volume" : "65" }, "uris" : [ "http://www.mendeley.com/documents/?uuid=fbebc784-2758-4b56-8ee4-bfa2a134f91f" ] }, { "id" : "ITEM-3", "itemData" : { "DOI" : "10.1016/j.paid.2007.08.001", "author" : [ { "dropping-particle" : "", "family" : "Schmidt", "given" : "Louis A", "non-dropping-particle" : "", "parse-names" : false, "suffix" : "" } ], "container-title" : "Personality and Individual Differences", "id" : "ITEM-3", "issued" : { "date-parts" : [ [ "2008" ] ] }, "page" : "216-225", "title" : "Patterns of second-by-second resting frontal brain (EEG) asymmetry and their relation to heart rate and temperament in 9-month-old human infants", "type" : "article-journal", "volume" : "44" }, "uris" : [ "http://www.mendeley.com/documents/?uuid=e58d4731-075a-4cf4-941b-7d4570c6d105", "http://www.mendeley.com/documents/?uuid=a6192264-46cc-4bc1-8d85-329f13429a45", "http://www.mendeley.com/documents/?uuid=a9a3bafd-5324-4503-a157-e76b521dd10c" ] } ], "mendeley" : { "formattedCitation" : "&lt;sup&gt;61\u201363&lt;/sup&gt;", "plainTextFormattedCitation" : "61\u201363", "previouslyFormattedCitation" : "&lt;sup&gt;61\u201363&lt;/sup&gt;" }, "properties" : { "noteIndex" : 0 }, "schema" : "https://github.com/citation-style-language/schema/raw/master/csl-citation.json" }</w:instrText>
      </w:r>
      <w:r w:rsidR="00F508D3">
        <w:rPr>
          <w:rFonts w:ascii="Times New Roman" w:hAnsi="Times New Roman" w:cs="Times New Roman"/>
        </w:rPr>
        <w:fldChar w:fldCharType="separate"/>
      </w:r>
      <w:r w:rsidR="00131325" w:rsidRPr="00131325">
        <w:rPr>
          <w:rFonts w:ascii="Times New Roman" w:hAnsi="Times New Roman" w:cs="Times New Roman"/>
          <w:noProof/>
          <w:vertAlign w:val="superscript"/>
        </w:rPr>
        <w:t>61–63</w:t>
      </w:r>
      <w:r w:rsidR="00F508D3">
        <w:rPr>
          <w:rFonts w:ascii="Times New Roman" w:hAnsi="Times New Roman" w:cs="Times New Roman"/>
        </w:rPr>
        <w:fldChar w:fldCharType="end"/>
      </w:r>
      <w:r w:rsidR="00025EDB">
        <w:rPr>
          <w:rFonts w:ascii="Times New Roman" w:hAnsi="Times New Roman" w:cs="Times New Roman"/>
        </w:rPr>
        <w:t>; 3) it showed the greatest sensitivity to asymmetry (see Supplementary Information)</w:t>
      </w:r>
      <w:r w:rsidR="00BE156C" w:rsidRPr="00F142E9">
        <w:rPr>
          <w:rFonts w:ascii="Times New Roman" w:hAnsi="Times New Roman" w:cs="Times New Roman"/>
        </w:rPr>
        <w:t>.</w:t>
      </w:r>
      <w:r w:rsidR="00BE156C" w:rsidRPr="00B964AB">
        <w:rPr>
          <w:rFonts w:ascii="Times New Roman" w:hAnsi="Times New Roman" w:cs="Times New Roman"/>
        </w:rPr>
        <w:t xml:space="preserve"> Alpha power spectral density values were </w:t>
      </w:r>
      <w:r w:rsidR="00C7007E">
        <w:rPr>
          <w:rFonts w:ascii="Times New Roman" w:hAnsi="Times New Roman" w:cs="Times New Roman"/>
        </w:rPr>
        <w:t>analyz</w:t>
      </w:r>
      <w:r w:rsidR="00BE156C" w:rsidRPr="00B964AB">
        <w:rPr>
          <w:rFonts w:ascii="Times New Roman" w:hAnsi="Times New Roman" w:cs="Times New Roman"/>
        </w:rPr>
        <w:t xml:space="preserve">ed after being natural log (ln) transformed to normalize the distribution. </w:t>
      </w:r>
    </w:p>
    <w:p w14:paraId="0A9F44D4" w14:textId="77777777" w:rsidR="00BE06C5" w:rsidRDefault="00BE156C" w:rsidP="003F5868">
      <w:pPr>
        <w:spacing w:line="360" w:lineRule="auto"/>
        <w:ind w:firstLine="567"/>
        <w:jc w:val="both"/>
        <w:rPr>
          <w:rFonts w:ascii="Times New Roman" w:hAnsi="Times New Roman" w:cs="Times New Roman"/>
        </w:rPr>
      </w:pPr>
      <w:r w:rsidRPr="00B964AB">
        <w:rPr>
          <w:rFonts w:ascii="Times New Roman" w:hAnsi="Times New Roman" w:cs="Times New Roman"/>
        </w:rPr>
        <w:t>Frontal asymmetry scores for each i</w:t>
      </w:r>
      <w:r w:rsidR="00384984">
        <w:rPr>
          <w:rFonts w:ascii="Times New Roman" w:hAnsi="Times New Roman" w:cs="Times New Roman"/>
        </w:rPr>
        <w:t>nfant in each condition (</w:t>
      </w:r>
      <w:r w:rsidR="002A79DD">
        <w:rPr>
          <w:rFonts w:ascii="Times New Roman" w:hAnsi="Times New Roman" w:cs="Times New Roman"/>
        </w:rPr>
        <w:t>cry</w:t>
      </w:r>
      <w:r w:rsidR="00E93A08">
        <w:rPr>
          <w:rFonts w:ascii="Times New Roman" w:hAnsi="Times New Roman" w:cs="Times New Roman"/>
        </w:rPr>
        <w:t xml:space="preserve"> </w:t>
      </w:r>
      <w:r w:rsidR="002A79DD">
        <w:rPr>
          <w:rFonts w:ascii="Times New Roman" w:hAnsi="Times New Roman" w:cs="Times New Roman"/>
        </w:rPr>
        <w:t xml:space="preserve">video - </w:t>
      </w:r>
      <w:proofErr w:type="spellStart"/>
      <w:r w:rsidR="002A79DD">
        <w:rPr>
          <w:rFonts w:ascii="Times New Roman" w:hAnsi="Times New Roman" w:cs="Times New Roman"/>
        </w:rPr>
        <w:t>ASYM</w:t>
      </w:r>
      <w:r w:rsidR="00384984" w:rsidRPr="00141B26">
        <w:rPr>
          <w:rFonts w:ascii="Times New Roman" w:hAnsi="Times New Roman" w:cs="Times New Roman"/>
          <w:vertAlign w:val="subscript"/>
        </w:rPr>
        <w:t>cry</w:t>
      </w:r>
      <w:proofErr w:type="spellEnd"/>
      <w:r w:rsidR="002A79DD">
        <w:rPr>
          <w:rFonts w:ascii="Times New Roman" w:hAnsi="Times New Roman" w:cs="Times New Roman"/>
        </w:rPr>
        <w:t xml:space="preserve">; laugh video - </w:t>
      </w:r>
      <w:proofErr w:type="spellStart"/>
      <w:r w:rsidR="002A79DD">
        <w:rPr>
          <w:rFonts w:ascii="Times New Roman" w:hAnsi="Times New Roman" w:cs="Times New Roman"/>
        </w:rPr>
        <w:t>ASYM</w:t>
      </w:r>
      <w:r w:rsidR="002A79DD" w:rsidRPr="00141B26">
        <w:rPr>
          <w:rFonts w:ascii="Times New Roman" w:hAnsi="Times New Roman" w:cs="Times New Roman"/>
          <w:vertAlign w:val="subscript"/>
        </w:rPr>
        <w:t>laugh</w:t>
      </w:r>
      <w:proofErr w:type="spellEnd"/>
      <w:r w:rsidR="002A79DD">
        <w:rPr>
          <w:rFonts w:ascii="Times New Roman" w:hAnsi="Times New Roman" w:cs="Times New Roman"/>
        </w:rPr>
        <w:t>)</w:t>
      </w:r>
      <w:r w:rsidRPr="00B964AB">
        <w:rPr>
          <w:rFonts w:ascii="Times New Roman" w:hAnsi="Times New Roman" w:cs="Times New Roman"/>
        </w:rPr>
        <w:t xml:space="preserve"> were obtained </w:t>
      </w:r>
      <w:r w:rsidRPr="00F93ABD">
        <w:rPr>
          <w:rFonts w:ascii="Times New Roman" w:hAnsi="Times New Roman" w:cs="Times New Roman"/>
        </w:rPr>
        <w:t>by subtracting the left frontal hemisphere (F3) log-transformed alpha power from the right frontal hemisphere (F4) log-transformed alpha power values (i</w:t>
      </w:r>
      <w:r w:rsidRPr="00B964AB">
        <w:rPr>
          <w:rFonts w:ascii="Times New Roman" w:hAnsi="Times New Roman" w:cs="Times New Roman"/>
        </w:rPr>
        <w:t>.e.</w:t>
      </w:r>
      <w:r w:rsidR="00384984">
        <w:rPr>
          <w:rFonts w:ascii="Times New Roman" w:hAnsi="Times New Roman" w:cs="Times New Roman"/>
        </w:rPr>
        <w:t>,</w:t>
      </w:r>
      <w:r w:rsidRPr="00B964AB">
        <w:rPr>
          <w:rFonts w:ascii="Times New Roman" w:hAnsi="Times New Roman" w:cs="Times New Roman"/>
        </w:rPr>
        <w:t xml:space="preserve"> ln(F4) – ln(F3)). Therefore, positive scores correspond to </w:t>
      </w:r>
      <w:r w:rsidR="003A2396">
        <w:rPr>
          <w:rFonts w:ascii="Times New Roman" w:hAnsi="Times New Roman" w:cs="Times New Roman"/>
        </w:rPr>
        <w:t>greater</w:t>
      </w:r>
      <w:r w:rsidRPr="00B964AB">
        <w:rPr>
          <w:rFonts w:ascii="Times New Roman" w:hAnsi="Times New Roman" w:cs="Times New Roman"/>
        </w:rPr>
        <w:t xml:space="preserve"> alpha power in the right hemisphere </w:t>
      </w:r>
      <w:r w:rsidR="003A2396">
        <w:rPr>
          <w:rFonts w:ascii="Times New Roman" w:hAnsi="Times New Roman" w:cs="Times New Roman"/>
        </w:rPr>
        <w:t>(or increase left activ</w:t>
      </w:r>
      <w:r w:rsidR="004E516D">
        <w:rPr>
          <w:rFonts w:ascii="Times New Roman" w:hAnsi="Times New Roman" w:cs="Times New Roman"/>
        </w:rPr>
        <w:t>ity</w:t>
      </w:r>
      <w:r w:rsidR="00CE31B7">
        <w:rPr>
          <w:rFonts w:ascii="Times New Roman" w:hAnsi="Times New Roman" w:cs="Times New Roman"/>
        </w:rPr>
        <w:t xml:space="preserve"> interpreted as approach-oriented activ</w:t>
      </w:r>
      <w:r w:rsidR="004E516D">
        <w:rPr>
          <w:rFonts w:ascii="Times New Roman" w:hAnsi="Times New Roman" w:cs="Times New Roman"/>
        </w:rPr>
        <w:t>ity</w:t>
      </w:r>
      <w:r w:rsidR="003A2396">
        <w:rPr>
          <w:rFonts w:ascii="Times New Roman" w:hAnsi="Times New Roman" w:cs="Times New Roman"/>
        </w:rPr>
        <w:t xml:space="preserve">) </w:t>
      </w:r>
      <w:r w:rsidRPr="00B964AB">
        <w:rPr>
          <w:rFonts w:ascii="Times New Roman" w:hAnsi="Times New Roman" w:cs="Times New Roman"/>
        </w:rPr>
        <w:t xml:space="preserve">while negative scores correspond to </w:t>
      </w:r>
      <w:r w:rsidR="003A2396">
        <w:rPr>
          <w:rFonts w:ascii="Times New Roman" w:hAnsi="Times New Roman" w:cs="Times New Roman"/>
        </w:rPr>
        <w:t>greater</w:t>
      </w:r>
      <w:r w:rsidRPr="00B964AB">
        <w:rPr>
          <w:rFonts w:ascii="Times New Roman" w:hAnsi="Times New Roman" w:cs="Times New Roman"/>
        </w:rPr>
        <w:t xml:space="preserve"> alpha power in the left hemisphere</w:t>
      </w:r>
      <w:r w:rsidR="003A2396">
        <w:rPr>
          <w:rFonts w:ascii="Times New Roman" w:hAnsi="Times New Roman" w:cs="Times New Roman"/>
        </w:rPr>
        <w:t xml:space="preserve"> (or increased right activ</w:t>
      </w:r>
      <w:r w:rsidR="004E516D">
        <w:rPr>
          <w:rFonts w:ascii="Times New Roman" w:hAnsi="Times New Roman" w:cs="Times New Roman"/>
        </w:rPr>
        <w:t>ity</w:t>
      </w:r>
      <w:r w:rsidR="00CE31B7">
        <w:rPr>
          <w:rFonts w:ascii="Times New Roman" w:hAnsi="Times New Roman" w:cs="Times New Roman"/>
        </w:rPr>
        <w:t xml:space="preserve"> interpreted as withdrawal-oriented activ</w:t>
      </w:r>
      <w:r w:rsidR="004E516D">
        <w:rPr>
          <w:rFonts w:ascii="Times New Roman" w:hAnsi="Times New Roman" w:cs="Times New Roman"/>
        </w:rPr>
        <w:t>ity</w:t>
      </w:r>
      <w:r w:rsidR="003A2396">
        <w:rPr>
          <w:rFonts w:ascii="Times New Roman" w:hAnsi="Times New Roman" w:cs="Times New Roman"/>
        </w:rPr>
        <w:t>)</w:t>
      </w:r>
      <w:r w:rsidRPr="00B964AB">
        <w:rPr>
          <w:rFonts w:ascii="Times New Roman" w:hAnsi="Times New Roman" w:cs="Times New Roman"/>
        </w:rPr>
        <w:t>.</w:t>
      </w:r>
      <w:r w:rsidR="00F15990">
        <w:rPr>
          <w:rFonts w:ascii="Times New Roman" w:hAnsi="Times New Roman" w:cs="Times New Roman"/>
        </w:rPr>
        <w:t xml:space="preserve"> </w:t>
      </w:r>
    </w:p>
    <w:p w14:paraId="1B202EE4" w14:textId="77777777" w:rsidR="00BE156C" w:rsidRDefault="00BE06C5" w:rsidP="003F5868">
      <w:pPr>
        <w:spacing w:line="360" w:lineRule="auto"/>
        <w:ind w:firstLine="567"/>
        <w:jc w:val="both"/>
        <w:rPr>
          <w:rFonts w:ascii="Times New Roman" w:hAnsi="Times New Roman" w:cs="Times New Roman"/>
        </w:rPr>
      </w:pPr>
      <w:r w:rsidRPr="008632ED">
        <w:rPr>
          <w:rFonts w:ascii="Times New Roman" w:hAnsi="Times New Roman" w:cs="Times New Roman"/>
        </w:rPr>
        <w:t xml:space="preserve">In order to establish that the results for the </w:t>
      </w:r>
      <w:r w:rsidR="00F15990" w:rsidRPr="008632ED">
        <w:rPr>
          <w:rFonts w:ascii="Times New Roman" w:hAnsi="Times New Roman" w:cs="Times New Roman"/>
        </w:rPr>
        <w:t xml:space="preserve">alpha asymmetry </w:t>
      </w:r>
      <w:r w:rsidR="00310B3E" w:rsidRPr="008632ED">
        <w:rPr>
          <w:rFonts w:ascii="Times New Roman" w:hAnsi="Times New Roman" w:cs="Times New Roman"/>
        </w:rPr>
        <w:t>were</w:t>
      </w:r>
      <w:r w:rsidR="00F15990" w:rsidRPr="008632ED">
        <w:rPr>
          <w:rFonts w:ascii="Times New Roman" w:hAnsi="Times New Roman" w:cs="Times New Roman"/>
        </w:rPr>
        <w:t xml:space="preserve"> specific to the frontal locations,</w:t>
      </w:r>
      <w:r w:rsidRPr="008632ED">
        <w:rPr>
          <w:rFonts w:ascii="Times New Roman" w:hAnsi="Times New Roman" w:cs="Times New Roman"/>
        </w:rPr>
        <w:t xml:space="preserve"> alpha power spectral density values</w:t>
      </w:r>
      <w:r w:rsidR="00F15990" w:rsidRPr="008632ED">
        <w:rPr>
          <w:rFonts w:ascii="Times New Roman" w:hAnsi="Times New Roman" w:cs="Times New Roman"/>
        </w:rPr>
        <w:t xml:space="preserve"> </w:t>
      </w:r>
      <w:r w:rsidRPr="008632ED">
        <w:rPr>
          <w:rFonts w:ascii="Times New Roman" w:hAnsi="Times New Roman" w:cs="Times New Roman"/>
        </w:rPr>
        <w:t xml:space="preserve">were also derived from </w:t>
      </w:r>
      <w:r w:rsidR="00CE006A" w:rsidRPr="008632ED">
        <w:rPr>
          <w:rFonts w:ascii="Times New Roman" w:hAnsi="Times New Roman" w:cs="Times New Roman"/>
        </w:rPr>
        <w:t xml:space="preserve">central (C3/C4) and </w:t>
      </w:r>
      <w:r w:rsidRPr="008632ED">
        <w:rPr>
          <w:rFonts w:ascii="Times New Roman" w:hAnsi="Times New Roman" w:cs="Times New Roman"/>
        </w:rPr>
        <w:t xml:space="preserve">parietal </w:t>
      </w:r>
      <w:r w:rsidR="00CE006A" w:rsidRPr="008632ED">
        <w:rPr>
          <w:rFonts w:ascii="Times New Roman" w:hAnsi="Times New Roman" w:cs="Times New Roman"/>
        </w:rPr>
        <w:t xml:space="preserve">(P3/P4) </w:t>
      </w:r>
      <w:r w:rsidRPr="008632ED">
        <w:rPr>
          <w:rFonts w:ascii="Times New Roman" w:hAnsi="Times New Roman" w:cs="Times New Roman"/>
        </w:rPr>
        <w:t xml:space="preserve">scalp locations </w:t>
      </w:r>
      <w:r w:rsidR="00840C43" w:rsidRPr="008632ED">
        <w:rPr>
          <w:rFonts w:ascii="Times New Roman" w:hAnsi="Times New Roman" w:cs="Times New Roman"/>
        </w:rPr>
        <w:t>(</w:t>
      </w:r>
      <w:r w:rsidRPr="008632ED">
        <w:rPr>
          <w:rFonts w:ascii="Times New Roman" w:hAnsi="Times New Roman" w:cs="Times New Roman"/>
        </w:rPr>
        <w:t xml:space="preserve">see </w:t>
      </w:r>
      <w:r w:rsidR="00840C43" w:rsidRPr="008632ED">
        <w:rPr>
          <w:rFonts w:ascii="Times New Roman" w:hAnsi="Times New Roman" w:cs="Times New Roman"/>
        </w:rPr>
        <w:t xml:space="preserve">Figure </w:t>
      </w:r>
      <w:r w:rsidR="000A393F" w:rsidRPr="008632ED">
        <w:rPr>
          <w:rFonts w:ascii="Times New Roman" w:hAnsi="Times New Roman" w:cs="Times New Roman"/>
        </w:rPr>
        <w:t>1</w:t>
      </w:r>
      <w:r w:rsidRPr="008632ED">
        <w:rPr>
          <w:rFonts w:ascii="Times New Roman" w:hAnsi="Times New Roman" w:cs="Times New Roman"/>
        </w:rPr>
        <w:t xml:space="preserve"> for the clusters of electrodes corresponding to the scalp locations included in the analysis)</w:t>
      </w:r>
      <w:r w:rsidR="00F15990" w:rsidRPr="008632ED">
        <w:rPr>
          <w:rFonts w:ascii="Times New Roman" w:hAnsi="Times New Roman" w:cs="Times New Roman"/>
        </w:rPr>
        <w:t>.</w:t>
      </w:r>
    </w:p>
    <w:p w14:paraId="3CB3AB4F" w14:textId="77777777" w:rsidR="002D77A7" w:rsidRDefault="002D77A7" w:rsidP="00CE006A">
      <w:pPr>
        <w:spacing w:line="360" w:lineRule="auto"/>
        <w:jc w:val="both"/>
        <w:rPr>
          <w:rFonts w:ascii="Times New Roman" w:hAnsi="Times New Roman" w:cs="Times New Roman"/>
        </w:rPr>
      </w:pPr>
    </w:p>
    <w:p w14:paraId="53BFBE4E" w14:textId="77777777" w:rsidR="002D77A7" w:rsidRDefault="00CE006A" w:rsidP="00CE006A">
      <w:pPr>
        <w:spacing w:line="360" w:lineRule="auto"/>
        <w:jc w:val="both"/>
        <w:rPr>
          <w:rFonts w:ascii="Times New Roman" w:hAnsi="Times New Roman" w:cs="Times New Roman"/>
        </w:rPr>
      </w:pPr>
      <w:r w:rsidRPr="008632ED">
        <w:rPr>
          <w:rFonts w:ascii="Times New Roman" w:hAnsi="Times New Roman" w:cs="Times New Roman"/>
          <w:noProof/>
          <w:lang w:val="en-US"/>
        </w:rPr>
        <w:lastRenderedPageBreak/>
        <w:drawing>
          <wp:inline distT="0" distB="0" distL="0" distR="0" wp14:anchorId="628E55DF" wp14:editId="0981257B">
            <wp:extent cx="4508389" cy="3737045"/>
            <wp:effectExtent l="0" t="0" r="6985" b="0"/>
            <wp:docPr id="5" name="Picture 5" descr="R:\external drive\Elena's\elena's studies\04_Malen\02_AS_EEG_Asymmetry Studies\EEG&amp;Beh\PAPER\Revision1\figure electrode loc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xternal drive\Elena's\elena's studies\04_Malen\02_AS_EEG_Asymmetry Studies\EEG&amp;Beh\PAPER\Revision1\figure electrode location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7723" r="14364"/>
                    <a:stretch/>
                  </pic:blipFill>
                  <pic:spPr bwMode="auto">
                    <a:xfrm>
                      <a:off x="0" y="0"/>
                      <a:ext cx="4517596" cy="3744677"/>
                    </a:xfrm>
                    <a:prstGeom prst="rect">
                      <a:avLst/>
                    </a:prstGeom>
                    <a:noFill/>
                    <a:ln>
                      <a:noFill/>
                    </a:ln>
                    <a:extLst>
                      <a:ext uri="{53640926-AAD7-44D8-BBD7-CCE9431645EC}">
                        <a14:shadowObscured xmlns:a14="http://schemas.microsoft.com/office/drawing/2010/main"/>
                      </a:ext>
                    </a:extLst>
                  </pic:spPr>
                </pic:pic>
              </a:graphicData>
            </a:graphic>
          </wp:inline>
        </w:drawing>
      </w:r>
    </w:p>
    <w:p w14:paraId="7DF4908C" w14:textId="77777777" w:rsidR="000544AD" w:rsidRDefault="00840C43" w:rsidP="00B62610">
      <w:pPr>
        <w:spacing w:line="360" w:lineRule="auto"/>
        <w:jc w:val="both"/>
        <w:rPr>
          <w:rFonts w:ascii="Times New Roman" w:hAnsi="Times New Roman" w:cs="Times New Roman"/>
        </w:rPr>
      </w:pPr>
      <w:r>
        <w:rPr>
          <w:rFonts w:ascii="Times New Roman" w:hAnsi="Times New Roman" w:cs="Times New Roman"/>
        </w:rPr>
        <w:t xml:space="preserve">Figure </w:t>
      </w:r>
      <w:r w:rsidR="000A393F">
        <w:rPr>
          <w:rFonts w:ascii="Times New Roman" w:hAnsi="Times New Roman" w:cs="Times New Roman"/>
        </w:rPr>
        <w:t>1</w:t>
      </w:r>
      <w:r>
        <w:rPr>
          <w:rFonts w:ascii="Times New Roman" w:hAnsi="Times New Roman" w:cs="Times New Roman"/>
        </w:rPr>
        <w:t xml:space="preserve">. </w:t>
      </w:r>
      <w:r w:rsidR="00B62610">
        <w:rPr>
          <w:rFonts w:ascii="Times New Roman" w:hAnsi="Times New Roman" w:cs="Times New Roman"/>
        </w:rPr>
        <w:t xml:space="preserve">The clusters of electrodes from the </w:t>
      </w:r>
      <w:r w:rsidR="00B62610" w:rsidRPr="00B964AB">
        <w:rPr>
          <w:rFonts w:ascii="Times New Roman" w:hAnsi="Times New Roman" w:cs="Times New Roman"/>
        </w:rPr>
        <w:t xml:space="preserve">128-electrode </w:t>
      </w:r>
      <w:proofErr w:type="spellStart"/>
      <w:r w:rsidR="00B62610" w:rsidRPr="00B964AB">
        <w:rPr>
          <w:rFonts w:ascii="Times New Roman" w:hAnsi="Times New Roman" w:cs="Times New Roman"/>
        </w:rPr>
        <w:t>HydroCel</w:t>
      </w:r>
      <w:proofErr w:type="spellEnd"/>
      <w:r w:rsidR="00B62610" w:rsidRPr="00B964AB">
        <w:rPr>
          <w:rFonts w:ascii="Times New Roman" w:hAnsi="Times New Roman" w:cs="Times New Roman"/>
        </w:rPr>
        <w:t xml:space="preserve"> Geodesic Sensor Net </w:t>
      </w:r>
      <w:r w:rsidR="00B62610">
        <w:rPr>
          <w:rFonts w:ascii="Times New Roman" w:hAnsi="Times New Roman" w:cs="Times New Roman"/>
        </w:rPr>
        <w:t>included in the analysis</w:t>
      </w:r>
      <w:r w:rsidR="00F06EC7">
        <w:rPr>
          <w:rFonts w:ascii="Times New Roman" w:hAnsi="Times New Roman" w:cs="Times New Roman"/>
        </w:rPr>
        <w:t>:</w:t>
      </w:r>
      <w:r w:rsidR="00B62610">
        <w:rPr>
          <w:rFonts w:ascii="Times New Roman" w:hAnsi="Times New Roman" w:cs="Times New Roman"/>
        </w:rPr>
        <w:t xml:space="preserve"> F3 (19, 20, 23, 24, 27, 28); F4 (3, 4, 117,</w:t>
      </w:r>
      <w:r w:rsidR="008C2019" w:rsidRPr="008C2019">
        <w:rPr>
          <w:rFonts w:ascii="Times New Roman" w:hAnsi="Times New Roman" w:cs="Times New Roman"/>
        </w:rPr>
        <w:t xml:space="preserve"> </w:t>
      </w:r>
      <w:r w:rsidR="008C2019">
        <w:rPr>
          <w:rFonts w:ascii="Times New Roman" w:hAnsi="Times New Roman" w:cs="Times New Roman"/>
        </w:rPr>
        <w:t>118,</w:t>
      </w:r>
      <w:r w:rsidR="00B62610">
        <w:rPr>
          <w:rFonts w:ascii="Times New Roman" w:hAnsi="Times New Roman" w:cs="Times New Roman"/>
        </w:rPr>
        <w:t xml:space="preserve"> 123, 124); </w:t>
      </w:r>
      <w:r w:rsidR="00CE006A">
        <w:rPr>
          <w:rFonts w:ascii="Times New Roman" w:hAnsi="Times New Roman" w:cs="Times New Roman"/>
        </w:rPr>
        <w:t xml:space="preserve">C3 (30, 35, 36, 37, 41, 42); C4 (87, 93, 103, 104, 105, 110); </w:t>
      </w:r>
      <w:r w:rsidR="00B62610">
        <w:rPr>
          <w:rFonts w:ascii="Times New Roman" w:hAnsi="Times New Roman" w:cs="Times New Roman"/>
        </w:rPr>
        <w:t>P3 (47, 51, 52, 53, 59, 60); P4 (85, 86, 91, 92, 97, 98)</w:t>
      </w:r>
      <w:r w:rsidR="008C2019">
        <w:rPr>
          <w:rFonts w:ascii="Times New Roman" w:hAnsi="Times New Roman" w:cs="Times New Roman"/>
        </w:rPr>
        <w:t>.</w:t>
      </w:r>
      <w:r w:rsidR="00BE370C">
        <w:rPr>
          <w:rFonts w:ascii="Times New Roman" w:hAnsi="Times New Roman" w:cs="Times New Roman"/>
        </w:rPr>
        <w:t xml:space="preserve"> </w:t>
      </w:r>
    </w:p>
    <w:p w14:paraId="2A5A3F60" w14:textId="77777777" w:rsidR="008C2019" w:rsidRDefault="008C2019" w:rsidP="003F5868">
      <w:pPr>
        <w:spacing w:line="360" w:lineRule="auto"/>
        <w:rPr>
          <w:rFonts w:ascii="Times New Roman" w:hAnsi="Times New Roman" w:cs="Times New Roman"/>
          <w:b/>
          <w:i/>
        </w:rPr>
      </w:pPr>
    </w:p>
    <w:p w14:paraId="633E0ABB" w14:textId="77777777" w:rsidR="00AC0AAA" w:rsidRPr="00545D2F" w:rsidRDefault="00D1719B" w:rsidP="003F5868">
      <w:pPr>
        <w:spacing w:line="360" w:lineRule="auto"/>
        <w:rPr>
          <w:rFonts w:ascii="Times New Roman" w:hAnsi="Times New Roman" w:cs="Times New Roman"/>
          <w:b/>
          <w:i/>
        </w:rPr>
      </w:pPr>
      <w:proofErr w:type="spellStart"/>
      <w:r w:rsidRPr="00545D2F">
        <w:rPr>
          <w:rFonts w:ascii="Times New Roman" w:hAnsi="Times New Roman" w:cs="Times New Roman"/>
          <w:b/>
          <w:i/>
        </w:rPr>
        <w:t>Be</w:t>
      </w:r>
      <w:r w:rsidR="00F279D3">
        <w:rPr>
          <w:rFonts w:ascii="Times New Roman" w:hAnsi="Times New Roman" w:cs="Times New Roman"/>
          <w:b/>
          <w:i/>
        </w:rPr>
        <w:t>havior</w:t>
      </w:r>
      <w:r w:rsidRPr="00545D2F">
        <w:rPr>
          <w:rFonts w:ascii="Times New Roman" w:hAnsi="Times New Roman" w:cs="Times New Roman"/>
          <w:b/>
          <w:i/>
        </w:rPr>
        <w:t>al</w:t>
      </w:r>
      <w:proofErr w:type="spellEnd"/>
      <w:r w:rsidR="00BC707B" w:rsidRPr="00545D2F">
        <w:rPr>
          <w:rFonts w:ascii="Times New Roman" w:hAnsi="Times New Roman" w:cs="Times New Roman"/>
          <w:b/>
          <w:i/>
        </w:rPr>
        <w:t xml:space="preserve"> </w:t>
      </w:r>
      <w:r w:rsidR="00CC6A74">
        <w:rPr>
          <w:rFonts w:ascii="Times New Roman" w:hAnsi="Times New Roman" w:cs="Times New Roman"/>
          <w:b/>
          <w:i/>
        </w:rPr>
        <w:t xml:space="preserve">recordings </w:t>
      </w:r>
      <w:r w:rsidR="00AC0AAA" w:rsidRPr="00545D2F">
        <w:rPr>
          <w:rFonts w:ascii="Times New Roman" w:hAnsi="Times New Roman" w:cs="Times New Roman"/>
          <w:b/>
          <w:i/>
        </w:rPr>
        <w:t>(Session 2)</w:t>
      </w:r>
    </w:p>
    <w:p w14:paraId="5E2EA55D" w14:textId="77777777" w:rsidR="00BC707B" w:rsidRPr="00545D2F" w:rsidRDefault="00CC6A74" w:rsidP="003F5868">
      <w:pPr>
        <w:spacing w:line="360" w:lineRule="auto"/>
        <w:jc w:val="both"/>
        <w:rPr>
          <w:rFonts w:ascii="Times New Roman" w:hAnsi="Times New Roman" w:cs="Times New Roman"/>
          <w:i/>
        </w:rPr>
      </w:pPr>
      <w:r>
        <w:rPr>
          <w:rFonts w:ascii="Times New Roman" w:hAnsi="Times New Roman" w:cs="Times New Roman"/>
          <w:i/>
        </w:rPr>
        <w:t>Stimuli and procedure</w:t>
      </w:r>
    </w:p>
    <w:p w14:paraId="3E8ABD2C" w14:textId="77777777" w:rsidR="00D1719B" w:rsidRDefault="000D7897" w:rsidP="003F5868">
      <w:pPr>
        <w:spacing w:line="360" w:lineRule="auto"/>
        <w:ind w:firstLine="567"/>
        <w:jc w:val="both"/>
        <w:rPr>
          <w:rFonts w:ascii="Times New Roman" w:hAnsi="Times New Roman" w:cs="Times New Roman"/>
        </w:rPr>
      </w:pPr>
      <w:r>
        <w:rPr>
          <w:rFonts w:ascii="Times New Roman" w:hAnsi="Times New Roman" w:cs="Times New Roman"/>
        </w:rPr>
        <w:t xml:space="preserve">The stimuli were </w:t>
      </w:r>
      <w:r w:rsidR="0099678B">
        <w:rPr>
          <w:rFonts w:ascii="Times New Roman" w:hAnsi="Times New Roman" w:cs="Times New Roman"/>
        </w:rPr>
        <w:t>similar</w:t>
      </w:r>
      <w:r>
        <w:rPr>
          <w:rFonts w:ascii="Times New Roman" w:hAnsi="Times New Roman" w:cs="Times New Roman"/>
        </w:rPr>
        <w:t xml:space="preserve"> to those used in </w:t>
      </w:r>
      <w:r w:rsidR="00CC6A74">
        <w:rPr>
          <w:rFonts w:ascii="Times New Roman" w:hAnsi="Times New Roman" w:cs="Times New Roman"/>
        </w:rPr>
        <w:t>Session</w:t>
      </w:r>
      <w:r>
        <w:rPr>
          <w:rFonts w:ascii="Times New Roman" w:hAnsi="Times New Roman" w:cs="Times New Roman"/>
        </w:rPr>
        <w:t xml:space="preserve"> 1, although they differed with respect to length (120 seconds) and the identity of the infant displaying crying and laughing. </w:t>
      </w:r>
      <w:r w:rsidR="00310B3E">
        <w:rPr>
          <w:rFonts w:ascii="Times New Roman" w:hAnsi="Times New Roman" w:cs="Times New Roman"/>
        </w:rPr>
        <w:t xml:space="preserve">Again, the infants depicted in the stimuli were 8- to 9-months-old at the time of the recording. </w:t>
      </w:r>
      <w:r w:rsidR="007B4E86">
        <w:rPr>
          <w:rFonts w:ascii="Times New Roman" w:hAnsi="Times New Roman" w:cs="Times New Roman"/>
        </w:rPr>
        <w:t>Th</w:t>
      </w:r>
      <w:r w:rsidR="00BC6823">
        <w:rPr>
          <w:rFonts w:ascii="Times New Roman" w:hAnsi="Times New Roman" w:cs="Times New Roman"/>
        </w:rPr>
        <w:t>e video</w:t>
      </w:r>
      <w:r>
        <w:rPr>
          <w:rFonts w:ascii="Times New Roman" w:hAnsi="Times New Roman" w:cs="Times New Roman"/>
        </w:rPr>
        <w:t xml:space="preserve"> recordings were sourced from a professional online database</w:t>
      </w:r>
      <w:r w:rsidR="00BC6823">
        <w:rPr>
          <w:rFonts w:ascii="Times New Roman" w:hAnsi="Times New Roman" w:cs="Times New Roman"/>
        </w:rPr>
        <w:t xml:space="preserve"> </w:t>
      </w:r>
      <w:r w:rsidR="007B4E86" w:rsidRPr="00E70B27">
        <w:rPr>
          <w:rFonts w:ascii="Times New Roman" w:hAnsi="Times New Roman" w:cs="Times New Roman"/>
        </w:rPr>
        <w:t>(</w:t>
      </w:r>
      <w:r w:rsidR="00B02CFB" w:rsidRPr="00116850">
        <w:rPr>
          <w:rFonts w:ascii="Times New Roman" w:hAnsi="Times New Roman" w:cs="Times New Roman"/>
        </w:rPr>
        <w:t>www.istockphoto.com</w:t>
      </w:r>
      <w:r w:rsidR="007B4E86" w:rsidRPr="00E70B27">
        <w:rPr>
          <w:rFonts w:ascii="Times New Roman" w:hAnsi="Times New Roman" w:cs="Times New Roman"/>
        </w:rPr>
        <w:t>)</w:t>
      </w:r>
      <w:r w:rsidR="00BC6823">
        <w:rPr>
          <w:rFonts w:ascii="Times New Roman" w:hAnsi="Times New Roman" w:cs="Times New Roman"/>
        </w:rPr>
        <w:t xml:space="preserve"> and were </w:t>
      </w:r>
      <w:r>
        <w:rPr>
          <w:rFonts w:ascii="Times New Roman" w:hAnsi="Times New Roman" w:cs="Times New Roman"/>
        </w:rPr>
        <w:t xml:space="preserve">edited to the required duration and an average sound </w:t>
      </w:r>
      <w:r w:rsidR="00BC6823" w:rsidRPr="00BD354F">
        <w:rPr>
          <w:rFonts w:ascii="Times New Roman" w:hAnsi="Times New Roman" w:cs="Times New Roman"/>
        </w:rPr>
        <w:t xml:space="preserve">intensity of 70dB. </w:t>
      </w:r>
      <w:r w:rsidR="007B4E86" w:rsidRPr="00BD354F">
        <w:rPr>
          <w:rFonts w:ascii="Times New Roman" w:hAnsi="Times New Roman" w:cs="Times New Roman"/>
        </w:rPr>
        <w:t xml:space="preserve">Each </w:t>
      </w:r>
      <w:r>
        <w:rPr>
          <w:rFonts w:ascii="Times New Roman" w:hAnsi="Times New Roman" w:cs="Times New Roman"/>
        </w:rPr>
        <w:t>stimulus</w:t>
      </w:r>
      <w:r w:rsidRPr="00BD354F">
        <w:rPr>
          <w:rFonts w:ascii="Times New Roman" w:hAnsi="Times New Roman" w:cs="Times New Roman"/>
        </w:rPr>
        <w:t xml:space="preserve"> </w:t>
      </w:r>
      <w:r w:rsidR="007B4E86" w:rsidRPr="00BD354F">
        <w:rPr>
          <w:rFonts w:ascii="Times New Roman" w:hAnsi="Times New Roman" w:cs="Times New Roman"/>
        </w:rPr>
        <w:t xml:space="preserve">was displayed </w:t>
      </w:r>
      <w:r>
        <w:rPr>
          <w:rFonts w:ascii="Times New Roman" w:hAnsi="Times New Roman" w:cs="Times New Roman"/>
        </w:rPr>
        <w:t xml:space="preserve">at </w:t>
      </w:r>
      <w:r w:rsidR="007B4E86" w:rsidRPr="00BD354F">
        <w:rPr>
          <w:rFonts w:ascii="Times New Roman" w:hAnsi="Times New Roman" w:cs="Times New Roman"/>
        </w:rPr>
        <w:t>43</w:t>
      </w:r>
      <w:r w:rsidR="008E1798">
        <w:rPr>
          <w:rFonts w:ascii="Times New Roman" w:hAnsi="Times New Roman" w:cs="Times New Roman"/>
        </w:rPr>
        <w:t xml:space="preserve"> </w:t>
      </w:r>
      <w:r>
        <w:rPr>
          <w:rFonts w:ascii="Times New Roman" w:hAnsi="Times New Roman" w:cs="Times New Roman"/>
        </w:rPr>
        <w:t>x</w:t>
      </w:r>
      <w:r w:rsidR="008E1798">
        <w:rPr>
          <w:rFonts w:ascii="Times New Roman" w:hAnsi="Times New Roman" w:cs="Times New Roman"/>
        </w:rPr>
        <w:t xml:space="preserve"> </w:t>
      </w:r>
      <w:r>
        <w:rPr>
          <w:rFonts w:ascii="Times New Roman" w:hAnsi="Times New Roman" w:cs="Times New Roman"/>
        </w:rPr>
        <w:t>27</w:t>
      </w:r>
      <w:r w:rsidR="008E1798">
        <w:rPr>
          <w:rFonts w:ascii="Times New Roman" w:hAnsi="Times New Roman" w:cs="Times New Roman"/>
        </w:rPr>
        <w:t xml:space="preserve"> </w:t>
      </w:r>
      <w:r w:rsidR="007B4E86" w:rsidRPr="00BD354F">
        <w:rPr>
          <w:rFonts w:ascii="Times New Roman" w:hAnsi="Times New Roman" w:cs="Times New Roman"/>
        </w:rPr>
        <w:t>cm</w:t>
      </w:r>
      <w:r>
        <w:rPr>
          <w:rFonts w:ascii="Times New Roman" w:hAnsi="Times New Roman" w:cs="Times New Roman"/>
        </w:rPr>
        <w:t xml:space="preserve"> on a </w:t>
      </w:r>
      <w:r w:rsidR="008A165E">
        <w:rPr>
          <w:rFonts w:ascii="Times New Roman" w:hAnsi="Times New Roman" w:cs="Times New Roman"/>
        </w:rPr>
        <w:t xml:space="preserve">17” </w:t>
      </w:r>
      <w:r>
        <w:rPr>
          <w:rFonts w:ascii="Times New Roman" w:hAnsi="Times New Roman" w:cs="Times New Roman"/>
        </w:rPr>
        <w:t>computer monitor.</w:t>
      </w:r>
      <w:r w:rsidR="007B4E86" w:rsidRPr="00BD354F">
        <w:rPr>
          <w:rFonts w:ascii="Times New Roman" w:hAnsi="Times New Roman" w:cs="Times New Roman"/>
        </w:rPr>
        <w:t xml:space="preserve"> </w:t>
      </w:r>
      <w:r w:rsidR="008A165E">
        <w:rPr>
          <w:rFonts w:ascii="Times New Roman" w:hAnsi="Times New Roman" w:cs="Times New Roman"/>
        </w:rPr>
        <w:t>The procedure beg</w:t>
      </w:r>
      <w:r w:rsidR="003A2396">
        <w:rPr>
          <w:rFonts w:ascii="Times New Roman" w:hAnsi="Times New Roman" w:cs="Times New Roman"/>
        </w:rPr>
        <w:t>a</w:t>
      </w:r>
      <w:r w:rsidR="008A165E">
        <w:rPr>
          <w:rFonts w:ascii="Times New Roman" w:hAnsi="Times New Roman" w:cs="Times New Roman"/>
        </w:rPr>
        <w:t xml:space="preserve">n with the </w:t>
      </w:r>
      <w:r w:rsidR="00592C1D" w:rsidRPr="00BD354F">
        <w:rPr>
          <w:rFonts w:ascii="Times New Roman" w:hAnsi="Times New Roman" w:cs="Times New Roman"/>
        </w:rPr>
        <w:t xml:space="preserve">presentation of </w:t>
      </w:r>
      <w:r w:rsidR="008A165E">
        <w:rPr>
          <w:rFonts w:ascii="Times New Roman" w:hAnsi="Times New Roman" w:cs="Times New Roman"/>
        </w:rPr>
        <w:t xml:space="preserve">a non-social attention grabber, to ensure that the participants </w:t>
      </w:r>
      <w:r w:rsidR="003A2396">
        <w:rPr>
          <w:rFonts w:ascii="Times New Roman" w:hAnsi="Times New Roman" w:cs="Times New Roman"/>
        </w:rPr>
        <w:t>we</w:t>
      </w:r>
      <w:r w:rsidR="008A165E">
        <w:rPr>
          <w:rFonts w:ascii="Times New Roman" w:hAnsi="Times New Roman" w:cs="Times New Roman"/>
        </w:rPr>
        <w:t>re attending to the screen.</w:t>
      </w:r>
      <w:r w:rsidR="00592C1D" w:rsidRPr="00BD354F">
        <w:rPr>
          <w:rFonts w:ascii="Times New Roman" w:hAnsi="Times New Roman" w:cs="Times New Roman"/>
        </w:rPr>
        <w:t xml:space="preserve"> </w:t>
      </w:r>
      <w:r w:rsidR="00DA1D89" w:rsidRPr="00BD354F">
        <w:rPr>
          <w:rFonts w:ascii="Times New Roman" w:hAnsi="Times New Roman" w:cs="Times New Roman"/>
        </w:rPr>
        <w:t>During the entire procedure, the infant was seated in a</w:t>
      </w:r>
      <w:r w:rsidR="00DA1D89">
        <w:rPr>
          <w:rFonts w:ascii="Times New Roman" w:hAnsi="Times New Roman" w:cs="Times New Roman"/>
        </w:rPr>
        <w:t>n age appropriate chair,</w:t>
      </w:r>
      <w:r w:rsidR="00DA1D89" w:rsidRPr="00BD354F">
        <w:rPr>
          <w:rFonts w:ascii="Times New Roman" w:hAnsi="Times New Roman" w:cs="Times New Roman"/>
        </w:rPr>
        <w:t xml:space="preserve"> </w:t>
      </w:r>
      <w:r w:rsidR="00DA1D89">
        <w:rPr>
          <w:rFonts w:ascii="Times New Roman" w:hAnsi="Times New Roman" w:cs="Times New Roman"/>
        </w:rPr>
        <w:t xml:space="preserve">at the same height and </w:t>
      </w:r>
      <w:r w:rsidR="00DA1D89" w:rsidRPr="00BD354F">
        <w:rPr>
          <w:rFonts w:ascii="Times New Roman" w:hAnsi="Times New Roman" w:cs="Times New Roman"/>
        </w:rPr>
        <w:t xml:space="preserve">approximately 70 cm </w:t>
      </w:r>
      <w:r w:rsidR="00DA1D89">
        <w:rPr>
          <w:rFonts w:ascii="Times New Roman" w:hAnsi="Times New Roman" w:cs="Times New Roman"/>
        </w:rPr>
        <w:t>away from the screen</w:t>
      </w:r>
      <w:r w:rsidR="00DA1D89" w:rsidRPr="00BD354F">
        <w:rPr>
          <w:rFonts w:ascii="Times New Roman" w:hAnsi="Times New Roman" w:cs="Times New Roman"/>
        </w:rPr>
        <w:t xml:space="preserve">. </w:t>
      </w:r>
      <w:r w:rsidR="00DA1D89">
        <w:rPr>
          <w:rFonts w:ascii="Times New Roman" w:hAnsi="Times New Roman" w:cs="Times New Roman"/>
        </w:rPr>
        <w:t>T</w:t>
      </w:r>
      <w:r w:rsidR="00DA1D89" w:rsidRPr="00BD354F">
        <w:rPr>
          <w:rFonts w:ascii="Times New Roman" w:hAnsi="Times New Roman" w:cs="Times New Roman"/>
        </w:rPr>
        <w:t xml:space="preserve">he </w:t>
      </w:r>
      <w:r w:rsidR="00DA1D89">
        <w:rPr>
          <w:rFonts w:ascii="Times New Roman" w:hAnsi="Times New Roman" w:cs="Times New Roman"/>
        </w:rPr>
        <w:t>participants’</w:t>
      </w:r>
      <w:r w:rsidR="00DA1D89" w:rsidRPr="00BD354F">
        <w:rPr>
          <w:rFonts w:ascii="Times New Roman" w:hAnsi="Times New Roman" w:cs="Times New Roman"/>
        </w:rPr>
        <w:t xml:space="preserve"> </w:t>
      </w:r>
      <w:proofErr w:type="spellStart"/>
      <w:r w:rsidR="00DA1D89" w:rsidRPr="00BD354F">
        <w:rPr>
          <w:rFonts w:ascii="Times New Roman" w:hAnsi="Times New Roman" w:cs="Times New Roman"/>
        </w:rPr>
        <w:t>be</w:t>
      </w:r>
      <w:r w:rsidR="00F279D3">
        <w:rPr>
          <w:rFonts w:ascii="Times New Roman" w:hAnsi="Times New Roman" w:cs="Times New Roman"/>
        </w:rPr>
        <w:t>havior</w:t>
      </w:r>
      <w:proofErr w:type="spellEnd"/>
      <w:r w:rsidR="00DA1D89">
        <w:rPr>
          <w:rFonts w:ascii="Times New Roman" w:hAnsi="Times New Roman" w:cs="Times New Roman"/>
        </w:rPr>
        <w:t xml:space="preserve"> was recorded by 4 cameras, three located in corners of the room and one </w:t>
      </w:r>
      <w:r w:rsidR="00DA1D89" w:rsidRPr="00BD354F">
        <w:rPr>
          <w:rFonts w:ascii="Times New Roman" w:hAnsi="Times New Roman" w:cs="Times New Roman"/>
        </w:rPr>
        <w:t xml:space="preserve">placed above the monitor, allowing a close </w:t>
      </w:r>
      <w:r w:rsidR="00DA1D89">
        <w:rPr>
          <w:rFonts w:ascii="Times New Roman" w:hAnsi="Times New Roman" w:cs="Times New Roman"/>
        </w:rPr>
        <w:t>view of the face</w:t>
      </w:r>
      <w:r w:rsidR="00DA1D89" w:rsidRPr="00BD354F">
        <w:rPr>
          <w:rFonts w:ascii="Times New Roman" w:hAnsi="Times New Roman" w:cs="Times New Roman"/>
        </w:rPr>
        <w:t xml:space="preserve">. </w:t>
      </w:r>
      <w:r w:rsidR="00DA1D89">
        <w:rPr>
          <w:rFonts w:ascii="Times New Roman" w:hAnsi="Times New Roman" w:cs="Times New Roman"/>
        </w:rPr>
        <w:t>Between the stimuli</w:t>
      </w:r>
      <w:r w:rsidR="00DA1D89" w:rsidRPr="00BD354F">
        <w:rPr>
          <w:rFonts w:ascii="Times New Roman" w:hAnsi="Times New Roman" w:cs="Times New Roman"/>
        </w:rPr>
        <w:t xml:space="preserve">, </w:t>
      </w:r>
      <w:r w:rsidR="00DA1D89">
        <w:rPr>
          <w:rFonts w:ascii="Times New Roman" w:hAnsi="Times New Roman" w:cs="Times New Roman"/>
        </w:rPr>
        <w:t xml:space="preserve">a 180 seconds break was introduced, during which the </w:t>
      </w:r>
      <w:r w:rsidR="00DA1D89" w:rsidRPr="00BD354F">
        <w:rPr>
          <w:rFonts w:ascii="Times New Roman" w:hAnsi="Times New Roman" w:cs="Times New Roman"/>
        </w:rPr>
        <w:t xml:space="preserve">experimenter came back to the room </w:t>
      </w:r>
      <w:r w:rsidR="00DA1D89">
        <w:rPr>
          <w:rFonts w:ascii="Times New Roman" w:hAnsi="Times New Roman" w:cs="Times New Roman"/>
        </w:rPr>
        <w:t xml:space="preserve">and </w:t>
      </w:r>
      <w:r w:rsidR="00DA1D89" w:rsidRPr="00BD354F">
        <w:rPr>
          <w:rFonts w:ascii="Times New Roman" w:hAnsi="Times New Roman" w:cs="Times New Roman"/>
        </w:rPr>
        <w:t>play</w:t>
      </w:r>
      <w:r w:rsidR="00DA1D89">
        <w:rPr>
          <w:rFonts w:ascii="Times New Roman" w:hAnsi="Times New Roman" w:cs="Times New Roman"/>
        </w:rPr>
        <w:t>ed</w:t>
      </w:r>
      <w:r w:rsidR="00DA1D89" w:rsidRPr="00BD354F">
        <w:rPr>
          <w:rFonts w:ascii="Times New Roman" w:hAnsi="Times New Roman" w:cs="Times New Roman"/>
        </w:rPr>
        <w:t xml:space="preserve"> with the infant</w:t>
      </w:r>
      <w:r w:rsidR="00DA1D89">
        <w:rPr>
          <w:rFonts w:ascii="Times New Roman" w:hAnsi="Times New Roman" w:cs="Times New Roman"/>
        </w:rPr>
        <w:t xml:space="preserve">. During the break, </w:t>
      </w:r>
      <w:r w:rsidR="00DA1D89" w:rsidRPr="00BD354F">
        <w:rPr>
          <w:rFonts w:ascii="Times New Roman" w:hAnsi="Times New Roman" w:cs="Times New Roman"/>
        </w:rPr>
        <w:t xml:space="preserve">an animation film was </w:t>
      </w:r>
      <w:r w:rsidR="00DA1D89">
        <w:rPr>
          <w:rFonts w:ascii="Times New Roman" w:hAnsi="Times New Roman" w:cs="Times New Roman"/>
        </w:rPr>
        <w:t>p</w:t>
      </w:r>
      <w:r w:rsidR="00DA1D89" w:rsidRPr="00BD354F">
        <w:rPr>
          <w:rFonts w:ascii="Times New Roman" w:hAnsi="Times New Roman" w:cs="Times New Roman"/>
        </w:rPr>
        <w:t xml:space="preserve">layed </w:t>
      </w:r>
      <w:r w:rsidR="00DA1D89">
        <w:rPr>
          <w:rFonts w:ascii="Times New Roman" w:hAnsi="Times New Roman" w:cs="Times New Roman"/>
        </w:rPr>
        <w:t>o</w:t>
      </w:r>
      <w:r w:rsidR="00DA1D89" w:rsidRPr="00BD354F">
        <w:rPr>
          <w:rFonts w:ascii="Times New Roman" w:hAnsi="Times New Roman" w:cs="Times New Roman"/>
        </w:rPr>
        <w:t>n the screen</w:t>
      </w:r>
      <w:r w:rsidR="00DA1D89">
        <w:rPr>
          <w:rFonts w:ascii="Times New Roman" w:hAnsi="Times New Roman" w:cs="Times New Roman"/>
        </w:rPr>
        <w:t xml:space="preserve">. For the entire duration of the </w:t>
      </w:r>
      <w:r w:rsidR="00F3010F">
        <w:rPr>
          <w:rFonts w:ascii="Times New Roman" w:hAnsi="Times New Roman" w:cs="Times New Roman"/>
        </w:rPr>
        <w:t>session</w:t>
      </w:r>
      <w:r w:rsidR="00DA1D89">
        <w:rPr>
          <w:rFonts w:ascii="Times New Roman" w:hAnsi="Times New Roman" w:cs="Times New Roman"/>
        </w:rPr>
        <w:t>, t</w:t>
      </w:r>
      <w:r w:rsidR="00DA1D89" w:rsidRPr="00BD354F">
        <w:rPr>
          <w:rFonts w:ascii="Times New Roman" w:hAnsi="Times New Roman" w:cs="Times New Roman"/>
        </w:rPr>
        <w:t xml:space="preserve">he </w:t>
      </w:r>
      <w:r w:rsidR="00B33AC7">
        <w:rPr>
          <w:rFonts w:ascii="Times New Roman" w:hAnsi="Times New Roman" w:cs="Times New Roman"/>
        </w:rPr>
        <w:t>mothers</w:t>
      </w:r>
      <w:r w:rsidR="00DA1D89" w:rsidRPr="00BD354F">
        <w:rPr>
          <w:rFonts w:ascii="Times New Roman" w:hAnsi="Times New Roman" w:cs="Times New Roman"/>
        </w:rPr>
        <w:t xml:space="preserve"> were </w:t>
      </w:r>
      <w:r w:rsidR="00DA1D89" w:rsidRPr="00BD354F">
        <w:rPr>
          <w:rFonts w:ascii="Times New Roman" w:hAnsi="Times New Roman" w:cs="Times New Roman"/>
        </w:rPr>
        <w:lastRenderedPageBreak/>
        <w:t xml:space="preserve">instructed to sit </w:t>
      </w:r>
      <w:r w:rsidR="00DA1D89">
        <w:rPr>
          <w:rFonts w:ascii="Times New Roman" w:hAnsi="Times New Roman" w:cs="Times New Roman"/>
        </w:rPr>
        <w:t>approximately</w:t>
      </w:r>
      <w:r w:rsidR="00DA1D89" w:rsidRPr="00BD354F">
        <w:rPr>
          <w:rFonts w:ascii="Times New Roman" w:hAnsi="Times New Roman" w:cs="Times New Roman"/>
        </w:rPr>
        <w:t xml:space="preserve"> 2 meters behind the infant</w:t>
      </w:r>
      <w:r w:rsidR="00DA1D89">
        <w:rPr>
          <w:rFonts w:ascii="Times New Roman" w:hAnsi="Times New Roman" w:cs="Times New Roman"/>
        </w:rPr>
        <w:t>,</w:t>
      </w:r>
      <w:r w:rsidR="00DA1D89" w:rsidRPr="00BD354F">
        <w:rPr>
          <w:rFonts w:ascii="Times New Roman" w:hAnsi="Times New Roman" w:cs="Times New Roman"/>
        </w:rPr>
        <w:t xml:space="preserve"> read</w:t>
      </w:r>
      <w:r w:rsidR="00DA1D89">
        <w:rPr>
          <w:rFonts w:ascii="Times New Roman" w:hAnsi="Times New Roman" w:cs="Times New Roman"/>
        </w:rPr>
        <w:t xml:space="preserve">ing </w:t>
      </w:r>
      <w:r w:rsidR="00DA1D89" w:rsidRPr="00BD354F">
        <w:rPr>
          <w:rFonts w:ascii="Times New Roman" w:hAnsi="Times New Roman" w:cs="Times New Roman"/>
        </w:rPr>
        <w:t>a magazine</w:t>
      </w:r>
      <w:r w:rsidR="00DA1D89">
        <w:rPr>
          <w:rFonts w:ascii="Times New Roman" w:hAnsi="Times New Roman" w:cs="Times New Roman"/>
        </w:rPr>
        <w:t>,</w:t>
      </w:r>
      <w:r w:rsidR="00DA1D89" w:rsidRPr="00BD354F">
        <w:rPr>
          <w:rFonts w:ascii="Times New Roman" w:hAnsi="Times New Roman" w:cs="Times New Roman"/>
        </w:rPr>
        <w:t xml:space="preserve"> </w:t>
      </w:r>
      <w:r w:rsidR="00DA1D89">
        <w:rPr>
          <w:rFonts w:ascii="Times New Roman" w:hAnsi="Times New Roman" w:cs="Times New Roman"/>
        </w:rPr>
        <w:t xml:space="preserve">and without engaging through eye contact or voice </w:t>
      </w:r>
      <w:r w:rsidR="00DA1D89" w:rsidRPr="00BD354F">
        <w:rPr>
          <w:rFonts w:ascii="Times New Roman" w:hAnsi="Times New Roman" w:cs="Times New Roman"/>
        </w:rPr>
        <w:t>with the infant.</w:t>
      </w:r>
      <w:r w:rsidR="005C390E">
        <w:rPr>
          <w:rFonts w:ascii="Times New Roman" w:hAnsi="Times New Roman" w:cs="Times New Roman"/>
        </w:rPr>
        <w:t xml:space="preserve"> </w:t>
      </w:r>
    </w:p>
    <w:p w14:paraId="6B881966" w14:textId="77777777" w:rsidR="008A165E" w:rsidRPr="00942B92" w:rsidRDefault="008A165E" w:rsidP="003F5868">
      <w:pPr>
        <w:spacing w:line="360" w:lineRule="auto"/>
        <w:jc w:val="both"/>
        <w:rPr>
          <w:rFonts w:ascii="Times New Roman" w:hAnsi="Times New Roman" w:cs="Times New Roman"/>
        </w:rPr>
      </w:pPr>
    </w:p>
    <w:p w14:paraId="5F4344C8" w14:textId="77777777" w:rsidR="008A165E" w:rsidRPr="000B48B0" w:rsidRDefault="00682BAE" w:rsidP="003F5868">
      <w:pPr>
        <w:spacing w:line="360" w:lineRule="auto"/>
        <w:jc w:val="both"/>
        <w:rPr>
          <w:rFonts w:ascii="Times New Roman" w:hAnsi="Times New Roman" w:cs="Times New Roman"/>
          <w:i/>
        </w:rPr>
      </w:pPr>
      <w:proofErr w:type="spellStart"/>
      <w:r w:rsidRPr="000B48B0">
        <w:rPr>
          <w:rFonts w:ascii="Times New Roman" w:hAnsi="Times New Roman" w:cs="Times New Roman"/>
          <w:i/>
        </w:rPr>
        <w:t>Be</w:t>
      </w:r>
      <w:r w:rsidR="00F279D3">
        <w:rPr>
          <w:rFonts w:ascii="Times New Roman" w:hAnsi="Times New Roman" w:cs="Times New Roman"/>
          <w:i/>
        </w:rPr>
        <w:t>havior</w:t>
      </w:r>
      <w:proofErr w:type="spellEnd"/>
      <w:r w:rsidRPr="000B48B0">
        <w:rPr>
          <w:rFonts w:ascii="Times New Roman" w:hAnsi="Times New Roman" w:cs="Times New Roman"/>
          <w:i/>
        </w:rPr>
        <w:t xml:space="preserve"> coding </w:t>
      </w:r>
      <w:r w:rsidR="0061232A">
        <w:rPr>
          <w:rFonts w:ascii="Times New Roman" w:hAnsi="Times New Roman" w:cs="Times New Roman"/>
          <w:i/>
        </w:rPr>
        <w:t>criteria</w:t>
      </w:r>
    </w:p>
    <w:p w14:paraId="32B287B2" w14:textId="77777777" w:rsidR="00974C8F" w:rsidRDefault="00311A2C" w:rsidP="003F5868">
      <w:pPr>
        <w:spacing w:line="360" w:lineRule="auto"/>
        <w:ind w:firstLine="567"/>
        <w:jc w:val="both"/>
        <w:rPr>
          <w:rFonts w:ascii="Times New Roman" w:hAnsi="Times New Roman" w:cs="Times New Roman"/>
        </w:rPr>
      </w:pPr>
      <w:r>
        <w:rPr>
          <w:rFonts w:ascii="Times New Roman" w:hAnsi="Times New Roman" w:cs="Times New Roman"/>
        </w:rPr>
        <w:t xml:space="preserve">We were interested in overt responses indicative of approach </w:t>
      </w:r>
      <w:proofErr w:type="spellStart"/>
      <w:r>
        <w:rPr>
          <w:rFonts w:ascii="Times New Roman" w:hAnsi="Times New Roman" w:cs="Times New Roman"/>
        </w:rPr>
        <w:t>be</w:t>
      </w:r>
      <w:r w:rsidR="00F279D3">
        <w:rPr>
          <w:rFonts w:ascii="Times New Roman" w:hAnsi="Times New Roman" w:cs="Times New Roman"/>
        </w:rPr>
        <w:t>havior</w:t>
      </w:r>
      <w:r>
        <w:rPr>
          <w:rFonts w:ascii="Times New Roman" w:hAnsi="Times New Roman" w:cs="Times New Roman"/>
        </w:rPr>
        <w:t>s</w:t>
      </w:r>
      <w:proofErr w:type="spellEnd"/>
      <w:r>
        <w:rPr>
          <w:rFonts w:ascii="Times New Roman" w:hAnsi="Times New Roman" w:cs="Times New Roman"/>
        </w:rPr>
        <w:t xml:space="preserve"> and emotional reactivity. </w:t>
      </w:r>
      <w:r w:rsidR="00384716">
        <w:rPr>
          <w:rFonts w:ascii="Times New Roman" w:hAnsi="Times New Roman" w:cs="Times New Roman"/>
        </w:rPr>
        <w:t xml:space="preserve">Based on </w:t>
      </w:r>
      <w:r w:rsidR="00384716" w:rsidRPr="00982072">
        <w:rPr>
          <w:rFonts w:ascii="Times New Roman" w:hAnsi="Times New Roman" w:cs="Times New Roman"/>
        </w:rPr>
        <w:t xml:space="preserve">previous </w:t>
      </w:r>
      <w:r w:rsidR="00384716" w:rsidRPr="00095ED7">
        <w:rPr>
          <w:rFonts w:ascii="Times New Roman" w:hAnsi="Times New Roman" w:cs="Times New Roman"/>
        </w:rPr>
        <w:t>research</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"10.1016/j.infbeh.2010.03.004", "ISSN" : "0163-6383", "author" : [ { "dropping-particle" : "", "family" : "Geangu", "given" : "Elena", "non-dropping-particle" : "", "parse-names" : false, "suffix" : "" }, { "dropping-particle" : "", "family" : "Benga", "given" : "Oana", "non-dropping-particle" : "", "parse-names" : false, "suffix" : "" }, { "dropping-particle" : "", "family" : "Stahl", "given" : "Daniel", "non-dropping-particle" : "", "parse-names" : false, "suffix" : "" }, { "dropping-particle" : "", "family" : "Striano", "given" : "Tricia", "non-dropping-particle" : "", "parse-names" : false, "suffix" : "" } ], "container-title" : "Infant Behavior and Development", "id" : "ITEM-1", "issued" : { "date-parts" : [ [ "2010" ] ] }, "publisher" : "Elsevier Inc.", "title" : "Contagious crying beyond the first days of life", "type" : "article-journal" }, "uris" : [ "http://www.mendeley.com/documents/?uuid=b25f3561-bf8b-473b-b52e-88fda5c1daab" ] }, { "id" : "ITEM-2", "itemData" : { "ISSN" : "0954-5794", "PMID" : "12848435", "abstract" : "Ninety-nine 2-year-olds, out of a larger sample of 474 children, were classified as high (n = 49) or low (n = 50) in externalizing (aggressive/destructive) behaviors based on maternal reports assessed twice across a 2-month period. During a laboratory assessment, these toddlers participated in two empathy-eliciting tasks, from which affective, behavioral, and physiological measures were derived. Relations among measures of empathy were examined both within and across episodes and aggression groups. Analyses indicated that different indices of empathy were related to each other, both within and across empathy situations. In addition, aggressive children displayed more behaviors indicative of empathy than did nonaggressive children. Finally, a pattern of physiological responding to another's distress was evident across both groups of children, and some results indicated that greater physiological regulation was related to less empathy-related behavior. Results are discussed in terms of the developing nature of empathy and its changing association with both self-regulation and aggression.", "author" : [ { "dropping-particle" : "", "family" : "Gill", "given" : "Kathryn L", "non-dropping-particle" : "", "parse-names" : false, "suffix" : "" }, { "dropping-particle" : "", "family" : "Calkins", "given" : "Susan D", "non-dropping-particle" : "", "parse-names" : false, "suffix" : "" } ], "container-title" : "Development and psychopathology", "id" : "ITEM-2", "issue" : "1", "issued" : { "date-parts" : [ [ "2003", "1" ] ] }, "page" : "55-71", "title" : "Do aggressive/destructive toddlers lack concern for others? Behavioral and physiological indicators of empathic responding in 2-year-old children.", "type" : "article-journal", "volume" : "15" }, "uris" : [ "http://www.mendeley.com/documents/?uuid=57dfe3b4-fe12-4c42-844d-2feea6ba655a" ] }, { "id" : "ITEM-3", "itemData" : { "DOI" : "10.1037/0012-1649.42.1.132", "author" : [ { "dropping-particle" : "", "family" : "Markova", "given" : "Gabriela", "non-dropping-particle" : "", "parse-names" : false, "suffix" : "" }, { "dropping-particle" : "", "family" : "Markova", "given" : "Gabriela", "non-dropping-particle" : "", "parse-names" : false, "suffix" : "" }, { "dropping-particle" : "", "family" : "Legerstee", "given" : "Maria", "non-dropping-particle" : "", "parse-names" : false, "suffix" : "" } ], "container-title" : "Developmental Psychology", "id" : "ITEM-3", "issue" : "1", "issued" : { "date-parts" : [ [ "2006" ] ] }, "page" : "132-141", "title" : "Contingency, Imitation, and Affect Sharing: Foundations of Infants' Social Awareness", "type" : "article-journal", "volume" : "42" }, "uris" : [ "http://www.mendeley.com/documents/?uuid=4b9a355c-6448-4a5c-bda2-cc84ffa43596", "http://www.mendeley.com/documents/?uuid=9edd7372-f289-48e3-ac07-3a8dd7cb3a1c", "http://www.mendeley.com/documents/?uuid=e1344830-2875-4b54-b8de-2e2277518558" ] }, { "id" : "ITEM-4", "itemData" : { "author" : [ { "dropping-particle" : "", "family" : "Spinrad", "given" : "Tracy L", "non-dropping-particle" : "", "parse-names" : false, "suffix" : "" }, { "dropping-particle" : "", "family" : "Stifter", "given" : "Cynthia A", "non-dropping-particle" : "", "parse-names" : false, "suffix" : "" } ], "container-title" : "Infancy", "id" : "ITEM-4", "issue" : "2", "issued" : { "date-parts" : [ [ "2006" ] ] }, "page" : "97-121", "title" : "Toddlers\u2019 Empathy-Related Responding to Distress: Predictions From Negative Emotionality and Maternal Behavior in Infancy", "type" : "article-journal", "volume" : "10" }, "uris" : [ "http://www.mendeley.com/documents/?uuid=0001c1f4-ff2a-42ae-a82a-01e49251f061", "http://www.mendeley.com/documents/?uuid=519ddad7-1f5e-4b89-bda4-01d02899bf42", "http://www.mendeley.com/documents/?uuid=74fa1198-94e9-4907-81f8-a5431ab774b5" ] } ], "mendeley" : { "formattedCitation" : "&lt;sup&gt;27,64\u201366&lt;/sup&gt;", "plainTextFormattedCitation" : "27,64\u201366", "previouslyFormattedCitation" : "&lt;sup&gt;27,64\u201366&lt;/sup&gt;" }, "properties" : { "noteIndex" : 0 }, "schema" : "https://github.com/citation-style-language/schema/raw/master/csl-citation.json" }</w:instrText>
      </w:r>
      <w:r w:rsidR="00F508D3">
        <w:rPr>
          <w:rFonts w:ascii="Times New Roman" w:hAnsi="Times New Roman" w:cs="Times New Roman"/>
        </w:rPr>
        <w:fldChar w:fldCharType="separate"/>
      </w:r>
      <w:r w:rsidR="00131325" w:rsidRPr="00131325">
        <w:rPr>
          <w:rFonts w:ascii="Times New Roman" w:hAnsi="Times New Roman" w:cs="Times New Roman"/>
          <w:noProof/>
          <w:vertAlign w:val="superscript"/>
        </w:rPr>
        <w:t>27,64–66</w:t>
      </w:r>
      <w:r w:rsidR="00F508D3">
        <w:rPr>
          <w:rFonts w:ascii="Times New Roman" w:hAnsi="Times New Roman" w:cs="Times New Roman"/>
        </w:rPr>
        <w:fldChar w:fldCharType="end"/>
      </w:r>
      <w:r w:rsidR="00384716" w:rsidRPr="00095ED7">
        <w:rPr>
          <w:rFonts w:ascii="Times New Roman" w:hAnsi="Times New Roman" w:cs="Times New Roman"/>
        </w:rPr>
        <w:t xml:space="preserve">  and</w:t>
      </w:r>
      <w:r w:rsidR="00384716" w:rsidRPr="00B964AB">
        <w:rPr>
          <w:rFonts w:ascii="Times New Roman" w:hAnsi="Times New Roman" w:cs="Times New Roman"/>
        </w:rPr>
        <w:t xml:space="preserve"> </w:t>
      </w:r>
      <w:r w:rsidR="00384716">
        <w:rPr>
          <w:rFonts w:ascii="Times New Roman" w:hAnsi="Times New Roman" w:cs="Times New Roman"/>
        </w:rPr>
        <w:t xml:space="preserve">a preliminary inspection of the </w:t>
      </w:r>
      <w:r w:rsidR="00384716" w:rsidRPr="008A6411">
        <w:rPr>
          <w:rFonts w:ascii="Times New Roman" w:hAnsi="Times New Roman" w:cs="Times New Roman"/>
        </w:rPr>
        <w:t>recordings</w:t>
      </w:r>
      <w:r w:rsidR="00384716">
        <w:rPr>
          <w:rFonts w:ascii="Times New Roman" w:hAnsi="Times New Roman" w:cs="Times New Roman"/>
        </w:rPr>
        <w:t xml:space="preserve">, </w:t>
      </w:r>
      <w:r>
        <w:rPr>
          <w:rFonts w:ascii="Times New Roman" w:hAnsi="Times New Roman" w:cs="Times New Roman"/>
        </w:rPr>
        <w:t>the following</w:t>
      </w:r>
      <w:r w:rsidR="001E0617">
        <w:rPr>
          <w:rFonts w:ascii="Times New Roman" w:hAnsi="Times New Roman" w:cs="Times New Roman"/>
        </w:rPr>
        <w:t xml:space="preserve"> </w:t>
      </w:r>
      <w:r w:rsidR="00384716">
        <w:rPr>
          <w:rFonts w:ascii="Times New Roman" w:hAnsi="Times New Roman" w:cs="Times New Roman"/>
        </w:rPr>
        <w:t>responses</w:t>
      </w:r>
      <w:r w:rsidR="001E0617">
        <w:rPr>
          <w:rFonts w:ascii="Times New Roman" w:hAnsi="Times New Roman" w:cs="Times New Roman"/>
        </w:rPr>
        <w:t xml:space="preserve"> were coded</w:t>
      </w:r>
      <w:r w:rsidR="00384716">
        <w:rPr>
          <w:rFonts w:ascii="Times New Roman" w:hAnsi="Times New Roman" w:cs="Times New Roman"/>
        </w:rPr>
        <w:t xml:space="preserve">: </w:t>
      </w:r>
      <w:r>
        <w:rPr>
          <w:rFonts w:ascii="Times New Roman" w:hAnsi="Times New Roman" w:cs="Times New Roman"/>
        </w:rPr>
        <w:t>a</w:t>
      </w:r>
      <w:r w:rsidR="000D0528">
        <w:rPr>
          <w:rFonts w:ascii="Times New Roman" w:hAnsi="Times New Roman" w:cs="Times New Roman"/>
        </w:rPr>
        <w:t>)</w:t>
      </w:r>
      <w:r w:rsidR="000D0528" w:rsidRPr="000D0528">
        <w:rPr>
          <w:rFonts w:ascii="Times New Roman" w:hAnsi="Times New Roman" w:cs="Times New Roman"/>
        </w:rPr>
        <w:t xml:space="preserve"> </w:t>
      </w:r>
      <w:r w:rsidR="000D0528">
        <w:rPr>
          <w:rFonts w:ascii="Times New Roman" w:hAnsi="Times New Roman" w:cs="Times New Roman"/>
        </w:rPr>
        <w:t>negative emotional vocalizations;</w:t>
      </w:r>
      <w:r>
        <w:rPr>
          <w:rFonts w:ascii="Times New Roman" w:hAnsi="Times New Roman" w:cs="Times New Roman"/>
        </w:rPr>
        <w:t xml:space="preserve"> b) </w:t>
      </w:r>
      <w:r w:rsidR="00351381">
        <w:rPr>
          <w:rFonts w:ascii="Times New Roman" w:hAnsi="Times New Roman" w:cs="Times New Roman"/>
        </w:rPr>
        <w:t xml:space="preserve">negative </w:t>
      </w:r>
      <w:r>
        <w:rPr>
          <w:rFonts w:ascii="Times New Roman" w:hAnsi="Times New Roman" w:cs="Times New Roman"/>
        </w:rPr>
        <w:t>facial expressions;</w:t>
      </w:r>
      <w:r w:rsidR="000D0528">
        <w:rPr>
          <w:rFonts w:ascii="Times New Roman" w:hAnsi="Times New Roman" w:cs="Times New Roman"/>
        </w:rPr>
        <w:t xml:space="preserve"> c) positive emotional vocalizations;</w:t>
      </w:r>
      <w:r w:rsidRPr="00311A2C">
        <w:rPr>
          <w:rFonts w:ascii="Times New Roman" w:hAnsi="Times New Roman" w:cs="Times New Roman"/>
        </w:rPr>
        <w:t xml:space="preserve"> </w:t>
      </w:r>
      <w:r>
        <w:rPr>
          <w:rFonts w:ascii="Times New Roman" w:hAnsi="Times New Roman" w:cs="Times New Roman"/>
        </w:rPr>
        <w:t>d)</w:t>
      </w:r>
      <w:r w:rsidR="00DC3788">
        <w:rPr>
          <w:rFonts w:ascii="Times New Roman" w:hAnsi="Times New Roman" w:cs="Times New Roman"/>
        </w:rPr>
        <w:t xml:space="preserve"> positive</w:t>
      </w:r>
      <w:r w:rsidR="002A3981">
        <w:rPr>
          <w:rFonts w:ascii="Times New Roman" w:hAnsi="Times New Roman" w:cs="Times New Roman"/>
        </w:rPr>
        <w:t xml:space="preserve"> </w:t>
      </w:r>
      <w:r>
        <w:rPr>
          <w:rFonts w:ascii="Times New Roman" w:hAnsi="Times New Roman" w:cs="Times New Roman"/>
        </w:rPr>
        <w:t>facial expressions;</w:t>
      </w:r>
      <w:r w:rsidR="000D0528">
        <w:rPr>
          <w:rFonts w:ascii="Times New Roman" w:hAnsi="Times New Roman" w:cs="Times New Roman"/>
        </w:rPr>
        <w:t xml:space="preserve"> </w:t>
      </w:r>
      <w:r>
        <w:rPr>
          <w:rFonts w:ascii="Times New Roman" w:hAnsi="Times New Roman" w:cs="Times New Roman"/>
        </w:rPr>
        <w:t>e</w:t>
      </w:r>
      <w:r w:rsidR="000D0528">
        <w:rPr>
          <w:rFonts w:ascii="Times New Roman" w:hAnsi="Times New Roman" w:cs="Times New Roman"/>
        </w:rPr>
        <w:t xml:space="preserve">) emotionally neutral vocalizations; </w:t>
      </w:r>
      <w:r>
        <w:rPr>
          <w:rFonts w:ascii="Times New Roman" w:hAnsi="Times New Roman" w:cs="Times New Roman"/>
        </w:rPr>
        <w:t xml:space="preserve">f) approach </w:t>
      </w:r>
      <w:proofErr w:type="spellStart"/>
      <w:r>
        <w:rPr>
          <w:rFonts w:ascii="Times New Roman" w:hAnsi="Times New Roman" w:cs="Times New Roman"/>
        </w:rPr>
        <w:t>be</w:t>
      </w:r>
      <w:r w:rsidR="00F279D3">
        <w:rPr>
          <w:rFonts w:ascii="Times New Roman" w:hAnsi="Times New Roman" w:cs="Times New Roman"/>
        </w:rPr>
        <w:t>havior</w:t>
      </w:r>
      <w:r>
        <w:rPr>
          <w:rFonts w:ascii="Times New Roman" w:hAnsi="Times New Roman" w:cs="Times New Roman"/>
        </w:rPr>
        <w:t>s</w:t>
      </w:r>
      <w:proofErr w:type="spellEnd"/>
      <w:r>
        <w:rPr>
          <w:rFonts w:ascii="Times New Roman" w:hAnsi="Times New Roman" w:cs="Times New Roman"/>
        </w:rPr>
        <w:t xml:space="preserve">; g) withdraw </w:t>
      </w:r>
      <w:proofErr w:type="spellStart"/>
      <w:r>
        <w:rPr>
          <w:rFonts w:ascii="Times New Roman" w:hAnsi="Times New Roman" w:cs="Times New Roman"/>
        </w:rPr>
        <w:t>be</w:t>
      </w:r>
      <w:r w:rsidR="00F279D3">
        <w:rPr>
          <w:rFonts w:ascii="Times New Roman" w:hAnsi="Times New Roman" w:cs="Times New Roman"/>
        </w:rPr>
        <w:t>havior</w:t>
      </w:r>
      <w:r>
        <w:rPr>
          <w:rFonts w:ascii="Times New Roman" w:hAnsi="Times New Roman" w:cs="Times New Roman"/>
        </w:rPr>
        <w:t>s</w:t>
      </w:r>
      <w:proofErr w:type="spellEnd"/>
      <w:r>
        <w:rPr>
          <w:rFonts w:ascii="Times New Roman" w:hAnsi="Times New Roman" w:cs="Times New Roman"/>
        </w:rPr>
        <w:t xml:space="preserve">; </w:t>
      </w:r>
      <w:r w:rsidR="00A2542E">
        <w:rPr>
          <w:rFonts w:ascii="Times New Roman" w:hAnsi="Times New Roman" w:cs="Times New Roman"/>
        </w:rPr>
        <w:t>and h</w:t>
      </w:r>
      <w:r>
        <w:rPr>
          <w:rFonts w:ascii="Times New Roman" w:hAnsi="Times New Roman" w:cs="Times New Roman"/>
        </w:rPr>
        <w:t>) looking time</w:t>
      </w:r>
      <w:r w:rsidR="000D0528">
        <w:rPr>
          <w:rFonts w:ascii="Times New Roman" w:hAnsi="Times New Roman" w:cs="Times New Roman"/>
        </w:rPr>
        <w:t xml:space="preserve">. </w:t>
      </w:r>
      <w:r w:rsidR="002A79DD">
        <w:rPr>
          <w:rFonts w:ascii="Times New Roman" w:hAnsi="Times New Roman" w:cs="Times New Roman"/>
        </w:rPr>
        <w:t xml:space="preserve">The coding criteria </w:t>
      </w:r>
      <w:r w:rsidR="00974C8F">
        <w:rPr>
          <w:rFonts w:ascii="Times New Roman" w:hAnsi="Times New Roman" w:cs="Times New Roman"/>
        </w:rPr>
        <w:t>were</w:t>
      </w:r>
      <w:r w:rsidR="00974C8F" w:rsidRPr="00041605">
        <w:rPr>
          <w:rFonts w:ascii="Times New Roman" w:hAnsi="Times New Roman" w:cs="Times New Roman"/>
        </w:rPr>
        <w:t xml:space="preserve"> </w:t>
      </w:r>
      <w:r w:rsidR="009221A4">
        <w:rPr>
          <w:rFonts w:ascii="Times New Roman" w:hAnsi="Times New Roman" w:cs="Times New Roman"/>
        </w:rPr>
        <w:t xml:space="preserve">derived </w:t>
      </w:r>
      <w:r w:rsidR="002A79DD">
        <w:rPr>
          <w:rFonts w:ascii="Times New Roman" w:hAnsi="Times New Roman" w:cs="Times New Roman"/>
        </w:rPr>
        <w:t>from the Laboratory Temperament Assessment Battery</w:t>
      </w:r>
      <w:r w:rsidR="00F508D3">
        <w:rPr>
          <w:rFonts w:ascii="Times New Roman" w:hAnsi="Times New Roman" w:cs="Times New Roman"/>
        </w:rPr>
        <w:fldChar w:fldCharType="begin" w:fldLock="1"/>
      </w:r>
      <w:r w:rsidR="00CE7D3D">
        <w:rPr>
          <w:rFonts w:ascii="Times New Roman" w:hAnsi="Times New Roman" w:cs="Times New Roman"/>
        </w:rPr>
        <w:instrText>ADDIN CSL_CITATION { "citationItems" : [ { "id" : "ITEM-1", "itemData" : { "author" : [ { "dropping-particle" : "", "family" : "Goldsmith", "given" : "H Hill", "non-dropping-particle" : "", "parse-names" : false, "suffix" : "" }, { "dropping-particle" : "", "family" : "Reilly", "given" : "J", "non-dropping-particle" : "", "parse-names" : false, "suffix" : "" }, { "dropping-particle" : "", "family" : "Lemery", "given" : "K S", "non-dropping-particle" : "", "parse-names" : false, "suffix" : "" }, { "dropping-particle" : "", "family" : "Longley", "given" : "S", "non-dropping-particle" : "", "parse-names" : false, "suffix" : "" }, { "dropping-particle" : "", "family" : "Prescott", "given" : "A", "non-dropping-particle" : "", "parse-names" : false, "suffix" : "" } ], "container-title" : "Unpublished manual", "id" : "ITEM-1", "issued" : { "date-parts" : [ [ "2001" ] ] }, "page" : "1-124", "title" : "The laboratory temperament assessment battery", "type" : "article-journal" }, "uris" : [ "http://www.mendeley.com/documents/?uuid=372cf321-e391-45e8-93ac-a35f7fc86d8b", "http://www.mendeley.com/documents/?uuid=9254e645-c542-4ab9-b916-c327e931e004", "http://www.mendeley.com/documents/?uuid=1748171d-f25a-4f5a-91e2-c1927efd0687" ] } ], "mendeley" : { "formattedCitation" : "&lt;sup&gt;67&lt;/sup&gt;", "plainTextFormattedCitation" : "67", "previouslyFormattedCitation" : "&lt;sup&gt;67&lt;/sup&gt;" }, "properties" : { "noteIndex" : 0 }, "schema" : "https://github.com/citation-style-language/schema/raw/master/csl-citation.json" }</w:instrText>
      </w:r>
      <w:r w:rsidR="00F508D3">
        <w:rPr>
          <w:rFonts w:ascii="Times New Roman" w:hAnsi="Times New Roman" w:cs="Times New Roman"/>
        </w:rPr>
        <w:fldChar w:fldCharType="separate"/>
      </w:r>
      <w:r w:rsidR="00131325" w:rsidRPr="00131325">
        <w:rPr>
          <w:rFonts w:ascii="Times New Roman" w:hAnsi="Times New Roman" w:cs="Times New Roman"/>
          <w:noProof/>
          <w:vertAlign w:val="superscript"/>
        </w:rPr>
        <w:t>67</w:t>
      </w:r>
      <w:r w:rsidR="00F508D3">
        <w:rPr>
          <w:rFonts w:ascii="Times New Roman" w:hAnsi="Times New Roman" w:cs="Times New Roman"/>
        </w:rPr>
        <w:fldChar w:fldCharType="end"/>
      </w:r>
      <w:r w:rsidR="002A79DD">
        <w:rPr>
          <w:rFonts w:ascii="Times New Roman" w:hAnsi="Times New Roman" w:cs="Times New Roman"/>
        </w:rPr>
        <w:t>(Lab-TAB</w:t>
      </w:r>
      <w:r w:rsidR="00C85297">
        <w:rPr>
          <w:rFonts w:ascii="Times New Roman" w:hAnsi="Times New Roman" w:cs="Times New Roman"/>
        </w:rPr>
        <w:t>)</w:t>
      </w:r>
      <w:r w:rsidR="002A79DD" w:rsidRPr="001A423E">
        <w:rPr>
          <w:rFonts w:ascii="Times New Roman" w:hAnsi="Times New Roman" w:cs="Times New Roman"/>
        </w:rPr>
        <w:t>.</w:t>
      </w:r>
      <w:r w:rsidR="002A79DD">
        <w:rPr>
          <w:rFonts w:ascii="Times New Roman" w:hAnsi="Times New Roman" w:cs="Times New Roman"/>
        </w:rPr>
        <w:t xml:space="preserve"> </w:t>
      </w:r>
      <w:r w:rsidR="002A3981">
        <w:rPr>
          <w:rFonts w:ascii="Times New Roman" w:hAnsi="Times New Roman" w:cs="Times New Roman"/>
        </w:rPr>
        <w:t xml:space="preserve">In terms of negative facial </w:t>
      </w:r>
      <w:r w:rsidR="00207CDD">
        <w:rPr>
          <w:rFonts w:ascii="Times New Roman" w:hAnsi="Times New Roman" w:cs="Times New Roman"/>
        </w:rPr>
        <w:t>expressivity,</w:t>
      </w:r>
      <w:r w:rsidR="002A3981">
        <w:rPr>
          <w:rFonts w:ascii="Times New Roman" w:hAnsi="Times New Roman" w:cs="Times New Roman"/>
        </w:rPr>
        <w:t xml:space="preserve"> </w:t>
      </w:r>
      <w:r w:rsidR="004E4275">
        <w:rPr>
          <w:rFonts w:ascii="Times New Roman" w:hAnsi="Times New Roman" w:cs="Times New Roman"/>
        </w:rPr>
        <w:t>our aim was to capture facial responses which may suggest that infants respond to their peers with emotionally congruent expressions. Thus</w:t>
      </w:r>
      <w:r w:rsidR="00F62930">
        <w:rPr>
          <w:rFonts w:ascii="Times New Roman" w:hAnsi="Times New Roman" w:cs="Times New Roman"/>
        </w:rPr>
        <w:t>,</w:t>
      </w:r>
      <w:r w:rsidR="004E4275">
        <w:rPr>
          <w:rFonts w:ascii="Times New Roman" w:hAnsi="Times New Roman" w:cs="Times New Roman"/>
        </w:rPr>
        <w:t xml:space="preserve"> </w:t>
      </w:r>
      <w:r w:rsidR="002A3981">
        <w:rPr>
          <w:rFonts w:ascii="Times New Roman" w:hAnsi="Times New Roman" w:cs="Times New Roman"/>
        </w:rPr>
        <w:t>we opted for a more generic category</w:t>
      </w:r>
      <w:r w:rsidR="00A2542E">
        <w:rPr>
          <w:rFonts w:ascii="Times New Roman" w:hAnsi="Times New Roman" w:cs="Times New Roman"/>
        </w:rPr>
        <w:t>,</w:t>
      </w:r>
      <w:r w:rsidR="002A3981">
        <w:rPr>
          <w:rFonts w:ascii="Times New Roman" w:hAnsi="Times New Roman" w:cs="Times New Roman"/>
        </w:rPr>
        <w:t xml:space="preserve"> which includes displays of anger, sadness, and fear</w:t>
      </w:r>
      <w:r w:rsidR="004E4275">
        <w:rPr>
          <w:rFonts w:ascii="Times New Roman" w:hAnsi="Times New Roman" w:cs="Times New Roman"/>
        </w:rPr>
        <w:t xml:space="preserve">, as they </w:t>
      </w:r>
      <w:r w:rsidR="00573018">
        <w:rPr>
          <w:rFonts w:ascii="Times New Roman" w:hAnsi="Times New Roman" w:cs="Times New Roman"/>
        </w:rPr>
        <w:t>might be</w:t>
      </w:r>
      <w:r w:rsidR="00D57B7C">
        <w:rPr>
          <w:rFonts w:ascii="Times New Roman" w:hAnsi="Times New Roman" w:cs="Times New Roman"/>
        </w:rPr>
        <w:t xml:space="preserve"> present</w:t>
      </w:r>
      <w:r w:rsidR="00A2542E">
        <w:rPr>
          <w:rFonts w:ascii="Times New Roman" w:hAnsi="Times New Roman" w:cs="Times New Roman"/>
        </w:rPr>
        <w:t xml:space="preserve"> during infant cry. </w:t>
      </w:r>
      <w:r w:rsidR="004E516D">
        <w:rPr>
          <w:rFonts w:ascii="Times New Roman" w:hAnsi="Times New Roman" w:cs="Times New Roman"/>
        </w:rPr>
        <w:t xml:space="preserve">Table 1 provides a detailed description of the coding criteria for each type of response. </w:t>
      </w:r>
      <w:r w:rsidR="00974C8F">
        <w:rPr>
          <w:rFonts w:ascii="Times New Roman" w:hAnsi="Times New Roman" w:cs="Times New Roman"/>
        </w:rPr>
        <w:t xml:space="preserve">A second observer </w:t>
      </w:r>
      <w:r w:rsidR="00974C8F" w:rsidRPr="00BD354F">
        <w:rPr>
          <w:rFonts w:ascii="Times New Roman" w:hAnsi="Times New Roman" w:cs="Times New Roman"/>
        </w:rPr>
        <w:t xml:space="preserve">coded 20% of the </w:t>
      </w:r>
      <w:r w:rsidR="00974C8F">
        <w:rPr>
          <w:rFonts w:ascii="Times New Roman" w:hAnsi="Times New Roman" w:cs="Times New Roman"/>
        </w:rPr>
        <w:t xml:space="preserve">recordings </w:t>
      </w:r>
      <w:r w:rsidR="002A79DD">
        <w:rPr>
          <w:rFonts w:ascii="Times New Roman" w:hAnsi="Times New Roman" w:cs="Times New Roman"/>
        </w:rPr>
        <w:t xml:space="preserve">for </w:t>
      </w:r>
      <w:r w:rsidR="00974C8F">
        <w:rPr>
          <w:rFonts w:ascii="Times New Roman" w:hAnsi="Times New Roman" w:cs="Times New Roman"/>
        </w:rPr>
        <w:t>reliability (i</w:t>
      </w:r>
      <w:r w:rsidR="00974C8F" w:rsidRPr="00BD354F">
        <w:rPr>
          <w:rFonts w:ascii="Times New Roman" w:hAnsi="Times New Roman" w:cs="Times New Roman"/>
        </w:rPr>
        <w:t>ntr</w:t>
      </w:r>
      <w:r w:rsidR="00974C8F">
        <w:rPr>
          <w:rFonts w:ascii="Times New Roman" w:hAnsi="Times New Roman" w:cs="Times New Roman"/>
        </w:rPr>
        <w:t>a</w:t>
      </w:r>
      <w:r w:rsidR="00974C8F" w:rsidRPr="00BD354F">
        <w:rPr>
          <w:rFonts w:ascii="Times New Roman" w:hAnsi="Times New Roman" w:cs="Times New Roman"/>
        </w:rPr>
        <w:t>class correlation</w:t>
      </w:r>
      <w:r w:rsidR="00974C8F" w:rsidRPr="001A5CCA">
        <w:rPr>
          <w:rFonts w:ascii="Times New Roman" w:hAnsi="Times New Roman" w:cs="Times New Roman"/>
        </w:rPr>
        <w:t xml:space="preserve"> coefficient for absolute agreement</w:t>
      </w:r>
      <w:r w:rsidR="009221A4">
        <w:rPr>
          <w:rFonts w:ascii="Times New Roman" w:hAnsi="Times New Roman" w:cs="Times New Roman"/>
        </w:rPr>
        <w:t xml:space="preserve">, the </w:t>
      </w:r>
      <w:r w:rsidR="004E516D">
        <w:rPr>
          <w:rFonts w:ascii="Times New Roman" w:hAnsi="Times New Roman" w:cs="Times New Roman"/>
        </w:rPr>
        <w:t>rel</w:t>
      </w:r>
      <w:r w:rsidR="00974C8F">
        <w:rPr>
          <w:rFonts w:ascii="Times New Roman" w:hAnsi="Times New Roman" w:cs="Times New Roman"/>
        </w:rPr>
        <w:t>iability coefficient</w:t>
      </w:r>
      <w:r w:rsidR="00BC5F30">
        <w:rPr>
          <w:rFonts w:ascii="Times New Roman" w:hAnsi="Times New Roman" w:cs="Times New Roman"/>
        </w:rPr>
        <w:t>s</w:t>
      </w:r>
      <w:r w:rsidR="004E516D">
        <w:rPr>
          <w:rFonts w:ascii="Times New Roman" w:hAnsi="Times New Roman" w:cs="Times New Roman"/>
        </w:rPr>
        <w:t xml:space="preserve"> are presented in</w:t>
      </w:r>
      <w:r w:rsidR="002A79DD">
        <w:rPr>
          <w:rFonts w:ascii="Times New Roman" w:hAnsi="Times New Roman" w:cs="Times New Roman"/>
        </w:rPr>
        <w:t xml:space="preserve"> Table 1</w:t>
      </w:r>
      <w:r w:rsidR="00974C8F">
        <w:rPr>
          <w:rFonts w:ascii="Times New Roman" w:hAnsi="Times New Roman" w:cs="Times New Roman"/>
        </w:rPr>
        <w:t>).</w:t>
      </w:r>
    </w:p>
    <w:p w14:paraId="060C85BE" w14:textId="77777777" w:rsidR="00DA1D89" w:rsidRDefault="000D0528" w:rsidP="008632ED">
      <w:pPr>
        <w:spacing w:line="360" w:lineRule="auto"/>
        <w:ind w:firstLine="567"/>
        <w:jc w:val="both"/>
        <w:rPr>
          <w:rFonts w:ascii="Times New Roman" w:hAnsi="Times New Roman" w:cs="Times New Roman"/>
        </w:rPr>
      </w:pPr>
      <w:r>
        <w:rPr>
          <w:rFonts w:ascii="Times New Roman" w:hAnsi="Times New Roman" w:cs="Times New Roman"/>
        </w:rPr>
        <w:t xml:space="preserve">For </w:t>
      </w:r>
      <w:r w:rsidR="00974C8F">
        <w:rPr>
          <w:rFonts w:ascii="Times New Roman" w:hAnsi="Times New Roman" w:cs="Times New Roman"/>
        </w:rPr>
        <w:t xml:space="preserve">coding </w:t>
      </w:r>
      <w:r>
        <w:rPr>
          <w:rFonts w:ascii="Times New Roman" w:hAnsi="Times New Roman" w:cs="Times New Roman"/>
        </w:rPr>
        <w:t>purpose</w:t>
      </w:r>
      <w:r w:rsidR="00974C8F">
        <w:rPr>
          <w:rFonts w:ascii="Times New Roman" w:hAnsi="Times New Roman" w:cs="Times New Roman"/>
        </w:rPr>
        <w:t>s,</w:t>
      </w:r>
      <w:r>
        <w:rPr>
          <w:rFonts w:ascii="Times New Roman" w:hAnsi="Times New Roman" w:cs="Times New Roman"/>
        </w:rPr>
        <w:t xml:space="preserve"> a</w:t>
      </w:r>
      <w:r w:rsidRPr="001A423E">
        <w:rPr>
          <w:rFonts w:ascii="Times New Roman" w:hAnsi="Times New Roman" w:cs="Times New Roman"/>
        </w:rPr>
        <w:t>ll video recordings were</w:t>
      </w:r>
      <w:r>
        <w:rPr>
          <w:rFonts w:ascii="Times New Roman" w:hAnsi="Times New Roman" w:cs="Times New Roman"/>
        </w:rPr>
        <w:t xml:space="preserve"> divided in 10-sec units.</w:t>
      </w:r>
      <w:r w:rsidRPr="001A423E">
        <w:rPr>
          <w:rFonts w:ascii="Times New Roman" w:hAnsi="Times New Roman" w:cs="Times New Roman"/>
        </w:rPr>
        <w:t xml:space="preserve"> </w:t>
      </w:r>
      <w:r w:rsidR="00974C8F">
        <w:rPr>
          <w:rFonts w:ascii="Times New Roman" w:hAnsi="Times New Roman" w:cs="Times New Roman"/>
        </w:rPr>
        <w:t xml:space="preserve">Some of the </w:t>
      </w:r>
      <w:r w:rsidR="0061232A">
        <w:rPr>
          <w:rFonts w:ascii="Times New Roman" w:hAnsi="Times New Roman" w:cs="Times New Roman"/>
        </w:rPr>
        <w:t>responses</w:t>
      </w:r>
      <w:r w:rsidR="00974C8F">
        <w:rPr>
          <w:rFonts w:ascii="Times New Roman" w:hAnsi="Times New Roman" w:cs="Times New Roman"/>
        </w:rPr>
        <w:t xml:space="preserve"> (</w:t>
      </w:r>
      <w:r w:rsidR="00A2542E">
        <w:rPr>
          <w:rFonts w:ascii="Times New Roman" w:hAnsi="Times New Roman" w:cs="Times New Roman"/>
        </w:rPr>
        <w:t>a-g</w:t>
      </w:r>
      <w:r w:rsidR="00974C8F">
        <w:rPr>
          <w:rFonts w:ascii="Times New Roman" w:hAnsi="Times New Roman" w:cs="Times New Roman"/>
        </w:rPr>
        <w:t xml:space="preserve">) were coded as present or absent for each unit. In order to account for </w:t>
      </w:r>
      <w:r w:rsidR="00974C8F" w:rsidRPr="00B964AB">
        <w:rPr>
          <w:rFonts w:ascii="Times New Roman" w:hAnsi="Times New Roman" w:cs="Times New Roman"/>
        </w:rPr>
        <w:t xml:space="preserve">variations in </w:t>
      </w:r>
      <w:r w:rsidR="00974C8F">
        <w:rPr>
          <w:rFonts w:ascii="Times New Roman" w:hAnsi="Times New Roman" w:cs="Times New Roman"/>
        </w:rPr>
        <w:t>stimulus duration</w:t>
      </w:r>
      <w:r w:rsidR="00974C8F" w:rsidRPr="00B964AB">
        <w:rPr>
          <w:rFonts w:ascii="Times New Roman" w:hAnsi="Times New Roman" w:cs="Times New Roman"/>
        </w:rPr>
        <w:t xml:space="preserve"> length</w:t>
      </w:r>
      <w:r w:rsidR="00557589">
        <w:rPr>
          <w:rFonts w:ascii="Times New Roman" w:hAnsi="Times New Roman" w:cs="Times New Roman"/>
        </w:rPr>
        <w:t xml:space="preserve"> caused by participant’s emotional state</w:t>
      </w:r>
      <w:r w:rsidR="00974C8F">
        <w:rPr>
          <w:rFonts w:ascii="Times New Roman" w:hAnsi="Times New Roman" w:cs="Times New Roman"/>
        </w:rPr>
        <w:t xml:space="preserve">, </w:t>
      </w:r>
      <w:r w:rsidR="00557589">
        <w:rPr>
          <w:rFonts w:ascii="Times New Roman" w:hAnsi="Times New Roman" w:cs="Times New Roman"/>
        </w:rPr>
        <w:t xml:space="preserve">a percentage of units with </w:t>
      </w:r>
      <w:r w:rsidR="0061232A">
        <w:rPr>
          <w:rFonts w:ascii="Times New Roman" w:hAnsi="Times New Roman" w:cs="Times New Roman"/>
        </w:rPr>
        <w:t>response</w:t>
      </w:r>
      <w:r w:rsidR="00557589">
        <w:rPr>
          <w:rFonts w:ascii="Times New Roman" w:hAnsi="Times New Roman" w:cs="Times New Roman"/>
        </w:rPr>
        <w:t xml:space="preserve"> present was calculated from the total </w:t>
      </w:r>
      <w:r w:rsidR="00557589" w:rsidRPr="00BD354F">
        <w:rPr>
          <w:rFonts w:ascii="Times New Roman" w:hAnsi="Times New Roman" w:cs="Times New Roman"/>
        </w:rPr>
        <w:t>number of units coded</w:t>
      </w:r>
      <w:r w:rsidR="00557589" w:rsidRPr="00557589">
        <w:rPr>
          <w:rFonts w:ascii="Times New Roman" w:hAnsi="Times New Roman" w:cs="Times New Roman"/>
        </w:rPr>
        <w:t xml:space="preserve"> </w:t>
      </w:r>
      <w:r w:rsidR="00557589">
        <w:rPr>
          <w:rFonts w:ascii="Times New Roman" w:hAnsi="Times New Roman" w:cs="Times New Roman"/>
        </w:rPr>
        <w:t xml:space="preserve">for each participant. For </w:t>
      </w:r>
      <w:r w:rsidR="00311A2C">
        <w:rPr>
          <w:rFonts w:ascii="Times New Roman" w:hAnsi="Times New Roman" w:cs="Times New Roman"/>
        </w:rPr>
        <w:t>looking time</w:t>
      </w:r>
      <w:r w:rsidR="00557589">
        <w:rPr>
          <w:rFonts w:ascii="Times New Roman" w:hAnsi="Times New Roman" w:cs="Times New Roman"/>
        </w:rPr>
        <w:t xml:space="preserve">, </w:t>
      </w:r>
      <w:r w:rsidR="00311A2C">
        <w:rPr>
          <w:rFonts w:ascii="Times New Roman" w:hAnsi="Times New Roman" w:cs="Times New Roman"/>
        </w:rPr>
        <w:t xml:space="preserve">we coded </w:t>
      </w:r>
      <w:r w:rsidR="00557589">
        <w:rPr>
          <w:rFonts w:ascii="Times New Roman" w:hAnsi="Times New Roman" w:cs="Times New Roman"/>
        </w:rPr>
        <w:t xml:space="preserve">the duration of </w:t>
      </w:r>
      <w:r w:rsidR="0061232A">
        <w:rPr>
          <w:rFonts w:ascii="Times New Roman" w:hAnsi="Times New Roman" w:cs="Times New Roman"/>
        </w:rPr>
        <w:t>visual fixations towards</w:t>
      </w:r>
      <w:r w:rsidR="00557589">
        <w:rPr>
          <w:rFonts w:ascii="Times New Roman" w:hAnsi="Times New Roman" w:cs="Times New Roman"/>
        </w:rPr>
        <w:t xml:space="preserve"> the screen </w:t>
      </w:r>
      <w:r w:rsidR="00F23070">
        <w:rPr>
          <w:rFonts w:ascii="Times New Roman" w:hAnsi="Times New Roman" w:cs="Times New Roman"/>
        </w:rPr>
        <w:t xml:space="preserve">for the entire stimulus presentation. In order to account for variations in stimulus duration, a percentage looking time was calculated out of the entire duration of the stimulus presentation. </w:t>
      </w:r>
      <w:proofErr w:type="spellStart"/>
      <w:r w:rsidRPr="001A423E">
        <w:rPr>
          <w:rFonts w:ascii="Times New Roman" w:hAnsi="Times New Roman" w:cs="Times New Roman"/>
        </w:rPr>
        <w:t>Datavyu</w:t>
      </w:r>
      <w:proofErr w:type="spellEnd"/>
      <w:r w:rsidRPr="001A423E">
        <w:rPr>
          <w:rFonts w:ascii="Times New Roman" w:hAnsi="Times New Roman" w:cs="Times New Roman"/>
        </w:rPr>
        <w:t xml:space="preserve"> 1.3</w:t>
      </w:r>
      <w:r>
        <w:rPr>
          <w:rFonts w:ascii="Times New Roman" w:hAnsi="Times New Roman" w:cs="Times New Roman"/>
        </w:rPr>
        <w:t xml:space="preserve"> </w:t>
      </w:r>
      <w:r w:rsidR="0061232A">
        <w:rPr>
          <w:rFonts w:ascii="Times New Roman" w:hAnsi="Times New Roman" w:cs="Times New Roman"/>
        </w:rPr>
        <w:t xml:space="preserve">free source </w:t>
      </w:r>
      <w:r>
        <w:rPr>
          <w:rFonts w:ascii="Times New Roman" w:hAnsi="Times New Roman" w:cs="Times New Roman"/>
        </w:rPr>
        <w:t>software</w:t>
      </w:r>
      <w:r w:rsidRPr="001A423E">
        <w:rPr>
          <w:rFonts w:ascii="Times New Roman" w:hAnsi="Times New Roman" w:cs="Times New Roman"/>
        </w:rPr>
        <w:t xml:space="preserve"> (</w:t>
      </w:r>
      <w:r w:rsidR="00B02CFB" w:rsidRPr="00116850">
        <w:rPr>
          <w:rFonts w:ascii="Times New Roman" w:hAnsi="Times New Roman" w:cs="Times New Roman"/>
        </w:rPr>
        <w:t>http://datavyu.org</w:t>
      </w:r>
      <w:r>
        <w:rPr>
          <w:rFonts w:ascii="Times New Roman" w:hAnsi="Times New Roman" w:cs="Times New Roman"/>
        </w:rPr>
        <w:t>)</w:t>
      </w:r>
      <w:r w:rsidR="009221A4">
        <w:rPr>
          <w:rFonts w:ascii="Times New Roman" w:hAnsi="Times New Roman" w:cs="Times New Roman"/>
        </w:rPr>
        <w:t xml:space="preserve"> was used for </w:t>
      </w:r>
      <w:r w:rsidR="009221A4" w:rsidRPr="009221A4">
        <w:rPr>
          <w:rFonts w:ascii="Times New Roman" w:hAnsi="Times New Roman" w:cs="Times New Roman"/>
        </w:rPr>
        <w:t>coding</w:t>
      </w:r>
      <w:r w:rsidR="00FD254D" w:rsidRPr="009221A4">
        <w:rPr>
          <w:rFonts w:ascii="Times New Roman" w:hAnsi="Times New Roman" w:cs="Times New Roman"/>
        </w:rPr>
        <w:t>.</w:t>
      </w:r>
      <w:r w:rsidR="00D1719B" w:rsidRPr="009221A4">
        <w:rPr>
          <w:rFonts w:ascii="Times New Roman" w:hAnsi="Times New Roman" w:cs="Times New Roman"/>
        </w:rPr>
        <w:t xml:space="preserve"> </w:t>
      </w:r>
      <w:r w:rsidR="004B3D44" w:rsidRPr="00D84ED8">
        <w:rPr>
          <w:rFonts w:ascii="Times New Roman" w:hAnsi="Times New Roman"/>
        </w:rPr>
        <w:t>Nine</w:t>
      </w:r>
      <w:r w:rsidR="00D1719B" w:rsidRPr="00D84ED8">
        <w:rPr>
          <w:rFonts w:ascii="Times New Roman" w:hAnsi="Times New Roman" w:cs="Times New Roman"/>
        </w:rPr>
        <w:t xml:space="preserve"> infants </w:t>
      </w:r>
      <w:r w:rsidR="00B33AC7" w:rsidRPr="00D84ED8">
        <w:rPr>
          <w:rFonts w:ascii="Times New Roman" w:hAnsi="Times New Roman" w:cs="Times New Roman"/>
        </w:rPr>
        <w:t>were</w:t>
      </w:r>
      <w:r w:rsidR="00D1719B" w:rsidRPr="00D84ED8">
        <w:rPr>
          <w:rFonts w:ascii="Times New Roman" w:hAnsi="Times New Roman" w:cs="Times New Roman"/>
        </w:rPr>
        <w:t xml:space="preserve"> removed from the final dataset for </w:t>
      </w:r>
      <w:r w:rsidR="0061232A" w:rsidRPr="00D84ED8">
        <w:rPr>
          <w:rFonts w:ascii="Times New Roman" w:hAnsi="Times New Roman" w:cs="Times New Roman"/>
        </w:rPr>
        <w:t>Session</w:t>
      </w:r>
      <w:r w:rsidR="00D1719B" w:rsidRPr="00D84ED8">
        <w:rPr>
          <w:rFonts w:ascii="Times New Roman" w:hAnsi="Times New Roman" w:cs="Times New Roman"/>
        </w:rPr>
        <w:t xml:space="preserve"> 2 due to excessive movement </w:t>
      </w:r>
      <w:r w:rsidR="004B3D44" w:rsidRPr="00D84ED8">
        <w:rPr>
          <w:rFonts w:ascii="Times New Roman" w:hAnsi="Times New Roman" w:cs="Times New Roman"/>
        </w:rPr>
        <w:t xml:space="preserve">which prevented appropriate </w:t>
      </w:r>
      <w:r w:rsidR="00D1719B" w:rsidRPr="00D84ED8">
        <w:rPr>
          <w:rFonts w:ascii="Times New Roman" w:hAnsi="Times New Roman" w:cs="Times New Roman"/>
        </w:rPr>
        <w:t>face</w:t>
      </w:r>
      <w:r w:rsidR="004B3D44" w:rsidRPr="00D84ED8">
        <w:rPr>
          <w:rFonts w:ascii="Times New Roman" w:hAnsi="Times New Roman" w:cs="Times New Roman"/>
        </w:rPr>
        <w:t xml:space="preserve"> coding (N=2); </w:t>
      </w:r>
      <w:r w:rsidR="00B33AC7" w:rsidRPr="00D84ED8">
        <w:rPr>
          <w:rFonts w:ascii="Times New Roman" w:hAnsi="Times New Roman" w:cs="Times New Roman"/>
        </w:rPr>
        <w:t>technical errors</w:t>
      </w:r>
      <w:r w:rsidR="004B3D44" w:rsidRPr="00D84ED8">
        <w:rPr>
          <w:rFonts w:ascii="Times New Roman" w:hAnsi="Times New Roman" w:cs="Times New Roman"/>
        </w:rPr>
        <w:t xml:space="preserve"> (N=3); or fussiness at the beginning and throughout the session (N=4)</w:t>
      </w:r>
      <w:r w:rsidR="00D57B7C" w:rsidRPr="00D84ED8">
        <w:rPr>
          <w:rFonts w:ascii="Times New Roman" w:hAnsi="Times New Roman" w:cs="Times New Roman"/>
        </w:rPr>
        <w:t>.</w:t>
      </w:r>
    </w:p>
    <w:p w14:paraId="297387D7" w14:textId="77777777" w:rsidR="001D312D" w:rsidRDefault="001D312D" w:rsidP="003F5868">
      <w:pPr>
        <w:spacing w:line="360" w:lineRule="auto"/>
        <w:jc w:val="both"/>
        <w:rPr>
          <w:rFonts w:ascii="Times New Roman" w:hAnsi="Times New Roman" w:cs="Times New Roman"/>
        </w:rPr>
      </w:pPr>
    </w:p>
    <w:p w14:paraId="502F1753" w14:textId="77777777" w:rsidR="00A46F00" w:rsidRDefault="00A46F00" w:rsidP="003F5868">
      <w:pPr>
        <w:spacing w:line="360" w:lineRule="auto"/>
        <w:jc w:val="both"/>
        <w:rPr>
          <w:rFonts w:ascii="Times New Roman" w:hAnsi="Times New Roman" w:cs="Times New Roman"/>
        </w:rPr>
      </w:pPr>
    </w:p>
    <w:p w14:paraId="399EAB49" w14:textId="77777777" w:rsidR="006F0D90" w:rsidRDefault="006F0D90" w:rsidP="003F5868">
      <w:pPr>
        <w:spacing w:line="360" w:lineRule="auto"/>
        <w:jc w:val="both"/>
        <w:rPr>
          <w:rFonts w:ascii="Times New Roman" w:hAnsi="Times New Roman" w:cs="Times New Roman"/>
        </w:rPr>
      </w:pPr>
    </w:p>
    <w:p w14:paraId="171DEB16" w14:textId="77777777" w:rsidR="006F0D90" w:rsidRDefault="006F0D90" w:rsidP="003F5868">
      <w:pPr>
        <w:spacing w:line="360" w:lineRule="auto"/>
        <w:jc w:val="both"/>
        <w:rPr>
          <w:rFonts w:ascii="Times New Roman" w:hAnsi="Times New Roman" w:cs="Times New Roman"/>
        </w:rPr>
      </w:pPr>
    </w:p>
    <w:p w14:paraId="71D05D1E" w14:textId="77777777" w:rsidR="006F0D90" w:rsidRDefault="006F0D90" w:rsidP="003F5868">
      <w:pPr>
        <w:spacing w:line="360" w:lineRule="auto"/>
        <w:jc w:val="both"/>
        <w:rPr>
          <w:rFonts w:ascii="Times New Roman" w:hAnsi="Times New Roman" w:cs="Times New Roman"/>
        </w:rPr>
      </w:pPr>
    </w:p>
    <w:p w14:paraId="61913597" w14:textId="77777777" w:rsidR="006F0D90" w:rsidRDefault="006F0D90" w:rsidP="003F5868">
      <w:pPr>
        <w:spacing w:line="360" w:lineRule="auto"/>
        <w:jc w:val="both"/>
        <w:rPr>
          <w:rFonts w:ascii="Times New Roman" w:hAnsi="Times New Roman" w:cs="Times New Roman"/>
        </w:rPr>
      </w:pPr>
    </w:p>
    <w:p w14:paraId="1AC1DF10" w14:textId="77777777" w:rsidR="006F0D90" w:rsidRDefault="006F0D90" w:rsidP="003F5868">
      <w:pPr>
        <w:spacing w:line="360" w:lineRule="auto"/>
        <w:jc w:val="both"/>
        <w:rPr>
          <w:rFonts w:ascii="Times New Roman" w:hAnsi="Times New Roman" w:cs="Times New Roman"/>
        </w:rPr>
      </w:pPr>
    </w:p>
    <w:tbl>
      <w:tblPr>
        <w:tblStyle w:val="TableGrid"/>
        <w:tblW w:w="9649" w:type="dxa"/>
        <w:tblInd w:w="-714" w:type="dxa"/>
        <w:tblLook w:val="04A0" w:firstRow="1" w:lastRow="0" w:firstColumn="1" w:lastColumn="0" w:noHBand="0" w:noVBand="1"/>
      </w:tblPr>
      <w:tblGrid>
        <w:gridCol w:w="2439"/>
        <w:gridCol w:w="7200"/>
        <w:gridCol w:w="10"/>
      </w:tblGrid>
      <w:tr w:rsidR="00E964D9" w:rsidRPr="00B964AB" w14:paraId="5702D5C8" w14:textId="77777777">
        <w:tc>
          <w:tcPr>
            <w:tcW w:w="9649" w:type="dxa"/>
            <w:gridSpan w:val="3"/>
            <w:tcBorders>
              <w:top w:val="nil"/>
              <w:left w:val="single" w:sz="4" w:space="0" w:color="FFFFFF" w:themeColor="background1"/>
              <w:right w:val="single" w:sz="4" w:space="0" w:color="FFFFFF" w:themeColor="background1"/>
            </w:tcBorders>
          </w:tcPr>
          <w:p w14:paraId="1A97304C" w14:textId="77777777" w:rsidR="00E964D9" w:rsidRPr="000C1F55" w:rsidRDefault="00E964D9" w:rsidP="006F0D90">
            <w:pPr>
              <w:spacing w:before="120" w:after="120"/>
              <w:jc w:val="both"/>
              <w:rPr>
                <w:rFonts w:ascii="Times New Roman" w:hAnsi="Times New Roman" w:cs="Times New Roman"/>
                <w:b/>
              </w:rPr>
            </w:pPr>
            <w:r w:rsidRPr="000C1F55">
              <w:rPr>
                <w:rFonts w:ascii="Times New Roman" w:hAnsi="Times New Roman" w:cs="Times New Roman"/>
                <w:b/>
              </w:rPr>
              <w:lastRenderedPageBreak/>
              <w:t>Table 1</w:t>
            </w:r>
          </w:p>
          <w:p w14:paraId="35249207" w14:textId="77777777" w:rsidR="00E964D9" w:rsidRPr="00095ED7" w:rsidRDefault="00E964D9" w:rsidP="006F0D90">
            <w:pPr>
              <w:spacing w:before="120" w:after="120"/>
              <w:rPr>
                <w:rFonts w:ascii="Times New Roman" w:hAnsi="Times New Roman" w:cs="Times New Roman"/>
                <w:i/>
              </w:rPr>
            </w:pPr>
            <w:r w:rsidRPr="008C2762">
              <w:rPr>
                <w:rFonts w:ascii="Times New Roman" w:hAnsi="Times New Roman" w:cs="Times New Roman"/>
                <w:i/>
              </w:rPr>
              <w:t xml:space="preserve">Coding </w:t>
            </w:r>
            <w:r>
              <w:rPr>
                <w:rFonts w:ascii="Times New Roman" w:hAnsi="Times New Roman" w:cs="Times New Roman"/>
                <w:i/>
              </w:rPr>
              <w:t>c</w:t>
            </w:r>
            <w:r w:rsidRPr="008C2762">
              <w:rPr>
                <w:rFonts w:ascii="Times New Roman" w:hAnsi="Times New Roman" w:cs="Times New Roman"/>
                <w:i/>
              </w:rPr>
              <w:t>riteria</w:t>
            </w:r>
            <w:r w:rsidRPr="000C1F55">
              <w:rPr>
                <w:rFonts w:ascii="Times New Roman" w:hAnsi="Times New Roman" w:cs="Times New Roman"/>
                <w:i/>
              </w:rPr>
              <w:t xml:space="preserve"> for the </w:t>
            </w:r>
            <w:r>
              <w:rPr>
                <w:rFonts w:ascii="Times New Roman" w:hAnsi="Times New Roman" w:cs="Times New Roman"/>
                <w:i/>
              </w:rPr>
              <w:t>responses during Session 2</w:t>
            </w:r>
          </w:p>
        </w:tc>
      </w:tr>
      <w:tr w:rsidR="00E964D9" w:rsidRPr="00B964AB" w14:paraId="7AFB4587" w14:textId="77777777">
        <w:trPr>
          <w:gridAfter w:val="1"/>
          <w:wAfter w:w="10" w:type="dxa"/>
        </w:trPr>
        <w:tc>
          <w:tcPr>
            <w:tcW w:w="2439" w:type="dxa"/>
            <w:tcBorders>
              <w:left w:val="single" w:sz="4" w:space="0" w:color="FFFFFF" w:themeColor="background1"/>
              <w:right w:val="single" w:sz="4" w:space="0" w:color="FFFFFF" w:themeColor="background1"/>
            </w:tcBorders>
          </w:tcPr>
          <w:p w14:paraId="22D03F30" w14:textId="77777777" w:rsidR="00E964D9" w:rsidRDefault="00E964D9" w:rsidP="006F0D90">
            <w:pPr>
              <w:spacing w:before="120" w:after="120"/>
              <w:rPr>
                <w:rFonts w:ascii="Times New Roman" w:hAnsi="Times New Roman" w:cs="Times New Roman"/>
                <w:i/>
              </w:rPr>
            </w:pPr>
            <w:r>
              <w:rPr>
                <w:rFonts w:ascii="Times New Roman" w:hAnsi="Times New Roman" w:cs="Times New Roman"/>
                <w:i/>
              </w:rPr>
              <w:t>R</w:t>
            </w:r>
            <w:r w:rsidRPr="00B74B58">
              <w:rPr>
                <w:rFonts w:ascii="Times New Roman" w:hAnsi="Times New Roman" w:cs="Times New Roman"/>
                <w:i/>
              </w:rPr>
              <w:t>esponse</w:t>
            </w:r>
          </w:p>
        </w:tc>
        <w:tc>
          <w:tcPr>
            <w:tcW w:w="7200" w:type="dxa"/>
            <w:tcBorders>
              <w:left w:val="single" w:sz="4" w:space="0" w:color="FFFFFF" w:themeColor="background1"/>
              <w:right w:val="single" w:sz="4" w:space="0" w:color="FFFFFF" w:themeColor="background1"/>
            </w:tcBorders>
          </w:tcPr>
          <w:p w14:paraId="2A14CCA3" w14:textId="77777777" w:rsidR="00E964D9" w:rsidRPr="00095ED7" w:rsidRDefault="00E964D9" w:rsidP="006F0D90">
            <w:pPr>
              <w:spacing w:before="120" w:after="120"/>
              <w:rPr>
                <w:rFonts w:ascii="Times New Roman" w:hAnsi="Times New Roman" w:cs="Times New Roman"/>
                <w:i/>
              </w:rPr>
            </w:pPr>
            <w:r w:rsidRPr="00095ED7">
              <w:rPr>
                <w:rFonts w:ascii="Times New Roman" w:hAnsi="Times New Roman" w:cs="Times New Roman"/>
                <w:i/>
              </w:rPr>
              <w:t xml:space="preserve"> </w:t>
            </w:r>
            <w:r>
              <w:rPr>
                <w:rFonts w:ascii="Times New Roman" w:hAnsi="Times New Roman" w:cs="Times New Roman"/>
                <w:i/>
              </w:rPr>
              <w:t>Coding Criteria</w:t>
            </w:r>
          </w:p>
        </w:tc>
      </w:tr>
      <w:tr w:rsidR="00E964D9" w:rsidRPr="00B964AB" w14:paraId="48FBB792" w14:textId="77777777">
        <w:trPr>
          <w:gridAfter w:val="1"/>
          <w:wAfter w:w="10" w:type="dxa"/>
        </w:trPr>
        <w:tc>
          <w:tcPr>
            <w:tcW w:w="2439" w:type="dxa"/>
            <w:tcBorders>
              <w:left w:val="single" w:sz="4" w:space="0" w:color="FFFFFF" w:themeColor="background1"/>
              <w:right w:val="single" w:sz="4" w:space="0" w:color="FFFFFF" w:themeColor="background1"/>
            </w:tcBorders>
          </w:tcPr>
          <w:p w14:paraId="14A754B7" w14:textId="77777777" w:rsidR="00E964D9" w:rsidRDefault="00E964D9" w:rsidP="006F0D90">
            <w:pPr>
              <w:spacing w:before="120" w:after="120"/>
              <w:rPr>
                <w:rFonts w:ascii="Times New Roman" w:hAnsi="Times New Roman" w:cs="Times New Roman"/>
              </w:rPr>
            </w:pPr>
            <w:r>
              <w:rPr>
                <w:rFonts w:ascii="Times New Roman" w:hAnsi="Times New Roman" w:cs="Times New Roman"/>
              </w:rPr>
              <w:t>Looking time</w:t>
            </w:r>
          </w:p>
          <w:p w14:paraId="7269AFF1" w14:textId="77777777" w:rsidR="00E964D9" w:rsidRPr="00127447" w:rsidRDefault="00E964D9" w:rsidP="006F0D90">
            <w:pPr>
              <w:spacing w:before="120" w:after="120"/>
              <w:rPr>
                <w:rFonts w:ascii="Times New Roman" w:hAnsi="Times New Roman" w:cs="Times New Roman"/>
              </w:rPr>
            </w:pPr>
            <w:r>
              <w:rPr>
                <w:rFonts w:ascii="Times New Roman" w:hAnsi="Times New Roman" w:cs="Times New Roman"/>
              </w:rPr>
              <w:t>(.981)</w:t>
            </w:r>
          </w:p>
        </w:tc>
        <w:tc>
          <w:tcPr>
            <w:tcW w:w="7200" w:type="dxa"/>
            <w:tcBorders>
              <w:left w:val="single" w:sz="4" w:space="0" w:color="FFFFFF" w:themeColor="background1"/>
              <w:right w:val="single" w:sz="4" w:space="0" w:color="FFFFFF" w:themeColor="background1"/>
            </w:tcBorders>
          </w:tcPr>
          <w:p w14:paraId="5B8FAAFB" w14:textId="77777777" w:rsidR="00E964D9" w:rsidRPr="000B48B0" w:rsidRDefault="00E964D9" w:rsidP="002F1426">
            <w:pPr>
              <w:spacing w:before="120"/>
              <w:jc w:val="both"/>
              <w:rPr>
                <w:rFonts w:ascii="Times New Roman" w:hAnsi="Times New Roman" w:cs="Times New Roman"/>
              </w:rPr>
            </w:pPr>
            <w:r w:rsidRPr="000B48B0">
              <w:rPr>
                <w:rFonts w:ascii="Times New Roman" w:hAnsi="Times New Roman" w:cs="Times New Roman"/>
              </w:rPr>
              <w:t xml:space="preserve">The duration of visual fixations towards the stimulus.  </w:t>
            </w:r>
          </w:p>
          <w:p w14:paraId="319F57E5" w14:textId="77777777" w:rsidR="00E964D9" w:rsidRPr="001431AD" w:rsidRDefault="00E964D9" w:rsidP="002F1426">
            <w:pPr>
              <w:spacing w:after="120"/>
              <w:jc w:val="both"/>
              <w:rPr>
                <w:rFonts w:ascii="Times New Roman" w:hAnsi="Times New Roman"/>
              </w:rPr>
            </w:pPr>
            <w:r w:rsidRPr="000B48B0">
              <w:rPr>
                <w:rFonts w:ascii="Times New Roman" w:hAnsi="Times New Roman" w:cs="Times New Roman"/>
              </w:rPr>
              <w:t>NOTE: Blinks were considered as part of a continuous fixation to the stimulus.</w:t>
            </w:r>
          </w:p>
        </w:tc>
      </w:tr>
      <w:tr w:rsidR="00E964D9" w:rsidRPr="00B964AB" w14:paraId="3DE285E7" w14:textId="77777777">
        <w:trPr>
          <w:gridAfter w:val="1"/>
          <w:wAfter w:w="10" w:type="dxa"/>
        </w:trPr>
        <w:tc>
          <w:tcPr>
            <w:tcW w:w="2439" w:type="dxa"/>
            <w:tcBorders>
              <w:left w:val="single" w:sz="4" w:space="0" w:color="FFFFFF" w:themeColor="background1"/>
              <w:right w:val="single" w:sz="4" w:space="0" w:color="FFFFFF" w:themeColor="background1"/>
            </w:tcBorders>
          </w:tcPr>
          <w:p w14:paraId="7BBE2B89" w14:textId="77777777" w:rsidR="00E964D9" w:rsidRPr="004C0C10" w:rsidRDefault="00E964D9" w:rsidP="006F0D90">
            <w:pPr>
              <w:spacing w:before="120" w:after="120"/>
              <w:rPr>
                <w:rFonts w:ascii="Times New Roman" w:hAnsi="Times New Roman" w:cs="Times New Roman"/>
              </w:rPr>
            </w:pPr>
            <w:r>
              <w:rPr>
                <w:rFonts w:ascii="Times New Roman" w:hAnsi="Times New Roman" w:cs="Times New Roman"/>
              </w:rPr>
              <w:t>Positive</w:t>
            </w:r>
            <w:r w:rsidRPr="004C0C10">
              <w:rPr>
                <w:rFonts w:ascii="Times New Roman" w:hAnsi="Times New Roman" w:cs="Times New Roman"/>
              </w:rPr>
              <w:t xml:space="preserve"> Facial Expression</w:t>
            </w:r>
          </w:p>
          <w:p w14:paraId="49991C42" w14:textId="77777777" w:rsidR="00E964D9" w:rsidRPr="004C0C10" w:rsidRDefault="00E964D9" w:rsidP="006F0D90">
            <w:pPr>
              <w:spacing w:before="120" w:after="120"/>
              <w:rPr>
                <w:rFonts w:ascii="Times New Roman" w:hAnsi="Times New Roman" w:cs="Times New Roman"/>
              </w:rPr>
            </w:pPr>
            <w:r w:rsidRPr="000B48B0">
              <w:rPr>
                <w:rFonts w:ascii="Times New Roman" w:hAnsi="Times New Roman" w:cs="Times New Roman"/>
              </w:rPr>
              <w:t>(.973)</w:t>
            </w:r>
          </w:p>
        </w:tc>
        <w:tc>
          <w:tcPr>
            <w:tcW w:w="7200" w:type="dxa"/>
            <w:tcBorders>
              <w:left w:val="single" w:sz="4" w:space="0" w:color="FFFFFF" w:themeColor="background1"/>
              <w:right w:val="single" w:sz="4" w:space="0" w:color="FFFFFF" w:themeColor="background1"/>
            </w:tcBorders>
          </w:tcPr>
          <w:p w14:paraId="11DDE2A0" w14:textId="77777777" w:rsidR="00E964D9" w:rsidRPr="004C0C10" w:rsidRDefault="00E964D9" w:rsidP="002F1426">
            <w:pPr>
              <w:spacing w:before="120"/>
              <w:jc w:val="both"/>
              <w:rPr>
                <w:rFonts w:ascii="Times New Roman" w:hAnsi="Times New Roman" w:cs="Times New Roman"/>
              </w:rPr>
            </w:pPr>
            <w:r w:rsidRPr="004C0C10">
              <w:rPr>
                <w:rFonts w:ascii="Times New Roman" w:hAnsi="Times New Roman" w:cs="Times New Roman"/>
              </w:rPr>
              <w:t xml:space="preserve">Specific movements in </w:t>
            </w:r>
            <w:r w:rsidRPr="000B48B0">
              <w:rPr>
                <w:rFonts w:ascii="Times New Roman" w:hAnsi="Times New Roman" w:cs="Times New Roman"/>
              </w:rPr>
              <w:t>both</w:t>
            </w:r>
            <w:r w:rsidRPr="004C0C10">
              <w:rPr>
                <w:rFonts w:ascii="Times New Roman" w:hAnsi="Times New Roman" w:cs="Times New Roman"/>
                <w:color w:val="FF0000"/>
              </w:rPr>
              <w:t xml:space="preserve"> </w:t>
            </w:r>
            <w:r w:rsidRPr="004C0C10">
              <w:rPr>
                <w:rFonts w:ascii="Times New Roman" w:hAnsi="Times New Roman" w:cs="Times New Roman"/>
              </w:rPr>
              <w:t>of the following face regions should be displayed.</w:t>
            </w:r>
          </w:p>
          <w:p w14:paraId="084BD504" w14:textId="77777777" w:rsidR="00E964D9" w:rsidRPr="004C0C10" w:rsidRDefault="00E964D9" w:rsidP="002F1426">
            <w:pPr>
              <w:jc w:val="both"/>
              <w:rPr>
                <w:rFonts w:ascii="Times New Roman" w:hAnsi="Times New Roman" w:cs="Times New Roman"/>
              </w:rPr>
            </w:pPr>
            <w:r w:rsidRPr="004C0C10">
              <w:rPr>
                <w:rFonts w:ascii="Times New Roman" w:hAnsi="Times New Roman" w:cs="Times New Roman"/>
                <w:i/>
              </w:rPr>
              <w:t>Upper Face</w:t>
            </w:r>
            <w:r w:rsidRPr="004C0C10">
              <w:rPr>
                <w:rFonts w:ascii="Times New Roman" w:hAnsi="Times New Roman" w:cs="Times New Roman"/>
              </w:rPr>
              <w:t xml:space="preserve"> (eyes, brows, forehead): eyes are squinted or do not change, furrow below the eyes deepens.</w:t>
            </w:r>
          </w:p>
          <w:p w14:paraId="6037B977" w14:textId="77777777" w:rsidR="00E964D9" w:rsidRPr="004C0C10" w:rsidRDefault="00E964D9" w:rsidP="002F1426">
            <w:pPr>
              <w:jc w:val="both"/>
              <w:rPr>
                <w:rFonts w:ascii="Times New Roman" w:hAnsi="Times New Roman" w:cs="Times New Roman"/>
              </w:rPr>
            </w:pPr>
            <w:r w:rsidRPr="004C0C10">
              <w:rPr>
                <w:rFonts w:ascii="Times New Roman" w:hAnsi="Times New Roman" w:cs="Times New Roman"/>
                <w:i/>
              </w:rPr>
              <w:t>Lower Face</w:t>
            </w:r>
            <w:r w:rsidRPr="004C0C10">
              <w:rPr>
                <w:rFonts w:ascii="Times New Roman" w:hAnsi="Times New Roman" w:cs="Times New Roman"/>
              </w:rPr>
              <w:t>: cheeks are raise</w:t>
            </w:r>
            <w:r w:rsidR="00A403AC">
              <w:rPr>
                <w:rFonts w:ascii="Times New Roman" w:hAnsi="Times New Roman" w:cs="Times New Roman"/>
              </w:rPr>
              <w:t>d</w:t>
            </w:r>
            <w:r w:rsidRPr="004C0C10">
              <w:rPr>
                <w:rFonts w:ascii="Times New Roman" w:hAnsi="Times New Roman" w:cs="Times New Roman"/>
              </w:rPr>
              <w:t>, lip corners are raised (either unilaterally or bilaterally)</w:t>
            </w:r>
          </w:p>
          <w:p w14:paraId="54D30137" w14:textId="77777777" w:rsidR="00E964D9" w:rsidRDefault="00E964D9" w:rsidP="002F1426">
            <w:pPr>
              <w:spacing w:after="120"/>
              <w:rPr>
                <w:rFonts w:ascii="Times New Roman" w:hAnsi="Times New Roman" w:cs="Times New Roman"/>
              </w:rPr>
            </w:pPr>
            <w:r w:rsidRPr="004C0C10">
              <w:rPr>
                <w:rFonts w:ascii="Times New Roman" w:hAnsi="Times New Roman" w:cs="Times New Roman"/>
              </w:rPr>
              <w:t>Note: when a brow movement originated in eye/head movement (e.g., infant looking up/down), the action was not coded as brow movement.</w:t>
            </w:r>
          </w:p>
        </w:tc>
        <w:bookmarkStart w:id="0" w:name="_GoBack"/>
        <w:bookmarkEnd w:id="0"/>
      </w:tr>
      <w:tr w:rsidR="00E964D9" w:rsidRPr="00B964AB" w14:paraId="3486931A" w14:textId="77777777">
        <w:trPr>
          <w:gridAfter w:val="1"/>
          <w:wAfter w:w="10" w:type="dxa"/>
        </w:trPr>
        <w:tc>
          <w:tcPr>
            <w:tcW w:w="2439" w:type="dxa"/>
            <w:tcBorders>
              <w:left w:val="single" w:sz="4" w:space="0" w:color="FFFFFF" w:themeColor="background1"/>
              <w:right w:val="single" w:sz="4" w:space="0" w:color="FFFFFF" w:themeColor="background1"/>
            </w:tcBorders>
          </w:tcPr>
          <w:p w14:paraId="3637D07A" w14:textId="77777777" w:rsidR="00E964D9" w:rsidRPr="004C0C10" w:rsidRDefault="00E964D9" w:rsidP="006F0D90">
            <w:pPr>
              <w:spacing w:before="120" w:after="120"/>
              <w:rPr>
                <w:rFonts w:ascii="Times New Roman" w:hAnsi="Times New Roman" w:cs="Times New Roman"/>
              </w:rPr>
            </w:pPr>
            <w:r w:rsidRPr="004C0C10">
              <w:rPr>
                <w:rFonts w:ascii="Times New Roman" w:hAnsi="Times New Roman" w:cs="Times New Roman"/>
              </w:rPr>
              <w:t>Negative Facial Expression</w:t>
            </w:r>
          </w:p>
          <w:p w14:paraId="16459ED5" w14:textId="77777777" w:rsidR="00E964D9" w:rsidRPr="004C0C10" w:rsidRDefault="00E964D9" w:rsidP="006F0D90">
            <w:pPr>
              <w:spacing w:before="120" w:after="120"/>
              <w:rPr>
                <w:rFonts w:ascii="Times New Roman" w:hAnsi="Times New Roman" w:cs="Times New Roman"/>
              </w:rPr>
            </w:pPr>
            <w:r w:rsidRPr="000B48B0">
              <w:rPr>
                <w:rFonts w:ascii="Times New Roman" w:hAnsi="Times New Roman" w:cs="Times New Roman"/>
              </w:rPr>
              <w:t>(1.000)</w:t>
            </w:r>
          </w:p>
        </w:tc>
        <w:tc>
          <w:tcPr>
            <w:tcW w:w="7200" w:type="dxa"/>
            <w:tcBorders>
              <w:left w:val="single" w:sz="4" w:space="0" w:color="FFFFFF" w:themeColor="background1"/>
              <w:right w:val="single" w:sz="4" w:space="0" w:color="FFFFFF" w:themeColor="background1"/>
            </w:tcBorders>
          </w:tcPr>
          <w:p w14:paraId="07EB01F0" w14:textId="77777777" w:rsidR="00E964D9" w:rsidRPr="004C0C10" w:rsidRDefault="00E964D9" w:rsidP="002F1426">
            <w:pPr>
              <w:spacing w:before="120"/>
              <w:jc w:val="both"/>
              <w:rPr>
                <w:rFonts w:ascii="Times New Roman" w:hAnsi="Times New Roman" w:cs="Times New Roman"/>
              </w:rPr>
            </w:pPr>
            <w:r w:rsidRPr="004C0C10">
              <w:rPr>
                <w:rFonts w:ascii="Times New Roman" w:hAnsi="Times New Roman" w:cs="Times New Roman"/>
              </w:rPr>
              <w:t xml:space="preserve">Specific movements in </w:t>
            </w:r>
            <w:r w:rsidRPr="000B48B0">
              <w:rPr>
                <w:rFonts w:ascii="Times New Roman" w:hAnsi="Times New Roman" w:cs="Times New Roman"/>
              </w:rPr>
              <w:t xml:space="preserve">both </w:t>
            </w:r>
            <w:r w:rsidRPr="004C0C10">
              <w:rPr>
                <w:rFonts w:ascii="Times New Roman" w:hAnsi="Times New Roman" w:cs="Times New Roman"/>
              </w:rPr>
              <w:t xml:space="preserve">of the following face regions should be displayed. </w:t>
            </w:r>
          </w:p>
          <w:p w14:paraId="5DB5FC46" w14:textId="77777777" w:rsidR="00E964D9" w:rsidRPr="004C0C10" w:rsidRDefault="00E964D9" w:rsidP="002F1426">
            <w:pPr>
              <w:jc w:val="both"/>
              <w:rPr>
                <w:rFonts w:ascii="Times New Roman" w:hAnsi="Times New Roman" w:cs="Times New Roman"/>
              </w:rPr>
            </w:pPr>
            <w:r w:rsidRPr="004C0C10">
              <w:rPr>
                <w:rFonts w:ascii="Times New Roman" w:hAnsi="Times New Roman" w:cs="Times New Roman"/>
                <w:i/>
              </w:rPr>
              <w:t xml:space="preserve">Upper Face </w:t>
            </w:r>
            <w:r w:rsidRPr="004C0C10">
              <w:rPr>
                <w:rFonts w:ascii="Times New Roman" w:hAnsi="Times New Roman" w:cs="Times New Roman"/>
              </w:rPr>
              <w:t xml:space="preserve">(eyes, brows, forehead): inner corner of the eyebrows are lowered </w:t>
            </w:r>
            <w:r w:rsidR="002F1426">
              <w:rPr>
                <w:rFonts w:ascii="Times New Roman" w:hAnsi="Times New Roman" w:cs="Times New Roman"/>
              </w:rPr>
              <w:t xml:space="preserve">and </w:t>
            </w:r>
            <w:r w:rsidRPr="004C0C10">
              <w:rPr>
                <w:rFonts w:ascii="Times New Roman" w:hAnsi="Times New Roman" w:cs="Times New Roman"/>
              </w:rPr>
              <w:t xml:space="preserve">drawn together resulting in furrows between the eyes, inner corners of the eyebrows are raised </w:t>
            </w:r>
            <w:r w:rsidR="002F1426">
              <w:rPr>
                <w:rFonts w:ascii="Times New Roman" w:hAnsi="Times New Roman" w:cs="Times New Roman"/>
              </w:rPr>
              <w:t xml:space="preserve">and </w:t>
            </w:r>
            <w:r w:rsidRPr="004C0C10">
              <w:rPr>
                <w:rFonts w:ascii="Times New Roman" w:hAnsi="Times New Roman" w:cs="Times New Roman"/>
              </w:rPr>
              <w:t>drawn together resulting in furrows in the middle of forehead, squinted eyes, furrow below the eyes deepens.</w:t>
            </w:r>
          </w:p>
          <w:p w14:paraId="299BEA17" w14:textId="77777777" w:rsidR="00E964D9" w:rsidRPr="004C0C10" w:rsidRDefault="00E964D9" w:rsidP="002F1426">
            <w:pPr>
              <w:jc w:val="both"/>
              <w:rPr>
                <w:rFonts w:ascii="Times New Roman" w:hAnsi="Times New Roman" w:cs="Times New Roman"/>
              </w:rPr>
            </w:pPr>
            <w:r w:rsidRPr="004C0C10">
              <w:rPr>
                <w:rFonts w:ascii="Times New Roman" w:hAnsi="Times New Roman" w:cs="Times New Roman"/>
                <w:i/>
              </w:rPr>
              <w:t>Lower Face</w:t>
            </w:r>
            <w:r w:rsidRPr="004C0C10">
              <w:rPr>
                <w:rFonts w:ascii="Times New Roman" w:hAnsi="Times New Roman" w:cs="Times New Roman"/>
              </w:rPr>
              <w:t>: Wide-opened square mouth specific for cry, sad pout, lips pressed together.</w:t>
            </w:r>
          </w:p>
          <w:p w14:paraId="5D7033F8" w14:textId="77777777" w:rsidR="00E964D9" w:rsidRDefault="00E964D9" w:rsidP="002F1426">
            <w:pPr>
              <w:spacing w:after="120"/>
              <w:rPr>
                <w:rFonts w:ascii="Times New Roman" w:hAnsi="Times New Roman" w:cs="Times New Roman"/>
              </w:rPr>
            </w:pPr>
            <w:r w:rsidRPr="004C0C10">
              <w:rPr>
                <w:rFonts w:ascii="Times New Roman" w:hAnsi="Times New Roman" w:cs="Times New Roman"/>
              </w:rPr>
              <w:t>Note: when a brow movement originated in eye/head movement (e.g., infant looking up/down), the action was not coded as brow movement.</w:t>
            </w:r>
          </w:p>
        </w:tc>
      </w:tr>
      <w:tr w:rsidR="00E964D9" w:rsidRPr="00B964AB" w14:paraId="33ED980A" w14:textId="77777777">
        <w:trPr>
          <w:gridAfter w:val="1"/>
          <w:wAfter w:w="10" w:type="dxa"/>
        </w:trPr>
        <w:tc>
          <w:tcPr>
            <w:tcW w:w="2439" w:type="dxa"/>
            <w:tcBorders>
              <w:left w:val="single" w:sz="4" w:space="0" w:color="FFFFFF" w:themeColor="background1"/>
              <w:right w:val="single" w:sz="4" w:space="0" w:color="FFFFFF" w:themeColor="background1"/>
            </w:tcBorders>
          </w:tcPr>
          <w:p w14:paraId="29C61667" w14:textId="77777777" w:rsidR="00E964D9" w:rsidRPr="004C0C10" w:rsidRDefault="00E964D9" w:rsidP="006F0D90">
            <w:pPr>
              <w:spacing w:before="120" w:after="120"/>
              <w:rPr>
                <w:rFonts w:ascii="Times New Roman" w:hAnsi="Times New Roman" w:cs="Times New Roman"/>
              </w:rPr>
            </w:pPr>
            <w:r w:rsidRPr="004C0C10">
              <w:rPr>
                <w:rFonts w:ascii="Times New Roman" w:hAnsi="Times New Roman" w:cs="Times New Roman"/>
              </w:rPr>
              <w:t>Positive Vocalizations</w:t>
            </w:r>
          </w:p>
          <w:p w14:paraId="2F562B9C" w14:textId="77777777" w:rsidR="00E964D9" w:rsidRPr="004C0C10" w:rsidRDefault="00E964D9" w:rsidP="006F0D90">
            <w:pPr>
              <w:spacing w:before="120" w:after="120"/>
              <w:rPr>
                <w:rFonts w:ascii="Times New Roman" w:hAnsi="Times New Roman" w:cs="Times New Roman"/>
              </w:rPr>
            </w:pPr>
            <w:r w:rsidRPr="000B48B0">
              <w:rPr>
                <w:rFonts w:ascii="Times New Roman" w:hAnsi="Times New Roman" w:cs="Times New Roman"/>
              </w:rPr>
              <w:t>(.976)</w:t>
            </w:r>
            <w:r w:rsidRPr="004C0C10" w:rsidDel="00D42F5D">
              <w:rPr>
                <w:rFonts w:ascii="Times New Roman" w:hAnsi="Times New Roman" w:cs="Times New Roman"/>
              </w:rPr>
              <w:t xml:space="preserve"> </w:t>
            </w:r>
          </w:p>
        </w:tc>
        <w:tc>
          <w:tcPr>
            <w:tcW w:w="7200" w:type="dxa"/>
            <w:tcBorders>
              <w:left w:val="single" w:sz="4" w:space="0" w:color="FFFFFF" w:themeColor="background1"/>
              <w:right w:val="single" w:sz="4" w:space="0" w:color="FFFFFF" w:themeColor="background1"/>
            </w:tcBorders>
          </w:tcPr>
          <w:p w14:paraId="17D3D05F" w14:textId="77777777" w:rsidR="00E964D9" w:rsidRPr="00B964AB" w:rsidRDefault="00E964D9" w:rsidP="006F0D90">
            <w:pPr>
              <w:spacing w:before="120" w:after="120"/>
              <w:rPr>
                <w:i/>
                <w:iCs/>
                <w:color w:val="404040" w:themeColor="text1" w:themeTint="BF"/>
              </w:rPr>
            </w:pPr>
            <w:r>
              <w:rPr>
                <w:rFonts w:ascii="Times New Roman" w:hAnsi="Times New Roman" w:cs="Times New Roman"/>
              </w:rPr>
              <w:t>Any vocal production that can be identified as being positively toned, including laughter, babbling with positive prosody, and squealing</w:t>
            </w:r>
            <w:r w:rsidRPr="00B964AB">
              <w:rPr>
                <w:rFonts w:ascii="Times New Roman" w:hAnsi="Times New Roman" w:cs="Times New Roman"/>
              </w:rPr>
              <w:t>.</w:t>
            </w:r>
          </w:p>
        </w:tc>
      </w:tr>
      <w:tr w:rsidR="00E964D9" w:rsidRPr="00B964AB" w14:paraId="1986A4B3" w14:textId="77777777">
        <w:trPr>
          <w:gridAfter w:val="1"/>
          <w:wAfter w:w="10" w:type="dxa"/>
        </w:trPr>
        <w:tc>
          <w:tcPr>
            <w:tcW w:w="2439" w:type="dxa"/>
            <w:tcBorders>
              <w:left w:val="single" w:sz="4" w:space="0" w:color="FFFFFF" w:themeColor="background1"/>
              <w:right w:val="single" w:sz="4" w:space="0" w:color="FFFFFF" w:themeColor="background1"/>
            </w:tcBorders>
          </w:tcPr>
          <w:p w14:paraId="3CEE9512" w14:textId="77777777" w:rsidR="00E964D9" w:rsidRPr="004C0C10" w:rsidRDefault="00E964D9" w:rsidP="006F0D90">
            <w:pPr>
              <w:spacing w:before="120" w:after="120"/>
              <w:rPr>
                <w:rFonts w:ascii="Times New Roman" w:hAnsi="Times New Roman" w:cs="Times New Roman"/>
              </w:rPr>
            </w:pPr>
            <w:r w:rsidRPr="004C0C10">
              <w:rPr>
                <w:rFonts w:ascii="Times New Roman" w:hAnsi="Times New Roman" w:cs="Times New Roman"/>
              </w:rPr>
              <w:t>Negative Vocalizations</w:t>
            </w:r>
          </w:p>
          <w:p w14:paraId="27D99A6C" w14:textId="77777777" w:rsidR="00E964D9" w:rsidRPr="004C0C10" w:rsidRDefault="00E964D9" w:rsidP="006F0D90">
            <w:pPr>
              <w:spacing w:before="120" w:after="120"/>
              <w:rPr>
                <w:rFonts w:ascii="Times New Roman" w:hAnsi="Times New Roman" w:cs="Times New Roman"/>
              </w:rPr>
            </w:pPr>
            <w:r w:rsidRPr="000B48B0">
              <w:rPr>
                <w:rFonts w:ascii="Times New Roman" w:hAnsi="Times New Roman" w:cs="Times New Roman"/>
              </w:rPr>
              <w:t>(1.000)</w:t>
            </w:r>
          </w:p>
        </w:tc>
        <w:tc>
          <w:tcPr>
            <w:tcW w:w="7200" w:type="dxa"/>
            <w:tcBorders>
              <w:left w:val="single" w:sz="4" w:space="0" w:color="FFFFFF" w:themeColor="background1"/>
              <w:right w:val="single" w:sz="4" w:space="0" w:color="FFFFFF" w:themeColor="background1"/>
            </w:tcBorders>
          </w:tcPr>
          <w:p w14:paraId="6205F4A1" w14:textId="77777777" w:rsidR="00E964D9" w:rsidDel="00D42F5D" w:rsidRDefault="00E964D9" w:rsidP="006F0D90">
            <w:pPr>
              <w:spacing w:before="120" w:after="120"/>
              <w:jc w:val="both"/>
              <w:rPr>
                <w:rFonts w:ascii="Times New Roman" w:hAnsi="Times New Roman" w:cs="Times New Roman"/>
              </w:rPr>
            </w:pPr>
            <w:r>
              <w:rPr>
                <w:rFonts w:ascii="Times New Roman" w:hAnsi="Times New Roman" w:cs="Times New Roman"/>
              </w:rPr>
              <w:t xml:space="preserve">Any vocal production that can be identified as being negatively toned, including </w:t>
            </w:r>
            <w:r w:rsidRPr="00B964AB">
              <w:rPr>
                <w:rFonts w:ascii="Times New Roman" w:hAnsi="Times New Roman" w:cs="Times New Roman"/>
              </w:rPr>
              <w:t xml:space="preserve">whimpering, whining, mild protest, cry/scream. </w:t>
            </w:r>
          </w:p>
        </w:tc>
      </w:tr>
      <w:tr w:rsidR="00E964D9" w:rsidRPr="00B964AB" w14:paraId="28D6DFA4" w14:textId="77777777">
        <w:trPr>
          <w:gridAfter w:val="1"/>
          <w:wAfter w:w="10" w:type="dxa"/>
        </w:trPr>
        <w:tc>
          <w:tcPr>
            <w:tcW w:w="2439" w:type="dxa"/>
            <w:tcBorders>
              <w:left w:val="single" w:sz="4" w:space="0" w:color="FFFFFF" w:themeColor="background1"/>
              <w:right w:val="single" w:sz="4" w:space="0" w:color="FFFFFF" w:themeColor="background1"/>
            </w:tcBorders>
          </w:tcPr>
          <w:p w14:paraId="5D692331" w14:textId="77777777" w:rsidR="00E964D9" w:rsidRPr="004C0C10" w:rsidRDefault="00E964D9" w:rsidP="006F0D90">
            <w:pPr>
              <w:spacing w:before="120" w:after="120"/>
              <w:rPr>
                <w:rFonts w:ascii="Times New Roman" w:hAnsi="Times New Roman" w:cs="Times New Roman"/>
              </w:rPr>
            </w:pPr>
            <w:r w:rsidRPr="004C0C10">
              <w:rPr>
                <w:rFonts w:ascii="Times New Roman" w:hAnsi="Times New Roman" w:cs="Times New Roman"/>
              </w:rPr>
              <w:t>Neutral Vocalizations</w:t>
            </w:r>
          </w:p>
          <w:p w14:paraId="25780989" w14:textId="77777777" w:rsidR="00E964D9" w:rsidRPr="004C0C10" w:rsidRDefault="00E964D9" w:rsidP="006F0D90">
            <w:pPr>
              <w:spacing w:before="120" w:after="120"/>
              <w:rPr>
                <w:rFonts w:ascii="Times New Roman" w:hAnsi="Times New Roman" w:cs="Times New Roman"/>
              </w:rPr>
            </w:pPr>
            <w:r w:rsidRPr="000B48B0">
              <w:rPr>
                <w:rFonts w:ascii="Times New Roman" w:hAnsi="Times New Roman" w:cs="Times New Roman"/>
              </w:rPr>
              <w:t>(.982)</w:t>
            </w:r>
          </w:p>
        </w:tc>
        <w:tc>
          <w:tcPr>
            <w:tcW w:w="7200" w:type="dxa"/>
            <w:tcBorders>
              <w:left w:val="single" w:sz="4" w:space="0" w:color="FFFFFF" w:themeColor="background1"/>
              <w:right w:val="single" w:sz="4" w:space="0" w:color="FFFFFF" w:themeColor="background1"/>
            </w:tcBorders>
          </w:tcPr>
          <w:p w14:paraId="0912947B" w14:textId="77777777" w:rsidR="00E964D9" w:rsidDel="00D42F5D" w:rsidRDefault="00E964D9" w:rsidP="006F0D90">
            <w:pPr>
              <w:spacing w:before="120" w:after="120"/>
              <w:jc w:val="both"/>
              <w:rPr>
                <w:rFonts w:ascii="Times New Roman" w:hAnsi="Times New Roman" w:cs="Times New Roman"/>
              </w:rPr>
            </w:pPr>
            <w:r>
              <w:rPr>
                <w:rFonts w:ascii="Times New Roman" w:hAnsi="Times New Roman" w:cs="Times New Roman"/>
              </w:rPr>
              <w:t>Any vocal production that cannot be evaluated as having either positive or negative emotional intonation (e.g., emotionally n</w:t>
            </w:r>
            <w:r w:rsidRPr="00B964AB">
              <w:rPr>
                <w:rFonts w:ascii="Times New Roman" w:hAnsi="Times New Roman" w:cs="Times New Roman"/>
              </w:rPr>
              <w:t>eutral babbling</w:t>
            </w:r>
            <w:r>
              <w:rPr>
                <w:rFonts w:ascii="Times New Roman" w:hAnsi="Times New Roman" w:cs="Times New Roman"/>
              </w:rPr>
              <w:t>)</w:t>
            </w:r>
            <w:r w:rsidRPr="00B964AB">
              <w:rPr>
                <w:rFonts w:ascii="Times New Roman" w:hAnsi="Times New Roman" w:cs="Times New Roman"/>
              </w:rPr>
              <w:t xml:space="preserve">. </w:t>
            </w:r>
          </w:p>
        </w:tc>
      </w:tr>
      <w:tr w:rsidR="00E964D9" w:rsidRPr="00B964AB" w14:paraId="5F578411" w14:textId="77777777">
        <w:trPr>
          <w:gridAfter w:val="1"/>
          <w:wAfter w:w="10" w:type="dxa"/>
        </w:trPr>
        <w:tc>
          <w:tcPr>
            <w:tcW w:w="2439" w:type="dxa"/>
            <w:tcBorders>
              <w:left w:val="single" w:sz="4" w:space="0" w:color="FFFFFF" w:themeColor="background1"/>
              <w:right w:val="single" w:sz="4" w:space="0" w:color="FFFFFF" w:themeColor="background1"/>
            </w:tcBorders>
          </w:tcPr>
          <w:p w14:paraId="564E6FD1" w14:textId="77777777" w:rsidR="00E964D9" w:rsidRPr="004C0C10" w:rsidRDefault="00E964D9" w:rsidP="006F0D90">
            <w:pPr>
              <w:spacing w:before="120" w:after="120"/>
              <w:rPr>
                <w:rFonts w:ascii="Times New Roman" w:hAnsi="Times New Roman" w:cs="Times New Roman"/>
              </w:rPr>
            </w:pPr>
            <w:r w:rsidRPr="004C0C10">
              <w:rPr>
                <w:rFonts w:ascii="Times New Roman" w:hAnsi="Times New Roman" w:cs="Times New Roman"/>
              </w:rPr>
              <w:t>Approach</w:t>
            </w:r>
          </w:p>
          <w:p w14:paraId="1A248B95" w14:textId="77777777" w:rsidR="00E964D9" w:rsidRPr="004C0C10" w:rsidRDefault="00E964D9" w:rsidP="006F0D90">
            <w:pPr>
              <w:spacing w:before="120" w:after="120"/>
              <w:rPr>
                <w:rFonts w:ascii="Times New Roman" w:hAnsi="Times New Roman" w:cs="Times New Roman"/>
              </w:rPr>
            </w:pPr>
            <w:r w:rsidRPr="000B48B0">
              <w:rPr>
                <w:rFonts w:ascii="Times New Roman" w:hAnsi="Times New Roman" w:cs="Times New Roman"/>
              </w:rPr>
              <w:t>(.976)</w:t>
            </w:r>
          </w:p>
        </w:tc>
        <w:tc>
          <w:tcPr>
            <w:tcW w:w="7200" w:type="dxa"/>
            <w:tcBorders>
              <w:left w:val="single" w:sz="4" w:space="0" w:color="FFFFFF" w:themeColor="background1"/>
              <w:right w:val="single" w:sz="4" w:space="0" w:color="FFFFFF" w:themeColor="background1"/>
            </w:tcBorders>
          </w:tcPr>
          <w:p w14:paraId="070B80C4" w14:textId="77777777" w:rsidR="00E964D9" w:rsidRPr="005F19BC" w:rsidRDefault="00E964D9" w:rsidP="006F0D90">
            <w:pPr>
              <w:spacing w:before="120" w:after="120"/>
              <w:jc w:val="both"/>
              <w:rPr>
                <w:rFonts w:ascii="Times New Roman" w:hAnsi="Times New Roman"/>
                <w:i/>
                <w:iCs/>
                <w:strike/>
                <w:color w:val="404040" w:themeColor="text1" w:themeTint="BF"/>
              </w:rPr>
            </w:pPr>
            <w:r>
              <w:rPr>
                <w:rFonts w:ascii="Times New Roman" w:hAnsi="Times New Roman" w:cs="Times New Roman"/>
              </w:rPr>
              <w:t>Changes in the upper body position which reduce the distance between the participant and the screen. In order to be coded as approach, these responses need to be associated by visual engagement with the stimulus</w:t>
            </w:r>
            <w:r w:rsidRPr="00B964AB">
              <w:rPr>
                <w:rFonts w:ascii="Times New Roman" w:hAnsi="Times New Roman" w:cs="Times New Roman"/>
              </w:rPr>
              <w:t xml:space="preserve">. </w:t>
            </w:r>
          </w:p>
        </w:tc>
      </w:tr>
      <w:tr w:rsidR="00E964D9" w:rsidRPr="00B964AB" w14:paraId="231303CD" w14:textId="77777777">
        <w:trPr>
          <w:gridAfter w:val="1"/>
          <w:wAfter w:w="10" w:type="dxa"/>
        </w:trPr>
        <w:tc>
          <w:tcPr>
            <w:tcW w:w="2439" w:type="dxa"/>
            <w:tcBorders>
              <w:left w:val="single" w:sz="4" w:space="0" w:color="FFFFFF" w:themeColor="background1"/>
              <w:right w:val="single" w:sz="4" w:space="0" w:color="FFFFFF" w:themeColor="background1"/>
            </w:tcBorders>
          </w:tcPr>
          <w:p w14:paraId="3B72681A" w14:textId="77777777" w:rsidR="00E964D9" w:rsidRPr="004C0C10" w:rsidRDefault="00E964D9" w:rsidP="006F0D90">
            <w:pPr>
              <w:spacing w:before="120" w:after="120"/>
              <w:rPr>
                <w:rFonts w:ascii="Times New Roman" w:hAnsi="Times New Roman" w:cs="Times New Roman"/>
              </w:rPr>
            </w:pPr>
            <w:r w:rsidRPr="004C0C10">
              <w:rPr>
                <w:rFonts w:ascii="Times New Roman" w:hAnsi="Times New Roman" w:cs="Times New Roman"/>
              </w:rPr>
              <w:t>Withdraw</w:t>
            </w:r>
          </w:p>
          <w:p w14:paraId="2F1084D0" w14:textId="77777777" w:rsidR="00E964D9" w:rsidRPr="004C0C10" w:rsidRDefault="00E964D9" w:rsidP="006F0D90">
            <w:pPr>
              <w:spacing w:before="120" w:after="120"/>
              <w:rPr>
                <w:rFonts w:ascii="Times New Roman" w:hAnsi="Times New Roman" w:cs="Times New Roman"/>
              </w:rPr>
            </w:pPr>
            <w:r w:rsidRPr="000B48B0">
              <w:rPr>
                <w:rFonts w:ascii="Times New Roman" w:hAnsi="Times New Roman" w:cs="Times New Roman"/>
              </w:rPr>
              <w:t>(.978)</w:t>
            </w:r>
          </w:p>
        </w:tc>
        <w:tc>
          <w:tcPr>
            <w:tcW w:w="7200" w:type="dxa"/>
            <w:tcBorders>
              <w:left w:val="single" w:sz="4" w:space="0" w:color="FFFFFF" w:themeColor="background1"/>
              <w:right w:val="single" w:sz="4" w:space="0" w:color="FFFFFF" w:themeColor="background1"/>
            </w:tcBorders>
          </w:tcPr>
          <w:p w14:paraId="27C3F176" w14:textId="77777777" w:rsidR="00E964D9" w:rsidRPr="000B48B0" w:rsidRDefault="00E964D9" w:rsidP="006F0D90">
            <w:pPr>
              <w:spacing w:before="120" w:after="120"/>
              <w:jc w:val="both"/>
              <w:rPr>
                <w:rFonts w:ascii="Times New Roman" w:hAnsi="Times New Roman" w:cs="Times New Roman"/>
              </w:rPr>
            </w:pPr>
            <w:r>
              <w:rPr>
                <w:rFonts w:ascii="Times New Roman" w:hAnsi="Times New Roman" w:cs="Times New Roman"/>
              </w:rPr>
              <w:t>Changes in the upper body position which increase the distance between the participant and the screen</w:t>
            </w:r>
            <w:r w:rsidRPr="00B964AB">
              <w:rPr>
                <w:rFonts w:ascii="Times New Roman" w:hAnsi="Times New Roman" w:cs="Times New Roman"/>
              </w:rPr>
              <w:t xml:space="preserve">. </w:t>
            </w:r>
            <w:r>
              <w:rPr>
                <w:rFonts w:ascii="Times New Roman" w:hAnsi="Times New Roman" w:cs="Times New Roman"/>
              </w:rPr>
              <w:t>A</w:t>
            </w:r>
            <w:r w:rsidRPr="00B964AB">
              <w:rPr>
                <w:rFonts w:ascii="Times New Roman" w:hAnsi="Times New Roman" w:cs="Times New Roman"/>
              </w:rPr>
              <w:t>ttempt</w:t>
            </w:r>
            <w:r>
              <w:rPr>
                <w:rFonts w:ascii="Times New Roman" w:hAnsi="Times New Roman" w:cs="Times New Roman"/>
              </w:rPr>
              <w:t>s</w:t>
            </w:r>
            <w:r w:rsidRPr="00B964AB">
              <w:rPr>
                <w:rFonts w:ascii="Times New Roman" w:hAnsi="Times New Roman" w:cs="Times New Roman"/>
              </w:rPr>
              <w:t xml:space="preserve"> to </w:t>
            </w:r>
            <w:r>
              <w:rPr>
                <w:rFonts w:ascii="Times New Roman" w:hAnsi="Times New Roman" w:cs="Times New Roman"/>
              </w:rPr>
              <w:t xml:space="preserve">escape </w:t>
            </w:r>
            <w:r w:rsidRPr="00B964AB">
              <w:rPr>
                <w:rFonts w:ascii="Times New Roman" w:hAnsi="Times New Roman" w:cs="Times New Roman"/>
              </w:rPr>
              <w:t>from the chair</w:t>
            </w:r>
            <w:r>
              <w:rPr>
                <w:rFonts w:ascii="Times New Roman" w:hAnsi="Times New Roman" w:cs="Times New Roman"/>
              </w:rPr>
              <w:t>, including</w:t>
            </w:r>
            <w:r w:rsidRPr="00B964AB">
              <w:rPr>
                <w:rFonts w:ascii="Times New Roman" w:hAnsi="Times New Roman" w:cs="Times New Roman"/>
              </w:rPr>
              <w:t xml:space="preserve"> turning away, leaning away, arching back, or twisting </w:t>
            </w:r>
            <w:r>
              <w:rPr>
                <w:rFonts w:ascii="Times New Roman" w:hAnsi="Times New Roman" w:cs="Times New Roman"/>
              </w:rPr>
              <w:t>i</w:t>
            </w:r>
            <w:r w:rsidRPr="00B964AB">
              <w:rPr>
                <w:rFonts w:ascii="Times New Roman" w:hAnsi="Times New Roman" w:cs="Times New Roman"/>
              </w:rPr>
              <w:t>n</w:t>
            </w:r>
            <w:r>
              <w:rPr>
                <w:rFonts w:ascii="Times New Roman" w:hAnsi="Times New Roman" w:cs="Times New Roman"/>
              </w:rPr>
              <w:t xml:space="preserve"> the</w:t>
            </w:r>
            <w:r w:rsidRPr="00B964AB">
              <w:rPr>
                <w:rFonts w:ascii="Times New Roman" w:hAnsi="Times New Roman" w:cs="Times New Roman"/>
              </w:rPr>
              <w:t xml:space="preserve"> chair</w:t>
            </w:r>
            <w:r>
              <w:rPr>
                <w:rFonts w:ascii="Times New Roman" w:hAnsi="Times New Roman" w:cs="Times New Roman"/>
              </w:rPr>
              <w:t xml:space="preserve"> were also coded as withdraw </w:t>
            </w:r>
            <w:proofErr w:type="spellStart"/>
            <w:r>
              <w:rPr>
                <w:rFonts w:ascii="Times New Roman" w:hAnsi="Times New Roman" w:cs="Times New Roman"/>
              </w:rPr>
              <w:t>be</w:t>
            </w:r>
            <w:r w:rsidR="00F279D3">
              <w:rPr>
                <w:rFonts w:ascii="Times New Roman" w:hAnsi="Times New Roman" w:cs="Times New Roman"/>
              </w:rPr>
              <w:t>havior</w:t>
            </w:r>
            <w:r>
              <w:rPr>
                <w:rFonts w:ascii="Times New Roman" w:hAnsi="Times New Roman" w:cs="Times New Roman"/>
              </w:rPr>
              <w:t>s</w:t>
            </w:r>
            <w:proofErr w:type="spellEnd"/>
            <w:r w:rsidRPr="00B964AB">
              <w:rPr>
                <w:rFonts w:ascii="Times New Roman" w:hAnsi="Times New Roman" w:cs="Times New Roman"/>
              </w:rPr>
              <w:t xml:space="preserve">. </w:t>
            </w:r>
            <w:r>
              <w:rPr>
                <w:rFonts w:ascii="Times New Roman" w:hAnsi="Times New Roman" w:cs="Times New Roman"/>
              </w:rPr>
              <w:t xml:space="preserve">Some of these </w:t>
            </w:r>
            <w:proofErr w:type="spellStart"/>
            <w:r>
              <w:rPr>
                <w:rFonts w:ascii="Times New Roman" w:hAnsi="Times New Roman" w:cs="Times New Roman"/>
              </w:rPr>
              <w:t>be</w:t>
            </w:r>
            <w:r w:rsidR="00F279D3">
              <w:rPr>
                <w:rFonts w:ascii="Times New Roman" w:hAnsi="Times New Roman" w:cs="Times New Roman"/>
              </w:rPr>
              <w:t>havior</w:t>
            </w:r>
            <w:r>
              <w:rPr>
                <w:rFonts w:ascii="Times New Roman" w:hAnsi="Times New Roman" w:cs="Times New Roman"/>
              </w:rPr>
              <w:t>s</w:t>
            </w:r>
            <w:proofErr w:type="spellEnd"/>
            <w:r>
              <w:rPr>
                <w:rFonts w:ascii="Times New Roman" w:hAnsi="Times New Roman" w:cs="Times New Roman"/>
              </w:rPr>
              <w:t xml:space="preserve"> may be associated with visual disengagement from the stimulus, although this was not mandatory. Head turning in the absence of the upper body turning away was not coded as withdraw </w:t>
            </w:r>
            <w:proofErr w:type="spellStart"/>
            <w:r>
              <w:rPr>
                <w:rFonts w:ascii="Times New Roman" w:hAnsi="Times New Roman" w:cs="Times New Roman"/>
              </w:rPr>
              <w:t>be</w:t>
            </w:r>
            <w:r w:rsidR="00F279D3">
              <w:rPr>
                <w:rFonts w:ascii="Times New Roman" w:hAnsi="Times New Roman" w:cs="Times New Roman"/>
              </w:rPr>
              <w:t>havior</w:t>
            </w:r>
            <w:proofErr w:type="spellEnd"/>
            <w:r>
              <w:rPr>
                <w:rFonts w:ascii="Times New Roman" w:hAnsi="Times New Roman" w:cs="Times New Roman"/>
              </w:rPr>
              <w:t>.</w:t>
            </w:r>
          </w:p>
        </w:tc>
      </w:tr>
    </w:tbl>
    <w:p w14:paraId="3BF88D4B" w14:textId="77777777" w:rsidR="00334519" w:rsidRDefault="00334519" w:rsidP="00B74880">
      <w:pPr>
        <w:spacing w:line="360" w:lineRule="auto"/>
        <w:jc w:val="both"/>
        <w:rPr>
          <w:rFonts w:ascii="Times New Roman" w:hAnsi="Times New Roman" w:cs="Times New Roman"/>
          <w:b/>
        </w:rPr>
      </w:pPr>
    </w:p>
    <w:p w14:paraId="2B859156" w14:textId="1EFF1C97" w:rsidR="00BE156C" w:rsidRPr="00B74880" w:rsidRDefault="00BE156C" w:rsidP="00B74880">
      <w:pPr>
        <w:spacing w:line="360" w:lineRule="auto"/>
        <w:jc w:val="both"/>
        <w:rPr>
          <w:rFonts w:ascii="Times New Roman" w:hAnsi="Times New Roman" w:cs="Times New Roman"/>
          <w:color w:val="00007D"/>
          <w:lang w:val="en-US"/>
        </w:rPr>
      </w:pPr>
      <w:r w:rsidRPr="00B74880">
        <w:rPr>
          <w:rFonts w:ascii="Times New Roman" w:hAnsi="Times New Roman" w:cs="Times New Roman"/>
          <w:b/>
        </w:rPr>
        <w:lastRenderedPageBreak/>
        <w:t>Data analysis strategy</w:t>
      </w:r>
    </w:p>
    <w:p w14:paraId="3E255D1E" w14:textId="77777777" w:rsidR="002D77A7" w:rsidRPr="008632ED" w:rsidRDefault="00BE156C" w:rsidP="008632ED">
      <w:pPr>
        <w:spacing w:line="360" w:lineRule="auto"/>
        <w:ind w:firstLine="720"/>
        <w:jc w:val="both"/>
        <w:rPr>
          <w:rFonts w:ascii="Times New Roman" w:hAnsi="Times New Roman" w:cs="Times New Roman"/>
          <w:shd w:val="clear" w:color="auto" w:fill="FFFFFF"/>
        </w:rPr>
      </w:pPr>
      <w:r w:rsidRPr="00B74880">
        <w:rPr>
          <w:rFonts w:ascii="Times New Roman" w:hAnsi="Times New Roman" w:cs="Times New Roman"/>
          <w:lang w:val="en-US"/>
        </w:rPr>
        <w:t>The aim</w:t>
      </w:r>
      <w:r w:rsidR="00721E50" w:rsidRPr="00B74880">
        <w:rPr>
          <w:rFonts w:ascii="Times New Roman" w:hAnsi="Times New Roman" w:cs="Times New Roman"/>
          <w:lang w:val="en-US"/>
        </w:rPr>
        <w:t>s</w:t>
      </w:r>
      <w:r w:rsidRPr="008B3937">
        <w:rPr>
          <w:rFonts w:ascii="Times New Roman" w:hAnsi="Times New Roman" w:cs="Times New Roman"/>
          <w:lang w:val="en-US"/>
        </w:rPr>
        <w:t xml:space="preserve"> of the study </w:t>
      </w:r>
      <w:r w:rsidR="001801CF" w:rsidRPr="008B3937">
        <w:rPr>
          <w:rFonts w:ascii="Times New Roman" w:hAnsi="Times New Roman" w:cs="Times New Roman"/>
          <w:lang w:val="en-US"/>
        </w:rPr>
        <w:t xml:space="preserve">were </w:t>
      </w:r>
      <w:r w:rsidRPr="008B3937">
        <w:rPr>
          <w:rFonts w:ascii="Times New Roman" w:hAnsi="Times New Roman" w:cs="Times New Roman"/>
          <w:lang w:val="en-US"/>
        </w:rPr>
        <w:t xml:space="preserve">two-fold: </w:t>
      </w:r>
      <w:r w:rsidR="00980B91" w:rsidRPr="008B3937">
        <w:rPr>
          <w:rFonts w:ascii="Times New Roman" w:hAnsi="Times New Roman" w:cs="Times New Roman"/>
          <w:lang w:val="en-US"/>
        </w:rPr>
        <w:t>(1)</w:t>
      </w:r>
      <w:r w:rsidRPr="008B3937">
        <w:rPr>
          <w:rFonts w:ascii="Times New Roman" w:hAnsi="Times New Roman" w:cs="Times New Roman"/>
          <w:lang w:val="en-US"/>
        </w:rPr>
        <w:t xml:space="preserve"> </w:t>
      </w:r>
      <w:r w:rsidR="00CE57D6" w:rsidRPr="008B3937">
        <w:rPr>
          <w:rFonts w:ascii="Times New Roman" w:hAnsi="Times New Roman" w:cs="Times New Roman"/>
          <w:lang w:val="en-US"/>
        </w:rPr>
        <w:t>to</w:t>
      </w:r>
      <w:r w:rsidRPr="008B3937">
        <w:rPr>
          <w:rFonts w:ascii="Times New Roman" w:hAnsi="Times New Roman" w:cs="Times New Roman"/>
          <w:lang w:val="en-US"/>
        </w:rPr>
        <w:t xml:space="preserve"> analyz</w:t>
      </w:r>
      <w:r w:rsidR="00CE57D6" w:rsidRPr="008B3937">
        <w:rPr>
          <w:rFonts w:ascii="Times New Roman" w:hAnsi="Times New Roman" w:cs="Times New Roman"/>
          <w:lang w:val="en-US"/>
        </w:rPr>
        <w:t>e</w:t>
      </w:r>
      <w:r w:rsidRPr="008B3937">
        <w:rPr>
          <w:rFonts w:ascii="Times New Roman" w:hAnsi="Times New Roman" w:cs="Times New Roman"/>
          <w:lang w:val="en-US"/>
        </w:rPr>
        <w:t xml:space="preserve"> the frontal EEG alpha power </w:t>
      </w:r>
      <w:r w:rsidR="0061232A" w:rsidRPr="008B3937">
        <w:rPr>
          <w:rFonts w:ascii="Times New Roman" w:hAnsi="Times New Roman" w:cs="Times New Roman"/>
          <w:lang w:val="en-US"/>
        </w:rPr>
        <w:t>(Session</w:t>
      </w:r>
      <w:r w:rsidR="00980B91" w:rsidRPr="00322ECE">
        <w:rPr>
          <w:rFonts w:ascii="Times New Roman" w:hAnsi="Times New Roman" w:cs="Times New Roman"/>
          <w:lang w:val="en-US"/>
        </w:rPr>
        <w:t xml:space="preserve"> 1) </w:t>
      </w:r>
      <w:r w:rsidRPr="00DA1167">
        <w:rPr>
          <w:rFonts w:ascii="Times New Roman" w:hAnsi="Times New Roman" w:cs="Times New Roman"/>
          <w:lang w:val="en-US"/>
        </w:rPr>
        <w:t xml:space="preserve">and the behavioral responses </w:t>
      </w:r>
      <w:r w:rsidR="0061232A" w:rsidRPr="00DA1167">
        <w:rPr>
          <w:rFonts w:ascii="Times New Roman" w:hAnsi="Times New Roman" w:cs="Times New Roman"/>
          <w:lang w:val="en-US"/>
        </w:rPr>
        <w:t>(Session</w:t>
      </w:r>
      <w:r w:rsidR="00980B91" w:rsidRPr="00DA1167">
        <w:rPr>
          <w:rFonts w:ascii="Times New Roman" w:hAnsi="Times New Roman" w:cs="Times New Roman"/>
          <w:lang w:val="en-US"/>
        </w:rPr>
        <w:t xml:space="preserve"> 2) </w:t>
      </w:r>
      <w:r w:rsidRPr="00DA1167">
        <w:rPr>
          <w:rFonts w:ascii="Times New Roman" w:hAnsi="Times New Roman" w:cs="Times New Roman"/>
          <w:lang w:val="en-US"/>
        </w:rPr>
        <w:t xml:space="preserve">of 8-month-old infants to their peers’ positive and negative affective states; </w:t>
      </w:r>
      <w:r w:rsidR="00422DDC">
        <w:rPr>
          <w:rFonts w:ascii="Times New Roman" w:hAnsi="Times New Roman" w:cs="Times New Roman"/>
          <w:lang w:val="en-US"/>
        </w:rPr>
        <w:t xml:space="preserve">and (2) to analyze the relation between these responses. In order to ensure that the results for each of these aims rely on the most representative part of our sample, we included in different sections of the analysis all participants who provided analyzable data for that section: Session 1, N = 32; Session 2, N = 22; Session 1 &amp; 2, N = 18.  Thus, some of the participants contributing data to either Session 1 or Session 2 </w:t>
      </w:r>
      <w:r w:rsidR="007F03B9">
        <w:rPr>
          <w:rFonts w:ascii="Times New Roman" w:hAnsi="Times New Roman" w:cs="Times New Roman"/>
          <w:lang w:val="en-US"/>
        </w:rPr>
        <w:t>analy</w:t>
      </w:r>
      <w:r w:rsidR="00DD08B2">
        <w:rPr>
          <w:rFonts w:ascii="Times New Roman" w:hAnsi="Times New Roman" w:cs="Times New Roman"/>
          <w:lang w:val="en-US"/>
        </w:rPr>
        <w:t>s</w:t>
      </w:r>
      <w:r w:rsidR="007F03B9">
        <w:rPr>
          <w:rFonts w:ascii="Times New Roman" w:hAnsi="Times New Roman" w:cs="Times New Roman"/>
          <w:lang w:val="en-US"/>
        </w:rPr>
        <w:t>es</w:t>
      </w:r>
      <w:r w:rsidR="00422DDC">
        <w:rPr>
          <w:rFonts w:ascii="Times New Roman" w:hAnsi="Times New Roman" w:cs="Times New Roman"/>
          <w:lang w:val="en-US"/>
        </w:rPr>
        <w:t xml:space="preserve">, did not contribute data to the analysis of the relation between frontal EEG alpha power and the behavioral responses (Session 1&amp;2). </w:t>
      </w:r>
    </w:p>
    <w:p w14:paraId="3A722FAD" w14:textId="77777777" w:rsidR="00A13AED" w:rsidRDefault="00A13AED" w:rsidP="003F5868">
      <w:pPr>
        <w:spacing w:line="360" w:lineRule="auto"/>
        <w:jc w:val="both"/>
        <w:rPr>
          <w:rFonts w:ascii="Times New Roman" w:hAnsi="Times New Roman" w:cs="Times New Roman"/>
          <w:b/>
          <w:lang w:val="en-US"/>
        </w:rPr>
      </w:pPr>
    </w:p>
    <w:p w14:paraId="499BC947" w14:textId="77777777" w:rsidR="00F324F9" w:rsidRPr="003F5868" w:rsidRDefault="00F324F9" w:rsidP="003F5868">
      <w:pPr>
        <w:spacing w:line="360" w:lineRule="auto"/>
        <w:jc w:val="both"/>
        <w:rPr>
          <w:rFonts w:ascii="Times New Roman" w:hAnsi="Times New Roman" w:cs="Times New Roman"/>
          <w:b/>
          <w:lang w:val="en-US"/>
        </w:rPr>
      </w:pPr>
      <w:r w:rsidRPr="003F5868">
        <w:rPr>
          <w:rFonts w:ascii="Times New Roman" w:hAnsi="Times New Roman" w:cs="Times New Roman"/>
          <w:b/>
          <w:lang w:val="en-US"/>
        </w:rPr>
        <w:t>Data availability</w:t>
      </w:r>
    </w:p>
    <w:p w14:paraId="788582EE" w14:textId="77777777" w:rsidR="00F324F9" w:rsidRPr="000B48B0" w:rsidRDefault="00F324F9" w:rsidP="008632ED">
      <w:pPr>
        <w:spacing w:line="360" w:lineRule="auto"/>
        <w:ind w:firstLine="720"/>
        <w:jc w:val="both"/>
        <w:rPr>
          <w:rFonts w:ascii="Times New Roman" w:hAnsi="Times New Roman" w:cs="Times New Roman"/>
          <w:lang w:val="en-US"/>
        </w:rPr>
      </w:pPr>
      <w:r>
        <w:rPr>
          <w:rFonts w:ascii="Times" w:hAnsi="Times"/>
          <w:color w:val="222222"/>
          <w:spacing w:val="3"/>
          <w:sz w:val="26"/>
          <w:szCs w:val="26"/>
          <w:shd w:val="clear" w:color="auto" w:fill="FFFFFF"/>
        </w:rPr>
        <w:t xml:space="preserve">The datasets generated during and/or </w:t>
      </w:r>
      <w:r w:rsidR="007F03B9">
        <w:rPr>
          <w:rFonts w:ascii="Times" w:hAnsi="Times"/>
          <w:color w:val="222222"/>
          <w:spacing w:val="3"/>
          <w:sz w:val="26"/>
          <w:szCs w:val="26"/>
          <w:shd w:val="clear" w:color="auto" w:fill="FFFFFF"/>
        </w:rPr>
        <w:t>analyz</w:t>
      </w:r>
      <w:r>
        <w:rPr>
          <w:rFonts w:ascii="Times" w:hAnsi="Times"/>
          <w:color w:val="222222"/>
          <w:spacing w:val="3"/>
          <w:sz w:val="26"/>
          <w:szCs w:val="26"/>
          <w:shd w:val="clear" w:color="auto" w:fill="FFFFFF"/>
        </w:rPr>
        <w:t>ed during the current study are available from the corresponding author on reasonable request.</w:t>
      </w:r>
    </w:p>
    <w:p w14:paraId="34FCD202" w14:textId="77777777" w:rsidR="007419BD" w:rsidRDefault="007419BD" w:rsidP="003F5868">
      <w:pPr>
        <w:spacing w:line="360" w:lineRule="auto"/>
        <w:jc w:val="center"/>
        <w:rPr>
          <w:rFonts w:ascii="Times New Roman" w:hAnsi="Times New Roman" w:cs="Times New Roman"/>
          <w:b/>
          <w:lang w:val="en-US"/>
        </w:rPr>
      </w:pPr>
    </w:p>
    <w:p w14:paraId="62115FC8" w14:textId="77777777" w:rsidR="00A13AED" w:rsidRDefault="00A13AED" w:rsidP="008632ED">
      <w:pPr>
        <w:spacing w:line="360" w:lineRule="auto"/>
        <w:jc w:val="center"/>
        <w:rPr>
          <w:rFonts w:ascii="Times New Roman" w:hAnsi="Times New Roman" w:cs="Times New Roman"/>
          <w:b/>
          <w:lang w:val="en-US"/>
        </w:rPr>
      </w:pPr>
    </w:p>
    <w:p w14:paraId="4F945951" w14:textId="77777777" w:rsidR="006E4402" w:rsidRDefault="00BB5AEB" w:rsidP="008632ED">
      <w:pPr>
        <w:spacing w:line="360" w:lineRule="auto"/>
        <w:jc w:val="center"/>
        <w:rPr>
          <w:rFonts w:ascii="Times New Roman" w:hAnsi="Times New Roman" w:cs="Times New Roman"/>
        </w:rPr>
      </w:pPr>
      <w:r w:rsidRPr="00B964AB">
        <w:rPr>
          <w:rFonts w:ascii="Times New Roman" w:hAnsi="Times New Roman" w:cs="Times New Roman"/>
          <w:b/>
          <w:lang w:val="en-US"/>
        </w:rPr>
        <w:t>Results</w:t>
      </w:r>
    </w:p>
    <w:p w14:paraId="09335437" w14:textId="77777777" w:rsidR="00A13AED" w:rsidRDefault="00A13AED">
      <w:pPr>
        <w:spacing w:line="360" w:lineRule="auto"/>
        <w:rPr>
          <w:rFonts w:ascii="Times New Roman" w:hAnsi="Times New Roman" w:cs="Times New Roman"/>
          <w:b/>
          <w:lang w:val="en-US"/>
        </w:rPr>
      </w:pPr>
    </w:p>
    <w:p w14:paraId="11328904" w14:textId="77777777" w:rsidR="00165656" w:rsidRDefault="009B63A4">
      <w:pPr>
        <w:spacing w:line="360" w:lineRule="auto"/>
        <w:rPr>
          <w:rFonts w:ascii="Times New Roman" w:hAnsi="Times New Roman" w:cs="Times New Roman"/>
          <w:b/>
          <w:lang w:val="en-US"/>
        </w:rPr>
      </w:pPr>
      <w:r w:rsidRPr="00B964AB">
        <w:rPr>
          <w:rFonts w:ascii="Times New Roman" w:hAnsi="Times New Roman" w:cs="Times New Roman"/>
          <w:b/>
          <w:lang w:val="en-US"/>
        </w:rPr>
        <w:t>F</w:t>
      </w:r>
      <w:r w:rsidR="00032067" w:rsidRPr="00B964AB">
        <w:rPr>
          <w:rFonts w:ascii="Times New Roman" w:hAnsi="Times New Roman" w:cs="Times New Roman"/>
          <w:b/>
          <w:lang w:val="en-US"/>
        </w:rPr>
        <w:t xml:space="preserve">rontal </w:t>
      </w:r>
      <w:r w:rsidR="00CE4B40" w:rsidRPr="00B964AB">
        <w:rPr>
          <w:rFonts w:ascii="Times New Roman" w:hAnsi="Times New Roman" w:cs="Times New Roman"/>
          <w:b/>
          <w:lang w:val="en-US"/>
        </w:rPr>
        <w:t>EEG asymmetry results</w:t>
      </w:r>
      <w:r w:rsidR="001A423E">
        <w:rPr>
          <w:rFonts w:ascii="Times New Roman" w:hAnsi="Times New Roman" w:cs="Times New Roman"/>
          <w:b/>
          <w:lang w:val="en-US"/>
        </w:rPr>
        <w:t xml:space="preserve"> </w:t>
      </w:r>
      <w:r w:rsidR="007A7503">
        <w:rPr>
          <w:rFonts w:ascii="Times New Roman" w:hAnsi="Times New Roman" w:cs="Times New Roman"/>
          <w:b/>
          <w:lang w:val="en-US"/>
        </w:rPr>
        <w:t>(</w:t>
      </w:r>
      <w:r w:rsidR="002E732A">
        <w:rPr>
          <w:rFonts w:ascii="Times New Roman" w:hAnsi="Times New Roman" w:cs="Times New Roman"/>
          <w:b/>
          <w:lang w:val="en-US"/>
        </w:rPr>
        <w:t>Session</w:t>
      </w:r>
      <w:r w:rsidR="007A7503">
        <w:rPr>
          <w:rFonts w:ascii="Times New Roman" w:hAnsi="Times New Roman" w:cs="Times New Roman"/>
          <w:b/>
          <w:lang w:val="en-US"/>
        </w:rPr>
        <w:t xml:space="preserve"> 1)</w:t>
      </w:r>
    </w:p>
    <w:p w14:paraId="5ABF196C" w14:textId="77777777" w:rsidR="00A13AED" w:rsidRPr="005463DC" w:rsidRDefault="00A13AED">
      <w:pPr>
        <w:spacing w:line="360" w:lineRule="auto"/>
        <w:rPr>
          <w:rFonts w:ascii="Times New Roman" w:hAnsi="Times New Roman" w:cs="Times New Roman"/>
          <w:b/>
          <w:lang w:val="en-US"/>
        </w:rPr>
      </w:pPr>
    </w:p>
    <w:p w14:paraId="703F1C33" w14:textId="77777777" w:rsidR="00310B3E" w:rsidRPr="00901258" w:rsidRDefault="003D05FD" w:rsidP="008632ED">
      <w:pPr>
        <w:spacing w:line="360" w:lineRule="auto"/>
        <w:ind w:firstLine="567"/>
        <w:jc w:val="both"/>
        <w:rPr>
          <w:rFonts w:ascii="Times New Roman" w:hAnsi="Times New Roman"/>
          <w:lang w:val="en-US"/>
        </w:rPr>
      </w:pPr>
      <w:r w:rsidRPr="00901258">
        <w:rPr>
          <w:rFonts w:ascii="Times New Roman" w:hAnsi="Times New Roman"/>
          <w:lang w:val="en-US"/>
        </w:rPr>
        <w:t xml:space="preserve">In order to analyze whether </w:t>
      </w:r>
      <w:r w:rsidR="00D11A99" w:rsidRPr="00901258">
        <w:rPr>
          <w:rFonts w:ascii="Times New Roman" w:hAnsi="Times New Roman"/>
          <w:lang w:val="en-US"/>
        </w:rPr>
        <w:t>peer</w:t>
      </w:r>
      <w:r w:rsidR="00CE57D6" w:rsidRPr="00901258">
        <w:rPr>
          <w:rFonts w:ascii="Times New Roman" w:hAnsi="Times New Roman"/>
          <w:lang w:val="en-US"/>
        </w:rPr>
        <w:t>’s</w:t>
      </w:r>
      <w:r w:rsidR="00D11A99" w:rsidRPr="00901258">
        <w:rPr>
          <w:rFonts w:ascii="Times New Roman" w:hAnsi="Times New Roman"/>
          <w:lang w:val="en-US"/>
        </w:rPr>
        <w:t xml:space="preserve"> emotions elicited asymmetric </w:t>
      </w:r>
      <w:r w:rsidRPr="00901258">
        <w:rPr>
          <w:rFonts w:ascii="Times New Roman" w:hAnsi="Times New Roman"/>
          <w:lang w:val="en-US"/>
        </w:rPr>
        <w:t xml:space="preserve">frontal EEG </w:t>
      </w:r>
      <w:r w:rsidR="00D11A99" w:rsidRPr="00901258">
        <w:rPr>
          <w:rFonts w:ascii="Times New Roman" w:hAnsi="Times New Roman"/>
          <w:lang w:val="en-US"/>
        </w:rPr>
        <w:t>activity</w:t>
      </w:r>
      <w:r w:rsidR="00D26429" w:rsidRPr="00901258">
        <w:rPr>
          <w:rFonts w:ascii="Times New Roman" w:hAnsi="Times New Roman"/>
          <w:lang w:val="en-US"/>
        </w:rPr>
        <w:t xml:space="preserve">, </w:t>
      </w:r>
      <w:r w:rsidR="00ED3C3A" w:rsidRPr="00901258">
        <w:rPr>
          <w:rFonts w:ascii="Times New Roman" w:hAnsi="Times New Roman"/>
          <w:lang w:val="en-US"/>
        </w:rPr>
        <w:t xml:space="preserve">separate </w:t>
      </w:r>
      <w:r w:rsidR="00DA2893" w:rsidRPr="00901258">
        <w:rPr>
          <w:rFonts w:ascii="Times New Roman" w:hAnsi="Times New Roman"/>
          <w:lang w:val="en-US"/>
        </w:rPr>
        <w:t>one-</w:t>
      </w:r>
      <w:r w:rsidR="00583881" w:rsidRPr="00901258">
        <w:rPr>
          <w:rFonts w:ascii="Times New Roman" w:hAnsi="Times New Roman"/>
          <w:lang w:val="en-US"/>
        </w:rPr>
        <w:t>sample t-test</w:t>
      </w:r>
      <w:r w:rsidR="00C1399C" w:rsidRPr="00901258">
        <w:rPr>
          <w:rFonts w:ascii="Times New Roman" w:hAnsi="Times New Roman"/>
          <w:lang w:val="en-US"/>
        </w:rPr>
        <w:t xml:space="preserve">s </w:t>
      </w:r>
      <w:r w:rsidR="00D11A99" w:rsidRPr="00901258">
        <w:rPr>
          <w:rFonts w:ascii="Times New Roman" w:hAnsi="Times New Roman"/>
          <w:lang w:val="en-US"/>
        </w:rPr>
        <w:t>were performed on the</w:t>
      </w:r>
      <w:r w:rsidR="00C1399C" w:rsidRPr="00901258">
        <w:rPr>
          <w:rFonts w:ascii="Times New Roman" w:hAnsi="Times New Roman"/>
          <w:lang w:val="en-US"/>
        </w:rPr>
        <w:t xml:space="preserve"> </w:t>
      </w:r>
      <w:r w:rsidR="00ED3C3A" w:rsidRPr="00901258">
        <w:rPr>
          <w:rFonts w:ascii="Times New Roman" w:hAnsi="Times New Roman"/>
          <w:lang w:val="en-US"/>
        </w:rPr>
        <w:t xml:space="preserve">frontal EEG </w:t>
      </w:r>
      <w:r w:rsidR="00C1399C" w:rsidRPr="00901258">
        <w:rPr>
          <w:rFonts w:ascii="Times New Roman" w:hAnsi="Times New Roman"/>
          <w:lang w:val="en-US"/>
        </w:rPr>
        <w:t>asymmetry score</w:t>
      </w:r>
      <w:r w:rsidR="00ED3C3A" w:rsidRPr="00901258">
        <w:rPr>
          <w:rFonts w:ascii="Times New Roman" w:hAnsi="Times New Roman"/>
          <w:lang w:val="en-US"/>
        </w:rPr>
        <w:t xml:space="preserve"> obtained </w:t>
      </w:r>
      <w:r w:rsidR="00D11A99" w:rsidRPr="00901258">
        <w:rPr>
          <w:rFonts w:ascii="Times New Roman" w:hAnsi="Times New Roman"/>
          <w:lang w:val="en-US"/>
        </w:rPr>
        <w:t>during each</w:t>
      </w:r>
      <w:r w:rsidR="009B63A4" w:rsidRPr="00901258">
        <w:rPr>
          <w:rFonts w:ascii="Times New Roman" w:hAnsi="Times New Roman"/>
          <w:lang w:val="en-US"/>
        </w:rPr>
        <w:t xml:space="preserve"> condition (i.e.</w:t>
      </w:r>
      <w:r w:rsidR="00384984" w:rsidRPr="00901258">
        <w:rPr>
          <w:rFonts w:ascii="Times New Roman" w:hAnsi="Times New Roman"/>
          <w:lang w:val="en-US"/>
        </w:rPr>
        <w:t>,</w:t>
      </w:r>
      <w:r w:rsidR="009B63A4" w:rsidRPr="00901258">
        <w:rPr>
          <w:rFonts w:ascii="Times New Roman" w:hAnsi="Times New Roman"/>
          <w:lang w:val="en-US"/>
        </w:rPr>
        <w:t xml:space="preserve"> laugh</w:t>
      </w:r>
      <w:r w:rsidR="004C64D0" w:rsidRPr="00901258">
        <w:rPr>
          <w:rFonts w:ascii="Times New Roman" w:hAnsi="Times New Roman"/>
          <w:lang w:val="en-US"/>
        </w:rPr>
        <w:t>ing</w:t>
      </w:r>
      <w:r w:rsidR="00ED3C3A" w:rsidRPr="00901258">
        <w:rPr>
          <w:rFonts w:ascii="Times New Roman" w:hAnsi="Times New Roman"/>
          <w:lang w:val="en-US"/>
        </w:rPr>
        <w:t xml:space="preserve"> </w:t>
      </w:r>
      <w:r w:rsidR="009B63A4" w:rsidRPr="00901258">
        <w:rPr>
          <w:rFonts w:ascii="Times New Roman" w:hAnsi="Times New Roman"/>
          <w:lang w:val="en-US"/>
        </w:rPr>
        <w:t>and cry</w:t>
      </w:r>
      <w:r w:rsidR="004C64D0" w:rsidRPr="00901258">
        <w:rPr>
          <w:rFonts w:ascii="Times New Roman" w:hAnsi="Times New Roman"/>
          <w:lang w:val="en-US"/>
        </w:rPr>
        <w:t>ing</w:t>
      </w:r>
      <w:r w:rsidRPr="00901258">
        <w:rPr>
          <w:rFonts w:ascii="Times New Roman" w:hAnsi="Times New Roman"/>
          <w:lang w:val="en-US"/>
        </w:rPr>
        <w:t xml:space="preserve">). </w:t>
      </w:r>
      <w:r w:rsidR="00D11A99" w:rsidRPr="00901258">
        <w:rPr>
          <w:rFonts w:ascii="Times New Roman" w:hAnsi="Times New Roman"/>
          <w:lang w:val="en-US"/>
        </w:rPr>
        <w:t xml:space="preserve">Observing a peer crying elicited an increased </w:t>
      </w:r>
      <w:r w:rsidR="00EA13AB" w:rsidRPr="00901258">
        <w:rPr>
          <w:rFonts w:ascii="Times New Roman" w:hAnsi="Times New Roman"/>
          <w:lang w:val="en-US"/>
        </w:rPr>
        <w:t>left relative to right absolute alpha power (</w:t>
      </w:r>
      <w:r w:rsidR="00EA13AB" w:rsidRPr="00901258">
        <w:rPr>
          <w:rFonts w:ascii="Times New Roman" w:hAnsi="Times New Roman"/>
          <w:i/>
          <w:lang w:val="en-US"/>
        </w:rPr>
        <w:t>M</w:t>
      </w:r>
      <w:r w:rsidR="004C64D0" w:rsidRPr="00901258">
        <w:rPr>
          <w:rFonts w:ascii="Times New Roman" w:hAnsi="Times New Roman"/>
          <w:lang w:val="en-US"/>
        </w:rPr>
        <w:t xml:space="preserve"> = </w:t>
      </w:r>
      <w:r w:rsidR="009400D8" w:rsidRPr="00901258">
        <w:rPr>
          <w:rFonts w:ascii="Times New Roman" w:hAnsi="Times New Roman"/>
          <w:lang w:val="en-US"/>
        </w:rPr>
        <w:t>-.</w:t>
      </w:r>
      <w:r w:rsidR="00AF4B82" w:rsidRPr="00901258">
        <w:rPr>
          <w:rFonts w:ascii="Times New Roman" w:hAnsi="Times New Roman"/>
          <w:lang w:val="en-US"/>
        </w:rPr>
        <w:t>0</w:t>
      </w:r>
      <w:r w:rsidR="00AF4B82">
        <w:rPr>
          <w:rFonts w:ascii="Times New Roman" w:hAnsi="Times New Roman"/>
          <w:lang w:val="en-US"/>
        </w:rPr>
        <w:t>81</w:t>
      </w:r>
      <w:r w:rsidR="00EA13AB" w:rsidRPr="00901258">
        <w:rPr>
          <w:rFonts w:ascii="Times New Roman" w:hAnsi="Times New Roman"/>
          <w:lang w:val="en-US"/>
        </w:rPr>
        <w:t xml:space="preserve">, </w:t>
      </w:r>
      <w:r w:rsidR="00EA13AB" w:rsidRPr="00901258">
        <w:rPr>
          <w:rFonts w:ascii="Times New Roman" w:hAnsi="Times New Roman"/>
          <w:i/>
          <w:lang w:val="en-US"/>
        </w:rPr>
        <w:t>SD</w:t>
      </w:r>
      <w:r w:rsidR="004C64D0" w:rsidRPr="00901258">
        <w:rPr>
          <w:rFonts w:ascii="Times New Roman" w:hAnsi="Times New Roman"/>
          <w:lang w:val="en-US"/>
        </w:rPr>
        <w:t xml:space="preserve"> = </w:t>
      </w:r>
      <w:r w:rsidR="009400D8" w:rsidRPr="00901258">
        <w:rPr>
          <w:rFonts w:ascii="Times New Roman" w:hAnsi="Times New Roman"/>
          <w:lang w:val="en-US"/>
        </w:rPr>
        <w:t>.1</w:t>
      </w:r>
      <w:r w:rsidR="00AF4B82">
        <w:rPr>
          <w:rFonts w:ascii="Times New Roman" w:hAnsi="Times New Roman"/>
          <w:lang w:val="en-US"/>
        </w:rPr>
        <w:t>6</w:t>
      </w:r>
      <w:r w:rsidR="009400D8" w:rsidRPr="00901258">
        <w:rPr>
          <w:rFonts w:ascii="Times New Roman" w:hAnsi="Times New Roman"/>
          <w:lang w:val="en-US"/>
        </w:rPr>
        <w:t>8</w:t>
      </w:r>
      <w:r w:rsidR="00EA13AB" w:rsidRPr="00901258">
        <w:rPr>
          <w:rFonts w:ascii="Times New Roman" w:hAnsi="Times New Roman"/>
          <w:lang w:val="en-US"/>
        </w:rPr>
        <w:t xml:space="preserve">), which was significantly different from </w:t>
      </w:r>
      <w:r w:rsidR="00A83CAB">
        <w:rPr>
          <w:rFonts w:ascii="Times New Roman" w:hAnsi="Times New Roman"/>
          <w:lang w:val="en-US"/>
        </w:rPr>
        <w:t>zero</w:t>
      </w:r>
      <w:r w:rsidR="00A83CAB" w:rsidRPr="00901258">
        <w:rPr>
          <w:rFonts w:ascii="Times New Roman" w:hAnsi="Times New Roman"/>
          <w:lang w:val="en-US"/>
        </w:rPr>
        <w:t xml:space="preserve"> </w:t>
      </w:r>
      <w:r w:rsidR="00583881" w:rsidRPr="00901258">
        <w:rPr>
          <w:rFonts w:ascii="Times New Roman" w:hAnsi="Times New Roman"/>
          <w:lang w:val="en-US"/>
        </w:rPr>
        <w:t>(</w:t>
      </w:r>
      <w:proofErr w:type="gramStart"/>
      <w:r w:rsidR="00E8351B" w:rsidRPr="00901258">
        <w:rPr>
          <w:rFonts w:ascii="Times New Roman" w:hAnsi="Times New Roman"/>
          <w:i/>
          <w:lang w:val="en-US"/>
        </w:rPr>
        <w:t>t(</w:t>
      </w:r>
      <w:proofErr w:type="gramEnd"/>
      <w:r w:rsidR="00E8351B" w:rsidRPr="00901258">
        <w:rPr>
          <w:rFonts w:ascii="Times New Roman" w:hAnsi="Times New Roman"/>
          <w:i/>
          <w:lang w:val="en-US"/>
        </w:rPr>
        <w:t>31</w:t>
      </w:r>
      <w:r w:rsidR="00AF5958" w:rsidRPr="00901258">
        <w:rPr>
          <w:rFonts w:ascii="Times New Roman" w:hAnsi="Times New Roman"/>
          <w:i/>
          <w:lang w:val="en-US"/>
        </w:rPr>
        <w:t>)</w:t>
      </w:r>
      <w:r w:rsidR="00E8351B" w:rsidRPr="00901258">
        <w:rPr>
          <w:rFonts w:ascii="Times New Roman" w:hAnsi="Times New Roman"/>
          <w:lang w:val="en-US"/>
        </w:rPr>
        <w:t xml:space="preserve"> = -2.</w:t>
      </w:r>
      <w:r w:rsidR="00AF4B82">
        <w:rPr>
          <w:rFonts w:ascii="Times New Roman" w:hAnsi="Times New Roman"/>
          <w:lang w:val="en-US"/>
        </w:rPr>
        <w:t>714</w:t>
      </w:r>
      <w:r w:rsidR="00AF5958" w:rsidRPr="00901258">
        <w:rPr>
          <w:rFonts w:ascii="Times New Roman" w:hAnsi="Times New Roman"/>
          <w:lang w:val="en-US"/>
        </w:rPr>
        <w:t xml:space="preserve">; </w:t>
      </w:r>
      <w:r w:rsidR="00AF5958" w:rsidRPr="00901258">
        <w:rPr>
          <w:rFonts w:ascii="Times New Roman" w:hAnsi="Times New Roman"/>
          <w:i/>
          <w:lang w:val="en-US"/>
        </w:rPr>
        <w:t>p</w:t>
      </w:r>
      <w:r w:rsidR="00E8351B" w:rsidRPr="00901258">
        <w:rPr>
          <w:rFonts w:ascii="Times New Roman" w:hAnsi="Times New Roman"/>
          <w:lang w:val="en-US"/>
        </w:rPr>
        <w:t xml:space="preserve"> = .</w:t>
      </w:r>
      <w:r w:rsidR="00AF4B82" w:rsidRPr="00901258">
        <w:rPr>
          <w:rFonts w:ascii="Times New Roman" w:hAnsi="Times New Roman"/>
          <w:lang w:val="en-US"/>
        </w:rPr>
        <w:t>0</w:t>
      </w:r>
      <w:r w:rsidR="00AF4B82">
        <w:rPr>
          <w:rFonts w:ascii="Times New Roman" w:hAnsi="Times New Roman"/>
          <w:lang w:val="en-US"/>
        </w:rPr>
        <w:t>11</w:t>
      </w:r>
      <w:r w:rsidR="003F5A14" w:rsidRPr="00901258">
        <w:rPr>
          <w:rFonts w:ascii="Times New Roman" w:hAnsi="Times New Roman"/>
          <w:lang w:val="en-US"/>
        </w:rPr>
        <w:t>)</w:t>
      </w:r>
      <w:r w:rsidR="00EA13AB" w:rsidRPr="00901258">
        <w:rPr>
          <w:rFonts w:ascii="Times New Roman" w:hAnsi="Times New Roman"/>
          <w:lang w:val="en-US"/>
        </w:rPr>
        <w:t xml:space="preserve">. </w:t>
      </w:r>
      <w:r w:rsidR="003F5A14" w:rsidRPr="00901258">
        <w:rPr>
          <w:rFonts w:ascii="Times New Roman" w:hAnsi="Times New Roman"/>
          <w:lang w:val="en-US"/>
        </w:rPr>
        <w:t xml:space="preserve"> </w:t>
      </w:r>
      <w:r w:rsidR="00EA13AB" w:rsidRPr="00901258">
        <w:rPr>
          <w:rFonts w:ascii="Times New Roman" w:hAnsi="Times New Roman"/>
          <w:lang w:val="en-US"/>
        </w:rPr>
        <w:t>Observing a peer laughing elicited some increased right relative to left absolute alpha power (</w:t>
      </w:r>
      <w:r w:rsidR="004C2733" w:rsidRPr="00901258">
        <w:rPr>
          <w:rFonts w:ascii="Times New Roman" w:hAnsi="Times New Roman"/>
          <w:i/>
          <w:lang w:val="en-US"/>
        </w:rPr>
        <w:t>M</w:t>
      </w:r>
      <w:r w:rsidR="004C64D0" w:rsidRPr="00901258">
        <w:rPr>
          <w:rFonts w:ascii="Times New Roman" w:hAnsi="Times New Roman"/>
          <w:lang w:val="en-US"/>
        </w:rPr>
        <w:t xml:space="preserve"> = </w:t>
      </w:r>
      <w:r w:rsidR="009400D8" w:rsidRPr="00901258">
        <w:rPr>
          <w:rFonts w:ascii="Times New Roman" w:hAnsi="Times New Roman"/>
          <w:lang w:val="en-US"/>
        </w:rPr>
        <w:t>.</w:t>
      </w:r>
      <w:r w:rsidR="00AF4B82" w:rsidRPr="00901258">
        <w:rPr>
          <w:rFonts w:ascii="Times New Roman" w:hAnsi="Times New Roman"/>
          <w:lang w:val="en-US"/>
        </w:rPr>
        <w:t>0</w:t>
      </w:r>
      <w:r w:rsidR="00AF4B82">
        <w:rPr>
          <w:rFonts w:ascii="Times New Roman" w:hAnsi="Times New Roman"/>
          <w:lang w:val="en-US"/>
        </w:rPr>
        <w:t>38</w:t>
      </w:r>
      <w:r w:rsidR="004C2733" w:rsidRPr="00901258">
        <w:rPr>
          <w:rFonts w:ascii="Times New Roman" w:hAnsi="Times New Roman"/>
          <w:lang w:val="en-US"/>
        </w:rPr>
        <w:t xml:space="preserve">, </w:t>
      </w:r>
      <w:r w:rsidR="004C2733" w:rsidRPr="00901258">
        <w:rPr>
          <w:rFonts w:ascii="Times New Roman" w:hAnsi="Times New Roman"/>
          <w:i/>
          <w:lang w:val="en-US"/>
        </w:rPr>
        <w:t>SD</w:t>
      </w:r>
      <w:r w:rsidR="004C64D0" w:rsidRPr="00901258">
        <w:rPr>
          <w:rFonts w:ascii="Times New Roman" w:hAnsi="Times New Roman"/>
          <w:lang w:val="en-US"/>
        </w:rPr>
        <w:t xml:space="preserve"> = </w:t>
      </w:r>
      <w:r w:rsidR="009400D8" w:rsidRPr="00901258">
        <w:rPr>
          <w:rFonts w:ascii="Times New Roman" w:hAnsi="Times New Roman"/>
          <w:lang w:val="en-US"/>
        </w:rPr>
        <w:t>.2</w:t>
      </w:r>
      <w:r w:rsidR="00AF4B82">
        <w:rPr>
          <w:rFonts w:ascii="Times New Roman" w:hAnsi="Times New Roman"/>
          <w:lang w:val="en-US"/>
        </w:rPr>
        <w:t>32</w:t>
      </w:r>
      <w:r w:rsidR="00EA13AB" w:rsidRPr="00901258">
        <w:rPr>
          <w:rFonts w:ascii="Times New Roman" w:hAnsi="Times New Roman"/>
          <w:lang w:val="en-US"/>
        </w:rPr>
        <w:t xml:space="preserve">), but the difference from </w:t>
      </w:r>
      <w:r w:rsidR="00A83CAB">
        <w:rPr>
          <w:rFonts w:ascii="Times New Roman" w:hAnsi="Times New Roman"/>
          <w:lang w:val="en-US"/>
        </w:rPr>
        <w:t>zero</w:t>
      </w:r>
      <w:r w:rsidR="00A83CAB" w:rsidRPr="00901258">
        <w:rPr>
          <w:rFonts w:ascii="Times New Roman" w:hAnsi="Times New Roman"/>
          <w:lang w:val="en-US"/>
        </w:rPr>
        <w:t xml:space="preserve"> </w:t>
      </w:r>
      <w:r w:rsidR="00EA13AB" w:rsidRPr="00901258">
        <w:rPr>
          <w:rFonts w:ascii="Times New Roman" w:hAnsi="Times New Roman"/>
          <w:lang w:val="en-US"/>
        </w:rPr>
        <w:t xml:space="preserve">did not reach statistical significance </w:t>
      </w:r>
      <w:r w:rsidR="00583881" w:rsidRPr="00901258">
        <w:rPr>
          <w:rFonts w:ascii="Times New Roman" w:hAnsi="Times New Roman"/>
          <w:lang w:val="en-US"/>
        </w:rPr>
        <w:t>(</w:t>
      </w:r>
      <w:r w:rsidR="00AF5958" w:rsidRPr="00901258">
        <w:rPr>
          <w:rFonts w:ascii="Times New Roman" w:hAnsi="Times New Roman"/>
          <w:i/>
          <w:lang w:val="en-US"/>
        </w:rPr>
        <w:t>p</w:t>
      </w:r>
      <w:r w:rsidR="00E8351B" w:rsidRPr="00901258">
        <w:rPr>
          <w:rFonts w:ascii="Times New Roman" w:hAnsi="Times New Roman"/>
          <w:lang w:val="en-US"/>
        </w:rPr>
        <w:t xml:space="preserve"> = .</w:t>
      </w:r>
      <w:r w:rsidR="00AF4B82">
        <w:rPr>
          <w:rFonts w:ascii="Times New Roman" w:hAnsi="Times New Roman"/>
          <w:lang w:val="en-US"/>
        </w:rPr>
        <w:t>361</w:t>
      </w:r>
      <w:r w:rsidR="00A83CAB">
        <w:rPr>
          <w:rFonts w:ascii="Times New Roman" w:hAnsi="Times New Roman"/>
          <w:lang w:val="en-US"/>
        </w:rPr>
        <w:t xml:space="preserve">; Figure </w:t>
      </w:r>
      <w:r w:rsidR="006F0D90">
        <w:rPr>
          <w:rFonts w:ascii="Times New Roman" w:hAnsi="Times New Roman"/>
          <w:lang w:val="en-US"/>
        </w:rPr>
        <w:t>2A</w:t>
      </w:r>
      <w:r w:rsidR="00583881" w:rsidRPr="00901258">
        <w:rPr>
          <w:rFonts w:ascii="Times New Roman" w:hAnsi="Times New Roman"/>
          <w:lang w:val="en-US"/>
        </w:rPr>
        <w:t xml:space="preserve">). </w:t>
      </w:r>
    </w:p>
    <w:p w14:paraId="4029B3CF" w14:textId="77777777" w:rsidR="00CE006A" w:rsidRPr="008632ED" w:rsidRDefault="00486AB0" w:rsidP="00CE006A">
      <w:pPr>
        <w:pStyle w:val="ListParagraph"/>
        <w:spacing w:line="360" w:lineRule="auto"/>
        <w:ind w:left="0" w:firstLine="709"/>
        <w:jc w:val="both"/>
        <w:rPr>
          <w:rFonts w:ascii="Times New Roman" w:hAnsi="Times New Roman"/>
          <w:sz w:val="24"/>
          <w:szCs w:val="24"/>
          <w:lang w:val="en-US"/>
        </w:rPr>
      </w:pPr>
      <w:r w:rsidRPr="008632ED">
        <w:rPr>
          <w:rFonts w:ascii="Times New Roman" w:hAnsi="Times New Roman"/>
          <w:sz w:val="24"/>
          <w:szCs w:val="24"/>
          <w:lang w:val="en-US"/>
        </w:rPr>
        <w:t>I</w:t>
      </w:r>
      <w:r w:rsidR="00D26429" w:rsidRPr="008632ED">
        <w:rPr>
          <w:rFonts w:ascii="Times New Roman" w:hAnsi="Times New Roman"/>
          <w:sz w:val="24"/>
          <w:szCs w:val="24"/>
          <w:lang w:val="en-US"/>
        </w:rPr>
        <w:t xml:space="preserve">n </w:t>
      </w:r>
      <w:r w:rsidR="00EA13AB" w:rsidRPr="008632ED">
        <w:rPr>
          <w:rFonts w:ascii="Times New Roman" w:hAnsi="Times New Roman"/>
          <w:sz w:val="24"/>
          <w:szCs w:val="24"/>
          <w:lang w:val="en-US"/>
        </w:rPr>
        <w:t xml:space="preserve">order </w:t>
      </w:r>
      <w:r w:rsidR="00ED3C3A" w:rsidRPr="008632ED">
        <w:rPr>
          <w:rFonts w:ascii="Times New Roman" w:hAnsi="Times New Roman"/>
          <w:sz w:val="24"/>
          <w:szCs w:val="24"/>
          <w:lang w:val="en-US"/>
        </w:rPr>
        <w:t xml:space="preserve">to disentangle the separate contributions of the </w:t>
      </w:r>
      <w:r w:rsidR="00EA13AB" w:rsidRPr="008632ED">
        <w:rPr>
          <w:rFonts w:ascii="Times New Roman" w:hAnsi="Times New Roman"/>
          <w:sz w:val="24"/>
          <w:szCs w:val="24"/>
          <w:lang w:val="en-US"/>
        </w:rPr>
        <w:t xml:space="preserve">absolute alpha power recorded </w:t>
      </w:r>
      <w:r w:rsidR="00304F2C" w:rsidRPr="008632ED">
        <w:rPr>
          <w:rFonts w:ascii="Times New Roman" w:hAnsi="Times New Roman"/>
          <w:sz w:val="24"/>
          <w:szCs w:val="24"/>
          <w:lang w:val="en-US"/>
        </w:rPr>
        <w:t>from</w:t>
      </w:r>
      <w:r w:rsidR="00EA13AB" w:rsidRPr="008632ED">
        <w:rPr>
          <w:rFonts w:ascii="Times New Roman" w:hAnsi="Times New Roman"/>
          <w:sz w:val="24"/>
          <w:szCs w:val="24"/>
          <w:lang w:val="en-US"/>
        </w:rPr>
        <w:t xml:space="preserve"> the </w:t>
      </w:r>
      <w:r w:rsidR="00ED3C3A" w:rsidRPr="008632ED">
        <w:rPr>
          <w:rFonts w:ascii="Times New Roman" w:hAnsi="Times New Roman"/>
          <w:sz w:val="24"/>
          <w:szCs w:val="24"/>
          <w:lang w:val="en-US"/>
        </w:rPr>
        <w:t xml:space="preserve">left and right hemisphere to </w:t>
      </w:r>
      <w:r w:rsidR="00EA13AB" w:rsidRPr="008632ED">
        <w:rPr>
          <w:rFonts w:ascii="Times New Roman" w:hAnsi="Times New Roman"/>
          <w:sz w:val="24"/>
          <w:szCs w:val="24"/>
          <w:lang w:val="en-US"/>
        </w:rPr>
        <w:t xml:space="preserve">differences in </w:t>
      </w:r>
      <w:r w:rsidRPr="008632ED">
        <w:rPr>
          <w:rFonts w:ascii="Times New Roman" w:hAnsi="Times New Roman"/>
          <w:sz w:val="24"/>
          <w:szCs w:val="24"/>
          <w:lang w:val="en-US"/>
        </w:rPr>
        <w:t xml:space="preserve">the frontal </w:t>
      </w:r>
      <w:r w:rsidR="00EA13AB" w:rsidRPr="008632ED">
        <w:rPr>
          <w:rFonts w:ascii="Times New Roman" w:hAnsi="Times New Roman"/>
          <w:sz w:val="24"/>
          <w:szCs w:val="24"/>
          <w:lang w:val="en-US"/>
        </w:rPr>
        <w:t>asymmetry scores recorded for each condition,</w:t>
      </w:r>
      <w:r w:rsidR="00ED3C3A" w:rsidRPr="008632ED">
        <w:rPr>
          <w:rFonts w:ascii="Times New Roman" w:hAnsi="Times New Roman"/>
          <w:sz w:val="24"/>
          <w:szCs w:val="24"/>
          <w:lang w:val="en-US"/>
        </w:rPr>
        <w:t xml:space="preserve"> </w:t>
      </w:r>
      <w:r w:rsidR="00C1399C" w:rsidRPr="008632ED">
        <w:rPr>
          <w:rFonts w:ascii="Times New Roman" w:hAnsi="Times New Roman"/>
          <w:sz w:val="24"/>
          <w:szCs w:val="24"/>
          <w:lang w:val="en-US"/>
        </w:rPr>
        <w:t>a</w:t>
      </w:r>
      <w:r w:rsidR="00583881" w:rsidRPr="008632ED">
        <w:rPr>
          <w:rFonts w:ascii="Times New Roman" w:hAnsi="Times New Roman"/>
          <w:sz w:val="24"/>
          <w:szCs w:val="24"/>
          <w:lang w:val="en-US"/>
        </w:rPr>
        <w:t xml:space="preserve"> </w:t>
      </w:r>
      <w:r w:rsidR="00EA13AB" w:rsidRPr="008632ED">
        <w:rPr>
          <w:rFonts w:ascii="Times New Roman" w:hAnsi="Times New Roman"/>
          <w:sz w:val="24"/>
          <w:szCs w:val="24"/>
          <w:lang w:val="en-US"/>
        </w:rPr>
        <w:t>2 (</w:t>
      </w:r>
      <w:r w:rsidR="00E120CE" w:rsidRPr="008632ED">
        <w:rPr>
          <w:rFonts w:ascii="Times New Roman" w:hAnsi="Times New Roman"/>
          <w:sz w:val="24"/>
          <w:szCs w:val="24"/>
          <w:lang w:val="en-US"/>
        </w:rPr>
        <w:t>C</w:t>
      </w:r>
      <w:r w:rsidR="00EA13AB" w:rsidRPr="008632ED">
        <w:rPr>
          <w:rFonts w:ascii="Times New Roman" w:hAnsi="Times New Roman"/>
          <w:sz w:val="24"/>
          <w:szCs w:val="24"/>
          <w:lang w:val="en-US"/>
        </w:rPr>
        <w:t>ondition: laugh</w:t>
      </w:r>
      <w:r w:rsidR="004C64D0" w:rsidRPr="008632ED">
        <w:rPr>
          <w:rFonts w:ascii="Times New Roman" w:hAnsi="Times New Roman"/>
          <w:sz w:val="24"/>
          <w:szCs w:val="24"/>
          <w:lang w:val="en-US"/>
        </w:rPr>
        <w:t>ing</w:t>
      </w:r>
      <w:r w:rsidR="00E120CE" w:rsidRPr="008632ED">
        <w:rPr>
          <w:rFonts w:ascii="Times New Roman" w:hAnsi="Times New Roman"/>
          <w:sz w:val="24"/>
          <w:szCs w:val="24"/>
          <w:lang w:val="en-US"/>
        </w:rPr>
        <w:t>,</w:t>
      </w:r>
      <w:r w:rsidR="00EA13AB" w:rsidRPr="008632ED">
        <w:rPr>
          <w:rFonts w:ascii="Times New Roman" w:hAnsi="Times New Roman"/>
          <w:sz w:val="24"/>
          <w:szCs w:val="24"/>
          <w:lang w:val="en-US"/>
        </w:rPr>
        <w:t xml:space="preserve"> crying) x 2 (</w:t>
      </w:r>
      <w:r w:rsidR="00E120CE" w:rsidRPr="008632ED">
        <w:rPr>
          <w:rFonts w:ascii="Times New Roman" w:hAnsi="Times New Roman"/>
          <w:sz w:val="24"/>
          <w:szCs w:val="24"/>
          <w:lang w:val="en-US"/>
        </w:rPr>
        <w:t>H</w:t>
      </w:r>
      <w:r w:rsidR="00EA13AB" w:rsidRPr="008632ED">
        <w:rPr>
          <w:rFonts w:ascii="Times New Roman" w:hAnsi="Times New Roman"/>
          <w:sz w:val="24"/>
          <w:szCs w:val="24"/>
          <w:lang w:val="en-US"/>
        </w:rPr>
        <w:t>emisphere: right</w:t>
      </w:r>
      <w:r w:rsidR="00E120CE" w:rsidRPr="008632ED">
        <w:rPr>
          <w:rFonts w:ascii="Times New Roman" w:hAnsi="Times New Roman"/>
          <w:sz w:val="24"/>
          <w:szCs w:val="24"/>
          <w:lang w:val="en-US"/>
        </w:rPr>
        <w:t>,</w:t>
      </w:r>
      <w:r w:rsidR="00EA13AB" w:rsidRPr="008632ED">
        <w:rPr>
          <w:rFonts w:ascii="Times New Roman" w:hAnsi="Times New Roman"/>
          <w:sz w:val="24"/>
          <w:szCs w:val="24"/>
          <w:lang w:val="en-US"/>
        </w:rPr>
        <w:t xml:space="preserve"> left) </w:t>
      </w:r>
      <w:r w:rsidR="00583881" w:rsidRPr="008632ED">
        <w:rPr>
          <w:rFonts w:ascii="Times New Roman" w:hAnsi="Times New Roman"/>
          <w:sz w:val="24"/>
          <w:szCs w:val="24"/>
          <w:lang w:val="en-US"/>
        </w:rPr>
        <w:t>within-subjects ANOVA was performed on the log</w:t>
      </w:r>
      <w:r w:rsidR="00ED3C3A" w:rsidRPr="008632ED">
        <w:rPr>
          <w:rFonts w:ascii="Times New Roman" w:hAnsi="Times New Roman"/>
          <w:sz w:val="24"/>
          <w:szCs w:val="24"/>
          <w:lang w:val="en-US"/>
        </w:rPr>
        <w:t xml:space="preserve">-transformed alpha power values. A </w:t>
      </w:r>
      <w:r w:rsidR="00C1399C" w:rsidRPr="008632ED">
        <w:rPr>
          <w:rFonts w:ascii="Times New Roman" w:hAnsi="Times New Roman"/>
          <w:sz w:val="24"/>
          <w:szCs w:val="24"/>
          <w:lang w:val="en-US"/>
        </w:rPr>
        <w:t xml:space="preserve">significant </w:t>
      </w:r>
      <w:r w:rsidR="00E120CE" w:rsidRPr="008632ED">
        <w:rPr>
          <w:rFonts w:ascii="Times New Roman" w:hAnsi="Times New Roman"/>
          <w:sz w:val="24"/>
          <w:szCs w:val="24"/>
          <w:lang w:val="en-US"/>
        </w:rPr>
        <w:t xml:space="preserve">Condition </w:t>
      </w:r>
      <w:r w:rsidR="00C1399C" w:rsidRPr="008632ED">
        <w:rPr>
          <w:rFonts w:ascii="Times New Roman" w:hAnsi="Times New Roman"/>
          <w:sz w:val="24"/>
          <w:szCs w:val="24"/>
          <w:lang w:val="en-US"/>
        </w:rPr>
        <w:t>x</w:t>
      </w:r>
      <w:r w:rsidR="00583881" w:rsidRPr="008632ED">
        <w:rPr>
          <w:rFonts w:ascii="Times New Roman" w:hAnsi="Times New Roman"/>
          <w:sz w:val="24"/>
          <w:szCs w:val="24"/>
          <w:lang w:val="en-US"/>
        </w:rPr>
        <w:t xml:space="preserve"> Hemisphere interaction </w:t>
      </w:r>
      <w:r w:rsidR="00ED3C3A" w:rsidRPr="008632ED">
        <w:rPr>
          <w:rFonts w:ascii="Times New Roman" w:hAnsi="Times New Roman"/>
          <w:sz w:val="24"/>
          <w:szCs w:val="24"/>
          <w:lang w:val="en-US"/>
        </w:rPr>
        <w:t xml:space="preserve">was obtained </w:t>
      </w:r>
      <w:r w:rsidR="00583881" w:rsidRPr="008632ED">
        <w:rPr>
          <w:rFonts w:ascii="Times New Roman" w:hAnsi="Times New Roman"/>
          <w:sz w:val="24"/>
          <w:szCs w:val="24"/>
          <w:lang w:val="en-US"/>
        </w:rPr>
        <w:t>(</w:t>
      </w:r>
      <w:proofErr w:type="gramStart"/>
      <w:r w:rsidR="00E8351B" w:rsidRPr="008632ED">
        <w:rPr>
          <w:rFonts w:ascii="Times New Roman" w:hAnsi="Times New Roman"/>
          <w:i/>
          <w:sz w:val="24"/>
          <w:szCs w:val="24"/>
          <w:lang w:val="en-US"/>
        </w:rPr>
        <w:t>F(</w:t>
      </w:r>
      <w:proofErr w:type="gramEnd"/>
      <w:r w:rsidR="00E8351B" w:rsidRPr="008632ED">
        <w:rPr>
          <w:rFonts w:ascii="Times New Roman" w:hAnsi="Times New Roman"/>
          <w:i/>
          <w:sz w:val="24"/>
          <w:szCs w:val="24"/>
          <w:lang w:val="en-US"/>
        </w:rPr>
        <w:t>1,31</w:t>
      </w:r>
      <w:r w:rsidR="00AF5958" w:rsidRPr="008632ED">
        <w:rPr>
          <w:rFonts w:ascii="Times New Roman" w:hAnsi="Times New Roman"/>
          <w:i/>
          <w:sz w:val="24"/>
          <w:szCs w:val="24"/>
          <w:lang w:val="en-US"/>
        </w:rPr>
        <w:t>)</w:t>
      </w:r>
      <w:r w:rsidR="00E8351B" w:rsidRPr="008632ED">
        <w:rPr>
          <w:rFonts w:ascii="Times New Roman" w:hAnsi="Times New Roman"/>
          <w:sz w:val="24"/>
          <w:szCs w:val="24"/>
          <w:lang w:val="en-US"/>
        </w:rPr>
        <w:t xml:space="preserve"> = </w:t>
      </w:r>
      <w:r w:rsidR="00AF4B82">
        <w:rPr>
          <w:rFonts w:ascii="Times New Roman" w:hAnsi="Times New Roman"/>
          <w:sz w:val="24"/>
          <w:szCs w:val="24"/>
          <w:lang w:val="en-US"/>
        </w:rPr>
        <w:t>11.166</w:t>
      </w:r>
      <w:r w:rsidR="00AF5958" w:rsidRPr="008632ED">
        <w:rPr>
          <w:rFonts w:ascii="Times New Roman" w:hAnsi="Times New Roman"/>
          <w:sz w:val="24"/>
          <w:szCs w:val="24"/>
          <w:lang w:val="en-US"/>
        </w:rPr>
        <w:t xml:space="preserve">; </w:t>
      </w:r>
      <w:r w:rsidR="00AF5958" w:rsidRPr="008632ED">
        <w:rPr>
          <w:rFonts w:ascii="Times New Roman" w:hAnsi="Times New Roman"/>
          <w:i/>
          <w:sz w:val="24"/>
          <w:szCs w:val="24"/>
          <w:lang w:val="en-US"/>
        </w:rPr>
        <w:t>p</w:t>
      </w:r>
      <w:r w:rsidR="00E8351B" w:rsidRPr="008632ED">
        <w:rPr>
          <w:rFonts w:ascii="Times New Roman" w:hAnsi="Times New Roman"/>
          <w:sz w:val="24"/>
          <w:szCs w:val="24"/>
          <w:lang w:val="en-US"/>
        </w:rPr>
        <w:t xml:space="preserve"> = .0</w:t>
      </w:r>
      <w:r w:rsidR="00AF4B82">
        <w:rPr>
          <w:rFonts w:ascii="Times New Roman" w:hAnsi="Times New Roman"/>
          <w:sz w:val="24"/>
          <w:szCs w:val="24"/>
          <w:lang w:val="en-US"/>
        </w:rPr>
        <w:t>0</w:t>
      </w:r>
      <w:r w:rsidR="00E8351B" w:rsidRPr="008632ED">
        <w:rPr>
          <w:rFonts w:ascii="Times New Roman" w:hAnsi="Times New Roman"/>
          <w:sz w:val="24"/>
          <w:szCs w:val="24"/>
          <w:lang w:val="en-US"/>
        </w:rPr>
        <w:t>2</w:t>
      </w:r>
      <w:r w:rsidR="00583881" w:rsidRPr="008632ED">
        <w:rPr>
          <w:rFonts w:ascii="Times New Roman" w:hAnsi="Times New Roman"/>
          <w:sz w:val="24"/>
          <w:szCs w:val="24"/>
          <w:lang w:val="en-US"/>
        </w:rPr>
        <w:t xml:space="preserve">; </w:t>
      </w:r>
      <w:r w:rsidR="00583881" w:rsidRPr="008632ED">
        <w:rPr>
          <w:rFonts w:ascii="Times New Roman" w:hAnsi="Times New Roman"/>
          <w:i/>
          <w:sz w:val="24"/>
          <w:szCs w:val="24"/>
          <w:lang w:val="en-US"/>
        </w:rPr>
        <w:t>η</w:t>
      </w:r>
      <w:r w:rsidR="00583881" w:rsidRPr="008632ED">
        <w:rPr>
          <w:rFonts w:ascii="Times New Roman" w:hAnsi="Times New Roman"/>
          <w:i/>
          <w:sz w:val="24"/>
          <w:szCs w:val="24"/>
          <w:vertAlign w:val="superscript"/>
          <w:lang w:val="en-US"/>
        </w:rPr>
        <w:t>2</w:t>
      </w:r>
      <w:r w:rsidR="00583881" w:rsidRPr="008632ED">
        <w:rPr>
          <w:rFonts w:ascii="Times New Roman" w:hAnsi="Times New Roman"/>
          <w:sz w:val="24"/>
          <w:szCs w:val="24"/>
          <w:lang w:val="en-US"/>
        </w:rPr>
        <w:t xml:space="preserve"> = .</w:t>
      </w:r>
      <w:r w:rsidR="00AF4B82">
        <w:rPr>
          <w:rFonts w:ascii="Times New Roman" w:hAnsi="Times New Roman"/>
          <w:sz w:val="24"/>
          <w:szCs w:val="24"/>
          <w:lang w:val="en-US"/>
        </w:rPr>
        <w:t>265</w:t>
      </w:r>
      <w:r w:rsidR="00583881" w:rsidRPr="008632ED">
        <w:rPr>
          <w:rFonts w:ascii="Times New Roman" w:hAnsi="Times New Roman"/>
          <w:sz w:val="24"/>
          <w:szCs w:val="24"/>
          <w:lang w:val="en-US"/>
        </w:rPr>
        <w:t>). Post</w:t>
      </w:r>
      <w:r w:rsidR="00AF5958" w:rsidRPr="008632ED">
        <w:rPr>
          <w:rFonts w:ascii="Times New Roman" w:hAnsi="Times New Roman"/>
          <w:sz w:val="24"/>
          <w:szCs w:val="24"/>
          <w:lang w:val="en-US"/>
        </w:rPr>
        <w:t>-hoc pairwise comparisons s</w:t>
      </w:r>
      <w:r w:rsidR="00583881" w:rsidRPr="008632ED">
        <w:rPr>
          <w:rFonts w:ascii="Times New Roman" w:hAnsi="Times New Roman"/>
          <w:sz w:val="24"/>
          <w:szCs w:val="24"/>
          <w:lang w:val="en-US"/>
        </w:rPr>
        <w:t xml:space="preserve">howed </w:t>
      </w:r>
      <w:r w:rsidR="00EA13AB" w:rsidRPr="008632ED">
        <w:rPr>
          <w:rFonts w:ascii="Times New Roman" w:hAnsi="Times New Roman"/>
          <w:sz w:val="24"/>
          <w:szCs w:val="24"/>
          <w:lang w:val="en-US"/>
        </w:rPr>
        <w:t>that</w:t>
      </w:r>
      <w:r w:rsidR="00C1399C" w:rsidRPr="008632ED">
        <w:rPr>
          <w:rFonts w:ascii="Times New Roman" w:hAnsi="Times New Roman"/>
          <w:sz w:val="24"/>
          <w:szCs w:val="24"/>
          <w:lang w:val="en-US"/>
        </w:rPr>
        <w:t xml:space="preserve"> when infants were</w:t>
      </w:r>
      <w:r w:rsidR="00583881" w:rsidRPr="008632ED">
        <w:rPr>
          <w:rFonts w:ascii="Times New Roman" w:hAnsi="Times New Roman"/>
          <w:sz w:val="24"/>
          <w:szCs w:val="24"/>
          <w:lang w:val="en-US"/>
        </w:rPr>
        <w:t xml:space="preserve"> exposed to a peer crying, </w:t>
      </w:r>
      <w:r w:rsidR="00073400" w:rsidRPr="008632ED">
        <w:rPr>
          <w:rFonts w:ascii="Times New Roman" w:hAnsi="Times New Roman"/>
          <w:sz w:val="24"/>
          <w:szCs w:val="24"/>
          <w:lang w:val="en-US"/>
        </w:rPr>
        <w:t xml:space="preserve">higher </w:t>
      </w:r>
      <w:r w:rsidR="00EA13AB" w:rsidRPr="008632ED">
        <w:rPr>
          <w:rFonts w:ascii="Times New Roman" w:hAnsi="Times New Roman"/>
          <w:sz w:val="24"/>
          <w:szCs w:val="24"/>
          <w:lang w:val="en-US"/>
        </w:rPr>
        <w:t xml:space="preserve">absolute </w:t>
      </w:r>
      <w:r w:rsidR="00073400" w:rsidRPr="008632ED">
        <w:rPr>
          <w:rFonts w:ascii="Times New Roman" w:hAnsi="Times New Roman"/>
          <w:sz w:val="24"/>
          <w:szCs w:val="24"/>
          <w:lang w:val="en-US"/>
        </w:rPr>
        <w:t>alpha</w:t>
      </w:r>
      <w:r w:rsidR="00EA13AB" w:rsidRPr="008632ED">
        <w:rPr>
          <w:rFonts w:ascii="Times New Roman" w:hAnsi="Times New Roman"/>
          <w:sz w:val="24"/>
          <w:szCs w:val="24"/>
          <w:lang w:val="en-US"/>
        </w:rPr>
        <w:t xml:space="preserve"> power was recorded </w:t>
      </w:r>
      <w:r w:rsidR="00583881" w:rsidRPr="008632ED">
        <w:rPr>
          <w:rFonts w:ascii="Times New Roman" w:hAnsi="Times New Roman"/>
          <w:sz w:val="24"/>
          <w:szCs w:val="24"/>
          <w:lang w:val="en-US"/>
        </w:rPr>
        <w:t>in the left (</w:t>
      </w:r>
      <w:r w:rsidR="00583881" w:rsidRPr="008632ED">
        <w:rPr>
          <w:rFonts w:ascii="Times New Roman" w:hAnsi="Times New Roman"/>
          <w:i/>
          <w:sz w:val="24"/>
          <w:szCs w:val="24"/>
          <w:lang w:val="en-US"/>
        </w:rPr>
        <w:t>M</w:t>
      </w:r>
      <w:r w:rsidR="00E8351B" w:rsidRPr="008632ED">
        <w:rPr>
          <w:rFonts w:ascii="Times New Roman" w:hAnsi="Times New Roman"/>
          <w:sz w:val="24"/>
          <w:szCs w:val="24"/>
          <w:lang w:val="en-US"/>
        </w:rPr>
        <w:t xml:space="preserve"> = </w:t>
      </w:r>
      <w:r w:rsidR="00AF4B82">
        <w:rPr>
          <w:rFonts w:ascii="Times New Roman" w:hAnsi="Times New Roman"/>
          <w:sz w:val="24"/>
          <w:szCs w:val="24"/>
          <w:lang w:val="en-US"/>
        </w:rPr>
        <w:t>2.892</w:t>
      </w:r>
      <w:r w:rsidR="001967FF" w:rsidRPr="008632ED">
        <w:rPr>
          <w:rFonts w:ascii="Times New Roman" w:hAnsi="Times New Roman"/>
          <w:sz w:val="24"/>
          <w:szCs w:val="24"/>
          <w:lang w:val="en-US"/>
        </w:rPr>
        <w:t xml:space="preserve"> </w:t>
      </w:r>
      <w:proofErr w:type="spellStart"/>
      <w:r w:rsidR="001967FF" w:rsidRPr="008632ED">
        <w:rPr>
          <w:rFonts w:ascii="Times New Roman" w:hAnsi="Times New Roman"/>
          <w:sz w:val="24"/>
          <w:szCs w:val="24"/>
          <w:lang w:val="en-US"/>
        </w:rPr>
        <w:t>μV</w:t>
      </w:r>
      <w:proofErr w:type="spellEnd"/>
      <w:r w:rsidR="00583881" w:rsidRPr="008632ED">
        <w:rPr>
          <w:rFonts w:ascii="Times New Roman" w:hAnsi="Times New Roman"/>
          <w:sz w:val="24"/>
          <w:szCs w:val="24"/>
          <w:lang w:val="en-US"/>
        </w:rPr>
        <w:t xml:space="preserve">; </w:t>
      </w:r>
      <w:r w:rsidR="00AF4B82" w:rsidRPr="008632ED">
        <w:rPr>
          <w:rFonts w:ascii="Times New Roman" w:hAnsi="Times New Roman"/>
          <w:i/>
          <w:sz w:val="24"/>
          <w:szCs w:val="24"/>
          <w:lang w:val="en-US"/>
        </w:rPr>
        <w:t>S</w:t>
      </w:r>
      <w:r w:rsidR="00AF4B82">
        <w:rPr>
          <w:rFonts w:ascii="Times New Roman" w:hAnsi="Times New Roman"/>
          <w:i/>
          <w:sz w:val="24"/>
          <w:szCs w:val="24"/>
          <w:lang w:val="en-US"/>
        </w:rPr>
        <w:t>E</w:t>
      </w:r>
      <w:r w:rsidR="00AF4B82" w:rsidRPr="008632ED">
        <w:rPr>
          <w:rFonts w:ascii="Times New Roman" w:hAnsi="Times New Roman"/>
          <w:sz w:val="24"/>
          <w:szCs w:val="24"/>
          <w:lang w:val="en-US"/>
        </w:rPr>
        <w:t xml:space="preserve"> </w:t>
      </w:r>
      <w:r w:rsidR="00E8351B" w:rsidRPr="008632ED">
        <w:rPr>
          <w:rFonts w:ascii="Times New Roman" w:hAnsi="Times New Roman"/>
          <w:sz w:val="24"/>
          <w:szCs w:val="24"/>
          <w:lang w:val="en-US"/>
        </w:rPr>
        <w:t>= .</w:t>
      </w:r>
      <w:r w:rsidR="00AF4B82">
        <w:rPr>
          <w:rFonts w:ascii="Times New Roman" w:hAnsi="Times New Roman"/>
          <w:sz w:val="24"/>
          <w:szCs w:val="24"/>
          <w:lang w:val="en-US"/>
        </w:rPr>
        <w:t>084</w:t>
      </w:r>
      <w:r w:rsidR="00AF4B82" w:rsidRPr="008632ED">
        <w:rPr>
          <w:rFonts w:ascii="Times New Roman" w:hAnsi="Times New Roman"/>
          <w:sz w:val="24"/>
          <w:szCs w:val="24"/>
          <w:lang w:val="en-US"/>
        </w:rPr>
        <w:t xml:space="preserve"> </w:t>
      </w:r>
      <w:proofErr w:type="spellStart"/>
      <w:r w:rsidR="001967FF" w:rsidRPr="008632ED">
        <w:rPr>
          <w:rFonts w:ascii="Times New Roman" w:hAnsi="Times New Roman"/>
          <w:sz w:val="24"/>
          <w:szCs w:val="24"/>
          <w:lang w:val="en-US"/>
        </w:rPr>
        <w:t>μV</w:t>
      </w:r>
      <w:proofErr w:type="spellEnd"/>
      <w:r w:rsidR="00583881" w:rsidRPr="008632ED">
        <w:rPr>
          <w:rFonts w:ascii="Times New Roman" w:hAnsi="Times New Roman"/>
          <w:sz w:val="24"/>
          <w:szCs w:val="24"/>
          <w:lang w:val="en-US"/>
        </w:rPr>
        <w:t>) compar</w:t>
      </w:r>
      <w:r w:rsidR="00E979B2" w:rsidRPr="008632ED">
        <w:rPr>
          <w:rFonts w:ascii="Times New Roman" w:hAnsi="Times New Roman"/>
          <w:sz w:val="24"/>
          <w:szCs w:val="24"/>
          <w:lang w:val="en-US"/>
        </w:rPr>
        <w:t>ed</w:t>
      </w:r>
      <w:r w:rsidR="00583881" w:rsidRPr="008632ED">
        <w:rPr>
          <w:rFonts w:ascii="Times New Roman" w:hAnsi="Times New Roman"/>
          <w:sz w:val="24"/>
          <w:szCs w:val="24"/>
          <w:lang w:val="en-US"/>
        </w:rPr>
        <w:t xml:space="preserve"> to the right hemisphere (</w:t>
      </w:r>
      <w:r w:rsidR="00583881" w:rsidRPr="008632ED">
        <w:rPr>
          <w:rFonts w:ascii="Times New Roman" w:hAnsi="Times New Roman"/>
          <w:i/>
          <w:sz w:val="24"/>
          <w:szCs w:val="24"/>
          <w:lang w:val="en-US"/>
        </w:rPr>
        <w:t>M</w:t>
      </w:r>
      <w:r w:rsidR="00E8351B" w:rsidRPr="008632ED">
        <w:rPr>
          <w:rFonts w:ascii="Times New Roman" w:hAnsi="Times New Roman"/>
          <w:sz w:val="24"/>
          <w:szCs w:val="24"/>
          <w:lang w:val="en-US"/>
        </w:rPr>
        <w:t xml:space="preserve"> = </w:t>
      </w:r>
      <w:r w:rsidR="00AF4B82">
        <w:rPr>
          <w:rFonts w:ascii="Times New Roman" w:hAnsi="Times New Roman"/>
          <w:sz w:val="24"/>
          <w:szCs w:val="24"/>
          <w:lang w:val="en-US"/>
        </w:rPr>
        <w:t>2.811</w:t>
      </w:r>
      <w:r w:rsidR="001967FF" w:rsidRPr="008632ED">
        <w:rPr>
          <w:rFonts w:ascii="Times New Roman" w:hAnsi="Times New Roman"/>
          <w:sz w:val="24"/>
          <w:szCs w:val="24"/>
          <w:lang w:val="en-US"/>
        </w:rPr>
        <w:t xml:space="preserve"> </w:t>
      </w:r>
      <w:proofErr w:type="spellStart"/>
      <w:r w:rsidR="001967FF" w:rsidRPr="008632ED">
        <w:rPr>
          <w:rFonts w:ascii="Times New Roman" w:hAnsi="Times New Roman"/>
          <w:sz w:val="24"/>
          <w:szCs w:val="24"/>
          <w:lang w:val="en-US"/>
        </w:rPr>
        <w:t>μV</w:t>
      </w:r>
      <w:proofErr w:type="spellEnd"/>
      <w:r w:rsidR="00583881" w:rsidRPr="008632ED">
        <w:rPr>
          <w:rFonts w:ascii="Times New Roman" w:hAnsi="Times New Roman"/>
          <w:sz w:val="24"/>
          <w:szCs w:val="24"/>
          <w:lang w:val="en-US"/>
        </w:rPr>
        <w:t xml:space="preserve">; </w:t>
      </w:r>
      <w:r w:rsidR="00583881" w:rsidRPr="008632ED">
        <w:rPr>
          <w:rFonts w:ascii="Times New Roman" w:hAnsi="Times New Roman"/>
          <w:i/>
          <w:sz w:val="24"/>
          <w:szCs w:val="24"/>
          <w:lang w:val="en-US"/>
        </w:rPr>
        <w:t>S</w:t>
      </w:r>
      <w:r w:rsidR="00073400" w:rsidRPr="008632ED">
        <w:rPr>
          <w:rFonts w:ascii="Times New Roman" w:hAnsi="Times New Roman"/>
          <w:i/>
          <w:sz w:val="24"/>
          <w:szCs w:val="24"/>
          <w:lang w:val="en-US"/>
        </w:rPr>
        <w:t>E</w:t>
      </w:r>
      <w:r w:rsidR="00583881" w:rsidRPr="008632ED">
        <w:rPr>
          <w:rFonts w:ascii="Times New Roman" w:hAnsi="Times New Roman"/>
          <w:sz w:val="24"/>
          <w:szCs w:val="24"/>
          <w:lang w:val="en-US"/>
        </w:rPr>
        <w:t xml:space="preserve"> =</w:t>
      </w:r>
      <w:r w:rsidR="00E8351B" w:rsidRPr="008632ED">
        <w:rPr>
          <w:rFonts w:ascii="Times New Roman" w:hAnsi="Times New Roman"/>
          <w:sz w:val="24"/>
          <w:szCs w:val="24"/>
          <w:lang w:val="en-US"/>
        </w:rPr>
        <w:t xml:space="preserve"> .</w:t>
      </w:r>
      <w:r w:rsidR="00AF4B82" w:rsidRPr="008632ED">
        <w:rPr>
          <w:rFonts w:ascii="Times New Roman" w:hAnsi="Times New Roman"/>
          <w:sz w:val="24"/>
          <w:szCs w:val="24"/>
          <w:lang w:val="en-US"/>
        </w:rPr>
        <w:t>08</w:t>
      </w:r>
      <w:r w:rsidR="00AF4B82">
        <w:rPr>
          <w:rFonts w:ascii="Times New Roman" w:hAnsi="Times New Roman"/>
          <w:sz w:val="24"/>
          <w:szCs w:val="24"/>
          <w:lang w:val="en-US"/>
        </w:rPr>
        <w:t>4</w:t>
      </w:r>
      <w:r w:rsidR="00AF4B82" w:rsidRPr="008632ED">
        <w:rPr>
          <w:rFonts w:ascii="Times New Roman" w:hAnsi="Times New Roman"/>
          <w:sz w:val="24"/>
          <w:szCs w:val="24"/>
          <w:lang w:val="en-US"/>
        </w:rPr>
        <w:t xml:space="preserve"> </w:t>
      </w:r>
      <w:proofErr w:type="spellStart"/>
      <w:r w:rsidR="001967FF" w:rsidRPr="008632ED">
        <w:rPr>
          <w:rFonts w:ascii="Times New Roman" w:hAnsi="Times New Roman"/>
          <w:sz w:val="24"/>
          <w:szCs w:val="24"/>
          <w:lang w:val="en-US"/>
        </w:rPr>
        <w:lastRenderedPageBreak/>
        <w:t>μV</w:t>
      </w:r>
      <w:proofErr w:type="spellEnd"/>
      <w:r w:rsidR="00583881" w:rsidRPr="008632ED">
        <w:rPr>
          <w:rFonts w:ascii="Times New Roman" w:hAnsi="Times New Roman"/>
          <w:sz w:val="24"/>
          <w:szCs w:val="24"/>
          <w:lang w:val="en-US"/>
        </w:rPr>
        <w:t>)</w:t>
      </w:r>
      <w:r w:rsidR="00883F15" w:rsidRPr="008632ED">
        <w:rPr>
          <w:rFonts w:ascii="Times New Roman" w:hAnsi="Times New Roman"/>
          <w:sz w:val="24"/>
          <w:szCs w:val="24"/>
          <w:lang w:val="en-US"/>
        </w:rPr>
        <w:t xml:space="preserve">, </w:t>
      </w:r>
      <w:r w:rsidR="00883F15" w:rsidRPr="008632ED">
        <w:rPr>
          <w:rFonts w:ascii="Times New Roman" w:hAnsi="Times New Roman"/>
          <w:i/>
          <w:sz w:val="24"/>
          <w:szCs w:val="24"/>
          <w:lang w:val="en-US"/>
        </w:rPr>
        <w:t>p</w:t>
      </w:r>
      <w:r w:rsidR="00883F15" w:rsidRPr="008632ED">
        <w:rPr>
          <w:rFonts w:ascii="Times New Roman" w:hAnsi="Times New Roman"/>
          <w:sz w:val="24"/>
          <w:szCs w:val="24"/>
          <w:lang w:val="en-US"/>
        </w:rPr>
        <w:t xml:space="preserve"> = .</w:t>
      </w:r>
      <w:r w:rsidR="00AF4B82" w:rsidRPr="008632ED">
        <w:rPr>
          <w:rFonts w:ascii="Times New Roman" w:hAnsi="Times New Roman"/>
          <w:sz w:val="24"/>
          <w:szCs w:val="24"/>
          <w:lang w:val="en-US"/>
        </w:rPr>
        <w:t>0</w:t>
      </w:r>
      <w:r w:rsidR="00AF4B82">
        <w:rPr>
          <w:rFonts w:ascii="Times New Roman" w:hAnsi="Times New Roman"/>
          <w:sz w:val="24"/>
          <w:szCs w:val="24"/>
          <w:lang w:val="en-US"/>
        </w:rPr>
        <w:t>11)</w:t>
      </w:r>
      <w:r w:rsidR="00583881" w:rsidRPr="008632ED">
        <w:rPr>
          <w:rFonts w:ascii="Times New Roman" w:hAnsi="Times New Roman"/>
          <w:sz w:val="24"/>
          <w:szCs w:val="24"/>
          <w:lang w:val="en-US"/>
        </w:rPr>
        <w:t xml:space="preserve">. </w:t>
      </w:r>
      <w:r w:rsidR="00E979B2" w:rsidRPr="008632ED">
        <w:rPr>
          <w:rFonts w:ascii="Times New Roman" w:hAnsi="Times New Roman"/>
          <w:sz w:val="24"/>
          <w:szCs w:val="24"/>
          <w:lang w:val="en-US"/>
        </w:rPr>
        <w:t>Moreover, exposure to a laughing peer elicited higher absolute alpha power (</w:t>
      </w:r>
      <w:r w:rsidR="00E979B2" w:rsidRPr="008632ED">
        <w:rPr>
          <w:rFonts w:ascii="Times New Roman" w:hAnsi="Times New Roman"/>
          <w:i/>
          <w:sz w:val="24"/>
          <w:szCs w:val="24"/>
          <w:lang w:val="en-US"/>
        </w:rPr>
        <w:t>M</w:t>
      </w:r>
      <w:r w:rsidR="00E979B2" w:rsidRPr="008632ED">
        <w:rPr>
          <w:rFonts w:ascii="Times New Roman" w:hAnsi="Times New Roman"/>
          <w:sz w:val="24"/>
          <w:szCs w:val="24"/>
          <w:lang w:val="en-US"/>
        </w:rPr>
        <w:t xml:space="preserve"> = </w:t>
      </w:r>
      <w:r w:rsidR="00AF4B82">
        <w:rPr>
          <w:rFonts w:ascii="Times New Roman" w:hAnsi="Times New Roman"/>
          <w:sz w:val="24"/>
          <w:szCs w:val="24"/>
          <w:lang w:val="en-US"/>
        </w:rPr>
        <w:t>2.948</w:t>
      </w:r>
      <w:r w:rsidR="00E979B2" w:rsidRPr="008632ED">
        <w:rPr>
          <w:rFonts w:ascii="Times New Roman" w:hAnsi="Times New Roman"/>
          <w:sz w:val="24"/>
          <w:szCs w:val="24"/>
          <w:lang w:val="en-US"/>
        </w:rPr>
        <w:t xml:space="preserve"> </w:t>
      </w:r>
      <w:proofErr w:type="spellStart"/>
      <w:r w:rsidR="00E979B2" w:rsidRPr="008632ED">
        <w:rPr>
          <w:rFonts w:ascii="Times New Roman" w:hAnsi="Times New Roman"/>
          <w:sz w:val="24"/>
          <w:szCs w:val="24"/>
          <w:lang w:val="en-US"/>
        </w:rPr>
        <w:t>μV</w:t>
      </w:r>
      <w:proofErr w:type="spellEnd"/>
      <w:r w:rsidR="00E979B2" w:rsidRPr="008632ED">
        <w:rPr>
          <w:rFonts w:ascii="Times New Roman" w:hAnsi="Times New Roman"/>
          <w:sz w:val="24"/>
          <w:szCs w:val="24"/>
          <w:lang w:val="en-US"/>
        </w:rPr>
        <w:t xml:space="preserve">; </w:t>
      </w:r>
      <w:r w:rsidR="00E979B2" w:rsidRPr="008632ED">
        <w:rPr>
          <w:rFonts w:ascii="Times New Roman" w:hAnsi="Times New Roman"/>
          <w:i/>
          <w:sz w:val="24"/>
          <w:szCs w:val="24"/>
          <w:lang w:val="en-US"/>
        </w:rPr>
        <w:t>SE</w:t>
      </w:r>
      <w:r w:rsidR="00E979B2" w:rsidRPr="008632ED">
        <w:rPr>
          <w:rFonts w:ascii="Times New Roman" w:hAnsi="Times New Roman"/>
          <w:sz w:val="24"/>
          <w:szCs w:val="24"/>
          <w:lang w:val="en-US"/>
        </w:rPr>
        <w:t xml:space="preserve"> = .</w:t>
      </w:r>
      <w:r w:rsidR="00AF4B82" w:rsidRPr="008632ED">
        <w:rPr>
          <w:rFonts w:ascii="Times New Roman" w:hAnsi="Times New Roman"/>
          <w:sz w:val="24"/>
          <w:szCs w:val="24"/>
          <w:lang w:val="en-US"/>
        </w:rPr>
        <w:t>0</w:t>
      </w:r>
      <w:r w:rsidR="00AF4B82">
        <w:rPr>
          <w:rFonts w:ascii="Times New Roman" w:hAnsi="Times New Roman"/>
          <w:sz w:val="24"/>
          <w:szCs w:val="24"/>
          <w:lang w:val="en-US"/>
        </w:rPr>
        <w:t>82</w:t>
      </w:r>
      <w:r w:rsidR="00AF4B82" w:rsidRPr="008632ED">
        <w:rPr>
          <w:rFonts w:ascii="Times New Roman" w:hAnsi="Times New Roman"/>
          <w:sz w:val="24"/>
          <w:szCs w:val="24"/>
          <w:lang w:val="en-US"/>
        </w:rPr>
        <w:t xml:space="preserve"> </w:t>
      </w:r>
      <w:proofErr w:type="spellStart"/>
      <w:r w:rsidR="00E979B2" w:rsidRPr="008632ED">
        <w:rPr>
          <w:rFonts w:ascii="Times New Roman" w:hAnsi="Times New Roman"/>
          <w:sz w:val="24"/>
          <w:szCs w:val="24"/>
          <w:lang w:val="en-US"/>
        </w:rPr>
        <w:t>μV</w:t>
      </w:r>
      <w:proofErr w:type="spellEnd"/>
      <w:r w:rsidR="00E979B2" w:rsidRPr="008632ED">
        <w:rPr>
          <w:rFonts w:ascii="Times New Roman" w:hAnsi="Times New Roman"/>
          <w:sz w:val="24"/>
          <w:szCs w:val="24"/>
          <w:lang w:val="en-US"/>
        </w:rPr>
        <w:t>) in the right hemisphere compared to when participants observed a crying peer (</w:t>
      </w:r>
      <w:r w:rsidR="00AF4B82" w:rsidRPr="008632ED">
        <w:rPr>
          <w:rFonts w:ascii="Times New Roman" w:hAnsi="Times New Roman"/>
          <w:i/>
          <w:sz w:val="24"/>
          <w:szCs w:val="24"/>
          <w:lang w:val="en-US"/>
        </w:rPr>
        <w:t>M</w:t>
      </w:r>
      <w:r w:rsidR="00AF4B82" w:rsidRPr="008632ED">
        <w:rPr>
          <w:rFonts w:ascii="Times New Roman" w:hAnsi="Times New Roman"/>
          <w:sz w:val="24"/>
          <w:szCs w:val="24"/>
          <w:lang w:val="en-US"/>
        </w:rPr>
        <w:t xml:space="preserve"> = </w:t>
      </w:r>
      <w:r w:rsidR="00AF4B82">
        <w:rPr>
          <w:rFonts w:ascii="Times New Roman" w:hAnsi="Times New Roman"/>
          <w:sz w:val="24"/>
          <w:szCs w:val="24"/>
          <w:lang w:val="en-US"/>
        </w:rPr>
        <w:t>2.811</w:t>
      </w:r>
      <w:r w:rsidR="00AF4B82" w:rsidRPr="008632ED">
        <w:rPr>
          <w:rFonts w:ascii="Times New Roman" w:hAnsi="Times New Roman"/>
          <w:sz w:val="24"/>
          <w:szCs w:val="24"/>
          <w:lang w:val="en-US"/>
        </w:rPr>
        <w:t xml:space="preserve"> </w:t>
      </w:r>
      <w:proofErr w:type="spellStart"/>
      <w:r w:rsidR="00AF4B82" w:rsidRPr="008632ED">
        <w:rPr>
          <w:rFonts w:ascii="Times New Roman" w:hAnsi="Times New Roman"/>
          <w:sz w:val="24"/>
          <w:szCs w:val="24"/>
          <w:lang w:val="en-US"/>
        </w:rPr>
        <w:t>μV</w:t>
      </w:r>
      <w:proofErr w:type="spellEnd"/>
      <w:r w:rsidR="00AF4B82" w:rsidRPr="008632ED">
        <w:rPr>
          <w:rFonts w:ascii="Times New Roman" w:hAnsi="Times New Roman"/>
          <w:sz w:val="24"/>
          <w:szCs w:val="24"/>
          <w:lang w:val="en-US"/>
        </w:rPr>
        <w:t xml:space="preserve">; </w:t>
      </w:r>
      <w:r w:rsidR="00AF4B82" w:rsidRPr="008632ED">
        <w:rPr>
          <w:rFonts w:ascii="Times New Roman" w:hAnsi="Times New Roman"/>
          <w:i/>
          <w:sz w:val="24"/>
          <w:szCs w:val="24"/>
          <w:lang w:val="en-US"/>
        </w:rPr>
        <w:t>SE</w:t>
      </w:r>
      <w:r w:rsidR="00AF4B82" w:rsidRPr="008632ED">
        <w:rPr>
          <w:rFonts w:ascii="Times New Roman" w:hAnsi="Times New Roman"/>
          <w:sz w:val="24"/>
          <w:szCs w:val="24"/>
          <w:lang w:val="en-US"/>
        </w:rPr>
        <w:t xml:space="preserve"> = .08</w:t>
      </w:r>
      <w:r w:rsidR="00AF4B82">
        <w:rPr>
          <w:rFonts w:ascii="Times New Roman" w:hAnsi="Times New Roman"/>
          <w:sz w:val="24"/>
          <w:szCs w:val="24"/>
          <w:lang w:val="en-US"/>
        </w:rPr>
        <w:t>4</w:t>
      </w:r>
      <w:r w:rsidR="00AF4B82" w:rsidRPr="008632ED">
        <w:rPr>
          <w:rFonts w:ascii="Times New Roman" w:hAnsi="Times New Roman"/>
          <w:sz w:val="24"/>
          <w:szCs w:val="24"/>
          <w:lang w:val="en-US"/>
        </w:rPr>
        <w:t xml:space="preserve"> </w:t>
      </w:r>
      <w:proofErr w:type="spellStart"/>
      <w:r w:rsidR="00AF4B82" w:rsidRPr="008632ED">
        <w:rPr>
          <w:rFonts w:ascii="Times New Roman" w:hAnsi="Times New Roman"/>
          <w:sz w:val="24"/>
          <w:szCs w:val="24"/>
          <w:lang w:val="en-US"/>
        </w:rPr>
        <w:t>μV</w:t>
      </w:r>
      <w:proofErr w:type="spellEnd"/>
      <w:r w:rsidR="00AF4B82" w:rsidRPr="008632ED">
        <w:rPr>
          <w:rFonts w:ascii="Times New Roman" w:hAnsi="Times New Roman"/>
          <w:sz w:val="24"/>
          <w:szCs w:val="24"/>
          <w:lang w:val="en-US"/>
        </w:rPr>
        <w:t>)</w:t>
      </w:r>
      <w:r w:rsidR="00E979B2" w:rsidRPr="008632ED">
        <w:rPr>
          <w:rFonts w:ascii="Times New Roman" w:hAnsi="Times New Roman"/>
          <w:sz w:val="24"/>
          <w:szCs w:val="24"/>
          <w:lang w:val="en-US"/>
        </w:rPr>
        <w:t xml:space="preserve">, </w:t>
      </w:r>
      <w:r w:rsidR="00E979B2" w:rsidRPr="008632ED">
        <w:rPr>
          <w:rFonts w:ascii="Times New Roman" w:hAnsi="Times New Roman"/>
          <w:i/>
          <w:sz w:val="24"/>
          <w:szCs w:val="24"/>
          <w:lang w:val="en-US"/>
        </w:rPr>
        <w:t>p</w:t>
      </w:r>
      <w:r w:rsidR="00E979B2" w:rsidRPr="008632ED">
        <w:rPr>
          <w:rFonts w:ascii="Times New Roman" w:hAnsi="Times New Roman"/>
          <w:sz w:val="24"/>
          <w:szCs w:val="24"/>
          <w:lang w:val="en-US"/>
        </w:rPr>
        <w:t xml:space="preserve"> = .0</w:t>
      </w:r>
      <w:r w:rsidR="00AF4B82">
        <w:rPr>
          <w:rFonts w:ascii="Times New Roman" w:hAnsi="Times New Roman"/>
          <w:sz w:val="24"/>
          <w:szCs w:val="24"/>
          <w:lang w:val="en-US"/>
        </w:rPr>
        <w:t>0</w:t>
      </w:r>
      <w:r w:rsidR="00E979B2" w:rsidRPr="008632ED">
        <w:rPr>
          <w:rFonts w:ascii="Times New Roman" w:hAnsi="Times New Roman"/>
          <w:sz w:val="24"/>
          <w:szCs w:val="24"/>
          <w:lang w:val="en-US"/>
        </w:rPr>
        <w:t xml:space="preserve">7. </w:t>
      </w:r>
      <w:r w:rsidR="00073400" w:rsidRPr="008632ED">
        <w:rPr>
          <w:rFonts w:ascii="Times New Roman" w:hAnsi="Times New Roman"/>
          <w:sz w:val="24"/>
          <w:szCs w:val="24"/>
          <w:lang w:val="en-US"/>
        </w:rPr>
        <w:t>All other comparisons were not significant (</w:t>
      </w:r>
      <w:r w:rsidR="00073400" w:rsidRPr="00B60947">
        <w:rPr>
          <w:rFonts w:ascii="Times New Roman" w:hAnsi="Times New Roman"/>
          <w:i/>
          <w:sz w:val="24"/>
          <w:szCs w:val="24"/>
          <w:lang w:val="en-US"/>
        </w:rPr>
        <w:t>p</w:t>
      </w:r>
      <w:r w:rsidR="00E8351B" w:rsidRPr="00B60947">
        <w:rPr>
          <w:rFonts w:ascii="Times New Roman" w:hAnsi="Times New Roman"/>
          <w:sz w:val="24"/>
          <w:szCs w:val="24"/>
          <w:lang w:val="en-US"/>
        </w:rPr>
        <w:t xml:space="preserve"> &gt; .3</w:t>
      </w:r>
      <w:r w:rsidR="00AF4B82" w:rsidRPr="00B60947">
        <w:rPr>
          <w:rFonts w:ascii="Times New Roman" w:hAnsi="Times New Roman"/>
          <w:sz w:val="24"/>
          <w:szCs w:val="24"/>
          <w:lang w:val="en-US"/>
        </w:rPr>
        <w:t>6</w:t>
      </w:r>
      <w:r w:rsidR="00E8351B" w:rsidRPr="00B60947">
        <w:rPr>
          <w:rFonts w:ascii="Times New Roman" w:hAnsi="Times New Roman"/>
          <w:sz w:val="24"/>
          <w:szCs w:val="24"/>
          <w:lang w:val="en-US"/>
        </w:rPr>
        <w:t>1</w:t>
      </w:r>
      <w:r w:rsidR="00A83CAB">
        <w:rPr>
          <w:rFonts w:ascii="Times New Roman" w:hAnsi="Times New Roman"/>
          <w:sz w:val="24"/>
          <w:szCs w:val="24"/>
          <w:lang w:val="en-US"/>
        </w:rPr>
        <w:t xml:space="preserve">; </w:t>
      </w:r>
      <w:r w:rsidR="00026168" w:rsidRPr="008632ED">
        <w:rPr>
          <w:rFonts w:ascii="Times New Roman" w:hAnsi="Times New Roman"/>
          <w:sz w:val="24"/>
          <w:szCs w:val="24"/>
          <w:lang w:val="en-US"/>
        </w:rPr>
        <w:t xml:space="preserve">Figure </w:t>
      </w:r>
      <w:r w:rsidR="002F1426">
        <w:rPr>
          <w:rFonts w:ascii="Times New Roman" w:hAnsi="Times New Roman"/>
          <w:sz w:val="24"/>
          <w:szCs w:val="24"/>
          <w:lang w:val="en-US"/>
        </w:rPr>
        <w:t>2</w:t>
      </w:r>
      <w:r w:rsidR="00743ADC" w:rsidRPr="008632ED">
        <w:rPr>
          <w:rFonts w:ascii="Times New Roman" w:hAnsi="Times New Roman"/>
          <w:sz w:val="24"/>
          <w:szCs w:val="24"/>
          <w:lang w:val="en-US"/>
        </w:rPr>
        <w:t>B</w:t>
      </w:r>
      <w:r w:rsidR="00026168" w:rsidRPr="008632ED">
        <w:rPr>
          <w:rFonts w:ascii="Times New Roman" w:hAnsi="Times New Roman"/>
          <w:sz w:val="24"/>
          <w:szCs w:val="24"/>
          <w:lang w:val="en-US"/>
        </w:rPr>
        <w:t>)</w:t>
      </w:r>
      <w:r w:rsidR="003C1502" w:rsidRPr="008632ED">
        <w:rPr>
          <w:rFonts w:ascii="Times New Roman" w:hAnsi="Times New Roman"/>
          <w:sz w:val="24"/>
          <w:szCs w:val="24"/>
          <w:lang w:val="en-US"/>
        </w:rPr>
        <w:t>.</w:t>
      </w:r>
    </w:p>
    <w:p w14:paraId="1AE3D99A" w14:textId="2094E056" w:rsidR="00CE006A" w:rsidRPr="008632ED" w:rsidRDefault="00A83CAB">
      <w:pPr>
        <w:pStyle w:val="ListParagraph"/>
        <w:spacing w:line="360" w:lineRule="auto"/>
        <w:ind w:left="0" w:firstLine="709"/>
        <w:jc w:val="both"/>
        <w:rPr>
          <w:noProof/>
          <w:sz w:val="24"/>
          <w:szCs w:val="24"/>
          <w:lang w:val="en-US"/>
        </w:rPr>
      </w:pPr>
      <w:r>
        <w:rPr>
          <w:rFonts w:ascii="Times New Roman" w:hAnsi="Times New Roman"/>
          <w:sz w:val="24"/>
          <w:szCs w:val="24"/>
          <w:lang w:val="en-US"/>
        </w:rPr>
        <w:t>We further compared both central and parietal regions with a 2</w:t>
      </w:r>
      <w:r w:rsidR="00CE006A" w:rsidRPr="008632ED">
        <w:rPr>
          <w:rFonts w:ascii="Times New Roman" w:hAnsi="Times New Roman"/>
          <w:sz w:val="24"/>
          <w:szCs w:val="24"/>
          <w:lang w:val="en-US"/>
        </w:rPr>
        <w:t xml:space="preserve"> (Condition: laughing, crying) x 2 (Hemisphere: right, left) within-subjects ANOVAs on the log-transformed alpha power values </w:t>
      </w:r>
      <w:r>
        <w:rPr>
          <w:rFonts w:ascii="Times New Roman" w:hAnsi="Times New Roman"/>
          <w:sz w:val="24"/>
          <w:szCs w:val="24"/>
          <w:lang w:val="en-US"/>
        </w:rPr>
        <w:t xml:space="preserve">to identify whether there were broader effects of emotional condition on </w:t>
      </w:r>
      <w:r w:rsidR="00F27491">
        <w:rPr>
          <w:rFonts w:ascii="Times New Roman" w:hAnsi="Times New Roman"/>
          <w:sz w:val="24"/>
          <w:szCs w:val="24"/>
          <w:lang w:val="en-US"/>
        </w:rPr>
        <w:t xml:space="preserve">alpha </w:t>
      </w:r>
      <w:r>
        <w:rPr>
          <w:rFonts w:ascii="Times New Roman" w:hAnsi="Times New Roman"/>
          <w:sz w:val="24"/>
          <w:szCs w:val="24"/>
          <w:lang w:val="en-US"/>
        </w:rPr>
        <w:t xml:space="preserve">asymmetry. </w:t>
      </w:r>
      <w:r w:rsidR="00ED21BC">
        <w:rPr>
          <w:rFonts w:ascii="Times New Roman" w:hAnsi="Times New Roman"/>
          <w:sz w:val="24"/>
          <w:szCs w:val="24"/>
          <w:lang w:val="en-US"/>
        </w:rPr>
        <w:t>Neither central nor</w:t>
      </w:r>
      <w:r>
        <w:rPr>
          <w:rFonts w:ascii="Times New Roman" w:hAnsi="Times New Roman"/>
          <w:sz w:val="24"/>
          <w:szCs w:val="24"/>
          <w:lang w:val="en-US"/>
        </w:rPr>
        <w:t xml:space="preserve"> parietal regions s</w:t>
      </w:r>
      <w:r w:rsidR="00CE006A" w:rsidRPr="008632ED">
        <w:rPr>
          <w:rFonts w:ascii="Times New Roman" w:hAnsi="Times New Roman"/>
          <w:sz w:val="24"/>
          <w:szCs w:val="24"/>
          <w:lang w:val="en-US"/>
        </w:rPr>
        <w:t>how</w:t>
      </w:r>
      <w:r>
        <w:rPr>
          <w:rFonts w:ascii="Times New Roman" w:hAnsi="Times New Roman"/>
          <w:sz w:val="24"/>
          <w:szCs w:val="24"/>
          <w:lang w:val="en-US"/>
        </w:rPr>
        <w:t>ed</w:t>
      </w:r>
      <w:r w:rsidR="00CE006A" w:rsidRPr="008632ED">
        <w:rPr>
          <w:rFonts w:ascii="Times New Roman" w:hAnsi="Times New Roman"/>
          <w:sz w:val="24"/>
          <w:szCs w:val="24"/>
          <w:lang w:val="en-US"/>
        </w:rPr>
        <w:t xml:space="preserve"> any significant main effects or interactions (</w:t>
      </w:r>
      <w:proofErr w:type="spellStart"/>
      <w:r w:rsidR="00CE006A" w:rsidRPr="008632ED">
        <w:rPr>
          <w:rFonts w:ascii="Times New Roman" w:hAnsi="Times New Roman"/>
          <w:i/>
          <w:sz w:val="24"/>
          <w:szCs w:val="24"/>
          <w:lang w:val="en-US"/>
        </w:rPr>
        <w:t>p</w:t>
      </w:r>
      <w:r w:rsidR="00CE006A" w:rsidRPr="008632ED">
        <w:rPr>
          <w:rFonts w:ascii="Times New Roman" w:hAnsi="Times New Roman"/>
          <w:sz w:val="24"/>
          <w:szCs w:val="24"/>
          <w:lang w:val="en-US"/>
        </w:rPr>
        <w:t>s</w:t>
      </w:r>
      <w:proofErr w:type="spellEnd"/>
      <w:r w:rsidR="00CE006A" w:rsidRPr="008632ED">
        <w:rPr>
          <w:rFonts w:ascii="Times New Roman" w:hAnsi="Times New Roman"/>
          <w:sz w:val="24"/>
          <w:szCs w:val="24"/>
          <w:lang w:val="en-US"/>
        </w:rPr>
        <w:t xml:space="preserve"> &gt;</w:t>
      </w:r>
      <w:r w:rsidR="00FD3B49" w:rsidRPr="008632ED">
        <w:rPr>
          <w:rFonts w:ascii="Times New Roman" w:hAnsi="Times New Roman"/>
          <w:sz w:val="24"/>
          <w:szCs w:val="24"/>
          <w:lang w:val="en-US"/>
        </w:rPr>
        <w:t xml:space="preserve"> .</w:t>
      </w:r>
      <w:r w:rsidR="00AF4B82">
        <w:rPr>
          <w:rFonts w:ascii="Times New Roman" w:hAnsi="Times New Roman"/>
          <w:sz w:val="24"/>
          <w:szCs w:val="24"/>
          <w:lang w:val="en-US"/>
        </w:rPr>
        <w:t>247</w:t>
      </w:r>
      <w:r w:rsidR="00CE006A" w:rsidRPr="008632ED">
        <w:rPr>
          <w:rFonts w:ascii="Times New Roman" w:hAnsi="Times New Roman"/>
          <w:sz w:val="24"/>
          <w:szCs w:val="24"/>
          <w:lang w:val="en-US"/>
        </w:rPr>
        <w:t>)</w:t>
      </w:r>
      <w:r>
        <w:rPr>
          <w:rFonts w:ascii="Times New Roman" w:hAnsi="Times New Roman"/>
          <w:sz w:val="24"/>
          <w:szCs w:val="24"/>
          <w:lang w:val="en-US"/>
        </w:rPr>
        <w:t xml:space="preserve"> with </w:t>
      </w:r>
      <w:r w:rsidR="00EB39A8">
        <w:rPr>
          <w:rFonts w:ascii="Times New Roman" w:hAnsi="Times New Roman"/>
          <w:sz w:val="24"/>
          <w:szCs w:val="24"/>
          <w:lang w:val="en-US"/>
        </w:rPr>
        <w:t>emotional c</w:t>
      </w:r>
      <w:r>
        <w:rPr>
          <w:rFonts w:ascii="Times New Roman" w:hAnsi="Times New Roman"/>
          <w:sz w:val="24"/>
          <w:szCs w:val="24"/>
          <w:lang w:val="en-US"/>
        </w:rPr>
        <w:t>ondition</w:t>
      </w:r>
      <w:r w:rsidR="00336278">
        <w:rPr>
          <w:rFonts w:ascii="Times New Roman" w:hAnsi="Times New Roman"/>
          <w:sz w:val="24"/>
          <w:szCs w:val="24"/>
          <w:lang w:val="en-US"/>
        </w:rPr>
        <w:t xml:space="preserve"> (</w:t>
      </w:r>
      <w:r>
        <w:rPr>
          <w:rFonts w:ascii="Times New Roman" w:hAnsi="Times New Roman"/>
          <w:sz w:val="24"/>
          <w:szCs w:val="24"/>
          <w:lang w:val="en-US"/>
        </w:rPr>
        <w:t xml:space="preserve">Figure </w:t>
      </w:r>
      <w:r w:rsidR="006F0D90">
        <w:rPr>
          <w:rFonts w:ascii="Times New Roman" w:hAnsi="Times New Roman"/>
          <w:sz w:val="24"/>
          <w:szCs w:val="24"/>
          <w:lang w:val="en-US"/>
        </w:rPr>
        <w:t>2</w:t>
      </w:r>
      <w:r>
        <w:rPr>
          <w:rFonts w:ascii="Times New Roman" w:hAnsi="Times New Roman"/>
          <w:sz w:val="24"/>
          <w:szCs w:val="24"/>
          <w:lang w:val="en-US"/>
        </w:rPr>
        <w:t>C)</w:t>
      </w:r>
      <w:r w:rsidR="00CE006A" w:rsidRPr="008632ED">
        <w:rPr>
          <w:rFonts w:ascii="Times New Roman" w:hAnsi="Times New Roman"/>
          <w:sz w:val="24"/>
          <w:szCs w:val="24"/>
          <w:lang w:val="en-US"/>
        </w:rPr>
        <w:t>.</w:t>
      </w:r>
    </w:p>
    <w:p w14:paraId="321FB4C6" w14:textId="77777777" w:rsidR="00580F80" w:rsidRDefault="00580F80" w:rsidP="00580F80">
      <w:pPr>
        <w:pStyle w:val="ListParagraph"/>
        <w:spacing w:line="360" w:lineRule="auto"/>
        <w:ind w:left="0" w:firstLine="709"/>
        <w:jc w:val="both"/>
        <w:rPr>
          <w:rFonts w:ascii="Times New Roman" w:hAnsi="Times New Roman"/>
          <w:color w:val="000000" w:themeColor="text1"/>
          <w:lang w:val="en-US"/>
        </w:rPr>
      </w:pPr>
    </w:p>
    <w:p w14:paraId="0566E2E1" w14:textId="4B76A1C8" w:rsidR="00580F80" w:rsidRDefault="00144D5E" w:rsidP="00580F80">
      <w:pPr>
        <w:pStyle w:val="ListParagraph"/>
        <w:spacing w:line="360" w:lineRule="auto"/>
        <w:ind w:left="0"/>
        <w:jc w:val="both"/>
        <w:rPr>
          <w:rFonts w:ascii="Times New Roman" w:hAnsi="Times New Roman"/>
          <w:color w:val="000000" w:themeColor="text1"/>
          <w:lang w:val="en-US"/>
        </w:rPr>
      </w:pPr>
      <w:r>
        <w:rPr>
          <w:noProof/>
        </w:rPr>
        <w:drawing>
          <wp:anchor distT="0" distB="0" distL="114300" distR="114300" simplePos="0" relativeHeight="251668480" behindDoc="1" locked="0" layoutInCell="1" allowOverlap="1" wp14:anchorId="1714499F" wp14:editId="04699E93">
            <wp:simplePos x="0" y="0"/>
            <wp:positionH relativeFrom="margin">
              <wp:align>center</wp:align>
            </wp:positionH>
            <wp:positionV relativeFrom="paragraph">
              <wp:posOffset>257175</wp:posOffset>
            </wp:positionV>
            <wp:extent cx="6724015" cy="3046730"/>
            <wp:effectExtent l="0" t="0" r="635" b="1270"/>
            <wp:wrapTight wrapText="bothSides">
              <wp:wrapPolygon edited="0">
                <wp:start x="0" y="0"/>
                <wp:lineTo x="0" y="21474"/>
                <wp:lineTo x="21541" y="21474"/>
                <wp:lineTo x="21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t="11734" b="7717"/>
                    <a:stretch/>
                  </pic:blipFill>
                  <pic:spPr bwMode="auto">
                    <a:xfrm>
                      <a:off x="0" y="0"/>
                      <a:ext cx="6724015" cy="3046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44D5E">
        <w:t xml:space="preserve"> </w:t>
      </w:r>
    </w:p>
    <w:p w14:paraId="571A8823" w14:textId="212943A9" w:rsidR="00580F80" w:rsidRDefault="00537D24" w:rsidP="00580F80">
      <w:pPr>
        <w:pStyle w:val="ListParagraph"/>
        <w:spacing w:line="360" w:lineRule="auto"/>
        <w:ind w:left="0"/>
        <w:jc w:val="both"/>
        <w:rPr>
          <w:rFonts w:ascii="Times New Roman" w:hAnsi="Times New Roman"/>
          <w:color w:val="000000" w:themeColor="text1"/>
          <w:lang w:val="en-US"/>
        </w:rPr>
      </w:pPr>
      <w:r>
        <w:rPr>
          <w:rFonts w:ascii="Times New Roman" w:hAnsi="Times New Roman"/>
          <w:noProof/>
          <w:color w:val="000000" w:themeColor="text1"/>
          <w:lang w:val="en-US"/>
        </w:rPr>
        <mc:AlternateContent>
          <mc:Choice Requires="wps">
            <w:drawing>
              <wp:anchor distT="0" distB="0" distL="114300" distR="114300" simplePos="0" relativeHeight="251667456" behindDoc="1" locked="0" layoutInCell="1" allowOverlap="1" wp14:anchorId="4575B7D8" wp14:editId="2A288FBC">
                <wp:simplePos x="0" y="0"/>
                <wp:positionH relativeFrom="page">
                  <wp:posOffset>514350</wp:posOffset>
                </wp:positionH>
                <wp:positionV relativeFrom="paragraph">
                  <wp:posOffset>3220720</wp:posOffset>
                </wp:positionV>
                <wp:extent cx="6510020" cy="1466850"/>
                <wp:effectExtent l="0" t="0" r="0" b="0"/>
                <wp:wrapTight wrapText="bothSides">
                  <wp:wrapPolygon edited="0">
                    <wp:start x="126" y="0"/>
                    <wp:lineTo x="126" y="21319"/>
                    <wp:lineTo x="21364" y="21319"/>
                    <wp:lineTo x="21364" y="0"/>
                    <wp:lineTo x="126" y="0"/>
                  </wp:wrapPolygon>
                </wp:wrapTight>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002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466F4BF" w14:textId="77777777" w:rsidR="00334519" w:rsidRPr="00580F80" w:rsidRDefault="00334519" w:rsidP="00144D5E">
                            <w:pPr>
                              <w:pStyle w:val="ListParagraph"/>
                              <w:spacing w:line="360" w:lineRule="auto"/>
                              <w:ind w:left="0"/>
                              <w:jc w:val="both"/>
                              <w:rPr>
                                <w:rFonts w:ascii="Times New Roman" w:hAnsi="Times New Roman"/>
                                <w:color w:val="000000" w:themeColor="text1"/>
                                <w:sz w:val="24"/>
                                <w:szCs w:val="24"/>
                              </w:rPr>
                            </w:pPr>
                            <w:r w:rsidRPr="00580F80">
                              <w:rPr>
                                <w:rFonts w:ascii="Times New Roman" w:hAnsi="Times New Roman"/>
                                <w:color w:val="000000" w:themeColor="text1"/>
                                <w:sz w:val="24"/>
                                <w:szCs w:val="24"/>
                                <w:lang w:val="en-US"/>
                              </w:rPr>
                              <w:t>Figure 2</w:t>
                            </w:r>
                            <w:r w:rsidRPr="00580F80">
                              <w:rPr>
                                <w:rFonts w:ascii="Times New Roman" w:hAnsi="Times New Roman"/>
                                <w:color w:val="000000" w:themeColor="text1"/>
                                <w:sz w:val="24"/>
                                <w:szCs w:val="24"/>
                              </w:rPr>
                              <w:t xml:space="preserve">.  (A) Means and standard errors for frontal alpha asymmetry scores collected during the two affective conditions. (B) Means and standard errors for the EEG ln alpha power (5-7Hz) recorded at frontal sensors F3 (left) and F4 (right) during the two affective conditions. (C) Scalp wide alpha power for each condition. Note: EEG power is inversely related to cortical activity - high power reflects lower activity. </w:t>
                            </w:r>
                            <w:r>
                              <w:rPr>
                                <w:rFonts w:ascii="Times New Roman" w:hAnsi="Times New Roman"/>
                                <w:color w:val="000000" w:themeColor="text1"/>
                                <w:sz w:val="24"/>
                                <w:szCs w:val="24"/>
                              </w:rPr>
                              <w:t>*</w:t>
                            </w:r>
                            <w:r w:rsidRPr="00144D5E">
                              <w:rPr>
                                <w:rFonts w:ascii="Times New Roman" w:hAnsi="Times New Roman"/>
                                <w:i/>
                                <w:color w:val="000000" w:themeColor="text1"/>
                                <w:sz w:val="24"/>
                                <w:szCs w:val="24"/>
                              </w:rPr>
                              <w:t>p</w:t>
                            </w:r>
                            <w:r>
                              <w:rPr>
                                <w:rFonts w:ascii="Times New Roman" w:hAnsi="Times New Roman"/>
                                <w:color w:val="000000" w:themeColor="text1"/>
                                <w:sz w:val="24"/>
                                <w:szCs w:val="24"/>
                              </w:rPr>
                              <w:t xml:space="preserve"> &lt;.05</w:t>
                            </w:r>
                          </w:p>
                          <w:p w14:paraId="4CC80CBE" w14:textId="77777777" w:rsidR="00334519" w:rsidRPr="00580F80" w:rsidRDefault="003345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5B7D8" id="Rectangle 15" o:spid="_x0000_s1026" style="position:absolute;left:0;text-align:left;margin-left:40.5pt;margin-top:253.6pt;width:512.6pt;height:11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" filled="f" stroked="f">
                <v:textbox>
                  <w:txbxContent>
                    <w:p w14:paraId="1466F4BF" w14:textId="77777777" w:rsidR="00334519" w:rsidRPr="00580F80" w:rsidRDefault="00334519" w:rsidP="00144D5E">
                      <w:pPr>
                        <w:pStyle w:val="ListParagraph"/>
                        <w:spacing w:line="360" w:lineRule="auto"/>
                        <w:ind w:left="0"/>
                        <w:jc w:val="both"/>
                        <w:rPr>
                          <w:rFonts w:ascii="Times New Roman" w:hAnsi="Times New Roman"/>
                          <w:color w:val="000000" w:themeColor="text1"/>
                          <w:sz w:val="24"/>
                          <w:szCs w:val="24"/>
                        </w:rPr>
                      </w:pPr>
                      <w:r w:rsidRPr="00580F80">
                        <w:rPr>
                          <w:rFonts w:ascii="Times New Roman" w:hAnsi="Times New Roman"/>
                          <w:color w:val="000000" w:themeColor="text1"/>
                          <w:sz w:val="24"/>
                          <w:szCs w:val="24"/>
                          <w:lang w:val="en-US"/>
                        </w:rPr>
                        <w:t>Figure 2</w:t>
                      </w:r>
                      <w:r w:rsidRPr="00580F80">
                        <w:rPr>
                          <w:rFonts w:ascii="Times New Roman" w:hAnsi="Times New Roman"/>
                          <w:color w:val="000000" w:themeColor="text1"/>
                          <w:sz w:val="24"/>
                          <w:szCs w:val="24"/>
                        </w:rPr>
                        <w:t xml:space="preserve">.  (A) Means and standard errors for frontal alpha asymmetry scores collected during the two affective conditions. (B) Means and standard errors for the EEG ln alpha power (5-7Hz) recorded at frontal sensors F3 (left) and F4 (right) during the two affective conditions. (C) Scalp wide alpha power for each condition. Note: EEG power is inversely related to cortical activity - high power reflects lower activity. </w:t>
                      </w:r>
                      <w:r>
                        <w:rPr>
                          <w:rFonts w:ascii="Times New Roman" w:hAnsi="Times New Roman"/>
                          <w:color w:val="000000" w:themeColor="text1"/>
                          <w:sz w:val="24"/>
                          <w:szCs w:val="24"/>
                        </w:rPr>
                        <w:t>*</w:t>
                      </w:r>
                      <w:r w:rsidRPr="00144D5E">
                        <w:rPr>
                          <w:rFonts w:ascii="Times New Roman" w:hAnsi="Times New Roman"/>
                          <w:i/>
                          <w:color w:val="000000" w:themeColor="text1"/>
                          <w:sz w:val="24"/>
                          <w:szCs w:val="24"/>
                        </w:rPr>
                        <w:t>p</w:t>
                      </w:r>
                      <w:r>
                        <w:rPr>
                          <w:rFonts w:ascii="Times New Roman" w:hAnsi="Times New Roman"/>
                          <w:color w:val="000000" w:themeColor="text1"/>
                          <w:sz w:val="24"/>
                          <w:szCs w:val="24"/>
                        </w:rPr>
                        <w:t xml:space="preserve"> &lt;.05</w:t>
                      </w:r>
                    </w:p>
                    <w:p w14:paraId="4CC80CBE" w14:textId="77777777" w:rsidR="00334519" w:rsidRPr="00580F80" w:rsidRDefault="00334519"/>
                  </w:txbxContent>
                </v:textbox>
                <w10:wrap type="tight" anchorx="page"/>
              </v:rect>
            </w:pict>
          </mc:Fallback>
        </mc:AlternateContent>
      </w:r>
      <w:r w:rsidR="00311680" w:rsidRPr="00311680">
        <w:t xml:space="preserve"> </w:t>
      </w:r>
    </w:p>
    <w:p w14:paraId="2FE57B9C" w14:textId="77777777" w:rsidR="00A13AED" w:rsidRDefault="00A13AED" w:rsidP="003F5868">
      <w:pPr>
        <w:spacing w:line="360" w:lineRule="auto"/>
        <w:rPr>
          <w:rFonts w:ascii="Times New Roman" w:hAnsi="Times New Roman" w:cs="Times New Roman"/>
          <w:b/>
        </w:rPr>
      </w:pPr>
    </w:p>
    <w:p w14:paraId="11C3E1CC" w14:textId="77777777" w:rsidR="00A13AED" w:rsidRDefault="00A13AED" w:rsidP="003F5868">
      <w:pPr>
        <w:spacing w:line="360" w:lineRule="auto"/>
        <w:rPr>
          <w:rFonts w:ascii="Times New Roman" w:hAnsi="Times New Roman" w:cs="Times New Roman"/>
          <w:b/>
        </w:rPr>
      </w:pPr>
    </w:p>
    <w:p w14:paraId="22BA0596" w14:textId="77777777" w:rsidR="00A13AED" w:rsidRDefault="00A13AED" w:rsidP="003F5868">
      <w:pPr>
        <w:spacing w:line="360" w:lineRule="auto"/>
        <w:rPr>
          <w:rFonts w:ascii="Times New Roman" w:hAnsi="Times New Roman" w:cs="Times New Roman"/>
          <w:b/>
        </w:rPr>
      </w:pPr>
    </w:p>
    <w:p w14:paraId="557500FD" w14:textId="6C1EC14D" w:rsidR="00A13AED" w:rsidRDefault="00A13AED" w:rsidP="003F5868">
      <w:pPr>
        <w:spacing w:line="360" w:lineRule="auto"/>
        <w:rPr>
          <w:rFonts w:ascii="Times New Roman" w:hAnsi="Times New Roman" w:cs="Times New Roman"/>
          <w:b/>
        </w:rPr>
      </w:pPr>
    </w:p>
    <w:p w14:paraId="72EA8F7F" w14:textId="5252C6ED" w:rsidR="00537D24" w:rsidRDefault="00537D24" w:rsidP="003F5868">
      <w:pPr>
        <w:spacing w:line="360" w:lineRule="auto"/>
        <w:rPr>
          <w:rFonts w:ascii="Times New Roman" w:hAnsi="Times New Roman" w:cs="Times New Roman"/>
          <w:b/>
        </w:rPr>
      </w:pPr>
    </w:p>
    <w:p w14:paraId="4CA656CD" w14:textId="77777777" w:rsidR="00537D24" w:rsidRDefault="00537D24" w:rsidP="003F5868">
      <w:pPr>
        <w:spacing w:line="360" w:lineRule="auto"/>
        <w:rPr>
          <w:rFonts w:ascii="Times New Roman" w:hAnsi="Times New Roman" w:cs="Times New Roman"/>
          <w:b/>
        </w:rPr>
      </w:pPr>
    </w:p>
    <w:p w14:paraId="04B3DE47" w14:textId="77777777" w:rsidR="00A13AED" w:rsidRDefault="00A13AED" w:rsidP="003F5868">
      <w:pPr>
        <w:spacing w:line="360" w:lineRule="auto"/>
        <w:rPr>
          <w:rFonts w:ascii="Times New Roman" w:hAnsi="Times New Roman" w:cs="Times New Roman"/>
          <w:b/>
        </w:rPr>
      </w:pPr>
    </w:p>
    <w:p w14:paraId="036300A5" w14:textId="77777777" w:rsidR="00F0434E" w:rsidRDefault="001A423E" w:rsidP="003F5868">
      <w:pPr>
        <w:spacing w:line="360" w:lineRule="auto"/>
        <w:rPr>
          <w:rFonts w:ascii="Times New Roman" w:hAnsi="Times New Roman" w:cs="Times New Roman"/>
          <w:b/>
        </w:rPr>
      </w:pPr>
      <w:proofErr w:type="spellStart"/>
      <w:r>
        <w:rPr>
          <w:rFonts w:ascii="Times New Roman" w:hAnsi="Times New Roman" w:cs="Times New Roman"/>
          <w:b/>
        </w:rPr>
        <w:lastRenderedPageBreak/>
        <w:t>Be</w:t>
      </w:r>
      <w:r w:rsidR="00F279D3">
        <w:rPr>
          <w:rFonts w:ascii="Times New Roman" w:hAnsi="Times New Roman" w:cs="Times New Roman"/>
          <w:b/>
        </w:rPr>
        <w:t>havior</w:t>
      </w:r>
      <w:r>
        <w:rPr>
          <w:rFonts w:ascii="Times New Roman" w:hAnsi="Times New Roman" w:cs="Times New Roman"/>
          <w:b/>
        </w:rPr>
        <w:t>al</w:t>
      </w:r>
      <w:proofErr w:type="spellEnd"/>
      <w:r>
        <w:rPr>
          <w:rFonts w:ascii="Times New Roman" w:hAnsi="Times New Roman" w:cs="Times New Roman"/>
          <w:b/>
        </w:rPr>
        <w:t xml:space="preserve"> </w:t>
      </w:r>
      <w:r w:rsidR="0061232A">
        <w:rPr>
          <w:rFonts w:ascii="Times New Roman" w:hAnsi="Times New Roman" w:cs="Times New Roman"/>
          <w:b/>
        </w:rPr>
        <w:t xml:space="preserve">results </w:t>
      </w:r>
      <w:r w:rsidR="007A7503">
        <w:rPr>
          <w:rFonts w:ascii="Times New Roman" w:hAnsi="Times New Roman" w:cs="Times New Roman"/>
          <w:b/>
        </w:rPr>
        <w:t>(</w:t>
      </w:r>
      <w:r w:rsidR="0061232A">
        <w:rPr>
          <w:rFonts w:ascii="Times New Roman" w:hAnsi="Times New Roman" w:cs="Times New Roman"/>
          <w:b/>
        </w:rPr>
        <w:t>Session</w:t>
      </w:r>
      <w:r w:rsidR="007A7503">
        <w:rPr>
          <w:rFonts w:ascii="Times New Roman" w:hAnsi="Times New Roman" w:cs="Times New Roman"/>
          <w:b/>
        </w:rPr>
        <w:t xml:space="preserve"> 2)</w:t>
      </w:r>
    </w:p>
    <w:p w14:paraId="081C6BEC" w14:textId="77777777" w:rsidR="00A13AED" w:rsidRDefault="00A13AED" w:rsidP="003F5868">
      <w:pPr>
        <w:spacing w:line="360" w:lineRule="auto"/>
        <w:rPr>
          <w:rFonts w:ascii="Times New Roman" w:hAnsi="Times New Roman" w:cs="Times New Roman"/>
          <w:b/>
        </w:rPr>
      </w:pPr>
    </w:p>
    <w:p w14:paraId="4564F621" w14:textId="77777777" w:rsidR="00F90D66" w:rsidRDefault="00E979B2" w:rsidP="003F5868">
      <w:pPr>
        <w:spacing w:line="360" w:lineRule="auto"/>
        <w:ind w:firstLine="567"/>
        <w:jc w:val="both"/>
        <w:rPr>
          <w:rFonts w:ascii="Times New Roman" w:hAnsi="Times New Roman" w:cs="Times New Roman"/>
        </w:rPr>
      </w:pPr>
      <w:r>
        <w:rPr>
          <w:rFonts w:ascii="Times New Roman" w:hAnsi="Times New Roman" w:cs="Times New Roman"/>
        </w:rPr>
        <w:t>Table 2 provides an overview of infants’ responses to their peer emotions</w:t>
      </w:r>
      <w:r w:rsidR="006865AD">
        <w:rPr>
          <w:rFonts w:ascii="Times New Roman" w:hAnsi="Times New Roman" w:cs="Times New Roman"/>
        </w:rPr>
        <w:t xml:space="preserve"> (N</w:t>
      </w:r>
      <w:r w:rsidR="009400D8">
        <w:rPr>
          <w:rFonts w:ascii="Times New Roman" w:hAnsi="Times New Roman" w:cs="Times New Roman"/>
        </w:rPr>
        <w:t xml:space="preserve"> </w:t>
      </w:r>
      <w:r w:rsidR="006865AD">
        <w:rPr>
          <w:rFonts w:ascii="Times New Roman" w:hAnsi="Times New Roman" w:cs="Times New Roman"/>
        </w:rPr>
        <w:t>=</w:t>
      </w:r>
      <w:r w:rsidR="009400D8">
        <w:rPr>
          <w:rFonts w:ascii="Times New Roman" w:hAnsi="Times New Roman" w:cs="Times New Roman"/>
        </w:rPr>
        <w:t xml:space="preserve"> </w:t>
      </w:r>
      <w:r w:rsidR="006865AD">
        <w:rPr>
          <w:rFonts w:ascii="Times New Roman" w:hAnsi="Times New Roman" w:cs="Times New Roman"/>
        </w:rPr>
        <w:t>22)</w:t>
      </w:r>
      <w:r>
        <w:rPr>
          <w:rFonts w:ascii="Times New Roman" w:hAnsi="Times New Roman" w:cs="Times New Roman"/>
        </w:rPr>
        <w:t xml:space="preserve">. </w:t>
      </w:r>
      <w:r w:rsidR="00F90D66">
        <w:rPr>
          <w:rFonts w:ascii="Times New Roman" w:hAnsi="Times New Roman" w:cs="Times New Roman"/>
        </w:rPr>
        <w:t xml:space="preserve">Repeated measures ANOVAs were conducted in </w:t>
      </w:r>
      <w:r w:rsidR="0024528E">
        <w:rPr>
          <w:rFonts w:ascii="Times New Roman" w:hAnsi="Times New Roman" w:cs="Times New Roman"/>
        </w:rPr>
        <w:t xml:space="preserve">order to </w:t>
      </w:r>
      <w:r w:rsidR="00256175">
        <w:rPr>
          <w:rFonts w:ascii="Times New Roman" w:hAnsi="Times New Roman" w:cs="Times New Roman"/>
        </w:rPr>
        <w:t>analyz</w:t>
      </w:r>
      <w:r w:rsidR="0024528E">
        <w:rPr>
          <w:rFonts w:ascii="Times New Roman" w:hAnsi="Times New Roman" w:cs="Times New Roman"/>
        </w:rPr>
        <w:t>e the differences between the stimuli</w:t>
      </w:r>
      <w:r w:rsidR="00986732">
        <w:rPr>
          <w:rFonts w:ascii="Times New Roman" w:hAnsi="Times New Roman" w:cs="Times New Roman"/>
        </w:rPr>
        <w:t xml:space="preserve"> in terms of facial</w:t>
      </w:r>
      <w:r w:rsidR="00F90D66">
        <w:rPr>
          <w:rFonts w:ascii="Times New Roman" w:hAnsi="Times New Roman" w:cs="Times New Roman"/>
        </w:rPr>
        <w:t xml:space="preserve"> and vocal</w:t>
      </w:r>
      <w:r w:rsidR="00986732">
        <w:rPr>
          <w:rFonts w:ascii="Times New Roman" w:hAnsi="Times New Roman" w:cs="Times New Roman"/>
        </w:rPr>
        <w:t xml:space="preserve"> expressivity</w:t>
      </w:r>
      <w:r w:rsidR="00B9219F">
        <w:rPr>
          <w:rFonts w:ascii="Times New Roman" w:hAnsi="Times New Roman" w:cs="Times New Roman"/>
        </w:rPr>
        <w:t xml:space="preserve">. </w:t>
      </w:r>
      <w:r w:rsidR="00B9219F">
        <w:rPr>
          <w:rFonts w:ascii="Times New Roman" w:hAnsi="Times New Roman" w:cs="Times New Roman"/>
          <w:lang w:val="en-US"/>
        </w:rPr>
        <w:t>Greenhouse-</w:t>
      </w:r>
      <w:proofErr w:type="spellStart"/>
      <w:r w:rsidR="00B9219F">
        <w:rPr>
          <w:rFonts w:ascii="Times New Roman" w:hAnsi="Times New Roman" w:cs="Times New Roman"/>
          <w:lang w:val="en-US"/>
        </w:rPr>
        <w:t>Geisser</w:t>
      </w:r>
      <w:proofErr w:type="spellEnd"/>
      <w:r w:rsidR="00B9219F">
        <w:rPr>
          <w:rFonts w:ascii="Times New Roman" w:hAnsi="Times New Roman" w:cs="Times New Roman"/>
          <w:lang w:val="en-US"/>
        </w:rPr>
        <w:t xml:space="preserve"> corrections were applied whenever the assumptions of sphericity were violated.</w:t>
      </w:r>
      <w:r w:rsidR="00F90D66">
        <w:rPr>
          <w:rFonts w:ascii="Times New Roman" w:hAnsi="Times New Roman" w:cs="Times New Roman"/>
        </w:rPr>
        <w:t xml:space="preserve"> </w:t>
      </w:r>
      <w:r w:rsidR="00B9219F">
        <w:rPr>
          <w:rFonts w:ascii="Times New Roman" w:hAnsi="Times New Roman" w:cs="Times New Roman"/>
        </w:rPr>
        <w:t>F</w:t>
      </w:r>
      <w:r w:rsidR="00F90D66">
        <w:rPr>
          <w:rFonts w:ascii="Times New Roman" w:hAnsi="Times New Roman" w:cs="Times New Roman"/>
        </w:rPr>
        <w:t xml:space="preserve">or looking time, approach and withdraw </w:t>
      </w:r>
      <w:proofErr w:type="spellStart"/>
      <w:r w:rsidR="00F90D66">
        <w:rPr>
          <w:rFonts w:ascii="Times New Roman" w:hAnsi="Times New Roman" w:cs="Times New Roman"/>
        </w:rPr>
        <w:t>be</w:t>
      </w:r>
      <w:r w:rsidR="00F279D3">
        <w:rPr>
          <w:rFonts w:ascii="Times New Roman" w:hAnsi="Times New Roman" w:cs="Times New Roman"/>
        </w:rPr>
        <w:t>havior</w:t>
      </w:r>
      <w:r w:rsidR="00F90D66">
        <w:rPr>
          <w:rFonts w:ascii="Times New Roman" w:hAnsi="Times New Roman" w:cs="Times New Roman"/>
        </w:rPr>
        <w:t>s</w:t>
      </w:r>
      <w:proofErr w:type="spellEnd"/>
      <w:r w:rsidR="00B9219F">
        <w:rPr>
          <w:rFonts w:ascii="Times New Roman" w:hAnsi="Times New Roman" w:cs="Times New Roman"/>
        </w:rPr>
        <w:t>, repeated measures t-tests were performed</w:t>
      </w:r>
      <w:r w:rsidR="00F90D66">
        <w:rPr>
          <w:rFonts w:ascii="Times New Roman" w:hAnsi="Times New Roman" w:cs="Times New Roman"/>
        </w:rPr>
        <w:t xml:space="preserve">. All </w:t>
      </w:r>
      <w:r w:rsidR="00B9219F">
        <w:rPr>
          <w:rFonts w:ascii="Times New Roman" w:hAnsi="Times New Roman" w:cs="Times New Roman"/>
        </w:rPr>
        <w:t>tests</w:t>
      </w:r>
      <w:r w:rsidR="00F90D66">
        <w:rPr>
          <w:rFonts w:ascii="Times New Roman" w:hAnsi="Times New Roman" w:cs="Times New Roman"/>
        </w:rPr>
        <w:t xml:space="preserve"> were interpreted at a significance threshold of </w:t>
      </w:r>
      <w:r w:rsidR="00F90D66" w:rsidRPr="00D84ED8">
        <w:rPr>
          <w:rFonts w:ascii="Times New Roman" w:hAnsi="Times New Roman" w:cs="Times New Roman"/>
          <w:i/>
        </w:rPr>
        <w:t>p</w:t>
      </w:r>
      <w:r w:rsidR="00F90D66">
        <w:rPr>
          <w:rFonts w:ascii="Times New Roman" w:hAnsi="Times New Roman" w:cs="Times New Roman"/>
        </w:rPr>
        <w:t xml:space="preserve"> = .05. </w:t>
      </w:r>
    </w:p>
    <w:p w14:paraId="4D432F12" w14:textId="77777777" w:rsidR="00F90D66" w:rsidRDefault="00F90D66" w:rsidP="003F5868">
      <w:pPr>
        <w:spacing w:line="360" w:lineRule="auto"/>
        <w:ind w:firstLine="567"/>
        <w:jc w:val="both"/>
        <w:rPr>
          <w:rFonts w:ascii="Times New Roman" w:hAnsi="Times New Roman" w:cs="Times New Roman"/>
        </w:rPr>
      </w:pPr>
      <w:r>
        <w:rPr>
          <w:rFonts w:ascii="Times New Roman" w:hAnsi="Times New Roman" w:cs="Times New Roman"/>
        </w:rPr>
        <w:t>The</w:t>
      </w:r>
      <w:r w:rsidR="006D42BB">
        <w:rPr>
          <w:rFonts w:ascii="Times New Roman" w:hAnsi="Times New Roman" w:cs="Times New Roman"/>
        </w:rPr>
        <w:t xml:space="preserve"> 2 (</w:t>
      </w:r>
      <w:r w:rsidR="00E120CE">
        <w:rPr>
          <w:rFonts w:ascii="Times New Roman" w:hAnsi="Times New Roman" w:cs="Times New Roman"/>
        </w:rPr>
        <w:t>Condition</w:t>
      </w:r>
      <w:r w:rsidR="006D42BB">
        <w:rPr>
          <w:rFonts w:ascii="Times New Roman" w:hAnsi="Times New Roman" w:cs="Times New Roman"/>
        </w:rPr>
        <w:t>: Cry, Laughter) x 2 (</w:t>
      </w:r>
      <w:r w:rsidR="0024528E">
        <w:rPr>
          <w:rFonts w:ascii="Times New Roman" w:hAnsi="Times New Roman" w:cs="Times New Roman"/>
        </w:rPr>
        <w:t>Emotion</w:t>
      </w:r>
      <w:r w:rsidR="006D42BB">
        <w:rPr>
          <w:rFonts w:ascii="Times New Roman" w:hAnsi="Times New Roman" w:cs="Times New Roman"/>
        </w:rPr>
        <w:t xml:space="preserve">: Positive, Negative) repeated measures ANOVA </w:t>
      </w:r>
      <w:r>
        <w:rPr>
          <w:rFonts w:ascii="Times New Roman" w:hAnsi="Times New Roman" w:cs="Times New Roman"/>
        </w:rPr>
        <w:t xml:space="preserve">for facial expressivity revealed </w:t>
      </w:r>
      <w:r w:rsidR="0024528E">
        <w:rPr>
          <w:rFonts w:ascii="Times New Roman" w:hAnsi="Times New Roman" w:cs="Times New Roman"/>
        </w:rPr>
        <w:t xml:space="preserve">a significant interaction between stimulus and emotion, </w:t>
      </w:r>
      <w:proofErr w:type="gramStart"/>
      <w:r w:rsidR="0024528E" w:rsidRPr="00BD354F">
        <w:rPr>
          <w:rFonts w:ascii="Times New Roman" w:hAnsi="Times New Roman" w:cs="Times New Roman"/>
          <w:i/>
          <w:lang w:val="en-US"/>
        </w:rPr>
        <w:t>F(</w:t>
      </w:r>
      <w:proofErr w:type="gramEnd"/>
      <w:r w:rsidR="0024528E" w:rsidRPr="00BD354F">
        <w:rPr>
          <w:rFonts w:ascii="Times New Roman" w:hAnsi="Times New Roman" w:cs="Times New Roman"/>
          <w:i/>
          <w:lang w:val="en-US"/>
        </w:rPr>
        <w:t>1,</w:t>
      </w:r>
      <w:r w:rsidR="0024528E">
        <w:rPr>
          <w:rFonts w:ascii="Times New Roman" w:hAnsi="Times New Roman" w:cs="Times New Roman"/>
          <w:i/>
          <w:lang w:val="en-US"/>
        </w:rPr>
        <w:t>2</w:t>
      </w:r>
      <w:r w:rsidR="0024528E" w:rsidRPr="00BD354F">
        <w:rPr>
          <w:rFonts w:ascii="Times New Roman" w:hAnsi="Times New Roman" w:cs="Times New Roman"/>
          <w:i/>
          <w:lang w:val="en-US"/>
        </w:rPr>
        <w:t>1)</w:t>
      </w:r>
      <w:r w:rsidR="0024528E" w:rsidRPr="00BD354F">
        <w:rPr>
          <w:rFonts w:ascii="Times New Roman" w:hAnsi="Times New Roman" w:cs="Times New Roman"/>
          <w:lang w:val="en-US"/>
        </w:rPr>
        <w:t xml:space="preserve"> = </w:t>
      </w:r>
      <w:r w:rsidR="0024528E">
        <w:rPr>
          <w:rFonts w:ascii="Times New Roman" w:hAnsi="Times New Roman" w:cs="Times New Roman"/>
          <w:lang w:val="en-US"/>
        </w:rPr>
        <w:t>16.391</w:t>
      </w:r>
      <w:r w:rsidR="0024528E" w:rsidRPr="00BD354F">
        <w:rPr>
          <w:rFonts w:ascii="Times New Roman" w:hAnsi="Times New Roman" w:cs="Times New Roman"/>
          <w:lang w:val="en-US"/>
        </w:rPr>
        <w:t xml:space="preserve">; </w:t>
      </w:r>
      <w:r w:rsidR="0024528E" w:rsidRPr="00BD354F">
        <w:rPr>
          <w:rFonts w:ascii="Times New Roman" w:hAnsi="Times New Roman" w:cs="Times New Roman"/>
          <w:i/>
          <w:lang w:val="en-US"/>
        </w:rPr>
        <w:t>p</w:t>
      </w:r>
      <w:r w:rsidR="0024528E" w:rsidRPr="00BD354F">
        <w:rPr>
          <w:rFonts w:ascii="Times New Roman" w:hAnsi="Times New Roman" w:cs="Times New Roman"/>
          <w:lang w:val="en-US"/>
        </w:rPr>
        <w:t xml:space="preserve"> = .</w:t>
      </w:r>
      <w:r w:rsidR="0024528E">
        <w:rPr>
          <w:rFonts w:ascii="Times New Roman" w:hAnsi="Times New Roman" w:cs="Times New Roman"/>
          <w:lang w:val="en-US"/>
        </w:rPr>
        <w:t>001,</w:t>
      </w:r>
      <w:r w:rsidR="0024528E" w:rsidRPr="00BD354F">
        <w:rPr>
          <w:rFonts w:ascii="Times New Roman" w:hAnsi="Times New Roman" w:cs="Times New Roman"/>
          <w:lang w:val="en-US"/>
        </w:rPr>
        <w:t xml:space="preserve"> </w:t>
      </w:r>
      <w:r w:rsidR="0024528E" w:rsidRPr="00BD354F">
        <w:rPr>
          <w:rFonts w:ascii="Times New Roman" w:hAnsi="Times New Roman" w:cs="Times New Roman"/>
          <w:i/>
          <w:lang w:val="en-US"/>
        </w:rPr>
        <w:t>η</w:t>
      </w:r>
      <w:r w:rsidR="0024528E" w:rsidRPr="00BD354F">
        <w:rPr>
          <w:rFonts w:ascii="Times New Roman" w:hAnsi="Times New Roman" w:cs="Times New Roman"/>
          <w:i/>
          <w:vertAlign w:val="superscript"/>
          <w:lang w:val="en-US"/>
        </w:rPr>
        <w:t>2</w:t>
      </w:r>
      <w:r w:rsidR="0024528E" w:rsidRPr="00BD354F">
        <w:rPr>
          <w:rFonts w:ascii="Times New Roman" w:hAnsi="Times New Roman" w:cs="Times New Roman"/>
          <w:lang w:val="en-US"/>
        </w:rPr>
        <w:t xml:space="preserve"> = .</w:t>
      </w:r>
      <w:r w:rsidR="0024528E">
        <w:rPr>
          <w:rFonts w:ascii="Times New Roman" w:hAnsi="Times New Roman" w:cs="Times New Roman"/>
          <w:lang w:val="en-US"/>
        </w:rPr>
        <w:t>438. Post-hoc pairwise comparisons indicate</w:t>
      </w:r>
      <w:r>
        <w:rPr>
          <w:rFonts w:ascii="Times New Roman" w:hAnsi="Times New Roman" w:cs="Times New Roman"/>
          <w:lang w:val="en-US"/>
        </w:rPr>
        <w:t>d</w:t>
      </w:r>
      <w:r w:rsidR="0024528E">
        <w:rPr>
          <w:rFonts w:ascii="Times New Roman" w:hAnsi="Times New Roman" w:cs="Times New Roman"/>
          <w:lang w:val="en-US"/>
        </w:rPr>
        <w:t xml:space="preserve"> that </w:t>
      </w:r>
      <w:r w:rsidR="0024528E">
        <w:rPr>
          <w:rFonts w:ascii="Times New Roman" w:hAnsi="Times New Roman" w:cs="Times New Roman"/>
        </w:rPr>
        <w:t xml:space="preserve">infants responded </w:t>
      </w:r>
      <w:r w:rsidR="005F0E9C">
        <w:rPr>
          <w:rFonts w:ascii="Times New Roman" w:hAnsi="Times New Roman" w:cs="Times New Roman"/>
        </w:rPr>
        <w:t>with</w:t>
      </w:r>
      <w:r w:rsidR="00AD4377">
        <w:rPr>
          <w:rFonts w:ascii="Times New Roman" w:hAnsi="Times New Roman" w:cs="Times New Roman"/>
        </w:rPr>
        <w:t xml:space="preserve"> more</w:t>
      </w:r>
      <w:r w:rsidR="00986732">
        <w:rPr>
          <w:rFonts w:ascii="Times New Roman" w:hAnsi="Times New Roman" w:cs="Times New Roman"/>
        </w:rPr>
        <w:t xml:space="preserve"> </w:t>
      </w:r>
      <w:r w:rsidR="0024528E">
        <w:rPr>
          <w:rFonts w:ascii="Times New Roman" w:hAnsi="Times New Roman" w:cs="Times New Roman"/>
        </w:rPr>
        <w:t xml:space="preserve">negative </w:t>
      </w:r>
      <w:r w:rsidR="00986732">
        <w:rPr>
          <w:rFonts w:ascii="Times New Roman" w:hAnsi="Times New Roman" w:cs="Times New Roman"/>
        </w:rPr>
        <w:t xml:space="preserve">facial expressions </w:t>
      </w:r>
      <w:r w:rsidR="0024528E">
        <w:rPr>
          <w:rFonts w:ascii="Times New Roman" w:hAnsi="Times New Roman" w:cs="Times New Roman"/>
        </w:rPr>
        <w:t xml:space="preserve">to the crying peer than to the laughing one, </w:t>
      </w:r>
      <w:r w:rsidR="00986732">
        <w:rPr>
          <w:rFonts w:ascii="Times New Roman" w:hAnsi="Times New Roman" w:cs="Times New Roman"/>
        </w:rPr>
        <w:t xml:space="preserve">and </w:t>
      </w:r>
      <w:r w:rsidR="005F0E9C">
        <w:rPr>
          <w:rFonts w:ascii="Times New Roman" w:hAnsi="Times New Roman" w:cs="Times New Roman"/>
        </w:rPr>
        <w:t>with</w:t>
      </w:r>
      <w:r w:rsidR="00986732">
        <w:rPr>
          <w:rFonts w:ascii="Times New Roman" w:hAnsi="Times New Roman" w:cs="Times New Roman"/>
        </w:rPr>
        <w:t xml:space="preserve"> </w:t>
      </w:r>
      <w:r w:rsidR="00AD4377">
        <w:rPr>
          <w:rFonts w:ascii="Times New Roman" w:hAnsi="Times New Roman" w:cs="Times New Roman"/>
        </w:rPr>
        <w:t xml:space="preserve">more </w:t>
      </w:r>
      <w:r w:rsidR="00986732">
        <w:rPr>
          <w:rFonts w:ascii="Times New Roman" w:hAnsi="Times New Roman" w:cs="Times New Roman"/>
        </w:rPr>
        <w:t>positive facial expressions to the laughing peer than the crying one</w:t>
      </w:r>
      <w:r w:rsidR="007A1487">
        <w:rPr>
          <w:rFonts w:ascii="Times New Roman" w:hAnsi="Times New Roman" w:cs="Times New Roman"/>
        </w:rPr>
        <w:t xml:space="preserve"> (Table 2)</w:t>
      </w:r>
      <w:r w:rsidR="00986732">
        <w:rPr>
          <w:rFonts w:ascii="Times New Roman" w:hAnsi="Times New Roman" w:cs="Times New Roman"/>
        </w:rPr>
        <w:t xml:space="preserve">. Also, infants displayed </w:t>
      </w:r>
      <w:r w:rsidR="00AD4377">
        <w:rPr>
          <w:rFonts w:ascii="Times New Roman" w:hAnsi="Times New Roman" w:cs="Times New Roman"/>
        </w:rPr>
        <w:t>more</w:t>
      </w:r>
      <w:r w:rsidR="00986732">
        <w:rPr>
          <w:rFonts w:ascii="Times New Roman" w:hAnsi="Times New Roman" w:cs="Times New Roman"/>
        </w:rPr>
        <w:t xml:space="preserve"> positive than negative facial expressions while observing the laughing peer (</w:t>
      </w:r>
      <w:r w:rsidR="00986732" w:rsidRPr="00D84ED8">
        <w:rPr>
          <w:rFonts w:ascii="Times New Roman" w:hAnsi="Times New Roman" w:cs="Times New Roman"/>
          <w:i/>
        </w:rPr>
        <w:t xml:space="preserve">p </w:t>
      </w:r>
      <w:r w:rsidR="00986732">
        <w:rPr>
          <w:rFonts w:ascii="Times New Roman" w:hAnsi="Times New Roman" w:cs="Times New Roman"/>
        </w:rPr>
        <w:t>= .008). No other significant differences were observed (</w:t>
      </w:r>
      <w:r w:rsidR="00986732" w:rsidRPr="00E86202">
        <w:rPr>
          <w:rFonts w:ascii="Times New Roman" w:hAnsi="Times New Roman" w:cs="Times New Roman"/>
          <w:i/>
        </w:rPr>
        <w:t xml:space="preserve">p </w:t>
      </w:r>
      <w:r w:rsidR="00986732">
        <w:rPr>
          <w:rFonts w:ascii="Times New Roman" w:hAnsi="Times New Roman" w:cs="Times New Roman"/>
        </w:rPr>
        <w:t>&gt; .304)</w:t>
      </w:r>
      <w:r w:rsidR="0024528E">
        <w:rPr>
          <w:rFonts w:ascii="Times New Roman" w:hAnsi="Times New Roman" w:cs="Times New Roman"/>
        </w:rPr>
        <w:t xml:space="preserve">. </w:t>
      </w:r>
      <w:r w:rsidR="007A1487">
        <w:rPr>
          <w:rFonts w:ascii="Times New Roman" w:hAnsi="Times New Roman" w:cs="Times New Roman"/>
        </w:rPr>
        <w:t>The</w:t>
      </w:r>
      <w:r w:rsidR="00986732">
        <w:rPr>
          <w:rFonts w:ascii="Times New Roman" w:hAnsi="Times New Roman" w:cs="Times New Roman"/>
        </w:rPr>
        <w:t xml:space="preserve"> 2 (</w:t>
      </w:r>
      <w:r w:rsidR="00E120CE">
        <w:rPr>
          <w:rFonts w:ascii="Times New Roman" w:hAnsi="Times New Roman" w:cs="Times New Roman"/>
        </w:rPr>
        <w:t>Condition</w:t>
      </w:r>
      <w:r w:rsidR="00986732">
        <w:rPr>
          <w:rFonts w:ascii="Times New Roman" w:hAnsi="Times New Roman" w:cs="Times New Roman"/>
        </w:rPr>
        <w:t>: Cry, Laughter) x 3 (Emotion: Positive, Negative, Neutral) repeated measures ANOVA for vocal expressivity</w:t>
      </w:r>
      <w:r w:rsidR="005F0E9C">
        <w:rPr>
          <w:rFonts w:ascii="Times New Roman" w:hAnsi="Times New Roman" w:cs="Times New Roman"/>
        </w:rPr>
        <w:t xml:space="preserve"> revealed a significant main effect of </w:t>
      </w:r>
      <w:r w:rsidR="00E120CE">
        <w:rPr>
          <w:rFonts w:ascii="Times New Roman" w:hAnsi="Times New Roman" w:cs="Times New Roman"/>
        </w:rPr>
        <w:t>condition</w:t>
      </w:r>
      <w:r w:rsidR="005F0E9C">
        <w:rPr>
          <w:rFonts w:ascii="Times New Roman" w:hAnsi="Times New Roman" w:cs="Times New Roman"/>
        </w:rPr>
        <w:t xml:space="preserve">, </w:t>
      </w:r>
      <w:proofErr w:type="gramStart"/>
      <w:r w:rsidR="005F0E9C" w:rsidRPr="00BD354F">
        <w:rPr>
          <w:rFonts w:ascii="Times New Roman" w:hAnsi="Times New Roman" w:cs="Times New Roman"/>
          <w:i/>
          <w:lang w:val="en-US"/>
        </w:rPr>
        <w:t>F(</w:t>
      </w:r>
      <w:proofErr w:type="gramEnd"/>
      <w:r w:rsidR="005F0E9C" w:rsidRPr="00BD354F">
        <w:rPr>
          <w:rFonts w:ascii="Times New Roman" w:hAnsi="Times New Roman" w:cs="Times New Roman"/>
          <w:i/>
          <w:lang w:val="en-US"/>
        </w:rPr>
        <w:t>1,</w:t>
      </w:r>
      <w:r w:rsidR="005F0E9C">
        <w:rPr>
          <w:rFonts w:ascii="Times New Roman" w:hAnsi="Times New Roman" w:cs="Times New Roman"/>
          <w:i/>
          <w:lang w:val="en-US"/>
        </w:rPr>
        <w:t>2</w:t>
      </w:r>
      <w:r w:rsidR="005F0E9C" w:rsidRPr="00BD354F">
        <w:rPr>
          <w:rFonts w:ascii="Times New Roman" w:hAnsi="Times New Roman" w:cs="Times New Roman"/>
          <w:i/>
          <w:lang w:val="en-US"/>
        </w:rPr>
        <w:t>1)</w:t>
      </w:r>
      <w:r w:rsidR="005F0E9C" w:rsidRPr="00BD354F">
        <w:rPr>
          <w:rFonts w:ascii="Times New Roman" w:hAnsi="Times New Roman" w:cs="Times New Roman"/>
          <w:lang w:val="en-US"/>
        </w:rPr>
        <w:t xml:space="preserve"> = </w:t>
      </w:r>
      <w:r w:rsidR="005F0E9C">
        <w:rPr>
          <w:rFonts w:ascii="Times New Roman" w:hAnsi="Times New Roman" w:cs="Times New Roman"/>
          <w:lang w:val="en-US"/>
        </w:rPr>
        <w:t>7.727</w:t>
      </w:r>
      <w:r w:rsidR="005F0E9C" w:rsidRPr="00BD354F">
        <w:rPr>
          <w:rFonts w:ascii="Times New Roman" w:hAnsi="Times New Roman" w:cs="Times New Roman"/>
          <w:lang w:val="en-US"/>
        </w:rPr>
        <w:t xml:space="preserve">; </w:t>
      </w:r>
      <w:r w:rsidR="005F0E9C" w:rsidRPr="00BD354F">
        <w:rPr>
          <w:rFonts w:ascii="Times New Roman" w:hAnsi="Times New Roman" w:cs="Times New Roman"/>
          <w:i/>
          <w:lang w:val="en-US"/>
        </w:rPr>
        <w:t>p</w:t>
      </w:r>
      <w:r w:rsidR="005F0E9C" w:rsidRPr="00BD354F">
        <w:rPr>
          <w:rFonts w:ascii="Times New Roman" w:hAnsi="Times New Roman" w:cs="Times New Roman"/>
          <w:lang w:val="en-US"/>
        </w:rPr>
        <w:t xml:space="preserve"> = .</w:t>
      </w:r>
      <w:r w:rsidR="005F0E9C">
        <w:rPr>
          <w:rFonts w:ascii="Times New Roman" w:hAnsi="Times New Roman" w:cs="Times New Roman"/>
          <w:lang w:val="en-US"/>
        </w:rPr>
        <w:t>011,</w:t>
      </w:r>
      <w:r w:rsidR="005F0E9C" w:rsidRPr="00BD354F">
        <w:rPr>
          <w:rFonts w:ascii="Times New Roman" w:hAnsi="Times New Roman" w:cs="Times New Roman"/>
          <w:lang w:val="en-US"/>
        </w:rPr>
        <w:t xml:space="preserve"> </w:t>
      </w:r>
      <w:r w:rsidR="005F0E9C" w:rsidRPr="00BD354F">
        <w:rPr>
          <w:rFonts w:ascii="Times New Roman" w:hAnsi="Times New Roman" w:cs="Times New Roman"/>
          <w:i/>
          <w:lang w:val="en-US"/>
        </w:rPr>
        <w:t>η</w:t>
      </w:r>
      <w:r w:rsidR="005F0E9C" w:rsidRPr="00BD354F">
        <w:rPr>
          <w:rFonts w:ascii="Times New Roman" w:hAnsi="Times New Roman" w:cs="Times New Roman"/>
          <w:i/>
          <w:vertAlign w:val="superscript"/>
          <w:lang w:val="en-US"/>
        </w:rPr>
        <w:t>2</w:t>
      </w:r>
      <w:r w:rsidR="005F0E9C" w:rsidRPr="00BD354F">
        <w:rPr>
          <w:rFonts w:ascii="Times New Roman" w:hAnsi="Times New Roman" w:cs="Times New Roman"/>
          <w:lang w:val="en-US"/>
        </w:rPr>
        <w:t xml:space="preserve"> = .</w:t>
      </w:r>
      <w:r w:rsidR="005F0E9C">
        <w:rPr>
          <w:rFonts w:ascii="Times New Roman" w:hAnsi="Times New Roman" w:cs="Times New Roman"/>
          <w:lang w:val="en-US"/>
        </w:rPr>
        <w:t>269</w:t>
      </w:r>
      <w:r w:rsidR="005F0E9C">
        <w:rPr>
          <w:rFonts w:ascii="Times New Roman" w:hAnsi="Times New Roman" w:cs="Times New Roman"/>
        </w:rPr>
        <w:t>, which was qualified by a significant interaction</w:t>
      </w:r>
      <w:r w:rsidR="00E120CE">
        <w:rPr>
          <w:rFonts w:ascii="Times New Roman" w:hAnsi="Times New Roman" w:cs="Times New Roman"/>
        </w:rPr>
        <w:t xml:space="preserve"> with</w:t>
      </w:r>
      <w:r w:rsidR="005F0E9C">
        <w:rPr>
          <w:rFonts w:ascii="Times New Roman" w:hAnsi="Times New Roman" w:cs="Times New Roman"/>
        </w:rPr>
        <w:t xml:space="preserve"> emotion,</w:t>
      </w:r>
      <w:r w:rsidR="005F0E9C" w:rsidRPr="005F0E9C">
        <w:rPr>
          <w:rFonts w:ascii="Times New Roman" w:hAnsi="Times New Roman" w:cs="Times New Roman"/>
          <w:i/>
          <w:lang w:val="en-US"/>
        </w:rPr>
        <w:t xml:space="preserve"> </w:t>
      </w:r>
      <w:r w:rsidR="005F0E9C" w:rsidRPr="00BD354F">
        <w:rPr>
          <w:rFonts w:ascii="Times New Roman" w:hAnsi="Times New Roman" w:cs="Times New Roman"/>
          <w:i/>
          <w:lang w:val="en-US"/>
        </w:rPr>
        <w:t>F(1</w:t>
      </w:r>
      <w:r w:rsidR="007A1487">
        <w:rPr>
          <w:rFonts w:ascii="Times New Roman" w:hAnsi="Times New Roman" w:cs="Times New Roman"/>
          <w:i/>
          <w:lang w:val="en-US"/>
        </w:rPr>
        <w:t>.31</w:t>
      </w:r>
      <w:r w:rsidR="005F0E9C" w:rsidRPr="00BD354F">
        <w:rPr>
          <w:rFonts w:ascii="Times New Roman" w:hAnsi="Times New Roman" w:cs="Times New Roman"/>
          <w:i/>
          <w:lang w:val="en-US"/>
        </w:rPr>
        <w:t>,</w:t>
      </w:r>
      <w:r w:rsidR="005F0E9C">
        <w:rPr>
          <w:rFonts w:ascii="Times New Roman" w:hAnsi="Times New Roman" w:cs="Times New Roman"/>
          <w:i/>
          <w:lang w:val="en-US"/>
        </w:rPr>
        <w:t>2</w:t>
      </w:r>
      <w:r w:rsidR="005F0E9C" w:rsidRPr="00BD354F">
        <w:rPr>
          <w:rFonts w:ascii="Times New Roman" w:hAnsi="Times New Roman" w:cs="Times New Roman"/>
          <w:i/>
          <w:lang w:val="en-US"/>
        </w:rPr>
        <w:t>1)</w:t>
      </w:r>
      <w:r w:rsidR="005F0E9C" w:rsidRPr="00BD354F">
        <w:rPr>
          <w:rFonts w:ascii="Times New Roman" w:hAnsi="Times New Roman" w:cs="Times New Roman"/>
          <w:lang w:val="en-US"/>
        </w:rPr>
        <w:t xml:space="preserve"> = </w:t>
      </w:r>
      <w:r w:rsidR="005F0E9C">
        <w:rPr>
          <w:rFonts w:ascii="Times New Roman" w:hAnsi="Times New Roman" w:cs="Times New Roman"/>
          <w:lang w:val="en-US"/>
        </w:rPr>
        <w:t>4.724</w:t>
      </w:r>
      <w:r w:rsidR="005F0E9C" w:rsidRPr="00BD354F">
        <w:rPr>
          <w:rFonts w:ascii="Times New Roman" w:hAnsi="Times New Roman" w:cs="Times New Roman"/>
          <w:lang w:val="en-US"/>
        </w:rPr>
        <w:t xml:space="preserve">; </w:t>
      </w:r>
      <w:r w:rsidR="005F0E9C" w:rsidRPr="00BD354F">
        <w:rPr>
          <w:rFonts w:ascii="Times New Roman" w:hAnsi="Times New Roman" w:cs="Times New Roman"/>
          <w:i/>
          <w:lang w:val="en-US"/>
        </w:rPr>
        <w:t>p</w:t>
      </w:r>
      <w:r w:rsidR="005F0E9C" w:rsidRPr="00BD354F">
        <w:rPr>
          <w:rFonts w:ascii="Times New Roman" w:hAnsi="Times New Roman" w:cs="Times New Roman"/>
          <w:lang w:val="en-US"/>
        </w:rPr>
        <w:t xml:space="preserve"> = .</w:t>
      </w:r>
      <w:r w:rsidR="005F0E9C">
        <w:rPr>
          <w:rFonts w:ascii="Times New Roman" w:hAnsi="Times New Roman" w:cs="Times New Roman"/>
          <w:lang w:val="en-US"/>
        </w:rPr>
        <w:t>0</w:t>
      </w:r>
      <w:r w:rsidR="00B15A2D">
        <w:rPr>
          <w:rFonts w:ascii="Times New Roman" w:hAnsi="Times New Roman" w:cs="Times New Roman"/>
          <w:lang w:val="en-US"/>
        </w:rPr>
        <w:t>30</w:t>
      </w:r>
      <w:r w:rsidR="005F0E9C">
        <w:rPr>
          <w:rFonts w:ascii="Times New Roman" w:hAnsi="Times New Roman" w:cs="Times New Roman"/>
          <w:lang w:val="en-US"/>
        </w:rPr>
        <w:t>,</w:t>
      </w:r>
      <w:r w:rsidR="005F0E9C" w:rsidRPr="00BD354F">
        <w:rPr>
          <w:rFonts w:ascii="Times New Roman" w:hAnsi="Times New Roman" w:cs="Times New Roman"/>
          <w:lang w:val="en-US"/>
        </w:rPr>
        <w:t xml:space="preserve"> </w:t>
      </w:r>
      <w:r w:rsidR="005F0E9C" w:rsidRPr="00BD354F">
        <w:rPr>
          <w:rFonts w:ascii="Times New Roman" w:hAnsi="Times New Roman" w:cs="Times New Roman"/>
          <w:i/>
          <w:lang w:val="en-US"/>
        </w:rPr>
        <w:t>η</w:t>
      </w:r>
      <w:r w:rsidR="005F0E9C" w:rsidRPr="00BD354F">
        <w:rPr>
          <w:rFonts w:ascii="Times New Roman" w:hAnsi="Times New Roman" w:cs="Times New Roman"/>
          <w:i/>
          <w:vertAlign w:val="superscript"/>
          <w:lang w:val="en-US"/>
        </w:rPr>
        <w:t>2</w:t>
      </w:r>
      <w:r w:rsidR="005F0E9C" w:rsidRPr="00BD354F">
        <w:rPr>
          <w:rFonts w:ascii="Times New Roman" w:hAnsi="Times New Roman" w:cs="Times New Roman"/>
          <w:lang w:val="en-US"/>
        </w:rPr>
        <w:t xml:space="preserve"> = .</w:t>
      </w:r>
      <w:r w:rsidR="00B15A2D">
        <w:rPr>
          <w:rFonts w:ascii="Times New Roman" w:hAnsi="Times New Roman" w:cs="Times New Roman"/>
          <w:lang w:val="en-US"/>
        </w:rPr>
        <w:t>184</w:t>
      </w:r>
      <w:r w:rsidR="005F0E9C">
        <w:rPr>
          <w:rFonts w:ascii="Times New Roman" w:hAnsi="Times New Roman" w:cs="Times New Roman"/>
          <w:lang w:val="en-US"/>
        </w:rPr>
        <w:t>.</w:t>
      </w:r>
      <w:r w:rsidR="005F0E9C">
        <w:rPr>
          <w:rFonts w:ascii="Times New Roman" w:hAnsi="Times New Roman" w:cs="Times New Roman"/>
        </w:rPr>
        <w:t xml:space="preserve"> Post-hoc pairwise comparisons show</w:t>
      </w:r>
      <w:r w:rsidR="007A1487">
        <w:rPr>
          <w:rFonts w:ascii="Times New Roman" w:hAnsi="Times New Roman" w:cs="Times New Roman"/>
        </w:rPr>
        <w:t>ed</w:t>
      </w:r>
      <w:r w:rsidR="005F0E9C">
        <w:rPr>
          <w:rFonts w:ascii="Times New Roman" w:hAnsi="Times New Roman" w:cs="Times New Roman"/>
        </w:rPr>
        <w:t xml:space="preserve"> that infants manifested </w:t>
      </w:r>
      <w:r w:rsidR="00AD4377">
        <w:rPr>
          <w:rFonts w:ascii="Times New Roman" w:hAnsi="Times New Roman" w:cs="Times New Roman"/>
        </w:rPr>
        <w:t>more</w:t>
      </w:r>
      <w:r w:rsidR="005F0E9C">
        <w:rPr>
          <w:rFonts w:ascii="Times New Roman" w:hAnsi="Times New Roman" w:cs="Times New Roman"/>
        </w:rPr>
        <w:t xml:space="preserve"> emotionally </w:t>
      </w:r>
      <w:r w:rsidR="00B15A2D">
        <w:rPr>
          <w:rFonts w:ascii="Times New Roman" w:hAnsi="Times New Roman" w:cs="Times New Roman"/>
        </w:rPr>
        <w:t>negative</w:t>
      </w:r>
      <w:r w:rsidR="005F0E9C">
        <w:rPr>
          <w:rFonts w:ascii="Times New Roman" w:hAnsi="Times New Roman" w:cs="Times New Roman"/>
        </w:rPr>
        <w:t xml:space="preserve"> vocalizations </w:t>
      </w:r>
      <w:r w:rsidR="00B15A2D">
        <w:rPr>
          <w:rFonts w:ascii="Times New Roman" w:hAnsi="Times New Roman" w:cs="Times New Roman"/>
        </w:rPr>
        <w:t xml:space="preserve">while observing the crying peer than the laughing one. Observing the crying peer also elicited </w:t>
      </w:r>
      <w:r w:rsidR="00AD4377">
        <w:rPr>
          <w:rFonts w:ascii="Times New Roman" w:hAnsi="Times New Roman" w:cs="Times New Roman"/>
        </w:rPr>
        <w:t xml:space="preserve">more </w:t>
      </w:r>
      <w:r w:rsidR="00B15A2D">
        <w:rPr>
          <w:rFonts w:ascii="Times New Roman" w:hAnsi="Times New Roman" w:cs="Times New Roman"/>
        </w:rPr>
        <w:t>negative (</w:t>
      </w:r>
      <w:r w:rsidR="00B15A2D">
        <w:rPr>
          <w:rFonts w:ascii="Times New Roman" w:hAnsi="Times New Roman" w:cs="Times New Roman"/>
          <w:i/>
        </w:rPr>
        <w:t>p</w:t>
      </w:r>
      <w:r w:rsidR="00B15A2D">
        <w:rPr>
          <w:rFonts w:ascii="Times New Roman" w:hAnsi="Times New Roman" w:cs="Times New Roman"/>
        </w:rPr>
        <w:t xml:space="preserve"> = .029) and neutral (</w:t>
      </w:r>
      <w:r w:rsidR="00B15A2D">
        <w:rPr>
          <w:rFonts w:ascii="Times New Roman" w:hAnsi="Times New Roman" w:cs="Times New Roman"/>
          <w:i/>
        </w:rPr>
        <w:t>p</w:t>
      </w:r>
      <w:r w:rsidR="00B15A2D">
        <w:rPr>
          <w:rFonts w:ascii="Times New Roman" w:hAnsi="Times New Roman" w:cs="Times New Roman"/>
        </w:rPr>
        <w:t xml:space="preserve"> = .015) vocalizations than the positive ones.</w:t>
      </w:r>
      <w:r w:rsidR="005F0E9C">
        <w:rPr>
          <w:rFonts w:ascii="Times New Roman" w:hAnsi="Times New Roman" w:cs="Times New Roman"/>
        </w:rPr>
        <w:t xml:space="preserve"> </w:t>
      </w:r>
      <w:r w:rsidR="00B15A2D">
        <w:rPr>
          <w:rFonts w:ascii="Times New Roman" w:hAnsi="Times New Roman" w:cs="Times New Roman"/>
        </w:rPr>
        <w:t>In response to the laughing peer, infants manifested</w:t>
      </w:r>
      <w:r w:rsidR="00AD4377">
        <w:rPr>
          <w:rFonts w:ascii="Times New Roman" w:hAnsi="Times New Roman" w:cs="Times New Roman"/>
        </w:rPr>
        <w:t xml:space="preserve"> more</w:t>
      </w:r>
      <w:r w:rsidR="00B15A2D">
        <w:rPr>
          <w:rFonts w:ascii="Times New Roman" w:hAnsi="Times New Roman" w:cs="Times New Roman"/>
        </w:rPr>
        <w:t xml:space="preserve"> emotionally neutral vocalizations than negative (</w:t>
      </w:r>
      <w:r w:rsidR="00B15A2D">
        <w:rPr>
          <w:rFonts w:ascii="Times New Roman" w:hAnsi="Times New Roman" w:cs="Times New Roman"/>
          <w:i/>
        </w:rPr>
        <w:t>p</w:t>
      </w:r>
      <w:r w:rsidR="00B15A2D">
        <w:rPr>
          <w:rFonts w:ascii="Times New Roman" w:hAnsi="Times New Roman" w:cs="Times New Roman"/>
        </w:rPr>
        <w:t xml:space="preserve"> = .007) and positive (</w:t>
      </w:r>
      <w:r w:rsidR="00B15A2D">
        <w:rPr>
          <w:rFonts w:ascii="Times New Roman" w:hAnsi="Times New Roman" w:cs="Times New Roman"/>
          <w:i/>
        </w:rPr>
        <w:t>p</w:t>
      </w:r>
      <w:r w:rsidR="00B15A2D">
        <w:rPr>
          <w:rFonts w:ascii="Times New Roman" w:hAnsi="Times New Roman" w:cs="Times New Roman"/>
        </w:rPr>
        <w:t xml:space="preserve"> = .021) ones.</w:t>
      </w:r>
      <w:r w:rsidR="00986732">
        <w:rPr>
          <w:rFonts w:ascii="Times New Roman" w:hAnsi="Times New Roman" w:cs="Times New Roman"/>
        </w:rPr>
        <w:t xml:space="preserve"> </w:t>
      </w:r>
      <w:r w:rsidR="00B15A2D">
        <w:rPr>
          <w:rFonts w:ascii="Times New Roman" w:hAnsi="Times New Roman" w:cs="Times New Roman"/>
        </w:rPr>
        <w:t>No other significant differences were observed (</w:t>
      </w:r>
      <w:r w:rsidR="00B15A2D">
        <w:rPr>
          <w:rFonts w:ascii="Times New Roman" w:hAnsi="Times New Roman" w:cs="Times New Roman"/>
          <w:i/>
        </w:rPr>
        <w:t>p</w:t>
      </w:r>
      <w:r w:rsidR="00B15A2D">
        <w:rPr>
          <w:rFonts w:ascii="Times New Roman" w:hAnsi="Times New Roman" w:cs="Times New Roman"/>
        </w:rPr>
        <w:t xml:space="preserve"> &gt; .432). </w:t>
      </w:r>
    </w:p>
    <w:p w14:paraId="2571B2A3" w14:textId="77777777" w:rsidR="00FE58ED" w:rsidRDefault="00F90D66" w:rsidP="003F5868">
      <w:pPr>
        <w:spacing w:line="360" w:lineRule="auto"/>
        <w:ind w:firstLine="567"/>
        <w:jc w:val="both"/>
        <w:rPr>
          <w:rFonts w:ascii="Times New Roman" w:hAnsi="Times New Roman" w:cs="Times New Roman"/>
        </w:rPr>
      </w:pPr>
      <w:r>
        <w:rPr>
          <w:rFonts w:ascii="Times New Roman" w:hAnsi="Times New Roman" w:cs="Times New Roman"/>
        </w:rPr>
        <w:t>I</w:t>
      </w:r>
      <w:r w:rsidR="00831187">
        <w:rPr>
          <w:rFonts w:ascii="Times New Roman" w:hAnsi="Times New Roman" w:cs="Times New Roman"/>
        </w:rPr>
        <w:t>nfants look</w:t>
      </w:r>
      <w:r w:rsidR="006865AD">
        <w:rPr>
          <w:rFonts w:ascii="Times New Roman" w:hAnsi="Times New Roman" w:cs="Times New Roman"/>
        </w:rPr>
        <w:t>ed</w:t>
      </w:r>
      <w:r w:rsidR="005B76EA">
        <w:rPr>
          <w:rFonts w:ascii="Times New Roman" w:hAnsi="Times New Roman" w:cs="Times New Roman"/>
        </w:rPr>
        <w:t xml:space="preserve"> </w:t>
      </w:r>
      <w:r w:rsidR="00831187">
        <w:rPr>
          <w:rFonts w:ascii="Times New Roman" w:hAnsi="Times New Roman" w:cs="Times New Roman"/>
        </w:rPr>
        <w:t xml:space="preserve">longer </w:t>
      </w:r>
      <w:r w:rsidR="006865AD">
        <w:rPr>
          <w:rFonts w:ascii="Times New Roman" w:hAnsi="Times New Roman" w:cs="Times New Roman"/>
        </w:rPr>
        <w:t>at the crying</w:t>
      </w:r>
      <w:r w:rsidR="00831187">
        <w:rPr>
          <w:rFonts w:ascii="Times New Roman" w:hAnsi="Times New Roman" w:cs="Times New Roman"/>
        </w:rPr>
        <w:t xml:space="preserve"> than a</w:t>
      </w:r>
      <w:r w:rsidR="006865AD">
        <w:rPr>
          <w:rFonts w:ascii="Times New Roman" w:hAnsi="Times New Roman" w:cs="Times New Roman"/>
        </w:rPr>
        <w:t xml:space="preserve">t the </w:t>
      </w:r>
      <w:r w:rsidR="00831187">
        <w:rPr>
          <w:rFonts w:ascii="Times New Roman" w:hAnsi="Times New Roman" w:cs="Times New Roman"/>
        </w:rPr>
        <w:t>laughing</w:t>
      </w:r>
      <w:r w:rsidR="006865AD">
        <w:rPr>
          <w:rFonts w:ascii="Times New Roman" w:hAnsi="Times New Roman" w:cs="Times New Roman"/>
        </w:rPr>
        <w:t xml:space="preserve"> </w:t>
      </w:r>
      <w:r>
        <w:rPr>
          <w:rFonts w:ascii="Times New Roman" w:hAnsi="Times New Roman" w:cs="Times New Roman"/>
        </w:rPr>
        <w:t>peer</w:t>
      </w:r>
      <w:r w:rsidR="005B76EA">
        <w:rPr>
          <w:rFonts w:ascii="Times New Roman" w:hAnsi="Times New Roman" w:cs="Times New Roman"/>
        </w:rPr>
        <w:t xml:space="preserve">, </w:t>
      </w:r>
      <w:proofErr w:type="gramStart"/>
      <w:r w:rsidR="005B76EA" w:rsidRPr="005B76EA">
        <w:rPr>
          <w:rFonts w:ascii="Times New Roman" w:hAnsi="Times New Roman" w:cs="Times New Roman"/>
          <w:i/>
        </w:rPr>
        <w:t>t(</w:t>
      </w:r>
      <w:proofErr w:type="gramEnd"/>
      <w:r w:rsidR="005B76EA" w:rsidRPr="005B76EA">
        <w:rPr>
          <w:rFonts w:ascii="Times New Roman" w:hAnsi="Times New Roman" w:cs="Times New Roman"/>
          <w:i/>
        </w:rPr>
        <w:t>21)</w:t>
      </w:r>
      <w:r w:rsidR="005B76EA">
        <w:rPr>
          <w:rFonts w:ascii="Times New Roman" w:hAnsi="Times New Roman" w:cs="Times New Roman"/>
        </w:rPr>
        <w:t xml:space="preserve"> = 2.449; </w:t>
      </w:r>
      <w:r w:rsidR="005B76EA" w:rsidRPr="005B76EA">
        <w:rPr>
          <w:rFonts w:ascii="Times New Roman" w:hAnsi="Times New Roman" w:cs="Times New Roman"/>
          <w:i/>
        </w:rPr>
        <w:t>p</w:t>
      </w:r>
      <w:r w:rsidR="005B76EA">
        <w:rPr>
          <w:rFonts w:ascii="Times New Roman" w:hAnsi="Times New Roman" w:cs="Times New Roman"/>
        </w:rPr>
        <w:t xml:space="preserve"> = .023.</w:t>
      </w:r>
      <w:r>
        <w:rPr>
          <w:rFonts w:ascii="Times New Roman" w:hAnsi="Times New Roman" w:cs="Times New Roman"/>
        </w:rPr>
        <w:t xml:space="preserve"> No significant differences </w:t>
      </w:r>
      <w:r w:rsidR="007A1487">
        <w:rPr>
          <w:rFonts w:ascii="Times New Roman" w:hAnsi="Times New Roman" w:cs="Times New Roman"/>
        </w:rPr>
        <w:t xml:space="preserve">between the stimuli </w:t>
      </w:r>
      <w:r>
        <w:rPr>
          <w:rFonts w:ascii="Times New Roman" w:hAnsi="Times New Roman" w:cs="Times New Roman"/>
        </w:rPr>
        <w:t xml:space="preserve">emerged for the approach and withdraw </w:t>
      </w:r>
      <w:proofErr w:type="spellStart"/>
      <w:r>
        <w:rPr>
          <w:rFonts w:ascii="Times New Roman" w:hAnsi="Times New Roman" w:cs="Times New Roman"/>
        </w:rPr>
        <w:t>be</w:t>
      </w:r>
      <w:r w:rsidR="00F279D3">
        <w:rPr>
          <w:rFonts w:ascii="Times New Roman" w:hAnsi="Times New Roman" w:cs="Times New Roman"/>
        </w:rPr>
        <w:t>havior</w:t>
      </w:r>
      <w:r>
        <w:rPr>
          <w:rFonts w:ascii="Times New Roman" w:hAnsi="Times New Roman" w:cs="Times New Roman"/>
        </w:rPr>
        <w:t>s</w:t>
      </w:r>
      <w:proofErr w:type="spellEnd"/>
      <w:r>
        <w:rPr>
          <w:rFonts w:ascii="Times New Roman" w:hAnsi="Times New Roman" w:cs="Times New Roman"/>
        </w:rPr>
        <w:t>.</w:t>
      </w:r>
    </w:p>
    <w:p w14:paraId="15DEDCAD" w14:textId="77777777" w:rsidR="00A13AED" w:rsidRDefault="00A13AED" w:rsidP="003F5868">
      <w:pPr>
        <w:spacing w:line="360" w:lineRule="auto"/>
        <w:ind w:firstLine="567"/>
        <w:jc w:val="both"/>
        <w:rPr>
          <w:rFonts w:ascii="Times New Roman" w:hAnsi="Times New Roman" w:cs="Times New Roman"/>
        </w:rPr>
      </w:pPr>
    </w:p>
    <w:p w14:paraId="21C49AF0" w14:textId="245CD51C" w:rsidR="00A13AED" w:rsidRDefault="00A13AED" w:rsidP="003F5868">
      <w:pPr>
        <w:spacing w:line="360" w:lineRule="auto"/>
        <w:ind w:firstLine="567"/>
        <w:jc w:val="both"/>
        <w:rPr>
          <w:rFonts w:ascii="Times New Roman" w:hAnsi="Times New Roman" w:cs="Times New Roman"/>
        </w:rPr>
      </w:pPr>
    </w:p>
    <w:p w14:paraId="18685676" w14:textId="77777777" w:rsidR="00537D24" w:rsidRDefault="00537D24" w:rsidP="003F5868">
      <w:pPr>
        <w:spacing w:line="360" w:lineRule="auto"/>
        <w:ind w:firstLine="567"/>
        <w:jc w:val="both"/>
        <w:rPr>
          <w:rFonts w:ascii="Times New Roman" w:hAnsi="Times New Roman" w:cs="Times New Roman"/>
        </w:rPr>
      </w:pPr>
    </w:p>
    <w:p w14:paraId="0E78A49C" w14:textId="77777777" w:rsidR="00A13AED" w:rsidRDefault="00A13AED" w:rsidP="003F5868">
      <w:pPr>
        <w:spacing w:line="360" w:lineRule="auto"/>
        <w:ind w:firstLine="567"/>
        <w:jc w:val="both"/>
        <w:rPr>
          <w:rFonts w:ascii="Times New Roman" w:hAnsi="Times New Roman" w:cs="Times New Roman"/>
        </w:rPr>
      </w:pPr>
    </w:p>
    <w:p w14:paraId="454FA9B9" w14:textId="77777777" w:rsidR="00A13AED" w:rsidRDefault="00A13AED" w:rsidP="003F5868">
      <w:pPr>
        <w:spacing w:line="360" w:lineRule="auto"/>
        <w:ind w:firstLine="567"/>
        <w:jc w:val="both"/>
        <w:rPr>
          <w:rFonts w:ascii="Times New Roman" w:hAnsi="Times New Roman" w:cs="Times New Roman"/>
        </w:rPr>
      </w:pPr>
    </w:p>
    <w:p w14:paraId="1C2EE8C3" w14:textId="77777777" w:rsidR="00144D5E" w:rsidRDefault="00144D5E" w:rsidP="003F5868">
      <w:pPr>
        <w:spacing w:line="360" w:lineRule="auto"/>
        <w:ind w:firstLine="567"/>
        <w:jc w:val="both"/>
        <w:rPr>
          <w:rFonts w:ascii="Times New Roman" w:hAnsi="Times New Roman" w:cs="Times New Roman"/>
        </w:rPr>
      </w:pPr>
    </w:p>
    <w:p w14:paraId="4EA4506A" w14:textId="77777777" w:rsidR="00A13AED" w:rsidRDefault="00A13AED" w:rsidP="003F5868">
      <w:pPr>
        <w:spacing w:line="360" w:lineRule="auto"/>
        <w:ind w:firstLine="567"/>
        <w:jc w:val="both"/>
        <w:rPr>
          <w:rFonts w:ascii="Times New Roman" w:hAnsi="Times New Roman" w:cs="Times New Roman"/>
        </w:rPr>
      </w:pPr>
    </w:p>
    <w:p w14:paraId="10ADC89B" w14:textId="77777777" w:rsidR="00FE58ED" w:rsidRDefault="00FE58ED" w:rsidP="003F5868">
      <w:pPr>
        <w:spacing w:line="360" w:lineRule="auto"/>
        <w:jc w:val="both"/>
        <w:rPr>
          <w:rFonts w:ascii="Times New Roman" w:hAnsi="Times New Roman" w:cs="Times New Roman"/>
        </w:rPr>
      </w:pPr>
    </w:p>
    <w:tbl>
      <w:tblPr>
        <w:tblStyle w:val="TableGrid"/>
        <w:tblW w:w="8789" w:type="dxa"/>
        <w:tblLayout w:type="fixed"/>
        <w:tblLook w:val="04A0" w:firstRow="1" w:lastRow="0" w:firstColumn="1" w:lastColumn="0" w:noHBand="0" w:noVBand="1"/>
      </w:tblPr>
      <w:tblGrid>
        <w:gridCol w:w="2268"/>
        <w:gridCol w:w="992"/>
        <w:gridCol w:w="709"/>
        <w:gridCol w:w="1276"/>
        <w:gridCol w:w="851"/>
        <w:gridCol w:w="851"/>
        <w:gridCol w:w="708"/>
        <w:gridCol w:w="1134"/>
      </w:tblGrid>
      <w:tr w:rsidR="008F186A" w:rsidRPr="00B964AB" w14:paraId="67CE0538" w14:textId="77777777">
        <w:tc>
          <w:tcPr>
            <w:tcW w:w="8789" w:type="dxa"/>
            <w:gridSpan w:val="8"/>
            <w:tcBorders>
              <w:top w:val="nil"/>
              <w:left w:val="nil"/>
              <w:bottom w:val="nil"/>
              <w:right w:val="nil"/>
            </w:tcBorders>
          </w:tcPr>
          <w:p w14:paraId="75F58A78" w14:textId="77777777" w:rsidR="008F186A" w:rsidRPr="008F186A" w:rsidRDefault="008F186A" w:rsidP="003F5868">
            <w:pPr>
              <w:spacing w:line="360" w:lineRule="auto"/>
              <w:rPr>
                <w:rFonts w:ascii="Times New Roman" w:hAnsi="Times New Roman" w:cs="Times New Roman"/>
              </w:rPr>
            </w:pPr>
            <w:proofErr w:type="gramStart"/>
            <w:r w:rsidRPr="00141B26">
              <w:rPr>
                <w:rFonts w:ascii="Times New Roman" w:hAnsi="Times New Roman" w:cs="Times New Roman"/>
              </w:rPr>
              <w:lastRenderedPageBreak/>
              <w:t>Table  2</w:t>
            </w:r>
            <w:proofErr w:type="gramEnd"/>
          </w:p>
        </w:tc>
      </w:tr>
      <w:tr w:rsidR="008F186A" w:rsidRPr="00B964AB" w14:paraId="6FA8C1C7" w14:textId="77777777">
        <w:tc>
          <w:tcPr>
            <w:tcW w:w="8789" w:type="dxa"/>
            <w:gridSpan w:val="8"/>
            <w:tcBorders>
              <w:top w:val="nil"/>
              <w:left w:val="nil"/>
              <w:right w:val="nil"/>
            </w:tcBorders>
          </w:tcPr>
          <w:p w14:paraId="65AB1746" w14:textId="77777777" w:rsidR="008F186A" w:rsidRPr="00141B26" w:rsidRDefault="004D1645" w:rsidP="003F5868">
            <w:pPr>
              <w:spacing w:line="360" w:lineRule="auto"/>
              <w:rPr>
                <w:rFonts w:ascii="Times New Roman" w:hAnsi="Times New Roman" w:cs="Times New Roman"/>
                <w:i/>
              </w:rPr>
            </w:pPr>
            <w:r>
              <w:rPr>
                <w:rFonts w:ascii="Times New Roman" w:hAnsi="Times New Roman" w:cs="Times New Roman"/>
                <w:i/>
              </w:rPr>
              <w:t xml:space="preserve">Descriptive statistics </w:t>
            </w:r>
            <w:r w:rsidR="008F186A" w:rsidRPr="00BA7845">
              <w:rPr>
                <w:rFonts w:ascii="Times New Roman" w:hAnsi="Times New Roman" w:cs="Times New Roman"/>
                <w:i/>
              </w:rPr>
              <w:t>for</w:t>
            </w:r>
            <w:r w:rsidR="00445826">
              <w:rPr>
                <w:rFonts w:ascii="Times New Roman" w:hAnsi="Times New Roman" w:cs="Times New Roman"/>
                <w:i/>
              </w:rPr>
              <w:t xml:space="preserve"> in</w:t>
            </w:r>
            <w:r w:rsidR="008F186A" w:rsidRPr="00BA7845">
              <w:rPr>
                <w:rFonts w:ascii="Times New Roman" w:hAnsi="Times New Roman" w:cs="Times New Roman"/>
                <w:i/>
              </w:rPr>
              <w:t xml:space="preserve">fants’ </w:t>
            </w:r>
            <w:proofErr w:type="spellStart"/>
            <w:r w:rsidR="00445826">
              <w:rPr>
                <w:rFonts w:ascii="Times New Roman" w:hAnsi="Times New Roman" w:cs="Times New Roman"/>
                <w:i/>
              </w:rPr>
              <w:t>b</w:t>
            </w:r>
            <w:r w:rsidR="008F186A" w:rsidRPr="00BA7845">
              <w:rPr>
                <w:rFonts w:ascii="Times New Roman" w:hAnsi="Times New Roman" w:cs="Times New Roman"/>
                <w:i/>
              </w:rPr>
              <w:t>e</w:t>
            </w:r>
            <w:r w:rsidR="00F279D3">
              <w:rPr>
                <w:rFonts w:ascii="Times New Roman" w:hAnsi="Times New Roman" w:cs="Times New Roman"/>
                <w:i/>
              </w:rPr>
              <w:t>havior</w:t>
            </w:r>
            <w:r w:rsidR="00445826">
              <w:rPr>
                <w:rFonts w:ascii="Times New Roman" w:hAnsi="Times New Roman" w:cs="Times New Roman"/>
                <w:i/>
              </w:rPr>
              <w:t>al</w:t>
            </w:r>
            <w:proofErr w:type="spellEnd"/>
            <w:r w:rsidR="00445826">
              <w:rPr>
                <w:rFonts w:ascii="Times New Roman" w:hAnsi="Times New Roman" w:cs="Times New Roman"/>
                <w:i/>
              </w:rPr>
              <w:t xml:space="preserve"> responses</w:t>
            </w:r>
            <w:r w:rsidR="008F186A" w:rsidRPr="00BA7845">
              <w:rPr>
                <w:rFonts w:ascii="Times New Roman" w:hAnsi="Times New Roman" w:cs="Times New Roman"/>
                <w:i/>
              </w:rPr>
              <w:t xml:space="preserve"> during </w:t>
            </w:r>
            <w:r w:rsidR="008F186A">
              <w:rPr>
                <w:rFonts w:ascii="Times New Roman" w:hAnsi="Times New Roman" w:cs="Times New Roman"/>
                <w:i/>
              </w:rPr>
              <w:t>Session</w:t>
            </w:r>
            <w:r w:rsidR="008F186A" w:rsidRPr="00BA7845">
              <w:rPr>
                <w:rFonts w:ascii="Times New Roman" w:hAnsi="Times New Roman" w:cs="Times New Roman"/>
                <w:i/>
              </w:rPr>
              <w:t xml:space="preserve"> </w:t>
            </w:r>
            <w:r w:rsidR="008F186A">
              <w:rPr>
                <w:rFonts w:ascii="Times New Roman" w:hAnsi="Times New Roman" w:cs="Times New Roman"/>
                <w:i/>
              </w:rPr>
              <w:t>2</w:t>
            </w:r>
            <w:r w:rsidR="008F186A" w:rsidRPr="00BA7845">
              <w:rPr>
                <w:rFonts w:ascii="Times New Roman" w:hAnsi="Times New Roman" w:cs="Times New Roman"/>
                <w:i/>
              </w:rPr>
              <w:t xml:space="preserve"> </w:t>
            </w:r>
            <w:r>
              <w:rPr>
                <w:rFonts w:ascii="Times New Roman" w:hAnsi="Times New Roman" w:cs="Times New Roman"/>
                <w:i/>
              </w:rPr>
              <w:t xml:space="preserve">and the results of comparisons between stimuli </w:t>
            </w:r>
            <w:r w:rsidR="00BC29B4">
              <w:rPr>
                <w:rFonts w:ascii="Times New Roman" w:hAnsi="Times New Roman" w:cs="Times New Roman"/>
                <w:i/>
              </w:rPr>
              <w:t>(N = 22)</w:t>
            </w:r>
          </w:p>
        </w:tc>
      </w:tr>
      <w:tr w:rsidR="008F186A" w:rsidRPr="00B964AB" w14:paraId="5D5614B8" w14:textId="77777777">
        <w:tc>
          <w:tcPr>
            <w:tcW w:w="2268" w:type="dxa"/>
            <w:vMerge w:val="restart"/>
            <w:tcBorders>
              <w:left w:val="nil"/>
              <w:right w:val="nil"/>
            </w:tcBorders>
          </w:tcPr>
          <w:p w14:paraId="381ED7F8" w14:textId="77777777" w:rsidR="00713BD2" w:rsidRPr="00B964AB" w:rsidRDefault="00713BD2" w:rsidP="003F5868">
            <w:pPr>
              <w:spacing w:line="360" w:lineRule="auto"/>
              <w:rPr>
                <w:rFonts w:ascii="Times New Roman" w:hAnsi="Times New Roman" w:cs="Times New Roman"/>
                <w:strike/>
                <w:color w:val="FF0000"/>
              </w:rPr>
            </w:pPr>
          </w:p>
        </w:tc>
        <w:tc>
          <w:tcPr>
            <w:tcW w:w="2977" w:type="dxa"/>
            <w:gridSpan w:val="3"/>
            <w:tcBorders>
              <w:left w:val="nil"/>
              <w:bottom w:val="single" w:sz="4" w:space="0" w:color="auto"/>
              <w:right w:val="nil"/>
            </w:tcBorders>
          </w:tcPr>
          <w:p w14:paraId="1250157F" w14:textId="77777777" w:rsidR="00713BD2" w:rsidRDefault="00713BD2" w:rsidP="003F5868">
            <w:pPr>
              <w:spacing w:line="360" w:lineRule="auto"/>
              <w:ind w:right="310"/>
              <w:jc w:val="center"/>
              <w:rPr>
                <w:rFonts w:ascii="Times New Roman" w:hAnsi="Times New Roman" w:cs="Times New Roman"/>
              </w:rPr>
            </w:pPr>
            <w:r>
              <w:rPr>
                <w:rFonts w:ascii="Times New Roman" w:hAnsi="Times New Roman" w:cs="Times New Roman"/>
              </w:rPr>
              <w:t xml:space="preserve">Peer Crying </w:t>
            </w:r>
          </w:p>
        </w:tc>
        <w:tc>
          <w:tcPr>
            <w:tcW w:w="2410" w:type="dxa"/>
            <w:gridSpan w:val="3"/>
            <w:tcBorders>
              <w:left w:val="nil"/>
              <w:bottom w:val="single" w:sz="4" w:space="0" w:color="auto"/>
              <w:right w:val="nil"/>
            </w:tcBorders>
          </w:tcPr>
          <w:p w14:paraId="255558CB" w14:textId="77777777" w:rsidR="00713BD2" w:rsidRDefault="00713BD2" w:rsidP="003F5868">
            <w:pPr>
              <w:spacing w:line="360" w:lineRule="auto"/>
              <w:jc w:val="center"/>
              <w:rPr>
                <w:rFonts w:ascii="Times New Roman" w:hAnsi="Times New Roman" w:cs="Times New Roman"/>
              </w:rPr>
            </w:pPr>
            <w:r>
              <w:rPr>
                <w:rFonts w:ascii="Times New Roman" w:hAnsi="Times New Roman" w:cs="Times New Roman"/>
              </w:rPr>
              <w:t xml:space="preserve">Peer Laughing </w:t>
            </w:r>
          </w:p>
        </w:tc>
        <w:tc>
          <w:tcPr>
            <w:tcW w:w="1134" w:type="dxa"/>
            <w:tcBorders>
              <w:left w:val="nil"/>
              <w:bottom w:val="single" w:sz="4" w:space="0" w:color="auto"/>
              <w:right w:val="nil"/>
            </w:tcBorders>
          </w:tcPr>
          <w:p w14:paraId="563C2B4D" w14:textId="77777777" w:rsidR="00713BD2" w:rsidRDefault="00713BD2" w:rsidP="003F5868">
            <w:pPr>
              <w:spacing w:line="360" w:lineRule="auto"/>
              <w:jc w:val="center"/>
              <w:rPr>
                <w:rFonts w:ascii="Times New Roman" w:hAnsi="Times New Roman" w:cs="Times New Roman"/>
              </w:rPr>
            </w:pPr>
          </w:p>
        </w:tc>
      </w:tr>
      <w:tr w:rsidR="008F186A" w:rsidRPr="00B964AB" w14:paraId="508908E2" w14:textId="77777777">
        <w:tc>
          <w:tcPr>
            <w:tcW w:w="2268" w:type="dxa"/>
            <w:vMerge/>
            <w:tcBorders>
              <w:left w:val="nil"/>
              <w:bottom w:val="single" w:sz="4" w:space="0" w:color="auto"/>
              <w:right w:val="nil"/>
            </w:tcBorders>
          </w:tcPr>
          <w:p w14:paraId="4A65B853" w14:textId="77777777" w:rsidR="00713BD2" w:rsidRPr="00B964AB" w:rsidRDefault="00713BD2" w:rsidP="003F5868">
            <w:pPr>
              <w:spacing w:line="360" w:lineRule="auto"/>
              <w:rPr>
                <w:rFonts w:ascii="Times New Roman" w:hAnsi="Times New Roman" w:cs="Times New Roman"/>
                <w:strike/>
                <w:color w:val="FF0000"/>
              </w:rPr>
            </w:pPr>
          </w:p>
        </w:tc>
        <w:tc>
          <w:tcPr>
            <w:tcW w:w="992" w:type="dxa"/>
            <w:tcBorders>
              <w:left w:val="nil"/>
              <w:bottom w:val="single" w:sz="4" w:space="0" w:color="auto"/>
              <w:right w:val="nil"/>
            </w:tcBorders>
          </w:tcPr>
          <w:p w14:paraId="3B5D2E0E" w14:textId="77777777" w:rsidR="00713BD2" w:rsidRPr="00B964AB" w:rsidRDefault="00713BD2" w:rsidP="003F5868">
            <w:pPr>
              <w:spacing w:line="360" w:lineRule="auto"/>
              <w:jc w:val="center"/>
              <w:rPr>
                <w:rFonts w:ascii="Times New Roman" w:hAnsi="Times New Roman" w:cs="Times New Roman"/>
                <w:i/>
              </w:rPr>
            </w:pPr>
            <w:r w:rsidRPr="00B964AB">
              <w:rPr>
                <w:rFonts w:ascii="Times New Roman" w:hAnsi="Times New Roman" w:cs="Times New Roman"/>
                <w:i/>
              </w:rPr>
              <w:t>M</w:t>
            </w:r>
          </w:p>
        </w:tc>
        <w:tc>
          <w:tcPr>
            <w:tcW w:w="709" w:type="dxa"/>
            <w:tcBorders>
              <w:left w:val="nil"/>
              <w:bottom w:val="single" w:sz="4" w:space="0" w:color="auto"/>
              <w:right w:val="nil"/>
            </w:tcBorders>
          </w:tcPr>
          <w:p w14:paraId="00BCAA21" w14:textId="77777777" w:rsidR="00713BD2" w:rsidRPr="00B964AB" w:rsidRDefault="00713BD2" w:rsidP="003F5868">
            <w:pPr>
              <w:spacing w:line="360" w:lineRule="auto"/>
              <w:jc w:val="center"/>
              <w:rPr>
                <w:rFonts w:ascii="Times New Roman" w:hAnsi="Times New Roman" w:cs="Times New Roman"/>
                <w:i/>
              </w:rPr>
            </w:pPr>
            <w:r>
              <w:rPr>
                <w:rFonts w:ascii="Times New Roman" w:hAnsi="Times New Roman" w:cs="Times New Roman"/>
                <w:i/>
              </w:rPr>
              <w:t>SE</w:t>
            </w:r>
          </w:p>
        </w:tc>
        <w:tc>
          <w:tcPr>
            <w:tcW w:w="1276" w:type="dxa"/>
            <w:tcBorders>
              <w:left w:val="nil"/>
              <w:bottom w:val="single" w:sz="4" w:space="0" w:color="auto"/>
              <w:right w:val="nil"/>
            </w:tcBorders>
          </w:tcPr>
          <w:p w14:paraId="60D75BB3" w14:textId="77777777" w:rsidR="00713BD2" w:rsidRPr="00B964AB" w:rsidRDefault="00713BD2" w:rsidP="003F5868">
            <w:pPr>
              <w:spacing w:line="360" w:lineRule="auto"/>
              <w:ind w:right="284"/>
              <w:jc w:val="center"/>
              <w:rPr>
                <w:rFonts w:ascii="Times New Roman" w:hAnsi="Times New Roman" w:cs="Times New Roman"/>
                <w:i/>
              </w:rPr>
            </w:pPr>
            <w:r>
              <w:rPr>
                <w:rFonts w:ascii="Times New Roman" w:hAnsi="Times New Roman" w:cs="Times New Roman"/>
                <w:i/>
              </w:rPr>
              <w:t>%</w:t>
            </w:r>
          </w:p>
        </w:tc>
        <w:tc>
          <w:tcPr>
            <w:tcW w:w="851" w:type="dxa"/>
            <w:tcBorders>
              <w:left w:val="nil"/>
              <w:bottom w:val="single" w:sz="4" w:space="0" w:color="auto"/>
              <w:right w:val="nil"/>
            </w:tcBorders>
          </w:tcPr>
          <w:p w14:paraId="40E5C635" w14:textId="77777777" w:rsidR="00713BD2" w:rsidRPr="00B964AB" w:rsidRDefault="00713BD2" w:rsidP="003F5868">
            <w:pPr>
              <w:spacing w:line="360" w:lineRule="auto"/>
              <w:jc w:val="center"/>
              <w:rPr>
                <w:rFonts w:ascii="Times New Roman" w:hAnsi="Times New Roman" w:cs="Times New Roman"/>
                <w:i/>
              </w:rPr>
            </w:pPr>
            <w:r w:rsidRPr="00B964AB">
              <w:rPr>
                <w:rFonts w:ascii="Times New Roman" w:hAnsi="Times New Roman" w:cs="Times New Roman"/>
                <w:i/>
              </w:rPr>
              <w:t>M</w:t>
            </w:r>
          </w:p>
        </w:tc>
        <w:tc>
          <w:tcPr>
            <w:tcW w:w="851" w:type="dxa"/>
            <w:tcBorders>
              <w:left w:val="nil"/>
              <w:bottom w:val="single" w:sz="4" w:space="0" w:color="auto"/>
              <w:right w:val="nil"/>
            </w:tcBorders>
          </w:tcPr>
          <w:p w14:paraId="49F1BEF0" w14:textId="77777777" w:rsidR="00713BD2" w:rsidRPr="00B964AB" w:rsidRDefault="00713BD2" w:rsidP="003F5868">
            <w:pPr>
              <w:spacing w:line="360" w:lineRule="auto"/>
              <w:jc w:val="center"/>
              <w:rPr>
                <w:rFonts w:ascii="Times New Roman" w:hAnsi="Times New Roman" w:cs="Times New Roman"/>
                <w:i/>
              </w:rPr>
            </w:pPr>
            <w:r>
              <w:rPr>
                <w:rFonts w:ascii="Times New Roman" w:hAnsi="Times New Roman" w:cs="Times New Roman"/>
                <w:i/>
              </w:rPr>
              <w:t>SE</w:t>
            </w:r>
          </w:p>
        </w:tc>
        <w:tc>
          <w:tcPr>
            <w:tcW w:w="708" w:type="dxa"/>
            <w:tcBorders>
              <w:left w:val="nil"/>
              <w:bottom w:val="single" w:sz="4" w:space="0" w:color="auto"/>
              <w:right w:val="nil"/>
            </w:tcBorders>
          </w:tcPr>
          <w:p w14:paraId="5A36D54D" w14:textId="77777777" w:rsidR="00713BD2" w:rsidRDefault="00713BD2" w:rsidP="003F5868">
            <w:pPr>
              <w:spacing w:line="360" w:lineRule="auto"/>
              <w:jc w:val="center"/>
              <w:rPr>
                <w:rFonts w:ascii="Times New Roman" w:hAnsi="Times New Roman" w:cs="Times New Roman"/>
                <w:i/>
              </w:rPr>
            </w:pPr>
            <w:r>
              <w:rPr>
                <w:rFonts w:ascii="Times New Roman" w:hAnsi="Times New Roman" w:cs="Times New Roman"/>
                <w:i/>
              </w:rPr>
              <w:t>%</w:t>
            </w:r>
          </w:p>
        </w:tc>
        <w:tc>
          <w:tcPr>
            <w:tcW w:w="1134" w:type="dxa"/>
            <w:tcBorders>
              <w:left w:val="nil"/>
              <w:bottom w:val="single" w:sz="4" w:space="0" w:color="auto"/>
              <w:right w:val="nil"/>
            </w:tcBorders>
          </w:tcPr>
          <w:p w14:paraId="04A1DC31" w14:textId="77777777" w:rsidR="00713BD2" w:rsidRDefault="00713BD2" w:rsidP="003F5868">
            <w:pPr>
              <w:spacing w:line="360" w:lineRule="auto"/>
              <w:jc w:val="center"/>
              <w:rPr>
                <w:rFonts w:ascii="Times New Roman" w:hAnsi="Times New Roman" w:cs="Times New Roman"/>
                <w:i/>
              </w:rPr>
            </w:pPr>
            <w:r>
              <w:rPr>
                <w:rFonts w:ascii="Times New Roman" w:hAnsi="Times New Roman" w:cs="Times New Roman"/>
                <w:i/>
              </w:rPr>
              <w:t>p</w:t>
            </w:r>
          </w:p>
        </w:tc>
      </w:tr>
      <w:tr w:rsidR="00713BD2" w:rsidRPr="00B964AB" w14:paraId="22E2EE11" w14:textId="77777777">
        <w:trPr>
          <w:trHeight w:val="264"/>
        </w:trPr>
        <w:tc>
          <w:tcPr>
            <w:tcW w:w="2268" w:type="dxa"/>
            <w:tcBorders>
              <w:left w:val="nil"/>
              <w:bottom w:val="nil"/>
              <w:right w:val="nil"/>
            </w:tcBorders>
          </w:tcPr>
          <w:p w14:paraId="3426B213" w14:textId="77777777" w:rsidR="00713BD2" w:rsidRPr="00D84ED8" w:rsidRDefault="00713BD2" w:rsidP="003F5868">
            <w:pPr>
              <w:spacing w:line="360" w:lineRule="auto"/>
              <w:rPr>
                <w:rFonts w:ascii="Times New Roman" w:hAnsi="Times New Roman" w:cs="Times New Roman"/>
                <w:vertAlign w:val="superscript"/>
              </w:rPr>
            </w:pPr>
            <w:r>
              <w:rPr>
                <w:rFonts w:ascii="Times New Roman" w:hAnsi="Times New Roman" w:cs="Times New Roman"/>
              </w:rPr>
              <w:t xml:space="preserve">Looking </w:t>
            </w:r>
            <w:proofErr w:type="spellStart"/>
            <w:r>
              <w:rPr>
                <w:rFonts w:ascii="Times New Roman" w:hAnsi="Times New Roman" w:cs="Times New Roman"/>
              </w:rPr>
              <w:t>t</w:t>
            </w:r>
            <w:r w:rsidRPr="00B964AB">
              <w:rPr>
                <w:rFonts w:ascii="Times New Roman" w:hAnsi="Times New Roman" w:cs="Times New Roman"/>
              </w:rPr>
              <w:t>ime</w:t>
            </w:r>
            <w:r w:rsidR="00E50411">
              <w:rPr>
                <w:rFonts w:ascii="Times New Roman" w:hAnsi="Times New Roman" w:cs="Times New Roman"/>
                <w:vertAlign w:val="superscript"/>
              </w:rPr>
              <w:t>a</w:t>
            </w:r>
            <w:proofErr w:type="spellEnd"/>
          </w:p>
        </w:tc>
        <w:tc>
          <w:tcPr>
            <w:tcW w:w="992" w:type="dxa"/>
            <w:tcBorders>
              <w:left w:val="nil"/>
              <w:bottom w:val="nil"/>
              <w:right w:val="nil"/>
            </w:tcBorders>
          </w:tcPr>
          <w:p w14:paraId="4B8A52ED" w14:textId="77777777" w:rsidR="00713BD2" w:rsidRPr="00B964AB" w:rsidRDefault="00713BD2" w:rsidP="003F5868">
            <w:pPr>
              <w:spacing w:line="360" w:lineRule="auto"/>
              <w:jc w:val="center"/>
              <w:rPr>
                <w:rFonts w:ascii="Times New Roman" w:hAnsi="Times New Roman" w:cs="Times New Roman"/>
              </w:rPr>
            </w:pPr>
            <w:r>
              <w:rPr>
                <w:rFonts w:ascii="Times New Roman" w:hAnsi="Times New Roman" w:cs="Times New Roman"/>
              </w:rPr>
              <w:t>68.88</w:t>
            </w:r>
          </w:p>
        </w:tc>
        <w:tc>
          <w:tcPr>
            <w:tcW w:w="709" w:type="dxa"/>
            <w:tcBorders>
              <w:left w:val="nil"/>
              <w:bottom w:val="nil"/>
              <w:right w:val="nil"/>
            </w:tcBorders>
          </w:tcPr>
          <w:p w14:paraId="149C27A4" w14:textId="77777777" w:rsidR="00713BD2" w:rsidRPr="00B964AB" w:rsidRDefault="00713BD2" w:rsidP="003F5868">
            <w:pPr>
              <w:spacing w:line="360" w:lineRule="auto"/>
              <w:jc w:val="center"/>
              <w:rPr>
                <w:rFonts w:ascii="Times New Roman" w:hAnsi="Times New Roman" w:cs="Times New Roman"/>
              </w:rPr>
            </w:pPr>
            <w:r>
              <w:rPr>
                <w:rFonts w:ascii="Times New Roman" w:hAnsi="Times New Roman" w:cs="Times New Roman"/>
              </w:rPr>
              <w:t>4.16</w:t>
            </w:r>
          </w:p>
        </w:tc>
        <w:tc>
          <w:tcPr>
            <w:tcW w:w="1276" w:type="dxa"/>
            <w:tcBorders>
              <w:left w:val="nil"/>
              <w:bottom w:val="nil"/>
              <w:right w:val="nil"/>
            </w:tcBorders>
          </w:tcPr>
          <w:p w14:paraId="45A97460" w14:textId="77777777" w:rsidR="00713BD2" w:rsidRDefault="00713BD2" w:rsidP="003F5868">
            <w:pPr>
              <w:spacing w:line="360" w:lineRule="auto"/>
              <w:ind w:right="284"/>
              <w:jc w:val="center"/>
              <w:rPr>
                <w:rFonts w:ascii="Times New Roman" w:hAnsi="Times New Roman" w:cs="Times New Roman"/>
              </w:rPr>
            </w:pPr>
            <w:r>
              <w:rPr>
                <w:rFonts w:ascii="Times New Roman" w:hAnsi="Times New Roman" w:cs="Times New Roman"/>
              </w:rPr>
              <w:t>NA</w:t>
            </w:r>
          </w:p>
        </w:tc>
        <w:tc>
          <w:tcPr>
            <w:tcW w:w="851" w:type="dxa"/>
            <w:tcBorders>
              <w:left w:val="nil"/>
              <w:bottom w:val="nil"/>
              <w:right w:val="nil"/>
            </w:tcBorders>
          </w:tcPr>
          <w:p w14:paraId="10E270C0" w14:textId="77777777" w:rsidR="00713BD2" w:rsidRPr="00B964AB" w:rsidRDefault="00713BD2" w:rsidP="003F5868">
            <w:pPr>
              <w:spacing w:line="360" w:lineRule="auto"/>
              <w:jc w:val="center"/>
              <w:rPr>
                <w:rFonts w:ascii="Times New Roman" w:hAnsi="Times New Roman" w:cs="Times New Roman"/>
              </w:rPr>
            </w:pPr>
            <w:r>
              <w:rPr>
                <w:rFonts w:ascii="Times New Roman" w:hAnsi="Times New Roman" w:cs="Times New Roman"/>
              </w:rPr>
              <w:t>59.80</w:t>
            </w:r>
          </w:p>
        </w:tc>
        <w:tc>
          <w:tcPr>
            <w:tcW w:w="851" w:type="dxa"/>
            <w:tcBorders>
              <w:left w:val="nil"/>
              <w:bottom w:val="nil"/>
              <w:right w:val="nil"/>
            </w:tcBorders>
          </w:tcPr>
          <w:p w14:paraId="5A0C427A" w14:textId="77777777" w:rsidR="00713BD2" w:rsidRPr="00B964AB" w:rsidRDefault="00713BD2" w:rsidP="003F5868">
            <w:pPr>
              <w:spacing w:line="360" w:lineRule="auto"/>
              <w:jc w:val="center"/>
              <w:rPr>
                <w:rFonts w:ascii="Times New Roman" w:hAnsi="Times New Roman" w:cs="Times New Roman"/>
              </w:rPr>
            </w:pPr>
            <w:r>
              <w:rPr>
                <w:rFonts w:ascii="Times New Roman" w:hAnsi="Times New Roman" w:cs="Times New Roman"/>
              </w:rPr>
              <w:t>3.73</w:t>
            </w:r>
          </w:p>
        </w:tc>
        <w:tc>
          <w:tcPr>
            <w:tcW w:w="708" w:type="dxa"/>
            <w:tcBorders>
              <w:left w:val="nil"/>
              <w:bottom w:val="nil"/>
              <w:right w:val="nil"/>
            </w:tcBorders>
          </w:tcPr>
          <w:p w14:paraId="235F1C29" w14:textId="77777777" w:rsidR="00713BD2" w:rsidRDefault="00713BD2" w:rsidP="003F5868">
            <w:pPr>
              <w:spacing w:line="360" w:lineRule="auto"/>
              <w:jc w:val="center"/>
              <w:rPr>
                <w:rFonts w:ascii="Times New Roman" w:hAnsi="Times New Roman" w:cs="Times New Roman"/>
              </w:rPr>
            </w:pPr>
            <w:r>
              <w:rPr>
                <w:rFonts w:ascii="Times New Roman" w:hAnsi="Times New Roman" w:cs="Times New Roman"/>
              </w:rPr>
              <w:t>NA</w:t>
            </w:r>
          </w:p>
        </w:tc>
        <w:tc>
          <w:tcPr>
            <w:tcW w:w="1134" w:type="dxa"/>
            <w:tcBorders>
              <w:left w:val="nil"/>
              <w:bottom w:val="nil"/>
              <w:right w:val="nil"/>
            </w:tcBorders>
          </w:tcPr>
          <w:p w14:paraId="12C82292" w14:textId="77777777" w:rsidR="00713BD2" w:rsidRDefault="00256DDF" w:rsidP="003F5868">
            <w:pPr>
              <w:spacing w:line="360" w:lineRule="auto"/>
              <w:jc w:val="center"/>
              <w:rPr>
                <w:rFonts w:ascii="Times New Roman" w:hAnsi="Times New Roman" w:cs="Times New Roman"/>
              </w:rPr>
            </w:pPr>
            <w:r>
              <w:rPr>
                <w:rFonts w:ascii="Times New Roman" w:hAnsi="Times New Roman" w:cs="Times New Roman"/>
              </w:rPr>
              <w:t>.02</w:t>
            </w:r>
          </w:p>
        </w:tc>
      </w:tr>
      <w:tr w:rsidR="00713BD2" w:rsidRPr="00B964AB" w14:paraId="13A94EC2" w14:textId="77777777">
        <w:trPr>
          <w:trHeight w:val="104"/>
        </w:trPr>
        <w:tc>
          <w:tcPr>
            <w:tcW w:w="2268" w:type="dxa"/>
            <w:tcBorders>
              <w:top w:val="nil"/>
              <w:left w:val="nil"/>
              <w:bottom w:val="nil"/>
              <w:right w:val="nil"/>
            </w:tcBorders>
          </w:tcPr>
          <w:p w14:paraId="76D3D066" w14:textId="77777777" w:rsidR="00713BD2" w:rsidRPr="00D84ED8" w:rsidRDefault="00713BD2" w:rsidP="003F5868">
            <w:pPr>
              <w:spacing w:line="360" w:lineRule="auto"/>
              <w:rPr>
                <w:rFonts w:ascii="Times New Roman" w:hAnsi="Times New Roman" w:cs="Times New Roman"/>
                <w:vertAlign w:val="superscript"/>
              </w:rPr>
            </w:pPr>
            <w:proofErr w:type="spellStart"/>
            <w:r>
              <w:rPr>
                <w:rFonts w:ascii="Times New Roman" w:hAnsi="Times New Roman" w:cs="Times New Roman"/>
              </w:rPr>
              <w:t>Vocalizations</w:t>
            </w:r>
            <w:r w:rsidR="00E50411">
              <w:rPr>
                <w:rFonts w:ascii="Times New Roman" w:hAnsi="Times New Roman" w:cs="Times New Roman"/>
                <w:vertAlign w:val="superscript"/>
              </w:rPr>
              <w:t>b</w:t>
            </w:r>
            <w:proofErr w:type="spellEnd"/>
          </w:p>
        </w:tc>
        <w:tc>
          <w:tcPr>
            <w:tcW w:w="992" w:type="dxa"/>
            <w:tcBorders>
              <w:top w:val="nil"/>
              <w:left w:val="nil"/>
              <w:bottom w:val="nil"/>
              <w:right w:val="nil"/>
            </w:tcBorders>
          </w:tcPr>
          <w:p w14:paraId="36EECB2C" w14:textId="77777777" w:rsidR="00713BD2" w:rsidRPr="00CF727C" w:rsidRDefault="00713BD2" w:rsidP="003F5868">
            <w:pPr>
              <w:spacing w:line="360" w:lineRule="auto"/>
              <w:jc w:val="center"/>
              <w:rPr>
                <w:rFonts w:ascii="Times New Roman" w:hAnsi="Times New Roman" w:cs="Times New Roman"/>
              </w:rPr>
            </w:pPr>
          </w:p>
        </w:tc>
        <w:tc>
          <w:tcPr>
            <w:tcW w:w="709" w:type="dxa"/>
            <w:tcBorders>
              <w:top w:val="nil"/>
              <w:left w:val="nil"/>
              <w:bottom w:val="nil"/>
              <w:right w:val="nil"/>
            </w:tcBorders>
          </w:tcPr>
          <w:p w14:paraId="01F5230A" w14:textId="77777777" w:rsidR="00713BD2" w:rsidRPr="00CF727C" w:rsidRDefault="00713BD2" w:rsidP="003F5868">
            <w:pPr>
              <w:spacing w:line="360" w:lineRule="auto"/>
              <w:jc w:val="center"/>
              <w:rPr>
                <w:rFonts w:ascii="Times New Roman" w:hAnsi="Times New Roman" w:cs="Times New Roman"/>
              </w:rPr>
            </w:pPr>
          </w:p>
        </w:tc>
        <w:tc>
          <w:tcPr>
            <w:tcW w:w="1276" w:type="dxa"/>
            <w:tcBorders>
              <w:top w:val="nil"/>
              <w:left w:val="nil"/>
              <w:bottom w:val="nil"/>
              <w:right w:val="nil"/>
            </w:tcBorders>
          </w:tcPr>
          <w:p w14:paraId="344DF81F" w14:textId="77777777" w:rsidR="00713BD2" w:rsidRPr="00CF727C" w:rsidRDefault="00713BD2" w:rsidP="003F5868">
            <w:pPr>
              <w:spacing w:line="360" w:lineRule="auto"/>
              <w:ind w:right="284"/>
              <w:jc w:val="center"/>
              <w:rPr>
                <w:rFonts w:ascii="Times New Roman" w:hAnsi="Times New Roman" w:cs="Times New Roman"/>
              </w:rPr>
            </w:pPr>
          </w:p>
        </w:tc>
        <w:tc>
          <w:tcPr>
            <w:tcW w:w="851" w:type="dxa"/>
            <w:tcBorders>
              <w:top w:val="nil"/>
              <w:left w:val="nil"/>
              <w:bottom w:val="nil"/>
              <w:right w:val="nil"/>
            </w:tcBorders>
          </w:tcPr>
          <w:p w14:paraId="2E348DAA" w14:textId="77777777" w:rsidR="00713BD2" w:rsidRPr="00CF727C" w:rsidRDefault="00713BD2" w:rsidP="003F5868">
            <w:pPr>
              <w:spacing w:line="360" w:lineRule="auto"/>
              <w:jc w:val="center"/>
              <w:rPr>
                <w:rFonts w:ascii="Times New Roman" w:hAnsi="Times New Roman" w:cs="Times New Roman"/>
              </w:rPr>
            </w:pPr>
          </w:p>
        </w:tc>
        <w:tc>
          <w:tcPr>
            <w:tcW w:w="851" w:type="dxa"/>
            <w:tcBorders>
              <w:top w:val="nil"/>
              <w:left w:val="nil"/>
              <w:bottom w:val="nil"/>
              <w:right w:val="nil"/>
            </w:tcBorders>
          </w:tcPr>
          <w:p w14:paraId="312B796B" w14:textId="77777777" w:rsidR="00713BD2" w:rsidRPr="00CF727C" w:rsidRDefault="00713BD2" w:rsidP="003F5868">
            <w:pPr>
              <w:spacing w:line="360" w:lineRule="auto"/>
              <w:jc w:val="center"/>
              <w:rPr>
                <w:rFonts w:ascii="Times New Roman" w:hAnsi="Times New Roman" w:cs="Times New Roman"/>
              </w:rPr>
            </w:pPr>
          </w:p>
        </w:tc>
        <w:tc>
          <w:tcPr>
            <w:tcW w:w="708" w:type="dxa"/>
            <w:tcBorders>
              <w:top w:val="nil"/>
              <w:left w:val="nil"/>
              <w:bottom w:val="nil"/>
              <w:right w:val="nil"/>
            </w:tcBorders>
          </w:tcPr>
          <w:p w14:paraId="6BDDBC5C" w14:textId="77777777" w:rsidR="00713BD2" w:rsidRPr="00CF727C" w:rsidRDefault="00713BD2" w:rsidP="003F5868">
            <w:pPr>
              <w:spacing w:line="360" w:lineRule="auto"/>
              <w:jc w:val="center"/>
              <w:rPr>
                <w:rFonts w:ascii="Times New Roman" w:hAnsi="Times New Roman" w:cs="Times New Roman"/>
              </w:rPr>
            </w:pPr>
          </w:p>
        </w:tc>
        <w:tc>
          <w:tcPr>
            <w:tcW w:w="1134" w:type="dxa"/>
            <w:tcBorders>
              <w:top w:val="nil"/>
              <w:left w:val="nil"/>
              <w:bottom w:val="nil"/>
              <w:right w:val="nil"/>
            </w:tcBorders>
          </w:tcPr>
          <w:p w14:paraId="349001FE" w14:textId="77777777" w:rsidR="00713BD2" w:rsidRPr="00CF727C" w:rsidRDefault="00713BD2" w:rsidP="003F5868">
            <w:pPr>
              <w:spacing w:line="360" w:lineRule="auto"/>
              <w:jc w:val="center"/>
              <w:rPr>
                <w:rFonts w:ascii="Times New Roman" w:hAnsi="Times New Roman" w:cs="Times New Roman"/>
              </w:rPr>
            </w:pPr>
          </w:p>
        </w:tc>
      </w:tr>
      <w:tr w:rsidR="00713BD2" w:rsidRPr="00B964AB" w14:paraId="5AD82838" w14:textId="77777777">
        <w:tc>
          <w:tcPr>
            <w:tcW w:w="2268" w:type="dxa"/>
            <w:tcBorders>
              <w:top w:val="nil"/>
              <w:left w:val="nil"/>
              <w:bottom w:val="nil"/>
              <w:right w:val="nil"/>
            </w:tcBorders>
          </w:tcPr>
          <w:p w14:paraId="613F2804" w14:textId="77777777" w:rsidR="00713BD2" w:rsidRDefault="00713BD2" w:rsidP="003F5868">
            <w:pPr>
              <w:spacing w:line="360" w:lineRule="auto"/>
              <w:ind w:firstLine="567"/>
              <w:rPr>
                <w:rFonts w:ascii="Times New Roman" w:hAnsi="Times New Roman" w:cs="Times New Roman"/>
              </w:rPr>
            </w:pPr>
            <w:r>
              <w:rPr>
                <w:rFonts w:ascii="Times New Roman" w:hAnsi="Times New Roman" w:cs="Times New Roman"/>
              </w:rPr>
              <w:t xml:space="preserve">Negative </w:t>
            </w:r>
          </w:p>
        </w:tc>
        <w:tc>
          <w:tcPr>
            <w:tcW w:w="992" w:type="dxa"/>
            <w:tcBorders>
              <w:top w:val="nil"/>
              <w:left w:val="nil"/>
              <w:bottom w:val="nil"/>
              <w:right w:val="nil"/>
            </w:tcBorders>
          </w:tcPr>
          <w:p w14:paraId="4EEEFC7E" w14:textId="77777777" w:rsidR="00713BD2" w:rsidRPr="00921919" w:rsidRDefault="00713BD2" w:rsidP="003F5868">
            <w:pPr>
              <w:spacing w:line="360" w:lineRule="auto"/>
              <w:jc w:val="center"/>
              <w:rPr>
                <w:rFonts w:ascii="Times New Roman" w:hAnsi="Times New Roman" w:cs="Times New Roman"/>
              </w:rPr>
            </w:pPr>
            <w:r>
              <w:rPr>
                <w:rFonts w:ascii="Times New Roman" w:hAnsi="Times New Roman" w:cs="Times New Roman"/>
              </w:rPr>
              <w:t>24.62</w:t>
            </w:r>
          </w:p>
        </w:tc>
        <w:tc>
          <w:tcPr>
            <w:tcW w:w="709" w:type="dxa"/>
            <w:tcBorders>
              <w:top w:val="nil"/>
              <w:left w:val="nil"/>
              <w:bottom w:val="nil"/>
              <w:right w:val="nil"/>
            </w:tcBorders>
          </w:tcPr>
          <w:p w14:paraId="41593BD9" w14:textId="77777777" w:rsidR="00713BD2" w:rsidRPr="00CF727C" w:rsidRDefault="00713BD2" w:rsidP="003F5868">
            <w:pPr>
              <w:spacing w:line="360" w:lineRule="auto"/>
              <w:jc w:val="center"/>
              <w:rPr>
                <w:rFonts w:ascii="Times New Roman" w:hAnsi="Times New Roman" w:cs="Times New Roman"/>
              </w:rPr>
            </w:pPr>
            <w:r>
              <w:rPr>
                <w:rFonts w:ascii="Times New Roman" w:hAnsi="Times New Roman" w:cs="Times New Roman"/>
              </w:rPr>
              <w:t>8.12</w:t>
            </w:r>
          </w:p>
        </w:tc>
        <w:tc>
          <w:tcPr>
            <w:tcW w:w="1276" w:type="dxa"/>
            <w:tcBorders>
              <w:top w:val="nil"/>
              <w:left w:val="nil"/>
              <w:bottom w:val="nil"/>
              <w:right w:val="nil"/>
            </w:tcBorders>
          </w:tcPr>
          <w:p w14:paraId="1759D804" w14:textId="77777777" w:rsidR="00713BD2" w:rsidRDefault="00B345D5" w:rsidP="003F5868">
            <w:pPr>
              <w:spacing w:line="360" w:lineRule="auto"/>
              <w:ind w:right="284"/>
              <w:jc w:val="center"/>
              <w:rPr>
                <w:rFonts w:ascii="Times New Roman" w:hAnsi="Times New Roman" w:cs="Times New Roman"/>
              </w:rPr>
            </w:pPr>
            <w:r>
              <w:rPr>
                <w:rFonts w:ascii="Times New Roman" w:hAnsi="Times New Roman" w:cs="Times New Roman"/>
              </w:rPr>
              <w:t>50.0</w:t>
            </w:r>
          </w:p>
        </w:tc>
        <w:tc>
          <w:tcPr>
            <w:tcW w:w="851" w:type="dxa"/>
            <w:tcBorders>
              <w:top w:val="nil"/>
              <w:left w:val="nil"/>
              <w:bottom w:val="nil"/>
              <w:right w:val="nil"/>
            </w:tcBorders>
          </w:tcPr>
          <w:p w14:paraId="6CC0BF4F" w14:textId="77777777" w:rsidR="00713BD2" w:rsidRPr="00CF727C" w:rsidRDefault="00713BD2" w:rsidP="003F5868">
            <w:pPr>
              <w:spacing w:line="360" w:lineRule="auto"/>
              <w:jc w:val="center"/>
              <w:rPr>
                <w:rFonts w:ascii="Times New Roman" w:hAnsi="Times New Roman" w:cs="Times New Roman"/>
              </w:rPr>
            </w:pPr>
            <w:r>
              <w:rPr>
                <w:rFonts w:ascii="Times New Roman" w:hAnsi="Times New Roman" w:cs="Times New Roman"/>
              </w:rPr>
              <w:t>6.16</w:t>
            </w:r>
          </w:p>
        </w:tc>
        <w:tc>
          <w:tcPr>
            <w:tcW w:w="851" w:type="dxa"/>
            <w:tcBorders>
              <w:top w:val="nil"/>
              <w:left w:val="nil"/>
              <w:bottom w:val="nil"/>
              <w:right w:val="nil"/>
            </w:tcBorders>
          </w:tcPr>
          <w:p w14:paraId="397819D5" w14:textId="77777777" w:rsidR="00713BD2" w:rsidRPr="00CF727C" w:rsidRDefault="00713BD2" w:rsidP="003F5868">
            <w:pPr>
              <w:spacing w:line="360" w:lineRule="auto"/>
              <w:jc w:val="center"/>
              <w:rPr>
                <w:rFonts w:ascii="Times New Roman" w:hAnsi="Times New Roman" w:cs="Times New Roman"/>
              </w:rPr>
            </w:pPr>
            <w:r>
              <w:rPr>
                <w:rFonts w:ascii="Times New Roman" w:hAnsi="Times New Roman" w:cs="Times New Roman"/>
              </w:rPr>
              <w:t>2.74</w:t>
            </w:r>
          </w:p>
        </w:tc>
        <w:tc>
          <w:tcPr>
            <w:tcW w:w="708" w:type="dxa"/>
            <w:tcBorders>
              <w:top w:val="nil"/>
              <w:left w:val="nil"/>
              <w:bottom w:val="nil"/>
              <w:right w:val="nil"/>
            </w:tcBorders>
          </w:tcPr>
          <w:p w14:paraId="4F83DC04" w14:textId="77777777" w:rsidR="00B345D5" w:rsidRDefault="00B345D5" w:rsidP="003F5868">
            <w:pPr>
              <w:spacing w:line="360" w:lineRule="auto"/>
              <w:jc w:val="center"/>
              <w:rPr>
                <w:rFonts w:ascii="Times New Roman" w:hAnsi="Times New Roman" w:cs="Times New Roman"/>
              </w:rPr>
            </w:pPr>
            <w:r>
              <w:rPr>
                <w:rFonts w:ascii="Times New Roman" w:hAnsi="Times New Roman" w:cs="Times New Roman"/>
              </w:rPr>
              <w:t>27.3</w:t>
            </w:r>
          </w:p>
        </w:tc>
        <w:tc>
          <w:tcPr>
            <w:tcW w:w="1134" w:type="dxa"/>
            <w:tcBorders>
              <w:top w:val="nil"/>
              <w:left w:val="nil"/>
              <w:bottom w:val="nil"/>
              <w:right w:val="nil"/>
            </w:tcBorders>
          </w:tcPr>
          <w:p w14:paraId="109C64EA" w14:textId="77777777" w:rsidR="00713BD2" w:rsidRDefault="00256DDF" w:rsidP="003F5868">
            <w:pPr>
              <w:spacing w:line="360" w:lineRule="auto"/>
              <w:jc w:val="center"/>
              <w:rPr>
                <w:rFonts w:ascii="Times New Roman" w:hAnsi="Times New Roman" w:cs="Times New Roman"/>
              </w:rPr>
            </w:pPr>
            <w:r>
              <w:rPr>
                <w:rFonts w:ascii="Times New Roman" w:hAnsi="Times New Roman" w:cs="Times New Roman"/>
              </w:rPr>
              <w:t>.01</w:t>
            </w:r>
          </w:p>
        </w:tc>
      </w:tr>
      <w:tr w:rsidR="00713BD2" w:rsidRPr="00B964AB" w14:paraId="48CDA50F" w14:textId="77777777">
        <w:tc>
          <w:tcPr>
            <w:tcW w:w="2268" w:type="dxa"/>
            <w:tcBorders>
              <w:top w:val="nil"/>
              <w:left w:val="nil"/>
              <w:bottom w:val="nil"/>
              <w:right w:val="nil"/>
            </w:tcBorders>
          </w:tcPr>
          <w:p w14:paraId="318BC390" w14:textId="77777777" w:rsidR="00713BD2" w:rsidRDefault="00713BD2" w:rsidP="003F5868">
            <w:pPr>
              <w:spacing w:line="360" w:lineRule="auto"/>
              <w:ind w:firstLine="567"/>
              <w:rPr>
                <w:rFonts w:ascii="Times New Roman" w:hAnsi="Times New Roman" w:cs="Times New Roman"/>
              </w:rPr>
            </w:pPr>
            <w:r>
              <w:rPr>
                <w:rFonts w:ascii="Times New Roman" w:hAnsi="Times New Roman" w:cs="Times New Roman"/>
              </w:rPr>
              <w:t xml:space="preserve">Positive </w:t>
            </w:r>
          </w:p>
        </w:tc>
        <w:tc>
          <w:tcPr>
            <w:tcW w:w="992" w:type="dxa"/>
            <w:tcBorders>
              <w:top w:val="nil"/>
              <w:left w:val="nil"/>
              <w:bottom w:val="nil"/>
              <w:right w:val="nil"/>
            </w:tcBorders>
          </w:tcPr>
          <w:p w14:paraId="59DA2F45" w14:textId="77777777" w:rsidR="00713BD2" w:rsidRPr="00CF727C" w:rsidRDefault="00713BD2" w:rsidP="003F5868">
            <w:pPr>
              <w:spacing w:line="360" w:lineRule="auto"/>
              <w:jc w:val="center"/>
              <w:rPr>
                <w:rFonts w:ascii="Times New Roman" w:hAnsi="Times New Roman" w:cs="Times New Roman"/>
              </w:rPr>
            </w:pPr>
            <w:r>
              <w:rPr>
                <w:rFonts w:ascii="Times New Roman" w:hAnsi="Times New Roman" w:cs="Times New Roman"/>
              </w:rPr>
              <w:t>3.79</w:t>
            </w:r>
          </w:p>
        </w:tc>
        <w:tc>
          <w:tcPr>
            <w:tcW w:w="709" w:type="dxa"/>
            <w:tcBorders>
              <w:top w:val="nil"/>
              <w:left w:val="nil"/>
              <w:bottom w:val="nil"/>
              <w:right w:val="nil"/>
            </w:tcBorders>
          </w:tcPr>
          <w:p w14:paraId="2254609B" w14:textId="77777777" w:rsidR="00713BD2" w:rsidRPr="00CF727C" w:rsidRDefault="00713BD2" w:rsidP="003F5868">
            <w:pPr>
              <w:spacing w:line="360" w:lineRule="auto"/>
              <w:jc w:val="center"/>
              <w:rPr>
                <w:rFonts w:ascii="Times New Roman" w:hAnsi="Times New Roman" w:cs="Times New Roman"/>
              </w:rPr>
            </w:pPr>
            <w:r>
              <w:rPr>
                <w:rFonts w:ascii="Times New Roman" w:hAnsi="Times New Roman" w:cs="Times New Roman"/>
              </w:rPr>
              <w:t>2.10</w:t>
            </w:r>
          </w:p>
        </w:tc>
        <w:tc>
          <w:tcPr>
            <w:tcW w:w="1276" w:type="dxa"/>
            <w:tcBorders>
              <w:top w:val="nil"/>
              <w:left w:val="nil"/>
              <w:bottom w:val="nil"/>
              <w:right w:val="nil"/>
            </w:tcBorders>
          </w:tcPr>
          <w:p w14:paraId="1A0ADB6D" w14:textId="77777777" w:rsidR="00713BD2" w:rsidRDefault="00B345D5" w:rsidP="003F5868">
            <w:pPr>
              <w:spacing w:line="360" w:lineRule="auto"/>
              <w:ind w:right="284"/>
              <w:jc w:val="center"/>
              <w:rPr>
                <w:rFonts w:ascii="Times New Roman" w:hAnsi="Times New Roman" w:cs="Times New Roman"/>
              </w:rPr>
            </w:pPr>
            <w:r>
              <w:rPr>
                <w:rFonts w:ascii="Times New Roman" w:hAnsi="Times New Roman" w:cs="Times New Roman"/>
              </w:rPr>
              <w:t>18.2</w:t>
            </w:r>
          </w:p>
        </w:tc>
        <w:tc>
          <w:tcPr>
            <w:tcW w:w="851" w:type="dxa"/>
            <w:tcBorders>
              <w:top w:val="nil"/>
              <w:left w:val="nil"/>
              <w:bottom w:val="nil"/>
              <w:right w:val="nil"/>
            </w:tcBorders>
          </w:tcPr>
          <w:p w14:paraId="2D909228" w14:textId="77777777" w:rsidR="00713BD2" w:rsidRPr="00CF727C" w:rsidRDefault="00713BD2" w:rsidP="003F5868">
            <w:pPr>
              <w:spacing w:line="360" w:lineRule="auto"/>
              <w:jc w:val="center"/>
              <w:rPr>
                <w:rFonts w:ascii="Times New Roman" w:hAnsi="Times New Roman" w:cs="Times New Roman"/>
              </w:rPr>
            </w:pPr>
            <w:r>
              <w:rPr>
                <w:rFonts w:ascii="Times New Roman" w:hAnsi="Times New Roman" w:cs="Times New Roman"/>
              </w:rPr>
              <w:t>6.44</w:t>
            </w:r>
          </w:p>
        </w:tc>
        <w:tc>
          <w:tcPr>
            <w:tcW w:w="851" w:type="dxa"/>
            <w:tcBorders>
              <w:top w:val="nil"/>
              <w:left w:val="nil"/>
              <w:bottom w:val="nil"/>
              <w:right w:val="nil"/>
            </w:tcBorders>
          </w:tcPr>
          <w:p w14:paraId="1E43CCCB" w14:textId="77777777" w:rsidR="00713BD2" w:rsidRPr="00CF727C" w:rsidRDefault="00713BD2" w:rsidP="003F5868">
            <w:pPr>
              <w:spacing w:line="360" w:lineRule="auto"/>
              <w:jc w:val="center"/>
              <w:rPr>
                <w:rFonts w:ascii="Times New Roman" w:hAnsi="Times New Roman" w:cs="Times New Roman"/>
              </w:rPr>
            </w:pPr>
            <w:r>
              <w:rPr>
                <w:rFonts w:ascii="Times New Roman" w:hAnsi="Times New Roman" w:cs="Times New Roman"/>
              </w:rPr>
              <w:t>2.68</w:t>
            </w:r>
          </w:p>
        </w:tc>
        <w:tc>
          <w:tcPr>
            <w:tcW w:w="708" w:type="dxa"/>
            <w:tcBorders>
              <w:top w:val="nil"/>
              <w:left w:val="nil"/>
              <w:bottom w:val="nil"/>
              <w:right w:val="nil"/>
            </w:tcBorders>
          </w:tcPr>
          <w:p w14:paraId="2A144D6E" w14:textId="77777777" w:rsidR="00713BD2" w:rsidRDefault="00B345D5" w:rsidP="003F5868">
            <w:pPr>
              <w:spacing w:line="360" w:lineRule="auto"/>
              <w:jc w:val="center"/>
              <w:rPr>
                <w:rFonts w:ascii="Times New Roman" w:hAnsi="Times New Roman" w:cs="Times New Roman"/>
              </w:rPr>
            </w:pPr>
            <w:r>
              <w:rPr>
                <w:rFonts w:ascii="Times New Roman" w:hAnsi="Times New Roman" w:cs="Times New Roman"/>
              </w:rPr>
              <w:t>31.8</w:t>
            </w:r>
          </w:p>
        </w:tc>
        <w:tc>
          <w:tcPr>
            <w:tcW w:w="1134" w:type="dxa"/>
            <w:tcBorders>
              <w:top w:val="nil"/>
              <w:left w:val="nil"/>
              <w:bottom w:val="nil"/>
              <w:right w:val="nil"/>
            </w:tcBorders>
          </w:tcPr>
          <w:p w14:paraId="67EB4BF3" w14:textId="77777777" w:rsidR="00713BD2" w:rsidRDefault="00256DDF" w:rsidP="003F5868">
            <w:pPr>
              <w:spacing w:line="360" w:lineRule="auto"/>
              <w:jc w:val="center"/>
              <w:rPr>
                <w:rFonts w:ascii="Times New Roman" w:hAnsi="Times New Roman" w:cs="Times New Roman"/>
              </w:rPr>
            </w:pPr>
            <w:r>
              <w:rPr>
                <w:rFonts w:ascii="Times New Roman" w:hAnsi="Times New Roman" w:cs="Times New Roman"/>
              </w:rPr>
              <w:t>.43</w:t>
            </w:r>
          </w:p>
        </w:tc>
      </w:tr>
      <w:tr w:rsidR="00713BD2" w:rsidRPr="00B964AB" w14:paraId="5B0BFDAF" w14:textId="77777777">
        <w:trPr>
          <w:trHeight w:val="245"/>
        </w:trPr>
        <w:tc>
          <w:tcPr>
            <w:tcW w:w="2268" w:type="dxa"/>
            <w:tcBorders>
              <w:top w:val="nil"/>
              <w:left w:val="nil"/>
              <w:bottom w:val="nil"/>
              <w:right w:val="nil"/>
            </w:tcBorders>
          </w:tcPr>
          <w:p w14:paraId="14420CFD" w14:textId="77777777" w:rsidR="00713BD2" w:rsidRDefault="00713BD2" w:rsidP="003F5868">
            <w:pPr>
              <w:spacing w:line="360" w:lineRule="auto"/>
              <w:ind w:firstLine="567"/>
              <w:rPr>
                <w:rFonts w:ascii="Times New Roman" w:hAnsi="Times New Roman" w:cs="Times New Roman"/>
              </w:rPr>
            </w:pPr>
            <w:r>
              <w:rPr>
                <w:rFonts w:ascii="Times New Roman" w:hAnsi="Times New Roman" w:cs="Times New Roman"/>
              </w:rPr>
              <w:t xml:space="preserve">Neutral </w:t>
            </w:r>
          </w:p>
        </w:tc>
        <w:tc>
          <w:tcPr>
            <w:tcW w:w="992" w:type="dxa"/>
            <w:tcBorders>
              <w:top w:val="nil"/>
              <w:left w:val="nil"/>
              <w:bottom w:val="nil"/>
              <w:right w:val="nil"/>
            </w:tcBorders>
          </w:tcPr>
          <w:p w14:paraId="44F905E6" w14:textId="77777777" w:rsidR="00713BD2" w:rsidRPr="00CF727C" w:rsidRDefault="00713BD2" w:rsidP="003F5868">
            <w:pPr>
              <w:spacing w:line="360" w:lineRule="auto"/>
              <w:jc w:val="center"/>
              <w:rPr>
                <w:rFonts w:ascii="Times New Roman" w:hAnsi="Times New Roman" w:cs="Times New Roman"/>
              </w:rPr>
            </w:pPr>
            <w:r>
              <w:rPr>
                <w:rFonts w:ascii="Times New Roman" w:hAnsi="Times New Roman" w:cs="Times New Roman"/>
              </w:rPr>
              <w:t>18.18</w:t>
            </w:r>
          </w:p>
        </w:tc>
        <w:tc>
          <w:tcPr>
            <w:tcW w:w="709" w:type="dxa"/>
            <w:tcBorders>
              <w:top w:val="nil"/>
              <w:left w:val="nil"/>
              <w:bottom w:val="nil"/>
              <w:right w:val="nil"/>
            </w:tcBorders>
          </w:tcPr>
          <w:p w14:paraId="2064270B" w14:textId="77777777" w:rsidR="00713BD2" w:rsidRPr="00CF727C" w:rsidRDefault="00713BD2" w:rsidP="003F5868">
            <w:pPr>
              <w:spacing w:line="360" w:lineRule="auto"/>
              <w:jc w:val="center"/>
              <w:rPr>
                <w:rFonts w:ascii="Times New Roman" w:hAnsi="Times New Roman" w:cs="Times New Roman"/>
              </w:rPr>
            </w:pPr>
            <w:r>
              <w:rPr>
                <w:rFonts w:ascii="Times New Roman" w:hAnsi="Times New Roman" w:cs="Times New Roman"/>
              </w:rPr>
              <w:t>5.10</w:t>
            </w:r>
          </w:p>
        </w:tc>
        <w:tc>
          <w:tcPr>
            <w:tcW w:w="1276" w:type="dxa"/>
            <w:tcBorders>
              <w:top w:val="nil"/>
              <w:left w:val="nil"/>
              <w:bottom w:val="nil"/>
              <w:right w:val="nil"/>
            </w:tcBorders>
          </w:tcPr>
          <w:p w14:paraId="3D3A8658" w14:textId="77777777" w:rsidR="00713BD2" w:rsidRDefault="00B345D5" w:rsidP="003F5868">
            <w:pPr>
              <w:spacing w:line="360" w:lineRule="auto"/>
              <w:ind w:right="284"/>
              <w:jc w:val="center"/>
              <w:rPr>
                <w:rFonts w:ascii="Times New Roman" w:hAnsi="Times New Roman" w:cs="Times New Roman"/>
              </w:rPr>
            </w:pPr>
            <w:r>
              <w:rPr>
                <w:rFonts w:ascii="Times New Roman" w:hAnsi="Times New Roman" w:cs="Times New Roman"/>
              </w:rPr>
              <w:t>59.1</w:t>
            </w:r>
          </w:p>
        </w:tc>
        <w:tc>
          <w:tcPr>
            <w:tcW w:w="851" w:type="dxa"/>
            <w:tcBorders>
              <w:top w:val="nil"/>
              <w:left w:val="nil"/>
              <w:bottom w:val="nil"/>
              <w:right w:val="nil"/>
            </w:tcBorders>
          </w:tcPr>
          <w:p w14:paraId="0940C466" w14:textId="77777777" w:rsidR="00713BD2" w:rsidRPr="00CF727C" w:rsidRDefault="00713BD2" w:rsidP="003F5868">
            <w:pPr>
              <w:spacing w:line="360" w:lineRule="auto"/>
              <w:jc w:val="center"/>
              <w:rPr>
                <w:rFonts w:ascii="Times New Roman" w:hAnsi="Times New Roman" w:cs="Times New Roman"/>
              </w:rPr>
            </w:pPr>
            <w:r>
              <w:rPr>
                <w:rFonts w:ascii="Times New Roman" w:hAnsi="Times New Roman" w:cs="Times New Roman"/>
              </w:rPr>
              <w:t>20.90</w:t>
            </w:r>
          </w:p>
        </w:tc>
        <w:tc>
          <w:tcPr>
            <w:tcW w:w="851" w:type="dxa"/>
            <w:tcBorders>
              <w:top w:val="nil"/>
              <w:left w:val="nil"/>
              <w:bottom w:val="nil"/>
              <w:right w:val="nil"/>
            </w:tcBorders>
          </w:tcPr>
          <w:p w14:paraId="14BB3C26" w14:textId="77777777" w:rsidR="00713BD2" w:rsidRPr="00CF727C" w:rsidRDefault="00713BD2" w:rsidP="003F5868">
            <w:pPr>
              <w:spacing w:line="360" w:lineRule="auto"/>
              <w:jc w:val="center"/>
              <w:rPr>
                <w:rFonts w:ascii="Times New Roman" w:hAnsi="Times New Roman" w:cs="Times New Roman"/>
              </w:rPr>
            </w:pPr>
            <w:r>
              <w:rPr>
                <w:rFonts w:ascii="Times New Roman" w:hAnsi="Times New Roman" w:cs="Times New Roman"/>
              </w:rPr>
              <w:t>5.05</w:t>
            </w:r>
          </w:p>
        </w:tc>
        <w:tc>
          <w:tcPr>
            <w:tcW w:w="708" w:type="dxa"/>
            <w:tcBorders>
              <w:top w:val="nil"/>
              <w:left w:val="nil"/>
              <w:bottom w:val="nil"/>
              <w:right w:val="nil"/>
            </w:tcBorders>
          </w:tcPr>
          <w:p w14:paraId="6DFF2F08" w14:textId="77777777" w:rsidR="00713BD2" w:rsidRDefault="00B345D5" w:rsidP="003F5868">
            <w:pPr>
              <w:spacing w:line="360" w:lineRule="auto"/>
              <w:jc w:val="center"/>
              <w:rPr>
                <w:rFonts w:ascii="Times New Roman" w:hAnsi="Times New Roman" w:cs="Times New Roman"/>
              </w:rPr>
            </w:pPr>
            <w:r>
              <w:rPr>
                <w:rFonts w:ascii="Times New Roman" w:hAnsi="Times New Roman" w:cs="Times New Roman"/>
              </w:rPr>
              <w:t>54.5</w:t>
            </w:r>
          </w:p>
        </w:tc>
        <w:tc>
          <w:tcPr>
            <w:tcW w:w="1134" w:type="dxa"/>
            <w:tcBorders>
              <w:top w:val="nil"/>
              <w:left w:val="nil"/>
              <w:bottom w:val="nil"/>
              <w:right w:val="nil"/>
            </w:tcBorders>
          </w:tcPr>
          <w:p w14:paraId="71BC2CB5" w14:textId="77777777" w:rsidR="00713BD2" w:rsidRDefault="00256DDF" w:rsidP="003F5868">
            <w:pPr>
              <w:spacing w:line="360" w:lineRule="auto"/>
              <w:jc w:val="center"/>
              <w:rPr>
                <w:rFonts w:ascii="Times New Roman" w:hAnsi="Times New Roman" w:cs="Times New Roman"/>
              </w:rPr>
            </w:pPr>
            <w:r>
              <w:rPr>
                <w:rFonts w:ascii="Times New Roman" w:hAnsi="Times New Roman" w:cs="Times New Roman"/>
              </w:rPr>
              <w:t>.57</w:t>
            </w:r>
          </w:p>
        </w:tc>
      </w:tr>
      <w:tr w:rsidR="00713BD2" w:rsidRPr="00B964AB" w14:paraId="0390295A" w14:textId="77777777">
        <w:trPr>
          <w:trHeight w:val="302"/>
        </w:trPr>
        <w:tc>
          <w:tcPr>
            <w:tcW w:w="2268" w:type="dxa"/>
            <w:tcBorders>
              <w:top w:val="nil"/>
              <w:left w:val="nil"/>
              <w:bottom w:val="nil"/>
              <w:right w:val="nil"/>
            </w:tcBorders>
          </w:tcPr>
          <w:p w14:paraId="76100BFF" w14:textId="77777777" w:rsidR="00713BD2" w:rsidRPr="00D84ED8" w:rsidRDefault="00713BD2" w:rsidP="003F5868">
            <w:pPr>
              <w:spacing w:line="360" w:lineRule="auto"/>
              <w:rPr>
                <w:rFonts w:ascii="Times New Roman" w:hAnsi="Times New Roman" w:cs="Times New Roman"/>
                <w:vertAlign w:val="superscript"/>
              </w:rPr>
            </w:pPr>
            <w:r>
              <w:rPr>
                <w:rFonts w:ascii="Times New Roman" w:hAnsi="Times New Roman" w:cs="Times New Roman"/>
              </w:rPr>
              <w:t xml:space="preserve">Facial </w:t>
            </w:r>
            <w:proofErr w:type="spellStart"/>
            <w:r>
              <w:rPr>
                <w:rFonts w:ascii="Times New Roman" w:hAnsi="Times New Roman" w:cs="Times New Roman"/>
              </w:rPr>
              <w:t>expressions</w:t>
            </w:r>
            <w:r w:rsidR="00E50411">
              <w:rPr>
                <w:rFonts w:ascii="Times New Roman" w:hAnsi="Times New Roman" w:cs="Times New Roman"/>
                <w:vertAlign w:val="superscript"/>
              </w:rPr>
              <w:t>b</w:t>
            </w:r>
            <w:proofErr w:type="spellEnd"/>
          </w:p>
        </w:tc>
        <w:tc>
          <w:tcPr>
            <w:tcW w:w="992" w:type="dxa"/>
            <w:tcBorders>
              <w:top w:val="nil"/>
              <w:left w:val="nil"/>
              <w:bottom w:val="nil"/>
              <w:right w:val="nil"/>
            </w:tcBorders>
          </w:tcPr>
          <w:p w14:paraId="60A92547" w14:textId="77777777" w:rsidR="00713BD2" w:rsidRPr="00CF727C" w:rsidRDefault="00713BD2" w:rsidP="003F5868">
            <w:pPr>
              <w:spacing w:line="360" w:lineRule="auto"/>
              <w:jc w:val="center"/>
              <w:rPr>
                <w:rFonts w:ascii="Times New Roman" w:hAnsi="Times New Roman" w:cs="Times New Roman"/>
              </w:rPr>
            </w:pPr>
          </w:p>
        </w:tc>
        <w:tc>
          <w:tcPr>
            <w:tcW w:w="709" w:type="dxa"/>
            <w:tcBorders>
              <w:top w:val="nil"/>
              <w:left w:val="nil"/>
              <w:bottom w:val="nil"/>
              <w:right w:val="nil"/>
            </w:tcBorders>
          </w:tcPr>
          <w:p w14:paraId="54080782" w14:textId="77777777" w:rsidR="00713BD2" w:rsidRPr="00CF727C" w:rsidRDefault="00713BD2" w:rsidP="003F5868">
            <w:pPr>
              <w:spacing w:line="360" w:lineRule="auto"/>
              <w:jc w:val="center"/>
              <w:rPr>
                <w:rFonts w:ascii="Times New Roman" w:hAnsi="Times New Roman" w:cs="Times New Roman"/>
              </w:rPr>
            </w:pPr>
          </w:p>
        </w:tc>
        <w:tc>
          <w:tcPr>
            <w:tcW w:w="1276" w:type="dxa"/>
            <w:tcBorders>
              <w:top w:val="nil"/>
              <w:left w:val="nil"/>
              <w:bottom w:val="nil"/>
              <w:right w:val="nil"/>
            </w:tcBorders>
          </w:tcPr>
          <w:p w14:paraId="5314E396" w14:textId="77777777" w:rsidR="00713BD2" w:rsidRPr="00CF727C" w:rsidRDefault="00713BD2" w:rsidP="003F5868">
            <w:pPr>
              <w:spacing w:line="360" w:lineRule="auto"/>
              <w:ind w:right="284"/>
              <w:jc w:val="center"/>
              <w:rPr>
                <w:rFonts w:ascii="Times New Roman" w:hAnsi="Times New Roman" w:cs="Times New Roman"/>
              </w:rPr>
            </w:pPr>
          </w:p>
        </w:tc>
        <w:tc>
          <w:tcPr>
            <w:tcW w:w="851" w:type="dxa"/>
            <w:tcBorders>
              <w:top w:val="nil"/>
              <w:left w:val="nil"/>
              <w:bottom w:val="nil"/>
              <w:right w:val="nil"/>
            </w:tcBorders>
          </w:tcPr>
          <w:p w14:paraId="636BD7C4" w14:textId="77777777" w:rsidR="00713BD2" w:rsidRPr="00CF727C" w:rsidRDefault="00713BD2" w:rsidP="003F5868">
            <w:pPr>
              <w:spacing w:line="360" w:lineRule="auto"/>
              <w:jc w:val="center"/>
              <w:rPr>
                <w:rFonts w:ascii="Times New Roman" w:hAnsi="Times New Roman" w:cs="Times New Roman"/>
              </w:rPr>
            </w:pPr>
          </w:p>
        </w:tc>
        <w:tc>
          <w:tcPr>
            <w:tcW w:w="851" w:type="dxa"/>
            <w:tcBorders>
              <w:top w:val="nil"/>
              <w:left w:val="nil"/>
              <w:bottom w:val="nil"/>
              <w:right w:val="nil"/>
            </w:tcBorders>
          </w:tcPr>
          <w:p w14:paraId="3B417815" w14:textId="77777777" w:rsidR="00713BD2" w:rsidRPr="00CF727C" w:rsidRDefault="00713BD2" w:rsidP="003F5868">
            <w:pPr>
              <w:spacing w:line="360" w:lineRule="auto"/>
              <w:jc w:val="center"/>
              <w:rPr>
                <w:rFonts w:ascii="Times New Roman" w:hAnsi="Times New Roman" w:cs="Times New Roman"/>
              </w:rPr>
            </w:pPr>
          </w:p>
        </w:tc>
        <w:tc>
          <w:tcPr>
            <w:tcW w:w="708" w:type="dxa"/>
            <w:tcBorders>
              <w:top w:val="nil"/>
              <w:left w:val="nil"/>
              <w:bottom w:val="nil"/>
              <w:right w:val="nil"/>
            </w:tcBorders>
          </w:tcPr>
          <w:p w14:paraId="59A89D76" w14:textId="77777777" w:rsidR="00713BD2" w:rsidRPr="00CF727C" w:rsidRDefault="00713BD2" w:rsidP="003F5868">
            <w:pPr>
              <w:spacing w:line="360" w:lineRule="auto"/>
              <w:jc w:val="center"/>
              <w:rPr>
                <w:rFonts w:ascii="Times New Roman" w:hAnsi="Times New Roman" w:cs="Times New Roman"/>
              </w:rPr>
            </w:pPr>
          </w:p>
        </w:tc>
        <w:tc>
          <w:tcPr>
            <w:tcW w:w="1134" w:type="dxa"/>
            <w:tcBorders>
              <w:top w:val="nil"/>
              <w:left w:val="nil"/>
              <w:bottom w:val="nil"/>
              <w:right w:val="nil"/>
            </w:tcBorders>
          </w:tcPr>
          <w:p w14:paraId="34AD9DEC" w14:textId="77777777" w:rsidR="00713BD2" w:rsidRPr="00CF727C" w:rsidRDefault="00713BD2" w:rsidP="003F5868">
            <w:pPr>
              <w:spacing w:line="360" w:lineRule="auto"/>
              <w:jc w:val="center"/>
              <w:rPr>
                <w:rFonts w:ascii="Times New Roman" w:hAnsi="Times New Roman" w:cs="Times New Roman"/>
              </w:rPr>
            </w:pPr>
          </w:p>
        </w:tc>
      </w:tr>
      <w:tr w:rsidR="00B10439" w:rsidRPr="00B964AB" w14:paraId="154C8914" w14:textId="77777777">
        <w:trPr>
          <w:trHeight w:val="302"/>
        </w:trPr>
        <w:tc>
          <w:tcPr>
            <w:tcW w:w="2268" w:type="dxa"/>
            <w:tcBorders>
              <w:top w:val="nil"/>
              <w:left w:val="nil"/>
              <w:bottom w:val="nil"/>
              <w:right w:val="nil"/>
            </w:tcBorders>
          </w:tcPr>
          <w:p w14:paraId="4C8F012A" w14:textId="77777777" w:rsidR="00B10439" w:rsidRDefault="00B10439" w:rsidP="003F5868">
            <w:pPr>
              <w:spacing w:line="360" w:lineRule="auto"/>
              <w:ind w:firstLine="567"/>
              <w:rPr>
                <w:rFonts w:ascii="Times New Roman" w:hAnsi="Times New Roman" w:cs="Times New Roman"/>
              </w:rPr>
            </w:pPr>
            <w:r>
              <w:rPr>
                <w:rFonts w:ascii="Times New Roman" w:hAnsi="Times New Roman" w:cs="Times New Roman"/>
              </w:rPr>
              <w:t>Negative</w:t>
            </w:r>
          </w:p>
        </w:tc>
        <w:tc>
          <w:tcPr>
            <w:tcW w:w="992" w:type="dxa"/>
            <w:tcBorders>
              <w:top w:val="nil"/>
              <w:left w:val="nil"/>
              <w:bottom w:val="nil"/>
              <w:right w:val="nil"/>
            </w:tcBorders>
          </w:tcPr>
          <w:p w14:paraId="252C8D30" w14:textId="77777777" w:rsidR="00B10439" w:rsidRPr="00CF727C" w:rsidRDefault="00B10439" w:rsidP="003F5868">
            <w:pPr>
              <w:spacing w:line="360" w:lineRule="auto"/>
              <w:jc w:val="center"/>
              <w:rPr>
                <w:rFonts w:ascii="Times New Roman" w:hAnsi="Times New Roman" w:cs="Times New Roman"/>
              </w:rPr>
            </w:pPr>
            <w:r>
              <w:rPr>
                <w:rFonts w:ascii="Times New Roman" w:hAnsi="Times New Roman" w:cs="Times New Roman"/>
              </w:rPr>
              <w:t xml:space="preserve"> 21.21</w:t>
            </w:r>
          </w:p>
        </w:tc>
        <w:tc>
          <w:tcPr>
            <w:tcW w:w="709" w:type="dxa"/>
            <w:tcBorders>
              <w:top w:val="nil"/>
              <w:left w:val="nil"/>
              <w:bottom w:val="nil"/>
              <w:right w:val="nil"/>
            </w:tcBorders>
          </w:tcPr>
          <w:p w14:paraId="3931379D" w14:textId="77777777" w:rsidR="00B10439" w:rsidRPr="00CF727C" w:rsidRDefault="00B10439" w:rsidP="003F5868">
            <w:pPr>
              <w:spacing w:line="360" w:lineRule="auto"/>
              <w:jc w:val="center"/>
              <w:rPr>
                <w:rFonts w:ascii="Times New Roman" w:hAnsi="Times New Roman" w:cs="Times New Roman"/>
              </w:rPr>
            </w:pPr>
            <w:r>
              <w:rPr>
                <w:rFonts w:ascii="Times New Roman" w:hAnsi="Times New Roman" w:cs="Times New Roman"/>
              </w:rPr>
              <w:t>7.61</w:t>
            </w:r>
          </w:p>
        </w:tc>
        <w:tc>
          <w:tcPr>
            <w:tcW w:w="1276" w:type="dxa"/>
            <w:tcBorders>
              <w:top w:val="nil"/>
              <w:left w:val="nil"/>
              <w:bottom w:val="nil"/>
              <w:right w:val="nil"/>
            </w:tcBorders>
          </w:tcPr>
          <w:p w14:paraId="302F5F52" w14:textId="77777777" w:rsidR="00B10439" w:rsidRPr="00141B26" w:rsidRDefault="00B10439" w:rsidP="003F5868">
            <w:pPr>
              <w:spacing w:line="360" w:lineRule="auto"/>
              <w:ind w:right="284"/>
              <w:jc w:val="center"/>
              <w:rPr>
                <w:rFonts w:ascii="Times New Roman" w:hAnsi="Times New Roman" w:cs="Times New Roman"/>
              </w:rPr>
            </w:pPr>
            <w:r w:rsidRPr="00D75825">
              <w:rPr>
                <w:rFonts w:ascii="Times New Roman" w:hAnsi="Times New Roman" w:cs="Times New Roman"/>
              </w:rPr>
              <w:t>45.5</w:t>
            </w:r>
          </w:p>
        </w:tc>
        <w:tc>
          <w:tcPr>
            <w:tcW w:w="851" w:type="dxa"/>
            <w:tcBorders>
              <w:top w:val="nil"/>
              <w:left w:val="nil"/>
              <w:bottom w:val="nil"/>
              <w:right w:val="nil"/>
            </w:tcBorders>
          </w:tcPr>
          <w:p w14:paraId="2468AC1A" w14:textId="77777777" w:rsidR="00B10439" w:rsidRPr="00CF727C" w:rsidRDefault="00B10439" w:rsidP="003F5868">
            <w:pPr>
              <w:spacing w:line="360" w:lineRule="auto"/>
              <w:jc w:val="center"/>
              <w:rPr>
                <w:rFonts w:ascii="Times New Roman" w:hAnsi="Times New Roman" w:cs="Times New Roman"/>
              </w:rPr>
            </w:pPr>
            <w:r>
              <w:rPr>
                <w:rFonts w:ascii="Times New Roman" w:hAnsi="Times New Roman" w:cs="Times New Roman"/>
              </w:rPr>
              <w:t>6.29</w:t>
            </w:r>
          </w:p>
        </w:tc>
        <w:tc>
          <w:tcPr>
            <w:tcW w:w="851" w:type="dxa"/>
            <w:tcBorders>
              <w:top w:val="nil"/>
              <w:left w:val="nil"/>
              <w:bottom w:val="nil"/>
              <w:right w:val="nil"/>
            </w:tcBorders>
          </w:tcPr>
          <w:p w14:paraId="5E9F16B8" w14:textId="77777777" w:rsidR="00B10439" w:rsidRPr="00CF727C" w:rsidRDefault="00B10439" w:rsidP="003F5868">
            <w:pPr>
              <w:spacing w:line="360" w:lineRule="auto"/>
              <w:jc w:val="center"/>
              <w:rPr>
                <w:rFonts w:ascii="Times New Roman" w:hAnsi="Times New Roman" w:cs="Times New Roman"/>
              </w:rPr>
            </w:pPr>
            <w:r>
              <w:rPr>
                <w:rFonts w:ascii="Times New Roman" w:hAnsi="Times New Roman" w:cs="Times New Roman"/>
              </w:rPr>
              <w:t>3.28</w:t>
            </w:r>
          </w:p>
        </w:tc>
        <w:tc>
          <w:tcPr>
            <w:tcW w:w="708" w:type="dxa"/>
            <w:tcBorders>
              <w:top w:val="nil"/>
              <w:left w:val="nil"/>
              <w:bottom w:val="nil"/>
              <w:right w:val="nil"/>
            </w:tcBorders>
          </w:tcPr>
          <w:p w14:paraId="1837704E" w14:textId="77777777" w:rsidR="00B10439" w:rsidRPr="00141B26" w:rsidRDefault="00B10439" w:rsidP="003F5868">
            <w:pPr>
              <w:spacing w:line="360" w:lineRule="auto"/>
              <w:jc w:val="center"/>
              <w:rPr>
                <w:rFonts w:ascii="Times New Roman" w:hAnsi="Times New Roman" w:cs="Times New Roman"/>
              </w:rPr>
            </w:pPr>
            <w:r w:rsidRPr="00D75825">
              <w:rPr>
                <w:rFonts w:ascii="Times New Roman" w:hAnsi="Times New Roman" w:cs="Times New Roman"/>
              </w:rPr>
              <w:t>27.3</w:t>
            </w:r>
          </w:p>
        </w:tc>
        <w:tc>
          <w:tcPr>
            <w:tcW w:w="1134" w:type="dxa"/>
            <w:tcBorders>
              <w:top w:val="nil"/>
              <w:left w:val="nil"/>
              <w:bottom w:val="nil"/>
              <w:right w:val="nil"/>
            </w:tcBorders>
          </w:tcPr>
          <w:p w14:paraId="21DC238C"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.02</w:t>
            </w:r>
          </w:p>
        </w:tc>
      </w:tr>
      <w:tr w:rsidR="00B10439" w:rsidRPr="00B964AB" w14:paraId="45A12EB7" w14:textId="77777777">
        <w:trPr>
          <w:trHeight w:val="302"/>
        </w:trPr>
        <w:tc>
          <w:tcPr>
            <w:tcW w:w="2268" w:type="dxa"/>
            <w:tcBorders>
              <w:top w:val="nil"/>
              <w:left w:val="nil"/>
              <w:bottom w:val="nil"/>
              <w:right w:val="nil"/>
            </w:tcBorders>
          </w:tcPr>
          <w:p w14:paraId="3433883A" w14:textId="77777777" w:rsidR="00B10439" w:rsidRDefault="00FC3841" w:rsidP="003F5868">
            <w:pPr>
              <w:spacing w:line="360" w:lineRule="auto"/>
              <w:ind w:firstLine="567"/>
              <w:rPr>
                <w:rFonts w:ascii="Times New Roman" w:hAnsi="Times New Roman" w:cs="Times New Roman"/>
              </w:rPr>
            </w:pPr>
            <w:r>
              <w:rPr>
                <w:rFonts w:ascii="Times New Roman" w:hAnsi="Times New Roman" w:cs="Times New Roman"/>
              </w:rPr>
              <w:t>Positive</w:t>
            </w:r>
            <w:r w:rsidR="00B10439">
              <w:rPr>
                <w:rFonts w:ascii="Times New Roman" w:hAnsi="Times New Roman" w:cs="Times New Roman"/>
              </w:rPr>
              <w:t xml:space="preserve"> </w:t>
            </w:r>
          </w:p>
        </w:tc>
        <w:tc>
          <w:tcPr>
            <w:tcW w:w="992" w:type="dxa"/>
            <w:tcBorders>
              <w:top w:val="nil"/>
              <w:left w:val="nil"/>
              <w:bottom w:val="nil"/>
              <w:right w:val="nil"/>
            </w:tcBorders>
          </w:tcPr>
          <w:p w14:paraId="37FDE93F"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11.36</w:t>
            </w:r>
          </w:p>
        </w:tc>
        <w:tc>
          <w:tcPr>
            <w:tcW w:w="709" w:type="dxa"/>
            <w:tcBorders>
              <w:top w:val="nil"/>
              <w:left w:val="nil"/>
              <w:bottom w:val="nil"/>
              <w:right w:val="nil"/>
            </w:tcBorders>
          </w:tcPr>
          <w:p w14:paraId="22E9D700"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3.36</w:t>
            </w:r>
          </w:p>
        </w:tc>
        <w:tc>
          <w:tcPr>
            <w:tcW w:w="1276" w:type="dxa"/>
            <w:tcBorders>
              <w:top w:val="nil"/>
              <w:left w:val="nil"/>
              <w:bottom w:val="nil"/>
              <w:right w:val="nil"/>
            </w:tcBorders>
          </w:tcPr>
          <w:p w14:paraId="7FE9EEEB" w14:textId="77777777" w:rsidR="00B10439" w:rsidRPr="00141B26" w:rsidRDefault="00B10439" w:rsidP="003F5868">
            <w:pPr>
              <w:spacing w:line="360" w:lineRule="auto"/>
              <w:ind w:right="284"/>
              <w:jc w:val="center"/>
              <w:rPr>
                <w:rFonts w:ascii="Times New Roman" w:hAnsi="Times New Roman" w:cs="Times New Roman"/>
              </w:rPr>
            </w:pPr>
            <w:r w:rsidRPr="00141B26">
              <w:rPr>
                <w:rFonts w:ascii="Times New Roman" w:hAnsi="Times New Roman" w:cs="Times New Roman"/>
              </w:rPr>
              <w:t>50.0</w:t>
            </w:r>
          </w:p>
        </w:tc>
        <w:tc>
          <w:tcPr>
            <w:tcW w:w="851" w:type="dxa"/>
            <w:tcBorders>
              <w:top w:val="nil"/>
              <w:left w:val="nil"/>
              <w:bottom w:val="nil"/>
              <w:right w:val="nil"/>
            </w:tcBorders>
          </w:tcPr>
          <w:p w14:paraId="4C7F97FE"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28.74</w:t>
            </w:r>
          </w:p>
        </w:tc>
        <w:tc>
          <w:tcPr>
            <w:tcW w:w="851" w:type="dxa"/>
            <w:tcBorders>
              <w:top w:val="nil"/>
              <w:left w:val="nil"/>
              <w:bottom w:val="nil"/>
              <w:right w:val="nil"/>
            </w:tcBorders>
          </w:tcPr>
          <w:p w14:paraId="55F6D765"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6.27</w:t>
            </w:r>
          </w:p>
        </w:tc>
        <w:tc>
          <w:tcPr>
            <w:tcW w:w="708" w:type="dxa"/>
            <w:tcBorders>
              <w:top w:val="nil"/>
              <w:left w:val="nil"/>
              <w:bottom w:val="nil"/>
              <w:right w:val="nil"/>
            </w:tcBorders>
          </w:tcPr>
          <w:p w14:paraId="79B21BA6" w14:textId="77777777" w:rsidR="00B10439" w:rsidRPr="00141B26" w:rsidRDefault="00B10439" w:rsidP="003F5868">
            <w:pPr>
              <w:spacing w:line="360" w:lineRule="auto"/>
              <w:jc w:val="center"/>
              <w:rPr>
                <w:rFonts w:ascii="Times New Roman" w:hAnsi="Times New Roman" w:cs="Times New Roman"/>
              </w:rPr>
            </w:pPr>
            <w:r w:rsidRPr="00141B26">
              <w:rPr>
                <w:rFonts w:ascii="Times New Roman" w:hAnsi="Times New Roman" w:cs="Times New Roman"/>
              </w:rPr>
              <w:t>72</w:t>
            </w:r>
            <w:r>
              <w:rPr>
                <w:rFonts w:ascii="Times New Roman" w:hAnsi="Times New Roman" w:cs="Times New Roman"/>
              </w:rPr>
              <w:t>.</w:t>
            </w:r>
            <w:r w:rsidRPr="00141B26">
              <w:rPr>
                <w:rFonts w:ascii="Times New Roman" w:hAnsi="Times New Roman" w:cs="Times New Roman"/>
              </w:rPr>
              <w:t>7</w:t>
            </w:r>
          </w:p>
        </w:tc>
        <w:tc>
          <w:tcPr>
            <w:tcW w:w="1134" w:type="dxa"/>
            <w:tcBorders>
              <w:top w:val="nil"/>
              <w:left w:val="nil"/>
              <w:bottom w:val="nil"/>
              <w:right w:val="nil"/>
            </w:tcBorders>
          </w:tcPr>
          <w:p w14:paraId="40DBA6F7"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.00</w:t>
            </w:r>
          </w:p>
        </w:tc>
      </w:tr>
      <w:tr w:rsidR="00B10439" w:rsidRPr="00B964AB" w14:paraId="61515CBE" w14:textId="77777777">
        <w:trPr>
          <w:trHeight w:val="311"/>
        </w:trPr>
        <w:tc>
          <w:tcPr>
            <w:tcW w:w="2268" w:type="dxa"/>
            <w:tcBorders>
              <w:top w:val="nil"/>
              <w:left w:val="nil"/>
              <w:bottom w:val="nil"/>
              <w:right w:val="nil"/>
            </w:tcBorders>
          </w:tcPr>
          <w:p w14:paraId="538A0C47" w14:textId="77777777" w:rsidR="00B10439" w:rsidRDefault="00B10439" w:rsidP="003F5868">
            <w:pPr>
              <w:spacing w:line="360" w:lineRule="auto"/>
              <w:rPr>
                <w:rFonts w:ascii="Times New Roman" w:hAnsi="Times New Roman" w:cs="Times New Roman"/>
              </w:rPr>
            </w:pPr>
            <w:proofErr w:type="spellStart"/>
            <w:r>
              <w:rPr>
                <w:rFonts w:ascii="Times New Roman" w:hAnsi="Times New Roman" w:cs="Times New Roman"/>
              </w:rPr>
              <w:t>Approach</w:t>
            </w:r>
            <w:r w:rsidR="00E50411">
              <w:rPr>
                <w:rFonts w:ascii="Times New Roman" w:hAnsi="Times New Roman" w:cs="Times New Roman"/>
                <w:vertAlign w:val="superscript"/>
              </w:rPr>
              <w:t>b</w:t>
            </w:r>
            <w:proofErr w:type="spellEnd"/>
          </w:p>
        </w:tc>
        <w:tc>
          <w:tcPr>
            <w:tcW w:w="992" w:type="dxa"/>
            <w:tcBorders>
              <w:top w:val="nil"/>
              <w:left w:val="nil"/>
              <w:bottom w:val="nil"/>
              <w:right w:val="nil"/>
            </w:tcBorders>
          </w:tcPr>
          <w:p w14:paraId="7205EBE9"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24.62</w:t>
            </w:r>
          </w:p>
        </w:tc>
        <w:tc>
          <w:tcPr>
            <w:tcW w:w="709" w:type="dxa"/>
            <w:tcBorders>
              <w:top w:val="nil"/>
              <w:left w:val="nil"/>
              <w:bottom w:val="nil"/>
              <w:right w:val="nil"/>
            </w:tcBorders>
          </w:tcPr>
          <w:p w14:paraId="68384DF7"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5.04</w:t>
            </w:r>
          </w:p>
        </w:tc>
        <w:tc>
          <w:tcPr>
            <w:tcW w:w="1276" w:type="dxa"/>
            <w:tcBorders>
              <w:top w:val="nil"/>
              <w:left w:val="nil"/>
              <w:bottom w:val="nil"/>
              <w:right w:val="nil"/>
            </w:tcBorders>
          </w:tcPr>
          <w:p w14:paraId="5313F48A" w14:textId="77777777" w:rsidR="00B10439" w:rsidRDefault="00B10439" w:rsidP="003F5868">
            <w:pPr>
              <w:spacing w:line="360" w:lineRule="auto"/>
              <w:ind w:right="284"/>
              <w:jc w:val="center"/>
              <w:rPr>
                <w:rFonts w:ascii="Times New Roman" w:hAnsi="Times New Roman" w:cs="Times New Roman"/>
              </w:rPr>
            </w:pPr>
            <w:r>
              <w:rPr>
                <w:rFonts w:ascii="Times New Roman" w:hAnsi="Times New Roman" w:cs="Times New Roman"/>
              </w:rPr>
              <w:t>72.7</w:t>
            </w:r>
          </w:p>
        </w:tc>
        <w:tc>
          <w:tcPr>
            <w:tcW w:w="851" w:type="dxa"/>
            <w:tcBorders>
              <w:top w:val="nil"/>
              <w:left w:val="nil"/>
              <w:bottom w:val="nil"/>
              <w:right w:val="nil"/>
            </w:tcBorders>
          </w:tcPr>
          <w:p w14:paraId="3F993CFB"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27.55</w:t>
            </w:r>
          </w:p>
        </w:tc>
        <w:tc>
          <w:tcPr>
            <w:tcW w:w="851" w:type="dxa"/>
            <w:tcBorders>
              <w:top w:val="nil"/>
              <w:left w:val="nil"/>
              <w:bottom w:val="nil"/>
              <w:right w:val="nil"/>
            </w:tcBorders>
          </w:tcPr>
          <w:p w14:paraId="74C543C5"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6.19</w:t>
            </w:r>
          </w:p>
        </w:tc>
        <w:tc>
          <w:tcPr>
            <w:tcW w:w="708" w:type="dxa"/>
            <w:tcBorders>
              <w:top w:val="nil"/>
              <w:left w:val="nil"/>
              <w:bottom w:val="nil"/>
              <w:right w:val="nil"/>
            </w:tcBorders>
          </w:tcPr>
          <w:p w14:paraId="4EC5CD8F"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68.2</w:t>
            </w:r>
          </w:p>
        </w:tc>
        <w:tc>
          <w:tcPr>
            <w:tcW w:w="1134" w:type="dxa"/>
            <w:tcBorders>
              <w:top w:val="nil"/>
              <w:left w:val="nil"/>
              <w:bottom w:val="nil"/>
              <w:right w:val="nil"/>
            </w:tcBorders>
          </w:tcPr>
          <w:p w14:paraId="156BBD7F"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.61</w:t>
            </w:r>
          </w:p>
        </w:tc>
      </w:tr>
      <w:tr w:rsidR="00B10439" w:rsidRPr="00B964AB" w14:paraId="0EF1CF6C" w14:textId="77777777">
        <w:trPr>
          <w:trHeight w:val="311"/>
        </w:trPr>
        <w:tc>
          <w:tcPr>
            <w:tcW w:w="2268" w:type="dxa"/>
            <w:tcBorders>
              <w:top w:val="nil"/>
              <w:left w:val="nil"/>
              <w:right w:val="nil"/>
            </w:tcBorders>
          </w:tcPr>
          <w:p w14:paraId="095FDA4A" w14:textId="77777777" w:rsidR="00B10439" w:rsidRDefault="00B10439" w:rsidP="003F5868">
            <w:pPr>
              <w:spacing w:line="360" w:lineRule="auto"/>
              <w:rPr>
                <w:rFonts w:ascii="Times New Roman" w:hAnsi="Times New Roman" w:cs="Times New Roman"/>
              </w:rPr>
            </w:pPr>
            <w:proofErr w:type="spellStart"/>
            <w:r>
              <w:rPr>
                <w:rFonts w:ascii="Times New Roman" w:hAnsi="Times New Roman" w:cs="Times New Roman"/>
              </w:rPr>
              <w:t>Withdrawal</w:t>
            </w:r>
            <w:r w:rsidR="00E50411">
              <w:rPr>
                <w:rFonts w:ascii="Times New Roman" w:hAnsi="Times New Roman" w:cs="Times New Roman"/>
                <w:vertAlign w:val="superscript"/>
              </w:rPr>
              <w:t>b</w:t>
            </w:r>
            <w:proofErr w:type="spellEnd"/>
          </w:p>
        </w:tc>
        <w:tc>
          <w:tcPr>
            <w:tcW w:w="992" w:type="dxa"/>
            <w:tcBorders>
              <w:top w:val="nil"/>
              <w:left w:val="nil"/>
              <w:right w:val="nil"/>
            </w:tcBorders>
          </w:tcPr>
          <w:p w14:paraId="3D4606A0"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51.52</w:t>
            </w:r>
          </w:p>
        </w:tc>
        <w:tc>
          <w:tcPr>
            <w:tcW w:w="709" w:type="dxa"/>
            <w:tcBorders>
              <w:top w:val="nil"/>
              <w:left w:val="nil"/>
              <w:right w:val="nil"/>
            </w:tcBorders>
          </w:tcPr>
          <w:p w14:paraId="4278F560"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6.41</w:t>
            </w:r>
          </w:p>
        </w:tc>
        <w:tc>
          <w:tcPr>
            <w:tcW w:w="1276" w:type="dxa"/>
            <w:tcBorders>
              <w:top w:val="nil"/>
              <w:left w:val="nil"/>
              <w:right w:val="nil"/>
            </w:tcBorders>
          </w:tcPr>
          <w:p w14:paraId="356A4821" w14:textId="77777777" w:rsidR="00B10439" w:rsidRDefault="00B10439" w:rsidP="003F5868">
            <w:pPr>
              <w:spacing w:line="360" w:lineRule="auto"/>
              <w:ind w:right="284"/>
              <w:jc w:val="center"/>
              <w:rPr>
                <w:rFonts w:ascii="Times New Roman" w:hAnsi="Times New Roman" w:cs="Times New Roman"/>
              </w:rPr>
            </w:pPr>
            <w:r>
              <w:rPr>
                <w:rFonts w:ascii="Times New Roman" w:hAnsi="Times New Roman" w:cs="Times New Roman"/>
              </w:rPr>
              <w:t>91.9</w:t>
            </w:r>
          </w:p>
        </w:tc>
        <w:tc>
          <w:tcPr>
            <w:tcW w:w="851" w:type="dxa"/>
            <w:tcBorders>
              <w:top w:val="nil"/>
              <w:left w:val="nil"/>
              <w:right w:val="nil"/>
            </w:tcBorders>
          </w:tcPr>
          <w:p w14:paraId="495DF52D"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47.74</w:t>
            </w:r>
          </w:p>
        </w:tc>
        <w:tc>
          <w:tcPr>
            <w:tcW w:w="851" w:type="dxa"/>
            <w:tcBorders>
              <w:top w:val="nil"/>
              <w:left w:val="nil"/>
              <w:right w:val="nil"/>
            </w:tcBorders>
          </w:tcPr>
          <w:p w14:paraId="34939B5C"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5.33</w:t>
            </w:r>
          </w:p>
        </w:tc>
        <w:tc>
          <w:tcPr>
            <w:tcW w:w="708" w:type="dxa"/>
            <w:tcBorders>
              <w:top w:val="nil"/>
              <w:left w:val="nil"/>
              <w:right w:val="nil"/>
            </w:tcBorders>
          </w:tcPr>
          <w:p w14:paraId="1DBBF45C"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95.5</w:t>
            </w:r>
          </w:p>
        </w:tc>
        <w:tc>
          <w:tcPr>
            <w:tcW w:w="1134" w:type="dxa"/>
            <w:tcBorders>
              <w:top w:val="nil"/>
              <w:left w:val="nil"/>
              <w:right w:val="nil"/>
            </w:tcBorders>
          </w:tcPr>
          <w:p w14:paraId="4E9A4264" w14:textId="77777777" w:rsidR="00B10439" w:rsidRDefault="00B10439" w:rsidP="003F5868">
            <w:pPr>
              <w:spacing w:line="360" w:lineRule="auto"/>
              <w:jc w:val="center"/>
              <w:rPr>
                <w:rFonts w:ascii="Times New Roman" w:hAnsi="Times New Roman" w:cs="Times New Roman"/>
              </w:rPr>
            </w:pPr>
            <w:r>
              <w:rPr>
                <w:rFonts w:ascii="Times New Roman" w:hAnsi="Times New Roman" w:cs="Times New Roman"/>
              </w:rPr>
              <w:t>.52</w:t>
            </w:r>
          </w:p>
        </w:tc>
      </w:tr>
    </w:tbl>
    <w:p w14:paraId="6DAF1495" w14:textId="77777777" w:rsidR="00436E31" w:rsidRPr="004D1645" w:rsidRDefault="00436E31" w:rsidP="003F5868">
      <w:pPr>
        <w:spacing w:line="360" w:lineRule="auto"/>
        <w:rPr>
          <w:rFonts w:ascii="Times New Roman" w:hAnsi="Times New Roman" w:cs="Times New Roman"/>
          <w:i/>
        </w:rPr>
      </w:pPr>
      <w:r w:rsidRPr="0084687D">
        <w:rPr>
          <w:rFonts w:ascii="Times New Roman" w:hAnsi="Times New Roman" w:cs="Times New Roman"/>
          <w:i/>
        </w:rPr>
        <w:t>Note</w:t>
      </w:r>
      <w:r w:rsidR="00DB22FC">
        <w:rPr>
          <w:rFonts w:ascii="Times New Roman" w:hAnsi="Times New Roman" w:cs="Times New Roman"/>
        </w:rPr>
        <w:t xml:space="preserve">. </w:t>
      </w:r>
      <w:r w:rsidR="00384984">
        <w:rPr>
          <w:rFonts w:ascii="Times New Roman" w:hAnsi="Times New Roman" w:cs="Times New Roman"/>
        </w:rPr>
        <w:t xml:space="preserve">% Refers to the percentage of infants displaying the </w:t>
      </w:r>
      <w:proofErr w:type="spellStart"/>
      <w:r w:rsidR="00384984">
        <w:rPr>
          <w:rFonts w:ascii="Times New Roman" w:hAnsi="Times New Roman" w:cs="Times New Roman"/>
        </w:rPr>
        <w:t>be</w:t>
      </w:r>
      <w:r w:rsidR="00F279D3">
        <w:rPr>
          <w:rFonts w:ascii="Times New Roman" w:hAnsi="Times New Roman" w:cs="Times New Roman"/>
        </w:rPr>
        <w:t>havior</w:t>
      </w:r>
      <w:r w:rsidR="00384984">
        <w:rPr>
          <w:rFonts w:ascii="Times New Roman" w:hAnsi="Times New Roman" w:cs="Times New Roman"/>
        </w:rPr>
        <w:t>al</w:t>
      </w:r>
      <w:proofErr w:type="spellEnd"/>
      <w:r w:rsidR="00384984">
        <w:rPr>
          <w:rFonts w:ascii="Times New Roman" w:hAnsi="Times New Roman" w:cs="Times New Roman"/>
        </w:rPr>
        <w:t xml:space="preserve"> response</w:t>
      </w:r>
      <w:r w:rsidR="00E50411">
        <w:rPr>
          <w:rFonts w:ascii="Times New Roman" w:hAnsi="Times New Roman" w:cs="Times New Roman"/>
        </w:rPr>
        <w:t xml:space="preserve">; </w:t>
      </w:r>
      <w:proofErr w:type="spellStart"/>
      <w:r w:rsidR="00E50411">
        <w:rPr>
          <w:rFonts w:ascii="Times New Roman" w:hAnsi="Times New Roman" w:cs="Times New Roman"/>
          <w:vertAlign w:val="superscript"/>
        </w:rPr>
        <w:t>a</w:t>
      </w:r>
      <w:r w:rsidR="00E50411">
        <w:rPr>
          <w:rFonts w:ascii="Times New Roman" w:hAnsi="Times New Roman" w:cs="Times New Roman"/>
        </w:rPr>
        <w:t>Percentage</w:t>
      </w:r>
      <w:proofErr w:type="spellEnd"/>
      <w:r w:rsidR="00E50411">
        <w:rPr>
          <w:rFonts w:ascii="Times New Roman" w:hAnsi="Times New Roman" w:cs="Times New Roman"/>
        </w:rPr>
        <w:t xml:space="preserve"> of absolute duration from the stimulation duration; </w:t>
      </w:r>
      <w:proofErr w:type="spellStart"/>
      <w:r w:rsidR="00E50411">
        <w:rPr>
          <w:rFonts w:ascii="Times New Roman" w:hAnsi="Times New Roman" w:cs="Times New Roman"/>
          <w:vertAlign w:val="superscript"/>
        </w:rPr>
        <w:t>b</w:t>
      </w:r>
      <w:r w:rsidR="00E50411">
        <w:rPr>
          <w:rFonts w:ascii="Times New Roman" w:hAnsi="Times New Roman" w:cs="Times New Roman"/>
        </w:rPr>
        <w:t>Percentage</w:t>
      </w:r>
      <w:proofErr w:type="spellEnd"/>
      <w:r w:rsidR="00E50411">
        <w:rPr>
          <w:rFonts w:ascii="Times New Roman" w:hAnsi="Times New Roman" w:cs="Times New Roman"/>
        </w:rPr>
        <w:t xml:space="preserve"> of </w:t>
      </w:r>
      <w:r w:rsidR="00E120CE">
        <w:rPr>
          <w:rFonts w:ascii="Times New Roman" w:hAnsi="Times New Roman" w:cs="Times New Roman"/>
        </w:rPr>
        <w:t xml:space="preserve">10-seconds </w:t>
      </w:r>
      <w:r w:rsidR="00E50411">
        <w:rPr>
          <w:rFonts w:ascii="Times New Roman" w:hAnsi="Times New Roman" w:cs="Times New Roman"/>
        </w:rPr>
        <w:t xml:space="preserve">units for which the </w:t>
      </w:r>
      <w:proofErr w:type="spellStart"/>
      <w:r w:rsidR="00E50411">
        <w:rPr>
          <w:rFonts w:ascii="Times New Roman" w:hAnsi="Times New Roman" w:cs="Times New Roman"/>
        </w:rPr>
        <w:t>be</w:t>
      </w:r>
      <w:r w:rsidR="00F279D3">
        <w:rPr>
          <w:rFonts w:ascii="Times New Roman" w:hAnsi="Times New Roman" w:cs="Times New Roman"/>
        </w:rPr>
        <w:t>havior</w:t>
      </w:r>
      <w:proofErr w:type="spellEnd"/>
      <w:r w:rsidR="00E50411">
        <w:rPr>
          <w:rFonts w:ascii="Times New Roman" w:hAnsi="Times New Roman" w:cs="Times New Roman"/>
        </w:rPr>
        <w:t xml:space="preserve"> was present from the total number of units.</w:t>
      </w:r>
    </w:p>
    <w:p w14:paraId="70B59ABA" w14:textId="77777777" w:rsidR="0058596E" w:rsidRDefault="0058596E" w:rsidP="003F5868">
      <w:pPr>
        <w:spacing w:line="360" w:lineRule="auto"/>
        <w:jc w:val="both"/>
        <w:rPr>
          <w:rFonts w:ascii="Times New Roman" w:hAnsi="Times New Roman" w:cs="Times New Roman"/>
          <w:b/>
        </w:rPr>
      </w:pPr>
    </w:p>
    <w:p w14:paraId="01FDC27E" w14:textId="77777777" w:rsidR="0058596E" w:rsidRDefault="0058596E" w:rsidP="003F5868">
      <w:pPr>
        <w:spacing w:line="360" w:lineRule="auto"/>
        <w:jc w:val="both"/>
        <w:rPr>
          <w:rFonts w:ascii="Times New Roman" w:hAnsi="Times New Roman" w:cs="Times New Roman"/>
          <w:b/>
        </w:rPr>
      </w:pPr>
    </w:p>
    <w:p w14:paraId="7F1B050E" w14:textId="77777777" w:rsidR="00165656" w:rsidRDefault="00DA1D89" w:rsidP="003F5868">
      <w:pPr>
        <w:spacing w:line="360" w:lineRule="auto"/>
        <w:jc w:val="both"/>
        <w:rPr>
          <w:rFonts w:ascii="Times New Roman" w:hAnsi="Times New Roman" w:cs="Times New Roman"/>
          <w:b/>
        </w:rPr>
      </w:pPr>
      <w:r>
        <w:rPr>
          <w:rFonts w:ascii="Times New Roman" w:hAnsi="Times New Roman" w:cs="Times New Roman"/>
          <w:b/>
        </w:rPr>
        <w:t>R</w:t>
      </w:r>
      <w:r w:rsidR="007A7503">
        <w:rPr>
          <w:rFonts w:ascii="Times New Roman" w:hAnsi="Times New Roman" w:cs="Times New Roman"/>
          <w:b/>
        </w:rPr>
        <w:t xml:space="preserve">elation </w:t>
      </w:r>
      <w:r w:rsidR="00160FED" w:rsidRPr="00B964AB">
        <w:rPr>
          <w:rFonts w:ascii="Times New Roman" w:hAnsi="Times New Roman" w:cs="Times New Roman"/>
          <w:b/>
        </w:rPr>
        <w:t xml:space="preserve">between </w:t>
      </w:r>
      <w:r w:rsidR="009340A5">
        <w:rPr>
          <w:rFonts w:ascii="Times New Roman" w:hAnsi="Times New Roman" w:cs="Times New Roman"/>
          <w:b/>
        </w:rPr>
        <w:t xml:space="preserve">frontal EEG </w:t>
      </w:r>
      <w:r w:rsidR="00160FED" w:rsidRPr="00B964AB">
        <w:rPr>
          <w:rFonts w:ascii="Times New Roman" w:hAnsi="Times New Roman" w:cs="Times New Roman"/>
          <w:b/>
        </w:rPr>
        <w:t xml:space="preserve">asymmetry and </w:t>
      </w:r>
      <w:proofErr w:type="spellStart"/>
      <w:r w:rsidR="00160FED" w:rsidRPr="00B964AB">
        <w:rPr>
          <w:rFonts w:ascii="Times New Roman" w:hAnsi="Times New Roman" w:cs="Times New Roman"/>
          <w:b/>
        </w:rPr>
        <w:t>be</w:t>
      </w:r>
      <w:r w:rsidR="00F279D3">
        <w:rPr>
          <w:rFonts w:ascii="Times New Roman" w:hAnsi="Times New Roman" w:cs="Times New Roman"/>
          <w:b/>
        </w:rPr>
        <w:t>havior</w:t>
      </w:r>
      <w:r w:rsidR="00C1563D">
        <w:rPr>
          <w:rFonts w:ascii="Times New Roman" w:hAnsi="Times New Roman" w:cs="Times New Roman"/>
          <w:b/>
        </w:rPr>
        <w:t>al</w:t>
      </w:r>
      <w:proofErr w:type="spellEnd"/>
      <w:r w:rsidR="00C1563D">
        <w:rPr>
          <w:rFonts w:ascii="Times New Roman" w:hAnsi="Times New Roman" w:cs="Times New Roman"/>
          <w:b/>
        </w:rPr>
        <w:t xml:space="preserve"> responses</w:t>
      </w:r>
      <w:r w:rsidR="00160FED" w:rsidRPr="00B964AB">
        <w:rPr>
          <w:rFonts w:ascii="Times New Roman" w:hAnsi="Times New Roman" w:cs="Times New Roman"/>
          <w:b/>
        </w:rPr>
        <w:t xml:space="preserve"> </w:t>
      </w:r>
      <w:r w:rsidR="007A7503">
        <w:rPr>
          <w:rFonts w:ascii="Times New Roman" w:hAnsi="Times New Roman" w:cs="Times New Roman"/>
          <w:b/>
        </w:rPr>
        <w:t>to peers’ emotions</w:t>
      </w:r>
      <w:r w:rsidR="00FF7A6B">
        <w:rPr>
          <w:rFonts w:ascii="Times New Roman" w:hAnsi="Times New Roman" w:cs="Times New Roman"/>
          <w:b/>
        </w:rPr>
        <w:t xml:space="preserve"> (</w:t>
      </w:r>
      <w:r w:rsidR="005859DC">
        <w:rPr>
          <w:rFonts w:ascii="Times New Roman" w:hAnsi="Times New Roman" w:cs="Times New Roman"/>
          <w:b/>
        </w:rPr>
        <w:t>Session</w:t>
      </w:r>
      <w:r w:rsidR="00FF7A6B">
        <w:rPr>
          <w:rFonts w:ascii="Times New Roman" w:hAnsi="Times New Roman" w:cs="Times New Roman"/>
          <w:b/>
        </w:rPr>
        <w:t xml:space="preserve"> 1&amp;2)</w:t>
      </w:r>
    </w:p>
    <w:p w14:paraId="4A9DED83" w14:textId="77777777" w:rsidR="00A13AED" w:rsidRPr="005463DC" w:rsidRDefault="00A13AED" w:rsidP="003F5868">
      <w:pPr>
        <w:spacing w:line="360" w:lineRule="auto"/>
        <w:jc w:val="both"/>
        <w:rPr>
          <w:rFonts w:ascii="Times New Roman" w:hAnsi="Times New Roman" w:cs="Times New Roman"/>
          <w:b/>
        </w:rPr>
      </w:pPr>
    </w:p>
    <w:p w14:paraId="27AD9C13" w14:textId="77777777" w:rsidR="00BC3C01" w:rsidRDefault="00E50411" w:rsidP="003F5868">
      <w:pPr>
        <w:spacing w:line="360" w:lineRule="auto"/>
        <w:ind w:firstLine="567"/>
        <w:jc w:val="both"/>
        <w:rPr>
          <w:rFonts w:ascii="Times New Roman" w:hAnsi="Times New Roman" w:cs="Times New Roman"/>
        </w:rPr>
      </w:pPr>
      <w:r>
        <w:rPr>
          <w:rFonts w:ascii="Times New Roman" w:hAnsi="Times New Roman" w:cs="Times New Roman"/>
        </w:rPr>
        <w:t xml:space="preserve">In order to test our predictions about the relation between individual variability in the lateralization of the frontal EEG alpha power and the </w:t>
      </w:r>
      <w:proofErr w:type="spellStart"/>
      <w:r>
        <w:rPr>
          <w:rFonts w:ascii="Times New Roman" w:hAnsi="Times New Roman" w:cs="Times New Roman"/>
        </w:rPr>
        <w:t>be</w:t>
      </w:r>
      <w:r w:rsidR="00F279D3">
        <w:rPr>
          <w:rFonts w:ascii="Times New Roman" w:hAnsi="Times New Roman" w:cs="Times New Roman"/>
        </w:rPr>
        <w:t>havior</w:t>
      </w:r>
      <w:r>
        <w:rPr>
          <w:rFonts w:ascii="Times New Roman" w:hAnsi="Times New Roman" w:cs="Times New Roman"/>
        </w:rPr>
        <w:t>al</w:t>
      </w:r>
      <w:proofErr w:type="spellEnd"/>
      <w:r>
        <w:rPr>
          <w:rFonts w:ascii="Times New Roman" w:hAnsi="Times New Roman" w:cs="Times New Roman"/>
        </w:rPr>
        <w:t xml:space="preserve"> manifestations of approach/withdrawal and emotion expressivity, P</w:t>
      </w:r>
      <w:r w:rsidR="00635FD4">
        <w:rPr>
          <w:rFonts w:ascii="Times New Roman" w:hAnsi="Times New Roman" w:cs="Times New Roman"/>
        </w:rPr>
        <w:t>earson’s c</w:t>
      </w:r>
      <w:r w:rsidR="006501FA" w:rsidRPr="00B964AB">
        <w:rPr>
          <w:rFonts w:ascii="Times New Roman" w:hAnsi="Times New Roman" w:cs="Times New Roman"/>
        </w:rPr>
        <w:t>orrelations</w:t>
      </w:r>
      <w:r w:rsidR="005C0819" w:rsidRPr="00B964AB">
        <w:rPr>
          <w:rFonts w:ascii="Times New Roman" w:hAnsi="Times New Roman" w:cs="Times New Roman"/>
        </w:rPr>
        <w:t xml:space="preserve"> </w:t>
      </w:r>
      <w:r>
        <w:rPr>
          <w:rFonts w:ascii="Times New Roman" w:hAnsi="Times New Roman" w:cs="Times New Roman"/>
        </w:rPr>
        <w:t>between the</w:t>
      </w:r>
      <w:r w:rsidRPr="00B964AB">
        <w:rPr>
          <w:rFonts w:ascii="Times New Roman" w:hAnsi="Times New Roman" w:cs="Times New Roman"/>
        </w:rPr>
        <w:t xml:space="preserve"> </w:t>
      </w:r>
      <w:r w:rsidR="005C0819" w:rsidRPr="00B964AB">
        <w:rPr>
          <w:rFonts w:ascii="Times New Roman" w:hAnsi="Times New Roman" w:cs="Times New Roman"/>
        </w:rPr>
        <w:t>frontal EEG asymmetry</w:t>
      </w:r>
      <w:r w:rsidR="00A52CD1">
        <w:rPr>
          <w:rFonts w:ascii="Times New Roman" w:hAnsi="Times New Roman" w:cs="Times New Roman"/>
        </w:rPr>
        <w:t xml:space="preserve"> scores</w:t>
      </w:r>
      <w:r w:rsidR="004C0A29">
        <w:rPr>
          <w:rFonts w:ascii="Times New Roman" w:hAnsi="Times New Roman" w:cs="Times New Roman"/>
        </w:rPr>
        <w:t xml:space="preserve"> </w:t>
      </w:r>
      <w:r w:rsidR="004C2733">
        <w:rPr>
          <w:rFonts w:ascii="Times New Roman" w:hAnsi="Times New Roman" w:cs="Times New Roman"/>
        </w:rPr>
        <w:t>(</w:t>
      </w:r>
      <w:r w:rsidR="005859DC">
        <w:rPr>
          <w:rFonts w:ascii="Times New Roman" w:hAnsi="Times New Roman" w:cs="Times New Roman"/>
        </w:rPr>
        <w:t>Session</w:t>
      </w:r>
      <w:r w:rsidR="004C0A29">
        <w:rPr>
          <w:rFonts w:ascii="Times New Roman" w:hAnsi="Times New Roman" w:cs="Times New Roman"/>
        </w:rPr>
        <w:t xml:space="preserve"> 1</w:t>
      </w:r>
      <w:r w:rsidR="00A52CD1">
        <w:rPr>
          <w:rFonts w:ascii="Times New Roman" w:hAnsi="Times New Roman" w:cs="Times New Roman"/>
        </w:rPr>
        <w:t xml:space="preserve">) </w:t>
      </w:r>
      <w:r w:rsidR="005C0819" w:rsidRPr="00B964AB">
        <w:rPr>
          <w:rFonts w:ascii="Times New Roman" w:hAnsi="Times New Roman" w:cs="Times New Roman"/>
        </w:rPr>
        <w:t xml:space="preserve">and the </w:t>
      </w:r>
      <w:proofErr w:type="spellStart"/>
      <w:r w:rsidR="005C0819" w:rsidRPr="00B964AB">
        <w:rPr>
          <w:rFonts w:ascii="Times New Roman" w:hAnsi="Times New Roman" w:cs="Times New Roman"/>
        </w:rPr>
        <w:t>behavior</w:t>
      </w:r>
      <w:r w:rsidR="004C2733">
        <w:rPr>
          <w:rFonts w:ascii="Times New Roman" w:hAnsi="Times New Roman" w:cs="Times New Roman"/>
        </w:rPr>
        <w:t>al</w:t>
      </w:r>
      <w:proofErr w:type="spellEnd"/>
      <w:r w:rsidR="004C2733">
        <w:rPr>
          <w:rFonts w:ascii="Times New Roman" w:hAnsi="Times New Roman" w:cs="Times New Roman"/>
        </w:rPr>
        <w:t xml:space="preserve"> responses</w:t>
      </w:r>
      <w:r w:rsidR="005C0819" w:rsidRPr="00B964AB">
        <w:rPr>
          <w:rFonts w:ascii="Times New Roman" w:hAnsi="Times New Roman" w:cs="Times New Roman"/>
        </w:rPr>
        <w:t xml:space="preserve"> </w:t>
      </w:r>
      <w:r w:rsidR="004C2733">
        <w:rPr>
          <w:rFonts w:ascii="Times New Roman" w:hAnsi="Times New Roman" w:cs="Times New Roman"/>
        </w:rPr>
        <w:t>(</w:t>
      </w:r>
      <w:r w:rsidR="005859DC">
        <w:rPr>
          <w:rFonts w:ascii="Times New Roman" w:hAnsi="Times New Roman" w:cs="Times New Roman"/>
        </w:rPr>
        <w:t>Session</w:t>
      </w:r>
      <w:r w:rsidR="004C2733">
        <w:rPr>
          <w:rFonts w:ascii="Times New Roman" w:hAnsi="Times New Roman" w:cs="Times New Roman"/>
        </w:rPr>
        <w:t xml:space="preserve"> 2) to</w:t>
      </w:r>
      <w:r w:rsidR="005C0819" w:rsidRPr="00B964AB">
        <w:rPr>
          <w:rFonts w:ascii="Times New Roman" w:hAnsi="Times New Roman" w:cs="Times New Roman"/>
        </w:rPr>
        <w:t xml:space="preserve"> pee</w:t>
      </w:r>
      <w:r w:rsidR="00A52CD1">
        <w:rPr>
          <w:rFonts w:ascii="Times New Roman" w:hAnsi="Times New Roman" w:cs="Times New Roman"/>
        </w:rPr>
        <w:t>r</w:t>
      </w:r>
      <w:r w:rsidR="004C2733">
        <w:rPr>
          <w:rFonts w:ascii="Times New Roman" w:hAnsi="Times New Roman" w:cs="Times New Roman"/>
        </w:rPr>
        <w:t>s’ emotions</w:t>
      </w:r>
      <w:r w:rsidR="000E79B3">
        <w:rPr>
          <w:rFonts w:ascii="Times New Roman" w:hAnsi="Times New Roman" w:cs="Times New Roman"/>
        </w:rPr>
        <w:t xml:space="preserve"> </w:t>
      </w:r>
      <w:r w:rsidR="009340A5">
        <w:rPr>
          <w:rFonts w:ascii="Times New Roman" w:hAnsi="Times New Roman" w:cs="Times New Roman"/>
        </w:rPr>
        <w:t>were performed</w:t>
      </w:r>
      <w:r w:rsidR="00FF7A6B">
        <w:rPr>
          <w:rFonts w:ascii="Times New Roman" w:hAnsi="Times New Roman" w:cs="Times New Roman"/>
        </w:rPr>
        <w:t xml:space="preserve"> (N</w:t>
      </w:r>
      <w:r w:rsidR="004C2733" w:rsidRPr="00B964AB">
        <w:rPr>
          <w:rFonts w:ascii="Times New Roman" w:hAnsi="Times New Roman" w:cs="Times New Roman"/>
        </w:rPr>
        <w:t xml:space="preserve"> = 18)</w:t>
      </w:r>
      <w:r w:rsidR="00BC3C01">
        <w:rPr>
          <w:rFonts w:ascii="Times New Roman" w:hAnsi="Times New Roman" w:cs="Times New Roman"/>
        </w:rPr>
        <w:t>.</w:t>
      </w:r>
      <w:r w:rsidR="00FF6E29" w:rsidRPr="00B964AB">
        <w:rPr>
          <w:rFonts w:ascii="Times New Roman" w:hAnsi="Times New Roman" w:cs="Times New Roman"/>
        </w:rPr>
        <w:t xml:space="preserve"> </w:t>
      </w:r>
      <w:r w:rsidR="00695BCF">
        <w:rPr>
          <w:rFonts w:ascii="Times New Roman" w:hAnsi="Times New Roman" w:cs="Times New Roman"/>
        </w:rPr>
        <w:t xml:space="preserve">The </w:t>
      </w:r>
      <w:r w:rsidR="00BC1C3F">
        <w:rPr>
          <w:rFonts w:ascii="Times New Roman" w:hAnsi="Times New Roman" w:cs="Times New Roman"/>
        </w:rPr>
        <w:t xml:space="preserve">performed </w:t>
      </w:r>
      <w:r w:rsidR="00695BCF">
        <w:rPr>
          <w:rFonts w:ascii="Times New Roman" w:hAnsi="Times New Roman" w:cs="Times New Roman"/>
        </w:rPr>
        <w:t xml:space="preserve">correlations were </w:t>
      </w:r>
      <w:r w:rsidR="00BC1C3F">
        <w:rPr>
          <w:rFonts w:ascii="Times New Roman" w:hAnsi="Times New Roman" w:cs="Times New Roman"/>
        </w:rPr>
        <w:t>informed by previous research</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"10.1002/dev.20612", "ISBN" : "0012-1630", "ISSN" : "00121630", "PMID" : "22006522", "abstract" : "Individual differences in observed and maternal-rated fear behaviors and frontal electroencephalogram (EEG) asymmetry were examined in normally developing 10-month-old infants. EEG was recorded during resting baseline, as well as during stranger approach, mask presentation, and toy spider presentation. Mothers completed the Infant Behavior Questionnaire. For mask presentation, baseline and task right frontal EEG asymmetry as well as maternal ratings predicted fear behavior during the mask task. For stranger approach, task-related right frontal EEG asymmetry predicted fear behavior during stranger approach after controlling for baseline asymmetry. There was a trend for task-related right frontal EEG asymmetry to predict fear during presentation of a toy spider after controlling for baseline asymmetry. Maternal report of temperament only added unique variance to the prediction of one fear task after controlling for baseline and task EEG. Assessing fear in multiple situations revealed context-specific individual differences in infant fear.", "author" : [ { "dropping-particle" : "", "family" : "Diaz", "given" : "Anjolii", "non-dropping-particle" : "", "parse-names" : false, "suffix" : "" }, { "dropping-particle" : "", "family" : "Bell", "given" : "Martha Ann", "non-dropping-particle" : "", "parse-names" : false, "suffix" : "" } ], "container-title" : "Developmental Psychobiology", "id" : "ITEM-1", "issue" : "5", "issued" : { "date-parts" : [ [ "2012" ] ] }, "page" : "536-545", "title" : "Frontal EEG asymmetry and fear reactivity in different contexts at 10 months", "type" : "article-journal", "volume" : "54" }, "uris" : [ "http://www.mendeley.com/documents/?uuid=a724028c-9d68-4ad4-905b-400a2c75798c" ] }, { "id" : "ITEM-2", "itemData" : { "DOI" : "10.1037/0012-1649.24.2.230", "ISSN" : "1939-0599", "author" : [ { "dropping-particle" : "", "family" : "Fox", "given" : "Nathan a.", "non-dropping-particle" : "", "parse-names" : false, "suffix" : "" }, { "dropping-particle" : "", "family" : "Davidson", "given" : "Richard J.", "non-dropping-particle" : "", "parse-names" : false, "suffix" : "" } ], "container-title" : "Developmental Psychology", "id" : "ITEM-2", "issue" : "2", "issued" : { "date-parts" : [ [ "1988" ] ] }, "page" : "230-236", "title" : "Patterns of brain electrical activity during facial signs of emotion in 10-month-old infants.", "type" : "article-journal", "volume" : "24" }, "uris" : [ "http://www.mendeley.com/documents/?uuid=8890b696-0561-4955-b230-77f07fd96178" ] }, { "id" : "ITEM-3", "itemData" : { "DOI" : "10.1111/j.2044-835X.1998.tb00766.x", "ISBN" : "0261-510X", "ISSN" : "0261510X", "abstract" : "Videotaped happy and sad face/voice stimuli were presented after a neutral starfield baseline stimulus to 24 3-month-old infants of depressed and non-depressed mothers. The infants looked at and showed more positive expressions during the happy and sad face/voice stimuli versus the neutral starfield. The infants of non-depressed versus depressed mothers looked at the sad face/voice stimulus longer, perhaps because the sad face/voice stimulus was more novel for the infants of non-depressed mothers. A negative correlation between EEG and visual fixation time suggested that less left frontal activation (usually associated with withdrawal) was related to greater visual fixation time (usually associated with approach behaviour). This mixed approach/ withdrawal response was observed more frequently in infants of non-depressed mothers and could be interpreted as a vigilant or empathic response in those infants. (PsycINFO Database Record (c) 2012 APA, all rights reserved)", "author" : [ { "dropping-particle" : "", "family" : "Field", "given" : "Tiffany", "non-dropping-particle" : "", "parse-names" : false, "suffix" : "" }, { "dropping-particle" : "", "family" : "Pickens", "given" : "Jeffrey", "non-dropping-particle" : "", "parse-names" : false, "suffix" : "" }, { "dropping-particle" : "", "family" : "Fox", "given" : "Nathan A", "non-dropping-particle" : "", "parse-names" : false, "suffix" : "" }, { "dropping-particle" : "", "family" : "Gonzalez", "given" : "Jeanette", "non-dropping-particle" : "", "parse-names" : false, "suffix" : "" }, { "dropping-particle" : "", "family" : "Nawrocki", "given" : "Thomas", "non-dropping-particle" : "", "parse-names" : false, "suffix" : "" } ], "container-title" : "British Journal of Developmental Psychology", "id" : "ITEM-3", "issue" : "4", "issued" : { "date-parts" : [ [ "1998" ] ] }, "page" : "485-494", "title" : "Facial expression and EEG responses to happy and sad faces/voices by 3-month-old infants of depressed mothers.", "type" : "article-journal", "volume" : "16" }, "uris" : [ "http://www.mendeley.com/documents/?uuid=d60d1c28-b186-417c-8fb3-2b9ec941aeea" ] }, { "id" : "ITEM-4", "itemData" : { "author" : [ { "dropping-particle" : "", "family" : "Fox", "given" : "Nathan A", "non-dropping-particle" : "", "parse-names" : false, "suffix" : "" }, { "dropping-particle" : "", "family" : "Davidson", "given" : "Richard J", "non-dropping-particle" : "", "parse-names" : false, "suffix" : "" } ], "container-title" : "Developmental Psychology", "id" : "ITEM-4", "issue" : "2", "issued" : { "date-parts" : [ [ "1987" ] ] }, "page" : "233-240", "title" : "Electroencephalogram asymmetry in response to the approach of a stranger and maternal separation in 10-month-old infants", "type" : "article-journal", "volume" : "23" }, "uris" : [ "http://www.mendeley.com/documents/?uuid=787dcf87-9e13-4097-b1b1-3500e8b2bbf2" ] }, { "id" : "ITEM-5", "itemData" : { "DOI" : "10.1016/j.infbeh.2003.10.001", "ISBN" : "0163-6383", "ISSN" : "01636383", "abstract" : "EEG responses to mothers' and strangers' mock facial expressions (happy, surprised and sad) during a peek-a-boo game were recorded in 60, 3- to 6-month-old infants of depressed and non-depressed mothers. The infants of depressed mothers exhibited less positive and more negative affect and were less likely to look at the facial expressions displayed by both their mother and a stranger. The infants of depressed mothers showed greater relative right frontal EEG asymmetry than the infants of non-depressed mothers throughout the different expressions of the mothers and strangers and showed elevated salivary cortisol levels after the session. Both groups of infants showed significantly greater right frontal asymmetry during their mothers' and stranger's sad versus happy expression. In addition, infants showed greater right frontal EEG asymmetry during the stranger's surprised versus happy expression. \u00a9 2004 Published by Elsevier Inc.", "author" : [ { "dropping-particle" : "", "family" : "Diego", "given" : "Miguel A.", "non-dropping-particle" : "", "parse-names" : false, "suffix" : "" }, { "dropping-particle" : "", "family" : "Field", "given" : "Tiffany", "non-dropping-particle" : "", "parse-names" : false, "suffix" : "" }, { "dropping-particle" : "", "family" : "Jones", "given" : "Nancy A.", "non-dropping-particle" : "", "parse-names" : false, "suffix" : "" }, { "dropping-particle" : "", "family" : "Hernandez-Reif", "given" : "Maria", "non-dropping-particle" : "", "parse-names" : false, "suffix" : "" }, { "dropping-particle" : "", "family" : "Cullen", "given" : "Christy", "non-dropping-particle" : "", "parse-names" : false, "suffix" : "" }, { "dropping-particle" : "", "family" : "Schanberg", "given" : "Saul", "non-dropping-particle" : "", "parse-names" : false, "suffix" : "" }, { "dropping-particle" : "", "family" : "Kuhn", "given" : "Cynthia", "non-dropping-particle" : "", "parse-names" : false, "suffix" : "" } ], "container-title" : "Infant Behavior and Development", "id" : "ITEM-5", "issue" : "2", "issued" : { "date-parts" : [ [ "2004" ] ] }, "page" : "150-162", "title" : "EEG responses to mock facial expressions by infants of depressed mothers", "type" : "article-journal", "volume" : "27" }, "uris" : [ "http://www.mendeley.com/documents/?uuid=e257b42b-9d6a-4ea5-8ae5-bbf6c20d359c", "http://www.mendeley.com/documents/?uuid=4cc18b63-b96e-4088-af6a-2ad00ac4d627" ] } ], "mendeley" : { "formattedCitation" : "&lt;sup&gt;52,54,57,68,69&lt;/sup&gt;", "plainTextFormattedCitation" : "52,54,57,68,69", "previouslyFormattedCitation" : "&lt;sup&gt;52,54,57,68,69&lt;/sup&gt;" }, "properties" : { "noteIndex" : 0 }, "schema" : "https://github.com/citation-style-language/schema/raw/master/csl-citation.json" }</w:instrText>
      </w:r>
      <w:r w:rsidR="00F508D3">
        <w:rPr>
          <w:rFonts w:ascii="Times New Roman" w:hAnsi="Times New Roman" w:cs="Times New Roman"/>
        </w:rPr>
        <w:fldChar w:fldCharType="separate"/>
      </w:r>
      <w:r w:rsidR="008F4080" w:rsidRPr="008F4080">
        <w:rPr>
          <w:rFonts w:ascii="Times New Roman" w:hAnsi="Times New Roman" w:cs="Times New Roman"/>
          <w:noProof/>
          <w:vertAlign w:val="superscript"/>
        </w:rPr>
        <w:t>52,54,57,68,69</w:t>
      </w:r>
      <w:r w:rsidR="00F508D3">
        <w:rPr>
          <w:rFonts w:ascii="Times New Roman" w:hAnsi="Times New Roman" w:cs="Times New Roman"/>
        </w:rPr>
        <w:fldChar w:fldCharType="end"/>
      </w:r>
      <w:r w:rsidR="00BC1C3F">
        <w:rPr>
          <w:rFonts w:ascii="Times New Roman" w:hAnsi="Times New Roman" w:cs="Times New Roman"/>
        </w:rPr>
        <w:t xml:space="preserve"> investigating the link between infant asymmetric frontal alpha power and </w:t>
      </w:r>
      <w:proofErr w:type="spellStart"/>
      <w:r w:rsidR="00BC1C3F">
        <w:rPr>
          <w:rFonts w:ascii="Times New Roman" w:hAnsi="Times New Roman" w:cs="Times New Roman"/>
        </w:rPr>
        <w:t>behavioral</w:t>
      </w:r>
      <w:proofErr w:type="spellEnd"/>
      <w:r w:rsidR="00BC1C3F">
        <w:rPr>
          <w:rFonts w:ascii="Times New Roman" w:hAnsi="Times New Roman" w:cs="Times New Roman"/>
        </w:rPr>
        <w:t xml:space="preserve"> responses to emotional events</w:t>
      </w:r>
      <w:r w:rsidR="008F4080">
        <w:rPr>
          <w:rFonts w:ascii="Times New Roman" w:hAnsi="Times New Roman" w:cs="Times New Roman"/>
        </w:rPr>
        <w:t>.</w:t>
      </w:r>
      <w:r w:rsidR="00BC1C3F">
        <w:rPr>
          <w:rFonts w:ascii="Times New Roman" w:hAnsi="Times New Roman" w:cs="Times New Roman"/>
        </w:rPr>
        <w:t xml:space="preserve"> </w:t>
      </w:r>
      <w:r w:rsidR="008F4080">
        <w:rPr>
          <w:rFonts w:ascii="Times New Roman" w:hAnsi="Times New Roman" w:cs="Times New Roman"/>
        </w:rPr>
        <w:t>T</w:t>
      </w:r>
      <w:r w:rsidR="00BC1C3F">
        <w:rPr>
          <w:rFonts w:ascii="Times New Roman" w:hAnsi="Times New Roman" w:cs="Times New Roman"/>
        </w:rPr>
        <w:t xml:space="preserve">hus we </w:t>
      </w:r>
      <w:r w:rsidR="00695BCF">
        <w:rPr>
          <w:rFonts w:ascii="Times New Roman" w:hAnsi="Times New Roman" w:cs="Times New Roman"/>
        </w:rPr>
        <w:t>did not corre</w:t>
      </w:r>
      <w:r w:rsidR="00693F20">
        <w:rPr>
          <w:rFonts w:ascii="Times New Roman" w:hAnsi="Times New Roman" w:cs="Times New Roman"/>
        </w:rPr>
        <w:t>ct</w:t>
      </w:r>
      <w:r w:rsidR="00695BCF">
        <w:rPr>
          <w:rFonts w:ascii="Times New Roman" w:hAnsi="Times New Roman" w:cs="Times New Roman"/>
        </w:rPr>
        <w:t xml:space="preserve"> for multipl</w:t>
      </w:r>
      <w:r w:rsidR="009B343A">
        <w:rPr>
          <w:rFonts w:ascii="Times New Roman" w:hAnsi="Times New Roman" w:cs="Times New Roman"/>
        </w:rPr>
        <w:t>e co</w:t>
      </w:r>
      <w:r w:rsidR="008F4080">
        <w:rPr>
          <w:rFonts w:ascii="Times New Roman" w:hAnsi="Times New Roman" w:cs="Times New Roman"/>
        </w:rPr>
        <w:t>rrelations which might obscure expected results and lead to Type II errors</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"10.1007/s11606-013-2755-z", "ISBN" : "1525-1497 (Electronic)\\r0884-8734 (Linking)", "ISSN" : "15251497", "PMID" : "24452418", "abstract" : "Scientific knowledge changes rapidly, but the concepts and methods of the conduct of research change more slowly. To stimulate discussion of outmoded thinking regarding the conduct of research, I list six misconceptions about research that persist long after their flaws have become apparent. The misconceptions are: 1) There is a hierarchy of study designs; randomized trials provide the greatest validity, followed by cohort studies, with case-control studies being least reliable. 2) An essential element for valid generalization is that the study subjects constitute a representative sample of a target population. 3) If a term that denotes the product of two factors in a regression model is not statistically significant, then there is no biologic interaction between those factors. 4) When categorizing a continuous variable, a reasonable scheme for choosing category cut-points is to use percentile-defined boundaries, such as quartiles or quintiles of the distribution. 5) One should always report P values or confidence intervals that have been adjusted for multiple comparisons. 6) Significance testing is useful and important for the interpretation of data. These misconceptions have been perpetuated in journals, classrooms and textbooks. They persist because they represent intellectual shortcuts that avoid more thoughtful approaches to research problems. I hope that calling attention to these misconceptions will spark the debates needed to shelve these outmoded ideas for good.", "author" : [ { "dropping-particle" : "", "family" : "Rothman", "given" : "Kenneth J.", "non-dropping-particle" : "", "parse-names" : false, "suffix" : "" } ], "container-title" : "Journal of General Internal Medicine", "id" : "ITEM-1", "issue" : "7", "issued" : { "date-parts" : [ [ "2014" ] ] }, "page" : "1060-1064", "title" : "Six persistent research misconceptions", "type" : "article-journal", "volume" : "29" }, "uris" : [ "http://www.mendeley.com/documents/?uuid=a042a1d4-605e-4a0d-9c2c-86b3ecda0575", "http://www.mendeley.com/documents/?uuid=cf60379d-50f7-4766-8916-b27ee0554578" ] }, { "id" : "ITEM-2", "itemData" : { "author" : [ { "dropping-particle" : "", "family" : "Rothman", "given" : "Kenneth J", "non-dropping-particle" : "", "parse-names" : false, "suffix" : "" } ], "container-title" : "Epidemiology", "id" : "ITEM-2", "issue" : "1", "issued" : { "date-parts" : [ [ "1990" ] ] }, "page" : "43-46", "title" : "No adjustments are needed for multiple comparisons", "type" : "article-journal", "volume" : "1" }, "uris" : [ "http://www.mendeley.com/documents/?uuid=fcec8b63-e931-4962-9479-f891604c1a36", "http://www.mendeley.com/documents/?uuid=6e0581b8-85f3-4fe9-9ff0-63f907b000f5" ] } ], "mendeley" : { "formattedCitation" : "&lt;sup&gt;70,71&lt;/sup&gt;", "plainTextFormattedCitation" : "70,71", "previouslyFormattedCitation" : "&lt;sup&gt;70,71&lt;/sup&gt;" }, "properties" : { "noteIndex" : 0 }, "schema" : "https://github.com/citation-style-language/schema/raw/master/csl-citation.json" }</w:instrText>
      </w:r>
      <w:r w:rsidR="00F508D3">
        <w:rPr>
          <w:rFonts w:ascii="Times New Roman" w:hAnsi="Times New Roman" w:cs="Times New Roman"/>
        </w:rPr>
        <w:fldChar w:fldCharType="separate"/>
      </w:r>
      <w:r w:rsidR="008F4080" w:rsidRPr="008F4080">
        <w:rPr>
          <w:rFonts w:ascii="Times New Roman" w:hAnsi="Times New Roman" w:cs="Times New Roman"/>
          <w:noProof/>
          <w:vertAlign w:val="superscript"/>
        </w:rPr>
        <w:t>70,71</w:t>
      </w:r>
      <w:r w:rsidR="00F508D3">
        <w:rPr>
          <w:rFonts w:ascii="Times New Roman" w:hAnsi="Times New Roman" w:cs="Times New Roman"/>
        </w:rPr>
        <w:fldChar w:fldCharType="end"/>
      </w:r>
      <w:r w:rsidR="00D45B74">
        <w:rPr>
          <w:rFonts w:ascii="Times New Roman" w:hAnsi="Times New Roman" w:cs="Times New Roman"/>
        </w:rPr>
        <w:t>.</w:t>
      </w:r>
    </w:p>
    <w:p w14:paraId="4A494471" w14:textId="77777777" w:rsidR="00025EDB" w:rsidRDefault="004C2733">
      <w:pPr>
        <w:spacing w:line="360" w:lineRule="auto"/>
        <w:ind w:firstLine="426"/>
        <w:jc w:val="both"/>
        <w:rPr>
          <w:rFonts w:ascii="Times New Roman" w:hAnsi="Times New Roman" w:cs="Times New Roman"/>
        </w:rPr>
      </w:pPr>
      <w:r>
        <w:rPr>
          <w:rFonts w:ascii="Times New Roman" w:hAnsi="Times New Roman" w:cs="Times New Roman"/>
        </w:rPr>
        <w:t>I</w:t>
      </w:r>
      <w:r w:rsidR="00A50D2D">
        <w:rPr>
          <w:rFonts w:ascii="Times New Roman" w:hAnsi="Times New Roman" w:cs="Times New Roman"/>
        </w:rPr>
        <w:t xml:space="preserve">nfants’ </w:t>
      </w:r>
      <w:r w:rsidR="00BC0288">
        <w:rPr>
          <w:rFonts w:ascii="Times New Roman" w:hAnsi="Times New Roman" w:cs="Times New Roman"/>
        </w:rPr>
        <w:t>frontal asymmetry scores recorded in response to the peer crying (i.e.</w:t>
      </w:r>
      <w:r w:rsidR="0055021D">
        <w:rPr>
          <w:rFonts w:ascii="Times New Roman" w:hAnsi="Times New Roman" w:cs="Times New Roman"/>
        </w:rPr>
        <w:t>,</w:t>
      </w:r>
      <w:r w:rsidR="00BC0288">
        <w:rPr>
          <w:rFonts w:ascii="Times New Roman" w:hAnsi="Times New Roman" w:cs="Times New Roman"/>
        </w:rPr>
        <w:t xml:space="preserve"> cry </w:t>
      </w:r>
      <w:r w:rsidR="00525058">
        <w:rPr>
          <w:rFonts w:ascii="Times New Roman" w:hAnsi="Times New Roman" w:cs="Times New Roman"/>
        </w:rPr>
        <w:t>lnF4</w:t>
      </w:r>
      <w:r w:rsidR="00AF7DD9">
        <w:rPr>
          <w:rFonts w:ascii="Times New Roman" w:hAnsi="Times New Roman" w:cs="Times New Roman"/>
        </w:rPr>
        <w:t>-</w:t>
      </w:r>
      <w:r w:rsidR="00525058">
        <w:rPr>
          <w:rFonts w:ascii="Times New Roman" w:hAnsi="Times New Roman" w:cs="Times New Roman"/>
        </w:rPr>
        <w:t xml:space="preserve">lnF3 = </w:t>
      </w:r>
      <w:proofErr w:type="spellStart"/>
      <w:r w:rsidR="00384984">
        <w:rPr>
          <w:rFonts w:ascii="Times New Roman" w:hAnsi="Times New Roman" w:cs="Times New Roman"/>
        </w:rPr>
        <w:t>ASYM</w:t>
      </w:r>
      <w:r w:rsidR="00384984">
        <w:rPr>
          <w:rFonts w:ascii="Times New Roman" w:hAnsi="Times New Roman" w:cs="Times New Roman"/>
          <w:vertAlign w:val="subscript"/>
        </w:rPr>
        <w:t>cry</w:t>
      </w:r>
      <w:proofErr w:type="spellEnd"/>
      <w:r w:rsidR="00BC0288">
        <w:rPr>
          <w:rFonts w:ascii="Times New Roman" w:hAnsi="Times New Roman" w:cs="Times New Roman"/>
        </w:rPr>
        <w:t>) were</w:t>
      </w:r>
      <w:r>
        <w:rPr>
          <w:rFonts w:ascii="Times New Roman" w:hAnsi="Times New Roman" w:cs="Times New Roman"/>
        </w:rPr>
        <w:t xml:space="preserve"> </w:t>
      </w:r>
      <w:r w:rsidR="00AF4B82" w:rsidRPr="00BD354F">
        <w:rPr>
          <w:rFonts w:ascii="Times New Roman" w:hAnsi="Times New Roman" w:cs="Times New Roman"/>
        </w:rPr>
        <w:t xml:space="preserve">positively correlated with the </w:t>
      </w:r>
      <w:r w:rsidR="005C0819" w:rsidRPr="00B964AB">
        <w:rPr>
          <w:rFonts w:ascii="Times New Roman" w:hAnsi="Times New Roman" w:cs="Times New Roman"/>
        </w:rPr>
        <w:t xml:space="preserve">with the </w:t>
      </w:r>
      <w:r w:rsidR="00AF4B82">
        <w:rPr>
          <w:rFonts w:ascii="Times New Roman" w:hAnsi="Times New Roman" w:cs="Times New Roman"/>
        </w:rPr>
        <w:t xml:space="preserve">approach </w:t>
      </w:r>
      <w:proofErr w:type="spellStart"/>
      <w:r w:rsidR="00AF4B82">
        <w:rPr>
          <w:rFonts w:ascii="Times New Roman" w:hAnsi="Times New Roman" w:cs="Times New Roman"/>
        </w:rPr>
        <w:t>behaviors</w:t>
      </w:r>
      <w:proofErr w:type="spellEnd"/>
      <w:r w:rsidR="00AF4B82">
        <w:rPr>
          <w:rFonts w:ascii="Times New Roman" w:hAnsi="Times New Roman" w:cs="Times New Roman"/>
        </w:rPr>
        <w:t xml:space="preserve"> </w:t>
      </w:r>
      <w:r w:rsidR="00AF4B82" w:rsidRPr="00BD354F">
        <w:rPr>
          <w:rFonts w:ascii="Times New Roman" w:hAnsi="Times New Roman" w:cs="Times New Roman"/>
        </w:rPr>
        <w:t>(</w:t>
      </w:r>
      <w:r w:rsidR="00AF4B82" w:rsidRPr="00BD354F">
        <w:rPr>
          <w:rFonts w:ascii="Times New Roman" w:hAnsi="Times New Roman" w:cs="Times New Roman"/>
          <w:i/>
        </w:rPr>
        <w:t xml:space="preserve">r </w:t>
      </w:r>
      <w:r w:rsidR="00AF4B82" w:rsidRPr="00BD354F">
        <w:rPr>
          <w:rFonts w:ascii="Times New Roman" w:hAnsi="Times New Roman" w:cs="Times New Roman"/>
        </w:rPr>
        <w:t>= .</w:t>
      </w:r>
      <w:r w:rsidR="00AF4B82">
        <w:rPr>
          <w:rFonts w:ascii="Times New Roman" w:hAnsi="Times New Roman" w:cs="Times New Roman"/>
        </w:rPr>
        <w:t>653</w:t>
      </w:r>
      <w:r w:rsidR="00AF4B82" w:rsidRPr="00BD354F">
        <w:rPr>
          <w:rFonts w:ascii="Times New Roman" w:hAnsi="Times New Roman" w:cs="Times New Roman"/>
        </w:rPr>
        <w:t xml:space="preserve">; </w:t>
      </w:r>
      <w:r w:rsidR="00AF4B82" w:rsidRPr="00BD354F">
        <w:rPr>
          <w:rFonts w:ascii="Times New Roman" w:hAnsi="Times New Roman" w:cs="Times New Roman"/>
          <w:i/>
        </w:rPr>
        <w:t>p</w:t>
      </w:r>
      <w:r w:rsidR="00AF4B82" w:rsidRPr="00BD354F">
        <w:rPr>
          <w:rFonts w:ascii="Times New Roman" w:hAnsi="Times New Roman" w:cs="Times New Roman"/>
        </w:rPr>
        <w:t xml:space="preserve"> = .0</w:t>
      </w:r>
      <w:r w:rsidR="00AF4B82">
        <w:rPr>
          <w:rFonts w:ascii="Times New Roman" w:hAnsi="Times New Roman" w:cs="Times New Roman"/>
        </w:rPr>
        <w:t>03</w:t>
      </w:r>
      <w:r w:rsidR="00AF4B82" w:rsidRPr="00BD354F">
        <w:rPr>
          <w:rFonts w:ascii="Times New Roman" w:hAnsi="Times New Roman" w:cs="Times New Roman"/>
        </w:rPr>
        <w:t xml:space="preserve">) </w:t>
      </w:r>
      <w:r w:rsidR="00AF4B82">
        <w:rPr>
          <w:rFonts w:ascii="Times New Roman" w:hAnsi="Times New Roman" w:cs="Times New Roman"/>
        </w:rPr>
        <w:t xml:space="preserve">displayed when </w:t>
      </w:r>
      <w:r w:rsidR="00AF4B82" w:rsidRPr="00BD354F">
        <w:rPr>
          <w:rFonts w:ascii="Times New Roman" w:hAnsi="Times New Roman" w:cs="Times New Roman"/>
        </w:rPr>
        <w:t>watching a peer crying in the second session</w:t>
      </w:r>
      <w:r w:rsidR="00AF7DD9">
        <w:rPr>
          <w:rFonts w:ascii="Times New Roman" w:hAnsi="Times New Roman" w:cs="Times New Roman"/>
        </w:rPr>
        <w:t>.</w:t>
      </w:r>
      <w:r w:rsidR="005C0819" w:rsidRPr="00BD354F">
        <w:rPr>
          <w:rFonts w:ascii="Times New Roman" w:hAnsi="Times New Roman" w:cs="Times New Roman"/>
        </w:rPr>
        <w:t xml:space="preserve"> </w:t>
      </w:r>
      <w:r w:rsidR="00AF4B82">
        <w:rPr>
          <w:rFonts w:ascii="Times New Roman" w:hAnsi="Times New Roman" w:cs="Times New Roman"/>
        </w:rPr>
        <w:t xml:space="preserve">This </w:t>
      </w:r>
    </w:p>
    <w:p w14:paraId="3B978F0A" w14:textId="0D442C62" w:rsidR="00A66186" w:rsidRDefault="00AF4B82" w:rsidP="00580F80">
      <w:pPr>
        <w:spacing w:line="360" w:lineRule="auto"/>
        <w:jc w:val="both"/>
        <w:rPr>
          <w:rFonts w:ascii="Times New Roman" w:hAnsi="Times New Roman" w:cs="Times New Roman"/>
        </w:rPr>
      </w:pPr>
      <w:r>
        <w:rPr>
          <w:rFonts w:ascii="Times New Roman" w:hAnsi="Times New Roman" w:cs="Times New Roman"/>
        </w:rPr>
        <w:lastRenderedPageBreak/>
        <w:t xml:space="preserve">indicates that </w:t>
      </w:r>
      <w:r w:rsidR="00554D7B" w:rsidRPr="00BD354F">
        <w:rPr>
          <w:rFonts w:ascii="Times New Roman" w:hAnsi="Times New Roman" w:cs="Times New Roman"/>
        </w:rPr>
        <w:t xml:space="preserve">infants who displayed </w:t>
      </w:r>
      <w:r w:rsidR="009E2967" w:rsidRPr="00BD354F">
        <w:rPr>
          <w:rFonts w:ascii="Times New Roman" w:hAnsi="Times New Roman" w:cs="Times New Roman"/>
        </w:rPr>
        <w:t>greater degree of</w:t>
      </w:r>
      <w:r w:rsidR="00554D7B" w:rsidRPr="00BD354F">
        <w:rPr>
          <w:rFonts w:ascii="Times New Roman" w:hAnsi="Times New Roman" w:cs="Times New Roman"/>
        </w:rPr>
        <w:t xml:space="preserve"> left frontal asymmetry when watching a </w:t>
      </w:r>
      <w:r w:rsidR="00554D7B" w:rsidRPr="00D84ED8">
        <w:rPr>
          <w:rFonts w:ascii="Times New Roman" w:hAnsi="Times New Roman" w:cs="Times New Roman"/>
        </w:rPr>
        <w:t xml:space="preserve">peer crying </w:t>
      </w:r>
      <w:r w:rsidR="00A52CD1" w:rsidRPr="00D84ED8">
        <w:rPr>
          <w:rFonts w:ascii="Times New Roman" w:hAnsi="Times New Roman" w:cs="Times New Roman"/>
        </w:rPr>
        <w:t>exhibit</w:t>
      </w:r>
      <w:r w:rsidR="00FC3841">
        <w:rPr>
          <w:rFonts w:ascii="Times New Roman" w:hAnsi="Times New Roman" w:cs="Times New Roman"/>
        </w:rPr>
        <w:t>ed more</w:t>
      </w:r>
      <w:r w:rsidR="00BD0675" w:rsidRPr="00D84ED8">
        <w:rPr>
          <w:rFonts w:ascii="Times New Roman" w:hAnsi="Times New Roman" w:cs="Times New Roman"/>
        </w:rPr>
        <w:t xml:space="preserve"> approach </w:t>
      </w:r>
      <w:proofErr w:type="spellStart"/>
      <w:r w:rsidR="00BD0675" w:rsidRPr="00D84ED8">
        <w:rPr>
          <w:rFonts w:ascii="Times New Roman" w:hAnsi="Times New Roman" w:cs="Times New Roman"/>
        </w:rPr>
        <w:t>be</w:t>
      </w:r>
      <w:r w:rsidR="00F279D3">
        <w:rPr>
          <w:rFonts w:ascii="Times New Roman" w:hAnsi="Times New Roman" w:cs="Times New Roman"/>
        </w:rPr>
        <w:t>havior</w:t>
      </w:r>
      <w:r w:rsidR="00BD0675" w:rsidRPr="00D84ED8">
        <w:rPr>
          <w:rFonts w:ascii="Times New Roman" w:hAnsi="Times New Roman" w:cs="Times New Roman"/>
        </w:rPr>
        <w:t>s</w:t>
      </w:r>
      <w:proofErr w:type="spellEnd"/>
      <w:r w:rsidR="00BD0675" w:rsidRPr="00D84ED8">
        <w:rPr>
          <w:rFonts w:ascii="Times New Roman" w:hAnsi="Times New Roman" w:cs="Times New Roman"/>
        </w:rPr>
        <w:t xml:space="preserve"> </w:t>
      </w:r>
      <w:r w:rsidR="00A52CD1" w:rsidRPr="00D84ED8">
        <w:rPr>
          <w:rFonts w:ascii="Times New Roman" w:hAnsi="Times New Roman" w:cs="Times New Roman"/>
        </w:rPr>
        <w:t xml:space="preserve">when exposed </w:t>
      </w:r>
      <w:r w:rsidR="000004C3" w:rsidRPr="00D84ED8">
        <w:rPr>
          <w:rFonts w:ascii="Times New Roman" w:hAnsi="Times New Roman" w:cs="Times New Roman"/>
        </w:rPr>
        <w:t>to the</w:t>
      </w:r>
      <w:r w:rsidR="00554D7B" w:rsidRPr="00D84ED8">
        <w:rPr>
          <w:rFonts w:ascii="Times New Roman" w:hAnsi="Times New Roman" w:cs="Times New Roman"/>
        </w:rPr>
        <w:t xml:space="preserve"> peer crying</w:t>
      </w:r>
      <w:r w:rsidR="000004C3" w:rsidRPr="00D84ED8">
        <w:rPr>
          <w:rFonts w:ascii="Times New Roman" w:hAnsi="Times New Roman" w:cs="Times New Roman"/>
        </w:rPr>
        <w:t xml:space="preserve"> film</w:t>
      </w:r>
      <w:r w:rsidR="00554D7B" w:rsidRPr="00D84ED8">
        <w:rPr>
          <w:rFonts w:ascii="Times New Roman" w:hAnsi="Times New Roman" w:cs="Times New Roman"/>
        </w:rPr>
        <w:t xml:space="preserve"> in the second session</w:t>
      </w:r>
      <w:r w:rsidR="007B63CB" w:rsidRPr="00D84ED8">
        <w:rPr>
          <w:rFonts w:ascii="Times New Roman" w:hAnsi="Times New Roman" w:cs="Times New Roman"/>
        </w:rPr>
        <w:t xml:space="preserve">. </w:t>
      </w:r>
      <w:r w:rsidR="00D26705" w:rsidRPr="00D84ED8">
        <w:rPr>
          <w:rFonts w:ascii="Times New Roman" w:hAnsi="Times New Roman" w:cs="Times New Roman"/>
        </w:rPr>
        <w:t>Inf</w:t>
      </w:r>
      <w:r w:rsidR="00133E28" w:rsidRPr="00D84ED8">
        <w:rPr>
          <w:rFonts w:ascii="Times New Roman" w:hAnsi="Times New Roman" w:cs="Times New Roman"/>
        </w:rPr>
        <w:t xml:space="preserve">ants’ frontal EEG asymmetry scores </w:t>
      </w:r>
      <w:r w:rsidR="00D81EF5" w:rsidRPr="00D84ED8">
        <w:rPr>
          <w:rFonts w:ascii="Times New Roman" w:hAnsi="Times New Roman" w:cs="Times New Roman"/>
        </w:rPr>
        <w:t xml:space="preserve">recorded in response to the laughing peer </w:t>
      </w:r>
      <w:r w:rsidR="00A52CD1" w:rsidRPr="00D84ED8">
        <w:rPr>
          <w:rFonts w:ascii="Times New Roman" w:hAnsi="Times New Roman" w:cs="Times New Roman"/>
        </w:rPr>
        <w:t>(i.e.</w:t>
      </w:r>
      <w:r w:rsidR="00384984" w:rsidRPr="00D84ED8">
        <w:rPr>
          <w:rFonts w:ascii="Times New Roman" w:hAnsi="Times New Roman" w:cs="Times New Roman"/>
        </w:rPr>
        <w:t xml:space="preserve">, </w:t>
      </w:r>
      <w:r w:rsidR="007B63CB" w:rsidRPr="00D84ED8">
        <w:rPr>
          <w:rFonts w:ascii="Times New Roman" w:hAnsi="Times New Roman" w:cs="Times New Roman"/>
        </w:rPr>
        <w:t>laughter</w:t>
      </w:r>
      <w:r w:rsidR="00D81EF5" w:rsidRPr="00D84ED8">
        <w:rPr>
          <w:rFonts w:ascii="Times New Roman" w:hAnsi="Times New Roman" w:cs="Times New Roman"/>
        </w:rPr>
        <w:t xml:space="preserve"> </w:t>
      </w:r>
      <w:r w:rsidR="00525058">
        <w:rPr>
          <w:rFonts w:ascii="Times New Roman" w:hAnsi="Times New Roman" w:cs="Times New Roman"/>
        </w:rPr>
        <w:t>l</w:t>
      </w:r>
      <w:r w:rsidR="00525058" w:rsidRPr="00D84ED8">
        <w:rPr>
          <w:rFonts w:ascii="Times New Roman" w:hAnsi="Times New Roman" w:cs="Times New Roman"/>
        </w:rPr>
        <w:t>nF4</w:t>
      </w:r>
      <w:r w:rsidR="00D81EF5" w:rsidRPr="00D84ED8">
        <w:rPr>
          <w:rFonts w:ascii="Times New Roman" w:hAnsi="Times New Roman" w:cs="Times New Roman"/>
        </w:rPr>
        <w:t>-</w:t>
      </w:r>
      <w:r w:rsidR="00525058">
        <w:rPr>
          <w:rFonts w:ascii="Times New Roman" w:hAnsi="Times New Roman" w:cs="Times New Roman"/>
        </w:rPr>
        <w:t>l</w:t>
      </w:r>
      <w:r w:rsidR="00525058" w:rsidRPr="00D84ED8">
        <w:rPr>
          <w:rFonts w:ascii="Times New Roman" w:hAnsi="Times New Roman" w:cs="Times New Roman"/>
        </w:rPr>
        <w:t xml:space="preserve">nF3 </w:t>
      </w:r>
      <w:r w:rsidR="00525058">
        <w:rPr>
          <w:rFonts w:ascii="Times New Roman" w:hAnsi="Times New Roman" w:cs="Times New Roman"/>
        </w:rPr>
        <w:t>=</w:t>
      </w:r>
      <w:r w:rsidR="00525058" w:rsidRPr="00D84ED8">
        <w:rPr>
          <w:rFonts w:ascii="Times New Roman" w:hAnsi="Times New Roman" w:cs="Times New Roman"/>
        </w:rPr>
        <w:t xml:space="preserve"> </w:t>
      </w:r>
      <w:proofErr w:type="spellStart"/>
      <w:r w:rsidR="00384984" w:rsidRPr="00D84ED8">
        <w:rPr>
          <w:rFonts w:ascii="Times New Roman" w:hAnsi="Times New Roman" w:cs="Times New Roman"/>
        </w:rPr>
        <w:t>ASYM</w:t>
      </w:r>
      <w:r w:rsidR="00384984" w:rsidRPr="00D84ED8">
        <w:rPr>
          <w:rFonts w:ascii="Times New Roman" w:hAnsi="Times New Roman" w:cs="Times New Roman"/>
          <w:vertAlign w:val="subscript"/>
        </w:rPr>
        <w:t>laugh</w:t>
      </w:r>
      <w:proofErr w:type="spellEnd"/>
      <w:r w:rsidR="00A52CD1" w:rsidRPr="00D84ED8">
        <w:rPr>
          <w:rFonts w:ascii="Times New Roman" w:hAnsi="Times New Roman" w:cs="Times New Roman"/>
        </w:rPr>
        <w:t xml:space="preserve">) </w:t>
      </w:r>
      <w:r w:rsidR="00133E28" w:rsidRPr="00D84ED8">
        <w:rPr>
          <w:rFonts w:ascii="Times New Roman" w:hAnsi="Times New Roman" w:cs="Times New Roman"/>
        </w:rPr>
        <w:t>were positively co</w:t>
      </w:r>
      <w:r w:rsidR="001B356E" w:rsidRPr="00D84ED8">
        <w:rPr>
          <w:rFonts w:ascii="Times New Roman" w:hAnsi="Times New Roman" w:cs="Times New Roman"/>
        </w:rPr>
        <w:t xml:space="preserve">rrelated with </w:t>
      </w:r>
      <w:r w:rsidR="00D81EF5" w:rsidRPr="00D84ED8">
        <w:rPr>
          <w:rFonts w:ascii="Times New Roman" w:hAnsi="Times New Roman" w:cs="Times New Roman"/>
        </w:rPr>
        <w:t xml:space="preserve">the amount of time infants </w:t>
      </w:r>
      <w:r w:rsidR="005859DC" w:rsidRPr="00D84ED8">
        <w:rPr>
          <w:rFonts w:ascii="Times New Roman" w:hAnsi="Times New Roman" w:cs="Times New Roman"/>
        </w:rPr>
        <w:t>looked at</w:t>
      </w:r>
      <w:r w:rsidR="00D81EF5" w:rsidRPr="00D84ED8">
        <w:rPr>
          <w:rFonts w:ascii="Times New Roman" w:hAnsi="Times New Roman" w:cs="Times New Roman"/>
        </w:rPr>
        <w:t xml:space="preserve"> a happy peer </w:t>
      </w:r>
      <w:r w:rsidR="00163B47" w:rsidRPr="00D84ED8">
        <w:rPr>
          <w:rFonts w:ascii="Times New Roman" w:hAnsi="Times New Roman" w:cs="Times New Roman"/>
        </w:rPr>
        <w:t>(</w:t>
      </w:r>
      <w:r w:rsidR="00163B47" w:rsidRPr="00D84ED8">
        <w:rPr>
          <w:rFonts w:ascii="Times New Roman" w:hAnsi="Times New Roman" w:cs="Times New Roman"/>
          <w:i/>
        </w:rPr>
        <w:t>r</w:t>
      </w:r>
      <w:r w:rsidR="000004C3" w:rsidRPr="00D84ED8">
        <w:rPr>
          <w:rFonts w:ascii="Times New Roman" w:hAnsi="Times New Roman" w:cs="Times New Roman"/>
        </w:rPr>
        <w:t xml:space="preserve"> = .</w:t>
      </w:r>
      <w:r>
        <w:rPr>
          <w:rFonts w:ascii="Times New Roman" w:hAnsi="Times New Roman" w:cs="Times New Roman"/>
        </w:rPr>
        <w:t>478</w:t>
      </w:r>
      <w:r w:rsidR="00163B47" w:rsidRPr="00D84ED8">
        <w:rPr>
          <w:rFonts w:ascii="Times New Roman" w:hAnsi="Times New Roman" w:cs="Times New Roman"/>
        </w:rPr>
        <w:t xml:space="preserve">; </w:t>
      </w:r>
      <w:r w:rsidR="00163B47" w:rsidRPr="00D84ED8">
        <w:rPr>
          <w:rFonts w:ascii="Times New Roman" w:hAnsi="Times New Roman" w:cs="Times New Roman"/>
          <w:i/>
        </w:rPr>
        <w:t>p</w:t>
      </w:r>
      <w:r w:rsidR="000004C3" w:rsidRPr="00D84ED8">
        <w:rPr>
          <w:rFonts w:ascii="Times New Roman" w:hAnsi="Times New Roman" w:cs="Times New Roman"/>
        </w:rPr>
        <w:t xml:space="preserve"> = .</w:t>
      </w:r>
      <w:r w:rsidRPr="00D84ED8">
        <w:rPr>
          <w:rFonts w:ascii="Times New Roman" w:hAnsi="Times New Roman" w:cs="Times New Roman"/>
        </w:rPr>
        <w:t>0</w:t>
      </w:r>
      <w:r>
        <w:rPr>
          <w:rFonts w:ascii="Times New Roman" w:hAnsi="Times New Roman" w:cs="Times New Roman"/>
        </w:rPr>
        <w:t>45</w:t>
      </w:r>
      <w:r w:rsidR="00163B47" w:rsidRPr="00D84ED8">
        <w:rPr>
          <w:rFonts w:ascii="Times New Roman" w:hAnsi="Times New Roman" w:cs="Times New Roman"/>
        </w:rPr>
        <w:t>)</w:t>
      </w:r>
      <w:r w:rsidR="000004C3" w:rsidRPr="00D84ED8">
        <w:rPr>
          <w:rFonts w:ascii="Times New Roman" w:hAnsi="Times New Roman" w:cs="Times New Roman"/>
        </w:rPr>
        <w:t xml:space="preserve"> </w:t>
      </w:r>
      <w:r w:rsidR="00FF6E29" w:rsidRPr="00D84ED8">
        <w:rPr>
          <w:rFonts w:ascii="Times New Roman" w:hAnsi="Times New Roman" w:cs="Times New Roman"/>
        </w:rPr>
        <w:t>in the second sess</w:t>
      </w:r>
      <w:r w:rsidR="00355BB1" w:rsidRPr="00D84ED8">
        <w:rPr>
          <w:rFonts w:ascii="Times New Roman" w:hAnsi="Times New Roman" w:cs="Times New Roman"/>
        </w:rPr>
        <w:t>ion</w:t>
      </w:r>
      <w:r w:rsidR="00545D2F" w:rsidRPr="00D84ED8">
        <w:rPr>
          <w:rFonts w:ascii="Times New Roman" w:hAnsi="Times New Roman" w:cs="Times New Roman"/>
        </w:rPr>
        <w:t xml:space="preserve"> (Figure</w:t>
      </w:r>
      <w:r w:rsidR="0055021D" w:rsidRPr="00D84ED8">
        <w:rPr>
          <w:rFonts w:ascii="Times New Roman" w:hAnsi="Times New Roman" w:cs="Times New Roman"/>
        </w:rPr>
        <w:t xml:space="preserve"> </w:t>
      </w:r>
      <w:r w:rsidR="002F1426">
        <w:rPr>
          <w:rFonts w:ascii="Times New Roman" w:hAnsi="Times New Roman" w:cs="Times New Roman"/>
        </w:rPr>
        <w:t>3</w:t>
      </w:r>
      <w:r w:rsidR="00116371" w:rsidRPr="00D84ED8">
        <w:rPr>
          <w:rFonts w:ascii="Times New Roman" w:hAnsi="Times New Roman" w:cs="Times New Roman"/>
        </w:rPr>
        <w:t>B</w:t>
      </w:r>
      <w:r w:rsidR="00545D2F" w:rsidRPr="00D84ED8">
        <w:rPr>
          <w:rFonts w:ascii="Times New Roman" w:hAnsi="Times New Roman" w:cs="Times New Roman"/>
        </w:rPr>
        <w:t>)</w:t>
      </w:r>
      <w:r w:rsidR="00355BB1" w:rsidRPr="00D84ED8">
        <w:rPr>
          <w:rFonts w:ascii="Times New Roman" w:hAnsi="Times New Roman" w:cs="Times New Roman"/>
        </w:rPr>
        <w:t xml:space="preserve">. That is, infants </w:t>
      </w:r>
      <w:r w:rsidR="00A50D2D" w:rsidRPr="00D84ED8">
        <w:rPr>
          <w:rFonts w:ascii="Times New Roman" w:hAnsi="Times New Roman" w:cs="Times New Roman"/>
        </w:rPr>
        <w:t xml:space="preserve">who </w:t>
      </w:r>
      <w:r w:rsidR="00355BB1" w:rsidRPr="00D84ED8">
        <w:rPr>
          <w:rFonts w:ascii="Times New Roman" w:hAnsi="Times New Roman" w:cs="Times New Roman"/>
        </w:rPr>
        <w:t>exhibited</w:t>
      </w:r>
      <w:r w:rsidR="00FF6E29" w:rsidRPr="00D84ED8">
        <w:rPr>
          <w:rFonts w:ascii="Times New Roman" w:hAnsi="Times New Roman" w:cs="Times New Roman"/>
        </w:rPr>
        <w:t xml:space="preserve"> more left frontal asymmetry during the laughter fil</w:t>
      </w:r>
      <w:r w:rsidR="00163B47" w:rsidRPr="00D84ED8">
        <w:rPr>
          <w:rFonts w:ascii="Times New Roman" w:hAnsi="Times New Roman" w:cs="Times New Roman"/>
        </w:rPr>
        <w:t>m spent more time looking at a</w:t>
      </w:r>
      <w:r w:rsidR="00FF6E29" w:rsidRPr="00D84ED8">
        <w:rPr>
          <w:rFonts w:ascii="Times New Roman" w:hAnsi="Times New Roman" w:cs="Times New Roman"/>
        </w:rPr>
        <w:t xml:space="preserve"> peer laughing. </w:t>
      </w:r>
      <w:r w:rsidR="007B63CB" w:rsidRPr="00D84ED8">
        <w:rPr>
          <w:rFonts w:ascii="Times New Roman" w:hAnsi="Times New Roman" w:cs="Times New Roman"/>
        </w:rPr>
        <w:t xml:space="preserve">Additionally, </w:t>
      </w:r>
      <w:proofErr w:type="spellStart"/>
      <w:r w:rsidR="00384984" w:rsidRPr="00D84ED8">
        <w:rPr>
          <w:rFonts w:ascii="Times New Roman" w:hAnsi="Times New Roman" w:cs="Times New Roman"/>
        </w:rPr>
        <w:t>ASYM</w:t>
      </w:r>
      <w:r w:rsidR="00384984" w:rsidRPr="00D84ED8">
        <w:rPr>
          <w:rFonts w:ascii="Times New Roman" w:hAnsi="Times New Roman" w:cs="Times New Roman"/>
          <w:vertAlign w:val="subscript"/>
        </w:rPr>
        <w:t>laugh</w:t>
      </w:r>
      <w:proofErr w:type="spellEnd"/>
      <w:r w:rsidR="00384984" w:rsidRPr="00D84ED8">
        <w:rPr>
          <w:rFonts w:ascii="Times New Roman" w:hAnsi="Times New Roman" w:cs="Times New Roman"/>
        </w:rPr>
        <w:t xml:space="preserve"> </w:t>
      </w:r>
      <w:r w:rsidR="007B63CB" w:rsidRPr="00D84ED8">
        <w:rPr>
          <w:rFonts w:ascii="Times New Roman" w:hAnsi="Times New Roman" w:cs="Times New Roman"/>
        </w:rPr>
        <w:t xml:space="preserve">was </w:t>
      </w:r>
      <w:r>
        <w:rPr>
          <w:rFonts w:ascii="Times New Roman" w:hAnsi="Times New Roman" w:cs="Times New Roman"/>
        </w:rPr>
        <w:t>significantly</w:t>
      </w:r>
      <w:r w:rsidRPr="00D84ED8">
        <w:rPr>
          <w:rFonts w:ascii="Times New Roman" w:hAnsi="Times New Roman" w:cs="Times New Roman"/>
        </w:rPr>
        <w:t xml:space="preserve"> </w:t>
      </w:r>
      <w:r w:rsidR="007B63CB" w:rsidRPr="00D84ED8">
        <w:rPr>
          <w:rFonts w:ascii="Times New Roman" w:hAnsi="Times New Roman" w:cs="Times New Roman"/>
        </w:rPr>
        <w:t xml:space="preserve">correlated with the proportion of </w:t>
      </w:r>
      <w:r w:rsidRPr="00D84ED8">
        <w:rPr>
          <w:rFonts w:ascii="Times New Roman" w:hAnsi="Times New Roman" w:cs="Times New Roman"/>
        </w:rPr>
        <w:t>positive</w:t>
      </w:r>
      <w:r>
        <w:rPr>
          <w:rFonts w:ascii="Times New Roman" w:hAnsi="Times New Roman" w:cs="Times New Roman"/>
        </w:rPr>
        <w:t xml:space="preserve"> vocalizations</w:t>
      </w:r>
      <w:r w:rsidRPr="00D84ED8">
        <w:rPr>
          <w:rFonts w:ascii="Times New Roman" w:hAnsi="Times New Roman" w:cs="Times New Roman"/>
        </w:rPr>
        <w:t xml:space="preserve"> </w:t>
      </w:r>
      <w:r w:rsidR="008873D3" w:rsidRPr="00D84ED8">
        <w:rPr>
          <w:rFonts w:ascii="Times New Roman" w:hAnsi="Times New Roman" w:cs="Times New Roman"/>
        </w:rPr>
        <w:t>(</w:t>
      </w:r>
      <w:r w:rsidR="008873D3" w:rsidRPr="00D84ED8">
        <w:rPr>
          <w:rFonts w:ascii="Times New Roman" w:hAnsi="Times New Roman" w:cs="Times New Roman"/>
          <w:i/>
        </w:rPr>
        <w:t>r</w:t>
      </w:r>
      <w:r w:rsidR="008873D3" w:rsidRPr="00D84ED8">
        <w:rPr>
          <w:rFonts w:ascii="Times New Roman" w:hAnsi="Times New Roman" w:cs="Times New Roman"/>
        </w:rPr>
        <w:t xml:space="preserve"> = 0.</w:t>
      </w:r>
      <w:r>
        <w:rPr>
          <w:rFonts w:ascii="Times New Roman" w:hAnsi="Times New Roman" w:cs="Times New Roman"/>
        </w:rPr>
        <w:t>519</w:t>
      </w:r>
      <w:r w:rsidR="008873D3" w:rsidRPr="00D84ED8">
        <w:rPr>
          <w:rFonts w:ascii="Times New Roman" w:hAnsi="Times New Roman" w:cs="Times New Roman"/>
        </w:rPr>
        <w:t xml:space="preserve">; </w:t>
      </w:r>
      <w:r w:rsidR="008873D3" w:rsidRPr="00D84ED8">
        <w:rPr>
          <w:rFonts w:ascii="Times New Roman" w:hAnsi="Times New Roman" w:cs="Times New Roman"/>
          <w:i/>
        </w:rPr>
        <w:t>p</w:t>
      </w:r>
      <w:r w:rsidR="008873D3" w:rsidRPr="00D84ED8">
        <w:rPr>
          <w:rFonts w:ascii="Times New Roman" w:hAnsi="Times New Roman" w:cs="Times New Roman"/>
        </w:rPr>
        <w:t xml:space="preserve"> = 0.</w:t>
      </w:r>
      <w:r w:rsidRPr="00D84ED8">
        <w:rPr>
          <w:rFonts w:ascii="Times New Roman" w:hAnsi="Times New Roman" w:cs="Times New Roman"/>
        </w:rPr>
        <w:t>0</w:t>
      </w:r>
      <w:r>
        <w:rPr>
          <w:rFonts w:ascii="Times New Roman" w:hAnsi="Times New Roman" w:cs="Times New Roman"/>
        </w:rPr>
        <w:t>27</w:t>
      </w:r>
      <w:r w:rsidR="008873D3" w:rsidRPr="00D84ED8">
        <w:rPr>
          <w:rFonts w:ascii="Times New Roman" w:hAnsi="Times New Roman" w:cs="Times New Roman"/>
        </w:rPr>
        <w:t>) and</w:t>
      </w:r>
      <w:r>
        <w:rPr>
          <w:rFonts w:ascii="Times New Roman" w:hAnsi="Times New Roman" w:cs="Times New Roman"/>
        </w:rPr>
        <w:t xml:space="preserve"> marginally correlated with the </w:t>
      </w:r>
      <w:r w:rsidRPr="00D84ED8">
        <w:rPr>
          <w:rFonts w:ascii="Times New Roman" w:hAnsi="Times New Roman" w:cs="Times New Roman"/>
        </w:rPr>
        <w:t>neutral</w:t>
      </w:r>
      <w:r w:rsidRPr="00D84ED8" w:rsidDel="00AF4B82">
        <w:rPr>
          <w:rFonts w:ascii="Times New Roman" w:hAnsi="Times New Roman" w:cs="Times New Roman"/>
        </w:rPr>
        <w:t xml:space="preserve"> </w:t>
      </w:r>
      <w:r w:rsidRPr="00D84ED8">
        <w:rPr>
          <w:rFonts w:ascii="Times New Roman" w:hAnsi="Times New Roman" w:cs="Times New Roman"/>
        </w:rPr>
        <w:t>vocalizations</w:t>
      </w:r>
      <w:r w:rsidRPr="00D84ED8" w:rsidDel="00AF4B82">
        <w:rPr>
          <w:rFonts w:ascii="Times New Roman" w:hAnsi="Times New Roman" w:cs="Times New Roman"/>
        </w:rPr>
        <w:t xml:space="preserve"> </w:t>
      </w:r>
      <w:r w:rsidR="008873D3" w:rsidRPr="00D84ED8">
        <w:rPr>
          <w:rFonts w:ascii="Times New Roman" w:hAnsi="Times New Roman" w:cs="Times New Roman"/>
        </w:rPr>
        <w:t>(</w:t>
      </w:r>
      <w:r w:rsidR="008873D3" w:rsidRPr="00D84ED8">
        <w:rPr>
          <w:rFonts w:ascii="Times New Roman" w:hAnsi="Times New Roman" w:cs="Times New Roman"/>
          <w:i/>
        </w:rPr>
        <w:t>r</w:t>
      </w:r>
      <w:r w:rsidR="008873D3" w:rsidRPr="00D84ED8">
        <w:rPr>
          <w:rFonts w:ascii="Times New Roman" w:hAnsi="Times New Roman" w:cs="Times New Roman"/>
        </w:rPr>
        <w:t xml:space="preserve"> = 0.</w:t>
      </w:r>
      <w:r w:rsidRPr="00D84ED8">
        <w:rPr>
          <w:rFonts w:ascii="Times New Roman" w:hAnsi="Times New Roman" w:cs="Times New Roman"/>
        </w:rPr>
        <w:t>4</w:t>
      </w:r>
      <w:r>
        <w:rPr>
          <w:rFonts w:ascii="Times New Roman" w:hAnsi="Times New Roman" w:cs="Times New Roman"/>
        </w:rPr>
        <w:t>63</w:t>
      </w:r>
      <w:r w:rsidR="008873D3" w:rsidRPr="00D84ED8">
        <w:rPr>
          <w:rFonts w:ascii="Times New Roman" w:hAnsi="Times New Roman" w:cs="Times New Roman"/>
        </w:rPr>
        <w:t xml:space="preserve">; </w:t>
      </w:r>
      <w:r w:rsidR="008873D3" w:rsidRPr="00D84ED8">
        <w:rPr>
          <w:rFonts w:ascii="Times New Roman" w:hAnsi="Times New Roman" w:cs="Times New Roman"/>
          <w:i/>
        </w:rPr>
        <w:t>p</w:t>
      </w:r>
      <w:r w:rsidR="008873D3" w:rsidRPr="00D84ED8">
        <w:rPr>
          <w:rFonts w:ascii="Times New Roman" w:hAnsi="Times New Roman" w:cs="Times New Roman"/>
        </w:rPr>
        <w:t xml:space="preserve"> = 0.0</w:t>
      </w:r>
      <w:r>
        <w:rPr>
          <w:rFonts w:ascii="Times New Roman" w:hAnsi="Times New Roman" w:cs="Times New Roman"/>
        </w:rPr>
        <w:t>53</w:t>
      </w:r>
      <w:r w:rsidR="008873D3" w:rsidRPr="00D84ED8">
        <w:rPr>
          <w:rFonts w:ascii="Times New Roman" w:hAnsi="Times New Roman" w:cs="Times New Roman"/>
        </w:rPr>
        <w:t xml:space="preserve">) </w:t>
      </w:r>
      <w:r w:rsidR="007B63CB" w:rsidRPr="00D84ED8">
        <w:rPr>
          <w:rFonts w:ascii="Times New Roman" w:hAnsi="Times New Roman" w:cs="Times New Roman"/>
        </w:rPr>
        <w:t xml:space="preserve">emitted in response to the sound of </w:t>
      </w:r>
      <w:r w:rsidR="00EE368A" w:rsidRPr="00D84ED8">
        <w:rPr>
          <w:rFonts w:ascii="Times New Roman" w:hAnsi="Times New Roman" w:cs="Times New Roman"/>
        </w:rPr>
        <w:t>a peer laughing</w:t>
      </w:r>
      <w:r>
        <w:rPr>
          <w:rFonts w:ascii="Times New Roman" w:hAnsi="Times New Roman" w:cs="Times New Roman"/>
        </w:rPr>
        <w:t>.</w:t>
      </w:r>
      <w:r w:rsidR="004C0A29" w:rsidRPr="00D84ED8">
        <w:rPr>
          <w:rFonts w:ascii="Times New Roman" w:hAnsi="Times New Roman" w:cs="Times New Roman"/>
        </w:rPr>
        <w:t xml:space="preserve"> </w:t>
      </w:r>
      <w:r>
        <w:rPr>
          <w:rFonts w:ascii="Times New Roman" w:hAnsi="Times New Roman" w:cs="Times New Roman"/>
        </w:rPr>
        <w:t>G</w:t>
      </w:r>
      <w:r w:rsidR="004C0A29" w:rsidRPr="00D84ED8">
        <w:rPr>
          <w:rFonts w:ascii="Times New Roman" w:hAnsi="Times New Roman" w:cs="Times New Roman"/>
        </w:rPr>
        <w:t xml:space="preserve">reater degree of left frontal asymmetry </w:t>
      </w:r>
      <w:r>
        <w:rPr>
          <w:rFonts w:ascii="Times New Roman" w:hAnsi="Times New Roman" w:cs="Times New Roman"/>
        </w:rPr>
        <w:t xml:space="preserve">was </w:t>
      </w:r>
      <w:r w:rsidR="004C0A29" w:rsidRPr="00D84ED8">
        <w:rPr>
          <w:rFonts w:ascii="Times New Roman" w:hAnsi="Times New Roman" w:cs="Times New Roman"/>
        </w:rPr>
        <w:t xml:space="preserve">linked to greater emission of neutral vocalizations during the laughter condition. </w:t>
      </w:r>
      <w:r w:rsidR="00593AF9">
        <w:rPr>
          <w:rFonts w:ascii="Times New Roman" w:hAnsi="Times New Roman" w:cs="Times New Roman"/>
        </w:rPr>
        <w:t>No other significant c</w:t>
      </w:r>
      <w:r w:rsidR="00593AF9" w:rsidRPr="00B964AB">
        <w:rPr>
          <w:rFonts w:ascii="Times New Roman" w:hAnsi="Times New Roman" w:cs="Times New Roman"/>
        </w:rPr>
        <w:t xml:space="preserve">orrelations </w:t>
      </w:r>
      <w:r w:rsidR="00593AF9">
        <w:rPr>
          <w:rFonts w:ascii="Times New Roman" w:hAnsi="Times New Roman" w:cs="Times New Roman"/>
        </w:rPr>
        <w:t>between the</w:t>
      </w:r>
      <w:r w:rsidR="00593AF9" w:rsidRPr="00B964AB">
        <w:rPr>
          <w:rFonts w:ascii="Times New Roman" w:hAnsi="Times New Roman" w:cs="Times New Roman"/>
        </w:rPr>
        <w:t xml:space="preserve"> frontal EEG asymmetry</w:t>
      </w:r>
      <w:r w:rsidR="00593AF9">
        <w:rPr>
          <w:rFonts w:ascii="Times New Roman" w:hAnsi="Times New Roman" w:cs="Times New Roman"/>
        </w:rPr>
        <w:t xml:space="preserve"> scores (Session 1) </w:t>
      </w:r>
      <w:r w:rsidR="00593AF9" w:rsidRPr="00B964AB">
        <w:rPr>
          <w:rFonts w:ascii="Times New Roman" w:hAnsi="Times New Roman" w:cs="Times New Roman"/>
        </w:rPr>
        <w:t xml:space="preserve">and the </w:t>
      </w:r>
      <w:proofErr w:type="spellStart"/>
      <w:r w:rsidR="00593AF9" w:rsidRPr="00B964AB">
        <w:rPr>
          <w:rFonts w:ascii="Times New Roman" w:hAnsi="Times New Roman" w:cs="Times New Roman"/>
        </w:rPr>
        <w:t>be</w:t>
      </w:r>
      <w:r w:rsidR="00F279D3">
        <w:rPr>
          <w:rFonts w:ascii="Times New Roman" w:hAnsi="Times New Roman" w:cs="Times New Roman"/>
        </w:rPr>
        <w:t>havior</w:t>
      </w:r>
      <w:r w:rsidR="00593AF9">
        <w:rPr>
          <w:rFonts w:ascii="Times New Roman" w:hAnsi="Times New Roman" w:cs="Times New Roman"/>
        </w:rPr>
        <w:t>al</w:t>
      </w:r>
      <w:proofErr w:type="spellEnd"/>
      <w:r w:rsidR="00593AF9">
        <w:rPr>
          <w:rFonts w:ascii="Times New Roman" w:hAnsi="Times New Roman" w:cs="Times New Roman"/>
        </w:rPr>
        <w:t xml:space="preserve"> responses</w:t>
      </w:r>
      <w:r w:rsidR="00593AF9" w:rsidRPr="00B964AB">
        <w:rPr>
          <w:rFonts w:ascii="Times New Roman" w:hAnsi="Times New Roman" w:cs="Times New Roman"/>
        </w:rPr>
        <w:t xml:space="preserve"> </w:t>
      </w:r>
      <w:r w:rsidR="00593AF9">
        <w:rPr>
          <w:rFonts w:ascii="Times New Roman" w:hAnsi="Times New Roman" w:cs="Times New Roman"/>
        </w:rPr>
        <w:t>(Session 2) to</w:t>
      </w:r>
      <w:r w:rsidR="00593AF9" w:rsidRPr="00B964AB">
        <w:rPr>
          <w:rFonts w:ascii="Times New Roman" w:hAnsi="Times New Roman" w:cs="Times New Roman"/>
        </w:rPr>
        <w:t xml:space="preserve"> pee</w:t>
      </w:r>
      <w:r w:rsidR="00593AF9">
        <w:rPr>
          <w:rFonts w:ascii="Times New Roman" w:hAnsi="Times New Roman" w:cs="Times New Roman"/>
        </w:rPr>
        <w:t>rs’ emotions were found (</w:t>
      </w:r>
      <w:r w:rsidR="00593AF9">
        <w:rPr>
          <w:rFonts w:ascii="Times New Roman" w:hAnsi="Times New Roman" w:cs="Times New Roman"/>
          <w:i/>
        </w:rPr>
        <w:t>p</w:t>
      </w:r>
      <w:r w:rsidR="00593AF9">
        <w:rPr>
          <w:rFonts w:ascii="Times New Roman" w:hAnsi="Times New Roman" w:cs="Times New Roman"/>
        </w:rPr>
        <w:t xml:space="preserve"> </w:t>
      </w:r>
      <w:r w:rsidR="008A6199">
        <w:rPr>
          <w:rFonts w:ascii="Times New Roman" w:hAnsi="Times New Roman" w:cs="Times New Roman"/>
        </w:rPr>
        <w:t xml:space="preserve">&gt; </w:t>
      </w:r>
      <w:r w:rsidR="00593AF9">
        <w:rPr>
          <w:rFonts w:ascii="Times New Roman" w:hAnsi="Times New Roman" w:cs="Times New Roman"/>
        </w:rPr>
        <w:t>.</w:t>
      </w:r>
      <w:r>
        <w:rPr>
          <w:rFonts w:ascii="Times New Roman" w:hAnsi="Times New Roman" w:cs="Times New Roman"/>
        </w:rPr>
        <w:t>145</w:t>
      </w:r>
      <w:r w:rsidR="00593AF9">
        <w:rPr>
          <w:rFonts w:ascii="Times New Roman" w:hAnsi="Times New Roman" w:cs="Times New Roman"/>
        </w:rPr>
        <w:t>).</w:t>
      </w:r>
    </w:p>
    <w:p w14:paraId="40574A86" w14:textId="51F91F34" w:rsidR="00BC3C01" w:rsidRDefault="000355C3" w:rsidP="003F5868">
      <w:pPr>
        <w:spacing w:line="360" w:lineRule="auto"/>
        <w:ind w:firstLine="567"/>
        <w:jc w:val="both"/>
        <w:rPr>
          <w:rFonts w:ascii="Times New Roman" w:hAnsi="Times New Roman" w:cs="Times New Roman"/>
        </w:rPr>
      </w:pPr>
      <w:r>
        <w:rPr>
          <w:rFonts w:ascii="Times New Roman" w:hAnsi="Times New Roman" w:cs="Times New Roman"/>
          <w:noProof/>
          <w:lang w:eastAsia="en-GB"/>
        </w:rPr>
        <mc:AlternateContent>
          <mc:Choice Requires="wpg">
            <w:drawing>
              <wp:anchor distT="0" distB="0" distL="114300" distR="114300" simplePos="0" relativeHeight="251665408" behindDoc="0" locked="0" layoutInCell="1" allowOverlap="1" wp14:anchorId="501AB6E7" wp14:editId="20476AAE">
                <wp:simplePos x="0" y="0"/>
                <wp:positionH relativeFrom="page">
                  <wp:posOffset>878840</wp:posOffset>
                </wp:positionH>
                <wp:positionV relativeFrom="margin">
                  <wp:posOffset>4003040</wp:posOffset>
                </wp:positionV>
                <wp:extent cx="5798820" cy="4340225"/>
                <wp:effectExtent l="0" t="0" r="0" b="3175"/>
                <wp:wrapSquare wrapText="bothSides"/>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4340225"/>
                          <a:chOff x="3163" y="0"/>
                          <a:chExt cx="57994" cy="43413"/>
                        </a:xfrm>
                      </wpg:grpSpPr>
                      <pic:pic xmlns:pic="http://schemas.openxmlformats.org/drawingml/2006/picture">
                        <pic:nvPicPr>
                          <pic:cNvPr id="6" name="Picture 10" descr="Figur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251" y="0"/>
                            <a:ext cx="56847" cy="32011"/>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3163" y="33653"/>
                            <a:ext cx="57994" cy="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74A369" w14:textId="77777777" w:rsidR="00334519" w:rsidRDefault="00334519" w:rsidP="00EB39A8">
                              <w:pPr>
                                <w:spacing w:line="360" w:lineRule="auto"/>
                                <w:jc w:val="both"/>
                                <w:rPr>
                                  <w:rFonts w:ascii="Times New Roman" w:hAnsi="Times New Roman" w:cs="Times New Roman"/>
                                  <w:b/>
                                </w:rPr>
                              </w:pPr>
                              <w:r w:rsidRPr="007419BD">
                                <w:rPr>
                                  <w:rFonts w:ascii="Times New Roman" w:hAnsi="Times New Roman" w:cs="Times New Roman"/>
                                  <w:b/>
                                  <w:i/>
                                </w:rPr>
                                <w:t xml:space="preserve">Figure </w:t>
                              </w:r>
                              <w:r>
                                <w:rPr>
                                  <w:rFonts w:ascii="Times New Roman" w:hAnsi="Times New Roman" w:cs="Times New Roman"/>
                                  <w:b/>
                                  <w:i/>
                                </w:rPr>
                                <w:t>3</w:t>
                              </w:r>
                              <w:r w:rsidRPr="007419BD">
                                <w:rPr>
                                  <w:rFonts w:ascii="Times New Roman" w:hAnsi="Times New Roman" w:cs="Times New Roman"/>
                                  <w:b/>
                                  <w:i/>
                                </w:rPr>
                                <w:t>.</w:t>
                              </w:r>
                              <w:r>
                                <w:rPr>
                                  <w:rFonts w:ascii="Times New Roman" w:hAnsi="Times New Roman" w:cs="Times New Roman"/>
                                  <w:b/>
                                </w:rPr>
                                <w:t xml:space="preserve"> </w:t>
                              </w:r>
                              <w:r>
                                <w:rPr>
                                  <w:rFonts w:ascii="Times New Roman" w:hAnsi="Times New Roman" w:cs="Times New Roman"/>
                                </w:rPr>
                                <w:t>C</w:t>
                              </w:r>
                              <w:r w:rsidRPr="00141B26">
                                <w:rPr>
                                  <w:rFonts w:ascii="Times New Roman" w:hAnsi="Times New Roman" w:cs="Times New Roman"/>
                                </w:rPr>
                                <w:t>orrelation between frontal EEG asymmetry observed in infants during the presentation of video-films of a peer crying (A) and a peer laughing</w:t>
                              </w:r>
                              <w:r w:rsidRPr="00786EB3">
                                <w:rPr>
                                  <w:rFonts w:ascii="Times New Roman" w:hAnsi="Times New Roman" w:cs="Times New Roman"/>
                                </w:rPr>
                                <w:t xml:space="preserve"> (B) with their looking time scores</w:t>
                              </w:r>
                              <w:r>
                                <w:rPr>
                                  <w:rFonts w:ascii="Times New Roman" w:hAnsi="Times New Roman" w:cs="Times New Roman"/>
                                </w:rPr>
                                <w:t>.</w:t>
                              </w:r>
                            </w:p>
                            <w:p w14:paraId="46ADDA3F" w14:textId="77777777" w:rsidR="00334519" w:rsidRDefault="00334519" w:rsidP="00025EDB"/>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01AB6E7" id="Group 8" o:spid="_x0000_s1027" style="position:absolute;left:0;text-align:left;margin-left:69.2pt;margin-top:315.2pt;width:456.6pt;height:341.75pt;z-index:251665408;mso-position-horizontal-relative:page;mso-position-vertical-relative:margin;mso-height-relative:margin" coordorigin="3163" coordsize="57994,43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y3jbxLd+Hr3wzFarGV1LV&#10;Es5vMUkiMxyMdvPByorqa4D4p/8AIU8Cf9h+L/0TLQB39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Figure3" style="position:absolute;left:4251;width:56847;height:3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">
                  <v:imagedata r:id="rId11" o:title="Figure3"/>
                </v:shape>
                <v:shapetype id="_x0000_t202" coordsize="21600,21600" o:spt="202" path="m,l,21600r21600,l21600,xe">
                  <v:stroke joinstyle="miter"/>
                  <v:path gradientshapeok="t" o:connecttype="rect"/>
                </v:shapetype>
                <v:shape id="Text Box 7" o:spid="_x0000_s1029" type="#_x0000_t202" style="position:absolute;left:3163;top:33653;width:57994;height:9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574A369" w14:textId="77777777" w:rsidR="00334519" w:rsidRDefault="00334519" w:rsidP="00EB39A8">
                        <w:pPr>
                          <w:spacing w:line="360" w:lineRule="auto"/>
                          <w:jc w:val="both"/>
                          <w:rPr>
                            <w:rFonts w:ascii="Times New Roman" w:hAnsi="Times New Roman" w:cs="Times New Roman"/>
                            <w:b/>
                          </w:rPr>
                        </w:pPr>
                        <w:r w:rsidRPr="007419BD">
                          <w:rPr>
                            <w:rFonts w:ascii="Times New Roman" w:hAnsi="Times New Roman" w:cs="Times New Roman"/>
                            <w:b/>
                            <w:i/>
                          </w:rPr>
                          <w:t xml:space="preserve">Figure </w:t>
                        </w:r>
                        <w:r>
                          <w:rPr>
                            <w:rFonts w:ascii="Times New Roman" w:hAnsi="Times New Roman" w:cs="Times New Roman"/>
                            <w:b/>
                            <w:i/>
                          </w:rPr>
                          <w:t>3</w:t>
                        </w:r>
                        <w:r w:rsidRPr="007419BD">
                          <w:rPr>
                            <w:rFonts w:ascii="Times New Roman" w:hAnsi="Times New Roman" w:cs="Times New Roman"/>
                            <w:b/>
                            <w:i/>
                          </w:rPr>
                          <w:t>.</w:t>
                        </w:r>
                        <w:r>
                          <w:rPr>
                            <w:rFonts w:ascii="Times New Roman" w:hAnsi="Times New Roman" w:cs="Times New Roman"/>
                            <w:b/>
                          </w:rPr>
                          <w:t xml:space="preserve"> </w:t>
                        </w:r>
                        <w:r>
                          <w:rPr>
                            <w:rFonts w:ascii="Times New Roman" w:hAnsi="Times New Roman" w:cs="Times New Roman"/>
                          </w:rPr>
                          <w:t>C</w:t>
                        </w:r>
                        <w:r w:rsidRPr="00141B26">
                          <w:rPr>
                            <w:rFonts w:ascii="Times New Roman" w:hAnsi="Times New Roman" w:cs="Times New Roman"/>
                          </w:rPr>
                          <w:t>orrelation between frontal EEG asymmetry observed in infants during the presentation of video-films of a peer crying (A) and a peer laughing</w:t>
                        </w:r>
                        <w:r w:rsidRPr="00786EB3">
                          <w:rPr>
                            <w:rFonts w:ascii="Times New Roman" w:hAnsi="Times New Roman" w:cs="Times New Roman"/>
                          </w:rPr>
                          <w:t xml:space="preserve"> (B) with their looking time scores</w:t>
                        </w:r>
                        <w:r>
                          <w:rPr>
                            <w:rFonts w:ascii="Times New Roman" w:hAnsi="Times New Roman" w:cs="Times New Roman"/>
                          </w:rPr>
                          <w:t>.</w:t>
                        </w:r>
                      </w:p>
                      <w:p w14:paraId="46ADDA3F" w14:textId="77777777" w:rsidR="00334519" w:rsidRDefault="00334519" w:rsidP="00025EDB"/>
                    </w:txbxContent>
                  </v:textbox>
                </v:shape>
                <w10:wrap type="square" anchorx="page" anchory="margin"/>
              </v:group>
            </w:pict>
          </mc:Fallback>
        </mc:AlternateContent>
      </w:r>
    </w:p>
    <w:p w14:paraId="6FD2D2FD" w14:textId="4BB3F635" w:rsidR="005D012B" w:rsidRDefault="005D012B" w:rsidP="003F5868">
      <w:pPr>
        <w:spacing w:line="360" w:lineRule="auto"/>
        <w:ind w:firstLine="709"/>
        <w:jc w:val="both"/>
        <w:rPr>
          <w:rFonts w:ascii="Times New Roman" w:hAnsi="Times New Roman" w:cs="Times New Roman"/>
        </w:rPr>
      </w:pPr>
    </w:p>
    <w:p w14:paraId="05F52BB9" w14:textId="31326C96" w:rsidR="000851CD" w:rsidRDefault="00B70A63" w:rsidP="003F5868">
      <w:pPr>
        <w:spacing w:line="360" w:lineRule="auto"/>
        <w:jc w:val="both"/>
        <w:rPr>
          <w:rFonts w:ascii="Times New Roman" w:hAnsi="Times New Roman" w:cs="Times New Roman"/>
        </w:rPr>
      </w:pPr>
      <w:r w:rsidRPr="00B70A6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144555D0" w14:textId="77777777" w:rsidR="000355C3" w:rsidRDefault="000355C3" w:rsidP="008632ED">
      <w:pPr>
        <w:spacing w:line="360" w:lineRule="auto"/>
        <w:jc w:val="center"/>
        <w:rPr>
          <w:rFonts w:ascii="Times New Roman" w:hAnsi="Times New Roman" w:cs="Times New Roman"/>
          <w:b/>
        </w:rPr>
      </w:pPr>
    </w:p>
    <w:p w14:paraId="0631644E" w14:textId="77777777" w:rsidR="000355C3" w:rsidRDefault="000355C3" w:rsidP="008632ED">
      <w:pPr>
        <w:spacing w:line="360" w:lineRule="auto"/>
        <w:jc w:val="center"/>
        <w:rPr>
          <w:rFonts w:ascii="Times New Roman" w:hAnsi="Times New Roman" w:cs="Times New Roman"/>
          <w:b/>
        </w:rPr>
      </w:pPr>
    </w:p>
    <w:p w14:paraId="299B1CC5" w14:textId="42F9DA1D" w:rsidR="00E571AA" w:rsidRDefault="00E571AA" w:rsidP="008632ED">
      <w:pPr>
        <w:spacing w:line="360" w:lineRule="auto"/>
        <w:jc w:val="center"/>
        <w:rPr>
          <w:rFonts w:ascii="Times New Roman" w:hAnsi="Times New Roman" w:cs="Times New Roman"/>
          <w:b/>
        </w:rPr>
      </w:pPr>
      <w:r w:rsidRPr="00634ADD">
        <w:rPr>
          <w:rFonts w:ascii="Times New Roman" w:hAnsi="Times New Roman" w:cs="Times New Roman"/>
          <w:b/>
        </w:rPr>
        <w:lastRenderedPageBreak/>
        <w:t>Discussion</w:t>
      </w:r>
    </w:p>
    <w:p w14:paraId="3EAB6CC3" w14:textId="61895798" w:rsidR="0083654E" w:rsidRDefault="0083654E" w:rsidP="003F5868">
      <w:pPr>
        <w:spacing w:line="360" w:lineRule="auto"/>
        <w:ind w:firstLine="567"/>
        <w:jc w:val="both"/>
        <w:rPr>
          <w:rFonts w:ascii="Times New Roman" w:hAnsi="Times New Roman" w:cs="Times New Roman"/>
        </w:rPr>
      </w:pPr>
      <w:r>
        <w:rPr>
          <w:rFonts w:ascii="Times New Roman" w:hAnsi="Times New Roman" w:cs="Times New Roman"/>
        </w:rPr>
        <w:t xml:space="preserve">The current study aimed to investigate the pattern of infant asymmetric frontal EEG alpha power </w:t>
      </w:r>
      <w:r w:rsidR="0034163C">
        <w:rPr>
          <w:rFonts w:ascii="Times New Roman" w:hAnsi="Times New Roman" w:cs="Times New Roman"/>
        </w:rPr>
        <w:t>in response to</w:t>
      </w:r>
      <w:r>
        <w:rPr>
          <w:rFonts w:ascii="Times New Roman" w:hAnsi="Times New Roman" w:cs="Times New Roman"/>
        </w:rPr>
        <w:t xml:space="preserve"> peers’ affective states, and </w:t>
      </w:r>
      <w:r w:rsidR="0034163C">
        <w:rPr>
          <w:rFonts w:ascii="Times New Roman" w:hAnsi="Times New Roman" w:cs="Times New Roman"/>
        </w:rPr>
        <w:t xml:space="preserve">its </w:t>
      </w:r>
      <w:r>
        <w:rPr>
          <w:rFonts w:ascii="Times New Roman" w:hAnsi="Times New Roman" w:cs="Times New Roman"/>
        </w:rPr>
        <w:t>relat</w:t>
      </w:r>
      <w:r w:rsidR="0034163C">
        <w:rPr>
          <w:rFonts w:ascii="Times New Roman" w:hAnsi="Times New Roman" w:cs="Times New Roman"/>
        </w:rPr>
        <w:t>ion</w:t>
      </w:r>
      <w:r>
        <w:rPr>
          <w:rFonts w:ascii="Times New Roman" w:hAnsi="Times New Roman" w:cs="Times New Roman"/>
        </w:rPr>
        <w:t xml:space="preserve"> to simple </w:t>
      </w:r>
      <w:proofErr w:type="spellStart"/>
      <w:r>
        <w:rPr>
          <w:rFonts w:ascii="Times New Roman" w:hAnsi="Times New Roman" w:cs="Times New Roman"/>
        </w:rPr>
        <w:t>be</w:t>
      </w:r>
      <w:r w:rsidR="00F279D3">
        <w:rPr>
          <w:rFonts w:ascii="Times New Roman" w:hAnsi="Times New Roman" w:cs="Times New Roman"/>
        </w:rPr>
        <w:t>havior</w:t>
      </w:r>
      <w:r w:rsidR="0034163C">
        <w:rPr>
          <w:rFonts w:ascii="Times New Roman" w:hAnsi="Times New Roman" w:cs="Times New Roman"/>
        </w:rPr>
        <w:t>al</w:t>
      </w:r>
      <w:proofErr w:type="spellEnd"/>
      <w:r w:rsidR="0034163C">
        <w:rPr>
          <w:rFonts w:ascii="Times New Roman" w:hAnsi="Times New Roman" w:cs="Times New Roman"/>
        </w:rPr>
        <w:t xml:space="preserve"> manifestations of social approach </w:t>
      </w:r>
      <w:r>
        <w:rPr>
          <w:rFonts w:ascii="Times New Roman" w:hAnsi="Times New Roman" w:cs="Times New Roman"/>
        </w:rPr>
        <w:t xml:space="preserve">and disengagement. Towards these aims, we presented 8-month-old infants with video recordings of other infants laughing and crying, while we recorded frontal EEG alpha power and </w:t>
      </w:r>
      <w:r w:rsidR="00C534D5">
        <w:rPr>
          <w:rFonts w:ascii="Times New Roman" w:hAnsi="Times New Roman" w:cs="Times New Roman"/>
        </w:rPr>
        <w:t xml:space="preserve">examined </w:t>
      </w:r>
      <w:r>
        <w:rPr>
          <w:rFonts w:ascii="Times New Roman" w:hAnsi="Times New Roman" w:cs="Times New Roman"/>
        </w:rPr>
        <w:t xml:space="preserve">their </w:t>
      </w:r>
      <w:proofErr w:type="spellStart"/>
      <w:r>
        <w:rPr>
          <w:rFonts w:ascii="Times New Roman" w:hAnsi="Times New Roman" w:cs="Times New Roman"/>
        </w:rPr>
        <w:t>behavioral</w:t>
      </w:r>
      <w:proofErr w:type="spellEnd"/>
      <w:r>
        <w:rPr>
          <w:rFonts w:ascii="Times New Roman" w:hAnsi="Times New Roman" w:cs="Times New Roman"/>
        </w:rPr>
        <w:t xml:space="preserve"> responses </w:t>
      </w:r>
      <w:r w:rsidR="0034163C">
        <w:rPr>
          <w:rFonts w:ascii="Times New Roman" w:hAnsi="Times New Roman" w:cs="Times New Roman"/>
        </w:rPr>
        <w:t>during</w:t>
      </w:r>
      <w:r>
        <w:rPr>
          <w:rFonts w:ascii="Times New Roman" w:hAnsi="Times New Roman" w:cs="Times New Roman"/>
        </w:rPr>
        <w:t xml:space="preserve"> </w:t>
      </w:r>
      <w:r w:rsidR="00C02419">
        <w:rPr>
          <w:rFonts w:ascii="Times New Roman" w:hAnsi="Times New Roman" w:cs="Times New Roman"/>
        </w:rPr>
        <w:t xml:space="preserve">a </w:t>
      </w:r>
      <w:r>
        <w:rPr>
          <w:rFonts w:ascii="Times New Roman" w:hAnsi="Times New Roman" w:cs="Times New Roman"/>
        </w:rPr>
        <w:t xml:space="preserve">separate session. The results show that observing peers’ positive and negative affective states elicit distinct patterns of asymmetric EEG alpha power and </w:t>
      </w:r>
      <w:proofErr w:type="spellStart"/>
      <w:r>
        <w:rPr>
          <w:rFonts w:ascii="Times New Roman" w:hAnsi="Times New Roman" w:cs="Times New Roman"/>
        </w:rPr>
        <w:t>be</w:t>
      </w:r>
      <w:r w:rsidR="00F279D3">
        <w:rPr>
          <w:rFonts w:ascii="Times New Roman" w:hAnsi="Times New Roman" w:cs="Times New Roman"/>
        </w:rPr>
        <w:t>havior</w:t>
      </w:r>
      <w:r>
        <w:rPr>
          <w:rFonts w:ascii="Times New Roman" w:hAnsi="Times New Roman" w:cs="Times New Roman"/>
        </w:rPr>
        <w:t>al</w:t>
      </w:r>
      <w:proofErr w:type="spellEnd"/>
      <w:r>
        <w:rPr>
          <w:rFonts w:ascii="Times New Roman" w:hAnsi="Times New Roman" w:cs="Times New Roman"/>
        </w:rPr>
        <w:t xml:space="preserve"> manifestations in 8-month-old infants.  </w:t>
      </w:r>
    </w:p>
    <w:p w14:paraId="51783B59" w14:textId="77777777" w:rsidR="00AA4851" w:rsidRDefault="00E93827" w:rsidP="003F5868">
      <w:pPr>
        <w:spacing w:line="360" w:lineRule="auto"/>
        <w:ind w:firstLine="567"/>
        <w:jc w:val="both"/>
        <w:rPr>
          <w:rFonts w:ascii="Times New Roman" w:hAnsi="Times New Roman" w:cs="Times New Roman"/>
        </w:rPr>
      </w:pPr>
      <w:r>
        <w:rPr>
          <w:rFonts w:ascii="Times New Roman" w:hAnsi="Times New Roman" w:cs="Times New Roman"/>
        </w:rPr>
        <w:t xml:space="preserve">At the </w:t>
      </w:r>
      <w:proofErr w:type="spellStart"/>
      <w:r>
        <w:rPr>
          <w:rFonts w:ascii="Times New Roman" w:hAnsi="Times New Roman" w:cs="Times New Roman"/>
        </w:rPr>
        <w:t>be</w:t>
      </w:r>
      <w:r w:rsidR="00F279D3">
        <w:rPr>
          <w:rFonts w:ascii="Times New Roman" w:hAnsi="Times New Roman" w:cs="Times New Roman"/>
        </w:rPr>
        <w:t>havior</w:t>
      </w:r>
      <w:r>
        <w:rPr>
          <w:rFonts w:ascii="Times New Roman" w:hAnsi="Times New Roman" w:cs="Times New Roman"/>
        </w:rPr>
        <w:t>al</w:t>
      </w:r>
      <w:proofErr w:type="spellEnd"/>
      <w:r>
        <w:rPr>
          <w:rFonts w:ascii="Times New Roman" w:hAnsi="Times New Roman" w:cs="Times New Roman"/>
        </w:rPr>
        <w:t xml:space="preserve"> level, 8-month-old infants’ emotional responses tended to converge with the affect displayed by their peers. Importantly, this emotional convergence was recorded not only in response to peers’ negative affect as previously shown by several studies</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"10.1016/j.infbeh.2010.03.004", "ISSN" : "0163-6383", "author" : [ { "dropping-particle" : "", "family" : "Geangu", "given" : "Elena", "non-dropping-particle" : "", "parse-names" : false, "suffix" : "" }, { "dropping-particle" : "", "family" : "Benga", "given" : "Oana", "non-dropping-particle" : "", "parse-names" : false, "suffix" : "" }, { "dropping-particle" : "", "family" : "Stahl", "given" : "Daniel", "non-dropping-particle" : "", "parse-names" : false, "suffix" : "" }, { "dropping-particle" : "", "family" : "Striano", "given" : "Tricia", "non-dropping-particle" : "", "parse-names" : false, "suffix" : "" } ], "container-title" : "Infant Behavior and Development", "id" : "ITEM-1", "issued" : { "date-parts" : [ [ "2010" ] ] }, "publisher" : "Elsevier Inc.", "title" : "Contagious crying beyond the first days of life", "type" : "article-journal" }, "uris" : [ "http://www.mendeley.com/documents/?uuid=b25f3561-bf8b-473b-b52e-88fda5c1daab" ] }, { "id" : "ITEM-2", "itemData" : { "DOI" : "10.1111/infa.12066", "ISBN" : "1532-7078", "ISSN" : "15327078", "abstract" : "Early developments in toddlers\u2019 responses to adults\u2019 distress have been extensively examined, but less work has been directed to young children's responses to other children in distress. In the current study, we examined 12-, 18-, and 24-month-old children's (N\u00a0=\u00a071) behavioral and affective responses to a crying infant (doll) present in the room with the child. A comparison condition included a contented, neutral infant to contrast with the crying infant so as to disambiguate social interest from distress-specific responding. Results showed that 12-month-olds were neither particularly interested in nor concerned about the infant, although they did discriminate between conditions. In contrast, 18- and 24-month-olds were socially interested and attentive to the infant, but 24-month-olds exhibited greater affective concern to the crying infant than did 18-month-olds. Children at all three ages were also mildly distressed themselves by the infant's crying, and this did not decline over the second year. Both girls and children without siblings were more interested in the infant; no effects were found for gender, daycare experience, or siblings on affective concern.", "author" : [ { "dropping-particle" : "", "family" : "Nichols", "given" : "Sara R.", "non-dropping-particle" : "", "parse-names" : false, "suffix" : "" }, { "dropping-particle" : "", "family" : "Svetlova", "given" : "Margarita", "non-dropping-particle" : "", "parse-names" : false, "suffix" : "" }, { "dropping-particle" : "", "family" : "Brownell", "given" : "Celia A.", "non-dropping-particle" : "", "parse-names" : false, "suffix" : "" } ], "container-title" : "Infancy", "id" : "ITEM-2", "issue" : "1", "issued" : { "date-parts" : [ [ "2015" ] ] }, "page" : "70-97", "title" : "Toddlers' Responses to Infants' Negative Emotions", "type" : "article-journal", "volume" : "20" }, "uris" : [ "http://www.mendeley.com/documents/?uuid=403913da-113e-4514-b8c0-ab265b0f6a73" ] }, { "id" : "ITEM-3", "itemData" : { "DOI" : "10.1016/j.infbeh.2011.04.007", "ISSN" : "1934-8800", "PMID" : "21600660", "abstract" : "The study examined the responses of typically developing infants to the distress of another, prior to and following the transition to the second year. Infants' responses to maternal simulations of distress and to a peer distress videotape were observed from 8 to 16 months, using an accelerated longitudinal design (overall n = 37). Modest levels of affective and cognitive empathy for another in distress were already evident before the second year, and increased gradually (and not always significantly) across the transition to the second year. Prosocial behavior was rare in the first year and increased substantially during the second year. Self-distress reactions were rare overall. Individual differences in cognitive and affective empathy assessed in the first year, particularly at 10-months, predicted the levels of prosocial behavior observed in the second year. No gender differences were found. Theoretical implications and future research directions are discussed.", "author" : [ { "dropping-particle" : "", "family" : "Roth-Hanania", "given" : "Ronit", "non-dropping-particle" : "", "parse-names" : false, "suffix" : "" }, { "dropping-particle" : "", "family" : "Davidov", "given" : "Maayan", "non-dropping-particle" : "", "parse-names" : false, "suffix" : "" }, { "dropping-particle" : "", "family" : "Zahn-Waxler", "given" : "Carolyn", "non-dropping-particle" : "", "parse-names" : false, "suffix" : "" } ], "container-title" : "Infant behavior &amp; development", "id" : "ITEM-3", "issue" : "3", "issued" : { "date-parts" : [ [ "2011", "6" ] ] }, "page" : "447-58", "publisher" : "Elsevier Inc.", "title" : "Empathy development from 8 to 16 months: early signs of concern for others.", "type" : "article-journal", "volume" : "34" }, "uris" : [ "http://www.mendeley.com/documents/?uuid=922ab7ba-5700-4209-98c7-35743c8f1cf5" ] }, { "id" : "ITEM-4", "itemData" : { "author" : [ { "dropping-particle" : "", "family" : "Hay", "given" : "Dale F.", "non-dropping-particle" : "", "parse-names" : false, "suffix" : "" }, { "dropping-particle" : "", "family" : "Nash", "given" : "Alison", "non-dropping-particle" : "", "parse-names" : false, "suffix" : "" }, { "dropping-particle" : "", "family" : "Pedersen", "given" : "Jan", "non-dropping-particle" : "", "parse-names" : false, "suffix" : "" } ], "container-title" : "Child Development", "id" : "ITEM-4", "issue" : "3", "issued" : { "date-parts" : [ [ "1981" ] ] }, "page" : "1071-1075", "title" : "Response of six-month-old infants to the distress of their peers", "type" : "article-journal", "volume" : "52" }, "uris" : [ "http://www.mendeley.com/documents/?uuid=7c647a03-f5d9-4e37-9e60-2afa1d85079e", "http://www.mendeley.com/documents/?uuid=e4df2f95-dac2-4bbb-aaf0-7172bb200e3f", "http://www.mendeley.com/documents/?uuid=92d69aaf-85cb-452a-b2d6-031eb5d8243e" ] } ], "mendeley" : { "formattedCitation" : "&lt;sup&gt;24,27,30,38&lt;/sup&gt;", "plainTextFormattedCitation" : "24,27,30,38", "previouslyFormattedCitation" : "&lt;sup&gt;24,27,30,38&lt;/sup&gt;"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24,27,30,38</w:t>
      </w:r>
      <w:r w:rsidR="00F508D3">
        <w:rPr>
          <w:rFonts w:ascii="Times New Roman" w:hAnsi="Times New Roman" w:cs="Times New Roman"/>
        </w:rPr>
        <w:fldChar w:fldCharType="end"/>
      </w:r>
      <w:r>
        <w:rPr>
          <w:rFonts w:ascii="Times New Roman" w:hAnsi="Times New Roman" w:cs="Times New Roman"/>
        </w:rPr>
        <w:t xml:space="preserve">, but also for </w:t>
      </w:r>
      <w:r w:rsidR="00AA4851">
        <w:rPr>
          <w:rFonts w:ascii="Times New Roman" w:hAnsi="Times New Roman" w:cs="Times New Roman"/>
        </w:rPr>
        <w:t>manifestations of happiness.</w:t>
      </w:r>
      <w:r>
        <w:rPr>
          <w:rFonts w:ascii="Times New Roman" w:hAnsi="Times New Roman" w:cs="Times New Roman"/>
        </w:rPr>
        <w:t xml:space="preserve"> </w:t>
      </w:r>
      <w:r w:rsidR="00A831D5">
        <w:rPr>
          <w:rFonts w:ascii="Times New Roman" w:hAnsi="Times New Roman" w:cs="Times New Roman"/>
        </w:rPr>
        <w:t xml:space="preserve">Observing a distressed infant lead to </w:t>
      </w:r>
      <w:r w:rsidR="004F3A24">
        <w:rPr>
          <w:rFonts w:ascii="Times New Roman" w:hAnsi="Times New Roman" w:cs="Times New Roman"/>
        </w:rPr>
        <w:t xml:space="preserve">more </w:t>
      </w:r>
      <w:r w:rsidR="00A831D5">
        <w:rPr>
          <w:rFonts w:ascii="Times New Roman" w:hAnsi="Times New Roman" w:cs="Times New Roman"/>
        </w:rPr>
        <w:t xml:space="preserve">displays of negative affect in face and voice than when watching a laughing infant. In turn, peer laughter elicited </w:t>
      </w:r>
      <w:r w:rsidR="004F3A24">
        <w:rPr>
          <w:rFonts w:ascii="Times New Roman" w:hAnsi="Times New Roman" w:cs="Times New Roman"/>
        </w:rPr>
        <w:t xml:space="preserve">more </w:t>
      </w:r>
      <w:r w:rsidR="00A831D5">
        <w:rPr>
          <w:rFonts w:ascii="Times New Roman" w:hAnsi="Times New Roman" w:cs="Times New Roman"/>
        </w:rPr>
        <w:t xml:space="preserve">facial expressions of happiness. </w:t>
      </w:r>
      <w:r>
        <w:rPr>
          <w:rFonts w:ascii="Times New Roman" w:hAnsi="Times New Roman" w:cs="Times New Roman"/>
        </w:rPr>
        <w:t xml:space="preserve">We recorded these </w:t>
      </w:r>
      <w:proofErr w:type="spellStart"/>
      <w:r>
        <w:rPr>
          <w:rFonts w:ascii="Times New Roman" w:hAnsi="Times New Roman" w:cs="Times New Roman"/>
        </w:rPr>
        <w:t>be</w:t>
      </w:r>
      <w:r w:rsidR="00F279D3">
        <w:rPr>
          <w:rFonts w:ascii="Times New Roman" w:hAnsi="Times New Roman" w:cs="Times New Roman"/>
        </w:rPr>
        <w:t>havior</w:t>
      </w:r>
      <w:r>
        <w:rPr>
          <w:rFonts w:ascii="Times New Roman" w:hAnsi="Times New Roman" w:cs="Times New Roman"/>
        </w:rPr>
        <w:t>s</w:t>
      </w:r>
      <w:proofErr w:type="spellEnd"/>
      <w:r>
        <w:rPr>
          <w:rFonts w:ascii="Times New Roman" w:hAnsi="Times New Roman" w:cs="Times New Roman"/>
        </w:rPr>
        <w:t xml:space="preserve"> in a separate session from the EEG one, where infants attended independently to the stimuli (i.e., not held by their mothers and not in the immediate proximity of an adult) and had more possibilities to move compared to the EEG session. Certainly, these only represent approximations of their real encounters with peers. Nevertheless, </w:t>
      </w:r>
      <w:r w:rsidR="00120808">
        <w:rPr>
          <w:rFonts w:ascii="Times New Roman" w:hAnsi="Times New Roman" w:cs="Times New Roman"/>
        </w:rPr>
        <w:t xml:space="preserve">similar video recordings of peer affect were shown to elicit sympathetic arousal </w:t>
      </w:r>
      <w:r w:rsidR="00A74362">
        <w:rPr>
          <w:rFonts w:ascii="Times New Roman" w:hAnsi="Times New Roman" w:cs="Times New Roman"/>
        </w:rPr>
        <w:t xml:space="preserve">in infants </w:t>
      </w:r>
      <w:r w:rsidR="00120808">
        <w:rPr>
          <w:rFonts w:ascii="Times New Roman" w:hAnsi="Times New Roman" w:cs="Times New Roman"/>
        </w:rPr>
        <w:t>as reflected by changes in pupil diameter</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"10.1371/journal.pone.0027132", "ISSN" : "19326203", "PMID" : "22110605", "abstract" : "It has been suggested that infants resonate emotionally to others' positive and negative affect displays, and that these responses become stronger towards emotions with negative valence around the age of 12-months. In this study we measured 6- and 12-month-old infants' changes in pupil diameter when presented with the image and sound of peers experiencing happiness, distress and an emotionally neutral state. For all participants the perception of another's distress triggered larger pupil diameters. Perceiving other's happiness also induced larger pupil diameters but for shorter time intervals. Importantly, we also found evidence for an asymmetry in autonomous arousal towards positive versus negative emotional displays. Larger pupil sizes for another's distress compared to another's happiness were recorded shortly after stimulus onset for the older infants, and in a later time window for the 6-month-olds. These findings suggest that arousal responses for negative as well as for positive emotions are present in the second half of the first postnatal year. Importantly, an asymmetry with stronger responses for negative emotions seems to be already present at this age.", "author" : [ { "dropping-particle" : "", "family" : "Geangu", "given" : "Elena", "non-dropping-particle" : "", "parse-names" : false, "suffix" : "" }, { "dropping-particle" : "", "family" : "Hauf", "given" : "Petra", "non-dropping-particle" : "", "parse-names" : false, "suffix" : "" }, { "dropping-particle" : "", "family" : "Bhardwaj", "given" : "Rishi", "non-dropping-particle" : "", "parse-names" : false, "suffix" : "" }, { "dropping-particle" : "", "family" : "Bentz", "given" : "Wolfram", "non-dropping-particle" : "", "parse-names" : false, "suffix" : "" } ], "container-title" : "PloS one", "editor" : [ { "dropping-particle" : "", "family" : "Sirigu", "given" : "Angela", "non-dropping-particle" : "", "parse-names" : false, "suffix" : "" } ], "id" : "ITEM-1", "issue" : "11", "issued" : { "date-parts" : [ [ "2011" ] ] }, "page" : "e27132", "publisher" : "Public Library of Science", "title" : "Infant pupil diameter changes in response to others' positive and negative emotions.", "type" : "article-journal", "volume" : "6" }, "uris" : [ "http://www.mendeley.com/documents/?uuid=f4051db5-1b5f-4da7-bbf1-499587329d3d" ] }, { "id" : "ITEM-2", "itemData" : { "DOI" : "10.3389/fpsyg.2015.00360", "author" : [ { "dropping-particle" : "", "family" : "Upshaw", "given" : "Michaela B", "non-dropping-particle" : "", "parse-names" : false, "suffix" : "" }, { "dropping-particle" : "", "family" : "Kaiser", "given" : "Cheryl R", "non-dropping-particle" : "", "parse-names" : false, "suffix" : "" }, { "dropping-particle" : "", "family" : "Sommerville", "given" : "Jessica A", "non-dropping-particle" : "", "parse-names" : false, "suffix" : "" }, { "dropping-particle" : "", "family" : "Ford", "given" : "Ruth", "non-dropping-particle" : "", "parse-names" : false, "suffix" : "" }, { "dropping-particle" : "", "family" : "Perlman", "given" : "Susan B", "non-dropping-particle" : "", "parse-names" : false, "suffix" : "" } ], "id" : "ITEM-2", "issue" : "April", "issued" : { "date-parts" : [ [ "2015" ] ] }, "page" : "1-11", "title" : "Parents \u2019 empathic perspective taking and altruistic behavior predicts infants \u2019 arousal to others \u2019 emotions", "type" : "article-journal", "volume" : "6" }, "uris" : [ "http://www.mendeley.com/documents/?uuid=687d5f81-286a-4cde-a70f-17539aa0bed0" ] } ], "mendeley" : { "formattedCitation" : "&lt;sup&gt;28,29&lt;/sup&gt;", "plainTextFormattedCitation" : "28,29", "previouslyFormattedCitation" : "&lt;sup&gt;28,29&lt;/sup&gt;"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28,29</w:t>
      </w:r>
      <w:r w:rsidR="00F508D3">
        <w:rPr>
          <w:rFonts w:ascii="Times New Roman" w:hAnsi="Times New Roman" w:cs="Times New Roman"/>
        </w:rPr>
        <w:fldChar w:fldCharType="end"/>
      </w:r>
      <w:r w:rsidR="00C20053">
        <w:rPr>
          <w:rFonts w:ascii="Times New Roman" w:hAnsi="Times New Roman" w:cs="Times New Roman"/>
        </w:rPr>
        <w:t xml:space="preserve">, suggesting </w:t>
      </w:r>
      <w:r w:rsidR="00A74362">
        <w:rPr>
          <w:rFonts w:ascii="Times New Roman" w:hAnsi="Times New Roman" w:cs="Times New Roman"/>
        </w:rPr>
        <w:t>good ecological validity.</w:t>
      </w:r>
      <w:r w:rsidR="00120808">
        <w:rPr>
          <w:rFonts w:ascii="Times New Roman" w:hAnsi="Times New Roman" w:cs="Times New Roman"/>
        </w:rPr>
        <w:t xml:space="preserve"> </w:t>
      </w:r>
      <w:r w:rsidR="00A74362">
        <w:rPr>
          <w:rFonts w:ascii="Times New Roman" w:hAnsi="Times New Roman" w:cs="Times New Roman"/>
        </w:rPr>
        <w:t xml:space="preserve">Moreover, </w:t>
      </w:r>
      <w:r>
        <w:rPr>
          <w:rFonts w:ascii="Times New Roman" w:hAnsi="Times New Roman" w:cs="Times New Roman"/>
        </w:rPr>
        <w:t>infants</w:t>
      </w:r>
      <w:r w:rsidR="00A74362">
        <w:rPr>
          <w:rFonts w:ascii="Times New Roman" w:hAnsi="Times New Roman" w:cs="Times New Roman"/>
        </w:rPr>
        <w:t xml:space="preserve"> in our study appeared to be interested in the stimuli as they</w:t>
      </w:r>
      <w:r>
        <w:rPr>
          <w:rFonts w:ascii="Times New Roman" w:hAnsi="Times New Roman" w:cs="Times New Roman"/>
        </w:rPr>
        <w:t xml:space="preserve"> engaged visually</w:t>
      </w:r>
      <w:r w:rsidR="00A74362">
        <w:rPr>
          <w:rFonts w:ascii="Times New Roman" w:hAnsi="Times New Roman" w:cs="Times New Roman"/>
        </w:rPr>
        <w:t xml:space="preserve"> with them </w:t>
      </w:r>
      <w:r>
        <w:rPr>
          <w:rFonts w:ascii="Times New Roman" w:hAnsi="Times New Roman" w:cs="Times New Roman"/>
        </w:rPr>
        <w:t>for more than half of their duration. Although they did so for both emotional expressions, they tended to look more at the crying infant</w:t>
      </w:r>
      <w:r w:rsidR="00407604">
        <w:rPr>
          <w:rFonts w:ascii="Times New Roman" w:hAnsi="Times New Roman" w:cs="Times New Roman"/>
        </w:rPr>
        <w:t>.</w:t>
      </w:r>
    </w:p>
    <w:p w14:paraId="0C899C41" w14:textId="77777777" w:rsidR="00DC1C7D" w:rsidRDefault="00E571AA" w:rsidP="003F5868">
      <w:pPr>
        <w:spacing w:line="360" w:lineRule="auto"/>
        <w:ind w:firstLine="567"/>
        <w:jc w:val="both"/>
        <w:rPr>
          <w:rFonts w:ascii="Times New Roman" w:hAnsi="Times New Roman" w:cs="Times New Roman"/>
        </w:rPr>
      </w:pPr>
      <w:r>
        <w:rPr>
          <w:rFonts w:ascii="Times New Roman" w:hAnsi="Times New Roman" w:cs="Times New Roman"/>
        </w:rPr>
        <w:t>In line with current</w:t>
      </w:r>
      <w:r w:rsidR="005F344E">
        <w:rPr>
          <w:rFonts w:ascii="Times New Roman" w:hAnsi="Times New Roman" w:cs="Times New Roman"/>
        </w:rPr>
        <w:t xml:space="preserve"> theoretical</w:t>
      </w:r>
      <w:r>
        <w:rPr>
          <w:rFonts w:ascii="Times New Roman" w:hAnsi="Times New Roman" w:cs="Times New Roman"/>
        </w:rPr>
        <w:t xml:space="preserve"> models </w:t>
      </w:r>
      <w:r w:rsidR="005F344E">
        <w:rPr>
          <w:rFonts w:ascii="Times New Roman" w:hAnsi="Times New Roman" w:cs="Times New Roman"/>
        </w:rPr>
        <w:t xml:space="preserve">and previous investigations of infant </w:t>
      </w:r>
      <w:r w:rsidR="008D4B8E">
        <w:rPr>
          <w:rFonts w:ascii="Times New Roman" w:hAnsi="Times New Roman" w:cs="Times New Roman"/>
        </w:rPr>
        <w:t>neural</w:t>
      </w:r>
      <w:r w:rsidR="005F344E">
        <w:rPr>
          <w:rFonts w:ascii="Times New Roman" w:hAnsi="Times New Roman" w:cs="Times New Roman"/>
        </w:rPr>
        <w:t xml:space="preserve"> </w:t>
      </w:r>
      <w:r w:rsidR="00CF07AC">
        <w:rPr>
          <w:rFonts w:ascii="Times New Roman" w:hAnsi="Times New Roman" w:cs="Times New Roman"/>
        </w:rPr>
        <w:t xml:space="preserve">responses </w:t>
      </w:r>
      <w:r w:rsidR="005F344E">
        <w:rPr>
          <w:rFonts w:ascii="Times New Roman" w:hAnsi="Times New Roman" w:cs="Times New Roman"/>
        </w:rPr>
        <w:t>to emotional social and non-social stimuli</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"abstract" : "Ten-month-old infants viewed videotape segments ofan actress spontaneously generating a happy or sad facial expression. Brain activity was recorded from the left and right frontal and parietal scalp regions. In two studies, infants showed greater activation of the left frontal than of the right frontal area in response to the happy segments. Parietal asymmetry failed to discriminate between the conditions. Differential lateralization of the hemispheres for affective processes seems to be established by 10 months of age.", "author" : [ { "dropping-particle" : "", "family" : "Davidson", "given" : "R. J.", "non-dropping-particle" : "", "parse-names" : false, "suffix" : "" }, { "dropping-particle" : "", "family" : "Fox", "given" : "N. A.", "non-dropping-particle" : "", "parse-names" : false, "suffix" : "" } ], "container-title" : "Science", "id" : "ITEM-1", "issue" : "i", "issued" : { "date-parts" : [ [ "1982" ] ] }, "page" : "1235-1237", "title" : "Asymmetrical brain activity discriminates between positive and negative afffect stimuli in human infants", "type" : "article-journal", "volume" : "218" }, "uris" : [ "http://www.mendeley.com/documents/?uuid=257c2c57-97e0-4424-ba81-a94f25a63093" ] }, { "id" : "ITEM-2", "itemData" : { "DOI" : "10.1002/dev.20612", "ISSN" : "1098-2302", "PMID" : "22006522", "abstract" : "Individual differences in observed and maternal-rated fear behaviors and frontal electroencephalogram (EEG) asymmetry were examined in normally developing 10-month-old infants. EEG was recorded during resting baseline, as well as during stranger approach, mask presentation, and toy spider presentation. Mothers completed the Infant Behavior Questionnaire. For mask presentation, baseline and task right frontal EEG asymmetry as well as maternal ratings predicted fear behavior during the mask task. For stranger approach, task-related right frontal EEG asymmetry predicted fear behavior during stranger approach after controlling for baseline asymmetry. There was a trend for task-related right frontal EEG asymmetry to predict fear during presentation of a toy spider after controlling for baseline asymmetry. Maternal report of temperament only added unique variance to the prediction of one fear task after controlling for baseline and task EEG. Assessing fear in multiple situations revealed context-specific individual differences in infant fear.", "author" : [ { "dropping-particle" : "", "family" : "Diaz", "given" : "Anjolii", "non-dropping-particle" : "", "parse-names" : false, "suffix" : "" }, { "dropping-particle" : "", "family" : "Bell", "given" : "Martha Ann", "non-dropping-particle" : "", "parse-names" : false, "suffix" : "" } ], "container-title" : "Developmental psychobiology", "id" : "ITEM-2", "issue" : "5", "issued" : { "date-parts" : [ [ "2012", "7" ] ] }, "page" : "536-45", "title" : "Frontal EEG asymmetry and fear reactivity in different contexts at 10 months.", "type" : "article-journal", "volume" : "54" }, "uris" : [ "http://www.mendeley.com/documents/?uuid=c695e34d-a66b-4c9e-aec8-612d347ffd88" ] }, { "id" : "ITEM-3", "itemData" : { "DOI" : "10.1037/0012-1649.24.2.230", "ISSN" : "1939-0599", "author" : [ { "dropping-particle" : "", "family" : "Fox", "given" : "Nathan a.", "non-dropping-particle" : "", "parse-names" : false, "suffix" : "" }, { "dropping-particle" : "", "family" : "Davidson", "given" : "Richard J.", "non-dropping-particle" : "", "parse-names" : false, "suffix" : "" } ], "container-title" : "Developmental Psychology", "id" : "ITEM-3", "issue" : "2", "issued" : { "date-parts" : [ [ "1988" ] ] }, "page" : "230-236", "title" : "Patterns of brain electrical activity during facial signs of emotion in 10-month-old infants.", "type" : "article-journal", "volume" : "24" }, "uris" : [ "http://www.mendeley.com/documents/?uuid=8890b696-0561-4955-b230-77f07fd96178" ] }, { "id" : "ITEM-4", "itemData" : { "DOI" : "10.1016/j.biopsycho.2004.03.002", "author" : [ { "dropping-particle" : "", "family" : "Coan", "given" : "James A", "non-dropping-particle" : "", "parse-names" : false, "suffix" : "" }, { "dropping-particle" : "", "family" : "Allen", "given" : "John J B", "non-dropping-particle" : "", "parse-names" : false, "suffix" : "" } ], "container-title" : "Biological Psychology", "id" : "ITEM-4", "issued" : { "date-parts" : [ [ "2004" ] ] }, "page" : "7-49", "title" : "Frontal EEG asymmetry as a moderator and mediator of emotion", "type" : "article-journal", "volume" : "67" }, "uris" : [ "http://www.mendeley.com/documents/?uuid=f9fa2ded-b7d6-4888-a73b-1ea7e2d533ad", "http://www.mendeley.com/documents/?uuid=c8b00b62-de2b-4f4c-8ed9-613f0a1d69f5", "http://www.mendeley.com/documents/?uuid=fee0b18c-b4da-4429-814a-fabd28b960d7" ] }, { "id" : "ITEM-5", "itemData" : { "author" : [ { "dropping-particle" : "", "family" : "Davidson", "given" : "Richard J", "non-dropping-particle" : "", "parse-names" : false, "suffix" : "" }, { "dropping-particle" : "", "family" : "Irwin", "given" : "William", "non-dropping-particle" : "", "parse-names" : false, "suffix" : "" } ], "container-title" : "Trends in Cognitive Sciences", "id" : "ITEM-5", "issue" : "1", "issued" : { "date-parts" : [ [ "1999" ] ] }, "page" : "84-94", "title" : "The functional neuroanatomy of emotion and affective style", "type" : "article-journal", "volume" : "3" }, "uris" : [ "http://www.mendeley.com/documents/?uuid=2b574dfb-89b6-4224-a775-07297c76ee6c", "http://www.mendeley.com/documents/?uuid=9e8e03a5-cb5b-4c67-8eef-aae627df9104", "http://www.mendeley.com/documents/?uuid=6a499e4b-f193-4c4e-8f46-2f4c5bfc6b0c", "http://www.mendeley.com/documents/?uuid=22bc3996-079d-4e94-9486-d74d922661ea", "http://www.mendeley.com/documents/?uuid=f475daaa-d5d5-464b-bdc8-1a48132f5f34" ] }, { "id" : "ITEM-6", "itemData" : { "DOI" : "10.1111/1469-8986.00121", "author" : [ { "dropping-particle" : "", "family" : "Harmon-Jones", "given" : "Eddie", "non-dropping-particle" : "", "parse-names" : false, "suffix" : "" } ], "container-title" : "Psychophysiology", "id" : "ITEM-6", "issued" : { "date-parts" : [ [ "2003" ] ] }, "page" : "838-848", "title" : "Clarifying the emotive functions of asymmetrical frontal cortical activity", "type" : "article-journal", "volume" : "40" }, "uris" : [ "http://www.mendeley.com/documents/?uuid=1cab9486-0bd1-43f8-8f60-30d1f61bf1b6", "http://www.mendeley.com/documents/?uuid=c18748d3-5c89-421e-8641-efa93dafd0a3", "http://www.mendeley.com/documents/?uuid=e9d97fb6-0243-42ff-b997-e0f78761f0f8", "http://www.mendeley.com/documents/?uuid=9c86ab8f-f7bb-4a5d-a5c2-d7b830adb53e", "http://www.mendeley.com/documents/?uuid=2d52ffbc-c830-4bc3-aadc-9b473a22c600" ] }, { "id" : "ITEM-7", "itemData" : { "author" : [ { "dropping-particle" : "", "family" : "Harmon-Jones", "given" : "Eddie", "non-dropping-particle" : "", "parse-names" : false, "suffix" : "" }, { "dropping-particle" : "", "family" : "Allen", "given" : "John J B", "non-dropping-particle" : "", "parse-names" : false, "suffix" : "" } ], "container-title" : "Journal of Personality and Social Psychology", "id" : "ITEM-7", "issue" : "5", "issued" : { "date-parts" : [ [ "1998" ] ] }, "page" : "1310-1316", "title" : "Anger and frontal brain activity: EEG asymmetry consistent with approach motivation despite negative affective valence", "type" : "article-journal", "volume" : "74" }, "uris" : [ "http://www.mendeley.com/documents/?uuid=3535a62b-b390-40ea-8746-8b70f5386e8f", "http://www.mendeley.com/documents/?uuid=49075118-cdf8-4f86-9bea-7492a9c940c8", "http://www.mendeley.com/documents/?uuid=25a39c1d-0c63-4f39-a2aa-f0b9619d60a9", "http://www.mendeley.com/documents/?uuid=a1278181-a541-4cc5-b2b3-26ae47c7df05", "http://www.mendeley.com/documents/?uuid=067d1cf5-d9a8-4850-b8a0-138ae8fb9b73" ] }, { "id" : "ITEM-8", "itemData" : { "DOI" : "10.1111/psyp.12852", "author" : [ { "dropping-particle" : "", "family" : "Hewig", "given" : "Johannes", "non-dropping-particle" : "", "parse-names" : false, "suffix" : "" } ], "container-title" : "Psychophysiology", "id" : "ITEM-8", "issued" : { "date-parts" : [ [ "2018" ] ] }, "page" : "55:e12852", "title" : "Intentionality in frontal asymmetry research", "type" : "article-journal" }, "uris" : [ "http://www.mendeley.com/documents/?uuid=853f6133-f915-4e9e-9dd9-afdf6c1b392f", "http://www.mendeley.com/documents/?uuid=0a7f845f-d150-40d5-9898-0d14c201d2d2", "http://www.mendeley.com/documents/?uuid=db9693bf-d4f1-4e9e-8f25-4ac986238e83", "http://www.mendeley.com/documents/?uuid=c2480f8a-eca2-4d7b-91b6-4458737a8196", "http://www.mendeley.com/documents/?uuid=108d8578-d42f-4a24-89e7-1c1e7f25dc2a" ] }, { "id" : "ITEM-9", "itemData" : { "DOI" : "10.1111/psyp.12965", "author" : [ { "dropping-particle" : "", "family" : "Reznik", "given" : "Samantha J", "non-dropping-particle" : "", "parse-names" : false, "suffix" : "" }, { "dropping-particle" : "", "family" : "Allen", "given" : "John J B", "non-dropping-particle" : "", "parse-names" : false, "suffix" : "" } ], "container-title" : "Psychophysiology", "id" : "ITEM-9", "issue" : "January", "issued" : { "date-parts" : [ [ "2017" ] ] }, "page" : "1-32", "title" : "Frontal asymmetry as a mediator and moderator of emotion : An updated review", "type" : "article-journal" }, "uris" : [ "http://www.mendeley.com/documents/?uuid=2449b019-6b2e-4050-be37-88dd5693a5ff" ] } ], "mendeley" : { "formattedCitation" : "&lt;sup&gt;45\u201352,55&lt;/sup&gt;", "plainTextFormattedCitation" : "45\u201352,55", "previouslyFormattedCitation" : "&lt;sup&gt;45\u201352,55&lt;/sup&gt;"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45–52,55</w:t>
      </w:r>
      <w:r w:rsidR="00F508D3">
        <w:rPr>
          <w:rFonts w:ascii="Times New Roman" w:hAnsi="Times New Roman" w:cs="Times New Roman"/>
        </w:rPr>
        <w:fldChar w:fldCharType="end"/>
      </w:r>
      <w:r>
        <w:rPr>
          <w:rFonts w:ascii="Times New Roman" w:hAnsi="Times New Roman" w:cs="Times New Roman"/>
        </w:rPr>
        <w:t>,</w:t>
      </w:r>
      <w:r w:rsidR="00CF07AC">
        <w:rPr>
          <w:rFonts w:ascii="Times New Roman" w:hAnsi="Times New Roman" w:cs="Times New Roman"/>
        </w:rPr>
        <w:t xml:space="preserve"> our study shows that 8-month-old infants manifest</w:t>
      </w:r>
      <w:r w:rsidR="001155FF">
        <w:rPr>
          <w:rFonts w:ascii="Times New Roman" w:hAnsi="Times New Roman" w:cs="Times New Roman"/>
        </w:rPr>
        <w:t>ed</w:t>
      </w:r>
      <w:r w:rsidR="00CF07AC">
        <w:rPr>
          <w:rFonts w:ascii="Times New Roman" w:hAnsi="Times New Roman" w:cs="Times New Roman"/>
        </w:rPr>
        <w:t xml:space="preserve"> frontal </w:t>
      </w:r>
      <w:r>
        <w:rPr>
          <w:rFonts w:ascii="Times New Roman" w:hAnsi="Times New Roman" w:cs="Times New Roman"/>
        </w:rPr>
        <w:t xml:space="preserve">EEG </w:t>
      </w:r>
      <w:r w:rsidR="00CF07AC">
        <w:rPr>
          <w:rFonts w:ascii="Times New Roman" w:hAnsi="Times New Roman" w:cs="Times New Roman"/>
        </w:rPr>
        <w:t>alpha activity lateralized to the left hemisphere</w:t>
      </w:r>
      <w:r w:rsidR="001044B3" w:rsidRPr="001044B3">
        <w:rPr>
          <w:rFonts w:ascii="Times New Roman" w:hAnsi="Times New Roman" w:cs="Times New Roman"/>
        </w:rPr>
        <w:t xml:space="preserve"> </w:t>
      </w:r>
      <w:r w:rsidR="001044B3">
        <w:rPr>
          <w:rFonts w:ascii="Times New Roman" w:hAnsi="Times New Roman" w:cs="Times New Roman"/>
        </w:rPr>
        <w:t>when</w:t>
      </w:r>
      <w:r w:rsidR="006B36FD">
        <w:rPr>
          <w:rFonts w:ascii="Times New Roman" w:hAnsi="Times New Roman" w:cs="Times New Roman"/>
        </w:rPr>
        <w:t xml:space="preserve"> </w:t>
      </w:r>
      <w:r w:rsidR="00C73BA6">
        <w:rPr>
          <w:rFonts w:ascii="Times New Roman" w:hAnsi="Times New Roman" w:cs="Times New Roman"/>
        </w:rPr>
        <w:t xml:space="preserve">observing </w:t>
      </w:r>
      <w:r w:rsidR="001044B3">
        <w:rPr>
          <w:rFonts w:ascii="Times New Roman" w:hAnsi="Times New Roman" w:cs="Times New Roman"/>
        </w:rPr>
        <w:t>their peers’ negative affect.</w:t>
      </w:r>
      <w:r w:rsidR="00822561">
        <w:rPr>
          <w:rFonts w:ascii="Times New Roman" w:hAnsi="Times New Roman" w:cs="Times New Roman"/>
        </w:rPr>
        <w:t xml:space="preserve"> Since alpha activity has an inhibitory influence on the cortical activity, increased left </w:t>
      </w:r>
      <w:r w:rsidR="00C848F2">
        <w:rPr>
          <w:rFonts w:ascii="Times New Roman" w:hAnsi="Times New Roman" w:cs="Times New Roman"/>
        </w:rPr>
        <w:t>relative</w:t>
      </w:r>
      <w:r w:rsidR="00822561">
        <w:rPr>
          <w:rFonts w:ascii="Times New Roman" w:hAnsi="Times New Roman" w:cs="Times New Roman"/>
        </w:rPr>
        <w:t xml:space="preserve"> to right frontal alpha power suggests higher activity of the right frontal cortex</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"10.1016/j.biopsycho.2004.03.002", "author" : [ { "dropping-particle" : "", "family" : "Coan", "given" : "James A", "non-dropping-particle" : "", "parse-names" : false, "suffix" : "" }, { "dropping-particle" : "", "family" : "Allen", "given" : "John J B", "non-dropping-particle" : "", "parse-names" : false, "suffix" : "" } ], "container-title" : "Biological Psychology", "id" : "ITEM-1", "issued" : { "date-parts" : [ [ "2004" ] ] }, "page" : "7-49", "title" : "Frontal EEG asymmetry as a moderator and mediator of emotion", "type" : "article-journal", "volume" : "67" }, "uris" : [ "http://www.mendeley.com/documents/?uuid=f9fa2ded-b7d6-4888-a73b-1ea7e2d533ad", "http://www.mendeley.com/documents/?uuid=c8b00b62-de2b-4f4c-8ed9-613f0a1d69f5", "http://www.mendeley.com/documents/?uuid=fee0b18c-b4da-4429-814a-fabd28b960d7" ] }, { "id" : "ITEM-2", "itemData" : { "DOI" : "10.1111/psyp.12965", "author" : [ { "dropping-particle" : "", "family" : "Reznik", "given" : "Samantha J", "non-dropping-particle" : "", "parse-names" : false, "suffix" : "" }, { "dropping-particle" : "", "family" : "Allen", "given" : "John J B", "non-dropping-particle" : "", "parse-names" : false, "suffix" : "" } ], "container-title" : "Psychophysiology", "id" : "ITEM-2", "issue" : "January", "issued" : { "date-parts" : [ [ "2017" ] ] }, "page" : "1-32", "title" : "Frontal asymmetry as a mediator and moderator of emotion : An updated review", "type" : "article-journal" }, "uris" : [ "http://www.mendeley.com/documents/?uuid=2449b019-6b2e-4050-be37-88dd5693a5ff" ] } ], "mendeley" : { "formattedCitation" : "&lt;sup&gt;45,47&lt;/sup&gt;", "plainTextFormattedCitation" : "45,47", "previouslyFormattedCitation" : "&lt;sup&gt;45,47&lt;/sup&gt;"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45,47</w:t>
      </w:r>
      <w:r w:rsidR="00F508D3">
        <w:rPr>
          <w:rFonts w:ascii="Times New Roman" w:hAnsi="Times New Roman" w:cs="Times New Roman"/>
        </w:rPr>
        <w:fldChar w:fldCharType="end"/>
      </w:r>
      <w:r w:rsidR="00822561">
        <w:rPr>
          <w:rFonts w:ascii="Times New Roman" w:hAnsi="Times New Roman" w:cs="Times New Roman"/>
        </w:rPr>
        <w:t xml:space="preserve">. </w:t>
      </w:r>
      <w:r w:rsidR="00CF07AC">
        <w:rPr>
          <w:rFonts w:ascii="Times New Roman" w:hAnsi="Times New Roman" w:cs="Times New Roman"/>
        </w:rPr>
        <w:t xml:space="preserve"> </w:t>
      </w:r>
      <w:r w:rsidR="00822561">
        <w:rPr>
          <w:rFonts w:ascii="Times New Roman" w:hAnsi="Times New Roman" w:cs="Times New Roman"/>
        </w:rPr>
        <w:t>Th</w:t>
      </w:r>
      <w:r w:rsidR="005F13CF">
        <w:rPr>
          <w:rFonts w:ascii="Times New Roman" w:hAnsi="Times New Roman" w:cs="Times New Roman"/>
        </w:rPr>
        <w:t>i</w:t>
      </w:r>
      <w:r w:rsidR="00822561">
        <w:rPr>
          <w:rFonts w:ascii="Times New Roman" w:hAnsi="Times New Roman" w:cs="Times New Roman"/>
        </w:rPr>
        <w:t>s</w:t>
      </w:r>
      <w:r w:rsidR="005F13CF">
        <w:rPr>
          <w:rFonts w:ascii="Times New Roman" w:hAnsi="Times New Roman" w:cs="Times New Roman"/>
        </w:rPr>
        <w:t xml:space="preserve"> means that </w:t>
      </w:r>
      <w:r w:rsidR="00425B79">
        <w:rPr>
          <w:rFonts w:ascii="Times New Roman" w:hAnsi="Times New Roman" w:cs="Times New Roman"/>
        </w:rPr>
        <w:t xml:space="preserve">infants </w:t>
      </w:r>
      <w:r w:rsidR="008D4B8E">
        <w:rPr>
          <w:rFonts w:ascii="Times New Roman" w:hAnsi="Times New Roman" w:cs="Times New Roman"/>
        </w:rPr>
        <w:t xml:space="preserve">not only </w:t>
      </w:r>
      <w:r w:rsidR="00425B79">
        <w:rPr>
          <w:rFonts w:ascii="Times New Roman" w:hAnsi="Times New Roman" w:cs="Times New Roman"/>
        </w:rPr>
        <w:t>show increased right frontal</w:t>
      </w:r>
      <w:r w:rsidR="00735C30">
        <w:rPr>
          <w:rFonts w:ascii="Times New Roman" w:hAnsi="Times New Roman" w:cs="Times New Roman"/>
        </w:rPr>
        <w:t xml:space="preserve"> cortex</w:t>
      </w:r>
      <w:r w:rsidR="00425B79">
        <w:rPr>
          <w:rFonts w:ascii="Times New Roman" w:hAnsi="Times New Roman" w:cs="Times New Roman"/>
        </w:rPr>
        <w:t xml:space="preserve"> activity when they encounter a distressed adult</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"10.1111/j.2044-835X.1998.tb00766.x", "ISBN" : "0261-510X", "ISSN" : "0261510X", "abstract" : "Videotaped happy and sad face/voice stimuli were presented after a neutral starfield baseline stimulus to 24 3-month-old infants of depressed and non-depressed mothers. The infants looked at and showed more positive expressions during the happy and sad face/voice stimuli versus the neutral starfield. The infants of non-depressed versus depressed mothers looked at the sad face/voice stimulus longer, perhaps because the sad face/voice stimulus was more novel for the infants of non-depressed mothers. A negative correlation between EEG and visual fixation time suggested that less left frontal activation (usually associated with withdrawal) was related to greater visual fixation time (usually associated with approach behaviour). This mixed approach/ withdrawal response was observed more frequently in infants of non-depressed mothers and could be interpreted as a vigilant or empathic response in those infants. (PsycINFO Database Record (c) 2012 APA, all rights reserved)", "author" : [ { "dropping-particle" : "", "family" : "Field", "given" : "Tiffany", "non-dropping-particle" : "", "parse-names" : false, "suffix" : "" }, { "dropping-particle" : "", "family" : "Pickens", "given" : "Jeffrey", "non-dropping-particle" : "", "parse-names" : false, "suffix" : "" }, { "dropping-particle" : "", "family" : "Fox", "given" : "Nathan A", "non-dropping-particle" : "", "parse-names" : false, "suffix" : "" }, { "dropping-particle" : "", "family" : "Gonzalez", "given" : "Jeanette", "non-dropping-particle" : "", "parse-names" : false, "suffix" : "" }, { "dropping-particle" : "", "family" : "Nawrocki", "given" : "Thomas", "non-dropping-particle" : "", "parse-names" : false, "suffix" : "" } ], "container-title" : "British Journal of Developmental Psychology", "id" : "ITEM-1", "issue" : "4", "issued" : { "date-parts" : [ [ "1998" ] ] }, "page" : "485-494", "title" : "Facial expression and EEG responses to happy and sad faces/voices by 3-month-old infants of depressed mothers.", "type" : "article-journal", "volume" : "16" }, "uris" : [ "http://www.mendeley.com/documents/?uuid=d60d1c28-b186-417c-8fb3-2b9ec941aeea" ] }, { "id" : "ITEM-2", "itemData" : { "DOI" : "10.1037/0012-1649.24.2.230", "ISSN" : "1939-0599", "author" : [ { "dropping-particle" : "", "family" : "Fox", "given" : "Nathan a.", "non-dropping-particle" : "", "parse-names" : false, "suffix" : "" }, { "dropping-particle" : "", "family" : "Davidson", "given" : "Richard J.", "non-dropping-particle" : "", "parse-names" : false, "suffix" : "" } ], "container-title" : "Developmental Psychology", "id" : "ITEM-2", "issue" : "2", "issued" : { "date-parts" : [ [ "1988" ] ] }, "page" : "230-236", "title" : "Patterns of brain electrical activity during facial signs of emotion in 10-month-old infants.", "type" : "article-journal", "volume" : "24" }, "uris" : [ "http://www.mendeley.com/documents/?uuid=8890b696-0561-4955-b230-77f07fd96178" ] }, { "id" : "ITEM-3", "itemData" : { "abstract" : "Ten-month-old infants viewed videotape segments ofan actress spontaneously generating a happy or sad facial expression. Brain activity was recorded from the left and right frontal and parietal scalp regions. In two studies, infants showed greater activation of the left frontal than of the right frontal area in response to the happy segments. Parietal asymmetry failed to discriminate between the conditions. Differential lateralization of the hemispheres for affective processes seems to be established by 10 months of age.", "author" : [ { "dropping-particle" : "", "family" : "Davidson", "given" : "R. J.", "non-dropping-particle" : "", "parse-names" : false, "suffix" : "" }, { "dropping-particle" : "", "family" : "Fox", "given" : "N. A.", "non-dropping-particle" : "", "parse-names" : false, "suffix" : "" } ], "container-title" : "Science", "id" : "ITEM-3", "issue" : "i", "issued" : { "date-parts" : [ [ "1982" ] ] }, "page" : "1235-1237", "title" : "Asymmetrical brain activity discriminates between positive and negative afffect stimuli in human infants", "type" : "article-journal", "volume" : "218" }, "uris" : [ "http://www.mendeley.com/documents/?uuid=257c2c57-97e0-4424-ba81-a94f25a63093" ] }, { "id" : "ITEM-4", "itemData" : { "author" : [ { "dropping-particle" : "", "family" : "Fox", "given" : "Nathan A", "non-dropping-particle" : "", "parse-names" : false, "suffix" : "" } ], "id" : "ITEM-4", "issued" : { "date-parts" : [ [ "1989" ] ] }, "page" : "863-872", "title" : "If It's Not Left, It's Right", "type" : "article-journal" }, "uris" : [ "http://www.mendeley.com/documents/?uuid=ef3f25d9-5ee7-4439-9db7-a364ff23849b" ] } ], "mendeley" : { "formattedCitation" : "&lt;sup&gt;52,54,55,72&lt;/sup&gt;", "plainTextFormattedCitation" : "52,54,55,72", "previouslyFormattedCitation" : "&lt;sup&gt;52,54,55,72&lt;/sup&gt;" }, "properties" : { "noteIndex" : 0 }, "schema" : "https://github.com/citation-style-language/schema/raw/master/csl-citation.json" }</w:instrText>
      </w:r>
      <w:r w:rsidR="00F508D3">
        <w:rPr>
          <w:rFonts w:ascii="Times New Roman" w:hAnsi="Times New Roman" w:cs="Times New Roman"/>
        </w:rPr>
        <w:fldChar w:fldCharType="separate"/>
      </w:r>
      <w:r w:rsidR="008F4080" w:rsidRPr="008F4080">
        <w:rPr>
          <w:rFonts w:ascii="Times New Roman" w:hAnsi="Times New Roman" w:cs="Times New Roman"/>
          <w:noProof/>
          <w:vertAlign w:val="superscript"/>
        </w:rPr>
        <w:t>52,54,55,72</w:t>
      </w:r>
      <w:r w:rsidR="00F508D3">
        <w:rPr>
          <w:rFonts w:ascii="Times New Roman" w:hAnsi="Times New Roman" w:cs="Times New Roman"/>
        </w:rPr>
        <w:fldChar w:fldCharType="end"/>
      </w:r>
      <w:r w:rsidR="00DE04DE">
        <w:rPr>
          <w:rFonts w:ascii="Times New Roman" w:hAnsi="Times New Roman" w:cs="Times New Roman"/>
        </w:rPr>
        <w:t>,</w:t>
      </w:r>
      <w:r w:rsidR="00425B79">
        <w:rPr>
          <w:rFonts w:ascii="Times New Roman" w:hAnsi="Times New Roman" w:cs="Times New Roman"/>
        </w:rPr>
        <w:t xml:space="preserve"> or when they perceive cues of social threat (i.e., an adult stranger</w:t>
      </w:r>
      <w:r w:rsidR="00F508D3">
        <w:rPr>
          <w:rFonts w:ascii="Times New Roman" w:hAnsi="Times New Roman" w:cs="Times New Roman"/>
        </w:rPr>
        <w:fldChar w:fldCharType="begin" w:fldLock="1"/>
      </w:r>
      <w:r w:rsidR="00AF4B82">
        <w:rPr>
          <w:rFonts w:ascii="Times New Roman" w:hAnsi="Times New Roman" w:cs="Times New Roman"/>
        </w:rPr>
        <w:instrText>ADDIN CSL_CITATION { "citationItems" : [ { "id" : "ITEM-1", "itemData" : { "DOI" : "10.1037/0021-843X.98.2.127", "ISBN" : "0021-843X (Print)\\r0021-843X (Linking)", "ISSN" : "0021-843X", "PMID" : "2708653", "abstract" : "Examined whether certain features of infant temperament might be related to individual differences in the asymmetry of resting frontal activation. EEG was recorded from the left and right frontal and parietal scalp regions of 13 normal 10-month-old infants. Infant behavior was then observed during a brief period of maternal separation. Those infants who cried in response to maternal separation showed greater right frontal activation during the preceding baseline period compared with infants who did not cry. Frontal activation asymmetry may be a state-independent marker for individual differences in threshold of reactivity to stressful events and vulnerability to particular emotions.", "author" : [ { "dropping-particle" : "", "family" : "Davidson", "given" : "R J", "non-dropping-particle" : "", "parse-names" : false, "suffix" : "" }, { "dropping-particle" : "", "family" : "Fox", "given" : "N A", "non-dropping-particle" : "", "parse-names" : false, "suffix" : "" } ], "container-title" : "Journal of abnormal psychology", "id" : "ITEM-1", "issue" : "2", "issued" : { "date-parts" : [ [ "1989" ] ] }, "page" : "127-131", "title" : "Frontal brain asymmetry predicts infants' response to maternal separation.", "type" : "article-journal", "volume" : "98" }, "uris" : [ "http://www.mendeley.com/documents/?uuid=c93eb1a4-9186-4f1e-aada-a3cf619a82b7" ] }, { "id" : "ITEM-2", "itemData" : { "DOI" : "10.1002/dev.20612", "ISSN" : "1098-2302", "PMID" : "22006522", "abstract" : "Individual differences in observed and maternal-rated fear behaviors and frontal electroencephalogram (EEG) asymmetry were examined in normally developing 10-month-old infants. EEG was recorded during resting baseline, as well as during stranger approach, mask presentation, and toy spider presentation. Mothers completed the Infant Behavior Questionnaire. For mask presentation, baseline and task right frontal EEG asymmetry as well as maternal ratings predicted fear behavior during the mask task. For stranger approach, task-related right frontal EEG asymmetry predicted fear behavior during stranger approach after controlling for baseline asymmetry. There was a trend for task-related right frontal EEG asymmetry to predict fear during presentation of a toy spider after controlling for baseline asymmetry. Maternal report of temperament only added unique variance to the prediction of one fear task after controlling for baseline and task EEG. Assessing fear in multiple situations revealed context-specific individual differences in infant fear.", "author" : [ { "dropping-particle" : "", "family" : "Diaz", "given" : "Anjolii", "non-dropping-particle" : "", "parse-names" : false, "suffix" : "" }, { "dropping-particle" : "", "family" : "Bell", "given" : "Martha Ann", "non-dropping-particle" : "", "parse-names" : false, "suffix" : "" } ], "container-title" : "Developmental psychobiology", "id" : "ITEM-2", "issue" : "5", "issued" : { "date-parts" : [ [ "2012", "7" ] ] }, "page" : "536-45", "title" : "Frontal EEG asymmetry and fear reactivity in different contexts at 10 months.", "type" : "article-journal", "volume" : "54" }, "uris" : [ "http://www.mendeley.com/documents/?uuid=c695e34d-a66b-4c9e-aec8-612d347ffd88" ] } ], "mendeley" : { "formattedCitation" : "&lt;sup&gt;51,73&lt;/sup&gt;", "plainTextFormattedCitation" : "51,73", "previouslyFormattedCitation" : "&lt;sup&gt;51,73&lt;/sup&gt;" }, "properties" : { "noteIndex" : 0 }, "schema" : "https://github.com/citation-style-language/schema/raw/master/csl-citation.json" }</w:instrText>
      </w:r>
      <w:r w:rsidR="00F508D3">
        <w:rPr>
          <w:rFonts w:ascii="Times New Roman" w:hAnsi="Times New Roman" w:cs="Times New Roman"/>
        </w:rPr>
        <w:fldChar w:fldCharType="separate"/>
      </w:r>
      <w:r w:rsidR="008F4080" w:rsidRPr="008F4080">
        <w:rPr>
          <w:rFonts w:ascii="Times New Roman" w:hAnsi="Times New Roman" w:cs="Times New Roman"/>
          <w:noProof/>
          <w:vertAlign w:val="superscript"/>
        </w:rPr>
        <w:t>51,73</w:t>
      </w:r>
      <w:r w:rsidR="00F508D3">
        <w:rPr>
          <w:rFonts w:ascii="Times New Roman" w:hAnsi="Times New Roman" w:cs="Times New Roman"/>
        </w:rPr>
        <w:fldChar w:fldCharType="end"/>
      </w:r>
      <w:r w:rsidR="00425B79">
        <w:rPr>
          <w:rFonts w:ascii="Times New Roman" w:hAnsi="Times New Roman" w:cs="Times New Roman"/>
        </w:rPr>
        <w:t xml:space="preserve">; </w:t>
      </w:r>
      <w:r w:rsidR="004F4C93">
        <w:rPr>
          <w:rFonts w:ascii="Times New Roman" w:hAnsi="Times New Roman" w:cs="Times New Roman"/>
        </w:rPr>
        <w:t>a social agent blocking the goal achievement of another</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"DOI" : "10.1073/pnas.1508832112", "ISBN" : "1091-6490 (Electronic)\\r0027-8424 (Linking)", "ISSN" : "0027-8424", "PMID" : "26324885", "abstract" : "The nature and underpinnings of infants' seemingly complex, third-party, social evaluations remain highly contentious. Theoretical perspectives oscillate between rich and lean interpretations of the same expressed preferences. Although some argue that infants and toddlers possess a \"moral sense\" based on core knowledge of the social world, others suggest that social evaluations are hierarchical in nature and the product of an integration of rudimentary general processes such as attention allocation and approach and avoidance. Moreover, these biologically prepared minds interact in social environments that include significant variation, which are likely to impact early social evaluations and behavior. The present study examined the neural underpinnings of and precursors to moral sensitivity in infants and toddlers (n = 73, ages 12-24 mo) through a series of interwoven measures, combining multiple levels of analysis including electrophysiological, eye-tracking, behavioral, and socioenvironmental. Continuous EEG and time-locked event-related potentials (ERPs) and gaze fixation were recorded while children watched characters engaging in prosocial and antisocial actions in two different tasks. All children demonstrated a neural differentiation in both spectral EEG power density modulations and time-locked ERPs when perceiving prosocial or antisocial agents. Time-locked neural differences predicted children's preference for prosocial characters and were influenced by parental values regarding justice and fairness. Overall, this investigation casts light on the fundamental nature of moral cognition, including its underpinnings in general processes such as attention and approach-withdrawal, providing plausible mechanisms of early change and a foundation for forward movement in the field of developmental social neuroscience.", "author" : [ { "dropping-particle" : "", "family" : "Cowell", "given" : "Jason M.", "non-dropping-particle" : "", "parse-names" : false, "suffix" : "" }, { "dropping-particle" : "", "family" : "Decety", "given" : "Jean", "non-dropping-particle" : "", "parse-names" : false, "suffix" : "" } ], "container-title" : "Proceedings of the National Academy of Sciences", "id" : "ITEM-1", "issue" : "41", "issued" : { "date-parts" : [ [ "2015" ] ] }, "page" : "201508832", "title" : "Precursors to morality in development as a complex interplay between neural, socioenvironmental, and behavioral facets", "type" : "article-journal", "volume" : "112" }, "uris" : [ "http://www.mendeley.com/documents/?uuid=70f73e92-017c-4a02-81ed-92e84de014ad" ] } ], "mendeley" : { "formattedCitation" : "&lt;sup&gt;39&lt;/sup&gt;", "plainTextFormattedCitation" : "39", "previouslyFormattedCitation" : "&lt;sup&gt;39&lt;/sup&gt;"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39</w:t>
      </w:r>
      <w:r w:rsidR="00F508D3">
        <w:rPr>
          <w:rFonts w:ascii="Times New Roman" w:hAnsi="Times New Roman" w:cs="Times New Roman"/>
        </w:rPr>
        <w:fldChar w:fldCharType="end"/>
      </w:r>
      <w:r w:rsidR="00425B79">
        <w:rPr>
          <w:rFonts w:ascii="Times New Roman" w:hAnsi="Times New Roman" w:cs="Times New Roman"/>
        </w:rPr>
        <w:t xml:space="preserve">), but also when they see a crying </w:t>
      </w:r>
      <w:r w:rsidR="004F4C93">
        <w:rPr>
          <w:rFonts w:ascii="Times New Roman" w:hAnsi="Times New Roman" w:cs="Times New Roman"/>
        </w:rPr>
        <w:t>peer</w:t>
      </w:r>
      <w:r w:rsidR="00425B79">
        <w:rPr>
          <w:rFonts w:ascii="Times New Roman" w:hAnsi="Times New Roman" w:cs="Times New Roman"/>
        </w:rPr>
        <w:t xml:space="preserve">. </w:t>
      </w:r>
      <w:r w:rsidR="00902A75">
        <w:rPr>
          <w:rFonts w:ascii="Times New Roman" w:hAnsi="Times New Roman" w:cs="Times New Roman"/>
        </w:rPr>
        <w:t>According to an approach-withdrawal motivational model of frontal asymmetry</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"DOI" : "10.1016/j.biopsycho.2004.03.002", "author" : [ { "dropping-particle" : "", "family" : "Coan", "given" : "James A", "non-dropping-particle" : "", "parse-names" : false, "suffix" : "" }, { "dropping-particle" : "", "family" : "Allen", "given" : "John J B", "non-dropping-particle" : "", "parse-names" : false, "suffix" : "" } ], "container-title" : "Biological Psychology", "id" : "ITEM-1", "issued" : { "date-parts" : [ [ "2004" ] ] }, "page" : "7-49", "title" : "Frontal EEG asymmetry as a moderator and mediator of emotion", "type" : "article-journal", "volume" : "67" }, "uris" : [ "http://www.mendeley.com/documents/?uuid=f9fa2ded-b7d6-4888-a73b-1ea7e2d533ad", "http://www.mendeley.com/documents/?uuid=c8b00b62-de2b-4f4c-8ed9-613f0a1d69f5", "http://www.mendeley.com/documents/?uuid=fee0b18c-b4da-4429-814a-fabd28b960d7" ] }, { "id" : "ITEM-2", "itemData" : { "author" : [ { "dropping-particle" : "", "family" : "Harmon-Jones", "given" : "Eddie", "non-dropping-particle" : "", "parse-names" : false, "suffix" : "" }, { "dropping-particle" : "", "family" : "Allen", "given" : "John J B", "non-dropping-particle" : "", "parse-names" : false, "suffix" : "" } ], "container-title" : "Journal of Personality and Social Psychology", "id" : "ITEM-2", "issue" : "5", "issued" : { "date-parts" : [ [ "1998" ] ] }, "page" : "1310-1316", "title" : "Anger and frontal brain activity: EEG asymmetry consistent with approach motivation despite negative affective valence", "type" : "article-journal", "volume" : "74" }, "uris" : [ "http://www.mendeley.com/documents/?uuid=3535a62b-b390-40ea-8746-8b70f5386e8f", "http://www.mendeley.com/documents/?uuid=49075118-cdf8-4f86-9bea-7492a9c940c8", "http://www.mendeley.com/documents/?uuid=25a39c1d-0c63-4f39-a2aa-f0b9619d60a9", "http://www.mendeley.com/documents/?uuid=0dc1b258-d79d-4980-945f-5ed454c50dbf", "http://www.mendeley.com/documents/?uuid=2f029244-6b56-413e-a2ab-6483eec6f29d" ] }, { "id" : "ITEM-3", "itemData" : { "DOI" : "10.1111/psyp.12852", "author" : [ { "dropping-particle" : "", "family" : "Hewig", "given" : "Johannes", "non-dropping-particle" : "", "parse-names" : false, "suffix" : "" } ], "container-title" : "Psychophysiology", "id" : "ITEM-3", "issued" : { "date-parts" : [ [ "2018" ] ] }, "page" : "55:e12852", "title" : "Intentionality in frontal asymmetry research", "type" : "article-journal" }, "uris" : [ "http://www.mendeley.com/documents/?uuid=853f6133-f915-4e9e-9dd9-afdf6c1b392f", "http://www.mendeley.com/documents/?uuid=0a7f845f-d150-40d5-9898-0d14c201d2d2", "http://www.mendeley.com/documents/?uuid=db9693bf-d4f1-4e9e-8f25-4ac986238e83", "http://www.mendeley.com/documents/?uuid=abe801b1-25bd-4e57-8a8a-754ae22e067d", "http://www.mendeley.com/documents/?uuid=bc9c7b2c-ad21-4a07-936b-e00411660696" ] } ], "mendeley" : { "formattedCitation" : "&lt;sup&gt;45,48,49&lt;/sup&gt;", "plainTextFormattedCitation" : "45,48,49", "previouslyFormattedCitation" : "&lt;sup&gt;45,48,49&lt;/sup&gt;"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45,48,49</w:t>
      </w:r>
      <w:r w:rsidR="00F508D3">
        <w:rPr>
          <w:rFonts w:ascii="Times New Roman" w:hAnsi="Times New Roman" w:cs="Times New Roman"/>
        </w:rPr>
        <w:fldChar w:fldCharType="end"/>
      </w:r>
      <w:r w:rsidR="00902A75">
        <w:rPr>
          <w:rFonts w:ascii="Times New Roman" w:hAnsi="Times New Roman" w:cs="Times New Roman"/>
        </w:rPr>
        <w:t xml:space="preserve">, these findings suggest that 8-month-old infants are </w:t>
      </w:r>
      <w:r w:rsidR="00A006CC">
        <w:rPr>
          <w:rFonts w:ascii="Times New Roman" w:hAnsi="Times New Roman" w:cs="Times New Roman"/>
        </w:rPr>
        <w:t xml:space="preserve">in </w:t>
      </w:r>
      <w:r w:rsidR="00902A75">
        <w:rPr>
          <w:rFonts w:ascii="Times New Roman" w:hAnsi="Times New Roman" w:cs="Times New Roman"/>
        </w:rPr>
        <w:t xml:space="preserve">general </w:t>
      </w:r>
      <w:r w:rsidR="001044B3">
        <w:rPr>
          <w:rFonts w:ascii="Times New Roman" w:hAnsi="Times New Roman" w:cs="Times New Roman"/>
        </w:rPr>
        <w:t>more likely to withdraw in the presence of</w:t>
      </w:r>
      <w:r w:rsidR="00902A75">
        <w:rPr>
          <w:rFonts w:ascii="Times New Roman" w:hAnsi="Times New Roman" w:cs="Times New Roman"/>
        </w:rPr>
        <w:t xml:space="preserve"> a peer in distress. </w:t>
      </w:r>
      <w:r w:rsidR="00095923">
        <w:rPr>
          <w:rFonts w:ascii="Times New Roman" w:hAnsi="Times New Roman" w:cs="Times New Roman"/>
        </w:rPr>
        <w:t>Nevertheless, variations in</w:t>
      </w:r>
      <w:r w:rsidR="00DA46AE">
        <w:rPr>
          <w:rFonts w:ascii="Times New Roman" w:hAnsi="Times New Roman" w:cs="Times New Roman"/>
        </w:rPr>
        <w:t xml:space="preserve"> the </w:t>
      </w:r>
      <w:r w:rsidR="00095923">
        <w:rPr>
          <w:rFonts w:ascii="Times New Roman" w:hAnsi="Times New Roman" w:cs="Times New Roman"/>
        </w:rPr>
        <w:lastRenderedPageBreak/>
        <w:t xml:space="preserve">asymmetric frontal EEG alpha power </w:t>
      </w:r>
      <w:r w:rsidR="00DA46AE">
        <w:rPr>
          <w:rFonts w:ascii="Times New Roman" w:hAnsi="Times New Roman" w:cs="Times New Roman"/>
        </w:rPr>
        <w:t xml:space="preserve">in response to the crying peer were also observed, and these tended to relate to infants’ </w:t>
      </w:r>
      <w:proofErr w:type="spellStart"/>
      <w:r w:rsidR="00A74362">
        <w:rPr>
          <w:rFonts w:ascii="Times New Roman" w:hAnsi="Times New Roman" w:cs="Times New Roman"/>
        </w:rPr>
        <w:t>be</w:t>
      </w:r>
      <w:r w:rsidR="00F279D3">
        <w:rPr>
          <w:rFonts w:ascii="Times New Roman" w:hAnsi="Times New Roman" w:cs="Times New Roman"/>
        </w:rPr>
        <w:t>havior</w:t>
      </w:r>
      <w:r w:rsidR="00A74362">
        <w:rPr>
          <w:rFonts w:ascii="Times New Roman" w:hAnsi="Times New Roman" w:cs="Times New Roman"/>
        </w:rPr>
        <w:t>al</w:t>
      </w:r>
      <w:proofErr w:type="spellEnd"/>
      <w:r w:rsidR="00A74362">
        <w:rPr>
          <w:rFonts w:ascii="Times New Roman" w:hAnsi="Times New Roman" w:cs="Times New Roman"/>
        </w:rPr>
        <w:t xml:space="preserve"> responses</w:t>
      </w:r>
      <w:r w:rsidR="00DA46AE">
        <w:rPr>
          <w:rFonts w:ascii="Times New Roman" w:hAnsi="Times New Roman" w:cs="Times New Roman"/>
        </w:rPr>
        <w:t>.</w:t>
      </w:r>
    </w:p>
    <w:p w14:paraId="163C11B4" w14:textId="77777777" w:rsidR="00531957" w:rsidRDefault="00C20053" w:rsidP="003F5868">
      <w:pPr>
        <w:spacing w:line="360" w:lineRule="auto"/>
        <w:ind w:firstLine="567"/>
        <w:jc w:val="both"/>
        <w:rPr>
          <w:rFonts w:ascii="Times New Roman" w:hAnsi="Times New Roman" w:cs="Times New Roman"/>
        </w:rPr>
      </w:pPr>
      <w:r>
        <w:rPr>
          <w:rFonts w:ascii="Times New Roman" w:hAnsi="Times New Roman" w:cs="Times New Roman"/>
        </w:rPr>
        <w:t>I</w:t>
      </w:r>
      <w:r w:rsidR="00DC1C7D">
        <w:rPr>
          <w:rFonts w:ascii="Times New Roman" w:hAnsi="Times New Roman" w:cs="Times New Roman"/>
        </w:rPr>
        <w:t>nfants</w:t>
      </w:r>
      <w:r>
        <w:rPr>
          <w:rFonts w:ascii="Times New Roman" w:hAnsi="Times New Roman" w:cs="Times New Roman"/>
        </w:rPr>
        <w:t xml:space="preserve"> who were more likely to respond with reduced right and</w:t>
      </w:r>
      <w:r w:rsidR="00DC1C7D">
        <w:rPr>
          <w:rFonts w:ascii="Times New Roman" w:hAnsi="Times New Roman" w:cs="Times New Roman"/>
        </w:rPr>
        <w:t xml:space="preserve"> greater left frontal asymmetry to crying were also more likely to </w:t>
      </w:r>
      <w:r>
        <w:rPr>
          <w:rFonts w:ascii="Times New Roman" w:hAnsi="Times New Roman" w:cs="Times New Roman"/>
        </w:rPr>
        <w:t xml:space="preserve">physically approach </w:t>
      </w:r>
      <w:r w:rsidR="00DC1C7D">
        <w:rPr>
          <w:rFonts w:ascii="Times New Roman" w:hAnsi="Times New Roman" w:cs="Times New Roman"/>
        </w:rPr>
        <w:t>their distressed peer. Within the theoretical framework proposing the involvement of the left frontal cortex in an approach system responsible for goal-directed be</w:t>
      </w:r>
      <w:r w:rsidR="00F279D3">
        <w:rPr>
          <w:rFonts w:ascii="Times New Roman" w:hAnsi="Times New Roman" w:cs="Times New Roman"/>
        </w:rPr>
        <w:t>havior</w:t>
      </w:r>
      <w:r w:rsidR="00DC1C7D">
        <w:rPr>
          <w:rFonts w:ascii="Times New Roman" w:hAnsi="Times New Roman" w:cs="Times New Roman"/>
        </w:rPr>
        <w:t>s</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"author" : [ { "dropping-particle" : "", "family" : "Davidson", "given" : "Richard J", "non-dropping-particle" : "", "parse-names" : false, "suffix" : "" }, { "dropping-particle" : "", "family" : "Irwin", "given" : "William", "non-dropping-particle" : "", "parse-names" : false, "suffix" : "" } ], "container-title" : "Trends in Cognitive Sciences", "id" : "ITEM-1", "issue" : "1", "issued" : { "date-parts" : [ [ "1999" ] ] }, "page" : "84-94", "title" : "The functional neuroanatomy of emotion and affective style", "type" : "article-journal", "volume" : "3" }, "uris" : [ "http://www.mendeley.com/documents/?uuid=2b574dfb-89b6-4224-a775-07297c76ee6c", "http://www.mendeley.com/documents/?uuid=9e8e03a5-cb5b-4c67-8eef-aae627df9104", "http://www.mendeley.com/documents/?uuid=6a499e4b-f193-4c4e-8f46-2f4c5bfc6b0c" ] }, { "id" : "ITEM-2", "itemData" : { "author" : [ { "dropping-particle" : "", "family" : "Harmon-Jones", "given" : "Eddie", "non-dropping-particle" : "", "parse-names" : false, "suffix" : "" }, { "dropping-particle" : "", "family" : "Allen", "given" : "John J B", "non-dropping-particle" : "", "parse-names" : false, "suffix" : "" } ], "container-title" : "Journal of Personality and Social Psychology", "id" : "ITEM-2", "issue" : "5", "issued" : { "date-parts" : [ [ "1998" ] ] }, "page" : "1310-1316", "title" : "Anger and frontal brain activity: EEG asymmetry consistent with approach motivation despite negative affective valence", "type" : "article-journal", "volume" : "74" }, "uris" : [ "http://www.mendeley.com/documents/?uuid=3535a62b-b390-40ea-8746-8b70f5386e8f", "http://www.mendeley.com/documents/?uuid=49075118-cdf8-4f86-9bea-7492a9c940c8", "http://www.mendeley.com/documents/?uuid=25a39c1d-0c63-4f39-a2aa-f0b9619d60a9", "http://www.mendeley.com/documents/?uuid=3f40cac1-f6e0-47c6-8f0b-1780406c933a", "http://www.mendeley.com/documents/?uuid=5c621756-301d-4e2e-bd86-8e3198391d64" ] }, { "id" : "ITEM-3", "itemData" : { "DOI" : "10.1111/psyp.12852", "author" : [ { "dropping-particle" : "", "family" : "Hewig", "given" : "Johannes", "non-dropping-particle" : "", "parse-names" : false, "suffix" : "" } ], "container-title" : "Psychophysiology", "id" : "ITEM-3", "issued" : { "date-parts" : [ [ "2018" ] ] }, "page" : "55:e12852", "title" : "Intentionality in frontal asymmetry research", "type" : "article-journal" }, "uris" : [ "http://www.mendeley.com/documents/?uuid=853f6133-f915-4e9e-9dd9-afdf6c1b392f", "http://www.mendeley.com/documents/?uuid=0a7f845f-d150-40d5-9898-0d14c201d2d2", "http://www.mendeley.com/documents/?uuid=db9693bf-d4f1-4e9e-8f25-4ac986238e83", "http://www.mendeley.com/documents/?uuid=89748b29-3f10-4d2f-bf32-252fed5c8d54", "http://www.mendeley.com/documents/?uuid=d6bf582d-d748-4412-a4e3-c5456a279258" ] } ], "mendeley" : { "formattedCitation" : "&lt;sup&gt;46,48,49&lt;/sup&gt;", "plainTextFormattedCitation" : "46,48,49", "previouslyFormattedCitation" : "&lt;sup&gt;46,48,49&lt;/sup&gt;"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46,48,49</w:t>
      </w:r>
      <w:r w:rsidR="00F508D3">
        <w:rPr>
          <w:rFonts w:ascii="Times New Roman" w:hAnsi="Times New Roman" w:cs="Times New Roman"/>
        </w:rPr>
        <w:fldChar w:fldCharType="end"/>
      </w:r>
      <w:r w:rsidR="00DC1C7D">
        <w:rPr>
          <w:rFonts w:ascii="Times New Roman" w:hAnsi="Times New Roman" w:cs="Times New Roman"/>
        </w:rPr>
        <w:t>, these results suggest that 8-month-old infants who are more motivated to act are also more likely to approach a peer in distress. Interestingly, the asymmetr</w:t>
      </w:r>
      <w:r>
        <w:rPr>
          <w:rFonts w:ascii="Times New Roman" w:hAnsi="Times New Roman" w:cs="Times New Roman"/>
        </w:rPr>
        <w:t>ic frontal</w:t>
      </w:r>
      <w:r w:rsidR="00DC1C7D">
        <w:rPr>
          <w:rFonts w:ascii="Times New Roman" w:hAnsi="Times New Roman" w:cs="Times New Roman"/>
        </w:rPr>
        <w:t xml:space="preserve"> activity w</w:t>
      </w:r>
      <w:r w:rsidR="00AF51AB">
        <w:rPr>
          <w:rFonts w:ascii="Times New Roman" w:hAnsi="Times New Roman" w:cs="Times New Roman"/>
        </w:rPr>
        <w:t>as not</w:t>
      </w:r>
      <w:r w:rsidR="00DC1C7D">
        <w:rPr>
          <w:rFonts w:ascii="Times New Roman" w:hAnsi="Times New Roman" w:cs="Times New Roman"/>
        </w:rPr>
        <w:t xml:space="preserve"> related to the expression</w:t>
      </w:r>
      <w:r>
        <w:rPr>
          <w:rFonts w:ascii="Times New Roman" w:hAnsi="Times New Roman" w:cs="Times New Roman"/>
        </w:rPr>
        <w:t>s</w:t>
      </w:r>
      <w:r w:rsidR="00DC1C7D">
        <w:rPr>
          <w:rFonts w:ascii="Times New Roman" w:hAnsi="Times New Roman" w:cs="Times New Roman"/>
        </w:rPr>
        <w:t xml:space="preserve"> of negative affect when watching a peer crying. These results could partially indicate a dissociation between the motivational and affective dimensions of 8-month-old infants’ responses to their distressed peers, similar to what has been previously reported in adults</w:t>
      </w:r>
      <w:r w:rsidR="00F508D3">
        <w:rPr>
          <w:rFonts w:ascii="Times New Roman" w:hAnsi="Times New Roman" w:cs="Times New Roman"/>
        </w:rPr>
        <w:fldChar w:fldCharType="begin" w:fldLock="1"/>
      </w:r>
      <w:r w:rsidR="00AF4B82">
        <w:rPr>
          <w:rFonts w:ascii="Times New Roman" w:hAnsi="Times New Roman" w:cs="Times New Roman"/>
        </w:rPr>
        <w:instrText>ADDIN CSL_CITATION { "citationItems" : [ { "id" : "ITEM-1", "itemData" : { "DOI" : "10.1016/j.biopsycho.2009.08.010", "ISSN" : "1873-6246", "PMID" : "19733618", "abstract" : "Conceptual and empirical approaches to the study of the role of asymmetric frontal cortical activity in emotional processes are reviewed. Although early research suggested that greater left than right frontal cortical activity was associated with positive affect, more recent research, primarily on anger, suggests that greater left than right frontal cortical activity is associated with approach motivation, which can be positive (e.g., enthusiasm) or negative in valence (e.g., anger). In addition to reviewing this research on anger, research on guilt, bipolar disorder, and various types of positive affect is reviewed with relation to their association with asymmetric frontal cortical activity. The reviewed research not only contributes to a more complete understanding of the emotive functions of asymmetric frontal cortical activity, but it also points to the importance of considering motivational direction as separate from affective valence in psychological models of emotional space.", "author" : [ { "dropping-particle" : "", "family" : "Harmon-Jones", "given" : "Eddie", "non-dropping-particle" : "", "parse-names" : false, "suffix" : "" }, { "dropping-particle" : "", "family" : "Gable", "given" : "Philip a", "non-dropping-particle" : "", "parse-names" : false, "suffix" : "" }, { "dropping-particle" : "", "family" : "Peterson", "given" : "Carly K", "non-dropping-particle" : "", "parse-names" : false, "suffix" : "" } ], "container-title" : "Biological psychology", "id" : "ITEM-1", "issue" : "3", "issued" : { "date-parts" : [ [ "2010", "7" ] ] }, "page" : "451-62", "publisher" : "Elsevier B.V.", "title" : "The role of asymmetric frontal cortical activity in emotion-related phenomena: a review and update.", "type" : "article-journal", "volume" : "84" }, "uris" : [ "http://www.mendeley.com/documents/?uuid=f20679b1-b0c7-4fb7-b1bd-0f2e2f04c8eb" ] }, { "id" : "ITEM-2", "itemData" : { "DOI" : "10.1093/scan/nss088", "ISSN" : "1749-5024", "PMID" : "22887480", "abstract" : "Previous neuroimaging studies on empathy have not clearly identified neural systems that support the three components of empathy: affective congruence, perspective-taking, and prosocial motivation. These limitations stem from a focus on a single emotion per study, minimal variation in amount of social context provided, and lack of prosocial motivation assessment. In the current investigation, 32 participants completed a functional magnetic resonance imaging session assessing empathic responses to individuals experiencing painful, anxious, and happy events that varied in valence and amount of social context provided. They also completed a 14-day experience sampling survey that assessed real-world helping behaviors. The results demonstrate that empathy for positive and negative emotions selectively activates regions associated with positive and negative affect, respectively. In addition, the mirror system was more active during empathy for context-independent events (pain), whereas the mentalizing system was more active during empathy for context-dependent events (anxiety, happiness). Finally, the septal area, previously linked to prosocial motivation, was the only region that was commonly activated across empathy for pain, anxiety, and happiness. Septal activity during each of these empathic experiences was predictive of daily helping. These findings suggest that empathy has multiple input pathways, produces affect-congruent activations, and results in septally mediated prosocial motivation.", "author" : [ { "dropping-particle" : "", "family" : "Morelli", "given" : "Sylvia a", "non-dropping-particle" : "", "parse-names" : false, "suffix" : "" }, { "dropping-particle" : "", "family" : "Rameson", "given" : "Lian T", "non-dropping-particle" : "", "parse-names" : false, "suffix" : "" }, { "dropping-particle" : "", "family" : "Lieberman", "given" : "Matthew D", "non-dropping-particle" : "", "parse-names" : false, "suffix" : "" } ], "container-title" : "Social cognitive and affective neuroscience", "id" : "ITEM-2", "issued" : { "date-parts" : [ [ "2012", "9", "29" ] ] }, "title" : "The neural components of empathy: Predicting daily prosocial behavior.", "type" : "article-journal" }, "uris" : [ "http://www.mendeley.com/documents/?uuid=194efbd4-d7b6-4d9f-921d-c883d68246ba" ] }, { "id" : "ITEM-3", "itemData" : { "DOI" : "10.1111/psyp.12852", "author" : [ { "dropping-particle" : "", "family" : "Hewig", "given" : "Johannes", "non-dropping-particle" : "", "parse-names" : false, "suffix" : "" } ], "container-title" : "Psychophysiology", "id" : "ITEM-3", "issued" : { "date-parts" : [ [ "2018" ] ] }, "page" : "55:e12852", "title" : "Intentionality in frontal asymmetry research", "type" : "article-journal" }, "uris" : [ "http://www.mendeley.com/documents/?uuid=853f6133-f915-4e9e-9dd9-afdf6c1b392f", "http://www.mendeley.com/documents/?uuid=0a7f845f-d150-40d5-9898-0d14c201d2d2", "http://www.mendeley.com/documents/?uuid=db9693bf-d4f1-4e9e-8f25-4ac986238e83" ] } ], "mendeley" : { "formattedCitation" : "&lt;sup&gt;16,49,74&lt;/sup&gt;", "plainTextFormattedCitation" : "16,49,74", "previouslyFormattedCitation" : "&lt;sup&gt;16,49,74&lt;/sup&gt;" }, "properties" : { "noteIndex" : 0 }, "schema" : "https://github.com/citation-style-language/schema/raw/master/csl-citation.json" }</w:instrText>
      </w:r>
      <w:r w:rsidR="00F508D3">
        <w:rPr>
          <w:rFonts w:ascii="Times New Roman" w:hAnsi="Times New Roman" w:cs="Times New Roman"/>
        </w:rPr>
        <w:fldChar w:fldCharType="separate"/>
      </w:r>
      <w:r w:rsidR="008F4080" w:rsidRPr="008F4080">
        <w:rPr>
          <w:rFonts w:ascii="Times New Roman" w:hAnsi="Times New Roman" w:cs="Times New Roman"/>
          <w:noProof/>
          <w:vertAlign w:val="superscript"/>
        </w:rPr>
        <w:t>16,49,74</w:t>
      </w:r>
      <w:r w:rsidR="00F508D3">
        <w:rPr>
          <w:rFonts w:ascii="Times New Roman" w:hAnsi="Times New Roman" w:cs="Times New Roman"/>
        </w:rPr>
        <w:fldChar w:fldCharType="end"/>
      </w:r>
      <w:r w:rsidR="00DC1C7D">
        <w:rPr>
          <w:rFonts w:ascii="Times New Roman" w:hAnsi="Times New Roman" w:cs="Times New Roman"/>
        </w:rPr>
        <w:t xml:space="preserve">. For example, the activation of the brain regions functionally linked to the motivation to act and not those typically associated with experiencing emotions predicted how much adults behave </w:t>
      </w:r>
      <w:proofErr w:type="spellStart"/>
      <w:r w:rsidR="00DC1C7D">
        <w:rPr>
          <w:rFonts w:ascii="Times New Roman" w:hAnsi="Times New Roman" w:cs="Times New Roman"/>
        </w:rPr>
        <w:t>prosocially</w:t>
      </w:r>
      <w:proofErr w:type="spellEnd"/>
      <w:r w:rsidR="00DC1C7D">
        <w:rPr>
          <w:rFonts w:ascii="Times New Roman" w:hAnsi="Times New Roman" w:cs="Times New Roman"/>
        </w:rPr>
        <w:t xml:space="preserve"> during everyday life</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"DOI" : "10.1093/scan/nss088", "ISSN" : "1749-5024", "PMID" : "22887480", "abstract" : "Previous neuroimaging studies on empathy have not clearly identified neural systems that support the three components of empathy: affective congruence, perspective-taking, and prosocial motivation. These limitations stem from a focus on a single emotion per study, minimal variation in amount of social context provided, and lack of prosocial motivation assessment. In the current investigation, 32 participants completed a functional magnetic resonance imaging session assessing empathic responses to individuals experiencing painful, anxious, and happy events that varied in valence and amount of social context provided. They also completed a 14-day experience sampling survey that assessed real-world helping behaviors. The results demonstrate that empathy for positive and negative emotions selectively activates regions associated with positive and negative affect, respectively. In addition, the mirror system was more active during empathy for context-independent events (pain), whereas the mentalizing system was more active during empathy for context-dependent events (anxiety, happiness). Finally, the septal area, previously linked to prosocial motivation, was the only region that was commonly activated across empathy for pain, anxiety, and happiness. Septal activity during each of these empathic experiences was predictive of daily helping. These findings suggest that empathy has multiple input pathways, produces affect-congruent activations, and results in septally mediated prosocial motivation.", "author" : [ { "dropping-particle" : "", "family" : "Morelli", "given" : "Sylvia a", "non-dropping-particle" : "", "parse-names" : false, "suffix" : "" }, { "dropping-particle" : "", "family" : "Rameson", "given" : "Lian T", "non-dropping-particle" : "", "parse-names" : false, "suffix" : "" }, { "dropping-particle" : "", "family" : "Lieberman", "given" : "Matthew D", "non-dropping-particle" : "", "parse-names" : false, "suffix" : "" } ], "container-title" : "Social cognitive and affective neuroscience", "id" : "ITEM-1", "issued" : { "date-parts" : [ [ "2012", "9", "29" ] ] }, "title" : "The neural components of empathy: Predicting daily prosocial behavior.", "type" : "article-journal" }, "uris" : [ "http://www.mendeley.com/documents/?uuid=194efbd4-d7b6-4d9f-921d-c883d68246ba" ] } ], "mendeley" : { "formattedCitation" : "&lt;sup&gt;16&lt;/sup&gt;", "plainTextFormattedCitation" : "16", "previouslyFormattedCitation" : "&lt;sup&gt;16&lt;/sup&gt;"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16</w:t>
      </w:r>
      <w:r w:rsidR="00F508D3">
        <w:rPr>
          <w:rFonts w:ascii="Times New Roman" w:hAnsi="Times New Roman" w:cs="Times New Roman"/>
        </w:rPr>
        <w:fldChar w:fldCharType="end"/>
      </w:r>
      <w:r w:rsidR="00DC1C7D">
        <w:rPr>
          <w:rFonts w:ascii="Times New Roman" w:hAnsi="Times New Roman" w:cs="Times New Roman"/>
        </w:rPr>
        <w:t>. The interactions between infants become increasingly reciprocated from 6- to 9-months, relying on simple motor acts, such as moving towards and touching their peer</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"author" : [ { "dropping-particle" : "", "family" : "Hay", "given" : "Dale F.", "non-dropping-particle" : "", "parse-names" : false, "suffix" : "" }, { "dropping-particle" : "", "family" : "Nash", "given" : "Alison", "non-dropping-particle" : "", "parse-names" : false, "suffix" : "" }, { "dropping-particle" : "", "family" : "Pedersen", "given" : "Jan", "non-dropping-particle" : "", "parse-names" : false, "suffix" : "" } ], "container-title" : "Child Development", "id" : "ITEM-1", "issue" : "3", "issued" : { "date-parts" : [ [ "1981" ] ] }, "page" : "1071-1075", "title" : "Response of six-month-old infants to the distress of their peers", "type" : "article-journal", "volume" : "52" }, "uris" : [ "http://www.mendeley.com/documents/?uuid=7c647a03-f5d9-4e37-9e60-2afa1d85079e", "http://www.mendeley.com/documents/?uuid=e4df2f95-dac2-4bbb-aaf0-7172bb200e3f", "http://www.mendeley.com/documents/?uuid=92d69aaf-85cb-452a-b2d6-031eb5d8243e" ] }, { "id" : "ITEM-2", "itemData" : { "author" : [ { "dropping-particle" : "", "family" : "Vandell", "given" : "Deborah Lowe", "non-dropping-particle" : "", "parse-names" : false, "suffix" : "" }, { "dropping-particle" : "", "family" : "Wilson", "given" : "Kathy Shores", "non-dropping-particle" : "", "parse-names" : false, "suffix" : "" } ], "container-title" : "Child Development", "id" : "ITEM-2", "issue" : "1", "issued" : { "date-parts" : [ [ "1987" ] ] }, "page" : "176-186", "title" : "Infants' Interactions with Mother, Sibling, and Peer: Contrasts and Relations between Interaction Systems", "type" : "article-journal", "volume" : "58" }, "uris" : [ "http://www.mendeley.com/documents/?uuid=f6cc98f8-0b0f-4ba7-8f0b-f75bdeb0f285", "http://www.mendeley.com/documents/?uuid=7faf4160-7910-48b1-8905-40aefbe869df", "http://www.mendeley.com/documents/?uuid=4d0838fc-b2ee-4dff-9db7-f3a986c509d3", "http://www.mendeley.com/documents/?uuid=aaa30206-776b-4dff-aaf7-8feaa700a1f5", "http://www.mendeley.com/documents/?uuid=47a4640f-9a1f-4026-8c0e-645d2e5c21dc" ] } ], "mendeley" : { "formattedCitation" : "&lt;sup&gt;30,35&lt;/sup&gt;", "plainTextFormattedCitation" : "30,35", "previouslyFormattedCitation" : "&lt;sup&gt;30,35&lt;/sup&gt;"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30,35</w:t>
      </w:r>
      <w:r w:rsidR="00F508D3">
        <w:rPr>
          <w:rFonts w:ascii="Times New Roman" w:hAnsi="Times New Roman" w:cs="Times New Roman"/>
        </w:rPr>
        <w:fldChar w:fldCharType="end"/>
      </w:r>
      <w:r w:rsidR="00DC1C7D">
        <w:rPr>
          <w:rFonts w:ascii="Times New Roman" w:hAnsi="Times New Roman" w:cs="Times New Roman"/>
        </w:rPr>
        <w:t xml:space="preserve">. Importantly, these simple motor acts continue to be present during toddlerhood and preschool years, when they are related to complex prosocial </w:t>
      </w:r>
      <w:proofErr w:type="spellStart"/>
      <w:r w:rsidR="00DC1C7D">
        <w:rPr>
          <w:rFonts w:ascii="Times New Roman" w:hAnsi="Times New Roman" w:cs="Times New Roman"/>
        </w:rPr>
        <w:t>be</w:t>
      </w:r>
      <w:r w:rsidR="00F279D3">
        <w:rPr>
          <w:rFonts w:ascii="Times New Roman" w:hAnsi="Times New Roman" w:cs="Times New Roman"/>
        </w:rPr>
        <w:t>havior</w:t>
      </w:r>
      <w:r w:rsidR="00DC1C7D">
        <w:rPr>
          <w:rFonts w:ascii="Times New Roman" w:hAnsi="Times New Roman" w:cs="Times New Roman"/>
        </w:rPr>
        <w:t>s</w:t>
      </w:r>
      <w:proofErr w:type="spellEnd"/>
      <w:r w:rsidR="00DC1C7D">
        <w:rPr>
          <w:rFonts w:ascii="Times New Roman" w:hAnsi="Times New Roman" w:cs="Times New Roman"/>
        </w:rPr>
        <w:t>, such as helping and comforting, as well as measures of emotional and cognitive dimensions of empathy</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"10.1002/icd.1983", "author" : [ { "dropping-particle" : "", "family" : "Huang", "given" : "Heqing", "non-dropping-particle" : "", "parse-names" : false, "suffix" : "" }, { "dropping-particle" : "", "family" : "Su", "given" : "Yanjie", "non-dropping-particle" : "", "parse-names" : false, "suffix" : "" }, { "dropping-particle" : "", "family" : "Jin", "given" : "Jian", "non-dropping-particle" : "", "parse-names" : false, "suffix" : "" } ], "container-title" : "Infant and Child Development", "id" : "ITEM-1", "issue" : "5", "issued" : { "date-parts" : [ [ "2017" ] ] }, "page" : "1-18", "title" : "Empathy-Related Responding in Chinese Toddlers: Factorial Structure and Cognitive Contributors", "type" : "article-journal", "volume" : "26" }, "uris" : [ "http://www.mendeley.com/documents/?uuid=baa90af5-17d5-4a90-863d-a8ab7cdccafa", "http://www.mendeley.com/documents/?uuid=98a5fb09-5031-4bc1-81af-6f08e49c60d6", "http://www.mendeley.com/documents/?uuid=728e92d6-13cd-48fb-ba77-10d45e3b77ea" ] }, { "id" : "ITEM-2", "itemData" : { "DOI" : "10.1016/j.infbeh.2017.06.005", "ISSN" : "0163-6383", "author" : [ { "dropping-particle" : "", "family" : "Lin", "given" : "Hung-chu", "non-dropping-particle" : "", "parse-names" : false, "suffix" : "" }, { "dropping-particle" : "", "family" : "Grisham", "given" : "Michelle", "non-dropping-particle" : "", "parse-names" : false, "suffix" : "" } ], "container-title" : "Infant Behavior and Development", "id" : "ITEM-2", "issue" : "October 2016", "issued" : { "date-parts" : [ [ "2017" ] ] }, "page" : "46-49", "publisher" : "Elsevier", "title" : "Infant Behavior and Development Distressed yet empathically sensitive: Preschoolers \u2019 responses to infant crying", "type" : "article-journal", "volume" : "49" }, "uris" : [ "http://www.mendeley.com/documents/?uuid=af6ea110-e59d-45f7-975f-541150c8a68f", "http://www.mendeley.com/documents/?uuid=af4f03e9-94b3-4962-9f70-fe9f546f5ed3", "http://www.mendeley.com/documents/?uuid=bbf26ebf-6b2d-419a-9e2c-6017877bc148", "http://www.mendeley.com/documents/?uuid=9f6b377a-dbaa-48cc-9d5f-8555d0991f32", "http://www.mendeley.com/documents/?uuid=26f650fb-cc33-4742-827f-ea7c47fc4a6f" ] } ], "mendeley" : { "formattedCitation" : "&lt;sup&gt;17,18&lt;/sup&gt;", "plainTextFormattedCitation" : "17,18", "previouslyFormattedCitation" : "&lt;sup&gt;17,18&lt;/sup&gt;"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17,18</w:t>
      </w:r>
      <w:r w:rsidR="00F508D3">
        <w:rPr>
          <w:rFonts w:ascii="Times New Roman" w:hAnsi="Times New Roman" w:cs="Times New Roman"/>
        </w:rPr>
        <w:fldChar w:fldCharType="end"/>
      </w:r>
      <w:r w:rsidR="00DC1C7D">
        <w:rPr>
          <w:rFonts w:ascii="Times New Roman" w:hAnsi="Times New Roman" w:cs="Times New Roman"/>
        </w:rPr>
        <w:t xml:space="preserve">. Taken </w:t>
      </w:r>
      <w:r w:rsidR="00DC1C7D" w:rsidRPr="00204C7A">
        <w:rPr>
          <w:rFonts w:ascii="Times New Roman" w:hAnsi="Times New Roman" w:cs="Times New Roman"/>
        </w:rPr>
        <w:t xml:space="preserve">together, these findings argue in favour of </w:t>
      </w:r>
      <w:r w:rsidR="00AF71F5" w:rsidRPr="00204C7A">
        <w:rPr>
          <w:rFonts w:ascii="Times New Roman" w:hAnsi="Times New Roman" w:cs="Times New Roman"/>
        </w:rPr>
        <w:t xml:space="preserve">the need to study </w:t>
      </w:r>
      <w:r w:rsidR="00DC1C7D" w:rsidRPr="00204C7A">
        <w:rPr>
          <w:rFonts w:ascii="Times New Roman" w:hAnsi="Times New Roman" w:cs="Times New Roman"/>
        </w:rPr>
        <w:t xml:space="preserve">infants’ approach </w:t>
      </w:r>
      <w:proofErr w:type="spellStart"/>
      <w:r w:rsidR="00DC1C7D" w:rsidRPr="00204C7A">
        <w:rPr>
          <w:rFonts w:ascii="Times New Roman" w:hAnsi="Times New Roman" w:cs="Times New Roman"/>
        </w:rPr>
        <w:t>be</w:t>
      </w:r>
      <w:r w:rsidR="00F279D3">
        <w:rPr>
          <w:rFonts w:ascii="Times New Roman" w:hAnsi="Times New Roman" w:cs="Times New Roman"/>
        </w:rPr>
        <w:t>havior</w:t>
      </w:r>
      <w:r w:rsidR="00DC1C7D" w:rsidRPr="00204C7A">
        <w:rPr>
          <w:rFonts w:ascii="Times New Roman" w:hAnsi="Times New Roman" w:cs="Times New Roman"/>
        </w:rPr>
        <w:t>s</w:t>
      </w:r>
      <w:proofErr w:type="spellEnd"/>
      <w:r w:rsidR="00DC1C7D" w:rsidRPr="00204C7A">
        <w:rPr>
          <w:rFonts w:ascii="Times New Roman" w:hAnsi="Times New Roman" w:cs="Times New Roman"/>
        </w:rPr>
        <w:t xml:space="preserve"> towards others in distress as </w:t>
      </w:r>
      <w:r w:rsidR="00422DDC" w:rsidRPr="00E0037F">
        <w:rPr>
          <w:rFonts w:ascii="Times New Roman" w:hAnsi="Times New Roman" w:cs="Times New Roman"/>
        </w:rPr>
        <w:t>potential</w:t>
      </w:r>
      <w:r w:rsidR="00BA70B5" w:rsidRPr="00204C7A">
        <w:rPr>
          <w:rFonts w:ascii="Times New Roman" w:hAnsi="Times New Roman" w:cs="Times New Roman"/>
        </w:rPr>
        <w:t xml:space="preserve"> </w:t>
      </w:r>
      <w:r w:rsidR="00DC1C7D" w:rsidRPr="00204C7A">
        <w:rPr>
          <w:rFonts w:ascii="Times New Roman" w:hAnsi="Times New Roman" w:cs="Times New Roman"/>
        </w:rPr>
        <w:t xml:space="preserve">origins of the mature forms of prosocial </w:t>
      </w:r>
      <w:proofErr w:type="spellStart"/>
      <w:r w:rsidR="00DC1C7D" w:rsidRPr="00204C7A">
        <w:rPr>
          <w:rFonts w:ascii="Times New Roman" w:hAnsi="Times New Roman" w:cs="Times New Roman"/>
        </w:rPr>
        <w:t>be</w:t>
      </w:r>
      <w:r w:rsidR="00F279D3">
        <w:rPr>
          <w:rFonts w:ascii="Times New Roman" w:hAnsi="Times New Roman" w:cs="Times New Roman"/>
        </w:rPr>
        <w:t>havior</w:t>
      </w:r>
      <w:r w:rsidR="00DC1C7D" w:rsidRPr="00204C7A">
        <w:rPr>
          <w:rFonts w:ascii="Times New Roman" w:hAnsi="Times New Roman" w:cs="Times New Roman"/>
        </w:rPr>
        <w:t>s</w:t>
      </w:r>
      <w:proofErr w:type="spellEnd"/>
      <w:r w:rsidR="00DC1C7D" w:rsidRPr="00204C7A">
        <w:rPr>
          <w:rFonts w:ascii="Times New Roman" w:hAnsi="Times New Roman" w:cs="Times New Roman"/>
        </w:rPr>
        <w:t>. Further</w:t>
      </w:r>
      <w:r w:rsidR="00DC1C7D">
        <w:rPr>
          <w:rFonts w:ascii="Times New Roman" w:hAnsi="Times New Roman" w:cs="Times New Roman"/>
        </w:rPr>
        <w:t xml:space="preserve"> longitudinal studies are needed </w:t>
      </w:r>
      <w:r w:rsidR="00AF71F5">
        <w:rPr>
          <w:rFonts w:ascii="Times New Roman" w:hAnsi="Times New Roman" w:cs="Times New Roman"/>
        </w:rPr>
        <w:t>t</w:t>
      </w:r>
      <w:r w:rsidR="00DC1C7D">
        <w:rPr>
          <w:rFonts w:ascii="Times New Roman" w:hAnsi="Times New Roman" w:cs="Times New Roman"/>
        </w:rPr>
        <w:t xml:space="preserve">o test this proposal. Concurrent measures of frontal asymmetry, emotional expressivity, and social approach </w:t>
      </w:r>
      <w:proofErr w:type="spellStart"/>
      <w:r w:rsidR="00DC1C7D">
        <w:rPr>
          <w:rFonts w:ascii="Times New Roman" w:hAnsi="Times New Roman" w:cs="Times New Roman"/>
        </w:rPr>
        <w:t>be</w:t>
      </w:r>
      <w:r w:rsidR="00F279D3">
        <w:rPr>
          <w:rFonts w:ascii="Times New Roman" w:hAnsi="Times New Roman" w:cs="Times New Roman"/>
        </w:rPr>
        <w:t>havior</w:t>
      </w:r>
      <w:r w:rsidR="00DC1C7D">
        <w:rPr>
          <w:rFonts w:ascii="Times New Roman" w:hAnsi="Times New Roman" w:cs="Times New Roman"/>
        </w:rPr>
        <w:t>s</w:t>
      </w:r>
      <w:proofErr w:type="spellEnd"/>
      <w:r w:rsidR="00DC1C7D">
        <w:rPr>
          <w:rFonts w:ascii="Times New Roman" w:hAnsi="Times New Roman" w:cs="Times New Roman"/>
        </w:rPr>
        <w:t xml:space="preserve"> at multiple time points beginning with infancy could be particularly useful in this respect.</w:t>
      </w:r>
    </w:p>
    <w:p w14:paraId="197FE0B0" w14:textId="77777777" w:rsidR="00391633" w:rsidRDefault="00482E4B" w:rsidP="003F5868">
      <w:pPr>
        <w:spacing w:line="360" w:lineRule="auto"/>
        <w:ind w:firstLine="567"/>
        <w:jc w:val="both"/>
        <w:rPr>
          <w:rFonts w:ascii="Times New Roman" w:hAnsi="Times New Roman" w:cs="Times New Roman"/>
        </w:rPr>
      </w:pPr>
      <w:r>
        <w:rPr>
          <w:rFonts w:ascii="Times New Roman" w:hAnsi="Times New Roman" w:cs="Times New Roman"/>
        </w:rPr>
        <w:t>Contrary to some of the previous findings that infants respond with increased right lateralized frontal EEG alpha power to adult facial and vocal expressions of happiness</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"abstract" : "Ten-month-old infants viewed videotape segments ofan actress spontaneously generating a happy or sad facial expression. Brain activity was recorded from the left and right frontal and parietal scalp regions. In two studies, infants showed greater activation of the left frontal than of the right frontal area in response to the happy segments. Parietal asymmetry failed to discriminate between the conditions. Differential lateralization of the hemispheres for affective processes seems to be established by 10 months of age.", "author" : [ { "dropping-particle" : "", "family" : "Davidson", "given" : "R. J.", "non-dropping-particle" : "", "parse-names" : false, "suffix" : "" }, { "dropping-particle" : "", "family" : "Fox", "given" : "N. A.", "non-dropping-particle" : "", "parse-names" : false, "suffix" : "" } ], "container-title" : "Science", "id" : "ITEM-1", "issue" : "i", "issued" : { "date-parts" : [ [ "1982" ] ] }, "page" : "1235-1237", "title" : "Asymmetrical brain activity discriminates between positive and negative afffect stimuli in human infants", "type" : "article-journal", "volume" : "218" }, "uris" : [ "http://www.mendeley.com/documents/?uuid=257c2c57-97e0-4424-ba81-a94f25a63093" ] }, { "id" : "ITEM-2", "itemData" : { "DOI" : "10.1111/j.2044-835X.1998.tb00766.x", "ISBN" : "0261-510X", "ISSN" : "0261510X", "abstract" : "Videotaped happy and sad face/voice stimuli were presented after a neutral starfield baseline stimulus to 24 3-month-old infants of depressed and non-depressed mothers. The infants looked at and showed more positive expressions during the happy and sad face/voice stimuli versus the neutral starfield. The infants of non-depressed versus depressed mothers looked at the sad face/voice stimulus longer, perhaps because the sad face/voice stimulus was more novel for the infants of non-depressed mothers. A negative correlation between EEG and visual fixation time suggested that less left frontal activation (usually associated with withdrawal) was related to greater visual fixation time (usually associated with approach behaviour). This mixed approach/ withdrawal response was observed more frequently in infants of non-depressed mothers and could be interpreted as a vigilant or empathic response in those infants. (PsycINFO Database Record (c) 2012 APA, all rights reserved)", "author" : [ { "dropping-particle" : "", "family" : "Field", "given" : "Tiffany", "non-dropping-particle" : "", "parse-names" : false, "suffix" : "" }, { "dropping-particle" : "", "family" : "Pickens", "given" : "Jeffrey", "non-dropping-particle" : "", "parse-names" : false, "suffix" : "" }, { "dropping-particle" : "", "family" : "Fox", "given" : "Nathan A", "non-dropping-particle" : "", "parse-names" : false, "suffix" : "" }, { "dropping-particle" : "", "family" : "Gonzalez", "given" : "Jeanette", "non-dropping-particle" : "", "parse-names" : false, "suffix" : "" }, { "dropping-particle" : "", "family" : "Nawrocki", "given" : "Thomas", "non-dropping-particle" : "", "parse-names" : false, "suffix" : "" } ], "container-title" : "British Journal of Developmental Psychology", "id" : "ITEM-2", "issue" : "4", "issued" : { "date-parts" : [ [ "1998" ] ] }, "page" : "485-494", "title" : "Facial expression and EEG responses to happy and sad faces/voices by 3-month-old infants of depressed mothers.", "type" : "article-journal", "volume" : "16" }, "uris" : [ "http://www.mendeley.com/documents/?uuid=d60d1c28-b186-417c-8fb3-2b9ec941aeea" ] } ], "mendeley" : { "formattedCitation" : "&lt;sup&gt;54,55&lt;/sup&gt;", "plainTextFormattedCitation" : "54,55", "previouslyFormattedCitation" : "&lt;sup&gt;54,55&lt;/sup&gt;"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54,55</w:t>
      </w:r>
      <w:r w:rsidR="00F508D3">
        <w:rPr>
          <w:rFonts w:ascii="Times New Roman" w:hAnsi="Times New Roman" w:cs="Times New Roman"/>
        </w:rPr>
        <w:fldChar w:fldCharType="end"/>
      </w:r>
      <w:r w:rsidR="00DD6DB7">
        <w:rPr>
          <w:rFonts w:ascii="Times New Roman" w:hAnsi="Times New Roman" w:cs="Times New Roman"/>
        </w:rPr>
        <w:t>, but in line with others</w:t>
      </w:r>
      <w:r w:rsidR="00F508D3">
        <w:rPr>
          <w:rFonts w:ascii="Times New Roman" w:hAnsi="Times New Roman" w:cs="Times New Roman"/>
        </w:rPr>
        <w:fldChar w:fldCharType="begin" w:fldLock="1"/>
      </w:r>
      <w:r w:rsidR="00AF4B82">
        <w:rPr>
          <w:rFonts w:ascii="Times New Roman" w:hAnsi="Times New Roman" w:cs="Times New Roman"/>
        </w:rPr>
        <w:instrText>ADDIN CSL_CITATION { "citationItems" : [ { "id" : "ITEM-1", "itemData" : { "DOI" : "10.1080/02646830120103374", "author" : [ { "dropping-particle" : "", "family" : "Jones", "given" : "N A", "non-dropping-particle" : "", "parse-names" : false, "suffix" : "" }, { "dropping-particle" : "", "family" : "Field", "given" : "T", "non-dropping-particle" : "", "parse-names" : false, "suffix" : "" }, { "dropping-particle" : "", "family" : "Fox", "given" : "N A", "non-dropping-particle" : "", "parse-names" : false, "suffix" : "" }, { "dropping-particle" : "", "family" : "Davalos", "given" : "M", "non-dropping-particle" : "", "parse-names" : false, "suffix" : "" }, { "dropping-particle" : "", "family" : "Gomez", "given" : "C", "non-dropping-particle" : "", "parse-names" : false, "suffix" : "" } ], "container-title" : "Journal of Reproductive and Infant Psychology", "id" : "ITEM-1", "issue" : "4", "issued" : { "date-parts" : [ [ "2001" ] ] }, "page" : "295-312", "title" : "EEG during different emotions in 10-month-old infants of depressed mothers", "type" : "article-journal", "volume" : "19" }, "uris" : [ "http://www.mendeley.com/documents/?uuid=416eb162-5f8b-425c-bd32-2efa4f58ea1e", "http://www.mendeley.com/documents/?uuid=d300d8b4-8191-4e9e-b9a9-07b9edd7f045", "http://www.mendeley.com/documents/?uuid=bb4ae623-6311-41af-b460-317d87ba4e59" ] } ], "mendeley" : { "formattedCitation" : "&lt;sup&gt;75&lt;/sup&gt;", "plainTextFormattedCitation" : "75", "previouslyFormattedCitation" : "&lt;sup&gt;75&lt;/sup&gt;" }, "properties" : { "noteIndex" : 0 }, "schema" : "https://github.com/citation-style-language/schema/raw/master/csl-citation.json" }</w:instrText>
      </w:r>
      <w:r w:rsidR="00F508D3">
        <w:rPr>
          <w:rFonts w:ascii="Times New Roman" w:hAnsi="Times New Roman" w:cs="Times New Roman"/>
        </w:rPr>
        <w:fldChar w:fldCharType="separate"/>
      </w:r>
      <w:r w:rsidR="008F4080" w:rsidRPr="008F4080">
        <w:rPr>
          <w:rFonts w:ascii="Times New Roman" w:hAnsi="Times New Roman" w:cs="Times New Roman"/>
          <w:noProof/>
          <w:vertAlign w:val="superscript"/>
        </w:rPr>
        <w:t>75</w:t>
      </w:r>
      <w:r w:rsidR="00F508D3">
        <w:rPr>
          <w:rFonts w:ascii="Times New Roman" w:hAnsi="Times New Roman" w:cs="Times New Roman"/>
        </w:rPr>
        <w:fldChar w:fldCharType="end"/>
      </w:r>
      <w:r>
        <w:rPr>
          <w:rFonts w:ascii="Times New Roman" w:hAnsi="Times New Roman" w:cs="Times New Roman"/>
        </w:rPr>
        <w:t xml:space="preserve">, </w:t>
      </w:r>
      <w:r w:rsidR="00B32DA3">
        <w:rPr>
          <w:rFonts w:ascii="Times New Roman" w:hAnsi="Times New Roman" w:cs="Times New Roman"/>
        </w:rPr>
        <w:t xml:space="preserve">at the group level, </w:t>
      </w:r>
      <w:r>
        <w:rPr>
          <w:rFonts w:ascii="Times New Roman" w:hAnsi="Times New Roman" w:cs="Times New Roman"/>
        </w:rPr>
        <w:t xml:space="preserve">8-month-old infants in the current study did not show frontal EEG alpha power asymmetry in response to peer laughter. </w:t>
      </w:r>
      <w:r w:rsidR="00B32DA3">
        <w:rPr>
          <w:rFonts w:ascii="Times New Roman" w:hAnsi="Times New Roman" w:cs="Times New Roman"/>
        </w:rPr>
        <w:t xml:space="preserve">One possible explanation for these results </w:t>
      </w:r>
      <w:r w:rsidR="00240421">
        <w:rPr>
          <w:rFonts w:ascii="Times New Roman" w:hAnsi="Times New Roman" w:cs="Times New Roman"/>
        </w:rPr>
        <w:t xml:space="preserve">is that the infants </w:t>
      </w:r>
      <w:r w:rsidR="00EC4855">
        <w:rPr>
          <w:rFonts w:ascii="Times New Roman" w:hAnsi="Times New Roman" w:cs="Times New Roman"/>
        </w:rPr>
        <w:t xml:space="preserve">had </w:t>
      </w:r>
      <w:r w:rsidR="00AB6FDA">
        <w:rPr>
          <w:rFonts w:ascii="Times New Roman" w:hAnsi="Times New Roman" w:cs="Times New Roman"/>
        </w:rPr>
        <w:t xml:space="preserve">a generally high degree of positive affect </w:t>
      </w:r>
      <w:r w:rsidR="008D77F4">
        <w:rPr>
          <w:rFonts w:ascii="Times New Roman" w:hAnsi="Times New Roman" w:cs="Times New Roman"/>
        </w:rPr>
        <w:t xml:space="preserve">or approach orientation </w:t>
      </w:r>
      <w:r w:rsidR="00AB6FDA">
        <w:rPr>
          <w:rFonts w:ascii="Times New Roman" w:hAnsi="Times New Roman" w:cs="Times New Roman"/>
        </w:rPr>
        <w:t>and that the laughter stimuli did not generate any greater left frontal asymmetry from that baseline state</w:t>
      </w:r>
      <w:r w:rsidR="00290CDF">
        <w:rPr>
          <w:rFonts w:ascii="Times New Roman" w:hAnsi="Times New Roman" w:cs="Times New Roman"/>
        </w:rPr>
        <w:t xml:space="preserve">. </w:t>
      </w:r>
      <w:r w:rsidR="00AB6FDA">
        <w:rPr>
          <w:rFonts w:ascii="Times New Roman" w:hAnsi="Times New Roman" w:cs="Times New Roman"/>
        </w:rPr>
        <w:t xml:space="preserve">Alternatively, it </w:t>
      </w:r>
      <w:r w:rsidR="00B32DA3">
        <w:rPr>
          <w:rFonts w:ascii="Times New Roman" w:hAnsi="Times New Roman" w:cs="Times New Roman"/>
        </w:rPr>
        <w:t xml:space="preserve">could be that </w:t>
      </w:r>
      <w:r>
        <w:rPr>
          <w:rFonts w:ascii="Times New Roman" w:hAnsi="Times New Roman" w:cs="Times New Roman"/>
        </w:rPr>
        <w:t>infants’ ability to process and respond to the communicative value of their peers’ laughter may be insufficiently developed before the age of 12-months</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"10.1371/journal.pone.0027132", "ISSN" : "19326203", "PMID" : "22110605", "abstract" : "It has been suggested that infants resonate emotionally to others' positive and negative affect displays, and that these responses become stronger towards emotions with negative valence around the age of 12-months. In this study we measured 6- and 12-month-old infants' changes in pupil diameter when presented with the image and sound of peers experiencing happiness, distress and an emotionally neutral state. For all participants the perception of another's distress triggered larger pupil diameters. Perceiving other's happiness also induced larger pupil diameters but for shorter time intervals. Importantly, we also found evidence for an asymmetry in autonomous arousal towards positive versus negative emotional displays. Larger pupil sizes for another's distress compared to another's happiness were recorded shortly after stimulus onset for the older infants, and in a later time window for the 6-month-olds. These findings suggest that arousal responses for negative as well as for positive emotions are present in the second half of the first postnatal year. Importantly, an asymmetry with stronger responses for negative emotions seems to be already present at this age.", "author" : [ { "dropping-particle" : "", "family" : "Geangu", "given" : "Elena", "non-dropping-particle" : "", "parse-names" : false, "suffix" : "" }, { "dropping-particle" : "", "family" : "Hauf", "given" : "Petra", "non-dropping-particle" : "", "parse-names" : false, "suffix" : "" }, { "dropping-particle" : "", "family" : "Bhardwaj", "given" : "Rishi", "non-dropping-particle" : "", "parse-names" : false, "suffix" : "" }, { "dropping-particle" : "", "family" : "Bentz", "given" : "Wolfram", "non-dropping-particle" : "", "parse-names" : false, "suffix" : "" } ], "container-title" : "PloS one", "editor" : [ { "dropping-particle" : "", "family" : "Sirigu", "given" : "Angela", "non-dropping-particle" : "", "parse-names" : false, "suffix" : "" } ], "id" : "ITEM-1", "issue" : "11", "issued" : { "date-parts" : [ [ "2011" ] ] }, "page" : "e27132", "publisher" : "Public Library of Science", "title" : "Infant pupil diameter changes in response to others' positive and negative emotions.", "type" : "article-journal", "volume" : "6" }, "uris" : [ "http://www.mendeley.com/documents/?uuid=f4051db5-1b5f-4da7-bbf1-499587329d3d" ] }, { "id" : "ITEM-2", "itemData" : { "DOI" : "10.3389/fpsyg.2015.00360", "author" : [ { "dropping-particle" : "", "family" : "Upshaw", "given" : "Michaela B", "non-dropping-particle" : "", "parse-names" : false, "suffix" : "" }, { "dropping-particle" : "", "family" : "Kaiser", "given" : "Cheryl R", "non-dropping-particle" : "", "parse-names" : false, "suffix" : "" }, { "dropping-particle" : "", "family" : "Sommerville", "given" : "Jessica A", "non-dropping-particle" : "", "parse-names" : false, "suffix" : "" }, { "dropping-particle" : "", "family" : "Ford", "given" : "Ruth", "non-dropping-particle" : "", "parse-names" : false, "suffix" : "" }, { "dropping-particle" : "", "family" : "Perlman", "given" : "Susan B", "non-dropping-particle" : "", "parse-names" : false, "suffix" : "" } ], "id" : "ITEM-2", "issue" : "April", "issued" : { "date-parts" : [ [ "2015" ] ] }, "page" : "1-11", "title" : "Parents \u2019 empathic perspective taking and altruistic behavior predicts infants \u2019 arousal to others \u2019 emotions", "type" : "article-journal", "volume" : "6" }, "uris" : [ "http://www.mendeley.com/documents/?uuid=687d5f81-286a-4cde-a70f-17539aa0bed0" ] }, { "id" : "ITEM-3", "itemData" : { "DOI" : "10.1016/j.biopsycho.2018.03.008", "ISSN" : "03010511", "author" : [ { "dropping-particle" : "", "family" : "Crespo-Llado", "given" : "Maria Magdalena", "non-dropping-particle" : "", "parse-names" : false, "suffix" : "" }, { "dropping-particle" : "", "family" : "Vanderwert", "given" : "Ross E.", "non-dropping-particle" : "", "parse-names" : false, "suffix" : "" }, { "dropping-particle" : "", "family" : "Geangu", "given" : "Elena", "non-dropping-particle" : "", "parse-names" : false, "suffix" : "" } ], "container-title" : "Biological Psychology", "id" : "ITEM-3", "issue" : "March", "issued" : { "date-parts" : [ [ "2018" ] ] }, "page" : "117-127", "publisher" : "Elsevier", "title" : "Individual differences in infants\u2019 neural responses to their peers\u2019 cry and laughter", "type" : "article-journal", "volume" : "135" }, "uris" : [ "http://www.mendeley.com/documents/?uuid=225afeed-1aaa-4075-9ae9-20b083d08a5e", "http://www.mendeley.com/documents/?uuid=19250512-6e90-4bc5-a43b-cd861644e326" ] } ], "mendeley" : { "formattedCitation" : "&lt;sup&gt;11,28,29&lt;/sup&gt;", "plainTextFormattedCitation" : "11,28,29", "previouslyFormattedCitation" : "&lt;sup&gt;11,28,29&lt;/sup&gt;" }, "properties" : { "noteIndex" : 0 }, "schema" : "https://github.com/citation-style-language/schema/raw/master/csl-citation.json" }</w:instrText>
      </w:r>
      <w:r w:rsidR="00F508D3">
        <w:rPr>
          <w:rFonts w:ascii="Times New Roman" w:hAnsi="Times New Roman" w:cs="Times New Roman"/>
        </w:rPr>
        <w:fldChar w:fldCharType="separate"/>
      </w:r>
      <w:r w:rsidR="00A85794" w:rsidRPr="00A85794">
        <w:rPr>
          <w:rFonts w:ascii="Times New Roman" w:hAnsi="Times New Roman" w:cs="Times New Roman"/>
          <w:noProof/>
          <w:vertAlign w:val="superscript"/>
        </w:rPr>
        <w:t>11,28,29</w:t>
      </w:r>
      <w:r w:rsidR="00F508D3">
        <w:rPr>
          <w:rFonts w:ascii="Times New Roman" w:hAnsi="Times New Roman" w:cs="Times New Roman"/>
        </w:rPr>
        <w:fldChar w:fldCharType="end"/>
      </w:r>
      <w:r w:rsidR="00FB5EE6">
        <w:rPr>
          <w:rFonts w:ascii="Times New Roman" w:hAnsi="Times New Roman" w:cs="Times New Roman"/>
        </w:rPr>
        <w:t>.</w:t>
      </w:r>
      <w:r w:rsidR="00C97B3A">
        <w:rPr>
          <w:rFonts w:ascii="Times New Roman" w:hAnsi="Times New Roman" w:cs="Times New Roman"/>
        </w:rPr>
        <w:t xml:space="preserve"> Although from </w:t>
      </w:r>
      <w:r w:rsidR="00C5383D">
        <w:rPr>
          <w:rFonts w:ascii="Times New Roman" w:hAnsi="Times New Roman" w:cs="Times New Roman"/>
        </w:rPr>
        <w:t xml:space="preserve">an </w:t>
      </w:r>
      <w:r w:rsidR="00C97B3A">
        <w:rPr>
          <w:rFonts w:ascii="Times New Roman" w:hAnsi="Times New Roman" w:cs="Times New Roman"/>
        </w:rPr>
        <w:t>early age infants are able to laugh</w:t>
      </w:r>
      <w:r w:rsidR="00F508D3">
        <w:rPr>
          <w:rFonts w:ascii="Times New Roman" w:hAnsi="Times New Roman" w:cs="Times New Roman"/>
        </w:rPr>
        <w:fldChar w:fldCharType="begin" w:fldLock="1"/>
      </w:r>
      <w:r w:rsidR="00AF4B82">
        <w:rPr>
          <w:rFonts w:ascii="Times New Roman" w:hAnsi="Times New Roman" w:cs="Times New Roman"/>
        </w:rPr>
        <w:instrText>ADDIN CSL_CITATION { "citationItems" : [ { "id" : "ITEM-1", "itemData" : { "DOI" : "10.1016/0163-6383(94)90019-1", "ISBN" : "0163-6383", "ISSN" : "01636383", "abstract" : "Laughter occurs in contexts of social interaction where coactive vocalizing is a common mode of exchange. This study looked at the timing parameters-mean duration of laugh, rate per minute of laughter and proportion of session laughed, and temporal sequence patterns-isolated, self-repetitive, reciprocal, and coactive in mothers and infants over the first 2 years. Timing parameters of infant laughter were found to stabilize by the end of the first year, but the timing of onset and offset times of coactive laughter between mother and infant became increasingly closer during the second year, and temporal sequence patterns were still changing in the second year. Most infant and maternal laughter was nondyadic and isolated, occurring more than 4 s after any previous laugh. In the second year, infants had a significantly greater proportion of self-repetitive laughter than mothers, and mothers had a significantly greater proportion of reciprocal laughter than infants. These findings are discussed in relation to multifunctional concepts of laughter and social dynamics of interaction. ?? 1994.", "author" : [ { "dropping-particle" : "", "family" : "Nwokah", "given" : "Evangeline E.", "non-dropping-particle" : "", "parse-names" : false, "suffix" : "" }, { "dropping-particle" : "", "family" : "Hsu", "given" : "Hui Chin", "non-dropping-particle" : "", "parse-names" : false, "suffix" : "" }, { "dropping-particle" : "", "family" : "Dobrowolska", "given" : "Olga", "non-dropping-particle" : "", "parse-names" : false, "suffix" : "" }, { "dropping-particle" : "", "family" : "Fogel", "given" : "Alan", "non-dropping-particle" : "", "parse-names" : false, "suffix" : "" } ], "container-title" : "Infant Behavior and Development", "id" : "ITEM-1", "issue" : "1", "issued" : { "date-parts" : [ [ "1994" ] ] }, "page" : "23-35", "title" : "The development of laughter in mother-infant communication: Timing parameters and temporal sequences", "type" : "article-journal", "volume" : "17" }, "uris" : [ "http://www.mendeley.com/documents/?uuid=82549b9b-6545-40f7-9cba-b2078f6e2fcd" ] } ], "mendeley" : { "formattedCitation" : "&lt;sup&gt;76&lt;/sup&gt;", "plainTextFormattedCitation" : "76", "previouslyFormattedCitation" : "&lt;sup&gt;76&lt;/sup&gt;" }, "properties" : { "noteIndex" : 0 }, "schema" : "https://github.com/citation-style-language/schema/raw/master/csl-citation.json" }</w:instrText>
      </w:r>
      <w:r w:rsidR="00F508D3">
        <w:rPr>
          <w:rFonts w:ascii="Times New Roman" w:hAnsi="Times New Roman" w:cs="Times New Roman"/>
        </w:rPr>
        <w:fldChar w:fldCharType="separate"/>
      </w:r>
      <w:r w:rsidR="008F4080" w:rsidRPr="008F4080">
        <w:rPr>
          <w:rFonts w:ascii="Times New Roman" w:hAnsi="Times New Roman" w:cs="Times New Roman"/>
          <w:noProof/>
          <w:vertAlign w:val="superscript"/>
        </w:rPr>
        <w:t>76</w:t>
      </w:r>
      <w:r w:rsidR="00F508D3">
        <w:rPr>
          <w:rFonts w:ascii="Times New Roman" w:hAnsi="Times New Roman" w:cs="Times New Roman"/>
        </w:rPr>
        <w:fldChar w:fldCharType="end"/>
      </w:r>
      <w:r w:rsidR="00C97B3A">
        <w:rPr>
          <w:rFonts w:ascii="Times New Roman" w:hAnsi="Times New Roman" w:cs="Times New Roman"/>
        </w:rPr>
        <w:t xml:space="preserve">, this emotional expression </w:t>
      </w:r>
      <w:r w:rsidR="001C79F3">
        <w:rPr>
          <w:rFonts w:ascii="Times New Roman" w:hAnsi="Times New Roman" w:cs="Times New Roman"/>
        </w:rPr>
        <w:t xml:space="preserve">appears to be more </w:t>
      </w:r>
      <w:r w:rsidR="00C97B3A">
        <w:rPr>
          <w:rFonts w:ascii="Times New Roman" w:hAnsi="Times New Roman" w:cs="Times New Roman"/>
        </w:rPr>
        <w:t xml:space="preserve">frequently </w:t>
      </w:r>
      <w:r w:rsidR="001C79F3">
        <w:rPr>
          <w:rFonts w:ascii="Times New Roman" w:hAnsi="Times New Roman" w:cs="Times New Roman"/>
        </w:rPr>
        <w:t xml:space="preserve">associated with the </w:t>
      </w:r>
      <w:r w:rsidR="00C97B3A">
        <w:rPr>
          <w:rFonts w:ascii="Times New Roman" w:hAnsi="Times New Roman" w:cs="Times New Roman"/>
        </w:rPr>
        <w:t>interactions with adults</w:t>
      </w:r>
      <w:r w:rsidR="00F508D3">
        <w:rPr>
          <w:rFonts w:ascii="Times New Roman" w:hAnsi="Times New Roman" w:cs="Times New Roman"/>
        </w:rPr>
        <w:fldChar w:fldCharType="begin" w:fldLock="1"/>
      </w:r>
      <w:r w:rsidR="00AF4B82">
        <w:rPr>
          <w:rFonts w:ascii="Times New Roman" w:hAnsi="Times New Roman" w:cs="Times New Roman"/>
        </w:rPr>
        <w:instrText>ADDIN CSL_CITATION { "citationItems" : [ { "id" : "ITEM-1", "itemData" : { "DOI" : "10.1016/j.bbamem.2015.02.010.Cationic", "ISBN" : "0000000000000", "ISSN" : "1527-5418", "PMID" : "24655651", "author" : [ { "dropping-particle" : "", "family" : "Mireault", "given" : "Gina C.", "non-dropping-particle" : "", "parse-names" : false, "suffix" : "" }, { "dropping-particle" : "", "family" : "Crockenberg", "given" : "Susan C", "non-dropping-particle" : "", "parse-names" : false, "suffix" : "" }, { "dropping-particle" : "", "family" : "Sparrow", "given" : "John E.", "non-dropping-particle" : "", "parse-names" : false, "suffix" : "" }, { "dropping-particle" : "", "family" : "Cousineu", "given" : "Kassandra", "non-dropping-particle" : "", "parse-names" : false, "suffix" : "" }, { "dropping-particle" : "", "family" : "Pettinato", "given" : "Christine", "non-dropping-particle" : "", "parse-names" : false, "suffix" : "" }, { "dropping-particle" : "", "family" : "Woodward", "given" : "Kelly", "non-dropping-particle" : "", "parse-names" : false, "suffix" : "" } ], "container-title" : "Journal of experimental child psychology", "id" : "ITEM-1", "issued" : { "date-parts" : [ [ "2015" ] ] }, "page" : "30-41", "title" : "Laughing matter: infant humor in the context of parental affect", "type" : "article-journal", "volume" : "136" }, "uris" : [ "http://www.mendeley.com/documents/?uuid=b7fed59b-95cc-4f84-9af5-de8ea52997f4" ] } ], "mendeley" : { "formattedCitation" : "&lt;sup&gt;77&lt;/sup&gt;", "plainTextFormattedCitation" : "77", "previouslyFormattedCitation" : "&lt;sup&gt;77&lt;/sup&gt;" }, "properties" : { "noteIndex" : 0 }, "schema" : "https://github.com/citation-style-language/schema/raw/master/csl-citation.json" }</w:instrText>
      </w:r>
      <w:r w:rsidR="00F508D3">
        <w:rPr>
          <w:rFonts w:ascii="Times New Roman" w:hAnsi="Times New Roman" w:cs="Times New Roman"/>
        </w:rPr>
        <w:fldChar w:fldCharType="separate"/>
      </w:r>
      <w:r w:rsidR="008F4080" w:rsidRPr="008F4080">
        <w:rPr>
          <w:rFonts w:ascii="Times New Roman" w:hAnsi="Times New Roman" w:cs="Times New Roman"/>
          <w:noProof/>
          <w:vertAlign w:val="superscript"/>
        </w:rPr>
        <w:t>77</w:t>
      </w:r>
      <w:r w:rsidR="00F508D3">
        <w:rPr>
          <w:rFonts w:ascii="Times New Roman" w:hAnsi="Times New Roman" w:cs="Times New Roman"/>
        </w:rPr>
        <w:fldChar w:fldCharType="end"/>
      </w:r>
      <w:r w:rsidR="00C97B3A">
        <w:rPr>
          <w:rFonts w:ascii="Times New Roman" w:hAnsi="Times New Roman" w:cs="Times New Roman"/>
        </w:rPr>
        <w:t xml:space="preserve">. </w:t>
      </w:r>
      <w:r w:rsidR="00C848F2">
        <w:rPr>
          <w:rFonts w:ascii="Times New Roman" w:hAnsi="Times New Roman" w:cs="Times New Roman"/>
        </w:rPr>
        <w:t>As a result</w:t>
      </w:r>
      <w:r w:rsidR="00C97B3A">
        <w:rPr>
          <w:rFonts w:ascii="Times New Roman" w:hAnsi="Times New Roman" w:cs="Times New Roman"/>
        </w:rPr>
        <w:t xml:space="preserve">, infants </w:t>
      </w:r>
      <w:r w:rsidR="008177DC">
        <w:rPr>
          <w:rFonts w:ascii="Times New Roman" w:hAnsi="Times New Roman" w:cs="Times New Roman"/>
        </w:rPr>
        <w:lastRenderedPageBreak/>
        <w:t>may</w:t>
      </w:r>
      <w:r w:rsidR="00C97B3A">
        <w:rPr>
          <w:rFonts w:ascii="Times New Roman" w:hAnsi="Times New Roman" w:cs="Times New Roman"/>
        </w:rPr>
        <w:t xml:space="preserve"> </w:t>
      </w:r>
      <w:r w:rsidR="00B32DA3">
        <w:rPr>
          <w:rFonts w:ascii="Times New Roman" w:hAnsi="Times New Roman" w:cs="Times New Roman"/>
        </w:rPr>
        <w:t xml:space="preserve">encounter </w:t>
      </w:r>
      <w:r w:rsidR="00150E02">
        <w:rPr>
          <w:rFonts w:ascii="Times New Roman" w:hAnsi="Times New Roman" w:cs="Times New Roman"/>
        </w:rPr>
        <w:t xml:space="preserve">less </w:t>
      </w:r>
      <w:r w:rsidR="004F06D7">
        <w:rPr>
          <w:rFonts w:ascii="Times New Roman" w:hAnsi="Times New Roman" w:cs="Times New Roman"/>
        </w:rPr>
        <w:t xml:space="preserve">frequently these </w:t>
      </w:r>
      <w:r w:rsidR="00C97B3A">
        <w:rPr>
          <w:rFonts w:ascii="Times New Roman" w:hAnsi="Times New Roman" w:cs="Times New Roman"/>
        </w:rPr>
        <w:t>specific facial expression</w:t>
      </w:r>
      <w:r w:rsidR="00BC63F6">
        <w:rPr>
          <w:rFonts w:ascii="Times New Roman" w:hAnsi="Times New Roman" w:cs="Times New Roman"/>
        </w:rPr>
        <w:t>s</w:t>
      </w:r>
      <w:r w:rsidR="00C97B3A">
        <w:rPr>
          <w:rFonts w:ascii="Times New Roman" w:hAnsi="Times New Roman" w:cs="Times New Roman"/>
        </w:rPr>
        <w:t xml:space="preserve"> and non-verbal vocalization</w:t>
      </w:r>
      <w:r w:rsidR="008177DC">
        <w:rPr>
          <w:rFonts w:ascii="Times New Roman" w:hAnsi="Times New Roman" w:cs="Times New Roman"/>
        </w:rPr>
        <w:t>s</w:t>
      </w:r>
      <w:r w:rsidR="00C97B3A">
        <w:rPr>
          <w:rFonts w:ascii="Times New Roman" w:hAnsi="Times New Roman" w:cs="Times New Roman"/>
        </w:rPr>
        <w:t xml:space="preserve"> </w:t>
      </w:r>
      <w:r w:rsidR="008D4B8E">
        <w:rPr>
          <w:rFonts w:ascii="Times New Roman" w:hAnsi="Times New Roman" w:cs="Times New Roman"/>
        </w:rPr>
        <w:t>when interacting with</w:t>
      </w:r>
      <w:r w:rsidR="00C97B3A">
        <w:rPr>
          <w:rFonts w:ascii="Times New Roman" w:hAnsi="Times New Roman" w:cs="Times New Roman"/>
        </w:rPr>
        <w:t xml:space="preserve"> peers</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"author" : [ { "dropping-particle" : "", "family" : "Rubenstein", "given" : "Judith", "non-dropping-particle" : "", "parse-names" : false, "suffix" : "" }, { "dropping-particle" : "", "family" : "Howes", "given" : "Carollee", "non-dropping-particle" : "", "parse-names" : false, "suffix" : "" } ], "container-title" : "Child Development", "id" : "ITEM-1", "issue" : "3", "issued" : { "date-parts" : [ [ "1976" ] ] }, "page" : "597-605", "title" : "The effects of peers on toddler interaction with mother and toys", "type" : "article-journal", "volume" : "47" }, "uris" : [ "http://www.mendeley.com/documents/?uuid=8c4d2cae-a5dc-4292-886c-e5d95b15363b", "http://www.mendeley.com/documents/?uuid=a50624c2-fe8e-4343-a59a-afc514b7e8ea", "http://www.mendeley.com/documents/?uuid=ed997653-6bb2-4dc8-bf2a-50e40f9a2010" ] }, { "id" : "ITEM-2", "itemData" : { "author" : [ { "dropping-particle" : "", "family" : "Vandell", "given" : "Deborah Lowe", "non-dropping-particle" : "", "parse-names" : false, "suffix" : "" }, { "dropping-particle" : "", "family" : "Mueller", "given" : "Edward C.", "non-dropping-particle" : "", "parse-names" : false, "suffix" : "" } ], "chapter-number" : "7", "container-title" : "Friendship and social relations in children", "editor" : [ { "dropping-particle" : "", "family" : "Foot", "given" : "H. C.", "non-dropping-particle" : "", "parse-names" : false, "suffix" : "" }, { "dropping-particle" : "", "family" : "Chapman", "given" : "A. J.", "non-dropping-particle" : "", "parse-names" : false, "suffix" : "" }, { "dropping-particle" : "", "family" : "Smith", "given" : "J. R.", "non-dropping-particle" : "", "parse-names" : false, "suffix" : "" } ], "id" : "ITEM-2", "issued" : { "date-parts" : [ [ "1980" ] ] }, "page" : "181-208", "publisher" : "John Wiley &amp; Sons, Ltd.", "publisher-place" : "Chichester", "title" : "Peer play and friendship during the first two years", "type" : "chapter" }, "uris" : [ "http://www.mendeley.com/documents/?uuid=7adc2b7b-7a19-40a6-8b32-b65367c46683", "http://www.mendeley.com/documents/?uuid=657f5cb0-86b3-41bc-bd51-e9bf96595111", "http://www.mendeley.com/documents/?uuid=1325ee6c-73ad-4a01-8872-7b8efa62b56c" ] } ], "mendeley" : { "formattedCitation" : "&lt;sup&gt;78,79&lt;/sup&gt;", "plainTextFormattedCitation" : "78,79", "previouslyFormattedCitation" : "&lt;sup&gt;78,79&lt;/sup&gt;" }, "properties" : { "noteIndex" : 0 }, "schema" : "https://github.com/citation-style-language/schema/raw/master/csl-citation.json" }</w:instrText>
      </w:r>
      <w:r w:rsidR="00F508D3">
        <w:rPr>
          <w:rFonts w:ascii="Times New Roman" w:hAnsi="Times New Roman" w:cs="Times New Roman"/>
        </w:rPr>
        <w:fldChar w:fldCharType="separate"/>
      </w:r>
      <w:r w:rsidR="008F4080" w:rsidRPr="008F4080">
        <w:rPr>
          <w:rFonts w:ascii="Times New Roman" w:hAnsi="Times New Roman" w:cs="Times New Roman"/>
          <w:noProof/>
          <w:vertAlign w:val="superscript"/>
        </w:rPr>
        <w:t>78,79</w:t>
      </w:r>
      <w:r w:rsidR="00F508D3">
        <w:rPr>
          <w:rFonts w:ascii="Times New Roman" w:hAnsi="Times New Roman" w:cs="Times New Roman"/>
        </w:rPr>
        <w:fldChar w:fldCharType="end"/>
      </w:r>
      <w:r w:rsidR="00C97B3A">
        <w:rPr>
          <w:rFonts w:ascii="Times New Roman" w:hAnsi="Times New Roman" w:cs="Times New Roman"/>
        </w:rPr>
        <w:t xml:space="preserve">, with consequences </w:t>
      </w:r>
      <w:r w:rsidR="008177DC">
        <w:rPr>
          <w:rFonts w:ascii="Times New Roman" w:hAnsi="Times New Roman" w:cs="Times New Roman"/>
        </w:rPr>
        <w:t>for</w:t>
      </w:r>
      <w:r w:rsidR="00D66D19">
        <w:rPr>
          <w:rFonts w:ascii="Times New Roman" w:hAnsi="Times New Roman" w:cs="Times New Roman"/>
        </w:rPr>
        <w:t xml:space="preserve"> </w:t>
      </w:r>
      <w:r w:rsidR="00C97B3A">
        <w:rPr>
          <w:rFonts w:ascii="Times New Roman" w:hAnsi="Times New Roman" w:cs="Times New Roman"/>
        </w:rPr>
        <w:t xml:space="preserve">the development of their abilities to extract the </w:t>
      </w:r>
      <w:r w:rsidR="00201DDF">
        <w:rPr>
          <w:rFonts w:ascii="Times New Roman" w:hAnsi="Times New Roman" w:cs="Times New Roman"/>
        </w:rPr>
        <w:t>corresponding</w:t>
      </w:r>
      <w:r w:rsidR="00C97B3A">
        <w:rPr>
          <w:rFonts w:ascii="Times New Roman" w:hAnsi="Times New Roman" w:cs="Times New Roman"/>
        </w:rPr>
        <w:t xml:space="preserve"> social message.</w:t>
      </w:r>
      <w:r w:rsidR="00A006CC">
        <w:rPr>
          <w:rFonts w:ascii="Times New Roman" w:hAnsi="Times New Roman" w:cs="Times New Roman"/>
        </w:rPr>
        <w:t xml:space="preserve"> </w:t>
      </w:r>
      <w:r w:rsidR="004F06D7">
        <w:rPr>
          <w:rFonts w:ascii="Times New Roman" w:hAnsi="Times New Roman" w:cs="Times New Roman"/>
        </w:rPr>
        <w:t>Interestingly, those</w:t>
      </w:r>
      <w:r w:rsidR="00BC63F6">
        <w:rPr>
          <w:rFonts w:ascii="Times New Roman" w:hAnsi="Times New Roman" w:cs="Times New Roman"/>
        </w:rPr>
        <w:t xml:space="preserve"> 8-month-old infants </w:t>
      </w:r>
      <w:r w:rsidR="004F06D7">
        <w:rPr>
          <w:rFonts w:ascii="Times New Roman" w:hAnsi="Times New Roman" w:cs="Times New Roman"/>
        </w:rPr>
        <w:t xml:space="preserve">who </w:t>
      </w:r>
      <w:r w:rsidR="00BC63F6">
        <w:rPr>
          <w:rFonts w:ascii="Times New Roman" w:hAnsi="Times New Roman" w:cs="Times New Roman"/>
        </w:rPr>
        <w:t xml:space="preserve">did respond with </w:t>
      </w:r>
      <w:r w:rsidR="004F06D7">
        <w:rPr>
          <w:rFonts w:ascii="Times New Roman" w:hAnsi="Times New Roman" w:cs="Times New Roman"/>
        </w:rPr>
        <w:t xml:space="preserve">a more left lateralized </w:t>
      </w:r>
      <w:r w:rsidR="00BC63F6">
        <w:rPr>
          <w:rFonts w:ascii="Times New Roman" w:hAnsi="Times New Roman" w:cs="Times New Roman"/>
        </w:rPr>
        <w:t xml:space="preserve">frontal activity </w:t>
      </w:r>
      <w:r w:rsidR="004F06D7">
        <w:rPr>
          <w:rFonts w:ascii="Times New Roman" w:hAnsi="Times New Roman" w:cs="Times New Roman"/>
        </w:rPr>
        <w:t>to the</w:t>
      </w:r>
      <w:r w:rsidR="00BC63F6">
        <w:rPr>
          <w:rFonts w:ascii="Times New Roman" w:hAnsi="Times New Roman" w:cs="Times New Roman"/>
        </w:rPr>
        <w:t xml:space="preserve"> laughing peer</w:t>
      </w:r>
      <w:r w:rsidR="004F06D7">
        <w:rPr>
          <w:rFonts w:ascii="Times New Roman" w:hAnsi="Times New Roman" w:cs="Times New Roman"/>
        </w:rPr>
        <w:t xml:space="preserve"> tended to be those who looked more at this stimulus during the </w:t>
      </w:r>
      <w:proofErr w:type="spellStart"/>
      <w:r w:rsidR="004F06D7">
        <w:rPr>
          <w:rFonts w:ascii="Times New Roman" w:hAnsi="Times New Roman" w:cs="Times New Roman"/>
        </w:rPr>
        <w:t>be</w:t>
      </w:r>
      <w:r w:rsidR="00F279D3">
        <w:rPr>
          <w:rFonts w:ascii="Times New Roman" w:hAnsi="Times New Roman" w:cs="Times New Roman"/>
        </w:rPr>
        <w:t>havior</w:t>
      </w:r>
      <w:r w:rsidR="004F06D7">
        <w:rPr>
          <w:rFonts w:ascii="Times New Roman" w:hAnsi="Times New Roman" w:cs="Times New Roman"/>
        </w:rPr>
        <w:t>al</w:t>
      </w:r>
      <w:proofErr w:type="spellEnd"/>
      <w:r w:rsidR="004F06D7">
        <w:rPr>
          <w:rFonts w:ascii="Times New Roman" w:hAnsi="Times New Roman" w:cs="Times New Roman"/>
        </w:rPr>
        <w:t xml:space="preserve"> session.</w:t>
      </w:r>
      <w:r w:rsidR="00BC63F6">
        <w:rPr>
          <w:rFonts w:ascii="Times New Roman" w:hAnsi="Times New Roman" w:cs="Times New Roman"/>
        </w:rPr>
        <w:t xml:space="preserve"> </w:t>
      </w:r>
      <w:r w:rsidR="004F06D7">
        <w:rPr>
          <w:rFonts w:ascii="Times New Roman" w:hAnsi="Times New Roman" w:cs="Times New Roman"/>
        </w:rPr>
        <w:t xml:space="preserve">As </w:t>
      </w:r>
      <w:r w:rsidR="00C3092B">
        <w:rPr>
          <w:rFonts w:ascii="Times New Roman" w:hAnsi="Times New Roman" w:cs="Times New Roman"/>
        </w:rPr>
        <w:t>looking</w:t>
      </w:r>
      <w:r w:rsidR="00501BCA">
        <w:rPr>
          <w:rFonts w:ascii="Times New Roman" w:hAnsi="Times New Roman" w:cs="Times New Roman"/>
        </w:rPr>
        <w:t xml:space="preserve"> </w:t>
      </w:r>
      <w:proofErr w:type="spellStart"/>
      <w:r w:rsidR="00501BCA">
        <w:rPr>
          <w:rFonts w:ascii="Times New Roman" w:hAnsi="Times New Roman" w:cs="Times New Roman"/>
        </w:rPr>
        <w:t>be</w:t>
      </w:r>
      <w:r w:rsidR="00F279D3">
        <w:rPr>
          <w:rFonts w:ascii="Times New Roman" w:hAnsi="Times New Roman" w:cs="Times New Roman"/>
        </w:rPr>
        <w:t>havior</w:t>
      </w:r>
      <w:proofErr w:type="spellEnd"/>
      <w:r w:rsidR="00C3092B">
        <w:rPr>
          <w:rFonts w:ascii="Times New Roman" w:hAnsi="Times New Roman" w:cs="Times New Roman"/>
        </w:rPr>
        <w:t xml:space="preserve"> </w:t>
      </w:r>
      <w:r w:rsidR="00E77B60">
        <w:rPr>
          <w:rFonts w:ascii="Times New Roman" w:hAnsi="Times New Roman" w:cs="Times New Roman"/>
        </w:rPr>
        <w:t>can</w:t>
      </w:r>
      <w:r w:rsidR="00C3092B">
        <w:rPr>
          <w:rFonts w:ascii="Times New Roman" w:hAnsi="Times New Roman" w:cs="Times New Roman"/>
        </w:rPr>
        <w:t xml:space="preserve"> </w:t>
      </w:r>
      <w:r w:rsidR="00B917C4">
        <w:rPr>
          <w:rFonts w:ascii="Times New Roman" w:hAnsi="Times New Roman" w:cs="Times New Roman"/>
        </w:rPr>
        <w:t xml:space="preserve">reflect perceptual and cognitive </w:t>
      </w:r>
      <w:r w:rsidR="00C3092B">
        <w:rPr>
          <w:rFonts w:ascii="Times New Roman" w:hAnsi="Times New Roman" w:cs="Times New Roman"/>
        </w:rPr>
        <w:t xml:space="preserve">processing </w:t>
      </w:r>
      <w:r w:rsidR="00B917C4">
        <w:rPr>
          <w:rFonts w:ascii="Times New Roman" w:hAnsi="Times New Roman" w:cs="Times New Roman"/>
        </w:rPr>
        <w:t>of the stimulus</w:t>
      </w:r>
      <w:r w:rsidR="00F508D3">
        <w:rPr>
          <w:rFonts w:ascii="Times New Roman" w:hAnsi="Times New Roman" w:cs="Times New Roman"/>
        </w:rPr>
        <w:fldChar w:fldCharType="begin" w:fldLock="1"/>
      </w:r>
      <w:r w:rsidR="00AF4B82">
        <w:rPr>
          <w:rFonts w:ascii="Times New Roman" w:hAnsi="Times New Roman" w:cs="Times New Roman"/>
        </w:rPr>
        <w:instrText>ADDIN CSL_CITATION { "citationItems" : [ { "id" : "ITEM-1", "itemData" : { "DOI" : "10.1016/j.nlm.2008.06.002", "ISSN" : "1095-9564", "PMID" : "18620070", "abstract" : "The use of visual habituation in the study of infant cognition and learning is reviewed. This article traces the history of the technique, underlying theory, and procedural variation in its measurement. In addition, we review empirical findings with respect to the cognitive processes that presumably contribute to habituation, studies of developmental course and long-term prediction, as well as recent attempts to address or explain the phenomenon of visual habituation through the use of mathematical or quantitative models. The review ends with an appeal for a return to the study of habituation per se as a valid measure of infant learning, rather than relegating the phenomenon to its use as a technique for familiarizing infants in procedures testing for discrimination or recognition.", "author" : [ { "dropping-particle" : "", "family" : "Colombo", "given" : "John", "non-dropping-particle" : "", "parse-names" : false, "suffix" : "" }, { "dropping-particle" : "", "family" : "Mitchell", "given" : "D Wayne", "non-dropping-particle" : "", "parse-names" : false, "suffix" : "" } ], "container-title" : "Neurobiology of learning and memory", "id" : "ITEM-1", "issue" : "2", "issued" : { "date-parts" : [ [ "2009", "9" ] ] }, "page" : "225-34", "publisher" : "Elsevier Inc.", "title" : "Infant visual habituation.", "type" : "article-journal", "volume" : "92" }, "uris" : [ "http://www.mendeley.com/documents/?uuid=5455ee48-66c1-4f33-8299-b6c0d7154004" ] }, { "id" : "ITEM-2", "itemData" : { "DOI" : "10.1080/15248371003699977.Using", "author" : [ { "dropping-particle" : "", "family" : "Oakes", "given" : "Lisa M", "non-dropping-particle" : "", "parse-names" : false, "suffix" : "" } ], "container-title" : "Journal of Cognition and Development", "id" : "ITEM-2", "issue" : "3", "issued" : { "date-parts" : [ [ "2010" ] ] }, "page" : "1-10", "title" : "Using habituation of looking time to assess mental processes in infancy", "type" : "article-journal", "volume" : "11" }, "uris" : [ "http://www.mendeley.com/documents/?uuid=1ed91837-e406-4b53-a737-214d70696d95", "http://www.mendeley.com/documents/?uuid=4e5928fb-787f-4eb5-89da-91b7ba647deb", "http://www.mendeley.com/documents/?uuid=f64ce219-d683-49f9-8ce0-7385238de478" ] } ], "mendeley" : { "formattedCitation" : "&lt;sup&gt;80,81&lt;/sup&gt;", "plainTextFormattedCitation" : "80,81", "previouslyFormattedCitation" : "&lt;sup&gt;80,81&lt;/sup&gt;" }, "properties" : { "noteIndex" : 0 }, "schema" : "https://github.com/citation-style-language/schema/raw/master/csl-citation.json" }</w:instrText>
      </w:r>
      <w:r w:rsidR="00F508D3">
        <w:rPr>
          <w:rFonts w:ascii="Times New Roman" w:hAnsi="Times New Roman" w:cs="Times New Roman"/>
        </w:rPr>
        <w:fldChar w:fldCharType="separate"/>
      </w:r>
      <w:r w:rsidR="008F4080" w:rsidRPr="008F4080">
        <w:rPr>
          <w:rFonts w:ascii="Times New Roman" w:hAnsi="Times New Roman" w:cs="Times New Roman"/>
          <w:noProof/>
          <w:vertAlign w:val="superscript"/>
        </w:rPr>
        <w:t>80,81</w:t>
      </w:r>
      <w:r w:rsidR="00F508D3">
        <w:rPr>
          <w:rFonts w:ascii="Times New Roman" w:hAnsi="Times New Roman" w:cs="Times New Roman"/>
        </w:rPr>
        <w:fldChar w:fldCharType="end"/>
      </w:r>
      <w:r w:rsidR="002849C4">
        <w:rPr>
          <w:rFonts w:ascii="Times New Roman" w:hAnsi="Times New Roman" w:cs="Times New Roman"/>
        </w:rPr>
        <w:t>,</w:t>
      </w:r>
      <w:r w:rsidR="00B917C4">
        <w:rPr>
          <w:rFonts w:ascii="Times New Roman" w:hAnsi="Times New Roman" w:cs="Times New Roman"/>
        </w:rPr>
        <w:t xml:space="preserve"> it could be that the </w:t>
      </w:r>
      <w:r w:rsidR="00E77B60">
        <w:rPr>
          <w:rFonts w:ascii="Times New Roman" w:hAnsi="Times New Roman" w:cs="Times New Roman"/>
        </w:rPr>
        <w:t xml:space="preserve">left frontal lateralization </w:t>
      </w:r>
      <w:r w:rsidR="005D5BDE">
        <w:rPr>
          <w:rFonts w:ascii="Times New Roman" w:hAnsi="Times New Roman" w:cs="Times New Roman"/>
        </w:rPr>
        <w:t>is</w:t>
      </w:r>
      <w:r w:rsidR="00E77B60">
        <w:rPr>
          <w:rFonts w:ascii="Times New Roman" w:hAnsi="Times New Roman" w:cs="Times New Roman"/>
        </w:rPr>
        <w:t xml:space="preserve"> more likely to appear in those infants who attend more, and thus are more likely to extract the relevant emotional information from </w:t>
      </w:r>
      <w:r w:rsidR="00B917C4">
        <w:rPr>
          <w:rFonts w:ascii="Times New Roman" w:hAnsi="Times New Roman" w:cs="Times New Roman"/>
        </w:rPr>
        <w:t>facial and vocal expressions of laughter</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"DOI" : "10.1111/j.2044-835X.1998.tb00766.x", "ISBN" : "0261-510X", "ISSN" : "0261510X", "abstract" : "Videotaped happy and sad face/voice stimuli were presented after a neutral starfield baseline stimulus to 24 3-month-old infants of depressed and non-depressed mothers. The infants looked at and showed more positive expressions during the happy and sad face/voice stimuli versus the neutral starfield. The infants of non-depressed versus depressed mothers looked at the sad face/voice stimulus longer, perhaps because the sad face/voice stimulus was more novel for the infants of non-depressed mothers. A negative correlation between EEG and visual fixation time suggested that less left frontal activation (usually associated with withdrawal) was related to greater visual fixation time (usually associated with approach behaviour). This mixed approach/ withdrawal response was observed more frequently in infants of non-depressed mothers and could be interpreted as a vigilant or empathic response in those infants. (PsycINFO Database Record (c) 2012 APA, all rights reserved)", "author" : [ { "dropping-particle" : "", "family" : "Field", "given" : "Tiffany", "non-dropping-particle" : "", "parse-names" : false, "suffix" : "" }, { "dropping-particle" : "", "family" : "Pickens", "given" : "Jeffrey", "non-dropping-particle" : "", "parse-names" : false, "suffix" : "" }, { "dropping-particle" : "", "family" : "Fox", "given" : "Nathan A", "non-dropping-particle" : "", "parse-names" : false, "suffix" : "" }, { "dropping-particle" : "", "family" : "Gonzalez", "given" : "Jeanette", "non-dropping-particle" : "", "parse-names" : false, "suffix" : "" }, { "dropping-particle" : "", "family" : "Nawrocki", "given" : "Thomas", "non-dropping-particle" : "", "parse-names" : false, "suffix" : "" } ], "container-title" : "British Journal of Developmental Psychology", "id" : "ITEM-1", "issue" : "4", "issued" : { "date-parts" : [ [ "1998" ] ] }, "page" : "485-494", "title" : "Facial expression and EEG responses to happy and sad faces/voices by 3-month-old infants of depressed mothers.", "type" : "article-journal", "volume" : "16" }, "uris" : [ "http://www.mendeley.com/documents/?uuid=d60d1c28-b186-417c-8fb3-2b9ec941aeea" ] } ], "mendeley" : { "formattedCitation" : "&lt;sup&gt;54&lt;/sup&gt;", "plainTextFormattedCitation" : "54", "previouslyFormattedCitation" : "&lt;sup&gt;54&lt;/sup&gt;"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54</w:t>
      </w:r>
      <w:r w:rsidR="00F508D3">
        <w:rPr>
          <w:rFonts w:ascii="Times New Roman" w:hAnsi="Times New Roman" w:cs="Times New Roman"/>
        </w:rPr>
        <w:fldChar w:fldCharType="end"/>
      </w:r>
      <w:r w:rsidR="00B917C4">
        <w:rPr>
          <w:rFonts w:ascii="Times New Roman" w:hAnsi="Times New Roman" w:cs="Times New Roman"/>
        </w:rPr>
        <w:t>.</w:t>
      </w:r>
      <w:r w:rsidR="00391633">
        <w:rPr>
          <w:rFonts w:ascii="Times New Roman" w:hAnsi="Times New Roman" w:cs="Times New Roman"/>
        </w:rPr>
        <w:t xml:space="preserve"> Visual engagement with others could also be regarded as an index of social approach</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"DOI" : "10.1111/j.2044-835X.1998.tb00766.x", "ISBN" : "0261-510X", "ISSN" : "0261510X", "abstract" : "Videotaped happy and sad face/voice stimuli were presented after a neutral starfield baseline stimulus to 24 3-month-old infants of depressed and non-depressed mothers. The infants looked at and showed more positive expressions during the happy and sad face/voice stimuli versus the neutral starfield. The infants of non-depressed versus depressed mothers looked at the sad face/voice stimulus longer, perhaps because the sad face/voice stimulus was more novel for the infants of non-depressed mothers. A negative correlation between EEG and visual fixation time suggested that less left frontal activation (usually associated with withdrawal) was related to greater visual fixation time (usually associated with approach behaviour). This mixed approach/ withdrawal response was observed more frequently in infants of non-depressed mothers and could be interpreted as a vigilant or empathic response in those infants. (PsycINFO Database Record (c) 2012 APA, all rights reserved)", "author" : [ { "dropping-particle" : "", "family" : "Field", "given" : "Tiffany", "non-dropping-particle" : "", "parse-names" : false, "suffix" : "" }, { "dropping-particle" : "", "family" : "Pickens", "given" : "Jeffrey", "non-dropping-particle" : "", "parse-names" : false, "suffix" : "" }, { "dropping-particle" : "", "family" : "Fox", "given" : "Nathan A", "non-dropping-particle" : "", "parse-names" : false, "suffix" : "" }, { "dropping-particle" : "", "family" : "Gonzalez", "given" : "Jeanette", "non-dropping-particle" : "", "parse-names" : false, "suffix" : "" }, { "dropping-particle" : "", "family" : "Nawrocki", "given" : "Thomas", "non-dropping-particle" : "", "parse-names" : false, "suffix" : "" } ], "container-title" : "British Journal of Developmental Psychology", "id" : "ITEM-1", "issue" : "4", "issued" : { "date-parts" : [ [ "1998" ] ] }, "page" : "485-494", "title" : "Facial expression and EEG responses to happy and sad faces/voices by 3-month-old infants of depressed mothers.", "type" : "article-journal", "volume" : "16" }, "uris" : [ "http://www.mendeley.com/documents/?uuid=d60d1c28-b186-417c-8fb3-2b9ec941aeea" ] } ], "mendeley" : { "formattedCitation" : "&lt;sup&gt;54&lt;/sup&gt;", "plainTextFormattedCitation" : "54", "previouslyFormattedCitation" : "&lt;sup&gt;54&lt;/sup&gt;"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54</w:t>
      </w:r>
      <w:r w:rsidR="00F508D3">
        <w:rPr>
          <w:rFonts w:ascii="Times New Roman" w:hAnsi="Times New Roman" w:cs="Times New Roman"/>
        </w:rPr>
        <w:fldChar w:fldCharType="end"/>
      </w:r>
      <w:r w:rsidR="00391633">
        <w:rPr>
          <w:rFonts w:ascii="Times New Roman" w:hAnsi="Times New Roman" w:cs="Times New Roman"/>
        </w:rPr>
        <w:t xml:space="preserve">, and from this perspective our findings would indicate </w:t>
      </w:r>
      <w:r w:rsidR="00342960">
        <w:rPr>
          <w:rFonts w:ascii="Times New Roman" w:hAnsi="Times New Roman" w:cs="Times New Roman"/>
        </w:rPr>
        <w:t xml:space="preserve">a motivational link between 8-month-olds’ tendency towards left frontal asymmetry and approaching </w:t>
      </w:r>
      <w:proofErr w:type="spellStart"/>
      <w:r w:rsidR="00342960">
        <w:rPr>
          <w:rFonts w:ascii="Times New Roman" w:hAnsi="Times New Roman" w:cs="Times New Roman"/>
        </w:rPr>
        <w:t>be</w:t>
      </w:r>
      <w:r w:rsidR="00F279D3">
        <w:rPr>
          <w:rFonts w:ascii="Times New Roman" w:hAnsi="Times New Roman" w:cs="Times New Roman"/>
        </w:rPr>
        <w:t>havior</w:t>
      </w:r>
      <w:r w:rsidR="00342960">
        <w:rPr>
          <w:rFonts w:ascii="Times New Roman" w:hAnsi="Times New Roman" w:cs="Times New Roman"/>
        </w:rPr>
        <w:t>s</w:t>
      </w:r>
      <w:proofErr w:type="spellEnd"/>
      <w:r w:rsidR="00342960">
        <w:rPr>
          <w:rFonts w:ascii="Times New Roman" w:hAnsi="Times New Roman" w:cs="Times New Roman"/>
        </w:rPr>
        <w:t xml:space="preserve"> towards a happy peer</w:t>
      </w:r>
      <w:r w:rsidR="00391633">
        <w:rPr>
          <w:rFonts w:ascii="Times New Roman" w:hAnsi="Times New Roman" w:cs="Times New Roman"/>
        </w:rPr>
        <w:t>.</w:t>
      </w:r>
      <w:r w:rsidR="00342960">
        <w:rPr>
          <w:rFonts w:ascii="Times New Roman" w:hAnsi="Times New Roman" w:cs="Times New Roman"/>
        </w:rPr>
        <w:t xml:space="preserve"> </w:t>
      </w:r>
      <w:r w:rsidR="00391633">
        <w:rPr>
          <w:rFonts w:ascii="Times New Roman" w:hAnsi="Times New Roman" w:cs="Times New Roman"/>
        </w:rPr>
        <w:t>Due to the correlational nature of the analysis</w:t>
      </w:r>
      <w:r w:rsidR="005C2295">
        <w:rPr>
          <w:rFonts w:ascii="Times New Roman" w:hAnsi="Times New Roman" w:cs="Times New Roman"/>
        </w:rPr>
        <w:t>,</w:t>
      </w:r>
      <w:r w:rsidR="00391633">
        <w:rPr>
          <w:rFonts w:ascii="Times New Roman" w:hAnsi="Times New Roman" w:cs="Times New Roman"/>
        </w:rPr>
        <w:t xml:space="preserve"> it is</w:t>
      </w:r>
      <w:r w:rsidR="00350C2C">
        <w:rPr>
          <w:rFonts w:ascii="Times New Roman" w:hAnsi="Times New Roman" w:cs="Times New Roman"/>
        </w:rPr>
        <w:t>,</w:t>
      </w:r>
      <w:r w:rsidR="00391633">
        <w:rPr>
          <w:rFonts w:ascii="Times New Roman" w:hAnsi="Times New Roman" w:cs="Times New Roman"/>
        </w:rPr>
        <w:t xml:space="preserve"> however</w:t>
      </w:r>
      <w:r w:rsidR="00350C2C">
        <w:rPr>
          <w:rFonts w:ascii="Times New Roman" w:hAnsi="Times New Roman" w:cs="Times New Roman"/>
        </w:rPr>
        <w:t>,</w:t>
      </w:r>
      <w:r w:rsidR="00391633">
        <w:rPr>
          <w:rFonts w:ascii="Times New Roman" w:hAnsi="Times New Roman" w:cs="Times New Roman"/>
        </w:rPr>
        <w:t xml:space="preserve"> difficult to draw conclusions in this respect. The inclusion of a </w:t>
      </w:r>
      <w:r w:rsidR="00290CDF">
        <w:rPr>
          <w:rFonts w:ascii="Times New Roman" w:hAnsi="Times New Roman" w:cs="Times New Roman"/>
        </w:rPr>
        <w:t xml:space="preserve">non-emotionally </w:t>
      </w:r>
      <w:proofErr w:type="spellStart"/>
      <w:r w:rsidR="00290CDF">
        <w:rPr>
          <w:rFonts w:ascii="Times New Roman" w:hAnsi="Times New Roman" w:cs="Times New Roman"/>
        </w:rPr>
        <w:t>valenced</w:t>
      </w:r>
      <w:proofErr w:type="spellEnd"/>
      <w:r w:rsidR="00290CDF">
        <w:rPr>
          <w:rFonts w:ascii="Times New Roman" w:hAnsi="Times New Roman" w:cs="Times New Roman"/>
        </w:rPr>
        <w:t xml:space="preserve"> baseline, </w:t>
      </w:r>
      <w:r w:rsidR="00391633">
        <w:rPr>
          <w:rFonts w:ascii="Times New Roman" w:hAnsi="Times New Roman" w:cs="Times New Roman"/>
        </w:rPr>
        <w:t>larger sample size and a wider age range, could allow in the future a more comprehensive analysis of the relation between the cognitive processing of emotional information and frontal asymmetry in response to peers</w:t>
      </w:r>
      <w:r w:rsidR="00160066">
        <w:rPr>
          <w:rFonts w:ascii="Times New Roman" w:hAnsi="Times New Roman" w:cs="Times New Roman"/>
        </w:rPr>
        <w:t xml:space="preserve">, as well as the meaning of looking </w:t>
      </w:r>
      <w:proofErr w:type="spellStart"/>
      <w:r w:rsidR="00160066">
        <w:rPr>
          <w:rFonts w:ascii="Times New Roman" w:hAnsi="Times New Roman" w:cs="Times New Roman"/>
        </w:rPr>
        <w:t>be</w:t>
      </w:r>
      <w:r w:rsidR="00F279D3">
        <w:rPr>
          <w:rFonts w:ascii="Times New Roman" w:hAnsi="Times New Roman" w:cs="Times New Roman"/>
        </w:rPr>
        <w:t>havior</w:t>
      </w:r>
      <w:proofErr w:type="spellEnd"/>
      <w:r w:rsidR="00160066">
        <w:rPr>
          <w:rFonts w:ascii="Times New Roman" w:hAnsi="Times New Roman" w:cs="Times New Roman"/>
        </w:rPr>
        <w:t xml:space="preserve"> during infant interactions</w:t>
      </w:r>
      <w:r w:rsidR="00391633">
        <w:rPr>
          <w:rFonts w:ascii="Times New Roman" w:hAnsi="Times New Roman" w:cs="Times New Roman"/>
        </w:rPr>
        <w:t xml:space="preserve">. </w:t>
      </w:r>
    </w:p>
    <w:p w14:paraId="59DB7F8D" w14:textId="77777777" w:rsidR="001A32F3" w:rsidRDefault="00E77B60" w:rsidP="003F5868">
      <w:pPr>
        <w:spacing w:line="360" w:lineRule="auto"/>
        <w:ind w:firstLine="567"/>
        <w:jc w:val="both"/>
        <w:rPr>
          <w:rFonts w:ascii="Times New Roman" w:hAnsi="Times New Roman" w:cs="Times New Roman"/>
        </w:rPr>
      </w:pPr>
      <w:r>
        <w:rPr>
          <w:rFonts w:ascii="Times New Roman" w:hAnsi="Times New Roman" w:cs="Times New Roman"/>
        </w:rPr>
        <w:t xml:space="preserve">Another </w:t>
      </w:r>
      <w:r w:rsidR="008B65DB">
        <w:rPr>
          <w:rFonts w:ascii="Times New Roman" w:hAnsi="Times New Roman" w:cs="Times New Roman"/>
        </w:rPr>
        <w:t xml:space="preserve">possible explanation </w:t>
      </w:r>
      <w:r w:rsidR="00023FF5">
        <w:rPr>
          <w:rFonts w:ascii="Times New Roman" w:hAnsi="Times New Roman" w:cs="Times New Roman"/>
        </w:rPr>
        <w:t xml:space="preserve">for </w:t>
      </w:r>
      <w:r w:rsidR="00160066">
        <w:rPr>
          <w:rFonts w:ascii="Times New Roman" w:hAnsi="Times New Roman" w:cs="Times New Roman"/>
        </w:rPr>
        <w:t xml:space="preserve">the </w:t>
      </w:r>
      <w:r w:rsidR="00023FF5">
        <w:rPr>
          <w:rFonts w:ascii="Times New Roman" w:hAnsi="Times New Roman" w:cs="Times New Roman"/>
        </w:rPr>
        <w:t xml:space="preserve">pattern of frontal asymmetry in response to peer laughter </w:t>
      </w:r>
      <w:r w:rsidR="00E53103">
        <w:rPr>
          <w:rFonts w:ascii="Times New Roman" w:hAnsi="Times New Roman" w:cs="Times New Roman"/>
        </w:rPr>
        <w:t>could be that</w:t>
      </w:r>
      <w:r w:rsidR="00B26303">
        <w:rPr>
          <w:rFonts w:ascii="Times New Roman" w:hAnsi="Times New Roman" w:cs="Times New Roman"/>
        </w:rPr>
        <w:t>,</w:t>
      </w:r>
      <w:r w:rsidR="00E53103">
        <w:rPr>
          <w:rFonts w:ascii="Times New Roman" w:hAnsi="Times New Roman" w:cs="Times New Roman"/>
        </w:rPr>
        <w:t xml:space="preserve"> although observing peers’ happiness leads to some positive </w:t>
      </w:r>
      <w:r w:rsidR="002C719D">
        <w:rPr>
          <w:rFonts w:ascii="Times New Roman" w:hAnsi="Times New Roman" w:cs="Times New Roman"/>
        </w:rPr>
        <w:t>affect</w:t>
      </w:r>
      <w:r w:rsidR="00E53103">
        <w:rPr>
          <w:rFonts w:ascii="Times New Roman" w:hAnsi="Times New Roman" w:cs="Times New Roman"/>
        </w:rPr>
        <w:t xml:space="preserve"> in 8-month-old infants</w:t>
      </w:r>
      <w:r w:rsidR="002C719D">
        <w:rPr>
          <w:rFonts w:ascii="Times New Roman" w:hAnsi="Times New Roman" w:cs="Times New Roman"/>
        </w:rPr>
        <w:t xml:space="preserve"> as shown by their facial expressivity during the </w:t>
      </w:r>
      <w:proofErr w:type="spellStart"/>
      <w:r w:rsidR="002C719D">
        <w:rPr>
          <w:rFonts w:ascii="Times New Roman" w:hAnsi="Times New Roman" w:cs="Times New Roman"/>
        </w:rPr>
        <w:t>be</w:t>
      </w:r>
      <w:r w:rsidR="00F279D3">
        <w:rPr>
          <w:rFonts w:ascii="Times New Roman" w:hAnsi="Times New Roman" w:cs="Times New Roman"/>
        </w:rPr>
        <w:t>havior</w:t>
      </w:r>
      <w:r w:rsidR="002C719D">
        <w:rPr>
          <w:rFonts w:ascii="Times New Roman" w:hAnsi="Times New Roman" w:cs="Times New Roman"/>
        </w:rPr>
        <w:t>al</w:t>
      </w:r>
      <w:proofErr w:type="spellEnd"/>
      <w:r w:rsidR="002C719D">
        <w:rPr>
          <w:rFonts w:ascii="Times New Roman" w:hAnsi="Times New Roman" w:cs="Times New Roman"/>
        </w:rPr>
        <w:t xml:space="preserve"> session, this may only reflect limited </w:t>
      </w:r>
      <w:r w:rsidR="006A602E">
        <w:rPr>
          <w:rFonts w:ascii="Times New Roman" w:hAnsi="Times New Roman" w:cs="Times New Roman"/>
        </w:rPr>
        <w:t>sympathetic arousal</w:t>
      </w:r>
      <w:r w:rsidR="002C719D">
        <w:rPr>
          <w:rFonts w:ascii="Times New Roman" w:hAnsi="Times New Roman" w:cs="Times New Roman"/>
        </w:rPr>
        <w:t xml:space="preserve">. Indeed, </w:t>
      </w:r>
      <w:r w:rsidR="005D5BDE">
        <w:rPr>
          <w:rFonts w:ascii="Times New Roman" w:hAnsi="Times New Roman" w:cs="Times New Roman"/>
        </w:rPr>
        <w:t>before the age of 12 months</w:t>
      </w:r>
      <w:r w:rsidR="002C719D">
        <w:rPr>
          <w:rFonts w:ascii="Times New Roman" w:hAnsi="Times New Roman" w:cs="Times New Roman"/>
        </w:rPr>
        <w:t xml:space="preserve"> the pupillary dilation</w:t>
      </w:r>
      <w:r w:rsidR="005D5BDE">
        <w:rPr>
          <w:rFonts w:ascii="Times New Roman" w:hAnsi="Times New Roman" w:cs="Times New Roman"/>
        </w:rPr>
        <w:t xml:space="preserve"> response</w:t>
      </w:r>
      <w:r w:rsidR="002C719D">
        <w:rPr>
          <w:rFonts w:ascii="Times New Roman" w:hAnsi="Times New Roman" w:cs="Times New Roman"/>
        </w:rPr>
        <w:t xml:space="preserve"> </w:t>
      </w:r>
      <w:r w:rsidR="005D5BDE">
        <w:rPr>
          <w:rFonts w:ascii="Times New Roman" w:hAnsi="Times New Roman" w:cs="Times New Roman"/>
        </w:rPr>
        <w:t xml:space="preserve">to peer laughter </w:t>
      </w:r>
      <w:r w:rsidR="002C719D">
        <w:rPr>
          <w:rFonts w:ascii="Times New Roman" w:hAnsi="Times New Roman" w:cs="Times New Roman"/>
        </w:rPr>
        <w:t xml:space="preserve">is brief and reduced </w:t>
      </w:r>
      <w:r w:rsidR="00023FF5">
        <w:rPr>
          <w:rFonts w:ascii="Times New Roman" w:hAnsi="Times New Roman" w:cs="Times New Roman"/>
        </w:rPr>
        <w:t>compared to that for crying</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"DOI" : "10.1371/journal.pone.0027132", "ISSN" : "19326203", "PMID" : "22110605", "abstract" : "It has been suggested that infants resonate emotionally to others' positive and negative affect displays, and that these responses become stronger towards emotions with negative valence around the age of 12-months. In this study we measured 6- and 12-month-old infants' changes in pupil diameter when presented with the image and sound of peers experiencing happiness, distress and an emotionally neutral state. For all participants the perception of another's distress triggered larger pupil diameters. Perceiving other's happiness also induced larger pupil diameters but for shorter time intervals. Importantly, we also found evidence for an asymmetry in autonomous arousal towards positive versus negative emotional displays. Larger pupil sizes for another's distress compared to another's happiness were recorded shortly after stimulus onset for the older infants, and in a later time window for the 6-month-olds. These findings suggest that arousal responses for negative as well as for positive emotions are present in the second half of the first postnatal year. Importantly, an asymmetry with stronger responses for negative emotions seems to be already present at this age.", "author" : [ { "dropping-particle" : "", "family" : "Geangu", "given" : "Elena", "non-dropping-particle" : "", "parse-names" : false, "suffix" : "" }, { "dropping-particle" : "", "family" : "Hauf", "given" : "Petra", "non-dropping-particle" : "", "parse-names" : false, "suffix" : "" }, { "dropping-particle" : "", "family" : "Bhardwaj", "given" : "Rishi", "non-dropping-particle" : "", "parse-names" : false, "suffix" : "" }, { "dropping-particle" : "", "family" : "Bentz", "given" : "Wolfram", "non-dropping-particle" : "", "parse-names" : false, "suffix" : "" } ], "container-title" : "PloS one", "editor" : [ { "dropping-particle" : "", "family" : "Sirigu", "given" : "Angela", "non-dropping-particle" : "", "parse-names" : false, "suffix" : "" } ], "id" : "ITEM-1", "issue" : "11", "issued" : { "date-parts" : [ [ "2011" ] ] }, "page" : "e27132", "publisher" : "Public Library of Science", "title" : "Infant pupil diameter changes in response to others' positive and negative emotions.", "type" : "article-journal", "volume" : "6" }, "uris" : [ "http://www.mendeley.com/documents/?uuid=f4051db5-1b5f-4da7-bbf1-499587329d3d" ] }, { "id" : "ITEM-2", "itemData" : { "DOI" : "10.3389/fpsyg.2015.00360", "author" : [ { "dropping-particle" : "", "family" : "Upshaw", "given" : "Michaela B", "non-dropping-particle" : "", "parse-names" : false, "suffix" : "" }, { "dropping-particle" : "", "family" : "Kaiser", "given" : "Cheryl R", "non-dropping-particle" : "", "parse-names" : false, "suffix" : "" }, { "dropping-particle" : "", "family" : "Sommerville", "given" : "Jessica A", "non-dropping-particle" : "", "parse-names" : false, "suffix" : "" }, { "dropping-particle" : "", "family" : "Ford", "given" : "Ruth", "non-dropping-particle" : "", "parse-names" : false, "suffix" : "" }, { "dropping-particle" : "", "family" : "Perlman", "given" : "Susan B", "non-dropping-particle" : "", "parse-names" : false, "suffix" : "" } ], "id" : "ITEM-2", "issue" : "April", "issued" : { "date-parts" : [ [ "2015" ] ] }, "page" : "1-11", "title" : "Parents \u2019 empathic perspective taking and altruistic behavior predicts infants \u2019 arousal to others \u2019 emotions", "type" : "article-journal", "volume" : "6" }, "uris" : [ "http://www.mendeley.com/documents/?uuid=687d5f81-286a-4cde-a70f-17539aa0bed0" ] } ], "mendeley" : { "formattedCitation" : "&lt;sup&gt;28,29&lt;/sup&gt;", "plainTextFormattedCitation" : "28,29", "previouslyFormattedCitation" : "&lt;sup&gt;28,29&lt;/sup&gt;"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28,29</w:t>
      </w:r>
      <w:r w:rsidR="00F508D3">
        <w:rPr>
          <w:rFonts w:ascii="Times New Roman" w:hAnsi="Times New Roman" w:cs="Times New Roman"/>
        </w:rPr>
        <w:fldChar w:fldCharType="end"/>
      </w:r>
      <w:r w:rsidR="00F725DD">
        <w:rPr>
          <w:rFonts w:ascii="Times New Roman" w:hAnsi="Times New Roman" w:cs="Times New Roman"/>
        </w:rPr>
        <w:t xml:space="preserve">. </w:t>
      </w:r>
      <w:r w:rsidR="00501BCA">
        <w:rPr>
          <w:rFonts w:ascii="Times New Roman" w:hAnsi="Times New Roman" w:cs="Times New Roman"/>
        </w:rPr>
        <w:t>In a similar vein, p</w:t>
      </w:r>
      <w:r w:rsidR="00902FEA">
        <w:rPr>
          <w:rFonts w:ascii="Times New Roman" w:hAnsi="Times New Roman" w:cs="Times New Roman"/>
        </w:rPr>
        <w:t xml:space="preserve">revious studies have shown </w:t>
      </w:r>
      <w:r w:rsidR="00C204BB">
        <w:rPr>
          <w:rFonts w:ascii="Times New Roman" w:hAnsi="Times New Roman" w:cs="Times New Roman"/>
        </w:rPr>
        <w:t>greater</w:t>
      </w:r>
      <w:r w:rsidR="00D976A7">
        <w:rPr>
          <w:rFonts w:ascii="Times New Roman" w:hAnsi="Times New Roman" w:cs="Times New Roman"/>
        </w:rPr>
        <w:t xml:space="preserve"> </w:t>
      </w:r>
      <w:r w:rsidR="005D5BDE">
        <w:rPr>
          <w:rFonts w:ascii="Times New Roman" w:hAnsi="Times New Roman" w:cs="Times New Roman"/>
        </w:rPr>
        <w:t>left lateralized</w:t>
      </w:r>
      <w:r w:rsidR="00D976A7">
        <w:rPr>
          <w:rFonts w:ascii="Times New Roman" w:hAnsi="Times New Roman" w:cs="Times New Roman"/>
        </w:rPr>
        <w:t xml:space="preserve"> frontal activ</w:t>
      </w:r>
      <w:r w:rsidR="00AD6E75">
        <w:rPr>
          <w:rFonts w:ascii="Times New Roman" w:hAnsi="Times New Roman" w:cs="Times New Roman"/>
        </w:rPr>
        <w:t>ity</w:t>
      </w:r>
      <w:r w:rsidR="00D976A7">
        <w:rPr>
          <w:rFonts w:ascii="Times New Roman" w:hAnsi="Times New Roman" w:cs="Times New Roman"/>
        </w:rPr>
        <w:t xml:space="preserve"> when</w:t>
      </w:r>
      <w:r w:rsidR="00902FEA">
        <w:rPr>
          <w:rFonts w:ascii="Times New Roman" w:hAnsi="Times New Roman" w:cs="Times New Roman"/>
        </w:rPr>
        <w:t xml:space="preserve"> 2-month-old infants</w:t>
      </w:r>
      <w:r w:rsidR="00D976A7">
        <w:rPr>
          <w:rFonts w:ascii="Times New Roman" w:hAnsi="Times New Roman" w:cs="Times New Roman"/>
        </w:rPr>
        <w:t xml:space="preserve"> show </w:t>
      </w:r>
      <w:r w:rsidR="00C01DA7">
        <w:rPr>
          <w:rFonts w:ascii="Times New Roman" w:hAnsi="Times New Roman" w:cs="Times New Roman"/>
        </w:rPr>
        <w:t>intense</w:t>
      </w:r>
      <w:r w:rsidR="00D976A7">
        <w:rPr>
          <w:rFonts w:ascii="Times New Roman" w:hAnsi="Times New Roman" w:cs="Times New Roman"/>
        </w:rPr>
        <w:t xml:space="preserve"> facial expression of happiness</w:t>
      </w:r>
      <w:r w:rsidR="004315E9">
        <w:rPr>
          <w:rFonts w:ascii="Times New Roman" w:hAnsi="Times New Roman" w:cs="Times New Roman"/>
        </w:rPr>
        <w:t xml:space="preserve">, but not when </w:t>
      </w:r>
      <w:r w:rsidR="00D976A7">
        <w:rPr>
          <w:rFonts w:ascii="Times New Roman" w:hAnsi="Times New Roman" w:cs="Times New Roman"/>
        </w:rPr>
        <w:t>the</w:t>
      </w:r>
      <w:r w:rsidR="00A85B51">
        <w:rPr>
          <w:rFonts w:ascii="Times New Roman" w:hAnsi="Times New Roman" w:cs="Times New Roman"/>
        </w:rPr>
        <w:t xml:space="preserve">se </w:t>
      </w:r>
      <w:r w:rsidR="004315E9">
        <w:rPr>
          <w:rFonts w:ascii="Times New Roman" w:hAnsi="Times New Roman" w:cs="Times New Roman"/>
        </w:rPr>
        <w:t>we</w:t>
      </w:r>
      <w:r w:rsidR="00A85B51">
        <w:rPr>
          <w:rFonts w:ascii="Times New Roman" w:hAnsi="Times New Roman" w:cs="Times New Roman"/>
        </w:rPr>
        <w:t>re</w:t>
      </w:r>
      <w:r w:rsidR="00D976A7">
        <w:rPr>
          <w:rFonts w:ascii="Times New Roman" w:hAnsi="Times New Roman" w:cs="Times New Roman"/>
        </w:rPr>
        <w:t xml:space="preserve"> less intense</w:t>
      </w:r>
      <w:r w:rsidR="00F508D3">
        <w:rPr>
          <w:rFonts w:ascii="Times New Roman" w:hAnsi="Times New Roman" w:cs="Times New Roman"/>
        </w:rPr>
        <w:fldChar w:fldCharType="begin" w:fldLock="1"/>
      </w:r>
      <w:r w:rsidR="00204C7A">
        <w:rPr>
          <w:rFonts w:ascii="Times New Roman" w:hAnsi="Times New Roman" w:cs="Times New Roman"/>
        </w:rPr>
        <w:instrText>ADDIN CSL_CITATION { "citationItems" : [ { "id" : "ITEM-1", "itemData" : { "DOI" : "10.1037/0012-1649.24.2.230", "ISSN" : "1939-0599", "author" : [ { "dropping-particle" : "", "family" : "Fox", "given" : "Nathan a.", "non-dropping-particle" : "", "parse-names" : false, "suffix" : "" }, { "dropping-particle" : "", "family" : "Davidson", "given" : "Richard J.", "non-dropping-particle" : "", "parse-names" : false, "suffix" : "" } ], "container-title" : "Developmental Psychology", "id" : "ITEM-1", "issue" : "2", "issued" : { "date-parts" : [ [ "1988" ] ] }, "page" : "230-236", "title" : "Patterns of brain electrical activity during facial signs of emotion in 10-month-old infants.", "type" : "article-journal", "volume" : "24" }, "uris" : [ "http://www.mendeley.com/documents/?uuid=8890b696-0561-4955-b230-77f07fd96178" ] } ], "mendeley" : { "formattedCitation" : "&lt;sup&gt;52&lt;/sup&gt;", "plainTextFormattedCitation" : "52", "previouslyFormattedCitation" : "&lt;sup&gt;52&lt;/sup&gt;" }, "properties" : { "noteIndex" : 0 }, "schema" : "https://github.com/citation-style-language/schema/raw/master/csl-citation.json" }</w:instrText>
      </w:r>
      <w:r w:rsidR="00F508D3">
        <w:rPr>
          <w:rFonts w:ascii="Times New Roman" w:hAnsi="Times New Roman" w:cs="Times New Roman"/>
        </w:rPr>
        <w:fldChar w:fldCharType="separate"/>
      </w:r>
      <w:r w:rsidR="00204C7A" w:rsidRPr="00204C7A">
        <w:rPr>
          <w:rFonts w:ascii="Times New Roman" w:hAnsi="Times New Roman" w:cs="Times New Roman"/>
          <w:noProof/>
          <w:vertAlign w:val="superscript"/>
        </w:rPr>
        <w:t>52</w:t>
      </w:r>
      <w:r w:rsidR="00F508D3">
        <w:rPr>
          <w:rFonts w:ascii="Times New Roman" w:hAnsi="Times New Roman" w:cs="Times New Roman"/>
        </w:rPr>
        <w:fldChar w:fldCharType="end"/>
      </w:r>
      <w:r w:rsidR="00160066">
        <w:rPr>
          <w:rFonts w:ascii="Times New Roman" w:hAnsi="Times New Roman" w:cs="Times New Roman"/>
        </w:rPr>
        <w:t>, while in</w:t>
      </w:r>
      <w:r w:rsidR="0065571E">
        <w:rPr>
          <w:rFonts w:ascii="Times New Roman" w:hAnsi="Times New Roman" w:cs="Times New Roman"/>
        </w:rPr>
        <w:t xml:space="preserve"> adults, </w:t>
      </w:r>
      <w:r w:rsidR="00391633">
        <w:rPr>
          <w:rFonts w:ascii="Times New Roman" w:hAnsi="Times New Roman" w:cs="Times New Roman"/>
        </w:rPr>
        <w:t>pleasant</w:t>
      </w:r>
      <w:r w:rsidR="0065571E">
        <w:rPr>
          <w:rFonts w:ascii="Times New Roman" w:hAnsi="Times New Roman" w:cs="Times New Roman"/>
        </w:rPr>
        <w:t xml:space="preserve"> pictures </w:t>
      </w:r>
      <w:r w:rsidR="00391633">
        <w:rPr>
          <w:rFonts w:ascii="Times New Roman" w:hAnsi="Times New Roman" w:cs="Times New Roman"/>
        </w:rPr>
        <w:t>tended to</w:t>
      </w:r>
      <w:r w:rsidR="00615FC9">
        <w:rPr>
          <w:rFonts w:ascii="Times New Roman" w:hAnsi="Times New Roman" w:cs="Times New Roman"/>
        </w:rPr>
        <w:t xml:space="preserve"> elicit increased left frontal activity</w:t>
      </w:r>
      <w:r w:rsidR="00391633">
        <w:rPr>
          <w:rFonts w:ascii="Times New Roman" w:hAnsi="Times New Roman" w:cs="Times New Roman"/>
        </w:rPr>
        <w:t xml:space="preserve"> </w:t>
      </w:r>
      <w:r w:rsidR="00CD3DCD">
        <w:rPr>
          <w:rFonts w:ascii="Times New Roman" w:hAnsi="Times New Roman" w:cs="Times New Roman"/>
        </w:rPr>
        <w:t xml:space="preserve">only </w:t>
      </w:r>
      <w:r w:rsidR="00615FC9">
        <w:rPr>
          <w:rFonts w:ascii="Times New Roman" w:hAnsi="Times New Roman" w:cs="Times New Roman"/>
        </w:rPr>
        <w:t>if a</w:t>
      </w:r>
      <w:r w:rsidR="0065571E">
        <w:rPr>
          <w:rFonts w:ascii="Times New Roman" w:hAnsi="Times New Roman" w:cs="Times New Roman"/>
        </w:rPr>
        <w:t xml:space="preserve"> propensity to experience positive affect </w:t>
      </w:r>
      <w:r w:rsidR="00CD3DCD">
        <w:rPr>
          <w:rFonts w:ascii="Times New Roman" w:hAnsi="Times New Roman" w:cs="Times New Roman"/>
        </w:rPr>
        <w:t xml:space="preserve">was </w:t>
      </w:r>
      <w:r w:rsidR="00615FC9">
        <w:rPr>
          <w:rFonts w:ascii="Times New Roman" w:hAnsi="Times New Roman" w:cs="Times New Roman"/>
        </w:rPr>
        <w:t>already</w:t>
      </w:r>
      <w:r w:rsidR="00391633">
        <w:rPr>
          <w:rFonts w:ascii="Times New Roman" w:hAnsi="Times New Roman" w:cs="Times New Roman"/>
        </w:rPr>
        <w:t xml:space="preserve"> </w:t>
      </w:r>
      <w:r w:rsidR="00CD3DCD">
        <w:rPr>
          <w:rFonts w:ascii="Times New Roman" w:hAnsi="Times New Roman" w:cs="Times New Roman"/>
        </w:rPr>
        <w:t>present</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"author" : [ { "dropping-particle" : "", "family" : "Harmon-Jones", "given" : "Eddie", "non-dropping-particle" : "", "parse-names" : false, "suffix" : "" }, { "dropping-particle" : "", "family" : "Gable", "given" : "Philip A", "non-dropping-particle" : "", "parse-names" : false, "suffix" : "" } ], "container-title" : "Psychological science", "id" : "ITEM-1", "issue" : "4", "issued" : { "date-parts" : [ [ "2009" ] ] }, "page" : "406-409", "title" : "Neural Activity Underlying the Effect of Approach-Motivated Positive Affect on Narrowed Attention", "type" : "article-journal", "volume" : "20" }, "uris" : [ "http://www.mendeley.com/documents/?uuid=d7c0da46-2e97-4c9c-bae2-bde1c8029399", "http://www.mendeley.com/documents/?uuid=5046155f-e5d2-420e-a24f-58fb9030056f", "http://www.mendeley.com/documents/?uuid=1f8238cb-9df5-4f68-a500-7ecf1e16aa85" ] }, { "id" : "ITEM-2", "itemData" : { "author" : [ { "dropping-particle" : "", "family" : "Gable", "given" : "Philip A", "non-dropping-particle" : "", "parse-names" : false, "suffix" : "" }, { "dropping-particle" : "", "family" : "Harmon-jones", "given" : "Eddie", "non-dropping-particle" : "", "parse-names" : false, "suffix" : "" } ], "container-title" : "Psychological science", "id" : "ITEM-2", "issue" : "5", "issued" : { "date-parts" : [ [ "2008" ] ] }, "page" : "476-482", "title" : "Approach-Motivated Positive Affect Reduces Breadth of Attention", "type" : "article-journal", "volume" : "19" }, "uris" : [ "http://www.mendeley.com/documents/?uuid=d0b5d0de-9e15-45e5-8852-54cd3d215a59", "http://www.mendeley.com/documents/?uuid=6c36ca30-a3bf-4934-a803-009970d3c2ee", "http://www.mendeley.com/documents/?uuid=afb5c800-deee-46f4-bac0-5844f2434dc3" ] } ], "mendeley" : { "formattedCitation" : "&lt;sup&gt;82,83&lt;/sup&gt;", "plainTextFormattedCitation" : "82,83", "previouslyFormattedCitation" : "&lt;sup&gt;82,83&lt;/sup&gt;" }, "properties" : { "noteIndex" : 0 }, "schema" : "https://github.com/citation-style-language/schema/raw/master/csl-citation.json" }</w:instrText>
      </w:r>
      <w:r w:rsidR="00F508D3">
        <w:rPr>
          <w:rFonts w:ascii="Times New Roman" w:hAnsi="Times New Roman" w:cs="Times New Roman"/>
        </w:rPr>
        <w:fldChar w:fldCharType="separate"/>
      </w:r>
      <w:r w:rsidR="008F4080" w:rsidRPr="008F4080">
        <w:rPr>
          <w:rFonts w:ascii="Times New Roman" w:hAnsi="Times New Roman" w:cs="Times New Roman"/>
          <w:noProof/>
          <w:vertAlign w:val="superscript"/>
        </w:rPr>
        <w:t>82,83</w:t>
      </w:r>
      <w:r w:rsidR="00F508D3">
        <w:rPr>
          <w:rFonts w:ascii="Times New Roman" w:hAnsi="Times New Roman" w:cs="Times New Roman"/>
        </w:rPr>
        <w:fldChar w:fldCharType="end"/>
      </w:r>
      <w:r w:rsidR="0065571E">
        <w:rPr>
          <w:rFonts w:ascii="Times New Roman" w:hAnsi="Times New Roman" w:cs="Times New Roman"/>
        </w:rPr>
        <w:t>.</w:t>
      </w:r>
      <w:r w:rsidR="00D976A7">
        <w:rPr>
          <w:rFonts w:ascii="Times New Roman" w:hAnsi="Times New Roman" w:cs="Times New Roman"/>
        </w:rPr>
        <w:t xml:space="preserve"> </w:t>
      </w:r>
      <w:r w:rsidR="00A869CA">
        <w:rPr>
          <w:rFonts w:ascii="Times New Roman" w:hAnsi="Times New Roman" w:cs="Times New Roman"/>
        </w:rPr>
        <w:t>The inclusion of concurrent measures of frontal asymmetry, arousal, and emotional expressivity would be useful for testing this proposal in future research.</w:t>
      </w:r>
    </w:p>
    <w:p w14:paraId="54B9263A" w14:textId="77777777" w:rsidR="00F002E4" w:rsidRPr="008632ED" w:rsidRDefault="00F002E4" w:rsidP="008B3937">
      <w:pPr>
        <w:spacing w:line="360" w:lineRule="auto"/>
        <w:ind w:firstLine="567"/>
        <w:jc w:val="both"/>
        <w:rPr>
          <w:rFonts w:ascii="Times New Roman" w:hAnsi="Times New Roman" w:cs="Times New Roman"/>
          <w:shd w:val="clear" w:color="auto" w:fill="FFFFFF"/>
        </w:rPr>
      </w:pPr>
      <w:r>
        <w:rPr>
          <w:rFonts w:ascii="Times New Roman" w:hAnsi="Times New Roman" w:cs="Times New Roman"/>
        </w:rPr>
        <w:t>Important to note are some limitations to the current study. Although we included a large</w:t>
      </w:r>
      <w:r w:rsidR="00831998">
        <w:rPr>
          <w:rFonts w:ascii="Times New Roman" w:hAnsi="Times New Roman" w:cs="Times New Roman"/>
        </w:rPr>
        <w:t>r</w:t>
      </w:r>
      <w:r>
        <w:rPr>
          <w:rFonts w:ascii="Times New Roman" w:hAnsi="Times New Roman" w:cs="Times New Roman"/>
        </w:rPr>
        <w:t xml:space="preserve"> sample of participants to begin with, only a subset </w:t>
      </w:r>
      <w:r w:rsidR="004A4583">
        <w:rPr>
          <w:rFonts w:ascii="Times New Roman" w:hAnsi="Times New Roman" w:cs="Times New Roman"/>
        </w:rPr>
        <w:t>completed</w:t>
      </w:r>
      <w:r>
        <w:rPr>
          <w:rFonts w:ascii="Times New Roman" w:hAnsi="Times New Roman" w:cs="Times New Roman"/>
        </w:rPr>
        <w:t xml:space="preserve"> both testing sessions</w:t>
      </w:r>
      <w:r w:rsidR="00CB6816">
        <w:rPr>
          <w:rFonts w:ascii="Times New Roman" w:hAnsi="Times New Roman" w:cs="Times New Roman"/>
        </w:rPr>
        <w:t xml:space="preserve">. </w:t>
      </w:r>
      <w:r w:rsidR="00B67F93">
        <w:rPr>
          <w:rFonts w:ascii="Times New Roman" w:hAnsi="Times New Roman" w:cs="Times New Roman"/>
        </w:rPr>
        <w:t>W</w:t>
      </w:r>
      <w:r w:rsidR="00CB6816">
        <w:rPr>
          <w:rFonts w:ascii="Times New Roman" w:hAnsi="Times New Roman" w:cs="Times New Roman"/>
        </w:rPr>
        <w:t>e are confident</w:t>
      </w:r>
      <w:r w:rsidR="00B67F93">
        <w:rPr>
          <w:rFonts w:ascii="Times New Roman" w:hAnsi="Times New Roman" w:cs="Times New Roman"/>
        </w:rPr>
        <w:t>, however,</w:t>
      </w:r>
      <w:r w:rsidR="00CB6816">
        <w:rPr>
          <w:rFonts w:ascii="Times New Roman" w:hAnsi="Times New Roman" w:cs="Times New Roman"/>
        </w:rPr>
        <w:t xml:space="preserve"> that our results are not due to the sample size. First, our findings </w:t>
      </w:r>
      <w:r w:rsidR="001E1D06">
        <w:rPr>
          <w:rFonts w:ascii="Times New Roman" w:hAnsi="Times New Roman" w:cs="Times New Roman"/>
        </w:rPr>
        <w:t xml:space="preserve">converge </w:t>
      </w:r>
      <w:r w:rsidR="00831998">
        <w:rPr>
          <w:rFonts w:ascii="Times New Roman" w:hAnsi="Times New Roman" w:cs="Times New Roman"/>
        </w:rPr>
        <w:t xml:space="preserve">in several ways </w:t>
      </w:r>
      <w:r w:rsidR="001E1D06">
        <w:rPr>
          <w:rFonts w:ascii="Times New Roman" w:hAnsi="Times New Roman" w:cs="Times New Roman"/>
        </w:rPr>
        <w:t>with th</w:t>
      </w:r>
      <w:r w:rsidR="00CB6816">
        <w:rPr>
          <w:rFonts w:ascii="Times New Roman" w:hAnsi="Times New Roman" w:cs="Times New Roman"/>
        </w:rPr>
        <w:t>ose previously reported</w:t>
      </w:r>
      <w:r w:rsidR="001E1D06">
        <w:rPr>
          <w:rFonts w:ascii="Times New Roman" w:hAnsi="Times New Roman" w:cs="Times New Roman"/>
        </w:rPr>
        <w:t xml:space="preserve"> </w:t>
      </w:r>
      <w:r w:rsidR="00CB6816">
        <w:rPr>
          <w:rFonts w:ascii="Times New Roman" w:hAnsi="Times New Roman" w:cs="Times New Roman"/>
        </w:rPr>
        <w:t>in studies using similar paradigms</w:t>
      </w:r>
      <w:r w:rsidR="00F508D3">
        <w:rPr>
          <w:rFonts w:ascii="Times New Roman" w:hAnsi="Times New Roman" w:cs="Times New Roman"/>
        </w:rPr>
        <w:fldChar w:fldCharType="begin" w:fldLock="1"/>
      </w:r>
      <w:r w:rsidR="00F6517F">
        <w:rPr>
          <w:rFonts w:ascii="Times New Roman" w:hAnsi="Times New Roman" w:cs="Times New Roman"/>
        </w:rPr>
        <w:instrText>ADDIN CSL_CITATION { "citationItems" : [ { "id" : "ITEM-1", "itemData" : { "abstract" : "Ten-month-old infants viewed videotape segments ofan actress spontaneously generating a happy or sad facial expression. Brain activity was recorded from the left and right frontal and parietal scalp regions. In two studies, infants showed greater activation of the left frontal than of the right frontal area in response to the happy segments. Parietal asymmetry failed to discriminate between the conditions. Differential lateralization of the hemispheres for affective processes seems to be established by 10 months of age.", "author" : [ { "dropping-particle" : "", "family" : "Davidson", "given" : "R. J.", "non-dropping-particle" : "", "parse-names" : false, "suffix" : "" }, { "dropping-particle" : "", "family" : "Fox", "given" : "N. A.", "non-dropping-particle" : "", "parse-names" : false, "suffix" : "" } ], "container-title" : "Science", "id" : "ITEM-1", "issue" : "i", "issued" : { "date-parts" : [ [ "1982" ] ] }, "page" : "1235-1237", "title" : "Asymmetrical brain activity discriminates between positive and negative afffect stimuli in human infants", "type" : "article-journal", "volume" : "218" }, "uris" : [ "http://www.mendeley.com/documents/?uuid=257c2c57-97e0-4424-ba81-a94f25a63093" ] }, { "id" : "ITEM-2", "itemData" : { "DOI" : "10.1037/0021-843X.98.2.127", "ISBN" : "0021-843X (Print)\\r0021-843X (Linking)", "ISSN" : "0021-843X", "PMID" : "2708653", "abstract" : "Examined whether certain features of infant temperament might be related to individual differences in the asymmetry of resting frontal activation. EEG was recorded from the left and right frontal and parietal scalp regions of 13 normal 10-month-old infants. Infant behavior was then observed during a brief period of maternal separation. Those infants who cried in response to maternal separation showed greater right frontal activation during the preceding baseline period compared with infants who did not cry. Frontal activation asymmetry may be a state-independent marker for individual differences in threshold of reactivity to stressful events and vulnerability to particular emotions.", "author" : [ { "dropping-particle" : "", "family" : "Davidson", "given" : "R J", "non-dropping-particle" : "", "parse-names" : false, "suffix" : "" }, { "dropping-particle" : "", "family" : "Fox", "given" : "N A", "non-dropping-particle" : "", "parse-names" : false, "suffix" : "" } ], "container-title" : "Journal of abnormal psychology", "id" : "ITEM-2", "issue" : "2", "issued" : { "date-parts" : [ [ "1989" ] ] }, "page" : "127-131", "title" : "Frontal brain asymmetry predicts infants' response to maternal separation.", "type" : "article-journal", "volume" : "98" }, "uris" : [ "http://www.mendeley.com/documents/?uuid=c93eb1a4-9186-4f1e-aada-a3cf619a82b7" ] }, { "id" : "ITEM-3", "itemData" : { "DOI" : "10.1111/j.2044-835X.1998.tb00766.x", "ISBN" : "0261-510X", "ISSN" : "0261510X", "abstract" : "Videotaped happy and sad face/voice stimuli were presented after a neutral starfield baseline stimulus to 24 3-month-old infants of depressed and non-depressed mothers. The infants looked at and showed more positive expressions during the happy and sad face/voice stimuli versus the neutral starfield. The infants of non-depressed versus depressed mothers looked at the sad face/voice stimulus longer, perhaps because the sad face/voice stimulus was more novel for the infants of non-depressed mothers. A negative correlation between EEG and visual fixation time suggested that less left frontal activation (usually associated with withdrawal) was related to greater visual fixation time (usually associated with approach behaviour). This mixed approach/ withdrawal response was observed more frequently in infants of non-depressed mothers and could be interpreted as a vigilant or empathic response in those infants. (PsycINFO Database Record (c) 2012 APA, all rights reserved)", "author" : [ { "dropping-particle" : "", "family" : "Field", "given" : "Tiffany", "non-dropping-particle" : "", "parse-names" : false, "suffix" : "" }, { "dropping-particle" : "", "family" : "Pickens", "given" : "Jeffrey", "non-dropping-particle" : "", "parse-names" : false, "suffix" : "" }, { "dropping-particle" : "", "family" : "Fox", "given" : "Nathan A", "non-dropping-particle" : "", "parse-names" : false, "suffix" : "" }, { "dropping-particle" : "", "family" : "Gonzalez", "given" : "Jeanette", "non-dropping-particle" : "", "parse-names" : false, "suffix" : "" }, { "dropping-particle" : "", "family" : "Nawrocki", "given" : "Thomas", "non-dropping-particle" : "", "parse-names" : false, "suffix" : "" } ], "container-title" : "British Journal of Developmental Psychology", "id" : "ITEM-3", "issue" : "4", "issued" : { "date-parts" : [ [ "1998" ] ] }, "page" : "485-494", "title" : "Facial expression and EEG responses to happy and sad faces/voices by 3-month-old infants of depressed mothers.", "type" : "article-journal", "volume" : "16" }, "uris" : [ "http://www.mendeley.com/documents/?uuid=d60d1c28-b186-417c-8fb3-2b9ec941aeea" ] }, { "id" : "ITEM-4", "itemData" : { "DOI" : "10.1111/j.1467-9507.2010.00596.x", "ISSN" : "0961205X", "author" : [ { "dropping-particle" : "", "family" : "Geangu", "given" : "Elena", "non-dropping-particle" : "", "parse-names" : false, "suffix" : "" }, { "dropping-particle" : "", "family" : "Benga", "given" : "Oana", "non-dropping-particle" : "", "parse-names" : false, "suffix" : "" }, { "dropping-particle" : "", "family" : "Stahl", "given" : "Daniel", "non-dropping-particle" : "", "parse-names" : false, "suffix" : "" }, { "dropping-particle" : "", "family" : "Striano", "given" : "Tricia", "non-dropping-particle" : "", "parse-names" : false, "suffix" : "" } ], "container-title" : "Social Development", "id" : "ITEM-4", "issue" : "3", "issued" : { "date-parts" : [ [ "2011", "8", "17" ] ] }, "page" : "450-470", "title" : "Individual Differences in Infants' Emotional Resonance to a Peer in Distress: Self-Other Awareness and Emotion Regulation", "type" : "article-journal", "volume" : "20" }, "uris" : [ "http://www.mendeley.com/documents/?uuid=f0c7ac42-65fc-4f34-8879-92dbf09e8e91" ] }, { "id" : "ITEM-5", "itemData" : { "DOI" : "10.1111/infa.12066", "ISBN" : "1532-7078", "ISSN" : "15327078", "abstract" : "Early developments in toddlers\u2019 responses to adults\u2019 distress have been extensively examined, but less work has been directed to young children's responses to other children in distress. In the current study, we examined 12-, 18-, and 24-month-old children's (N\u00a0=\u00a071) behavioral and affective responses to a crying infant (doll) present in the room with the child. A comparison condition included a contented, neutral infant to contrast with the crying infant so as to disambiguate social interest from distress-specific responding. Results showed that 12-month-olds were neither particularly interested in nor concerned about the infant, although they did discriminate between conditions. In contrast, 18- and 24-month-olds were socially interested and attentive to the infant, but 24-month-olds exhibited greater affective concern to the crying infant than did 18-month-olds. Children at all three ages were also mildly distressed themselves by the infant's crying, and this did not decline over the second year. Both girls and children without siblings were more interested in the infant; no effects were found for gender, daycare experience, or siblings on affective concern.", "author" : [ { "dropping-particle" : "", "family" : "Nichols", "given" : "Sara R.", "non-dropping-particle" : "", "parse-names" : false, "suffix" : "" }, { "dropping-particle" : "", "family" : "Svetlova", "given" : "Margarita", "non-dropping-particle" : "", "parse-names" : false, "suffix" : "" }, { "dropping-particle" : "", "family" : "Brownell", "given" : "Celia A.", "non-dropping-particle" : "", "parse-names" : false, "suffix" : "" } ], "container-title" : "Infancy", "id" : "ITEM-5", "issue" : "1", "issued" : { "date-parts" : [ [ "2015" ] ] }, "page" : "70-97", "title" : "Toddlers' Responses to Infants' Negative Emotions", "type" : "article-journal", "volume" : "20" }, "uris" : [ "http://www.mendeley.com/documents/?uuid=403913da-113e-4514-b8c0-ab265b0f6a73" ] } ], "mendeley" : { "formattedCitation" : "&lt;sup&gt;24,26,54,55,73&lt;/sup&gt;", "plainTextFormattedCitation" : "24,26,54,55,73", "previouslyFormattedCitation" : "&lt;sup&gt;24,26,54,55,73&lt;/sup&gt;" }, "properties" : { "noteIndex" : 0 }, "schema" : "https://github.com/citation-style-language/schema/raw/master/csl-citation.json" }</w:instrText>
      </w:r>
      <w:r w:rsidR="00F508D3">
        <w:rPr>
          <w:rFonts w:ascii="Times New Roman" w:hAnsi="Times New Roman" w:cs="Times New Roman"/>
        </w:rPr>
        <w:fldChar w:fldCharType="separate"/>
      </w:r>
      <w:r w:rsidR="008F4080" w:rsidRPr="008F4080">
        <w:rPr>
          <w:rFonts w:ascii="Times New Roman" w:hAnsi="Times New Roman" w:cs="Times New Roman"/>
          <w:noProof/>
          <w:vertAlign w:val="superscript"/>
        </w:rPr>
        <w:t>24,26,54,55,73</w:t>
      </w:r>
      <w:r w:rsidR="00F508D3">
        <w:rPr>
          <w:rFonts w:ascii="Times New Roman" w:hAnsi="Times New Roman" w:cs="Times New Roman"/>
        </w:rPr>
        <w:fldChar w:fldCharType="end"/>
      </w:r>
      <w:r w:rsidR="008B3937">
        <w:rPr>
          <w:rFonts w:ascii="Times New Roman" w:hAnsi="Times New Roman" w:cs="Times New Roman"/>
        </w:rPr>
        <w:t xml:space="preserve"> and show medium-large to large effects</w:t>
      </w:r>
      <w:r w:rsidR="00CB6816" w:rsidRPr="00E0037F">
        <w:rPr>
          <w:rFonts w:ascii="Times New Roman" w:hAnsi="Times New Roman" w:cs="Times New Roman"/>
        </w:rPr>
        <w:t xml:space="preserve">. </w:t>
      </w:r>
      <w:r w:rsidR="00422DDC" w:rsidRPr="00E0037F">
        <w:rPr>
          <w:rFonts w:ascii="Times New Roman" w:hAnsi="Times New Roman" w:cs="Times New Roman"/>
        </w:rPr>
        <w:t>Second, the correlations fall within the 95% CI (</w:t>
      </w:r>
      <w:proofErr w:type="spellStart"/>
      <w:r w:rsidR="00422DDC" w:rsidRPr="00E0037F">
        <w:rPr>
          <w:rFonts w:ascii="Times New Roman" w:hAnsi="Times New Roman" w:cs="Times New Roman"/>
          <w:i/>
        </w:rPr>
        <w:t>r</w:t>
      </w:r>
      <w:r w:rsidR="00422DDC" w:rsidRPr="00E0037F">
        <w:rPr>
          <w:rFonts w:ascii="Times New Roman" w:hAnsi="Times New Roman" w:cs="Times New Roman"/>
        </w:rPr>
        <w:t>s</w:t>
      </w:r>
      <w:proofErr w:type="spellEnd"/>
      <w:r w:rsidR="00422DDC" w:rsidRPr="00E0037F">
        <w:rPr>
          <w:rFonts w:ascii="Times New Roman" w:hAnsi="Times New Roman" w:cs="Times New Roman"/>
        </w:rPr>
        <w:t xml:space="preserve"> = </w:t>
      </w:r>
      <w:r w:rsidR="00422DDC" w:rsidRPr="00E0037F">
        <w:rPr>
          <w:rFonts w:ascii="Times New Roman" w:hAnsi="Times New Roman" w:cs="Times New Roman"/>
          <w:shd w:val="clear" w:color="auto" w:fill="FFFFFF"/>
        </w:rPr>
        <w:t>.30 to .52)</w:t>
      </w:r>
      <w:r w:rsidR="00422DDC" w:rsidRPr="00E0037F">
        <w:rPr>
          <w:rFonts w:ascii="Times New Roman" w:hAnsi="Times New Roman" w:cs="Times New Roman"/>
        </w:rPr>
        <w:t xml:space="preserve"> </w:t>
      </w:r>
      <w:r w:rsidR="00422DDC" w:rsidRPr="00E0037F">
        <w:rPr>
          <w:rFonts w:ascii="Times New Roman" w:hAnsi="Times New Roman" w:cs="Times New Roman"/>
          <w:color w:val="222222"/>
          <w:shd w:val="clear" w:color="auto" w:fill="FFFFFF"/>
        </w:rPr>
        <w:t xml:space="preserve">of the correlation coefficients reported in previous studies </w:t>
      </w:r>
      <w:r w:rsidR="009B343A" w:rsidRPr="00E0037F">
        <w:rPr>
          <w:rFonts w:ascii="Times New Roman" w:hAnsi="Times New Roman" w:cs="Times New Roman"/>
          <w:color w:val="222222"/>
          <w:shd w:val="clear" w:color="auto" w:fill="FFFFFF"/>
        </w:rPr>
        <w:t>that</w:t>
      </w:r>
      <w:r w:rsidR="00422DDC" w:rsidRPr="00E0037F">
        <w:rPr>
          <w:rFonts w:ascii="Times New Roman" w:hAnsi="Times New Roman" w:cs="Times New Roman"/>
          <w:color w:val="222222"/>
          <w:shd w:val="clear" w:color="auto" w:fill="FFFFFF"/>
        </w:rPr>
        <w:t xml:space="preserve"> investigate</w:t>
      </w:r>
      <w:r w:rsidR="009B343A" w:rsidRPr="00E0037F">
        <w:rPr>
          <w:rFonts w:ascii="Times New Roman" w:hAnsi="Times New Roman" w:cs="Times New Roman"/>
          <w:color w:val="222222"/>
          <w:shd w:val="clear" w:color="auto" w:fill="FFFFFF"/>
        </w:rPr>
        <w:t>d</w:t>
      </w:r>
      <w:r w:rsidR="00422DDC" w:rsidRPr="00E0037F">
        <w:rPr>
          <w:rFonts w:ascii="Times New Roman" w:hAnsi="Times New Roman" w:cs="Times New Roman"/>
          <w:color w:val="222222"/>
          <w:shd w:val="clear" w:color="auto" w:fill="FFFFFF"/>
        </w:rPr>
        <w:t xml:space="preserve"> the relation between infant frontal </w:t>
      </w:r>
      <w:r w:rsidR="00422DDC" w:rsidRPr="00E0037F">
        <w:rPr>
          <w:rFonts w:ascii="Times New Roman" w:hAnsi="Times New Roman" w:cs="Times New Roman"/>
          <w:color w:val="222222"/>
          <w:shd w:val="clear" w:color="auto" w:fill="FFFFFF"/>
        </w:rPr>
        <w:lastRenderedPageBreak/>
        <w:t xml:space="preserve">asymmetry and </w:t>
      </w:r>
      <w:proofErr w:type="spellStart"/>
      <w:r w:rsidR="00422DDC" w:rsidRPr="00E0037F">
        <w:rPr>
          <w:rFonts w:ascii="Times New Roman" w:hAnsi="Times New Roman" w:cs="Times New Roman"/>
          <w:color w:val="222222"/>
          <w:shd w:val="clear" w:color="auto" w:fill="FFFFFF"/>
        </w:rPr>
        <w:t>behavioral</w:t>
      </w:r>
      <w:proofErr w:type="spellEnd"/>
      <w:r w:rsidR="00422DDC" w:rsidRPr="00E0037F">
        <w:rPr>
          <w:rFonts w:ascii="Times New Roman" w:hAnsi="Times New Roman" w:cs="Times New Roman"/>
          <w:color w:val="222222"/>
          <w:shd w:val="clear" w:color="auto" w:fill="FFFFFF"/>
        </w:rPr>
        <w:t xml:space="preserve"> responses similar to those investigated here</w:t>
      </w:r>
      <w:r w:rsidR="00F508D3" w:rsidRPr="00E0037F">
        <w:rPr>
          <w:rFonts w:ascii="Times New Roman" w:hAnsi="Times New Roman" w:cs="Times New Roman"/>
          <w:color w:val="222222"/>
          <w:shd w:val="clear" w:color="auto" w:fill="FFFFFF"/>
        </w:rPr>
        <w:fldChar w:fldCharType="begin" w:fldLock="1"/>
      </w:r>
      <w:r w:rsidR="00F6517F">
        <w:rPr>
          <w:rFonts w:ascii="Times New Roman" w:hAnsi="Times New Roman" w:cs="Times New Roman"/>
          <w:color w:val="222222"/>
          <w:shd w:val="clear" w:color="auto" w:fill="FFFFFF"/>
        </w:rPr>
        <w:instrText>ADDIN CSL_CITATION { "citationItems" : [ { "id" : "ITEM-1", "itemData" : { "author" : [ { "dropping-particle" : "", "family" : "Dawson", "given" : "G", "non-dropping-particle" : "", "parse-names" : false, "suffix" : "" }, { "dropping-particle" : "", "family" : "Frey", "given" : "K", "non-dropping-particle" : "", "parse-names" : false, "suffix" : "" }, { "dropping-particle" : "", "family" : "Self", "given" : "J", "non-dropping-particle" : "", "parse-names" : false, "suffix" : "" }, { "dropping-particle" : "", "family" : "Panagiotides", "given" : "H", "non-dropping-particle" : "", "parse-names" : false, "suffix" : "" }, { "dropping-particle" : "", "family" : "Hessl", "given" : "D", "non-dropping-particle" : "", "parse-names" : false, "suffix" : "" }, { "dropping-particle" : "", "family" : "Yamada", "given" : "D", "non-dropping-particle" : "", "parse-names" : false, "suffix" : "" }, { "dropping-particle" : "", "family" : "Rinaldi", "given" : "J", "non-dropping-particle" : "", "parse-names" : false, "suffix" : "" } ], "container-title" : "Development and Psychopathology", "id" : "ITEM-1", "issued" : { "date-parts" : [ [ "1999" ] ] }, "page" : "589-605", "title" : "Frontal electrical brain activity in infants of depressed mothers: Relations to variations in infant behaviour", "type" : "article-journal", "volume" : "11" }, "uris" : [ "http://www.mendeley.com/documents/?uuid=f2a5f65d-d2fe-440a-a442-c29a95d21f4e", "http://www.mendeley.com/documents/?uuid=936c4b34-4b01-4497-9e1f-c7093dd0c218" ] }, { "id" : "ITEM-2", "itemData" : { "DOI" : "10.1111/j.2044-835X.1998.tb00766.x", "ISBN" : "0261-510X", "ISSN" : "0261510X", "abstract" : "Videotaped happy and sad face/voice stimuli were presented after a neutral starfield baseline stimulus to 24 3-month-old infants of depressed and non-depressed mothers. The infants looked at and showed more positive expressions during the happy and sad face/voice stimuli versus the neutral starfield. The infants of non-depressed versus depressed mothers looked at the sad face/voice stimulus longer, perhaps because the sad face/voice stimulus was more novel for the infants of non-depressed mothers. A negative correlation between EEG and visual fixation time suggested that less left frontal activation (usually associated with withdrawal) was related to greater visual fixation time (usually associated with approach behaviour). This mixed approach/ withdrawal response was observed more frequently in infants of non-depressed mothers and could be interpreted as a vigilant or empathic response in those infants. (PsycINFO Database Record (c) 2012 APA, all rights reserved)", "author" : [ { "dropping-particle" : "", "family" : "Field", "given" : "Tiffany", "non-dropping-particle" : "", "parse-names" : false, "suffix" : "" }, { "dropping-particle" : "", "family" : "Pickens", "given" : "Jeffrey", "non-dropping-particle" : "", "parse-names" : false, "suffix" : "" }, { "dropping-particle" : "", "family" : "Fox", "given" : "Nathan A", "non-dropping-particle" : "", "parse-names" : false, "suffix" : "" }, { "dropping-particle" : "", "family" : "Gonzalez", "given" : "Jeanette", "non-dropping-particle" : "", "parse-names" : false, "suffix" : "" }, { "dropping-particle" : "", "family" : "Nawrocki", "given" : "Thomas", "non-dropping-particle" : "", "parse-names" : false, "suffix" : "" } ], "container-title" : "British Journal of Developmental Psychology", "id" : "ITEM-2", "issue" : "4", "issued" : { "date-parts" : [ [ "1998" ] ] }, "page" : "485-494", "title" : "Facial expression and EEG responses to happy and sad faces/voices by 3-month-old infants of depressed mothers.", "type" : "article-journal", "volume" : "16" }, "uris" : [ "http://www.mendeley.com/documents/?uuid=d60d1c28-b186-417c-8fb3-2b9ec941aeea" ] }, { "id" : "ITEM-3", "itemData" : { "DOI" : "10.1016/j.infbeh.2003.10.001", "ISBN" : "0163-6383", "ISSN" : "01636383", "abstract" : "EEG responses to mothers' and strangers' mock facial expressions (happy, surprised and sad) during a peek-a-boo game were recorded in 60, 3- to 6-month-old infants of depressed and non-depressed mothers. The infants of depressed mothers exhibited less positive and more negative affect and were less likely to look at the facial expressions displayed by both their mother and a stranger. The infants of depressed mothers showed greater relative right frontal EEG asymmetry than the infants of non-depressed mothers throughout the different expressions of the mothers and strangers and showed elevated salivary cortisol levels after the session. Both groups of infants showed significantly greater right frontal asymmetry during their mothers' and stranger's sad versus happy expression. In addition, infants showed greater right frontal EEG asymmetry during the stranger's surprised versus happy expression. \u00a9 2004 Published by Elsevier Inc.", "author" : [ { "dropping-particle" : "", "family" : "Diego", "given" : "Miguel A.", "non-dropping-particle" : "", "parse-names" : false, "suffix" : "" }, { "dropping-particle" : "", "family" : "Field", "given" : "Tiffany", "non-dropping-particle" : "", "parse-names" : false, "suffix" : "" }, { "dropping-particle" : "", "family" : "Jones", "given" : "Nancy A.", "non-dropping-particle" : "", "parse-names" : false, "suffix" : "" }, { "dropping-particle" : "", "family" : "Hernandez-Reif", "given" : "Maria", "non-dropping-particle" : "", "parse-names" : false, "suffix" : "" }, { "dropping-particle" : "", "family" : "Cullen", "given" : "Christy", "non-dropping-particle" : "", "parse-names" : false, "suffix" : "" }, { "dropping-particle" : "", "family" : "Schanberg", "given" : "Saul", "non-dropping-particle" : "", "parse-names" : false, "suffix" : "" }, { "dropping-particle" : "", "family" : "Kuhn", "given" : "Cynthia", "non-dropping-particle" : "", "parse-names" : false, "suffix" : "" } ], "container-title" : "Infant Behavior and Development", "id" : "ITEM-3", "issue" : "2", "issued" : { "date-parts" : [ [ "2004" ] ] }, "page" : "150-162", "title" : "EEG responses to mock facial expressions by infants of depressed mothers", "type" : "article-journal", "volume" : "27" }, "uris" : [ "http://www.mendeley.com/documents/?uuid=4cc18b63-b96e-4088-af6a-2ad00ac4d627", "http://www.mendeley.com/documents/?uuid=e257b42b-9d6a-4ea5-8ae5-bbf6c20d359c" ] }, { "id" : "ITEM-4", "itemData" : { "author" : [ { "dropping-particle" : "", "family" : "Fox", "given" : "Nathan A", "non-dropping-particle" : "", "parse-names" : false, "suffix" : "" }, { "dropping-particle" : "", "family" : "Davidson", "given" : "Richard J", "non-dropping-particle" : "", "parse-names" : false, "suffix" : "" } ], "container-title" : "Developmental Psychology", "id" : "ITEM-4", "issue" : "2", "issued" : { "date-parts" : [ [ "1987" ] ] }, "page" : "233-240", "title" : "Electroencephalogram asymmetry in response to the approach of a stranger and maternal separation in 10-month-old infants", "type" : "article-journal", "volume" : "23" }, "uris" : [ "http://www.mendeley.com/documents/?uuid=787dcf87-9e13-4097-b1b1-3500e8b2bbf2" ] } ], "mendeley" : { "formattedCitation" : "&lt;sup&gt;54,57,69,84&lt;/sup&gt;", "plainTextFormattedCitation" : "54,57,69,84", "previouslyFormattedCitation" : "&lt;sup&gt;54,57,69,84&lt;/sup&gt;" }, "properties" : { "noteIndex" : 0 }, "schema" : "https://github.com/citation-style-language/schema/raw/master/csl-citation.json" }</w:instrText>
      </w:r>
      <w:r w:rsidR="00F508D3" w:rsidRPr="00E0037F">
        <w:rPr>
          <w:rFonts w:ascii="Times New Roman" w:hAnsi="Times New Roman" w:cs="Times New Roman"/>
          <w:color w:val="222222"/>
          <w:shd w:val="clear" w:color="auto" w:fill="FFFFFF"/>
        </w:rPr>
        <w:fldChar w:fldCharType="separate"/>
      </w:r>
      <w:r w:rsidR="00F6517F" w:rsidRPr="00F6517F">
        <w:rPr>
          <w:rFonts w:ascii="Times New Roman" w:hAnsi="Times New Roman" w:cs="Times New Roman"/>
          <w:noProof/>
          <w:color w:val="222222"/>
          <w:shd w:val="clear" w:color="auto" w:fill="FFFFFF"/>
          <w:vertAlign w:val="superscript"/>
        </w:rPr>
        <w:t>54,57,69,84</w:t>
      </w:r>
      <w:r w:rsidR="00F508D3" w:rsidRPr="00E0037F">
        <w:rPr>
          <w:rFonts w:ascii="Times New Roman" w:hAnsi="Times New Roman" w:cs="Times New Roman"/>
          <w:color w:val="222222"/>
          <w:shd w:val="clear" w:color="auto" w:fill="FFFFFF"/>
        </w:rPr>
        <w:fldChar w:fldCharType="end"/>
      </w:r>
      <w:r w:rsidR="00422DDC" w:rsidRPr="00E0037F">
        <w:rPr>
          <w:rFonts w:ascii="Times New Roman" w:hAnsi="Times New Roman" w:cs="Times New Roman"/>
          <w:color w:val="222222"/>
          <w:shd w:val="clear" w:color="auto" w:fill="FFFFFF"/>
        </w:rPr>
        <w:t xml:space="preserve"> . This suggests that our study is sufficiently powered to detect correlations between brain and behavior</w:t>
      </w:r>
      <w:r w:rsidR="00F508D3" w:rsidRPr="00E0037F">
        <w:rPr>
          <w:rFonts w:ascii="Times New Roman" w:hAnsi="Times New Roman" w:cs="Times New Roman"/>
          <w:color w:val="222222"/>
          <w:shd w:val="clear" w:color="auto" w:fill="FFFFFF"/>
        </w:rPr>
        <w:fldChar w:fldCharType="begin" w:fldLock="1"/>
      </w:r>
      <w:r w:rsidR="00F6517F">
        <w:rPr>
          <w:rFonts w:ascii="Times New Roman" w:hAnsi="Times New Roman" w:cs="Times New Roman"/>
          <w:color w:val="222222"/>
          <w:shd w:val="clear" w:color="auto" w:fill="FFFFFF"/>
        </w:rPr>
        <w:instrText>ADDIN CSL_CITATION { "citationItems" : [ { "id" : "ITEM-1", "itemData" : { "author" : [ { "dropping-particle" : "", "family" : "Field", "given" : "Andy P.", "non-dropping-particle" : "", "parse-names" : false, "suffix" : "" }, { "dropping-particle" : "", "family" : "Gillet", "given" : "Raphael", "non-dropping-particle" : "", "parse-names" : false, "suffix" : "" } ], "container-title" : "British Journal of Mathematical and Statistical Psychology", "id" : "ITEM-1", "issued" : { "date-parts" : [ [ "2010" ] ] }, "page" : "665-694", "title" : "How to do a meta-analysis", "type" : "article-journal", "volume" : "63" }, "uris" : [ "http://www.mendeley.com/documents/?uuid=920779d8-332c-4973-bed9-c90c52badcad", "http://www.mendeley.com/documents/?uuid=11b2d3db-e5f0-4a65-98aa-ecd9e3219979" ] }, { "id" : "ITEM-2", "itemData" : { "author" : [ { "dropping-particle" : "V.", "family" : "Hedges", "given" : "L.", "non-dropping-particle" : "", "parse-names" : false, "suffix" : "" }, { "dropping-particle" : "", "family" : "Olkin", "given" : "L.", "non-dropping-particle" : "", "parse-names" : false, "suffix" : "" } ], "id" : "ITEM-2", "issued" : { "date-parts" : [ [ "1985" ] ] }, "publisher" : "Academic Press", "publisher-place" : "Orlando, FL", "title" : "Statistical methods for meta-analysis.", "type" : "book" }, "uris" : [ "http://www.mendeley.com/documents/?uuid=36f8dc82-261e-406c-981f-333284c07328", "http://www.mendeley.com/documents/?uuid=31e6d8ec-8d14-4b74-a6df-92121d644213" ] } ], "mendeley" : { "formattedCitation" : "&lt;sup&gt;85,86&lt;/sup&gt;", "plainTextFormattedCitation" : "85,86", "previouslyFormattedCitation" : "&lt;sup&gt;85,86&lt;/sup&gt;" }, "properties" : { "noteIndex" : 0 }, "schema" : "https://github.com/citation-style-language/schema/raw/master/csl-citation.json" }</w:instrText>
      </w:r>
      <w:r w:rsidR="00F508D3" w:rsidRPr="00E0037F">
        <w:rPr>
          <w:rFonts w:ascii="Times New Roman" w:hAnsi="Times New Roman" w:cs="Times New Roman"/>
          <w:color w:val="222222"/>
          <w:shd w:val="clear" w:color="auto" w:fill="FFFFFF"/>
        </w:rPr>
        <w:fldChar w:fldCharType="separate"/>
      </w:r>
      <w:r w:rsidR="00F6517F" w:rsidRPr="00F6517F">
        <w:rPr>
          <w:rFonts w:ascii="Times New Roman" w:hAnsi="Times New Roman" w:cs="Times New Roman"/>
          <w:noProof/>
          <w:color w:val="222222"/>
          <w:shd w:val="clear" w:color="auto" w:fill="FFFFFF"/>
          <w:vertAlign w:val="superscript"/>
        </w:rPr>
        <w:t>85,86</w:t>
      </w:r>
      <w:r w:rsidR="00F508D3" w:rsidRPr="00E0037F">
        <w:rPr>
          <w:rFonts w:ascii="Times New Roman" w:hAnsi="Times New Roman" w:cs="Times New Roman"/>
          <w:color w:val="222222"/>
          <w:shd w:val="clear" w:color="auto" w:fill="FFFFFF"/>
        </w:rPr>
        <w:fldChar w:fldCharType="end"/>
      </w:r>
      <w:r w:rsidR="00707CE6" w:rsidRPr="006665B9">
        <w:rPr>
          <w:rFonts w:ascii="Times New Roman" w:hAnsi="Times New Roman" w:cs="Times New Roman"/>
          <w:shd w:val="clear" w:color="auto" w:fill="FFFFFF"/>
        </w:rPr>
        <w:t>.</w:t>
      </w:r>
      <w:r w:rsidR="00CB6816">
        <w:rPr>
          <w:rFonts w:ascii="Times New Roman" w:hAnsi="Times New Roman" w:cs="Times New Roman"/>
        </w:rPr>
        <w:t xml:space="preserve"> </w:t>
      </w:r>
      <w:r w:rsidR="00CB601E">
        <w:rPr>
          <w:rFonts w:ascii="Times New Roman" w:hAnsi="Times New Roman" w:cs="Times New Roman"/>
          <w:color w:val="000000" w:themeColor="text1"/>
          <w:lang w:val="en-US"/>
        </w:rPr>
        <w:t>T</w:t>
      </w:r>
      <w:r w:rsidR="00FD5B46">
        <w:rPr>
          <w:rFonts w:ascii="Times New Roman" w:hAnsi="Times New Roman" w:cs="Times New Roman"/>
          <w:color w:val="000000" w:themeColor="text1"/>
          <w:lang w:val="en-US"/>
        </w:rPr>
        <w:t>he recording of the behavioral and frontal EEG during separate testing session</w:t>
      </w:r>
      <w:r w:rsidR="00CB601E">
        <w:rPr>
          <w:rFonts w:ascii="Times New Roman" w:hAnsi="Times New Roman" w:cs="Times New Roman"/>
          <w:color w:val="000000" w:themeColor="text1"/>
          <w:lang w:val="en-US"/>
        </w:rPr>
        <w:t xml:space="preserve">s may also limit the interpretation of our findings. </w:t>
      </w:r>
      <w:r w:rsidR="004A4583">
        <w:rPr>
          <w:rFonts w:ascii="Times New Roman" w:hAnsi="Times New Roman" w:cs="Times New Roman"/>
          <w:color w:val="000000" w:themeColor="text1"/>
          <w:lang w:val="en-US"/>
        </w:rPr>
        <w:t xml:space="preserve">The greater freedom of movement allowed during </w:t>
      </w:r>
      <w:r w:rsidR="00CB601E">
        <w:rPr>
          <w:rFonts w:ascii="Times New Roman" w:hAnsi="Times New Roman" w:cs="Times New Roman"/>
          <w:color w:val="000000" w:themeColor="text1"/>
          <w:lang w:val="en-US"/>
        </w:rPr>
        <w:t xml:space="preserve">the behavioral session </w:t>
      </w:r>
      <w:r w:rsidR="004A4583">
        <w:rPr>
          <w:rFonts w:ascii="Times New Roman" w:hAnsi="Times New Roman" w:cs="Times New Roman"/>
          <w:color w:val="000000" w:themeColor="text1"/>
          <w:lang w:val="en-US"/>
        </w:rPr>
        <w:t xml:space="preserve">could have caused too much </w:t>
      </w:r>
      <w:r w:rsidR="00CB601E">
        <w:rPr>
          <w:rFonts w:ascii="Times New Roman" w:hAnsi="Times New Roman" w:cs="Times New Roman"/>
          <w:color w:val="000000" w:themeColor="text1"/>
          <w:lang w:val="en-US"/>
        </w:rPr>
        <w:t xml:space="preserve">noise in the EEG data and was the main reason behind our procedural decision. </w:t>
      </w:r>
      <w:r w:rsidR="00A869CA">
        <w:rPr>
          <w:rFonts w:ascii="Times New Roman" w:hAnsi="Times New Roman" w:cs="Times New Roman"/>
          <w:color w:val="000000" w:themeColor="text1"/>
          <w:lang w:val="en-US"/>
        </w:rPr>
        <w:t xml:space="preserve">Although recent studies show that the patterns of frontal alpha power asymmetry in response to emotional events </w:t>
      </w:r>
      <w:r w:rsidR="00FA3FA7">
        <w:rPr>
          <w:rFonts w:ascii="Times New Roman" w:hAnsi="Times New Roman" w:cs="Times New Roman"/>
          <w:color w:val="000000" w:themeColor="text1"/>
          <w:lang w:val="en-US"/>
        </w:rPr>
        <w:t xml:space="preserve">are stable </w:t>
      </w:r>
      <w:r w:rsidR="00A869CA">
        <w:rPr>
          <w:rFonts w:ascii="Times New Roman" w:hAnsi="Times New Roman" w:cs="Times New Roman"/>
          <w:color w:val="000000" w:themeColor="text1"/>
          <w:lang w:val="en-US"/>
        </w:rPr>
        <w:t>across measurements at different time points in infancy and toddlerhood</w:t>
      </w:r>
      <w:r w:rsidR="00F508D3">
        <w:rPr>
          <w:rFonts w:ascii="Times New Roman" w:hAnsi="Times New Roman" w:cs="Times New Roman"/>
          <w:color w:val="000000" w:themeColor="text1"/>
          <w:lang w:val="en-US"/>
        </w:rPr>
        <w:fldChar w:fldCharType="begin" w:fldLock="1"/>
      </w:r>
      <w:r w:rsidR="00F6517F">
        <w:rPr>
          <w:rFonts w:ascii="Times New Roman" w:hAnsi="Times New Roman" w:cs="Times New Roman"/>
          <w:color w:val="000000" w:themeColor="text1"/>
          <w:lang w:val="en-US"/>
        </w:rPr>
        <w:instrText>ADDIN CSL_CITATION { "citationItems" : [ { "id" : "ITEM-1", "itemData" : { "DOI" : "10.1111/psyp.12866", "author" : [ { "dropping-particle" : "", "family" : "Brooker", "given" : "Rebecca J", "non-dropping-particle" : "", "parse-names" : false, "suffix" : "" }, { "dropping-particle" : "", "family" : "Canen", "given" : "Mara J", "non-dropping-particle" : "", "parse-names" : false, "suffix" : "" }, { "dropping-particle" : "", "family" : "Davidson", "given" : "Richard J", "non-dropping-particle" : "", "parse-names" : false, "suffix" : "" }, { "dropping-particle" : "", "family" : "Goldsmith", "given" : "H Hill", "non-dropping-particle" : "", "parse-names" : false, "suffix" : "" } ], "container-title" : "Psychophysiology", "id" : "ITEM-1", "issue" : "February", "issued" : { "date-parts" : [ [ "2017" ] ] }, "page" : "1100-1109", "title" : "Short- and long-term stability of alpha asymmetry in infants: Baseline and affective measures", "type" : "article-journal", "volume" : "54" }, "uris" : [ "http://www.mendeley.com/documents/?uuid=317dec82-6fe5-428f-8531-f8d4d0deb865", "http://www.mendeley.com/documents/?uuid=17a937d3-81ca-42bb-a833-9c3dc12fdb83", "http://www.mendeley.com/documents/?uuid=4c81bcb8-29dc-4e38-93ea-7f51cd2ea1c4" ] } ], "mendeley" : { "formattedCitation" : "&lt;sup&gt;56&lt;/sup&gt;", "plainTextFormattedCitation" : "56", "previouslyFormattedCitation" : "&lt;sup&gt;56&lt;/sup&gt;" }, "properties" : { "noteIndex" : 0 }, "schema" : "https://github.com/citation-style-language/schema/raw/master/csl-citation.json" }</w:instrText>
      </w:r>
      <w:r w:rsidR="00F508D3">
        <w:rPr>
          <w:rFonts w:ascii="Times New Roman" w:hAnsi="Times New Roman" w:cs="Times New Roman"/>
          <w:color w:val="000000" w:themeColor="text1"/>
          <w:lang w:val="en-US"/>
        </w:rPr>
        <w:fldChar w:fldCharType="separate"/>
      </w:r>
      <w:r w:rsidR="00204C7A" w:rsidRPr="00204C7A">
        <w:rPr>
          <w:rFonts w:ascii="Times New Roman" w:hAnsi="Times New Roman" w:cs="Times New Roman"/>
          <w:noProof/>
          <w:color w:val="000000" w:themeColor="text1"/>
          <w:vertAlign w:val="superscript"/>
          <w:lang w:val="en-US"/>
        </w:rPr>
        <w:t>56</w:t>
      </w:r>
      <w:r w:rsidR="00F508D3">
        <w:rPr>
          <w:rFonts w:ascii="Times New Roman" w:hAnsi="Times New Roman" w:cs="Times New Roman"/>
          <w:color w:val="000000" w:themeColor="text1"/>
          <w:lang w:val="en-US"/>
        </w:rPr>
        <w:fldChar w:fldCharType="end"/>
      </w:r>
      <w:r w:rsidR="00FA3FA7">
        <w:rPr>
          <w:rFonts w:ascii="Times New Roman" w:hAnsi="Times New Roman" w:cs="Times New Roman"/>
          <w:color w:val="000000" w:themeColor="text1"/>
          <w:lang w:val="en-US"/>
        </w:rPr>
        <w:t>, i</w:t>
      </w:r>
      <w:r w:rsidR="00CB601E">
        <w:rPr>
          <w:rFonts w:ascii="Times New Roman" w:hAnsi="Times New Roman" w:cs="Times New Roman"/>
          <w:color w:val="000000" w:themeColor="text1"/>
          <w:lang w:val="en-US"/>
        </w:rPr>
        <w:t xml:space="preserve">t </w:t>
      </w:r>
      <w:r w:rsidR="00B67F93">
        <w:rPr>
          <w:rFonts w:ascii="Times New Roman" w:hAnsi="Times New Roman" w:cs="Times New Roman"/>
          <w:color w:val="000000" w:themeColor="text1"/>
          <w:lang w:val="en-US"/>
        </w:rPr>
        <w:t xml:space="preserve">would be important in the future </w:t>
      </w:r>
      <w:r w:rsidR="00CB601E">
        <w:rPr>
          <w:rFonts w:ascii="Times New Roman" w:hAnsi="Times New Roman" w:cs="Times New Roman"/>
          <w:color w:val="000000" w:themeColor="text1"/>
          <w:lang w:val="en-US"/>
        </w:rPr>
        <w:t xml:space="preserve">to test the possibility of using concurrent </w:t>
      </w:r>
      <w:r w:rsidR="004E601F">
        <w:rPr>
          <w:rFonts w:ascii="Times New Roman" w:hAnsi="Times New Roman" w:cs="Times New Roman"/>
          <w:color w:val="000000" w:themeColor="text1"/>
          <w:lang w:val="en-US"/>
        </w:rPr>
        <w:t xml:space="preserve">behavioral and brain activity </w:t>
      </w:r>
      <w:r w:rsidR="00CB601E">
        <w:rPr>
          <w:rFonts w:ascii="Times New Roman" w:hAnsi="Times New Roman" w:cs="Times New Roman"/>
          <w:color w:val="000000" w:themeColor="text1"/>
          <w:lang w:val="en-US"/>
        </w:rPr>
        <w:t>measures</w:t>
      </w:r>
      <w:r w:rsidR="004E601F">
        <w:rPr>
          <w:rFonts w:ascii="Times New Roman" w:hAnsi="Times New Roman" w:cs="Times New Roman"/>
          <w:color w:val="000000" w:themeColor="text1"/>
          <w:lang w:val="en-US"/>
        </w:rPr>
        <w:t xml:space="preserve">, in order to assess the generalizability of our </w:t>
      </w:r>
      <w:r w:rsidR="00FA3FA7">
        <w:rPr>
          <w:rFonts w:ascii="Times New Roman" w:hAnsi="Times New Roman" w:cs="Times New Roman"/>
          <w:color w:val="000000" w:themeColor="text1"/>
          <w:lang w:val="en-US"/>
        </w:rPr>
        <w:t>results</w:t>
      </w:r>
      <w:r w:rsidR="00CB601E">
        <w:rPr>
          <w:rFonts w:ascii="Times New Roman" w:hAnsi="Times New Roman" w:cs="Times New Roman"/>
          <w:color w:val="000000" w:themeColor="text1"/>
          <w:lang w:val="en-US"/>
        </w:rPr>
        <w:t xml:space="preserve">. </w:t>
      </w:r>
      <w:r w:rsidR="001D150D">
        <w:rPr>
          <w:rFonts w:ascii="Times New Roman" w:hAnsi="Times New Roman" w:cs="Times New Roman"/>
          <w:color w:val="000000" w:themeColor="text1"/>
          <w:lang w:val="en-US"/>
        </w:rPr>
        <w:t>Furthermore, t</w:t>
      </w:r>
      <w:r w:rsidR="009870F2">
        <w:rPr>
          <w:rFonts w:ascii="Times New Roman" w:hAnsi="Times New Roman" w:cs="Times New Roman"/>
          <w:color w:val="000000" w:themeColor="text1"/>
          <w:lang w:val="en-US"/>
        </w:rPr>
        <w:t xml:space="preserve">he delineation between the </w:t>
      </w:r>
      <w:r w:rsidR="00F47120">
        <w:rPr>
          <w:rFonts w:ascii="Times New Roman" w:hAnsi="Times New Roman" w:cs="Times New Roman"/>
          <w:color w:val="000000" w:themeColor="text1"/>
          <w:lang w:val="en-US"/>
        </w:rPr>
        <w:t>frontal alpha and the theta band for the lower frequencies in infants younger than 10-months appears to be still open for discussion and further validation. For example, while some previous studies include some of the lower frequencies (e.g., 4Hz) in the frontal alpha band</w:t>
      </w:r>
      <w:r w:rsidR="00F508D3">
        <w:rPr>
          <w:rFonts w:ascii="Times New Roman" w:hAnsi="Times New Roman" w:cs="Times New Roman"/>
          <w:color w:val="000000" w:themeColor="text1"/>
          <w:lang w:val="en-US"/>
        </w:rPr>
        <w:fldChar w:fldCharType="begin" w:fldLock="1"/>
      </w:r>
      <w:r w:rsidR="00F6517F">
        <w:rPr>
          <w:rFonts w:ascii="Times New Roman" w:hAnsi="Times New Roman" w:cs="Times New Roman"/>
          <w:color w:val="000000" w:themeColor="text1"/>
          <w:lang w:val="en-US"/>
        </w:rPr>
        <w:instrText>ADDIN CSL_CITATION { "citationItems" : [ { "id" : "ITEM-1", "itemData" : { "author" : [ { "dropping-particle" : "", "family" : "Calkins", "given" : "Susan D", "non-dropping-particle" : "", "parse-names" : false, "suffix" : "" }, { "dropping-particle" : "", "family" : "Fox", "given" : "Nathan A", "non-dropping-particle" : "", "parse-names" : false, "suffix" : "" }, { "dropping-particle" : "", "family" : "Marshall", "given" : "Timothy R", "non-dropping-particle" : "", "parse-names" : false, "suffix" : "" } ], "container-title" : "Child Development", "id" : "ITEM-1", "issue" : "2", "issued" : { "date-parts" : [ [ "1996" ] ] }, "page" : "523-540", "title" : "Behavioral and physiological antecedents of inhibited and uninhibited behavior", "type" : "article-journal", "volume" : "67" }, "uris" : [ "http://www.mendeley.com/documents/?uuid=f5854e2f-7fa9-48ee-907c-6231833dcaa4" ] }, { "id" : "ITEM-2", "itemData" : { "DOI" : "10.1016/j.bandc.2007.02.008", "ISSN" : "0278-2626", "PMID" : "17659820", "abstract" : "Many studies have shown that infants prefer infant-directed (ID) speech to adult-directed (AD) speech. ID speech functions to aid language learning, obtain and/or maintain an infant's attention, and create emotional communication between the infant and caregiver. We examined psychophysiological responses to ID speech that varied in affective content (i.e., love/comfort, surprise, fear) in a group of typically developing 9-month-old infants. Regional EEG and heart rate were collected continuously during stimulus presentation. We found the pattern of overall frontal EEG power was linearly related to affective intensity of the ID speech, such that EEG power was greatest in response to fear, than surprise than love/comfort; this linear pattern was specific to the frontal region. We also noted that heart rate decelerated to ID speech independent of affective content. As well, infants who were reported by their mothers as temperamentally distressed tended to exhibit greater relative right frontal EEG activity during baseline and in response to affective ID speech, consistent with previous work with visual stimuli and extending it to the auditory modality. Findings are discussed in terms of how increases in frontal EEG power in response to different affective intensity may reflect the cognitive aspects of emotional processing across sensory domains in infancy.", "author" : [ { "dropping-particle" : "", "family" : "Santesso", "given" : "Diane L", "non-dropping-particle" : "", "parse-names" : false, "suffix" : "" }, { "dropping-particle" : "", "family" : "Schmidt", "given" : "Louis a", "non-dropping-particle" : "", "parse-names" : false, "suffix" : "" }, { "dropping-particle" : "", "family" : "Trainor", "given" : "Laurel J", "non-dropping-particle" : "", "parse-names" : false, "suffix" : "" } ], "container-title" : "Brain and cognition", "id" : "ITEM-2", "issue" : "1", "issued" : { "date-parts" : [ [ "2007", "10" ] ] }, "page" : "14-21", "title" : "Frontal brain electrical activity (EEG) and heart rate in response to affective infant-directed (ID) speech in 9-month-old infants.", "type" : "article-journal", "volume" : "65" }, "uris" : [ "http://www.mendeley.com/documents/?uuid=fbebc784-2758-4b56-8ee4-bfa2a134f91f" ] }, { "id" : "ITEM-3", "itemData" : { "DOI" : "10.1016/j.paid.2007.08.001", "author" : [ { "dropping-particle" : "", "family" : "Schmidt", "given" : "Louis A", "non-dropping-particle" : "", "parse-names" : false, "suffix" : "" } ], "container-title" : "Personality and Individual Differences", "id" : "ITEM-3", "issued" : { "date-parts" : [ [ "2008" ] ] }, "page" : "216-225", "title" : "Patterns of second-by-second resting frontal brain (EEG) asymmetry and their relation to heart rate and temperament in 9-month-old human infants", "type" : "article-journal", "volume" : "44" }, "uris" : [ "http://www.mendeley.com/documents/?uuid=e58d4731-075a-4cf4-941b-7d4570c6d105" ] } ], "mendeley" : { "formattedCitation" : "&lt;sup&gt;61\u201363&lt;/sup&gt;", "plainTextFormattedCitation" : "61\u201363", "previouslyFormattedCitation" : "&lt;sup&gt;61\u201363&lt;/sup&gt;" }, "properties" : { "noteIndex" : 0 }, "schema" : "https://github.com/citation-style-language/schema/raw/master/csl-citation.json" }</w:instrText>
      </w:r>
      <w:r w:rsidR="00F508D3">
        <w:rPr>
          <w:rFonts w:ascii="Times New Roman" w:hAnsi="Times New Roman" w:cs="Times New Roman"/>
          <w:color w:val="000000" w:themeColor="text1"/>
          <w:lang w:val="en-US"/>
        </w:rPr>
        <w:fldChar w:fldCharType="separate"/>
      </w:r>
      <w:r w:rsidR="00F6517F" w:rsidRPr="00F6517F">
        <w:rPr>
          <w:rFonts w:ascii="Times New Roman" w:hAnsi="Times New Roman" w:cs="Times New Roman"/>
          <w:noProof/>
          <w:color w:val="000000" w:themeColor="text1"/>
          <w:vertAlign w:val="superscript"/>
          <w:lang w:val="en-US"/>
        </w:rPr>
        <w:t>61–63</w:t>
      </w:r>
      <w:r w:rsidR="00F508D3">
        <w:rPr>
          <w:rFonts w:ascii="Times New Roman" w:hAnsi="Times New Roman" w:cs="Times New Roman"/>
          <w:color w:val="000000" w:themeColor="text1"/>
          <w:lang w:val="en-US"/>
        </w:rPr>
        <w:fldChar w:fldCharType="end"/>
      </w:r>
      <w:r w:rsidR="00F47120">
        <w:rPr>
          <w:rFonts w:ascii="Times New Roman" w:hAnsi="Times New Roman" w:cs="Times New Roman"/>
          <w:color w:val="000000" w:themeColor="text1"/>
          <w:lang w:val="en-US"/>
        </w:rPr>
        <w:t>, others do not</w:t>
      </w:r>
      <w:r w:rsidR="00F508D3">
        <w:rPr>
          <w:rFonts w:ascii="Times New Roman" w:hAnsi="Times New Roman" w:cs="Times New Roman"/>
          <w:color w:val="000000" w:themeColor="text1"/>
          <w:lang w:val="en-US"/>
        </w:rPr>
        <w:fldChar w:fldCharType="begin" w:fldLock="1"/>
      </w:r>
      <w:r w:rsidR="00052E55">
        <w:rPr>
          <w:rFonts w:ascii="Times New Roman" w:hAnsi="Times New Roman" w:cs="Times New Roman"/>
          <w:color w:val="000000" w:themeColor="text1"/>
          <w:lang w:val="en-US"/>
        </w:rPr>
        <w:instrText>ADDIN CSL_CITATION { "citationItems" : [ { "id" : "ITEM-1", "itemData" : { "DOI" : "10.1016/j.ijpsycho.2006.08.008", "ISSN" : "0167-8760", "PMID" : "17056142", "abstract" : "Physiological responses (i.e., EEG, heart period, respiratory sinus arrhythmia (RSA)) were monitored in 5-month-old infants during the replacement of an adult's smiling (SF) with a blank face (BF) in a face-to-face setting. Affect, while the infant looked at and away from the adult's face during both conditions, was analyzed. Infants displayed neutral and some positive affect while looking at both SF and BF. RSA was quantified continuously during both conditions. RSA increased during BF relative to SF. EEG was quantified only while the infants were looking at the adult's face during both conditions. An increase in theta over multiple scalp areas (AF3,4; F7,8; FC3; T6) was observed during BF relative to SF. The data suggest that infant attention to BF and SF reflect different psychophysiological processes that can be indexed by RSA and scalp-recorded theta.", "author" : [ { "dropping-particle" : "V", "family" : "Bazhenova", "given" : "Olga", "non-dropping-particle" : "", "parse-names" : false, "suffix" : "" }, { "dropping-particle" : "", "family" : "Stroganova", "given" : "Tatiana A", "non-dropping-particle" : "", "parse-names" : false, "suffix" : "" }, { "dropping-particle" : "", "family" : "Doussard-Roosevelt", "given" : "Jane A", "non-dropping-particle" : "", "parse-names" : false, "suffix" : "" }, { "dropping-particle" : "", "family" : "Posikera", "given" : "Irina a", "non-dropping-particle" : "", "parse-names" : false, "suffix" : "" }, { "dropping-particle" : "", "family" : "Porges", "given" : "Stephen W", "non-dropping-particle" : "", "parse-names" : false, "suffix" : "" } ], "container-title" : "International journal of psychophysiology : official journal of the International Organization of Psychophysiology", "id" : "ITEM-1", "issue" : "1", "issued" : { "date-parts" : [ [ "2007", "1" ] ] }, "page" : "64-76", "title" : "Physiological responses of 5-month-old infants to smiling and blank faces.", "type" : "article-journal", "volume" : "63" }, "uris" : [ "http://www.mendeley.com/documents/?uuid=9e71b6df-f542-4ddd-9cec-50f924a56c58" ] } ], "mendeley" : { "formattedCitation" : "&lt;sup&gt;87&lt;/sup&gt;", "plainTextFormattedCitation" : "87", "previouslyFormattedCitation" : "&lt;sup&gt;87&lt;/sup&gt;" }, "properties" : { "noteIndex" : 0 }, "schema" : "https://github.com/citation-style-language/schema/raw/master/csl-citation.json" }</w:instrText>
      </w:r>
      <w:r w:rsidR="00F508D3">
        <w:rPr>
          <w:rFonts w:ascii="Times New Roman" w:hAnsi="Times New Roman" w:cs="Times New Roman"/>
          <w:color w:val="000000" w:themeColor="text1"/>
          <w:lang w:val="en-US"/>
        </w:rPr>
        <w:fldChar w:fldCharType="separate"/>
      </w:r>
      <w:r w:rsidR="00052E55" w:rsidRPr="00052E55">
        <w:rPr>
          <w:rFonts w:ascii="Times New Roman" w:hAnsi="Times New Roman" w:cs="Times New Roman"/>
          <w:noProof/>
          <w:color w:val="000000" w:themeColor="text1"/>
          <w:vertAlign w:val="superscript"/>
          <w:lang w:val="en-US"/>
        </w:rPr>
        <w:t>87</w:t>
      </w:r>
      <w:r w:rsidR="00F508D3">
        <w:rPr>
          <w:rFonts w:ascii="Times New Roman" w:hAnsi="Times New Roman" w:cs="Times New Roman"/>
          <w:color w:val="000000" w:themeColor="text1"/>
          <w:lang w:val="en-US"/>
        </w:rPr>
        <w:fldChar w:fldCharType="end"/>
      </w:r>
      <w:r w:rsidR="00F47120">
        <w:rPr>
          <w:rFonts w:ascii="Times New Roman" w:hAnsi="Times New Roman" w:cs="Times New Roman"/>
          <w:color w:val="000000" w:themeColor="text1"/>
          <w:lang w:val="en-US"/>
        </w:rPr>
        <w:t>. Based on preliminary analysis of our results (see Supplementary Information), as well as based on previous studies using similar age groups and experimental paradigms</w:t>
      </w:r>
      <w:r w:rsidR="00F508D3">
        <w:rPr>
          <w:rFonts w:ascii="Times New Roman" w:hAnsi="Times New Roman" w:cs="Times New Roman"/>
          <w:color w:val="000000" w:themeColor="text1"/>
          <w:lang w:val="en-US"/>
        </w:rPr>
        <w:fldChar w:fldCharType="begin" w:fldLock="1"/>
      </w:r>
      <w:r w:rsidR="00052E55">
        <w:rPr>
          <w:rFonts w:ascii="Times New Roman" w:hAnsi="Times New Roman" w:cs="Times New Roman"/>
          <w:color w:val="000000" w:themeColor="text1"/>
          <w:lang w:val="en-US"/>
        </w:rPr>
        <w:instrText>ADDIN CSL_CITATION { "citationItems" : [ { "id" : "ITEM-1", "itemData" : { "author" : [ { "dropping-particle" : "", "family" : "Calkins", "given" : "Susan D", "non-dropping-particle" : "", "parse-names" : false, "suffix" : "" }, { "dropping-particle" : "", "family" : "Fox", "given" : "Nathan A", "non-dropping-particle" : "", "parse-names" : false, "suffix" : "" }, { "dropping-particle" : "", "family" : "Marshall", "given" : "Timothy R", "non-dropping-particle" : "", "parse-names" : false, "suffix" : "" } ], "container-title" : "Child Development", "id" : "ITEM-1", "issue" : "2", "issued" : { "date-parts" : [ [ "1996" ] ] }, "page" : "523-540", "title" : "Behavioral and physiological antecedents of inhibited and uninhibited behavior", "type" : "article-journal", "volume" : "67" }, "uris" : [ "http://www.mendeley.com/documents/?uuid=f5854e2f-7fa9-48ee-907c-6231833dcaa4" ] }, { "id" : "ITEM-2", "itemData" : { "DOI" : "10.1016/j.bandc.2007.02.008", "ISSN" : "0278-2626", "PMID" : "17659820", "abstract" : "Many studies have shown that infants prefer infant-directed (ID) speech to adult-directed (AD) speech. ID speech functions to aid language learning, obtain and/or maintain an infant's attention, and create emotional communication between the infant and caregiver. We examined psychophysiological responses to ID speech that varied in affective content (i.e., love/comfort, surprise, fear) in a group of typically developing 9-month-old infants. Regional EEG and heart rate were collected continuously during stimulus presentation. We found the pattern of overall frontal EEG power was linearly related to affective intensity of the ID speech, such that EEG power was greatest in response to fear, than surprise than love/comfort; this linear pattern was specific to the frontal region. We also noted that heart rate decelerated to ID speech independent of affective content. As well, infants who were reported by their mothers as temperamentally distressed tended to exhibit greater relative right frontal EEG activity during baseline and in response to affective ID speech, consistent with previous work with visual stimuli and extending it to the auditory modality. Findings are discussed in terms of how increases in frontal EEG power in response to different affective intensity may reflect the cognitive aspects of emotional processing across sensory domains in infancy.", "author" : [ { "dropping-particle" : "", "family" : "Santesso", "given" : "Diane L", "non-dropping-particle" : "", "parse-names" : false, "suffix" : "" }, { "dropping-particle" : "", "family" : "Schmidt", "given" : "Louis a", "non-dropping-particle" : "", "parse-names" : false, "suffix" : "" }, { "dropping-particle" : "", "family" : "Trainor", "given" : "Laurel J", "non-dropping-particle" : "", "parse-names" : false, "suffix" : "" } ], "container-title" : "Brain and cognition", "id" : "ITEM-2", "issue" : "1", "issued" : { "date-parts" : [ [ "2007", "10" ] ] }, "page" : "14-21", "title" : "Frontal brain electrical activity (EEG) and heart rate in response to affective infant-directed (ID) speech in 9-month-old infants.", "type" : "article-journal", "volume" : "65" }, "uris" : [ "http://www.mendeley.com/documents/?uuid=fbebc784-2758-4b56-8ee4-bfa2a134f91f" ] }, { "id" : "ITEM-3", "itemData" : { "DOI" : "10.1016/j.paid.2007.08.001", "author" : [ { "dropping-particle" : "", "family" : "Schmidt", "given" : "Louis A", "non-dropping-particle" : "", "parse-names" : false, "suffix" : "" } ], "container-title" : "Personality and Individual Differences", "id" : "ITEM-3", "issued" : { "date-parts" : [ [ "2008" ] ] }, "page" : "216-225", "title" : "Patterns of second-by-second resting frontal brain (EEG) asymmetry and their relation to heart rate and temperament in 9-month-old human infants", "type" : "article-journal", "volume" : "44" }, "uris" : [ "http://www.mendeley.com/documents/?uuid=e58d4731-075a-4cf4-941b-7d4570c6d105" ] } ], "mendeley" : { "formattedCitation" : "&lt;sup&gt;61\u201363&lt;/sup&gt;", "plainTextFormattedCitation" : "61\u201363", "previouslyFormattedCitation" : "&lt;sup&gt;61\u201363&lt;/sup&gt;" }, "properties" : { "noteIndex" : 0 }, "schema" : "https://github.com/citation-style-language/schema/raw/master/csl-citation.json" }</w:instrText>
      </w:r>
      <w:r w:rsidR="00F508D3">
        <w:rPr>
          <w:rFonts w:ascii="Times New Roman" w:hAnsi="Times New Roman" w:cs="Times New Roman"/>
          <w:color w:val="000000" w:themeColor="text1"/>
          <w:lang w:val="en-US"/>
        </w:rPr>
        <w:fldChar w:fldCharType="separate"/>
      </w:r>
      <w:r w:rsidR="00052E55" w:rsidRPr="00052E55">
        <w:rPr>
          <w:rFonts w:ascii="Times New Roman" w:hAnsi="Times New Roman" w:cs="Times New Roman"/>
          <w:noProof/>
          <w:color w:val="000000" w:themeColor="text1"/>
          <w:vertAlign w:val="superscript"/>
          <w:lang w:val="en-US"/>
        </w:rPr>
        <w:t>61–63</w:t>
      </w:r>
      <w:r w:rsidR="00F508D3">
        <w:rPr>
          <w:rFonts w:ascii="Times New Roman" w:hAnsi="Times New Roman" w:cs="Times New Roman"/>
          <w:color w:val="000000" w:themeColor="text1"/>
          <w:lang w:val="en-US"/>
        </w:rPr>
        <w:fldChar w:fldCharType="end"/>
      </w:r>
      <w:r w:rsidR="00F47120">
        <w:rPr>
          <w:rFonts w:ascii="Times New Roman" w:hAnsi="Times New Roman" w:cs="Times New Roman"/>
          <w:color w:val="000000" w:themeColor="text1"/>
          <w:lang w:val="en-US"/>
        </w:rPr>
        <w:t xml:space="preserve">, we considered the 5 to 7Hz band is </w:t>
      </w:r>
      <w:r w:rsidR="00F6517F">
        <w:rPr>
          <w:rFonts w:ascii="Times New Roman" w:hAnsi="Times New Roman" w:cs="Times New Roman"/>
          <w:color w:val="000000" w:themeColor="text1"/>
          <w:lang w:val="en-US"/>
        </w:rPr>
        <w:t xml:space="preserve">most </w:t>
      </w:r>
      <w:r w:rsidR="00F47120">
        <w:rPr>
          <w:rFonts w:ascii="Times New Roman" w:hAnsi="Times New Roman" w:cs="Times New Roman"/>
          <w:color w:val="000000" w:themeColor="text1"/>
          <w:lang w:val="en-US"/>
        </w:rPr>
        <w:t xml:space="preserve">representative of the frontal alpha. </w:t>
      </w:r>
      <w:r w:rsidR="00F6517F">
        <w:rPr>
          <w:rFonts w:ascii="Times New Roman" w:hAnsi="Times New Roman" w:cs="Times New Roman"/>
          <w:color w:val="000000" w:themeColor="text1"/>
          <w:lang w:val="en-US"/>
        </w:rPr>
        <w:t>Nevertheless, further validation using emotional stimuli is needed</w:t>
      </w:r>
      <w:r w:rsidR="00F508D3">
        <w:rPr>
          <w:rFonts w:ascii="Times New Roman" w:hAnsi="Times New Roman" w:cs="Times New Roman"/>
          <w:color w:val="000000" w:themeColor="text1"/>
          <w:lang w:val="en-US"/>
        </w:rPr>
        <w:fldChar w:fldCharType="begin" w:fldLock="1"/>
      </w:r>
      <w:r w:rsidR="001D150D">
        <w:rPr>
          <w:rFonts w:ascii="Times New Roman" w:hAnsi="Times New Roman" w:cs="Times New Roman"/>
          <w:color w:val="000000" w:themeColor="text1"/>
          <w:lang w:val="en-US"/>
        </w:rPr>
        <w:instrText>ADDIN CSL_CITATION { "citationItems" : [ { "id" : "ITEM-1", "itemData" : { "author" : [ { "dropping-particle" : "", "family" : "Marshall", "given" : "Peter J", "non-dropping-particle" : "", "parse-names" : false, "suffix" : "" }, { "dropping-particle" : "", "family" : "Bar-haim", "given" : "Yair", "non-dropping-particle" : "", "parse-names" : false, "suffix" : "" }, { "dropping-particle" : "", "family" : "Fox", "given" : "Nathan A", "non-dropping-particle" : "", "parse-names" : false, "suffix" : "" } ], "container-title" : "Clinical Neurophysiology", "id" : "ITEM-1", "issued" : { "date-parts" : [ [ "2002" ] ] }, "page" : "1199-1208", "title" : "Development of the EEG from 5 months to 4 years of age", "type" : "article-journal", "volume" : "113" }, "uris" : [ "http://www.mendeley.com/documents/?uuid=3f365802-d208-4f83-847a-e6a1722f5ca3" ] } ], "mendeley" : { "formattedCitation" : "&lt;sup&gt;60&lt;/sup&gt;", "plainTextFormattedCitation" : "60", "previouslyFormattedCitation" : "&lt;sup&gt;60&lt;/sup&gt;" }, "properties" : { "noteIndex" : 0 }, "schema" : "https://github.com/citation-style-language/schema/raw/master/csl-citation.json" }</w:instrText>
      </w:r>
      <w:r w:rsidR="00F508D3">
        <w:rPr>
          <w:rFonts w:ascii="Times New Roman" w:hAnsi="Times New Roman" w:cs="Times New Roman"/>
          <w:color w:val="000000" w:themeColor="text1"/>
          <w:lang w:val="en-US"/>
        </w:rPr>
        <w:fldChar w:fldCharType="separate"/>
      </w:r>
      <w:r w:rsidR="00052E55" w:rsidRPr="00052E55">
        <w:rPr>
          <w:rFonts w:ascii="Times New Roman" w:hAnsi="Times New Roman" w:cs="Times New Roman"/>
          <w:noProof/>
          <w:color w:val="000000" w:themeColor="text1"/>
          <w:vertAlign w:val="superscript"/>
          <w:lang w:val="en-US"/>
        </w:rPr>
        <w:t>60</w:t>
      </w:r>
      <w:r w:rsidR="00F508D3">
        <w:rPr>
          <w:rFonts w:ascii="Times New Roman" w:hAnsi="Times New Roman" w:cs="Times New Roman"/>
          <w:color w:val="000000" w:themeColor="text1"/>
          <w:lang w:val="en-US"/>
        </w:rPr>
        <w:fldChar w:fldCharType="end"/>
      </w:r>
      <w:r w:rsidR="00F6517F">
        <w:rPr>
          <w:rFonts w:ascii="Times New Roman" w:hAnsi="Times New Roman" w:cs="Times New Roman"/>
          <w:color w:val="000000" w:themeColor="text1"/>
          <w:lang w:val="en-US"/>
        </w:rPr>
        <w:t>.</w:t>
      </w:r>
    </w:p>
    <w:p w14:paraId="5DFC6F63" w14:textId="77777777" w:rsidR="002D77A7" w:rsidRDefault="00241390" w:rsidP="009B343A">
      <w:pPr>
        <w:spacing w:line="360" w:lineRule="auto"/>
        <w:ind w:firstLine="567"/>
        <w:jc w:val="both"/>
        <w:rPr>
          <w:rFonts w:ascii="Times New Roman" w:hAnsi="Times New Roman" w:cs="Times New Roman"/>
          <w:color w:val="FF0000"/>
        </w:rPr>
      </w:pPr>
      <w:r>
        <w:rPr>
          <w:rFonts w:ascii="Times New Roman" w:hAnsi="Times New Roman" w:cs="Times New Roman"/>
        </w:rPr>
        <w:t xml:space="preserve">In </w:t>
      </w:r>
      <w:r w:rsidR="00306AB4">
        <w:rPr>
          <w:rFonts w:ascii="Times New Roman" w:hAnsi="Times New Roman" w:cs="Times New Roman"/>
        </w:rPr>
        <w:t>summary, the</w:t>
      </w:r>
      <w:r w:rsidR="00503CAF">
        <w:rPr>
          <w:rFonts w:ascii="Times New Roman" w:hAnsi="Times New Roman" w:cs="Times New Roman"/>
        </w:rPr>
        <w:t xml:space="preserve"> results show that observing other infants crying or laughing elicits in 8-month-old infants distinct patterns of </w:t>
      </w:r>
      <w:r w:rsidR="007535BC">
        <w:rPr>
          <w:rFonts w:ascii="Times New Roman" w:hAnsi="Times New Roman" w:cs="Times New Roman"/>
        </w:rPr>
        <w:t xml:space="preserve">asymmetric </w:t>
      </w:r>
      <w:r w:rsidR="00503CAF">
        <w:rPr>
          <w:rFonts w:ascii="Times New Roman" w:hAnsi="Times New Roman" w:cs="Times New Roman"/>
        </w:rPr>
        <w:t xml:space="preserve">frontal </w:t>
      </w:r>
      <w:r w:rsidR="007535BC">
        <w:rPr>
          <w:rFonts w:ascii="Times New Roman" w:hAnsi="Times New Roman" w:cs="Times New Roman"/>
        </w:rPr>
        <w:t>activity</w:t>
      </w:r>
      <w:r w:rsidR="00503CAF">
        <w:rPr>
          <w:rFonts w:ascii="Times New Roman" w:hAnsi="Times New Roman" w:cs="Times New Roman"/>
        </w:rPr>
        <w:t xml:space="preserve">, as well as overt responses suggesting the presence of </w:t>
      </w:r>
      <w:r w:rsidR="00306AB4">
        <w:rPr>
          <w:rFonts w:ascii="Times New Roman" w:hAnsi="Times New Roman" w:cs="Times New Roman"/>
        </w:rPr>
        <w:t>convergent emotional responses and social approach</w:t>
      </w:r>
      <w:r w:rsidR="00503CAF">
        <w:rPr>
          <w:rFonts w:ascii="Times New Roman" w:hAnsi="Times New Roman" w:cs="Times New Roman"/>
        </w:rPr>
        <w:t xml:space="preserve"> </w:t>
      </w:r>
      <w:proofErr w:type="spellStart"/>
      <w:r w:rsidR="00503CAF">
        <w:rPr>
          <w:rFonts w:ascii="Times New Roman" w:hAnsi="Times New Roman" w:cs="Times New Roman"/>
        </w:rPr>
        <w:t>be</w:t>
      </w:r>
      <w:r w:rsidR="00F279D3">
        <w:rPr>
          <w:rFonts w:ascii="Times New Roman" w:hAnsi="Times New Roman" w:cs="Times New Roman"/>
        </w:rPr>
        <w:t>havior</w:t>
      </w:r>
      <w:r w:rsidR="00503CAF">
        <w:rPr>
          <w:rFonts w:ascii="Times New Roman" w:hAnsi="Times New Roman" w:cs="Times New Roman"/>
        </w:rPr>
        <w:t>s</w:t>
      </w:r>
      <w:proofErr w:type="spellEnd"/>
      <w:r w:rsidR="00503CAF">
        <w:rPr>
          <w:rFonts w:ascii="Times New Roman" w:hAnsi="Times New Roman" w:cs="Times New Roman"/>
        </w:rPr>
        <w:t xml:space="preserve">. </w:t>
      </w:r>
      <w:r w:rsidR="00306AB4" w:rsidRPr="002F1426">
        <w:rPr>
          <w:rFonts w:ascii="Times New Roman" w:hAnsi="Times New Roman" w:cs="Times New Roman"/>
        </w:rPr>
        <w:t xml:space="preserve">These findings add valuable information to a limited body of knowledge about the potential early origins of empathy and pro-social </w:t>
      </w:r>
      <w:proofErr w:type="spellStart"/>
      <w:r w:rsidR="00306AB4" w:rsidRPr="002F1426">
        <w:rPr>
          <w:rFonts w:ascii="Times New Roman" w:hAnsi="Times New Roman" w:cs="Times New Roman"/>
        </w:rPr>
        <w:t>be</w:t>
      </w:r>
      <w:r w:rsidR="00F279D3" w:rsidRPr="002F1426">
        <w:rPr>
          <w:rFonts w:ascii="Times New Roman" w:hAnsi="Times New Roman" w:cs="Times New Roman"/>
        </w:rPr>
        <w:t>havior</w:t>
      </w:r>
      <w:r w:rsidR="00306AB4" w:rsidRPr="002F1426">
        <w:rPr>
          <w:rFonts w:ascii="Times New Roman" w:hAnsi="Times New Roman" w:cs="Times New Roman"/>
        </w:rPr>
        <w:t>s</w:t>
      </w:r>
      <w:proofErr w:type="spellEnd"/>
      <w:r w:rsidR="00306AB4" w:rsidRPr="002F1426">
        <w:rPr>
          <w:rFonts w:ascii="Times New Roman" w:hAnsi="Times New Roman" w:cs="Times New Roman"/>
        </w:rPr>
        <w:t>, and their underlying neurocognitive mechanisms</w:t>
      </w:r>
      <w:r w:rsidR="00306AB4" w:rsidRPr="008632ED">
        <w:rPr>
          <w:rFonts w:ascii="Times New Roman" w:hAnsi="Times New Roman" w:cs="Times New Roman"/>
        </w:rPr>
        <w:t>.</w:t>
      </w:r>
      <w:r w:rsidR="00306AB4">
        <w:rPr>
          <w:rFonts w:ascii="Times New Roman" w:hAnsi="Times New Roman" w:cs="Times New Roman"/>
        </w:rPr>
        <w:t xml:space="preserve"> The</w:t>
      </w:r>
      <w:r w:rsidR="00122959">
        <w:rPr>
          <w:rFonts w:ascii="Times New Roman" w:hAnsi="Times New Roman" w:cs="Times New Roman"/>
        </w:rPr>
        <w:t xml:space="preserve"> specific link between </w:t>
      </w:r>
      <w:r w:rsidR="00EC3E1A">
        <w:rPr>
          <w:rFonts w:ascii="Times New Roman" w:hAnsi="Times New Roman" w:cs="Times New Roman"/>
        </w:rPr>
        <w:t xml:space="preserve">approach </w:t>
      </w:r>
      <w:proofErr w:type="spellStart"/>
      <w:r w:rsidR="00EC3E1A">
        <w:rPr>
          <w:rFonts w:ascii="Times New Roman" w:hAnsi="Times New Roman" w:cs="Times New Roman"/>
        </w:rPr>
        <w:t>behaviors</w:t>
      </w:r>
      <w:proofErr w:type="spellEnd"/>
      <w:r w:rsidR="00122959">
        <w:rPr>
          <w:rFonts w:ascii="Times New Roman" w:hAnsi="Times New Roman" w:cs="Times New Roman"/>
        </w:rPr>
        <w:t xml:space="preserve"> and variations in left frontal activity indicates the presence of </w:t>
      </w:r>
      <w:r w:rsidR="00EC3E1A">
        <w:rPr>
          <w:rFonts w:ascii="Times New Roman" w:hAnsi="Times New Roman" w:cs="Times New Roman"/>
        </w:rPr>
        <w:t>a motivational dimension to infants’ responses to distressed peers</w:t>
      </w:r>
      <w:r w:rsidR="00DD30B1">
        <w:rPr>
          <w:rFonts w:ascii="Times New Roman" w:hAnsi="Times New Roman" w:cs="Times New Roman"/>
        </w:rPr>
        <w:t xml:space="preserve"> and emphasizes the </w:t>
      </w:r>
      <w:r w:rsidR="007535BC">
        <w:rPr>
          <w:rFonts w:ascii="Times New Roman" w:hAnsi="Times New Roman" w:cs="Times New Roman"/>
        </w:rPr>
        <w:t xml:space="preserve">importance </w:t>
      </w:r>
      <w:r w:rsidR="00BA70B5">
        <w:rPr>
          <w:rFonts w:ascii="Times New Roman" w:hAnsi="Times New Roman" w:cs="Times New Roman"/>
        </w:rPr>
        <w:t xml:space="preserve">of </w:t>
      </w:r>
      <w:r w:rsidR="00204C7A">
        <w:rPr>
          <w:rFonts w:ascii="Times New Roman" w:hAnsi="Times New Roman" w:cs="Times New Roman"/>
        </w:rPr>
        <w:t xml:space="preserve">investigating </w:t>
      </w:r>
      <w:r w:rsidR="00DD30B1">
        <w:rPr>
          <w:rFonts w:ascii="Times New Roman" w:hAnsi="Times New Roman" w:cs="Times New Roman"/>
        </w:rPr>
        <w:t xml:space="preserve">the role of these simple </w:t>
      </w:r>
      <w:proofErr w:type="spellStart"/>
      <w:r w:rsidR="00DD30B1">
        <w:rPr>
          <w:rFonts w:ascii="Times New Roman" w:hAnsi="Times New Roman" w:cs="Times New Roman"/>
        </w:rPr>
        <w:t>be</w:t>
      </w:r>
      <w:r w:rsidR="00F279D3">
        <w:rPr>
          <w:rFonts w:ascii="Times New Roman" w:hAnsi="Times New Roman" w:cs="Times New Roman"/>
        </w:rPr>
        <w:t>havior</w:t>
      </w:r>
      <w:r w:rsidR="00DD30B1">
        <w:rPr>
          <w:rFonts w:ascii="Times New Roman" w:hAnsi="Times New Roman" w:cs="Times New Roman"/>
        </w:rPr>
        <w:t>s</w:t>
      </w:r>
      <w:proofErr w:type="spellEnd"/>
      <w:r w:rsidR="00DD30B1">
        <w:rPr>
          <w:rFonts w:ascii="Times New Roman" w:hAnsi="Times New Roman" w:cs="Times New Roman"/>
        </w:rPr>
        <w:t xml:space="preserve"> in the ontogeny of prosocial</w:t>
      </w:r>
      <w:r w:rsidR="005919CF">
        <w:rPr>
          <w:rFonts w:ascii="Times New Roman" w:hAnsi="Times New Roman" w:cs="Times New Roman"/>
        </w:rPr>
        <w:t xml:space="preserve"> abilities</w:t>
      </w:r>
      <w:r w:rsidR="00DD30B1">
        <w:rPr>
          <w:rFonts w:ascii="Times New Roman" w:hAnsi="Times New Roman" w:cs="Times New Roman"/>
        </w:rPr>
        <w:t>.</w:t>
      </w:r>
      <w:r w:rsidR="005919CF">
        <w:rPr>
          <w:rFonts w:ascii="Times New Roman" w:hAnsi="Times New Roman" w:cs="Times New Roman"/>
        </w:rPr>
        <w:t xml:space="preserve"> </w:t>
      </w:r>
    </w:p>
    <w:p w14:paraId="384A0D85" w14:textId="77777777" w:rsidR="00E571AA" w:rsidRDefault="00E571AA" w:rsidP="003F5868">
      <w:pPr>
        <w:spacing w:line="360" w:lineRule="auto"/>
        <w:jc w:val="both"/>
        <w:rPr>
          <w:rFonts w:ascii="Times New Roman" w:hAnsi="Times New Roman" w:cs="Times New Roman"/>
          <w:color w:val="FF0000"/>
        </w:rPr>
      </w:pPr>
    </w:p>
    <w:p w14:paraId="0BF57805" w14:textId="77777777" w:rsidR="00E571AA" w:rsidRDefault="00E571AA" w:rsidP="003F5868">
      <w:pPr>
        <w:spacing w:line="360" w:lineRule="auto"/>
        <w:rPr>
          <w:rFonts w:ascii="Times New Roman" w:hAnsi="Times New Roman" w:cs="Times New Roman"/>
          <w:color w:val="FF0000"/>
        </w:rPr>
      </w:pPr>
    </w:p>
    <w:p w14:paraId="6309FCFB" w14:textId="77777777" w:rsidR="00E571AA" w:rsidRPr="000E00E7" w:rsidRDefault="00E571AA" w:rsidP="003F5868">
      <w:pPr>
        <w:spacing w:line="360" w:lineRule="auto"/>
        <w:jc w:val="both"/>
      </w:pPr>
    </w:p>
    <w:p w14:paraId="113B069F" w14:textId="77777777" w:rsidR="00B76CD1" w:rsidRDefault="00B76CD1">
      <w:pPr>
        <w:rPr>
          <w:rFonts w:ascii="Times New Roman" w:hAnsi="Times New Roman" w:cs="Times New Roman"/>
          <w:b/>
        </w:rPr>
      </w:pPr>
      <w:r>
        <w:rPr>
          <w:rFonts w:ascii="Times New Roman" w:hAnsi="Times New Roman" w:cs="Times New Roman"/>
          <w:b/>
        </w:rPr>
        <w:br w:type="page"/>
      </w:r>
    </w:p>
    <w:p w14:paraId="2079C8A5" w14:textId="77777777" w:rsidR="00E571AA" w:rsidRPr="003F5868" w:rsidRDefault="0044444C" w:rsidP="002F1426">
      <w:pPr>
        <w:spacing w:line="360" w:lineRule="auto"/>
        <w:rPr>
          <w:rFonts w:ascii="Times New Roman" w:hAnsi="Times New Roman" w:cs="Times New Roman"/>
          <w:b/>
        </w:rPr>
      </w:pPr>
      <w:r w:rsidRPr="003F5868">
        <w:rPr>
          <w:rFonts w:ascii="Times New Roman" w:hAnsi="Times New Roman" w:cs="Times New Roman"/>
          <w:b/>
        </w:rPr>
        <w:lastRenderedPageBreak/>
        <w:t>References</w:t>
      </w:r>
    </w:p>
    <w:p w14:paraId="7B133555" w14:textId="77777777" w:rsidR="00BC7E27" w:rsidRDefault="00BC7E27" w:rsidP="003F5868">
      <w:pPr>
        <w:spacing w:line="360" w:lineRule="auto"/>
        <w:jc w:val="both"/>
        <w:rPr>
          <w:rFonts w:ascii="Times New Roman" w:hAnsi="Times New Roman" w:cs="Times New Roman"/>
        </w:rPr>
      </w:pPr>
    </w:p>
    <w:p w14:paraId="2AF20474" w14:textId="77777777" w:rsidR="00CE7D3D" w:rsidRPr="00CE7D3D" w:rsidRDefault="00F508D3" w:rsidP="00CE7D3D">
      <w:pPr>
        <w:widowControl w:val="0"/>
        <w:autoSpaceDE w:val="0"/>
        <w:autoSpaceDN w:val="0"/>
        <w:adjustRightInd w:val="0"/>
        <w:spacing w:line="360" w:lineRule="auto"/>
        <w:ind w:left="640" w:hanging="640"/>
        <w:rPr>
          <w:rFonts w:ascii="Times New Roman" w:hAnsi="Times New Roman" w:cs="Times New Roman"/>
          <w:noProof/>
        </w:rPr>
      </w:pPr>
      <w:r>
        <w:rPr>
          <w:rFonts w:ascii="Times New Roman" w:hAnsi="Times New Roman" w:cs="Times New Roman"/>
        </w:rPr>
        <w:fldChar w:fldCharType="begin" w:fldLock="1"/>
      </w:r>
      <w:r w:rsidR="00BC7E27">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CE7D3D" w:rsidRPr="00CE7D3D">
        <w:rPr>
          <w:rFonts w:ascii="Times New Roman" w:hAnsi="Times New Roman" w:cs="Times New Roman"/>
          <w:noProof/>
        </w:rPr>
        <w:t>1.</w:t>
      </w:r>
      <w:r w:rsidR="00CE7D3D" w:rsidRPr="00CE7D3D">
        <w:rPr>
          <w:rFonts w:ascii="Times New Roman" w:hAnsi="Times New Roman" w:cs="Times New Roman"/>
          <w:noProof/>
        </w:rPr>
        <w:tab/>
        <w:t xml:space="preserve">Ladd, G. W. &amp; Price, J. M. Predicting children’s social and school adjustment following the transition from preschool to kindergarten. </w:t>
      </w:r>
      <w:r w:rsidR="00CE7D3D" w:rsidRPr="00CE7D3D">
        <w:rPr>
          <w:rFonts w:ascii="Times New Roman" w:hAnsi="Times New Roman" w:cs="Times New Roman"/>
          <w:i/>
          <w:iCs/>
          <w:noProof/>
        </w:rPr>
        <w:t>Child Dev.</w:t>
      </w:r>
      <w:r w:rsidR="00CE7D3D" w:rsidRPr="00CE7D3D">
        <w:rPr>
          <w:rFonts w:ascii="Times New Roman" w:hAnsi="Times New Roman" w:cs="Times New Roman"/>
          <w:noProof/>
        </w:rPr>
        <w:t xml:space="preserve"> </w:t>
      </w:r>
      <w:r w:rsidR="00CE7D3D" w:rsidRPr="00CE7D3D">
        <w:rPr>
          <w:rFonts w:ascii="Times New Roman" w:hAnsi="Times New Roman" w:cs="Times New Roman"/>
          <w:b/>
          <w:bCs/>
          <w:noProof/>
        </w:rPr>
        <w:t>58,</w:t>
      </w:r>
      <w:r w:rsidR="00CE7D3D" w:rsidRPr="00CE7D3D">
        <w:rPr>
          <w:rFonts w:ascii="Times New Roman" w:hAnsi="Times New Roman" w:cs="Times New Roman"/>
          <w:noProof/>
        </w:rPr>
        <w:t xml:space="preserve"> 1168–1189 (1987).</w:t>
      </w:r>
    </w:p>
    <w:p w14:paraId="21A1924F"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2.</w:t>
      </w:r>
      <w:r w:rsidRPr="00CE7D3D">
        <w:rPr>
          <w:rFonts w:ascii="Times New Roman" w:hAnsi="Times New Roman" w:cs="Times New Roman"/>
          <w:noProof/>
        </w:rPr>
        <w:tab/>
        <w:t xml:space="preserve">Tomada, G., Schneider, B. H., Domini, P. De, Greenman, P. S. &amp; Fonzi, A. Friendship as a predictor of adjustment following a transition to formal academic instruction and evaluation. </w:t>
      </w:r>
      <w:r w:rsidRPr="00CE7D3D">
        <w:rPr>
          <w:rFonts w:ascii="Times New Roman" w:hAnsi="Times New Roman" w:cs="Times New Roman"/>
          <w:i/>
          <w:iCs/>
          <w:noProof/>
        </w:rPr>
        <w:t>Int. J. Behav. Dev.</w:t>
      </w:r>
      <w:r w:rsidRPr="00CE7D3D">
        <w:rPr>
          <w:rFonts w:ascii="Times New Roman" w:hAnsi="Times New Roman" w:cs="Times New Roman"/>
          <w:noProof/>
        </w:rPr>
        <w:t xml:space="preserve"> </w:t>
      </w:r>
      <w:r w:rsidRPr="00CE7D3D">
        <w:rPr>
          <w:rFonts w:ascii="Times New Roman" w:hAnsi="Times New Roman" w:cs="Times New Roman"/>
          <w:b/>
          <w:bCs/>
          <w:noProof/>
        </w:rPr>
        <w:t>29,</w:t>
      </w:r>
      <w:r w:rsidRPr="00CE7D3D">
        <w:rPr>
          <w:rFonts w:ascii="Times New Roman" w:hAnsi="Times New Roman" w:cs="Times New Roman"/>
          <w:noProof/>
        </w:rPr>
        <w:t xml:space="preserve"> 314–322 (2005).</w:t>
      </w:r>
    </w:p>
    <w:p w14:paraId="4E76B511"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3.</w:t>
      </w:r>
      <w:r w:rsidRPr="00CE7D3D">
        <w:rPr>
          <w:rFonts w:ascii="Times New Roman" w:hAnsi="Times New Roman" w:cs="Times New Roman"/>
          <w:noProof/>
        </w:rPr>
        <w:tab/>
        <w:t xml:space="preserve">Taylor, A. R. &amp; Machida, S. The contribution of parent and peer support to head start children’s early school adjustment. </w:t>
      </w:r>
      <w:r w:rsidRPr="00CE7D3D">
        <w:rPr>
          <w:rFonts w:ascii="Times New Roman" w:hAnsi="Times New Roman" w:cs="Times New Roman"/>
          <w:i/>
          <w:iCs/>
          <w:noProof/>
        </w:rPr>
        <w:t>Early Child. Res. Q.</w:t>
      </w:r>
      <w:r w:rsidRPr="00CE7D3D">
        <w:rPr>
          <w:rFonts w:ascii="Times New Roman" w:hAnsi="Times New Roman" w:cs="Times New Roman"/>
          <w:noProof/>
        </w:rPr>
        <w:t xml:space="preserve"> </w:t>
      </w:r>
      <w:r w:rsidRPr="00CE7D3D">
        <w:rPr>
          <w:rFonts w:ascii="Times New Roman" w:hAnsi="Times New Roman" w:cs="Times New Roman"/>
          <w:b/>
          <w:bCs/>
          <w:noProof/>
        </w:rPr>
        <w:t>9,</w:t>
      </w:r>
      <w:r w:rsidRPr="00CE7D3D">
        <w:rPr>
          <w:rFonts w:ascii="Times New Roman" w:hAnsi="Times New Roman" w:cs="Times New Roman"/>
          <w:noProof/>
        </w:rPr>
        <w:t xml:space="preserve"> 387–405 (1994).</w:t>
      </w:r>
    </w:p>
    <w:p w14:paraId="3B0D3B3F"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4.</w:t>
      </w:r>
      <w:r w:rsidRPr="00CE7D3D">
        <w:rPr>
          <w:rFonts w:ascii="Times New Roman" w:hAnsi="Times New Roman" w:cs="Times New Roman"/>
          <w:noProof/>
        </w:rPr>
        <w:tab/>
        <w:t xml:space="preserve">Vandell, D. L. Parents, peer groups, and other socializing influences. </w:t>
      </w:r>
      <w:r w:rsidRPr="00CE7D3D">
        <w:rPr>
          <w:rFonts w:ascii="Times New Roman" w:hAnsi="Times New Roman" w:cs="Times New Roman"/>
          <w:i/>
          <w:iCs/>
          <w:noProof/>
        </w:rPr>
        <w:t>Dev. Psychol.</w:t>
      </w:r>
      <w:r w:rsidRPr="00CE7D3D">
        <w:rPr>
          <w:rFonts w:ascii="Times New Roman" w:hAnsi="Times New Roman" w:cs="Times New Roman"/>
          <w:noProof/>
        </w:rPr>
        <w:t xml:space="preserve"> </w:t>
      </w:r>
      <w:r w:rsidRPr="00CE7D3D">
        <w:rPr>
          <w:rFonts w:ascii="Times New Roman" w:hAnsi="Times New Roman" w:cs="Times New Roman"/>
          <w:b/>
          <w:bCs/>
          <w:noProof/>
        </w:rPr>
        <w:t>36,</w:t>
      </w:r>
      <w:r w:rsidRPr="00CE7D3D">
        <w:rPr>
          <w:rFonts w:ascii="Times New Roman" w:hAnsi="Times New Roman" w:cs="Times New Roman"/>
          <w:noProof/>
        </w:rPr>
        <w:t xml:space="preserve"> 699–710 (2000).</w:t>
      </w:r>
    </w:p>
    <w:p w14:paraId="05A6B336"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5.</w:t>
      </w:r>
      <w:r w:rsidRPr="00CE7D3D">
        <w:rPr>
          <w:rFonts w:ascii="Times New Roman" w:hAnsi="Times New Roman" w:cs="Times New Roman"/>
          <w:noProof/>
        </w:rPr>
        <w:tab/>
        <w:t xml:space="preserve">Sebanc, A. M., Kearns, K. T., Hernandez, M. D. &amp; Galvin, K. B. Predicting Having a Best Friend in Young Children: Individual Characteristics and Friendship Features. </w:t>
      </w:r>
      <w:r w:rsidRPr="00CE7D3D">
        <w:rPr>
          <w:rFonts w:ascii="Times New Roman" w:hAnsi="Times New Roman" w:cs="Times New Roman"/>
          <w:i/>
          <w:iCs/>
          <w:noProof/>
        </w:rPr>
        <w:t>J. Genet. Psychol.</w:t>
      </w:r>
      <w:r w:rsidRPr="00CE7D3D">
        <w:rPr>
          <w:rFonts w:ascii="Times New Roman" w:hAnsi="Times New Roman" w:cs="Times New Roman"/>
          <w:noProof/>
        </w:rPr>
        <w:t xml:space="preserve"> </w:t>
      </w:r>
      <w:r w:rsidRPr="00CE7D3D">
        <w:rPr>
          <w:rFonts w:ascii="Times New Roman" w:hAnsi="Times New Roman" w:cs="Times New Roman"/>
          <w:b/>
          <w:bCs/>
          <w:noProof/>
        </w:rPr>
        <w:t>168,</w:t>
      </w:r>
      <w:r w:rsidRPr="00CE7D3D">
        <w:rPr>
          <w:rFonts w:ascii="Times New Roman" w:hAnsi="Times New Roman" w:cs="Times New Roman"/>
          <w:noProof/>
        </w:rPr>
        <w:t xml:space="preserve"> 81–95 (2007).</w:t>
      </w:r>
    </w:p>
    <w:p w14:paraId="6735D17E"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6.</w:t>
      </w:r>
      <w:r w:rsidRPr="00CE7D3D">
        <w:rPr>
          <w:rFonts w:ascii="Times New Roman" w:hAnsi="Times New Roman" w:cs="Times New Roman"/>
          <w:noProof/>
        </w:rPr>
        <w:tab/>
        <w:t xml:space="preserve">Howes, C. &amp; Phillipsen, L. Gender and friendship: relationships within peer groups of young children. </w:t>
      </w:r>
      <w:r w:rsidRPr="00CE7D3D">
        <w:rPr>
          <w:rFonts w:ascii="Times New Roman" w:hAnsi="Times New Roman" w:cs="Times New Roman"/>
          <w:i/>
          <w:iCs/>
          <w:noProof/>
        </w:rPr>
        <w:t>Soc. Dev.</w:t>
      </w:r>
      <w:r w:rsidRPr="00CE7D3D">
        <w:rPr>
          <w:rFonts w:ascii="Times New Roman" w:hAnsi="Times New Roman" w:cs="Times New Roman"/>
          <w:noProof/>
        </w:rPr>
        <w:t xml:space="preserve"> </w:t>
      </w:r>
      <w:r w:rsidRPr="00CE7D3D">
        <w:rPr>
          <w:rFonts w:ascii="Times New Roman" w:hAnsi="Times New Roman" w:cs="Times New Roman"/>
          <w:b/>
          <w:bCs/>
          <w:noProof/>
        </w:rPr>
        <w:t>1,</w:t>
      </w:r>
      <w:r w:rsidRPr="00CE7D3D">
        <w:rPr>
          <w:rFonts w:ascii="Times New Roman" w:hAnsi="Times New Roman" w:cs="Times New Roman"/>
          <w:noProof/>
        </w:rPr>
        <w:t xml:space="preserve"> 230–242 (1992).</w:t>
      </w:r>
    </w:p>
    <w:p w14:paraId="16B2B56E"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7.</w:t>
      </w:r>
      <w:r w:rsidRPr="00CE7D3D">
        <w:rPr>
          <w:rFonts w:ascii="Times New Roman" w:hAnsi="Times New Roman" w:cs="Times New Roman"/>
          <w:noProof/>
        </w:rPr>
        <w:tab/>
        <w:t xml:space="preserve">Vandell, D. L., Wilson, K. S. &amp; Buchanan, N. R. Peer interaction in the first year of life: an examination of its structure, content, and sensitivity to toys. </w:t>
      </w:r>
      <w:r w:rsidRPr="00CE7D3D">
        <w:rPr>
          <w:rFonts w:ascii="Times New Roman" w:hAnsi="Times New Roman" w:cs="Times New Roman"/>
          <w:i/>
          <w:iCs/>
          <w:noProof/>
        </w:rPr>
        <w:t>Child Dev.</w:t>
      </w:r>
      <w:r w:rsidRPr="00CE7D3D">
        <w:rPr>
          <w:rFonts w:ascii="Times New Roman" w:hAnsi="Times New Roman" w:cs="Times New Roman"/>
          <w:noProof/>
        </w:rPr>
        <w:t xml:space="preserve"> </w:t>
      </w:r>
      <w:r w:rsidRPr="00CE7D3D">
        <w:rPr>
          <w:rFonts w:ascii="Times New Roman" w:hAnsi="Times New Roman" w:cs="Times New Roman"/>
          <w:b/>
          <w:bCs/>
          <w:noProof/>
        </w:rPr>
        <w:t>51,</w:t>
      </w:r>
      <w:r w:rsidRPr="00CE7D3D">
        <w:rPr>
          <w:rFonts w:ascii="Times New Roman" w:hAnsi="Times New Roman" w:cs="Times New Roman"/>
          <w:noProof/>
        </w:rPr>
        <w:t xml:space="preserve"> 481–488 (1980).</w:t>
      </w:r>
    </w:p>
    <w:p w14:paraId="60E6EA97"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8.</w:t>
      </w:r>
      <w:r w:rsidRPr="00CE7D3D">
        <w:rPr>
          <w:rFonts w:ascii="Times New Roman" w:hAnsi="Times New Roman" w:cs="Times New Roman"/>
          <w:noProof/>
        </w:rPr>
        <w:tab/>
        <w:t xml:space="preserve">Decety, J. &amp; Svetlova, M. Putting together phylogenetic and ontogenetic perspectives on empathy. </w:t>
      </w:r>
      <w:r w:rsidRPr="00CE7D3D">
        <w:rPr>
          <w:rFonts w:ascii="Times New Roman" w:hAnsi="Times New Roman" w:cs="Times New Roman"/>
          <w:i/>
          <w:iCs/>
          <w:noProof/>
        </w:rPr>
        <w:t>Dev. Cogn. Neurosci.</w:t>
      </w:r>
      <w:r w:rsidRPr="00CE7D3D">
        <w:rPr>
          <w:rFonts w:ascii="Times New Roman" w:hAnsi="Times New Roman" w:cs="Times New Roman"/>
          <w:noProof/>
        </w:rPr>
        <w:t xml:space="preserve"> </w:t>
      </w:r>
      <w:r w:rsidRPr="00CE7D3D">
        <w:rPr>
          <w:rFonts w:ascii="Times New Roman" w:hAnsi="Times New Roman" w:cs="Times New Roman"/>
          <w:b/>
          <w:bCs/>
          <w:noProof/>
        </w:rPr>
        <w:t>2,</w:t>
      </w:r>
      <w:r w:rsidRPr="00CE7D3D">
        <w:rPr>
          <w:rFonts w:ascii="Times New Roman" w:hAnsi="Times New Roman" w:cs="Times New Roman"/>
          <w:noProof/>
        </w:rPr>
        <w:t xml:space="preserve"> 1–24 (2012).</w:t>
      </w:r>
    </w:p>
    <w:p w14:paraId="15C29473"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9.</w:t>
      </w:r>
      <w:r w:rsidRPr="00CE7D3D">
        <w:rPr>
          <w:rFonts w:ascii="Times New Roman" w:hAnsi="Times New Roman" w:cs="Times New Roman"/>
          <w:noProof/>
        </w:rPr>
        <w:tab/>
        <w:t xml:space="preserve">Geangu, E. in </w:t>
      </w:r>
      <w:r w:rsidRPr="00CE7D3D">
        <w:rPr>
          <w:rFonts w:ascii="Times New Roman" w:hAnsi="Times New Roman" w:cs="Times New Roman"/>
          <w:i/>
          <w:iCs/>
          <w:noProof/>
        </w:rPr>
        <w:t>International Encyclopedia of the Social and Behavioral Sciences</w:t>
      </w:r>
      <w:r w:rsidRPr="00CE7D3D">
        <w:rPr>
          <w:rFonts w:ascii="Times New Roman" w:hAnsi="Times New Roman" w:cs="Times New Roman"/>
          <w:noProof/>
        </w:rPr>
        <w:t xml:space="preserve"> (ed. Wright, J. D.) </w:t>
      </w:r>
      <w:r w:rsidRPr="00CE7D3D">
        <w:rPr>
          <w:rFonts w:ascii="Times New Roman" w:hAnsi="Times New Roman" w:cs="Times New Roman"/>
          <w:b/>
          <w:bCs/>
          <w:noProof/>
        </w:rPr>
        <w:t>7,</w:t>
      </w:r>
      <w:r w:rsidRPr="00CE7D3D">
        <w:rPr>
          <w:rFonts w:ascii="Times New Roman" w:hAnsi="Times New Roman" w:cs="Times New Roman"/>
          <w:noProof/>
        </w:rPr>
        <w:t xml:space="preserve"> 549–553 (Elsevier, 2015).</w:t>
      </w:r>
    </w:p>
    <w:p w14:paraId="64C5C156"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10.</w:t>
      </w:r>
      <w:r w:rsidRPr="00CE7D3D">
        <w:rPr>
          <w:rFonts w:ascii="Times New Roman" w:hAnsi="Times New Roman" w:cs="Times New Roman"/>
          <w:noProof/>
        </w:rPr>
        <w:tab/>
        <w:t xml:space="preserve">Decety, J. &amp; Michalska, K. J. Neurodevelopmental changes in the circuits underlying empathy and sympathy from childhood to adulthood. </w:t>
      </w:r>
      <w:r w:rsidRPr="00CE7D3D">
        <w:rPr>
          <w:rFonts w:ascii="Times New Roman" w:hAnsi="Times New Roman" w:cs="Times New Roman"/>
          <w:i/>
          <w:iCs/>
          <w:noProof/>
        </w:rPr>
        <w:t>Dev. Sci.</w:t>
      </w:r>
      <w:r w:rsidRPr="00CE7D3D">
        <w:rPr>
          <w:rFonts w:ascii="Times New Roman" w:hAnsi="Times New Roman" w:cs="Times New Roman"/>
          <w:noProof/>
        </w:rPr>
        <w:t xml:space="preserve"> </w:t>
      </w:r>
      <w:r w:rsidRPr="00CE7D3D">
        <w:rPr>
          <w:rFonts w:ascii="Times New Roman" w:hAnsi="Times New Roman" w:cs="Times New Roman"/>
          <w:b/>
          <w:bCs/>
          <w:noProof/>
        </w:rPr>
        <w:t>13,</w:t>
      </w:r>
      <w:r w:rsidRPr="00CE7D3D">
        <w:rPr>
          <w:rFonts w:ascii="Times New Roman" w:hAnsi="Times New Roman" w:cs="Times New Roman"/>
          <w:noProof/>
        </w:rPr>
        <w:t xml:space="preserve"> 886–99 (2010).</w:t>
      </w:r>
    </w:p>
    <w:p w14:paraId="1196FDFA"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11.</w:t>
      </w:r>
      <w:r w:rsidRPr="00CE7D3D">
        <w:rPr>
          <w:rFonts w:ascii="Times New Roman" w:hAnsi="Times New Roman" w:cs="Times New Roman"/>
          <w:noProof/>
        </w:rPr>
        <w:tab/>
        <w:t xml:space="preserve">Crespo-Llado, M. M., Vanderwert, R. E. &amp; Geangu, E. Individual differences in infants’ neural responses to their peers’ cry and laughter. </w:t>
      </w:r>
      <w:r w:rsidRPr="00CE7D3D">
        <w:rPr>
          <w:rFonts w:ascii="Times New Roman" w:hAnsi="Times New Roman" w:cs="Times New Roman"/>
          <w:i/>
          <w:iCs/>
          <w:noProof/>
        </w:rPr>
        <w:t>Biol. Psychol.</w:t>
      </w:r>
      <w:r w:rsidRPr="00CE7D3D">
        <w:rPr>
          <w:rFonts w:ascii="Times New Roman" w:hAnsi="Times New Roman" w:cs="Times New Roman"/>
          <w:noProof/>
        </w:rPr>
        <w:t xml:space="preserve"> </w:t>
      </w:r>
      <w:r w:rsidRPr="00CE7D3D">
        <w:rPr>
          <w:rFonts w:ascii="Times New Roman" w:hAnsi="Times New Roman" w:cs="Times New Roman"/>
          <w:b/>
          <w:bCs/>
          <w:noProof/>
        </w:rPr>
        <w:t>135,</w:t>
      </w:r>
      <w:r w:rsidRPr="00CE7D3D">
        <w:rPr>
          <w:rFonts w:ascii="Times New Roman" w:hAnsi="Times New Roman" w:cs="Times New Roman"/>
          <w:noProof/>
        </w:rPr>
        <w:t xml:space="preserve"> 117–127 (2018).</w:t>
      </w:r>
    </w:p>
    <w:p w14:paraId="689A0B5A"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12.</w:t>
      </w:r>
      <w:r w:rsidRPr="00CE7D3D">
        <w:rPr>
          <w:rFonts w:ascii="Times New Roman" w:hAnsi="Times New Roman" w:cs="Times New Roman"/>
          <w:noProof/>
        </w:rPr>
        <w:tab/>
        <w:t xml:space="preserve">de Vignemont, F. &amp; Singer, T. The empathic brain: how, when and why? </w:t>
      </w:r>
      <w:r w:rsidRPr="00CE7D3D">
        <w:rPr>
          <w:rFonts w:ascii="Times New Roman" w:hAnsi="Times New Roman" w:cs="Times New Roman"/>
          <w:i/>
          <w:iCs/>
          <w:noProof/>
        </w:rPr>
        <w:t>Trends Cogn. Sci.</w:t>
      </w:r>
      <w:r w:rsidRPr="00CE7D3D">
        <w:rPr>
          <w:rFonts w:ascii="Times New Roman" w:hAnsi="Times New Roman" w:cs="Times New Roman"/>
          <w:noProof/>
        </w:rPr>
        <w:t xml:space="preserve"> </w:t>
      </w:r>
      <w:r w:rsidRPr="00CE7D3D">
        <w:rPr>
          <w:rFonts w:ascii="Times New Roman" w:hAnsi="Times New Roman" w:cs="Times New Roman"/>
          <w:b/>
          <w:bCs/>
          <w:noProof/>
        </w:rPr>
        <w:t>10,</w:t>
      </w:r>
      <w:r w:rsidRPr="00CE7D3D">
        <w:rPr>
          <w:rFonts w:ascii="Times New Roman" w:hAnsi="Times New Roman" w:cs="Times New Roman"/>
          <w:noProof/>
        </w:rPr>
        <w:t xml:space="preserve"> 435–41 (2006).</w:t>
      </w:r>
    </w:p>
    <w:p w14:paraId="78B269FD"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13.</w:t>
      </w:r>
      <w:r w:rsidRPr="00CE7D3D">
        <w:rPr>
          <w:rFonts w:ascii="Times New Roman" w:hAnsi="Times New Roman" w:cs="Times New Roman"/>
          <w:noProof/>
        </w:rPr>
        <w:tab/>
        <w:t xml:space="preserve">Mccall, C. &amp; Singer, T. in </w:t>
      </w:r>
      <w:r w:rsidRPr="00CE7D3D">
        <w:rPr>
          <w:rFonts w:ascii="Times New Roman" w:hAnsi="Times New Roman" w:cs="Times New Roman"/>
          <w:i/>
          <w:iCs/>
          <w:noProof/>
        </w:rPr>
        <w:t>Understanding other minds. Perspectives from developmental social neuroscience</w:t>
      </w:r>
      <w:r w:rsidRPr="00CE7D3D">
        <w:rPr>
          <w:rFonts w:ascii="Times New Roman" w:hAnsi="Times New Roman" w:cs="Times New Roman"/>
          <w:noProof/>
        </w:rPr>
        <w:t xml:space="preserve"> (eds. Baron-Cohen, S., Tager-Flusberg, H. &amp; Lombardo, M. V.) 195–209 (Oxford University Press, 2013).</w:t>
      </w:r>
    </w:p>
    <w:p w14:paraId="6F98F722"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14.</w:t>
      </w:r>
      <w:r w:rsidRPr="00CE7D3D">
        <w:rPr>
          <w:rFonts w:ascii="Times New Roman" w:hAnsi="Times New Roman" w:cs="Times New Roman"/>
          <w:noProof/>
        </w:rPr>
        <w:tab/>
        <w:t xml:space="preserve">Decety, J. &amp; Jackson, P. L. A Social-Neuroscience Perspective on Empathy. </w:t>
      </w:r>
      <w:r w:rsidRPr="00CE7D3D">
        <w:rPr>
          <w:rFonts w:ascii="Times New Roman" w:hAnsi="Times New Roman" w:cs="Times New Roman"/>
          <w:i/>
          <w:iCs/>
          <w:noProof/>
        </w:rPr>
        <w:lastRenderedPageBreak/>
        <w:t>Current Directions in Psychological Science</w:t>
      </w:r>
      <w:r w:rsidRPr="00CE7D3D">
        <w:rPr>
          <w:rFonts w:ascii="Times New Roman" w:hAnsi="Times New Roman" w:cs="Times New Roman"/>
          <w:noProof/>
        </w:rPr>
        <w:t xml:space="preserve"> </w:t>
      </w:r>
      <w:r w:rsidRPr="00CE7D3D">
        <w:rPr>
          <w:rFonts w:ascii="Times New Roman" w:hAnsi="Times New Roman" w:cs="Times New Roman"/>
          <w:b/>
          <w:bCs/>
          <w:noProof/>
        </w:rPr>
        <w:t>15,</w:t>
      </w:r>
      <w:r w:rsidRPr="00CE7D3D">
        <w:rPr>
          <w:rFonts w:ascii="Times New Roman" w:hAnsi="Times New Roman" w:cs="Times New Roman"/>
          <w:noProof/>
        </w:rPr>
        <w:t xml:space="preserve"> 54–58 (2006).</w:t>
      </w:r>
    </w:p>
    <w:p w14:paraId="5A4DC6AA"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15.</w:t>
      </w:r>
      <w:r w:rsidRPr="00CE7D3D">
        <w:rPr>
          <w:rFonts w:ascii="Times New Roman" w:hAnsi="Times New Roman" w:cs="Times New Roman"/>
          <w:noProof/>
        </w:rPr>
        <w:tab/>
        <w:t xml:space="preserve">Svetlova, M., Nichols, S. R. &amp; Brownell, C. a. Toddlers’ prosocial behavior: from instrumental to empathic to altruistic helping. </w:t>
      </w:r>
      <w:r w:rsidRPr="00CE7D3D">
        <w:rPr>
          <w:rFonts w:ascii="Times New Roman" w:hAnsi="Times New Roman" w:cs="Times New Roman"/>
          <w:i/>
          <w:iCs/>
          <w:noProof/>
        </w:rPr>
        <w:t>Emotion</w:t>
      </w:r>
      <w:r w:rsidRPr="00CE7D3D">
        <w:rPr>
          <w:rFonts w:ascii="Times New Roman" w:hAnsi="Times New Roman" w:cs="Times New Roman"/>
          <w:noProof/>
        </w:rPr>
        <w:t xml:space="preserve"> </w:t>
      </w:r>
      <w:r w:rsidRPr="00CE7D3D">
        <w:rPr>
          <w:rFonts w:ascii="Times New Roman" w:hAnsi="Times New Roman" w:cs="Times New Roman"/>
          <w:b/>
          <w:bCs/>
          <w:noProof/>
        </w:rPr>
        <w:t>81,</w:t>
      </w:r>
      <w:r w:rsidRPr="00CE7D3D">
        <w:rPr>
          <w:rFonts w:ascii="Times New Roman" w:hAnsi="Times New Roman" w:cs="Times New Roman"/>
          <w:noProof/>
        </w:rPr>
        <w:t xml:space="preserve"> 1814–27 (2007).</w:t>
      </w:r>
    </w:p>
    <w:p w14:paraId="74CB5693"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16.</w:t>
      </w:r>
      <w:r w:rsidRPr="00CE7D3D">
        <w:rPr>
          <w:rFonts w:ascii="Times New Roman" w:hAnsi="Times New Roman" w:cs="Times New Roman"/>
          <w:noProof/>
        </w:rPr>
        <w:tab/>
        <w:t xml:space="preserve">Morelli, S. a, Rameson, L. T. &amp; Lieberman, M. D. The neural components of empathy: Predicting daily prosocial behavior. </w:t>
      </w:r>
      <w:r w:rsidRPr="00CE7D3D">
        <w:rPr>
          <w:rFonts w:ascii="Times New Roman" w:hAnsi="Times New Roman" w:cs="Times New Roman"/>
          <w:i/>
          <w:iCs/>
          <w:noProof/>
        </w:rPr>
        <w:t>Soc. Cogn. Affect. Neurosci.</w:t>
      </w:r>
      <w:r w:rsidRPr="00CE7D3D">
        <w:rPr>
          <w:rFonts w:ascii="Times New Roman" w:hAnsi="Times New Roman" w:cs="Times New Roman"/>
          <w:noProof/>
        </w:rPr>
        <w:t xml:space="preserve"> (2012). doi:10.1093/scan/nss088</w:t>
      </w:r>
    </w:p>
    <w:p w14:paraId="37C5380B"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17.</w:t>
      </w:r>
      <w:r w:rsidRPr="00CE7D3D">
        <w:rPr>
          <w:rFonts w:ascii="Times New Roman" w:hAnsi="Times New Roman" w:cs="Times New Roman"/>
          <w:noProof/>
        </w:rPr>
        <w:tab/>
        <w:t xml:space="preserve">Huang, H., Su, Y. &amp; Jin, J. Empathy-Related Responding in Chinese Toddlers: Factorial Structure and Cognitive Contributors. </w:t>
      </w:r>
      <w:r w:rsidRPr="00CE7D3D">
        <w:rPr>
          <w:rFonts w:ascii="Times New Roman" w:hAnsi="Times New Roman" w:cs="Times New Roman"/>
          <w:i/>
          <w:iCs/>
          <w:noProof/>
        </w:rPr>
        <w:t>Infant Child Dev.</w:t>
      </w:r>
      <w:r w:rsidRPr="00CE7D3D">
        <w:rPr>
          <w:rFonts w:ascii="Times New Roman" w:hAnsi="Times New Roman" w:cs="Times New Roman"/>
          <w:noProof/>
        </w:rPr>
        <w:t xml:space="preserve"> </w:t>
      </w:r>
      <w:r w:rsidRPr="00CE7D3D">
        <w:rPr>
          <w:rFonts w:ascii="Times New Roman" w:hAnsi="Times New Roman" w:cs="Times New Roman"/>
          <w:b/>
          <w:bCs/>
          <w:noProof/>
        </w:rPr>
        <w:t>26,</w:t>
      </w:r>
      <w:r w:rsidRPr="00CE7D3D">
        <w:rPr>
          <w:rFonts w:ascii="Times New Roman" w:hAnsi="Times New Roman" w:cs="Times New Roman"/>
          <w:noProof/>
        </w:rPr>
        <w:t xml:space="preserve"> 1–18 (2017).</w:t>
      </w:r>
    </w:p>
    <w:p w14:paraId="2403D48A"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18.</w:t>
      </w:r>
      <w:r w:rsidRPr="00CE7D3D">
        <w:rPr>
          <w:rFonts w:ascii="Times New Roman" w:hAnsi="Times New Roman" w:cs="Times New Roman"/>
          <w:noProof/>
        </w:rPr>
        <w:tab/>
        <w:t xml:space="preserve">Lin, H. &amp; Grisham, M. Infant Behavior and Development Distressed yet empathically sensitive: Preschoolers ’ responses to infant crying. </w:t>
      </w:r>
      <w:r w:rsidRPr="00CE7D3D">
        <w:rPr>
          <w:rFonts w:ascii="Times New Roman" w:hAnsi="Times New Roman" w:cs="Times New Roman"/>
          <w:i/>
          <w:iCs/>
          <w:noProof/>
        </w:rPr>
        <w:t>Infant Behav. Dev.</w:t>
      </w:r>
      <w:r w:rsidRPr="00CE7D3D">
        <w:rPr>
          <w:rFonts w:ascii="Times New Roman" w:hAnsi="Times New Roman" w:cs="Times New Roman"/>
          <w:noProof/>
        </w:rPr>
        <w:t xml:space="preserve"> </w:t>
      </w:r>
      <w:r w:rsidRPr="00CE7D3D">
        <w:rPr>
          <w:rFonts w:ascii="Times New Roman" w:hAnsi="Times New Roman" w:cs="Times New Roman"/>
          <w:b/>
          <w:bCs/>
          <w:noProof/>
        </w:rPr>
        <w:t>49,</w:t>
      </w:r>
      <w:r w:rsidRPr="00CE7D3D">
        <w:rPr>
          <w:rFonts w:ascii="Times New Roman" w:hAnsi="Times New Roman" w:cs="Times New Roman"/>
          <w:noProof/>
        </w:rPr>
        <w:t xml:space="preserve"> 46–49 (2017).</w:t>
      </w:r>
    </w:p>
    <w:p w14:paraId="41FD841B"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19.</w:t>
      </w:r>
      <w:r w:rsidRPr="00CE7D3D">
        <w:rPr>
          <w:rFonts w:ascii="Times New Roman" w:hAnsi="Times New Roman" w:cs="Times New Roman"/>
          <w:noProof/>
        </w:rPr>
        <w:tab/>
        <w:t xml:space="preserve">Dondi, M., Simion, F. &amp; Caltran, G. Can Newborns Discriminate Between Their Own Cry and the Cry of Another Newborn Infant ? </w:t>
      </w:r>
      <w:r w:rsidRPr="00CE7D3D">
        <w:rPr>
          <w:rFonts w:ascii="Times New Roman" w:hAnsi="Times New Roman" w:cs="Times New Roman"/>
          <w:i/>
          <w:iCs/>
          <w:noProof/>
        </w:rPr>
        <w:t>Dev. Psychol.</w:t>
      </w:r>
      <w:r w:rsidRPr="00CE7D3D">
        <w:rPr>
          <w:rFonts w:ascii="Times New Roman" w:hAnsi="Times New Roman" w:cs="Times New Roman"/>
          <w:noProof/>
        </w:rPr>
        <w:t xml:space="preserve"> </w:t>
      </w:r>
      <w:r w:rsidRPr="00CE7D3D">
        <w:rPr>
          <w:rFonts w:ascii="Times New Roman" w:hAnsi="Times New Roman" w:cs="Times New Roman"/>
          <w:b/>
          <w:bCs/>
          <w:noProof/>
        </w:rPr>
        <w:t>35,</w:t>
      </w:r>
      <w:r w:rsidRPr="00CE7D3D">
        <w:rPr>
          <w:rFonts w:ascii="Times New Roman" w:hAnsi="Times New Roman" w:cs="Times New Roman"/>
          <w:noProof/>
        </w:rPr>
        <w:t xml:space="preserve"> 418–426 (1999).</w:t>
      </w:r>
    </w:p>
    <w:p w14:paraId="35C1CEB6"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20.</w:t>
      </w:r>
      <w:r w:rsidRPr="00CE7D3D">
        <w:rPr>
          <w:rFonts w:ascii="Times New Roman" w:hAnsi="Times New Roman" w:cs="Times New Roman"/>
          <w:noProof/>
        </w:rPr>
        <w:tab/>
        <w:t xml:space="preserve">Field, T. </w:t>
      </w:r>
      <w:r w:rsidRPr="00CE7D3D">
        <w:rPr>
          <w:rFonts w:ascii="Times New Roman" w:hAnsi="Times New Roman" w:cs="Times New Roman"/>
          <w:i/>
          <w:iCs/>
          <w:noProof/>
        </w:rPr>
        <w:t>et al.</w:t>
      </w:r>
      <w:r w:rsidRPr="00CE7D3D">
        <w:rPr>
          <w:rFonts w:ascii="Times New Roman" w:hAnsi="Times New Roman" w:cs="Times New Roman"/>
          <w:noProof/>
        </w:rPr>
        <w:t xml:space="preserve"> Depressed mothers’ infants show less negative affect during non-contingent interactions. </w:t>
      </w:r>
      <w:r w:rsidRPr="00CE7D3D">
        <w:rPr>
          <w:rFonts w:ascii="Times New Roman" w:hAnsi="Times New Roman" w:cs="Times New Roman"/>
          <w:i/>
          <w:iCs/>
          <w:noProof/>
        </w:rPr>
        <w:t>Infant Behav. Dev.</w:t>
      </w:r>
      <w:r w:rsidRPr="00CE7D3D">
        <w:rPr>
          <w:rFonts w:ascii="Times New Roman" w:hAnsi="Times New Roman" w:cs="Times New Roman"/>
          <w:noProof/>
        </w:rPr>
        <w:t xml:space="preserve"> </w:t>
      </w:r>
      <w:r w:rsidRPr="00CE7D3D">
        <w:rPr>
          <w:rFonts w:ascii="Times New Roman" w:hAnsi="Times New Roman" w:cs="Times New Roman"/>
          <w:b/>
          <w:bCs/>
          <w:noProof/>
        </w:rPr>
        <w:t>28,</w:t>
      </w:r>
      <w:r w:rsidRPr="00CE7D3D">
        <w:rPr>
          <w:rFonts w:ascii="Times New Roman" w:hAnsi="Times New Roman" w:cs="Times New Roman"/>
          <w:noProof/>
        </w:rPr>
        <w:t xml:space="preserve"> 426–430 (2005).</w:t>
      </w:r>
    </w:p>
    <w:p w14:paraId="6723D9DB"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21.</w:t>
      </w:r>
      <w:r w:rsidRPr="00CE7D3D">
        <w:rPr>
          <w:rFonts w:ascii="Times New Roman" w:hAnsi="Times New Roman" w:cs="Times New Roman"/>
          <w:noProof/>
        </w:rPr>
        <w:tab/>
        <w:t xml:space="preserve">Sagi, A. &amp; Hoffman, M. L. Empathic distress in the newborn. </w:t>
      </w:r>
      <w:r w:rsidRPr="00CE7D3D">
        <w:rPr>
          <w:rFonts w:ascii="Times New Roman" w:hAnsi="Times New Roman" w:cs="Times New Roman"/>
          <w:i/>
          <w:iCs/>
          <w:noProof/>
        </w:rPr>
        <w:t>Dev. Psychol.</w:t>
      </w:r>
      <w:r w:rsidRPr="00CE7D3D">
        <w:rPr>
          <w:rFonts w:ascii="Times New Roman" w:hAnsi="Times New Roman" w:cs="Times New Roman"/>
          <w:noProof/>
        </w:rPr>
        <w:t xml:space="preserve"> </w:t>
      </w:r>
      <w:r w:rsidRPr="00CE7D3D">
        <w:rPr>
          <w:rFonts w:ascii="Times New Roman" w:hAnsi="Times New Roman" w:cs="Times New Roman"/>
          <w:b/>
          <w:bCs/>
          <w:noProof/>
        </w:rPr>
        <w:t>12,</w:t>
      </w:r>
      <w:r w:rsidRPr="00CE7D3D">
        <w:rPr>
          <w:rFonts w:ascii="Times New Roman" w:hAnsi="Times New Roman" w:cs="Times New Roman"/>
          <w:noProof/>
        </w:rPr>
        <w:t xml:space="preserve"> 175–176 (1976).</w:t>
      </w:r>
    </w:p>
    <w:p w14:paraId="65699A2C"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22.</w:t>
      </w:r>
      <w:r w:rsidRPr="00CE7D3D">
        <w:rPr>
          <w:rFonts w:ascii="Times New Roman" w:hAnsi="Times New Roman" w:cs="Times New Roman"/>
          <w:noProof/>
        </w:rPr>
        <w:tab/>
        <w:t xml:space="preserve">Simner, M. L. Newborn’s response to the cry of another infant. </w:t>
      </w:r>
      <w:r w:rsidRPr="00CE7D3D">
        <w:rPr>
          <w:rFonts w:ascii="Times New Roman" w:hAnsi="Times New Roman" w:cs="Times New Roman"/>
          <w:i/>
          <w:iCs/>
          <w:noProof/>
        </w:rPr>
        <w:t>Dev. Psychol.</w:t>
      </w:r>
      <w:r w:rsidRPr="00CE7D3D">
        <w:rPr>
          <w:rFonts w:ascii="Times New Roman" w:hAnsi="Times New Roman" w:cs="Times New Roman"/>
          <w:noProof/>
        </w:rPr>
        <w:t xml:space="preserve"> </w:t>
      </w:r>
      <w:r w:rsidRPr="00CE7D3D">
        <w:rPr>
          <w:rFonts w:ascii="Times New Roman" w:hAnsi="Times New Roman" w:cs="Times New Roman"/>
          <w:b/>
          <w:bCs/>
          <w:noProof/>
        </w:rPr>
        <w:t>5,</w:t>
      </w:r>
      <w:r w:rsidRPr="00CE7D3D">
        <w:rPr>
          <w:rFonts w:ascii="Times New Roman" w:hAnsi="Times New Roman" w:cs="Times New Roman"/>
          <w:noProof/>
        </w:rPr>
        <w:t xml:space="preserve"> 136–150 (1971).</w:t>
      </w:r>
    </w:p>
    <w:p w14:paraId="1F4C6E3E"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23.</w:t>
      </w:r>
      <w:r w:rsidRPr="00CE7D3D">
        <w:rPr>
          <w:rFonts w:ascii="Times New Roman" w:hAnsi="Times New Roman" w:cs="Times New Roman"/>
          <w:noProof/>
        </w:rPr>
        <w:tab/>
        <w:t xml:space="preserve">Martin, G. B. &amp; III, R. D. C. Distress crying in neonates: species and peer specificity. </w:t>
      </w:r>
      <w:r w:rsidRPr="00CE7D3D">
        <w:rPr>
          <w:rFonts w:ascii="Times New Roman" w:hAnsi="Times New Roman" w:cs="Times New Roman"/>
          <w:i/>
          <w:iCs/>
          <w:noProof/>
        </w:rPr>
        <w:t>Dev. Psychol.</w:t>
      </w:r>
      <w:r w:rsidRPr="00CE7D3D">
        <w:rPr>
          <w:rFonts w:ascii="Times New Roman" w:hAnsi="Times New Roman" w:cs="Times New Roman"/>
          <w:noProof/>
        </w:rPr>
        <w:t xml:space="preserve"> </w:t>
      </w:r>
      <w:r w:rsidRPr="00CE7D3D">
        <w:rPr>
          <w:rFonts w:ascii="Times New Roman" w:hAnsi="Times New Roman" w:cs="Times New Roman"/>
          <w:b/>
          <w:bCs/>
          <w:noProof/>
        </w:rPr>
        <w:t>18,</w:t>
      </w:r>
      <w:r w:rsidRPr="00CE7D3D">
        <w:rPr>
          <w:rFonts w:ascii="Times New Roman" w:hAnsi="Times New Roman" w:cs="Times New Roman"/>
          <w:noProof/>
        </w:rPr>
        <w:t xml:space="preserve"> 3–9 (1982).</w:t>
      </w:r>
    </w:p>
    <w:p w14:paraId="522DF559"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24.</w:t>
      </w:r>
      <w:r w:rsidRPr="00CE7D3D">
        <w:rPr>
          <w:rFonts w:ascii="Times New Roman" w:hAnsi="Times New Roman" w:cs="Times New Roman"/>
          <w:noProof/>
        </w:rPr>
        <w:tab/>
        <w:t xml:space="preserve">Nichols, S. R., Svetlova, M. &amp; Brownell, C. A. Toddlers’ Responses to Infants’ Negative Emotions. </w:t>
      </w:r>
      <w:r w:rsidRPr="00CE7D3D">
        <w:rPr>
          <w:rFonts w:ascii="Times New Roman" w:hAnsi="Times New Roman" w:cs="Times New Roman"/>
          <w:i/>
          <w:iCs/>
          <w:noProof/>
        </w:rPr>
        <w:t>Infancy</w:t>
      </w:r>
      <w:r w:rsidRPr="00CE7D3D">
        <w:rPr>
          <w:rFonts w:ascii="Times New Roman" w:hAnsi="Times New Roman" w:cs="Times New Roman"/>
          <w:noProof/>
        </w:rPr>
        <w:t xml:space="preserve"> </w:t>
      </w:r>
      <w:r w:rsidRPr="00CE7D3D">
        <w:rPr>
          <w:rFonts w:ascii="Times New Roman" w:hAnsi="Times New Roman" w:cs="Times New Roman"/>
          <w:b/>
          <w:bCs/>
          <w:noProof/>
        </w:rPr>
        <w:t>20,</w:t>
      </w:r>
      <w:r w:rsidRPr="00CE7D3D">
        <w:rPr>
          <w:rFonts w:ascii="Times New Roman" w:hAnsi="Times New Roman" w:cs="Times New Roman"/>
          <w:noProof/>
        </w:rPr>
        <w:t xml:space="preserve"> 70–97 (2015).</w:t>
      </w:r>
    </w:p>
    <w:p w14:paraId="482A3358"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25.</w:t>
      </w:r>
      <w:r w:rsidRPr="00CE7D3D">
        <w:rPr>
          <w:rFonts w:ascii="Times New Roman" w:hAnsi="Times New Roman" w:cs="Times New Roman"/>
          <w:noProof/>
        </w:rPr>
        <w:tab/>
        <w:t xml:space="preserve">Nichols, S. R., Svetlova, M. &amp; Brownell, C. A. The role of social understanding and empathic disposition in young children’s responsiveness to distress in parents and peers. </w:t>
      </w:r>
      <w:r w:rsidRPr="00CE7D3D">
        <w:rPr>
          <w:rFonts w:ascii="Times New Roman" w:hAnsi="Times New Roman" w:cs="Times New Roman"/>
          <w:i/>
          <w:iCs/>
          <w:noProof/>
        </w:rPr>
        <w:t>Cogn. Brain, Behav. An Interdiscip. J.</w:t>
      </w:r>
      <w:r w:rsidRPr="00CE7D3D">
        <w:rPr>
          <w:rFonts w:ascii="Times New Roman" w:hAnsi="Times New Roman" w:cs="Times New Roman"/>
          <w:noProof/>
        </w:rPr>
        <w:t xml:space="preserve"> </w:t>
      </w:r>
      <w:r w:rsidRPr="00CE7D3D">
        <w:rPr>
          <w:rFonts w:ascii="Times New Roman" w:hAnsi="Times New Roman" w:cs="Times New Roman"/>
          <w:b/>
          <w:bCs/>
          <w:noProof/>
        </w:rPr>
        <w:t>XIII,</w:t>
      </w:r>
      <w:r w:rsidRPr="00CE7D3D">
        <w:rPr>
          <w:rFonts w:ascii="Times New Roman" w:hAnsi="Times New Roman" w:cs="Times New Roman"/>
          <w:noProof/>
        </w:rPr>
        <w:t xml:space="preserve"> 449–478 (2009).</w:t>
      </w:r>
    </w:p>
    <w:p w14:paraId="160092E9"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26.</w:t>
      </w:r>
      <w:r w:rsidRPr="00CE7D3D">
        <w:rPr>
          <w:rFonts w:ascii="Times New Roman" w:hAnsi="Times New Roman" w:cs="Times New Roman"/>
          <w:noProof/>
        </w:rPr>
        <w:tab/>
        <w:t xml:space="preserve">Geangu, E., Benga, O., Stahl, D. &amp; Striano, T. Individual Differences in Infants’ Emotional Resonance to a Peer in Distress: Self-Other Awareness and Emotion Regulation. </w:t>
      </w:r>
      <w:r w:rsidRPr="00CE7D3D">
        <w:rPr>
          <w:rFonts w:ascii="Times New Roman" w:hAnsi="Times New Roman" w:cs="Times New Roman"/>
          <w:i/>
          <w:iCs/>
          <w:noProof/>
        </w:rPr>
        <w:t>Soc. Dev.</w:t>
      </w:r>
      <w:r w:rsidRPr="00CE7D3D">
        <w:rPr>
          <w:rFonts w:ascii="Times New Roman" w:hAnsi="Times New Roman" w:cs="Times New Roman"/>
          <w:noProof/>
        </w:rPr>
        <w:t xml:space="preserve"> </w:t>
      </w:r>
      <w:r w:rsidRPr="00CE7D3D">
        <w:rPr>
          <w:rFonts w:ascii="Times New Roman" w:hAnsi="Times New Roman" w:cs="Times New Roman"/>
          <w:b/>
          <w:bCs/>
          <w:noProof/>
        </w:rPr>
        <w:t>20,</w:t>
      </w:r>
      <w:r w:rsidRPr="00CE7D3D">
        <w:rPr>
          <w:rFonts w:ascii="Times New Roman" w:hAnsi="Times New Roman" w:cs="Times New Roman"/>
          <w:noProof/>
        </w:rPr>
        <w:t xml:space="preserve"> 450–470 (2011).</w:t>
      </w:r>
    </w:p>
    <w:p w14:paraId="2F10A340"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27.</w:t>
      </w:r>
      <w:r w:rsidRPr="00CE7D3D">
        <w:rPr>
          <w:rFonts w:ascii="Times New Roman" w:hAnsi="Times New Roman" w:cs="Times New Roman"/>
          <w:noProof/>
        </w:rPr>
        <w:tab/>
        <w:t xml:space="preserve">Geangu, E., Benga, O., Stahl, D. &amp; Striano, T. Contagious crying beyond the first days of life. </w:t>
      </w:r>
      <w:r w:rsidRPr="00CE7D3D">
        <w:rPr>
          <w:rFonts w:ascii="Times New Roman" w:hAnsi="Times New Roman" w:cs="Times New Roman"/>
          <w:i/>
          <w:iCs/>
          <w:noProof/>
        </w:rPr>
        <w:t>Infant Behav. Dev.</w:t>
      </w:r>
      <w:r w:rsidRPr="00CE7D3D">
        <w:rPr>
          <w:rFonts w:ascii="Times New Roman" w:hAnsi="Times New Roman" w:cs="Times New Roman"/>
          <w:noProof/>
        </w:rPr>
        <w:t xml:space="preserve"> (2010). doi:10.1016/j.infbeh.2010.03.004</w:t>
      </w:r>
    </w:p>
    <w:p w14:paraId="2C53A757"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28.</w:t>
      </w:r>
      <w:r w:rsidRPr="00CE7D3D">
        <w:rPr>
          <w:rFonts w:ascii="Times New Roman" w:hAnsi="Times New Roman" w:cs="Times New Roman"/>
          <w:noProof/>
        </w:rPr>
        <w:tab/>
        <w:t xml:space="preserve">Upshaw, M. B., Kaiser, C. R., Sommerville, J. A., Ford, R. &amp; Perlman, S. B. Parents ’ empathic perspective taking and altruistic behavior predicts infants ’ </w:t>
      </w:r>
      <w:r w:rsidRPr="00CE7D3D">
        <w:rPr>
          <w:rFonts w:ascii="Times New Roman" w:hAnsi="Times New Roman" w:cs="Times New Roman"/>
          <w:noProof/>
        </w:rPr>
        <w:lastRenderedPageBreak/>
        <w:t xml:space="preserve">arousal to others ’ emotions. </w:t>
      </w:r>
      <w:r w:rsidRPr="00CE7D3D">
        <w:rPr>
          <w:rFonts w:ascii="Times New Roman" w:hAnsi="Times New Roman" w:cs="Times New Roman"/>
          <w:b/>
          <w:bCs/>
          <w:noProof/>
        </w:rPr>
        <w:t>6,</w:t>
      </w:r>
      <w:r w:rsidRPr="00CE7D3D">
        <w:rPr>
          <w:rFonts w:ascii="Times New Roman" w:hAnsi="Times New Roman" w:cs="Times New Roman"/>
          <w:noProof/>
        </w:rPr>
        <w:t xml:space="preserve"> 1–11 (2015).</w:t>
      </w:r>
    </w:p>
    <w:p w14:paraId="20478D53"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29.</w:t>
      </w:r>
      <w:r w:rsidRPr="00CE7D3D">
        <w:rPr>
          <w:rFonts w:ascii="Times New Roman" w:hAnsi="Times New Roman" w:cs="Times New Roman"/>
          <w:noProof/>
        </w:rPr>
        <w:tab/>
        <w:t xml:space="preserve">Geangu, E., Hauf, P., Bhardwaj, R. &amp; Bentz, W. Infant pupil diameter changes in response to others’ positive and negative emotions. </w:t>
      </w:r>
      <w:r w:rsidRPr="00CE7D3D">
        <w:rPr>
          <w:rFonts w:ascii="Times New Roman" w:hAnsi="Times New Roman" w:cs="Times New Roman"/>
          <w:i/>
          <w:iCs/>
          <w:noProof/>
        </w:rPr>
        <w:t>PLoS One</w:t>
      </w:r>
      <w:r w:rsidRPr="00CE7D3D">
        <w:rPr>
          <w:rFonts w:ascii="Times New Roman" w:hAnsi="Times New Roman" w:cs="Times New Roman"/>
          <w:noProof/>
        </w:rPr>
        <w:t xml:space="preserve"> </w:t>
      </w:r>
      <w:r w:rsidRPr="00CE7D3D">
        <w:rPr>
          <w:rFonts w:ascii="Times New Roman" w:hAnsi="Times New Roman" w:cs="Times New Roman"/>
          <w:b/>
          <w:bCs/>
          <w:noProof/>
        </w:rPr>
        <w:t>6,</w:t>
      </w:r>
      <w:r w:rsidRPr="00CE7D3D">
        <w:rPr>
          <w:rFonts w:ascii="Times New Roman" w:hAnsi="Times New Roman" w:cs="Times New Roman"/>
          <w:noProof/>
        </w:rPr>
        <w:t xml:space="preserve"> e27132 (2011).</w:t>
      </w:r>
    </w:p>
    <w:p w14:paraId="74055F06"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30.</w:t>
      </w:r>
      <w:r w:rsidRPr="00CE7D3D">
        <w:rPr>
          <w:rFonts w:ascii="Times New Roman" w:hAnsi="Times New Roman" w:cs="Times New Roman"/>
          <w:noProof/>
        </w:rPr>
        <w:tab/>
        <w:t xml:space="preserve">Hay, D. F., Nash, A. &amp; Pedersen, J. Response of six-month-old infants to the distress of their peers. </w:t>
      </w:r>
      <w:r w:rsidRPr="00CE7D3D">
        <w:rPr>
          <w:rFonts w:ascii="Times New Roman" w:hAnsi="Times New Roman" w:cs="Times New Roman"/>
          <w:i/>
          <w:iCs/>
          <w:noProof/>
        </w:rPr>
        <w:t>Child Dev.</w:t>
      </w:r>
      <w:r w:rsidRPr="00CE7D3D">
        <w:rPr>
          <w:rFonts w:ascii="Times New Roman" w:hAnsi="Times New Roman" w:cs="Times New Roman"/>
          <w:noProof/>
        </w:rPr>
        <w:t xml:space="preserve"> </w:t>
      </w:r>
      <w:r w:rsidRPr="00CE7D3D">
        <w:rPr>
          <w:rFonts w:ascii="Times New Roman" w:hAnsi="Times New Roman" w:cs="Times New Roman"/>
          <w:b/>
          <w:bCs/>
          <w:noProof/>
        </w:rPr>
        <w:t>52,</w:t>
      </w:r>
      <w:r w:rsidRPr="00CE7D3D">
        <w:rPr>
          <w:rFonts w:ascii="Times New Roman" w:hAnsi="Times New Roman" w:cs="Times New Roman"/>
          <w:noProof/>
        </w:rPr>
        <w:t xml:space="preserve"> 1071–1075 (1981).</w:t>
      </w:r>
    </w:p>
    <w:p w14:paraId="0D1B5A06"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31.</w:t>
      </w:r>
      <w:r w:rsidRPr="00CE7D3D">
        <w:rPr>
          <w:rFonts w:ascii="Times New Roman" w:hAnsi="Times New Roman" w:cs="Times New Roman"/>
          <w:noProof/>
        </w:rPr>
        <w:tab/>
        <w:t xml:space="preserve">Johnson, M. H. Interactive Specialization: A domain-general framework for human functional brain development? </w:t>
      </w:r>
      <w:r w:rsidRPr="00CE7D3D">
        <w:rPr>
          <w:rFonts w:ascii="Times New Roman" w:hAnsi="Times New Roman" w:cs="Times New Roman"/>
          <w:i/>
          <w:iCs/>
          <w:noProof/>
        </w:rPr>
        <w:t>Dev. Cogn. Neurosci.</w:t>
      </w:r>
      <w:r w:rsidRPr="00CE7D3D">
        <w:rPr>
          <w:rFonts w:ascii="Times New Roman" w:hAnsi="Times New Roman" w:cs="Times New Roman"/>
          <w:noProof/>
        </w:rPr>
        <w:t xml:space="preserve"> </w:t>
      </w:r>
      <w:r w:rsidRPr="00CE7D3D">
        <w:rPr>
          <w:rFonts w:ascii="Times New Roman" w:hAnsi="Times New Roman" w:cs="Times New Roman"/>
          <w:b/>
          <w:bCs/>
          <w:noProof/>
        </w:rPr>
        <w:t>1,</w:t>
      </w:r>
      <w:r w:rsidRPr="00CE7D3D">
        <w:rPr>
          <w:rFonts w:ascii="Times New Roman" w:hAnsi="Times New Roman" w:cs="Times New Roman"/>
          <w:noProof/>
        </w:rPr>
        <w:t xml:space="preserve"> 7–21 (2011).</w:t>
      </w:r>
    </w:p>
    <w:p w14:paraId="6D5960EF"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32.</w:t>
      </w:r>
      <w:r w:rsidRPr="00CE7D3D">
        <w:rPr>
          <w:rFonts w:ascii="Times New Roman" w:hAnsi="Times New Roman" w:cs="Times New Roman"/>
          <w:noProof/>
        </w:rPr>
        <w:tab/>
        <w:t xml:space="preserve">Missana, M., Altvater-mackensen, N. &amp; Grossmann, T. Neural correlates of infants’ sensitivity to vocal expressions of peers. </w:t>
      </w:r>
      <w:r w:rsidRPr="00CE7D3D">
        <w:rPr>
          <w:rFonts w:ascii="Times New Roman" w:hAnsi="Times New Roman" w:cs="Times New Roman"/>
          <w:i/>
          <w:iCs/>
          <w:noProof/>
        </w:rPr>
        <w:t>Dev. Cogn. Neurosci.</w:t>
      </w:r>
      <w:r w:rsidRPr="00CE7D3D">
        <w:rPr>
          <w:rFonts w:ascii="Times New Roman" w:hAnsi="Times New Roman" w:cs="Times New Roman"/>
          <w:noProof/>
        </w:rPr>
        <w:t xml:space="preserve"> (2017). doi:10.1016/j.dcn.2017.04.003</w:t>
      </w:r>
    </w:p>
    <w:p w14:paraId="18E898FA"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33.</w:t>
      </w:r>
      <w:r w:rsidRPr="00CE7D3D">
        <w:rPr>
          <w:rFonts w:ascii="Times New Roman" w:hAnsi="Times New Roman" w:cs="Times New Roman"/>
          <w:noProof/>
        </w:rPr>
        <w:tab/>
        <w:t xml:space="preserve">Blasi, A. </w:t>
      </w:r>
      <w:r w:rsidRPr="00CE7D3D">
        <w:rPr>
          <w:rFonts w:ascii="Times New Roman" w:hAnsi="Times New Roman" w:cs="Times New Roman"/>
          <w:i/>
          <w:iCs/>
          <w:noProof/>
        </w:rPr>
        <w:t>et al.</w:t>
      </w:r>
      <w:r w:rsidRPr="00CE7D3D">
        <w:rPr>
          <w:rFonts w:ascii="Times New Roman" w:hAnsi="Times New Roman" w:cs="Times New Roman"/>
          <w:noProof/>
        </w:rPr>
        <w:t xml:space="preserve"> Early specialization for voice and emotion processing in the infant brain. </w:t>
      </w:r>
      <w:r w:rsidRPr="00CE7D3D">
        <w:rPr>
          <w:rFonts w:ascii="Times New Roman" w:hAnsi="Times New Roman" w:cs="Times New Roman"/>
          <w:i/>
          <w:iCs/>
          <w:noProof/>
        </w:rPr>
        <w:t>Curr. Biol.</w:t>
      </w:r>
      <w:r w:rsidRPr="00CE7D3D">
        <w:rPr>
          <w:rFonts w:ascii="Times New Roman" w:hAnsi="Times New Roman" w:cs="Times New Roman"/>
          <w:noProof/>
        </w:rPr>
        <w:t xml:space="preserve"> </w:t>
      </w:r>
      <w:r w:rsidRPr="00CE7D3D">
        <w:rPr>
          <w:rFonts w:ascii="Times New Roman" w:hAnsi="Times New Roman" w:cs="Times New Roman"/>
          <w:b/>
          <w:bCs/>
          <w:noProof/>
        </w:rPr>
        <w:t>21,</w:t>
      </w:r>
      <w:r w:rsidRPr="00CE7D3D">
        <w:rPr>
          <w:rFonts w:ascii="Times New Roman" w:hAnsi="Times New Roman" w:cs="Times New Roman"/>
          <w:noProof/>
        </w:rPr>
        <w:t xml:space="preserve"> 1220–1224 (2011).</w:t>
      </w:r>
    </w:p>
    <w:p w14:paraId="2E4174E1"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34.</w:t>
      </w:r>
      <w:r w:rsidRPr="00CE7D3D">
        <w:rPr>
          <w:rFonts w:ascii="Times New Roman" w:hAnsi="Times New Roman" w:cs="Times New Roman"/>
          <w:noProof/>
        </w:rPr>
        <w:tab/>
        <w:t xml:space="preserve">Minagawa-Kawai, Y., Mori, K., Hebden, J. C., Dupoux, E. &amp; Royal, B. P. Optical imaging of infants’ neurocognitive development: recent advances and perspectives. </w:t>
      </w:r>
      <w:r w:rsidRPr="00CE7D3D">
        <w:rPr>
          <w:rFonts w:ascii="Times New Roman" w:hAnsi="Times New Roman" w:cs="Times New Roman"/>
          <w:i/>
          <w:iCs/>
          <w:noProof/>
        </w:rPr>
        <w:t>Dev. Neurobiol.</w:t>
      </w:r>
      <w:r w:rsidRPr="00CE7D3D">
        <w:rPr>
          <w:rFonts w:ascii="Times New Roman" w:hAnsi="Times New Roman" w:cs="Times New Roman"/>
          <w:noProof/>
        </w:rPr>
        <w:t xml:space="preserve"> </w:t>
      </w:r>
      <w:r w:rsidRPr="00CE7D3D">
        <w:rPr>
          <w:rFonts w:ascii="Times New Roman" w:hAnsi="Times New Roman" w:cs="Times New Roman"/>
          <w:b/>
          <w:bCs/>
          <w:noProof/>
        </w:rPr>
        <w:t>68,</w:t>
      </w:r>
      <w:r w:rsidRPr="00CE7D3D">
        <w:rPr>
          <w:rFonts w:ascii="Times New Roman" w:hAnsi="Times New Roman" w:cs="Times New Roman"/>
          <w:noProof/>
        </w:rPr>
        <w:t xml:space="preserve"> 712–28 (2008).</w:t>
      </w:r>
    </w:p>
    <w:p w14:paraId="202DAF36"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35.</w:t>
      </w:r>
      <w:r w:rsidRPr="00CE7D3D">
        <w:rPr>
          <w:rFonts w:ascii="Times New Roman" w:hAnsi="Times New Roman" w:cs="Times New Roman"/>
          <w:noProof/>
        </w:rPr>
        <w:tab/>
        <w:t xml:space="preserve">Vandell, D. L. &amp; Wilson, K. S. Infants’ Interactions with Mother, Sibling, and Peer: Contrasts and Relations between Interaction Systems. </w:t>
      </w:r>
      <w:r w:rsidRPr="00CE7D3D">
        <w:rPr>
          <w:rFonts w:ascii="Times New Roman" w:hAnsi="Times New Roman" w:cs="Times New Roman"/>
          <w:i/>
          <w:iCs/>
          <w:noProof/>
        </w:rPr>
        <w:t>Child Dev.</w:t>
      </w:r>
      <w:r w:rsidRPr="00CE7D3D">
        <w:rPr>
          <w:rFonts w:ascii="Times New Roman" w:hAnsi="Times New Roman" w:cs="Times New Roman"/>
          <w:noProof/>
        </w:rPr>
        <w:t xml:space="preserve"> </w:t>
      </w:r>
      <w:r w:rsidRPr="00CE7D3D">
        <w:rPr>
          <w:rFonts w:ascii="Times New Roman" w:hAnsi="Times New Roman" w:cs="Times New Roman"/>
          <w:b/>
          <w:bCs/>
          <w:noProof/>
        </w:rPr>
        <w:t>58,</w:t>
      </w:r>
      <w:r w:rsidRPr="00CE7D3D">
        <w:rPr>
          <w:rFonts w:ascii="Times New Roman" w:hAnsi="Times New Roman" w:cs="Times New Roman"/>
          <w:noProof/>
        </w:rPr>
        <w:t xml:space="preserve"> 176–186 (1987).</w:t>
      </w:r>
    </w:p>
    <w:p w14:paraId="13A76B6F"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36.</w:t>
      </w:r>
      <w:r w:rsidRPr="00CE7D3D">
        <w:rPr>
          <w:rFonts w:ascii="Times New Roman" w:hAnsi="Times New Roman" w:cs="Times New Roman"/>
          <w:noProof/>
        </w:rPr>
        <w:tab/>
        <w:t xml:space="preserve">Hay, D. F., Nash, A. &amp; Pedersen, J. Interaction between six-month-old peers. </w:t>
      </w:r>
      <w:r w:rsidRPr="00CE7D3D">
        <w:rPr>
          <w:rFonts w:ascii="Times New Roman" w:hAnsi="Times New Roman" w:cs="Times New Roman"/>
          <w:i/>
          <w:iCs/>
          <w:noProof/>
        </w:rPr>
        <w:t>Child Dev.</w:t>
      </w:r>
      <w:r w:rsidRPr="00CE7D3D">
        <w:rPr>
          <w:rFonts w:ascii="Times New Roman" w:hAnsi="Times New Roman" w:cs="Times New Roman"/>
          <w:noProof/>
        </w:rPr>
        <w:t xml:space="preserve"> </w:t>
      </w:r>
      <w:r w:rsidRPr="00CE7D3D">
        <w:rPr>
          <w:rFonts w:ascii="Times New Roman" w:hAnsi="Times New Roman" w:cs="Times New Roman"/>
          <w:b/>
          <w:bCs/>
          <w:noProof/>
        </w:rPr>
        <w:t>54,</w:t>
      </w:r>
      <w:r w:rsidRPr="00CE7D3D">
        <w:rPr>
          <w:rFonts w:ascii="Times New Roman" w:hAnsi="Times New Roman" w:cs="Times New Roman"/>
          <w:noProof/>
        </w:rPr>
        <w:t xml:space="preserve"> 557–562 (1983).</w:t>
      </w:r>
    </w:p>
    <w:p w14:paraId="18D13960"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37.</w:t>
      </w:r>
      <w:r w:rsidRPr="00CE7D3D">
        <w:rPr>
          <w:rFonts w:ascii="Times New Roman" w:hAnsi="Times New Roman" w:cs="Times New Roman"/>
          <w:noProof/>
        </w:rPr>
        <w:tab/>
        <w:t xml:space="preserve">Rhee, S. H. </w:t>
      </w:r>
      <w:r w:rsidRPr="00CE7D3D">
        <w:rPr>
          <w:rFonts w:ascii="Times New Roman" w:hAnsi="Times New Roman" w:cs="Times New Roman"/>
          <w:i/>
          <w:iCs/>
          <w:noProof/>
        </w:rPr>
        <w:t>et al.</w:t>
      </w:r>
      <w:r w:rsidRPr="00CE7D3D">
        <w:rPr>
          <w:rFonts w:ascii="Times New Roman" w:hAnsi="Times New Roman" w:cs="Times New Roman"/>
          <w:noProof/>
        </w:rPr>
        <w:t xml:space="preserve"> Early concern and disregard for others as predictors of antisocial behavior. </w:t>
      </w:r>
      <w:r w:rsidRPr="00CE7D3D">
        <w:rPr>
          <w:rFonts w:ascii="Times New Roman" w:hAnsi="Times New Roman" w:cs="Times New Roman"/>
          <w:i/>
          <w:iCs/>
          <w:noProof/>
        </w:rPr>
        <w:t>J. Child Psychol. Psychiatry</w:t>
      </w:r>
      <w:r w:rsidRPr="00CE7D3D">
        <w:rPr>
          <w:rFonts w:ascii="Times New Roman" w:hAnsi="Times New Roman" w:cs="Times New Roman"/>
          <w:noProof/>
        </w:rPr>
        <w:t xml:space="preserve"> </w:t>
      </w:r>
      <w:r w:rsidRPr="00CE7D3D">
        <w:rPr>
          <w:rFonts w:ascii="Times New Roman" w:hAnsi="Times New Roman" w:cs="Times New Roman"/>
          <w:b/>
          <w:bCs/>
          <w:noProof/>
        </w:rPr>
        <w:t>54,</w:t>
      </w:r>
      <w:r w:rsidRPr="00CE7D3D">
        <w:rPr>
          <w:rFonts w:ascii="Times New Roman" w:hAnsi="Times New Roman" w:cs="Times New Roman"/>
          <w:noProof/>
        </w:rPr>
        <w:t xml:space="preserve"> 157–166 (2013).</w:t>
      </w:r>
    </w:p>
    <w:p w14:paraId="2D92C642"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38.</w:t>
      </w:r>
      <w:r w:rsidRPr="00CE7D3D">
        <w:rPr>
          <w:rFonts w:ascii="Times New Roman" w:hAnsi="Times New Roman" w:cs="Times New Roman"/>
          <w:noProof/>
        </w:rPr>
        <w:tab/>
        <w:t xml:space="preserve">Roth-Hanania, R., Davidov, M. &amp; Zahn-Waxler, C. Empathy development from 8 to 16 months: early signs of concern for others. </w:t>
      </w:r>
      <w:r w:rsidRPr="00CE7D3D">
        <w:rPr>
          <w:rFonts w:ascii="Times New Roman" w:hAnsi="Times New Roman" w:cs="Times New Roman"/>
          <w:i/>
          <w:iCs/>
          <w:noProof/>
        </w:rPr>
        <w:t>Infant Behav. Dev.</w:t>
      </w:r>
      <w:r w:rsidRPr="00CE7D3D">
        <w:rPr>
          <w:rFonts w:ascii="Times New Roman" w:hAnsi="Times New Roman" w:cs="Times New Roman"/>
          <w:noProof/>
        </w:rPr>
        <w:t xml:space="preserve"> </w:t>
      </w:r>
      <w:r w:rsidRPr="00CE7D3D">
        <w:rPr>
          <w:rFonts w:ascii="Times New Roman" w:hAnsi="Times New Roman" w:cs="Times New Roman"/>
          <w:b/>
          <w:bCs/>
          <w:noProof/>
        </w:rPr>
        <w:t>34,</w:t>
      </w:r>
      <w:r w:rsidRPr="00CE7D3D">
        <w:rPr>
          <w:rFonts w:ascii="Times New Roman" w:hAnsi="Times New Roman" w:cs="Times New Roman"/>
          <w:noProof/>
        </w:rPr>
        <w:t xml:space="preserve"> 447–58 (2011).</w:t>
      </w:r>
    </w:p>
    <w:p w14:paraId="72CC9629"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39.</w:t>
      </w:r>
      <w:r w:rsidRPr="00CE7D3D">
        <w:rPr>
          <w:rFonts w:ascii="Times New Roman" w:hAnsi="Times New Roman" w:cs="Times New Roman"/>
          <w:noProof/>
        </w:rPr>
        <w:tab/>
        <w:t xml:space="preserve">Cowell, J. M. &amp; Decety, J. Precursors to morality in development as a complex interplay between neural, socioenvironmental, and behavioral facets. </w:t>
      </w:r>
      <w:r w:rsidRPr="00CE7D3D">
        <w:rPr>
          <w:rFonts w:ascii="Times New Roman" w:hAnsi="Times New Roman" w:cs="Times New Roman"/>
          <w:i/>
          <w:iCs/>
          <w:noProof/>
        </w:rPr>
        <w:t>Proc. Natl. Acad. Sci.</w:t>
      </w:r>
      <w:r w:rsidRPr="00CE7D3D">
        <w:rPr>
          <w:rFonts w:ascii="Times New Roman" w:hAnsi="Times New Roman" w:cs="Times New Roman"/>
          <w:noProof/>
        </w:rPr>
        <w:t xml:space="preserve"> </w:t>
      </w:r>
      <w:r w:rsidRPr="00CE7D3D">
        <w:rPr>
          <w:rFonts w:ascii="Times New Roman" w:hAnsi="Times New Roman" w:cs="Times New Roman"/>
          <w:b/>
          <w:bCs/>
          <w:noProof/>
        </w:rPr>
        <w:t>112,</w:t>
      </w:r>
      <w:r w:rsidRPr="00CE7D3D">
        <w:rPr>
          <w:rFonts w:ascii="Times New Roman" w:hAnsi="Times New Roman" w:cs="Times New Roman"/>
          <w:noProof/>
        </w:rPr>
        <w:t xml:space="preserve"> 201508832 (2015).</w:t>
      </w:r>
    </w:p>
    <w:p w14:paraId="2DA987F9"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40.</w:t>
      </w:r>
      <w:r w:rsidRPr="00CE7D3D">
        <w:rPr>
          <w:rFonts w:ascii="Times New Roman" w:hAnsi="Times New Roman" w:cs="Times New Roman"/>
          <w:noProof/>
        </w:rPr>
        <w:tab/>
        <w:t xml:space="preserve">Paulus, M. The emergence of prosocial behavior: Why do infants and toddlers help, comfort, and share? </w:t>
      </w:r>
      <w:r w:rsidRPr="00CE7D3D">
        <w:rPr>
          <w:rFonts w:ascii="Times New Roman" w:hAnsi="Times New Roman" w:cs="Times New Roman"/>
          <w:i/>
          <w:iCs/>
          <w:noProof/>
        </w:rPr>
        <w:t>Child Dev. Perspect.</w:t>
      </w:r>
      <w:r w:rsidRPr="00CE7D3D">
        <w:rPr>
          <w:rFonts w:ascii="Times New Roman" w:hAnsi="Times New Roman" w:cs="Times New Roman"/>
          <w:noProof/>
        </w:rPr>
        <w:t xml:space="preserve"> </w:t>
      </w:r>
      <w:r w:rsidRPr="00CE7D3D">
        <w:rPr>
          <w:rFonts w:ascii="Times New Roman" w:hAnsi="Times New Roman" w:cs="Times New Roman"/>
          <w:b/>
          <w:bCs/>
          <w:noProof/>
        </w:rPr>
        <w:t>8,</w:t>
      </w:r>
      <w:r w:rsidRPr="00CE7D3D">
        <w:rPr>
          <w:rFonts w:ascii="Times New Roman" w:hAnsi="Times New Roman" w:cs="Times New Roman"/>
          <w:noProof/>
        </w:rPr>
        <w:t xml:space="preserve"> 77–81 (2014).</w:t>
      </w:r>
    </w:p>
    <w:p w14:paraId="5BD236A5"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41.</w:t>
      </w:r>
      <w:r w:rsidRPr="00CE7D3D">
        <w:rPr>
          <w:rFonts w:ascii="Times New Roman" w:hAnsi="Times New Roman" w:cs="Times New Roman"/>
          <w:noProof/>
        </w:rPr>
        <w:tab/>
        <w:t xml:space="preserve">Moll, J. </w:t>
      </w:r>
      <w:r w:rsidRPr="00CE7D3D">
        <w:rPr>
          <w:rFonts w:ascii="Times New Roman" w:hAnsi="Times New Roman" w:cs="Times New Roman"/>
          <w:i/>
          <w:iCs/>
          <w:noProof/>
        </w:rPr>
        <w:t>et al.</w:t>
      </w:r>
      <w:r w:rsidRPr="00CE7D3D">
        <w:rPr>
          <w:rFonts w:ascii="Times New Roman" w:hAnsi="Times New Roman" w:cs="Times New Roman"/>
          <w:noProof/>
        </w:rPr>
        <w:t xml:space="preserve"> Human fronto – mesolimbic networks guide decisions about charitable donation. </w:t>
      </w:r>
      <w:r w:rsidRPr="00CE7D3D">
        <w:rPr>
          <w:rFonts w:ascii="Times New Roman" w:hAnsi="Times New Roman" w:cs="Times New Roman"/>
          <w:i/>
          <w:iCs/>
          <w:noProof/>
        </w:rPr>
        <w:t>Proc. Natl. Acad. Sci.</w:t>
      </w:r>
      <w:r w:rsidRPr="00CE7D3D">
        <w:rPr>
          <w:rFonts w:ascii="Times New Roman" w:hAnsi="Times New Roman" w:cs="Times New Roman"/>
          <w:noProof/>
        </w:rPr>
        <w:t xml:space="preserve"> </w:t>
      </w:r>
      <w:r w:rsidRPr="00CE7D3D">
        <w:rPr>
          <w:rFonts w:ascii="Times New Roman" w:hAnsi="Times New Roman" w:cs="Times New Roman"/>
          <w:b/>
          <w:bCs/>
          <w:noProof/>
        </w:rPr>
        <w:t>103,</w:t>
      </w:r>
      <w:r w:rsidRPr="00CE7D3D">
        <w:rPr>
          <w:rFonts w:ascii="Times New Roman" w:hAnsi="Times New Roman" w:cs="Times New Roman"/>
          <w:noProof/>
        </w:rPr>
        <w:t xml:space="preserve"> 15623–15628 (2006).</w:t>
      </w:r>
    </w:p>
    <w:p w14:paraId="2A8733F4"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42.</w:t>
      </w:r>
      <w:r w:rsidRPr="00CE7D3D">
        <w:rPr>
          <w:rFonts w:ascii="Times New Roman" w:hAnsi="Times New Roman" w:cs="Times New Roman"/>
          <w:noProof/>
        </w:rPr>
        <w:tab/>
        <w:t xml:space="preserve">Moll, J. </w:t>
      </w:r>
      <w:r w:rsidRPr="00CE7D3D">
        <w:rPr>
          <w:rFonts w:ascii="Times New Roman" w:hAnsi="Times New Roman" w:cs="Times New Roman"/>
          <w:i/>
          <w:iCs/>
          <w:noProof/>
        </w:rPr>
        <w:t>et al.</w:t>
      </w:r>
      <w:r w:rsidRPr="00CE7D3D">
        <w:rPr>
          <w:rFonts w:ascii="Times New Roman" w:hAnsi="Times New Roman" w:cs="Times New Roman"/>
          <w:noProof/>
        </w:rPr>
        <w:t xml:space="preserve"> Impairment of prosocial sentiments is associated with frontopolar and septal damage in frontotemporal dementia. </w:t>
      </w:r>
      <w:r w:rsidRPr="00CE7D3D">
        <w:rPr>
          <w:rFonts w:ascii="Times New Roman" w:hAnsi="Times New Roman" w:cs="Times New Roman"/>
          <w:i/>
          <w:iCs/>
          <w:noProof/>
        </w:rPr>
        <w:t>Neuroimage</w:t>
      </w:r>
      <w:r w:rsidRPr="00CE7D3D">
        <w:rPr>
          <w:rFonts w:ascii="Times New Roman" w:hAnsi="Times New Roman" w:cs="Times New Roman"/>
          <w:noProof/>
        </w:rPr>
        <w:t xml:space="preserve"> </w:t>
      </w:r>
      <w:r w:rsidRPr="00CE7D3D">
        <w:rPr>
          <w:rFonts w:ascii="Times New Roman" w:hAnsi="Times New Roman" w:cs="Times New Roman"/>
          <w:b/>
          <w:bCs/>
          <w:noProof/>
        </w:rPr>
        <w:t>54,</w:t>
      </w:r>
      <w:r w:rsidRPr="00CE7D3D">
        <w:rPr>
          <w:rFonts w:ascii="Times New Roman" w:hAnsi="Times New Roman" w:cs="Times New Roman"/>
          <w:noProof/>
        </w:rPr>
        <w:t xml:space="preserve"> 1735–1742 (2011).</w:t>
      </w:r>
    </w:p>
    <w:p w14:paraId="1FE0F394"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lastRenderedPageBreak/>
        <w:t>43.</w:t>
      </w:r>
      <w:r w:rsidRPr="00CE7D3D">
        <w:rPr>
          <w:rFonts w:ascii="Times New Roman" w:hAnsi="Times New Roman" w:cs="Times New Roman"/>
          <w:noProof/>
        </w:rPr>
        <w:tab/>
        <w:t xml:space="preserve">Inagaki, T. K. &amp; Eisenberger, N. I. Giving support to others reduces sympathetic nervous system-related responses to stress. </w:t>
      </w:r>
      <w:r w:rsidRPr="00CE7D3D">
        <w:rPr>
          <w:rFonts w:ascii="Times New Roman" w:hAnsi="Times New Roman" w:cs="Times New Roman"/>
          <w:i/>
          <w:iCs/>
          <w:noProof/>
        </w:rPr>
        <w:t>Psychophysiology</w:t>
      </w:r>
      <w:r w:rsidRPr="00CE7D3D">
        <w:rPr>
          <w:rFonts w:ascii="Times New Roman" w:hAnsi="Times New Roman" w:cs="Times New Roman"/>
          <w:noProof/>
        </w:rPr>
        <w:t xml:space="preserve"> </w:t>
      </w:r>
      <w:r w:rsidRPr="00CE7D3D">
        <w:rPr>
          <w:rFonts w:ascii="Times New Roman" w:hAnsi="Times New Roman" w:cs="Times New Roman"/>
          <w:b/>
          <w:bCs/>
          <w:noProof/>
        </w:rPr>
        <w:t>53,</w:t>
      </w:r>
      <w:r w:rsidRPr="00CE7D3D">
        <w:rPr>
          <w:rFonts w:ascii="Times New Roman" w:hAnsi="Times New Roman" w:cs="Times New Roman"/>
          <w:noProof/>
        </w:rPr>
        <w:t xml:space="preserve"> 427–435 (2016).</w:t>
      </w:r>
    </w:p>
    <w:p w14:paraId="13ED49BD"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44.</w:t>
      </w:r>
      <w:r w:rsidRPr="00CE7D3D">
        <w:rPr>
          <w:rFonts w:ascii="Times New Roman" w:hAnsi="Times New Roman" w:cs="Times New Roman"/>
          <w:noProof/>
        </w:rPr>
        <w:tab/>
        <w:t xml:space="preserve">Coan, J. A. &amp; Allen, J. J. B. The state and trait nature of frontal EEG asymmetry in emotion. </w:t>
      </w:r>
      <w:r w:rsidRPr="00CE7D3D">
        <w:rPr>
          <w:rFonts w:ascii="Times New Roman" w:hAnsi="Times New Roman" w:cs="Times New Roman"/>
          <w:i/>
          <w:iCs/>
          <w:noProof/>
        </w:rPr>
        <w:t>The Asymmetrical Brain</w:t>
      </w:r>
      <w:r w:rsidRPr="00CE7D3D">
        <w:rPr>
          <w:rFonts w:ascii="Times New Roman" w:hAnsi="Times New Roman" w:cs="Times New Roman"/>
          <w:noProof/>
        </w:rPr>
        <w:t xml:space="preserve"> 565–615 (2003).</w:t>
      </w:r>
    </w:p>
    <w:p w14:paraId="11328A64"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45.</w:t>
      </w:r>
      <w:r w:rsidRPr="00CE7D3D">
        <w:rPr>
          <w:rFonts w:ascii="Times New Roman" w:hAnsi="Times New Roman" w:cs="Times New Roman"/>
          <w:noProof/>
        </w:rPr>
        <w:tab/>
        <w:t xml:space="preserve">Coan, J. A. &amp; Allen, J. J. B. Frontal EEG asymmetry as a moderator and mediator of emotion. </w:t>
      </w:r>
      <w:r w:rsidRPr="00CE7D3D">
        <w:rPr>
          <w:rFonts w:ascii="Times New Roman" w:hAnsi="Times New Roman" w:cs="Times New Roman"/>
          <w:i/>
          <w:iCs/>
          <w:noProof/>
        </w:rPr>
        <w:t>Biol. Psychol.</w:t>
      </w:r>
      <w:r w:rsidRPr="00CE7D3D">
        <w:rPr>
          <w:rFonts w:ascii="Times New Roman" w:hAnsi="Times New Roman" w:cs="Times New Roman"/>
          <w:noProof/>
        </w:rPr>
        <w:t xml:space="preserve"> </w:t>
      </w:r>
      <w:r w:rsidRPr="00CE7D3D">
        <w:rPr>
          <w:rFonts w:ascii="Times New Roman" w:hAnsi="Times New Roman" w:cs="Times New Roman"/>
          <w:b/>
          <w:bCs/>
          <w:noProof/>
        </w:rPr>
        <w:t>67,</w:t>
      </w:r>
      <w:r w:rsidRPr="00CE7D3D">
        <w:rPr>
          <w:rFonts w:ascii="Times New Roman" w:hAnsi="Times New Roman" w:cs="Times New Roman"/>
          <w:noProof/>
        </w:rPr>
        <w:t xml:space="preserve"> 7–49 (2004).</w:t>
      </w:r>
    </w:p>
    <w:p w14:paraId="5AF3D0AE"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46.</w:t>
      </w:r>
      <w:r w:rsidRPr="00CE7D3D">
        <w:rPr>
          <w:rFonts w:ascii="Times New Roman" w:hAnsi="Times New Roman" w:cs="Times New Roman"/>
          <w:noProof/>
        </w:rPr>
        <w:tab/>
        <w:t xml:space="preserve">Davidson, R. J. &amp; Irwin, W. The functional neuroanatomy of emotion and affective style. </w:t>
      </w:r>
      <w:r w:rsidRPr="00CE7D3D">
        <w:rPr>
          <w:rFonts w:ascii="Times New Roman" w:hAnsi="Times New Roman" w:cs="Times New Roman"/>
          <w:i/>
          <w:iCs/>
          <w:noProof/>
        </w:rPr>
        <w:t>Trends Cogn. Sci.</w:t>
      </w:r>
      <w:r w:rsidRPr="00CE7D3D">
        <w:rPr>
          <w:rFonts w:ascii="Times New Roman" w:hAnsi="Times New Roman" w:cs="Times New Roman"/>
          <w:noProof/>
        </w:rPr>
        <w:t xml:space="preserve"> </w:t>
      </w:r>
      <w:r w:rsidRPr="00CE7D3D">
        <w:rPr>
          <w:rFonts w:ascii="Times New Roman" w:hAnsi="Times New Roman" w:cs="Times New Roman"/>
          <w:b/>
          <w:bCs/>
          <w:noProof/>
        </w:rPr>
        <w:t>3,</w:t>
      </w:r>
      <w:r w:rsidRPr="00CE7D3D">
        <w:rPr>
          <w:rFonts w:ascii="Times New Roman" w:hAnsi="Times New Roman" w:cs="Times New Roman"/>
          <w:noProof/>
        </w:rPr>
        <w:t xml:space="preserve"> 84–94 (1999).</w:t>
      </w:r>
    </w:p>
    <w:p w14:paraId="56997F72"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47.</w:t>
      </w:r>
      <w:r w:rsidRPr="00CE7D3D">
        <w:rPr>
          <w:rFonts w:ascii="Times New Roman" w:hAnsi="Times New Roman" w:cs="Times New Roman"/>
          <w:noProof/>
        </w:rPr>
        <w:tab/>
        <w:t xml:space="preserve">Reznik, S. J. &amp; Allen, J. J. B. Frontal asymmetry as a mediator and moderator of emotion : An updated review. </w:t>
      </w:r>
      <w:r w:rsidRPr="00CE7D3D">
        <w:rPr>
          <w:rFonts w:ascii="Times New Roman" w:hAnsi="Times New Roman" w:cs="Times New Roman"/>
          <w:i/>
          <w:iCs/>
          <w:noProof/>
        </w:rPr>
        <w:t>Psychophysiology</w:t>
      </w:r>
      <w:r w:rsidRPr="00CE7D3D">
        <w:rPr>
          <w:rFonts w:ascii="Times New Roman" w:hAnsi="Times New Roman" w:cs="Times New Roman"/>
          <w:noProof/>
        </w:rPr>
        <w:t xml:space="preserve"> 1–32 (2017). doi:10.1111/psyp.12965</w:t>
      </w:r>
    </w:p>
    <w:p w14:paraId="59BB2941"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48.</w:t>
      </w:r>
      <w:r w:rsidRPr="00CE7D3D">
        <w:rPr>
          <w:rFonts w:ascii="Times New Roman" w:hAnsi="Times New Roman" w:cs="Times New Roman"/>
          <w:noProof/>
        </w:rPr>
        <w:tab/>
        <w:t xml:space="preserve">Harmon-Jones, E. &amp; Allen, J. J. B. Anger and frontal brain activity: EEG asymmetry consistent with approach motivation despite negative affective valence. </w:t>
      </w:r>
      <w:r w:rsidRPr="00CE7D3D">
        <w:rPr>
          <w:rFonts w:ascii="Times New Roman" w:hAnsi="Times New Roman" w:cs="Times New Roman"/>
          <w:i/>
          <w:iCs/>
          <w:noProof/>
        </w:rPr>
        <w:t>J. Pers. Soc. Psychol.</w:t>
      </w:r>
      <w:r w:rsidRPr="00CE7D3D">
        <w:rPr>
          <w:rFonts w:ascii="Times New Roman" w:hAnsi="Times New Roman" w:cs="Times New Roman"/>
          <w:noProof/>
        </w:rPr>
        <w:t xml:space="preserve"> </w:t>
      </w:r>
      <w:r w:rsidRPr="00CE7D3D">
        <w:rPr>
          <w:rFonts w:ascii="Times New Roman" w:hAnsi="Times New Roman" w:cs="Times New Roman"/>
          <w:b/>
          <w:bCs/>
          <w:noProof/>
        </w:rPr>
        <w:t>74,</w:t>
      </w:r>
      <w:r w:rsidRPr="00CE7D3D">
        <w:rPr>
          <w:rFonts w:ascii="Times New Roman" w:hAnsi="Times New Roman" w:cs="Times New Roman"/>
          <w:noProof/>
        </w:rPr>
        <w:t xml:space="preserve"> 1310–1316 (1998).</w:t>
      </w:r>
    </w:p>
    <w:p w14:paraId="7C2A9194"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49.</w:t>
      </w:r>
      <w:r w:rsidRPr="00CE7D3D">
        <w:rPr>
          <w:rFonts w:ascii="Times New Roman" w:hAnsi="Times New Roman" w:cs="Times New Roman"/>
          <w:noProof/>
        </w:rPr>
        <w:tab/>
        <w:t xml:space="preserve">Hewig, J. Intentionality in frontal asymmetry research. </w:t>
      </w:r>
      <w:r w:rsidRPr="00CE7D3D">
        <w:rPr>
          <w:rFonts w:ascii="Times New Roman" w:hAnsi="Times New Roman" w:cs="Times New Roman"/>
          <w:i/>
          <w:iCs/>
          <w:noProof/>
        </w:rPr>
        <w:t>Psychophysiology</w:t>
      </w:r>
      <w:r w:rsidRPr="00CE7D3D">
        <w:rPr>
          <w:rFonts w:ascii="Times New Roman" w:hAnsi="Times New Roman" w:cs="Times New Roman"/>
          <w:noProof/>
        </w:rPr>
        <w:t xml:space="preserve"> 55:e12852 (2018). doi:10.1111/psyp.12852</w:t>
      </w:r>
    </w:p>
    <w:p w14:paraId="081FDB59"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50.</w:t>
      </w:r>
      <w:r w:rsidRPr="00CE7D3D">
        <w:rPr>
          <w:rFonts w:ascii="Times New Roman" w:hAnsi="Times New Roman" w:cs="Times New Roman"/>
          <w:noProof/>
        </w:rPr>
        <w:tab/>
        <w:t xml:space="preserve">Harmon-Jones, E. Clarifying the emotive functions of asymmetrical frontal cortical activity. </w:t>
      </w:r>
      <w:r w:rsidRPr="00CE7D3D">
        <w:rPr>
          <w:rFonts w:ascii="Times New Roman" w:hAnsi="Times New Roman" w:cs="Times New Roman"/>
          <w:i/>
          <w:iCs/>
          <w:noProof/>
        </w:rPr>
        <w:t>Psychophysiology</w:t>
      </w:r>
      <w:r w:rsidRPr="00CE7D3D">
        <w:rPr>
          <w:rFonts w:ascii="Times New Roman" w:hAnsi="Times New Roman" w:cs="Times New Roman"/>
          <w:noProof/>
        </w:rPr>
        <w:t xml:space="preserve"> </w:t>
      </w:r>
      <w:r w:rsidRPr="00CE7D3D">
        <w:rPr>
          <w:rFonts w:ascii="Times New Roman" w:hAnsi="Times New Roman" w:cs="Times New Roman"/>
          <w:b/>
          <w:bCs/>
          <w:noProof/>
        </w:rPr>
        <w:t>40,</w:t>
      </w:r>
      <w:r w:rsidRPr="00CE7D3D">
        <w:rPr>
          <w:rFonts w:ascii="Times New Roman" w:hAnsi="Times New Roman" w:cs="Times New Roman"/>
          <w:noProof/>
        </w:rPr>
        <w:t xml:space="preserve"> 838–848 (2003).</w:t>
      </w:r>
    </w:p>
    <w:p w14:paraId="492E8D1E"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51.</w:t>
      </w:r>
      <w:r w:rsidRPr="00CE7D3D">
        <w:rPr>
          <w:rFonts w:ascii="Times New Roman" w:hAnsi="Times New Roman" w:cs="Times New Roman"/>
          <w:noProof/>
        </w:rPr>
        <w:tab/>
        <w:t xml:space="preserve">Diaz, A. &amp; Bell, M. A. Frontal EEG asymmetry and fear reactivity in different contexts at 10 months. </w:t>
      </w:r>
      <w:r w:rsidRPr="00CE7D3D">
        <w:rPr>
          <w:rFonts w:ascii="Times New Roman" w:hAnsi="Times New Roman" w:cs="Times New Roman"/>
          <w:i/>
          <w:iCs/>
          <w:noProof/>
        </w:rPr>
        <w:t>Dev. Psychobiol.</w:t>
      </w:r>
      <w:r w:rsidRPr="00CE7D3D">
        <w:rPr>
          <w:rFonts w:ascii="Times New Roman" w:hAnsi="Times New Roman" w:cs="Times New Roman"/>
          <w:noProof/>
        </w:rPr>
        <w:t xml:space="preserve"> </w:t>
      </w:r>
      <w:r w:rsidRPr="00CE7D3D">
        <w:rPr>
          <w:rFonts w:ascii="Times New Roman" w:hAnsi="Times New Roman" w:cs="Times New Roman"/>
          <w:b/>
          <w:bCs/>
          <w:noProof/>
        </w:rPr>
        <w:t>54,</w:t>
      </w:r>
      <w:r w:rsidRPr="00CE7D3D">
        <w:rPr>
          <w:rFonts w:ascii="Times New Roman" w:hAnsi="Times New Roman" w:cs="Times New Roman"/>
          <w:noProof/>
        </w:rPr>
        <w:t xml:space="preserve"> 536–45 (2012).</w:t>
      </w:r>
    </w:p>
    <w:p w14:paraId="19E8A30C"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52.</w:t>
      </w:r>
      <w:r w:rsidRPr="00CE7D3D">
        <w:rPr>
          <w:rFonts w:ascii="Times New Roman" w:hAnsi="Times New Roman" w:cs="Times New Roman"/>
          <w:noProof/>
        </w:rPr>
        <w:tab/>
        <w:t xml:space="preserve">Fox, N. a. &amp; Davidson, R. J. Patterns of brain electrical activity during facial signs of emotion in 10-month-old infants. </w:t>
      </w:r>
      <w:r w:rsidRPr="00CE7D3D">
        <w:rPr>
          <w:rFonts w:ascii="Times New Roman" w:hAnsi="Times New Roman" w:cs="Times New Roman"/>
          <w:i/>
          <w:iCs/>
          <w:noProof/>
        </w:rPr>
        <w:t>Dev. Psychol.</w:t>
      </w:r>
      <w:r w:rsidRPr="00CE7D3D">
        <w:rPr>
          <w:rFonts w:ascii="Times New Roman" w:hAnsi="Times New Roman" w:cs="Times New Roman"/>
          <w:noProof/>
        </w:rPr>
        <w:t xml:space="preserve"> </w:t>
      </w:r>
      <w:r w:rsidRPr="00CE7D3D">
        <w:rPr>
          <w:rFonts w:ascii="Times New Roman" w:hAnsi="Times New Roman" w:cs="Times New Roman"/>
          <w:b/>
          <w:bCs/>
          <w:noProof/>
        </w:rPr>
        <w:t>24,</w:t>
      </w:r>
      <w:r w:rsidRPr="00CE7D3D">
        <w:rPr>
          <w:rFonts w:ascii="Times New Roman" w:hAnsi="Times New Roman" w:cs="Times New Roman"/>
          <w:noProof/>
        </w:rPr>
        <w:t xml:space="preserve"> 230–236 (1988).</w:t>
      </w:r>
    </w:p>
    <w:p w14:paraId="0CC3D376"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53.</w:t>
      </w:r>
      <w:r w:rsidRPr="00CE7D3D">
        <w:rPr>
          <w:rFonts w:ascii="Times New Roman" w:hAnsi="Times New Roman" w:cs="Times New Roman"/>
          <w:noProof/>
        </w:rPr>
        <w:tab/>
        <w:t xml:space="preserve">Missana, M., Grigutsch, M. &amp; Grossmann, T. Developmental and Individual Differences in the Neural Processing of Dynamic Expressions of Pain and Anger. </w:t>
      </w:r>
      <w:r w:rsidRPr="00CE7D3D">
        <w:rPr>
          <w:rFonts w:ascii="Times New Roman" w:hAnsi="Times New Roman" w:cs="Times New Roman"/>
          <w:i/>
          <w:iCs/>
          <w:noProof/>
        </w:rPr>
        <w:t>PLoS One</w:t>
      </w:r>
      <w:r w:rsidRPr="00CE7D3D">
        <w:rPr>
          <w:rFonts w:ascii="Times New Roman" w:hAnsi="Times New Roman" w:cs="Times New Roman"/>
          <w:noProof/>
        </w:rPr>
        <w:t xml:space="preserve"> </w:t>
      </w:r>
      <w:r w:rsidRPr="00CE7D3D">
        <w:rPr>
          <w:rFonts w:ascii="Times New Roman" w:hAnsi="Times New Roman" w:cs="Times New Roman"/>
          <w:b/>
          <w:bCs/>
          <w:noProof/>
        </w:rPr>
        <w:t>9,</w:t>
      </w:r>
      <w:r w:rsidRPr="00CE7D3D">
        <w:rPr>
          <w:rFonts w:ascii="Times New Roman" w:hAnsi="Times New Roman" w:cs="Times New Roman"/>
          <w:noProof/>
        </w:rPr>
        <w:t xml:space="preserve"> e93728 (2014).</w:t>
      </w:r>
    </w:p>
    <w:p w14:paraId="4F941003"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54.</w:t>
      </w:r>
      <w:r w:rsidRPr="00CE7D3D">
        <w:rPr>
          <w:rFonts w:ascii="Times New Roman" w:hAnsi="Times New Roman" w:cs="Times New Roman"/>
          <w:noProof/>
        </w:rPr>
        <w:tab/>
        <w:t xml:space="preserve">Field, T., Pickens, J., Fox, N. A., Gonzalez, J. &amp; Nawrocki, T. Facial expression and EEG responses to happy and sad faces/voices by 3-month-old infants of depressed mothers. </w:t>
      </w:r>
      <w:r w:rsidRPr="00CE7D3D">
        <w:rPr>
          <w:rFonts w:ascii="Times New Roman" w:hAnsi="Times New Roman" w:cs="Times New Roman"/>
          <w:i/>
          <w:iCs/>
          <w:noProof/>
        </w:rPr>
        <w:t>Br. J. Dev. Psychol.</w:t>
      </w:r>
      <w:r w:rsidRPr="00CE7D3D">
        <w:rPr>
          <w:rFonts w:ascii="Times New Roman" w:hAnsi="Times New Roman" w:cs="Times New Roman"/>
          <w:noProof/>
        </w:rPr>
        <w:t xml:space="preserve"> </w:t>
      </w:r>
      <w:r w:rsidRPr="00CE7D3D">
        <w:rPr>
          <w:rFonts w:ascii="Times New Roman" w:hAnsi="Times New Roman" w:cs="Times New Roman"/>
          <w:b/>
          <w:bCs/>
          <w:noProof/>
        </w:rPr>
        <w:t>16,</w:t>
      </w:r>
      <w:r w:rsidRPr="00CE7D3D">
        <w:rPr>
          <w:rFonts w:ascii="Times New Roman" w:hAnsi="Times New Roman" w:cs="Times New Roman"/>
          <w:noProof/>
        </w:rPr>
        <w:t xml:space="preserve"> 485–494 (1998).</w:t>
      </w:r>
    </w:p>
    <w:p w14:paraId="7E371B21"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55.</w:t>
      </w:r>
      <w:r w:rsidRPr="00CE7D3D">
        <w:rPr>
          <w:rFonts w:ascii="Times New Roman" w:hAnsi="Times New Roman" w:cs="Times New Roman"/>
          <w:noProof/>
        </w:rPr>
        <w:tab/>
        <w:t xml:space="preserve">Davidson, R. J. &amp; Fox, N. A. Asymmetrical brain activity discriminates between positive and negative afffect stimuli in human infants. </w:t>
      </w:r>
      <w:r w:rsidRPr="00CE7D3D">
        <w:rPr>
          <w:rFonts w:ascii="Times New Roman" w:hAnsi="Times New Roman" w:cs="Times New Roman"/>
          <w:i/>
          <w:iCs/>
          <w:noProof/>
        </w:rPr>
        <w:t>Science (80-. ).</w:t>
      </w:r>
      <w:r w:rsidRPr="00CE7D3D">
        <w:rPr>
          <w:rFonts w:ascii="Times New Roman" w:hAnsi="Times New Roman" w:cs="Times New Roman"/>
          <w:noProof/>
        </w:rPr>
        <w:t xml:space="preserve"> </w:t>
      </w:r>
      <w:r w:rsidRPr="00CE7D3D">
        <w:rPr>
          <w:rFonts w:ascii="Times New Roman" w:hAnsi="Times New Roman" w:cs="Times New Roman"/>
          <w:b/>
          <w:bCs/>
          <w:noProof/>
        </w:rPr>
        <w:t>218,</w:t>
      </w:r>
      <w:r w:rsidRPr="00CE7D3D">
        <w:rPr>
          <w:rFonts w:ascii="Times New Roman" w:hAnsi="Times New Roman" w:cs="Times New Roman"/>
          <w:noProof/>
        </w:rPr>
        <w:t xml:space="preserve"> 1235–1237 (1982).</w:t>
      </w:r>
    </w:p>
    <w:p w14:paraId="2318AB3D"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56.</w:t>
      </w:r>
      <w:r w:rsidRPr="00CE7D3D">
        <w:rPr>
          <w:rFonts w:ascii="Times New Roman" w:hAnsi="Times New Roman" w:cs="Times New Roman"/>
          <w:noProof/>
        </w:rPr>
        <w:tab/>
        <w:t xml:space="preserve">Brooker, R. J., Canen, M. J., Davidson, R. J. &amp; Goldsmith, H. H. Short- and long-term stability of alpha asymmetry in infants: Baseline and affective measures. </w:t>
      </w:r>
      <w:r w:rsidRPr="00CE7D3D">
        <w:rPr>
          <w:rFonts w:ascii="Times New Roman" w:hAnsi="Times New Roman" w:cs="Times New Roman"/>
          <w:i/>
          <w:iCs/>
          <w:noProof/>
        </w:rPr>
        <w:t>Psychophysiology</w:t>
      </w:r>
      <w:r w:rsidRPr="00CE7D3D">
        <w:rPr>
          <w:rFonts w:ascii="Times New Roman" w:hAnsi="Times New Roman" w:cs="Times New Roman"/>
          <w:noProof/>
        </w:rPr>
        <w:t xml:space="preserve"> </w:t>
      </w:r>
      <w:r w:rsidRPr="00CE7D3D">
        <w:rPr>
          <w:rFonts w:ascii="Times New Roman" w:hAnsi="Times New Roman" w:cs="Times New Roman"/>
          <w:b/>
          <w:bCs/>
          <w:noProof/>
        </w:rPr>
        <w:t>54,</w:t>
      </w:r>
      <w:r w:rsidRPr="00CE7D3D">
        <w:rPr>
          <w:rFonts w:ascii="Times New Roman" w:hAnsi="Times New Roman" w:cs="Times New Roman"/>
          <w:noProof/>
        </w:rPr>
        <w:t xml:space="preserve"> 1100–1109 (2017).</w:t>
      </w:r>
    </w:p>
    <w:p w14:paraId="046E0C85"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57.</w:t>
      </w:r>
      <w:r w:rsidRPr="00CE7D3D">
        <w:rPr>
          <w:rFonts w:ascii="Times New Roman" w:hAnsi="Times New Roman" w:cs="Times New Roman"/>
          <w:noProof/>
        </w:rPr>
        <w:tab/>
        <w:t xml:space="preserve">Fox, N. A. &amp; Davidson, R. J. Electroencephalogram asymmetry in response to </w:t>
      </w:r>
      <w:r w:rsidRPr="00CE7D3D">
        <w:rPr>
          <w:rFonts w:ascii="Times New Roman" w:hAnsi="Times New Roman" w:cs="Times New Roman"/>
          <w:noProof/>
        </w:rPr>
        <w:lastRenderedPageBreak/>
        <w:t xml:space="preserve">the approach of a stranger and maternal separation in 10-month-old infants. </w:t>
      </w:r>
      <w:r w:rsidRPr="00CE7D3D">
        <w:rPr>
          <w:rFonts w:ascii="Times New Roman" w:hAnsi="Times New Roman" w:cs="Times New Roman"/>
          <w:i/>
          <w:iCs/>
          <w:noProof/>
        </w:rPr>
        <w:t>Dev. Psychol.</w:t>
      </w:r>
      <w:r w:rsidRPr="00CE7D3D">
        <w:rPr>
          <w:rFonts w:ascii="Times New Roman" w:hAnsi="Times New Roman" w:cs="Times New Roman"/>
          <w:noProof/>
        </w:rPr>
        <w:t xml:space="preserve"> </w:t>
      </w:r>
      <w:r w:rsidRPr="00CE7D3D">
        <w:rPr>
          <w:rFonts w:ascii="Times New Roman" w:hAnsi="Times New Roman" w:cs="Times New Roman"/>
          <w:b/>
          <w:bCs/>
          <w:noProof/>
        </w:rPr>
        <w:t>23,</w:t>
      </w:r>
      <w:r w:rsidRPr="00CE7D3D">
        <w:rPr>
          <w:rFonts w:ascii="Times New Roman" w:hAnsi="Times New Roman" w:cs="Times New Roman"/>
          <w:noProof/>
        </w:rPr>
        <w:t xml:space="preserve"> 233–240 (1987).</w:t>
      </w:r>
    </w:p>
    <w:p w14:paraId="0CE2F721"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58.</w:t>
      </w:r>
      <w:r w:rsidRPr="00CE7D3D">
        <w:rPr>
          <w:rFonts w:ascii="Times New Roman" w:hAnsi="Times New Roman" w:cs="Times New Roman"/>
          <w:noProof/>
        </w:rPr>
        <w:tab/>
        <w:t xml:space="preserve">Johnson, M. H. </w:t>
      </w:r>
      <w:r w:rsidRPr="00CE7D3D">
        <w:rPr>
          <w:rFonts w:ascii="Times New Roman" w:hAnsi="Times New Roman" w:cs="Times New Roman"/>
          <w:i/>
          <w:iCs/>
          <w:noProof/>
        </w:rPr>
        <w:t>et al.</w:t>
      </w:r>
      <w:r w:rsidRPr="00CE7D3D">
        <w:rPr>
          <w:rFonts w:ascii="Times New Roman" w:hAnsi="Times New Roman" w:cs="Times New Roman"/>
          <w:noProof/>
        </w:rPr>
        <w:t xml:space="preserve"> Recording and analyzing high-density event-related potentials with infants using the Geodesic Sensor Net. </w:t>
      </w:r>
      <w:r w:rsidRPr="00CE7D3D">
        <w:rPr>
          <w:rFonts w:ascii="Times New Roman" w:hAnsi="Times New Roman" w:cs="Times New Roman"/>
          <w:i/>
          <w:iCs/>
          <w:noProof/>
        </w:rPr>
        <w:t>Dev. Neuropsychol.</w:t>
      </w:r>
      <w:r w:rsidRPr="00CE7D3D">
        <w:rPr>
          <w:rFonts w:ascii="Times New Roman" w:hAnsi="Times New Roman" w:cs="Times New Roman"/>
          <w:noProof/>
        </w:rPr>
        <w:t xml:space="preserve"> </w:t>
      </w:r>
      <w:r w:rsidRPr="00CE7D3D">
        <w:rPr>
          <w:rFonts w:ascii="Times New Roman" w:hAnsi="Times New Roman" w:cs="Times New Roman"/>
          <w:b/>
          <w:bCs/>
          <w:noProof/>
        </w:rPr>
        <w:t>19,</w:t>
      </w:r>
      <w:r w:rsidRPr="00CE7D3D">
        <w:rPr>
          <w:rFonts w:ascii="Times New Roman" w:hAnsi="Times New Roman" w:cs="Times New Roman"/>
          <w:noProof/>
        </w:rPr>
        <w:t xml:space="preserve"> 295–323 (2001).</w:t>
      </w:r>
    </w:p>
    <w:p w14:paraId="7A2F51ED"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59.</w:t>
      </w:r>
      <w:r w:rsidRPr="00CE7D3D">
        <w:rPr>
          <w:rFonts w:ascii="Times New Roman" w:hAnsi="Times New Roman" w:cs="Times New Roman"/>
          <w:noProof/>
        </w:rPr>
        <w:tab/>
        <w:t xml:space="preserve">Ferree, T. C., Luu, P., Russell, G. S. &amp; Tucker, D. M. Scalp electrode impedance, infection risk, and EEG data quality. </w:t>
      </w:r>
      <w:r w:rsidRPr="00CE7D3D">
        <w:rPr>
          <w:rFonts w:ascii="Times New Roman" w:hAnsi="Times New Roman" w:cs="Times New Roman"/>
          <w:i/>
          <w:iCs/>
          <w:noProof/>
        </w:rPr>
        <w:t>Clin. Neurophysiol.</w:t>
      </w:r>
      <w:r w:rsidRPr="00CE7D3D">
        <w:rPr>
          <w:rFonts w:ascii="Times New Roman" w:hAnsi="Times New Roman" w:cs="Times New Roman"/>
          <w:noProof/>
        </w:rPr>
        <w:t xml:space="preserve"> </w:t>
      </w:r>
      <w:r w:rsidRPr="00CE7D3D">
        <w:rPr>
          <w:rFonts w:ascii="Times New Roman" w:hAnsi="Times New Roman" w:cs="Times New Roman"/>
          <w:b/>
          <w:bCs/>
          <w:noProof/>
        </w:rPr>
        <w:t>112,</w:t>
      </w:r>
      <w:r w:rsidRPr="00CE7D3D">
        <w:rPr>
          <w:rFonts w:ascii="Times New Roman" w:hAnsi="Times New Roman" w:cs="Times New Roman"/>
          <w:noProof/>
        </w:rPr>
        <w:t xml:space="preserve"> 536–544 (2001).</w:t>
      </w:r>
    </w:p>
    <w:p w14:paraId="0466DFFF"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60.</w:t>
      </w:r>
      <w:r w:rsidRPr="00CE7D3D">
        <w:rPr>
          <w:rFonts w:ascii="Times New Roman" w:hAnsi="Times New Roman" w:cs="Times New Roman"/>
          <w:noProof/>
        </w:rPr>
        <w:tab/>
        <w:t xml:space="preserve">Marshall, P. J., Bar-haim, Y. &amp; Fox, N. A. Development of the EEG from 5 months to 4 years of age. </w:t>
      </w:r>
      <w:r w:rsidRPr="00CE7D3D">
        <w:rPr>
          <w:rFonts w:ascii="Times New Roman" w:hAnsi="Times New Roman" w:cs="Times New Roman"/>
          <w:i/>
          <w:iCs/>
          <w:noProof/>
        </w:rPr>
        <w:t>Clin. Neurophysiol.</w:t>
      </w:r>
      <w:r w:rsidRPr="00CE7D3D">
        <w:rPr>
          <w:rFonts w:ascii="Times New Roman" w:hAnsi="Times New Roman" w:cs="Times New Roman"/>
          <w:noProof/>
        </w:rPr>
        <w:t xml:space="preserve"> </w:t>
      </w:r>
      <w:r w:rsidRPr="00CE7D3D">
        <w:rPr>
          <w:rFonts w:ascii="Times New Roman" w:hAnsi="Times New Roman" w:cs="Times New Roman"/>
          <w:b/>
          <w:bCs/>
          <w:noProof/>
        </w:rPr>
        <w:t>113,</w:t>
      </w:r>
      <w:r w:rsidRPr="00CE7D3D">
        <w:rPr>
          <w:rFonts w:ascii="Times New Roman" w:hAnsi="Times New Roman" w:cs="Times New Roman"/>
          <w:noProof/>
        </w:rPr>
        <w:t xml:space="preserve"> 1199–1208 (2002).</w:t>
      </w:r>
    </w:p>
    <w:p w14:paraId="79ABE684"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61.</w:t>
      </w:r>
      <w:r w:rsidRPr="00CE7D3D">
        <w:rPr>
          <w:rFonts w:ascii="Times New Roman" w:hAnsi="Times New Roman" w:cs="Times New Roman"/>
          <w:noProof/>
        </w:rPr>
        <w:tab/>
        <w:t xml:space="preserve">Calkins, S. D., Fox, N. A. &amp; Marshall, T. R. Behavioral and physiological antecedents of inhibited and uninhibited behavior. </w:t>
      </w:r>
      <w:r w:rsidRPr="00CE7D3D">
        <w:rPr>
          <w:rFonts w:ascii="Times New Roman" w:hAnsi="Times New Roman" w:cs="Times New Roman"/>
          <w:i/>
          <w:iCs/>
          <w:noProof/>
        </w:rPr>
        <w:t>Child Dev.</w:t>
      </w:r>
      <w:r w:rsidRPr="00CE7D3D">
        <w:rPr>
          <w:rFonts w:ascii="Times New Roman" w:hAnsi="Times New Roman" w:cs="Times New Roman"/>
          <w:noProof/>
        </w:rPr>
        <w:t xml:space="preserve"> </w:t>
      </w:r>
      <w:r w:rsidRPr="00CE7D3D">
        <w:rPr>
          <w:rFonts w:ascii="Times New Roman" w:hAnsi="Times New Roman" w:cs="Times New Roman"/>
          <w:b/>
          <w:bCs/>
          <w:noProof/>
        </w:rPr>
        <w:t>67,</w:t>
      </w:r>
      <w:r w:rsidRPr="00CE7D3D">
        <w:rPr>
          <w:rFonts w:ascii="Times New Roman" w:hAnsi="Times New Roman" w:cs="Times New Roman"/>
          <w:noProof/>
        </w:rPr>
        <w:t xml:space="preserve"> 523–540 (1996).</w:t>
      </w:r>
    </w:p>
    <w:p w14:paraId="52B74E96"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62.</w:t>
      </w:r>
      <w:r w:rsidRPr="00CE7D3D">
        <w:rPr>
          <w:rFonts w:ascii="Times New Roman" w:hAnsi="Times New Roman" w:cs="Times New Roman"/>
          <w:noProof/>
        </w:rPr>
        <w:tab/>
        <w:t xml:space="preserve">Santesso, D. L., Schmidt, L. a &amp; Trainor, L. J. Frontal brain electrical activity (EEG) and heart rate in response to affective infant-directed (ID) speech in 9-month-old infants. </w:t>
      </w:r>
      <w:r w:rsidRPr="00CE7D3D">
        <w:rPr>
          <w:rFonts w:ascii="Times New Roman" w:hAnsi="Times New Roman" w:cs="Times New Roman"/>
          <w:i/>
          <w:iCs/>
          <w:noProof/>
        </w:rPr>
        <w:t>Brain Cogn.</w:t>
      </w:r>
      <w:r w:rsidRPr="00CE7D3D">
        <w:rPr>
          <w:rFonts w:ascii="Times New Roman" w:hAnsi="Times New Roman" w:cs="Times New Roman"/>
          <w:noProof/>
        </w:rPr>
        <w:t xml:space="preserve"> </w:t>
      </w:r>
      <w:r w:rsidRPr="00CE7D3D">
        <w:rPr>
          <w:rFonts w:ascii="Times New Roman" w:hAnsi="Times New Roman" w:cs="Times New Roman"/>
          <w:b/>
          <w:bCs/>
          <w:noProof/>
        </w:rPr>
        <w:t>65,</w:t>
      </w:r>
      <w:r w:rsidRPr="00CE7D3D">
        <w:rPr>
          <w:rFonts w:ascii="Times New Roman" w:hAnsi="Times New Roman" w:cs="Times New Roman"/>
          <w:noProof/>
        </w:rPr>
        <w:t xml:space="preserve"> 14–21 (2007).</w:t>
      </w:r>
    </w:p>
    <w:p w14:paraId="5D4EBB6A"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63.</w:t>
      </w:r>
      <w:r w:rsidRPr="00CE7D3D">
        <w:rPr>
          <w:rFonts w:ascii="Times New Roman" w:hAnsi="Times New Roman" w:cs="Times New Roman"/>
          <w:noProof/>
        </w:rPr>
        <w:tab/>
        <w:t xml:space="preserve">Schmidt, L. A. Patterns of second-by-second resting frontal brain (EEG) asymmetry and their relation to heart rate and temperament in 9-month-old human infants. </w:t>
      </w:r>
      <w:r w:rsidRPr="00CE7D3D">
        <w:rPr>
          <w:rFonts w:ascii="Times New Roman" w:hAnsi="Times New Roman" w:cs="Times New Roman"/>
          <w:i/>
          <w:iCs/>
          <w:noProof/>
        </w:rPr>
        <w:t>Pers. Individ. Dif.</w:t>
      </w:r>
      <w:r w:rsidRPr="00CE7D3D">
        <w:rPr>
          <w:rFonts w:ascii="Times New Roman" w:hAnsi="Times New Roman" w:cs="Times New Roman"/>
          <w:noProof/>
        </w:rPr>
        <w:t xml:space="preserve"> </w:t>
      </w:r>
      <w:r w:rsidRPr="00CE7D3D">
        <w:rPr>
          <w:rFonts w:ascii="Times New Roman" w:hAnsi="Times New Roman" w:cs="Times New Roman"/>
          <w:b/>
          <w:bCs/>
          <w:noProof/>
        </w:rPr>
        <w:t>44,</w:t>
      </w:r>
      <w:r w:rsidRPr="00CE7D3D">
        <w:rPr>
          <w:rFonts w:ascii="Times New Roman" w:hAnsi="Times New Roman" w:cs="Times New Roman"/>
          <w:noProof/>
        </w:rPr>
        <w:t xml:space="preserve"> 216–225 (2008).</w:t>
      </w:r>
    </w:p>
    <w:p w14:paraId="3078B311"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64.</w:t>
      </w:r>
      <w:r w:rsidRPr="00CE7D3D">
        <w:rPr>
          <w:rFonts w:ascii="Times New Roman" w:hAnsi="Times New Roman" w:cs="Times New Roman"/>
          <w:noProof/>
        </w:rPr>
        <w:tab/>
        <w:t xml:space="preserve">Gill, K. L. &amp; Calkins, S. D. Do aggressive/destructive toddlers lack concern for others? Behavioral and physiological indicators of empathic responding in 2-year-old children. </w:t>
      </w:r>
      <w:r w:rsidRPr="00CE7D3D">
        <w:rPr>
          <w:rFonts w:ascii="Times New Roman" w:hAnsi="Times New Roman" w:cs="Times New Roman"/>
          <w:i/>
          <w:iCs/>
          <w:noProof/>
        </w:rPr>
        <w:t>Dev. Psychopathol.</w:t>
      </w:r>
      <w:r w:rsidRPr="00CE7D3D">
        <w:rPr>
          <w:rFonts w:ascii="Times New Roman" w:hAnsi="Times New Roman" w:cs="Times New Roman"/>
          <w:noProof/>
        </w:rPr>
        <w:t xml:space="preserve"> </w:t>
      </w:r>
      <w:r w:rsidRPr="00CE7D3D">
        <w:rPr>
          <w:rFonts w:ascii="Times New Roman" w:hAnsi="Times New Roman" w:cs="Times New Roman"/>
          <w:b/>
          <w:bCs/>
          <w:noProof/>
        </w:rPr>
        <w:t>15,</w:t>
      </w:r>
      <w:r w:rsidRPr="00CE7D3D">
        <w:rPr>
          <w:rFonts w:ascii="Times New Roman" w:hAnsi="Times New Roman" w:cs="Times New Roman"/>
          <w:noProof/>
        </w:rPr>
        <w:t xml:space="preserve"> 55–71 (2003).</w:t>
      </w:r>
    </w:p>
    <w:p w14:paraId="217A59AF"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65.</w:t>
      </w:r>
      <w:r w:rsidRPr="00CE7D3D">
        <w:rPr>
          <w:rFonts w:ascii="Times New Roman" w:hAnsi="Times New Roman" w:cs="Times New Roman"/>
          <w:noProof/>
        </w:rPr>
        <w:tab/>
        <w:t xml:space="preserve">Markova, G., Markova, G. &amp; Legerstee, M. Contingency, Imitation, and Affect Sharing: Foundations of Infants’ Social Awareness. </w:t>
      </w:r>
      <w:r w:rsidRPr="00CE7D3D">
        <w:rPr>
          <w:rFonts w:ascii="Times New Roman" w:hAnsi="Times New Roman" w:cs="Times New Roman"/>
          <w:i/>
          <w:iCs/>
          <w:noProof/>
        </w:rPr>
        <w:t>Dev. Psychol.</w:t>
      </w:r>
      <w:r w:rsidRPr="00CE7D3D">
        <w:rPr>
          <w:rFonts w:ascii="Times New Roman" w:hAnsi="Times New Roman" w:cs="Times New Roman"/>
          <w:noProof/>
        </w:rPr>
        <w:t xml:space="preserve"> </w:t>
      </w:r>
      <w:r w:rsidRPr="00CE7D3D">
        <w:rPr>
          <w:rFonts w:ascii="Times New Roman" w:hAnsi="Times New Roman" w:cs="Times New Roman"/>
          <w:b/>
          <w:bCs/>
          <w:noProof/>
        </w:rPr>
        <w:t>42,</w:t>
      </w:r>
      <w:r w:rsidRPr="00CE7D3D">
        <w:rPr>
          <w:rFonts w:ascii="Times New Roman" w:hAnsi="Times New Roman" w:cs="Times New Roman"/>
          <w:noProof/>
        </w:rPr>
        <w:t xml:space="preserve"> 132–141 (2006).</w:t>
      </w:r>
    </w:p>
    <w:p w14:paraId="6DCF657D"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66.</w:t>
      </w:r>
      <w:r w:rsidRPr="00CE7D3D">
        <w:rPr>
          <w:rFonts w:ascii="Times New Roman" w:hAnsi="Times New Roman" w:cs="Times New Roman"/>
          <w:noProof/>
        </w:rPr>
        <w:tab/>
        <w:t xml:space="preserve">Spinrad, T. L. &amp; Stifter, C. A. Toddlers’ Empathy-Related Responding to Distress: Predictions From Negative Emotionality and Maternal Behavior in Infancy. </w:t>
      </w:r>
      <w:r w:rsidRPr="00CE7D3D">
        <w:rPr>
          <w:rFonts w:ascii="Times New Roman" w:hAnsi="Times New Roman" w:cs="Times New Roman"/>
          <w:i/>
          <w:iCs/>
          <w:noProof/>
        </w:rPr>
        <w:t>Infancy</w:t>
      </w:r>
      <w:r w:rsidRPr="00CE7D3D">
        <w:rPr>
          <w:rFonts w:ascii="Times New Roman" w:hAnsi="Times New Roman" w:cs="Times New Roman"/>
          <w:noProof/>
        </w:rPr>
        <w:t xml:space="preserve"> </w:t>
      </w:r>
      <w:r w:rsidRPr="00CE7D3D">
        <w:rPr>
          <w:rFonts w:ascii="Times New Roman" w:hAnsi="Times New Roman" w:cs="Times New Roman"/>
          <w:b/>
          <w:bCs/>
          <w:noProof/>
        </w:rPr>
        <w:t>10,</w:t>
      </w:r>
      <w:r w:rsidRPr="00CE7D3D">
        <w:rPr>
          <w:rFonts w:ascii="Times New Roman" w:hAnsi="Times New Roman" w:cs="Times New Roman"/>
          <w:noProof/>
        </w:rPr>
        <w:t xml:space="preserve"> 97–121 (2006).</w:t>
      </w:r>
    </w:p>
    <w:p w14:paraId="48756139"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67.</w:t>
      </w:r>
      <w:r w:rsidRPr="00CE7D3D">
        <w:rPr>
          <w:rFonts w:ascii="Times New Roman" w:hAnsi="Times New Roman" w:cs="Times New Roman"/>
          <w:noProof/>
        </w:rPr>
        <w:tab/>
        <w:t xml:space="preserve">Goldsmith, H. H., Reilly, J., Lemery, K. S., Longley, S. &amp; Prescott, A. The laboratory temperament assessment battery. </w:t>
      </w:r>
      <w:r w:rsidRPr="00CE7D3D">
        <w:rPr>
          <w:rFonts w:ascii="Times New Roman" w:hAnsi="Times New Roman" w:cs="Times New Roman"/>
          <w:i/>
          <w:iCs/>
          <w:noProof/>
        </w:rPr>
        <w:t>Unpubl. Man.</w:t>
      </w:r>
      <w:r w:rsidRPr="00CE7D3D">
        <w:rPr>
          <w:rFonts w:ascii="Times New Roman" w:hAnsi="Times New Roman" w:cs="Times New Roman"/>
          <w:noProof/>
        </w:rPr>
        <w:t xml:space="preserve"> 1–124 (2001).</w:t>
      </w:r>
    </w:p>
    <w:p w14:paraId="5A1FA870"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68.</w:t>
      </w:r>
      <w:r w:rsidRPr="00CE7D3D">
        <w:rPr>
          <w:rFonts w:ascii="Times New Roman" w:hAnsi="Times New Roman" w:cs="Times New Roman"/>
          <w:noProof/>
        </w:rPr>
        <w:tab/>
        <w:t xml:space="preserve">Diaz, A. &amp; Bell, M. A. Frontal EEG asymmetry and fear reactivity in different contexts at 10 months. </w:t>
      </w:r>
      <w:r w:rsidRPr="00CE7D3D">
        <w:rPr>
          <w:rFonts w:ascii="Times New Roman" w:hAnsi="Times New Roman" w:cs="Times New Roman"/>
          <w:i/>
          <w:iCs/>
          <w:noProof/>
        </w:rPr>
        <w:t>Dev. Psychobiol.</w:t>
      </w:r>
      <w:r w:rsidRPr="00CE7D3D">
        <w:rPr>
          <w:rFonts w:ascii="Times New Roman" w:hAnsi="Times New Roman" w:cs="Times New Roman"/>
          <w:noProof/>
        </w:rPr>
        <w:t xml:space="preserve"> </w:t>
      </w:r>
      <w:r w:rsidRPr="00CE7D3D">
        <w:rPr>
          <w:rFonts w:ascii="Times New Roman" w:hAnsi="Times New Roman" w:cs="Times New Roman"/>
          <w:b/>
          <w:bCs/>
          <w:noProof/>
        </w:rPr>
        <w:t>54,</w:t>
      </w:r>
      <w:r w:rsidRPr="00CE7D3D">
        <w:rPr>
          <w:rFonts w:ascii="Times New Roman" w:hAnsi="Times New Roman" w:cs="Times New Roman"/>
          <w:noProof/>
        </w:rPr>
        <w:t xml:space="preserve"> 536–545 (2012).</w:t>
      </w:r>
    </w:p>
    <w:p w14:paraId="0B8DBDA3"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69.</w:t>
      </w:r>
      <w:r w:rsidRPr="00CE7D3D">
        <w:rPr>
          <w:rFonts w:ascii="Times New Roman" w:hAnsi="Times New Roman" w:cs="Times New Roman"/>
          <w:noProof/>
        </w:rPr>
        <w:tab/>
        <w:t xml:space="preserve">Diego, M. A. </w:t>
      </w:r>
      <w:r w:rsidRPr="00CE7D3D">
        <w:rPr>
          <w:rFonts w:ascii="Times New Roman" w:hAnsi="Times New Roman" w:cs="Times New Roman"/>
          <w:i/>
          <w:iCs/>
          <w:noProof/>
        </w:rPr>
        <w:t>et al.</w:t>
      </w:r>
      <w:r w:rsidRPr="00CE7D3D">
        <w:rPr>
          <w:rFonts w:ascii="Times New Roman" w:hAnsi="Times New Roman" w:cs="Times New Roman"/>
          <w:noProof/>
        </w:rPr>
        <w:t xml:space="preserve"> EEG responses to mock facial expressions by infants of depressed mothers. </w:t>
      </w:r>
      <w:r w:rsidRPr="00CE7D3D">
        <w:rPr>
          <w:rFonts w:ascii="Times New Roman" w:hAnsi="Times New Roman" w:cs="Times New Roman"/>
          <w:i/>
          <w:iCs/>
          <w:noProof/>
        </w:rPr>
        <w:t>Infant Behav. Dev.</w:t>
      </w:r>
      <w:r w:rsidRPr="00CE7D3D">
        <w:rPr>
          <w:rFonts w:ascii="Times New Roman" w:hAnsi="Times New Roman" w:cs="Times New Roman"/>
          <w:noProof/>
        </w:rPr>
        <w:t xml:space="preserve"> </w:t>
      </w:r>
      <w:r w:rsidRPr="00CE7D3D">
        <w:rPr>
          <w:rFonts w:ascii="Times New Roman" w:hAnsi="Times New Roman" w:cs="Times New Roman"/>
          <w:b/>
          <w:bCs/>
          <w:noProof/>
        </w:rPr>
        <w:t>27,</w:t>
      </w:r>
      <w:r w:rsidRPr="00CE7D3D">
        <w:rPr>
          <w:rFonts w:ascii="Times New Roman" w:hAnsi="Times New Roman" w:cs="Times New Roman"/>
          <w:noProof/>
        </w:rPr>
        <w:t xml:space="preserve"> 150–162 (2004).</w:t>
      </w:r>
    </w:p>
    <w:p w14:paraId="57B0CDBC"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70.</w:t>
      </w:r>
      <w:r w:rsidRPr="00CE7D3D">
        <w:rPr>
          <w:rFonts w:ascii="Times New Roman" w:hAnsi="Times New Roman" w:cs="Times New Roman"/>
          <w:noProof/>
        </w:rPr>
        <w:tab/>
        <w:t xml:space="preserve">Rothman, K. J. Six persistent research misconceptions. </w:t>
      </w:r>
      <w:r w:rsidRPr="00CE7D3D">
        <w:rPr>
          <w:rFonts w:ascii="Times New Roman" w:hAnsi="Times New Roman" w:cs="Times New Roman"/>
          <w:i/>
          <w:iCs/>
          <w:noProof/>
        </w:rPr>
        <w:t>J. Gen. Intern. Med.</w:t>
      </w:r>
      <w:r w:rsidRPr="00CE7D3D">
        <w:rPr>
          <w:rFonts w:ascii="Times New Roman" w:hAnsi="Times New Roman" w:cs="Times New Roman"/>
          <w:noProof/>
        </w:rPr>
        <w:t xml:space="preserve"> </w:t>
      </w:r>
      <w:r w:rsidRPr="00CE7D3D">
        <w:rPr>
          <w:rFonts w:ascii="Times New Roman" w:hAnsi="Times New Roman" w:cs="Times New Roman"/>
          <w:b/>
          <w:bCs/>
          <w:noProof/>
        </w:rPr>
        <w:t>29,</w:t>
      </w:r>
      <w:r w:rsidRPr="00CE7D3D">
        <w:rPr>
          <w:rFonts w:ascii="Times New Roman" w:hAnsi="Times New Roman" w:cs="Times New Roman"/>
          <w:noProof/>
        </w:rPr>
        <w:t xml:space="preserve"> 1060–1064 (2014).</w:t>
      </w:r>
    </w:p>
    <w:p w14:paraId="34D195FD"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lastRenderedPageBreak/>
        <w:t>71.</w:t>
      </w:r>
      <w:r w:rsidRPr="00CE7D3D">
        <w:rPr>
          <w:rFonts w:ascii="Times New Roman" w:hAnsi="Times New Roman" w:cs="Times New Roman"/>
          <w:noProof/>
        </w:rPr>
        <w:tab/>
        <w:t xml:space="preserve">Rothman, K. J. No adjustments are needed for multiple comparisons. </w:t>
      </w:r>
      <w:r w:rsidRPr="00CE7D3D">
        <w:rPr>
          <w:rFonts w:ascii="Times New Roman" w:hAnsi="Times New Roman" w:cs="Times New Roman"/>
          <w:i/>
          <w:iCs/>
          <w:noProof/>
        </w:rPr>
        <w:t>Epidemiology</w:t>
      </w:r>
      <w:r w:rsidRPr="00CE7D3D">
        <w:rPr>
          <w:rFonts w:ascii="Times New Roman" w:hAnsi="Times New Roman" w:cs="Times New Roman"/>
          <w:noProof/>
        </w:rPr>
        <w:t xml:space="preserve"> </w:t>
      </w:r>
      <w:r w:rsidRPr="00CE7D3D">
        <w:rPr>
          <w:rFonts w:ascii="Times New Roman" w:hAnsi="Times New Roman" w:cs="Times New Roman"/>
          <w:b/>
          <w:bCs/>
          <w:noProof/>
        </w:rPr>
        <w:t>1,</w:t>
      </w:r>
      <w:r w:rsidRPr="00CE7D3D">
        <w:rPr>
          <w:rFonts w:ascii="Times New Roman" w:hAnsi="Times New Roman" w:cs="Times New Roman"/>
          <w:noProof/>
        </w:rPr>
        <w:t xml:space="preserve"> 43–46 (1990).</w:t>
      </w:r>
    </w:p>
    <w:p w14:paraId="6773EBF1"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72.</w:t>
      </w:r>
      <w:r w:rsidRPr="00CE7D3D">
        <w:rPr>
          <w:rFonts w:ascii="Times New Roman" w:hAnsi="Times New Roman" w:cs="Times New Roman"/>
          <w:noProof/>
        </w:rPr>
        <w:tab/>
        <w:t>Fox, N. A. If It’s Not Left, It’s Right. 863–872 (1989).</w:t>
      </w:r>
    </w:p>
    <w:p w14:paraId="652F5F01"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73.</w:t>
      </w:r>
      <w:r w:rsidRPr="00CE7D3D">
        <w:rPr>
          <w:rFonts w:ascii="Times New Roman" w:hAnsi="Times New Roman" w:cs="Times New Roman"/>
          <w:noProof/>
        </w:rPr>
        <w:tab/>
        <w:t xml:space="preserve">Davidson, R. J. &amp; Fox, N. A. Frontal brain asymmetry predicts infants’ response to maternal separation. </w:t>
      </w:r>
      <w:r w:rsidRPr="00CE7D3D">
        <w:rPr>
          <w:rFonts w:ascii="Times New Roman" w:hAnsi="Times New Roman" w:cs="Times New Roman"/>
          <w:i/>
          <w:iCs/>
          <w:noProof/>
        </w:rPr>
        <w:t>J. Abnorm. Psychol.</w:t>
      </w:r>
      <w:r w:rsidRPr="00CE7D3D">
        <w:rPr>
          <w:rFonts w:ascii="Times New Roman" w:hAnsi="Times New Roman" w:cs="Times New Roman"/>
          <w:noProof/>
        </w:rPr>
        <w:t xml:space="preserve"> </w:t>
      </w:r>
      <w:r w:rsidRPr="00CE7D3D">
        <w:rPr>
          <w:rFonts w:ascii="Times New Roman" w:hAnsi="Times New Roman" w:cs="Times New Roman"/>
          <w:b/>
          <w:bCs/>
          <w:noProof/>
        </w:rPr>
        <w:t>98,</w:t>
      </w:r>
      <w:r w:rsidRPr="00CE7D3D">
        <w:rPr>
          <w:rFonts w:ascii="Times New Roman" w:hAnsi="Times New Roman" w:cs="Times New Roman"/>
          <w:noProof/>
        </w:rPr>
        <w:t xml:space="preserve"> 127–131 (1989).</w:t>
      </w:r>
    </w:p>
    <w:p w14:paraId="655C9D20"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74.</w:t>
      </w:r>
      <w:r w:rsidRPr="00CE7D3D">
        <w:rPr>
          <w:rFonts w:ascii="Times New Roman" w:hAnsi="Times New Roman" w:cs="Times New Roman"/>
          <w:noProof/>
        </w:rPr>
        <w:tab/>
        <w:t xml:space="preserve">Harmon-Jones, E., Gable, P. a &amp; Peterson, C. K. The role of asymmetric frontal cortical activity in emotion-related phenomena: a review and update. </w:t>
      </w:r>
      <w:r w:rsidRPr="00CE7D3D">
        <w:rPr>
          <w:rFonts w:ascii="Times New Roman" w:hAnsi="Times New Roman" w:cs="Times New Roman"/>
          <w:i/>
          <w:iCs/>
          <w:noProof/>
        </w:rPr>
        <w:t>Biol. Psychol.</w:t>
      </w:r>
      <w:r w:rsidRPr="00CE7D3D">
        <w:rPr>
          <w:rFonts w:ascii="Times New Roman" w:hAnsi="Times New Roman" w:cs="Times New Roman"/>
          <w:noProof/>
        </w:rPr>
        <w:t xml:space="preserve"> </w:t>
      </w:r>
      <w:r w:rsidRPr="00CE7D3D">
        <w:rPr>
          <w:rFonts w:ascii="Times New Roman" w:hAnsi="Times New Roman" w:cs="Times New Roman"/>
          <w:b/>
          <w:bCs/>
          <w:noProof/>
        </w:rPr>
        <w:t>84,</w:t>
      </w:r>
      <w:r w:rsidRPr="00CE7D3D">
        <w:rPr>
          <w:rFonts w:ascii="Times New Roman" w:hAnsi="Times New Roman" w:cs="Times New Roman"/>
          <w:noProof/>
        </w:rPr>
        <w:t xml:space="preserve"> 451–62 (2010).</w:t>
      </w:r>
    </w:p>
    <w:p w14:paraId="2D04C6D1"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75.</w:t>
      </w:r>
      <w:r w:rsidRPr="00CE7D3D">
        <w:rPr>
          <w:rFonts w:ascii="Times New Roman" w:hAnsi="Times New Roman" w:cs="Times New Roman"/>
          <w:noProof/>
        </w:rPr>
        <w:tab/>
        <w:t xml:space="preserve">Jones, N. A., Field, T., Fox, N. A., Davalos, M. &amp; Gomez, C. EEG during different emotions in 10-month-old infants of depressed mothers. </w:t>
      </w:r>
      <w:r w:rsidRPr="00CE7D3D">
        <w:rPr>
          <w:rFonts w:ascii="Times New Roman" w:hAnsi="Times New Roman" w:cs="Times New Roman"/>
          <w:i/>
          <w:iCs/>
          <w:noProof/>
        </w:rPr>
        <w:t>J. Reprod. Infant Psychol.</w:t>
      </w:r>
      <w:r w:rsidRPr="00CE7D3D">
        <w:rPr>
          <w:rFonts w:ascii="Times New Roman" w:hAnsi="Times New Roman" w:cs="Times New Roman"/>
          <w:noProof/>
        </w:rPr>
        <w:t xml:space="preserve"> </w:t>
      </w:r>
      <w:r w:rsidRPr="00CE7D3D">
        <w:rPr>
          <w:rFonts w:ascii="Times New Roman" w:hAnsi="Times New Roman" w:cs="Times New Roman"/>
          <w:b/>
          <w:bCs/>
          <w:noProof/>
        </w:rPr>
        <w:t>19,</w:t>
      </w:r>
      <w:r w:rsidRPr="00CE7D3D">
        <w:rPr>
          <w:rFonts w:ascii="Times New Roman" w:hAnsi="Times New Roman" w:cs="Times New Roman"/>
          <w:noProof/>
        </w:rPr>
        <w:t xml:space="preserve"> 295–312 (2001).</w:t>
      </w:r>
    </w:p>
    <w:p w14:paraId="2B4C12DF"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76.</w:t>
      </w:r>
      <w:r w:rsidRPr="00CE7D3D">
        <w:rPr>
          <w:rFonts w:ascii="Times New Roman" w:hAnsi="Times New Roman" w:cs="Times New Roman"/>
          <w:noProof/>
        </w:rPr>
        <w:tab/>
        <w:t xml:space="preserve">Nwokah, E. E., Hsu, H. C., Dobrowolska, O. &amp; Fogel, A. The development of laughter in mother-infant communication: Timing parameters and temporal sequences. </w:t>
      </w:r>
      <w:r w:rsidRPr="00CE7D3D">
        <w:rPr>
          <w:rFonts w:ascii="Times New Roman" w:hAnsi="Times New Roman" w:cs="Times New Roman"/>
          <w:i/>
          <w:iCs/>
          <w:noProof/>
        </w:rPr>
        <w:t>Infant Behav. Dev.</w:t>
      </w:r>
      <w:r w:rsidRPr="00CE7D3D">
        <w:rPr>
          <w:rFonts w:ascii="Times New Roman" w:hAnsi="Times New Roman" w:cs="Times New Roman"/>
          <w:noProof/>
        </w:rPr>
        <w:t xml:space="preserve"> </w:t>
      </w:r>
      <w:r w:rsidRPr="00CE7D3D">
        <w:rPr>
          <w:rFonts w:ascii="Times New Roman" w:hAnsi="Times New Roman" w:cs="Times New Roman"/>
          <w:b/>
          <w:bCs/>
          <w:noProof/>
        </w:rPr>
        <w:t>17,</w:t>
      </w:r>
      <w:r w:rsidRPr="00CE7D3D">
        <w:rPr>
          <w:rFonts w:ascii="Times New Roman" w:hAnsi="Times New Roman" w:cs="Times New Roman"/>
          <w:noProof/>
        </w:rPr>
        <w:t xml:space="preserve"> 23–35 (1994).</w:t>
      </w:r>
    </w:p>
    <w:p w14:paraId="207CD1C6"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77.</w:t>
      </w:r>
      <w:r w:rsidRPr="00CE7D3D">
        <w:rPr>
          <w:rFonts w:ascii="Times New Roman" w:hAnsi="Times New Roman" w:cs="Times New Roman"/>
          <w:noProof/>
        </w:rPr>
        <w:tab/>
        <w:t xml:space="preserve">Mireault, G. C. </w:t>
      </w:r>
      <w:r w:rsidRPr="00CE7D3D">
        <w:rPr>
          <w:rFonts w:ascii="Times New Roman" w:hAnsi="Times New Roman" w:cs="Times New Roman"/>
          <w:i/>
          <w:iCs/>
          <w:noProof/>
        </w:rPr>
        <w:t>et al.</w:t>
      </w:r>
      <w:r w:rsidRPr="00CE7D3D">
        <w:rPr>
          <w:rFonts w:ascii="Times New Roman" w:hAnsi="Times New Roman" w:cs="Times New Roman"/>
          <w:noProof/>
        </w:rPr>
        <w:t xml:space="preserve"> Laughing matter: infant humor in the context of parental affect. </w:t>
      </w:r>
      <w:r w:rsidRPr="00CE7D3D">
        <w:rPr>
          <w:rFonts w:ascii="Times New Roman" w:hAnsi="Times New Roman" w:cs="Times New Roman"/>
          <w:i/>
          <w:iCs/>
          <w:noProof/>
        </w:rPr>
        <w:t>J. Exp. Child Psychol.</w:t>
      </w:r>
      <w:r w:rsidRPr="00CE7D3D">
        <w:rPr>
          <w:rFonts w:ascii="Times New Roman" w:hAnsi="Times New Roman" w:cs="Times New Roman"/>
          <w:noProof/>
        </w:rPr>
        <w:t xml:space="preserve"> </w:t>
      </w:r>
      <w:r w:rsidRPr="00CE7D3D">
        <w:rPr>
          <w:rFonts w:ascii="Times New Roman" w:hAnsi="Times New Roman" w:cs="Times New Roman"/>
          <w:b/>
          <w:bCs/>
          <w:noProof/>
        </w:rPr>
        <w:t>136,</w:t>
      </w:r>
      <w:r w:rsidRPr="00CE7D3D">
        <w:rPr>
          <w:rFonts w:ascii="Times New Roman" w:hAnsi="Times New Roman" w:cs="Times New Roman"/>
          <w:noProof/>
        </w:rPr>
        <w:t xml:space="preserve"> 30–41 (2015).</w:t>
      </w:r>
    </w:p>
    <w:p w14:paraId="6F886DD2"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78.</w:t>
      </w:r>
      <w:r w:rsidRPr="00CE7D3D">
        <w:rPr>
          <w:rFonts w:ascii="Times New Roman" w:hAnsi="Times New Roman" w:cs="Times New Roman"/>
          <w:noProof/>
        </w:rPr>
        <w:tab/>
        <w:t xml:space="preserve">Rubenstein, J. &amp; Howes, C. The effects of peers on toddler interaction with mother and toys. </w:t>
      </w:r>
      <w:r w:rsidRPr="00CE7D3D">
        <w:rPr>
          <w:rFonts w:ascii="Times New Roman" w:hAnsi="Times New Roman" w:cs="Times New Roman"/>
          <w:i/>
          <w:iCs/>
          <w:noProof/>
        </w:rPr>
        <w:t>Child Dev.</w:t>
      </w:r>
      <w:r w:rsidRPr="00CE7D3D">
        <w:rPr>
          <w:rFonts w:ascii="Times New Roman" w:hAnsi="Times New Roman" w:cs="Times New Roman"/>
          <w:noProof/>
        </w:rPr>
        <w:t xml:space="preserve"> </w:t>
      </w:r>
      <w:r w:rsidRPr="00CE7D3D">
        <w:rPr>
          <w:rFonts w:ascii="Times New Roman" w:hAnsi="Times New Roman" w:cs="Times New Roman"/>
          <w:b/>
          <w:bCs/>
          <w:noProof/>
        </w:rPr>
        <w:t>47,</w:t>
      </w:r>
      <w:r w:rsidRPr="00CE7D3D">
        <w:rPr>
          <w:rFonts w:ascii="Times New Roman" w:hAnsi="Times New Roman" w:cs="Times New Roman"/>
          <w:noProof/>
        </w:rPr>
        <w:t xml:space="preserve"> 597–605 (1976).</w:t>
      </w:r>
    </w:p>
    <w:p w14:paraId="5FEA09C6"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79.</w:t>
      </w:r>
      <w:r w:rsidRPr="00CE7D3D">
        <w:rPr>
          <w:rFonts w:ascii="Times New Roman" w:hAnsi="Times New Roman" w:cs="Times New Roman"/>
          <w:noProof/>
        </w:rPr>
        <w:tab/>
        <w:t xml:space="preserve">Vandell, D. L. &amp; Mueller, E. C. in </w:t>
      </w:r>
      <w:r w:rsidRPr="00CE7D3D">
        <w:rPr>
          <w:rFonts w:ascii="Times New Roman" w:hAnsi="Times New Roman" w:cs="Times New Roman"/>
          <w:i/>
          <w:iCs/>
          <w:noProof/>
        </w:rPr>
        <w:t>Friendship and social relations in children</w:t>
      </w:r>
      <w:r w:rsidRPr="00CE7D3D">
        <w:rPr>
          <w:rFonts w:ascii="Times New Roman" w:hAnsi="Times New Roman" w:cs="Times New Roman"/>
          <w:noProof/>
        </w:rPr>
        <w:t xml:space="preserve"> (eds. Foot, H. C., Chapman, A. J. &amp; Smith, J. R.) 181–208 (John Wiley &amp; Sons, Ltd., 1980).</w:t>
      </w:r>
    </w:p>
    <w:p w14:paraId="3085CDC4"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80.</w:t>
      </w:r>
      <w:r w:rsidRPr="00CE7D3D">
        <w:rPr>
          <w:rFonts w:ascii="Times New Roman" w:hAnsi="Times New Roman" w:cs="Times New Roman"/>
          <w:noProof/>
        </w:rPr>
        <w:tab/>
        <w:t xml:space="preserve">Colombo, J. &amp; Mitchell, D. W. Infant visual habituation. </w:t>
      </w:r>
      <w:r w:rsidRPr="00CE7D3D">
        <w:rPr>
          <w:rFonts w:ascii="Times New Roman" w:hAnsi="Times New Roman" w:cs="Times New Roman"/>
          <w:i/>
          <w:iCs/>
          <w:noProof/>
        </w:rPr>
        <w:t>Neurobiol. Learn. Mem.</w:t>
      </w:r>
      <w:r w:rsidRPr="00CE7D3D">
        <w:rPr>
          <w:rFonts w:ascii="Times New Roman" w:hAnsi="Times New Roman" w:cs="Times New Roman"/>
          <w:noProof/>
        </w:rPr>
        <w:t xml:space="preserve"> </w:t>
      </w:r>
      <w:r w:rsidRPr="00CE7D3D">
        <w:rPr>
          <w:rFonts w:ascii="Times New Roman" w:hAnsi="Times New Roman" w:cs="Times New Roman"/>
          <w:b/>
          <w:bCs/>
          <w:noProof/>
        </w:rPr>
        <w:t>92,</w:t>
      </w:r>
      <w:r w:rsidRPr="00CE7D3D">
        <w:rPr>
          <w:rFonts w:ascii="Times New Roman" w:hAnsi="Times New Roman" w:cs="Times New Roman"/>
          <w:noProof/>
        </w:rPr>
        <w:t xml:space="preserve"> 225–34 (2009).</w:t>
      </w:r>
    </w:p>
    <w:p w14:paraId="1833B411"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81.</w:t>
      </w:r>
      <w:r w:rsidRPr="00CE7D3D">
        <w:rPr>
          <w:rFonts w:ascii="Times New Roman" w:hAnsi="Times New Roman" w:cs="Times New Roman"/>
          <w:noProof/>
        </w:rPr>
        <w:tab/>
        <w:t xml:space="preserve">Oakes, L. M. Using habituation of looking time to assess mental processes in infancy. </w:t>
      </w:r>
      <w:r w:rsidRPr="00CE7D3D">
        <w:rPr>
          <w:rFonts w:ascii="Times New Roman" w:hAnsi="Times New Roman" w:cs="Times New Roman"/>
          <w:i/>
          <w:iCs/>
          <w:noProof/>
        </w:rPr>
        <w:t>J. Cogn. Dev.</w:t>
      </w:r>
      <w:r w:rsidRPr="00CE7D3D">
        <w:rPr>
          <w:rFonts w:ascii="Times New Roman" w:hAnsi="Times New Roman" w:cs="Times New Roman"/>
          <w:noProof/>
        </w:rPr>
        <w:t xml:space="preserve"> </w:t>
      </w:r>
      <w:r w:rsidRPr="00CE7D3D">
        <w:rPr>
          <w:rFonts w:ascii="Times New Roman" w:hAnsi="Times New Roman" w:cs="Times New Roman"/>
          <w:b/>
          <w:bCs/>
          <w:noProof/>
        </w:rPr>
        <w:t>11,</w:t>
      </w:r>
      <w:r w:rsidRPr="00CE7D3D">
        <w:rPr>
          <w:rFonts w:ascii="Times New Roman" w:hAnsi="Times New Roman" w:cs="Times New Roman"/>
          <w:noProof/>
        </w:rPr>
        <w:t xml:space="preserve"> 1–10 (2010).</w:t>
      </w:r>
    </w:p>
    <w:p w14:paraId="128FBE2E"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82.</w:t>
      </w:r>
      <w:r w:rsidRPr="00CE7D3D">
        <w:rPr>
          <w:rFonts w:ascii="Times New Roman" w:hAnsi="Times New Roman" w:cs="Times New Roman"/>
          <w:noProof/>
        </w:rPr>
        <w:tab/>
        <w:t xml:space="preserve">Harmon-Jones, E. &amp; Gable, P. A. Neural Activity Underlying the Effect of Approach-Motivated Positive Affect on Narrowed Attention. </w:t>
      </w:r>
      <w:r w:rsidRPr="00CE7D3D">
        <w:rPr>
          <w:rFonts w:ascii="Times New Roman" w:hAnsi="Times New Roman" w:cs="Times New Roman"/>
          <w:i/>
          <w:iCs/>
          <w:noProof/>
        </w:rPr>
        <w:t>Psychol. Sci.</w:t>
      </w:r>
      <w:r w:rsidRPr="00CE7D3D">
        <w:rPr>
          <w:rFonts w:ascii="Times New Roman" w:hAnsi="Times New Roman" w:cs="Times New Roman"/>
          <w:noProof/>
        </w:rPr>
        <w:t xml:space="preserve"> </w:t>
      </w:r>
      <w:r w:rsidRPr="00CE7D3D">
        <w:rPr>
          <w:rFonts w:ascii="Times New Roman" w:hAnsi="Times New Roman" w:cs="Times New Roman"/>
          <w:b/>
          <w:bCs/>
          <w:noProof/>
        </w:rPr>
        <w:t>20,</w:t>
      </w:r>
      <w:r w:rsidRPr="00CE7D3D">
        <w:rPr>
          <w:rFonts w:ascii="Times New Roman" w:hAnsi="Times New Roman" w:cs="Times New Roman"/>
          <w:noProof/>
        </w:rPr>
        <w:t xml:space="preserve"> 406–409 (2009).</w:t>
      </w:r>
    </w:p>
    <w:p w14:paraId="2F7FA18F"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83.</w:t>
      </w:r>
      <w:r w:rsidRPr="00CE7D3D">
        <w:rPr>
          <w:rFonts w:ascii="Times New Roman" w:hAnsi="Times New Roman" w:cs="Times New Roman"/>
          <w:noProof/>
        </w:rPr>
        <w:tab/>
        <w:t xml:space="preserve">Gable, P. A. &amp; Harmon-jones, E. Approach-Motivated Positive Affect Reduces Breadth of Attention. </w:t>
      </w:r>
      <w:r w:rsidRPr="00CE7D3D">
        <w:rPr>
          <w:rFonts w:ascii="Times New Roman" w:hAnsi="Times New Roman" w:cs="Times New Roman"/>
          <w:i/>
          <w:iCs/>
          <w:noProof/>
        </w:rPr>
        <w:t>Psychol. Sci.</w:t>
      </w:r>
      <w:r w:rsidRPr="00CE7D3D">
        <w:rPr>
          <w:rFonts w:ascii="Times New Roman" w:hAnsi="Times New Roman" w:cs="Times New Roman"/>
          <w:noProof/>
        </w:rPr>
        <w:t xml:space="preserve"> </w:t>
      </w:r>
      <w:r w:rsidRPr="00CE7D3D">
        <w:rPr>
          <w:rFonts w:ascii="Times New Roman" w:hAnsi="Times New Roman" w:cs="Times New Roman"/>
          <w:b/>
          <w:bCs/>
          <w:noProof/>
        </w:rPr>
        <w:t>19,</w:t>
      </w:r>
      <w:r w:rsidRPr="00CE7D3D">
        <w:rPr>
          <w:rFonts w:ascii="Times New Roman" w:hAnsi="Times New Roman" w:cs="Times New Roman"/>
          <w:noProof/>
        </w:rPr>
        <w:t xml:space="preserve"> 476–482 (2008).</w:t>
      </w:r>
    </w:p>
    <w:p w14:paraId="4E65C34A"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84.</w:t>
      </w:r>
      <w:r w:rsidRPr="00CE7D3D">
        <w:rPr>
          <w:rFonts w:ascii="Times New Roman" w:hAnsi="Times New Roman" w:cs="Times New Roman"/>
          <w:noProof/>
        </w:rPr>
        <w:tab/>
        <w:t xml:space="preserve">Dawson, G. </w:t>
      </w:r>
      <w:r w:rsidRPr="00CE7D3D">
        <w:rPr>
          <w:rFonts w:ascii="Times New Roman" w:hAnsi="Times New Roman" w:cs="Times New Roman"/>
          <w:i/>
          <w:iCs/>
          <w:noProof/>
        </w:rPr>
        <w:t>et al.</w:t>
      </w:r>
      <w:r w:rsidRPr="00CE7D3D">
        <w:rPr>
          <w:rFonts w:ascii="Times New Roman" w:hAnsi="Times New Roman" w:cs="Times New Roman"/>
          <w:noProof/>
        </w:rPr>
        <w:t xml:space="preserve"> Frontal electrical brain activity in infants of depressed mothers: Relations to variations in infant behaviour. </w:t>
      </w:r>
      <w:r w:rsidRPr="00CE7D3D">
        <w:rPr>
          <w:rFonts w:ascii="Times New Roman" w:hAnsi="Times New Roman" w:cs="Times New Roman"/>
          <w:i/>
          <w:iCs/>
          <w:noProof/>
        </w:rPr>
        <w:t>Dev. Psychopathol.</w:t>
      </w:r>
      <w:r w:rsidRPr="00CE7D3D">
        <w:rPr>
          <w:rFonts w:ascii="Times New Roman" w:hAnsi="Times New Roman" w:cs="Times New Roman"/>
          <w:noProof/>
        </w:rPr>
        <w:t xml:space="preserve"> </w:t>
      </w:r>
      <w:r w:rsidRPr="00CE7D3D">
        <w:rPr>
          <w:rFonts w:ascii="Times New Roman" w:hAnsi="Times New Roman" w:cs="Times New Roman"/>
          <w:b/>
          <w:bCs/>
          <w:noProof/>
        </w:rPr>
        <w:t>11,</w:t>
      </w:r>
      <w:r w:rsidRPr="00CE7D3D">
        <w:rPr>
          <w:rFonts w:ascii="Times New Roman" w:hAnsi="Times New Roman" w:cs="Times New Roman"/>
          <w:noProof/>
        </w:rPr>
        <w:t xml:space="preserve"> 589–605 (1999).</w:t>
      </w:r>
    </w:p>
    <w:p w14:paraId="3101CDA4"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85.</w:t>
      </w:r>
      <w:r w:rsidRPr="00CE7D3D">
        <w:rPr>
          <w:rFonts w:ascii="Times New Roman" w:hAnsi="Times New Roman" w:cs="Times New Roman"/>
          <w:noProof/>
        </w:rPr>
        <w:tab/>
        <w:t xml:space="preserve">Field, A. P. &amp; Gillet, R. How to do a meta-analysis. </w:t>
      </w:r>
      <w:r w:rsidRPr="00CE7D3D">
        <w:rPr>
          <w:rFonts w:ascii="Times New Roman" w:hAnsi="Times New Roman" w:cs="Times New Roman"/>
          <w:i/>
          <w:iCs/>
          <w:noProof/>
        </w:rPr>
        <w:t>Br. J. Math. Stat. Psychol.</w:t>
      </w:r>
      <w:r w:rsidRPr="00CE7D3D">
        <w:rPr>
          <w:rFonts w:ascii="Times New Roman" w:hAnsi="Times New Roman" w:cs="Times New Roman"/>
          <w:noProof/>
        </w:rPr>
        <w:t xml:space="preserve"> </w:t>
      </w:r>
      <w:r w:rsidRPr="00CE7D3D">
        <w:rPr>
          <w:rFonts w:ascii="Times New Roman" w:hAnsi="Times New Roman" w:cs="Times New Roman"/>
          <w:b/>
          <w:bCs/>
          <w:noProof/>
        </w:rPr>
        <w:t>63,</w:t>
      </w:r>
      <w:r w:rsidRPr="00CE7D3D">
        <w:rPr>
          <w:rFonts w:ascii="Times New Roman" w:hAnsi="Times New Roman" w:cs="Times New Roman"/>
          <w:noProof/>
        </w:rPr>
        <w:t xml:space="preserve"> 665–694 (2010).</w:t>
      </w:r>
    </w:p>
    <w:p w14:paraId="2D3AEBAA"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86.</w:t>
      </w:r>
      <w:r w:rsidRPr="00CE7D3D">
        <w:rPr>
          <w:rFonts w:ascii="Times New Roman" w:hAnsi="Times New Roman" w:cs="Times New Roman"/>
          <w:noProof/>
        </w:rPr>
        <w:tab/>
        <w:t xml:space="preserve">Hedges, L. V. &amp; Olkin, L. </w:t>
      </w:r>
      <w:r w:rsidRPr="00CE7D3D">
        <w:rPr>
          <w:rFonts w:ascii="Times New Roman" w:hAnsi="Times New Roman" w:cs="Times New Roman"/>
          <w:i/>
          <w:iCs/>
          <w:noProof/>
        </w:rPr>
        <w:t>Statistical methods for meta-analysis.</w:t>
      </w:r>
      <w:r w:rsidRPr="00CE7D3D">
        <w:rPr>
          <w:rFonts w:ascii="Times New Roman" w:hAnsi="Times New Roman" w:cs="Times New Roman"/>
          <w:noProof/>
        </w:rPr>
        <w:t xml:space="preserve"> (Academic </w:t>
      </w:r>
      <w:r w:rsidRPr="00CE7D3D">
        <w:rPr>
          <w:rFonts w:ascii="Times New Roman" w:hAnsi="Times New Roman" w:cs="Times New Roman"/>
          <w:noProof/>
        </w:rPr>
        <w:lastRenderedPageBreak/>
        <w:t>Press, 1985).</w:t>
      </w:r>
    </w:p>
    <w:p w14:paraId="486F9F7D" w14:textId="77777777" w:rsidR="00CE7D3D" w:rsidRPr="00CE7D3D" w:rsidRDefault="00CE7D3D" w:rsidP="00CE7D3D">
      <w:pPr>
        <w:widowControl w:val="0"/>
        <w:autoSpaceDE w:val="0"/>
        <w:autoSpaceDN w:val="0"/>
        <w:adjustRightInd w:val="0"/>
        <w:spacing w:line="360" w:lineRule="auto"/>
        <w:ind w:left="640" w:hanging="640"/>
        <w:rPr>
          <w:rFonts w:ascii="Times New Roman" w:hAnsi="Times New Roman" w:cs="Times New Roman"/>
          <w:noProof/>
        </w:rPr>
      </w:pPr>
      <w:r w:rsidRPr="00CE7D3D">
        <w:rPr>
          <w:rFonts w:ascii="Times New Roman" w:hAnsi="Times New Roman" w:cs="Times New Roman"/>
          <w:noProof/>
        </w:rPr>
        <w:t>87.</w:t>
      </w:r>
      <w:r w:rsidRPr="00CE7D3D">
        <w:rPr>
          <w:rFonts w:ascii="Times New Roman" w:hAnsi="Times New Roman" w:cs="Times New Roman"/>
          <w:noProof/>
        </w:rPr>
        <w:tab/>
        <w:t xml:space="preserve">Bazhenova, O. V, Stroganova, T. A., Doussard-Roosevelt, J. A., Posikera, I. a &amp; Porges, S. W. Physiological responses of 5-month-old infants to smiling and blank faces. </w:t>
      </w:r>
      <w:r w:rsidRPr="00CE7D3D">
        <w:rPr>
          <w:rFonts w:ascii="Times New Roman" w:hAnsi="Times New Roman" w:cs="Times New Roman"/>
          <w:i/>
          <w:iCs/>
          <w:noProof/>
        </w:rPr>
        <w:t>Int. J. Psychophysiol.</w:t>
      </w:r>
      <w:r w:rsidRPr="00CE7D3D">
        <w:rPr>
          <w:rFonts w:ascii="Times New Roman" w:hAnsi="Times New Roman" w:cs="Times New Roman"/>
          <w:noProof/>
        </w:rPr>
        <w:t xml:space="preserve"> </w:t>
      </w:r>
      <w:r w:rsidRPr="00CE7D3D">
        <w:rPr>
          <w:rFonts w:ascii="Times New Roman" w:hAnsi="Times New Roman" w:cs="Times New Roman"/>
          <w:b/>
          <w:bCs/>
          <w:noProof/>
        </w:rPr>
        <w:t>63,</w:t>
      </w:r>
      <w:r w:rsidRPr="00CE7D3D">
        <w:rPr>
          <w:rFonts w:ascii="Times New Roman" w:hAnsi="Times New Roman" w:cs="Times New Roman"/>
          <w:noProof/>
        </w:rPr>
        <w:t xml:space="preserve"> 64–76 (2007).</w:t>
      </w:r>
    </w:p>
    <w:p w14:paraId="7D466A3B" w14:textId="77777777" w:rsidR="00E964D9" w:rsidRDefault="00F508D3" w:rsidP="00316C4B">
      <w:pPr>
        <w:spacing w:line="360" w:lineRule="auto"/>
        <w:jc w:val="both"/>
        <w:rPr>
          <w:rFonts w:ascii="Times New Roman" w:hAnsi="Times New Roman" w:cs="Times New Roman"/>
        </w:rPr>
      </w:pPr>
      <w:r>
        <w:rPr>
          <w:rFonts w:ascii="Times New Roman" w:hAnsi="Times New Roman" w:cs="Times New Roman"/>
        </w:rPr>
        <w:fldChar w:fldCharType="end"/>
      </w:r>
    </w:p>
    <w:p w14:paraId="116641E3" w14:textId="77777777" w:rsidR="00CB1B41" w:rsidRDefault="00CB1B41">
      <w:pPr>
        <w:rPr>
          <w:rFonts w:ascii="Times New Roman" w:eastAsia="Times New Roman" w:hAnsi="Times New Roman" w:cs="Times New Roman"/>
          <w:b/>
          <w:color w:val="222222"/>
          <w:spacing w:val="3"/>
          <w:lang w:eastAsia="en-GB"/>
        </w:rPr>
      </w:pPr>
      <w:r>
        <w:rPr>
          <w:rFonts w:ascii="Times New Roman" w:eastAsia="Times New Roman" w:hAnsi="Times New Roman" w:cs="Times New Roman"/>
          <w:b/>
          <w:color w:val="222222"/>
          <w:spacing w:val="3"/>
          <w:lang w:eastAsia="en-GB"/>
        </w:rPr>
        <w:br w:type="page"/>
      </w:r>
    </w:p>
    <w:p w14:paraId="1AFA5D09" w14:textId="77777777" w:rsidR="00B76CD1" w:rsidRPr="00BF6020" w:rsidRDefault="00B76CD1" w:rsidP="00B76CD1">
      <w:pPr>
        <w:shd w:val="clear" w:color="auto" w:fill="FFFFFF"/>
        <w:spacing w:line="360" w:lineRule="auto"/>
        <w:outlineLvl w:val="1"/>
        <w:rPr>
          <w:rFonts w:ascii="Times New Roman" w:eastAsia="Times New Roman" w:hAnsi="Times New Roman" w:cs="Times New Roman"/>
          <w:b/>
          <w:color w:val="222222"/>
          <w:spacing w:val="3"/>
          <w:lang w:eastAsia="en-GB"/>
        </w:rPr>
      </w:pPr>
      <w:r w:rsidRPr="00BF6020">
        <w:rPr>
          <w:rFonts w:ascii="Times New Roman" w:eastAsia="Times New Roman" w:hAnsi="Times New Roman" w:cs="Times New Roman"/>
          <w:b/>
          <w:color w:val="222222"/>
          <w:spacing w:val="3"/>
          <w:lang w:eastAsia="en-GB"/>
        </w:rPr>
        <w:lastRenderedPageBreak/>
        <w:t>Acknowledgements</w:t>
      </w:r>
    </w:p>
    <w:p w14:paraId="11CFE542" w14:textId="67D4E290" w:rsidR="00A13AED" w:rsidRPr="00A13AED" w:rsidRDefault="00B76CD1" w:rsidP="00A13AED">
      <w:pPr>
        <w:shd w:val="clear" w:color="auto" w:fill="FFFFFF"/>
        <w:spacing w:line="360" w:lineRule="auto"/>
        <w:jc w:val="both"/>
        <w:rPr>
          <w:rFonts w:ascii="Times New Roman" w:eastAsia="Times New Roman" w:hAnsi="Times New Roman" w:cs="Times New Roman"/>
          <w:lang w:eastAsia="en-GB"/>
        </w:rPr>
      </w:pPr>
      <w:r w:rsidRPr="00BF6020">
        <w:rPr>
          <w:rFonts w:ascii="Times New Roman" w:hAnsi="Times New Roman" w:cs="Times New Roman"/>
        </w:rPr>
        <w:t xml:space="preserve">We would like to express our gratitude to all families who dedicated their time to participate in this research project with their children. Without their continuous interest in our work and desire to help, these findings would have not been possible. The authors would also like to thank Dr. Alissa </w:t>
      </w:r>
      <w:proofErr w:type="spellStart"/>
      <w:r w:rsidRPr="00BF6020">
        <w:rPr>
          <w:rFonts w:ascii="Times New Roman" w:hAnsi="Times New Roman" w:cs="Times New Roman"/>
        </w:rPr>
        <w:t>Westerlund</w:t>
      </w:r>
      <w:proofErr w:type="spellEnd"/>
      <w:r w:rsidRPr="00BF6020">
        <w:rPr>
          <w:rFonts w:ascii="Times New Roman" w:hAnsi="Times New Roman" w:cs="Times New Roman"/>
        </w:rPr>
        <w:t xml:space="preserve"> and </w:t>
      </w:r>
      <w:proofErr w:type="spellStart"/>
      <w:r w:rsidRPr="00BF6020">
        <w:rPr>
          <w:rFonts w:ascii="Times New Roman" w:hAnsi="Times New Roman" w:cs="Times New Roman"/>
        </w:rPr>
        <w:t>Dr.</w:t>
      </w:r>
      <w:proofErr w:type="spellEnd"/>
      <w:r w:rsidRPr="00BF6020">
        <w:rPr>
          <w:rFonts w:ascii="Times New Roman" w:hAnsi="Times New Roman" w:cs="Times New Roman"/>
        </w:rPr>
        <w:t xml:space="preserve"> Quoc </w:t>
      </w:r>
      <w:proofErr w:type="spellStart"/>
      <w:r w:rsidRPr="00BF6020">
        <w:rPr>
          <w:rFonts w:ascii="Times New Roman" w:hAnsi="Times New Roman" w:cs="Times New Roman"/>
        </w:rPr>
        <w:t>Vuong</w:t>
      </w:r>
      <w:proofErr w:type="spellEnd"/>
      <w:r w:rsidRPr="00BF6020">
        <w:rPr>
          <w:rFonts w:ascii="Times New Roman" w:hAnsi="Times New Roman" w:cs="Times New Roman"/>
        </w:rPr>
        <w:t xml:space="preserve"> for their invaluable support and constructive comments.</w:t>
      </w:r>
      <w:r w:rsidR="00A13AED">
        <w:rPr>
          <w:rFonts w:ascii="Times New Roman" w:hAnsi="Times New Roman" w:cs="Times New Roman"/>
        </w:rPr>
        <w:t xml:space="preserve"> </w:t>
      </w:r>
      <w:r w:rsidR="00A13AED" w:rsidRPr="00A13AED">
        <w:rPr>
          <w:rFonts w:ascii="Times New Roman" w:eastAsia="Times New Roman" w:hAnsi="Times New Roman" w:cs="Times New Roman"/>
          <w:lang w:eastAsia="en-GB"/>
        </w:rPr>
        <w:t xml:space="preserve">The work for this study was </w:t>
      </w:r>
      <w:r w:rsidR="000355C3">
        <w:rPr>
          <w:rFonts w:ascii="Times New Roman" w:eastAsia="Times New Roman" w:hAnsi="Times New Roman" w:cs="Times New Roman"/>
          <w:lang w:eastAsia="en-GB"/>
        </w:rPr>
        <w:t xml:space="preserve">partly </w:t>
      </w:r>
      <w:r w:rsidR="00A13AED" w:rsidRPr="00A13AED">
        <w:rPr>
          <w:rFonts w:ascii="Times New Roman" w:eastAsia="Times New Roman" w:hAnsi="Times New Roman" w:cs="Times New Roman"/>
          <w:lang w:eastAsia="en-GB"/>
        </w:rPr>
        <w:t>supported by a</w:t>
      </w:r>
      <w:r w:rsidR="00CD066A">
        <w:rPr>
          <w:rFonts w:ascii="Times New Roman" w:eastAsia="Times New Roman" w:hAnsi="Times New Roman" w:cs="Times New Roman"/>
          <w:lang w:eastAsia="en-GB"/>
        </w:rPr>
        <w:t>n</w:t>
      </w:r>
      <w:r w:rsidR="00A13AED" w:rsidRPr="00A13AED">
        <w:rPr>
          <w:rFonts w:ascii="Times New Roman" w:eastAsia="Times New Roman" w:hAnsi="Times New Roman" w:cs="Times New Roman"/>
          <w:lang w:eastAsia="en-GB"/>
        </w:rPr>
        <w:t xml:space="preserve"> EPSRC IAA grant awarded to </w:t>
      </w:r>
      <w:proofErr w:type="spellStart"/>
      <w:r w:rsidR="00A13AED" w:rsidRPr="00A13AED">
        <w:rPr>
          <w:rFonts w:ascii="Times New Roman" w:eastAsia="Times New Roman" w:hAnsi="Times New Roman" w:cs="Times New Roman"/>
          <w:lang w:eastAsia="en-GB"/>
        </w:rPr>
        <w:t>Dr.</w:t>
      </w:r>
      <w:proofErr w:type="spellEnd"/>
      <w:r w:rsidR="00A13AED" w:rsidRPr="00A13AED">
        <w:rPr>
          <w:rFonts w:ascii="Times New Roman" w:eastAsia="Times New Roman" w:hAnsi="Times New Roman" w:cs="Times New Roman"/>
          <w:lang w:eastAsia="en-GB"/>
        </w:rPr>
        <w:t xml:space="preserve"> Elena </w:t>
      </w:r>
      <w:proofErr w:type="spellStart"/>
      <w:r w:rsidR="00A13AED" w:rsidRPr="00A13AED">
        <w:rPr>
          <w:rFonts w:ascii="Times New Roman" w:eastAsia="Times New Roman" w:hAnsi="Times New Roman" w:cs="Times New Roman"/>
          <w:lang w:eastAsia="en-GB"/>
        </w:rPr>
        <w:t>Geangu</w:t>
      </w:r>
      <w:proofErr w:type="spellEnd"/>
      <w:r w:rsidR="00A13AED" w:rsidRPr="00A13AED">
        <w:rPr>
          <w:rFonts w:ascii="Times New Roman" w:eastAsia="Times New Roman" w:hAnsi="Times New Roman" w:cs="Times New Roman"/>
          <w:lang w:eastAsia="en-GB"/>
        </w:rPr>
        <w:t>.</w:t>
      </w:r>
    </w:p>
    <w:p w14:paraId="6F9AD749" w14:textId="77777777" w:rsidR="00B76CD1" w:rsidRPr="00BF6020" w:rsidRDefault="00B76CD1" w:rsidP="00B76CD1">
      <w:pPr>
        <w:shd w:val="clear" w:color="auto" w:fill="FFFFFF"/>
        <w:spacing w:line="360" w:lineRule="auto"/>
        <w:outlineLvl w:val="1"/>
        <w:rPr>
          <w:rFonts w:ascii="Times New Roman" w:hAnsi="Times New Roman" w:cs="Times New Roman"/>
        </w:rPr>
      </w:pPr>
    </w:p>
    <w:p w14:paraId="22420235" w14:textId="77777777" w:rsidR="00B76CD1" w:rsidRDefault="00B76CD1">
      <w:pPr>
        <w:rPr>
          <w:bCs/>
          <w:color w:val="222222"/>
          <w:spacing w:val="3"/>
        </w:rPr>
      </w:pPr>
    </w:p>
    <w:p w14:paraId="595B7A4D" w14:textId="77777777" w:rsidR="00B76CD1" w:rsidRDefault="00B76CD1">
      <w:pPr>
        <w:rPr>
          <w:bCs/>
          <w:color w:val="222222"/>
          <w:spacing w:val="3"/>
        </w:rPr>
      </w:pPr>
    </w:p>
    <w:p w14:paraId="256FCE04" w14:textId="77777777" w:rsidR="00B76CD1" w:rsidRPr="00BF6020" w:rsidRDefault="00B76CD1" w:rsidP="00B76CD1">
      <w:pPr>
        <w:shd w:val="clear" w:color="auto" w:fill="FFFFFF"/>
        <w:spacing w:line="360" w:lineRule="auto"/>
        <w:outlineLvl w:val="1"/>
        <w:rPr>
          <w:rFonts w:ascii="Times New Roman" w:eastAsia="Times New Roman" w:hAnsi="Times New Roman" w:cs="Times New Roman"/>
          <w:b/>
          <w:color w:val="222222"/>
          <w:spacing w:val="3"/>
          <w:lang w:eastAsia="en-GB"/>
        </w:rPr>
      </w:pPr>
      <w:r w:rsidRPr="00BF6020">
        <w:rPr>
          <w:rFonts w:ascii="Times New Roman" w:eastAsia="Times New Roman" w:hAnsi="Times New Roman" w:cs="Times New Roman"/>
          <w:b/>
          <w:color w:val="222222"/>
          <w:spacing w:val="3"/>
          <w:lang w:eastAsia="en-GB"/>
        </w:rPr>
        <w:t>Author Contributions Statement</w:t>
      </w:r>
    </w:p>
    <w:p w14:paraId="4D3F3476" w14:textId="77777777" w:rsidR="00B76CD1" w:rsidRPr="00BF6020" w:rsidRDefault="00B76CD1" w:rsidP="00A13AED">
      <w:pPr>
        <w:shd w:val="clear" w:color="auto" w:fill="FFFFFF"/>
        <w:spacing w:after="420" w:line="360" w:lineRule="auto"/>
        <w:jc w:val="both"/>
        <w:rPr>
          <w:rFonts w:ascii="Times New Roman" w:eastAsia="Times New Roman" w:hAnsi="Times New Roman" w:cs="Times New Roman"/>
          <w:color w:val="222222"/>
          <w:spacing w:val="3"/>
          <w:lang w:eastAsia="en-GB"/>
        </w:rPr>
      </w:pPr>
      <w:r w:rsidRPr="00BF6020">
        <w:rPr>
          <w:rFonts w:ascii="Times New Roman" w:hAnsi="Times New Roman" w:cs="Times New Roman"/>
        </w:rPr>
        <w:t xml:space="preserve">EG &amp; MMCL designed the study. MMCL collected the data. MMCL and ER coded the </w:t>
      </w:r>
      <w:proofErr w:type="spellStart"/>
      <w:r w:rsidRPr="00BF6020">
        <w:rPr>
          <w:rFonts w:ascii="Times New Roman" w:hAnsi="Times New Roman" w:cs="Times New Roman"/>
        </w:rPr>
        <w:t>be</w:t>
      </w:r>
      <w:r>
        <w:rPr>
          <w:rFonts w:ascii="Times New Roman" w:hAnsi="Times New Roman" w:cs="Times New Roman"/>
        </w:rPr>
        <w:t>havior</w:t>
      </w:r>
      <w:r w:rsidRPr="00BF6020">
        <w:rPr>
          <w:rFonts w:ascii="Times New Roman" w:hAnsi="Times New Roman" w:cs="Times New Roman"/>
        </w:rPr>
        <w:t>al</w:t>
      </w:r>
      <w:proofErr w:type="spellEnd"/>
      <w:r w:rsidRPr="00BF6020">
        <w:rPr>
          <w:rFonts w:ascii="Times New Roman" w:hAnsi="Times New Roman" w:cs="Times New Roman"/>
        </w:rPr>
        <w:t xml:space="preserve"> responses. </w:t>
      </w:r>
      <w:r w:rsidR="00A13AED" w:rsidRPr="00BF6020">
        <w:rPr>
          <w:rFonts w:ascii="Times New Roman" w:hAnsi="Times New Roman" w:cs="Times New Roman"/>
        </w:rPr>
        <w:t>EG</w:t>
      </w:r>
      <w:r w:rsidR="00A13AED">
        <w:rPr>
          <w:rFonts w:ascii="Times New Roman" w:hAnsi="Times New Roman" w:cs="Times New Roman"/>
        </w:rPr>
        <w:t>,</w:t>
      </w:r>
      <w:r w:rsidR="00A13AED" w:rsidRPr="00BF6020">
        <w:rPr>
          <w:rFonts w:ascii="Times New Roman" w:hAnsi="Times New Roman" w:cs="Times New Roman"/>
        </w:rPr>
        <w:t xml:space="preserve"> </w:t>
      </w:r>
      <w:r w:rsidRPr="00BF6020">
        <w:rPr>
          <w:rFonts w:ascii="Times New Roman" w:hAnsi="Times New Roman" w:cs="Times New Roman"/>
        </w:rPr>
        <w:t xml:space="preserve">MMCL, </w:t>
      </w:r>
      <w:r w:rsidR="00A13AED">
        <w:rPr>
          <w:rFonts w:ascii="Times New Roman" w:hAnsi="Times New Roman" w:cs="Times New Roman"/>
        </w:rPr>
        <w:t xml:space="preserve">and </w:t>
      </w:r>
      <w:r w:rsidRPr="00BF6020">
        <w:rPr>
          <w:rFonts w:ascii="Times New Roman" w:hAnsi="Times New Roman" w:cs="Times New Roman"/>
        </w:rPr>
        <w:t xml:space="preserve">RV </w:t>
      </w:r>
      <w:proofErr w:type="spellStart"/>
      <w:r>
        <w:rPr>
          <w:rFonts w:ascii="Times New Roman" w:hAnsi="Times New Roman" w:cs="Times New Roman"/>
        </w:rPr>
        <w:t>analyz</w:t>
      </w:r>
      <w:r w:rsidRPr="00BF6020">
        <w:rPr>
          <w:rFonts w:ascii="Times New Roman" w:hAnsi="Times New Roman" w:cs="Times New Roman"/>
        </w:rPr>
        <w:t>ed</w:t>
      </w:r>
      <w:proofErr w:type="spellEnd"/>
      <w:r w:rsidRPr="00BF6020">
        <w:rPr>
          <w:rFonts w:ascii="Times New Roman" w:hAnsi="Times New Roman" w:cs="Times New Roman"/>
        </w:rPr>
        <w:t xml:space="preserve"> the data. EG, MMCL, RV, and ER wrote the paper. </w:t>
      </w:r>
      <w:r w:rsidRPr="00BF6020">
        <w:rPr>
          <w:rFonts w:ascii="Times New Roman" w:eastAsia="Times New Roman" w:hAnsi="Times New Roman" w:cs="Times New Roman"/>
          <w:color w:val="222222"/>
          <w:spacing w:val="3"/>
          <w:lang w:eastAsia="en-GB"/>
        </w:rPr>
        <w:t>All authors reviewed the manuscript.</w:t>
      </w:r>
    </w:p>
    <w:p w14:paraId="0CCC77E0" w14:textId="77777777" w:rsidR="00B76CD1" w:rsidRDefault="00B76CD1" w:rsidP="00B76CD1">
      <w:pPr>
        <w:shd w:val="clear" w:color="auto" w:fill="FFFFFF"/>
        <w:spacing w:line="360" w:lineRule="auto"/>
        <w:rPr>
          <w:rFonts w:ascii="Times New Roman" w:eastAsia="Times New Roman" w:hAnsi="Times New Roman" w:cs="Times New Roman"/>
          <w:b/>
          <w:bCs/>
          <w:color w:val="222222"/>
          <w:spacing w:val="3"/>
          <w:lang w:eastAsia="en-GB"/>
        </w:rPr>
      </w:pPr>
    </w:p>
    <w:p w14:paraId="1B1F7A29" w14:textId="77777777" w:rsidR="00B76CD1" w:rsidRPr="00BF6020" w:rsidRDefault="00B76CD1" w:rsidP="00B76CD1">
      <w:pPr>
        <w:shd w:val="clear" w:color="auto" w:fill="FFFFFF"/>
        <w:spacing w:line="360" w:lineRule="auto"/>
        <w:rPr>
          <w:rFonts w:ascii="Times New Roman" w:eastAsia="Times New Roman" w:hAnsi="Times New Roman" w:cs="Times New Roman"/>
          <w:color w:val="222222"/>
          <w:spacing w:val="3"/>
          <w:lang w:eastAsia="en-GB"/>
        </w:rPr>
      </w:pPr>
      <w:r w:rsidRPr="00BF6020">
        <w:rPr>
          <w:rFonts w:ascii="Times New Roman" w:eastAsia="Times New Roman" w:hAnsi="Times New Roman" w:cs="Times New Roman"/>
          <w:b/>
          <w:bCs/>
          <w:color w:val="222222"/>
          <w:spacing w:val="3"/>
          <w:lang w:eastAsia="en-GB"/>
        </w:rPr>
        <w:t>Competing interests</w:t>
      </w:r>
      <w:r w:rsidRPr="00BF6020">
        <w:rPr>
          <w:rFonts w:ascii="Times New Roman" w:eastAsia="Times New Roman" w:hAnsi="Times New Roman" w:cs="Times New Roman"/>
          <w:color w:val="222222"/>
          <w:spacing w:val="3"/>
          <w:lang w:eastAsia="en-GB"/>
        </w:rPr>
        <w:t> </w:t>
      </w:r>
    </w:p>
    <w:p w14:paraId="219E29B3" w14:textId="77777777" w:rsidR="00B76CD1" w:rsidRPr="00BF6020" w:rsidRDefault="00B76CD1" w:rsidP="00B76CD1">
      <w:pPr>
        <w:shd w:val="clear" w:color="auto" w:fill="FFFFFF"/>
        <w:spacing w:after="420" w:line="360" w:lineRule="auto"/>
        <w:rPr>
          <w:rFonts w:ascii="Times New Roman" w:eastAsia="Times New Roman" w:hAnsi="Times New Roman" w:cs="Times New Roman"/>
          <w:color w:val="222222"/>
          <w:spacing w:val="3"/>
          <w:lang w:eastAsia="en-GB"/>
        </w:rPr>
      </w:pPr>
      <w:r w:rsidRPr="00BF6020">
        <w:rPr>
          <w:rFonts w:ascii="Times New Roman" w:eastAsia="Times New Roman" w:hAnsi="Times New Roman" w:cs="Times New Roman"/>
          <w:color w:val="222222"/>
          <w:spacing w:val="3"/>
          <w:lang w:eastAsia="en-GB"/>
        </w:rPr>
        <w:t>The authors have no competing interests.</w:t>
      </w:r>
    </w:p>
    <w:p w14:paraId="4BB27159" w14:textId="77777777" w:rsidR="00B76CD1" w:rsidRDefault="00B76CD1">
      <w:pPr>
        <w:rPr>
          <w:rFonts w:ascii="Times New Roman" w:eastAsia="Times New Roman" w:hAnsi="Times New Roman" w:cs="Times New Roman"/>
          <w:b/>
          <w:color w:val="222222"/>
          <w:spacing w:val="3"/>
          <w:lang w:eastAsia="en-GB"/>
        </w:rPr>
      </w:pPr>
      <w:r>
        <w:rPr>
          <w:bCs/>
          <w:color w:val="222222"/>
          <w:spacing w:val="3"/>
        </w:rPr>
        <w:br w:type="page"/>
      </w:r>
    </w:p>
    <w:p w14:paraId="17B33B73" w14:textId="77777777" w:rsidR="00E964D9" w:rsidRDefault="00E964D9" w:rsidP="003F5868">
      <w:pPr>
        <w:pStyle w:val="Heading2"/>
        <w:shd w:val="clear" w:color="auto" w:fill="FFFFFF"/>
        <w:spacing w:before="0" w:beforeAutospacing="0" w:after="0" w:afterAutospacing="0" w:line="360" w:lineRule="auto"/>
        <w:rPr>
          <w:bCs w:val="0"/>
          <w:color w:val="222222"/>
          <w:spacing w:val="3"/>
          <w:sz w:val="24"/>
          <w:szCs w:val="24"/>
        </w:rPr>
      </w:pPr>
      <w:r w:rsidRPr="007419BD">
        <w:rPr>
          <w:bCs w:val="0"/>
          <w:color w:val="222222"/>
          <w:spacing w:val="3"/>
          <w:sz w:val="24"/>
          <w:szCs w:val="24"/>
        </w:rPr>
        <w:lastRenderedPageBreak/>
        <w:t>Figure Legends</w:t>
      </w:r>
    </w:p>
    <w:p w14:paraId="51FC75A1" w14:textId="77777777" w:rsidR="00E964D9" w:rsidRPr="007419BD" w:rsidRDefault="00E964D9" w:rsidP="003F5868">
      <w:pPr>
        <w:widowControl w:val="0"/>
        <w:autoSpaceDE w:val="0"/>
        <w:autoSpaceDN w:val="0"/>
        <w:adjustRightInd w:val="0"/>
        <w:spacing w:after="240" w:line="360" w:lineRule="auto"/>
        <w:jc w:val="both"/>
        <w:rPr>
          <w:rFonts w:ascii="Times New Roman" w:hAnsi="Times New Roman" w:cs="Times New Roman"/>
          <w:b/>
          <w:i/>
          <w:lang w:val="en-US"/>
        </w:rPr>
      </w:pPr>
    </w:p>
    <w:p w14:paraId="03E098CD" w14:textId="080E401F" w:rsidR="00CB1B41" w:rsidRDefault="006F0D90" w:rsidP="000355C3">
      <w:pPr>
        <w:spacing w:after="120" w:line="360" w:lineRule="auto"/>
        <w:jc w:val="both"/>
        <w:rPr>
          <w:rFonts w:ascii="Times New Roman" w:hAnsi="Times New Roman" w:cs="Times New Roman"/>
        </w:rPr>
      </w:pPr>
      <w:r w:rsidRPr="006F0D90">
        <w:rPr>
          <w:rFonts w:ascii="Times New Roman" w:hAnsi="Times New Roman" w:cs="Times New Roman"/>
          <w:b/>
          <w:i/>
        </w:rPr>
        <w:t>Figure 1</w:t>
      </w:r>
      <w:r>
        <w:rPr>
          <w:rFonts w:ascii="Times New Roman" w:hAnsi="Times New Roman" w:cs="Times New Roman"/>
        </w:rPr>
        <w:t xml:space="preserve">. The clusters of electrodes from the </w:t>
      </w:r>
      <w:r w:rsidRPr="00B964AB">
        <w:rPr>
          <w:rFonts w:ascii="Times New Roman" w:hAnsi="Times New Roman" w:cs="Times New Roman"/>
        </w:rPr>
        <w:t xml:space="preserve">128-electrode </w:t>
      </w:r>
      <w:proofErr w:type="spellStart"/>
      <w:r w:rsidRPr="00B964AB">
        <w:rPr>
          <w:rFonts w:ascii="Times New Roman" w:hAnsi="Times New Roman" w:cs="Times New Roman"/>
        </w:rPr>
        <w:t>HydroCel</w:t>
      </w:r>
      <w:proofErr w:type="spellEnd"/>
      <w:r w:rsidRPr="00B964AB">
        <w:rPr>
          <w:rFonts w:ascii="Times New Roman" w:hAnsi="Times New Roman" w:cs="Times New Roman"/>
        </w:rPr>
        <w:t xml:space="preserve"> Geodesic Sensor Net </w:t>
      </w:r>
      <w:r>
        <w:rPr>
          <w:rFonts w:ascii="Times New Roman" w:hAnsi="Times New Roman" w:cs="Times New Roman"/>
        </w:rPr>
        <w:t>included in the analysis: F3 (19, 20, 23, 24, 27, 28); F4 (3, 4, 117,</w:t>
      </w:r>
      <w:r w:rsidRPr="008C2019">
        <w:rPr>
          <w:rFonts w:ascii="Times New Roman" w:hAnsi="Times New Roman" w:cs="Times New Roman"/>
        </w:rPr>
        <w:t xml:space="preserve"> </w:t>
      </w:r>
      <w:r>
        <w:rPr>
          <w:rFonts w:ascii="Times New Roman" w:hAnsi="Times New Roman" w:cs="Times New Roman"/>
        </w:rPr>
        <w:t xml:space="preserve">118, 123, 124); C3 (30, 35, 36, 37, 41, 42); C4 (87, 93, 103, 104, 105, 110); P3 (47, 51, 52, 53, 59, 60); P4 (85, 86, 91, 92, 97, 98). </w:t>
      </w:r>
    </w:p>
    <w:p w14:paraId="74C442AF" w14:textId="77777777" w:rsidR="00EB39A8" w:rsidRPr="00580F80" w:rsidRDefault="00EB39A8" w:rsidP="000355C3">
      <w:pPr>
        <w:pStyle w:val="ListParagraph"/>
        <w:spacing w:after="120" w:line="360" w:lineRule="auto"/>
        <w:ind w:left="0"/>
        <w:contextualSpacing w:val="0"/>
        <w:jc w:val="both"/>
        <w:rPr>
          <w:rFonts w:ascii="Times New Roman" w:hAnsi="Times New Roman"/>
          <w:color w:val="000000" w:themeColor="text1"/>
          <w:sz w:val="24"/>
          <w:szCs w:val="24"/>
        </w:rPr>
      </w:pPr>
      <w:r w:rsidRPr="000355C3">
        <w:rPr>
          <w:rFonts w:ascii="Times New Roman" w:hAnsi="Times New Roman"/>
          <w:b/>
          <w:i/>
          <w:color w:val="000000" w:themeColor="text1"/>
          <w:sz w:val="24"/>
          <w:szCs w:val="24"/>
          <w:lang w:val="en-US"/>
        </w:rPr>
        <w:t>Figure 2</w:t>
      </w:r>
      <w:r w:rsidRPr="000355C3">
        <w:rPr>
          <w:rFonts w:ascii="Times New Roman" w:hAnsi="Times New Roman"/>
          <w:b/>
          <w:i/>
          <w:color w:val="000000" w:themeColor="text1"/>
          <w:sz w:val="24"/>
          <w:szCs w:val="24"/>
        </w:rPr>
        <w:t>.</w:t>
      </w:r>
      <w:r w:rsidRPr="00580F80">
        <w:rPr>
          <w:rFonts w:ascii="Times New Roman" w:hAnsi="Times New Roman"/>
          <w:color w:val="000000" w:themeColor="text1"/>
          <w:sz w:val="24"/>
          <w:szCs w:val="24"/>
        </w:rPr>
        <w:t xml:space="preserve">  (A) Means and standard errors for frontal alpha asymmetry scores collected during the two affective conditions. (B) Means and standard errors for the EEG ln alpha power (5-7Hz) recorded at frontal sensors F3 (left) and F4 (right) during the two affective conditions. (C) Scalp wide alpha power for each condition. Note: EEG power is inversely related to cortical activity - high power reflects lower activity. </w:t>
      </w:r>
      <w:r>
        <w:rPr>
          <w:rFonts w:ascii="Times New Roman" w:hAnsi="Times New Roman"/>
          <w:color w:val="000000" w:themeColor="text1"/>
          <w:sz w:val="24"/>
          <w:szCs w:val="24"/>
        </w:rPr>
        <w:t>*</w:t>
      </w:r>
      <w:r w:rsidRPr="00144D5E">
        <w:rPr>
          <w:rFonts w:ascii="Times New Roman" w:hAnsi="Times New Roman"/>
          <w:i/>
          <w:color w:val="000000" w:themeColor="text1"/>
          <w:sz w:val="24"/>
          <w:szCs w:val="24"/>
        </w:rPr>
        <w:t>p</w:t>
      </w:r>
      <w:r>
        <w:rPr>
          <w:rFonts w:ascii="Times New Roman" w:hAnsi="Times New Roman"/>
          <w:color w:val="000000" w:themeColor="text1"/>
          <w:sz w:val="24"/>
          <w:szCs w:val="24"/>
        </w:rPr>
        <w:t xml:space="preserve"> &lt;.05</w:t>
      </w:r>
    </w:p>
    <w:p w14:paraId="2DEFE3E4" w14:textId="77777777" w:rsidR="00B76CD1" w:rsidRDefault="007419BD" w:rsidP="000355C3">
      <w:pPr>
        <w:spacing w:after="120" w:line="360" w:lineRule="auto"/>
        <w:jc w:val="both"/>
        <w:rPr>
          <w:rFonts w:ascii="Times New Roman" w:hAnsi="Times New Roman" w:cs="Times New Roman"/>
          <w:b/>
        </w:rPr>
        <w:sectPr w:rsidR="00B76CD1">
          <w:footerReference w:type="default" r:id="rId12"/>
          <w:pgSz w:w="11900" w:h="16840" w:code="9"/>
          <w:pgMar w:top="851" w:right="1695" w:bottom="709" w:left="1797" w:header="709" w:footer="411" w:gutter="0"/>
          <w:cols w:space="708"/>
          <w:docGrid w:linePitch="360"/>
        </w:sectPr>
      </w:pPr>
      <w:r w:rsidRPr="007419BD">
        <w:rPr>
          <w:rFonts w:ascii="Times New Roman" w:hAnsi="Times New Roman" w:cs="Times New Roman"/>
          <w:b/>
          <w:i/>
        </w:rPr>
        <w:t xml:space="preserve">Figure </w:t>
      </w:r>
      <w:r w:rsidR="00316C4B">
        <w:rPr>
          <w:rFonts w:ascii="Times New Roman" w:hAnsi="Times New Roman" w:cs="Times New Roman"/>
          <w:b/>
          <w:i/>
        </w:rPr>
        <w:t>3</w:t>
      </w:r>
      <w:r w:rsidRPr="007419BD">
        <w:rPr>
          <w:rFonts w:ascii="Times New Roman" w:hAnsi="Times New Roman" w:cs="Times New Roman"/>
          <w:b/>
          <w:i/>
        </w:rPr>
        <w:t>.</w:t>
      </w:r>
      <w:r>
        <w:rPr>
          <w:rFonts w:ascii="Times New Roman" w:hAnsi="Times New Roman" w:cs="Times New Roman"/>
          <w:b/>
        </w:rPr>
        <w:t xml:space="preserve"> </w:t>
      </w:r>
      <w:r>
        <w:rPr>
          <w:rFonts w:ascii="Times New Roman" w:hAnsi="Times New Roman" w:cs="Times New Roman"/>
        </w:rPr>
        <w:t>C</w:t>
      </w:r>
      <w:r w:rsidRPr="00141B26">
        <w:rPr>
          <w:rFonts w:ascii="Times New Roman" w:hAnsi="Times New Roman" w:cs="Times New Roman"/>
        </w:rPr>
        <w:t>orrelation between frontal EEG asymmetry observed in infants during the presentation of video-films of a peer crying (A) and a peer laughing</w:t>
      </w:r>
      <w:r w:rsidRPr="00786EB3">
        <w:rPr>
          <w:rFonts w:ascii="Times New Roman" w:hAnsi="Times New Roman" w:cs="Times New Roman"/>
        </w:rPr>
        <w:t xml:space="preserve"> (B) with their looking time scores</w:t>
      </w:r>
      <w:r>
        <w:rPr>
          <w:rFonts w:ascii="Times New Roman" w:hAnsi="Times New Roman" w:cs="Times New Roman"/>
        </w:rPr>
        <w:t>.</w:t>
      </w:r>
    </w:p>
    <w:tbl>
      <w:tblPr>
        <w:tblStyle w:val="TableGrid"/>
        <w:tblW w:w="9639" w:type="dxa"/>
        <w:tblInd w:w="-5" w:type="dxa"/>
        <w:tblLook w:val="04A0" w:firstRow="1" w:lastRow="0" w:firstColumn="1" w:lastColumn="0" w:noHBand="0" w:noVBand="1"/>
      </w:tblPr>
      <w:tblGrid>
        <w:gridCol w:w="2552"/>
        <w:gridCol w:w="7087"/>
      </w:tblGrid>
      <w:tr w:rsidR="00262ABD" w:rsidRPr="00B964AB" w14:paraId="7954B7BE" w14:textId="77777777">
        <w:tc>
          <w:tcPr>
            <w:tcW w:w="9639" w:type="dxa"/>
            <w:gridSpan w:val="2"/>
            <w:tcBorders>
              <w:top w:val="nil"/>
              <w:left w:val="single" w:sz="4" w:space="0" w:color="FFFFFF" w:themeColor="background1"/>
              <w:right w:val="single" w:sz="4" w:space="0" w:color="FFFFFF" w:themeColor="background1"/>
            </w:tcBorders>
          </w:tcPr>
          <w:p w14:paraId="67067DFD" w14:textId="77777777" w:rsidR="007419BD" w:rsidRPr="000C1F55" w:rsidRDefault="007419BD" w:rsidP="00262ABD">
            <w:pPr>
              <w:spacing w:before="120" w:after="120"/>
              <w:jc w:val="both"/>
              <w:rPr>
                <w:rFonts w:ascii="Times New Roman" w:hAnsi="Times New Roman" w:cs="Times New Roman"/>
                <w:b/>
              </w:rPr>
            </w:pPr>
            <w:r w:rsidRPr="000C1F55">
              <w:rPr>
                <w:rFonts w:ascii="Times New Roman" w:hAnsi="Times New Roman" w:cs="Times New Roman"/>
                <w:b/>
              </w:rPr>
              <w:lastRenderedPageBreak/>
              <w:t>Table 1</w:t>
            </w:r>
          </w:p>
          <w:p w14:paraId="7F1C3CC8" w14:textId="77777777" w:rsidR="007419BD" w:rsidRPr="00095ED7" w:rsidRDefault="007419BD" w:rsidP="00262ABD">
            <w:pPr>
              <w:spacing w:before="120" w:after="120"/>
              <w:jc w:val="both"/>
              <w:rPr>
                <w:rFonts w:ascii="Times New Roman" w:hAnsi="Times New Roman" w:cs="Times New Roman"/>
                <w:i/>
              </w:rPr>
            </w:pPr>
            <w:r w:rsidRPr="008C2762">
              <w:rPr>
                <w:rFonts w:ascii="Times New Roman" w:hAnsi="Times New Roman" w:cs="Times New Roman"/>
                <w:i/>
              </w:rPr>
              <w:t xml:space="preserve">Coding </w:t>
            </w:r>
            <w:r>
              <w:rPr>
                <w:rFonts w:ascii="Times New Roman" w:hAnsi="Times New Roman" w:cs="Times New Roman"/>
                <w:i/>
              </w:rPr>
              <w:t>c</w:t>
            </w:r>
            <w:r w:rsidRPr="008C2762">
              <w:rPr>
                <w:rFonts w:ascii="Times New Roman" w:hAnsi="Times New Roman" w:cs="Times New Roman"/>
                <w:i/>
              </w:rPr>
              <w:t>riteria</w:t>
            </w:r>
            <w:r w:rsidRPr="000C1F55">
              <w:rPr>
                <w:rFonts w:ascii="Times New Roman" w:hAnsi="Times New Roman" w:cs="Times New Roman"/>
                <w:i/>
              </w:rPr>
              <w:t xml:space="preserve"> for the </w:t>
            </w:r>
            <w:r>
              <w:rPr>
                <w:rFonts w:ascii="Times New Roman" w:hAnsi="Times New Roman" w:cs="Times New Roman"/>
                <w:i/>
              </w:rPr>
              <w:t>responses during Session 2</w:t>
            </w:r>
          </w:p>
        </w:tc>
      </w:tr>
      <w:tr w:rsidR="00262ABD" w:rsidRPr="00B964AB" w14:paraId="3ECD0049" w14:textId="77777777">
        <w:tc>
          <w:tcPr>
            <w:tcW w:w="2552" w:type="dxa"/>
            <w:tcBorders>
              <w:left w:val="single" w:sz="4" w:space="0" w:color="FFFFFF" w:themeColor="background1"/>
              <w:right w:val="single" w:sz="4" w:space="0" w:color="FFFFFF" w:themeColor="background1"/>
            </w:tcBorders>
          </w:tcPr>
          <w:p w14:paraId="4219F43A" w14:textId="77777777" w:rsidR="007419BD" w:rsidRDefault="007419BD" w:rsidP="00262ABD">
            <w:pPr>
              <w:spacing w:before="120" w:after="120"/>
              <w:jc w:val="both"/>
              <w:rPr>
                <w:rFonts w:ascii="Times New Roman" w:hAnsi="Times New Roman" w:cs="Times New Roman"/>
                <w:i/>
              </w:rPr>
            </w:pPr>
            <w:r>
              <w:rPr>
                <w:rFonts w:ascii="Times New Roman" w:hAnsi="Times New Roman" w:cs="Times New Roman"/>
                <w:i/>
              </w:rPr>
              <w:t>R</w:t>
            </w:r>
            <w:r w:rsidRPr="00B74B58">
              <w:rPr>
                <w:rFonts w:ascii="Times New Roman" w:hAnsi="Times New Roman" w:cs="Times New Roman"/>
                <w:i/>
              </w:rPr>
              <w:t>esponse</w:t>
            </w:r>
          </w:p>
        </w:tc>
        <w:tc>
          <w:tcPr>
            <w:tcW w:w="7087" w:type="dxa"/>
            <w:tcBorders>
              <w:left w:val="single" w:sz="4" w:space="0" w:color="FFFFFF" w:themeColor="background1"/>
              <w:right w:val="single" w:sz="4" w:space="0" w:color="FFFFFF" w:themeColor="background1"/>
            </w:tcBorders>
          </w:tcPr>
          <w:p w14:paraId="78BB26D0" w14:textId="77777777" w:rsidR="007419BD" w:rsidRPr="00095ED7" w:rsidRDefault="007419BD" w:rsidP="00262ABD">
            <w:pPr>
              <w:spacing w:before="120" w:after="120"/>
              <w:jc w:val="both"/>
              <w:rPr>
                <w:rFonts w:ascii="Times New Roman" w:hAnsi="Times New Roman" w:cs="Times New Roman"/>
                <w:i/>
              </w:rPr>
            </w:pPr>
            <w:r w:rsidRPr="00095ED7">
              <w:rPr>
                <w:rFonts w:ascii="Times New Roman" w:hAnsi="Times New Roman" w:cs="Times New Roman"/>
                <w:i/>
              </w:rPr>
              <w:t xml:space="preserve"> </w:t>
            </w:r>
            <w:r>
              <w:rPr>
                <w:rFonts w:ascii="Times New Roman" w:hAnsi="Times New Roman" w:cs="Times New Roman"/>
                <w:i/>
              </w:rPr>
              <w:t>Coding Criteria</w:t>
            </w:r>
          </w:p>
        </w:tc>
      </w:tr>
      <w:tr w:rsidR="00262ABD" w:rsidRPr="00B964AB" w14:paraId="37C58B0F" w14:textId="77777777">
        <w:tc>
          <w:tcPr>
            <w:tcW w:w="2552" w:type="dxa"/>
            <w:tcBorders>
              <w:left w:val="single" w:sz="4" w:space="0" w:color="FFFFFF" w:themeColor="background1"/>
              <w:right w:val="single" w:sz="4" w:space="0" w:color="FFFFFF" w:themeColor="background1"/>
            </w:tcBorders>
          </w:tcPr>
          <w:p w14:paraId="5990BAC6" w14:textId="77777777" w:rsidR="007419BD" w:rsidRDefault="007419BD" w:rsidP="00262ABD">
            <w:pPr>
              <w:spacing w:before="120" w:after="120"/>
              <w:jc w:val="both"/>
              <w:rPr>
                <w:rFonts w:ascii="Times New Roman" w:hAnsi="Times New Roman" w:cs="Times New Roman"/>
              </w:rPr>
            </w:pPr>
            <w:r>
              <w:rPr>
                <w:rFonts w:ascii="Times New Roman" w:hAnsi="Times New Roman" w:cs="Times New Roman"/>
              </w:rPr>
              <w:t>Looking time</w:t>
            </w:r>
          </w:p>
          <w:p w14:paraId="205A17FF" w14:textId="77777777" w:rsidR="007419BD" w:rsidRPr="00127447" w:rsidRDefault="007419BD" w:rsidP="00353081">
            <w:pPr>
              <w:jc w:val="both"/>
              <w:rPr>
                <w:rFonts w:ascii="Times New Roman" w:hAnsi="Times New Roman" w:cs="Times New Roman"/>
              </w:rPr>
            </w:pPr>
            <w:r>
              <w:rPr>
                <w:rFonts w:ascii="Times New Roman" w:hAnsi="Times New Roman" w:cs="Times New Roman"/>
              </w:rPr>
              <w:t>(.981)</w:t>
            </w:r>
          </w:p>
        </w:tc>
        <w:tc>
          <w:tcPr>
            <w:tcW w:w="7087" w:type="dxa"/>
            <w:tcBorders>
              <w:left w:val="single" w:sz="4" w:space="0" w:color="FFFFFF" w:themeColor="background1"/>
              <w:right w:val="single" w:sz="4" w:space="0" w:color="FFFFFF" w:themeColor="background1"/>
            </w:tcBorders>
          </w:tcPr>
          <w:p w14:paraId="3B5751DA" w14:textId="77777777" w:rsidR="007419BD" w:rsidRPr="000B48B0" w:rsidRDefault="007419BD" w:rsidP="00262ABD">
            <w:pPr>
              <w:spacing w:before="120" w:after="120"/>
              <w:jc w:val="both"/>
              <w:rPr>
                <w:rFonts w:ascii="Times New Roman" w:hAnsi="Times New Roman" w:cs="Times New Roman"/>
              </w:rPr>
            </w:pPr>
            <w:r w:rsidRPr="000B48B0">
              <w:rPr>
                <w:rFonts w:ascii="Times New Roman" w:hAnsi="Times New Roman" w:cs="Times New Roman"/>
              </w:rPr>
              <w:t xml:space="preserve">The duration of visual fixations towards the stimulus.  </w:t>
            </w:r>
          </w:p>
          <w:p w14:paraId="1FEBE539" w14:textId="77777777" w:rsidR="007419BD" w:rsidRPr="001431AD" w:rsidRDefault="007419BD" w:rsidP="00353081">
            <w:pPr>
              <w:spacing w:before="120"/>
              <w:jc w:val="both"/>
              <w:rPr>
                <w:rFonts w:ascii="Times New Roman" w:hAnsi="Times New Roman"/>
              </w:rPr>
            </w:pPr>
            <w:r w:rsidRPr="000B48B0">
              <w:rPr>
                <w:rFonts w:ascii="Times New Roman" w:hAnsi="Times New Roman" w:cs="Times New Roman"/>
              </w:rPr>
              <w:t>NOTE: Blinks were considered as part of a continuous fixation to the stimulus.</w:t>
            </w:r>
          </w:p>
        </w:tc>
      </w:tr>
      <w:tr w:rsidR="00262ABD" w:rsidRPr="00B964AB" w14:paraId="40887FAA" w14:textId="77777777">
        <w:tc>
          <w:tcPr>
            <w:tcW w:w="2552" w:type="dxa"/>
            <w:tcBorders>
              <w:left w:val="single" w:sz="4" w:space="0" w:color="FFFFFF" w:themeColor="background1"/>
              <w:right w:val="single" w:sz="4" w:space="0" w:color="FFFFFF" w:themeColor="background1"/>
            </w:tcBorders>
          </w:tcPr>
          <w:p w14:paraId="30747FA3" w14:textId="77777777" w:rsidR="007419BD" w:rsidRPr="004C0C10" w:rsidRDefault="007419BD" w:rsidP="00262ABD">
            <w:pPr>
              <w:spacing w:before="120" w:after="120"/>
              <w:rPr>
                <w:rFonts w:ascii="Times New Roman" w:hAnsi="Times New Roman" w:cs="Times New Roman"/>
              </w:rPr>
            </w:pPr>
            <w:r>
              <w:rPr>
                <w:rFonts w:ascii="Times New Roman" w:hAnsi="Times New Roman" w:cs="Times New Roman"/>
              </w:rPr>
              <w:t>Positive</w:t>
            </w:r>
            <w:r w:rsidRPr="004C0C10">
              <w:rPr>
                <w:rFonts w:ascii="Times New Roman" w:hAnsi="Times New Roman" w:cs="Times New Roman"/>
              </w:rPr>
              <w:t xml:space="preserve"> Facial Expression</w:t>
            </w:r>
          </w:p>
          <w:p w14:paraId="00516B1B" w14:textId="77777777" w:rsidR="007419BD" w:rsidRPr="004C0C10" w:rsidRDefault="007419BD" w:rsidP="00262ABD">
            <w:pPr>
              <w:spacing w:before="120" w:after="120"/>
              <w:jc w:val="both"/>
              <w:rPr>
                <w:rFonts w:ascii="Times New Roman" w:hAnsi="Times New Roman" w:cs="Times New Roman"/>
              </w:rPr>
            </w:pPr>
            <w:r w:rsidRPr="000B48B0">
              <w:rPr>
                <w:rFonts w:ascii="Times New Roman" w:hAnsi="Times New Roman" w:cs="Times New Roman"/>
              </w:rPr>
              <w:t>(.973)</w:t>
            </w:r>
          </w:p>
        </w:tc>
        <w:tc>
          <w:tcPr>
            <w:tcW w:w="7087" w:type="dxa"/>
            <w:tcBorders>
              <w:left w:val="single" w:sz="4" w:space="0" w:color="FFFFFF" w:themeColor="background1"/>
              <w:right w:val="single" w:sz="4" w:space="0" w:color="FFFFFF" w:themeColor="background1"/>
            </w:tcBorders>
          </w:tcPr>
          <w:p w14:paraId="4E86AAF2" w14:textId="77777777" w:rsidR="007419BD" w:rsidRPr="004C0C10" w:rsidRDefault="007419BD" w:rsidP="002F1426">
            <w:pPr>
              <w:spacing w:before="120"/>
              <w:jc w:val="both"/>
              <w:rPr>
                <w:rFonts w:ascii="Times New Roman" w:hAnsi="Times New Roman" w:cs="Times New Roman"/>
              </w:rPr>
            </w:pPr>
            <w:r w:rsidRPr="004C0C10">
              <w:rPr>
                <w:rFonts w:ascii="Times New Roman" w:hAnsi="Times New Roman" w:cs="Times New Roman"/>
              </w:rPr>
              <w:t xml:space="preserve">Specific movements in </w:t>
            </w:r>
            <w:r w:rsidRPr="000B48B0">
              <w:rPr>
                <w:rFonts w:ascii="Times New Roman" w:hAnsi="Times New Roman" w:cs="Times New Roman"/>
              </w:rPr>
              <w:t>both</w:t>
            </w:r>
            <w:r w:rsidRPr="004C0C10">
              <w:rPr>
                <w:rFonts w:ascii="Times New Roman" w:hAnsi="Times New Roman" w:cs="Times New Roman"/>
                <w:color w:val="FF0000"/>
              </w:rPr>
              <w:t xml:space="preserve"> </w:t>
            </w:r>
            <w:r w:rsidRPr="004C0C10">
              <w:rPr>
                <w:rFonts w:ascii="Times New Roman" w:hAnsi="Times New Roman" w:cs="Times New Roman"/>
              </w:rPr>
              <w:t>of the following face regions should be displayed.</w:t>
            </w:r>
          </w:p>
          <w:p w14:paraId="1F58F257" w14:textId="77777777" w:rsidR="007419BD" w:rsidRPr="004C0C10" w:rsidRDefault="007419BD" w:rsidP="002F1426">
            <w:pPr>
              <w:jc w:val="both"/>
              <w:rPr>
                <w:rFonts w:ascii="Times New Roman" w:hAnsi="Times New Roman" w:cs="Times New Roman"/>
              </w:rPr>
            </w:pPr>
            <w:r w:rsidRPr="004C0C10">
              <w:rPr>
                <w:rFonts w:ascii="Times New Roman" w:hAnsi="Times New Roman" w:cs="Times New Roman"/>
                <w:i/>
              </w:rPr>
              <w:t>Upper Face</w:t>
            </w:r>
            <w:r w:rsidRPr="004C0C10">
              <w:rPr>
                <w:rFonts w:ascii="Times New Roman" w:hAnsi="Times New Roman" w:cs="Times New Roman"/>
              </w:rPr>
              <w:t xml:space="preserve"> (eyes, brows, forehead): eyes are squinted or do not change, furrow below the eyes deepens.</w:t>
            </w:r>
          </w:p>
          <w:p w14:paraId="3255AF1A" w14:textId="58EFAD4A" w:rsidR="007419BD" w:rsidRPr="004C0C10" w:rsidRDefault="007419BD" w:rsidP="002F1426">
            <w:pPr>
              <w:jc w:val="both"/>
              <w:rPr>
                <w:rFonts w:ascii="Times New Roman" w:hAnsi="Times New Roman" w:cs="Times New Roman"/>
              </w:rPr>
            </w:pPr>
            <w:r w:rsidRPr="004C0C10">
              <w:rPr>
                <w:rFonts w:ascii="Times New Roman" w:hAnsi="Times New Roman" w:cs="Times New Roman"/>
                <w:i/>
              </w:rPr>
              <w:t>Lower Face</w:t>
            </w:r>
            <w:r w:rsidRPr="004C0C10">
              <w:rPr>
                <w:rFonts w:ascii="Times New Roman" w:hAnsi="Times New Roman" w:cs="Times New Roman"/>
              </w:rPr>
              <w:t>: cheeks are raise</w:t>
            </w:r>
            <w:r w:rsidR="000355C3">
              <w:rPr>
                <w:rFonts w:ascii="Times New Roman" w:hAnsi="Times New Roman" w:cs="Times New Roman"/>
              </w:rPr>
              <w:t>d</w:t>
            </w:r>
            <w:r w:rsidRPr="004C0C10">
              <w:rPr>
                <w:rFonts w:ascii="Times New Roman" w:hAnsi="Times New Roman" w:cs="Times New Roman"/>
              </w:rPr>
              <w:t>, lip corners are raised (either unilaterally or bilaterally)</w:t>
            </w:r>
            <w:r w:rsidR="00CB1B41">
              <w:rPr>
                <w:rFonts w:ascii="Times New Roman" w:hAnsi="Times New Roman" w:cs="Times New Roman"/>
              </w:rPr>
              <w:t>.</w:t>
            </w:r>
          </w:p>
          <w:p w14:paraId="1C2B3477" w14:textId="77777777" w:rsidR="007419BD" w:rsidRDefault="007419BD" w:rsidP="00353081">
            <w:pPr>
              <w:jc w:val="both"/>
              <w:rPr>
                <w:rFonts w:ascii="Times New Roman" w:hAnsi="Times New Roman" w:cs="Times New Roman"/>
              </w:rPr>
            </w:pPr>
            <w:r w:rsidRPr="004C0C10">
              <w:rPr>
                <w:rFonts w:ascii="Times New Roman" w:hAnsi="Times New Roman" w:cs="Times New Roman"/>
              </w:rPr>
              <w:t>Note: when a brow movement originated in eye/head movement (e.g., infant looking up/down), the action was not coded as brow movement.</w:t>
            </w:r>
          </w:p>
        </w:tc>
      </w:tr>
      <w:tr w:rsidR="00262ABD" w:rsidRPr="00B964AB" w14:paraId="44AAD8CC" w14:textId="77777777">
        <w:tc>
          <w:tcPr>
            <w:tcW w:w="2552" w:type="dxa"/>
            <w:tcBorders>
              <w:left w:val="single" w:sz="4" w:space="0" w:color="FFFFFF" w:themeColor="background1"/>
              <w:right w:val="single" w:sz="4" w:space="0" w:color="FFFFFF" w:themeColor="background1"/>
            </w:tcBorders>
          </w:tcPr>
          <w:p w14:paraId="4F966CB5" w14:textId="77777777" w:rsidR="007419BD" w:rsidRPr="004C0C10" w:rsidRDefault="007419BD" w:rsidP="00262ABD">
            <w:pPr>
              <w:spacing w:before="120" w:after="120"/>
              <w:rPr>
                <w:rFonts w:ascii="Times New Roman" w:hAnsi="Times New Roman" w:cs="Times New Roman"/>
              </w:rPr>
            </w:pPr>
            <w:r w:rsidRPr="004C0C10">
              <w:rPr>
                <w:rFonts w:ascii="Times New Roman" w:hAnsi="Times New Roman" w:cs="Times New Roman"/>
              </w:rPr>
              <w:t>Negative Facial Expression</w:t>
            </w:r>
          </w:p>
          <w:p w14:paraId="58D52E53" w14:textId="77777777" w:rsidR="007419BD" w:rsidRPr="004C0C10" w:rsidRDefault="007419BD" w:rsidP="00353081">
            <w:pPr>
              <w:jc w:val="both"/>
              <w:rPr>
                <w:rFonts w:ascii="Times New Roman" w:hAnsi="Times New Roman" w:cs="Times New Roman"/>
              </w:rPr>
            </w:pPr>
            <w:r w:rsidRPr="000B48B0">
              <w:rPr>
                <w:rFonts w:ascii="Times New Roman" w:hAnsi="Times New Roman" w:cs="Times New Roman"/>
              </w:rPr>
              <w:t>(1.000)</w:t>
            </w:r>
          </w:p>
        </w:tc>
        <w:tc>
          <w:tcPr>
            <w:tcW w:w="7087" w:type="dxa"/>
            <w:tcBorders>
              <w:left w:val="single" w:sz="4" w:space="0" w:color="FFFFFF" w:themeColor="background1"/>
              <w:right w:val="single" w:sz="4" w:space="0" w:color="FFFFFF" w:themeColor="background1"/>
            </w:tcBorders>
          </w:tcPr>
          <w:p w14:paraId="055F0670" w14:textId="77777777" w:rsidR="007419BD" w:rsidRPr="004C0C10" w:rsidRDefault="007419BD" w:rsidP="002F1426">
            <w:pPr>
              <w:spacing w:before="120"/>
              <w:jc w:val="both"/>
              <w:rPr>
                <w:rFonts w:ascii="Times New Roman" w:hAnsi="Times New Roman" w:cs="Times New Roman"/>
              </w:rPr>
            </w:pPr>
            <w:r w:rsidRPr="004C0C10">
              <w:rPr>
                <w:rFonts w:ascii="Times New Roman" w:hAnsi="Times New Roman" w:cs="Times New Roman"/>
              </w:rPr>
              <w:t xml:space="preserve">Specific movements in </w:t>
            </w:r>
            <w:r w:rsidRPr="000B48B0">
              <w:rPr>
                <w:rFonts w:ascii="Times New Roman" w:hAnsi="Times New Roman" w:cs="Times New Roman"/>
              </w:rPr>
              <w:t xml:space="preserve">both </w:t>
            </w:r>
            <w:r w:rsidRPr="004C0C10">
              <w:rPr>
                <w:rFonts w:ascii="Times New Roman" w:hAnsi="Times New Roman" w:cs="Times New Roman"/>
              </w:rPr>
              <w:t xml:space="preserve">of the following face regions should be displayed. </w:t>
            </w:r>
          </w:p>
          <w:p w14:paraId="2986B9D3" w14:textId="77777777" w:rsidR="007419BD" w:rsidRPr="004C0C10" w:rsidRDefault="007419BD" w:rsidP="002F1426">
            <w:pPr>
              <w:jc w:val="both"/>
              <w:rPr>
                <w:rFonts w:ascii="Times New Roman" w:hAnsi="Times New Roman" w:cs="Times New Roman"/>
              </w:rPr>
            </w:pPr>
            <w:r w:rsidRPr="004C0C10">
              <w:rPr>
                <w:rFonts w:ascii="Times New Roman" w:hAnsi="Times New Roman" w:cs="Times New Roman"/>
                <w:i/>
              </w:rPr>
              <w:t xml:space="preserve">Upper Face </w:t>
            </w:r>
            <w:r w:rsidRPr="004C0C10">
              <w:rPr>
                <w:rFonts w:ascii="Times New Roman" w:hAnsi="Times New Roman" w:cs="Times New Roman"/>
              </w:rPr>
              <w:t>(eyes, brows, forehead): inner corner of the eyebrows are lowered and drawn together resulting in furrows between the eyes, inner corners of the eyebrows are raised and drawn together resulting in furrows in the middle of forehead, squinted eyes, furrow below the eyes deepens.</w:t>
            </w:r>
          </w:p>
          <w:p w14:paraId="3093A3E7" w14:textId="77777777" w:rsidR="007419BD" w:rsidRPr="004C0C10" w:rsidRDefault="007419BD" w:rsidP="002F1426">
            <w:pPr>
              <w:jc w:val="both"/>
              <w:rPr>
                <w:rFonts w:ascii="Times New Roman" w:hAnsi="Times New Roman" w:cs="Times New Roman"/>
              </w:rPr>
            </w:pPr>
            <w:r w:rsidRPr="004C0C10">
              <w:rPr>
                <w:rFonts w:ascii="Times New Roman" w:hAnsi="Times New Roman" w:cs="Times New Roman"/>
                <w:i/>
              </w:rPr>
              <w:t>Lower Face</w:t>
            </w:r>
            <w:r w:rsidRPr="004C0C10">
              <w:rPr>
                <w:rFonts w:ascii="Times New Roman" w:hAnsi="Times New Roman" w:cs="Times New Roman"/>
              </w:rPr>
              <w:t>: Wide-opened square mouth specific for cry, sad pout, lips pressed together.</w:t>
            </w:r>
          </w:p>
          <w:p w14:paraId="2B039D00" w14:textId="77777777" w:rsidR="007419BD" w:rsidRDefault="007419BD" w:rsidP="00353081">
            <w:pPr>
              <w:jc w:val="both"/>
              <w:rPr>
                <w:rFonts w:ascii="Times New Roman" w:hAnsi="Times New Roman" w:cs="Times New Roman"/>
              </w:rPr>
            </w:pPr>
            <w:r w:rsidRPr="004C0C10">
              <w:rPr>
                <w:rFonts w:ascii="Times New Roman" w:hAnsi="Times New Roman" w:cs="Times New Roman"/>
              </w:rPr>
              <w:t>Note: when a brow movement originated in eye/head movement (e.g., infant looking up/down), the action was not coded as brow movement.</w:t>
            </w:r>
          </w:p>
        </w:tc>
      </w:tr>
      <w:tr w:rsidR="00262ABD" w:rsidRPr="00B964AB" w14:paraId="674B45C7" w14:textId="77777777">
        <w:tc>
          <w:tcPr>
            <w:tcW w:w="2552" w:type="dxa"/>
            <w:tcBorders>
              <w:left w:val="single" w:sz="4" w:space="0" w:color="FFFFFF" w:themeColor="background1"/>
              <w:right w:val="single" w:sz="4" w:space="0" w:color="FFFFFF" w:themeColor="background1"/>
            </w:tcBorders>
          </w:tcPr>
          <w:p w14:paraId="694BF51B" w14:textId="77777777" w:rsidR="007419BD" w:rsidRPr="004C0C10" w:rsidRDefault="007419BD" w:rsidP="00353081">
            <w:pPr>
              <w:spacing w:before="120"/>
              <w:jc w:val="both"/>
              <w:rPr>
                <w:rFonts w:ascii="Times New Roman" w:hAnsi="Times New Roman" w:cs="Times New Roman"/>
              </w:rPr>
            </w:pPr>
            <w:r w:rsidRPr="004C0C10">
              <w:rPr>
                <w:rFonts w:ascii="Times New Roman" w:hAnsi="Times New Roman" w:cs="Times New Roman"/>
              </w:rPr>
              <w:t>Positive Vocalizations</w:t>
            </w:r>
          </w:p>
          <w:p w14:paraId="2206F556" w14:textId="77777777" w:rsidR="007419BD" w:rsidRPr="004C0C10" w:rsidRDefault="007419BD" w:rsidP="00353081">
            <w:pPr>
              <w:jc w:val="both"/>
              <w:rPr>
                <w:rFonts w:ascii="Times New Roman" w:hAnsi="Times New Roman" w:cs="Times New Roman"/>
              </w:rPr>
            </w:pPr>
            <w:r w:rsidRPr="000B48B0">
              <w:rPr>
                <w:rFonts w:ascii="Times New Roman" w:hAnsi="Times New Roman" w:cs="Times New Roman"/>
              </w:rPr>
              <w:t>(.976)</w:t>
            </w:r>
            <w:r w:rsidRPr="004C0C10" w:rsidDel="00D42F5D">
              <w:rPr>
                <w:rFonts w:ascii="Times New Roman" w:hAnsi="Times New Roman" w:cs="Times New Roman"/>
              </w:rPr>
              <w:t xml:space="preserve"> </w:t>
            </w:r>
          </w:p>
        </w:tc>
        <w:tc>
          <w:tcPr>
            <w:tcW w:w="7087" w:type="dxa"/>
            <w:tcBorders>
              <w:left w:val="single" w:sz="4" w:space="0" w:color="FFFFFF" w:themeColor="background1"/>
              <w:right w:val="single" w:sz="4" w:space="0" w:color="FFFFFF" w:themeColor="background1"/>
            </w:tcBorders>
          </w:tcPr>
          <w:p w14:paraId="7FFEA6A0" w14:textId="77777777" w:rsidR="007419BD" w:rsidRPr="00B964AB" w:rsidRDefault="007419BD" w:rsidP="00353081">
            <w:pPr>
              <w:spacing w:before="120"/>
              <w:jc w:val="both"/>
              <w:rPr>
                <w:i/>
                <w:iCs/>
                <w:color w:val="404040" w:themeColor="text1" w:themeTint="BF"/>
              </w:rPr>
            </w:pPr>
            <w:r>
              <w:rPr>
                <w:rFonts w:ascii="Times New Roman" w:hAnsi="Times New Roman" w:cs="Times New Roman"/>
              </w:rPr>
              <w:t>Any vocal production that can be identified as being positively toned, including laughter, babbling with positive prosody, and squealing</w:t>
            </w:r>
            <w:r w:rsidRPr="00B964AB">
              <w:rPr>
                <w:rFonts w:ascii="Times New Roman" w:hAnsi="Times New Roman" w:cs="Times New Roman"/>
              </w:rPr>
              <w:t>.</w:t>
            </w:r>
          </w:p>
        </w:tc>
      </w:tr>
      <w:tr w:rsidR="00262ABD" w:rsidRPr="00B964AB" w14:paraId="7553DD01" w14:textId="77777777">
        <w:tc>
          <w:tcPr>
            <w:tcW w:w="2552" w:type="dxa"/>
            <w:tcBorders>
              <w:left w:val="single" w:sz="4" w:space="0" w:color="FFFFFF" w:themeColor="background1"/>
              <w:right w:val="single" w:sz="4" w:space="0" w:color="FFFFFF" w:themeColor="background1"/>
            </w:tcBorders>
          </w:tcPr>
          <w:p w14:paraId="4DC0D4A9" w14:textId="77777777" w:rsidR="007419BD" w:rsidRPr="004C0C10" w:rsidRDefault="007419BD" w:rsidP="00353081">
            <w:pPr>
              <w:spacing w:before="120"/>
              <w:jc w:val="both"/>
              <w:rPr>
                <w:rFonts w:ascii="Times New Roman" w:hAnsi="Times New Roman" w:cs="Times New Roman"/>
              </w:rPr>
            </w:pPr>
            <w:r w:rsidRPr="004C0C10">
              <w:rPr>
                <w:rFonts w:ascii="Times New Roman" w:hAnsi="Times New Roman" w:cs="Times New Roman"/>
              </w:rPr>
              <w:t>Negative Vocalizations</w:t>
            </w:r>
          </w:p>
          <w:p w14:paraId="79AB2A69" w14:textId="77777777" w:rsidR="007419BD" w:rsidRPr="004C0C10" w:rsidRDefault="007419BD" w:rsidP="00353081">
            <w:pPr>
              <w:jc w:val="both"/>
              <w:rPr>
                <w:rFonts w:ascii="Times New Roman" w:hAnsi="Times New Roman" w:cs="Times New Roman"/>
              </w:rPr>
            </w:pPr>
            <w:r w:rsidRPr="000B48B0">
              <w:rPr>
                <w:rFonts w:ascii="Times New Roman" w:hAnsi="Times New Roman" w:cs="Times New Roman"/>
              </w:rPr>
              <w:t>(1.000)</w:t>
            </w:r>
          </w:p>
        </w:tc>
        <w:tc>
          <w:tcPr>
            <w:tcW w:w="7087" w:type="dxa"/>
            <w:tcBorders>
              <w:left w:val="single" w:sz="4" w:space="0" w:color="FFFFFF" w:themeColor="background1"/>
              <w:right w:val="single" w:sz="4" w:space="0" w:color="FFFFFF" w:themeColor="background1"/>
            </w:tcBorders>
          </w:tcPr>
          <w:p w14:paraId="3687083D" w14:textId="77777777" w:rsidR="007419BD" w:rsidDel="00D42F5D" w:rsidRDefault="007419BD" w:rsidP="00353081">
            <w:pPr>
              <w:spacing w:before="120"/>
              <w:jc w:val="both"/>
              <w:rPr>
                <w:rFonts w:ascii="Times New Roman" w:hAnsi="Times New Roman" w:cs="Times New Roman"/>
              </w:rPr>
            </w:pPr>
            <w:r>
              <w:rPr>
                <w:rFonts w:ascii="Times New Roman" w:hAnsi="Times New Roman" w:cs="Times New Roman"/>
              </w:rPr>
              <w:t xml:space="preserve">Any vocal production that can be identified as being negatively toned, including </w:t>
            </w:r>
            <w:r w:rsidRPr="00B964AB">
              <w:rPr>
                <w:rFonts w:ascii="Times New Roman" w:hAnsi="Times New Roman" w:cs="Times New Roman"/>
              </w:rPr>
              <w:t xml:space="preserve">whimpering, whining, mild protest, cry/scream. </w:t>
            </w:r>
          </w:p>
        </w:tc>
      </w:tr>
      <w:tr w:rsidR="00262ABD" w:rsidRPr="00B964AB" w14:paraId="2C84F434" w14:textId="77777777">
        <w:tc>
          <w:tcPr>
            <w:tcW w:w="2552" w:type="dxa"/>
            <w:tcBorders>
              <w:left w:val="single" w:sz="4" w:space="0" w:color="FFFFFF" w:themeColor="background1"/>
              <w:right w:val="single" w:sz="4" w:space="0" w:color="FFFFFF" w:themeColor="background1"/>
            </w:tcBorders>
          </w:tcPr>
          <w:p w14:paraId="2D526F31" w14:textId="77777777" w:rsidR="007419BD" w:rsidRPr="004C0C10" w:rsidRDefault="007419BD" w:rsidP="00353081">
            <w:pPr>
              <w:spacing w:before="120"/>
              <w:jc w:val="both"/>
              <w:rPr>
                <w:rFonts w:ascii="Times New Roman" w:hAnsi="Times New Roman" w:cs="Times New Roman"/>
              </w:rPr>
            </w:pPr>
            <w:r w:rsidRPr="004C0C10">
              <w:rPr>
                <w:rFonts w:ascii="Times New Roman" w:hAnsi="Times New Roman" w:cs="Times New Roman"/>
              </w:rPr>
              <w:t>Neutral Vocalizations</w:t>
            </w:r>
          </w:p>
          <w:p w14:paraId="4E808025" w14:textId="77777777" w:rsidR="007419BD" w:rsidRPr="004C0C10" w:rsidRDefault="007419BD" w:rsidP="00353081">
            <w:pPr>
              <w:jc w:val="both"/>
              <w:rPr>
                <w:rFonts w:ascii="Times New Roman" w:hAnsi="Times New Roman" w:cs="Times New Roman"/>
              </w:rPr>
            </w:pPr>
            <w:r w:rsidRPr="000B48B0">
              <w:rPr>
                <w:rFonts w:ascii="Times New Roman" w:hAnsi="Times New Roman" w:cs="Times New Roman"/>
              </w:rPr>
              <w:t>(.982)</w:t>
            </w:r>
          </w:p>
        </w:tc>
        <w:tc>
          <w:tcPr>
            <w:tcW w:w="7087" w:type="dxa"/>
            <w:tcBorders>
              <w:left w:val="single" w:sz="4" w:space="0" w:color="FFFFFF" w:themeColor="background1"/>
              <w:right w:val="single" w:sz="4" w:space="0" w:color="FFFFFF" w:themeColor="background1"/>
            </w:tcBorders>
          </w:tcPr>
          <w:p w14:paraId="32C0E103" w14:textId="77777777" w:rsidR="007419BD" w:rsidDel="00D42F5D" w:rsidRDefault="007419BD" w:rsidP="00353081">
            <w:pPr>
              <w:spacing w:before="120"/>
              <w:jc w:val="both"/>
              <w:rPr>
                <w:rFonts w:ascii="Times New Roman" w:hAnsi="Times New Roman" w:cs="Times New Roman"/>
              </w:rPr>
            </w:pPr>
            <w:r>
              <w:rPr>
                <w:rFonts w:ascii="Times New Roman" w:hAnsi="Times New Roman" w:cs="Times New Roman"/>
              </w:rPr>
              <w:t>Any vocal production that cannot be evaluated as having either positive or negative emotional intonation (e.g., emotionally n</w:t>
            </w:r>
            <w:r w:rsidRPr="00B964AB">
              <w:rPr>
                <w:rFonts w:ascii="Times New Roman" w:hAnsi="Times New Roman" w:cs="Times New Roman"/>
              </w:rPr>
              <w:t>eutral babbling</w:t>
            </w:r>
            <w:r>
              <w:rPr>
                <w:rFonts w:ascii="Times New Roman" w:hAnsi="Times New Roman" w:cs="Times New Roman"/>
              </w:rPr>
              <w:t>)</w:t>
            </w:r>
            <w:r w:rsidRPr="00B964AB">
              <w:rPr>
                <w:rFonts w:ascii="Times New Roman" w:hAnsi="Times New Roman" w:cs="Times New Roman"/>
              </w:rPr>
              <w:t xml:space="preserve">. </w:t>
            </w:r>
          </w:p>
        </w:tc>
      </w:tr>
      <w:tr w:rsidR="00262ABD" w:rsidRPr="00B964AB" w14:paraId="027C32FF" w14:textId="77777777">
        <w:tc>
          <w:tcPr>
            <w:tcW w:w="2552" w:type="dxa"/>
            <w:tcBorders>
              <w:left w:val="single" w:sz="4" w:space="0" w:color="FFFFFF" w:themeColor="background1"/>
              <w:right w:val="single" w:sz="4" w:space="0" w:color="FFFFFF" w:themeColor="background1"/>
            </w:tcBorders>
          </w:tcPr>
          <w:p w14:paraId="039926A4" w14:textId="77777777" w:rsidR="007419BD" w:rsidRPr="004C0C10" w:rsidRDefault="007419BD" w:rsidP="00353081">
            <w:pPr>
              <w:spacing w:before="120"/>
              <w:jc w:val="both"/>
              <w:rPr>
                <w:rFonts w:ascii="Times New Roman" w:hAnsi="Times New Roman" w:cs="Times New Roman"/>
              </w:rPr>
            </w:pPr>
            <w:r w:rsidRPr="004C0C10">
              <w:rPr>
                <w:rFonts w:ascii="Times New Roman" w:hAnsi="Times New Roman" w:cs="Times New Roman"/>
              </w:rPr>
              <w:t>Approach</w:t>
            </w:r>
          </w:p>
          <w:p w14:paraId="256C1A73" w14:textId="77777777" w:rsidR="007419BD" w:rsidRPr="004C0C10" w:rsidRDefault="007419BD" w:rsidP="00353081">
            <w:pPr>
              <w:jc w:val="both"/>
              <w:rPr>
                <w:rFonts w:ascii="Times New Roman" w:hAnsi="Times New Roman" w:cs="Times New Roman"/>
              </w:rPr>
            </w:pPr>
            <w:r w:rsidRPr="000B48B0">
              <w:rPr>
                <w:rFonts w:ascii="Times New Roman" w:hAnsi="Times New Roman" w:cs="Times New Roman"/>
              </w:rPr>
              <w:t>(.976)</w:t>
            </w:r>
          </w:p>
        </w:tc>
        <w:tc>
          <w:tcPr>
            <w:tcW w:w="7087" w:type="dxa"/>
            <w:tcBorders>
              <w:left w:val="single" w:sz="4" w:space="0" w:color="FFFFFF" w:themeColor="background1"/>
              <w:right w:val="single" w:sz="4" w:space="0" w:color="FFFFFF" w:themeColor="background1"/>
            </w:tcBorders>
          </w:tcPr>
          <w:p w14:paraId="3F3F8272" w14:textId="77777777" w:rsidR="007419BD" w:rsidRPr="005F19BC" w:rsidRDefault="007419BD" w:rsidP="00353081">
            <w:pPr>
              <w:spacing w:before="120"/>
              <w:jc w:val="both"/>
              <w:rPr>
                <w:rFonts w:ascii="Times New Roman" w:hAnsi="Times New Roman"/>
                <w:i/>
                <w:iCs/>
                <w:strike/>
                <w:color w:val="404040" w:themeColor="text1" w:themeTint="BF"/>
              </w:rPr>
            </w:pPr>
            <w:r>
              <w:rPr>
                <w:rFonts w:ascii="Times New Roman" w:hAnsi="Times New Roman" w:cs="Times New Roman"/>
              </w:rPr>
              <w:t>Changes in the upper body position which reduce the distance between the participant and the screen. In order to be coded as approach, these responses need to be associated by visual engagement with the stimulus</w:t>
            </w:r>
            <w:r w:rsidRPr="00B964AB">
              <w:rPr>
                <w:rFonts w:ascii="Times New Roman" w:hAnsi="Times New Roman" w:cs="Times New Roman"/>
              </w:rPr>
              <w:t xml:space="preserve">. </w:t>
            </w:r>
          </w:p>
        </w:tc>
      </w:tr>
      <w:tr w:rsidR="00262ABD" w:rsidRPr="00B964AB" w14:paraId="5E0AFA08" w14:textId="77777777">
        <w:tc>
          <w:tcPr>
            <w:tcW w:w="2552" w:type="dxa"/>
            <w:tcBorders>
              <w:left w:val="single" w:sz="4" w:space="0" w:color="FFFFFF" w:themeColor="background1"/>
              <w:right w:val="single" w:sz="4" w:space="0" w:color="FFFFFF" w:themeColor="background1"/>
            </w:tcBorders>
          </w:tcPr>
          <w:p w14:paraId="71BD2378" w14:textId="77777777" w:rsidR="007419BD" w:rsidRPr="004C0C10" w:rsidRDefault="007419BD" w:rsidP="00353081">
            <w:pPr>
              <w:spacing w:before="120"/>
              <w:jc w:val="both"/>
              <w:rPr>
                <w:rFonts w:ascii="Times New Roman" w:hAnsi="Times New Roman" w:cs="Times New Roman"/>
              </w:rPr>
            </w:pPr>
            <w:r w:rsidRPr="004C0C10">
              <w:rPr>
                <w:rFonts w:ascii="Times New Roman" w:hAnsi="Times New Roman" w:cs="Times New Roman"/>
              </w:rPr>
              <w:t>Withdraw</w:t>
            </w:r>
          </w:p>
          <w:p w14:paraId="0006B3B4" w14:textId="77777777" w:rsidR="007419BD" w:rsidRPr="004C0C10" w:rsidRDefault="007419BD" w:rsidP="00353081">
            <w:pPr>
              <w:jc w:val="both"/>
              <w:rPr>
                <w:rFonts w:ascii="Times New Roman" w:hAnsi="Times New Roman" w:cs="Times New Roman"/>
              </w:rPr>
            </w:pPr>
            <w:r w:rsidRPr="000B48B0">
              <w:rPr>
                <w:rFonts w:ascii="Times New Roman" w:hAnsi="Times New Roman" w:cs="Times New Roman"/>
              </w:rPr>
              <w:t>(.978)</w:t>
            </w:r>
          </w:p>
        </w:tc>
        <w:tc>
          <w:tcPr>
            <w:tcW w:w="7087" w:type="dxa"/>
            <w:tcBorders>
              <w:left w:val="single" w:sz="4" w:space="0" w:color="FFFFFF" w:themeColor="background1"/>
              <w:right w:val="single" w:sz="4" w:space="0" w:color="FFFFFF" w:themeColor="background1"/>
            </w:tcBorders>
          </w:tcPr>
          <w:p w14:paraId="1C28A33C" w14:textId="77777777" w:rsidR="007419BD" w:rsidRPr="000B48B0" w:rsidRDefault="007419BD" w:rsidP="00353081">
            <w:pPr>
              <w:spacing w:before="120"/>
              <w:jc w:val="both"/>
              <w:rPr>
                <w:rFonts w:ascii="Times New Roman" w:hAnsi="Times New Roman" w:cs="Times New Roman"/>
              </w:rPr>
            </w:pPr>
            <w:r>
              <w:rPr>
                <w:rFonts w:ascii="Times New Roman" w:hAnsi="Times New Roman" w:cs="Times New Roman"/>
              </w:rPr>
              <w:t>Changes in the upper body position which increase the distance between the participant and the screen</w:t>
            </w:r>
            <w:r w:rsidRPr="00B964AB">
              <w:rPr>
                <w:rFonts w:ascii="Times New Roman" w:hAnsi="Times New Roman" w:cs="Times New Roman"/>
              </w:rPr>
              <w:t xml:space="preserve">. </w:t>
            </w:r>
            <w:r>
              <w:rPr>
                <w:rFonts w:ascii="Times New Roman" w:hAnsi="Times New Roman" w:cs="Times New Roman"/>
              </w:rPr>
              <w:t>A</w:t>
            </w:r>
            <w:r w:rsidRPr="00B964AB">
              <w:rPr>
                <w:rFonts w:ascii="Times New Roman" w:hAnsi="Times New Roman" w:cs="Times New Roman"/>
              </w:rPr>
              <w:t>ttempt</w:t>
            </w:r>
            <w:r>
              <w:rPr>
                <w:rFonts w:ascii="Times New Roman" w:hAnsi="Times New Roman" w:cs="Times New Roman"/>
              </w:rPr>
              <w:t>s</w:t>
            </w:r>
            <w:r w:rsidRPr="00B964AB">
              <w:rPr>
                <w:rFonts w:ascii="Times New Roman" w:hAnsi="Times New Roman" w:cs="Times New Roman"/>
              </w:rPr>
              <w:t xml:space="preserve"> to </w:t>
            </w:r>
            <w:r>
              <w:rPr>
                <w:rFonts w:ascii="Times New Roman" w:hAnsi="Times New Roman" w:cs="Times New Roman"/>
              </w:rPr>
              <w:t xml:space="preserve">escape </w:t>
            </w:r>
            <w:r w:rsidRPr="00B964AB">
              <w:rPr>
                <w:rFonts w:ascii="Times New Roman" w:hAnsi="Times New Roman" w:cs="Times New Roman"/>
              </w:rPr>
              <w:t>from the chair</w:t>
            </w:r>
            <w:r>
              <w:rPr>
                <w:rFonts w:ascii="Times New Roman" w:hAnsi="Times New Roman" w:cs="Times New Roman"/>
              </w:rPr>
              <w:t>, including</w:t>
            </w:r>
            <w:r w:rsidRPr="00B964AB">
              <w:rPr>
                <w:rFonts w:ascii="Times New Roman" w:hAnsi="Times New Roman" w:cs="Times New Roman"/>
              </w:rPr>
              <w:t xml:space="preserve"> turning away, leaning away, arching back, or twisting </w:t>
            </w:r>
            <w:r>
              <w:rPr>
                <w:rFonts w:ascii="Times New Roman" w:hAnsi="Times New Roman" w:cs="Times New Roman"/>
              </w:rPr>
              <w:t>i</w:t>
            </w:r>
            <w:r w:rsidRPr="00B964AB">
              <w:rPr>
                <w:rFonts w:ascii="Times New Roman" w:hAnsi="Times New Roman" w:cs="Times New Roman"/>
              </w:rPr>
              <w:t>n</w:t>
            </w:r>
            <w:r>
              <w:rPr>
                <w:rFonts w:ascii="Times New Roman" w:hAnsi="Times New Roman" w:cs="Times New Roman"/>
              </w:rPr>
              <w:t xml:space="preserve"> the</w:t>
            </w:r>
            <w:r w:rsidRPr="00B964AB">
              <w:rPr>
                <w:rFonts w:ascii="Times New Roman" w:hAnsi="Times New Roman" w:cs="Times New Roman"/>
              </w:rPr>
              <w:t xml:space="preserve"> chair</w:t>
            </w:r>
            <w:r>
              <w:rPr>
                <w:rFonts w:ascii="Times New Roman" w:hAnsi="Times New Roman" w:cs="Times New Roman"/>
              </w:rPr>
              <w:t xml:space="preserve"> were also coded as withdraw </w:t>
            </w:r>
            <w:proofErr w:type="spellStart"/>
            <w:r>
              <w:rPr>
                <w:rFonts w:ascii="Times New Roman" w:hAnsi="Times New Roman" w:cs="Times New Roman"/>
              </w:rPr>
              <w:t>be</w:t>
            </w:r>
            <w:r w:rsidR="00F279D3">
              <w:rPr>
                <w:rFonts w:ascii="Times New Roman" w:hAnsi="Times New Roman" w:cs="Times New Roman"/>
              </w:rPr>
              <w:t>havior</w:t>
            </w:r>
            <w:r>
              <w:rPr>
                <w:rFonts w:ascii="Times New Roman" w:hAnsi="Times New Roman" w:cs="Times New Roman"/>
              </w:rPr>
              <w:t>s</w:t>
            </w:r>
            <w:proofErr w:type="spellEnd"/>
            <w:r w:rsidRPr="00B964AB">
              <w:rPr>
                <w:rFonts w:ascii="Times New Roman" w:hAnsi="Times New Roman" w:cs="Times New Roman"/>
              </w:rPr>
              <w:t xml:space="preserve">. </w:t>
            </w:r>
            <w:r>
              <w:rPr>
                <w:rFonts w:ascii="Times New Roman" w:hAnsi="Times New Roman" w:cs="Times New Roman"/>
              </w:rPr>
              <w:t xml:space="preserve">Some of these </w:t>
            </w:r>
            <w:proofErr w:type="spellStart"/>
            <w:r>
              <w:rPr>
                <w:rFonts w:ascii="Times New Roman" w:hAnsi="Times New Roman" w:cs="Times New Roman"/>
              </w:rPr>
              <w:t>be</w:t>
            </w:r>
            <w:r w:rsidR="00F279D3">
              <w:rPr>
                <w:rFonts w:ascii="Times New Roman" w:hAnsi="Times New Roman" w:cs="Times New Roman"/>
              </w:rPr>
              <w:t>havior</w:t>
            </w:r>
            <w:r>
              <w:rPr>
                <w:rFonts w:ascii="Times New Roman" w:hAnsi="Times New Roman" w:cs="Times New Roman"/>
              </w:rPr>
              <w:t>s</w:t>
            </w:r>
            <w:proofErr w:type="spellEnd"/>
            <w:r>
              <w:rPr>
                <w:rFonts w:ascii="Times New Roman" w:hAnsi="Times New Roman" w:cs="Times New Roman"/>
              </w:rPr>
              <w:t xml:space="preserve"> may be associated with visual disengagement from the stimulus, although this was not mandatory. Head turning in the absence of the upper body turning away was not coded as withdraw </w:t>
            </w:r>
            <w:proofErr w:type="spellStart"/>
            <w:r>
              <w:rPr>
                <w:rFonts w:ascii="Times New Roman" w:hAnsi="Times New Roman" w:cs="Times New Roman"/>
              </w:rPr>
              <w:t>be</w:t>
            </w:r>
            <w:r w:rsidR="00F279D3">
              <w:rPr>
                <w:rFonts w:ascii="Times New Roman" w:hAnsi="Times New Roman" w:cs="Times New Roman"/>
              </w:rPr>
              <w:t>havior</w:t>
            </w:r>
            <w:proofErr w:type="spellEnd"/>
            <w:r>
              <w:rPr>
                <w:rFonts w:ascii="Times New Roman" w:hAnsi="Times New Roman" w:cs="Times New Roman"/>
              </w:rPr>
              <w:t>.</w:t>
            </w:r>
          </w:p>
        </w:tc>
      </w:tr>
    </w:tbl>
    <w:p w14:paraId="6626E616" w14:textId="77777777" w:rsidR="00B76CD1" w:rsidRDefault="00B76CD1" w:rsidP="003F5868">
      <w:pPr>
        <w:spacing w:line="360" w:lineRule="auto"/>
        <w:rPr>
          <w:rFonts w:ascii="Times New Roman" w:hAnsi="Times New Roman" w:cs="Times New Roman"/>
          <w:b/>
        </w:rPr>
        <w:sectPr w:rsidR="00B76CD1">
          <w:pgSz w:w="11900" w:h="16840" w:code="9"/>
          <w:pgMar w:top="1134" w:right="142" w:bottom="993" w:left="1135" w:header="709" w:footer="408" w:gutter="0"/>
          <w:cols w:space="708"/>
          <w:docGrid w:linePitch="360"/>
        </w:sectPr>
      </w:pPr>
    </w:p>
    <w:p w14:paraId="7D55CA62" w14:textId="77777777" w:rsidR="007419BD" w:rsidRDefault="007419BD" w:rsidP="003F5868">
      <w:pPr>
        <w:spacing w:line="360" w:lineRule="auto"/>
        <w:rPr>
          <w:rFonts w:ascii="Times New Roman" w:hAnsi="Times New Roman" w:cs="Times New Roman"/>
          <w:b/>
        </w:rPr>
      </w:pPr>
    </w:p>
    <w:tbl>
      <w:tblPr>
        <w:tblStyle w:val="TableGrid"/>
        <w:tblW w:w="8789" w:type="dxa"/>
        <w:tblLayout w:type="fixed"/>
        <w:tblLook w:val="04A0" w:firstRow="1" w:lastRow="0" w:firstColumn="1" w:lastColumn="0" w:noHBand="0" w:noVBand="1"/>
      </w:tblPr>
      <w:tblGrid>
        <w:gridCol w:w="2268"/>
        <w:gridCol w:w="992"/>
        <w:gridCol w:w="709"/>
        <w:gridCol w:w="1276"/>
        <w:gridCol w:w="851"/>
        <w:gridCol w:w="851"/>
        <w:gridCol w:w="708"/>
        <w:gridCol w:w="1134"/>
      </w:tblGrid>
      <w:tr w:rsidR="007419BD" w:rsidRPr="00B964AB" w14:paraId="01988148" w14:textId="77777777">
        <w:tc>
          <w:tcPr>
            <w:tcW w:w="8789" w:type="dxa"/>
            <w:gridSpan w:val="8"/>
            <w:tcBorders>
              <w:top w:val="nil"/>
              <w:left w:val="nil"/>
              <w:bottom w:val="nil"/>
              <w:right w:val="nil"/>
            </w:tcBorders>
          </w:tcPr>
          <w:p w14:paraId="5F41FD1F" w14:textId="77777777" w:rsidR="007419BD" w:rsidRPr="008F186A" w:rsidRDefault="007419BD" w:rsidP="003F5868">
            <w:pPr>
              <w:spacing w:line="360" w:lineRule="auto"/>
              <w:rPr>
                <w:rFonts w:ascii="Times New Roman" w:hAnsi="Times New Roman" w:cs="Times New Roman"/>
              </w:rPr>
            </w:pPr>
            <w:proofErr w:type="gramStart"/>
            <w:r w:rsidRPr="00141B26">
              <w:rPr>
                <w:rFonts w:ascii="Times New Roman" w:hAnsi="Times New Roman" w:cs="Times New Roman"/>
              </w:rPr>
              <w:t>Table  2</w:t>
            </w:r>
            <w:proofErr w:type="gramEnd"/>
          </w:p>
        </w:tc>
      </w:tr>
      <w:tr w:rsidR="007419BD" w:rsidRPr="00B964AB" w14:paraId="052A768E" w14:textId="77777777">
        <w:tc>
          <w:tcPr>
            <w:tcW w:w="8789" w:type="dxa"/>
            <w:gridSpan w:val="8"/>
            <w:tcBorders>
              <w:top w:val="nil"/>
              <w:left w:val="nil"/>
              <w:right w:val="nil"/>
            </w:tcBorders>
          </w:tcPr>
          <w:p w14:paraId="52A453AA" w14:textId="77777777" w:rsidR="007419BD" w:rsidRPr="00141B26" w:rsidRDefault="007419BD" w:rsidP="003F5868">
            <w:pPr>
              <w:spacing w:line="360" w:lineRule="auto"/>
              <w:rPr>
                <w:rFonts w:ascii="Times New Roman" w:hAnsi="Times New Roman" w:cs="Times New Roman"/>
                <w:i/>
              </w:rPr>
            </w:pPr>
            <w:r>
              <w:rPr>
                <w:rFonts w:ascii="Times New Roman" w:hAnsi="Times New Roman" w:cs="Times New Roman"/>
                <w:i/>
              </w:rPr>
              <w:t xml:space="preserve">Descriptive statistics </w:t>
            </w:r>
            <w:r w:rsidRPr="00BA7845">
              <w:rPr>
                <w:rFonts w:ascii="Times New Roman" w:hAnsi="Times New Roman" w:cs="Times New Roman"/>
                <w:i/>
              </w:rPr>
              <w:t>for</w:t>
            </w:r>
            <w:r>
              <w:rPr>
                <w:rFonts w:ascii="Times New Roman" w:hAnsi="Times New Roman" w:cs="Times New Roman"/>
                <w:i/>
              </w:rPr>
              <w:t xml:space="preserve"> in</w:t>
            </w:r>
            <w:r w:rsidRPr="00BA7845">
              <w:rPr>
                <w:rFonts w:ascii="Times New Roman" w:hAnsi="Times New Roman" w:cs="Times New Roman"/>
                <w:i/>
              </w:rPr>
              <w:t xml:space="preserve">fants’ </w:t>
            </w:r>
            <w:proofErr w:type="spellStart"/>
            <w:r>
              <w:rPr>
                <w:rFonts w:ascii="Times New Roman" w:hAnsi="Times New Roman" w:cs="Times New Roman"/>
                <w:i/>
              </w:rPr>
              <w:t>b</w:t>
            </w:r>
            <w:r w:rsidRPr="00BA7845">
              <w:rPr>
                <w:rFonts w:ascii="Times New Roman" w:hAnsi="Times New Roman" w:cs="Times New Roman"/>
                <w:i/>
              </w:rPr>
              <w:t>e</w:t>
            </w:r>
            <w:r w:rsidR="00F279D3">
              <w:rPr>
                <w:rFonts w:ascii="Times New Roman" w:hAnsi="Times New Roman" w:cs="Times New Roman"/>
                <w:i/>
              </w:rPr>
              <w:t>havior</w:t>
            </w:r>
            <w:r>
              <w:rPr>
                <w:rFonts w:ascii="Times New Roman" w:hAnsi="Times New Roman" w:cs="Times New Roman"/>
                <w:i/>
              </w:rPr>
              <w:t>al</w:t>
            </w:r>
            <w:proofErr w:type="spellEnd"/>
            <w:r>
              <w:rPr>
                <w:rFonts w:ascii="Times New Roman" w:hAnsi="Times New Roman" w:cs="Times New Roman"/>
                <w:i/>
              </w:rPr>
              <w:t xml:space="preserve"> responses</w:t>
            </w:r>
            <w:r w:rsidRPr="00BA7845">
              <w:rPr>
                <w:rFonts w:ascii="Times New Roman" w:hAnsi="Times New Roman" w:cs="Times New Roman"/>
                <w:i/>
              </w:rPr>
              <w:t xml:space="preserve"> during </w:t>
            </w:r>
            <w:r>
              <w:rPr>
                <w:rFonts w:ascii="Times New Roman" w:hAnsi="Times New Roman" w:cs="Times New Roman"/>
                <w:i/>
              </w:rPr>
              <w:t>Session</w:t>
            </w:r>
            <w:r w:rsidRPr="00BA7845">
              <w:rPr>
                <w:rFonts w:ascii="Times New Roman" w:hAnsi="Times New Roman" w:cs="Times New Roman"/>
                <w:i/>
              </w:rPr>
              <w:t xml:space="preserve"> </w:t>
            </w:r>
            <w:r>
              <w:rPr>
                <w:rFonts w:ascii="Times New Roman" w:hAnsi="Times New Roman" w:cs="Times New Roman"/>
                <w:i/>
              </w:rPr>
              <w:t>2</w:t>
            </w:r>
            <w:r w:rsidRPr="00BA7845">
              <w:rPr>
                <w:rFonts w:ascii="Times New Roman" w:hAnsi="Times New Roman" w:cs="Times New Roman"/>
                <w:i/>
              </w:rPr>
              <w:t xml:space="preserve"> </w:t>
            </w:r>
            <w:r>
              <w:rPr>
                <w:rFonts w:ascii="Times New Roman" w:hAnsi="Times New Roman" w:cs="Times New Roman"/>
                <w:i/>
              </w:rPr>
              <w:t>and the results of comparisons between stimuli (N = 22)</w:t>
            </w:r>
          </w:p>
        </w:tc>
      </w:tr>
      <w:tr w:rsidR="007419BD" w:rsidRPr="00B964AB" w14:paraId="35474B08" w14:textId="77777777">
        <w:tc>
          <w:tcPr>
            <w:tcW w:w="2268" w:type="dxa"/>
            <w:vMerge w:val="restart"/>
            <w:tcBorders>
              <w:left w:val="nil"/>
              <w:right w:val="nil"/>
            </w:tcBorders>
          </w:tcPr>
          <w:p w14:paraId="4912E3B4" w14:textId="77777777" w:rsidR="007419BD" w:rsidRPr="00B964AB" w:rsidRDefault="007419BD" w:rsidP="003F5868">
            <w:pPr>
              <w:spacing w:line="360" w:lineRule="auto"/>
              <w:rPr>
                <w:rFonts w:ascii="Times New Roman" w:hAnsi="Times New Roman" w:cs="Times New Roman"/>
                <w:strike/>
                <w:color w:val="FF0000"/>
              </w:rPr>
            </w:pPr>
          </w:p>
        </w:tc>
        <w:tc>
          <w:tcPr>
            <w:tcW w:w="2977" w:type="dxa"/>
            <w:gridSpan w:val="3"/>
            <w:tcBorders>
              <w:left w:val="nil"/>
              <w:bottom w:val="single" w:sz="4" w:space="0" w:color="auto"/>
              <w:right w:val="nil"/>
            </w:tcBorders>
          </w:tcPr>
          <w:p w14:paraId="74B63A1E" w14:textId="77777777" w:rsidR="007419BD" w:rsidRDefault="007419BD" w:rsidP="003F5868">
            <w:pPr>
              <w:spacing w:line="360" w:lineRule="auto"/>
              <w:ind w:right="310"/>
              <w:jc w:val="center"/>
              <w:rPr>
                <w:rFonts w:ascii="Times New Roman" w:hAnsi="Times New Roman" w:cs="Times New Roman"/>
              </w:rPr>
            </w:pPr>
            <w:r>
              <w:rPr>
                <w:rFonts w:ascii="Times New Roman" w:hAnsi="Times New Roman" w:cs="Times New Roman"/>
              </w:rPr>
              <w:t xml:space="preserve">Peer Crying </w:t>
            </w:r>
          </w:p>
        </w:tc>
        <w:tc>
          <w:tcPr>
            <w:tcW w:w="2410" w:type="dxa"/>
            <w:gridSpan w:val="3"/>
            <w:tcBorders>
              <w:left w:val="nil"/>
              <w:bottom w:val="single" w:sz="4" w:space="0" w:color="auto"/>
              <w:right w:val="nil"/>
            </w:tcBorders>
          </w:tcPr>
          <w:p w14:paraId="0DE086EA"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 xml:space="preserve">Peer Laughing </w:t>
            </w:r>
          </w:p>
        </w:tc>
        <w:tc>
          <w:tcPr>
            <w:tcW w:w="1134" w:type="dxa"/>
            <w:tcBorders>
              <w:left w:val="nil"/>
              <w:bottom w:val="single" w:sz="4" w:space="0" w:color="auto"/>
              <w:right w:val="nil"/>
            </w:tcBorders>
          </w:tcPr>
          <w:p w14:paraId="79A475C7" w14:textId="77777777" w:rsidR="007419BD" w:rsidRDefault="007419BD" w:rsidP="003F5868">
            <w:pPr>
              <w:spacing w:line="360" w:lineRule="auto"/>
              <w:jc w:val="center"/>
              <w:rPr>
                <w:rFonts w:ascii="Times New Roman" w:hAnsi="Times New Roman" w:cs="Times New Roman"/>
              </w:rPr>
            </w:pPr>
          </w:p>
        </w:tc>
      </w:tr>
      <w:tr w:rsidR="007419BD" w:rsidRPr="00B964AB" w14:paraId="6BC64AE6" w14:textId="77777777">
        <w:tc>
          <w:tcPr>
            <w:tcW w:w="2268" w:type="dxa"/>
            <w:vMerge/>
            <w:tcBorders>
              <w:left w:val="nil"/>
              <w:bottom w:val="single" w:sz="4" w:space="0" w:color="auto"/>
              <w:right w:val="nil"/>
            </w:tcBorders>
          </w:tcPr>
          <w:p w14:paraId="0B162F93" w14:textId="77777777" w:rsidR="007419BD" w:rsidRPr="00B964AB" w:rsidRDefault="007419BD" w:rsidP="003F5868">
            <w:pPr>
              <w:spacing w:line="360" w:lineRule="auto"/>
              <w:rPr>
                <w:rFonts w:ascii="Times New Roman" w:hAnsi="Times New Roman" w:cs="Times New Roman"/>
                <w:strike/>
                <w:color w:val="FF0000"/>
              </w:rPr>
            </w:pPr>
          </w:p>
        </w:tc>
        <w:tc>
          <w:tcPr>
            <w:tcW w:w="992" w:type="dxa"/>
            <w:tcBorders>
              <w:left w:val="nil"/>
              <w:bottom w:val="single" w:sz="4" w:space="0" w:color="auto"/>
              <w:right w:val="nil"/>
            </w:tcBorders>
          </w:tcPr>
          <w:p w14:paraId="6D2BE0AF" w14:textId="77777777" w:rsidR="007419BD" w:rsidRPr="00B964AB" w:rsidRDefault="007419BD" w:rsidP="003F5868">
            <w:pPr>
              <w:spacing w:line="360" w:lineRule="auto"/>
              <w:jc w:val="center"/>
              <w:rPr>
                <w:rFonts w:ascii="Times New Roman" w:hAnsi="Times New Roman" w:cs="Times New Roman"/>
                <w:i/>
              </w:rPr>
            </w:pPr>
            <w:r w:rsidRPr="00B964AB">
              <w:rPr>
                <w:rFonts w:ascii="Times New Roman" w:hAnsi="Times New Roman" w:cs="Times New Roman"/>
                <w:i/>
              </w:rPr>
              <w:t>M</w:t>
            </w:r>
          </w:p>
        </w:tc>
        <w:tc>
          <w:tcPr>
            <w:tcW w:w="709" w:type="dxa"/>
            <w:tcBorders>
              <w:left w:val="nil"/>
              <w:bottom w:val="single" w:sz="4" w:space="0" w:color="auto"/>
              <w:right w:val="nil"/>
            </w:tcBorders>
          </w:tcPr>
          <w:p w14:paraId="475781F3" w14:textId="77777777" w:rsidR="007419BD" w:rsidRPr="00B964AB" w:rsidRDefault="007419BD" w:rsidP="003F5868">
            <w:pPr>
              <w:spacing w:line="360" w:lineRule="auto"/>
              <w:jc w:val="center"/>
              <w:rPr>
                <w:rFonts w:ascii="Times New Roman" w:hAnsi="Times New Roman" w:cs="Times New Roman"/>
                <w:i/>
              </w:rPr>
            </w:pPr>
            <w:r>
              <w:rPr>
                <w:rFonts w:ascii="Times New Roman" w:hAnsi="Times New Roman" w:cs="Times New Roman"/>
                <w:i/>
              </w:rPr>
              <w:t>SE</w:t>
            </w:r>
          </w:p>
        </w:tc>
        <w:tc>
          <w:tcPr>
            <w:tcW w:w="1276" w:type="dxa"/>
            <w:tcBorders>
              <w:left w:val="nil"/>
              <w:bottom w:val="single" w:sz="4" w:space="0" w:color="auto"/>
              <w:right w:val="nil"/>
            </w:tcBorders>
          </w:tcPr>
          <w:p w14:paraId="0321222B" w14:textId="77777777" w:rsidR="007419BD" w:rsidRPr="00B964AB" w:rsidRDefault="007419BD" w:rsidP="003F5868">
            <w:pPr>
              <w:spacing w:line="360" w:lineRule="auto"/>
              <w:ind w:right="284"/>
              <w:jc w:val="center"/>
              <w:rPr>
                <w:rFonts w:ascii="Times New Roman" w:hAnsi="Times New Roman" w:cs="Times New Roman"/>
                <w:i/>
              </w:rPr>
            </w:pPr>
            <w:r>
              <w:rPr>
                <w:rFonts w:ascii="Times New Roman" w:hAnsi="Times New Roman" w:cs="Times New Roman"/>
                <w:i/>
              </w:rPr>
              <w:t>%</w:t>
            </w:r>
          </w:p>
        </w:tc>
        <w:tc>
          <w:tcPr>
            <w:tcW w:w="851" w:type="dxa"/>
            <w:tcBorders>
              <w:left w:val="nil"/>
              <w:bottom w:val="single" w:sz="4" w:space="0" w:color="auto"/>
              <w:right w:val="nil"/>
            </w:tcBorders>
          </w:tcPr>
          <w:p w14:paraId="29288BC3" w14:textId="77777777" w:rsidR="007419BD" w:rsidRPr="00B964AB" w:rsidRDefault="007419BD" w:rsidP="003F5868">
            <w:pPr>
              <w:spacing w:line="360" w:lineRule="auto"/>
              <w:jc w:val="center"/>
              <w:rPr>
                <w:rFonts w:ascii="Times New Roman" w:hAnsi="Times New Roman" w:cs="Times New Roman"/>
                <w:i/>
              </w:rPr>
            </w:pPr>
            <w:r w:rsidRPr="00B964AB">
              <w:rPr>
                <w:rFonts w:ascii="Times New Roman" w:hAnsi="Times New Roman" w:cs="Times New Roman"/>
                <w:i/>
              </w:rPr>
              <w:t>M</w:t>
            </w:r>
          </w:p>
        </w:tc>
        <w:tc>
          <w:tcPr>
            <w:tcW w:w="851" w:type="dxa"/>
            <w:tcBorders>
              <w:left w:val="nil"/>
              <w:bottom w:val="single" w:sz="4" w:space="0" w:color="auto"/>
              <w:right w:val="nil"/>
            </w:tcBorders>
          </w:tcPr>
          <w:p w14:paraId="13867DE7" w14:textId="77777777" w:rsidR="007419BD" w:rsidRPr="00B964AB" w:rsidRDefault="007419BD" w:rsidP="003F5868">
            <w:pPr>
              <w:spacing w:line="360" w:lineRule="auto"/>
              <w:jc w:val="center"/>
              <w:rPr>
                <w:rFonts w:ascii="Times New Roman" w:hAnsi="Times New Roman" w:cs="Times New Roman"/>
                <w:i/>
              </w:rPr>
            </w:pPr>
            <w:r>
              <w:rPr>
                <w:rFonts w:ascii="Times New Roman" w:hAnsi="Times New Roman" w:cs="Times New Roman"/>
                <w:i/>
              </w:rPr>
              <w:t>SE</w:t>
            </w:r>
          </w:p>
        </w:tc>
        <w:tc>
          <w:tcPr>
            <w:tcW w:w="708" w:type="dxa"/>
            <w:tcBorders>
              <w:left w:val="nil"/>
              <w:bottom w:val="single" w:sz="4" w:space="0" w:color="auto"/>
              <w:right w:val="nil"/>
            </w:tcBorders>
          </w:tcPr>
          <w:p w14:paraId="2998CB08" w14:textId="77777777" w:rsidR="007419BD" w:rsidRDefault="007419BD" w:rsidP="003F5868">
            <w:pPr>
              <w:spacing w:line="360" w:lineRule="auto"/>
              <w:jc w:val="center"/>
              <w:rPr>
                <w:rFonts w:ascii="Times New Roman" w:hAnsi="Times New Roman" w:cs="Times New Roman"/>
                <w:i/>
              </w:rPr>
            </w:pPr>
            <w:r>
              <w:rPr>
                <w:rFonts w:ascii="Times New Roman" w:hAnsi="Times New Roman" w:cs="Times New Roman"/>
                <w:i/>
              </w:rPr>
              <w:t>%</w:t>
            </w:r>
          </w:p>
        </w:tc>
        <w:tc>
          <w:tcPr>
            <w:tcW w:w="1134" w:type="dxa"/>
            <w:tcBorders>
              <w:left w:val="nil"/>
              <w:bottom w:val="single" w:sz="4" w:space="0" w:color="auto"/>
              <w:right w:val="nil"/>
            </w:tcBorders>
          </w:tcPr>
          <w:p w14:paraId="65B1A9A7" w14:textId="77777777" w:rsidR="007419BD" w:rsidRDefault="007419BD" w:rsidP="003F5868">
            <w:pPr>
              <w:spacing w:line="360" w:lineRule="auto"/>
              <w:jc w:val="center"/>
              <w:rPr>
                <w:rFonts w:ascii="Times New Roman" w:hAnsi="Times New Roman" w:cs="Times New Roman"/>
                <w:i/>
              </w:rPr>
            </w:pPr>
            <w:r>
              <w:rPr>
                <w:rFonts w:ascii="Times New Roman" w:hAnsi="Times New Roman" w:cs="Times New Roman"/>
                <w:i/>
              </w:rPr>
              <w:t>p</w:t>
            </w:r>
          </w:p>
        </w:tc>
      </w:tr>
      <w:tr w:rsidR="007419BD" w:rsidRPr="00B964AB" w14:paraId="433A513A" w14:textId="77777777">
        <w:trPr>
          <w:trHeight w:val="264"/>
        </w:trPr>
        <w:tc>
          <w:tcPr>
            <w:tcW w:w="2268" w:type="dxa"/>
            <w:tcBorders>
              <w:left w:val="nil"/>
              <w:bottom w:val="nil"/>
              <w:right w:val="nil"/>
            </w:tcBorders>
          </w:tcPr>
          <w:p w14:paraId="31345497" w14:textId="77777777" w:rsidR="007419BD" w:rsidRPr="00D84ED8" w:rsidRDefault="007419BD" w:rsidP="003F5868">
            <w:pPr>
              <w:spacing w:line="360" w:lineRule="auto"/>
              <w:rPr>
                <w:rFonts w:ascii="Times New Roman" w:hAnsi="Times New Roman" w:cs="Times New Roman"/>
                <w:vertAlign w:val="superscript"/>
              </w:rPr>
            </w:pPr>
            <w:r>
              <w:rPr>
                <w:rFonts w:ascii="Times New Roman" w:hAnsi="Times New Roman" w:cs="Times New Roman"/>
              </w:rPr>
              <w:t xml:space="preserve">Looking </w:t>
            </w:r>
            <w:proofErr w:type="spellStart"/>
            <w:r>
              <w:rPr>
                <w:rFonts w:ascii="Times New Roman" w:hAnsi="Times New Roman" w:cs="Times New Roman"/>
              </w:rPr>
              <w:t>t</w:t>
            </w:r>
            <w:r w:rsidRPr="00B964AB">
              <w:rPr>
                <w:rFonts w:ascii="Times New Roman" w:hAnsi="Times New Roman" w:cs="Times New Roman"/>
              </w:rPr>
              <w:t>ime</w:t>
            </w:r>
            <w:r>
              <w:rPr>
                <w:rFonts w:ascii="Times New Roman" w:hAnsi="Times New Roman" w:cs="Times New Roman"/>
                <w:vertAlign w:val="superscript"/>
              </w:rPr>
              <w:t>a</w:t>
            </w:r>
            <w:proofErr w:type="spellEnd"/>
          </w:p>
        </w:tc>
        <w:tc>
          <w:tcPr>
            <w:tcW w:w="992" w:type="dxa"/>
            <w:tcBorders>
              <w:left w:val="nil"/>
              <w:bottom w:val="nil"/>
              <w:right w:val="nil"/>
            </w:tcBorders>
          </w:tcPr>
          <w:p w14:paraId="3F9DE239" w14:textId="77777777" w:rsidR="007419BD" w:rsidRPr="00B964AB" w:rsidRDefault="007419BD" w:rsidP="003F5868">
            <w:pPr>
              <w:spacing w:line="360" w:lineRule="auto"/>
              <w:jc w:val="center"/>
              <w:rPr>
                <w:rFonts w:ascii="Times New Roman" w:hAnsi="Times New Roman" w:cs="Times New Roman"/>
              </w:rPr>
            </w:pPr>
            <w:r>
              <w:rPr>
                <w:rFonts w:ascii="Times New Roman" w:hAnsi="Times New Roman" w:cs="Times New Roman"/>
              </w:rPr>
              <w:t>68.88</w:t>
            </w:r>
          </w:p>
        </w:tc>
        <w:tc>
          <w:tcPr>
            <w:tcW w:w="709" w:type="dxa"/>
            <w:tcBorders>
              <w:left w:val="nil"/>
              <w:bottom w:val="nil"/>
              <w:right w:val="nil"/>
            </w:tcBorders>
          </w:tcPr>
          <w:p w14:paraId="26FC757B" w14:textId="77777777" w:rsidR="007419BD" w:rsidRPr="00B964AB" w:rsidRDefault="007419BD" w:rsidP="003F5868">
            <w:pPr>
              <w:spacing w:line="360" w:lineRule="auto"/>
              <w:jc w:val="center"/>
              <w:rPr>
                <w:rFonts w:ascii="Times New Roman" w:hAnsi="Times New Roman" w:cs="Times New Roman"/>
              </w:rPr>
            </w:pPr>
            <w:r>
              <w:rPr>
                <w:rFonts w:ascii="Times New Roman" w:hAnsi="Times New Roman" w:cs="Times New Roman"/>
              </w:rPr>
              <w:t>4.16</w:t>
            </w:r>
          </w:p>
        </w:tc>
        <w:tc>
          <w:tcPr>
            <w:tcW w:w="1276" w:type="dxa"/>
            <w:tcBorders>
              <w:left w:val="nil"/>
              <w:bottom w:val="nil"/>
              <w:right w:val="nil"/>
            </w:tcBorders>
          </w:tcPr>
          <w:p w14:paraId="3E33C22E" w14:textId="77777777" w:rsidR="007419BD" w:rsidRDefault="007419BD" w:rsidP="003F5868">
            <w:pPr>
              <w:spacing w:line="360" w:lineRule="auto"/>
              <w:ind w:right="284"/>
              <w:jc w:val="center"/>
              <w:rPr>
                <w:rFonts w:ascii="Times New Roman" w:hAnsi="Times New Roman" w:cs="Times New Roman"/>
              </w:rPr>
            </w:pPr>
            <w:r>
              <w:rPr>
                <w:rFonts w:ascii="Times New Roman" w:hAnsi="Times New Roman" w:cs="Times New Roman"/>
              </w:rPr>
              <w:t>NA</w:t>
            </w:r>
          </w:p>
        </w:tc>
        <w:tc>
          <w:tcPr>
            <w:tcW w:w="851" w:type="dxa"/>
            <w:tcBorders>
              <w:left w:val="nil"/>
              <w:bottom w:val="nil"/>
              <w:right w:val="nil"/>
            </w:tcBorders>
          </w:tcPr>
          <w:p w14:paraId="62AD3806" w14:textId="77777777" w:rsidR="007419BD" w:rsidRPr="00B964AB" w:rsidRDefault="007419BD" w:rsidP="003F5868">
            <w:pPr>
              <w:spacing w:line="360" w:lineRule="auto"/>
              <w:jc w:val="center"/>
              <w:rPr>
                <w:rFonts w:ascii="Times New Roman" w:hAnsi="Times New Roman" w:cs="Times New Roman"/>
              </w:rPr>
            </w:pPr>
            <w:r>
              <w:rPr>
                <w:rFonts w:ascii="Times New Roman" w:hAnsi="Times New Roman" w:cs="Times New Roman"/>
              </w:rPr>
              <w:t>59.80</w:t>
            </w:r>
          </w:p>
        </w:tc>
        <w:tc>
          <w:tcPr>
            <w:tcW w:w="851" w:type="dxa"/>
            <w:tcBorders>
              <w:left w:val="nil"/>
              <w:bottom w:val="nil"/>
              <w:right w:val="nil"/>
            </w:tcBorders>
          </w:tcPr>
          <w:p w14:paraId="2A4B2BCD" w14:textId="77777777" w:rsidR="007419BD" w:rsidRPr="00B964AB" w:rsidRDefault="007419BD" w:rsidP="003F5868">
            <w:pPr>
              <w:spacing w:line="360" w:lineRule="auto"/>
              <w:jc w:val="center"/>
              <w:rPr>
                <w:rFonts w:ascii="Times New Roman" w:hAnsi="Times New Roman" w:cs="Times New Roman"/>
              </w:rPr>
            </w:pPr>
            <w:r>
              <w:rPr>
                <w:rFonts w:ascii="Times New Roman" w:hAnsi="Times New Roman" w:cs="Times New Roman"/>
              </w:rPr>
              <w:t>3.73</w:t>
            </w:r>
          </w:p>
        </w:tc>
        <w:tc>
          <w:tcPr>
            <w:tcW w:w="708" w:type="dxa"/>
            <w:tcBorders>
              <w:left w:val="nil"/>
              <w:bottom w:val="nil"/>
              <w:right w:val="nil"/>
            </w:tcBorders>
          </w:tcPr>
          <w:p w14:paraId="20DC2759"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NA</w:t>
            </w:r>
          </w:p>
        </w:tc>
        <w:tc>
          <w:tcPr>
            <w:tcW w:w="1134" w:type="dxa"/>
            <w:tcBorders>
              <w:left w:val="nil"/>
              <w:bottom w:val="nil"/>
              <w:right w:val="nil"/>
            </w:tcBorders>
          </w:tcPr>
          <w:p w14:paraId="38DE4CEF"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.02</w:t>
            </w:r>
          </w:p>
        </w:tc>
      </w:tr>
      <w:tr w:rsidR="007419BD" w:rsidRPr="00B964AB" w14:paraId="7514F162" w14:textId="77777777">
        <w:trPr>
          <w:trHeight w:val="104"/>
        </w:trPr>
        <w:tc>
          <w:tcPr>
            <w:tcW w:w="2268" w:type="dxa"/>
            <w:tcBorders>
              <w:top w:val="nil"/>
              <w:left w:val="nil"/>
              <w:bottom w:val="nil"/>
              <w:right w:val="nil"/>
            </w:tcBorders>
          </w:tcPr>
          <w:p w14:paraId="2F4B0732" w14:textId="77777777" w:rsidR="007419BD" w:rsidRPr="00D84ED8" w:rsidRDefault="007419BD" w:rsidP="003F5868">
            <w:pPr>
              <w:spacing w:line="360" w:lineRule="auto"/>
              <w:rPr>
                <w:rFonts w:ascii="Times New Roman" w:hAnsi="Times New Roman" w:cs="Times New Roman"/>
                <w:vertAlign w:val="superscript"/>
              </w:rPr>
            </w:pPr>
            <w:proofErr w:type="spellStart"/>
            <w:r>
              <w:rPr>
                <w:rFonts w:ascii="Times New Roman" w:hAnsi="Times New Roman" w:cs="Times New Roman"/>
              </w:rPr>
              <w:t>Vocalizations</w:t>
            </w:r>
            <w:r>
              <w:rPr>
                <w:rFonts w:ascii="Times New Roman" w:hAnsi="Times New Roman" w:cs="Times New Roman"/>
                <w:vertAlign w:val="superscript"/>
              </w:rPr>
              <w:t>b</w:t>
            </w:r>
            <w:proofErr w:type="spellEnd"/>
          </w:p>
        </w:tc>
        <w:tc>
          <w:tcPr>
            <w:tcW w:w="992" w:type="dxa"/>
            <w:tcBorders>
              <w:top w:val="nil"/>
              <w:left w:val="nil"/>
              <w:bottom w:val="nil"/>
              <w:right w:val="nil"/>
            </w:tcBorders>
          </w:tcPr>
          <w:p w14:paraId="6C5FDCEE" w14:textId="77777777" w:rsidR="007419BD" w:rsidRPr="00CF727C" w:rsidRDefault="007419BD" w:rsidP="003F5868">
            <w:pPr>
              <w:spacing w:line="360" w:lineRule="auto"/>
              <w:jc w:val="center"/>
              <w:rPr>
                <w:rFonts w:ascii="Times New Roman" w:hAnsi="Times New Roman" w:cs="Times New Roman"/>
              </w:rPr>
            </w:pPr>
          </w:p>
        </w:tc>
        <w:tc>
          <w:tcPr>
            <w:tcW w:w="709" w:type="dxa"/>
            <w:tcBorders>
              <w:top w:val="nil"/>
              <w:left w:val="nil"/>
              <w:bottom w:val="nil"/>
              <w:right w:val="nil"/>
            </w:tcBorders>
          </w:tcPr>
          <w:p w14:paraId="34AB9983" w14:textId="77777777" w:rsidR="007419BD" w:rsidRPr="00CF727C" w:rsidRDefault="007419BD" w:rsidP="003F5868">
            <w:pPr>
              <w:spacing w:line="360" w:lineRule="auto"/>
              <w:jc w:val="center"/>
              <w:rPr>
                <w:rFonts w:ascii="Times New Roman" w:hAnsi="Times New Roman" w:cs="Times New Roman"/>
              </w:rPr>
            </w:pPr>
          </w:p>
        </w:tc>
        <w:tc>
          <w:tcPr>
            <w:tcW w:w="1276" w:type="dxa"/>
            <w:tcBorders>
              <w:top w:val="nil"/>
              <w:left w:val="nil"/>
              <w:bottom w:val="nil"/>
              <w:right w:val="nil"/>
            </w:tcBorders>
          </w:tcPr>
          <w:p w14:paraId="362D0497" w14:textId="77777777" w:rsidR="007419BD" w:rsidRPr="00CF727C" w:rsidRDefault="007419BD" w:rsidP="003F5868">
            <w:pPr>
              <w:spacing w:line="360" w:lineRule="auto"/>
              <w:ind w:right="284"/>
              <w:jc w:val="center"/>
              <w:rPr>
                <w:rFonts w:ascii="Times New Roman" w:hAnsi="Times New Roman" w:cs="Times New Roman"/>
              </w:rPr>
            </w:pPr>
          </w:p>
        </w:tc>
        <w:tc>
          <w:tcPr>
            <w:tcW w:w="851" w:type="dxa"/>
            <w:tcBorders>
              <w:top w:val="nil"/>
              <w:left w:val="nil"/>
              <w:bottom w:val="nil"/>
              <w:right w:val="nil"/>
            </w:tcBorders>
          </w:tcPr>
          <w:p w14:paraId="7815F210" w14:textId="77777777" w:rsidR="007419BD" w:rsidRPr="00CF727C" w:rsidRDefault="007419BD" w:rsidP="003F5868">
            <w:pPr>
              <w:spacing w:line="360" w:lineRule="auto"/>
              <w:jc w:val="center"/>
              <w:rPr>
                <w:rFonts w:ascii="Times New Roman" w:hAnsi="Times New Roman" w:cs="Times New Roman"/>
              </w:rPr>
            </w:pPr>
          </w:p>
        </w:tc>
        <w:tc>
          <w:tcPr>
            <w:tcW w:w="851" w:type="dxa"/>
            <w:tcBorders>
              <w:top w:val="nil"/>
              <w:left w:val="nil"/>
              <w:bottom w:val="nil"/>
              <w:right w:val="nil"/>
            </w:tcBorders>
          </w:tcPr>
          <w:p w14:paraId="7CF44E83" w14:textId="77777777" w:rsidR="007419BD" w:rsidRPr="00CF727C" w:rsidRDefault="007419BD" w:rsidP="003F5868">
            <w:pPr>
              <w:spacing w:line="360" w:lineRule="auto"/>
              <w:jc w:val="center"/>
              <w:rPr>
                <w:rFonts w:ascii="Times New Roman" w:hAnsi="Times New Roman" w:cs="Times New Roman"/>
              </w:rPr>
            </w:pPr>
          </w:p>
        </w:tc>
        <w:tc>
          <w:tcPr>
            <w:tcW w:w="708" w:type="dxa"/>
            <w:tcBorders>
              <w:top w:val="nil"/>
              <w:left w:val="nil"/>
              <w:bottom w:val="nil"/>
              <w:right w:val="nil"/>
            </w:tcBorders>
          </w:tcPr>
          <w:p w14:paraId="4374FDC9" w14:textId="77777777" w:rsidR="007419BD" w:rsidRPr="00CF727C" w:rsidRDefault="007419BD" w:rsidP="003F5868">
            <w:pPr>
              <w:spacing w:line="360" w:lineRule="auto"/>
              <w:jc w:val="center"/>
              <w:rPr>
                <w:rFonts w:ascii="Times New Roman" w:hAnsi="Times New Roman" w:cs="Times New Roman"/>
              </w:rPr>
            </w:pPr>
          </w:p>
        </w:tc>
        <w:tc>
          <w:tcPr>
            <w:tcW w:w="1134" w:type="dxa"/>
            <w:tcBorders>
              <w:top w:val="nil"/>
              <w:left w:val="nil"/>
              <w:bottom w:val="nil"/>
              <w:right w:val="nil"/>
            </w:tcBorders>
          </w:tcPr>
          <w:p w14:paraId="7A38EE25" w14:textId="77777777" w:rsidR="007419BD" w:rsidRPr="00CF727C" w:rsidRDefault="007419BD" w:rsidP="003F5868">
            <w:pPr>
              <w:spacing w:line="360" w:lineRule="auto"/>
              <w:jc w:val="center"/>
              <w:rPr>
                <w:rFonts w:ascii="Times New Roman" w:hAnsi="Times New Roman" w:cs="Times New Roman"/>
              </w:rPr>
            </w:pPr>
          </w:p>
        </w:tc>
      </w:tr>
      <w:tr w:rsidR="007419BD" w:rsidRPr="00B964AB" w14:paraId="73AA3F98" w14:textId="77777777">
        <w:tc>
          <w:tcPr>
            <w:tcW w:w="2268" w:type="dxa"/>
            <w:tcBorders>
              <w:top w:val="nil"/>
              <w:left w:val="nil"/>
              <w:bottom w:val="nil"/>
              <w:right w:val="nil"/>
            </w:tcBorders>
          </w:tcPr>
          <w:p w14:paraId="3F7D24D4" w14:textId="77777777" w:rsidR="007419BD" w:rsidRDefault="007419BD" w:rsidP="003F5868">
            <w:pPr>
              <w:spacing w:line="360" w:lineRule="auto"/>
              <w:ind w:firstLine="567"/>
              <w:rPr>
                <w:rFonts w:ascii="Times New Roman" w:hAnsi="Times New Roman" w:cs="Times New Roman"/>
              </w:rPr>
            </w:pPr>
            <w:r>
              <w:rPr>
                <w:rFonts w:ascii="Times New Roman" w:hAnsi="Times New Roman" w:cs="Times New Roman"/>
              </w:rPr>
              <w:t xml:space="preserve">Negative </w:t>
            </w:r>
          </w:p>
        </w:tc>
        <w:tc>
          <w:tcPr>
            <w:tcW w:w="992" w:type="dxa"/>
            <w:tcBorders>
              <w:top w:val="nil"/>
              <w:left w:val="nil"/>
              <w:bottom w:val="nil"/>
              <w:right w:val="nil"/>
            </w:tcBorders>
          </w:tcPr>
          <w:p w14:paraId="3EFAA5F8" w14:textId="77777777" w:rsidR="007419BD" w:rsidRPr="00921919" w:rsidRDefault="007419BD" w:rsidP="003F5868">
            <w:pPr>
              <w:spacing w:line="360" w:lineRule="auto"/>
              <w:jc w:val="center"/>
              <w:rPr>
                <w:rFonts w:ascii="Times New Roman" w:hAnsi="Times New Roman" w:cs="Times New Roman"/>
              </w:rPr>
            </w:pPr>
            <w:r>
              <w:rPr>
                <w:rFonts w:ascii="Times New Roman" w:hAnsi="Times New Roman" w:cs="Times New Roman"/>
              </w:rPr>
              <w:t>24.62</w:t>
            </w:r>
          </w:p>
        </w:tc>
        <w:tc>
          <w:tcPr>
            <w:tcW w:w="709" w:type="dxa"/>
            <w:tcBorders>
              <w:top w:val="nil"/>
              <w:left w:val="nil"/>
              <w:bottom w:val="nil"/>
              <w:right w:val="nil"/>
            </w:tcBorders>
          </w:tcPr>
          <w:p w14:paraId="30BDE37A" w14:textId="77777777" w:rsidR="007419BD" w:rsidRPr="00CF727C" w:rsidRDefault="007419BD" w:rsidP="003F5868">
            <w:pPr>
              <w:spacing w:line="360" w:lineRule="auto"/>
              <w:jc w:val="center"/>
              <w:rPr>
                <w:rFonts w:ascii="Times New Roman" w:hAnsi="Times New Roman" w:cs="Times New Roman"/>
              </w:rPr>
            </w:pPr>
            <w:r>
              <w:rPr>
                <w:rFonts w:ascii="Times New Roman" w:hAnsi="Times New Roman" w:cs="Times New Roman"/>
              </w:rPr>
              <w:t>8.12</w:t>
            </w:r>
          </w:p>
        </w:tc>
        <w:tc>
          <w:tcPr>
            <w:tcW w:w="1276" w:type="dxa"/>
            <w:tcBorders>
              <w:top w:val="nil"/>
              <w:left w:val="nil"/>
              <w:bottom w:val="nil"/>
              <w:right w:val="nil"/>
            </w:tcBorders>
          </w:tcPr>
          <w:p w14:paraId="7FCC84A0" w14:textId="77777777" w:rsidR="007419BD" w:rsidRDefault="007419BD" w:rsidP="003F5868">
            <w:pPr>
              <w:spacing w:line="360" w:lineRule="auto"/>
              <w:ind w:right="284"/>
              <w:jc w:val="center"/>
              <w:rPr>
                <w:rFonts w:ascii="Times New Roman" w:hAnsi="Times New Roman" w:cs="Times New Roman"/>
              </w:rPr>
            </w:pPr>
            <w:r>
              <w:rPr>
                <w:rFonts w:ascii="Times New Roman" w:hAnsi="Times New Roman" w:cs="Times New Roman"/>
              </w:rPr>
              <w:t>50.0</w:t>
            </w:r>
          </w:p>
        </w:tc>
        <w:tc>
          <w:tcPr>
            <w:tcW w:w="851" w:type="dxa"/>
            <w:tcBorders>
              <w:top w:val="nil"/>
              <w:left w:val="nil"/>
              <w:bottom w:val="nil"/>
              <w:right w:val="nil"/>
            </w:tcBorders>
          </w:tcPr>
          <w:p w14:paraId="6408EF00" w14:textId="77777777" w:rsidR="007419BD" w:rsidRPr="00CF727C" w:rsidRDefault="007419BD" w:rsidP="003F5868">
            <w:pPr>
              <w:spacing w:line="360" w:lineRule="auto"/>
              <w:jc w:val="center"/>
              <w:rPr>
                <w:rFonts w:ascii="Times New Roman" w:hAnsi="Times New Roman" w:cs="Times New Roman"/>
              </w:rPr>
            </w:pPr>
            <w:r>
              <w:rPr>
                <w:rFonts w:ascii="Times New Roman" w:hAnsi="Times New Roman" w:cs="Times New Roman"/>
              </w:rPr>
              <w:t>6.16</w:t>
            </w:r>
          </w:p>
        </w:tc>
        <w:tc>
          <w:tcPr>
            <w:tcW w:w="851" w:type="dxa"/>
            <w:tcBorders>
              <w:top w:val="nil"/>
              <w:left w:val="nil"/>
              <w:bottom w:val="nil"/>
              <w:right w:val="nil"/>
            </w:tcBorders>
          </w:tcPr>
          <w:p w14:paraId="45C5BD06" w14:textId="77777777" w:rsidR="007419BD" w:rsidRPr="00CF727C" w:rsidRDefault="007419BD" w:rsidP="003F5868">
            <w:pPr>
              <w:spacing w:line="360" w:lineRule="auto"/>
              <w:jc w:val="center"/>
              <w:rPr>
                <w:rFonts w:ascii="Times New Roman" w:hAnsi="Times New Roman" w:cs="Times New Roman"/>
              </w:rPr>
            </w:pPr>
            <w:r>
              <w:rPr>
                <w:rFonts w:ascii="Times New Roman" w:hAnsi="Times New Roman" w:cs="Times New Roman"/>
              </w:rPr>
              <w:t>2.74</w:t>
            </w:r>
          </w:p>
        </w:tc>
        <w:tc>
          <w:tcPr>
            <w:tcW w:w="708" w:type="dxa"/>
            <w:tcBorders>
              <w:top w:val="nil"/>
              <w:left w:val="nil"/>
              <w:bottom w:val="nil"/>
              <w:right w:val="nil"/>
            </w:tcBorders>
          </w:tcPr>
          <w:p w14:paraId="4DF169D8"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27.3</w:t>
            </w:r>
          </w:p>
        </w:tc>
        <w:tc>
          <w:tcPr>
            <w:tcW w:w="1134" w:type="dxa"/>
            <w:tcBorders>
              <w:top w:val="nil"/>
              <w:left w:val="nil"/>
              <w:bottom w:val="nil"/>
              <w:right w:val="nil"/>
            </w:tcBorders>
          </w:tcPr>
          <w:p w14:paraId="41765511"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.01</w:t>
            </w:r>
          </w:p>
        </w:tc>
      </w:tr>
      <w:tr w:rsidR="007419BD" w:rsidRPr="00B964AB" w14:paraId="63A8FB7C" w14:textId="77777777">
        <w:tc>
          <w:tcPr>
            <w:tcW w:w="2268" w:type="dxa"/>
            <w:tcBorders>
              <w:top w:val="nil"/>
              <w:left w:val="nil"/>
              <w:bottom w:val="nil"/>
              <w:right w:val="nil"/>
            </w:tcBorders>
          </w:tcPr>
          <w:p w14:paraId="6556A2ED" w14:textId="77777777" w:rsidR="007419BD" w:rsidRDefault="007419BD" w:rsidP="003F5868">
            <w:pPr>
              <w:spacing w:line="360" w:lineRule="auto"/>
              <w:ind w:firstLine="567"/>
              <w:rPr>
                <w:rFonts w:ascii="Times New Roman" w:hAnsi="Times New Roman" w:cs="Times New Roman"/>
              </w:rPr>
            </w:pPr>
            <w:r>
              <w:rPr>
                <w:rFonts w:ascii="Times New Roman" w:hAnsi="Times New Roman" w:cs="Times New Roman"/>
              </w:rPr>
              <w:t xml:space="preserve">Positive </w:t>
            </w:r>
          </w:p>
        </w:tc>
        <w:tc>
          <w:tcPr>
            <w:tcW w:w="992" w:type="dxa"/>
            <w:tcBorders>
              <w:top w:val="nil"/>
              <w:left w:val="nil"/>
              <w:bottom w:val="nil"/>
              <w:right w:val="nil"/>
            </w:tcBorders>
          </w:tcPr>
          <w:p w14:paraId="47B54FEA" w14:textId="77777777" w:rsidR="007419BD" w:rsidRPr="00CF727C" w:rsidRDefault="007419BD" w:rsidP="003F5868">
            <w:pPr>
              <w:spacing w:line="360" w:lineRule="auto"/>
              <w:jc w:val="center"/>
              <w:rPr>
                <w:rFonts w:ascii="Times New Roman" w:hAnsi="Times New Roman" w:cs="Times New Roman"/>
              </w:rPr>
            </w:pPr>
            <w:r>
              <w:rPr>
                <w:rFonts w:ascii="Times New Roman" w:hAnsi="Times New Roman" w:cs="Times New Roman"/>
              </w:rPr>
              <w:t>3.79</w:t>
            </w:r>
          </w:p>
        </w:tc>
        <w:tc>
          <w:tcPr>
            <w:tcW w:w="709" w:type="dxa"/>
            <w:tcBorders>
              <w:top w:val="nil"/>
              <w:left w:val="nil"/>
              <w:bottom w:val="nil"/>
              <w:right w:val="nil"/>
            </w:tcBorders>
          </w:tcPr>
          <w:p w14:paraId="11C79A7A" w14:textId="77777777" w:rsidR="007419BD" w:rsidRPr="00CF727C" w:rsidRDefault="007419BD" w:rsidP="003F5868">
            <w:pPr>
              <w:spacing w:line="360" w:lineRule="auto"/>
              <w:jc w:val="center"/>
              <w:rPr>
                <w:rFonts w:ascii="Times New Roman" w:hAnsi="Times New Roman" w:cs="Times New Roman"/>
              </w:rPr>
            </w:pPr>
            <w:r>
              <w:rPr>
                <w:rFonts w:ascii="Times New Roman" w:hAnsi="Times New Roman" w:cs="Times New Roman"/>
              </w:rPr>
              <w:t>2.10</w:t>
            </w:r>
          </w:p>
        </w:tc>
        <w:tc>
          <w:tcPr>
            <w:tcW w:w="1276" w:type="dxa"/>
            <w:tcBorders>
              <w:top w:val="nil"/>
              <w:left w:val="nil"/>
              <w:bottom w:val="nil"/>
              <w:right w:val="nil"/>
            </w:tcBorders>
          </w:tcPr>
          <w:p w14:paraId="317E0553" w14:textId="77777777" w:rsidR="007419BD" w:rsidRDefault="007419BD" w:rsidP="003F5868">
            <w:pPr>
              <w:spacing w:line="360" w:lineRule="auto"/>
              <w:ind w:right="284"/>
              <w:jc w:val="center"/>
              <w:rPr>
                <w:rFonts w:ascii="Times New Roman" w:hAnsi="Times New Roman" w:cs="Times New Roman"/>
              </w:rPr>
            </w:pPr>
            <w:r>
              <w:rPr>
                <w:rFonts w:ascii="Times New Roman" w:hAnsi="Times New Roman" w:cs="Times New Roman"/>
              </w:rPr>
              <w:t>18.2</w:t>
            </w:r>
          </w:p>
        </w:tc>
        <w:tc>
          <w:tcPr>
            <w:tcW w:w="851" w:type="dxa"/>
            <w:tcBorders>
              <w:top w:val="nil"/>
              <w:left w:val="nil"/>
              <w:bottom w:val="nil"/>
              <w:right w:val="nil"/>
            </w:tcBorders>
          </w:tcPr>
          <w:p w14:paraId="4A9F142C" w14:textId="77777777" w:rsidR="007419BD" w:rsidRPr="00CF727C" w:rsidRDefault="007419BD" w:rsidP="003F5868">
            <w:pPr>
              <w:spacing w:line="360" w:lineRule="auto"/>
              <w:jc w:val="center"/>
              <w:rPr>
                <w:rFonts w:ascii="Times New Roman" w:hAnsi="Times New Roman" w:cs="Times New Roman"/>
              </w:rPr>
            </w:pPr>
            <w:r>
              <w:rPr>
                <w:rFonts w:ascii="Times New Roman" w:hAnsi="Times New Roman" w:cs="Times New Roman"/>
              </w:rPr>
              <w:t>6.44</w:t>
            </w:r>
          </w:p>
        </w:tc>
        <w:tc>
          <w:tcPr>
            <w:tcW w:w="851" w:type="dxa"/>
            <w:tcBorders>
              <w:top w:val="nil"/>
              <w:left w:val="nil"/>
              <w:bottom w:val="nil"/>
              <w:right w:val="nil"/>
            </w:tcBorders>
          </w:tcPr>
          <w:p w14:paraId="53D5BFB7" w14:textId="77777777" w:rsidR="007419BD" w:rsidRPr="00CF727C" w:rsidRDefault="007419BD" w:rsidP="003F5868">
            <w:pPr>
              <w:spacing w:line="360" w:lineRule="auto"/>
              <w:jc w:val="center"/>
              <w:rPr>
                <w:rFonts w:ascii="Times New Roman" w:hAnsi="Times New Roman" w:cs="Times New Roman"/>
              </w:rPr>
            </w:pPr>
            <w:r>
              <w:rPr>
                <w:rFonts w:ascii="Times New Roman" w:hAnsi="Times New Roman" w:cs="Times New Roman"/>
              </w:rPr>
              <w:t>2.68</w:t>
            </w:r>
          </w:p>
        </w:tc>
        <w:tc>
          <w:tcPr>
            <w:tcW w:w="708" w:type="dxa"/>
            <w:tcBorders>
              <w:top w:val="nil"/>
              <w:left w:val="nil"/>
              <w:bottom w:val="nil"/>
              <w:right w:val="nil"/>
            </w:tcBorders>
          </w:tcPr>
          <w:p w14:paraId="4A28A041"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31.8</w:t>
            </w:r>
          </w:p>
        </w:tc>
        <w:tc>
          <w:tcPr>
            <w:tcW w:w="1134" w:type="dxa"/>
            <w:tcBorders>
              <w:top w:val="nil"/>
              <w:left w:val="nil"/>
              <w:bottom w:val="nil"/>
              <w:right w:val="nil"/>
            </w:tcBorders>
          </w:tcPr>
          <w:p w14:paraId="1398B01D"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.43</w:t>
            </w:r>
          </w:p>
        </w:tc>
      </w:tr>
      <w:tr w:rsidR="007419BD" w:rsidRPr="00B964AB" w14:paraId="33A192D0" w14:textId="77777777">
        <w:trPr>
          <w:trHeight w:val="245"/>
        </w:trPr>
        <w:tc>
          <w:tcPr>
            <w:tcW w:w="2268" w:type="dxa"/>
            <w:tcBorders>
              <w:top w:val="nil"/>
              <w:left w:val="nil"/>
              <w:bottom w:val="nil"/>
              <w:right w:val="nil"/>
            </w:tcBorders>
          </w:tcPr>
          <w:p w14:paraId="64C4B1AA" w14:textId="77777777" w:rsidR="007419BD" w:rsidRDefault="007419BD" w:rsidP="003F5868">
            <w:pPr>
              <w:spacing w:line="360" w:lineRule="auto"/>
              <w:ind w:firstLine="567"/>
              <w:rPr>
                <w:rFonts w:ascii="Times New Roman" w:hAnsi="Times New Roman" w:cs="Times New Roman"/>
              </w:rPr>
            </w:pPr>
            <w:r>
              <w:rPr>
                <w:rFonts w:ascii="Times New Roman" w:hAnsi="Times New Roman" w:cs="Times New Roman"/>
              </w:rPr>
              <w:t xml:space="preserve">Neutral </w:t>
            </w:r>
          </w:p>
        </w:tc>
        <w:tc>
          <w:tcPr>
            <w:tcW w:w="992" w:type="dxa"/>
            <w:tcBorders>
              <w:top w:val="nil"/>
              <w:left w:val="nil"/>
              <w:bottom w:val="nil"/>
              <w:right w:val="nil"/>
            </w:tcBorders>
          </w:tcPr>
          <w:p w14:paraId="68E0BCFE" w14:textId="77777777" w:rsidR="007419BD" w:rsidRPr="00CF727C" w:rsidRDefault="007419BD" w:rsidP="003F5868">
            <w:pPr>
              <w:spacing w:line="360" w:lineRule="auto"/>
              <w:jc w:val="center"/>
              <w:rPr>
                <w:rFonts w:ascii="Times New Roman" w:hAnsi="Times New Roman" w:cs="Times New Roman"/>
              </w:rPr>
            </w:pPr>
            <w:r>
              <w:rPr>
                <w:rFonts w:ascii="Times New Roman" w:hAnsi="Times New Roman" w:cs="Times New Roman"/>
              </w:rPr>
              <w:t>18.18</w:t>
            </w:r>
          </w:p>
        </w:tc>
        <w:tc>
          <w:tcPr>
            <w:tcW w:w="709" w:type="dxa"/>
            <w:tcBorders>
              <w:top w:val="nil"/>
              <w:left w:val="nil"/>
              <w:bottom w:val="nil"/>
              <w:right w:val="nil"/>
            </w:tcBorders>
          </w:tcPr>
          <w:p w14:paraId="10BF4E3E" w14:textId="77777777" w:rsidR="007419BD" w:rsidRPr="00CF727C" w:rsidRDefault="007419BD" w:rsidP="003F5868">
            <w:pPr>
              <w:spacing w:line="360" w:lineRule="auto"/>
              <w:jc w:val="center"/>
              <w:rPr>
                <w:rFonts w:ascii="Times New Roman" w:hAnsi="Times New Roman" w:cs="Times New Roman"/>
              </w:rPr>
            </w:pPr>
            <w:r>
              <w:rPr>
                <w:rFonts w:ascii="Times New Roman" w:hAnsi="Times New Roman" w:cs="Times New Roman"/>
              </w:rPr>
              <w:t>5.10</w:t>
            </w:r>
          </w:p>
        </w:tc>
        <w:tc>
          <w:tcPr>
            <w:tcW w:w="1276" w:type="dxa"/>
            <w:tcBorders>
              <w:top w:val="nil"/>
              <w:left w:val="nil"/>
              <w:bottom w:val="nil"/>
              <w:right w:val="nil"/>
            </w:tcBorders>
          </w:tcPr>
          <w:p w14:paraId="16295E91" w14:textId="77777777" w:rsidR="007419BD" w:rsidRDefault="007419BD" w:rsidP="003F5868">
            <w:pPr>
              <w:spacing w:line="360" w:lineRule="auto"/>
              <w:ind w:right="284"/>
              <w:jc w:val="center"/>
              <w:rPr>
                <w:rFonts w:ascii="Times New Roman" w:hAnsi="Times New Roman" w:cs="Times New Roman"/>
              </w:rPr>
            </w:pPr>
            <w:r>
              <w:rPr>
                <w:rFonts w:ascii="Times New Roman" w:hAnsi="Times New Roman" w:cs="Times New Roman"/>
              </w:rPr>
              <w:t>59.1</w:t>
            </w:r>
          </w:p>
        </w:tc>
        <w:tc>
          <w:tcPr>
            <w:tcW w:w="851" w:type="dxa"/>
            <w:tcBorders>
              <w:top w:val="nil"/>
              <w:left w:val="nil"/>
              <w:bottom w:val="nil"/>
              <w:right w:val="nil"/>
            </w:tcBorders>
          </w:tcPr>
          <w:p w14:paraId="4C1DA370" w14:textId="77777777" w:rsidR="007419BD" w:rsidRPr="00CF727C" w:rsidRDefault="007419BD" w:rsidP="003F5868">
            <w:pPr>
              <w:spacing w:line="360" w:lineRule="auto"/>
              <w:jc w:val="center"/>
              <w:rPr>
                <w:rFonts w:ascii="Times New Roman" w:hAnsi="Times New Roman" w:cs="Times New Roman"/>
              </w:rPr>
            </w:pPr>
            <w:r>
              <w:rPr>
                <w:rFonts w:ascii="Times New Roman" w:hAnsi="Times New Roman" w:cs="Times New Roman"/>
              </w:rPr>
              <w:t>20.90</w:t>
            </w:r>
          </w:p>
        </w:tc>
        <w:tc>
          <w:tcPr>
            <w:tcW w:w="851" w:type="dxa"/>
            <w:tcBorders>
              <w:top w:val="nil"/>
              <w:left w:val="nil"/>
              <w:bottom w:val="nil"/>
              <w:right w:val="nil"/>
            </w:tcBorders>
          </w:tcPr>
          <w:p w14:paraId="2813D376" w14:textId="77777777" w:rsidR="007419BD" w:rsidRPr="00CF727C" w:rsidRDefault="007419BD" w:rsidP="003F5868">
            <w:pPr>
              <w:spacing w:line="360" w:lineRule="auto"/>
              <w:jc w:val="center"/>
              <w:rPr>
                <w:rFonts w:ascii="Times New Roman" w:hAnsi="Times New Roman" w:cs="Times New Roman"/>
              </w:rPr>
            </w:pPr>
            <w:r>
              <w:rPr>
                <w:rFonts w:ascii="Times New Roman" w:hAnsi="Times New Roman" w:cs="Times New Roman"/>
              </w:rPr>
              <w:t>5.05</w:t>
            </w:r>
          </w:p>
        </w:tc>
        <w:tc>
          <w:tcPr>
            <w:tcW w:w="708" w:type="dxa"/>
            <w:tcBorders>
              <w:top w:val="nil"/>
              <w:left w:val="nil"/>
              <w:bottom w:val="nil"/>
              <w:right w:val="nil"/>
            </w:tcBorders>
          </w:tcPr>
          <w:p w14:paraId="1BA40C31"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54.5</w:t>
            </w:r>
          </w:p>
        </w:tc>
        <w:tc>
          <w:tcPr>
            <w:tcW w:w="1134" w:type="dxa"/>
            <w:tcBorders>
              <w:top w:val="nil"/>
              <w:left w:val="nil"/>
              <w:bottom w:val="nil"/>
              <w:right w:val="nil"/>
            </w:tcBorders>
          </w:tcPr>
          <w:p w14:paraId="7F7481B9"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.57</w:t>
            </w:r>
          </w:p>
        </w:tc>
      </w:tr>
      <w:tr w:rsidR="007419BD" w:rsidRPr="00B964AB" w14:paraId="5ABCACEC" w14:textId="77777777">
        <w:trPr>
          <w:trHeight w:val="302"/>
        </w:trPr>
        <w:tc>
          <w:tcPr>
            <w:tcW w:w="2268" w:type="dxa"/>
            <w:tcBorders>
              <w:top w:val="nil"/>
              <w:left w:val="nil"/>
              <w:bottom w:val="nil"/>
              <w:right w:val="nil"/>
            </w:tcBorders>
          </w:tcPr>
          <w:p w14:paraId="588A1219" w14:textId="77777777" w:rsidR="007419BD" w:rsidRPr="00D84ED8" w:rsidRDefault="007419BD" w:rsidP="003F5868">
            <w:pPr>
              <w:spacing w:line="360" w:lineRule="auto"/>
              <w:rPr>
                <w:rFonts w:ascii="Times New Roman" w:hAnsi="Times New Roman" w:cs="Times New Roman"/>
                <w:vertAlign w:val="superscript"/>
              </w:rPr>
            </w:pPr>
            <w:r>
              <w:rPr>
                <w:rFonts w:ascii="Times New Roman" w:hAnsi="Times New Roman" w:cs="Times New Roman"/>
              </w:rPr>
              <w:t xml:space="preserve">Facial </w:t>
            </w:r>
            <w:proofErr w:type="spellStart"/>
            <w:r>
              <w:rPr>
                <w:rFonts w:ascii="Times New Roman" w:hAnsi="Times New Roman" w:cs="Times New Roman"/>
              </w:rPr>
              <w:t>expressions</w:t>
            </w:r>
            <w:r>
              <w:rPr>
                <w:rFonts w:ascii="Times New Roman" w:hAnsi="Times New Roman" w:cs="Times New Roman"/>
                <w:vertAlign w:val="superscript"/>
              </w:rPr>
              <w:t>b</w:t>
            </w:r>
            <w:proofErr w:type="spellEnd"/>
          </w:p>
        </w:tc>
        <w:tc>
          <w:tcPr>
            <w:tcW w:w="992" w:type="dxa"/>
            <w:tcBorders>
              <w:top w:val="nil"/>
              <w:left w:val="nil"/>
              <w:bottom w:val="nil"/>
              <w:right w:val="nil"/>
            </w:tcBorders>
          </w:tcPr>
          <w:p w14:paraId="43E52F6F" w14:textId="77777777" w:rsidR="007419BD" w:rsidRPr="00CF727C" w:rsidRDefault="007419BD" w:rsidP="003F5868">
            <w:pPr>
              <w:spacing w:line="360" w:lineRule="auto"/>
              <w:jc w:val="center"/>
              <w:rPr>
                <w:rFonts w:ascii="Times New Roman" w:hAnsi="Times New Roman" w:cs="Times New Roman"/>
              </w:rPr>
            </w:pPr>
          </w:p>
        </w:tc>
        <w:tc>
          <w:tcPr>
            <w:tcW w:w="709" w:type="dxa"/>
            <w:tcBorders>
              <w:top w:val="nil"/>
              <w:left w:val="nil"/>
              <w:bottom w:val="nil"/>
              <w:right w:val="nil"/>
            </w:tcBorders>
          </w:tcPr>
          <w:p w14:paraId="4A5993CF" w14:textId="77777777" w:rsidR="007419BD" w:rsidRPr="00CF727C" w:rsidRDefault="007419BD" w:rsidP="003F5868">
            <w:pPr>
              <w:spacing w:line="360" w:lineRule="auto"/>
              <w:jc w:val="center"/>
              <w:rPr>
                <w:rFonts w:ascii="Times New Roman" w:hAnsi="Times New Roman" w:cs="Times New Roman"/>
              </w:rPr>
            </w:pPr>
          </w:p>
        </w:tc>
        <w:tc>
          <w:tcPr>
            <w:tcW w:w="1276" w:type="dxa"/>
            <w:tcBorders>
              <w:top w:val="nil"/>
              <w:left w:val="nil"/>
              <w:bottom w:val="nil"/>
              <w:right w:val="nil"/>
            </w:tcBorders>
          </w:tcPr>
          <w:p w14:paraId="698847E9" w14:textId="77777777" w:rsidR="007419BD" w:rsidRPr="00CF727C" w:rsidRDefault="007419BD" w:rsidP="003F5868">
            <w:pPr>
              <w:spacing w:line="360" w:lineRule="auto"/>
              <w:ind w:right="284"/>
              <w:jc w:val="center"/>
              <w:rPr>
                <w:rFonts w:ascii="Times New Roman" w:hAnsi="Times New Roman" w:cs="Times New Roman"/>
              </w:rPr>
            </w:pPr>
          </w:p>
        </w:tc>
        <w:tc>
          <w:tcPr>
            <w:tcW w:w="851" w:type="dxa"/>
            <w:tcBorders>
              <w:top w:val="nil"/>
              <w:left w:val="nil"/>
              <w:bottom w:val="nil"/>
              <w:right w:val="nil"/>
            </w:tcBorders>
          </w:tcPr>
          <w:p w14:paraId="2C3B9C13" w14:textId="77777777" w:rsidR="007419BD" w:rsidRPr="00CF727C" w:rsidRDefault="007419BD" w:rsidP="003F5868">
            <w:pPr>
              <w:spacing w:line="360" w:lineRule="auto"/>
              <w:jc w:val="center"/>
              <w:rPr>
                <w:rFonts w:ascii="Times New Roman" w:hAnsi="Times New Roman" w:cs="Times New Roman"/>
              </w:rPr>
            </w:pPr>
          </w:p>
        </w:tc>
        <w:tc>
          <w:tcPr>
            <w:tcW w:w="851" w:type="dxa"/>
            <w:tcBorders>
              <w:top w:val="nil"/>
              <w:left w:val="nil"/>
              <w:bottom w:val="nil"/>
              <w:right w:val="nil"/>
            </w:tcBorders>
          </w:tcPr>
          <w:p w14:paraId="05DF43FF" w14:textId="77777777" w:rsidR="007419BD" w:rsidRPr="00CF727C" w:rsidRDefault="007419BD" w:rsidP="003F5868">
            <w:pPr>
              <w:spacing w:line="360" w:lineRule="auto"/>
              <w:jc w:val="center"/>
              <w:rPr>
                <w:rFonts w:ascii="Times New Roman" w:hAnsi="Times New Roman" w:cs="Times New Roman"/>
              </w:rPr>
            </w:pPr>
          </w:p>
        </w:tc>
        <w:tc>
          <w:tcPr>
            <w:tcW w:w="708" w:type="dxa"/>
            <w:tcBorders>
              <w:top w:val="nil"/>
              <w:left w:val="nil"/>
              <w:bottom w:val="nil"/>
              <w:right w:val="nil"/>
            </w:tcBorders>
          </w:tcPr>
          <w:p w14:paraId="61403EDD" w14:textId="77777777" w:rsidR="007419BD" w:rsidRPr="00CF727C" w:rsidRDefault="007419BD" w:rsidP="003F5868">
            <w:pPr>
              <w:spacing w:line="360" w:lineRule="auto"/>
              <w:jc w:val="center"/>
              <w:rPr>
                <w:rFonts w:ascii="Times New Roman" w:hAnsi="Times New Roman" w:cs="Times New Roman"/>
              </w:rPr>
            </w:pPr>
          </w:p>
        </w:tc>
        <w:tc>
          <w:tcPr>
            <w:tcW w:w="1134" w:type="dxa"/>
            <w:tcBorders>
              <w:top w:val="nil"/>
              <w:left w:val="nil"/>
              <w:bottom w:val="nil"/>
              <w:right w:val="nil"/>
            </w:tcBorders>
          </w:tcPr>
          <w:p w14:paraId="78B88B15" w14:textId="77777777" w:rsidR="007419BD" w:rsidRPr="00CF727C" w:rsidRDefault="007419BD" w:rsidP="003F5868">
            <w:pPr>
              <w:spacing w:line="360" w:lineRule="auto"/>
              <w:jc w:val="center"/>
              <w:rPr>
                <w:rFonts w:ascii="Times New Roman" w:hAnsi="Times New Roman" w:cs="Times New Roman"/>
              </w:rPr>
            </w:pPr>
          </w:p>
        </w:tc>
      </w:tr>
      <w:tr w:rsidR="007419BD" w:rsidRPr="00B964AB" w14:paraId="4BF9B82E" w14:textId="77777777">
        <w:trPr>
          <w:trHeight w:val="302"/>
        </w:trPr>
        <w:tc>
          <w:tcPr>
            <w:tcW w:w="2268" w:type="dxa"/>
            <w:tcBorders>
              <w:top w:val="nil"/>
              <w:left w:val="nil"/>
              <w:bottom w:val="nil"/>
              <w:right w:val="nil"/>
            </w:tcBorders>
          </w:tcPr>
          <w:p w14:paraId="1342C329" w14:textId="77777777" w:rsidR="007419BD" w:rsidRDefault="007419BD" w:rsidP="003F5868">
            <w:pPr>
              <w:spacing w:line="360" w:lineRule="auto"/>
              <w:ind w:firstLine="567"/>
              <w:rPr>
                <w:rFonts w:ascii="Times New Roman" w:hAnsi="Times New Roman" w:cs="Times New Roman"/>
              </w:rPr>
            </w:pPr>
            <w:r>
              <w:rPr>
                <w:rFonts w:ascii="Times New Roman" w:hAnsi="Times New Roman" w:cs="Times New Roman"/>
              </w:rPr>
              <w:t>Negative</w:t>
            </w:r>
          </w:p>
        </w:tc>
        <w:tc>
          <w:tcPr>
            <w:tcW w:w="992" w:type="dxa"/>
            <w:tcBorders>
              <w:top w:val="nil"/>
              <w:left w:val="nil"/>
              <w:bottom w:val="nil"/>
              <w:right w:val="nil"/>
            </w:tcBorders>
          </w:tcPr>
          <w:p w14:paraId="0345C52E" w14:textId="77777777" w:rsidR="007419BD" w:rsidRPr="00CF727C" w:rsidRDefault="007419BD" w:rsidP="003F5868">
            <w:pPr>
              <w:spacing w:line="360" w:lineRule="auto"/>
              <w:jc w:val="center"/>
              <w:rPr>
                <w:rFonts w:ascii="Times New Roman" w:hAnsi="Times New Roman" w:cs="Times New Roman"/>
              </w:rPr>
            </w:pPr>
            <w:r>
              <w:rPr>
                <w:rFonts w:ascii="Times New Roman" w:hAnsi="Times New Roman" w:cs="Times New Roman"/>
              </w:rPr>
              <w:t xml:space="preserve"> 21.21</w:t>
            </w:r>
          </w:p>
        </w:tc>
        <w:tc>
          <w:tcPr>
            <w:tcW w:w="709" w:type="dxa"/>
            <w:tcBorders>
              <w:top w:val="nil"/>
              <w:left w:val="nil"/>
              <w:bottom w:val="nil"/>
              <w:right w:val="nil"/>
            </w:tcBorders>
          </w:tcPr>
          <w:p w14:paraId="26AA1B8D" w14:textId="77777777" w:rsidR="007419BD" w:rsidRPr="00CF727C" w:rsidRDefault="007419BD" w:rsidP="003F5868">
            <w:pPr>
              <w:spacing w:line="360" w:lineRule="auto"/>
              <w:jc w:val="center"/>
              <w:rPr>
                <w:rFonts w:ascii="Times New Roman" w:hAnsi="Times New Roman" w:cs="Times New Roman"/>
              </w:rPr>
            </w:pPr>
            <w:r>
              <w:rPr>
                <w:rFonts w:ascii="Times New Roman" w:hAnsi="Times New Roman" w:cs="Times New Roman"/>
              </w:rPr>
              <w:t>7.61</w:t>
            </w:r>
          </w:p>
        </w:tc>
        <w:tc>
          <w:tcPr>
            <w:tcW w:w="1276" w:type="dxa"/>
            <w:tcBorders>
              <w:top w:val="nil"/>
              <w:left w:val="nil"/>
              <w:bottom w:val="nil"/>
              <w:right w:val="nil"/>
            </w:tcBorders>
          </w:tcPr>
          <w:p w14:paraId="66EFBFA6" w14:textId="77777777" w:rsidR="007419BD" w:rsidRPr="00141B26" w:rsidRDefault="007419BD" w:rsidP="003F5868">
            <w:pPr>
              <w:spacing w:line="360" w:lineRule="auto"/>
              <w:ind w:right="284"/>
              <w:jc w:val="center"/>
              <w:rPr>
                <w:rFonts w:ascii="Times New Roman" w:hAnsi="Times New Roman" w:cs="Times New Roman"/>
              </w:rPr>
            </w:pPr>
            <w:r w:rsidRPr="00D75825">
              <w:rPr>
                <w:rFonts w:ascii="Times New Roman" w:hAnsi="Times New Roman" w:cs="Times New Roman"/>
              </w:rPr>
              <w:t>45.5</w:t>
            </w:r>
          </w:p>
        </w:tc>
        <w:tc>
          <w:tcPr>
            <w:tcW w:w="851" w:type="dxa"/>
            <w:tcBorders>
              <w:top w:val="nil"/>
              <w:left w:val="nil"/>
              <w:bottom w:val="nil"/>
              <w:right w:val="nil"/>
            </w:tcBorders>
          </w:tcPr>
          <w:p w14:paraId="16982277" w14:textId="77777777" w:rsidR="007419BD" w:rsidRPr="00CF727C" w:rsidRDefault="007419BD" w:rsidP="003F5868">
            <w:pPr>
              <w:spacing w:line="360" w:lineRule="auto"/>
              <w:jc w:val="center"/>
              <w:rPr>
                <w:rFonts w:ascii="Times New Roman" w:hAnsi="Times New Roman" w:cs="Times New Roman"/>
              </w:rPr>
            </w:pPr>
            <w:r>
              <w:rPr>
                <w:rFonts w:ascii="Times New Roman" w:hAnsi="Times New Roman" w:cs="Times New Roman"/>
              </w:rPr>
              <w:t>6.29</w:t>
            </w:r>
          </w:p>
        </w:tc>
        <w:tc>
          <w:tcPr>
            <w:tcW w:w="851" w:type="dxa"/>
            <w:tcBorders>
              <w:top w:val="nil"/>
              <w:left w:val="nil"/>
              <w:bottom w:val="nil"/>
              <w:right w:val="nil"/>
            </w:tcBorders>
          </w:tcPr>
          <w:p w14:paraId="656EFCEE" w14:textId="77777777" w:rsidR="007419BD" w:rsidRPr="00CF727C" w:rsidRDefault="007419BD" w:rsidP="003F5868">
            <w:pPr>
              <w:spacing w:line="360" w:lineRule="auto"/>
              <w:jc w:val="center"/>
              <w:rPr>
                <w:rFonts w:ascii="Times New Roman" w:hAnsi="Times New Roman" w:cs="Times New Roman"/>
              </w:rPr>
            </w:pPr>
            <w:r>
              <w:rPr>
                <w:rFonts w:ascii="Times New Roman" w:hAnsi="Times New Roman" w:cs="Times New Roman"/>
              </w:rPr>
              <w:t>3.28</w:t>
            </w:r>
          </w:p>
        </w:tc>
        <w:tc>
          <w:tcPr>
            <w:tcW w:w="708" w:type="dxa"/>
            <w:tcBorders>
              <w:top w:val="nil"/>
              <w:left w:val="nil"/>
              <w:bottom w:val="nil"/>
              <w:right w:val="nil"/>
            </w:tcBorders>
          </w:tcPr>
          <w:p w14:paraId="6DEA1E29" w14:textId="77777777" w:rsidR="007419BD" w:rsidRPr="00141B26" w:rsidRDefault="007419BD" w:rsidP="003F5868">
            <w:pPr>
              <w:spacing w:line="360" w:lineRule="auto"/>
              <w:jc w:val="center"/>
              <w:rPr>
                <w:rFonts w:ascii="Times New Roman" w:hAnsi="Times New Roman" w:cs="Times New Roman"/>
              </w:rPr>
            </w:pPr>
            <w:r w:rsidRPr="00D75825">
              <w:rPr>
                <w:rFonts w:ascii="Times New Roman" w:hAnsi="Times New Roman" w:cs="Times New Roman"/>
              </w:rPr>
              <w:t>27.3</w:t>
            </w:r>
          </w:p>
        </w:tc>
        <w:tc>
          <w:tcPr>
            <w:tcW w:w="1134" w:type="dxa"/>
            <w:tcBorders>
              <w:top w:val="nil"/>
              <w:left w:val="nil"/>
              <w:bottom w:val="nil"/>
              <w:right w:val="nil"/>
            </w:tcBorders>
          </w:tcPr>
          <w:p w14:paraId="4993F3B8"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.02</w:t>
            </w:r>
          </w:p>
        </w:tc>
      </w:tr>
      <w:tr w:rsidR="007419BD" w:rsidRPr="00B964AB" w14:paraId="6AA4BD04" w14:textId="77777777">
        <w:trPr>
          <w:trHeight w:val="302"/>
        </w:trPr>
        <w:tc>
          <w:tcPr>
            <w:tcW w:w="2268" w:type="dxa"/>
            <w:tcBorders>
              <w:top w:val="nil"/>
              <w:left w:val="nil"/>
              <w:bottom w:val="nil"/>
              <w:right w:val="nil"/>
            </w:tcBorders>
          </w:tcPr>
          <w:p w14:paraId="461B8A7D" w14:textId="77777777" w:rsidR="007419BD" w:rsidRDefault="007419BD" w:rsidP="003F5868">
            <w:pPr>
              <w:spacing w:line="360" w:lineRule="auto"/>
              <w:ind w:firstLine="567"/>
              <w:rPr>
                <w:rFonts w:ascii="Times New Roman" w:hAnsi="Times New Roman" w:cs="Times New Roman"/>
              </w:rPr>
            </w:pPr>
            <w:r>
              <w:rPr>
                <w:rFonts w:ascii="Times New Roman" w:hAnsi="Times New Roman" w:cs="Times New Roman"/>
              </w:rPr>
              <w:t xml:space="preserve">Happy </w:t>
            </w:r>
          </w:p>
        </w:tc>
        <w:tc>
          <w:tcPr>
            <w:tcW w:w="992" w:type="dxa"/>
            <w:tcBorders>
              <w:top w:val="nil"/>
              <w:left w:val="nil"/>
              <w:bottom w:val="nil"/>
              <w:right w:val="nil"/>
            </w:tcBorders>
          </w:tcPr>
          <w:p w14:paraId="299CA5B8"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11.36</w:t>
            </w:r>
          </w:p>
        </w:tc>
        <w:tc>
          <w:tcPr>
            <w:tcW w:w="709" w:type="dxa"/>
            <w:tcBorders>
              <w:top w:val="nil"/>
              <w:left w:val="nil"/>
              <w:bottom w:val="nil"/>
              <w:right w:val="nil"/>
            </w:tcBorders>
          </w:tcPr>
          <w:p w14:paraId="798E422E"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3.36</w:t>
            </w:r>
          </w:p>
        </w:tc>
        <w:tc>
          <w:tcPr>
            <w:tcW w:w="1276" w:type="dxa"/>
            <w:tcBorders>
              <w:top w:val="nil"/>
              <w:left w:val="nil"/>
              <w:bottom w:val="nil"/>
              <w:right w:val="nil"/>
            </w:tcBorders>
          </w:tcPr>
          <w:p w14:paraId="618DE3B5" w14:textId="77777777" w:rsidR="007419BD" w:rsidRPr="00141B26" w:rsidRDefault="007419BD" w:rsidP="003F5868">
            <w:pPr>
              <w:spacing w:line="360" w:lineRule="auto"/>
              <w:ind w:right="284"/>
              <w:jc w:val="center"/>
              <w:rPr>
                <w:rFonts w:ascii="Times New Roman" w:hAnsi="Times New Roman" w:cs="Times New Roman"/>
              </w:rPr>
            </w:pPr>
            <w:r w:rsidRPr="00141B26">
              <w:rPr>
                <w:rFonts w:ascii="Times New Roman" w:hAnsi="Times New Roman" w:cs="Times New Roman"/>
              </w:rPr>
              <w:t>50.0</w:t>
            </w:r>
          </w:p>
        </w:tc>
        <w:tc>
          <w:tcPr>
            <w:tcW w:w="851" w:type="dxa"/>
            <w:tcBorders>
              <w:top w:val="nil"/>
              <w:left w:val="nil"/>
              <w:bottom w:val="nil"/>
              <w:right w:val="nil"/>
            </w:tcBorders>
          </w:tcPr>
          <w:p w14:paraId="1B65807B"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28.74</w:t>
            </w:r>
          </w:p>
        </w:tc>
        <w:tc>
          <w:tcPr>
            <w:tcW w:w="851" w:type="dxa"/>
            <w:tcBorders>
              <w:top w:val="nil"/>
              <w:left w:val="nil"/>
              <w:bottom w:val="nil"/>
              <w:right w:val="nil"/>
            </w:tcBorders>
          </w:tcPr>
          <w:p w14:paraId="1FFEAD7A"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6.27</w:t>
            </w:r>
          </w:p>
        </w:tc>
        <w:tc>
          <w:tcPr>
            <w:tcW w:w="708" w:type="dxa"/>
            <w:tcBorders>
              <w:top w:val="nil"/>
              <w:left w:val="nil"/>
              <w:bottom w:val="nil"/>
              <w:right w:val="nil"/>
            </w:tcBorders>
          </w:tcPr>
          <w:p w14:paraId="0851DD0B" w14:textId="77777777" w:rsidR="007419BD" w:rsidRPr="00141B26" w:rsidRDefault="007419BD" w:rsidP="003F5868">
            <w:pPr>
              <w:spacing w:line="360" w:lineRule="auto"/>
              <w:jc w:val="center"/>
              <w:rPr>
                <w:rFonts w:ascii="Times New Roman" w:hAnsi="Times New Roman" w:cs="Times New Roman"/>
              </w:rPr>
            </w:pPr>
            <w:r w:rsidRPr="00141B26">
              <w:rPr>
                <w:rFonts w:ascii="Times New Roman" w:hAnsi="Times New Roman" w:cs="Times New Roman"/>
              </w:rPr>
              <w:t>72</w:t>
            </w:r>
            <w:r>
              <w:rPr>
                <w:rFonts w:ascii="Times New Roman" w:hAnsi="Times New Roman" w:cs="Times New Roman"/>
              </w:rPr>
              <w:t>.</w:t>
            </w:r>
            <w:r w:rsidRPr="00141B26">
              <w:rPr>
                <w:rFonts w:ascii="Times New Roman" w:hAnsi="Times New Roman" w:cs="Times New Roman"/>
              </w:rPr>
              <w:t>7</w:t>
            </w:r>
          </w:p>
        </w:tc>
        <w:tc>
          <w:tcPr>
            <w:tcW w:w="1134" w:type="dxa"/>
            <w:tcBorders>
              <w:top w:val="nil"/>
              <w:left w:val="nil"/>
              <w:bottom w:val="nil"/>
              <w:right w:val="nil"/>
            </w:tcBorders>
          </w:tcPr>
          <w:p w14:paraId="4799998E"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.00</w:t>
            </w:r>
          </w:p>
        </w:tc>
      </w:tr>
      <w:tr w:rsidR="007419BD" w:rsidRPr="00B964AB" w14:paraId="54720A24" w14:textId="77777777">
        <w:trPr>
          <w:trHeight w:val="311"/>
        </w:trPr>
        <w:tc>
          <w:tcPr>
            <w:tcW w:w="2268" w:type="dxa"/>
            <w:tcBorders>
              <w:top w:val="nil"/>
              <w:left w:val="nil"/>
              <w:bottom w:val="nil"/>
              <w:right w:val="nil"/>
            </w:tcBorders>
          </w:tcPr>
          <w:p w14:paraId="4CF439E3" w14:textId="77777777" w:rsidR="007419BD" w:rsidRDefault="007419BD" w:rsidP="003F5868">
            <w:pPr>
              <w:spacing w:line="360" w:lineRule="auto"/>
              <w:rPr>
                <w:rFonts w:ascii="Times New Roman" w:hAnsi="Times New Roman" w:cs="Times New Roman"/>
              </w:rPr>
            </w:pPr>
            <w:proofErr w:type="spellStart"/>
            <w:r>
              <w:rPr>
                <w:rFonts w:ascii="Times New Roman" w:hAnsi="Times New Roman" w:cs="Times New Roman"/>
              </w:rPr>
              <w:t>Approach</w:t>
            </w:r>
            <w:r>
              <w:rPr>
                <w:rFonts w:ascii="Times New Roman" w:hAnsi="Times New Roman" w:cs="Times New Roman"/>
                <w:vertAlign w:val="superscript"/>
              </w:rPr>
              <w:t>b</w:t>
            </w:r>
            <w:proofErr w:type="spellEnd"/>
          </w:p>
        </w:tc>
        <w:tc>
          <w:tcPr>
            <w:tcW w:w="992" w:type="dxa"/>
            <w:tcBorders>
              <w:top w:val="nil"/>
              <w:left w:val="nil"/>
              <w:bottom w:val="nil"/>
              <w:right w:val="nil"/>
            </w:tcBorders>
          </w:tcPr>
          <w:p w14:paraId="505DA7D5"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24.62</w:t>
            </w:r>
          </w:p>
        </w:tc>
        <w:tc>
          <w:tcPr>
            <w:tcW w:w="709" w:type="dxa"/>
            <w:tcBorders>
              <w:top w:val="nil"/>
              <w:left w:val="nil"/>
              <w:bottom w:val="nil"/>
              <w:right w:val="nil"/>
            </w:tcBorders>
          </w:tcPr>
          <w:p w14:paraId="33FC8593"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5.04</w:t>
            </w:r>
          </w:p>
        </w:tc>
        <w:tc>
          <w:tcPr>
            <w:tcW w:w="1276" w:type="dxa"/>
            <w:tcBorders>
              <w:top w:val="nil"/>
              <w:left w:val="nil"/>
              <w:bottom w:val="nil"/>
              <w:right w:val="nil"/>
            </w:tcBorders>
          </w:tcPr>
          <w:p w14:paraId="799D2128" w14:textId="77777777" w:rsidR="007419BD" w:rsidRDefault="007419BD" w:rsidP="003F5868">
            <w:pPr>
              <w:spacing w:line="360" w:lineRule="auto"/>
              <w:ind w:right="284"/>
              <w:jc w:val="center"/>
              <w:rPr>
                <w:rFonts w:ascii="Times New Roman" w:hAnsi="Times New Roman" w:cs="Times New Roman"/>
              </w:rPr>
            </w:pPr>
            <w:r>
              <w:rPr>
                <w:rFonts w:ascii="Times New Roman" w:hAnsi="Times New Roman" w:cs="Times New Roman"/>
              </w:rPr>
              <w:t>72.7</w:t>
            </w:r>
          </w:p>
        </w:tc>
        <w:tc>
          <w:tcPr>
            <w:tcW w:w="851" w:type="dxa"/>
            <w:tcBorders>
              <w:top w:val="nil"/>
              <w:left w:val="nil"/>
              <w:bottom w:val="nil"/>
              <w:right w:val="nil"/>
            </w:tcBorders>
          </w:tcPr>
          <w:p w14:paraId="1C0DE3AF"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27.55</w:t>
            </w:r>
          </w:p>
        </w:tc>
        <w:tc>
          <w:tcPr>
            <w:tcW w:w="851" w:type="dxa"/>
            <w:tcBorders>
              <w:top w:val="nil"/>
              <w:left w:val="nil"/>
              <w:bottom w:val="nil"/>
              <w:right w:val="nil"/>
            </w:tcBorders>
          </w:tcPr>
          <w:p w14:paraId="5BE476A1"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6.19</w:t>
            </w:r>
          </w:p>
        </w:tc>
        <w:tc>
          <w:tcPr>
            <w:tcW w:w="708" w:type="dxa"/>
            <w:tcBorders>
              <w:top w:val="nil"/>
              <w:left w:val="nil"/>
              <w:bottom w:val="nil"/>
              <w:right w:val="nil"/>
            </w:tcBorders>
          </w:tcPr>
          <w:p w14:paraId="66A7F852"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68.2</w:t>
            </w:r>
          </w:p>
        </w:tc>
        <w:tc>
          <w:tcPr>
            <w:tcW w:w="1134" w:type="dxa"/>
            <w:tcBorders>
              <w:top w:val="nil"/>
              <w:left w:val="nil"/>
              <w:bottom w:val="nil"/>
              <w:right w:val="nil"/>
            </w:tcBorders>
          </w:tcPr>
          <w:p w14:paraId="54EE48F7"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.61</w:t>
            </w:r>
          </w:p>
        </w:tc>
      </w:tr>
      <w:tr w:rsidR="007419BD" w:rsidRPr="00B964AB" w14:paraId="153F75F8" w14:textId="77777777">
        <w:trPr>
          <w:trHeight w:val="311"/>
        </w:trPr>
        <w:tc>
          <w:tcPr>
            <w:tcW w:w="2268" w:type="dxa"/>
            <w:tcBorders>
              <w:top w:val="nil"/>
              <w:left w:val="nil"/>
              <w:right w:val="nil"/>
            </w:tcBorders>
          </w:tcPr>
          <w:p w14:paraId="35FBDBD3" w14:textId="77777777" w:rsidR="007419BD" w:rsidRDefault="007419BD" w:rsidP="003F5868">
            <w:pPr>
              <w:spacing w:line="360" w:lineRule="auto"/>
              <w:rPr>
                <w:rFonts w:ascii="Times New Roman" w:hAnsi="Times New Roman" w:cs="Times New Roman"/>
              </w:rPr>
            </w:pPr>
            <w:proofErr w:type="spellStart"/>
            <w:r>
              <w:rPr>
                <w:rFonts w:ascii="Times New Roman" w:hAnsi="Times New Roman" w:cs="Times New Roman"/>
              </w:rPr>
              <w:t>Withdrawal</w:t>
            </w:r>
            <w:r>
              <w:rPr>
                <w:rFonts w:ascii="Times New Roman" w:hAnsi="Times New Roman" w:cs="Times New Roman"/>
                <w:vertAlign w:val="superscript"/>
              </w:rPr>
              <w:t>b</w:t>
            </w:r>
            <w:proofErr w:type="spellEnd"/>
          </w:p>
        </w:tc>
        <w:tc>
          <w:tcPr>
            <w:tcW w:w="992" w:type="dxa"/>
            <w:tcBorders>
              <w:top w:val="nil"/>
              <w:left w:val="nil"/>
              <w:right w:val="nil"/>
            </w:tcBorders>
          </w:tcPr>
          <w:p w14:paraId="1A2CF1D7"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51.52</w:t>
            </w:r>
          </w:p>
        </w:tc>
        <w:tc>
          <w:tcPr>
            <w:tcW w:w="709" w:type="dxa"/>
            <w:tcBorders>
              <w:top w:val="nil"/>
              <w:left w:val="nil"/>
              <w:right w:val="nil"/>
            </w:tcBorders>
          </w:tcPr>
          <w:p w14:paraId="494683D2"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6.41</w:t>
            </w:r>
          </w:p>
        </w:tc>
        <w:tc>
          <w:tcPr>
            <w:tcW w:w="1276" w:type="dxa"/>
            <w:tcBorders>
              <w:top w:val="nil"/>
              <w:left w:val="nil"/>
              <w:right w:val="nil"/>
            </w:tcBorders>
          </w:tcPr>
          <w:p w14:paraId="313BEA67" w14:textId="77777777" w:rsidR="007419BD" w:rsidRDefault="007419BD" w:rsidP="003F5868">
            <w:pPr>
              <w:spacing w:line="360" w:lineRule="auto"/>
              <w:ind w:right="284"/>
              <w:jc w:val="center"/>
              <w:rPr>
                <w:rFonts w:ascii="Times New Roman" w:hAnsi="Times New Roman" w:cs="Times New Roman"/>
              </w:rPr>
            </w:pPr>
            <w:r>
              <w:rPr>
                <w:rFonts w:ascii="Times New Roman" w:hAnsi="Times New Roman" w:cs="Times New Roman"/>
              </w:rPr>
              <w:t>91.9</w:t>
            </w:r>
          </w:p>
        </w:tc>
        <w:tc>
          <w:tcPr>
            <w:tcW w:w="851" w:type="dxa"/>
            <w:tcBorders>
              <w:top w:val="nil"/>
              <w:left w:val="nil"/>
              <w:right w:val="nil"/>
            </w:tcBorders>
          </w:tcPr>
          <w:p w14:paraId="629C4676"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47.74</w:t>
            </w:r>
          </w:p>
        </w:tc>
        <w:tc>
          <w:tcPr>
            <w:tcW w:w="851" w:type="dxa"/>
            <w:tcBorders>
              <w:top w:val="nil"/>
              <w:left w:val="nil"/>
              <w:right w:val="nil"/>
            </w:tcBorders>
          </w:tcPr>
          <w:p w14:paraId="2047FCED"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5.33</w:t>
            </w:r>
          </w:p>
        </w:tc>
        <w:tc>
          <w:tcPr>
            <w:tcW w:w="708" w:type="dxa"/>
            <w:tcBorders>
              <w:top w:val="nil"/>
              <w:left w:val="nil"/>
              <w:right w:val="nil"/>
            </w:tcBorders>
          </w:tcPr>
          <w:p w14:paraId="04BEE4B2"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95.5</w:t>
            </w:r>
          </w:p>
        </w:tc>
        <w:tc>
          <w:tcPr>
            <w:tcW w:w="1134" w:type="dxa"/>
            <w:tcBorders>
              <w:top w:val="nil"/>
              <w:left w:val="nil"/>
              <w:right w:val="nil"/>
            </w:tcBorders>
          </w:tcPr>
          <w:p w14:paraId="2A5836EA" w14:textId="77777777" w:rsidR="007419BD" w:rsidRDefault="007419BD" w:rsidP="003F5868">
            <w:pPr>
              <w:spacing w:line="360" w:lineRule="auto"/>
              <w:jc w:val="center"/>
              <w:rPr>
                <w:rFonts w:ascii="Times New Roman" w:hAnsi="Times New Roman" w:cs="Times New Roman"/>
              </w:rPr>
            </w:pPr>
            <w:r>
              <w:rPr>
                <w:rFonts w:ascii="Times New Roman" w:hAnsi="Times New Roman" w:cs="Times New Roman"/>
              </w:rPr>
              <w:t>.52</w:t>
            </w:r>
          </w:p>
        </w:tc>
      </w:tr>
    </w:tbl>
    <w:p w14:paraId="3E9D5F18" w14:textId="77777777" w:rsidR="007419BD" w:rsidRDefault="007419BD" w:rsidP="003F5868">
      <w:pPr>
        <w:spacing w:line="360" w:lineRule="auto"/>
        <w:rPr>
          <w:rFonts w:ascii="Times New Roman" w:hAnsi="Times New Roman" w:cs="Times New Roman"/>
          <w:b/>
        </w:rPr>
      </w:pPr>
    </w:p>
    <w:p w14:paraId="3655F7CE" w14:textId="77777777" w:rsidR="007419BD" w:rsidRDefault="007419BD" w:rsidP="003F5868">
      <w:pPr>
        <w:spacing w:line="360" w:lineRule="auto"/>
        <w:rPr>
          <w:rFonts w:ascii="Times New Roman" w:hAnsi="Times New Roman" w:cs="Times New Roman"/>
          <w:b/>
        </w:rPr>
      </w:pPr>
    </w:p>
    <w:p w14:paraId="1B107CBE" w14:textId="77777777" w:rsidR="00F324F9" w:rsidRPr="003851DC" w:rsidRDefault="00F324F9" w:rsidP="003F5868">
      <w:pPr>
        <w:spacing w:line="360" w:lineRule="auto"/>
        <w:jc w:val="both"/>
        <w:rPr>
          <w:rFonts w:ascii="Times New Roman" w:hAnsi="Times New Roman" w:cs="Times New Roman"/>
        </w:rPr>
      </w:pPr>
    </w:p>
    <w:sectPr w:rsidR="00F324F9" w:rsidRPr="003851DC" w:rsidSect="006F0D90">
      <w:pgSz w:w="11900" w:h="16840" w:code="9"/>
      <w:pgMar w:top="851" w:right="1695" w:bottom="709" w:left="1797" w:header="709"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93B65" w14:textId="77777777" w:rsidR="00334519" w:rsidRDefault="00334519" w:rsidP="007419BD">
      <w:r>
        <w:separator/>
      </w:r>
    </w:p>
  </w:endnote>
  <w:endnote w:type="continuationSeparator" w:id="0">
    <w:p w14:paraId="43C66D3D" w14:textId="77777777" w:rsidR="00334519" w:rsidRDefault="00334519" w:rsidP="0074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imes">
    <w:altName w:val="Times New Roman"/>
    <w:panose1 w:val="02020603050405020304"/>
    <w:charset w:val="00"/>
    <w:family w:val="auto"/>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46211410"/>
      <w:docPartObj>
        <w:docPartGallery w:val="Page Numbers (Bottom of Page)"/>
        <w:docPartUnique/>
      </w:docPartObj>
    </w:sdtPr>
    <w:sdtEndPr>
      <w:rPr>
        <w:noProof/>
      </w:rPr>
    </w:sdtEndPr>
    <w:sdtContent>
      <w:p w14:paraId="3B67CAAD" w14:textId="77777777" w:rsidR="00334519" w:rsidRPr="003F5868" w:rsidRDefault="00334519">
        <w:pPr>
          <w:pStyle w:val="Footer"/>
          <w:jc w:val="right"/>
          <w:rPr>
            <w:rFonts w:ascii="Times New Roman" w:hAnsi="Times New Roman" w:cs="Times New Roman"/>
          </w:rPr>
        </w:pPr>
        <w:r>
          <w:rPr>
            <w:rFonts w:ascii="Times New Roman" w:hAnsi="Times New Roman" w:cs="Times New Roman"/>
            <w:noProof/>
          </w:rPr>
          <w:fldChar w:fldCharType="begin"/>
        </w:r>
        <w:r>
          <w:rPr>
            <w:rFonts w:ascii="Times New Roman" w:hAnsi="Times New Roman" w:cs="Times New Roman"/>
            <w:noProof/>
          </w:rPr>
          <w:instrText xml:space="preserve"> PAGE   \* MERGEFORMAT </w:instrText>
        </w:r>
        <w:r>
          <w:rPr>
            <w:rFonts w:ascii="Times New Roman" w:hAnsi="Times New Roman" w:cs="Times New Roman"/>
            <w:noProof/>
          </w:rPr>
          <w:fldChar w:fldCharType="separate"/>
        </w:r>
        <w:r w:rsidRPr="000133E1">
          <w:rPr>
            <w:rFonts w:ascii="Times New Roman" w:hAnsi="Times New Roman" w:cs="Times New Roman"/>
            <w:noProof/>
          </w:rPr>
          <w:t>15</w:t>
        </w:r>
        <w:r>
          <w:rPr>
            <w:rFonts w:ascii="Times New Roman" w:hAnsi="Times New Roman" w:cs="Times New Roman"/>
            <w:noProof/>
          </w:rPr>
          <w:fldChar w:fldCharType="end"/>
        </w:r>
      </w:p>
    </w:sdtContent>
  </w:sdt>
  <w:p w14:paraId="17D7253E" w14:textId="77777777" w:rsidR="00334519" w:rsidRDefault="0033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EF69B" w14:textId="77777777" w:rsidR="00334519" w:rsidRDefault="00334519" w:rsidP="007419BD">
      <w:r>
        <w:separator/>
      </w:r>
    </w:p>
  </w:footnote>
  <w:footnote w:type="continuationSeparator" w:id="0">
    <w:p w14:paraId="5E87B475" w14:textId="77777777" w:rsidR="00334519" w:rsidRDefault="00334519" w:rsidP="00741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20F7"/>
    <w:multiLevelType w:val="hybridMultilevel"/>
    <w:tmpl w:val="D7C651A8"/>
    <w:lvl w:ilvl="0" w:tplc="5470B56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80517"/>
    <w:multiLevelType w:val="hybridMultilevel"/>
    <w:tmpl w:val="8D74244A"/>
    <w:lvl w:ilvl="0" w:tplc="5470B56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9D4CD3"/>
    <w:multiLevelType w:val="hybridMultilevel"/>
    <w:tmpl w:val="F704FD94"/>
    <w:lvl w:ilvl="0" w:tplc="5470B56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B6D24"/>
    <w:multiLevelType w:val="hybridMultilevel"/>
    <w:tmpl w:val="82407116"/>
    <w:lvl w:ilvl="0" w:tplc="5470B56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56"/>
    <w:rsid w:val="000004C3"/>
    <w:rsid w:val="00001AB6"/>
    <w:rsid w:val="00004A75"/>
    <w:rsid w:val="00004BED"/>
    <w:rsid w:val="00007885"/>
    <w:rsid w:val="00012F03"/>
    <w:rsid w:val="000133E1"/>
    <w:rsid w:val="000147F8"/>
    <w:rsid w:val="00021D20"/>
    <w:rsid w:val="000223C3"/>
    <w:rsid w:val="00022B05"/>
    <w:rsid w:val="00023A7B"/>
    <w:rsid w:val="00023FF5"/>
    <w:rsid w:val="0002490C"/>
    <w:rsid w:val="00025EDB"/>
    <w:rsid w:val="00026168"/>
    <w:rsid w:val="00032067"/>
    <w:rsid w:val="00033962"/>
    <w:rsid w:val="00035437"/>
    <w:rsid w:val="0003555B"/>
    <w:rsid w:val="000355C3"/>
    <w:rsid w:val="00036E46"/>
    <w:rsid w:val="000407D7"/>
    <w:rsid w:val="00041134"/>
    <w:rsid w:val="00041605"/>
    <w:rsid w:val="00042C93"/>
    <w:rsid w:val="00042D29"/>
    <w:rsid w:val="000439B7"/>
    <w:rsid w:val="00046AE5"/>
    <w:rsid w:val="0005023D"/>
    <w:rsid w:val="00050D5E"/>
    <w:rsid w:val="00052E55"/>
    <w:rsid w:val="0005314A"/>
    <w:rsid w:val="000544AD"/>
    <w:rsid w:val="00055C75"/>
    <w:rsid w:val="00057EC8"/>
    <w:rsid w:val="0006084A"/>
    <w:rsid w:val="00062AD0"/>
    <w:rsid w:val="000663CA"/>
    <w:rsid w:val="000706E5"/>
    <w:rsid w:val="00070EDA"/>
    <w:rsid w:val="00073400"/>
    <w:rsid w:val="000759B7"/>
    <w:rsid w:val="00076580"/>
    <w:rsid w:val="000775F7"/>
    <w:rsid w:val="00080FE8"/>
    <w:rsid w:val="000815DE"/>
    <w:rsid w:val="000824C4"/>
    <w:rsid w:val="000851CD"/>
    <w:rsid w:val="000876F9"/>
    <w:rsid w:val="000952E9"/>
    <w:rsid w:val="00095923"/>
    <w:rsid w:val="00095ED7"/>
    <w:rsid w:val="0009729E"/>
    <w:rsid w:val="000A24E0"/>
    <w:rsid w:val="000A2E61"/>
    <w:rsid w:val="000A393F"/>
    <w:rsid w:val="000A5710"/>
    <w:rsid w:val="000B1A56"/>
    <w:rsid w:val="000B247D"/>
    <w:rsid w:val="000B48B0"/>
    <w:rsid w:val="000B52E2"/>
    <w:rsid w:val="000B54A8"/>
    <w:rsid w:val="000B5DD5"/>
    <w:rsid w:val="000B6C87"/>
    <w:rsid w:val="000B7833"/>
    <w:rsid w:val="000B7F56"/>
    <w:rsid w:val="000C109E"/>
    <w:rsid w:val="000C1F55"/>
    <w:rsid w:val="000D0528"/>
    <w:rsid w:val="000D46F7"/>
    <w:rsid w:val="000D77F5"/>
    <w:rsid w:val="000D7897"/>
    <w:rsid w:val="000E2E7A"/>
    <w:rsid w:val="000E4B5B"/>
    <w:rsid w:val="000E55F7"/>
    <w:rsid w:val="000E5B4F"/>
    <w:rsid w:val="000E79B3"/>
    <w:rsid w:val="000F0A2D"/>
    <w:rsid w:val="000F4266"/>
    <w:rsid w:val="000F4FB5"/>
    <w:rsid w:val="000F504A"/>
    <w:rsid w:val="0010245A"/>
    <w:rsid w:val="001044B3"/>
    <w:rsid w:val="00105AE8"/>
    <w:rsid w:val="00110BBE"/>
    <w:rsid w:val="001117A3"/>
    <w:rsid w:val="001138C7"/>
    <w:rsid w:val="001155FF"/>
    <w:rsid w:val="00116371"/>
    <w:rsid w:val="00116704"/>
    <w:rsid w:val="00116850"/>
    <w:rsid w:val="00120808"/>
    <w:rsid w:val="00122959"/>
    <w:rsid w:val="00123254"/>
    <w:rsid w:val="00124FE4"/>
    <w:rsid w:val="00125762"/>
    <w:rsid w:val="001273B8"/>
    <w:rsid w:val="00130790"/>
    <w:rsid w:val="00130DA3"/>
    <w:rsid w:val="00131325"/>
    <w:rsid w:val="00133E28"/>
    <w:rsid w:val="00134AFE"/>
    <w:rsid w:val="001375FF"/>
    <w:rsid w:val="00141720"/>
    <w:rsid w:val="00141B26"/>
    <w:rsid w:val="00142524"/>
    <w:rsid w:val="00142751"/>
    <w:rsid w:val="001431AD"/>
    <w:rsid w:val="001440A1"/>
    <w:rsid w:val="00144D5E"/>
    <w:rsid w:val="001450DE"/>
    <w:rsid w:val="001467C1"/>
    <w:rsid w:val="00146FBD"/>
    <w:rsid w:val="001504D3"/>
    <w:rsid w:val="00150E02"/>
    <w:rsid w:val="00151A4C"/>
    <w:rsid w:val="00152448"/>
    <w:rsid w:val="00153525"/>
    <w:rsid w:val="001537D9"/>
    <w:rsid w:val="00153F97"/>
    <w:rsid w:val="0015508B"/>
    <w:rsid w:val="00160066"/>
    <w:rsid w:val="00160FED"/>
    <w:rsid w:val="00162865"/>
    <w:rsid w:val="00163693"/>
    <w:rsid w:val="00163B47"/>
    <w:rsid w:val="00165656"/>
    <w:rsid w:val="00166373"/>
    <w:rsid w:val="001704FD"/>
    <w:rsid w:val="00172A23"/>
    <w:rsid w:val="00174457"/>
    <w:rsid w:val="001760F2"/>
    <w:rsid w:val="00176E65"/>
    <w:rsid w:val="001801CF"/>
    <w:rsid w:val="00180BFA"/>
    <w:rsid w:val="00184B76"/>
    <w:rsid w:val="0018666D"/>
    <w:rsid w:val="00186F71"/>
    <w:rsid w:val="001917A6"/>
    <w:rsid w:val="0019274D"/>
    <w:rsid w:val="00192F7E"/>
    <w:rsid w:val="00193EB2"/>
    <w:rsid w:val="00194152"/>
    <w:rsid w:val="00194844"/>
    <w:rsid w:val="00195812"/>
    <w:rsid w:val="001967FF"/>
    <w:rsid w:val="001A1E65"/>
    <w:rsid w:val="001A2C23"/>
    <w:rsid w:val="001A32F3"/>
    <w:rsid w:val="001A423E"/>
    <w:rsid w:val="001A5CCA"/>
    <w:rsid w:val="001A5E71"/>
    <w:rsid w:val="001B02B2"/>
    <w:rsid w:val="001B0DF6"/>
    <w:rsid w:val="001B356E"/>
    <w:rsid w:val="001B3B08"/>
    <w:rsid w:val="001B64D8"/>
    <w:rsid w:val="001C0ED6"/>
    <w:rsid w:val="001C4C3D"/>
    <w:rsid w:val="001C511D"/>
    <w:rsid w:val="001C79F3"/>
    <w:rsid w:val="001D150D"/>
    <w:rsid w:val="001D1F9F"/>
    <w:rsid w:val="001D312D"/>
    <w:rsid w:val="001D3BC6"/>
    <w:rsid w:val="001D644C"/>
    <w:rsid w:val="001E0617"/>
    <w:rsid w:val="001E17CF"/>
    <w:rsid w:val="001E1D06"/>
    <w:rsid w:val="001E2787"/>
    <w:rsid w:val="001F00F6"/>
    <w:rsid w:val="001F212B"/>
    <w:rsid w:val="001F44F6"/>
    <w:rsid w:val="001F4691"/>
    <w:rsid w:val="001F6F6D"/>
    <w:rsid w:val="00201213"/>
    <w:rsid w:val="00201DDF"/>
    <w:rsid w:val="0020397F"/>
    <w:rsid w:val="00203E4B"/>
    <w:rsid w:val="00204C7A"/>
    <w:rsid w:val="00206458"/>
    <w:rsid w:val="00207CDD"/>
    <w:rsid w:val="00207E84"/>
    <w:rsid w:val="002104AF"/>
    <w:rsid w:val="0021283B"/>
    <w:rsid w:val="00213BD9"/>
    <w:rsid w:val="00216773"/>
    <w:rsid w:val="00225DF9"/>
    <w:rsid w:val="00227728"/>
    <w:rsid w:val="00234D03"/>
    <w:rsid w:val="002356B8"/>
    <w:rsid w:val="0023576D"/>
    <w:rsid w:val="00235B12"/>
    <w:rsid w:val="00240421"/>
    <w:rsid w:val="00241390"/>
    <w:rsid w:val="00244AC5"/>
    <w:rsid w:val="0024528E"/>
    <w:rsid w:val="00245489"/>
    <w:rsid w:val="00245E40"/>
    <w:rsid w:val="0024646B"/>
    <w:rsid w:val="00246676"/>
    <w:rsid w:val="0025092F"/>
    <w:rsid w:val="00253BFD"/>
    <w:rsid w:val="00255871"/>
    <w:rsid w:val="00256175"/>
    <w:rsid w:val="00256DDF"/>
    <w:rsid w:val="00261DD5"/>
    <w:rsid w:val="00262503"/>
    <w:rsid w:val="00262ABD"/>
    <w:rsid w:val="00265054"/>
    <w:rsid w:val="00267A45"/>
    <w:rsid w:val="00271EF7"/>
    <w:rsid w:val="00272966"/>
    <w:rsid w:val="002756E9"/>
    <w:rsid w:val="00276789"/>
    <w:rsid w:val="0027696F"/>
    <w:rsid w:val="00282FA6"/>
    <w:rsid w:val="002849C4"/>
    <w:rsid w:val="002857CF"/>
    <w:rsid w:val="00287FE9"/>
    <w:rsid w:val="00290CDF"/>
    <w:rsid w:val="00291448"/>
    <w:rsid w:val="00297FDA"/>
    <w:rsid w:val="002A251A"/>
    <w:rsid w:val="002A2EB0"/>
    <w:rsid w:val="002A3981"/>
    <w:rsid w:val="002A46EB"/>
    <w:rsid w:val="002A79DD"/>
    <w:rsid w:val="002B3A32"/>
    <w:rsid w:val="002B418E"/>
    <w:rsid w:val="002B6B49"/>
    <w:rsid w:val="002C08A3"/>
    <w:rsid w:val="002C3071"/>
    <w:rsid w:val="002C5C4F"/>
    <w:rsid w:val="002C719D"/>
    <w:rsid w:val="002D3112"/>
    <w:rsid w:val="002D3DEA"/>
    <w:rsid w:val="002D49CD"/>
    <w:rsid w:val="002D501B"/>
    <w:rsid w:val="002D710D"/>
    <w:rsid w:val="002D77A7"/>
    <w:rsid w:val="002D788D"/>
    <w:rsid w:val="002E0D0D"/>
    <w:rsid w:val="002E20A9"/>
    <w:rsid w:val="002E4BC9"/>
    <w:rsid w:val="002E4D5E"/>
    <w:rsid w:val="002E732A"/>
    <w:rsid w:val="002E768A"/>
    <w:rsid w:val="002F0996"/>
    <w:rsid w:val="002F1426"/>
    <w:rsid w:val="002F1819"/>
    <w:rsid w:val="002F3F73"/>
    <w:rsid w:val="002F44B9"/>
    <w:rsid w:val="002F59D3"/>
    <w:rsid w:val="002F6E04"/>
    <w:rsid w:val="003006E7"/>
    <w:rsid w:val="00302E00"/>
    <w:rsid w:val="00304F2C"/>
    <w:rsid w:val="003065A3"/>
    <w:rsid w:val="00306AB4"/>
    <w:rsid w:val="00306DAC"/>
    <w:rsid w:val="00310B3E"/>
    <w:rsid w:val="00311680"/>
    <w:rsid w:val="00311A2C"/>
    <w:rsid w:val="00311C3C"/>
    <w:rsid w:val="003127DF"/>
    <w:rsid w:val="00313DD4"/>
    <w:rsid w:val="00314D18"/>
    <w:rsid w:val="00314DB4"/>
    <w:rsid w:val="00316C4B"/>
    <w:rsid w:val="00322ECE"/>
    <w:rsid w:val="0032329A"/>
    <w:rsid w:val="00325B93"/>
    <w:rsid w:val="003269AC"/>
    <w:rsid w:val="00326BD1"/>
    <w:rsid w:val="00326ED9"/>
    <w:rsid w:val="00334519"/>
    <w:rsid w:val="00335114"/>
    <w:rsid w:val="00336278"/>
    <w:rsid w:val="0034163C"/>
    <w:rsid w:val="00342960"/>
    <w:rsid w:val="00342C72"/>
    <w:rsid w:val="0034432C"/>
    <w:rsid w:val="003459EE"/>
    <w:rsid w:val="003468E6"/>
    <w:rsid w:val="00346D9B"/>
    <w:rsid w:val="0034758E"/>
    <w:rsid w:val="00350C2C"/>
    <w:rsid w:val="00351381"/>
    <w:rsid w:val="003519B7"/>
    <w:rsid w:val="00353081"/>
    <w:rsid w:val="00353C4A"/>
    <w:rsid w:val="003555D1"/>
    <w:rsid w:val="00355BB1"/>
    <w:rsid w:val="00357642"/>
    <w:rsid w:val="00357E40"/>
    <w:rsid w:val="003612A6"/>
    <w:rsid w:val="003624B8"/>
    <w:rsid w:val="00363017"/>
    <w:rsid w:val="00364296"/>
    <w:rsid w:val="00365064"/>
    <w:rsid w:val="00372029"/>
    <w:rsid w:val="003746DD"/>
    <w:rsid w:val="0037574C"/>
    <w:rsid w:val="00376018"/>
    <w:rsid w:val="00376B92"/>
    <w:rsid w:val="00377B32"/>
    <w:rsid w:val="00381A41"/>
    <w:rsid w:val="00381D73"/>
    <w:rsid w:val="00384716"/>
    <w:rsid w:val="00384984"/>
    <w:rsid w:val="003851DC"/>
    <w:rsid w:val="003861B6"/>
    <w:rsid w:val="003879F0"/>
    <w:rsid w:val="00390E53"/>
    <w:rsid w:val="00391633"/>
    <w:rsid w:val="00393FFF"/>
    <w:rsid w:val="00395D02"/>
    <w:rsid w:val="00395FEB"/>
    <w:rsid w:val="003A1D97"/>
    <w:rsid w:val="003A2396"/>
    <w:rsid w:val="003A30BF"/>
    <w:rsid w:val="003A4B1C"/>
    <w:rsid w:val="003A73B5"/>
    <w:rsid w:val="003A7492"/>
    <w:rsid w:val="003B1E82"/>
    <w:rsid w:val="003B33DC"/>
    <w:rsid w:val="003B48A4"/>
    <w:rsid w:val="003B6AC4"/>
    <w:rsid w:val="003B7F38"/>
    <w:rsid w:val="003C0906"/>
    <w:rsid w:val="003C1502"/>
    <w:rsid w:val="003C458C"/>
    <w:rsid w:val="003C47AF"/>
    <w:rsid w:val="003C5567"/>
    <w:rsid w:val="003C7352"/>
    <w:rsid w:val="003D05FD"/>
    <w:rsid w:val="003D28EF"/>
    <w:rsid w:val="003D437D"/>
    <w:rsid w:val="003D68DB"/>
    <w:rsid w:val="003D7F7D"/>
    <w:rsid w:val="003E45EC"/>
    <w:rsid w:val="003E4784"/>
    <w:rsid w:val="003E4A70"/>
    <w:rsid w:val="003E5959"/>
    <w:rsid w:val="003F1D26"/>
    <w:rsid w:val="003F37A3"/>
    <w:rsid w:val="003F50B2"/>
    <w:rsid w:val="003F5868"/>
    <w:rsid w:val="003F5A14"/>
    <w:rsid w:val="00400D2B"/>
    <w:rsid w:val="004035A1"/>
    <w:rsid w:val="00407604"/>
    <w:rsid w:val="00410DCB"/>
    <w:rsid w:val="00413B2B"/>
    <w:rsid w:val="00414D40"/>
    <w:rsid w:val="004165DD"/>
    <w:rsid w:val="004178D2"/>
    <w:rsid w:val="004218D5"/>
    <w:rsid w:val="004225AB"/>
    <w:rsid w:val="00422DDC"/>
    <w:rsid w:val="00423B7A"/>
    <w:rsid w:val="00425B79"/>
    <w:rsid w:val="004273D4"/>
    <w:rsid w:val="00427FB3"/>
    <w:rsid w:val="00431037"/>
    <w:rsid w:val="004315E9"/>
    <w:rsid w:val="004355F2"/>
    <w:rsid w:val="00436E31"/>
    <w:rsid w:val="00442FF4"/>
    <w:rsid w:val="0044353C"/>
    <w:rsid w:val="00443A4C"/>
    <w:rsid w:val="0044444C"/>
    <w:rsid w:val="00445826"/>
    <w:rsid w:val="00450C42"/>
    <w:rsid w:val="004551E1"/>
    <w:rsid w:val="004555FE"/>
    <w:rsid w:val="0045598E"/>
    <w:rsid w:val="00463BE5"/>
    <w:rsid w:val="00463F57"/>
    <w:rsid w:val="00464BE6"/>
    <w:rsid w:val="00466666"/>
    <w:rsid w:val="0047061E"/>
    <w:rsid w:val="004716BC"/>
    <w:rsid w:val="004726BE"/>
    <w:rsid w:val="00480034"/>
    <w:rsid w:val="00482E4B"/>
    <w:rsid w:val="00486090"/>
    <w:rsid w:val="00486AB0"/>
    <w:rsid w:val="0048703C"/>
    <w:rsid w:val="00487B7D"/>
    <w:rsid w:val="004914C1"/>
    <w:rsid w:val="004927B7"/>
    <w:rsid w:val="0049305B"/>
    <w:rsid w:val="00494DAA"/>
    <w:rsid w:val="0049650D"/>
    <w:rsid w:val="00497827"/>
    <w:rsid w:val="004A1AE2"/>
    <w:rsid w:val="004A2025"/>
    <w:rsid w:val="004A2B00"/>
    <w:rsid w:val="004A322C"/>
    <w:rsid w:val="004A4583"/>
    <w:rsid w:val="004A7DA8"/>
    <w:rsid w:val="004B350F"/>
    <w:rsid w:val="004B3D44"/>
    <w:rsid w:val="004B7A07"/>
    <w:rsid w:val="004C05BC"/>
    <w:rsid w:val="004C0A29"/>
    <w:rsid w:val="004C0C10"/>
    <w:rsid w:val="004C0E29"/>
    <w:rsid w:val="004C2733"/>
    <w:rsid w:val="004C321A"/>
    <w:rsid w:val="004C351E"/>
    <w:rsid w:val="004C64D0"/>
    <w:rsid w:val="004C79CE"/>
    <w:rsid w:val="004D130B"/>
    <w:rsid w:val="004D1645"/>
    <w:rsid w:val="004D42B0"/>
    <w:rsid w:val="004D5766"/>
    <w:rsid w:val="004D7673"/>
    <w:rsid w:val="004E16E5"/>
    <w:rsid w:val="004E1843"/>
    <w:rsid w:val="004E4275"/>
    <w:rsid w:val="004E516D"/>
    <w:rsid w:val="004E601F"/>
    <w:rsid w:val="004F06D7"/>
    <w:rsid w:val="004F0702"/>
    <w:rsid w:val="004F19E9"/>
    <w:rsid w:val="004F2FE0"/>
    <w:rsid w:val="004F3A24"/>
    <w:rsid w:val="004F4C93"/>
    <w:rsid w:val="004F6E4E"/>
    <w:rsid w:val="0050005F"/>
    <w:rsid w:val="0050036C"/>
    <w:rsid w:val="005007AD"/>
    <w:rsid w:val="00500EA2"/>
    <w:rsid w:val="00501BCA"/>
    <w:rsid w:val="00502140"/>
    <w:rsid w:val="00503CAF"/>
    <w:rsid w:val="005044AC"/>
    <w:rsid w:val="00505579"/>
    <w:rsid w:val="00511C7D"/>
    <w:rsid w:val="00517E68"/>
    <w:rsid w:val="005244B2"/>
    <w:rsid w:val="00524DDD"/>
    <w:rsid w:val="00525058"/>
    <w:rsid w:val="00526273"/>
    <w:rsid w:val="00527354"/>
    <w:rsid w:val="005279F7"/>
    <w:rsid w:val="00531957"/>
    <w:rsid w:val="005331E6"/>
    <w:rsid w:val="00534444"/>
    <w:rsid w:val="0053649F"/>
    <w:rsid w:val="00536BB9"/>
    <w:rsid w:val="00537D24"/>
    <w:rsid w:val="00542C49"/>
    <w:rsid w:val="00545D2F"/>
    <w:rsid w:val="005463DC"/>
    <w:rsid w:val="0055021D"/>
    <w:rsid w:val="00554B7E"/>
    <w:rsid w:val="00554D7B"/>
    <w:rsid w:val="00554EE8"/>
    <w:rsid w:val="00556CF7"/>
    <w:rsid w:val="00557589"/>
    <w:rsid w:val="00570717"/>
    <w:rsid w:val="0057074B"/>
    <w:rsid w:val="00573018"/>
    <w:rsid w:val="00580F80"/>
    <w:rsid w:val="0058292E"/>
    <w:rsid w:val="00583881"/>
    <w:rsid w:val="0058596E"/>
    <w:rsid w:val="005859DC"/>
    <w:rsid w:val="005907DE"/>
    <w:rsid w:val="005919CF"/>
    <w:rsid w:val="00592C1D"/>
    <w:rsid w:val="00593AF9"/>
    <w:rsid w:val="00596480"/>
    <w:rsid w:val="005A7FAF"/>
    <w:rsid w:val="005B0743"/>
    <w:rsid w:val="005B083B"/>
    <w:rsid w:val="005B1E4A"/>
    <w:rsid w:val="005B2677"/>
    <w:rsid w:val="005B2B26"/>
    <w:rsid w:val="005B2C1A"/>
    <w:rsid w:val="005B3649"/>
    <w:rsid w:val="005B5FAD"/>
    <w:rsid w:val="005B6837"/>
    <w:rsid w:val="005B76EA"/>
    <w:rsid w:val="005C0819"/>
    <w:rsid w:val="005C2295"/>
    <w:rsid w:val="005C24CD"/>
    <w:rsid w:val="005C29D9"/>
    <w:rsid w:val="005C3364"/>
    <w:rsid w:val="005C34D3"/>
    <w:rsid w:val="005C390E"/>
    <w:rsid w:val="005C47E6"/>
    <w:rsid w:val="005C6DEE"/>
    <w:rsid w:val="005D012B"/>
    <w:rsid w:val="005D07FE"/>
    <w:rsid w:val="005D1668"/>
    <w:rsid w:val="005D387F"/>
    <w:rsid w:val="005D5BDE"/>
    <w:rsid w:val="005D667C"/>
    <w:rsid w:val="005E18C4"/>
    <w:rsid w:val="005E2C8D"/>
    <w:rsid w:val="005F0E9C"/>
    <w:rsid w:val="005F13CF"/>
    <w:rsid w:val="005F19BC"/>
    <w:rsid w:val="005F344E"/>
    <w:rsid w:val="005F6086"/>
    <w:rsid w:val="00601938"/>
    <w:rsid w:val="00603176"/>
    <w:rsid w:val="00604AE0"/>
    <w:rsid w:val="00607B7A"/>
    <w:rsid w:val="00611354"/>
    <w:rsid w:val="0061232A"/>
    <w:rsid w:val="00612867"/>
    <w:rsid w:val="006152A8"/>
    <w:rsid w:val="00615FC9"/>
    <w:rsid w:val="00617A1E"/>
    <w:rsid w:val="00620425"/>
    <w:rsid w:val="00620593"/>
    <w:rsid w:val="006249D4"/>
    <w:rsid w:val="0062585C"/>
    <w:rsid w:val="0063016C"/>
    <w:rsid w:val="00630399"/>
    <w:rsid w:val="00634ADD"/>
    <w:rsid w:val="00635FD4"/>
    <w:rsid w:val="00641544"/>
    <w:rsid w:val="00643374"/>
    <w:rsid w:val="00645F11"/>
    <w:rsid w:val="00645F82"/>
    <w:rsid w:val="00646EBE"/>
    <w:rsid w:val="006471F6"/>
    <w:rsid w:val="006501FA"/>
    <w:rsid w:val="00651202"/>
    <w:rsid w:val="00651751"/>
    <w:rsid w:val="006532CF"/>
    <w:rsid w:val="0065571E"/>
    <w:rsid w:val="00656D5B"/>
    <w:rsid w:val="006609B0"/>
    <w:rsid w:val="00660EAF"/>
    <w:rsid w:val="00663690"/>
    <w:rsid w:val="00666E1D"/>
    <w:rsid w:val="0066721E"/>
    <w:rsid w:val="00667BB0"/>
    <w:rsid w:val="00673BA9"/>
    <w:rsid w:val="006753EA"/>
    <w:rsid w:val="006775A0"/>
    <w:rsid w:val="00680E54"/>
    <w:rsid w:val="00682BAE"/>
    <w:rsid w:val="00684449"/>
    <w:rsid w:val="00685E88"/>
    <w:rsid w:val="006865AD"/>
    <w:rsid w:val="00687280"/>
    <w:rsid w:val="006878DF"/>
    <w:rsid w:val="00690907"/>
    <w:rsid w:val="006939A9"/>
    <w:rsid w:val="00693F20"/>
    <w:rsid w:val="00695BCF"/>
    <w:rsid w:val="0069653C"/>
    <w:rsid w:val="00697F84"/>
    <w:rsid w:val="006A039C"/>
    <w:rsid w:val="006A3312"/>
    <w:rsid w:val="006A3932"/>
    <w:rsid w:val="006A602E"/>
    <w:rsid w:val="006A7374"/>
    <w:rsid w:val="006A760D"/>
    <w:rsid w:val="006B2C95"/>
    <w:rsid w:val="006B36FD"/>
    <w:rsid w:val="006B40F6"/>
    <w:rsid w:val="006B558D"/>
    <w:rsid w:val="006B5A68"/>
    <w:rsid w:val="006C0C30"/>
    <w:rsid w:val="006C13D9"/>
    <w:rsid w:val="006C1D0E"/>
    <w:rsid w:val="006C7D28"/>
    <w:rsid w:val="006D0859"/>
    <w:rsid w:val="006D42BB"/>
    <w:rsid w:val="006D4985"/>
    <w:rsid w:val="006D5003"/>
    <w:rsid w:val="006D515B"/>
    <w:rsid w:val="006D6839"/>
    <w:rsid w:val="006E05BE"/>
    <w:rsid w:val="006E4402"/>
    <w:rsid w:val="006F0214"/>
    <w:rsid w:val="006F0AEC"/>
    <w:rsid w:val="006F0D90"/>
    <w:rsid w:val="006F204B"/>
    <w:rsid w:val="006F3D3E"/>
    <w:rsid w:val="006F5207"/>
    <w:rsid w:val="006F7CE6"/>
    <w:rsid w:val="00702944"/>
    <w:rsid w:val="00703668"/>
    <w:rsid w:val="00707CE6"/>
    <w:rsid w:val="00707D9B"/>
    <w:rsid w:val="0071024C"/>
    <w:rsid w:val="007122D2"/>
    <w:rsid w:val="0071242A"/>
    <w:rsid w:val="00713BD2"/>
    <w:rsid w:val="00714437"/>
    <w:rsid w:val="00715577"/>
    <w:rsid w:val="00715C55"/>
    <w:rsid w:val="00715F63"/>
    <w:rsid w:val="00721E50"/>
    <w:rsid w:val="0072284F"/>
    <w:rsid w:val="007247A3"/>
    <w:rsid w:val="00725FDD"/>
    <w:rsid w:val="007261F5"/>
    <w:rsid w:val="007265E8"/>
    <w:rsid w:val="00726F7C"/>
    <w:rsid w:val="0073056D"/>
    <w:rsid w:val="007349E8"/>
    <w:rsid w:val="00735C30"/>
    <w:rsid w:val="007407FC"/>
    <w:rsid w:val="007415B1"/>
    <w:rsid w:val="007419BD"/>
    <w:rsid w:val="00743ADC"/>
    <w:rsid w:val="0074495F"/>
    <w:rsid w:val="007535BC"/>
    <w:rsid w:val="007552FB"/>
    <w:rsid w:val="00757956"/>
    <w:rsid w:val="007602F5"/>
    <w:rsid w:val="00762603"/>
    <w:rsid w:val="00770B98"/>
    <w:rsid w:val="00771874"/>
    <w:rsid w:val="0077243A"/>
    <w:rsid w:val="0077272C"/>
    <w:rsid w:val="007813B6"/>
    <w:rsid w:val="007815E1"/>
    <w:rsid w:val="0078456F"/>
    <w:rsid w:val="007851EC"/>
    <w:rsid w:val="00786EB3"/>
    <w:rsid w:val="00787270"/>
    <w:rsid w:val="00795494"/>
    <w:rsid w:val="00796037"/>
    <w:rsid w:val="007962D1"/>
    <w:rsid w:val="007A1487"/>
    <w:rsid w:val="007A2136"/>
    <w:rsid w:val="007A38F2"/>
    <w:rsid w:val="007A470E"/>
    <w:rsid w:val="007A7503"/>
    <w:rsid w:val="007A7C52"/>
    <w:rsid w:val="007B0AE7"/>
    <w:rsid w:val="007B3657"/>
    <w:rsid w:val="007B472F"/>
    <w:rsid w:val="007B4CA5"/>
    <w:rsid w:val="007B4E86"/>
    <w:rsid w:val="007B63CB"/>
    <w:rsid w:val="007B7E75"/>
    <w:rsid w:val="007B7FEE"/>
    <w:rsid w:val="007C00DB"/>
    <w:rsid w:val="007C0E1F"/>
    <w:rsid w:val="007C5ABA"/>
    <w:rsid w:val="007C7F87"/>
    <w:rsid w:val="007D7F57"/>
    <w:rsid w:val="007E0FBA"/>
    <w:rsid w:val="007E228B"/>
    <w:rsid w:val="007E24C4"/>
    <w:rsid w:val="007E4B7C"/>
    <w:rsid w:val="007E7676"/>
    <w:rsid w:val="007F03B9"/>
    <w:rsid w:val="007F168F"/>
    <w:rsid w:val="0080460F"/>
    <w:rsid w:val="008073EB"/>
    <w:rsid w:val="008074B3"/>
    <w:rsid w:val="00810EE0"/>
    <w:rsid w:val="00814FC1"/>
    <w:rsid w:val="00815579"/>
    <w:rsid w:val="008177DC"/>
    <w:rsid w:val="008179C8"/>
    <w:rsid w:val="00820F03"/>
    <w:rsid w:val="00822561"/>
    <w:rsid w:val="00822891"/>
    <w:rsid w:val="00823D10"/>
    <w:rsid w:val="00824422"/>
    <w:rsid w:val="00824F06"/>
    <w:rsid w:val="008268F3"/>
    <w:rsid w:val="008303CA"/>
    <w:rsid w:val="00831187"/>
    <w:rsid w:val="00831998"/>
    <w:rsid w:val="00835EDE"/>
    <w:rsid w:val="0083654E"/>
    <w:rsid w:val="00840153"/>
    <w:rsid w:val="00840951"/>
    <w:rsid w:val="00840C43"/>
    <w:rsid w:val="0084120F"/>
    <w:rsid w:val="0084150D"/>
    <w:rsid w:val="0084209E"/>
    <w:rsid w:val="00842270"/>
    <w:rsid w:val="008425D4"/>
    <w:rsid w:val="008433FA"/>
    <w:rsid w:val="00845E02"/>
    <w:rsid w:val="00846110"/>
    <w:rsid w:val="0084687D"/>
    <w:rsid w:val="008471CD"/>
    <w:rsid w:val="00847BE6"/>
    <w:rsid w:val="00847D77"/>
    <w:rsid w:val="008511E3"/>
    <w:rsid w:val="0085168A"/>
    <w:rsid w:val="00852905"/>
    <w:rsid w:val="008535EF"/>
    <w:rsid w:val="00855CBE"/>
    <w:rsid w:val="00856DB6"/>
    <w:rsid w:val="0086243C"/>
    <w:rsid w:val="008632ED"/>
    <w:rsid w:val="0086477C"/>
    <w:rsid w:val="008669E6"/>
    <w:rsid w:val="0086734E"/>
    <w:rsid w:val="00873506"/>
    <w:rsid w:val="0087653C"/>
    <w:rsid w:val="008777A9"/>
    <w:rsid w:val="008778F0"/>
    <w:rsid w:val="00883F15"/>
    <w:rsid w:val="008841A9"/>
    <w:rsid w:val="00885EE2"/>
    <w:rsid w:val="00886056"/>
    <w:rsid w:val="00886988"/>
    <w:rsid w:val="0088698B"/>
    <w:rsid w:val="008873D3"/>
    <w:rsid w:val="00890218"/>
    <w:rsid w:val="008923A1"/>
    <w:rsid w:val="00893E27"/>
    <w:rsid w:val="008A165E"/>
    <w:rsid w:val="008A35CC"/>
    <w:rsid w:val="008A3FA7"/>
    <w:rsid w:val="008A6199"/>
    <w:rsid w:val="008A6411"/>
    <w:rsid w:val="008B3937"/>
    <w:rsid w:val="008B5946"/>
    <w:rsid w:val="008B5A1F"/>
    <w:rsid w:val="008B5E8C"/>
    <w:rsid w:val="008B65DB"/>
    <w:rsid w:val="008B6748"/>
    <w:rsid w:val="008B7707"/>
    <w:rsid w:val="008C2019"/>
    <w:rsid w:val="008C2762"/>
    <w:rsid w:val="008C3D96"/>
    <w:rsid w:val="008C5BED"/>
    <w:rsid w:val="008D01D9"/>
    <w:rsid w:val="008D1C85"/>
    <w:rsid w:val="008D4B8E"/>
    <w:rsid w:val="008D608C"/>
    <w:rsid w:val="008D62EA"/>
    <w:rsid w:val="008D6802"/>
    <w:rsid w:val="008D6B0B"/>
    <w:rsid w:val="008D77F4"/>
    <w:rsid w:val="008E0BEE"/>
    <w:rsid w:val="008E1798"/>
    <w:rsid w:val="008E1F9E"/>
    <w:rsid w:val="008E4233"/>
    <w:rsid w:val="008E7B50"/>
    <w:rsid w:val="008E7DA5"/>
    <w:rsid w:val="008F186A"/>
    <w:rsid w:val="008F1AB5"/>
    <w:rsid w:val="008F2DF7"/>
    <w:rsid w:val="008F3226"/>
    <w:rsid w:val="008F3838"/>
    <w:rsid w:val="008F4080"/>
    <w:rsid w:val="008F5B69"/>
    <w:rsid w:val="008F7B94"/>
    <w:rsid w:val="00900DA6"/>
    <w:rsid w:val="00901258"/>
    <w:rsid w:val="009021AA"/>
    <w:rsid w:val="00902A75"/>
    <w:rsid w:val="00902FEA"/>
    <w:rsid w:val="0090470E"/>
    <w:rsid w:val="00905A5C"/>
    <w:rsid w:val="009120FE"/>
    <w:rsid w:val="0091630D"/>
    <w:rsid w:val="00920479"/>
    <w:rsid w:val="00920DC4"/>
    <w:rsid w:val="0092215E"/>
    <w:rsid w:val="009221A4"/>
    <w:rsid w:val="00922DAF"/>
    <w:rsid w:val="00925198"/>
    <w:rsid w:val="009264FF"/>
    <w:rsid w:val="009274C0"/>
    <w:rsid w:val="00930865"/>
    <w:rsid w:val="009309BC"/>
    <w:rsid w:val="0093136C"/>
    <w:rsid w:val="009340A5"/>
    <w:rsid w:val="00934DAD"/>
    <w:rsid w:val="0093557E"/>
    <w:rsid w:val="009361FD"/>
    <w:rsid w:val="009400D8"/>
    <w:rsid w:val="009423BB"/>
    <w:rsid w:val="00942B92"/>
    <w:rsid w:val="00944BA7"/>
    <w:rsid w:val="0094581B"/>
    <w:rsid w:val="00950464"/>
    <w:rsid w:val="00952F11"/>
    <w:rsid w:val="009534D3"/>
    <w:rsid w:val="00954C72"/>
    <w:rsid w:val="00960D43"/>
    <w:rsid w:val="0096110B"/>
    <w:rsid w:val="00962A78"/>
    <w:rsid w:val="0097207E"/>
    <w:rsid w:val="00972CDD"/>
    <w:rsid w:val="00974C8F"/>
    <w:rsid w:val="00974E86"/>
    <w:rsid w:val="00975678"/>
    <w:rsid w:val="00980B91"/>
    <w:rsid w:val="00982072"/>
    <w:rsid w:val="00982B2F"/>
    <w:rsid w:val="009852B7"/>
    <w:rsid w:val="00986732"/>
    <w:rsid w:val="009870F2"/>
    <w:rsid w:val="00987289"/>
    <w:rsid w:val="00987DA9"/>
    <w:rsid w:val="0099113E"/>
    <w:rsid w:val="0099678B"/>
    <w:rsid w:val="00996AE9"/>
    <w:rsid w:val="00996CD7"/>
    <w:rsid w:val="009B1957"/>
    <w:rsid w:val="009B343A"/>
    <w:rsid w:val="009B35F1"/>
    <w:rsid w:val="009B63A4"/>
    <w:rsid w:val="009B65B7"/>
    <w:rsid w:val="009B7E62"/>
    <w:rsid w:val="009C05FF"/>
    <w:rsid w:val="009C1AB0"/>
    <w:rsid w:val="009C2E78"/>
    <w:rsid w:val="009D014E"/>
    <w:rsid w:val="009E046D"/>
    <w:rsid w:val="009E2967"/>
    <w:rsid w:val="009E485E"/>
    <w:rsid w:val="009E541F"/>
    <w:rsid w:val="009E6C2A"/>
    <w:rsid w:val="009E7FAC"/>
    <w:rsid w:val="009F26C2"/>
    <w:rsid w:val="009F682B"/>
    <w:rsid w:val="009F74A8"/>
    <w:rsid w:val="00A006CC"/>
    <w:rsid w:val="00A01238"/>
    <w:rsid w:val="00A05266"/>
    <w:rsid w:val="00A13AED"/>
    <w:rsid w:val="00A1535C"/>
    <w:rsid w:val="00A15A53"/>
    <w:rsid w:val="00A17F9C"/>
    <w:rsid w:val="00A21FEB"/>
    <w:rsid w:val="00A2542E"/>
    <w:rsid w:val="00A30FEA"/>
    <w:rsid w:val="00A31372"/>
    <w:rsid w:val="00A32330"/>
    <w:rsid w:val="00A32A1F"/>
    <w:rsid w:val="00A33461"/>
    <w:rsid w:val="00A35E1B"/>
    <w:rsid w:val="00A40330"/>
    <w:rsid w:val="00A403AC"/>
    <w:rsid w:val="00A40D3F"/>
    <w:rsid w:val="00A41812"/>
    <w:rsid w:val="00A42DA4"/>
    <w:rsid w:val="00A466CA"/>
    <w:rsid w:val="00A46F00"/>
    <w:rsid w:val="00A4733C"/>
    <w:rsid w:val="00A50D2D"/>
    <w:rsid w:val="00A52CD1"/>
    <w:rsid w:val="00A532E4"/>
    <w:rsid w:val="00A54BEA"/>
    <w:rsid w:val="00A5598B"/>
    <w:rsid w:val="00A60508"/>
    <w:rsid w:val="00A61130"/>
    <w:rsid w:val="00A62A4B"/>
    <w:rsid w:val="00A63A4F"/>
    <w:rsid w:val="00A656AA"/>
    <w:rsid w:val="00A65D74"/>
    <w:rsid w:val="00A66186"/>
    <w:rsid w:val="00A72F21"/>
    <w:rsid w:val="00A74362"/>
    <w:rsid w:val="00A747C7"/>
    <w:rsid w:val="00A77B9C"/>
    <w:rsid w:val="00A831D5"/>
    <w:rsid w:val="00A83CAB"/>
    <w:rsid w:val="00A85794"/>
    <w:rsid w:val="00A85B51"/>
    <w:rsid w:val="00A869CA"/>
    <w:rsid w:val="00A86B3C"/>
    <w:rsid w:val="00A92F3A"/>
    <w:rsid w:val="00A930CA"/>
    <w:rsid w:val="00A96411"/>
    <w:rsid w:val="00A9700C"/>
    <w:rsid w:val="00AA3C00"/>
    <w:rsid w:val="00AA3EBA"/>
    <w:rsid w:val="00AA4041"/>
    <w:rsid w:val="00AA4851"/>
    <w:rsid w:val="00AA4C28"/>
    <w:rsid w:val="00AA6F60"/>
    <w:rsid w:val="00AA7F6D"/>
    <w:rsid w:val="00AB06AF"/>
    <w:rsid w:val="00AB177A"/>
    <w:rsid w:val="00AB4C60"/>
    <w:rsid w:val="00AB6FDA"/>
    <w:rsid w:val="00AB723A"/>
    <w:rsid w:val="00AB75DC"/>
    <w:rsid w:val="00AB7748"/>
    <w:rsid w:val="00AC0AAA"/>
    <w:rsid w:val="00AC2EA7"/>
    <w:rsid w:val="00AC5AD4"/>
    <w:rsid w:val="00AC7B25"/>
    <w:rsid w:val="00AD1BEB"/>
    <w:rsid w:val="00AD340F"/>
    <w:rsid w:val="00AD4377"/>
    <w:rsid w:val="00AD6E75"/>
    <w:rsid w:val="00AD7A1F"/>
    <w:rsid w:val="00AD7A88"/>
    <w:rsid w:val="00AE1094"/>
    <w:rsid w:val="00AE20C1"/>
    <w:rsid w:val="00AE316D"/>
    <w:rsid w:val="00AE45AC"/>
    <w:rsid w:val="00AE7469"/>
    <w:rsid w:val="00AE7C8D"/>
    <w:rsid w:val="00AE7F91"/>
    <w:rsid w:val="00AF29DC"/>
    <w:rsid w:val="00AF2F9A"/>
    <w:rsid w:val="00AF34EA"/>
    <w:rsid w:val="00AF39AB"/>
    <w:rsid w:val="00AF3DBC"/>
    <w:rsid w:val="00AF4654"/>
    <w:rsid w:val="00AF4A27"/>
    <w:rsid w:val="00AF4B82"/>
    <w:rsid w:val="00AF51AB"/>
    <w:rsid w:val="00AF5958"/>
    <w:rsid w:val="00AF71F5"/>
    <w:rsid w:val="00AF7DD9"/>
    <w:rsid w:val="00B02CFB"/>
    <w:rsid w:val="00B10439"/>
    <w:rsid w:val="00B15066"/>
    <w:rsid w:val="00B150AE"/>
    <w:rsid w:val="00B15A2D"/>
    <w:rsid w:val="00B1759E"/>
    <w:rsid w:val="00B17BED"/>
    <w:rsid w:val="00B20D3F"/>
    <w:rsid w:val="00B2177D"/>
    <w:rsid w:val="00B26303"/>
    <w:rsid w:val="00B316B0"/>
    <w:rsid w:val="00B32DA3"/>
    <w:rsid w:val="00B33AC7"/>
    <w:rsid w:val="00B345D5"/>
    <w:rsid w:val="00B35B9D"/>
    <w:rsid w:val="00B35BD3"/>
    <w:rsid w:val="00B4303A"/>
    <w:rsid w:val="00B44C91"/>
    <w:rsid w:val="00B44E7B"/>
    <w:rsid w:val="00B454C9"/>
    <w:rsid w:val="00B46FF4"/>
    <w:rsid w:val="00B55525"/>
    <w:rsid w:val="00B60004"/>
    <w:rsid w:val="00B60947"/>
    <w:rsid w:val="00B615A7"/>
    <w:rsid w:val="00B62610"/>
    <w:rsid w:val="00B678F3"/>
    <w:rsid w:val="00B67F93"/>
    <w:rsid w:val="00B70142"/>
    <w:rsid w:val="00B70A63"/>
    <w:rsid w:val="00B70BEC"/>
    <w:rsid w:val="00B73322"/>
    <w:rsid w:val="00B742D1"/>
    <w:rsid w:val="00B74880"/>
    <w:rsid w:val="00B74892"/>
    <w:rsid w:val="00B74E8C"/>
    <w:rsid w:val="00B75A32"/>
    <w:rsid w:val="00B76099"/>
    <w:rsid w:val="00B76CD1"/>
    <w:rsid w:val="00B81F41"/>
    <w:rsid w:val="00B82804"/>
    <w:rsid w:val="00B83094"/>
    <w:rsid w:val="00B832C3"/>
    <w:rsid w:val="00B860AF"/>
    <w:rsid w:val="00B87A87"/>
    <w:rsid w:val="00B917C4"/>
    <w:rsid w:val="00B9219F"/>
    <w:rsid w:val="00B92CB0"/>
    <w:rsid w:val="00B92F07"/>
    <w:rsid w:val="00B964AB"/>
    <w:rsid w:val="00B96647"/>
    <w:rsid w:val="00B971EE"/>
    <w:rsid w:val="00BA0509"/>
    <w:rsid w:val="00BA3054"/>
    <w:rsid w:val="00BA58BE"/>
    <w:rsid w:val="00BA5A2C"/>
    <w:rsid w:val="00BA70B5"/>
    <w:rsid w:val="00BA7532"/>
    <w:rsid w:val="00BA7845"/>
    <w:rsid w:val="00BB2298"/>
    <w:rsid w:val="00BB257C"/>
    <w:rsid w:val="00BB49ED"/>
    <w:rsid w:val="00BB4EB4"/>
    <w:rsid w:val="00BB5AEB"/>
    <w:rsid w:val="00BC0288"/>
    <w:rsid w:val="00BC0DD2"/>
    <w:rsid w:val="00BC0DF7"/>
    <w:rsid w:val="00BC1C3F"/>
    <w:rsid w:val="00BC29B4"/>
    <w:rsid w:val="00BC3C01"/>
    <w:rsid w:val="00BC5F30"/>
    <w:rsid w:val="00BC63F6"/>
    <w:rsid w:val="00BC6823"/>
    <w:rsid w:val="00BC707B"/>
    <w:rsid w:val="00BC7E27"/>
    <w:rsid w:val="00BC7F77"/>
    <w:rsid w:val="00BD0502"/>
    <w:rsid w:val="00BD0675"/>
    <w:rsid w:val="00BD354F"/>
    <w:rsid w:val="00BD4192"/>
    <w:rsid w:val="00BD4BE0"/>
    <w:rsid w:val="00BD4F15"/>
    <w:rsid w:val="00BD75EC"/>
    <w:rsid w:val="00BE01B0"/>
    <w:rsid w:val="00BE04E5"/>
    <w:rsid w:val="00BE06C5"/>
    <w:rsid w:val="00BE156C"/>
    <w:rsid w:val="00BE28BB"/>
    <w:rsid w:val="00BE370C"/>
    <w:rsid w:val="00BE4434"/>
    <w:rsid w:val="00BE4E09"/>
    <w:rsid w:val="00BF055C"/>
    <w:rsid w:val="00BF6020"/>
    <w:rsid w:val="00BF6422"/>
    <w:rsid w:val="00BF7E27"/>
    <w:rsid w:val="00C002CB"/>
    <w:rsid w:val="00C01DA7"/>
    <w:rsid w:val="00C02419"/>
    <w:rsid w:val="00C03D55"/>
    <w:rsid w:val="00C06039"/>
    <w:rsid w:val="00C07AA1"/>
    <w:rsid w:val="00C12B09"/>
    <w:rsid w:val="00C1306F"/>
    <w:rsid w:val="00C1399C"/>
    <w:rsid w:val="00C1563D"/>
    <w:rsid w:val="00C20053"/>
    <w:rsid w:val="00C204BB"/>
    <w:rsid w:val="00C20AB4"/>
    <w:rsid w:val="00C227B5"/>
    <w:rsid w:val="00C3092B"/>
    <w:rsid w:val="00C331D4"/>
    <w:rsid w:val="00C360A9"/>
    <w:rsid w:val="00C408D3"/>
    <w:rsid w:val="00C41557"/>
    <w:rsid w:val="00C43D1D"/>
    <w:rsid w:val="00C46689"/>
    <w:rsid w:val="00C46F1E"/>
    <w:rsid w:val="00C526D0"/>
    <w:rsid w:val="00C534D5"/>
    <w:rsid w:val="00C53589"/>
    <w:rsid w:val="00C5383D"/>
    <w:rsid w:val="00C6120C"/>
    <w:rsid w:val="00C6254D"/>
    <w:rsid w:val="00C62981"/>
    <w:rsid w:val="00C660FB"/>
    <w:rsid w:val="00C67A4A"/>
    <w:rsid w:val="00C7007E"/>
    <w:rsid w:val="00C72B48"/>
    <w:rsid w:val="00C73B8E"/>
    <w:rsid w:val="00C73BA6"/>
    <w:rsid w:val="00C741A6"/>
    <w:rsid w:val="00C74AF2"/>
    <w:rsid w:val="00C74F59"/>
    <w:rsid w:val="00C773C9"/>
    <w:rsid w:val="00C8454A"/>
    <w:rsid w:val="00C848F2"/>
    <w:rsid w:val="00C85297"/>
    <w:rsid w:val="00C85F37"/>
    <w:rsid w:val="00C8637E"/>
    <w:rsid w:val="00C86512"/>
    <w:rsid w:val="00C90C70"/>
    <w:rsid w:val="00C92003"/>
    <w:rsid w:val="00C93AD0"/>
    <w:rsid w:val="00C9482F"/>
    <w:rsid w:val="00C97B3A"/>
    <w:rsid w:val="00CA1782"/>
    <w:rsid w:val="00CA2C56"/>
    <w:rsid w:val="00CB0603"/>
    <w:rsid w:val="00CB1B41"/>
    <w:rsid w:val="00CB201E"/>
    <w:rsid w:val="00CB4E33"/>
    <w:rsid w:val="00CB548B"/>
    <w:rsid w:val="00CB56AC"/>
    <w:rsid w:val="00CB601E"/>
    <w:rsid w:val="00CB6816"/>
    <w:rsid w:val="00CB7455"/>
    <w:rsid w:val="00CC4EF6"/>
    <w:rsid w:val="00CC53FD"/>
    <w:rsid w:val="00CC5865"/>
    <w:rsid w:val="00CC5A8F"/>
    <w:rsid w:val="00CC6A74"/>
    <w:rsid w:val="00CC70D0"/>
    <w:rsid w:val="00CC7745"/>
    <w:rsid w:val="00CD066A"/>
    <w:rsid w:val="00CD3DCD"/>
    <w:rsid w:val="00CD5C9D"/>
    <w:rsid w:val="00CE006A"/>
    <w:rsid w:val="00CE31B7"/>
    <w:rsid w:val="00CE3B9F"/>
    <w:rsid w:val="00CE438E"/>
    <w:rsid w:val="00CE4B40"/>
    <w:rsid w:val="00CE57D6"/>
    <w:rsid w:val="00CE66BD"/>
    <w:rsid w:val="00CE6A6B"/>
    <w:rsid w:val="00CE7D3D"/>
    <w:rsid w:val="00CF07AC"/>
    <w:rsid w:val="00CF56CD"/>
    <w:rsid w:val="00CF727C"/>
    <w:rsid w:val="00D000B1"/>
    <w:rsid w:val="00D00E38"/>
    <w:rsid w:val="00D01399"/>
    <w:rsid w:val="00D016FC"/>
    <w:rsid w:val="00D0342C"/>
    <w:rsid w:val="00D04063"/>
    <w:rsid w:val="00D04073"/>
    <w:rsid w:val="00D0571C"/>
    <w:rsid w:val="00D07A7C"/>
    <w:rsid w:val="00D100E2"/>
    <w:rsid w:val="00D11264"/>
    <w:rsid w:val="00D11A99"/>
    <w:rsid w:val="00D16C19"/>
    <w:rsid w:val="00D1719B"/>
    <w:rsid w:val="00D20A78"/>
    <w:rsid w:val="00D20F0E"/>
    <w:rsid w:val="00D2158D"/>
    <w:rsid w:val="00D21CDA"/>
    <w:rsid w:val="00D26429"/>
    <w:rsid w:val="00D26705"/>
    <w:rsid w:val="00D270B0"/>
    <w:rsid w:val="00D3250C"/>
    <w:rsid w:val="00D3362F"/>
    <w:rsid w:val="00D33965"/>
    <w:rsid w:val="00D34911"/>
    <w:rsid w:val="00D408AC"/>
    <w:rsid w:val="00D43AC0"/>
    <w:rsid w:val="00D44C23"/>
    <w:rsid w:val="00D4546D"/>
    <w:rsid w:val="00D45B74"/>
    <w:rsid w:val="00D47BB2"/>
    <w:rsid w:val="00D5055B"/>
    <w:rsid w:val="00D50786"/>
    <w:rsid w:val="00D52C4C"/>
    <w:rsid w:val="00D53074"/>
    <w:rsid w:val="00D53512"/>
    <w:rsid w:val="00D5585E"/>
    <w:rsid w:val="00D57321"/>
    <w:rsid w:val="00D57742"/>
    <w:rsid w:val="00D57B7C"/>
    <w:rsid w:val="00D57E37"/>
    <w:rsid w:val="00D601D5"/>
    <w:rsid w:val="00D6545C"/>
    <w:rsid w:val="00D66325"/>
    <w:rsid w:val="00D66D19"/>
    <w:rsid w:val="00D722F0"/>
    <w:rsid w:val="00D73F71"/>
    <w:rsid w:val="00D741D3"/>
    <w:rsid w:val="00D75825"/>
    <w:rsid w:val="00D761E7"/>
    <w:rsid w:val="00D80B66"/>
    <w:rsid w:val="00D81EF5"/>
    <w:rsid w:val="00D84ED8"/>
    <w:rsid w:val="00D852DE"/>
    <w:rsid w:val="00D859DC"/>
    <w:rsid w:val="00D919A6"/>
    <w:rsid w:val="00D942C7"/>
    <w:rsid w:val="00D976A7"/>
    <w:rsid w:val="00D97C55"/>
    <w:rsid w:val="00DA1167"/>
    <w:rsid w:val="00DA1B8D"/>
    <w:rsid w:val="00DA1D89"/>
    <w:rsid w:val="00DA23D7"/>
    <w:rsid w:val="00DA260A"/>
    <w:rsid w:val="00DA2893"/>
    <w:rsid w:val="00DA46AE"/>
    <w:rsid w:val="00DA47C7"/>
    <w:rsid w:val="00DA4CD1"/>
    <w:rsid w:val="00DA76D1"/>
    <w:rsid w:val="00DA7A16"/>
    <w:rsid w:val="00DB22FC"/>
    <w:rsid w:val="00DB261A"/>
    <w:rsid w:val="00DB70C6"/>
    <w:rsid w:val="00DC1C7D"/>
    <w:rsid w:val="00DC1D43"/>
    <w:rsid w:val="00DC3788"/>
    <w:rsid w:val="00DC488A"/>
    <w:rsid w:val="00DC57C4"/>
    <w:rsid w:val="00DC6801"/>
    <w:rsid w:val="00DD0353"/>
    <w:rsid w:val="00DD08B2"/>
    <w:rsid w:val="00DD30B1"/>
    <w:rsid w:val="00DD6DB7"/>
    <w:rsid w:val="00DD75BB"/>
    <w:rsid w:val="00DE04DE"/>
    <w:rsid w:val="00DE3177"/>
    <w:rsid w:val="00DE3823"/>
    <w:rsid w:val="00DE49C8"/>
    <w:rsid w:val="00DE56F5"/>
    <w:rsid w:val="00DF19E6"/>
    <w:rsid w:val="00DF2E78"/>
    <w:rsid w:val="00DF3B77"/>
    <w:rsid w:val="00DF519D"/>
    <w:rsid w:val="00DF7187"/>
    <w:rsid w:val="00E0037F"/>
    <w:rsid w:val="00E04632"/>
    <w:rsid w:val="00E05142"/>
    <w:rsid w:val="00E05C1E"/>
    <w:rsid w:val="00E06884"/>
    <w:rsid w:val="00E120CE"/>
    <w:rsid w:val="00E15E94"/>
    <w:rsid w:val="00E170BD"/>
    <w:rsid w:val="00E20499"/>
    <w:rsid w:val="00E2124B"/>
    <w:rsid w:val="00E21E87"/>
    <w:rsid w:val="00E247DC"/>
    <w:rsid w:val="00E24898"/>
    <w:rsid w:val="00E25B1D"/>
    <w:rsid w:val="00E2641C"/>
    <w:rsid w:val="00E26452"/>
    <w:rsid w:val="00E3034A"/>
    <w:rsid w:val="00E3223E"/>
    <w:rsid w:val="00E35AF5"/>
    <w:rsid w:val="00E46168"/>
    <w:rsid w:val="00E467B7"/>
    <w:rsid w:val="00E468B5"/>
    <w:rsid w:val="00E50411"/>
    <w:rsid w:val="00E53103"/>
    <w:rsid w:val="00E571AA"/>
    <w:rsid w:val="00E572FF"/>
    <w:rsid w:val="00E613C9"/>
    <w:rsid w:val="00E62E36"/>
    <w:rsid w:val="00E63BA7"/>
    <w:rsid w:val="00E65226"/>
    <w:rsid w:val="00E66468"/>
    <w:rsid w:val="00E6676C"/>
    <w:rsid w:val="00E704FA"/>
    <w:rsid w:val="00E706CB"/>
    <w:rsid w:val="00E70B27"/>
    <w:rsid w:val="00E74745"/>
    <w:rsid w:val="00E757CF"/>
    <w:rsid w:val="00E77B60"/>
    <w:rsid w:val="00E77D46"/>
    <w:rsid w:val="00E77F52"/>
    <w:rsid w:val="00E8126F"/>
    <w:rsid w:val="00E8351B"/>
    <w:rsid w:val="00E840FF"/>
    <w:rsid w:val="00E85B2B"/>
    <w:rsid w:val="00E86492"/>
    <w:rsid w:val="00E876DE"/>
    <w:rsid w:val="00E9038D"/>
    <w:rsid w:val="00E93403"/>
    <w:rsid w:val="00E93827"/>
    <w:rsid w:val="00E93A08"/>
    <w:rsid w:val="00E9410B"/>
    <w:rsid w:val="00E94F51"/>
    <w:rsid w:val="00E95195"/>
    <w:rsid w:val="00E964D9"/>
    <w:rsid w:val="00E9676C"/>
    <w:rsid w:val="00E96BBE"/>
    <w:rsid w:val="00E979B2"/>
    <w:rsid w:val="00EA13AB"/>
    <w:rsid w:val="00EA2C3C"/>
    <w:rsid w:val="00EA57C3"/>
    <w:rsid w:val="00EA64C4"/>
    <w:rsid w:val="00EA77D1"/>
    <w:rsid w:val="00EB39A8"/>
    <w:rsid w:val="00EB586D"/>
    <w:rsid w:val="00EC0380"/>
    <w:rsid w:val="00EC3E1A"/>
    <w:rsid w:val="00EC4010"/>
    <w:rsid w:val="00EC4855"/>
    <w:rsid w:val="00EC5A79"/>
    <w:rsid w:val="00EC64EE"/>
    <w:rsid w:val="00EC78BA"/>
    <w:rsid w:val="00ED21BC"/>
    <w:rsid w:val="00ED25D9"/>
    <w:rsid w:val="00ED3C3A"/>
    <w:rsid w:val="00ED44E6"/>
    <w:rsid w:val="00ED5106"/>
    <w:rsid w:val="00ED550A"/>
    <w:rsid w:val="00ED64D1"/>
    <w:rsid w:val="00ED71AF"/>
    <w:rsid w:val="00EE35D8"/>
    <w:rsid w:val="00EE368A"/>
    <w:rsid w:val="00EE4760"/>
    <w:rsid w:val="00EE5118"/>
    <w:rsid w:val="00EE56CD"/>
    <w:rsid w:val="00EE7AF4"/>
    <w:rsid w:val="00EF3D5E"/>
    <w:rsid w:val="00EF46BD"/>
    <w:rsid w:val="00EF5072"/>
    <w:rsid w:val="00F002E4"/>
    <w:rsid w:val="00F0434E"/>
    <w:rsid w:val="00F06EC7"/>
    <w:rsid w:val="00F07329"/>
    <w:rsid w:val="00F11FB4"/>
    <w:rsid w:val="00F141A3"/>
    <w:rsid w:val="00F142E9"/>
    <w:rsid w:val="00F15990"/>
    <w:rsid w:val="00F17EAE"/>
    <w:rsid w:val="00F22888"/>
    <w:rsid w:val="00F23070"/>
    <w:rsid w:val="00F2652D"/>
    <w:rsid w:val="00F26863"/>
    <w:rsid w:val="00F27432"/>
    <w:rsid w:val="00F27491"/>
    <w:rsid w:val="00F279D3"/>
    <w:rsid w:val="00F27BED"/>
    <w:rsid w:val="00F3010F"/>
    <w:rsid w:val="00F30C33"/>
    <w:rsid w:val="00F31439"/>
    <w:rsid w:val="00F324F9"/>
    <w:rsid w:val="00F34216"/>
    <w:rsid w:val="00F37B49"/>
    <w:rsid w:val="00F47120"/>
    <w:rsid w:val="00F472F6"/>
    <w:rsid w:val="00F4779A"/>
    <w:rsid w:val="00F508D3"/>
    <w:rsid w:val="00F52B51"/>
    <w:rsid w:val="00F52D39"/>
    <w:rsid w:val="00F53FA9"/>
    <w:rsid w:val="00F564B0"/>
    <w:rsid w:val="00F56687"/>
    <w:rsid w:val="00F62230"/>
    <w:rsid w:val="00F62930"/>
    <w:rsid w:val="00F6431A"/>
    <w:rsid w:val="00F6517F"/>
    <w:rsid w:val="00F655C5"/>
    <w:rsid w:val="00F67456"/>
    <w:rsid w:val="00F70DF3"/>
    <w:rsid w:val="00F7206B"/>
    <w:rsid w:val="00F725DD"/>
    <w:rsid w:val="00F72C7E"/>
    <w:rsid w:val="00F76443"/>
    <w:rsid w:val="00F82028"/>
    <w:rsid w:val="00F85DB0"/>
    <w:rsid w:val="00F85EDE"/>
    <w:rsid w:val="00F86104"/>
    <w:rsid w:val="00F86A93"/>
    <w:rsid w:val="00F90D66"/>
    <w:rsid w:val="00F90ED7"/>
    <w:rsid w:val="00F93ABD"/>
    <w:rsid w:val="00F93E94"/>
    <w:rsid w:val="00F95FF2"/>
    <w:rsid w:val="00F9625D"/>
    <w:rsid w:val="00F962E8"/>
    <w:rsid w:val="00F96DB8"/>
    <w:rsid w:val="00F96FF7"/>
    <w:rsid w:val="00FA3728"/>
    <w:rsid w:val="00FA3FA7"/>
    <w:rsid w:val="00FA4BEC"/>
    <w:rsid w:val="00FB06A9"/>
    <w:rsid w:val="00FB1798"/>
    <w:rsid w:val="00FB319F"/>
    <w:rsid w:val="00FB52D3"/>
    <w:rsid w:val="00FB5EE6"/>
    <w:rsid w:val="00FB6EDE"/>
    <w:rsid w:val="00FC3841"/>
    <w:rsid w:val="00FC4DEF"/>
    <w:rsid w:val="00FC7890"/>
    <w:rsid w:val="00FD254D"/>
    <w:rsid w:val="00FD2A6B"/>
    <w:rsid w:val="00FD3B49"/>
    <w:rsid w:val="00FD54F1"/>
    <w:rsid w:val="00FD5B46"/>
    <w:rsid w:val="00FD7905"/>
    <w:rsid w:val="00FE0082"/>
    <w:rsid w:val="00FE3AFB"/>
    <w:rsid w:val="00FE48D6"/>
    <w:rsid w:val="00FE502A"/>
    <w:rsid w:val="00FE53F0"/>
    <w:rsid w:val="00FE58ED"/>
    <w:rsid w:val="00FE5E6E"/>
    <w:rsid w:val="00FE659E"/>
    <w:rsid w:val="00FE7000"/>
    <w:rsid w:val="00FF223F"/>
    <w:rsid w:val="00FF23EF"/>
    <w:rsid w:val="00FF382A"/>
    <w:rsid w:val="00FF4462"/>
    <w:rsid w:val="00FF6E29"/>
    <w:rsid w:val="00FF7A6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o:shapedefaults>
    <o:shapelayout v:ext="edit">
      <o:idmap v:ext="edit" data="1"/>
    </o:shapelayout>
  </w:shapeDefaults>
  <w:decimalSymbol w:val="."/>
  <w:listSeparator w:val=","/>
  <w14:docId w14:val="07746969"/>
  <w15:docId w15:val="{F5ED3486-530A-496C-8BAE-0F12FF55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DDC"/>
  </w:style>
  <w:style w:type="paragraph" w:styleId="Heading2">
    <w:name w:val="heading 2"/>
    <w:basedOn w:val="Normal"/>
    <w:link w:val="Heading2Char"/>
    <w:uiPriority w:val="9"/>
    <w:qFormat/>
    <w:rsid w:val="00F324F9"/>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881"/>
    <w:pPr>
      <w:spacing w:after="200" w:line="276" w:lineRule="auto"/>
      <w:ind w:left="720"/>
      <w:contextualSpacing/>
    </w:pPr>
    <w:rPr>
      <w:rFonts w:ascii="Calibri" w:eastAsia="MS Mincho" w:hAnsi="Calibri" w:cs="Times New Roman"/>
      <w:sz w:val="22"/>
      <w:szCs w:val="22"/>
      <w:lang w:eastAsia="en-GB"/>
    </w:rPr>
  </w:style>
  <w:style w:type="character" w:styleId="CommentReference">
    <w:name w:val="annotation reference"/>
    <w:basedOn w:val="DefaultParagraphFont"/>
    <w:uiPriority w:val="99"/>
    <w:semiHidden/>
    <w:unhideWhenUsed/>
    <w:rsid w:val="00ED3C3A"/>
    <w:rPr>
      <w:sz w:val="18"/>
      <w:szCs w:val="18"/>
    </w:rPr>
  </w:style>
  <w:style w:type="paragraph" w:styleId="CommentText">
    <w:name w:val="annotation text"/>
    <w:basedOn w:val="Normal"/>
    <w:link w:val="CommentTextChar"/>
    <w:uiPriority w:val="99"/>
    <w:semiHidden/>
    <w:unhideWhenUsed/>
    <w:rsid w:val="00ED3C3A"/>
  </w:style>
  <w:style w:type="character" w:customStyle="1" w:styleId="CommentTextChar">
    <w:name w:val="Comment Text Char"/>
    <w:basedOn w:val="DefaultParagraphFont"/>
    <w:link w:val="CommentText"/>
    <w:uiPriority w:val="99"/>
    <w:semiHidden/>
    <w:rsid w:val="00ED3C3A"/>
  </w:style>
  <w:style w:type="paragraph" w:styleId="CommentSubject">
    <w:name w:val="annotation subject"/>
    <w:basedOn w:val="CommentText"/>
    <w:next w:val="CommentText"/>
    <w:link w:val="CommentSubjectChar"/>
    <w:uiPriority w:val="99"/>
    <w:semiHidden/>
    <w:unhideWhenUsed/>
    <w:rsid w:val="00ED3C3A"/>
    <w:rPr>
      <w:b/>
      <w:bCs/>
      <w:sz w:val="20"/>
      <w:szCs w:val="20"/>
    </w:rPr>
  </w:style>
  <w:style w:type="character" w:customStyle="1" w:styleId="CommentSubjectChar">
    <w:name w:val="Comment Subject Char"/>
    <w:basedOn w:val="CommentTextChar"/>
    <w:link w:val="CommentSubject"/>
    <w:uiPriority w:val="99"/>
    <w:semiHidden/>
    <w:rsid w:val="00ED3C3A"/>
    <w:rPr>
      <w:b/>
      <w:bCs/>
      <w:sz w:val="20"/>
      <w:szCs w:val="20"/>
    </w:rPr>
  </w:style>
  <w:style w:type="paragraph" w:styleId="BalloonText">
    <w:name w:val="Balloon Text"/>
    <w:basedOn w:val="Normal"/>
    <w:link w:val="BalloonTextChar"/>
    <w:uiPriority w:val="99"/>
    <w:semiHidden/>
    <w:unhideWhenUsed/>
    <w:rsid w:val="00ED3C3A"/>
    <w:rPr>
      <w:rFonts w:ascii="Lucida Grande" w:hAnsi="Lucida Grande"/>
      <w:sz w:val="18"/>
      <w:szCs w:val="18"/>
    </w:rPr>
  </w:style>
  <w:style w:type="character" w:customStyle="1" w:styleId="BalloonTextChar">
    <w:name w:val="Balloon Text Char"/>
    <w:basedOn w:val="DefaultParagraphFont"/>
    <w:link w:val="BalloonText"/>
    <w:uiPriority w:val="99"/>
    <w:semiHidden/>
    <w:rsid w:val="00ED3C3A"/>
    <w:rPr>
      <w:rFonts w:ascii="Lucida Grande" w:hAnsi="Lucida Grande"/>
      <w:sz w:val="18"/>
      <w:szCs w:val="18"/>
    </w:rPr>
  </w:style>
  <w:style w:type="character" w:styleId="Hyperlink">
    <w:name w:val="Hyperlink"/>
    <w:basedOn w:val="DefaultParagraphFont"/>
    <w:uiPriority w:val="99"/>
    <w:unhideWhenUsed/>
    <w:rsid w:val="005D1668"/>
    <w:rPr>
      <w:color w:val="0000FF" w:themeColor="hyperlink"/>
      <w:u w:val="single"/>
    </w:rPr>
  </w:style>
  <w:style w:type="table" w:styleId="TableGrid">
    <w:name w:val="Table Grid"/>
    <w:basedOn w:val="TableNormal"/>
    <w:uiPriority w:val="39"/>
    <w:rsid w:val="0084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B4E86"/>
    <w:rPr>
      <w:color w:val="800080" w:themeColor="followedHyperlink"/>
      <w:u w:val="single"/>
    </w:rPr>
  </w:style>
  <w:style w:type="paragraph" w:styleId="NormalWeb">
    <w:name w:val="Normal (Web)"/>
    <w:basedOn w:val="Normal"/>
    <w:uiPriority w:val="99"/>
    <w:semiHidden/>
    <w:unhideWhenUsed/>
    <w:rsid w:val="00E63BA7"/>
    <w:pPr>
      <w:spacing w:before="100" w:beforeAutospacing="1" w:after="100" w:afterAutospacing="1"/>
    </w:pPr>
    <w:rPr>
      <w:rFonts w:ascii="Times" w:hAnsi="Times" w:cs="Times New Roman"/>
      <w:sz w:val="20"/>
      <w:szCs w:val="20"/>
    </w:rPr>
  </w:style>
  <w:style w:type="table" w:styleId="LightShading">
    <w:name w:val="Light Shading"/>
    <w:basedOn w:val="TableNormal"/>
    <w:uiPriority w:val="60"/>
    <w:rsid w:val="00F142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845E02"/>
  </w:style>
  <w:style w:type="character" w:customStyle="1" w:styleId="Heading2Char">
    <w:name w:val="Heading 2 Char"/>
    <w:basedOn w:val="DefaultParagraphFont"/>
    <w:link w:val="Heading2"/>
    <w:uiPriority w:val="9"/>
    <w:rsid w:val="00F324F9"/>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7419BD"/>
    <w:pPr>
      <w:tabs>
        <w:tab w:val="center" w:pos="4513"/>
        <w:tab w:val="right" w:pos="9026"/>
      </w:tabs>
    </w:pPr>
  </w:style>
  <w:style w:type="character" w:customStyle="1" w:styleId="HeaderChar">
    <w:name w:val="Header Char"/>
    <w:basedOn w:val="DefaultParagraphFont"/>
    <w:link w:val="Header"/>
    <w:uiPriority w:val="99"/>
    <w:rsid w:val="007419BD"/>
  </w:style>
  <w:style w:type="paragraph" w:styleId="Footer">
    <w:name w:val="footer"/>
    <w:basedOn w:val="Normal"/>
    <w:link w:val="FooterChar"/>
    <w:uiPriority w:val="99"/>
    <w:unhideWhenUsed/>
    <w:rsid w:val="007419BD"/>
    <w:pPr>
      <w:tabs>
        <w:tab w:val="center" w:pos="4513"/>
        <w:tab w:val="right" w:pos="9026"/>
      </w:tabs>
    </w:pPr>
  </w:style>
  <w:style w:type="character" w:customStyle="1" w:styleId="FooterChar">
    <w:name w:val="Footer Char"/>
    <w:basedOn w:val="DefaultParagraphFont"/>
    <w:link w:val="Footer"/>
    <w:uiPriority w:val="99"/>
    <w:rsid w:val="007419BD"/>
  </w:style>
  <w:style w:type="paragraph" w:styleId="DocumentMap">
    <w:name w:val="Document Map"/>
    <w:basedOn w:val="Normal"/>
    <w:link w:val="DocumentMapChar"/>
    <w:uiPriority w:val="99"/>
    <w:semiHidden/>
    <w:unhideWhenUsed/>
    <w:rsid w:val="00F279D3"/>
    <w:rPr>
      <w:rFonts w:ascii="Times New Roman" w:hAnsi="Times New Roman" w:cs="Times New Roman"/>
    </w:rPr>
  </w:style>
  <w:style w:type="character" w:customStyle="1" w:styleId="DocumentMapChar">
    <w:name w:val="Document Map Char"/>
    <w:basedOn w:val="DefaultParagraphFont"/>
    <w:link w:val="DocumentMap"/>
    <w:uiPriority w:val="99"/>
    <w:semiHidden/>
    <w:rsid w:val="00F279D3"/>
    <w:rPr>
      <w:rFonts w:ascii="Times New Roman" w:hAnsi="Times New Roman" w:cs="Times New Roman"/>
    </w:rPr>
  </w:style>
  <w:style w:type="character" w:customStyle="1" w:styleId="current-selection">
    <w:name w:val="current-selection"/>
    <w:basedOn w:val="DefaultParagraphFont"/>
    <w:rsid w:val="00A13AED"/>
  </w:style>
  <w:style w:type="character" w:customStyle="1" w:styleId="enhanced-author">
    <w:name w:val="enhanced-author"/>
    <w:basedOn w:val="DefaultParagraphFont"/>
    <w:rsid w:val="00A13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1109">
      <w:bodyDiv w:val="1"/>
      <w:marLeft w:val="0"/>
      <w:marRight w:val="0"/>
      <w:marTop w:val="0"/>
      <w:marBottom w:val="0"/>
      <w:divBdr>
        <w:top w:val="none" w:sz="0" w:space="0" w:color="auto"/>
        <w:left w:val="none" w:sz="0" w:space="0" w:color="auto"/>
        <w:bottom w:val="none" w:sz="0" w:space="0" w:color="auto"/>
        <w:right w:val="none" w:sz="0" w:space="0" w:color="auto"/>
      </w:divBdr>
    </w:div>
    <w:div w:id="116266477">
      <w:bodyDiv w:val="1"/>
      <w:marLeft w:val="0"/>
      <w:marRight w:val="0"/>
      <w:marTop w:val="0"/>
      <w:marBottom w:val="0"/>
      <w:divBdr>
        <w:top w:val="none" w:sz="0" w:space="0" w:color="auto"/>
        <w:left w:val="none" w:sz="0" w:space="0" w:color="auto"/>
        <w:bottom w:val="none" w:sz="0" w:space="0" w:color="auto"/>
        <w:right w:val="none" w:sz="0" w:space="0" w:color="auto"/>
      </w:divBdr>
    </w:div>
    <w:div w:id="125205578">
      <w:bodyDiv w:val="1"/>
      <w:marLeft w:val="0"/>
      <w:marRight w:val="0"/>
      <w:marTop w:val="0"/>
      <w:marBottom w:val="0"/>
      <w:divBdr>
        <w:top w:val="none" w:sz="0" w:space="0" w:color="auto"/>
        <w:left w:val="none" w:sz="0" w:space="0" w:color="auto"/>
        <w:bottom w:val="none" w:sz="0" w:space="0" w:color="auto"/>
        <w:right w:val="none" w:sz="0" w:space="0" w:color="auto"/>
      </w:divBdr>
    </w:div>
    <w:div w:id="159463923">
      <w:bodyDiv w:val="1"/>
      <w:marLeft w:val="0"/>
      <w:marRight w:val="0"/>
      <w:marTop w:val="0"/>
      <w:marBottom w:val="0"/>
      <w:divBdr>
        <w:top w:val="none" w:sz="0" w:space="0" w:color="auto"/>
        <w:left w:val="none" w:sz="0" w:space="0" w:color="auto"/>
        <w:bottom w:val="none" w:sz="0" w:space="0" w:color="auto"/>
        <w:right w:val="none" w:sz="0" w:space="0" w:color="auto"/>
      </w:divBdr>
    </w:div>
    <w:div w:id="222720536">
      <w:bodyDiv w:val="1"/>
      <w:marLeft w:val="0"/>
      <w:marRight w:val="0"/>
      <w:marTop w:val="0"/>
      <w:marBottom w:val="0"/>
      <w:divBdr>
        <w:top w:val="none" w:sz="0" w:space="0" w:color="auto"/>
        <w:left w:val="none" w:sz="0" w:space="0" w:color="auto"/>
        <w:bottom w:val="none" w:sz="0" w:space="0" w:color="auto"/>
        <w:right w:val="none" w:sz="0" w:space="0" w:color="auto"/>
      </w:divBdr>
    </w:div>
    <w:div w:id="532235504">
      <w:bodyDiv w:val="1"/>
      <w:marLeft w:val="0"/>
      <w:marRight w:val="0"/>
      <w:marTop w:val="0"/>
      <w:marBottom w:val="0"/>
      <w:divBdr>
        <w:top w:val="none" w:sz="0" w:space="0" w:color="auto"/>
        <w:left w:val="none" w:sz="0" w:space="0" w:color="auto"/>
        <w:bottom w:val="none" w:sz="0" w:space="0" w:color="auto"/>
        <w:right w:val="none" w:sz="0" w:space="0" w:color="auto"/>
      </w:divBdr>
    </w:div>
    <w:div w:id="561210785">
      <w:bodyDiv w:val="1"/>
      <w:marLeft w:val="0"/>
      <w:marRight w:val="0"/>
      <w:marTop w:val="0"/>
      <w:marBottom w:val="0"/>
      <w:divBdr>
        <w:top w:val="none" w:sz="0" w:space="0" w:color="auto"/>
        <w:left w:val="none" w:sz="0" w:space="0" w:color="auto"/>
        <w:bottom w:val="none" w:sz="0" w:space="0" w:color="auto"/>
        <w:right w:val="none" w:sz="0" w:space="0" w:color="auto"/>
      </w:divBdr>
      <w:divsChild>
        <w:div w:id="602372963">
          <w:marLeft w:val="0"/>
          <w:marRight w:val="0"/>
          <w:marTop w:val="0"/>
          <w:marBottom w:val="0"/>
          <w:divBdr>
            <w:top w:val="none" w:sz="0" w:space="0" w:color="auto"/>
            <w:left w:val="none" w:sz="0" w:space="0" w:color="auto"/>
            <w:bottom w:val="none" w:sz="0" w:space="0" w:color="auto"/>
            <w:right w:val="none" w:sz="0" w:space="0" w:color="auto"/>
          </w:divBdr>
          <w:divsChild>
            <w:div w:id="2003924387">
              <w:marLeft w:val="0"/>
              <w:marRight w:val="0"/>
              <w:marTop w:val="0"/>
              <w:marBottom w:val="0"/>
              <w:divBdr>
                <w:top w:val="none" w:sz="0" w:space="0" w:color="auto"/>
                <w:left w:val="none" w:sz="0" w:space="0" w:color="auto"/>
                <w:bottom w:val="none" w:sz="0" w:space="0" w:color="auto"/>
                <w:right w:val="none" w:sz="0" w:space="0" w:color="auto"/>
              </w:divBdr>
              <w:divsChild>
                <w:div w:id="1264801672">
                  <w:marLeft w:val="0"/>
                  <w:marRight w:val="0"/>
                  <w:marTop w:val="0"/>
                  <w:marBottom w:val="0"/>
                  <w:divBdr>
                    <w:top w:val="none" w:sz="0" w:space="0" w:color="auto"/>
                    <w:left w:val="none" w:sz="0" w:space="0" w:color="auto"/>
                    <w:bottom w:val="none" w:sz="0" w:space="0" w:color="auto"/>
                    <w:right w:val="none" w:sz="0" w:space="0" w:color="auto"/>
                  </w:divBdr>
                  <w:divsChild>
                    <w:div w:id="1034884036">
                      <w:marLeft w:val="0"/>
                      <w:marRight w:val="0"/>
                      <w:marTop w:val="0"/>
                      <w:marBottom w:val="0"/>
                      <w:divBdr>
                        <w:top w:val="none" w:sz="0" w:space="0" w:color="auto"/>
                        <w:left w:val="none" w:sz="0" w:space="0" w:color="auto"/>
                        <w:bottom w:val="none" w:sz="0" w:space="0" w:color="auto"/>
                        <w:right w:val="none" w:sz="0" w:space="0" w:color="auto"/>
                      </w:divBdr>
                    </w:div>
                  </w:divsChild>
                </w:div>
                <w:div w:id="1801992658">
                  <w:marLeft w:val="0"/>
                  <w:marRight w:val="0"/>
                  <w:marTop w:val="0"/>
                  <w:marBottom w:val="0"/>
                  <w:divBdr>
                    <w:top w:val="none" w:sz="0" w:space="0" w:color="auto"/>
                    <w:left w:val="none" w:sz="0" w:space="0" w:color="auto"/>
                    <w:bottom w:val="none" w:sz="0" w:space="0" w:color="auto"/>
                    <w:right w:val="none" w:sz="0" w:space="0" w:color="auto"/>
                  </w:divBdr>
                  <w:divsChild>
                    <w:div w:id="687486932">
                      <w:marLeft w:val="0"/>
                      <w:marRight w:val="0"/>
                      <w:marTop w:val="0"/>
                      <w:marBottom w:val="0"/>
                      <w:divBdr>
                        <w:top w:val="none" w:sz="0" w:space="0" w:color="auto"/>
                        <w:left w:val="none" w:sz="0" w:space="0" w:color="auto"/>
                        <w:bottom w:val="none" w:sz="0" w:space="0" w:color="auto"/>
                        <w:right w:val="none" w:sz="0" w:space="0" w:color="auto"/>
                      </w:divBdr>
                    </w:div>
                  </w:divsChild>
                </w:div>
                <w:div w:id="1640844895">
                  <w:marLeft w:val="0"/>
                  <w:marRight w:val="0"/>
                  <w:marTop w:val="0"/>
                  <w:marBottom w:val="0"/>
                  <w:divBdr>
                    <w:top w:val="none" w:sz="0" w:space="0" w:color="auto"/>
                    <w:left w:val="none" w:sz="0" w:space="0" w:color="auto"/>
                    <w:bottom w:val="none" w:sz="0" w:space="0" w:color="auto"/>
                    <w:right w:val="none" w:sz="0" w:space="0" w:color="auto"/>
                  </w:divBdr>
                  <w:divsChild>
                    <w:div w:id="1139878641">
                      <w:marLeft w:val="0"/>
                      <w:marRight w:val="0"/>
                      <w:marTop w:val="0"/>
                      <w:marBottom w:val="0"/>
                      <w:divBdr>
                        <w:top w:val="none" w:sz="0" w:space="0" w:color="auto"/>
                        <w:left w:val="none" w:sz="0" w:space="0" w:color="auto"/>
                        <w:bottom w:val="none" w:sz="0" w:space="0" w:color="auto"/>
                        <w:right w:val="none" w:sz="0" w:space="0" w:color="auto"/>
                      </w:divBdr>
                    </w:div>
                  </w:divsChild>
                </w:div>
                <w:div w:id="649673365">
                  <w:marLeft w:val="0"/>
                  <w:marRight w:val="0"/>
                  <w:marTop w:val="0"/>
                  <w:marBottom w:val="0"/>
                  <w:divBdr>
                    <w:top w:val="none" w:sz="0" w:space="0" w:color="auto"/>
                    <w:left w:val="none" w:sz="0" w:space="0" w:color="auto"/>
                    <w:bottom w:val="none" w:sz="0" w:space="0" w:color="auto"/>
                    <w:right w:val="none" w:sz="0" w:space="0" w:color="auto"/>
                  </w:divBdr>
                  <w:divsChild>
                    <w:div w:id="1037585311">
                      <w:marLeft w:val="0"/>
                      <w:marRight w:val="0"/>
                      <w:marTop w:val="0"/>
                      <w:marBottom w:val="0"/>
                      <w:divBdr>
                        <w:top w:val="none" w:sz="0" w:space="0" w:color="auto"/>
                        <w:left w:val="none" w:sz="0" w:space="0" w:color="auto"/>
                        <w:bottom w:val="none" w:sz="0" w:space="0" w:color="auto"/>
                        <w:right w:val="none" w:sz="0" w:space="0" w:color="auto"/>
                      </w:divBdr>
                    </w:div>
                  </w:divsChild>
                </w:div>
                <w:div w:id="780101972">
                  <w:marLeft w:val="0"/>
                  <w:marRight w:val="0"/>
                  <w:marTop w:val="0"/>
                  <w:marBottom w:val="0"/>
                  <w:divBdr>
                    <w:top w:val="none" w:sz="0" w:space="0" w:color="auto"/>
                    <w:left w:val="none" w:sz="0" w:space="0" w:color="auto"/>
                    <w:bottom w:val="none" w:sz="0" w:space="0" w:color="auto"/>
                    <w:right w:val="none" w:sz="0" w:space="0" w:color="auto"/>
                  </w:divBdr>
                  <w:divsChild>
                    <w:div w:id="2135053299">
                      <w:marLeft w:val="0"/>
                      <w:marRight w:val="0"/>
                      <w:marTop w:val="0"/>
                      <w:marBottom w:val="0"/>
                      <w:divBdr>
                        <w:top w:val="none" w:sz="0" w:space="0" w:color="auto"/>
                        <w:left w:val="none" w:sz="0" w:space="0" w:color="auto"/>
                        <w:bottom w:val="none" w:sz="0" w:space="0" w:color="auto"/>
                        <w:right w:val="none" w:sz="0" w:space="0" w:color="auto"/>
                      </w:divBdr>
                    </w:div>
                  </w:divsChild>
                </w:div>
                <w:div w:id="888228949">
                  <w:marLeft w:val="0"/>
                  <w:marRight w:val="0"/>
                  <w:marTop w:val="0"/>
                  <w:marBottom w:val="0"/>
                  <w:divBdr>
                    <w:top w:val="none" w:sz="0" w:space="0" w:color="auto"/>
                    <w:left w:val="none" w:sz="0" w:space="0" w:color="auto"/>
                    <w:bottom w:val="none" w:sz="0" w:space="0" w:color="auto"/>
                    <w:right w:val="none" w:sz="0" w:space="0" w:color="auto"/>
                  </w:divBdr>
                  <w:divsChild>
                    <w:div w:id="1426077036">
                      <w:marLeft w:val="0"/>
                      <w:marRight w:val="0"/>
                      <w:marTop w:val="0"/>
                      <w:marBottom w:val="0"/>
                      <w:divBdr>
                        <w:top w:val="none" w:sz="0" w:space="0" w:color="auto"/>
                        <w:left w:val="none" w:sz="0" w:space="0" w:color="auto"/>
                        <w:bottom w:val="none" w:sz="0" w:space="0" w:color="auto"/>
                        <w:right w:val="none" w:sz="0" w:space="0" w:color="auto"/>
                      </w:divBdr>
                    </w:div>
                    <w:div w:id="128744978">
                      <w:marLeft w:val="0"/>
                      <w:marRight w:val="0"/>
                      <w:marTop w:val="0"/>
                      <w:marBottom w:val="0"/>
                      <w:divBdr>
                        <w:top w:val="none" w:sz="0" w:space="0" w:color="auto"/>
                        <w:left w:val="none" w:sz="0" w:space="0" w:color="auto"/>
                        <w:bottom w:val="none" w:sz="0" w:space="0" w:color="auto"/>
                        <w:right w:val="none" w:sz="0" w:space="0" w:color="auto"/>
                      </w:divBdr>
                    </w:div>
                  </w:divsChild>
                </w:div>
                <w:div w:id="901984803">
                  <w:marLeft w:val="0"/>
                  <w:marRight w:val="0"/>
                  <w:marTop w:val="0"/>
                  <w:marBottom w:val="0"/>
                  <w:divBdr>
                    <w:top w:val="none" w:sz="0" w:space="0" w:color="auto"/>
                    <w:left w:val="none" w:sz="0" w:space="0" w:color="auto"/>
                    <w:bottom w:val="none" w:sz="0" w:space="0" w:color="auto"/>
                    <w:right w:val="none" w:sz="0" w:space="0" w:color="auto"/>
                  </w:divBdr>
                  <w:divsChild>
                    <w:div w:id="20528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87219">
      <w:bodyDiv w:val="1"/>
      <w:marLeft w:val="0"/>
      <w:marRight w:val="0"/>
      <w:marTop w:val="0"/>
      <w:marBottom w:val="0"/>
      <w:divBdr>
        <w:top w:val="none" w:sz="0" w:space="0" w:color="auto"/>
        <w:left w:val="none" w:sz="0" w:space="0" w:color="auto"/>
        <w:bottom w:val="none" w:sz="0" w:space="0" w:color="auto"/>
        <w:right w:val="none" w:sz="0" w:space="0" w:color="auto"/>
      </w:divBdr>
    </w:div>
    <w:div w:id="764152947">
      <w:bodyDiv w:val="1"/>
      <w:marLeft w:val="0"/>
      <w:marRight w:val="0"/>
      <w:marTop w:val="0"/>
      <w:marBottom w:val="0"/>
      <w:divBdr>
        <w:top w:val="none" w:sz="0" w:space="0" w:color="auto"/>
        <w:left w:val="none" w:sz="0" w:space="0" w:color="auto"/>
        <w:bottom w:val="none" w:sz="0" w:space="0" w:color="auto"/>
        <w:right w:val="none" w:sz="0" w:space="0" w:color="auto"/>
      </w:divBdr>
    </w:div>
    <w:div w:id="872768629">
      <w:bodyDiv w:val="1"/>
      <w:marLeft w:val="0"/>
      <w:marRight w:val="0"/>
      <w:marTop w:val="0"/>
      <w:marBottom w:val="0"/>
      <w:divBdr>
        <w:top w:val="none" w:sz="0" w:space="0" w:color="auto"/>
        <w:left w:val="none" w:sz="0" w:space="0" w:color="auto"/>
        <w:bottom w:val="none" w:sz="0" w:space="0" w:color="auto"/>
        <w:right w:val="none" w:sz="0" w:space="0" w:color="auto"/>
      </w:divBdr>
    </w:div>
    <w:div w:id="1117021480">
      <w:bodyDiv w:val="1"/>
      <w:marLeft w:val="0"/>
      <w:marRight w:val="0"/>
      <w:marTop w:val="0"/>
      <w:marBottom w:val="0"/>
      <w:divBdr>
        <w:top w:val="none" w:sz="0" w:space="0" w:color="auto"/>
        <w:left w:val="none" w:sz="0" w:space="0" w:color="auto"/>
        <w:bottom w:val="none" w:sz="0" w:space="0" w:color="auto"/>
        <w:right w:val="none" w:sz="0" w:space="0" w:color="auto"/>
      </w:divBdr>
      <w:divsChild>
        <w:div w:id="1953897928">
          <w:marLeft w:val="0"/>
          <w:marRight w:val="0"/>
          <w:marTop w:val="0"/>
          <w:marBottom w:val="0"/>
          <w:divBdr>
            <w:top w:val="none" w:sz="0" w:space="0" w:color="auto"/>
            <w:left w:val="none" w:sz="0" w:space="0" w:color="auto"/>
            <w:bottom w:val="none" w:sz="0" w:space="0" w:color="auto"/>
            <w:right w:val="none" w:sz="0" w:space="0" w:color="auto"/>
          </w:divBdr>
        </w:div>
        <w:div w:id="585916354">
          <w:marLeft w:val="0"/>
          <w:marRight w:val="0"/>
          <w:marTop w:val="0"/>
          <w:marBottom w:val="0"/>
          <w:divBdr>
            <w:top w:val="none" w:sz="0" w:space="0" w:color="auto"/>
            <w:left w:val="none" w:sz="0" w:space="0" w:color="auto"/>
            <w:bottom w:val="none" w:sz="0" w:space="0" w:color="auto"/>
            <w:right w:val="none" w:sz="0" w:space="0" w:color="auto"/>
          </w:divBdr>
        </w:div>
      </w:divsChild>
    </w:div>
    <w:div w:id="1232888685">
      <w:bodyDiv w:val="1"/>
      <w:marLeft w:val="0"/>
      <w:marRight w:val="0"/>
      <w:marTop w:val="0"/>
      <w:marBottom w:val="0"/>
      <w:divBdr>
        <w:top w:val="none" w:sz="0" w:space="0" w:color="auto"/>
        <w:left w:val="none" w:sz="0" w:space="0" w:color="auto"/>
        <w:bottom w:val="none" w:sz="0" w:space="0" w:color="auto"/>
        <w:right w:val="none" w:sz="0" w:space="0" w:color="auto"/>
      </w:divBdr>
    </w:div>
    <w:div w:id="1398821137">
      <w:bodyDiv w:val="1"/>
      <w:marLeft w:val="0"/>
      <w:marRight w:val="0"/>
      <w:marTop w:val="0"/>
      <w:marBottom w:val="0"/>
      <w:divBdr>
        <w:top w:val="none" w:sz="0" w:space="0" w:color="auto"/>
        <w:left w:val="none" w:sz="0" w:space="0" w:color="auto"/>
        <w:bottom w:val="none" w:sz="0" w:space="0" w:color="auto"/>
        <w:right w:val="none" w:sz="0" w:space="0" w:color="auto"/>
      </w:divBdr>
    </w:div>
    <w:div w:id="1454405838">
      <w:bodyDiv w:val="1"/>
      <w:marLeft w:val="0"/>
      <w:marRight w:val="0"/>
      <w:marTop w:val="0"/>
      <w:marBottom w:val="0"/>
      <w:divBdr>
        <w:top w:val="none" w:sz="0" w:space="0" w:color="auto"/>
        <w:left w:val="none" w:sz="0" w:space="0" w:color="auto"/>
        <w:bottom w:val="none" w:sz="0" w:space="0" w:color="auto"/>
        <w:right w:val="none" w:sz="0" w:space="0" w:color="auto"/>
      </w:divBdr>
    </w:div>
    <w:div w:id="1586837876">
      <w:bodyDiv w:val="1"/>
      <w:marLeft w:val="0"/>
      <w:marRight w:val="0"/>
      <w:marTop w:val="0"/>
      <w:marBottom w:val="0"/>
      <w:divBdr>
        <w:top w:val="none" w:sz="0" w:space="0" w:color="auto"/>
        <w:left w:val="none" w:sz="0" w:space="0" w:color="auto"/>
        <w:bottom w:val="none" w:sz="0" w:space="0" w:color="auto"/>
        <w:right w:val="none" w:sz="0" w:space="0" w:color="auto"/>
      </w:divBdr>
    </w:div>
    <w:div w:id="1687750326">
      <w:bodyDiv w:val="1"/>
      <w:marLeft w:val="0"/>
      <w:marRight w:val="0"/>
      <w:marTop w:val="0"/>
      <w:marBottom w:val="0"/>
      <w:divBdr>
        <w:top w:val="none" w:sz="0" w:space="0" w:color="auto"/>
        <w:left w:val="none" w:sz="0" w:space="0" w:color="auto"/>
        <w:bottom w:val="none" w:sz="0" w:space="0" w:color="auto"/>
        <w:right w:val="none" w:sz="0" w:space="0" w:color="auto"/>
      </w:divBdr>
    </w:div>
    <w:div w:id="1784763236">
      <w:bodyDiv w:val="1"/>
      <w:marLeft w:val="0"/>
      <w:marRight w:val="0"/>
      <w:marTop w:val="0"/>
      <w:marBottom w:val="0"/>
      <w:divBdr>
        <w:top w:val="none" w:sz="0" w:space="0" w:color="auto"/>
        <w:left w:val="none" w:sz="0" w:space="0" w:color="auto"/>
        <w:bottom w:val="none" w:sz="0" w:space="0" w:color="auto"/>
        <w:right w:val="none" w:sz="0" w:space="0" w:color="auto"/>
      </w:divBdr>
    </w:div>
    <w:div w:id="1967849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4229-F724-49CA-9639-13D57BC0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52261</Words>
  <Characters>297892</Characters>
  <Application>Microsoft Office Word</Application>
  <DocSecurity>0</DocSecurity>
  <Lines>2482</Lines>
  <Paragraphs>698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349455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Psychology Department</dc:creator>
  <cp:lastModifiedBy>baby2</cp:lastModifiedBy>
  <cp:revision>2</cp:revision>
  <cp:lastPrinted>2018-02-19T10:21:00Z</cp:lastPrinted>
  <dcterms:created xsi:type="dcterms:W3CDTF">2018-10-18T08:34:00Z</dcterms:created>
  <dcterms:modified xsi:type="dcterms:W3CDTF">2018-10-18T08:34:00Z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68bbc8d3-4f34-3487-b349-c4527ddf2e5f</vt:lpwstr>
  </property>
  <property fmtid="{D5CDD505-2E9C-101B-9397-08002B2CF9AE}" pid="24" name="Mendeley Citation Style_1">
    <vt:lpwstr>http://www.zotero.org/styles/nature</vt:lpwstr>
  </property>
</Properties>
</file>