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rPr>
      </w:pPr>
      <w:r>
        <w:rPr>
          <w:rFonts w:hint="eastAsia" w:ascii="Times New Roman" w:hAnsi="Times New Roman" w:cs="Times New Roman"/>
          <w:b/>
          <w:bCs/>
          <w:sz w:val="24"/>
        </w:rPr>
        <w:t xml:space="preserve">Do Chinese and </w:t>
      </w:r>
      <w:r>
        <w:rPr>
          <w:rFonts w:ascii="Times New Roman" w:hAnsi="Times New Roman" w:cs="Times New Roman"/>
          <w:b/>
          <w:bCs/>
          <w:sz w:val="24"/>
        </w:rPr>
        <w:t>British</w:t>
      </w:r>
      <w:r>
        <w:rPr>
          <w:rFonts w:hint="eastAsia" w:ascii="Times New Roman" w:hAnsi="Times New Roman" w:cs="Times New Roman"/>
          <w:b/>
          <w:bCs/>
          <w:sz w:val="24"/>
        </w:rPr>
        <w:t xml:space="preserve"> </w:t>
      </w:r>
      <w:r>
        <w:rPr>
          <w:rFonts w:ascii="Times New Roman" w:hAnsi="Times New Roman" w:cs="Times New Roman"/>
          <w:b/>
          <w:bCs/>
          <w:sz w:val="24"/>
        </w:rPr>
        <w:t xml:space="preserve">university </w:t>
      </w:r>
      <w:r>
        <w:rPr>
          <w:rFonts w:hint="eastAsia" w:ascii="Times New Roman" w:hAnsi="Times New Roman" w:cs="Times New Roman"/>
          <w:b/>
          <w:bCs/>
          <w:sz w:val="24"/>
        </w:rPr>
        <w:t>students use smartphones differently</w:t>
      </w:r>
      <w:r>
        <w:rPr>
          <w:rFonts w:ascii="Times New Roman" w:hAnsi="Times New Roman" w:cs="Times New Roman"/>
          <w:b/>
          <w:bCs/>
          <w:sz w:val="24"/>
        </w:rPr>
        <w:t>?</w:t>
      </w:r>
      <w:r>
        <w:rPr>
          <w:rFonts w:hint="eastAsia" w:ascii="Times New Roman" w:hAnsi="Times New Roman" w:cs="Times New Roman"/>
          <w:b/>
          <w:bCs/>
          <w:sz w:val="24"/>
        </w:rPr>
        <w:t xml:space="preserve"> </w:t>
      </w:r>
    </w:p>
    <w:p>
      <w:pPr>
        <w:spacing w:line="360" w:lineRule="auto"/>
        <w:jc w:val="center"/>
        <w:rPr>
          <w:rFonts w:ascii="Times New Roman" w:hAnsi="Times New Roman" w:cs="Times New Roman"/>
          <w:b/>
          <w:bCs/>
          <w:sz w:val="24"/>
        </w:rPr>
      </w:pPr>
      <w:r>
        <w:rPr>
          <w:rFonts w:hint="eastAsia" w:ascii="Times New Roman" w:hAnsi="Times New Roman" w:cs="Times New Roman"/>
          <w:b/>
          <w:bCs/>
          <w:sz w:val="24"/>
        </w:rPr>
        <w:t>A cross-cultural mixed methods study</w:t>
      </w:r>
    </w:p>
    <w:p>
      <w:pPr>
        <w:spacing w:line="360" w:lineRule="auto"/>
        <w:jc w:val="center"/>
        <w:rPr>
          <w:rFonts w:ascii="Times New Roman" w:hAnsi="Times New Roman" w:cs="Times New Roman"/>
          <w:b/>
          <w:bCs/>
          <w:sz w:val="24"/>
        </w:rPr>
      </w:pPr>
    </w:p>
    <w:p>
      <w:pPr>
        <w:spacing w:line="360" w:lineRule="auto"/>
        <w:jc w:val="center"/>
        <w:rPr>
          <w:rFonts w:ascii="Times New Roman" w:hAnsi="Times New Roman" w:cs="Times New Roman"/>
          <w:b/>
          <w:bCs/>
          <w:sz w:val="24"/>
        </w:rPr>
      </w:pPr>
      <w:r>
        <w:rPr>
          <w:rFonts w:hint="eastAsia" w:ascii="Times New Roman" w:hAnsi="Times New Roman" w:cs="Times New Roman"/>
          <w:b/>
          <w:bCs/>
          <w:sz w:val="24"/>
        </w:rPr>
        <w:t>Abstract</w:t>
      </w:r>
    </w:p>
    <w:p>
      <w:pPr>
        <w:spacing w:line="360" w:lineRule="auto"/>
        <w:rPr>
          <w:rFonts w:ascii="Times New Roman" w:hAnsi="Times New Roman" w:cs="Times New Roman"/>
          <w:iCs/>
          <w:sz w:val="24"/>
        </w:rPr>
      </w:pPr>
      <w:r>
        <w:rPr>
          <w:rFonts w:ascii="Times New Roman" w:hAnsi="Times New Roman" w:cs="Times New Roman"/>
          <w:i/>
          <w:sz w:val="24"/>
        </w:rPr>
        <w:t>Background and aims:</w:t>
      </w:r>
      <w:r>
        <w:rPr>
          <w:rFonts w:hint="eastAsia" w:ascii="Times New Roman" w:hAnsi="Times New Roman" w:cs="Times New Roman"/>
          <w:i/>
          <w:sz w:val="24"/>
        </w:rPr>
        <w:t xml:space="preserve"> </w:t>
      </w:r>
      <w:r>
        <w:rPr>
          <w:rFonts w:hint="eastAsia" w:ascii="Times New Roman" w:hAnsi="Times New Roman" w:cs="Times New Roman"/>
          <w:iCs/>
          <w:sz w:val="24"/>
        </w:rPr>
        <w:t xml:space="preserve">Although an increasing number of studies have focused on problematic smartphone use </w:t>
      </w:r>
      <w:r>
        <w:rPr>
          <w:rFonts w:ascii="Times New Roman" w:hAnsi="Times New Roman" w:cs="Times New Roman"/>
          <w:iCs/>
          <w:sz w:val="24"/>
        </w:rPr>
        <w:t>and</w:t>
      </w:r>
      <w:r>
        <w:rPr>
          <w:rFonts w:hint="eastAsia" w:ascii="Times New Roman" w:hAnsi="Times New Roman" w:cs="Times New Roman"/>
          <w:iCs/>
          <w:sz w:val="24"/>
        </w:rPr>
        <w:t xml:space="preserve"> smartphone addiction, few </w:t>
      </w:r>
      <w:r>
        <w:rPr>
          <w:rFonts w:ascii="Times New Roman" w:hAnsi="Times New Roman" w:cs="Times New Roman"/>
          <w:iCs/>
          <w:sz w:val="24"/>
        </w:rPr>
        <w:t xml:space="preserve">of these </w:t>
      </w:r>
      <w:r>
        <w:rPr>
          <w:rFonts w:hint="eastAsia" w:ascii="Times New Roman" w:hAnsi="Times New Roman" w:cs="Times New Roman"/>
          <w:iCs/>
          <w:sz w:val="24"/>
        </w:rPr>
        <w:t xml:space="preserve">studies </w:t>
      </w:r>
      <w:r>
        <w:rPr>
          <w:rFonts w:ascii="Times New Roman" w:hAnsi="Times New Roman" w:cs="Times New Roman"/>
          <w:iCs/>
          <w:sz w:val="24"/>
        </w:rPr>
        <w:t>have employed</w:t>
      </w:r>
      <w:r>
        <w:rPr>
          <w:rFonts w:hint="eastAsia" w:ascii="Times New Roman" w:hAnsi="Times New Roman" w:cs="Times New Roman"/>
          <w:iCs/>
          <w:sz w:val="24"/>
        </w:rPr>
        <w:t xml:space="preserve"> </w:t>
      </w:r>
      <w:r>
        <w:rPr>
          <w:rFonts w:ascii="Times New Roman" w:hAnsi="Times New Roman" w:cs="Times New Roman"/>
          <w:iCs/>
          <w:sz w:val="24"/>
        </w:rPr>
        <w:t>both quantitative and qualitative</w:t>
      </w:r>
      <w:r>
        <w:rPr>
          <w:rFonts w:hint="eastAsia" w:ascii="Times New Roman" w:hAnsi="Times New Roman" w:cs="Times New Roman"/>
          <w:iCs/>
          <w:sz w:val="24"/>
        </w:rPr>
        <w:t xml:space="preserve"> methods or </w:t>
      </w:r>
      <w:r>
        <w:rPr>
          <w:rFonts w:ascii="Times New Roman" w:hAnsi="Times New Roman" w:cs="Times New Roman"/>
          <w:iCs/>
          <w:sz w:val="24"/>
        </w:rPr>
        <w:t xml:space="preserve">employed a </w:t>
      </w:r>
      <w:r>
        <w:rPr>
          <w:rFonts w:hint="eastAsia" w:ascii="Times New Roman" w:hAnsi="Times New Roman" w:cs="Times New Roman"/>
          <w:iCs/>
          <w:sz w:val="24"/>
        </w:rPr>
        <w:t>cross</w:t>
      </w:r>
      <w:r>
        <w:rPr>
          <w:rFonts w:ascii="Times New Roman" w:hAnsi="Times New Roman" w:cs="Times New Roman"/>
          <w:iCs/>
          <w:sz w:val="24"/>
        </w:rPr>
        <w:t>-</w:t>
      </w:r>
      <w:r>
        <w:rPr>
          <w:rFonts w:hint="eastAsia" w:ascii="Times New Roman" w:hAnsi="Times New Roman" w:cs="Times New Roman"/>
          <w:iCs/>
          <w:sz w:val="24"/>
        </w:rPr>
        <w:t xml:space="preserve">cultural design. </w:t>
      </w:r>
      <w:r>
        <w:rPr>
          <w:rFonts w:ascii="Times New Roman" w:hAnsi="Times New Roman" w:cs="Times New Roman"/>
          <w:iCs/>
          <w:sz w:val="24"/>
        </w:rPr>
        <w:t>A l</w:t>
      </w:r>
      <w:r>
        <w:rPr>
          <w:rFonts w:hint="eastAsia" w:ascii="Times New Roman" w:hAnsi="Times New Roman" w:cs="Times New Roman"/>
          <w:iCs/>
          <w:sz w:val="24"/>
        </w:rPr>
        <w:t xml:space="preserve">imited number of studies </w:t>
      </w:r>
      <w:r>
        <w:rPr>
          <w:rFonts w:ascii="Times New Roman" w:hAnsi="Times New Roman" w:cs="Times New Roman"/>
          <w:iCs/>
          <w:sz w:val="24"/>
        </w:rPr>
        <w:t xml:space="preserve">have </w:t>
      </w:r>
      <w:r>
        <w:rPr>
          <w:rFonts w:hint="eastAsia" w:ascii="Times New Roman" w:hAnsi="Times New Roman" w:cs="Times New Roman"/>
          <w:iCs/>
          <w:sz w:val="24"/>
        </w:rPr>
        <w:t>compared eastern and western groups. Th</w:t>
      </w:r>
      <w:r>
        <w:rPr>
          <w:rFonts w:ascii="Times New Roman" w:hAnsi="Times New Roman" w:cs="Times New Roman"/>
          <w:iCs/>
          <w:sz w:val="24"/>
        </w:rPr>
        <w:t>e present</w:t>
      </w:r>
      <w:r>
        <w:rPr>
          <w:rFonts w:hint="eastAsia" w:ascii="Times New Roman" w:hAnsi="Times New Roman" w:cs="Times New Roman"/>
          <w:iCs/>
          <w:sz w:val="24"/>
        </w:rPr>
        <w:t xml:space="preserve"> study investigate</w:t>
      </w:r>
      <w:r>
        <w:rPr>
          <w:rFonts w:ascii="Times New Roman" w:hAnsi="Times New Roman" w:cs="Times New Roman"/>
          <w:iCs/>
          <w:sz w:val="24"/>
        </w:rPr>
        <w:t>s</w:t>
      </w:r>
      <w:r>
        <w:rPr>
          <w:rFonts w:hint="eastAsia" w:ascii="Times New Roman" w:hAnsi="Times New Roman" w:cs="Times New Roman"/>
          <w:iCs/>
          <w:sz w:val="24"/>
        </w:rPr>
        <w:t xml:space="preserve"> the </w:t>
      </w:r>
      <w:r>
        <w:rPr>
          <w:rFonts w:ascii="Times New Roman" w:hAnsi="Times New Roman" w:cs="Times New Roman"/>
          <w:iCs/>
          <w:sz w:val="24"/>
        </w:rPr>
        <w:t xml:space="preserve">prevalence and causes of </w:t>
      </w:r>
      <w:r>
        <w:rPr>
          <w:rFonts w:hint="eastAsia" w:ascii="Times New Roman" w:hAnsi="Times New Roman" w:cs="Times New Roman"/>
          <w:iCs/>
          <w:sz w:val="24"/>
        </w:rPr>
        <w:t xml:space="preserve">problematic smartphone use among Chinese and </w:t>
      </w:r>
      <w:r>
        <w:rPr>
          <w:rFonts w:ascii="Times New Roman" w:hAnsi="Times New Roman" w:cs="Times New Roman"/>
          <w:iCs/>
          <w:sz w:val="24"/>
        </w:rPr>
        <w:t>British</w:t>
      </w:r>
      <w:r>
        <w:rPr>
          <w:rFonts w:hint="eastAsia" w:ascii="Times New Roman" w:hAnsi="Times New Roman" w:cs="Times New Roman"/>
          <w:iCs/>
          <w:sz w:val="24"/>
        </w:rPr>
        <w:t xml:space="preserve"> undergraduates.   </w:t>
      </w:r>
    </w:p>
    <w:p>
      <w:pPr>
        <w:spacing w:line="360" w:lineRule="auto"/>
        <w:rPr>
          <w:rFonts w:ascii="Times New Roman" w:hAnsi="Times New Roman" w:cs="Times New Roman"/>
          <w:iCs/>
          <w:sz w:val="24"/>
        </w:rPr>
      </w:pPr>
      <w:r>
        <w:rPr>
          <w:rFonts w:ascii="Times New Roman" w:hAnsi="Times New Roman" w:cs="Times New Roman"/>
          <w:i/>
          <w:sz w:val="24"/>
        </w:rPr>
        <w:t>Methods:</w:t>
      </w:r>
      <w:r>
        <w:rPr>
          <w:rFonts w:hint="eastAsia" w:ascii="Times New Roman" w:hAnsi="Times New Roman" w:cs="Times New Roman"/>
          <w:iCs/>
          <w:sz w:val="24"/>
        </w:rPr>
        <w:t xml:space="preserve"> </w:t>
      </w:r>
      <w:r>
        <w:rPr>
          <w:rFonts w:ascii="Times New Roman" w:hAnsi="Times New Roman" w:cs="Times New Roman"/>
          <w:iCs/>
          <w:sz w:val="24"/>
        </w:rPr>
        <w:t>A sample of n=778 undergraduates participated in this study (</w:t>
      </w:r>
      <w:r>
        <w:rPr>
          <w:rFonts w:hint="eastAsia" w:ascii="Times New Roman" w:hAnsi="Times New Roman" w:cs="Times New Roman"/>
          <w:iCs/>
          <w:sz w:val="24"/>
        </w:rPr>
        <w:t xml:space="preserve">475 Chinese </w:t>
      </w:r>
      <w:r>
        <w:rPr>
          <w:rFonts w:ascii="Times New Roman" w:hAnsi="Times New Roman" w:cs="Times New Roman"/>
          <w:iCs/>
          <w:sz w:val="24"/>
        </w:rPr>
        <w:t xml:space="preserve">students </w:t>
      </w:r>
      <w:r>
        <w:rPr>
          <w:rFonts w:hint="eastAsia" w:ascii="Times New Roman" w:hAnsi="Times New Roman" w:cs="Times New Roman"/>
          <w:iCs/>
          <w:sz w:val="24"/>
        </w:rPr>
        <w:t>and 303</w:t>
      </w:r>
      <w:r>
        <w:rPr>
          <w:rFonts w:ascii="Times New Roman" w:hAnsi="Times New Roman" w:cs="Times New Roman"/>
          <w:iCs/>
          <w:sz w:val="24"/>
        </w:rPr>
        <w:t xml:space="preserve"> British students)</w:t>
      </w:r>
      <w:r>
        <w:rPr>
          <w:rFonts w:hint="eastAsia" w:ascii="Times New Roman" w:hAnsi="Times New Roman" w:cs="Times New Roman"/>
          <w:iCs/>
          <w:sz w:val="24"/>
        </w:rPr>
        <w:t>. Students</w:t>
      </w:r>
      <w:r>
        <w:rPr>
          <w:rFonts w:ascii="Times New Roman" w:hAnsi="Times New Roman" w:cs="Times New Roman"/>
          <w:iCs/>
          <w:sz w:val="24"/>
        </w:rPr>
        <w:t>’</w:t>
      </w:r>
      <w:r>
        <w:rPr>
          <w:rFonts w:hint="eastAsia" w:ascii="Times New Roman" w:hAnsi="Times New Roman" w:cs="Times New Roman"/>
          <w:iCs/>
          <w:sz w:val="24"/>
        </w:rPr>
        <w:t xml:space="preserve"> scores </w:t>
      </w:r>
      <w:r>
        <w:rPr>
          <w:rFonts w:ascii="Times New Roman" w:hAnsi="Times New Roman" w:cs="Times New Roman"/>
          <w:iCs/>
          <w:sz w:val="24"/>
        </w:rPr>
        <w:t>on</w:t>
      </w:r>
      <w:r>
        <w:rPr>
          <w:rFonts w:hint="eastAsia" w:ascii="Times New Roman" w:hAnsi="Times New Roman" w:cs="Times New Roman"/>
          <w:iCs/>
          <w:sz w:val="24"/>
        </w:rPr>
        <w:t xml:space="preserve"> </w:t>
      </w:r>
      <w:r>
        <w:rPr>
          <w:rFonts w:ascii="Times New Roman" w:hAnsi="Times New Roman" w:cs="Times New Roman"/>
          <w:iCs/>
          <w:sz w:val="24"/>
        </w:rPr>
        <w:t>a</w:t>
      </w:r>
      <w:r>
        <w:rPr>
          <w:rFonts w:hint="eastAsia" w:ascii="Times New Roman" w:hAnsi="Times New Roman" w:cs="Times New Roman"/>
          <w:iCs/>
          <w:sz w:val="24"/>
        </w:rPr>
        <w:t xml:space="preserve"> self-report</w:t>
      </w:r>
      <w:r>
        <w:rPr>
          <w:rFonts w:ascii="Times New Roman" w:hAnsi="Times New Roman" w:cs="Times New Roman"/>
          <w:iCs/>
          <w:sz w:val="24"/>
        </w:rPr>
        <w:t xml:space="preserve"> measure of problematic smartphone use</w:t>
      </w:r>
      <w:r>
        <w:rPr>
          <w:rFonts w:hint="eastAsia" w:ascii="Times New Roman" w:hAnsi="Times New Roman" w:cs="Times New Roman"/>
          <w:iCs/>
          <w:sz w:val="24"/>
        </w:rPr>
        <w:t xml:space="preserve"> were compared across country and gender. </w:t>
      </w:r>
      <w:r>
        <w:rPr>
          <w:rFonts w:ascii="Times New Roman" w:hAnsi="Times New Roman" w:cs="Times New Roman"/>
          <w:iCs/>
          <w:sz w:val="24"/>
        </w:rPr>
        <w:t>Qualitative data</w:t>
      </w:r>
      <w:r>
        <w:rPr>
          <w:rFonts w:hint="eastAsia" w:ascii="Times New Roman" w:hAnsi="Times New Roman" w:cs="Times New Roman"/>
          <w:iCs/>
          <w:sz w:val="24"/>
        </w:rPr>
        <w:t xml:space="preserve"> were analy</w:t>
      </w:r>
      <w:r>
        <w:rPr>
          <w:rFonts w:ascii="Times New Roman" w:hAnsi="Times New Roman" w:cs="Times New Roman"/>
          <w:iCs/>
          <w:sz w:val="24"/>
        </w:rPr>
        <w:t>z</w:t>
      </w:r>
      <w:r>
        <w:rPr>
          <w:rFonts w:hint="eastAsia" w:ascii="Times New Roman" w:hAnsi="Times New Roman" w:cs="Times New Roman"/>
          <w:iCs/>
          <w:sz w:val="24"/>
        </w:rPr>
        <w:t xml:space="preserve">ed using </w:t>
      </w:r>
      <w:r>
        <w:rPr>
          <w:rFonts w:ascii="Times New Roman" w:hAnsi="Times New Roman" w:cs="Times New Roman"/>
          <w:iCs/>
          <w:sz w:val="24"/>
        </w:rPr>
        <w:t xml:space="preserve">the </w:t>
      </w:r>
      <w:r>
        <w:rPr>
          <w:rFonts w:hint="eastAsia" w:ascii="Times New Roman" w:hAnsi="Times New Roman" w:cs="Times New Roman"/>
          <w:iCs/>
          <w:sz w:val="24"/>
        </w:rPr>
        <w:t>framework a</w:t>
      </w:r>
      <w:r>
        <w:rPr>
          <w:rFonts w:ascii="Times New Roman" w:hAnsi="Times New Roman" w:cs="Times New Roman"/>
          <w:iCs/>
          <w:sz w:val="24"/>
        </w:rPr>
        <w:t>pproach</w:t>
      </w:r>
      <w:r>
        <w:rPr>
          <w:rFonts w:hint="eastAsia" w:ascii="Times New Roman" w:hAnsi="Times New Roman" w:cs="Times New Roman"/>
          <w:iCs/>
          <w:sz w:val="24"/>
        </w:rPr>
        <w:t xml:space="preserve">.     </w:t>
      </w:r>
    </w:p>
    <w:p>
      <w:pPr>
        <w:spacing w:line="360" w:lineRule="auto"/>
        <w:rPr>
          <w:rFonts w:ascii="Times New Roman" w:hAnsi="Times New Roman" w:cs="Times New Roman"/>
          <w:sz w:val="24"/>
        </w:rPr>
      </w:pPr>
      <w:r>
        <w:rPr>
          <w:rFonts w:ascii="Times New Roman" w:hAnsi="Times New Roman" w:cs="Times New Roman"/>
          <w:i/>
          <w:sz w:val="24"/>
        </w:rPr>
        <w:t>Results:</w:t>
      </w:r>
      <w:r>
        <w:rPr>
          <w:rFonts w:ascii="Times New Roman" w:hAnsi="Times New Roman" w:cs="Times New Roman"/>
          <w:sz w:val="24"/>
        </w:rPr>
        <w:t xml:space="preserve"> </w:t>
      </w:r>
      <w:r>
        <w:rPr>
          <w:rFonts w:hint="eastAsia" w:ascii="Times New Roman" w:hAnsi="Times New Roman" w:cs="Times New Roman"/>
          <w:sz w:val="24"/>
        </w:rPr>
        <w:t xml:space="preserve">Chinese undergraduates reported significantly higher levels of PSU than </w:t>
      </w:r>
      <w:r>
        <w:rPr>
          <w:rFonts w:ascii="Times New Roman" w:hAnsi="Times New Roman" w:cs="Times New Roman"/>
          <w:sz w:val="24"/>
        </w:rPr>
        <w:t>British</w:t>
      </w:r>
      <w:r>
        <w:rPr>
          <w:rFonts w:hint="eastAsia" w:ascii="Times New Roman" w:hAnsi="Times New Roman" w:cs="Times New Roman"/>
          <w:sz w:val="24"/>
        </w:rPr>
        <w:t xml:space="preserve"> undergraduates</w:t>
      </w:r>
      <w:r>
        <w:rPr>
          <w:rFonts w:ascii="Times New Roman" w:hAnsi="Times New Roman" w:cs="Times New Roman"/>
          <w:sz w:val="24"/>
        </w:rPr>
        <w:t xml:space="preserve">, with a medium to large effect size. </w:t>
      </w:r>
      <w:r>
        <w:rPr>
          <w:rFonts w:hint="eastAsia" w:ascii="Times New Roman" w:hAnsi="Times New Roman" w:cs="Times New Roman"/>
          <w:sz w:val="24"/>
        </w:rPr>
        <w:t xml:space="preserve">Females </w:t>
      </w:r>
      <w:r>
        <w:rPr>
          <w:rFonts w:ascii="Times New Roman" w:hAnsi="Times New Roman" w:cs="Times New Roman"/>
          <w:sz w:val="24"/>
        </w:rPr>
        <w:t>scored significantly higher than males</w:t>
      </w:r>
      <w:r>
        <w:rPr>
          <w:rFonts w:hint="eastAsia" w:ascii="Times New Roman" w:hAnsi="Times New Roman" w:cs="Times New Roman"/>
          <w:sz w:val="24"/>
        </w:rPr>
        <w:t xml:space="preserve"> in both groups. Chinese students reported that the sharp transition from </w:t>
      </w:r>
      <w:r>
        <w:rPr>
          <w:rFonts w:ascii="Times New Roman" w:hAnsi="Times New Roman" w:cs="Times New Roman"/>
          <w:sz w:val="24"/>
        </w:rPr>
        <w:t xml:space="preserve">a </w:t>
      </w:r>
      <w:r>
        <w:rPr>
          <w:rFonts w:hint="eastAsia" w:ascii="Times New Roman" w:hAnsi="Times New Roman" w:cs="Times New Roman"/>
          <w:sz w:val="24"/>
        </w:rPr>
        <w:t>strictly managed high school life to</w:t>
      </w:r>
      <w:r>
        <w:rPr>
          <w:rFonts w:ascii="Times New Roman" w:hAnsi="Times New Roman" w:cs="Times New Roman"/>
          <w:sz w:val="24"/>
        </w:rPr>
        <w:t xml:space="preserve"> a freer</w:t>
      </w:r>
      <w:r>
        <w:rPr>
          <w:rFonts w:hint="eastAsia" w:ascii="Times New Roman" w:hAnsi="Times New Roman" w:cs="Times New Roman"/>
          <w:sz w:val="24"/>
        </w:rPr>
        <w:t xml:space="preserve"> university life </w:t>
      </w:r>
      <w:r>
        <w:rPr>
          <w:rFonts w:ascii="Times New Roman" w:hAnsi="Times New Roman" w:cs="Times New Roman"/>
          <w:sz w:val="24"/>
        </w:rPr>
        <w:t>affected their level of</w:t>
      </w:r>
      <w:r>
        <w:rPr>
          <w:rFonts w:hint="eastAsia" w:ascii="Times New Roman" w:hAnsi="Times New Roman" w:cs="Times New Roman"/>
          <w:sz w:val="24"/>
        </w:rPr>
        <w:t xml:space="preserve"> smartphone use.   </w:t>
      </w:r>
    </w:p>
    <w:p>
      <w:pPr>
        <w:spacing w:line="360" w:lineRule="auto"/>
        <w:rPr>
          <w:rFonts w:ascii="Times New Roman" w:hAnsi="Times New Roman" w:cs="Times New Roman"/>
          <w:sz w:val="24"/>
        </w:rPr>
      </w:pPr>
      <w:r>
        <w:rPr>
          <w:rFonts w:ascii="Times New Roman" w:hAnsi="Times New Roman" w:cs="Times New Roman"/>
          <w:i/>
          <w:sz w:val="24"/>
        </w:rPr>
        <w:t>Conclusions:</w:t>
      </w:r>
      <w:r>
        <w:rPr>
          <w:rFonts w:ascii="Times New Roman" w:hAnsi="Times New Roman" w:cs="Times New Roman"/>
          <w:sz w:val="24"/>
        </w:rPr>
        <w:t xml:space="preserve"> </w:t>
      </w:r>
      <w:r>
        <w:rPr>
          <w:rFonts w:hint="eastAsia" w:ascii="Times New Roman" w:hAnsi="Times New Roman" w:cs="Times New Roman"/>
          <w:sz w:val="24"/>
        </w:rPr>
        <w:t xml:space="preserve">This study indicates the importance of considering cultural and educational backgrounds </w:t>
      </w:r>
      <w:r>
        <w:rPr>
          <w:rFonts w:ascii="Times New Roman" w:hAnsi="Times New Roman" w:cs="Times New Roman"/>
          <w:sz w:val="24"/>
        </w:rPr>
        <w:t>when conducting</w:t>
      </w:r>
      <w:r>
        <w:rPr>
          <w:rFonts w:hint="eastAsia" w:ascii="Times New Roman" w:hAnsi="Times New Roman" w:cs="Times New Roman"/>
          <w:sz w:val="24"/>
        </w:rPr>
        <w:t xml:space="preserve"> studies on </w:t>
      </w:r>
      <w:r>
        <w:rPr>
          <w:rFonts w:ascii="Times New Roman" w:hAnsi="Times New Roman" w:cs="Times New Roman"/>
          <w:sz w:val="24"/>
        </w:rPr>
        <w:t>problematic smartphone use</w:t>
      </w:r>
      <w:r>
        <w:rPr>
          <w:rFonts w:hint="eastAsia" w:ascii="Times New Roman" w:hAnsi="Times New Roman" w:cs="Times New Roman"/>
          <w:sz w:val="24"/>
        </w:rPr>
        <w:t xml:space="preserve">. </w:t>
      </w: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r>
        <w:rPr>
          <w:rFonts w:hint="eastAsia" w:ascii="Times New Roman" w:hAnsi="Times New Roman" w:cs="Times New Roman"/>
          <w:b/>
          <w:bCs/>
          <w:sz w:val="24"/>
        </w:rPr>
        <w:t>Keywords</w:t>
      </w:r>
      <w:r>
        <w:rPr>
          <w:rFonts w:hint="eastAsia" w:ascii="Times New Roman" w:hAnsi="Times New Roman" w:cs="Times New Roman"/>
          <w:sz w:val="24"/>
        </w:rPr>
        <w:t xml:space="preserve">: </w:t>
      </w:r>
      <w:r>
        <w:rPr>
          <w:rFonts w:hint="eastAsia" w:ascii="Times New Roman" w:hAnsi="Times New Roman" w:cs="Times New Roman"/>
          <w:iCs/>
          <w:sz w:val="24"/>
        </w:rPr>
        <w:t xml:space="preserve">problematic smartphone use, </w:t>
      </w:r>
      <w:r>
        <w:rPr>
          <w:rFonts w:ascii="Times New Roman" w:hAnsi="Times New Roman" w:cs="Times New Roman"/>
          <w:iCs/>
          <w:sz w:val="24"/>
        </w:rPr>
        <w:t xml:space="preserve">smartphone addiction, </w:t>
      </w:r>
      <w:r>
        <w:rPr>
          <w:rFonts w:hint="eastAsia" w:ascii="Times New Roman" w:hAnsi="Times New Roman" w:cs="Times New Roman"/>
          <w:iCs/>
          <w:sz w:val="24"/>
        </w:rPr>
        <w:t>cross</w:t>
      </w:r>
      <w:r>
        <w:rPr>
          <w:rFonts w:ascii="Times New Roman" w:hAnsi="Times New Roman" w:cs="Times New Roman"/>
          <w:iCs/>
          <w:sz w:val="24"/>
        </w:rPr>
        <w:t>-</w:t>
      </w:r>
      <w:r>
        <w:rPr>
          <w:rFonts w:hint="eastAsia" w:ascii="Times New Roman" w:hAnsi="Times New Roman" w:cs="Times New Roman"/>
          <w:iCs/>
          <w:sz w:val="24"/>
        </w:rPr>
        <w:t>cultural study, mixed methods design</w:t>
      </w:r>
      <w:r>
        <w:rPr>
          <w:rFonts w:ascii="Times New Roman" w:hAnsi="Times New Roman" w:cs="Times New Roman"/>
          <w:iCs/>
          <w:sz w:val="24"/>
        </w:rPr>
        <w:t>, student smartphone use</w:t>
      </w: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jc w:val="center"/>
        <w:rPr>
          <w:rFonts w:ascii="Times New Roman" w:hAnsi="Times New Roman" w:cs="Times New Roman"/>
          <w:sz w:val="24"/>
        </w:rPr>
      </w:pPr>
      <w:r>
        <w:rPr>
          <w:rFonts w:hint="eastAsia" w:ascii="Times New Roman" w:hAnsi="Times New Roman" w:cs="Times New Roman"/>
          <w:b/>
          <w:bCs/>
          <w:sz w:val="24"/>
        </w:rPr>
        <w:t>Introduction</w:t>
      </w:r>
    </w:p>
    <w:p>
      <w:pPr>
        <w:spacing w:line="360" w:lineRule="auto"/>
        <w:ind w:firstLine="420"/>
        <w:rPr>
          <w:rFonts w:ascii="Times New Roman" w:hAnsi="Times New Roman" w:eastAsia="宋体" w:cs="Times New Roman"/>
          <w:sz w:val="24"/>
        </w:rPr>
      </w:pPr>
      <w:r>
        <w:rPr>
          <w:rFonts w:hint="eastAsia" w:ascii="Times New Roman" w:hAnsi="Times New Roman" w:cs="Times New Roman"/>
          <w:sz w:val="24"/>
        </w:rPr>
        <w:t>Smartphone</w:t>
      </w:r>
      <w:r>
        <w:rPr>
          <w:rFonts w:ascii="Times New Roman" w:hAnsi="Times New Roman" w:cs="Times New Roman"/>
          <w:sz w:val="24"/>
        </w:rPr>
        <w:t>s</w:t>
      </w:r>
      <w:r>
        <w:rPr>
          <w:rFonts w:hint="eastAsia" w:ascii="Times New Roman" w:hAnsi="Times New Roman" w:cs="Times New Roman"/>
          <w:sz w:val="24"/>
        </w:rPr>
        <w:t>, as mobile device</w:t>
      </w:r>
      <w:r>
        <w:rPr>
          <w:rFonts w:ascii="Times New Roman" w:hAnsi="Times New Roman" w:cs="Times New Roman"/>
          <w:sz w:val="24"/>
        </w:rPr>
        <w:t>s</w:t>
      </w:r>
      <w:r>
        <w:rPr>
          <w:rFonts w:hint="eastAsia" w:ascii="Times New Roman" w:hAnsi="Times New Roman" w:cs="Times New Roman"/>
          <w:sz w:val="24"/>
        </w:rPr>
        <w:t xml:space="preserve"> with flexible Internet access and diverse applications, </w:t>
      </w:r>
      <w:r>
        <w:rPr>
          <w:rFonts w:ascii="Times New Roman" w:hAnsi="Times New Roman" w:cs="Times New Roman"/>
          <w:sz w:val="24"/>
        </w:rPr>
        <w:t>are</w:t>
      </w:r>
      <w:r>
        <w:rPr>
          <w:rFonts w:hint="eastAsia" w:ascii="Times New Roman" w:hAnsi="Times New Roman" w:cs="Times New Roman"/>
          <w:sz w:val="24"/>
        </w:rPr>
        <w:t xml:space="preserve"> </w:t>
      </w:r>
      <w:r>
        <w:rPr>
          <w:rFonts w:ascii="Times New Roman" w:hAnsi="Times New Roman" w:cs="Times New Roman"/>
          <w:sz w:val="24"/>
        </w:rPr>
        <w:t xml:space="preserve">now </w:t>
      </w:r>
      <w:r>
        <w:rPr>
          <w:rFonts w:hint="eastAsia" w:ascii="Times New Roman" w:hAnsi="Times New Roman" w:cs="Times New Roman"/>
          <w:sz w:val="24"/>
        </w:rPr>
        <w:t>widely used around the world. The global smartphone penetration rate has increased sharply in a short period, from 10% in 2011 to 36% in 2018 (</w:t>
      </w:r>
      <w:r>
        <w:rPr>
          <w:rFonts w:ascii="Times New Roman" w:hAnsi="Times New Roman" w:cs="Times New Roman"/>
          <w:sz w:val="24"/>
        </w:rPr>
        <w:t>Statista</w:t>
      </w:r>
      <w:r>
        <w:rPr>
          <w:rFonts w:hint="eastAsia" w:ascii="Times New Roman" w:hAnsi="Times New Roman" w:cs="Times New Roman"/>
          <w:sz w:val="24"/>
          <w:shd w:val="clear" w:color="auto" w:fill="FFFFFF"/>
        </w:rPr>
        <w:t>, 2018a</w:t>
      </w:r>
      <w:r>
        <w:rPr>
          <w:rFonts w:hint="eastAsia" w:ascii="Times New Roman" w:hAnsi="Times New Roman" w:cs="Times New Roman"/>
          <w:sz w:val="24"/>
        </w:rPr>
        <w:t xml:space="preserve">). </w:t>
      </w:r>
      <w:r>
        <w:rPr>
          <w:rFonts w:ascii="Times New Roman" w:hAnsi="Times New Roman" w:cs="Times New Roman"/>
          <w:sz w:val="24"/>
        </w:rPr>
        <w:t>Research has found</w:t>
      </w:r>
      <w:r>
        <w:rPr>
          <w:rFonts w:hint="eastAsia" w:ascii="Times New Roman" w:hAnsi="Times New Roman" w:cs="Times New Roman"/>
          <w:sz w:val="24"/>
        </w:rPr>
        <w:t xml:space="preserve"> mobile phones </w:t>
      </w:r>
      <w:r>
        <w:rPr>
          <w:rFonts w:ascii="Times New Roman" w:hAnsi="Times New Roman" w:cs="Times New Roman"/>
          <w:sz w:val="24"/>
        </w:rPr>
        <w:t>(and more recently</w:t>
      </w:r>
      <w:r>
        <w:rPr>
          <w:rFonts w:hint="eastAsia" w:ascii="Times New Roman" w:hAnsi="Times New Roman" w:cs="Times New Roman"/>
          <w:sz w:val="24"/>
        </w:rPr>
        <w:t xml:space="preserve"> smartphones</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 xml:space="preserve">can </w:t>
      </w:r>
      <w:r>
        <w:rPr>
          <w:rFonts w:hint="eastAsia" w:ascii="Times New Roman" w:hAnsi="Times New Roman" w:cs="Times New Roman"/>
          <w:sz w:val="24"/>
        </w:rPr>
        <w:t xml:space="preserve">have both positive and negative impacts </w:t>
      </w:r>
      <w:bookmarkStart w:id="0" w:name="OLE_LINK8"/>
      <w:bookmarkStart w:id="1" w:name="OLE_LINK24"/>
      <w:r>
        <w:rPr>
          <w:rFonts w:hint="eastAsia" w:ascii="Times New Roman" w:hAnsi="Times New Roman" w:cs="Times New Roman"/>
          <w:sz w:val="24"/>
        </w:rPr>
        <w:t>(</w:t>
      </w:r>
      <w:r>
        <w:rPr>
          <w:rFonts w:ascii="Times New Roman" w:hAnsi="Times New Roman" w:eastAsia="Times New Roman" w:cs="Times New Roman"/>
          <w:sz w:val="24"/>
        </w:rPr>
        <w:t>Aoki &amp; Downes</w:t>
      </w:r>
      <w:r>
        <w:rPr>
          <w:rFonts w:hint="eastAsia" w:ascii="Times New Roman" w:hAnsi="Times New Roman" w:eastAsia="宋体" w:cs="Times New Roman"/>
          <w:sz w:val="24"/>
        </w:rPr>
        <w:t>,</w:t>
      </w:r>
      <w:r>
        <w:rPr>
          <w:rFonts w:ascii="Times New Roman" w:hAnsi="Times New Roman" w:eastAsia="Times New Roman" w:cs="Times New Roman"/>
          <w:sz w:val="24"/>
        </w:rPr>
        <w:t xml:space="preserve"> 2003</w:t>
      </w:r>
      <w:r>
        <w:rPr>
          <w:rFonts w:hint="eastAsia" w:ascii="Times New Roman" w:hAnsi="Times New Roman" w:eastAsia="宋体" w:cs="Times New Roman"/>
          <w:sz w:val="24"/>
        </w:rPr>
        <w:t xml:space="preserve">; </w:t>
      </w:r>
      <w:r>
        <w:rPr>
          <w:rFonts w:hint="eastAsia" w:ascii="Times New Roman" w:hAnsi="Times New Roman" w:cs="Times New Roman"/>
          <w:sz w:val="24"/>
        </w:rPr>
        <w:t>Walsh, White, &amp; Young</w:t>
      </w:r>
      <w:bookmarkEnd w:id="0"/>
      <w:bookmarkEnd w:id="1"/>
      <w:r>
        <w:rPr>
          <w:rFonts w:hint="eastAsia" w:ascii="Times New Roman" w:hAnsi="Times New Roman" w:cs="Times New Roman"/>
          <w:sz w:val="24"/>
        </w:rPr>
        <w:t xml:space="preserve">, 2008). </w:t>
      </w:r>
      <w:r>
        <w:rPr>
          <w:rFonts w:ascii="Times New Roman" w:hAnsi="Times New Roman" w:cs="Times New Roman"/>
          <w:sz w:val="24"/>
        </w:rPr>
        <w:t>They</w:t>
      </w:r>
      <w:r>
        <w:rPr>
          <w:rFonts w:hint="eastAsia" w:ascii="Times New Roman" w:hAnsi="Times New Roman" w:cs="Times New Roman"/>
          <w:sz w:val="24"/>
        </w:rPr>
        <w:t xml:space="preserve"> provide </w:t>
      </w:r>
      <w:r>
        <w:rPr>
          <w:rFonts w:ascii="Times New Roman" w:hAnsi="Times New Roman" w:cs="Times New Roman"/>
          <w:sz w:val="24"/>
        </w:rPr>
        <w:t xml:space="preserve">highly convenient </w:t>
      </w:r>
      <w:r>
        <w:rPr>
          <w:rFonts w:hint="eastAsia" w:ascii="Times New Roman" w:hAnsi="Times New Roman" w:cs="Times New Roman"/>
          <w:sz w:val="24"/>
        </w:rPr>
        <w:t>functions for daily social interaction and information searching but may also threaten</w:t>
      </w:r>
      <w:r>
        <w:rPr>
          <w:rFonts w:ascii="Times New Roman" w:hAnsi="Times New Roman" w:cs="Times New Roman"/>
          <w:sz w:val="24"/>
        </w:rPr>
        <w:t xml:space="preserve"> individuals’</w:t>
      </w:r>
      <w:r>
        <w:rPr>
          <w:rFonts w:hint="eastAsia" w:ascii="Times New Roman" w:hAnsi="Times New Roman" w:cs="Times New Roman"/>
          <w:sz w:val="24"/>
        </w:rPr>
        <w:t xml:space="preserve"> privacy</w:t>
      </w:r>
      <w:r>
        <w:rPr>
          <w:rFonts w:ascii="Times New Roman" w:hAnsi="Times New Roman" w:cs="Times New Roman"/>
          <w:sz w:val="24"/>
        </w:rPr>
        <w:t xml:space="preserve"> and their </w:t>
      </w:r>
      <w:r>
        <w:rPr>
          <w:rFonts w:hint="eastAsia" w:ascii="Times New Roman" w:hAnsi="Times New Roman" w:cs="Times New Roman"/>
          <w:sz w:val="24"/>
        </w:rPr>
        <w:t>personal and financial safety (</w:t>
      </w:r>
      <w:r>
        <w:rPr>
          <w:rFonts w:ascii="Times New Roman" w:hAnsi="Times New Roman" w:eastAsia="Times New Roman" w:cs="Times New Roman"/>
          <w:sz w:val="24"/>
        </w:rPr>
        <w:t>Aoki &amp; Downes</w:t>
      </w:r>
      <w:r>
        <w:rPr>
          <w:rFonts w:hint="eastAsia" w:ascii="Times New Roman" w:hAnsi="Times New Roman" w:eastAsia="宋体" w:cs="Times New Roman"/>
          <w:sz w:val="24"/>
        </w:rPr>
        <w:t>,</w:t>
      </w:r>
      <w:r>
        <w:rPr>
          <w:rFonts w:ascii="Times New Roman" w:hAnsi="Times New Roman" w:eastAsia="Times New Roman" w:cs="Times New Roman"/>
          <w:sz w:val="24"/>
        </w:rPr>
        <w:t xml:space="preserve"> 2003</w:t>
      </w:r>
      <w:r>
        <w:rPr>
          <w:rFonts w:hint="eastAsia" w:ascii="Times New Roman" w:hAnsi="Times New Roman" w:eastAsia="宋体" w:cs="Times New Roman"/>
          <w:sz w:val="24"/>
        </w:rPr>
        <w:t xml:space="preserve">). However, as </w:t>
      </w:r>
      <w:r>
        <w:rPr>
          <w:rFonts w:ascii="Times New Roman" w:hAnsi="Times New Roman" w:eastAsia="宋体" w:cs="Times New Roman"/>
          <w:sz w:val="24"/>
        </w:rPr>
        <w:t>discussed</w:t>
      </w:r>
      <w:r>
        <w:rPr>
          <w:rFonts w:hint="eastAsia" w:ascii="Times New Roman" w:hAnsi="Times New Roman" w:eastAsia="宋体" w:cs="Times New Roman"/>
          <w:sz w:val="24"/>
        </w:rPr>
        <w:t xml:space="preserve"> by </w:t>
      </w:r>
      <w:r>
        <w:rPr>
          <w:rFonts w:hint="eastAsia" w:ascii="Times New Roman" w:hAnsi="Times New Roman" w:cs="Times New Roman"/>
          <w:sz w:val="24"/>
        </w:rPr>
        <w:t xml:space="preserve">Billieux (2012), </w:t>
      </w:r>
      <w:r>
        <w:rPr>
          <w:rFonts w:ascii="Times New Roman" w:hAnsi="Times New Roman" w:cs="Times New Roman"/>
          <w:sz w:val="24"/>
        </w:rPr>
        <w:t xml:space="preserve">in a minority of cases, </w:t>
      </w:r>
      <w:r>
        <w:rPr>
          <w:rFonts w:hint="eastAsia" w:ascii="Times New Roman" w:hAnsi="Times New Roman" w:cs="Times New Roman"/>
          <w:sz w:val="24"/>
        </w:rPr>
        <w:t xml:space="preserve">problematic </w:t>
      </w:r>
      <w:r>
        <w:rPr>
          <w:rFonts w:hint="eastAsia" w:ascii="Times New Roman" w:hAnsi="Times New Roman" w:eastAsia="宋体" w:cs="Times New Roman"/>
          <w:sz w:val="24"/>
        </w:rPr>
        <w:t>mobile phone use c</w:t>
      </w:r>
      <w:r>
        <w:rPr>
          <w:rFonts w:ascii="Times New Roman" w:hAnsi="Times New Roman" w:eastAsia="宋体" w:cs="Times New Roman"/>
          <w:sz w:val="24"/>
        </w:rPr>
        <w:t>an</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also </w:t>
      </w:r>
      <w:r>
        <w:rPr>
          <w:rFonts w:hint="eastAsia" w:ascii="Times New Roman" w:hAnsi="Times New Roman" w:eastAsia="宋体" w:cs="Times New Roman"/>
          <w:sz w:val="24"/>
        </w:rPr>
        <w:t xml:space="preserve">have harmful consequences. Studies across </w:t>
      </w:r>
      <w:r>
        <w:rPr>
          <w:rFonts w:ascii="Times New Roman" w:hAnsi="Times New Roman" w:eastAsia="宋体" w:cs="Times New Roman"/>
          <w:sz w:val="24"/>
        </w:rPr>
        <w:t xml:space="preserve">a range of </w:t>
      </w:r>
      <w:r>
        <w:rPr>
          <w:rFonts w:hint="eastAsia" w:ascii="Times New Roman" w:hAnsi="Times New Roman" w:eastAsia="宋体" w:cs="Times New Roman"/>
          <w:sz w:val="24"/>
        </w:rPr>
        <w:t>count</w:t>
      </w:r>
      <w:r>
        <w:rPr>
          <w:rFonts w:ascii="Times New Roman" w:hAnsi="Times New Roman" w:eastAsia="宋体" w:cs="Times New Roman"/>
          <w:sz w:val="24"/>
        </w:rPr>
        <w:t>r</w:t>
      </w:r>
      <w:r>
        <w:rPr>
          <w:rFonts w:hint="eastAsia" w:ascii="Times New Roman" w:hAnsi="Times New Roman" w:eastAsia="宋体" w:cs="Times New Roman"/>
          <w:sz w:val="24"/>
        </w:rPr>
        <w:t xml:space="preserve">ies have identified that problematic, excessive or addictive mobile phone </w:t>
      </w:r>
      <w:r>
        <w:rPr>
          <w:rFonts w:ascii="Times New Roman" w:hAnsi="Times New Roman" w:eastAsia="宋体" w:cs="Times New Roman"/>
          <w:sz w:val="24"/>
        </w:rPr>
        <w:t>(</w:t>
      </w:r>
      <w:r>
        <w:rPr>
          <w:rFonts w:hint="eastAsia" w:ascii="Times New Roman" w:hAnsi="Times New Roman" w:eastAsia="宋体" w:cs="Times New Roman"/>
          <w:sz w:val="24"/>
        </w:rPr>
        <w:t>or smartphone</w:t>
      </w:r>
      <w:r>
        <w:rPr>
          <w:rFonts w:ascii="Times New Roman" w:hAnsi="Times New Roman" w:eastAsia="宋体" w:cs="Times New Roman"/>
          <w:sz w:val="24"/>
        </w:rPr>
        <w:t>)</w:t>
      </w:r>
      <w:r>
        <w:rPr>
          <w:rFonts w:hint="eastAsia" w:ascii="Times New Roman" w:hAnsi="Times New Roman" w:eastAsia="宋体" w:cs="Times New Roman"/>
          <w:sz w:val="24"/>
        </w:rPr>
        <w:t xml:space="preserve"> use </w:t>
      </w:r>
      <w:r>
        <w:rPr>
          <w:rFonts w:ascii="Times New Roman" w:hAnsi="Times New Roman" w:eastAsia="宋体" w:cs="Times New Roman"/>
          <w:sz w:val="24"/>
        </w:rPr>
        <w:t>can have</w:t>
      </w:r>
      <w:r>
        <w:rPr>
          <w:rFonts w:hint="eastAsia" w:ascii="Times New Roman" w:hAnsi="Times New Roman" w:eastAsia="宋体" w:cs="Times New Roman"/>
          <w:sz w:val="24"/>
        </w:rPr>
        <w:t xml:space="preserve"> negative psychological </w:t>
      </w:r>
      <w:r>
        <w:rPr>
          <w:rFonts w:ascii="Times New Roman" w:hAnsi="Times New Roman" w:eastAsia="宋体" w:cs="Times New Roman"/>
          <w:sz w:val="24"/>
        </w:rPr>
        <w:t>consequences</w:t>
      </w:r>
      <w:r>
        <w:rPr>
          <w:rFonts w:hint="eastAsia" w:ascii="Times New Roman" w:hAnsi="Times New Roman" w:eastAsia="宋体" w:cs="Times New Roman"/>
          <w:sz w:val="24"/>
        </w:rPr>
        <w:t xml:space="preserve"> such as anxiety </w:t>
      </w:r>
      <w:r>
        <w:rPr>
          <w:rFonts w:ascii="Times New Roman" w:hAnsi="Times New Roman" w:eastAsia="宋体" w:cs="Times New Roman"/>
          <w:sz w:val="24"/>
        </w:rPr>
        <w:t>and/</w:t>
      </w:r>
      <w:r>
        <w:rPr>
          <w:rFonts w:hint="eastAsia" w:ascii="Times New Roman" w:hAnsi="Times New Roman" w:eastAsia="宋体" w:cs="Times New Roman"/>
          <w:sz w:val="24"/>
        </w:rPr>
        <w:t xml:space="preserve">or low </w:t>
      </w:r>
      <w:r>
        <w:rPr>
          <w:rFonts w:ascii="Times New Roman" w:hAnsi="Times New Roman" w:eastAsia="宋体" w:cs="Times New Roman"/>
          <w:sz w:val="24"/>
        </w:rPr>
        <w:t xml:space="preserve">psychological </w:t>
      </w:r>
      <w:r>
        <w:rPr>
          <w:rFonts w:hint="eastAsia" w:ascii="Times New Roman" w:hAnsi="Times New Roman" w:eastAsia="宋体" w:cs="Times New Roman"/>
          <w:sz w:val="24"/>
        </w:rPr>
        <w:t xml:space="preserve">wellbeing (Bianchi &amp; Phillips 2005; </w:t>
      </w:r>
      <w:r>
        <w:rPr>
          <w:rFonts w:ascii="Times New Roman" w:hAnsi="Times New Roman" w:cs="Times New Roman"/>
          <w:kern w:val="0"/>
          <w:sz w:val="24"/>
        </w:rPr>
        <w:t>Billieux, Mau</w:t>
      </w:r>
      <w:r>
        <w:rPr>
          <w:rFonts w:ascii="Times New Roman" w:hAnsi="Times New Roman" w:cs="Times New Roman"/>
          <w:sz w:val="24"/>
          <w:shd w:val="clear" w:color="auto" w:fill="FFFFFF"/>
        </w:rPr>
        <w:t>rage, Lopez-Fernandez, Kuss, &amp; Griffiths, 2015a</w:t>
      </w:r>
      <w:r>
        <w:rPr>
          <w:rFonts w:hint="eastAsia" w:ascii="Times New Roman" w:hAnsi="Times New Roman" w:cs="Times New Roman"/>
          <w:sz w:val="24"/>
          <w:shd w:val="clear" w:color="auto" w:fill="FFFFFF"/>
        </w:rPr>
        <w:t xml:space="preserve">; </w:t>
      </w:r>
      <w:r>
        <w:rPr>
          <w:rFonts w:hint="eastAsia" w:ascii="Times New Roman" w:hAnsi="Times New Roman" w:eastAsia="宋体" w:cs="Times New Roman"/>
          <w:sz w:val="24"/>
        </w:rPr>
        <w:t xml:space="preserve">Ha et al., 2008; Hussain, Griffiths &amp; Sheffield, 2017; Lepp, Barkley, &amp; Karpinski, 2014; </w:t>
      </w:r>
      <w:r>
        <w:rPr>
          <w:rFonts w:ascii="Times New Roman" w:hAnsi="Times New Roman" w:cs="Times New Roman"/>
          <w:sz w:val="24"/>
        </w:rPr>
        <w:t>Leung, 2008</w:t>
      </w:r>
      <w:r>
        <w:rPr>
          <w:rFonts w:hint="eastAsia" w:ascii="Times New Roman" w:hAnsi="Times New Roman" w:eastAsia="宋体" w:cs="Times New Roman"/>
          <w:sz w:val="24"/>
        </w:rPr>
        <w:t xml:space="preserve">). It </w:t>
      </w:r>
      <w:r>
        <w:rPr>
          <w:rFonts w:ascii="Times New Roman" w:hAnsi="Times New Roman" w:eastAsia="宋体" w:cs="Times New Roman"/>
          <w:sz w:val="24"/>
        </w:rPr>
        <w:t>appears</w:t>
      </w:r>
      <w:r>
        <w:rPr>
          <w:rFonts w:hint="eastAsia" w:ascii="Times New Roman" w:hAnsi="Times New Roman" w:eastAsia="宋体" w:cs="Times New Roman"/>
          <w:sz w:val="24"/>
        </w:rPr>
        <w:t xml:space="preserve"> that the </w:t>
      </w:r>
      <w:r>
        <w:rPr>
          <w:rFonts w:ascii="Times New Roman" w:hAnsi="Times New Roman" w:eastAsia="宋体" w:cs="Times New Roman"/>
          <w:sz w:val="24"/>
        </w:rPr>
        <w:t>more negative</w:t>
      </w:r>
      <w:r>
        <w:rPr>
          <w:rFonts w:hint="eastAsia" w:ascii="Times New Roman" w:hAnsi="Times New Roman" w:eastAsia="宋体" w:cs="Times New Roman"/>
          <w:sz w:val="24"/>
        </w:rPr>
        <w:t xml:space="preserve"> side of smartphone use could be a global problem and more studies are needed</w:t>
      </w:r>
      <w:r>
        <w:rPr>
          <w:rFonts w:ascii="Times New Roman" w:hAnsi="Times New Roman" w:eastAsia="宋体" w:cs="Times New Roman"/>
          <w:sz w:val="24"/>
        </w:rPr>
        <w:t xml:space="preserve"> to understand when, where, and how access to smartphones may be harmful</w:t>
      </w:r>
      <w:r>
        <w:rPr>
          <w:rFonts w:hint="eastAsia" w:ascii="Times New Roman" w:hAnsi="Times New Roman" w:eastAsia="宋体" w:cs="Times New Roman"/>
          <w:sz w:val="24"/>
        </w:rPr>
        <w:t xml:space="preserve">.  </w:t>
      </w:r>
    </w:p>
    <w:p>
      <w:pPr>
        <w:spacing w:line="360" w:lineRule="auto"/>
        <w:ind w:firstLine="420"/>
        <w:rPr>
          <w:rFonts w:ascii="Times New Roman" w:hAnsi="Times New Roman" w:cs="Times New Roman"/>
          <w:sz w:val="24"/>
        </w:rPr>
      </w:pPr>
      <w:r>
        <w:rPr>
          <w:rFonts w:ascii="Times New Roman" w:hAnsi="Times New Roman" w:eastAsia="宋体" w:cs="Times New Roman"/>
          <w:sz w:val="24"/>
        </w:rPr>
        <w:t>Ever since the terms</w:t>
      </w:r>
      <w:r>
        <w:rPr>
          <w:rFonts w:hint="eastAsia" w:ascii="Times New Roman" w:hAnsi="Times New Roman" w:eastAsia="宋体" w:cs="Times New Roman"/>
          <w:sz w:val="24"/>
        </w:rPr>
        <w:t xml:space="preserve"> </w:t>
      </w:r>
      <w:r>
        <w:rPr>
          <w:rFonts w:ascii="Times New Roman" w:hAnsi="Times New Roman" w:eastAsia="宋体" w:cs="Times New Roman"/>
          <w:sz w:val="24"/>
        </w:rPr>
        <w:t>‘</w:t>
      </w:r>
      <w:r>
        <w:rPr>
          <w:rFonts w:ascii="Times New Roman" w:hAnsi="Times New Roman" w:cs="Times New Roman"/>
          <w:kern w:val="0"/>
          <w:sz w:val="24"/>
        </w:rPr>
        <w:t>technological addiction’</w:t>
      </w:r>
      <w:r>
        <w:rPr>
          <w:rFonts w:hint="eastAsia" w:ascii="Times New Roman" w:hAnsi="Times New Roman" w:cs="Times New Roman"/>
          <w:kern w:val="0"/>
          <w:sz w:val="24"/>
        </w:rPr>
        <w:t xml:space="preserve"> (</w:t>
      </w:r>
      <w:r>
        <w:rPr>
          <w:rFonts w:ascii="Times New Roman" w:hAnsi="Times New Roman" w:cs="Times New Roman"/>
          <w:kern w:val="0"/>
          <w:sz w:val="24"/>
        </w:rPr>
        <w:t>Griffiths</w:t>
      </w:r>
      <w:r>
        <w:rPr>
          <w:rFonts w:hint="eastAsia" w:ascii="Times New Roman" w:hAnsi="Times New Roman" w:cs="Times New Roman"/>
          <w:kern w:val="0"/>
          <w:sz w:val="24"/>
        </w:rPr>
        <w:t>,</w:t>
      </w:r>
      <w:r>
        <w:rPr>
          <w:rFonts w:ascii="Times New Roman" w:hAnsi="Times New Roman" w:cs="Times New Roman"/>
          <w:kern w:val="0"/>
          <w:sz w:val="24"/>
        </w:rPr>
        <w:t xml:space="preserve"> 1995)</w:t>
      </w:r>
      <w:r>
        <w:rPr>
          <w:rFonts w:hint="eastAsia" w:ascii="Times New Roman" w:hAnsi="Times New Roman" w:cs="Times New Roman"/>
          <w:kern w:val="0"/>
          <w:sz w:val="24"/>
        </w:rPr>
        <w:t xml:space="preserve"> and</w:t>
      </w:r>
      <w:r>
        <w:rPr>
          <w:rFonts w:hint="eastAsia" w:ascii="Times New Roman" w:hAnsi="Times New Roman" w:eastAsia="宋体" w:cs="Times New Roman"/>
          <w:sz w:val="24"/>
        </w:rPr>
        <w:t xml:space="preserve"> </w:t>
      </w:r>
      <w:r>
        <w:rPr>
          <w:rFonts w:ascii="Times New Roman" w:hAnsi="Times New Roman" w:eastAsia="宋体" w:cs="Times New Roman"/>
          <w:sz w:val="24"/>
        </w:rPr>
        <w:t>‘i</w:t>
      </w:r>
      <w:r>
        <w:rPr>
          <w:rFonts w:hint="eastAsia" w:ascii="Times New Roman" w:hAnsi="Times New Roman" w:eastAsia="宋体" w:cs="Times New Roman"/>
          <w:sz w:val="24"/>
        </w:rPr>
        <w:t>nternet addiction</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Griffiths, 1996; </w:t>
      </w:r>
      <w:r>
        <w:rPr>
          <w:rFonts w:hint="eastAsia" w:ascii="Times New Roman" w:hAnsi="Times New Roman" w:eastAsia="宋体" w:cs="Times New Roman"/>
          <w:sz w:val="24"/>
        </w:rPr>
        <w:t xml:space="preserve">Young, 1998a; 1998b) </w:t>
      </w:r>
      <w:r>
        <w:rPr>
          <w:rFonts w:hint="eastAsia" w:ascii="Times New Roman" w:hAnsi="Times New Roman" w:cs="Times New Roman"/>
          <w:kern w:val="0"/>
          <w:sz w:val="24"/>
        </w:rPr>
        <w:t>w</w:t>
      </w:r>
      <w:r>
        <w:rPr>
          <w:rFonts w:ascii="Times New Roman" w:hAnsi="Times New Roman" w:cs="Times New Roman"/>
          <w:kern w:val="0"/>
          <w:sz w:val="24"/>
        </w:rPr>
        <w:t>ere</w:t>
      </w:r>
      <w:r>
        <w:rPr>
          <w:rFonts w:hint="eastAsia" w:ascii="Times New Roman" w:hAnsi="Times New Roman" w:cs="Times New Roman"/>
          <w:kern w:val="0"/>
          <w:sz w:val="24"/>
        </w:rPr>
        <w:t xml:space="preserve"> proposed</w:t>
      </w:r>
      <w:r>
        <w:rPr>
          <w:rFonts w:hint="eastAsia" w:ascii="Times New Roman" w:hAnsi="Times New Roman" w:eastAsia="宋体" w:cs="Times New Roman"/>
          <w:sz w:val="24"/>
        </w:rPr>
        <w:t>,</w:t>
      </w:r>
      <w:r>
        <w:rPr>
          <w:rFonts w:hint="eastAsia" w:ascii="Times New Roman" w:hAnsi="Times New Roman" w:cs="Times New Roman"/>
          <w:sz w:val="24"/>
          <w:shd w:val="clear" w:color="auto" w:fill="FFFFFF"/>
        </w:rPr>
        <w:t xml:space="preserve"> m</w:t>
      </w:r>
      <w:r>
        <w:rPr>
          <w:rFonts w:hint="eastAsia" w:ascii="Times New Roman" w:hAnsi="Times New Roman" w:eastAsia="宋体" w:cs="Times New Roman"/>
          <w:sz w:val="24"/>
        </w:rPr>
        <w:t xml:space="preserve">any studies </w:t>
      </w:r>
      <w:r>
        <w:rPr>
          <w:rFonts w:ascii="Times New Roman" w:hAnsi="Times New Roman" w:eastAsia="宋体" w:cs="Times New Roman"/>
          <w:sz w:val="24"/>
        </w:rPr>
        <w:t xml:space="preserve">in the 2000s began to </w:t>
      </w:r>
      <w:r>
        <w:rPr>
          <w:rFonts w:hint="eastAsia" w:ascii="Times New Roman" w:hAnsi="Times New Roman" w:eastAsia="宋体" w:cs="Times New Roman"/>
          <w:sz w:val="24"/>
        </w:rPr>
        <w:t xml:space="preserve">label </w:t>
      </w:r>
      <w:r>
        <w:rPr>
          <w:rFonts w:ascii="Times New Roman" w:hAnsi="Times New Roman" w:eastAsia="宋体" w:cs="Times New Roman"/>
          <w:sz w:val="24"/>
        </w:rPr>
        <w:t>problematic</w:t>
      </w:r>
      <w:r>
        <w:rPr>
          <w:rFonts w:hint="eastAsia" w:ascii="Times New Roman" w:hAnsi="Times New Roman" w:eastAsia="宋体" w:cs="Times New Roman"/>
          <w:sz w:val="24"/>
        </w:rPr>
        <w:t xml:space="preserve"> or dysfunctional smartphone use as an addiction. </w:t>
      </w:r>
      <w:r>
        <w:rPr>
          <w:rFonts w:hint="eastAsia" w:ascii="Times New Roman" w:hAnsi="Times New Roman" w:cs="Times New Roman"/>
          <w:sz w:val="24"/>
          <w:shd w:val="clear" w:color="auto" w:fill="FFFFFF"/>
        </w:rPr>
        <w:t xml:space="preserve">Several theoretical frameworks </w:t>
      </w:r>
      <w:r>
        <w:rPr>
          <w:rFonts w:ascii="Times New Roman" w:hAnsi="Times New Roman" w:cs="Times New Roman"/>
          <w:sz w:val="24"/>
          <w:shd w:val="clear" w:color="auto" w:fill="FFFFFF"/>
        </w:rPr>
        <w:t>focused on i</w:t>
      </w:r>
      <w:r>
        <w:rPr>
          <w:rFonts w:hint="eastAsia" w:ascii="Times New Roman" w:hAnsi="Times New Roman" w:cs="Times New Roman"/>
          <w:sz w:val="24"/>
          <w:shd w:val="clear" w:color="auto" w:fill="FFFFFF"/>
        </w:rPr>
        <w:t xml:space="preserve">nternet use </w:t>
      </w:r>
      <w:r>
        <w:rPr>
          <w:rFonts w:ascii="Times New Roman" w:hAnsi="Times New Roman" w:cs="Times New Roman"/>
          <w:sz w:val="24"/>
          <w:shd w:val="clear" w:color="auto" w:fill="FFFFFF"/>
        </w:rPr>
        <w:t>have been</w:t>
      </w:r>
      <w:r>
        <w:rPr>
          <w:rFonts w:hint="eastAsia" w:ascii="Times New Roman" w:hAnsi="Times New Roman" w:cs="Times New Roman"/>
          <w:sz w:val="24"/>
          <w:shd w:val="clear" w:color="auto" w:fill="FFFFFF"/>
        </w:rPr>
        <w:t xml:space="preserve"> proposed, including the </w:t>
      </w:r>
      <w:r>
        <w:rPr>
          <w:rFonts w:ascii="Times New Roman" w:hAnsi="Times New Roman" w:cs="Times New Roman"/>
          <w:sz w:val="24"/>
          <w:shd w:val="clear" w:color="auto" w:fill="FFFFFF"/>
        </w:rPr>
        <w:t>c</w:t>
      </w:r>
      <w:r>
        <w:rPr>
          <w:rFonts w:hint="eastAsia" w:ascii="Times New Roman" w:hAnsi="Times New Roman" w:cs="Times New Roman"/>
          <w:sz w:val="24"/>
          <w:shd w:val="clear" w:color="auto" w:fill="FFFFFF"/>
        </w:rPr>
        <w:t>ognitive-</w:t>
      </w:r>
      <w:r>
        <w:rPr>
          <w:rFonts w:ascii="Times New Roman" w:hAnsi="Times New Roman" w:cs="Times New Roman"/>
          <w:sz w:val="24"/>
          <w:shd w:val="clear" w:color="auto" w:fill="FFFFFF"/>
        </w:rPr>
        <w:t>b</w:t>
      </w:r>
      <w:r>
        <w:rPr>
          <w:rFonts w:hint="eastAsia" w:ascii="Times New Roman" w:hAnsi="Times New Roman" w:cs="Times New Roman"/>
          <w:sz w:val="24"/>
          <w:shd w:val="clear" w:color="auto" w:fill="FFFFFF"/>
        </w:rPr>
        <w:t xml:space="preserve">ehavioral </w:t>
      </w:r>
      <w:r>
        <w:rPr>
          <w:rFonts w:ascii="Times New Roman" w:hAnsi="Times New Roman" w:cs="Times New Roman"/>
          <w:sz w:val="24"/>
          <w:shd w:val="clear" w:color="auto" w:fill="FFFFFF"/>
        </w:rPr>
        <w:t>m</w:t>
      </w:r>
      <w:r>
        <w:rPr>
          <w:rFonts w:hint="eastAsia" w:ascii="Times New Roman" w:hAnsi="Times New Roman" w:cs="Times New Roman"/>
          <w:sz w:val="24"/>
          <w:shd w:val="clear" w:color="auto" w:fill="FFFFFF"/>
        </w:rPr>
        <w:t xml:space="preserve">odel of </w:t>
      </w:r>
      <w:r>
        <w:rPr>
          <w:rFonts w:ascii="Times New Roman" w:hAnsi="Times New Roman" w:cs="Times New Roman"/>
          <w:sz w:val="24"/>
          <w:shd w:val="clear" w:color="auto" w:fill="FFFFFF"/>
        </w:rPr>
        <w:t>p</w:t>
      </w:r>
      <w:r>
        <w:rPr>
          <w:rFonts w:hint="eastAsia" w:ascii="Times New Roman" w:hAnsi="Times New Roman" w:cs="Times New Roman"/>
          <w:sz w:val="24"/>
          <w:shd w:val="clear" w:color="auto" w:fill="FFFFFF"/>
        </w:rPr>
        <w:t xml:space="preserve">athological </w:t>
      </w:r>
      <w:r>
        <w:rPr>
          <w:rFonts w:ascii="Times New Roman" w:hAnsi="Times New Roman" w:cs="Times New Roman"/>
          <w:sz w:val="24"/>
          <w:shd w:val="clear" w:color="auto" w:fill="FFFFFF"/>
        </w:rPr>
        <w:t>i</w:t>
      </w:r>
      <w:r>
        <w:rPr>
          <w:rFonts w:hint="eastAsia" w:ascii="Times New Roman" w:hAnsi="Times New Roman" w:cs="Times New Roman"/>
          <w:sz w:val="24"/>
          <w:shd w:val="clear" w:color="auto" w:fill="FFFFFF"/>
        </w:rPr>
        <w:t xml:space="preserve">nternet </w:t>
      </w:r>
      <w:r>
        <w:rPr>
          <w:rFonts w:ascii="Times New Roman" w:hAnsi="Times New Roman" w:cs="Times New Roman"/>
          <w:sz w:val="24"/>
          <w:shd w:val="clear" w:color="auto" w:fill="FFFFFF"/>
        </w:rPr>
        <w:t>u</w:t>
      </w:r>
      <w:r>
        <w:rPr>
          <w:rFonts w:hint="eastAsia" w:ascii="Times New Roman" w:hAnsi="Times New Roman" w:cs="Times New Roman"/>
          <w:sz w:val="24"/>
          <w:shd w:val="clear" w:color="auto" w:fill="FFFFFF"/>
        </w:rPr>
        <w:t xml:space="preserve">se by </w:t>
      </w:r>
      <w:r>
        <w:rPr>
          <w:rFonts w:hint="eastAsia" w:ascii="Times New Roman" w:hAnsi="Times New Roman" w:cs="Times New Roman"/>
          <w:kern w:val="0"/>
          <w:sz w:val="24"/>
        </w:rPr>
        <w:t xml:space="preserve">Davis (2001) and </w:t>
      </w:r>
      <w:r>
        <w:rPr>
          <w:rFonts w:ascii="Times New Roman" w:hAnsi="Times New Roman" w:cs="Times New Roman"/>
          <w:kern w:val="0"/>
          <w:sz w:val="24"/>
        </w:rPr>
        <w:t>a</w:t>
      </w:r>
      <w:r>
        <w:rPr>
          <w:rFonts w:hint="eastAsia" w:ascii="Times New Roman" w:hAnsi="Times New Roman" w:cs="Times New Roman"/>
          <w:kern w:val="0"/>
          <w:sz w:val="24"/>
        </w:rPr>
        <w:t xml:space="preserve"> model o</w:t>
      </w:r>
      <w:r>
        <w:rPr>
          <w:rFonts w:ascii="Times New Roman" w:hAnsi="Times New Roman" w:cs="Times New Roman"/>
          <w:kern w:val="0"/>
          <w:sz w:val="24"/>
        </w:rPr>
        <w:t>f</w:t>
      </w:r>
      <w:r>
        <w:rPr>
          <w:rFonts w:hint="eastAsia" w:ascii="Times New Roman" w:hAnsi="Times New Roman" w:cs="Times New Roman"/>
          <w:kern w:val="0"/>
          <w:sz w:val="24"/>
        </w:rPr>
        <w:t xml:space="preserve"> generalized </w:t>
      </w:r>
      <w:r>
        <w:rPr>
          <w:rFonts w:ascii="Times New Roman" w:hAnsi="Times New Roman" w:cs="Times New Roman"/>
          <w:kern w:val="0"/>
          <w:sz w:val="24"/>
        </w:rPr>
        <w:t>i</w:t>
      </w:r>
      <w:r>
        <w:rPr>
          <w:rFonts w:hint="eastAsia" w:ascii="Times New Roman" w:hAnsi="Times New Roman" w:cs="Times New Roman"/>
          <w:kern w:val="0"/>
          <w:sz w:val="24"/>
        </w:rPr>
        <w:t xml:space="preserve">nternet addiction by </w:t>
      </w:r>
      <w:r>
        <w:rPr>
          <w:rFonts w:hint="eastAsia" w:ascii="Times New Roman" w:hAnsi="Times New Roman" w:cs="Times New Roman"/>
          <w:sz w:val="24"/>
          <w:shd w:val="clear" w:color="auto" w:fill="FFFFFF"/>
        </w:rPr>
        <w:t>Brand, Laier</w:t>
      </w:r>
      <w:r>
        <w:rPr>
          <w:rFonts w:ascii="Times New Roman" w:hAnsi="Times New Roman" w:cs="Times New Roman"/>
          <w:sz w:val="24"/>
          <w:shd w:val="clear" w:color="auto" w:fill="FFFFFF"/>
        </w:rPr>
        <w:t xml:space="preserve"> and</w:t>
      </w:r>
      <w:r>
        <w:rPr>
          <w:rFonts w:hint="eastAsia" w:ascii="Times New Roman" w:hAnsi="Times New Roman" w:cs="Times New Roman"/>
          <w:sz w:val="24"/>
          <w:shd w:val="clear" w:color="auto" w:fill="FFFFFF"/>
        </w:rPr>
        <w:t xml:space="preserve"> Young, (2014). However, the </w:t>
      </w:r>
      <w:r>
        <w:rPr>
          <w:rFonts w:ascii="Times New Roman" w:hAnsi="Times New Roman" w:cs="Times New Roman"/>
          <w:kern w:val="0"/>
          <w:sz w:val="24"/>
        </w:rPr>
        <w:t xml:space="preserve">fifth edition of the </w:t>
      </w:r>
      <w:r>
        <w:rPr>
          <w:rFonts w:ascii="Times New Roman" w:hAnsi="Times New Roman" w:cs="Times New Roman"/>
          <w:i/>
          <w:kern w:val="0"/>
          <w:sz w:val="24"/>
        </w:rPr>
        <w:t xml:space="preserve">Diagnostic and Statistical Manual of Mental Disorders </w:t>
      </w:r>
      <w:r>
        <w:rPr>
          <w:rFonts w:ascii="Times New Roman" w:hAnsi="Times New Roman" w:cs="Times New Roman"/>
          <w:kern w:val="0"/>
          <w:sz w:val="24"/>
        </w:rPr>
        <w:t>(DSM-5; American Psychiatric Association</w:t>
      </w:r>
      <w:r>
        <w:rPr>
          <w:rFonts w:hint="eastAsia" w:ascii="Times New Roman" w:hAnsi="Times New Roman" w:cs="Times New Roman"/>
          <w:kern w:val="0"/>
          <w:sz w:val="24"/>
        </w:rPr>
        <w:t>,</w:t>
      </w:r>
      <w:r>
        <w:rPr>
          <w:rFonts w:ascii="Times New Roman" w:hAnsi="Times New Roman" w:cs="Times New Roman"/>
          <w:kern w:val="0"/>
          <w:sz w:val="24"/>
        </w:rPr>
        <w:t xml:space="preserve"> 2013)</w:t>
      </w:r>
      <w:r>
        <w:rPr>
          <w:rFonts w:hint="eastAsia" w:ascii="Times New Roman" w:hAnsi="Times New Roman" w:cs="Times New Roman"/>
          <w:kern w:val="0"/>
          <w:sz w:val="24"/>
        </w:rPr>
        <w:t xml:space="preserve"> d</w:t>
      </w:r>
      <w:r>
        <w:rPr>
          <w:rFonts w:ascii="Times New Roman" w:hAnsi="Times New Roman" w:cs="Times New Roman"/>
          <w:kern w:val="0"/>
          <w:sz w:val="24"/>
        </w:rPr>
        <w:t>oes</w:t>
      </w:r>
      <w:r>
        <w:rPr>
          <w:rFonts w:hint="eastAsia" w:ascii="Times New Roman" w:hAnsi="Times New Roman" w:cs="Times New Roman"/>
          <w:kern w:val="0"/>
          <w:sz w:val="24"/>
        </w:rPr>
        <w:t xml:space="preserve"> not contain any criteria for </w:t>
      </w:r>
      <w:r>
        <w:rPr>
          <w:rFonts w:ascii="Times New Roman" w:hAnsi="Times New Roman" w:cs="Times New Roman"/>
          <w:kern w:val="0"/>
          <w:sz w:val="24"/>
        </w:rPr>
        <w:t>smart</w:t>
      </w:r>
      <w:r>
        <w:rPr>
          <w:rFonts w:hint="eastAsia" w:ascii="Times New Roman" w:hAnsi="Times New Roman" w:cs="Times New Roman"/>
          <w:kern w:val="0"/>
          <w:sz w:val="24"/>
        </w:rPr>
        <w:t xml:space="preserve">phone or </w:t>
      </w:r>
      <w:r>
        <w:rPr>
          <w:rFonts w:ascii="Times New Roman" w:hAnsi="Times New Roman" w:cs="Times New Roman"/>
          <w:kern w:val="0"/>
          <w:sz w:val="24"/>
        </w:rPr>
        <w:t>i</w:t>
      </w:r>
      <w:r>
        <w:rPr>
          <w:rFonts w:hint="eastAsia" w:ascii="Times New Roman" w:hAnsi="Times New Roman" w:cs="Times New Roman"/>
          <w:kern w:val="0"/>
          <w:sz w:val="24"/>
        </w:rPr>
        <w:t xml:space="preserve">nternet addiction. Only Internet Gaming Disorder was included. </w:t>
      </w:r>
      <w:r>
        <w:rPr>
          <w:rFonts w:ascii="Times New Roman" w:hAnsi="Times New Roman" w:cs="Times New Roman"/>
          <w:sz w:val="24"/>
          <w:shd w:val="clear" w:color="auto" w:fill="FFFFFF"/>
        </w:rPr>
        <w:t>Billieux et al. (2015b)</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express </w:t>
      </w:r>
      <w:r>
        <w:rPr>
          <w:rFonts w:hint="eastAsia" w:ascii="Times New Roman" w:hAnsi="Times New Roman" w:cs="Times New Roman"/>
          <w:sz w:val="24"/>
          <w:shd w:val="clear" w:color="auto" w:fill="FFFFFF"/>
        </w:rPr>
        <w:t>doubt</w:t>
      </w:r>
      <w:r>
        <w:rPr>
          <w:rFonts w:ascii="Times New Roman" w:hAnsi="Times New Roman" w:cs="Times New Roman"/>
          <w:sz w:val="24"/>
          <w:shd w:val="clear" w:color="auto" w:fill="FFFFFF"/>
        </w:rPr>
        <w:t xml:space="preserve">s about </w:t>
      </w:r>
      <w:r>
        <w:rPr>
          <w:rFonts w:hint="eastAsia" w:ascii="Times New Roman" w:hAnsi="Times New Roman" w:cs="Times New Roman"/>
          <w:sz w:val="24"/>
          <w:shd w:val="clear" w:color="auto" w:fill="FFFFFF"/>
        </w:rPr>
        <w:t xml:space="preserve">problematic mobile phone use </w:t>
      </w:r>
      <w:r>
        <w:rPr>
          <w:rFonts w:ascii="Times New Roman" w:hAnsi="Times New Roman" w:cs="Times New Roman"/>
          <w:sz w:val="24"/>
          <w:shd w:val="clear" w:color="auto" w:fill="FFFFFF"/>
        </w:rPr>
        <w:t>being</w:t>
      </w:r>
      <w:r>
        <w:rPr>
          <w:rFonts w:hint="eastAsia" w:ascii="Times New Roman" w:hAnsi="Times New Roman" w:cs="Times New Roman"/>
          <w:sz w:val="24"/>
          <w:shd w:val="clear" w:color="auto" w:fill="FFFFFF"/>
        </w:rPr>
        <w:t xml:space="preserve"> a behavioral addiction, while </w:t>
      </w:r>
      <w:r>
        <w:rPr>
          <w:rFonts w:ascii="Times New Roman" w:hAnsi="Times New Roman" w:cs="Times New Roman"/>
          <w:sz w:val="24"/>
          <w:shd w:val="clear" w:color="auto" w:fill="FFFFFF"/>
        </w:rPr>
        <w:t>Griffiths (2005; 2017)</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argues</w:t>
      </w:r>
      <w:r>
        <w:rPr>
          <w:rFonts w:hint="eastAsia" w:ascii="Times New Roman" w:hAnsi="Times New Roman" w:cs="Times New Roman"/>
          <w:sz w:val="24"/>
          <w:shd w:val="clear" w:color="auto" w:fill="FFFFFF"/>
        </w:rPr>
        <w:t xml:space="preserve"> that any behavior c</w:t>
      </w:r>
      <w:r>
        <w:rPr>
          <w:rFonts w:ascii="Times New Roman" w:hAnsi="Times New Roman" w:cs="Times New Roman"/>
          <w:sz w:val="24"/>
          <w:shd w:val="clear" w:color="auto" w:fill="FFFFFF"/>
        </w:rPr>
        <w:t>an</w:t>
      </w:r>
      <w:r>
        <w:rPr>
          <w:rFonts w:hint="eastAsia" w:ascii="Times New Roman" w:hAnsi="Times New Roman" w:cs="Times New Roman"/>
          <w:sz w:val="24"/>
          <w:shd w:val="clear" w:color="auto" w:fill="FFFFFF"/>
        </w:rPr>
        <w:t xml:space="preserve"> be addi</w:t>
      </w:r>
      <w:r>
        <w:rPr>
          <w:rFonts w:ascii="Times New Roman" w:hAnsi="Times New Roman" w:cs="Times New Roman"/>
          <w:sz w:val="24"/>
          <w:shd w:val="clear" w:color="auto" w:fill="FFFFFF"/>
        </w:rPr>
        <w:t>c</w:t>
      </w:r>
      <w:r>
        <w:rPr>
          <w:rFonts w:hint="eastAsia" w:ascii="Times New Roman" w:hAnsi="Times New Roman" w:cs="Times New Roman"/>
          <w:sz w:val="24"/>
          <w:shd w:val="clear" w:color="auto" w:fill="FFFFFF"/>
        </w:rPr>
        <w:t xml:space="preserve">tive </w:t>
      </w:r>
      <w:r>
        <w:rPr>
          <w:rFonts w:ascii="Times New Roman" w:hAnsi="Times New Roman" w:cs="Times New Roman"/>
          <w:sz w:val="24"/>
          <w:shd w:val="clear" w:color="auto" w:fill="FFFFFF"/>
        </w:rPr>
        <w:t>if</w:t>
      </w:r>
      <w:r>
        <w:rPr>
          <w:rFonts w:hint="eastAsia" w:ascii="Times New Roman" w:hAnsi="Times New Roman" w:eastAsia="宋体" w:cs="Times New Roman"/>
          <w:sz w:val="24"/>
        </w:rPr>
        <w:t xml:space="preserve"> six key components of addiction </w:t>
      </w:r>
      <w:r>
        <w:rPr>
          <w:rFonts w:ascii="Times New Roman" w:hAnsi="Times New Roman" w:eastAsia="宋体" w:cs="Times New Roman"/>
          <w:sz w:val="24"/>
        </w:rPr>
        <w:t xml:space="preserve">are present </w:t>
      </w:r>
      <w:r>
        <w:rPr>
          <w:rFonts w:hint="eastAsia" w:ascii="Times New Roman" w:hAnsi="Times New Roman" w:cs="Times New Roman"/>
          <w:sz w:val="24"/>
          <w:shd w:val="clear" w:color="auto" w:fill="FFFFFF"/>
        </w:rPr>
        <w:t>(</w:t>
      </w:r>
      <w:r>
        <w:rPr>
          <w:rFonts w:ascii="Times New Roman" w:hAnsi="Times New Roman" w:cs="Times New Roman"/>
          <w:sz w:val="24"/>
          <w:shd w:val="clear" w:color="auto" w:fill="FFFFFF"/>
        </w:rPr>
        <w:t>i.e., salience, conflict, tolerance, relapse, mood modification, and withdrawal symptoms</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However, irrespective of whether such behavior should be classed as an ‘addiction’, as Bianchi and Phillips (2005) argued mobile phone use can be problematic and it is important to investigate problematic behavior regardless of labels.</w:t>
      </w:r>
      <w:r>
        <w:rPr>
          <w:rFonts w:hint="eastAsia" w:ascii="Times New Roman" w:hAnsi="Times New Roman" w:cs="Times New Roman"/>
          <w:sz w:val="24"/>
          <w:shd w:val="clear" w:color="auto" w:fill="FFFFFF"/>
        </w:rPr>
        <w:t xml:space="preserve"> In th</w:t>
      </w:r>
      <w:r>
        <w:rPr>
          <w:rFonts w:ascii="Times New Roman" w:hAnsi="Times New Roman" w:cs="Times New Roman"/>
          <w:sz w:val="24"/>
          <w:shd w:val="clear" w:color="auto" w:fill="FFFFFF"/>
        </w:rPr>
        <w:t>e present</w:t>
      </w:r>
      <w:r>
        <w:rPr>
          <w:rFonts w:hint="eastAsia" w:ascii="Times New Roman" w:hAnsi="Times New Roman" w:cs="Times New Roman"/>
          <w:sz w:val="24"/>
          <w:shd w:val="clear" w:color="auto" w:fill="FFFFFF"/>
        </w:rPr>
        <w:t xml:space="preserve"> study, the term </w:t>
      </w:r>
      <w:r>
        <w:rPr>
          <w:rFonts w:ascii="Times New Roman" w:hAnsi="Times New Roman" w:cs="Times New Roman"/>
          <w:sz w:val="24"/>
          <w:shd w:val="clear" w:color="auto" w:fill="FFFFFF"/>
        </w:rPr>
        <w:t>‘</w:t>
      </w:r>
      <w:r>
        <w:rPr>
          <w:rFonts w:hint="eastAsia" w:ascii="Times New Roman" w:hAnsi="Times New Roman" w:cs="Times New Roman"/>
          <w:sz w:val="24"/>
          <w:shd w:val="clear" w:color="auto" w:fill="FFFFFF"/>
        </w:rPr>
        <w:t>problematic smartphone use</w:t>
      </w:r>
      <w:r>
        <w:rPr>
          <w:rFonts w:ascii="Times New Roman" w:hAnsi="Times New Roman" w:cs="Times New Roman"/>
          <w:sz w:val="24"/>
          <w:shd w:val="clear" w:color="auto" w:fill="FFFFFF"/>
        </w:rPr>
        <w:t>’</w:t>
      </w:r>
      <w:r>
        <w:rPr>
          <w:rFonts w:hint="eastAsia" w:ascii="Times New Roman" w:hAnsi="Times New Roman" w:cs="Times New Roman"/>
          <w:sz w:val="24"/>
          <w:shd w:val="clear" w:color="auto" w:fill="FFFFFF"/>
        </w:rPr>
        <w:t xml:space="preserve"> (PSU) </w:t>
      </w:r>
      <w:r>
        <w:rPr>
          <w:rFonts w:ascii="Times New Roman" w:hAnsi="Times New Roman" w:cs="Times New Roman"/>
          <w:sz w:val="24"/>
          <w:shd w:val="clear" w:color="auto" w:fill="FFFFFF"/>
        </w:rPr>
        <w:t xml:space="preserve">is used given </w:t>
      </w:r>
      <w:r>
        <w:rPr>
          <w:rFonts w:hint="eastAsia" w:ascii="Times New Roman" w:hAnsi="Times New Roman" w:cs="Times New Roman"/>
          <w:sz w:val="24"/>
          <w:shd w:val="clear" w:color="auto" w:fill="FFFFFF"/>
        </w:rPr>
        <w:t xml:space="preserve">the ongoing debate </w:t>
      </w:r>
      <w:r>
        <w:rPr>
          <w:rFonts w:ascii="Times New Roman" w:hAnsi="Times New Roman" w:cs="Times New Roman"/>
          <w:sz w:val="24"/>
          <w:shd w:val="clear" w:color="auto" w:fill="FFFFFF"/>
        </w:rPr>
        <w:t>concerning</w:t>
      </w:r>
      <w:r>
        <w:rPr>
          <w:rFonts w:hint="eastAsia" w:ascii="Times New Roman" w:hAnsi="Times New Roman" w:cs="Times New Roman"/>
          <w:sz w:val="24"/>
          <w:shd w:val="clear" w:color="auto" w:fill="FFFFFF"/>
        </w:rPr>
        <w:t xml:space="preserve"> smartphone/mobile phone addiction. </w:t>
      </w:r>
      <w:r>
        <w:rPr>
          <w:rFonts w:ascii="Times New Roman" w:hAnsi="Times New Roman" w:cs="Times New Roman"/>
          <w:sz w:val="24"/>
          <w:shd w:val="clear" w:color="auto" w:fill="FFFFFF"/>
        </w:rPr>
        <w:t>The term s</w:t>
      </w:r>
      <w:r>
        <w:rPr>
          <w:rFonts w:hint="eastAsia" w:ascii="Times New Roman" w:hAnsi="Times New Roman" w:cs="Times New Roman"/>
          <w:sz w:val="24"/>
          <w:shd w:val="clear" w:color="auto" w:fill="FFFFFF"/>
        </w:rPr>
        <w:t xml:space="preserve">martphone refers to mobile phones with Wi-Fi enabled functions and applications </w:t>
      </w:r>
      <w:r>
        <w:rPr>
          <w:rFonts w:ascii="Times New Roman" w:hAnsi="Times New Roman" w:cs="Times New Roman"/>
          <w:sz w:val="24"/>
          <w:shd w:val="clear" w:color="auto" w:fill="FFFFFF"/>
        </w:rPr>
        <w:t>and</w:t>
      </w:r>
      <w:r>
        <w:rPr>
          <w:rFonts w:hint="eastAsia" w:ascii="Times New Roman" w:hAnsi="Times New Roman" w:cs="Times New Roman"/>
          <w:sz w:val="24"/>
          <w:shd w:val="clear" w:color="auto" w:fill="FFFFFF"/>
        </w:rPr>
        <w:t xml:space="preserve"> flexible access to the Internet.   </w:t>
      </w:r>
      <w:r>
        <w:rPr>
          <w:rFonts w:hint="eastAsia" w:ascii="Times New Roman" w:hAnsi="Times New Roman" w:cs="Times New Roman"/>
          <w:sz w:val="24"/>
        </w:rPr>
        <w:t xml:space="preserve">  </w:t>
      </w:r>
    </w:p>
    <w:p>
      <w:pPr>
        <w:spacing w:line="360" w:lineRule="auto"/>
        <w:ind w:firstLine="360"/>
        <w:rPr>
          <w:rFonts w:ascii="Times New Roman" w:hAnsi="Times New Roman" w:eastAsia="宋体" w:cs="Times New Roman"/>
          <w:sz w:val="24"/>
        </w:rPr>
      </w:pPr>
      <w:r>
        <w:rPr>
          <w:rFonts w:hint="eastAsia" w:ascii="Times New Roman" w:hAnsi="Times New Roman" w:cs="Times New Roman"/>
          <w:sz w:val="24"/>
        </w:rPr>
        <w:t xml:space="preserve">It </w:t>
      </w:r>
      <w:r>
        <w:rPr>
          <w:rFonts w:ascii="Times New Roman" w:hAnsi="Times New Roman" w:cs="Times New Roman"/>
          <w:sz w:val="24"/>
        </w:rPr>
        <w:t>appears</w:t>
      </w:r>
      <w:r>
        <w:rPr>
          <w:rFonts w:hint="eastAsia" w:ascii="Times New Roman" w:hAnsi="Times New Roman" w:cs="Times New Roman"/>
          <w:sz w:val="24"/>
        </w:rPr>
        <w:t xml:space="preserve"> that cultural contexts </w:t>
      </w:r>
      <w:r>
        <w:rPr>
          <w:rFonts w:ascii="Times New Roman" w:hAnsi="Times New Roman" w:cs="Times New Roman"/>
          <w:sz w:val="24"/>
        </w:rPr>
        <w:t xml:space="preserve">may </w:t>
      </w:r>
      <w:r>
        <w:rPr>
          <w:rFonts w:hint="eastAsia" w:ascii="Times New Roman" w:hAnsi="Times New Roman" w:cs="Times New Roman"/>
          <w:sz w:val="24"/>
        </w:rPr>
        <w:t>affect</w:t>
      </w:r>
      <w:r>
        <w:rPr>
          <w:rFonts w:ascii="Times New Roman" w:hAnsi="Times New Roman" w:cs="Times New Roman"/>
          <w:sz w:val="24"/>
        </w:rPr>
        <w:t>, or be related to,</w:t>
      </w:r>
      <w:r>
        <w:rPr>
          <w:rFonts w:hint="eastAsia" w:ascii="Times New Roman" w:hAnsi="Times New Roman" w:cs="Times New Roman"/>
          <w:sz w:val="24"/>
        </w:rPr>
        <w:t xml:space="preserve"> patterns of smartphone use. Using the </w:t>
      </w:r>
      <w:r>
        <w:rPr>
          <w:rFonts w:ascii="Times New Roman" w:hAnsi="Times New Roman" w:cs="Times New Roman"/>
          <w:sz w:val="24"/>
        </w:rPr>
        <w:t>Smartphone Addiction Scale – Short Version (SAS-SV; Kwon et al., 2013)</w:t>
      </w:r>
      <w:r>
        <w:rPr>
          <w:rFonts w:hint="eastAsia" w:ascii="Times New Roman" w:hAnsi="Times New Roman" w:cs="Times New Roman"/>
          <w:sz w:val="24"/>
        </w:rPr>
        <w:t xml:space="preserve">, studies in </w:t>
      </w:r>
      <w:r>
        <w:rPr>
          <w:rFonts w:ascii="Times New Roman" w:hAnsi="Times New Roman" w:cs="Times New Roman"/>
          <w:sz w:val="24"/>
        </w:rPr>
        <w:t>diverse contexts reported</w:t>
      </w:r>
      <w:r>
        <w:rPr>
          <w:rFonts w:hint="eastAsia" w:ascii="Times New Roman" w:hAnsi="Times New Roman" w:cs="Times New Roman"/>
          <w:sz w:val="24"/>
        </w:rPr>
        <w:t xml:space="preserve"> different</w:t>
      </w:r>
      <w:r>
        <w:rPr>
          <w:rFonts w:ascii="Times New Roman" w:hAnsi="Times New Roman" w:cs="Times New Roman"/>
          <w:sz w:val="24"/>
        </w:rPr>
        <w:t xml:space="preserve"> </w:t>
      </w:r>
      <w:r>
        <w:rPr>
          <w:rFonts w:hint="eastAsia" w:ascii="Times New Roman" w:hAnsi="Times New Roman" w:cs="Times New Roman"/>
          <w:sz w:val="24"/>
        </w:rPr>
        <w:t>proportions of addicted smartphone users</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The reported prevalence rates include</w:t>
      </w:r>
      <w:r>
        <w:rPr>
          <w:rFonts w:hint="eastAsia" w:ascii="Times New Roman" w:hAnsi="Times New Roman" w:cs="Times New Roman"/>
          <w:sz w:val="24"/>
        </w:rPr>
        <w:t xml:space="preserve"> Chinese students (62.3% </w:t>
      </w:r>
      <w:r>
        <w:rPr>
          <w:rFonts w:ascii="Times New Roman" w:hAnsi="Times New Roman" w:cs="Times New Roman"/>
          <w:sz w:val="24"/>
        </w:rPr>
        <w:t>f</w:t>
      </w:r>
      <w:r>
        <w:rPr>
          <w:rFonts w:hint="eastAsia" w:ascii="Times New Roman" w:hAnsi="Times New Roman" w:cs="Times New Roman"/>
          <w:sz w:val="24"/>
        </w:rPr>
        <w:t>emales, 64.9% males</w:t>
      </w:r>
      <w:r>
        <w:rPr>
          <w:rFonts w:ascii="Times New Roman" w:hAnsi="Times New Roman" w:cs="Times New Roman"/>
          <w:sz w:val="24"/>
        </w:rPr>
        <w:t xml:space="preserve">; </w:t>
      </w:r>
      <w:r>
        <w:rPr>
          <w:rFonts w:ascii="Times New Roman" w:hAnsi="Times New Roman" w:eastAsia="宋体" w:cs="Times New Roman"/>
          <w:sz w:val="24"/>
          <w:shd w:val="clear" w:color="auto" w:fill="FFFFFF"/>
        </w:rPr>
        <w:t>Lachmann</w:t>
      </w:r>
      <w:r>
        <w:rPr>
          <w:rFonts w:hint="eastAsia" w:ascii="Times New Roman" w:hAnsi="Times New Roman" w:eastAsia="宋体" w:cs="Times New Roman"/>
          <w:sz w:val="24"/>
          <w:shd w:val="clear" w:color="auto" w:fill="FFFFFF"/>
        </w:rPr>
        <w:t xml:space="preserve"> et al., 2018</w:t>
      </w:r>
      <w:r>
        <w:rPr>
          <w:rFonts w:hint="eastAsia" w:ascii="Times New Roman" w:hAnsi="Times New Roman" w:cs="Times New Roman"/>
          <w:sz w:val="24"/>
        </w:rPr>
        <w:t>)</w:t>
      </w:r>
      <w:r>
        <w:rPr>
          <w:rFonts w:ascii="Times New Roman" w:hAnsi="Times New Roman" w:cs="Times New Roman"/>
          <w:sz w:val="24"/>
        </w:rPr>
        <w:t>;</w:t>
      </w:r>
      <w:r>
        <w:rPr>
          <w:rFonts w:hint="eastAsia" w:ascii="Times New Roman" w:hAnsi="Times New Roman" w:cs="Times New Roman"/>
          <w:sz w:val="24"/>
        </w:rPr>
        <w:t xml:space="preserve"> Korean students (52% </w:t>
      </w:r>
      <w:r>
        <w:rPr>
          <w:rFonts w:ascii="Times New Roman" w:hAnsi="Times New Roman" w:cs="Times New Roman"/>
          <w:sz w:val="24"/>
        </w:rPr>
        <w:t>f</w:t>
      </w:r>
      <w:r>
        <w:rPr>
          <w:rFonts w:hint="eastAsia" w:ascii="Times New Roman" w:hAnsi="Times New Roman" w:cs="Times New Roman"/>
          <w:sz w:val="24"/>
        </w:rPr>
        <w:t>emales, 42% males</w:t>
      </w:r>
      <w:r>
        <w:rPr>
          <w:rFonts w:ascii="Times New Roman" w:hAnsi="Times New Roman" w:cs="Times New Roman"/>
          <w:sz w:val="24"/>
        </w:rPr>
        <w:t xml:space="preserve">; </w:t>
      </w:r>
      <w:r>
        <w:rPr>
          <w:rFonts w:hint="eastAsia" w:ascii="Times New Roman" w:hAnsi="Times New Roman" w:cs="Times New Roman"/>
          <w:sz w:val="24"/>
        </w:rPr>
        <w:t xml:space="preserve">Kee, </w:t>
      </w:r>
      <w:r>
        <w:rPr>
          <w:rFonts w:ascii="Times New Roman" w:hAnsi="Times New Roman" w:cs="Times New Roman"/>
          <w:sz w:val="24"/>
          <w:shd w:val="clear" w:color="auto" w:fill="FFFFFF"/>
        </w:rPr>
        <w:t>Byun, Jung, &amp; Choi,</w:t>
      </w:r>
      <w:r>
        <w:rPr>
          <w:rFonts w:hint="eastAsia" w:ascii="Times New Roman" w:hAnsi="Times New Roman" w:cs="Times New Roman"/>
          <w:sz w:val="24"/>
          <w:shd w:val="clear" w:color="auto" w:fill="FFFFFF"/>
        </w:rPr>
        <w:t xml:space="preserve"> 2016</w:t>
      </w:r>
      <w:r>
        <w:rPr>
          <w:rFonts w:hint="eastAsia" w:ascii="Times New Roman" w:hAnsi="Times New Roman" w:cs="Times New Roman"/>
          <w:sz w:val="24"/>
        </w:rPr>
        <w:t>)</w:t>
      </w:r>
      <w:r>
        <w:rPr>
          <w:rFonts w:ascii="Times New Roman" w:hAnsi="Times New Roman" w:cs="Times New Roman"/>
          <w:sz w:val="24"/>
        </w:rPr>
        <w:t xml:space="preserve">; students from the UK comprising a mix of cultural and ethnic backgrounds but primarily British </w:t>
      </w:r>
      <w:r>
        <w:rPr>
          <w:rFonts w:hint="eastAsia" w:ascii="Times New Roman" w:hAnsi="Times New Roman" w:cs="Times New Roman"/>
          <w:sz w:val="24"/>
        </w:rPr>
        <w:t xml:space="preserve">(32.3% </w:t>
      </w:r>
      <w:r>
        <w:rPr>
          <w:rFonts w:ascii="Times New Roman" w:hAnsi="Times New Roman" w:cs="Times New Roman"/>
          <w:sz w:val="24"/>
        </w:rPr>
        <w:t>f</w:t>
      </w:r>
      <w:r>
        <w:rPr>
          <w:rFonts w:hint="eastAsia" w:ascii="Times New Roman" w:hAnsi="Times New Roman" w:cs="Times New Roman"/>
          <w:sz w:val="24"/>
        </w:rPr>
        <w:t>emales, 29% males</w:t>
      </w:r>
      <w:r>
        <w:rPr>
          <w:rFonts w:ascii="Times New Roman" w:hAnsi="Times New Roman" w:cs="Times New Roman"/>
          <w:sz w:val="24"/>
        </w:rPr>
        <w:t xml:space="preserve">; </w:t>
      </w:r>
      <w:bookmarkStart w:id="2" w:name="OLE_LINK14"/>
      <w:r>
        <w:rPr>
          <w:rFonts w:ascii="Times New Roman" w:hAnsi="Times New Roman" w:cs="Times New Roman"/>
          <w:sz w:val="24"/>
        </w:rPr>
        <w:t>Chotpitayasunondh &amp; Douglas</w:t>
      </w:r>
      <w:bookmarkEnd w:id="2"/>
      <w:r>
        <w:rPr>
          <w:rFonts w:ascii="Times New Roman" w:hAnsi="Times New Roman" w:cs="Times New Roman"/>
          <w:sz w:val="24"/>
        </w:rPr>
        <w:t>, 2016); Belgian adults</w:t>
      </w:r>
      <w:r>
        <w:rPr>
          <w:rFonts w:hint="eastAsia" w:ascii="Times New Roman" w:hAnsi="Times New Roman" w:cs="Times New Roman"/>
          <w:sz w:val="24"/>
        </w:rPr>
        <w:t xml:space="preserve"> (22% </w:t>
      </w:r>
      <w:r>
        <w:rPr>
          <w:rFonts w:ascii="Times New Roman" w:hAnsi="Times New Roman" w:cs="Times New Roman"/>
          <w:sz w:val="24"/>
        </w:rPr>
        <w:t>f</w:t>
      </w:r>
      <w:r>
        <w:rPr>
          <w:rFonts w:hint="eastAsia" w:ascii="Times New Roman" w:hAnsi="Times New Roman" w:cs="Times New Roman"/>
          <w:sz w:val="24"/>
        </w:rPr>
        <w:t>emales, 20% males</w:t>
      </w:r>
      <w:r>
        <w:rPr>
          <w:rFonts w:ascii="Times New Roman" w:hAnsi="Times New Roman" w:cs="Times New Roman"/>
          <w:sz w:val="24"/>
        </w:rPr>
        <w:t xml:space="preserve">; </w:t>
      </w:r>
      <w:r>
        <w:rPr>
          <w:rFonts w:ascii="Times New Roman" w:hAnsi="Times New Roman" w:cs="Times New Roman"/>
          <w:sz w:val="24"/>
          <w:shd w:val="clear" w:color="auto" w:fill="FFFFFF"/>
        </w:rPr>
        <w:t>Lopez-Fernandez, 2017</w:t>
      </w:r>
      <w:r>
        <w:rPr>
          <w:rFonts w:hint="eastAsia" w:ascii="Times New Roman" w:hAnsi="Times New Roman" w:cs="Times New Roman"/>
          <w:sz w:val="24"/>
        </w:rPr>
        <w:t>)</w:t>
      </w:r>
      <w:r>
        <w:rPr>
          <w:rFonts w:ascii="Times New Roman" w:hAnsi="Times New Roman" w:cs="Times New Roman"/>
          <w:sz w:val="24"/>
        </w:rPr>
        <w:t>; Spanish</w:t>
      </w:r>
      <w:r>
        <w:rPr>
          <w:rFonts w:hint="eastAsia" w:ascii="Times New Roman" w:hAnsi="Times New Roman" w:cs="Times New Roman"/>
          <w:sz w:val="24"/>
        </w:rPr>
        <w:t xml:space="preserve"> adults (10.2% </w:t>
      </w:r>
      <w:r>
        <w:rPr>
          <w:rFonts w:ascii="Times New Roman" w:hAnsi="Times New Roman" w:cs="Times New Roman"/>
          <w:sz w:val="24"/>
        </w:rPr>
        <w:t>f</w:t>
      </w:r>
      <w:r>
        <w:rPr>
          <w:rFonts w:hint="eastAsia" w:ascii="Times New Roman" w:hAnsi="Times New Roman" w:cs="Times New Roman"/>
          <w:sz w:val="24"/>
        </w:rPr>
        <w:t>emales, 15.2% males</w:t>
      </w:r>
      <w:r>
        <w:rPr>
          <w:rFonts w:ascii="Times New Roman" w:hAnsi="Times New Roman" w:cs="Times New Roman"/>
          <w:sz w:val="24"/>
        </w:rPr>
        <w:t xml:space="preserve">; </w:t>
      </w:r>
      <w:r>
        <w:rPr>
          <w:rFonts w:ascii="Times New Roman" w:hAnsi="Times New Roman" w:cs="Times New Roman"/>
          <w:sz w:val="24"/>
          <w:shd w:val="clear" w:color="auto" w:fill="FFFFFF"/>
        </w:rPr>
        <w:t>Lopez-Fernandez, 2017</w:t>
      </w:r>
      <w:r>
        <w:rPr>
          <w:rFonts w:ascii="Times New Roman" w:hAnsi="Times New Roman" w:cs="Times New Roman"/>
          <w:sz w:val="24"/>
        </w:rPr>
        <w:t>);</w:t>
      </w:r>
      <w:r>
        <w:rPr>
          <w:rFonts w:hint="eastAsia" w:ascii="Times New Roman" w:hAnsi="Times New Roman" w:cs="Times New Roman"/>
          <w:sz w:val="24"/>
        </w:rPr>
        <w:t xml:space="preserve"> </w:t>
      </w:r>
      <w:bookmarkStart w:id="3" w:name="OLE_LINK6"/>
      <w:r>
        <w:rPr>
          <w:rFonts w:ascii="Times New Roman" w:hAnsi="Times New Roman" w:cs="Times New Roman"/>
          <w:sz w:val="24"/>
        </w:rPr>
        <w:t>African American</w:t>
      </w:r>
      <w:bookmarkEnd w:id="3"/>
      <w:r>
        <w:rPr>
          <w:rFonts w:ascii="Times New Roman" w:hAnsi="Times New Roman" w:cs="Times New Roman"/>
          <w:sz w:val="24"/>
        </w:rPr>
        <w:t xml:space="preserve"> students </w:t>
      </w:r>
      <w:r>
        <w:rPr>
          <w:rFonts w:hint="eastAsia" w:ascii="Times New Roman" w:hAnsi="Times New Roman" w:cs="Times New Roman"/>
          <w:sz w:val="24"/>
        </w:rPr>
        <w:t>(11.23%</w:t>
      </w:r>
      <w:r>
        <w:rPr>
          <w:rFonts w:ascii="Times New Roman" w:hAnsi="Times New Roman" w:cs="Times New Roman"/>
          <w:sz w:val="24"/>
        </w:rPr>
        <w:t>; Lee, 2015);</w:t>
      </w:r>
      <w:r>
        <w:rPr>
          <w:rFonts w:hint="eastAsia" w:ascii="Times New Roman" w:hAnsi="Times New Roman" w:cs="Times New Roman"/>
          <w:sz w:val="24"/>
        </w:rPr>
        <w:t xml:space="preserve"> and German students (8.7% </w:t>
      </w:r>
      <w:r>
        <w:rPr>
          <w:rFonts w:ascii="Times New Roman" w:hAnsi="Times New Roman" w:cs="Times New Roman"/>
          <w:sz w:val="24"/>
        </w:rPr>
        <w:t>f</w:t>
      </w:r>
      <w:r>
        <w:rPr>
          <w:rFonts w:hint="eastAsia" w:ascii="Times New Roman" w:hAnsi="Times New Roman" w:cs="Times New Roman"/>
          <w:sz w:val="24"/>
        </w:rPr>
        <w:t>emales, 6.2% males</w:t>
      </w:r>
      <w:r>
        <w:rPr>
          <w:rFonts w:ascii="Times New Roman" w:hAnsi="Times New Roman" w:cs="Times New Roman"/>
          <w:sz w:val="24"/>
        </w:rPr>
        <w:t xml:space="preserve">; </w:t>
      </w:r>
      <w:r>
        <w:rPr>
          <w:rFonts w:ascii="Times New Roman" w:hAnsi="Times New Roman" w:eastAsia="宋体" w:cs="Times New Roman"/>
          <w:sz w:val="24"/>
          <w:shd w:val="clear" w:color="auto" w:fill="FFFFFF"/>
        </w:rPr>
        <w:t>Lachmann</w:t>
      </w:r>
      <w:r>
        <w:rPr>
          <w:rFonts w:hint="eastAsia" w:ascii="Times New Roman" w:hAnsi="Times New Roman" w:eastAsia="宋体" w:cs="Times New Roman"/>
          <w:sz w:val="24"/>
          <w:shd w:val="clear" w:color="auto" w:fill="FFFFFF"/>
        </w:rPr>
        <w:t xml:space="preserve"> et al., 2018</w:t>
      </w:r>
      <w:r>
        <w:rPr>
          <w:rFonts w:hint="eastAsia" w:ascii="Times New Roman" w:hAnsi="Times New Roman" w:cs="Times New Roman"/>
          <w:sz w:val="24"/>
        </w:rPr>
        <w:t xml:space="preserve">). </w:t>
      </w:r>
      <w:r>
        <w:rPr>
          <w:rFonts w:ascii="Times New Roman" w:hAnsi="Times New Roman" w:cs="Times New Roman"/>
          <w:sz w:val="24"/>
        </w:rPr>
        <w:t>It is notable that based on these reported studies, the prevalence of problematic smartphone use is highest among Asian samples. A</w:t>
      </w:r>
      <w:r>
        <w:rPr>
          <w:rFonts w:hint="eastAsia" w:ascii="Times New Roman" w:hAnsi="Times New Roman" w:cs="Times New Roman"/>
          <w:sz w:val="24"/>
        </w:rPr>
        <w:t xml:space="preserve"> </w:t>
      </w:r>
      <w:r>
        <w:rPr>
          <w:rFonts w:ascii="Times New Roman" w:hAnsi="Times New Roman" w:cs="Times New Roman"/>
          <w:sz w:val="24"/>
        </w:rPr>
        <w:t>recent cross-cultural</w:t>
      </w:r>
      <w:r>
        <w:rPr>
          <w:rFonts w:hint="eastAsia" w:ascii="Times New Roman" w:hAnsi="Times New Roman" w:cs="Times New Roman"/>
          <w:sz w:val="24"/>
        </w:rPr>
        <w:t xml:space="preserve"> study</w:t>
      </w:r>
      <w:r>
        <w:rPr>
          <w:rFonts w:ascii="Times New Roman" w:hAnsi="Times New Roman" w:cs="Times New Roman"/>
          <w:sz w:val="24"/>
        </w:rPr>
        <w:t xml:space="preserve"> conducted </w:t>
      </w:r>
      <w:r>
        <w:rPr>
          <w:rFonts w:hint="eastAsia" w:ascii="Times New Roman" w:hAnsi="Times New Roman" w:cs="Times New Roman"/>
          <w:sz w:val="24"/>
        </w:rPr>
        <w:t xml:space="preserve">in Europe did not found </w:t>
      </w:r>
      <w:r>
        <w:rPr>
          <w:rFonts w:ascii="Times New Roman" w:hAnsi="Times New Roman" w:cs="Times New Roman"/>
          <w:sz w:val="24"/>
        </w:rPr>
        <w:t xml:space="preserve">a </w:t>
      </w:r>
      <w:r>
        <w:rPr>
          <w:rFonts w:hint="eastAsia" w:ascii="Times New Roman" w:hAnsi="Times New Roman" w:cs="Times New Roman"/>
          <w:sz w:val="24"/>
        </w:rPr>
        <w:t>significant difference in PSU between Belgian and Finnish samples (</w:t>
      </w:r>
      <w:r>
        <w:rPr>
          <w:rFonts w:ascii="Times New Roman" w:hAnsi="Times New Roman" w:eastAsia="宋体" w:cs="Times New Roman"/>
          <w:color w:val="222222"/>
          <w:sz w:val="24"/>
          <w:shd w:val="clear" w:color="auto" w:fill="FFFFFF"/>
        </w:rPr>
        <w:t>Lopez-Fernandez, Männikkö, Kääriäinen, Griffiths, &amp; Kuss</w:t>
      </w:r>
      <w:r>
        <w:rPr>
          <w:rFonts w:hint="eastAsia" w:ascii="Times New Roman" w:hAnsi="Times New Roman" w:eastAsia="宋体" w:cs="Times New Roman"/>
          <w:color w:val="222222"/>
          <w:sz w:val="24"/>
          <w:shd w:val="clear" w:color="auto" w:fill="FFFFFF"/>
        </w:rPr>
        <w:t xml:space="preserve">, 2018). </w:t>
      </w:r>
    </w:p>
    <w:p>
      <w:pPr>
        <w:spacing w:line="360" w:lineRule="auto"/>
        <w:ind w:firstLine="360"/>
        <w:rPr>
          <w:rFonts w:ascii="Times New Roman" w:hAnsi="Times New Roman"/>
          <w:sz w:val="24"/>
        </w:rPr>
      </w:pPr>
      <w:r>
        <w:rPr>
          <w:rFonts w:hint="eastAsia" w:ascii="Times New Roman" w:hAnsi="Times New Roman" w:cs="Times New Roman"/>
          <w:sz w:val="24"/>
        </w:rPr>
        <w:t xml:space="preserve">China has been the </w:t>
      </w:r>
      <w:r>
        <w:rPr>
          <w:rFonts w:ascii="Times New Roman" w:hAnsi="Times New Roman" w:cs="Times New Roman"/>
          <w:sz w:val="24"/>
        </w:rPr>
        <w:t xml:space="preserve">world’s </w:t>
      </w:r>
      <w:r>
        <w:rPr>
          <w:rFonts w:hint="eastAsia" w:ascii="Times New Roman" w:hAnsi="Times New Roman" w:cs="Times New Roman"/>
          <w:sz w:val="24"/>
        </w:rPr>
        <w:t xml:space="preserve">largest smartphone market since 2012, and the number of mobile phone users is predicted to be 1.1 billion </w:t>
      </w:r>
      <w:r>
        <w:rPr>
          <w:rFonts w:ascii="Times New Roman" w:hAnsi="Times New Roman" w:cs="Times New Roman"/>
          <w:sz w:val="24"/>
        </w:rPr>
        <w:t>by</w:t>
      </w:r>
      <w:r>
        <w:rPr>
          <w:rFonts w:hint="eastAsia" w:ascii="Times New Roman" w:hAnsi="Times New Roman" w:cs="Times New Roman"/>
          <w:sz w:val="24"/>
        </w:rPr>
        <w:t xml:space="preserve"> 2019 with 63% </w:t>
      </w:r>
      <w:r>
        <w:rPr>
          <w:rFonts w:ascii="Times New Roman" w:hAnsi="Times New Roman" w:cs="Times New Roman"/>
          <w:sz w:val="24"/>
        </w:rPr>
        <w:t xml:space="preserve">of those being </w:t>
      </w:r>
      <w:r>
        <w:rPr>
          <w:rFonts w:hint="eastAsia" w:ascii="Times New Roman" w:hAnsi="Times New Roman" w:cs="Times New Roman"/>
          <w:sz w:val="24"/>
        </w:rPr>
        <w:t>smartphone users (</w:t>
      </w:r>
      <w:r>
        <w:rPr>
          <w:rFonts w:ascii="Times New Roman" w:hAnsi="Times New Roman" w:cs="Times New Roman"/>
          <w:sz w:val="24"/>
        </w:rPr>
        <w:t>Statista</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2018b</w:t>
      </w:r>
      <w:r>
        <w:rPr>
          <w:rFonts w:hint="eastAsia" w:ascii="Times New Roman" w:hAnsi="Times New Roman" w:cs="Times New Roman"/>
          <w:sz w:val="24"/>
        </w:rPr>
        <w:t xml:space="preserve">). Chinese undergraduates </w:t>
      </w:r>
      <w:r>
        <w:rPr>
          <w:rFonts w:ascii="Times New Roman" w:hAnsi="Times New Roman" w:cs="Times New Roman"/>
          <w:sz w:val="24"/>
        </w:rPr>
        <w:t xml:space="preserve">have </w:t>
      </w:r>
      <w:r>
        <w:rPr>
          <w:rFonts w:hint="eastAsia" w:ascii="Times New Roman" w:hAnsi="Times New Roman" w:cs="Times New Roman"/>
          <w:sz w:val="24"/>
        </w:rPr>
        <w:t xml:space="preserve">reported higher levels of problematic smartphone use than other </w:t>
      </w:r>
      <w:r>
        <w:rPr>
          <w:rFonts w:ascii="Times New Roman" w:hAnsi="Times New Roman" w:cs="Times New Roman"/>
          <w:sz w:val="24"/>
        </w:rPr>
        <w:t xml:space="preserve">Asian </w:t>
      </w:r>
      <w:r>
        <w:rPr>
          <w:rFonts w:hint="eastAsia" w:ascii="Times New Roman" w:hAnsi="Times New Roman" w:cs="Times New Roman"/>
          <w:sz w:val="24"/>
        </w:rPr>
        <w:t xml:space="preserve">samples </w:t>
      </w:r>
      <w:r>
        <w:rPr>
          <w:rFonts w:ascii="Times New Roman" w:hAnsi="Times New Roman" w:cs="Times New Roman"/>
          <w:sz w:val="24"/>
        </w:rPr>
        <w:t xml:space="preserve">with </w:t>
      </w:r>
      <w:r>
        <w:rPr>
          <w:rFonts w:hint="eastAsia" w:ascii="Times New Roman" w:hAnsi="Times New Roman" w:cs="Times New Roman"/>
          <w:sz w:val="24"/>
        </w:rPr>
        <w:t>similar cultural backgrounds (</w:t>
      </w:r>
      <w:r>
        <w:rPr>
          <w:rFonts w:ascii="Times New Roman" w:hAnsi="Times New Roman" w:cs="Times New Roman"/>
          <w:sz w:val="24"/>
          <w:shd w:val="clear" w:color="auto" w:fill="FFFFFF"/>
        </w:rPr>
        <w:t>Long et al.</w:t>
      </w:r>
      <w:r>
        <w:rPr>
          <w:rFonts w:hint="eastAsia" w:ascii="Times New Roman" w:hAnsi="Times New Roman" w:cs="Times New Roman"/>
          <w:sz w:val="24"/>
          <w:shd w:val="clear" w:color="auto" w:fill="FFFFFF"/>
        </w:rPr>
        <w:t>,</w:t>
      </w:r>
      <w:r>
        <w:rPr>
          <w:rFonts w:ascii="Times New Roman" w:hAnsi="Times New Roman" w:cs="Times New Roman"/>
          <w:sz w:val="24"/>
          <w:shd w:val="clear" w:color="auto" w:fill="FFFFFF"/>
        </w:rPr>
        <w:t xml:space="preserve"> 2016)</w:t>
      </w:r>
      <w:r>
        <w:rPr>
          <w:rFonts w:hint="eastAsia" w:ascii="Times New Roman" w:hAnsi="Times New Roman" w:cs="Times New Roman"/>
          <w:sz w:val="24"/>
          <w:shd w:val="clear" w:color="auto" w:fill="FFFFFF"/>
        </w:rPr>
        <w:t>.</w:t>
      </w:r>
      <w:r>
        <w:rPr>
          <w:rFonts w:hint="eastAsia" w:ascii="Times New Roman" w:hAnsi="Times New Roman" w:cs="Times New Roman"/>
          <w:sz w:val="24"/>
        </w:rPr>
        <w:t xml:space="preserve"> </w:t>
      </w:r>
      <w:r>
        <w:rPr>
          <w:rFonts w:ascii="Times New Roman" w:hAnsi="Times New Roman"/>
          <w:sz w:val="24"/>
          <w:shd w:val="clear" w:color="auto" w:fill="FFFFFF"/>
        </w:rPr>
        <w:t>Also, several recent Chinese studies have found college students’ smartphone use to be associated with low psychological wellbeing, anxiety, and loneliness (Bian &amp; Leung 2015; Huang, Zhou, &amp; Yu, 2013; Long et al., 2016).</w:t>
      </w:r>
      <w:r>
        <w:rPr>
          <w:rFonts w:hint="eastAsia" w:ascii="Times New Roman" w:hAnsi="Times New Roman"/>
          <w:sz w:val="24"/>
          <w:shd w:val="clear" w:color="auto" w:fill="FFFFFF"/>
        </w:rPr>
        <w:t xml:space="preserve"> </w:t>
      </w:r>
      <w:r>
        <w:rPr>
          <w:rFonts w:ascii="Times New Roman" w:hAnsi="Times New Roman"/>
          <w:sz w:val="24"/>
        </w:rPr>
        <w:t>The situation appears to be similar in the United Kingdom (UK)</w:t>
      </w:r>
      <w:r>
        <w:rPr>
          <w:rFonts w:hint="eastAsia" w:ascii="Times New Roman" w:hAnsi="Times New Roman"/>
          <w:sz w:val="24"/>
        </w:rPr>
        <w:t>.</w:t>
      </w:r>
      <w:r>
        <w:rPr>
          <w:rFonts w:ascii="Times New Roman" w:hAnsi="Times New Roman"/>
          <w:sz w:val="24"/>
        </w:rPr>
        <w:t xml:space="preserve"> Smartphone ownership among British young people aged between 16 and 24 years was 96% in 2017, compared to 66% in 2012 (Statista, 201</w:t>
      </w:r>
      <w:r>
        <w:rPr>
          <w:rFonts w:hint="eastAsia" w:ascii="Times New Roman" w:hAnsi="Times New Roman"/>
          <w:sz w:val="24"/>
        </w:rPr>
        <w:t>8</w:t>
      </w:r>
      <w:r>
        <w:rPr>
          <w:rFonts w:ascii="Times New Roman" w:hAnsi="Times New Roman"/>
          <w:sz w:val="24"/>
        </w:rPr>
        <w:t>c). In a European cross-cultural study with 2775 young adults aged between 18 and 29 years), British young adults show</w:t>
      </w:r>
      <w:r>
        <w:rPr>
          <w:rFonts w:hint="eastAsia" w:ascii="Times New Roman" w:hAnsi="Times New Roman"/>
          <w:sz w:val="24"/>
        </w:rPr>
        <w:t>ed</w:t>
      </w:r>
      <w:r>
        <w:rPr>
          <w:rFonts w:ascii="Times New Roman" w:hAnsi="Times New Roman"/>
          <w:sz w:val="24"/>
        </w:rPr>
        <w:t xml:space="preserve"> high levels of self-reported mobile phone dependence, ranking in second place, </w:t>
      </w:r>
      <w:r>
        <w:rPr>
          <w:rFonts w:hint="eastAsia" w:ascii="Times New Roman" w:hAnsi="Times New Roman"/>
          <w:sz w:val="24"/>
        </w:rPr>
        <w:t>behind Belgium</w:t>
      </w:r>
      <w:r>
        <w:rPr>
          <w:rFonts w:ascii="Times New Roman" w:hAnsi="Times New Roman"/>
          <w:sz w:val="24"/>
        </w:rPr>
        <w:t>,</w:t>
      </w:r>
      <w:r>
        <w:rPr>
          <w:rFonts w:hint="eastAsia" w:ascii="Times New Roman" w:hAnsi="Times New Roman"/>
          <w:sz w:val="24"/>
        </w:rPr>
        <w:t xml:space="preserve"> </w:t>
      </w:r>
      <w:r>
        <w:rPr>
          <w:rFonts w:ascii="Times New Roman" w:hAnsi="Times New Roman"/>
          <w:sz w:val="24"/>
        </w:rPr>
        <w:t>among participants from nine European countries (Lopez-Fernandez et al., 2017). In another study, P</w:t>
      </w:r>
      <w:r>
        <w:rPr>
          <w:rFonts w:hint="eastAsia" w:ascii="Times New Roman" w:hAnsi="Times New Roman"/>
          <w:sz w:val="24"/>
        </w:rPr>
        <w:t>SU</w:t>
      </w:r>
      <w:r>
        <w:rPr>
          <w:rFonts w:ascii="Times New Roman" w:hAnsi="Times New Roman"/>
          <w:sz w:val="24"/>
        </w:rPr>
        <w:t xml:space="preserve"> was found to be associated with anxiety and low emotional stability among 640 participants in two British universities of whom the majority of participants (86%) were British (Hussain, Griffiths, &amp; Sheffield, 2017).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 xml:space="preserve"> </w:t>
      </w:r>
    </w:p>
    <w:p>
      <w:pPr>
        <w:spacing w:line="360" w:lineRule="auto"/>
        <w:ind w:firstLine="420"/>
        <w:rPr>
          <w:rFonts w:ascii="Times New Roman" w:hAnsi="Times New Roman" w:cs="Times New Roman"/>
          <w:sz w:val="24"/>
        </w:rPr>
      </w:pPr>
      <w:r>
        <w:rPr>
          <w:rFonts w:hint="eastAsia" w:ascii="Times New Roman" w:hAnsi="Times New Roman" w:cs="Times New Roman"/>
          <w:bCs/>
          <w:iCs/>
          <w:sz w:val="24"/>
        </w:rPr>
        <w:t xml:space="preserve"> </w:t>
      </w:r>
      <w:r>
        <w:rPr>
          <w:rFonts w:ascii="Times New Roman" w:hAnsi="Times New Roman" w:cs="Times New Roman"/>
          <w:bCs/>
          <w:iCs/>
          <w:sz w:val="24"/>
        </w:rPr>
        <w:t>More recently,</w:t>
      </w:r>
      <w:r>
        <w:rPr>
          <w:rFonts w:hint="eastAsia" w:ascii="Times New Roman" w:hAnsi="Times New Roman" w:cs="Times New Roman"/>
          <w:bCs/>
          <w:iCs/>
          <w:sz w:val="24"/>
        </w:rPr>
        <w:t xml:space="preserve"> </w:t>
      </w:r>
      <w:r>
        <w:rPr>
          <w:rFonts w:ascii="Times New Roman" w:hAnsi="Times New Roman" w:eastAsia="宋体" w:cs="Times New Roman"/>
          <w:sz w:val="24"/>
          <w:shd w:val="clear" w:color="auto" w:fill="FFFFFF"/>
        </w:rPr>
        <w:t>Lachmann</w:t>
      </w:r>
      <w:r>
        <w:rPr>
          <w:rFonts w:hint="eastAsia" w:ascii="Times New Roman" w:hAnsi="Times New Roman" w:eastAsia="宋体" w:cs="Times New Roman"/>
          <w:sz w:val="24"/>
          <w:shd w:val="clear" w:color="auto" w:fill="FFFFFF"/>
        </w:rPr>
        <w:t xml:space="preserve"> et al. (2018) reported that Chinese students scored higher </w:t>
      </w:r>
      <w:r>
        <w:rPr>
          <w:rFonts w:ascii="Times New Roman" w:hAnsi="Times New Roman" w:eastAsia="宋体" w:cs="Times New Roman"/>
          <w:sz w:val="24"/>
          <w:shd w:val="clear" w:color="auto" w:fill="FFFFFF"/>
        </w:rPr>
        <w:t>o</w:t>
      </w:r>
      <w:r>
        <w:rPr>
          <w:rFonts w:hint="eastAsia" w:ascii="Times New Roman" w:hAnsi="Times New Roman" w:eastAsia="宋体" w:cs="Times New Roman"/>
          <w:sz w:val="24"/>
          <w:shd w:val="clear" w:color="auto" w:fill="FFFFFF"/>
        </w:rPr>
        <w:t>n the SAS-SV than German students</w:t>
      </w:r>
      <w:r>
        <w:rPr>
          <w:rFonts w:ascii="Times New Roman" w:hAnsi="Times New Roman" w:eastAsia="宋体" w:cs="Times New Roman"/>
          <w:sz w:val="24"/>
          <w:shd w:val="clear" w:color="auto" w:fill="FFFFFF"/>
        </w:rPr>
        <w:t xml:space="preserve">. However, </w:t>
      </w:r>
      <w:r>
        <w:rPr>
          <w:rFonts w:hint="eastAsia" w:ascii="Times New Roman" w:hAnsi="Times New Roman" w:eastAsia="宋体" w:cs="Times New Roman"/>
          <w:sz w:val="24"/>
          <w:shd w:val="clear" w:color="auto" w:fill="FFFFFF"/>
        </w:rPr>
        <w:t>the reason for th</w:t>
      </w:r>
      <w:r>
        <w:rPr>
          <w:rFonts w:ascii="Times New Roman" w:hAnsi="Times New Roman" w:eastAsia="宋体" w:cs="Times New Roman"/>
          <w:sz w:val="24"/>
          <w:shd w:val="clear" w:color="auto" w:fill="FFFFFF"/>
        </w:rPr>
        <w:t>is</w:t>
      </w:r>
      <w:r>
        <w:rPr>
          <w:rFonts w:hint="eastAsia" w:ascii="Times New Roman" w:hAnsi="Times New Roman" w:eastAsia="宋体" w:cs="Times New Roman"/>
          <w:sz w:val="24"/>
          <w:shd w:val="clear" w:color="auto" w:fill="FFFFFF"/>
        </w:rPr>
        <w:t xml:space="preserve"> </w:t>
      </w:r>
      <w:r>
        <w:rPr>
          <w:rFonts w:ascii="Times New Roman" w:hAnsi="Times New Roman" w:eastAsia="宋体" w:cs="Times New Roman"/>
          <w:sz w:val="24"/>
          <w:shd w:val="clear" w:color="auto" w:fill="FFFFFF"/>
        </w:rPr>
        <w:t>disparity</w:t>
      </w:r>
      <w:r>
        <w:rPr>
          <w:rFonts w:hint="eastAsia" w:ascii="Times New Roman" w:hAnsi="Times New Roman" w:eastAsia="宋体" w:cs="Times New Roman"/>
          <w:sz w:val="24"/>
          <w:shd w:val="clear" w:color="auto" w:fill="FFFFFF"/>
        </w:rPr>
        <w:t xml:space="preserve"> remains unclear.</w:t>
      </w:r>
      <w:r>
        <w:rPr>
          <w:rFonts w:hint="eastAsia" w:ascii="Times New Roman" w:hAnsi="Times New Roman" w:cs="Times New Roman"/>
          <w:bCs/>
          <w:iCs/>
          <w:sz w:val="24"/>
        </w:rPr>
        <w:t xml:space="preserve"> </w:t>
      </w:r>
      <w:r>
        <w:rPr>
          <w:rFonts w:ascii="Times New Roman" w:hAnsi="Times New Roman" w:cs="Times New Roman"/>
          <w:bCs/>
          <w:iCs/>
          <w:sz w:val="24"/>
        </w:rPr>
        <w:t xml:space="preserve">The research so far suggests that problematic smartphone use is a particular problem in Chinese students, among eastern nations. There are also some signs that it may be more of a problem for British students than for students in other western nations, although this is less clear. It is not known why the prevalence of PSU is higher in these samples and no </w:t>
      </w:r>
      <w:r>
        <w:rPr>
          <w:rFonts w:hint="eastAsia" w:ascii="Times New Roman" w:hAnsi="Times New Roman" w:cs="Times New Roman"/>
          <w:sz w:val="24"/>
        </w:rPr>
        <w:t xml:space="preserve">existing study </w:t>
      </w:r>
      <w:r>
        <w:rPr>
          <w:rFonts w:ascii="Times New Roman" w:hAnsi="Times New Roman" w:cs="Times New Roman"/>
          <w:sz w:val="24"/>
        </w:rPr>
        <w:t xml:space="preserve">has ever </w:t>
      </w:r>
      <w:r>
        <w:rPr>
          <w:rFonts w:hint="eastAsia" w:ascii="Times New Roman" w:hAnsi="Times New Roman" w:cs="Times New Roman"/>
          <w:sz w:val="24"/>
        </w:rPr>
        <w:t>compar</w:t>
      </w:r>
      <w:r>
        <w:rPr>
          <w:rFonts w:ascii="Times New Roman" w:hAnsi="Times New Roman" w:cs="Times New Roman"/>
          <w:sz w:val="24"/>
        </w:rPr>
        <w:t>ed</w:t>
      </w:r>
      <w:r>
        <w:rPr>
          <w:rFonts w:hint="eastAsia" w:ascii="Times New Roman" w:hAnsi="Times New Roman" w:cs="Times New Roman"/>
          <w:sz w:val="24"/>
        </w:rPr>
        <w:t xml:space="preserve"> Chinese and </w:t>
      </w:r>
      <w:r>
        <w:rPr>
          <w:rFonts w:ascii="Times New Roman" w:hAnsi="Times New Roman" w:cs="Times New Roman"/>
          <w:sz w:val="24"/>
        </w:rPr>
        <w:t>British</w:t>
      </w:r>
      <w:r>
        <w:rPr>
          <w:rFonts w:hint="eastAsia" w:ascii="Times New Roman" w:hAnsi="Times New Roman" w:cs="Times New Roman"/>
          <w:sz w:val="24"/>
        </w:rPr>
        <w:t xml:space="preserve"> undergraduate students</w:t>
      </w:r>
      <w:r>
        <w:rPr>
          <w:rFonts w:ascii="Times New Roman" w:hAnsi="Times New Roman" w:cs="Times New Roman"/>
          <w:sz w:val="24"/>
        </w:rPr>
        <w:t>’</w:t>
      </w:r>
      <w:r>
        <w:rPr>
          <w:rFonts w:hint="eastAsia" w:ascii="Times New Roman" w:hAnsi="Times New Roman" w:cs="Times New Roman"/>
          <w:sz w:val="24"/>
        </w:rPr>
        <w:t xml:space="preserve"> PSU. </w:t>
      </w:r>
      <w:r>
        <w:rPr>
          <w:rFonts w:ascii="Times New Roman" w:hAnsi="Times New Roman" w:cs="Times New Roman"/>
          <w:sz w:val="24"/>
        </w:rPr>
        <w:t xml:space="preserve">It remains unclear whether different cultural backgrounds or educational contexts (e.g., schooling) makes a difference to students’ self-control when using their smartphones. It also remains unclear whether the patterns, motivators, and impacts of PSU </w:t>
      </w:r>
      <w:r>
        <w:rPr>
          <w:rFonts w:hint="eastAsia" w:ascii="Times New Roman" w:hAnsi="Times New Roman" w:cs="Times New Roman"/>
          <w:sz w:val="24"/>
        </w:rPr>
        <w:t xml:space="preserve">differ </w:t>
      </w:r>
      <w:r>
        <w:rPr>
          <w:rFonts w:ascii="Times New Roman" w:hAnsi="Times New Roman" w:cs="Times New Roman"/>
          <w:sz w:val="24"/>
        </w:rPr>
        <w:t>by</w:t>
      </w:r>
      <w:r>
        <w:rPr>
          <w:rFonts w:hint="eastAsia" w:ascii="Times New Roman" w:hAnsi="Times New Roman" w:cs="Times New Roman"/>
          <w:sz w:val="24"/>
        </w:rPr>
        <w:t xml:space="preserve"> cultural background</w:t>
      </w:r>
      <w:r>
        <w:rPr>
          <w:rFonts w:ascii="Times New Roman" w:hAnsi="Times New Roman" w:cs="Times New Roman"/>
          <w:sz w:val="24"/>
        </w:rPr>
        <w:t xml:space="preserve">. For instance, do Chinese and British people use their phones in the same way and for the same reasons? </w:t>
      </w:r>
      <w:r>
        <w:rPr>
          <w:rFonts w:hint="eastAsia" w:ascii="Times New Roman" w:hAnsi="Times New Roman" w:cs="Times New Roman"/>
          <w:sz w:val="24"/>
        </w:rPr>
        <w:t xml:space="preserve">Moreover, to our knowledge, no study </w:t>
      </w:r>
      <w:r>
        <w:rPr>
          <w:rFonts w:ascii="Times New Roman" w:hAnsi="Times New Roman" w:cs="Times New Roman"/>
          <w:sz w:val="24"/>
        </w:rPr>
        <w:t xml:space="preserve">has </w:t>
      </w:r>
      <w:r>
        <w:rPr>
          <w:rFonts w:hint="eastAsia" w:ascii="Times New Roman" w:hAnsi="Times New Roman" w:cs="Times New Roman"/>
          <w:sz w:val="24"/>
        </w:rPr>
        <w:t xml:space="preserve">investigated the prevelance, causes or solutions for PSU among university students across China and UK. </w:t>
      </w:r>
      <w:r>
        <w:rPr>
          <w:rFonts w:ascii="Times New Roman" w:hAnsi="Times New Roman" w:cs="Times New Roman"/>
          <w:sz w:val="24"/>
        </w:rPr>
        <w:t>Consequently, there is a good rationale</w:t>
      </w:r>
      <w:r>
        <w:rPr>
          <w:rFonts w:hint="eastAsia" w:ascii="Times New Roman" w:hAnsi="Times New Roman" w:cs="Times New Roman"/>
          <w:sz w:val="24"/>
        </w:rPr>
        <w:t xml:space="preserve"> to explore whether Chinese and </w:t>
      </w:r>
      <w:r>
        <w:rPr>
          <w:rFonts w:ascii="Times New Roman" w:hAnsi="Times New Roman" w:cs="Times New Roman"/>
          <w:sz w:val="24"/>
        </w:rPr>
        <w:t>British</w:t>
      </w:r>
      <w:r>
        <w:rPr>
          <w:rFonts w:hint="eastAsia" w:ascii="Times New Roman" w:hAnsi="Times New Roman" w:cs="Times New Roman"/>
          <w:sz w:val="24"/>
        </w:rPr>
        <w:t xml:space="preserve"> undergraduates perceive their smartphone use similarly or differently.</w:t>
      </w:r>
    </w:p>
    <w:p>
      <w:pPr>
        <w:spacing w:line="360" w:lineRule="auto"/>
        <w:ind w:firstLine="420"/>
        <w:rPr>
          <w:rFonts w:ascii="Times New Roman" w:hAnsi="Times New Roman" w:cs="Times New Roman"/>
          <w:sz w:val="24"/>
        </w:rPr>
      </w:pPr>
      <w:r>
        <w:rPr>
          <w:rFonts w:hint="eastAsia" w:ascii="Times New Roman" w:hAnsi="Times New Roman" w:cs="Times New Roman"/>
          <w:sz w:val="24"/>
        </w:rPr>
        <w:t>Most studies o</w:t>
      </w:r>
      <w:r>
        <w:rPr>
          <w:rFonts w:ascii="Times New Roman" w:hAnsi="Times New Roman" w:cs="Times New Roman"/>
          <w:sz w:val="24"/>
        </w:rPr>
        <w:t>f</w:t>
      </w:r>
      <w:r>
        <w:rPr>
          <w:rFonts w:hint="eastAsia" w:ascii="Times New Roman" w:hAnsi="Times New Roman" w:cs="Times New Roman"/>
          <w:sz w:val="24"/>
        </w:rPr>
        <w:t xml:space="preserve"> PSU </w:t>
      </w:r>
      <w:r>
        <w:rPr>
          <w:rFonts w:ascii="Times New Roman" w:hAnsi="Times New Roman" w:cs="Times New Roman"/>
          <w:sz w:val="24"/>
        </w:rPr>
        <w:t>and</w:t>
      </w:r>
      <w:r>
        <w:rPr>
          <w:rFonts w:hint="eastAsia" w:ascii="Times New Roman" w:hAnsi="Times New Roman" w:cs="Times New Roman"/>
          <w:sz w:val="24"/>
        </w:rPr>
        <w:t xml:space="preserve"> mobile phone addiction use questionnaires to collect quantitative data, while only a limited number of qualitative studies </w:t>
      </w:r>
      <w:r>
        <w:rPr>
          <w:rFonts w:ascii="Times New Roman" w:hAnsi="Times New Roman" w:cs="Times New Roman"/>
          <w:sz w:val="24"/>
        </w:rPr>
        <w:t xml:space="preserve">have been </w:t>
      </w:r>
      <w:r>
        <w:rPr>
          <w:rFonts w:hint="eastAsia" w:ascii="Times New Roman" w:hAnsi="Times New Roman" w:cs="Times New Roman"/>
          <w:sz w:val="24"/>
        </w:rPr>
        <w:t xml:space="preserve">conducted. To </w:t>
      </w:r>
      <w:r>
        <w:rPr>
          <w:rFonts w:ascii="Times New Roman" w:hAnsi="Times New Roman" w:cs="Times New Roman"/>
          <w:sz w:val="24"/>
        </w:rPr>
        <w:t>the present authors’</w:t>
      </w:r>
      <w:r>
        <w:rPr>
          <w:rFonts w:hint="eastAsia" w:ascii="Times New Roman" w:hAnsi="Times New Roman" w:cs="Times New Roman"/>
          <w:sz w:val="24"/>
        </w:rPr>
        <w:t xml:space="preserve"> knowledge, no existing study </w:t>
      </w:r>
      <w:r>
        <w:rPr>
          <w:rFonts w:ascii="Times New Roman" w:hAnsi="Times New Roman" w:cs="Times New Roman"/>
          <w:sz w:val="24"/>
        </w:rPr>
        <w:t xml:space="preserve">has ever </w:t>
      </w:r>
      <w:r>
        <w:rPr>
          <w:rFonts w:hint="eastAsia" w:ascii="Times New Roman" w:hAnsi="Times New Roman" w:cs="Times New Roman"/>
          <w:sz w:val="24"/>
        </w:rPr>
        <w:t xml:space="preserve">explored </w:t>
      </w:r>
      <w:r>
        <w:rPr>
          <w:rFonts w:ascii="Times New Roman" w:hAnsi="Times New Roman" w:cs="Times New Roman"/>
          <w:sz w:val="24"/>
        </w:rPr>
        <w:t xml:space="preserve">and compared </w:t>
      </w:r>
      <w:r>
        <w:rPr>
          <w:rFonts w:hint="eastAsia" w:ascii="Times New Roman" w:hAnsi="Times New Roman" w:cs="Times New Roman"/>
          <w:sz w:val="24"/>
        </w:rPr>
        <w:t xml:space="preserve">PSU </w:t>
      </w:r>
      <w:r>
        <w:rPr>
          <w:rFonts w:ascii="Times New Roman" w:hAnsi="Times New Roman" w:cs="Times New Roman"/>
          <w:sz w:val="24"/>
        </w:rPr>
        <w:t>using individuals from</w:t>
      </w:r>
      <w:r>
        <w:rPr>
          <w:rFonts w:hint="eastAsia" w:ascii="Times New Roman" w:hAnsi="Times New Roman" w:cs="Times New Roman"/>
          <w:sz w:val="24"/>
        </w:rPr>
        <w:t xml:space="preserve"> eastern/Asian and western/European countries</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 xml:space="preserve">and </w:t>
      </w:r>
      <w:r>
        <w:rPr>
          <w:rFonts w:hint="eastAsia" w:ascii="Times New Roman" w:hAnsi="Times New Roman" w:cs="Times New Roman"/>
          <w:sz w:val="24"/>
        </w:rPr>
        <w:t>collect</w:t>
      </w:r>
      <w:r>
        <w:rPr>
          <w:rFonts w:ascii="Times New Roman" w:hAnsi="Times New Roman" w:cs="Times New Roman"/>
          <w:sz w:val="24"/>
        </w:rPr>
        <w:t>ed</w:t>
      </w:r>
      <w:r>
        <w:rPr>
          <w:rFonts w:hint="eastAsia" w:ascii="Times New Roman" w:hAnsi="Times New Roman" w:cs="Times New Roman"/>
          <w:sz w:val="24"/>
        </w:rPr>
        <w:t xml:space="preserve"> both quantitative and qualitative data. Therefore, th</w:t>
      </w:r>
      <w:r>
        <w:rPr>
          <w:rFonts w:ascii="Times New Roman" w:hAnsi="Times New Roman" w:cs="Times New Roman"/>
          <w:sz w:val="24"/>
        </w:rPr>
        <w:t>e present</w:t>
      </w:r>
      <w:r>
        <w:rPr>
          <w:rFonts w:hint="eastAsia" w:ascii="Times New Roman" w:hAnsi="Times New Roman" w:cs="Times New Roman"/>
          <w:sz w:val="24"/>
        </w:rPr>
        <w:t xml:space="preserve"> study explore</w:t>
      </w:r>
      <w:r>
        <w:rPr>
          <w:rFonts w:ascii="Times New Roman" w:hAnsi="Times New Roman" w:cs="Times New Roman"/>
          <w:sz w:val="24"/>
        </w:rPr>
        <w:t>s</w:t>
      </w:r>
      <w:r>
        <w:rPr>
          <w:rFonts w:hint="eastAsia" w:ascii="Times New Roman" w:hAnsi="Times New Roman" w:cs="Times New Roman"/>
          <w:sz w:val="24"/>
        </w:rPr>
        <w:t xml:space="preserve"> whether there </w:t>
      </w:r>
      <w:r>
        <w:rPr>
          <w:rFonts w:ascii="Times New Roman" w:hAnsi="Times New Roman" w:cs="Times New Roman"/>
          <w:sz w:val="24"/>
        </w:rPr>
        <w:t>is</w:t>
      </w:r>
      <w:r>
        <w:rPr>
          <w:rFonts w:hint="eastAsia" w:ascii="Times New Roman" w:hAnsi="Times New Roman" w:cs="Times New Roman"/>
          <w:sz w:val="24"/>
        </w:rPr>
        <w:t xml:space="preserve"> a difference </w:t>
      </w:r>
      <w:r>
        <w:rPr>
          <w:rFonts w:ascii="Times New Roman" w:hAnsi="Times New Roman" w:cs="Times New Roman"/>
          <w:sz w:val="24"/>
        </w:rPr>
        <w:t xml:space="preserve">in </w:t>
      </w:r>
      <w:r>
        <w:rPr>
          <w:rFonts w:hint="eastAsia" w:ascii="Times New Roman" w:hAnsi="Times New Roman" w:cs="Times New Roman"/>
          <w:sz w:val="24"/>
        </w:rPr>
        <w:t>self-</w:t>
      </w:r>
      <w:r>
        <w:rPr>
          <w:rFonts w:ascii="Times New Roman" w:hAnsi="Times New Roman" w:cs="Times New Roman"/>
          <w:sz w:val="24"/>
        </w:rPr>
        <w:t>reported</w:t>
      </w:r>
      <w:r>
        <w:rPr>
          <w:rFonts w:hint="eastAsia" w:ascii="Times New Roman" w:hAnsi="Times New Roman" w:cs="Times New Roman"/>
          <w:sz w:val="24"/>
        </w:rPr>
        <w:t xml:space="preserve"> PSU between Chinese and </w:t>
      </w:r>
      <w:r>
        <w:rPr>
          <w:rFonts w:ascii="Times New Roman" w:hAnsi="Times New Roman" w:cs="Times New Roman"/>
          <w:sz w:val="24"/>
        </w:rPr>
        <w:t>British</w:t>
      </w:r>
      <w:r>
        <w:rPr>
          <w:rFonts w:hint="eastAsia" w:ascii="Times New Roman" w:hAnsi="Times New Roman" w:cs="Times New Roman"/>
          <w:sz w:val="24"/>
        </w:rPr>
        <w:t xml:space="preserve"> undergraduates</w:t>
      </w:r>
      <w:r>
        <w:rPr>
          <w:rFonts w:ascii="Times New Roman" w:hAnsi="Times New Roman" w:cs="Times New Roman"/>
          <w:sz w:val="24"/>
        </w:rPr>
        <w:t xml:space="preserve"> using a quantitative method and to gain some insight into what may underpin any observed differences via a qualitative method</w:t>
      </w:r>
      <w:r>
        <w:rPr>
          <w:rFonts w:hint="eastAsia" w:ascii="Times New Roman" w:hAnsi="Times New Roman" w:cs="Times New Roman"/>
          <w:sz w:val="24"/>
        </w:rPr>
        <w:t xml:space="preserve">. </w:t>
      </w:r>
    </w:p>
    <w:p>
      <w:pPr>
        <w:spacing w:line="360" w:lineRule="auto"/>
        <w:rPr>
          <w:rFonts w:ascii="Times New Roman" w:hAnsi="Times New Roman" w:cs="Times New Roman"/>
          <w:sz w:val="24"/>
        </w:rPr>
      </w:pPr>
    </w:p>
    <w:p>
      <w:pPr>
        <w:spacing w:line="360" w:lineRule="auto"/>
        <w:jc w:val="center"/>
        <w:rPr>
          <w:rFonts w:ascii="Times New Roman" w:hAnsi="Times New Roman" w:cs="Times New Roman"/>
          <w:sz w:val="24"/>
        </w:rPr>
      </w:pPr>
      <w:r>
        <w:rPr>
          <w:rFonts w:hint="eastAsia" w:ascii="Times New Roman" w:hAnsi="Times New Roman" w:cs="Times New Roman"/>
          <w:b/>
          <w:bCs/>
          <w:sz w:val="24"/>
        </w:rPr>
        <w:t>Methods</w:t>
      </w:r>
    </w:p>
    <w:p>
      <w:pPr>
        <w:spacing w:line="360" w:lineRule="auto"/>
        <w:rPr>
          <w:rFonts w:ascii="Times New Roman" w:hAnsi="Times New Roman" w:cs="Times New Roman"/>
          <w:b/>
          <w:bCs/>
          <w:i/>
          <w:sz w:val="24"/>
        </w:rPr>
      </w:pPr>
      <w:r>
        <w:rPr>
          <w:rFonts w:ascii="Times New Roman" w:hAnsi="Times New Roman" w:cs="Times New Roman"/>
          <w:b/>
          <w:bCs/>
          <w:i/>
          <w:sz w:val="24"/>
        </w:rPr>
        <w:t xml:space="preserve">Participants </w:t>
      </w:r>
    </w:p>
    <w:p>
      <w:pPr>
        <w:spacing w:line="360" w:lineRule="auto"/>
        <w:ind w:firstLine="360"/>
        <w:rPr>
          <w:rFonts w:ascii="Times New Roman" w:hAnsi="Times New Roman" w:cs="Times New Roman"/>
          <w:sz w:val="24"/>
        </w:rPr>
      </w:pPr>
      <w:r>
        <w:rPr>
          <w:rFonts w:hint="eastAsia" w:ascii="Times New Roman" w:hAnsi="Times New Roman" w:cs="Times New Roman"/>
          <w:sz w:val="24"/>
        </w:rPr>
        <w:t xml:space="preserve">In </w:t>
      </w:r>
      <w:r>
        <w:rPr>
          <w:rFonts w:ascii="Times New Roman" w:hAnsi="Times New Roman" w:cs="Times New Roman"/>
          <w:sz w:val="24"/>
        </w:rPr>
        <w:t xml:space="preserve">the present study, there was a </w:t>
      </w:r>
      <w:r>
        <w:rPr>
          <w:rFonts w:hint="eastAsia" w:ascii="Times New Roman" w:hAnsi="Times New Roman" w:cs="Times New Roman"/>
          <w:sz w:val="24"/>
        </w:rPr>
        <w:t>total</w:t>
      </w:r>
      <w:r>
        <w:rPr>
          <w:rFonts w:ascii="Times New Roman" w:hAnsi="Times New Roman" w:cs="Times New Roman"/>
          <w:sz w:val="24"/>
        </w:rPr>
        <w:t xml:space="preserve"> of </w:t>
      </w:r>
      <w:r>
        <w:rPr>
          <w:rFonts w:hint="eastAsia" w:ascii="Times New Roman" w:hAnsi="Times New Roman" w:cs="Times New Roman"/>
          <w:sz w:val="24"/>
        </w:rPr>
        <w:t xml:space="preserve">778 participants (475 Chinese and 303 </w:t>
      </w:r>
      <w:r>
        <w:rPr>
          <w:rFonts w:ascii="Times New Roman" w:hAnsi="Times New Roman" w:cs="Times New Roman"/>
          <w:sz w:val="24"/>
        </w:rPr>
        <w:t>British</w:t>
      </w:r>
      <w:r>
        <w:rPr>
          <w:rFonts w:hint="eastAsia" w:ascii="Times New Roman" w:hAnsi="Times New Roman" w:cs="Times New Roman"/>
          <w:sz w:val="24"/>
        </w:rPr>
        <w:t xml:space="preserve"> undergraduates). </w:t>
      </w:r>
      <w:r>
        <w:rPr>
          <w:rFonts w:ascii="Times New Roman" w:hAnsi="Times New Roman" w:cs="Times New Roman"/>
          <w:sz w:val="24"/>
        </w:rPr>
        <w:t xml:space="preserve">Participants from China </w:t>
      </w:r>
      <w:r>
        <w:rPr>
          <w:rFonts w:hint="eastAsia" w:ascii="Times New Roman" w:hAnsi="Times New Roman" w:cs="Times New Roman"/>
          <w:sz w:val="24"/>
        </w:rPr>
        <w:t>(</w:t>
      </w:r>
      <w:r>
        <w:rPr>
          <w:rFonts w:ascii="Times New Roman" w:hAnsi="Times New Roman" w:cs="Times New Roman"/>
          <w:sz w:val="24"/>
        </w:rPr>
        <w:t>266 males and 209 females</w:t>
      </w:r>
      <w:r>
        <w:rPr>
          <w:rFonts w:hint="eastAsia" w:ascii="Times New Roman" w:hAnsi="Times New Roman" w:cs="Times New Roman"/>
          <w:sz w:val="24"/>
        </w:rPr>
        <w:t>)</w:t>
      </w:r>
      <w:r>
        <w:rPr>
          <w:rFonts w:ascii="Times New Roman" w:hAnsi="Times New Roman" w:cs="Times New Roman"/>
          <w:sz w:val="24"/>
        </w:rPr>
        <w:t xml:space="preserve"> were Chinese undergraduates </w:t>
      </w:r>
      <w:r>
        <w:rPr>
          <w:rFonts w:hint="eastAsia" w:ascii="Times New Roman" w:hAnsi="Times New Roman" w:cs="Times New Roman"/>
          <w:sz w:val="24"/>
        </w:rPr>
        <w:t xml:space="preserve">who were born and raised in </w:t>
      </w:r>
      <w:r>
        <w:rPr>
          <w:rFonts w:ascii="Times New Roman" w:hAnsi="Times New Roman" w:cs="Times New Roman"/>
          <w:sz w:val="24"/>
        </w:rPr>
        <w:t>m</w:t>
      </w:r>
      <w:r>
        <w:rPr>
          <w:rFonts w:hint="eastAsia" w:ascii="Times New Roman" w:hAnsi="Times New Roman" w:cs="Times New Roman"/>
          <w:sz w:val="24"/>
        </w:rPr>
        <w:t xml:space="preserve">ainland China. They were studying in a university in </w:t>
      </w:r>
      <w:r>
        <w:rPr>
          <w:rFonts w:ascii="Times New Roman" w:hAnsi="Times New Roman" w:cs="Times New Roman"/>
          <w:sz w:val="24"/>
        </w:rPr>
        <w:t xml:space="preserve">South </w:t>
      </w:r>
      <w:r>
        <w:rPr>
          <w:rFonts w:hint="eastAsia" w:ascii="Times New Roman" w:hAnsi="Times New Roman" w:cs="Times New Roman"/>
          <w:sz w:val="24"/>
        </w:rPr>
        <w:t xml:space="preserve">China </w:t>
      </w:r>
      <w:r>
        <w:rPr>
          <w:rFonts w:ascii="Times New Roman" w:hAnsi="Times New Roman" w:cs="Times New Roman"/>
          <w:sz w:val="24"/>
        </w:rPr>
        <w:t>and represented</w:t>
      </w:r>
      <w:r>
        <w:rPr>
          <w:rFonts w:hint="eastAsia" w:ascii="Times New Roman" w:hAnsi="Times New Roman" w:cs="Times New Roman"/>
          <w:sz w:val="24"/>
        </w:rPr>
        <w:t xml:space="preserve"> </w:t>
      </w:r>
      <w:r>
        <w:rPr>
          <w:rFonts w:ascii="Times New Roman" w:hAnsi="Times New Roman" w:cs="Times New Roman"/>
          <w:sz w:val="24"/>
        </w:rPr>
        <w:t>those studying</w:t>
      </w:r>
      <w:r>
        <w:rPr>
          <w:rFonts w:hint="eastAsia" w:ascii="Times New Roman" w:hAnsi="Times New Roman" w:cs="Times New Roman"/>
          <w:sz w:val="24"/>
        </w:rPr>
        <w:t xml:space="preserve"> English, </w:t>
      </w:r>
      <w:r>
        <w:rPr>
          <w:rFonts w:ascii="Times New Roman" w:hAnsi="Times New Roman" w:cs="Times New Roman"/>
          <w:sz w:val="24"/>
        </w:rPr>
        <w:t>C</w:t>
      </w:r>
      <w:r>
        <w:rPr>
          <w:rFonts w:hint="eastAsia" w:ascii="Times New Roman" w:hAnsi="Times New Roman" w:cs="Times New Roman"/>
          <w:sz w:val="24"/>
        </w:rPr>
        <w:t xml:space="preserve">omputer </w:t>
      </w:r>
      <w:r>
        <w:rPr>
          <w:rFonts w:ascii="Times New Roman" w:hAnsi="Times New Roman" w:cs="Times New Roman"/>
          <w:sz w:val="24"/>
        </w:rPr>
        <w:t>S</w:t>
      </w:r>
      <w:r>
        <w:rPr>
          <w:rFonts w:hint="eastAsia" w:ascii="Times New Roman" w:hAnsi="Times New Roman" w:cs="Times New Roman"/>
          <w:sz w:val="24"/>
        </w:rPr>
        <w:t xml:space="preserve">cience, </w:t>
      </w:r>
      <w:r>
        <w:rPr>
          <w:rFonts w:ascii="Times New Roman" w:hAnsi="Times New Roman" w:cs="Times New Roman"/>
          <w:sz w:val="24"/>
        </w:rPr>
        <w:t>M</w:t>
      </w:r>
      <w:r>
        <w:rPr>
          <w:rFonts w:hint="eastAsia" w:ascii="Times New Roman" w:hAnsi="Times New Roman" w:cs="Times New Roman"/>
          <w:sz w:val="24"/>
        </w:rPr>
        <w:t xml:space="preserve">anagement, </w:t>
      </w:r>
      <w:r>
        <w:rPr>
          <w:rFonts w:ascii="Times New Roman" w:hAnsi="Times New Roman" w:cs="Times New Roman"/>
          <w:sz w:val="24"/>
        </w:rPr>
        <w:t>B</w:t>
      </w:r>
      <w:r>
        <w:rPr>
          <w:rFonts w:hint="eastAsia" w:ascii="Times New Roman" w:hAnsi="Times New Roman" w:cs="Times New Roman"/>
          <w:sz w:val="24"/>
        </w:rPr>
        <w:t xml:space="preserve">usiness, </w:t>
      </w:r>
      <w:r>
        <w:rPr>
          <w:rFonts w:ascii="Times New Roman" w:hAnsi="Times New Roman" w:cs="Times New Roman"/>
          <w:sz w:val="24"/>
        </w:rPr>
        <w:t>and M</w:t>
      </w:r>
      <w:r>
        <w:rPr>
          <w:rFonts w:hint="eastAsia" w:ascii="Times New Roman" w:hAnsi="Times New Roman" w:cs="Times New Roman"/>
          <w:sz w:val="24"/>
        </w:rPr>
        <w:t xml:space="preserve">edia. The average age was </w:t>
      </w:r>
      <w:r>
        <w:rPr>
          <w:rFonts w:ascii="Times New Roman" w:hAnsi="Times New Roman" w:cs="Times New Roman"/>
          <w:sz w:val="24"/>
        </w:rPr>
        <w:t>19.8 years (</w:t>
      </w:r>
      <w:r>
        <w:rPr>
          <w:rFonts w:ascii="Times New Roman" w:hAnsi="Times New Roman" w:cs="Times New Roman"/>
          <w:i/>
          <w:sz w:val="24"/>
        </w:rPr>
        <w:t>SD</w:t>
      </w:r>
      <w:r>
        <w:rPr>
          <w:rFonts w:ascii="Times New Roman" w:hAnsi="Times New Roman" w:cs="Times New Roman"/>
          <w:sz w:val="24"/>
        </w:rPr>
        <w:t xml:space="preserve"> = 1.11)</w:t>
      </w:r>
      <w:r>
        <w:rPr>
          <w:rFonts w:hint="eastAsia" w:ascii="Times New Roman" w:hAnsi="Times New Roman" w:cs="Times New Roman"/>
          <w:sz w:val="24"/>
        </w:rPr>
        <w:t>. Sixteen of the</w:t>
      </w:r>
      <w:r>
        <w:rPr>
          <w:rFonts w:ascii="Times New Roman" w:hAnsi="Times New Roman" w:cs="Times New Roman"/>
          <w:sz w:val="24"/>
        </w:rPr>
        <w:t>se</w:t>
      </w:r>
      <w:r>
        <w:rPr>
          <w:rFonts w:hint="eastAsia" w:ascii="Times New Roman" w:hAnsi="Times New Roman" w:cs="Times New Roman"/>
          <w:sz w:val="24"/>
        </w:rPr>
        <w:t xml:space="preserve"> Chinese students volunteered to participate in follow-up interviews. </w:t>
      </w:r>
      <w:r>
        <w:rPr>
          <w:rFonts w:ascii="Times New Roman" w:hAnsi="Times New Roman" w:cs="Times New Roman"/>
          <w:sz w:val="24"/>
        </w:rPr>
        <w:t>The 303 British undergraduates (245 females, 57 males, and 1 non-binary participant)</w:t>
      </w:r>
      <w:r>
        <w:rPr>
          <w:rFonts w:hint="eastAsia" w:ascii="Times New Roman" w:hAnsi="Times New Roman" w:cs="Times New Roman"/>
          <w:sz w:val="24"/>
        </w:rPr>
        <w:t xml:space="preserve"> </w:t>
      </w:r>
      <w:r>
        <w:rPr>
          <w:rFonts w:ascii="Times New Roman" w:hAnsi="Times New Roman" w:cs="Times New Roman"/>
          <w:sz w:val="24"/>
        </w:rPr>
        <w:t>were born and raised in the UK. All</w:t>
      </w:r>
      <w:r>
        <w:rPr>
          <w:rFonts w:hint="eastAsia" w:ascii="Times New Roman" w:hAnsi="Times New Roman" w:cs="Times New Roman"/>
          <w:sz w:val="24"/>
        </w:rPr>
        <w:t xml:space="preserve"> </w:t>
      </w:r>
      <w:r>
        <w:rPr>
          <w:rFonts w:ascii="Times New Roman" w:hAnsi="Times New Roman" w:cs="Times New Roman"/>
          <w:sz w:val="24"/>
        </w:rPr>
        <w:t xml:space="preserve">of </w:t>
      </w:r>
      <w:r>
        <w:rPr>
          <w:rFonts w:hint="eastAsia" w:ascii="Times New Roman" w:hAnsi="Times New Roman" w:cs="Times New Roman"/>
          <w:sz w:val="24"/>
        </w:rPr>
        <w:t xml:space="preserve">the </w:t>
      </w:r>
      <w:r>
        <w:rPr>
          <w:rFonts w:ascii="Times New Roman" w:hAnsi="Times New Roman" w:cs="Times New Roman"/>
          <w:sz w:val="24"/>
        </w:rPr>
        <w:t>British participants were students at a university in northern England and represented a broad range of areas studying including Archaeology, Economics, Education, Electronic Engineering, Health Science, Music, Philosophy, Psychology and Sociology. The average age of participants was 20.14 years (</w:t>
      </w:r>
      <w:r>
        <w:rPr>
          <w:rFonts w:ascii="Times New Roman" w:hAnsi="Times New Roman" w:cs="Times New Roman"/>
          <w:i/>
          <w:sz w:val="24"/>
        </w:rPr>
        <w:t>SD</w:t>
      </w:r>
      <w:r>
        <w:rPr>
          <w:rFonts w:ascii="Times New Roman" w:hAnsi="Times New Roman" w:cs="Times New Roman"/>
          <w:sz w:val="24"/>
        </w:rPr>
        <w:t xml:space="preserve"> = 3.23) ranging from 18 to 50 years (with six participants aged over 30 years). </w:t>
      </w:r>
    </w:p>
    <w:p>
      <w:pPr>
        <w:spacing w:line="360" w:lineRule="auto"/>
        <w:rPr>
          <w:rFonts w:ascii="Times New Roman" w:hAnsi="Times New Roman" w:cs="Times New Roman"/>
          <w:b/>
          <w:bCs/>
          <w:i/>
          <w:sz w:val="24"/>
        </w:rPr>
      </w:pPr>
      <w:r>
        <w:rPr>
          <w:rFonts w:ascii="Times New Roman" w:hAnsi="Times New Roman" w:cs="Times New Roman"/>
          <w:b/>
          <w:bCs/>
          <w:i/>
          <w:sz w:val="24"/>
        </w:rPr>
        <w:t>Measures</w:t>
      </w:r>
    </w:p>
    <w:p>
      <w:pPr>
        <w:spacing w:line="360" w:lineRule="auto"/>
        <w:ind w:firstLine="420"/>
        <w:rPr>
          <w:rFonts w:ascii="Times New Roman" w:hAnsi="Times New Roman"/>
          <w:sz w:val="24"/>
        </w:rPr>
      </w:pPr>
      <w:r>
        <w:rPr>
          <w:rFonts w:ascii="Times New Roman" w:hAnsi="Times New Roman"/>
          <w:sz w:val="24"/>
        </w:rPr>
        <w:t xml:space="preserve">PSU </w:t>
      </w:r>
      <w:r>
        <w:rPr>
          <w:rFonts w:hint="eastAsia" w:ascii="Times New Roman" w:hAnsi="Times New Roman"/>
          <w:sz w:val="24"/>
        </w:rPr>
        <w:t>was</w:t>
      </w:r>
      <w:r>
        <w:rPr>
          <w:rFonts w:ascii="Times New Roman" w:hAnsi="Times New Roman"/>
          <w:sz w:val="24"/>
        </w:rPr>
        <w:t xml:space="preserve"> assessed using the </w:t>
      </w:r>
      <w:r>
        <w:rPr>
          <w:rFonts w:ascii="Times New Roman" w:hAnsi="Times New Roman" w:cs="Times New Roman"/>
          <w:sz w:val="24"/>
        </w:rPr>
        <w:t>Smartphone Addiction Scale – Short Version (</w:t>
      </w:r>
      <w:r>
        <w:rPr>
          <w:rFonts w:ascii="Times New Roman" w:hAnsi="Times New Roman"/>
          <w:sz w:val="24"/>
        </w:rPr>
        <w:t>SAS-SV; Kwon et al., 2013). The SAS-SV comprises 10 items and participants respond to them using a 6-point Likert scale ranging from ‘strongly disagree’ (1) to ‘strongly agree’ (6). The Cronbach’s alpha was 0.91 in the original validation study (Kwon et al., 2013).</w:t>
      </w:r>
      <w:r>
        <w:rPr>
          <w:rFonts w:hint="eastAsia" w:ascii="Times New Roman" w:hAnsi="Times New Roman"/>
          <w:sz w:val="24"/>
        </w:rPr>
        <w:t xml:space="preserve"> In th</w:t>
      </w:r>
      <w:r>
        <w:rPr>
          <w:rFonts w:ascii="Times New Roman" w:hAnsi="Times New Roman"/>
          <w:sz w:val="24"/>
        </w:rPr>
        <w:t>e present</w:t>
      </w:r>
      <w:r>
        <w:rPr>
          <w:rFonts w:hint="eastAsia" w:ascii="Times New Roman" w:hAnsi="Times New Roman"/>
          <w:sz w:val="24"/>
        </w:rPr>
        <w:t xml:space="preserve"> study, </w:t>
      </w:r>
      <w:r>
        <w:rPr>
          <w:rFonts w:ascii="Times New Roman" w:hAnsi="Times New Roman"/>
          <w:sz w:val="24"/>
        </w:rPr>
        <w:t>it</w:t>
      </w:r>
      <w:r>
        <w:rPr>
          <w:rFonts w:hint="eastAsia" w:ascii="Times New Roman" w:hAnsi="Times New Roman"/>
          <w:sz w:val="24"/>
        </w:rPr>
        <w:t xml:space="preserve"> was 0.82 (Chinese</w:t>
      </w:r>
      <w:r>
        <w:rPr>
          <w:rFonts w:ascii="Times New Roman" w:hAnsi="Times New Roman"/>
          <w:sz w:val="24"/>
        </w:rPr>
        <w:t>=</w:t>
      </w:r>
      <w:r>
        <w:rPr>
          <w:rFonts w:hint="eastAsia" w:ascii="Times New Roman" w:hAnsi="Times New Roman"/>
          <w:sz w:val="24"/>
        </w:rPr>
        <w:t xml:space="preserve">0.80 and </w:t>
      </w:r>
      <w:r>
        <w:rPr>
          <w:rFonts w:ascii="Times New Roman" w:hAnsi="Times New Roman"/>
          <w:sz w:val="24"/>
        </w:rPr>
        <w:t>British=</w:t>
      </w:r>
      <w:r>
        <w:rPr>
          <w:rFonts w:hint="eastAsia" w:ascii="Times New Roman" w:hAnsi="Times New Roman"/>
          <w:sz w:val="24"/>
        </w:rPr>
        <w:t>0.83).</w:t>
      </w:r>
      <w:r>
        <w:rPr>
          <w:rFonts w:ascii="Times New Roman" w:hAnsi="Times New Roman"/>
          <w:sz w:val="24"/>
        </w:rPr>
        <w:t xml:space="preserve"> A sample item is “</w:t>
      </w:r>
      <w:r>
        <w:rPr>
          <w:rFonts w:hint="eastAsia" w:ascii="Times New Roman" w:hAnsi="Times New Roman"/>
          <w:sz w:val="24"/>
        </w:rPr>
        <w:t>M</w:t>
      </w:r>
      <w:r>
        <w:rPr>
          <w:rFonts w:ascii="Times New Roman" w:hAnsi="Times New Roman"/>
          <w:sz w:val="24"/>
        </w:rPr>
        <w:t xml:space="preserve">y smartphone is on my mind even when I am not using it”. Cut-off points for ‘smartphone addiction’ were provided by the developers: 33 points for females and 31 points for males (out of 60). </w:t>
      </w:r>
      <w:r>
        <w:rPr>
          <w:rFonts w:hint="eastAsia" w:ascii="Times New Roman" w:hAnsi="Times New Roman"/>
          <w:sz w:val="24"/>
        </w:rPr>
        <w:t xml:space="preserve">For the Chinese students, the SAS-SV was translated into Chinese and </w:t>
      </w:r>
      <w:r>
        <w:rPr>
          <w:rFonts w:ascii="Times New Roman" w:hAnsi="Times New Roman"/>
          <w:sz w:val="24"/>
        </w:rPr>
        <w:t>“</w:t>
      </w:r>
      <w:r>
        <w:rPr>
          <w:rFonts w:ascii="Times New Roman" w:hAnsi="Times New Roman" w:cs="Times New Roman"/>
          <w:i/>
          <w:sz w:val="24"/>
        </w:rPr>
        <w:t xml:space="preserve">Twitter </w:t>
      </w:r>
      <w:r>
        <w:rPr>
          <w:rFonts w:ascii="Times New Roman" w:hAnsi="Times New Roman" w:cs="Times New Roman"/>
          <w:sz w:val="24"/>
        </w:rPr>
        <w:t xml:space="preserve">and </w:t>
      </w:r>
      <w:r>
        <w:rPr>
          <w:rFonts w:ascii="Times New Roman" w:hAnsi="Times New Roman" w:cs="Times New Roman"/>
          <w:i/>
          <w:sz w:val="24"/>
        </w:rPr>
        <w:t>Facebook”</w:t>
      </w:r>
      <w:r>
        <w:rPr>
          <w:rFonts w:ascii="Times New Roman" w:hAnsi="Times New Roman" w:cs="Times New Roman"/>
          <w:sz w:val="24"/>
        </w:rPr>
        <w:t xml:space="preserve"> were </w:t>
      </w:r>
      <w:r>
        <w:rPr>
          <w:rFonts w:hint="eastAsia" w:ascii="Times New Roman" w:hAnsi="Times New Roman" w:cs="Times New Roman"/>
          <w:sz w:val="24"/>
        </w:rPr>
        <w:t>replaced by</w:t>
      </w:r>
      <w:r>
        <w:rPr>
          <w:rFonts w:ascii="Times New Roman" w:hAnsi="Times New Roman" w:cs="Times New Roman"/>
          <w:sz w:val="24"/>
        </w:rPr>
        <w:t xml:space="preserve"> “</w:t>
      </w:r>
      <w:r>
        <w:rPr>
          <w:rFonts w:ascii="Times New Roman" w:hAnsi="Times New Roman" w:cs="Times New Roman"/>
          <w:i/>
          <w:sz w:val="24"/>
        </w:rPr>
        <w:t>WeChat</w:t>
      </w:r>
      <w:r>
        <w:rPr>
          <w:rFonts w:ascii="Times New Roman" w:hAnsi="Times New Roman" w:cs="Times New Roman"/>
          <w:sz w:val="24"/>
        </w:rPr>
        <w:t xml:space="preserve"> or other social media”</w:t>
      </w:r>
      <w:r>
        <w:rPr>
          <w:rFonts w:hint="eastAsia" w:ascii="Times New Roman" w:hAnsi="Times New Roman" w:cs="Times New Roman"/>
          <w:sz w:val="24"/>
        </w:rPr>
        <w:t xml:space="preserve">. </w:t>
      </w:r>
    </w:p>
    <w:p>
      <w:pPr>
        <w:spacing w:line="360" w:lineRule="auto"/>
        <w:ind w:firstLine="360"/>
        <w:rPr>
          <w:rFonts w:ascii="Times New Roman" w:hAnsi="Times New Roman" w:cs="Times New Roman"/>
          <w:sz w:val="24"/>
        </w:rPr>
      </w:pPr>
      <w:r>
        <w:rPr>
          <w:rFonts w:hint="eastAsia" w:ascii="Times New Roman" w:hAnsi="Times New Roman" w:cs="Times New Roman"/>
          <w:sz w:val="24"/>
        </w:rPr>
        <w:t>For the Chinese students, a</w:t>
      </w:r>
      <w:r>
        <w:rPr>
          <w:rFonts w:ascii="Times New Roman" w:hAnsi="Times New Roman" w:cs="Times New Roman"/>
          <w:sz w:val="24"/>
        </w:rPr>
        <w:t>n interview schedule was designed</w:t>
      </w:r>
      <w:r>
        <w:rPr>
          <w:rFonts w:hint="eastAsia" w:ascii="Times New Roman" w:hAnsi="Times New Roman" w:cs="Times New Roman"/>
          <w:sz w:val="24"/>
        </w:rPr>
        <w:t xml:space="preserve"> including</w:t>
      </w:r>
      <w:r>
        <w:rPr>
          <w:rFonts w:ascii="Times New Roman" w:hAnsi="Times New Roman" w:cs="Times New Roman"/>
          <w:sz w:val="24"/>
        </w:rPr>
        <w:t xml:space="preserve"> six main questions: (1) Could you talk about the role of your smartphone in your daily life? (2) Could you describe how you use your smartphone in class or while you are studying? (3) Could you talk a bit about others’ use of smartphones in their daily lives or during classes and other learning periods, from your point of view? (4) What factors do you think motivate you or your friends to use smartphones? (5) What are the possible impacts, if any, of smartphone use for you or your friends? (6) Is there anything you would like to add? </w:t>
      </w:r>
      <w:r>
        <w:rPr>
          <w:rFonts w:hint="eastAsia" w:ascii="Times New Roman" w:hAnsi="Times New Roman" w:cs="Times New Roman"/>
          <w:sz w:val="24"/>
        </w:rPr>
        <w:t xml:space="preserve"> </w:t>
      </w:r>
      <w:r>
        <w:rPr>
          <w:rFonts w:ascii="Times New Roman" w:hAnsi="Times New Roman" w:cs="Times New Roman"/>
          <w:sz w:val="24"/>
        </w:rPr>
        <w:t xml:space="preserve"> </w:t>
      </w:r>
    </w:p>
    <w:p>
      <w:pPr>
        <w:pStyle w:val="16"/>
        <w:spacing w:line="360" w:lineRule="auto"/>
        <w:ind w:left="0" w:firstLine="420"/>
        <w:contextualSpacing/>
      </w:pPr>
      <w:r>
        <w:rPr>
          <w:rFonts w:hint="eastAsia" w:ascii="Times New Roman" w:hAnsi="Times New Roman"/>
          <w:sz w:val="24"/>
        </w:rPr>
        <w:t xml:space="preserve">In the </w:t>
      </w:r>
      <w:r>
        <w:rPr>
          <w:rFonts w:ascii="Times New Roman" w:hAnsi="Times New Roman"/>
          <w:sz w:val="24"/>
        </w:rPr>
        <w:t>British sample</w:t>
      </w:r>
      <w:r>
        <w:rPr>
          <w:rFonts w:hint="eastAsia" w:ascii="Times New Roman" w:hAnsi="Times New Roman"/>
          <w:sz w:val="24"/>
        </w:rPr>
        <w:t>, f</w:t>
      </w:r>
      <w:r>
        <w:rPr>
          <w:rFonts w:ascii="Times New Roman" w:hAnsi="Times New Roman"/>
          <w:sz w:val="24"/>
        </w:rPr>
        <w:t>ollowing administration of the SAS-SV, five open questions were included in the questionnaire to generate qualitative data. The questions were: (1) Could you describe how you use your smartphone during class or other learning periods? (2) Could you talk a bit about the others’ use of smartphones as you have observed it, either in their daily lives or during classes and other learning periods? (3) What factors motivate you or your friends to use smartphones? (4) What are the possible impacts, if any, of smartphone use to you or your friends? (5) Do you think you use your smartphone too much? If so, why? What problems does this cause for you? For practical reasons, British undergraduates were not interviewed and so qualitative data were gathered in different ways in each sample.</w:t>
      </w:r>
    </w:p>
    <w:p>
      <w:pPr>
        <w:spacing w:line="360" w:lineRule="auto"/>
        <w:rPr>
          <w:rFonts w:ascii="Times New Roman" w:hAnsi="Times New Roman" w:cs="Times New Roman"/>
          <w:b/>
          <w:bCs/>
          <w:i/>
          <w:sz w:val="24"/>
        </w:rPr>
      </w:pPr>
      <w:r>
        <w:rPr>
          <w:rFonts w:ascii="Times New Roman" w:hAnsi="Times New Roman" w:cs="Times New Roman"/>
          <w:b/>
          <w:bCs/>
          <w:i/>
          <w:sz w:val="24"/>
        </w:rPr>
        <w:t>Procedure</w:t>
      </w:r>
    </w:p>
    <w:p>
      <w:pPr>
        <w:spacing w:line="360" w:lineRule="auto"/>
        <w:ind w:firstLine="360"/>
        <w:rPr>
          <w:rFonts w:ascii="Times New Roman" w:hAnsi="Times New Roman" w:cs="Times New Roman"/>
          <w:sz w:val="24"/>
        </w:rPr>
      </w:pPr>
      <w:r>
        <w:rPr>
          <w:rFonts w:hint="eastAsia" w:ascii="Times New Roman" w:hAnsi="Times New Roman" w:cs="Times New Roman"/>
          <w:sz w:val="24"/>
        </w:rPr>
        <w:t>Th</w:t>
      </w:r>
      <w:r>
        <w:rPr>
          <w:rFonts w:ascii="Times New Roman" w:hAnsi="Times New Roman" w:cs="Times New Roman"/>
          <w:sz w:val="24"/>
        </w:rPr>
        <w:t>e present</w:t>
      </w:r>
      <w:r>
        <w:rPr>
          <w:rFonts w:hint="eastAsia" w:ascii="Times New Roman" w:hAnsi="Times New Roman" w:cs="Times New Roman"/>
          <w:sz w:val="24"/>
        </w:rPr>
        <w:t xml:space="preserve"> study was designed as a cross</w:t>
      </w:r>
      <w:r>
        <w:rPr>
          <w:rFonts w:ascii="Times New Roman" w:hAnsi="Times New Roman" w:cs="Times New Roman"/>
          <w:sz w:val="24"/>
        </w:rPr>
        <w:t>-</w:t>
      </w:r>
      <w:r>
        <w:rPr>
          <w:rFonts w:hint="eastAsia" w:ascii="Times New Roman" w:hAnsi="Times New Roman" w:cs="Times New Roman"/>
          <w:sz w:val="24"/>
        </w:rPr>
        <w:t xml:space="preserve">cultural mixed methods study which is helpful </w:t>
      </w:r>
      <w:r>
        <w:rPr>
          <w:rFonts w:ascii="Times New Roman" w:hAnsi="Times New Roman" w:cs="Times New Roman"/>
          <w:sz w:val="24"/>
        </w:rPr>
        <w:t>in</w:t>
      </w:r>
      <w:r>
        <w:rPr>
          <w:rFonts w:hint="eastAsia" w:ascii="Times New Roman" w:hAnsi="Times New Roman" w:cs="Times New Roman"/>
          <w:sz w:val="24"/>
        </w:rPr>
        <w:t xml:space="preserve"> reduc</w:t>
      </w:r>
      <w:r>
        <w:rPr>
          <w:rFonts w:ascii="Times New Roman" w:hAnsi="Times New Roman" w:cs="Times New Roman"/>
          <w:sz w:val="24"/>
        </w:rPr>
        <w:t>ing</w:t>
      </w:r>
      <w:r>
        <w:rPr>
          <w:rFonts w:hint="eastAsia" w:ascii="Times New Roman" w:hAnsi="Times New Roman" w:cs="Times New Roman"/>
          <w:sz w:val="24"/>
        </w:rPr>
        <w:t xml:space="preserve"> the limitations of both quantitative and qualitative data collection </w:t>
      </w:r>
      <w:r>
        <w:rPr>
          <w:rFonts w:ascii="Times New Roman" w:hAnsi="Times New Roman" w:eastAsia="Times New Roman" w:cs="Times New Roman"/>
          <w:color w:val="000000" w:themeColor="text1"/>
          <w:sz w:val="24"/>
          <w:lang w:eastAsia="en-GB"/>
          <w14:textFill>
            <w14:solidFill>
              <w14:schemeClr w14:val="tx1"/>
            </w14:solidFill>
          </w14:textFill>
        </w:rPr>
        <w:t>(</w:t>
      </w:r>
      <w:r>
        <w:rPr>
          <w:rFonts w:ascii="Times New Roman" w:hAnsi="Times New Roman" w:eastAsia="宋体" w:cs="Times New Roman"/>
          <w:color w:val="000000" w:themeColor="text1"/>
          <w:sz w:val="24"/>
          <w:shd w:val="clear" w:color="auto" w:fill="FFFFFF"/>
          <w14:textFill>
            <w14:solidFill>
              <w14:schemeClr w14:val="tx1"/>
            </w14:solidFill>
          </w14:textFill>
        </w:rPr>
        <w:t xml:space="preserve">Creswell &amp; Plano Clark, 2017; </w:t>
      </w:r>
      <w:r>
        <w:rPr>
          <w:rFonts w:ascii="Times New Roman" w:hAnsi="Times New Roman" w:eastAsia="Times New Roman" w:cs="Times New Roman"/>
          <w:color w:val="000000" w:themeColor="text1"/>
          <w:sz w:val="24"/>
          <w:lang w:eastAsia="en-GB"/>
          <w14:textFill>
            <w14:solidFill>
              <w14:schemeClr w14:val="tx1"/>
            </w14:solidFill>
          </w14:textFill>
        </w:rPr>
        <w:t>McMillan, 2012)</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cs="Times New Roman"/>
          <w:sz w:val="24"/>
        </w:rPr>
        <w:t xml:space="preserve"> </w:t>
      </w:r>
      <w:r>
        <w:rPr>
          <w:rFonts w:ascii="Times New Roman" w:hAnsi="Times New Roman" w:cs="Times New Roman"/>
          <w:sz w:val="24"/>
        </w:rPr>
        <w:t>A q</w:t>
      </w:r>
      <w:r>
        <w:rPr>
          <w:rFonts w:hint="eastAsia" w:ascii="Times New Roman" w:hAnsi="Times New Roman" w:cs="Times New Roman"/>
          <w:sz w:val="24"/>
        </w:rPr>
        <w:t xml:space="preserve">ualitative design </w:t>
      </w:r>
      <w:r>
        <w:rPr>
          <w:rFonts w:ascii="Times New Roman" w:hAnsi="Times New Roman" w:cs="Times New Roman"/>
          <w:sz w:val="24"/>
        </w:rPr>
        <w:t>was</w:t>
      </w:r>
      <w:r>
        <w:rPr>
          <w:rFonts w:hint="eastAsia" w:ascii="Times New Roman" w:hAnsi="Times New Roman" w:cs="Times New Roman"/>
          <w:sz w:val="24"/>
        </w:rPr>
        <w:t xml:space="preserve"> included in th</w:t>
      </w:r>
      <w:r>
        <w:rPr>
          <w:rFonts w:ascii="Times New Roman" w:hAnsi="Times New Roman" w:cs="Times New Roman"/>
          <w:sz w:val="24"/>
        </w:rPr>
        <w:t>e present</w:t>
      </w:r>
      <w:r>
        <w:rPr>
          <w:rFonts w:hint="eastAsia" w:ascii="Times New Roman" w:hAnsi="Times New Roman" w:cs="Times New Roman"/>
          <w:sz w:val="24"/>
        </w:rPr>
        <w:t xml:space="preserve"> study </w:t>
      </w:r>
      <w:r>
        <w:rPr>
          <w:rFonts w:ascii="Times New Roman" w:hAnsi="Times New Roman" w:cs="Times New Roman"/>
          <w:sz w:val="24"/>
        </w:rPr>
        <w:t>to</w:t>
      </w:r>
      <w:r>
        <w:rPr>
          <w:rFonts w:hint="eastAsia" w:ascii="Times New Roman" w:hAnsi="Times New Roman" w:cs="Times New Roman"/>
          <w:sz w:val="24"/>
        </w:rPr>
        <w:t xml:space="preserve"> help </w:t>
      </w:r>
      <w:r>
        <w:rPr>
          <w:rFonts w:ascii="Times New Roman" w:hAnsi="Times New Roman" w:cs="Times New Roman"/>
          <w:sz w:val="24"/>
        </w:rPr>
        <w:t xml:space="preserve">to </w:t>
      </w:r>
      <w:r>
        <w:rPr>
          <w:rFonts w:hint="eastAsia" w:ascii="Times New Roman" w:hAnsi="Times New Roman" w:cs="Times New Roman"/>
          <w:sz w:val="24"/>
        </w:rPr>
        <w:t xml:space="preserve">acquire </w:t>
      </w:r>
      <w:r>
        <w:rPr>
          <w:rFonts w:ascii="Times New Roman" w:hAnsi="Times New Roman" w:cs="Times New Roman"/>
          <w:sz w:val="24"/>
        </w:rPr>
        <w:t xml:space="preserve">first-hand </w:t>
      </w:r>
      <w:r>
        <w:rPr>
          <w:rFonts w:hint="eastAsia" w:ascii="Times New Roman" w:hAnsi="Times New Roman" w:cs="Times New Roman"/>
          <w:sz w:val="24"/>
        </w:rPr>
        <w:t>explanation</w:t>
      </w:r>
      <w:r>
        <w:rPr>
          <w:rFonts w:ascii="Times New Roman" w:hAnsi="Times New Roman" w:cs="Times New Roman"/>
          <w:sz w:val="24"/>
        </w:rPr>
        <w:t>s</w:t>
      </w:r>
      <w:r>
        <w:rPr>
          <w:rFonts w:hint="eastAsia" w:ascii="Times New Roman" w:hAnsi="Times New Roman" w:cs="Times New Roman"/>
          <w:sz w:val="24"/>
        </w:rPr>
        <w:t xml:space="preserve"> of the SAS-SV scores and correlates of PSU. </w:t>
      </w:r>
      <w:r>
        <w:rPr>
          <w:rFonts w:ascii="Times New Roman" w:hAnsi="Times New Roman" w:cs="Times New Roman"/>
          <w:sz w:val="24"/>
        </w:rPr>
        <w:t xml:space="preserve">Both paper and online questionnaires were used to recruit as many participants as possible. </w:t>
      </w:r>
      <w:r>
        <w:rPr>
          <w:rFonts w:hint="eastAsia" w:ascii="Times New Roman" w:hAnsi="Times New Roman" w:cs="Times New Roman"/>
          <w:sz w:val="24"/>
        </w:rPr>
        <w:t>T</w:t>
      </w:r>
      <w:r>
        <w:rPr>
          <w:rFonts w:ascii="Times New Roman" w:hAnsi="Times New Roman" w:cs="Times New Roman"/>
          <w:sz w:val="24"/>
        </w:rPr>
        <w:t xml:space="preserve">he survey was printed on folded A3 sheets for offline distribution. </w:t>
      </w:r>
      <w:r>
        <w:rPr>
          <w:rFonts w:hint="eastAsia" w:ascii="Times New Roman" w:hAnsi="Times New Roman" w:cs="Times New Roman"/>
          <w:sz w:val="24"/>
        </w:rPr>
        <w:t xml:space="preserve">In both China and </w:t>
      </w:r>
      <w:r>
        <w:rPr>
          <w:rFonts w:ascii="Times New Roman" w:hAnsi="Times New Roman" w:cs="Times New Roman"/>
          <w:sz w:val="24"/>
        </w:rPr>
        <w:t>the UK</w:t>
      </w:r>
      <w:r>
        <w:rPr>
          <w:rFonts w:hint="eastAsia" w:ascii="Times New Roman" w:hAnsi="Times New Roman" w:cs="Times New Roman"/>
          <w:sz w:val="24"/>
        </w:rPr>
        <w:t>, t</w:t>
      </w:r>
      <w:r>
        <w:rPr>
          <w:rFonts w:ascii="Times New Roman" w:hAnsi="Times New Roman" w:cs="Times New Roman"/>
          <w:sz w:val="24"/>
        </w:rPr>
        <w:t xml:space="preserve">he surveys were distributed around the university campus and during breaks in lectures, where staff permission had been given. As part of the paper-based data-collection process the first author introduced the study to potential participants before distributing the paper surveys. The students read the informed consent sheet before deciding whether to participate. </w:t>
      </w:r>
    </w:p>
    <w:p>
      <w:pPr>
        <w:spacing w:line="360" w:lineRule="auto"/>
        <w:ind w:firstLine="360"/>
        <w:rPr>
          <w:rFonts w:ascii="Times New Roman" w:hAnsi="Times New Roman" w:cs="Times New Roman"/>
          <w:b/>
          <w:bCs/>
          <w:sz w:val="24"/>
        </w:rPr>
      </w:pPr>
      <w:r>
        <w:rPr>
          <w:rFonts w:hint="eastAsia" w:ascii="Times New Roman" w:hAnsi="Times New Roman" w:cs="Times New Roman"/>
          <w:sz w:val="24"/>
        </w:rPr>
        <w:t>At the end of the Chinese questionnaires, participants were asked to give their contact number if they would like to be interviewed</w:t>
      </w:r>
      <w:r>
        <w:rPr>
          <w:rFonts w:ascii="Times New Roman" w:hAnsi="Times New Roman" w:cs="Times New Roman"/>
          <w:sz w:val="24"/>
        </w:rPr>
        <w:t xml:space="preserve"> and</w:t>
      </w:r>
      <w:r>
        <w:rPr>
          <w:rFonts w:hint="eastAsia" w:ascii="Times New Roman" w:hAnsi="Times New Roman" w:cs="Times New Roman"/>
          <w:sz w:val="24"/>
        </w:rPr>
        <w:t xml:space="preserve"> 16 Chinese students agreed to take part in semi-structured interviews. Interviews were conducted in Mandarin and </w:t>
      </w:r>
      <w:r>
        <w:rPr>
          <w:rFonts w:ascii="Times New Roman" w:hAnsi="Times New Roman" w:cs="Times New Roman"/>
          <w:sz w:val="24"/>
        </w:rPr>
        <w:t xml:space="preserve">were </w:t>
      </w:r>
      <w:r>
        <w:rPr>
          <w:rFonts w:hint="eastAsia" w:ascii="Times New Roman" w:hAnsi="Times New Roman" w:cs="Times New Roman"/>
          <w:sz w:val="24"/>
        </w:rPr>
        <w:t xml:space="preserve">recorded with </w:t>
      </w:r>
      <w:r>
        <w:rPr>
          <w:rFonts w:ascii="Times New Roman" w:hAnsi="Times New Roman" w:cs="Times New Roman"/>
          <w:sz w:val="24"/>
        </w:rPr>
        <w:t>participants’</w:t>
      </w:r>
      <w:r>
        <w:rPr>
          <w:rFonts w:hint="eastAsia" w:ascii="Times New Roman" w:hAnsi="Times New Roman" w:cs="Times New Roman"/>
          <w:sz w:val="24"/>
        </w:rPr>
        <w:t xml:space="preserve"> permission. </w:t>
      </w:r>
      <w:r>
        <w:rPr>
          <w:rFonts w:ascii="Times New Roman" w:hAnsi="Times New Roman" w:cs="Times New Roman"/>
          <w:sz w:val="24"/>
        </w:rPr>
        <w:t>In order to generate qualitative data that might shed light on or explain participants’ survey responses</w:t>
      </w:r>
      <w:r>
        <w:rPr>
          <w:rFonts w:hint="eastAsia" w:ascii="Times New Roman" w:hAnsi="Times New Roman" w:cs="Times New Roman"/>
          <w:sz w:val="24"/>
        </w:rPr>
        <w:t>,</w:t>
      </w:r>
      <w:r>
        <w:rPr>
          <w:rFonts w:ascii="Times New Roman" w:hAnsi="Times New Roman" w:cs="Times New Roman"/>
          <w:sz w:val="24"/>
        </w:rPr>
        <w:t xml:space="preserve"> five open, free-response, items were added for the British students (see above for details). </w:t>
      </w:r>
    </w:p>
    <w:p>
      <w:pPr>
        <w:spacing w:line="360" w:lineRule="auto"/>
        <w:rPr>
          <w:rFonts w:ascii="Times New Roman" w:hAnsi="Times New Roman" w:cs="Times New Roman"/>
          <w:b/>
          <w:bCs/>
          <w:i/>
          <w:sz w:val="24"/>
        </w:rPr>
      </w:pPr>
      <w:r>
        <w:rPr>
          <w:rFonts w:ascii="Times New Roman" w:hAnsi="Times New Roman" w:cs="Times New Roman"/>
          <w:b/>
          <w:bCs/>
          <w:i/>
          <w:sz w:val="24"/>
        </w:rPr>
        <w:t>Data analysis</w:t>
      </w:r>
    </w:p>
    <w:p>
      <w:pPr>
        <w:spacing w:line="360" w:lineRule="auto"/>
        <w:ind w:firstLine="420"/>
        <w:rPr>
          <w:rFonts w:ascii="Times New Roman" w:hAnsi="Times New Roman"/>
          <w:sz w:val="24"/>
        </w:rPr>
      </w:pPr>
      <w:r>
        <w:rPr>
          <w:rFonts w:hint="eastAsia" w:ascii="Times New Roman" w:hAnsi="Times New Roman" w:cs="Times New Roman"/>
          <w:sz w:val="24"/>
        </w:rPr>
        <w:t xml:space="preserve">The total scores for the SAS-SV </w:t>
      </w:r>
      <w:r>
        <w:rPr>
          <w:rFonts w:ascii="Times New Roman" w:hAnsi="Times New Roman" w:cs="Times New Roman"/>
          <w:sz w:val="24"/>
        </w:rPr>
        <w:t>in</w:t>
      </w:r>
      <w:r>
        <w:rPr>
          <w:rFonts w:hint="eastAsia" w:ascii="Times New Roman" w:hAnsi="Times New Roman" w:cs="Times New Roman"/>
          <w:sz w:val="24"/>
        </w:rPr>
        <w:t xml:space="preserve"> the Chinese and </w:t>
      </w:r>
      <w:r>
        <w:rPr>
          <w:rFonts w:ascii="Times New Roman" w:hAnsi="Times New Roman" w:cs="Times New Roman"/>
          <w:sz w:val="24"/>
        </w:rPr>
        <w:t>British</w:t>
      </w:r>
      <w:r>
        <w:rPr>
          <w:rFonts w:hint="eastAsia" w:ascii="Times New Roman" w:hAnsi="Times New Roman" w:cs="Times New Roman"/>
          <w:sz w:val="24"/>
        </w:rPr>
        <w:t xml:space="preserve"> samples were calculated and compared. The percentages of </w:t>
      </w:r>
      <w:r>
        <w:rPr>
          <w:rFonts w:ascii="Times New Roman" w:hAnsi="Times New Roman" w:cs="Times New Roman"/>
          <w:sz w:val="24"/>
        </w:rPr>
        <w:t>‘</w:t>
      </w:r>
      <w:r>
        <w:rPr>
          <w:rFonts w:hint="eastAsia" w:ascii="Times New Roman" w:hAnsi="Times New Roman" w:cs="Times New Roman"/>
          <w:sz w:val="24"/>
        </w:rPr>
        <w:t>addicted</w:t>
      </w:r>
      <w:r>
        <w:rPr>
          <w:rFonts w:ascii="Times New Roman" w:hAnsi="Times New Roman" w:cs="Times New Roman"/>
          <w:sz w:val="24"/>
        </w:rPr>
        <w:t>’</w:t>
      </w:r>
      <w:r>
        <w:rPr>
          <w:rFonts w:hint="eastAsia" w:ascii="Times New Roman" w:hAnsi="Times New Roman" w:cs="Times New Roman"/>
          <w:sz w:val="24"/>
        </w:rPr>
        <w:t xml:space="preserve"> users</w:t>
      </w:r>
      <w:r>
        <w:rPr>
          <w:rFonts w:ascii="Times New Roman" w:hAnsi="Times New Roman" w:cs="Times New Roman"/>
          <w:sz w:val="24"/>
        </w:rPr>
        <w:t xml:space="preserve"> (using the thresholds described by the instrument developers)</w:t>
      </w:r>
      <w:r>
        <w:rPr>
          <w:rFonts w:hint="eastAsia" w:ascii="Times New Roman" w:hAnsi="Times New Roman" w:cs="Times New Roman"/>
          <w:sz w:val="24"/>
        </w:rPr>
        <w:t xml:space="preserve"> were compared between the two groups. Independent samples </w:t>
      </w:r>
      <w:r>
        <w:rPr>
          <w:rFonts w:ascii="Times New Roman" w:hAnsi="Times New Roman" w:cs="Times New Roman"/>
          <w:sz w:val="24"/>
        </w:rPr>
        <w:t>t</w:t>
      </w:r>
      <w:r>
        <w:rPr>
          <w:rFonts w:hint="eastAsia" w:ascii="Times New Roman" w:hAnsi="Times New Roman" w:cs="Times New Roman"/>
          <w:sz w:val="24"/>
        </w:rPr>
        <w:t xml:space="preserve">-tests were used to test </w:t>
      </w:r>
      <w:r>
        <w:rPr>
          <w:rFonts w:ascii="Times New Roman" w:hAnsi="Times New Roman" w:cs="Times New Roman"/>
          <w:sz w:val="24"/>
        </w:rPr>
        <w:t>for</w:t>
      </w:r>
      <w:r>
        <w:rPr>
          <w:rFonts w:hint="eastAsia" w:ascii="Times New Roman" w:hAnsi="Times New Roman" w:cs="Times New Roman"/>
          <w:sz w:val="24"/>
        </w:rPr>
        <w:t xml:space="preserve"> gender differences and </w:t>
      </w:r>
      <w:r>
        <w:rPr>
          <w:rFonts w:ascii="Times New Roman" w:hAnsi="Times New Roman" w:cs="Times New Roman"/>
          <w:sz w:val="24"/>
        </w:rPr>
        <w:t>for</w:t>
      </w:r>
      <w:r>
        <w:rPr>
          <w:rFonts w:hint="eastAsia" w:ascii="Times New Roman" w:hAnsi="Times New Roman" w:cs="Times New Roman"/>
          <w:sz w:val="24"/>
        </w:rPr>
        <w:t xml:space="preserve"> differences </w:t>
      </w:r>
      <w:r>
        <w:rPr>
          <w:rFonts w:ascii="Times New Roman" w:hAnsi="Times New Roman" w:cs="Times New Roman"/>
          <w:sz w:val="24"/>
        </w:rPr>
        <w:t>in</w:t>
      </w:r>
      <w:r>
        <w:rPr>
          <w:rFonts w:hint="eastAsia" w:ascii="Times New Roman" w:hAnsi="Times New Roman" w:cs="Times New Roman"/>
          <w:sz w:val="24"/>
        </w:rPr>
        <w:t xml:space="preserve"> SAS-SV scores between the two groups. </w:t>
      </w:r>
      <w:r>
        <w:rPr>
          <w:rFonts w:ascii="Times New Roman" w:hAnsi="Times New Roman"/>
          <w:sz w:val="24"/>
        </w:rPr>
        <w:t>The framework analytic approach</w:t>
      </w:r>
      <w:r>
        <w:rPr>
          <w:rFonts w:hint="eastAsia" w:ascii="Times New Roman" w:hAnsi="Times New Roman"/>
          <w:sz w:val="24"/>
        </w:rPr>
        <w:t xml:space="preserve"> (</w:t>
      </w:r>
      <w:r>
        <w:rPr>
          <w:rFonts w:ascii="Times New Roman" w:hAnsi="Times New Roman"/>
          <w:sz w:val="24"/>
        </w:rPr>
        <w:t>Ritchie &amp; Spencer,</w:t>
      </w:r>
      <w:r>
        <w:rPr>
          <w:rFonts w:hint="eastAsia" w:ascii="Times New Roman" w:hAnsi="Times New Roman"/>
          <w:sz w:val="24"/>
        </w:rPr>
        <w:t>1994)</w:t>
      </w:r>
      <w:r>
        <w:rPr>
          <w:rFonts w:ascii="Times New Roman" w:hAnsi="Times New Roman"/>
          <w:sz w:val="24"/>
        </w:rPr>
        <w:t xml:space="preserve"> </w:t>
      </w:r>
      <w:r>
        <w:rPr>
          <w:rFonts w:hint="eastAsia" w:ascii="Times New Roman" w:hAnsi="Times New Roman"/>
          <w:sz w:val="24"/>
        </w:rPr>
        <w:t>was</w:t>
      </w:r>
      <w:r>
        <w:rPr>
          <w:rFonts w:ascii="Times New Roman" w:hAnsi="Times New Roman"/>
          <w:sz w:val="24"/>
        </w:rPr>
        <w:t xml:space="preserve"> used for qualitative data analys</w:t>
      </w:r>
      <w:r>
        <w:rPr>
          <w:rFonts w:hint="eastAsia" w:ascii="Times New Roman" w:hAnsi="Times New Roman" w:cs="Times New Roman"/>
          <w:sz w:val="24"/>
        </w:rPr>
        <w:t>is. It is a widely used approach for qualitative data analysis (Gale, Heath, Cameron, Rashid, &amp; Redwood, 2013)</w:t>
      </w:r>
      <w:r>
        <w:rPr>
          <w:rFonts w:hint="eastAsia" w:ascii="Times New Roman" w:hAnsi="Times New Roman"/>
          <w:sz w:val="24"/>
        </w:rPr>
        <w:t>. This approach includes five stages: (1) familiarization, (2) identifying a thematic framework, (3) indexing, (4) charting, (5) mapping and interpretation (</w:t>
      </w:r>
      <w:r>
        <w:rPr>
          <w:rFonts w:ascii="Times New Roman" w:hAnsi="Times New Roman"/>
          <w:sz w:val="24"/>
        </w:rPr>
        <w:t>Ritchie &amp; Spencer,</w:t>
      </w:r>
      <w:r>
        <w:rPr>
          <w:rFonts w:hint="eastAsia" w:ascii="Times New Roman" w:hAnsi="Times New Roman"/>
          <w:sz w:val="24"/>
        </w:rPr>
        <w:t xml:space="preserve"> 1994). </w:t>
      </w:r>
      <w:r>
        <w:rPr>
          <w:rFonts w:ascii="Times New Roman" w:hAnsi="Times New Roman"/>
          <w:sz w:val="24"/>
        </w:rPr>
        <w:t xml:space="preserve">Data are reduced and organized into a table in which rows represent cases and columns represent themes. </w:t>
      </w:r>
      <w:r>
        <w:rPr>
          <w:rFonts w:hint="eastAsia" w:ascii="Times New Roman" w:hAnsi="Times New Roman"/>
          <w:sz w:val="24"/>
        </w:rPr>
        <w:t xml:space="preserve">As a systematic method, </w:t>
      </w:r>
      <w:r>
        <w:rPr>
          <w:rFonts w:ascii="Times New Roman" w:hAnsi="Times New Roman"/>
          <w:sz w:val="24"/>
        </w:rPr>
        <w:t xml:space="preserve">the </w:t>
      </w:r>
      <w:r>
        <w:rPr>
          <w:rFonts w:hint="eastAsia" w:ascii="Times New Roman" w:hAnsi="Times New Roman"/>
          <w:sz w:val="24"/>
        </w:rPr>
        <w:t>framework approach c</w:t>
      </w:r>
      <w:r>
        <w:rPr>
          <w:rFonts w:ascii="Times New Roman" w:hAnsi="Times New Roman"/>
          <w:sz w:val="24"/>
        </w:rPr>
        <w:t>an</w:t>
      </w:r>
      <w:r>
        <w:rPr>
          <w:rFonts w:hint="eastAsia" w:ascii="Times New Roman" w:hAnsi="Times New Roman"/>
          <w:sz w:val="24"/>
        </w:rPr>
        <w:t xml:space="preserve"> be used deductively, inductively or in a combined way (Gale et al., 2013). F</w:t>
      </w:r>
      <w:r>
        <w:rPr>
          <w:rFonts w:hint="eastAsia" w:ascii="Times New Roman" w:hAnsi="Times New Roman" w:cs="Times New Roman"/>
          <w:sz w:val="24"/>
        </w:rPr>
        <w:t>or the Chinese students</w:t>
      </w:r>
      <w:r>
        <w:rPr>
          <w:rFonts w:ascii="Times New Roman" w:hAnsi="Times New Roman" w:cs="Times New Roman"/>
          <w:sz w:val="24"/>
        </w:rPr>
        <w:t>’</w:t>
      </w:r>
      <w:r>
        <w:rPr>
          <w:rFonts w:hint="eastAsia" w:ascii="Times New Roman" w:hAnsi="Times New Roman" w:cs="Times New Roman"/>
          <w:sz w:val="24"/>
        </w:rPr>
        <w:t xml:space="preserve"> interviews, transcriptions were directly coded in Chinese in order to avoid information loss in </w:t>
      </w:r>
      <w:r>
        <w:rPr>
          <w:rFonts w:ascii="Times New Roman" w:hAnsi="Times New Roman" w:cs="Times New Roman"/>
          <w:sz w:val="24"/>
        </w:rPr>
        <w:t xml:space="preserve">the process of </w:t>
      </w:r>
      <w:r>
        <w:rPr>
          <w:rFonts w:hint="eastAsia" w:ascii="Times New Roman" w:hAnsi="Times New Roman" w:cs="Times New Roman"/>
          <w:sz w:val="24"/>
        </w:rPr>
        <w:t xml:space="preserve">translation. Coding for the Chinese interview transcripts and </w:t>
      </w:r>
      <w:r>
        <w:rPr>
          <w:rFonts w:ascii="Times New Roman" w:hAnsi="Times New Roman" w:cs="Times New Roman"/>
          <w:sz w:val="24"/>
        </w:rPr>
        <w:t>British</w:t>
      </w:r>
      <w:r>
        <w:rPr>
          <w:rFonts w:hint="eastAsia" w:ascii="Times New Roman" w:hAnsi="Times New Roman" w:cs="Times New Roman"/>
          <w:sz w:val="24"/>
        </w:rPr>
        <w:t xml:space="preserve"> students</w:t>
      </w:r>
      <w:r>
        <w:rPr>
          <w:rFonts w:ascii="Times New Roman" w:hAnsi="Times New Roman" w:cs="Times New Roman"/>
          <w:sz w:val="24"/>
        </w:rPr>
        <w:t>’</w:t>
      </w:r>
      <w:r>
        <w:rPr>
          <w:rFonts w:hint="eastAsia" w:ascii="Times New Roman" w:hAnsi="Times New Roman" w:cs="Times New Roman"/>
          <w:sz w:val="24"/>
        </w:rPr>
        <w:t xml:space="preserve"> narrative responses w</w:t>
      </w:r>
      <w:r>
        <w:rPr>
          <w:rFonts w:ascii="Times New Roman" w:hAnsi="Times New Roman" w:cs="Times New Roman"/>
          <w:sz w:val="24"/>
        </w:rPr>
        <w:t>as</w:t>
      </w:r>
      <w:r>
        <w:rPr>
          <w:rFonts w:hint="eastAsia" w:ascii="Times New Roman" w:hAnsi="Times New Roman" w:cs="Times New Roman"/>
          <w:sz w:val="24"/>
        </w:rPr>
        <w:t xml:space="preserve"> </w:t>
      </w:r>
      <w:r>
        <w:rPr>
          <w:rFonts w:ascii="Times New Roman" w:hAnsi="Times New Roman"/>
          <w:sz w:val="24"/>
        </w:rPr>
        <w:t>conducted in NVivo version 11</w:t>
      </w:r>
      <w:r>
        <w:rPr>
          <w:rFonts w:hint="eastAsia" w:ascii="Times New Roman" w:hAnsi="Times New Roman"/>
          <w:sz w:val="24"/>
        </w:rPr>
        <w:t>. Deductive coding w</w:t>
      </w:r>
      <w:r>
        <w:rPr>
          <w:rFonts w:ascii="Times New Roman" w:hAnsi="Times New Roman"/>
          <w:sz w:val="24"/>
        </w:rPr>
        <w:t>as</w:t>
      </w:r>
      <w:r>
        <w:rPr>
          <w:rFonts w:hint="eastAsia" w:ascii="Times New Roman" w:hAnsi="Times New Roman"/>
          <w:sz w:val="24"/>
        </w:rPr>
        <w:t xml:space="preserve"> carried out according to the research aims. Therefore, the codes were categori</w:t>
      </w:r>
      <w:r>
        <w:rPr>
          <w:rFonts w:ascii="Times New Roman" w:hAnsi="Times New Roman"/>
          <w:sz w:val="24"/>
        </w:rPr>
        <w:t>z</w:t>
      </w:r>
      <w:r>
        <w:rPr>
          <w:rFonts w:hint="eastAsia" w:ascii="Times New Roman" w:hAnsi="Times New Roman"/>
          <w:sz w:val="24"/>
        </w:rPr>
        <w:t>ed as follows: the levels of PSU; the antecedents and consequences of PSU. Meanwhile, inductive coding w</w:t>
      </w:r>
      <w:r>
        <w:rPr>
          <w:rFonts w:ascii="Times New Roman" w:hAnsi="Times New Roman"/>
          <w:sz w:val="24"/>
        </w:rPr>
        <w:t>as</w:t>
      </w:r>
      <w:r>
        <w:rPr>
          <w:rFonts w:hint="eastAsia" w:ascii="Times New Roman" w:hAnsi="Times New Roman"/>
          <w:sz w:val="24"/>
        </w:rPr>
        <w:t xml:space="preserve"> conducted to find out whether there are other predictors, consequences or any other factors related to PSU. </w:t>
      </w:r>
    </w:p>
    <w:p>
      <w:pPr>
        <w:spacing w:line="360" w:lineRule="auto"/>
        <w:jc w:val="center"/>
        <w:rPr>
          <w:rFonts w:ascii="Times New Roman" w:hAnsi="Times New Roman" w:cs="Times New Roman"/>
          <w:b/>
          <w:bCs/>
          <w:sz w:val="24"/>
        </w:rPr>
      </w:pPr>
      <w:r>
        <w:rPr>
          <w:rFonts w:hint="eastAsia" w:ascii="Times New Roman" w:hAnsi="Times New Roman" w:cs="Times New Roman"/>
          <w:b/>
          <w:bCs/>
          <w:sz w:val="24"/>
        </w:rPr>
        <w:t>Results</w:t>
      </w:r>
    </w:p>
    <w:p>
      <w:pPr>
        <w:spacing w:line="360" w:lineRule="auto"/>
        <w:rPr>
          <w:rFonts w:ascii="Times New Roman" w:hAnsi="Times New Roman" w:cs="Times New Roman"/>
          <w:b/>
          <w:bCs/>
          <w:i/>
          <w:sz w:val="24"/>
        </w:rPr>
      </w:pPr>
      <w:r>
        <w:rPr>
          <w:rFonts w:ascii="Times New Roman" w:hAnsi="Times New Roman" w:cs="Times New Roman"/>
          <w:b/>
          <w:bCs/>
          <w:i/>
          <w:sz w:val="24"/>
        </w:rPr>
        <w:t>Quantitative findings</w:t>
      </w:r>
    </w:p>
    <w:p>
      <w:pPr>
        <w:spacing w:line="360" w:lineRule="auto"/>
        <w:ind w:firstLine="420"/>
        <w:rPr>
          <w:rFonts w:ascii="Times New Roman" w:hAnsi="Times New Roman" w:cs="Times New Roman"/>
          <w:b/>
          <w:bCs/>
          <w:sz w:val="24"/>
        </w:rPr>
      </w:pPr>
      <w:r>
        <w:rPr>
          <w:rFonts w:hint="eastAsia" w:ascii="Times New Roman" w:hAnsi="Times New Roman" w:cs="Times New Roman"/>
          <w:sz w:val="24"/>
        </w:rPr>
        <w:t>Table 1 shows descriptive stati</w:t>
      </w:r>
      <w:r>
        <w:rPr>
          <w:rFonts w:ascii="Times New Roman" w:hAnsi="Times New Roman" w:cs="Times New Roman"/>
          <w:sz w:val="24"/>
        </w:rPr>
        <w:t>sti</w:t>
      </w:r>
      <w:r>
        <w:rPr>
          <w:rFonts w:hint="eastAsia" w:ascii="Times New Roman" w:hAnsi="Times New Roman" w:cs="Times New Roman"/>
          <w:sz w:val="24"/>
        </w:rPr>
        <w:t xml:space="preserve">cs </w:t>
      </w:r>
      <w:r>
        <w:rPr>
          <w:rFonts w:ascii="Times New Roman" w:hAnsi="Times New Roman" w:cs="Times New Roman"/>
          <w:sz w:val="24"/>
        </w:rPr>
        <w:t>for</w:t>
      </w:r>
      <w:r>
        <w:rPr>
          <w:rFonts w:hint="eastAsia" w:ascii="Times New Roman" w:hAnsi="Times New Roman" w:cs="Times New Roman"/>
          <w:sz w:val="24"/>
        </w:rPr>
        <w:t xml:space="preserve"> the SAS-SV scores </w:t>
      </w:r>
      <w:r>
        <w:rPr>
          <w:rFonts w:ascii="Times New Roman" w:hAnsi="Times New Roman" w:cs="Times New Roman"/>
          <w:sz w:val="24"/>
        </w:rPr>
        <w:t>of both</w:t>
      </w:r>
      <w:r>
        <w:rPr>
          <w:rFonts w:hint="eastAsia" w:ascii="Times New Roman" w:hAnsi="Times New Roman" w:cs="Times New Roman"/>
          <w:sz w:val="24"/>
        </w:rPr>
        <w:t xml:space="preserve"> Chinese and </w:t>
      </w:r>
      <w:r>
        <w:rPr>
          <w:rFonts w:ascii="Times New Roman" w:hAnsi="Times New Roman" w:cs="Times New Roman"/>
          <w:sz w:val="24"/>
        </w:rPr>
        <w:t>British</w:t>
      </w:r>
      <w:r>
        <w:rPr>
          <w:rFonts w:hint="eastAsia" w:ascii="Times New Roman" w:hAnsi="Times New Roman" w:cs="Times New Roman"/>
          <w:sz w:val="24"/>
        </w:rPr>
        <w:t xml:space="preserve"> students. The observed ranges indicate that the </w:t>
      </w:r>
      <w:r>
        <w:rPr>
          <w:rFonts w:ascii="Times New Roman" w:hAnsi="Times New Roman" w:cs="Times New Roman"/>
          <w:sz w:val="24"/>
        </w:rPr>
        <w:t>responses</w:t>
      </w:r>
      <w:r>
        <w:rPr>
          <w:rFonts w:hint="eastAsia" w:ascii="Times New Roman" w:hAnsi="Times New Roman" w:cs="Times New Roman"/>
          <w:sz w:val="24"/>
        </w:rPr>
        <w:t xml:space="preserve"> were sufficiently</w:t>
      </w:r>
      <w:r>
        <w:rPr>
          <w:rFonts w:ascii="Times New Roman" w:hAnsi="Times New Roman" w:cs="Times New Roman"/>
          <w:sz w:val="24"/>
        </w:rPr>
        <w:t xml:space="preserve"> well</w:t>
      </w:r>
      <w:r>
        <w:rPr>
          <w:rFonts w:hint="eastAsia" w:ascii="Times New Roman" w:hAnsi="Times New Roman" w:cs="Times New Roman"/>
          <w:sz w:val="24"/>
        </w:rPr>
        <w:t xml:space="preserve"> distributed. Skewness and Kurtosis values show that all data were normally distributed. Cronbach</w:t>
      </w:r>
      <w:r>
        <w:rPr>
          <w:rFonts w:ascii="Times New Roman" w:hAnsi="Times New Roman" w:cs="Times New Roman"/>
          <w:sz w:val="24"/>
        </w:rPr>
        <w:t>’</w:t>
      </w:r>
      <w:r>
        <w:rPr>
          <w:rFonts w:hint="eastAsia" w:ascii="Times New Roman" w:hAnsi="Times New Roman" w:cs="Times New Roman"/>
          <w:sz w:val="24"/>
        </w:rPr>
        <w:t xml:space="preserve">s alpha values indicate that the SAS-SV obtained excellent reliabilities among both groups. The medians of </w:t>
      </w:r>
      <w:r>
        <w:rPr>
          <w:rFonts w:ascii="Times New Roman" w:hAnsi="Times New Roman" w:cs="Times New Roman"/>
          <w:sz w:val="24"/>
        </w:rPr>
        <w:t>corrected</w:t>
      </w:r>
      <w:r>
        <w:rPr>
          <w:rFonts w:hint="eastAsia" w:ascii="Times New Roman" w:hAnsi="Times New Roman" w:cs="Times New Roman"/>
          <w:sz w:val="24"/>
        </w:rPr>
        <w:t xml:space="preserve"> item-total correlations also </w:t>
      </w:r>
      <w:r>
        <w:rPr>
          <w:rFonts w:ascii="Times New Roman" w:hAnsi="Times New Roman" w:cs="Times New Roman"/>
          <w:sz w:val="24"/>
        </w:rPr>
        <w:t>suggested</w:t>
      </w:r>
      <w:r>
        <w:rPr>
          <w:rFonts w:hint="eastAsia" w:ascii="Times New Roman" w:hAnsi="Times New Roman" w:cs="Times New Roman"/>
          <w:sz w:val="24"/>
        </w:rPr>
        <w:t xml:space="preserve"> good internal consistency with all values above .49. </w:t>
      </w:r>
    </w:p>
    <w:tbl>
      <w:tblPr>
        <w:tblStyle w:val="13"/>
        <w:tblpPr w:leftFromText="180" w:rightFromText="180" w:vertAnchor="text" w:horzAnchor="margin" w:tblpY="556"/>
        <w:tblW w:w="8306" w:type="dxa"/>
        <w:tblInd w:w="0" w:type="dxa"/>
        <w:tblLayout w:type="fixed"/>
        <w:tblCellMar>
          <w:top w:w="0" w:type="dxa"/>
          <w:left w:w="0" w:type="dxa"/>
          <w:bottom w:w="0" w:type="dxa"/>
          <w:right w:w="0" w:type="dxa"/>
        </w:tblCellMar>
      </w:tblPr>
      <w:tblGrid>
        <w:gridCol w:w="1187"/>
        <w:gridCol w:w="420"/>
        <w:gridCol w:w="691"/>
        <w:gridCol w:w="832"/>
        <w:gridCol w:w="887"/>
        <w:gridCol w:w="660"/>
        <w:gridCol w:w="840"/>
        <w:gridCol w:w="915"/>
        <w:gridCol w:w="798"/>
        <w:gridCol w:w="567"/>
        <w:gridCol w:w="509"/>
      </w:tblGrid>
      <w:tr>
        <w:tblPrEx>
          <w:tblLayout w:type="fixed"/>
        </w:tblPrEx>
        <w:trPr>
          <w:cantSplit/>
          <w:trHeight w:val="799" w:hRule="exact"/>
        </w:trPr>
        <w:tc>
          <w:tcPr>
            <w:tcW w:w="8306" w:type="dxa"/>
            <w:gridSpan w:val="11"/>
            <w:shd w:val="clear" w:color="auto" w:fill="FFFFFF"/>
            <w:vAlign w:val="center"/>
          </w:tcPr>
          <w:p>
            <w:pPr>
              <w:autoSpaceDE w:val="0"/>
              <w:autoSpaceDN w:val="0"/>
              <w:adjustRightInd w:val="0"/>
              <w:spacing w:line="360" w:lineRule="auto"/>
              <w:ind w:left="60" w:right="60"/>
              <w:rPr>
                <w:rFonts w:ascii="Times New Roman" w:hAnsi="Times New Roman" w:cs="Times New Roman"/>
                <w:kern w:val="0"/>
                <w:sz w:val="20"/>
                <w:szCs w:val="20"/>
              </w:rPr>
            </w:pPr>
            <w:r>
              <w:rPr>
                <w:rFonts w:ascii="Times New Roman" w:hAnsi="Times New Roman" w:cs="Times New Roman"/>
                <w:kern w:val="0"/>
                <w:sz w:val="20"/>
                <w:szCs w:val="20"/>
              </w:rPr>
              <w:t xml:space="preserve">Table 1. </w:t>
            </w:r>
            <w:r>
              <w:rPr>
                <w:rFonts w:hint="eastAsia" w:ascii="Times New Roman" w:hAnsi="Times New Roman" w:cs="Times New Roman"/>
                <w:sz w:val="24"/>
              </w:rPr>
              <w:t xml:space="preserve"> </w:t>
            </w:r>
            <w:r>
              <w:rPr>
                <w:rFonts w:ascii="Times New Roman" w:hAnsi="Times New Roman" w:cs="Times New Roman"/>
                <w:sz w:val="20"/>
                <w:szCs w:val="20"/>
              </w:rPr>
              <w:t>Descriptive statistics for the SAS-SV scores in Chinese and British students</w:t>
            </w:r>
            <w:r>
              <w:rPr>
                <w:rFonts w:ascii="Times New Roman" w:hAnsi="Times New Roman" w:cs="Times New Roman"/>
                <w:kern w:val="0"/>
                <w:sz w:val="20"/>
                <w:szCs w:val="20"/>
              </w:rPr>
              <w:t xml:space="preserve">  </w:t>
            </w:r>
          </w:p>
          <w:p>
            <w:pPr>
              <w:autoSpaceDE w:val="0"/>
              <w:autoSpaceDN w:val="0"/>
              <w:adjustRightInd w:val="0"/>
              <w:spacing w:line="360" w:lineRule="auto"/>
              <w:ind w:left="60" w:right="60"/>
              <w:rPr>
                <w:rFonts w:ascii="Times New Roman" w:hAnsi="Times New Roman" w:cs="Times New Roman"/>
                <w:kern w:val="0"/>
                <w:sz w:val="20"/>
                <w:szCs w:val="20"/>
              </w:rPr>
            </w:pPr>
          </w:p>
          <w:p>
            <w:pPr>
              <w:autoSpaceDE w:val="0"/>
              <w:autoSpaceDN w:val="0"/>
              <w:adjustRightInd w:val="0"/>
              <w:spacing w:line="360" w:lineRule="auto"/>
              <w:ind w:left="60" w:right="60"/>
              <w:rPr>
                <w:rFonts w:ascii="Times New Roman" w:hAnsi="Times New Roman" w:cs="Times New Roman"/>
                <w:i/>
                <w:kern w:val="0"/>
                <w:sz w:val="20"/>
                <w:szCs w:val="20"/>
              </w:rPr>
            </w:pPr>
            <w:r>
              <w:rPr>
                <w:rFonts w:ascii="Times New Roman" w:hAnsi="Times New Roman" w:cs="Times New Roman"/>
                <w:i/>
                <w:kern w:val="0"/>
                <w:sz w:val="20"/>
                <w:szCs w:val="20"/>
              </w:rPr>
              <w:t>Descriptive scale statistics</w:t>
            </w:r>
            <w:r>
              <w:rPr>
                <w:rFonts w:hint="eastAsia" w:ascii="Times New Roman" w:hAnsi="Times New Roman" w:cs="Times New Roman"/>
                <w:i/>
                <w:kern w:val="0"/>
                <w:sz w:val="20"/>
                <w:szCs w:val="20"/>
              </w:rPr>
              <w:t xml:space="preserve"> for the SAS-SV</w:t>
            </w:r>
          </w:p>
        </w:tc>
      </w:tr>
      <w:tr>
        <w:tblPrEx>
          <w:tblLayout w:type="fixed"/>
        </w:tblPrEx>
        <w:trPr>
          <w:cantSplit/>
          <w:trHeight w:val="522" w:hRule="atLeast"/>
        </w:trPr>
        <w:tc>
          <w:tcPr>
            <w:tcW w:w="1187" w:type="dxa"/>
            <w:vMerge w:val="restart"/>
            <w:tcBorders>
              <w:top w:val="single" w:color="auto" w:sz="4" w:space="0"/>
            </w:tcBorders>
            <w:shd w:val="clear" w:color="auto" w:fill="FFFFFF"/>
            <w:vAlign w:val="center"/>
          </w:tcPr>
          <w:p>
            <w:pPr>
              <w:autoSpaceDE w:val="0"/>
              <w:autoSpaceDN w:val="0"/>
              <w:adjustRightInd w:val="0"/>
              <w:spacing w:line="360" w:lineRule="auto"/>
              <w:jc w:val="center"/>
              <w:rPr>
                <w:rFonts w:ascii="Times New Roman" w:hAnsi="Times New Roman" w:cs="Times New Roman"/>
                <w:kern w:val="0"/>
                <w:sz w:val="20"/>
                <w:szCs w:val="20"/>
              </w:rPr>
            </w:pPr>
            <w:r>
              <w:rPr>
                <w:rFonts w:hint="eastAsia" w:ascii="Times New Roman" w:hAnsi="Times New Roman" w:cs="Times New Roman"/>
                <w:kern w:val="0"/>
                <w:sz w:val="20"/>
                <w:szCs w:val="20"/>
              </w:rPr>
              <w:t>Country</w:t>
            </w:r>
          </w:p>
        </w:tc>
        <w:tc>
          <w:tcPr>
            <w:tcW w:w="420" w:type="dxa"/>
            <w:vMerge w:val="restart"/>
            <w:tcBorders>
              <w:top w:val="single" w:color="auto" w:sz="4" w:space="0"/>
            </w:tcBorders>
            <w:shd w:val="clear" w:color="auto" w:fill="FFFFFF"/>
            <w:vAlign w:val="center"/>
          </w:tcPr>
          <w:p>
            <w:pPr>
              <w:autoSpaceDE w:val="0"/>
              <w:autoSpaceDN w:val="0"/>
              <w:adjustRightInd w:val="0"/>
              <w:spacing w:line="360" w:lineRule="auto"/>
              <w:jc w:val="center"/>
              <w:rPr>
                <w:rFonts w:ascii="Times New Roman" w:hAnsi="Times New Roman" w:cs="Times New Roman"/>
                <w:kern w:val="0"/>
                <w:sz w:val="20"/>
                <w:szCs w:val="20"/>
              </w:rPr>
            </w:pPr>
            <w:r>
              <w:rPr>
                <w:rFonts w:ascii="Times New Roman" w:hAnsi="Times New Roman" w:cs="Times New Roman"/>
                <w:kern w:val="0"/>
                <w:sz w:val="20"/>
                <w:szCs w:val="20"/>
              </w:rPr>
              <w:t>N</w:t>
            </w:r>
          </w:p>
        </w:tc>
        <w:tc>
          <w:tcPr>
            <w:tcW w:w="691" w:type="dxa"/>
            <w:vMerge w:val="restart"/>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No. of items</w:t>
            </w:r>
          </w:p>
        </w:tc>
        <w:tc>
          <w:tcPr>
            <w:tcW w:w="1719" w:type="dxa"/>
            <w:gridSpan w:val="2"/>
            <w:tcBorders>
              <w:top w:val="single" w:color="auto" w:sz="4" w:space="0"/>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Range</w:t>
            </w:r>
          </w:p>
        </w:tc>
        <w:tc>
          <w:tcPr>
            <w:tcW w:w="660" w:type="dxa"/>
            <w:vMerge w:val="restart"/>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i/>
                <w:kern w:val="0"/>
                <w:sz w:val="20"/>
                <w:szCs w:val="20"/>
              </w:rPr>
            </w:pPr>
            <w:r>
              <w:rPr>
                <w:rFonts w:ascii="Times New Roman" w:hAnsi="Times New Roman" w:cs="Times New Roman"/>
                <w:i/>
                <w:kern w:val="0"/>
                <w:sz w:val="20"/>
                <w:szCs w:val="20"/>
              </w:rPr>
              <w:t>M</w:t>
            </w:r>
          </w:p>
        </w:tc>
        <w:tc>
          <w:tcPr>
            <w:tcW w:w="840" w:type="dxa"/>
            <w:vMerge w:val="restart"/>
            <w:tcBorders>
              <w:top w:val="single" w:color="auto" w:sz="4" w:space="0"/>
            </w:tcBorders>
            <w:shd w:val="clear" w:color="auto" w:fill="FFFFFF"/>
            <w:vAlign w:val="center"/>
          </w:tcPr>
          <w:p>
            <w:pPr>
              <w:autoSpaceDE w:val="0"/>
              <w:autoSpaceDN w:val="0"/>
              <w:adjustRightInd w:val="0"/>
              <w:spacing w:line="360" w:lineRule="auto"/>
              <w:ind w:right="60"/>
              <w:rPr>
                <w:rFonts w:ascii="Times New Roman" w:hAnsi="Times New Roman" w:cs="Times New Roman"/>
                <w:i/>
                <w:kern w:val="0"/>
                <w:sz w:val="20"/>
                <w:szCs w:val="20"/>
              </w:rPr>
            </w:pPr>
            <w:r>
              <w:rPr>
                <w:rFonts w:ascii="Times New Roman" w:hAnsi="Times New Roman" w:cs="Times New Roman"/>
                <w:kern w:val="0"/>
                <w:sz w:val="20"/>
                <w:szCs w:val="20"/>
              </w:rPr>
              <w:t xml:space="preserve">  </w:t>
            </w:r>
            <w:r>
              <w:rPr>
                <w:rFonts w:ascii="Times New Roman" w:hAnsi="Times New Roman" w:cs="Times New Roman"/>
                <w:i/>
                <w:kern w:val="0"/>
                <w:sz w:val="20"/>
                <w:szCs w:val="20"/>
              </w:rPr>
              <w:t>SD</w:t>
            </w:r>
          </w:p>
        </w:tc>
        <w:tc>
          <w:tcPr>
            <w:tcW w:w="915" w:type="dxa"/>
            <w:vMerge w:val="restart"/>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Skewness</w:t>
            </w:r>
          </w:p>
        </w:tc>
        <w:tc>
          <w:tcPr>
            <w:tcW w:w="798" w:type="dxa"/>
            <w:vMerge w:val="restart"/>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Kurtosis</w:t>
            </w:r>
          </w:p>
        </w:tc>
        <w:tc>
          <w:tcPr>
            <w:tcW w:w="567" w:type="dxa"/>
            <w:vMerge w:val="restart"/>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M</w:t>
            </w:r>
            <w:r>
              <w:rPr>
                <w:rFonts w:ascii="Times New Roman" w:hAnsi="Times New Roman" w:cs="Times New Roman"/>
                <w:kern w:val="0"/>
                <w:sz w:val="20"/>
                <w:szCs w:val="20"/>
                <w:vertAlign w:val="superscript"/>
              </w:rPr>
              <w:t>R</w:t>
            </w:r>
          </w:p>
        </w:tc>
        <w:tc>
          <w:tcPr>
            <w:tcW w:w="509" w:type="dxa"/>
            <w:vMerge w:val="restart"/>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i/>
                <w:kern w:val="0"/>
                <w:sz w:val="20"/>
                <w:szCs w:val="20"/>
              </w:rPr>
            </w:pPr>
            <w:r>
              <w:rPr>
                <w:rFonts w:ascii="Times New Roman" w:hAnsi="Times New Roman" w:eastAsia="宋体" w:cs="Times New Roman"/>
                <w:i/>
                <w:kern w:val="0"/>
                <w:sz w:val="20"/>
                <w:szCs w:val="20"/>
              </w:rPr>
              <w:t>α</w:t>
            </w:r>
          </w:p>
        </w:tc>
      </w:tr>
      <w:tr>
        <w:tblPrEx>
          <w:tblLayout w:type="fixed"/>
          <w:tblCellMar>
            <w:top w:w="0" w:type="dxa"/>
            <w:left w:w="0" w:type="dxa"/>
            <w:bottom w:w="0" w:type="dxa"/>
            <w:right w:w="0" w:type="dxa"/>
          </w:tblCellMar>
        </w:tblPrEx>
        <w:trPr>
          <w:cantSplit/>
          <w:trHeight w:val="521" w:hRule="exact"/>
        </w:trPr>
        <w:tc>
          <w:tcPr>
            <w:tcW w:w="1187" w:type="dxa"/>
            <w:vMerge w:val="continue"/>
            <w:tcBorders>
              <w:bottom w:val="single" w:color="auto" w:sz="4" w:space="0"/>
            </w:tcBorders>
            <w:shd w:val="clear" w:color="auto" w:fill="FFFFFF"/>
            <w:vAlign w:val="center"/>
          </w:tcPr>
          <w:p>
            <w:pPr>
              <w:autoSpaceDE w:val="0"/>
              <w:autoSpaceDN w:val="0"/>
              <w:adjustRightInd w:val="0"/>
              <w:spacing w:line="360" w:lineRule="auto"/>
              <w:jc w:val="center"/>
              <w:rPr>
                <w:rFonts w:ascii="Times New Roman" w:hAnsi="Times New Roman" w:cs="Times New Roman"/>
                <w:kern w:val="0"/>
                <w:sz w:val="20"/>
                <w:szCs w:val="20"/>
              </w:rPr>
            </w:pPr>
          </w:p>
        </w:tc>
        <w:tc>
          <w:tcPr>
            <w:tcW w:w="420" w:type="dxa"/>
            <w:vMerge w:val="continue"/>
            <w:tcBorders>
              <w:bottom w:val="single" w:color="auto" w:sz="4" w:space="0"/>
            </w:tcBorders>
            <w:shd w:val="clear" w:color="auto" w:fill="FFFFFF"/>
            <w:vAlign w:val="center"/>
          </w:tcPr>
          <w:p>
            <w:pPr>
              <w:autoSpaceDE w:val="0"/>
              <w:autoSpaceDN w:val="0"/>
              <w:adjustRightInd w:val="0"/>
              <w:spacing w:line="360" w:lineRule="auto"/>
              <w:jc w:val="center"/>
              <w:rPr>
                <w:rFonts w:ascii="Times New Roman" w:hAnsi="Times New Roman" w:cs="Times New Roman"/>
                <w:kern w:val="0"/>
                <w:sz w:val="20"/>
                <w:szCs w:val="20"/>
              </w:rPr>
            </w:pPr>
          </w:p>
        </w:tc>
        <w:tc>
          <w:tcPr>
            <w:tcW w:w="691" w:type="dxa"/>
            <w:vMerge w:val="continue"/>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p>
        </w:tc>
        <w:tc>
          <w:tcPr>
            <w:tcW w:w="832" w:type="dxa"/>
            <w:tcBorders>
              <w:top w:val="single" w:color="auto" w:sz="4" w:space="0"/>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 xml:space="preserve">Potential </w:t>
            </w:r>
          </w:p>
        </w:tc>
        <w:tc>
          <w:tcPr>
            <w:tcW w:w="887" w:type="dxa"/>
            <w:tcBorders>
              <w:top w:val="single" w:color="auto" w:sz="4" w:space="0"/>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 xml:space="preserve">Observed </w:t>
            </w:r>
          </w:p>
        </w:tc>
        <w:tc>
          <w:tcPr>
            <w:tcW w:w="660" w:type="dxa"/>
            <w:vMerge w:val="continue"/>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p>
        </w:tc>
        <w:tc>
          <w:tcPr>
            <w:tcW w:w="840" w:type="dxa"/>
            <w:vMerge w:val="continue"/>
            <w:tcBorders>
              <w:bottom w:val="single" w:color="auto" w:sz="4" w:space="0"/>
            </w:tcBorders>
            <w:shd w:val="clear" w:color="auto" w:fill="FFFFFF"/>
            <w:vAlign w:val="center"/>
          </w:tcPr>
          <w:p>
            <w:pPr>
              <w:autoSpaceDE w:val="0"/>
              <w:autoSpaceDN w:val="0"/>
              <w:adjustRightInd w:val="0"/>
              <w:spacing w:line="360" w:lineRule="auto"/>
              <w:ind w:left="60" w:right="60" w:firstLine="200" w:firstLineChars="100"/>
              <w:rPr>
                <w:rFonts w:ascii="Times New Roman" w:hAnsi="Times New Roman" w:cs="Times New Roman"/>
                <w:kern w:val="0"/>
                <w:sz w:val="20"/>
                <w:szCs w:val="20"/>
              </w:rPr>
            </w:pPr>
          </w:p>
        </w:tc>
        <w:tc>
          <w:tcPr>
            <w:tcW w:w="915" w:type="dxa"/>
            <w:vMerge w:val="continue"/>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p>
        </w:tc>
        <w:tc>
          <w:tcPr>
            <w:tcW w:w="798" w:type="dxa"/>
            <w:vMerge w:val="continue"/>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p>
        </w:tc>
        <w:tc>
          <w:tcPr>
            <w:tcW w:w="567" w:type="dxa"/>
            <w:vMerge w:val="continue"/>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p>
        </w:tc>
        <w:tc>
          <w:tcPr>
            <w:tcW w:w="509" w:type="dxa"/>
            <w:vMerge w:val="continue"/>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eastAsia="宋体" w:cs="Times New Roman"/>
                <w:kern w:val="0"/>
                <w:sz w:val="20"/>
                <w:szCs w:val="20"/>
              </w:rPr>
            </w:pPr>
          </w:p>
        </w:tc>
      </w:tr>
      <w:tr>
        <w:tblPrEx>
          <w:tblLayout w:type="fixed"/>
          <w:tblCellMar>
            <w:top w:w="0" w:type="dxa"/>
            <w:left w:w="0" w:type="dxa"/>
            <w:bottom w:w="0" w:type="dxa"/>
            <w:right w:w="0" w:type="dxa"/>
          </w:tblCellMar>
        </w:tblPrEx>
        <w:trPr>
          <w:cantSplit/>
          <w:trHeight w:val="346" w:hRule="atLeast"/>
        </w:trPr>
        <w:tc>
          <w:tcPr>
            <w:tcW w:w="1187" w:type="dxa"/>
            <w:tcBorders>
              <w:top w:val="single" w:color="auto" w:sz="4" w:space="0"/>
              <w:bottom w:val="nil"/>
            </w:tcBorders>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hint="eastAsia" w:ascii="Times New Roman" w:hAnsi="Times New Roman" w:cs="Times New Roman"/>
                <w:kern w:val="0"/>
                <w:sz w:val="20"/>
                <w:szCs w:val="20"/>
              </w:rPr>
              <w:t>China</w:t>
            </w:r>
          </w:p>
        </w:tc>
        <w:tc>
          <w:tcPr>
            <w:tcW w:w="420" w:type="dxa"/>
            <w:tcBorders>
              <w:top w:val="single" w:color="auto" w:sz="4" w:space="0"/>
              <w:bottom w:val="nil"/>
            </w:tcBorders>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hint="eastAsia" w:ascii="Times New Roman" w:hAnsi="Times New Roman" w:cs="Times New Roman"/>
                <w:kern w:val="0"/>
                <w:sz w:val="20"/>
                <w:szCs w:val="20"/>
              </w:rPr>
              <w:t>475</w:t>
            </w:r>
          </w:p>
        </w:tc>
        <w:tc>
          <w:tcPr>
            <w:tcW w:w="691" w:type="dxa"/>
            <w:tcBorders>
              <w:top w:val="single" w:color="auto" w:sz="4" w:space="0"/>
              <w:bottom w:val="nil"/>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10</w:t>
            </w:r>
          </w:p>
        </w:tc>
        <w:tc>
          <w:tcPr>
            <w:tcW w:w="832" w:type="dxa"/>
            <w:tcBorders>
              <w:top w:val="single" w:color="auto" w:sz="4" w:space="0"/>
              <w:bottom w:val="nil"/>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10-60</w:t>
            </w:r>
          </w:p>
        </w:tc>
        <w:tc>
          <w:tcPr>
            <w:tcW w:w="887" w:type="dxa"/>
            <w:tcBorders>
              <w:top w:val="single" w:color="auto" w:sz="4" w:space="0"/>
              <w:bottom w:val="nil"/>
            </w:tcBorders>
            <w:shd w:val="clear" w:color="auto" w:fill="FFFFFF"/>
            <w:vAlign w:val="center"/>
          </w:tcPr>
          <w:p>
            <w:pPr>
              <w:autoSpaceDE w:val="0"/>
              <w:autoSpaceDN w:val="0"/>
              <w:adjustRightInd w:val="0"/>
              <w:spacing w:line="360" w:lineRule="auto"/>
              <w:ind w:left="60" w:right="150"/>
              <w:jc w:val="center"/>
              <w:rPr>
                <w:rFonts w:ascii="Times New Roman" w:hAnsi="Times New Roman" w:cs="Times New Roman"/>
                <w:kern w:val="0"/>
                <w:sz w:val="20"/>
                <w:szCs w:val="20"/>
              </w:rPr>
            </w:pPr>
            <w:r>
              <w:rPr>
                <w:rFonts w:ascii="Times New Roman" w:hAnsi="Times New Roman" w:cs="Times New Roman"/>
                <w:kern w:val="0"/>
                <w:sz w:val="20"/>
                <w:szCs w:val="20"/>
              </w:rPr>
              <w:t>10-60</w:t>
            </w:r>
          </w:p>
        </w:tc>
        <w:tc>
          <w:tcPr>
            <w:tcW w:w="660" w:type="dxa"/>
            <w:tcBorders>
              <w:top w:val="single" w:color="auto" w:sz="4" w:space="0"/>
              <w:bottom w:val="nil"/>
            </w:tcBorders>
            <w:shd w:val="clear" w:color="auto" w:fill="FFFFFF"/>
            <w:vAlign w:val="center"/>
          </w:tcPr>
          <w:p>
            <w:pPr>
              <w:autoSpaceDE w:val="0"/>
              <w:autoSpaceDN w:val="0"/>
              <w:adjustRightInd w:val="0"/>
              <w:spacing w:line="360" w:lineRule="auto"/>
              <w:ind w:left="60" w:right="150"/>
              <w:jc w:val="center"/>
              <w:rPr>
                <w:rFonts w:ascii="Times New Roman" w:hAnsi="Times New Roman" w:cs="Times New Roman"/>
                <w:kern w:val="0"/>
                <w:sz w:val="20"/>
                <w:szCs w:val="20"/>
              </w:rPr>
            </w:pPr>
            <w:r>
              <w:rPr>
                <w:rFonts w:ascii="Times New Roman" w:hAnsi="Times New Roman" w:cs="Times New Roman"/>
                <w:kern w:val="0"/>
                <w:sz w:val="20"/>
                <w:szCs w:val="20"/>
              </w:rPr>
              <w:t>36.70</w:t>
            </w:r>
          </w:p>
        </w:tc>
        <w:tc>
          <w:tcPr>
            <w:tcW w:w="840" w:type="dxa"/>
            <w:tcBorders>
              <w:top w:val="single" w:color="auto" w:sz="4" w:space="0"/>
              <w:bottom w:val="nil"/>
            </w:tcBorders>
            <w:shd w:val="clear" w:color="auto" w:fill="FFFFFF"/>
            <w:vAlign w:val="center"/>
          </w:tcPr>
          <w:p>
            <w:pPr>
              <w:autoSpaceDE w:val="0"/>
              <w:autoSpaceDN w:val="0"/>
              <w:adjustRightInd w:val="0"/>
              <w:spacing w:line="360" w:lineRule="auto"/>
              <w:ind w:left="60" w:right="330"/>
              <w:jc w:val="center"/>
              <w:rPr>
                <w:rFonts w:ascii="Times New Roman" w:hAnsi="Times New Roman" w:cs="Times New Roman"/>
                <w:kern w:val="0"/>
                <w:sz w:val="20"/>
                <w:szCs w:val="20"/>
              </w:rPr>
            </w:pPr>
            <w:r>
              <w:rPr>
                <w:rFonts w:ascii="Times New Roman" w:hAnsi="Times New Roman" w:cs="Times New Roman"/>
                <w:kern w:val="0"/>
                <w:sz w:val="20"/>
                <w:szCs w:val="20"/>
              </w:rPr>
              <w:t>7.55</w:t>
            </w:r>
          </w:p>
        </w:tc>
        <w:tc>
          <w:tcPr>
            <w:tcW w:w="915" w:type="dxa"/>
            <w:tcBorders>
              <w:top w:val="single" w:color="auto" w:sz="4" w:space="0"/>
              <w:bottom w:val="nil"/>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.05</w:t>
            </w:r>
          </w:p>
        </w:tc>
        <w:tc>
          <w:tcPr>
            <w:tcW w:w="798" w:type="dxa"/>
            <w:tcBorders>
              <w:top w:val="single" w:color="auto" w:sz="4" w:space="0"/>
              <w:bottom w:val="nil"/>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 xml:space="preserve">.31 </w:t>
            </w:r>
          </w:p>
        </w:tc>
        <w:tc>
          <w:tcPr>
            <w:tcW w:w="567" w:type="dxa"/>
            <w:tcBorders>
              <w:top w:val="single" w:color="auto" w:sz="4" w:space="0"/>
              <w:bottom w:val="nil"/>
            </w:tcBorders>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.49</w:t>
            </w:r>
          </w:p>
        </w:tc>
        <w:tc>
          <w:tcPr>
            <w:tcW w:w="509" w:type="dxa"/>
            <w:tcBorders>
              <w:top w:val="single" w:color="auto" w:sz="4" w:space="0"/>
              <w:bottom w:val="nil"/>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.80</w:t>
            </w:r>
          </w:p>
        </w:tc>
      </w:tr>
      <w:tr>
        <w:tblPrEx>
          <w:tblLayout w:type="fixed"/>
          <w:tblCellMar>
            <w:top w:w="0" w:type="dxa"/>
            <w:left w:w="0" w:type="dxa"/>
            <w:bottom w:w="0" w:type="dxa"/>
            <w:right w:w="0" w:type="dxa"/>
          </w:tblCellMar>
        </w:tblPrEx>
        <w:trPr>
          <w:cantSplit/>
          <w:trHeight w:val="346" w:hRule="atLeast"/>
        </w:trPr>
        <w:tc>
          <w:tcPr>
            <w:tcW w:w="1187" w:type="dxa"/>
            <w:tcBorders>
              <w:top w:val="nil"/>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hint="eastAsia" w:ascii="Times New Roman" w:hAnsi="Times New Roman" w:cs="Times New Roman"/>
                <w:kern w:val="0"/>
                <w:sz w:val="20"/>
                <w:szCs w:val="20"/>
              </w:rPr>
              <w:t>UK</w:t>
            </w:r>
          </w:p>
        </w:tc>
        <w:tc>
          <w:tcPr>
            <w:tcW w:w="420" w:type="dxa"/>
            <w:tcBorders>
              <w:top w:val="nil"/>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303</w:t>
            </w:r>
          </w:p>
        </w:tc>
        <w:tc>
          <w:tcPr>
            <w:tcW w:w="691" w:type="dxa"/>
            <w:tcBorders>
              <w:top w:val="nil"/>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10</w:t>
            </w:r>
          </w:p>
        </w:tc>
        <w:tc>
          <w:tcPr>
            <w:tcW w:w="832" w:type="dxa"/>
            <w:tcBorders>
              <w:top w:val="nil"/>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10-60</w:t>
            </w:r>
          </w:p>
        </w:tc>
        <w:tc>
          <w:tcPr>
            <w:tcW w:w="887" w:type="dxa"/>
            <w:tcBorders>
              <w:top w:val="nil"/>
              <w:bottom w:val="single" w:color="auto" w:sz="4" w:space="0"/>
            </w:tcBorders>
            <w:shd w:val="clear" w:color="auto" w:fill="FFFFFF"/>
            <w:vAlign w:val="center"/>
          </w:tcPr>
          <w:p>
            <w:pPr>
              <w:autoSpaceDE w:val="0"/>
              <w:autoSpaceDN w:val="0"/>
              <w:adjustRightInd w:val="0"/>
              <w:spacing w:line="360" w:lineRule="auto"/>
              <w:ind w:left="60" w:right="150"/>
              <w:jc w:val="center"/>
              <w:rPr>
                <w:rFonts w:ascii="Times New Roman" w:hAnsi="Times New Roman" w:cs="Times New Roman"/>
                <w:kern w:val="0"/>
                <w:sz w:val="20"/>
                <w:szCs w:val="20"/>
              </w:rPr>
            </w:pPr>
            <w:r>
              <w:rPr>
                <w:rFonts w:ascii="Times New Roman" w:hAnsi="Times New Roman" w:cs="Times New Roman"/>
                <w:kern w:val="0"/>
                <w:sz w:val="20"/>
                <w:szCs w:val="20"/>
              </w:rPr>
              <w:t>12-56</w:t>
            </w:r>
          </w:p>
        </w:tc>
        <w:tc>
          <w:tcPr>
            <w:tcW w:w="660" w:type="dxa"/>
            <w:tcBorders>
              <w:top w:val="nil"/>
              <w:bottom w:val="single" w:color="auto" w:sz="4" w:space="0"/>
            </w:tcBorders>
            <w:shd w:val="clear" w:color="auto" w:fill="FFFFFF"/>
            <w:vAlign w:val="center"/>
          </w:tcPr>
          <w:p>
            <w:pPr>
              <w:autoSpaceDE w:val="0"/>
              <w:autoSpaceDN w:val="0"/>
              <w:adjustRightInd w:val="0"/>
              <w:spacing w:line="360" w:lineRule="auto"/>
              <w:ind w:left="60" w:right="150"/>
              <w:jc w:val="center"/>
              <w:rPr>
                <w:rFonts w:ascii="Times New Roman" w:hAnsi="Times New Roman" w:cs="Times New Roman"/>
                <w:kern w:val="0"/>
                <w:sz w:val="20"/>
                <w:szCs w:val="20"/>
              </w:rPr>
            </w:pPr>
            <w:r>
              <w:rPr>
                <w:rFonts w:ascii="Times New Roman" w:hAnsi="Times New Roman" w:cs="Times New Roman"/>
                <w:kern w:val="0"/>
                <w:sz w:val="20"/>
                <w:szCs w:val="20"/>
              </w:rPr>
              <w:t>31.96</w:t>
            </w:r>
          </w:p>
        </w:tc>
        <w:tc>
          <w:tcPr>
            <w:tcW w:w="840" w:type="dxa"/>
            <w:tcBorders>
              <w:top w:val="nil"/>
              <w:bottom w:val="single" w:color="auto" w:sz="4" w:space="0"/>
            </w:tcBorders>
            <w:shd w:val="clear" w:color="auto" w:fill="FFFFFF"/>
            <w:vAlign w:val="center"/>
          </w:tcPr>
          <w:p>
            <w:pPr>
              <w:autoSpaceDE w:val="0"/>
              <w:autoSpaceDN w:val="0"/>
              <w:adjustRightInd w:val="0"/>
              <w:spacing w:line="360" w:lineRule="auto"/>
              <w:ind w:left="60" w:right="330"/>
              <w:jc w:val="center"/>
              <w:rPr>
                <w:rFonts w:ascii="Times New Roman" w:hAnsi="Times New Roman" w:cs="Times New Roman"/>
                <w:kern w:val="0"/>
                <w:sz w:val="20"/>
                <w:szCs w:val="20"/>
              </w:rPr>
            </w:pPr>
            <w:r>
              <w:rPr>
                <w:rFonts w:ascii="Times New Roman" w:hAnsi="Times New Roman" w:cs="Times New Roman"/>
                <w:kern w:val="0"/>
                <w:sz w:val="20"/>
                <w:szCs w:val="20"/>
              </w:rPr>
              <w:t>8.57</w:t>
            </w:r>
          </w:p>
        </w:tc>
        <w:tc>
          <w:tcPr>
            <w:tcW w:w="915" w:type="dxa"/>
            <w:tcBorders>
              <w:top w:val="nil"/>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.24</w:t>
            </w:r>
          </w:p>
        </w:tc>
        <w:tc>
          <w:tcPr>
            <w:tcW w:w="798" w:type="dxa"/>
            <w:tcBorders>
              <w:top w:val="nil"/>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-.04</w:t>
            </w:r>
          </w:p>
        </w:tc>
        <w:tc>
          <w:tcPr>
            <w:tcW w:w="567" w:type="dxa"/>
            <w:tcBorders>
              <w:top w:val="nil"/>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.53</w:t>
            </w:r>
          </w:p>
        </w:tc>
        <w:tc>
          <w:tcPr>
            <w:tcW w:w="509" w:type="dxa"/>
            <w:tcBorders>
              <w:top w:val="nil"/>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rPr>
            </w:pPr>
            <w:r>
              <w:rPr>
                <w:rFonts w:ascii="Times New Roman" w:hAnsi="Times New Roman" w:cs="Times New Roman"/>
                <w:kern w:val="0"/>
                <w:sz w:val="20"/>
                <w:szCs w:val="20"/>
              </w:rPr>
              <w:t>.83</w:t>
            </w:r>
          </w:p>
        </w:tc>
      </w:tr>
      <w:tr>
        <w:tblPrEx>
          <w:tblLayout w:type="fixed"/>
          <w:tblCellMar>
            <w:top w:w="0" w:type="dxa"/>
            <w:left w:w="0" w:type="dxa"/>
            <w:bottom w:w="0" w:type="dxa"/>
            <w:right w:w="0" w:type="dxa"/>
          </w:tblCellMar>
        </w:tblPrEx>
        <w:trPr>
          <w:cantSplit/>
          <w:trHeight w:val="346" w:hRule="atLeast"/>
        </w:trPr>
        <w:tc>
          <w:tcPr>
            <w:tcW w:w="8306" w:type="dxa"/>
            <w:gridSpan w:val="11"/>
            <w:tcBorders>
              <w:top w:val="single" w:color="auto" w:sz="4" w:space="0"/>
              <w:bottom w:val="nil"/>
            </w:tcBorders>
            <w:shd w:val="clear" w:color="auto" w:fill="FFFFFF"/>
          </w:tcPr>
          <w:p>
            <w:pPr>
              <w:autoSpaceDE w:val="0"/>
              <w:autoSpaceDN w:val="0"/>
              <w:adjustRightInd w:val="0"/>
              <w:spacing w:line="360" w:lineRule="auto"/>
              <w:ind w:left="60" w:right="60"/>
              <w:rPr>
                <w:rFonts w:ascii="Times New Roman" w:hAnsi="Times New Roman" w:cs="Times New Roman"/>
                <w:kern w:val="0"/>
                <w:sz w:val="20"/>
                <w:szCs w:val="20"/>
              </w:rPr>
            </w:pPr>
            <w:r>
              <w:rPr>
                <w:rFonts w:ascii="Times New Roman" w:hAnsi="Times New Roman" w:cs="Times New Roman"/>
                <w:i/>
                <w:kern w:val="0"/>
                <w:sz w:val="20"/>
                <w:szCs w:val="20"/>
              </w:rPr>
              <w:t>Note</w:t>
            </w:r>
            <w:r>
              <w:rPr>
                <w:rFonts w:hint="eastAsia" w:ascii="Times New Roman" w:hAnsi="Times New Roman" w:cs="Times New Roman"/>
                <w:i/>
                <w:kern w:val="0"/>
                <w:sz w:val="20"/>
                <w:szCs w:val="20"/>
              </w:rPr>
              <w:t xml:space="preserve">. </w:t>
            </w:r>
            <w:r>
              <w:rPr>
                <w:rFonts w:ascii="Times New Roman" w:hAnsi="Times New Roman" w:cs="Times New Roman"/>
                <w:kern w:val="0"/>
                <w:sz w:val="20"/>
                <w:szCs w:val="20"/>
              </w:rPr>
              <w:t>M</w:t>
            </w:r>
            <w:r>
              <w:rPr>
                <w:rFonts w:ascii="Times New Roman" w:hAnsi="Times New Roman" w:cs="Times New Roman"/>
                <w:kern w:val="0"/>
                <w:sz w:val="20"/>
                <w:szCs w:val="20"/>
                <w:vertAlign w:val="superscript"/>
              </w:rPr>
              <w:t xml:space="preserve">R </w:t>
            </w:r>
            <w:r>
              <w:rPr>
                <w:rFonts w:ascii="Times New Roman" w:hAnsi="Times New Roman" w:cs="Times New Roman"/>
                <w:kern w:val="0"/>
                <w:sz w:val="20"/>
                <w:szCs w:val="20"/>
              </w:rPr>
              <w:t>= Median of corrected item-total correlations.</w:t>
            </w:r>
          </w:p>
        </w:tc>
      </w:tr>
    </w:tbl>
    <w:p>
      <w:pPr>
        <w:spacing w:line="360" w:lineRule="auto"/>
        <w:rPr>
          <w:rFonts w:ascii="Times New Roman" w:hAnsi="Times New Roman" w:cs="Times New Roman"/>
          <w:i/>
          <w:kern w:val="0"/>
          <w:sz w:val="20"/>
          <w:szCs w:val="20"/>
        </w:rPr>
      </w:pPr>
    </w:p>
    <w:tbl>
      <w:tblPr>
        <w:tblStyle w:val="13"/>
        <w:tblpPr w:leftFromText="180" w:rightFromText="180" w:vertAnchor="text" w:horzAnchor="page" w:tblpX="1817" w:tblpY="363"/>
        <w:tblOverlap w:val="never"/>
        <w:tblW w:w="8522" w:type="dxa"/>
        <w:tblInd w:w="0" w:type="dxa"/>
        <w:tblLayout w:type="fixed"/>
        <w:tblCellMar>
          <w:top w:w="0" w:type="dxa"/>
          <w:left w:w="108" w:type="dxa"/>
          <w:bottom w:w="0" w:type="dxa"/>
          <w:right w:w="108" w:type="dxa"/>
        </w:tblCellMar>
      </w:tblPr>
      <w:tblGrid>
        <w:gridCol w:w="1688"/>
        <w:gridCol w:w="742"/>
        <w:gridCol w:w="735"/>
        <w:gridCol w:w="720"/>
        <w:gridCol w:w="240"/>
        <w:gridCol w:w="593"/>
        <w:gridCol w:w="690"/>
        <w:gridCol w:w="622"/>
        <w:gridCol w:w="675"/>
        <w:gridCol w:w="1260"/>
        <w:gridCol w:w="550"/>
        <w:gridCol w:w="7"/>
      </w:tblGrid>
      <w:tr>
        <w:tblPrEx>
          <w:tblLayout w:type="fixed"/>
          <w:tblCellMar>
            <w:top w:w="0" w:type="dxa"/>
            <w:left w:w="108" w:type="dxa"/>
            <w:bottom w:w="0" w:type="dxa"/>
            <w:right w:w="108" w:type="dxa"/>
          </w:tblCellMar>
        </w:tblPrEx>
        <w:trPr>
          <w:trHeight w:val="468" w:hRule="atLeast"/>
        </w:trPr>
        <w:tc>
          <w:tcPr>
            <w:tcW w:w="8522" w:type="dxa"/>
            <w:gridSpan w:val="12"/>
          </w:tcPr>
          <w:p>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Table </w:t>
            </w:r>
            <w:r>
              <w:rPr>
                <w:rFonts w:hint="eastAsia" w:ascii="Times New Roman" w:hAnsi="Times New Roman" w:cs="Times New Roman"/>
                <w:sz w:val="20"/>
                <w:szCs w:val="20"/>
              </w:rPr>
              <w:t>2</w:t>
            </w:r>
            <w:r>
              <w:rPr>
                <w:rFonts w:ascii="Times New Roman" w:hAnsi="Times New Roman" w:cs="Times New Roman"/>
                <w:sz w:val="20"/>
                <w:szCs w:val="20"/>
              </w:rPr>
              <w:t>.  Gender differences for</w:t>
            </w:r>
            <w:r>
              <w:rPr>
                <w:rFonts w:hint="eastAsia" w:ascii="Times New Roman" w:hAnsi="Times New Roman" w:cs="Times New Roman"/>
                <w:sz w:val="20"/>
                <w:szCs w:val="20"/>
              </w:rPr>
              <w:t xml:space="preserve"> SAS-SV scores among Chinese and </w:t>
            </w:r>
            <w:r>
              <w:rPr>
                <w:rFonts w:ascii="Times New Roman" w:hAnsi="Times New Roman" w:cs="Times New Roman"/>
                <w:sz w:val="20"/>
                <w:szCs w:val="20"/>
              </w:rPr>
              <w:t>British</w:t>
            </w:r>
            <w:r>
              <w:rPr>
                <w:rFonts w:hint="eastAsia" w:ascii="Times New Roman" w:hAnsi="Times New Roman" w:cs="Times New Roman"/>
                <w:sz w:val="20"/>
                <w:szCs w:val="20"/>
              </w:rPr>
              <w:t xml:space="preserve"> undergraduates </w:t>
            </w:r>
            <w:r>
              <w:rPr>
                <w:rFonts w:ascii="Times New Roman" w:hAnsi="Times New Roman" w:cs="Times New Roman"/>
                <w:sz w:val="20"/>
                <w:szCs w:val="20"/>
              </w:rPr>
              <w:t xml:space="preserve"> </w:t>
            </w:r>
          </w:p>
        </w:tc>
      </w:tr>
      <w:tr>
        <w:tblPrEx>
          <w:tblLayout w:type="fixed"/>
          <w:tblCellMar>
            <w:top w:w="0" w:type="dxa"/>
            <w:left w:w="108" w:type="dxa"/>
            <w:bottom w:w="0" w:type="dxa"/>
            <w:right w:w="108" w:type="dxa"/>
          </w:tblCellMar>
        </w:tblPrEx>
        <w:trPr>
          <w:trHeight w:val="456" w:hRule="atLeast"/>
        </w:trPr>
        <w:tc>
          <w:tcPr>
            <w:tcW w:w="8522" w:type="dxa"/>
            <w:gridSpan w:val="12"/>
          </w:tcPr>
          <w:p>
            <w:pPr>
              <w:spacing w:after="0" w:line="360" w:lineRule="auto"/>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406" w:hRule="atLeast"/>
        </w:trPr>
        <w:tc>
          <w:tcPr>
            <w:tcW w:w="1688" w:type="dxa"/>
            <w:vMerge w:val="restart"/>
            <w:tcBorders>
              <w:top w:val="single" w:color="auto" w:sz="4" w:space="0"/>
            </w:tcBorders>
          </w:tcPr>
          <w:p>
            <w:pPr>
              <w:spacing w:line="360" w:lineRule="auto"/>
              <w:rPr>
                <w:rFonts w:ascii="Times New Roman" w:hAnsi="Times New Roman" w:cs="Times New Roman"/>
                <w:sz w:val="20"/>
                <w:szCs w:val="20"/>
              </w:rPr>
            </w:pPr>
          </w:p>
          <w:p>
            <w:pPr>
              <w:spacing w:line="360" w:lineRule="auto"/>
              <w:jc w:val="center"/>
              <w:rPr>
                <w:rFonts w:ascii="Times New Roman" w:hAnsi="Times New Roman" w:cs="Times New Roman"/>
                <w:sz w:val="20"/>
                <w:szCs w:val="20"/>
              </w:rPr>
            </w:pPr>
          </w:p>
        </w:tc>
        <w:tc>
          <w:tcPr>
            <w:tcW w:w="2197" w:type="dxa"/>
            <w:gridSpan w:val="3"/>
            <w:tcBorders>
              <w:top w:val="single" w:color="auto" w:sz="4" w:space="0"/>
              <w:left w:val="nil"/>
              <w:bottom w:val="single" w:color="auto" w:sz="4" w:space="0"/>
            </w:tcBorders>
          </w:tcPr>
          <w:p>
            <w:pPr>
              <w:tabs>
                <w:tab w:val="left" w:pos="555"/>
              </w:tabs>
              <w:spacing w:line="360" w:lineRule="auto"/>
              <w:jc w:val="center"/>
              <w:rPr>
                <w:rFonts w:ascii="Times New Roman" w:hAnsi="Times New Roman" w:cs="Times New Roman"/>
                <w:sz w:val="20"/>
                <w:szCs w:val="20"/>
              </w:rPr>
            </w:pPr>
            <w:r>
              <w:rPr>
                <w:rFonts w:ascii="Times New Roman" w:hAnsi="Times New Roman" w:cs="Times New Roman"/>
                <w:sz w:val="20"/>
                <w:szCs w:val="20"/>
              </w:rPr>
              <w:t>Female</w:t>
            </w:r>
          </w:p>
        </w:tc>
        <w:tc>
          <w:tcPr>
            <w:tcW w:w="240" w:type="dxa"/>
            <w:tcBorders>
              <w:top w:val="single" w:color="auto" w:sz="4" w:space="0"/>
            </w:tcBorders>
          </w:tcPr>
          <w:p>
            <w:pPr>
              <w:spacing w:line="360" w:lineRule="auto"/>
              <w:jc w:val="center"/>
              <w:rPr>
                <w:rFonts w:ascii="Times New Roman" w:hAnsi="Times New Roman" w:cs="Times New Roman"/>
                <w:sz w:val="20"/>
                <w:szCs w:val="20"/>
              </w:rPr>
            </w:pPr>
          </w:p>
        </w:tc>
        <w:tc>
          <w:tcPr>
            <w:tcW w:w="1905" w:type="dxa"/>
            <w:gridSpan w:val="3"/>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Male</w:t>
            </w:r>
          </w:p>
        </w:tc>
        <w:tc>
          <w:tcPr>
            <w:tcW w:w="675" w:type="dxa"/>
            <w:tcBorders>
              <w:top w:val="single" w:color="auto" w:sz="4" w:space="0"/>
            </w:tcBorders>
          </w:tcPr>
          <w:p>
            <w:pPr>
              <w:spacing w:line="360" w:lineRule="auto"/>
              <w:rPr>
                <w:rFonts w:ascii="Times New Roman" w:hAnsi="Times New Roman" w:cs="Times New Roman"/>
                <w:sz w:val="20"/>
                <w:szCs w:val="20"/>
              </w:rPr>
            </w:pPr>
          </w:p>
        </w:tc>
        <w:tc>
          <w:tcPr>
            <w:tcW w:w="1260" w:type="dxa"/>
            <w:tcBorders>
              <w:top w:val="single" w:color="auto" w:sz="4" w:space="0"/>
            </w:tcBorders>
          </w:tcPr>
          <w:p>
            <w:pPr>
              <w:spacing w:line="360" w:lineRule="auto"/>
              <w:jc w:val="center"/>
              <w:rPr>
                <w:rFonts w:ascii="Times New Roman" w:hAnsi="Times New Roman" w:cs="Times New Roman"/>
                <w:sz w:val="20"/>
                <w:szCs w:val="20"/>
              </w:rPr>
            </w:pPr>
          </w:p>
        </w:tc>
        <w:tc>
          <w:tcPr>
            <w:tcW w:w="557" w:type="dxa"/>
            <w:gridSpan w:val="2"/>
            <w:tcBorders>
              <w:top w:val="single" w:color="auto" w:sz="4" w:space="0"/>
            </w:tcBorders>
          </w:tcPr>
          <w:p>
            <w:pPr>
              <w:spacing w:line="360" w:lineRule="auto"/>
              <w:rPr>
                <w:rFonts w:ascii="Times New Roman" w:hAnsi="Times New Roman" w:cs="Times New Roman"/>
                <w:sz w:val="20"/>
                <w:szCs w:val="20"/>
              </w:rPr>
            </w:pPr>
          </w:p>
        </w:tc>
      </w:tr>
      <w:tr>
        <w:tblPrEx>
          <w:tblLayout w:type="fixed"/>
          <w:tblCellMar>
            <w:top w:w="0" w:type="dxa"/>
            <w:left w:w="108" w:type="dxa"/>
            <w:bottom w:w="0" w:type="dxa"/>
            <w:right w:w="108" w:type="dxa"/>
          </w:tblCellMar>
        </w:tblPrEx>
        <w:trPr>
          <w:gridAfter w:val="1"/>
          <w:wAfter w:w="7" w:type="dxa"/>
          <w:trHeight w:val="230" w:hRule="atLeast"/>
        </w:trPr>
        <w:tc>
          <w:tcPr>
            <w:tcW w:w="1688" w:type="dxa"/>
            <w:vMerge w:val="continue"/>
            <w:tcBorders>
              <w:bottom w:val="single" w:color="auto" w:sz="4" w:space="0"/>
            </w:tcBorders>
          </w:tcPr>
          <w:p>
            <w:pPr>
              <w:spacing w:line="360" w:lineRule="auto"/>
              <w:rPr>
                <w:rFonts w:ascii="Times New Roman" w:hAnsi="Times New Roman" w:cs="Times New Roman"/>
                <w:sz w:val="20"/>
                <w:szCs w:val="20"/>
              </w:rPr>
            </w:pPr>
          </w:p>
        </w:tc>
        <w:tc>
          <w:tcPr>
            <w:tcW w:w="742" w:type="dxa"/>
            <w:tcBorders>
              <w:top w:val="single" w:color="auto" w:sz="4" w:space="0"/>
              <w:left w:val="nil"/>
              <w:bottom w:val="single" w:color="auto" w:sz="4" w:space="0"/>
            </w:tcBorders>
          </w:tcPr>
          <w:p>
            <w:pPr>
              <w:tabs>
                <w:tab w:val="left" w:pos="495"/>
              </w:tabs>
              <w:spacing w:line="360" w:lineRule="auto"/>
              <w:jc w:val="center"/>
              <w:rPr>
                <w:rFonts w:ascii="Times New Roman" w:hAnsi="Times New Roman" w:cs="Times New Roman"/>
                <w:i/>
                <w:sz w:val="20"/>
                <w:szCs w:val="20"/>
              </w:rPr>
            </w:pPr>
            <w:r>
              <w:rPr>
                <w:rFonts w:hint="eastAsia" w:ascii="Times New Roman" w:hAnsi="Times New Roman" w:cs="Times New Roman"/>
                <w:i/>
                <w:sz w:val="20"/>
                <w:szCs w:val="20"/>
              </w:rPr>
              <w:t>N</w:t>
            </w:r>
          </w:p>
        </w:tc>
        <w:tc>
          <w:tcPr>
            <w:tcW w:w="735" w:type="dxa"/>
            <w:tcBorders>
              <w:top w:val="single" w:color="auto" w:sz="4" w:space="0"/>
              <w:left w:val="nil"/>
              <w:bottom w:val="single" w:color="auto" w:sz="4" w:space="0"/>
            </w:tcBorders>
          </w:tcPr>
          <w:p>
            <w:pPr>
              <w:tabs>
                <w:tab w:val="left" w:pos="495"/>
              </w:tabs>
              <w:spacing w:line="360" w:lineRule="auto"/>
              <w:jc w:val="center"/>
              <w:rPr>
                <w:rFonts w:ascii="Times New Roman" w:hAnsi="Times New Roman" w:cs="Times New Roman"/>
                <w:i/>
                <w:sz w:val="20"/>
                <w:szCs w:val="20"/>
              </w:rPr>
            </w:pPr>
            <w:r>
              <w:rPr>
                <w:rFonts w:ascii="Times New Roman" w:hAnsi="Times New Roman" w:cs="Times New Roman"/>
                <w:i/>
                <w:sz w:val="20"/>
                <w:szCs w:val="20"/>
              </w:rPr>
              <w:t>M</w:t>
            </w:r>
          </w:p>
        </w:tc>
        <w:tc>
          <w:tcPr>
            <w:tcW w:w="720" w:type="dxa"/>
            <w:tcBorders>
              <w:top w:val="single" w:color="auto" w:sz="4" w:space="0"/>
              <w:bottom w:val="single" w:color="auto" w:sz="4" w:space="0"/>
            </w:tcBorders>
          </w:tcPr>
          <w:p>
            <w:pPr>
              <w:tabs>
                <w:tab w:val="left" w:pos="495"/>
              </w:tabs>
              <w:spacing w:line="360" w:lineRule="auto"/>
              <w:jc w:val="center"/>
              <w:rPr>
                <w:rFonts w:ascii="Times New Roman" w:hAnsi="Times New Roman" w:cs="Times New Roman"/>
                <w:i/>
                <w:sz w:val="20"/>
                <w:szCs w:val="20"/>
              </w:rPr>
            </w:pPr>
            <w:r>
              <w:rPr>
                <w:rFonts w:ascii="Times New Roman" w:hAnsi="Times New Roman" w:cs="Times New Roman"/>
                <w:i/>
                <w:sz w:val="20"/>
                <w:szCs w:val="20"/>
              </w:rPr>
              <w:t>SD</w:t>
            </w:r>
          </w:p>
        </w:tc>
        <w:tc>
          <w:tcPr>
            <w:tcW w:w="240" w:type="dxa"/>
            <w:tcBorders>
              <w:bottom w:val="single" w:color="auto" w:sz="4" w:space="0"/>
            </w:tcBorders>
          </w:tcPr>
          <w:p>
            <w:pPr>
              <w:spacing w:line="360" w:lineRule="auto"/>
              <w:jc w:val="center"/>
              <w:rPr>
                <w:rFonts w:ascii="Times New Roman" w:hAnsi="Times New Roman" w:cs="Times New Roman"/>
                <w:i/>
                <w:sz w:val="20"/>
                <w:szCs w:val="20"/>
              </w:rPr>
            </w:pPr>
          </w:p>
        </w:tc>
        <w:tc>
          <w:tcPr>
            <w:tcW w:w="593" w:type="dxa"/>
            <w:tcBorders>
              <w:top w:val="single" w:color="auto" w:sz="4" w:space="0"/>
              <w:bottom w:val="single" w:color="auto" w:sz="4" w:space="0"/>
            </w:tcBorders>
          </w:tcPr>
          <w:p>
            <w:pPr>
              <w:spacing w:line="360" w:lineRule="auto"/>
              <w:jc w:val="center"/>
              <w:rPr>
                <w:rFonts w:ascii="Times New Roman" w:hAnsi="Times New Roman" w:cs="Times New Roman"/>
                <w:i/>
                <w:sz w:val="20"/>
                <w:szCs w:val="20"/>
              </w:rPr>
            </w:pPr>
            <w:r>
              <w:rPr>
                <w:rFonts w:hint="eastAsia" w:ascii="Times New Roman" w:hAnsi="Times New Roman" w:cs="Times New Roman"/>
                <w:i/>
                <w:sz w:val="20"/>
                <w:szCs w:val="20"/>
              </w:rPr>
              <w:t>N</w:t>
            </w:r>
          </w:p>
        </w:tc>
        <w:tc>
          <w:tcPr>
            <w:tcW w:w="690" w:type="dxa"/>
            <w:tcBorders>
              <w:top w:val="single" w:color="auto" w:sz="4" w:space="0"/>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M</w:t>
            </w:r>
          </w:p>
        </w:tc>
        <w:tc>
          <w:tcPr>
            <w:tcW w:w="622" w:type="dxa"/>
            <w:tcBorders>
              <w:top w:val="single" w:color="auto" w:sz="4" w:space="0"/>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SD</w:t>
            </w:r>
          </w:p>
        </w:tc>
        <w:tc>
          <w:tcPr>
            <w:tcW w:w="675" w:type="dxa"/>
            <w:tcBorders>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F</w:t>
            </w:r>
          </w:p>
        </w:tc>
        <w:tc>
          <w:tcPr>
            <w:tcW w:w="1260" w:type="dxa"/>
            <w:tcBorders>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t(df)</w:t>
            </w:r>
          </w:p>
        </w:tc>
        <w:tc>
          <w:tcPr>
            <w:tcW w:w="550" w:type="dxa"/>
            <w:tcBorders>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d</w:t>
            </w:r>
          </w:p>
        </w:tc>
      </w:tr>
      <w:tr>
        <w:tblPrEx>
          <w:tblLayout w:type="fixed"/>
          <w:tblCellMar>
            <w:top w:w="0" w:type="dxa"/>
            <w:left w:w="108" w:type="dxa"/>
            <w:bottom w:w="0" w:type="dxa"/>
            <w:right w:w="108" w:type="dxa"/>
          </w:tblCellMar>
        </w:tblPrEx>
        <w:trPr>
          <w:gridAfter w:val="1"/>
          <w:wAfter w:w="7" w:type="dxa"/>
          <w:trHeight w:val="468" w:hRule="atLeast"/>
        </w:trPr>
        <w:tc>
          <w:tcPr>
            <w:tcW w:w="1688" w:type="dxa"/>
            <w:tcBorders>
              <w:top w:val="single" w:color="auto" w:sz="4" w:space="0"/>
            </w:tcBorders>
          </w:tcPr>
          <w:p>
            <w:pPr>
              <w:spacing w:line="360" w:lineRule="auto"/>
              <w:jc w:val="left"/>
              <w:rPr>
                <w:rFonts w:ascii="Times New Roman" w:hAnsi="Times New Roman" w:cs="Times New Roman"/>
                <w:sz w:val="20"/>
                <w:szCs w:val="20"/>
              </w:rPr>
            </w:pPr>
            <w:r>
              <w:rPr>
                <w:rFonts w:hint="eastAsia" w:ascii="Times New Roman" w:hAnsi="Times New Roman" w:cs="Times New Roman"/>
                <w:sz w:val="20"/>
                <w:szCs w:val="20"/>
              </w:rPr>
              <w:t>Chinese</w:t>
            </w:r>
          </w:p>
        </w:tc>
        <w:tc>
          <w:tcPr>
            <w:tcW w:w="742" w:type="dxa"/>
            <w:tcBorders>
              <w:top w:val="single" w:color="auto" w:sz="4" w:space="0"/>
            </w:tcBorders>
          </w:tcPr>
          <w:p>
            <w:pPr>
              <w:spacing w:line="360" w:lineRule="auto"/>
              <w:jc w:val="center"/>
              <w:rPr>
                <w:rFonts w:ascii="Times New Roman" w:hAnsi="Times New Roman" w:cs="Times New Roman"/>
                <w:sz w:val="20"/>
                <w:szCs w:val="20"/>
              </w:rPr>
            </w:pPr>
            <w:r>
              <w:rPr>
                <w:rFonts w:hint="eastAsia" w:ascii="Times New Roman" w:hAnsi="Times New Roman" w:cs="Times New Roman"/>
                <w:sz w:val="20"/>
                <w:szCs w:val="20"/>
              </w:rPr>
              <w:t>209</w:t>
            </w:r>
          </w:p>
        </w:tc>
        <w:tc>
          <w:tcPr>
            <w:tcW w:w="735"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37.89</w:t>
            </w:r>
          </w:p>
        </w:tc>
        <w:tc>
          <w:tcPr>
            <w:tcW w:w="720"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7.06</w:t>
            </w:r>
          </w:p>
        </w:tc>
        <w:tc>
          <w:tcPr>
            <w:tcW w:w="240" w:type="dxa"/>
            <w:tcBorders>
              <w:top w:val="single" w:color="auto" w:sz="4" w:space="0"/>
            </w:tcBorders>
          </w:tcPr>
          <w:p>
            <w:pPr>
              <w:spacing w:line="360" w:lineRule="auto"/>
              <w:jc w:val="center"/>
              <w:rPr>
                <w:rFonts w:ascii="Times New Roman" w:hAnsi="Times New Roman" w:cs="Times New Roman"/>
                <w:sz w:val="20"/>
                <w:szCs w:val="20"/>
              </w:rPr>
            </w:pPr>
          </w:p>
        </w:tc>
        <w:tc>
          <w:tcPr>
            <w:tcW w:w="593" w:type="dxa"/>
            <w:tcBorders>
              <w:top w:val="single" w:color="auto" w:sz="4" w:space="0"/>
            </w:tcBorders>
          </w:tcPr>
          <w:p>
            <w:pPr>
              <w:spacing w:line="360" w:lineRule="auto"/>
              <w:jc w:val="center"/>
              <w:rPr>
                <w:rFonts w:ascii="Times New Roman" w:hAnsi="Times New Roman" w:cs="Times New Roman"/>
                <w:sz w:val="20"/>
                <w:szCs w:val="20"/>
              </w:rPr>
            </w:pPr>
            <w:r>
              <w:rPr>
                <w:rFonts w:hint="eastAsia" w:ascii="Times New Roman" w:hAnsi="Times New Roman" w:cs="Times New Roman"/>
                <w:sz w:val="20"/>
                <w:szCs w:val="20"/>
              </w:rPr>
              <w:t>266</w:t>
            </w:r>
          </w:p>
        </w:tc>
        <w:tc>
          <w:tcPr>
            <w:tcW w:w="690"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35.77</w:t>
            </w:r>
          </w:p>
        </w:tc>
        <w:tc>
          <w:tcPr>
            <w:tcW w:w="622"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7.80</w:t>
            </w:r>
          </w:p>
        </w:tc>
        <w:tc>
          <w:tcPr>
            <w:tcW w:w="675"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1.13</w:t>
            </w:r>
          </w:p>
        </w:tc>
        <w:tc>
          <w:tcPr>
            <w:tcW w:w="1260"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3.07(473)</w:t>
            </w:r>
            <w:r>
              <w:rPr>
                <w:rFonts w:ascii="Times New Roman" w:hAnsi="Times New Roman" w:cs="Times New Roman"/>
                <w:kern w:val="0"/>
                <w:sz w:val="20"/>
                <w:szCs w:val="20"/>
              </w:rPr>
              <w:t xml:space="preserve"> **</w:t>
            </w:r>
          </w:p>
        </w:tc>
        <w:tc>
          <w:tcPr>
            <w:tcW w:w="550"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tblPrEx>
          <w:tblLayout w:type="fixed"/>
          <w:tblCellMar>
            <w:top w:w="0" w:type="dxa"/>
            <w:left w:w="108" w:type="dxa"/>
            <w:bottom w:w="0" w:type="dxa"/>
            <w:right w:w="108" w:type="dxa"/>
          </w:tblCellMar>
        </w:tblPrEx>
        <w:trPr>
          <w:gridAfter w:val="1"/>
          <w:wAfter w:w="7" w:type="dxa"/>
          <w:trHeight w:val="468" w:hRule="atLeast"/>
        </w:trPr>
        <w:tc>
          <w:tcPr>
            <w:tcW w:w="1688" w:type="dxa"/>
            <w:tcBorders>
              <w:top w:val="single" w:color="auto" w:sz="4" w:space="0"/>
              <w:bottom w:val="single" w:color="auto" w:sz="4" w:space="0"/>
            </w:tcBorders>
          </w:tcPr>
          <w:p>
            <w:pPr>
              <w:spacing w:line="360" w:lineRule="auto"/>
              <w:jc w:val="left"/>
              <w:rPr>
                <w:rFonts w:ascii="Times New Roman" w:hAnsi="Times New Roman" w:cs="Times New Roman"/>
                <w:sz w:val="20"/>
                <w:szCs w:val="20"/>
              </w:rPr>
            </w:pPr>
            <w:r>
              <w:rPr>
                <w:rFonts w:ascii="Times New Roman" w:hAnsi="Times New Roman" w:cs="Times New Roman"/>
                <w:sz w:val="20"/>
                <w:szCs w:val="20"/>
              </w:rPr>
              <w:t>British</w:t>
            </w:r>
          </w:p>
        </w:tc>
        <w:tc>
          <w:tcPr>
            <w:tcW w:w="742"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hint="eastAsia" w:ascii="Times New Roman" w:hAnsi="Times New Roman" w:cs="Times New Roman"/>
                <w:sz w:val="20"/>
                <w:szCs w:val="20"/>
              </w:rPr>
              <w:t>245</w:t>
            </w:r>
          </w:p>
        </w:tc>
        <w:tc>
          <w:tcPr>
            <w:tcW w:w="735"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32.65</w:t>
            </w:r>
          </w:p>
        </w:tc>
        <w:tc>
          <w:tcPr>
            <w:tcW w:w="720"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8.60</w:t>
            </w:r>
          </w:p>
        </w:tc>
        <w:tc>
          <w:tcPr>
            <w:tcW w:w="240"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p>
        </w:tc>
        <w:tc>
          <w:tcPr>
            <w:tcW w:w="593"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hint="eastAsia" w:ascii="Times New Roman" w:hAnsi="Times New Roman" w:cs="Times New Roman"/>
                <w:sz w:val="20"/>
                <w:szCs w:val="20"/>
              </w:rPr>
              <w:t>57</w:t>
            </w:r>
          </w:p>
        </w:tc>
        <w:tc>
          <w:tcPr>
            <w:tcW w:w="690"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29.16</w:t>
            </w:r>
          </w:p>
        </w:tc>
        <w:tc>
          <w:tcPr>
            <w:tcW w:w="622"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7.85</w:t>
            </w:r>
          </w:p>
        </w:tc>
        <w:tc>
          <w:tcPr>
            <w:tcW w:w="675"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1260"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2.80(300)</w:t>
            </w:r>
            <w:r>
              <w:rPr>
                <w:rFonts w:ascii="Times New Roman" w:hAnsi="Times New Roman" w:cs="Times New Roman"/>
                <w:kern w:val="0"/>
                <w:sz w:val="20"/>
                <w:szCs w:val="20"/>
              </w:rPr>
              <w:t xml:space="preserve"> **</w:t>
            </w:r>
          </w:p>
        </w:tc>
        <w:tc>
          <w:tcPr>
            <w:tcW w:w="550"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hint="eastAsia" w:ascii="Times New Roman" w:hAnsi="Times New Roman" w:cs="Times New Roman"/>
                <w:sz w:val="20"/>
                <w:szCs w:val="20"/>
              </w:rPr>
              <w:t>-.41</w:t>
            </w:r>
          </w:p>
        </w:tc>
      </w:tr>
      <w:tr>
        <w:tblPrEx>
          <w:tblLayout w:type="fixed"/>
          <w:tblCellMar>
            <w:top w:w="0" w:type="dxa"/>
            <w:left w:w="108" w:type="dxa"/>
            <w:bottom w:w="0" w:type="dxa"/>
            <w:right w:w="108" w:type="dxa"/>
          </w:tblCellMar>
        </w:tblPrEx>
        <w:trPr>
          <w:gridAfter w:val="1"/>
          <w:wAfter w:w="7" w:type="dxa"/>
          <w:trHeight w:val="468" w:hRule="atLeast"/>
        </w:trPr>
        <w:tc>
          <w:tcPr>
            <w:tcW w:w="8515" w:type="dxa"/>
            <w:gridSpan w:val="11"/>
            <w:tcBorders>
              <w:top w:val="single" w:color="auto" w:sz="4" w:space="0"/>
            </w:tcBorders>
          </w:tcPr>
          <w:p>
            <w:pPr>
              <w:spacing w:line="360" w:lineRule="auto"/>
              <w:rPr>
                <w:rFonts w:ascii="Times New Roman" w:hAnsi="Times New Roman" w:cs="Times New Roman"/>
                <w:sz w:val="20"/>
                <w:szCs w:val="20"/>
              </w:rPr>
            </w:pPr>
            <w:r>
              <w:rPr>
                <w:rFonts w:ascii="Times New Roman" w:hAnsi="Times New Roman" w:cs="Times New Roman"/>
                <w:i/>
                <w:kern w:val="0"/>
                <w:sz w:val="20"/>
                <w:szCs w:val="20"/>
              </w:rPr>
              <w:t>Note</w:t>
            </w:r>
            <w:r>
              <w:rPr>
                <w:rFonts w:ascii="Times New Roman" w:hAnsi="Times New Roman" w:cs="Times New Roman"/>
                <w:kern w:val="0"/>
                <w:sz w:val="20"/>
                <w:szCs w:val="20"/>
              </w:rPr>
              <w:t>.</w:t>
            </w:r>
            <w:r>
              <w:rPr>
                <w:rFonts w:hint="eastAsia" w:ascii="Times New Roman" w:hAnsi="Times New Roman" w:eastAsia="宋体" w:cs="Times New Roman"/>
                <w:kern w:val="0"/>
                <w:sz w:val="20"/>
                <w:szCs w:val="20"/>
              </w:rPr>
              <w:t xml:space="preserve"> </w:t>
            </w:r>
            <w:r>
              <w:rPr>
                <w:rFonts w:ascii="Times New Roman" w:hAnsi="Times New Roman" w:cs="Times New Roman"/>
                <w:kern w:val="0"/>
                <w:sz w:val="20"/>
                <w:szCs w:val="20"/>
              </w:rPr>
              <w:t>**</w:t>
            </w:r>
            <w:r>
              <w:rPr>
                <w:rFonts w:ascii="Times New Roman" w:hAnsi="Times New Roman" w:cs="Times New Roman"/>
                <w:i/>
                <w:kern w:val="0"/>
                <w:sz w:val="20"/>
                <w:szCs w:val="20"/>
              </w:rPr>
              <w:t>p</w:t>
            </w:r>
            <w:r>
              <w:rPr>
                <w:rFonts w:ascii="Times New Roman" w:hAnsi="Times New Roman" w:cs="Times New Roman"/>
                <w:kern w:val="0"/>
                <w:sz w:val="20"/>
                <w:szCs w:val="20"/>
              </w:rPr>
              <w:t xml:space="preserve"> &lt; 0.01</w:t>
            </w:r>
            <w:r>
              <w:rPr>
                <w:rFonts w:hint="eastAsia" w:ascii="Times New Roman" w:hAnsi="Times New Roman" w:eastAsia="宋体" w:cs="Times New Roman"/>
                <w:kern w:val="0"/>
                <w:sz w:val="20"/>
                <w:szCs w:val="20"/>
              </w:rPr>
              <w:t>.</w:t>
            </w:r>
          </w:p>
        </w:tc>
      </w:tr>
    </w:tbl>
    <w:p>
      <w:pPr>
        <w:spacing w:line="360" w:lineRule="auto"/>
        <w:rPr>
          <w:rFonts w:ascii="Times New Roman" w:hAnsi="Times New Roman" w:cs="Times New Roman"/>
          <w:sz w:val="24"/>
        </w:rPr>
      </w:pPr>
    </w:p>
    <w:p>
      <w:pPr>
        <w:spacing w:line="360" w:lineRule="auto"/>
        <w:rPr>
          <w:rFonts w:ascii="Times New Roman" w:hAnsi="Times New Roman" w:cs="Times New Roman"/>
          <w:b/>
          <w:bCs/>
          <w:sz w:val="24"/>
        </w:rPr>
      </w:pPr>
      <w:r>
        <w:rPr>
          <w:rFonts w:hint="eastAsia" w:ascii="Times New Roman" w:hAnsi="Times New Roman" w:cs="Times New Roman"/>
          <w:sz w:val="24"/>
        </w:rPr>
        <w:t xml:space="preserve">Independent samples </w:t>
      </w:r>
      <w:r>
        <w:rPr>
          <w:rFonts w:hint="eastAsia" w:ascii="Times New Roman" w:hAnsi="Times New Roman" w:cs="Times New Roman"/>
          <w:i/>
          <w:sz w:val="24"/>
        </w:rPr>
        <w:t>t</w:t>
      </w:r>
      <w:r>
        <w:rPr>
          <w:rFonts w:hint="eastAsia" w:ascii="Times New Roman" w:hAnsi="Times New Roman" w:cs="Times New Roman"/>
          <w:sz w:val="24"/>
        </w:rPr>
        <w:t>-tests show</w:t>
      </w:r>
      <w:r>
        <w:rPr>
          <w:rFonts w:ascii="Times New Roman" w:hAnsi="Times New Roman" w:cs="Times New Roman"/>
          <w:sz w:val="24"/>
        </w:rPr>
        <w:t>ed</w:t>
      </w:r>
      <w:r>
        <w:rPr>
          <w:rFonts w:hint="eastAsia" w:ascii="Times New Roman" w:hAnsi="Times New Roman" w:cs="Times New Roman"/>
          <w:sz w:val="24"/>
        </w:rPr>
        <w:t xml:space="preserve"> that there were significant gender differences </w:t>
      </w:r>
      <w:r>
        <w:rPr>
          <w:rFonts w:ascii="Times New Roman" w:hAnsi="Times New Roman" w:cs="Times New Roman"/>
          <w:sz w:val="24"/>
        </w:rPr>
        <w:t>for</w:t>
      </w:r>
      <w:r>
        <w:rPr>
          <w:rFonts w:hint="eastAsia" w:ascii="Times New Roman" w:hAnsi="Times New Roman" w:cs="Times New Roman"/>
          <w:sz w:val="24"/>
        </w:rPr>
        <w:t xml:space="preserve"> both Chinese and </w:t>
      </w:r>
      <w:r>
        <w:rPr>
          <w:rFonts w:ascii="Times New Roman" w:hAnsi="Times New Roman" w:cs="Times New Roman"/>
          <w:sz w:val="24"/>
        </w:rPr>
        <w:t>British</w:t>
      </w:r>
      <w:r>
        <w:rPr>
          <w:rFonts w:hint="eastAsia" w:ascii="Times New Roman" w:hAnsi="Times New Roman" w:cs="Times New Roman"/>
          <w:sz w:val="24"/>
        </w:rPr>
        <w:t xml:space="preserve"> undergraduates. As shown in Table 2, females reported significantly higher scores o</w:t>
      </w:r>
      <w:r>
        <w:rPr>
          <w:rFonts w:ascii="Times New Roman" w:hAnsi="Times New Roman" w:cs="Times New Roman"/>
          <w:sz w:val="24"/>
        </w:rPr>
        <w:t>n</w:t>
      </w:r>
      <w:r>
        <w:rPr>
          <w:rFonts w:hint="eastAsia" w:ascii="Times New Roman" w:hAnsi="Times New Roman" w:cs="Times New Roman"/>
          <w:sz w:val="24"/>
        </w:rPr>
        <w:t xml:space="preserve"> the SAS-SV than males </w:t>
      </w:r>
      <w:r>
        <w:rPr>
          <w:rFonts w:ascii="Times New Roman" w:hAnsi="Times New Roman" w:cs="Times New Roman"/>
          <w:sz w:val="24"/>
        </w:rPr>
        <w:t>(</w:t>
      </w:r>
      <w:r>
        <w:rPr>
          <w:rFonts w:hint="eastAsia" w:ascii="Times New Roman" w:hAnsi="Times New Roman" w:cs="Times New Roman"/>
          <w:sz w:val="24"/>
        </w:rPr>
        <w:t xml:space="preserve">Chinese: </w:t>
      </w:r>
      <w:r>
        <w:rPr>
          <w:rFonts w:ascii="Times New Roman" w:hAnsi="Times New Roman" w:cs="Times New Roman"/>
          <w:i/>
          <w:sz w:val="24"/>
        </w:rPr>
        <w:t>t</w:t>
      </w:r>
      <w:r>
        <w:rPr>
          <w:rFonts w:ascii="Times New Roman" w:hAnsi="Times New Roman" w:cs="Times New Roman"/>
          <w:sz w:val="24"/>
        </w:rPr>
        <w:t xml:space="preserve">(473)=3.07, </w:t>
      </w:r>
      <w:r>
        <w:rPr>
          <w:rFonts w:ascii="Times New Roman" w:hAnsi="Times New Roman" w:cs="Times New Roman"/>
          <w:i/>
          <w:sz w:val="24"/>
        </w:rPr>
        <w:t>p</w:t>
      </w:r>
      <w:r>
        <w:rPr>
          <w:rFonts w:ascii="Times New Roman" w:hAnsi="Times New Roman" w:cs="Times New Roman"/>
          <w:sz w:val="24"/>
        </w:rPr>
        <w:t>&lt;.01</w:t>
      </w:r>
      <w:r>
        <w:rPr>
          <w:rFonts w:hint="eastAsia" w:ascii="Times New Roman" w:hAnsi="Times New Roman" w:cs="Times New Roman"/>
          <w:sz w:val="24"/>
        </w:rPr>
        <w:t>;</w:t>
      </w:r>
      <w:r>
        <w:rPr>
          <w:rFonts w:ascii="Times New Roman" w:hAnsi="Times New Roman" w:cs="Times New Roman"/>
          <w:sz w:val="24"/>
        </w:rPr>
        <w:t xml:space="preserve"> British</w:t>
      </w:r>
      <w:r>
        <w:rPr>
          <w:rFonts w:hint="eastAsia" w:ascii="Times New Roman" w:hAnsi="Times New Roman" w:cs="Times New Roman"/>
          <w:sz w:val="24"/>
        </w:rPr>
        <w:t xml:space="preserve">: </w:t>
      </w:r>
      <w:r>
        <w:rPr>
          <w:rFonts w:hint="eastAsia" w:ascii="Times New Roman" w:hAnsi="Times New Roman" w:cs="Times New Roman"/>
          <w:i/>
          <w:iCs/>
          <w:sz w:val="24"/>
        </w:rPr>
        <w:t>t</w:t>
      </w:r>
      <w:r>
        <w:rPr>
          <w:rFonts w:hint="eastAsia" w:ascii="Times New Roman" w:hAnsi="Times New Roman" w:cs="Times New Roman"/>
          <w:sz w:val="24"/>
        </w:rPr>
        <w:t xml:space="preserve">(300)=2.80, </w:t>
      </w:r>
      <w:r>
        <w:rPr>
          <w:rFonts w:hint="eastAsia" w:ascii="Times New Roman" w:hAnsi="Times New Roman" w:cs="Times New Roman"/>
          <w:i/>
          <w:iCs/>
          <w:sz w:val="24"/>
        </w:rPr>
        <w:t>p</w:t>
      </w:r>
      <w:r>
        <w:rPr>
          <w:rFonts w:hint="eastAsia" w:ascii="Times New Roman" w:hAnsi="Times New Roman" w:cs="Times New Roman"/>
          <w:sz w:val="24"/>
        </w:rPr>
        <w:t>&lt;.01</w:t>
      </w:r>
      <w:r>
        <w:rPr>
          <w:rFonts w:ascii="Times New Roman" w:hAnsi="Times New Roman" w:cs="Times New Roman"/>
          <w:sz w:val="24"/>
        </w:rPr>
        <w:t>)</w:t>
      </w:r>
      <w:r>
        <w:rPr>
          <w:rFonts w:hint="eastAsia" w:ascii="Times New Roman" w:hAnsi="Times New Roman" w:cs="Times New Roman"/>
          <w:sz w:val="24"/>
        </w:rPr>
        <w:t>.</w:t>
      </w:r>
      <w:r>
        <w:rPr>
          <w:rFonts w:ascii="Times New Roman" w:hAnsi="Times New Roman" w:cs="Times New Roman"/>
          <w:sz w:val="24"/>
        </w:rPr>
        <w:t xml:space="preserve"> </w:t>
      </w:r>
      <w:r>
        <w:rPr>
          <w:rFonts w:hint="eastAsia" w:ascii="Times New Roman" w:hAnsi="Times New Roman" w:cs="Times New Roman"/>
          <w:sz w:val="24"/>
        </w:rPr>
        <w:t>The effect size of gender dif</w:t>
      </w:r>
      <w:r>
        <w:rPr>
          <w:rFonts w:ascii="Times New Roman" w:hAnsi="Times New Roman" w:cs="Times New Roman"/>
          <w:sz w:val="24"/>
        </w:rPr>
        <w:t>f</w:t>
      </w:r>
      <w:r>
        <w:rPr>
          <w:rFonts w:hint="eastAsia" w:ascii="Times New Roman" w:hAnsi="Times New Roman" w:cs="Times New Roman"/>
          <w:sz w:val="24"/>
        </w:rPr>
        <w:t>ere</w:t>
      </w:r>
      <w:r>
        <w:rPr>
          <w:rFonts w:ascii="Times New Roman" w:hAnsi="Times New Roman" w:cs="Times New Roman"/>
          <w:sz w:val="24"/>
        </w:rPr>
        <w:t>n</w:t>
      </w:r>
      <w:r>
        <w:rPr>
          <w:rFonts w:hint="eastAsia" w:ascii="Times New Roman" w:hAnsi="Times New Roman" w:cs="Times New Roman"/>
          <w:sz w:val="24"/>
        </w:rPr>
        <w:t>ce was larger in the British sample (</w:t>
      </w:r>
      <w:r>
        <w:rPr>
          <w:rFonts w:hint="eastAsia" w:ascii="Times New Roman" w:hAnsi="Times New Roman" w:cs="Times New Roman"/>
          <w:i/>
          <w:iCs/>
          <w:sz w:val="24"/>
        </w:rPr>
        <w:t>d</w:t>
      </w:r>
      <w:r>
        <w:rPr>
          <w:rFonts w:hint="eastAsia" w:ascii="Times New Roman" w:hAnsi="Times New Roman" w:cs="Times New Roman"/>
          <w:sz w:val="24"/>
        </w:rPr>
        <w:t xml:space="preserve"> = -.41) than the Chinese sample (</w:t>
      </w:r>
      <w:r>
        <w:rPr>
          <w:rFonts w:hint="eastAsia" w:ascii="Times New Roman" w:hAnsi="Times New Roman" w:cs="Times New Roman"/>
          <w:i/>
          <w:iCs/>
          <w:sz w:val="24"/>
        </w:rPr>
        <w:t>d</w:t>
      </w:r>
      <w:r>
        <w:rPr>
          <w:rFonts w:hint="eastAsia" w:ascii="Times New Roman" w:hAnsi="Times New Roman" w:cs="Times New Roman"/>
          <w:sz w:val="24"/>
        </w:rPr>
        <w:t xml:space="preserve"> = -.28), though both the effect sizes are small according to the criteria in Cohen (1988). Table 3 </w:t>
      </w:r>
      <w:r>
        <w:rPr>
          <w:rFonts w:ascii="Times New Roman" w:hAnsi="Times New Roman" w:cs="Times New Roman"/>
          <w:sz w:val="24"/>
        </w:rPr>
        <w:t xml:space="preserve">shows a comparison of </w:t>
      </w:r>
      <w:r>
        <w:rPr>
          <w:rFonts w:hint="eastAsia" w:ascii="Times New Roman" w:hAnsi="Times New Roman" w:cs="Times New Roman"/>
          <w:sz w:val="24"/>
        </w:rPr>
        <w:t xml:space="preserve">the percentage of participants who scored above the threshold of </w:t>
      </w:r>
      <w:r>
        <w:rPr>
          <w:rFonts w:ascii="Times New Roman" w:hAnsi="Times New Roman" w:cs="Times New Roman"/>
          <w:sz w:val="24"/>
        </w:rPr>
        <w:t>‘</w:t>
      </w:r>
      <w:r>
        <w:rPr>
          <w:rFonts w:hint="eastAsia" w:ascii="Times New Roman" w:hAnsi="Times New Roman" w:cs="Times New Roman"/>
          <w:sz w:val="24"/>
        </w:rPr>
        <w:t>smartphone addiction</w:t>
      </w:r>
      <w:r>
        <w:rPr>
          <w:rFonts w:ascii="Times New Roman" w:hAnsi="Times New Roman" w:cs="Times New Roman"/>
          <w:sz w:val="24"/>
        </w:rPr>
        <w:t>’</w:t>
      </w:r>
      <w:r>
        <w:rPr>
          <w:rFonts w:hint="eastAsia" w:ascii="Times New Roman" w:hAnsi="Times New Roman" w:cs="Times New Roman"/>
          <w:sz w:val="24"/>
        </w:rPr>
        <w:t xml:space="preserve"> set </w:t>
      </w:r>
      <w:r>
        <w:rPr>
          <w:rFonts w:ascii="Times New Roman" w:hAnsi="Times New Roman" w:cs="Times New Roman"/>
          <w:sz w:val="24"/>
        </w:rPr>
        <w:t xml:space="preserve">out </w:t>
      </w:r>
      <w:r>
        <w:rPr>
          <w:rFonts w:hint="eastAsia" w:ascii="Times New Roman" w:hAnsi="Times New Roman" w:cs="Times New Roman"/>
          <w:sz w:val="24"/>
        </w:rPr>
        <w:t xml:space="preserve">in the SAS-SV. Both females and males </w:t>
      </w:r>
      <w:r>
        <w:rPr>
          <w:rFonts w:ascii="Times New Roman" w:hAnsi="Times New Roman" w:cs="Times New Roman"/>
          <w:sz w:val="24"/>
        </w:rPr>
        <w:t>in the British sample showed lower levels of</w:t>
      </w:r>
      <w:r>
        <w:rPr>
          <w:rFonts w:hint="eastAsia" w:ascii="Times New Roman" w:hAnsi="Times New Roman" w:cs="Times New Roman"/>
          <w:sz w:val="24"/>
        </w:rPr>
        <w:t xml:space="preserve"> </w:t>
      </w:r>
      <w:r>
        <w:rPr>
          <w:rFonts w:ascii="Times New Roman" w:hAnsi="Times New Roman" w:cs="Times New Roman"/>
          <w:sz w:val="24"/>
        </w:rPr>
        <w:t xml:space="preserve">‘smartphone </w:t>
      </w:r>
      <w:r>
        <w:rPr>
          <w:rFonts w:hint="eastAsia" w:ascii="Times New Roman" w:hAnsi="Times New Roman" w:cs="Times New Roman"/>
          <w:sz w:val="24"/>
        </w:rPr>
        <w:t>addict</w:t>
      </w:r>
      <w:r>
        <w:rPr>
          <w:rFonts w:ascii="Times New Roman" w:hAnsi="Times New Roman" w:cs="Times New Roman"/>
          <w:sz w:val="24"/>
        </w:rPr>
        <w:t>ion’</w:t>
      </w:r>
      <w:r>
        <w:rPr>
          <w:rFonts w:hint="eastAsia" w:ascii="Times New Roman" w:hAnsi="Times New Roman" w:cs="Times New Roman"/>
          <w:sz w:val="24"/>
        </w:rPr>
        <w:t xml:space="preserve"> than Chinese students</w:t>
      </w:r>
      <w:r>
        <w:rPr>
          <w:rFonts w:ascii="Times New Roman" w:hAnsi="Times New Roman" w:cs="Times New Roman"/>
          <w:sz w:val="24"/>
        </w:rPr>
        <w:t xml:space="preserve"> (see </w:t>
      </w:r>
      <w:r>
        <w:rPr>
          <w:rFonts w:hint="eastAsia" w:ascii="Times New Roman" w:hAnsi="Times New Roman" w:cs="Times New Roman"/>
          <w:sz w:val="24"/>
        </w:rPr>
        <w:t>Table 2</w:t>
      </w:r>
      <w:r>
        <w:rPr>
          <w:rFonts w:ascii="Times New Roman" w:hAnsi="Times New Roman" w:cs="Times New Roman"/>
          <w:sz w:val="24"/>
        </w:rPr>
        <w:t>)</w:t>
      </w:r>
      <w:r>
        <w:rPr>
          <w:rFonts w:hint="eastAsia" w:ascii="Times New Roman" w:hAnsi="Times New Roman" w:cs="Times New Roman"/>
          <w:sz w:val="24"/>
        </w:rPr>
        <w:t xml:space="preserve">. </w:t>
      </w:r>
    </w:p>
    <w:tbl>
      <w:tblPr>
        <w:tblStyle w:val="14"/>
        <w:tblpPr w:leftFromText="180" w:rightFromText="180" w:vertAnchor="text" w:horzAnchor="page" w:tblpX="1840" w:tblpY="16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533"/>
        <w:gridCol w:w="696"/>
        <w:gridCol w:w="586"/>
        <w:gridCol w:w="655"/>
        <w:gridCol w:w="685"/>
        <w:gridCol w:w="1517"/>
        <w:gridCol w:w="145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8522" w:type="dxa"/>
            <w:gridSpan w:val="9"/>
            <w:tcBorders>
              <w:top w:val="nil"/>
              <w:left w:val="nil"/>
              <w:bottom w:val="single" w:color="auto" w:sz="4" w:space="0"/>
              <w:right w:val="nil"/>
            </w:tcBorders>
          </w:tcPr>
          <w:p>
            <w:pPr>
              <w:spacing w:after="0" w:line="360" w:lineRule="auto"/>
              <w:rPr>
                <w:rFonts w:ascii="Times New Roman" w:hAnsi="Times New Roman" w:cs="Times New Roman"/>
              </w:rPr>
            </w:pPr>
            <w:r>
              <w:rPr>
                <w:rFonts w:ascii="Times New Roman" w:hAnsi="Times New Roman" w:cs="Times New Roman"/>
              </w:rPr>
              <w:t xml:space="preserve">Table </w:t>
            </w:r>
            <w:r>
              <w:rPr>
                <w:rFonts w:hint="eastAsia" w:ascii="Times New Roman" w:hAnsi="Times New Roman" w:cs="Times New Roman"/>
              </w:rPr>
              <w:t>3</w:t>
            </w:r>
            <w:r>
              <w:rPr>
                <w:rFonts w:ascii="Times New Roman" w:hAnsi="Times New Roman" w:cs="Times New Roman"/>
              </w:rPr>
              <w:t xml:space="preserve">. </w:t>
            </w:r>
            <w:r>
              <w:rPr>
                <w:rFonts w:ascii="Times New Roman" w:hAnsi="Times New Roman" w:cs="Times New Roman"/>
                <w:iCs/>
              </w:rPr>
              <w:t>Comparison of</w:t>
            </w:r>
            <w:r>
              <w:rPr>
                <w:rFonts w:hint="eastAsia" w:ascii="Times New Roman" w:hAnsi="Times New Roman" w:cs="Times New Roman"/>
                <w:iCs/>
              </w:rPr>
              <w:t xml:space="preserve"> the SAS-SV scores </w:t>
            </w:r>
            <w:r>
              <w:rPr>
                <w:rFonts w:ascii="Times New Roman" w:hAnsi="Times New Roman" w:cs="Times New Roman"/>
                <w:iCs/>
              </w:rPr>
              <w:t>between Chinese and British samples</w:t>
            </w:r>
          </w:p>
          <w:p>
            <w:pPr>
              <w:spacing w:after="0"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894" w:type="dxa"/>
            <w:vMerge w:val="restart"/>
            <w:tcBorders>
              <w:top w:val="single" w:color="auto" w:sz="4" w:space="0"/>
              <w:left w:val="nil"/>
              <w:bottom w:val="single" w:color="auto" w:sz="4" w:space="0"/>
              <w:right w:val="nil"/>
            </w:tcBorders>
          </w:tcPr>
          <w:p>
            <w:pPr>
              <w:spacing w:line="360" w:lineRule="auto"/>
              <w:rPr>
                <w:rFonts w:ascii="Times New Roman" w:hAnsi="Times New Roman" w:cs="Times New Roman"/>
              </w:rPr>
            </w:pPr>
          </w:p>
        </w:tc>
        <w:tc>
          <w:tcPr>
            <w:tcW w:w="533" w:type="dxa"/>
            <w:vMerge w:val="restart"/>
            <w:tcBorders>
              <w:top w:val="single" w:color="auto" w:sz="4" w:space="0"/>
              <w:left w:val="nil"/>
              <w:bottom w:val="single" w:color="auto" w:sz="4" w:space="0"/>
              <w:right w:val="nil"/>
            </w:tcBorders>
          </w:tcPr>
          <w:p>
            <w:pPr>
              <w:spacing w:line="360" w:lineRule="auto"/>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N</w:t>
            </w:r>
          </w:p>
        </w:tc>
        <w:tc>
          <w:tcPr>
            <w:tcW w:w="696" w:type="dxa"/>
            <w:vMerge w:val="restart"/>
            <w:tcBorders>
              <w:top w:val="single" w:color="auto" w:sz="4" w:space="0"/>
              <w:left w:val="nil"/>
              <w:bottom w:val="single" w:color="auto" w:sz="4" w:space="0"/>
              <w:right w:val="nil"/>
            </w:tcBorders>
          </w:tcPr>
          <w:p>
            <w:pPr>
              <w:spacing w:line="360" w:lineRule="auto"/>
              <w:rPr>
                <w:rFonts w:ascii="Times New Roman" w:hAnsi="Times New Roman" w:cs="Times New Roman"/>
                <w:i/>
              </w:rPr>
            </w:pPr>
            <w:r>
              <w:rPr>
                <w:rFonts w:ascii="Times New Roman" w:hAnsi="Times New Roman" w:cs="Times New Roman"/>
                <w:i/>
              </w:rPr>
              <w:t>Mean</w:t>
            </w:r>
          </w:p>
        </w:tc>
        <w:tc>
          <w:tcPr>
            <w:tcW w:w="586" w:type="dxa"/>
            <w:vMerge w:val="restart"/>
            <w:tcBorders>
              <w:top w:val="single" w:color="auto" w:sz="4" w:space="0"/>
              <w:left w:val="nil"/>
              <w:bottom w:val="single" w:color="auto" w:sz="4" w:space="0"/>
              <w:right w:val="nil"/>
            </w:tcBorders>
          </w:tcPr>
          <w:p>
            <w:pPr>
              <w:spacing w:line="360" w:lineRule="auto"/>
              <w:rPr>
                <w:rFonts w:ascii="Times New Roman" w:hAnsi="Times New Roman" w:cs="Times New Roman"/>
                <w:i/>
              </w:rPr>
            </w:pPr>
            <w:r>
              <w:rPr>
                <w:rFonts w:ascii="Times New Roman" w:hAnsi="Times New Roman" w:cs="Times New Roman"/>
                <w:i/>
              </w:rPr>
              <w:t xml:space="preserve">SD </w:t>
            </w:r>
          </w:p>
        </w:tc>
        <w:tc>
          <w:tcPr>
            <w:tcW w:w="655" w:type="dxa"/>
            <w:vMerge w:val="restart"/>
            <w:tcBorders>
              <w:top w:val="single" w:color="auto" w:sz="4" w:space="0"/>
              <w:left w:val="nil"/>
              <w:right w:val="nil"/>
            </w:tcBorders>
          </w:tcPr>
          <w:p>
            <w:pPr>
              <w:spacing w:line="360" w:lineRule="auto"/>
              <w:rPr>
                <w:rFonts w:ascii="Times New Roman" w:hAnsi="Times New Roman" w:cs="Times New Roman"/>
              </w:rPr>
            </w:pPr>
            <w:r>
              <w:rPr>
                <w:rFonts w:ascii="Times New Roman" w:hAnsi="Times New Roman" w:cs="Times New Roman"/>
                <w:i/>
                <w:kern w:val="0"/>
                <w:sz w:val="20"/>
                <w:szCs w:val="20"/>
              </w:rPr>
              <w:t>d</w:t>
            </w:r>
          </w:p>
        </w:tc>
        <w:tc>
          <w:tcPr>
            <w:tcW w:w="685" w:type="dxa"/>
            <w:vMerge w:val="restart"/>
            <w:tcBorders>
              <w:top w:val="single" w:color="auto" w:sz="4" w:space="0"/>
              <w:left w:val="nil"/>
              <w:right w:val="nil"/>
            </w:tcBorders>
          </w:tcPr>
          <w:p>
            <w:pPr>
              <w:spacing w:line="360" w:lineRule="auto"/>
              <w:rPr>
                <w:rFonts w:ascii="Times New Roman" w:hAnsi="Times New Roman" w:cs="Times New Roman"/>
                <w:i/>
                <w:kern w:val="0"/>
                <w:sz w:val="20"/>
                <w:szCs w:val="20"/>
              </w:rPr>
            </w:pPr>
            <w:r>
              <w:rPr>
                <w:rFonts w:hint="eastAsia" w:ascii="Times New Roman" w:hAnsi="Times New Roman" w:cs="Times New Roman"/>
                <w:i/>
                <w:kern w:val="0"/>
                <w:sz w:val="20"/>
                <w:szCs w:val="20"/>
              </w:rPr>
              <w:t>F</w:t>
            </w:r>
          </w:p>
        </w:tc>
        <w:tc>
          <w:tcPr>
            <w:tcW w:w="1517" w:type="dxa"/>
            <w:vMerge w:val="restart"/>
            <w:tcBorders>
              <w:top w:val="single" w:color="auto" w:sz="4" w:space="0"/>
              <w:left w:val="nil"/>
              <w:right w:val="nil"/>
            </w:tcBorders>
          </w:tcPr>
          <w:p>
            <w:pPr>
              <w:spacing w:line="360" w:lineRule="auto"/>
              <w:rPr>
                <w:rFonts w:ascii="Times New Roman" w:hAnsi="Times New Roman" w:cs="Times New Roman"/>
                <w:i/>
                <w:kern w:val="0"/>
                <w:sz w:val="20"/>
                <w:szCs w:val="20"/>
              </w:rPr>
            </w:pPr>
            <w:r>
              <w:rPr>
                <w:rFonts w:hint="eastAsia" w:ascii="Times New Roman" w:hAnsi="Times New Roman" w:cs="Times New Roman"/>
                <w:i/>
                <w:kern w:val="0"/>
                <w:sz w:val="20"/>
                <w:szCs w:val="20"/>
              </w:rPr>
              <w:t>t(df)</w:t>
            </w:r>
          </w:p>
        </w:tc>
        <w:tc>
          <w:tcPr>
            <w:tcW w:w="2956" w:type="dxa"/>
            <w:gridSpan w:val="2"/>
            <w:tcBorders>
              <w:top w:val="single" w:color="auto" w:sz="4" w:space="0"/>
              <w:left w:val="nil"/>
              <w:bottom w:val="single" w:color="auto" w:sz="4" w:space="0"/>
              <w:right w:val="nil"/>
            </w:tcBorders>
          </w:tcPr>
          <w:p>
            <w:pPr>
              <w:spacing w:line="360" w:lineRule="auto"/>
              <w:jc w:val="center"/>
              <w:rPr>
                <w:rFonts w:ascii="Times New Roman" w:hAnsi="Times New Roman" w:cs="Times New Roman"/>
              </w:rPr>
            </w:pPr>
            <w:r>
              <w:rPr>
                <w:rFonts w:ascii="Times New Roman" w:hAnsi="Times New Roman" w:cs="Times New Roman"/>
              </w:rPr>
              <w:t>“Addicted” (over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894" w:type="dxa"/>
            <w:vMerge w:val="continue"/>
            <w:tcBorders>
              <w:top w:val="single" w:color="auto" w:sz="4" w:space="0"/>
              <w:left w:val="nil"/>
              <w:bottom w:val="single" w:color="auto" w:sz="4" w:space="0"/>
              <w:right w:val="nil"/>
            </w:tcBorders>
            <w:vAlign w:val="center"/>
          </w:tcPr>
          <w:p>
            <w:pPr>
              <w:spacing w:after="0" w:line="360" w:lineRule="auto"/>
              <w:rPr>
                <w:rFonts w:ascii="Times New Roman" w:hAnsi="Times New Roman" w:cs="Times New Roman"/>
              </w:rPr>
            </w:pPr>
          </w:p>
        </w:tc>
        <w:tc>
          <w:tcPr>
            <w:tcW w:w="533" w:type="dxa"/>
            <w:vMerge w:val="continue"/>
            <w:tcBorders>
              <w:top w:val="single" w:color="auto" w:sz="4" w:space="0"/>
              <w:left w:val="nil"/>
              <w:bottom w:val="single" w:color="auto" w:sz="4" w:space="0"/>
              <w:right w:val="nil"/>
            </w:tcBorders>
            <w:vAlign w:val="center"/>
          </w:tcPr>
          <w:p>
            <w:pPr>
              <w:spacing w:after="0" w:line="360" w:lineRule="auto"/>
              <w:rPr>
                <w:rFonts w:ascii="Times New Roman" w:hAnsi="Times New Roman" w:cs="Times New Roman"/>
              </w:rPr>
            </w:pPr>
          </w:p>
        </w:tc>
        <w:tc>
          <w:tcPr>
            <w:tcW w:w="696" w:type="dxa"/>
            <w:vMerge w:val="continue"/>
            <w:tcBorders>
              <w:top w:val="single" w:color="auto" w:sz="4" w:space="0"/>
              <w:left w:val="nil"/>
              <w:bottom w:val="single" w:color="auto" w:sz="4" w:space="0"/>
              <w:right w:val="nil"/>
            </w:tcBorders>
            <w:vAlign w:val="center"/>
          </w:tcPr>
          <w:p>
            <w:pPr>
              <w:spacing w:after="0" w:line="360" w:lineRule="auto"/>
              <w:rPr>
                <w:rFonts w:ascii="Times New Roman" w:hAnsi="Times New Roman" w:cs="Times New Roman"/>
              </w:rPr>
            </w:pPr>
          </w:p>
        </w:tc>
        <w:tc>
          <w:tcPr>
            <w:tcW w:w="586" w:type="dxa"/>
            <w:vMerge w:val="continue"/>
            <w:tcBorders>
              <w:top w:val="single" w:color="auto" w:sz="4" w:space="0"/>
              <w:left w:val="nil"/>
              <w:bottom w:val="single" w:color="auto" w:sz="4" w:space="0"/>
              <w:right w:val="nil"/>
            </w:tcBorders>
            <w:vAlign w:val="center"/>
          </w:tcPr>
          <w:p>
            <w:pPr>
              <w:spacing w:after="0" w:line="360" w:lineRule="auto"/>
              <w:rPr>
                <w:rFonts w:ascii="Times New Roman" w:hAnsi="Times New Roman" w:cs="Times New Roman"/>
              </w:rPr>
            </w:pPr>
          </w:p>
        </w:tc>
        <w:tc>
          <w:tcPr>
            <w:tcW w:w="655" w:type="dxa"/>
            <w:vMerge w:val="continue"/>
            <w:tcBorders>
              <w:left w:val="nil"/>
              <w:bottom w:val="single" w:color="auto" w:sz="4" w:space="0"/>
              <w:right w:val="nil"/>
            </w:tcBorders>
            <w:vAlign w:val="center"/>
          </w:tcPr>
          <w:p>
            <w:pPr>
              <w:spacing w:after="0" w:line="360" w:lineRule="auto"/>
              <w:rPr>
                <w:rFonts w:ascii="Times New Roman" w:hAnsi="Times New Roman" w:cs="Times New Roman"/>
              </w:rPr>
            </w:pPr>
          </w:p>
        </w:tc>
        <w:tc>
          <w:tcPr>
            <w:tcW w:w="685" w:type="dxa"/>
            <w:vMerge w:val="continue"/>
            <w:tcBorders>
              <w:left w:val="nil"/>
              <w:bottom w:val="single" w:color="auto" w:sz="4" w:space="0"/>
              <w:right w:val="nil"/>
            </w:tcBorders>
            <w:vAlign w:val="center"/>
          </w:tcPr>
          <w:p>
            <w:pPr>
              <w:spacing w:after="0" w:line="360" w:lineRule="auto"/>
              <w:rPr>
                <w:rFonts w:ascii="Times New Roman" w:hAnsi="Times New Roman" w:cs="Times New Roman"/>
              </w:rPr>
            </w:pPr>
          </w:p>
        </w:tc>
        <w:tc>
          <w:tcPr>
            <w:tcW w:w="1517" w:type="dxa"/>
            <w:vMerge w:val="continue"/>
            <w:tcBorders>
              <w:left w:val="nil"/>
              <w:bottom w:val="single" w:color="auto" w:sz="4" w:space="0"/>
              <w:right w:val="nil"/>
            </w:tcBorders>
            <w:vAlign w:val="center"/>
          </w:tcPr>
          <w:p>
            <w:pPr>
              <w:spacing w:after="0" w:line="360" w:lineRule="auto"/>
              <w:rPr>
                <w:rFonts w:ascii="Times New Roman" w:hAnsi="Times New Roman" w:cs="Times New Roman"/>
              </w:rPr>
            </w:pPr>
          </w:p>
        </w:tc>
        <w:tc>
          <w:tcPr>
            <w:tcW w:w="1453" w:type="dxa"/>
            <w:tcBorders>
              <w:top w:val="single" w:color="auto" w:sz="4" w:space="0"/>
              <w:left w:val="nil"/>
              <w:bottom w:val="single" w:color="auto" w:sz="4" w:space="0"/>
              <w:right w:val="nil"/>
            </w:tcBorders>
          </w:tcPr>
          <w:p>
            <w:pPr>
              <w:spacing w:line="360" w:lineRule="auto"/>
              <w:rPr>
                <w:rFonts w:ascii="Times New Roman" w:hAnsi="Times New Roman" w:cs="Times New Roman"/>
              </w:rPr>
            </w:pPr>
            <w:r>
              <w:rPr>
                <w:rFonts w:ascii="Times New Roman" w:hAnsi="Times New Roman" w:cs="Times New Roman"/>
              </w:rPr>
              <w:t xml:space="preserve">Male &gt; 31  </w:t>
            </w:r>
          </w:p>
        </w:tc>
        <w:tc>
          <w:tcPr>
            <w:tcW w:w="1503" w:type="dxa"/>
            <w:tcBorders>
              <w:top w:val="single" w:color="auto" w:sz="4" w:space="0"/>
              <w:left w:val="nil"/>
              <w:bottom w:val="single" w:color="auto" w:sz="4" w:space="0"/>
              <w:right w:val="nil"/>
            </w:tcBorders>
          </w:tcPr>
          <w:p>
            <w:pPr>
              <w:spacing w:line="360" w:lineRule="auto"/>
              <w:rPr>
                <w:rFonts w:ascii="Times New Roman" w:hAnsi="Times New Roman" w:cs="Times New Roman"/>
              </w:rPr>
            </w:pPr>
            <w:r>
              <w:rPr>
                <w:rFonts w:ascii="Times New Roman" w:hAnsi="Times New Roman" w:cs="Times New Roman"/>
              </w:rPr>
              <w:t>Female &gt;33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894" w:type="dxa"/>
            <w:tcBorders>
              <w:top w:val="single" w:color="auto" w:sz="4" w:space="0"/>
              <w:left w:val="nil"/>
              <w:bottom w:val="single" w:color="auto" w:sz="4" w:space="0"/>
              <w:right w:val="nil"/>
            </w:tcBorders>
          </w:tcPr>
          <w:p>
            <w:pPr>
              <w:spacing w:line="360" w:lineRule="auto"/>
              <w:rPr>
                <w:rFonts w:ascii="Times New Roman" w:hAnsi="Times New Roman" w:cs="Times New Roman"/>
              </w:rPr>
            </w:pPr>
            <w:r>
              <w:rPr>
                <w:rFonts w:ascii="Times New Roman" w:hAnsi="Times New Roman" w:cs="Times New Roman"/>
              </w:rPr>
              <w:t>Chinese</w:t>
            </w:r>
          </w:p>
        </w:tc>
        <w:tc>
          <w:tcPr>
            <w:tcW w:w="533" w:type="dxa"/>
            <w:tcBorders>
              <w:top w:val="single" w:color="auto" w:sz="4" w:space="0"/>
              <w:left w:val="nil"/>
              <w:bottom w:val="single" w:color="auto" w:sz="4" w:space="0"/>
              <w:right w:val="nil"/>
            </w:tcBorders>
          </w:tcPr>
          <w:p>
            <w:pPr>
              <w:spacing w:line="360" w:lineRule="auto"/>
              <w:rPr>
                <w:rFonts w:ascii="Times New Roman" w:hAnsi="Times New Roman" w:cs="Times New Roman"/>
              </w:rPr>
            </w:pPr>
            <w:r>
              <w:rPr>
                <w:rFonts w:ascii="Times New Roman" w:hAnsi="Times New Roman" w:cs="Times New Roman"/>
              </w:rPr>
              <w:t>475</w:t>
            </w:r>
          </w:p>
        </w:tc>
        <w:tc>
          <w:tcPr>
            <w:tcW w:w="696" w:type="dxa"/>
            <w:tcBorders>
              <w:top w:val="single" w:color="auto" w:sz="4" w:space="0"/>
              <w:left w:val="nil"/>
              <w:bottom w:val="single" w:color="auto" w:sz="4" w:space="0"/>
              <w:right w:val="nil"/>
            </w:tcBorders>
          </w:tcPr>
          <w:p>
            <w:pPr>
              <w:spacing w:line="360" w:lineRule="auto"/>
              <w:rPr>
                <w:rFonts w:ascii="Times New Roman" w:hAnsi="Times New Roman" w:cs="Times New Roman"/>
              </w:rPr>
            </w:pPr>
            <w:r>
              <w:rPr>
                <w:rFonts w:ascii="Times New Roman" w:hAnsi="Times New Roman" w:cs="Times New Roman"/>
              </w:rPr>
              <w:t xml:space="preserve">36.70 </w:t>
            </w:r>
          </w:p>
        </w:tc>
        <w:tc>
          <w:tcPr>
            <w:tcW w:w="586" w:type="dxa"/>
            <w:tcBorders>
              <w:top w:val="single" w:color="auto" w:sz="4" w:space="0"/>
              <w:left w:val="nil"/>
              <w:bottom w:val="single" w:color="auto" w:sz="4" w:space="0"/>
              <w:right w:val="nil"/>
            </w:tcBorders>
          </w:tcPr>
          <w:p>
            <w:pPr>
              <w:spacing w:line="360" w:lineRule="auto"/>
              <w:rPr>
                <w:rFonts w:ascii="Times New Roman" w:hAnsi="Times New Roman" w:cs="Times New Roman"/>
              </w:rPr>
            </w:pPr>
            <w:r>
              <w:rPr>
                <w:rFonts w:ascii="Times New Roman" w:hAnsi="Times New Roman" w:cs="Times New Roman"/>
              </w:rPr>
              <w:t xml:space="preserve">7.55 </w:t>
            </w:r>
          </w:p>
        </w:tc>
        <w:tc>
          <w:tcPr>
            <w:tcW w:w="655" w:type="dxa"/>
            <w:vMerge w:val="restart"/>
            <w:tcBorders>
              <w:top w:val="single" w:color="auto" w:sz="4" w:space="0"/>
              <w:left w:val="nil"/>
              <w:right w:val="nil"/>
            </w:tcBorders>
          </w:tcPr>
          <w:p>
            <w:pPr>
              <w:spacing w:line="360" w:lineRule="auto"/>
              <w:rPr>
                <w:rFonts w:ascii="Times New Roman" w:hAnsi="Times New Roman" w:cs="Times New Roman"/>
              </w:rPr>
            </w:pPr>
            <w:r>
              <w:rPr>
                <w:rFonts w:ascii="Times New Roman" w:hAnsi="Times New Roman" w:cs="Times New Roman"/>
              </w:rPr>
              <w:t>-0.60</w:t>
            </w:r>
          </w:p>
        </w:tc>
        <w:tc>
          <w:tcPr>
            <w:tcW w:w="685" w:type="dxa"/>
            <w:vMerge w:val="restart"/>
            <w:tcBorders>
              <w:top w:val="single" w:color="auto" w:sz="4" w:space="0"/>
              <w:left w:val="nil"/>
              <w:right w:val="nil"/>
            </w:tcBorders>
          </w:tcPr>
          <w:p>
            <w:pPr>
              <w:spacing w:line="360" w:lineRule="auto"/>
              <w:rPr>
                <w:rFonts w:ascii="Times New Roman" w:hAnsi="Times New Roman" w:cs="Times New Roman"/>
              </w:rPr>
            </w:pPr>
            <w:r>
              <w:rPr>
                <w:rFonts w:hint="eastAsia" w:ascii="Times New Roman" w:hAnsi="Times New Roman" w:cs="Times New Roman"/>
              </w:rPr>
              <w:t>4.12</w:t>
            </w:r>
            <w:r>
              <w:rPr>
                <w:rFonts w:ascii="Times New Roman" w:hAnsi="Times New Roman" w:cs="Times New Roman"/>
                <w:kern w:val="0"/>
                <w:sz w:val="20"/>
                <w:szCs w:val="20"/>
              </w:rPr>
              <w:t>*</w:t>
            </w:r>
          </w:p>
        </w:tc>
        <w:tc>
          <w:tcPr>
            <w:tcW w:w="1517" w:type="dxa"/>
            <w:vMerge w:val="restart"/>
            <w:tcBorders>
              <w:top w:val="single" w:color="auto" w:sz="4" w:space="0"/>
              <w:left w:val="nil"/>
              <w:right w:val="nil"/>
            </w:tcBorders>
          </w:tcPr>
          <w:p>
            <w:pPr>
              <w:spacing w:line="360" w:lineRule="auto"/>
              <w:rPr>
                <w:rFonts w:ascii="Times New Roman" w:hAnsi="Times New Roman" w:cs="Times New Roman"/>
              </w:rPr>
            </w:pPr>
            <w:r>
              <w:rPr>
                <w:rFonts w:hint="eastAsia" w:ascii="Times New Roman" w:hAnsi="Times New Roman" w:cs="Times New Roman"/>
              </w:rPr>
              <w:t>7.89 (583.86)</w:t>
            </w:r>
            <w:r>
              <w:rPr>
                <w:rFonts w:ascii="Times New Roman" w:hAnsi="Times New Roman" w:cs="Times New Roman"/>
                <w:kern w:val="0"/>
                <w:sz w:val="20"/>
                <w:szCs w:val="20"/>
              </w:rPr>
              <w:t>***</w:t>
            </w:r>
          </w:p>
        </w:tc>
        <w:tc>
          <w:tcPr>
            <w:tcW w:w="1453" w:type="dxa"/>
            <w:tcBorders>
              <w:top w:val="single" w:color="auto" w:sz="4" w:space="0"/>
              <w:left w:val="nil"/>
              <w:bottom w:val="single" w:color="auto" w:sz="4" w:space="0"/>
              <w:right w:val="nil"/>
            </w:tcBorders>
          </w:tcPr>
          <w:p>
            <w:pPr>
              <w:spacing w:line="360" w:lineRule="auto"/>
              <w:rPr>
                <w:rFonts w:ascii="Times New Roman" w:hAnsi="Times New Roman" w:cs="Times New Roman"/>
              </w:rPr>
            </w:pPr>
            <w:r>
              <w:rPr>
                <w:rFonts w:ascii="Times New Roman" w:hAnsi="Times New Roman" w:cs="Times New Roman"/>
                <w:sz w:val="20"/>
                <w:szCs w:val="20"/>
              </w:rPr>
              <w:t>193/266 (72.56%)</w:t>
            </w:r>
          </w:p>
        </w:tc>
        <w:tc>
          <w:tcPr>
            <w:tcW w:w="1503" w:type="dxa"/>
            <w:tcBorders>
              <w:top w:val="single" w:color="auto" w:sz="4" w:space="0"/>
              <w:left w:val="nil"/>
              <w:bottom w:val="single" w:color="auto" w:sz="4" w:space="0"/>
              <w:right w:val="nil"/>
            </w:tcBorders>
          </w:tcPr>
          <w:p>
            <w:pPr>
              <w:spacing w:line="360" w:lineRule="auto"/>
              <w:rPr>
                <w:rFonts w:ascii="Times New Roman" w:hAnsi="Times New Roman" w:cs="Times New Roman"/>
              </w:rPr>
            </w:pPr>
            <w:r>
              <w:rPr>
                <w:rFonts w:ascii="Times New Roman" w:hAnsi="Times New Roman" w:cs="Times New Roman"/>
                <w:sz w:val="20"/>
                <w:szCs w:val="20"/>
              </w:rPr>
              <w:t>151/209 (72.25%)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894" w:type="dxa"/>
            <w:tcBorders>
              <w:top w:val="single" w:color="auto" w:sz="4" w:space="0"/>
              <w:left w:val="nil"/>
              <w:bottom w:val="single" w:color="auto" w:sz="4" w:space="0"/>
              <w:right w:val="nil"/>
            </w:tcBorders>
          </w:tcPr>
          <w:p>
            <w:pPr>
              <w:spacing w:line="360" w:lineRule="auto"/>
              <w:rPr>
                <w:rFonts w:ascii="Times New Roman" w:hAnsi="Times New Roman" w:cs="Times New Roman"/>
              </w:rPr>
            </w:pPr>
            <w:r>
              <w:rPr>
                <w:rFonts w:ascii="Times New Roman" w:hAnsi="Times New Roman" w:cs="Times New Roman"/>
              </w:rPr>
              <w:t>British</w:t>
            </w:r>
          </w:p>
        </w:tc>
        <w:tc>
          <w:tcPr>
            <w:tcW w:w="533" w:type="dxa"/>
            <w:tcBorders>
              <w:top w:val="single" w:color="auto" w:sz="4" w:space="0"/>
              <w:left w:val="nil"/>
              <w:bottom w:val="single" w:color="auto" w:sz="4" w:space="0"/>
              <w:right w:val="nil"/>
            </w:tcBorders>
          </w:tcPr>
          <w:p>
            <w:pPr>
              <w:spacing w:line="360" w:lineRule="auto"/>
              <w:rPr>
                <w:rFonts w:ascii="Times New Roman" w:hAnsi="Times New Roman" w:cs="Times New Roman"/>
              </w:rPr>
            </w:pPr>
            <w:r>
              <w:rPr>
                <w:rFonts w:ascii="Times New Roman" w:hAnsi="Times New Roman" w:cs="Times New Roman"/>
              </w:rPr>
              <w:t>303</w:t>
            </w:r>
          </w:p>
        </w:tc>
        <w:tc>
          <w:tcPr>
            <w:tcW w:w="696" w:type="dxa"/>
            <w:tcBorders>
              <w:top w:val="single" w:color="auto" w:sz="4" w:space="0"/>
              <w:left w:val="nil"/>
              <w:bottom w:val="single" w:color="auto" w:sz="4" w:space="0"/>
              <w:right w:val="nil"/>
            </w:tcBorders>
          </w:tcPr>
          <w:p>
            <w:pPr>
              <w:spacing w:line="360" w:lineRule="auto"/>
              <w:rPr>
                <w:rFonts w:ascii="Times New Roman" w:hAnsi="Times New Roman" w:cs="Times New Roman"/>
              </w:rPr>
            </w:pPr>
            <w:r>
              <w:rPr>
                <w:rFonts w:ascii="Times New Roman" w:hAnsi="Times New Roman" w:cs="Times New Roman"/>
              </w:rPr>
              <w:t>31.96</w:t>
            </w:r>
          </w:p>
        </w:tc>
        <w:tc>
          <w:tcPr>
            <w:tcW w:w="586" w:type="dxa"/>
            <w:tcBorders>
              <w:top w:val="single" w:color="auto" w:sz="4" w:space="0"/>
              <w:left w:val="nil"/>
              <w:bottom w:val="single" w:color="auto" w:sz="4" w:space="0"/>
              <w:right w:val="nil"/>
            </w:tcBorders>
          </w:tcPr>
          <w:p>
            <w:pPr>
              <w:spacing w:line="360" w:lineRule="auto"/>
              <w:rPr>
                <w:rFonts w:ascii="Times New Roman" w:hAnsi="Times New Roman" w:cs="Times New Roman"/>
              </w:rPr>
            </w:pPr>
            <w:r>
              <w:rPr>
                <w:rFonts w:ascii="Times New Roman" w:hAnsi="Times New Roman" w:cs="Times New Roman"/>
              </w:rPr>
              <w:t>8.57</w:t>
            </w:r>
          </w:p>
        </w:tc>
        <w:tc>
          <w:tcPr>
            <w:tcW w:w="655" w:type="dxa"/>
            <w:vMerge w:val="continue"/>
            <w:tcBorders>
              <w:left w:val="nil"/>
              <w:right w:val="nil"/>
            </w:tcBorders>
            <w:vAlign w:val="center"/>
          </w:tcPr>
          <w:p>
            <w:pPr>
              <w:spacing w:line="360" w:lineRule="auto"/>
              <w:rPr>
                <w:rFonts w:ascii="Times New Roman" w:hAnsi="Times New Roman" w:cs="Times New Roman"/>
              </w:rPr>
            </w:pPr>
          </w:p>
        </w:tc>
        <w:tc>
          <w:tcPr>
            <w:tcW w:w="685" w:type="dxa"/>
            <w:vMerge w:val="continue"/>
            <w:tcBorders>
              <w:left w:val="nil"/>
              <w:right w:val="nil"/>
            </w:tcBorders>
            <w:vAlign w:val="center"/>
          </w:tcPr>
          <w:p>
            <w:pPr>
              <w:spacing w:line="360" w:lineRule="auto"/>
              <w:rPr>
                <w:rFonts w:ascii="Times New Roman" w:hAnsi="Times New Roman" w:cs="Times New Roman"/>
              </w:rPr>
            </w:pPr>
          </w:p>
        </w:tc>
        <w:tc>
          <w:tcPr>
            <w:tcW w:w="1517" w:type="dxa"/>
            <w:vMerge w:val="continue"/>
            <w:tcBorders>
              <w:left w:val="nil"/>
              <w:right w:val="nil"/>
            </w:tcBorders>
            <w:vAlign w:val="center"/>
          </w:tcPr>
          <w:p>
            <w:pPr>
              <w:spacing w:after="0" w:line="360" w:lineRule="auto"/>
              <w:rPr>
                <w:rFonts w:ascii="Times New Roman" w:hAnsi="Times New Roman" w:cs="Times New Roman"/>
              </w:rPr>
            </w:pPr>
          </w:p>
        </w:tc>
        <w:tc>
          <w:tcPr>
            <w:tcW w:w="1453" w:type="dxa"/>
            <w:tcBorders>
              <w:top w:val="single" w:color="auto" w:sz="4" w:space="0"/>
              <w:left w:val="nil"/>
              <w:bottom w:val="single" w:color="auto" w:sz="4" w:space="0"/>
              <w:right w:val="nil"/>
            </w:tcBorders>
          </w:tcPr>
          <w:p>
            <w:pPr>
              <w:spacing w:line="360" w:lineRule="auto"/>
              <w:rPr>
                <w:rFonts w:ascii="Times New Roman" w:hAnsi="Times New Roman" w:cs="Times New Roman"/>
              </w:rPr>
            </w:pPr>
            <w:r>
              <w:rPr>
                <w:rFonts w:ascii="Times New Roman" w:hAnsi="Times New Roman" w:cs="Times New Roman"/>
              </w:rPr>
              <w:t>23/57 (40.35%)</w:t>
            </w:r>
          </w:p>
        </w:tc>
        <w:tc>
          <w:tcPr>
            <w:tcW w:w="1503" w:type="dxa"/>
            <w:tcBorders>
              <w:top w:val="single" w:color="auto" w:sz="4" w:space="0"/>
              <w:left w:val="nil"/>
              <w:bottom w:val="single" w:color="auto" w:sz="4" w:space="0"/>
              <w:right w:val="nil"/>
            </w:tcBorders>
          </w:tcPr>
          <w:p>
            <w:pPr>
              <w:spacing w:line="360" w:lineRule="auto"/>
              <w:rPr>
                <w:rFonts w:ascii="Times New Roman" w:hAnsi="Times New Roman" w:cs="Times New Roman"/>
              </w:rPr>
            </w:pPr>
            <w:r>
              <w:rPr>
                <w:rFonts w:ascii="Times New Roman" w:hAnsi="Times New Roman" w:cs="Times New Roman"/>
              </w:rPr>
              <w:t>106/245 (43.27%)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8522" w:type="dxa"/>
            <w:gridSpan w:val="9"/>
            <w:tcBorders>
              <w:top w:val="single" w:color="auto" w:sz="4" w:space="0"/>
              <w:left w:val="nil"/>
              <w:bottom w:val="nil"/>
              <w:right w:val="nil"/>
            </w:tcBorders>
          </w:tcPr>
          <w:p>
            <w:pPr>
              <w:spacing w:line="360" w:lineRule="auto"/>
              <w:rPr>
                <w:rFonts w:ascii="Times New Roman" w:hAnsi="Times New Roman" w:cs="Times New Roman"/>
              </w:rPr>
            </w:pPr>
            <w:r>
              <w:rPr>
                <w:rFonts w:ascii="Times New Roman" w:hAnsi="Times New Roman" w:cs="Times New Roman"/>
                <w:i/>
                <w:kern w:val="0"/>
                <w:sz w:val="20"/>
                <w:szCs w:val="20"/>
              </w:rPr>
              <w:t>Note</w:t>
            </w:r>
            <w:r>
              <w:rPr>
                <w:rFonts w:ascii="Times New Roman" w:hAnsi="Times New Roman" w:cs="Times New Roman"/>
                <w:kern w:val="0"/>
                <w:sz w:val="20"/>
                <w:szCs w:val="20"/>
              </w:rPr>
              <w:t>.</w:t>
            </w:r>
            <w:r>
              <w:rPr>
                <w:rFonts w:hint="eastAsia" w:ascii="Times New Roman" w:hAnsi="Times New Roman" w:eastAsia="宋体" w:cs="Times New Roman"/>
                <w:kern w:val="0"/>
                <w:sz w:val="20"/>
                <w:szCs w:val="20"/>
              </w:rPr>
              <w:t xml:space="preserve"> </w:t>
            </w:r>
            <w:r>
              <w:rPr>
                <w:rFonts w:ascii="Times New Roman" w:hAnsi="Times New Roman" w:cs="Times New Roman"/>
                <w:kern w:val="0"/>
                <w:sz w:val="20"/>
                <w:szCs w:val="20"/>
              </w:rPr>
              <w:t>*</w:t>
            </w:r>
            <w:r>
              <w:rPr>
                <w:rFonts w:ascii="Times New Roman" w:hAnsi="Times New Roman" w:cs="Times New Roman"/>
                <w:i/>
                <w:kern w:val="0"/>
                <w:sz w:val="20"/>
                <w:szCs w:val="20"/>
              </w:rPr>
              <w:t>p</w:t>
            </w:r>
            <w:r>
              <w:rPr>
                <w:rFonts w:ascii="Times New Roman" w:hAnsi="Times New Roman" w:cs="Times New Roman"/>
                <w:kern w:val="0"/>
                <w:sz w:val="20"/>
                <w:szCs w:val="20"/>
              </w:rPr>
              <w:t xml:space="preserve"> &lt; 0.0</w:t>
            </w:r>
            <w:r>
              <w:rPr>
                <w:rFonts w:hint="eastAsia" w:ascii="Times New Roman" w:hAnsi="Times New Roman" w:cs="Times New Roman"/>
                <w:kern w:val="0"/>
                <w:sz w:val="20"/>
                <w:szCs w:val="20"/>
              </w:rPr>
              <w:t>5</w:t>
            </w:r>
            <w:r>
              <w:rPr>
                <w:rFonts w:hint="eastAsia" w:ascii="Times New Roman" w:hAnsi="Times New Roman" w:eastAsia="宋体" w:cs="Times New Roman"/>
                <w:kern w:val="0"/>
                <w:sz w:val="20"/>
                <w:szCs w:val="20"/>
              </w:rPr>
              <w:t xml:space="preserve">. </w:t>
            </w:r>
            <w:r>
              <w:rPr>
                <w:rFonts w:ascii="Times New Roman" w:hAnsi="Times New Roman" w:cs="Times New Roman"/>
                <w:kern w:val="0"/>
                <w:sz w:val="20"/>
                <w:szCs w:val="20"/>
              </w:rPr>
              <w:t>***</w:t>
            </w:r>
            <w:r>
              <w:rPr>
                <w:rFonts w:hint="eastAsia" w:ascii="Times New Roman" w:hAnsi="Times New Roman" w:cs="Times New Roman"/>
                <w:kern w:val="0"/>
                <w:sz w:val="20"/>
                <w:szCs w:val="20"/>
              </w:rPr>
              <w:t>p &lt; .001</w:t>
            </w:r>
          </w:p>
        </w:tc>
      </w:tr>
    </w:tbl>
    <w:p>
      <w:pPr>
        <w:spacing w:line="360" w:lineRule="auto"/>
        <w:rPr>
          <w:rFonts w:ascii="Times New Roman" w:hAnsi="Times New Roman" w:cs="Times New Roman"/>
          <w:b/>
          <w:bCs/>
          <w:sz w:val="24"/>
        </w:rPr>
      </w:pPr>
      <w:r>
        <w:rPr>
          <w:rFonts w:ascii="Times New Roman" w:hAnsi="Times New Roman" w:cs="Times New Roman"/>
          <w:sz w:val="24"/>
        </w:rPr>
        <w:t>British</w:t>
      </w:r>
      <w:r>
        <w:rPr>
          <w:rFonts w:hint="eastAsia" w:ascii="Times New Roman" w:hAnsi="Times New Roman" w:cs="Times New Roman"/>
          <w:sz w:val="24"/>
        </w:rPr>
        <w:t xml:space="preserve"> students </w:t>
      </w:r>
      <w:r>
        <w:rPr>
          <w:rFonts w:ascii="Times New Roman" w:hAnsi="Times New Roman" w:cs="Times New Roman"/>
          <w:sz w:val="24"/>
        </w:rPr>
        <w:t>reported</w:t>
      </w:r>
      <w:r>
        <w:rPr>
          <w:rFonts w:hint="eastAsia" w:ascii="Times New Roman" w:hAnsi="Times New Roman" w:cs="Times New Roman"/>
          <w:sz w:val="24"/>
        </w:rPr>
        <w:t xml:space="preserve"> less problematic smartphone use. They scored significantly lower in the SAS-SV than the Chinese sample with a large effect size </w:t>
      </w:r>
      <w:r>
        <w:rPr>
          <w:rFonts w:ascii="Times New Roman" w:hAnsi="Times New Roman" w:cs="Times New Roman"/>
          <w:sz w:val="24"/>
        </w:rPr>
        <w:t>(</w:t>
      </w:r>
      <w:r>
        <w:rPr>
          <w:rFonts w:ascii="Times New Roman" w:hAnsi="Times New Roman" w:cs="Times New Roman"/>
          <w:i/>
          <w:sz w:val="24"/>
        </w:rPr>
        <w:t>t</w:t>
      </w:r>
      <w:r>
        <w:rPr>
          <w:rFonts w:ascii="Times New Roman" w:hAnsi="Times New Roman" w:cs="Times New Roman"/>
          <w:sz w:val="24"/>
        </w:rPr>
        <w:t>[</w:t>
      </w:r>
      <w:r>
        <w:rPr>
          <w:rFonts w:hint="eastAsia" w:ascii="Times New Roman" w:hAnsi="Times New Roman" w:cs="Times New Roman"/>
          <w:sz w:val="24"/>
        </w:rPr>
        <w:t>583.86</w:t>
      </w:r>
      <w:r>
        <w:rPr>
          <w:rFonts w:ascii="Times New Roman" w:hAnsi="Times New Roman" w:cs="Times New Roman"/>
          <w:sz w:val="24"/>
        </w:rPr>
        <w:t>]=</w:t>
      </w:r>
      <w:r>
        <w:rPr>
          <w:rFonts w:hint="eastAsia" w:ascii="Times New Roman" w:hAnsi="Times New Roman" w:cs="Times New Roman"/>
          <w:sz w:val="24"/>
        </w:rPr>
        <w:t>7.89</w:t>
      </w:r>
      <w:r>
        <w:rPr>
          <w:rFonts w:ascii="Times New Roman" w:hAnsi="Times New Roman" w:cs="Times New Roman"/>
          <w:sz w:val="24"/>
        </w:rPr>
        <w:t xml:space="preserve">, </w:t>
      </w:r>
      <w:r>
        <w:rPr>
          <w:rFonts w:ascii="Times New Roman" w:hAnsi="Times New Roman" w:cs="Times New Roman"/>
          <w:i/>
          <w:sz w:val="24"/>
        </w:rPr>
        <w:t>p</w:t>
      </w:r>
      <w:r>
        <w:rPr>
          <w:rFonts w:ascii="Times New Roman" w:hAnsi="Times New Roman" w:cs="Times New Roman"/>
          <w:sz w:val="24"/>
        </w:rPr>
        <w:t>&lt;.0</w:t>
      </w:r>
      <w:r>
        <w:rPr>
          <w:rFonts w:hint="eastAsia" w:ascii="Times New Roman" w:hAnsi="Times New Roman" w:cs="Times New Roman"/>
          <w:sz w:val="24"/>
        </w:rPr>
        <w:t>0</w:t>
      </w:r>
      <w:r>
        <w:rPr>
          <w:rFonts w:ascii="Times New Roman" w:hAnsi="Times New Roman" w:cs="Times New Roman"/>
          <w:sz w:val="24"/>
        </w:rPr>
        <w:t>1</w:t>
      </w:r>
      <w:r>
        <w:rPr>
          <w:rFonts w:hint="eastAsia" w:ascii="Times New Roman" w:hAnsi="Times New Roman" w:cs="Times New Roman"/>
          <w:sz w:val="24"/>
        </w:rPr>
        <w:t xml:space="preserve">, </w:t>
      </w:r>
      <w:r>
        <w:rPr>
          <w:rFonts w:hint="eastAsia" w:ascii="Times New Roman" w:hAnsi="Times New Roman" w:cs="Times New Roman"/>
          <w:i/>
          <w:iCs/>
          <w:sz w:val="24"/>
        </w:rPr>
        <w:t>d</w:t>
      </w:r>
      <w:r>
        <w:rPr>
          <w:rFonts w:hint="eastAsia" w:ascii="Times New Roman" w:hAnsi="Times New Roman" w:cs="Times New Roman"/>
          <w:sz w:val="24"/>
        </w:rPr>
        <w:t xml:space="preserve"> = -.60</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This</w:t>
      </w:r>
      <w:r>
        <w:rPr>
          <w:rFonts w:hint="eastAsia" w:ascii="Times New Roman" w:hAnsi="Times New Roman" w:cs="Times New Roman"/>
          <w:sz w:val="24"/>
        </w:rPr>
        <w:t xml:space="preserve"> is in accordance with the lower percentages of </w:t>
      </w:r>
      <w:r>
        <w:rPr>
          <w:rFonts w:ascii="Times New Roman" w:hAnsi="Times New Roman" w:cs="Times New Roman"/>
          <w:sz w:val="24"/>
        </w:rPr>
        <w:t>‘</w:t>
      </w:r>
      <w:r>
        <w:rPr>
          <w:rFonts w:hint="eastAsia" w:ascii="Times New Roman" w:hAnsi="Times New Roman" w:cs="Times New Roman"/>
          <w:sz w:val="24"/>
        </w:rPr>
        <w:t>addicted</w:t>
      </w:r>
      <w:r>
        <w:rPr>
          <w:rFonts w:ascii="Times New Roman" w:hAnsi="Times New Roman" w:cs="Times New Roman"/>
          <w:sz w:val="24"/>
        </w:rPr>
        <w:t>’</w:t>
      </w:r>
      <w:r>
        <w:rPr>
          <w:rFonts w:hint="eastAsia" w:ascii="Times New Roman" w:hAnsi="Times New Roman" w:cs="Times New Roman"/>
          <w:sz w:val="24"/>
        </w:rPr>
        <w:t xml:space="preserve"> smartphone users</w:t>
      </w:r>
      <w:r>
        <w:rPr>
          <w:rFonts w:ascii="Times New Roman" w:hAnsi="Times New Roman" w:cs="Times New Roman"/>
          <w:sz w:val="24"/>
        </w:rPr>
        <w:t xml:space="preserve"> observed in the British sample (40-43%) compared with 72-73% in the Chinese sample</w:t>
      </w:r>
      <w:r>
        <w:rPr>
          <w:rFonts w:hint="eastAsia" w:ascii="Times New Roman" w:hAnsi="Times New Roman" w:cs="Times New Roman"/>
          <w:sz w:val="24"/>
        </w:rPr>
        <w:t>.</w:t>
      </w:r>
    </w:p>
    <w:p>
      <w:pPr>
        <w:spacing w:line="360" w:lineRule="auto"/>
        <w:rPr>
          <w:rFonts w:ascii="Times New Roman" w:hAnsi="Times New Roman" w:cs="Times New Roman"/>
          <w:b/>
          <w:bCs/>
          <w:i/>
          <w:iCs/>
          <w:sz w:val="24"/>
        </w:rPr>
      </w:pPr>
      <w:r>
        <w:rPr>
          <w:rFonts w:hint="eastAsia" w:ascii="Times New Roman" w:hAnsi="Times New Roman" w:cs="Times New Roman"/>
          <w:b/>
          <w:bCs/>
          <w:i/>
          <w:iCs/>
          <w:sz w:val="24"/>
        </w:rPr>
        <w:t xml:space="preserve">Qualitative </w:t>
      </w:r>
      <w:r>
        <w:rPr>
          <w:rFonts w:ascii="Times New Roman" w:hAnsi="Times New Roman" w:cs="Times New Roman"/>
          <w:b/>
          <w:bCs/>
          <w:i/>
          <w:iCs/>
          <w:sz w:val="24"/>
        </w:rPr>
        <w:t>findings</w:t>
      </w:r>
    </w:p>
    <w:p>
      <w:pPr>
        <w:spacing w:line="360" w:lineRule="auto"/>
        <w:ind w:firstLine="420"/>
        <w:rPr>
          <w:rFonts w:ascii="Times New Roman" w:hAnsi="Times New Roman" w:cs="Times New Roman"/>
          <w:b/>
          <w:bCs/>
          <w:i/>
          <w:iCs/>
          <w:sz w:val="24"/>
        </w:rPr>
      </w:pPr>
      <w:r>
        <w:rPr>
          <w:rFonts w:ascii="Times New Roman" w:hAnsi="Times New Roman" w:cs="Times New Roman"/>
          <w:b/>
          <w:bCs/>
          <w:i/>
          <w:iCs/>
          <w:sz w:val="24"/>
        </w:rPr>
        <w:t>Similar patterns of PSU</w:t>
      </w:r>
    </w:p>
    <w:p>
      <w:pPr>
        <w:spacing w:line="360" w:lineRule="auto"/>
        <w:ind w:firstLine="420"/>
        <w:rPr>
          <w:rFonts w:ascii="Times New Roman" w:hAnsi="Times New Roman" w:cs="Times New Roman"/>
          <w:sz w:val="24"/>
        </w:rPr>
      </w:pPr>
      <w:r>
        <w:rPr>
          <w:rFonts w:ascii="Times New Roman" w:hAnsi="Times New Roman" w:cs="Times New Roman"/>
          <w:sz w:val="24"/>
        </w:rPr>
        <w:t xml:space="preserve">Chinese </w:t>
      </w:r>
      <w:r>
        <w:rPr>
          <w:rFonts w:hint="eastAsia" w:ascii="Times New Roman" w:hAnsi="Times New Roman" w:cs="Times New Roman"/>
          <w:sz w:val="24"/>
        </w:rPr>
        <w:t>and</w:t>
      </w:r>
      <w:r>
        <w:rPr>
          <w:rFonts w:ascii="Times New Roman" w:hAnsi="Times New Roman" w:cs="Times New Roman"/>
          <w:sz w:val="24"/>
        </w:rPr>
        <w:t xml:space="preserve"> British undergraduates reported similar patterns of PSU</w:t>
      </w:r>
      <w:r>
        <w:rPr>
          <w:rFonts w:hint="eastAsia" w:ascii="Times New Roman" w:hAnsi="Times New Roman" w:cs="Times New Roman"/>
          <w:sz w:val="24"/>
        </w:rPr>
        <w:t xml:space="preserve"> </w:t>
      </w:r>
      <w:r>
        <w:rPr>
          <w:rFonts w:ascii="Times New Roman" w:hAnsi="Times New Roman" w:cs="Times New Roman"/>
          <w:sz w:val="24"/>
        </w:rPr>
        <w:t xml:space="preserve">as described </w:t>
      </w:r>
      <w:r>
        <w:rPr>
          <w:rFonts w:hint="eastAsia" w:ascii="Times New Roman" w:hAnsi="Times New Roman" w:cs="Times New Roman"/>
          <w:sz w:val="24"/>
        </w:rPr>
        <w:t xml:space="preserve">in the model of problematic mobile phone use in </w:t>
      </w:r>
      <w:r>
        <w:rPr>
          <w:rFonts w:ascii="Times New Roman" w:hAnsi="Times New Roman" w:cs="Times New Roman"/>
          <w:kern w:val="0"/>
          <w:sz w:val="24"/>
        </w:rPr>
        <w:t>Billieux, Mau</w:t>
      </w:r>
      <w:r>
        <w:rPr>
          <w:rFonts w:ascii="Times New Roman" w:hAnsi="Times New Roman" w:cs="Times New Roman"/>
          <w:sz w:val="24"/>
          <w:shd w:val="clear" w:color="auto" w:fill="FFFFFF"/>
        </w:rPr>
        <w:t xml:space="preserve">rage, </w:t>
      </w:r>
      <w:r>
        <w:rPr>
          <w:rFonts w:hint="eastAsia" w:ascii="Times New Roman" w:hAnsi="Times New Roman" w:cs="Times New Roman"/>
          <w:sz w:val="24"/>
          <w:shd w:val="clear" w:color="auto" w:fill="FFFFFF"/>
        </w:rPr>
        <w:t>et al.</w:t>
      </w:r>
      <w:r>
        <w:rPr>
          <w:rFonts w:ascii="Times New Roman" w:hAnsi="Times New Roman" w:cs="Times New Roman"/>
          <w:sz w:val="24"/>
          <w:shd w:val="clear" w:color="auto" w:fill="FFFFFF"/>
        </w:rPr>
        <w:t xml:space="preserve"> (2015a</w:t>
      </w:r>
      <w:r>
        <w:rPr>
          <w:rFonts w:hint="eastAsia" w:ascii="Times New Roman" w:hAnsi="Times New Roman" w:cs="Times New Roman"/>
          <w:sz w:val="24"/>
          <w:shd w:val="clear" w:color="auto" w:fill="FFFFFF"/>
        </w:rPr>
        <w:t>)</w:t>
      </w:r>
      <w:r>
        <w:rPr>
          <w:rFonts w:ascii="Times New Roman" w:hAnsi="Times New Roman" w:cs="Times New Roman"/>
          <w:sz w:val="24"/>
        </w:rPr>
        <w:t xml:space="preserve">: concerning the addictive pattern, antisocial pattern and risky pattern. Evidence for all three patterns of use was confirmed. In terms of the addictive pattern, participants explicitly used words such as ‘addiction’ or ‘addictive’, and reported frequent checking of their phones or using smartphones late at night.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Times New Roman" w:hAnsi="Times New Roman" w:cs="Times New Roman"/>
          <w:sz w:val="24"/>
        </w:rPr>
      </w:pPr>
      <w:r>
        <w:rPr>
          <w:rFonts w:ascii="Times New Roman" w:hAnsi="Times New Roman" w:cs="Times New Roman"/>
          <w:i/>
          <w:sz w:val="24"/>
        </w:rPr>
        <w:t>“</w:t>
      </w:r>
      <w:r>
        <w:rPr>
          <w:rFonts w:hint="eastAsia" w:ascii="Times New Roman" w:hAnsi="Times New Roman" w:cs="Times New Roman"/>
          <w:i/>
          <w:sz w:val="24"/>
        </w:rPr>
        <w:t>I saw some classmates playing games during the whole class</w:t>
      </w:r>
      <w:r>
        <w:rPr>
          <w:rFonts w:ascii="Times New Roman" w:hAnsi="Times New Roman" w:cs="Times New Roman"/>
          <w:i/>
          <w:sz w:val="24"/>
        </w:rPr>
        <w:t>…Their gaming [via smartphone] is a kind of addiction”</w:t>
      </w:r>
      <w:r>
        <w:rPr>
          <w:rFonts w:ascii="Times New Roman" w:hAnsi="Times New Roman" w:cs="Times New Roman"/>
          <w:sz w:val="24"/>
        </w:rPr>
        <w:t xml:space="preserve"> </w:t>
      </w:r>
      <w:r>
        <w:rPr>
          <w:rFonts w:hint="eastAsia" w:ascii="Times New Roman" w:hAnsi="Times New Roman" w:cs="Times New Roman"/>
          <w:sz w:val="24"/>
        </w:rPr>
        <w:t>(</w:t>
      </w:r>
      <w:r>
        <w:rPr>
          <w:rFonts w:hint="eastAsia" w:ascii="Times New Roman" w:hAnsi="Times New Roman" w:cs="Times New Roman"/>
          <w:kern w:val="0"/>
          <w:sz w:val="24"/>
          <w:highlight w:val="white"/>
        </w:rPr>
        <w:t xml:space="preserve">Chinese </w:t>
      </w:r>
      <w:r>
        <w:rPr>
          <w:rFonts w:ascii="Times New Roman" w:hAnsi="Times New Roman" w:cs="Times New Roman"/>
          <w:kern w:val="0"/>
          <w:sz w:val="24"/>
        </w:rPr>
        <w:t>f</w:t>
      </w:r>
      <w:r>
        <w:rPr>
          <w:rFonts w:hint="eastAsia" w:ascii="Times New Roman" w:hAnsi="Times New Roman" w:cs="Times New Roman"/>
          <w:kern w:val="0"/>
          <w:sz w:val="24"/>
        </w:rPr>
        <w:t>em</w:t>
      </w:r>
      <w:r>
        <w:rPr>
          <w:rFonts w:ascii="Times New Roman" w:hAnsi="Times New Roman" w:cs="Times New Roman"/>
          <w:kern w:val="0"/>
          <w:sz w:val="24"/>
          <w:lang w:eastAsia="en-GB"/>
        </w:rPr>
        <w:t xml:space="preserve">ale, </w:t>
      </w:r>
      <w:r>
        <w:rPr>
          <w:rFonts w:hint="eastAsia" w:ascii="Times New Roman" w:hAnsi="Times New Roman" w:cs="Times New Roman"/>
          <w:kern w:val="0"/>
          <w:sz w:val="24"/>
        </w:rPr>
        <w:t>20</w:t>
      </w:r>
      <w:r>
        <w:rPr>
          <w:rFonts w:ascii="Times New Roman" w:hAnsi="Times New Roman" w:cs="Times New Roman"/>
          <w:kern w:val="0"/>
          <w:sz w:val="24"/>
          <w:lang w:eastAsia="en-GB"/>
        </w:rPr>
        <w:t xml:space="preserve">, SAS-SV score: </w:t>
      </w:r>
      <w:r>
        <w:rPr>
          <w:rFonts w:hint="eastAsia" w:ascii="Times New Roman" w:hAnsi="Times New Roman" w:cs="Times New Roman"/>
          <w:kern w:val="0"/>
          <w:sz w:val="24"/>
        </w:rPr>
        <w:t>27</w:t>
      </w:r>
      <w:r>
        <w:rPr>
          <w:rFonts w:hint="eastAsia" w:ascii="Times New Roman" w:hAnsi="Times New Roman" w:cs="Times New Roman"/>
          <w:sz w:val="24"/>
        </w:rPr>
        <w:t>)</w:t>
      </w:r>
      <w:r>
        <w:rPr>
          <w:rFonts w:ascii="Times New Roman" w:hAnsi="Times New Roman" w:cs="Times New Roman"/>
          <w:sz w:val="24"/>
        </w:rPr>
        <w:t>.</w:t>
      </w:r>
      <w:bookmarkStart w:id="8" w:name="_GoBack"/>
      <w:bookmarkEnd w:id="8"/>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Times New Roman" w:hAnsi="Times New Roman" w:cs="Times New Roman"/>
          <w:sz w:val="24"/>
        </w:rPr>
      </w:pPr>
      <w:r>
        <w:rPr>
          <w:rFonts w:ascii="Times New Roman" w:hAnsi="Times New Roman" w:cs="Times New Roman"/>
          <w:i/>
          <w:sz w:val="24"/>
        </w:rPr>
        <w:t>“Nowadays</w:t>
      </w:r>
      <w:r>
        <w:rPr>
          <w:rFonts w:hint="eastAsia" w:ascii="Times New Roman" w:hAnsi="Times New Roman" w:cs="Times New Roman"/>
          <w:i/>
          <w:sz w:val="24"/>
        </w:rPr>
        <w:t xml:space="preserve"> </w:t>
      </w:r>
      <w:r>
        <w:rPr>
          <w:rFonts w:ascii="Times New Roman" w:hAnsi="Times New Roman" w:cs="Times New Roman"/>
          <w:i/>
          <w:sz w:val="24"/>
        </w:rPr>
        <w:t>many people have a kind of psychological addiction. It’s just like smoking addiction. They might feel someone was contacting them when they don’t have a smartphone at hand”</w:t>
      </w:r>
      <w:r>
        <w:rPr>
          <w:rFonts w:ascii="Times New Roman" w:hAnsi="Times New Roman" w:cs="Times New Roman"/>
          <w:sz w:val="24"/>
        </w:rPr>
        <w:t xml:space="preserve"> </w:t>
      </w:r>
      <w:r>
        <w:rPr>
          <w:rFonts w:hint="eastAsia" w:ascii="Times New Roman" w:hAnsi="Times New Roman" w:cs="Times New Roman"/>
          <w:sz w:val="24"/>
        </w:rPr>
        <w:t>(</w:t>
      </w:r>
      <w:r>
        <w:rPr>
          <w:rFonts w:hint="eastAsia" w:ascii="Times New Roman" w:hAnsi="Times New Roman" w:cs="Times New Roman"/>
          <w:kern w:val="0"/>
          <w:sz w:val="24"/>
          <w:highlight w:val="white"/>
        </w:rPr>
        <w:t xml:space="preserve">Chinese </w:t>
      </w:r>
      <w:r>
        <w:rPr>
          <w:rFonts w:ascii="Times New Roman" w:hAnsi="Times New Roman" w:cs="Times New Roman"/>
          <w:kern w:val="0"/>
          <w:sz w:val="24"/>
        </w:rPr>
        <w:t>m</w:t>
      </w:r>
      <w:r>
        <w:rPr>
          <w:rFonts w:ascii="Times New Roman" w:hAnsi="Times New Roman" w:cs="Times New Roman"/>
          <w:kern w:val="0"/>
          <w:sz w:val="24"/>
          <w:lang w:eastAsia="en-GB"/>
        </w:rPr>
        <w:t xml:space="preserve">ale, </w:t>
      </w:r>
      <w:r>
        <w:rPr>
          <w:rFonts w:hint="eastAsia" w:ascii="Times New Roman" w:hAnsi="Times New Roman" w:cs="Times New Roman"/>
          <w:kern w:val="0"/>
          <w:sz w:val="24"/>
        </w:rPr>
        <w:t>20</w:t>
      </w:r>
      <w:r>
        <w:rPr>
          <w:rFonts w:ascii="Times New Roman" w:hAnsi="Times New Roman" w:cs="Times New Roman"/>
          <w:kern w:val="0"/>
          <w:sz w:val="24"/>
          <w:lang w:eastAsia="en-GB"/>
        </w:rPr>
        <w:t xml:space="preserve">, SAS-SV score: </w:t>
      </w:r>
      <w:r>
        <w:rPr>
          <w:rFonts w:hint="eastAsia" w:ascii="Times New Roman" w:hAnsi="Times New Roman" w:cs="Times New Roman"/>
          <w:kern w:val="0"/>
          <w:sz w:val="24"/>
        </w:rPr>
        <w:t>33</w:t>
      </w:r>
      <w:r>
        <w:rPr>
          <w:rFonts w:hint="eastAsia" w:ascii="Times New Roman" w:hAnsi="Times New Roman" w:cs="Times New Roman"/>
          <w:sz w:val="24"/>
        </w:rPr>
        <w:t>)</w:t>
      </w:r>
      <w:r>
        <w:rPr>
          <w:rFonts w:ascii="Times New Roman" w:hAnsi="Times New Roman" w:cs="Times New Roman"/>
          <w:sz w:val="24"/>
        </w:rPr>
        <w:t>.</w:t>
      </w:r>
    </w:p>
    <w:p>
      <w:pPr>
        <w:spacing w:line="360" w:lineRule="auto"/>
        <w:ind w:left="420"/>
        <w:rPr>
          <w:rFonts w:ascii="Times New Roman" w:hAnsi="Times New Roman" w:cs="Times New Roman"/>
          <w:kern w:val="0"/>
          <w:sz w:val="24"/>
          <w:highlight w:val="white"/>
          <w:lang w:eastAsia="en-GB"/>
        </w:rPr>
      </w:pPr>
      <w:r>
        <w:rPr>
          <w:rFonts w:ascii="Times New Roman" w:hAnsi="Times New Roman" w:cs="Times New Roman"/>
          <w:i/>
          <w:kern w:val="0"/>
          <w:sz w:val="24"/>
          <w:highlight w:val="white"/>
          <w:lang w:eastAsia="en-GB"/>
        </w:rPr>
        <w:t>“It is addictive and hard to tune out, and often sleep [because your] head is filled with phone stuff”</w:t>
      </w:r>
      <w:r>
        <w:rPr>
          <w:rFonts w:ascii="Times New Roman" w:hAnsi="Times New Roman" w:cs="Times New Roman"/>
          <w:kern w:val="0"/>
          <w:sz w:val="24"/>
          <w:highlight w:val="white"/>
          <w:lang w:eastAsia="en-GB"/>
        </w:rPr>
        <w:t xml:space="preserve"> (</w:t>
      </w:r>
      <w:r>
        <w:rPr>
          <w:rFonts w:ascii="Times New Roman" w:hAnsi="Times New Roman" w:cs="Times New Roman"/>
          <w:kern w:val="0"/>
          <w:sz w:val="24"/>
          <w:highlight w:val="white"/>
        </w:rPr>
        <w:t xml:space="preserve">British </w:t>
      </w:r>
      <w:r>
        <w:rPr>
          <w:rFonts w:ascii="Times New Roman" w:hAnsi="Times New Roman" w:cs="Times New Roman"/>
          <w:kern w:val="0"/>
          <w:sz w:val="24"/>
          <w:lang w:eastAsia="en-GB"/>
        </w:rPr>
        <w:t>female, 19, SAS-SV score: 44</w:t>
      </w:r>
      <w:r>
        <w:rPr>
          <w:rFonts w:ascii="Times New Roman" w:hAnsi="Times New Roman" w:cs="Times New Roman"/>
          <w:kern w:val="0"/>
          <w:sz w:val="24"/>
          <w:highlight w:val="white"/>
          <w:lang w:eastAsia="en-GB"/>
        </w:rPr>
        <w:t>).</w:t>
      </w:r>
    </w:p>
    <w:p>
      <w:pPr>
        <w:spacing w:line="360" w:lineRule="auto"/>
        <w:ind w:left="420"/>
        <w:rPr>
          <w:rFonts w:ascii="Times New Roman" w:hAnsi="Times New Roman" w:cs="Times New Roman"/>
          <w:i/>
          <w:kern w:val="0"/>
          <w:sz w:val="24"/>
          <w:lang w:eastAsia="en-GB"/>
        </w:rPr>
      </w:pPr>
      <w:r>
        <w:rPr>
          <w:rFonts w:ascii="Times New Roman" w:hAnsi="Times New Roman" w:cs="Times New Roman"/>
          <w:i/>
          <w:kern w:val="0"/>
          <w:sz w:val="24"/>
          <w:highlight w:val="white"/>
          <w:lang w:eastAsia="en-GB"/>
        </w:rPr>
        <w:t>“People can get addicted to the instant-gratification kick that smartphones offer. Perpetually checking social media and various websites, scrolling non-stop... Smartphones are second-to-none when it comes to wasting time”</w:t>
      </w:r>
      <w:r>
        <w:rPr>
          <w:rFonts w:ascii="Times New Roman" w:hAnsi="Times New Roman" w:cs="Times New Roman"/>
          <w:i/>
          <w:kern w:val="0"/>
          <w:sz w:val="24"/>
          <w:lang w:eastAsia="en-GB"/>
        </w:rPr>
        <w:t xml:space="preserve"> </w:t>
      </w:r>
      <w:r>
        <w:rPr>
          <w:rFonts w:ascii="Times New Roman" w:hAnsi="Times New Roman" w:cs="Times New Roman"/>
          <w:kern w:val="0"/>
          <w:sz w:val="24"/>
          <w:lang w:eastAsia="en-GB"/>
        </w:rPr>
        <w:t>(</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female, 22, SAS-SV score: 23)</w:t>
      </w:r>
    </w:p>
    <w:p>
      <w:pPr>
        <w:spacing w:line="360" w:lineRule="auto"/>
        <w:ind w:firstLine="420"/>
        <w:rPr>
          <w:rFonts w:ascii="Times New Roman" w:hAnsi="Times New Roman" w:cs="Times New Roman"/>
          <w:sz w:val="24"/>
          <w:lang w:eastAsia="en-GB"/>
        </w:rPr>
      </w:pPr>
      <w:r>
        <w:rPr>
          <w:rFonts w:ascii="Times New Roman" w:hAnsi="Times New Roman" w:cs="Times New Roman"/>
          <w:sz w:val="24"/>
          <w:lang w:eastAsia="en-GB"/>
        </w:rPr>
        <w:t>The participants also reported antisocial patterns including irrelevant use in classes and social gatherings, as well as examples of dangerous use:</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Times New Roman" w:hAnsi="Times New Roman" w:cs="Times New Roman"/>
          <w:sz w:val="24"/>
          <w:lang w:eastAsia="en-GB"/>
        </w:rPr>
      </w:pPr>
      <w:r>
        <w:rPr>
          <w:rFonts w:ascii="Times New Roman" w:hAnsi="Times New Roman" w:cs="Times New Roman"/>
          <w:i/>
          <w:sz w:val="24"/>
        </w:rPr>
        <w:t>“Everyone is using smartphones. Now when friends meet in a party, they sit down and just use smartphones…I think we’d better not have parties. Just chat online…It’s always the case recently</w:t>
      </w:r>
      <w:r>
        <w:rPr>
          <w:rFonts w:ascii="Times New Roman" w:hAnsi="Times New Roman" w:cs="Times New Roman"/>
          <w:sz w:val="24"/>
        </w:rPr>
        <w:t xml:space="preserve">” </w:t>
      </w:r>
      <w:r>
        <w:rPr>
          <w:rFonts w:hint="eastAsia" w:ascii="Times New Roman" w:hAnsi="Times New Roman" w:cs="Times New Roman"/>
          <w:sz w:val="24"/>
        </w:rPr>
        <w:t>(</w:t>
      </w:r>
      <w:r>
        <w:rPr>
          <w:rFonts w:hint="eastAsia" w:ascii="Times New Roman" w:hAnsi="Times New Roman" w:cs="Times New Roman"/>
          <w:kern w:val="0"/>
          <w:sz w:val="24"/>
          <w:highlight w:val="white"/>
        </w:rPr>
        <w:t xml:space="preserve">Chinese </w:t>
      </w:r>
      <w:r>
        <w:rPr>
          <w:rFonts w:ascii="Times New Roman" w:hAnsi="Times New Roman" w:cs="Times New Roman"/>
          <w:kern w:val="0"/>
          <w:sz w:val="24"/>
        </w:rPr>
        <w:t>f</w:t>
      </w:r>
      <w:r>
        <w:rPr>
          <w:rFonts w:hint="eastAsia" w:ascii="Times New Roman" w:hAnsi="Times New Roman" w:cs="Times New Roman"/>
          <w:kern w:val="0"/>
          <w:sz w:val="24"/>
        </w:rPr>
        <w:t>em</w:t>
      </w:r>
      <w:r>
        <w:rPr>
          <w:rFonts w:ascii="Times New Roman" w:hAnsi="Times New Roman" w:cs="Times New Roman"/>
          <w:kern w:val="0"/>
          <w:sz w:val="24"/>
          <w:lang w:eastAsia="en-GB"/>
        </w:rPr>
        <w:t xml:space="preserve">ale, </w:t>
      </w:r>
      <w:r>
        <w:rPr>
          <w:rFonts w:hint="eastAsia" w:ascii="Times New Roman" w:hAnsi="Times New Roman" w:cs="Times New Roman"/>
          <w:kern w:val="0"/>
          <w:sz w:val="24"/>
        </w:rPr>
        <w:t>20</w:t>
      </w:r>
      <w:r>
        <w:rPr>
          <w:rFonts w:ascii="Times New Roman" w:hAnsi="Times New Roman" w:cs="Times New Roman"/>
          <w:kern w:val="0"/>
          <w:sz w:val="24"/>
          <w:lang w:eastAsia="en-GB"/>
        </w:rPr>
        <w:t xml:space="preserve">, SAS-SV score: </w:t>
      </w:r>
      <w:r>
        <w:rPr>
          <w:rFonts w:hint="eastAsia" w:ascii="Times New Roman" w:hAnsi="Times New Roman" w:cs="Times New Roman"/>
          <w:kern w:val="0"/>
          <w:sz w:val="24"/>
        </w:rPr>
        <w:t>50</w:t>
      </w:r>
      <w:r>
        <w:rPr>
          <w:rFonts w:hint="eastAsia" w:ascii="Times New Roman" w:hAnsi="Times New Roman" w:cs="Times New Roman"/>
          <w:sz w:val="24"/>
        </w:rPr>
        <w:t>)</w:t>
      </w:r>
    </w:p>
    <w:p>
      <w:pPr>
        <w:spacing w:line="360" w:lineRule="auto"/>
        <w:ind w:left="420"/>
        <w:rPr>
          <w:rFonts w:ascii="Times New Roman" w:hAnsi="Times New Roman" w:cs="Times New Roman"/>
          <w:kern w:val="0"/>
          <w:sz w:val="24"/>
          <w:lang w:eastAsia="en-GB"/>
        </w:rPr>
      </w:pPr>
      <w:r>
        <w:rPr>
          <w:rFonts w:ascii="Times New Roman" w:hAnsi="Times New Roman" w:cs="Times New Roman"/>
          <w:i/>
          <w:kern w:val="0"/>
          <w:sz w:val="24"/>
          <w:szCs w:val="23"/>
          <w:highlight w:val="white"/>
          <w:lang w:eastAsia="en-GB"/>
        </w:rPr>
        <w:t xml:space="preserve">“Antisocial periods, we don’t sit and properly watch a film, we all sit on our phones” </w:t>
      </w:r>
      <w:r>
        <w:rPr>
          <w:rFonts w:ascii="Times New Roman" w:hAnsi="Times New Roman" w:cs="Times New Roman"/>
          <w:kern w:val="0"/>
          <w:sz w:val="24"/>
          <w:lang w:eastAsia="en-GB"/>
        </w:rPr>
        <w:t>(</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female, 21, SAS-SV score: 25)</w:t>
      </w:r>
    </w:p>
    <w:p>
      <w:pPr>
        <w:spacing w:line="360" w:lineRule="auto"/>
        <w:ind w:left="420"/>
        <w:rPr>
          <w:rFonts w:ascii="Times New Roman" w:hAnsi="Times New Roman" w:cs="Times New Roman"/>
          <w:kern w:val="0"/>
          <w:sz w:val="24"/>
          <w:lang w:eastAsia="en-GB"/>
        </w:rPr>
      </w:pPr>
      <w:r>
        <w:rPr>
          <w:rFonts w:ascii="Times New Roman" w:hAnsi="Times New Roman" w:cs="Times New Roman"/>
          <w:i/>
          <w:kern w:val="0"/>
          <w:sz w:val="24"/>
          <w:szCs w:val="23"/>
          <w:highlight w:val="white"/>
          <w:lang w:eastAsia="en-GB"/>
        </w:rPr>
        <w:t>“To escape (through apps but mostly listening to music), as a social crutch”</w:t>
      </w:r>
      <w:r>
        <w:rPr>
          <w:rFonts w:ascii="Times New Roman" w:hAnsi="Times New Roman" w:cs="Times New Roman"/>
          <w:kern w:val="0"/>
          <w:sz w:val="24"/>
          <w:lang w:eastAsia="en-GB"/>
        </w:rPr>
        <w:t xml:space="preserve"> </w:t>
      </w:r>
      <w:r>
        <w:rPr>
          <w:rFonts w:hint="eastAsia" w:ascii="Times New Roman" w:hAnsi="Times New Roman" w:cs="Times New Roman"/>
          <w:kern w:val="0"/>
          <w:sz w:val="24"/>
        </w:rPr>
        <w:t>(</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 xml:space="preserve">male, 21, SAS-SV score: 42). </w:t>
      </w:r>
    </w:p>
    <w:p>
      <w:pPr>
        <w:spacing w:line="360" w:lineRule="auto"/>
        <w:ind w:left="420"/>
        <w:rPr>
          <w:rFonts w:ascii="Times New Roman" w:hAnsi="Times New Roman" w:cs="Times New Roman"/>
          <w:kern w:val="0"/>
          <w:sz w:val="24"/>
          <w:lang w:eastAsia="en-GB"/>
        </w:rPr>
      </w:pPr>
      <w:r>
        <w:rPr>
          <w:rFonts w:ascii="Times New Roman" w:hAnsi="Times New Roman" w:cs="Times New Roman"/>
          <w:i/>
          <w:kern w:val="0"/>
          <w:sz w:val="24"/>
          <w:szCs w:val="23"/>
          <w:highlight w:val="white"/>
          <w:lang w:eastAsia="en-GB"/>
        </w:rPr>
        <w:t xml:space="preserve">“Sometimes though, I see people using their phones while in class or lectures or excessively at dinner with friends and it surprises me” </w:t>
      </w:r>
      <w:r>
        <w:rPr>
          <w:rFonts w:ascii="Times New Roman" w:hAnsi="Times New Roman" w:cs="Times New Roman"/>
          <w:kern w:val="0"/>
          <w:sz w:val="24"/>
          <w:lang w:eastAsia="en-GB"/>
        </w:rPr>
        <w:t>(</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 xml:space="preserve">female, 20, SAS-SV score: 40). </w:t>
      </w:r>
    </w:p>
    <w:p>
      <w:pPr>
        <w:spacing w:line="360" w:lineRule="auto"/>
        <w:rPr>
          <w:rFonts w:ascii="Times New Roman" w:hAnsi="Times New Roman" w:cs="Times New Roman"/>
          <w:kern w:val="0"/>
          <w:sz w:val="24"/>
          <w:lang w:eastAsia="en-GB"/>
        </w:rPr>
      </w:pPr>
      <w:r>
        <w:rPr>
          <w:rFonts w:ascii="Times New Roman" w:hAnsi="Times New Roman" w:cs="Times New Roman"/>
          <w:sz w:val="24"/>
          <w:lang w:eastAsia="en-GB"/>
        </w:rPr>
        <w:tab/>
      </w:r>
      <w:r>
        <w:rPr>
          <w:rFonts w:ascii="Times New Roman" w:hAnsi="Times New Roman" w:cs="Times New Roman"/>
          <w:i/>
          <w:kern w:val="0"/>
          <w:sz w:val="24"/>
          <w:szCs w:val="23"/>
          <w:highlight w:val="white"/>
          <w:lang w:eastAsia="en-GB"/>
        </w:rPr>
        <w:t>“Not taking care when walking”</w:t>
      </w:r>
      <w:r>
        <w:rPr>
          <w:rFonts w:ascii="Calibri" w:hAnsi="Calibri" w:cs="Calibri"/>
          <w:i/>
          <w:kern w:val="0"/>
          <w:sz w:val="23"/>
          <w:szCs w:val="23"/>
          <w:highlight w:val="white"/>
          <w:lang w:eastAsia="en-GB"/>
        </w:rPr>
        <w:t xml:space="preserve"> </w:t>
      </w:r>
      <w:r>
        <w:rPr>
          <w:rFonts w:ascii="Times New Roman" w:hAnsi="Times New Roman" w:cs="Times New Roman"/>
          <w:kern w:val="0"/>
          <w:sz w:val="24"/>
          <w:lang w:eastAsia="en-GB"/>
        </w:rPr>
        <w:t>(</w:t>
      </w:r>
      <w:r>
        <w:rPr>
          <w:rFonts w:hint="eastAsia" w:ascii="Times New Roman" w:hAnsi="Times New Roman" w:cs="Times New Roman"/>
          <w:kern w:val="0"/>
          <w:sz w:val="24"/>
        </w:rPr>
        <w:t xml:space="preserve">British </w:t>
      </w:r>
      <w:r>
        <w:rPr>
          <w:rFonts w:ascii="Times New Roman" w:hAnsi="Times New Roman" w:cs="Times New Roman"/>
          <w:kern w:val="0"/>
          <w:sz w:val="24"/>
          <w:lang w:eastAsia="en-GB"/>
        </w:rPr>
        <w:t xml:space="preserve">Female, 50, SAS-SV score: 40) </w:t>
      </w:r>
    </w:p>
    <w:p>
      <w:pPr>
        <w:spacing w:line="360" w:lineRule="auto"/>
        <w:rPr>
          <w:rFonts w:ascii="Times New Roman" w:hAnsi="Times New Roman" w:cs="Times New Roman"/>
          <w:kern w:val="0"/>
          <w:sz w:val="24"/>
          <w:lang w:eastAsia="en-GB"/>
        </w:rPr>
      </w:pPr>
      <w:r>
        <w:rPr>
          <w:rFonts w:ascii="Times New Roman" w:hAnsi="Times New Roman" w:cs="Times New Roman"/>
          <w:kern w:val="0"/>
          <w:sz w:val="24"/>
          <w:lang w:eastAsia="en-GB"/>
        </w:rPr>
        <w:t>A number of British participants reported that they rarely used their smartphones during lectures. However, as was also true in China, their words were not consistent with their self-perceived PSU. A few of them reported behavior that was inconsistent with their SAS-SV scores. For example:</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Times New Roman" w:hAnsi="Times New Roman" w:cs="Times New Roman"/>
          <w:sz w:val="24"/>
          <w:lang w:eastAsia="en-GB"/>
        </w:rPr>
      </w:pPr>
      <w:r>
        <w:rPr>
          <w:rFonts w:ascii="Times New Roman" w:hAnsi="Times New Roman" w:cs="Times New Roman"/>
          <w:i/>
          <w:sz w:val="24"/>
        </w:rPr>
        <w:t>“</w:t>
      </w:r>
      <w:r>
        <w:rPr>
          <w:rFonts w:hint="eastAsia" w:ascii="Times New Roman" w:hAnsi="Times New Roman" w:cs="Times New Roman"/>
          <w:i/>
          <w:sz w:val="24"/>
        </w:rPr>
        <w:t xml:space="preserve">I </w:t>
      </w:r>
      <w:r>
        <w:rPr>
          <w:rFonts w:ascii="Times New Roman" w:hAnsi="Times New Roman" w:cs="Times New Roman"/>
          <w:i/>
          <w:sz w:val="24"/>
        </w:rPr>
        <w:t xml:space="preserve">don’t think I </w:t>
      </w:r>
      <w:r>
        <w:rPr>
          <w:rFonts w:hint="eastAsia" w:ascii="Times New Roman" w:hAnsi="Times New Roman" w:cs="Times New Roman"/>
          <w:i/>
          <w:sz w:val="24"/>
        </w:rPr>
        <w:t xml:space="preserve">use my </w:t>
      </w:r>
      <w:r>
        <w:rPr>
          <w:rFonts w:ascii="Times New Roman" w:hAnsi="Times New Roman" w:cs="Times New Roman"/>
          <w:i/>
          <w:sz w:val="24"/>
        </w:rPr>
        <w:t>smartphone too much. I use it</w:t>
      </w:r>
      <w:r>
        <w:rPr>
          <w:rFonts w:hint="eastAsia" w:ascii="Times New Roman" w:hAnsi="Times New Roman" w:cs="Times New Roman"/>
          <w:i/>
          <w:sz w:val="24"/>
        </w:rPr>
        <w:t xml:space="preserve"> </w:t>
      </w:r>
      <w:r>
        <w:rPr>
          <w:rFonts w:ascii="Times New Roman" w:hAnsi="Times New Roman" w:cs="Times New Roman"/>
          <w:i/>
          <w:sz w:val="24"/>
        </w:rPr>
        <w:t xml:space="preserve">less than the others around me” </w:t>
      </w:r>
      <w:r>
        <w:rPr>
          <w:rFonts w:hint="eastAsia" w:ascii="Times New Roman" w:hAnsi="Times New Roman" w:cs="Times New Roman"/>
          <w:sz w:val="24"/>
        </w:rPr>
        <w:t>(</w:t>
      </w:r>
      <w:r>
        <w:rPr>
          <w:rFonts w:hint="eastAsia" w:ascii="Times New Roman" w:hAnsi="Times New Roman" w:cs="Times New Roman"/>
          <w:kern w:val="0"/>
          <w:sz w:val="24"/>
          <w:highlight w:val="white"/>
        </w:rPr>
        <w:t xml:space="preserve">Chinese </w:t>
      </w:r>
      <w:r>
        <w:rPr>
          <w:rFonts w:ascii="Times New Roman" w:hAnsi="Times New Roman" w:cs="Times New Roman"/>
          <w:kern w:val="0"/>
          <w:sz w:val="24"/>
        </w:rPr>
        <w:t>m</w:t>
      </w:r>
      <w:r>
        <w:rPr>
          <w:rFonts w:ascii="Times New Roman" w:hAnsi="Times New Roman" w:cs="Times New Roman"/>
          <w:kern w:val="0"/>
          <w:sz w:val="24"/>
          <w:lang w:eastAsia="en-GB"/>
        </w:rPr>
        <w:t xml:space="preserve">ale, </w:t>
      </w:r>
      <w:r>
        <w:rPr>
          <w:rFonts w:hint="eastAsia" w:ascii="Times New Roman" w:hAnsi="Times New Roman" w:cs="Times New Roman"/>
          <w:kern w:val="0"/>
          <w:sz w:val="24"/>
        </w:rPr>
        <w:t>20</w:t>
      </w:r>
      <w:r>
        <w:rPr>
          <w:rFonts w:ascii="Times New Roman" w:hAnsi="Times New Roman" w:cs="Times New Roman"/>
          <w:kern w:val="0"/>
          <w:sz w:val="24"/>
          <w:lang w:eastAsia="en-GB"/>
        </w:rPr>
        <w:t xml:space="preserve">, SAS-SV score: </w:t>
      </w:r>
      <w:r>
        <w:rPr>
          <w:rFonts w:hint="eastAsia" w:ascii="Times New Roman" w:hAnsi="Times New Roman" w:cs="Times New Roman"/>
          <w:kern w:val="0"/>
          <w:sz w:val="24"/>
        </w:rPr>
        <w:t>33</w:t>
      </w:r>
      <w:r>
        <w:rPr>
          <w:rFonts w:hint="eastAsia" w:ascii="Times New Roman" w:hAnsi="Times New Roman" w:cs="Times New Roman"/>
          <w:sz w:val="24"/>
        </w:rPr>
        <w:t>)</w:t>
      </w:r>
      <w:r>
        <w:rPr>
          <w:rFonts w:ascii="Times New Roman" w:hAnsi="Times New Roman" w:cs="Times New Roman"/>
          <w:sz w:val="24"/>
          <w:lang w:eastAsia="en-GB"/>
        </w:rPr>
        <w:t>.</w:t>
      </w:r>
    </w:p>
    <w:p>
      <w:pPr>
        <w:spacing w:line="360" w:lineRule="auto"/>
        <w:ind w:left="420"/>
        <w:rPr>
          <w:rFonts w:ascii="Times New Roman" w:hAnsi="Times New Roman" w:cs="Times New Roman"/>
          <w:kern w:val="0"/>
          <w:sz w:val="24"/>
          <w:lang w:eastAsia="en-GB"/>
        </w:rPr>
      </w:pPr>
      <w:r>
        <w:rPr>
          <w:rFonts w:ascii="Times New Roman" w:hAnsi="Times New Roman" w:cs="Times New Roman"/>
          <w:i/>
          <w:kern w:val="0"/>
          <w:sz w:val="24"/>
          <w:szCs w:val="23"/>
          <w:highlight w:val="white"/>
          <w:lang w:eastAsia="en-GB"/>
        </w:rPr>
        <w:t>“I do not tend to use my phone in class because my attention is held a lot more in these situations – it is when I have to rely on my self-discipline that the problems occur”</w:t>
      </w:r>
      <w:r>
        <w:rPr>
          <w:rFonts w:ascii="Times New Roman" w:hAnsi="Times New Roman" w:cs="Times New Roman"/>
          <w:kern w:val="0"/>
          <w:sz w:val="24"/>
          <w:szCs w:val="23"/>
          <w:highlight w:val="white"/>
          <w:lang w:eastAsia="en-GB"/>
        </w:rPr>
        <w:t xml:space="preserve"> (</w:t>
      </w:r>
      <w:r>
        <w:rPr>
          <w:rFonts w:ascii="Times New Roman" w:hAnsi="Times New Roman" w:cs="Times New Roman"/>
          <w:kern w:val="0"/>
          <w:sz w:val="24"/>
          <w:szCs w:val="23"/>
          <w:highlight w:val="white"/>
        </w:rPr>
        <w:t>British</w:t>
      </w:r>
      <w:r>
        <w:rPr>
          <w:rFonts w:hint="eastAsia" w:ascii="Times New Roman" w:hAnsi="Times New Roman" w:cs="Times New Roman"/>
          <w:kern w:val="0"/>
          <w:sz w:val="24"/>
          <w:szCs w:val="23"/>
          <w:highlight w:val="white"/>
        </w:rPr>
        <w:t xml:space="preserve"> </w:t>
      </w:r>
      <w:r>
        <w:rPr>
          <w:rFonts w:ascii="Times New Roman" w:hAnsi="Times New Roman" w:cs="Times New Roman"/>
          <w:kern w:val="0"/>
          <w:sz w:val="24"/>
          <w:lang w:eastAsia="en-GB"/>
        </w:rPr>
        <w:t>male, 18, SAS-SV score: 49).</w:t>
      </w:r>
    </w:p>
    <w:p>
      <w:pPr>
        <w:spacing w:line="360" w:lineRule="auto"/>
        <w:rPr>
          <w:rFonts w:ascii="Times New Roman" w:hAnsi="Times New Roman" w:cs="Times New Roman"/>
          <w:kern w:val="0"/>
          <w:sz w:val="24"/>
          <w:lang w:eastAsia="en-GB"/>
        </w:rPr>
      </w:pPr>
      <w:r>
        <w:rPr>
          <w:rFonts w:ascii="Times New Roman" w:hAnsi="Times New Roman" w:cs="Times New Roman"/>
          <w:kern w:val="0"/>
          <w:sz w:val="24"/>
          <w:lang w:eastAsia="en-GB"/>
        </w:rPr>
        <w:t xml:space="preserve">One </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 xml:space="preserve">participant specified Chinese students in particular as heavy users, according to her own observation.  </w:t>
      </w:r>
    </w:p>
    <w:p>
      <w:pPr>
        <w:spacing w:line="360" w:lineRule="auto"/>
        <w:ind w:left="420"/>
        <w:rPr>
          <w:rFonts w:ascii="Times New Roman" w:hAnsi="Times New Roman" w:cs="Times New Roman"/>
          <w:kern w:val="0"/>
          <w:sz w:val="24"/>
          <w:lang w:eastAsia="en-GB"/>
        </w:rPr>
      </w:pPr>
      <w:r>
        <w:rPr>
          <w:rFonts w:ascii="Times New Roman" w:hAnsi="Times New Roman" w:cs="Times New Roman"/>
          <w:i/>
          <w:kern w:val="0"/>
          <w:sz w:val="24"/>
          <w:szCs w:val="23"/>
          <w:highlight w:val="white"/>
          <w:lang w:eastAsia="en-GB"/>
        </w:rPr>
        <w:t xml:space="preserve">“People spend a lot of time on social media during times when they should be paying attention – particularly Chinese students” </w:t>
      </w:r>
      <w:r>
        <w:rPr>
          <w:rFonts w:ascii="Times New Roman" w:hAnsi="Times New Roman" w:cs="Times New Roman"/>
          <w:kern w:val="0"/>
          <w:sz w:val="24"/>
          <w:lang w:eastAsia="en-GB"/>
        </w:rPr>
        <w:t>(</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 xml:space="preserve">female, 19, SAS-SV score: 26). </w:t>
      </w:r>
    </w:p>
    <w:p>
      <w:pPr>
        <w:spacing w:line="360" w:lineRule="auto"/>
        <w:rPr>
          <w:rFonts w:ascii="Times New Roman" w:hAnsi="Times New Roman" w:cs="Times New Roman"/>
          <w:kern w:val="0"/>
          <w:sz w:val="24"/>
          <w:szCs w:val="23"/>
          <w:highlight w:val="white"/>
          <w:lang w:eastAsia="en-GB"/>
        </w:rPr>
      </w:pPr>
      <w:r>
        <w:rPr>
          <w:rFonts w:ascii="Times New Roman" w:hAnsi="Times New Roman" w:cs="Times New Roman"/>
          <w:kern w:val="0"/>
          <w:sz w:val="24"/>
          <w:szCs w:val="23"/>
          <w:highlight w:val="white"/>
          <w:lang w:eastAsia="en-GB"/>
        </w:rPr>
        <w:t>The study also explored what students in both samples perceived as the precursors to, and consequences of, problematic smartphone use and similarities were observed here too.</w:t>
      </w:r>
    </w:p>
    <w:p>
      <w:pPr>
        <w:spacing w:line="360" w:lineRule="auto"/>
        <w:ind w:firstLine="420"/>
        <w:rPr>
          <w:rFonts w:ascii="Times New Roman" w:hAnsi="Times New Roman" w:cs="Times New Roman"/>
          <w:b/>
          <w:bCs/>
          <w:i/>
          <w:iCs/>
          <w:kern w:val="0"/>
          <w:sz w:val="24"/>
          <w:szCs w:val="23"/>
          <w:highlight w:val="white"/>
          <w:lang w:eastAsia="en-GB"/>
        </w:rPr>
      </w:pPr>
      <w:r>
        <w:rPr>
          <w:rFonts w:ascii="Times New Roman" w:hAnsi="Times New Roman" w:cs="Times New Roman"/>
          <w:b/>
          <w:bCs/>
          <w:i/>
          <w:iCs/>
          <w:kern w:val="0"/>
          <w:sz w:val="24"/>
          <w:szCs w:val="23"/>
          <w:highlight w:val="white"/>
          <w:lang w:eastAsia="en-GB"/>
        </w:rPr>
        <w:t>Similar antecedents for PSU</w:t>
      </w:r>
    </w:p>
    <w:p>
      <w:pPr>
        <w:spacing w:line="360" w:lineRule="auto"/>
        <w:rPr>
          <w:rFonts w:ascii="Times New Roman" w:hAnsi="Times New Roman" w:cs="Times New Roman"/>
          <w:kern w:val="0"/>
          <w:sz w:val="24"/>
          <w:szCs w:val="23"/>
          <w:highlight w:val="white"/>
          <w:lang w:eastAsia="en-GB"/>
        </w:rPr>
      </w:pPr>
      <w:r>
        <w:rPr>
          <w:rFonts w:ascii="Times New Roman" w:hAnsi="Times New Roman" w:cs="Times New Roman"/>
          <w:kern w:val="0"/>
          <w:sz w:val="24"/>
          <w:szCs w:val="23"/>
          <w:highlight w:val="white"/>
          <w:lang w:eastAsia="en-GB"/>
        </w:rPr>
        <w:tab/>
      </w:r>
      <w:r>
        <w:rPr>
          <w:rFonts w:ascii="Times New Roman" w:hAnsi="Times New Roman" w:cs="Times New Roman"/>
          <w:kern w:val="0"/>
          <w:sz w:val="24"/>
          <w:szCs w:val="23"/>
          <w:highlight w:val="white"/>
          <w:lang w:eastAsia="en-GB"/>
        </w:rPr>
        <w:t xml:space="preserve">British undergraduates reported similar antecedents for PSU as Chinese students including internal reasons (e.g., fear of missing out on something, need for reassurance, poor self-regulation) and external reasons (e.g., boring lecture, peer effect).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Times New Roman" w:hAnsi="Times New Roman" w:cs="Times New Roman"/>
          <w:sz w:val="24"/>
        </w:rPr>
      </w:pPr>
      <w:r>
        <w:rPr>
          <w:rFonts w:ascii="Times New Roman" w:hAnsi="Times New Roman" w:cs="Times New Roman"/>
          <w:i/>
          <w:sz w:val="24"/>
        </w:rPr>
        <w:t>“There are some reasons of myself. I’m not that kind of person who can sit in the classroom and concentrate on the teacher all the time. Sometimes I distract from the class and take out my smartphone for leisure”</w:t>
      </w:r>
      <w:r>
        <w:rPr>
          <w:rFonts w:ascii="Times New Roman" w:hAnsi="Times New Roman" w:cs="Times New Roman"/>
          <w:sz w:val="24"/>
        </w:rPr>
        <w:t xml:space="preserve"> </w:t>
      </w:r>
      <w:r>
        <w:rPr>
          <w:rFonts w:hint="eastAsia" w:ascii="Times New Roman" w:hAnsi="Times New Roman" w:cs="Times New Roman"/>
          <w:sz w:val="24"/>
        </w:rPr>
        <w:t>(</w:t>
      </w:r>
      <w:r>
        <w:rPr>
          <w:rFonts w:hint="eastAsia" w:ascii="Times New Roman" w:hAnsi="Times New Roman" w:cs="Times New Roman"/>
          <w:kern w:val="0"/>
          <w:sz w:val="24"/>
          <w:highlight w:val="white"/>
        </w:rPr>
        <w:t xml:space="preserve">Chinese </w:t>
      </w:r>
      <w:r>
        <w:rPr>
          <w:rFonts w:ascii="Times New Roman" w:hAnsi="Times New Roman" w:cs="Times New Roman"/>
          <w:kern w:val="0"/>
          <w:sz w:val="24"/>
        </w:rPr>
        <w:t>m</w:t>
      </w:r>
      <w:r>
        <w:rPr>
          <w:rFonts w:ascii="Times New Roman" w:hAnsi="Times New Roman" w:cs="Times New Roman"/>
          <w:kern w:val="0"/>
          <w:sz w:val="24"/>
          <w:lang w:eastAsia="en-GB"/>
        </w:rPr>
        <w:t xml:space="preserve">ale, </w:t>
      </w:r>
      <w:r>
        <w:rPr>
          <w:rFonts w:hint="eastAsia" w:ascii="Times New Roman" w:hAnsi="Times New Roman" w:cs="Times New Roman"/>
          <w:kern w:val="0"/>
          <w:sz w:val="24"/>
        </w:rPr>
        <w:t>18</w:t>
      </w:r>
      <w:r>
        <w:rPr>
          <w:rFonts w:ascii="Times New Roman" w:hAnsi="Times New Roman" w:cs="Times New Roman"/>
          <w:kern w:val="0"/>
          <w:sz w:val="24"/>
          <w:lang w:eastAsia="en-GB"/>
        </w:rPr>
        <w:t xml:space="preserve">, SAS-SV score: </w:t>
      </w:r>
      <w:r>
        <w:rPr>
          <w:rFonts w:hint="eastAsia" w:ascii="Times New Roman" w:hAnsi="Times New Roman" w:cs="Times New Roman"/>
          <w:kern w:val="0"/>
          <w:sz w:val="24"/>
        </w:rPr>
        <w:t>39</w:t>
      </w:r>
      <w:r>
        <w:rPr>
          <w:rFonts w:hint="eastAsia" w:ascii="Times New Roman" w:hAnsi="Times New Roman" w:cs="Times New Roman"/>
          <w:sz w:val="24"/>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Times New Roman" w:hAnsi="Times New Roman" w:cs="Times New Roman"/>
          <w:sz w:val="24"/>
          <w:lang w:eastAsia="en-GB"/>
        </w:rPr>
      </w:pPr>
      <w:r>
        <w:rPr>
          <w:rFonts w:ascii="Times New Roman" w:hAnsi="Times New Roman" w:cs="Times New Roman"/>
          <w:i/>
          <w:sz w:val="24"/>
        </w:rPr>
        <w:t>“My self-control is poor. I used my smartphone for leisure when the class was so boring that I couldn’t focus on it any longer…I think the reason is me myself. I didn’t understand the course so I couldn’t control myself and stop myself from using my smartphone”</w:t>
      </w:r>
      <w:r>
        <w:rPr>
          <w:rFonts w:ascii="Times New Roman" w:hAnsi="Times New Roman" w:cs="Times New Roman"/>
          <w:sz w:val="24"/>
        </w:rPr>
        <w:t xml:space="preserve"> </w:t>
      </w:r>
      <w:r>
        <w:rPr>
          <w:rFonts w:hint="eastAsia" w:ascii="Times New Roman" w:hAnsi="Times New Roman" w:cs="Times New Roman"/>
          <w:sz w:val="24"/>
        </w:rPr>
        <w:t>(</w:t>
      </w:r>
      <w:r>
        <w:rPr>
          <w:rFonts w:hint="eastAsia" w:ascii="Times New Roman" w:hAnsi="Times New Roman" w:cs="Times New Roman"/>
          <w:kern w:val="0"/>
          <w:sz w:val="24"/>
          <w:highlight w:val="white"/>
        </w:rPr>
        <w:t xml:space="preserve">Chinese </w:t>
      </w:r>
      <w:r>
        <w:rPr>
          <w:rFonts w:ascii="Times New Roman" w:hAnsi="Times New Roman" w:cs="Times New Roman"/>
          <w:kern w:val="0"/>
          <w:sz w:val="24"/>
        </w:rPr>
        <w:t>f</w:t>
      </w:r>
      <w:r>
        <w:rPr>
          <w:rFonts w:hint="eastAsia" w:ascii="Times New Roman" w:hAnsi="Times New Roman" w:cs="Times New Roman"/>
          <w:kern w:val="0"/>
          <w:sz w:val="24"/>
        </w:rPr>
        <w:t>em</w:t>
      </w:r>
      <w:r>
        <w:rPr>
          <w:rFonts w:ascii="Times New Roman" w:hAnsi="Times New Roman" w:cs="Times New Roman"/>
          <w:kern w:val="0"/>
          <w:sz w:val="24"/>
          <w:lang w:eastAsia="en-GB"/>
        </w:rPr>
        <w:t xml:space="preserve">ale, </w:t>
      </w:r>
      <w:r>
        <w:rPr>
          <w:rFonts w:hint="eastAsia" w:ascii="Times New Roman" w:hAnsi="Times New Roman" w:cs="Times New Roman"/>
          <w:kern w:val="0"/>
          <w:sz w:val="24"/>
        </w:rPr>
        <w:t>19</w:t>
      </w:r>
      <w:r>
        <w:rPr>
          <w:rFonts w:ascii="Times New Roman" w:hAnsi="Times New Roman" w:cs="Times New Roman"/>
          <w:kern w:val="0"/>
          <w:sz w:val="24"/>
          <w:lang w:eastAsia="en-GB"/>
        </w:rPr>
        <w:t>, SAS-SV score:</w:t>
      </w:r>
      <w:r>
        <w:rPr>
          <w:rFonts w:hint="eastAsia" w:ascii="Times New Roman" w:hAnsi="Times New Roman" w:cs="Times New Roman"/>
          <w:kern w:val="0"/>
          <w:sz w:val="24"/>
        </w:rPr>
        <w:t xml:space="preserve"> 48</w:t>
      </w:r>
      <w:r>
        <w:rPr>
          <w:rFonts w:hint="eastAsia" w:ascii="Times New Roman" w:hAnsi="Times New Roman" w:cs="Times New Roman"/>
          <w:sz w:val="24"/>
        </w:rPr>
        <w:t>)</w:t>
      </w:r>
    </w:p>
    <w:p>
      <w:pPr>
        <w:spacing w:line="360" w:lineRule="auto"/>
        <w:ind w:left="420"/>
        <w:rPr>
          <w:rFonts w:ascii="Times New Roman" w:hAnsi="Times New Roman" w:cs="Times New Roman"/>
          <w:kern w:val="0"/>
          <w:sz w:val="24"/>
          <w:lang w:eastAsia="en-GB"/>
        </w:rPr>
      </w:pPr>
      <w:r>
        <w:rPr>
          <w:rFonts w:ascii="Times New Roman" w:hAnsi="Times New Roman" w:cs="Times New Roman"/>
          <w:i/>
          <w:kern w:val="0"/>
          <w:sz w:val="24"/>
          <w:szCs w:val="23"/>
          <w:highlight w:val="white"/>
          <w:lang w:eastAsia="en-GB"/>
        </w:rPr>
        <w:t xml:space="preserve">“I don't use my phone in class, but when studying I go on Facebook and get trapped scrolling through the news feed” </w:t>
      </w:r>
      <w:r>
        <w:rPr>
          <w:rFonts w:ascii="Times New Roman" w:hAnsi="Times New Roman" w:cs="Times New Roman"/>
          <w:kern w:val="0"/>
          <w:sz w:val="24"/>
          <w:lang w:eastAsia="en-GB"/>
        </w:rPr>
        <w:t>(</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female, 19, SAS-SV score: 36)</w:t>
      </w:r>
    </w:p>
    <w:p>
      <w:pPr>
        <w:spacing w:line="360" w:lineRule="auto"/>
        <w:ind w:left="420"/>
        <w:rPr>
          <w:rFonts w:ascii="Times New Roman" w:hAnsi="Times New Roman" w:cs="Times New Roman"/>
          <w:kern w:val="0"/>
          <w:sz w:val="24"/>
          <w:lang w:eastAsia="en-GB"/>
        </w:rPr>
      </w:pPr>
      <w:r>
        <w:rPr>
          <w:rFonts w:ascii="Times New Roman" w:hAnsi="Times New Roman" w:cs="Times New Roman"/>
          <w:i/>
          <w:kern w:val="0"/>
          <w:sz w:val="24"/>
          <w:szCs w:val="23"/>
          <w:highlight w:val="white"/>
          <w:lang w:eastAsia="en-GB"/>
        </w:rPr>
        <w:t>“[I don’t use my smartphone] at all during lectures) if the lecture is interesting, browse social media and message friends if the lecture boring</w:t>
      </w:r>
      <w:r>
        <w:rPr>
          <w:rFonts w:ascii="Times New Roman" w:hAnsi="Times New Roman" w:cs="Times New Roman"/>
          <w:i/>
          <w:kern w:val="0"/>
          <w:sz w:val="24"/>
          <w:szCs w:val="23"/>
          <w:lang w:eastAsia="en-GB"/>
        </w:rPr>
        <w:t>”</w:t>
      </w:r>
      <w:r>
        <w:rPr>
          <w:rFonts w:ascii="Times New Roman" w:hAnsi="Times New Roman" w:cs="Times New Roman"/>
          <w:kern w:val="0"/>
          <w:sz w:val="24"/>
          <w:lang w:eastAsia="en-GB"/>
        </w:rPr>
        <w:t xml:space="preserve"> (</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female, 26, SAS-SV score: 25)</w:t>
      </w:r>
    </w:p>
    <w:p>
      <w:pPr>
        <w:spacing w:line="360" w:lineRule="auto"/>
        <w:ind w:left="420"/>
        <w:rPr>
          <w:rFonts w:ascii="Times New Roman" w:hAnsi="Times New Roman" w:cs="Times New Roman"/>
          <w:i/>
          <w:kern w:val="0"/>
          <w:sz w:val="24"/>
          <w:szCs w:val="23"/>
          <w:highlight w:val="white"/>
          <w:lang w:eastAsia="en-GB"/>
        </w:rPr>
      </w:pPr>
      <w:r>
        <w:rPr>
          <w:rFonts w:ascii="Times New Roman" w:hAnsi="Times New Roman" w:cs="Times New Roman"/>
          <w:i/>
          <w:kern w:val="0"/>
          <w:sz w:val="24"/>
          <w:szCs w:val="23"/>
          <w:highlight w:val="white"/>
          <w:lang w:eastAsia="en-GB"/>
        </w:rPr>
        <w:t>“When I am surrounded people who are also procrastinating, I find it easy to do myself</w:t>
      </w:r>
      <w:r>
        <w:rPr>
          <w:rFonts w:ascii="Calibri" w:hAnsi="Calibri" w:cs="Calibri"/>
          <w:kern w:val="0"/>
          <w:sz w:val="23"/>
          <w:szCs w:val="23"/>
          <w:highlight w:val="white"/>
          <w:lang w:eastAsia="en-GB"/>
        </w:rPr>
        <w:t xml:space="preserve"> </w:t>
      </w:r>
      <w:r>
        <w:rPr>
          <w:rFonts w:ascii="Times New Roman" w:hAnsi="Times New Roman" w:cs="Times New Roman"/>
          <w:i/>
          <w:kern w:val="0"/>
          <w:sz w:val="24"/>
          <w:szCs w:val="23"/>
          <w:highlight w:val="white"/>
          <w:lang w:eastAsia="en-GB"/>
        </w:rPr>
        <w:t xml:space="preserve">without feeling guilty” </w:t>
      </w:r>
      <w:r>
        <w:rPr>
          <w:rFonts w:ascii="Times New Roman" w:hAnsi="Times New Roman" w:cs="Times New Roman"/>
          <w:kern w:val="0"/>
          <w:sz w:val="24"/>
          <w:lang w:eastAsia="en-GB"/>
        </w:rPr>
        <w:t>(</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 xml:space="preserve">female, 22, SAS-SV score: 36)  </w:t>
      </w:r>
    </w:p>
    <w:p>
      <w:pPr>
        <w:spacing w:line="360" w:lineRule="auto"/>
        <w:ind w:firstLine="420"/>
        <w:rPr>
          <w:rFonts w:ascii="Times New Roman" w:hAnsi="Times New Roman" w:cs="Times New Roman"/>
          <w:b/>
          <w:bCs/>
          <w:i/>
          <w:iCs/>
          <w:kern w:val="0"/>
          <w:sz w:val="24"/>
          <w:szCs w:val="23"/>
          <w:highlight w:val="white"/>
          <w:lang w:eastAsia="en-GB"/>
        </w:rPr>
      </w:pPr>
      <w:r>
        <w:rPr>
          <w:rFonts w:ascii="Times New Roman" w:hAnsi="Times New Roman" w:cs="Times New Roman"/>
          <w:b/>
          <w:bCs/>
          <w:i/>
          <w:iCs/>
          <w:kern w:val="0"/>
          <w:sz w:val="24"/>
          <w:szCs w:val="23"/>
          <w:highlight w:val="white"/>
          <w:lang w:eastAsia="en-GB"/>
        </w:rPr>
        <w:t>Similar impacts</w:t>
      </w:r>
    </w:p>
    <w:p>
      <w:pPr>
        <w:spacing w:line="360" w:lineRule="auto"/>
        <w:ind w:firstLine="420"/>
        <w:rPr>
          <w:rFonts w:ascii="Times New Roman" w:hAnsi="Times New Roman" w:cs="Times New Roman"/>
          <w:kern w:val="0"/>
          <w:sz w:val="24"/>
          <w:szCs w:val="23"/>
          <w:highlight w:val="white"/>
          <w:lang w:eastAsia="en-GB"/>
        </w:rPr>
      </w:pPr>
      <w:r>
        <w:rPr>
          <w:rFonts w:ascii="Times New Roman" w:hAnsi="Times New Roman" w:cs="Times New Roman"/>
          <w:kern w:val="0"/>
          <w:sz w:val="24"/>
          <w:szCs w:val="23"/>
          <w:highlight w:val="white"/>
          <w:lang w:eastAsia="en-GB"/>
        </w:rPr>
        <w:t xml:space="preserve">As reported by one </w:t>
      </w:r>
      <w:r>
        <w:rPr>
          <w:rFonts w:ascii="Times New Roman" w:hAnsi="Times New Roman" w:cs="Times New Roman"/>
          <w:kern w:val="0"/>
          <w:sz w:val="24"/>
          <w:szCs w:val="23"/>
          <w:highlight w:val="white"/>
        </w:rPr>
        <w:t>British</w:t>
      </w:r>
      <w:r>
        <w:rPr>
          <w:rFonts w:hint="eastAsia" w:ascii="Times New Roman" w:hAnsi="Times New Roman" w:cs="Times New Roman"/>
          <w:kern w:val="0"/>
          <w:sz w:val="24"/>
          <w:szCs w:val="23"/>
          <w:highlight w:val="white"/>
        </w:rPr>
        <w:t xml:space="preserve"> </w:t>
      </w:r>
      <w:r>
        <w:rPr>
          <w:rFonts w:ascii="Times New Roman" w:hAnsi="Times New Roman" w:cs="Times New Roman"/>
          <w:kern w:val="0"/>
          <w:sz w:val="24"/>
          <w:szCs w:val="23"/>
          <w:highlight w:val="white"/>
          <w:lang w:eastAsia="en-GB"/>
        </w:rPr>
        <w:t xml:space="preserve">participant, checking smartphones is not always problematic and it depends on the impact of the behavior. </w:t>
      </w:r>
    </w:p>
    <w:p>
      <w:pPr>
        <w:spacing w:line="360" w:lineRule="auto"/>
        <w:ind w:left="420"/>
        <w:rPr>
          <w:rFonts w:ascii="Times New Roman" w:hAnsi="Times New Roman" w:cs="Times New Roman"/>
          <w:kern w:val="0"/>
          <w:sz w:val="24"/>
          <w:lang w:eastAsia="en-GB"/>
        </w:rPr>
      </w:pPr>
      <w:r>
        <w:rPr>
          <w:rFonts w:ascii="Times New Roman" w:hAnsi="Times New Roman" w:cs="Times New Roman"/>
          <w:i/>
          <w:kern w:val="0"/>
          <w:sz w:val="24"/>
          <w:szCs w:val="23"/>
          <w:highlight w:val="white"/>
          <w:lang w:eastAsia="en-GB"/>
        </w:rPr>
        <w:t xml:space="preserve">“Some of my peers will be constantly on their phone, trying to hide it from the lecturer. Others will put their phone in their bag and not touch it throughout the entire lecture, though this might be rare among my age group. I think it would be unusual now for a student to go more than one or two hours without at least checking their phone for the time or notifications. Even one of my lecturers always uses his phone to check the time. I don't have a problem with this as long as it does not distract from the task at hand” </w:t>
      </w:r>
      <w:r>
        <w:rPr>
          <w:rFonts w:ascii="Times New Roman" w:hAnsi="Times New Roman" w:cs="Times New Roman"/>
          <w:kern w:val="0"/>
          <w:sz w:val="24"/>
          <w:lang w:eastAsia="en-GB"/>
        </w:rPr>
        <w:t>(</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 xml:space="preserve">female, 21, SAS-SV score: 27). </w:t>
      </w:r>
    </w:p>
    <w:p>
      <w:pPr>
        <w:spacing w:line="360" w:lineRule="auto"/>
        <w:rPr>
          <w:rFonts w:ascii="Times New Roman" w:hAnsi="Times New Roman" w:cs="Times New Roman"/>
          <w:kern w:val="0"/>
          <w:sz w:val="24"/>
          <w:szCs w:val="23"/>
          <w:highlight w:val="white"/>
          <w:lang w:eastAsia="en-GB"/>
        </w:rPr>
      </w:pPr>
      <w:r>
        <w:rPr>
          <w:rFonts w:ascii="Times New Roman" w:hAnsi="Times New Roman" w:cs="Times New Roman"/>
          <w:kern w:val="0"/>
          <w:sz w:val="24"/>
          <w:szCs w:val="23"/>
          <w:highlight w:val="white"/>
          <w:lang w:eastAsia="en-GB"/>
        </w:rPr>
        <w:t xml:space="preserve">Chinese </w:t>
      </w:r>
      <w:r>
        <w:rPr>
          <w:rFonts w:hint="eastAsia" w:ascii="Times New Roman" w:hAnsi="Times New Roman" w:cs="Times New Roman"/>
          <w:kern w:val="0"/>
          <w:sz w:val="24"/>
          <w:szCs w:val="23"/>
          <w:highlight w:val="white"/>
        </w:rPr>
        <w:t xml:space="preserve">and </w:t>
      </w:r>
      <w:r>
        <w:rPr>
          <w:rFonts w:ascii="Times New Roman" w:hAnsi="Times New Roman" w:cs="Times New Roman"/>
          <w:kern w:val="0"/>
          <w:sz w:val="24"/>
          <w:szCs w:val="23"/>
          <w:highlight w:val="white"/>
          <w:lang w:eastAsia="en-GB"/>
        </w:rPr>
        <w:t>British students reported both positive and negative impacts of smartphones, including positives such as convenience, help with study and reassurance. For instance:</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Times New Roman" w:hAnsi="Times New Roman" w:cs="Times New Roman"/>
          <w:sz w:val="24"/>
          <w:lang w:eastAsia="en-GB"/>
        </w:rPr>
      </w:pPr>
      <w:r>
        <w:rPr>
          <w:rFonts w:ascii="Times New Roman" w:hAnsi="Times New Roman" w:cs="Times New Roman"/>
          <w:i/>
          <w:sz w:val="24"/>
        </w:rPr>
        <w:t>“</w:t>
      </w:r>
      <w:r>
        <w:rPr>
          <w:rFonts w:hint="eastAsia" w:ascii="Times New Roman" w:hAnsi="Times New Roman" w:cs="Times New Roman"/>
          <w:i/>
          <w:sz w:val="24"/>
        </w:rPr>
        <w:t xml:space="preserve">I think smartphone is </w:t>
      </w:r>
      <w:r>
        <w:rPr>
          <w:rFonts w:ascii="Times New Roman" w:hAnsi="Times New Roman" w:cs="Times New Roman"/>
          <w:i/>
          <w:sz w:val="24"/>
        </w:rPr>
        <w:t xml:space="preserve">more </w:t>
      </w:r>
      <w:r>
        <w:rPr>
          <w:rFonts w:hint="eastAsia" w:ascii="Times New Roman" w:hAnsi="Times New Roman" w:cs="Times New Roman"/>
          <w:i/>
          <w:sz w:val="24"/>
        </w:rPr>
        <w:t>posi</w:t>
      </w:r>
      <w:r>
        <w:rPr>
          <w:rFonts w:ascii="Times New Roman" w:hAnsi="Times New Roman" w:cs="Times New Roman"/>
          <w:i/>
          <w:sz w:val="24"/>
        </w:rPr>
        <w:t>ti</w:t>
      </w:r>
      <w:r>
        <w:rPr>
          <w:rFonts w:hint="eastAsia" w:ascii="Times New Roman" w:hAnsi="Times New Roman" w:cs="Times New Roman"/>
          <w:i/>
          <w:sz w:val="24"/>
        </w:rPr>
        <w:t>ve to my life.</w:t>
      </w:r>
      <w:r>
        <w:rPr>
          <w:rFonts w:ascii="Times New Roman" w:hAnsi="Times New Roman" w:cs="Times New Roman"/>
          <w:i/>
          <w:sz w:val="24"/>
        </w:rPr>
        <w:t xml:space="preserve"> I have many feelings to relieve…I relieve my feeling by reading or listening to music at that time. But now I played games once I had some negative emotions. Now, if I am very angry or tense, I would think about my smartphone and play games”</w:t>
      </w:r>
      <w:r>
        <w:rPr>
          <w:rFonts w:ascii="Times New Roman" w:hAnsi="Times New Roman" w:cs="Times New Roman"/>
          <w:sz w:val="24"/>
        </w:rPr>
        <w:t xml:space="preserve"> </w:t>
      </w:r>
      <w:r>
        <w:rPr>
          <w:rFonts w:hint="eastAsia" w:ascii="Times New Roman" w:hAnsi="Times New Roman" w:cs="Times New Roman"/>
          <w:sz w:val="24"/>
        </w:rPr>
        <w:t>(</w:t>
      </w:r>
      <w:r>
        <w:rPr>
          <w:rFonts w:hint="eastAsia" w:ascii="Times New Roman" w:hAnsi="Times New Roman" w:cs="Times New Roman"/>
          <w:kern w:val="0"/>
          <w:sz w:val="24"/>
          <w:highlight w:val="white"/>
        </w:rPr>
        <w:t xml:space="preserve">Chinese </w:t>
      </w:r>
      <w:r>
        <w:rPr>
          <w:rFonts w:ascii="Times New Roman" w:hAnsi="Times New Roman" w:cs="Times New Roman"/>
          <w:kern w:val="0"/>
          <w:sz w:val="24"/>
        </w:rPr>
        <w:t>m</w:t>
      </w:r>
      <w:r>
        <w:rPr>
          <w:rFonts w:ascii="Times New Roman" w:hAnsi="Times New Roman" w:cs="Times New Roman"/>
          <w:kern w:val="0"/>
          <w:sz w:val="24"/>
          <w:lang w:eastAsia="en-GB"/>
        </w:rPr>
        <w:t xml:space="preserve">ale, </w:t>
      </w:r>
      <w:r>
        <w:rPr>
          <w:rFonts w:hint="eastAsia" w:ascii="Times New Roman" w:hAnsi="Times New Roman" w:cs="Times New Roman"/>
          <w:kern w:val="0"/>
          <w:sz w:val="24"/>
        </w:rPr>
        <w:t>18</w:t>
      </w:r>
      <w:r>
        <w:rPr>
          <w:rFonts w:ascii="Times New Roman" w:hAnsi="Times New Roman" w:cs="Times New Roman"/>
          <w:kern w:val="0"/>
          <w:sz w:val="24"/>
          <w:lang w:eastAsia="en-GB"/>
        </w:rPr>
        <w:t>, SAS-SV score:</w:t>
      </w:r>
      <w:r>
        <w:rPr>
          <w:rFonts w:hint="eastAsia" w:ascii="Times New Roman" w:hAnsi="Times New Roman" w:cs="Times New Roman"/>
          <w:kern w:val="0"/>
          <w:sz w:val="24"/>
        </w:rPr>
        <w:t xml:space="preserve"> 30</w:t>
      </w:r>
      <w:r>
        <w:rPr>
          <w:rFonts w:hint="eastAsia" w:ascii="Times New Roman" w:hAnsi="Times New Roman" w:cs="Times New Roman"/>
          <w:sz w:val="24"/>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Times New Roman" w:hAnsi="Times New Roman" w:cs="Times New Roman"/>
          <w:sz w:val="24"/>
          <w:lang w:eastAsia="en-GB"/>
        </w:rPr>
      </w:pPr>
      <w:r>
        <w:rPr>
          <w:rFonts w:ascii="Times New Roman" w:hAnsi="Times New Roman" w:cs="Times New Roman"/>
          <w:i/>
          <w:sz w:val="24"/>
        </w:rPr>
        <w:t>“</w:t>
      </w:r>
      <w:r>
        <w:rPr>
          <w:rFonts w:hint="eastAsia" w:ascii="Times New Roman" w:hAnsi="Times New Roman" w:cs="Times New Roman"/>
          <w:i/>
          <w:sz w:val="24"/>
        </w:rPr>
        <w:t>I can watch s</w:t>
      </w:r>
      <w:r>
        <w:rPr>
          <w:rFonts w:ascii="Times New Roman" w:hAnsi="Times New Roman" w:cs="Times New Roman"/>
          <w:i/>
          <w:sz w:val="24"/>
        </w:rPr>
        <w:t>ome TED videos. They have many new thoughts. A lot of presentations. Really useful”</w:t>
      </w:r>
      <w:r>
        <w:rPr>
          <w:rFonts w:ascii="Times New Roman" w:hAnsi="Times New Roman" w:cs="Times New Roman"/>
          <w:sz w:val="24"/>
        </w:rPr>
        <w:t xml:space="preserve"> </w:t>
      </w:r>
      <w:r>
        <w:rPr>
          <w:rFonts w:hint="eastAsia" w:ascii="Times New Roman" w:hAnsi="Times New Roman" w:cs="Times New Roman"/>
          <w:sz w:val="24"/>
        </w:rPr>
        <w:t>(</w:t>
      </w:r>
      <w:r>
        <w:rPr>
          <w:rFonts w:hint="eastAsia" w:ascii="Times New Roman" w:hAnsi="Times New Roman" w:cs="Times New Roman"/>
          <w:kern w:val="0"/>
          <w:sz w:val="24"/>
          <w:highlight w:val="white"/>
        </w:rPr>
        <w:t xml:space="preserve">Chinese </w:t>
      </w:r>
      <w:r>
        <w:rPr>
          <w:rFonts w:ascii="Times New Roman" w:hAnsi="Times New Roman" w:cs="Times New Roman"/>
          <w:kern w:val="0"/>
          <w:sz w:val="24"/>
        </w:rPr>
        <w:t>m</w:t>
      </w:r>
      <w:r>
        <w:rPr>
          <w:rFonts w:ascii="Times New Roman" w:hAnsi="Times New Roman" w:cs="Times New Roman"/>
          <w:kern w:val="0"/>
          <w:sz w:val="24"/>
          <w:lang w:eastAsia="en-GB"/>
        </w:rPr>
        <w:t xml:space="preserve">ale, </w:t>
      </w:r>
      <w:r>
        <w:rPr>
          <w:rFonts w:hint="eastAsia" w:ascii="Times New Roman" w:hAnsi="Times New Roman" w:cs="Times New Roman"/>
          <w:kern w:val="0"/>
          <w:sz w:val="24"/>
        </w:rPr>
        <w:t>19</w:t>
      </w:r>
      <w:r>
        <w:rPr>
          <w:rFonts w:ascii="Times New Roman" w:hAnsi="Times New Roman" w:cs="Times New Roman"/>
          <w:kern w:val="0"/>
          <w:sz w:val="24"/>
          <w:lang w:eastAsia="en-GB"/>
        </w:rPr>
        <w:t>, SAS-SV score:</w:t>
      </w:r>
      <w:r>
        <w:rPr>
          <w:rFonts w:hint="eastAsia" w:ascii="Times New Roman" w:hAnsi="Times New Roman" w:cs="Times New Roman"/>
          <w:kern w:val="0"/>
          <w:sz w:val="24"/>
        </w:rPr>
        <w:t xml:space="preserve"> 43</w:t>
      </w:r>
      <w:r>
        <w:rPr>
          <w:rFonts w:hint="eastAsia" w:ascii="Times New Roman" w:hAnsi="Times New Roman" w:cs="Times New Roman"/>
          <w:sz w:val="24"/>
        </w:rPr>
        <w:t>)</w:t>
      </w:r>
    </w:p>
    <w:p>
      <w:pPr>
        <w:spacing w:line="360" w:lineRule="auto"/>
        <w:ind w:left="420"/>
        <w:rPr>
          <w:rFonts w:ascii="Times New Roman" w:hAnsi="Times New Roman" w:cs="Times New Roman"/>
          <w:kern w:val="0"/>
          <w:sz w:val="24"/>
          <w:lang w:eastAsia="en-GB"/>
        </w:rPr>
      </w:pPr>
      <w:r>
        <w:rPr>
          <w:rFonts w:ascii="Times New Roman" w:hAnsi="Times New Roman" w:cs="Times New Roman"/>
          <w:i/>
          <w:kern w:val="0"/>
          <w:sz w:val="24"/>
          <w:szCs w:val="23"/>
          <w:highlight w:val="white"/>
          <w:lang w:eastAsia="en-GB"/>
        </w:rPr>
        <w:t xml:space="preserve">“I usually use it for looking things up and that I don't understand, which relates to what we are learning about” </w:t>
      </w:r>
      <w:r>
        <w:rPr>
          <w:rFonts w:ascii="Times New Roman" w:hAnsi="Times New Roman" w:cs="Times New Roman"/>
          <w:kern w:val="0"/>
          <w:sz w:val="24"/>
          <w:lang w:eastAsia="en-GB"/>
        </w:rPr>
        <w:t>(</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 xml:space="preserve">female, 20, SAS-SV score: 26). </w:t>
      </w:r>
    </w:p>
    <w:p>
      <w:pPr>
        <w:spacing w:line="360" w:lineRule="auto"/>
        <w:ind w:left="420"/>
        <w:rPr>
          <w:rFonts w:ascii="Times New Roman" w:hAnsi="Times New Roman" w:cs="Times New Roman"/>
          <w:kern w:val="0"/>
          <w:sz w:val="24"/>
          <w:lang w:eastAsia="en-GB"/>
        </w:rPr>
      </w:pPr>
      <w:r>
        <w:rPr>
          <w:rFonts w:ascii="Times New Roman" w:hAnsi="Times New Roman" w:cs="Times New Roman"/>
          <w:i/>
          <w:kern w:val="0"/>
          <w:sz w:val="24"/>
          <w:szCs w:val="23"/>
          <w:highlight w:val="white"/>
          <w:lang w:eastAsia="en-GB"/>
        </w:rPr>
        <w:t xml:space="preserve">“Practicality. The minor things, like being able to check a map and travel apps (I grew up in London, Citymapper is a godsend). I'm not into social media, but being able to message people on Facebook is admittedly useful. Keeping track of eBay, listening to music, checking the news. Smartphones can help make the day-to-day more streamlined” </w:t>
      </w:r>
      <w:r>
        <w:rPr>
          <w:rFonts w:ascii="Times New Roman" w:hAnsi="Times New Roman" w:cs="Times New Roman"/>
          <w:kern w:val="0"/>
          <w:sz w:val="24"/>
          <w:lang w:eastAsia="en-GB"/>
        </w:rPr>
        <w:t>(</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 xml:space="preserve">female, 22, SAS-SV score: 23). </w:t>
      </w:r>
    </w:p>
    <w:p>
      <w:pPr>
        <w:spacing w:line="360" w:lineRule="auto"/>
        <w:ind w:left="420"/>
        <w:rPr>
          <w:rFonts w:ascii="Times New Roman" w:hAnsi="Times New Roman" w:cs="Times New Roman"/>
          <w:kern w:val="0"/>
          <w:sz w:val="24"/>
          <w:lang w:eastAsia="en-GB"/>
        </w:rPr>
      </w:pPr>
      <w:r>
        <w:rPr>
          <w:rFonts w:ascii="Times New Roman" w:hAnsi="Times New Roman" w:cs="Times New Roman"/>
          <w:i/>
          <w:kern w:val="0"/>
          <w:sz w:val="24"/>
          <w:szCs w:val="23"/>
          <w:highlight w:val="white"/>
          <w:lang w:eastAsia="en-GB"/>
        </w:rPr>
        <w:t>“It's also how I wind down or relax, as it's not a stressful activity”</w:t>
      </w:r>
      <w:r>
        <w:rPr>
          <w:rFonts w:ascii="Calibri" w:hAnsi="Calibri" w:cs="Calibri"/>
          <w:kern w:val="0"/>
          <w:sz w:val="23"/>
          <w:szCs w:val="23"/>
          <w:lang w:eastAsia="en-GB"/>
        </w:rPr>
        <w:t xml:space="preserve"> </w:t>
      </w:r>
      <w:r>
        <w:rPr>
          <w:rFonts w:ascii="Times New Roman" w:hAnsi="Times New Roman" w:cs="Times New Roman"/>
          <w:kern w:val="0"/>
          <w:sz w:val="24"/>
          <w:lang w:eastAsia="en-GB"/>
        </w:rPr>
        <w:t>(</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female, 19, SAS-SV score: 39).</w:t>
      </w:r>
    </w:p>
    <w:p>
      <w:pPr>
        <w:spacing w:line="360" w:lineRule="auto"/>
        <w:rPr>
          <w:rFonts w:ascii="Times New Roman" w:hAnsi="Times New Roman" w:cs="Times New Roman"/>
          <w:kern w:val="0"/>
          <w:sz w:val="24"/>
          <w:szCs w:val="23"/>
          <w:highlight w:val="white"/>
          <w:lang w:eastAsia="en-GB"/>
        </w:rPr>
      </w:pPr>
      <w:r>
        <w:rPr>
          <w:rFonts w:ascii="Times New Roman" w:hAnsi="Times New Roman" w:cs="Times New Roman"/>
          <w:kern w:val="0"/>
          <w:sz w:val="24"/>
          <w:szCs w:val="23"/>
          <w:highlight w:val="white"/>
          <w:lang w:eastAsia="en-GB"/>
        </w:rPr>
        <w:t xml:space="preserve">However, negative impacts of smartphones were also reported including poorer social relationships, poorer physical health, distraction, time wasting, procrastination and anxiety.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Times New Roman" w:hAnsi="Times New Roman" w:cs="Times New Roman"/>
          <w:sz w:val="24"/>
        </w:rPr>
      </w:pPr>
      <w:r>
        <w:rPr>
          <w:rFonts w:ascii="Times New Roman" w:hAnsi="Times New Roman" w:cs="Times New Roman"/>
          <w:i/>
          <w:sz w:val="24"/>
        </w:rPr>
        <w:t>“I</w:t>
      </w:r>
      <w:r>
        <w:rPr>
          <w:rFonts w:hint="eastAsia" w:ascii="Times New Roman" w:hAnsi="Times New Roman" w:cs="Times New Roman"/>
          <w:i/>
          <w:sz w:val="24"/>
        </w:rPr>
        <w:t xml:space="preserve">t </w:t>
      </w:r>
      <w:r>
        <w:rPr>
          <w:rFonts w:ascii="Times New Roman" w:hAnsi="Times New Roman" w:cs="Times New Roman"/>
          <w:i/>
          <w:sz w:val="24"/>
        </w:rPr>
        <w:t>negatively affected my eyesight and my neck”</w:t>
      </w:r>
      <w:r>
        <w:rPr>
          <w:rFonts w:ascii="Times New Roman" w:hAnsi="Times New Roman" w:cs="Times New Roman"/>
          <w:sz w:val="24"/>
        </w:rPr>
        <w:t xml:space="preserve"> </w:t>
      </w:r>
      <w:r>
        <w:rPr>
          <w:rFonts w:hint="eastAsia" w:ascii="Times New Roman" w:hAnsi="Times New Roman" w:cs="Times New Roman"/>
          <w:sz w:val="24"/>
        </w:rPr>
        <w:t>(</w:t>
      </w:r>
      <w:r>
        <w:rPr>
          <w:rFonts w:hint="eastAsia" w:ascii="Times New Roman" w:hAnsi="Times New Roman" w:cs="Times New Roman"/>
          <w:kern w:val="0"/>
          <w:sz w:val="24"/>
          <w:highlight w:val="white"/>
        </w:rPr>
        <w:t xml:space="preserve">Chinese </w:t>
      </w:r>
      <w:r>
        <w:rPr>
          <w:rFonts w:ascii="Times New Roman" w:hAnsi="Times New Roman" w:cs="Times New Roman"/>
          <w:kern w:val="0"/>
          <w:sz w:val="24"/>
        </w:rPr>
        <w:t>f</w:t>
      </w:r>
      <w:r>
        <w:rPr>
          <w:rFonts w:hint="eastAsia" w:ascii="Times New Roman" w:hAnsi="Times New Roman" w:cs="Times New Roman"/>
          <w:kern w:val="0"/>
          <w:sz w:val="24"/>
        </w:rPr>
        <w:t>em</w:t>
      </w:r>
      <w:r>
        <w:rPr>
          <w:rFonts w:ascii="Times New Roman" w:hAnsi="Times New Roman" w:cs="Times New Roman"/>
          <w:kern w:val="0"/>
          <w:sz w:val="24"/>
          <w:lang w:eastAsia="en-GB"/>
        </w:rPr>
        <w:t xml:space="preserve">ale, </w:t>
      </w:r>
      <w:r>
        <w:rPr>
          <w:rFonts w:hint="eastAsia" w:ascii="Times New Roman" w:hAnsi="Times New Roman" w:cs="Times New Roman"/>
          <w:kern w:val="0"/>
          <w:sz w:val="24"/>
        </w:rPr>
        <w:t>20</w:t>
      </w:r>
      <w:r>
        <w:rPr>
          <w:rFonts w:ascii="Times New Roman" w:hAnsi="Times New Roman" w:cs="Times New Roman"/>
          <w:kern w:val="0"/>
          <w:sz w:val="24"/>
          <w:lang w:eastAsia="en-GB"/>
        </w:rPr>
        <w:t xml:space="preserve">, SAS-SV score: </w:t>
      </w:r>
      <w:r>
        <w:rPr>
          <w:rFonts w:hint="eastAsia" w:ascii="Times New Roman" w:hAnsi="Times New Roman" w:cs="Times New Roman"/>
          <w:kern w:val="0"/>
          <w:sz w:val="24"/>
        </w:rPr>
        <w:t>27</w:t>
      </w:r>
      <w:r>
        <w:rPr>
          <w:rFonts w:hint="eastAsia" w:ascii="Times New Roman" w:hAnsi="Times New Roman" w:cs="Times New Roman"/>
          <w:sz w:val="24"/>
        </w:rPr>
        <w:t>)</w:t>
      </w:r>
      <w:r>
        <w:rPr>
          <w:rFonts w:ascii="Times New Roman" w:hAnsi="Times New Roman" w:cs="Times New Roman"/>
          <w:sz w:val="24"/>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Times New Roman" w:hAnsi="Times New Roman" w:cs="Times New Roman"/>
          <w:sz w:val="24"/>
          <w:lang w:eastAsia="en-GB"/>
        </w:rPr>
      </w:pPr>
      <w:r>
        <w:rPr>
          <w:rFonts w:ascii="Times New Roman" w:hAnsi="Times New Roman" w:cs="Times New Roman"/>
          <w:i/>
          <w:sz w:val="24"/>
        </w:rPr>
        <w:t>“I</w:t>
      </w:r>
      <w:r>
        <w:rPr>
          <w:rFonts w:hint="eastAsia" w:ascii="Times New Roman" w:hAnsi="Times New Roman" w:cs="Times New Roman"/>
          <w:i/>
          <w:sz w:val="24"/>
        </w:rPr>
        <w:t xml:space="preserve">t </w:t>
      </w:r>
      <w:r>
        <w:rPr>
          <w:rFonts w:ascii="Times New Roman" w:hAnsi="Times New Roman" w:cs="Times New Roman"/>
          <w:i/>
          <w:sz w:val="24"/>
        </w:rPr>
        <w:t>takes too much time in our lives. Most time was used on smartphones. I feel I should have done many things but I spent the time on my smartphone”</w:t>
      </w:r>
      <w:r>
        <w:rPr>
          <w:rFonts w:ascii="Times New Roman" w:hAnsi="Times New Roman" w:cs="Times New Roman"/>
          <w:sz w:val="24"/>
        </w:rPr>
        <w:t xml:space="preserve"> </w:t>
      </w:r>
      <w:r>
        <w:rPr>
          <w:rFonts w:hint="eastAsia" w:ascii="Times New Roman" w:hAnsi="Times New Roman" w:cs="Times New Roman"/>
          <w:sz w:val="24"/>
        </w:rPr>
        <w:t>(</w:t>
      </w:r>
      <w:r>
        <w:rPr>
          <w:rFonts w:hint="eastAsia" w:ascii="Times New Roman" w:hAnsi="Times New Roman" w:cs="Times New Roman"/>
          <w:kern w:val="0"/>
          <w:sz w:val="24"/>
          <w:highlight w:val="white"/>
        </w:rPr>
        <w:t xml:space="preserve">Chinese </w:t>
      </w:r>
      <w:r>
        <w:rPr>
          <w:rFonts w:ascii="Times New Roman" w:hAnsi="Times New Roman" w:cs="Times New Roman"/>
          <w:kern w:val="0"/>
          <w:sz w:val="24"/>
        </w:rPr>
        <w:t>f</w:t>
      </w:r>
      <w:r>
        <w:rPr>
          <w:rFonts w:hint="eastAsia" w:ascii="Times New Roman" w:hAnsi="Times New Roman" w:cs="Times New Roman"/>
          <w:kern w:val="0"/>
          <w:sz w:val="24"/>
        </w:rPr>
        <w:t>em</w:t>
      </w:r>
      <w:r>
        <w:rPr>
          <w:rFonts w:ascii="Times New Roman" w:hAnsi="Times New Roman" w:cs="Times New Roman"/>
          <w:kern w:val="0"/>
          <w:sz w:val="24"/>
          <w:lang w:eastAsia="en-GB"/>
        </w:rPr>
        <w:t xml:space="preserve">ale, </w:t>
      </w:r>
      <w:r>
        <w:rPr>
          <w:rFonts w:hint="eastAsia" w:ascii="Times New Roman" w:hAnsi="Times New Roman" w:cs="Times New Roman"/>
          <w:kern w:val="0"/>
          <w:sz w:val="24"/>
        </w:rPr>
        <w:t>19</w:t>
      </w:r>
      <w:r>
        <w:rPr>
          <w:rFonts w:ascii="Times New Roman" w:hAnsi="Times New Roman" w:cs="Times New Roman"/>
          <w:kern w:val="0"/>
          <w:sz w:val="24"/>
          <w:lang w:eastAsia="en-GB"/>
        </w:rPr>
        <w:t>, SAS-SV score:</w:t>
      </w:r>
      <w:r>
        <w:rPr>
          <w:rFonts w:hint="eastAsia" w:ascii="Times New Roman" w:hAnsi="Times New Roman" w:cs="Times New Roman"/>
          <w:kern w:val="0"/>
          <w:sz w:val="24"/>
        </w:rPr>
        <w:t xml:space="preserve"> 48</w:t>
      </w:r>
      <w:r>
        <w:rPr>
          <w:rFonts w:hint="eastAsia" w:ascii="Times New Roman" w:hAnsi="Times New Roman" w:cs="Times New Roman"/>
          <w:sz w:val="24"/>
        </w:rPr>
        <w:t>)</w:t>
      </w:r>
      <w:r>
        <w:rPr>
          <w:rFonts w:ascii="Times New Roman" w:hAnsi="Times New Roman" w:cs="Times New Roman"/>
          <w:sz w:val="24"/>
          <w:lang w:eastAsia="en-GB"/>
        </w:rPr>
        <w:t>.</w:t>
      </w:r>
    </w:p>
    <w:p>
      <w:pPr>
        <w:spacing w:line="360" w:lineRule="auto"/>
        <w:ind w:left="420"/>
        <w:rPr>
          <w:rFonts w:ascii="Times New Roman" w:hAnsi="Times New Roman" w:cs="Times New Roman"/>
          <w:kern w:val="0"/>
          <w:sz w:val="24"/>
          <w:lang w:eastAsia="en-GB"/>
        </w:rPr>
      </w:pPr>
      <w:r>
        <w:rPr>
          <w:rFonts w:ascii="Times New Roman" w:hAnsi="Times New Roman" w:cs="Times New Roman"/>
          <w:i/>
          <w:kern w:val="0"/>
          <w:sz w:val="24"/>
          <w:szCs w:val="23"/>
          <w:highlight w:val="white"/>
          <w:lang w:eastAsia="en-GB"/>
        </w:rPr>
        <w:t xml:space="preserve">“Staying up too late and being tired the next day” </w:t>
      </w:r>
      <w:bookmarkStart w:id="4" w:name="OLE_LINK4"/>
      <w:r>
        <w:rPr>
          <w:rFonts w:ascii="Times New Roman" w:hAnsi="Times New Roman" w:cs="Times New Roman"/>
          <w:kern w:val="0"/>
          <w:sz w:val="24"/>
          <w:lang w:eastAsia="en-GB"/>
        </w:rPr>
        <w:t>(</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female, 18, SAS-SV score: 47)</w:t>
      </w:r>
      <w:bookmarkEnd w:id="4"/>
      <w:r>
        <w:rPr>
          <w:rFonts w:ascii="Times New Roman" w:hAnsi="Times New Roman" w:cs="Times New Roman"/>
          <w:kern w:val="0"/>
          <w:sz w:val="24"/>
          <w:lang w:eastAsia="en-GB"/>
        </w:rPr>
        <w:t>.</w:t>
      </w:r>
    </w:p>
    <w:p>
      <w:pPr>
        <w:spacing w:line="360" w:lineRule="auto"/>
        <w:ind w:left="420"/>
        <w:rPr>
          <w:rFonts w:ascii="Times New Roman" w:hAnsi="Times New Roman" w:cs="Times New Roman"/>
          <w:kern w:val="0"/>
          <w:sz w:val="24"/>
          <w:lang w:eastAsia="en-GB"/>
        </w:rPr>
      </w:pPr>
      <w:r>
        <w:rPr>
          <w:rFonts w:ascii="Times New Roman" w:hAnsi="Times New Roman" w:cs="Times New Roman"/>
          <w:i/>
          <w:kern w:val="0"/>
          <w:sz w:val="24"/>
          <w:szCs w:val="23"/>
          <w:highlight w:val="white"/>
          <w:lang w:eastAsia="en-GB"/>
        </w:rPr>
        <w:t xml:space="preserve">“It distracts me a lot from work, which causes me to be more stressed in the long run” </w:t>
      </w:r>
      <w:r>
        <w:rPr>
          <w:rFonts w:ascii="Times New Roman" w:hAnsi="Times New Roman" w:cs="Times New Roman"/>
          <w:kern w:val="0"/>
          <w:sz w:val="24"/>
          <w:lang w:eastAsia="en-GB"/>
        </w:rPr>
        <w:t>(</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 xml:space="preserve">female, 19, SAS-SV score: 39). </w:t>
      </w:r>
    </w:p>
    <w:p>
      <w:pPr>
        <w:spacing w:line="360" w:lineRule="auto"/>
        <w:ind w:left="420"/>
        <w:rPr>
          <w:rFonts w:ascii="Times New Roman" w:hAnsi="Times New Roman" w:cs="Times New Roman"/>
          <w:kern w:val="0"/>
          <w:sz w:val="24"/>
          <w:lang w:eastAsia="en-GB"/>
        </w:rPr>
      </w:pPr>
      <w:r>
        <w:rPr>
          <w:rFonts w:ascii="Times New Roman" w:hAnsi="Times New Roman" w:cs="Times New Roman"/>
          <w:i/>
          <w:kern w:val="0"/>
          <w:sz w:val="24"/>
          <w:szCs w:val="23"/>
          <w:highlight w:val="white"/>
          <w:lang w:eastAsia="en-GB"/>
        </w:rPr>
        <w:t xml:space="preserve">“I spend too much time on social media (comment sections are toxic but addictive), and I sometimes spend too much time on smartphone games. This causes some issues as I end up putting off work or chores I planned to get on with” </w:t>
      </w:r>
      <w:r>
        <w:rPr>
          <w:rFonts w:ascii="Calibri" w:hAnsi="Calibri" w:cs="Calibri"/>
          <w:kern w:val="0"/>
          <w:sz w:val="23"/>
          <w:szCs w:val="23"/>
          <w:lang w:eastAsia="en-GB"/>
        </w:rPr>
        <w:t>(</w:t>
      </w:r>
      <w:r>
        <w:rPr>
          <w:rFonts w:ascii="Times New Roman" w:hAnsi="Times New Roman" w:cs="Times New Roman"/>
          <w:kern w:val="0"/>
          <w:sz w:val="24"/>
          <w:lang w:eastAsia="en-GB"/>
        </w:rPr>
        <w:t>British</w:t>
      </w:r>
      <w:r>
        <w:rPr>
          <w:rFonts w:ascii="Calibri" w:hAnsi="Calibri" w:cs="Calibri"/>
          <w:kern w:val="0"/>
          <w:sz w:val="23"/>
          <w:szCs w:val="23"/>
          <w:lang w:eastAsia="en-GB"/>
        </w:rPr>
        <w:t xml:space="preserve"> </w:t>
      </w:r>
      <w:r>
        <w:rPr>
          <w:rFonts w:ascii="Times New Roman" w:hAnsi="Times New Roman" w:cs="Times New Roman"/>
          <w:kern w:val="0"/>
          <w:sz w:val="24"/>
          <w:lang w:eastAsia="en-GB"/>
        </w:rPr>
        <w:t>female, 20, SAS-SV score: 35).</w:t>
      </w:r>
    </w:p>
    <w:p>
      <w:pPr>
        <w:spacing w:line="360" w:lineRule="auto"/>
        <w:ind w:firstLine="420"/>
        <w:rPr>
          <w:rFonts w:ascii="Times New Roman" w:hAnsi="Times New Roman" w:cs="Times New Roman"/>
          <w:b/>
          <w:bCs/>
          <w:i/>
          <w:iCs/>
          <w:sz w:val="24"/>
        </w:rPr>
      </w:pPr>
      <w:r>
        <w:rPr>
          <w:rFonts w:hint="eastAsia" w:ascii="Times New Roman" w:hAnsi="Times New Roman" w:cs="Times New Roman"/>
          <w:b/>
          <w:bCs/>
          <w:i/>
          <w:iCs/>
          <w:sz w:val="24"/>
        </w:rPr>
        <w:t xml:space="preserve">Similar perceptions </w:t>
      </w:r>
    </w:p>
    <w:p>
      <w:pPr>
        <w:spacing w:line="360" w:lineRule="auto"/>
        <w:ind w:firstLine="420"/>
        <w:rPr>
          <w:rFonts w:ascii="Times New Roman" w:hAnsi="Times New Roman" w:cs="Times New Roman"/>
          <w:sz w:val="24"/>
        </w:rPr>
      </w:pPr>
      <w:r>
        <w:rPr>
          <w:rFonts w:hint="eastAsia" w:ascii="Times New Roman" w:hAnsi="Times New Roman" w:cs="Times New Roman"/>
          <w:sz w:val="24"/>
        </w:rPr>
        <w:t xml:space="preserve">Both Chinese and </w:t>
      </w:r>
      <w:r>
        <w:rPr>
          <w:rFonts w:ascii="Times New Roman" w:hAnsi="Times New Roman" w:cs="Times New Roman"/>
          <w:sz w:val="24"/>
        </w:rPr>
        <w:t>British</w:t>
      </w:r>
      <w:r>
        <w:rPr>
          <w:rFonts w:hint="eastAsia" w:ascii="Times New Roman" w:hAnsi="Times New Roman" w:cs="Times New Roman"/>
          <w:sz w:val="24"/>
        </w:rPr>
        <w:t xml:space="preserve"> students reported </w:t>
      </w:r>
      <w:r>
        <w:rPr>
          <w:rFonts w:ascii="Times New Roman" w:hAnsi="Times New Roman" w:cs="Times New Roman"/>
          <w:sz w:val="24"/>
        </w:rPr>
        <w:t>a</w:t>
      </w:r>
      <w:r>
        <w:rPr>
          <w:rFonts w:hint="eastAsia" w:ascii="Times New Roman" w:hAnsi="Times New Roman" w:cs="Times New Roman"/>
          <w:sz w:val="24"/>
        </w:rPr>
        <w:t xml:space="preserve"> perception that they need</w:t>
      </w:r>
      <w:r>
        <w:rPr>
          <w:rFonts w:ascii="Times New Roman" w:hAnsi="Times New Roman" w:cs="Times New Roman"/>
          <w:sz w:val="24"/>
        </w:rPr>
        <w:t>ed</w:t>
      </w:r>
      <w:r>
        <w:rPr>
          <w:rFonts w:hint="eastAsia" w:ascii="Times New Roman" w:hAnsi="Times New Roman" w:cs="Times New Roman"/>
          <w:sz w:val="24"/>
        </w:rPr>
        <w:t xml:space="preserve"> to change their ways of smartphone use by reducing the </w:t>
      </w:r>
      <w:r>
        <w:rPr>
          <w:rFonts w:ascii="Times New Roman" w:hAnsi="Times New Roman" w:cs="Times New Roman"/>
          <w:sz w:val="24"/>
        </w:rPr>
        <w:t>amount of time they spend on them</w:t>
      </w:r>
      <w:r>
        <w:rPr>
          <w:rFonts w:hint="eastAsia" w:ascii="Times New Roman" w:hAnsi="Times New Roman" w:cs="Times New Roman"/>
          <w:sz w:val="24"/>
        </w:rPr>
        <w:t xml:space="preserve">. </w:t>
      </w:r>
      <w:r>
        <w:rPr>
          <w:rFonts w:ascii="Times New Roman" w:hAnsi="Times New Roman" w:cs="Times New Roman"/>
          <w:sz w:val="24"/>
        </w:rPr>
        <w:t xml:space="preserve">Those who showed their awareness of their overuse of smartphones tended to be low scoring on the SAS-SV.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Times New Roman" w:hAnsi="Times New Roman" w:cs="Times New Roman"/>
          <w:i/>
          <w:kern w:val="0"/>
          <w:sz w:val="24"/>
          <w:szCs w:val="23"/>
          <w:highlight w:val="white"/>
          <w:lang w:val="zh-CN" w:eastAsia="en-GB"/>
        </w:rPr>
      </w:pPr>
      <w:r>
        <w:rPr>
          <w:rFonts w:ascii="Times New Roman" w:hAnsi="Times New Roman" w:cs="Times New Roman"/>
          <w:i/>
          <w:sz w:val="24"/>
        </w:rPr>
        <w:t>“</w:t>
      </w:r>
      <w:r>
        <w:rPr>
          <w:rFonts w:hint="eastAsia" w:ascii="Times New Roman" w:hAnsi="Times New Roman" w:cs="Times New Roman"/>
          <w:i/>
          <w:sz w:val="24"/>
        </w:rPr>
        <w:t xml:space="preserve">As a university </w:t>
      </w:r>
      <w:r>
        <w:rPr>
          <w:rFonts w:ascii="Times New Roman" w:hAnsi="Times New Roman" w:cs="Times New Roman"/>
          <w:i/>
          <w:sz w:val="24"/>
        </w:rPr>
        <w:t>student</w:t>
      </w:r>
      <w:r>
        <w:rPr>
          <w:rFonts w:hint="eastAsia" w:ascii="Times New Roman" w:hAnsi="Times New Roman" w:cs="Times New Roman"/>
          <w:i/>
          <w:sz w:val="24"/>
        </w:rPr>
        <w:t>,</w:t>
      </w:r>
      <w:r>
        <w:rPr>
          <w:rFonts w:ascii="Times New Roman" w:hAnsi="Times New Roman" w:cs="Times New Roman"/>
          <w:i/>
          <w:sz w:val="24"/>
        </w:rPr>
        <w:t xml:space="preserve"> I need to read more books and use smartphone less”</w:t>
      </w:r>
      <w:r>
        <w:rPr>
          <w:rFonts w:hint="eastAsia" w:ascii="Times New Roman" w:hAnsi="Times New Roman" w:cs="Times New Roman"/>
          <w:sz w:val="24"/>
        </w:rPr>
        <w:t xml:space="preserve"> (</w:t>
      </w:r>
      <w:r>
        <w:rPr>
          <w:rFonts w:hint="eastAsia" w:ascii="Times New Roman" w:hAnsi="Times New Roman" w:cs="Times New Roman"/>
          <w:kern w:val="0"/>
          <w:sz w:val="24"/>
          <w:highlight w:val="white"/>
        </w:rPr>
        <w:t xml:space="preserve">Chinese </w:t>
      </w:r>
      <w:r>
        <w:rPr>
          <w:rFonts w:ascii="Times New Roman" w:hAnsi="Times New Roman" w:cs="Times New Roman"/>
          <w:kern w:val="0"/>
          <w:sz w:val="24"/>
        </w:rPr>
        <w:t>f</w:t>
      </w:r>
      <w:r>
        <w:rPr>
          <w:rFonts w:hint="eastAsia" w:ascii="Times New Roman" w:hAnsi="Times New Roman" w:cs="Times New Roman"/>
          <w:kern w:val="0"/>
          <w:sz w:val="24"/>
        </w:rPr>
        <w:t>em</w:t>
      </w:r>
      <w:r>
        <w:rPr>
          <w:rFonts w:ascii="Times New Roman" w:hAnsi="Times New Roman" w:cs="Times New Roman"/>
          <w:kern w:val="0"/>
          <w:sz w:val="24"/>
          <w:lang w:eastAsia="en-GB"/>
        </w:rPr>
        <w:t xml:space="preserve">ale, </w:t>
      </w:r>
      <w:r>
        <w:rPr>
          <w:rFonts w:hint="eastAsia" w:ascii="Times New Roman" w:hAnsi="Times New Roman" w:cs="Times New Roman"/>
          <w:kern w:val="0"/>
          <w:sz w:val="24"/>
        </w:rPr>
        <w:t>18</w:t>
      </w:r>
      <w:r>
        <w:rPr>
          <w:rFonts w:ascii="Times New Roman" w:hAnsi="Times New Roman" w:cs="Times New Roman"/>
          <w:kern w:val="0"/>
          <w:sz w:val="24"/>
          <w:lang w:eastAsia="en-GB"/>
        </w:rPr>
        <w:t>, SAS-SV score:</w:t>
      </w:r>
      <w:r>
        <w:rPr>
          <w:rFonts w:hint="eastAsia" w:ascii="Times New Roman" w:hAnsi="Times New Roman" w:cs="Times New Roman"/>
          <w:kern w:val="0"/>
          <w:sz w:val="24"/>
        </w:rPr>
        <w:t xml:space="preserve"> 42</w:t>
      </w:r>
      <w:r>
        <w:rPr>
          <w:rFonts w:hint="eastAsia" w:ascii="Times New Roman" w:hAnsi="Times New Roman" w:cs="Times New Roman"/>
          <w:sz w:val="24"/>
        </w:rPr>
        <w:t>)</w:t>
      </w:r>
      <w:r>
        <w:rPr>
          <w:rFonts w:ascii="Times New Roman" w:hAnsi="Times New Roman" w:cs="Times New Roman"/>
          <w:sz w:val="24"/>
        </w:rPr>
        <w:t>.</w:t>
      </w:r>
    </w:p>
    <w:p>
      <w:pPr>
        <w:spacing w:line="360" w:lineRule="auto"/>
        <w:ind w:left="420"/>
        <w:rPr>
          <w:rFonts w:ascii="Times New Roman" w:hAnsi="Times New Roman" w:cs="Times New Roman"/>
          <w:kern w:val="0"/>
          <w:sz w:val="24"/>
        </w:rPr>
      </w:pPr>
      <w:r>
        <w:rPr>
          <w:rFonts w:ascii="Times New Roman" w:hAnsi="Times New Roman" w:cs="Times New Roman"/>
          <w:i/>
          <w:kern w:val="0"/>
          <w:sz w:val="24"/>
          <w:szCs w:val="23"/>
          <w:highlight w:val="white"/>
          <w:lang w:val="zh-CN" w:eastAsia="en-GB"/>
        </w:rPr>
        <w:t>“I don't even use it that much. But I still think, if I used the time that I spent flicking through the news (or even Buzzfeed, god forbid) to read a book, then that would have been time well spent”</w:t>
      </w:r>
      <w:r>
        <w:rPr>
          <w:rFonts w:hint="eastAsia" w:ascii="Times New Roman" w:hAnsi="Times New Roman" w:cs="Times New Roman"/>
          <w:i/>
          <w:kern w:val="0"/>
          <w:sz w:val="24"/>
          <w:szCs w:val="23"/>
          <w:highlight w:val="white"/>
        </w:rPr>
        <w:t xml:space="preserve"> </w:t>
      </w:r>
      <w:bookmarkStart w:id="5" w:name="OLE_LINK5"/>
      <w:r>
        <w:rPr>
          <w:rFonts w:ascii="Times New Roman" w:hAnsi="Times New Roman" w:cs="Times New Roman"/>
          <w:kern w:val="0"/>
          <w:sz w:val="24"/>
          <w:lang w:eastAsia="en-GB"/>
        </w:rPr>
        <w:t>(</w:t>
      </w:r>
      <w:r>
        <w:rPr>
          <w:rFonts w:ascii="Times New Roman" w:hAnsi="Times New Roman" w:cs="Times New Roman"/>
          <w:kern w:val="0"/>
          <w:sz w:val="24"/>
        </w:rPr>
        <w:t xml:space="preserve">British </w:t>
      </w:r>
      <w:r>
        <w:rPr>
          <w:rFonts w:ascii="Times New Roman" w:hAnsi="Times New Roman" w:cs="Times New Roman"/>
          <w:kern w:val="0"/>
          <w:sz w:val="24"/>
          <w:lang w:eastAsia="en-GB"/>
        </w:rPr>
        <w:t xml:space="preserve">female, </w:t>
      </w:r>
      <w:r>
        <w:rPr>
          <w:rFonts w:hint="eastAsia" w:ascii="Times New Roman" w:hAnsi="Times New Roman" w:cs="Times New Roman"/>
          <w:kern w:val="0"/>
          <w:sz w:val="24"/>
        </w:rPr>
        <w:t>22</w:t>
      </w:r>
      <w:r>
        <w:rPr>
          <w:rFonts w:ascii="Times New Roman" w:hAnsi="Times New Roman" w:cs="Times New Roman"/>
          <w:kern w:val="0"/>
          <w:sz w:val="24"/>
          <w:lang w:eastAsia="en-GB"/>
        </w:rPr>
        <w:t xml:space="preserve">, SAS-SV score: </w:t>
      </w:r>
      <w:r>
        <w:rPr>
          <w:rFonts w:hint="eastAsia" w:ascii="Times New Roman" w:hAnsi="Times New Roman" w:cs="Times New Roman"/>
          <w:kern w:val="0"/>
          <w:sz w:val="24"/>
        </w:rPr>
        <w:t>23</w:t>
      </w:r>
      <w:r>
        <w:rPr>
          <w:rFonts w:ascii="Times New Roman" w:hAnsi="Times New Roman" w:cs="Times New Roman"/>
          <w:kern w:val="0"/>
          <w:sz w:val="24"/>
          <w:lang w:eastAsia="en-GB"/>
        </w:rPr>
        <w:t>)</w:t>
      </w:r>
      <w:bookmarkEnd w:id="5"/>
      <w:r>
        <w:rPr>
          <w:rFonts w:ascii="Times New Roman" w:hAnsi="Times New Roman" w:cs="Times New Roman"/>
          <w:kern w:val="0"/>
          <w:sz w:val="24"/>
        </w:rPr>
        <w:t>.</w:t>
      </w:r>
    </w:p>
    <w:p>
      <w:pPr>
        <w:spacing w:line="360" w:lineRule="auto"/>
        <w:ind w:left="420"/>
        <w:rPr>
          <w:rFonts w:ascii="Times New Roman" w:hAnsi="Times New Roman" w:cs="Times New Roman"/>
          <w:i/>
          <w:kern w:val="0"/>
          <w:sz w:val="24"/>
          <w:szCs w:val="23"/>
          <w:highlight w:val="white"/>
          <w:lang w:val="zh-CN" w:eastAsia="en-GB"/>
        </w:rPr>
      </w:pPr>
      <w:r>
        <w:rPr>
          <w:rFonts w:ascii="Times New Roman" w:hAnsi="Times New Roman" w:cs="Times New Roman"/>
          <w:i/>
          <w:kern w:val="0"/>
          <w:sz w:val="24"/>
          <w:szCs w:val="23"/>
          <w:highlight w:val="white"/>
          <w:lang w:val="zh-CN" w:eastAsia="en-GB"/>
        </w:rPr>
        <w:t>“Not necessarily problems in my life but I mean, when asking the question what could I have done better, there is always at least something I could have done rather than be on a phone</w:t>
      </w:r>
      <w:r>
        <w:rPr>
          <w:rFonts w:ascii="Times New Roman" w:hAnsi="Times New Roman" w:cs="Times New Roman"/>
          <w:i/>
          <w:kern w:val="0"/>
          <w:sz w:val="24"/>
          <w:lang w:eastAsia="en-GB"/>
        </w:rPr>
        <w:t>”</w:t>
      </w:r>
      <w:r>
        <w:rPr>
          <w:rFonts w:ascii="Times New Roman" w:hAnsi="Times New Roman" w:cs="Times New Roman"/>
          <w:kern w:val="0"/>
          <w:sz w:val="24"/>
          <w:lang w:eastAsia="en-GB"/>
        </w:rPr>
        <w:t xml:space="preserve"> (</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 xml:space="preserve">male, </w:t>
      </w:r>
      <w:r>
        <w:rPr>
          <w:rFonts w:hint="eastAsia" w:ascii="Times New Roman" w:hAnsi="Times New Roman" w:cs="Times New Roman"/>
          <w:kern w:val="0"/>
          <w:sz w:val="24"/>
        </w:rPr>
        <w:t>20</w:t>
      </w:r>
      <w:r>
        <w:rPr>
          <w:rFonts w:ascii="Times New Roman" w:hAnsi="Times New Roman" w:cs="Times New Roman"/>
          <w:kern w:val="0"/>
          <w:sz w:val="24"/>
          <w:lang w:eastAsia="en-GB"/>
        </w:rPr>
        <w:t xml:space="preserve">, SAS-SV score: </w:t>
      </w:r>
      <w:r>
        <w:rPr>
          <w:rFonts w:hint="eastAsia" w:ascii="Times New Roman" w:hAnsi="Times New Roman" w:cs="Times New Roman"/>
          <w:kern w:val="0"/>
          <w:sz w:val="24"/>
        </w:rPr>
        <w:t>20</w:t>
      </w:r>
      <w:r>
        <w:rPr>
          <w:rFonts w:ascii="Times New Roman" w:hAnsi="Times New Roman" w:cs="Times New Roman"/>
          <w:kern w:val="0"/>
          <w:sz w:val="24"/>
          <w:lang w:eastAsia="en-GB"/>
        </w:rPr>
        <w:t>)</w:t>
      </w:r>
    </w:p>
    <w:p>
      <w:pPr>
        <w:spacing w:line="360" w:lineRule="auto"/>
        <w:ind w:firstLine="420"/>
        <w:rPr>
          <w:rFonts w:ascii="Times New Roman" w:hAnsi="Times New Roman" w:cs="Times New Roman"/>
          <w:b/>
          <w:bCs/>
          <w:i/>
          <w:iCs/>
          <w:sz w:val="24"/>
        </w:rPr>
      </w:pPr>
      <w:r>
        <w:rPr>
          <w:rFonts w:ascii="Times New Roman" w:hAnsi="Times New Roman" w:cs="Times New Roman"/>
          <w:b/>
          <w:bCs/>
          <w:i/>
          <w:iCs/>
          <w:sz w:val="24"/>
        </w:rPr>
        <w:t xml:space="preserve">Differences </w:t>
      </w:r>
    </w:p>
    <w:p>
      <w:pPr>
        <w:spacing w:line="360" w:lineRule="auto"/>
        <w:ind w:firstLine="420"/>
        <w:rPr>
          <w:rFonts w:ascii="Times New Roman" w:hAnsi="Times New Roman" w:cs="Times New Roman"/>
          <w:kern w:val="0"/>
          <w:sz w:val="24"/>
          <w:szCs w:val="23"/>
          <w:highlight w:val="white"/>
          <w:lang w:eastAsia="en-GB"/>
        </w:rPr>
      </w:pPr>
      <w:r>
        <w:rPr>
          <w:rFonts w:ascii="Times New Roman" w:hAnsi="Times New Roman" w:cs="Times New Roman"/>
          <w:kern w:val="0"/>
          <w:sz w:val="24"/>
          <w:szCs w:val="23"/>
          <w:highlight w:val="white"/>
          <w:lang w:eastAsia="en-GB"/>
        </w:rPr>
        <w:t>There were also several differences observed in the qualitative responses from the Chinese and British samples. First, the Chinese sample reported using more types of functions and more specific smartphone applications than British students did. Chinese students mentioned not only social media and information searching tools, but also applications for mobile payment, sports and exercise, shared bikes, leisure reading, word memorizing tools, online courses, off-class tests, and university required applications. The majority of the British students reported the same functions including social media (</w:t>
      </w:r>
      <w:r>
        <w:rPr>
          <w:rFonts w:ascii="Times New Roman" w:hAnsi="Times New Roman" w:cs="Times New Roman"/>
          <w:i/>
          <w:kern w:val="0"/>
          <w:sz w:val="24"/>
          <w:szCs w:val="23"/>
          <w:highlight w:val="white"/>
          <w:lang w:eastAsia="en-GB"/>
        </w:rPr>
        <w:t>Facebook, Instagram, Snapchat</w:t>
      </w:r>
      <w:r>
        <w:rPr>
          <w:rFonts w:ascii="Times New Roman" w:hAnsi="Times New Roman" w:cs="Times New Roman"/>
          <w:kern w:val="0"/>
          <w:sz w:val="24"/>
          <w:szCs w:val="23"/>
          <w:highlight w:val="white"/>
          <w:lang w:eastAsia="en-GB"/>
        </w:rPr>
        <w:t xml:space="preserve">) and information searching. It appears from these data that the Chinese students used their smartphones for more things, possibly explaining their higher level of usage to some extent. The Chinese students mentioned threats to privacy while British students did not mention this as a problem. This may also indicate that the Chinese students perceived themselves as living in a more complex context relying on a more diverse range of smartphone functions.  </w:t>
      </w:r>
    </w:p>
    <w:p>
      <w:pPr>
        <w:spacing w:line="360" w:lineRule="auto"/>
        <w:ind w:firstLine="420"/>
        <w:rPr>
          <w:rFonts w:ascii="Times New Roman" w:hAnsi="Times New Roman" w:cs="Times New Roman"/>
          <w:kern w:val="0"/>
          <w:sz w:val="24"/>
          <w:szCs w:val="23"/>
          <w:highlight w:val="white"/>
          <w:lang w:eastAsia="en-GB"/>
        </w:rPr>
      </w:pPr>
      <w:r>
        <w:rPr>
          <w:rFonts w:ascii="Times New Roman" w:hAnsi="Times New Roman" w:cs="Times New Roman"/>
          <w:kern w:val="0"/>
          <w:sz w:val="24"/>
          <w:szCs w:val="23"/>
          <w:highlight w:val="white"/>
          <w:lang w:eastAsia="en-GB"/>
        </w:rPr>
        <w:t>Second, British students did not mention the effect of transition from high school to university. Where Chinese students complained about their highly restricted use of smartphones in high school, British students did not mention any changes between high school and university life. The sharp contrast between high school and university lifestyle in relation to use of smartphones appears only applicable to the Chinese students.</w:t>
      </w:r>
      <w:r>
        <w:rPr>
          <w:rFonts w:hint="eastAsia" w:ascii="Times New Roman" w:hAnsi="Times New Roman" w:cs="Times New Roman"/>
          <w:kern w:val="0"/>
          <w:sz w:val="24"/>
          <w:szCs w:val="23"/>
          <w:highlight w:val="white"/>
        </w:rPr>
        <w:t xml:space="preserve"> </w:t>
      </w:r>
      <w:r>
        <w:rPr>
          <w:rFonts w:ascii="Times New Roman" w:hAnsi="Times New Roman" w:cs="Times New Roman"/>
          <w:kern w:val="0"/>
          <w:sz w:val="24"/>
          <w:szCs w:val="23"/>
          <w:highlight w:val="white"/>
          <w:lang w:eastAsia="en-GB"/>
        </w:rPr>
        <w:t xml:space="preserve">This appears to be a key difference between the two groups. </w:t>
      </w:r>
    </w:p>
    <w:p>
      <w:pPr>
        <w:spacing w:line="360" w:lineRule="auto"/>
        <w:ind w:left="420"/>
        <w:rPr>
          <w:rFonts w:ascii="Times New Roman" w:hAnsi="Times New Roman" w:cs="Times New Roman"/>
          <w:sz w:val="24"/>
        </w:rPr>
      </w:pPr>
      <w:r>
        <w:rPr>
          <w:rFonts w:ascii="Times New Roman" w:hAnsi="Times New Roman" w:cs="Times New Roman"/>
          <w:i/>
          <w:sz w:val="24"/>
        </w:rPr>
        <w:t xml:space="preserve">“My high school has very strict discipline. After enrolling in university, I suddenly found that nobody is controlling us anymore. We were frequently told by high school teachers that we would be free and relaxed once we go to the university…In high school, I didn’t have my own smartphone, I used my parents’ phones for fun on weekends” </w:t>
      </w:r>
      <w:r>
        <w:rPr>
          <w:rFonts w:hint="eastAsia" w:ascii="Times New Roman" w:hAnsi="Times New Roman" w:cs="Times New Roman"/>
          <w:sz w:val="24"/>
        </w:rPr>
        <w:t>(Chinese</w:t>
      </w:r>
      <w:r>
        <w:rPr>
          <w:rFonts w:ascii="Times New Roman" w:hAnsi="Times New Roman" w:cs="Times New Roman"/>
          <w:sz w:val="24"/>
        </w:rPr>
        <w:t xml:space="preserve"> male, </w:t>
      </w:r>
      <w:r>
        <w:rPr>
          <w:rFonts w:hint="eastAsia" w:ascii="Times New Roman" w:hAnsi="Times New Roman" w:cs="Times New Roman"/>
          <w:sz w:val="24"/>
        </w:rPr>
        <w:t>19</w:t>
      </w:r>
      <w:r>
        <w:rPr>
          <w:rFonts w:ascii="Times New Roman" w:hAnsi="Times New Roman" w:cs="Times New Roman"/>
          <w:sz w:val="24"/>
        </w:rPr>
        <w:t>, SAS-SV score: 32</w:t>
      </w:r>
      <w:r>
        <w:rPr>
          <w:rFonts w:hint="eastAsia" w:ascii="Times New Roman" w:hAnsi="Times New Roman" w:cs="Times New Roman"/>
          <w:sz w:val="24"/>
        </w:rPr>
        <w:t>)</w:t>
      </w:r>
    </w:p>
    <w:p>
      <w:pPr>
        <w:spacing w:line="360" w:lineRule="auto"/>
        <w:ind w:left="420"/>
        <w:rPr>
          <w:rFonts w:ascii="Times New Roman" w:hAnsi="Times New Roman" w:cs="Times New Roman"/>
          <w:sz w:val="24"/>
          <w:lang w:eastAsia="en-GB"/>
        </w:rPr>
      </w:pPr>
      <w:r>
        <w:rPr>
          <w:rFonts w:ascii="Times New Roman" w:hAnsi="Times New Roman" w:cs="Times New Roman"/>
          <w:i/>
          <w:sz w:val="24"/>
        </w:rPr>
        <w:t>“I</w:t>
      </w:r>
      <w:r>
        <w:rPr>
          <w:rFonts w:hint="eastAsia" w:ascii="Times New Roman" w:hAnsi="Times New Roman" w:cs="Times New Roman"/>
          <w:i/>
          <w:sz w:val="24"/>
        </w:rPr>
        <w:t xml:space="preserve">n </w:t>
      </w:r>
      <w:r>
        <w:rPr>
          <w:rFonts w:ascii="Times New Roman" w:hAnsi="Times New Roman" w:cs="Times New Roman"/>
          <w:i/>
          <w:sz w:val="24"/>
        </w:rPr>
        <w:t>high school, I never used my smartphone during class or in individual learning periods. But in university, it’s different. We didn’t have much time in high school. We needed to take part in many extracurricular activities. Academic pressure is not that high in university”</w:t>
      </w:r>
      <w:r>
        <w:rPr>
          <w:rFonts w:ascii="Times New Roman" w:hAnsi="Times New Roman" w:cs="Times New Roman"/>
          <w:sz w:val="24"/>
        </w:rPr>
        <w:t xml:space="preserve"> </w:t>
      </w:r>
      <w:r>
        <w:rPr>
          <w:rFonts w:hint="eastAsia" w:ascii="Times New Roman" w:hAnsi="Times New Roman" w:cs="Times New Roman"/>
          <w:sz w:val="24"/>
        </w:rPr>
        <w:t>(Chinese</w:t>
      </w:r>
      <w:r>
        <w:rPr>
          <w:rFonts w:ascii="Times New Roman" w:hAnsi="Times New Roman" w:cs="Times New Roman"/>
          <w:sz w:val="24"/>
        </w:rPr>
        <w:t xml:space="preserve"> female, </w:t>
      </w:r>
      <w:r>
        <w:rPr>
          <w:rFonts w:hint="eastAsia" w:ascii="Times New Roman" w:hAnsi="Times New Roman" w:cs="Times New Roman"/>
          <w:sz w:val="24"/>
        </w:rPr>
        <w:t>20</w:t>
      </w:r>
      <w:r>
        <w:rPr>
          <w:rFonts w:ascii="Times New Roman" w:hAnsi="Times New Roman" w:cs="Times New Roman"/>
          <w:sz w:val="24"/>
        </w:rPr>
        <w:t>, SAS-SV score: 34</w:t>
      </w:r>
      <w:r>
        <w:rPr>
          <w:rFonts w:hint="eastAsia" w:ascii="Times New Roman" w:hAnsi="Times New Roman" w:cs="Times New Roman"/>
          <w:sz w:val="24"/>
        </w:rPr>
        <w:t>)</w:t>
      </w:r>
    </w:p>
    <w:p>
      <w:pPr>
        <w:spacing w:line="360" w:lineRule="auto"/>
        <w:rPr>
          <w:rFonts w:ascii="Times New Roman" w:hAnsi="Times New Roman" w:cs="Times New Roman"/>
          <w:kern w:val="0"/>
          <w:sz w:val="24"/>
          <w:szCs w:val="23"/>
          <w:highlight w:val="white"/>
          <w:lang w:eastAsia="en-GB"/>
        </w:rPr>
      </w:pPr>
      <w:r>
        <w:rPr>
          <w:rFonts w:ascii="Times New Roman" w:hAnsi="Times New Roman" w:cs="Times New Roman"/>
          <w:kern w:val="0"/>
          <w:sz w:val="24"/>
          <w:szCs w:val="23"/>
          <w:highlight w:val="white"/>
          <w:lang w:eastAsia="en-GB"/>
        </w:rPr>
        <w:t>One British student reported that smartphones are not the only distractor</w:t>
      </w:r>
      <w:r>
        <w:rPr>
          <w:rFonts w:hint="eastAsia" w:ascii="Times New Roman" w:hAnsi="Times New Roman" w:cs="Times New Roman"/>
          <w:kern w:val="0"/>
          <w:sz w:val="24"/>
          <w:szCs w:val="23"/>
          <w:highlight w:val="white"/>
        </w:rPr>
        <w:t xml:space="preserve"> since they may turn to the other devices such as laptops during lectures for irrelevant use. It </w:t>
      </w:r>
      <w:r>
        <w:rPr>
          <w:rFonts w:ascii="Times New Roman" w:hAnsi="Times New Roman" w:cs="Times New Roman"/>
          <w:kern w:val="0"/>
          <w:sz w:val="24"/>
          <w:szCs w:val="23"/>
          <w:highlight w:val="white"/>
        </w:rPr>
        <w:t>is</w:t>
      </w:r>
      <w:r>
        <w:rPr>
          <w:rFonts w:hint="eastAsia" w:ascii="Times New Roman" w:hAnsi="Times New Roman" w:cs="Times New Roman"/>
          <w:kern w:val="0"/>
          <w:sz w:val="24"/>
          <w:szCs w:val="23"/>
          <w:highlight w:val="white"/>
        </w:rPr>
        <w:t xml:space="preserve"> important to note that smartphone</w:t>
      </w:r>
      <w:r>
        <w:rPr>
          <w:rFonts w:ascii="Times New Roman" w:hAnsi="Times New Roman" w:cs="Times New Roman"/>
          <w:kern w:val="0"/>
          <w:sz w:val="24"/>
          <w:szCs w:val="23"/>
          <w:highlight w:val="white"/>
        </w:rPr>
        <w:t>s</w:t>
      </w:r>
      <w:r>
        <w:rPr>
          <w:rFonts w:hint="eastAsia" w:ascii="Times New Roman" w:hAnsi="Times New Roman" w:cs="Times New Roman"/>
          <w:kern w:val="0"/>
          <w:sz w:val="24"/>
          <w:szCs w:val="23"/>
          <w:highlight w:val="white"/>
        </w:rPr>
        <w:t xml:space="preserve"> </w:t>
      </w:r>
      <w:r>
        <w:rPr>
          <w:rFonts w:ascii="Times New Roman" w:hAnsi="Times New Roman" w:cs="Times New Roman"/>
          <w:kern w:val="0"/>
          <w:sz w:val="24"/>
          <w:szCs w:val="23"/>
          <w:highlight w:val="white"/>
        </w:rPr>
        <w:t>are</w:t>
      </w:r>
      <w:r>
        <w:rPr>
          <w:rFonts w:hint="eastAsia" w:ascii="Times New Roman" w:hAnsi="Times New Roman" w:cs="Times New Roman"/>
          <w:kern w:val="0"/>
          <w:sz w:val="24"/>
          <w:szCs w:val="23"/>
          <w:highlight w:val="white"/>
        </w:rPr>
        <w:t xml:space="preserve"> not the only device</w:t>
      </w:r>
      <w:r>
        <w:rPr>
          <w:rFonts w:ascii="Times New Roman" w:hAnsi="Times New Roman" w:cs="Times New Roman"/>
          <w:kern w:val="0"/>
          <w:sz w:val="24"/>
          <w:szCs w:val="23"/>
          <w:highlight w:val="white"/>
        </w:rPr>
        <w:t>s</w:t>
      </w:r>
      <w:r>
        <w:rPr>
          <w:rFonts w:hint="eastAsia" w:ascii="Times New Roman" w:hAnsi="Times New Roman" w:cs="Times New Roman"/>
          <w:kern w:val="0"/>
          <w:sz w:val="24"/>
          <w:szCs w:val="23"/>
          <w:highlight w:val="white"/>
        </w:rPr>
        <w:t xml:space="preserve"> </w:t>
      </w:r>
      <w:r>
        <w:rPr>
          <w:rFonts w:ascii="Times New Roman" w:hAnsi="Times New Roman" w:cs="Times New Roman"/>
          <w:kern w:val="0"/>
          <w:sz w:val="24"/>
          <w:szCs w:val="23"/>
          <w:highlight w:val="white"/>
        </w:rPr>
        <w:t>that can</w:t>
      </w:r>
      <w:r>
        <w:rPr>
          <w:rFonts w:hint="eastAsia" w:ascii="Times New Roman" w:hAnsi="Times New Roman" w:cs="Times New Roman"/>
          <w:kern w:val="0"/>
          <w:sz w:val="24"/>
          <w:szCs w:val="23"/>
          <w:highlight w:val="white"/>
        </w:rPr>
        <w:t xml:space="preserve"> distract </w:t>
      </w:r>
      <w:r>
        <w:rPr>
          <w:rFonts w:ascii="Times New Roman" w:hAnsi="Times New Roman" w:cs="Times New Roman"/>
          <w:kern w:val="0"/>
          <w:sz w:val="24"/>
          <w:szCs w:val="23"/>
          <w:highlight w:val="white"/>
        </w:rPr>
        <w:t xml:space="preserve">students </w:t>
      </w:r>
      <w:r>
        <w:rPr>
          <w:rFonts w:hint="eastAsia" w:ascii="Times New Roman" w:hAnsi="Times New Roman" w:cs="Times New Roman"/>
          <w:kern w:val="0"/>
          <w:sz w:val="24"/>
          <w:szCs w:val="23"/>
          <w:highlight w:val="white"/>
        </w:rPr>
        <w:t xml:space="preserve">from their tasks. When </w:t>
      </w:r>
      <w:r>
        <w:rPr>
          <w:rFonts w:ascii="Times New Roman" w:hAnsi="Times New Roman" w:cs="Times New Roman"/>
          <w:kern w:val="0"/>
          <w:sz w:val="24"/>
          <w:szCs w:val="23"/>
          <w:highlight w:val="white"/>
        </w:rPr>
        <w:t>students can</w:t>
      </w:r>
      <w:r>
        <w:rPr>
          <w:rFonts w:hint="eastAsia" w:ascii="Times New Roman" w:hAnsi="Times New Roman" w:cs="Times New Roman"/>
          <w:kern w:val="0"/>
          <w:sz w:val="24"/>
          <w:szCs w:val="23"/>
          <w:highlight w:val="white"/>
        </w:rPr>
        <w:t>not control themselves well, they m</w:t>
      </w:r>
      <w:r>
        <w:rPr>
          <w:rFonts w:ascii="Times New Roman" w:hAnsi="Times New Roman" w:cs="Times New Roman"/>
          <w:kern w:val="0"/>
          <w:sz w:val="24"/>
          <w:szCs w:val="23"/>
          <w:highlight w:val="white"/>
        </w:rPr>
        <w:t xml:space="preserve">ay </w:t>
      </w:r>
      <w:r>
        <w:rPr>
          <w:rFonts w:hint="eastAsia" w:ascii="Times New Roman" w:hAnsi="Times New Roman" w:cs="Times New Roman"/>
          <w:kern w:val="0"/>
          <w:sz w:val="24"/>
          <w:szCs w:val="23"/>
          <w:highlight w:val="white"/>
        </w:rPr>
        <w:t>lose concentration and use smartphone</w:t>
      </w:r>
      <w:r>
        <w:rPr>
          <w:rFonts w:ascii="Times New Roman" w:hAnsi="Times New Roman" w:cs="Times New Roman"/>
          <w:kern w:val="0"/>
          <w:sz w:val="24"/>
          <w:szCs w:val="23"/>
          <w:highlight w:val="white"/>
        </w:rPr>
        <w:t>s</w:t>
      </w:r>
      <w:r>
        <w:rPr>
          <w:rFonts w:hint="eastAsia" w:ascii="Times New Roman" w:hAnsi="Times New Roman" w:cs="Times New Roman"/>
          <w:kern w:val="0"/>
          <w:sz w:val="24"/>
          <w:szCs w:val="23"/>
          <w:highlight w:val="white"/>
        </w:rPr>
        <w:t xml:space="preserve">, laptops or other devices </w:t>
      </w:r>
      <w:r>
        <w:rPr>
          <w:rFonts w:ascii="Times New Roman" w:hAnsi="Times New Roman" w:cs="Times New Roman"/>
          <w:kern w:val="0"/>
          <w:sz w:val="24"/>
          <w:szCs w:val="23"/>
          <w:highlight w:val="white"/>
        </w:rPr>
        <w:t>for distraction</w:t>
      </w:r>
      <w:r>
        <w:rPr>
          <w:rFonts w:ascii="Times New Roman" w:hAnsi="Times New Roman" w:cs="Times New Roman"/>
          <w:kern w:val="0"/>
          <w:sz w:val="24"/>
          <w:szCs w:val="23"/>
          <w:highlight w:val="white"/>
          <w:lang w:eastAsia="en-GB"/>
        </w:rPr>
        <w:t>.</w:t>
      </w:r>
      <w:r>
        <w:rPr>
          <w:rFonts w:hint="eastAsia" w:ascii="Times New Roman" w:hAnsi="Times New Roman" w:cs="Times New Roman"/>
          <w:kern w:val="0"/>
          <w:sz w:val="24"/>
          <w:szCs w:val="23"/>
          <w:highlight w:val="white"/>
        </w:rPr>
        <w:t xml:space="preserve">   </w:t>
      </w:r>
      <w:r>
        <w:rPr>
          <w:rFonts w:ascii="Times New Roman" w:hAnsi="Times New Roman" w:cs="Times New Roman"/>
          <w:kern w:val="0"/>
          <w:sz w:val="24"/>
          <w:szCs w:val="23"/>
          <w:highlight w:val="white"/>
          <w:lang w:eastAsia="en-GB"/>
        </w:rPr>
        <w:t xml:space="preserve"> </w:t>
      </w:r>
    </w:p>
    <w:p>
      <w:pPr>
        <w:spacing w:line="360" w:lineRule="auto"/>
        <w:ind w:left="420"/>
        <w:rPr>
          <w:rFonts w:ascii="Times New Roman" w:hAnsi="Times New Roman" w:cs="Times New Roman"/>
          <w:b/>
          <w:bCs/>
          <w:sz w:val="24"/>
        </w:rPr>
      </w:pPr>
      <w:r>
        <w:rPr>
          <w:rFonts w:ascii="Times New Roman" w:hAnsi="Times New Roman" w:cs="Times New Roman"/>
          <w:i/>
          <w:kern w:val="0"/>
          <w:sz w:val="24"/>
          <w:szCs w:val="23"/>
          <w:highlight w:val="white"/>
          <w:lang w:eastAsia="en-GB"/>
        </w:rPr>
        <w:t>“In class I see a lot of people using laptops to check social media – this then looks to the teachers like they are taking notes. However, this seems to be a way of accessing smartphone features/apps through another device – if it were allowed/not considered rude to be on smartphones in class these would probably be used instead. In terms of daily lives, I rarely seem to see people glued to their phone when they are in social groups, but when they are alone in a public setting people (perhaps under the age of 40) will be on their smartphone”</w:t>
      </w:r>
      <w:r>
        <w:rPr>
          <w:rFonts w:ascii="Times New Roman" w:hAnsi="Times New Roman" w:cs="Times New Roman"/>
          <w:i/>
          <w:kern w:val="0"/>
          <w:sz w:val="24"/>
          <w:highlight w:val="white"/>
          <w:lang w:eastAsia="en-GB"/>
        </w:rPr>
        <w:t xml:space="preserve"> </w:t>
      </w:r>
      <w:r>
        <w:rPr>
          <w:rFonts w:ascii="Times New Roman" w:hAnsi="Times New Roman" w:cs="Times New Roman"/>
          <w:kern w:val="0"/>
          <w:sz w:val="24"/>
          <w:lang w:eastAsia="en-GB"/>
        </w:rPr>
        <w:t>(</w:t>
      </w:r>
      <w:r>
        <w:rPr>
          <w:rFonts w:ascii="Times New Roman" w:hAnsi="Times New Roman" w:cs="Times New Roman"/>
          <w:kern w:val="0"/>
          <w:sz w:val="24"/>
        </w:rPr>
        <w:t>British</w:t>
      </w:r>
      <w:r>
        <w:rPr>
          <w:rFonts w:hint="eastAsia" w:ascii="Times New Roman" w:hAnsi="Times New Roman" w:cs="Times New Roman"/>
          <w:kern w:val="0"/>
          <w:sz w:val="24"/>
        </w:rPr>
        <w:t xml:space="preserve"> </w:t>
      </w:r>
      <w:r>
        <w:rPr>
          <w:rFonts w:ascii="Times New Roman" w:hAnsi="Times New Roman" w:cs="Times New Roman"/>
          <w:kern w:val="0"/>
          <w:sz w:val="24"/>
          <w:lang w:eastAsia="en-GB"/>
        </w:rPr>
        <w:t xml:space="preserve">female, 21, SAS-SV score: 30). </w:t>
      </w:r>
    </w:p>
    <w:p>
      <w:pPr>
        <w:spacing w:line="360" w:lineRule="auto"/>
        <w:jc w:val="center"/>
        <w:rPr>
          <w:rFonts w:ascii="Times New Roman" w:hAnsi="Times New Roman" w:cs="Times New Roman"/>
          <w:sz w:val="24"/>
        </w:rPr>
      </w:pPr>
      <w:r>
        <w:rPr>
          <w:rFonts w:hint="eastAsia" w:ascii="Times New Roman" w:hAnsi="Times New Roman" w:cs="Times New Roman"/>
          <w:b/>
          <w:bCs/>
          <w:sz w:val="24"/>
        </w:rPr>
        <w:t>Discussion</w:t>
      </w:r>
    </w:p>
    <w:p>
      <w:pPr>
        <w:spacing w:line="360" w:lineRule="auto"/>
        <w:ind w:firstLine="420"/>
        <w:rPr>
          <w:rFonts w:ascii="Times New Roman" w:hAnsi="Times New Roman" w:cs="Times New Roman"/>
          <w:sz w:val="24"/>
        </w:rPr>
      </w:pPr>
      <w:r>
        <w:rPr>
          <w:rFonts w:hint="eastAsia" w:ascii="Times New Roman" w:hAnsi="Times New Roman" w:cs="Times New Roman"/>
          <w:sz w:val="24"/>
        </w:rPr>
        <w:t xml:space="preserve">Compared with Chinese undergraduates, </w:t>
      </w:r>
      <w:r>
        <w:rPr>
          <w:rFonts w:ascii="Times New Roman" w:hAnsi="Times New Roman" w:cs="Times New Roman"/>
          <w:sz w:val="24"/>
        </w:rPr>
        <w:t>British</w:t>
      </w:r>
      <w:r>
        <w:rPr>
          <w:rFonts w:hint="eastAsia" w:ascii="Times New Roman" w:hAnsi="Times New Roman" w:cs="Times New Roman"/>
          <w:sz w:val="24"/>
        </w:rPr>
        <w:t xml:space="preserve"> undergraduates </w:t>
      </w:r>
      <w:r>
        <w:rPr>
          <w:rFonts w:ascii="Times New Roman" w:hAnsi="Times New Roman" w:cs="Times New Roman"/>
          <w:sz w:val="24"/>
        </w:rPr>
        <w:t>reported</w:t>
      </w:r>
      <w:r>
        <w:rPr>
          <w:rFonts w:hint="eastAsia" w:ascii="Times New Roman" w:hAnsi="Times New Roman" w:cs="Times New Roman"/>
          <w:sz w:val="24"/>
        </w:rPr>
        <w:t xml:space="preserve"> lower levels of PSU. </w:t>
      </w:r>
      <w:r>
        <w:rPr>
          <w:rFonts w:ascii="Times New Roman" w:hAnsi="Times New Roman" w:cs="Times New Roman"/>
          <w:sz w:val="24"/>
        </w:rPr>
        <w:t xml:space="preserve">However, the rates were still </w:t>
      </w:r>
      <w:r>
        <w:rPr>
          <w:rFonts w:hint="eastAsia" w:ascii="Times New Roman" w:hAnsi="Times New Roman" w:cs="Times New Roman"/>
          <w:sz w:val="24"/>
        </w:rPr>
        <w:t>relatively high compar</w:t>
      </w:r>
      <w:r>
        <w:rPr>
          <w:rFonts w:ascii="Times New Roman" w:hAnsi="Times New Roman" w:cs="Times New Roman"/>
          <w:sz w:val="24"/>
        </w:rPr>
        <w:t>ed</w:t>
      </w:r>
      <w:r>
        <w:rPr>
          <w:rFonts w:hint="eastAsia" w:ascii="Times New Roman" w:hAnsi="Times New Roman" w:cs="Times New Roman"/>
          <w:sz w:val="24"/>
        </w:rPr>
        <w:t xml:space="preserve"> to other countries</w:t>
      </w:r>
      <w:r>
        <w:rPr>
          <w:rFonts w:ascii="Times New Roman" w:hAnsi="Times New Roman" w:cs="Times New Roman"/>
          <w:sz w:val="24"/>
        </w:rPr>
        <w:t>,</w:t>
      </w:r>
      <w:r>
        <w:rPr>
          <w:rFonts w:hint="eastAsia" w:ascii="Times New Roman" w:hAnsi="Times New Roman" w:cs="Times New Roman"/>
          <w:sz w:val="24"/>
        </w:rPr>
        <w:t xml:space="preserve"> as shown in Table 4. Females</w:t>
      </w:r>
      <w:r>
        <w:rPr>
          <w:rFonts w:ascii="Times New Roman" w:hAnsi="Times New Roman" w:cs="Times New Roman"/>
          <w:sz w:val="24"/>
        </w:rPr>
        <w:t>’</w:t>
      </w:r>
      <w:r>
        <w:rPr>
          <w:rFonts w:hint="eastAsia" w:ascii="Times New Roman" w:hAnsi="Times New Roman" w:cs="Times New Roman"/>
          <w:sz w:val="24"/>
        </w:rPr>
        <w:t xml:space="preserve"> smartphone use tended to be more problematic than males in both </w:t>
      </w:r>
      <w:r>
        <w:rPr>
          <w:rFonts w:ascii="Times New Roman" w:hAnsi="Times New Roman" w:cs="Times New Roman"/>
          <w:sz w:val="24"/>
        </w:rPr>
        <w:t>China and the UK</w:t>
      </w:r>
      <w:r>
        <w:rPr>
          <w:rFonts w:hint="eastAsia" w:ascii="Times New Roman" w:hAnsi="Times New Roman" w:cs="Times New Roman"/>
          <w:sz w:val="24"/>
        </w:rPr>
        <w:t xml:space="preserve">. The qualitative data </w:t>
      </w:r>
      <w:r>
        <w:rPr>
          <w:rFonts w:ascii="Times New Roman" w:hAnsi="Times New Roman" w:cs="Times New Roman"/>
          <w:sz w:val="24"/>
        </w:rPr>
        <w:t>indicated</w:t>
      </w:r>
      <w:r>
        <w:rPr>
          <w:rFonts w:hint="eastAsia" w:ascii="Times New Roman" w:hAnsi="Times New Roman" w:cs="Times New Roman"/>
          <w:sz w:val="24"/>
        </w:rPr>
        <w:t xml:space="preserve"> </w:t>
      </w:r>
      <w:r>
        <w:rPr>
          <w:rFonts w:ascii="Times New Roman" w:hAnsi="Times New Roman" w:cs="Times New Roman"/>
          <w:sz w:val="24"/>
        </w:rPr>
        <w:t>that British</w:t>
      </w:r>
      <w:r>
        <w:rPr>
          <w:rFonts w:hint="eastAsia" w:ascii="Times New Roman" w:hAnsi="Times New Roman" w:cs="Times New Roman"/>
          <w:sz w:val="24"/>
        </w:rPr>
        <w:t xml:space="preserve"> students had similar </w:t>
      </w:r>
      <w:r>
        <w:rPr>
          <w:rFonts w:ascii="Times New Roman" w:hAnsi="Times New Roman" w:cs="Times New Roman"/>
          <w:sz w:val="24"/>
        </w:rPr>
        <w:t>views</w:t>
      </w:r>
      <w:r>
        <w:rPr>
          <w:rFonts w:hint="eastAsia" w:ascii="Times New Roman" w:hAnsi="Times New Roman" w:cs="Times New Roman"/>
          <w:sz w:val="24"/>
        </w:rPr>
        <w:t xml:space="preserve"> of the patterns, antecedents</w:t>
      </w:r>
      <w:r>
        <w:rPr>
          <w:rFonts w:ascii="Times New Roman" w:hAnsi="Times New Roman" w:cs="Times New Roman"/>
          <w:sz w:val="24"/>
        </w:rPr>
        <w:t>,</w:t>
      </w:r>
      <w:r>
        <w:rPr>
          <w:rFonts w:hint="eastAsia" w:ascii="Times New Roman" w:hAnsi="Times New Roman" w:cs="Times New Roman"/>
          <w:sz w:val="24"/>
        </w:rPr>
        <w:t xml:space="preserve"> and impacts of PSU as the</w:t>
      </w:r>
      <w:r>
        <w:rPr>
          <w:rFonts w:ascii="Times New Roman" w:hAnsi="Times New Roman" w:cs="Times New Roman"/>
          <w:sz w:val="24"/>
        </w:rPr>
        <w:t>ir</w:t>
      </w:r>
      <w:r>
        <w:rPr>
          <w:rFonts w:hint="eastAsia" w:ascii="Times New Roman" w:hAnsi="Times New Roman" w:cs="Times New Roman"/>
          <w:sz w:val="24"/>
        </w:rPr>
        <w:t xml:space="preserve"> Chinese </w:t>
      </w:r>
      <w:r>
        <w:rPr>
          <w:rFonts w:ascii="Times New Roman" w:hAnsi="Times New Roman" w:cs="Times New Roman"/>
          <w:sz w:val="24"/>
        </w:rPr>
        <w:t>counterparts</w:t>
      </w:r>
      <w:r>
        <w:rPr>
          <w:rFonts w:hint="eastAsia" w:ascii="Times New Roman" w:hAnsi="Times New Roman" w:cs="Times New Roman"/>
          <w:sz w:val="24"/>
        </w:rPr>
        <w:t xml:space="preserve">. However, Chinese students </w:t>
      </w:r>
      <w:r>
        <w:rPr>
          <w:rFonts w:ascii="Times New Roman" w:hAnsi="Times New Roman" w:cs="Times New Roman"/>
          <w:sz w:val="24"/>
        </w:rPr>
        <w:t>appeared to experience</w:t>
      </w:r>
      <w:r>
        <w:rPr>
          <w:rFonts w:hint="eastAsia" w:ascii="Times New Roman" w:hAnsi="Times New Roman" w:cs="Times New Roman"/>
          <w:sz w:val="24"/>
        </w:rPr>
        <w:t xml:space="preserve"> a different context </w:t>
      </w:r>
      <w:r>
        <w:rPr>
          <w:rFonts w:ascii="Times New Roman" w:hAnsi="Times New Roman" w:cs="Times New Roman"/>
          <w:sz w:val="24"/>
        </w:rPr>
        <w:t xml:space="preserve">in which they perceived </w:t>
      </w:r>
      <w:r>
        <w:rPr>
          <w:rFonts w:hint="eastAsia" w:ascii="Times New Roman" w:hAnsi="Times New Roman" w:cs="Times New Roman"/>
          <w:sz w:val="24"/>
        </w:rPr>
        <w:t xml:space="preserve">smartphones to have more </w:t>
      </w:r>
      <w:r>
        <w:rPr>
          <w:rFonts w:ascii="Times New Roman" w:hAnsi="Times New Roman" w:cs="Times New Roman"/>
          <w:sz w:val="24"/>
        </w:rPr>
        <w:t>wide-ranging</w:t>
      </w:r>
      <w:r>
        <w:rPr>
          <w:rFonts w:hint="eastAsia" w:ascii="Times New Roman" w:hAnsi="Times New Roman" w:cs="Times New Roman"/>
          <w:sz w:val="24"/>
        </w:rPr>
        <w:t xml:space="preserve"> functions </w:t>
      </w:r>
      <w:r>
        <w:rPr>
          <w:rFonts w:ascii="Times New Roman" w:hAnsi="Times New Roman" w:cs="Times New Roman"/>
          <w:sz w:val="24"/>
        </w:rPr>
        <w:t>and reported accessing more applications than the British students</w:t>
      </w:r>
      <w:r>
        <w:rPr>
          <w:rFonts w:hint="eastAsia" w:ascii="Times New Roman" w:hAnsi="Times New Roman" w:cs="Times New Roman"/>
          <w:sz w:val="24"/>
        </w:rPr>
        <w:t xml:space="preserve">. The sharp contrast between high school and university life </w:t>
      </w:r>
      <w:r>
        <w:rPr>
          <w:rFonts w:ascii="Times New Roman" w:hAnsi="Times New Roman" w:cs="Times New Roman"/>
          <w:sz w:val="24"/>
        </w:rPr>
        <w:t>appeared</w:t>
      </w:r>
      <w:r>
        <w:rPr>
          <w:rFonts w:hint="eastAsia" w:ascii="Times New Roman" w:hAnsi="Times New Roman" w:cs="Times New Roman"/>
          <w:sz w:val="24"/>
        </w:rPr>
        <w:t xml:space="preserve"> to be another specific problem for Chinese students, which was not mentioned </w:t>
      </w:r>
      <w:r>
        <w:rPr>
          <w:rFonts w:ascii="Times New Roman" w:hAnsi="Times New Roman" w:cs="Times New Roman"/>
          <w:sz w:val="24"/>
        </w:rPr>
        <w:t xml:space="preserve">at all </w:t>
      </w:r>
      <w:r>
        <w:rPr>
          <w:rFonts w:hint="eastAsia" w:ascii="Times New Roman" w:hAnsi="Times New Roman" w:cs="Times New Roman"/>
          <w:sz w:val="24"/>
        </w:rPr>
        <w:t xml:space="preserve">by the </w:t>
      </w:r>
      <w:r>
        <w:rPr>
          <w:rFonts w:ascii="Times New Roman" w:hAnsi="Times New Roman" w:cs="Times New Roman"/>
          <w:sz w:val="24"/>
        </w:rPr>
        <w:t xml:space="preserve">British </w:t>
      </w:r>
      <w:r>
        <w:rPr>
          <w:rFonts w:hint="eastAsia" w:ascii="Times New Roman" w:hAnsi="Times New Roman" w:cs="Times New Roman"/>
          <w:sz w:val="24"/>
        </w:rPr>
        <w:t xml:space="preserve">students.  </w:t>
      </w:r>
    </w:p>
    <w:p>
      <w:pPr>
        <w:spacing w:line="360" w:lineRule="auto"/>
        <w:ind w:firstLine="420"/>
        <w:rPr>
          <w:rFonts w:ascii="Times New Roman" w:hAnsi="Times New Roman" w:cs="Times New Roman"/>
          <w:sz w:val="24"/>
        </w:rPr>
      </w:pPr>
      <w:r>
        <w:rPr>
          <w:rFonts w:hint="eastAsia" w:ascii="Times New Roman" w:hAnsi="Times New Roman" w:cs="Times New Roman"/>
          <w:sz w:val="24"/>
        </w:rPr>
        <w:t xml:space="preserve">This study has several empirical and methodological implications. First, it </w:t>
      </w:r>
      <w:r>
        <w:rPr>
          <w:rFonts w:ascii="Times New Roman" w:hAnsi="Times New Roman" w:cs="Times New Roman"/>
          <w:sz w:val="24"/>
        </w:rPr>
        <w:t>is</w:t>
      </w:r>
      <w:r>
        <w:rPr>
          <w:rFonts w:hint="eastAsia" w:ascii="Times New Roman" w:hAnsi="Times New Roman" w:cs="Times New Roman"/>
          <w:sz w:val="24"/>
        </w:rPr>
        <w:t xml:space="preserve"> important to consider cultural backgrounds and education</w:t>
      </w:r>
      <w:r>
        <w:rPr>
          <w:rFonts w:ascii="Times New Roman" w:hAnsi="Times New Roman" w:cs="Times New Roman"/>
          <w:sz w:val="24"/>
        </w:rPr>
        <w:t>al</w:t>
      </w:r>
      <w:r>
        <w:rPr>
          <w:rFonts w:hint="eastAsia" w:ascii="Times New Roman" w:hAnsi="Times New Roman" w:cs="Times New Roman"/>
          <w:sz w:val="24"/>
        </w:rPr>
        <w:t xml:space="preserve"> experience when investigating PSU. Second, the reliability of the thresholds for PSU or smartphone addiction in self-reported scales </w:t>
      </w:r>
      <w:r>
        <w:rPr>
          <w:rFonts w:ascii="Times New Roman" w:hAnsi="Times New Roman" w:cs="Times New Roman"/>
          <w:sz w:val="24"/>
        </w:rPr>
        <w:t>requires</w:t>
      </w:r>
      <w:r>
        <w:rPr>
          <w:rFonts w:hint="eastAsia" w:ascii="Times New Roman" w:hAnsi="Times New Roman" w:cs="Times New Roman"/>
          <w:sz w:val="24"/>
        </w:rPr>
        <w:t xml:space="preserve"> more discussion and investigation. Furthermore, it </w:t>
      </w:r>
      <w:r>
        <w:rPr>
          <w:rFonts w:ascii="Times New Roman" w:hAnsi="Times New Roman" w:cs="Times New Roman"/>
          <w:sz w:val="24"/>
        </w:rPr>
        <w:t>appears</w:t>
      </w:r>
      <w:r>
        <w:rPr>
          <w:rFonts w:hint="eastAsia" w:ascii="Times New Roman" w:hAnsi="Times New Roman" w:cs="Times New Roman"/>
          <w:sz w:val="24"/>
        </w:rPr>
        <w:t xml:space="preserve"> that PSU could be considered as </w:t>
      </w:r>
      <w:r>
        <w:rPr>
          <w:rFonts w:ascii="Times New Roman" w:hAnsi="Times New Roman" w:cs="Times New Roman"/>
          <w:sz w:val="24"/>
        </w:rPr>
        <w:t xml:space="preserve">both </w:t>
      </w:r>
      <w:r>
        <w:rPr>
          <w:rFonts w:hint="eastAsia" w:ascii="Times New Roman" w:hAnsi="Times New Roman" w:cs="Times New Roman"/>
          <w:sz w:val="24"/>
        </w:rPr>
        <w:t>generali</w:t>
      </w:r>
      <w:r>
        <w:rPr>
          <w:rFonts w:ascii="Times New Roman" w:hAnsi="Times New Roman" w:cs="Times New Roman"/>
          <w:sz w:val="24"/>
        </w:rPr>
        <w:t>z</w:t>
      </w:r>
      <w:r>
        <w:rPr>
          <w:rFonts w:hint="eastAsia" w:ascii="Times New Roman" w:hAnsi="Times New Roman" w:cs="Times New Roman"/>
          <w:sz w:val="24"/>
        </w:rPr>
        <w:t xml:space="preserve">ed PSU and specific PSU.   </w:t>
      </w:r>
    </w:p>
    <w:p>
      <w:pPr>
        <w:spacing w:line="360" w:lineRule="auto"/>
        <w:ind w:firstLine="420"/>
        <w:rPr>
          <w:rFonts w:ascii="Times New Roman" w:hAnsi="Times New Roman" w:cs="Times New Roman"/>
          <w:sz w:val="24"/>
        </w:rPr>
      </w:pPr>
      <w:r>
        <w:rPr>
          <w:rFonts w:hint="eastAsia" w:ascii="Times New Roman" w:hAnsi="Times New Roman" w:cs="Times New Roman"/>
          <w:sz w:val="24"/>
        </w:rPr>
        <w:t xml:space="preserve">In line with </w:t>
      </w:r>
      <w:r>
        <w:rPr>
          <w:rFonts w:ascii="Times New Roman" w:hAnsi="Times New Roman" w:cs="Times New Roman"/>
          <w:sz w:val="24"/>
        </w:rPr>
        <w:t>a</w:t>
      </w:r>
      <w:r>
        <w:rPr>
          <w:rFonts w:hint="eastAsia" w:ascii="Times New Roman" w:hAnsi="Times New Roman" w:cs="Times New Roman"/>
          <w:sz w:val="24"/>
        </w:rPr>
        <w:t xml:space="preserve"> cross</w:t>
      </w:r>
      <w:r>
        <w:rPr>
          <w:rFonts w:ascii="Times New Roman" w:hAnsi="Times New Roman" w:cs="Times New Roman"/>
          <w:sz w:val="24"/>
        </w:rPr>
        <w:t>-</w:t>
      </w:r>
      <w:r>
        <w:rPr>
          <w:rFonts w:hint="eastAsia" w:ascii="Times New Roman" w:hAnsi="Times New Roman" w:cs="Times New Roman"/>
          <w:sz w:val="24"/>
        </w:rPr>
        <w:t xml:space="preserve">cultural study </w:t>
      </w:r>
      <w:r>
        <w:rPr>
          <w:rFonts w:ascii="Times New Roman" w:hAnsi="Times New Roman" w:cs="Times New Roman"/>
          <w:sz w:val="24"/>
        </w:rPr>
        <w:t xml:space="preserve">of </w:t>
      </w:r>
      <w:r>
        <w:rPr>
          <w:rFonts w:hint="eastAsia" w:ascii="Times New Roman" w:hAnsi="Times New Roman" w:cs="Times New Roman"/>
          <w:sz w:val="24"/>
        </w:rPr>
        <w:t>Chinese and German students (</w:t>
      </w:r>
      <w:r>
        <w:rPr>
          <w:rFonts w:ascii="Times New Roman" w:hAnsi="Times New Roman" w:eastAsia="宋体" w:cs="Times New Roman"/>
          <w:sz w:val="24"/>
          <w:shd w:val="clear" w:color="auto" w:fill="FFFFFF"/>
        </w:rPr>
        <w:t>Lachmann</w:t>
      </w:r>
      <w:r>
        <w:rPr>
          <w:rFonts w:hint="eastAsia" w:ascii="Times New Roman" w:hAnsi="Times New Roman" w:eastAsia="宋体" w:cs="Times New Roman"/>
          <w:sz w:val="24"/>
          <w:shd w:val="clear" w:color="auto" w:fill="FFFFFF"/>
        </w:rPr>
        <w:t xml:space="preserve"> et al.</w:t>
      </w:r>
      <w:r>
        <w:rPr>
          <w:rFonts w:ascii="Times New Roman" w:hAnsi="Times New Roman" w:eastAsia="宋体" w:cs="Times New Roman"/>
          <w:sz w:val="24"/>
          <w:shd w:val="clear" w:color="auto" w:fill="FFFFFF"/>
        </w:rPr>
        <w:t>,</w:t>
      </w:r>
      <w:r>
        <w:rPr>
          <w:rFonts w:hint="eastAsia" w:ascii="Times New Roman" w:hAnsi="Times New Roman" w:eastAsia="宋体" w:cs="Times New Roman"/>
          <w:sz w:val="24"/>
          <w:shd w:val="clear" w:color="auto" w:fill="FFFFFF"/>
        </w:rPr>
        <w:t xml:space="preserve"> 2018), t</w:t>
      </w:r>
      <w:r>
        <w:rPr>
          <w:rFonts w:hint="eastAsia" w:ascii="Times New Roman" w:hAnsi="Times New Roman" w:cs="Times New Roman"/>
          <w:sz w:val="24"/>
        </w:rPr>
        <w:t>h</w:t>
      </w:r>
      <w:r>
        <w:rPr>
          <w:rFonts w:ascii="Times New Roman" w:hAnsi="Times New Roman" w:cs="Times New Roman"/>
          <w:sz w:val="24"/>
        </w:rPr>
        <w:t>e present</w:t>
      </w:r>
      <w:r>
        <w:rPr>
          <w:rFonts w:hint="eastAsia" w:ascii="Times New Roman" w:hAnsi="Times New Roman" w:cs="Times New Roman"/>
          <w:sz w:val="24"/>
        </w:rPr>
        <w:t xml:space="preserve"> study found Chinese undergraduates reported higher levels of PSU than</w:t>
      </w:r>
      <w:r>
        <w:rPr>
          <w:rFonts w:ascii="Times New Roman" w:hAnsi="Times New Roman" w:cs="Times New Roman"/>
          <w:sz w:val="24"/>
        </w:rPr>
        <w:t xml:space="preserve"> British</w:t>
      </w:r>
      <w:r>
        <w:rPr>
          <w:rFonts w:hint="eastAsia" w:ascii="Times New Roman" w:hAnsi="Times New Roman" w:cs="Times New Roman"/>
          <w:sz w:val="24"/>
        </w:rPr>
        <w:t xml:space="preserve"> students. It </w:t>
      </w:r>
      <w:r>
        <w:rPr>
          <w:rFonts w:ascii="Times New Roman" w:hAnsi="Times New Roman" w:cs="Times New Roman"/>
          <w:sz w:val="24"/>
        </w:rPr>
        <w:t>appears there</w:t>
      </w:r>
      <w:r>
        <w:rPr>
          <w:rFonts w:hint="eastAsia" w:ascii="Times New Roman" w:hAnsi="Times New Roman" w:cs="Times New Roman"/>
          <w:sz w:val="24"/>
        </w:rPr>
        <w:t xml:space="preserve"> </w:t>
      </w:r>
      <w:r>
        <w:rPr>
          <w:rFonts w:ascii="Times New Roman" w:hAnsi="Times New Roman" w:cs="Times New Roman"/>
          <w:sz w:val="24"/>
        </w:rPr>
        <w:t>is</w:t>
      </w:r>
      <w:r>
        <w:rPr>
          <w:rFonts w:hint="eastAsia" w:ascii="Times New Roman" w:hAnsi="Times New Roman" w:cs="Times New Roman"/>
          <w:sz w:val="24"/>
        </w:rPr>
        <w:t xml:space="preserve"> </w:t>
      </w:r>
      <w:r>
        <w:rPr>
          <w:rFonts w:ascii="Times New Roman" w:hAnsi="Times New Roman" w:cs="Times New Roman"/>
          <w:sz w:val="24"/>
        </w:rPr>
        <w:t xml:space="preserve">a </w:t>
      </w:r>
      <w:r>
        <w:rPr>
          <w:rFonts w:hint="eastAsia" w:ascii="Times New Roman" w:hAnsi="Times New Roman" w:cs="Times New Roman"/>
          <w:sz w:val="24"/>
        </w:rPr>
        <w:t xml:space="preserve">cultural difference </w:t>
      </w:r>
      <w:r>
        <w:rPr>
          <w:rFonts w:ascii="Times New Roman" w:hAnsi="Times New Roman" w:cs="Times New Roman"/>
          <w:sz w:val="24"/>
        </w:rPr>
        <w:t>regarding</w:t>
      </w:r>
      <w:r>
        <w:rPr>
          <w:rFonts w:hint="eastAsia" w:ascii="Times New Roman" w:hAnsi="Times New Roman" w:cs="Times New Roman"/>
          <w:sz w:val="24"/>
        </w:rPr>
        <w:t xml:space="preserve"> PSU </w:t>
      </w:r>
      <w:r>
        <w:rPr>
          <w:rFonts w:ascii="Times New Roman" w:hAnsi="Times New Roman" w:cs="Times New Roman"/>
          <w:sz w:val="24"/>
        </w:rPr>
        <w:t>between</w:t>
      </w:r>
      <w:r>
        <w:rPr>
          <w:rFonts w:hint="eastAsia" w:ascii="Times New Roman" w:hAnsi="Times New Roman" w:cs="Times New Roman"/>
          <w:sz w:val="24"/>
        </w:rPr>
        <w:t xml:space="preserve"> Chinese and European samples. As shown in </w:t>
      </w:r>
      <w:r>
        <w:rPr>
          <w:rFonts w:ascii="Times New Roman" w:hAnsi="Times New Roman" w:cs="Times New Roman"/>
          <w:sz w:val="24"/>
        </w:rPr>
        <w:t>Table 4</w:t>
      </w:r>
      <w:r>
        <w:rPr>
          <w:rFonts w:hint="eastAsia" w:ascii="Times New Roman" w:hAnsi="Times New Roman" w:cs="Times New Roman"/>
          <w:sz w:val="24"/>
        </w:rPr>
        <w:t xml:space="preserve">, the Chinese and </w:t>
      </w:r>
      <w:r>
        <w:rPr>
          <w:rFonts w:ascii="Times New Roman" w:hAnsi="Times New Roman" w:cs="Times New Roman"/>
          <w:sz w:val="24"/>
        </w:rPr>
        <w:t>British</w:t>
      </w:r>
      <w:r>
        <w:rPr>
          <w:rFonts w:hint="eastAsia" w:ascii="Times New Roman" w:hAnsi="Times New Roman" w:cs="Times New Roman"/>
          <w:sz w:val="24"/>
        </w:rPr>
        <w:t xml:space="preserve"> samples in this study </w:t>
      </w:r>
      <w:r>
        <w:rPr>
          <w:rFonts w:ascii="Times New Roman" w:hAnsi="Times New Roman" w:cs="Times New Roman"/>
          <w:sz w:val="24"/>
        </w:rPr>
        <w:t xml:space="preserve">both </w:t>
      </w:r>
      <w:r>
        <w:rPr>
          <w:rFonts w:hint="eastAsia" w:ascii="Times New Roman" w:hAnsi="Times New Roman" w:cs="Times New Roman"/>
          <w:sz w:val="24"/>
        </w:rPr>
        <w:t>show</w:t>
      </w:r>
      <w:r>
        <w:rPr>
          <w:rFonts w:ascii="Times New Roman" w:hAnsi="Times New Roman" w:cs="Times New Roman"/>
          <w:sz w:val="24"/>
        </w:rPr>
        <w:t>ed</w:t>
      </w:r>
      <w:r>
        <w:rPr>
          <w:rFonts w:hint="eastAsia" w:ascii="Times New Roman" w:hAnsi="Times New Roman" w:cs="Times New Roman"/>
          <w:sz w:val="24"/>
        </w:rPr>
        <w:t xml:space="preserve"> high levels of smartphone addiction </w:t>
      </w:r>
      <w:r>
        <w:rPr>
          <w:rFonts w:ascii="Times New Roman" w:hAnsi="Times New Roman" w:cs="Times New Roman"/>
          <w:sz w:val="24"/>
        </w:rPr>
        <w:t>using</w:t>
      </w:r>
      <w:r>
        <w:rPr>
          <w:rFonts w:hint="eastAsia" w:ascii="Times New Roman" w:hAnsi="Times New Roman" w:cs="Times New Roman"/>
          <w:sz w:val="24"/>
        </w:rPr>
        <w:t xml:space="preserve"> the thresholds provided by the developers of the SAS-SV</w:t>
      </w:r>
      <w:r>
        <w:rPr>
          <w:rFonts w:ascii="Times New Roman" w:hAnsi="Times New Roman" w:cs="Times New Roman"/>
          <w:sz w:val="24"/>
        </w:rPr>
        <w:t>, but Chinese scores were significantly higher</w:t>
      </w:r>
      <w:r>
        <w:rPr>
          <w:rFonts w:hint="eastAsia" w:ascii="Times New Roman" w:hAnsi="Times New Roman" w:cs="Times New Roman"/>
          <w:sz w:val="24"/>
        </w:rPr>
        <w:t xml:space="preserve">. The Chinese sample </w:t>
      </w:r>
      <w:r>
        <w:rPr>
          <w:rFonts w:ascii="Times New Roman" w:hAnsi="Times New Roman" w:cs="Times New Roman"/>
          <w:sz w:val="24"/>
        </w:rPr>
        <w:t>studied by</w:t>
      </w:r>
      <w:r>
        <w:rPr>
          <w:rFonts w:hint="eastAsia" w:ascii="Times New Roman" w:hAnsi="Times New Roman" w:cs="Times New Roman"/>
          <w:sz w:val="24"/>
        </w:rPr>
        <w:t xml:space="preserve"> </w:t>
      </w:r>
      <w:r>
        <w:rPr>
          <w:rFonts w:ascii="Times New Roman" w:hAnsi="Times New Roman" w:eastAsia="宋体" w:cs="Times New Roman"/>
          <w:sz w:val="24"/>
          <w:shd w:val="clear" w:color="auto" w:fill="FFFFFF"/>
        </w:rPr>
        <w:t>Lachmann</w:t>
      </w:r>
      <w:r>
        <w:rPr>
          <w:rFonts w:hint="eastAsia" w:ascii="Times New Roman" w:hAnsi="Times New Roman" w:eastAsia="宋体" w:cs="Times New Roman"/>
          <w:sz w:val="24"/>
          <w:shd w:val="clear" w:color="auto" w:fill="FFFFFF"/>
        </w:rPr>
        <w:t xml:space="preserve"> et al. (2018) also scored higher than </w:t>
      </w:r>
      <w:r>
        <w:rPr>
          <w:rFonts w:ascii="Times New Roman" w:hAnsi="Times New Roman" w:eastAsia="宋体" w:cs="Times New Roman"/>
          <w:sz w:val="24"/>
          <w:shd w:val="clear" w:color="auto" w:fill="FFFFFF"/>
        </w:rPr>
        <w:t>samples from</w:t>
      </w:r>
      <w:r>
        <w:rPr>
          <w:rFonts w:hint="eastAsia" w:ascii="Times New Roman" w:hAnsi="Times New Roman" w:eastAsia="宋体" w:cs="Times New Roman"/>
          <w:sz w:val="24"/>
          <w:shd w:val="clear" w:color="auto" w:fill="FFFFFF"/>
        </w:rPr>
        <w:t xml:space="preserve"> other </w:t>
      </w:r>
      <w:r>
        <w:rPr>
          <w:rFonts w:ascii="Times New Roman" w:hAnsi="Times New Roman" w:eastAsia="宋体" w:cs="Times New Roman"/>
          <w:sz w:val="24"/>
          <w:shd w:val="clear" w:color="auto" w:fill="FFFFFF"/>
        </w:rPr>
        <w:t>countries</w:t>
      </w:r>
      <w:r>
        <w:rPr>
          <w:rFonts w:hint="eastAsia" w:ascii="Times New Roman" w:hAnsi="Times New Roman" w:eastAsia="宋体" w:cs="Times New Roman"/>
          <w:sz w:val="24"/>
          <w:shd w:val="clear" w:color="auto" w:fill="FFFFFF"/>
        </w:rPr>
        <w:t>.</w:t>
      </w:r>
      <w:r>
        <w:rPr>
          <w:rFonts w:hint="eastAsia" w:ascii="Times New Roman" w:hAnsi="Times New Roman" w:cs="Times New Roman"/>
          <w:color w:val="0000FF"/>
          <w:sz w:val="24"/>
        </w:rPr>
        <w:t xml:space="preserve"> </w:t>
      </w:r>
      <w:r>
        <w:rPr>
          <w:rFonts w:hint="eastAsia" w:ascii="Times New Roman" w:hAnsi="Times New Roman" w:cs="Times New Roman"/>
          <w:sz w:val="24"/>
        </w:rPr>
        <w:t xml:space="preserve">This situation might be explained by </w:t>
      </w:r>
      <w:r>
        <w:rPr>
          <w:rFonts w:ascii="Times New Roman" w:hAnsi="Times New Roman" w:cs="Times New Roman"/>
          <w:sz w:val="24"/>
        </w:rPr>
        <w:t>Chinese students’</w:t>
      </w:r>
      <w:r>
        <w:rPr>
          <w:rFonts w:hint="eastAsia" w:ascii="Times New Roman" w:hAnsi="Times New Roman" w:cs="Times New Roman"/>
          <w:sz w:val="24"/>
        </w:rPr>
        <w:t xml:space="preserve"> difficulties with the sharp transition from highly stress</w:t>
      </w:r>
      <w:r>
        <w:rPr>
          <w:rFonts w:ascii="Times New Roman" w:hAnsi="Times New Roman" w:cs="Times New Roman"/>
          <w:sz w:val="24"/>
        </w:rPr>
        <w:t>ful and externally regulated</w:t>
      </w:r>
      <w:r>
        <w:rPr>
          <w:rFonts w:hint="eastAsia" w:ascii="Times New Roman" w:hAnsi="Times New Roman" w:cs="Times New Roman"/>
          <w:sz w:val="24"/>
        </w:rPr>
        <w:t xml:space="preserve"> high school life to </w:t>
      </w:r>
      <w:r>
        <w:rPr>
          <w:rFonts w:ascii="Times New Roman" w:hAnsi="Times New Roman" w:cs="Times New Roman"/>
          <w:sz w:val="24"/>
        </w:rPr>
        <w:t xml:space="preserve">a much more relaxed and free </w:t>
      </w:r>
      <w:r>
        <w:rPr>
          <w:rFonts w:hint="eastAsia" w:ascii="Times New Roman" w:hAnsi="Times New Roman" w:cs="Times New Roman"/>
          <w:sz w:val="24"/>
        </w:rPr>
        <w:t xml:space="preserve">university life, </w:t>
      </w:r>
      <w:r>
        <w:rPr>
          <w:rFonts w:ascii="Times New Roman" w:hAnsi="Times New Roman" w:cs="Times New Roman"/>
          <w:sz w:val="24"/>
        </w:rPr>
        <w:t xml:space="preserve">a situation that </w:t>
      </w:r>
      <w:r>
        <w:rPr>
          <w:rFonts w:hint="eastAsia" w:ascii="Times New Roman" w:hAnsi="Times New Roman" w:cs="Times New Roman"/>
          <w:sz w:val="24"/>
        </w:rPr>
        <w:t>was only reported by the Chinese students in th</w:t>
      </w:r>
      <w:r>
        <w:rPr>
          <w:rFonts w:ascii="Times New Roman" w:hAnsi="Times New Roman" w:cs="Times New Roman"/>
          <w:sz w:val="24"/>
        </w:rPr>
        <w:t>e present</w:t>
      </w:r>
      <w:r>
        <w:rPr>
          <w:rFonts w:hint="eastAsia" w:ascii="Times New Roman" w:hAnsi="Times New Roman" w:cs="Times New Roman"/>
          <w:sz w:val="24"/>
        </w:rPr>
        <w:t xml:space="preserve"> study. It indicates that cultural backgrounds</w:t>
      </w:r>
      <w:r>
        <w:rPr>
          <w:rFonts w:ascii="Times New Roman" w:hAnsi="Times New Roman" w:cs="Times New Roman"/>
          <w:sz w:val="24"/>
        </w:rPr>
        <w:t xml:space="preserve"> and</w:t>
      </w:r>
      <w:r>
        <w:rPr>
          <w:rFonts w:hint="eastAsia" w:ascii="Times New Roman" w:hAnsi="Times New Roman" w:cs="Times New Roman"/>
          <w:sz w:val="24"/>
        </w:rPr>
        <w:t xml:space="preserve"> previous education</w:t>
      </w:r>
      <w:r>
        <w:rPr>
          <w:rFonts w:ascii="Times New Roman" w:hAnsi="Times New Roman" w:cs="Times New Roman"/>
          <w:sz w:val="24"/>
        </w:rPr>
        <w:t>al</w:t>
      </w:r>
      <w:r>
        <w:rPr>
          <w:rFonts w:hint="eastAsia" w:ascii="Times New Roman" w:hAnsi="Times New Roman" w:cs="Times New Roman"/>
          <w:sz w:val="24"/>
        </w:rPr>
        <w:t xml:space="preserve"> experiences might be influential factors to consider </w:t>
      </w:r>
      <w:r>
        <w:rPr>
          <w:rFonts w:ascii="Times New Roman" w:hAnsi="Times New Roman" w:cs="Times New Roman"/>
          <w:sz w:val="24"/>
        </w:rPr>
        <w:t>when studying</w:t>
      </w:r>
      <w:r>
        <w:rPr>
          <w:rFonts w:hint="eastAsia" w:ascii="Times New Roman" w:hAnsi="Times New Roman" w:cs="Times New Roman"/>
          <w:sz w:val="24"/>
        </w:rPr>
        <w:t xml:space="preserve"> college students</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 xml:space="preserve">use of technology (including </w:t>
      </w:r>
      <w:r>
        <w:rPr>
          <w:rFonts w:hint="eastAsia" w:ascii="Times New Roman" w:hAnsi="Times New Roman" w:cs="Times New Roman"/>
          <w:sz w:val="24"/>
        </w:rPr>
        <w:t>smartphone</w:t>
      </w:r>
      <w:r>
        <w:rPr>
          <w:rFonts w:ascii="Times New Roman" w:hAnsi="Times New Roman" w:cs="Times New Roman"/>
          <w:sz w:val="24"/>
        </w:rPr>
        <w:t>s).</w:t>
      </w:r>
    </w:p>
    <w:p>
      <w:pPr>
        <w:spacing w:line="360" w:lineRule="auto"/>
        <w:ind w:firstLine="420"/>
        <w:rPr>
          <w:rFonts w:ascii="Times New Roman" w:hAnsi="Times New Roman" w:cs="Times New Roman"/>
          <w:sz w:val="24"/>
        </w:rPr>
      </w:pPr>
      <w:r>
        <w:rPr>
          <w:rFonts w:hint="eastAsia" w:ascii="Times New Roman" w:hAnsi="Times New Roman" w:cs="Times New Roman"/>
          <w:sz w:val="24"/>
        </w:rPr>
        <w:t>Cultural difference</w:t>
      </w:r>
      <w:r>
        <w:rPr>
          <w:rFonts w:ascii="Times New Roman" w:hAnsi="Times New Roman" w:cs="Times New Roman"/>
          <w:sz w:val="24"/>
        </w:rPr>
        <w:t xml:space="preserve">s </w:t>
      </w:r>
      <w:r>
        <w:rPr>
          <w:rFonts w:hint="eastAsia" w:ascii="Times New Roman" w:hAnsi="Times New Roman" w:cs="Times New Roman"/>
          <w:sz w:val="24"/>
        </w:rPr>
        <w:t xml:space="preserve">also </w:t>
      </w:r>
      <w:r>
        <w:rPr>
          <w:rFonts w:ascii="Times New Roman" w:hAnsi="Times New Roman" w:cs="Times New Roman"/>
          <w:sz w:val="24"/>
        </w:rPr>
        <w:t xml:space="preserve">appear to </w:t>
      </w:r>
      <w:r>
        <w:rPr>
          <w:rFonts w:hint="eastAsia" w:ascii="Times New Roman" w:hAnsi="Times New Roman" w:cs="Times New Roman"/>
          <w:sz w:val="24"/>
        </w:rPr>
        <w:t xml:space="preserve">exist between Eastern and Western countries since both Chinese and Korean samples scored higher than </w:t>
      </w:r>
      <w:r>
        <w:rPr>
          <w:rFonts w:ascii="Times New Roman" w:hAnsi="Times New Roman" w:cs="Times New Roman"/>
          <w:sz w:val="24"/>
        </w:rPr>
        <w:t>non-Asian</w:t>
      </w:r>
      <w:r>
        <w:rPr>
          <w:rFonts w:hint="eastAsia" w:ascii="Times New Roman" w:hAnsi="Times New Roman" w:cs="Times New Roman"/>
          <w:sz w:val="24"/>
        </w:rPr>
        <w:t xml:space="preserve"> samples</w:t>
      </w:r>
      <w:r>
        <w:rPr>
          <w:rFonts w:ascii="Times New Roman" w:hAnsi="Times New Roman" w:cs="Times New Roman"/>
          <w:sz w:val="24"/>
        </w:rPr>
        <w:t xml:space="preserve"> in previous studies (Kee et al., 2016; Lachmann et al., 2018; Lee, 2015; Lopez-Fernandez, 2017)</w:t>
      </w:r>
      <w:r>
        <w:rPr>
          <w:rFonts w:hint="eastAsia" w:ascii="Times New Roman" w:hAnsi="Times New Roman" w:cs="Times New Roman"/>
          <w:sz w:val="24"/>
        </w:rPr>
        <w:t xml:space="preserve">. The </w:t>
      </w:r>
      <w:r>
        <w:rPr>
          <w:rFonts w:ascii="Times New Roman" w:hAnsi="Times New Roman" w:cs="Times New Roman"/>
          <w:sz w:val="24"/>
        </w:rPr>
        <w:t>British</w:t>
      </w:r>
      <w:r>
        <w:rPr>
          <w:rFonts w:hint="eastAsia" w:ascii="Times New Roman" w:hAnsi="Times New Roman" w:cs="Times New Roman"/>
          <w:sz w:val="24"/>
        </w:rPr>
        <w:t xml:space="preserve"> sample in the current study</w:t>
      </w:r>
      <w:r>
        <w:rPr>
          <w:rFonts w:ascii="Times New Roman" w:hAnsi="Times New Roman" w:cs="Times New Roman"/>
          <w:sz w:val="24"/>
        </w:rPr>
        <w:t xml:space="preserve"> – </w:t>
      </w:r>
      <w:r>
        <w:rPr>
          <w:rFonts w:hint="eastAsia" w:ascii="Times New Roman" w:hAnsi="Times New Roman" w:cs="Times New Roman"/>
          <w:sz w:val="24"/>
        </w:rPr>
        <w:t xml:space="preserve">similar to the multicultural sample (mainly British) in </w:t>
      </w:r>
      <w:r>
        <w:rPr>
          <w:rFonts w:ascii="Times New Roman" w:hAnsi="Times New Roman" w:cs="Times New Roman"/>
          <w:sz w:val="24"/>
        </w:rPr>
        <w:t xml:space="preserve">the study by </w:t>
      </w:r>
      <w:r>
        <w:rPr>
          <w:rFonts w:hint="eastAsia" w:ascii="Times New Roman" w:hAnsi="Times New Roman" w:cs="Times New Roman"/>
          <w:sz w:val="24"/>
        </w:rPr>
        <w:t xml:space="preserve">Chotpitayasunondh </w:t>
      </w:r>
      <w:r>
        <w:rPr>
          <w:rFonts w:ascii="Times New Roman" w:hAnsi="Times New Roman" w:cs="Times New Roman"/>
          <w:sz w:val="24"/>
        </w:rPr>
        <w:t>and</w:t>
      </w:r>
      <w:r>
        <w:rPr>
          <w:rFonts w:hint="eastAsia" w:ascii="Times New Roman" w:hAnsi="Times New Roman" w:cs="Times New Roman"/>
          <w:sz w:val="24"/>
        </w:rPr>
        <w:t xml:space="preserve"> Douglas (2016)</w:t>
      </w:r>
      <w:r>
        <w:rPr>
          <w:rFonts w:ascii="Times New Roman" w:hAnsi="Times New Roman" w:cs="Times New Roman"/>
          <w:sz w:val="24"/>
        </w:rPr>
        <w:t xml:space="preserve"> – </w:t>
      </w:r>
      <w:r>
        <w:rPr>
          <w:rFonts w:hint="eastAsia" w:ascii="Times New Roman" w:hAnsi="Times New Roman" w:cs="Times New Roman"/>
          <w:sz w:val="24"/>
        </w:rPr>
        <w:t xml:space="preserve">scored higher </w:t>
      </w:r>
      <w:r>
        <w:rPr>
          <w:rFonts w:ascii="Times New Roman" w:hAnsi="Times New Roman" w:cs="Times New Roman"/>
          <w:sz w:val="24"/>
        </w:rPr>
        <w:t xml:space="preserve">rates of PSU </w:t>
      </w:r>
      <w:r>
        <w:rPr>
          <w:rFonts w:hint="eastAsia" w:ascii="Times New Roman" w:hAnsi="Times New Roman" w:cs="Times New Roman"/>
          <w:sz w:val="24"/>
        </w:rPr>
        <w:t>than other samples</w:t>
      </w:r>
      <w:r>
        <w:rPr>
          <w:rFonts w:ascii="Times New Roman" w:hAnsi="Times New Roman" w:cs="Times New Roman"/>
          <w:sz w:val="24"/>
        </w:rPr>
        <w:t xml:space="preserve"> from</w:t>
      </w:r>
      <w:r>
        <w:rPr>
          <w:rFonts w:hint="eastAsia" w:ascii="Times New Roman" w:hAnsi="Times New Roman" w:cs="Times New Roman"/>
          <w:sz w:val="24"/>
        </w:rPr>
        <w:t xml:space="preserve"> Europe and America. </w:t>
      </w:r>
      <w:r>
        <w:rPr>
          <w:rFonts w:ascii="Times New Roman" w:hAnsi="Times New Roman" w:cs="Times New Roman"/>
          <w:sz w:val="24"/>
        </w:rPr>
        <w:t>This</w:t>
      </w:r>
      <w:r>
        <w:rPr>
          <w:rFonts w:hint="eastAsia" w:ascii="Times New Roman" w:hAnsi="Times New Roman" w:cs="Times New Roman"/>
          <w:sz w:val="24"/>
        </w:rPr>
        <w:t xml:space="preserve"> again </w:t>
      </w:r>
      <w:r>
        <w:rPr>
          <w:rFonts w:ascii="Times New Roman" w:hAnsi="Times New Roman" w:cs="Times New Roman"/>
          <w:sz w:val="24"/>
        </w:rPr>
        <w:t xml:space="preserve">appears to </w:t>
      </w:r>
      <w:r>
        <w:rPr>
          <w:rFonts w:hint="eastAsia" w:ascii="Times New Roman" w:hAnsi="Times New Roman" w:cs="Times New Roman"/>
          <w:sz w:val="24"/>
        </w:rPr>
        <w:t xml:space="preserve">indicate the importance of cultural difference.  </w:t>
      </w:r>
    </w:p>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1497"/>
        <w:gridCol w:w="149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Borders>
              <w:top w:val="nil"/>
              <w:left w:val="nil"/>
              <w:right w:val="nil"/>
            </w:tcBorders>
          </w:tcPr>
          <w:p>
            <w:pPr>
              <w:spacing w:line="480" w:lineRule="auto"/>
              <w:rPr>
                <w:rFonts w:ascii="Times New Roman" w:hAnsi="Times New Roman" w:cs="Times New Roman"/>
                <w:sz w:val="20"/>
                <w:szCs w:val="20"/>
              </w:rPr>
            </w:pPr>
            <w:r>
              <w:rPr>
                <w:rFonts w:ascii="Times New Roman" w:hAnsi="Times New Roman" w:cs="Times New Roman"/>
                <w:sz w:val="20"/>
                <w:szCs w:val="20"/>
              </w:rPr>
              <w:t>Table 4. Cross-cultural comparison of the percentages of addicted smartphone users judged by the thresholds of the SAS-SV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4031" w:type="dxa"/>
            <w:tcBorders>
              <w:left w:val="nil"/>
              <w:right w:val="nil"/>
            </w:tcBorders>
          </w:tcPr>
          <w:p>
            <w:pPr>
              <w:spacing w:line="480" w:lineRule="auto"/>
              <w:jc w:val="center"/>
              <w:rPr>
                <w:rFonts w:ascii="Times New Roman" w:hAnsi="Times New Roman" w:cs="Times New Roman"/>
              </w:rPr>
            </w:pPr>
          </w:p>
        </w:tc>
        <w:tc>
          <w:tcPr>
            <w:tcW w:w="1497" w:type="dxa"/>
            <w:tcBorders>
              <w:left w:val="nil"/>
              <w:bottom w:val="single" w:color="auto" w:sz="4" w:space="0"/>
              <w:right w:val="nil"/>
            </w:tcBorders>
          </w:tcPr>
          <w:p>
            <w:pPr>
              <w:spacing w:line="480" w:lineRule="auto"/>
              <w:jc w:val="center"/>
              <w:rPr>
                <w:rFonts w:ascii="Times New Roman" w:hAnsi="Times New Roman" w:cs="Times New Roman"/>
              </w:rPr>
            </w:pPr>
            <w:r>
              <w:rPr>
                <w:rFonts w:ascii="Times New Roman" w:hAnsi="Times New Roman" w:cs="Times New Roman"/>
                <w:sz w:val="20"/>
                <w:szCs w:val="20"/>
              </w:rPr>
              <w:t>Female</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Male</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1"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sz w:val="20"/>
                <w:szCs w:val="20"/>
              </w:rPr>
              <w:t>African American (&gt;35)</w:t>
            </w:r>
          </w:p>
        </w:tc>
        <w:tc>
          <w:tcPr>
            <w:tcW w:w="1497" w:type="dxa"/>
            <w:tcBorders>
              <w:left w:val="nil"/>
              <w:bottom w:val="single" w:color="auto" w:sz="4" w:space="0"/>
              <w:right w:val="nil"/>
            </w:tcBorders>
          </w:tcPr>
          <w:p>
            <w:pPr>
              <w:spacing w:line="480" w:lineRule="auto"/>
              <w:jc w:val="center"/>
              <w:rPr>
                <w:rFonts w:ascii="Times New Roman" w:hAnsi="Times New Roman" w:cs="Times New Roman"/>
              </w:rPr>
            </w:pPr>
            <w:r>
              <w:rPr>
                <w:rFonts w:ascii="Times New Roman" w:hAnsi="Times New Roman" w:cs="Times New Roman"/>
              </w:rPr>
              <w:t>-</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1"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sz w:val="20"/>
                <w:szCs w:val="20"/>
              </w:rPr>
              <w:t>Belgian (&gt;32)</w:t>
            </w:r>
          </w:p>
        </w:tc>
        <w:tc>
          <w:tcPr>
            <w:tcW w:w="1497" w:type="dxa"/>
            <w:tcBorders>
              <w:top w:val="single" w:color="auto" w:sz="4" w:space="0"/>
              <w:left w:val="nil"/>
              <w:right w:val="nil"/>
            </w:tcBorders>
          </w:tcPr>
          <w:p>
            <w:pPr>
              <w:spacing w:line="480" w:lineRule="auto"/>
              <w:jc w:val="center"/>
              <w:rPr>
                <w:rFonts w:ascii="Times New Roman" w:hAnsi="Times New Roman" w:cs="Times New Roman"/>
              </w:rPr>
            </w:pPr>
            <w:r>
              <w:rPr>
                <w:rFonts w:ascii="Times New Roman" w:hAnsi="Times New Roman" w:cs="Times New Roman"/>
              </w:rPr>
              <w:t>22%</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20%</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1"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sz w:val="20"/>
                <w:szCs w:val="20"/>
              </w:rPr>
              <w:t>Chinese in Lachmann et al. (2018)</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62.3%</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64.9%</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64.22%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1"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sz w:val="20"/>
                <w:szCs w:val="20"/>
              </w:rPr>
              <w:t>German</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8.7%</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6.2%</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1"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sz w:val="20"/>
                <w:szCs w:val="20"/>
              </w:rPr>
              <w:t>Korean</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52%</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42%</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1"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sz w:val="20"/>
                <w:szCs w:val="20"/>
              </w:rPr>
              <w:t>Multi-national</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32.3%</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29%</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1"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sz w:val="20"/>
                <w:szCs w:val="20"/>
              </w:rPr>
              <w:t>Spanish (&gt;32)</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10.2%</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15.2%</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12.82%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1"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sz w:val="20"/>
                <w:szCs w:val="20"/>
              </w:rPr>
              <w:t>British students in the current study</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43.27%</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40.35%</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1"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sz w:val="20"/>
                <w:szCs w:val="20"/>
              </w:rPr>
              <w:t>Chinese students in the current study</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72.25%</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72.56%</w:t>
            </w:r>
          </w:p>
        </w:tc>
        <w:tc>
          <w:tcPr>
            <w:tcW w:w="1497" w:type="dxa"/>
            <w:tcBorders>
              <w:left w:val="nil"/>
              <w:right w:val="nil"/>
            </w:tcBorders>
          </w:tcPr>
          <w:p>
            <w:pPr>
              <w:spacing w:line="480" w:lineRule="auto"/>
              <w:jc w:val="center"/>
              <w:rPr>
                <w:rFonts w:ascii="Times New Roman" w:hAnsi="Times New Roman" w:cs="Times New Roman"/>
              </w:rPr>
            </w:pPr>
            <w:r>
              <w:rPr>
                <w:rFonts w:ascii="Times New Roman" w:hAnsi="Times New Roman" w:cs="Times New Roman"/>
              </w:rPr>
              <w:t>72.42%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Borders>
              <w:left w:val="nil"/>
              <w:bottom w:val="nil"/>
              <w:right w:val="nil"/>
            </w:tcBorders>
          </w:tcPr>
          <w:p>
            <w:pPr>
              <w:spacing w:after="0" w:line="240" w:lineRule="auto"/>
              <w:rPr>
                <w:rFonts w:ascii="Times New Roman" w:hAnsi="Times New Roman" w:cs="Times New Roman"/>
              </w:rPr>
            </w:pPr>
            <w:r>
              <w:rPr>
                <w:rFonts w:ascii="Times New Roman" w:hAnsi="Times New Roman" w:cs="Times New Roman"/>
                <w:i/>
                <w:sz w:val="20"/>
                <w:szCs w:val="20"/>
              </w:rPr>
              <w:t>Note.</w:t>
            </w:r>
            <w:r>
              <w:rPr>
                <w:rFonts w:ascii="Times New Roman" w:hAnsi="Times New Roman" w:cs="Times New Roman"/>
                <w:sz w:val="20"/>
                <w:szCs w:val="20"/>
              </w:rPr>
              <w:t xml:space="preserve"> Cut-off points were changed to 35 for the African American sample by Lee (2015), and 32 for Belgian and Spanish samples in Lopez-Fernandez (2017). The Korean sample is from Kee et al. (2016), German sample is from Lachmann et al. (2018), and the multinational sample (mainly British) is from Chotpitayasunondh &amp; Douglas (2016).</w:t>
            </w:r>
          </w:p>
        </w:tc>
      </w:tr>
    </w:tbl>
    <w:p>
      <w:pPr>
        <w:spacing w:line="360" w:lineRule="auto"/>
        <w:rPr>
          <w:rFonts w:ascii="Times New Roman" w:hAnsi="Times New Roman" w:cs="Times New Roman"/>
          <w:sz w:val="24"/>
        </w:rPr>
      </w:pPr>
    </w:p>
    <w:p>
      <w:pPr>
        <w:spacing w:line="360" w:lineRule="auto"/>
        <w:ind w:firstLine="420"/>
        <w:rPr>
          <w:rFonts w:ascii="Times New Roman" w:hAnsi="Times New Roman" w:cs="Times New Roman"/>
          <w:sz w:val="24"/>
        </w:rPr>
      </w:pPr>
      <w:r>
        <w:rPr>
          <w:rFonts w:ascii="Times New Roman" w:hAnsi="Times New Roman" w:cs="Times New Roman"/>
          <w:sz w:val="24"/>
        </w:rPr>
        <w:t>The very high levels of PSU in Chinese students, and the relatively high levels in British students, is potentially one of concern. However, it should also be noted that the SAS-SV has arguably low cut-off points (31 and 33 out of 60) at around the mid-point of the scale. It may be that scores around the mid-point of the scale do not discriminate excessive and preoccupied smartphone users from those ‘addicted’. Evidence from the present study appears to support this because for s</w:t>
      </w:r>
      <w:r>
        <w:rPr>
          <w:rFonts w:hint="eastAsia" w:ascii="Times New Roman" w:hAnsi="Times New Roman" w:cs="Times New Roman"/>
          <w:sz w:val="24"/>
        </w:rPr>
        <w:t xml:space="preserve">everal participants, in both the Chinese and </w:t>
      </w:r>
      <w:r>
        <w:rPr>
          <w:rFonts w:ascii="Times New Roman" w:hAnsi="Times New Roman" w:cs="Times New Roman"/>
          <w:sz w:val="24"/>
        </w:rPr>
        <w:t>British</w:t>
      </w:r>
      <w:r>
        <w:rPr>
          <w:rFonts w:hint="eastAsia" w:ascii="Times New Roman" w:hAnsi="Times New Roman" w:cs="Times New Roman"/>
          <w:sz w:val="24"/>
        </w:rPr>
        <w:t xml:space="preserve"> samples, </w:t>
      </w:r>
      <w:r>
        <w:rPr>
          <w:rFonts w:ascii="Times New Roman" w:hAnsi="Times New Roman" w:cs="Times New Roman"/>
          <w:sz w:val="24"/>
        </w:rPr>
        <w:t xml:space="preserve">qualitative accounts of smartphone use were not well aligned with </w:t>
      </w:r>
      <w:r>
        <w:rPr>
          <w:rFonts w:hint="eastAsia" w:ascii="Times New Roman" w:hAnsi="Times New Roman" w:cs="Times New Roman"/>
          <w:sz w:val="24"/>
        </w:rPr>
        <w:t xml:space="preserve">their scores for the SAS-SV. It </w:t>
      </w:r>
      <w:r>
        <w:rPr>
          <w:rFonts w:ascii="Times New Roman" w:hAnsi="Times New Roman" w:cs="Times New Roman"/>
          <w:sz w:val="24"/>
        </w:rPr>
        <w:t xml:space="preserve">is important to </w:t>
      </w:r>
      <w:r>
        <w:rPr>
          <w:rFonts w:hint="eastAsia" w:ascii="Times New Roman" w:hAnsi="Times New Roman" w:cs="Times New Roman"/>
          <w:sz w:val="24"/>
        </w:rPr>
        <w:t>discuss the reliability and validity of self-reported scales for smartphone addiction</w:t>
      </w:r>
      <w:r>
        <w:rPr>
          <w:rFonts w:ascii="Times New Roman" w:hAnsi="Times New Roman" w:cs="Times New Roman"/>
          <w:sz w:val="24"/>
        </w:rPr>
        <w:t xml:space="preserve"> and</w:t>
      </w:r>
      <w:r>
        <w:rPr>
          <w:rFonts w:hint="eastAsia" w:ascii="Times New Roman" w:hAnsi="Times New Roman" w:cs="Times New Roman"/>
          <w:sz w:val="24"/>
        </w:rPr>
        <w:t xml:space="preserve"> PSU</w:t>
      </w:r>
      <w:r>
        <w:rPr>
          <w:rFonts w:ascii="Times New Roman" w:hAnsi="Times New Roman" w:cs="Times New Roman"/>
          <w:sz w:val="24"/>
        </w:rPr>
        <w:t xml:space="preserve"> such as</w:t>
      </w:r>
      <w:r>
        <w:rPr>
          <w:rFonts w:hint="eastAsia" w:ascii="Times New Roman" w:hAnsi="Times New Roman" w:cs="Times New Roman"/>
          <w:sz w:val="24"/>
        </w:rPr>
        <w:t xml:space="preserve"> the SAS-SV. </w:t>
      </w:r>
      <w:r>
        <w:rPr>
          <w:rFonts w:ascii="Times New Roman" w:hAnsi="Times New Roman" w:cs="Times New Roman"/>
          <w:sz w:val="24"/>
        </w:rPr>
        <w:t>Another factor to consider is that there may be a cultural difference in how smartphone use is perceived in eastern and western cultures. Griffiths et al. (2016) reported that parents in South-East Asian cultures tend to pathologize any activity that takes away time from education and the family. Therefore, any smartphone use may be viewed as potentially problematic i</w:t>
      </w:r>
      <w:r>
        <w:rPr>
          <w:rFonts w:hint="eastAsia" w:ascii="Times New Roman" w:hAnsi="Times New Roman" w:cs="Times New Roman"/>
          <w:sz w:val="24"/>
        </w:rPr>
        <w:t>n</w:t>
      </w:r>
      <w:r>
        <w:rPr>
          <w:rFonts w:ascii="Times New Roman" w:hAnsi="Times New Roman" w:cs="Times New Roman"/>
          <w:sz w:val="24"/>
        </w:rPr>
        <w:t xml:space="preserve"> countries such as China, even if the usage is ‘normal’.</w:t>
      </w:r>
    </w:p>
    <w:p>
      <w:pPr>
        <w:spacing w:line="360" w:lineRule="auto"/>
        <w:ind w:firstLine="420"/>
        <w:rPr>
          <w:rFonts w:ascii="Times New Roman" w:hAnsi="Times New Roman" w:cs="Times New Roman"/>
          <w:sz w:val="24"/>
        </w:rPr>
      </w:pPr>
      <w:r>
        <w:rPr>
          <w:rFonts w:hint="eastAsia" w:ascii="Times New Roman" w:hAnsi="Times New Roman" w:cs="Times New Roman"/>
          <w:sz w:val="24"/>
        </w:rPr>
        <w:t xml:space="preserve">It </w:t>
      </w:r>
      <w:r>
        <w:rPr>
          <w:rFonts w:ascii="Times New Roman" w:hAnsi="Times New Roman" w:cs="Times New Roman"/>
          <w:sz w:val="24"/>
        </w:rPr>
        <w:t>appears</w:t>
      </w:r>
      <w:r>
        <w:rPr>
          <w:rFonts w:hint="eastAsia" w:ascii="Times New Roman" w:hAnsi="Times New Roman" w:cs="Times New Roman"/>
          <w:sz w:val="24"/>
        </w:rPr>
        <w:t xml:space="preserve"> possible to classify PSU as generali</w:t>
      </w:r>
      <w:r>
        <w:rPr>
          <w:rFonts w:ascii="Times New Roman" w:hAnsi="Times New Roman" w:cs="Times New Roman"/>
          <w:sz w:val="24"/>
        </w:rPr>
        <w:t>z</w:t>
      </w:r>
      <w:r>
        <w:rPr>
          <w:rFonts w:hint="eastAsia" w:ascii="Times New Roman" w:hAnsi="Times New Roman" w:cs="Times New Roman"/>
          <w:sz w:val="24"/>
        </w:rPr>
        <w:t>ed PSU and specific PSU, similar to the classification of generali</w:t>
      </w:r>
      <w:r>
        <w:rPr>
          <w:rFonts w:ascii="Times New Roman" w:hAnsi="Times New Roman" w:cs="Times New Roman"/>
          <w:sz w:val="24"/>
        </w:rPr>
        <w:t>z</w:t>
      </w:r>
      <w:r>
        <w:rPr>
          <w:rFonts w:hint="eastAsia" w:ascii="Times New Roman" w:hAnsi="Times New Roman" w:cs="Times New Roman"/>
          <w:sz w:val="24"/>
        </w:rPr>
        <w:t xml:space="preserve">ed and specific </w:t>
      </w:r>
      <w:r>
        <w:rPr>
          <w:rFonts w:ascii="Times New Roman" w:hAnsi="Times New Roman" w:eastAsia="宋体" w:cs="Times New Roman"/>
          <w:color w:val="000000" w:themeColor="text1"/>
          <w:sz w:val="24"/>
          <w:szCs w:val="32"/>
          <w14:textFill>
            <w14:solidFill>
              <w14:schemeClr w14:val="tx1"/>
            </w14:solidFill>
          </w14:textFill>
        </w:rPr>
        <w:t>pathological Internet Use</w:t>
      </w:r>
      <w:r>
        <w:rPr>
          <w:rFonts w:hint="eastAsia" w:ascii="Times New Roman" w:hAnsi="Times New Roman" w:eastAsia="宋体" w:cs="Times New Roman"/>
          <w:color w:val="000000" w:themeColor="text1"/>
          <w:sz w:val="24"/>
          <w:szCs w:val="32"/>
          <w14:textFill>
            <w14:solidFill>
              <w14:schemeClr w14:val="tx1"/>
            </w14:solidFill>
          </w14:textFill>
        </w:rPr>
        <w:t xml:space="preserve"> (Davis, 2001) or Internet addiction (Brand, Laier and Young (2014). </w:t>
      </w:r>
      <w:r>
        <w:rPr>
          <w:rFonts w:hint="eastAsia" w:ascii="Times New Roman" w:hAnsi="Times New Roman" w:cs="Times New Roman"/>
          <w:sz w:val="24"/>
        </w:rPr>
        <w:t xml:space="preserve">Both British and Chinese </w:t>
      </w:r>
      <w:r>
        <w:rPr>
          <w:rFonts w:ascii="Times New Roman" w:hAnsi="Times New Roman" w:cs="Times New Roman"/>
          <w:sz w:val="24"/>
        </w:rPr>
        <w:t xml:space="preserve">participants </w:t>
      </w:r>
      <w:r>
        <w:rPr>
          <w:rFonts w:hint="eastAsia" w:ascii="Times New Roman" w:hAnsi="Times New Roman" w:cs="Times New Roman"/>
          <w:sz w:val="24"/>
        </w:rPr>
        <w:t>mentioned the problematic use of specific functions of smartphone (e.g.</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i/>
          <w:sz w:val="24"/>
        </w:rPr>
        <w:t>Facebook</w:t>
      </w:r>
      <w:r>
        <w:rPr>
          <w:rFonts w:hint="eastAsia" w:ascii="Times New Roman" w:hAnsi="Times New Roman" w:cs="Times New Roman"/>
          <w:sz w:val="24"/>
        </w:rPr>
        <w:t>), and generali</w:t>
      </w:r>
      <w:r>
        <w:rPr>
          <w:rFonts w:ascii="Times New Roman" w:hAnsi="Times New Roman" w:cs="Times New Roman"/>
          <w:sz w:val="24"/>
        </w:rPr>
        <w:t>z</w:t>
      </w:r>
      <w:r>
        <w:rPr>
          <w:rFonts w:hint="eastAsia" w:ascii="Times New Roman" w:hAnsi="Times New Roman" w:cs="Times New Roman"/>
          <w:sz w:val="24"/>
        </w:rPr>
        <w:t xml:space="preserve">ed antisocial use </w:t>
      </w:r>
      <w:r>
        <w:rPr>
          <w:rFonts w:ascii="Times New Roman" w:hAnsi="Times New Roman" w:cs="Times New Roman"/>
          <w:sz w:val="24"/>
        </w:rPr>
        <w:t>at</w:t>
      </w:r>
      <w:r>
        <w:rPr>
          <w:rFonts w:hint="eastAsia" w:ascii="Times New Roman" w:hAnsi="Times New Roman" w:cs="Times New Roman"/>
          <w:sz w:val="24"/>
        </w:rPr>
        <w:t xml:space="preserve"> gatherings or parties. In some cases, PSU can </w:t>
      </w:r>
      <w:r>
        <w:rPr>
          <w:rFonts w:ascii="Times New Roman" w:hAnsi="Times New Roman" w:cs="Times New Roman"/>
          <w:sz w:val="24"/>
        </w:rPr>
        <w:t>reflect</w:t>
      </w:r>
      <w:r>
        <w:rPr>
          <w:rFonts w:hint="eastAsia" w:ascii="Times New Roman" w:hAnsi="Times New Roman" w:cs="Times New Roman"/>
          <w:sz w:val="24"/>
        </w:rPr>
        <w:t xml:space="preserve"> other factors including social anxiety and poor self-regulation. Meanwhile, for some students, the specific functions or applications </w:t>
      </w:r>
      <w:r>
        <w:rPr>
          <w:rFonts w:ascii="Times New Roman" w:hAnsi="Times New Roman" w:cs="Times New Roman"/>
          <w:sz w:val="24"/>
        </w:rPr>
        <w:t>found on smartphones appear</w:t>
      </w:r>
      <w:r>
        <w:rPr>
          <w:rFonts w:hint="eastAsia" w:ascii="Times New Roman" w:hAnsi="Times New Roman" w:cs="Times New Roman"/>
          <w:sz w:val="24"/>
        </w:rPr>
        <w:t xml:space="preserve"> to </w:t>
      </w:r>
      <w:r>
        <w:rPr>
          <w:rFonts w:ascii="Times New Roman" w:hAnsi="Times New Roman" w:cs="Times New Roman"/>
          <w:sz w:val="24"/>
        </w:rPr>
        <w:t xml:space="preserve">underlie </w:t>
      </w:r>
      <w:r>
        <w:rPr>
          <w:rFonts w:hint="eastAsia" w:ascii="Times New Roman" w:hAnsi="Times New Roman" w:cs="Times New Roman"/>
          <w:sz w:val="24"/>
        </w:rPr>
        <w:t xml:space="preserve">PSU. As mentioned by one </w:t>
      </w:r>
      <w:r>
        <w:rPr>
          <w:rFonts w:ascii="Times New Roman" w:hAnsi="Times New Roman" w:cs="Times New Roman"/>
          <w:sz w:val="24"/>
        </w:rPr>
        <w:t>British</w:t>
      </w:r>
      <w:r>
        <w:rPr>
          <w:rFonts w:hint="eastAsia" w:ascii="Times New Roman" w:hAnsi="Times New Roman" w:cs="Times New Roman"/>
          <w:sz w:val="24"/>
        </w:rPr>
        <w:t xml:space="preserve"> participant, </w:t>
      </w:r>
      <w:r>
        <w:rPr>
          <w:rFonts w:ascii="Times New Roman" w:hAnsi="Times New Roman" w:cs="Times New Roman"/>
          <w:sz w:val="24"/>
        </w:rPr>
        <w:t>as well as</w:t>
      </w:r>
      <w:r>
        <w:rPr>
          <w:rFonts w:hint="eastAsia" w:ascii="Times New Roman" w:hAnsi="Times New Roman" w:cs="Times New Roman"/>
          <w:sz w:val="24"/>
        </w:rPr>
        <w:t xml:space="preserve"> smartphones, </w:t>
      </w:r>
      <w:r>
        <w:rPr>
          <w:rFonts w:ascii="Times New Roman" w:hAnsi="Times New Roman" w:cs="Times New Roman"/>
          <w:sz w:val="24"/>
        </w:rPr>
        <w:t>students</w:t>
      </w:r>
      <w:r>
        <w:rPr>
          <w:rFonts w:hint="eastAsia" w:ascii="Times New Roman" w:hAnsi="Times New Roman" w:cs="Times New Roman"/>
          <w:sz w:val="24"/>
        </w:rPr>
        <w:t xml:space="preserve"> c</w:t>
      </w:r>
      <w:r>
        <w:rPr>
          <w:rFonts w:ascii="Times New Roman" w:hAnsi="Times New Roman" w:cs="Times New Roman"/>
          <w:sz w:val="24"/>
        </w:rPr>
        <w:t>an</w:t>
      </w:r>
      <w:r>
        <w:rPr>
          <w:rFonts w:hint="eastAsia" w:ascii="Times New Roman" w:hAnsi="Times New Roman" w:cs="Times New Roman"/>
          <w:sz w:val="24"/>
        </w:rPr>
        <w:t xml:space="preserve"> be distracted by the other devices with similar functions</w:t>
      </w:r>
      <w:r>
        <w:rPr>
          <w:rFonts w:ascii="Times New Roman" w:hAnsi="Times New Roman" w:cs="Times New Roman"/>
          <w:sz w:val="24"/>
        </w:rPr>
        <w:t>, such as laptops</w:t>
      </w:r>
      <w:r>
        <w:rPr>
          <w:rFonts w:hint="eastAsia" w:ascii="Times New Roman" w:hAnsi="Times New Roman" w:cs="Times New Roman"/>
          <w:sz w:val="24"/>
        </w:rPr>
        <w:t xml:space="preserve">. As reported by both the Chinese and </w:t>
      </w:r>
      <w:r>
        <w:rPr>
          <w:rFonts w:ascii="Times New Roman" w:hAnsi="Times New Roman" w:cs="Times New Roman"/>
          <w:sz w:val="24"/>
        </w:rPr>
        <w:t>British</w:t>
      </w:r>
      <w:r>
        <w:rPr>
          <w:rFonts w:hint="eastAsia" w:ascii="Times New Roman" w:hAnsi="Times New Roman" w:cs="Times New Roman"/>
          <w:sz w:val="24"/>
        </w:rPr>
        <w:t xml:space="preserve"> students, some smartphone functions can be beneficia</w:t>
      </w:r>
      <w:r>
        <w:rPr>
          <w:rFonts w:ascii="Times New Roman" w:hAnsi="Times New Roman" w:cs="Times New Roman"/>
          <w:sz w:val="24"/>
        </w:rPr>
        <w:t>l</w:t>
      </w:r>
      <w:r>
        <w:rPr>
          <w:rFonts w:hint="eastAsia" w:ascii="Times New Roman" w:hAnsi="Times New Roman" w:cs="Times New Roman"/>
          <w:sz w:val="24"/>
        </w:rPr>
        <w:t xml:space="preserve"> to their life and study. It indicates the importance of considering the specific functions/usage of smartphone</w:t>
      </w:r>
      <w:r>
        <w:rPr>
          <w:rFonts w:ascii="Times New Roman" w:hAnsi="Times New Roman" w:cs="Times New Roman"/>
          <w:sz w:val="24"/>
        </w:rPr>
        <w:t>s</w:t>
      </w:r>
      <w:r>
        <w:rPr>
          <w:rFonts w:hint="eastAsia" w:ascii="Times New Roman" w:hAnsi="Times New Roman" w:cs="Times New Roman"/>
          <w:sz w:val="24"/>
        </w:rPr>
        <w:t xml:space="preserve"> when designing the scales for PSU</w:t>
      </w:r>
      <w:r>
        <w:rPr>
          <w:rFonts w:ascii="Times New Roman" w:hAnsi="Times New Roman" w:cs="Times New Roman"/>
          <w:sz w:val="24"/>
        </w:rPr>
        <w:t xml:space="preserve"> and</w:t>
      </w:r>
      <w:r>
        <w:rPr>
          <w:rFonts w:hint="eastAsia" w:ascii="Times New Roman" w:hAnsi="Times New Roman" w:cs="Times New Roman"/>
          <w:sz w:val="24"/>
        </w:rPr>
        <w:t xml:space="preserve"> smartphone addiction. A recent validated Smartphone Application-Based Addiction Scale (SABAS</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Csibi,</w:t>
      </w:r>
      <w:r>
        <w:rPr>
          <w:rFonts w:hint="eastAsia" w:ascii="Times New Roman" w:hAnsi="Times New Roman" w:cs="Times New Roman"/>
          <w:sz w:val="24"/>
        </w:rPr>
        <w:t xml:space="preserve"> </w:t>
      </w:r>
      <w:r>
        <w:rPr>
          <w:rFonts w:ascii="Times New Roman" w:hAnsi="Times New Roman" w:cs="Times New Roman"/>
          <w:sz w:val="24"/>
        </w:rPr>
        <w:t>Griffiths, Cook, Demetrovics, &amp; Szabo</w:t>
      </w:r>
      <w:r>
        <w:rPr>
          <w:rFonts w:hint="eastAsia" w:ascii="Times New Roman" w:hAnsi="Times New Roman" w:cs="Times New Roman"/>
          <w:sz w:val="24"/>
        </w:rPr>
        <w:t>, 2018) based on the six key components of addiction (</w:t>
      </w:r>
      <w:r>
        <w:rPr>
          <w:rFonts w:ascii="Times New Roman" w:hAnsi="Times New Roman" w:cs="Times New Roman"/>
          <w:sz w:val="24"/>
          <w:shd w:val="clear" w:color="auto" w:fill="FFFFFF"/>
        </w:rPr>
        <w:t>Griffiths</w:t>
      </w:r>
      <w:r>
        <w:rPr>
          <w:rFonts w:hint="eastAsia" w:ascii="Times New Roman" w:hAnsi="Times New Roman" w:cs="Times New Roman"/>
          <w:sz w:val="24"/>
          <w:shd w:val="clear" w:color="auto" w:fill="FFFFFF"/>
        </w:rPr>
        <w:t>,</w:t>
      </w:r>
      <w:r>
        <w:rPr>
          <w:rFonts w:ascii="Times New Roman" w:hAnsi="Times New Roman" w:cs="Times New Roman"/>
          <w:sz w:val="24"/>
          <w:shd w:val="clear" w:color="auto" w:fill="FFFFFF"/>
        </w:rPr>
        <w:t xml:space="preserve"> 2005; 2017)</w:t>
      </w:r>
      <w:r>
        <w:rPr>
          <w:rFonts w:hint="eastAsia" w:ascii="Times New Roman" w:hAnsi="Times New Roman" w:cs="Times New Roman"/>
          <w:sz w:val="24"/>
          <w:shd w:val="clear" w:color="auto" w:fill="FFFFFF"/>
        </w:rPr>
        <w:t xml:space="preserve"> </w:t>
      </w:r>
      <w:r>
        <w:rPr>
          <w:rFonts w:hint="eastAsia" w:ascii="Times New Roman" w:hAnsi="Times New Roman" w:cs="Times New Roman"/>
          <w:sz w:val="24"/>
        </w:rPr>
        <w:t>might be a</w:t>
      </w:r>
      <w:r>
        <w:rPr>
          <w:rFonts w:ascii="Times New Roman" w:hAnsi="Times New Roman" w:cs="Times New Roman"/>
          <w:sz w:val="24"/>
        </w:rPr>
        <w:t xml:space="preserve"> good</w:t>
      </w:r>
      <w:r>
        <w:rPr>
          <w:rFonts w:hint="eastAsia" w:ascii="Times New Roman" w:hAnsi="Times New Roman" w:cs="Times New Roman"/>
          <w:sz w:val="24"/>
        </w:rPr>
        <w:t xml:space="preserve"> example of developing functional specific scales for PSU or smartphone addiction. </w:t>
      </w:r>
    </w:p>
    <w:p>
      <w:pPr>
        <w:spacing w:line="360" w:lineRule="auto"/>
        <w:ind w:firstLine="420"/>
        <w:rPr>
          <w:rFonts w:ascii="Times New Roman" w:hAnsi="Times New Roman" w:cs="Times New Roman"/>
          <w:sz w:val="24"/>
        </w:rPr>
      </w:pPr>
      <w:r>
        <w:rPr>
          <w:rFonts w:hint="eastAsia" w:ascii="Times New Roman" w:hAnsi="Times New Roman" w:cs="Times New Roman"/>
          <w:sz w:val="24"/>
        </w:rPr>
        <w:t xml:space="preserve">One limitation </w:t>
      </w:r>
      <w:r>
        <w:rPr>
          <w:rFonts w:ascii="Times New Roman" w:hAnsi="Times New Roman" w:cs="Times New Roman"/>
          <w:sz w:val="24"/>
        </w:rPr>
        <w:t xml:space="preserve">of the research presented here </w:t>
      </w:r>
      <w:r>
        <w:rPr>
          <w:rFonts w:hint="eastAsia" w:ascii="Times New Roman" w:hAnsi="Times New Roman" w:cs="Times New Roman"/>
          <w:sz w:val="24"/>
        </w:rPr>
        <w:t>might be the different methods of qualitative data collection from the Chinese and</w:t>
      </w:r>
      <w:r>
        <w:rPr>
          <w:rFonts w:ascii="Times New Roman" w:hAnsi="Times New Roman" w:cs="Times New Roman"/>
          <w:sz w:val="24"/>
        </w:rPr>
        <w:t xml:space="preserve"> British</w:t>
      </w:r>
      <w:r>
        <w:rPr>
          <w:rFonts w:hint="eastAsia" w:ascii="Times New Roman" w:hAnsi="Times New Roman" w:cs="Times New Roman"/>
          <w:sz w:val="24"/>
        </w:rPr>
        <w:t xml:space="preserve"> students, </w:t>
      </w:r>
      <w:r>
        <w:rPr>
          <w:rFonts w:ascii="Times New Roman" w:hAnsi="Times New Roman" w:cs="Times New Roman"/>
          <w:sz w:val="24"/>
        </w:rPr>
        <w:t>al</w:t>
      </w:r>
      <w:r>
        <w:rPr>
          <w:rFonts w:hint="eastAsia" w:ascii="Times New Roman" w:hAnsi="Times New Roman" w:cs="Times New Roman"/>
          <w:sz w:val="24"/>
        </w:rPr>
        <w:t>though interesting similarities and differences were identified. As the scores</w:t>
      </w:r>
      <w:r>
        <w:rPr>
          <w:rFonts w:ascii="Times New Roman" w:hAnsi="Times New Roman" w:cs="Times New Roman"/>
          <w:sz w:val="24"/>
        </w:rPr>
        <w:t xml:space="preserve"> on</w:t>
      </w:r>
      <w:r>
        <w:rPr>
          <w:rFonts w:hint="eastAsia" w:ascii="Times New Roman" w:hAnsi="Times New Roman" w:cs="Times New Roman"/>
          <w:sz w:val="24"/>
        </w:rPr>
        <w:t xml:space="preserve"> the scale </w:t>
      </w:r>
      <w:r>
        <w:rPr>
          <w:rFonts w:ascii="Times New Roman" w:hAnsi="Times New Roman" w:cs="Times New Roman"/>
          <w:sz w:val="24"/>
        </w:rPr>
        <w:t xml:space="preserve">used to assess PSU </w:t>
      </w:r>
      <w:r>
        <w:rPr>
          <w:rFonts w:hint="eastAsia" w:ascii="Times New Roman" w:hAnsi="Times New Roman" w:cs="Times New Roman"/>
          <w:sz w:val="24"/>
        </w:rPr>
        <w:t xml:space="preserve">and the words of the participants were not always consistent, it </w:t>
      </w:r>
      <w:r>
        <w:rPr>
          <w:rFonts w:ascii="Times New Roman" w:hAnsi="Times New Roman" w:cs="Times New Roman"/>
          <w:sz w:val="24"/>
        </w:rPr>
        <w:t>appears</w:t>
      </w:r>
      <w:r>
        <w:rPr>
          <w:rFonts w:hint="eastAsia" w:ascii="Times New Roman" w:hAnsi="Times New Roman" w:cs="Times New Roman"/>
          <w:sz w:val="24"/>
        </w:rPr>
        <w:t xml:space="preserve"> that </w:t>
      </w:r>
      <w:r>
        <w:rPr>
          <w:rFonts w:ascii="Times New Roman" w:hAnsi="Times New Roman" w:cs="Times New Roman"/>
          <w:sz w:val="24"/>
        </w:rPr>
        <w:t xml:space="preserve">the participants may have given </w:t>
      </w:r>
      <w:r>
        <w:rPr>
          <w:rFonts w:hint="eastAsia" w:ascii="Times New Roman" w:hAnsi="Times New Roman" w:cs="Times New Roman"/>
          <w:sz w:val="24"/>
        </w:rPr>
        <w:t>social</w:t>
      </w:r>
      <w:r>
        <w:rPr>
          <w:rFonts w:ascii="Times New Roman" w:hAnsi="Times New Roman" w:cs="Times New Roman"/>
          <w:sz w:val="24"/>
        </w:rPr>
        <w:t>ly</w:t>
      </w:r>
      <w:r>
        <w:rPr>
          <w:rFonts w:hint="eastAsia" w:ascii="Times New Roman" w:hAnsi="Times New Roman" w:cs="Times New Roman"/>
          <w:sz w:val="24"/>
        </w:rPr>
        <w:t xml:space="preserve"> desirable answers </w:t>
      </w:r>
      <w:r>
        <w:rPr>
          <w:rFonts w:ascii="Times New Roman" w:hAnsi="Times New Roman" w:cs="Times New Roman"/>
          <w:sz w:val="24"/>
        </w:rPr>
        <w:t>and/or the scale’s cut-off in assessing PSU was too low</w:t>
      </w:r>
      <w:r>
        <w:rPr>
          <w:rFonts w:hint="eastAsia" w:ascii="Times New Roman" w:hAnsi="Times New Roman" w:cs="Times New Roman"/>
          <w:sz w:val="24"/>
        </w:rPr>
        <w:t>.</w:t>
      </w:r>
      <w:r>
        <w:rPr>
          <w:rFonts w:ascii="Times New Roman" w:hAnsi="Times New Roman" w:cs="Times New Roman"/>
          <w:sz w:val="24"/>
        </w:rPr>
        <w:t xml:space="preserve"> Another limitation that all the data were self-report and this form of data collection suffers from well-known biases that could have affected the findings (e.g., selection biases, memory recall biases, social desirability biases, etc.).</w:t>
      </w:r>
      <w:r>
        <w:rPr>
          <w:rFonts w:hint="eastAsia" w:ascii="Times New Roman" w:hAnsi="Times New Roman" w:cs="Times New Roman"/>
          <w:sz w:val="24"/>
        </w:rPr>
        <w:t xml:space="preserve"> In addition, the sample size that lacks representativeness could be a limitation. </w:t>
      </w:r>
    </w:p>
    <w:p>
      <w:pPr>
        <w:spacing w:line="360" w:lineRule="auto"/>
        <w:ind w:firstLine="420"/>
        <w:rPr>
          <w:rFonts w:ascii="Times New Roman" w:hAnsi="Times New Roman" w:cs="Times New Roman"/>
          <w:sz w:val="24"/>
        </w:rPr>
      </w:pPr>
      <w:r>
        <w:rPr>
          <w:rFonts w:hint="eastAsia" w:ascii="Times New Roman" w:hAnsi="Times New Roman" w:cs="Times New Roman"/>
          <w:sz w:val="24"/>
        </w:rPr>
        <w:t>For future studies on this topic, cross</w:t>
      </w:r>
      <w:r>
        <w:rPr>
          <w:rFonts w:ascii="Times New Roman" w:hAnsi="Times New Roman" w:cs="Times New Roman"/>
          <w:sz w:val="24"/>
        </w:rPr>
        <w:t>-</w:t>
      </w:r>
      <w:r>
        <w:rPr>
          <w:rFonts w:hint="eastAsia" w:ascii="Times New Roman" w:hAnsi="Times New Roman" w:cs="Times New Roman"/>
          <w:sz w:val="24"/>
        </w:rPr>
        <w:t xml:space="preserve">cultural </w:t>
      </w:r>
      <w:r>
        <w:rPr>
          <w:rFonts w:ascii="Times New Roman" w:hAnsi="Times New Roman" w:cs="Times New Roman"/>
          <w:sz w:val="24"/>
        </w:rPr>
        <w:t>research</w:t>
      </w:r>
      <w:r>
        <w:rPr>
          <w:rFonts w:hint="eastAsia" w:ascii="Times New Roman" w:hAnsi="Times New Roman" w:cs="Times New Roman"/>
          <w:sz w:val="24"/>
        </w:rPr>
        <w:t xml:space="preserve"> </w:t>
      </w:r>
      <w:r>
        <w:rPr>
          <w:rFonts w:ascii="Times New Roman" w:hAnsi="Times New Roman" w:cs="Times New Roman"/>
          <w:sz w:val="24"/>
        </w:rPr>
        <w:t>appears</w:t>
      </w:r>
      <w:r>
        <w:rPr>
          <w:rFonts w:hint="eastAsia" w:ascii="Times New Roman" w:hAnsi="Times New Roman" w:cs="Times New Roman"/>
          <w:sz w:val="24"/>
        </w:rPr>
        <w:t xml:space="preserve"> </w:t>
      </w:r>
      <w:r>
        <w:rPr>
          <w:rFonts w:ascii="Times New Roman" w:hAnsi="Times New Roman" w:cs="Times New Roman"/>
          <w:sz w:val="24"/>
        </w:rPr>
        <w:t>to be an important line of enquiry</w:t>
      </w:r>
      <w:r>
        <w:rPr>
          <w:rFonts w:hint="eastAsia" w:ascii="Times New Roman" w:hAnsi="Times New Roman" w:cs="Times New Roman"/>
          <w:sz w:val="24"/>
        </w:rPr>
        <w:t xml:space="preserve"> </w:t>
      </w:r>
      <w:r>
        <w:rPr>
          <w:rFonts w:ascii="Times New Roman" w:hAnsi="Times New Roman" w:cs="Times New Roman"/>
          <w:sz w:val="24"/>
        </w:rPr>
        <w:t>given that the</w:t>
      </w:r>
      <w:r>
        <w:rPr>
          <w:rFonts w:hint="eastAsia" w:ascii="Times New Roman" w:hAnsi="Times New Roman" w:cs="Times New Roman"/>
          <w:sz w:val="24"/>
        </w:rPr>
        <w:t xml:space="preserve"> study</w:t>
      </w:r>
      <w:r>
        <w:rPr>
          <w:rFonts w:ascii="Times New Roman" w:hAnsi="Times New Roman" w:cs="Times New Roman"/>
          <w:sz w:val="24"/>
        </w:rPr>
        <w:t xml:space="preserve"> </w:t>
      </w:r>
      <w:r>
        <w:rPr>
          <w:rFonts w:hint="eastAsia" w:ascii="Times New Roman" w:hAnsi="Times New Roman" w:cs="Times New Roman"/>
          <w:sz w:val="24"/>
        </w:rPr>
        <w:t xml:space="preserve">identified </w:t>
      </w:r>
      <w:r>
        <w:rPr>
          <w:rFonts w:ascii="Times New Roman" w:hAnsi="Times New Roman" w:cs="Times New Roman"/>
          <w:sz w:val="24"/>
        </w:rPr>
        <w:t xml:space="preserve">significant </w:t>
      </w:r>
      <w:r>
        <w:rPr>
          <w:rFonts w:hint="eastAsia" w:ascii="Times New Roman" w:hAnsi="Times New Roman" w:cs="Times New Roman"/>
          <w:sz w:val="24"/>
        </w:rPr>
        <w:t xml:space="preserve">cultural differences between Chinese and </w:t>
      </w:r>
      <w:r>
        <w:rPr>
          <w:rFonts w:ascii="Times New Roman" w:hAnsi="Times New Roman" w:cs="Times New Roman"/>
          <w:sz w:val="24"/>
        </w:rPr>
        <w:t>British</w:t>
      </w:r>
      <w:r>
        <w:rPr>
          <w:rFonts w:hint="eastAsia" w:ascii="Times New Roman" w:hAnsi="Times New Roman" w:cs="Times New Roman"/>
          <w:sz w:val="24"/>
        </w:rPr>
        <w:t xml:space="preserve"> university students</w:t>
      </w:r>
      <w:r>
        <w:rPr>
          <w:rFonts w:ascii="Times New Roman" w:hAnsi="Times New Roman" w:cs="Times New Roman"/>
          <w:sz w:val="24"/>
        </w:rPr>
        <w:t>, and supported findings from extant research</w:t>
      </w:r>
      <w:r>
        <w:rPr>
          <w:rFonts w:hint="eastAsia" w:ascii="Times New Roman" w:hAnsi="Times New Roman" w:cs="Times New Roman"/>
          <w:sz w:val="24"/>
        </w:rPr>
        <w:t>. More mixed methods</w:t>
      </w:r>
      <w:r>
        <w:rPr>
          <w:rFonts w:ascii="Times New Roman" w:hAnsi="Times New Roman" w:cs="Times New Roman"/>
          <w:sz w:val="24"/>
        </w:rPr>
        <w:t xml:space="preserve"> and</w:t>
      </w:r>
      <w:r>
        <w:rPr>
          <w:rFonts w:hint="eastAsia" w:ascii="Times New Roman" w:hAnsi="Times New Roman" w:cs="Times New Roman"/>
          <w:sz w:val="24"/>
        </w:rPr>
        <w:t xml:space="preserve"> longitudinal studies are needed, especially </w:t>
      </w:r>
      <w:r>
        <w:rPr>
          <w:rFonts w:ascii="Times New Roman" w:hAnsi="Times New Roman" w:cs="Times New Roman"/>
          <w:sz w:val="24"/>
        </w:rPr>
        <w:t>using and comparing both</w:t>
      </w:r>
      <w:r>
        <w:rPr>
          <w:rFonts w:hint="eastAsia" w:ascii="Times New Roman" w:hAnsi="Times New Roman" w:cs="Times New Roman"/>
          <w:sz w:val="24"/>
        </w:rPr>
        <w:t xml:space="preserve"> Eastern and Western samples. Furthermore, the development of functional-specific scales </w:t>
      </w:r>
      <w:r>
        <w:rPr>
          <w:rFonts w:ascii="Times New Roman" w:hAnsi="Times New Roman" w:cs="Times New Roman"/>
          <w:sz w:val="24"/>
        </w:rPr>
        <w:t>with greater validity will be important</w:t>
      </w:r>
      <w:r>
        <w:rPr>
          <w:rFonts w:hint="eastAsia" w:ascii="Times New Roman" w:hAnsi="Times New Roman" w:cs="Times New Roman"/>
          <w:sz w:val="24"/>
        </w:rPr>
        <w:t xml:space="preserve"> new direction </w:t>
      </w:r>
      <w:r>
        <w:rPr>
          <w:rFonts w:ascii="Times New Roman" w:hAnsi="Times New Roman" w:cs="Times New Roman"/>
          <w:sz w:val="24"/>
        </w:rPr>
        <w:t xml:space="preserve">for </w:t>
      </w:r>
      <w:r>
        <w:rPr>
          <w:rFonts w:hint="eastAsia" w:ascii="Times New Roman" w:hAnsi="Times New Roman" w:cs="Times New Roman"/>
          <w:sz w:val="24"/>
        </w:rPr>
        <w:t xml:space="preserve">scale development for the field of smartphone addiction </w:t>
      </w:r>
      <w:r>
        <w:rPr>
          <w:rFonts w:ascii="Times New Roman" w:hAnsi="Times New Roman" w:cs="Times New Roman"/>
          <w:sz w:val="24"/>
        </w:rPr>
        <w:t xml:space="preserve">and </w:t>
      </w:r>
      <w:r>
        <w:rPr>
          <w:rFonts w:hint="eastAsia" w:ascii="Times New Roman" w:hAnsi="Times New Roman" w:cs="Times New Roman"/>
          <w:sz w:val="24"/>
        </w:rPr>
        <w:t xml:space="preserve">PSU. </w:t>
      </w:r>
      <w:r>
        <w:rPr>
          <w:rFonts w:ascii="Times New Roman" w:hAnsi="Times New Roman" w:cs="Times New Roman"/>
          <w:sz w:val="24"/>
        </w:rPr>
        <w:t>Finally, a significant gender difference in PSU was noted in the present study but the qualitative data did not shed any light on the causes of this. It may be that given there is an association between smartphone addiction and social media addiction (Kuss &amp; Griffiths, 2017), and that females tend to be more sociable than males, it may be that females use smartphones more than males for its social benefits and easy access to social media. Also, largescale studies have demonstrated that females tend to spend more time and are more addicted to social media than males whereas males spend more time gaming and are more addicted to gaming than females (e.g., Andreassen et al., 2017). Given that smartphones are not a good medium for playing massively multiplayer games (Lopez-Fernandez et al., 2018), males are more likely to spending excessive amounts of times on laptops and personal computers pursuing their favorite leisure activities than females. This also represents another good line of inquiry for future research.</w:t>
      </w:r>
    </w:p>
    <w:p>
      <w:pPr>
        <w:spacing w:line="360" w:lineRule="auto"/>
        <w:rPr>
          <w:rFonts w:ascii="Times New Roman" w:hAnsi="Times New Roman" w:cs="Times New Roman"/>
          <w:sz w:val="24"/>
          <w:shd w:val="clear" w:color="auto" w:fill="FFFFFF"/>
        </w:rPr>
      </w:pPr>
      <w:r>
        <w:rPr>
          <w:rFonts w:hint="eastAsia" w:ascii="Times New Roman" w:hAnsi="Times New Roman" w:cs="Times New Roman"/>
          <w:b/>
          <w:bCs/>
          <w:sz w:val="24"/>
        </w:rPr>
        <w:t>References</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cs="Times New Roman"/>
          <w:sz w:val="24"/>
        </w:rPr>
        <w:t xml:space="preserve">American Psychiatric Association. (2013). </w:t>
      </w:r>
      <w:r>
        <w:rPr>
          <w:rFonts w:ascii="Times New Roman" w:hAnsi="Times New Roman" w:cs="Times New Roman"/>
          <w:i/>
          <w:sz w:val="24"/>
        </w:rPr>
        <w:t>Diagnostic and statistical manual of mental disorders.</w:t>
      </w:r>
      <w:r>
        <w:rPr>
          <w:rFonts w:ascii="Times New Roman" w:hAnsi="Times New Roman" w:cs="Times New Roman"/>
          <w:sz w:val="24"/>
        </w:rPr>
        <w:t xml:space="preserve"> Arlington, VA: American Psychiatric Association.</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cs="Times New Roman"/>
          <w:sz w:val="24"/>
        </w:rPr>
        <w:t xml:space="preserve">Andreassen, C. S., Billieux, J., Griffiths, M. D., Kuss, D. J., Demetrovics, Z., Mazzoni, E. &amp; Pallesen, S. (2016). The relationship between addictive use of social media and video games and symptoms of psychiatric disorders: A large-scale cross-sectional study. </w:t>
      </w:r>
      <w:r>
        <w:rPr>
          <w:rFonts w:ascii="Times New Roman" w:hAnsi="Times New Roman" w:cs="Times New Roman"/>
          <w:i/>
          <w:sz w:val="24"/>
        </w:rPr>
        <w:t>Psychology of Addictive Behaviors</w:t>
      </w:r>
      <w:r>
        <w:rPr>
          <w:rFonts w:ascii="Times New Roman" w:hAnsi="Times New Roman" w:cs="Times New Roman"/>
          <w:sz w:val="24"/>
        </w:rPr>
        <w:t xml:space="preserve">, </w:t>
      </w:r>
      <w:r>
        <w:rPr>
          <w:rFonts w:ascii="Times New Roman" w:hAnsi="Times New Roman" w:cs="Times New Roman"/>
          <w:i/>
          <w:sz w:val="24"/>
        </w:rPr>
        <w:t>30,</w:t>
      </w:r>
      <w:r>
        <w:rPr>
          <w:rFonts w:ascii="Times New Roman" w:hAnsi="Times New Roman" w:cs="Times New Roman"/>
          <w:sz w:val="24"/>
        </w:rPr>
        <w:t xml:space="preserve"> 252–262.</w:t>
      </w:r>
    </w:p>
    <w:p>
      <w:pPr>
        <w:pStyle w:val="7"/>
        <w:spacing w:line="360" w:lineRule="auto"/>
        <w:ind w:left="482" w:hanging="482"/>
        <w:jc w:val="both"/>
      </w:pPr>
      <w:r>
        <w:t xml:space="preserve">Aoki, K., &amp; Downes, E. J. (2003). An analysis of young people’s use of and attitudes toward cell phones. </w:t>
      </w:r>
      <w:r>
        <w:rPr>
          <w:i/>
          <w:iCs/>
        </w:rPr>
        <w:t xml:space="preserve">Telematics and Informatics, </w:t>
      </w:r>
      <w:r>
        <w:rPr>
          <w:rFonts w:hint="eastAsia" w:eastAsia="宋体"/>
          <w:i/>
          <w:iCs/>
        </w:rPr>
        <w:t>20</w:t>
      </w:r>
      <w:r>
        <w:rPr>
          <w:rFonts w:eastAsia="宋体"/>
        </w:rPr>
        <w:t>,</w:t>
      </w:r>
      <w:r>
        <w:rPr>
          <w:rFonts w:hint="eastAsia" w:eastAsia="宋体"/>
        </w:rPr>
        <w:t xml:space="preserve"> 349-364. </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cs="Times New Roman"/>
          <w:sz w:val="24"/>
        </w:rPr>
        <w:t xml:space="preserve">Bianchi, A., &amp; Phillips, J. G. (2005). Psychological predictors of problem mobile phone use. </w:t>
      </w:r>
      <w:r>
        <w:rPr>
          <w:rFonts w:ascii="Times New Roman" w:hAnsi="Times New Roman" w:cs="Times New Roman"/>
          <w:i/>
          <w:iCs/>
          <w:sz w:val="24"/>
        </w:rPr>
        <w:t>CyberPsychology &amp; Behavior, 8</w:t>
      </w:r>
      <w:r>
        <w:rPr>
          <w:rFonts w:ascii="Times New Roman" w:hAnsi="Times New Roman" w:cs="Times New Roman"/>
          <w:sz w:val="24"/>
        </w:rPr>
        <w:t xml:space="preserve">(1), 39–51. </w:t>
      </w:r>
    </w:p>
    <w:p>
      <w:pPr>
        <w:spacing w:before="100" w:beforeAutospacing="1" w:after="100" w:afterAutospacing="1" w:line="360" w:lineRule="auto"/>
        <w:ind w:left="480" w:hanging="420"/>
        <w:rPr>
          <w:rFonts w:ascii="Times New Roman" w:hAnsi="Times New Roman" w:cs="Times New Roman"/>
          <w:sz w:val="24"/>
          <w:shd w:val="clear" w:color="auto" w:fill="FFFFFF"/>
        </w:rPr>
      </w:pPr>
      <w:r>
        <w:rPr>
          <w:rFonts w:ascii="Times New Roman" w:hAnsi="Times New Roman" w:cs="Times New Roman"/>
          <w:sz w:val="24"/>
          <w:shd w:val="clear" w:color="auto" w:fill="FFFFFF"/>
        </w:rPr>
        <w:t>Billieux, J. (2012). Problematic use of the mobile phone: A literature review and a pathways model. </w:t>
      </w:r>
      <w:r>
        <w:rPr>
          <w:rFonts w:ascii="Times New Roman" w:hAnsi="Times New Roman" w:cs="Times New Roman"/>
          <w:i/>
          <w:sz w:val="24"/>
          <w:shd w:val="clear" w:color="auto" w:fill="FFFFFF"/>
        </w:rPr>
        <w:t>Current Psychiatry Reviews</w:t>
      </w:r>
      <w:r>
        <w:rPr>
          <w:rFonts w:ascii="Times New Roman" w:hAnsi="Times New Roman" w:cs="Times New Roman"/>
          <w:sz w:val="24"/>
          <w:shd w:val="clear" w:color="auto" w:fill="FFFFFF"/>
        </w:rPr>
        <w:t>, </w:t>
      </w:r>
      <w:r>
        <w:rPr>
          <w:rFonts w:ascii="Times New Roman" w:hAnsi="Times New Roman" w:cs="Times New Roman"/>
          <w:i/>
          <w:sz w:val="24"/>
          <w:shd w:val="clear" w:color="auto" w:fill="FFFFFF"/>
        </w:rPr>
        <w:t>8</w:t>
      </w:r>
      <w:r>
        <w:rPr>
          <w:rFonts w:ascii="Times New Roman" w:hAnsi="Times New Roman" w:cs="Times New Roman"/>
          <w:sz w:val="24"/>
          <w:shd w:val="clear" w:color="auto" w:fill="FFFFFF"/>
        </w:rPr>
        <w:t>(4), 299-307.</w:t>
      </w:r>
    </w:p>
    <w:p>
      <w:pPr>
        <w:widowControl/>
        <w:spacing w:before="100" w:beforeAutospacing="1" w:after="100" w:afterAutospacing="1" w:line="360" w:lineRule="auto"/>
        <w:ind w:left="480" w:hanging="420"/>
        <w:rPr>
          <w:rFonts w:ascii="Times New Roman" w:hAnsi="Times New Roman" w:cs="Times New Roman"/>
          <w:sz w:val="24"/>
          <w:shd w:val="clear" w:color="auto" w:fill="FFFFFF"/>
        </w:rPr>
      </w:pPr>
      <w:r>
        <w:rPr>
          <w:rFonts w:ascii="Times New Roman" w:hAnsi="Times New Roman" w:cs="Times New Roman"/>
          <w:sz w:val="24"/>
          <w:shd w:val="clear" w:color="auto" w:fill="FFFFFF"/>
        </w:rPr>
        <w:t>Billieux, J., Maurage, P., Lopez-Fernandez, O., Kuss, D. J., &amp; Griffiths, M. D. (2015a). Can disordered mobile phone use be considered a behavioral addiction? An update on current evidence and a comprehensive model for future research.</w:t>
      </w:r>
      <w:r>
        <w:rPr>
          <w:rStyle w:val="15"/>
          <w:rFonts w:ascii="Times New Roman" w:hAnsi="Times New Roman" w:cs="Times New Roman"/>
          <w:sz w:val="24"/>
          <w:shd w:val="clear" w:color="auto" w:fill="FFFFFF"/>
        </w:rPr>
        <w:t> </w:t>
      </w:r>
      <w:r>
        <w:rPr>
          <w:rFonts w:ascii="Times New Roman" w:hAnsi="Times New Roman" w:cs="Times New Roman"/>
          <w:i/>
          <w:iCs/>
          <w:sz w:val="24"/>
          <w:shd w:val="clear" w:color="auto" w:fill="FFFFFF"/>
        </w:rPr>
        <w:t>Current Addiction Reports</w:t>
      </w:r>
      <w:r>
        <w:rPr>
          <w:rFonts w:ascii="Times New Roman" w:hAnsi="Times New Roman" w:cs="Times New Roman"/>
          <w:sz w:val="24"/>
          <w:shd w:val="clear" w:color="auto" w:fill="FFFFFF"/>
        </w:rPr>
        <w:t>,</w:t>
      </w:r>
      <w:r>
        <w:rPr>
          <w:rStyle w:val="15"/>
          <w:rFonts w:ascii="Times New Roman" w:hAnsi="Times New Roman" w:cs="Times New Roman"/>
          <w:sz w:val="24"/>
          <w:shd w:val="clear" w:color="auto" w:fill="FFFFFF"/>
        </w:rPr>
        <w:t> </w:t>
      </w:r>
      <w:r>
        <w:rPr>
          <w:rFonts w:ascii="Times New Roman" w:hAnsi="Times New Roman" w:cs="Times New Roman"/>
          <w:i/>
          <w:iCs/>
          <w:sz w:val="24"/>
          <w:shd w:val="clear" w:color="auto" w:fill="FFFFFF"/>
        </w:rPr>
        <w:t>2</w:t>
      </w:r>
      <w:r>
        <w:rPr>
          <w:rFonts w:ascii="Times New Roman" w:hAnsi="Times New Roman" w:cs="Times New Roman"/>
          <w:sz w:val="24"/>
          <w:shd w:val="clear" w:color="auto" w:fill="FFFFFF"/>
        </w:rPr>
        <w:t xml:space="preserve">(2), 156-162. </w:t>
      </w:r>
    </w:p>
    <w:p>
      <w:pPr>
        <w:widowControl/>
        <w:spacing w:before="100" w:beforeAutospacing="1" w:after="100" w:afterAutospacing="1" w:line="360" w:lineRule="auto"/>
        <w:ind w:left="480" w:hanging="420"/>
        <w:rPr>
          <w:rFonts w:ascii="Times New Roman" w:hAnsi="Times New Roman" w:cs="Times New Roman"/>
          <w:sz w:val="24"/>
          <w:shd w:val="clear" w:color="auto" w:fill="FFFFFF"/>
        </w:rPr>
      </w:pPr>
      <w:bookmarkStart w:id="6" w:name="OLE_LINK1"/>
      <w:bookmarkStart w:id="7" w:name="OLE_LINK2"/>
      <w:r>
        <w:rPr>
          <w:rFonts w:ascii="Times New Roman" w:hAnsi="Times New Roman" w:cs="Times New Roman"/>
          <w:sz w:val="24"/>
          <w:shd w:val="clear" w:color="auto" w:fill="FFFFFF"/>
        </w:rPr>
        <w:t>Billieux, J., Philippot</w:t>
      </w:r>
      <w:bookmarkEnd w:id="6"/>
      <w:bookmarkEnd w:id="7"/>
      <w:r>
        <w:rPr>
          <w:rFonts w:ascii="Times New Roman" w:hAnsi="Times New Roman" w:cs="Times New Roman"/>
          <w:sz w:val="24"/>
          <w:shd w:val="clear" w:color="auto" w:fill="FFFFFF"/>
        </w:rPr>
        <w:t>, P., Schmid, C., Maurage, P., De Mol, J., &amp; Van der Linden, M. (2015b). Is dysfunctional use of the mobile phone a behavioural addiction? confronting symptom</w:t>
      </w:r>
      <w:r>
        <w:rPr>
          <w:rFonts w:ascii="Cambria Math" w:hAnsi="Cambria Math" w:cs="Cambria Math"/>
          <w:sz w:val="24"/>
          <w:shd w:val="clear" w:color="auto" w:fill="FFFFFF"/>
        </w:rPr>
        <w:t>‐</w:t>
      </w:r>
      <w:r>
        <w:rPr>
          <w:rFonts w:ascii="Times New Roman" w:hAnsi="Times New Roman" w:cs="Times New Roman"/>
          <w:sz w:val="24"/>
          <w:shd w:val="clear" w:color="auto" w:fill="FFFFFF"/>
        </w:rPr>
        <w:t>based versus process</w:t>
      </w:r>
      <w:r>
        <w:rPr>
          <w:rFonts w:ascii="Cambria Math" w:hAnsi="Cambria Math" w:cs="Cambria Math"/>
          <w:sz w:val="24"/>
          <w:shd w:val="clear" w:color="auto" w:fill="FFFFFF"/>
        </w:rPr>
        <w:t>‐</w:t>
      </w:r>
      <w:r>
        <w:rPr>
          <w:rFonts w:ascii="Times New Roman" w:hAnsi="Times New Roman" w:cs="Times New Roman"/>
          <w:sz w:val="24"/>
          <w:shd w:val="clear" w:color="auto" w:fill="FFFFFF"/>
        </w:rPr>
        <w:t>based approaches.</w:t>
      </w:r>
      <w:r>
        <w:rPr>
          <w:rStyle w:val="15"/>
          <w:rFonts w:ascii="Times New Roman" w:hAnsi="Times New Roman" w:cs="Times New Roman"/>
          <w:sz w:val="24"/>
          <w:shd w:val="clear" w:color="auto" w:fill="FFFFFF"/>
        </w:rPr>
        <w:t> </w:t>
      </w:r>
      <w:r>
        <w:rPr>
          <w:rFonts w:ascii="Times New Roman" w:hAnsi="Times New Roman" w:cs="Times New Roman"/>
          <w:i/>
          <w:iCs/>
          <w:sz w:val="24"/>
          <w:shd w:val="clear" w:color="auto" w:fill="FFFFFF"/>
        </w:rPr>
        <w:t>Clinical Psychology &amp; Psychotherapy</w:t>
      </w:r>
      <w:r>
        <w:rPr>
          <w:rFonts w:ascii="Times New Roman" w:hAnsi="Times New Roman" w:cs="Times New Roman"/>
          <w:sz w:val="24"/>
          <w:shd w:val="clear" w:color="auto" w:fill="FFFFFF"/>
        </w:rPr>
        <w:t>,</w:t>
      </w:r>
      <w:r>
        <w:rPr>
          <w:rStyle w:val="15"/>
          <w:rFonts w:ascii="Times New Roman" w:hAnsi="Times New Roman" w:cs="Times New Roman"/>
          <w:sz w:val="24"/>
          <w:shd w:val="clear" w:color="auto" w:fill="FFFFFF"/>
        </w:rPr>
        <w:t> </w:t>
      </w:r>
      <w:r>
        <w:rPr>
          <w:rFonts w:ascii="Times New Roman" w:hAnsi="Times New Roman" w:cs="Times New Roman"/>
          <w:i/>
          <w:iCs/>
          <w:sz w:val="24"/>
          <w:shd w:val="clear" w:color="auto" w:fill="FFFFFF"/>
        </w:rPr>
        <w:t>22</w:t>
      </w:r>
      <w:r>
        <w:rPr>
          <w:rFonts w:ascii="Times New Roman" w:hAnsi="Times New Roman" w:cs="Times New Roman"/>
          <w:sz w:val="24"/>
          <w:shd w:val="clear" w:color="auto" w:fill="FFFFFF"/>
        </w:rPr>
        <w:t>(5), 460-468.</w:t>
      </w:r>
    </w:p>
    <w:p>
      <w:pPr>
        <w:spacing w:before="100" w:beforeAutospacing="1" w:after="100" w:afterAutospacing="1" w:line="360" w:lineRule="auto"/>
        <w:ind w:left="480" w:hanging="420"/>
        <w:rPr>
          <w:rFonts w:ascii="Times New Roman" w:hAnsi="Times New Roman" w:eastAsia="宋体" w:cs="Times New Roman"/>
          <w:color w:val="222222"/>
          <w:sz w:val="24"/>
          <w:shd w:val="clear" w:color="auto" w:fill="FFFFFF"/>
        </w:rPr>
      </w:pPr>
      <w:r>
        <w:rPr>
          <w:rFonts w:ascii="Times New Roman" w:hAnsi="Times New Roman" w:eastAsia="宋体" w:cs="Times New Roman"/>
          <w:color w:val="222222"/>
          <w:sz w:val="24"/>
          <w:shd w:val="clear" w:color="auto" w:fill="FFFFFF"/>
        </w:rPr>
        <w:t>Brand, M., Laier, C., &amp; Young, K. S. (2014). Internet addiction: coping styles, expectancies, and treatment implications. </w:t>
      </w:r>
      <w:r>
        <w:rPr>
          <w:rFonts w:ascii="Times New Roman" w:hAnsi="Times New Roman" w:eastAsia="宋体" w:cs="Times New Roman"/>
          <w:i/>
          <w:color w:val="222222"/>
          <w:sz w:val="24"/>
          <w:shd w:val="clear" w:color="auto" w:fill="FFFFFF"/>
        </w:rPr>
        <w:t>Frontiers in Psychology</w:t>
      </w:r>
      <w:r>
        <w:rPr>
          <w:rFonts w:ascii="Times New Roman" w:hAnsi="Times New Roman" w:eastAsia="宋体" w:cs="Times New Roman"/>
          <w:color w:val="222222"/>
          <w:sz w:val="24"/>
          <w:shd w:val="clear" w:color="auto" w:fill="FFFFFF"/>
        </w:rPr>
        <w:t>, </w:t>
      </w:r>
      <w:r>
        <w:rPr>
          <w:rFonts w:ascii="Times New Roman" w:hAnsi="Times New Roman" w:eastAsia="宋体" w:cs="Times New Roman"/>
          <w:i/>
          <w:color w:val="222222"/>
          <w:sz w:val="24"/>
          <w:shd w:val="clear" w:color="auto" w:fill="FFFFFF"/>
        </w:rPr>
        <w:t>5</w:t>
      </w:r>
      <w:r>
        <w:rPr>
          <w:rFonts w:ascii="Times New Roman" w:hAnsi="Times New Roman" w:eastAsia="宋体" w:cs="Times New Roman"/>
          <w:color w:val="222222"/>
          <w:sz w:val="24"/>
          <w:shd w:val="clear" w:color="auto" w:fill="FFFFFF"/>
        </w:rPr>
        <w:t>, 1256.</w:t>
      </w:r>
    </w:p>
    <w:p>
      <w:pPr>
        <w:spacing w:before="100" w:beforeAutospacing="1" w:after="100" w:afterAutospacing="1" w:line="360" w:lineRule="auto"/>
        <w:ind w:left="480" w:hanging="480" w:hangingChars="200"/>
        <w:rPr>
          <w:rFonts w:ascii="Times New Roman" w:hAnsi="Times New Roman" w:eastAsia="宋体" w:cs="Times New Roman"/>
          <w:color w:val="222222"/>
          <w:sz w:val="24"/>
          <w:shd w:val="clear" w:color="auto" w:fill="FFFFFF"/>
        </w:rPr>
      </w:pPr>
      <w:r>
        <w:rPr>
          <w:rFonts w:ascii="Times New Roman" w:hAnsi="Times New Roman" w:cs="Times New Roman"/>
          <w:sz w:val="24"/>
          <w:shd w:val="clear" w:color="auto" w:fill="FFFFFF"/>
        </w:rPr>
        <w:t xml:space="preserve">Chotpitayasunondh, V., &amp; Douglas, K. M. (2016). How “phubbing” becomes the norm: The antecedents and consequences of snubbing via smartphone. </w:t>
      </w:r>
      <w:r>
        <w:rPr>
          <w:rFonts w:ascii="Times New Roman" w:hAnsi="Times New Roman" w:cs="Times New Roman"/>
          <w:i/>
          <w:sz w:val="24"/>
          <w:shd w:val="clear" w:color="auto" w:fill="FFFFFF"/>
        </w:rPr>
        <w:t>Computers in Human Behavior,</w:t>
      </w:r>
      <w:r>
        <w:rPr>
          <w:rFonts w:ascii="Times New Roman" w:hAnsi="Times New Roman" w:cs="Times New Roman"/>
          <w:i/>
          <w:sz w:val="24"/>
        </w:rPr>
        <w:t> </w:t>
      </w:r>
      <w:r>
        <w:rPr>
          <w:rFonts w:ascii="Times New Roman" w:hAnsi="Times New Roman" w:cs="Times New Roman"/>
          <w:i/>
          <w:sz w:val="24"/>
          <w:shd w:val="clear" w:color="auto" w:fill="FFFFFF"/>
        </w:rPr>
        <w:t>63</w:t>
      </w:r>
      <w:r>
        <w:rPr>
          <w:rFonts w:ascii="Times New Roman" w:hAnsi="Times New Roman" w:cs="Times New Roman"/>
          <w:sz w:val="24"/>
          <w:shd w:val="clear" w:color="auto" w:fill="FFFFFF"/>
        </w:rPr>
        <w:t>, 9-18.</w:t>
      </w:r>
    </w:p>
    <w:p>
      <w:pPr>
        <w:spacing w:before="100" w:beforeAutospacing="1" w:after="100" w:afterAutospacing="1" w:line="360" w:lineRule="auto"/>
        <w:ind w:left="480" w:hanging="420"/>
        <w:rPr>
          <w:rFonts w:ascii="Times New Roman" w:hAnsi="Times New Roman" w:eastAsia="宋体" w:cs="Times New Roman"/>
          <w:color w:val="222222"/>
          <w:sz w:val="24"/>
          <w:shd w:val="clear" w:color="auto" w:fill="FFFFFF"/>
        </w:rPr>
      </w:pPr>
      <w:r>
        <w:rPr>
          <w:rFonts w:ascii="Times New Roman" w:hAnsi="Times New Roman" w:eastAsia="宋体" w:cs="Times New Roman"/>
          <w:color w:val="222222"/>
          <w:sz w:val="24"/>
          <w:shd w:val="clear" w:color="auto" w:fill="FFFFFF"/>
        </w:rPr>
        <w:t>Csibi, S., Griffiths, M. D., Cook, B., Demetrovics, Z., &amp; Szabo, A. (2018). The psychometric properties of the Smartphone Application-Based Addiction Scale (SABAS). </w:t>
      </w:r>
      <w:r>
        <w:rPr>
          <w:rFonts w:ascii="Times New Roman" w:hAnsi="Times New Roman" w:eastAsia="宋体" w:cs="Times New Roman"/>
          <w:i/>
          <w:color w:val="222222"/>
          <w:sz w:val="24"/>
          <w:shd w:val="clear" w:color="auto" w:fill="FFFFFF"/>
        </w:rPr>
        <w:t>International Journal of Mental Health and Addiction</w:t>
      </w:r>
      <w:r>
        <w:rPr>
          <w:rFonts w:ascii="Times New Roman" w:hAnsi="Times New Roman" w:eastAsia="宋体" w:cs="Times New Roman"/>
          <w:color w:val="222222"/>
          <w:sz w:val="24"/>
          <w:shd w:val="clear" w:color="auto" w:fill="FFFFFF"/>
        </w:rPr>
        <w:t>, </w:t>
      </w:r>
      <w:r>
        <w:rPr>
          <w:rFonts w:ascii="Times New Roman" w:hAnsi="Times New Roman" w:eastAsia="宋体" w:cs="Times New Roman"/>
          <w:i/>
          <w:color w:val="222222"/>
          <w:sz w:val="24"/>
          <w:shd w:val="clear" w:color="auto" w:fill="FFFFFF"/>
        </w:rPr>
        <w:t>16</w:t>
      </w:r>
      <w:r>
        <w:rPr>
          <w:rFonts w:ascii="Times New Roman" w:hAnsi="Times New Roman" w:eastAsia="宋体" w:cs="Times New Roman"/>
          <w:color w:val="222222"/>
          <w:sz w:val="24"/>
          <w:shd w:val="clear" w:color="auto" w:fill="FFFFFF"/>
        </w:rPr>
        <w:t>(2), 393-403.</w:t>
      </w:r>
    </w:p>
    <w:p>
      <w:pPr>
        <w:spacing w:before="100" w:beforeAutospacing="1" w:after="100" w:afterAutospacing="1" w:line="360" w:lineRule="auto"/>
        <w:ind w:left="480" w:hanging="420"/>
        <w:rPr>
          <w:rFonts w:ascii="Times New Roman" w:hAnsi="Times New Roman" w:eastAsia="宋体" w:cs="Times New Roman"/>
          <w:color w:val="222222"/>
          <w:sz w:val="24"/>
          <w:shd w:val="clear" w:color="auto" w:fill="FFFFFF"/>
        </w:rPr>
      </w:pPr>
      <w:r>
        <w:rPr>
          <w:rFonts w:ascii="Times New Roman" w:hAnsi="Times New Roman" w:eastAsia="宋体" w:cs="Times New Roman"/>
          <w:color w:val="222222"/>
          <w:sz w:val="24"/>
          <w:shd w:val="clear" w:color="auto" w:fill="FFFFFF"/>
        </w:rPr>
        <w:t>Cohen, J. (1988). </w:t>
      </w:r>
      <w:r>
        <w:rPr>
          <w:rFonts w:ascii="Times New Roman" w:hAnsi="Times New Roman" w:eastAsia="宋体" w:cs="Times New Roman"/>
          <w:i/>
          <w:iCs/>
          <w:color w:val="222222"/>
          <w:sz w:val="24"/>
          <w:shd w:val="clear" w:color="auto" w:fill="FFFFFF"/>
        </w:rPr>
        <w:t>Statistical Power Analysis for the Behavioral Sciences.</w:t>
      </w:r>
      <w:r>
        <w:rPr>
          <w:rFonts w:hint="eastAsia" w:ascii="Times New Roman" w:hAnsi="Times New Roman" w:eastAsia="宋体" w:cs="Times New Roman"/>
          <w:i/>
          <w:iCs/>
          <w:color w:val="222222"/>
          <w:sz w:val="24"/>
          <w:shd w:val="clear" w:color="auto" w:fill="FFFFFF"/>
        </w:rPr>
        <w:t xml:space="preserve"> (</w:t>
      </w:r>
      <w:r>
        <w:rPr>
          <w:rFonts w:ascii="Times New Roman" w:hAnsi="Times New Roman" w:eastAsia="宋体" w:cs="Times New Roman"/>
          <w:i/>
          <w:iCs/>
          <w:color w:val="222222"/>
          <w:sz w:val="24"/>
          <w:shd w:val="clear" w:color="auto" w:fill="FFFFFF"/>
        </w:rPr>
        <w:t>2nd ed.</w:t>
      </w:r>
      <w:r>
        <w:rPr>
          <w:rFonts w:hint="eastAsia" w:ascii="Times New Roman" w:hAnsi="Times New Roman" w:eastAsia="宋体" w:cs="Times New Roman"/>
          <w:i/>
          <w:iCs/>
          <w:color w:val="222222"/>
          <w:sz w:val="24"/>
          <w:shd w:val="clear" w:color="auto" w:fill="FFFFFF"/>
        </w:rPr>
        <w:t>)</w:t>
      </w:r>
      <w:r>
        <w:rPr>
          <w:rFonts w:ascii="Times New Roman" w:hAnsi="Times New Roman" w:eastAsia="宋体" w:cs="Times New Roman"/>
          <w:i/>
          <w:iCs/>
          <w:color w:val="222222"/>
          <w:sz w:val="24"/>
          <w:shd w:val="clear" w:color="auto" w:fill="FFFFFF"/>
        </w:rPr>
        <w:t xml:space="preserve"> </w:t>
      </w:r>
      <w:r>
        <w:rPr>
          <w:rFonts w:ascii="Times New Roman" w:hAnsi="Times New Roman" w:eastAsia="宋体" w:cs="Times New Roman"/>
          <w:color w:val="222222"/>
          <w:sz w:val="24"/>
          <w:shd w:val="clear" w:color="auto" w:fill="FFFFFF"/>
        </w:rPr>
        <w:t>Hillsdale, N.J. ; Hove : L. Erlbaum Associates.</w:t>
      </w:r>
    </w:p>
    <w:p>
      <w:pPr>
        <w:spacing w:before="100" w:beforeAutospacing="1" w:after="100" w:afterAutospacing="1" w:line="360" w:lineRule="auto"/>
        <w:ind w:left="480" w:hanging="420"/>
        <w:rPr>
          <w:rFonts w:ascii="Times New Roman" w:hAnsi="Times New Roman" w:eastAsia="宋体" w:cs="Times New Roman"/>
          <w:color w:val="222222"/>
          <w:sz w:val="24"/>
          <w:shd w:val="clear" w:color="auto" w:fill="FFFFFF"/>
        </w:rPr>
      </w:pPr>
      <w:r>
        <w:rPr>
          <w:rFonts w:ascii="Times New Roman" w:hAnsi="Times New Roman" w:eastAsia="宋体" w:cs="Times New Roman"/>
          <w:color w:val="222222"/>
          <w:sz w:val="24"/>
          <w:shd w:val="clear" w:color="auto" w:fill="FFFFFF"/>
        </w:rPr>
        <w:t>Creswell, J. W., &amp; Plano Clark, V. L. (2017). </w:t>
      </w:r>
      <w:r>
        <w:rPr>
          <w:rFonts w:ascii="Times New Roman" w:hAnsi="Times New Roman" w:eastAsia="宋体" w:cs="Times New Roman"/>
          <w:i/>
          <w:iCs/>
          <w:color w:val="222222"/>
          <w:sz w:val="24"/>
          <w:shd w:val="clear" w:color="auto" w:fill="FFFFFF"/>
        </w:rPr>
        <w:t>Designing and conducting mixed methods research (third edition)</w:t>
      </w:r>
      <w:r>
        <w:rPr>
          <w:rFonts w:ascii="Times New Roman" w:hAnsi="Times New Roman" w:eastAsia="宋体" w:cs="Times New Roman"/>
          <w:color w:val="222222"/>
          <w:sz w:val="24"/>
          <w:shd w:val="clear" w:color="auto" w:fill="FFFFFF"/>
        </w:rPr>
        <w:t>. Los Angeles: Sage.</w:t>
      </w:r>
    </w:p>
    <w:p>
      <w:pPr>
        <w:spacing w:after="156" w:afterLines="50" w:line="360" w:lineRule="auto"/>
        <w:ind w:left="482" w:hanging="42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Davis, R. A. (2001). A cognitive-behavioral model of pathological Internet use. </w:t>
      </w:r>
      <w:r>
        <w:rPr>
          <w:rFonts w:ascii="Times New Roman" w:hAnsi="Times New Roman" w:cs="Times New Roman"/>
          <w:i/>
          <w:iCs/>
          <w:sz w:val="24"/>
          <w:shd w:val="clear" w:color="auto" w:fill="FFFFFF"/>
        </w:rPr>
        <w:t>Computers in Human Behavior</w:t>
      </w:r>
      <w:r>
        <w:rPr>
          <w:rFonts w:ascii="Times New Roman" w:hAnsi="Times New Roman" w:cs="Times New Roman"/>
          <w:sz w:val="24"/>
          <w:shd w:val="clear" w:color="auto" w:fill="FFFFFF"/>
        </w:rPr>
        <w:t>,</w:t>
      </w:r>
      <w:r>
        <w:rPr>
          <w:rStyle w:val="15"/>
          <w:rFonts w:ascii="Times New Roman" w:hAnsi="Times New Roman" w:cs="Times New Roman"/>
          <w:sz w:val="24"/>
          <w:shd w:val="clear" w:color="auto" w:fill="FFFFFF"/>
        </w:rPr>
        <w:t> </w:t>
      </w:r>
      <w:r>
        <w:rPr>
          <w:rFonts w:ascii="Times New Roman" w:hAnsi="Times New Roman" w:cs="Times New Roman"/>
          <w:i/>
          <w:iCs/>
          <w:sz w:val="24"/>
          <w:shd w:val="clear" w:color="auto" w:fill="FFFFFF"/>
        </w:rPr>
        <w:t>17</w:t>
      </w:r>
      <w:r>
        <w:rPr>
          <w:rFonts w:ascii="Times New Roman" w:hAnsi="Times New Roman" w:cs="Times New Roman"/>
          <w:sz w:val="24"/>
          <w:shd w:val="clear" w:color="auto" w:fill="FFFFFF"/>
        </w:rPr>
        <w:t>(2), 187-195.</w:t>
      </w:r>
    </w:p>
    <w:p>
      <w:pPr>
        <w:spacing w:line="360" w:lineRule="auto"/>
        <w:ind w:left="420" w:hanging="420"/>
        <w:rPr>
          <w:rFonts w:ascii="Times New Roman" w:hAnsi="Times New Roman" w:cs="Times New Roman"/>
          <w:sz w:val="24"/>
          <w:shd w:val="clear" w:color="auto" w:fill="FFFFFF"/>
        </w:rPr>
      </w:pPr>
      <w:r>
        <w:rPr>
          <w:rFonts w:ascii="Times New Roman" w:hAnsi="Times New Roman" w:cs="Times New Roman"/>
          <w:sz w:val="24"/>
          <w:shd w:val="clear" w:color="auto" w:fill="FFFFFF"/>
        </w:rPr>
        <w:t>Gale, N. K., Heath, G., Cameron, E., Rashid, S., &amp; Redwood, S. (2013). Using the framework method for the analysis of qualitative data in multi-disciplinary health research. </w:t>
      </w:r>
      <w:r>
        <w:rPr>
          <w:rFonts w:ascii="Times New Roman" w:hAnsi="Times New Roman" w:cs="Times New Roman"/>
          <w:i/>
          <w:iCs/>
          <w:sz w:val="24"/>
          <w:shd w:val="clear" w:color="auto" w:fill="FFFFFF"/>
        </w:rPr>
        <w:t>BMC Medical Research Methodology</w:t>
      </w:r>
      <w:r>
        <w:rPr>
          <w:rFonts w:ascii="Times New Roman" w:hAnsi="Times New Roman" w:cs="Times New Roman"/>
          <w:sz w:val="24"/>
          <w:shd w:val="clear" w:color="auto" w:fill="FFFFFF"/>
        </w:rPr>
        <w:t>, </w:t>
      </w:r>
      <w:r>
        <w:rPr>
          <w:rFonts w:ascii="Times New Roman" w:hAnsi="Times New Roman" w:cs="Times New Roman"/>
          <w:i/>
          <w:iCs/>
          <w:sz w:val="24"/>
          <w:shd w:val="clear" w:color="auto" w:fill="FFFFFF"/>
        </w:rPr>
        <w:t>13</w:t>
      </w:r>
      <w:r>
        <w:rPr>
          <w:rFonts w:ascii="Times New Roman" w:hAnsi="Times New Roman" w:cs="Times New Roman"/>
          <w:sz w:val="24"/>
          <w:shd w:val="clear" w:color="auto" w:fill="FFFFFF"/>
        </w:rPr>
        <w:t>, 117.</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cs="Times New Roman"/>
          <w:sz w:val="24"/>
        </w:rPr>
        <w:t xml:space="preserve">Griffiths, M. D. (2005). A ‘components’ model of addiction within a biopsychosocial framework. </w:t>
      </w:r>
      <w:r>
        <w:rPr>
          <w:rFonts w:ascii="Times New Roman" w:hAnsi="Times New Roman" w:cs="Times New Roman"/>
          <w:i/>
          <w:sz w:val="24"/>
        </w:rPr>
        <w:t>Journal of Substance Use</w:t>
      </w:r>
      <w:r>
        <w:rPr>
          <w:rFonts w:ascii="Times New Roman" w:hAnsi="Times New Roman" w:cs="Times New Roman"/>
          <w:sz w:val="24"/>
        </w:rPr>
        <w:t xml:space="preserve">, </w:t>
      </w:r>
      <w:r>
        <w:rPr>
          <w:rFonts w:ascii="Times New Roman" w:hAnsi="Times New Roman" w:cs="Times New Roman"/>
          <w:i/>
          <w:sz w:val="24"/>
        </w:rPr>
        <w:t>10,</w:t>
      </w:r>
      <w:r>
        <w:rPr>
          <w:rFonts w:ascii="Times New Roman" w:hAnsi="Times New Roman" w:cs="Times New Roman"/>
          <w:sz w:val="24"/>
        </w:rPr>
        <w:t xml:space="preserve"> 191-197.</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cs="Times New Roman"/>
          <w:sz w:val="24"/>
        </w:rPr>
        <w:t xml:space="preserve">Griffiths, M. D. (1995). Technological addictions. </w:t>
      </w:r>
      <w:r>
        <w:rPr>
          <w:rFonts w:ascii="Times New Roman" w:hAnsi="Times New Roman" w:cs="Times New Roman"/>
          <w:i/>
          <w:sz w:val="24"/>
        </w:rPr>
        <w:t>Clinical Psychology Forum,</w:t>
      </w:r>
      <w:r>
        <w:rPr>
          <w:rFonts w:ascii="Times New Roman" w:hAnsi="Times New Roman" w:cs="Times New Roman"/>
          <w:sz w:val="24"/>
        </w:rPr>
        <w:t xml:space="preserve"> </w:t>
      </w:r>
      <w:r>
        <w:rPr>
          <w:rFonts w:ascii="Times New Roman" w:hAnsi="Times New Roman" w:cs="Times New Roman"/>
          <w:i/>
          <w:sz w:val="24"/>
        </w:rPr>
        <w:t>76</w:t>
      </w:r>
      <w:r>
        <w:rPr>
          <w:rFonts w:ascii="Times New Roman" w:hAnsi="Times New Roman" w:cs="Times New Roman"/>
          <w:sz w:val="24"/>
        </w:rPr>
        <w:t>, 14-19.</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cs="Times New Roman"/>
          <w:sz w:val="24"/>
        </w:rPr>
        <w:t xml:space="preserve">Griffiths, M. D. (1996). Internet addiction: An issue for clinical psychology? </w:t>
      </w:r>
      <w:r>
        <w:rPr>
          <w:rFonts w:ascii="Times New Roman" w:hAnsi="Times New Roman" w:cs="Times New Roman"/>
          <w:i/>
          <w:sz w:val="24"/>
        </w:rPr>
        <w:t>Clinical Psychology Forum,</w:t>
      </w:r>
      <w:r>
        <w:rPr>
          <w:rFonts w:ascii="Times New Roman" w:hAnsi="Times New Roman" w:cs="Times New Roman"/>
          <w:sz w:val="24"/>
        </w:rPr>
        <w:t xml:space="preserve"> </w:t>
      </w:r>
      <w:r>
        <w:rPr>
          <w:rFonts w:ascii="Times New Roman" w:hAnsi="Times New Roman" w:cs="Times New Roman"/>
          <w:i/>
          <w:sz w:val="24"/>
        </w:rPr>
        <w:t>97</w:t>
      </w:r>
      <w:r>
        <w:rPr>
          <w:rFonts w:ascii="Times New Roman" w:hAnsi="Times New Roman" w:cs="Times New Roman"/>
          <w:sz w:val="24"/>
        </w:rPr>
        <w:t>, 32-36.</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cs="Times New Roman"/>
          <w:sz w:val="24"/>
        </w:rPr>
        <w:t xml:space="preserve">Griffiths, M. D. (2000). Internet addiction - Time to be taken seriously? </w:t>
      </w:r>
      <w:r>
        <w:rPr>
          <w:rFonts w:ascii="Times New Roman" w:hAnsi="Times New Roman" w:cs="Times New Roman"/>
          <w:i/>
          <w:sz w:val="24"/>
        </w:rPr>
        <w:t>Addiction Research</w:t>
      </w:r>
      <w:r>
        <w:rPr>
          <w:rFonts w:ascii="Times New Roman" w:hAnsi="Times New Roman" w:cs="Times New Roman"/>
          <w:sz w:val="24"/>
        </w:rPr>
        <w:t xml:space="preserve">, </w:t>
      </w:r>
      <w:r>
        <w:rPr>
          <w:rFonts w:ascii="Times New Roman" w:hAnsi="Times New Roman" w:cs="Times New Roman"/>
          <w:i/>
          <w:sz w:val="24"/>
        </w:rPr>
        <w:t>8</w:t>
      </w:r>
      <w:r>
        <w:rPr>
          <w:rFonts w:ascii="Times New Roman" w:hAnsi="Times New Roman" w:cs="Times New Roman"/>
          <w:sz w:val="24"/>
        </w:rPr>
        <w:t>, 413-418.</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cs="Times New Roman"/>
          <w:sz w:val="24"/>
        </w:rPr>
        <w:t xml:space="preserve">Griffiths, M. D. (2017). </w:t>
      </w:r>
      <w:r>
        <w:rPr>
          <w:rFonts w:ascii="Times New Roman" w:hAnsi="Times New Roman" w:cs="Times New Roman"/>
          <w:color w:val="191919"/>
          <w:sz w:val="24"/>
        </w:rPr>
        <w:t xml:space="preserve">Behavioural addiction and substance addiction should be defined by their similarities not their dissimilarities. </w:t>
      </w:r>
      <w:r>
        <w:rPr>
          <w:rFonts w:ascii="Times New Roman" w:hAnsi="Times New Roman" w:cs="Times New Roman"/>
          <w:i/>
          <w:color w:val="191919"/>
          <w:sz w:val="24"/>
        </w:rPr>
        <w:t>Addiction,</w:t>
      </w:r>
      <w:r>
        <w:rPr>
          <w:rFonts w:ascii="Times New Roman" w:hAnsi="Times New Roman" w:cs="Times New Roman"/>
          <w:color w:val="191919"/>
          <w:sz w:val="24"/>
        </w:rPr>
        <w:t xml:space="preserve"> </w:t>
      </w:r>
      <w:r>
        <w:rPr>
          <w:rFonts w:ascii="Times New Roman" w:hAnsi="Times New Roman" w:cs="Times New Roman"/>
          <w:i/>
          <w:sz w:val="24"/>
        </w:rPr>
        <w:t>112,</w:t>
      </w:r>
      <w:r>
        <w:rPr>
          <w:rFonts w:ascii="Times New Roman" w:hAnsi="Times New Roman" w:cs="Times New Roman"/>
          <w:sz w:val="24"/>
        </w:rPr>
        <w:t xml:space="preserve"> 1718-1720.</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cs="Times New Roman"/>
          <w:color w:val="191919"/>
          <w:sz w:val="24"/>
        </w:rPr>
        <w:t>Griffiths, M. D., Kuss,</w:t>
      </w:r>
      <w:r>
        <w:rPr>
          <w:rFonts w:ascii="Times New Roman" w:hAnsi="Times New Roman" w:cs="Times New Roman"/>
          <w:sz w:val="24"/>
        </w:rPr>
        <w:t xml:space="preserve"> D. J., </w:t>
      </w:r>
      <w:r>
        <w:rPr>
          <w:rFonts w:ascii="Times New Roman" w:hAnsi="Times New Roman" w:cs="Times New Roman"/>
          <w:color w:val="191919"/>
          <w:sz w:val="24"/>
        </w:rPr>
        <w:t xml:space="preserve">Billieux J. &amp; Pontes, H. M. (2016). The evolution of internet addiction: A global perspective. </w:t>
      </w:r>
      <w:r>
        <w:rPr>
          <w:rFonts w:ascii="Times New Roman" w:hAnsi="Times New Roman" w:cs="Times New Roman"/>
          <w:i/>
          <w:color w:val="000000"/>
          <w:sz w:val="24"/>
        </w:rPr>
        <w:t>Addictive Behaviors,</w:t>
      </w:r>
      <w:r>
        <w:rPr>
          <w:rFonts w:ascii="Times New Roman" w:hAnsi="Times New Roman" w:cs="Times New Roman"/>
          <w:color w:val="000000"/>
          <w:sz w:val="24"/>
        </w:rPr>
        <w:t xml:space="preserve"> </w:t>
      </w:r>
      <w:r>
        <w:rPr>
          <w:rFonts w:ascii="Times New Roman" w:hAnsi="Times New Roman" w:cs="Times New Roman"/>
          <w:i/>
          <w:color w:val="000000"/>
          <w:sz w:val="24"/>
        </w:rPr>
        <w:t>53</w:t>
      </w:r>
      <w:r>
        <w:rPr>
          <w:rFonts w:ascii="Times New Roman" w:hAnsi="Times New Roman" w:cs="Times New Roman"/>
          <w:color w:val="000000"/>
          <w:sz w:val="24"/>
        </w:rPr>
        <w:t>, 193–195.</w:t>
      </w:r>
    </w:p>
    <w:p>
      <w:pPr>
        <w:spacing w:before="100" w:beforeAutospacing="1" w:after="100" w:afterAutospacing="1" w:line="360" w:lineRule="auto"/>
        <w:ind w:left="480" w:hanging="420"/>
        <w:rPr>
          <w:rFonts w:ascii="Times New Roman" w:hAnsi="Times New Roman" w:cs="Times New Roman"/>
          <w:sz w:val="24"/>
          <w:shd w:val="clear" w:color="auto" w:fill="FFFFFF"/>
        </w:rPr>
      </w:pPr>
      <w:r>
        <w:rPr>
          <w:rFonts w:ascii="Times New Roman" w:hAnsi="Times New Roman" w:cs="Times New Roman"/>
          <w:sz w:val="24"/>
        </w:rPr>
        <w:t xml:space="preserve">Ha, J. H., Chin, B., Park, D.-H., Ryu, S.-H., &amp; Yu, J. (2008). Characteristics of excessive cellular phone use in Korean adolescents. </w:t>
      </w:r>
      <w:r>
        <w:rPr>
          <w:rFonts w:ascii="Times New Roman" w:hAnsi="Times New Roman" w:cs="Times New Roman"/>
          <w:i/>
          <w:sz w:val="24"/>
        </w:rPr>
        <w:t>CyberPsychology &amp; Behavior, 11</w:t>
      </w:r>
      <w:r>
        <w:rPr>
          <w:rFonts w:ascii="Times New Roman" w:hAnsi="Times New Roman" w:cs="Times New Roman"/>
          <w:sz w:val="24"/>
        </w:rPr>
        <w:t xml:space="preserve">(6), 783-784. </w:t>
      </w:r>
    </w:p>
    <w:p>
      <w:pPr>
        <w:spacing w:before="100" w:beforeAutospacing="1" w:after="100" w:afterAutospacing="1" w:line="360" w:lineRule="auto"/>
        <w:ind w:left="480" w:hanging="420"/>
        <w:rPr>
          <w:rFonts w:ascii="Times New Roman" w:hAnsi="Times New Roman"/>
          <w:sz w:val="24"/>
        </w:rPr>
      </w:pPr>
      <w:r>
        <w:rPr>
          <w:rFonts w:ascii="Times New Roman" w:hAnsi="Times New Roman" w:eastAsia="Times New Roman"/>
          <w:sz w:val="24"/>
          <w:lang w:eastAsia="en-GB"/>
        </w:rPr>
        <w:t>H</w:t>
      </w:r>
      <w:r>
        <w:rPr>
          <w:rFonts w:ascii="Times New Roman" w:hAnsi="Times New Roman" w:eastAsia="Times New Roman"/>
          <w:sz w:val="24"/>
        </w:rPr>
        <w:t>uang</w:t>
      </w:r>
      <w:r>
        <w:rPr>
          <w:rFonts w:ascii="Times New Roman" w:hAnsi="Times New Roman" w:eastAsia="Times New Roman"/>
          <w:sz w:val="24"/>
          <w:lang w:eastAsia="en-GB"/>
        </w:rPr>
        <w:t>, H., Z</w:t>
      </w:r>
      <w:r>
        <w:rPr>
          <w:rFonts w:ascii="Times New Roman" w:hAnsi="Times New Roman" w:eastAsia="Times New Roman"/>
          <w:sz w:val="24"/>
        </w:rPr>
        <w:t>hou</w:t>
      </w:r>
      <w:r>
        <w:rPr>
          <w:rFonts w:ascii="Times New Roman" w:hAnsi="Times New Roman" w:eastAsia="Times New Roman"/>
          <w:sz w:val="24"/>
          <w:lang w:eastAsia="en-GB"/>
        </w:rPr>
        <w:t>, C., &amp; Y</w:t>
      </w:r>
      <w:r>
        <w:rPr>
          <w:rFonts w:ascii="Times New Roman" w:hAnsi="Times New Roman" w:eastAsia="Times New Roman"/>
          <w:sz w:val="24"/>
        </w:rPr>
        <w:t>u</w:t>
      </w:r>
      <w:r>
        <w:rPr>
          <w:rFonts w:ascii="Times New Roman" w:hAnsi="Times New Roman" w:eastAsia="Times New Roman"/>
          <w:sz w:val="24"/>
          <w:lang w:eastAsia="en-GB"/>
        </w:rPr>
        <w:t xml:space="preserve">, L. (2013). Association between mobile phone addiction and mental health among college students. </w:t>
      </w:r>
      <w:r>
        <w:rPr>
          <w:rFonts w:ascii="Times New Roman" w:hAnsi="Times New Roman" w:eastAsia="Times New Roman"/>
          <w:i/>
          <w:iCs/>
          <w:sz w:val="24"/>
          <w:lang w:eastAsia="en-GB"/>
        </w:rPr>
        <w:t>Chinese Journal of School Health</w:t>
      </w:r>
      <w:r>
        <w:rPr>
          <w:rFonts w:ascii="Times New Roman" w:hAnsi="Times New Roman" w:eastAsia="Times New Roman"/>
          <w:sz w:val="24"/>
          <w:lang w:eastAsia="en-GB"/>
        </w:rPr>
        <w:t>, 34(9), 1074-1076.</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cs="Times New Roman"/>
          <w:color w:val="191919"/>
          <w:sz w:val="24"/>
        </w:rPr>
        <w:t xml:space="preserve">Hussain, Z., Griffiths, M. D. &amp; Sheffield, D. (2017). </w:t>
      </w:r>
      <w:r>
        <w:rPr>
          <w:rFonts w:ascii="Times New Roman" w:hAnsi="Times New Roman" w:cs="Times New Roman"/>
          <w:sz w:val="24"/>
        </w:rPr>
        <w:t xml:space="preserve">An investigation in to problematic smartphone use: The role of narcissism, anxiety, and personality factors. </w:t>
      </w:r>
      <w:r>
        <w:rPr>
          <w:rFonts w:ascii="Times New Roman" w:hAnsi="Times New Roman" w:cs="Times New Roman"/>
          <w:i/>
          <w:sz w:val="24"/>
        </w:rPr>
        <w:t>Journal of Behavioral Addictions,</w:t>
      </w:r>
      <w:r>
        <w:rPr>
          <w:rFonts w:ascii="Times New Roman" w:hAnsi="Times New Roman" w:cs="Times New Roman"/>
          <w:sz w:val="24"/>
        </w:rPr>
        <w:t xml:space="preserve"> 6, 378-386.</w:t>
      </w:r>
    </w:p>
    <w:p>
      <w:pPr>
        <w:spacing w:before="100" w:beforeAutospacing="1" w:after="100" w:afterAutospacing="1" w:line="360" w:lineRule="auto"/>
        <w:ind w:left="480" w:hanging="420"/>
        <w:rPr>
          <w:rFonts w:ascii="Times New Roman" w:hAnsi="Times New Roman" w:cs="Times New Roman"/>
          <w:sz w:val="24"/>
          <w:shd w:val="clear" w:color="auto" w:fill="FFFFFF"/>
        </w:rPr>
      </w:pPr>
      <w:r>
        <w:rPr>
          <w:rFonts w:ascii="Times New Roman" w:hAnsi="Times New Roman" w:cs="Times New Roman"/>
          <w:sz w:val="24"/>
          <w:shd w:val="clear" w:color="auto" w:fill="FFFFFF"/>
        </w:rPr>
        <w:t>Kee, I. K., Byun, J. S., Jung, J. K., &amp; Choi, J. K. (2016). The presence of altered craniocervical posture and mobility in smartphone-addicted teenagers with temporomandibular disorders. </w:t>
      </w:r>
      <w:r>
        <w:rPr>
          <w:rFonts w:ascii="Times New Roman" w:hAnsi="Times New Roman" w:cs="Times New Roman"/>
          <w:i/>
          <w:sz w:val="24"/>
          <w:shd w:val="clear" w:color="auto" w:fill="FFFFFF"/>
        </w:rPr>
        <w:t>Journal of Physical Therapy Science, 28</w:t>
      </w:r>
      <w:r>
        <w:rPr>
          <w:rFonts w:ascii="Times New Roman" w:hAnsi="Times New Roman" w:cs="Times New Roman"/>
          <w:sz w:val="24"/>
          <w:shd w:val="clear" w:color="auto" w:fill="FFFFFF"/>
        </w:rPr>
        <w:t>, 339-346.</w:t>
      </w:r>
    </w:p>
    <w:p>
      <w:pPr>
        <w:spacing w:before="100" w:beforeAutospacing="1" w:after="100" w:afterAutospacing="1" w:line="360" w:lineRule="auto"/>
        <w:ind w:left="480" w:hanging="420"/>
        <w:rPr>
          <w:rFonts w:ascii="Times New Roman" w:hAnsi="Times New Roman" w:cs="Times New Roman"/>
          <w:sz w:val="24"/>
          <w:shd w:val="clear" w:color="auto" w:fill="FFFFFF"/>
        </w:rPr>
      </w:pPr>
      <w:r>
        <w:rPr>
          <w:rFonts w:ascii="Times New Roman" w:hAnsi="Times New Roman" w:cs="Times New Roman"/>
          <w:sz w:val="24"/>
        </w:rPr>
        <w:t xml:space="preserve">Kuss, D. J. &amp; Griffiths, M. D. (2017). </w:t>
      </w:r>
      <w:r>
        <w:rPr>
          <w:rFonts w:ascii="Times New Roman" w:hAnsi="Times New Roman" w:cs="Times New Roman"/>
          <w:bCs/>
          <w:sz w:val="24"/>
        </w:rPr>
        <w:t>Social networking sites and addiction: Ten lessons learned</w:t>
      </w:r>
      <w:r>
        <w:rPr>
          <w:rFonts w:ascii="Times New Roman" w:hAnsi="Times New Roman" w:cs="Times New Roman"/>
          <w:sz w:val="24"/>
        </w:rPr>
        <w:t>.</w:t>
      </w:r>
      <w:r>
        <w:rPr>
          <w:rFonts w:ascii="Times New Roman" w:hAnsi="Times New Roman" w:cs="Times New Roman"/>
          <w:i/>
          <w:sz w:val="24"/>
        </w:rPr>
        <w:t xml:space="preserve"> International Journal of Environmental Research and Public Health</w:t>
      </w:r>
      <w:r>
        <w:rPr>
          <w:rFonts w:ascii="Times New Roman" w:hAnsi="Times New Roman" w:cs="Times New Roman"/>
          <w:color w:val="050707"/>
          <w:sz w:val="24"/>
        </w:rPr>
        <w:t xml:space="preserve">, </w:t>
      </w:r>
      <w:r>
        <w:rPr>
          <w:rFonts w:ascii="Times New Roman" w:hAnsi="Times New Roman" w:cs="Times New Roman"/>
          <w:i/>
          <w:iCs/>
          <w:sz w:val="24"/>
        </w:rPr>
        <w:t>14</w:t>
      </w:r>
      <w:r>
        <w:rPr>
          <w:rFonts w:ascii="Times New Roman" w:hAnsi="Times New Roman" w:cs="Times New Roman"/>
          <w:i/>
          <w:sz w:val="24"/>
        </w:rPr>
        <w:t>,</w:t>
      </w:r>
      <w:r>
        <w:rPr>
          <w:rFonts w:ascii="Times New Roman" w:hAnsi="Times New Roman" w:cs="Times New Roman"/>
          <w:sz w:val="24"/>
        </w:rPr>
        <w:t xml:space="preserve"> 311.</w:t>
      </w:r>
    </w:p>
    <w:p>
      <w:pPr>
        <w:spacing w:before="100" w:beforeAutospacing="1" w:after="100" w:afterAutospacing="1" w:line="360" w:lineRule="auto"/>
        <w:ind w:left="480" w:hanging="480" w:hangingChars="200"/>
        <w:rPr>
          <w:rFonts w:ascii="Times New Roman" w:hAnsi="Times New Roman" w:cs="Times New Roman"/>
          <w:sz w:val="24"/>
          <w:shd w:val="clear" w:color="auto" w:fill="FFFFFF"/>
        </w:rPr>
      </w:pPr>
      <w:r>
        <w:rPr>
          <w:rFonts w:ascii="Times New Roman" w:hAnsi="Times New Roman" w:cs="Times New Roman"/>
          <w:sz w:val="24"/>
        </w:rPr>
        <w:t xml:space="preserve">Kuss, D. J., Griffiths, M. D., Karila, L. &amp; Billieux, J. (2014). Internet addiction: A systematic review of epidemiological research for the last decade. </w:t>
      </w:r>
      <w:r>
        <w:rPr>
          <w:rFonts w:ascii="Times New Roman" w:hAnsi="Times New Roman" w:cs="Times New Roman"/>
          <w:i/>
          <w:sz w:val="24"/>
        </w:rPr>
        <w:t>Current Pharmaceutical Design,</w:t>
      </w:r>
      <w:r>
        <w:rPr>
          <w:rFonts w:ascii="Times New Roman" w:hAnsi="Times New Roman" w:cs="Times New Roman"/>
          <w:sz w:val="24"/>
        </w:rPr>
        <w:t xml:space="preserve"> </w:t>
      </w:r>
      <w:r>
        <w:rPr>
          <w:rFonts w:ascii="Times New Roman" w:hAnsi="Times New Roman" w:cs="Times New Roman"/>
          <w:i/>
          <w:sz w:val="24"/>
        </w:rPr>
        <w:t>20</w:t>
      </w:r>
      <w:r>
        <w:rPr>
          <w:rFonts w:ascii="Times New Roman" w:hAnsi="Times New Roman" w:cs="Times New Roman"/>
          <w:sz w:val="24"/>
        </w:rPr>
        <w:t>, 4026-4052.</w:t>
      </w:r>
    </w:p>
    <w:p>
      <w:pPr>
        <w:spacing w:before="100" w:beforeAutospacing="1" w:after="100" w:afterAutospacing="1" w:line="360" w:lineRule="auto"/>
        <w:ind w:left="480" w:hanging="480" w:hangingChars="200"/>
        <w:rPr>
          <w:rFonts w:ascii="Times New Roman" w:hAnsi="Times New Roman" w:cs="Times New Roman"/>
          <w:sz w:val="24"/>
          <w:shd w:val="clear" w:color="auto" w:fill="FFFFFF"/>
        </w:rPr>
      </w:pPr>
      <w:r>
        <w:rPr>
          <w:rFonts w:ascii="Times New Roman" w:hAnsi="Times New Roman" w:cs="Times New Roman"/>
          <w:sz w:val="24"/>
          <w:shd w:val="clear" w:color="auto" w:fill="FFFFFF"/>
        </w:rPr>
        <w:t>Kwon, M., Kim, D. J., Cho, H., &amp; Yang, S. (2013). The smartphone addiction scale: development and validation of a short version for adolescents.</w:t>
      </w:r>
      <w:r>
        <w:rPr>
          <w:rFonts w:cs="Times New Roman"/>
          <w:sz w:val="24"/>
        </w:rPr>
        <w:t> </w:t>
      </w:r>
      <w:r>
        <w:rPr>
          <w:rFonts w:ascii="Times New Roman" w:hAnsi="Times New Roman" w:cs="Times New Roman"/>
          <w:i/>
          <w:sz w:val="24"/>
          <w:shd w:val="clear" w:color="auto" w:fill="FFFFFF"/>
        </w:rPr>
        <w:t>PLoS ONE,</w:t>
      </w:r>
      <w:r>
        <w:rPr>
          <w:rFonts w:cs="Times New Roman"/>
          <w:i/>
          <w:sz w:val="24"/>
        </w:rPr>
        <w:t> </w:t>
      </w:r>
      <w:r>
        <w:rPr>
          <w:rFonts w:ascii="Times New Roman" w:hAnsi="Times New Roman" w:cs="Times New Roman"/>
          <w:i/>
          <w:sz w:val="24"/>
          <w:shd w:val="clear" w:color="auto" w:fill="FFFFFF"/>
        </w:rPr>
        <w:t>8</w:t>
      </w:r>
      <w:r>
        <w:rPr>
          <w:rFonts w:ascii="Times New Roman" w:hAnsi="Times New Roman" w:cs="Times New Roman"/>
          <w:sz w:val="24"/>
          <w:shd w:val="clear" w:color="auto" w:fill="FFFFFF"/>
        </w:rPr>
        <w:t>(12), e83558.</w:t>
      </w:r>
    </w:p>
    <w:p>
      <w:pPr>
        <w:spacing w:before="100" w:beforeAutospacing="1" w:after="100" w:afterAutospacing="1" w:line="360" w:lineRule="auto"/>
        <w:ind w:left="480" w:hanging="420"/>
        <w:rPr>
          <w:rFonts w:ascii="Times New Roman" w:hAnsi="Times New Roman" w:cs="Times New Roman"/>
          <w:bCs/>
          <w:iCs/>
          <w:sz w:val="24"/>
        </w:rPr>
      </w:pPr>
      <w:r>
        <w:rPr>
          <w:rFonts w:ascii="Times New Roman" w:hAnsi="Times New Roman" w:cs="Times New Roman"/>
          <w:bCs/>
          <w:iCs/>
          <w:sz w:val="24"/>
        </w:rPr>
        <w:t>Lachmann, B., Sindermann, C., Sariyska, R. Y., Luo, R., Melchers, M. C., Becker, B., ... &amp; Montag, C. (2018). The Role of Empathy and Life Satisfaction in Internet and Smartphone Use Disorder. </w:t>
      </w:r>
      <w:r>
        <w:rPr>
          <w:rFonts w:ascii="Times New Roman" w:hAnsi="Times New Roman" w:cs="Times New Roman"/>
          <w:bCs/>
          <w:i/>
          <w:sz w:val="24"/>
        </w:rPr>
        <w:t>Frontiers in Psychology, 9</w:t>
      </w:r>
      <w:r>
        <w:rPr>
          <w:rFonts w:ascii="Times New Roman" w:hAnsi="Times New Roman" w:cs="Times New Roman"/>
          <w:bCs/>
          <w:iCs/>
          <w:sz w:val="24"/>
        </w:rPr>
        <w:t>, 398.</w:t>
      </w:r>
    </w:p>
    <w:p>
      <w:pPr>
        <w:spacing w:before="100" w:beforeAutospacing="1" w:after="100" w:afterAutospacing="1" w:line="360" w:lineRule="auto"/>
        <w:ind w:left="480" w:hanging="480" w:hangingChars="200"/>
        <w:rPr>
          <w:rFonts w:ascii="Times New Roman" w:hAnsi="Times New Roman" w:cs="Times New Roman"/>
          <w:sz w:val="24"/>
        </w:rPr>
      </w:pPr>
      <w:r>
        <w:rPr>
          <w:rFonts w:ascii="Times New Roman" w:hAnsi="Times New Roman" w:cs="Times New Roman"/>
          <w:color w:val="222222"/>
          <w:sz w:val="24"/>
          <w:shd w:val="clear" w:color="auto" w:fill="FFFFFF"/>
        </w:rPr>
        <w:t>Lee, E. B. (2015). Too much information: Heavy smartphone and Facebook utilization by African American young adults. </w:t>
      </w:r>
      <w:r>
        <w:rPr>
          <w:rFonts w:ascii="Times New Roman" w:hAnsi="Times New Roman" w:cs="Times New Roman"/>
          <w:i/>
          <w:iCs/>
          <w:color w:val="222222"/>
          <w:sz w:val="24"/>
          <w:shd w:val="clear" w:color="auto" w:fill="FFFFFF"/>
        </w:rPr>
        <w:t>Journal of Black Studies</w:t>
      </w:r>
      <w:r>
        <w:rPr>
          <w:rFonts w:ascii="Times New Roman" w:hAnsi="Times New Roman" w:cs="Times New Roman"/>
          <w:color w:val="222222"/>
          <w:sz w:val="24"/>
          <w:shd w:val="clear" w:color="auto" w:fill="FFFFFF"/>
        </w:rPr>
        <w:t>, </w:t>
      </w:r>
      <w:r>
        <w:rPr>
          <w:rFonts w:ascii="Times New Roman" w:hAnsi="Times New Roman" w:cs="Times New Roman"/>
          <w:i/>
          <w:iCs/>
          <w:color w:val="222222"/>
          <w:sz w:val="24"/>
          <w:shd w:val="clear" w:color="auto" w:fill="FFFFFF"/>
        </w:rPr>
        <w:t>46</w:t>
      </w:r>
      <w:r>
        <w:rPr>
          <w:rFonts w:ascii="Times New Roman" w:hAnsi="Times New Roman" w:cs="Times New Roman"/>
          <w:color w:val="222222"/>
          <w:sz w:val="24"/>
          <w:shd w:val="clear" w:color="auto" w:fill="FFFFFF"/>
        </w:rPr>
        <w:t>(1), 44-61.</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cs="Times New Roman"/>
          <w:sz w:val="24"/>
        </w:rPr>
        <w:t xml:space="preserve">Lepp, A., Barkley, J. E., &amp; Karpinski, A. C. (2014). The relationship between cell phone use, academic performance, anxiety, and satisfaction with life in college students. </w:t>
      </w:r>
      <w:r>
        <w:rPr>
          <w:rFonts w:ascii="Times New Roman" w:hAnsi="Times New Roman" w:cs="Times New Roman"/>
          <w:i/>
          <w:sz w:val="24"/>
        </w:rPr>
        <w:t>Computers in Human Behavior</w:t>
      </w:r>
      <w:r>
        <w:rPr>
          <w:rFonts w:ascii="Times New Roman" w:hAnsi="Times New Roman" w:cs="Times New Roman"/>
          <w:sz w:val="24"/>
        </w:rPr>
        <w:t xml:space="preserve">, </w:t>
      </w:r>
      <w:r>
        <w:rPr>
          <w:rFonts w:ascii="Times New Roman" w:hAnsi="Times New Roman" w:cs="Times New Roman"/>
          <w:i/>
          <w:sz w:val="24"/>
        </w:rPr>
        <w:t>31</w:t>
      </w:r>
      <w:r>
        <w:rPr>
          <w:rFonts w:ascii="Times New Roman" w:hAnsi="Times New Roman" w:cs="Times New Roman"/>
          <w:sz w:val="24"/>
        </w:rPr>
        <w:t xml:space="preserve">(1), 343-350. </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cs="Times New Roman"/>
          <w:sz w:val="24"/>
        </w:rPr>
        <w:t xml:space="preserve">Leung, L. (2008). Linking psychological attributes to addiction and improper use of the mobile phone among adolescents in Hong Kong. </w:t>
      </w:r>
      <w:r>
        <w:rPr>
          <w:rFonts w:ascii="Times New Roman" w:hAnsi="Times New Roman" w:cs="Times New Roman"/>
          <w:i/>
          <w:sz w:val="24"/>
        </w:rPr>
        <w:t>Journal of Children and Media</w:t>
      </w:r>
      <w:r>
        <w:rPr>
          <w:rFonts w:ascii="Times New Roman" w:hAnsi="Times New Roman" w:cs="Times New Roman"/>
          <w:sz w:val="24"/>
        </w:rPr>
        <w:t xml:space="preserve">, </w:t>
      </w:r>
      <w:r>
        <w:rPr>
          <w:rFonts w:ascii="Times New Roman" w:hAnsi="Times New Roman" w:cs="Times New Roman"/>
          <w:i/>
          <w:sz w:val="24"/>
        </w:rPr>
        <w:t>2</w:t>
      </w:r>
      <w:r>
        <w:rPr>
          <w:rFonts w:ascii="Times New Roman" w:hAnsi="Times New Roman" w:cs="Times New Roman"/>
          <w:sz w:val="24"/>
        </w:rPr>
        <w:t xml:space="preserve">(2), 93-113. </w:t>
      </w:r>
    </w:p>
    <w:p>
      <w:pPr>
        <w:spacing w:before="100" w:beforeAutospacing="1" w:after="100" w:afterAutospacing="1" w:line="360" w:lineRule="auto"/>
        <w:ind w:left="480" w:hanging="420"/>
        <w:rPr>
          <w:rFonts w:ascii="Times New Roman" w:hAnsi="Times New Roman" w:cs="Times New Roman"/>
          <w:sz w:val="24"/>
          <w:shd w:val="clear" w:color="auto" w:fill="FFFFFF"/>
        </w:rPr>
      </w:pPr>
      <w:r>
        <w:rPr>
          <w:rFonts w:ascii="Times New Roman" w:hAnsi="Times New Roman" w:cs="Times New Roman"/>
          <w:sz w:val="24"/>
          <w:shd w:val="clear" w:color="auto" w:fill="FFFFFF"/>
        </w:rPr>
        <w:t>Long, J., Liu, T. Q., Liao, Y. H., Qi, C., He, H. Y., Chen, S. B., &amp; Billieux, J. (2016). Prevalence and correlates of problematic smartphone use in a large random sample of Chinese undergraduates.</w:t>
      </w:r>
      <w:r>
        <w:rPr>
          <w:rStyle w:val="15"/>
          <w:rFonts w:ascii="Times New Roman" w:hAnsi="Times New Roman" w:cs="Times New Roman"/>
          <w:sz w:val="24"/>
          <w:shd w:val="clear" w:color="auto" w:fill="FFFFFF"/>
        </w:rPr>
        <w:t> </w:t>
      </w:r>
      <w:r>
        <w:rPr>
          <w:rFonts w:ascii="Times New Roman" w:hAnsi="Times New Roman" w:cs="Times New Roman"/>
          <w:i/>
          <w:iCs/>
          <w:sz w:val="24"/>
          <w:shd w:val="clear" w:color="auto" w:fill="FFFFFF"/>
        </w:rPr>
        <w:t>BMC Psychiatry</w:t>
      </w:r>
      <w:r>
        <w:rPr>
          <w:rFonts w:ascii="Times New Roman" w:hAnsi="Times New Roman" w:cs="Times New Roman"/>
          <w:sz w:val="24"/>
          <w:shd w:val="clear" w:color="auto" w:fill="FFFFFF"/>
        </w:rPr>
        <w:t>,</w:t>
      </w:r>
      <w:r>
        <w:rPr>
          <w:rStyle w:val="15"/>
          <w:rFonts w:ascii="Times New Roman" w:hAnsi="Times New Roman" w:cs="Times New Roman"/>
          <w:sz w:val="24"/>
          <w:shd w:val="clear" w:color="auto" w:fill="FFFFFF"/>
        </w:rPr>
        <w:t> </w:t>
      </w:r>
      <w:r>
        <w:rPr>
          <w:rFonts w:ascii="Times New Roman" w:hAnsi="Times New Roman" w:cs="Times New Roman"/>
          <w:i/>
          <w:iCs/>
          <w:sz w:val="24"/>
          <w:shd w:val="clear" w:color="auto" w:fill="FFFFFF"/>
        </w:rPr>
        <w:t>16</w:t>
      </w:r>
      <w:r>
        <w:rPr>
          <w:rFonts w:ascii="Times New Roman" w:hAnsi="Times New Roman" w:cs="Times New Roman"/>
          <w:sz w:val="24"/>
          <w:shd w:val="clear" w:color="auto" w:fill="FFFFFF"/>
        </w:rPr>
        <w:t>, 408.</w:t>
      </w:r>
    </w:p>
    <w:p>
      <w:pPr>
        <w:spacing w:before="100" w:beforeAutospacing="1" w:after="100" w:afterAutospacing="1" w:line="360" w:lineRule="auto"/>
        <w:ind w:left="480" w:hanging="480" w:hangingChars="200"/>
        <w:rPr>
          <w:rFonts w:ascii="Times New Roman" w:hAnsi="Times New Roman" w:cs="Times New Roman"/>
          <w:sz w:val="24"/>
        </w:rPr>
      </w:pPr>
      <w:r>
        <w:rPr>
          <w:rFonts w:ascii="Times New Roman" w:hAnsi="Times New Roman" w:cs="Times New Roman"/>
          <w:color w:val="222222"/>
          <w:sz w:val="24"/>
          <w:shd w:val="clear" w:color="auto" w:fill="FFFFFF"/>
        </w:rPr>
        <w:t>Lopez-Fernandez, O. (2017). Short version of the Smartphone Addiction Scale adapted to Spanish and French: Towards a cross-cultural research in problematic mobile phone use. </w:t>
      </w:r>
      <w:r>
        <w:rPr>
          <w:rFonts w:ascii="Times New Roman" w:hAnsi="Times New Roman" w:cs="Times New Roman"/>
          <w:i/>
          <w:iCs/>
          <w:color w:val="222222"/>
          <w:sz w:val="24"/>
          <w:shd w:val="clear" w:color="auto" w:fill="FFFFFF"/>
        </w:rPr>
        <w:t>Addictive Behaviors</w:t>
      </w:r>
      <w:r>
        <w:rPr>
          <w:rFonts w:ascii="Times New Roman" w:hAnsi="Times New Roman" w:cs="Times New Roman"/>
          <w:color w:val="222222"/>
          <w:sz w:val="24"/>
          <w:shd w:val="clear" w:color="auto" w:fill="FFFFFF"/>
        </w:rPr>
        <w:t>, </w:t>
      </w:r>
      <w:r>
        <w:rPr>
          <w:rFonts w:ascii="Times New Roman" w:hAnsi="Times New Roman" w:cs="Times New Roman"/>
          <w:i/>
          <w:iCs/>
          <w:color w:val="222222"/>
          <w:sz w:val="24"/>
          <w:shd w:val="clear" w:color="auto" w:fill="FFFFFF"/>
        </w:rPr>
        <w:t>64</w:t>
      </w:r>
      <w:r>
        <w:rPr>
          <w:rFonts w:ascii="Times New Roman" w:hAnsi="Times New Roman" w:cs="Times New Roman"/>
          <w:color w:val="222222"/>
          <w:sz w:val="24"/>
          <w:shd w:val="clear" w:color="auto" w:fill="FFFFFF"/>
        </w:rPr>
        <w:t>, 275-280.</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cs="Times New Roman"/>
          <w:bCs/>
          <w:iCs/>
          <w:sz w:val="24"/>
        </w:rPr>
        <w:t>Lopez-Fernandez, O., Kuss, D. J.,</w:t>
      </w:r>
      <w:r>
        <w:rPr>
          <w:rFonts w:ascii="Times New Roman" w:hAnsi="Times New Roman" w:cs="Times New Roman"/>
          <w:bCs/>
          <w:iCs/>
          <w:sz w:val="24"/>
          <w:vertAlign w:val="superscript"/>
        </w:rPr>
        <w:t xml:space="preserve"> </w:t>
      </w:r>
      <w:r>
        <w:rPr>
          <w:rFonts w:ascii="Times New Roman" w:hAnsi="Times New Roman" w:cs="Times New Roman"/>
          <w:bCs/>
          <w:iCs/>
          <w:sz w:val="24"/>
        </w:rPr>
        <w:t xml:space="preserve">Romo, L. Morvan, Y., Kern, L., … Billieux, J. (2017). </w:t>
      </w:r>
      <w:r>
        <w:rPr>
          <w:rFonts w:ascii="Times New Roman" w:hAnsi="Times New Roman" w:cs="Times New Roman"/>
          <w:sz w:val="24"/>
        </w:rPr>
        <w:t xml:space="preserve">Self-reported dependence on mobile phones in young adults: A European cross-cultural empirical survey. </w:t>
      </w:r>
      <w:r>
        <w:rPr>
          <w:rFonts w:ascii="Times New Roman" w:hAnsi="Times New Roman" w:cs="Times New Roman"/>
          <w:i/>
          <w:sz w:val="24"/>
        </w:rPr>
        <w:t>Journal of Behavioral Addictions</w:t>
      </w:r>
      <w:r>
        <w:rPr>
          <w:rFonts w:ascii="Times New Roman" w:hAnsi="Times New Roman" w:cs="Times New Roman"/>
          <w:sz w:val="24"/>
        </w:rPr>
        <w:t xml:space="preserve">, </w:t>
      </w:r>
      <w:r>
        <w:rPr>
          <w:rFonts w:ascii="Times New Roman" w:hAnsi="Times New Roman" w:cs="Times New Roman"/>
          <w:i/>
          <w:sz w:val="24"/>
        </w:rPr>
        <w:t>6</w:t>
      </w:r>
      <w:r>
        <w:rPr>
          <w:rFonts w:ascii="Times New Roman" w:hAnsi="Times New Roman" w:cs="Times New Roman"/>
          <w:sz w:val="24"/>
        </w:rPr>
        <w:t>, 168-177.</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eastAsia="宋体" w:cs="Times New Roman"/>
          <w:color w:val="222222"/>
          <w:sz w:val="24"/>
          <w:shd w:val="clear" w:color="auto" w:fill="FFFFFF"/>
        </w:rPr>
        <w:t>Lopez-Fernandez, O., Männikkö, N., Kääriäinen, M., Griffiths, M. D., &amp; Kuss, D. J. (2018). Mobile gaming and problematic smartphone use: A comparative study between Belgium and Finland. </w:t>
      </w:r>
      <w:r>
        <w:rPr>
          <w:rFonts w:ascii="Times New Roman" w:hAnsi="Times New Roman" w:eastAsia="宋体" w:cs="Times New Roman"/>
          <w:i/>
          <w:color w:val="222222"/>
          <w:sz w:val="24"/>
          <w:shd w:val="clear" w:color="auto" w:fill="FFFFFF"/>
        </w:rPr>
        <w:t>Journal of Behavioral Addictions</w:t>
      </w:r>
      <w:r>
        <w:rPr>
          <w:rFonts w:ascii="Times New Roman" w:hAnsi="Times New Roman" w:eastAsia="宋体" w:cs="Times New Roman"/>
          <w:color w:val="222222"/>
          <w:sz w:val="24"/>
          <w:shd w:val="clear" w:color="auto" w:fill="FFFFFF"/>
        </w:rPr>
        <w:t xml:space="preserve">, </w:t>
      </w:r>
      <w:r>
        <w:rPr>
          <w:rFonts w:hint="eastAsia" w:ascii="Times New Roman" w:hAnsi="Times New Roman" w:eastAsia="宋体" w:cs="Times New Roman"/>
          <w:i/>
          <w:iCs/>
          <w:color w:val="222222"/>
          <w:sz w:val="24"/>
          <w:shd w:val="clear" w:color="auto" w:fill="FFFFFF"/>
        </w:rPr>
        <w:t>7</w:t>
      </w:r>
      <w:r>
        <w:rPr>
          <w:rFonts w:hint="eastAsia" w:ascii="Times New Roman" w:hAnsi="Times New Roman" w:eastAsia="宋体" w:cs="Times New Roman"/>
          <w:color w:val="222222"/>
          <w:sz w:val="24"/>
          <w:shd w:val="clear" w:color="auto" w:fill="FFFFFF"/>
        </w:rPr>
        <w:t>(1), 88-99</w:t>
      </w:r>
      <w:r>
        <w:rPr>
          <w:rFonts w:ascii="Times New Roman" w:hAnsi="Times New Roman" w:eastAsia="宋体" w:cs="Times New Roman"/>
          <w:color w:val="222222"/>
          <w:sz w:val="24"/>
          <w:shd w:val="clear" w:color="auto" w:fill="FFFFFF"/>
        </w:rPr>
        <w:t>.</w:t>
      </w:r>
    </w:p>
    <w:p>
      <w:pPr>
        <w:spacing w:before="100" w:beforeAutospacing="1" w:after="100" w:afterAutospacing="1" w:line="360" w:lineRule="auto"/>
        <w:ind w:left="482" w:hanging="420"/>
        <w:rPr>
          <w:rFonts w:ascii="Times New Roman" w:hAnsi="Times New Roman" w:cs="Times New Roman"/>
          <w:sz w:val="24"/>
        </w:rPr>
      </w:pPr>
      <w:r>
        <w:rPr>
          <w:rFonts w:ascii="Times New Roman" w:hAnsi="Times New Roman" w:cs="Times New Roman"/>
          <w:sz w:val="24"/>
        </w:rPr>
        <w:t xml:space="preserve">Lu, X., Watanabe, J., Liu, Q., Uji, M., Shono, M., &amp; Kitamura, T. (2011). Internet and mobile phone text-messaging dependency: Factor structure and correlation with dysphoric mood among Japanese adults. </w:t>
      </w:r>
      <w:r>
        <w:rPr>
          <w:rFonts w:ascii="Times New Roman" w:hAnsi="Times New Roman" w:cs="Times New Roman"/>
          <w:i/>
          <w:sz w:val="24"/>
        </w:rPr>
        <w:t>Computers in Human Behavior</w:t>
      </w:r>
      <w:r>
        <w:rPr>
          <w:rFonts w:ascii="Times New Roman" w:hAnsi="Times New Roman" w:cs="Times New Roman"/>
          <w:sz w:val="24"/>
        </w:rPr>
        <w:t xml:space="preserve">, </w:t>
      </w:r>
      <w:r>
        <w:rPr>
          <w:rFonts w:ascii="Times New Roman" w:hAnsi="Times New Roman" w:cs="Times New Roman"/>
          <w:i/>
          <w:sz w:val="24"/>
        </w:rPr>
        <w:t>27</w:t>
      </w:r>
      <w:r>
        <w:rPr>
          <w:rFonts w:ascii="Times New Roman" w:hAnsi="Times New Roman" w:cs="Times New Roman"/>
          <w:sz w:val="24"/>
        </w:rPr>
        <w:t xml:space="preserve">(5), 1702–1709. </w:t>
      </w:r>
      <w:r>
        <w:rPr>
          <w:rFonts w:hint="eastAsia" w:ascii="Times New Roman" w:hAnsi="Times New Roman" w:cs="Times New Roman"/>
          <w:sz w:val="24"/>
        </w:rPr>
        <w:t xml:space="preserve"> </w:t>
      </w:r>
    </w:p>
    <w:p>
      <w:pPr>
        <w:spacing w:before="100" w:beforeAutospacing="1" w:after="100" w:afterAutospacing="1" w:line="360" w:lineRule="auto"/>
        <w:ind w:left="482" w:hanging="420"/>
        <w:rPr>
          <w:rFonts w:ascii="Times New Roman" w:hAnsi="Times New Roman" w:cs="Times New Roman"/>
          <w:sz w:val="24"/>
        </w:rPr>
      </w:pPr>
      <w:r>
        <w:rPr>
          <w:rFonts w:hint="eastAsia" w:ascii="Times New Roman" w:hAnsi="Times New Roman" w:cs="Times New Roman"/>
          <w:sz w:val="24"/>
        </w:rPr>
        <w:t xml:space="preserve">McMillan, J. H. (2012). </w:t>
      </w:r>
      <w:r>
        <w:rPr>
          <w:rFonts w:hint="eastAsia" w:ascii="Times New Roman" w:hAnsi="Times New Roman" w:cs="Times New Roman"/>
          <w:i/>
          <w:iCs/>
          <w:sz w:val="24"/>
        </w:rPr>
        <w:t>Educational research: Fundamentals for the consumer (6th ed</w:t>
      </w:r>
      <w:r>
        <w:rPr>
          <w:rFonts w:ascii="Times New Roman" w:hAnsi="Times New Roman" w:cs="Times New Roman"/>
          <w:i/>
          <w:iCs/>
          <w:sz w:val="24"/>
        </w:rPr>
        <w:t>.</w:t>
      </w:r>
      <w:r>
        <w:rPr>
          <w:rFonts w:hint="eastAsia" w:ascii="Times New Roman" w:hAnsi="Times New Roman" w:cs="Times New Roman"/>
          <w:i/>
          <w:iCs/>
          <w:sz w:val="24"/>
        </w:rPr>
        <w:t>).</w:t>
      </w:r>
      <w:r>
        <w:rPr>
          <w:rFonts w:hint="eastAsia" w:ascii="Times New Roman" w:hAnsi="Times New Roman" w:cs="Times New Roman"/>
          <w:sz w:val="24"/>
        </w:rPr>
        <w:t xml:space="preserve"> Boston; London: Pearson. </w:t>
      </w:r>
    </w:p>
    <w:p>
      <w:pPr>
        <w:spacing w:before="100" w:beforeAutospacing="1" w:after="100" w:afterAutospacing="1" w:line="360" w:lineRule="auto"/>
        <w:ind w:left="482" w:hanging="420"/>
      </w:pPr>
      <w:r>
        <w:rPr>
          <w:rFonts w:hint="eastAsia" w:ascii="Times New Roman" w:hAnsi="Times New Roman" w:cs="Times New Roman"/>
          <w:sz w:val="24"/>
          <w:shd w:val="clear" w:color="auto" w:fill="FFFFFF"/>
        </w:rPr>
        <w:t xml:space="preserve">Ritchie, J., &amp; Spencer, L. (1994). Qualitative data analysis for applied policy research. In A. Bryman &amp; R. Burgess (Eds.), </w:t>
      </w:r>
      <w:r>
        <w:rPr>
          <w:rFonts w:hint="eastAsia" w:ascii="Times New Roman" w:hAnsi="Times New Roman" w:cs="Times New Roman"/>
          <w:i/>
          <w:iCs/>
          <w:sz w:val="24"/>
          <w:shd w:val="clear" w:color="auto" w:fill="FFFFFF"/>
        </w:rPr>
        <w:t>Analysing qualitative data</w:t>
      </w:r>
      <w:r>
        <w:rPr>
          <w:rFonts w:hint="eastAsia" w:ascii="Times New Roman" w:hAnsi="Times New Roman" w:cs="Times New Roman"/>
          <w:sz w:val="24"/>
          <w:shd w:val="clear" w:color="auto" w:fill="FFFFFF"/>
        </w:rPr>
        <w:t xml:space="preserve"> (pp. 173–194). London, UK: Routledge.</w:t>
      </w:r>
    </w:p>
    <w:p>
      <w:pPr>
        <w:spacing w:before="100" w:beforeAutospacing="1" w:after="100" w:afterAutospacing="1" w:line="360" w:lineRule="auto"/>
        <w:ind w:left="480" w:hanging="420"/>
        <w:rPr>
          <w:rFonts w:ascii="Times New Roman" w:hAnsi="Times New Roman" w:cs="Times New Roman"/>
          <w:sz w:val="24"/>
          <w:shd w:val="clear" w:color="auto" w:fill="FFFFFF"/>
        </w:rPr>
      </w:pPr>
      <w:r>
        <w:rPr>
          <w:rFonts w:ascii="Times New Roman" w:hAnsi="Times New Roman" w:cs="Times New Roman"/>
          <w:sz w:val="24"/>
          <w:shd w:val="clear" w:color="auto" w:fill="FFFFFF"/>
        </w:rPr>
        <w:t>Statista</w:t>
      </w:r>
      <w:r>
        <w:rPr>
          <w:rFonts w:hint="eastAsia" w:ascii="Times New Roman" w:hAnsi="Times New Roman" w:cs="Times New Roman"/>
          <w:sz w:val="24"/>
          <w:shd w:val="clear" w:color="auto" w:fill="FFFFFF"/>
        </w:rPr>
        <w:t xml:space="preserve"> (2018a)</w:t>
      </w:r>
      <w:r>
        <w:rPr>
          <w:rFonts w:ascii="Times New Roman" w:hAnsi="Times New Roman" w:cs="Times New Roman"/>
          <w:sz w:val="24"/>
          <w:shd w:val="clear" w:color="auto" w:fill="FFFFFF"/>
        </w:rPr>
        <w:t xml:space="preserve">. </w:t>
      </w:r>
      <w:r>
        <w:rPr>
          <w:rFonts w:hint="eastAsia" w:ascii="Times New Roman" w:hAnsi="Times New Roman" w:cs="Times New Roman"/>
          <w:sz w:val="24"/>
          <w:shd w:val="clear" w:color="auto" w:fill="FFFFFF"/>
        </w:rPr>
        <w:t>Number of smartphone users worldwide from 2014 to 2020 (in billions)</w:t>
      </w:r>
      <w:r>
        <w:rPr>
          <w:rFonts w:ascii="Times New Roman" w:hAnsi="Times New Roman" w:cs="Times New Roman"/>
          <w:sz w:val="24"/>
          <w:shd w:val="clear" w:color="auto" w:fill="FFFFFF"/>
        </w:rPr>
        <w:t>. Retrieved June 1</w:t>
      </w:r>
      <w:r>
        <w:rPr>
          <w:rFonts w:hint="eastAsia" w:ascii="Times New Roman" w:hAnsi="Times New Roman" w:cs="Times New Roman"/>
          <w:sz w:val="24"/>
          <w:shd w:val="clear" w:color="auto" w:fill="FFFFFF"/>
        </w:rPr>
        <w:t>4</w:t>
      </w:r>
      <w:r>
        <w:rPr>
          <w:rFonts w:ascii="Times New Roman" w:hAnsi="Times New Roman" w:cs="Times New Roman"/>
          <w:sz w:val="24"/>
          <w:shd w:val="clear" w:color="auto" w:fill="FFFFFF"/>
        </w:rPr>
        <w:t xml:space="preserve">, 2018, from: </w:t>
      </w:r>
      <w:r>
        <w:fldChar w:fldCharType="begin"/>
      </w:r>
      <w:r>
        <w:instrText xml:space="preserve"> HYPERLINK "https://www.statista.com/statistics/330695/number-of-smartphone-users-worldwide/" </w:instrText>
      </w:r>
      <w:r>
        <w:fldChar w:fldCharType="separate"/>
      </w:r>
      <w:r>
        <w:rPr>
          <w:rFonts w:ascii="Times New Roman" w:hAnsi="Times New Roman" w:cs="Times New Roman"/>
          <w:sz w:val="24"/>
          <w:shd w:val="clear" w:color="auto" w:fill="FFFFFF"/>
        </w:rPr>
        <w:t>https://www.statista.com/statistics/330695/number-of-smartphone-users-worldwide/</w:t>
      </w:r>
      <w:r>
        <w:rPr>
          <w:rFonts w:ascii="Times New Roman" w:hAnsi="Times New Roman" w:cs="Times New Roman"/>
          <w:sz w:val="24"/>
          <w:shd w:val="clear" w:color="auto" w:fill="FFFFFF"/>
        </w:rPr>
        <w:fldChar w:fldCharType="end"/>
      </w:r>
    </w:p>
    <w:p>
      <w:pPr>
        <w:spacing w:before="100" w:beforeAutospacing="1" w:after="100" w:afterAutospacing="1" w:line="360" w:lineRule="auto"/>
        <w:ind w:left="480" w:hanging="42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Statista </w:t>
      </w:r>
      <w:r>
        <w:rPr>
          <w:rFonts w:hint="eastAsia" w:ascii="Times New Roman" w:hAnsi="Times New Roman" w:cs="Times New Roman"/>
          <w:sz w:val="24"/>
          <w:shd w:val="clear" w:color="auto" w:fill="FFFFFF"/>
        </w:rPr>
        <w:t>(</w:t>
      </w:r>
      <w:r>
        <w:rPr>
          <w:rFonts w:ascii="Times New Roman" w:hAnsi="Times New Roman" w:cs="Times New Roman"/>
          <w:sz w:val="24"/>
          <w:shd w:val="clear" w:color="auto" w:fill="FFFFFF"/>
        </w:rPr>
        <w:t>2018b</w:t>
      </w:r>
      <w:r>
        <w:rPr>
          <w:rFonts w:hint="eastAsia" w:ascii="Times New Roman" w:hAnsi="Times New Roman" w:cs="Times New Roman"/>
          <w:sz w:val="24"/>
          <w:shd w:val="clear" w:color="auto" w:fill="FFFFFF"/>
        </w:rPr>
        <w:t>)</w:t>
      </w:r>
      <w:r>
        <w:rPr>
          <w:rFonts w:ascii="Times New Roman" w:hAnsi="Times New Roman" w:cs="Times New Roman"/>
          <w:sz w:val="24"/>
          <w:shd w:val="clear" w:color="auto" w:fill="FFFFFF"/>
        </w:rPr>
        <w:t xml:space="preserve">. </w:t>
      </w:r>
      <w:r>
        <w:rPr>
          <w:rFonts w:hint="eastAsia" w:ascii="Times New Roman" w:hAnsi="Times New Roman" w:cs="Times New Roman"/>
          <w:sz w:val="24"/>
          <w:shd w:val="clear" w:color="auto" w:fill="FFFFFF"/>
        </w:rPr>
        <w:t xml:space="preserve">China: Smartphone Market </w:t>
      </w:r>
      <w:r>
        <w:rPr>
          <w:rFonts w:ascii="Times New Roman" w:hAnsi="Times New Roman" w:cs="Times New Roman"/>
          <w:sz w:val="24"/>
          <w:shd w:val="clear" w:color="auto" w:fill="FFFFFF"/>
        </w:rPr>
        <w:t>–</w:t>
      </w:r>
      <w:r>
        <w:rPr>
          <w:rFonts w:hint="eastAsia" w:ascii="Times New Roman" w:hAnsi="Times New Roman" w:cs="Times New Roman"/>
          <w:sz w:val="24"/>
          <w:shd w:val="clear" w:color="auto" w:fill="FFFFFF"/>
        </w:rPr>
        <w:t xml:space="preserve"> Statistics &amp; Facts</w:t>
      </w:r>
      <w:r>
        <w:rPr>
          <w:rFonts w:ascii="Times New Roman" w:hAnsi="Times New Roman" w:cs="Times New Roman"/>
          <w:sz w:val="24"/>
          <w:shd w:val="clear" w:color="auto" w:fill="FFFFFF"/>
        </w:rPr>
        <w:t>. Retrieved June 14, 2018, from:</w:t>
      </w:r>
      <w:r>
        <w:rPr>
          <w:rFonts w:hint="eastAsia" w:ascii="Times New Roman" w:hAnsi="Times New Roman" w:cs="Times New Roman"/>
          <w:sz w:val="24"/>
          <w:shd w:val="clear" w:color="auto" w:fill="FFFFFF"/>
        </w:rPr>
        <w:t xml:space="preserve"> </w:t>
      </w:r>
      <w:r>
        <w:fldChar w:fldCharType="begin"/>
      </w:r>
      <w:r>
        <w:instrText xml:space="preserve"> HYPERLINK "https://www.statista.com/topics/1416/smartphone-market-in-china/" </w:instrText>
      </w:r>
      <w:r>
        <w:fldChar w:fldCharType="separate"/>
      </w:r>
      <w:r>
        <w:rPr>
          <w:rStyle w:val="11"/>
          <w:rFonts w:hint="eastAsia" w:ascii="Times New Roman" w:hAnsi="Times New Roman" w:cs="Times New Roman"/>
          <w:sz w:val="24"/>
          <w:shd w:val="clear" w:color="auto" w:fill="FFFFFF"/>
        </w:rPr>
        <w:t>https://www.statista.com/topics/1416/smartphone-market-in-china/</w:t>
      </w:r>
      <w:r>
        <w:rPr>
          <w:rStyle w:val="11"/>
          <w:rFonts w:hint="eastAsia" w:ascii="Times New Roman" w:hAnsi="Times New Roman" w:cs="Times New Roman"/>
          <w:sz w:val="24"/>
          <w:shd w:val="clear" w:color="auto" w:fill="FFFFFF"/>
        </w:rPr>
        <w:fldChar w:fldCharType="end"/>
      </w:r>
    </w:p>
    <w:p>
      <w:pPr>
        <w:spacing w:before="100" w:beforeAutospacing="1" w:after="100" w:afterAutospacing="1" w:line="360" w:lineRule="auto"/>
        <w:ind w:left="480" w:hanging="480" w:hangingChars="200"/>
        <w:rPr>
          <w:rFonts w:ascii="Times New Roman" w:hAnsi="Times New Roman"/>
          <w:sz w:val="24"/>
        </w:rPr>
      </w:pPr>
      <w:r>
        <w:rPr>
          <w:rFonts w:ascii="Times New Roman" w:hAnsi="Times New Roman"/>
          <w:sz w:val="24"/>
        </w:rPr>
        <w:t>Statista</w:t>
      </w:r>
      <w:r>
        <w:rPr>
          <w:rFonts w:hint="eastAsia" w:ascii="Times New Roman" w:hAnsi="Times New Roman" w:cs="Times New Roman"/>
          <w:sz w:val="24"/>
          <w:shd w:val="clear" w:color="auto" w:fill="FFFFFF"/>
        </w:rPr>
        <w:t xml:space="preserve"> </w:t>
      </w:r>
      <w:r>
        <w:rPr>
          <w:rFonts w:ascii="Times New Roman" w:hAnsi="Times New Roman"/>
          <w:sz w:val="24"/>
        </w:rPr>
        <w:t>(201</w:t>
      </w:r>
      <w:r>
        <w:rPr>
          <w:rFonts w:hint="eastAsia" w:ascii="Times New Roman" w:hAnsi="Times New Roman"/>
          <w:sz w:val="24"/>
        </w:rPr>
        <w:t>8</w:t>
      </w:r>
      <w:r>
        <w:rPr>
          <w:rFonts w:ascii="Times New Roman" w:hAnsi="Times New Roman"/>
          <w:sz w:val="24"/>
        </w:rPr>
        <w:t>c). UK: smartphone ownership by age from 2012-2017. Retrieved June 14,  201</w:t>
      </w:r>
      <w:r>
        <w:rPr>
          <w:rFonts w:hint="eastAsia" w:ascii="Times New Roman" w:hAnsi="Times New Roman"/>
          <w:sz w:val="24"/>
        </w:rPr>
        <w:t>8</w:t>
      </w:r>
      <w:r>
        <w:rPr>
          <w:rFonts w:ascii="Times New Roman" w:hAnsi="Times New Roman"/>
          <w:sz w:val="24"/>
        </w:rPr>
        <w:t xml:space="preserve">, from </w:t>
      </w:r>
      <w:r>
        <w:fldChar w:fldCharType="begin"/>
      </w:r>
      <w:r>
        <w:instrText xml:space="preserve"> HYPERLINK "https://www.statista.com/statistics/271851/smartphone-owners-in-the-united-kingdom-uk-by-age/" </w:instrText>
      </w:r>
      <w:r>
        <w:fldChar w:fldCharType="separate"/>
      </w:r>
      <w:r>
        <w:rPr>
          <w:rStyle w:val="10"/>
          <w:rFonts w:ascii="Times New Roman" w:hAnsi="Times New Roman"/>
          <w:sz w:val="24"/>
        </w:rPr>
        <w:t>https://www.statista.com/statistics/271851/smartphone-owners-in-the-united-kingdom-uk-by-age/</w:t>
      </w:r>
      <w:r>
        <w:rPr>
          <w:rStyle w:val="10"/>
          <w:rFonts w:ascii="Times New Roman" w:hAnsi="Times New Roman"/>
          <w:sz w:val="24"/>
        </w:rPr>
        <w:fldChar w:fldCharType="end"/>
      </w:r>
      <w:r>
        <w:rPr>
          <w:rFonts w:ascii="Times New Roman" w:hAnsi="Times New Roman"/>
          <w:sz w:val="24"/>
        </w:rPr>
        <w:t xml:space="preserve">. </w:t>
      </w:r>
    </w:p>
    <w:p>
      <w:pPr>
        <w:spacing w:before="100" w:beforeAutospacing="1" w:after="100" w:afterAutospacing="1" w:line="360" w:lineRule="auto"/>
        <w:ind w:left="480" w:hanging="420"/>
        <w:rPr>
          <w:rFonts w:ascii="Times New Roman" w:hAnsi="Times New Roman" w:cs="Times New Roman"/>
          <w:sz w:val="24"/>
        </w:rPr>
      </w:pPr>
      <w:r>
        <w:rPr>
          <w:rFonts w:ascii="Times New Roman" w:hAnsi="Times New Roman" w:cs="Times New Roman"/>
          <w:sz w:val="24"/>
        </w:rPr>
        <w:t xml:space="preserve">Walsh, S. P., White, K. M., &amp; Young, R. M. (2008). Over-connected? A qualitative exploration of the relationship between Australian youth and their mobile phones. </w:t>
      </w:r>
      <w:r>
        <w:rPr>
          <w:rFonts w:ascii="Times New Roman" w:hAnsi="Times New Roman" w:cs="Times New Roman"/>
          <w:i/>
          <w:iCs/>
          <w:sz w:val="24"/>
        </w:rPr>
        <w:t>Journal of Adolescence, 31</w:t>
      </w:r>
      <w:r>
        <w:rPr>
          <w:rFonts w:ascii="Times New Roman" w:hAnsi="Times New Roman" w:cs="Times New Roman"/>
          <w:sz w:val="24"/>
        </w:rPr>
        <w:t>(1), 77-92.</w:t>
      </w:r>
    </w:p>
    <w:p>
      <w:pPr>
        <w:spacing w:before="100" w:beforeAutospacing="1" w:after="100" w:afterAutospacing="1" w:line="360" w:lineRule="auto"/>
        <w:ind w:left="480" w:hanging="42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Young, K.S. (1998a). </w:t>
      </w:r>
      <w:r>
        <w:rPr>
          <w:rFonts w:ascii="Times New Roman" w:hAnsi="Times New Roman" w:cs="Times New Roman"/>
          <w:i/>
          <w:sz w:val="24"/>
          <w:shd w:val="clear" w:color="auto" w:fill="FFFFFF"/>
        </w:rPr>
        <w:t xml:space="preserve">Caught in the net: How to recognize the signs of internet addiction and a winning strategy for recovery. </w:t>
      </w:r>
      <w:r>
        <w:rPr>
          <w:rFonts w:ascii="Times New Roman" w:hAnsi="Times New Roman" w:cs="Times New Roman"/>
          <w:sz w:val="24"/>
          <w:shd w:val="clear" w:color="auto" w:fill="FFFFFF"/>
        </w:rPr>
        <w:t>New York: Wiley.</w:t>
      </w:r>
    </w:p>
    <w:p>
      <w:pPr>
        <w:spacing w:before="100" w:beforeAutospacing="1" w:after="100" w:afterAutospacing="1" w:line="360" w:lineRule="auto"/>
        <w:ind w:left="480" w:hanging="420"/>
        <w:rPr>
          <w:rFonts w:ascii="Times New Roman" w:hAnsi="Times New Roman" w:cs="Times New Roman"/>
          <w:sz w:val="24"/>
          <w:shd w:val="clear" w:color="auto" w:fill="FFFFFF"/>
        </w:rPr>
      </w:pPr>
      <w:r>
        <w:rPr>
          <w:rFonts w:ascii="Times New Roman" w:hAnsi="Times New Roman" w:cs="Times New Roman"/>
          <w:sz w:val="24"/>
          <w:shd w:val="clear" w:color="auto" w:fill="FFFFFF"/>
        </w:rPr>
        <w:t>Young, K.S. (1998b). Internet addiction: The emergence of a new clinical disorder.</w:t>
      </w:r>
      <w:r>
        <w:rPr>
          <w:rStyle w:val="15"/>
          <w:rFonts w:ascii="Times New Roman" w:hAnsi="Times New Roman" w:cs="Times New Roman"/>
          <w:sz w:val="24"/>
          <w:shd w:val="clear" w:color="auto" w:fill="FFFFFF"/>
        </w:rPr>
        <w:t> </w:t>
      </w:r>
      <w:r>
        <w:rPr>
          <w:rFonts w:ascii="Times New Roman" w:hAnsi="Times New Roman" w:cs="Times New Roman"/>
          <w:i/>
          <w:iCs/>
          <w:sz w:val="24"/>
          <w:shd w:val="clear" w:color="auto" w:fill="FFFFFF"/>
        </w:rPr>
        <w:t>CyberPsychology &amp; Behavior</w:t>
      </w:r>
      <w:r>
        <w:rPr>
          <w:rFonts w:ascii="Times New Roman" w:hAnsi="Times New Roman" w:cs="Times New Roman"/>
          <w:sz w:val="24"/>
          <w:shd w:val="clear" w:color="auto" w:fill="FFFFFF"/>
        </w:rPr>
        <w:t>,</w:t>
      </w:r>
      <w:r>
        <w:rPr>
          <w:rStyle w:val="15"/>
          <w:rFonts w:ascii="Times New Roman" w:hAnsi="Times New Roman" w:cs="Times New Roman"/>
          <w:sz w:val="24"/>
          <w:shd w:val="clear" w:color="auto" w:fill="FFFFFF"/>
        </w:rPr>
        <w:t> </w:t>
      </w:r>
      <w:r>
        <w:rPr>
          <w:rFonts w:ascii="Times New Roman" w:hAnsi="Times New Roman" w:cs="Times New Roman"/>
          <w:i/>
          <w:iCs/>
          <w:sz w:val="24"/>
          <w:shd w:val="clear" w:color="auto" w:fill="FFFFFF"/>
        </w:rPr>
        <w:t>1</w:t>
      </w:r>
      <w:r>
        <w:rPr>
          <w:rFonts w:ascii="Times New Roman" w:hAnsi="Times New Roman" w:cs="Times New Roman"/>
          <w:sz w:val="24"/>
          <w:shd w:val="clear" w:color="auto" w:fill="FFFFFF"/>
        </w:rPr>
        <w:t>(3), 237-244.</w:t>
      </w:r>
    </w:p>
    <w:p>
      <w:pPr>
        <w:spacing w:before="100" w:beforeAutospacing="1" w:after="100" w:afterAutospacing="1" w:line="360" w:lineRule="auto"/>
        <w:ind w:left="480" w:hanging="420"/>
        <w:rPr>
          <w:rFonts w:ascii="Times New Roman" w:hAnsi="Times New Roman" w:cs="Times New Roman"/>
          <w:sz w:val="24"/>
          <w:shd w:val="clear" w:color="auto" w:fill="FFFFFF"/>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12</w:t>
    </w:r>
    <w:r>
      <w:rPr>
        <w:rStyle w:val="9"/>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D0"/>
    <w:rsid w:val="00085F22"/>
    <w:rsid w:val="000B37DC"/>
    <w:rsid w:val="0010023B"/>
    <w:rsid w:val="00123C6A"/>
    <w:rsid w:val="001771AD"/>
    <w:rsid w:val="0018531A"/>
    <w:rsid w:val="001C7863"/>
    <w:rsid w:val="001F6ECF"/>
    <w:rsid w:val="002075F9"/>
    <w:rsid w:val="0022164B"/>
    <w:rsid w:val="00223F7E"/>
    <w:rsid w:val="00230C2D"/>
    <w:rsid w:val="002D698D"/>
    <w:rsid w:val="00301A66"/>
    <w:rsid w:val="00326824"/>
    <w:rsid w:val="0034705D"/>
    <w:rsid w:val="00374550"/>
    <w:rsid w:val="00387638"/>
    <w:rsid w:val="003A3C5D"/>
    <w:rsid w:val="003D4CF9"/>
    <w:rsid w:val="00436BD0"/>
    <w:rsid w:val="004B5619"/>
    <w:rsid w:val="004E27AB"/>
    <w:rsid w:val="00512EE2"/>
    <w:rsid w:val="00531267"/>
    <w:rsid w:val="00590895"/>
    <w:rsid w:val="005C4C29"/>
    <w:rsid w:val="005E55EB"/>
    <w:rsid w:val="00671ED6"/>
    <w:rsid w:val="006D2132"/>
    <w:rsid w:val="00727780"/>
    <w:rsid w:val="00757D66"/>
    <w:rsid w:val="00760C74"/>
    <w:rsid w:val="007E5493"/>
    <w:rsid w:val="007F1692"/>
    <w:rsid w:val="00825B08"/>
    <w:rsid w:val="00841584"/>
    <w:rsid w:val="00843CD5"/>
    <w:rsid w:val="00873B5C"/>
    <w:rsid w:val="008B188C"/>
    <w:rsid w:val="008D246C"/>
    <w:rsid w:val="008D65EF"/>
    <w:rsid w:val="008E4674"/>
    <w:rsid w:val="008F4BFD"/>
    <w:rsid w:val="00910D4A"/>
    <w:rsid w:val="00975089"/>
    <w:rsid w:val="00987A8D"/>
    <w:rsid w:val="00992BDD"/>
    <w:rsid w:val="009D27C4"/>
    <w:rsid w:val="009E258E"/>
    <w:rsid w:val="009F5CE6"/>
    <w:rsid w:val="00A00B68"/>
    <w:rsid w:val="00A1409D"/>
    <w:rsid w:val="00A20855"/>
    <w:rsid w:val="00A61B42"/>
    <w:rsid w:val="00B154A1"/>
    <w:rsid w:val="00B471DF"/>
    <w:rsid w:val="00B51529"/>
    <w:rsid w:val="00BD4E4F"/>
    <w:rsid w:val="00BF7F26"/>
    <w:rsid w:val="00C57284"/>
    <w:rsid w:val="00C67E17"/>
    <w:rsid w:val="00C871C8"/>
    <w:rsid w:val="00CB08B4"/>
    <w:rsid w:val="00CC2059"/>
    <w:rsid w:val="00CE6F7C"/>
    <w:rsid w:val="00D35417"/>
    <w:rsid w:val="00D45710"/>
    <w:rsid w:val="00D65168"/>
    <w:rsid w:val="00D90B39"/>
    <w:rsid w:val="00DD6D82"/>
    <w:rsid w:val="00DF0D56"/>
    <w:rsid w:val="00E13356"/>
    <w:rsid w:val="00E34515"/>
    <w:rsid w:val="00E73214"/>
    <w:rsid w:val="00EC2D18"/>
    <w:rsid w:val="00F042A4"/>
    <w:rsid w:val="00F07272"/>
    <w:rsid w:val="00F8336C"/>
    <w:rsid w:val="00FA69C1"/>
    <w:rsid w:val="00FB09E9"/>
    <w:rsid w:val="00FB2D37"/>
    <w:rsid w:val="01663DFD"/>
    <w:rsid w:val="020D68D2"/>
    <w:rsid w:val="024A4AB8"/>
    <w:rsid w:val="04D65F22"/>
    <w:rsid w:val="05C62314"/>
    <w:rsid w:val="07DE29B1"/>
    <w:rsid w:val="0988498C"/>
    <w:rsid w:val="09934831"/>
    <w:rsid w:val="0A1A4758"/>
    <w:rsid w:val="0A2D384A"/>
    <w:rsid w:val="0B0F6314"/>
    <w:rsid w:val="0C355B32"/>
    <w:rsid w:val="0C6B0B38"/>
    <w:rsid w:val="0CD048FD"/>
    <w:rsid w:val="0EF82E65"/>
    <w:rsid w:val="0FEB0E47"/>
    <w:rsid w:val="10B44B90"/>
    <w:rsid w:val="117831A5"/>
    <w:rsid w:val="121741F3"/>
    <w:rsid w:val="125936F4"/>
    <w:rsid w:val="12AD7FF6"/>
    <w:rsid w:val="130466AA"/>
    <w:rsid w:val="133629F0"/>
    <w:rsid w:val="15061F1E"/>
    <w:rsid w:val="15284CFC"/>
    <w:rsid w:val="15BD5FB7"/>
    <w:rsid w:val="15F67BA2"/>
    <w:rsid w:val="17AD6E4A"/>
    <w:rsid w:val="18322214"/>
    <w:rsid w:val="189110C8"/>
    <w:rsid w:val="18ED01D6"/>
    <w:rsid w:val="19190DD8"/>
    <w:rsid w:val="1B2E30FC"/>
    <w:rsid w:val="1BB85DD9"/>
    <w:rsid w:val="1BBD2E62"/>
    <w:rsid w:val="1DB545ED"/>
    <w:rsid w:val="1DF52B02"/>
    <w:rsid w:val="216477A7"/>
    <w:rsid w:val="21901F1D"/>
    <w:rsid w:val="236F70D3"/>
    <w:rsid w:val="23B966B6"/>
    <w:rsid w:val="23E5445D"/>
    <w:rsid w:val="24EF71D2"/>
    <w:rsid w:val="24FD3208"/>
    <w:rsid w:val="269C102A"/>
    <w:rsid w:val="26EC41ED"/>
    <w:rsid w:val="2746783B"/>
    <w:rsid w:val="29070133"/>
    <w:rsid w:val="29431DB7"/>
    <w:rsid w:val="296B1913"/>
    <w:rsid w:val="2A4E0B35"/>
    <w:rsid w:val="2A572520"/>
    <w:rsid w:val="2AAC34F5"/>
    <w:rsid w:val="2AC13623"/>
    <w:rsid w:val="2C34127F"/>
    <w:rsid w:val="2CE9194B"/>
    <w:rsid w:val="2DC06AC4"/>
    <w:rsid w:val="2DE330D6"/>
    <w:rsid w:val="2E4B6674"/>
    <w:rsid w:val="2FF97EC6"/>
    <w:rsid w:val="300064DD"/>
    <w:rsid w:val="311955B4"/>
    <w:rsid w:val="317B1E23"/>
    <w:rsid w:val="317F215C"/>
    <w:rsid w:val="31DB6FA5"/>
    <w:rsid w:val="323A5E73"/>
    <w:rsid w:val="32A11961"/>
    <w:rsid w:val="32DD56BB"/>
    <w:rsid w:val="32E317E5"/>
    <w:rsid w:val="33237C14"/>
    <w:rsid w:val="336C735B"/>
    <w:rsid w:val="34CE6145"/>
    <w:rsid w:val="35995E75"/>
    <w:rsid w:val="38D03C31"/>
    <w:rsid w:val="38FB391E"/>
    <w:rsid w:val="396800AD"/>
    <w:rsid w:val="3A013B17"/>
    <w:rsid w:val="3B3F1EEE"/>
    <w:rsid w:val="3B924FD6"/>
    <w:rsid w:val="3C710D30"/>
    <w:rsid w:val="3DA013BD"/>
    <w:rsid w:val="3DC13938"/>
    <w:rsid w:val="3E110360"/>
    <w:rsid w:val="3F441107"/>
    <w:rsid w:val="3F9C6938"/>
    <w:rsid w:val="401F2BAA"/>
    <w:rsid w:val="407657CC"/>
    <w:rsid w:val="409D3C89"/>
    <w:rsid w:val="42C20E06"/>
    <w:rsid w:val="431B4861"/>
    <w:rsid w:val="44094BE8"/>
    <w:rsid w:val="45FE34FD"/>
    <w:rsid w:val="46235E67"/>
    <w:rsid w:val="463D0437"/>
    <w:rsid w:val="46AB48A6"/>
    <w:rsid w:val="477D276A"/>
    <w:rsid w:val="48A04826"/>
    <w:rsid w:val="49327F47"/>
    <w:rsid w:val="493411FC"/>
    <w:rsid w:val="49594B05"/>
    <w:rsid w:val="49760F01"/>
    <w:rsid w:val="4A3C36B0"/>
    <w:rsid w:val="4A521A02"/>
    <w:rsid w:val="4B080DC7"/>
    <w:rsid w:val="4BA51432"/>
    <w:rsid w:val="4D743497"/>
    <w:rsid w:val="4FC56F7E"/>
    <w:rsid w:val="50340FF0"/>
    <w:rsid w:val="50EC0014"/>
    <w:rsid w:val="515D323B"/>
    <w:rsid w:val="518F192D"/>
    <w:rsid w:val="52554FAE"/>
    <w:rsid w:val="527775BD"/>
    <w:rsid w:val="52C4432E"/>
    <w:rsid w:val="52D210B0"/>
    <w:rsid w:val="53B87D15"/>
    <w:rsid w:val="54D850F3"/>
    <w:rsid w:val="54EC52E1"/>
    <w:rsid w:val="55863048"/>
    <w:rsid w:val="55B46E31"/>
    <w:rsid w:val="55C10C64"/>
    <w:rsid w:val="560562DD"/>
    <w:rsid w:val="57191AE5"/>
    <w:rsid w:val="58B63E48"/>
    <w:rsid w:val="58C263B0"/>
    <w:rsid w:val="59CF7030"/>
    <w:rsid w:val="5B045AC2"/>
    <w:rsid w:val="5B4E4D04"/>
    <w:rsid w:val="5C232471"/>
    <w:rsid w:val="5C34580C"/>
    <w:rsid w:val="5C8B6281"/>
    <w:rsid w:val="5FEC006B"/>
    <w:rsid w:val="61EB3FD6"/>
    <w:rsid w:val="626A1504"/>
    <w:rsid w:val="635F2258"/>
    <w:rsid w:val="64255709"/>
    <w:rsid w:val="65B27860"/>
    <w:rsid w:val="67471D0A"/>
    <w:rsid w:val="675D7175"/>
    <w:rsid w:val="691B4CDB"/>
    <w:rsid w:val="69492F74"/>
    <w:rsid w:val="69B53120"/>
    <w:rsid w:val="6BEE437F"/>
    <w:rsid w:val="6D0220A5"/>
    <w:rsid w:val="6D1024C4"/>
    <w:rsid w:val="6EA86506"/>
    <w:rsid w:val="6EB71DBD"/>
    <w:rsid w:val="6EEC7DAE"/>
    <w:rsid w:val="6FE64277"/>
    <w:rsid w:val="70E9307E"/>
    <w:rsid w:val="724F407F"/>
    <w:rsid w:val="75712033"/>
    <w:rsid w:val="75F20B44"/>
    <w:rsid w:val="76172F4F"/>
    <w:rsid w:val="768F3F2E"/>
    <w:rsid w:val="768F588B"/>
    <w:rsid w:val="77250199"/>
    <w:rsid w:val="77585FD4"/>
    <w:rsid w:val="79891B6F"/>
    <w:rsid w:val="7CA76E43"/>
    <w:rsid w:val="7CCD367A"/>
    <w:rsid w:val="7D013B1C"/>
    <w:rsid w:val="7D353ED1"/>
    <w:rsid w:val="7D5B0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0"/>
    <w:pPr>
      <w:spacing w:line="240" w:lineRule="auto"/>
    </w:pPr>
    <w:rPr>
      <w:rFonts w:eastAsiaTheme="minorEastAsia"/>
      <w:b/>
      <w:bCs/>
      <w:color w:val="auto"/>
    </w:rPr>
  </w:style>
  <w:style w:type="paragraph" w:styleId="3">
    <w:name w:val="annotation text"/>
    <w:basedOn w:val="1"/>
    <w:link w:val="17"/>
    <w:unhideWhenUsed/>
    <w:qFormat/>
    <w:uiPriority w:val="0"/>
    <w:rPr>
      <w:rFonts w:eastAsia="Times New Roman"/>
      <w:color w:val="000000" w:themeColor="text1"/>
      <w:sz w:val="20"/>
      <w:szCs w:val="20"/>
      <w14:textFill>
        <w14:solidFill>
          <w14:schemeClr w14:val="tx1"/>
        </w14:solidFill>
      </w14:textFill>
    </w:rPr>
  </w:style>
  <w:style w:type="paragraph" w:styleId="4">
    <w:name w:val="caption"/>
    <w:basedOn w:val="1"/>
    <w:next w:val="1"/>
    <w:semiHidden/>
    <w:unhideWhenUsed/>
    <w:qFormat/>
    <w:uiPriority w:val="0"/>
    <w:rPr>
      <w:rFonts w:ascii="Arial" w:hAnsi="Arial" w:eastAsia="黑体"/>
      <w:sz w:val="20"/>
    </w:rPr>
  </w:style>
  <w:style w:type="paragraph" w:styleId="5">
    <w:name w:val="Balloon Text"/>
    <w:basedOn w:val="1"/>
    <w:link w:val="20"/>
    <w:qFormat/>
    <w:uiPriority w:val="0"/>
    <w:pPr>
      <w:spacing w:after="0" w:line="240" w:lineRule="auto"/>
    </w:pPr>
    <w:rPr>
      <w:rFonts w:ascii="Segoe UI" w:hAnsi="Segoe UI" w:cs="Segoe UI"/>
      <w:sz w:val="18"/>
      <w:szCs w:val="18"/>
    </w:rPr>
  </w:style>
  <w:style w:type="paragraph" w:styleId="6">
    <w:name w:val="footer"/>
    <w:basedOn w:val="1"/>
    <w:unhideWhenUsed/>
    <w:qFormat/>
    <w:uiPriority w:val="99"/>
    <w:pPr>
      <w:tabs>
        <w:tab w:val="center" w:pos="4153"/>
        <w:tab w:val="right" w:pos="8306"/>
      </w:tabs>
    </w:pPr>
  </w:style>
  <w:style w:type="paragraph" w:styleId="7">
    <w:name w:val="Normal (Web)"/>
    <w:basedOn w:val="1"/>
    <w:semiHidden/>
    <w:unhideWhenUsed/>
    <w:qFormat/>
    <w:uiPriority w:val="99"/>
    <w:pPr>
      <w:spacing w:before="100" w:beforeAutospacing="1" w:after="100" w:afterAutospacing="1"/>
      <w:jc w:val="left"/>
    </w:pPr>
    <w:rPr>
      <w:rFonts w:ascii="Times New Roman" w:hAnsi="Times New Roman" w:eastAsia="Times New Roman" w:cs="Times New Roman"/>
      <w:sz w:val="24"/>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styleId="12">
    <w:name w:val="annotation reference"/>
    <w:basedOn w:val="8"/>
    <w:unhideWhenUsed/>
    <w:qFormat/>
    <w:uiPriority w:val="0"/>
    <w:rPr>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apple-converted-space"/>
    <w:basedOn w:val="8"/>
    <w:qFormat/>
    <w:uiPriority w:val="0"/>
  </w:style>
  <w:style w:type="paragraph" w:styleId="16">
    <w:name w:val="List Paragraph"/>
    <w:basedOn w:val="1"/>
    <w:qFormat/>
    <w:uiPriority w:val="34"/>
    <w:pPr>
      <w:ind w:left="720"/>
    </w:pPr>
  </w:style>
  <w:style w:type="character" w:customStyle="1" w:styleId="17">
    <w:name w:val="Comment Text Char"/>
    <w:basedOn w:val="8"/>
    <w:link w:val="3"/>
    <w:qFormat/>
    <w:uiPriority w:val="0"/>
    <w:rPr>
      <w:rFonts w:eastAsia="Times New Roman"/>
      <w:color w:val="000000" w:themeColor="text1"/>
      <w:kern w:val="2"/>
      <w:lang w:val="en-US" w:eastAsia="zh-CN"/>
      <w14:textFill>
        <w14:solidFill>
          <w14:schemeClr w14:val="tx1"/>
        </w14:solidFill>
      </w14:textFill>
    </w:rPr>
  </w:style>
  <w:style w:type="character" w:customStyle="1" w:styleId="18">
    <w:name w:val="Comment Subject Char"/>
    <w:basedOn w:val="17"/>
    <w:link w:val="2"/>
    <w:qFormat/>
    <w:uiPriority w:val="0"/>
    <w:rPr>
      <w:rFonts w:eastAsia="Times New Roman"/>
      <w:b/>
      <w:bCs/>
      <w:color w:val="000000" w:themeColor="text1"/>
      <w:kern w:val="2"/>
      <w:lang w:val="en-US" w:eastAsia="zh-CN"/>
      <w14:textFill>
        <w14:solidFill>
          <w14:schemeClr w14:val="tx1"/>
        </w14:solidFill>
      </w14:textFill>
    </w:rPr>
  </w:style>
  <w:style w:type="paragraph" w:customStyle="1" w:styleId="19">
    <w:name w:val="Revision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0">
    <w:name w:val="Balloon Text Char"/>
    <w:basedOn w:val="8"/>
    <w:link w:val="5"/>
    <w:qFormat/>
    <w:uiPriority w:val="0"/>
    <w:rPr>
      <w:rFonts w:ascii="Segoe UI" w:hAnsi="Segoe UI" w:cs="Segoe UI"/>
      <w:kern w:val="2"/>
      <w:sz w:val="18"/>
      <w:szCs w:val="18"/>
      <w:lang w:val="en-US" w:eastAsia="zh-CN"/>
    </w:rPr>
  </w:style>
  <w:style w:type="paragraph" w:customStyle="1" w:styleId="21">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University of York</Company>
  <Pages>25</Pages>
  <Words>7020</Words>
  <Characters>39449</Characters>
  <Lines>328</Lines>
  <Paragraphs>92</Paragraphs>
  <TotalTime>14</TotalTime>
  <ScaleCrop>false</ScaleCrop>
  <LinksUpToDate>false</LinksUpToDate>
  <CharactersWithSpaces>46377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2018-10-24T16:34:00Z</dcterms:created>
  <dc:creator>Thinkpad</dc:creator>
  <cp:lastModifiedBy>Zeyang Yang</cp:lastModifiedBy>
  <dcterms:modified xsi:type="dcterms:W3CDTF">2018-10-25T10:05:08Z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