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071"/>
        <w:tblW w:w="12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992"/>
        <w:gridCol w:w="1276"/>
        <w:gridCol w:w="74"/>
        <w:gridCol w:w="918"/>
        <w:gridCol w:w="1134"/>
        <w:gridCol w:w="1276"/>
        <w:gridCol w:w="1270"/>
        <w:gridCol w:w="1560"/>
      </w:tblGrid>
      <w:tr w:rsidR="00EF3FDC" w:rsidRPr="00203E14" w14:paraId="22AD31A4" w14:textId="77777777" w:rsidTr="008A6FB3">
        <w:trPr>
          <w:trHeight w:val="1275"/>
        </w:trPr>
        <w:tc>
          <w:tcPr>
            <w:tcW w:w="2943" w:type="dxa"/>
            <w:shd w:val="clear" w:color="auto" w:fill="auto"/>
            <w:hideMark/>
          </w:tcPr>
          <w:p w14:paraId="51EA457D" w14:textId="77777777" w:rsidR="00EF3FDC" w:rsidRPr="00203E14" w:rsidRDefault="00EF3FDC" w:rsidP="00203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3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Themes</w:t>
            </w:r>
          </w:p>
        </w:tc>
        <w:tc>
          <w:tcPr>
            <w:tcW w:w="1418" w:type="dxa"/>
            <w:shd w:val="clear" w:color="auto" w:fill="auto"/>
            <w:hideMark/>
          </w:tcPr>
          <w:p w14:paraId="2378B935" w14:textId="77777777" w:rsidR="00EF3FDC" w:rsidRPr="00203E14" w:rsidRDefault="00EF3FDC" w:rsidP="00203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3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Cunningham </w:t>
            </w:r>
            <w:r w:rsidRPr="00203E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et</w:t>
            </w:r>
            <w:r w:rsidRPr="00203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al. (2014)</w:t>
            </w:r>
          </w:p>
        </w:tc>
        <w:tc>
          <w:tcPr>
            <w:tcW w:w="992" w:type="dxa"/>
            <w:shd w:val="clear" w:color="auto" w:fill="auto"/>
            <w:hideMark/>
          </w:tcPr>
          <w:p w14:paraId="6965F633" w14:textId="77777777" w:rsidR="00EF3FDC" w:rsidRPr="00203E14" w:rsidRDefault="00EF3FDC" w:rsidP="00203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3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Eberg</w:t>
            </w:r>
            <w:proofErr w:type="spellEnd"/>
            <w:r w:rsidRPr="00203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03E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et</w:t>
            </w:r>
            <w:r w:rsidRPr="00203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al. (2012)</w:t>
            </w:r>
          </w:p>
        </w:tc>
        <w:tc>
          <w:tcPr>
            <w:tcW w:w="1276" w:type="dxa"/>
            <w:shd w:val="clear" w:color="auto" w:fill="auto"/>
          </w:tcPr>
          <w:p w14:paraId="07A2FB77" w14:textId="77777777" w:rsidR="00EF3FDC" w:rsidRDefault="00EF3FDC" w:rsidP="00203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Gibson</w:t>
            </w:r>
          </w:p>
          <w:p w14:paraId="1295BE27" w14:textId="77777777" w:rsidR="00EF3FDC" w:rsidRPr="008A6FB3" w:rsidRDefault="008A6FB3" w:rsidP="00203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6F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&amp;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Kendrick</w:t>
            </w:r>
          </w:p>
          <w:p w14:paraId="15ACA14E" w14:textId="77777777" w:rsidR="00EF3FDC" w:rsidRPr="00203E14" w:rsidRDefault="00EF3FDC" w:rsidP="00203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(1998)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AB4FD96" w14:textId="77777777" w:rsidR="00EF3FDC" w:rsidRPr="00203E14" w:rsidRDefault="00EF3FDC" w:rsidP="00203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3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Schorr</w:t>
            </w:r>
            <w:proofErr w:type="spellEnd"/>
            <w:r w:rsidRPr="00203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03E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et</w:t>
            </w:r>
            <w:r w:rsidRPr="00203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al. (2015)</w:t>
            </w:r>
          </w:p>
        </w:tc>
        <w:tc>
          <w:tcPr>
            <w:tcW w:w="1134" w:type="dxa"/>
            <w:shd w:val="clear" w:color="auto" w:fill="auto"/>
            <w:hideMark/>
          </w:tcPr>
          <w:p w14:paraId="2C712B93" w14:textId="77777777" w:rsidR="00EF3FDC" w:rsidRPr="00203E14" w:rsidRDefault="00EF3FDC" w:rsidP="00203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3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Suckow</w:t>
            </w:r>
            <w:proofErr w:type="spellEnd"/>
            <w:r w:rsidRPr="00203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03E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et</w:t>
            </w:r>
            <w:r w:rsidRPr="00203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al. (2015)</w:t>
            </w:r>
          </w:p>
        </w:tc>
        <w:tc>
          <w:tcPr>
            <w:tcW w:w="1276" w:type="dxa"/>
            <w:shd w:val="clear" w:color="auto" w:fill="auto"/>
            <w:hideMark/>
          </w:tcPr>
          <w:p w14:paraId="0CA17634" w14:textId="77777777" w:rsidR="00EF3FDC" w:rsidRPr="00203E14" w:rsidRDefault="00EF3FDC" w:rsidP="00203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3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Treat-Jacobson et al.</w:t>
            </w:r>
            <w:r w:rsidRPr="00203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  <w:t>(2002)</w:t>
            </w:r>
          </w:p>
        </w:tc>
        <w:tc>
          <w:tcPr>
            <w:tcW w:w="1270" w:type="dxa"/>
            <w:shd w:val="clear" w:color="auto" w:fill="auto"/>
            <w:hideMark/>
          </w:tcPr>
          <w:p w14:paraId="29406D87" w14:textId="77777777" w:rsidR="00EF3FDC" w:rsidRPr="00203E14" w:rsidRDefault="00EF3FDC" w:rsidP="00203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3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Wann</w:t>
            </w:r>
            <w:proofErr w:type="spellEnd"/>
            <w:r w:rsidRPr="00203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-Hansson et al. (2005)</w:t>
            </w:r>
          </w:p>
        </w:tc>
        <w:tc>
          <w:tcPr>
            <w:tcW w:w="1560" w:type="dxa"/>
            <w:shd w:val="clear" w:color="auto" w:fill="auto"/>
            <w:hideMark/>
          </w:tcPr>
          <w:p w14:paraId="27B69635" w14:textId="77777777" w:rsidR="00EF3FDC" w:rsidRPr="00203E14" w:rsidRDefault="00EF3FDC" w:rsidP="00203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3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Wann</w:t>
            </w:r>
            <w:proofErr w:type="spellEnd"/>
            <w:r w:rsidRPr="00203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-Hansson et al. (2008)</w:t>
            </w:r>
          </w:p>
        </w:tc>
      </w:tr>
      <w:tr w:rsidR="00203E14" w:rsidRPr="00203E14" w14:paraId="2BAA30F1" w14:textId="77777777" w:rsidTr="00EF3FDC">
        <w:trPr>
          <w:trHeight w:val="300"/>
        </w:trPr>
        <w:tc>
          <w:tcPr>
            <w:tcW w:w="12861" w:type="dxa"/>
            <w:gridSpan w:val="10"/>
            <w:shd w:val="clear" w:color="auto" w:fill="auto"/>
            <w:hideMark/>
          </w:tcPr>
          <w:p w14:paraId="695637DE" w14:textId="79324202" w:rsidR="00203E14" w:rsidRPr="00203E14" w:rsidRDefault="00203E14" w:rsidP="00B46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Health outcomes</w:t>
            </w:r>
          </w:p>
        </w:tc>
      </w:tr>
      <w:tr w:rsidR="00EF3FDC" w:rsidRPr="00203E14" w14:paraId="70B51375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3B24599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Pain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8E50C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BE728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3BBB5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98E0763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BE4FA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01DE8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AC3CC3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7E69F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5528DC02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6DB855B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Pain on walking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BCD14D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B65B0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CDFBA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43BD15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D9EB3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2262B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63110D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60019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65C4471A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1B8D2BB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Rest Pain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D3EAE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E728FD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1C249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6B37A0F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5E71C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40DC4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B50688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C7458F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750D6663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35E8AD9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Night Pain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57C74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4D7B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53868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A5CD21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F4AF85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FE621F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807332C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7431F1D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7D5851E2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1E1DCF6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Phantom pain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AADB43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AA9DA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6F5435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AFE39BD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F9E24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697BE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FC23D4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B5C52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3FDC" w:rsidRPr="00203E14" w14:paraId="6E0BA77A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404A559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Altered sensation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C18F4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A2EE23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96900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E212CA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BB962F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D388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AED85E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35DA7C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3FDC" w:rsidRPr="00203E14" w14:paraId="47AE67FC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5024EAC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Cold extremities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4EDCA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73099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44D947" w14:textId="77777777" w:rsidR="00EF3FDC" w:rsidRPr="00203E14" w:rsidRDefault="008A6FB3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F503B6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03CA9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80CDF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86A49E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A2269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52B1606D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08D80A3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Weakness/Fatigue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0B8C8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1B26F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B3426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9072D6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64B26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1D4D9F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437A0A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1C1DD5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3FDC" w:rsidRPr="00203E14" w14:paraId="2810CE77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79CD0CBC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Mobility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6E920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E477E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D8813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5E283A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E0B78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EE133C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864A01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5D79A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148A9495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27CD7A0F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Ability to walk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D0483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6F8415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2AD725" w14:textId="77777777" w:rsidR="00EF3FDC" w:rsidRPr="00203E14" w:rsidRDefault="008A6FB3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C8C852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DCF36D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73504C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ADC5A2F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7CB07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3F17F282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2372D95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Walking distance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07D35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428A9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CAA2BC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6D1D9C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9C1B6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D336A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7E4530C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52DDE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3FDC" w:rsidRPr="00203E14" w14:paraId="17BB3C5C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14BF4E4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Stair climbing, walking uphill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2AC69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11960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B5581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7016A7C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5EE1C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07604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904B83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1AFF2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3FDC" w:rsidRPr="00203E14" w14:paraId="70626B60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050749F3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Balance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ACAF6C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D261EF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03BAEF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62723A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8F02A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6488D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6E3973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2C3E6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3FDC" w:rsidRPr="00203E14" w14:paraId="3F7AA66D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0ABE350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Ulcers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05A18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12197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680C9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0B83B1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C00F0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0DCE1F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9A94CC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F3867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1638EE3C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5F4F6E9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Sexual functioning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52DCF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F3D375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0426A3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14B3413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19963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A4A99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D0B48D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F56BE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3FDC" w:rsidRPr="00203E14" w14:paraId="7BE402D6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2118368F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Symptoms progression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F1DFB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20728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D69955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0C5281F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A109B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FEDD9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E87CC7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BBA635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203E14" w:rsidRPr="00203E14" w14:paraId="43AA1F44" w14:textId="77777777" w:rsidTr="00EF3FDC">
        <w:trPr>
          <w:trHeight w:val="300"/>
        </w:trPr>
        <w:tc>
          <w:tcPr>
            <w:tcW w:w="12861" w:type="dxa"/>
            <w:gridSpan w:val="10"/>
            <w:shd w:val="clear" w:color="auto" w:fill="auto"/>
            <w:noWrap/>
            <w:vAlign w:val="bottom"/>
            <w:hideMark/>
          </w:tcPr>
          <w:p w14:paraId="754DC5CC" w14:textId="77777777" w:rsidR="00203E14" w:rsidRPr="00203E14" w:rsidRDefault="00203E14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Impact on physical functioning</w:t>
            </w:r>
          </w:p>
        </w:tc>
      </w:tr>
      <w:tr w:rsidR="00EF3FDC" w:rsidRPr="00203E14" w14:paraId="7AC4CD16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707E4CC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Personal Care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54E07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33EB1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01CF354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053C207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B735A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91204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B8FCA03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45B1D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673D24F0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6AFCBD7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Daily activities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FDCE2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DAB07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73B0C0A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18" w:type="dxa"/>
            <w:shd w:val="clear" w:color="auto" w:fill="auto"/>
            <w:vAlign w:val="bottom"/>
          </w:tcPr>
          <w:p w14:paraId="5EDB0D45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990B2D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4E818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4CC237C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7A272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22209C8E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2FBEEB3F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Exercise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53A47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D9DF4D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12582D9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5BD8EE0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30D1B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EA62BF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5DB309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E4370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203E14" w:rsidRPr="00203E14" w14:paraId="47751FB2" w14:textId="77777777" w:rsidTr="00EF3FDC">
        <w:trPr>
          <w:trHeight w:val="300"/>
        </w:trPr>
        <w:tc>
          <w:tcPr>
            <w:tcW w:w="12861" w:type="dxa"/>
            <w:gridSpan w:val="10"/>
            <w:shd w:val="clear" w:color="auto" w:fill="auto"/>
            <w:noWrap/>
            <w:vAlign w:val="bottom"/>
            <w:hideMark/>
          </w:tcPr>
          <w:p w14:paraId="5822BB37" w14:textId="77777777" w:rsidR="00203E14" w:rsidRPr="00203E14" w:rsidRDefault="00203E14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Impact on social functioning</w:t>
            </w:r>
          </w:p>
        </w:tc>
      </w:tr>
      <w:tr w:rsidR="00EF3FDC" w:rsidRPr="00203E14" w14:paraId="0D7387EF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734DCD0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Personal role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BF457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D8711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18778C8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18" w:type="dxa"/>
            <w:shd w:val="clear" w:color="auto" w:fill="auto"/>
            <w:vAlign w:val="bottom"/>
          </w:tcPr>
          <w:p w14:paraId="3D56AC4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1AD63C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99A47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A47864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F74735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6DDBEC84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2432A0D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Social support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50F06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22B3BF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47567F8D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18" w:type="dxa"/>
            <w:shd w:val="clear" w:color="auto" w:fill="auto"/>
            <w:vAlign w:val="bottom"/>
          </w:tcPr>
          <w:p w14:paraId="5C6823E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36536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2A3AE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422C1B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6EE88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7CD5501A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290D83DC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Hobbies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8844CD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C4109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60BD397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18" w:type="dxa"/>
            <w:shd w:val="clear" w:color="auto" w:fill="auto"/>
            <w:vAlign w:val="bottom"/>
          </w:tcPr>
          <w:p w14:paraId="56523E1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2479C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60B27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EAA692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90B75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21F8B575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1E6EDFB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Isolation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887905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9787FC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7448C03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18" w:type="dxa"/>
            <w:shd w:val="clear" w:color="auto" w:fill="auto"/>
            <w:vAlign w:val="bottom"/>
          </w:tcPr>
          <w:p w14:paraId="2602C69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8942C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D3C7C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EA3DDF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86D07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03E14" w:rsidRPr="00203E14" w14:paraId="4B54C720" w14:textId="77777777" w:rsidTr="00EF3FDC">
        <w:trPr>
          <w:trHeight w:val="300"/>
        </w:trPr>
        <w:tc>
          <w:tcPr>
            <w:tcW w:w="12861" w:type="dxa"/>
            <w:gridSpan w:val="10"/>
            <w:shd w:val="clear" w:color="auto" w:fill="auto"/>
            <w:noWrap/>
            <w:vAlign w:val="bottom"/>
            <w:hideMark/>
          </w:tcPr>
          <w:p w14:paraId="5D561AF3" w14:textId="77777777" w:rsidR="00203E14" w:rsidRPr="00203E14" w:rsidRDefault="00203E14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Psychological impact</w:t>
            </w:r>
          </w:p>
        </w:tc>
      </w:tr>
      <w:tr w:rsidR="00EF3FDC" w:rsidRPr="00203E14" w14:paraId="1264E95A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0E67F13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Lack of control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9D959C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81583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392207F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18" w:type="dxa"/>
            <w:shd w:val="clear" w:color="auto" w:fill="auto"/>
            <w:vAlign w:val="bottom"/>
          </w:tcPr>
          <w:p w14:paraId="6997EAB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1353F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89893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B6101C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8F0FF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7D334221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4458DB0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Self esteem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D7009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3DABE5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56F8354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0B20AA6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36017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E2259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FC8EE1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62D933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3FDC" w:rsidRPr="00203E14" w14:paraId="6F383E3A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327CEC9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Self-perceptions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8C44D3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393DC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7404B1B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7322CE4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50BCD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690A0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DB26F6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69B45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12EAF0A4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5BB821F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Mood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FCEEE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6607C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2844704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6493FC4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4126C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78652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7CC3A2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DF55C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00FE0F47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5A1E774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Fear of amputation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D2D0DF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A3D6B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57715DA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3321F56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CF68CC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F43CC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FCCF3B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AD8CC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3FDC" w:rsidRPr="00203E14" w14:paraId="7E6EE7CD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2D9CC2A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Fear of loss of independence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E357E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128B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5C735E8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50FE326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E0F063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72E4AD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4BB8B1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D43E83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41C81E57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7FBF96DC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Fear of death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0B6BA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D0D7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5C6AE34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0B9CF7AD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D6712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BECB3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285E63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DE073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03E14" w:rsidRPr="00203E14" w14:paraId="0FE1DE95" w14:textId="77777777" w:rsidTr="00EF3FDC">
        <w:trPr>
          <w:trHeight w:val="300"/>
        </w:trPr>
        <w:tc>
          <w:tcPr>
            <w:tcW w:w="12861" w:type="dxa"/>
            <w:gridSpan w:val="10"/>
            <w:shd w:val="clear" w:color="auto" w:fill="auto"/>
            <w:noWrap/>
            <w:vAlign w:val="bottom"/>
            <w:hideMark/>
          </w:tcPr>
          <w:p w14:paraId="3540BEBB" w14:textId="77777777" w:rsidR="00203E14" w:rsidRPr="00203E14" w:rsidRDefault="00203E14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Financial impact</w:t>
            </w:r>
          </w:p>
        </w:tc>
      </w:tr>
      <w:tr w:rsidR="00EF3FDC" w:rsidRPr="00203E14" w14:paraId="11B41A76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6724BB0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Employment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276DD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AD550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2AA2CBED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4275FE4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A949C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7F480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DFB295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6E68B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03E14" w:rsidRPr="00203E14" w14:paraId="3C83578B" w14:textId="77777777" w:rsidTr="00EF3FDC">
        <w:trPr>
          <w:trHeight w:val="300"/>
        </w:trPr>
        <w:tc>
          <w:tcPr>
            <w:tcW w:w="12861" w:type="dxa"/>
            <w:gridSpan w:val="10"/>
            <w:shd w:val="clear" w:color="auto" w:fill="auto"/>
            <w:noWrap/>
            <w:vAlign w:val="bottom"/>
            <w:hideMark/>
          </w:tcPr>
          <w:p w14:paraId="4567DC83" w14:textId="77777777" w:rsidR="00203E14" w:rsidRPr="00203E14" w:rsidRDefault="00203E14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Process of Care</w:t>
            </w:r>
          </w:p>
        </w:tc>
      </w:tr>
      <w:tr w:rsidR="00EF3FDC" w:rsidRPr="00203E14" w14:paraId="7E806BCC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15C2540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Diagnosis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1F476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03C5C3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5DC6A74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290C15AD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A8613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A767BC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643537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E5D09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05AB0767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1FB478B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Adaptation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886F1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1A479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3539CA05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18" w:type="dxa"/>
            <w:shd w:val="clear" w:color="auto" w:fill="auto"/>
            <w:vAlign w:val="bottom"/>
          </w:tcPr>
          <w:p w14:paraId="0507EAF3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CD2A8C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E5EE2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7EE88A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FDBF9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0A011444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0D47B93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Treatment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99085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E19C2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1A30D7B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18" w:type="dxa"/>
            <w:shd w:val="clear" w:color="auto" w:fill="auto"/>
            <w:vAlign w:val="bottom"/>
          </w:tcPr>
          <w:p w14:paraId="5ECF7272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6674C0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99D4D3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8866BC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E1BC4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40510E66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66731CB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Smoking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21722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25C5B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1B1F057A" w14:textId="77777777" w:rsidR="00EF3FDC" w:rsidRPr="00203E14" w:rsidRDefault="008A6FB3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18" w:type="dxa"/>
            <w:shd w:val="clear" w:color="auto" w:fill="auto"/>
            <w:vAlign w:val="bottom"/>
          </w:tcPr>
          <w:p w14:paraId="1021E6CD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9FF2E7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367D1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36A51F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D6824A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3FDC" w:rsidRPr="00203E14" w14:paraId="1D0A26B4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00A23DC5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Lack of information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285DE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A7F8C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74FFF223" w14:textId="77777777" w:rsidR="00EF3FDC" w:rsidRPr="00203E14" w:rsidRDefault="008A6FB3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18" w:type="dxa"/>
            <w:shd w:val="clear" w:color="auto" w:fill="auto"/>
            <w:vAlign w:val="bottom"/>
          </w:tcPr>
          <w:p w14:paraId="19F90E9F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B29E7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74FCC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811A90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8E100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3FDC" w:rsidRPr="00203E14" w14:paraId="24B647ED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297B7D6A" w14:textId="77777777" w:rsidR="00EF3FDC" w:rsidRPr="00203E14" w:rsidRDefault="00EF3FDC" w:rsidP="006068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Expectations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8723ED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79FB7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3AB0B8D5" w14:textId="77777777" w:rsidR="00EF3FDC" w:rsidRPr="00203E14" w:rsidRDefault="008A6FB3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18" w:type="dxa"/>
            <w:shd w:val="clear" w:color="auto" w:fill="auto"/>
            <w:vAlign w:val="bottom"/>
          </w:tcPr>
          <w:p w14:paraId="28AF95F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186B8F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E33674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9ACAA0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0396A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</w:tr>
      <w:tr w:rsidR="00EF3FDC" w:rsidRPr="00203E14" w14:paraId="267B3B7C" w14:textId="77777777" w:rsidTr="008A6FB3">
        <w:trPr>
          <w:trHeight w:val="300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7FF213BB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Communication barriers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EBE34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7B2A6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58179FAB" w14:textId="77777777" w:rsidR="00EF3FDC" w:rsidRPr="00203E14" w:rsidRDefault="008A6FB3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918" w:type="dxa"/>
            <w:shd w:val="clear" w:color="auto" w:fill="auto"/>
            <w:vAlign w:val="bottom"/>
          </w:tcPr>
          <w:p w14:paraId="1D553791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418459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03E14">
              <w:rPr>
                <w:rFonts w:ascii="Calibri" w:eastAsia="Times New Roman" w:hAnsi="Calibri" w:cs="Times New Roman"/>
                <w:color w:val="000000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7F3FE6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9C30DCE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F57AF8" w14:textId="77777777" w:rsidR="00EF3FDC" w:rsidRPr="00203E14" w:rsidRDefault="00EF3FDC" w:rsidP="00203E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60A5D125" w14:textId="77777777" w:rsidR="00EF3FDC" w:rsidRDefault="00EF3FDC" w:rsidP="00EF3FDC">
      <w:pPr>
        <w:rPr>
          <w:b/>
        </w:rPr>
      </w:pPr>
    </w:p>
    <w:p w14:paraId="5455751F" w14:textId="77777777" w:rsidR="00EF3FDC" w:rsidRDefault="00EF3FDC" w:rsidP="00EF3FDC">
      <w:pPr>
        <w:rPr>
          <w:b/>
        </w:rPr>
      </w:pPr>
    </w:p>
    <w:p w14:paraId="6D7B09B0" w14:textId="77777777" w:rsidR="00EF3FDC" w:rsidRDefault="00EF3FDC" w:rsidP="00EF3FDC">
      <w:pPr>
        <w:rPr>
          <w:b/>
        </w:rPr>
      </w:pPr>
    </w:p>
    <w:p w14:paraId="242FA691" w14:textId="77777777" w:rsidR="00EF3FDC" w:rsidRDefault="00EF3FDC" w:rsidP="00EF3FDC">
      <w:pPr>
        <w:rPr>
          <w:b/>
        </w:rPr>
      </w:pPr>
    </w:p>
    <w:p w14:paraId="5315C571" w14:textId="77777777" w:rsidR="00EF3FDC" w:rsidRDefault="00EF3FDC" w:rsidP="00EF3FDC">
      <w:pPr>
        <w:rPr>
          <w:b/>
        </w:rPr>
      </w:pPr>
    </w:p>
    <w:p w14:paraId="054465CF" w14:textId="77777777" w:rsidR="00EF3FDC" w:rsidRDefault="00EF3FDC" w:rsidP="00EF3FDC">
      <w:pPr>
        <w:rPr>
          <w:b/>
        </w:rPr>
      </w:pPr>
    </w:p>
    <w:p w14:paraId="2C025CF0" w14:textId="77777777" w:rsidR="00EF3FDC" w:rsidRDefault="00EF3FDC" w:rsidP="00EF3FDC">
      <w:pPr>
        <w:rPr>
          <w:b/>
        </w:rPr>
      </w:pPr>
    </w:p>
    <w:p w14:paraId="71B43981" w14:textId="77777777" w:rsidR="00EF3FDC" w:rsidRDefault="00EF3FDC" w:rsidP="00EF3FDC">
      <w:pPr>
        <w:rPr>
          <w:b/>
        </w:rPr>
      </w:pPr>
    </w:p>
    <w:p w14:paraId="2A0EED4B" w14:textId="77777777" w:rsidR="00EF3FDC" w:rsidRDefault="00EF3FDC" w:rsidP="00EF3FDC">
      <w:pPr>
        <w:rPr>
          <w:b/>
        </w:rPr>
      </w:pPr>
    </w:p>
    <w:p w14:paraId="19B23196" w14:textId="77777777" w:rsidR="00EF3FDC" w:rsidRDefault="00EF3FDC" w:rsidP="00EF3FDC">
      <w:pPr>
        <w:rPr>
          <w:b/>
        </w:rPr>
      </w:pPr>
    </w:p>
    <w:p w14:paraId="64250B13" w14:textId="77777777" w:rsidR="00EF3FDC" w:rsidRDefault="00EF3FDC" w:rsidP="00EF3FDC">
      <w:pPr>
        <w:rPr>
          <w:b/>
        </w:rPr>
      </w:pPr>
    </w:p>
    <w:p w14:paraId="7C26D1F5" w14:textId="77777777" w:rsidR="00EF3FDC" w:rsidRDefault="00EF3FDC" w:rsidP="00EF3FDC">
      <w:pPr>
        <w:rPr>
          <w:b/>
        </w:rPr>
      </w:pPr>
    </w:p>
    <w:p w14:paraId="7851A015" w14:textId="77777777" w:rsidR="00EF3FDC" w:rsidRDefault="00EF3FDC" w:rsidP="00EF3FDC">
      <w:pPr>
        <w:rPr>
          <w:b/>
        </w:rPr>
      </w:pPr>
    </w:p>
    <w:p w14:paraId="6E773E09" w14:textId="6132B4D7" w:rsidR="008A6FB3" w:rsidRPr="00203E14" w:rsidRDefault="008A6FB3" w:rsidP="008A6FB3">
      <w:pPr>
        <w:jc w:val="center"/>
        <w:rPr>
          <w:b/>
        </w:rPr>
      </w:pPr>
      <w:bookmarkStart w:id="0" w:name="_GoBack"/>
      <w:r w:rsidRPr="00203E14">
        <w:rPr>
          <w:b/>
        </w:rPr>
        <w:t xml:space="preserve">Table </w:t>
      </w:r>
      <w:r w:rsidR="00601B78">
        <w:rPr>
          <w:b/>
        </w:rPr>
        <w:t>5</w:t>
      </w:r>
      <w:r w:rsidRPr="00203E14">
        <w:rPr>
          <w:b/>
        </w:rPr>
        <w:t>: Themes identified from qualitative research studies.</w:t>
      </w:r>
    </w:p>
    <w:bookmarkEnd w:id="0"/>
    <w:p w14:paraId="6F93DB93" w14:textId="77777777" w:rsidR="002E6E57" w:rsidRDefault="002E6E57"/>
    <w:sectPr w:rsidR="002E6E57" w:rsidSect="00EF3F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E4"/>
    <w:rsid w:val="00203E14"/>
    <w:rsid w:val="002E6E57"/>
    <w:rsid w:val="00485EE4"/>
    <w:rsid w:val="00601B78"/>
    <w:rsid w:val="006068A4"/>
    <w:rsid w:val="008A6FB3"/>
    <w:rsid w:val="00B46D40"/>
    <w:rsid w:val="00E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7B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2017-07-20T15:20:00Z</dcterms:created>
  <dcterms:modified xsi:type="dcterms:W3CDTF">2017-07-20T15:20:00Z</dcterms:modified>
</cp:coreProperties>
</file>