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31D39" w:rsidRPr="006A56D7" w:rsidRDefault="00731D39" w:rsidP="00A85587">
      <w:pPr>
        <w:pStyle w:val="Heading1"/>
        <w:jc w:val="center"/>
        <w:rPr>
          <w:sz w:val="40"/>
          <w:szCs w:val="40"/>
        </w:rPr>
      </w:pPr>
      <w:bookmarkStart w:id="0" w:name="_GoBack"/>
      <w:bookmarkEnd w:id="0"/>
      <w:r w:rsidRPr="006A56D7">
        <w:rPr>
          <w:sz w:val="40"/>
          <w:szCs w:val="40"/>
        </w:rPr>
        <w:t>Suppo</w:t>
      </w:r>
      <w:r w:rsidR="00091910" w:rsidRPr="006A56D7">
        <w:rPr>
          <w:sz w:val="40"/>
          <w:szCs w:val="40"/>
        </w:rPr>
        <w:t>rt</w:t>
      </w:r>
      <w:r w:rsidRPr="006A56D7">
        <w:rPr>
          <w:sz w:val="40"/>
          <w:szCs w:val="40"/>
        </w:rPr>
        <w:t>ing Information</w:t>
      </w:r>
    </w:p>
    <w:p w:rsidR="002B6E33" w:rsidRPr="006A56D7" w:rsidRDefault="003B2E15" w:rsidP="002B6E33">
      <w:pPr>
        <w:pStyle w:val="RSCH01PaperTitle"/>
        <w:jc w:val="both"/>
      </w:pPr>
      <w:r w:rsidRPr="006A56D7">
        <w:t xml:space="preserve">Dearomatising Spiroannulation Reagents: </w:t>
      </w:r>
      <w:r w:rsidR="001A36D4" w:rsidRPr="006A56D7">
        <w:t>Direct Access to</w:t>
      </w:r>
      <w:r w:rsidRPr="006A56D7">
        <w:t xml:space="preserve"> Spirocycles from Indoles and </w:t>
      </w:r>
      <w:r w:rsidR="00DD7789" w:rsidRPr="006A56D7">
        <w:t>Dihalid</w:t>
      </w:r>
      <w:r w:rsidRPr="006A56D7">
        <w:t>es</w:t>
      </w:r>
      <w:r w:rsidR="002B6E33" w:rsidRPr="006A56D7">
        <w:t xml:space="preserve"> </w:t>
      </w:r>
    </w:p>
    <w:p w:rsidR="009D7428" w:rsidRPr="006A56D7" w:rsidRDefault="009D7428" w:rsidP="009D7428">
      <w:pPr>
        <w:rPr>
          <w:lang w:val="en-US"/>
        </w:rPr>
      </w:pPr>
    </w:p>
    <w:p w:rsidR="009D7428" w:rsidRPr="006A56D7" w:rsidRDefault="009D7428" w:rsidP="009D7428">
      <w:pPr>
        <w:pStyle w:val="BBAuthorName"/>
      </w:pPr>
      <w:r w:rsidRPr="006A56D7">
        <w:t>John T. R. Liddon, James A. Rossi-Ashton, Richard J. K. Taylor* and William P. Unsworth*</w:t>
      </w:r>
    </w:p>
    <w:p w:rsidR="00A85587" w:rsidRPr="006A56D7" w:rsidRDefault="00A85587" w:rsidP="00A85587"/>
    <w:p w:rsidR="00731D39" w:rsidRPr="006A56D7" w:rsidRDefault="00731D39" w:rsidP="00731D39">
      <w:pPr>
        <w:spacing w:line="360" w:lineRule="auto"/>
        <w:jc w:val="both"/>
        <w:rPr>
          <w:b/>
          <w:bCs/>
        </w:rPr>
      </w:pPr>
      <w:r w:rsidRPr="006A56D7">
        <w:rPr>
          <w:b/>
          <w:bCs/>
        </w:rPr>
        <w:t>Table of Contents</w:t>
      </w:r>
      <w:r w:rsidRPr="006A56D7">
        <w:rPr>
          <w:b/>
          <w:bCs/>
        </w:rPr>
        <w:tab/>
      </w:r>
      <w:r w:rsidRPr="006A56D7">
        <w:rPr>
          <w:b/>
          <w:bCs/>
        </w:rPr>
        <w:tab/>
      </w:r>
      <w:r w:rsidRPr="006A56D7">
        <w:rPr>
          <w:b/>
          <w:bCs/>
        </w:rPr>
        <w:tab/>
      </w:r>
      <w:r w:rsidRPr="006A56D7">
        <w:rPr>
          <w:b/>
          <w:bCs/>
        </w:rPr>
        <w:tab/>
      </w:r>
      <w:r w:rsidRPr="006A56D7">
        <w:rPr>
          <w:b/>
          <w:bCs/>
        </w:rPr>
        <w:tab/>
      </w:r>
      <w:r w:rsidRPr="006A56D7">
        <w:rPr>
          <w:b/>
          <w:bCs/>
        </w:rPr>
        <w:tab/>
      </w:r>
      <w:r w:rsidRPr="006A56D7">
        <w:rPr>
          <w:b/>
          <w:bCs/>
        </w:rPr>
        <w:tab/>
      </w:r>
      <w:r w:rsidRPr="006A56D7">
        <w:rPr>
          <w:b/>
          <w:bCs/>
        </w:rPr>
        <w:tab/>
      </w:r>
      <w:r w:rsidRPr="006A56D7">
        <w:rPr>
          <w:b/>
          <w:bCs/>
        </w:rPr>
        <w:tab/>
        <w:t>Page</w:t>
      </w:r>
    </w:p>
    <w:p w:rsidR="00703620" w:rsidRPr="006A56D7" w:rsidRDefault="00703620" w:rsidP="00731D39">
      <w:pPr>
        <w:spacing w:line="360" w:lineRule="auto"/>
        <w:jc w:val="both"/>
      </w:pPr>
      <w:r w:rsidRPr="006A56D7">
        <w:t xml:space="preserve">General information </w:t>
      </w:r>
      <w:r w:rsidRPr="006A56D7">
        <w:tab/>
      </w:r>
      <w:r w:rsidRPr="006A56D7">
        <w:tab/>
      </w:r>
      <w:r w:rsidRPr="006A56D7">
        <w:tab/>
      </w:r>
      <w:r w:rsidRPr="006A56D7">
        <w:tab/>
      </w:r>
      <w:r w:rsidRPr="006A56D7">
        <w:tab/>
      </w:r>
      <w:r w:rsidRPr="006A56D7">
        <w:tab/>
      </w:r>
      <w:r w:rsidRPr="006A56D7">
        <w:tab/>
      </w:r>
      <w:r w:rsidRPr="006A56D7">
        <w:tab/>
      </w:r>
      <w:r w:rsidRPr="006A56D7">
        <w:tab/>
      </w:r>
      <w:r w:rsidR="00C63342" w:rsidRPr="006A56D7">
        <w:t>2</w:t>
      </w:r>
    </w:p>
    <w:p w:rsidR="00731D39" w:rsidRPr="006A56D7" w:rsidRDefault="00731D39" w:rsidP="00731D39">
      <w:pPr>
        <w:spacing w:line="360" w:lineRule="auto"/>
        <w:jc w:val="both"/>
      </w:pPr>
      <w:r w:rsidRPr="006A56D7">
        <w:t>Characterisation data and procedures</w:t>
      </w:r>
      <w:r w:rsidRPr="006A56D7">
        <w:tab/>
      </w:r>
      <w:r w:rsidRPr="006A56D7">
        <w:tab/>
      </w:r>
      <w:r w:rsidRPr="006A56D7">
        <w:tab/>
      </w:r>
      <w:r w:rsidRPr="006A56D7">
        <w:tab/>
      </w:r>
      <w:r w:rsidRPr="006A56D7">
        <w:tab/>
      </w:r>
      <w:r w:rsidRPr="006A56D7">
        <w:tab/>
      </w:r>
      <w:r w:rsidRPr="006A56D7">
        <w:tab/>
      </w:r>
      <w:r w:rsidR="00C63342" w:rsidRPr="006A56D7">
        <w:t>3</w:t>
      </w:r>
    </w:p>
    <w:p w:rsidR="00731D39" w:rsidRPr="006A56D7" w:rsidRDefault="00731D39" w:rsidP="00731D39">
      <w:pPr>
        <w:spacing w:line="360" w:lineRule="auto"/>
        <w:jc w:val="both"/>
      </w:pPr>
      <w:r w:rsidRPr="006A56D7">
        <w:rPr>
          <w:vertAlign w:val="superscript"/>
        </w:rPr>
        <w:t>1</w:t>
      </w:r>
      <w:r w:rsidRPr="006A56D7">
        <w:t xml:space="preserve">H and </w:t>
      </w:r>
      <w:r w:rsidRPr="006A56D7">
        <w:rPr>
          <w:vertAlign w:val="superscript"/>
        </w:rPr>
        <w:t>13</w:t>
      </w:r>
      <w:r w:rsidRPr="006A56D7">
        <w:t>C NMR spectra</w:t>
      </w:r>
      <w:r w:rsidRPr="006A56D7">
        <w:tab/>
      </w:r>
      <w:r w:rsidRPr="006A56D7">
        <w:tab/>
      </w:r>
      <w:r w:rsidRPr="006A56D7">
        <w:tab/>
      </w:r>
      <w:r w:rsidRPr="006A56D7">
        <w:tab/>
      </w:r>
      <w:r w:rsidRPr="006A56D7">
        <w:tab/>
      </w:r>
      <w:r w:rsidRPr="006A56D7">
        <w:tab/>
      </w:r>
      <w:r w:rsidRPr="006A56D7">
        <w:tab/>
      </w:r>
      <w:r w:rsidRPr="006A56D7">
        <w:tab/>
      </w:r>
      <w:r w:rsidRPr="006A56D7">
        <w:tab/>
      </w:r>
      <w:r w:rsidR="00C63342" w:rsidRPr="006A56D7">
        <w:t>31</w:t>
      </w:r>
    </w:p>
    <w:p w:rsidR="009D7428" w:rsidRPr="006A56D7" w:rsidRDefault="009D7428" w:rsidP="00731D39">
      <w:pPr>
        <w:spacing w:line="360" w:lineRule="auto"/>
        <w:jc w:val="both"/>
      </w:pPr>
      <w:r w:rsidRPr="006A56D7">
        <w:t xml:space="preserve">X-ray </w:t>
      </w:r>
      <w:r w:rsidR="00A73325" w:rsidRPr="006A56D7">
        <w:t>crystal images</w:t>
      </w:r>
      <w:r w:rsidR="00A73325" w:rsidRPr="006A56D7">
        <w:tab/>
      </w:r>
      <w:r w:rsidR="00A73325" w:rsidRPr="006A56D7">
        <w:tab/>
      </w:r>
      <w:r w:rsidR="00A73325" w:rsidRPr="006A56D7">
        <w:tab/>
      </w:r>
      <w:r w:rsidR="00A73325" w:rsidRPr="006A56D7">
        <w:tab/>
      </w:r>
      <w:r w:rsidR="00A73325" w:rsidRPr="006A56D7">
        <w:tab/>
      </w:r>
      <w:r w:rsidR="00A73325" w:rsidRPr="006A56D7">
        <w:tab/>
      </w:r>
      <w:r w:rsidR="00A73325" w:rsidRPr="006A56D7">
        <w:tab/>
      </w:r>
      <w:r w:rsidR="00A73325" w:rsidRPr="006A56D7">
        <w:tab/>
      </w:r>
      <w:r w:rsidR="00A73325" w:rsidRPr="006A56D7">
        <w:tab/>
      </w:r>
      <w:r w:rsidR="00C63342" w:rsidRPr="006A56D7">
        <w:t>77</w:t>
      </w:r>
      <w:r w:rsidRPr="006A56D7">
        <w:t xml:space="preserve"> </w:t>
      </w:r>
    </w:p>
    <w:p w:rsidR="00417A60" w:rsidRPr="006A56D7" w:rsidRDefault="00417A60" w:rsidP="00731D39">
      <w:pPr>
        <w:spacing w:line="360" w:lineRule="auto"/>
        <w:jc w:val="both"/>
      </w:pPr>
      <w:r w:rsidRPr="006A56D7">
        <w:t>References</w:t>
      </w:r>
      <w:r w:rsidRPr="006A56D7">
        <w:tab/>
      </w:r>
      <w:r w:rsidRPr="006A56D7">
        <w:tab/>
      </w:r>
      <w:r w:rsidRPr="006A56D7">
        <w:tab/>
      </w:r>
      <w:r w:rsidRPr="006A56D7">
        <w:tab/>
      </w:r>
      <w:r w:rsidRPr="006A56D7">
        <w:tab/>
      </w:r>
      <w:r w:rsidRPr="006A56D7">
        <w:tab/>
      </w:r>
      <w:r w:rsidRPr="006A56D7">
        <w:tab/>
      </w:r>
      <w:r w:rsidRPr="006A56D7">
        <w:tab/>
      </w:r>
      <w:r w:rsidRPr="006A56D7">
        <w:tab/>
      </w:r>
      <w:r w:rsidRPr="006A56D7">
        <w:tab/>
      </w:r>
      <w:r w:rsidR="00C63342" w:rsidRPr="006A56D7">
        <w:t>78</w:t>
      </w:r>
    </w:p>
    <w:p w:rsidR="00923733" w:rsidRPr="006A56D7" w:rsidRDefault="00923733" w:rsidP="009245D5">
      <w:pPr>
        <w:jc w:val="both"/>
        <w:rPr>
          <w:b/>
        </w:rPr>
      </w:pPr>
      <w:r w:rsidRPr="006A56D7">
        <w:rPr>
          <w:b/>
        </w:rPr>
        <w:br w:type="page"/>
      </w:r>
    </w:p>
    <w:p w:rsidR="00731D39" w:rsidRPr="006A56D7" w:rsidRDefault="00731D39" w:rsidP="009245D5">
      <w:pPr>
        <w:spacing w:line="23" w:lineRule="atLeast"/>
        <w:jc w:val="both"/>
        <w:rPr>
          <w:b/>
        </w:rPr>
      </w:pPr>
      <w:r w:rsidRPr="006A56D7">
        <w:rPr>
          <w:b/>
        </w:rPr>
        <w:lastRenderedPageBreak/>
        <w:t>General Information</w:t>
      </w:r>
    </w:p>
    <w:p w:rsidR="001F3ACA" w:rsidRPr="006A56D7" w:rsidRDefault="00731D39" w:rsidP="009245D5">
      <w:pPr>
        <w:jc w:val="both"/>
      </w:pPr>
      <w:r w:rsidRPr="006A56D7">
        <w:t>Except where stated, all reagents were purchased from commercial sources and used without fu</w:t>
      </w:r>
      <w:r w:rsidR="00091910" w:rsidRPr="006A56D7">
        <w:t>rt</w:t>
      </w:r>
      <w:r w:rsidRPr="006A56D7">
        <w:t>her purification. Anhydrous CH</w:t>
      </w:r>
      <w:r w:rsidRPr="006A56D7">
        <w:rPr>
          <w:vertAlign w:val="subscript"/>
        </w:rPr>
        <w:t>2</w:t>
      </w:r>
      <w:r w:rsidRPr="006A56D7">
        <w:t>Cl</w:t>
      </w:r>
      <w:r w:rsidRPr="006A56D7">
        <w:rPr>
          <w:vertAlign w:val="subscript"/>
        </w:rPr>
        <w:t>2</w:t>
      </w:r>
      <w:r w:rsidRPr="006A56D7">
        <w:t>, toluene and DMF were obtained from an Innovative Technology Inc. PureSolv</w:t>
      </w:r>
      <w:r w:rsidRPr="006A56D7">
        <w:rPr>
          <w:vertAlign w:val="superscript"/>
        </w:rPr>
        <w:t>®</w:t>
      </w:r>
      <w:r w:rsidRPr="006A56D7">
        <w:t xml:space="preserve"> solvent purification system. Anhydrous THF was obtained by distillation over sodium benzophenone immediately before use. </w:t>
      </w:r>
      <w:r w:rsidRPr="006A56D7">
        <w:rPr>
          <w:vertAlign w:val="superscript"/>
        </w:rPr>
        <w:t>1</w:t>
      </w:r>
      <w:r w:rsidRPr="006A56D7">
        <w:t xml:space="preserve">H NMR and </w:t>
      </w:r>
      <w:r w:rsidRPr="006A56D7">
        <w:rPr>
          <w:vertAlign w:val="superscript"/>
        </w:rPr>
        <w:t>13</w:t>
      </w:r>
      <w:r w:rsidRPr="006A56D7">
        <w:t>C NMR spectra were recorded on a JEOL ECX400 or JEOL ECS400 spectrometer, operating at 400 MHz and 100 MHz, respectively. All spectral data was acquired at 295 K. Chemical shifts (δ) are quoted in pa</w:t>
      </w:r>
      <w:r w:rsidR="00091910" w:rsidRPr="006A56D7">
        <w:t>rt</w:t>
      </w:r>
      <w:r w:rsidRPr="006A56D7">
        <w:t>s per million (ppm). The residual solvent peak, δ</w:t>
      </w:r>
      <w:r w:rsidRPr="006A56D7">
        <w:rPr>
          <w:vertAlign w:val="subscript"/>
        </w:rPr>
        <w:t xml:space="preserve">H </w:t>
      </w:r>
      <w:r w:rsidRPr="006A56D7">
        <w:t>7.2</w:t>
      </w:r>
      <w:r w:rsidR="00A73325" w:rsidRPr="006A56D7">
        <w:t>7</w:t>
      </w:r>
      <w:r w:rsidRPr="006A56D7">
        <w:t xml:space="preserve"> and δ</w:t>
      </w:r>
      <w:r w:rsidRPr="006A56D7">
        <w:rPr>
          <w:vertAlign w:val="subscript"/>
        </w:rPr>
        <w:t xml:space="preserve">C </w:t>
      </w:r>
      <w:r w:rsidRPr="006A56D7">
        <w:t>77.0 for CDCl</w:t>
      </w:r>
      <w:r w:rsidRPr="006A56D7">
        <w:rPr>
          <w:vertAlign w:val="subscript"/>
        </w:rPr>
        <w:t>3</w:t>
      </w:r>
      <w:r w:rsidRPr="006A56D7">
        <w:t>, δ</w:t>
      </w:r>
      <w:r w:rsidRPr="006A56D7">
        <w:rPr>
          <w:vertAlign w:val="subscript"/>
        </w:rPr>
        <w:t xml:space="preserve">H  </w:t>
      </w:r>
      <w:r w:rsidRPr="006A56D7">
        <w:t>2.50 and δ</w:t>
      </w:r>
      <w:r w:rsidRPr="006A56D7">
        <w:rPr>
          <w:vertAlign w:val="subscript"/>
        </w:rPr>
        <w:t xml:space="preserve">C </w:t>
      </w:r>
      <w:r w:rsidRPr="006A56D7">
        <w:t xml:space="preserve">39.5 for </w:t>
      </w:r>
      <w:r w:rsidRPr="006A56D7">
        <w:rPr>
          <w:rFonts w:cs="Helvetica"/>
          <w:lang w:val="en-US"/>
        </w:rPr>
        <w:t xml:space="preserve">d6-DMSO </w:t>
      </w:r>
      <w:r w:rsidRPr="006A56D7">
        <w:t>was used as a reference. Coupling constants (</w:t>
      </w:r>
      <w:r w:rsidRPr="006A56D7">
        <w:rPr>
          <w:i/>
        </w:rPr>
        <w:t>J</w:t>
      </w:r>
      <w:r w:rsidRPr="006A56D7">
        <w:t>) are repo</w:t>
      </w:r>
      <w:r w:rsidR="00091910" w:rsidRPr="006A56D7">
        <w:t>rt</w:t>
      </w:r>
      <w:r w:rsidRPr="006A56D7">
        <w:t>ed in He</w:t>
      </w:r>
      <w:r w:rsidR="00091910" w:rsidRPr="006A56D7">
        <w:t>rt</w:t>
      </w:r>
      <w:r w:rsidRPr="006A56D7">
        <w:t>z (Hz) to the nearest 0.5 Hz. The multiplicity abbreviations used are: s singlet, d doublet, t triplet, q qua</w:t>
      </w:r>
      <w:r w:rsidR="00091910" w:rsidRPr="006A56D7">
        <w:t>rt</w:t>
      </w:r>
      <w:r w:rsidRPr="006A56D7">
        <w:t xml:space="preserve">et, </w:t>
      </w:r>
      <w:r w:rsidR="00417A60" w:rsidRPr="006A56D7">
        <w:t xml:space="preserve">pent pentet, sext sextet, </w:t>
      </w:r>
      <w:r w:rsidR="00F70178" w:rsidRPr="006A56D7">
        <w:t xml:space="preserve">sept septet, </w:t>
      </w:r>
      <w:r w:rsidRPr="006A56D7">
        <w:t>m multiplet. Signal assignment was achieved by analysis of DEPT, COSY, HMBC and HSQC experiments where required. Infrared (IR) spectra were recorded on a PerkinElmer UATR 2 spectrometer as a thin film dispersed from either CH</w:t>
      </w:r>
      <w:r w:rsidRPr="006A56D7">
        <w:rPr>
          <w:vertAlign w:val="subscript"/>
        </w:rPr>
        <w:t>2</w:t>
      </w:r>
      <w:r w:rsidRPr="006A56D7">
        <w:t>Cl</w:t>
      </w:r>
      <w:r w:rsidRPr="006A56D7">
        <w:rPr>
          <w:vertAlign w:val="subscript"/>
        </w:rPr>
        <w:t>2</w:t>
      </w:r>
      <w:r w:rsidRPr="006A56D7">
        <w:t xml:space="preserve"> or CDCl</w:t>
      </w:r>
      <w:r w:rsidRPr="006A56D7">
        <w:rPr>
          <w:vertAlign w:val="subscript"/>
        </w:rPr>
        <w:t>3</w:t>
      </w:r>
      <w:r w:rsidR="00A73325" w:rsidRPr="006A56D7">
        <w:t>, or the neat solid</w:t>
      </w:r>
      <w:r w:rsidRPr="006A56D7">
        <w:t>. Mass-spectra (low and high-resolution) were obtained by the University of York Mass Spectrometry Service, using electrospray ionisation (ESI) on a Bruker Daltonics, Micro-</w:t>
      </w:r>
      <w:r w:rsidR="00A73325" w:rsidRPr="006A56D7">
        <w:t>TOF</w:t>
      </w:r>
      <w:r w:rsidRPr="006A56D7">
        <w:t xml:space="preserve"> spectrometer. Melting points were determined using Gallenkamp apparatus</w:t>
      </w:r>
      <w:r w:rsidR="00A73325" w:rsidRPr="006A56D7">
        <w:t xml:space="preserve"> and are uncorrected</w:t>
      </w:r>
      <w:r w:rsidRPr="006A56D7">
        <w:t>. Thin layer chromatography was carried out on Merck silica gel 60F</w:t>
      </w:r>
      <w:r w:rsidRPr="006A56D7">
        <w:rPr>
          <w:vertAlign w:val="subscript"/>
        </w:rPr>
        <w:t>254</w:t>
      </w:r>
      <w:r w:rsidRPr="006A56D7">
        <w:t xml:space="preserve"> pre-coated aluminium foil sheets and were visualised using UV light (254 nm) and stained with basic aqueous potassium permanganate. Flash column chromatography was carried out using slurry packed Fluka silica gel (SiO</w:t>
      </w:r>
      <w:r w:rsidRPr="006A56D7">
        <w:rPr>
          <w:vertAlign w:val="subscript"/>
        </w:rPr>
        <w:t>2</w:t>
      </w:r>
      <w:r w:rsidRPr="006A56D7">
        <w:t xml:space="preserve">), 35–70 µm, 60 Å, under a light positive pressure, eluting with the specified solvent system. </w:t>
      </w:r>
    </w:p>
    <w:p w:rsidR="006542A9" w:rsidRPr="006A56D7" w:rsidRDefault="00240A24" w:rsidP="009245D5">
      <w:pPr>
        <w:jc w:val="both"/>
      </w:pPr>
      <w:r w:rsidRPr="006A56D7">
        <w:t xml:space="preserve">The following </w:t>
      </w:r>
      <w:r w:rsidR="00C7437B" w:rsidRPr="006A56D7">
        <w:t>indoles</w:t>
      </w:r>
      <w:r w:rsidR="004C70B8" w:rsidRPr="006A56D7">
        <w:t xml:space="preserve"> </w:t>
      </w:r>
      <w:r w:rsidR="004C70B8" w:rsidRPr="006A56D7">
        <w:rPr>
          <w:b/>
        </w:rPr>
        <w:t>(2)</w:t>
      </w:r>
      <w:r w:rsidR="00C7437B" w:rsidRPr="006A56D7">
        <w:t xml:space="preserve"> and DSA reagents</w:t>
      </w:r>
      <w:r w:rsidR="004C70B8" w:rsidRPr="006A56D7">
        <w:t xml:space="preserve"> </w:t>
      </w:r>
      <w:r w:rsidR="004C70B8" w:rsidRPr="006A56D7">
        <w:rPr>
          <w:b/>
        </w:rPr>
        <w:t>(9)</w:t>
      </w:r>
      <w:r w:rsidRPr="006A56D7">
        <w:t xml:space="preserve"> were purchased from commercially available sources and used without further purification: 1</w:t>
      </w:r>
      <w:r w:rsidRPr="006A56D7">
        <w:rPr>
          <w:i/>
        </w:rPr>
        <w:t>H</w:t>
      </w:r>
      <w:r w:rsidRPr="006A56D7">
        <w:t xml:space="preserve">-Indole </w:t>
      </w:r>
      <w:r w:rsidRPr="006A56D7">
        <w:rPr>
          <w:b/>
        </w:rPr>
        <w:t>(</w:t>
      </w:r>
      <w:r w:rsidR="00C7437B" w:rsidRPr="006A56D7">
        <w:rPr>
          <w:b/>
        </w:rPr>
        <w:t>2a</w:t>
      </w:r>
      <w:r w:rsidRPr="006A56D7">
        <w:rPr>
          <w:b/>
        </w:rPr>
        <w:t>)</w:t>
      </w:r>
      <w:r w:rsidRPr="006A56D7">
        <w:t>, 2-methyl-1</w:t>
      </w:r>
      <w:r w:rsidRPr="006A56D7">
        <w:rPr>
          <w:i/>
        </w:rPr>
        <w:t>H</w:t>
      </w:r>
      <w:r w:rsidRPr="006A56D7">
        <w:t xml:space="preserve">-indole </w:t>
      </w:r>
      <w:r w:rsidRPr="006A56D7">
        <w:rPr>
          <w:b/>
        </w:rPr>
        <w:t>(</w:t>
      </w:r>
      <w:r w:rsidR="00C7437B" w:rsidRPr="006A56D7">
        <w:rPr>
          <w:b/>
        </w:rPr>
        <w:t>2d</w:t>
      </w:r>
      <w:r w:rsidRPr="006A56D7">
        <w:rPr>
          <w:b/>
        </w:rPr>
        <w:t>)</w:t>
      </w:r>
      <w:r w:rsidRPr="006A56D7">
        <w:t>, 2-phenyl-1</w:t>
      </w:r>
      <w:r w:rsidRPr="006A56D7">
        <w:rPr>
          <w:i/>
        </w:rPr>
        <w:t>H</w:t>
      </w:r>
      <w:r w:rsidRPr="006A56D7">
        <w:t xml:space="preserve">-indole </w:t>
      </w:r>
      <w:r w:rsidRPr="006A56D7">
        <w:rPr>
          <w:b/>
        </w:rPr>
        <w:t>(</w:t>
      </w:r>
      <w:r w:rsidR="00C7437B" w:rsidRPr="006A56D7">
        <w:rPr>
          <w:b/>
        </w:rPr>
        <w:t>2e</w:t>
      </w:r>
      <w:r w:rsidRPr="006A56D7">
        <w:rPr>
          <w:b/>
        </w:rPr>
        <w:t>)</w:t>
      </w:r>
      <w:r w:rsidRPr="006A56D7">
        <w:t xml:space="preserve">, </w:t>
      </w:r>
      <w:r w:rsidR="00C7437B" w:rsidRPr="006A56D7">
        <w:t>5-methoxy-1</w:t>
      </w:r>
      <w:r w:rsidR="00C7437B" w:rsidRPr="006A56D7">
        <w:rPr>
          <w:i/>
        </w:rPr>
        <w:t>H</w:t>
      </w:r>
      <w:r w:rsidR="00C7437B" w:rsidRPr="006A56D7">
        <w:t xml:space="preserve">-indole </w:t>
      </w:r>
      <w:r w:rsidR="00C7437B" w:rsidRPr="006A56D7">
        <w:rPr>
          <w:b/>
        </w:rPr>
        <w:t>(2f)</w:t>
      </w:r>
      <w:r w:rsidR="00C7437B" w:rsidRPr="006A56D7">
        <w:t xml:space="preserve">, </w:t>
      </w:r>
      <w:r w:rsidRPr="006A56D7">
        <w:t>5-bromo-1</w:t>
      </w:r>
      <w:r w:rsidRPr="006A56D7">
        <w:rPr>
          <w:i/>
        </w:rPr>
        <w:t>H</w:t>
      </w:r>
      <w:r w:rsidRPr="006A56D7">
        <w:t xml:space="preserve">-indole </w:t>
      </w:r>
      <w:r w:rsidRPr="006A56D7">
        <w:rPr>
          <w:b/>
        </w:rPr>
        <w:t>(</w:t>
      </w:r>
      <w:r w:rsidR="00C7437B" w:rsidRPr="006A56D7">
        <w:rPr>
          <w:b/>
        </w:rPr>
        <w:t>2g</w:t>
      </w:r>
      <w:r w:rsidRPr="006A56D7">
        <w:rPr>
          <w:b/>
        </w:rPr>
        <w:t>)</w:t>
      </w:r>
      <w:r w:rsidRPr="006A56D7">
        <w:t>, 5-fluoro-1</w:t>
      </w:r>
      <w:r w:rsidRPr="006A56D7">
        <w:rPr>
          <w:i/>
        </w:rPr>
        <w:t>H</w:t>
      </w:r>
      <w:r w:rsidRPr="006A56D7">
        <w:t xml:space="preserve">-indole </w:t>
      </w:r>
      <w:r w:rsidRPr="006A56D7">
        <w:rPr>
          <w:b/>
        </w:rPr>
        <w:t>(</w:t>
      </w:r>
      <w:r w:rsidR="00C7437B" w:rsidRPr="006A56D7">
        <w:rPr>
          <w:b/>
        </w:rPr>
        <w:t>2h</w:t>
      </w:r>
      <w:r w:rsidRPr="006A56D7">
        <w:rPr>
          <w:b/>
        </w:rPr>
        <w:t>)</w:t>
      </w:r>
      <w:r w:rsidRPr="006A56D7">
        <w:t xml:space="preserve">, </w:t>
      </w:r>
      <w:r w:rsidR="00C7437B" w:rsidRPr="006A56D7">
        <w:t xml:space="preserve">methyl </w:t>
      </w:r>
      <w:r w:rsidRPr="006A56D7">
        <w:t>1</w:t>
      </w:r>
      <w:r w:rsidRPr="006A56D7">
        <w:rPr>
          <w:i/>
        </w:rPr>
        <w:t>H</w:t>
      </w:r>
      <w:r w:rsidRPr="006A56D7">
        <w:t xml:space="preserve">-indole-5-carboxylate </w:t>
      </w:r>
      <w:r w:rsidRPr="006A56D7">
        <w:rPr>
          <w:b/>
        </w:rPr>
        <w:t>(</w:t>
      </w:r>
      <w:r w:rsidR="00C7437B" w:rsidRPr="006A56D7">
        <w:rPr>
          <w:b/>
        </w:rPr>
        <w:t>2i</w:t>
      </w:r>
      <w:r w:rsidRPr="006A56D7">
        <w:rPr>
          <w:b/>
        </w:rPr>
        <w:t>)</w:t>
      </w:r>
      <w:r w:rsidRPr="006A56D7">
        <w:t>, 1</w:t>
      </w:r>
      <w:r w:rsidRPr="006A56D7">
        <w:rPr>
          <w:i/>
        </w:rPr>
        <w:t>H</w:t>
      </w:r>
      <w:r w:rsidRPr="006A56D7">
        <w:t xml:space="preserve">-pyrrolo[2,3-b]pyridine </w:t>
      </w:r>
      <w:r w:rsidRPr="006A56D7">
        <w:rPr>
          <w:b/>
        </w:rPr>
        <w:t>(</w:t>
      </w:r>
      <w:r w:rsidR="00C7437B" w:rsidRPr="006A56D7">
        <w:rPr>
          <w:b/>
        </w:rPr>
        <w:t>2j</w:t>
      </w:r>
      <w:r w:rsidRPr="006A56D7">
        <w:rPr>
          <w:b/>
        </w:rPr>
        <w:t>)</w:t>
      </w:r>
      <w:r w:rsidRPr="006A56D7">
        <w:t>, 1</w:t>
      </w:r>
      <w:r w:rsidRPr="006A56D7">
        <w:rPr>
          <w:i/>
        </w:rPr>
        <w:t>H</w:t>
      </w:r>
      <w:r w:rsidRPr="006A56D7">
        <w:t xml:space="preserve">-pyrrolo[2,3-c]pyridine </w:t>
      </w:r>
      <w:r w:rsidRPr="006A56D7">
        <w:rPr>
          <w:b/>
        </w:rPr>
        <w:t>(</w:t>
      </w:r>
      <w:r w:rsidR="00C7437B" w:rsidRPr="006A56D7">
        <w:rPr>
          <w:b/>
        </w:rPr>
        <w:t>2h</w:t>
      </w:r>
      <w:r w:rsidRPr="006A56D7">
        <w:rPr>
          <w:b/>
        </w:rPr>
        <w:t>)</w:t>
      </w:r>
      <w:r w:rsidRPr="006A56D7">
        <w:t xml:space="preserve">, 1,2-bis(bromomethyl)benzene </w:t>
      </w:r>
      <w:r w:rsidRPr="006A56D7">
        <w:rPr>
          <w:b/>
        </w:rPr>
        <w:t>(</w:t>
      </w:r>
      <w:r w:rsidR="00345A3C" w:rsidRPr="006A56D7">
        <w:rPr>
          <w:b/>
        </w:rPr>
        <w:t>9</w:t>
      </w:r>
      <w:r w:rsidR="00C7437B" w:rsidRPr="006A56D7">
        <w:rPr>
          <w:b/>
        </w:rPr>
        <w:t>a</w:t>
      </w:r>
      <w:r w:rsidRPr="006A56D7">
        <w:rPr>
          <w:b/>
        </w:rPr>
        <w:t>)</w:t>
      </w:r>
      <w:r w:rsidRPr="006A56D7">
        <w:t xml:space="preserve">, </w:t>
      </w:r>
      <w:r w:rsidR="00C7437B" w:rsidRPr="006A56D7">
        <w:t xml:space="preserve">1,4-diiodobutane </w:t>
      </w:r>
      <w:r w:rsidR="00C7437B" w:rsidRPr="006A56D7">
        <w:rPr>
          <w:b/>
        </w:rPr>
        <w:t>(9</w:t>
      </w:r>
      <w:r w:rsidR="00DD7789" w:rsidRPr="006A56D7">
        <w:rPr>
          <w:b/>
        </w:rPr>
        <w:t>b</w:t>
      </w:r>
      <w:r w:rsidR="00C7437B" w:rsidRPr="006A56D7">
        <w:rPr>
          <w:b/>
        </w:rPr>
        <w:t>)</w:t>
      </w:r>
      <w:r w:rsidR="00C7437B" w:rsidRPr="006A56D7">
        <w:t>, 1,5-diiodo</w:t>
      </w:r>
      <w:r w:rsidR="009E2F14" w:rsidRPr="006A56D7">
        <w:t>pent</w:t>
      </w:r>
      <w:r w:rsidR="00C7437B" w:rsidRPr="006A56D7">
        <w:t xml:space="preserve">ane </w:t>
      </w:r>
      <w:r w:rsidR="00DD7789" w:rsidRPr="006A56D7">
        <w:rPr>
          <w:b/>
        </w:rPr>
        <w:t>(9c</w:t>
      </w:r>
      <w:r w:rsidR="00C7437B" w:rsidRPr="006A56D7">
        <w:rPr>
          <w:b/>
        </w:rPr>
        <w:t>)</w:t>
      </w:r>
      <w:r w:rsidR="00C7437B" w:rsidRPr="006A56D7">
        <w:t xml:space="preserve">, 2-bromoethyl ether </w:t>
      </w:r>
      <w:r w:rsidR="00DD7789" w:rsidRPr="006A56D7">
        <w:rPr>
          <w:b/>
        </w:rPr>
        <w:t>(9d</w:t>
      </w:r>
      <w:r w:rsidR="00C7437B" w:rsidRPr="006A56D7">
        <w:rPr>
          <w:b/>
        </w:rPr>
        <w:t>)</w:t>
      </w:r>
      <w:r w:rsidR="00DD7789" w:rsidRPr="006A56D7">
        <w:t xml:space="preserve"> and 2,3-bis(bromomethyl)quinoxaline </w:t>
      </w:r>
      <w:r w:rsidR="00DD7789" w:rsidRPr="006A56D7">
        <w:rPr>
          <w:b/>
        </w:rPr>
        <w:t>(9m)</w:t>
      </w:r>
      <w:r w:rsidR="00DD7789" w:rsidRPr="006A56D7">
        <w:t>.</w:t>
      </w:r>
    </w:p>
    <w:p w:rsidR="009245D5" w:rsidRPr="006A56D7" w:rsidRDefault="008F68B4" w:rsidP="009245D5">
      <w:pPr>
        <w:jc w:val="both"/>
      </w:pPr>
      <w:r w:rsidRPr="006A56D7">
        <w:t xml:space="preserve">The following </w:t>
      </w:r>
      <w:r w:rsidR="009E2F14" w:rsidRPr="006A56D7">
        <w:t>DSA reagents</w:t>
      </w:r>
      <w:r w:rsidR="004C70B8" w:rsidRPr="006A56D7">
        <w:t xml:space="preserve"> </w:t>
      </w:r>
      <w:r w:rsidR="004C70B8" w:rsidRPr="006A56D7">
        <w:rPr>
          <w:b/>
        </w:rPr>
        <w:t>(9)</w:t>
      </w:r>
      <w:r w:rsidRPr="006A56D7">
        <w:t xml:space="preserve"> were prepared according to literature</w:t>
      </w:r>
      <w:r w:rsidR="00DD7789" w:rsidRPr="006A56D7">
        <w:t xml:space="preserve"> methods</w:t>
      </w:r>
      <w:r w:rsidRPr="006A56D7">
        <w:t>:</w:t>
      </w:r>
      <w:r w:rsidR="009E2F14" w:rsidRPr="006A56D7">
        <w:t xml:space="preserve"> 4-Bromo-1,2-bis(bromomethyl)benzene</w:t>
      </w:r>
      <w:r w:rsidR="009E2F14" w:rsidRPr="006A56D7">
        <w:rPr>
          <w:b/>
        </w:rPr>
        <w:fldChar w:fldCharType="begin" w:fldLock="1"/>
      </w:r>
      <w:r w:rsidR="004C70B8" w:rsidRPr="006A56D7">
        <w:rPr>
          <w:b/>
        </w:rPr>
        <w:instrText>ADDIN CSL_CITATION { "citationItems" : [ { "id" : "ITEM-1", "itemData" : { "DOI" : "10.1055/s-0033-1338980", "ISSN" : "0936-5214", "abstract" : "&lt;p&gt;Guanidines can act as ligands for various organic and inorganic ions. We have previously synthesized polymer-supported aromatic bisguanidine derivatives and evaluated their potential for removing arsenic from polluted water. In this work, we designed and synthesized the corresponding aliphatic bisguanidine derivatives, and we demonstrated that they show greater affinity for arsenic acid than do the previous aromatic ligands. The newly synthesized HypoGel resin-anchored aliphatic bisguanidines might serve as useful recyclable scavengers for the removal of arsenic from polluted water.&lt;/p&gt;", "author" : [ { "dropping-particle" : "", "family" : "Suzuki", "given" : "Noriyuki", "non-dropping-particle" : "", "parse-names" : false, "suffix" : "" }, { "dropping-particle" : "", "family" : "Kishimoto", "given" : "Kaito", "non-dropping-particle" : "", "parse-names" : false, "suffix" : "" }, { "dropping-particle" : "", "family" : "Yamazaki", "given" : "Kohei", "non-dropping-particle" : "", "parse-names" : false, "suffix" : "" }, { "dropping-particle" : "", "family" : "Kumamoto", "given" : "Takuya", "non-dropping-particle" : "", "parse-names" : false, "suffix" : "" }, { "dropping-particle" : "", "family" : "Ishikawa", "given" : "Tsutomu", "non-dropping-particle" : "", "parse-names" : false, "suffix" : "" }, { "dropping-particle" : "", "family" : "Margeti\u0107", "given" : "Davor", "non-dropping-particle" : "", "parse-names" : false, "suffix" : "" } ], "container-title" : "Synlett", "id" : "ITEM-1", "issue" : "19", "issued" : { "date-parts" : [ [ "2013", "10", "14" ] ] }, "page" : "2510-2514", "publisher" : "\u00a9\u00a0Georg Thieme Verlag", "title" : "Immobilized 1,2-Bis(guanidinoalkyl)benzenes: Potentially Useful for the Purification of Arsenic-Polluted Water", "type" : "article-journal", "volume" : "24" }, "uris" : [ "http://www.mendeley.com/documents/?uuid=5f5772ef-de99-3628-9dcf-1c6bd678b7af" ] } ], "mendeley" : { "formattedCitation" : "&lt;sup&gt;1&lt;/sup&gt;", "plainTextFormattedCitation" : "1", "previouslyFormattedCitation" : "&lt;sup&gt;1&lt;/sup&gt;" }, "properties" : { "noteIndex" : 0 }, "schema" : "https://github.com/citation-style-language/schema/raw/master/csl-citation.json" }</w:instrText>
      </w:r>
      <w:r w:rsidR="009E2F14" w:rsidRPr="006A56D7">
        <w:rPr>
          <w:b/>
        </w:rPr>
        <w:fldChar w:fldCharType="separate"/>
      </w:r>
      <w:r w:rsidR="004C70B8" w:rsidRPr="006A56D7">
        <w:rPr>
          <w:noProof/>
          <w:vertAlign w:val="superscript"/>
        </w:rPr>
        <w:t>1</w:t>
      </w:r>
      <w:r w:rsidR="009E2F14" w:rsidRPr="006A56D7">
        <w:rPr>
          <w:b/>
        </w:rPr>
        <w:fldChar w:fldCharType="end"/>
      </w:r>
      <w:r w:rsidR="009E2F14" w:rsidRPr="006A56D7">
        <w:t xml:space="preserve"> </w:t>
      </w:r>
      <w:r w:rsidR="009E2F14" w:rsidRPr="006A56D7">
        <w:rPr>
          <w:b/>
        </w:rPr>
        <w:t>(9</w:t>
      </w:r>
      <w:r w:rsidR="00CD57B8" w:rsidRPr="006A56D7">
        <w:rPr>
          <w:b/>
        </w:rPr>
        <w:t>h</w:t>
      </w:r>
      <w:r w:rsidR="009E2F14" w:rsidRPr="006A56D7">
        <w:rPr>
          <w:b/>
        </w:rPr>
        <w:t>)</w:t>
      </w:r>
      <w:r w:rsidR="009E2F14" w:rsidRPr="006A56D7">
        <w:t>, 1,2-bis(Bromomethyl)-3-methoxybenzene</w:t>
      </w:r>
      <w:r w:rsidR="009E2F14" w:rsidRPr="006A56D7">
        <w:rPr>
          <w:b/>
        </w:rPr>
        <w:fldChar w:fldCharType="begin" w:fldLock="1"/>
      </w:r>
      <w:r w:rsidR="004C70B8" w:rsidRPr="006A56D7">
        <w:rPr>
          <w:b/>
        </w:rPr>
        <w:instrText>ADDIN CSL_CITATION { "citationItems" : [ { "id" : "ITEM-1", "itemData" : { "DOI" : "10.1021/jm201550q", "ISSN" : "0022-2623", "abstract" : "Anaplastic lymphoma kinase (ALK) is a promising therapeutic target for the treatment of cancer, supported by considerable favorable preclinical and clinical activities over the past several years and culminating in the recent FDA approval of the ALK inhibitor crizotinib. Through a series of targeted modifications on an ALK inhibitor diaminopyrimidine scaffold, our research group has driven improvements in ALK potency, kinase selectivity, and overall pharmaceutical properties. Optimization of this scaffold has led to the identification of a potent and efficacious inhibitor of ALK, 25b. A striking feature of 25b over previously described ALK inhibitors is its &gt;600-fold selectivity over insulin receptor (IR), a closely related kinase family member. Most importantly, 25b exhibited dose proportional escalation in rat compared to compound 3 which suffered dose limiting absorption preventing further advancement. Compound 25b exhibited significant in vivo antitumor efficacy when dosed orally in an ALK-positive AL...", "author" : [ { "dropping-particle" : "", "family" : "Gingrich", "given" : "Diane E.", "non-dropping-particle" : "", "parse-names" : false, "suffix" : "" }, { "dropping-particle" : "", "family" : "Lisko", "given" : "Joseph G.", "non-dropping-particle" : "", "parse-names" : false, "suffix" : "" }, { "dropping-particle" : "", "family" : "Curry", "given" : "Matthew A.", "non-dropping-particle" : "", "parse-names" : false, "suffix" : "" }, { "dropping-particle" : "", "family" : "Cheng", "given" : "Mangeng", "non-dropping-particle" : "", "parse-names" : false, "suffix" : "" }, { "dropping-particle" : "", "family" : "Quail", "given" : "Matthew", "non-dropping-particle" : "", "parse-names" : false, "suffix" : "" }, { "dropping-particle" : "", "family" : "Lu", "given" : "Lihui", "non-dropping-particle" : "", "parse-names" : false, "suffix" : "" }, { "dropping-particle" : "", "family" : "Wan", "given" : "Weihua", "non-dropping-particle" : "", "parse-names" : false, "suffix" : "" }, { "dropping-particle" : "", "family" : "Albom", "given" : "Mark S.", "non-dropping-particle" : "", "parse-names" : false, "suffix" : "" }, { "dropping-particle" : "", "family" : "Angeles", "given" : "Thelma S.", "non-dropping-particle" : "", "parse-names" : false, "suffix" : "" }, { "dropping-particle" : "", "family" : "Aimone", "given" : "Lisa D.", "non-dropping-particle" : "", "parse-names" : false, "suffix" : "" }, { "dropping-particle" : "", "family" : "Haltiwanger", "given" : "R. Curtis", "non-dropping-particle" : "", "parse-names" : false, "suffix" : "" }, { "dropping-particle" : "", "family" : "Wells-Knecht", "given" : "Kevin", "non-dropping-particle" : "", "parse-names" : false, "suffix" : "" }, { "dropping-particle" : "", "family" : "Ott", "given" : "Gregory R.", "non-dropping-particle" : "", "parse-names" : false, "suffix" : "" }, { "dropping-particle" : "", "family" : "Ghose", "given" : "Arup K.", "non-dropping-particle" : "", "parse-names" : false, "suffix" : "" }, { "dropping-particle" : "", "family" : "Ator", "given" : "Mark A.", "non-dropping-particle" : "", "parse-names" : false, "suffix" : "" }, { "dropping-particle" : "", "family" : "Ruggeri", "given" : "Bruce", "non-dropping-particle" : "", "parse-names" : false, "suffix" : "" }, { "dropping-particle" : "", "family" : "Dorsey", "given" : "Bruce D.", "non-dropping-particle" : "", "parse-names" : false, "suffix" : "" } ], "container-title" : "Journal of Medicinal Chemistry", "id" : "ITEM-1", "issue" : "10", "issued" : { "date-parts" : [ [ "2012", "5", "24" ] ] }, "page" : "4580-4593", "publisher" : "American Chemical Society", "title" : "Discovery of an Orally Efficacious Inhibitor of Anaplastic Lymphoma Kinase", "type" : "article-journal", "volume" : "55" }, "uris" : [ "http://www.mendeley.com/documents/?uuid=027b33ff-4d86-356f-8bd1-4f696798161e" ] } ], "mendeley" : { "formattedCitation" : "&lt;sup&gt;2&lt;/sup&gt;", "plainTextFormattedCitation" : "2", "previouslyFormattedCitation" : "&lt;sup&gt;2&lt;/sup&gt;" }, "properties" : { "noteIndex" : 0 }, "schema" : "https://github.com/citation-style-language/schema/raw/master/csl-citation.json" }</w:instrText>
      </w:r>
      <w:r w:rsidR="009E2F14" w:rsidRPr="006A56D7">
        <w:rPr>
          <w:b/>
        </w:rPr>
        <w:fldChar w:fldCharType="separate"/>
      </w:r>
      <w:r w:rsidR="004C70B8" w:rsidRPr="006A56D7">
        <w:rPr>
          <w:noProof/>
          <w:vertAlign w:val="superscript"/>
        </w:rPr>
        <w:t>2</w:t>
      </w:r>
      <w:r w:rsidR="009E2F14" w:rsidRPr="006A56D7">
        <w:rPr>
          <w:b/>
        </w:rPr>
        <w:fldChar w:fldCharType="end"/>
      </w:r>
      <w:r w:rsidR="009E2F14" w:rsidRPr="006A56D7">
        <w:t xml:space="preserve"> </w:t>
      </w:r>
      <w:r w:rsidR="009E2F14" w:rsidRPr="006A56D7">
        <w:rPr>
          <w:b/>
        </w:rPr>
        <w:t>(9</w:t>
      </w:r>
      <w:r w:rsidR="00CD57B8" w:rsidRPr="006A56D7">
        <w:rPr>
          <w:b/>
        </w:rPr>
        <w:t>i</w:t>
      </w:r>
      <w:r w:rsidR="009E2F14" w:rsidRPr="006A56D7">
        <w:rPr>
          <w:b/>
        </w:rPr>
        <w:t>)</w:t>
      </w:r>
      <w:r w:rsidR="009E2F14" w:rsidRPr="006A56D7">
        <w:t xml:space="preserve">, </w:t>
      </w:r>
      <w:r w:rsidR="009E2F14" w:rsidRPr="006A56D7">
        <w:rPr>
          <w:rFonts w:eastAsia="Times New Roman"/>
          <w:szCs w:val="24"/>
        </w:rPr>
        <w:t>methyl 3,4-bis(bromomethyl)benzoate</w:t>
      </w:r>
      <w:r w:rsidR="009E2F14" w:rsidRPr="006A56D7">
        <w:rPr>
          <w:rFonts w:eastAsia="Times New Roman"/>
          <w:b/>
          <w:szCs w:val="24"/>
        </w:rPr>
        <w:fldChar w:fldCharType="begin" w:fldLock="1"/>
      </w:r>
      <w:r w:rsidR="004C70B8" w:rsidRPr="006A56D7">
        <w:rPr>
          <w:rFonts w:eastAsia="Times New Roman"/>
          <w:b/>
          <w:szCs w:val="24"/>
        </w:rPr>
        <w:instrText>ADDIN CSL_CITATION { "citationItems" : [ { "id" : "ITEM-1", "itemData" : { "DOI" : "10.1021/jm400385r", "ISSN" : "0022-2623", "abstract" : "A screen for HDAC6 inhibitors identified acyl derivatives of 4-(aminomethyl)-N-hydroxybenzamide as potent leads with unexpected selectivity over the other subtypes. We designed and synthesized constrained heterocyclic analogues such as tetrahydroisoquinolines that show further enhanced HDAC6 selectivity and inhibitory activity in cellular assays. Selectivity may be attributed to the benzylic spacer more effectively accessing the wider channel of HDAC6 compared to other HDAC subtypes as well as hydrophobic capping groups interacting with the protein surface near the rim of the active site.", "author" : [ { "dropping-particle" : "", "family" : "Blackburn", "given" : "Christopher", "non-dropping-particle" : "", "parse-names" : false, "suffix" : "" }, { "dropping-particle" : "", "family" : "Barrett", "given" : "Cynthia", "non-dropping-particle" : "", "parse-names" : false, "suffix" : "" }, { "dropping-particle" : "", "family" : "Chin", "given" : "Janice", "non-dropping-particle" : "", "parse-names" : false, "suffix" : "" }, { "dropping-particle" : "", "family" : "Garcia", "given" : "Kris", "non-dropping-particle" : "", "parse-names" : false, "suffix" : "" }, { "dropping-particle" : "", "family" : "Gigstad", "given" : "Kenneth", "non-dropping-particle" : "", "parse-names" : false, "suffix" : "" }, { "dropping-particle" : "", "family" : "Gould", "given" : "Alexandra", "non-dropping-particle" : "", "parse-names" : false, "suffix" : "" }, { "dropping-particle" : "", "family" : "Gutierrez", "given" : "Juan", "non-dropping-particle" : "", "parse-names" : false, "suffix" : "" }, { "dropping-particle" : "", "family" : "Harrison", "given" : "Sean", "non-dropping-particle" : "", "parse-names" : false, "suffix" : "" }, { "dropping-particle" : "", "family" : "Hoar", "given" : "Kara", "non-dropping-particle" : "", "parse-names" : false, "suffix" : "" }, { "dropping-particle" : "", "family" : "Lynch", "given" : "Chrissie", "non-dropping-particle" : "", "parse-names" : false, "suffix" : "" }, { "dropping-particle" : "", "family" : "Rowland", "given" : "R. Scott", "non-dropping-particle" : "", "parse-names" : false, "suffix" : "" }, { "dropping-particle" : "", "family" : "Tsu", "given" : "Chris", "non-dropping-particle" : "", "parse-names" : false, "suffix" : "" }, { "dropping-particle" : "", "family" : "Ringeling", "given" : "John", "non-dropping-particle" : "", "parse-names" : false, "suffix" : "" }, { "dropping-particle" : "", "family" : "Xu", "given" : "He", "non-dropping-particle" : "", "parse-names" : false, "suffix" : "" } ], "container-title" : "Journal of Medicinal Chemistry", "id" : "ITEM-1", "issue" : "18", "issued" : { "date-parts" : [ [ "2013", "9", "26" ] ] }, "page" : "7201-7211", "publisher" : "American Chemical Society", "title" : "Potent Histone Deacetylase Inhibitors Derived from 4-(Aminomethyl)- &lt;i&gt;N&lt;/i&gt; -hydroxybenzamide with High Selectivity for the HDAC6 Isoform", "type" : "article-journal", "volume" : "56" }, "uris" : [ "http://www.mendeley.com/documents/?uuid=7fc2ed2c-cd60-3b96-93e0-f2692dbed995" ] } ], "mendeley" : { "formattedCitation" : "&lt;sup&gt;3&lt;/sup&gt;", "plainTextFormattedCitation" : "3", "previouslyFormattedCitation" : "&lt;sup&gt;3&lt;/sup&gt;" }, "properties" : { "noteIndex" : 0 }, "schema" : "https://github.com/citation-style-language/schema/raw/master/csl-citation.json" }</w:instrText>
      </w:r>
      <w:r w:rsidR="009E2F14" w:rsidRPr="006A56D7">
        <w:rPr>
          <w:rFonts w:eastAsia="Times New Roman"/>
          <w:b/>
          <w:szCs w:val="24"/>
        </w:rPr>
        <w:fldChar w:fldCharType="separate"/>
      </w:r>
      <w:r w:rsidR="004C70B8" w:rsidRPr="006A56D7">
        <w:rPr>
          <w:rFonts w:eastAsia="Times New Roman"/>
          <w:noProof/>
          <w:szCs w:val="24"/>
          <w:vertAlign w:val="superscript"/>
        </w:rPr>
        <w:t>3</w:t>
      </w:r>
      <w:r w:rsidR="009E2F14" w:rsidRPr="006A56D7">
        <w:rPr>
          <w:rFonts w:eastAsia="Times New Roman"/>
          <w:b/>
          <w:szCs w:val="24"/>
        </w:rPr>
        <w:fldChar w:fldCharType="end"/>
      </w:r>
      <w:r w:rsidR="009E2F14" w:rsidRPr="006A56D7">
        <w:rPr>
          <w:rFonts w:eastAsia="Times New Roman"/>
          <w:szCs w:val="24"/>
        </w:rPr>
        <w:t xml:space="preserve"> </w:t>
      </w:r>
      <w:r w:rsidR="009E2F14" w:rsidRPr="006A56D7">
        <w:rPr>
          <w:rFonts w:eastAsia="Times New Roman"/>
          <w:b/>
          <w:szCs w:val="24"/>
        </w:rPr>
        <w:t>(9</w:t>
      </w:r>
      <w:r w:rsidR="00CD57B8" w:rsidRPr="006A56D7">
        <w:rPr>
          <w:rFonts w:eastAsia="Times New Roman"/>
          <w:b/>
          <w:szCs w:val="24"/>
        </w:rPr>
        <w:t>j</w:t>
      </w:r>
      <w:r w:rsidR="009E2F14" w:rsidRPr="006A56D7">
        <w:rPr>
          <w:rFonts w:eastAsia="Times New Roman"/>
          <w:b/>
          <w:szCs w:val="24"/>
        </w:rPr>
        <w:t>)</w:t>
      </w:r>
      <w:r w:rsidR="009E2F14" w:rsidRPr="006A56D7">
        <w:rPr>
          <w:rFonts w:eastAsia="Times New Roman"/>
          <w:szCs w:val="24"/>
        </w:rPr>
        <w:t xml:space="preserve">, </w:t>
      </w:r>
      <w:r w:rsidR="009E2F14" w:rsidRPr="006A56D7">
        <w:t>1,8-bis(bromomethyl)naphthalene</w:t>
      </w:r>
      <w:r w:rsidR="009E2F14" w:rsidRPr="006A56D7">
        <w:rPr>
          <w:b/>
        </w:rPr>
        <w:fldChar w:fldCharType="begin" w:fldLock="1"/>
      </w:r>
      <w:r w:rsidR="004C70B8" w:rsidRPr="006A56D7">
        <w:rPr>
          <w:b/>
        </w:rPr>
        <w:instrText>ADDIN CSL_CITATION { "citationItems" : [ { "id" : "ITEM-1", "itemData" : { "DOI" : "10.1039/C6DT04484K", "ISSN" : "1477-9226", "abstract" : "A new type of eight-membered ring N-heterocyclic carbene (NHC) bearing a rigid naphthalene moiety in the backbone is reported for the first time. Stereoelectronic properties of 4,5-dihydro-1H-naphtho[1,8-ef][1,3]diazocin-3(2H)-ylidene (NaphtDHD) and smaller ring NHCs were theoretically studied at the DFT level. Amidinium salts were prepared from corresponding amidines and dibromides. Free carbene NaphtDHD-Dipp (Dipp = 2,6-diisopropylphenyl) was generated in solution by treatment of the corresponding salt with LiHMDS. It is stable in solution at low temperatures, while decomposing rapidly at room temperature. Silver(I) and copper(I) complexes were synthesized and structurally characterized in the solid state. The copper(I) complex [(NaphtDHD-Mes)CuBr] (Mes = mesityl, 2,4,6-trimethylphenyl) exhibits high catalytic activity in alkyne\u2013azide cycloaddition (CuAAC) reaction under solvent-free conditions.", "author" : [ { "dropping-particle" : "", "family" : "Chesnokov", "given" : "Gleb A.", "non-dropping-particle" : "", "parse-names" : false, "suffix" : "" }, { "dropping-particle" : "", "family" : "Topchiy", "given" : "Maxim A.", "non-dropping-particle" : "", "parse-names" : false, "suffix" : "" }, { "dropping-particle" : "", "family" : "Dzhevakov", "given" : "Pavel B.", "non-dropping-particle" : "", "parse-names" : false, "suffix" : "" }, { "dropping-particle" : "", "family" : "Gribanov", "given" : "Pavel S.", "non-dropping-particle" : "", "parse-names" : false, "suffix" : "" }, { "dropping-particle" : "", "family" : "Tukov", "given" : "Aleksandr A.", "non-dropping-particle" : "", "parse-names" : false, "suffix" : "" }, { "dropping-particle" : "", "family" : "Khrustalev", "given" : "Victor N.", "non-dropping-particle" : "", "parse-names" : false, "suffix" : "" }, { "dropping-particle" : "", "family" : "Asachenko", "given" : "Andrey F.", "non-dropping-particle" : "", "parse-names" : false, "suffix" : "" }, { "dropping-particle" : "", "family" : "Nechaev", "given" : "Mikhail S.", "non-dropping-particle" : "", "parse-names" : false, "suffix" : "" } ], "container-title" : "Dalton Trans.", "id" : "ITEM-1", "issue" : "13", "issued" : { "date-parts" : [ [ "2017", "3", "27" ] ] }, "page" : "4331-4345", "publisher" : "The Royal Society of Chemistry", "title" : "Eight-membered-ring diaminocarbenes bearing naphthalene moiety in the backbone: DFT studies, synthesis of amidinium salts, generation of free carbene, metal complexes, and solvent-free copper catalyzed azide\u2013alkyne cycloaddition (CuAAC) reaction", "type" : "article-journal", "volume" : "46" }, "uris" : [ "http://www.mendeley.com/documents/?uuid=c263c446-ad36-3893-a43e-d96c7b425c1e" ] } ], "mendeley" : { "formattedCitation" : "&lt;sup&gt;4&lt;/sup&gt;", "plainTextFormattedCitation" : "4", "previouslyFormattedCitation" : "&lt;sup&gt;4&lt;/sup&gt;" }, "properties" : { "noteIndex" : 0 }, "schema" : "https://github.com/citation-style-language/schema/raw/master/csl-citation.json" }</w:instrText>
      </w:r>
      <w:r w:rsidR="009E2F14" w:rsidRPr="006A56D7">
        <w:rPr>
          <w:b/>
        </w:rPr>
        <w:fldChar w:fldCharType="separate"/>
      </w:r>
      <w:r w:rsidR="004C70B8" w:rsidRPr="006A56D7">
        <w:rPr>
          <w:noProof/>
          <w:vertAlign w:val="superscript"/>
        </w:rPr>
        <w:t>4</w:t>
      </w:r>
      <w:r w:rsidR="009E2F14" w:rsidRPr="006A56D7">
        <w:rPr>
          <w:b/>
        </w:rPr>
        <w:fldChar w:fldCharType="end"/>
      </w:r>
      <w:r w:rsidR="009E2F14" w:rsidRPr="006A56D7">
        <w:rPr>
          <w:b/>
        </w:rPr>
        <w:t xml:space="preserve"> (9</w:t>
      </w:r>
      <w:r w:rsidR="00CD57B8" w:rsidRPr="006A56D7">
        <w:rPr>
          <w:b/>
        </w:rPr>
        <w:t>k</w:t>
      </w:r>
      <w:r w:rsidR="009E2F14" w:rsidRPr="006A56D7">
        <w:rPr>
          <w:b/>
        </w:rPr>
        <w:t>)</w:t>
      </w:r>
      <w:r w:rsidR="009E2F14" w:rsidRPr="006A56D7">
        <w:t>,</w:t>
      </w:r>
      <w:r w:rsidR="009E2F14" w:rsidRPr="006A56D7">
        <w:rPr>
          <w:rFonts w:eastAsia="Times New Roman"/>
          <w:szCs w:val="24"/>
        </w:rPr>
        <w:t xml:space="preserve"> 1,2-bis(bromomethyl)naphthalene</w:t>
      </w:r>
      <w:r w:rsidR="009E2F14" w:rsidRPr="006A56D7">
        <w:rPr>
          <w:rFonts w:eastAsia="Times New Roman"/>
          <w:b/>
          <w:szCs w:val="24"/>
        </w:rPr>
        <w:fldChar w:fldCharType="begin" w:fldLock="1"/>
      </w:r>
      <w:r w:rsidR="004C70B8" w:rsidRPr="006A56D7">
        <w:rPr>
          <w:rFonts w:eastAsia="Times New Roman"/>
          <w:b/>
          <w:szCs w:val="24"/>
        </w:rPr>
        <w:instrText>ADDIN CSL_CITATION { "citationItems" : [ { "id" : "ITEM-1", "itemData" : { "DOI" : "10.1016/j.bmc.2011.06.089", "ISSN" : "09680896", "abstract" : "A new class of low molecular weight, highly potent and selective non peptidic inhibitors of aminopeptidase N (APN/CD13) is described. We report the synthesis and in vitro evaluation of racemic substituted analogues of 7-amino-benzocyclohepten-6-one 1a. We investigated various substitutions on the aromatic ring with phenyl and halogen groups. In vitro kinetic studies revealed that these compounds are among the most effective APN/CD13 inhibitors found so far. Hydrophobic substituents placed at position 1 or 4 on the cycloheptenone 1a led to the potent compounds 1c\u2013h,b\u2032\u2013c\u2032,f\u2032,h\u2032 with Ki in the nanomolar range. The key finding of the present work was the observed additive effect of 1,4-disubstitutions which led to the discovery of the picomolar inhibitor 1d\u2032 (Ki=60pM). The designed inhibitors retain the selectivity of our lead structure 1a towards selected members of the aminopeptidase family, combined with an impressive increase in inhibitory potency and a conserved stability.", "author" : [ { "dropping-particle" : "", "family" : "Maiereanu", "given" : "Carmen", "non-dropping-particle" : "", "parse-names" : false, "suffix" : "" }, { "dropping-particle" : "", "family" : "Schmitt", "given" : "C\u00e9line", "non-dropping-particle" : "", "parse-names" : false, "suffix" : "" }, { "dropping-particle" : "", "family" : "Schifano-Faux", "given" : "Nad\u00e8ge", "non-dropping-particle" : "", "parse-names" : false, "suffix" : "" }, { "dropping-particle" : "", "family" : "Nou\u00ebn", "given" : "Didier", "non-dropping-particle" : "Le", "parse-names" : false, "suffix" : "" }, { "dropping-particle" : "", "family" : "Defoin", "given" : "Albert", "non-dropping-particle" : "", "parse-names" : false, "suffix" : "" }, { "dropping-particle" : "", "family" : "Tarnus", "given" : "C\u00e9line", "non-dropping-particle" : "", "parse-names" : false, "suffix" : "" } ], "container-title" : "Bioorganic &amp; Medicinal Chemistry", "id" : "ITEM-1", "issue" : "18", "issued" : { "date-parts" : [ [ "2011" ] ] }, "page" : "5716-5733", "title" : "A novel amino-benzosuberone derivative is a picomolar inhibitor of mammalian aminopeptidase N/CD13", "type" : "article-journal", "volume" : "19" }, "uris" : [ "http://www.mendeley.com/documents/?uuid=cf1f02db-b2a6-3cb6-a638-650d35d59f60" ] } ], "mendeley" : { "formattedCitation" : "&lt;sup&gt;5&lt;/sup&gt;", "plainTextFormattedCitation" : "5", "previouslyFormattedCitation" : "&lt;sup&gt;5&lt;/sup&gt;" }, "properties" : { "noteIndex" : 0 }, "schema" : "https://github.com/citation-style-language/schema/raw/master/csl-citation.json" }</w:instrText>
      </w:r>
      <w:r w:rsidR="009E2F14" w:rsidRPr="006A56D7">
        <w:rPr>
          <w:rFonts w:eastAsia="Times New Roman"/>
          <w:b/>
          <w:szCs w:val="24"/>
        </w:rPr>
        <w:fldChar w:fldCharType="separate"/>
      </w:r>
      <w:r w:rsidR="004C70B8" w:rsidRPr="006A56D7">
        <w:rPr>
          <w:rFonts w:eastAsia="Times New Roman"/>
          <w:noProof/>
          <w:szCs w:val="24"/>
          <w:vertAlign w:val="superscript"/>
        </w:rPr>
        <w:t>5</w:t>
      </w:r>
      <w:r w:rsidR="009E2F14" w:rsidRPr="006A56D7">
        <w:rPr>
          <w:rFonts w:eastAsia="Times New Roman"/>
          <w:b/>
          <w:szCs w:val="24"/>
        </w:rPr>
        <w:fldChar w:fldCharType="end"/>
      </w:r>
      <w:r w:rsidR="009E2F14" w:rsidRPr="006A56D7">
        <w:rPr>
          <w:rFonts w:eastAsia="Times New Roman"/>
          <w:szCs w:val="24"/>
        </w:rPr>
        <w:t xml:space="preserve"> </w:t>
      </w:r>
      <w:r w:rsidR="009E2F14" w:rsidRPr="006A56D7">
        <w:rPr>
          <w:rFonts w:eastAsia="Times New Roman"/>
          <w:b/>
          <w:szCs w:val="24"/>
        </w:rPr>
        <w:t>(9</w:t>
      </w:r>
      <w:r w:rsidR="00CD57B8" w:rsidRPr="006A56D7">
        <w:rPr>
          <w:rFonts w:eastAsia="Times New Roman"/>
          <w:b/>
          <w:szCs w:val="24"/>
        </w:rPr>
        <w:t>l</w:t>
      </w:r>
      <w:r w:rsidR="009E2F14" w:rsidRPr="006A56D7">
        <w:rPr>
          <w:rFonts w:eastAsia="Times New Roman"/>
          <w:b/>
          <w:szCs w:val="24"/>
        </w:rPr>
        <w:t>)</w:t>
      </w:r>
      <w:r w:rsidR="009E2F14" w:rsidRPr="006A56D7">
        <w:t xml:space="preserve">, </w:t>
      </w:r>
      <w:r w:rsidRPr="006A56D7">
        <w:t>(Z)-1,4-</w:t>
      </w:r>
      <w:r w:rsidR="009E2F14" w:rsidRPr="006A56D7">
        <w:t>d</w:t>
      </w:r>
      <w:r w:rsidRPr="006A56D7">
        <w:t>ibromobut-2-ene</w:t>
      </w:r>
      <w:r w:rsidR="009E2F14" w:rsidRPr="006A56D7">
        <w:rPr>
          <w:b/>
        </w:rPr>
        <w:fldChar w:fldCharType="begin" w:fldLock="1"/>
      </w:r>
      <w:r w:rsidR="004C70B8" w:rsidRPr="006A56D7">
        <w:rPr>
          <w:b/>
        </w:rPr>
        <w:instrText>ADDIN CSL_CITATION { "citationItems" : [ { "id" : "ITEM-1", "itemData" : { "DOI" : "10.1016/j.bmcl.2007.03.025", "ISSN" : "0960894X", "author" : [ { "dropping-particle" : "", "family" : "Musilek", "given" : "Kamil", "non-dropping-particle" : "", "parse-names" : false, "suffix" : "" }, { "dropping-particle" : "", "family" : "Holas", "given" : "Ondrej", "non-dropping-particle" : "", "parse-names" : false, "suffix" : "" }, { "dropping-particle" : "", "family" : "Kuca", "given" : "Kamil", "non-dropping-particle" : "", "parse-names" : false, "suffix" : "" }, { "dropping-particle" : "", "family" : "Jun", "given" : "Daniel", "non-dropping-particle" : "", "parse-names" : false, "suffix" : "" }, { "dropping-particle" : "", "family" : "Dohnal", "given" : "Vlastimil", "non-dropping-particle" : "", "parse-names" : false, "suffix" : "" }, { "dropping-particle" : "", "family" : "Opletalova", "given" : "Veronika", "non-dropping-particle" : "", "parse-names" : false, "suffix" : "" }, { "dropping-particle" : "", "family" : "Dolezal", "given" : "Martin", "non-dropping-particle" : "", "parse-names" : false, "suffix" : "" } ], "container-title" : "Bioorganic &amp; Medicinal Chemistry Letters", "id" : "ITEM-1", "issue" : "11", "issued" : { "date-parts" : [ [ "2007", "6" ] ] }, "page" : "3172-3176", "title" : "Novel series of bispyridinium compounds bearing a (Z)-but-2-ene linker\u2014Synthesis and evaluation of their reactivation activity against tabun and paraoxon-inhibited acetylcholinesterase", "type" : "article-journal", "volume" : "17" }, "uris" : [ "http://www.mendeley.com/documents/?uuid=59d836f4-eec0-3477-b488-f9cdfe42da26" ] } ], "mendeley" : { "formattedCitation" : "&lt;sup&gt;6&lt;/sup&gt;", "plainTextFormattedCitation" : "6", "previouslyFormattedCitation" : "&lt;sup&gt;6&lt;/sup&gt;" }, "properties" : { "noteIndex" : 0 }, "schema" : "https://github.com/citation-style-language/schema/raw/master/csl-citation.json" }</w:instrText>
      </w:r>
      <w:r w:rsidR="009E2F14" w:rsidRPr="006A56D7">
        <w:rPr>
          <w:b/>
        </w:rPr>
        <w:fldChar w:fldCharType="separate"/>
      </w:r>
      <w:r w:rsidR="004C70B8" w:rsidRPr="006A56D7">
        <w:rPr>
          <w:noProof/>
          <w:vertAlign w:val="superscript"/>
        </w:rPr>
        <w:t>6</w:t>
      </w:r>
      <w:r w:rsidR="009E2F14" w:rsidRPr="006A56D7">
        <w:rPr>
          <w:b/>
        </w:rPr>
        <w:fldChar w:fldCharType="end"/>
      </w:r>
      <w:r w:rsidRPr="006A56D7">
        <w:t xml:space="preserve"> </w:t>
      </w:r>
      <w:r w:rsidR="006542A9" w:rsidRPr="006A56D7">
        <w:rPr>
          <w:b/>
        </w:rPr>
        <w:t>(</w:t>
      </w:r>
      <w:r w:rsidR="009E2F14" w:rsidRPr="006A56D7">
        <w:rPr>
          <w:b/>
        </w:rPr>
        <w:t>9</w:t>
      </w:r>
      <w:r w:rsidR="00857C20" w:rsidRPr="006A56D7">
        <w:rPr>
          <w:b/>
        </w:rPr>
        <w:t>e</w:t>
      </w:r>
      <w:r w:rsidR="006542A9" w:rsidRPr="006A56D7">
        <w:rPr>
          <w:b/>
        </w:rPr>
        <w:t>)</w:t>
      </w:r>
      <w:r w:rsidR="009E2F14" w:rsidRPr="006A56D7">
        <w:t>.</w:t>
      </w:r>
    </w:p>
    <w:p w:rsidR="009245D5" w:rsidRPr="006A56D7" w:rsidRDefault="009245D5" w:rsidP="009245D5">
      <w:pPr>
        <w:jc w:val="both"/>
        <w:rPr>
          <w:b/>
        </w:rPr>
      </w:pPr>
      <w:r w:rsidRPr="006A56D7">
        <w:rPr>
          <w:b/>
        </w:rPr>
        <w:t>Experimental notes</w:t>
      </w:r>
    </w:p>
    <w:p w:rsidR="009245D5" w:rsidRPr="006A56D7" w:rsidRDefault="009245D5" w:rsidP="009245D5">
      <w:pPr>
        <w:jc w:val="both"/>
      </w:pPr>
      <w:r w:rsidRPr="006A56D7">
        <w:t>C2 unsubstituted 1</w:t>
      </w:r>
      <w:r w:rsidRPr="006A56D7">
        <w:rPr>
          <w:i/>
        </w:rPr>
        <w:t>H</w:t>
      </w:r>
      <w:r w:rsidRPr="006A56D7">
        <w:t xml:space="preserve">-indole </w:t>
      </w:r>
      <w:r w:rsidR="003B2E15" w:rsidRPr="006A56D7">
        <w:t xml:space="preserve">DSA </w:t>
      </w:r>
      <w:r w:rsidRPr="006A56D7">
        <w:t xml:space="preserve">reactions were most reliably monitored by </w:t>
      </w:r>
      <w:r w:rsidRPr="006A56D7">
        <w:rPr>
          <w:vertAlign w:val="superscript"/>
        </w:rPr>
        <w:t>1</w:t>
      </w:r>
      <w:r w:rsidRPr="006A56D7">
        <w:t xml:space="preserve">H-NMR sampling rather than </w:t>
      </w:r>
      <w:r w:rsidR="008C089D" w:rsidRPr="006A56D7">
        <w:t xml:space="preserve">by </w:t>
      </w:r>
      <w:r w:rsidRPr="006A56D7">
        <w:t>TLC</w:t>
      </w:r>
      <w:r w:rsidR="008C089D" w:rsidRPr="006A56D7">
        <w:t>,</w:t>
      </w:r>
      <w:r w:rsidRPr="006A56D7">
        <w:t xml:space="preserve"> due to the existence of monomer</w:t>
      </w:r>
      <w:r w:rsidR="008C089D" w:rsidRPr="006A56D7">
        <w:t xml:space="preserve"> &amp; </w:t>
      </w:r>
      <w:r w:rsidRPr="006A56D7">
        <w:t xml:space="preserve">trimer </w:t>
      </w:r>
      <w:r w:rsidR="00857C20" w:rsidRPr="006A56D7">
        <w:t xml:space="preserve">indolenine </w:t>
      </w:r>
      <w:r w:rsidRPr="006A56D7">
        <w:t>sp</w:t>
      </w:r>
      <w:r w:rsidR="00857C20" w:rsidRPr="006A56D7">
        <w:t>ecies</w:t>
      </w:r>
      <w:r w:rsidR="008C089D" w:rsidRPr="006A56D7">
        <w:t xml:space="preserve"> prior to reduction, one of which often coeluted with the starting material</w:t>
      </w:r>
      <w:r w:rsidRPr="006A56D7">
        <w:t>. For 2-methyl-1</w:t>
      </w:r>
      <w:r w:rsidRPr="006A56D7">
        <w:rPr>
          <w:i/>
        </w:rPr>
        <w:t>H</w:t>
      </w:r>
      <w:r w:rsidRPr="006A56D7">
        <w:t xml:space="preserve">-indoles, TLC was adequate. Spiroannulation reactions could vary in colour from pink to yellow hues between runs with no effect </w:t>
      </w:r>
      <w:r w:rsidR="00857C20" w:rsidRPr="006A56D7">
        <w:t>on</w:t>
      </w:r>
      <w:r w:rsidRPr="006A56D7">
        <w:t xml:space="preserve"> yield and efficiency. </w:t>
      </w:r>
    </w:p>
    <w:p w:rsidR="009245D5" w:rsidRPr="006A56D7" w:rsidRDefault="009245D5" w:rsidP="00D74EC2"/>
    <w:p w:rsidR="008F68B4" w:rsidRPr="006A56D7" w:rsidRDefault="008F68B4" w:rsidP="00251CC4">
      <w:pPr>
        <w:jc w:val="both"/>
      </w:pPr>
    </w:p>
    <w:p w:rsidR="00923733" w:rsidRPr="006A56D7" w:rsidRDefault="00923733">
      <w:r w:rsidRPr="006A56D7">
        <w:br w:type="page"/>
      </w:r>
    </w:p>
    <w:p w:rsidR="00B65415" w:rsidRPr="006A56D7" w:rsidRDefault="00D3172F" w:rsidP="0066735B">
      <w:r w:rsidRPr="006A56D7">
        <w:rPr>
          <w:b/>
        </w:rPr>
        <w:lastRenderedPageBreak/>
        <w:t xml:space="preserve">1,3-Dihydrospiro[indene-2,3'-indoline] </w:t>
      </w:r>
      <w:r w:rsidR="00B65415" w:rsidRPr="006A56D7">
        <w:rPr>
          <w:b/>
        </w:rPr>
        <w:t>(</w:t>
      </w:r>
      <w:r w:rsidR="00606925" w:rsidRPr="006A56D7">
        <w:rPr>
          <w:b/>
        </w:rPr>
        <w:t>11a</w:t>
      </w:r>
      <w:r w:rsidR="00B65415" w:rsidRPr="006A56D7">
        <w:rPr>
          <w:b/>
        </w:rPr>
        <w:t>)</w:t>
      </w:r>
    </w:p>
    <w:p w:rsidR="00467C13" w:rsidRPr="006A56D7" w:rsidRDefault="00FF08B5" w:rsidP="00467C13">
      <w:pPr>
        <w:jc w:val="center"/>
        <w:rPr>
          <w:b/>
        </w:rPr>
      </w:pPr>
      <w:r w:rsidRPr="006A56D7">
        <w:object w:dxaOrig="5040" w:dyaOrig="21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1pt;height:86.25pt" o:ole="">
            <v:imagedata r:id="rId8" o:title=""/>
          </v:shape>
          <o:OLEObject Type="Embed" ProgID="ChemDraw.Document.6.0" ShapeID="_x0000_i1025" DrawAspect="Content" ObjectID="_1588427343" r:id="rId9"/>
        </w:object>
      </w:r>
    </w:p>
    <w:p w:rsidR="00A205E1" w:rsidRPr="006A56D7" w:rsidRDefault="0064769E" w:rsidP="000B2E72">
      <w:pPr>
        <w:jc w:val="both"/>
      </w:pPr>
      <w:r w:rsidRPr="006A56D7">
        <w:rPr>
          <w:i/>
        </w:rPr>
        <w:t>100 mg scale</w:t>
      </w:r>
      <w:r w:rsidRPr="006A56D7">
        <w:t xml:space="preserve">: </w:t>
      </w:r>
      <w:r w:rsidR="00467C13" w:rsidRPr="006A56D7">
        <w:t>To a</w:t>
      </w:r>
      <w:r w:rsidR="00CC1375" w:rsidRPr="006A56D7">
        <w:t xml:space="preserve"> </w:t>
      </w:r>
      <w:r w:rsidR="00D3172F" w:rsidRPr="006A56D7">
        <w:t>25</w:t>
      </w:r>
      <w:r w:rsidR="00467C13" w:rsidRPr="006A56D7">
        <w:t xml:space="preserve"> mL round-bottom flask containing </w:t>
      </w:r>
      <w:r w:rsidR="00632BA1" w:rsidRPr="006A56D7">
        <w:t>1</w:t>
      </w:r>
      <w:r w:rsidR="00632BA1" w:rsidRPr="006A56D7">
        <w:rPr>
          <w:i/>
        </w:rPr>
        <w:t>H</w:t>
      </w:r>
      <w:r w:rsidR="00632BA1" w:rsidRPr="006A56D7">
        <w:t>-</w:t>
      </w:r>
      <w:r w:rsidR="00D3172F" w:rsidRPr="006A56D7">
        <w:t>indole</w:t>
      </w:r>
      <w:r w:rsidR="00606925" w:rsidRPr="006A56D7">
        <w:t xml:space="preserve"> </w:t>
      </w:r>
      <w:r w:rsidR="00606925" w:rsidRPr="006A56D7">
        <w:rPr>
          <w:b/>
        </w:rPr>
        <w:t>2a</w:t>
      </w:r>
      <w:r w:rsidR="00467C13" w:rsidRPr="006A56D7">
        <w:t xml:space="preserve"> (</w:t>
      </w:r>
      <w:r w:rsidR="00D3172F" w:rsidRPr="006A56D7">
        <w:t>100 mg,</w:t>
      </w:r>
      <w:r w:rsidR="00467C13" w:rsidRPr="006A56D7">
        <w:t xml:space="preserve"> </w:t>
      </w:r>
      <w:r w:rsidR="00A205E1" w:rsidRPr="006A56D7">
        <w:t>0.853</w:t>
      </w:r>
      <w:r w:rsidR="00467C13" w:rsidRPr="006A56D7">
        <w:t xml:space="preserve"> mmol) and freshly distilled THF (</w:t>
      </w:r>
      <w:r w:rsidR="00A205E1" w:rsidRPr="006A56D7">
        <w:t>3</w:t>
      </w:r>
      <w:r w:rsidR="00467C13" w:rsidRPr="006A56D7">
        <w:t xml:space="preserve"> mL)</w:t>
      </w:r>
      <w:r w:rsidR="00A205E1" w:rsidRPr="006A56D7">
        <w:t xml:space="preserve"> at </w:t>
      </w:r>
      <w:r w:rsidR="00E37EE4" w:rsidRPr="006A56D7">
        <w:t>rt</w:t>
      </w:r>
      <w:r w:rsidR="00CC1375" w:rsidRPr="006A56D7">
        <w:t xml:space="preserve"> under argon </w:t>
      </w:r>
      <w:r w:rsidR="00467C13" w:rsidRPr="006A56D7">
        <w:t xml:space="preserve">was added </w:t>
      </w:r>
      <w:r w:rsidR="00A205E1" w:rsidRPr="006A56D7">
        <w:rPr>
          <w:i/>
        </w:rPr>
        <w:t>t</w:t>
      </w:r>
      <w:r w:rsidR="00A205E1" w:rsidRPr="006A56D7">
        <w:t>-BuOK</w:t>
      </w:r>
      <w:r w:rsidR="00CC1375" w:rsidRPr="006A56D7">
        <w:t xml:space="preserve"> (</w:t>
      </w:r>
      <w:r w:rsidR="00A205E1" w:rsidRPr="006A56D7">
        <w:t>1.9</w:t>
      </w:r>
      <w:r w:rsidR="00CC1375" w:rsidRPr="006A56D7">
        <w:t xml:space="preserve"> mL, </w:t>
      </w:r>
      <w:r w:rsidR="00A205E1" w:rsidRPr="006A56D7">
        <w:t>1.0</w:t>
      </w:r>
      <w:r w:rsidR="00CC1375" w:rsidRPr="006A56D7">
        <w:t xml:space="preserve"> M in </w:t>
      </w:r>
      <w:r w:rsidR="00A205E1" w:rsidRPr="006A56D7">
        <w:t>THF, 1.9</w:t>
      </w:r>
      <w:r w:rsidR="00CC1375" w:rsidRPr="006A56D7">
        <w:t xml:space="preserve"> mmol)</w:t>
      </w:r>
      <w:r w:rsidR="00A205E1" w:rsidRPr="006A56D7">
        <w:t xml:space="preserve"> and the solution stirred for 20–30 min, during which</w:t>
      </w:r>
      <w:r w:rsidR="00133EC4" w:rsidRPr="006A56D7">
        <w:t xml:space="preserve"> time</w:t>
      </w:r>
      <w:r w:rsidR="00A205E1" w:rsidRPr="006A56D7">
        <w:t xml:space="preserve"> the reaction solution turned cloudy. Triethylborane (1.7 mL, 1.0 M in hexanes, 1.7 mmol) was added, </w:t>
      </w:r>
      <w:r w:rsidR="00133EC4" w:rsidRPr="006A56D7">
        <w:t>turning the</w:t>
      </w:r>
      <w:r w:rsidR="00A205E1" w:rsidRPr="006A56D7">
        <w:t xml:space="preserve"> cloudy solution transparent, </w:t>
      </w:r>
      <w:r w:rsidR="00E61A15" w:rsidRPr="006A56D7">
        <w:t>and the reaction stirred for</w:t>
      </w:r>
      <w:r w:rsidR="00A205E1" w:rsidRPr="006A56D7">
        <w:t xml:space="preserve"> 20–30 min. </w:t>
      </w:r>
      <w:r w:rsidR="00133EC4" w:rsidRPr="006A56D7">
        <w:t>1,2-Bis(bromomethyl)benzene</w:t>
      </w:r>
      <w:r w:rsidR="00606925" w:rsidRPr="006A56D7">
        <w:t xml:space="preserve"> </w:t>
      </w:r>
      <w:r w:rsidR="00606925" w:rsidRPr="006A56D7">
        <w:rPr>
          <w:b/>
        </w:rPr>
        <w:t>9a</w:t>
      </w:r>
      <w:r w:rsidR="00133EC4" w:rsidRPr="006A56D7">
        <w:t xml:space="preserve"> (244 mg, 0.961 mmol) was added in one portion, and the reaction heated to reflux for 1 h, during which time a cloudy precipitate formed. Upon completion, the reaction was cooled to 0 °C, </w:t>
      </w:r>
      <w:r w:rsidR="008F205A" w:rsidRPr="006A56D7">
        <w:t>LiAlH</w:t>
      </w:r>
      <w:r w:rsidR="008F205A" w:rsidRPr="006A56D7">
        <w:rPr>
          <w:vertAlign w:val="subscript"/>
        </w:rPr>
        <w:t>4</w:t>
      </w:r>
      <w:r w:rsidR="008F205A" w:rsidRPr="006A56D7">
        <w:t xml:space="preserve"> (</w:t>
      </w:r>
      <w:r w:rsidR="00E37EE4" w:rsidRPr="006A56D7">
        <w:t>0.7</w:t>
      </w:r>
      <w:r w:rsidR="007F0BDA" w:rsidRPr="006A56D7">
        <w:t>0</w:t>
      </w:r>
      <w:r w:rsidR="00E37EE4" w:rsidRPr="006A56D7">
        <w:t xml:space="preserve"> mL, 2.4 M in THF, </w:t>
      </w:r>
      <w:r w:rsidR="007F0BDA" w:rsidRPr="006A56D7">
        <w:t>1.7</w:t>
      </w:r>
      <w:r w:rsidR="00E37EE4" w:rsidRPr="006A56D7">
        <w:t xml:space="preserve"> mmol) was added and the reaction stirred at rt for 30 min. The reaction was cooled to 0 °C, quenched slowly with saturated aqueous Rochelle’s salt (10 mL), and extracted successively with EtOAc (3 x 10 mL). The combined organics were washed with brine (10 mL), dried (MgSO</w:t>
      </w:r>
      <w:r w:rsidR="00E37EE4" w:rsidRPr="006A56D7">
        <w:rPr>
          <w:vertAlign w:val="subscript"/>
        </w:rPr>
        <w:t>4</w:t>
      </w:r>
      <w:r w:rsidR="00E37EE4" w:rsidRPr="006A56D7">
        <w:t xml:space="preserve">), and concentrated under vacuum. The crude product was purified by </w:t>
      </w:r>
      <w:r w:rsidR="00E37EE4" w:rsidRPr="006A56D7">
        <w:rPr>
          <w:rFonts w:cstheme="minorHAnsi"/>
        </w:rPr>
        <w:t>silica chromatography eluting with 10–40% EtOAc in hexane, yielding the title product as a light brown solid (</w:t>
      </w:r>
      <w:r w:rsidRPr="006A56D7">
        <w:rPr>
          <w:rFonts w:cstheme="minorHAnsi"/>
        </w:rPr>
        <w:t>188</w:t>
      </w:r>
      <w:r w:rsidR="00E37EE4" w:rsidRPr="006A56D7">
        <w:rPr>
          <w:rFonts w:cstheme="minorHAnsi"/>
        </w:rPr>
        <w:t xml:space="preserve"> </w:t>
      </w:r>
      <w:r w:rsidRPr="006A56D7">
        <w:rPr>
          <w:rFonts w:cstheme="minorHAnsi"/>
        </w:rPr>
        <w:t>m</w:t>
      </w:r>
      <w:r w:rsidR="00E37EE4" w:rsidRPr="006A56D7">
        <w:rPr>
          <w:rFonts w:cstheme="minorHAnsi"/>
        </w:rPr>
        <w:t xml:space="preserve">g, </w:t>
      </w:r>
      <w:r w:rsidRPr="006A56D7">
        <w:rPr>
          <w:rFonts w:cstheme="minorHAnsi"/>
        </w:rPr>
        <w:t>quantitative yield</w:t>
      </w:r>
      <w:r w:rsidR="00E37EE4" w:rsidRPr="006A56D7">
        <w:rPr>
          <w:rFonts w:cstheme="minorHAnsi"/>
        </w:rPr>
        <w:t>).</w:t>
      </w:r>
    </w:p>
    <w:p w:rsidR="0064769E" w:rsidRPr="006A56D7" w:rsidRDefault="0064769E" w:rsidP="0064769E">
      <w:pPr>
        <w:jc w:val="both"/>
      </w:pPr>
      <w:r w:rsidRPr="006A56D7">
        <w:rPr>
          <w:i/>
        </w:rPr>
        <w:t>1 g scale</w:t>
      </w:r>
      <w:r w:rsidRPr="006A56D7">
        <w:t xml:space="preserve">: To a 100 mL round-bottom flask containing </w:t>
      </w:r>
      <w:r w:rsidR="00632BA1" w:rsidRPr="006A56D7">
        <w:t>1</w:t>
      </w:r>
      <w:r w:rsidR="00632BA1" w:rsidRPr="006A56D7">
        <w:rPr>
          <w:i/>
        </w:rPr>
        <w:t>H</w:t>
      </w:r>
      <w:r w:rsidR="00632BA1" w:rsidRPr="006A56D7">
        <w:t>-</w:t>
      </w:r>
      <w:r w:rsidRPr="006A56D7">
        <w:t xml:space="preserve">indole </w:t>
      </w:r>
      <w:r w:rsidR="00606925" w:rsidRPr="006A56D7">
        <w:rPr>
          <w:b/>
        </w:rPr>
        <w:t>2a</w:t>
      </w:r>
      <w:r w:rsidR="00606925" w:rsidRPr="006A56D7">
        <w:t xml:space="preserve"> </w:t>
      </w:r>
      <w:r w:rsidRPr="006A56D7">
        <w:t xml:space="preserve">(1.00 g, 8.53 mmol) and freshly distilled THF (30 mL) at rt under argon was added </w:t>
      </w:r>
      <w:r w:rsidRPr="006A56D7">
        <w:rPr>
          <w:i/>
        </w:rPr>
        <w:t>t</w:t>
      </w:r>
      <w:r w:rsidRPr="006A56D7">
        <w:t xml:space="preserve">-BuOK (19 mL, 1.0 M in THF, 19 mmol) and the solution stirred for 20–30 min, during which time the reaction solution turned cloudy. Triethylborane (17 mL, 1.0 M in hexanes, 17 mmol) was added, turning the cloudy solution transparent, </w:t>
      </w:r>
      <w:r w:rsidR="00E61A15" w:rsidRPr="006A56D7">
        <w:t>and the reaction stirred for</w:t>
      </w:r>
      <w:r w:rsidRPr="006A56D7">
        <w:t xml:space="preserve"> 20–30 min. 1,2-Bis(bromomethyl)benzene </w:t>
      </w:r>
      <w:r w:rsidR="00606925" w:rsidRPr="006A56D7">
        <w:rPr>
          <w:b/>
        </w:rPr>
        <w:t>9a</w:t>
      </w:r>
      <w:r w:rsidR="00606925" w:rsidRPr="006A56D7">
        <w:t xml:space="preserve"> </w:t>
      </w:r>
      <w:r w:rsidRPr="006A56D7">
        <w:t>(2.44 g, 9.61 mmol) was added in one portion, and the reaction heated to reflux for 1 h, during which time a cloudy precipitate formed. Upon completion, the reaction was cooled to 0 °C, NaBH</w:t>
      </w:r>
      <w:r w:rsidRPr="006A56D7">
        <w:rPr>
          <w:vertAlign w:val="subscript"/>
        </w:rPr>
        <w:t>4</w:t>
      </w:r>
      <w:r w:rsidRPr="006A56D7">
        <w:t xml:space="preserve"> (643 mg, 16.9 mmol) </w:t>
      </w:r>
      <w:r w:rsidR="006C6740" w:rsidRPr="006A56D7">
        <w:t xml:space="preserve">added, followed slowly by MeOH </w:t>
      </w:r>
      <w:r w:rsidRPr="006A56D7">
        <w:t>(10 mL) and the reaction stirred at rt for 30 min. The reaction was cooled to 0 °C, quenched slowly with saturated aqueous NH</w:t>
      </w:r>
      <w:r w:rsidRPr="006A56D7">
        <w:rPr>
          <w:vertAlign w:val="subscript"/>
        </w:rPr>
        <w:t>4</w:t>
      </w:r>
      <w:r w:rsidRPr="006A56D7">
        <w:t>Cl (50 mL), and extracted successively with EtOAc (3 x 50 mL). The combined organics were washed with brine (50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10–50% EtOAc in hexane, yielding the title product as an orange oil that solidified to a light brown solid overnight (1.86 g, 99% yield).</w:t>
      </w:r>
    </w:p>
    <w:p w:rsidR="00CB3131" w:rsidRPr="006A56D7" w:rsidRDefault="00467C13" w:rsidP="00CB3131">
      <w:pPr>
        <w:jc w:val="both"/>
      </w:pPr>
      <w:r w:rsidRPr="006A56D7">
        <w:t>R</w:t>
      </w:r>
      <w:r w:rsidRPr="006A56D7">
        <w:rPr>
          <w:i/>
          <w:iCs/>
          <w:sz w:val="14"/>
          <w:szCs w:val="14"/>
        </w:rPr>
        <w:t>f</w:t>
      </w:r>
      <w:r w:rsidRPr="006A56D7">
        <w:rPr>
          <w:iCs/>
        </w:rPr>
        <w:t xml:space="preserve"> </w:t>
      </w:r>
      <w:r w:rsidRPr="006A56D7">
        <w:t>0.</w:t>
      </w:r>
      <w:r w:rsidR="008A0588" w:rsidRPr="006A56D7">
        <w:t>5</w:t>
      </w:r>
      <w:r w:rsidR="00F24CC7" w:rsidRPr="006A56D7">
        <w:t>5</w:t>
      </w:r>
      <w:r w:rsidRPr="006A56D7">
        <w:t xml:space="preserve"> (</w:t>
      </w:r>
      <w:r w:rsidR="0064769E" w:rsidRPr="006A56D7">
        <w:t>25</w:t>
      </w:r>
      <w:r w:rsidRPr="006A56D7">
        <w:t xml:space="preserve">% EtOAc in hexane); </w:t>
      </w:r>
      <w:r w:rsidR="005F1299" w:rsidRPr="006A56D7">
        <w:rPr>
          <w:rFonts w:eastAsia="Times New Roman"/>
          <w:szCs w:val="24"/>
        </w:rPr>
        <w:t xml:space="preserve">mp </w:t>
      </w:r>
      <w:r w:rsidR="00CB3131" w:rsidRPr="006A56D7">
        <w:rPr>
          <w:rFonts w:eastAsia="Times New Roman"/>
          <w:szCs w:val="24"/>
        </w:rPr>
        <w:t>55</w:t>
      </w:r>
      <w:r w:rsidR="00F24CC7" w:rsidRPr="006A56D7">
        <w:rPr>
          <w:rFonts w:eastAsia="Times New Roman"/>
          <w:szCs w:val="24"/>
        </w:rPr>
        <w:t>–</w:t>
      </w:r>
      <w:r w:rsidR="00CB3131" w:rsidRPr="006A56D7">
        <w:rPr>
          <w:rFonts w:eastAsia="Times New Roman"/>
          <w:szCs w:val="24"/>
        </w:rPr>
        <w:t>60</w:t>
      </w:r>
      <w:r w:rsidR="00F24CC7" w:rsidRPr="006A56D7">
        <w:rPr>
          <w:rFonts w:eastAsia="Times New Roman"/>
          <w:szCs w:val="24"/>
        </w:rPr>
        <w:t xml:space="preserve"> °</w:t>
      </w:r>
      <w:r w:rsidR="005F1299" w:rsidRPr="006A56D7">
        <w:rPr>
          <w:rFonts w:eastAsia="Times New Roman"/>
          <w:szCs w:val="24"/>
        </w:rPr>
        <w:t xml:space="preserve">C;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009A2455" w:rsidRPr="006A56D7">
        <w:rPr>
          <w:rFonts w:eastAsia="Times New Roman"/>
          <w:szCs w:val="24"/>
        </w:rPr>
        <w:t>3379, 3021, 2929, 2838, 1607, 1485, 1460, 1248, 1016, 741</w:t>
      </w:r>
      <w:r w:rsidRPr="006A56D7">
        <w:t>; δ</w:t>
      </w:r>
      <w:r w:rsidRPr="006A56D7">
        <w:rPr>
          <w:sz w:val="14"/>
          <w:szCs w:val="14"/>
        </w:rPr>
        <w:t xml:space="preserve">H </w:t>
      </w:r>
      <w:r w:rsidRPr="006A56D7">
        <w:t>(400 MHz, CDCl</w:t>
      </w:r>
      <w:r w:rsidRPr="006A56D7">
        <w:rPr>
          <w:sz w:val="14"/>
          <w:szCs w:val="14"/>
        </w:rPr>
        <w:t>3</w:t>
      </w:r>
      <w:r w:rsidRPr="006A56D7">
        <w:t xml:space="preserve">) </w:t>
      </w:r>
      <w:r w:rsidR="005D0722" w:rsidRPr="006A56D7">
        <w:t>3.19</w:t>
      </w:r>
      <w:r w:rsidRPr="006A56D7">
        <w:t xml:space="preserve"> (</w:t>
      </w:r>
      <w:r w:rsidR="005D0722" w:rsidRPr="006A56D7">
        <w:t>2</w:t>
      </w:r>
      <w:r w:rsidRPr="006A56D7">
        <w:t xml:space="preserve">H, </w:t>
      </w:r>
      <w:r w:rsidR="005D0722" w:rsidRPr="006A56D7">
        <w:t xml:space="preserve">d, </w:t>
      </w:r>
      <w:r w:rsidR="005D0722" w:rsidRPr="006A56D7">
        <w:rPr>
          <w:vertAlign w:val="superscript"/>
        </w:rPr>
        <w:t>2</w:t>
      </w:r>
      <w:r w:rsidR="005D0722" w:rsidRPr="006A56D7">
        <w:rPr>
          <w:i/>
          <w:iCs/>
        </w:rPr>
        <w:t>J</w:t>
      </w:r>
      <w:r w:rsidR="005D0722" w:rsidRPr="006A56D7">
        <w:rPr>
          <w:sz w:val="14"/>
          <w:szCs w:val="14"/>
        </w:rPr>
        <w:t>HH</w:t>
      </w:r>
      <w:r w:rsidR="005D0722" w:rsidRPr="006A56D7">
        <w:t xml:space="preserve"> 15.5 Hz</w:t>
      </w:r>
      <w:r w:rsidRPr="006A56D7">
        <w:t xml:space="preserve">), </w:t>
      </w:r>
      <w:r w:rsidR="005D0722" w:rsidRPr="006A56D7">
        <w:t xml:space="preserve">3.29 (2H, d, </w:t>
      </w:r>
      <w:r w:rsidR="005D0722" w:rsidRPr="006A56D7">
        <w:rPr>
          <w:vertAlign w:val="superscript"/>
        </w:rPr>
        <w:t>2</w:t>
      </w:r>
      <w:r w:rsidR="005D0722" w:rsidRPr="006A56D7">
        <w:rPr>
          <w:i/>
          <w:iCs/>
        </w:rPr>
        <w:t>J</w:t>
      </w:r>
      <w:r w:rsidR="005D0722" w:rsidRPr="006A56D7">
        <w:rPr>
          <w:sz w:val="14"/>
          <w:szCs w:val="14"/>
        </w:rPr>
        <w:t>HH</w:t>
      </w:r>
      <w:r w:rsidR="005D0722" w:rsidRPr="006A56D7">
        <w:t xml:space="preserve"> 16.0 Hz), 3.53 (2H, s), 3.77 (1H, br, NH), 6.70–6.74 (2H, m), 7.01 (1H, dd, </w:t>
      </w:r>
      <w:r w:rsidR="005D0722" w:rsidRPr="006A56D7">
        <w:rPr>
          <w:vertAlign w:val="superscript"/>
        </w:rPr>
        <w:t>3</w:t>
      </w:r>
      <w:r w:rsidR="005D0722" w:rsidRPr="006A56D7">
        <w:rPr>
          <w:i/>
          <w:iCs/>
        </w:rPr>
        <w:t>J</w:t>
      </w:r>
      <w:r w:rsidR="005D0722" w:rsidRPr="006A56D7">
        <w:rPr>
          <w:sz w:val="14"/>
          <w:szCs w:val="14"/>
        </w:rPr>
        <w:t>HH</w:t>
      </w:r>
      <w:r w:rsidR="005D0722" w:rsidRPr="006A56D7">
        <w:t xml:space="preserve"> 7.5 Hz, </w:t>
      </w:r>
      <w:r w:rsidR="005D0722" w:rsidRPr="006A56D7">
        <w:rPr>
          <w:vertAlign w:val="superscript"/>
        </w:rPr>
        <w:t>4</w:t>
      </w:r>
      <w:r w:rsidR="005D0722" w:rsidRPr="006A56D7">
        <w:rPr>
          <w:i/>
          <w:iCs/>
        </w:rPr>
        <w:t>J</w:t>
      </w:r>
      <w:r w:rsidR="005D0722" w:rsidRPr="006A56D7">
        <w:rPr>
          <w:sz w:val="14"/>
          <w:szCs w:val="14"/>
        </w:rPr>
        <w:t>HH</w:t>
      </w:r>
      <w:r w:rsidR="005D0722" w:rsidRPr="006A56D7">
        <w:t xml:space="preserve"> 1.5 Hz), 7.08 (1H, app. t, </w:t>
      </w:r>
      <w:r w:rsidR="005D0722" w:rsidRPr="006A56D7">
        <w:rPr>
          <w:vertAlign w:val="superscript"/>
        </w:rPr>
        <w:t>3</w:t>
      </w:r>
      <w:r w:rsidR="005D0722" w:rsidRPr="006A56D7">
        <w:rPr>
          <w:i/>
          <w:iCs/>
        </w:rPr>
        <w:t>J</w:t>
      </w:r>
      <w:r w:rsidR="005D0722" w:rsidRPr="006A56D7">
        <w:rPr>
          <w:sz w:val="14"/>
          <w:szCs w:val="14"/>
        </w:rPr>
        <w:t>HH</w:t>
      </w:r>
      <w:r w:rsidR="005D0722" w:rsidRPr="006A56D7">
        <w:t xml:space="preserve"> 7.5 Hz), 7.19–7.26 (4H, m);</w:t>
      </w:r>
      <w:r w:rsidR="000B35C3" w:rsidRPr="006A56D7">
        <w:t xml:space="preserve"> </w:t>
      </w:r>
      <w:r w:rsidRPr="006A56D7">
        <w:t>δ</w:t>
      </w:r>
      <w:r w:rsidRPr="006A56D7">
        <w:rPr>
          <w:sz w:val="14"/>
          <w:szCs w:val="14"/>
        </w:rPr>
        <w:t xml:space="preserve">C </w:t>
      </w:r>
      <w:r w:rsidRPr="006A56D7">
        <w:t>(100 MHz, CDCl</w:t>
      </w:r>
      <w:r w:rsidRPr="006A56D7">
        <w:rPr>
          <w:sz w:val="14"/>
          <w:szCs w:val="14"/>
        </w:rPr>
        <w:t>3</w:t>
      </w:r>
      <w:r w:rsidRPr="006A56D7">
        <w:t xml:space="preserve">) </w:t>
      </w:r>
      <w:r w:rsidR="00E94859" w:rsidRPr="006A56D7">
        <w:rPr>
          <w:rFonts w:eastAsia="Times New Roman"/>
          <w:szCs w:val="24"/>
        </w:rPr>
        <w:t>45.9</w:t>
      </w:r>
      <w:r w:rsidR="005F1299" w:rsidRPr="006A56D7">
        <w:rPr>
          <w:rFonts w:eastAsia="Times New Roman"/>
          <w:szCs w:val="24"/>
        </w:rPr>
        <w:t xml:space="preserve"> (</w:t>
      </w:r>
      <w:r w:rsidR="00884DBD" w:rsidRPr="006A56D7">
        <w:rPr>
          <w:rFonts w:eastAsia="Times New Roman"/>
          <w:szCs w:val="24"/>
        </w:rPr>
        <w:t xml:space="preserve">2 x </w:t>
      </w:r>
      <w:r w:rsidR="005F1299" w:rsidRPr="006A56D7">
        <w:rPr>
          <w:rFonts w:eastAsia="Times New Roman"/>
          <w:szCs w:val="24"/>
        </w:rPr>
        <w:t>CH</w:t>
      </w:r>
      <w:r w:rsidR="005F1299" w:rsidRPr="006A56D7">
        <w:rPr>
          <w:rFonts w:eastAsia="Times New Roman"/>
          <w:szCs w:val="24"/>
          <w:vertAlign w:val="subscript"/>
        </w:rPr>
        <w:t>2</w:t>
      </w:r>
      <w:r w:rsidR="005F1299" w:rsidRPr="006A56D7">
        <w:rPr>
          <w:rFonts w:eastAsia="Times New Roman"/>
          <w:szCs w:val="24"/>
        </w:rPr>
        <w:t xml:space="preserve">), </w:t>
      </w:r>
      <w:r w:rsidR="00884DBD" w:rsidRPr="006A56D7">
        <w:rPr>
          <w:rFonts w:eastAsia="Times New Roman"/>
          <w:szCs w:val="24"/>
        </w:rPr>
        <w:t>53.</w:t>
      </w:r>
      <w:r w:rsidR="00E94859" w:rsidRPr="006A56D7">
        <w:rPr>
          <w:rFonts w:eastAsia="Times New Roman"/>
          <w:szCs w:val="24"/>
        </w:rPr>
        <w:t>4</w:t>
      </w:r>
      <w:r w:rsidR="00884DBD" w:rsidRPr="006A56D7">
        <w:rPr>
          <w:rFonts w:eastAsia="Times New Roman"/>
          <w:szCs w:val="24"/>
        </w:rPr>
        <w:t xml:space="preserve"> (C), 61.</w:t>
      </w:r>
      <w:r w:rsidR="00E94859" w:rsidRPr="006A56D7">
        <w:rPr>
          <w:rFonts w:eastAsia="Times New Roman"/>
          <w:szCs w:val="24"/>
        </w:rPr>
        <w:t>4</w:t>
      </w:r>
      <w:r w:rsidR="00884DBD" w:rsidRPr="006A56D7">
        <w:rPr>
          <w:rFonts w:eastAsia="Times New Roman"/>
          <w:szCs w:val="24"/>
        </w:rPr>
        <w:t xml:space="preserve"> (CH</w:t>
      </w:r>
      <w:r w:rsidR="00884DBD" w:rsidRPr="006A56D7">
        <w:rPr>
          <w:rFonts w:eastAsia="Times New Roman"/>
          <w:szCs w:val="24"/>
          <w:vertAlign w:val="subscript"/>
        </w:rPr>
        <w:t>2</w:t>
      </w:r>
      <w:r w:rsidR="00884DBD" w:rsidRPr="006A56D7">
        <w:rPr>
          <w:rFonts w:eastAsia="Times New Roman"/>
          <w:szCs w:val="24"/>
        </w:rPr>
        <w:t>), 109.</w:t>
      </w:r>
      <w:r w:rsidR="00E94859" w:rsidRPr="006A56D7">
        <w:rPr>
          <w:rFonts w:eastAsia="Times New Roman"/>
          <w:szCs w:val="24"/>
        </w:rPr>
        <w:t>7</w:t>
      </w:r>
      <w:r w:rsidR="00884DBD" w:rsidRPr="006A56D7">
        <w:rPr>
          <w:rFonts w:eastAsia="Times New Roman"/>
          <w:szCs w:val="24"/>
        </w:rPr>
        <w:t xml:space="preserve"> (CH), 11</w:t>
      </w:r>
      <w:r w:rsidR="00E94859" w:rsidRPr="006A56D7">
        <w:rPr>
          <w:rFonts w:eastAsia="Times New Roman"/>
          <w:szCs w:val="24"/>
        </w:rPr>
        <w:t>8</w:t>
      </w:r>
      <w:r w:rsidR="00884DBD" w:rsidRPr="006A56D7">
        <w:rPr>
          <w:rFonts w:eastAsia="Times New Roman"/>
          <w:szCs w:val="24"/>
        </w:rPr>
        <w:t>.</w:t>
      </w:r>
      <w:r w:rsidR="00E94859" w:rsidRPr="006A56D7">
        <w:rPr>
          <w:rFonts w:eastAsia="Times New Roman"/>
          <w:szCs w:val="24"/>
        </w:rPr>
        <w:t>9</w:t>
      </w:r>
      <w:r w:rsidR="00884DBD" w:rsidRPr="006A56D7">
        <w:rPr>
          <w:rFonts w:eastAsia="Times New Roman"/>
          <w:szCs w:val="24"/>
        </w:rPr>
        <w:t xml:space="preserve"> (CH), 122.</w:t>
      </w:r>
      <w:r w:rsidR="00E94859" w:rsidRPr="006A56D7">
        <w:rPr>
          <w:rFonts w:eastAsia="Times New Roman"/>
          <w:szCs w:val="24"/>
        </w:rPr>
        <w:t>0</w:t>
      </w:r>
      <w:r w:rsidR="00884DBD" w:rsidRPr="006A56D7">
        <w:rPr>
          <w:rFonts w:eastAsia="Times New Roman"/>
          <w:szCs w:val="24"/>
        </w:rPr>
        <w:t xml:space="preserve"> (CH), 124.</w:t>
      </w:r>
      <w:r w:rsidR="00E94859" w:rsidRPr="006A56D7">
        <w:rPr>
          <w:rFonts w:eastAsia="Times New Roman"/>
          <w:szCs w:val="24"/>
        </w:rPr>
        <w:t>5</w:t>
      </w:r>
      <w:r w:rsidR="00884DBD" w:rsidRPr="006A56D7">
        <w:rPr>
          <w:rFonts w:eastAsia="Times New Roman"/>
          <w:szCs w:val="24"/>
        </w:rPr>
        <w:t xml:space="preserve"> (2 x CH), 126.</w:t>
      </w:r>
      <w:r w:rsidR="00E94859" w:rsidRPr="006A56D7">
        <w:rPr>
          <w:rFonts w:eastAsia="Times New Roman"/>
          <w:szCs w:val="24"/>
        </w:rPr>
        <w:t>5</w:t>
      </w:r>
      <w:r w:rsidR="00884DBD" w:rsidRPr="006A56D7">
        <w:rPr>
          <w:rFonts w:eastAsia="Times New Roman"/>
          <w:szCs w:val="24"/>
        </w:rPr>
        <w:t xml:space="preserve"> (2 x CH), 127.</w:t>
      </w:r>
      <w:r w:rsidR="00E94859" w:rsidRPr="006A56D7">
        <w:rPr>
          <w:rFonts w:eastAsia="Times New Roman"/>
          <w:szCs w:val="24"/>
        </w:rPr>
        <w:t>7</w:t>
      </w:r>
      <w:r w:rsidR="00884DBD" w:rsidRPr="006A56D7">
        <w:rPr>
          <w:rFonts w:eastAsia="Times New Roman"/>
          <w:szCs w:val="24"/>
        </w:rPr>
        <w:t xml:space="preserve"> (CH), 136.</w:t>
      </w:r>
      <w:r w:rsidR="00E94859" w:rsidRPr="006A56D7">
        <w:rPr>
          <w:rFonts w:eastAsia="Times New Roman"/>
          <w:szCs w:val="24"/>
        </w:rPr>
        <w:t>1</w:t>
      </w:r>
      <w:r w:rsidR="00884DBD" w:rsidRPr="006A56D7">
        <w:rPr>
          <w:rFonts w:eastAsia="Times New Roman"/>
          <w:szCs w:val="24"/>
        </w:rPr>
        <w:t xml:space="preserve"> (C)</w:t>
      </w:r>
      <w:r w:rsidR="00E94859" w:rsidRPr="006A56D7">
        <w:rPr>
          <w:rFonts w:eastAsia="Times New Roman"/>
          <w:szCs w:val="24"/>
        </w:rPr>
        <w:t>,</w:t>
      </w:r>
      <w:r w:rsidR="00884DBD" w:rsidRPr="006A56D7">
        <w:rPr>
          <w:rFonts w:eastAsia="Times New Roman"/>
          <w:szCs w:val="24"/>
        </w:rPr>
        <w:t xml:space="preserve"> 142.</w:t>
      </w:r>
      <w:r w:rsidR="00E94859" w:rsidRPr="006A56D7">
        <w:rPr>
          <w:rFonts w:eastAsia="Times New Roman"/>
          <w:szCs w:val="24"/>
        </w:rPr>
        <w:t>2</w:t>
      </w:r>
      <w:r w:rsidR="00884DBD" w:rsidRPr="006A56D7">
        <w:rPr>
          <w:rFonts w:eastAsia="Times New Roman"/>
          <w:szCs w:val="24"/>
        </w:rPr>
        <w:t xml:space="preserve"> (2 x C), 15</w:t>
      </w:r>
      <w:r w:rsidR="00E94859" w:rsidRPr="006A56D7">
        <w:rPr>
          <w:rFonts w:eastAsia="Times New Roman"/>
          <w:szCs w:val="24"/>
        </w:rPr>
        <w:t>0</w:t>
      </w:r>
      <w:r w:rsidR="00884DBD" w:rsidRPr="006A56D7">
        <w:rPr>
          <w:rFonts w:eastAsia="Times New Roman"/>
          <w:szCs w:val="24"/>
        </w:rPr>
        <w:t>.</w:t>
      </w:r>
      <w:r w:rsidR="00E94859" w:rsidRPr="006A56D7">
        <w:rPr>
          <w:rFonts w:eastAsia="Times New Roman"/>
          <w:szCs w:val="24"/>
        </w:rPr>
        <w:t>1</w:t>
      </w:r>
      <w:r w:rsidR="00884DBD" w:rsidRPr="006A56D7">
        <w:rPr>
          <w:rFonts w:eastAsia="Times New Roman"/>
          <w:szCs w:val="24"/>
        </w:rPr>
        <w:t xml:space="preserve"> (C);</w:t>
      </w:r>
      <w:r w:rsidR="000B35C3" w:rsidRPr="006A56D7">
        <w:rPr>
          <w:rFonts w:eastAsia="Times New Roman"/>
          <w:szCs w:val="24"/>
        </w:rPr>
        <w:t xml:space="preserve"> </w:t>
      </w:r>
      <w:r w:rsidR="005F1299" w:rsidRPr="006A56D7">
        <w:rPr>
          <w:rFonts w:eastAsia="Times New Roman"/>
          <w:szCs w:val="24"/>
        </w:rPr>
        <w:t>HRMS (ESI</w:t>
      </w:r>
      <w:r w:rsidR="005F1299" w:rsidRPr="006A56D7">
        <w:rPr>
          <w:rFonts w:eastAsia="Times New Roman"/>
          <w:szCs w:val="24"/>
          <w:vertAlign w:val="superscript"/>
        </w:rPr>
        <w:t>+</w:t>
      </w:r>
      <w:r w:rsidR="005F1299" w:rsidRPr="006A56D7">
        <w:rPr>
          <w:rFonts w:eastAsia="Times New Roman"/>
          <w:szCs w:val="24"/>
        </w:rPr>
        <w:t xml:space="preserve">): Found: </w:t>
      </w:r>
      <w:r w:rsidR="009A2455" w:rsidRPr="006A56D7">
        <w:rPr>
          <w:rFonts w:eastAsia="Times New Roman"/>
          <w:szCs w:val="24"/>
        </w:rPr>
        <w:t>222.1285</w:t>
      </w:r>
      <w:r w:rsidR="005F1299" w:rsidRPr="006A56D7">
        <w:rPr>
          <w:rFonts w:eastAsia="Times New Roman"/>
          <w:szCs w:val="24"/>
        </w:rPr>
        <w:t>; C</w:t>
      </w:r>
      <w:r w:rsidR="009A2455" w:rsidRPr="006A56D7">
        <w:rPr>
          <w:rFonts w:eastAsia="Times New Roman"/>
          <w:szCs w:val="24"/>
          <w:vertAlign w:val="subscript"/>
        </w:rPr>
        <w:t>16</w:t>
      </w:r>
      <w:r w:rsidR="005F1299" w:rsidRPr="006A56D7">
        <w:rPr>
          <w:rFonts w:eastAsia="Times New Roman"/>
          <w:szCs w:val="24"/>
        </w:rPr>
        <w:t>H</w:t>
      </w:r>
      <w:r w:rsidR="009A2455" w:rsidRPr="006A56D7">
        <w:rPr>
          <w:rFonts w:eastAsia="Times New Roman"/>
          <w:szCs w:val="24"/>
          <w:vertAlign w:val="subscript"/>
        </w:rPr>
        <w:t>16</w:t>
      </w:r>
      <w:r w:rsidR="005F1299" w:rsidRPr="006A56D7">
        <w:rPr>
          <w:rFonts w:eastAsia="Times New Roman"/>
          <w:szCs w:val="24"/>
        </w:rPr>
        <w:t>N (M</w:t>
      </w:r>
      <w:r w:rsidR="009A2455" w:rsidRPr="006A56D7">
        <w:rPr>
          <w:rFonts w:eastAsia="Times New Roman"/>
          <w:szCs w:val="24"/>
        </w:rPr>
        <w:t>H</w:t>
      </w:r>
      <w:r w:rsidR="005F1299" w:rsidRPr="006A56D7">
        <w:rPr>
          <w:rFonts w:eastAsia="Times New Roman"/>
          <w:szCs w:val="24"/>
          <w:vertAlign w:val="superscript"/>
        </w:rPr>
        <w:t>+</w:t>
      </w:r>
      <w:r w:rsidR="005F1299" w:rsidRPr="006A56D7">
        <w:rPr>
          <w:rFonts w:eastAsia="Times New Roman"/>
          <w:szCs w:val="24"/>
        </w:rPr>
        <w:t>)</w:t>
      </w:r>
      <w:r w:rsidR="00F20AF7" w:rsidRPr="006A56D7">
        <w:rPr>
          <w:rFonts w:eastAsia="Times New Roman"/>
          <w:szCs w:val="24"/>
        </w:rPr>
        <w:t>,</w:t>
      </w:r>
      <w:r w:rsidR="005F1299" w:rsidRPr="006A56D7">
        <w:rPr>
          <w:rFonts w:eastAsia="Times New Roman"/>
          <w:szCs w:val="24"/>
        </w:rPr>
        <w:t xml:space="preserve"> Requires</w:t>
      </w:r>
      <w:r w:rsidR="00F20AF7" w:rsidRPr="006A56D7">
        <w:rPr>
          <w:rFonts w:eastAsia="Times New Roman"/>
          <w:szCs w:val="24"/>
        </w:rPr>
        <w:t>:</w:t>
      </w:r>
      <w:r w:rsidR="005F1299" w:rsidRPr="006A56D7">
        <w:rPr>
          <w:rFonts w:eastAsia="Times New Roman"/>
          <w:szCs w:val="24"/>
        </w:rPr>
        <w:t xml:space="preserve"> </w:t>
      </w:r>
      <w:r w:rsidR="00F20AF7" w:rsidRPr="006A56D7">
        <w:rPr>
          <w:rFonts w:eastAsia="Times New Roman"/>
          <w:szCs w:val="24"/>
        </w:rPr>
        <w:t>222.1277</w:t>
      </w:r>
      <w:r w:rsidR="005F1299" w:rsidRPr="006A56D7">
        <w:rPr>
          <w:rFonts w:eastAsia="Times New Roman"/>
          <w:szCs w:val="24"/>
        </w:rPr>
        <w:t xml:space="preserve"> (</w:t>
      </w:r>
      <w:r w:rsidR="00F20AF7" w:rsidRPr="006A56D7">
        <w:rPr>
          <w:rFonts w:eastAsia="Times New Roman"/>
          <w:szCs w:val="24"/>
        </w:rPr>
        <w:t>3.4</w:t>
      </w:r>
      <w:r w:rsidR="005F1299" w:rsidRPr="006A56D7">
        <w:rPr>
          <w:rFonts w:eastAsia="Times New Roman"/>
          <w:szCs w:val="24"/>
        </w:rPr>
        <w:t xml:space="preserve"> ppm error).</w:t>
      </w:r>
    </w:p>
    <w:p w:rsidR="00565E3D" w:rsidRPr="006A56D7" w:rsidRDefault="00565E3D" w:rsidP="00CB3131">
      <w:pPr>
        <w:jc w:val="both"/>
        <w:rPr>
          <w:b/>
        </w:rPr>
      </w:pPr>
    </w:p>
    <w:p w:rsidR="00565E3D" w:rsidRPr="006A56D7" w:rsidRDefault="00565E3D" w:rsidP="00CB3131">
      <w:pPr>
        <w:jc w:val="both"/>
        <w:rPr>
          <w:b/>
        </w:rPr>
      </w:pPr>
    </w:p>
    <w:p w:rsidR="00565E3D" w:rsidRPr="006A56D7" w:rsidRDefault="00565E3D" w:rsidP="00CB3131">
      <w:pPr>
        <w:jc w:val="both"/>
        <w:rPr>
          <w:b/>
        </w:rPr>
      </w:pPr>
    </w:p>
    <w:p w:rsidR="00565E3D" w:rsidRPr="006A56D7" w:rsidRDefault="00565E3D" w:rsidP="00CB3131">
      <w:pPr>
        <w:jc w:val="both"/>
        <w:rPr>
          <w:b/>
        </w:rPr>
      </w:pPr>
    </w:p>
    <w:p w:rsidR="00565E3D" w:rsidRPr="006A56D7" w:rsidRDefault="00565E3D" w:rsidP="00CB3131">
      <w:pPr>
        <w:jc w:val="both"/>
        <w:rPr>
          <w:b/>
        </w:rPr>
      </w:pPr>
    </w:p>
    <w:p w:rsidR="000B35C3" w:rsidRPr="006A56D7" w:rsidRDefault="000B35C3" w:rsidP="00CB3131">
      <w:pPr>
        <w:jc w:val="both"/>
      </w:pPr>
      <w:r w:rsidRPr="006A56D7">
        <w:rPr>
          <w:b/>
        </w:rPr>
        <w:lastRenderedPageBreak/>
        <w:t>1,3-Dihydrospiro[indene-2,3'-indole] (</w:t>
      </w:r>
      <w:r w:rsidR="00606925" w:rsidRPr="006A56D7">
        <w:rPr>
          <w:b/>
        </w:rPr>
        <w:t>10a</w:t>
      </w:r>
      <w:r w:rsidRPr="006A56D7">
        <w:rPr>
          <w:b/>
        </w:rPr>
        <w:t>)</w:t>
      </w:r>
    </w:p>
    <w:p w:rsidR="000B35C3" w:rsidRPr="006A56D7" w:rsidRDefault="00B54F4E" w:rsidP="000B35C3">
      <w:pPr>
        <w:jc w:val="center"/>
        <w:rPr>
          <w:b/>
        </w:rPr>
      </w:pPr>
      <w:r w:rsidRPr="006A56D7">
        <w:object w:dxaOrig="5040" w:dyaOrig="1967">
          <v:shape id="_x0000_i1026" type="#_x0000_t75" style="width:201pt;height:78.75pt" o:ole="">
            <v:imagedata r:id="rId10" o:title=""/>
          </v:shape>
          <o:OLEObject Type="Embed" ProgID="ChemDraw.Document.6.0" ShapeID="_x0000_i1026" DrawAspect="Content" ObjectID="_1588427344" r:id="rId11"/>
        </w:object>
      </w:r>
    </w:p>
    <w:p w:rsidR="000B35C3" w:rsidRPr="006A56D7" w:rsidRDefault="000B35C3" w:rsidP="000B35C3">
      <w:pPr>
        <w:jc w:val="both"/>
      </w:pPr>
      <w:r w:rsidRPr="006A56D7">
        <w:t xml:space="preserve">To a 25 mL round-bottom flask containing </w:t>
      </w:r>
      <w:r w:rsidR="00632BA1" w:rsidRPr="006A56D7">
        <w:t>1</w:t>
      </w:r>
      <w:r w:rsidR="00632BA1" w:rsidRPr="006A56D7">
        <w:rPr>
          <w:i/>
        </w:rPr>
        <w:t>H</w:t>
      </w:r>
      <w:r w:rsidR="00632BA1" w:rsidRPr="006A56D7">
        <w:t>-</w:t>
      </w:r>
      <w:r w:rsidRPr="006A56D7">
        <w:t>indole</w:t>
      </w:r>
      <w:r w:rsidR="00606925" w:rsidRPr="006A56D7">
        <w:t xml:space="preserve"> </w:t>
      </w:r>
      <w:r w:rsidR="00606925" w:rsidRPr="006A56D7">
        <w:rPr>
          <w:b/>
        </w:rPr>
        <w:t>2a</w:t>
      </w:r>
      <w:r w:rsidRPr="006A56D7">
        <w:t xml:space="preserve"> (100 mg, 0.853 mmol) and freshly distilled THF (3 mL) at rt under argon was added </w:t>
      </w:r>
      <w:r w:rsidRPr="006A56D7">
        <w:rPr>
          <w:i/>
        </w:rPr>
        <w:t>t</w:t>
      </w:r>
      <w:r w:rsidRPr="006A56D7">
        <w:t xml:space="preserve">-BuOK (1.9 mL, 1.0 M in THF, 1.9 mmol) and the solution stirred for 20–30 min, during which time the reaction solution turned cloudy. Triethylborane (1.7 mL, 1.0 M in hexanes, 1.7 mmol) was added, turning the cloudy solution transparent, </w:t>
      </w:r>
      <w:r w:rsidR="00E61A15" w:rsidRPr="006A56D7">
        <w:t>and the reaction stirred for</w:t>
      </w:r>
      <w:r w:rsidRPr="006A56D7">
        <w:t xml:space="preserve"> 20–30 min. 1,2-Bis(bromomethyl)benzene </w:t>
      </w:r>
      <w:r w:rsidR="00606925" w:rsidRPr="006A56D7">
        <w:rPr>
          <w:b/>
        </w:rPr>
        <w:t>9a</w:t>
      </w:r>
      <w:r w:rsidR="00606925" w:rsidRPr="006A56D7">
        <w:t xml:space="preserve"> </w:t>
      </w:r>
      <w:r w:rsidRPr="006A56D7">
        <w:t xml:space="preserve">(244 mg, 0.961 mmol) was added in one portion, and the reaction heated to reflux for 1 h, during which time a cloudy precipitate formed. Upon completion the reaction was cooled to rt, filtered through a sintered funnel, and concentrated under vacuum. The crude product was purified by </w:t>
      </w:r>
      <w:r w:rsidRPr="006A56D7">
        <w:rPr>
          <w:rFonts w:cstheme="minorHAnsi"/>
        </w:rPr>
        <w:t>silica chromatography eluting with 10–</w:t>
      </w:r>
      <w:r w:rsidR="00A27BA3" w:rsidRPr="006A56D7">
        <w:rPr>
          <w:rFonts w:cstheme="minorHAnsi"/>
        </w:rPr>
        <w:t>6</w:t>
      </w:r>
      <w:r w:rsidRPr="006A56D7">
        <w:rPr>
          <w:rFonts w:cstheme="minorHAnsi"/>
        </w:rPr>
        <w:t xml:space="preserve">0% EtOAc in hexane, yielding the title product as a </w:t>
      </w:r>
      <w:r w:rsidR="00A27BA3" w:rsidRPr="006A56D7">
        <w:rPr>
          <w:rFonts w:cstheme="minorHAnsi"/>
        </w:rPr>
        <w:t>yellow foam</w:t>
      </w:r>
      <w:r w:rsidRPr="006A56D7">
        <w:rPr>
          <w:rFonts w:cstheme="minorHAnsi"/>
        </w:rPr>
        <w:t xml:space="preserve"> solid (1</w:t>
      </w:r>
      <w:r w:rsidR="00A27BA3" w:rsidRPr="006A56D7">
        <w:rPr>
          <w:rFonts w:cstheme="minorHAnsi"/>
        </w:rPr>
        <w:t>87</w:t>
      </w:r>
      <w:r w:rsidRPr="006A56D7">
        <w:rPr>
          <w:rFonts w:cstheme="minorHAnsi"/>
        </w:rPr>
        <w:t xml:space="preserve"> mg, quantitative yield).</w:t>
      </w:r>
    </w:p>
    <w:p w:rsidR="000B35C3" w:rsidRPr="006A56D7" w:rsidRDefault="000B35C3" w:rsidP="0005699D">
      <w:pPr>
        <w:jc w:val="both"/>
      </w:pPr>
      <w:r w:rsidRPr="006A56D7">
        <w:t>R</w:t>
      </w:r>
      <w:r w:rsidRPr="006A56D7">
        <w:rPr>
          <w:i/>
          <w:iCs/>
          <w:sz w:val="14"/>
          <w:szCs w:val="14"/>
        </w:rPr>
        <w:t>f</w:t>
      </w:r>
      <w:r w:rsidRPr="006A56D7">
        <w:rPr>
          <w:iCs/>
        </w:rPr>
        <w:t xml:space="preserve"> </w:t>
      </w:r>
      <w:r w:rsidRPr="006A56D7">
        <w:t>0.</w:t>
      </w:r>
      <w:r w:rsidR="00A27BA3" w:rsidRPr="006A56D7">
        <w:t>44</w:t>
      </w:r>
      <w:r w:rsidRPr="006A56D7">
        <w:t xml:space="preserve"> (</w:t>
      </w:r>
      <w:r w:rsidR="00A27BA3" w:rsidRPr="006A56D7">
        <w:t>33</w:t>
      </w:r>
      <w:r w:rsidRPr="006A56D7">
        <w:t xml:space="preserve">% EtOAc in hexane); </w:t>
      </w:r>
      <w:r w:rsidRPr="006A56D7">
        <w:rPr>
          <w:rFonts w:eastAsia="Times New Roman"/>
          <w:szCs w:val="24"/>
        </w:rPr>
        <w:t xml:space="preserve">mp </w:t>
      </w:r>
      <w:r w:rsidR="00CB3131" w:rsidRPr="006A56D7">
        <w:rPr>
          <w:rFonts w:eastAsia="Times New Roman"/>
          <w:szCs w:val="24"/>
        </w:rPr>
        <w:t>79–83</w:t>
      </w:r>
      <w:r w:rsidRPr="006A56D7">
        <w:rPr>
          <w:rFonts w:eastAsia="Times New Roman"/>
          <w:szCs w:val="24"/>
        </w:rPr>
        <w:t xml:space="preserve"> °C;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00A27BA3" w:rsidRPr="006A56D7">
        <w:rPr>
          <w:rFonts w:eastAsia="Times New Roman"/>
          <w:szCs w:val="24"/>
        </w:rPr>
        <w:t>3020. 2867, 2836, 1599, 1474, 1457, 1159, 971, 738</w:t>
      </w:r>
      <w:r w:rsidRPr="006A56D7">
        <w:t xml:space="preserve">; </w:t>
      </w:r>
      <w:r w:rsidR="00EE1D76" w:rsidRPr="006A56D7">
        <w:rPr>
          <w:i/>
        </w:rPr>
        <w:t>Note: 1 drop of TFA was added to the NMR solution to remove the presence of imine trimers</w:t>
      </w:r>
      <w:r w:rsidR="00EE1D76" w:rsidRPr="006A56D7">
        <w:t xml:space="preserve"> </w:t>
      </w:r>
      <w:r w:rsidRPr="006A56D7">
        <w:t>δ</w:t>
      </w:r>
      <w:r w:rsidRPr="006A56D7">
        <w:rPr>
          <w:sz w:val="14"/>
          <w:szCs w:val="14"/>
        </w:rPr>
        <w:t xml:space="preserve">H </w:t>
      </w:r>
      <w:r w:rsidRPr="006A56D7">
        <w:t>(400 MHz, CDCl</w:t>
      </w:r>
      <w:r w:rsidRPr="006A56D7">
        <w:rPr>
          <w:sz w:val="14"/>
          <w:szCs w:val="14"/>
        </w:rPr>
        <w:t>3</w:t>
      </w:r>
      <w:r w:rsidR="00717459" w:rsidRPr="006A56D7">
        <w:rPr>
          <w:sz w:val="14"/>
          <w:szCs w:val="14"/>
        </w:rPr>
        <w:t xml:space="preserve"> </w:t>
      </w:r>
      <w:r w:rsidR="00717459" w:rsidRPr="006A56D7">
        <w:t>with TFA</w:t>
      </w:r>
      <w:r w:rsidRPr="006A56D7">
        <w:t xml:space="preserve">) </w:t>
      </w:r>
      <w:r w:rsidR="00926601" w:rsidRPr="006A56D7">
        <w:t>3.32</w:t>
      </w:r>
      <w:r w:rsidRPr="006A56D7">
        <w:t xml:space="preserve"> (2H, d, </w:t>
      </w:r>
      <w:r w:rsidRPr="006A56D7">
        <w:rPr>
          <w:vertAlign w:val="superscript"/>
        </w:rPr>
        <w:t>2</w:t>
      </w:r>
      <w:r w:rsidRPr="006A56D7">
        <w:rPr>
          <w:i/>
          <w:iCs/>
        </w:rPr>
        <w:t>J</w:t>
      </w:r>
      <w:r w:rsidRPr="006A56D7">
        <w:rPr>
          <w:sz w:val="14"/>
          <w:szCs w:val="14"/>
        </w:rPr>
        <w:t>HH</w:t>
      </w:r>
      <w:r w:rsidRPr="006A56D7">
        <w:t xml:space="preserve"> 15.5 Hz), </w:t>
      </w:r>
      <w:r w:rsidR="00926601" w:rsidRPr="006A56D7">
        <w:t>3.47</w:t>
      </w:r>
      <w:r w:rsidRPr="006A56D7">
        <w:t xml:space="preserve"> (2H, d, </w:t>
      </w:r>
      <w:r w:rsidRPr="006A56D7">
        <w:rPr>
          <w:vertAlign w:val="superscript"/>
        </w:rPr>
        <w:t>2</w:t>
      </w:r>
      <w:r w:rsidRPr="006A56D7">
        <w:rPr>
          <w:i/>
          <w:iCs/>
        </w:rPr>
        <w:t>J</w:t>
      </w:r>
      <w:r w:rsidRPr="006A56D7">
        <w:rPr>
          <w:sz w:val="14"/>
          <w:szCs w:val="14"/>
        </w:rPr>
        <w:t>HH</w:t>
      </w:r>
      <w:r w:rsidRPr="006A56D7">
        <w:t xml:space="preserve"> 16.0 Hz), </w:t>
      </w:r>
      <w:r w:rsidR="00926601" w:rsidRPr="006A56D7">
        <w:t>7.27</w:t>
      </w:r>
      <w:r w:rsidRPr="006A56D7">
        <w:t>–</w:t>
      </w:r>
      <w:r w:rsidR="00926601" w:rsidRPr="006A56D7">
        <w:t>7.39</w:t>
      </w:r>
      <w:r w:rsidRPr="006A56D7">
        <w:t xml:space="preserve"> (</w:t>
      </w:r>
      <w:r w:rsidR="00926601" w:rsidRPr="006A56D7">
        <w:t>6</w:t>
      </w:r>
      <w:r w:rsidRPr="006A56D7">
        <w:t>H, m), 7.</w:t>
      </w:r>
      <w:r w:rsidR="00926601" w:rsidRPr="006A56D7">
        <w:t>47</w:t>
      </w:r>
      <w:r w:rsidRPr="006A56D7">
        <w:t xml:space="preserve"> (1H, </w:t>
      </w:r>
      <w:r w:rsidR="00926601" w:rsidRPr="006A56D7">
        <w:t>app. t</w:t>
      </w:r>
      <w:r w:rsidRPr="006A56D7">
        <w:t xml:space="preserve">, </w:t>
      </w:r>
      <w:r w:rsidRPr="006A56D7">
        <w:rPr>
          <w:vertAlign w:val="superscript"/>
        </w:rPr>
        <w:t>3</w:t>
      </w:r>
      <w:r w:rsidRPr="006A56D7">
        <w:rPr>
          <w:i/>
          <w:iCs/>
        </w:rPr>
        <w:t>J</w:t>
      </w:r>
      <w:r w:rsidRPr="006A56D7">
        <w:rPr>
          <w:sz w:val="14"/>
          <w:szCs w:val="14"/>
        </w:rPr>
        <w:t>HH</w:t>
      </w:r>
      <w:r w:rsidRPr="006A56D7">
        <w:t xml:space="preserve"> 7.5 Hz, 7.</w:t>
      </w:r>
      <w:r w:rsidR="00926601" w:rsidRPr="006A56D7">
        <w:t>80</w:t>
      </w:r>
      <w:r w:rsidRPr="006A56D7">
        <w:t xml:space="preserve"> (1H, </w:t>
      </w:r>
      <w:r w:rsidR="00926601" w:rsidRPr="006A56D7">
        <w:t>d</w:t>
      </w:r>
      <w:r w:rsidRPr="006A56D7">
        <w:t xml:space="preserve">, </w:t>
      </w:r>
      <w:r w:rsidRPr="006A56D7">
        <w:rPr>
          <w:vertAlign w:val="superscript"/>
        </w:rPr>
        <w:t>3</w:t>
      </w:r>
      <w:r w:rsidRPr="006A56D7">
        <w:rPr>
          <w:i/>
          <w:iCs/>
        </w:rPr>
        <w:t>J</w:t>
      </w:r>
      <w:r w:rsidRPr="006A56D7">
        <w:rPr>
          <w:sz w:val="14"/>
          <w:szCs w:val="14"/>
        </w:rPr>
        <w:t>HH</w:t>
      </w:r>
      <w:r w:rsidRPr="006A56D7">
        <w:t xml:space="preserve"> 7.5 Hz), </w:t>
      </w:r>
      <w:r w:rsidR="00926601" w:rsidRPr="006A56D7">
        <w:t>8.68</w:t>
      </w:r>
      <w:r w:rsidRPr="006A56D7">
        <w:t xml:space="preserve"> (</w:t>
      </w:r>
      <w:r w:rsidR="00926601" w:rsidRPr="006A56D7">
        <w:t>1</w:t>
      </w:r>
      <w:r w:rsidRPr="006A56D7">
        <w:t xml:space="preserve">H, </w:t>
      </w:r>
      <w:r w:rsidR="00926601" w:rsidRPr="006A56D7">
        <w:t>s</w:t>
      </w:r>
      <w:r w:rsidRPr="006A56D7">
        <w:t>); δ</w:t>
      </w:r>
      <w:r w:rsidRPr="006A56D7">
        <w:rPr>
          <w:sz w:val="14"/>
          <w:szCs w:val="14"/>
        </w:rPr>
        <w:t xml:space="preserve">C </w:t>
      </w:r>
      <w:r w:rsidRPr="006A56D7">
        <w:t>(100 MHz, CDCl</w:t>
      </w:r>
      <w:r w:rsidRPr="006A56D7">
        <w:rPr>
          <w:sz w:val="14"/>
          <w:szCs w:val="14"/>
        </w:rPr>
        <w:t>3</w:t>
      </w:r>
      <w:r w:rsidR="00717459" w:rsidRPr="006A56D7">
        <w:rPr>
          <w:sz w:val="14"/>
          <w:szCs w:val="14"/>
        </w:rPr>
        <w:t xml:space="preserve"> </w:t>
      </w:r>
      <w:r w:rsidR="00717459" w:rsidRPr="006A56D7">
        <w:t>with TFA</w:t>
      </w:r>
      <w:r w:rsidRPr="006A56D7">
        <w:t xml:space="preserve">) </w:t>
      </w:r>
      <w:r w:rsidR="0047191B" w:rsidRPr="006A56D7">
        <w:rPr>
          <w:rFonts w:eastAsia="Times New Roman"/>
          <w:szCs w:val="24"/>
        </w:rPr>
        <w:t>38.8</w:t>
      </w:r>
      <w:r w:rsidRPr="006A56D7">
        <w:rPr>
          <w:rFonts w:eastAsia="Times New Roman"/>
          <w:szCs w:val="24"/>
        </w:rPr>
        <w:t xml:space="preserve"> (2 x CH</w:t>
      </w:r>
      <w:r w:rsidRPr="006A56D7">
        <w:rPr>
          <w:rFonts w:eastAsia="Times New Roman"/>
          <w:szCs w:val="24"/>
          <w:vertAlign w:val="subscript"/>
        </w:rPr>
        <w:t>2</w:t>
      </w:r>
      <w:r w:rsidRPr="006A56D7">
        <w:rPr>
          <w:rFonts w:eastAsia="Times New Roman"/>
          <w:szCs w:val="24"/>
        </w:rPr>
        <w:t xml:space="preserve">), </w:t>
      </w:r>
      <w:r w:rsidR="0047191B" w:rsidRPr="006A56D7">
        <w:rPr>
          <w:rFonts w:eastAsia="Times New Roman"/>
          <w:szCs w:val="24"/>
        </w:rPr>
        <w:t>63.4</w:t>
      </w:r>
      <w:r w:rsidRPr="006A56D7">
        <w:rPr>
          <w:rFonts w:eastAsia="Times New Roman"/>
          <w:szCs w:val="24"/>
        </w:rPr>
        <w:t xml:space="preserve"> (C), </w:t>
      </w:r>
      <w:r w:rsidR="00072CB7" w:rsidRPr="006A56D7">
        <w:rPr>
          <w:rFonts w:eastAsia="Times New Roman"/>
          <w:szCs w:val="24"/>
        </w:rPr>
        <w:t>11</w:t>
      </w:r>
      <w:r w:rsidRPr="006A56D7">
        <w:rPr>
          <w:rFonts w:eastAsia="Times New Roman"/>
          <w:szCs w:val="24"/>
        </w:rPr>
        <w:t>9.</w:t>
      </w:r>
      <w:r w:rsidR="00072CB7" w:rsidRPr="006A56D7">
        <w:rPr>
          <w:rFonts w:eastAsia="Times New Roman"/>
          <w:szCs w:val="24"/>
        </w:rPr>
        <w:t>7</w:t>
      </w:r>
      <w:r w:rsidRPr="006A56D7">
        <w:rPr>
          <w:rFonts w:eastAsia="Times New Roman"/>
          <w:szCs w:val="24"/>
        </w:rPr>
        <w:t xml:space="preserve"> (CH), 1</w:t>
      </w:r>
      <w:r w:rsidR="00072CB7" w:rsidRPr="006A56D7">
        <w:rPr>
          <w:rFonts w:eastAsia="Times New Roman"/>
          <w:szCs w:val="24"/>
        </w:rPr>
        <w:t>21.9</w:t>
      </w:r>
      <w:r w:rsidRPr="006A56D7">
        <w:rPr>
          <w:rFonts w:eastAsia="Times New Roman"/>
          <w:szCs w:val="24"/>
        </w:rPr>
        <w:t xml:space="preserve"> (CH), </w:t>
      </w:r>
      <w:r w:rsidR="00072CB7" w:rsidRPr="006A56D7">
        <w:rPr>
          <w:rFonts w:eastAsia="Times New Roman"/>
          <w:szCs w:val="24"/>
        </w:rPr>
        <w:t>125.0</w:t>
      </w:r>
      <w:r w:rsidRPr="006A56D7">
        <w:rPr>
          <w:rFonts w:eastAsia="Times New Roman"/>
          <w:szCs w:val="24"/>
        </w:rPr>
        <w:t xml:space="preserve"> (</w:t>
      </w:r>
      <w:r w:rsidR="00072CB7" w:rsidRPr="006A56D7">
        <w:rPr>
          <w:rFonts w:eastAsia="Times New Roman"/>
          <w:szCs w:val="24"/>
        </w:rPr>
        <w:t xml:space="preserve">2 x </w:t>
      </w:r>
      <w:r w:rsidRPr="006A56D7">
        <w:rPr>
          <w:rFonts w:eastAsia="Times New Roman"/>
          <w:szCs w:val="24"/>
        </w:rPr>
        <w:t>CH), 12</w:t>
      </w:r>
      <w:r w:rsidR="00072CB7" w:rsidRPr="006A56D7">
        <w:rPr>
          <w:rFonts w:eastAsia="Times New Roman"/>
          <w:szCs w:val="24"/>
        </w:rPr>
        <w:t>7.7</w:t>
      </w:r>
      <w:r w:rsidRPr="006A56D7">
        <w:rPr>
          <w:rFonts w:eastAsia="Times New Roman"/>
          <w:szCs w:val="24"/>
        </w:rPr>
        <w:t xml:space="preserve"> (2 x CH), 12</w:t>
      </w:r>
      <w:r w:rsidR="00072CB7" w:rsidRPr="006A56D7">
        <w:rPr>
          <w:rFonts w:eastAsia="Times New Roman"/>
          <w:szCs w:val="24"/>
        </w:rPr>
        <w:t>8</w:t>
      </w:r>
      <w:r w:rsidRPr="006A56D7">
        <w:rPr>
          <w:rFonts w:eastAsia="Times New Roman"/>
          <w:szCs w:val="24"/>
        </w:rPr>
        <w:t>.</w:t>
      </w:r>
      <w:r w:rsidR="00072CB7" w:rsidRPr="006A56D7">
        <w:rPr>
          <w:rFonts w:eastAsia="Times New Roman"/>
          <w:szCs w:val="24"/>
        </w:rPr>
        <w:t>6</w:t>
      </w:r>
      <w:r w:rsidRPr="006A56D7">
        <w:rPr>
          <w:rFonts w:eastAsia="Times New Roman"/>
          <w:szCs w:val="24"/>
        </w:rPr>
        <w:t xml:space="preserve"> (CH), 1</w:t>
      </w:r>
      <w:r w:rsidR="00072CB7" w:rsidRPr="006A56D7">
        <w:rPr>
          <w:rFonts w:eastAsia="Times New Roman"/>
          <w:szCs w:val="24"/>
        </w:rPr>
        <w:t>29.0</w:t>
      </w:r>
      <w:r w:rsidRPr="006A56D7">
        <w:rPr>
          <w:rFonts w:eastAsia="Times New Roman"/>
          <w:szCs w:val="24"/>
        </w:rPr>
        <w:t xml:space="preserve"> (CH), </w:t>
      </w:r>
      <w:r w:rsidR="00072CB7" w:rsidRPr="006A56D7">
        <w:rPr>
          <w:rFonts w:eastAsia="Times New Roman"/>
          <w:szCs w:val="24"/>
        </w:rPr>
        <w:t>140.3</w:t>
      </w:r>
      <w:r w:rsidRPr="006A56D7">
        <w:rPr>
          <w:rFonts w:eastAsia="Times New Roman"/>
          <w:szCs w:val="24"/>
        </w:rPr>
        <w:t xml:space="preserve"> (</w:t>
      </w:r>
      <w:r w:rsidR="00072CB7" w:rsidRPr="006A56D7">
        <w:rPr>
          <w:rFonts w:eastAsia="Times New Roman"/>
          <w:szCs w:val="24"/>
        </w:rPr>
        <w:t xml:space="preserve">2 x </w:t>
      </w:r>
      <w:r w:rsidRPr="006A56D7">
        <w:rPr>
          <w:rFonts w:eastAsia="Times New Roman"/>
          <w:szCs w:val="24"/>
        </w:rPr>
        <w:t xml:space="preserve">C), </w:t>
      </w:r>
      <w:r w:rsidR="00072CB7" w:rsidRPr="006A56D7">
        <w:rPr>
          <w:rFonts w:eastAsia="Times New Roman"/>
          <w:szCs w:val="24"/>
        </w:rPr>
        <w:t>142.0</w:t>
      </w:r>
      <w:r w:rsidRPr="006A56D7">
        <w:rPr>
          <w:rFonts w:eastAsia="Times New Roman"/>
          <w:szCs w:val="24"/>
        </w:rPr>
        <w:t xml:space="preserve"> (C), 14</w:t>
      </w:r>
      <w:r w:rsidR="00072CB7" w:rsidRPr="006A56D7">
        <w:rPr>
          <w:rFonts w:eastAsia="Times New Roman"/>
          <w:szCs w:val="24"/>
        </w:rPr>
        <w:t>7.4</w:t>
      </w:r>
      <w:r w:rsidRPr="006A56D7">
        <w:rPr>
          <w:rFonts w:eastAsia="Times New Roman"/>
          <w:szCs w:val="24"/>
        </w:rPr>
        <w:t xml:space="preserve"> (C), </w:t>
      </w:r>
      <w:r w:rsidR="00072CB7" w:rsidRPr="006A56D7">
        <w:rPr>
          <w:rFonts w:eastAsia="Times New Roman"/>
          <w:szCs w:val="24"/>
        </w:rPr>
        <w:t>179.1</w:t>
      </w:r>
      <w:r w:rsidRPr="006A56D7">
        <w:rPr>
          <w:rFonts w:eastAsia="Times New Roman"/>
          <w:szCs w:val="24"/>
        </w:rPr>
        <w:t xml:space="preserve"> (C</w:t>
      </w:r>
      <w:r w:rsidR="00072CB7" w:rsidRPr="006A56D7">
        <w:rPr>
          <w:rFonts w:eastAsia="Times New Roman"/>
          <w:szCs w:val="24"/>
        </w:rPr>
        <w:t>=N</w:t>
      </w:r>
      <w:r w:rsidRPr="006A56D7">
        <w:rPr>
          <w:rFonts w:eastAsia="Times New Roman"/>
          <w:szCs w:val="24"/>
        </w:rPr>
        <w:t>); HRMS (ESI</w:t>
      </w:r>
      <w:r w:rsidRPr="006A56D7">
        <w:rPr>
          <w:rFonts w:eastAsia="Times New Roman"/>
          <w:szCs w:val="24"/>
          <w:vertAlign w:val="superscript"/>
        </w:rPr>
        <w:t>+</w:t>
      </w:r>
      <w:r w:rsidRPr="006A56D7">
        <w:rPr>
          <w:rFonts w:eastAsia="Times New Roman"/>
          <w:szCs w:val="24"/>
        </w:rPr>
        <w:t xml:space="preserve">): Found: </w:t>
      </w:r>
      <w:r w:rsidR="00514F11" w:rsidRPr="006A56D7">
        <w:rPr>
          <w:rFonts w:eastAsia="Times New Roman"/>
          <w:szCs w:val="24"/>
        </w:rPr>
        <w:t>220.1125</w:t>
      </w:r>
      <w:r w:rsidRPr="006A56D7">
        <w:rPr>
          <w:rFonts w:eastAsia="Times New Roman"/>
          <w:szCs w:val="24"/>
        </w:rPr>
        <w:t>; C</w:t>
      </w:r>
      <w:r w:rsidRPr="006A56D7">
        <w:rPr>
          <w:rFonts w:eastAsia="Times New Roman"/>
          <w:szCs w:val="24"/>
          <w:vertAlign w:val="subscript"/>
        </w:rPr>
        <w:t>16</w:t>
      </w:r>
      <w:r w:rsidRPr="006A56D7">
        <w:rPr>
          <w:rFonts w:eastAsia="Times New Roman"/>
          <w:szCs w:val="24"/>
        </w:rPr>
        <w:t>H</w:t>
      </w:r>
      <w:r w:rsidRPr="006A56D7">
        <w:rPr>
          <w:rFonts w:eastAsia="Times New Roman"/>
          <w:szCs w:val="24"/>
          <w:vertAlign w:val="subscript"/>
        </w:rPr>
        <w:t>1</w:t>
      </w:r>
      <w:r w:rsidR="00514F11" w:rsidRPr="006A56D7">
        <w:rPr>
          <w:rFonts w:eastAsia="Times New Roman"/>
          <w:szCs w:val="24"/>
          <w:vertAlign w:val="subscript"/>
        </w:rPr>
        <w:t>4</w:t>
      </w:r>
      <w:r w:rsidRPr="006A56D7">
        <w:rPr>
          <w:rFonts w:eastAsia="Times New Roman"/>
          <w:szCs w:val="24"/>
        </w:rPr>
        <w:t>N (MH</w:t>
      </w:r>
      <w:r w:rsidRPr="006A56D7">
        <w:rPr>
          <w:rFonts w:eastAsia="Times New Roman"/>
          <w:szCs w:val="24"/>
          <w:vertAlign w:val="superscript"/>
        </w:rPr>
        <w:t>+</w:t>
      </w:r>
      <w:r w:rsidRPr="006A56D7">
        <w:rPr>
          <w:rFonts w:eastAsia="Times New Roman"/>
          <w:szCs w:val="24"/>
        </w:rPr>
        <w:t xml:space="preserve">), Requires: </w:t>
      </w:r>
      <w:r w:rsidR="00514F11" w:rsidRPr="006A56D7">
        <w:rPr>
          <w:rFonts w:eastAsia="Times New Roman"/>
          <w:szCs w:val="24"/>
        </w:rPr>
        <w:t xml:space="preserve">220.1121 </w:t>
      </w:r>
      <w:r w:rsidRPr="006A56D7">
        <w:rPr>
          <w:rFonts w:eastAsia="Times New Roman"/>
          <w:szCs w:val="24"/>
        </w:rPr>
        <w:t>(</w:t>
      </w:r>
      <w:r w:rsidR="00514F11" w:rsidRPr="006A56D7">
        <w:rPr>
          <w:rFonts w:eastAsia="Times New Roman"/>
          <w:szCs w:val="24"/>
        </w:rPr>
        <w:t>–1.9</w:t>
      </w:r>
      <w:r w:rsidRPr="006A56D7">
        <w:rPr>
          <w:rFonts w:eastAsia="Times New Roman"/>
          <w:szCs w:val="24"/>
        </w:rPr>
        <w:t xml:space="preserve"> ppm error).</w:t>
      </w:r>
    </w:p>
    <w:p w:rsidR="00684B2B" w:rsidRPr="006A56D7" w:rsidRDefault="00331055" w:rsidP="00B851EA">
      <w:pPr>
        <w:jc w:val="both"/>
      </w:pPr>
      <w:r w:rsidRPr="006A56D7">
        <w:rPr>
          <w:i/>
        </w:rPr>
        <w:t>Note,</w:t>
      </w:r>
      <w:r w:rsidRPr="006A56D7">
        <w:t xml:space="preserve"> if the </w:t>
      </w:r>
      <w:r w:rsidR="00F1747A" w:rsidRPr="006A56D7">
        <w:t xml:space="preserve">spiroannulation </w:t>
      </w:r>
      <w:r w:rsidRPr="006A56D7">
        <w:t xml:space="preserve">reaction </w:t>
      </w:r>
      <w:r w:rsidR="00F1747A" w:rsidRPr="006A56D7">
        <w:t>was</w:t>
      </w:r>
      <w:r w:rsidRPr="006A56D7">
        <w:t xml:space="preserve"> quenched with </w:t>
      </w:r>
      <w:r w:rsidR="007A3F15" w:rsidRPr="006A56D7">
        <w:t>aqueous</w:t>
      </w:r>
      <w:r w:rsidRPr="006A56D7">
        <w:t xml:space="preserve"> NH</w:t>
      </w:r>
      <w:r w:rsidRPr="006A56D7">
        <w:rPr>
          <w:vertAlign w:val="subscript"/>
        </w:rPr>
        <w:t>4</w:t>
      </w:r>
      <w:r w:rsidRPr="006A56D7">
        <w:t>Cl</w:t>
      </w:r>
      <w:r w:rsidR="00745270" w:rsidRPr="006A56D7">
        <w:t xml:space="preserve"> at the point of completion</w:t>
      </w:r>
      <w:r w:rsidRPr="006A56D7">
        <w:t xml:space="preserve">, </w:t>
      </w:r>
      <w:r w:rsidR="007A3F15" w:rsidRPr="006A56D7">
        <w:t xml:space="preserve">a major </w:t>
      </w:r>
      <w:r w:rsidRPr="006A56D7">
        <w:t>impurity</w:t>
      </w:r>
      <w:r w:rsidR="00606925" w:rsidRPr="006A56D7">
        <w:t xml:space="preserve"> assigned as (</w:t>
      </w:r>
      <w:r w:rsidR="00606925" w:rsidRPr="006A56D7">
        <w:rPr>
          <w:rStyle w:val="tgc"/>
        </w:rPr>
        <w:t>±)-</w:t>
      </w:r>
      <w:r w:rsidR="00606925" w:rsidRPr="006A56D7">
        <w:t>2'-ethyl-1,3-dihydrospiro[indene-2,3'-indoline] (</w:t>
      </w:r>
      <w:r w:rsidR="00606925" w:rsidRPr="006A56D7">
        <w:rPr>
          <w:b/>
        </w:rPr>
        <w:t>S1</w:t>
      </w:r>
      <w:r w:rsidR="009E2F14" w:rsidRPr="006A56D7">
        <w:t>, below</w:t>
      </w:r>
      <w:r w:rsidR="00606925" w:rsidRPr="006A56D7">
        <w:t>)</w:t>
      </w:r>
      <w:r w:rsidR="00F1747A" w:rsidRPr="006A56D7">
        <w:t xml:space="preserve"> was</w:t>
      </w:r>
      <w:r w:rsidRPr="006A56D7">
        <w:t xml:space="preserve"> also isolated as an orange oil</w:t>
      </w:r>
      <w:r w:rsidR="00606925" w:rsidRPr="006A56D7">
        <w:t xml:space="preserve"> alongside </w:t>
      </w:r>
      <w:r w:rsidR="00606925" w:rsidRPr="006A56D7">
        <w:rPr>
          <w:b/>
        </w:rPr>
        <w:t>10a</w:t>
      </w:r>
      <w:r w:rsidR="009E2F14" w:rsidRPr="006A56D7">
        <w:t>.</w:t>
      </w:r>
      <w:r w:rsidRPr="006A56D7">
        <w:t xml:space="preserve"> </w:t>
      </w:r>
      <w:r w:rsidR="009E2F14" w:rsidRPr="006A56D7">
        <w:t>T</w:t>
      </w:r>
      <w:r w:rsidRPr="006A56D7">
        <w:t xml:space="preserve">herefore the reaction </w:t>
      </w:r>
      <w:r w:rsidR="00745270" w:rsidRPr="006A56D7">
        <w:t>was</w:t>
      </w:r>
      <w:r w:rsidRPr="006A56D7">
        <w:t xml:space="preserve"> purified </w:t>
      </w:r>
      <w:r w:rsidR="00D62BE1" w:rsidRPr="006A56D7">
        <w:t>in absence of an aqueous work up.</w:t>
      </w:r>
      <w:r w:rsidR="007A3F15" w:rsidRPr="006A56D7">
        <w:t xml:space="preserve"> This pro</w:t>
      </w:r>
      <w:r w:rsidR="00745270" w:rsidRPr="006A56D7">
        <w:t xml:space="preserve">duct </w:t>
      </w:r>
      <w:r w:rsidR="003B2E15" w:rsidRPr="006A56D7">
        <w:t>(</w:t>
      </w:r>
      <w:r w:rsidR="003B2E15" w:rsidRPr="006A56D7">
        <w:rPr>
          <w:b/>
        </w:rPr>
        <w:t>S1</w:t>
      </w:r>
      <w:r w:rsidR="003B2E15" w:rsidRPr="006A56D7">
        <w:t xml:space="preserve">) </w:t>
      </w:r>
      <w:r w:rsidR="00B851EA" w:rsidRPr="006A56D7">
        <w:t>may</w:t>
      </w:r>
      <w:r w:rsidR="00745270" w:rsidRPr="006A56D7">
        <w:t xml:space="preserve"> arise via a bor</w:t>
      </w:r>
      <w:r w:rsidR="0095091D" w:rsidRPr="006A56D7">
        <w:t>on</w:t>
      </w:r>
      <w:r w:rsidR="007A3F15" w:rsidRPr="006A56D7">
        <w:t xml:space="preserve"> ethyl </w:t>
      </w:r>
      <w:r w:rsidR="00745270" w:rsidRPr="006A56D7">
        <w:t>radical</w:t>
      </w:r>
      <w:r w:rsidR="007A3F15" w:rsidRPr="006A56D7">
        <w:t xml:space="preserve"> </w:t>
      </w:r>
      <w:r w:rsidR="0095091D" w:rsidRPr="006A56D7">
        <w:t xml:space="preserve">transfer </w:t>
      </w:r>
      <w:r w:rsidR="007A3F15" w:rsidRPr="006A56D7">
        <w:t>mechanism.</w:t>
      </w:r>
      <w:r w:rsidR="0095091D" w:rsidRPr="006A56D7">
        <w:rPr>
          <w:vertAlign w:val="superscript"/>
        </w:rPr>
        <w:fldChar w:fldCharType="begin" w:fldLock="1"/>
      </w:r>
      <w:r w:rsidR="004C70B8" w:rsidRPr="006A56D7">
        <w:rPr>
          <w:vertAlign w:val="superscript"/>
        </w:rPr>
        <w:instrText>ADDIN CSL_CITATION { "citationItems" : [ { "id" : "ITEM-1", "itemData" : { "DOI" : "10.1016/S0040-4020(00)00327-6", "ISSN" : "00404020", "abstract" : "1,3-Stereoinduction in the addition of alkyl radicals to glyoxylic imines derived from various chiral amines has been investigated. New synthetic methodologies involving Et3B and Et2Zn as mediators have been compared. Dihydro-1,4-oxazin-2-one (2b) gave the highest d.e. but no chemoselectivity. Open chain analogues derived from \u03b2-alkoxyamines led to good stereoinduction when the reaction was performed with Et2Zn which is a bidentate complexing reagent. \u00a9 2000 Elsevier Science Ltd.", "author" : [ { "dropping-particle" : "", "family" : "Bertrand", "given" : "Mich\u00e8le P.", "non-dropping-particle" : "", "parse-names" : false, "suffix" : "" }, { "dropping-particle" : "", "family" : "Coantic", "given" : "St\u00e9phanie", "non-dropping-particle" : "", "parse-names" : false, "suffix" : "" }, { "dropping-particle" : "", "family" : "Feray", "given" : "Laurence", "non-dropping-particle" : "", "parse-names" : false, "suffix" : "" }, { "dropping-particle" : "", "family" : "Nouguier", "given" : "Robert", "non-dropping-particle" : "", "parse-names" : false, "suffix" : "" }, { "dropping-particle" : "", "family" : "Perfetti", "given" : "Patricia", "non-dropping-particle" : "", "parse-names" : false, "suffix" : "" } ], "container-title" : "Tetrahedron", "id" : "ITEM-1", "issue" : "24", "issued" : { "date-parts" : [ [ "2000" ] ] }, "page" : "3951-3961", "title" : "Et3B- and et2Zn-mediated radical additions to glyoxylate imines, compared stereoinductions", "type" : "article-journal", "volume" : "56" }, "uris" : [ "http://www.mendeley.com/documents/?uuid=51a7fed5-38d5-3c4a-aacd-05fab252dfa6" ] } ], "mendeley" : { "formattedCitation" : "&lt;sup&gt;7&lt;/sup&gt;", "plainTextFormattedCitation" : "7", "previouslyFormattedCitation" : "&lt;sup&gt;7&lt;/sup&gt;" }, "properties" : { "noteIndex" : 0 }, "schema" : "https://github.com/citation-style-language/schema/raw/master/csl-citation.json" }</w:instrText>
      </w:r>
      <w:r w:rsidR="0095091D" w:rsidRPr="006A56D7">
        <w:rPr>
          <w:vertAlign w:val="superscript"/>
        </w:rPr>
        <w:fldChar w:fldCharType="separate"/>
      </w:r>
      <w:r w:rsidR="004C70B8" w:rsidRPr="006A56D7">
        <w:rPr>
          <w:noProof/>
          <w:vertAlign w:val="superscript"/>
        </w:rPr>
        <w:t>7</w:t>
      </w:r>
      <w:r w:rsidR="0095091D" w:rsidRPr="006A56D7">
        <w:rPr>
          <w:vertAlign w:val="superscript"/>
        </w:rPr>
        <w:fldChar w:fldCharType="end"/>
      </w:r>
      <w:r w:rsidR="00565E3D" w:rsidRPr="006A56D7">
        <w:rPr>
          <w:vertAlign w:val="superscript"/>
        </w:rPr>
        <w:t>,</w:t>
      </w:r>
      <w:r w:rsidR="0095091D" w:rsidRPr="006A56D7">
        <w:rPr>
          <w:vertAlign w:val="superscript"/>
        </w:rPr>
        <w:fldChar w:fldCharType="begin" w:fldLock="1"/>
      </w:r>
      <w:r w:rsidR="004C70B8" w:rsidRPr="006A56D7">
        <w:rPr>
          <w:vertAlign w:val="superscript"/>
        </w:rPr>
        <w:instrText>ADDIN CSL_CITATION { "citationItems" : [ { "id" : "ITEM-1", "itemData" : { "DOI" : "10.1039/b006574i", "ISSN" : "13597345", "author" : [ { "dropping-particle" : "", "family" : "Miyabe", "given" : "Hideto", "non-dropping-particle" : "", "parse-names" : false, "suffix" : "" }, { "dropping-particle" : "", "family" : "Ueda", "given" : "Masafumi", "non-dropping-particle" : "", "parse-names" : false, "suffix" : "" }, { "dropping-particle" : "", "family" : "Naito", "given" : "Takeaki", "non-dropping-particle" : "", "parse-names" : false, "suffix" : "" } ], "container-title" : "Chemical Communications", "id" : "ITEM-1", "issue" : "20", "issued" : { "date-parts" : [ [ "2000" ] ] }, "page" : "2059-2060", "title" : "N-Sulfonylimines as an excellent acceptor for intermolecular radical reactions", "type" : "article-journal", "volume" : "2" }, "uris" : [ "http://www.mendeley.com/documents/?uuid=a2d711f1-60b5-34e3-9076-b0638e850c12" ] } ], "mendeley" : { "formattedCitation" : "&lt;sup&gt;8&lt;/sup&gt;", "plainTextFormattedCitation" : "8", "previouslyFormattedCitation" : "&lt;sup&gt;8&lt;/sup&gt;" }, "properties" : { "noteIndex" : 0 }, "schema" : "https://github.com/citation-style-language/schema/raw/master/csl-citation.json" }</w:instrText>
      </w:r>
      <w:r w:rsidR="0095091D" w:rsidRPr="006A56D7">
        <w:rPr>
          <w:vertAlign w:val="superscript"/>
        </w:rPr>
        <w:fldChar w:fldCharType="separate"/>
      </w:r>
      <w:r w:rsidR="004C70B8" w:rsidRPr="006A56D7">
        <w:rPr>
          <w:noProof/>
          <w:vertAlign w:val="superscript"/>
        </w:rPr>
        <w:t>8</w:t>
      </w:r>
      <w:r w:rsidR="0095091D" w:rsidRPr="006A56D7">
        <w:rPr>
          <w:vertAlign w:val="superscript"/>
        </w:rPr>
        <w:fldChar w:fldCharType="end"/>
      </w:r>
      <w:r w:rsidR="00565E3D" w:rsidRPr="006A56D7">
        <w:rPr>
          <w:vertAlign w:val="superscript"/>
        </w:rPr>
        <w:t>,</w:t>
      </w:r>
      <w:r w:rsidR="0095091D" w:rsidRPr="006A56D7">
        <w:rPr>
          <w:vertAlign w:val="superscript"/>
        </w:rPr>
        <w:fldChar w:fldCharType="begin" w:fldLock="1"/>
      </w:r>
      <w:r w:rsidR="004C70B8" w:rsidRPr="006A56D7">
        <w:rPr>
          <w:vertAlign w:val="superscript"/>
        </w:rPr>
        <w:instrText>ADDIN CSL_CITATION { "citationItems" : [ { "id" : "ITEM-1", "itemData" : { "DOI" : "10.1016/S0040-4020(98)00706-6", "ISSN" : "00404020", "abstract" : "Intermol. carbon radical addn. to the carbon-nitrogen double bond of oxime ethers and hydrazones was studied. The reaction of unactivated aldoxime ethers proceeded smoothly in the presence of BF3\u00b7OEt2 to give the alkylated products in high yields via the free radical-mediated carbon-carbon bond-forming process. E.g., radical addn. of EtI to a 3:1 (E,E):(E,Z) mixt. of PhCH:CHCH:NOMe with BF3\u00b7OEt2 as a Lewis acid catalyst gives PhCH:CHCH(Et)NHOMe in 62% yield as the sole product. [on SciFinder(R)]", "author" : [ { "dropping-particle" : "", "family" : "Miyabe", "given" : "Hideto", "non-dropping-particle" : "", "parse-names" : false, "suffix" : "" }, { "dropping-particle" : "", "family" : "Shibata", "given" : "Ryouhei", "non-dropping-particle" : "", "parse-names" : false, "suffix" : "" }, { "dropping-particle" : "", "family" : "Sangawa", "given" : "Masato", "non-dropping-particle" : "", "parse-names" : false, "suffix" : "" }, { "dropping-particle" : "", "family" : "Ushiro", "given" : "Chikage", "non-dropping-particle" : "", "parse-names" : false, "suffix" : "" }, { "dropping-particle" : "", "family" : "Naito", "given" : "Takeaki", "non-dropping-particle" : "", "parse-names" : false, "suffix" : "" } ], "container-title" : "Tetrahedron", "id" : "ITEM-1", "issue" : "38", "issued" : { "date-parts" : [ [ "1998" ] ] }, "page" : "11431-11444", "title" : "Intermolecular alkyl radical addition to the carbon-nitrogen double bond of oxime ethers and hydrazones", "type" : "article-journal", "volume" : "54" }, "uris" : [ "http://www.mendeley.com/documents/?uuid=fb271f7b-2241-356f-be09-c8d0a6f2ec5e" ] } ], "mendeley" : { "formattedCitation" : "&lt;sup&gt;9&lt;/sup&gt;", "plainTextFormattedCitation" : "9", "previouslyFormattedCitation" : "&lt;sup&gt;9&lt;/sup&gt;" }, "properties" : { "noteIndex" : 0 }, "schema" : "https://github.com/citation-style-language/schema/raw/master/csl-citation.json" }</w:instrText>
      </w:r>
      <w:r w:rsidR="0095091D" w:rsidRPr="006A56D7">
        <w:rPr>
          <w:vertAlign w:val="superscript"/>
        </w:rPr>
        <w:fldChar w:fldCharType="separate"/>
      </w:r>
      <w:r w:rsidR="004C70B8" w:rsidRPr="006A56D7">
        <w:rPr>
          <w:noProof/>
          <w:vertAlign w:val="superscript"/>
        </w:rPr>
        <w:t>9</w:t>
      </w:r>
      <w:r w:rsidR="0095091D" w:rsidRPr="006A56D7">
        <w:rPr>
          <w:vertAlign w:val="superscript"/>
        </w:rPr>
        <w:fldChar w:fldCharType="end"/>
      </w:r>
    </w:p>
    <w:p w:rsidR="00331055" w:rsidRPr="006A56D7" w:rsidRDefault="00B851EA" w:rsidP="00B851EA">
      <w:pPr>
        <w:pStyle w:val="NoSpacing"/>
        <w:jc w:val="center"/>
        <w:rPr>
          <w:rFonts w:eastAsia="Times New Roman" w:cstheme="minorHAnsi"/>
          <w:szCs w:val="24"/>
        </w:rPr>
      </w:pPr>
      <w:r w:rsidRPr="006A56D7">
        <w:object w:dxaOrig="1646" w:dyaOrig="1727">
          <v:shape id="_x0000_i1027" type="#_x0000_t75" style="width:65.25pt;height:1in" o:ole="">
            <v:imagedata r:id="rId12" o:title=""/>
          </v:shape>
          <o:OLEObject Type="Embed" ProgID="ChemDraw.Document.6.0" ShapeID="_x0000_i1027" DrawAspect="Content" ObjectID="_1588427345" r:id="rId13"/>
        </w:object>
      </w:r>
      <w:r w:rsidR="003B2E15" w:rsidRPr="006A56D7">
        <w:rPr>
          <w:b/>
        </w:rPr>
        <w:t>S1</w:t>
      </w:r>
    </w:p>
    <w:p w:rsidR="00331055" w:rsidRPr="006A56D7" w:rsidRDefault="00331055" w:rsidP="005E2948">
      <w:pPr>
        <w:jc w:val="both"/>
      </w:pPr>
      <w:r w:rsidRPr="006A56D7">
        <w:t>R</w:t>
      </w:r>
      <w:r w:rsidRPr="006A56D7">
        <w:rPr>
          <w:i/>
          <w:iCs/>
          <w:sz w:val="14"/>
          <w:szCs w:val="14"/>
        </w:rPr>
        <w:t>f</w:t>
      </w:r>
      <w:r w:rsidRPr="006A56D7">
        <w:rPr>
          <w:iCs/>
        </w:rPr>
        <w:t xml:space="preserve"> </w:t>
      </w:r>
      <w:r w:rsidRPr="006A56D7">
        <w:t xml:space="preserve">0.73 (33% EtOAc in hexane);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003B6614" w:rsidRPr="006A56D7">
        <w:rPr>
          <w:rFonts w:eastAsia="Times New Roman"/>
          <w:szCs w:val="24"/>
        </w:rPr>
        <w:t>3369, 2920, 1607, 1482, 1461, 1249, 743</w:t>
      </w:r>
      <w:r w:rsidRPr="006A56D7">
        <w:t>; δ</w:t>
      </w:r>
      <w:r w:rsidRPr="006A56D7">
        <w:rPr>
          <w:sz w:val="14"/>
          <w:szCs w:val="14"/>
        </w:rPr>
        <w:t xml:space="preserve">H </w:t>
      </w:r>
      <w:r w:rsidRPr="006A56D7">
        <w:t>(400 MHz, CDCl</w:t>
      </w:r>
      <w:r w:rsidRPr="006A56D7">
        <w:rPr>
          <w:sz w:val="14"/>
          <w:szCs w:val="14"/>
        </w:rPr>
        <w:t>3</w:t>
      </w:r>
      <w:r w:rsidRPr="006A56D7">
        <w:t xml:space="preserve">) </w:t>
      </w:r>
      <w:r w:rsidR="00F875B1" w:rsidRPr="006A56D7">
        <w:t xml:space="preserve">1.00 (3H, t, </w:t>
      </w:r>
      <w:r w:rsidR="00F875B1" w:rsidRPr="006A56D7">
        <w:rPr>
          <w:vertAlign w:val="superscript"/>
        </w:rPr>
        <w:t>3</w:t>
      </w:r>
      <w:r w:rsidR="00F875B1" w:rsidRPr="006A56D7">
        <w:rPr>
          <w:i/>
          <w:iCs/>
        </w:rPr>
        <w:t>J</w:t>
      </w:r>
      <w:r w:rsidR="00F875B1" w:rsidRPr="006A56D7">
        <w:rPr>
          <w:sz w:val="14"/>
          <w:szCs w:val="14"/>
        </w:rPr>
        <w:t>HH</w:t>
      </w:r>
      <w:r w:rsidR="00F875B1" w:rsidRPr="006A56D7">
        <w:t xml:space="preserve"> 7.0 Hz), 1.48–1.64 (2H, m), 2.80 (1H, d, </w:t>
      </w:r>
      <w:r w:rsidR="00F875B1" w:rsidRPr="006A56D7">
        <w:rPr>
          <w:vertAlign w:val="superscript"/>
        </w:rPr>
        <w:t>2</w:t>
      </w:r>
      <w:r w:rsidR="00F875B1" w:rsidRPr="006A56D7">
        <w:rPr>
          <w:i/>
          <w:iCs/>
        </w:rPr>
        <w:t>J</w:t>
      </w:r>
      <w:r w:rsidR="00F875B1" w:rsidRPr="006A56D7">
        <w:rPr>
          <w:sz w:val="14"/>
          <w:szCs w:val="14"/>
        </w:rPr>
        <w:t>HH</w:t>
      </w:r>
      <w:r w:rsidR="00F875B1" w:rsidRPr="006A56D7">
        <w:t xml:space="preserve"> 16.0 Hz), 3.13 (1H, d, </w:t>
      </w:r>
      <w:r w:rsidR="00F875B1" w:rsidRPr="006A56D7">
        <w:rPr>
          <w:vertAlign w:val="superscript"/>
        </w:rPr>
        <w:t>2</w:t>
      </w:r>
      <w:r w:rsidR="00F875B1" w:rsidRPr="006A56D7">
        <w:rPr>
          <w:i/>
          <w:iCs/>
        </w:rPr>
        <w:t>J</w:t>
      </w:r>
      <w:r w:rsidR="00F875B1" w:rsidRPr="006A56D7">
        <w:rPr>
          <w:sz w:val="14"/>
          <w:szCs w:val="14"/>
        </w:rPr>
        <w:t>HH</w:t>
      </w:r>
      <w:r w:rsidR="00F875B1" w:rsidRPr="006A56D7">
        <w:t xml:space="preserve"> 16.0 Hz), 3.36 (1H, d, </w:t>
      </w:r>
      <w:r w:rsidR="00F875B1" w:rsidRPr="006A56D7">
        <w:rPr>
          <w:vertAlign w:val="superscript"/>
        </w:rPr>
        <w:t>2</w:t>
      </w:r>
      <w:r w:rsidR="00F875B1" w:rsidRPr="006A56D7">
        <w:rPr>
          <w:i/>
          <w:iCs/>
        </w:rPr>
        <w:t>J</w:t>
      </w:r>
      <w:r w:rsidR="00F875B1" w:rsidRPr="006A56D7">
        <w:rPr>
          <w:sz w:val="14"/>
          <w:szCs w:val="14"/>
        </w:rPr>
        <w:t>HH</w:t>
      </w:r>
      <w:r w:rsidR="00F875B1" w:rsidRPr="006A56D7">
        <w:t xml:space="preserve"> 15.5 Hz), 3.42 (1H, d, </w:t>
      </w:r>
      <w:r w:rsidR="00F875B1" w:rsidRPr="006A56D7">
        <w:rPr>
          <w:vertAlign w:val="superscript"/>
        </w:rPr>
        <w:t>2</w:t>
      </w:r>
      <w:r w:rsidR="00F875B1" w:rsidRPr="006A56D7">
        <w:rPr>
          <w:i/>
          <w:iCs/>
        </w:rPr>
        <w:t>J</w:t>
      </w:r>
      <w:r w:rsidR="00F875B1" w:rsidRPr="006A56D7">
        <w:rPr>
          <w:sz w:val="14"/>
          <w:szCs w:val="14"/>
        </w:rPr>
        <w:t>HH</w:t>
      </w:r>
      <w:r w:rsidR="00F875B1" w:rsidRPr="006A56D7">
        <w:t xml:space="preserve"> 16.0 Hz), 3.56 (1H,</w:t>
      </w:r>
      <w:r w:rsidR="00097540" w:rsidRPr="006A56D7">
        <w:t xml:space="preserve"> </w:t>
      </w:r>
      <w:r w:rsidR="00F875B1" w:rsidRPr="006A56D7">
        <w:t xml:space="preserve">dd, </w:t>
      </w:r>
      <w:r w:rsidR="00F875B1" w:rsidRPr="006A56D7">
        <w:rPr>
          <w:vertAlign w:val="superscript"/>
        </w:rPr>
        <w:t>3</w:t>
      </w:r>
      <w:r w:rsidR="00F875B1" w:rsidRPr="006A56D7">
        <w:rPr>
          <w:i/>
          <w:iCs/>
        </w:rPr>
        <w:t>J</w:t>
      </w:r>
      <w:r w:rsidR="00F875B1" w:rsidRPr="006A56D7">
        <w:rPr>
          <w:sz w:val="14"/>
          <w:szCs w:val="14"/>
        </w:rPr>
        <w:t>HH</w:t>
      </w:r>
      <w:r w:rsidR="00F875B1" w:rsidRPr="006A56D7">
        <w:t xml:space="preserve"> 10.0 Hz, </w:t>
      </w:r>
      <w:r w:rsidR="00F875B1" w:rsidRPr="006A56D7">
        <w:rPr>
          <w:vertAlign w:val="superscript"/>
        </w:rPr>
        <w:t>3</w:t>
      </w:r>
      <w:r w:rsidR="00F875B1" w:rsidRPr="006A56D7">
        <w:rPr>
          <w:i/>
          <w:iCs/>
        </w:rPr>
        <w:t>J</w:t>
      </w:r>
      <w:r w:rsidR="00F875B1" w:rsidRPr="006A56D7">
        <w:rPr>
          <w:sz w:val="14"/>
          <w:szCs w:val="14"/>
        </w:rPr>
        <w:t>HH</w:t>
      </w:r>
      <w:r w:rsidR="00F875B1" w:rsidRPr="006A56D7">
        <w:t xml:space="preserve"> 4.0 Hz),</w:t>
      </w:r>
      <w:r w:rsidR="00097540" w:rsidRPr="006A56D7">
        <w:t xml:space="preserve"> 6.65 (1H, app. t, </w:t>
      </w:r>
      <w:r w:rsidR="00097540" w:rsidRPr="006A56D7">
        <w:rPr>
          <w:vertAlign w:val="superscript"/>
        </w:rPr>
        <w:t>3</w:t>
      </w:r>
      <w:r w:rsidR="00097540" w:rsidRPr="006A56D7">
        <w:rPr>
          <w:i/>
          <w:iCs/>
        </w:rPr>
        <w:t>J</w:t>
      </w:r>
      <w:r w:rsidR="00097540" w:rsidRPr="006A56D7">
        <w:rPr>
          <w:sz w:val="14"/>
          <w:szCs w:val="14"/>
        </w:rPr>
        <w:t>HH</w:t>
      </w:r>
      <w:r w:rsidR="00097540" w:rsidRPr="006A56D7">
        <w:t xml:space="preserve"> 8.5 Hz), 6.69 (1H, d, </w:t>
      </w:r>
      <w:r w:rsidR="00097540" w:rsidRPr="006A56D7">
        <w:rPr>
          <w:vertAlign w:val="superscript"/>
        </w:rPr>
        <w:t>3</w:t>
      </w:r>
      <w:r w:rsidR="00097540" w:rsidRPr="006A56D7">
        <w:rPr>
          <w:i/>
          <w:iCs/>
        </w:rPr>
        <w:t>J</w:t>
      </w:r>
      <w:r w:rsidR="00097540" w:rsidRPr="006A56D7">
        <w:rPr>
          <w:sz w:val="14"/>
          <w:szCs w:val="14"/>
        </w:rPr>
        <w:t>HH</w:t>
      </w:r>
      <w:r w:rsidR="00097540" w:rsidRPr="006A56D7">
        <w:t xml:space="preserve"> 7.5 Hz), 6.82 (1H, dd, </w:t>
      </w:r>
      <w:r w:rsidR="00097540" w:rsidRPr="006A56D7">
        <w:rPr>
          <w:vertAlign w:val="superscript"/>
        </w:rPr>
        <w:t>3</w:t>
      </w:r>
      <w:r w:rsidR="00097540" w:rsidRPr="006A56D7">
        <w:rPr>
          <w:i/>
          <w:iCs/>
        </w:rPr>
        <w:t>J</w:t>
      </w:r>
      <w:r w:rsidR="00097540" w:rsidRPr="006A56D7">
        <w:rPr>
          <w:sz w:val="14"/>
          <w:szCs w:val="14"/>
        </w:rPr>
        <w:t>HH</w:t>
      </w:r>
      <w:r w:rsidR="00097540" w:rsidRPr="006A56D7">
        <w:t xml:space="preserve"> 7.5 Hz, </w:t>
      </w:r>
      <w:r w:rsidR="00097540" w:rsidRPr="006A56D7">
        <w:rPr>
          <w:vertAlign w:val="superscript"/>
        </w:rPr>
        <w:t>4</w:t>
      </w:r>
      <w:r w:rsidR="00097540" w:rsidRPr="006A56D7">
        <w:rPr>
          <w:i/>
          <w:iCs/>
        </w:rPr>
        <w:t>J</w:t>
      </w:r>
      <w:r w:rsidR="00097540" w:rsidRPr="006A56D7">
        <w:rPr>
          <w:sz w:val="14"/>
          <w:szCs w:val="14"/>
        </w:rPr>
        <w:t>HH</w:t>
      </w:r>
      <w:r w:rsidR="00097540" w:rsidRPr="006A56D7">
        <w:t xml:space="preserve"> 1.5 Hz), 7.04 (1H, dt, </w:t>
      </w:r>
      <w:r w:rsidR="00097540" w:rsidRPr="006A56D7">
        <w:rPr>
          <w:vertAlign w:val="superscript"/>
        </w:rPr>
        <w:t>3</w:t>
      </w:r>
      <w:r w:rsidR="00097540" w:rsidRPr="006A56D7">
        <w:rPr>
          <w:i/>
          <w:iCs/>
        </w:rPr>
        <w:t>J</w:t>
      </w:r>
      <w:r w:rsidR="00097540" w:rsidRPr="006A56D7">
        <w:rPr>
          <w:sz w:val="14"/>
          <w:szCs w:val="14"/>
        </w:rPr>
        <w:t>HH</w:t>
      </w:r>
      <w:r w:rsidR="00097540" w:rsidRPr="006A56D7">
        <w:t xml:space="preserve"> 7.5 Hz, </w:t>
      </w:r>
      <w:r w:rsidR="00097540" w:rsidRPr="006A56D7">
        <w:rPr>
          <w:vertAlign w:val="superscript"/>
        </w:rPr>
        <w:t>4</w:t>
      </w:r>
      <w:r w:rsidR="00097540" w:rsidRPr="006A56D7">
        <w:rPr>
          <w:i/>
          <w:iCs/>
        </w:rPr>
        <w:t>J</w:t>
      </w:r>
      <w:r w:rsidR="00097540" w:rsidRPr="006A56D7">
        <w:rPr>
          <w:sz w:val="14"/>
          <w:szCs w:val="14"/>
        </w:rPr>
        <w:t>HH</w:t>
      </w:r>
      <w:r w:rsidR="00097540" w:rsidRPr="006A56D7">
        <w:t xml:space="preserve"> 1.5 Hz), 7.20–7.25 (4H, m);</w:t>
      </w:r>
      <w:r w:rsidR="005E2948" w:rsidRPr="006A56D7">
        <w:t xml:space="preserve"> </w:t>
      </w:r>
      <w:r w:rsidRPr="006A56D7">
        <w:t>δ</w:t>
      </w:r>
      <w:r w:rsidRPr="006A56D7">
        <w:rPr>
          <w:sz w:val="14"/>
          <w:szCs w:val="14"/>
        </w:rPr>
        <w:t xml:space="preserve">C </w:t>
      </w:r>
      <w:r w:rsidRPr="006A56D7">
        <w:t>(100 MHz, CDCl</w:t>
      </w:r>
      <w:r w:rsidRPr="006A56D7">
        <w:rPr>
          <w:sz w:val="14"/>
          <w:szCs w:val="14"/>
        </w:rPr>
        <w:t>3</w:t>
      </w:r>
      <w:r w:rsidRPr="006A56D7">
        <w:t xml:space="preserve">) </w:t>
      </w:r>
      <w:r w:rsidR="00A8615C" w:rsidRPr="006A56D7">
        <w:t>11.9</w:t>
      </w:r>
      <w:r w:rsidRPr="006A56D7">
        <w:t xml:space="preserve"> (CH</w:t>
      </w:r>
      <w:r w:rsidRPr="006A56D7">
        <w:rPr>
          <w:vertAlign w:val="subscript"/>
        </w:rPr>
        <w:t>3</w:t>
      </w:r>
      <w:r w:rsidRPr="006A56D7">
        <w:t xml:space="preserve">), </w:t>
      </w:r>
      <w:r w:rsidR="005E2948" w:rsidRPr="006A56D7">
        <w:t xml:space="preserve">23.9 </w:t>
      </w:r>
      <w:r w:rsidRPr="006A56D7">
        <w:t>(CH</w:t>
      </w:r>
      <w:r w:rsidRPr="006A56D7">
        <w:rPr>
          <w:vertAlign w:val="subscript"/>
        </w:rPr>
        <w:t>2</w:t>
      </w:r>
      <w:r w:rsidRPr="006A56D7">
        <w:t xml:space="preserve">), </w:t>
      </w:r>
      <w:r w:rsidR="005E2948" w:rsidRPr="006A56D7">
        <w:t>39.9 (CH</w:t>
      </w:r>
      <w:r w:rsidR="005E2948" w:rsidRPr="006A56D7">
        <w:rPr>
          <w:vertAlign w:val="subscript"/>
        </w:rPr>
        <w:t>2</w:t>
      </w:r>
      <w:r w:rsidR="005E2948" w:rsidRPr="006A56D7">
        <w:t>)</w:t>
      </w:r>
      <w:r w:rsidRPr="006A56D7">
        <w:t xml:space="preserve">, </w:t>
      </w:r>
      <w:r w:rsidR="005E2948" w:rsidRPr="006A56D7">
        <w:t>45.4 (CH</w:t>
      </w:r>
      <w:r w:rsidR="005E2948" w:rsidRPr="006A56D7">
        <w:rPr>
          <w:vertAlign w:val="subscript"/>
        </w:rPr>
        <w:t>2</w:t>
      </w:r>
      <w:r w:rsidR="005E2948" w:rsidRPr="006A56D7">
        <w:t xml:space="preserve">), </w:t>
      </w:r>
      <w:r w:rsidRPr="006A56D7">
        <w:t>55.</w:t>
      </w:r>
      <w:r w:rsidR="005E2948" w:rsidRPr="006A56D7">
        <w:t>4</w:t>
      </w:r>
      <w:r w:rsidRPr="006A56D7">
        <w:t xml:space="preserve"> (C), </w:t>
      </w:r>
      <w:r w:rsidR="005E2948" w:rsidRPr="006A56D7">
        <w:t xml:space="preserve">70.9 </w:t>
      </w:r>
      <w:r w:rsidRPr="006A56D7">
        <w:t xml:space="preserve">(CH), </w:t>
      </w:r>
      <w:r w:rsidR="005E2948" w:rsidRPr="006A56D7">
        <w:t xml:space="preserve">109.5 (CH), 118.9 (CH), 121.8 (CH), 124.2 (CH), 124.5 (CH), 126.4 (CH), 126.6 (CH), 127.5 (CH), 138.1 (C), 142.0 (C), 142.4 (C), 149.2 (C);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xml:space="preserve">): Found: </w:t>
      </w:r>
      <w:r w:rsidR="00A03B2A" w:rsidRPr="006A56D7">
        <w:rPr>
          <w:rFonts w:eastAsia="Times New Roman"/>
          <w:szCs w:val="24"/>
        </w:rPr>
        <w:t>250.1591</w:t>
      </w:r>
      <w:r w:rsidRPr="006A56D7">
        <w:rPr>
          <w:rFonts w:eastAsia="Times New Roman"/>
          <w:szCs w:val="24"/>
        </w:rPr>
        <w:t>; C</w:t>
      </w:r>
      <w:r w:rsidRPr="006A56D7">
        <w:rPr>
          <w:rFonts w:eastAsia="Times New Roman"/>
          <w:szCs w:val="24"/>
          <w:vertAlign w:val="subscript"/>
        </w:rPr>
        <w:t>1</w:t>
      </w:r>
      <w:r w:rsidR="00A03B2A" w:rsidRPr="006A56D7">
        <w:rPr>
          <w:rFonts w:eastAsia="Times New Roman"/>
          <w:szCs w:val="24"/>
          <w:vertAlign w:val="subscript"/>
        </w:rPr>
        <w:t>8</w:t>
      </w:r>
      <w:r w:rsidRPr="006A56D7">
        <w:rPr>
          <w:rFonts w:eastAsia="Times New Roman"/>
          <w:szCs w:val="24"/>
        </w:rPr>
        <w:t>H</w:t>
      </w:r>
      <w:r w:rsidR="00A03B2A" w:rsidRPr="006A56D7">
        <w:rPr>
          <w:rFonts w:eastAsia="Times New Roman"/>
          <w:szCs w:val="24"/>
          <w:vertAlign w:val="subscript"/>
        </w:rPr>
        <w:t>20</w:t>
      </w:r>
      <w:r w:rsidRPr="006A56D7">
        <w:rPr>
          <w:rFonts w:eastAsia="Times New Roman"/>
          <w:szCs w:val="24"/>
        </w:rPr>
        <w:t>N (MH</w:t>
      </w:r>
      <w:r w:rsidRPr="006A56D7">
        <w:rPr>
          <w:rFonts w:eastAsia="Times New Roman"/>
          <w:szCs w:val="24"/>
          <w:vertAlign w:val="superscript"/>
        </w:rPr>
        <w:t>+</w:t>
      </w:r>
      <w:r w:rsidRPr="006A56D7">
        <w:rPr>
          <w:rFonts w:eastAsia="Times New Roman"/>
          <w:szCs w:val="24"/>
        </w:rPr>
        <w:t xml:space="preserve">), Requires: </w:t>
      </w:r>
      <w:r w:rsidR="00A03B2A" w:rsidRPr="006A56D7">
        <w:rPr>
          <w:rFonts w:eastAsia="Times New Roman"/>
          <w:szCs w:val="24"/>
        </w:rPr>
        <w:t>250.1590</w:t>
      </w:r>
      <w:r w:rsidRPr="006A56D7">
        <w:rPr>
          <w:rFonts w:eastAsia="Times New Roman"/>
          <w:szCs w:val="24"/>
        </w:rPr>
        <w:t>.</w:t>
      </w:r>
    </w:p>
    <w:p w:rsidR="00565E3D" w:rsidRPr="006A56D7" w:rsidRDefault="00565E3D" w:rsidP="00B54F4E">
      <w:pPr>
        <w:rPr>
          <w:b/>
        </w:rPr>
      </w:pPr>
    </w:p>
    <w:p w:rsidR="00565E3D" w:rsidRPr="006A56D7" w:rsidRDefault="00565E3D" w:rsidP="00B54F4E">
      <w:pPr>
        <w:rPr>
          <w:b/>
        </w:rPr>
      </w:pPr>
    </w:p>
    <w:p w:rsidR="00565E3D" w:rsidRPr="006A56D7" w:rsidRDefault="00565E3D" w:rsidP="00B54F4E">
      <w:pPr>
        <w:rPr>
          <w:b/>
        </w:rPr>
      </w:pPr>
    </w:p>
    <w:p w:rsidR="00B54F4E" w:rsidRPr="006A56D7" w:rsidRDefault="00B54F4E" w:rsidP="00B54F4E">
      <w:r w:rsidRPr="006A56D7">
        <w:rPr>
          <w:b/>
        </w:rPr>
        <w:lastRenderedPageBreak/>
        <w:t>(</w:t>
      </w:r>
      <w:r w:rsidRPr="006A56D7">
        <w:rPr>
          <w:rStyle w:val="tgc"/>
          <w:b/>
        </w:rPr>
        <w:t>±)-</w:t>
      </w:r>
      <w:r w:rsidRPr="006A56D7">
        <w:rPr>
          <w:b/>
        </w:rPr>
        <w:t>2'-</w:t>
      </w:r>
      <w:r w:rsidR="00684B2B" w:rsidRPr="006A56D7">
        <w:rPr>
          <w:b/>
        </w:rPr>
        <w:t>M</w:t>
      </w:r>
      <w:r w:rsidRPr="006A56D7">
        <w:rPr>
          <w:b/>
        </w:rPr>
        <w:t>ethyl-1,3-dihydrospiro[indene-2,3'-indoline] (</w:t>
      </w:r>
      <w:r w:rsidR="00606925" w:rsidRPr="006A56D7">
        <w:rPr>
          <w:b/>
        </w:rPr>
        <w:t>11b</w:t>
      </w:r>
      <w:r w:rsidRPr="006A56D7">
        <w:rPr>
          <w:b/>
        </w:rPr>
        <w:t>)</w:t>
      </w:r>
    </w:p>
    <w:p w:rsidR="00B54F4E" w:rsidRPr="006A56D7" w:rsidRDefault="00B54F4E" w:rsidP="00B54F4E">
      <w:pPr>
        <w:jc w:val="center"/>
        <w:rPr>
          <w:b/>
        </w:rPr>
      </w:pPr>
      <w:r w:rsidRPr="006A56D7">
        <w:object w:dxaOrig="5608" w:dyaOrig="2135">
          <v:shape id="_x0000_i1028" type="#_x0000_t75" style="width:221.25pt;height:86.25pt" o:ole="">
            <v:imagedata r:id="rId14" o:title=""/>
          </v:shape>
          <o:OLEObject Type="Embed" ProgID="ChemDraw.Document.6.0" ShapeID="_x0000_i1028" DrawAspect="Content" ObjectID="_1588427346" r:id="rId15"/>
        </w:object>
      </w:r>
    </w:p>
    <w:p w:rsidR="00B54F4E" w:rsidRPr="006A56D7" w:rsidRDefault="00B54F4E" w:rsidP="00B54F4E">
      <w:pPr>
        <w:jc w:val="both"/>
      </w:pPr>
      <w:r w:rsidRPr="006A56D7">
        <w:t>To a 25 mL round-bottom flask containing 2-methyl</w:t>
      </w:r>
      <w:r w:rsidR="00632BA1" w:rsidRPr="006A56D7">
        <w:t>-1</w:t>
      </w:r>
      <w:r w:rsidR="00632BA1" w:rsidRPr="006A56D7">
        <w:rPr>
          <w:i/>
        </w:rPr>
        <w:t>H</w:t>
      </w:r>
      <w:r w:rsidR="00632BA1" w:rsidRPr="006A56D7">
        <w:t>-</w:t>
      </w:r>
      <w:r w:rsidRPr="006A56D7">
        <w:t>indole</w:t>
      </w:r>
      <w:r w:rsidR="00606925" w:rsidRPr="006A56D7">
        <w:t xml:space="preserve"> </w:t>
      </w:r>
      <w:r w:rsidR="00606925" w:rsidRPr="006A56D7">
        <w:rPr>
          <w:b/>
        </w:rPr>
        <w:t>2d</w:t>
      </w:r>
      <w:r w:rsidRPr="006A56D7">
        <w:t xml:space="preserve"> (100 mg, 0.762 mmol) and freshly distilled THF (2.8 mL) at rt under argon was added </w:t>
      </w:r>
      <w:r w:rsidRPr="006A56D7">
        <w:rPr>
          <w:i/>
        </w:rPr>
        <w:t>t</w:t>
      </w:r>
      <w:r w:rsidRPr="006A56D7">
        <w:t xml:space="preserve">-BuOK (1.7 mL, 1.0 M in THF, 1.7 mmol) and the solution stirred for 20–30 min, during which time the reaction solution turned cloudy. Triethylborane (1.5 mL, 1.0 M in hexanes, 1.5 mmol) was added, turning the cloudy solution transparent, </w:t>
      </w:r>
      <w:r w:rsidR="00E61A15" w:rsidRPr="006A56D7">
        <w:t>and the reaction stirred for</w:t>
      </w:r>
      <w:r w:rsidRPr="006A56D7">
        <w:t xml:space="preserve"> 20–30 min. 1,2-Bis(bromomethyl)benzene</w:t>
      </w:r>
      <w:r w:rsidR="00606925" w:rsidRPr="006A56D7">
        <w:t xml:space="preserve"> </w:t>
      </w:r>
      <w:r w:rsidR="00606925" w:rsidRPr="006A56D7">
        <w:rPr>
          <w:b/>
        </w:rPr>
        <w:t>9a</w:t>
      </w:r>
      <w:r w:rsidRPr="006A56D7">
        <w:t xml:space="preserve"> (218 mg, 0.832 mmol) was added in one portion, and the reaction heated to reflux for 1 h, during which time a cloudy precipitate formed. Upon completion, the reaction was cooled to 0 °C, LiAlH</w:t>
      </w:r>
      <w:r w:rsidRPr="006A56D7">
        <w:rPr>
          <w:vertAlign w:val="subscript"/>
        </w:rPr>
        <w:t>4</w:t>
      </w:r>
      <w:r w:rsidRPr="006A56D7">
        <w:t xml:space="preserve"> (0.</w:t>
      </w:r>
      <w:r w:rsidR="007F0BDA" w:rsidRPr="006A56D7">
        <w:t>63</w:t>
      </w:r>
      <w:r w:rsidRPr="006A56D7">
        <w:t xml:space="preserve"> mL, 2.4 M in THF, </w:t>
      </w:r>
      <w:r w:rsidR="007F0BDA" w:rsidRPr="006A56D7">
        <w:t>1.5</w:t>
      </w:r>
      <w:r w:rsidRPr="006A56D7">
        <w:t xml:space="preserve">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 xml:space="preserve">silica chromatography eluting with 10–40% EtOAc in hexane, </w:t>
      </w:r>
      <w:r w:rsidR="00CB3131" w:rsidRPr="006A56D7">
        <w:rPr>
          <w:rFonts w:cstheme="minorHAnsi"/>
        </w:rPr>
        <w:t xml:space="preserve">yielding the title product as an off-white solid </w:t>
      </w:r>
      <w:r w:rsidRPr="006A56D7">
        <w:rPr>
          <w:rFonts w:cstheme="minorHAnsi"/>
        </w:rPr>
        <w:t>(</w:t>
      </w:r>
      <w:r w:rsidR="007F0BDA" w:rsidRPr="006A56D7">
        <w:rPr>
          <w:rFonts w:cstheme="minorHAnsi"/>
        </w:rPr>
        <w:t>144</w:t>
      </w:r>
      <w:r w:rsidRPr="006A56D7">
        <w:rPr>
          <w:rFonts w:cstheme="minorHAnsi"/>
        </w:rPr>
        <w:t xml:space="preserve"> mg, </w:t>
      </w:r>
      <w:r w:rsidR="007F0BDA" w:rsidRPr="006A56D7">
        <w:rPr>
          <w:rFonts w:cstheme="minorHAnsi"/>
        </w:rPr>
        <w:t>80%</w:t>
      </w:r>
      <w:r w:rsidRPr="006A56D7">
        <w:rPr>
          <w:rFonts w:cstheme="minorHAnsi"/>
        </w:rPr>
        <w:t xml:space="preserve"> yield).</w:t>
      </w:r>
    </w:p>
    <w:p w:rsidR="007F0BDA" w:rsidRPr="006A56D7" w:rsidRDefault="007F0BDA" w:rsidP="0005699D">
      <w:pPr>
        <w:jc w:val="both"/>
      </w:pPr>
      <w:r w:rsidRPr="006A56D7">
        <w:t>R</w:t>
      </w:r>
      <w:r w:rsidRPr="006A56D7">
        <w:rPr>
          <w:i/>
          <w:iCs/>
          <w:sz w:val="14"/>
          <w:szCs w:val="14"/>
        </w:rPr>
        <w:t>f</w:t>
      </w:r>
      <w:r w:rsidRPr="006A56D7">
        <w:rPr>
          <w:iCs/>
        </w:rPr>
        <w:t xml:space="preserve"> </w:t>
      </w:r>
      <w:r w:rsidRPr="006A56D7">
        <w:t xml:space="preserve">0.75 (50% EtOAc in hexane); </w:t>
      </w:r>
      <w:r w:rsidRPr="006A56D7">
        <w:rPr>
          <w:rFonts w:eastAsia="Times New Roman"/>
          <w:szCs w:val="24"/>
        </w:rPr>
        <w:t>mp</w:t>
      </w:r>
      <w:r w:rsidR="00CB3131" w:rsidRPr="006A56D7">
        <w:rPr>
          <w:rFonts w:eastAsia="Times New Roman"/>
          <w:szCs w:val="24"/>
        </w:rPr>
        <w:t xml:space="preserve"> 43–46 °C</w:t>
      </w:r>
      <w:r w:rsidRPr="006A56D7">
        <w:rPr>
          <w:rFonts w:eastAsia="Times New Roman"/>
          <w:szCs w:val="24"/>
        </w:rPr>
        <w:t xml:space="preserve">;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Pr="006A56D7">
        <w:rPr>
          <w:rFonts w:eastAsia="Times New Roman"/>
          <w:szCs w:val="24"/>
        </w:rPr>
        <w:t>3364, 3023, 2836, 1607, 1481, 1460, 745</w:t>
      </w:r>
      <w:r w:rsidRPr="006A56D7">
        <w:t>; δ</w:t>
      </w:r>
      <w:r w:rsidRPr="006A56D7">
        <w:rPr>
          <w:sz w:val="14"/>
          <w:szCs w:val="14"/>
        </w:rPr>
        <w:t xml:space="preserve">H </w:t>
      </w:r>
      <w:r w:rsidRPr="006A56D7">
        <w:t>(400 MHz, CDCl</w:t>
      </w:r>
      <w:r w:rsidRPr="006A56D7">
        <w:rPr>
          <w:sz w:val="14"/>
          <w:szCs w:val="14"/>
        </w:rPr>
        <w:t>3</w:t>
      </w:r>
      <w:r w:rsidRPr="006A56D7">
        <w:t xml:space="preserve">) </w:t>
      </w:r>
      <w:r w:rsidR="00E522BD" w:rsidRPr="006A56D7">
        <w:t xml:space="preserve">1.20 (3H, d, </w:t>
      </w:r>
      <w:r w:rsidR="00EF6546" w:rsidRPr="006A56D7">
        <w:rPr>
          <w:vertAlign w:val="superscript"/>
        </w:rPr>
        <w:t>3</w:t>
      </w:r>
      <w:r w:rsidR="00E522BD" w:rsidRPr="006A56D7">
        <w:rPr>
          <w:i/>
          <w:iCs/>
        </w:rPr>
        <w:t>J</w:t>
      </w:r>
      <w:r w:rsidR="00E522BD" w:rsidRPr="006A56D7">
        <w:rPr>
          <w:sz w:val="14"/>
          <w:szCs w:val="14"/>
        </w:rPr>
        <w:t>HH</w:t>
      </w:r>
      <w:r w:rsidR="00E522BD" w:rsidRPr="006A56D7">
        <w:t xml:space="preserve"> </w:t>
      </w:r>
      <w:r w:rsidR="00EF6546" w:rsidRPr="006A56D7">
        <w:t>7.0</w:t>
      </w:r>
      <w:r w:rsidR="00E522BD" w:rsidRPr="006A56D7">
        <w:t xml:space="preserve"> Hz)</w:t>
      </w:r>
      <w:r w:rsidR="00EF6546" w:rsidRPr="006A56D7">
        <w:t>, 2.88</w:t>
      </w:r>
      <w:r w:rsidRPr="006A56D7">
        <w:t xml:space="preserve"> (</w:t>
      </w:r>
      <w:r w:rsidR="00EF6546" w:rsidRPr="006A56D7">
        <w:t>1</w:t>
      </w:r>
      <w:r w:rsidRPr="006A56D7">
        <w:t xml:space="preserve">H, d, </w:t>
      </w:r>
      <w:r w:rsidRPr="006A56D7">
        <w:rPr>
          <w:vertAlign w:val="superscript"/>
        </w:rPr>
        <w:t>2</w:t>
      </w:r>
      <w:r w:rsidRPr="006A56D7">
        <w:rPr>
          <w:i/>
          <w:iCs/>
        </w:rPr>
        <w:t>J</w:t>
      </w:r>
      <w:r w:rsidRPr="006A56D7">
        <w:rPr>
          <w:sz w:val="14"/>
          <w:szCs w:val="14"/>
        </w:rPr>
        <w:t>HH</w:t>
      </w:r>
      <w:r w:rsidRPr="006A56D7">
        <w:t xml:space="preserve"> </w:t>
      </w:r>
      <w:r w:rsidR="00EF6546" w:rsidRPr="006A56D7">
        <w:t>16.0</w:t>
      </w:r>
      <w:r w:rsidRPr="006A56D7">
        <w:t xml:space="preserve"> Hz), </w:t>
      </w:r>
      <w:r w:rsidR="00EF6546" w:rsidRPr="006A56D7">
        <w:t xml:space="preserve">3.14 (1H, d, </w:t>
      </w:r>
      <w:r w:rsidR="00EF6546" w:rsidRPr="006A56D7">
        <w:rPr>
          <w:vertAlign w:val="superscript"/>
        </w:rPr>
        <w:t>2</w:t>
      </w:r>
      <w:r w:rsidR="00EF6546" w:rsidRPr="006A56D7">
        <w:rPr>
          <w:i/>
          <w:iCs/>
        </w:rPr>
        <w:t>J</w:t>
      </w:r>
      <w:r w:rsidR="00EF6546" w:rsidRPr="006A56D7">
        <w:rPr>
          <w:sz w:val="14"/>
          <w:szCs w:val="14"/>
        </w:rPr>
        <w:t>HH</w:t>
      </w:r>
      <w:r w:rsidR="00EF6546" w:rsidRPr="006A56D7">
        <w:t xml:space="preserve"> 16.0 Hz), 3.34 (1H, d, </w:t>
      </w:r>
      <w:r w:rsidR="00EF6546" w:rsidRPr="006A56D7">
        <w:rPr>
          <w:vertAlign w:val="superscript"/>
        </w:rPr>
        <w:t>2</w:t>
      </w:r>
      <w:r w:rsidR="00EF6546" w:rsidRPr="006A56D7">
        <w:rPr>
          <w:i/>
          <w:iCs/>
        </w:rPr>
        <w:t>J</w:t>
      </w:r>
      <w:r w:rsidR="00EF6546" w:rsidRPr="006A56D7">
        <w:rPr>
          <w:sz w:val="14"/>
          <w:szCs w:val="14"/>
        </w:rPr>
        <w:t>HH</w:t>
      </w:r>
      <w:r w:rsidR="00EF6546" w:rsidRPr="006A56D7">
        <w:t xml:space="preserve"> 16.0 Hz), 3.41 (1H, d, </w:t>
      </w:r>
      <w:r w:rsidR="00EF6546" w:rsidRPr="006A56D7">
        <w:rPr>
          <w:vertAlign w:val="superscript"/>
        </w:rPr>
        <w:t>2</w:t>
      </w:r>
      <w:r w:rsidR="00EF6546" w:rsidRPr="006A56D7">
        <w:rPr>
          <w:i/>
          <w:iCs/>
        </w:rPr>
        <w:t>J</w:t>
      </w:r>
      <w:r w:rsidR="00EF6546" w:rsidRPr="006A56D7">
        <w:rPr>
          <w:sz w:val="14"/>
          <w:szCs w:val="14"/>
        </w:rPr>
        <w:t>HH</w:t>
      </w:r>
      <w:r w:rsidR="00EF6546" w:rsidRPr="006A56D7">
        <w:t xml:space="preserve"> 16.0 Hz), 3.68 (1H, br, NH), 3.82 (1H, q, </w:t>
      </w:r>
      <w:r w:rsidR="00EF6546" w:rsidRPr="006A56D7">
        <w:rPr>
          <w:vertAlign w:val="superscript"/>
        </w:rPr>
        <w:t>3</w:t>
      </w:r>
      <w:r w:rsidR="00EF6546" w:rsidRPr="006A56D7">
        <w:rPr>
          <w:i/>
          <w:iCs/>
        </w:rPr>
        <w:t>J</w:t>
      </w:r>
      <w:r w:rsidR="00EF6546" w:rsidRPr="006A56D7">
        <w:rPr>
          <w:sz w:val="14"/>
          <w:szCs w:val="14"/>
        </w:rPr>
        <w:t>HH</w:t>
      </w:r>
      <w:r w:rsidR="00EF6546" w:rsidRPr="006A56D7">
        <w:t xml:space="preserve"> 7.0 Hz), 6.67–6.71 (2H, m), 6.88 (1H, d, </w:t>
      </w:r>
      <w:r w:rsidR="00EF6546" w:rsidRPr="006A56D7">
        <w:rPr>
          <w:vertAlign w:val="superscript"/>
        </w:rPr>
        <w:t>3</w:t>
      </w:r>
      <w:r w:rsidR="00EF6546" w:rsidRPr="006A56D7">
        <w:rPr>
          <w:i/>
          <w:iCs/>
        </w:rPr>
        <w:t>J</w:t>
      </w:r>
      <w:r w:rsidR="00EF6546" w:rsidRPr="006A56D7">
        <w:rPr>
          <w:sz w:val="14"/>
          <w:szCs w:val="14"/>
        </w:rPr>
        <w:t>HH</w:t>
      </w:r>
      <w:r w:rsidR="00EF6546" w:rsidRPr="006A56D7">
        <w:t xml:space="preserve"> 7.0 Hz), 7.07 (1H, app. t, </w:t>
      </w:r>
      <w:r w:rsidR="00EF6546" w:rsidRPr="006A56D7">
        <w:rPr>
          <w:vertAlign w:val="superscript"/>
        </w:rPr>
        <w:t>3</w:t>
      </w:r>
      <w:r w:rsidR="00EF6546" w:rsidRPr="006A56D7">
        <w:rPr>
          <w:i/>
          <w:iCs/>
        </w:rPr>
        <w:t>J</w:t>
      </w:r>
      <w:r w:rsidR="00EF6546" w:rsidRPr="006A56D7">
        <w:rPr>
          <w:sz w:val="14"/>
          <w:szCs w:val="14"/>
        </w:rPr>
        <w:t>HH</w:t>
      </w:r>
      <w:r w:rsidR="00EF6546" w:rsidRPr="006A56D7">
        <w:t xml:space="preserve"> 7.5 Hz), 7.21–7.29 (4H, m);</w:t>
      </w:r>
      <w:r w:rsidR="00C074BD" w:rsidRPr="006A56D7">
        <w:t xml:space="preserve"> </w:t>
      </w:r>
      <w:r w:rsidRPr="006A56D7">
        <w:t>δ</w:t>
      </w:r>
      <w:r w:rsidRPr="006A56D7">
        <w:rPr>
          <w:sz w:val="14"/>
          <w:szCs w:val="14"/>
        </w:rPr>
        <w:t xml:space="preserve">C </w:t>
      </w:r>
      <w:r w:rsidRPr="006A56D7">
        <w:t>(100 MHz, CDCl</w:t>
      </w:r>
      <w:r w:rsidRPr="006A56D7">
        <w:rPr>
          <w:sz w:val="14"/>
          <w:szCs w:val="14"/>
        </w:rPr>
        <w:t>3</w:t>
      </w:r>
      <w:r w:rsidRPr="006A56D7">
        <w:t xml:space="preserve">) </w:t>
      </w:r>
      <w:r w:rsidR="000178B0" w:rsidRPr="006A56D7">
        <w:t>16.8 (CH</w:t>
      </w:r>
      <w:r w:rsidR="000178B0" w:rsidRPr="006A56D7">
        <w:rPr>
          <w:vertAlign w:val="subscript"/>
        </w:rPr>
        <w:t>3</w:t>
      </w:r>
      <w:r w:rsidR="000178B0" w:rsidRPr="006A56D7">
        <w:t>), 39.3 (CH</w:t>
      </w:r>
      <w:r w:rsidR="000178B0" w:rsidRPr="006A56D7">
        <w:rPr>
          <w:vertAlign w:val="subscript"/>
        </w:rPr>
        <w:t>2</w:t>
      </w:r>
      <w:r w:rsidR="000178B0" w:rsidRPr="006A56D7">
        <w:t>), 45.3 (CH</w:t>
      </w:r>
      <w:r w:rsidR="000178B0" w:rsidRPr="006A56D7">
        <w:rPr>
          <w:vertAlign w:val="subscript"/>
        </w:rPr>
        <w:t>2</w:t>
      </w:r>
      <w:r w:rsidR="000178B0" w:rsidRPr="006A56D7">
        <w:t>), 55.8 (C), 64.7 (CH), 109.5 (CH), 119.0 (CH), 122.0 (CH), 124.3 (CH), 124.4 (CH), 126.4 (CH), 126.5 (CH), 127.5 (CH), 137.3 (C), 142.0 (C), 142.3 (C), 149.4 (C)</w:t>
      </w:r>
      <w:r w:rsidRPr="006A56D7">
        <w:rPr>
          <w:rFonts w:eastAsia="Times New Roman"/>
          <w:szCs w:val="24"/>
        </w:rPr>
        <w:t>; HRMS (ESI</w:t>
      </w:r>
      <w:r w:rsidRPr="006A56D7">
        <w:rPr>
          <w:rFonts w:eastAsia="Times New Roman"/>
          <w:szCs w:val="24"/>
          <w:vertAlign w:val="superscript"/>
        </w:rPr>
        <w:t>+</w:t>
      </w:r>
      <w:r w:rsidRPr="006A56D7">
        <w:rPr>
          <w:rFonts w:eastAsia="Times New Roman"/>
          <w:szCs w:val="24"/>
        </w:rPr>
        <w:t>): Found: 236.1444; C</w:t>
      </w:r>
      <w:r w:rsidRPr="006A56D7">
        <w:rPr>
          <w:rFonts w:eastAsia="Times New Roman"/>
          <w:szCs w:val="24"/>
          <w:vertAlign w:val="subscript"/>
        </w:rPr>
        <w:t>17</w:t>
      </w:r>
      <w:r w:rsidRPr="006A56D7">
        <w:rPr>
          <w:rFonts w:eastAsia="Times New Roman"/>
          <w:szCs w:val="24"/>
        </w:rPr>
        <w:t>H</w:t>
      </w:r>
      <w:r w:rsidRPr="006A56D7">
        <w:rPr>
          <w:rFonts w:eastAsia="Times New Roman"/>
          <w:szCs w:val="24"/>
          <w:vertAlign w:val="subscript"/>
        </w:rPr>
        <w:t>18</w:t>
      </w:r>
      <w:r w:rsidRPr="006A56D7">
        <w:rPr>
          <w:rFonts w:eastAsia="Times New Roman"/>
          <w:szCs w:val="24"/>
        </w:rPr>
        <w:t>N (MH</w:t>
      </w:r>
      <w:r w:rsidRPr="006A56D7">
        <w:rPr>
          <w:rFonts w:eastAsia="Times New Roman"/>
          <w:szCs w:val="24"/>
          <w:vertAlign w:val="superscript"/>
        </w:rPr>
        <w:t>+</w:t>
      </w:r>
      <w:r w:rsidRPr="006A56D7">
        <w:rPr>
          <w:rFonts w:eastAsia="Times New Roman"/>
          <w:szCs w:val="24"/>
        </w:rPr>
        <w:t>), Requires: 236.1434 (4.1 ppm error).</w:t>
      </w:r>
    </w:p>
    <w:p w:rsidR="00834A22" w:rsidRPr="006A56D7" w:rsidRDefault="00834A22" w:rsidP="00834A22">
      <w:r w:rsidRPr="006A56D7">
        <w:rPr>
          <w:b/>
        </w:rPr>
        <w:t>2'-Methyl-1,3-dihydrospiro[indene-2,3'-indole] (</w:t>
      </w:r>
      <w:r w:rsidR="00606925" w:rsidRPr="006A56D7">
        <w:rPr>
          <w:b/>
        </w:rPr>
        <w:t>10b</w:t>
      </w:r>
      <w:r w:rsidRPr="006A56D7">
        <w:rPr>
          <w:b/>
        </w:rPr>
        <w:t>)</w:t>
      </w:r>
    </w:p>
    <w:p w:rsidR="00834A22" w:rsidRPr="006A56D7" w:rsidRDefault="00834A22" w:rsidP="00834A22">
      <w:pPr>
        <w:jc w:val="center"/>
        <w:rPr>
          <w:b/>
        </w:rPr>
      </w:pPr>
      <w:r w:rsidRPr="006A56D7">
        <w:object w:dxaOrig="5548" w:dyaOrig="1967">
          <v:shape id="_x0000_i1029" type="#_x0000_t75" style="width:223.5pt;height:78.75pt" o:ole="">
            <v:imagedata r:id="rId16" o:title=""/>
          </v:shape>
          <o:OLEObject Type="Embed" ProgID="ChemDraw.Document.6.0" ShapeID="_x0000_i1029" DrawAspect="Content" ObjectID="_1588427347" r:id="rId17"/>
        </w:object>
      </w:r>
    </w:p>
    <w:p w:rsidR="00834A22" w:rsidRPr="006A56D7" w:rsidRDefault="00834A22" w:rsidP="00834A22">
      <w:pPr>
        <w:jc w:val="both"/>
      </w:pPr>
      <w:r w:rsidRPr="006A56D7">
        <w:t>To a 25 mL round-bottom flask containing 2-methyl-1</w:t>
      </w:r>
      <w:r w:rsidRPr="006A56D7">
        <w:rPr>
          <w:i/>
        </w:rPr>
        <w:t>H</w:t>
      </w:r>
      <w:r w:rsidRPr="006A56D7">
        <w:t xml:space="preserve">-indole </w:t>
      </w:r>
      <w:r w:rsidR="00606925" w:rsidRPr="006A56D7">
        <w:rPr>
          <w:b/>
        </w:rPr>
        <w:t>2d</w:t>
      </w:r>
      <w:r w:rsidR="00606925" w:rsidRPr="006A56D7">
        <w:t xml:space="preserve"> </w:t>
      </w:r>
      <w:r w:rsidRPr="006A56D7">
        <w:t xml:space="preserve">(131 mg, 0.999 mmol) and freshly distilled THF (3 mL) at rt under argon was added </w:t>
      </w:r>
      <w:r w:rsidRPr="006A56D7">
        <w:rPr>
          <w:i/>
        </w:rPr>
        <w:t>t</w:t>
      </w:r>
      <w:r w:rsidRPr="006A56D7">
        <w:t xml:space="preserve">-BuOK (2.2 mL, 1.0 M in THF, 2.2 mmol) and the solution stirred for 20–30 min, during which time the reaction solution turned cloudy. Triethylborane (2.0 mL, 1.0 M in hexanes, 2.0 mmol) was added, turning the cloudy solution transparent, </w:t>
      </w:r>
      <w:r w:rsidR="00E61A15" w:rsidRPr="006A56D7">
        <w:t>and the reaction stirred for</w:t>
      </w:r>
      <w:r w:rsidRPr="006A56D7">
        <w:t xml:space="preserve"> 20–30 min. 1,2-Bis(bromomethyl)benzene </w:t>
      </w:r>
      <w:r w:rsidR="00606925" w:rsidRPr="006A56D7">
        <w:rPr>
          <w:b/>
        </w:rPr>
        <w:t>9a</w:t>
      </w:r>
      <w:r w:rsidR="00606925" w:rsidRPr="006A56D7">
        <w:t xml:space="preserve"> </w:t>
      </w:r>
      <w:r w:rsidRPr="006A56D7">
        <w:t>(287 mg, 1.09 mmol) was added in one portion, and the reaction stirred at rt for 16 h overnight, during which time a cloudy precipitate formed. Upon completion, the reaction was quenched with saturated aqueous NaHCO</w:t>
      </w:r>
      <w:r w:rsidRPr="006A56D7">
        <w:rPr>
          <w:vertAlign w:val="subscript"/>
        </w:rPr>
        <w:t>3</w:t>
      </w:r>
      <w:r w:rsidRPr="006A56D7">
        <w:t xml:space="preserve">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10–40% EtOAc in hexane, yielding the title product as a</w:t>
      </w:r>
      <w:r w:rsidR="00DB07CF" w:rsidRPr="006A56D7">
        <w:rPr>
          <w:rFonts w:cstheme="minorHAnsi"/>
        </w:rPr>
        <w:t xml:space="preserve"> viscous</w:t>
      </w:r>
      <w:r w:rsidRPr="006A56D7">
        <w:rPr>
          <w:rFonts w:cstheme="minorHAnsi"/>
        </w:rPr>
        <w:t xml:space="preserve"> orange oil (193 mg, 83% yield).</w:t>
      </w:r>
    </w:p>
    <w:p w:rsidR="00834A22" w:rsidRPr="006A56D7" w:rsidRDefault="00834A22" w:rsidP="001B53DA">
      <w:pPr>
        <w:jc w:val="both"/>
        <w:rPr>
          <w:rFonts w:eastAsia="Times New Roman"/>
          <w:szCs w:val="24"/>
        </w:rPr>
      </w:pPr>
      <w:r w:rsidRPr="006A56D7">
        <w:t>R</w:t>
      </w:r>
      <w:r w:rsidRPr="006A56D7">
        <w:rPr>
          <w:i/>
          <w:iCs/>
          <w:sz w:val="14"/>
          <w:szCs w:val="14"/>
        </w:rPr>
        <w:t>f</w:t>
      </w:r>
      <w:r w:rsidRPr="006A56D7">
        <w:rPr>
          <w:iCs/>
        </w:rPr>
        <w:t xml:space="preserve"> </w:t>
      </w:r>
      <w:r w:rsidRPr="006A56D7">
        <w:t>0.</w:t>
      </w:r>
      <w:r w:rsidR="00DB07CF" w:rsidRPr="006A56D7">
        <w:t>28</w:t>
      </w:r>
      <w:r w:rsidRPr="006A56D7">
        <w:t xml:space="preserve"> (</w:t>
      </w:r>
      <w:r w:rsidR="00DB07CF" w:rsidRPr="006A56D7">
        <w:t>33</w:t>
      </w:r>
      <w:r w:rsidRPr="006A56D7">
        <w:t>% EtOAc in hexane)</w:t>
      </w:r>
      <w:r w:rsidRPr="006A56D7">
        <w:rPr>
          <w:rFonts w:eastAsia="Times New Roman"/>
          <w:szCs w:val="24"/>
        </w:rPr>
        <w:t xml:space="preserve">;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00DB07CF" w:rsidRPr="006A56D7">
        <w:rPr>
          <w:rFonts w:eastAsia="Times New Roman"/>
          <w:szCs w:val="24"/>
        </w:rPr>
        <w:t>3023, 2908, 2841, 1574, 1457, 772, 748</w:t>
      </w:r>
      <w:r w:rsidRPr="006A56D7">
        <w:t>; δ</w:t>
      </w:r>
      <w:r w:rsidRPr="006A56D7">
        <w:rPr>
          <w:sz w:val="14"/>
          <w:szCs w:val="14"/>
        </w:rPr>
        <w:t xml:space="preserve">H </w:t>
      </w:r>
      <w:r w:rsidRPr="006A56D7">
        <w:t>(400 MHz, CDCl</w:t>
      </w:r>
      <w:r w:rsidRPr="006A56D7">
        <w:rPr>
          <w:sz w:val="14"/>
          <w:szCs w:val="14"/>
        </w:rPr>
        <w:t>3</w:t>
      </w:r>
      <w:r w:rsidRPr="006A56D7">
        <w:t xml:space="preserve">) </w:t>
      </w:r>
      <w:r w:rsidR="009020D3" w:rsidRPr="006A56D7">
        <w:t>2.2</w:t>
      </w:r>
      <w:r w:rsidR="000D4B59" w:rsidRPr="006A56D7">
        <w:t>0</w:t>
      </w:r>
      <w:r w:rsidR="009020D3" w:rsidRPr="006A56D7">
        <w:t xml:space="preserve"> (3H, s), </w:t>
      </w:r>
      <w:r w:rsidR="000D4B59" w:rsidRPr="006A56D7">
        <w:t>3.23</w:t>
      </w:r>
      <w:r w:rsidRPr="006A56D7">
        <w:t xml:space="preserve"> (</w:t>
      </w:r>
      <w:r w:rsidR="000D4B59" w:rsidRPr="006A56D7">
        <w:t>2</w:t>
      </w:r>
      <w:r w:rsidRPr="006A56D7">
        <w:t xml:space="preserve">H, d, </w:t>
      </w:r>
      <w:r w:rsidRPr="006A56D7">
        <w:rPr>
          <w:vertAlign w:val="superscript"/>
        </w:rPr>
        <w:t>2</w:t>
      </w:r>
      <w:r w:rsidRPr="006A56D7">
        <w:rPr>
          <w:i/>
          <w:iCs/>
        </w:rPr>
        <w:t>J</w:t>
      </w:r>
      <w:r w:rsidRPr="006A56D7">
        <w:rPr>
          <w:sz w:val="14"/>
          <w:szCs w:val="14"/>
        </w:rPr>
        <w:t>HH</w:t>
      </w:r>
      <w:r w:rsidRPr="006A56D7">
        <w:t xml:space="preserve"> 16.0 Hz), 3.</w:t>
      </w:r>
      <w:r w:rsidR="000D4B59" w:rsidRPr="006A56D7">
        <w:t>28</w:t>
      </w:r>
      <w:r w:rsidRPr="006A56D7">
        <w:t xml:space="preserve"> (1H, d, </w:t>
      </w:r>
      <w:r w:rsidRPr="006A56D7">
        <w:rPr>
          <w:vertAlign w:val="superscript"/>
        </w:rPr>
        <w:t>2</w:t>
      </w:r>
      <w:r w:rsidRPr="006A56D7">
        <w:rPr>
          <w:i/>
          <w:iCs/>
        </w:rPr>
        <w:t>J</w:t>
      </w:r>
      <w:r w:rsidRPr="006A56D7">
        <w:rPr>
          <w:sz w:val="14"/>
          <w:szCs w:val="14"/>
        </w:rPr>
        <w:t>HH</w:t>
      </w:r>
      <w:r w:rsidRPr="006A56D7">
        <w:t xml:space="preserve"> 16.0 Hz</w:t>
      </w:r>
      <w:r w:rsidR="000D4B59" w:rsidRPr="006A56D7">
        <w:t>), 7.10</w:t>
      </w:r>
      <w:r w:rsidRPr="006A56D7">
        <w:t>–</w:t>
      </w:r>
      <w:r w:rsidR="000D4B59" w:rsidRPr="006A56D7">
        <w:t>7.16</w:t>
      </w:r>
      <w:r w:rsidRPr="006A56D7">
        <w:t xml:space="preserve"> (2H, m), </w:t>
      </w:r>
      <w:r w:rsidR="000D4B59" w:rsidRPr="006A56D7">
        <w:t>7.28</w:t>
      </w:r>
      <w:r w:rsidRPr="006A56D7">
        <w:t>–7.</w:t>
      </w:r>
      <w:r w:rsidR="000D4B59" w:rsidRPr="006A56D7">
        <w:t>35</w:t>
      </w:r>
      <w:r w:rsidRPr="006A56D7">
        <w:t xml:space="preserve"> (4H, m)</w:t>
      </w:r>
      <w:r w:rsidR="000D4B59" w:rsidRPr="006A56D7">
        <w:t>, 7.57 (1H, d,</w:t>
      </w:r>
      <w:r w:rsidRPr="006A56D7">
        <w:t xml:space="preserve"> </w:t>
      </w:r>
      <w:r w:rsidR="000D4B59" w:rsidRPr="006A56D7">
        <w:rPr>
          <w:vertAlign w:val="superscript"/>
        </w:rPr>
        <w:t>3</w:t>
      </w:r>
      <w:r w:rsidR="000D4B59" w:rsidRPr="006A56D7">
        <w:rPr>
          <w:i/>
          <w:iCs/>
        </w:rPr>
        <w:t>J</w:t>
      </w:r>
      <w:r w:rsidR="000D4B59" w:rsidRPr="006A56D7">
        <w:rPr>
          <w:sz w:val="14"/>
          <w:szCs w:val="14"/>
        </w:rPr>
        <w:t>HH</w:t>
      </w:r>
      <w:r w:rsidR="000D4B59" w:rsidRPr="006A56D7">
        <w:t xml:space="preserve"> 8.5 Hz);</w:t>
      </w:r>
      <w:r w:rsidR="001B53DA" w:rsidRPr="006A56D7">
        <w:t xml:space="preserve"> </w:t>
      </w:r>
      <w:r w:rsidRPr="006A56D7">
        <w:t>δ</w:t>
      </w:r>
      <w:r w:rsidRPr="006A56D7">
        <w:rPr>
          <w:sz w:val="14"/>
          <w:szCs w:val="14"/>
        </w:rPr>
        <w:t xml:space="preserve">C </w:t>
      </w:r>
      <w:r w:rsidRPr="006A56D7">
        <w:t>(100 MHz, CDCl</w:t>
      </w:r>
      <w:r w:rsidRPr="006A56D7">
        <w:rPr>
          <w:sz w:val="14"/>
          <w:szCs w:val="14"/>
        </w:rPr>
        <w:t>3</w:t>
      </w:r>
      <w:r w:rsidRPr="006A56D7">
        <w:t xml:space="preserve">) </w:t>
      </w:r>
      <w:r w:rsidR="007A13E5" w:rsidRPr="006A56D7">
        <w:t>16.2</w:t>
      </w:r>
      <w:r w:rsidRPr="006A56D7">
        <w:t xml:space="preserve"> (CH</w:t>
      </w:r>
      <w:r w:rsidRPr="006A56D7">
        <w:rPr>
          <w:vertAlign w:val="subscript"/>
        </w:rPr>
        <w:t>3</w:t>
      </w:r>
      <w:r w:rsidRPr="006A56D7">
        <w:t xml:space="preserve">), </w:t>
      </w:r>
      <w:r w:rsidR="007A13E5" w:rsidRPr="006A56D7">
        <w:t>40.8</w:t>
      </w:r>
      <w:r w:rsidRPr="006A56D7">
        <w:t xml:space="preserve"> (</w:t>
      </w:r>
      <w:r w:rsidR="007A13E5" w:rsidRPr="006A56D7">
        <w:t xml:space="preserve">2 x </w:t>
      </w:r>
      <w:r w:rsidRPr="006A56D7">
        <w:t>CH</w:t>
      </w:r>
      <w:r w:rsidRPr="006A56D7">
        <w:rPr>
          <w:vertAlign w:val="subscript"/>
        </w:rPr>
        <w:t>2</w:t>
      </w:r>
      <w:r w:rsidRPr="006A56D7">
        <w:t xml:space="preserve">), </w:t>
      </w:r>
      <w:r w:rsidR="007A13E5" w:rsidRPr="006A56D7">
        <w:t>63.1</w:t>
      </w:r>
      <w:r w:rsidRPr="006A56D7">
        <w:t xml:space="preserve"> (C), </w:t>
      </w:r>
      <w:r w:rsidR="001B53DA" w:rsidRPr="006A56D7">
        <w:t>119.7</w:t>
      </w:r>
      <w:r w:rsidRPr="006A56D7">
        <w:t xml:space="preserve"> (CH), 1</w:t>
      </w:r>
      <w:r w:rsidR="001B53DA" w:rsidRPr="006A56D7">
        <w:t>20.9</w:t>
      </w:r>
      <w:r w:rsidRPr="006A56D7">
        <w:t xml:space="preserve"> (CH), 1</w:t>
      </w:r>
      <w:r w:rsidR="001B53DA" w:rsidRPr="006A56D7">
        <w:t>24.8</w:t>
      </w:r>
      <w:r w:rsidRPr="006A56D7">
        <w:t xml:space="preserve"> (CH), </w:t>
      </w:r>
      <w:r w:rsidR="001B53DA" w:rsidRPr="006A56D7">
        <w:t>125.4</w:t>
      </w:r>
      <w:r w:rsidRPr="006A56D7">
        <w:t xml:space="preserve"> (</w:t>
      </w:r>
      <w:r w:rsidR="001B53DA" w:rsidRPr="006A56D7">
        <w:t xml:space="preserve">2 x </w:t>
      </w:r>
      <w:r w:rsidRPr="006A56D7">
        <w:t xml:space="preserve">CH), </w:t>
      </w:r>
      <w:r w:rsidR="001B53DA" w:rsidRPr="006A56D7">
        <w:t>127.0</w:t>
      </w:r>
      <w:r w:rsidRPr="006A56D7">
        <w:t xml:space="preserve"> (</w:t>
      </w:r>
      <w:r w:rsidR="001B53DA" w:rsidRPr="006A56D7">
        <w:t xml:space="preserve">2 x </w:t>
      </w:r>
      <w:r w:rsidRPr="006A56D7">
        <w:t xml:space="preserve">CH), </w:t>
      </w:r>
      <w:r w:rsidR="001B53DA" w:rsidRPr="006A56D7">
        <w:t>127.8</w:t>
      </w:r>
      <w:r w:rsidRPr="006A56D7">
        <w:t xml:space="preserve"> (CH), </w:t>
      </w:r>
      <w:r w:rsidR="001B53DA" w:rsidRPr="006A56D7">
        <w:t>141.5</w:t>
      </w:r>
      <w:r w:rsidRPr="006A56D7">
        <w:t xml:space="preserve"> (C), </w:t>
      </w:r>
      <w:r w:rsidR="001B53DA" w:rsidRPr="006A56D7">
        <w:t>144.8</w:t>
      </w:r>
      <w:r w:rsidRPr="006A56D7">
        <w:t xml:space="preserve"> (</w:t>
      </w:r>
      <w:r w:rsidR="001B53DA" w:rsidRPr="006A56D7">
        <w:t xml:space="preserve">2 x </w:t>
      </w:r>
      <w:r w:rsidRPr="006A56D7">
        <w:t xml:space="preserve">C), </w:t>
      </w:r>
      <w:r w:rsidR="001B53DA" w:rsidRPr="006A56D7">
        <w:t>153.9</w:t>
      </w:r>
      <w:r w:rsidRPr="006A56D7">
        <w:t xml:space="preserve"> (C), </w:t>
      </w:r>
      <w:r w:rsidR="001B53DA" w:rsidRPr="006A56D7">
        <w:t>185.8</w:t>
      </w:r>
      <w:r w:rsidRPr="006A56D7">
        <w:t xml:space="preserve"> (C)</w:t>
      </w:r>
      <w:r w:rsidRPr="006A56D7">
        <w:rPr>
          <w:rFonts w:eastAsia="Times New Roman"/>
          <w:szCs w:val="24"/>
        </w:rPr>
        <w:t>; HRMS (ESI</w:t>
      </w:r>
      <w:r w:rsidRPr="006A56D7">
        <w:rPr>
          <w:rFonts w:eastAsia="Times New Roman"/>
          <w:szCs w:val="24"/>
          <w:vertAlign w:val="superscript"/>
        </w:rPr>
        <w:t>+</w:t>
      </w:r>
      <w:r w:rsidRPr="006A56D7">
        <w:rPr>
          <w:rFonts w:eastAsia="Times New Roman"/>
          <w:szCs w:val="24"/>
        </w:rPr>
        <w:t xml:space="preserve">): Found: </w:t>
      </w:r>
      <w:r w:rsidR="00DB07CF" w:rsidRPr="006A56D7">
        <w:rPr>
          <w:rFonts w:eastAsia="Times New Roman"/>
          <w:szCs w:val="24"/>
        </w:rPr>
        <w:t>234.1271</w:t>
      </w:r>
      <w:r w:rsidRPr="006A56D7">
        <w:rPr>
          <w:rFonts w:eastAsia="Times New Roman"/>
          <w:szCs w:val="24"/>
        </w:rPr>
        <w:t>; C</w:t>
      </w:r>
      <w:r w:rsidRPr="006A56D7">
        <w:rPr>
          <w:rFonts w:eastAsia="Times New Roman"/>
          <w:szCs w:val="24"/>
          <w:vertAlign w:val="subscript"/>
        </w:rPr>
        <w:t>17</w:t>
      </w:r>
      <w:r w:rsidRPr="006A56D7">
        <w:rPr>
          <w:rFonts w:eastAsia="Times New Roman"/>
          <w:szCs w:val="24"/>
        </w:rPr>
        <w:t>H</w:t>
      </w:r>
      <w:r w:rsidRPr="006A56D7">
        <w:rPr>
          <w:rFonts w:eastAsia="Times New Roman"/>
          <w:szCs w:val="24"/>
          <w:vertAlign w:val="subscript"/>
        </w:rPr>
        <w:t>1</w:t>
      </w:r>
      <w:r w:rsidR="00DB07CF" w:rsidRPr="006A56D7">
        <w:rPr>
          <w:rFonts w:eastAsia="Times New Roman"/>
          <w:szCs w:val="24"/>
          <w:vertAlign w:val="subscript"/>
        </w:rPr>
        <w:t>6</w:t>
      </w:r>
      <w:r w:rsidRPr="006A56D7">
        <w:rPr>
          <w:rFonts w:eastAsia="Times New Roman"/>
          <w:szCs w:val="24"/>
        </w:rPr>
        <w:t>N (MH</w:t>
      </w:r>
      <w:r w:rsidRPr="006A56D7">
        <w:rPr>
          <w:rFonts w:eastAsia="Times New Roman"/>
          <w:szCs w:val="24"/>
          <w:vertAlign w:val="superscript"/>
        </w:rPr>
        <w:t>+</w:t>
      </w:r>
      <w:r w:rsidRPr="006A56D7">
        <w:rPr>
          <w:rFonts w:eastAsia="Times New Roman"/>
          <w:szCs w:val="24"/>
        </w:rPr>
        <w:t xml:space="preserve">), Requires: </w:t>
      </w:r>
      <w:r w:rsidR="00DB07CF" w:rsidRPr="006A56D7">
        <w:rPr>
          <w:rFonts w:eastAsia="Times New Roman"/>
          <w:szCs w:val="24"/>
        </w:rPr>
        <w:t>234.1277</w:t>
      </w:r>
      <w:r w:rsidRPr="006A56D7">
        <w:rPr>
          <w:rFonts w:eastAsia="Times New Roman"/>
          <w:szCs w:val="24"/>
        </w:rPr>
        <w:t xml:space="preserve"> (</w:t>
      </w:r>
      <w:r w:rsidR="00DB07CF" w:rsidRPr="006A56D7">
        <w:rPr>
          <w:rFonts w:eastAsia="Times New Roman"/>
          <w:szCs w:val="24"/>
        </w:rPr>
        <w:t>2.8</w:t>
      </w:r>
      <w:r w:rsidR="00E035F5" w:rsidRPr="006A56D7">
        <w:rPr>
          <w:rFonts w:eastAsia="Times New Roman"/>
          <w:szCs w:val="24"/>
        </w:rPr>
        <w:t xml:space="preserve"> </w:t>
      </w:r>
      <w:r w:rsidRPr="006A56D7">
        <w:rPr>
          <w:rFonts w:eastAsia="Times New Roman"/>
          <w:szCs w:val="24"/>
        </w:rPr>
        <w:t>ppm error).</w:t>
      </w:r>
    </w:p>
    <w:p w:rsidR="00602BFB" w:rsidRPr="006A56D7" w:rsidRDefault="00602BFB" w:rsidP="00602BFB">
      <w:r w:rsidRPr="006A56D7">
        <w:rPr>
          <w:b/>
        </w:rPr>
        <w:t>(</w:t>
      </w:r>
      <w:r w:rsidRPr="006A56D7">
        <w:rPr>
          <w:rStyle w:val="tgc"/>
          <w:b/>
        </w:rPr>
        <w:t>±)-</w:t>
      </w:r>
      <w:r w:rsidR="00684B2B" w:rsidRPr="006A56D7">
        <w:rPr>
          <w:b/>
        </w:rPr>
        <w:t xml:space="preserve">2'-Phenyl-1,3-dihydrospiro[indene-2,3'-indoline] </w:t>
      </w:r>
      <w:r w:rsidRPr="006A56D7">
        <w:rPr>
          <w:b/>
        </w:rPr>
        <w:t>(</w:t>
      </w:r>
      <w:r w:rsidR="00606925" w:rsidRPr="006A56D7">
        <w:rPr>
          <w:b/>
        </w:rPr>
        <w:t>11c</w:t>
      </w:r>
      <w:r w:rsidRPr="006A56D7">
        <w:rPr>
          <w:b/>
        </w:rPr>
        <w:t>)</w:t>
      </w:r>
    </w:p>
    <w:p w:rsidR="00602BFB" w:rsidRPr="006A56D7" w:rsidRDefault="00684B2B" w:rsidP="00602BFB">
      <w:pPr>
        <w:jc w:val="center"/>
        <w:rPr>
          <w:b/>
        </w:rPr>
      </w:pPr>
      <w:r w:rsidRPr="006A56D7">
        <w:object w:dxaOrig="6484" w:dyaOrig="2135">
          <v:shape id="_x0000_i1030" type="#_x0000_t75" style="width:258.75pt;height:86.25pt" o:ole="">
            <v:imagedata r:id="rId18" o:title=""/>
          </v:shape>
          <o:OLEObject Type="Embed" ProgID="ChemDraw.Document.6.0" ShapeID="_x0000_i1030" DrawAspect="Content" ObjectID="_1588427348" r:id="rId19"/>
        </w:object>
      </w:r>
    </w:p>
    <w:p w:rsidR="00602BFB" w:rsidRPr="006A56D7" w:rsidRDefault="00602BFB" w:rsidP="00602BFB">
      <w:pPr>
        <w:jc w:val="both"/>
      </w:pPr>
      <w:r w:rsidRPr="006A56D7">
        <w:t>To a 25 mL round-bottom flask containing 2-</w:t>
      </w:r>
      <w:r w:rsidR="00684B2B" w:rsidRPr="006A56D7">
        <w:t>phen</w:t>
      </w:r>
      <w:r w:rsidRPr="006A56D7">
        <w:t>yl</w:t>
      </w:r>
      <w:r w:rsidR="00632BA1" w:rsidRPr="006A56D7">
        <w:t>-1</w:t>
      </w:r>
      <w:r w:rsidR="00632BA1" w:rsidRPr="006A56D7">
        <w:rPr>
          <w:i/>
        </w:rPr>
        <w:t>H</w:t>
      </w:r>
      <w:r w:rsidR="00632BA1" w:rsidRPr="006A56D7">
        <w:t>-</w:t>
      </w:r>
      <w:r w:rsidRPr="006A56D7">
        <w:t xml:space="preserve">indole </w:t>
      </w:r>
      <w:r w:rsidR="00606925" w:rsidRPr="006A56D7">
        <w:rPr>
          <w:b/>
        </w:rPr>
        <w:t>2e</w:t>
      </w:r>
      <w:r w:rsidR="00606925" w:rsidRPr="006A56D7">
        <w:t xml:space="preserve"> </w:t>
      </w:r>
      <w:r w:rsidRPr="006A56D7">
        <w:t>(100 mg, 0.</w:t>
      </w:r>
      <w:r w:rsidR="00684B2B" w:rsidRPr="006A56D7">
        <w:t>518</w:t>
      </w:r>
      <w:r w:rsidRPr="006A56D7">
        <w:t xml:space="preserve"> mmol) and freshly distilled THF (</w:t>
      </w:r>
      <w:r w:rsidR="00684B2B" w:rsidRPr="006A56D7">
        <w:t>3</w:t>
      </w:r>
      <w:r w:rsidRPr="006A56D7">
        <w:t xml:space="preserve"> mL) at rt under argon was added </w:t>
      </w:r>
      <w:r w:rsidRPr="006A56D7">
        <w:rPr>
          <w:i/>
        </w:rPr>
        <w:t>t</w:t>
      </w:r>
      <w:r w:rsidRPr="006A56D7">
        <w:t>-BuOK (1.</w:t>
      </w:r>
      <w:r w:rsidR="00684B2B" w:rsidRPr="006A56D7">
        <w:t>1</w:t>
      </w:r>
      <w:r w:rsidRPr="006A56D7">
        <w:t xml:space="preserve"> mL, 1.0 M in THF, 1.</w:t>
      </w:r>
      <w:r w:rsidR="00684B2B" w:rsidRPr="006A56D7">
        <w:t>1</w:t>
      </w:r>
      <w:r w:rsidRPr="006A56D7">
        <w:t xml:space="preserve"> mmol) and the solution stirred for 20–30 min, during which time the reaction solution turned cloudy. Triethylborane (1.</w:t>
      </w:r>
      <w:r w:rsidR="00684B2B" w:rsidRPr="006A56D7">
        <w:t>0</w:t>
      </w:r>
      <w:r w:rsidRPr="006A56D7">
        <w:t xml:space="preserve"> mL, 1.0 M in hexanes, 1.</w:t>
      </w:r>
      <w:r w:rsidR="00684B2B" w:rsidRPr="006A56D7">
        <w:t>0</w:t>
      </w:r>
      <w:r w:rsidRPr="006A56D7">
        <w:t xml:space="preserve"> mmol) was added, turning the cloudy solution transparent, </w:t>
      </w:r>
      <w:r w:rsidR="00E61A15" w:rsidRPr="006A56D7">
        <w:t>and the reaction stirred for</w:t>
      </w:r>
      <w:r w:rsidRPr="006A56D7">
        <w:t xml:space="preserve"> 20–30 min. 1,2-Bis(bromomethyl)benzene </w:t>
      </w:r>
      <w:r w:rsidR="00606925" w:rsidRPr="006A56D7">
        <w:rPr>
          <w:b/>
        </w:rPr>
        <w:t>9a</w:t>
      </w:r>
      <w:r w:rsidR="00606925" w:rsidRPr="006A56D7">
        <w:t xml:space="preserve"> </w:t>
      </w:r>
      <w:r w:rsidRPr="006A56D7">
        <w:t>(</w:t>
      </w:r>
      <w:r w:rsidR="00684B2B" w:rsidRPr="006A56D7">
        <w:t>150</w:t>
      </w:r>
      <w:r w:rsidRPr="006A56D7">
        <w:t xml:space="preserve"> mg, 0.</w:t>
      </w:r>
      <w:r w:rsidR="00684B2B" w:rsidRPr="006A56D7">
        <w:t>572</w:t>
      </w:r>
      <w:r w:rsidRPr="006A56D7">
        <w:t xml:space="preserve"> mmol) was added in one portion, and the reaction heated to reflux for 1 h, during which time a cloudy precipitate formed. Upon completion, the reaction was cooled to 0 °C, LiAlH</w:t>
      </w:r>
      <w:r w:rsidRPr="006A56D7">
        <w:rPr>
          <w:vertAlign w:val="subscript"/>
        </w:rPr>
        <w:t>4</w:t>
      </w:r>
      <w:r w:rsidRPr="006A56D7">
        <w:t xml:space="preserve"> (0.</w:t>
      </w:r>
      <w:r w:rsidR="00684B2B" w:rsidRPr="006A56D7">
        <w:t>40</w:t>
      </w:r>
      <w:r w:rsidRPr="006A56D7">
        <w:t xml:space="preserve"> mL, 2.4 M in THF, </w:t>
      </w:r>
      <w:r w:rsidR="00684B2B" w:rsidRPr="006A56D7">
        <w:t>0.96</w:t>
      </w:r>
      <w:r w:rsidRPr="006A56D7">
        <w:t xml:space="preserve">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00684B2B" w:rsidRPr="006A56D7">
        <w:rPr>
          <w:rFonts w:cstheme="minorHAnsi"/>
        </w:rPr>
        <w:t xml:space="preserve">silica chromatography, </w:t>
      </w:r>
      <w:r w:rsidRPr="006A56D7">
        <w:rPr>
          <w:rFonts w:cstheme="minorHAnsi"/>
        </w:rPr>
        <w:t>eluting with 1</w:t>
      </w:r>
      <w:r w:rsidR="00684B2B" w:rsidRPr="006A56D7">
        <w:rPr>
          <w:rFonts w:cstheme="minorHAnsi"/>
        </w:rPr>
        <w:t>–5</w:t>
      </w:r>
      <w:r w:rsidRPr="006A56D7">
        <w:rPr>
          <w:rFonts w:cstheme="minorHAnsi"/>
        </w:rPr>
        <w:t>% EtOAc in hexane, yielding the title product as a</w:t>
      </w:r>
      <w:r w:rsidR="00792CA1" w:rsidRPr="006A56D7">
        <w:rPr>
          <w:rFonts w:cstheme="minorHAnsi"/>
        </w:rPr>
        <w:t>n off-</w:t>
      </w:r>
      <w:r w:rsidR="00684B2B" w:rsidRPr="006A56D7">
        <w:rPr>
          <w:rFonts w:cstheme="minorHAnsi"/>
        </w:rPr>
        <w:t>white solid</w:t>
      </w:r>
      <w:r w:rsidRPr="006A56D7">
        <w:rPr>
          <w:rFonts w:cstheme="minorHAnsi"/>
        </w:rPr>
        <w:t xml:space="preserve"> (1</w:t>
      </w:r>
      <w:r w:rsidR="00684B2B" w:rsidRPr="006A56D7">
        <w:rPr>
          <w:rFonts w:cstheme="minorHAnsi"/>
        </w:rPr>
        <w:t>06</w:t>
      </w:r>
      <w:r w:rsidRPr="006A56D7">
        <w:rPr>
          <w:rFonts w:cstheme="minorHAnsi"/>
        </w:rPr>
        <w:t xml:space="preserve"> mg, </w:t>
      </w:r>
      <w:r w:rsidR="00684B2B" w:rsidRPr="006A56D7">
        <w:rPr>
          <w:rFonts w:cstheme="minorHAnsi"/>
        </w:rPr>
        <w:t>69</w:t>
      </w:r>
      <w:r w:rsidRPr="006A56D7">
        <w:rPr>
          <w:rFonts w:cstheme="minorHAnsi"/>
        </w:rPr>
        <w:t>% yield).</w:t>
      </w:r>
      <w:r w:rsidR="00684B2B" w:rsidRPr="006A56D7">
        <w:rPr>
          <w:rFonts w:cstheme="minorHAnsi"/>
        </w:rPr>
        <w:t xml:space="preserve"> A long column was required to remove close-running impurities</w:t>
      </w:r>
      <w:r w:rsidR="001E0DFE" w:rsidRPr="006A56D7">
        <w:rPr>
          <w:rFonts w:cstheme="minorHAnsi"/>
        </w:rPr>
        <w:t xml:space="preserve">, </w:t>
      </w:r>
      <w:r w:rsidR="005F0D23" w:rsidRPr="006A56D7">
        <w:rPr>
          <w:rFonts w:cstheme="minorHAnsi"/>
        </w:rPr>
        <w:t xml:space="preserve">a </w:t>
      </w:r>
      <w:r w:rsidR="00682E9E" w:rsidRPr="006A56D7">
        <w:rPr>
          <w:rFonts w:cstheme="minorHAnsi"/>
        </w:rPr>
        <w:t>trace</w:t>
      </w:r>
      <w:r w:rsidR="001E0DFE" w:rsidRPr="006A56D7">
        <w:rPr>
          <w:rFonts w:cstheme="minorHAnsi"/>
        </w:rPr>
        <w:t xml:space="preserve"> of which </w:t>
      </w:r>
      <w:r w:rsidR="00CB4F07" w:rsidRPr="006A56D7">
        <w:rPr>
          <w:rFonts w:cstheme="minorHAnsi"/>
        </w:rPr>
        <w:t>were still</w:t>
      </w:r>
      <w:r w:rsidR="001E0DFE" w:rsidRPr="006A56D7">
        <w:rPr>
          <w:rFonts w:cstheme="minorHAnsi"/>
        </w:rPr>
        <w:t xml:space="preserve"> present in the product</w:t>
      </w:r>
      <w:r w:rsidR="00684B2B" w:rsidRPr="006A56D7">
        <w:rPr>
          <w:rFonts w:cstheme="minorHAnsi"/>
        </w:rPr>
        <w:t>.</w:t>
      </w:r>
    </w:p>
    <w:p w:rsidR="00CD7935" w:rsidRPr="006A56D7" w:rsidRDefault="00602BFB" w:rsidP="0005699D">
      <w:pPr>
        <w:jc w:val="both"/>
        <w:rPr>
          <w:rFonts w:eastAsia="Times New Roman"/>
          <w:szCs w:val="24"/>
        </w:rPr>
      </w:pPr>
      <w:r w:rsidRPr="006A56D7">
        <w:t>R</w:t>
      </w:r>
      <w:r w:rsidRPr="006A56D7">
        <w:rPr>
          <w:i/>
          <w:iCs/>
          <w:sz w:val="14"/>
          <w:szCs w:val="14"/>
        </w:rPr>
        <w:t>f</w:t>
      </w:r>
      <w:r w:rsidRPr="006A56D7">
        <w:rPr>
          <w:iCs/>
        </w:rPr>
        <w:t xml:space="preserve"> </w:t>
      </w:r>
      <w:r w:rsidRPr="006A56D7">
        <w:t>0.</w:t>
      </w:r>
      <w:r w:rsidR="00684B2B" w:rsidRPr="006A56D7">
        <w:t>64</w:t>
      </w:r>
      <w:r w:rsidRPr="006A56D7">
        <w:t xml:space="preserve"> (</w:t>
      </w:r>
      <w:r w:rsidR="00684B2B" w:rsidRPr="006A56D7">
        <w:t>25</w:t>
      </w:r>
      <w:r w:rsidRPr="006A56D7">
        <w:t xml:space="preserve">% EtOAc in hexane); </w:t>
      </w:r>
      <w:r w:rsidRPr="006A56D7">
        <w:rPr>
          <w:rFonts w:eastAsia="Times New Roman"/>
          <w:szCs w:val="24"/>
        </w:rPr>
        <w:t>mp</w:t>
      </w:r>
      <w:r w:rsidR="00792CA1" w:rsidRPr="006A56D7">
        <w:rPr>
          <w:rFonts w:eastAsia="Times New Roman"/>
          <w:szCs w:val="24"/>
        </w:rPr>
        <w:t xml:space="preserve"> 88–90 °C</w:t>
      </w:r>
      <w:r w:rsidRPr="006A56D7">
        <w:rPr>
          <w:rFonts w:eastAsia="Times New Roman"/>
          <w:szCs w:val="24"/>
        </w:rPr>
        <w:t xml:space="preserve">;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00792CA1" w:rsidRPr="006A56D7">
        <w:rPr>
          <w:rFonts w:eastAsia="Times New Roman"/>
          <w:szCs w:val="24"/>
        </w:rPr>
        <w:t>3356, 3022, 2839, 1603, 1593, 1480, 1461, 1021, 741, 702</w:t>
      </w:r>
      <w:r w:rsidRPr="006A56D7">
        <w:t>; δ</w:t>
      </w:r>
      <w:r w:rsidRPr="006A56D7">
        <w:rPr>
          <w:sz w:val="14"/>
          <w:szCs w:val="14"/>
        </w:rPr>
        <w:t xml:space="preserve">H </w:t>
      </w:r>
      <w:r w:rsidRPr="006A56D7">
        <w:t>(400 MHz, CDCl</w:t>
      </w:r>
      <w:r w:rsidRPr="006A56D7">
        <w:rPr>
          <w:sz w:val="14"/>
          <w:szCs w:val="14"/>
        </w:rPr>
        <w:t>3</w:t>
      </w:r>
      <w:r w:rsidRPr="006A56D7">
        <w:t xml:space="preserve">) </w:t>
      </w:r>
      <w:r w:rsidR="007C3F5F" w:rsidRPr="006A56D7">
        <w:t>2.78 (2H, s</w:t>
      </w:r>
      <w:r w:rsidRPr="006A56D7">
        <w:t xml:space="preserve">), </w:t>
      </w:r>
      <w:r w:rsidR="007C3F5F" w:rsidRPr="006A56D7">
        <w:t>3.36</w:t>
      </w:r>
      <w:r w:rsidRPr="006A56D7">
        <w:t xml:space="preserve"> (1H, d, </w:t>
      </w:r>
      <w:r w:rsidRPr="006A56D7">
        <w:rPr>
          <w:vertAlign w:val="superscript"/>
        </w:rPr>
        <w:t>2</w:t>
      </w:r>
      <w:r w:rsidRPr="006A56D7">
        <w:rPr>
          <w:i/>
          <w:iCs/>
        </w:rPr>
        <w:t>J</w:t>
      </w:r>
      <w:r w:rsidRPr="006A56D7">
        <w:rPr>
          <w:sz w:val="14"/>
          <w:szCs w:val="14"/>
        </w:rPr>
        <w:t>HH</w:t>
      </w:r>
      <w:r w:rsidRPr="006A56D7">
        <w:t xml:space="preserve"> 16.0 Hz), </w:t>
      </w:r>
      <w:r w:rsidR="007C3F5F" w:rsidRPr="006A56D7">
        <w:t>3.42</w:t>
      </w:r>
      <w:r w:rsidRPr="006A56D7">
        <w:t xml:space="preserve"> (1H, d, </w:t>
      </w:r>
      <w:r w:rsidRPr="006A56D7">
        <w:rPr>
          <w:vertAlign w:val="superscript"/>
        </w:rPr>
        <w:t>2</w:t>
      </w:r>
      <w:r w:rsidRPr="006A56D7">
        <w:rPr>
          <w:i/>
          <w:iCs/>
        </w:rPr>
        <w:t>J</w:t>
      </w:r>
      <w:r w:rsidRPr="006A56D7">
        <w:rPr>
          <w:sz w:val="14"/>
          <w:szCs w:val="14"/>
        </w:rPr>
        <w:t>HH</w:t>
      </w:r>
      <w:r w:rsidRPr="006A56D7">
        <w:t xml:space="preserve"> 16.0 Hz), </w:t>
      </w:r>
      <w:r w:rsidR="007C3F5F" w:rsidRPr="006A56D7">
        <w:t>4.17</w:t>
      </w:r>
      <w:r w:rsidRPr="006A56D7">
        <w:t xml:space="preserve"> (1H, br, NH), </w:t>
      </w:r>
      <w:r w:rsidR="007C3F5F" w:rsidRPr="006A56D7">
        <w:t>4.85</w:t>
      </w:r>
      <w:r w:rsidRPr="006A56D7">
        <w:t xml:space="preserve"> (1H, </w:t>
      </w:r>
      <w:r w:rsidR="007C3F5F" w:rsidRPr="006A56D7">
        <w:t>s</w:t>
      </w:r>
      <w:r w:rsidRPr="006A56D7">
        <w:t xml:space="preserve">), </w:t>
      </w:r>
      <w:r w:rsidR="007C3F5F" w:rsidRPr="006A56D7">
        <w:t>6.67</w:t>
      </w:r>
      <w:r w:rsidRPr="006A56D7">
        <w:t xml:space="preserve"> (1H, </w:t>
      </w:r>
      <w:r w:rsidR="007C3F5F" w:rsidRPr="006A56D7">
        <w:t>app. t</w:t>
      </w:r>
      <w:r w:rsidRPr="006A56D7">
        <w:t xml:space="preserve">, </w:t>
      </w:r>
      <w:r w:rsidRPr="006A56D7">
        <w:rPr>
          <w:vertAlign w:val="superscript"/>
        </w:rPr>
        <w:t>3</w:t>
      </w:r>
      <w:r w:rsidRPr="006A56D7">
        <w:rPr>
          <w:i/>
          <w:iCs/>
        </w:rPr>
        <w:t>J</w:t>
      </w:r>
      <w:r w:rsidRPr="006A56D7">
        <w:rPr>
          <w:sz w:val="14"/>
          <w:szCs w:val="14"/>
        </w:rPr>
        <w:t>HH</w:t>
      </w:r>
      <w:r w:rsidRPr="006A56D7">
        <w:t xml:space="preserve"> 7.</w:t>
      </w:r>
      <w:r w:rsidR="007C3F5F" w:rsidRPr="006A56D7">
        <w:t>5</w:t>
      </w:r>
      <w:r w:rsidRPr="006A56D7">
        <w:t xml:space="preserve"> Hz), </w:t>
      </w:r>
      <w:r w:rsidR="007C3F5F" w:rsidRPr="006A56D7">
        <w:t xml:space="preserve">6.76 (1H, d, </w:t>
      </w:r>
      <w:r w:rsidR="007C3F5F" w:rsidRPr="006A56D7">
        <w:rPr>
          <w:vertAlign w:val="superscript"/>
        </w:rPr>
        <w:t>3</w:t>
      </w:r>
      <w:r w:rsidR="007C3F5F" w:rsidRPr="006A56D7">
        <w:rPr>
          <w:i/>
          <w:iCs/>
        </w:rPr>
        <w:t>J</w:t>
      </w:r>
      <w:r w:rsidR="007C3F5F" w:rsidRPr="006A56D7">
        <w:rPr>
          <w:sz w:val="14"/>
          <w:szCs w:val="14"/>
        </w:rPr>
        <w:t>HH</w:t>
      </w:r>
      <w:r w:rsidR="007C3F5F" w:rsidRPr="006A56D7">
        <w:t xml:space="preserve"> 7.5 Hz), 6.81 (1H, d, </w:t>
      </w:r>
      <w:r w:rsidR="007C3F5F" w:rsidRPr="006A56D7">
        <w:rPr>
          <w:vertAlign w:val="superscript"/>
        </w:rPr>
        <w:t>3</w:t>
      </w:r>
      <w:r w:rsidR="007C3F5F" w:rsidRPr="006A56D7">
        <w:rPr>
          <w:i/>
          <w:iCs/>
        </w:rPr>
        <w:t>J</w:t>
      </w:r>
      <w:r w:rsidR="007C3F5F" w:rsidRPr="006A56D7">
        <w:rPr>
          <w:sz w:val="14"/>
          <w:szCs w:val="14"/>
        </w:rPr>
        <w:t>HH</w:t>
      </w:r>
      <w:r w:rsidR="007C3F5F" w:rsidRPr="006A56D7">
        <w:t xml:space="preserve"> 8.5 Hz), 6.96 (1H, d, </w:t>
      </w:r>
      <w:r w:rsidR="007C3F5F" w:rsidRPr="006A56D7">
        <w:rPr>
          <w:vertAlign w:val="superscript"/>
        </w:rPr>
        <w:t>3</w:t>
      </w:r>
      <w:r w:rsidR="007C3F5F" w:rsidRPr="006A56D7">
        <w:rPr>
          <w:i/>
          <w:iCs/>
        </w:rPr>
        <w:t>J</w:t>
      </w:r>
      <w:r w:rsidR="007C3F5F" w:rsidRPr="006A56D7">
        <w:rPr>
          <w:sz w:val="14"/>
          <w:szCs w:val="14"/>
        </w:rPr>
        <w:t>HH</w:t>
      </w:r>
      <w:r w:rsidR="007C3F5F" w:rsidRPr="006A56D7">
        <w:t xml:space="preserve"> 7.0 Hz), </w:t>
      </w:r>
      <w:r w:rsidRPr="006A56D7">
        <w:t>7.</w:t>
      </w:r>
      <w:r w:rsidR="007C3F5F" w:rsidRPr="006A56D7">
        <w:t>08</w:t>
      </w:r>
      <w:r w:rsidRPr="006A56D7">
        <w:t>–7.</w:t>
      </w:r>
      <w:r w:rsidR="007C3F5F" w:rsidRPr="006A56D7">
        <w:t>18</w:t>
      </w:r>
      <w:r w:rsidRPr="006A56D7">
        <w:t xml:space="preserve"> (</w:t>
      </w:r>
      <w:r w:rsidR="007C3F5F" w:rsidRPr="006A56D7">
        <w:t>3</w:t>
      </w:r>
      <w:r w:rsidRPr="006A56D7">
        <w:t>H, m)</w:t>
      </w:r>
      <w:r w:rsidR="007C3F5F" w:rsidRPr="006A56D7">
        <w:t>, 7.24–7.33 (6H, m)</w:t>
      </w:r>
      <w:r w:rsidRPr="006A56D7">
        <w:t>; δ</w:t>
      </w:r>
      <w:r w:rsidRPr="006A56D7">
        <w:rPr>
          <w:sz w:val="14"/>
          <w:szCs w:val="14"/>
        </w:rPr>
        <w:t xml:space="preserve">C </w:t>
      </w:r>
      <w:r w:rsidRPr="006A56D7">
        <w:t>(100 MHz, CDCl</w:t>
      </w:r>
      <w:r w:rsidRPr="006A56D7">
        <w:rPr>
          <w:sz w:val="14"/>
          <w:szCs w:val="14"/>
        </w:rPr>
        <w:t>3</w:t>
      </w:r>
      <w:r w:rsidRPr="006A56D7">
        <w:t xml:space="preserve">) </w:t>
      </w:r>
      <w:r w:rsidR="00486231" w:rsidRPr="006A56D7">
        <w:t>41.3</w:t>
      </w:r>
      <w:r w:rsidRPr="006A56D7">
        <w:t xml:space="preserve"> (CH</w:t>
      </w:r>
      <w:r w:rsidRPr="006A56D7">
        <w:rPr>
          <w:vertAlign w:val="subscript"/>
        </w:rPr>
        <w:t>2</w:t>
      </w:r>
      <w:r w:rsidRPr="006A56D7">
        <w:t>), 4</w:t>
      </w:r>
      <w:r w:rsidR="00486231" w:rsidRPr="006A56D7">
        <w:t>6.1</w:t>
      </w:r>
      <w:r w:rsidRPr="006A56D7">
        <w:t xml:space="preserve"> (CH</w:t>
      </w:r>
      <w:r w:rsidRPr="006A56D7">
        <w:rPr>
          <w:vertAlign w:val="subscript"/>
        </w:rPr>
        <w:t>2</w:t>
      </w:r>
      <w:r w:rsidRPr="006A56D7">
        <w:t xml:space="preserve">), </w:t>
      </w:r>
      <w:r w:rsidR="00486231" w:rsidRPr="006A56D7">
        <w:t>57.7</w:t>
      </w:r>
      <w:r w:rsidRPr="006A56D7">
        <w:t xml:space="preserve"> (C), </w:t>
      </w:r>
      <w:r w:rsidR="00486231" w:rsidRPr="006A56D7">
        <w:t>73.0</w:t>
      </w:r>
      <w:r w:rsidRPr="006A56D7">
        <w:t xml:space="preserve"> (CH), </w:t>
      </w:r>
      <w:r w:rsidR="00362030" w:rsidRPr="006A56D7">
        <w:t>108.9</w:t>
      </w:r>
      <w:r w:rsidRPr="006A56D7">
        <w:t xml:space="preserve"> (CH), 1</w:t>
      </w:r>
      <w:r w:rsidR="00362030" w:rsidRPr="006A56D7">
        <w:t>18.9</w:t>
      </w:r>
      <w:r w:rsidRPr="006A56D7">
        <w:t xml:space="preserve"> (CH), 122.</w:t>
      </w:r>
      <w:r w:rsidR="00362030" w:rsidRPr="006A56D7">
        <w:t>2</w:t>
      </w:r>
      <w:r w:rsidRPr="006A56D7">
        <w:t xml:space="preserve"> (CH), 124.</w:t>
      </w:r>
      <w:r w:rsidR="00362030" w:rsidRPr="006A56D7">
        <w:t>1</w:t>
      </w:r>
      <w:r w:rsidRPr="006A56D7">
        <w:t xml:space="preserve"> (CH), 124.</w:t>
      </w:r>
      <w:r w:rsidR="00362030" w:rsidRPr="006A56D7">
        <w:t>4</w:t>
      </w:r>
      <w:r w:rsidRPr="006A56D7">
        <w:t xml:space="preserve"> (CH), 126.</w:t>
      </w:r>
      <w:r w:rsidR="00362030" w:rsidRPr="006A56D7">
        <w:t>3</w:t>
      </w:r>
      <w:r w:rsidRPr="006A56D7">
        <w:t xml:space="preserve"> (CH), 126.5 (CH), 127.</w:t>
      </w:r>
      <w:r w:rsidR="00362030" w:rsidRPr="006A56D7">
        <w:t>4</w:t>
      </w:r>
      <w:r w:rsidRPr="006A56D7">
        <w:t xml:space="preserve"> (</w:t>
      </w:r>
      <w:r w:rsidR="00362030" w:rsidRPr="006A56D7">
        <w:t xml:space="preserve">2 x </w:t>
      </w:r>
      <w:r w:rsidRPr="006A56D7">
        <w:t xml:space="preserve">CH), </w:t>
      </w:r>
      <w:r w:rsidR="00362030" w:rsidRPr="006A56D7">
        <w:t>127.6 (CH), 127.8 (CH), 128.2 (2 x CH), 136.6</w:t>
      </w:r>
      <w:r w:rsidRPr="006A56D7">
        <w:t xml:space="preserve"> (C), 14</w:t>
      </w:r>
      <w:r w:rsidR="00362030" w:rsidRPr="006A56D7">
        <w:t>0</w:t>
      </w:r>
      <w:r w:rsidRPr="006A56D7">
        <w:t>.</w:t>
      </w:r>
      <w:r w:rsidR="00362030" w:rsidRPr="006A56D7">
        <w:t>8</w:t>
      </w:r>
      <w:r w:rsidRPr="006A56D7">
        <w:t xml:space="preserve"> (C), </w:t>
      </w:r>
      <w:r w:rsidR="00362030" w:rsidRPr="006A56D7">
        <w:t xml:space="preserve">141.6 (C), </w:t>
      </w:r>
      <w:r w:rsidRPr="006A56D7">
        <w:t>142.3 (C), 149.</w:t>
      </w:r>
      <w:r w:rsidR="00362030" w:rsidRPr="006A56D7">
        <w:t>7</w:t>
      </w:r>
      <w:r w:rsidRPr="006A56D7">
        <w:t xml:space="preserve"> (C)</w:t>
      </w:r>
      <w:r w:rsidRPr="006A56D7">
        <w:rPr>
          <w:rFonts w:eastAsia="Times New Roman"/>
          <w:szCs w:val="24"/>
        </w:rPr>
        <w:t>; HRMS (ESI</w:t>
      </w:r>
      <w:r w:rsidRPr="006A56D7">
        <w:rPr>
          <w:rFonts w:eastAsia="Times New Roman"/>
          <w:szCs w:val="24"/>
          <w:vertAlign w:val="superscript"/>
        </w:rPr>
        <w:t>+</w:t>
      </w:r>
      <w:r w:rsidRPr="006A56D7">
        <w:rPr>
          <w:rFonts w:eastAsia="Times New Roman"/>
          <w:szCs w:val="24"/>
        </w:rPr>
        <w:t xml:space="preserve">): Found: </w:t>
      </w:r>
      <w:r w:rsidR="00AA75A5" w:rsidRPr="006A56D7">
        <w:rPr>
          <w:rFonts w:eastAsia="Times New Roman"/>
          <w:szCs w:val="24"/>
        </w:rPr>
        <w:t>298.1577</w:t>
      </w:r>
      <w:r w:rsidRPr="006A56D7">
        <w:rPr>
          <w:rFonts w:eastAsia="Times New Roman"/>
          <w:szCs w:val="24"/>
        </w:rPr>
        <w:t>; C</w:t>
      </w:r>
      <w:r w:rsidR="00AA75A5" w:rsidRPr="006A56D7">
        <w:rPr>
          <w:rFonts w:eastAsia="Times New Roman"/>
          <w:szCs w:val="24"/>
          <w:vertAlign w:val="subscript"/>
        </w:rPr>
        <w:t>22</w:t>
      </w:r>
      <w:r w:rsidRPr="006A56D7">
        <w:rPr>
          <w:rFonts w:eastAsia="Times New Roman"/>
          <w:szCs w:val="24"/>
        </w:rPr>
        <w:t>H</w:t>
      </w:r>
      <w:r w:rsidR="00AA75A5" w:rsidRPr="006A56D7">
        <w:rPr>
          <w:rFonts w:eastAsia="Times New Roman"/>
          <w:szCs w:val="24"/>
          <w:vertAlign w:val="subscript"/>
        </w:rPr>
        <w:t>20</w:t>
      </w:r>
      <w:r w:rsidRPr="006A56D7">
        <w:rPr>
          <w:rFonts w:eastAsia="Times New Roman"/>
          <w:szCs w:val="24"/>
        </w:rPr>
        <w:t>N (MH</w:t>
      </w:r>
      <w:r w:rsidRPr="006A56D7">
        <w:rPr>
          <w:rFonts w:eastAsia="Times New Roman"/>
          <w:szCs w:val="24"/>
          <w:vertAlign w:val="superscript"/>
        </w:rPr>
        <w:t>+</w:t>
      </w:r>
      <w:r w:rsidRPr="006A56D7">
        <w:rPr>
          <w:rFonts w:eastAsia="Times New Roman"/>
          <w:szCs w:val="24"/>
        </w:rPr>
        <w:t>), Requires: 2</w:t>
      </w:r>
      <w:r w:rsidR="00AA75A5" w:rsidRPr="006A56D7">
        <w:rPr>
          <w:rFonts w:eastAsia="Times New Roman"/>
          <w:szCs w:val="24"/>
        </w:rPr>
        <w:t>98.1590</w:t>
      </w:r>
      <w:r w:rsidRPr="006A56D7">
        <w:rPr>
          <w:rFonts w:eastAsia="Times New Roman"/>
          <w:szCs w:val="24"/>
        </w:rPr>
        <w:t xml:space="preserve"> (4.</w:t>
      </w:r>
      <w:r w:rsidR="00AA75A5" w:rsidRPr="006A56D7">
        <w:rPr>
          <w:rFonts w:eastAsia="Times New Roman"/>
          <w:szCs w:val="24"/>
        </w:rPr>
        <w:t>3</w:t>
      </w:r>
      <w:r w:rsidRPr="006A56D7">
        <w:rPr>
          <w:rFonts w:eastAsia="Times New Roman"/>
          <w:szCs w:val="24"/>
        </w:rPr>
        <w:t xml:space="preserve"> ppm error).</w:t>
      </w:r>
    </w:p>
    <w:p w:rsidR="001E0DFE" w:rsidRPr="006A56D7" w:rsidRDefault="001E0DFE" w:rsidP="00CD7935">
      <w:pPr>
        <w:pStyle w:val="NoSpacing"/>
        <w:jc w:val="both"/>
        <w:rPr>
          <w:rFonts w:cstheme="minorHAnsi"/>
        </w:rPr>
      </w:pPr>
      <w:r w:rsidRPr="006A56D7">
        <w:rPr>
          <w:b/>
        </w:rPr>
        <w:t>5'-Methoxy-1,3-dihydrospiro[indene-2,3'-indoline] (</w:t>
      </w:r>
      <w:r w:rsidR="00606925" w:rsidRPr="006A56D7">
        <w:rPr>
          <w:b/>
        </w:rPr>
        <w:t>11d</w:t>
      </w:r>
      <w:r w:rsidRPr="006A56D7">
        <w:rPr>
          <w:b/>
        </w:rPr>
        <w:t>)</w:t>
      </w:r>
    </w:p>
    <w:p w:rsidR="001E0DFE" w:rsidRPr="006A56D7" w:rsidRDefault="00632BA1" w:rsidP="001E0DFE">
      <w:pPr>
        <w:jc w:val="center"/>
        <w:rPr>
          <w:b/>
        </w:rPr>
      </w:pPr>
      <w:r w:rsidRPr="006A56D7">
        <w:object w:dxaOrig="6009" w:dyaOrig="2135">
          <v:shape id="_x0000_i1031" type="#_x0000_t75" style="width:238.5pt;height:86.25pt" o:ole="">
            <v:imagedata r:id="rId20" o:title=""/>
          </v:shape>
          <o:OLEObject Type="Embed" ProgID="ChemDraw.Document.6.0" ShapeID="_x0000_i1031" DrawAspect="Content" ObjectID="_1588427349" r:id="rId21"/>
        </w:object>
      </w:r>
    </w:p>
    <w:p w:rsidR="001E0DFE" w:rsidRPr="006A56D7" w:rsidRDefault="001E0DFE" w:rsidP="001E0DFE">
      <w:pPr>
        <w:jc w:val="both"/>
        <w:rPr>
          <w:rFonts w:cstheme="minorHAnsi"/>
        </w:rPr>
      </w:pPr>
      <w:r w:rsidRPr="006A56D7">
        <w:t xml:space="preserve">To a 25 mL round-bottom flask containing </w:t>
      </w:r>
      <w:r w:rsidR="00632BA1" w:rsidRPr="006A56D7">
        <w:t>5-methoxy-1</w:t>
      </w:r>
      <w:r w:rsidR="00632BA1" w:rsidRPr="006A56D7">
        <w:rPr>
          <w:i/>
        </w:rPr>
        <w:t>H</w:t>
      </w:r>
      <w:r w:rsidR="00632BA1" w:rsidRPr="006A56D7">
        <w:t>-</w:t>
      </w:r>
      <w:r w:rsidRPr="006A56D7">
        <w:t>indole</w:t>
      </w:r>
      <w:r w:rsidR="00606925" w:rsidRPr="006A56D7">
        <w:t xml:space="preserve"> </w:t>
      </w:r>
      <w:r w:rsidR="00606925" w:rsidRPr="006A56D7">
        <w:rPr>
          <w:b/>
        </w:rPr>
        <w:t>2f</w:t>
      </w:r>
      <w:r w:rsidRPr="006A56D7">
        <w:t xml:space="preserve"> (10</w:t>
      </w:r>
      <w:r w:rsidR="00632BA1" w:rsidRPr="006A56D7">
        <w:t>5</w:t>
      </w:r>
      <w:r w:rsidRPr="006A56D7">
        <w:t xml:space="preserve"> mg, 0.</w:t>
      </w:r>
      <w:r w:rsidR="00632BA1" w:rsidRPr="006A56D7">
        <w:t>714</w:t>
      </w:r>
      <w:r w:rsidRPr="006A56D7">
        <w:t xml:space="preserve"> mmol) and freshly distilled THF (3 mL) at rt under argon was added </w:t>
      </w:r>
      <w:r w:rsidRPr="006A56D7">
        <w:rPr>
          <w:i/>
        </w:rPr>
        <w:t>t</w:t>
      </w:r>
      <w:r w:rsidRPr="006A56D7">
        <w:t>-BuOK (1.</w:t>
      </w:r>
      <w:r w:rsidR="00632BA1" w:rsidRPr="006A56D7">
        <w:t>6</w:t>
      </w:r>
      <w:r w:rsidRPr="006A56D7">
        <w:t xml:space="preserve"> mL, 1.0 M in THF, 1.</w:t>
      </w:r>
      <w:r w:rsidR="00632BA1" w:rsidRPr="006A56D7">
        <w:t>6</w:t>
      </w:r>
      <w:r w:rsidRPr="006A56D7">
        <w:t xml:space="preserve"> mmol) and the solution stirred for 20–30 min, during which time the reaction solution turned cloudy. Triethylborane (1.</w:t>
      </w:r>
      <w:r w:rsidR="00632BA1" w:rsidRPr="006A56D7">
        <w:t>4</w:t>
      </w:r>
      <w:r w:rsidRPr="006A56D7">
        <w:t xml:space="preserve"> mL, 1.0 M in hexanes, 1.</w:t>
      </w:r>
      <w:r w:rsidR="00632BA1" w:rsidRPr="006A56D7">
        <w:t>4</w:t>
      </w:r>
      <w:r w:rsidRPr="006A56D7">
        <w:t xml:space="preserve"> mmol) was added, turning the cloudy solution transparent, </w:t>
      </w:r>
      <w:r w:rsidR="00E61A15" w:rsidRPr="006A56D7">
        <w:t>and the reaction stirred for</w:t>
      </w:r>
      <w:r w:rsidRPr="006A56D7">
        <w:t xml:space="preserve"> 20–30 min. 1,2-Bis(bromomethyl)benzene </w:t>
      </w:r>
      <w:r w:rsidR="00606925" w:rsidRPr="006A56D7">
        <w:rPr>
          <w:b/>
        </w:rPr>
        <w:t>9a</w:t>
      </w:r>
      <w:r w:rsidR="00606925" w:rsidRPr="006A56D7">
        <w:t xml:space="preserve"> </w:t>
      </w:r>
      <w:r w:rsidRPr="006A56D7">
        <w:t>(2</w:t>
      </w:r>
      <w:r w:rsidR="00632BA1" w:rsidRPr="006A56D7">
        <w:t>05</w:t>
      </w:r>
      <w:r w:rsidRPr="006A56D7">
        <w:t xml:space="preserve"> mg, 0.</w:t>
      </w:r>
      <w:r w:rsidR="00632BA1" w:rsidRPr="006A56D7">
        <w:t>782</w:t>
      </w:r>
      <w:r w:rsidRPr="006A56D7">
        <w:t xml:space="preserve"> mmol) was added in one portion, and the reaction heated to reflux for 1 h, during which time a cloudy precipitate formed. Upon completion, the reaction was cooled to 0 °C, LiAlH</w:t>
      </w:r>
      <w:r w:rsidRPr="006A56D7">
        <w:rPr>
          <w:vertAlign w:val="subscript"/>
        </w:rPr>
        <w:t>4</w:t>
      </w:r>
      <w:r w:rsidRPr="006A56D7">
        <w:t xml:space="preserve"> (0.</w:t>
      </w:r>
      <w:r w:rsidR="00632BA1" w:rsidRPr="006A56D7">
        <w:t>6</w:t>
      </w:r>
      <w:r w:rsidRPr="006A56D7">
        <w:t>0 mL, 2.4 M in THF, 1.</w:t>
      </w:r>
      <w:r w:rsidR="00632BA1" w:rsidRPr="006A56D7">
        <w:t>4</w:t>
      </w:r>
      <w:r w:rsidRPr="006A56D7">
        <w:t xml:space="preserve">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 xml:space="preserve">silica chromatography eluting with 10–40% EtOAc in hexane, yielding the title product as a light </w:t>
      </w:r>
      <w:r w:rsidR="00632BA1" w:rsidRPr="006A56D7">
        <w:rPr>
          <w:rFonts w:cstheme="minorHAnsi"/>
        </w:rPr>
        <w:t>pink</w:t>
      </w:r>
      <w:r w:rsidRPr="006A56D7">
        <w:rPr>
          <w:rFonts w:cstheme="minorHAnsi"/>
        </w:rPr>
        <w:t xml:space="preserve"> solid (1</w:t>
      </w:r>
      <w:r w:rsidR="00632BA1" w:rsidRPr="006A56D7">
        <w:rPr>
          <w:rFonts w:cstheme="minorHAnsi"/>
        </w:rPr>
        <w:t>55</w:t>
      </w:r>
      <w:r w:rsidRPr="006A56D7">
        <w:rPr>
          <w:rFonts w:cstheme="minorHAnsi"/>
        </w:rPr>
        <w:t xml:space="preserve"> mg, </w:t>
      </w:r>
      <w:r w:rsidR="00632BA1" w:rsidRPr="006A56D7">
        <w:rPr>
          <w:rFonts w:cstheme="minorHAnsi"/>
        </w:rPr>
        <w:t>86%</w:t>
      </w:r>
      <w:r w:rsidRPr="006A56D7">
        <w:rPr>
          <w:rFonts w:cstheme="minorHAnsi"/>
        </w:rPr>
        <w:t xml:space="preserve"> yield).</w:t>
      </w:r>
    </w:p>
    <w:p w:rsidR="00632BA1" w:rsidRPr="006A56D7" w:rsidRDefault="00632BA1" w:rsidP="0005699D">
      <w:pPr>
        <w:jc w:val="both"/>
        <w:rPr>
          <w:rFonts w:eastAsia="Times New Roman"/>
          <w:szCs w:val="24"/>
        </w:rPr>
      </w:pPr>
      <w:r w:rsidRPr="006A56D7">
        <w:t>R</w:t>
      </w:r>
      <w:r w:rsidRPr="006A56D7">
        <w:rPr>
          <w:i/>
          <w:iCs/>
          <w:sz w:val="14"/>
          <w:szCs w:val="14"/>
        </w:rPr>
        <w:t>f</w:t>
      </w:r>
      <w:r w:rsidRPr="006A56D7">
        <w:rPr>
          <w:iCs/>
        </w:rPr>
        <w:t xml:space="preserve"> </w:t>
      </w:r>
      <w:r w:rsidRPr="006A56D7">
        <w:t xml:space="preserve">0.21 (33% EtOAc in hexane); </w:t>
      </w:r>
      <w:r w:rsidRPr="006A56D7">
        <w:rPr>
          <w:rFonts w:eastAsia="Times New Roman"/>
          <w:szCs w:val="24"/>
        </w:rPr>
        <w:t xml:space="preserve">mp 77–80 °C;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00B47A32" w:rsidRPr="006A56D7">
        <w:rPr>
          <w:rFonts w:eastAsia="Times New Roman"/>
          <w:szCs w:val="24"/>
        </w:rPr>
        <w:t>3338, 2943, 2830, 1593, 1479, 1457, 1205, 1028, 752, 657</w:t>
      </w:r>
      <w:r w:rsidRPr="006A56D7">
        <w:t>; δ</w:t>
      </w:r>
      <w:r w:rsidRPr="006A56D7">
        <w:rPr>
          <w:sz w:val="14"/>
          <w:szCs w:val="14"/>
        </w:rPr>
        <w:t xml:space="preserve">H </w:t>
      </w:r>
      <w:r w:rsidRPr="006A56D7">
        <w:t>(400 MHz, CDCl</w:t>
      </w:r>
      <w:r w:rsidRPr="006A56D7">
        <w:rPr>
          <w:sz w:val="14"/>
          <w:szCs w:val="14"/>
        </w:rPr>
        <w:t>3</w:t>
      </w:r>
      <w:r w:rsidRPr="006A56D7">
        <w:t xml:space="preserve">) 3.19 (2H, d, </w:t>
      </w:r>
      <w:r w:rsidRPr="006A56D7">
        <w:rPr>
          <w:vertAlign w:val="superscript"/>
        </w:rPr>
        <w:t>2</w:t>
      </w:r>
      <w:r w:rsidRPr="006A56D7">
        <w:rPr>
          <w:i/>
          <w:iCs/>
        </w:rPr>
        <w:t>J</w:t>
      </w:r>
      <w:r w:rsidRPr="006A56D7">
        <w:rPr>
          <w:sz w:val="14"/>
          <w:szCs w:val="14"/>
        </w:rPr>
        <w:t>HH</w:t>
      </w:r>
      <w:r w:rsidRPr="006A56D7">
        <w:t xml:space="preserve"> </w:t>
      </w:r>
      <w:r w:rsidR="000F29DE" w:rsidRPr="006A56D7">
        <w:t>16.0</w:t>
      </w:r>
      <w:r w:rsidRPr="006A56D7">
        <w:t xml:space="preserve"> Hz), 3.2</w:t>
      </w:r>
      <w:r w:rsidR="000F29DE" w:rsidRPr="006A56D7">
        <w:t>8</w:t>
      </w:r>
      <w:r w:rsidRPr="006A56D7">
        <w:t xml:space="preserve"> (2H, d, </w:t>
      </w:r>
      <w:r w:rsidRPr="006A56D7">
        <w:rPr>
          <w:vertAlign w:val="superscript"/>
        </w:rPr>
        <w:t>2</w:t>
      </w:r>
      <w:r w:rsidRPr="006A56D7">
        <w:rPr>
          <w:i/>
          <w:iCs/>
        </w:rPr>
        <w:t>J</w:t>
      </w:r>
      <w:r w:rsidRPr="006A56D7">
        <w:rPr>
          <w:sz w:val="14"/>
          <w:szCs w:val="14"/>
        </w:rPr>
        <w:t>HH</w:t>
      </w:r>
      <w:r w:rsidRPr="006A56D7">
        <w:t xml:space="preserve"> 16.0 Hz), </w:t>
      </w:r>
      <w:r w:rsidR="000F29DE" w:rsidRPr="006A56D7">
        <w:t xml:space="preserve">3.39 (1H, br, NH), </w:t>
      </w:r>
      <w:r w:rsidRPr="006A56D7">
        <w:t>3.5</w:t>
      </w:r>
      <w:r w:rsidR="000F29DE" w:rsidRPr="006A56D7">
        <w:t>4</w:t>
      </w:r>
      <w:r w:rsidRPr="006A56D7">
        <w:t xml:space="preserve"> (2H, s),</w:t>
      </w:r>
      <w:r w:rsidR="000F29DE" w:rsidRPr="006A56D7">
        <w:t xml:space="preserve"> 3.72 (3H, s), </w:t>
      </w:r>
      <w:r w:rsidRPr="006A56D7">
        <w:t>6.</w:t>
      </w:r>
      <w:r w:rsidR="000F29DE" w:rsidRPr="006A56D7">
        <w:t>64</w:t>
      </w:r>
      <w:r w:rsidRPr="006A56D7">
        <w:t>–6.</w:t>
      </w:r>
      <w:r w:rsidR="000F29DE" w:rsidRPr="006A56D7">
        <w:t>67</w:t>
      </w:r>
      <w:r w:rsidRPr="006A56D7">
        <w:t xml:space="preserve"> (</w:t>
      </w:r>
      <w:r w:rsidR="000F29DE" w:rsidRPr="006A56D7">
        <w:t>3</w:t>
      </w:r>
      <w:r w:rsidRPr="006A56D7">
        <w:t>H, m), 7.19–7.26 (4H, m); δ</w:t>
      </w:r>
      <w:r w:rsidRPr="006A56D7">
        <w:rPr>
          <w:sz w:val="14"/>
          <w:szCs w:val="14"/>
        </w:rPr>
        <w:t xml:space="preserve">C </w:t>
      </w:r>
      <w:r w:rsidRPr="006A56D7">
        <w:t>(100 MHz, CDCl</w:t>
      </w:r>
      <w:r w:rsidRPr="006A56D7">
        <w:rPr>
          <w:sz w:val="14"/>
          <w:szCs w:val="14"/>
        </w:rPr>
        <w:t>3</w:t>
      </w:r>
      <w:r w:rsidRPr="006A56D7">
        <w:t xml:space="preserve">) </w:t>
      </w:r>
      <w:r w:rsidRPr="006A56D7">
        <w:rPr>
          <w:rFonts w:eastAsia="Times New Roman"/>
          <w:szCs w:val="24"/>
        </w:rPr>
        <w:t>45.</w:t>
      </w:r>
      <w:r w:rsidR="00667AE6" w:rsidRPr="006A56D7">
        <w:rPr>
          <w:rFonts w:eastAsia="Times New Roman"/>
          <w:szCs w:val="24"/>
        </w:rPr>
        <w:t>6</w:t>
      </w:r>
      <w:r w:rsidRPr="006A56D7">
        <w:rPr>
          <w:rFonts w:eastAsia="Times New Roman"/>
          <w:szCs w:val="24"/>
        </w:rPr>
        <w:t xml:space="preserve"> (2 x CH</w:t>
      </w:r>
      <w:r w:rsidRPr="006A56D7">
        <w:rPr>
          <w:rFonts w:eastAsia="Times New Roman"/>
          <w:szCs w:val="24"/>
          <w:vertAlign w:val="subscript"/>
        </w:rPr>
        <w:t>2</w:t>
      </w:r>
      <w:r w:rsidRPr="006A56D7">
        <w:rPr>
          <w:rFonts w:eastAsia="Times New Roman"/>
          <w:szCs w:val="24"/>
        </w:rPr>
        <w:t>), 53.</w:t>
      </w:r>
      <w:r w:rsidR="00667AE6" w:rsidRPr="006A56D7">
        <w:rPr>
          <w:rFonts w:eastAsia="Times New Roman"/>
          <w:szCs w:val="24"/>
        </w:rPr>
        <w:t>8</w:t>
      </w:r>
      <w:r w:rsidRPr="006A56D7">
        <w:rPr>
          <w:rFonts w:eastAsia="Times New Roman"/>
          <w:szCs w:val="24"/>
        </w:rPr>
        <w:t xml:space="preserve"> (C), </w:t>
      </w:r>
      <w:r w:rsidR="00667AE6" w:rsidRPr="006A56D7">
        <w:rPr>
          <w:rFonts w:eastAsia="Times New Roman"/>
          <w:szCs w:val="24"/>
        </w:rPr>
        <w:t>55.9 (CH</w:t>
      </w:r>
      <w:r w:rsidR="00667AE6" w:rsidRPr="006A56D7">
        <w:rPr>
          <w:rFonts w:eastAsia="Times New Roman"/>
          <w:szCs w:val="24"/>
          <w:vertAlign w:val="subscript"/>
        </w:rPr>
        <w:t>3</w:t>
      </w:r>
      <w:r w:rsidR="00667AE6" w:rsidRPr="006A56D7">
        <w:rPr>
          <w:rFonts w:eastAsia="Times New Roman"/>
          <w:szCs w:val="24"/>
        </w:rPr>
        <w:t xml:space="preserve">), </w:t>
      </w:r>
      <w:r w:rsidRPr="006A56D7">
        <w:rPr>
          <w:rFonts w:eastAsia="Times New Roman"/>
          <w:szCs w:val="24"/>
        </w:rPr>
        <w:t>61.</w:t>
      </w:r>
      <w:r w:rsidR="00667AE6" w:rsidRPr="006A56D7">
        <w:rPr>
          <w:rFonts w:eastAsia="Times New Roman"/>
          <w:szCs w:val="24"/>
        </w:rPr>
        <w:t>8</w:t>
      </w:r>
      <w:r w:rsidRPr="006A56D7">
        <w:rPr>
          <w:rFonts w:eastAsia="Times New Roman"/>
          <w:szCs w:val="24"/>
        </w:rPr>
        <w:t xml:space="preserve"> (CH</w:t>
      </w:r>
      <w:r w:rsidRPr="006A56D7">
        <w:rPr>
          <w:rFonts w:eastAsia="Times New Roman"/>
          <w:szCs w:val="24"/>
          <w:vertAlign w:val="subscript"/>
        </w:rPr>
        <w:t>2</w:t>
      </w:r>
      <w:r w:rsidRPr="006A56D7">
        <w:rPr>
          <w:rFonts w:eastAsia="Times New Roman"/>
          <w:szCs w:val="24"/>
        </w:rPr>
        <w:t>), 109.</w:t>
      </w:r>
      <w:r w:rsidR="00667AE6" w:rsidRPr="006A56D7">
        <w:rPr>
          <w:rFonts w:eastAsia="Times New Roman"/>
          <w:szCs w:val="24"/>
        </w:rPr>
        <w:t>1</w:t>
      </w:r>
      <w:r w:rsidRPr="006A56D7">
        <w:rPr>
          <w:rFonts w:eastAsia="Times New Roman"/>
          <w:szCs w:val="24"/>
        </w:rPr>
        <w:t xml:space="preserve"> (CH), 11</w:t>
      </w:r>
      <w:r w:rsidR="00667AE6" w:rsidRPr="006A56D7">
        <w:rPr>
          <w:rFonts w:eastAsia="Times New Roman"/>
          <w:szCs w:val="24"/>
        </w:rPr>
        <w:t>0.5</w:t>
      </w:r>
      <w:r w:rsidRPr="006A56D7">
        <w:rPr>
          <w:rFonts w:eastAsia="Times New Roman"/>
          <w:szCs w:val="24"/>
        </w:rPr>
        <w:t xml:space="preserve"> (CH), </w:t>
      </w:r>
      <w:r w:rsidR="00667AE6" w:rsidRPr="006A56D7">
        <w:rPr>
          <w:rFonts w:eastAsia="Times New Roman"/>
          <w:szCs w:val="24"/>
        </w:rPr>
        <w:t xml:space="preserve">112.4 (CH), </w:t>
      </w:r>
      <w:r w:rsidRPr="006A56D7">
        <w:rPr>
          <w:rFonts w:eastAsia="Times New Roman"/>
          <w:szCs w:val="24"/>
        </w:rPr>
        <w:t>12</w:t>
      </w:r>
      <w:r w:rsidR="00667AE6" w:rsidRPr="006A56D7">
        <w:rPr>
          <w:rFonts w:eastAsia="Times New Roman"/>
          <w:szCs w:val="24"/>
        </w:rPr>
        <w:t>4.5</w:t>
      </w:r>
      <w:r w:rsidRPr="006A56D7">
        <w:rPr>
          <w:rFonts w:eastAsia="Times New Roman"/>
          <w:szCs w:val="24"/>
        </w:rPr>
        <w:t xml:space="preserve"> (CH), 12</w:t>
      </w:r>
      <w:r w:rsidR="00667AE6" w:rsidRPr="006A56D7">
        <w:rPr>
          <w:rFonts w:eastAsia="Times New Roman"/>
          <w:szCs w:val="24"/>
        </w:rPr>
        <w:t>6.6</w:t>
      </w:r>
      <w:r w:rsidRPr="006A56D7">
        <w:rPr>
          <w:rFonts w:eastAsia="Times New Roman"/>
          <w:szCs w:val="24"/>
        </w:rPr>
        <w:t xml:space="preserve"> (</w:t>
      </w:r>
      <w:r w:rsidR="00667AE6" w:rsidRPr="006A56D7">
        <w:rPr>
          <w:rFonts w:eastAsia="Times New Roman"/>
          <w:szCs w:val="24"/>
        </w:rPr>
        <w:t>3</w:t>
      </w:r>
      <w:r w:rsidRPr="006A56D7">
        <w:rPr>
          <w:rFonts w:eastAsia="Times New Roman"/>
          <w:szCs w:val="24"/>
        </w:rPr>
        <w:t xml:space="preserve"> x CH), 13</w:t>
      </w:r>
      <w:r w:rsidR="00667AE6" w:rsidRPr="006A56D7">
        <w:rPr>
          <w:rFonts w:eastAsia="Times New Roman"/>
          <w:szCs w:val="24"/>
        </w:rPr>
        <w:t>8</w:t>
      </w:r>
      <w:r w:rsidRPr="006A56D7">
        <w:rPr>
          <w:rFonts w:eastAsia="Times New Roman"/>
          <w:szCs w:val="24"/>
        </w:rPr>
        <w:t>.</w:t>
      </w:r>
      <w:r w:rsidR="00667AE6" w:rsidRPr="006A56D7">
        <w:rPr>
          <w:rFonts w:eastAsia="Times New Roman"/>
          <w:szCs w:val="24"/>
        </w:rPr>
        <w:t>0</w:t>
      </w:r>
      <w:r w:rsidRPr="006A56D7">
        <w:rPr>
          <w:rFonts w:eastAsia="Times New Roman"/>
          <w:szCs w:val="24"/>
        </w:rPr>
        <w:t xml:space="preserve"> (C), 142.</w:t>
      </w:r>
      <w:r w:rsidR="00667AE6" w:rsidRPr="006A56D7">
        <w:rPr>
          <w:rFonts w:eastAsia="Times New Roman"/>
          <w:szCs w:val="24"/>
        </w:rPr>
        <w:t>1</w:t>
      </w:r>
      <w:r w:rsidRPr="006A56D7">
        <w:rPr>
          <w:rFonts w:eastAsia="Times New Roman"/>
          <w:szCs w:val="24"/>
        </w:rPr>
        <w:t xml:space="preserve"> (C), </w:t>
      </w:r>
      <w:r w:rsidR="00667AE6" w:rsidRPr="006A56D7">
        <w:rPr>
          <w:rFonts w:eastAsia="Times New Roman"/>
          <w:szCs w:val="24"/>
        </w:rPr>
        <w:t xml:space="preserve">144.6 (2 x C), </w:t>
      </w:r>
      <w:r w:rsidRPr="006A56D7">
        <w:rPr>
          <w:rFonts w:eastAsia="Times New Roman"/>
          <w:szCs w:val="24"/>
        </w:rPr>
        <w:t>15</w:t>
      </w:r>
      <w:r w:rsidR="00667AE6" w:rsidRPr="006A56D7">
        <w:rPr>
          <w:rFonts w:eastAsia="Times New Roman"/>
          <w:szCs w:val="24"/>
        </w:rPr>
        <w:t>3</w:t>
      </w:r>
      <w:r w:rsidRPr="006A56D7">
        <w:rPr>
          <w:rFonts w:eastAsia="Times New Roman"/>
          <w:szCs w:val="24"/>
        </w:rPr>
        <w:t>.</w:t>
      </w:r>
      <w:r w:rsidR="00667AE6" w:rsidRPr="006A56D7">
        <w:rPr>
          <w:rFonts w:eastAsia="Times New Roman"/>
          <w:szCs w:val="24"/>
        </w:rPr>
        <w:t>6</w:t>
      </w:r>
      <w:r w:rsidRPr="006A56D7">
        <w:rPr>
          <w:rFonts w:eastAsia="Times New Roman"/>
          <w:szCs w:val="24"/>
        </w:rPr>
        <w:t xml:space="preserve"> (C); HRMS (ESI</w:t>
      </w:r>
      <w:r w:rsidRPr="006A56D7">
        <w:rPr>
          <w:rFonts w:eastAsia="Times New Roman"/>
          <w:szCs w:val="24"/>
          <w:vertAlign w:val="superscript"/>
        </w:rPr>
        <w:t>+</w:t>
      </w:r>
      <w:r w:rsidRPr="006A56D7">
        <w:rPr>
          <w:rFonts w:eastAsia="Times New Roman"/>
          <w:szCs w:val="24"/>
        </w:rPr>
        <w:t xml:space="preserve">): Found: </w:t>
      </w:r>
      <w:r w:rsidR="00560C90" w:rsidRPr="006A56D7">
        <w:rPr>
          <w:rFonts w:eastAsia="Times New Roman"/>
          <w:szCs w:val="24"/>
        </w:rPr>
        <w:t>252.1389</w:t>
      </w:r>
      <w:r w:rsidRPr="006A56D7">
        <w:rPr>
          <w:rFonts w:eastAsia="Times New Roman"/>
          <w:szCs w:val="24"/>
        </w:rPr>
        <w:t>; C</w:t>
      </w:r>
      <w:r w:rsidRPr="006A56D7">
        <w:rPr>
          <w:rFonts w:eastAsia="Times New Roman"/>
          <w:szCs w:val="24"/>
          <w:vertAlign w:val="subscript"/>
        </w:rPr>
        <w:t>1</w:t>
      </w:r>
      <w:r w:rsidR="00B47A32" w:rsidRPr="006A56D7">
        <w:rPr>
          <w:rFonts w:eastAsia="Times New Roman"/>
          <w:szCs w:val="24"/>
          <w:vertAlign w:val="subscript"/>
        </w:rPr>
        <w:t>7</w:t>
      </w:r>
      <w:r w:rsidRPr="006A56D7">
        <w:rPr>
          <w:rFonts w:eastAsia="Times New Roman"/>
          <w:szCs w:val="24"/>
        </w:rPr>
        <w:t>H</w:t>
      </w:r>
      <w:r w:rsidRPr="006A56D7">
        <w:rPr>
          <w:rFonts w:eastAsia="Times New Roman"/>
          <w:szCs w:val="24"/>
          <w:vertAlign w:val="subscript"/>
        </w:rPr>
        <w:t>1</w:t>
      </w:r>
      <w:r w:rsidR="00B47A32" w:rsidRPr="006A56D7">
        <w:rPr>
          <w:rFonts w:eastAsia="Times New Roman"/>
          <w:szCs w:val="24"/>
          <w:vertAlign w:val="subscript"/>
        </w:rPr>
        <w:t>8</w:t>
      </w:r>
      <w:r w:rsidRPr="006A56D7">
        <w:rPr>
          <w:rFonts w:eastAsia="Times New Roman"/>
          <w:szCs w:val="24"/>
        </w:rPr>
        <w:t>N</w:t>
      </w:r>
      <w:r w:rsidR="00B47A32" w:rsidRPr="006A56D7">
        <w:rPr>
          <w:rFonts w:eastAsia="Times New Roman"/>
          <w:szCs w:val="24"/>
        </w:rPr>
        <w:t>O</w:t>
      </w:r>
      <w:r w:rsidRPr="006A56D7">
        <w:rPr>
          <w:rFonts w:eastAsia="Times New Roman"/>
          <w:szCs w:val="24"/>
        </w:rPr>
        <w:t xml:space="preserve"> (MH</w:t>
      </w:r>
      <w:r w:rsidRPr="006A56D7">
        <w:rPr>
          <w:rFonts w:eastAsia="Times New Roman"/>
          <w:szCs w:val="24"/>
          <w:vertAlign w:val="superscript"/>
        </w:rPr>
        <w:t>+</w:t>
      </w:r>
      <w:r w:rsidRPr="006A56D7">
        <w:rPr>
          <w:rFonts w:eastAsia="Times New Roman"/>
          <w:szCs w:val="24"/>
        </w:rPr>
        <w:t>), Requires: 2</w:t>
      </w:r>
      <w:r w:rsidR="00B47A32" w:rsidRPr="006A56D7">
        <w:rPr>
          <w:rFonts w:eastAsia="Times New Roman"/>
          <w:szCs w:val="24"/>
        </w:rPr>
        <w:t>52.1383</w:t>
      </w:r>
      <w:r w:rsidRPr="006A56D7">
        <w:rPr>
          <w:rFonts w:eastAsia="Times New Roman"/>
          <w:szCs w:val="24"/>
        </w:rPr>
        <w:t xml:space="preserve"> (</w:t>
      </w:r>
      <w:r w:rsidR="00B47A32" w:rsidRPr="006A56D7">
        <w:rPr>
          <w:rFonts w:eastAsia="Times New Roman"/>
          <w:szCs w:val="24"/>
        </w:rPr>
        <w:t>2.5</w:t>
      </w:r>
      <w:r w:rsidRPr="006A56D7">
        <w:rPr>
          <w:rFonts w:eastAsia="Times New Roman"/>
          <w:szCs w:val="24"/>
        </w:rPr>
        <w:t xml:space="preserve"> ppm error).</w:t>
      </w:r>
    </w:p>
    <w:p w:rsidR="00F43DFF" w:rsidRPr="006A56D7" w:rsidRDefault="00F43DFF" w:rsidP="00F43DFF">
      <w:r w:rsidRPr="006A56D7">
        <w:rPr>
          <w:b/>
        </w:rPr>
        <w:t>5'-</w:t>
      </w:r>
      <w:r w:rsidR="00057D79" w:rsidRPr="006A56D7">
        <w:rPr>
          <w:b/>
        </w:rPr>
        <w:t>Bromo</w:t>
      </w:r>
      <w:r w:rsidRPr="006A56D7">
        <w:rPr>
          <w:b/>
        </w:rPr>
        <w:t>-1,3-dihydrospiro[indene-2,3'-indoline] (</w:t>
      </w:r>
      <w:r w:rsidR="00606925" w:rsidRPr="006A56D7">
        <w:rPr>
          <w:b/>
        </w:rPr>
        <w:t>11e</w:t>
      </w:r>
      <w:r w:rsidRPr="006A56D7">
        <w:rPr>
          <w:b/>
        </w:rPr>
        <w:t>)</w:t>
      </w:r>
    </w:p>
    <w:p w:rsidR="00F43DFF" w:rsidRPr="006A56D7" w:rsidRDefault="00057D79" w:rsidP="00F43DFF">
      <w:pPr>
        <w:jc w:val="center"/>
        <w:rPr>
          <w:b/>
        </w:rPr>
      </w:pPr>
      <w:r w:rsidRPr="006A56D7">
        <w:object w:dxaOrig="5834" w:dyaOrig="2135">
          <v:shape id="_x0000_i1032" type="#_x0000_t75" style="width:231pt;height:86.25pt" o:ole="">
            <v:imagedata r:id="rId22" o:title=""/>
          </v:shape>
          <o:OLEObject Type="Embed" ProgID="ChemDraw.Document.6.0" ShapeID="_x0000_i1032" DrawAspect="Content" ObjectID="_1588427350" r:id="rId23"/>
        </w:object>
      </w:r>
    </w:p>
    <w:p w:rsidR="00F43DFF" w:rsidRPr="006A56D7" w:rsidRDefault="00F43DFF" w:rsidP="00F43DFF">
      <w:pPr>
        <w:jc w:val="both"/>
      </w:pPr>
      <w:r w:rsidRPr="006A56D7">
        <w:t>To a 25 mL round-bottom flask containing 5-</w:t>
      </w:r>
      <w:r w:rsidR="00057D79" w:rsidRPr="006A56D7">
        <w:t>bromo</w:t>
      </w:r>
      <w:r w:rsidRPr="006A56D7">
        <w:t>-1</w:t>
      </w:r>
      <w:r w:rsidRPr="006A56D7">
        <w:rPr>
          <w:i/>
        </w:rPr>
        <w:t>H</w:t>
      </w:r>
      <w:r w:rsidRPr="006A56D7">
        <w:t>-indole</w:t>
      </w:r>
      <w:r w:rsidR="00606925" w:rsidRPr="006A56D7">
        <w:t xml:space="preserve"> </w:t>
      </w:r>
      <w:r w:rsidR="00606925" w:rsidRPr="006A56D7">
        <w:rPr>
          <w:b/>
        </w:rPr>
        <w:t>2g</w:t>
      </w:r>
      <w:r w:rsidRPr="006A56D7">
        <w:t xml:space="preserve"> (10</w:t>
      </w:r>
      <w:r w:rsidR="00057D79" w:rsidRPr="006A56D7">
        <w:t>0</w:t>
      </w:r>
      <w:r w:rsidRPr="006A56D7">
        <w:t xml:space="preserve"> mg, 0.</w:t>
      </w:r>
      <w:r w:rsidR="00057D79" w:rsidRPr="006A56D7">
        <w:t>513</w:t>
      </w:r>
      <w:r w:rsidRPr="006A56D7">
        <w:t xml:space="preserve"> mmol) and freshly distilled THF (3 mL) at rt under argon was added </w:t>
      </w:r>
      <w:r w:rsidRPr="006A56D7">
        <w:rPr>
          <w:i/>
        </w:rPr>
        <w:t>t</w:t>
      </w:r>
      <w:r w:rsidRPr="006A56D7">
        <w:t>-BuOK (1.</w:t>
      </w:r>
      <w:r w:rsidR="00057D79" w:rsidRPr="006A56D7">
        <w:t>1</w:t>
      </w:r>
      <w:r w:rsidRPr="006A56D7">
        <w:t xml:space="preserve"> mL, 1.0 M in THF, 1.</w:t>
      </w:r>
      <w:r w:rsidR="00057D79" w:rsidRPr="006A56D7">
        <w:t>1</w:t>
      </w:r>
      <w:r w:rsidRPr="006A56D7">
        <w:t xml:space="preserve"> mmol) and the solution stirred for 20–30 min, during which time the reaction solution turned cloudy. Triethylborane (1.</w:t>
      </w:r>
      <w:r w:rsidR="00057D79" w:rsidRPr="006A56D7">
        <w:t>0</w:t>
      </w:r>
      <w:r w:rsidRPr="006A56D7">
        <w:t xml:space="preserve"> mL, 1.0 M in hexanes, 1.</w:t>
      </w:r>
      <w:r w:rsidR="00057D79" w:rsidRPr="006A56D7">
        <w:t>0</w:t>
      </w:r>
      <w:r w:rsidRPr="006A56D7">
        <w:t xml:space="preserve"> mmol) was added, turning the cloudy solution transparent, </w:t>
      </w:r>
      <w:r w:rsidR="00E61A15" w:rsidRPr="006A56D7">
        <w:t>and the reaction stirred for</w:t>
      </w:r>
      <w:r w:rsidRPr="006A56D7">
        <w:t xml:space="preserve"> 20–30 min. 1,2-Bis(bromomethyl)benzene </w:t>
      </w:r>
      <w:r w:rsidR="00606925" w:rsidRPr="006A56D7">
        <w:rPr>
          <w:b/>
        </w:rPr>
        <w:t>9a</w:t>
      </w:r>
      <w:r w:rsidR="00606925" w:rsidRPr="006A56D7">
        <w:t xml:space="preserve"> </w:t>
      </w:r>
      <w:r w:rsidRPr="006A56D7">
        <w:t>(</w:t>
      </w:r>
      <w:r w:rsidR="00057D79" w:rsidRPr="006A56D7">
        <w:t>160</w:t>
      </w:r>
      <w:r w:rsidRPr="006A56D7">
        <w:t xml:space="preserve"> mg, 0.</w:t>
      </w:r>
      <w:r w:rsidR="00057D79" w:rsidRPr="006A56D7">
        <w:t>610</w:t>
      </w:r>
      <w:r w:rsidRPr="006A56D7">
        <w:t xml:space="preserve"> mmol) was added in one portion, and the reaction heated to reflux for 1</w:t>
      </w:r>
      <w:r w:rsidR="00057D79" w:rsidRPr="006A56D7">
        <w:t>.5</w:t>
      </w:r>
      <w:r w:rsidRPr="006A56D7">
        <w:t xml:space="preserve"> h, during which time a cloudy precipitate formed. Upon completion, the reaction was cooled to 0 °C, LiAlH</w:t>
      </w:r>
      <w:r w:rsidRPr="006A56D7">
        <w:rPr>
          <w:vertAlign w:val="subscript"/>
        </w:rPr>
        <w:t>4</w:t>
      </w:r>
      <w:r w:rsidRPr="006A56D7">
        <w:t xml:space="preserve"> (0.</w:t>
      </w:r>
      <w:r w:rsidR="00057D79" w:rsidRPr="006A56D7">
        <w:t>40 mL, 2.4 M in THF, 0.96</w:t>
      </w:r>
      <w:r w:rsidRPr="006A56D7">
        <w:t xml:space="preserve">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w:t>
      </w:r>
      <w:r w:rsidR="00057D79" w:rsidRPr="006A56D7">
        <w:rPr>
          <w:rFonts w:cstheme="minorHAnsi"/>
        </w:rPr>
        <w:t>3</w:t>
      </w:r>
      <w:r w:rsidRPr="006A56D7">
        <w:rPr>
          <w:rFonts w:cstheme="minorHAnsi"/>
        </w:rPr>
        <w:t xml:space="preserve">0% EtOAc in hexane, yielding the title product as a </w:t>
      </w:r>
      <w:r w:rsidR="00057D79" w:rsidRPr="006A56D7">
        <w:rPr>
          <w:rFonts w:cstheme="minorHAnsi"/>
        </w:rPr>
        <w:t>pale yellow</w:t>
      </w:r>
      <w:r w:rsidRPr="006A56D7">
        <w:rPr>
          <w:rFonts w:cstheme="minorHAnsi"/>
        </w:rPr>
        <w:t xml:space="preserve"> solid (15</w:t>
      </w:r>
      <w:r w:rsidR="00057D79" w:rsidRPr="006A56D7">
        <w:rPr>
          <w:rFonts w:cstheme="minorHAnsi"/>
        </w:rPr>
        <w:t>2</w:t>
      </w:r>
      <w:r w:rsidRPr="006A56D7">
        <w:rPr>
          <w:rFonts w:cstheme="minorHAnsi"/>
        </w:rPr>
        <w:t xml:space="preserve"> mg, </w:t>
      </w:r>
      <w:r w:rsidR="00057D79" w:rsidRPr="006A56D7">
        <w:rPr>
          <w:rFonts w:cstheme="minorHAnsi"/>
        </w:rPr>
        <w:t>97</w:t>
      </w:r>
      <w:r w:rsidRPr="006A56D7">
        <w:rPr>
          <w:rFonts w:cstheme="minorHAnsi"/>
        </w:rPr>
        <w:t>% yield).</w:t>
      </w:r>
    </w:p>
    <w:p w:rsidR="00F43DFF" w:rsidRPr="006A56D7" w:rsidRDefault="00F43DFF" w:rsidP="0005699D">
      <w:pPr>
        <w:jc w:val="both"/>
      </w:pPr>
      <w:r w:rsidRPr="006A56D7">
        <w:t>R</w:t>
      </w:r>
      <w:r w:rsidRPr="006A56D7">
        <w:rPr>
          <w:i/>
          <w:iCs/>
          <w:sz w:val="14"/>
          <w:szCs w:val="14"/>
        </w:rPr>
        <w:t>f</w:t>
      </w:r>
      <w:r w:rsidRPr="006A56D7">
        <w:rPr>
          <w:iCs/>
        </w:rPr>
        <w:t xml:space="preserve"> </w:t>
      </w:r>
      <w:r w:rsidRPr="006A56D7">
        <w:t>0.</w:t>
      </w:r>
      <w:r w:rsidR="00057D79" w:rsidRPr="006A56D7">
        <w:t>50</w:t>
      </w:r>
      <w:r w:rsidRPr="006A56D7">
        <w:t xml:space="preserve"> (33% EtOAc in hexane); </w:t>
      </w:r>
      <w:r w:rsidRPr="006A56D7">
        <w:rPr>
          <w:rFonts w:eastAsia="Times New Roman"/>
          <w:szCs w:val="24"/>
        </w:rPr>
        <w:t>mp 7</w:t>
      </w:r>
      <w:r w:rsidR="00057D79" w:rsidRPr="006A56D7">
        <w:rPr>
          <w:rFonts w:eastAsia="Times New Roman"/>
          <w:szCs w:val="24"/>
        </w:rPr>
        <w:t>4</w:t>
      </w:r>
      <w:r w:rsidRPr="006A56D7">
        <w:rPr>
          <w:rFonts w:eastAsia="Times New Roman"/>
          <w:szCs w:val="24"/>
        </w:rPr>
        <w:t>–</w:t>
      </w:r>
      <w:r w:rsidR="00057D79" w:rsidRPr="006A56D7">
        <w:rPr>
          <w:rFonts w:eastAsia="Times New Roman"/>
          <w:szCs w:val="24"/>
        </w:rPr>
        <w:t>77</w:t>
      </w:r>
      <w:r w:rsidRPr="006A56D7">
        <w:rPr>
          <w:rFonts w:eastAsia="Times New Roman"/>
          <w:szCs w:val="24"/>
        </w:rPr>
        <w:t xml:space="preserve"> °C;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007B3C06" w:rsidRPr="006A56D7">
        <w:rPr>
          <w:rFonts w:eastAsia="Times New Roman"/>
          <w:szCs w:val="24"/>
        </w:rPr>
        <w:t>3388, 2839, 1601, 1482, 1424, 1175, 807, 745</w:t>
      </w:r>
      <w:r w:rsidRPr="006A56D7">
        <w:t>; δ</w:t>
      </w:r>
      <w:r w:rsidRPr="006A56D7">
        <w:rPr>
          <w:sz w:val="14"/>
          <w:szCs w:val="14"/>
        </w:rPr>
        <w:t xml:space="preserve">H </w:t>
      </w:r>
      <w:r w:rsidRPr="006A56D7">
        <w:t>(400 MHz, CDCl</w:t>
      </w:r>
      <w:r w:rsidRPr="006A56D7">
        <w:rPr>
          <w:sz w:val="14"/>
          <w:szCs w:val="14"/>
        </w:rPr>
        <w:t>3</w:t>
      </w:r>
      <w:r w:rsidRPr="006A56D7">
        <w:t>) 3.1</w:t>
      </w:r>
      <w:r w:rsidR="00527C28" w:rsidRPr="006A56D7">
        <w:t>8</w:t>
      </w:r>
      <w:r w:rsidRPr="006A56D7">
        <w:t xml:space="preserve"> (2H, d, </w:t>
      </w:r>
      <w:r w:rsidRPr="006A56D7">
        <w:rPr>
          <w:vertAlign w:val="superscript"/>
        </w:rPr>
        <w:t>2</w:t>
      </w:r>
      <w:r w:rsidRPr="006A56D7">
        <w:rPr>
          <w:i/>
          <w:iCs/>
        </w:rPr>
        <w:t>J</w:t>
      </w:r>
      <w:r w:rsidRPr="006A56D7">
        <w:rPr>
          <w:sz w:val="14"/>
          <w:szCs w:val="14"/>
        </w:rPr>
        <w:t>HH</w:t>
      </w:r>
      <w:r w:rsidRPr="006A56D7">
        <w:t xml:space="preserve"> 16.0 Hz), 3.2</w:t>
      </w:r>
      <w:r w:rsidR="00527C28" w:rsidRPr="006A56D7">
        <w:t>5</w:t>
      </w:r>
      <w:r w:rsidRPr="006A56D7">
        <w:t xml:space="preserve"> (2H, d, </w:t>
      </w:r>
      <w:r w:rsidRPr="006A56D7">
        <w:rPr>
          <w:vertAlign w:val="superscript"/>
        </w:rPr>
        <w:t>2</w:t>
      </w:r>
      <w:r w:rsidRPr="006A56D7">
        <w:rPr>
          <w:i/>
          <w:iCs/>
        </w:rPr>
        <w:t>J</w:t>
      </w:r>
      <w:r w:rsidRPr="006A56D7">
        <w:rPr>
          <w:sz w:val="14"/>
          <w:szCs w:val="14"/>
        </w:rPr>
        <w:t>HH</w:t>
      </w:r>
      <w:r w:rsidRPr="006A56D7">
        <w:t xml:space="preserve"> 16.0 Hz), </w:t>
      </w:r>
      <w:r w:rsidR="00527C28" w:rsidRPr="006A56D7">
        <w:t xml:space="preserve">3.55 (2H, s), </w:t>
      </w:r>
      <w:r w:rsidRPr="006A56D7">
        <w:t>3.</w:t>
      </w:r>
      <w:r w:rsidR="00527C28" w:rsidRPr="006A56D7">
        <w:t>77</w:t>
      </w:r>
      <w:r w:rsidRPr="006A56D7">
        <w:t xml:space="preserve"> (1H, br, NH), </w:t>
      </w:r>
      <w:r w:rsidR="00527C28" w:rsidRPr="006A56D7">
        <w:t xml:space="preserve">6.57 (2H, d, </w:t>
      </w:r>
      <w:r w:rsidR="00527C28" w:rsidRPr="006A56D7">
        <w:rPr>
          <w:vertAlign w:val="superscript"/>
        </w:rPr>
        <w:t>3</w:t>
      </w:r>
      <w:r w:rsidR="00527C28" w:rsidRPr="006A56D7">
        <w:rPr>
          <w:i/>
          <w:iCs/>
        </w:rPr>
        <w:t>J</w:t>
      </w:r>
      <w:r w:rsidR="00527C28" w:rsidRPr="006A56D7">
        <w:rPr>
          <w:sz w:val="14"/>
          <w:szCs w:val="14"/>
        </w:rPr>
        <w:t>HH</w:t>
      </w:r>
      <w:r w:rsidR="00527C28" w:rsidRPr="006A56D7">
        <w:t xml:space="preserve"> 8.5 Hz), 7.05 (2H, d, </w:t>
      </w:r>
      <w:r w:rsidR="00527C28" w:rsidRPr="006A56D7">
        <w:rPr>
          <w:vertAlign w:val="superscript"/>
        </w:rPr>
        <w:t>4</w:t>
      </w:r>
      <w:r w:rsidR="00527C28" w:rsidRPr="006A56D7">
        <w:rPr>
          <w:i/>
          <w:iCs/>
        </w:rPr>
        <w:t>J</w:t>
      </w:r>
      <w:r w:rsidR="00527C28" w:rsidRPr="006A56D7">
        <w:rPr>
          <w:sz w:val="14"/>
          <w:szCs w:val="14"/>
        </w:rPr>
        <w:t>HH</w:t>
      </w:r>
      <w:r w:rsidR="00527C28" w:rsidRPr="006A56D7">
        <w:t xml:space="preserve"> 2.5 Hz), </w:t>
      </w:r>
      <w:r w:rsidR="00F5000B" w:rsidRPr="006A56D7">
        <w:t>7.16</w:t>
      </w:r>
      <w:r w:rsidR="00527C28" w:rsidRPr="006A56D7">
        <w:t xml:space="preserve"> (2H, d</w:t>
      </w:r>
      <w:r w:rsidR="00F5000B" w:rsidRPr="006A56D7">
        <w:t>d</w:t>
      </w:r>
      <w:r w:rsidR="00527C28" w:rsidRPr="006A56D7">
        <w:t xml:space="preserve">, </w:t>
      </w:r>
      <w:r w:rsidR="00F5000B" w:rsidRPr="006A56D7">
        <w:rPr>
          <w:vertAlign w:val="superscript"/>
        </w:rPr>
        <w:t>3</w:t>
      </w:r>
      <w:r w:rsidR="00527C28" w:rsidRPr="006A56D7">
        <w:rPr>
          <w:i/>
          <w:iCs/>
        </w:rPr>
        <w:t>J</w:t>
      </w:r>
      <w:r w:rsidR="00527C28" w:rsidRPr="006A56D7">
        <w:rPr>
          <w:sz w:val="14"/>
          <w:szCs w:val="14"/>
        </w:rPr>
        <w:t>HH</w:t>
      </w:r>
      <w:r w:rsidR="00527C28" w:rsidRPr="006A56D7">
        <w:t xml:space="preserve"> </w:t>
      </w:r>
      <w:r w:rsidR="00F5000B" w:rsidRPr="006A56D7">
        <w:t>8.5</w:t>
      </w:r>
      <w:r w:rsidR="00527C28" w:rsidRPr="006A56D7">
        <w:t xml:space="preserve"> Hz</w:t>
      </w:r>
      <w:r w:rsidR="00F5000B" w:rsidRPr="006A56D7">
        <w:t xml:space="preserve">, </w:t>
      </w:r>
      <w:r w:rsidR="00F5000B" w:rsidRPr="006A56D7">
        <w:rPr>
          <w:vertAlign w:val="superscript"/>
        </w:rPr>
        <w:t>4</w:t>
      </w:r>
      <w:r w:rsidR="00F5000B" w:rsidRPr="006A56D7">
        <w:rPr>
          <w:i/>
          <w:iCs/>
        </w:rPr>
        <w:t>J</w:t>
      </w:r>
      <w:r w:rsidR="00F5000B" w:rsidRPr="006A56D7">
        <w:rPr>
          <w:sz w:val="14"/>
          <w:szCs w:val="14"/>
        </w:rPr>
        <w:t>HH</w:t>
      </w:r>
      <w:r w:rsidR="00F5000B" w:rsidRPr="006A56D7">
        <w:t xml:space="preserve"> 2.5 Hz</w:t>
      </w:r>
      <w:r w:rsidR="00527C28" w:rsidRPr="006A56D7">
        <w:t xml:space="preserve">), </w:t>
      </w:r>
      <w:r w:rsidRPr="006A56D7">
        <w:t>7.</w:t>
      </w:r>
      <w:r w:rsidR="00527C28" w:rsidRPr="006A56D7">
        <w:t>20</w:t>
      </w:r>
      <w:r w:rsidRPr="006A56D7">
        <w:t>–7.2</w:t>
      </w:r>
      <w:r w:rsidR="00527C28" w:rsidRPr="006A56D7">
        <w:t>5</w:t>
      </w:r>
      <w:r w:rsidRPr="006A56D7">
        <w:t xml:space="preserve"> (4H, m); δ</w:t>
      </w:r>
      <w:r w:rsidRPr="006A56D7">
        <w:rPr>
          <w:sz w:val="14"/>
          <w:szCs w:val="14"/>
        </w:rPr>
        <w:t xml:space="preserve">C </w:t>
      </w:r>
      <w:r w:rsidRPr="006A56D7">
        <w:t>(100 MHz, CDCl</w:t>
      </w:r>
      <w:r w:rsidRPr="006A56D7">
        <w:rPr>
          <w:sz w:val="14"/>
          <w:szCs w:val="14"/>
        </w:rPr>
        <w:t>3</w:t>
      </w:r>
      <w:r w:rsidRPr="006A56D7">
        <w:t xml:space="preserve">) </w:t>
      </w:r>
      <w:r w:rsidRPr="006A56D7">
        <w:rPr>
          <w:rFonts w:eastAsia="Times New Roman"/>
          <w:szCs w:val="24"/>
        </w:rPr>
        <w:t>45.</w:t>
      </w:r>
      <w:r w:rsidR="00F5000B" w:rsidRPr="006A56D7">
        <w:rPr>
          <w:rFonts w:eastAsia="Times New Roman"/>
          <w:szCs w:val="24"/>
        </w:rPr>
        <w:t>9</w:t>
      </w:r>
      <w:r w:rsidRPr="006A56D7">
        <w:rPr>
          <w:rFonts w:eastAsia="Times New Roman"/>
          <w:szCs w:val="24"/>
        </w:rPr>
        <w:t xml:space="preserve"> (2 x CH</w:t>
      </w:r>
      <w:r w:rsidRPr="006A56D7">
        <w:rPr>
          <w:rFonts w:eastAsia="Times New Roman"/>
          <w:szCs w:val="24"/>
          <w:vertAlign w:val="subscript"/>
        </w:rPr>
        <w:t>2</w:t>
      </w:r>
      <w:r w:rsidRPr="006A56D7">
        <w:rPr>
          <w:rFonts w:eastAsia="Times New Roman"/>
          <w:szCs w:val="24"/>
        </w:rPr>
        <w:t>), 53.</w:t>
      </w:r>
      <w:r w:rsidR="00F5000B" w:rsidRPr="006A56D7">
        <w:rPr>
          <w:rFonts w:eastAsia="Times New Roman"/>
          <w:szCs w:val="24"/>
        </w:rPr>
        <w:t>4</w:t>
      </w:r>
      <w:r w:rsidRPr="006A56D7">
        <w:rPr>
          <w:rFonts w:eastAsia="Times New Roman"/>
          <w:szCs w:val="24"/>
        </w:rPr>
        <w:t xml:space="preserve"> (C), </w:t>
      </w:r>
      <w:r w:rsidR="00F5000B" w:rsidRPr="006A56D7">
        <w:rPr>
          <w:rFonts w:eastAsia="Times New Roman"/>
          <w:szCs w:val="24"/>
        </w:rPr>
        <w:t>61.6</w:t>
      </w:r>
      <w:r w:rsidRPr="006A56D7">
        <w:rPr>
          <w:rFonts w:eastAsia="Times New Roman"/>
          <w:szCs w:val="24"/>
        </w:rPr>
        <w:t xml:space="preserve"> (CH</w:t>
      </w:r>
      <w:r w:rsidRPr="006A56D7">
        <w:rPr>
          <w:rFonts w:eastAsia="Times New Roman"/>
          <w:szCs w:val="24"/>
          <w:vertAlign w:val="subscript"/>
        </w:rPr>
        <w:t>2</w:t>
      </w:r>
      <w:r w:rsidRPr="006A56D7">
        <w:rPr>
          <w:rFonts w:eastAsia="Times New Roman"/>
          <w:szCs w:val="24"/>
        </w:rPr>
        <w:t xml:space="preserve">), </w:t>
      </w:r>
      <w:r w:rsidR="00F5000B" w:rsidRPr="006A56D7">
        <w:rPr>
          <w:rFonts w:eastAsia="Times New Roman"/>
          <w:szCs w:val="24"/>
        </w:rPr>
        <w:t>110.3 (C), 111.0</w:t>
      </w:r>
      <w:r w:rsidRPr="006A56D7">
        <w:rPr>
          <w:rFonts w:eastAsia="Times New Roman"/>
          <w:szCs w:val="24"/>
        </w:rPr>
        <w:t xml:space="preserve"> (CH), 124.</w:t>
      </w:r>
      <w:r w:rsidR="00F5000B" w:rsidRPr="006A56D7">
        <w:rPr>
          <w:rFonts w:eastAsia="Times New Roman"/>
          <w:szCs w:val="24"/>
        </w:rPr>
        <w:t>6</w:t>
      </w:r>
      <w:r w:rsidRPr="006A56D7">
        <w:rPr>
          <w:rFonts w:eastAsia="Times New Roman"/>
          <w:szCs w:val="24"/>
        </w:rPr>
        <w:t xml:space="preserve"> (CH), 12</w:t>
      </w:r>
      <w:r w:rsidR="00F5000B" w:rsidRPr="006A56D7">
        <w:rPr>
          <w:rFonts w:eastAsia="Times New Roman"/>
          <w:szCs w:val="24"/>
        </w:rPr>
        <w:t>5</w:t>
      </w:r>
      <w:r w:rsidRPr="006A56D7">
        <w:rPr>
          <w:rFonts w:eastAsia="Times New Roman"/>
          <w:szCs w:val="24"/>
        </w:rPr>
        <w:t>.</w:t>
      </w:r>
      <w:r w:rsidR="00F5000B" w:rsidRPr="006A56D7">
        <w:rPr>
          <w:rFonts w:eastAsia="Times New Roman"/>
          <w:szCs w:val="24"/>
        </w:rPr>
        <w:t>1</w:t>
      </w:r>
      <w:r w:rsidRPr="006A56D7">
        <w:rPr>
          <w:rFonts w:eastAsia="Times New Roman"/>
          <w:szCs w:val="24"/>
        </w:rPr>
        <w:t xml:space="preserve"> (</w:t>
      </w:r>
      <w:r w:rsidR="00F5000B" w:rsidRPr="006A56D7">
        <w:rPr>
          <w:rFonts w:eastAsia="Times New Roman"/>
          <w:szCs w:val="24"/>
        </w:rPr>
        <w:t>2</w:t>
      </w:r>
      <w:r w:rsidRPr="006A56D7">
        <w:rPr>
          <w:rFonts w:eastAsia="Times New Roman"/>
          <w:szCs w:val="24"/>
        </w:rPr>
        <w:t xml:space="preserve"> x CH),</w:t>
      </w:r>
      <w:r w:rsidR="00F5000B" w:rsidRPr="006A56D7">
        <w:rPr>
          <w:rFonts w:eastAsia="Times New Roman"/>
          <w:szCs w:val="24"/>
        </w:rPr>
        <w:t xml:space="preserve"> 126.7 (2 x CH), 130.4 (CH), 138.6 (C)</w:t>
      </w:r>
      <w:r w:rsidRPr="006A56D7">
        <w:rPr>
          <w:rFonts w:eastAsia="Times New Roman"/>
          <w:szCs w:val="24"/>
        </w:rPr>
        <w:t>, 14</w:t>
      </w:r>
      <w:r w:rsidR="00F5000B" w:rsidRPr="006A56D7">
        <w:rPr>
          <w:rFonts w:eastAsia="Times New Roman"/>
          <w:szCs w:val="24"/>
        </w:rPr>
        <w:t>1</w:t>
      </w:r>
      <w:r w:rsidRPr="006A56D7">
        <w:rPr>
          <w:rFonts w:eastAsia="Times New Roman"/>
          <w:szCs w:val="24"/>
        </w:rPr>
        <w:t>.</w:t>
      </w:r>
      <w:r w:rsidR="00F5000B" w:rsidRPr="006A56D7">
        <w:rPr>
          <w:rFonts w:eastAsia="Times New Roman"/>
          <w:szCs w:val="24"/>
        </w:rPr>
        <w:t>7 (</w:t>
      </w:r>
      <w:r w:rsidRPr="006A56D7">
        <w:rPr>
          <w:rFonts w:eastAsia="Times New Roman"/>
          <w:szCs w:val="24"/>
        </w:rPr>
        <w:t xml:space="preserve">2 x C), </w:t>
      </w:r>
      <w:r w:rsidR="00F5000B" w:rsidRPr="006A56D7">
        <w:rPr>
          <w:rFonts w:eastAsia="Times New Roman"/>
          <w:szCs w:val="24"/>
        </w:rPr>
        <w:t>149.9</w:t>
      </w:r>
      <w:r w:rsidRPr="006A56D7">
        <w:rPr>
          <w:rFonts w:eastAsia="Times New Roman"/>
          <w:szCs w:val="24"/>
        </w:rPr>
        <w:t xml:space="preserve"> (C); HRMS (ESI</w:t>
      </w:r>
      <w:r w:rsidRPr="006A56D7">
        <w:rPr>
          <w:rFonts w:eastAsia="Times New Roman"/>
          <w:szCs w:val="24"/>
          <w:vertAlign w:val="superscript"/>
        </w:rPr>
        <w:t>+</w:t>
      </w:r>
      <w:r w:rsidRPr="006A56D7">
        <w:rPr>
          <w:rFonts w:eastAsia="Times New Roman"/>
          <w:szCs w:val="24"/>
        </w:rPr>
        <w:t xml:space="preserve">): Found: </w:t>
      </w:r>
      <w:r w:rsidR="008A7913" w:rsidRPr="006A56D7">
        <w:rPr>
          <w:rFonts w:eastAsia="Times New Roman"/>
          <w:szCs w:val="24"/>
        </w:rPr>
        <w:t>300.0377</w:t>
      </w:r>
      <w:r w:rsidRPr="006A56D7">
        <w:rPr>
          <w:rFonts w:eastAsia="Times New Roman"/>
          <w:szCs w:val="24"/>
        </w:rPr>
        <w:t>; C</w:t>
      </w:r>
      <w:r w:rsidRPr="006A56D7">
        <w:rPr>
          <w:rFonts w:eastAsia="Times New Roman"/>
          <w:szCs w:val="24"/>
          <w:vertAlign w:val="subscript"/>
        </w:rPr>
        <w:t>1</w:t>
      </w:r>
      <w:r w:rsidR="008A7913" w:rsidRPr="006A56D7">
        <w:rPr>
          <w:rFonts w:eastAsia="Times New Roman"/>
          <w:szCs w:val="24"/>
          <w:vertAlign w:val="subscript"/>
        </w:rPr>
        <w:t>6</w:t>
      </w:r>
      <w:r w:rsidRPr="006A56D7">
        <w:rPr>
          <w:rFonts w:eastAsia="Times New Roman"/>
          <w:szCs w:val="24"/>
        </w:rPr>
        <w:t>H</w:t>
      </w:r>
      <w:r w:rsidRPr="006A56D7">
        <w:rPr>
          <w:rFonts w:eastAsia="Times New Roman"/>
          <w:szCs w:val="24"/>
          <w:vertAlign w:val="subscript"/>
        </w:rPr>
        <w:t>1</w:t>
      </w:r>
      <w:r w:rsidR="008A7913" w:rsidRPr="006A56D7">
        <w:rPr>
          <w:rFonts w:eastAsia="Times New Roman"/>
          <w:szCs w:val="24"/>
          <w:vertAlign w:val="subscript"/>
        </w:rPr>
        <w:t>5</w:t>
      </w:r>
      <w:r w:rsidR="008A7913" w:rsidRPr="006A56D7">
        <w:rPr>
          <w:rFonts w:eastAsia="Times New Roman"/>
          <w:szCs w:val="24"/>
          <w:vertAlign w:val="superscript"/>
        </w:rPr>
        <w:t>79</w:t>
      </w:r>
      <w:r w:rsidR="008A7913" w:rsidRPr="006A56D7">
        <w:rPr>
          <w:rFonts w:eastAsia="Times New Roman"/>
          <w:szCs w:val="24"/>
        </w:rPr>
        <w:t>Br</w:t>
      </w:r>
      <w:r w:rsidRPr="006A56D7">
        <w:rPr>
          <w:rFonts w:eastAsia="Times New Roman"/>
          <w:szCs w:val="24"/>
        </w:rPr>
        <w:t>N (MH</w:t>
      </w:r>
      <w:r w:rsidRPr="006A56D7">
        <w:rPr>
          <w:rFonts w:eastAsia="Times New Roman"/>
          <w:szCs w:val="24"/>
          <w:vertAlign w:val="superscript"/>
        </w:rPr>
        <w:t>+</w:t>
      </w:r>
      <w:r w:rsidRPr="006A56D7">
        <w:rPr>
          <w:rFonts w:eastAsia="Times New Roman"/>
          <w:szCs w:val="24"/>
        </w:rPr>
        <w:t xml:space="preserve">), Requires: </w:t>
      </w:r>
      <w:r w:rsidR="008A7913" w:rsidRPr="006A56D7">
        <w:rPr>
          <w:rFonts w:eastAsia="Times New Roman"/>
          <w:szCs w:val="24"/>
        </w:rPr>
        <w:t>300.0382</w:t>
      </w:r>
      <w:r w:rsidRPr="006A56D7">
        <w:rPr>
          <w:rFonts w:eastAsia="Times New Roman"/>
          <w:szCs w:val="24"/>
        </w:rPr>
        <w:t xml:space="preserve"> (</w:t>
      </w:r>
      <w:r w:rsidR="008A7913" w:rsidRPr="006A56D7">
        <w:rPr>
          <w:rFonts w:eastAsia="Times New Roman"/>
          <w:szCs w:val="24"/>
        </w:rPr>
        <w:t>-1.9</w:t>
      </w:r>
      <w:r w:rsidRPr="006A56D7">
        <w:rPr>
          <w:rFonts w:eastAsia="Times New Roman"/>
          <w:szCs w:val="24"/>
        </w:rPr>
        <w:t xml:space="preserve"> ppm error).</w:t>
      </w:r>
    </w:p>
    <w:p w:rsidR="00565E3D" w:rsidRPr="006A56D7" w:rsidRDefault="00565E3D" w:rsidP="001D5273">
      <w:pPr>
        <w:rPr>
          <w:b/>
        </w:rPr>
      </w:pPr>
    </w:p>
    <w:p w:rsidR="00565E3D" w:rsidRPr="006A56D7" w:rsidRDefault="00565E3D" w:rsidP="001D5273">
      <w:pPr>
        <w:rPr>
          <w:b/>
        </w:rPr>
      </w:pPr>
    </w:p>
    <w:p w:rsidR="00565E3D" w:rsidRPr="006A56D7" w:rsidRDefault="00565E3D" w:rsidP="001D5273">
      <w:pPr>
        <w:rPr>
          <w:b/>
        </w:rPr>
      </w:pPr>
    </w:p>
    <w:p w:rsidR="00565E3D" w:rsidRPr="006A56D7" w:rsidRDefault="00565E3D" w:rsidP="001D5273">
      <w:pPr>
        <w:rPr>
          <w:b/>
        </w:rPr>
      </w:pPr>
    </w:p>
    <w:p w:rsidR="001D5273" w:rsidRPr="006A56D7" w:rsidRDefault="001D5273" w:rsidP="001D5273">
      <w:r w:rsidRPr="006A56D7">
        <w:rPr>
          <w:b/>
        </w:rPr>
        <w:t>5'-Fluoro-1,3-dihydrospiro[indene-2,3'-indoline] (</w:t>
      </w:r>
      <w:r w:rsidR="00C27FD2" w:rsidRPr="006A56D7">
        <w:rPr>
          <w:b/>
        </w:rPr>
        <w:t>11f</w:t>
      </w:r>
      <w:r w:rsidRPr="006A56D7">
        <w:rPr>
          <w:b/>
        </w:rPr>
        <w:t>)</w:t>
      </w:r>
    </w:p>
    <w:p w:rsidR="001D5273" w:rsidRPr="006A56D7" w:rsidRDefault="001D5273" w:rsidP="001D5273">
      <w:pPr>
        <w:jc w:val="center"/>
        <w:rPr>
          <w:b/>
        </w:rPr>
      </w:pPr>
      <w:r w:rsidRPr="006A56D7">
        <w:object w:dxaOrig="5647" w:dyaOrig="2135">
          <v:shape id="_x0000_i1033" type="#_x0000_t75" style="width:223.5pt;height:86.25pt" o:ole="">
            <v:imagedata r:id="rId24" o:title=""/>
          </v:shape>
          <o:OLEObject Type="Embed" ProgID="ChemDraw.Document.6.0" ShapeID="_x0000_i1033" DrawAspect="Content" ObjectID="_1588427351" r:id="rId25"/>
        </w:object>
      </w:r>
    </w:p>
    <w:p w:rsidR="001D5273" w:rsidRPr="006A56D7" w:rsidRDefault="001D5273" w:rsidP="001D5273">
      <w:pPr>
        <w:jc w:val="both"/>
      </w:pPr>
      <w:r w:rsidRPr="006A56D7">
        <w:t>To a 25 mL round-bottom flask containing 5-fluoro-1</w:t>
      </w:r>
      <w:r w:rsidRPr="006A56D7">
        <w:rPr>
          <w:i/>
        </w:rPr>
        <w:t>H</w:t>
      </w:r>
      <w:r w:rsidRPr="006A56D7">
        <w:t xml:space="preserve">-indole </w:t>
      </w:r>
      <w:r w:rsidR="00C27FD2" w:rsidRPr="006A56D7">
        <w:rPr>
          <w:b/>
        </w:rPr>
        <w:t>2h</w:t>
      </w:r>
      <w:r w:rsidR="00C27FD2" w:rsidRPr="006A56D7">
        <w:t xml:space="preserve"> </w:t>
      </w:r>
      <w:r w:rsidRPr="006A56D7">
        <w:t>(100 mg, 0.</w:t>
      </w:r>
      <w:r w:rsidR="005368A7" w:rsidRPr="006A56D7">
        <w:t>740</w:t>
      </w:r>
      <w:r w:rsidRPr="006A56D7">
        <w:t xml:space="preserve"> mmol) and freshly distilled THF (3 mL) at rt under argon was added </w:t>
      </w:r>
      <w:r w:rsidRPr="006A56D7">
        <w:rPr>
          <w:i/>
        </w:rPr>
        <w:t>t</w:t>
      </w:r>
      <w:r w:rsidRPr="006A56D7">
        <w:t>-BuOK (1.</w:t>
      </w:r>
      <w:r w:rsidR="005368A7" w:rsidRPr="006A56D7">
        <w:t>6</w:t>
      </w:r>
      <w:r w:rsidRPr="006A56D7">
        <w:t xml:space="preserve"> mL, 1.0 M in THF, 1.</w:t>
      </w:r>
      <w:r w:rsidR="005368A7" w:rsidRPr="006A56D7">
        <w:t>6</w:t>
      </w:r>
      <w:r w:rsidRPr="006A56D7">
        <w:t xml:space="preserve"> mmol) and the solution stirred for 20–30 min, during which time the reaction solution turned cloudy. Triethylborane (1.</w:t>
      </w:r>
      <w:r w:rsidR="005368A7" w:rsidRPr="006A56D7">
        <w:t>5</w:t>
      </w:r>
      <w:r w:rsidRPr="006A56D7">
        <w:t xml:space="preserve"> mL, 1.0 M in hexanes, 1.</w:t>
      </w:r>
      <w:r w:rsidR="005368A7" w:rsidRPr="006A56D7">
        <w:t>5</w:t>
      </w:r>
      <w:r w:rsidRPr="006A56D7">
        <w:t xml:space="preserve"> mmol) was added, turning the cloudy solution transparent, </w:t>
      </w:r>
      <w:r w:rsidR="00E61A15" w:rsidRPr="006A56D7">
        <w:t>and the reaction stirred for</w:t>
      </w:r>
      <w:r w:rsidRPr="006A56D7">
        <w:t xml:space="preserve"> 20–30 min. 1,2-Bis(bromomethyl)benzene </w:t>
      </w:r>
      <w:r w:rsidR="00C27FD2" w:rsidRPr="006A56D7">
        <w:rPr>
          <w:b/>
        </w:rPr>
        <w:t>9a</w:t>
      </w:r>
      <w:r w:rsidR="00C27FD2" w:rsidRPr="006A56D7">
        <w:t xml:space="preserve"> </w:t>
      </w:r>
      <w:r w:rsidRPr="006A56D7">
        <w:t>(</w:t>
      </w:r>
      <w:r w:rsidR="005368A7" w:rsidRPr="006A56D7">
        <w:t>213</w:t>
      </w:r>
      <w:r w:rsidRPr="006A56D7">
        <w:t xml:space="preserve"> mg, 0.</w:t>
      </w:r>
      <w:r w:rsidR="005368A7" w:rsidRPr="006A56D7">
        <w:t>813</w:t>
      </w:r>
      <w:r w:rsidRPr="006A56D7">
        <w:t xml:space="preserve"> mmol) was added in one portion, and the reaction heated to reflux for 1 h, during which time a cloudy precipitate formed. Upon completion, the reaction was cooled to 0 °C, LiAlH</w:t>
      </w:r>
      <w:r w:rsidRPr="006A56D7">
        <w:rPr>
          <w:vertAlign w:val="subscript"/>
        </w:rPr>
        <w:t>4</w:t>
      </w:r>
      <w:r w:rsidRPr="006A56D7">
        <w:t xml:space="preserve"> (0.</w:t>
      </w:r>
      <w:r w:rsidR="005368A7" w:rsidRPr="006A56D7">
        <w:t>60</w:t>
      </w:r>
      <w:r w:rsidRPr="006A56D7">
        <w:t xml:space="preserve"> mL, 2.4 M in THF, </w:t>
      </w:r>
      <w:r w:rsidR="005368A7" w:rsidRPr="006A56D7">
        <w:t>1.4</w:t>
      </w:r>
      <w:r w:rsidRPr="006A56D7">
        <w:t xml:space="preserve">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10–30% EtOAc in hexane, yielding the title product as a pale yellow solid (1</w:t>
      </w:r>
      <w:r w:rsidR="005368A7" w:rsidRPr="006A56D7">
        <w:rPr>
          <w:rFonts w:cstheme="minorHAnsi"/>
        </w:rPr>
        <w:t>72</w:t>
      </w:r>
      <w:r w:rsidRPr="006A56D7">
        <w:rPr>
          <w:rFonts w:cstheme="minorHAnsi"/>
        </w:rPr>
        <w:t xml:space="preserve"> mg, 97% yield).</w:t>
      </w:r>
    </w:p>
    <w:p w:rsidR="001D5273" w:rsidRPr="006A56D7" w:rsidRDefault="001D5273" w:rsidP="0005699D">
      <w:pPr>
        <w:jc w:val="both"/>
      </w:pPr>
      <w:r w:rsidRPr="006A56D7">
        <w:t>R</w:t>
      </w:r>
      <w:r w:rsidRPr="006A56D7">
        <w:rPr>
          <w:i/>
          <w:iCs/>
          <w:sz w:val="14"/>
          <w:szCs w:val="14"/>
        </w:rPr>
        <w:t>f</w:t>
      </w:r>
      <w:r w:rsidRPr="006A56D7">
        <w:rPr>
          <w:iCs/>
        </w:rPr>
        <w:t xml:space="preserve"> </w:t>
      </w:r>
      <w:r w:rsidRPr="006A56D7">
        <w:t>0.5</w:t>
      </w:r>
      <w:r w:rsidR="005368A7" w:rsidRPr="006A56D7">
        <w:t>4</w:t>
      </w:r>
      <w:r w:rsidRPr="006A56D7">
        <w:t xml:space="preserve"> (33% EtOAc in hexane); </w:t>
      </w:r>
      <w:r w:rsidR="005368A7" w:rsidRPr="006A56D7">
        <w:rPr>
          <w:rFonts w:eastAsia="Times New Roman"/>
          <w:szCs w:val="24"/>
        </w:rPr>
        <w:t>mp 93</w:t>
      </w:r>
      <w:r w:rsidRPr="006A56D7">
        <w:rPr>
          <w:rFonts w:eastAsia="Times New Roman"/>
          <w:szCs w:val="24"/>
        </w:rPr>
        <w:t>–</w:t>
      </w:r>
      <w:r w:rsidR="005368A7" w:rsidRPr="006A56D7">
        <w:rPr>
          <w:rFonts w:eastAsia="Times New Roman"/>
          <w:szCs w:val="24"/>
        </w:rPr>
        <w:t>95</w:t>
      </w:r>
      <w:r w:rsidRPr="006A56D7">
        <w:rPr>
          <w:rFonts w:eastAsia="Times New Roman"/>
          <w:szCs w:val="24"/>
        </w:rPr>
        <w:t xml:space="preserve"> °C;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005368A7" w:rsidRPr="006A56D7">
        <w:rPr>
          <w:rFonts w:eastAsia="Times New Roman"/>
          <w:szCs w:val="24"/>
        </w:rPr>
        <w:t>3379, 2839, 1606, 1488, 1470, 1182, 808, 746</w:t>
      </w:r>
      <w:r w:rsidRPr="006A56D7">
        <w:t>; δ</w:t>
      </w:r>
      <w:r w:rsidRPr="006A56D7">
        <w:rPr>
          <w:sz w:val="14"/>
          <w:szCs w:val="14"/>
        </w:rPr>
        <w:t xml:space="preserve">H </w:t>
      </w:r>
      <w:r w:rsidRPr="006A56D7">
        <w:t>(400 MHz, CDCl</w:t>
      </w:r>
      <w:r w:rsidRPr="006A56D7">
        <w:rPr>
          <w:sz w:val="14"/>
          <w:szCs w:val="14"/>
        </w:rPr>
        <w:t>3</w:t>
      </w:r>
      <w:r w:rsidRPr="006A56D7">
        <w:t>) 3.1</w:t>
      </w:r>
      <w:r w:rsidR="008D3CB2" w:rsidRPr="006A56D7">
        <w:t>9</w:t>
      </w:r>
      <w:r w:rsidRPr="006A56D7">
        <w:t xml:space="preserve"> (2H, d, </w:t>
      </w:r>
      <w:r w:rsidRPr="006A56D7">
        <w:rPr>
          <w:vertAlign w:val="superscript"/>
        </w:rPr>
        <w:t>2</w:t>
      </w:r>
      <w:r w:rsidRPr="006A56D7">
        <w:rPr>
          <w:i/>
          <w:iCs/>
        </w:rPr>
        <w:t>J</w:t>
      </w:r>
      <w:r w:rsidRPr="006A56D7">
        <w:rPr>
          <w:sz w:val="14"/>
          <w:szCs w:val="14"/>
        </w:rPr>
        <w:t>HH</w:t>
      </w:r>
      <w:r w:rsidRPr="006A56D7">
        <w:t xml:space="preserve"> 16.0 Hz), 3.25 (2H, d, </w:t>
      </w:r>
      <w:r w:rsidRPr="006A56D7">
        <w:rPr>
          <w:vertAlign w:val="superscript"/>
        </w:rPr>
        <w:t>2</w:t>
      </w:r>
      <w:r w:rsidRPr="006A56D7">
        <w:rPr>
          <w:i/>
          <w:iCs/>
        </w:rPr>
        <w:t>J</w:t>
      </w:r>
      <w:r w:rsidRPr="006A56D7">
        <w:rPr>
          <w:sz w:val="14"/>
          <w:szCs w:val="14"/>
        </w:rPr>
        <w:t>HH</w:t>
      </w:r>
      <w:r w:rsidRPr="006A56D7">
        <w:t xml:space="preserve"> </w:t>
      </w:r>
      <w:r w:rsidR="0050199B" w:rsidRPr="006A56D7">
        <w:t>15.5</w:t>
      </w:r>
      <w:r w:rsidRPr="006A56D7">
        <w:t xml:space="preserve"> Hz), 3.5</w:t>
      </w:r>
      <w:r w:rsidR="0050199B" w:rsidRPr="006A56D7">
        <w:t>7</w:t>
      </w:r>
      <w:r w:rsidRPr="006A56D7">
        <w:t xml:space="preserve"> (2H, s), 6.</w:t>
      </w:r>
      <w:r w:rsidR="0050199B" w:rsidRPr="006A56D7">
        <w:t>61</w:t>
      </w:r>
      <w:r w:rsidRPr="006A56D7">
        <w:t xml:space="preserve"> (2H, </w:t>
      </w:r>
      <w:r w:rsidR="0050199B" w:rsidRPr="006A56D7">
        <w:t>d</w:t>
      </w:r>
      <w:r w:rsidRPr="006A56D7">
        <w:t xml:space="preserve">d, </w:t>
      </w:r>
      <w:r w:rsidRPr="006A56D7">
        <w:rPr>
          <w:vertAlign w:val="superscript"/>
        </w:rPr>
        <w:t>3</w:t>
      </w:r>
      <w:r w:rsidRPr="006A56D7">
        <w:rPr>
          <w:i/>
          <w:iCs/>
        </w:rPr>
        <w:t>J</w:t>
      </w:r>
      <w:r w:rsidRPr="006A56D7">
        <w:rPr>
          <w:sz w:val="14"/>
          <w:szCs w:val="14"/>
        </w:rPr>
        <w:t>HH</w:t>
      </w:r>
      <w:r w:rsidRPr="006A56D7">
        <w:t xml:space="preserve"> 8.5 Hz</w:t>
      </w:r>
      <w:r w:rsidR="0050199B" w:rsidRPr="006A56D7">
        <w:t xml:space="preserve">, </w:t>
      </w:r>
      <w:r w:rsidR="0050199B" w:rsidRPr="006A56D7">
        <w:rPr>
          <w:vertAlign w:val="superscript"/>
        </w:rPr>
        <w:t>4</w:t>
      </w:r>
      <w:r w:rsidR="0050199B" w:rsidRPr="006A56D7">
        <w:rPr>
          <w:i/>
          <w:iCs/>
        </w:rPr>
        <w:t>J</w:t>
      </w:r>
      <w:r w:rsidR="0050199B" w:rsidRPr="006A56D7">
        <w:rPr>
          <w:sz w:val="14"/>
          <w:szCs w:val="14"/>
        </w:rPr>
        <w:t>HH</w:t>
      </w:r>
      <w:r w:rsidR="0050199B" w:rsidRPr="006A56D7">
        <w:t xml:space="preserve"> 2.5 Hz</w:t>
      </w:r>
      <w:r w:rsidRPr="006A56D7">
        <w:t xml:space="preserve">), </w:t>
      </w:r>
      <w:r w:rsidR="0050199B" w:rsidRPr="006A56D7">
        <w:t>6.68</w:t>
      </w:r>
      <w:r w:rsidRPr="006A56D7">
        <w:t xml:space="preserve"> (2H, d</w:t>
      </w:r>
      <w:r w:rsidR="0050199B" w:rsidRPr="006A56D7">
        <w:t>d</w:t>
      </w:r>
      <w:r w:rsidRPr="006A56D7">
        <w:t xml:space="preserve">, </w:t>
      </w:r>
      <w:r w:rsidR="0050199B" w:rsidRPr="006A56D7">
        <w:rPr>
          <w:vertAlign w:val="superscript"/>
        </w:rPr>
        <w:t>3</w:t>
      </w:r>
      <w:r w:rsidR="0050199B" w:rsidRPr="006A56D7">
        <w:rPr>
          <w:i/>
          <w:iCs/>
        </w:rPr>
        <w:t>J</w:t>
      </w:r>
      <w:r w:rsidR="0050199B" w:rsidRPr="006A56D7">
        <w:rPr>
          <w:sz w:val="14"/>
          <w:szCs w:val="14"/>
        </w:rPr>
        <w:t>HH</w:t>
      </w:r>
      <w:r w:rsidR="0050199B" w:rsidRPr="006A56D7">
        <w:t xml:space="preserve"> 8.5 Hz,</w:t>
      </w:r>
      <w:r w:rsidR="0050199B" w:rsidRPr="006A56D7">
        <w:rPr>
          <w:vertAlign w:val="superscript"/>
        </w:rPr>
        <w:t xml:space="preserve"> </w:t>
      </w:r>
      <w:r w:rsidRPr="006A56D7">
        <w:rPr>
          <w:vertAlign w:val="superscript"/>
        </w:rPr>
        <w:t>4</w:t>
      </w:r>
      <w:r w:rsidRPr="006A56D7">
        <w:rPr>
          <w:i/>
          <w:iCs/>
        </w:rPr>
        <w:t>J</w:t>
      </w:r>
      <w:r w:rsidRPr="006A56D7">
        <w:rPr>
          <w:sz w:val="14"/>
          <w:szCs w:val="14"/>
        </w:rPr>
        <w:t>HH</w:t>
      </w:r>
      <w:r w:rsidRPr="006A56D7">
        <w:t xml:space="preserve"> 2.5 Hz), </w:t>
      </w:r>
      <w:r w:rsidR="0050199B" w:rsidRPr="006A56D7">
        <w:t>6.77</w:t>
      </w:r>
      <w:r w:rsidRPr="006A56D7">
        <w:t xml:space="preserve"> (2H, d</w:t>
      </w:r>
      <w:r w:rsidR="0050199B" w:rsidRPr="006A56D7">
        <w:t>t</w:t>
      </w:r>
      <w:r w:rsidRPr="006A56D7">
        <w:t xml:space="preserve">, </w:t>
      </w:r>
      <w:r w:rsidRPr="006A56D7">
        <w:rPr>
          <w:vertAlign w:val="superscript"/>
        </w:rPr>
        <w:t>3</w:t>
      </w:r>
      <w:r w:rsidRPr="006A56D7">
        <w:rPr>
          <w:i/>
          <w:iCs/>
        </w:rPr>
        <w:t>J</w:t>
      </w:r>
      <w:r w:rsidRPr="006A56D7">
        <w:rPr>
          <w:sz w:val="14"/>
          <w:szCs w:val="14"/>
        </w:rPr>
        <w:t>HH</w:t>
      </w:r>
      <w:r w:rsidRPr="006A56D7">
        <w:t xml:space="preserve"> 8.5 Hz, </w:t>
      </w:r>
      <w:r w:rsidRPr="006A56D7">
        <w:rPr>
          <w:vertAlign w:val="superscript"/>
        </w:rPr>
        <w:t>4</w:t>
      </w:r>
      <w:r w:rsidRPr="006A56D7">
        <w:rPr>
          <w:i/>
          <w:iCs/>
        </w:rPr>
        <w:t>J</w:t>
      </w:r>
      <w:r w:rsidRPr="006A56D7">
        <w:rPr>
          <w:sz w:val="14"/>
          <w:szCs w:val="14"/>
        </w:rPr>
        <w:t>HH</w:t>
      </w:r>
      <w:r w:rsidRPr="006A56D7">
        <w:t xml:space="preserve"> 2.5 Hz), 7.20–7.2</w:t>
      </w:r>
      <w:r w:rsidR="0050199B" w:rsidRPr="006A56D7">
        <w:t>6</w:t>
      </w:r>
      <w:r w:rsidRPr="006A56D7">
        <w:t xml:space="preserve"> (4H, m); δ</w:t>
      </w:r>
      <w:r w:rsidRPr="006A56D7">
        <w:rPr>
          <w:sz w:val="14"/>
          <w:szCs w:val="14"/>
        </w:rPr>
        <w:t xml:space="preserve">C </w:t>
      </w:r>
      <w:r w:rsidRPr="006A56D7">
        <w:t>(100 MHz, CDCl</w:t>
      </w:r>
      <w:r w:rsidRPr="006A56D7">
        <w:rPr>
          <w:sz w:val="14"/>
          <w:szCs w:val="14"/>
        </w:rPr>
        <w:t>3</w:t>
      </w:r>
      <w:r w:rsidRPr="006A56D7">
        <w:t xml:space="preserve">) </w:t>
      </w:r>
      <w:r w:rsidRPr="006A56D7">
        <w:rPr>
          <w:rFonts w:eastAsia="Times New Roman"/>
          <w:szCs w:val="24"/>
        </w:rPr>
        <w:t>45.</w:t>
      </w:r>
      <w:r w:rsidR="00830F64" w:rsidRPr="006A56D7">
        <w:rPr>
          <w:rFonts w:eastAsia="Times New Roman"/>
          <w:szCs w:val="24"/>
        </w:rPr>
        <w:t>7</w:t>
      </w:r>
      <w:r w:rsidRPr="006A56D7">
        <w:rPr>
          <w:rFonts w:eastAsia="Times New Roman"/>
          <w:szCs w:val="24"/>
        </w:rPr>
        <w:t xml:space="preserve"> (2 x CH</w:t>
      </w:r>
      <w:r w:rsidRPr="006A56D7">
        <w:rPr>
          <w:rFonts w:eastAsia="Times New Roman"/>
          <w:szCs w:val="24"/>
          <w:vertAlign w:val="subscript"/>
        </w:rPr>
        <w:t>2</w:t>
      </w:r>
      <w:r w:rsidRPr="006A56D7">
        <w:rPr>
          <w:rFonts w:eastAsia="Times New Roman"/>
          <w:szCs w:val="24"/>
        </w:rPr>
        <w:t>), 53.</w:t>
      </w:r>
      <w:r w:rsidR="004413F5" w:rsidRPr="006A56D7">
        <w:rPr>
          <w:rFonts w:eastAsia="Times New Roman"/>
          <w:szCs w:val="24"/>
        </w:rPr>
        <w:t>6</w:t>
      </w:r>
      <w:r w:rsidRPr="006A56D7">
        <w:rPr>
          <w:rFonts w:eastAsia="Times New Roman"/>
          <w:szCs w:val="24"/>
        </w:rPr>
        <w:t xml:space="preserve"> (C</w:t>
      </w:r>
      <w:r w:rsidR="004413F5" w:rsidRPr="006A56D7">
        <w:rPr>
          <w:rFonts w:eastAsia="Times New Roman"/>
          <w:szCs w:val="24"/>
        </w:rPr>
        <w:t>, d,</w:t>
      </w:r>
      <w:r w:rsidR="004413F5" w:rsidRPr="006A56D7">
        <w:t xml:space="preserve"> </w:t>
      </w:r>
      <w:r w:rsidR="004413F5" w:rsidRPr="006A56D7">
        <w:rPr>
          <w:vertAlign w:val="superscript"/>
        </w:rPr>
        <w:t>4</w:t>
      </w:r>
      <w:r w:rsidR="004413F5" w:rsidRPr="006A56D7">
        <w:rPr>
          <w:i/>
          <w:iCs/>
        </w:rPr>
        <w:t>J</w:t>
      </w:r>
      <w:r w:rsidR="004413F5" w:rsidRPr="006A56D7">
        <w:rPr>
          <w:sz w:val="14"/>
          <w:szCs w:val="14"/>
        </w:rPr>
        <w:t>CF</w:t>
      </w:r>
      <w:r w:rsidR="004413F5" w:rsidRPr="006A56D7">
        <w:t xml:space="preserve"> 2.0 Hz</w:t>
      </w:r>
      <w:r w:rsidRPr="006A56D7">
        <w:rPr>
          <w:rFonts w:eastAsia="Times New Roman"/>
          <w:szCs w:val="24"/>
        </w:rPr>
        <w:t>), 61.</w:t>
      </w:r>
      <w:r w:rsidR="004413F5" w:rsidRPr="006A56D7">
        <w:rPr>
          <w:rFonts w:eastAsia="Times New Roman"/>
          <w:szCs w:val="24"/>
        </w:rPr>
        <w:t>7</w:t>
      </w:r>
      <w:r w:rsidRPr="006A56D7">
        <w:rPr>
          <w:rFonts w:eastAsia="Times New Roman"/>
          <w:szCs w:val="24"/>
        </w:rPr>
        <w:t xml:space="preserve"> (CH</w:t>
      </w:r>
      <w:r w:rsidRPr="006A56D7">
        <w:rPr>
          <w:rFonts w:eastAsia="Times New Roman"/>
          <w:szCs w:val="24"/>
          <w:vertAlign w:val="subscript"/>
        </w:rPr>
        <w:t>2</w:t>
      </w:r>
      <w:r w:rsidRPr="006A56D7">
        <w:rPr>
          <w:rFonts w:eastAsia="Times New Roman"/>
          <w:szCs w:val="24"/>
        </w:rPr>
        <w:t xml:space="preserve">), </w:t>
      </w:r>
      <w:r w:rsidR="004413F5" w:rsidRPr="006A56D7">
        <w:rPr>
          <w:rFonts w:eastAsia="Times New Roman"/>
          <w:szCs w:val="24"/>
        </w:rPr>
        <w:t xml:space="preserve">109.4 (CH, d, </w:t>
      </w:r>
      <w:r w:rsidR="004413F5" w:rsidRPr="006A56D7">
        <w:rPr>
          <w:vertAlign w:val="superscript"/>
        </w:rPr>
        <w:t>2</w:t>
      </w:r>
      <w:r w:rsidR="004413F5" w:rsidRPr="006A56D7">
        <w:rPr>
          <w:i/>
          <w:iCs/>
        </w:rPr>
        <w:t>J</w:t>
      </w:r>
      <w:r w:rsidR="004413F5" w:rsidRPr="006A56D7">
        <w:rPr>
          <w:sz w:val="14"/>
          <w:szCs w:val="14"/>
        </w:rPr>
        <w:t>CF</w:t>
      </w:r>
      <w:r w:rsidR="004413F5" w:rsidRPr="006A56D7">
        <w:t xml:space="preserve"> 24.0 Hz), </w:t>
      </w:r>
      <w:r w:rsidR="004413F5" w:rsidRPr="006A56D7">
        <w:rPr>
          <w:rFonts w:eastAsia="Times New Roman"/>
          <w:szCs w:val="24"/>
        </w:rPr>
        <w:t xml:space="preserve">110.0 (CH, d, </w:t>
      </w:r>
      <w:r w:rsidR="004413F5" w:rsidRPr="006A56D7">
        <w:rPr>
          <w:vertAlign w:val="superscript"/>
        </w:rPr>
        <w:t>3</w:t>
      </w:r>
      <w:r w:rsidR="004413F5" w:rsidRPr="006A56D7">
        <w:rPr>
          <w:i/>
          <w:iCs/>
        </w:rPr>
        <w:t>J</w:t>
      </w:r>
      <w:r w:rsidR="004413F5" w:rsidRPr="006A56D7">
        <w:rPr>
          <w:sz w:val="14"/>
          <w:szCs w:val="14"/>
        </w:rPr>
        <w:t>CF</w:t>
      </w:r>
      <w:r w:rsidR="004413F5" w:rsidRPr="006A56D7">
        <w:t xml:space="preserve"> 7.5 Hz), </w:t>
      </w:r>
      <w:r w:rsidR="004413F5" w:rsidRPr="006A56D7">
        <w:rPr>
          <w:rFonts w:eastAsia="Times New Roman"/>
          <w:szCs w:val="24"/>
        </w:rPr>
        <w:t xml:space="preserve">113.7 (CH, d, </w:t>
      </w:r>
      <w:r w:rsidR="004413F5" w:rsidRPr="006A56D7">
        <w:rPr>
          <w:vertAlign w:val="superscript"/>
        </w:rPr>
        <w:t>2</w:t>
      </w:r>
      <w:r w:rsidR="004413F5" w:rsidRPr="006A56D7">
        <w:rPr>
          <w:i/>
          <w:iCs/>
        </w:rPr>
        <w:t>J</w:t>
      </w:r>
      <w:r w:rsidR="004413F5" w:rsidRPr="006A56D7">
        <w:rPr>
          <w:sz w:val="14"/>
          <w:szCs w:val="14"/>
        </w:rPr>
        <w:t>CF</w:t>
      </w:r>
      <w:r w:rsidR="004413F5" w:rsidRPr="006A56D7">
        <w:t xml:space="preserve"> 23.0 Hz), 124.6 (3 x CH), 126.7 (CH), 138.0 (C,</w:t>
      </w:r>
      <w:r w:rsidR="004413F5" w:rsidRPr="006A56D7">
        <w:rPr>
          <w:rFonts w:eastAsia="Times New Roman"/>
          <w:szCs w:val="24"/>
        </w:rPr>
        <w:t xml:space="preserve"> d, </w:t>
      </w:r>
      <w:r w:rsidR="004413F5" w:rsidRPr="006A56D7">
        <w:rPr>
          <w:vertAlign w:val="superscript"/>
        </w:rPr>
        <w:t>3</w:t>
      </w:r>
      <w:r w:rsidR="004413F5" w:rsidRPr="006A56D7">
        <w:rPr>
          <w:i/>
          <w:iCs/>
        </w:rPr>
        <w:t>J</w:t>
      </w:r>
      <w:r w:rsidR="004413F5" w:rsidRPr="006A56D7">
        <w:rPr>
          <w:sz w:val="14"/>
          <w:szCs w:val="14"/>
        </w:rPr>
        <w:t>CF</w:t>
      </w:r>
      <w:r w:rsidR="004413F5" w:rsidRPr="006A56D7">
        <w:t xml:space="preserve"> 6.5 Hz), 141.8 (2 x C), 146.7 (C), 157.0 (C, d, </w:t>
      </w:r>
      <w:r w:rsidR="004413F5" w:rsidRPr="006A56D7">
        <w:rPr>
          <w:vertAlign w:val="superscript"/>
        </w:rPr>
        <w:t>1</w:t>
      </w:r>
      <w:r w:rsidR="004413F5" w:rsidRPr="006A56D7">
        <w:rPr>
          <w:i/>
          <w:iCs/>
        </w:rPr>
        <w:t>J</w:t>
      </w:r>
      <w:r w:rsidR="004413F5" w:rsidRPr="006A56D7">
        <w:rPr>
          <w:sz w:val="14"/>
          <w:szCs w:val="14"/>
        </w:rPr>
        <w:t>CF</w:t>
      </w:r>
      <w:r w:rsidR="004413F5" w:rsidRPr="006A56D7">
        <w:t xml:space="preserve"> 235.0 Hz)</w:t>
      </w:r>
      <w:r w:rsidR="004413F5" w:rsidRPr="006A56D7">
        <w:rPr>
          <w:rFonts w:eastAsia="Times New Roman"/>
          <w:szCs w:val="24"/>
        </w:rPr>
        <w:t xml:space="preserve">;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xml:space="preserve">): Found: </w:t>
      </w:r>
      <w:r w:rsidR="005368A7" w:rsidRPr="006A56D7">
        <w:rPr>
          <w:rFonts w:eastAsia="Times New Roman"/>
          <w:szCs w:val="24"/>
        </w:rPr>
        <w:t>240.1177</w:t>
      </w:r>
      <w:r w:rsidRPr="006A56D7">
        <w:rPr>
          <w:rFonts w:eastAsia="Times New Roman"/>
          <w:szCs w:val="24"/>
        </w:rPr>
        <w:t>; C</w:t>
      </w:r>
      <w:r w:rsidRPr="006A56D7">
        <w:rPr>
          <w:rFonts w:eastAsia="Times New Roman"/>
          <w:szCs w:val="24"/>
          <w:vertAlign w:val="subscript"/>
        </w:rPr>
        <w:t>16</w:t>
      </w:r>
      <w:r w:rsidRPr="006A56D7">
        <w:rPr>
          <w:rFonts w:eastAsia="Times New Roman"/>
          <w:szCs w:val="24"/>
        </w:rPr>
        <w:t>H</w:t>
      </w:r>
      <w:r w:rsidRPr="006A56D7">
        <w:rPr>
          <w:rFonts w:eastAsia="Times New Roman"/>
          <w:szCs w:val="24"/>
          <w:vertAlign w:val="subscript"/>
        </w:rPr>
        <w:t>15</w:t>
      </w:r>
      <w:r w:rsidR="005368A7" w:rsidRPr="006A56D7">
        <w:rPr>
          <w:rFonts w:eastAsia="Times New Roman"/>
          <w:szCs w:val="24"/>
          <w:vertAlign w:val="superscript"/>
        </w:rPr>
        <w:t>1</w:t>
      </w:r>
      <w:r w:rsidRPr="006A56D7">
        <w:rPr>
          <w:rFonts w:eastAsia="Times New Roman"/>
          <w:szCs w:val="24"/>
          <w:vertAlign w:val="superscript"/>
        </w:rPr>
        <w:t>9</w:t>
      </w:r>
      <w:r w:rsidR="005368A7" w:rsidRPr="006A56D7">
        <w:rPr>
          <w:rFonts w:eastAsia="Times New Roman"/>
          <w:szCs w:val="24"/>
        </w:rPr>
        <w:t>F</w:t>
      </w:r>
      <w:r w:rsidRPr="006A56D7">
        <w:rPr>
          <w:rFonts w:eastAsia="Times New Roman"/>
          <w:szCs w:val="24"/>
        </w:rPr>
        <w:t xml:space="preserve"> (MH</w:t>
      </w:r>
      <w:r w:rsidRPr="006A56D7">
        <w:rPr>
          <w:rFonts w:eastAsia="Times New Roman"/>
          <w:szCs w:val="24"/>
          <w:vertAlign w:val="superscript"/>
        </w:rPr>
        <w:t>+</w:t>
      </w:r>
      <w:r w:rsidRPr="006A56D7">
        <w:rPr>
          <w:rFonts w:eastAsia="Times New Roman"/>
          <w:szCs w:val="24"/>
        </w:rPr>
        <w:t xml:space="preserve">), Requires: </w:t>
      </w:r>
      <w:r w:rsidR="005368A7" w:rsidRPr="006A56D7">
        <w:rPr>
          <w:rFonts w:eastAsia="Times New Roman"/>
          <w:szCs w:val="24"/>
        </w:rPr>
        <w:t>240.1183</w:t>
      </w:r>
      <w:r w:rsidRPr="006A56D7">
        <w:rPr>
          <w:rFonts w:eastAsia="Times New Roman"/>
          <w:szCs w:val="24"/>
        </w:rPr>
        <w:t xml:space="preserve"> (</w:t>
      </w:r>
      <w:r w:rsidR="005368A7" w:rsidRPr="006A56D7">
        <w:rPr>
          <w:rFonts w:eastAsia="Times New Roman"/>
          <w:szCs w:val="24"/>
        </w:rPr>
        <w:t>2.5</w:t>
      </w:r>
      <w:r w:rsidRPr="006A56D7">
        <w:rPr>
          <w:rFonts w:eastAsia="Times New Roman"/>
          <w:szCs w:val="24"/>
        </w:rPr>
        <w:t xml:space="preserve"> ppm error).</w:t>
      </w:r>
    </w:p>
    <w:p w:rsidR="002F616A" w:rsidRPr="006A56D7" w:rsidRDefault="002F616A" w:rsidP="002F616A">
      <w:r w:rsidRPr="006A56D7">
        <w:rPr>
          <w:b/>
        </w:rPr>
        <w:t>Methyl 1,3-dihydrospiro[indene-2,3'-indoline]-5'-carboxylate (</w:t>
      </w:r>
      <w:r w:rsidR="00C27FD2" w:rsidRPr="006A56D7">
        <w:rPr>
          <w:b/>
        </w:rPr>
        <w:t>11g</w:t>
      </w:r>
      <w:r w:rsidRPr="006A56D7">
        <w:rPr>
          <w:b/>
        </w:rPr>
        <w:t>)</w:t>
      </w:r>
    </w:p>
    <w:p w:rsidR="002F616A" w:rsidRPr="006A56D7" w:rsidRDefault="00043598" w:rsidP="002F616A">
      <w:pPr>
        <w:jc w:val="center"/>
        <w:rPr>
          <w:b/>
        </w:rPr>
      </w:pPr>
      <w:r w:rsidRPr="006A56D7">
        <w:object w:dxaOrig="6604" w:dyaOrig="2135">
          <v:shape id="_x0000_i1034" type="#_x0000_t75" style="width:267.75pt;height:86.25pt" o:ole="">
            <v:imagedata r:id="rId26" o:title=""/>
          </v:shape>
          <o:OLEObject Type="Embed" ProgID="ChemDraw.Document.6.0" ShapeID="_x0000_i1034" DrawAspect="Content" ObjectID="_1588427352" r:id="rId27"/>
        </w:object>
      </w:r>
    </w:p>
    <w:p w:rsidR="002F616A" w:rsidRPr="006A56D7" w:rsidRDefault="002F616A" w:rsidP="002F616A">
      <w:pPr>
        <w:jc w:val="both"/>
      </w:pPr>
      <w:r w:rsidRPr="006A56D7">
        <w:t xml:space="preserve">To a 25 mL round-bottom flask containing </w:t>
      </w:r>
      <w:r w:rsidR="00043598" w:rsidRPr="006A56D7">
        <w:t>methyl 1</w:t>
      </w:r>
      <w:r w:rsidR="00043598" w:rsidRPr="006A56D7">
        <w:rPr>
          <w:i/>
        </w:rPr>
        <w:t>H</w:t>
      </w:r>
      <w:r w:rsidR="00043598" w:rsidRPr="006A56D7">
        <w:t xml:space="preserve">-indole-5-carboxylate </w:t>
      </w:r>
      <w:r w:rsidR="00C27FD2" w:rsidRPr="006A56D7">
        <w:rPr>
          <w:b/>
        </w:rPr>
        <w:t>2i</w:t>
      </w:r>
      <w:r w:rsidR="00C27FD2" w:rsidRPr="006A56D7">
        <w:t xml:space="preserve"> </w:t>
      </w:r>
      <w:r w:rsidRPr="006A56D7">
        <w:t>(100 mg, 0.</w:t>
      </w:r>
      <w:r w:rsidR="00043598" w:rsidRPr="006A56D7">
        <w:t>571</w:t>
      </w:r>
      <w:r w:rsidRPr="006A56D7">
        <w:t xml:space="preserve"> mmol) and freshly distilled THF (3 mL) at rt under argon was added </w:t>
      </w:r>
      <w:r w:rsidRPr="006A56D7">
        <w:rPr>
          <w:i/>
        </w:rPr>
        <w:t>t</w:t>
      </w:r>
      <w:r w:rsidRPr="006A56D7">
        <w:t>-BuOK (1.</w:t>
      </w:r>
      <w:r w:rsidR="00043598" w:rsidRPr="006A56D7">
        <w:t>2</w:t>
      </w:r>
      <w:r w:rsidRPr="006A56D7">
        <w:t xml:space="preserve"> mL, 1.0 M in THF, 1.</w:t>
      </w:r>
      <w:r w:rsidR="00043598" w:rsidRPr="006A56D7">
        <w:t>2</w:t>
      </w:r>
      <w:r w:rsidRPr="006A56D7">
        <w:t xml:space="preserve"> mmol) and the solution stirred for 20–30 min, during which time the reaction solution turned cloudy. Triethylborane (1.</w:t>
      </w:r>
      <w:r w:rsidR="00043598" w:rsidRPr="006A56D7">
        <w:t>1</w:t>
      </w:r>
      <w:r w:rsidRPr="006A56D7">
        <w:t xml:space="preserve"> mL, 1.0 M in hexanes, 1.</w:t>
      </w:r>
      <w:r w:rsidR="00043598" w:rsidRPr="006A56D7">
        <w:t>1</w:t>
      </w:r>
      <w:r w:rsidRPr="006A56D7">
        <w:t xml:space="preserve"> mmol) was added, turning the cloudy solution transparent, </w:t>
      </w:r>
      <w:r w:rsidR="00E61A15" w:rsidRPr="006A56D7">
        <w:t>and the reaction stirred for</w:t>
      </w:r>
      <w:r w:rsidRPr="006A56D7">
        <w:t xml:space="preserve"> 20–30 min. 1,2-Bis(bromomethyl)benzene</w:t>
      </w:r>
      <w:r w:rsidR="00C27FD2" w:rsidRPr="006A56D7">
        <w:t xml:space="preserve"> </w:t>
      </w:r>
      <w:r w:rsidR="00C27FD2" w:rsidRPr="006A56D7">
        <w:rPr>
          <w:b/>
        </w:rPr>
        <w:t>9a</w:t>
      </w:r>
      <w:r w:rsidRPr="006A56D7">
        <w:t xml:space="preserve"> (</w:t>
      </w:r>
      <w:r w:rsidR="00043598" w:rsidRPr="006A56D7">
        <w:t>300</w:t>
      </w:r>
      <w:r w:rsidRPr="006A56D7">
        <w:t xml:space="preserve"> mg, </w:t>
      </w:r>
      <w:r w:rsidR="00043598" w:rsidRPr="006A56D7">
        <w:t>1.14</w:t>
      </w:r>
      <w:r w:rsidRPr="006A56D7">
        <w:t xml:space="preserve"> mmol) was added in one portion, and the reaction heated to reflux for </w:t>
      </w:r>
      <w:r w:rsidR="00043598" w:rsidRPr="006A56D7">
        <w:t>2</w:t>
      </w:r>
      <w:r w:rsidRPr="006A56D7">
        <w:t xml:space="preserve"> h, during which time a cloudy precipitate formed. Upon completion, </w:t>
      </w:r>
      <w:r w:rsidR="006C6740" w:rsidRPr="006A56D7">
        <w:t>the reaction was cooled to 0 °C and</w:t>
      </w:r>
      <w:r w:rsidRPr="006A56D7">
        <w:t xml:space="preserve"> </w:t>
      </w:r>
      <w:r w:rsidR="00043598" w:rsidRPr="006A56D7">
        <w:t>NaBH</w:t>
      </w:r>
      <w:r w:rsidR="00043598" w:rsidRPr="006A56D7">
        <w:rPr>
          <w:vertAlign w:val="subscript"/>
        </w:rPr>
        <w:t>4</w:t>
      </w:r>
      <w:r w:rsidRPr="006A56D7">
        <w:t xml:space="preserve"> (</w:t>
      </w:r>
      <w:r w:rsidR="00043598" w:rsidRPr="006A56D7">
        <w:t>43</w:t>
      </w:r>
      <w:r w:rsidRPr="006A56D7">
        <w:t xml:space="preserve"> m</w:t>
      </w:r>
      <w:r w:rsidR="00043598" w:rsidRPr="006A56D7">
        <w:t>g</w:t>
      </w:r>
      <w:r w:rsidRPr="006A56D7">
        <w:t>, 1.</w:t>
      </w:r>
      <w:r w:rsidR="006C6740" w:rsidRPr="006A56D7">
        <w:t xml:space="preserve">1 mmol) added, followed slowly by MeOH </w:t>
      </w:r>
      <w:r w:rsidR="00043598" w:rsidRPr="006A56D7">
        <w:t xml:space="preserve">(1 mL) </w:t>
      </w:r>
      <w:r w:rsidRPr="006A56D7">
        <w:t xml:space="preserve">and the reaction stirred at rt for 30 min. The reaction was cooled to 0 °C, quenched slowly with saturated aqueous </w:t>
      </w:r>
      <w:r w:rsidR="00043598" w:rsidRPr="006A56D7">
        <w:t>NH</w:t>
      </w:r>
      <w:r w:rsidR="00043598" w:rsidRPr="006A56D7">
        <w:rPr>
          <w:vertAlign w:val="subscript"/>
        </w:rPr>
        <w:t>4</w:t>
      </w:r>
      <w:r w:rsidR="00043598" w:rsidRPr="006A56D7">
        <w:t>Cl</w:t>
      </w:r>
      <w:r w:rsidRPr="006A56D7">
        <w:t xml:space="preserve">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 xml:space="preserve">silica chromatography eluting with 10–30% EtOAc in hexane, yielding the title product as a pale </w:t>
      </w:r>
      <w:r w:rsidR="00043598" w:rsidRPr="006A56D7">
        <w:rPr>
          <w:rFonts w:cstheme="minorHAnsi"/>
        </w:rPr>
        <w:t>green</w:t>
      </w:r>
      <w:r w:rsidRPr="006A56D7">
        <w:rPr>
          <w:rFonts w:cstheme="minorHAnsi"/>
        </w:rPr>
        <w:t xml:space="preserve"> solid (1</w:t>
      </w:r>
      <w:r w:rsidR="00043598" w:rsidRPr="006A56D7">
        <w:rPr>
          <w:rFonts w:cstheme="minorHAnsi"/>
        </w:rPr>
        <w:t>02</w:t>
      </w:r>
      <w:r w:rsidRPr="006A56D7">
        <w:rPr>
          <w:rFonts w:cstheme="minorHAnsi"/>
        </w:rPr>
        <w:t xml:space="preserve"> mg, </w:t>
      </w:r>
      <w:r w:rsidR="00043598" w:rsidRPr="006A56D7">
        <w:rPr>
          <w:rFonts w:cstheme="minorHAnsi"/>
        </w:rPr>
        <w:t>64</w:t>
      </w:r>
      <w:r w:rsidRPr="006A56D7">
        <w:rPr>
          <w:rFonts w:cstheme="minorHAnsi"/>
        </w:rPr>
        <w:t>% yield).</w:t>
      </w:r>
    </w:p>
    <w:p w:rsidR="002F616A" w:rsidRPr="006A56D7" w:rsidRDefault="002F616A" w:rsidP="0005699D">
      <w:pPr>
        <w:jc w:val="both"/>
      </w:pPr>
      <w:r w:rsidRPr="006A56D7">
        <w:t>R</w:t>
      </w:r>
      <w:r w:rsidRPr="006A56D7">
        <w:rPr>
          <w:i/>
          <w:iCs/>
          <w:sz w:val="14"/>
          <w:szCs w:val="14"/>
        </w:rPr>
        <w:t>f</w:t>
      </w:r>
      <w:r w:rsidRPr="006A56D7">
        <w:rPr>
          <w:iCs/>
        </w:rPr>
        <w:t xml:space="preserve"> </w:t>
      </w:r>
      <w:r w:rsidRPr="006A56D7">
        <w:t>0.</w:t>
      </w:r>
      <w:r w:rsidR="002040E7" w:rsidRPr="006A56D7">
        <w:t>50</w:t>
      </w:r>
      <w:r w:rsidRPr="006A56D7">
        <w:t xml:space="preserve"> (33% EtOAc in hexane); </w:t>
      </w:r>
      <w:r w:rsidRPr="006A56D7">
        <w:rPr>
          <w:rFonts w:eastAsia="Times New Roman"/>
          <w:szCs w:val="24"/>
        </w:rPr>
        <w:t xml:space="preserve">mp </w:t>
      </w:r>
      <w:r w:rsidR="002040E7" w:rsidRPr="006A56D7">
        <w:rPr>
          <w:rFonts w:eastAsia="Times New Roman"/>
          <w:szCs w:val="24"/>
        </w:rPr>
        <w:t>42</w:t>
      </w:r>
      <w:r w:rsidRPr="006A56D7">
        <w:rPr>
          <w:rFonts w:eastAsia="Times New Roman"/>
          <w:szCs w:val="24"/>
        </w:rPr>
        <w:t>–</w:t>
      </w:r>
      <w:r w:rsidR="002040E7" w:rsidRPr="006A56D7">
        <w:rPr>
          <w:rFonts w:eastAsia="Times New Roman"/>
          <w:szCs w:val="24"/>
        </w:rPr>
        <w:t>4</w:t>
      </w:r>
      <w:r w:rsidRPr="006A56D7">
        <w:rPr>
          <w:rFonts w:eastAsia="Times New Roman"/>
          <w:szCs w:val="24"/>
        </w:rPr>
        <w:t xml:space="preserve">5 °C;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00A27BAE" w:rsidRPr="006A56D7">
        <w:rPr>
          <w:rFonts w:eastAsia="Times New Roman"/>
          <w:szCs w:val="24"/>
        </w:rPr>
        <w:t>3368, 2939, 2838, 1679, 1604, 1316, 1245, 746</w:t>
      </w:r>
      <w:r w:rsidRPr="006A56D7">
        <w:t>; δ</w:t>
      </w:r>
      <w:r w:rsidRPr="006A56D7">
        <w:rPr>
          <w:sz w:val="14"/>
          <w:szCs w:val="14"/>
        </w:rPr>
        <w:t xml:space="preserve">H </w:t>
      </w:r>
      <w:r w:rsidRPr="006A56D7">
        <w:t>(400 MHz, CDCl</w:t>
      </w:r>
      <w:r w:rsidRPr="006A56D7">
        <w:rPr>
          <w:sz w:val="14"/>
          <w:szCs w:val="14"/>
        </w:rPr>
        <w:t>3</w:t>
      </w:r>
      <w:r w:rsidRPr="006A56D7">
        <w:t>) 3.</w:t>
      </w:r>
      <w:r w:rsidR="000039F3" w:rsidRPr="006A56D7">
        <w:t>17</w:t>
      </w:r>
      <w:r w:rsidRPr="006A56D7">
        <w:t xml:space="preserve"> (2H, d, </w:t>
      </w:r>
      <w:r w:rsidRPr="006A56D7">
        <w:rPr>
          <w:vertAlign w:val="superscript"/>
        </w:rPr>
        <w:t>2</w:t>
      </w:r>
      <w:r w:rsidRPr="006A56D7">
        <w:rPr>
          <w:i/>
          <w:iCs/>
        </w:rPr>
        <w:t>J</w:t>
      </w:r>
      <w:r w:rsidRPr="006A56D7">
        <w:rPr>
          <w:sz w:val="14"/>
          <w:szCs w:val="14"/>
        </w:rPr>
        <w:t>HH</w:t>
      </w:r>
      <w:r w:rsidRPr="006A56D7">
        <w:t xml:space="preserve"> </w:t>
      </w:r>
      <w:r w:rsidR="000039F3" w:rsidRPr="006A56D7">
        <w:t>15.5</w:t>
      </w:r>
      <w:r w:rsidRPr="006A56D7">
        <w:t xml:space="preserve"> Hz), 3.</w:t>
      </w:r>
      <w:r w:rsidR="000039F3" w:rsidRPr="006A56D7">
        <w:t>32</w:t>
      </w:r>
      <w:r w:rsidRPr="006A56D7">
        <w:t xml:space="preserve"> (2H, d, </w:t>
      </w:r>
      <w:r w:rsidRPr="006A56D7">
        <w:rPr>
          <w:vertAlign w:val="superscript"/>
        </w:rPr>
        <w:t>2</w:t>
      </w:r>
      <w:r w:rsidRPr="006A56D7">
        <w:rPr>
          <w:i/>
          <w:iCs/>
        </w:rPr>
        <w:t>J</w:t>
      </w:r>
      <w:r w:rsidRPr="006A56D7">
        <w:rPr>
          <w:sz w:val="14"/>
          <w:szCs w:val="14"/>
        </w:rPr>
        <w:t>HH</w:t>
      </w:r>
      <w:r w:rsidRPr="006A56D7">
        <w:t xml:space="preserve"> 15.5 Hz), 3.</w:t>
      </w:r>
      <w:r w:rsidR="000039F3" w:rsidRPr="006A56D7">
        <w:t>61</w:t>
      </w:r>
      <w:r w:rsidRPr="006A56D7">
        <w:t xml:space="preserve"> (2H, s), </w:t>
      </w:r>
      <w:r w:rsidR="000039F3" w:rsidRPr="006A56D7">
        <w:t xml:space="preserve">3.83 (3H, s), 4.20 (1H, br, NH), </w:t>
      </w:r>
      <w:r w:rsidRPr="006A56D7">
        <w:t>6.6</w:t>
      </w:r>
      <w:r w:rsidR="000039F3" w:rsidRPr="006A56D7">
        <w:t>3</w:t>
      </w:r>
      <w:r w:rsidRPr="006A56D7">
        <w:t xml:space="preserve"> (</w:t>
      </w:r>
      <w:r w:rsidR="000039F3" w:rsidRPr="006A56D7">
        <w:t>1</w:t>
      </w:r>
      <w:r w:rsidRPr="006A56D7">
        <w:t xml:space="preserve">H, d, </w:t>
      </w:r>
      <w:r w:rsidRPr="006A56D7">
        <w:rPr>
          <w:vertAlign w:val="superscript"/>
        </w:rPr>
        <w:t>3</w:t>
      </w:r>
      <w:r w:rsidRPr="006A56D7">
        <w:rPr>
          <w:i/>
          <w:iCs/>
        </w:rPr>
        <w:t>J</w:t>
      </w:r>
      <w:r w:rsidRPr="006A56D7">
        <w:rPr>
          <w:sz w:val="14"/>
          <w:szCs w:val="14"/>
        </w:rPr>
        <w:t>HH</w:t>
      </w:r>
      <w:r w:rsidRPr="006A56D7">
        <w:t xml:space="preserve"> 8.5 Hz), </w:t>
      </w:r>
      <w:r w:rsidR="000039F3" w:rsidRPr="006A56D7">
        <w:t>7.18–7.25 (3H, m), 7.71</w:t>
      </w:r>
      <w:r w:rsidRPr="006A56D7">
        <w:t xml:space="preserve"> (</w:t>
      </w:r>
      <w:r w:rsidR="000039F3" w:rsidRPr="006A56D7">
        <w:t>1</w:t>
      </w:r>
      <w:r w:rsidRPr="006A56D7">
        <w:t xml:space="preserve">H, d, </w:t>
      </w:r>
      <w:r w:rsidR="000039F3" w:rsidRPr="006A56D7">
        <w:rPr>
          <w:vertAlign w:val="superscript"/>
        </w:rPr>
        <w:t>4</w:t>
      </w:r>
      <w:r w:rsidRPr="006A56D7">
        <w:rPr>
          <w:i/>
          <w:iCs/>
        </w:rPr>
        <w:t>J</w:t>
      </w:r>
      <w:r w:rsidRPr="006A56D7">
        <w:rPr>
          <w:sz w:val="14"/>
          <w:szCs w:val="14"/>
        </w:rPr>
        <w:t>HH</w:t>
      </w:r>
      <w:r w:rsidRPr="006A56D7">
        <w:t xml:space="preserve"> </w:t>
      </w:r>
      <w:r w:rsidR="000039F3" w:rsidRPr="006A56D7">
        <w:t>1</w:t>
      </w:r>
      <w:r w:rsidRPr="006A56D7">
        <w:t xml:space="preserve">.5 Hz), </w:t>
      </w:r>
      <w:r w:rsidR="000039F3" w:rsidRPr="006A56D7">
        <w:t>7.82</w:t>
      </w:r>
      <w:r w:rsidRPr="006A56D7">
        <w:t xml:space="preserve"> (</w:t>
      </w:r>
      <w:r w:rsidR="000039F3" w:rsidRPr="006A56D7">
        <w:t>1</w:t>
      </w:r>
      <w:r w:rsidRPr="006A56D7">
        <w:t xml:space="preserve">H, </w:t>
      </w:r>
      <w:r w:rsidR="000039F3" w:rsidRPr="006A56D7">
        <w:t>dd</w:t>
      </w:r>
      <w:r w:rsidRPr="006A56D7">
        <w:t xml:space="preserve">, </w:t>
      </w:r>
      <w:r w:rsidRPr="006A56D7">
        <w:rPr>
          <w:vertAlign w:val="superscript"/>
        </w:rPr>
        <w:t>3</w:t>
      </w:r>
      <w:r w:rsidRPr="006A56D7">
        <w:rPr>
          <w:i/>
          <w:iCs/>
        </w:rPr>
        <w:t>J</w:t>
      </w:r>
      <w:r w:rsidRPr="006A56D7">
        <w:rPr>
          <w:sz w:val="14"/>
          <w:szCs w:val="14"/>
        </w:rPr>
        <w:t>HH</w:t>
      </w:r>
      <w:r w:rsidRPr="006A56D7">
        <w:t xml:space="preserve"> 8.5 Hz, </w:t>
      </w:r>
      <w:r w:rsidRPr="006A56D7">
        <w:rPr>
          <w:vertAlign w:val="superscript"/>
        </w:rPr>
        <w:t>4</w:t>
      </w:r>
      <w:r w:rsidRPr="006A56D7">
        <w:rPr>
          <w:i/>
          <w:iCs/>
        </w:rPr>
        <w:t>J</w:t>
      </w:r>
      <w:r w:rsidRPr="006A56D7">
        <w:rPr>
          <w:sz w:val="14"/>
          <w:szCs w:val="14"/>
        </w:rPr>
        <w:t>HH</w:t>
      </w:r>
      <w:r w:rsidRPr="006A56D7">
        <w:t xml:space="preserve"> </w:t>
      </w:r>
      <w:r w:rsidR="000039F3" w:rsidRPr="006A56D7">
        <w:t>1</w:t>
      </w:r>
      <w:r w:rsidRPr="006A56D7">
        <w:t>.5 Hz);</w:t>
      </w:r>
      <w:r w:rsidR="008F1084" w:rsidRPr="006A56D7">
        <w:t xml:space="preserve"> </w:t>
      </w:r>
      <w:r w:rsidR="00472F40" w:rsidRPr="006A56D7">
        <w:t>δ</w:t>
      </w:r>
      <w:r w:rsidR="00472F40" w:rsidRPr="006A56D7">
        <w:rPr>
          <w:sz w:val="14"/>
          <w:szCs w:val="14"/>
        </w:rPr>
        <w:t xml:space="preserve">C </w:t>
      </w:r>
      <w:r w:rsidR="00472F40" w:rsidRPr="006A56D7">
        <w:t>(100 MHz, CDCl</w:t>
      </w:r>
      <w:r w:rsidR="00472F40" w:rsidRPr="006A56D7">
        <w:rPr>
          <w:sz w:val="14"/>
          <w:szCs w:val="14"/>
        </w:rPr>
        <w:t>3</w:t>
      </w:r>
      <w:r w:rsidR="00472F40" w:rsidRPr="006A56D7">
        <w:t xml:space="preserve">) </w:t>
      </w:r>
      <w:r w:rsidR="00472F40" w:rsidRPr="006A56D7">
        <w:rPr>
          <w:rFonts w:eastAsia="Times New Roman"/>
          <w:szCs w:val="24"/>
        </w:rPr>
        <w:t>46.</w:t>
      </w:r>
      <w:r w:rsidR="008F1084" w:rsidRPr="006A56D7">
        <w:rPr>
          <w:rFonts w:eastAsia="Times New Roman"/>
          <w:szCs w:val="24"/>
        </w:rPr>
        <w:t>3</w:t>
      </w:r>
      <w:r w:rsidR="00472F40" w:rsidRPr="006A56D7">
        <w:rPr>
          <w:rFonts w:eastAsia="Times New Roman"/>
          <w:szCs w:val="24"/>
        </w:rPr>
        <w:t xml:space="preserve"> (2 x CH</w:t>
      </w:r>
      <w:r w:rsidR="00472F40" w:rsidRPr="006A56D7">
        <w:rPr>
          <w:rFonts w:eastAsia="Times New Roman"/>
          <w:szCs w:val="24"/>
          <w:vertAlign w:val="subscript"/>
        </w:rPr>
        <w:t>2</w:t>
      </w:r>
      <w:r w:rsidR="00472F40" w:rsidRPr="006A56D7">
        <w:rPr>
          <w:rFonts w:eastAsia="Times New Roman"/>
          <w:szCs w:val="24"/>
        </w:rPr>
        <w:t>), 51.</w:t>
      </w:r>
      <w:r w:rsidR="008F1084" w:rsidRPr="006A56D7">
        <w:rPr>
          <w:rFonts w:eastAsia="Times New Roman"/>
          <w:szCs w:val="24"/>
        </w:rPr>
        <w:t>6</w:t>
      </w:r>
      <w:r w:rsidR="00472F40" w:rsidRPr="006A56D7">
        <w:rPr>
          <w:rFonts w:eastAsia="Times New Roman"/>
          <w:szCs w:val="24"/>
        </w:rPr>
        <w:t xml:space="preserve"> (CH</w:t>
      </w:r>
      <w:r w:rsidR="00472F40" w:rsidRPr="006A56D7">
        <w:rPr>
          <w:rFonts w:eastAsia="Times New Roman"/>
          <w:szCs w:val="24"/>
          <w:vertAlign w:val="subscript"/>
        </w:rPr>
        <w:t>3</w:t>
      </w:r>
      <w:r w:rsidR="00472F40" w:rsidRPr="006A56D7">
        <w:rPr>
          <w:rFonts w:eastAsia="Times New Roman"/>
          <w:szCs w:val="24"/>
        </w:rPr>
        <w:t>), 52.</w:t>
      </w:r>
      <w:r w:rsidR="008F1084" w:rsidRPr="006A56D7">
        <w:rPr>
          <w:rFonts w:eastAsia="Times New Roman"/>
          <w:szCs w:val="24"/>
        </w:rPr>
        <w:t>8</w:t>
      </w:r>
      <w:r w:rsidR="00472F40" w:rsidRPr="006A56D7">
        <w:rPr>
          <w:rFonts w:eastAsia="Times New Roman"/>
          <w:szCs w:val="24"/>
        </w:rPr>
        <w:t xml:space="preserve"> (C), </w:t>
      </w:r>
      <w:r w:rsidR="008F1084" w:rsidRPr="006A56D7">
        <w:rPr>
          <w:rFonts w:eastAsia="Times New Roman"/>
          <w:szCs w:val="24"/>
        </w:rPr>
        <w:t>61.8</w:t>
      </w:r>
      <w:r w:rsidR="00472F40" w:rsidRPr="006A56D7">
        <w:rPr>
          <w:rFonts w:eastAsia="Times New Roman"/>
          <w:szCs w:val="24"/>
        </w:rPr>
        <w:t xml:space="preserve"> (CH</w:t>
      </w:r>
      <w:r w:rsidR="00472F40" w:rsidRPr="006A56D7">
        <w:rPr>
          <w:rFonts w:eastAsia="Times New Roman"/>
          <w:szCs w:val="24"/>
          <w:vertAlign w:val="subscript"/>
        </w:rPr>
        <w:t>2</w:t>
      </w:r>
      <w:r w:rsidR="00472F40" w:rsidRPr="006A56D7">
        <w:rPr>
          <w:rFonts w:eastAsia="Times New Roman"/>
          <w:szCs w:val="24"/>
        </w:rPr>
        <w:t>), 108.</w:t>
      </w:r>
      <w:r w:rsidR="008F1084" w:rsidRPr="006A56D7">
        <w:rPr>
          <w:rFonts w:eastAsia="Times New Roman"/>
          <w:szCs w:val="24"/>
        </w:rPr>
        <w:t>5</w:t>
      </w:r>
      <w:r w:rsidR="00472F40" w:rsidRPr="006A56D7">
        <w:rPr>
          <w:rFonts w:eastAsia="Times New Roman"/>
          <w:szCs w:val="24"/>
        </w:rPr>
        <w:t xml:space="preserve"> (CH), 120.</w:t>
      </w:r>
      <w:r w:rsidR="008F1084" w:rsidRPr="006A56D7">
        <w:rPr>
          <w:rFonts w:eastAsia="Times New Roman"/>
          <w:szCs w:val="24"/>
        </w:rPr>
        <w:t>4</w:t>
      </w:r>
      <w:r w:rsidR="00472F40" w:rsidRPr="006A56D7">
        <w:rPr>
          <w:rFonts w:eastAsia="Times New Roman"/>
          <w:szCs w:val="24"/>
        </w:rPr>
        <w:t xml:space="preserve"> (C), </w:t>
      </w:r>
      <w:r w:rsidR="008F1084" w:rsidRPr="006A56D7">
        <w:rPr>
          <w:rFonts w:eastAsia="Times New Roman"/>
          <w:szCs w:val="24"/>
        </w:rPr>
        <w:t>123.9</w:t>
      </w:r>
      <w:r w:rsidR="00472F40" w:rsidRPr="006A56D7">
        <w:rPr>
          <w:rFonts w:eastAsia="Times New Roman"/>
          <w:szCs w:val="24"/>
        </w:rPr>
        <w:t xml:space="preserve"> (CH), 124.</w:t>
      </w:r>
      <w:r w:rsidR="008F1084" w:rsidRPr="006A56D7">
        <w:rPr>
          <w:rFonts w:eastAsia="Times New Roman"/>
          <w:szCs w:val="24"/>
        </w:rPr>
        <w:t>5</w:t>
      </w:r>
      <w:r w:rsidR="00472F40" w:rsidRPr="006A56D7">
        <w:rPr>
          <w:rFonts w:eastAsia="Times New Roman"/>
          <w:szCs w:val="24"/>
        </w:rPr>
        <w:t xml:space="preserve"> (3 x CH), 126.</w:t>
      </w:r>
      <w:r w:rsidR="008F1084" w:rsidRPr="006A56D7">
        <w:rPr>
          <w:rFonts w:eastAsia="Times New Roman"/>
          <w:szCs w:val="24"/>
        </w:rPr>
        <w:t>7</w:t>
      </w:r>
      <w:r w:rsidR="00472F40" w:rsidRPr="006A56D7">
        <w:rPr>
          <w:rFonts w:eastAsia="Times New Roman"/>
          <w:szCs w:val="24"/>
        </w:rPr>
        <w:t xml:space="preserve"> (CH), 131.</w:t>
      </w:r>
      <w:r w:rsidR="008F1084" w:rsidRPr="006A56D7">
        <w:rPr>
          <w:rFonts w:eastAsia="Times New Roman"/>
          <w:szCs w:val="24"/>
        </w:rPr>
        <w:t>0</w:t>
      </w:r>
      <w:r w:rsidR="00472F40" w:rsidRPr="006A56D7">
        <w:rPr>
          <w:rFonts w:eastAsia="Times New Roman"/>
          <w:szCs w:val="24"/>
        </w:rPr>
        <w:t xml:space="preserve"> (CH), 135.</w:t>
      </w:r>
      <w:r w:rsidR="008F1084" w:rsidRPr="006A56D7">
        <w:rPr>
          <w:rFonts w:eastAsia="Times New Roman"/>
          <w:szCs w:val="24"/>
        </w:rPr>
        <w:t>7</w:t>
      </w:r>
      <w:r w:rsidR="00472F40" w:rsidRPr="006A56D7">
        <w:rPr>
          <w:rFonts w:eastAsia="Times New Roman"/>
          <w:szCs w:val="24"/>
        </w:rPr>
        <w:t xml:space="preserve"> (C), 141.</w:t>
      </w:r>
      <w:r w:rsidR="008F1084" w:rsidRPr="006A56D7">
        <w:rPr>
          <w:rFonts w:eastAsia="Times New Roman"/>
          <w:szCs w:val="24"/>
        </w:rPr>
        <w:t>6</w:t>
      </w:r>
      <w:r w:rsidR="00472F40" w:rsidRPr="006A56D7">
        <w:rPr>
          <w:rFonts w:eastAsia="Times New Roman"/>
          <w:szCs w:val="24"/>
        </w:rPr>
        <w:t xml:space="preserve"> (2 x C), </w:t>
      </w:r>
      <w:r w:rsidR="008F1084" w:rsidRPr="006A56D7">
        <w:rPr>
          <w:rFonts w:eastAsia="Times New Roman"/>
          <w:szCs w:val="24"/>
        </w:rPr>
        <w:t>154.5 (C), 167.2</w:t>
      </w:r>
      <w:r w:rsidR="00472F40" w:rsidRPr="006A56D7">
        <w:rPr>
          <w:rFonts w:eastAsia="Times New Roman"/>
          <w:szCs w:val="24"/>
        </w:rPr>
        <w:t xml:space="preserve"> (C);</w:t>
      </w:r>
      <w:r w:rsidR="008F1084" w:rsidRPr="006A56D7">
        <w:rPr>
          <w:rFonts w:eastAsia="Times New Roman"/>
          <w:szCs w:val="24"/>
        </w:rPr>
        <w:t xml:space="preserve">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xml:space="preserve">): Found: </w:t>
      </w:r>
      <w:r w:rsidR="00A27BAE" w:rsidRPr="006A56D7">
        <w:rPr>
          <w:rFonts w:eastAsia="Times New Roman"/>
          <w:szCs w:val="24"/>
        </w:rPr>
        <w:t>280.1335</w:t>
      </w:r>
      <w:r w:rsidRPr="006A56D7">
        <w:rPr>
          <w:rFonts w:eastAsia="Times New Roman"/>
          <w:szCs w:val="24"/>
        </w:rPr>
        <w:t>; C</w:t>
      </w:r>
      <w:r w:rsidR="00A27BAE" w:rsidRPr="006A56D7">
        <w:rPr>
          <w:rFonts w:eastAsia="Times New Roman"/>
          <w:szCs w:val="24"/>
          <w:vertAlign w:val="subscript"/>
        </w:rPr>
        <w:t>18</w:t>
      </w:r>
      <w:r w:rsidRPr="006A56D7">
        <w:rPr>
          <w:rFonts w:eastAsia="Times New Roman"/>
          <w:szCs w:val="24"/>
        </w:rPr>
        <w:t>H</w:t>
      </w:r>
      <w:r w:rsidRPr="006A56D7">
        <w:rPr>
          <w:rFonts w:eastAsia="Times New Roman"/>
          <w:szCs w:val="24"/>
          <w:vertAlign w:val="subscript"/>
        </w:rPr>
        <w:t>1</w:t>
      </w:r>
      <w:r w:rsidR="00A27BAE" w:rsidRPr="006A56D7">
        <w:rPr>
          <w:rFonts w:eastAsia="Times New Roman"/>
          <w:szCs w:val="24"/>
          <w:vertAlign w:val="subscript"/>
        </w:rPr>
        <w:t>8</w:t>
      </w:r>
      <w:r w:rsidR="00A27BAE" w:rsidRPr="006A56D7">
        <w:rPr>
          <w:rFonts w:eastAsia="Times New Roman"/>
          <w:szCs w:val="24"/>
        </w:rPr>
        <w:t>NO</w:t>
      </w:r>
      <w:r w:rsidR="00A27BAE" w:rsidRPr="006A56D7">
        <w:rPr>
          <w:rFonts w:eastAsia="Times New Roman"/>
          <w:szCs w:val="24"/>
          <w:vertAlign w:val="subscript"/>
        </w:rPr>
        <w:t>2</w:t>
      </w:r>
      <w:r w:rsidRPr="006A56D7">
        <w:rPr>
          <w:rFonts w:eastAsia="Times New Roman"/>
          <w:szCs w:val="24"/>
        </w:rPr>
        <w:t xml:space="preserve"> (MH</w:t>
      </w:r>
      <w:r w:rsidRPr="006A56D7">
        <w:rPr>
          <w:rFonts w:eastAsia="Times New Roman"/>
          <w:szCs w:val="24"/>
          <w:vertAlign w:val="superscript"/>
        </w:rPr>
        <w:t>+</w:t>
      </w:r>
      <w:r w:rsidRPr="006A56D7">
        <w:rPr>
          <w:rFonts w:eastAsia="Times New Roman"/>
          <w:szCs w:val="24"/>
        </w:rPr>
        <w:t xml:space="preserve">), Requires: </w:t>
      </w:r>
      <w:r w:rsidR="00A27BAE" w:rsidRPr="006A56D7">
        <w:rPr>
          <w:rFonts w:eastAsia="Times New Roman"/>
          <w:szCs w:val="24"/>
        </w:rPr>
        <w:t>280.1332</w:t>
      </w:r>
      <w:r w:rsidRPr="006A56D7">
        <w:rPr>
          <w:rFonts w:eastAsia="Times New Roman"/>
          <w:szCs w:val="24"/>
        </w:rPr>
        <w:t xml:space="preserve"> (</w:t>
      </w:r>
      <w:r w:rsidR="00A27BAE" w:rsidRPr="006A56D7">
        <w:rPr>
          <w:rFonts w:eastAsia="Times New Roman"/>
          <w:szCs w:val="24"/>
        </w:rPr>
        <w:t>1.1</w:t>
      </w:r>
      <w:r w:rsidRPr="006A56D7">
        <w:rPr>
          <w:rFonts w:eastAsia="Times New Roman"/>
          <w:szCs w:val="24"/>
        </w:rPr>
        <w:t xml:space="preserve"> ppm error).</w:t>
      </w:r>
    </w:p>
    <w:p w:rsidR="00805462" w:rsidRPr="006A56D7" w:rsidRDefault="00805462" w:rsidP="00805462">
      <w:r w:rsidRPr="006A56D7">
        <w:rPr>
          <w:b/>
        </w:rPr>
        <w:t>1,1',2',3-Tetrahydrospiro[indene-2,3'-pyrrolo[2,3-b]pyridine] (</w:t>
      </w:r>
      <w:r w:rsidR="00C27FD2" w:rsidRPr="006A56D7">
        <w:rPr>
          <w:b/>
        </w:rPr>
        <w:t>11h</w:t>
      </w:r>
      <w:r w:rsidRPr="006A56D7">
        <w:rPr>
          <w:b/>
        </w:rPr>
        <w:t>)</w:t>
      </w:r>
    </w:p>
    <w:p w:rsidR="00805462" w:rsidRPr="006A56D7" w:rsidRDefault="00F63C38" w:rsidP="00805462">
      <w:pPr>
        <w:jc w:val="center"/>
        <w:rPr>
          <w:b/>
        </w:rPr>
      </w:pPr>
      <w:r w:rsidRPr="006A56D7">
        <w:object w:dxaOrig="5150" w:dyaOrig="2135">
          <v:shape id="_x0000_i1035" type="#_x0000_t75" style="width:209.25pt;height:86.25pt" o:ole="">
            <v:imagedata r:id="rId28" o:title=""/>
          </v:shape>
          <o:OLEObject Type="Embed" ProgID="ChemDraw.Document.6.0" ShapeID="_x0000_i1035" DrawAspect="Content" ObjectID="_1588427353" r:id="rId29"/>
        </w:object>
      </w:r>
    </w:p>
    <w:p w:rsidR="00CD7935" w:rsidRPr="006A56D7" w:rsidRDefault="00805462" w:rsidP="00CD7935">
      <w:pPr>
        <w:jc w:val="both"/>
        <w:rPr>
          <w:rFonts w:cstheme="minorHAnsi"/>
        </w:rPr>
      </w:pPr>
      <w:r w:rsidRPr="006A56D7">
        <w:t>To a 25 mL round-bottom flask containing 1</w:t>
      </w:r>
      <w:r w:rsidRPr="006A56D7">
        <w:rPr>
          <w:i/>
        </w:rPr>
        <w:t>H</w:t>
      </w:r>
      <w:r w:rsidRPr="006A56D7">
        <w:t xml:space="preserve">-pyrrolo[2,3-b]pyridine </w:t>
      </w:r>
      <w:r w:rsidR="00C27FD2" w:rsidRPr="006A56D7">
        <w:rPr>
          <w:b/>
        </w:rPr>
        <w:t>2j</w:t>
      </w:r>
      <w:r w:rsidR="00C27FD2" w:rsidRPr="006A56D7">
        <w:t xml:space="preserve"> </w:t>
      </w:r>
      <w:r w:rsidRPr="006A56D7">
        <w:t>(100 mg, 0.84</w:t>
      </w:r>
      <w:r w:rsidR="00A55423" w:rsidRPr="006A56D7">
        <w:t>7</w:t>
      </w:r>
      <w:r w:rsidRPr="006A56D7">
        <w:t xml:space="preserve"> mmol) and freshly distilled THF (3 mL) at rt under argon was added </w:t>
      </w:r>
      <w:r w:rsidRPr="006A56D7">
        <w:rPr>
          <w:i/>
        </w:rPr>
        <w:t>t</w:t>
      </w:r>
      <w:r w:rsidRPr="006A56D7">
        <w:t xml:space="preserve">-BuOK (1.9 mL, 1.0 M in THF, 1.9 mmol) and the solution stirred for 20–30 min, during which time the reaction solution turned cloudy. Triethylborane (2.5 mL, 1.0 M in hexanes, 2.5 mmol) was added, turning the cloudy solution transparent, </w:t>
      </w:r>
      <w:r w:rsidR="00E61A15" w:rsidRPr="006A56D7">
        <w:t>and the reaction stirred for</w:t>
      </w:r>
      <w:r w:rsidRPr="006A56D7">
        <w:t xml:space="preserve"> 20–30 min. 1,2-Bis(bromomethyl)benzene </w:t>
      </w:r>
      <w:r w:rsidR="00C27FD2" w:rsidRPr="006A56D7">
        <w:rPr>
          <w:b/>
        </w:rPr>
        <w:t>9a</w:t>
      </w:r>
      <w:r w:rsidR="00C27FD2" w:rsidRPr="006A56D7">
        <w:t xml:space="preserve"> </w:t>
      </w:r>
      <w:r w:rsidRPr="006A56D7">
        <w:t>(242 mg, 0.923 mmol) was added in one portion, and the reaction heated to reflux for 24 h, during which time a cloudy precipitate formed</w:t>
      </w:r>
      <w:r w:rsidR="002147DC" w:rsidRPr="006A56D7">
        <w:t xml:space="preserve"> (the reaction did not consume all starting material)</w:t>
      </w:r>
      <w:r w:rsidRPr="006A56D7">
        <w:t>.</w:t>
      </w:r>
      <w:r w:rsidR="002147DC" w:rsidRPr="006A56D7">
        <w:t xml:space="preserve"> T</w:t>
      </w:r>
      <w:r w:rsidRPr="006A56D7">
        <w:t>he reaction was cooled to 0 °C, LiAlH</w:t>
      </w:r>
      <w:r w:rsidRPr="006A56D7">
        <w:rPr>
          <w:vertAlign w:val="subscript"/>
        </w:rPr>
        <w:t>4</w:t>
      </w:r>
      <w:r w:rsidRPr="006A56D7">
        <w:t xml:space="preserve"> (</w:t>
      </w:r>
      <w:r w:rsidR="00CD7935" w:rsidRPr="006A56D7">
        <w:t>0.70</w:t>
      </w:r>
      <w:r w:rsidRPr="006A56D7">
        <w:t xml:space="preserve"> m</w:t>
      </w:r>
      <w:r w:rsidR="00CD7935" w:rsidRPr="006A56D7">
        <w:t>L</w:t>
      </w:r>
      <w:r w:rsidRPr="006A56D7">
        <w:t xml:space="preserve">, </w:t>
      </w:r>
      <w:r w:rsidR="00CD7935" w:rsidRPr="006A56D7">
        <w:t>1.7</w:t>
      </w:r>
      <w:r w:rsidRPr="006A56D7">
        <w:t xml:space="preserve"> mmol) was</w:t>
      </w:r>
      <w:r w:rsidR="00CD7935" w:rsidRPr="006A56D7">
        <w:t xml:space="preserve"> added</w:t>
      </w:r>
      <w:r w:rsidRPr="006A56D7">
        <w:t xml:space="preserve">, and the reaction stirred at rt for 30 min. </w:t>
      </w:r>
      <w:r w:rsidR="00CD7935" w:rsidRPr="006A56D7">
        <w:t>The reaction was cooled to 0 °C, quenched slowly with saturated aqueous Rochelle’s salt (10 mL), and extracted successively with EtOAc (3 x 10 mL). The combined organics were washed successively with aqueous 2M sodium hydroxide solution (2 x 10 mL), brine (10 mL), dried (Na</w:t>
      </w:r>
      <w:r w:rsidR="00CD7935" w:rsidRPr="006A56D7">
        <w:rPr>
          <w:vertAlign w:val="subscript"/>
        </w:rPr>
        <w:t>2</w:t>
      </w:r>
      <w:r w:rsidR="00CD7935" w:rsidRPr="006A56D7">
        <w:t>SO</w:t>
      </w:r>
      <w:r w:rsidR="00CD7935" w:rsidRPr="006A56D7">
        <w:rPr>
          <w:vertAlign w:val="subscript"/>
        </w:rPr>
        <w:t>4</w:t>
      </w:r>
      <w:r w:rsidR="00CD7935" w:rsidRPr="006A56D7">
        <w:t xml:space="preserve">), and concentrated under vacuum. The crude product was purified by </w:t>
      </w:r>
      <w:r w:rsidR="00CD7935" w:rsidRPr="006A56D7">
        <w:rPr>
          <w:rFonts w:cstheme="minorHAnsi"/>
        </w:rPr>
        <w:t>silica chromatography eluting with 20–100% EtOAc in hexane, then 1% MeOH in EtOAc, yielding the title product as a yellow solid (116 mg, 61% yield).</w:t>
      </w:r>
    </w:p>
    <w:p w:rsidR="00F45555" w:rsidRPr="006A56D7" w:rsidRDefault="00805462" w:rsidP="0005699D">
      <w:pPr>
        <w:jc w:val="both"/>
        <w:rPr>
          <w:rFonts w:eastAsia="Times New Roman"/>
          <w:szCs w:val="24"/>
        </w:rPr>
      </w:pPr>
      <w:r w:rsidRPr="006A56D7">
        <w:t>R</w:t>
      </w:r>
      <w:r w:rsidRPr="006A56D7">
        <w:rPr>
          <w:i/>
          <w:iCs/>
          <w:sz w:val="14"/>
          <w:szCs w:val="14"/>
        </w:rPr>
        <w:t>f</w:t>
      </w:r>
      <w:r w:rsidRPr="006A56D7">
        <w:rPr>
          <w:iCs/>
        </w:rPr>
        <w:t xml:space="preserve"> </w:t>
      </w:r>
      <w:r w:rsidRPr="006A56D7">
        <w:t>0.</w:t>
      </w:r>
      <w:r w:rsidR="00CD7935" w:rsidRPr="006A56D7">
        <w:t>12</w:t>
      </w:r>
      <w:r w:rsidRPr="006A56D7">
        <w:t xml:space="preserve"> (33% EtOAc in hexane); </w:t>
      </w:r>
      <w:r w:rsidRPr="006A56D7">
        <w:rPr>
          <w:rFonts w:eastAsia="Times New Roman"/>
          <w:szCs w:val="24"/>
        </w:rPr>
        <w:t xml:space="preserve">mp </w:t>
      </w:r>
      <w:r w:rsidR="00CD7935" w:rsidRPr="006A56D7">
        <w:rPr>
          <w:rFonts w:eastAsia="Times New Roman"/>
          <w:szCs w:val="24"/>
        </w:rPr>
        <w:t>110–115</w:t>
      </w:r>
      <w:r w:rsidRPr="006A56D7">
        <w:rPr>
          <w:rFonts w:eastAsia="Times New Roman"/>
          <w:szCs w:val="24"/>
        </w:rPr>
        <w:t xml:space="preserve"> °C;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000C78FE" w:rsidRPr="006A56D7">
        <w:rPr>
          <w:rFonts w:eastAsia="Times New Roman"/>
          <w:szCs w:val="24"/>
        </w:rPr>
        <w:t xml:space="preserve">3212, 3021, 2932, 1611, 1591, </w:t>
      </w:r>
      <w:r w:rsidR="006459F2" w:rsidRPr="006A56D7">
        <w:rPr>
          <w:rFonts w:eastAsia="Times New Roman"/>
          <w:szCs w:val="24"/>
        </w:rPr>
        <w:t>1250, 771, 743</w:t>
      </w:r>
      <w:r w:rsidRPr="006A56D7">
        <w:t>; δ</w:t>
      </w:r>
      <w:r w:rsidRPr="006A56D7">
        <w:rPr>
          <w:sz w:val="14"/>
          <w:szCs w:val="14"/>
        </w:rPr>
        <w:t xml:space="preserve">H </w:t>
      </w:r>
      <w:r w:rsidRPr="006A56D7">
        <w:t>(400 MHz, CDCl</w:t>
      </w:r>
      <w:r w:rsidRPr="006A56D7">
        <w:rPr>
          <w:sz w:val="14"/>
          <w:szCs w:val="14"/>
        </w:rPr>
        <w:t>3</w:t>
      </w:r>
      <w:r w:rsidRPr="006A56D7">
        <w:t xml:space="preserve">) </w:t>
      </w:r>
      <w:r w:rsidR="00F63C38" w:rsidRPr="006A56D7">
        <w:t>3.18</w:t>
      </w:r>
      <w:r w:rsidRPr="006A56D7">
        <w:t xml:space="preserve"> (2H, d, </w:t>
      </w:r>
      <w:r w:rsidRPr="006A56D7">
        <w:rPr>
          <w:vertAlign w:val="superscript"/>
        </w:rPr>
        <w:t>2</w:t>
      </w:r>
      <w:r w:rsidRPr="006A56D7">
        <w:rPr>
          <w:i/>
          <w:iCs/>
        </w:rPr>
        <w:t>J</w:t>
      </w:r>
      <w:r w:rsidRPr="006A56D7">
        <w:rPr>
          <w:sz w:val="14"/>
          <w:szCs w:val="14"/>
        </w:rPr>
        <w:t>HH</w:t>
      </w:r>
      <w:r w:rsidRPr="006A56D7">
        <w:t xml:space="preserve"> 15.5 Hz), </w:t>
      </w:r>
      <w:r w:rsidR="00F63C38" w:rsidRPr="006A56D7">
        <w:t>3.25</w:t>
      </w:r>
      <w:r w:rsidRPr="006A56D7">
        <w:t xml:space="preserve"> (2H, d, </w:t>
      </w:r>
      <w:r w:rsidRPr="006A56D7">
        <w:rPr>
          <w:vertAlign w:val="superscript"/>
        </w:rPr>
        <w:t>2</w:t>
      </w:r>
      <w:r w:rsidRPr="006A56D7">
        <w:rPr>
          <w:i/>
          <w:iCs/>
        </w:rPr>
        <w:t>J</w:t>
      </w:r>
      <w:r w:rsidRPr="006A56D7">
        <w:rPr>
          <w:sz w:val="14"/>
          <w:szCs w:val="14"/>
        </w:rPr>
        <w:t>HH</w:t>
      </w:r>
      <w:r w:rsidRPr="006A56D7">
        <w:t xml:space="preserve"> 15.5 Hz), 3.6</w:t>
      </w:r>
      <w:r w:rsidR="00F63C38" w:rsidRPr="006A56D7">
        <w:t>0</w:t>
      </w:r>
      <w:r w:rsidRPr="006A56D7">
        <w:t xml:space="preserve"> (2H, s), </w:t>
      </w:r>
      <w:r w:rsidR="00F63C38" w:rsidRPr="006A56D7">
        <w:t>4.92</w:t>
      </w:r>
      <w:r w:rsidRPr="006A56D7">
        <w:t xml:space="preserve"> (1H, br, NH), 6.</w:t>
      </w:r>
      <w:r w:rsidR="00F63C38" w:rsidRPr="006A56D7">
        <w:t>50</w:t>
      </w:r>
      <w:r w:rsidRPr="006A56D7">
        <w:t xml:space="preserve"> (1H, </w:t>
      </w:r>
      <w:r w:rsidR="00F63C38" w:rsidRPr="006A56D7">
        <w:t>d</w:t>
      </w:r>
      <w:r w:rsidRPr="006A56D7">
        <w:t xml:space="preserve">d, </w:t>
      </w:r>
      <w:r w:rsidRPr="006A56D7">
        <w:rPr>
          <w:vertAlign w:val="superscript"/>
        </w:rPr>
        <w:t>3</w:t>
      </w:r>
      <w:r w:rsidRPr="006A56D7">
        <w:rPr>
          <w:i/>
          <w:iCs/>
        </w:rPr>
        <w:t>J</w:t>
      </w:r>
      <w:r w:rsidRPr="006A56D7">
        <w:rPr>
          <w:sz w:val="14"/>
          <w:szCs w:val="14"/>
        </w:rPr>
        <w:t>HH</w:t>
      </w:r>
      <w:r w:rsidRPr="006A56D7">
        <w:t xml:space="preserve"> </w:t>
      </w:r>
      <w:r w:rsidR="00F63C38" w:rsidRPr="006A56D7">
        <w:t>7.0</w:t>
      </w:r>
      <w:r w:rsidRPr="006A56D7">
        <w:t xml:space="preserve"> Hz</w:t>
      </w:r>
      <w:r w:rsidR="00F63C38" w:rsidRPr="006A56D7">
        <w:t xml:space="preserve">, </w:t>
      </w:r>
      <w:r w:rsidR="00F63C38" w:rsidRPr="006A56D7">
        <w:rPr>
          <w:vertAlign w:val="superscript"/>
        </w:rPr>
        <w:t>3</w:t>
      </w:r>
      <w:r w:rsidR="00F63C38" w:rsidRPr="006A56D7">
        <w:rPr>
          <w:i/>
          <w:iCs/>
        </w:rPr>
        <w:t>J</w:t>
      </w:r>
      <w:r w:rsidR="00F63C38" w:rsidRPr="006A56D7">
        <w:rPr>
          <w:sz w:val="14"/>
          <w:szCs w:val="14"/>
        </w:rPr>
        <w:t>HH</w:t>
      </w:r>
      <w:r w:rsidR="00F63C38" w:rsidRPr="006A56D7">
        <w:t xml:space="preserve"> 5.5 Hz</w:t>
      </w:r>
      <w:r w:rsidRPr="006A56D7">
        <w:t xml:space="preserve">), </w:t>
      </w:r>
      <w:r w:rsidR="00F63C38" w:rsidRPr="006A56D7">
        <w:t xml:space="preserve">7.10 (1H, dd, </w:t>
      </w:r>
      <w:r w:rsidR="00F63C38" w:rsidRPr="006A56D7">
        <w:rPr>
          <w:vertAlign w:val="superscript"/>
        </w:rPr>
        <w:t>3</w:t>
      </w:r>
      <w:r w:rsidR="00F63C38" w:rsidRPr="006A56D7">
        <w:rPr>
          <w:i/>
          <w:iCs/>
        </w:rPr>
        <w:t>J</w:t>
      </w:r>
      <w:r w:rsidR="00F63C38" w:rsidRPr="006A56D7">
        <w:rPr>
          <w:sz w:val="14"/>
          <w:szCs w:val="14"/>
        </w:rPr>
        <w:t>HH</w:t>
      </w:r>
      <w:r w:rsidR="00F63C38" w:rsidRPr="006A56D7">
        <w:t xml:space="preserve"> 7.5 Hz, </w:t>
      </w:r>
      <w:r w:rsidR="00F63C38" w:rsidRPr="006A56D7">
        <w:rPr>
          <w:vertAlign w:val="superscript"/>
        </w:rPr>
        <w:t>4</w:t>
      </w:r>
      <w:r w:rsidR="00F63C38" w:rsidRPr="006A56D7">
        <w:rPr>
          <w:i/>
          <w:iCs/>
        </w:rPr>
        <w:t>J</w:t>
      </w:r>
      <w:r w:rsidR="00F63C38" w:rsidRPr="006A56D7">
        <w:rPr>
          <w:sz w:val="14"/>
          <w:szCs w:val="14"/>
        </w:rPr>
        <w:t>HH</w:t>
      </w:r>
      <w:r w:rsidR="00F63C38" w:rsidRPr="006A56D7">
        <w:t xml:space="preserve"> 1.5 Hz), </w:t>
      </w:r>
      <w:r w:rsidRPr="006A56D7">
        <w:t>7.1</w:t>
      </w:r>
      <w:r w:rsidR="00F63C38" w:rsidRPr="006A56D7">
        <w:t>9</w:t>
      </w:r>
      <w:r w:rsidRPr="006A56D7">
        <w:t>–7.2</w:t>
      </w:r>
      <w:r w:rsidR="00F63C38" w:rsidRPr="006A56D7">
        <w:t>6</w:t>
      </w:r>
      <w:r w:rsidRPr="006A56D7">
        <w:t xml:space="preserve"> (</w:t>
      </w:r>
      <w:r w:rsidR="00F63C38" w:rsidRPr="006A56D7">
        <w:t xml:space="preserve">4H, m), 7.78 (1H, dd, </w:t>
      </w:r>
      <w:r w:rsidR="00F63C38" w:rsidRPr="006A56D7">
        <w:rPr>
          <w:vertAlign w:val="superscript"/>
        </w:rPr>
        <w:t>3</w:t>
      </w:r>
      <w:r w:rsidR="00F63C38" w:rsidRPr="006A56D7">
        <w:rPr>
          <w:i/>
          <w:iCs/>
        </w:rPr>
        <w:t>J</w:t>
      </w:r>
      <w:r w:rsidR="00F63C38" w:rsidRPr="006A56D7">
        <w:rPr>
          <w:sz w:val="14"/>
          <w:szCs w:val="14"/>
        </w:rPr>
        <w:t>HH</w:t>
      </w:r>
      <w:r w:rsidR="00F63C38" w:rsidRPr="006A56D7">
        <w:t xml:space="preserve"> 5.5 Hz, </w:t>
      </w:r>
      <w:r w:rsidR="00F63C38" w:rsidRPr="006A56D7">
        <w:rPr>
          <w:vertAlign w:val="superscript"/>
        </w:rPr>
        <w:t>4</w:t>
      </w:r>
      <w:r w:rsidR="00F63C38" w:rsidRPr="006A56D7">
        <w:rPr>
          <w:i/>
          <w:iCs/>
        </w:rPr>
        <w:t>J</w:t>
      </w:r>
      <w:r w:rsidR="00F63C38" w:rsidRPr="006A56D7">
        <w:rPr>
          <w:sz w:val="14"/>
          <w:szCs w:val="14"/>
        </w:rPr>
        <w:t>HH</w:t>
      </w:r>
      <w:r w:rsidR="00F63C38" w:rsidRPr="006A56D7">
        <w:t xml:space="preserve"> 1.5 Hz,);</w:t>
      </w:r>
      <w:r w:rsidR="00E14A07" w:rsidRPr="006A56D7">
        <w:t xml:space="preserve"> </w:t>
      </w:r>
      <w:r w:rsidRPr="006A56D7">
        <w:t>δ</w:t>
      </w:r>
      <w:r w:rsidRPr="006A56D7">
        <w:rPr>
          <w:sz w:val="14"/>
          <w:szCs w:val="14"/>
        </w:rPr>
        <w:t xml:space="preserve">C </w:t>
      </w:r>
      <w:r w:rsidRPr="006A56D7">
        <w:t>(100 MHz, CDCl</w:t>
      </w:r>
      <w:r w:rsidRPr="006A56D7">
        <w:rPr>
          <w:sz w:val="14"/>
          <w:szCs w:val="14"/>
        </w:rPr>
        <w:t>3</w:t>
      </w:r>
      <w:r w:rsidRPr="006A56D7">
        <w:t xml:space="preserve">) </w:t>
      </w:r>
      <w:r w:rsidRPr="006A56D7">
        <w:rPr>
          <w:rFonts w:eastAsia="Times New Roman"/>
          <w:szCs w:val="24"/>
        </w:rPr>
        <w:t>46.</w:t>
      </w:r>
      <w:r w:rsidR="00ED6C49" w:rsidRPr="006A56D7">
        <w:rPr>
          <w:rFonts w:eastAsia="Times New Roman"/>
          <w:szCs w:val="24"/>
        </w:rPr>
        <w:t>4</w:t>
      </w:r>
      <w:r w:rsidRPr="006A56D7">
        <w:rPr>
          <w:rFonts w:eastAsia="Times New Roman"/>
          <w:szCs w:val="24"/>
        </w:rPr>
        <w:t xml:space="preserve"> (2 x CH</w:t>
      </w:r>
      <w:r w:rsidRPr="006A56D7">
        <w:rPr>
          <w:rFonts w:eastAsia="Times New Roman"/>
          <w:szCs w:val="24"/>
          <w:vertAlign w:val="subscript"/>
        </w:rPr>
        <w:t>2</w:t>
      </w:r>
      <w:r w:rsidRPr="006A56D7">
        <w:rPr>
          <w:rFonts w:eastAsia="Times New Roman"/>
          <w:szCs w:val="24"/>
        </w:rPr>
        <w:t xml:space="preserve">), </w:t>
      </w:r>
      <w:r w:rsidR="00ED6C49" w:rsidRPr="006A56D7">
        <w:rPr>
          <w:rFonts w:eastAsia="Times New Roman"/>
          <w:szCs w:val="24"/>
        </w:rPr>
        <w:t>51.7</w:t>
      </w:r>
      <w:r w:rsidRPr="006A56D7">
        <w:rPr>
          <w:rFonts w:eastAsia="Times New Roman"/>
          <w:szCs w:val="24"/>
        </w:rPr>
        <w:t xml:space="preserve"> (C), </w:t>
      </w:r>
      <w:r w:rsidR="00ED6C49" w:rsidRPr="006A56D7">
        <w:rPr>
          <w:rFonts w:eastAsia="Times New Roman"/>
          <w:szCs w:val="24"/>
        </w:rPr>
        <w:t>58.4</w:t>
      </w:r>
      <w:r w:rsidRPr="006A56D7">
        <w:rPr>
          <w:rFonts w:eastAsia="Times New Roman"/>
          <w:szCs w:val="24"/>
        </w:rPr>
        <w:t xml:space="preserve"> (CH</w:t>
      </w:r>
      <w:r w:rsidRPr="006A56D7">
        <w:rPr>
          <w:rFonts w:eastAsia="Times New Roman"/>
          <w:szCs w:val="24"/>
          <w:vertAlign w:val="subscript"/>
        </w:rPr>
        <w:t>2</w:t>
      </w:r>
      <w:r w:rsidRPr="006A56D7">
        <w:rPr>
          <w:rFonts w:eastAsia="Times New Roman"/>
          <w:szCs w:val="24"/>
        </w:rPr>
        <w:t xml:space="preserve">), </w:t>
      </w:r>
      <w:r w:rsidR="00ED6C49" w:rsidRPr="006A56D7">
        <w:rPr>
          <w:rFonts w:eastAsia="Times New Roman"/>
          <w:szCs w:val="24"/>
        </w:rPr>
        <w:t>113.4</w:t>
      </w:r>
      <w:r w:rsidRPr="006A56D7">
        <w:rPr>
          <w:rFonts w:eastAsia="Times New Roman"/>
          <w:szCs w:val="24"/>
        </w:rPr>
        <w:t xml:space="preserve"> (CH), </w:t>
      </w:r>
      <w:r w:rsidR="00ED6C49" w:rsidRPr="006A56D7">
        <w:rPr>
          <w:rFonts w:eastAsia="Times New Roman"/>
          <w:szCs w:val="24"/>
        </w:rPr>
        <w:t>124.6</w:t>
      </w:r>
      <w:r w:rsidRPr="006A56D7">
        <w:rPr>
          <w:rFonts w:eastAsia="Times New Roman"/>
          <w:szCs w:val="24"/>
        </w:rPr>
        <w:t xml:space="preserve"> (</w:t>
      </w:r>
      <w:r w:rsidR="00E14A07" w:rsidRPr="006A56D7">
        <w:rPr>
          <w:rFonts w:eastAsia="Times New Roman"/>
          <w:szCs w:val="24"/>
        </w:rPr>
        <w:t>3</w:t>
      </w:r>
      <w:r w:rsidR="00ED6C49" w:rsidRPr="006A56D7">
        <w:rPr>
          <w:rFonts w:eastAsia="Times New Roman"/>
          <w:szCs w:val="24"/>
        </w:rPr>
        <w:t xml:space="preserve"> x </w:t>
      </w:r>
      <w:r w:rsidRPr="006A56D7">
        <w:rPr>
          <w:rFonts w:eastAsia="Times New Roman"/>
          <w:szCs w:val="24"/>
        </w:rPr>
        <w:t>C</w:t>
      </w:r>
      <w:r w:rsidR="00ED6C49" w:rsidRPr="006A56D7">
        <w:rPr>
          <w:rFonts w:eastAsia="Times New Roman"/>
          <w:szCs w:val="24"/>
        </w:rPr>
        <w:t>H</w:t>
      </w:r>
      <w:r w:rsidRPr="006A56D7">
        <w:rPr>
          <w:rFonts w:eastAsia="Times New Roman"/>
          <w:szCs w:val="24"/>
        </w:rPr>
        <w:t xml:space="preserve">), </w:t>
      </w:r>
      <w:r w:rsidR="00ED6C49" w:rsidRPr="006A56D7">
        <w:rPr>
          <w:rFonts w:eastAsia="Times New Roman"/>
          <w:szCs w:val="24"/>
        </w:rPr>
        <w:t>126.8</w:t>
      </w:r>
      <w:r w:rsidRPr="006A56D7">
        <w:rPr>
          <w:rFonts w:eastAsia="Times New Roman"/>
          <w:szCs w:val="24"/>
        </w:rPr>
        <w:t xml:space="preserve"> (CH), </w:t>
      </w:r>
      <w:r w:rsidR="00ED6C49" w:rsidRPr="006A56D7">
        <w:rPr>
          <w:rFonts w:eastAsia="Times New Roman"/>
          <w:szCs w:val="24"/>
        </w:rPr>
        <w:t>129.2</w:t>
      </w:r>
      <w:r w:rsidRPr="006A56D7">
        <w:rPr>
          <w:rFonts w:eastAsia="Times New Roman"/>
          <w:szCs w:val="24"/>
        </w:rPr>
        <w:t xml:space="preserve"> (CH), </w:t>
      </w:r>
      <w:r w:rsidR="00ED6C49" w:rsidRPr="006A56D7">
        <w:rPr>
          <w:rFonts w:eastAsia="Times New Roman"/>
          <w:szCs w:val="24"/>
        </w:rPr>
        <w:t>129.7</w:t>
      </w:r>
      <w:r w:rsidRPr="006A56D7">
        <w:rPr>
          <w:rFonts w:eastAsia="Times New Roman"/>
          <w:szCs w:val="24"/>
        </w:rPr>
        <w:t xml:space="preserve"> (C), 141.6 (2 x C), </w:t>
      </w:r>
      <w:r w:rsidR="00ED6C49" w:rsidRPr="006A56D7">
        <w:rPr>
          <w:rFonts w:eastAsia="Times New Roman"/>
          <w:szCs w:val="24"/>
        </w:rPr>
        <w:t>145.6</w:t>
      </w:r>
      <w:r w:rsidRPr="006A56D7">
        <w:rPr>
          <w:rFonts w:eastAsia="Times New Roman"/>
          <w:szCs w:val="24"/>
        </w:rPr>
        <w:t xml:space="preserve"> (C</w:t>
      </w:r>
      <w:r w:rsidR="00ED6C49" w:rsidRPr="006A56D7">
        <w:rPr>
          <w:rFonts w:eastAsia="Times New Roman"/>
          <w:szCs w:val="24"/>
        </w:rPr>
        <w:t>H</w:t>
      </w:r>
      <w:r w:rsidRPr="006A56D7">
        <w:rPr>
          <w:rFonts w:eastAsia="Times New Roman"/>
          <w:szCs w:val="24"/>
        </w:rPr>
        <w:t>), 16</w:t>
      </w:r>
      <w:r w:rsidR="00ED6C49" w:rsidRPr="006A56D7">
        <w:rPr>
          <w:rFonts w:eastAsia="Times New Roman"/>
          <w:szCs w:val="24"/>
        </w:rPr>
        <w:t>3.1</w:t>
      </w:r>
      <w:r w:rsidRPr="006A56D7">
        <w:rPr>
          <w:rFonts w:eastAsia="Times New Roman"/>
          <w:szCs w:val="24"/>
        </w:rPr>
        <w:t xml:space="preserve"> (C); HRMS (ESI</w:t>
      </w:r>
      <w:r w:rsidRPr="006A56D7">
        <w:rPr>
          <w:rFonts w:eastAsia="Times New Roman"/>
          <w:szCs w:val="24"/>
          <w:vertAlign w:val="superscript"/>
        </w:rPr>
        <w:t>+</w:t>
      </w:r>
      <w:r w:rsidRPr="006A56D7">
        <w:rPr>
          <w:rFonts w:eastAsia="Times New Roman"/>
          <w:szCs w:val="24"/>
        </w:rPr>
        <w:t xml:space="preserve">): Found: </w:t>
      </w:r>
      <w:r w:rsidR="006459F2" w:rsidRPr="006A56D7">
        <w:rPr>
          <w:rFonts w:eastAsia="Times New Roman"/>
          <w:szCs w:val="24"/>
        </w:rPr>
        <w:t>223.1232</w:t>
      </w:r>
      <w:r w:rsidRPr="006A56D7">
        <w:rPr>
          <w:rFonts w:eastAsia="Times New Roman"/>
          <w:szCs w:val="24"/>
        </w:rPr>
        <w:t>; C</w:t>
      </w:r>
      <w:r w:rsidR="006459F2" w:rsidRPr="006A56D7">
        <w:rPr>
          <w:rFonts w:eastAsia="Times New Roman"/>
          <w:szCs w:val="24"/>
          <w:vertAlign w:val="subscript"/>
        </w:rPr>
        <w:t>15</w:t>
      </w:r>
      <w:r w:rsidRPr="006A56D7">
        <w:rPr>
          <w:rFonts w:eastAsia="Times New Roman"/>
          <w:szCs w:val="24"/>
        </w:rPr>
        <w:t>H</w:t>
      </w:r>
      <w:r w:rsidRPr="006A56D7">
        <w:rPr>
          <w:rFonts w:eastAsia="Times New Roman"/>
          <w:szCs w:val="24"/>
          <w:vertAlign w:val="subscript"/>
        </w:rPr>
        <w:t>1</w:t>
      </w:r>
      <w:r w:rsidR="006459F2" w:rsidRPr="006A56D7">
        <w:rPr>
          <w:rFonts w:eastAsia="Times New Roman"/>
          <w:szCs w:val="24"/>
          <w:vertAlign w:val="subscript"/>
        </w:rPr>
        <w:t>5</w:t>
      </w:r>
      <w:r w:rsidRPr="006A56D7">
        <w:rPr>
          <w:rFonts w:eastAsia="Times New Roman"/>
          <w:szCs w:val="24"/>
        </w:rPr>
        <w:t>N</w:t>
      </w:r>
      <w:r w:rsidRPr="006A56D7">
        <w:rPr>
          <w:rFonts w:eastAsia="Times New Roman"/>
          <w:szCs w:val="24"/>
          <w:vertAlign w:val="subscript"/>
        </w:rPr>
        <w:t>2</w:t>
      </w:r>
      <w:r w:rsidRPr="006A56D7">
        <w:rPr>
          <w:rFonts w:eastAsia="Times New Roman"/>
          <w:szCs w:val="24"/>
        </w:rPr>
        <w:t xml:space="preserve"> (MH</w:t>
      </w:r>
      <w:r w:rsidRPr="006A56D7">
        <w:rPr>
          <w:rFonts w:eastAsia="Times New Roman"/>
          <w:szCs w:val="24"/>
          <w:vertAlign w:val="superscript"/>
        </w:rPr>
        <w:t>+</w:t>
      </w:r>
      <w:r w:rsidRPr="006A56D7">
        <w:rPr>
          <w:rFonts w:eastAsia="Times New Roman"/>
          <w:szCs w:val="24"/>
        </w:rPr>
        <w:t xml:space="preserve">), Requires: </w:t>
      </w:r>
      <w:r w:rsidR="006459F2" w:rsidRPr="006A56D7">
        <w:rPr>
          <w:rFonts w:eastAsia="Times New Roman"/>
          <w:szCs w:val="24"/>
        </w:rPr>
        <w:t>223.1230</w:t>
      </w:r>
      <w:r w:rsidRPr="006A56D7">
        <w:rPr>
          <w:rFonts w:eastAsia="Times New Roman"/>
          <w:szCs w:val="24"/>
        </w:rPr>
        <w:t xml:space="preserve"> (</w:t>
      </w:r>
      <w:r w:rsidR="006459F2" w:rsidRPr="006A56D7">
        <w:rPr>
          <w:rFonts w:eastAsia="Times New Roman"/>
          <w:szCs w:val="24"/>
        </w:rPr>
        <w:t>-</w:t>
      </w:r>
      <w:r w:rsidRPr="006A56D7">
        <w:rPr>
          <w:rFonts w:eastAsia="Times New Roman"/>
          <w:szCs w:val="24"/>
        </w:rPr>
        <w:t>1.1 ppm error).</w:t>
      </w:r>
    </w:p>
    <w:p w:rsidR="00F45555" w:rsidRPr="006A56D7" w:rsidRDefault="00F45555" w:rsidP="00F45555">
      <w:pPr>
        <w:jc w:val="both"/>
        <w:rPr>
          <w:rFonts w:eastAsia="Times New Roman"/>
          <w:szCs w:val="24"/>
        </w:rPr>
      </w:pPr>
      <w:r w:rsidRPr="006A56D7">
        <w:rPr>
          <w:b/>
        </w:rPr>
        <w:t>1,1',2',3-tetrahydrospiro[indene-2,3'-pyrrolo[2,3-c]pyridine] (</w:t>
      </w:r>
      <w:r w:rsidR="00C27FD2" w:rsidRPr="006A56D7">
        <w:rPr>
          <w:b/>
        </w:rPr>
        <w:t>11i</w:t>
      </w:r>
      <w:r w:rsidRPr="006A56D7">
        <w:rPr>
          <w:b/>
        </w:rPr>
        <w:t>)</w:t>
      </w:r>
    </w:p>
    <w:p w:rsidR="00F45555" w:rsidRPr="006A56D7" w:rsidRDefault="00F45555" w:rsidP="00F45555">
      <w:pPr>
        <w:jc w:val="center"/>
        <w:rPr>
          <w:b/>
        </w:rPr>
      </w:pPr>
      <w:r w:rsidRPr="006A56D7">
        <w:object w:dxaOrig="5208" w:dyaOrig="2135">
          <v:shape id="_x0000_i1036" type="#_x0000_t75" style="width:209.25pt;height:86.25pt" o:ole="">
            <v:imagedata r:id="rId30" o:title=""/>
          </v:shape>
          <o:OLEObject Type="Embed" ProgID="ChemDraw.Document.6.0" ShapeID="_x0000_i1036" DrawAspect="Content" ObjectID="_1588427354" r:id="rId31"/>
        </w:object>
      </w:r>
    </w:p>
    <w:p w:rsidR="00F45555" w:rsidRPr="006A56D7" w:rsidRDefault="00F45555" w:rsidP="00F45555">
      <w:pPr>
        <w:jc w:val="both"/>
        <w:rPr>
          <w:rFonts w:cstheme="minorHAnsi"/>
        </w:rPr>
      </w:pPr>
      <w:r w:rsidRPr="006A56D7">
        <w:t>To a 25 mL round-bottom flask containing 1</w:t>
      </w:r>
      <w:r w:rsidRPr="006A56D7">
        <w:rPr>
          <w:i/>
        </w:rPr>
        <w:t>H</w:t>
      </w:r>
      <w:r w:rsidRPr="006A56D7">
        <w:t>-pyrrolo[2,3-c]pyridine</w:t>
      </w:r>
      <w:r w:rsidR="00C27FD2" w:rsidRPr="006A56D7">
        <w:t xml:space="preserve"> </w:t>
      </w:r>
      <w:r w:rsidR="00C27FD2" w:rsidRPr="006A56D7">
        <w:rPr>
          <w:b/>
        </w:rPr>
        <w:t>2k</w:t>
      </w:r>
      <w:r w:rsidRPr="006A56D7">
        <w:t xml:space="preserve"> (100 mg, 0.84</w:t>
      </w:r>
      <w:r w:rsidR="00A55423" w:rsidRPr="006A56D7">
        <w:t>7</w:t>
      </w:r>
      <w:r w:rsidRPr="006A56D7">
        <w:t xml:space="preserve"> mmol) and freshly distilled THF (3 mL) at rt under argon was added </w:t>
      </w:r>
      <w:r w:rsidRPr="006A56D7">
        <w:rPr>
          <w:i/>
        </w:rPr>
        <w:t>t</w:t>
      </w:r>
      <w:r w:rsidRPr="006A56D7">
        <w:t xml:space="preserve">-BuOK (1.9 mL, 1.0 M in THF, 1.9 mmol) and the solution stirred for 20–30 min, during which time the reaction solution turned cloudy. Triethylborane (2.5 mL, 1.0 M in hexanes, 2.5 mmol) was added, turning the cloudy solution transparent, </w:t>
      </w:r>
      <w:r w:rsidR="00E61A15" w:rsidRPr="006A56D7">
        <w:t>and the reaction stirred for</w:t>
      </w:r>
      <w:r w:rsidRPr="006A56D7">
        <w:t xml:space="preserve"> 20–30 min. 1,2-Bis(bromomethyl)benzene</w:t>
      </w:r>
      <w:r w:rsidR="00C27FD2" w:rsidRPr="006A56D7">
        <w:t xml:space="preserve"> </w:t>
      </w:r>
      <w:r w:rsidR="00C27FD2" w:rsidRPr="006A56D7">
        <w:rPr>
          <w:b/>
        </w:rPr>
        <w:t>9a</w:t>
      </w:r>
      <w:r w:rsidRPr="006A56D7">
        <w:t xml:space="preserve"> (</w:t>
      </w:r>
      <w:r w:rsidR="00F74277" w:rsidRPr="006A56D7">
        <w:t>335</w:t>
      </w:r>
      <w:r w:rsidRPr="006A56D7">
        <w:t xml:space="preserve"> mg, </w:t>
      </w:r>
      <w:r w:rsidR="007E2FA0" w:rsidRPr="006A56D7">
        <w:t>1.</w:t>
      </w:r>
      <w:r w:rsidR="00F74277" w:rsidRPr="006A56D7">
        <w:t>27</w:t>
      </w:r>
      <w:r w:rsidRPr="006A56D7">
        <w:t xml:space="preserve"> mmol) was added in one portion, and the reaction heated to reflux for 2</w:t>
      </w:r>
      <w:r w:rsidR="007E2FA0" w:rsidRPr="006A56D7">
        <w:t>0</w:t>
      </w:r>
      <w:r w:rsidRPr="006A56D7">
        <w:t xml:space="preserve"> h, during which time a cloudy precipitate formed</w:t>
      </w:r>
      <w:r w:rsidR="002147DC" w:rsidRPr="006A56D7">
        <w:t xml:space="preserve"> (the reaction did not consume all starting material). T</w:t>
      </w:r>
      <w:r w:rsidRPr="006A56D7">
        <w:t>he reaction was cooled to 0 °C, LiAlH</w:t>
      </w:r>
      <w:r w:rsidRPr="006A56D7">
        <w:rPr>
          <w:vertAlign w:val="subscript"/>
        </w:rPr>
        <w:t>4</w:t>
      </w:r>
      <w:r w:rsidRPr="006A56D7">
        <w:t xml:space="preserve"> (0.70 mL, 1.7 mmol) was added, and the reaction stirred at rt for 30 min. The reaction was cooled to 0 °C, quenched slowly with saturated aqueous Rochelle’s salt (10 mL), and extracted successively with EtOAc (3 x 10 mL). The combined organics were washed successively with aqueous 2M sodium hydroxide solution (2 x 10 mL), brine (10 mL), dried (Na</w:t>
      </w:r>
      <w:r w:rsidRPr="006A56D7">
        <w:rPr>
          <w:vertAlign w:val="subscript"/>
        </w:rPr>
        <w:t>2</w:t>
      </w:r>
      <w:r w:rsidRPr="006A56D7">
        <w:t>SO</w:t>
      </w:r>
      <w:r w:rsidRPr="006A56D7">
        <w:rPr>
          <w:vertAlign w:val="subscript"/>
        </w:rPr>
        <w:t>4</w:t>
      </w:r>
      <w:r w:rsidRPr="006A56D7">
        <w:t xml:space="preserve">), and concentrated under vacuum. The crude product was purified by </w:t>
      </w:r>
      <w:r w:rsidRPr="006A56D7">
        <w:rPr>
          <w:rFonts w:cstheme="minorHAnsi"/>
        </w:rPr>
        <w:t xml:space="preserve">silica chromatography eluting with </w:t>
      </w:r>
      <w:r w:rsidR="007E2FA0" w:rsidRPr="006A56D7">
        <w:rPr>
          <w:rFonts w:cstheme="minorHAnsi"/>
        </w:rPr>
        <w:t>1</w:t>
      </w:r>
      <w:r w:rsidRPr="006A56D7">
        <w:rPr>
          <w:rFonts w:cstheme="minorHAnsi"/>
        </w:rPr>
        <w:t>–</w:t>
      </w:r>
      <w:r w:rsidR="007E2FA0" w:rsidRPr="006A56D7">
        <w:rPr>
          <w:rFonts w:cstheme="minorHAnsi"/>
        </w:rPr>
        <w:t>5% MeOH</w:t>
      </w:r>
      <w:r w:rsidRPr="006A56D7">
        <w:rPr>
          <w:rFonts w:cstheme="minorHAnsi"/>
        </w:rPr>
        <w:t xml:space="preserve"> in </w:t>
      </w:r>
      <w:r w:rsidR="007E2FA0" w:rsidRPr="006A56D7">
        <w:rPr>
          <w:rFonts w:cstheme="minorHAnsi"/>
        </w:rPr>
        <w:t>DCM,</w:t>
      </w:r>
      <w:r w:rsidRPr="006A56D7">
        <w:rPr>
          <w:rFonts w:cstheme="minorHAnsi"/>
        </w:rPr>
        <w:t xml:space="preserve"> yielding the title product as a </w:t>
      </w:r>
      <w:r w:rsidR="00F74277" w:rsidRPr="006A56D7">
        <w:rPr>
          <w:rFonts w:cstheme="minorHAnsi"/>
        </w:rPr>
        <w:t>viscous yellow oil</w:t>
      </w:r>
      <w:r w:rsidRPr="006A56D7">
        <w:rPr>
          <w:rFonts w:cstheme="minorHAnsi"/>
        </w:rPr>
        <w:t xml:space="preserve"> (</w:t>
      </w:r>
      <w:r w:rsidR="007E2FA0" w:rsidRPr="006A56D7">
        <w:rPr>
          <w:rFonts w:cstheme="minorHAnsi"/>
        </w:rPr>
        <w:t>65</w:t>
      </w:r>
      <w:r w:rsidRPr="006A56D7">
        <w:rPr>
          <w:rFonts w:cstheme="minorHAnsi"/>
        </w:rPr>
        <w:t xml:space="preserve"> mg, </w:t>
      </w:r>
      <w:r w:rsidR="007E2FA0" w:rsidRPr="006A56D7">
        <w:rPr>
          <w:rFonts w:cstheme="minorHAnsi"/>
        </w:rPr>
        <w:t>35</w:t>
      </w:r>
      <w:r w:rsidRPr="006A56D7">
        <w:rPr>
          <w:rFonts w:cstheme="minorHAnsi"/>
        </w:rPr>
        <w:t>% yield).</w:t>
      </w:r>
    </w:p>
    <w:p w:rsidR="00F45555" w:rsidRPr="006A56D7" w:rsidRDefault="00F45555" w:rsidP="0005699D">
      <w:pPr>
        <w:jc w:val="both"/>
        <w:rPr>
          <w:rFonts w:eastAsia="Times New Roman"/>
          <w:szCs w:val="24"/>
        </w:rPr>
      </w:pPr>
      <w:r w:rsidRPr="006A56D7">
        <w:t>R</w:t>
      </w:r>
      <w:r w:rsidRPr="006A56D7">
        <w:rPr>
          <w:i/>
          <w:iCs/>
          <w:sz w:val="14"/>
          <w:szCs w:val="14"/>
        </w:rPr>
        <w:t>f</w:t>
      </w:r>
      <w:r w:rsidRPr="006A56D7">
        <w:rPr>
          <w:iCs/>
        </w:rPr>
        <w:t xml:space="preserve"> </w:t>
      </w:r>
      <w:r w:rsidRPr="006A56D7">
        <w:t>0.</w:t>
      </w:r>
      <w:r w:rsidR="0041350B" w:rsidRPr="006A56D7">
        <w:t>18</w:t>
      </w:r>
      <w:r w:rsidRPr="006A56D7">
        <w:t xml:space="preserve"> (</w:t>
      </w:r>
      <w:r w:rsidR="0005699D" w:rsidRPr="006A56D7">
        <w:t>1</w:t>
      </w:r>
      <w:r w:rsidRPr="006A56D7">
        <w:t xml:space="preserve">% </w:t>
      </w:r>
      <w:r w:rsidR="0005699D" w:rsidRPr="006A56D7">
        <w:t>MeOH</w:t>
      </w:r>
      <w:r w:rsidRPr="006A56D7">
        <w:t xml:space="preserve"> in </w:t>
      </w:r>
      <w:r w:rsidR="0005699D" w:rsidRPr="006A56D7">
        <w:t>EtOAc</w:t>
      </w:r>
      <w:r w:rsidRPr="006A56D7">
        <w:t xml:space="preserve">);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0080255B" w:rsidRPr="006A56D7">
        <w:rPr>
          <w:rFonts w:eastAsia="Times New Roman"/>
          <w:szCs w:val="24"/>
        </w:rPr>
        <w:t>3210, 2929, 2839, 1601, 1485, 1458, 1432, 1039, 818, 729, 747</w:t>
      </w:r>
      <w:r w:rsidRPr="006A56D7">
        <w:t>; δ</w:t>
      </w:r>
      <w:r w:rsidRPr="006A56D7">
        <w:rPr>
          <w:sz w:val="14"/>
          <w:szCs w:val="14"/>
        </w:rPr>
        <w:t xml:space="preserve">H </w:t>
      </w:r>
      <w:r w:rsidRPr="006A56D7">
        <w:t>(400 MHz, CDCl</w:t>
      </w:r>
      <w:r w:rsidRPr="006A56D7">
        <w:rPr>
          <w:sz w:val="14"/>
          <w:szCs w:val="14"/>
        </w:rPr>
        <w:t>3</w:t>
      </w:r>
      <w:r w:rsidRPr="006A56D7">
        <w:t>) 3.</w:t>
      </w:r>
      <w:r w:rsidR="00D641EF" w:rsidRPr="006A56D7">
        <w:t>20</w:t>
      </w:r>
      <w:r w:rsidRPr="006A56D7">
        <w:t xml:space="preserve"> (2H, d, </w:t>
      </w:r>
      <w:r w:rsidRPr="006A56D7">
        <w:rPr>
          <w:vertAlign w:val="superscript"/>
        </w:rPr>
        <w:t>2</w:t>
      </w:r>
      <w:r w:rsidRPr="006A56D7">
        <w:rPr>
          <w:i/>
          <w:iCs/>
        </w:rPr>
        <w:t>J</w:t>
      </w:r>
      <w:r w:rsidRPr="006A56D7">
        <w:rPr>
          <w:sz w:val="14"/>
          <w:szCs w:val="14"/>
        </w:rPr>
        <w:t>HH</w:t>
      </w:r>
      <w:r w:rsidRPr="006A56D7">
        <w:t xml:space="preserve"> 15.5 Hz), 3.2</w:t>
      </w:r>
      <w:r w:rsidR="00D641EF" w:rsidRPr="006A56D7">
        <w:t>6</w:t>
      </w:r>
      <w:r w:rsidRPr="006A56D7">
        <w:t xml:space="preserve"> (2H, d, </w:t>
      </w:r>
      <w:r w:rsidRPr="006A56D7">
        <w:rPr>
          <w:vertAlign w:val="superscript"/>
        </w:rPr>
        <w:t>2</w:t>
      </w:r>
      <w:r w:rsidRPr="006A56D7">
        <w:rPr>
          <w:i/>
          <w:iCs/>
        </w:rPr>
        <w:t>J</w:t>
      </w:r>
      <w:r w:rsidRPr="006A56D7">
        <w:rPr>
          <w:sz w:val="14"/>
          <w:szCs w:val="14"/>
        </w:rPr>
        <w:t>HH</w:t>
      </w:r>
      <w:r w:rsidRPr="006A56D7">
        <w:t xml:space="preserve"> 15.5 Hz), 3.</w:t>
      </w:r>
      <w:r w:rsidR="00154BA7" w:rsidRPr="006A56D7">
        <w:t>59</w:t>
      </w:r>
      <w:r w:rsidRPr="006A56D7">
        <w:t xml:space="preserve"> (2H, s), </w:t>
      </w:r>
      <w:r w:rsidR="00154BA7" w:rsidRPr="006A56D7">
        <w:t>3.86</w:t>
      </w:r>
      <w:r w:rsidRPr="006A56D7">
        <w:t xml:space="preserve"> (1H, br, NH),</w:t>
      </w:r>
      <w:r w:rsidR="00154BA7" w:rsidRPr="006A56D7">
        <w:t xml:space="preserve"> </w:t>
      </w:r>
      <w:r w:rsidRPr="006A56D7">
        <w:t>6.</w:t>
      </w:r>
      <w:r w:rsidR="00154BA7" w:rsidRPr="006A56D7">
        <w:t>87</w:t>
      </w:r>
      <w:r w:rsidRPr="006A56D7">
        <w:t xml:space="preserve"> (1H, d, </w:t>
      </w:r>
      <w:r w:rsidRPr="006A56D7">
        <w:rPr>
          <w:vertAlign w:val="superscript"/>
        </w:rPr>
        <w:t>3</w:t>
      </w:r>
      <w:r w:rsidRPr="006A56D7">
        <w:rPr>
          <w:i/>
          <w:iCs/>
        </w:rPr>
        <w:t>J</w:t>
      </w:r>
      <w:r w:rsidRPr="006A56D7">
        <w:rPr>
          <w:sz w:val="14"/>
          <w:szCs w:val="14"/>
        </w:rPr>
        <w:t>HH</w:t>
      </w:r>
      <w:r w:rsidRPr="006A56D7">
        <w:t xml:space="preserve"> </w:t>
      </w:r>
      <w:r w:rsidR="00154BA7" w:rsidRPr="006A56D7">
        <w:t>4.5</w:t>
      </w:r>
      <w:r w:rsidRPr="006A56D7">
        <w:t xml:space="preserve"> Hz), </w:t>
      </w:r>
      <w:r w:rsidR="00154BA7" w:rsidRPr="006A56D7">
        <w:t>7.21–7.26</w:t>
      </w:r>
      <w:r w:rsidRPr="006A56D7">
        <w:t xml:space="preserve"> (4H, m), 7.</w:t>
      </w:r>
      <w:r w:rsidR="00154BA7" w:rsidRPr="006A56D7">
        <w:t>97</w:t>
      </w:r>
      <w:r w:rsidRPr="006A56D7">
        <w:t xml:space="preserve"> (1H, d, </w:t>
      </w:r>
      <w:r w:rsidRPr="006A56D7">
        <w:rPr>
          <w:vertAlign w:val="superscript"/>
        </w:rPr>
        <w:t>3</w:t>
      </w:r>
      <w:r w:rsidRPr="006A56D7">
        <w:rPr>
          <w:i/>
          <w:iCs/>
        </w:rPr>
        <w:t>J</w:t>
      </w:r>
      <w:r w:rsidRPr="006A56D7">
        <w:rPr>
          <w:sz w:val="14"/>
          <w:szCs w:val="14"/>
        </w:rPr>
        <w:t>HH</w:t>
      </w:r>
      <w:r w:rsidRPr="006A56D7">
        <w:t xml:space="preserve"> </w:t>
      </w:r>
      <w:r w:rsidR="00154BA7" w:rsidRPr="006A56D7">
        <w:t>4</w:t>
      </w:r>
      <w:r w:rsidRPr="006A56D7">
        <w:t>.5 Hz)</w:t>
      </w:r>
      <w:r w:rsidR="00154BA7" w:rsidRPr="006A56D7">
        <w:t>, 8.05 (1H, s)</w:t>
      </w:r>
      <w:r w:rsidR="00DD6650" w:rsidRPr="006A56D7">
        <w:t>;</w:t>
      </w:r>
      <w:r w:rsidR="00525561" w:rsidRPr="006A56D7">
        <w:t xml:space="preserve"> </w:t>
      </w:r>
      <w:r w:rsidRPr="006A56D7">
        <w:t>δ</w:t>
      </w:r>
      <w:r w:rsidRPr="006A56D7">
        <w:rPr>
          <w:sz w:val="14"/>
          <w:szCs w:val="14"/>
        </w:rPr>
        <w:t xml:space="preserve">C </w:t>
      </w:r>
      <w:r w:rsidRPr="006A56D7">
        <w:t>(100 MHz, CDCl</w:t>
      </w:r>
      <w:r w:rsidRPr="006A56D7">
        <w:rPr>
          <w:sz w:val="14"/>
          <w:szCs w:val="14"/>
        </w:rPr>
        <w:t>3</w:t>
      </w:r>
      <w:r w:rsidRPr="006A56D7">
        <w:t xml:space="preserve">) </w:t>
      </w:r>
      <w:r w:rsidR="00DD6650" w:rsidRPr="006A56D7">
        <w:rPr>
          <w:rFonts w:eastAsia="Times New Roman"/>
          <w:szCs w:val="24"/>
        </w:rPr>
        <w:t>45.6</w:t>
      </w:r>
      <w:r w:rsidRPr="006A56D7">
        <w:rPr>
          <w:rFonts w:eastAsia="Times New Roman"/>
          <w:szCs w:val="24"/>
        </w:rPr>
        <w:t xml:space="preserve"> (2 x CH</w:t>
      </w:r>
      <w:r w:rsidRPr="006A56D7">
        <w:rPr>
          <w:rFonts w:eastAsia="Times New Roman"/>
          <w:szCs w:val="24"/>
          <w:vertAlign w:val="subscript"/>
        </w:rPr>
        <w:t>2</w:t>
      </w:r>
      <w:r w:rsidRPr="006A56D7">
        <w:rPr>
          <w:rFonts w:eastAsia="Times New Roman"/>
          <w:szCs w:val="24"/>
        </w:rPr>
        <w:t xml:space="preserve">), </w:t>
      </w:r>
      <w:r w:rsidR="00DD6650" w:rsidRPr="006A56D7">
        <w:rPr>
          <w:rFonts w:eastAsia="Times New Roman"/>
          <w:szCs w:val="24"/>
        </w:rPr>
        <w:t>53.2</w:t>
      </w:r>
      <w:r w:rsidRPr="006A56D7">
        <w:rPr>
          <w:rFonts w:eastAsia="Times New Roman"/>
          <w:szCs w:val="24"/>
        </w:rPr>
        <w:t xml:space="preserve"> (C), </w:t>
      </w:r>
      <w:r w:rsidR="00DD6650" w:rsidRPr="006A56D7">
        <w:rPr>
          <w:rFonts w:eastAsia="Times New Roman"/>
          <w:szCs w:val="24"/>
        </w:rPr>
        <w:t>60.8</w:t>
      </w:r>
      <w:r w:rsidRPr="006A56D7">
        <w:rPr>
          <w:rFonts w:eastAsia="Times New Roman"/>
          <w:szCs w:val="24"/>
        </w:rPr>
        <w:t xml:space="preserve"> (CH</w:t>
      </w:r>
      <w:r w:rsidRPr="006A56D7">
        <w:rPr>
          <w:rFonts w:eastAsia="Times New Roman"/>
          <w:szCs w:val="24"/>
          <w:vertAlign w:val="subscript"/>
        </w:rPr>
        <w:t>2</w:t>
      </w:r>
      <w:r w:rsidRPr="006A56D7">
        <w:rPr>
          <w:rFonts w:eastAsia="Times New Roman"/>
          <w:szCs w:val="24"/>
        </w:rPr>
        <w:t xml:space="preserve">), </w:t>
      </w:r>
      <w:r w:rsidR="00DD6650" w:rsidRPr="006A56D7">
        <w:rPr>
          <w:rFonts w:eastAsia="Times New Roman"/>
          <w:szCs w:val="24"/>
        </w:rPr>
        <w:t>117.1</w:t>
      </w:r>
      <w:r w:rsidRPr="006A56D7">
        <w:rPr>
          <w:rFonts w:eastAsia="Times New Roman"/>
          <w:szCs w:val="24"/>
        </w:rPr>
        <w:t xml:space="preserve"> (CH), 124.6 (</w:t>
      </w:r>
      <w:r w:rsidR="00DD6650" w:rsidRPr="006A56D7">
        <w:rPr>
          <w:rFonts w:eastAsia="Times New Roman"/>
          <w:szCs w:val="24"/>
        </w:rPr>
        <w:t>2</w:t>
      </w:r>
      <w:r w:rsidRPr="006A56D7">
        <w:rPr>
          <w:rFonts w:eastAsia="Times New Roman"/>
          <w:szCs w:val="24"/>
        </w:rPr>
        <w:t xml:space="preserve"> x CH), 126.8 (</w:t>
      </w:r>
      <w:r w:rsidR="00DD6650" w:rsidRPr="006A56D7">
        <w:rPr>
          <w:rFonts w:eastAsia="Times New Roman"/>
          <w:szCs w:val="24"/>
        </w:rPr>
        <w:t xml:space="preserve">2 x </w:t>
      </w:r>
      <w:r w:rsidRPr="006A56D7">
        <w:rPr>
          <w:rFonts w:eastAsia="Times New Roman"/>
          <w:szCs w:val="24"/>
        </w:rPr>
        <w:t xml:space="preserve">CH), </w:t>
      </w:r>
      <w:r w:rsidR="00DD6650" w:rsidRPr="006A56D7">
        <w:rPr>
          <w:rFonts w:eastAsia="Times New Roman"/>
          <w:szCs w:val="24"/>
        </w:rPr>
        <w:t>131.5</w:t>
      </w:r>
      <w:r w:rsidRPr="006A56D7">
        <w:rPr>
          <w:rFonts w:eastAsia="Times New Roman"/>
          <w:szCs w:val="24"/>
        </w:rPr>
        <w:t xml:space="preserve"> (CH), </w:t>
      </w:r>
      <w:r w:rsidR="00DD6650" w:rsidRPr="006A56D7">
        <w:rPr>
          <w:rFonts w:eastAsia="Times New Roman"/>
          <w:szCs w:val="24"/>
        </w:rPr>
        <w:t>140.8</w:t>
      </w:r>
      <w:r w:rsidRPr="006A56D7">
        <w:rPr>
          <w:rFonts w:eastAsia="Times New Roman"/>
          <w:szCs w:val="24"/>
        </w:rPr>
        <w:t xml:space="preserve"> (</w:t>
      </w:r>
      <w:r w:rsidR="00DD6650" w:rsidRPr="006A56D7">
        <w:rPr>
          <w:rFonts w:eastAsia="Times New Roman"/>
          <w:szCs w:val="24"/>
        </w:rPr>
        <w:t xml:space="preserve">2 x </w:t>
      </w:r>
      <w:r w:rsidRPr="006A56D7">
        <w:rPr>
          <w:rFonts w:eastAsia="Times New Roman"/>
          <w:szCs w:val="24"/>
        </w:rPr>
        <w:t>C), 141.</w:t>
      </w:r>
      <w:r w:rsidR="00DD6650" w:rsidRPr="006A56D7">
        <w:rPr>
          <w:rFonts w:eastAsia="Times New Roman"/>
          <w:szCs w:val="24"/>
        </w:rPr>
        <w:t>5</w:t>
      </w:r>
      <w:r w:rsidRPr="006A56D7">
        <w:rPr>
          <w:rFonts w:eastAsia="Times New Roman"/>
          <w:szCs w:val="24"/>
        </w:rPr>
        <w:t xml:space="preserve"> (</w:t>
      </w:r>
      <w:r w:rsidR="00DD6650" w:rsidRPr="006A56D7">
        <w:rPr>
          <w:rFonts w:eastAsia="Times New Roman"/>
          <w:szCs w:val="24"/>
        </w:rPr>
        <w:t>CH</w:t>
      </w:r>
      <w:r w:rsidRPr="006A56D7">
        <w:rPr>
          <w:rFonts w:eastAsia="Times New Roman"/>
          <w:szCs w:val="24"/>
        </w:rPr>
        <w:t xml:space="preserve">), </w:t>
      </w:r>
      <w:r w:rsidR="00DD6650" w:rsidRPr="006A56D7">
        <w:rPr>
          <w:rFonts w:eastAsia="Times New Roman"/>
          <w:szCs w:val="24"/>
        </w:rPr>
        <w:t>144.8</w:t>
      </w:r>
      <w:r w:rsidRPr="006A56D7">
        <w:rPr>
          <w:rFonts w:eastAsia="Times New Roman"/>
          <w:szCs w:val="24"/>
        </w:rPr>
        <w:t xml:space="preserve"> (C), </w:t>
      </w:r>
      <w:r w:rsidR="00DD6650" w:rsidRPr="006A56D7">
        <w:rPr>
          <w:rFonts w:eastAsia="Times New Roman"/>
          <w:szCs w:val="24"/>
        </w:rPr>
        <w:t>147.4</w:t>
      </w:r>
      <w:r w:rsidRPr="006A56D7">
        <w:rPr>
          <w:rFonts w:eastAsia="Times New Roman"/>
          <w:szCs w:val="24"/>
        </w:rPr>
        <w:t xml:space="preserve"> (C); HRMS (ESI</w:t>
      </w:r>
      <w:r w:rsidRPr="006A56D7">
        <w:rPr>
          <w:rFonts w:eastAsia="Times New Roman"/>
          <w:szCs w:val="24"/>
          <w:vertAlign w:val="superscript"/>
        </w:rPr>
        <w:t>+</w:t>
      </w:r>
      <w:r w:rsidRPr="006A56D7">
        <w:rPr>
          <w:rFonts w:eastAsia="Times New Roman"/>
          <w:szCs w:val="24"/>
        </w:rPr>
        <w:t xml:space="preserve">): Found: </w:t>
      </w:r>
      <w:r w:rsidR="0080255B" w:rsidRPr="006A56D7">
        <w:rPr>
          <w:rFonts w:eastAsia="Times New Roman"/>
          <w:szCs w:val="24"/>
        </w:rPr>
        <w:t>223.1235</w:t>
      </w:r>
      <w:r w:rsidRPr="006A56D7">
        <w:rPr>
          <w:rFonts w:eastAsia="Times New Roman"/>
          <w:szCs w:val="24"/>
        </w:rPr>
        <w:t>; C</w:t>
      </w:r>
      <w:r w:rsidRPr="006A56D7">
        <w:rPr>
          <w:rFonts w:eastAsia="Times New Roman"/>
          <w:szCs w:val="24"/>
          <w:vertAlign w:val="subscript"/>
        </w:rPr>
        <w:t>15</w:t>
      </w:r>
      <w:r w:rsidRPr="006A56D7">
        <w:rPr>
          <w:rFonts w:eastAsia="Times New Roman"/>
          <w:szCs w:val="24"/>
        </w:rPr>
        <w:t>H</w:t>
      </w:r>
      <w:r w:rsidRPr="006A56D7">
        <w:rPr>
          <w:rFonts w:eastAsia="Times New Roman"/>
          <w:szCs w:val="24"/>
          <w:vertAlign w:val="subscript"/>
        </w:rPr>
        <w:t>15</w:t>
      </w:r>
      <w:r w:rsidRPr="006A56D7">
        <w:rPr>
          <w:rFonts w:eastAsia="Times New Roman"/>
          <w:szCs w:val="24"/>
        </w:rPr>
        <w:t>N</w:t>
      </w:r>
      <w:r w:rsidRPr="006A56D7">
        <w:rPr>
          <w:rFonts w:eastAsia="Times New Roman"/>
          <w:szCs w:val="24"/>
          <w:vertAlign w:val="subscript"/>
        </w:rPr>
        <w:t>2</w:t>
      </w:r>
      <w:r w:rsidRPr="006A56D7">
        <w:rPr>
          <w:rFonts w:eastAsia="Times New Roman"/>
          <w:szCs w:val="24"/>
        </w:rPr>
        <w:t xml:space="preserve"> (MH</w:t>
      </w:r>
      <w:r w:rsidRPr="006A56D7">
        <w:rPr>
          <w:rFonts w:eastAsia="Times New Roman"/>
          <w:szCs w:val="24"/>
          <w:vertAlign w:val="superscript"/>
        </w:rPr>
        <w:t>+</w:t>
      </w:r>
      <w:r w:rsidRPr="006A56D7">
        <w:rPr>
          <w:rFonts w:eastAsia="Times New Roman"/>
          <w:szCs w:val="24"/>
        </w:rPr>
        <w:t xml:space="preserve">), Requires: </w:t>
      </w:r>
      <w:r w:rsidR="0080255B" w:rsidRPr="006A56D7">
        <w:rPr>
          <w:rFonts w:eastAsia="Times New Roman"/>
          <w:szCs w:val="24"/>
        </w:rPr>
        <w:t>223.1230</w:t>
      </w:r>
      <w:r w:rsidRPr="006A56D7">
        <w:rPr>
          <w:rFonts w:eastAsia="Times New Roman"/>
          <w:szCs w:val="24"/>
        </w:rPr>
        <w:t xml:space="preserve"> (-</w:t>
      </w:r>
      <w:r w:rsidR="0080255B" w:rsidRPr="006A56D7">
        <w:rPr>
          <w:rFonts w:eastAsia="Times New Roman"/>
          <w:szCs w:val="24"/>
        </w:rPr>
        <w:t>2.6</w:t>
      </w:r>
      <w:r w:rsidRPr="006A56D7">
        <w:rPr>
          <w:rFonts w:eastAsia="Times New Roman"/>
          <w:szCs w:val="24"/>
        </w:rPr>
        <w:t xml:space="preserve"> ppm error).</w:t>
      </w:r>
    </w:p>
    <w:p w:rsidR="00EB4659" w:rsidRPr="006A56D7" w:rsidRDefault="00EB4659" w:rsidP="00EB4659">
      <w:r w:rsidRPr="006A56D7">
        <w:rPr>
          <w:b/>
        </w:rPr>
        <w:t>Spiro[cyclopentane-1,3'-indoline] (11j)</w:t>
      </w:r>
    </w:p>
    <w:p w:rsidR="00EB4659" w:rsidRPr="006A56D7" w:rsidRDefault="00EB4659" w:rsidP="00EB4659">
      <w:pPr>
        <w:jc w:val="center"/>
        <w:rPr>
          <w:b/>
        </w:rPr>
      </w:pPr>
      <w:r w:rsidRPr="006A56D7">
        <w:object w:dxaOrig="4823" w:dyaOrig="1905">
          <v:shape id="_x0000_i1037" type="#_x0000_t75" style="width:194.25pt;height:1in" o:ole="">
            <v:imagedata r:id="rId32" o:title=""/>
          </v:shape>
          <o:OLEObject Type="Embed" ProgID="ChemDraw.Document.6.0" ShapeID="_x0000_i1037" DrawAspect="Content" ObjectID="_1588427355" r:id="rId33"/>
        </w:object>
      </w:r>
    </w:p>
    <w:p w:rsidR="00EB4659" w:rsidRPr="006A56D7" w:rsidRDefault="00EB4659" w:rsidP="00EB4659">
      <w:pPr>
        <w:jc w:val="both"/>
      </w:pPr>
      <w:r w:rsidRPr="006A56D7">
        <w:t>To a 25 mL round-bottom flask containing 1</w:t>
      </w:r>
      <w:r w:rsidRPr="006A56D7">
        <w:rPr>
          <w:i/>
        </w:rPr>
        <w:t>H</w:t>
      </w:r>
      <w:r w:rsidRPr="006A56D7">
        <w:t xml:space="preserve">-indole </w:t>
      </w:r>
      <w:r w:rsidRPr="006A56D7">
        <w:rPr>
          <w:b/>
        </w:rPr>
        <w:t>2a</w:t>
      </w:r>
      <w:r w:rsidRPr="006A56D7">
        <w:t xml:space="preserve"> (100 mg, 0.853 mmol) and freshly distilled THF (3 mL) at rt under argon was added </w:t>
      </w:r>
      <w:r w:rsidRPr="006A56D7">
        <w:rPr>
          <w:i/>
        </w:rPr>
        <w:t>t</w:t>
      </w:r>
      <w:r w:rsidRPr="006A56D7">
        <w:t xml:space="preserve">-BuOK (1.9 mL, 1.0 M in THF, 1.9 mmol) and the solution stirred for 20–30 min, during which time the reaction solution turned cloudy. Triethylborane (1.7 mL, 1.0 M in hexanes, 1.7 mmol) was added, turning the cloudy solution transparent, and the reaction stirred for 20–30 min. 1,4-Diiodobutane </w:t>
      </w:r>
      <w:r w:rsidRPr="006A56D7">
        <w:rPr>
          <w:b/>
        </w:rPr>
        <w:t>9b</w:t>
      </w:r>
      <w:r w:rsidRPr="006A56D7">
        <w:t xml:space="preserve"> (0.12 mL, 0.93 mmol) was added, and the reaction heated to reflux for 3 h, during which time a cloudy precipitate formed. Upon completion, the reaction was cooled to 0 °C, LiAlH</w:t>
      </w:r>
      <w:r w:rsidRPr="006A56D7">
        <w:rPr>
          <w:vertAlign w:val="subscript"/>
        </w:rPr>
        <w:t>4</w:t>
      </w:r>
      <w:r w:rsidRPr="006A56D7">
        <w:t xml:space="preserve"> (0.70 mL, 2.4 M in THF, 1.7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10–40% EtOAc in hexane, yielding the title product as a yellow solid (133 mg, 90% yield).</w:t>
      </w:r>
    </w:p>
    <w:p w:rsidR="00EB4659" w:rsidRPr="006A56D7" w:rsidRDefault="00EB4659" w:rsidP="00EB4659">
      <w:pPr>
        <w:jc w:val="both"/>
      </w:pPr>
      <w:r w:rsidRPr="006A56D7">
        <w:t>R</w:t>
      </w:r>
      <w:r w:rsidRPr="006A56D7">
        <w:rPr>
          <w:i/>
          <w:iCs/>
          <w:sz w:val="14"/>
          <w:szCs w:val="14"/>
        </w:rPr>
        <w:t>f</w:t>
      </w:r>
      <w:r w:rsidRPr="006A56D7">
        <w:rPr>
          <w:iCs/>
        </w:rPr>
        <w:t xml:space="preserve"> </w:t>
      </w:r>
      <w:r w:rsidRPr="006A56D7">
        <w:t xml:space="preserve">0.63 (33% EtOAc in hexane); </w:t>
      </w:r>
      <w:r w:rsidRPr="006A56D7">
        <w:rPr>
          <w:rFonts w:eastAsia="Times New Roman"/>
          <w:szCs w:val="24"/>
        </w:rPr>
        <w:t xml:space="preserve">mp 35–40 °C;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Pr="006A56D7">
        <w:rPr>
          <w:rFonts w:eastAsia="Times New Roman"/>
          <w:szCs w:val="24"/>
        </w:rPr>
        <w:t>3207, 2952, 2854, 1604, 1485, 1459, 1027, 737</w:t>
      </w:r>
      <w:r w:rsidRPr="006A56D7">
        <w:t>; δ</w:t>
      </w:r>
      <w:r w:rsidRPr="006A56D7">
        <w:rPr>
          <w:sz w:val="14"/>
          <w:szCs w:val="14"/>
        </w:rPr>
        <w:t xml:space="preserve">H </w:t>
      </w:r>
      <w:r w:rsidRPr="006A56D7">
        <w:t>(400 MHz, CDCl</w:t>
      </w:r>
      <w:r w:rsidRPr="006A56D7">
        <w:rPr>
          <w:sz w:val="14"/>
          <w:szCs w:val="14"/>
        </w:rPr>
        <w:t>3</w:t>
      </w:r>
      <w:r w:rsidRPr="006A56D7">
        <w:t xml:space="preserve">) 1.70–7.80 (2H, m), 1.81–1.94 (6H, m), 3.39 (2H, s), 3.63 (1H, br, NH), 6.68 (1H, d, </w:t>
      </w:r>
      <w:r w:rsidRPr="006A56D7">
        <w:rPr>
          <w:vertAlign w:val="superscript"/>
        </w:rPr>
        <w:t>3</w:t>
      </w:r>
      <w:r w:rsidRPr="006A56D7">
        <w:rPr>
          <w:i/>
          <w:iCs/>
        </w:rPr>
        <w:t>J</w:t>
      </w:r>
      <w:r w:rsidRPr="006A56D7">
        <w:rPr>
          <w:sz w:val="14"/>
          <w:szCs w:val="14"/>
        </w:rPr>
        <w:t>HH</w:t>
      </w:r>
      <w:r w:rsidRPr="006A56D7">
        <w:t xml:space="preserve"> 8.5 Hz), 6.78 (1H, app. t, </w:t>
      </w:r>
      <w:r w:rsidRPr="006A56D7">
        <w:rPr>
          <w:vertAlign w:val="superscript"/>
        </w:rPr>
        <w:t>3</w:t>
      </w:r>
      <w:r w:rsidRPr="006A56D7">
        <w:rPr>
          <w:i/>
          <w:iCs/>
        </w:rPr>
        <w:t>J</w:t>
      </w:r>
      <w:r w:rsidRPr="006A56D7">
        <w:rPr>
          <w:sz w:val="14"/>
          <w:szCs w:val="14"/>
        </w:rPr>
        <w:t>HH</w:t>
      </w:r>
      <w:r w:rsidRPr="006A56D7">
        <w:t xml:space="preserve"> 8.5 Hz), 7.06 (1H, t, </w:t>
      </w:r>
      <w:r w:rsidRPr="006A56D7">
        <w:rPr>
          <w:vertAlign w:val="superscript"/>
        </w:rPr>
        <w:t>3</w:t>
      </w:r>
      <w:r w:rsidRPr="006A56D7">
        <w:rPr>
          <w:i/>
          <w:iCs/>
        </w:rPr>
        <w:t>J</w:t>
      </w:r>
      <w:r w:rsidRPr="006A56D7">
        <w:rPr>
          <w:sz w:val="14"/>
          <w:szCs w:val="14"/>
        </w:rPr>
        <w:t>HH</w:t>
      </w:r>
      <w:r w:rsidRPr="006A56D7">
        <w:t xml:space="preserve"> 8.0 Hz), 7.09 (1H, d, </w:t>
      </w:r>
      <w:r w:rsidRPr="006A56D7">
        <w:rPr>
          <w:vertAlign w:val="superscript"/>
        </w:rPr>
        <w:t>3</w:t>
      </w:r>
      <w:r w:rsidRPr="006A56D7">
        <w:rPr>
          <w:i/>
          <w:iCs/>
        </w:rPr>
        <w:t>J</w:t>
      </w:r>
      <w:r w:rsidRPr="006A56D7">
        <w:rPr>
          <w:sz w:val="14"/>
          <w:szCs w:val="14"/>
        </w:rPr>
        <w:t>HH</w:t>
      </w:r>
      <w:r w:rsidRPr="006A56D7">
        <w:t xml:space="preserve"> 7.0 Hz); δ</w:t>
      </w:r>
      <w:r w:rsidRPr="006A56D7">
        <w:rPr>
          <w:sz w:val="14"/>
          <w:szCs w:val="14"/>
        </w:rPr>
        <w:t xml:space="preserve">C </w:t>
      </w:r>
      <w:r w:rsidRPr="006A56D7">
        <w:t>(100 MHz, CDCl</w:t>
      </w:r>
      <w:r w:rsidRPr="006A56D7">
        <w:rPr>
          <w:sz w:val="14"/>
          <w:szCs w:val="14"/>
        </w:rPr>
        <w:t>3</w:t>
      </w:r>
      <w:r w:rsidRPr="006A56D7">
        <w:t xml:space="preserve">) </w:t>
      </w:r>
      <w:r w:rsidRPr="006A56D7">
        <w:rPr>
          <w:rFonts w:eastAsia="Times New Roman"/>
          <w:szCs w:val="24"/>
        </w:rPr>
        <w:t>25.1 (2 x CH</w:t>
      </w:r>
      <w:r w:rsidRPr="006A56D7">
        <w:rPr>
          <w:rFonts w:eastAsia="Times New Roman"/>
          <w:szCs w:val="24"/>
          <w:vertAlign w:val="subscript"/>
        </w:rPr>
        <w:t>2</w:t>
      </w:r>
      <w:r w:rsidRPr="006A56D7">
        <w:rPr>
          <w:rFonts w:eastAsia="Times New Roman"/>
          <w:szCs w:val="24"/>
        </w:rPr>
        <w:t>), 39.6 (2 x CH</w:t>
      </w:r>
      <w:r w:rsidRPr="006A56D7">
        <w:rPr>
          <w:rFonts w:eastAsia="Times New Roman"/>
          <w:szCs w:val="24"/>
          <w:vertAlign w:val="subscript"/>
        </w:rPr>
        <w:t>2</w:t>
      </w:r>
      <w:r w:rsidRPr="006A56D7">
        <w:rPr>
          <w:rFonts w:eastAsia="Times New Roman"/>
          <w:szCs w:val="24"/>
        </w:rPr>
        <w:t>), 53.0 (C), 61.2 (CH</w:t>
      </w:r>
      <w:r w:rsidRPr="006A56D7">
        <w:rPr>
          <w:rFonts w:eastAsia="Times New Roman"/>
          <w:szCs w:val="24"/>
          <w:vertAlign w:val="subscript"/>
        </w:rPr>
        <w:t>2</w:t>
      </w:r>
      <w:r w:rsidRPr="006A56D7">
        <w:rPr>
          <w:rFonts w:eastAsia="Times New Roman"/>
          <w:szCs w:val="24"/>
        </w:rPr>
        <w:t>), 109.6 (CH), 118.9 (CH), 122.3 (CH), 127.3 (CH), 137.5 (C), 151.0 (C); HRMS (ESI</w:t>
      </w:r>
      <w:r w:rsidRPr="006A56D7">
        <w:rPr>
          <w:rFonts w:eastAsia="Times New Roman"/>
          <w:szCs w:val="24"/>
          <w:vertAlign w:val="superscript"/>
        </w:rPr>
        <w:t>+</w:t>
      </w:r>
      <w:r w:rsidRPr="006A56D7">
        <w:rPr>
          <w:rFonts w:eastAsia="Times New Roman"/>
          <w:szCs w:val="24"/>
        </w:rPr>
        <w:t>): Found: 174.1275; C</w:t>
      </w:r>
      <w:r w:rsidRPr="006A56D7">
        <w:rPr>
          <w:rFonts w:eastAsia="Times New Roman"/>
          <w:szCs w:val="24"/>
          <w:vertAlign w:val="subscript"/>
        </w:rPr>
        <w:t>12</w:t>
      </w:r>
      <w:r w:rsidRPr="006A56D7">
        <w:rPr>
          <w:rFonts w:eastAsia="Times New Roman"/>
          <w:szCs w:val="24"/>
        </w:rPr>
        <w:t>H</w:t>
      </w:r>
      <w:r w:rsidRPr="006A56D7">
        <w:rPr>
          <w:rFonts w:eastAsia="Times New Roman"/>
          <w:szCs w:val="24"/>
          <w:vertAlign w:val="subscript"/>
        </w:rPr>
        <w:t>16</w:t>
      </w:r>
      <w:r w:rsidRPr="006A56D7">
        <w:rPr>
          <w:rFonts w:eastAsia="Times New Roman"/>
          <w:szCs w:val="24"/>
        </w:rPr>
        <w:t>N (MH</w:t>
      </w:r>
      <w:r w:rsidRPr="006A56D7">
        <w:rPr>
          <w:rFonts w:eastAsia="Times New Roman"/>
          <w:szCs w:val="24"/>
          <w:vertAlign w:val="superscript"/>
        </w:rPr>
        <w:t>+</w:t>
      </w:r>
      <w:r w:rsidRPr="006A56D7">
        <w:rPr>
          <w:rFonts w:eastAsia="Times New Roman"/>
          <w:szCs w:val="24"/>
        </w:rPr>
        <w:t>), Requires: 174.1277 (1.1 ppm error).</w:t>
      </w:r>
    </w:p>
    <w:p w:rsidR="00351ABE" w:rsidRPr="006A56D7" w:rsidRDefault="00351ABE" w:rsidP="00EB4659">
      <w:pPr>
        <w:rPr>
          <w:b/>
        </w:rPr>
      </w:pPr>
    </w:p>
    <w:p w:rsidR="00351ABE" w:rsidRPr="006A56D7" w:rsidRDefault="00351ABE" w:rsidP="00EB4659">
      <w:pPr>
        <w:rPr>
          <w:b/>
        </w:rPr>
      </w:pPr>
    </w:p>
    <w:p w:rsidR="00EB4659" w:rsidRPr="006A56D7" w:rsidRDefault="00EB4659" w:rsidP="00EB4659">
      <w:r w:rsidRPr="006A56D7">
        <w:rPr>
          <w:b/>
        </w:rPr>
        <w:t>(</w:t>
      </w:r>
      <w:r w:rsidRPr="006A56D7">
        <w:rPr>
          <w:rStyle w:val="tgc"/>
          <w:b/>
        </w:rPr>
        <w:t>±</w:t>
      </w:r>
      <w:r w:rsidRPr="006A56D7">
        <w:rPr>
          <w:b/>
        </w:rPr>
        <w:t>)-2'-Methylspiro[cyclopentane-1,3'-indoline] (11k)</w:t>
      </w:r>
    </w:p>
    <w:p w:rsidR="00EB4659" w:rsidRPr="006A56D7" w:rsidRDefault="00EB4659" w:rsidP="00EB4659">
      <w:pPr>
        <w:jc w:val="center"/>
        <w:rPr>
          <w:b/>
        </w:rPr>
      </w:pPr>
      <w:r w:rsidRPr="006A56D7">
        <w:object w:dxaOrig="5474" w:dyaOrig="1905">
          <v:shape id="_x0000_i1038" type="#_x0000_t75" style="width:223.5pt;height:1in" o:ole="">
            <v:imagedata r:id="rId34" o:title=""/>
          </v:shape>
          <o:OLEObject Type="Embed" ProgID="ChemDraw.Document.6.0" ShapeID="_x0000_i1038" DrawAspect="Content" ObjectID="_1588427356" r:id="rId35"/>
        </w:object>
      </w:r>
    </w:p>
    <w:p w:rsidR="00EB4659" w:rsidRPr="006A56D7" w:rsidRDefault="00EB4659" w:rsidP="00EB4659">
      <w:pPr>
        <w:jc w:val="both"/>
      </w:pPr>
      <w:r w:rsidRPr="006A56D7">
        <w:t>To a 25 mL round-bottom flask containing 2-methyl-1</w:t>
      </w:r>
      <w:r w:rsidRPr="006A56D7">
        <w:rPr>
          <w:i/>
        </w:rPr>
        <w:t>H</w:t>
      </w:r>
      <w:r w:rsidRPr="006A56D7">
        <w:t xml:space="preserve">-indole </w:t>
      </w:r>
      <w:r w:rsidRPr="006A56D7">
        <w:rPr>
          <w:b/>
        </w:rPr>
        <w:t>2d</w:t>
      </w:r>
      <w:r w:rsidRPr="006A56D7">
        <w:t xml:space="preserve"> (100 mg, 0.762 mmol) and freshly distilled THF (2.8 mL) at rt under argon was added </w:t>
      </w:r>
      <w:r w:rsidRPr="006A56D7">
        <w:rPr>
          <w:i/>
        </w:rPr>
        <w:t>t</w:t>
      </w:r>
      <w:r w:rsidRPr="006A56D7">
        <w:t xml:space="preserve">-BuOK (1.7 mL, 1.0 M in THF, 1.7 mmol) and the solution stirred for 20–30 min, during which time the reaction solution turned cloudy. Triethylborane (1.5 mL, 1.0 M in hexanes, 1.5 mmol) was added, turning the cloudy solution transparent, and the reaction stirred for 20–30 min. 1,4-Diiodobutane </w:t>
      </w:r>
      <w:r w:rsidRPr="006A56D7">
        <w:rPr>
          <w:b/>
        </w:rPr>
        <w:t>9b</w:t>
      </w:r>
      <w:r w:rsidRPr="006A56D7">
        <w:t xml:space="preserve"> (0.11 mL, 0.83 mmol) was added, and the reaction heated to reflux for 4 h, during which time a cloudy precipitate formed. Upon completion, the reaction was cooled to 0 °C, LiAlH</w:t>
      </w:r>
      <w:r w:rsidRPr="006A56D7">
        <w:rPr>
          <w:vertAlign w:val="subscript"/>
        </w:rPr>
        <w:t>4</w:t>
      </w:r>
      <w:r w:rsidRPr="006A56D7">
        <w:t xml:space="preserve"> (0.6 mL, 2.4 M in THF, 1.4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10–40% EtOAc in hexane, yielding the title product as a viscous yellow oil (129 mg, 90% yield).</w:t>
      </w:r>
    </w:p>
    <w:p w:rsidR="00EB4659" w:rsidRPr="006A56D7" w:rsidRDefault="00EB4659" w:rsidP="00EB4659">
      <w:pPr>
        <w:jc w:val="both"/>
      </w:pPr>
      <w:r w:rsidRPr="006A56D7">
        <w:t>R</w:t>
      </w:r>
      <w:r w:rsidRPr="006A56D7">
        <w:rPr>
          <w:i/>
          <w:iCs/>
          <w:sz w:val="14"/>
          <w:szCs w:val="14"/>
        </w:rPr>
        <w:t>f</w:t>
      </w:r>
      <w:r w:rsidRPr="006A56D7">
        <w:rPr>
          <w:iCs/>
        </w:rPr>
        <w:t xml:space="preserve"> </w:t>
      </w:r>
      <w:r w:rsidRPr="006A56D7">
        <w:t xml:space="preserve">0.60 (50% EtOAc in hexane);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Pr="006A56D7">
        <w:rPr>
          <w:rFonts w:eastAsia="Times New Roman"/>
          <w:szCs w:val="24"/>
        </w:rPr>
        <w:t>3362, 2952, 2865, 1607, 1481, 1462, 738, 471</w:t>
      </w:r>
      <w:r w:rsidRPr="006A56D7">
        <w:t>; δ</w:t>
      </w:r>
      <w:r w:rsidRPr="006A56D7">
        <w:rPr>
          <w:sz w:val="14"/>
          <w:szCs w:val="14"/>
        </w:rPr>
        <w:t xml:space="preserve">H </w:t>
      </w:r>
      <w:r w:rsidRPr="006A56D7">
        <w:t>(400 MHz, CDCl</w:t>
      </w:r>
      <w:r w:rsidRPr="006A56D7">
        <w:rPr>
          <w:sz w:val="14"/>
          <w:szCs w:val="14"/>
        </w:rPr>
        <w:t>3</w:t>
      </w:r>
      <w:r w:rsidRPr="006A56D7">
        <w:t xml:space="preserve">) 1.20 (3H, t, </w:t>
      </w:r>
      <w:r w:rsidRPr="006A56D7">
        <w:rPr>
          <w:vertAlign w:val="superscript"/>
        </w:rPr>
        <w:t>3</w:t>
      </w:r>
      <w:r w:rsidRPr="006A56D7">
        <w:rPr>
          <w:i/>
          <w:iCs/>
        </w:rPr>
        <w:t>J</w:t>
      </w:r>
      <w:r w:rsidRPr="006A56D7">
        <w:rPr>
          <w:sz w:val="14"/>
          <w:szCs w:val="14"/>
        </w:rPr>
        <w:t>HH</w:t>
      </w:r>
      <w:r w:rsidRPr="006A56D7">
        <w:t xml:space="preserve"> 6.0 Hz), 1.53 (1H, dt, </w:t>
      </w:r>
      <w:r w:rsidRPr="006A56D7">
        <w:rPr>
          <w:vertAlign w:val="superscript"/>
        </w:rPr>
        <w:t>2</w:t>
      </w:r>
      <w:r w:rsidRPr="006A56D7">
        <w:rPr>
          <w:i/>
          <w:iCs/>
        </w:rPr>
        <w:t>J</w:t>
      </w:r>
      <w:r w:rsidRPr="006A56D7">
        <w:rPr>
          <w:sz w:val="14"/>
          <w:szCs w:val="14"/>
        </w:rPr>
        <w:t>HH</w:t>
      </w:r>
      <w:r w:rsidRPr="006A56D7">
        <w:t xml:space="preserve"> 13.0 Hz, </w:t>
      </w:r>
      <w:r w:rsidRPr="006A56D7">
        <w:rPr>
          <w:vertAlign w:val="superscript"/>
        </w:rPr>
        <w:t>3</w:t>
      </w:r>
      <w:r w:rsidRPr="006A56D7">
        <w:rPr>
          <w:i/>
          <w:iCs/>
        </w:rPr>
        <w:t>J</w:t>
      </w:r>
      <w:r w:rsidRPr="006A56D7">
        <w:rPr>
          <w:sz w:val="14"/>
          <w:szCs w:val="14"/>
        </w:rPr>
        <w:t>HH</w:t>
      </w:r>
      <w:r w:rsidRPr="006A56D7">
        <w:t xml:space="preserve"> 7.0 Hz), 1.64–2.02 (7H, m), 3.34 (1H, br. NH), 3.64 (1H, q, </w:t>
      </w:r>
      <w:r w:rsidRPr="006A56D7">
        <w:rPr>
          <w:vertAlign w:val="superscript"/>
        </w:rPr>
        <w:t>3</w:t>
      </w:r>
      <w:r w:rsidRPr="006A56D7">
        <w:rPr>
          <w:i/>
          <w:iCs/>
        </w:rPr>
        <w:t>J</w:t>
      </w:r>
      <w:r w:rsidRPr="006A56D7">
        <w:rPr>
          <w:sz w:val="14"/>
          <w:szCs w:val="14"/>
        </w:rPr>
        <w:t>HH</w:t>
      </w:r>
      <w:r w:rsidRPr="006A56D7">
        <w:t xml:space="preserve"> 6.0 Hz), 6.64 (1H, d, </w:t>
      </w:r>
      <w:r w:rsidRPr="006A56D7">
        <w:rPr>
          <w:vertAlign w:val="superscript"/>
        </w:rPr>
        <w:t>3</w:t>
      </w:r>
      <w:r w:rsidRPr="006A56D7">
        <w:rPr>
          <w:i/>
          <w:iCs/>
        </w:rPr>
        <w:t>J</w:t>
      </w:r>
      <w:r w:rsidRPr="006A56D7">
        <w:rPr>
          <w:sz w:val="14"/>
          <w:szCs w:val="14"/>
        </w:rPr>
        <w:t>HH</w:t>
      </w:r>
      <w:r w:rsidRPr="006A56D7">
        <w:t xml:space="preserve"> 7.5 Hz), 6.75 (1H, t, </w:t>
      </w:r>
      <w:r w:rsidRPr="006A56D7">
        <w:rPr>
          <w:vertAlign w:val="superscript"/>
        </w:rPr>
        <w:t>3</w:t>
      </w:r>
      <w:r w:rsidRPr="006A56D7">
        <w:rPr>
          <w:i/>
          <w:iCs/>
        </w:rPr>
        <w:t>J</w:t>
      </w:r>
      <w:r w:rsidRPr="006A56D7">
        <w:rPr>
          <w:sz w:val="14"/>
          <w:szCs w:val="14"/>
        </w:rPr>
        <w:t>HH</w:t>
      </w:r>
      <w:r w:rsidRPr="006A56D7">
        <w:t xml:space="preserve"> 8.5 Hz), 7.03 (1H, t, </w:t>
      </w:r>
      <w:r w:rsidRPr="006A56D7">
        <w:rPr>
          <w:vertAlign w:val="superscript"/>
        </w:rPr>
        <w:t>3</w:t>
      </w:r>
      <w:r w:rsidRPr="006A56D7">
        <w:rPr>
          <w:i/>
          <w:iCs/>
        </w:rPr>
        <w:t>J</w:t>
      </w:r>
      <w:r w:rsidRPr="006A56D7">
        <w:rPr>
          <w:sz w:val="14"/>
          <w:szCs w:val="14"/>
        </w:rPr>
        <w:t>HH</w:t>
      </w:r>
      <w:r w:rsidRPr="006A56D7">
        <w:t xml:space="preserve"> 8.5 Hz), 7.06 (1H, d, </w:t>
      </w:r>
      <w:r w:rsidRPr="006A56D7">
        <w:rPr>
          <w:vertAlign w:val="superscript"/>
        </w:rPr>
        <w:t>3</w:t>
      </w:r>
      <w:r w:rsidRPr="006A56D7">
        <w:rPr>
          <w:i/>
          <w:iCs/>
        </w:rPr>
        <w:t>J</w:t>
      </w:r>
      <w:r w:rsidRPr="006A56D7">
        <w:rPr>
          <w:sz w:val="14"/>
          <w:szCs w:val="14"/>
        </w:rPr>
        <w:t>HH</w:t>
      </w:r>
      <w:r w:rsidRPr="006A56D7">
        <w:t xml:space="preserve"> 7.5 Hz); δ</w:t>
      </w:r>
      <w:r w:rsidRPr="006A56D7">
        <w:rPr>
          <w:sz w:val="14"/>
          <w:szCs w:val="14"/>
        </w:rPr>
        <w:t xml:space="preserve">C </w:t>
      </w:r>
      <w:r w:rsidRPr="006A56D7">
        <w:t>(100 MHz, CDCl</w:t>
      </w:r>
      <w:r w:rsidRPr="006A56D7">
        <w:rPr>
          <w:sz w:val="14"/>
          <w:szCs w:val="14"/>
        </w:rPr>
        <w:t>3</w:t>
      </w:r>
      <w:r w:rsidRPr="006A56D7">
        <w:t xml:space="preserve">) </w:t>
      </w:r>
      <w:r w:rsidRPr="006A56D7">
        <w:rPr>
          <w:rFonts w:eastAsia="Times New Roman"/>
          <w:szCs w:val="24"/>
        </w:rPr>
        <w:t>16.5 (CH</w:t>
      </w:r>
      <w:r w:rsidRPr="006A56D7">
        <w:rPr>
          <w:rFonts w:eastAsia="Times New Roman"/>
          <w:szCs w:val="24"/>
          <w:vertAlign w:val="subscript"/>
        </w:rPr>
        <w:t>3</w:t>
      </w:r>
      <w:r w:rsidRPr="006A56D7">
        <w:rPr>
          <w:rFonts w:eastAsia="Times New Roman"/>
          <w:szCs w:val="24"/>
        </w:rPr>
        <w:t>), 24.7 (CH</w:t>
      </w:r>
      <w:r w:rsidRPr="006A56D7">
        <w:rPr>
          <w:rFonts w:eastAsia="Times New Roman"/>
          <w:szCs w:val="24"/>
          <w:vertAlign w:val="subscript"/>
        </w:rPr>
        <w:t>2</w:t>
      </w:r>
      <w:r w:rsidRPr="006A56D7">
        <w:rPr>
          <w:rFonts w:eastAsia="Times New Roman"/>
          <w:szCs w:val="24"/>
        </w:rPr>
        <w:t>), 25.2 (CH</w:t>
      </w:r>
      <w:r w:rsidRPr="006A56D7">
        <w:rPr>
          <w:rFonts w:eastAsia="Times New Roman"/>
          <w:szCs w:val="24"/>
          <w:vertAlign w:val="subscript"/>
        </w:rPr>
        <w:t>2</w:t>
      </w:r>
      <w:r w:rsidRPr="006A56D7">
        <w:rPr>
          <w:rFonts w:eastAsia="Times New Roman"/>
          <w:szCs w:val="24"/>
        </w:rPr>
        <w:t>), 32.7 (CH</w:t>
      </w:r>
      <w:r w:rsidRPr="006A56D7">
        <w:rPr>
          <w:rFonts w:eastAsia="Times New Roman"/>
          <w:szCs w:val="24"/>
          <w:vertAlign w:val="subscript"/>
        </w:rPr>
        <w:t>2</w:t>
      </w:r>
      <w:r w:rsidRPr="006A56D7">
        <w:rPr>
          <w:rFonts w:eastAsia="Times New Roman"/>
          <w:szCs w:val="24"/>
        </w:rPr>
        <w:t>), 38.9 (CH</w:t>
      </w:r>
      <w:r w:rsidRPr="006A56D7">
        <w:rPr>
          <w:rFonts w:eastAsia="Times New Roman"/>
          <w:szCs w:val="24"/>
          <w:vertAlign w:val="subscript"/>
        </w:rPr>
        <w:t>2</w:t>
      </w:r>
      <w:r w:rsidRPr="006A56D7">
        <w:rPr>
          <w:rFonts w:eastAsia="Times New Roman"/>
          <w:szCs w:val="24"/>
        </w:rPr>
        <w:t>), 55.2 (C), 64.2 (CH), 109.3 (CH), 118.3 (CH), 122.5 (CH), 127.0 (CH), 138.7 (C), 149.4 (C); HRMS (ESI</w:t>
      </w:r>
      <w:r w:rsidRPr="006A56D7">
        <w:rPr>
          <w:rFonts w:eastAsia="Times New Roman"/>
          <w:szCs w:val="24"/>
          <w:vertAlign w:val="superscript"/>
        </w:rPr>
        <w:t>+</w:t>
      </w:r>
      <w:r w:rsidRPr="006A56D7">
        <w:rPr>
          <w:rFonts w:eastAsia="Times New Roman"/>
          <w:szCs w:val="24"/>
        </w:rPr>
        <w:t>): Found: 188.1426; C</w:t>
      </w:r>
      <w:r w:rsidRPr="006A56D7">
        <w:rPr>
          <w:rFonts w:eastAsia="Times New Roman"/>
          <w:szCs w:val="24"/>
          <w:vertAlign w:val="subscript"/>
        </w:rPr>
        <w:t>13</w:t>
      </w:r>
      <w:r w:rsidRPr="006A56D7">
        <w:rPr>
          <w:rFonts w:eastAsia="Times New Roman"/>
          <w:szCs w:val="24"/>
        </w:rPr>
        <w:t>H</w:t>
      </w:r>
      <w:r w:rsidRPr="006A56D7">
        <w:rPr>
          <w:rFonts w:eastAsia="Times New Roman"/>
          <w:szCs w:val="24"/>
          <w:vertAlign w:val="subscript"/>
        </w:rPr>
        <w:t>18</w:t>
      </w:r>
      <w:r w:rsidRPr="006A56D7">
        <w:rPr>
          <w:rFonts w:eastAsia="Times New Roman"/>
          <w:szCs w:val="24"/>
        </w:rPr>
        <w:t>N (MH</w:t>
      </w:r>
      <w:r w:rsidRPr="006A56D7">
        <w:rPr>
          <w:rFonts w:eastAsia="Times New Roman"/>
          <w:szCs w:val="24"/>
          <w:vertAlign w:val="superscript"/>
        </w:rPr>
        <w:t>+</w:t>
      </w:r>
      <w:r w:rsidRPr="006A56D7">
        <w:rPr>
          <w:rFonts w:eastAsia="Times New Roman"/>
          <w:szCs w:val="24"/>
        </w:rPr>
        <w:t>), Requires: 188.1434 (-4.1 ppm error).</w:t>
      </w:r>
    </w:p>
    <w:p w:rsidR="00EB4659" w:rsidRPr="006A56D7" w:rsidRDefault="00EB4659" w:rsidP="00EB4659">
      <w:r w:rsidRPr="006A56D7">
        <w:rPr>
          <w:b/>
        </w:rPr>
        <w:t>Spiro[cyclohexane-1,3'-indoline] (11l)</w:t>
      </w:r>
    </w:p>
    <w:p w:rsidR="00EB4659" w:rsidRPr="006A56D7" w:rsidRDefault="00EB4659" w:rsidP="00EB4659">
      <w:pPr>
        <w:jc w:val="center"/>
        <w:rPr>
          <w:b/>
        </w:rPr>
      </w:pPr>
      <w:r w:rsidRPr="006A56D7">
        <w:object w:dxaOrig="4924" w:dyaOrig="1905">
          <v:shape id="_x0000_i1039" type="#_x0000_t75" style="width:194.25pt;height:1in" o:ole="">
            <v:imagedata r:id="rId36" o:title=""/>
          </v:shape>
          <o:OLEObject Type="Embed" ProgID="ChemDraw.Document.6.0" ShapeID="_x0000_i1039" DrawAspect="Content" ObjectID="_1588427357" r:id="rId37"/>
        </w:object>
      </w:r>
    </w:p>
    <w:p w:rsidR="00EB4659" w:rsidRPr="006A56D7" w:rsidRDefault="00EB4659" w:rsidP="00EB4659">
      <w:pPr>
        <w:jc w:val="both"/>
      </w:pPr>
      <w:r w:rsidRPr="006A56D7">
        <w:t>To a 25 mL round-bottom flask containing 1</w:t>
      </w:r>
      <w:r w:rsidRPr="006A56D7">
        <w:rPr>
          <w:i/>
        </w:rPr>
        <w:t>H</w:t>
      </w:r>
      <w:r w:rsidRPr="006A56D7">
        <w:t xml:space="preserve">-indole </w:t>
      </w:r>
      <w:r w:rsidRPr="006A56D7">
        <w:rPr>
          <w:b/>
        </w:rPr>
        <w:t>2a</w:t>
      </w:r>
      <w:r w:rsidRPr="006A56D7">
        <w:t xml:space="preserve"> (100 mg, 0.853 mmol) and freshly distilled THF (3 mL) at rt under argon was added </w:t>
      </w:r>
      <w:r w:rsidRPr="006A56D7">
        <w:rPr>
          <w:i/>
        </w:rPr>
        <w:t>t</w:t>
      </w:r>
      <w:r w:rsidRPr="006A56D7">
        <w:t xml:space="preserve">-BuOK (1.9 mL, 1.0 M in THF, 1.9 mmol) and the solution stirred for 20–30 min, during which time the reaction solution turned cloudy. Triethylborane (1.7 mL, 1.0 M in hexanes, 1.7 mmol) was added, turning the cloudy solution transparent, and the reaction stirred for 20–30 min. 1,5-Diiodopentane </w:t>
      </w:r>
      <w:r w:rsidRPr="006A56D7">
        <w:rPr>
          <w:b/>
        </w:rPr>
        <w:t>9c</w:t>
      </w:r>
      <w:r w:rsidRPr="006A56D7">
        <w:t xml:space="preserve"> (0.14 mL, 0.93 mmol) was added, and the reaction heated to reflux for 4 h, during which time a cloudy precipitate formed. Upon completion, the reaction was cooled to 0 °C, LiAlH</w:t>
      </w:r>
      <w:r w:rsidRPr="006A56D7">
        <w:rPr>
          <w:vertAlign w:val="subscript"/>
        </w:rPr>
        <w:t>4</w:t>
      </w:r>
      <w:r w:rsidRPr="006A56D7">
        <w:t xml:space="preserve"> (0.70 mL, 2.4 M in THF, 1.7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10–40% EtOAc in hexane, yielding the title product as an off-white solid (141 mg, 88% yield) with data consistent with the literature data.</w:t>
      </w:r>
      <w:r w:rsidRPr="006A56D7">
        <w:rPr>
          <w:rFonts w:cstheme="minorHAnsi"/>
        </w:rPr>
        <w:fldChar w:fldCharType="begin" w:fldLock="1"/>
      </w:r>
      <w:r w:rsidRPr="006A56D7">
        <w:rPr>
          <w:rFonts w:cstheme="minorHAnsi"/>
        </w:rPr>
        <w:instrText>ADDIN CSL_CITATION { "citationItems" : [ { "id" : "ITEM-1", "itemData" : { "DOI" : "10.1021/jm4013906", "ISSN" : "0022-2623", "abstract" : "Preclinical antithrombotic efficacy and bleeding models have demonstrated that P2Y1 antagonists are efficacious as antiplatelet agents and may offer a safety advantage over P2Y12 antagonists in terms of reduced bleeding liabilities. In this article, we describe the structural modification of the tert-butyl phenoxy portion of lead compound 1 and the subsequent discovery of a novel series of conformationally constrained ortho-anilino diaryl ureas. In particular, spiropiperidine indoline-substituted diaryl ureas are described as potent, orally bioavailable small-molecule P2Y1 antagonists with improved activity in functional assays and improved oral bioavailability in rats. Homology modeling and rat PK/PD studies on benchmark compound 3l will also be presented. Compound 3l was our first P2Y1 antagonist to demonstrate a robust oral antithrombotic effect with mild bleeding liability in the rat thrombosis and hemostasis models.", "author" : [ { "dropping-particle" : "", "family" : "Qiao", "given" : "Jennifer X.", "non-dropping-particle" : "", "parse-names" : false, "suffix" : "" }, { "dropping-particle" : "", "family" : "Wang", "given" : "Tammy C.", "non-dropping-particle" : "", "parse-names" : false, "suffix" : "" }, { "dropping-particle" : "", "family" : "Ruel", "given" : "R\u00e9jean", "non-dropping-particle" : "", "parse-names" : false, "suffix" : "" }, { "dropping-particle" : "", "family" : "Thibeault", "given" : "Carl", "non-dropping-particle" : "", "parse-names" : false, "suffix" : "" }, { "dropping-particle" : "", "family" : "L\u2019Heureux", "given" : "Alexandre", "non-dropping-particle" : "", "parse-names" : false, "suffix" : "" }, { "dropping-particle" : "", "family" : "Schumacher", "given" : "William A.", "non-dropping-particle" : "", "parse-names" : false, "suffix" : "" }, { "dropping-particle" : "", "family" : "Spronk", "given" : "Steven A.", "non-dropping-particle" : "", "parse-names" : false, "suffix" : "" }, { "dropping-particle" : "", "family" : "Hiebert", "given" : "Sheldon", "non-dropping-particle" : "", "parse-names" : false, "suffix" : "" }, { "dropping-particle" : "", "family" : "Bouthillier", "given" : "Gilles", "non-dropping-particle" : "", "parse-names" : false, "suffix" : "" }, { "dropping-particle" : "", "family" : "Lloyd", "given" : "John", "non-dropping-particle" : "", "parse-names" : false, "suffix" : "" }, { "dropping-particle" : "", "family" : "Pi", "given" : "Zulan", "non-dropping-particle" : "", "parse-names" : false, "suffix" : "" }, { "dropping-particle" : "", "family" : "Schnur", "given" : "Dora M.", "non-dropping-particle" : "", "parse-names" : false, "suffix" : "" }, { "dropping-particle" : "", "family" : "Abell", "given" : "Lynn M.", "non-dropping-particle" : "", "parse-names" : false, "suffix" : "" }, { "dropping-particle" : "", "family" : "Hua", "given" : "Ji", "non-dropping-particle" : "", "parse-names" : false, "suffix" : "" }, { "dropping-particle" : "", "family" : "Price", "given" : "Laura A.", "non-dropping-particle" : "", "parse-names" : false, "suffix" : "" }, { "dropping-particle" : "", "family" : "Liu", "given" : "Eddie", "non-dropping-particle" : "", "parse-names" : false, "suffix" : "" }, { "dropping-particle" : "", "family" : "Wu", "given" : "Qimin", "non-dropping-particle" : "", "parse-names" : false, "suffix" : "" }, { "dropping-particle" : "", "family" : "Steinbacher", "given" : "Thomas E.", "non-dropping-particle" : "", "parse-names" : false, "suffix" : "" }, { "dropping-particle" : "", "family" : "Bostwick", "given" : "Jeffrey S.", "non-dropping-particle" : "", "parse-names" : false, "suffix" : "" }, { "dropping-particle" : "", "family" : "Chang", "given" : "Ming", "non-dropping-particle" : "", "parse-names" : false, "suffix" : "" }, { "dropping-particle" : "", "family" : "Zheng", "given" : "Joanna", "non-dropping-particle" : "", "parse-names" : false, "suffix" : "" }, { "dropping-particle" : "", "family" : "Gao", "given" : "Qi", "non-dropping-particle" : "", "parse-names" : false, "suffix" : "" }, { "dropping-particle" : "", "family" : "Ma", "given" : "Baoqing", "non-dropping-particle" : "", "parse-names" : false, "suffix" : "" }, { "dropping-particle" : "", "family" : "McDonnell", "given" : "Patricia A.", "non-dropping-particle" : "", "parse-names" : false, "suffix" : "" }, { "dropping-particle" : "", "family" : "Huang", "given" : "Christine S.", "non-dropping-particle" : "", "parse-names" : false, "suffix" : "" }, { "dropping-particle" : "", "family" : "Rehfuss", "given" : "Robert", "non-dropping-particle" : "", "parse-names" : false, "suffix" : "" }, { "dropping-particle" : "", "family" : "Wexler", "given" : "Ruth R.", "non-dropping-particle" : "", "parse-names" : false, "suffix" : "" }, { "dropping-particle" : "", "family" : "Lam", "given" : "Patrick Y. S.", "non-dropping-particle" : "", "parse-names" : false, "suffix" : "" } ], "container-title" : "Journal of Medicinal Chemistry", "id" : "ITEM-1", "issue" : "22", "issued" : { "date-parts" : [ [ "2013", "11", "27" ] ] }, "page" : "9275-9295", "publisher" : "American Chemical Society", "title" : "Conformationally Constrained &lt;i&gt;ortho-&lt;/i&gt; Anilino Diaryl Ureas: Discovery of 1-(2-(1\u2032-Neopentylspiro[indoline-3,4\u2032-piperidine]-1-yl)phenyl)-3-(4-(trifluoromethoxy)phenyl)urea, a Potent, Selective, and Bioavailable P2Y &lt;sub&gt;1&lt;/sub&gt; Antagonist", "type" : "article-journal", "volume" : "56" }, "uris" : [ "http://www.mendeley.com/documents/?uuid=1804afd2-3049-3516-9fd2-b1bab90fae2a" ] } ], "mendeley" : { "formattedCitation" : "&lt;sup&gt;10&lt;/sup&gt;", "plainTextFormattedCitation" : "10", "previouslyFormattedCitation" : "&lt;sup&gt;10&lt;/sup&gt;" }, "properties" : { "noteIndex" : 0 }, "schema" : "https://github.com/citation-style-language/schema/raw/master/csl-citation.json" }</w:instrText>
      </w:r>
      <w:r w:rsidRPr="006A56D7">
        <w:rPr>
          <w:rFonts w:cstheme="minorHAnsi"/>
        </w:rPr>
        <w:fldChar w:fldCharType="separate"/>
      </w:r>
      <w:r w:rsidRPr="006A56D7">
        <w:rPr>
          <w:rFonts w:cstheme="minorHAnsi"/>
          <w:noProof/>
          <w:vertAlign w:val="superscript"/>
        </w:rPr>
        <w:t>10</w:t>
      </w:r>
      <w:r w:rsidRPr="006A56D7">
        <w:rPr>
          <w:rFonts w:cstheme="minorHAnsi"/>
        </w:rPr>
        <w:fldChar w:fldCharType="end"/>
      </w:r>
    </w:p>
    <w:p w:rsidR="00EB4659" w:rsidRPr="006A56D7" w:rsidRDefault="00EB4659" w:rsidP="00EB4659">
      <w:pPr>
        <w:jc w:val="both"/>
      </w:pPr>
      <w:r w:rsidRPr="006A56D7">
        <w:t>R</w:t>
      </w:r>
      <w:r w:rsidRPr="006A56D7">
        <w:rPr>
          <w:i/>
          <w:iCs/>
          <w:sz w:val="14"/>
          <w:szCs w:val="14"/>
        </w:rPr>
        <w:t>f</w:t>
      </w:r>
      <w:r w:rsidRPr="006A56D7">
        <w:rPr>
          <w:iCs/>
        </w:rPr>
        <w:t xml:space="preserve"> </w:t>
      </w:r>
      <w:r w:rsidRPr="006A56D7">
        <w:t xml:space="preserve">0.55 (33% EtOAc in hexane); </w:t>
      </w:r>
      <w:r w:rsidRPr="006A56D7">
        <w:rPr>
          <w:rFonts w:eastAsia="Times New Roman"/>
          <w:szCs w:val="24"/>
        </w:rPr>
        <w:t xml:space="preserve">mp 53–57 °C;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Pr="006A56D7">
        <w:rPr>
          <w:rFonts w:eastAsia="Times New Roman"/>
          <w:szCs w:val="24"/>
        </w:rPr>
        <w:t>3213, 2921, 2851, 1604, 1485, 1458, 1450, 1249, 1190, 1023, 788, 739</w:t>
      </w:r>
      <w:r w:rsidRPr="006A56D7">
        <w:t>; δ</w:t>
      </w:r>
      <w:r w:rsidRPr="006A56D7">
        <w:rPr>
          <w:sz w:val="14"/>
          <w:szCs w:val="14"/>
        </w:rPr>
        <w:t xml:space="preserve">H </w:t>
      </w:r>
      <w:r w:rsidRPr="006A56D7">
        <w:t>(400 MHz, CDCl</w:t>
      </w:r>
      <w:r w:rsidRPr="006A56D7">
        <w:rPr>
          <w:sz w:val="14"/>
          <w:szCs w:val="14"/>
        </w:rPr>
        <w:t>3</w:t>
      </w:r>
      <w:r w:rsidRPr="006A56D7">
        <w:t xml:space="preserve">) 1.33–1.47 (3H, m), 1.57–1.64 (2H, m), 1.72–1.78 (5H, m), 3.44 (2H, s), 3.54 (1H, br, NH), 6.66 (1H, d, </w:t>
      </w:r>
      <w:r w:rsidRPr="006A56D7">
        <w:rPr>
          <w:vertAlign w:val="superscript"/>
        </w:rPr>
        <w:t>3</w:t>
      </w:r>
      <w:r w:rsidRPr="006A56D7">
        <w:rPr>
          <w:i/>
          <w:iCs/>
        </w:rPr>
        <w:t>J</w:t>
      </w:r>
      <w:r w:rsidRPr="006A56D7">
        <w:rPr>
          <w:sz w:val="14"/>
          <w:szCs w:val="14"/>
        </w:rPr>
        <w:t>HH</w:t>
      </w:r>
      <w:r w:rsidRPr="006A56D7">
        <w:t xml:space="preserve"> 7.5 Hz), 6.76 (1H, t, </w:t>
      </w:r>
      <w:r w:rsidRPr="006A56D7">
        <w:rPr>
          <w:vertAlign w:val="superscript"/>
        </w:rPr>
        <w:t>3</w:t>
      </w:r>
      <w:r w:rsidRPr="006A56D7">
        <w:rPr>
          <w:i/>
          <w:iCs/>
        </w:rPr>
        <w:t>J</w:t>
      </w:r>
      <w:r w:rsidRPr="006A56D7">
        <w:rPr>
          <w:sz w:val="14"/>
          <w:szCs w:val="14"/>
        </w:rPr>
        <w:t>HH</w:t>
      </w:r>
      <w:r w:rsidRPr="006A56D7">
        <w:t xml:space="preserve"> 7.5 Hz), 7.04 (1H, t, </w:t>
      </w:r>
      <w:r w:rsidRPr="006A56D7">
        <w:rPr>
          <w:vertAlign w:val="superscript"/>
        </w:rPr>
        <w:t>3</w:t>
      </w:r>
      <w:r w:rsidRPr="006A56D7">
        <w:rPr>
          <w:i/>
          <w:iCs/>
        </w:rPr>
        <w:t>J</w:t>
      </w:r>
      <w:r w:rsidRPr="006A56D7">
        <w:rPr>
          <w:sz w:val="14"/>
          <w:szCs w:val="14"/>
        </w:rPr>
        <w:t>HH</w:t>
      </w:r>
      <w:r w:rsidRPr="006A56D7">
        <w:t xml:space="preserve"> 7.5 Hz), 7.07 (1H, d, </w:t>
      </w:r>
      <w:r w:rsidRPr="006A56D7">
        <w:rPr>
          <w:vertAlign w:val="superscript"/>
        </w:rPr>
        <w:t>3</w:t>
      </w:r>
      <w:r w:rsidRPr="006A56D7">
        <w:rPr>
          <w:i/>
          <w:iCs/>
        </w:rPr>
        <w:t>J</w:t>
      </w:r>
      <w:r w:rsidRPr="006A56D7">
        <w:rPr>
          <w:sz w:val="14"/>
          <w:szCs w:val="14"/>
        </w:rPr>
        <w:t>HH</w:t>
      </w:r>
      <w:r w:rsidRPr="006A56D7">
        <w:t xml:space="preserve"> 7.5 Hz); δ</w:t>
      </w:r>
      <w:r w:rsidRPr="006A56D7">
        <w:rPr>
          <w:sz w:val="14"/>
          <w:szCs w:val="14"/>
        </w:rPr>
        <w:t xml:space="preserve">C </w:t>
      </w:r>
      <w:r w:rsidRPr="006A56D7">
        <w:t>(100 MHz, CDCl</w:t>
      </w:r>
      <w:r w:rsidRPr="006A56D7">
        <w:rPr>
          <w:sz w:val="14"/>
          <w:szCs w:val="14"/>
        </w:rPr>
        <w:t>3</w:t>
      </w:r>
      <w:r w:rsidRPr="006A56D7">
        <w:t xml:space="preserve">) </w:t>
      </w:r>
      <w:r w:rsidRPr="006A56D7">
        <w:rPr>
          <w:rFonts w:eastAsia="Times New Roman"/>
          <w:szCs w:val="24"/>
        </w:rPr>
        <w:t>23.1 (2 x CH</w:t>
      </w:r>
      <w:r w:rsidRPr="006A56D7">
        <w:rPr>
          <w:rFonts w:eastAsia="Times New Roman"/>
          <w:szCs w:val="24"/>
          <w:vertAlign w:val="subscript"/>
        </w:rPr>
        <w:t>2</w:t>
      </w:r>
      <w:r w:rsidRPr="006A56D7">
        <w:rPr>
          <w:rFonts w:eastAsia="Times New Roman"/>
          <w:szCs w:val="24"/>
        </w:rPr>
        <w:t>), 25.7 (CH</w:t>
      </w:r>
      <w:r w:rsidRPr="006A56D7">
        <w:rPr>
          <w:rFonts w:eastAsia="Times New Roman"/>
          <w:szCs w:val="24"/>
          <w:vertAlign w:val="subscript"/>
        </w:rPr>
        <w:t>2</w:t>
      </w:r>
      <w:r w:rsidRPr="006A56D7">
        <w:rPr>
          <w:rFonts w:eastAsia="Times New Roman"/>
          <w:szCs w:val="24"/>
        </w:rPr>
        <w:t>), 36.4 (2 x CH</w:t>
      </w:r>
      <w:r w:rsidRPr="006A56D7">
        <w:rPr>
          <w:rFonts w:eastAsia="Times New Roman"/>
          <w:szCs w:val="24"/>
          <w:vertAlign w:val="subscript"/>
        </w:rPr>
        <w:t>2</w:t>
      </w:r>
      <w:r w:rsidRPr="006A56D7">
        <w:rPr>
          <w:rFonts w:eastAsia="Times New Roman"/>
          <w:szCs w:val="24"/>
        </w:rPr>
        <w:t>), 46.0 (C), 56.7 (CH</w:t>
      </w:r>
      <w:r w:rsidRPr="006A56D7">
        <w:rPr>
          <w:rFonts w:eastAsia="Times New Roman"/>
          <w:szCs w:val="24"/>
          <w:vertAlign w:val="subscript"/>
        </w:rPr>
        <w:t>2</w:t>
      </w:r>
      <w:r w:rsidRPr="006A56D7">
        <w:rPr>
          <w:rFonts w:eastAsia="Times New Roman"/>
          <w:szCs w:val="24"/>
        </w:rPr>
        <w:t>), 109.6 (CH), 118.5 (CH), 122.5 (CH), 127.4 (CH), 138.4 (C), 150.5 (C); HRMS (ESI</w:t>
      </w:r>
      <w:r w:rsidRPr="006A56D7">
        <w:rPr>
          <w:rFonts w:eastAsia="Times New Roman"/>
          <w:szCs w:val="24"/>
          <w:vertAlign w:val="superscript"/>
        </w:rPr>
        <w:t>+</w:t>
      </w:r>
      <w:r w:rsidRPr="006A56D7">
        <w:rPr>
          <w:rFonts w:eastAsia="Times New Roman"/>
          <w:szCs w:val="24"/>
        </w:rPr>
        <w:t>): Found: 188.1428; C</w:t>
      </w:r>
      <w:r w:rsidRPr="006A56D7">
        <w:rPr>
          <w:rFonts w:eastAsia="Times New Roman"/>
          <w:szCs w:val="24"/>
          <w:vertAlign w:val="subscript"/>
        </w:rPr>
        <w:t>13</w:t>
      </w:r>
      <w:r w:rsidRPr="006A56D7">
        <w:rPr>
          <w:rFonts w:eastAsia="Times New Roman"/>
          <w:szCs w:val="24"/>
        </w:rPr>
        <w:t>H</w:t>
      </w:r>
      <w:r w:rsidRPr="006A56D7">
        <w:rPr>
          <w:rFonts w:eastAsia="Times New Roman"/>
          <w:szCs w:val="24"/>
          <w:vertAlign w:val="subscript"/>
        </w:rPr>
        <w:t>18</w:t>
      </w:r>
      <w:r w:rsidRPr="006A56D7">
        <w:rPr>
          <w:rFonts w:eastAsia="Times New Roman"/>
          <w:szCs w:val="24"/>
        </w:rPr>
        <w:t>N (MH</w:t>
      </w:r>
      <w:r w:rsidRPr="006A56D7">
        <w:rPr>
          <w:rFonts w:eastAsia="Times New Roman"/>
          <w:szCs w:val="24"/>
          <w:vertAlign w:val="superscript"/>
        </w:rPr>
        <w:t>+</w:t>
      </w:r>
      <w:r w:rsidRPr="006A56D7">
        <w:rPr>
          <w:rFonts w:eastAsia="Times New Roman"/>
          <w:szCs w:val="24"/>
        </w:rPr>
        <w:t>), Requires: 188.1434 (3.2 ppm error).</w:t>
      </w:r>
    </w:p>
    <w:p w:rsidR="00EB4659" w:rsidRPr="006A56D7" w:rsidRDefault="00EB4659" w:rsidP="00EB4659">
      <w:r w:rsidRPr="006A56D7">
        <w:rPr>
          <w:b/>
        </w:rPr>
        <w:t>(</w:t>
      </w:r>
      <w:r w:rsidRPr="006A56D7">
        <w:rPr>
          <w:rStyle w:val="tgc"/>
          <w:b/>
        </w:rPr>
        <w:t>±</w:t>
      </w:r>
      <w:r w:rsidRPr="006A56D7">
        <w:rPr>
          <w:b/>
        </w:rPr>
        <w:t>)-2'-Methylspiro[cyclohexane-1,3'-indoline] (11m)</w:t>
      </w:r>
    </w:p>
    <w:p w:rsidR="00EB4659" w:rsidRPr="006A56D7" w:rsidRDefault="00EB4659" w:rsidP="00EB4659">
      <w:pPr>
        <w:jc w:val="center"/>
        <w:rPr>
          <w:b/>
        </w:rPr>
      </w:pPr>
      <w:r w:rsidRPr="006A56D7">
        <w:object w:dxaOrig="5474" w:dyaOrig="1905">
          <v:shape id="_x0000_i1040" type="#_x0000_t75" style="width:223.5pt;height:1in" o:ole="">
            <v:imagedata r:id="rId38" o:title=""/>
          </v:shape>
          <o:OLEObject Type="Embed" ProgID="ChemDraw.Document.6.0" ShapeID="_x0000_i1040" DrawAspect="Content" ObjectID="_1588427358" r:id="rId39"/>
        </w:object>
      </w:r>
    </w:p>
    <w:p w:rsidR="00EB4659" w:rsidRPr="006A56D7" w:rsidRDefault="00EB4659" w:rsidP="00EB4659">
      <w:pPr>
        <w:jc w:val="both"/>
      </w:pPr>
      <w:r w:rsidRPr="006A56D7">
        <w:t>To a 25 mL round-bottom flask containing 2-methyl-1</w:t>
      </w:r>
      <w:r w:rsidRPr="006A56D7">
        <w:rPr>
          <w:i/>
        </w:rPr>
        <w:t>H</w:t>
      </w:r>
      <w:r w:rsidRPr="006A56D7">
        <w:t xml:space="preserve">-indole </w:t>
      </w:r>
      <w:r w:rsidRPr="006A56D7">
        <w:rPr>
          <w:b/>
        </w:rPr>
        <w:t>2d</w:t>
      </w:r>
      <w:r w:rsidRPr="006A56D7">
        <w:t xml:space="preserve"> (100 mg, 0.762 mmol) and freshly distilled THF (2.8 mL) at rt under argon was added </w:t>
      </w:r>
      <w:r w:rsidRPr="006A56D7">
        <w:rPr>
          <w:i/>
        </w:rPr>
        <w:t>t</w:t>
      </w:r>
      <w:r w:rsidRPr="006A56D7">
        <w:t xml:space="preserve">-BuOK (1.7 mL, 1.0 M in THF, 1.7 mmol) and the solution stirred for 20–30 min, during which time the reaction solution turned cloudy. Triethylborane (1.5 mL, 1.0 M in hexanes, 1.5 mmol) was added, turning the cloudy solution transparent, and the reaction stirred for 20–30 min. 1,4-Diiodohexane </w:t>
      </w:r>
      <w:r w:rsidRPr="006A56D7">
        <w:rPr>
          <w:b/>
        </w:rPr>
        <w:t>9c</w:t>
      </w:r>
      <w:r w:rsidRPr="006A56D7">
        <w:t xml:space="preserve"> (0.12 mL, 0.81 mmol) was added, and the reaction heated to reflux for 5 h, during which time a cloudy precipitate formed. Upon completion, the reaction was cooled to 0 °C, LiAlH</w:t>
      </w:r>
      <w:r w:rsidRPr="006A56D7">
        <w:rPr>
          <w:vertAlign w:val="subscript"/>
        </w:rPr>
        <w:t>4</w:t>
      </w:r>
      <w:r w:rsidRPr="006A56D7">
        <w:t xml:space="preserve"> (0.6 mL, 2.4 M in THF, 1.4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10–40% EtOAc in hexane, yielding the title product as an orange solid (136 mg, 88% yield).</w:t>
      </w:r>
    </w:p>
    <w:p w:rsidR="00EB4659" w:rsidRPr="006A56D7" w:rsidRDefault="00EB4659" w:rsidP="00EB4659">
      <w:pPr>
        <w:jc w:val="both"/>
        <w:rPr>
          <w:rFonts w:eastAsia="Times New Roman"/>
          <w:szCs w:val="24"/>
        </w:rPr>
      </w:pPr>
      <w:r w:rsidRPr="006A56D7">
        <w:t>R</w:t>
      </w:r>
      <w:r w:rsidRPr="006A56D7">
        <w:rPr>
          <w:i/>
          <w:iCs/>
          <w:sz w:val="14"/>
          <w:szCs w:val="14"/>
        </w:rPr>
        <w:t>f</w:t>
      </w:r>
      <w:r w:rsidRPr="006A56D7">
        <w:rPr>
          <w:iCs/>
        </w:rPr>
        <w:t xml:space="preserve"> </w:t>
      </w:r>
      <w:r w:rsidRPr="006A56D7">
        <w:t xml:space="preserve">0.70 (50% EtOAc in hexane); </w:t>
      </w:r>
      <w:r w:rsidRPr="006A56D7">
        <w:rPr>
          <w:rFonts w:eastAsia="Times New Roman"/>
          <w:szCs w:val="24"/>
        </w:rPr>
        <w:t xml:space="preserve">mp 37–42 °C ;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Pr="006A56D7">
        <w:rPr>
          <w:rFonts w:eastAsia="Times New Roman"/>
          <w:szCs w:val="24"/>
        </w:rPr>
        <w:t>3368, 2925, 2853, 1606, 1481, 1461, 1447, 1150, 738</w:t>
      </w:r>
      <w:r w:rsidRPr="006A56D7">
        <w:t>; δ</w:t>
      </w:r>
      <w:r w:rsidRPr="006A56D7">
        <w:rPr>
          <w:sz w:val="14"/>
          <w:szCs w:val="14"/>
        </w:rPr>
        <w:t xml:space="preserve">H </w:t>
      </w:r>
      <w:r w:rsidRPr="006A56D7">
        <w:t>(400 MHz, CDCl</w:t>
      </w:r>
      <w:r w:rsidRPr="006A56D7">
        <w:rPr>
          <w:sz w:val="14"/>
          <w:szCs w:val="14"/>
        </w:rPr>
        <w:t>3</w:t>
      </w:r>
      <w:r w:rsidRPr="006A56D7">
        <w:t xml:space="preserve">) 1.14 (3H, t, </w:t>
      </w:r>
      <w:r w:rsidRPr="006A56D7">
        <w:rPr>
          <w:vertAlign w:val="superscript"/>
        </w:rPr>
        <w:t>3</w:t>
      </w:r>
      <w:r w:rsidRPr="006A56D7">
        <w:rPr>
          <w:i/>
          <w:iCs/>
        </w:rPr>
        <w:t>J</w:t>
      </w:r>
      <w:r w:rsidRPr="006A56D7">
        <w:rPr>
          <w:sz w:val="14"/>
          <w:szCs w:val="14"/>
        </w:rPr>
        <w:t>HH</w:t>
      </w:r>
      <w:r w:rsidRPr="006A56D7">
        <w:t xml:space="preserve"> 6.0 Hz), 1.35–1.54 (3H, m), 1.56–1.66 (2H, m), 1.71–1.77 (5H, m), 3.31 (1H, br. NH), 3.72 (1H, q, </w:t>
      </w:r>
      <w:r w:rsidRPr="006A56D7">
        <w:rPr>
          <w:vertAlign w:val="superscript"/>
        </w:rPr>
        <w:t>3</w:t>
      </w:r>
      <w:r w:rsidRPr="006A56D7">
        <w:rPr>
          <w:i/>
          <w:iCs/>
        </w:rPr>
        <w:t>J</w:t>
      </w:r>
      <w:r w:rsidRPr="006A56D7">
        <w:rPr>
          <w:sz w:val="14"/>
          <w:szCs w:val="14"/>
        </w:rPr>
        <w:t>HH</w:t>
      </w:r>
      <w:r w:rsidRPr="006A56D7">
        <w:t xml:space="preserve"> 6.0 Hz), 6.64 (1H, d, </w:t>
      </w:r>
      <w:r w:rsidRPr="006A56D7">
        <w:rPr>
          <w:vertAlign w:val="superscript"/>
        </w:rPr>
        <w:t>3</w:t>
      </w:r>
      <w:r w:rsidRPr="006A56D7">
        <w:rPr>
          <w:i/>
          <w:iCs/>
        </w:rPr>
        <w:t>J</w:t>
      </w:r>
      <w:r w:rsidRPr="006A56D7">
        <w:rPr>
          <w:sz w:val="14"/>
          <w:szCs w:val="14"/>
        </w:rPr>
        <w:t>HH</w:t>
      </w:r>
      <w:r w:rsidRPr="006A56D7">
        <w:t xml:space="preserve"> 7.5 Hz), 6.75 (1H, app. t, </w:t>
      </w:r>
      <w:r w:rsidRPr="006A56D7">
        <w:rPr>
          <w:vertAlign w:val="superscript"/>
        </w:rPr>
        <w:t>3</w:t>
      </w:r>
      <w:r w:rsidRPr="006A56D7">
        <w:rPr>
          <w:i/>
          <w:iCs/>
        </w:rPr>
        <w:t>J</w:t>
      </w:r>
      <w:r w:rsidRPr="006A56D7">
        <w:rPr>
          <w:sz w:val="14"/>
          <w:szCs w:val="14"/>
        </w:rPr>
        <w:t>HH</w:t>
      </w:r>
      <w:r w:rsidRPr="006A56D7">
        <w:t xml:space="preserve"> 8.5 Hz), 7.05 (1H, app. t, </w:t>
      </w:r>
      <w:r w:rsidRPr="006A56D7">
        <w:rPr>
          <w:vertAlign w:val="superscript"/>
        </w:rPr>
        <w:t>3</w:t>
      </w:r>
      <w:r w:rsidRPr="006A56D7">
        <w:rPr>
          <w:i/>
          <w:iCs/>
        </w:rPr>
        <w:t>J</w:t>
      </w:r>
      <w:r w:rsidRPr="006A56D7">
        <w:rPr>
          <w:sz w:val="14"/>
          <w:szCs w:val="14"/>
        </w:rPr>
        <w:t>HH</w:t>
      </w:r>
      <w:r w:rsidRPr="006A56D7">
        <w:t xml:space="preserve"> 7.5 Hz), 7.17 (1H, d, </w:t>
      </w:r>
      <w:r w:rsidRPr="006A56D7">
        <w:rPr>
          <w:vertAlign w:val="superscript"/>
        </w:rPr>
        <w:t>3</w:t>
      </w:r>
      <w:r w:rsidRPr="006A56D7">
        <w:rPr>
          <w:i/>
          <w:iCs/>
        </w:rPr>
        <w:t>J</w:t>
      </w:r>
      <w:r w:rsidRPr="006A56D7">
        <w:rPr>
          <w:sz w:val="14"/>
          <w:szCs w:val="14"/>
        </w:rPr>
        <w:t>HH</w:t>
      </w:r>
      <w:r w:rsidRPr="006A56D7">
        <w:t xml:space="preserve"> 7.5 Hz); δ</w:t>
      </w:r>
      <w:r w:rsidRPr="006A56D7">
        <w:rPr>
          <w:sz w:val="14"/>
          <w:szCs w:val="14"/>
        </w:rPr>
        <w:t xml:space="preserve">C </w:t>
      </w:r>
      <w:r w:rsidRPr="006A56D7">
        <w:t>(100 MHz, CDCl</w:t>
      </w:r>
      <w:r w:rsidRPr="006A56D7">
        <w:rPr>
          <w:sz w:val="14"/>
          <w:szCs w:val="14"/>
        </w:rPr>
        <w:t>3</w:t>
      </w:r>
      <w:r w:rsidRPr="006A56D7">
        <w:t xml:space="preserve">) </w:t>
      </w:r>
      <w:r w:rsidRPr="006A56D7">
        <w:rPr>
          <w:rFonts w:eastAsia="Times New Roman"/>
          <w:szCs w:val="24"/>
        </w:rPr>
        <w:t>17.0 (CH</w:t>
      </w:r>
      <w:r w:rsidRPr="006A56D7">
        <w:rPr>
          <w:rFonts w:eastAsia="Times New Roman"/>
          <w:szCs w:val="24"/>
          <w:vertAlign w:val="subscript"/>
        </w:rPr>
        <w:t>3</w:t>
      </w:r>
      <w:r w:rsidRPr="006A56D7">
        <w:rPr>
          <w:rFonts w:eastAsia="Times New Roman"/>
          <w:szCs w:val="24"/>
        </w:rPr>
        <w:t>), 23.1 (CH</w:t>
      </w:r>
      <w:r w:rsidRPr="006A56D7">
        <w:rPr>
          <w:rFonts w:eastAsia="Times New Roman"/>
          <w:szCs w:val="24"/>
          <w:vertAlign w:val="subscript"/>
        </w:rPr>
        <w:t>2</w:t>
      </w:r>
      <w:r w:rsidRPr="006A56D7">
        <w:rPr>
          <w:rFonts w:eastAsia="Times New Roman"/>
          <w:szCs w:val="24"/>
        </w:rPr>
        <w:t>), 23.2 (CH</w:t>
      </w:r>
      <w:r w:rsidRPr="006A56D7">
        <w:rPr>
          <w:rFonts w:eastAsia="Times New Roman"/>
          <w:szCs w:val="24"/>
          <w:vertAlign w:val="subscript"/>
        </w:rPr>
        <w:t>2</w:t>
      </w:r>
      <w:r w:rsidRPr="006A56D7">
        <w:rPr>
          <w:rFonts w:eastAsia="Times New Roman"/>
          <w:szCs w:val="24"/>
        </w:rPr>
        <w:t>), 26.0 (CH</w:t>
      </w:r>
      <w:r w:rsidRPr="006A56D7">
        <w:rPr>
          <w:rFonts w:eastAsia="Times New Roman"/>
          <w:szCs w:val="24"/>
          <w:vertAlign w:val="subscript"/>
        </w:rPr>
        <w:t>2</w:t>
      </w:r>
      <w:r w:rsidRPr="006A56D7">
        <w:rPr>
          <w:rFonts w:eastAsia="Times New Roman"/>
          <w:szCs w:val="24"/>
        </w:rPr>
        <w:t>), 30.0 (CH</w:t>
      </w:r>
      <w:r w:rsidRPr="006A56D7">
        <w:rPr>
          <w:rFonts w:eastAsia="Times New Roman"/>
          <w:szCs w:val="24"/>
          <w:vertAlign w:val="subscript"/>
        </w:rPr>
        <w:t>2</w:t>
      </w:r>
      <w:r w:rsidRPr="006A56D7">
        <w:rPr>
          <w:rFonts w:eastAsia="Times New Roman"/>
          <w:szCs w:val="24"/>
        </w:rPr>
        <w:t>), 36.6 (CH</w:t>
      </w:r>
      <w:r w:rsidRPr="006A56D7">
        <w:rPr>
          <w:rFonts w:eastAsia="Times New Roman"/>
          <w:szCs w:val="24"/>
          <w:vertAlign w:val="subscript"/>
        </w:rPr>
        <w:t>2</w:t>
      </w:r>
      <w:r w:rsidRPr="006A56D7">
        <w:rPr>
          <w:rFonts w:eastAsia="Times New Roman"/>
          <w:szCs w:val="24"/>
        </w:rPr>
        <w:t>), 47.4 (C), 61.8 (CH), 109.6 (CH), 118.3 (CH), 123.5 (CH), 127.2 (CH), 137.3 (C), 149.2 (C); HRMS (ESI</w:t>
      </w:r>
      <w:r w:rsidRPr="006A56D7">
        <w:rPr>
          <w:rFonts w:eastAsia="Times New Roman"/>
          <w:szCs w:val="24"/>
          <w:vertAlign w:val="superscript"/>
        </w:rPr>
        <w:t>+</w:t>
      </w:r>
      <w:r w:rsidRPr="006A56D7">
        <w:rPr>
          <w:rFonts w:eastAsia="Times New Roman"/>
          <w:szCs w:val="24"/>
        </w:rPr>
        <w:t>): Found: 202.1583; C</w:t>
      </w:r>
      <w:r w:rsidRPr="006A56D7">
        <w:rPr>
          <w:rFonts w:eastAsia="Times New Roman"/>
          <w:szCs w:val="24"/>
          <w:vertAlign w:val="subscript"/>
        </w:rPr>
        <w:t>14</w:t>
      </w:r>
      <w:r w:rsidRPr="006A56D7">
        <w:rPr>
          <w:rFonts w:eastAsia="Times New Roman"/>
          <w:szCs w:val="24"/>
        </w:rPr>
        <w:t>H</w:t>
      </w:r>
      <w:r w:rsidRPr="006A56D7">
        <w:rPr>
          <w:rFonts w:eastAsia="Times New Roman"/>
          <w:szCs w:val="24"/>
          <w:vertAlign w:val="subscript"/>
        </w:rPr>
        <w:t>20</w:t>
      </w:r>
      <w:r w:rsidRPr="006A56D7">
        <w:rPr>
          <w:rFonts w:eastAsia="Times New Roman"/>
          <w:szCs w:val="24"/>
        </w:rPr>
        <w:t>N (MH</w:t>
      </w:r>
      <w:r w:rsidRPr="006A56D7">
        <w:rPr>
          <w:rFonts w:eastAsia="Times New Roman"/>
          <w:szCs w:val="24"/>
          <w:vertAlign w:val="superscript"/>
        </w:rPr>
        <w:t>+</w:t>
      </w:r>
      <w:r w:rsidRPr="006A56D7">
        <w:rPr>
          <w:rFonts w:eastAsia="Times New Roman"/>
          <w:szCs w:val="24"/>
        </w:rPr>
        <w:t>), Requires: 202.1590 (3.5 ppm error).</w:t>
      </w:r>
    </w:p>
    <w:p w:rsidR="00EB4659" w:rsidRPr="006A56D7" w:rsidRDefault="00EB4659" w:rsidP="00EB4659">
      <w:r w:rsidRPr="006A56D7">
        <w:rPr>
          <w:b/>
        </w:rPr>
        <w:t>2',3',5',6'-Tetrahydrospiro[indoline-3,4'-pyran] (11n)</w:t>
      </w:r>
    </w:p>
    <w:p w:rsidR="00EB4659" w:rsidRPr="006A56D7" w:rsidRDefault="00EB4659" w:rsidP="00EB4659">
      <w:pPr>
        <w:jc w:val="center"/>
        <w:rPr>
          <w:b/>
        </w:rPr>
      </w:pPr>
      <w:r w:rsidRPr="006A56D7">
        <w:object w:dxaOrig="4924" w:dyaOrig="1905">
          <v:shape id="_x0000_i1041" type="#_x0000_t75" style="width:194.25pt;height:1in" o:ole="">
            <v:imagedata r:id="rId40" o:title=""/>
          </v:shape>
          <o:OLEObject Type="Embed" ProgID="ChemDraw.Document.6.0" ShapeID="_x0000_i1041" DrawAspect="Content" ObjectID="_1588427359" r:id="rId41"/>
        </w:object>
      </w:r>
    </w:p>
    <w:p w:rsidR="00EB4659" w:rsidRPr="006A56D7" w:rsidRDefault="00EB4659" w:rsidP="00EB4659">
      <w:pPr>
        <w:jc w:val="both"/>
      </w:pPr>
      <w:r w:rsidRPr="006A56D7">
        <w:t>To a 25 mL round-bottom flask containing 1</w:t>
      </w:r>
      <w:r w:rsidRPr="006A56D7">
        <w:rPr>
          <w:i/>
        </w:rPr>
        <w:t>H</w:t>
      </w:r>
      <w:r w:rsidRPr="006A56D7">
        <w:t xml:space="preserve">-indole </w:t>
      </w:r>
      <w:r w:rsidRPr="006A56D7">
        <w:rPr>
          <w:b/>
        </w:rPr>
        <w:t>2a</w:t>
      </w:r>
      <w:r w:rsidRPr="006A56D7">
        <w:t xml:space="preserve"> (117 mg, 1.00 mmol) and freshly distilled THF (3 mL) at rt under argon was added </w:t>
      </w:r>
      <w:r w:rsidRPr="006A56D7">
        <w:rPr>
          <w:i/>
        </w:rPr>
        <w:t>t</w:t>
      </w:r>
      <w:r w:rsidRPr="006A56D7">
        <w:t xml:space="preserve">-BuOK (2.2 mL, 1.0 M in THF, 2.2 mmol) and the solution stirred for 20–30 min, during which time the reaction solution turned cloudy. Triethylborane (2.0 mL, 1.0 M in hexanes, 2.0 mmol) was added, turning the cloudy solution transparent, and the reaction stirred for 20–30 min. 2-Bromoethyl ether </w:t>
      </w:r>
      <w:r w:rsidRPr="006A56D7">
        <w:rPr>
          <w:b/>
        </w:rPr>
        <w:t>9d</w:t>
      </w:r>
      <w:r w:rsidRPr="006A56D7">
        <w:t xml:space="preserve"> (251 </w:t>
      </w:r>
      <w:r w:rsidRPr="006A56D7">
        <w:rPr>
          <w:rFonts w:cstheme="minorHAnsi"/>
        </w:rPr>
        <w:t>µ</w:t>
      </w:r>
      <w:r w:rsidRPr="006A56D7">
        <w:t>L, 2.00 mmol), was added, and the reaction heated to reflux for 20 h, during which time a cloudy precipitate formed (the reaction did not consume all starting material). The reaction was cooled to 0 °C, LiAlH</w:t>
      </w:r>
      <w:r w:rsidRPr="006A56D7">
        <w:rPr>
          <w:vertAlign w:val="subscript"/>
        </w:rPr>
        <w:t>4</w:t>
      </w:r>
      <w:r w:rsidRPr="006A56D7">
        <w:t xml:space="preserve"> (0.83 mL, 2.4 M in THF, 2.0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20–100% EtOAc in hexane, yielding the title product as an orange solid (110 mg, 58% yield) with data consistent with the literature data.</w:t>
      </w:r>
      <w:r w:rsidRPr="006A56D7">
        <w:rPr>
          <w:rFonts w:cstheme="minorHAnsi"/>
        </w:rPr>
        <w:fldChar w:fldCharType="begin" w:fldLock="1"/>
      </w:r>
      <w:r w:rsidRPr="006A56D7">
        <w:rPr>
          <w:rFonts w:cstheme="minorHAnsi"/>
        </w:rPr>
        <w:instrText>ADDIN CSL_CITATION { "citationItems" : [ { "id" : "ITEM-1", "itemData" : { "DOI" : "10.1016/j.tet.2009.11.080", "ISSN" : "00404020", "author" : [ { "dropping-particle" : "", "family" : "Liu", "given" : "Kevin G.", "non-dropping-particle" : "", "parse-names" : false, "suffix" : "" }, { "dropping-particle" : "", "family" : "Lo", "given" : "Jennifer R.", "non-dropping-particle" : "", "parse-names" : false, "suffix" : "" }, { "dropping-particle" : "", "family" : "Robichaud", "given" : "Albert J.", "non-dropping-particle" : "", "parse-names" : false, "suffix" : "" } ], "container-title" : "Tetrahedron", "id" : "ITEM-1", "issue" : "3", "issued" : { "date-parts" : [ [ "2010", "1" ] ] }, "page" : "573-577", "title" : "One-pot synthesis of highly substituted indolines", "type" : "article-journal", "volume" : "66" }, "uris" : [ "http://www.mendeley.com/documents/?uuid=c5d4bab7-f07d-3b85-84aa-e309eee44173" ] } ], "mendeley" : { "formattedCitation" : "&lt;sup&gt;11&lt;/sup&gt;", "plainTextFormattedCitation" : "11", "previouslyFormattedCitation" : "&lt;sup&gt;11&lt;/sup&gt;" }, "properties" : { "noteIndex" : 0 }, "schema" : "https://github.com/citation-style-language/schema/raw/master/csl-citation.json" }</w:instrText>
      </w:r>
      <w:r w:rsidRPr="006A56D7">
        <w:rPr>
          <w:rFonts w:cstheme="minorHAnsi"/>
        </w:rPr>
        <w:fldChar w:fldCharType="separate"/>
      </w:r>
      <w:r w:rsidRPr="006A56D7">
        <w:rPr>
          <w:rFonts w:cstheme="minorHAnsi"/>
          <w:noProof/>
          <w:vertAlign w:val="superscript"/>
        </w:rPr>
        <w:t>11</w:t>
      </w:r>
      <w:r w:rsidRPr="006A56D7">
        <w:rPr>
          <w:rFonts w:cstheme="minorHAnsi"/>
        </w:rPr>
        <w:fldChar w:fldCharType="end"/>
      </w:r>
      <w:r w:rsidRPr="006A56D7">
        <w:rPr>
          <w:rFonts w:cstheme="minorHAnsi"/>
        </w:rPr>
        <w:t xml:space="preserve"> </w:t>
      </w:r>
    </w:p>
    <w:p w:rsidR="00EB4659" w:rsidRPr="006A56D7" w:rsidRDefault="00EB4659" w:rsidP="00EB4659">
      <w:pPr>
        <w:jc w:val="both"/>
        <w:rPr>
          <w:rFonts w:eastAsia="Times New Roman"/>
          <w:szCs w:val="24"/>
        </w:rPr>
      </w:pPr>
      <w:r w:rsidRPr="006A56D7">
        <w:t>R</w:t>
      </w:r>
      <w:r w:rsidRPr="006A56D7">
        <w:rPr>
          <w:i/>
          <w:iCs/>
          <w:sz w:val="14"/>
          <w:szCs w:val="14"/>
        </w:rPr>
        <w:t>f</w:t>
      </w:r>
      <w:r w:rsidRPr="006A56D7">
        <w:rPr>
          <w:iCs/>
        </w:rPr>
        <w:t xml:space="preserve"> </w:t>
      </w:r>
      <w:r w:rsidRPr="006A56D7">
        <w:t xml:space="preserve">0.15 (33% EtOAc in hexane); </w:t>
      </w:r>
      <w:r w:rsidRPr="006A56D7">
        <w:rPr>
          <w:rFonts w:eastAsia="Times New Roman"/>
          <w:szCs w:val="24"/>
        </w:rPr>
        <w:t xml:space="preserve">mp 97–105 °C; </w:t>
      </w:r>
      <w:r w:rsidRPr="006A56D7">
        <w:rPr>
          <w:i/>
          <w:iCs/>
        </w:rPr>
        <w:t>v</w:t>
      </w:r>
      <w:r w:rsidRPr="006A56D7">
        <w:rPr>
          <w:sz w:val="14"/>
          <w:szCs w:val="14"/>
        </w:rPr>
        <w:t xml:space="preserve">max </w:t>
      </w:r>
      <w:r w:rsidRPr="006A56D7">
        <w:t>(thin film)/cm</w:t>
      </w:r>
      <w:r w:rsidRPr="006A56D7">
        <w:rPr>
          <w:vertAlign w:val="superscript"/>
        </w:rPr>
        <w:t>-1</w:t>
      </w:r>
      <w:r w:rsidRPr="006A56D7">
        <w:t xml:space="preserve"> </w:t>
      </w:r>
      <w:r w:rsidRPr="006A56D7">
        <w:rPr>
          <w:rFonts w:eastAsia="Times New Roman"/>
          <w:szCs w:val="24"/>
        </w:rPr>
        <w:t>3344, 2928, 2846, 1607,1487, 1462, 1103, 1022, 741, 549</w:t>
      </w:r>
      <w:r w:rsidRPr="006A56D7">
        <w:t>; δ</w:t>
      </w:r>
      <w:r w:rsidRPr="006A56D7">
        <w:rPr>
          <w:sz w:val="14"/>
          <w:szCs w:val="14"/>
        </w:rPr>
        <w:t xml:space="preserve">H </w:t>
      </w:r>
      <w:r w:rsidRPr="006A56D7">
        <w:t>(400 MHz, CDCl</w:t>
      </w:r>
      <w:r w:rsidRPr="006A56D7">
        <w:rPr>
          <w:sz w:val="14"/>
          <w:szCs w:val="14"/>
        </w:rPr>
        <w:t>3</w:t>
      </w:r>
      <w:r w:rsidRPr="006A56D7">
        <w:t xml:space="preserve">) 1.68 (2H, ddd, </w:t>
      </w:r>
      <w:r w:rsidRPr="006A56D7">
        <w:rPr>
          <w:vertAlign w:val="superscript"/>
        </w:rPr>
        <w:t>2</w:t>
      </w:r>
      <w:r w:rsidRPr="006A56D7">
        <w:rPr>
          <w:i/>
          <w:iCs/>
        </w:rPr>
        <w:t>J</w:t>
      </w:r>
      <w:r w:rsidRPr="006A56D7">
        <w:rPr>
          <w:sz w:val="14"/>
          <w:szCs w:val="14"/>
        </w:rPr>
        <w:t>HH</w:t>
      </w:r>
      <w:r w:rsidRPr="006A56D7">
        <w:t xml:space="preserve"> 14.0 Hz, </w:t>
      </w:r>
      <w:r w:rsidRPr="006A56D7">
        <w:rPr>
          <w:vertAlign w:val="superscript"/>
        </w:rPr>
        <w:t>3</w:t>
      </w:r>
      <w:r w:rsidRPr="006A56D7">
        <w:rPr>
          <w:i/>
          <w:iCs/>
        </w:rPr>
        <w:t>J</w:t>
      </w:r>
      <w:r w:rsidRPr="006A56D7">
        <w:rPr>
          <w:sz w:val="14"/>
          <w:szCs w:val="14"/>
        </w:rPr>
        <w:t>HH</w:t>
      </w:r>
      <w:r w:rsidRPr="006A56D7">
        <w:t xml:space="preserve"> 5.0 Hz, </w:t>
      </w:r>
      <w:r w:rsidRPr="006A56D7">
        <w:rPr>
          <w:vertAlign w:val="superscript"/>
        </w:rPr>
        <w:t>3</w:t>
      </w:r>
      <w:r w:rsidRPr="006A56D7">
        <w:rPr>
          <w:i/>
          <w:iCs/>
        </w:rPr>
        <w:t>J</w:t>
      </w:r>
      <w:r w:rsidRPr="006A56D7">
        <w:rPr>
          <w:sz w:val="14"/>
          <w:szCs w:val="14"/>
        </w:rPr>
        <w:t>HH</w:t>
      </w:r>
      <w:r w:rsidRPr="006A56D7">
        <w:t xml:space="preserve"> 2.5 Hz), 2.00 (2H, ddd, </w:t>
      </w:r>
      <w:r w:rsidRPr="006A56D7">
        <w:rPr>
          <w:vertAlign w:val="superscript"/>
        </w:rPr>
        <w:t>2</w:t>
      </w:r>
      <w:r w:rsidRPr="006A56D7">
        <w:rPr>
          <w:i/>
          <w:iCs/>
        </w:rPr>
        <w:t>J</w:t>
      </w:r>
      <w:r w:rsidRPr="006A56D7">
        <w:rPr>
          <w:sz w:val="14"/>
          <w:szCs w:val="14"/>
        </w:rPr>
        <w:t>HH</w:t>
      </w:r>
      <w:r w:rsidRPr="006A56D7">
        <w:t xml:space="preserve"> 14.0 Hz, </w:t>
      </w:r>
      <w:r w:rsidRPr="006A56D7">
        <w:rPr>
          <w:vertAlign w:val="superscript"/>
        </w:rPr>
        <w:t>3</w:t>
      </w:r>
      <w:r w:rsidRPr="006A56D7">
        <w:rPr>
          <w:i/>
          <w:iCs/>
        </w:rPr>
        <w:t>J</w:t>
      </w:r>
      <w:r w:rsidRPr="006A56D7">
        <w:rPr>
          <w:sz w:val="14"/>
          <w:szCs w:val="14"/>
        </w:rPr>
        <w:t>HH</w:t>
      </w:r>
      <w:r w:rsidRPr="006A56D7">
        <w:t xml:space="preserve"> 12.0 Hz, </w:t>
      </w:r>
      <w:r w:rsidRPr="006A56D7">
        <w:rPr>
          <w:vertAlign w:val="superscript"/>
        </w:rPr>
        <w:t>3</w:t>
      </w:r>
      <w:r w:rsidRPr="006A56D7">
        <w:rPr>
          <w:i/>
          <w:iCs/>
        </w:rPr>
        <w:t>J</w:t>
      </w:r>
      <w:r w:rsidRPr="006A56D7">
        <w:rPr>
          <w:sz w:val="14"/>
          <w:szCs w:val="14"/>
        </w:rPr>
        <w:t>HH</w:t>
      </w:r>
      <w:r w:rsidRPr="006A56D7">
        <w:t xml:space="preserve"> 5.0 Hz), 3.48 (1H, br, NH), 3.55 (2H, s), 3.59 (2H, dt, </w:t>
      </w:r>
      <w:r w:rsidRPr="006A56D7">
        <w:rPr>
          <w:vertAlign w:val="superscript"/>
        </w:rPr>
        <w:t>2</w:t>
      </w:r>
      <w:r w:rsidRPr="006A56D7">
        <w:rPr>
          <w:i/>
          <w:iCs/>
        </w:rPr>
        <w:t>J</w:t>
      </w:r>
      <w:r w:rsidRPr="006A56D7">
        <w:rPr>
          <w:sz w:val="14"/>
          <w:szCs w:val="14"/>
        </w:rPr>
        <w:t>HH</w:t>
      </w:r>
      <w:r w:rsidRPr="006A56D7">
        <w:t xml:space="preserve"> 12.0 Hz, </w:t>
      </w:r>
      <w:r w:rsidRPr="006A56D7">
        <w:rPr>
          <w:vertAlign w:val="superscript"/>
        </w:rPr>
        <w:t>3</w:t>
      </w:r>
      <w:r w:rsidRPr="006A56D7">
        <w:rPr>
          <w:i/>
          <w:iCs/>
        </w:rPr>
        <w:t>J</w:t>
      </w:r>
      <w:r w:rsidRPr="006A56D7">
        <w:rPr>
          <w:sz w:val="14"/>
          <w:szCs w:val="14"/>
        </w:rPr>
        <w:t>HH</w:t>
      </w:r>
      <w:r w:rsidRPr="006A56D7">
        <w:t xml:space="preserve"> 2.5 Hz), 3.99 (2H, ddd, </w:t>
      </w:r>
      <w:r w:rsidRPr="006A56D7">
        <w:rPr>
          <w:vertAlign w:val="superscript"/>
        </w:rPr>
        <w:t>2</w:t>
      </w:r>
      <w:r w:rsidRPr="006A56D7">
        <w:rPr>
          <w:i/>
          <w:iCs/>
        </w:rPr>
        <w:t>J</w:t>
      </w:r>
      <w:r w:rsidRPr="006A56D7">
        <w:rPr>
          <w:sz w:val="14"/>
          <w:szCs w:val="14"/>
        </w:rPr>
        <w:t>HH</w:t>
      </w:r>
      <w:r w:rsidRPr="006A56D7">
        <w:t xml:space="preserve"> 12.0 Hz, </w:t>
      </w:r>
      <w:r w:rsidRPr="006A56D7">
        <w:rPr>
          <w:vertAlign w:val="superscript"/>
        </w:rPr>
        <w:t>3</w:t>
      </w:r>
      <w:r w:rsidRPr="006A56D7">
        <w:rPr>
          <w:i/>
          <w:iCs/>
        </w:rPr>
        <w:t>J</w:t>
      </w:r>
      <w:r w:rsidRPr="006A56D7">
        <w:rPr>
          <w:sz w:val="14"/>
          <w:szCs w:val="14"/>
        </w:rPr>
        <w:t>HH</w:t>
      </w:r>
      <w:r w:rsidRPr="006A56D7">
        <w:t xml:space="preserve"> 5.0 Hz, </w:t>
      </w:r>
      <w:r w:rsidRPr="006A56D7">
        <w:rPr>
          <w:vertAlign w:val="superscript"/>
        </w:rPr>
        <w:t>3</w:t>
      </w:r>
      <w:r w:rsidRPr="006A56D7">
        <w:rPr>
          <w:i/>
          <w:iCs/>
        </w:rPr>
        <w:t>J</w:t>
      </w:r>
      <w:r w:rsidRPr="006A56D7">
        <w:rPr>
          <w:sz w:val="14"/>
          <w:szCs w:val="14"/>
        </w:rPr>
        <w:t>HH</w:t>
      </w:r>
      <w:r w:rsidRPr="006A56D7">
        <w:t xml:space="preserve"> 2.5 Hz), 6.67 (1H, d, </w:t>
      </w:r>
      <w:r w:rsidRPr="006A56D7">
        <w:rPr>
          <w:vertAlign w:val="superscript"/>
        </w:rPr>
        <w:t>3</w:t>
      </w:r>
      <w:r w:rsidRPr="006A56D7">
        <w:rPr>
          <w:i/>
          <w:iCs/>
        </w:rPr>
        <w:t>J</w:t>
      </w:r>
      <w:r w:rsidRPr="006A56D7">
        <w:rPr>
          <w:sz w:val="14"/>
          <w:szCs w:val="14"/>
        </w:rPr>
        <w:t>HH</w:t>
      </w:r>
      <w:r w:rsidRPr="006A56D7">
        <w:t xml:space="preserve"> 8.0 Hz), 6.78 (1H, dt, </w:t>
      </w:r>
      <w:r w:rsidRPr="006A56D7">
        <w:rPr>
          <w:vertAlign w:val="superscript"/>
        </w:rPr>
        <w:t>3</w:t>
      </w:r>
      <w:r w:rsidRPr="006A56D7">
        <w:rPr>
          <w:i/>
          <w:iCs/>
        </w:rPr>
        <w:t>J</w:t>
      </w:r>
      <w:r w:rsidRPr="006A56D7">
        <w:rPr>
          <w:sz w:val="14"/>
          <w:szCs w:val="14"/>
        </w:rPr>
        <w:t>HH</w:t>
      </w:r>
      <w:r w:rsidRPr="006A56D7">
        <w:t xml:space="preserve"> 7.5 Hz, </w:t>
      </w:r>
      <w:r w:rsidRPr="006A56D7">
        <w:rPr>
          <w:vertAlign w:val="superscript"/>
        </w:rPr>
        <w:t>4</w:t>
      </w:r>
      <w:r w:rsidRPr="006A56D7">
        <w:rPr>
          <w:i/>
          <w:iCs/>
        </w:rPr>
        <w:t>J</w:t>
      </w:r>
      <w:r w:rsidRPr="006A56D7">
        <w:rPr>
          <w:sz w:val="14"/>
          <w:szCs w:val="14"/>
        </w:rPr>
        <w:t>HH</w:t>
      </w:r>
      <w:r w:rsidRPr="006A56D7">
        <w:t xml:space="preserve"> 1.0 Hz), 7.08 (1H, dt, </w:t>
      </w:r>
      <w:r w:rsidRPr="006A56D7">
        <w:rPr>
          <w:vertAlign w:val="superscript"/>
        </w:rPr>
        <w:t>3</w:t>
      </w:r>
      <w:r w:rsidRPr="006A56D7">
        <w:rPr>
          <w:i/>
          <w:iCs/>
        </w:rPr>
        <w:t>J</w:t>
      </w:r>
      <w:r w:rsidRPr="006A56D7">
        <w:rPr>
          <w:sz w:val="14"/>
          <w:szCs w:val="14"/>
        </w:rPr>
        <w:t>HH</w:t>
      </w:r>
      <w:r w:rsidRPr="006A56D7">
        <w:t xml:space="preserve"> 8.0 Hz, </w:t>
      </w:r>
      <w:r w:rsidRPr="006A56D7">
        <w:rPr>
          <w:vertAlign w:val="superscript"/>
        </w:rPr>
        <w:t>4</w:t>
      </w:r>
      <w:r w:rsidRPr="006A56D7">
        <w:rPr>
          <w:i/>
          <w:iCs/>
        </w:rPr>
        <w:t>J</w:t>
      </w:r>
      <w:r w:rsidRPr="006A56D7">
        <w:rPr>
          <w:sz w:val="14"/>
          <w:szCs w:val="14"/>
        </w:rPr>
        <w:t>HH</w:t>
      </w:r>
      <w:r w:rsidRPr="006A56D7">
        <w:t xml:space="preserve"> 1.0 Hz), 7.12 (1H, dt, </w:t>
      </w:r>
      <w:r w:rsidRPr="006A56D7">
        <w:rPr>
          <w:vertAlign w:val="superscript"/>
        </w:rPr>
        <w:t>3</w:t>
      </w:r>
      <w:r w:rsidRPr="006A56D7">
        <w:rPr>
          <w:i/>
          <w:iCs/>
        </w:rPr>
        <w:t>J</w:t>
      </w:r>
      <w:r w:rsidRPr="006A56D7">
        <w:rPr>
          <w:sz w:val="14"/>
          <w:szCs w:val="14"/>
        </w:rPr>
        <w:t>HH</w:t>
      </w:r>
      <w:r w:rsidRPr="006A56D7">
        <w:t xml:space="preserve"> 7.5 Hz, </w:t>
      </w:r>
      <w:r w:rsidRPr="006A56D7">
        <w:rPr>
          <w:vertAlign w:val="superscript"/>
        </w:rPr>
        <w:t>4</w:t>
      </w:r>
      <w:r w:rsidRPr="006A56D7">
        <w:rPr>
          <w:i/>
          <w:iCs/>
        </w:rPr>
        <w:t>J</w:t>
      </w:r>
      <w:r w:rsidRPr="006A56D7">
        <w:rPr>
          <w:sz w:val="14"/>
          <w:szCs w:val="14"/>
        </w:rPr>
        <w:t>HH</w:t>
      </w:r>
      <w:r w:rsidRPr="006A56D7">
        <w:t xml:space="preserve"> 1.0 Hz); δ</w:t>
      </w:r>
      <w:r w:rsidRPr="006A56D7">
        <w:rPr>
          <w:sz w:val="14"/>
          <w:szCs w:val="14"/>
        </w:rPr>
        <w:t xml:space="preserve">C </w:t>
      </w:r>
      <w:r w:rsidRPr="006A56D7">
        <w:t>(100 MHz, CDCl</w:t>
      </w:r>
      <w:r w:rsidRPr="006A56D7">
        <w:rPr>
          <w:sz w:val="14"/>
          <w:szCs w:val="14"/>
        </w:rPr>
        <w:t>3</w:t>
      </w:r>
      <w:r w:rsidRPr="006A56D7">
        <w:t>) 36.3 (2 x CH</w:t>
      </w:r>
      <w:r w:rsidRPr="006A56D7">
        <w:rPr>
          <w:vertAlign w:val="subscript"/>
        </w:rPr>
        <w:t>2</w:t>
      </w:r>
      <w:r w:rsidRPr="006A56D7">
        <w:t>), 43.6 (C), 56.4 (CH</w:t>
      </w:r>
      <w:r w:rsidRPr="006A56D7">
        <w:rPr>
          <w:vertAlign w:val="subscript"/>
        </w:rPr>
        <w:t>2</w:t>
      </w:r>
      <w:r w:rsidRPr="006A56D7">
        <w:t>), 65.1 (2 x CH</w:t>
      </w:r>
      <w:r w:rsidRPr="006A56D7">
        <w:rPr>
          <w:vertAlign w:val="subscript"/>
        </w:rPr>
        <w:t>2</w:t>
      </w:r>
      <w:r w:rsidRPr="006A56D7">
        <w:t xml:space="preserve">), 109.7 (CH), 118.7 (CH), 122.6 (CH), 127.9 (CH), 136.4 (C), 150.4 (C);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Found: 190.1221; C</w:t>
      </w:r>
      <w:r w:rsidRPr="006A56D7">
        <w:rPr>
          <w:rFonts w:eastAsia="Times New Roman"/>
          <w:szCs w:val="24"/>
          <w:vertAlign w:val="subscript"/>
        </w:rPr>
        <w:t>12</w:t>
      </w:r>
      <w:r w:rsidRPr="006A56D7">
        <w:rPr>
          <w:rFonts w:eastAsia="Times New Roman"/>
          <w:szCs w:val="24"/>
        </w:rPr>
        <w:t>H</w:t>
      </w:r>
      <w:r w:rsidRPr="006A56D7">
        <w:rPr>
          <w:rFonts w:eastAsia="Times New Roman"/>
          <w:szCs w:val="24"/>
          <w:vertAlign w:val="subscript"/>
        </w:rPr>
        <w:t>16</w:t>
      </w:r>
      <w:r w:rsidRPr="006A56D7">
        <w:rPr>
          <w:rFonts w:eastAsia="Times New Roman"/>
          <w:szCs w:val="24"/>
        </w:rPr>
        <w:t>NO (MH</w:t>
      </w:r>
      <w:r w:rsidRPr="006A56D7">
        <w:rPr>
          <w:rFonts w:eastAsia="Times New Roman"/>
          <w:szCs w:val="24"/>
          <w:vertAlign w:val="superscript"/>
        </w:rPr>
        <w:t>+</w:t>
      </w:r>
      <w:r w:rsidRPr="006A56D7">
        <w:rPr>
          <w:rFonts w:eastAsia="Times New Roman"/>
          <w:szCs w:val="24"/>
        </w:rPr>
        <w:t>), Requires: 190.1226 (2.6 ppm error).</w:t>
      </w:r>
    </w:p>
    <w:p w:rsidR="00EB4659" w:rsidRPr="006A56D7" w:rsidRDefault="00EB4659" w:rsidP="00EB4659">
      <w:r w:rsidRPr="006A56D7">
        <w:rPr>
          <w:b/>
        </w:rPr>
        <w:t>(</w:t>
      </w:r>
      <w:r w:rsidRPr="006A56D7">
        <w:rPr>
          <w:rStyle w:val="tgc"/>
          <w:b/>
        </w:rPr>
        <w:t>±</w:t>
      </w:r>
      <w:r w:rsidRPr="006A56D7">
        <w:rPr>
          <w:b/>
        </w:rPr>
        <w:t>)-2-Methyl-2',3',5',6'-tetrahydrospiro[indoline-3,4'-pyran] (11o)</w:t>
      </w:r>
    </w:p>
    <w:p w:rsidR="00EB4659" w:rsidRPr="006A56D7" w:rsidRDefault="00EB4659" w:rsidP="00EB4659">
      <w:pPr>
        <w:jc w:val="center"/>
        <w:rPr>
          <w:b/>
        </w:rPr>
      </w:pPr>
      <w:r w:rsidRPr="006A56D7">
        <w:object w:dxaOrig="5474" w:dyaOrig="1905">
          <v:shape id="_x0000_i1042" type="#_x0000_t75" style="width:223.5pt;height:1in" o:ole="">
            <v:imagedata r:id="rId42" o:title=""/>
          </v:shape>
          <o:OLEObject Type="Embed" ProgID="ChemDraw.Document.6.0" ShapeID="_x0000_i1042" DrawAspect="Content" ObjectID="_1588427360" r:id="rId43"/>
        </w:object>
      </w:r>
    </w:p>
    <w:p w:rsidR="00EB4659" w:rsidRPr="006A56D7" w:rsidRDefault="00EB4659" w:rsidP="00EB4659">
      <w:pPr>
        <w:jc w:val="both"/>
      </w:pPr>
      <w:r w:rsidRPr="006A56D7">
        <w:t>To a 25 mL round-bottom flask containing 2-methyl-1</w:t>
      </w:r>
      <w:r w:rsidRPr="006A56D7">
        <w:rPr>
          <w:i/>
        </w:rPr>
        <w:t>H</w:t>
      </w:r>
      <w:r w:rsidRPr="006A56D7">
        <w:t xml:space="preserve">-indole </w:t>
      </w:r>
      <w:r w:rsidRPr="006A56D7">
        <w:rPr>
          <w:b/>
        </w:rPr>
        <w:t>2d</w:t>
      </w:r>
      <w:r w:rsidRPr="006A56D7">
        <w:t xml:space="preserve"> (131 mg, 1.00 mmol) and freshly distilled THF (3 mL) at rt under argon was added </w:t>
      </w:r>
      <w:r w:rsidRPr="006A56D7">
        <w:rPr>
          <w:i/>
        </w:rPr>
        <w:t>t</w:t>
      </w:r>
      <w:r w:rsidRPr="006A56D7">
        <w:t xml:space="preserve">-BuOK (2.2 mL, 1.0 M in THF, 2.2 mmol) and the solution stirred for 20–30 min, during which time the reaction solution turned cloudy. Triethylborane (2.0 mL, 1.0 M in hexanes, 2.0 mmol) was added, turning the cloudy solution transparent, and the reaction stirred for 20–30 min. 2-Bromoethyl ether </w:t>
      </w:r>
      <w:r w:rsidRPr="006A56D7">
        <w:rPr>
          <w:b/>
        </w:rPr>
        <w:t>9d</w:t>
      </w:r>
      <w:r w:rsidRPr="006A56D7">
        <w:t xml:space="preserve"> (251 </w:t>
      </w:r>
      <w:r w:rsidRPr="006A56D7">
        <w:rPr>
          <w:rFonts w:cstheme="minorHAnsi"/>
        </w:rPr>
        <w:t>µ</w:t>
      </w:r>
      <w:r w:rsidRPr="006A56D7">
        <w:t>L, 2.00 mmol), was added, and the reaction heated to reflux for 20 h, during which time a cloudy precipitate formed (the reaction did not consume all starting material). The reaction was cooled to 0 °C, LiAlH</w:t>
      </w:r>
      <w:r w:rsidRPr="006A56D7">
        <w:rPr>
          <w:vertAlign w:val="subscript"/>
        </w:rPr>
        <w:t>4</w:t>
      </w:r>
      <w:r w:rsidRPr="006A56D7">
        <w:t xml:space="preserve"> (0.83 mL, 2.4 M in THF, 2.0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 xml:space="preserve">silica chromatography eluting with 20–70% EtOAc in hexane, yielding the title product as an orange solid (134 mg, 66% yield). </w:t>
      </w:r>
    </w:p>
    <w:p w:rsidR="00EB4659" w:rsidRPr="006A56D7" w:rsidRDefault="00EB4659" w:rsidP="00EB4659">
      <w:pPr>
        <w:jc w:val="both"/>
        <w:rPr>
          <w:rFonts w:eastAsia="Times New Roman"/>
          <w:szCs w:val="24"/>
        </w:rPr>
      </w:pPr>
      <w:r w:rsidRPr="006A56D7">
        <w:t>R</w:t>
      </w:r>
      <w:r w:rsidRPr="006A56D7">
        <w:rPr>
          <w:i/>
          <w:iCs/>
          <w:sz w:val="14"/>
          <w:szCs w:val="14"/>
        </w:rPr>
        <w:t>f</w:t>
      </w:r>
      <w:r w:rsidRPr="006A56D7">
        <w:rPr>
          <w:iCs/>
        </w:rPr>
        <w:t xml:space="preserve"> </w:t>
      </w:r>
      <w:r w:rsidRPr="006A56D7">
        <w:t xml:space="preserve">0.28 (33% EtOAc in hexane); </w:t>
      </w:r>
      <w:r w:rsidRPr="006A56D7">
        <w:rPr>
          <w:rFonts w:eastAsia="Times New Roman"/>
          <w:szCs w:val="24"/>
        </w:rPr>
        <w:t xml:space="preserve">mp 103–106 °C;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Pr="006A56D7">
        <w:t>3329, 2922, 2851, 1607, 1482, 1463, 1104, 1018, 740, 544; δ</w:t>
      </w:r>
      <w:r w:rsidRPr="006A56D7">
        <w:rPr>
          <w:sz w:val="14"/>
          <w:szCs w:val="14"/>
        </w:rPr>
        <w:t xml:space="preserve">H </w:t>
      </w:r>
      <w:r w:rsidRPr="006A56D7">
        <w:t>(400 MHz, CDCl</w:t>
      </w:r>
      <w:r w:rsidRPr="006A56D7">
        <w:rPr>
          <w:sz w:val="14"/>
          <w:szCs w:val="14"/>
        </w:rPr>
        <w:t>3</w:t>
      </w:r>
      <w:r w:rsidRPr="006A56D7">
        <w:t xml:space="preserve">) 1.16 (3H, t, </w:t>
      </w:r>
      <w:r w:rsidRPr="006A56D7">
        <w:rPr>
          <w:vertAlign w:val="superscript"/>
        </w:rPr>
        <w:t>3</w:t>
      </w:r>
      <w:r w:rsidRPr="006A56D7">
        <w:rPr>
          <w:i/>
          <w:iCs/>
        </w:rPr>
        <w:t>J</w:t>
      </w:r>
      <w:r w:rsidRPr="006A56D7">
        <w:rPr>
          <w:sz w:val="14"/>
          <w:szCs w:val="14"/>
        </w:rPr>
        <w:t>HH</w:t>
      </w:r>
      <w:r w:rsidRPr="006A56D7">
        <w:t xml:space="preserve"> 6.5 Hz), 1.69 (1H, ddd, </w:t>
      </w:r>
      <w:r w:rsidRPr="006A56D7">
        <w:rPr>
          <w:vertAlign w:val="superscript"/>
        </w:rPr>
        <w:t>2</w:t>
      </w:r>
      <w:r w:rsidRPr="006A56D7">
        <w:rPr>
          <w:i/>
          <w:iCs/>
        </w:rPr>
        <w:t>J</w:t>
      </w:r>
      <w:r w:rsidRPr="006A56D7">
        <w:rPr>
          <w:sz w:val="14"/>
          <w:szCs w:val="14"/>
        </w:rPr>
        <w:t>HH</w:t>
      </w:r>
      <w:r w:rsidRPr="006A56D7">
        <w:t xml:space="preserve"> 13.5 Hz,</w:t>
      </w:r>
      <w:r w:rsidRPr="006A56D7">
        <w:rPr>
          <w:vertAlign w:val="superscript"/>
        </w:rPr>
        <w:t xml:space="preserve"> 3</w:t>
      </w:r>
      <w:r w:rsidRPr="006A56D7">
        <w:rPr>
          <w:i/>
          <w:iCs/>
        </w:rPr>
        <w:t>J</w:t>
      </w:r>
      <w:r w:rsidRPr="006A56D7">
        <w:rPr>
          <w:sz w:val="14"/>
          <w:szCs w:val="14"/>
        </w:rPr>
        <w:t>HH</w:t>
      </w:r>
      <w:r w:rsidRPr="006A56D7">
        <w:t xml:space="preserve"> 9.0 Hz,</w:t>
      </w:r>
      <w:r w:rsidRPr="006A56D7">
        <w:rPr>
          <w:vertAlign w:val="superscript"/>
        </w:rPr>
        <w:t xml:space="preserve"> 3</w:t>
      </w:r>
      <w:r w:rsidRPr="006A56D7">
        <w:rPr>
          <w:i/>
          <w:iCs/>
        </w:rPr>
        <w:t>J</w:t>
      </w:r>
      <w:r w:rsidRPr="006A56D7">
        <w:rPr>
          <w:sz w:val="14"/>
          <w:szCs w:val="14"/>
        </w:rPr>
        <w:t>HH</w:t>
      </w:r>
      <w:r w:rsidRPr="006A56D7">
        <w:t xml:space="preserve"> 4.0 Hz), 1.78–1.89 (2H, m), 1.96 (1H, ddd, </w:t>
      </w:r>
      <w:r w:rsidRPr="006A56D7">
        <w:rPr>
          <w:vertAlign w:val="superscript"/>
        </w:rPr>
        <w:t>2</w:t>
      </w:r>
      <w:r w:rsidRPr="006A56D7">
        <w:rPr>
          <w:i/>
          <w:iCs/>
        </w:rPr>
        <w:t>J</w:t>
      </w:r>
      <w:r w:rsidRPr="006A56D7">
        <w:rPr>
          <w:sz w:val="14"/>
          <w:szCs w:val="14"/>
        </w:rPr>
        <w:t>HH</w:t>
      </w:r>
      <w:r w:rsidRPr="006A56D7">
        <w:t xml:space="preserve"> 13.5 Hz, </w:t>
      </w:r>
      <w:r w:rsidRPr="006A56D7">
        <w:rPr>
          <w:vertAlign w:val="superscript"/>
        </w:rPr>
        <w:t>3</w:t>
      </w:r>
      <w:r w:rsidRPr="006A56D7">
        <w:rPr>
          <w:i/>
          <w:iCs/>
        </w:rPr>
        <w:t>J</w:t>
      </w:r>
      <w:r w:rsidRPr="006A56D7">
        <w:rPr>
          <w:sz w:val="14"/>
          <w:szCs w:val="14"/>
        </w:rPr>
        <w:t>HH</w:t>
      </w:r>
      <w:r w:rsidRPr="006A56D7">
        <w:t xml:space="preserve"> 9.0 Hz, </w:t>
      </w:r>
      <w:r w:rsidRPr="006A56D7">
        <w:rPr>
          <w:vertAlign w:val="superscript"/>
        </w:rPr>
        <w:t>3</w:t>
      </w:r>
      <w:r w:rsidRPr="006A56D7">
        <w:rPr>
          <w:i/>
          <w:iCs/>
        </w:rPr>
        <w:t>J</w:t>
      </w:r>
      <w:r w:rsidRPr="006A56D7">
        <w:rPr>
          <w:sz w:val="14"/>
          <w:szCs w:val="14"/>
        </w:rPr>
        <w:t>HH</w:t>
      </w:r>
      <w:r w:rsidRPr="006A56D7">
        <w:t xml:space="preserve"> 4.0 Hz), 3.54 (1H, br, NH), 3.63 (1H, ddd, </w:t>
      </w:r>
      <w:r w:rsidRPr="006A56D7">
        <w:rPr>
          <w:vertAlign w:val="superscript"/>
        </w:rPr>
        <w:t>2</w:t>
      </w:r>
      <w:r w:rsidRPr="006A56D7">
        <w:rPr>
          <w:i/>
          <w:iCs/>
        </w:rPr>
        <w:t>J</w:t>
      </w:r>
      <w:r w:rsidRPr="006A56D7">
        <w:rPr>
          <w:sz w:val="14"/>
          <w:szCs w:val="14"/>
        </w:rPr>
        <w:t>HH</w:t>
      </w:r>
      <w:r w:rsidRPr="006A56D7">
        <w:t xml:space="preserve"> 12.0 Hz,</w:t>
      </w:r>
      <w:r w:rsidRPr="006A56D7">
        <w:rPr>
          <w:vertAlign w:val="superscript"/>
        </w:rPr>
        <w:t xml:space="preserve"> 3</w:t>
      </w:r>
      <w:r w:rsidRPr="006A56D7">
        <w:rPr>
          <w:i/>
          <w:iCs/>
        </w:rPr>
        <w:t>J</w:t>
      </w:r>
      <w:r w:rsidRPr="006A56D7">
        <w:rPr>
          <w:sz w:val="14"/>
          <w:szCs w:val="14"/>
        </w:rPr>
        <w:t>HH</w:t>
      </w:r>
      <w:r w:rsidRPr="006A56D7">
        <w:t xml:space="preserve"> 9.0 Hz,</w:t>
      </w:r>
      <w:r w:rsidRPr="006A56D7">
        <w:rPr>
          <w:vertAlign w:val="superscript"/>
        </w:rPr>
        <w:t xml:space="preserve"> 3</w:t>
      </w:r>
      <w:r w:rsidRPr="006A56D7">
        <w:rPr>
          <w:i/>
          <w:iCs/>
        </w:rPr>
        <w:t>J</w:t>
      </w:r>
      <w:r w:rsidRPr="006A56D7">
        <w:rPr>
          <w:sz w:val="14"/>
          <w:szCs w:val="14"/>
        </w:rPr>
        <w:t>HH</w:t>
      </w:r>
      <w:r w:rsidRPr="006A56D7">
        <w:t xml:space="preserve"> 3.0 Hz), 3.77–3.84 (2H, m), 3.95–4.01 (2H, m), 6.64 (1H, d, </w:t>
      </w:r>
      <w:r w:rsidRPr="006A56D7">
        <w:rPr>
          <w:vertAlign w:val="superscript"/>
        </w:rPr>
        <w:t>3</w:t>
      </w:r>
      <w:r w:rsidRPr="006A56D7">
        <w:rPr>
          <w:i/>
          <w:iCs/>
        </w:rPr>
        <w:t>J</w:t>
      </w:r>
      <w:r w:rsidRPr="006A56D7">
        <w:rPr>
          <w:sz w:val="14"/>
          <w:szCs w:val="14"/>
        </w:rPr>
        <w:t>HH</w:t>
      </w:r>
      <w:r w:rsidRPr="006A56D7">
        <w:t xml:space="preserve"> 8.0 Hz), 6.77 (1H, dt, </w:t>
      </w:r>
      <w:r w:rsidRPr="006A56D7">
        <w:rPr>
          <w:vertAlign w:val="superscript"/>
        </w:rPr>
        <w:t>3</w:t>
      </w:r>
      <w:r w:rsidRPr="006A56D7">
        <w:rPr>
          <w:i/>
          <w:iCs/>
        </w:rPr>
        <w:t>J</w:t>
      </w:r>
      <w:r w:rsidRPr="006A56D7">
        <w:rPr>
          <w:sz w:val="14"/>
          <w:szCs w:val="14"/>
        </w:rPr>
        <w:t>HH</w:t>
      </w:r>
      <w:r w:rsidRPr="006A56D7">
        <w:t xml:space="preserve"> 7.5 Hz,</w:t>
      </w:r>
      <w:r w:rsidRPr="006A56D7">
        <w:rPr>
          <w:vertAlign w:val="superscript"/>
        </w:rPr>
        <w:t xml:space="preserve"> 4</w:t>
      </w:r>
      <w:r w:rsidRPr="006A56D7">
        <w:rPr>
          <w:i/>
          <w:iCs/>
        </w:rPr>
        <w:t>J</w:t>
      </w:r>
      <w:r w:rsidRPr="006A56D7">
        <w:rPr>
          <w:sz w:val="14"/>
          <w:szCs w:val="14"/>
        </w:rPr>
        <w:t>HH</w:t>
      </w:r>
      <w:r w:rsidRPr="006A56D7">
        <w:t xml:space="preserve"> 1.0 Hz), 7.08 (1H, dt, </w:t>
      </w:r>
      <w:r w:rsidRPr="006A56D7">
        <w:rPr>
          <w:vertAlign w:val="superscript"/>
        </w:rPr>
        <w:t>3</w:t>
      </w:r>
      <w:r w:rsidRPr="006A56D7">
        <w:rPr>
          <w:i/>
          <w:iCs/>
        </w:rPr>
        <w:t>J</w:t>
      </w:r>
      <w:r w:rsidRPr="006A56D7">
        <w:rPr>
          <w:sz w:val="14"/>
          <w:szCs w:val="14"/>
        </w:rPr>
        <w:t>HH</w:t>
      </w:r>
      <w:r w:rsidRPr="006A56D7">
        <w:t xml:space="preserve"> 8.0 Hz,</w:t>
      </w:r>
      <w:r w:rsidRPr="006A56D7">
        <w:rPr>
          <w:vertAlign w:val="superscript"/>
        </w:rPr>
        <w:t xml:space="preserve"> 4</w:t>
      </w:r>
      <w:r w:rsidRPr="006A56D7">
        <w:rPr>
          <w:i/>
          <w:iCs/>
        </w:rPr>
        <w:t>J</w:t>
      </w:r>
      <w:r w:rsidRPr="006A56D7">
        <w:rPr>
          <w:sz w:val="14"/>
          <w:szCs w:val="14"/>
        </w:rPr>
        <w:t>HH</w:t>
      </w:r>
      <w:r w:rsidRPr="006A56D7">
        <w:t xml:space="preserve"> 1.5 Hz), 7.24 (1H, dd, </w:t>
      </w:r>
      <w:r w:rsidRPr="006A56D7">
        <w:rPr>
          <w:vertAlign w:val="superscript"/>
        </w:rPr>
        <w:t>3</w:t>
      </w:r>
      <w:r w:rsidRPr="006A56D7">
        <w:rPr>
          <w:i/>
          <w:iCs/>
        </w:rPr>
        <w:t>J</w:t>
      </w:r>
      <w:r w:rsidRPr="006A56D7">
        <w:rPr>
          <w:sz w:val="14"/>
          <w:szCs w:val="14"/>
        </w:rPr>
        <w:t>HH</w:t>
      </w:r>
      <w:r w:rsidRPr="006A56D7">
        <w:t xml:space="preserve"> 7.5 Hz,</w:t>
      </w:r>
      <w:r w:rsidRPr="006A56D7">
        <w:rPr>
          <w:vertAlign w:val="superscript"/>
        </w:rPr>
        <w:t xml:space="preserve"> 4</w:t>
      </w:r>
      <w:r w:rsidRPr="006A56D7">
        <w:rPr>
          <w:i/>
          <w:iCs/>
        </w:rPr>
        <w:t>J</w:t>
      </w:r>
      <w:r w:rsidRPr="006A56D7">
        <w:rPr>
          <w:sz w:val="14"/>
          <w:szCs w:val="14"/>
        </w:rPr>
        <w:t>HH</w:t>
      </w:r>
      <w:r w:rsidRPr="006A56D7">
        <w:t xml:space="preserve"> 1.0 Hz); δ</w:t>
      </w:r>
      <w:r w:rsidRPr="006A56D7">
        <w:rPr>
          <w:sz w:val="14"/>
          <w:szCs w:val="14"/>
        </w:rPr>
        <w:t xml:space="preserve">C </w:t>
      </w:r>
      <w:r w:rsidRPr="006A56D7">
        <w:t>(100 MHz, CDCl</w:t>
      </w:r>
      <w:r w:rsidRPr="006A56D7">
        <w:rPr>
          <w:sz w:val="14"/>
          <w:szCs w:val="14"/>
        </w:rPr>
        <w:t>3</w:t>
      </w:r>
      <w:r w:rsidRPr="006A56D7">
        <w:t>) 19.9 (CH</w:t>
      </w:r>
      <w:r w:rsidRPr="006A56D7">
        <w:rPr>
          <w:vertAlign w:val="subscript"/>
        </w:rPr>
        <w:t>3</w:t>
      </w:r>
      <w:r w:rsidRPr="006A56D7">
        <w:t>), 30.1 (CH</w:t>
      </w:r>
      <w:r w:rsidRPr="006A56D7">
        <w:rPr>
          <w:vertAlign w:val="subscript"/>
        </w:rPr>
        <w:t>2</w:t>
      </w:r>
      <w:r w:rsidRPr="006A56D7">
        <w:t>), 36.2 (CH</w:t>
      </w:r>
      <w:r w:rsidRPr="006A56D7">
        <w:rPr>
          <w:vertAlign w:val="subscript"/>
        </w:rPr>
        <w:t>2</w:t>
      </w:r>
      <w:r w:rsidRPr="006A56D7">
        <w:t>), 44.9 (C), 61.8 (CH), 64.9 (CH</w:t>
      </w:r>
      <w:r w:rsidRPr="006A56D7">
        <w:rPr>
          <w:vertAlign w:val="subscript"/>
        </w:rPr>
        <w:t>2</w:t>
      </w:r>
      <w:r w:rsidRPr="006A56D7">
        <w:t>), 65.1 (CH</w:t>
      </w:r>
      <w:r w:rsidRPr="006A56D7">
        <w:rPr>
          <w:vertAlign w:val="subscript"/>
        </w:rPr>
        <w:t>2</w:t>
      </w:r>
      <w:r w:rsidRPr="006A56D7">
        <w:t xml:space="preserve">), 109.6 (CH), 118.5 (CH), 123.5 (CH), 127.7 (CH), 135.5 (C), 149.2 (C);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xml:space="preserve">): Found: </w:t>
      </w:r>
      <w:r w:rsidRPr="006A56D7">
        <w:t>204.1374</w:t>
      </w:r>
      <w:r w:rsidRPr="006A56D7">
        <w:rPr>
          <w:rFonts w:eastAsia="Times New Roman"/>
          <w:szCs w:val="24"/>
        </w:rPr>
        <w:t>; C</w:t>
      </w:r>
      <w:r w:rsidRPr="006A56D7">
        <w:rPr>
          <w:rFonts w:eastAsia="Times New Roman"/>
          <w:szCs w:val="24"/>
          <w:vertAlign w:val="subscript"/>
        </w:rPr>
        <w:t>13</w:t>
      </w:r>
      <w:r w:rsidRPr="006A56D7">
        <w:rPr>
          <w:rFonts w:eastAsia="Times New Roman"/>
          <w:szCs w:val="24"/>
        </w:rPr>
        <w:t>H</w:t>
      </w:r>
      <w:r w:rsidRPr="006A56D7">
        <w:rPr>
          <w:rFonts w:eastAsia="Times New Roman"/>
          <w:szCs w:val="24"/>
          <w:vertAlign w:val="subscript"/>
        </w:rPr>
        <w:t>18</w:t>
      </w:r>
      <w:r w:rsidRPr="006A56D7">
        <w:rPr>
          <w:rFonts w:eastAsia="Times New Roman"/>
          <w:szCs w:val="24"/>
        </w:rPr>
        <w:t>N</w:t>
      </w:r>
      <w:r w:rsidR="009D730B" w:rsidRPr="006A56D7">
        <w:rPr>
          <w:rFonts w:eastAsia="Times New Roman"/>
          <w:szCs w:val="24"/>
        </w:rPr>
        <w:t>O</w:t>
      </w:r>
      <w:r w:rsidRPr="006A56D7">
        <w:rPr>
          <w:rFonts w:eastAsia="Times New Roman"/>
          <w:szCs w:val="24"/>
        </w:rPr>
        <w:t xml:space="preserve"> (MH</w:t>
      </w:r>
      <w:r w:rsidRPr="006A56D7">
        <w:rPr>
          <w:rFonts w:eastAsia="Times New Roman"/>
          <w:szCs w:val="24"/>
          <w:vertAlign w:val="superscript"/>
        </w:rPr>
        <w:t>+</w:t>
      </w:r>
      <w:r w:rsidRPr="006A56D7">
        <w:rPr>
          <w:rFonts w:eastAsia="Times New Roman"/>
          <w:szCs w:val="24"/>
        </w:rPr>
        <w:t xml:space="preserve">), Requires: </w:t>
      </w:r>
      <w:r w:rsidRPr="006A56D7">
        <w:t xml:space="preserve">204.1383 </w:t>
      </w:r>
      <w:r w:rsidRPr="006A56D7">
        <w:rPr>
          <w:rFonts w:eastAsia="Times New Roman"/>
          <w:szCs w:val="24"/>
        </w:rPr>
        <w:t>(-3.7 ppm error).</w:t>
      </w:r>
    </w:p>
    <w:p w:rsidR="00351ABE" w:rsidRPr="006A56D7" w:rsidRDefault="00351ABE" w:rsidP="00EB4659">
      <w:pPr>
        <w:rPr>
          <w:b/>
        </w:rPr>
      </w:pPr>
    </w:p>
    <w:p w:rsidR="00351ABE" w:rsidRPr="006A56D7" w:rsidRDefault="00351ABE" w:rsidP="00EB4659">
      <w:pPr>
        <w:rPr>
          <w:b/>
        </w:rPr>
      </w:pPr>
    </w:p>
    <w:p w:rsidR="00351ABE" w:rsidRPr="006A56D7" w:rsidRDefault="00351ABE" w:rsidP="00EB4659">
      <w:pPr>
        <w:rPr>
          <w:b/>
        </w:rPr>
      </w:pPr>
    </w:p>
    <w:p w:rsidR="00351ABE" w:rsidRPr="006A56D7" w:rsidRDefault="00351ABE" w:rsidP="00EB4659">
      <w:pPr>
        <w:rPr>
          <w:b/>
        </w:rPr>
      </w:pPr>
    </w:p>
    <w:p w:rsidR="00351ABE" w:rsidRPr="006A56D7" w:rsidRDefault="00351ABE" w:rsidP="00EB4659">
      <w:pPr>
        <w:rPr>
          <w:b/>
        </w:rPr>
      </w:pPr>
    </w:p>
    <w:p w:rsidR="00EB4659" w:rsidRPr="006A56D7" w:rsidRDefault="00EB4659" w:rsidP="00EB4659">
      <w:r w:rsidRPr="006A56D7">
        <w:rPr>
          <w:b/>
        </w:rPr>
        <w:t>2-Methyl-2',3',5',6'-tetrahydrospiro[indole-3,4'-pyran] (10c)</w:t>
      </w:r>
    </w:p>
    <w:p w:rsidR="00EB4659" w:rsidRPr="006A56D7" w:rsidRDefault="00EB4659" w:rsidP="00EB4659">
      <w:pPr>
        <w:jc w:val="center"/>
        <w:rPr>
          <w:b/>
        </w:rPr>
      </w:pPr>
      <w:r w:rsidRPr="006A56D7">
        <w:object w:dxaOrig="5474" w:dyaOrig="1667">
          <v:shape id="_x0000_i1043" type="#_x0000_t75" style="width:223.5pt;height:64.5pt" o:ole="">
            <v:imagedata r:id="rId44" o:title=""/>
          </v:shape>
          <o:OLEObject Type="Embed" ProgID="ChemDraw.Document.6.0" ShapeID="_x0000_i1043" DrawAspect="Content" ObjectID="_1588427361" r:id="rId45"/>
        </w:object>
      </w:r>
    </w:p>
    <w:p w:rsidR="00EB4659" w:rsidRPr="006A56D7" w:rsidRDefault="00EB4659" w:rsidP="00EB4659">
      <w:pPr>
        <w:jc w:val="both"/>
        <w:rPr>
          <w:rFonts w:cstheme="minorHAnsi"/>
        </w:rPr>
      </w:pPr>
      <w:r w:rsidRPr="006A56D7">
        <w:t>To a 25 mL round-bottom flask containing 2-methyl-1</w:t>
      </w:r>
      <w:r w:rsidRPr="006A56D7">
        <w:rPr>
          <w:i/>
        </w:rPr>
        <w:t>H</w:t>
      </w:r>
      <w:r w:rsidRPr="006A56D7">
        <w:t xml:space="preserve">-indole </w:t>
      </w:r>
      <w:r w:rsidRPr="006A56D7">
        <w:rPr>
          <w:b/>
        </w:rPr>
        <w:t>2d</w:t>
      </w:r>
      <w:r w:rsidRPr="006A56D7">
        <w:t xml:space="preserve"> (66 mg, 0.50 mmol) and freshly distilled THF (2 mL) at rt under argon was added </w:t>
      </w:r>
      <w:r w:rsidRPr="006A56D7">
        <w:rPr>
          <w:i/>
        </w:rPr>
        <w:t>t</w:t>
      </w:r>
      <w:r w:rsidRPr="006A56D7">
        <w:t xml:space="preserve">-BuOK (1.1 mL, 1.0 M in THF, 1.1 mmol) and the solution stirred for 20–30 min, during which time the reaction solution turned cloudy. Triethylborane (1.1 mL, 1.0 M in hexanes, 1.1 mmol) was added, turning the cloudy solution transparent, and the reaction stirred for 20–30 min. 2-Bromoethyl ether </w:t>
      </w:r>
      <w:r w:rsidRPr="006A56D7">
        <w:rPr>
          <w:b/>
        </w:rPr>
        <w:t>9l</w:t>
      </w:r>
      <w:r w:rsidRPr="006A56D7">
        <w:t xml:space="preserve"> (125 </w:t>
      </w:r>
      <w:r w:rsidRPr="006A56D7">
        <w:rPr>
          <w:rFonts w:cstheme="minorHAnsi"/>
        </w:rPr>
        <w:t>µ</w:t>
      </w:r>
      <w:r w:rsidRPr="006A56D7">
        <w:t>L, 1.0 mmol), was added, and the reaction heated to reflux for 24 h, during which time a cloudy precipitate formed (the reaction did not consume all starting material). The reaction was cooled to 0 °C, quenched slowly with saturated aqueous NaHCO</w:t>
      </w:r>
      <w:r w:rsidRPr="006A56D7">
        <w:rPr>
          <w:vertAlign w:val="subscript"/>
        </w:rPr>
        <w:t>3</w:t>
      </w:r>
      <w:r w:rsidRPr="006A56D7">
        <w:t xml:space="preserve">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20–80% EtOAc in hexane, yielding the title product as a white solid (64 mg, 64% yield).</w:t>
      </w:r>
    </w:p>
    <w:p w:rsidR="00EB4659" w:rsidRPr="006A56D7" w:rsidRDefault="00EB4659" w:rsidP="00EB4659">
      <w:pPr>
        <w:jc w:val="both"/>
        <w:rPr>
          <w:rFonts w:eastAsia="Times New Roman"/>
          <w:szCs w:val="24"/>
        </w:rPr>
      </w:pPr>
      <w:r w:rsidRPr="006A56D7">
        <w:t>R</w:t>
      </w:r>
      <w:r w:rsidRPr="006A56D7">
        <w:rPr>
          <w:i/>
          <w:iCs/>
          <w:sz w:val="14"/>
          <w:szCs w:val="14"/>
        </w:rPr>
        <w:t>f</w:t>
      </w:r>
      <w:r w:rsidRPr="006A56D7">
        <w:rPr>
          <w:iCs/>
        </w:rPr>
        <w:t xml:space="preserve"> </w:t>
      </w:r>
      <w:r w:rsidRPr="006A56D7">
        <w:t xml:space="preserve">0.20 (80% EtOAc in hexane); </w:t>
      </w:r>
      <w:r w:rsidRPr="006A56D7">
        <w:rPr>
          <w:rFonts w:eastAsia="Times New Roman"/>
          <w:szCs w:val="24"/>
        </w:rPr>
        <w:t xml:space="preserve">mp 105–107 °C;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Pr="006A56D7">
        <w:t>2945, 2919, 2865, 1587, 1578, 1453, 1252, 1102, 776, 753; δ</w:t>
      </w:r>
      <w:r w:rsidRPr="006A56D7">
        <w:rPr>
          <w:sz w:val="14"/>
          <w:szCs w:val="14"/>
        </w:rPr>
        <w:t xml:space="preserve">H </w:t>
      </w:r>
      <w:r w:rsidRPr="006A56D7">
        <w:t>(400 MHz, CDCl</w:t>
      </w:r>
      <w:r w:rsidRPr="006A56D7">
        <w:rPr>
          <w:sz w:val="14"/>
          <w:szCs w:val="14"/>
        </w:rPr>
        <w:t>3</w:t>
      </w:r>
      <w:r w:rsidRPr="006A56D7">
        <w:t xml:space="preserve">) 1.27 (2H, dq, </w:t>
      </w:r>
      <w:r w:rsidRPr="006A56D7">
        <w:rPr>
          <w:vertAlign w:val="superscript"/>
        </w:rPr>
        <w:t>2</w:t>
      </w:r>
      <w:r w:rsidRPr="006A56D7">
        <w:rPr>
          <w:i/>
          <w:iCs/>
        </w:rPr>
        <w:t>J</w:t>
      </w:r>
      <w:r w:rsidRPr="006A56D7">
        <w:rPr>
          <w:sz w:val="14"/>
          <w:szCs w:val="14"/>
        </w:rPr>
        <w:t>HH</w:t>
      </w:r>
      <w:r w:rsidRPr="006A56D7">
        <w:t xml:space="preserve"> 13.5 Hz,</w:t>
      </w:r>
      <w:r w:rsidRPr="006A56D7">
        <w:rPr>
          <w:vertAlign w:val="superscript"/>
        </w:rPr>
        <w:t xml:space="preserve"> 3</w:t>
      </w:r>
      <w:r w:rsidRPr="006A56D7">
        <w:rPr>
          <w:i/>
          <w:iCs/>
        </w:rPr>
        <w:t>J</w:t>
      </w:r>
      <w:r w:rsidRPr="006A56D7">
        <w:rPr>
          <w:sz w:val="14"/>
          <w:szCs w:val="14"/>
        </w:rPr>
        <w:t>HH</w:t>
      </w:r>
      <w:r w:rsidRPr="006A56D7">
        <w:t xml:space="preserve"> 2.0 Hz), 2.20 (2H, ddd, </w:t>
      </w:r>
      <w:r w:rsidRPr="006A56D7">
        <w:rPr>
          <w:vertAlign w:val="superscript"/>
        </w:rPr>
        <w:t>2</w:t>
      </w:r>
      <w:r w:rsidRPr="006A56D7">
        <w:rPr>
          <w:i/>
          <w:iCs/>
        </w:rPr>
        <w:t>J</w:t>
      </w:r>
      <w:r w:rsidRPr="006A56D7">
        <w:rPr>
          <w:sz w:val="14"/>
          <w:szCs w:val="14"/>
        </w:rPr>
        <w:t>HH</w:t>
      </w:r>
      <w:r w:rsidRPr="006A56D7">
        <w:t xml:space="preserve"> 13.5 Hz,</w:t>
      </w:r>
      <w:r w:rsidRPr="006A56D7">
        <w:rPr>
          <w:vertAlign w:val="superscript"/>
        </w:rPr>
        <w:t xml:space="preserve"> 3</w:t>
      </w:r>
      <w:r w:rsidRPr="006A56D7">
        <w:rPr>
          <w:i/>
          <w:iCs/>
        </w:rPr>
        <w:t>J</w:t>
      </w:r>
      <w:r w:rsidRPr="006A56D7">
        <w:rPr>
          <w:sz w:val="14"/>
          <w:szCs w:val="14"/>
        </w:rPr>
        <w:t>HH</w:t>
      </w:r>
      <w:r w:rsidRPr="006A56D7">
        <w:t xml:space="preserve"> 12.0 Hz,</w:t>
      </w:r>
      <w:r w:rsidRPr="006A56D7">
        <w:rPr>
          <w:vertAlign w:val="superscript"/>
        </w:rPr>
        <w:t xml:space="preserve"> 3</w:t>
      </w:r>
      <w:r w:rsidRPr="006A56D7">
        <w:rPr>
          <w:i/>
          <w:iCs/>
        </w:rPr>
        <w:t>J</w:t>
      </w:r>
      <w:r w:rsidRPr="006A56D7">
        <w:rPr>
          <w:sz w:val="14"/>
          <w:szCs w:val="14"/>
        </w:rPr>
        <w:t>HH</w:t>
      </w:r>
      <w:r w:rsidRPr="006A56D7">
        <w:t xml:space="preserve"> 5.0 Hz), 2.34 (3H, s), 4.03–4.16 (4H, m), 7.21 (1H, dt, </w:t>
      </w:r>
      <w:r w:rsidRPr="006A56D7">
        <w:rPr>
          <w:vertAlign w:val="superscript"/>
        </w:rPr>
        <w:t>3</w:t>
      </w:r>
      <w:r w:rsidRPr="006A56D7">
        <w:rPr>
          <w:i/>
          <w:iCs/>
        </w:rPr>
        <w:t>J</w:t>
      </w:r>
      <w:r w:rsidRPr="006A56D7">
        <w:rPr>
          <w:sz w:val="14"/>
          <w:szCs w:val="14"/>
        </w:rPr>
        <w:t>HH</w:t>
      </w:r>
      <w:r w:rsidRPr="006A56D7">
        <w:t xml:space="preserve"> 8.0 Hz, </w:t>
      </w:r>
      <w:r w:rsidRPr="006A56D7">
        <w:rPr>
          <w:vertAlign w:val="superscript"/>
        </w:rPr>
        <w:t>4</w:t>
      </w:r>
      <w:r w:rsidRPr="006A56D7">
        <w:rPr>
          <w:i/>
          <w:iCs/>
        </w:rPr>
        <w:t>J</w:t>
      </w:r>
      <w:r w:rsidRPr="006A56D7">
        <w:rPr>
          <w:sz w:val="14"/>
          <w:szCs w:val="14"/>
        </w:rPr>
        <w:t>HH</w:t>
      </w:r>
      <w:r w:rsidRPr="006A56D7">
        <w:t xml:space="preserve"> 1.5 Hz), 7.38 (1H, dt, </w:t>
      </w:r>
      <w:r w:rsidRPr="006A56D7">
        <w:rPr>
          <w:vertAlign w:val="superscript"/>
        </w:rPr>
        <w:t>3</w:t>
      </w:r>
      <w:r w:rsidRPr="006A56D7">
        <w:rPr>
          <w:i/>
          <w:iCs/>
        </w:rPr>
        <w:t>J</w:t>
      </w:r>
      <w:r w:rsidRPr="006A56D7">
        <w:rPr>
          <w:sz w:val="14"/>
          <w:szCs w:val="14"/>
        </w:rPr>
        <w:t>HH</w:t>
      </w:r>
      <w:r w:rsidRPr="006A56D7">
        <w:t xml:space="preserve"> 8.0 Hz, </w:t>
      </w:r>
      <w:r w:rsidRPr="006A56D7">
        <w:rPr>
          <w:vertAlign w:val="superscript"/>
        </w:rPr>
        <w:t>4</w:t>
      </w:r>
      <w:r w:rsidRPr="006A56D7">
        <w:rPr>
          <w:i/>
          <w:iCs/>
        </w:rPr>
        <w:t>J</w:t>
      </w:r>
      <w:r w:rsidRPr="006A56D7">
        <w:rPr>
          <w:sz w:val="14"/>
          <w:szCs w:val="14"/>
        </w:rPr>
        <w:t>HH</w:t>
      </w:r>
      <w:r w:rsidRPr="006A56D7">
        <w:t xml:space="preserve"> 1.5 Hz), 7.59 (1H, d, </w:t>
      </w:r>
      <w:r w:rsidRPr="006A56D7">
        <w:rPr>
          <w:vertAlign w:val="superscript"/>
        </w:rPr>
        <w:t>3</w:t>
      </w:r>
      <w:r w:rsidRPr="006A56D7">
        <w:rPr>
          <w:i/>
          <w:iCs/>
        </w:rPr>
        <w:t>J</w:t>
      </w:r>
      <w:r w:rsidRPr="006A56D7">
        <w:rPr>
          <w:sz w:val="14"/>
          <w:szCs w:val="14"/>
        </w:rPr>
        <w:t>HH</w:t>
      </w:r>
      <w:r w:rsidRPr="006A56D7">
        <w:t xml:space="preserve"> 8.0 Hz), 7.84 (1H, d, </w:t>
      </w:r>
      <w:r w:rsidRPr="006A56D7">
        <w:rPr>
          <w:vertAlign w:val="superscript"/>
        </w:rPr>
        <w:t>3</w:t>
      </w:r>
      <w:r w:rsidRPr="006A56D7">
        <w:rPr>
          <w:i/>
          <w:iCs/>
        </w:rPr>
        <w:t>J</w:t>
      </w:r>
      <w:r w:rsidRPr="006A56D7">
        <w:rPr>
          <w:sz w:val="14"/>
          <w:szCs w:val="14"/>
        </w:rPr>
        <w:t>HH</w:t>
      </w:r>
      <w:r w:rsidRPr="006A56D7">
        <w:t xml:space="preserve"> 8.0 Hz); δ</w:t>
      </w:r>
      <w:r w:rsidRPr="006A56D7">
        <w:rPr>
          <w:sz w:val="14"/>
          <w:szCs w:val="14"/>
        </w:rPr>
        <w:t xml:space="preserve">C </w:t>
      </w:r>
      <w:r w:rsidRPr="006A56D7">
        <w:t>(100 MHz, CDCl</w:t>
      </w:r>
      <w:r w:rsidRPr="006A56D7">
        <w:rPr>
          <w:sz w:val="14"/>
          <w:szCs w:val="14"/>
        </w:rPr>
        <w:t>3</w:t>
      </w:r>
      <w:r w:rsidRPr="006A56D7">
        <w:t>) 16.2 (CH</w:t>
      </w:r>
      <w:r w:rsidRPr="006A56D7">
        <w:rPr>
          <w:vertAlign w:val="subscript"/>
        </w:rPr>
        <w:t>3</w:t>
      </w:r>
      <w:r w:rsidRPr="006A56D7">
        <w:t>), 30.6 (CH</w:t>
      </w:r>
      <w:r w:rsidRPr="006A56D7">
        <w:rPr>
          <w:vertAlign w:val="subscript"/>
        </w:rPr>
        <w:t>2</w:t>
      </w:r>
      <w:r w:rsidRPr="006A56D7">
        <w:t>), 55.0 (C), 63.5 (CH</w:t>
      </w:r>
      <w:r w:rsidRPr="006A56D7">
        <w:rPr>
          <w:vertAlign w:val="subscript"/>
        </w:rPr>
        <w:t>2</w:t>
      </w:r>
      <w:r w:rsidRPr="006A56D7">
        <w:t xml:space="preserve">), 120.5 (CH), 123.7 (CH), 124.6 (CH), 128.0 (CH), 143.6 (C), 154.2 (C), 185.8 (C);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xml:space="preserve">): Found: </w:t>
      </w:r>
      <w:r w:rsidRPr="006A56D7">
        <w:t>202.1231</w:t>
      </w:r>
      <w:r w:rsidRPr="006A56D7">
        <w:rPr>
          <w:rFonts w:eastAsia="Times New Roman"/>
          <w:szCs w:val="24"/>
        </w:rPr>
        <w:t>; C</w:t>
      </w:r>
      <w:r w:rsidRPr="006A56D7">
        <w:rPr>
          <w:rFonts w:eastAsia="Times New Roman"/>
          <w:szCs w:val="24"/>
          <w:vertAlign w:val="subscript"/>
        </w:rPr>
        <w:t>13</w:t>
      </w:r>
      <w:r w:rsidRPr="006A56D7">
        <w:rPr>
          <w:rFonts w:eastAsia="Times New Roman"/>
          <w:szCs w:val="24"/>
        </w:rPr>
        <w:t>H</w:t>
      </w:r>
      <w:r w:rsidRPr="006A56D7">
        <w:rPr>
          <w:rFonts w:eastAsia="Times New Roman"/>
          <w:szCs w:val="24"/>
          <w:vertAlign w:val="subscript"/>
        </w:rPr>
        <w:t>16</w:t>
      </w:r>
      <w:r w:rsidRPr="006A56D7">
        <w:rPr>
          <w:rFonts w:eastAsia="Times New Roman"/>
          <w:szCs w:val="24"/>
        </w:rPr>
        <w:t>NO (MH</w:t>
      </w:r>
      <w:r w:rsidRPr="006A56D7">
        <w:rPr>
          <w:rFonts w:eastAsia="Times New Roman"/>
          <w:szCs w:val="24"/>
          <w:vertAlign w:val="superscript"/>
        </w:rPr>
        <w:t>+</w:t>
      </w:r>
      <w:r w:rsidRPr="006A56D7">
        <w:rPr>
          <w:rFonts w:eastAsia="Times New Roman"/>
          <w:szCs w:val="24"/>
        </w:rPr>
        <w:t xml:space="preserve">), Requires: </w:t>
      </w:r>
      <w:r w:rsidRPr="006A56D7">
        <w:t xml:space="preserve">202.1226 </w:t>
      </w:r>
      <w:r w:rsidRPr="006A56D7">
        <w:rPr>
          <w:rFonts w:eastAsia="Times New Roman"/>
          <w:szCs w:val="24"/>
        </w:rPr>
        <w:t>(-2.4 ppm error).</w:t>
      </w:r>
    </w:p>
    <w:p w:rsidR="00EB4659" w:rsidRPr="006A56D7" w:rsidRDefault="00EB4659" w:rsidP="00EB4659">
      <w:r w:rsidRPr="006A56D7">
        <w:rPr>
          <w:b/>
        </w:rPr>
        <w:t>Spiro[cyclopent[3]ene-1,3'-indoline] (11p)</w:t>
      </w:r>
    </w:p>
    <w:p w:rsidR="00EB4659" w:rsidRPr="006A56D7" w:rsidRDefault="00EB4659" w:rsidP="00EB4659">
      <w:pPr>
        <w:jc w:val="center"/>
        <w:rPr>
          <w:b/>
        </w:rPr>
      </w:pPr>
      <w:r w:rsidRPr="006A56D7">
        <w:object w:dxaOrig="7543" w:dyaOrig="2104">
          <v:shape id="_x0000_i1044" type="#_x0000_t75" style="width:300.75pt;height:86.25pt" o:ole="">
            <v:imagedata r:id="rId46" o:title=""/>
          </v:shape>
          <o:OLEObject Type="Embed" ProgID="ChemDraw.Document.6.0" ShapeID="_x0000_i1044" DrawAspect="Content" ObjectID="_1588427362" r:id="rId47"/>
        </w:object>
      </w:r>
    </w:p>
    <w:p w:rsidR="00EB4659" w:rsidRPr="006A56D7" w:rsidRDefault="00EB4659" w:rsidP="00EB4659">
      <w:pPr>
        <w:jc w:val="both"/>
        <w:rPr>
          <w:rFonts w:cstheme="minorHAnsi"/>
        </w:rPr>
      </w:pPr>
      <w:r w:rsidRPr="006A56D7">
        <w:t>To a 25 mL round-bottom flask containing 1</w:t>
      </w:r>
      <w:r w:rsidRPr="006A56D7">
        <w:rPr>
          <w:i/>
        </w:rPr>
        <w:t>H</w:t>
      </w:r>
      <w:r w:rsidRPr="006A56D7">
        <w:t xml:space="preserve">-indole </w:t>
      </w:r>
      <w:r w:rsidRPr="006A56D7">
        <w:rPr>
          <w:b/>
        </w:rPr>
        <w:t>2a</w:t>
      </w:r>
      <w:r w:rsidRPr="006A56D7">
        <w:t xml:space="preserve"> (50 mg, 0.42 mmol) and freshly distilled THF (3 mL) at rt under argon was added </w:t>
      </w:r>
      <w:r w:rsidRPr="006A56D7">
        <w:rPr>
          <w:i/>
        </w:rPr>
        <w:t>t</w:t>
      </w:r>
      <w:r w:rsidRPr="006A56D7">
        <w:t xml:space="preserve">-BuOK (0.92 mL, 1.0 M in THF, 0.92 mmol) and the solution stirred for 20–30 min, during which time the reaction solution turned cloudy. Triethylborane (0.84 mL, 1.0 M in hexanes, 0.84 mmol) was added, turning the cloudy solution transparent, and the reaction stirred for 20–30 min. (Z)-1,4-Dibromobut-2-ene </w:t>
      </w:r>
      <w:r w:rsidRPr="006A56D7">
        <w:rPr>
          <w:b/>
        </w:rPr>
        <w:t>9e</w:t>
      </w:r>
      <w:r w:rsidRPr="006A56D7">
        <w:rPr>
          <w:b/>
        </w:rPr>
        <w:fldChar w:fldCharType="begin" w:fldLock="1"/>
      </w:r>
      <w:r w:rsidRPr="006A56D7">
        <w:rPr>
          <w:b/>
        </w:rPr>
        <w:instrText>ADDIN CSL_CITATION { "citationItems" : [ { "id" : "ITEM-1", "itemData" : { "DOI" : "10.1016/j.bmcl.2007.03.025", "ISSN" : "0960894X", "author" : [ { "dropping-particle" : "", "family" : "Musilek", "given" : "Kamil", "non-dropping-particle" : "", "parse-names" : false, "suffix" : "" }, { "dropping-particle" : "", "family" : "Holas", "given" : "Ondrej", "non-dropping-particle" : "", "parse-names" : false, "suffix" : "" }, { "dropping-particle" : "", "family" : "Kuca", "given" : "Kamil", "non-dropping-particle" : "", "parse-names" : false, "suffix" : "" }, { "dropping-particle" : "", "family" : "Jun", "given" : "Daniel", "non-dropping-particle" : "", "parse-names" : false, "suffix" : "" }, { "dropping-particle" : "", "family" : "Dohnal", "given" : "Vlastimil", "non-dropping-particle" : "", "parse-names" : false, "suffix" : "" }, { "dropping-particle" : "", "family" : "Opletalova", "given" : "Veronika", "non-dropping-particle" : "", "parse-names" : false, "suffix" : "" }, { "dropping-particle" : "", "family" : "Dolezal", "given" : "Martin", "non-dropping-particle" : "", "parse-names" : false, "suffix" : "" } ], "container-title" : "Bioorganic &amp; Medicinal Chemistry Letters", "id" : "ITEM-1", "issue" : "11", "issued" : { "date-parts" : [ [ "2007", "6" ] ] }, "page" : "3172-3176", "title" : "Novel series of bispyridinium compounds bearing a (Z)-but-2-ene linker\u2014Synthesis and evaluation of their reactivation activity against tabun and paraoxon-inhibited acetylcholinesterase", "type" : "article-journal", "volume" : "17" }, "uris" : [ "http://www.mendeley.com/documents/?uuid=59d836f4-eec0-3477-b488-f9cdfe42da26" ] } ], "mendeley" : { "formattedCitation" : "&lt;sup&gt;6&lt;/sup&gt;", "plainTextFormattedCitation" : "6", "previouslyFormattedCitation" : "&lt;sup&gt;6&lt;/sup&gt;" }, "properties" : { "noteIndex" : 0 }, "schema" : "https://github.com/citation-style-language/schema/raw/master/csl-citation.json" }</w:instrText>
      </w:r>
      <w:r w:rsidRPr="006A56D7">
        <w:rPr>
          <w:b/>
        </w:rPr>
        <w:fldChar w:fldCharType="separate"/>
      </w:r>
      <w:r w:rsidRPr="006A56D7">
        <w:rPr>
          <w:noProof/>
          <w:vertAlign w:val="superscript"/>
        </w:rPr>
        <w:t>6</w:t>
      </w:r>
      <w:r w:rsidRPr="006A56D7">
        <w:rPr>
          <w:b/>
        </w:rPr>
        <w:fldChar w:fldCharType="end"/>
      </w:r>
      <w:r w:rsidRPr="006A56D7">
        <w:t xml:space="preserve"> (99 mg, 0.47 mmol) was added, and the reaction stirred at rt for 4 h, during which time a cloudy precipitate formed. Upon completion, the reaction was cooled to 0 °C, LiAlH</w:t>
      </w:r>
      <w:r w:rsidRPr="006A56D7">
        <w:rPr>
          <w:vertAlign w:val="subscript"/>
        </w:rPr>
        <w:t>4</w:t>
      </w:r>
      <w:r w:rsidRPr="006A56D7">
        <w:t xml:space="preserve"> (0.35 mL, 2.4 M in THF, 2.4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10–40% EtOAc in hexane, yielding the title product as an off-white solid (18 mg, 25% yield) as well as a side product in the form of a colourless oil (17 mg, 27%) that was assigned as 3,3'-(but-3-ene-1,2-diyl)bis(1</w:t>
      </w:r>
      <w:r w:rsidRPr="006A56D7">
        <w:rPr>
          <w:rFonts w:cstheme="minorHAnsi"/>
          <w:i/>
        </w:rPr>
        <w:t>H</w:t>
      </w:r>
      <w:r w:rsidRPr="006A56D7">
        <w:rPr>
          <w:rFonts w:cstheme="minorHAnsi"/>
        </w:rPr>
        <w:t xml:space="preserve">-indole) </w:t>
      </w:r>
      <w:r w:rsidRPr="006A56D7">
        <w:rPr>
          <w:rFonts w:cstheme="minorHAnsi"/>
          <w:b/>
        </w:rPr>
        <w:t>S2</w:t>
      </w:r>
      <w:r w:rsidRPr="006A56D7">
        <w:rPr>
          <w:rFonts w:cstheme="minorHAnsi"/>
        </w:rPr>
        <w:t>.</w:t>
      </w:r>
    </w:p>
    <w:p w:rsidR="00EB4659" w:rsidRPr="006A56D7" w:rsidRDefault="00EB4659" w:rsidP="00EB4659">
      <w:pPr>
        <w:jc w:val="both"/>
        <w:rPr>
          <w:rFonts w:eastAsia="Times New Roman"/>
          <w:szCs w:val="24"/>
        </w:rPr>
      </w:pPr>
      <w:r w:rsidRPr="006A56D7">
        <w:rPr>
          <w:i/>
        </w:rPr>
        <w:t>Title product Spiro[cyclopent[3]ene-1,3'-indoline] (</w:t>
      </w:r>
      <w:r w:rsidRPr="006A56D7">
        <w:rPr>
          <w:b/>
          <w:i/>
        </w:rPr>
        <w:t>11p</w:t>
      </w:r>
      <w:r w:rsidRPr="006A56D7">
        <w:rPr>
          <w:i/>
        </w:rPr>
        <w:t>)</w:t>
      </w:r>
      <w:r w:rsidRPr="006A56D7">
        <w:t>:</w:t>
      </w:r>
      <w:r w:rsidRPr="006A56D7">
        <w:rPr>
          <w:i/>
        </w:rPr>
        <w:t xml:space="preserve"> </w:t>
      </w:r>
      <w:r w:rsidRPr="006A56D7">
        <w:t>R</w:t>
      </w:r>
      <w:r w:rsidRPr="006A56D7">
        <w:rPr>
          <w:i/>
          <w:iCs/>
          <w:sz w:val="14"/>
          <w:szCs w:val="14"/>
        </w:rPr>
        <w:t>f</w:t>
      </w:r>
      <w:r w:rsidRPr="006A56D7">
        <w:rPr>
          <w:iCs/>
        </w:rPr>
        <w:t xml:space="preserve"> </w:t>
      </w:r>
      <w:r w:rsidRPr="006A56D7">
        <w:t xml:space="preserve">0.55 (33% EtOAc in hexane); </w:t>
      </w:r>
      <w:r w:rsidRPr="006A56D7">
        <w:rPr>
          <w:rFonts w:eastAsia="Times New Roman"/>
          <w:szCs w:val="24"/>
        </w:rPr>
        <w:t xml:space="preserve">mp 40–43 °C;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Pr="006A56D7">
        <w:rPr>
          <w:rFonts w:eastAsia="Times New Roman"/>
          <w:szCs w:val="24"/>
        </w:rPr>
        <w:t>3214, 3050, 2919, 2838, 1604, 1485, 1461, 739</w:t>
      </w:r>
      <w:r w:rsidRPr="006A56D7">
        <w:t>; δ</w:t>
      </w:r>
      <w:r w:rsidRPr="006A56D7">
        <w:rPr>
          <w:sz w:val="14"/>
          <w:szCs w:val="14"/>
        </w:rPr>
        <w:t xml:space="preserve">H </w:t>
      </w:r>
      <w:r w:rsidRPr="006A56D7">
        <w:t>(400 MHz, CDCl</w:t>
      </w:r>
      <w:r w:rsidRPr="006A56D7">
        <w:rPr>
          <w:sz w:val="14"/>
          <w:szCs w:val="14"/>
        </w:rPr>
        <w:t>3</w:t>
      </w:r>
      <w:r w:rsidRPr="006A56D7">
        <w:t xml:space="preserve">) 2.63–7.74 (4H, m), 3.49 (2H, s), 3.55 (1H, br, NH), 5.75 (2H, s), 6.69 (1H, d, </w:t>
      </w:r>
      <w:r w:rsidRPr="006A56D7">
        <w:rPr>
          <w:vertAlign w:val="superscript"/>
        </w:rPr>
        <w:t>3</w:t>
      </w:r>
      <w:r w:rsidRPr="006A56D7">
        <w:rPr>
          <w:i/>
          <w:iCs/>
        </w:rPr>
        <w:t>J</w:t>
      </w:r>
      <w:r w:rsidRPr="006A56D7">
        <w:rPr>
          <w:sz w:val="14"/>
          <w:szCs w:val="14"/>
        </w:rPr>
        <w:t>HH</w:t>
      </w:r>
      <w:r w:rsidRPr="006A56D7">
        <w:t xml:space="preserve"> 7.5 Hz), 6.77 (1H, app. t, </w:t>
      </w:r>
      <w:r w:rsidRPr="006A56D7">
        <w:rPr>
          <w:vertAlign w:val="superscript"/>
        </w:rPr>
        <w:t>3</w:t>
      </w:r>
      <w:r w:rsidRPr="006A56D7">
        <w:rPr>
          <w:i/>
          <w:iCs/>
        </w:rPr>
        <w:t>J</w:t>
      </w:r>
      <w:r w:rsidRPr="006A56D7">
        <w:rPr>
          <w:sz w:val="14"/>
          <w:szCs w:val="14"/>
        </w:rPr>
        <w:t>HH</w:t>
      </w:r>
      <w:r w:rsidRPr="006A56D7">
        <w:t xml:space="preserve"> 8.5 Hz), 7.07 (1H, dt, </w:t>
      </w:r>
      <w:r w:rsidRPr="006A56D7">
        <w:rPr>
          <w:vertAlign w:val="superscript"/>
        </w:rPr>
        <w:t>3</w:t>
      </w:r>
      <w:r w:rsidRPr="006A56D7">
        <w:rPr>
          <w:i/>
          <w:iCs/>
        </w:rPr>
        <w:t>J</w:t>
      </w:r>
      <w:r w:rsidRPr="006A56D7">
        <w:rPr>
          <w:sz w:val="14"/>
          <w:szCs w:val="14"/>
        </w:rPr>
        <w:t>HH</w:t>
      </w:r>
      <w:r w:rsidRPr="006A56D7">
        <w:t xml:space="preserve"> 7.5 Hz, </w:t>
      </w:r>
      <w:r w:rsidRPr="006A56D7">
        <w:rPr>
          <w:vertAlign w:val="superscript"/>
        </w:rPr>
        <w:t>4</w:t>
      </w:r>
      <w:r w:rsidRPr="006A56D7">
        <w:rPr>
          <w:i/>
          <w:iCs/>
        </w:rPr>
        <w:t>J</w:t>
      </w:r>
      <w:r w:rsidRPr="006A56D7">
        <w:rPr>
          <w:sz w:val="14"/>
          <w:szCs w:val="14"/>
        </w:rPr>
        <w:t>HH</w:t>
      </w:r>
      <w:r w:rsidRPr="006A56D7">
        <w:t xml:space="preserve"> 1.5 Hz), 7.14 (1H, app. d, </w:t>
      </w:r>
      <w:r w:rsidRPr="006A56D7">
        <w:rPr>
          <w:vertAlign w:val="superscript"/>
        </w:rPr>
        <w:t>3</w:t>
      </w:r>
      <w:r w:rsidRPr="006A56D7">
        <w:rPr>
          <w:i/>
          <w:iCs/>
        </w:rPr>
        <w:t>J</w:t>
      </w:r>
      <w:r w:rsidRPr="006A56D7">
        <w:rPr>
          <w:sz w:val="14"/>
          <w:szCs w:val="14"/>
        </w:rPr>
        <w:t>HH</w:t>
      </w:r>
      <w:r w:rsidRPr="006A56D7">
        <w:t xml:space="preserve"> 7.5 Hz); δ</w:t>
      </w:r>
      <w:r w:rsidRPr="006A56D7">
        <w:rPr>
          <w:sz w:val="14"/>
          <w:szCs w:val="14"/>
        </w:rPr>
        <w:t xml:space="preserve">C </w:t>
      </w:r>
      <w:r w:rsidRPr="006A56D7">
        <w:t>(100 MHz, CDCl</w:t>
      </w:r>
      <w:r w:rsidRPr="006A56D7">
        <w:rPr>
          <w:sz w:val="14"/>
          <w:szCs w:val="14"/>
        </w:rPr>
        <w:t>3</w:t>
      </w:r>
      <w:r w:rsidRPr="006A56D7">
        <w:t xml:space="preserve">) </w:t>
      </w:r>
      <w:r w:rsidRPr="006A56D7">
        <w:rPr>
          <w:rFonts w:eastAsia="Times New Roman"/>
          <w:szCs w:val="24"/>
        </w:rPr>
        <w:t>46.7 (2 x CH</w:t>
      </w:r>
      <w:r w:rsidRPr="006A56D7">
        <w:rPr>
          <w:rFonts w:eastAsia="Times New Roman"/>
          <w:szCs w:val="24"/>
          <w:vertAlign w:val="subscript"/>
        </w:rPr>
        <w:t>2</w:t>
      </w:r>
      <w:r w:rsidRPr="006A56D7">
        <w:rPr>
          <w:rFonts w:eastAsia="Times New Roman"/>
          <w:szCs w:val="24"/>
        </w:rPr>
        <w:t>), 51.3 (C), 62.7 (CH</w:t>
      </w:r>
      <w:r w:rsidRPr="006A56D7">
        <w:rPr>
          <w:rFonts w:eastAsia="Times New Roman"/>
          <w:szCs w:val="24"/>
          <w:vertAlign w:val="subscript"/>
        </w:rPr>
        <w:t>2</w:t>
      </w:r>
      <w:r w:rsidRPr="006A56D7">
        <w:rPr>
          <w:rFonts w:eastAsia="Times New Roman"/>
          <w:szCs w:val="24"/>
        </w:rPr>
        <w:t>), 109.6 (CH), 118.9 (CH), 121.9 (CH), 127.3 (CH), 129.3 (2 x CH), 137.8 (C), 150.5 (C); HRMS (ESI</w:t>
      </w:r>
      <w:r w:rsidRPr="006A56D7">
        <w:rPr>
          <w:rFonts w:eastAsia="Times New Roman"/>
          <w:szCs w:val="24"/>
          <w:vertAlign w:val="superscript"/>
        </w:rPr>
        <w:t>+</w:t>
      </w:r>
      <w:r w:rsidRPr="006A56D7">
        <w:rPr>
          <w:rFonts w:eastAsia="Times New Roman"/>
          <w:szCs w:val="24"/>
        </w:rPr>
        <w:t>): Found: 172.1116; C</w:t>
      </w:r>
      <w:r w:rsidRPr="006A56D7">
        <w:rPr>
          <w:rFonts w:eastAsia="Times New Roman"/>
          <w:szCs w:val="24"/>
          <w:vertAlign w:val="subscript"/>
        </w:rPr>
        <w:t>12</w:t>
      </w:r>
      <w:r w:rsidRPr="006A56D7">
        <w:rPr>
          <w:rFonts w:eastAsia="Times New Roman"/>
          <w:szCs w:val="24"/>
        </w:rPr>
        <w:t>H</w:t>
      </w:r>
      <w:r w:rsidRPr="006A56D7">
        <w:rPr>
          <w:rFonts w:eastAsia="Times New Roman"/>
          <w:szCs w:val="24"/>
          <w:vertAlign w:val="subscript"/>
        </w:rPr>
        <w:t>14</w:t>
      </w:r>
      <w:r w:rsidRPr="006A56D7">
        <w:rPr>
          <w:rFonts w:eastAsia="Times New Roman"/>
          <w:szCs w:val="24"/>
        </w:rPr>
        <w:t>N (MH</w:t>
      </w:r>
      <w:r w:rsidRPr="006A56D7">
        <w:rPr>
          <w:rFonts w:eastAsia="Times New Roman"/>
          <w:szCs w:val="24"/>
          <w:vertAlign w:val="superscript"/>
        </w:rPr>
        <w:t>+</w:t>
      </w:r>
      <w:r w:rsidRPr="006A56D7">
        <w:rPr>
          <w:rFonts w:eastAsia="Times New Roman"/>
          <w:szCs w:val="24"/>
        </w:rPr>
        <w:t>), Requires: 172.1121 (3.0 ppm error).</w:t>
      </w:r>
    </w:p>
    <w:p w:rsidR="00EB4659" w:rsidRPr="006A56D7" w:rsidRDefault="00EB4659" w:rsidP="00EB4659">
      <w:pPr>
        <w:jc w:val="both"/>
        <w:rPr>
          <w:rFonts w:eastAsia="Times New Roman"/>
          <w:szCs w:val="24"/>
        </w:rPr>
      </w:pPr>
      <w:r w:rsidRPr="006A56D7">
        <w:rPr>
          <w:rFonts w:cstheme="minorHAnsi"/>
          <w:i/>
        </w:rPr>
        <w:t>Side product 3,3'-(But-3-ene-1,2-diyl)bis(1H-indole) (</w:t>
      </w:r>
      <w:r w:rsidRPr="006A56D7">
        <w:rPr>
          <w:rFonts w:cstheme="minorHAnsi"/>
          <w:b/>
          <w:i/>
        </w:rPr>
        <w:t>S2</w:t>
      </w:r>
      <w:r w:rsidRPr="006A56D7">
        <w:rPr>
          <w:rFonts w:cstheme="minorHAnsi"/>
          <w:i/>
        </w:rPr>
        <w:t>)</w:t>
      </w:r>
      <w:r w:rsidRPr="006A56D7">
        <w:rPr>
          <w:i/>
        </w:rPr>
        <w:t xml:space="preserve">: </w:t>
      </w:r>
      <w:r w:rsidRPr="006A56D7">
        <w:t>R</w:t>
      </w:r>
      <w:r w:rsidRPr="006A56D7">
        <w:rPr>
          <w:i/>
          <w:iCs/>
          <w:sz w:val="14"/>
          <w:szCs w:val="14"/>
        </w:rPr>
        <w:t>f</w:t>
      </w:r>
      <w:r w:rsidRPr="006A56D7">
        <w:rPr>
          <w:iCs/>
        </w:rPr>
        <w:t xml:space="preserve"> </w:t>
      </w:r>
      <w:r w:rsidRPr="006A56D7">
        <w:t xml:space="preserve">0.28 (33% EtOAc in hexane);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Pr="006A56D7">
        <w:rPr>
          <w:rFonts w:eastAsia="Times New Roman"/>
          <w:szCs w:val="24"/>
        </w:rPr>
        <w:t>3409, 2918, 1603, 1455, 908, 736</w:t>
      </w:r>
      <w:r w:rsidRPr="006A56D7">
        <w:t>; δ</w:t>
      </w:r>
      <w:r w:rsidRPr="006A56D7">
        <w:rPr>
          <w:sz w:val="14"/>
          <w:szCs w:val="14"/>
        </w:rPr>
        <w:t xml:space="preserve">H </w:t>
      </w:r>
      <w:r w:rsidRPr="006A56D7">
        <w:t>(400 MHz, CDCl</w:t>
      </w:r>
      <w:r w:rsidRPr="006A56D7">
        <w:rPr>
          <w:sz w:val="14"/>
          <w:szCs w:val="14"/>
        </w:rPr>
        <w:t>3</w:t>
      </w:r>
      <w:r w:rsidRPr="006A56D7">
        <w:t xml:space="preserve">) 3.27 (1H, dd, </w:t>
      </w:r>
      <w:r w:rsidRPr="006A56D7">
        <w:rPr>
          <w:vertAlign w:val="superscript"/>
        </w:rPr>
        <w:t>2</w:t>
      </w:r>
      <w:r w:rsidRPr="006A56D7">
        <w:rPr>
          <w:i/>
          <w:iCs/>
        </w:rPr>
        <w:t>J</w:t>
      </w:r>
      <w:r w:rsidRPr="006A56D7">
        <w:rPr>
          <w:sz w:val="14"/>
          <w:szCs w:val="14"/>
        </w:rPr>
        <w:t>HH</w:t>
      </w:r>
      <w:r w:rsidRPr="006A56D7">
        <w:t xml:space="preserve"> 14.5 Hz, </w:t>
      </w:r>
      <w:r w:rsidRPr="006A56D7">
        <w:rPr>
          <w:vertAlign w:val="superscript"/>
        </w:rPr>
        <w:t>3</w:t>
      </w:r>
      <w:r w:rsidRPr="006A56D7">
        <w:rPr>
          <w:i/>
          <w:iCs/>
        </w:rPr>
        <w:t>J</w:t>
      </w:r>
      <w:r w:rsidRPr="006A56D7">
        <w:rPr>
          <w:sz w:val="14"/>
          <w:szCs w:val="14"/>
        </w:rPr>
        <w:t>HH</w:t>
      </w:r>
      <w:r w:rsidRPr="006A56D7">
        <w:t xml:space="preserve"> 7.5 Hz), 3.40 (1H, dd, </w:t>
      </w:r>
      <w:r w:rsidRPr="006A56D7">
        <w:rPr>
          <w:vertAlign w:val="superscript"/>
        </w:rPr>
        <w:t>2</w:t>
      </w:r>
      <w:r w:rsidRPr="006A56D7">
        <w:rPr>
          <w:i/>
          <w:iCs/>
        </w:rPr>
        <w:t>J</w:t>
      </w:r>
      <w:r w:rsidRPr="006A56D7">
        <w:rPr>
          <w:sz w:val="14"/>
          <w:szCs w:val="14"/>
        </w:rPr>
        <w:t>HH</w:t>
      </w:r>
      <w:r w:rsidRPr="006A56D7">
        <w:t xml:space="preserve"> 14.5 Hz, </w:t>
      </w:r>
      <w:r w:rsidRPr="006A56D7">
        <w:rPr>
          <w:vertAlign w:val="superscript"/>
        </w:rPr>
        <w:t>3</w:t>
      </w:r>
      <w:r w:rsidRPr="006A56D7">
        <w:rPr>
          <w:i/>
          <w:iCs/>
        </w:rPr>
        <w:t>J</w:t>
      </w:r>
      <w:r w:rsidRPr="006A56D7">
        <w:rPr>
          <w:sz w:val="14"/>
          <w:szCs w:val="14"/>
        </w:rPr>
        <w:t>HH</w:t>
      </w:r>
      <w:r w:rsidRPr="006A56D7">
        <w:t xml:space="preserve"> 6.0 Hz), 4.08 (1H, dt, </w:t>
      </w:r>
      <w:r w:rsidRPr="006A56D7">
        <w:rPr>
          <w:vertAlign w:val="superscript"/>
        </w:rPr>
        <w:t>3</w:t>
      </w:r>
      <w:r w:rsidRPr="006A56D7">
        <w:rPr>
          <w:i/>
          <w:iCs/>
        </w:rPr>
        <w:t>J</w:t>
      </w:r>
      <w:r w:rsidRPr="006A56D7">
        <w:rPr>
          <w:sz w:val="14"/>
          <w:szCs w:val="14"/>
        </w:rPr>
        <w:t>HH</w:t>
      </w:r>
      <w:r w:rsidRPr="006A56D7">
        <w:t xml:space="preserve"> 7.0 Hz, </w:t>
      </w:r>
      <w:r w:rsidRPr="006A56D7">
        <w:rPr>
          <w:vertAlign w:val="superscript"/>
        </w:rPr>
        <w:t>3</w:t>
      </w:r>
      <w:r w:rsidRPr="006A56D7">
        <w:rPr>
          <w:i/>
          <w:iCs/>
        </w:rPr>
        <w:t>J</w:t>
      </w:r>
      <w:r w:rsidRPr="006A56D7">
        <w:rPr>
          <w:sz w:val="14"/>
          <w:szCs w:val="14"/>
        </w:rPr>
        <w:t>HH</w:t>
      </w:r>
      <w:r w:rsidRPr="006A56D7">
        <w:t xml:space="preserve"> 7.0 Hz), 5.04–5.11 (2H, m), 6.16 (1H, ddd, </w:t>
      </w:r>
      <w:r w:rsidRPr="006A56D7">
        <w:rPr>
          <w:vertAlign w:val="superscript"/>
        </w:rPr>
        <w:t>3</w:t>
      </w:r>
      <w:r w:rsidRPr="006A56D7">
        <w:rPr>
          <w:i/>
          <w:iCs/>
        </w:rPr>
        <w:t>J</w:t>
      </w:r>
      <w:r w:rsidRPr="006A56D7">
        <w:rPr>
          <w:sz w:val="14"/>
          <w:szCs w:val="14"/>
        </w:rPr>
        <w:t>HH</w:t>
      </w:r>
      <w:r w:rsidRPr="006A56D7">
        <w:t xml:space="preserve"> 17.5 Hz, </w:t>
      </w:r>
      <w:r w:rsidRPr="006A56D7">
        <w:rPr>
          <w:vertAlign w:val="superscript"/>
        </w:rPr>
        <w:t>3</w:t>
      </w:r>
      <w:r w:rsidRPr="006A56D7">
        <w:rPr>
          <w:i/>
          <w:iCs/>
        </w:rPr>
        <w:t>J</w:t>
      </w:r>
      <w:r w:rsidRPr="006A56D7">
        <w:rPr>
          <w:sz w:val="14"/>
          <w:szCs w:val="14"/>
        </w:rPr>
        <w:t>HH</w:t>
      </w:r>
      <w:r w:rsidRPr="006A56D7">
        <w:t xml:space="preserve"> 10.0 Hz, </w:t>
      </w:r>
      <w:r w:rsidRPr="006A56D7">
        <w:rPr>
          <w:vertAlign w:val="superscript"/>
        </w:rPr>
        <w:t>3</w:t>
      </w:r>
      <w:r w:rsidRPr="006A56D7">
        <w:rPr>
          <w:i/>
          <w:iCs/>
        </w:rPr>
        <w:t>J</w:t>
      </w:r>
      <w:r w:rsidRPr="006A56D7">
        <w:rPr>
          <w:sz w:val="14"/>
          <w:szCs w:val="14"/>
        </w:rPr>
        <w:t>HH</w:t>
      </w:r>
      <w:r w:rsidRPr="006A56D7">
        <w:t xml:space="preserve"> 7.0 Hz), 6.83 (1H, d, </w:t>
      </w:r>
      <w:r w:rsidRPr="006A56D7">
        <w:rPr>
          <w:i/>
          <w:iCs/>
        </w:rPr>
        <w:t>J</w:t>
      </w:r>
      <w:r w:rsidRPr="006A56D7">
        <w:rPr>
          <w:sz w:val="14"/>
          <w:szCs w:val="14"/>
        </w:rPr>
        <w:t>HH</w:t>
      </w:r>
      <w:r w:rsidRPr="006A56D7">
        <w:t xml:space="preserve"> 2.5 Hz), 6.96 (1H, d, </w:t>
      </w:r>
      <w:r w:rsidRPr="006A56D7">
        <w:rPr>
          <w:i/>
          <w:iCs/>
        </w:rPr>
        <w:t>J</w:t>
      </w:r>
      <w:r w:rsidRPr="006A56D7">
        <w:rPr>
          <w:sz w:val="14"/>
          <w:szCs w:val="14"/>
        </w:rPr>
        <w:t>HH</w:t>
      </w:r>
      <w:r w:rsidRPr="006A56D7">
        <w:t xml:space="preserve"> 2.5 Hz), 7.12–7.16 (2H, m), 7.19–7.25 (2H, m) 7.33 (1H, d, </w:t>
      </w:r>
      <w:r w:rsidRPr="006A56D7">
        <w:rPr>
          <w:vertAlign w:val="superscript"/>
        </w:rPr>
        <w:t>3</w:t>
      </w:r>
      <w:r w:rsidRPr="006A56D7">
        <w:rPr>
          <w:i/>
          <w:iCs/>
        </w:rPr>
        <w:t>J</w:t>
      </w:r>
      <w:r w:rsidRPr="006A56D7">
        <w:rPr>
          <w:sz w:val="14"/>
          <w:szCs w:val="14"/>
        </w:rPr>
        <w:t>HH</w:t>
      </w:r>
      <w:r w:rsidRPr="006A56D7">
        <w:t xml:space="preserve"> 7.5 Hz), 7.36 (1H, d, </w:t>
      </w:r>
      <w:r w:rsidRPr="006A56D7">
        <w:rPr>
          <w:vertAlign w:val="superscript"/>
        </w:rPr>
        <w:t>3</w:t>
      </w:r>
      <w:r w:rsidRPr="006A56D7">
        <w:rPr>
          <w:i/>
          <w:iCs/>
        </w:rPr>
        <w:t>J</w:t>
      </w:r>
      <w:r w:rsidRPr="006A56D7">
        <w:rPr>
          <w:sz w:val="14"/>
          <w:szCs w:val="14"/>
        </w:rPr>
        <w:t>HH</w:t>
      </w:r>
      <w:r w:rsidRPr="006A56D7">
        <w:t xml:space="preserve"> 8.5 Hz), 7.65 (1H, d, </w:t>
      </w:r>
      <w:r w:rsidRPr="006A56D7">
        <w:rPr>
          <w:vertAlign w:val="superscript"/>
        </w:rPr>
        <w:t>3</w:t>
      </w:r>
      <w:r w:rsidRPr="006A56D7">
        <w:rPr>
          <w:i/>
          <w:iCs/>
        </w:rPr>
        <w:t>J</w:t>
      </w:r>
      <w:r w:rsidRPr="006A56D7">
        <w:rPr>
          <w:sz w:val="14"/>
          <w:szCs w:val="14"/>
        </w:rPr>
        <w:t>HH</w:t>
      </w:r>
      <w:r w:rsidRPr="006A56D7">
        <w:t xml:space="preserve"> 7.5 Hz), 7.70 (1H, d, </w:t>
      </w:r>
      <w:r w:rsidRPr="006A56D7">
        <w:rPr>
          <w:vertAlign w:val="superscript"/>
        </w:rPr>
        <w:t>3</w:t>
      </w:r>
      <w:r w:rsidRPr="006A56D7">
        <w:rPr>
          <w:i/>
          <w:iCs/>
        </w:rPr>
        <w:t>J</w:t>
      </w:r>
      <w:r w:rsidRPr="006A56D7">
        <w:rPr>
          <w:sz w:val="14"/>
          <w:szCs w:val="14"/>
        </w:rPr>
        <w:t>HH</w:t>
      </w:r>
      <w:r w:rsidRPr="006A56D7">
        <w:t xml:space="preserve"> 8.5 Hz), 7.81 (1H, br, NH), 7.89 (1H, br, NH). δ</w:t>
      </w:r>
      <w:r w:rsidRPr="006A56D7">
        <w:rPr>
          <w:sz w:val="14"/>
          <w:szCs w:val="14"/>
        </w:rPr>
        <w:t xml:space="preserve">C </w:t>
      </w:r>
      <w:r w:rsidRPr="006A56D7">
        <w:t>(100 MHz, CDCl</w:t>
      </w:r>
      <w:r w:rsidRPr="006A56D7">
        <w:rPr>
          <w:sz w:val="14"/>
          <w:szCs w:val="14"/>
        </w:rPr>
        <w:t>3</w:t>
      </w:r>
      <w:r w:rsidRPr="006A56D7">
        <w:t xml:space="preserve">) </w:t>
      </w:r>
      <w:r w:rsidRPr="006A56D7">
        <w:rPr>
          <w:rFonts w:eastAsia="Times New Roman"/>
          <w:szCs w:val="24"/>
        </w:rPr>
        <w:t>30.7 (CH</w:t>
      </w:r>
      <w:r w:rsidRPr="006A56D7">
        <w:rPr>
          <w:rFonts w:eastAsia="Times New Roman"/>
          <w:szCs w:val="24"/>
          <w:vertAlign w:val="subscript"/>
        </w:rPr>
        <w:t>2</w:t>
      </w:r>
      <w:r w:rsidRPr="006A56D7">
        <w:rPr>
          <w:rFonts w:eastAsia="Times New Roman"/>
          <w:szCs w:val="24"/>
        </w:rPr>
        <w:t>), 41.5 (CH), 110.0 (CH), 113.1 (CH), 114.2 (CH</w:t>
      </w:r>
      <w:r w:rsidRPr="006A56D7">
        <w:rPr>
          <w:rFonts w:eastAsia="Times New Roman"/>
          <w:szCs w:val="24"/>
          <w:vertAlign w:val="subscript"/>
        </w:rPr>
        <w:t>2</w:t>
      </w:r>
      <w:r w:rsidRPr="006A56D7">
        <w:rPr>
          <w:rFonts w:eastAsia="Times New Roman"/>
          <w:szCs w:val="24"/>
        </w:rPr>
        <w:t>), 114.6 (C), 118.8 (C), 118.9 (CH), 119.08 (CH), 119.13 (CH), 119.6 (CH), 121.0 (CH), 121.7 (CH), 121.9 (CH), 122.2 (C), 126.8 (CH), 127.8 (C), 136.0 (C), 136.4 (C), 147.7 (CH); HRMS (ESI</w:t>
      </w:r>
      <w:r w:rsidRPr="006A56D7">
        <w:rPr>
          <w:rFonts w:eastAsia="Times New Roman"/>
          <w:szCs w:val="24"/>
          <w:vertAlign w:val="superscript"/>
        </w:rPr>
        <w:t>+</w:t>
      </w:r>
      <w:r w:rsidRPr="006A56D7">
        <w:rPr>
          <w:rFonts w:eastAsia="Times New Roman"/>
          <w:szCs w:val="24"/>
        </w:rPr>
        <w:t>): Found: 287.1536; C</w:t>
      </w:r>
      <w:r w:rsidRPr="006A56D7">
        <w:rPr>
          <w:rFonts w:eastAsia="Times New Roman"/>
          <w:szCs w:val="24"/>
          <w:vertAlign w:val="subscript"/>
        </w:rPr>
        <w:t>20</w:t>
      </w:r>
      <w:r w:rsidRPr="006A56D7">
        <w:rPr>
          <w:rFonts w:eastAsia="Times New Roman"/>
          <w:szCs w:val="24"/>
        </w:rPr>
        <w:t>H</w:t>
      </w:r>
      <w:r w:rsidRPr="006A56D7">
        <w:rPr>
          <w:rFonts w:eastAsia="Times New Roman"/>
          <w:szCs w:val="24"/>
          <w:vertAlign w:val="subscript"/>
        </w:rPr>
        <w:t>19</w:t>
      </w:r>
      <w:r w:rsidRPr="006A56D7">
        <w:rPr>
          <w:rFonts w:eastAsia="Times New Roman"/>
          <w:szCs w:val="24"/>
        </w:rPr>
        <w:t>N</w:t>
      </w:r>
      <w:r w:rsidRPr="006A56D7">
        <w:rPr>
          <w:rFonts w:eastAsia="Times New Roman"/>
          <w:szCs w:val="24"/>
          <w:vertAlign w:val="subscript"/>
        </w:rPr>
        <w:t>2</w:t>
      </w:r>
      <w:r w:rsidRPr="006A56D7">
        <w:rPr>
          <w:rFonts w:eastAsia="Times New Roman"/>
          <w:szCs w:val="24"/>
        </w:rPr>
        <w:t xml:space="preserve"> (MH</w:t>
      </w:r>
      <w:r w:rsidRPr="006A56D7">
        <w:rPr>
          <w:rFonts w:eastAsia="Times New Roman"/>
          <w:szCs w:val="24"/>
          <w:vertAlign w:val="superscript"/>
        </w:rPr>
        <w:t>+</w:t>
      </w:r>
      <w:r w:rsidRPr="006A56D7">
        <w:rPr>
          <w:rFonts w:eastAsia="Times New Roman"/>
          <w:szCs w:val="24"/>
        </w:rPr>
        <w:t>), Requires: 287.1543 (2.3 ppm error).</w:t>
      </w:r>
    </w:p>
    <w:p w:rsidR="00EB4659" w:rsidRPr="006A56D7" w:rsidRDefault="00EB4659" w:rsidP="00EB4659">
      <w:r w:rsidRPr="006A56D7">
        <w:rPr>
          <w:b/>
        </w:rPr>
        <w:t>(</w:t>
      </w:r>
      <w:r w:rsidRPr="006A56D7">
        <w:rPr>
          <w:rStyle w:val="tgc"/>
          <w:b/>
        </w:rPr>
        <w:t>±</w:t>
      </w:r>
      <w:r w:rsidRPr="006A56D7">
        <w:rPr>
          <w:b/>
        </w:rPr>
        <w:t>)-2'-Methylspiro[cyclopentane-1,3'-indoline] (11q)</w:t>
      </w:r>
    </w:p>
    <w:p w:rsidR="00EB4659" w:rsidRPr="006A56D7" w:rsidRDefault="00EB4659" w:rsidP="00EB4659">
      <w:pPr>
        <w:jc w:val="center"/>
        <w:rPr>
          <w:b/>
        </w:rPr>
      </w:pPr>
      <w:r w:rsidRPr="006A56D7">
        <w:object w:dxaOrig="5474" w:dyaOrig="1905">
          <v:shape id="_x0000_i1045" type="#_x0000_t75" style="width:223.5pt;height:1in" o:ole="">
            <v:imagedata r:id="rId48" o:title=""/>
          </v:shape>
          <o:OLEObject Type="Embed" ProgID="ChemDraw.Document.6.0" ShapeID="_x0000_i1045" DrawAspect="Content" ObjectID="_1588427363" r:id="rId49"/>
        </w:object>
      </w:r>
    </w:p>
    <w:p w:rsidR="00EB4659" w:rsidRPr="006A56D7" w:rsidRDefault="00EB4659" w:rsidP="00EB4659">
      <w:pPr>
        <w:jc w:val="both"/>
      </w:pPr>
      <w:r w:rsidRPr="006A56D7">
        <w:t>To a 25 mL round-bottom flask containing 2-methyl-1</w:t>
      </w:r>
      <w:r w:rsidRPr="006A56D7">
        <w:rPr>
          <w:i/>
        </w:rPr>
        <w:t>H</w:t>
      </w:r>
      <w:r w:rsidRPr="006A56D7">
        <w:t xml:space="preserve">-indole </w:t>
      </w:r>
      <w:r w:rsidRPr="006A56D7">
        <w:rPr>
          <w:b/>
        </w:rPr>
        <w:t>2d</w:t>
      </w:r>
      <w:r w:rsidRPr="006A56D7">
        <w:t xml:space="preserve"> (100 mg, 0.762 mmol) and freshly distilled THF (2.8 mL) at rt under argon was added </w:t>
      </w:r>
      <w:r w:rsidRPr="006A56D7">
        <w:rPr>
          <w:i/>
        </w:rPr>
        <w:t>t</w:t>
      </w:r>
      <w:r w:rsidRPr="006A56D7">
        <w:t xml:space="preserve">-BuOK (1.7 mL, 1.0 M in THF, 1.7 mmol) and the solution stirred for 20–30 min, during which time the reaction solution turned cloudy. Triethylborane (1.5 mL, 1.0 M in hexanes, 1.5 mmol) was added, turning the cloudy solution transparent, and the reaction stirred for 20–30 min. (Z)-1,4-Dibromobut-2-ene </w:t>
      </w:r>
      <w:r w:rsidRPr="006A56D7">
        <w:rPr>
          <w:b/>
        </w:rPr>
        <w:t>9e</w:t>
      </w:r>
      <w:r w:rsidRPr="006A56D7">
        <w:rPr>
          <w:b/>
        </w:rPr>
        <w:fldChar w:fldCharType="begin" w:fldLock="1"/>
      </w:r>
      <w:r w:rsidRPr="006A56D7">
        <w:rPr>
          <w:b/>
        </w:rPr>
        <w:instrText>ADDIN CSL_CITATION { "citationItems" : [ { "id" : "ITEM-1", "itemData" : { "DOI" : "10.1016/j.bmcl.2007.03.025", "ISSN" : "0960894X", "author" : [ { "dropping-particle" : "", "family" : "Musilek", "given" : "Kamil", "non-dropping-particle" : "", "parse-names" : false, "suffix" : "" }, { "dropping-particle" : "", "family" : "Holas", "given" : "Ondrej", "non-dropping-particle" : "", "parse-names" : false, "suffix" : "" }, { "dropping-particle" : "", "family" : "Kuca", "given" : "Kamil", "non-dropping-particle" : "", "parse-names" : false, "suffix" : "" }, { "dropping-particle" : "", "family" : "Jun", "given" : "Daniel", "non-dropping-particle" : "", "parse-names" : false, "suffix" : "" }, { "dropping-particle" : "", "family" : "Dohnal", "given" : "Vlastimil", "non-dropping-particle" : "", "parse-names" : false, "suffix" : "" }, { "dropping-particle" : "", "family" : "Opletalova", "given" : "Veronika", "non-dropping-particle" : "", "parse-names" : false, "suffix" : "" }, { "dropping-particle" : "", "family" : "Dolezal", "given" : "Martin", "non-dropping-particle" : "", "parse-names" : false, "suffix" : "" } ], "container-title" : "Bioorganic &amp; Medicinal Chemistry Letters", "id" : "ITEM-1", "issue" : "11", "issued" : { "date-parts" : [ [ "2007", "6" ] ] }, "page" : "3172-3176", "title" : "Novel series of bispyridinium compounds bearing a (Z)-but-2-ene linker\u2014Synthesis and evaluation of their reactivation activity against tabun and paraoxon-inhibited acetylcholinesterase", "type" : "article-journal", "volume" : "17" }, "uris" : [ "http://www.mendeley.com/documents/?uuid=59d836f4-eec0-3477-b488-f9cdfe42da26" ] } ], "mendeley" : { "formattedCitation" : "&lt;sup&gt;6&lt;/sup&gt;", "plainTextFormattedCitation" : "6", "previouslyFormattedCitation" : "&lt;sup&gt;6&lt;/sup&gt;" }, "properties" : { "noteIndex" : 0 }, "schema" : "https://github.com/citation-style-language/schema/raw/master/csl-citation.json" }</w:instrText>
      </w:r>
      <w:r w:rsidRPr="006A56D7">
        <w:rPr>
          <w:b/>
        </w:rPr>
        <w:fldChar w:fldCharType="separate"/>
      </w:r>
      <w:r w:rsidRPr="006A56D7">
        <w:rPr>
          <w:noProof/>
          <w:vertAlign w:val="superscript"/>
        </w:rPr>
        <w:t>6</w:t>
      </w:r>
      <w:r w:rsidRPr="006A56D7">
        <w:rPr>
          <w:b/>
        </w:rPr>
        <w:fldChar w:fldCharType="end"/>
      </w:r>
      <w:r w:rsidRPr="006A56D7">
        <w:t xml:space="preserve"> (117 mg, 0.835 mmol) was added, and the reaction heated to reflux for 1 h, during which time a cloudy precipitate formed. Upon completion, the reaction was cooled to 0 °C, LiAlH</w:t>
      </w:r>
      <w:r w:rsidRPr="006A56D7">
        <w:rPr>
          <w:vertAlign w:val="subscript"/>
        </w:rPr>
        <w:t>4</w:t>
      </w:r>
      <w:r w:rsidRPr="006A56D7">
        <w:t xml:space="preserve"> (0.6 mL, 2.4 M in THF, 1.4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10–40% EtOAc in hexane, yielding the title product as a colourless oil (93 mg, 65% yield).</w:t>
      </w:r>
    </w:p>
    <w:p w:rsidR="00EB4659" w:rsidRPr="006A56D7" w:rsidRDefault="00EB4659" w:rsidP="00EB4659">
      <w:pPr>
        <w:jc w:val="both"/>
        <w:rPr>
          <w:rFonts w:eastAsia="Times New Roman"/>
          <w:szCs w:val="24"/>
        </w:rPr>
      </w:pPr>
      <w:r w:rsidRPr="006A56D7">
        <w:t>R</w:t>
      </w:r>
      <w:r w:rsidRPr="006A56D7">
        <w:rPr>
          <w:i/>
          <w:iCs/>
          <w:sz w:val="14"/>
          <w:szCs w:val="14"/>
        </w:rPr>
        <w:t>f</w:t>
      </w:r>
      <w:r w:rsidRPr="006A56D7">
        <w:rPr>
          <w:iCs/>
        </w:rPr>
        <w:t xml:space="preserve"> </w:t>
      </w:r>
      <w:r w:rsidRPr="006A56D7">
        <w:t xml:space="preserve">0.70 (50% EtOAc in hexane);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Pr="006A56D7">
        <w:rPr>
          <w:rFonts w:eastAsia="Times New Roman"/>
          <w:szCs w:val="24"/>
        </w:rPr>
        <w:t>3360, 3050, 2961, 2917, 2841, 1606, 1480, 1462, 1247, 738</w:t>
      </w:r>
      <w:r w:rsidRPr="006A56D7">
        <w:t>; δ</w:t>
      </w:r>
      <w:r w:rsidRPr="006A56D7">
        <w:rPr>
          <w:sz w:val="14"/>
          <w:szCs w:val="14"/>
        </w:rPr>
        <w:t xml:space="preserve">H </w:t>
      </w:r>
      <w:r w:rsidRPr="006A56D7">
        <w:t>(400 MHz, CDCl</w:t>
      </w:r>
      <w:r w:rsidRPr="006A56D7">
        <w:rPr>
          <w:sz w:val="14"/>
          <w:szCs w:val="14"/>
        </w:rPr>
        <w:t>3</w:t>
      </w:r>
      <w:r w:rsidRPr="006A56D7">
        <w:t xml:space="preserve">) 1.23 (3H, t, </w:t>
      </w:r>
      <w:r w:rsidRPr="006A56D7">
        <w:rPr>
          <w:vertAlign w:val="superscript"/>
        </w:rPr>
        <w:t>3</w:t>
      </w:r>
      <w:r w:rsidRPr="006A56D7">
        <w:rPr>
          <w:i/>
          <w:iCs/>
        </w:rPr>
        <w:t>J</w:t>
      </w:r>
      <w:r w:rsidRPr="006A56D7">
        <w:rPr>
          <w:sz w:val="14"/>
          <w:szCs w:val="14"/>
        </w:rPr>
        <w:t>HH</w:t>
      </w:r>
      <w:r w:rsidRPr="006A56D7">
        <w:t xml:space="preserve"> 7.0 Hz), 2.16–2.22 (1H, m), 2.46–2.52 (1H, m), 2.77–2.84 (1H, m), 2.84–2.90 (1H, m), 3.51 (1H, br, NH), 3.70 (1H, q, </w:t>
      </w:r>
      <w:r w:rsidRPr="006A56D7">
        <w:rPr>
          <w:vertAlign w:val="superscript"/>
        </w:rPr>
        <w:t>3</w:t>
      </w:r>
      <w:r w:rsidRPr="006A56D7">
        <w:rPr>
          <w:i/>
          <w:iCs/>
        </w:rPr>
        <w:t>J</w:t>
      </w:r>
      <w:r w:rsidRPr="006A56D7">
        <w:rPr>
          <w:sz w:val="14"/>
          <w:szCs w:val="14"/>
        </w:rPr>
        <w:t>HH</w:t>
      </w:r>
      <w:r w:rsidRPr="006A56D7">
        <w:t xml:space="preserve"> 7.0 Hz), 5.72–5.80 (2H, m), 6.67 (1H, d, </w:t>
      </w:r>
      <w:r w:rsidRPr="006A56D7">
        <w:rPr>
          <w:vertAlign w:val="superscript"/>
        </w:rPr>
        <w:t>3</w:t>
      </w:r>
      <w:r w:rsidRPr="006A56D7">
        <w:rPr>
          <w:i/>
          <w:iCs/>
        </w:rPr>
        <w:t>J</w:t>
      </w:r>
      <w:r w:rsidRPr="006A56D7">
        <w:rPr>
          <w:sz w:val="14"/>
          <w:szCs w:val="14"/>
        </w:rPr>
        <w:t>HH</w:t>
      </w:r>
      <w:r w:rsidRPr="006A56D7">
        <w:t xml:space="preserve"> 7.5 Hz), 6.75 (1H, t, </w:t>
      </w:r>
      <w:r w:rsidRPr="006A56D7">
        <w:rPr>
          <w:vertAlign w:val="superscript"/>
        </w:rPr>
        <w:t>3</w:t>
      </w:r>
      <w:r w:rsidRPr="006A56D7">
        <w:rPr>
          <w:i/>
          <w:iCs/>
        </w:rPr>
        <w:t>J</w:t>
      </w:r>
      <w:r w:rsidRPr="006A56D7">
        <w:rPr>
          <w:sz w:val="14"/>
          <w:szCs w:val="14"/>
        </w:rPr>
        <w:t>HH</w:t>
      </w:r>
      <w:r w:rsidRPr="006A56D7">
        <w:t xml:space="preserve"> 7.5 Hz), 7.03 (1H, dt, </w:t>
      </w:r>
      <w:r w:rsidRPr="006A56D7">
        <w:rPr>
          <w:vertAlign w:val="superscript"/>
        </w:rPr>
        <w:t>3</w:t>
      </w:r>
      <w:r w:rsidRPr="006A56D7">
        <w:rPr>
          <w:i/>
          <w:iCs/>
        </w:rPr>
        <w:t>J</w:t>
      </w:r>
      <w:r w:rsidRPr="006A56D7">
        <w:rPr>
          <w:sz w:val="14"/>
          <w:szCs w:val="14"/>
        </w:rPr>
        <w:t>HH</w:t>
      </w:r>
      <w:r w:rsidRPr="006A56D7">
        <w:t xml:space="preserve"> 7.5 Hz, </w:t>
      </w:r>
      <w:r w:rsidRPr="006A56D7">
        <w:rPr>
          <w:vertAlign w:val="superscript"/>
        </w:rPr>
        <w:t>4</w:t>
      </w:r>
      <w:r w:rsidRPr="006A56D7">
        <w:rPr>
          <w:i/>
          <w:iCs/>
        </w:rPr>
        <w:t>J</w:t>
      </w:r>
      <w:r w:rsidRPr="006A56D7">
        <w:rPr>
          <w:sz w:val="14"/>
          <w:szCs w:val="14"/>
        </w:rPr>
        <w:t>HH</w:t>
      </w:r>
      <w:r w:rsidRPr="006A56D7">
        <w:t xml:space="preserve"> 1.5 Hz), 7.13 (1H, d, </w:t>
      </w:r>
      <w:r w:rsidRPr="006A56D7">
        <w:rPr>
          <w:vertAlign w:val="superscript"/>
        </w:rPr>
        <w:t>3</w:t>
      </w:r>
      <w:r w:rsidRPr="006A56D7">
        <w:rPr>
          <w:i/>
          <w:iCs/>
        </w:rPr>
        <w:t>J</w:t>
      </w:r>
      <w:r w:rsidRPr="006A56D7">
        <w:rPr>
          <w:sz w:val="14"/>
          <w:szCs w:val="14"/>
        </w:rPr>
        <w:t>HH</w:t>
      </w:r>
      <w:r w:rsidRPr="006A56D7">
        <w:t xml:space="preserve"> 7.5 Hz); δ</w:t>
      </w:r>
      <w:r w:rsidRPr="006A56D7">
        <w:rPr>
          <w:sz w:val="14"/>
          <w:szCs w:val="14"/>
        </w:rPr>
        <w:t xml:space="preserve">C </w:t>
      </w:r>
      <w:r w:rsidRPr="006A56D7">
        <w:t>(100 MHz, CDCl</w:t>
      </w:r>
      <w:r w:rsidRPr="006A56D7">
        <w:rPr>
          <w:sz w:val="14"/>
          <w:szCs w:val="14"/>
        </w:rPr>
        <w:t>3</w:t>
      </w:r>
      <w:r w:rsidRPr="006A56D7">
        <w:t xml:space="preserve">) </w:t>
      </w:r>
      <w:r w:rsidRPr="006A56D7">
        <w:rPr>
          <w:rFonts w:eastAsia="Times New Roman"/>
          <w:szCs w:val="24"/>
        </w:rPr>
        <w:t>16.1 (CH</w:t>
      </w:r>
      <w:r w:rsidRPr="006A56D7">
        <w:rPr>
          <w:rFonts w:eastAsia="Times New Roman"/>
          <w:szCs w:val="24"/>
          <w:vertAlign w:val="subscript"/>
        </w:rPr>
        <w:t>3</w:t>
      </w:r>
      <w:r w:rsidRPr="006A56D7">
        <w:rPr>
          <w:rFonts w:eastAsia="Times New Roman"/>
          <w:szCs w:val="24"/>
        </w:rPr>
        <w:t>), 39.2 (CH</w:t>
      </w:r>
      <w:r w:rsidRPr="006A56D7">
        <w:rPr>
          <w:rFonts w:eastAsia="Times New Roman"/>
          <w:szCs w:val="24"/>
          <w:vertAlign w:val="subscript"/>
        </w:rPr>
        <w:t>2</w:t>
      </w:r>
      <w:r w:rsidRPr="006A56D7">
        <w:rPr>
          <w:rFonts w:eastAsia="Times New Roman"/>
          <w:szCs w:val="24"/>
        </w:rPr>
        <w:t>), 45.7 (CH</w:t>
      </w:r>
      <w:r w:rsidRPr="006A56D7">
        <w:rPr>
          <w:rFonts w:eastAsia="Times New Roman"/>
          <w:szCs w:val="24"/>
          <w:vertAlign w:val="subscript"/>
        </w:rPr>
        <w:t>2</w:t>
      </w:r>
      <w:r w:rsidRPr="006A56D7">
        <w:rPr>
          <w:rFonts w:eastAsia="Times New Roman"/>
          <w:szCs w:val="24"/>
        </w:rPr>
        <w:t>), 53.7 (C), 65.3 (CH), 109.5 (CH), 119.1 (CH), 121.9 (CH), 127.2 (CH), 129.1 (CH), 129.3 (CH), 139.2 (C), 149.2 (C); HRMS (ESI</w:t>
      </w:r>
      <w:r w:rsidRPr="006A56D7">
        <w:rPr>
          <w:rFonts w:eastAsia="Times New Roman"/>
          <w:szCs w:val="24"/>
          <w:vertAlign w:val="superscript"/>
        </w:rPr>
        <w:t>+</w:t>
      </w:r>
      <w:r w:rsidRPr="006A56D7">
        <w:rPr>
          <w:rFonts w:eastAsia="Times New Roman"/>
          <w:szCs w:val="24"/>
        </w:rPr>
        <w:t>): Found: 186.1272; C</w:t>
      </w:r>
      <w:r w:rsidRPr="006A56D7">
        <w:rPr>
          <w:rFonts w:eastAsia="Times New Roman"/>
          <w:szCs w:val="24"/>
          <w:vertAlign w:val="subscript"/>
        </w:rPr>
        <w:t>13</w:t>
      </w:r>
      <w:r w:rsidRPr="006A56D7">
        <w:rPr>
          <w:rFonts w:eastAsia="Times New Roman"/>
          <w:szCs w:val="24"/>
        </w:rPr>
        <w:t>H</w:t>
      </w:r>
      <w:r w:rsidRPr="006A56D7">
        <w:rPr>
          <w:rFonts w:eastAsia="Times New Roman"/>
          <w:szCs w:val="24"/>
          <w:vertAlign w:val="subscript"/>
        </w:rPr>
        <w:t>16</w:t>
      </w:r>
      <w:r w:rsidRPr="006A56D7">
        <w:rPr>
          <w:rFonts w:eastAsia="Times New Roman"/>
          <w:szCs w:val="24"/>
        </w:rPr>
        <w:t>N (MH</w:t>
      </w:r>
      <w:r w:rsidRPr="006A56D7">
        <w:rPr>
          <w:rFonts w:eastAsia="Times New Roman"/>
          <w:szCs w:val="24"/>
          <w:vertAlign w:val="superscript"/>
        </w:rPr>
        <w:t>+</w:t>
      </w:r>
      <w:r w:rsidRPr="006A56D7">
        <w:rPr>
          <w:rFonts w:eastAsia="Times New Roman"/>
          <w:szCs w:val="24"/>
        </w:rPr>
        <w:t>), Requires: 186.1277 (2.6 ppm error).</w:t>
      </w:r>
    </w:p>
    <w:p w:rsidR="00351ABE" w:rsidRPr="006A56D7" w:rsidRDefault="00351ABE" w:rsidP="00EB4659">
      <w:pPr>
        <w:rPr>
          <w:b/>
        </w:rPr>
      </w:pPr>
    </w:p>
    <w:p w:rsidR="00351ABE" w:rsidRPr="006A56D7" w:rsidRDefault="00351ABE" w:rsidP="00EB4659">
      <w:pPr>
        <w:rPr>
          <w:b/>
        </w:rPr>
      </w:pPr>
    </w:p>
    <w:p w:rsidR="00351ABE" w:rsidRPr="006A56D7" w:rsidRDefault="00351ABE" w:rsidP="00EB4659">
      <w:pPr>
        <w:rPr>
          <w:b/>
        </w:rPr>
      </w:pPr>
    </w:p>
    <w:p w:rsidR="00EB4659" w:rsidRPr="006A56D7" w:rsidRDefault="00EB4659" w:rsidP="00EB4659">
      <w:r w:rsidRPr="006A56D7">
        <w:rPr>
          <w:b/>
        </w:rPr>
        <w:t>2'-Methylspiro[cyclopent[3]ene-1,3'-indole] (10d)</w:t>
      </w:r>
    </w:p>
    <w:p w:rsidR="00EB4659" w:rsidRPr="006A56D7" w:rsidRDefault="00EB4659" w:rsidP="00EB4659">
      <w:pPr>
        <w:jc w:val="center"/>
        <w:rPr>
          <w:b/>
        </w:rPr>
      </w:pPr>
      <w:r w:rsidRPr="006A56D7">
        <w:object w:dxaOrig="5474" w:dyaOrig="1667">
          <v:shape id="_x0000_i1046" type="#_x0000_t75" style="width:223.5pt;height:64.5pt" o:ole="">
            <v:imagedata r:id="rId50" o:title=""/>
          </v:shape>
          <o:OLEObject Type="Embed" ProgID="ChemDraw.Document.6.0" ShapeID="_x0000_i1046" DrawAspect="Content" ObjectID="_1588427364" r:id="rId51"/>
        </w:object>
      </w:r>
    </w:p>
    <w:p w:rsidR="00EB4659" w:rsidRPr="006A56D7" w:rsidRDefault="00EB4659" w:rsidP="00EB4659">
      <w:pPr>
        <w:jc w:val="both"/>
      </w:pPr>
      <w:r w:rsidRPr="006A56D7">
        <w:t>To a 25 mL round-bottom flask containing 2-methyl-1</w:t>
      </w:r>
      <w:r w:rsidRPr="006A56D7">
        <w:rPr>
          <w:i/>
        </w:rPr>
        <w:t>H</w:t>
      </w:r>
      <w:r w:rsidRPr="006A56D7">
        <w:t xml:space="preserve">-indole </w:t>
      </w:r>
      <w:r w:rsidRPr="006A56D7">
        <w:rPr>
          <w:b/>
        </w:rPr>
        <w:t>2d</w:t>
      </w:r>
      <w:r w:rsidRPr="006A56D7">
        <w:t xml:space="preserve"> (131 mg, 0.999 mmol) and freshly distilled THF (2.8 mL) at rt under argon was added </w:t>
      </w:r>
      <w:r w:rsidRPr="006A56D7">
        <w:rPr>
          <w:i/>
        </w:rPr>
        <w:t>t</w:t>
      </w:r>
      <w:r w:rsidRPr="006A56D7">
        <w:t xml:space="preserve">-BuOK (2.2 mL, 1.0 M in THF, 2.2 mmol) and the solution stirred for 20–30 min, during which time the reaction solution turned cloudy. Triethylborane (2.0 mL, 1.0 M in hexanes, 2.0 mmol) was added, turning the cloudy solution transparent, and the reaction stirred for 20–30 min. (Z)-1,4-Dibromobut-2-ene </w:t>
      </w:r>
      <w:r w:rsidRPr="006A56D7">
        <w:rPr>
          <w:b/>
        </w:rPr>
        <w:t>9e</w:t>
      </w:r>
      <w:r w:rsidRPr="006A56D7">
        <w:rPr>
          <w:b/>
        </w:rPr>
        <w:fldChar w:fldCharType="begin" w:fldLock="1"/>
      </w:r>
      <w:r w:rsidRPr="006A56D7">
        <w:rPr>
          <w:b/>
        </w:rPr>
        <w:instrText>ADDIN CSL_CITATION { "citationItems" : [ { "id" : "ITEM-1", "itemData" : { "DOI" : "10.1016/j.bmcl.2007.03.025", "ISSN" : "0960894X", "author" : [ { "dropping-particle" : "", "family" : "Musilek", "given" : "Kamil", "non-dropping-particle" : "", "parse-names" : false, "suffix" : "" }, { "dropping-particle" : "", "family" : "Holas", "given" : "Ondrej", "non-dropping-particle" : "", "parse-names" : false, "suffix" : "" }, { "dropping-particle" : "", "family" : "Kuca", "given" : "Kamil", "non-dropping-particle" : "", "parse-names" : false, "suffix" : "" }, { "dropping-particle" : "", "family" : "Jun", "given" : "Daniel", "non-dropping-particle" : "", "parse-names" : false, "suffix" : "" }, { "dropping-particle" : "", "family" : "Dohnal", "given" : "Vlastimil", "non-dropping-particle" : "", "parse-names" : false, "suffix" : "" }, { "dropping-particle" : "", "family" : "Opletalova", "given" : "Veronika", "non-dropping-particle" : "", "parse-names" : false, "suffix" : "" }, { "dropping-particle" : "", "family" : "Dolezal", "given" : "Martin", "non-dropping-particle" : "", "parse-names" : false, "suffix" : "" } ], "container-title" : "Bioorganic &amp; Medicinal Chemistry Letters", "id" : "ITEM-1", "issue" : "11", "issued" : { "date-parts" : [ [ "2007", "6" ] ] }, "page" : "3172-3176", "title" : "Novel series of bispyridinium compounds bearing a (Z)-but-2-ene linker\u2014Synthesis and evaluation of their reactivation activity against tabun and paraoxon-inhibited acetylcholinesterase", "type" : "article-journal", "volume" : "17" }, "uris" : [ "http://www.mendeley.com/documents/?uuid=59d836f4-eec0-3477-b488-f9cdfe42da26" ] } ], "mendeley" : { "formattedCitation" : "&lt;sup&gt;6&lt;/sup&gt;", "plainTextFormattedCitation" : "6", "previouslyFormattedCitation" : "&lt;sup&gt;6&lt;/sup&gt;" }, "properties" : { "noteIndex" : 0 }, "schema" : "https://github.com/citation-style-language/schema/raw/master/csl-citation.json" }</w:instrText>
      </w:r>
      <w:r w:rsidRPr="006A56D7">
        <w:rPr>
          <w:b/>
        </w:rPr>
        <w:fldChar w:fldCharType="separate"/>
      </w:r>
      <w:r w:rsidRPr="006A56D7">
        <w:rPr>
          <w:noProof/>
          <w:vertAlign w:val="superscript"/>
        </w:rPr>
        <w:t>6</w:t>
      </w:r>
      <w:r w:rsidRPr="006A56D7">
        <w:rPr>
          <w:b/>
        </w:rPr>
        <w:fldChar w:fldCharType="end"/>
      </w:r>
      <w:r w:rsidRPr="006A56D7">
        <w:t xml:space="preserve"> (233 mg, 1.10 mmol) was added, and the reaction stirred at rt for 16 h, during which time a cloudy precipitate formed. The reaction was cooled to 0 °C, quenched with saturated aqueous NaHCO</w:t>
      </w:r>
      <w:r w:rsidRPr="006A56D7">
        <w:rPr>
          <w:vertAlign w:val="subscript"/>
        </w:rPr>
        <w:t>3</w:t>
      </w:r>
      <w:r w:rsidRPr="006A56D7">
        <w:t xml:space="preserve">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10–40% EtOAc in hexane, yielding the title product as a brown oil (116 mg, 63% yield).</w:t>
      </w:r>
    </w:p>
    <w:p w:rsidR="00EB4659" w:rsidRPr="006A56D7" w:rsidRDefault="00EB4659" w:rsidP="00EB4659">
      <w:pPr>
        <w:jc w:val="both"/>
      </w:pPr>
      <w:r w:rsidRPr="006A56D7">
        <w:t>R</w:t>
      </w:r>
      <w:r w:rsidRPr="006A56D7">
        <w:rPr>
          <w:i/>
          <w:iCs/>
          <w:sz w:val="14"/>
          <w:szCs w:val="14"/>
        </w:rPr>
        <w:t>f</w:t>
      </w:r>
      <w:r w:rsidRPr="006A56D7">
        <w:rPr>
          <w:iCs/>
        </w:rPr>
        <w:t xml:space="preserve"> </w:t>
      </w:r>
      <w:r w:rsidRPr="006A56D7">
        <w:t xml:space="preserve">0.20 (50% EtOAc in hexane);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Pr="006A56D7">
        <w:rPr>
          <w:rFonts w:eastAsia="Times New Roman"/>
          <w:szCs w:val="24"/>
        </w:rPr>
        <w:t>3056, 2915, 2847, 1620. 1609, 1575, 1456, 931, 771, 748, 674</w:t>
      </w:r>
      <w:r w:rsidRPr="006A56D7">
        <w:t>; δ</w:t>
      </w:r>
      <w:r w:rsidRPr="006A56D7">
        <w:rPr>
          <w:sz w:val="14"/>
          <w:szCs w:val="14"/>
        </w:rPr>
        <w:t xml:space="preserve">H </w:t>
      </w:r>
      <w:r w:rsidRPr="006A56D7">
        <w:t>(400 MHz, CDCl</w:t>
      </w:r>
      <w:r w:rsidRPr="006A56D7">
        <w:rPr>
          <w:sz w:val="14"/>
          <w:szCs w:val="14"/>
        </w:rPr>
        <w:t>3</w:t>
      </w:r>
      <w:r w:rsidRPr="006A56D7">
        <w:t xml:space="preserve">) 2.27 (3H, s), 2.68 (4H, s), 5.92 (2H, s), 7.17 (1H, dt, </w:t>
      </w:r>
      <w:r w:rsidRPr="006A56D7">
        <w:rPr>
          <w:vertAlign w:val="superscript"/>
        </w:rPr>
        <w:t>3</w:t>
      </w:r>
      <w:r w:rsidRPr="006A56D7">
        <w:rPr>
          <w:i/>
          <w:iCs/>
        </w:rPr>
        <w:t>J</w:t>
      </w:r>
      <w:r w:rsidRPr="006A56D7">
        <w:rPr>
          <w:sz w:val="14"/>
          <w:szCs w:val="14"/>
        </w:rPr>
        <w:t>HH</w:t>
      </w:r>
      <w:r w:rsidRPr="006A56D7">
        <w:t xml:space="preserve"> 7.5 Hz, </w:t>
      </w:r>
      <w:r w:rsidRPr="006A56D7">
        <w:rPr>
          <w:vertAlign w:val="superscript"/>
        </w:rPr>
        <w:t>4</w:t>
      </w:r>
      <w:r w:rsidRPr="006A56D7">
        <w:rPr>
          <w:i/>
          <w:iCs/>
        </w:rPr>
        <w:t>J</w:t>
      </w:r>
      <w:r w:rsidRPr="006A56D7">
        <w:rPr>
          <w:sz w:val="14"/>
          <w:szCs w:val="14"/>
        </w:rPr>
        <w:t>HH</w:t>
      </w:r>
      <w:r w:rsidRPr="006A56D7">
        <w:t xml:space="preserve"> 1.0 Hz), 7.29 (1H, dt, </w:t>
      </w:r>
      <w:r w:rsidRPr="006A56D7">
        <w:rPr>
          <w:vertAlign w:val="superscript"/>
        </w:rPr>
        <w:t>3</w:t>
      </w:r>
      <w:r w:rsidRPr="006A56D7">
        <w:rPr>
          <w:i/>
          <w:iCs/>
        </w:rPr>
        <w:t>J</w:t>
      </w:r>
      <w:r w:rsidRPr="006A56D7">
        <w:rPr>
          <w:sz w:val="14"/>
          <w:szCs w:val="14"/>
        </w:rPr>
        <w:t>HH</w:t>
      </w:r>
      <w:r w:rsidRPr="006A56D7">
        <w:t xml:space="preserve"> 7.5 Hz, </w:t>
      </w:r>
      <w:r w:rsidRPr="006A56D7">
        <w:rPr>
          <w:vertAlign w:val="superscript"/>
        </w:rPr>
        <w:t>4</w:t>
      </w:r>
      <w:r w:rsidRPr="006A56D7">
        <w:rPr>
          <w:i/>
          <w:iCs/>
        </w:rPr>
        <w:t>J</w:t>
      </w:r>
      <w:r w:rsidRPr="006A56D7">
        <w:rPr>
          <w:sz w:val="14"/>
          <w:szCs w:val="14"/>
        </w:rPr>
        <w:t>HH</w:t>
      </w:r>
      <w:r w:rsidRPr="006A56D7">
        <w:t xml:space="preserve"> 1.0 Hz), 7.34 (1H, d, </w:t>
      </w:r>
      <w:r w:rsidRPr="006A56D7">
        <w:rPr>
          <w:vertAlign w:val="superscript"/>
        </w:rPr>
        <w:t>3</w:t>
      </w:r>
      <w:r w:rsidRPr="006A56D7">
        <w:rPr>
          <w:i/>
          <w:iCs/>
        </w:rPr>
        <w:t>J</w:t>
      </w:r>
      <w:r w:rsidRPr="006A56D7">
        <w:rPr>
          <w:sz w:val="14"/>
          <w:szCs w:val="14"/>
        </w:rPr>
        <w:t>HH</w:t>
      </w:r>
      <w:r w:rsidRPr="006A56D7">
        <w:t xml:space="preserve"> 7.5 Hz), 7.53 (1H, d, </w:t>
      </w:r>
      <w:r w:rsidRPr="006A56D7">
        <w:rPr>
          <w:vertAlign w:val="superscript"/>
        </w:rPr>
        <w:t>3</w:t>
      </w:r>
      <w:r w:rsidRPr="006A56D7">
        <w:rPr>
          <w:i/>
          <w:iCs/>
        </w:rPr>
        <w:t>J</w:t>
      </w:r>
      <w:r w:rsidRPr="006A56D7">
        <w:rPr>
          <w:sz w:val="14"/>
          <w:szCs w:val="14"/>
        </w:rPr>
        <w:t>HH</w:t>
      </w:r>
      <w:r w:rsidRPr="006A56D7">
        <w:t xml:space="preserve"> 7.5 Hz); δ</w:t>
      </w:r>
      <w:r w:rsidRPr="006A56D7">
        <w:rPr>
          <w:sz w:val="14"/>
          <w:szCs w:val="14"/>
        </w:rPr>
        <w:t xml:space="preserve">C </w:t>
      </w:r>
      <w:r w:rsidRPr="006A56D7">
        <w:t>(100 MHz, CDCl</w:t>
      </w:r>
      <w:r w:rsidRPr="006A56D7">
        <w:rPr>
          <w:sz w:val="14"/>
          <w:szCs w:val="14"/>
        </w:rPr>
        <w:t>3</w:t>
      </w:r>
      <w:r w:rsidRPr="006A56D7">
        <w:t xml:space="preserve">) </w:t>
      </w:r>
      <w:r w:rsidRPr="006A56D7">
        <w:rPr>
          <w:rFonts w:eastAsia="Times New Roman"/>
          <w:szCs w:val="24"/>
        </w:rPr>
        <w:t>15.5 (CH</w:t>
      </w:r>
      <w:r w:rsidRPr="006A56D7">
        <w:rPr>
          <w:rFonts w:eastAsia="Times New Roman"/>
          <w:szCs w:val="24"/>
          <w:vertAlign w:val="subscript"/>
        </w:rPr>
        <w:t>3</w:t>
      </w:r>
      <w:r w:rsidRPr="006A56D7">
        <w:rPr>
          <w:rFonts w:eastAsia="Times New Roman"/>
          <w:szCs w:val="24"/>
        </w:rPr>
        <w:t>), 41.3 (2 x CH</w:t>
      </w:r>
      <w:r w:rsidRPr="006A56D7">
        <w:rPr>
          <w:rFonts w:eastAsia="Times New Roman"/>
          <w:szCs w:val="24"/>
          <w:vertAlign w:val="subscript"/>
        </w:rPr>
        <w:t>2</w:t>
      </w:r>
      <w:r w:rsidRPr="006A56D7">
        <w:rPr>
          <w:rFonts w:eastAsia="Times New Roman"/>
          <w:szCs w:val="24"/>
        </w:rPr>
        <w:t>), 61.3 (C), 119.5 (CH), 121.0 (CH), 125.5 (CH), 127.5 (CH), 129.8 (2 x CH), 146.4 (C), 153.7 (C), 187.0 (C); HRMS (ESI</w:t>
      </w:r>
      <w:r w:rsidRPr="006A56D7">
        <w:rPr>
          <w:rFonts w:eastAsia="Times New Roman"/>
          <w:szCs w:val="24"/>
          <w:vertAlign w:val="superscript"/>
        </w:rPr>
        <w:t>+</w:t>
      </w:r>
      <w:r w:rsidRPr="006A56D7">
        <w:rPr>
          <w:rFonts w:eastAsia="Times New Roman"/>
          <w:szCs w:val="24"/>
        </w:rPr>
        <w:t>): Found: 184.1119; C</w:t>
      </w:r>
      <w:r w:rsidRPr="006A56D7">
        <w:rPr>
          <w:rFonts w:eastAsia="Times New Roman"/>
          <w:szCs w:val="24"/>
          <w:vertAlign w:val="subscript"/>
        </w:rPr>
        <w:t>13</w:t>
      </w:r>
      <w:r w:rsidRPr="006A56D7">
        <w:rPr>
          <w:rFonts w:eastAsia="Times New Roman"/>
          <w:szCs w:val="24"/>
        </w:rPr>
        <w:t>H</w:t>
      </w:r>
      <w:r w:rsidRPr="006A56D7">
        <w:rPr>
          <w:rFonts w:eastAsia="Times New Roman"/>
          <w:szCs w:val="24"/>
          <w:vertAlign w:val="subscript"/>
        </w:rPr>
        <w:t>14</w:t>
      </w:r>
      <w:r w:rsidRPr="006A56D7">
        <w:rPr>
          <w:rFonts w:eastAsia="Times New Roman"/>
          <w:szCs w:val="24"/>
        </w:rPr>
        <w:t>N (MH</w:t>
      </w:r>
      <w:r w:rsidRPr="006A56D7">
        <w:rPr>
          <w:rFonts w:eastAsia="Times New Roman"/>
          <w:szCs w:val="24"/>
          <w:vertAlign w:val="superscript"/>
        </w:rPr>
        <w:t>+</w:t>
      </w:r>
      <w:r w:rsidRPr="006A56D7">
        <w:rPr>
          <w:rFonts w:eastAsia="Times New Roman"/>
          <w:szCs w:val="24"/>
        </w:rPr>
        <w:t>), Requires: 184.1121 (-1.1 ppm error).</w:t>
      </w:r>
    </w:p>
    <w:p w:rsidR="00565E3D" w:rsidRPr="006A56D7" w:rsidRDefault="00565E3D" w:rsidP="00565E3D">
      <w:r w:rsidRPr="006A56D7">
        <w:rPr>
          <w:b/>
        </w:rPr>
        <w:t>(</w:t>
      </w:r>
      <w:r w:rsidRPr="006A56D7">
        <w:rPr>
          <w:rStyle w:val="tgc"/>
          <w:b/>
        </w:rPr>
        <w:t>±</w:t>
      </w:r>
      <w:r w:rsidRPr="006A56D7">
        <w:rPr>
          <w:b/>
        </w:rPr>
        <w:t>)-5-(((</w:t>
      </w:r>
      <w:r w:rsidRPr="006A56D7">
        <w:rPr>
          <w:b/>
          <w:i/>
        </w:rPr>
        <w:t>tert</w:t>
      </w:r>
      <w:r w:rsidRPr="006A56D7">
        <w:rPr>
          <w:b/>
        </w:rPr>
        <w:t>-Butyldimethylsilyl)oxy)methyl)-1,3-dihydrospiro[indene-2,3'-indoline] (11r)</w:t>
      </w:r>
    </w:p>
    <w:p w:rsidR="00565E3D" w:rsidRPr="006A56D7" w:rsidRDefault="00565E3D" w:rsidP="00565E3D">
      <w:pPr>
        <w:jc w:val="center"/>
        <w:rPr>
          <w:b/>
        </w:rPr>
      </w:pPr>
      <w:r w:rsidRPr="006A56D7">
        <w:object w:dxaOrig="5039" w:dyaOrig="2375">
          <v:shape id="_x0000_i1047" type="#_x0000_t75" style="width:201.75pt;height:94.5pt" o:ole="">
            <v:imagedata r:id="rId52" o:title=""/>
          </v:shape>
          <o:OLEObject Type="Embed" ProgID="ChemDraw.Document.6.0" ShapeID="_x0000_i1047" DrawAspect="Content" ObjectID="_1588427365" r:id="rId53"/>
        </w:object>
      </w:r>
    </w:p>
    <w:p w:rsidR="00565E3D" w:rsidRPr="006A56D7" w:rsidRDefault="00565E3D" w:rsidP="00565E3D">
      <w:pPr>
        <w:jc w:val="both"/>
      </w:pPr>
      <w:r w:rsidRPr="006A56D7">
        <w:t>To a 25 mL round-bottom flask containing 1</w:t>
      </w:r>
      <w:r w:rsidRPr="006A56D7">
        <w:rPr>
          <w:i/>
        </w:rPr>
        <w:t>H</w:t>
      </w:r>
      <w:r w:rsidRPr="006A56D7">
        <w:t xml:space="preserve">-indole </w:t>
      </w:r>
      <w:r w:rsidRPr="006A56D7">
        <w:rPr>
          <w:b/>
        </w:rPr>
        <w:t>2a</w:t>
      </w:r>
      <w:r w:rsidRPr="006A56D7">
        <w:t xml:space="preserve"> (78 mg, 0.66 mmol) and freshly distilled THF (2.0 mL) at rt under argon was added </w:t>
      </w:r>
      <w:r w:rsidRPr="006A56D7">
        <w:rPr>
          <w:i/>
        </w:rPr>
        <w:t>t</w:t>
      </w:r>
      <w:r w:rsidRPr="006A56D7">
        <w:t>-BuOK (1.5 mL, 1.0 M in THF, 1.5 mmol) and the solution stirred for 20–30 min, during which time the reaction solution turned cloudy. Triethylborane (1.3 mL, 1.0 M in hexanes, 1.3 mmol) was added, turning the cloudy solution transparent, and the reaction stirred for 20–30 min. ((3,4-Bis(bromomethyl)benzyl)oxy)(</w:t>
      </w:r>
      <w:r w:rsidRPr="006A56D7">
        <w:rPr>
          <w:i/>
        </w:rPr>
        <w:t>tert</w:t>
      </w:r>
      <w:r w:rsidRPr="006A56D7">
        <w:t xml:space="preserve">-butyl)dimethylsilane </w:t>
      </w:r>
      <w:r w:rsidRPr="006A56D7">
        <w:rPr>
          <w:b/>
        </w:rPr>
        <w:t>9f</w:t>
      </w:r>
      <w:r w:rsidRPr="006A56D7">
        <w:t xml:space="preserve"> (300 mg, 0.738 mmol) was added, and the reaction heated to reflux for 1 h, during which time a cloudy precipitate formed. Upon completion, the reaction was cooled to 0 °C, LiAlH</w:t>
      </w:r>
      <w:r w:rsidRPr="006A56D7">
        <w:rPr>
          <w:vertAlign w:val="subscript"/>
        </w:rPr>
        <w:t>4</w:t>
      </w:r>
      <w:r w:rsidRPr="006A56D7">
        <w:t xml:space="preserve"> (0.55 mL, 2.4 M in THF, 1.33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10–20% EtOAc in hexane, yielding the title product as a yellow oil (194 mg, 80% yield).</w:t>
      </w:r>
    </w:p>
    <w:p w:rsidR="00565E3D" w:rsidRPr="006A56D7" w:rsidRDefault="00565E3D" w:rsidP="00565E3D">
      <w:pPr>
        <w:jc w:val="both"/>
      </w:pPr>
      <w:r w:rsidRPr="006A56D7">
        <w:t>R</w:t>
      </w:r>
      <w:r w:rsidRPr="006A56D7">
        <w:rPr>
          <w:i/>
          <w:iCs/>
          <w:sz w:val="14"/>
          <w:szCs w:val="14"/>
        </w:rPr>
        <w:t>f</w:t>
      </w:r>
      <w:r w:rsidRPr="006A56D7">
        <w:rPr>
          <w:iCs/>
        </w:rPr>
        <w:t xml:space="preserve"> </w:t>
      </w:r>
      <w:r w:rsidRPr="006A56D7">
        <w:t xml:space="preserve">0.70 (33% EtOAc in hexane);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Pr="006A56D7">
        <w:rPr>
          <w:rFonts w:eastAsia="Times New Roman"/>
          <w:szCs w:val="24"/>
        </w:rPr>
        <w:t>3380, 2928, 2855, 1608, 1486, 1462, 1251, 1078, 836, 776, 742</w:t>
      </w:r>
      <w:r w:rsidRPr="006A56D7">
        <w:t>; δ</w:t>
      </w:r>
      <w:r w:rsidRPr="006A56D7">
        <w:rPr>
          <w:sz w:val="14"/>
          <w:szCs w:val="14"/>
        </w:rPr>
        <w:t xml:space="preserve">H </w:t>
      </w:r>
      <w:r w:rsidRPr="006A56D7">
        <w:t>(400 MHz, CDCl</w:t>
      </w:r>
      <w:r w:rsidRPr="006A56D7">
        <w:rPr>
          <w:sz w:val="14"/>
          <w:szCs w:val="14"/>
        </w:rPr>
        <w:t>3</w:t>
      </w:r>
      <w:r w:rsidRPr="006A56D7">
        <w:t xml:space="preserve">) 0.13 (6H, s), 0.96 (9H, s), 3.16 (1H, d, </w:t>
      </w:r>
      <w:r w:rsidRPr="006A56D7">
        <w:rPr>
          <w:vertAlign w:val="superscript"/>
        </w:rPr>
        <w:t>2</w:t>
      </w:r>
      <w:r w:rsidRPr="006A56D7">
        <w:rPr>
          <w:i/>
          <w:iCs/>
        </w:rPr>
        <w:t>J</w:t>
      </w:r>
      <w:r w:rsidRPr="006A56D7">
        <w:rPr>
          <w:sz w:val="14"/>
          <w:szCs w:val="14"/>
        </w:rPr>
        <w:t>HH</w:t>
      </w:r>
      <w:r w:rsidRPr="006A56D7">
        <w:t xml:space="preserve"> 16.0 Hz), 3.17 (1H, d, </w:t>
      </w:r>
      <w:r w:rsidRPr="006A56D7">
        <w:rPr>
          <w:vertAlign w:val="superscript"/>
        </w:rPr>
        <w:t>2</w:t>
      </w:r>
      <w:r w:rsidRPr="006A56D7">
        <w:rPr>
          <w:i/>
          <w:iCs/>
        </w:rPr>
        <w:t>J</w:t>
      </w:r>
      <w:r w:rsidRPr="006A56D7">
        <w:rPr>
          <w:sz w:val="14"/>
          <w:szCs w:val="14"/>
        </w:rPr>
        <w:t>HH</w:t>
      </w:r>
      <w:r w:rsidRPr="006A56D7">
        <w:t xml:space="preserve"> 16.0 Hz), 3.25 (1H, d, </w:t>
      </w:r>
      <w:r w:rsidRPr="006A56D7">
        <w:rPr>
          <w:vertAlign w:val="superscript"/>
        </w:rPr>
        <w:t>2</w:t>
      </w:r>
      <w:r w:rsidRPr="006A56D7">
        <w:rPr>
          <w:i/>
          <w:iCs/>
        </w:rPr>
        <w:t>J</w:t>
      </w:r>
      <w:r w:rsidRPr="006A56D7">
        <w:rPr>
          <w:sz w:val="14"/>
          <w:szCs w:val="14"/>
        </w:rPr>
        <w:t>HH</w:t>
      </w:r>
      <w:r w:rsidRPr="006A56D7">
        <w:t xml:space="preserve"> 16.0 Hz), 3.27 (1H, d, </w:t>
      </w:r>
      <w:r w:rsidRPr="006A56D7">
        <w:rPr>
          <w:vertAlign w:val="superscript"/>
        </w:rPr>
        <w:t>2</w:t>
      </w:r>
      <w:r w:rsidRPr="006A56D7">
        <w:rPr>
          <w:i/>
          <w:iCs/>
        </w:rPr>
        <w:t>J</w:t>
      </w:r>
      <w:r w:rsidRPr="006A56D7">
        <w:rPr>
          <w:sz w:val="14"/>
          <w:szCs w:val="14"/>
        </w:rPr>
        <w:t>HH</w:t>
      </w:r>
      <w:r w:rsidRPr="006A56D7">
        <w:t xml:space="preserve"> 16.0 Hz), 3.54 (2H, s), 4.74 (2H, s), 6.69–6.73 (2H, m), 7.01 (1H, dd, </w:t>
      </w:r>
      <w:r w:rsidRPr="006A56D7">
        <w:rPr>
          <w:vertAlign w:val="superscript"/>
        </w:rPr>
        <w:t>3</w:t>
      </w:r>
      <w:r w:rsidRPr="006A56D7">
        <w:rPr>
          <w:i/>
          <w:iCs/>
        </w:rPr>
        <w:t>J</w:t>
      </w:r>
      <w:r w:rsidRPr="006A56D7">
        <w:rPr>
          <w:sz w:val="14"/>
          <w:szCs w:val="14"/>
        </w:rPr>
        <w:t>HH</w:t>
      </w:r>
      <w:r w:rsidRPr="006A56D7">
        <w:t xml:space="preserve"> 7.5 Hz, </w:t>
      </w:r>
      <w:r w:rsidRPr="006A56D7">
        <w:rPr>
          <w:vertAlign w:val="superscript"/>
        </w:rPr>
        <w:t>4</w:t>
      </w:r>
      <w:r w:rsidRPr="006A56D7">
        <w:rPr>
          <w:i/>
          <w:iCs/>
        </w:rPr>
        <w:t>J</w:t>
      </w:r>
      <w:r w:rsidRPr="006A56D7">
        <w:rPr>
          <w:sz w:val="14"/>
          <w:szCs w:val="14"/>
        </w:rPr>
        <w:t>HH</w:t>
      </w:r>
      <w:r w:rsidRPr="006A56D7">
        <w:t xml:space="preserve"> 1.5 Hz), 7.08 (2H, dt, </w:t>
      </w:r>
      <w:r w:rsidRPr="006A56D7">
        <w:rPr>
          <w:vertAlign w:val="superscript"/>
        </w:rPr>
        <w:t>3</w:t>
      </w:r>
      <w:r w:rsidRPr="006A56D7">
        <w:rPr>
          <w:i/>
          <w:iCs/>
        </w:rPr>
        <w:t>J</w:t>
      </w:r>
      <w:r w:rsidRPr="006A56D7">
        <w:rPr>
          <w:sz w:val="14"/>
          <w:szCs w:val="14"/>
        </w:rPr>
        <w:t>HH</w:t>
      </w:r>
      <w:r w:rsidRPr="006A56D7">
        <w:t xml:space="preserve"> 7.5 Hz, </w:t>
      </w:r>
      <w:r w:rsidRPr="006A56D7">
        <w:rPr>
          <w:vertAlign w:val="superscript"/>
        </w:rPr>
        <w:t>4</w:t>
      </w:r>
      <w:r w:rsidRPr="006A56D7">
        <w:rPr>
          <w:i/>
          <w:iCs/>
        </w:rPr>
        <w:t>J</w:t>
      </w:r>
      <w:r w:rsidRPr="006A56D7">
        <w:rPr>
          <w:sz w:val="14"/>
          <w:szCs w:val="14"/>
        </w:rPr>
        <w:t>HH</w:t>
      </w:r>
      <w:r w:rsidRPr="006A56D7">
        <w:t xml:space="preserve"> 1.5 Hz), 7.15–7.20 (3H, m); δ</w:t>
      </w:r>
      <w:r w:rsidRPr="006A56D7">
        <w:rPr>
          <w:sz w:val="14"/>
          <w:szCs w:val="14"/>
        </w:rPr>
        <w:t xml:space="preserve">C </w:t>
      </w:r>
      <w:r w:rsidRPr="006A56D7">
        <w:t>(100 MHz, CDCl</w:t>
      </w:r>
      <w:r w:rsidRPr="006A56D7">
        <w:rPr>
          <w:sz w:val="14"/>
          <w:szCs w:val="14"/>
        </w:rPr>
        <w:t>3</w:t>
      </w:r>
      <w:r w:rsidRPr="006A56D7">
        <w:t>) -5.18 (2 x CH</w:t>
      </w:r>
      <w:r w:rsidRPr="006A56D7">
        <w:rPr>
          <w:vertAlign w:val="subscript"/>
        </w:rPr>
        <w:t>3</w:t>
      </w:r>
      <w:r w:rsidRPr="006A56D7">
        <w:t>), 18.5 (C), 26.0 (3 x CH</w:t>
      </w:r>
      <w:r w:rsidRPr="006A56D7">
        <w:rPr>
          <w:vertAlign w:val="subscript"/>
        </w:rPr>
        <w:t>3</w:t>
      </w:r>
      <w:r w:rsidRPr="006A56D7">
        <w:t>), 45.7 (CH</w:t>
      </w:r>
      <w:r w:rsidRPr="006A56D7">
        <w:rPr>
          <w:vertAlign w:val="subscript"/>
        </w:rPr>
        <w:t>2</w:t>
      </w:r>
      <w:r w:rsidRPr="006A56D7">
        <w:t>), 45.9 (CH</w:t>
      </w:r>
      <w:r w:rsidRPr="006A56D7">
        <w:rPr>
          <w:vertAlign w:val="subscript"/>
        </w:rPr>
        <w:t>2</w:t>
      </w:r>
      <w:r w:rsidRPr="006A56D7">
        <w:t>), 53.6 (C), 61.4 (CH</w:t>
      </w:r>
      <w:r w:rsidRPr="006A56D7">
        <w:rPr>
          <w:vertAlign w:val="subscript"/>
        </w:rPr>
        <w:t>2</w:t>
      </w:r>
      <w:r w:rsidRPr="006A56D7">
        <w:t>), 65.2 (CH</w:t>
      </w:r>
      <w:r w:rsidRPr="006A56D7">
        <w:rPr>
          <w:vertAlign w:val="subscript"/>
        </w:rPr>
        <w:t>2</w:t>
      </w:r>
      <w:r w:rsidRPr="006A56D7">
        <w:t xml:space="preserve">), 109.8 (CH), 118.9 (CH), 122.1 (CH), 122.5 (CH), 124.2 (CH), 124.7 (CH), 127.7 (CH), 136.2 (C), 139.9 (C), 140.9 (C), 142.3 (C), 150.9 (C);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Found: 366.2252; C</w:t>
      </w:r>
      <w:r w:rsidRPr="006A56D7">
        <w:rPr>
          <w:rFonts w:eastAsia="Times New Roman"/>
          <w:szCs w:val="24"/>
          <w:vertAlign w:val="subscript"/>
        </w:rPr>
        <w:t>23</w:t>
      </w:r>
      <w:r w:rsidRPr="006A56D7">
        <w:rPr>
          <w:rFonts w:eastAsia="Times New Roman"/>
          <w:szCs w:val="24"/>
        </w:rPr>
        <w:t>H</w:t>
      </w:r>
      <w:r w:rsidRPr="006A56D7">
        <w:rPr>
          <w:rFonts w:eastAsia="Times New Roman"/>
          <w:szCs w:val="24"/>
          <w:vertAlign w:val="subscript"/>
        </w:rPr>
        <w:t>32</w:t>
      </w:r>
      <w:r w:rsidRPr="006A56D7">
        <w:rPr>
          <w:rFonts w:eastAsia="Times New Roman"/>
          <w:szCs w:val="24"/>
        </w:rPr>
        <w:t>NOSi (MH</w:t>
      </w:r>
      <w:r w:rsidRPr="006A56D7">
        <w:rPr>
          <w:rFonts w:eastAsia="Times New Roman"/>
          <w:szCs w:val="24"/>
          <w:vertAlign w:val="superscript"/>
        </w:rPr>
        <w:t>+</w:t>
      </w:r>
      <w:r w:rsidRPr="006A56D7">
        <w:rPr>
          <w:rFonts w:eastAsia="Times New Roman"/>
          <w:szCs w:val="24"/>
        </w:rPr>
        <w:t>), Requires: 366.2248 (-1.2 ppm error).</w:t>
      </w:r>
    </w:p>
    <w:p w:rsidR="00565E3D" w:rsidRPr="006A56D7" w:rsidRDefault="00565E3D" w:rsidP="00565E3D">
      <w:r w:rsidRPr="006A56D7">
        <w:rPr>
          <w:b/>
        </w:rPr>
        <w:t>(</w:t>
      </w:r>
      <w:r w:rsidRPr="006A56D7">
        <w:rPr>
          <w:rStyle w:val="tgc"/>
          <w:b/>
        </w:rPr>
        <w:t>±</w:t>
      </w:r>
      <w:r w:rsidRPr="006A56D7">
        <w:rPr>
          <w:b/>
        </w:rPr>
        <w:t>)-5-(((</w:t>
      </w:r>
      <w:r w:rsidRPr="006A56D7">
        <w:rPr>
          <w:b/>
          <w:i/>
        </w:rPr>
        <w:t>tert</w:t>
      </w:r>
      <w:r w:rsidRPr="006A56D7">
        <w:rPr>
          <w:b/>
        </w:rPr>
        <w:t>-Butyldimethylsilyl)oxy)methyl)-2'-methyl-1,3-dihydrospiro[indene-2,3'-indoline] (11s)</w:t>
      </w:r>
    </w:p>
    <w:p w:rsidR="00565E3D" w:rsidRPr="006A56D7" w:rsidRDefault="00565E3D" w:rsidP="00565E3D">
      <w:pPr>
        <w:jc w:val="center"/>
        <w:rPr>
          <w:b/>
        </w:rPr>
      </w:pPr>
      <w:r w:rsidRPr="006A56D7">
        <w:object w:dxaOrig="5622" w:dyaOrig="2375">
          <v:shape id="_x0000_i1048" type="#_x0000_t75" style="width:221.25pt;height:94.5pt" o:ole="">
            <v:imagedata r:id="rId54" o:title=""/>
          </v:shape>
          <o:OLEObject Type="Embed" ProgID="ChemDraw.Document.6.0" ShapeID="_x0000_i1048" DrawAspect="Content" ObjectID="_1588427366" r:id="rId55"/>
        </w:object>
      </w:r>
    </w:p>
    <w:p w:rsidR="00565E3D" w:rsidRPr="006A56D7" w:rsidRDefault="00565E3D" w:rsidP="00565E3D">
      <w:pPr>
        <w:jc w:val="both"/>
      </w:pPr>
      <w:r w:rsidRPr="006A56D7">
        <w:t>To a 25 mL round-bottom flask containing 2-methyl-1</w:t>
      </w:r>
      <w:r w:rsidRPr="006A56D7">
        <w:rPr>
          <w:i/>
        </w:rPr>
        <w:t>H</w:t>
      </w:r>
      <w:r w:rsidRPr="006A56D7">
        <w:t xml:space="preserve">-indole </w:t>
      </w:r>
      <w:r w:rsidRPr="006A56D7">
        <w:rPr>
          <w:b/>
        </w:rPr>
        <w:t>2d</w:t>
      </w:r>
      <w:r w:rsidRPr="006A56D7">
        <w:t xml:space="preserve"> (87 mg, 0.66 mmol) and freshly distilled THF (2.0 mL) at rt under argon was added </w:t>
      </w:r>
      <w:r w:rsidRPr="006A56D7">
        <w:rPr>
          <w:i/>
        </w:rPr>
        <w:t>t</w:t>
      </w:r>
      <w:r w:rsidRPr="006A56D7">
        <w:t>-BuOK (1.5 mL, 1.0 M in THF, 1.5 mmol) and the solution stirred for 20–30 min, during which time the reaction solution turned cloudy. Triethylborane (1.3 mL, 1.0 M in hexanes, 1.3 mmol) was added, turning the cloudy solution transparent, and the reaction stirred for 20–30 min. ((3,4-Bis(bromomethyl)benzyl)oxy)(</w:t>
      </w:r>
      <w:r w:rsidRPr="006A56D7">
        <w:rPr>
          <w:i/>
        </w:rPr>
        <w:t>tert</w:t>
      </w:r>
      <w:r w:rsidRPr="006A56D7">
        <w:t xml:space="preserve">-butyl)dimethylsilane </w:t>
      </w:r>
      <w:r w:rsidRPr="006A56D7">
        <w:rPr>
          <w:b/>
        </w:rPr>
        <w:t>9f</w:t>
      </w:r>
      <w:r w:rsidRPr="006A56D7">
        <w:t xml:space="preserve"> (300 mg, 0.738 mmol) was added, and the reaction heated to reflux for 1 h, during which time a cloudy precipitate formed. Upon completion, the reaction was cooled to 0 °C, LiAlH</w:t>
      </w:r>
      <w:r w:rsidRPr="006A56D7">
        <w:rPr>
          <w:vertAlign w:val="subscript"/>
        </w:rPr>
        <w:t>4</w:t>
      </w:r>
      <w:r w:rsidRPr="006A56D7">
        <w:t xml:space="preserve"> (0.55 mL, 2.4 M in THF, 1.33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10–20% EtOAc in hexane, yielding the title product as a yellow oil (200 mg, 79% yield, ~1:1 dr).</w:t>
      </w:r>
    </w:p>
    <w:p w:rsidR="00565E3D" w:rsidRPr="006A56D7" w:rsidRDefault="00565E3D" w:rsidP="00565E3D">
      <w:pPr>
        <w:jc w:val="both"/>
        <w:rPr>
          <w:rFonts w:eastAsia="Times New Roman"/>
          <w:szCs w:val="24"/>
        </w:rPr>
      </w:pPr>
      <w:r w:rsidRPr="006A56D7">
        <w:t>R</w:t>
      </w:r>
      <w:r w:rsidRPr="006A56D7">
        <w:rPr>
          <w:i/>
          <w:iCs/>
          <w:sz w:val="14"/>
          <w:szCs w:val="14"/>
        </w:rPr>
        <w:t>f</w:t>
      </w:r>
      <w:r w:rsidRPr="006A56D7">
        <w:rPr>
          <w:iCs/>
        </w:rPr>
        <w:t xml:space="preserve"> </w:t>
      </w:r>
      <w:r w:rsidRPr="006A56D7">
        <w:t xml:space="preserve">0.70 (33% EtOAc in hexane);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Pr="006A56D7">
        <w:rPr>
          <w:rFonts w:eastAsia="Times New Roman"/>
          <w:szCs w:val="24"/>
        </w:rPr>
        <w:t>3365, 2928, 2855, 1608, 1482, 1462, 1251, 1080, 835</w:t>
      </w:r>
      <w:r w:rsidRPr="006A56D7">
        <w:t>; δ</w:t>
      </w:r>
      <w:r w:rsidRPr="006A56D7">
        <w:rPr>
          <w:sz w:val="14"/>
          <w:szCs w:val="14"/>
        </w:rPr>
        <w:t xml:space="preserve">H </w:t>
      </w:r>
      <w:r w:rsidRPr="006A56D7">
        <w:t>(400 MHz, CDCl</w:t>
      </w:r>
      <w:r w:rsidRPr="006A56D7">
        <w:rPr>
          <w:sz w:val="14"/>
          <w:szCs w:val="14"/>
        </w:rPr>
        <w:t>3</w:t>
      </w:r>
      <w:r w:rsidRPr="006A56D7">
        <w:t xml:space="preserve">) 0.12 &amp; 0.12 (6H, 2 x s), 0.95 &amp; 0.96 (9H, 2 x s), 1.18 (3H, d, </w:t>
      </w:r>
      <w:r w:rsidRPr="006A56D7">
        <w:rPr>
          <w:vertAlign w:val="superscript"/>
        </w:rPr>
        <w:t>3</w:t>
      </w:r>
      <w:r w:rsidRPr="006A56D7">
        <w:rPr>
          <w:i/>
          <w:iCs/>
        </w:rPr>
        <w:t>J</w:t>
      </w:r>
      <w:r w:rsidRPr="006A56D7">
        <w:rPr>
          <w:sz w:val="14"/>
          <w:szCs w:val="14"/>
        </w:rPr>
        <w:t>HH</w:t>
      </w:r>
      <w:r w:rsidRPr="006A56D7">
        <w:t xml:space="preserve"> 7.0 Hz), 2.83 &amp; 2.84 (1H, 2 x d, </w:t>
      </w:r>
      <w:r w:rsidRPr="006A56D7">
        <w:rPr>
          <w:vertAlign w:val="superscript"/>
        </w:rPr>
        <w:t>2</w:t>
      </w:r>
      <w:r w:rsidRPr="006A56D7">
        <w:rPr>
          <w:i/>
          <w:iCs/>
        </w:rPr>
        <w:t>J</w:t>
      </w:r>
      <w:r w:rsidRPr="006A56D7">
        <w:rPr>
          <w:sz w:val="14"/>
          <w:szCs w:val="14"/>
        </w:rPr>
        <w:t>HH</w:t>
      </w:r>
      <w:r w:rsidRPr="006A56D7">
        <w:t xml:space="preserve"> 16.0 Hz), 3.08 &amp; 3.09 (1H, 2 x d, </w:t>
      </w:r>
      <w:r w:rsidRPr="006A56D7">
        <w:rPr>
          <w:vertAlign w:val="superscript"/>
        </w:rPr>
        <w:t>2</w:t>
      </w:r>
      <w:r w:rsidRPr="006A56D7">
        <w:rPr>
          <w:i/>
          <w:iCs/>
        </w:rPr>
        <w:t>J</w:t>
      </w:r>
      <w:r w:rsidRPr="006A56D7">
        <w:rPr>
          <w:sz w:val="14"/>
          <w:szCs w:val="14"/>
        </w:rPr>
        <w:t>HH</w:t>
      </w:r>
      <w:r w:rsidRPr="006A56D7">
        <w:t xml:space="preserve"> 16.0 Hz), 3.28 &amp; 3.29 (1H, 2 x d, </w:t>
      </w:r>
      <w:r w:rsidRPr="006A56D7">
        <w:rPr>
          <w:vertAlign w:val="superscript"/>
        </w:rPr>
        <w:t>2</w:t>
      </w:r>
      <w:r w:rsidRPr="006A56D7">
        <w:rPr>
          <w:i/>
          <w:iCs/>
        </w:rPr>
        <w:t>J</w:t>
      </w:r>
      <w:r w:rsidRPr="006A56D7">
        <w:rPr>
          <w:sz w:val="14"/>
          <w:szCs w:val="14"/>
        </w:rPr>
        <w:t>HH</w:t>
      </w:r>
      <w:r w:rsidRPr="006A56D7">
        <w:t xml:space="preserve"> 16.0 Hz), 3.35 &amp; 3.36 (1H, 2 x d, </w:t>
      </w:r>
      <w:r w:rsidRPr="006A56D7">
        <w:rPr>
          <w:vertAlign w:val="superscript"/>
        </w:rPr>
        <w:t>2</w:t>
      </w:r>
      <w:r w:rsidRPr="006A56D7">
        <w:rPr>
          <w:i/>
          <w:iCs/>
        </w:rPr>
        <w:t>J</w:t>
      </w:r>
      <w:r w:rsidRPr="006A56D7">
        <w:rPr>
          <w:sz w:val="14"/>
          <w:szCs w:val="14"/>
        </w:rPr>
        <w:t>HH</w:t>
      </w:r>
      <w:r w:rsidRPr="006A56D7">
        <w:t xml:space="preserve"> 16.0 Hz), 3.79 (1H, q, </w:t>
      </w:r>
      <w:r w:rsidRPr="006A56D7">
        <w:rPr>
          <w:vertAlign w:val="superscript"/>
        </w:rPr>
        <w:t>3</w:t>
      </w:r>
      <w:r w:rsidRPr="006A56D7">
        <w:rPr>
          <w:i/>
          <w:iCs/>
        </w:rPr>
        <w:t>J</w:t>
      </w:r>
      <w:r w:rsidRPr="006A56D7">
        <w:rPr>
          <w:sz w:val="14"/>
          <w:szCs w:val="14"/>
        </w:rPr>
        <w:t>HH</w:t>
      </w:r>
      <w:r w:rsidRPr="006A56D7">
        <w:t xml:space="preserve"> 7.0 Hz), 4.74 &amp; 4.75 (2H, 2 x s), 6.63–6.69 (2H, m), 6.85 (1H, d, </w:t>
      </w:r>
      <w:r w:rsidRPr="006A56D7">
        <w:rPr>
          <w:vertAlign w:val="superscript"/>
        </w:rPr>
        <w:t>3</w:t>
      </w:r>
      <w:r w:rsidRPr="006A56D7">
        <w:rPr>
          <w:i/>
          <w:iCs/>
        </w:rPr>
        <w:t>J</w:t>
      </w:r>
      <w:r w:rsidRPr="006A56D7">
        <w:rPr>
          <w:sz w:val="14"/>
          <w:szCs w:val="14"/>
        </w:rPr>
        <w:t>HH</w:t>
      </w:r>
      <w:r w:rsidRPr="006A56D7">
        <w:t xml:space="preserve"> 7.5 Hz), 6.85 (1H, d, </w:t>
      </w:r>
      <w:r w:rsidRPr="006A56D7">
        <w:rPr>
          <w:vertAlign w:val="superscript"/>
        </w:rPr>
        <w:t>3</w:t>
      </w:r>
      <w:r w:rsidRPr="006A56D7">
        <w:rPr>
          <w:i/>
          <w:iCs/>
        </w:rPr>
        <w:t>J</w:t>
      </w:r>
      <w:r w:rsidRPr="006A56D7">
        <w:rPr>
          <w:sz w:val="14"/>
          <w:szCs w:val="14"/>
        </w:rPr>
        <w:t>HH</w:t>
      </w:r>
      <w:r w:rsidRPr="006A56D7">
        <w:t xml:space="preserve"> 7.5 Hz), 7.04 (1H, dt, </w:t>
      </w:r>
      <w:r w:rsidRPr="006A56D7">
        <w:rPr>
          <w:vertAlign w:val="superscript"/>
        </w:rPr>
        <w:t>3</w:t>
      </w:r>
      <w:r w:rsidRPr="006A56D7">
        <w:rPr>
          <w:i/>
          <w:iCs/>
        </w:rPr>
        <w:t>J</w:t>
      </w:r>
      <w:r w:rsidRPr="006A56D7">
        <w:rPr>
          <w:sz w:val="14"/>
          <w:szCs w:val="14"/>
        </w:rPr>
        <w:t>HH</w:t>
      </w:r>
      <w:r w:rsidRPr="006A56D7">
        <w:t xml:space="preserve"> 7.5 Hz, </w:t>
      </w:r>
      <w:r w:rsidRPr="006A56D7">
        <w:rPr>
          <w:vertAlign w:val="superscript"/>
        </w:rPr>
        <w:t>4</w:t>
      </w:r>
      <w:r w:rsidRPr="006A56D7">
        <w:rPr>
          <w:i/>
          <w:iCs/>
        </w:rPr>
        <w:t>J</w:t>
      </w:r>
      <w:r w:rsidRPr="006A56D7">
        <w:rPr>
          <w:sz w:val="14"/>
          <w:szCs w:val="14"/>
        </w:rPr>
        <w:t>HH</w:t>
      </w:r>
      <w:r w:rsidRPr="006A56D7">
        <w:t xml:space="preserve"> 1.5 Hz), 7.14–7.21 (3H, m); δ</w:t>
      </w:r>
      <w:r w:rsidRPr="006A56D7">
        <w:rPr>
          <w:sz w:val="14"/>
          <w:szCs w:val="14"/>
        </w:rPr>
        <w:t xml:space="preserve">C </w:t>
      </w:r>
      <w:r w:rsidRPr="006A56D7">
        <w:t>(100 MHz, CDCl</w:t>
      </w:r>
      <w:r w:rsidRPr="006A56D7">
        <w:rPr>
          <w:sz w:val="14"/>
          <w:szCs w:val="14"/>
        </w:rPr>
        <w:t>3</w:t>
      </w:r>
      <w:r w:rsidRPr="006A56D7">
        <w:t>) -5.20 (2 x CH</w:t>
      </w:r>
      <w:r w:rsidRPr="006A56D7">
        <w:rPr>
          <w:vertAlign w:val="subscript"/>
        </w:rPr>
        <w:t>3</w:t>
      </w:r>
      <w:r w:rsidRPr="006A56D7">
        <w:t>), 16.8 &amp; 16.3 (CH</w:t>
      </w:r>
      <w:r w:rsidRPr="006A56D7">
        <w:rPr>
          <w:vertAlign w:val="subscript"/>
        </w:rPr>
        <w:t>3</w:t>
      </w:r>
      <w:r w:rsidRPr="006A56D7">
        <w:t>), 18.4 (C), 26.0 (3 x CH</w:t>
      </w:r>
      <w:r w:rsidRPr="006A56D7">
        <w:rPr>
          <w:vertAlign w:val="subscript"/>
        </w:rPr>
        <w:t>3</w:t>
      </w:r>
      <w:r w:rsidRPr="006A56D7">
        <w:t>), 39.1 &amp; 39.3 (CH</w:t>
      </w:r>
      <w:r w:rsidRPr="006A56D7">
        <w:rPr>
          <w:vertAlign w:val="subscript"/>
        </w:rPr>
        <w:t>2</w:t>
      </w:r>
      <w:r w:rsidRPr="006A56D7">
        <w:t>), 45.1 &amp; 45.3 (CH</w:t>
      </w:r>
      <w:r w:rsidRPr="006A56D7">
        <w:rPr>
          <w:vertAlign w:val="subscript"/>
        </w:rPr>
        <w:t>2</w:t>
      </w:r>
      <w:r w:rsidRPr="006A56D7">
        <w:t>), 55.8 (C), 64.5 (CH), 65.2 (CH</w:t>
      </w:r>
      <w:r w:rsidRPr="006A56D7">
        <w:rPr>
          <w:vertAlign w:val="subscript"/>
        </w:rPr>
        <w:t>2</w:t>
      </w:r>
      <w:r w:rsidRPr="006A56D7">
        <w:t xml:space="preserve">), 109.5 (CH), 118.9 (CH), 120.1 (CH), 122.2 &amp; 122.3 (CH), 124.0 &amp; 124.1 (CH), 124.5 &amp; 124.6 (CH), 127.5 (CH), 137.4 (C), 139.7 &amp; 139.9 (C), 140.7 &amp; 141.0 (C), 142.1 &amp; 142.4 (CH), 149.4 (C);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Found: 380.2411; C</w:t>
      </w:r>
      <w:r w:rsidRPr="006A56D7">
        <w:rPr>
          <w:rFonts w:eastAsia="Times New Roman"/>
          <w:szCs w:val="24"/>
          <w:vertAlign w:val="subscript"/>
        </w:rPr>
        <w:t>24</w:t>
      </w:r>
      <w:r w:rsidRPr="006A56D7">
        <w:rPr>
          <w:rFonts w:eastAsia="Times New Roman"/>
          <w:szCs w:val="24"/>
        </w:rPr>
        <w:t>H</w:t>
      </w:r>
      <w:r w:rsidRPr="006A56D7">
        <w:rPr>
          <w:rFonts w:eastAsia="Times New Roman"/>
          <w:szCs w:val="24"/>
          <w:vertAlign w:val="subscript"/>
        </w:rPr>
        <w:t>34</w:t>
      </w:r>
      <w:r w:rsidRPr="006A56D7">
        <w:rPr>
          <w:rFonts w:eastAsia="Times New Roman"/>
          <w:szCs w:val="24"/>
        </w:rPr>
        <w:t>NOSi (MH</w:t>
      </w:r>
      <w:r w:rsidRPr="006A56D7">
        <w:rPr>
          <w:rFonts w:eastAsia="Times New Roman"/>
          <w:szCs w:val="24"/>
          <w:vertAlign w:val="superscript"/>
        </w:rPr>
        <w:t>+</w:t>
      </w:r>
      <w:r w:rsidRPr="006A56D7">
        <w:rPr>
          <w:rFonts w:eastAsia="Times New Roman"/>
          <w:szCs w:val="24"/>
        </w:rPr>
        <w:t>), Requires: 380.2404 (-1.7 ppm error).</w:t>
      </w:r>
    </w:p>
    <w:p w:rsidR="00565E3D" w:rsidRPr="006A56D7" w:rsidRDefault="00565E3D" w:rsidP="00565E3D">
      <w:r w:rsidRPr="006A56D7">
        <w:rPr>
          <w:b/>
        </w:rPr>
        <w:t>(</w:t>
      </w:r>
      <w:r w:rsidRPr="006A56D7">
        <w:rPr>
          <w:rStyle w:val="tgc"/>
          <w:b/>
        </w:rPr>
        <w:t>±</w:t>
      </w:r>
      <w:r w:rsidRPr="006A56D7">
        <w:rPr>
          <w:b/>
        </w:rPr>
        <w:t>)-(1,3-Dihydrospiro[indene-2,3'-indolin]-5-yl)methanol (11t)</w:t>
      </w:r>
    </w:p>
    <w:p w:rsidR="00565E3D" w:rsidRPr="006A56D7" w:rsidRDefault="00565E3D" w:rsidP="00565E3D">
      <w:pPr>
        <w:jc w:val="center"/>
        <w:rPr>
          <w:b/>
        </w:rPr>
      </w:pPr>
      <w:r w:rsidRPr="006A56D7">
        <w:object w:dxaOrig="5041" w:dyaOrig="2375">
          <v:shape id="_x0000_i1049" type="#_x0000_t75" style="width:201pt;height:94.5pt" o:ole="">
            <v:imagedata r:id="rId56" o:title=""/>
          </v:shape>
          <o:OLEObject Type="Embed" ProgID="ChemDraw.Document.6.0" ShapeID="_x0000_i1049" DrawAspect="Content" ObjectID="_1588427367" r:id="rId57"/>
        </w:object>
      </w:r>
    </w:p>
    <w:p w:rsidR="00565E3D" w:rsidRPr="006A56D7" w:rsidRDefault="00565E3D" w:rsidP="00565E3D">
      <w:pPr>
        <w:jc w:val="both"/>
      </w:pPr>
      <w:r w:rsidRPr="006A56D7">
        <w:t>To a 25 mL round-bottom flask containing 1</w:t>
      </w:r>
      <w:r w:rsidRPr="006A56D7">
        <w:rPr>
          <w:i/>
        </w:rPr>
        <w:t>H</w:t>
      </w:r>
      <w:r w:rsidRPr="006A56D7">
        <w:t xml:space="preserve">-indole </w:t>
      </w:r>
      <w:r w:rsidRPr="006A56D7">
        <w:rPr>
          <w:b/>
        </w:rPr>
        <w:t>2a</w:t>
      </w:r>
      <w:r w:rsidRPr="006A56D7">
        <w:t xml:space="preserve"> (66 mg, 0.56 mmol) and freshly distilled THF (2.0 mL) at rt under argon was added </w:t>
      </w:r>
      <w:r w:rsidRPr="006A56D7">
        <w:rPr>
          <w:i/>
        </w:rPr>
        <w:t>t</w:t>
      </w:r>
      <w:r w:rsidRPr="006A56D7">
        <w:t xml:space="preserve">-BuOK (1.2 mL, 1.0 M in THF, 1.2 mmol) and the solution stirred for 20–30 min, during which time the reaction solution turned cloudy. Triethylborane (1.1 mL, 1.0 M in hexanes, 1.1 mmol) was added, turning the cloudy solution transparent, and the reaction stirred for 20–30 min. </w:t>
      </w:r>
      <w:r w:rsidRPr="006A56D7">
        <w:rPr>
          <w:rFonts w:eastAsia="Times New Roman"/>
          <w:szCs w:val="24"/>
        </w:rPr>
        <w:t xml:space="preserve">(3,4-Bis(bromomethyl)phenyl)methanol </w:t>
      </w:r>
      <w:r w:rsidRPr="006A56D7">
        <w:rPr>
          <w:rFonts w:eastAsia="Times New Roman"/>
          <w:b/>
          <w:szCs w:val="24"/>
        </w:rPr>
        <w:t>9g</w:t>
      </w:r>
      <w:r w:rsidRPr="006A56D7">
        <w:rPr>
          <w:rFonts w:eastAsia="Times New Roman"/>
          <w:szCs w:val="24"/>
        </w:rPr>
        <w:t xml:space="preserve"> </w:t>
      </w:r>
      <w:r w:rsidRPr="006A56D7">
        <w:t>(200 mg, 0.685 mmol) was added, and the reaction heated to reflux for 2 h, during which time a cloudy precipitate formed. Upon completion, the reaction was cooled to 0 °C, LiAlH</w:t>
      </w:r>
      <w:r w:rsidRPr="006A56D7">
        <w:rPr>
          <w:vertAlign w:val="subscript"/>
        </w:rPr>
        <w:t>4</w:t>
      </w:r>
      <w:r w:rsidRPr="006A56D7">
        <w:t xml:space="preserve"> (0.48 mL, 2.4 M in THF, 1.1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10–60% EtOAc in hexane, yielding the title product as a gummy yellow solid (63 mg, 44% yield).</w:t>
      </w:r>
    </w:p>
    <w:p w:rsidR="00565E3D" w:rsidRPr="006A56D7" w:rsidRDefault="00565E3D" w:rsidP="00565E3D">
      <w:pPr>
        <w:jc w:val="both"/>
        <w:rPr>
          <w:rFonts w:eastAsia="Times New Roman"/>
          <w:szCs w:val="24"/>
        </w:rPr>
      </w:pPr>
      <w:r w:rsidRPr="006A56D7">
        <w:t>R</w:t>
      </w:r>
      <w:r w:rsidRPr="006A56D7">
        <w:rPr>
          <w:i/>
          <w:iCs/>
          <w:sz w:val="14"/>
          <w:szCs w:val="14"/>
        </w:rPr>
        <w:t>f</w:t>
      </w:r>
      <w:r w:rsidRPr="006A56D7">
        <w:rPr>
          <w:iCs/>
        </w:rPr>
        <w:t xml:space="preserve"> </w:t>
      </w:r>
      <w:r w:rsidRPr="006A56D7">
        <w:t xml:space="preserve">0.37 (50% EtOAc in hexane);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Pr="006A56D7">
        <w:rPr>
          <w:rFonts w:eastAsia="Times New Roman"/>
          <w:szCs w:val="24"/>
        </w:rPr>
        <w:t>3323, 2928, 1606, 1485, 1460, 1331, 1219, 1015, 741</w:t>
      </w:r>
      <w:r w:rsidRPr="006A56D7">
        <w:t>; δ</w:t>
      </w:r>
      <w:r w:rsidRPr="006A56D7">
        <w:rPr>
          <w:sz w:val="14"/>
          <w:szCs w:val="14"/>
        </w:rPr>
        <w:t xml:space="preserve">H </w:t>
      </w:r>
      <w:r w:rsidRPr="006A56D7">
        <w:t>(400 MHz, CDCl</w:t>
      </w:r>
      <w:r w:rsidRPr="006A56D7">
        <w:rPr>
          <w:sz w:val="14"/>
          <w:szCs w:val="14"/>
        </w:rPr>
        <w:t>3</w:t>
      </w:r>
      <w:r w:rsidRPr="006A56D7">
        <w:t xml:space="preserve">) 2.74 (1H, br, NH), 3.18 (2H, d, </w:t>
      </w:r>
      <w:r w:rsidRPr="006A56D7">
        <w:rPr>
          <w:vertAlign w:val="superscript"/>
        </w:rPr>
        <w:t>2</w:t>
      </w:r>
      <w:r w:rsidRPr="006A56D7">
        <w:rPr>
          <w:i/>
          <w:iCs/>
        </w:rPr>
        <w:t>J</w:t>
      </w:r>
      <w:r w:rsidRPr="006A56D7">
        <w:rPr>
          <w:sz w:val="14"/>
          <w:szCs w:val="14"/>
        </w:rPr>
        <w:t>HH</w:t>
      </w:r>
      <w:r w:rsidRPr="006A56D7">
        <w:t xml:space="preserve"> 16.0 Hz), 3.27 (2H, d, </w:t>
      </w:r>
      <w:r w:rsidRPr="006A56D7">
        <w:rPr>
          <w:vertAlign w:val="superscript"/>
        </w:rPr>
        <w:t>2</w:t>
      </w:r>
      <w:r w:rsidRPr="006A56D7">
        <w:rPr>
          <w:i/>
          <w:iCs/>
        </w:rPr>
        <w:t>J</w:t>
      </w:r>
      <w:r w:rsidRPr="006A56D7">
        <w:rPr>
          <w:sz w:val="14"/>
          <w:szCs w:val="14"/>
        </w:rPr>
        <w:t>HH</w:t>
      </w:r>
      <w:r w:rsidRPr="006A56D7">
        <w:t xml:space="preserve"> 16.0 Hz), 3.53 (2H, s), 4.68 (2H, s), 6.71–6.75 (2H, m), 7.01 (1H, d, </w:t>
      </w:r>
      <w:r w:rsidRPr="006A56D7">
        <w:rPr>
          <w:vertAlign w:val="superscript"/>
        </w:rPr>
        <w:t>3</w:t>
      </w:r>
      <w:r w:rsidRPr="006A56D7">
        <w:rPr>
          <w:i/>
          <w:iCs/>
        </w:rPr>
        <w:t>J</w:t>
      </w:r>
      <w:r w:rsidRPr="006A56D7">
        <w:rPr>
          <w:sz w:val="14"/>
          <w:szCs w:val="14"/>
        </w:rPr>
        <w:t>HH</w:t>
      </w:r>
      <w:r w:rsidRPr="006A56D7">
        <w:t xml:space="preserve"> 7.0 Hz), 7.09 (1H, dt, </w:t>
      </w:r>
      <w:r w:rsidRPr="006A56D7">
        <w:rPr>
          <w:vertAlign w:val="superscript"/>
        </w:rPr>
        <w:t>3</w:t>
      </w:r>
      <w:r w:rsidRPr="006A56D7">
        <w:rPr>
          <w:i/>
          <w:iCs/>
        </w:rPr>
        <w:t>J</w:t>
      </w:r>
      <w:r w:rsidRPr="006A56D7">
        <w:rPr>
          <w:sz w:val="14"/>
          <w:szCs w:val="14"/>
        </w:rPr>
        <w:t>HH</w:t>
      </w:r>
      <w:r w:rsidRPr="006A56D7">
        <w:t xml:space="preserve"> 7.5 Hz, </w:t>
      </w:r>
      <w:r w:rsidRPr="006A56D7">
        <w:rPr>
          <w:vertAlign w:val="superscript"/>
        </w:rPr>
        <w:t>4</w:t>
      </w:r>
      <w:r w:rsidRPr="006A56D7">
        <w:rPr>
          <w:i/>
          <w:iCs/>
        </w:rPr>
        <w:t>J</w:t>
      </w:r>
      <w:r w:rsidRPr="006A56D7">
        <w:rPr>
          <w:sz w:val="14"/>
          <w:szCs w:val="14"/>
        </w:rPr>
        <w:t>HH</w:t>
      </w:r>
      <w:r w:rsidRPr="006A56D7">
        <w:t xml:space="preserve"> 1.5 Hz), 7.20–7.26 (3H, m); δ</w:t>
      </w:r>
      <w:r w:rsidRPr="006A56D7">
        <w:rPr>
          <w:sz w:val="14"/>
          <w:szCs w:val="14"/>
        </w:rPr>
        <w:t xml:space="preserve">C </w:t>
      </w:r>
      <w:r w:rsidRPr="006A56D7">
        <w:t>(100 MHz, CDCl</w:t>
      </w:r>
      <w:r w:rsidRPr="006A56D7">
        <w:rPr>
          <w:sz w:val="14"/>
          <w:szCs w:val="14"/>
        </w:rPr>
        <w:t>3</w:t>
      </w:r>
      <w:r w:rsidRPr="006A56D7">
        <w:t>) 45.6 (CH</w:t>
      </w:r>
      <w:r w:rsidRPr="006A56D7">
        <w:rPr>
          <w:vertAlign w:val="subscript"/>
        </w:rPr>
        <w:t>2</w:t>
      </w:r>
      <w:r w:rsidRPr="006A56D7">
        <w:t>), 45.7 (CH</w:t>
      </w:r>
      <w:r w:rsidRPr="006A56D7">
        <w:rPr>
          <w:vertAlign w:val="subscript"/>
        </w:rPr>
        <w:t>2</w:t>
      </w:r>
      <w:r w:rsidRPr="006A56D7">
        <w:t>), 53.5 (C), 61.3 (CH</w:t>
      </w:r>
      <w:r w:rsidRPr="006A56D7">
        <w:rPr>
          <w:vertAlign w:val="subscript"/>
        </w:rPr>
        <w:t>2</w:t>
      </w:r>
      <w:r w:rsidRPr="006A56D7">
        <w:t>), 65.4 (CH</w:t>
      </w:r>
      <w:r w:rsidRPr="006A56D7">
        <w:rPr>
          <w:vertAlign w:val="subscript"/>
        </w:rPr>
        <w:t>2</w:t>
      </w:r>
      <w:r w:rsidRPr="006A56D7">
        <w:t xml:space="preserve">), 109.9 (CH), 118.9 (CH), 122.0 (CH), 123.4 (CH), 124.5 (CH), 124.5 (CH), 125.6 (CH), 136.0 (C), 139.4 (C), 141.8 (C), 142.7 (C), 150.8 (C);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Found: 252.1379; C</w:t>
      </w:r>
      <w:r w:rsidRPr="006A56D7">
        <w:rPr>
          <w:rFonts w:eastAsia="Times New Roman"/>
          <w:szCs w:val="24"/>
          <w:vertAlign w:val="subscript"/>
        </w:rPr>
        <w:t>17</w:t>
      </w:r>
      <w:r w:rsidRPr="006A56D7">
        <w:rPr>
          <w:rFonts w:eastAsia="Times New Roman"/>
          <w:szCs w:val="24"/>
        </w:rPr>
        <w:t>H</w:t>
      </w:r>
      <w:r w:rsidRPr="006A56D7">
        <w:rPr>
          <w:rFonts w:eastAsia="Times New Roman"/>
          <w:szCs w:val="24"/>
          <w:vertAlign w:val="subscript"/>
        </w:rPr>
        <w:t>18</w:t>
      </w:r>
      <w:r w:rsidRPr="006A56D7">
        <w:rPr>
          <w:rFonts w:eastAsia="Times New Roman"/>
          <w:szCs w:val="24"/>
        </w:rPr>
        <w:t>NO (MH</w:t>
      </w:r>
      <w:r w:rsidRPr="006A56D7">
        <w:rPr>
          <w:rFonts w:eastAsia="Times New Roman"/>
          <w:szCs w:val="24"/>
          <w:vertAlign w:val="superscript"/>
        </w:rPr>
        <w:t>+</w:t>
      </w:r>
      <w:r w:rsidRPr="006A56D7">
        <w:rPr>
          <w:rFonts w:eastAsia="Times New Roman"/>
          <w:szCs w:val="24"/>
        </w:rPr>
        <w:t>), Requires: 252.1383 (1.5 ppm error).</w:t>
      </w:r>
    </w:p>
    <w:p w:rsidR="008E4779" w:rsidRPr="006A56D7" w:rsidRDefault="004210BA" w:rsidP="008E4779">
      <w:r w:rsidRPr="006A56D7">
        <w:rPr>
          <w:b/>
        </w:rPr>
        <w:t>(</w:t>
      </w:r>
      <w:r w:rsidRPr="006A56D7">
        <w:rPr>
          <w:rStyle w:val="tgc"/>
          <w:b/>
        </w:rPr>
        <w:t>±</w:t>
      </w:r>
      <w:r w:rsidRPr="006A56D7">
        <w:rPr>
          <w:b/>
        </w:rPr>
        <w:t xml:space="preserve">)-5-Bromo-1,3-dihydrospiro[indene-2,3'-indoline] </w:t>
      </w:r>
      <w:r w:rsidR="008E4779" w:rsidRPr="006A56D7">
        <w:rPr>
          <w:b/>
        </w:rPr>
        <w:t>(</w:t>
      </w:r>
      <w:r w:rsidR="009665DE" w:rsidRPr="006A56D7">
        <w:rPr>
          <w:b/>
        </w:rPr>
        <w:t>11</w:t>
      </w:r>
      <w:r w:rsidR="00565E3D" w:rsidRPr="006A56D7">
        <w:rPr>
          <w:b/>
        </w:rPr>
        <w:t>u</w:t>
      </w:r>
      <w:r w:rsidR="008E4779" w:rsidRPr="006A56D7">
        <w:rPr>
          <w:b/>
        </w:rPr>
        <w:t>)</w:t>
      </w:r>
    </w:p>
    <w:p w:rsidR="008E4779" w:rsidRPr="006A56D7" w:rsidRDefault="004210BA" w:rsidP="008E4779">
      <w:pPr>
        <w:jc w:val="center"/>
        <w:rPr>
          <w:b/>
        </w:rPr>
      </w:pPr>
      <w:r w:rsidRPr="006A56D7">
        <w:object w:dxaOrig="5039" w:dyaOrig="2289">
          <v:shape id="_x0000_i1050" type="#_x0000_t75" style="width:201.75pt;height:86.25pt" o:ole="">
            <v:imagedata r:id="rId58" o:title=""/>
          </v:shape>
          <o:OLEObject Type="Embed" ProgID="ChemDraw.Document.6.0" ShapeID="_x0000_i1050" DrawAspect="Content" ObjectID="_1588427368" r:id="rId59"/>
        </w:object>
      </w:r>
    </w:p>
    <w:p w:rsidR="008E4779" w:rsidRPr="006A56D7" w:rsidRDefault="008E4779" w:rsidP="008E4779">
      <w:pPr>
        <w:jc w:val="both"/>
      </w:pPr>
      <w:r w:rsidRPr="006A56D7">
        <w:t>To a 25 mL round-bottom flask containing 1</w:t>
      </w:r>
      <w:r w:rsidRPr="006A56D7">
        <w:rPr>
          <w:i/>
        </w:rPr>
        <w:t>H</w:t>
      </w:r>
      <w:r w:rsidRPr="006A56D7">
        <w:t xml:space="preserve">-indole </w:t>
      </w:r>
      <w:r w:rsidR="009665DE" w:rsidRPr="006A56D7">
        <w:rPr>
          <w:b/>
        </w:rPr>
        <w:t>2a</w:t>
      </w:r>
      <w:r w:rsidR="009665DE" w:rsidRPr="006A56D7">
        <w:t xml:space="preserve"> </w:t>
      </w:r>
      <w:r w:rsidRPr="006A56D7">
        <w:t>(</w:t>
      </w:r>
      <w:r w:rsidR="004210BA" w:rsidRPr="006A56D7">
        <w:t>40</w:t>
      </w:r>
      <w:r w:rsidRPr="006A56D7">
        <w:t xml:space="preserve"> mg, </w:t>
      </w:r>
      <w:r w:rsidR="004210BA" w:rsidRPr="006A56D7">
        <w:t>0.34</w:t>
      </w:r>
      <w:r w:rsidRPr="006A56D7">
        <w:t xml:space="preserve"> mmol) and freshly distilled THF (</w:t>
      </w:r>
      <w:r w:rsidR="004210BA" w:rsidRPr="006A56D7">
        <w:t>1.5</w:t>
      </w:r>
      <w:r w:rsidRPr="006A56D7">
        <w:t xml:space="preserve"> mL) at rt under argon was added </w:t>
      </w:r>
      <w:r w:rsidRPr="006A56D7">
        <w:rPr>
          <w:i/>
        </w:rPr>
        <w:t>t</w:t>
      </w:r>
      <w:r w:rsidRPr="006A56D7">
        <w:t>-BuOK (</w:t>
      </w:r>
      <w:r w:rsidR="004210BA" w:rsidRPr="006A56D7">
        <w:t>0.75</w:t>
      </w:r>
      <w:r w:rsidRPr="006A56D7">
        <w:t xml:space="preserve"> mL, 1.0 M in THF, </w:t>
      </w:r>
      <w:r w:rsidR="004210BA" w:rsidRPr="006A56D7">
        <w:t>0.75</w:t>
      </w:r>
      <w:r w:rsidRPr="006A56D7">
        <w:t xml:space="preserve"> mmol) and the solution stirred for 20–30 min, during which time the reaction solution turned cloudy. Triethylborane (</w:t>
      </w:r>
      <w:r w:rsidR="004210BA" w:rsidRPr="006A56D7">
        <w:t>0.68</w:t>
      </w:r>
      <w:r w:rsidRPr="006A56D7">
        <w:t xml:space="preserve"> mL, 1.0 M in hexanes, </w:t>
      </w:r>
      <w:r w:rsidR="004210BA" w:rsidRPr="006A56D7">
        <w:t>0.68</w:t>
      </w:r>
      <w:r w:rsidRPr="006A56D7">
        <w:t xml:space="preserve"> mmol) was added, turning the cloudy solution transparent, and the reaction stirred for 20–30 min. </w:t>
      </w:r>
      <w:r w:rsidR="004210BA" w:rsidRPr="006A56D7">
        <w:t xml:space="preserve">4-Bromo-1,2-bis(bromomethyl)benzene </w:t>
      </w:r>
      <w:r w:rsidR="009665DE" w:rsidRPr="006A56D7">
        <w:rPr>
          <w:b/>
        </w:rPr>
        <w:t>9</w:t>
      </w:r>
      <w:r w:rsidR="00565E3D" w:rsidRPr="006A56D7">
        <w:rPr>
          <w:b/>
        </w:rPr>
        <w:t>h</w:t>
      </w:r>
      <w:r w:rsidR="0091208E" w:rsidRPr="006A56D7">
        <w:rPr>
          <w:b/>
        </w:rPr>
        <w:fldChar w:fldCharType="begin" w:fldLock="1"/>
      </w:r>
      <w:r w:rsidR="004C70B8" w:rsidRPr="006A56D7">
        <w:rPr>
          <w:b/>
        </w:rPr>
        <w:instrText>ADDIN CSL_CITATION { "citationItems" : [ { "id" : "ITEM-1", "itemData" : { "DOI" : "10.1055/s-0033-1338980", "ISSN" : "0936-5214", "abstract" : "&lt;p&gt;Guanidines can act as ligands for various organic and inorganic ions. We have previously synthesized polymer-supported aromatic bisguanidine derivatives and evaluated their potential for removing arsenic from polluted water. In this work, we designed and synthesized the corresponding aliphatic bisguanidine derivatives, and we demonstrated that they show greater affinity for arsenic acid than do the previous aromatic ligands. The newly synthesized HypoGel resin-anchored aliphatic bisguanidines might serve as useful recyclable scavengers for the removal of arsenic from polluted water.&lt;/p&gt;", "author" : [ { "dropping-particle" : "", "family" : "Suzuki", "given" : "Noriyuki", "non-dropping-particle" : "", "parse-names" : false, "suffix" : "" }, { "dropping-particle" : "", "family" : "Kishimoto", "given" : "Kaito", "non-dropping-particle" : "", "parse-names" : false, "suffix" : "" }, { "dropping-particle" : "", "family" : "Yamazaki", "given" : "Kohei", "non-dropping-particle" : "", "parse-names" : false, "suffix" : "" }, { "dropping-particle" : "", "family" : "Kumamoto", "given" : "Takuya", "non-dropping-particle" : "", "parse-names" : false, "suffix" : "" }, { "dropping-particle" : "", "family" : "Ishikawa", "given" : "Tsutomu", "non-dropping-particle" : "", "parse-names" : false, "suffix" : "" }, { "dropping-particle" : "", "family" : "Margeti\u0107", "given" : "Davor", "non-dropping-particle" : "", "parse-names" : false, "suffix" : "" } ], "container-title" : "Synlett", "id" : "ITEM-1", "issue" : "19", "issued" : { "date-parts" : [ [ "2013", "10", "14" ] ] }, "page" : "2510-2514", "publisher" : "\u00a9\u00a0Georg Thieme Verlag", "title" : "Immobilized 1,2-Bis(guanidinoalkyl)benzenes: Potentially Useful for the Purification of Arsenic-Polluted Water", "type" : "article-journal", "volume" : "24" }, "uris" : [ "http://www.mendeley.com/documents/?uuid=5f5772ef-de99-3628-9dcf-1c6bd678b7af" ] } ], "mendeley" : { "formattedCitation" : "&lt;sup&gt;1&lt;/sup&gt;", "plainTextFormattedCitation" : "1", "previouslyFormattedCitation" : "&lt;sup&gt;1&lt;/sup&gt;" }, "properties" : { "noteIndex" : 0 }, "schema" : "https://github.com/citation-style-language/schema/raw/master/csl-citation.json" }</w:instrText>
      </w:r>
      <w:r w:rsidR="0091208E" w:rsidRPr="006A56D7">
        <w:rPr>
          <w:b/>
        </w:rPr>
        <w:fldChar w:fldCharType="separate"/>
      </w:r>
      <w:r w:rsidR="004C70B8" w:rsidRPr="006A56D7">
        <w:rPr>
          <w:noProof/>
          <w:vertAlign w:val="superscript"/>
        </w:rPr>
        <w:t>1</w:t>
      </w:r>
      <w:r w:rsidR="0091208E" w:rsidRPr="006A56D7">
        <w:rPr>
          <w:b/>
        </w:rPr>
        <w:fldChar w:fldCharType="end"/>
      </w:r>
      <w:r w:rsidR="004210BA" w:rsidRPr="006A56D7">
        <w:t xml:space="preserve"> </w:t>
      </w:r>
      <w:r w:rsidRPr="006A56D7">
        <w:t>(</w:t>
      </w:r>
      <w:r w:rsidR="004210BA" w:rsidRPr="006A56D7">
        <w:t>139 mg</w:t>
      </w:r>
      <w:r w:rsidRPr="006A56D7">
        <w:t>, 0.</w:t>
      </w:r>
      <w:r w:rsidR="004210BA" w:rsidRPr="006A56D7">
        <w:t>40</w:t>
      </w:r>
      <w:r w:rsidRPr="006A56D7">
        <w:t xml:space="preserve"> mmol) was added, and the reaction heated to reflux for </w:t>
      </w:r>
      <w:r w:rsidR="004210BA" w:rsidRPr="006A56D7">
        <w:t>1</w:t>
      </w:r>
      <w:r w:rsidRPr="006A56D7">
        <w:t xml:space="preserve"> h, during which time a cloudy precipitate formed. Upon completion, the reaction was cooled to 0 °C, LiAlH</w:t>
      </w:r>
      <w:r w:rsidRPr="006A56D7">
        <w:rPr>
          <w:vertAlign w:val="subscript"/>
        </w:rPr>
        <w:t>4</w:t>
      </w:r>
      <w:r w:rsidR="004210BA" w:rsidRPr="006A56D7">
        <w:t xml:space="preserve"> (0.28</w:t>
      </w:r>
      <w:r w:rsidRPr="006A56D7">
        <w:t xml:space="preserve"> mL, 2.4 M in THF, </w:t>
      </w:r>
      <w:r w:rsidR="004210BA" w:rsidRPr="006A56D7">
        <w:t>0.67</w:t>
      </w:r>
      <w:r w:rsidRPr="006A56D7">
        <w:t xml:space="preserve">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10–40% EtOAc in hexane</w:t>
      </w:r>
      <w:r w:rsidR="00623B1A" w:rsidRPr="006A56D7">
        <w:rPr>
          <w:rFonts w:cstheme="minorHAnsi"/>
        </w:rPr>
        <w:t xml:space="preserve">, yielding the title product a viscous </w:t>
      </w:r>
      <w:r w:rsidR="004210BA" w:rsidRPr="006A56D7">
        <w:rPr>
          <w:rFonts w:cstheme="minorHAnsi"/>
        </w:rPr>
        <w:t>yellow oil</w:t>
      </w:r>
      <w:r w:rsidRPr="006A56D7">
        <w:rPr>
          <w:rFonts w:cstheme="minorHAnsi"/>
        </w:rPr>
        <w:t xml:space="preserve"> (</w:t>
      </w:r>
      <w:r w:rsidR="004210BA" w:rsidRPr="006A56D7">
        <w:rPr>
          <w:rFonts w:cstheme="minorHAnsi"/>
        </w:rPr>
        <w:t>98</w:t>
      </w:r>
      <w:r w:rsidRPr="006A56D7">
        <w:rPr>
          <w:rFonts w:cstheme="minorHAnsi"/>
        </w:rPr>
        <w:t xml:space="preserve"> mg, </w:t>
      </w:r>
      <w:r w:rsidR="004210BA" w:rsidRPr="006A56D7">
        <w:rPr>
          <w:rFonts w:cstheme="minorHAnsi"/>
        </w:rPr>
        <w:t>96</w:t>
      </w:r>
      <w:r w:rsidRPr="006A56D7">
        <w:rPr>
          <w:rFonts w:cstheme="minorHAnsi"/>
        </w:rPr>
        <w:t>% yield).</w:t>
      </w:r>
    </w:p>
    <w:p w:rsidR="008E4779" w:rsidRPr="006A56D7" w:rsidRDefault="008E4779" w:rsidP="008E4779">
      <w:pPr>
        <w:jc w:val="both"/>
      </w:pPr>
      <w:r w:rsidRPr="006A56D7">
        <w:t>R</w:t>
      </w:r>
      <w:r w:rsidRPr="006A56D7">
        <w:rPr>
          <w:i/>
          <w:iCs/>
          <w:sz w:val="14"/>
          <w:szCs w:val="14"/>
        </w:rPr>
        <w:t>f</w:t>
      </w:r>
      <w:r w:rsidRPr="006A56D7">
        <w:rPr>
          <w:iCs/>
        </w:rPr>
        <w:t xml:space="preserve"> </w:t>
      </w:r>
      <w:r w:rsidRPr="006A56D7">
        <w:t>0.</w:t>
      </w:r>
      <w:r w:rsidR="004210BA" w:rsidRPr="006A56D7">
        <w:t>55</w:t>
      </w:r>
      <w:r w:rsidRPr="006A56D7">
        <w:t xml:space="preserve"> (33% EtOAc in hexane);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004210BA" w:rsidRPr="006A56D7">
        <w:rPr>
          <w:rFonts w:eastAsia="Times New Roman"/>
          <w:szCs w:val="24"/>
        </w:rPr>
        <w:t>3381, 3048, 2933, 2838, 1606, 1484, 1462, 1247, 870, 743</w:t>
      </w:r>
      <w:r w:rsidRPr="006A56D7">
        <w:t>; δ</w:t>
      </w:r>
      <w:r w:rsidRPr="006A56D7">
        <w:rPr>
          <w:sz w:val="14"/>
          <w:szCs w:val="14"/>
        </w:rPr>
        <w:t xml:space="preserve">H </w:t>
      </w:r>
      <w:r w:rsidRPr="006A56D7">
        <w:t>(400 MHz, CDCl</w:t>
      </w:r>
      <w:r w:rsidRPr="006A56D7">
        <w:rPr>
          <w:sz w:val="14"/>
          <w:szCs w:val="14"/>
        </w:rPr>
        <w:t>3</w:t>
      </w:r>
      <w:r w:rsidRPr="006A56D7">
        <w:t xml:space="preserve">) </w:t>
      </w:r>
      <w:r w:rsidR="00C20102" w:rsidRPr="006A56D7">
        <w:t xml:space="preserve">3.13 (1H, d, </w:t>
      </w:r>
      <w:r w:rsidR="00C20102" w:rsidRPr="006A56D7">
        <w:rPr>
          <w:vertAlign w:val="superscript"/>
        </w:rPr>
        <w:t>2</w:t>
      </w:r>
      <w:r w:rsidR="00C20102" w:rsidRPr="006A56D7">
        <w:rPr>
          <w:i/>
          <w:iCs/>
        </w:rPr>
        <w:t>J</w:t>
      </w:r>
      <w:r w:rsidR="00C20102" w:rsidRPr="006A56D7">
        <w:rPr>
          <w:sz w:val="14"/>
          <w:szCs w:val="14"/>
        </w:rPr>
        <w:t>HH</w:t>
      </w:r>
      <w:r w:rsidR="00C20102" w:rsidRPr="006A56D7">
        <w:t xml:space="preserve"> 16.0 Hz), 3.17 (1H, d, </w:t>
      </w:r>
      <w:r w:rsidR="00C20102" w:rsidRPr="006A56D7">
        <w:rPr>
          <w:vertAlign w:val="superscript"/>
        </w:rPr>
        <w:t>2</w:t>
      </w:r>
      <w:r w:rsidR="00C20102" w:rsidRPr="006A56D7">
        <w:rPr>
          <w:i/>
          <w:iCs/>
        </w:rPr>
        <w:t>J</w:t>
      </w:r>
      <w:r w:rsidR="00C20102" w:rsidRPr="006A56D7">
        <w:rPr>
          <w:sz w:val="14"/>
          <w:szCs w:val="14"/>
        </w:rPr>
        <w:t>HH</w:t>
      </w:r>
      <w:r w:rsidR="00C20102" w:rsidRPr="006A56D7">
        <w:t xml:space="preserve"> 16.0 Hz), 3.22 (1H, d, </w:t>
      </w:r>
      <w:r w:rsidR="00C20102" w:rsidRPr="006A56D7">
        <w:rPr>
          <w:vertAlign w:val="superscript"/>
        </w:rPr>
        <w:t>2</w:t>
      </w:r>
      <w:r w:rsidR="00C20102" w:rsidRPr="006A56D7">
        <w:rPr>
          <w:i/>
          <w:iCs/>
        </w:rPr>
        <w:t>J</w:t>
      </w:r>
      <w:r w:rsidR="00C20102" w:rsidRPr="006A56D7">
        <w:rPr>
          <w:sz w:val="14"/>
          <w:szCs w:val="14"/>
        </w:rPr>
        <w:t>HH</w:t>
      </w:r>
      <w:r w:rsidR="00C20102" w:rsidRPr="006A56D7">
        <w:t xml:space="preserve"> 16.0 Hz), 3.27 (1H, d, </w:t>
      </w:r>
      <w:r w:rsidR="00C20102" w:rsidRPr="006A56D7">
        <w:rPr>
          <w:vertAlign w:val="superscript"/>
        </w:rPr>
        <w:t>2</w:t>
      </w:r>
      <w:r w:rsidR="00C20102" w:rsidRPr="006A56D7">
        <w:rPr>
          <w:i/>
          <w:iCs/>
        </w:rPr>
        <w:t>J</w:t>
      </w:r>
      <w:r w:rsidR="00C20102" w:rsidRPr="006A56D7">
        <w:rPr>
          <w:sz w:val="14"/>
          <w:szCs w:val="14"/>
        </w:rPr>
        <w:t>HH</w:t>
      </w:r>
      <w:r w:rsidR="00C20102" w:rsidRPr="006A56D7">
        <w:t xml:space="preserve"> 16.0 Hz), 3.54 (2H, s), 6.73 (2H, t, </w:t>
      </w:r>
      <w:r w:rsidR="00C20102" w:rsidRPr="006A56D7">
        <w:rPr>
          <w:vertAlign w:val="superscript"/>
        </w:rPr>
        <w:t>3</w:t>
      </w:r>
      <w:r w:rsidR="00C20102" w:rsidRPr="006A56D7">
        <w:rPr>
          <w:i/>
          <w:iCs/>
        </w:rPr>
        <w:t>J</w:t>
      </w:r>
      <w:r w:rsidR="00C20102" w:rsidRPr="006A56D7">
        <w:rPr>
          <w:sz w:val="14"/>
          <w:szCs w:val="14"/>
        </w:rPr>
        <w:t>HH</w:t>
      </w:r>
      <w:r w:rsidR="00C20102" w:rsidRPr="006A56D7">
        <w:t xml:space="preserve"> 7.5 Hz), 7.00 (2H, d, </w:t>
      </w:r>
      <w:r w:rsidR="00C20102" w:rsidRPr="006A56D7">
        <w:rPr>
          <w:vertAlign w:val="superscript"/>
        </w:rPr>
        <w:t>3</w:t>
      </w:r>
      <w:r w:rsidR="00C20102" w:rsidRPr="006A56D7">
        <w:rPr>
          <w:i/>
          <w:iCs/>
        </w:rPr>
        <w:t>J</w:t>
      </w:r>
      <w:r w:rsidR="00C20102" w:rsidRPr="006A56D7">
        <w:rPr>
          <w:sz w:val="14"/>
          <w:szCs w:val="14"/>
        </w:rPr>
        <w:t>HH</w:t>
      </w:r>
      <w:r w:rsidR="00C20102" w:rsidRPr="006A56D7">
        <w:t xml:space="preserve"> 7.5 Hz), 7.08–7.12 (2H, m), 7.34 (1H, dd, </w:t>
      </w:r>
      <w:r w:rsidR="00C20102" w:rsidRPr="006A56D7">
        <w:rPr>
          <w:vertAlign w:val="superscript"/>
        </w:rPr>
        <w:t>3</w:t>
      </w:r>
      <w:r w:rsidR="00C20102" w:rsidRPr="006A56D7">
        <w:rPr>
          <w:i/>
          <w:iCs/>
        </w:rPr>
        <w:t>J</w:t>
      </w:r>
      <w:r w:rsidR="00C20102" w:rsidRPr="006A56D7">
        <w:rPr>
          <w:sz w:val="14"/>
          <w:szCs w:val="14"/>
        </w:rPr>
        <w:t>HH</w:t>
      </w:r>
      <w:r w:rsidR="00C20102" w:rsidRPr="006A56D7">
        <w:t xml:space="preserve"> 7.5 Hz, </w:t>
      </w:r>
      <w:r w:rsidR="00C20102" w:rsidRPr="006A56D7">
        <w:rPr>
          <w:vertAlign w:val="superscript"/>
        </w:rPr>
        <w:t>4</w:t>
      </w:r>
      <w:r w:rsidR="00C20102" w:rsidRPr="006A56D7">
        <w:rPr>
          <w:i/>
          <w:iCs/>
        </w:rPr>
        <w:t>J</w:t>
      </w:r>
      <w:r w:rsidR="00C20102" w:rsidRPr="006A56D7">
        <w:rPr>
          <w:sz w:val="14"/>
          <w:szCs w:val="14"/>
        </w:rPr>
        <w:t>HH</w:t>
      </w:r>
      <w:r w:rsidR="00C20102" w:rsidRPr="006A56D7">
        <w:t xml:space="preserve"> 2.5 Hz), 7.39 (1H, s);</w:t>
      </w:r>
      <w:r w:rsidR="00AC0DB1" w:rsidRPr="006A56D7">
        <w:t xml:space="preserve"> </w:t>
      </w:r>
      <w:r w:rsidRPr="006A56D7">
        <w:t>δ</w:t>
      </w:r>
      <w:r w:rsidRPr="006A56D7">
        <w:rPr>
          <w:sz w:val="14"/>
          <w:szCs w:val="14"/>
        </w:rPr>
        <w:t xml:space="preserve">C </w:t>
      </w:r>
      <w:r w:rsidRPr="006A56D7">
        <w:t>(100 MHz, CDCl</w:t>
      </w:r>
      <w:r w:rsidRPr="006A56D7">
        <w:rPr>
          <w:sz w:val="14"/>
          <w:szCs w:val="14"/>
        </w:rPr>
        <w:t>3</w:t>
      </w:r>
      <w:r w:rsidRPr="006A56D7">
        <w:t xml:space="preserve">) </w:t>
      </w:r>
      <w:r w:rsidR="00AC0DB1" w:rsidRPr="006A56D7">
        <w:t>45.2 (CH</w:t>
      </w:r>
      <w:r w:rsidR="00AC0DB1" w:rsidRPr="006A56D7">
        <w:rPr>
          <w:vertAlign w:val="subscript"/>
        </w:rPr>
        <w:t>2</w:t>
      </w:r>
      <w:r w:rsidR="00AC0DB1" w:rsidRPr="006A56D7">
        <w:t>), 45.6 (CH</w:t>
      </w:r>
      <w:r w:rsidR="00AC0DB1" w:rsidRPr="006A56D7">
        <w:rPr>
          <w:vertAlign w:val="subscript"/>
        </w:rPr>
        <w:t>2</w:t>
      </w:r>
      <w:r w:rsidR="00AC0DB1" w:rsidRPr="006A56D7">
        <w:t>), 53.6 (C), 61.1 (CH</w:t>
      </w:r>
      <w:r w:rsidR="00AC0DB1" w:rsidRPr="006A56D7">
        <w:rPr>
          <w:vertAlign w:val="subscript"/>
        </w:rPr>
        <w:t>2</w:t>
      </w:r>
      <w:r w:rsidR="00AC0DB1" w:rsidRPr="006A56D7">
        <w:t xml:space="preserve">), 109.8 (CH), 118.9 (CH), 120.2 (C), 121.9 (CH), 126.0 (CH), 127.7 (CH), 127.9 (CH), 129.6 (CH), 135.5 (C), 141.2 (C), 144.7 (C), 150.8 (C);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xml:space="preserve">): Found: </w:t>
      </w:r>
      <w:r w:rsidR="00291706" w:rsidRPr="006A56D7">
        <w:rPr>
          <w:rFonts w:eastAsia="Times New Roman"/>
          <w:szCs w:val="24"/>
        </w:rPr>
        <w:t>300.0378</w:t>
      </w:r>
      <w:r w:rsidRPr="006A56D7">
        <w:rPr>
          <w:rFonts w:eastAsia="Times New Roman"/>
          <w:szCs w:val="24"/>
        </w:rPr>
        <w:t>; C</w:t>
      </w:r>
      <w:r w:rsidRPr="006A56D7">
        <w:rPr>
          <w:rFonts w:eastAsia="Times New Roman"/>
          <w:szCs w:val="24"/>
          <w:vertAlign w:val="subscript"/>
        </w:rPr>
        <w:t>1</w:t>
      </w:r>
      <w:r w:rsidR="00291706" w:rsidRPr="006A56D7">
        <w:rPr>
          <w:rFonts w:eastAsia="Times New Roman"/>
          <w:szCs w:val="24"/>
          <w:vertAlign w:val="subscript"/>
        </w:rPr>
        <w:t>6</w:t>
      </w:r>
      <w:r w:rsidRPr="006A56D7">
        <w:rPr>
          <w:rFonts w:eastAsia="Times New Roman"/>
          <w:szCs w:val="24"/>
        </w:rPr>
        <w:t>H</w:t>
      </w:r>
      <w:r w:rsidR="00291706" w:rsidRPr="006A56D7">
        <w:rPr>
          <w:rFonts w:eastAsia="Times New Roman"/>
          <w:szCs w:val="24"/>
          <w:vertAlign w:val="subscript"/>
        </w:rPr>
        <w:t>15</w:t>
      </w:r>
      <w:r w:rsidR="00291706" w:rsidRPr="006A56D7">
        <w:rPr>
          <w:rFonts w:eastAsia="Times New Roman"/>
          <w:szCs w:val="24"/>
          <w:vertAlign w:val="superscript"/>
        </w:rPr>
        <w:t>79</w:t>
      </w:r>
      <w:r w:rsidR="00291706" w:rsidRPr="006A56D7">
        <w:rPr>
          <w:rFonts w:eastAsia="Times New Roman"/>
          <w:szCs w:val="24"/>
        </w:rPr>
        <w:t>Br</w:t>
      </w:r>
      <w:r w:rsidRPr="006A56D7">
        <w:rPr>
          <w:rFonts w:eastAsia="Times New Roman"/>
          <w:szCs w:val="24"/>
        </w:rPr>
        <w:t>N (MH</w:t>
      </w:r>
      <w:r w:rsidRPr="006A56D7">
        <w:rPr>
          <w:rFonts w:eastAsia="Times New Roman"/>
          <w:szCs w:val="24"/>
          <w:vertAlign w:val="superscript"/>
        </w:rPr>
        <w:t>+</w:t>
      </w:r>
      <w:r w:rsidRPr="006A56D7">
        <w:rPr>
          <w:rFonts w:eastAsia="Times New Roman"/>
          <w:szCs w:val="24"/>
        </w:rPr>
        <w:t xml:space="preserve">), Requires: </w:t>
      </w:r>
      <w:r w:rsidR="00291706" w:rsidRPr="006A56D7">
        <w:rPr>
          <w:rFonts w:eastAsia="Times New Roman"/>
          <w:szCs w:val="24"/>
        </w:rPr>
        <w:t>300.0382</w:t>
      </w:r>
      <w:r w:rsidRPr="006A56D7">
        <w:rPr>
          <w:rFonts w:eastAsia="Times New Roman"/>
          <w:szCs w:val="24"/>
        </w:rPr>
        <w:t xml:space="preserve"> (</w:t>
      </w:r>
      <w:r w:rsidR="00291706" w:rsidRPr="006A56D7">
        <w:rPr>
          <w:rFonts w:eastAsia="Times New Roman"/>
          <w:szCs w:val="24"/>
        </w:rPr>
        <w:t>1.5</w:t>
      </w:r>
      <w:r w:rsidRPr="006A56D7">
        <w:rPr>
          <w:rFonts w:eastAsia="Times New Roman"/>
          <w:szCs w:val="24"/>
        </w:rPr>
        <w:t xml:space="preserve"> ppm error).</w:t>
      </w:r>
    </w:p>
    <w:p w:rsidR="00351ABE" w:rsidRPr="006A56D7" w:rsidRDefault="00351ABE" w:rsidP="008E4779">
      <w:pPr>
        <w:rPr>
          <w:b/>
        </w:rPr>
      </w:pPr>
    </w:p>
    <w:p w:rsidR="008E4779" w:rsidRPr="006A56D7" w:rsidRDefault="008E4779" w:rsidP="008E4779">
      <w:r w:rsidRPr="006A56D7">
        <w:rPr>
          <w:b/>
        </w:rPr>
        <w:t>(</w:t>
      </w:r>
      <w:r w:rsidRPr="006A56D7">
        <w:rPr>
          <w:rStyle w:val="tgc"/>
          <w:b/>
        </w:rPr>
        <w:t>±</w:t>
      </w:r>
      <w:r w:rsidR="003D1C37" w:rsidRPr="006A56D7">
        <w:rPr>
          <w:b/>
        </w:rPr>
        <w:t xml:space="preserve">)-5-Bromo-2'-methyl-1,3-dihydrospiro[indene-2,3'-indoline] </w:t>
      </w:r>
      <w:r w:rsidRPr="006A56D7">
        <w:rPr>
          <w:b/>
        </w:rPr>
        <w:t>(</w:t>
      </w:r>
      <w:r w:rsidR="009665DE" w:rsidRPr="006A56D7">
        <w:rPr>
          <w:b/>
        </w:rPr>
        <w:t>11</w:t>
      </w:r>
      <w:r w:rsidR="00565E3D" w:rsidRPr="006A56D7">
        <w:rPr>
          <w:b/>
        </w:rPr>
        <w:t>v</w:t>
      </w:r>
      <w:r w:rsidRPr="006A56D7">
        <w:rPr>
          <w:b/>
        </w:rPr>
        <w:t>)</w:t>
      </w:r>
    </w:p>
    <w:p w:rsidR="008E4779" w:rsidRPr="006A56D7" w:rsidRDefault="003D1C37" w:rsidP="008E4779">
      <w:pPr>
        <w:jc w:val="center"/>
        <w:rPr>
          <w:b/>
        </w:rPr>
      </w:pPr>
      <w:r w:rsidRPr="006A56D7">
        <w:object w:dxaOrig="5188" w:dyaOrig="2289">
          <v:shape id="_x0000_i1051" type="#_x0000_t75" style="width:209.25pt;height:86.25pt" o:ole="">
            <v:imagedata r:id="rId60" o:title=""/>
          </v:shape>
          <o:OLEObject Type="Embed" ProgID="ChemDraw.Document.6.0" ShapeID="_x0000_i1051" DrawAspect="Content" ObjectID="_1588427369" r:id="rId61"/>
        </w:object>
      </w:r>
    </w:p>
    <w:p w:rsidR="006542A9" w:rsidRPr="006A56D7" w:rsidRDefault="008E4779" w:rsidP="006542A9">
      <w:pPr>
        <w:jc w:val="both"/>
      </w:pPr>
      <w:r w:rsidRPr="006A56D7">
        <w:t>To a 25 mL round-bottom flask containing 2-methyl-1</w:t>
      </w:r>
      <w:r w:rsidRPr="006A56D7">
        <w:rPr>
          <w:i/>
        </w:rPr>
        <w:t>H</w:t>
      </w:r>
      <w:r w:rsidRPr="006A56D7">
        <w:t>-indole</w:t>
      </w:r>
      <w:r w:rsidR="009665DE" w:rsidRPr="006A56D7">
        <w:t xml:space="preserve"> </w:t>
      </w:r>
      <w:r w:rsidR="009665DE" w:rsidRPr="006A56D7">
        <w:rPr>
          <w:b/>
        </w:rPr>
        <w:t>2d</w:t>
      </w:r>
      <w:r w:rsidRPr="006A56D7">
        <w:t xml:space="preserve"> (</w:t>
      </w:r>
      <w:r w:rsidR="006542A9" w:rsidRPr="006A56D7">
        <w:t>42</w:t>
      </w:r>
      <w:r w:rsidRPr="006A56D7">
        <w:t xml:space="preserve"> mg, 0.</w:t>
      </w:r>
      <w:r w:rsidR="006542A9" w:rsidRPr="006A56D7">
        <w:t>32</w:t>
      </w:r>
      <w:r w:rsidRPr="006A56D7">
        <w:t xml:space="preserve"> mmol) </w:t>
      </w:r>
      <w:r w:rsidR="006542A9" w:rsidRPr="006A56D7">
        <w:t xml:space="preserve">and freshly distilled THF (1.5 mL) at rt under argon was added </w:t>
      </w:r>
      <w:r w:rsidR="006542A9" w:rsidRPr="006A56D7">
        <w:rPr>
          <w:i/>
        </w:rPr>
        <w:t>t</w:t>
      </w:r>
      <w:r w:rsidR="006542A9" w:rsidRPr="006A56D7">
        <w:t xml:space="preserve">-BuOK (0.69 mL, 1.0 M in THF, 0.69 mmol) and the solution stirred for 20–30 min, during which time the reaction solution turned cloudy. Triethylborane (0.64 mL, 1.0 M in hexanes, 0.64 mmol) was added, turning the cloudy solution transparent, and the reaction stirred for 20–30 min. 4-Bromo-1,2-bis(bromomethyl)benzene </w:t>
      </w:r>
      <w:r w:rsidR="009665DE" w:rsidRPr="006A56D7">
        <w:rPr>
          <w:b/>
        </w:rPr>
        <w:t>9</w:t>
      </w:r>
      <w:r w:rsidR="00565E3D" w:rsidRPr="006A56D7">
        <w:rPr>
          <w:b/>
        </w:rPr>
        <w:t>h</w:t>
      </w:r>
      <w:r w:rsidR="006542A9" w:rsidRPr="006A56D7">
        <w:rPr>
          <w:b/>
        </w:rPr>
        <w:fldChar w:fldCharType="begin" w:fldLock="1"/>
      </w:r>
      <w:r w:rsidR="004C70B8" w:rsidRPr="006A56D7">
        <w:rPr>
          <w:b/>
        </w:rPr>
        <w:instrText>ADDIN CSL_CITATION { "citationItems" : [ { "id" : "ITEM-1", "itemData" : { "DOI" : "10.1055/s-0033-1338980", "ISSN" : "0936-5214", "abstract" : "&lt;p&gt;Guanidines can act as ligands for various organic and inorganic ions. We have previously synthesized polymer-supported aromatic bisguanidine derivatives and evaluated their potential for removing arsenic from polluted water. In this work, we designed and synthesized the corresponding aliphatic bisguanidine derivatives, and we demonstrated that they show greater affinity for arsenic acid than do the previous aromatic ligands. The newly synthesized HypoGel resin-anchored aliphatic bisguanidines might serve as useful recyclable scavengers for the removal of arsenic from polluted water.&lt;/p&gt;", "author" : [ { "dropping-particle" : "", "family" : "Suzuki", "given" : "Noriyuki", "non-dropping-particle" : "", "parse-names" : false, "suffix" : "" }, { "dropping-particle" : "", "family" : "Kishimoto", "given" : "Kaito", "non-dropping-particle" : "", "parse-names" : false, "suffix" : "" }, { "dropping-particle" : "", "family" : "Yamazaki", "given" : "Kohei", "non-dropping-particle" : "", "parse-names" : false, "suffix" : "" }, { "dropping-particle" : "", "family" : "Kumamoto", "given" : "Takuya", "non-dropping-particle" : "", "parse-names" : false, "suffix" : "" }, { "dropping-particle" : "", "family" : "Ishikawa", "given" : "Tsutomu", "non-dropping-particle" : "", "parse-names" : false, "suffix" : "" }, { "dropping-particle" : "", "family" : "Margeti\u0107", "given" : "Davor", "non-dropping-particle" : "", "parse-names" : false, "suffix" : "" } ], "container-title" : "Synlett", "id" : "ITEM-1", "issue" : "19", "issued" : { "date-parts" : [ [ "2013", "10", "14" ] ] }, "page" : "2510-2514", "publisher" : "\u00a9\u00a0Georg Thieme Verlag", "title" : "Immobilized 1,2-Bis(guanidinoalkyl)benzenes: Potentially Useful for the Purification of Arsenic-Polluted Water", "type" : "article-journal", "volume" : "24" }, "uris" : [ "http://www.mendeley.com/documents/?uuid=5f5772ef-de99-3628-9dcf-1c6bd678b7af" ] } ], "mendeley" : { "formattedCitation" : "&lt;sup&gt;1&lt;/sup&gt;", "plainTextFormattedCitation" : "1", "previouslyFormattedCitation" : "&lt;sup&gt;1&lt;/sup&gt;" }, "properties" : { "noteIndex" : 0 }, "schema" : "https://github.com/citation-style-language/schema/raw/master/csl-citation.json" }</w:instrText>
      </w:r>
      <w:r w:rsidR="006542A9" w:rsidRPr="006A56D7">
        <w:rPr>
          <w:b/>
        </w:rPr>
        <w:fldChar w:fldCharType="separate"/>
      </w:r>
      <w:r w:rsidR="004C70B8" w:rsidRPr="006A56D7">
        <w:rPr>
          <w:noProof/>
          <w:vertAlign w:val="superscript"/>
        </w:rPr>
        <w:t>1</w:t>
      </w:r>
      <w:r w:rsidR="006542A9" w:rsidRPr="006A56D7">
        <w:rPr>
          <w:b/>
        </w:rPr>
        <w:fldChar w:fldCharType="end"/>
      </w:r>
      <w:r w:rsidR="006542A9" w:rsidRPr="006A56D7">
        <w:t xml:space="preserve"> (120 mg, 0.35 mmol) was added, and the reaction heated to reflux for 1 h, during which time a cloudy precipitate formed. Upon completion, the reaction was cooled to 0 °C, LiAlH</w:t>
      </w:r>
      <w:r w:rsidR="006542A9" w:rsidRPr="006A56D7">
        <w:rPr>
          <w:vertAlign w:val="subscript"/>
        </w:rPr>
        <w:t>4</w:t>
      </w:r>
      <w:r w:rsidR="006542A9" w:rsidRPr="006A56D7">
        <w:t xml:space="preserve"> (0.26 mL, 2.4 M in THF, 0.62 mmol) was added and the reaction stirred at rt for 30 min. The reaction was cooled to 0 °C, quenched slowly with saturated aqueous Rochelle’s salt (10 mL), and extracted successively with EtOAc (3 x 10 mL). The combined organics were washed with brine (10 mL), dried (MgSO</w:t>
      </w:r>
      <w:r w:rsidR="006542A9" w:rsidRPr="006A56D7">
        <w:rPr>
          <w:vertAlign w:val="subscript"/>
        </w:rPr>
        <w:t>4</w:t>
      </w:r>
      <w:r w:rsidR="006542A9" w:rsidRPr="006A56D7">
        <w:t xml:space="preserve">), and concentrated under vacuum. The crude product was purified by </w:t>
      </w:r>
      <w:r w:rsidR="006542A9" w:rsidRPr="006A56D7">
        <w:rPr>
          <w:rFonts w:cstheme="minorHAnsi"/>
        </w:rPr>
        <w:t>silica chromatography eluting with 10–40% EtOAc in hexane, yielding t</w:t>
      </w:r>
      <w:r w:rsidR="00623B1A" w:rsidRPr="006A56D7">
        <w:rPr>
          <w:rFonts w:cstheme="minorHAnsi"/>
        </w:rPr>
        <w:t xml:space="preserve">he title product a viscous </w:t>
      </w:r>
      <w:r w:rsidR="006542A9" w:rsidRPr="006A56D7">
        <w:rPr>
          <w:rFonts w:cstheme="minorHAnsi"/>
        </w:rPr>
        <w:t>yellow oil (81 mg, 81% yield</w:t>
      </w:r>
      <w:r w:rsidR="00EE6D79" w:rsidRPr="006A56D7">
        <w:rPr>
          <w:rFonts w:cstheme="minorHAnsi"/>
        </w:rPr>
        <w:t>, ~</w:t>
      </w:r>
      <w:r w:rsidR="00590BA9" w:rsidRPr="006A56D7">
        <w:rPr>
          <w:rFonts w:cstheme="minorHAnsi"/>
        </w:rPr>
        <w:t>1:1 dr</w:t>
      </w:r>
      <w:r w:rsidR="006542A9" w:rsidRPr="006A56D7">
        <w:rPr>
          <w:rFonts w:cstheme="minorHAnsi"/>
        </w:rPr>
        <w:t>).</w:t>
      </w:r>
    </w:p>
    <w:p w:rsidR="005D1B06" w:rsidRPr="006A56D7" w:rsidRDefault="005D1B06" w:rsidP="005D1B06">
      <w:pPr>
        <w:jc w:val="both"/>
        <w:rPr>
          <w:rFonts w:eastAsia="Times New Roman"/>
          <w:szCs w:val="24"/>
        </w:rPr>
      </w:pPr>
      <w:r w:rsidRPr="006A56D7">
        <w:t>R</w:t>
      </w:r>
      <w:r w:rsidRPr="006A56D7">
        <w:rPr>
          <w:i/>
          <w:iCs/>
          <w:sz w:val="14"/>
          <w:szCs w:val="14"/>
        </w:rPr>
        <w:t>f</w:t>
      </w:r>
      <w:r w:rsidRPr="006A56D7">
        <w:rPr>
          <w:iCs/>
        </w:rPr>
        <w:t xml:space="preserve"> </w:t>
      </w:r>
      <w:r w:rsidRPr="006A56D7">
        <w:t xml:space="preserve">0.60 (33% EtOAc in hexane);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Pr="006A56D7">
        <w:rPr>
          <w:rFonts w:eastAsia="Times New Roman"/>
          <w:szCs w:val="24"/>
        </w:rPr>
        <w:t>3367, 2959, 2917, 1607, 1480, 1463, 1249, 870, 810, 744</w:t>
      </w:r>
      <w:r w:rsidRPr="006A56D7">
        <w:t>; δ</w:t>
      </w:r>
      <w:r w:rsidRPr="006A56D7">
        <w:rPr>
          <w:sz w:val="14"/>
          <w:szCs w:val="14"/>
        </w:rPr>
        <w:t xml:space="preserve">H </w:t>
      </w:r>
      <w:r w:rsidRPr="006A56D7">
        <w:t>(400 MHz, CDCl</w:t>
      </w:r>
      <w:r w:rsidRPr="006A56D7">
        <w:rPr>
          <w:sz w:val="14"/>
          <w:szCs w:val="14"/>
        </w:rPr>
        <w:t>3</w:t>
      </w:r>
      <w:r w:rsidRPr="006A56D7">
        <w:t xml:space="preserve">) </w:t>
      </w:r>
      <w:r w:rsidR="00590BA9" w:rsidRPr="006A56D7">
        <w:t xml:space="preserve">1.18 (3H, d, </w:t>
      </w:r>
      <w:r w:rsidR="00590BA9" w:rsidRPr="006A56D7">
        <w:rPr>
          <w:vertAlign w:val="superscript"/>
        </w:rPr>
        <w:t>3</w:t>
      </w:r>
      <w:r w:rsidR="00590BA9" w:rsidRPr="006A56D7">
        <w:rPr>
          <w:i/>
          <w:iCs/>
        </w:rPr>
        <w:t>J</w:t>
      </w:r>
      <w:r w:rsidR="00590BA9" w:rsidRPr="006A56D7">
        <w:rPr>
          <w:sz w:val="14"/>
          <w:szCs w:val="14"/>
        </w:rPr>
        <w:t>HH</w:t>
      </w:r>
      <w:r w:rsidR="00590BA9" w:rsidRPr="006A56D7">
        <w:t xml:space="preserve"> 6.0 Hz), 2.80 &amp; 2.85 (1H, 2 x d, </w:t>
      </w:r>
      <w:r w:rsidR="00590BA9" w:rsidRPr="006A56D7">
        <w:rPr>
          <w:vertAlign w:val="superscript"/>
        </w:rPr>
        <w:t>2</w:t>
      </w:r>
      <w:r w:rsidR="00590BA9" w:rsidRPr="006A56D7">
        <w:rPr>
          <w:i/>
          <w:iCs/>
        </w:rPr>
        <w:t>J</w:t>
      </w:r>
      <w:r w:rsidR="00590BA9" w:rsidRPr="006A56D7">
        <w:rPr>
          <w:sz w:val="14"/>
          <w:szCs w:val="14"/>
        </w:rPr>
        <w:t>HH</w:t>
      </w:r>
      <w:r w:rsidR="00590BA9" w:rsidRPr="006A56D7">
        <w:t xml:space="preserve"> 17.0 Hz), 3.05 &amp; 3.</w:t>
      </w:r>
      <w:r w:rsidR="002C2903" w:rsidRPr="006A56D7">
        <w:t>08</w:t>
      </w:r>
      <w:r w:rsidR="00590BA9" w:rsidRPr="006A56D7">
        <w:t xml:space="preserve"> (1H, 2 x d, </w:t>
      </w:r>
      <w:r w:rsidR="00590BA9" w:rsidRPr="006A56D7">
        <w:rPr>
          <w:vertAlign w:val="superscript"/>
        </w:rPr>
        <w:t>2</w:t>
      </w:r>
      <w:r w:rsidR="00590BA9" w:rsidRPr="006A56D7">
        <w:rPr>
          <w:i/>
          <w:iCs/>
        </w:rPr>
        <w:t>J</w:t>
      </w:r>
      <w:r w:rsidR="00590BA9" w:rsidRPr="006A56D7">
        <w:rPr>
          <w:sz w:val="14"/>
          <w:szCs w:val="14"/>
        </w:rPr>
        <w:t>HH</w:t>
      </w:r>
      <w:r w:rsidR="00590BA9" w:rsidRPr="006A56D7">
        <w:t xml:space="preserve"> 16.0 Hz), 3.60 (1H, br, NH), 3.80 (1H, q, </w:t>
      </w:r>
      <w:r w:rsidR="00590BA9" w:rsidRPr="006A56D7">
        <w:rPr>
          <w:vertAlign w:val="superscript"/>
        </w:rPr>
        <w:t>3</w:t>
      </w:r>
      <w:r w:rsidR="00590BA9" w:rsidRPr="006A56D7">
        <w:rPr>
          <w:i/>
          <w:iCs/>
        </w:rPr>
        <w:t>J</w:t>
      </w:r>
      <w:r w:rsidR="00590BA9" w:rsidRPr="006A56D7">
        <w:rPr>
          <w:sz w:val="14"/>
          <w:szCs w:val="14"/>
        </w:rPr>
        <w:t>HH</w:t>
      </w:r>
      <w:r w:rsidR="00590BA9" w:rsidRPr="006A56D7">
        <w:t xml:space="preserve"> 6.0 Hz), </w:t>
      </w:r>
      <w:r w:rsidR="00564E81" w:rsidRPr="006A56D7">
        <w:t xml:space="preserve">6.66–6.70 (2H, m), 6.86 (1H, app. dt, </w:t>
      </w:r>
      <w:r w:rsidR="00564E81" w:rsidRPr="006A56D7">
        <w:rPr>
          <w:vertAlign w:val="superscript"/>
        </w:rPr>
        <w:t>3</w:t>
      </w:r>
      <w:r w:rsidR="00564E81" w:rsidRPr="006A56D7">
        <w:rPr>
          <w:i/>
          <w:iCs/>
        </w:rPr>
        <w:t>J</w:t>
      </w:r>
      <w:r w:rsidR="00564E81" w:rsidRPr="006A56D7">
        <w:rPr>
          <w:sz w:val="14"/>
          <w:szCs w:val="14"/>
        </w:rPr>
        <w:t>HH</w:t>
      </w:r>
      <w:r w:rsidR="00564E81" w:rsidRPr="006A56D7">
        <w:t xml:space="preserve"> 7.5 Hz,</w:t>
      </w:r>
      <w:r w:rsidR="00564E81" w:rsidRPr="006A56D7">
        <w:rPr>
          <w:vertAlign w:val="superscript"/>
        </w:rPr>
        <w:t xml:space="preserve"> 4</w:t>
      </w:r>
      <w:r w:rsidR="00564E81" w:rsidRPr="006A56D7">
        <w:rPr>
          <w:i/>
          <w:iCs/>
        </w:rPr>
        <w:t>J</w:t>
      </w:r>
      <w:r w:rsidR="00564E81" w:rsidRPr="006A56D7">
        <w:rPr>
          <w:sz w:val="14"/>
          <w:szCs w:val="14"/>
        </w:rPr>
        <w:t>HH</w:t>
      </w:r>
      <w:r w:rsidR="00564E81" w:rsidRPr="006A56D7">
        <w:t xml:space="preserve"> 1.5 Hz), 7.05–7.13 (2H, m), 7.32–7.40 (2H, m);</w:t>
      </w:r>
      <w:r w:rsidR="00135271" w:rsidRPr="006A56D7">
        <w:t xml:space="preserve"> </w:t>
      </w:r>
      <w:r w:rsidRPr="006A56D7">
        <w:t>δ</w:t>
      </w:r>
      <w:r w:rsidRPr="006A56D7">
        <w:rPr>
          <w:sz w:val="14"/>
          <w:szCs w:val="14"/>
        </w:rPr>
        <w:t xml:space="preserve">C </w:t>
      </w:r>
      <w:r w:rsidRPr="006A56D7">
        <w:t>(100 MHz, CDCl</w:t>
      </w:r>
      <w:r w:rsidRPr="006A56D7">
        <w:rPr>
          <w:sz w:val="14"/>
          <w:szCs w:val="14"/>
        </w:rPr>
        <w:t>3</w:t>
      </w:r>
      <w:r w:rsidRPr="006A56D7">
        <w:t xml:space="preserve">) </w:t>
      </w:r>
      <w:r w:rsidR="00ED66B1" w:rsidRPr="006A56D7">
        <w:t>16.7 (CH</w:t>
      </w:r>
      <w:r w:rsidR="00ED66B1" w:rsidRPr="006A56D7">
        <w:rPr>
          <w:vertAlign w:val="subscript"/>
        </w:rPr>
        <w:t>3</w:t>
      </w:r>
      <w:r w:rsidR="00ED66B1" w:rsidRPr="006A56D7">
        <w:t>), 38.8 &amp; 39.2</w:t>
      </w:r>
      <w:r w:rsidRPr="006A56D7">
        <w:t xml:space="preserve"> (CH</w:t>
      </w:r>
      <w:r w:rsidRPr="006A56D7">
        <w:rPr>
          <w:vertAlign w:val="subscript"/>
        </w:rPr>
        <w:t>2</w:t>
      </w:r>
      <w:r w:rsidRPr="006A56D7">
        <w:t xml:space="preserve">), </w:t>
      </w:r>
      <w:r w:rsidR="00ED66B1" w:rsidRPr="006A56D7">
        <w:t>44.7 &amp; 45.0</w:t>
      </w:r>
      <w:r w:rsidRPr="006A56D7">
        <w:t xml:space="preserve"> (CH</w:t>
      </w:r>
      <w:r w:rsidRPr="006A56D7">
        <w:rPr>
          <w:vertAlign w:val="subscript"/>
        </w:rPr>
        <w:t>2</w:t>
      </w:r>
      <w:r w:rsidRPr="006A56D7">
        <w:t xml:space="preserve">), </w:t>
      </w:r>
      <w:r w:rsidR="00ED66B1" w:rsidRPr="006A56D7">
        <w:t>55.9</w:t>
      </w:r>
      <w:r w:rsidRPr="006A56D7">
        <w:t xml:space="preserve"> (C), </w:t>
      </w:r>
      <w:r w:rsidR="00ED66B1" w:rsidRPr="006A56D7">
        <w:t>64.3 &amp; 64.4</w:t>
      </w:r>
      <w:r w:rsidRPr="006A56D7">
        <w:t xml:space="preserve"> (CH), 109.</w:t>
      </w:r>
      <w:r w:rsidR="00C217DD" w:rsidRPr="006A56D7">
        <w:t>6</w:t>
      </w:r>
      <w:r w:rsidRPr="006A56D7">
        <w:t xml:space="preserve"> (CH), </w:t>
      </w:r>
      <w:r w:rsidR="00135271" w:rsidRPr="006A56D7">
        <w:t>118.9</w:t>
      </w:r>
      <w:r w:rsidRPr="006A56D7">
        <w:t xml:space="preserve"> (CH), 120.</w:t>
      </w:r>
      <w:r w:rsidR="00135271" w:rsidRPr="006A56D7">
        <w:t>0 &amp; 120.2</w:t>
      </w:r>
      <w:r w:rsidRPr="006A56D7">
        <w:t xml:space="preserve"> (C), 121.9 (CH), </w:t>
      </w:r>
      <w:r w:rsidR="00135271" w:rsidRPr="006A56D7">
        <w:t xml:space="preserve">125.8 &amp; </w:t>
      </w:r>
      <w:r w:rsidRPr="006A56D7">
        <w:t>12</w:t>
      </w:r>
      <w:r w:rsidR="00135271" w:rsidRPr="006A56D7">
        <w:t>5</w:t>
      </w:r>
      <w:r w:rsidRPr="006A56D7">
        <w:t>.</w:t>
      </w:r>
      <w:r w:rsidR="00135271" w:rsidRPr="006A56D7">
        <w:t>9</w:t>
      </w:r>
      <w:r w:rsidRPr="006A56D7">
        <w:t xml:space="preserve"> (CH), </w:t>
      </w:r>
      <w:r w:rsidR="00135271" w:rsidRPr="006A56D7">
        <w:t xml:space="preserve">127.4 &amp; </w:t>
      </w:r>
      <w:r w:rsidRPr="006A56D7">
        <w:t>127.</w:t>
      </w:r>
      <w:r w:rsidR="00135271" w:rsidRPr="006A56D7">
        <w:t>5</w:t>
      </w:r>
      <w:r w:rsidRPr="006A56D7">
        <w:t xml:space="preserve"> (CH), 127.</w:t>
      </w:r>
      <w:r w:rsidR="00135271" w:rsidRPr="006A56D7">
        <w:t>7</w:t>
      </w:r>
      <w:r w:rsidRPr="006A56D7">
        <w:t xml:space="preserve"> (CH), 129.</w:t>
      </w:r>
      <w:r w:rsidR="00135271" w:rsidRPr="006A56D7">
        <w:t>4 &amp; 129.6</w:t>
      </w:r>
      <w:r w:rsidRPr="006A56D7">
        <w:t xml:space="preserve"> (CH), </w:t>
      </w:r>
      <w:r w:rsidR="00ED66B1" w:rsidRPr="006A56D7">
        <w:t>136.69 &amp; 136.71</w:t>
      </w:r>
      <w:r w:rsidRPr="006A56D7">
        <w:t xml:space="preserve"> (C), </w:t>
      </w:r>
      <w:r w:rsidR="00ED66B1" w:rsidRPr="006A56D7">
        <w:t>141.0 &amp; 141.4</w:t>
      </w:r>
      <w:r w:rsidRPr="006A56D7">
        <w:t xml:space="preserve"> (C), </w:t>
      </w:r>
      <w:r w:rsidR="00ED66B1" w:rsidRPr="006A56D7">
        <w:t>144.5 &amp; 144.8</w:t>
      </w:r>
      <w:r w:rsidRPr="006A56D7">
        <w:t xml:space="preserve"> (C), </w:t>
      </w:r>
      <w:r w:rsidR="00ED66B1" w:rsidRPr="006A56D7">
        <w:t>149.3</w:t>
      </w:r>
      <w:r w:rsidRPr="006A56D7">
        <w:t xml:space="preserve"> (C);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xml:space="preserve">): Found: </w:t>
      </w:r>
      <w:r w:rsidR="00655FA9" w:rsidRPr="006A56D7">
        <w:rPr>
          <w:rFonts w:eastAsia="Times New Roman"/>
          <w:szCs w:val="24"/>
        </w:rPr>
        <w:t>314.0525</w:t>
      </w:r>
      <w:r w:rsidRPr="006A56D7">
        <w:rPr>
          <w:rFonts w:eastAsia="Times New Roman"/>
          <w:szCs w:val="24"/>
        </w:rPr>
        <w:t>; C</w:t>
      </w:r>
      <w:r w:rsidRPr="006A56D7">
        <w:rPr>
          <w:rFonts w:eastAsia="Times New Roman"/>
          <w:szCs w:val="24"/>
          <w:vertAlign w:val="subscript"/>
        </w:rPr>
        <w:t>1</w:t>
      </w:r>
      <w:r w:rsidR="00655FA9" w:rsidRPr="006A56D7">
        <w:rPr>
          <w:rFonts w:eastAsia="Times New Roman"/>
          <w:szCs w:val="24"/>
          <w:vertAlign w:val="subscript"/>
        </w:rPr>
        <w:t>5</w:t>
      </w:r>
      <w:r w:rsidRPr="006A56D7">
        <w:rPr>
          <w:rFonts w:eastAsia="Times New Roman"/>
          <w:szCs w:val="24"/>
        </w:rPr>
        <w:t>H</w:t>
      </w:r>
      <w:r w:rsidRPr="006A56D7">
        <w:rPr>
          <w:rFonts w:eastAsia="Times New Roman"/>
          <w:szCs w:val="24"/>
          <w:vertAlign w:val="subscript"/>
        </w:rPr>
        <w:t>1</w:t>
      </w:r>
      <w:r w:rsidR="00655FA9" w:rsidRPr="006A56D7">
        <w:rPr>
          <w:rFonts w:eastAsia="Times New Roman"/>
          <w:szCs w:val="24"/>
          <w:vertAlign w:val="subscript"/>
        </w:rPr>
        <w:t>8</w:t>
      </w:r>
      <w:r w:rsidRPr="006A56D7">
        <w:rPr>
          <w:rFonts w:eastAsia="Times New Roman"/>
          <w:szCs w:val="24"/>
          <w:vertAlign w:val="superscript"/>
        </w:rPr>
        <w:t>79</w:t>
      </w:r>
      <w:r w:rsidRPr="006A56D7">
        <w:rPr>
          <w:rFonts w:eastAsia="Times New Roman"/>
          <w:szCs w:val="24"/>
        </w:rPr>
        <w:t>BrN</w:t>
      </w:r>
      <w:r w:rsidR="00655FA9" w:rsidRPr="006A56D7">
        <w:rPr>
          <w:rFonts w:eastAsia="Times New Roman"/>
          <w:szCs w:val="24"/>
        </w:rPr>
        <w:t>Na</w:t>
      </w:r>
      <w:r w:rsidRPr="006A56D7">
        <w:rPr>
          <w:rFonts w:eastAsia="Times New Roman"/>
          <w:szCs w:val="24"/>
        </w:rPr>
        <w:t xml:space="preserve"> (M</w:t>
      </w:r>
      <w:r w:rsidR="00655FA9" w:rsidRPr="006A56D7">
        <w:rPr>
          <w:rFonts w:eastAsia="Times New Roman"/>
          <w:szCs w:val="24"/>
        </w:rPr>
        <w:t>Na</w:t>
      </w:r>
      <w:r w:rsidRPr="006A56D7">
        <w:rPr>
          <w:rFonts w:eastAsia="Times New Roman"/>
          <w:szCs w:val="24"/>
          <w:vertAlign w:val="superscript"/>
        </w:rPr>
        <w:t>+</w:t>
      </w:r>
      <w:r w:rsidRPr="006A56D7">
        <w:rPr>
          <w:rFonts w:eastAsia="Times New Roman"/>
          <w:szCs w:val="24"/>
        </w:rPr>
        <w:t xml:space="preserve">), Requires: </w:t>
      </w:r>
      <w:r w:rsidR="00655FA9" w:rsidRPr="006A56D7">
        <w:rPr>
          <w:rFonts w:eastAsia="Times New Roman"/>
          <w:szCs w:val="24"/>
        </w:rPr>
        <w:t>314.0515</w:t>
      </w:r>
      <w:r w:rsidRPr="006A56D7">
        <w:rPr>
          <w:rFonts w:eastAsia="Times New Roman"/>
          <w:szCs w:val="24"/>
        </w:rPr>
        <w:t xml:space="preserve"> (</w:t>
      </w:r>
      <w:r w:rsidR="00655FA9" w:rsidRPr="006A56D7">
        <w:rPr>
          <w:rFonts w:eastAsia="Times New Roman"/>
          <w:szCs w:val="24"/>
        </w:rPr>
        <w:t>-3.2</w:t>
      </w:r>
      <w:r w:rsidRPr="006A56D7">
        <w:rPr>
          <w:rFonts w:eastAsia="Times New Roman"/>
          <w:szCs w:val="24"/>
        </w:rPr>
        <w:t xml:space="preserve"> ppm error).</w:t>
      </w:r>
    </w:p>
    <w:p w:rsidR="009665DE" w:rsidRPr="006A56D7" w:rsidRDefault="009665DE" w:rsidP="009665DE">
      <w:r w:rsidRPr="006A56D7">
        <w:rPr>
          <w:b/>
        </w:rPr>
        <w:t>(</w:t>
      </w:r>
      <w:r w:rsidRPr="006A56D7">
        <w:rPr>
          <w:rStyle w:val="tgc"/>
          <w:b/>
        </w:rPr>
        <w:t>±</w:t>
      </w:r>
      <w:r w:rsidRPr="006A56D7">
        <w:rPr>
          <w:b/>
        </w:rPr>
        <w:t>)-4-Methoxy-1,3-dihydrospiro[indene-2,3'-indoline] (11</w:t>
      </w:r>
      <w:r w:rsidR="00565E3D" w:rsidRPr="006A56D7">
        <w:rPr>
          <w:b/>
        </w:rPr>
        <w:t>w</w:t>
      </w:r>
      <w:r w:rsidRPr="006A56D7">
        <w:rPr>
          <w:b/>
        </w:rPr>
        <w:t>)</w:t>
      </w:r>
    </w:p>
    <w:p w:rsidR="009665DE" w:rsidRPr="006A56D7" w:rsidRDefault="009665DE" w:rsidP="009665DE">
      <w:pPr>
        <w:jc w:val="center"/>
        <w:rPr>
          <w:b/>
        </w:rPr>
      </w:pPr>
      <w:r w:rsidRPr="006A56D7">
        <w:object w:dxaOrig="5041" w:dyaOrig="2368">
          <v:shape id="_x0000_i1052" type="#_x0000_t75" style="width:201pt;height:93.75pt" o:ole="">
            <v:imagedata r:id="rId62" o:title=""/>
          </v:shape>
          <o:OLEObject Type="Embed" ProgID="ChemDraw.Document.6.0" ShapeID="_x0000_i1052" DrawAspect="Content" ObjectID="_1588427370" r:id="rId63"/>
        </w:object>
      </w:r>
    </w:p>
    <w:p w:rsidR="009665DE" w:rsidRPr="006A56D7" w:rsidRDefault="009665DE" w:rsidP="009665DE">
      <w:pPr>
        <w:jc w:val="both"/>
      </w:pPr>
      <w:r w:rsidRPr="006A56D7">
        <w:t>To a 25 mL round-bottom flask containing 1</w:t>
      </w:r>
      <w:r w:rsidRPr="006A56D7">
        <w:rPr>
          <w:i/>
        </w:rPr>
        <w:t>H</w:t>
      </w:r>
      <w:r w:rsidRPr="006A56D7">
        <w:t xml:space="preserve">-indole </w:t>
      </w:r>
      <w:r w:rsidRPr="006A56D7">
        <w:rPr>
          <w:b/>
        </w:rPr>
        <w:t>2a</w:t>
      </w:r>
      <w:r w:rsidRPr="006A56D7">
        <w:t xml:space="preserve"> (100 mg, 0.853 mmol) and freshly distilled THF (9 mL) at rt under argon was added </w:t>
      </w:r>
      <w:r w:rsidRPr="006A56D7">
        <w:rPr>
          <w:i/>
        </w:rPr>
        <w:t>t</w:t>
      </w:r>
      <w:r w:rsidRPr="006A56D7">
        <w:t xml:space="preserve">-BuOK (1.9 mL, 1.0 M in THF, 1.9 mmol) and the solution stirred for 20–30 min, during which time the reaction solution turned cloudy. Triethylborane (1.7 mL, 1.0 M in hexanes, 1.7 mmol) was added, turning the cloudy solution transparent, and the reaction stirred for 20–30 min. 1,2-bis(Bromomethyl)-3-methoxybenzene </w:t>
      </w:r>
      <w:r w:rsidRPr="006A56D7">
        <w:rPr>
          <w:b/>
        </w:rPr>
        <w:t>9</w:t>
      </w:r>
      <w:r w:rsidR="00565E3D" w:rsidRPr="006A56D7">
        <w:rPr>
          <w:b/>
        </w:rPr>
        <w:t>i</w:t>
      </w:r>
      <w:r w:rsidRPr="006A56D7">
        <w:rPr>
          <w:b/>
        </w:rPr>
        <w:fldChar w:fldCharType="begin" w:fldLock="1"/>
      </w:r>
      <w:r w:rsidR="004C70B8" w:rsidRPr="006A56D7">
        <w:rPr>
          <w:b/>
        </w:rPr>
        <w:instrText>ADDIN CSL_CITATION { "citationItems" : [ { "id" : "ITEM-1", "itemData" : { "DOI" : "10.1021/jm201550q", "ISSN" : "0022-2623", "abstract" : "Anaplastic lymphoma kinase (ALK) is a promising therapeutic target for the treatment of cancer, supported by considerable favorable preclinical and clinical activities over the past several years and culminating in the recent FDA approval of the ALK inhibitor crizotinib. Through a series of targeted modifications on an ALK inhibitor diaminopyrimidine scaffold, our research group has driven improvements in ALK potency, kinase selectivity, and overall pharmaceutical properties. Optimization of this scaffold has led to the identification of a potent and efficacious inhibitor of ALK, 25b. A striking feature of 25b over previously described ALK inhibitors is its &gt;600-fold selectivity over insulin receptor (IR), a closely related kinase family member. Most importantly, 25b exhibited dose proportional escalation in rat compared to compound 3 which suffered dose limiting absorption preventing further advancement. Compound 25b exhibited significant in vivo antitumor efficacy when dosed orally in an ALK-positive AL...", "author" : [ { "dropping-particle" : "", "family" : "Gingrich", "given" : "Diane E.", "non-dropping-particle" : "", "parse-names" : false, "suffix" : "" }, { "dropping-particle" : "", "family" : "Lisko", "given" : "Joseph G.", "non-dropping-particle" : "", "parse-names" : false, "suffix" : "" }, { "dropping-particle" : "", "family" : "Curry", "given" : "Matthew A.", "non-dropping-particle" : "", "parse-names" : false, "suffix" : "" }, { "dropping-particle" : "", "family" : "Cheng", "given" : "Mangeng", "non-dropping-particle" : "", "parse-names" : false, "suffix" : "" }, { "dropping-particle" : "", "family" : "Quail", "given" : "Matthew", "non-dropping-particle" : "", "parse-names" : false, "suffix" : "" }, { "dropping-particle" : "", "family" : "Lu", "given" : "Lihui", "non-dropping-particle" : "", "parse-names" : false, "suffix" : "" }, { "dropping-particle" : "", "family" : "Wan", "given" : "Weihua", "non-dropping-particle" : "", "parse-names" : false, "suffix" : "" }, { "dropping-particle" : "", "family" : "Albom", "given" : "Mark S.", "non-dropping-particle" : "", "parse-names" : false, "suffix" : "" }, { "dropping-particle" : "", "family" : "Angeles", "given" : "Thelma S.", "non-dropping-particle" : "", "parse-names" : false, "suffix" : "" }, { "dropping-particle" : "", "family" : "Aimone", "given" : "Lisa D.", "non-dropping-particle" : "", "parse-names" : false, "suffix" : "" }, { "dropping-particle" : "", "family" : "Haltiwanger", "given" : "R. Curtis", "non-dropping-particle" : "", "parse-names" : false, "suffix" : "" }, { "dropping-particle" : "", "family" : "Wells-Knecht", "given" : "Kevin", "non-dropping-particle" : "", "parse-names" : false, "suffix" : "" }, { "dropping-particle" : "", "family" : "Ott", "given" : "Gregory R.", "non-dropping-particle" : "", "parse-names" : false, "suffix" : "" }, { "dropping-particle" : "", "family" : "Ghose", "given" : "Arup K.", "non-dropping-particle" : "", "parse-names" : false, "suffix" : "" }, { "dropping-particle" : "", "family" : "Ator", "given" : "Mark A.", "non-dropping-particle" : "", "parse-names" : false, "suffix" : "" }, { "dropping-particle" : "", "family" : "Ruggeri", "given" : "Bruce", "non-dropping-particle" : "", "parse-names" : false, "suffix" : "" }, { "dropping-particle" : "", "family" : "Dorsey", "given" : "Bruce D.", "non-dropping-particle" : "", "parse-names" : false, "suffix" : "" } ], "container-title" : "Journal of Medicinal Chemistry", "id" : "ITEM-1", "issue" : "10", "issued" : { "date-parts" : [ [ "2012", "5", "24" ] ] }, "page" : "4580-4593", "publisher" : "American Chemical Society", "title" : "Discovery of an Orally Efficacious Inhibitor of Anaplastic Lymphoma Kinase", "type" : "article-journal", "volume" : "55" }, "uris" : [ "http://www.mendeley.com/documents/?uuid=027b33ff-4d86-356f-8bd1-4f696798161e" ] } ], "mendeley" : { "formattedCitation" : "&lt;sup&gt;2&lt;/sup&gt;", "plainTextFormattedCitation" : "2", "previouslyFormattedCitation" : "&lt;sup&gt;2&lt;/sup&gt;" }, "properties" : { "noteIndex" : 0 }, "schema" : "https://github.com/citation-style-language/schema/raw/master/csl-citation.json" }</w:instrText>
      </w:r>
      <w:r w:rsidRPr="006A56D7">
        <w:rPr>
          <w:b/>
        </w:rPr>
        <w:fldChar w:fldCharType="separate"/>
      </w:r>
      <w:r w:rsidR="004C70B8" w:rsidRPr="006A56D7">
        <w:rPr>
          <w:noProof/>
          <w:vertAlign w:val="superscript"/>
        </w:rPr>
        <w:t>2</w:t>
      </w:r>
      <w:r w:rsidRPr="006A56D7">
        <w:rPr>
          <w:b/>
        </w:rPr>
        <w:fldChar w:fldCharType="end"/>
      </w:r>
      <w:r w:rsidRPr="006A56D7">
        <w:t xml:space="preserve"> (498 mg, 1.70 mmol) was added, and the reaction heated to reflux for 3 h, during which time a cloudy precipitate formed. Upon completion, the reaction was cooled to 0 °C, LiAlH</w:t>
      </w:r>
      <w:r w:rsidRPr="006A56D7">
        <w:rPr>
          <w:vertAlign w:val="subscript"/>
        </w:rPr>
        <w:t>4</w:t>
      </w:r>
      <w:r w:rsidRPr="006A56D7">
        <w:t xml:space="preserve"> (0.70 mL, 2.4 M in THF, 1.7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 xml:space="preserve">silica chromatography eluting with 10–20% EtOAc in hexane, yielding the title product as a brown solid (133 mg, 62% yield). </w:t>
      </w:r>
      <w:r w:rsidRPr="006A56D7">
        <w:rPr>
          <w:rFonts w:cstheme="minorHAnsi"/>
          <w:i/>
        </w:rPr>
        <w:t>Note: higher dilution was used to suppress an unwanted intermolecular reaction.</w:t>
      </w:r>
      <w:r w:rsidRPr="006A56D7">
        <w:rPr>
          <w:rFonts w:cstheme="minorHAnsi"/>
        </w:rPr>
        <w:t xml:space="preserve"> </w:t>
      </w:r>
    </w:p>
    <w:p w:rsidR="009665DE" w:rsidRPr="006A56D7" w:rsidRDefault="009665DE" w:rsidP="009665DE">
      <w:pPr>
        <w:jc w:val="both"/>
      </w:pPr>
      <w:r w:rsidRPr="006A56D7">
        <w:t>R</w:t>
      </w:r>
      <w:r w:rsidRPr="006A56D7">
        <w:rPr>
          <w:i/>
          <w:iCs/>
          <w:sz w:val="14"/>
          <w:szCs w:val="14"/>
        </w:rPr>
        <w:t>f</w:t>
      </w:r>
      <w:r w:rsidRPr="006A56D7">
        <w:rPr>
          <w:iCs/>
        </w:rPr>
        <w:t xml:space="preserve"> </w:t>
      </w:r>
      <w:r w:rsidRPr="006A56D7">
        <w:t xml:space="preserve">0.36 (40% EtOAc in hexane); mp 85–87 °C;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Pr="006A56D7">
        <w:rPr>
          <w:rFonts w:eastAsia="Times New Roman"/>
          <w:szCs w:val="24"/>
        </w:rPr>
        <w:t>3376, 2934, 2835, 1607, 1587, 1481, 1461, 1263, 1072, 766, 744</w:t>
      </w:r>
      <w:r w:rsidRPr="006A56D7">
        <w:t>; δ</w:t>
      </w:r>
      <w:r w:rsidRPr="006A56D7">
        <w:rPr>
          <w:sz w:val="14"/>
          <w:szCs w:val="14"/>
        </w:rPr>
        <w:t xml:space="preserve">H </w:t>
      </w:r>
      <w:r w:rsidRPr="006A56D7">
        <w:t>(400 MHz, CDCl</w:t>
      </w:r>
      <w:r w:rsidRPr="006A56D7">
        <w:rPr>
          <w:sz w:val="14"/>
          <w:szCs w:val="14"/>
        </w:rPr>
        <w:t>3</w:t>
      </w:r>
      <w:r w:rsidRPr="006A56D7">
        <w:t xml:space="preserve">) 3.19–3.31 (4H, m), 3.48 (1H, br, NH), 3.58 (2H, s), 3.88 (3H, s), 6.74–6.79 (3H, m), 6.91 (1H, d, </w:t>
      </w:r>
      <w:r w:rsidRPr="006A56D7">
        <w:rPr>
          <w:vertAlign w:val="superscript"/>
        </w:rPr>
        <w:t>3</w:t>
      </w:r>
      <w:r w:rsidRPr="006A56D7">
        <w:rPr>
          <w:i/>
          <w:iCs/>
        </w:rPr>
        <w:t>J</w:t>
      </w:r>
      <w:r w:rsidRPr="006A56D7">
        <w:rPr>
          <w:sz w:val="14"/>
          <w:szCs w:val="14"/>
        </w:rPr>
        <w:t>HH</w:t>
      </w:r>
      <w:r w:rsidRPr="006A56D7">
        <w:t xml:space="preserve"> 8.0 Hz), 7.07 (1H, dd, </w:t>
      </w:r>
      <w:r w:rsidRPr="006A56D7">
        <w:rPr>
          <w:vertAlign w:val="superscript"/>
        </w:rPr>
        <w:t>3</w:t>
      </w:r>
      <w:r w:rsidRPr="006A56D7">
        <w:rPr>
          <w:i/>
          <w:iCs/>
        </w:rPr>
        <w:t>J</w:t>
      </w:r>
      <w:r w:rsidRPr="006A56D7">
        <w:rPr>
          <w:sz w:val="14"/>
          <w:szCs w:val="14"/>
        </w:rPr>
        <w:t>HH</w:t>
      </w:r>
      <w:r w:rsidRPr="006A56D7">
        <w:t xml:space="preserve"> 7.5 Hz, </w:t>
      </w:r>
      <w:r w:rsidRPr="006A56D7">
        <w:rPr>
          <w:vertAlign w:val="superscript"/>
        </w:rPr>
        <w:t>4</w:t>
      </w:r>
      <w:r w:rsidRPr="006A56D7">
        <w:rPr>
          <w:i/>
          <w:iCs/>
        </w:rPr>
        <w:t>J</w:t>
      </w:r>
      <w:r w:rsidRPr="006A56D7">
        <w:rPr>
          <w:sz w:val="14"/>
          <w:szCs w:val="14"/>
        </w:rPr>
        <w:t>HH</w:t>
      </w:r>
      <w:r w:rsidRPr="006A56D7">
        <w:t xml:space="preserve"> 1.0 Hz), 7.12 (1H, dt, </w:t>
      </w:r>
      <w:r w:rsidRPr="006A56D7">
        <w:rPr>
          <w:vertAlign w:val="superscript"/>
        </w:rPr>
        <w:t>3</w:t>
      </w:r>
      <w:r w:rsidRPr="006A56D7">
        <w:rPr>
          <w:i/>
          <w:iCs/>
        </w:rPr>
        <w:t>J</w:t>
      </w:r>
      <w:r w:rsidRPr="006A56D7">
        <w:rPr>
          <w:sz w:val="14"/>
          <w:szCs w:val="14"/>
        </w:rPr>
        <w:t>HH</w:t>
      </w:r>
      <w:r w:rsidRPr="006A56D7">
        <w:t xml:space="preserve"> 8.0 Hz, </w:t>
      </w:r>
      <w:r w:rsidRPr="006A56D7">
        <w:rPr>
          <w:vertAlign w:val="superscript"/>
        </w:rPr>
        <w:t>4</w:t>
      </w:r>
      <w:r w:rsidRPr="006A56D7">
        <w:rPr>
          <w:i/>
          <w:iCs/>
        </w:rPr>
        <w:t>J</w:t>
      </w:r>
      <w:r w:rsidRPr="006A56D7">
        <w:rPr>
          <w:sz w:val="14"/>
          <w:szCs w:val="14"/>
        </w:rPr>
        <w:t>HH</w:t>
      </w:r>
      <w:r w:rsidRPr="006A56D7">
        <w:t xml:space="preserve"> 1.5 Hz), 7.24 (1H, t, </w:t>
      </w:r>
      <w:r w:rsidRPr="006A56D7">
        <w:rPr>
          <w:vertAlign w:val="superscript"/>
        </w:rPr>
        <w:t>3</w:t>
      </w:r>
      <w:r w:rsidRPr="006A56D7">
        <w:rPr>
          <w:i/>
          <w:iCs/>
        </w:rPr>
        <w:t>J</w:t>
      </w:r>
      <w:r w:rsidRPr="006A56D7">
        <w:rPr>
          <w:sz w:val="14"/>
          <w:szCs w:val="14"/>
        </w:rPr>
        <w:t>HH</w:t>
      </w:r>
      <w:r w:rsidRPr="006A56D7">
        <w:t xml:space="preserve"> 7.5 Hz); δ</w:t>
      </w:r>
      <w:r w:rsidRPr="006A56D7">
        <w:rPr>
          <w:sz w:val="14"/>
          <w:szCs w:val="14"/>
        </w:rPr>
        <w:t xml:space="preserve">C </w:t>
      </w:r>
      <w:r w:rsidRPr="006A56D7">
        <w:t>(100 MHz, CDCl</w:t>
      </w:r>
      <w:r w:rsidRPr="006A56D7">
        <w:rPr>
          <w:sz w:val="14"/>
          <w:szCs w:val="14"/>
        </w:rPr>
        <w:t>3</w:t>
      </w:r>
      <w:r w:rsidRPr="006A56D7">
        <w:t>) 42.4 (CH</w:t>
      </w:r>
      <w:r w:rsidRPr="006A56D7">
        <w:rPr>
          <w:vertAlign w:val="subscript"/>
        </w:rPr>
        <w:t>2</w:t>
      </w:r>
      <w:r w:rsidRPr="006A56D7">
        <w:t>), 46.4 (CH</w:t>
      </w:r>
      <w:r w:rsidRPr="006A56D7">
        <w:rPr>
          <w:vertAlign w:val="subscript"/>
        </w:rPr>
        <w:t>2</w:t>
      </w:r>
      <w:r w:rsidRPr="006A56D7">
        <w:t>), 53.1 (C), 55.1 (CH</w:t>
      </w:r>
      <w:r w:rsidRPr="006A56D7">
        <w:rPr>
          <w:vertAlign w:val="subscript"/>
        </w:rPr>
        <w:t>3</w:t>
      </w:r>
      <w:r w:rsidRPr="006A56D7">
        <w:t>), 61.7 (CH</w:t>
      </w:r>
      <w:r w:rsidRPr="006A56D7">
        <w:rPr>
          <w:vertAlign w:val="subscript"/>
        </w:rPr>
        <w:t>2</w:t>
      </w:r>
      <w:r w:rsidRPr="006A56D7">
        <w:t xml:space="preserve">), 108.2 (CH), 109.7 (CH), 116.9 (CH), 118.9 (CH), 122.0 (CH), 127.6 (CH), 128.0 (CH), 129.7 (C), 136.3 (C), 144.0 (C), 150.8 (C), 155.9 (C);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Found: 252.1390; C</w:t>
      </w:r>
      <w:r w:rsidRPr="006A56D7">
        <w:rPr>
          <w:rFonts w:eastAsia="Times New Roman"/>
          <w:szCs w:val="24"/>
          <w:vertAlign w:val="subscript"/>
        </w:rPr>
        <w:t>17</w:t>
      </w:r>
      <w:r w:rsidRPr="006A56D7">
        <w:rPr>
          <w:rFonts w:eastAsia="Times New Roman"/>
          <w:szCs w:val="24"/>
        </w:rPr>
        <w:t>H</w:t>
      </w:r>
      <w:r w:rsidRPr="006A56D7">
        <w:rPr>
          <w:rFonts w:eastAsia="Times New Roman"/>
          <w:szCs w:val="24"/>
          <w:vertAlign w:val="subscript"/>
        </w:rPr>
        <w:t>18</w:t>
      </w:r>
      <w:r w:rsidRPr="006A56D7">
        <w:rPr>
          <w:rFonts w:eastAsia="Times New Roman"/>
          <w:szCs w:val="24"/>
        </w:rPr>
        <w:t>NO (MH</w:t>
      </w:r>
      <w:r w:rsidRPr="006A56D7">
        <w:rPr>
          <w:rFonts w:eastAsia="Times New Roman"/>
          <w:szCs w:val="24"/>
          <w:vertAlign w:val="superscript"/>
        </w:rPr>
        <w:t>+</w:t>
      </w:r>
      <w:r w:rsidRPr="006A56D7">
        <w:rPr>
          <w:rFonts w:eastAsia="Times New Roman"/>
          <w:szCs w:val="24"/>
        </w:rPr>
        <w:t>), Requires: 252.1383 (2.8 ppm error).</w:t>
      </w:r>
    </w:p>
    <w:p w:rsidR="009665DE" w:rsidRPr="006A56D7" w:rsidRDefault="009665DE" w:rsidP="009665DE">
      <w:r w:rsidRPr="006A56D7">
        <w:rPr>
          <w:b/>
        </w:rPr>
        <w:t>(</w:t>
      </w:r>
      <w:r w:rsidRPr="006A56D7">
        <w:rPr>
          <w:rStyle w:val="tgc"/>
          <w:b/>
        </w:rPr>
        <w:t>±</w:t>
      </w:r>
      <w:r w:rsidRPr="006A56D7">
        <w:rPr>
          <w:b/>
        </w:rPr>
        <w:t>)-Methyl 2'-methyl-1,3-dihydrospiro[indene-2,3'-indoline]-5-carboxylate (11</w:t>
      </w:r>
      <w:r w:rsidR="00565E3D" w:rsidRPr="006A56D7">
        <w:rPr>
          <w:b/>
        </w:rPr>
        <w:t>x</w:t>
      </w:r>
      <w:r w:rsidRPr="006A56D7">
        <w:rPr>
          <w:b/>
        </w:rPr>
        <w:t>)</w:t>
      </w:r>
    </w:p>
    <w:p w:rsidR="009665DE" w:rsidRPr="006A56D7" w:rsidRDefault="009665DE" w:rsidP="009665DE">
      <w:pPr>
        <w:jc w:val="center"/>
        <w:rPr>
          <w:b/>
        </w:rPr>
      </w:pPr>
      <w:r w:rsidRPr="006A56D7">
        <w:object w:dxaOrig="5651" w:dyaOrig="2368">
          <v:shape id="_x0000_i1053" type="#_x0000_t75" style="width:231pt;height:93.75pt" o:ole="">
            <v:imagedata r:id="rId64" o:title=""/>
          </v:shape>
          <o:OLEObject Type="Embed" ProgID="ChemDraw.Document.6.0" ShapeID="_x0000_i1053" DrawAspect="Content" ObjectID="_1588427371" r:id="rId65"/>
        </w:object>
      </w:r>
    </w:p>
    <w:p w:rsidR="009665DE" w:rsidRPr="006A56D7" w:rsidRDefault="009665DE" w:rsidP="009665DE">
      <w:pPr>
        <w:jc w:val="both"/>
      </w:pPr>
      <w:r w:rsidRPr="006A56D7">
        <w:t>To a 25 mL round-bottom flask containing 2-methyl-1</w:t>
      </w:r>
      <w:r w:rsidRPr="006A56D7">
        <w:rPr>
          <w:i/>
        </w:rPr>
        <w:t>H</w:t>
      </w:r>
      <w:r w:rsidRPr="006A56D7">
        <w:t xml:space="preserve">-indole </w:t>
      </w:r>
      <w:r w:rsidRPr="006A56D7">
        <w:rPr>
          <w:b/>
        </w:rPr>
        <w:t>2d</w:t>
      </w:r>
      <w:r w:rsidRPr="006A56D7">
        <w:t xml:space="preserve"> (100 mg, 0.762 mmol) and freshly distilled THF (9 mL) at rt under argon was added </w:t>
      </w:r>
      <w:r w:rsidRPr="006A56D7">
        <w:rPr>
          <w:i/>
        </w:rPr>
        <w:t>t</w:t>
      </w:r>
      <w:r w:rsidRPr="006A56D7">
        <w:t xml:space="preserve">-BuOK (1.7 mL, 1.0 M in THF, 1.7 mmol) and the solution stirred for 20–30 min, during which time the reaction solution turned cloudy. Triethylborane (1.5 mL, 1.0 M in hexanes, 1.5 mmol) was added, turning the cloudy solution transparent, and the reaction stirred for 20–30 min. 1,2-bis(Bromomethyl)-3-methoxybenzene </w:t>
      </w:r>
      <w:r w:rsidRPr="006A56D7">
        <w:rPr>
          <w:b/>
        </w:rPr>
        <w:t>9</w:t>
      </w:r>
      <w:r w:rsidR="00565E3D" w:rsidRPr="006A56D7">
        <w:rPr>
          <w:b/>
        </w:rPr>
        <w:t>i</w:t>
      </w:r>
      <w:r w:rsidRPr="006A56D7">
        <w:rPr>
          <w:b/>
        </w:rPr>
        <w:fldChar w:fldCharType="begin" w:fldLock="1"/>
      </w:r>
      <w:r w:rsidR="004C70B8" w:rsidRPr="006A56D7">
        <w:rPr>
          <w:b/>
        </w:rPr>
        <w:instrText>ADDIN CSL_CITATION { "citationItems" : [ { "id" : "ITEM-1", "itemData" : { "DOI" : "10.1021/jm201550q", "ISSN" : "0022-2623", "abstract" : "Anaplastic lymphoma kinase (ALK) is a promising therapeutic target for the treatment of cancer, supported by considerable favorable preclinical and clinical activities over the past several years and culminating in the recent FDA approval of the ALK inhibitor crizotinib. Through a series of targeted modifications on an ALK inhibitor diaminopyrimidine scaffold, our research group has driven improvements in ALK potency, kinase selectivity, and overall pharmaceutical properties. Optimization of this scaffold has led to the identification of a potent and efficacious inhibitor of ALK, 25b. A striking feature of 25b over previously described ALK inhibitors is its &gt;600-fold selectivity over insulin receptor (IR), a closely related kinase family member. Most importantly, 25b exhibited dose proportional escalation in rat compared to compound 3 which suffered dose limiting absorption preventing further advancement. Compound 25b exhibited significant in vivo antitumor efficacy when dosed orally in an ALK-positive AL...", "author" : [ { "dropping-particle" : "", "family" : "Gingrich", "given" : "Diane E.", "non-dropping-particle" : "", "parse-names" : false, "suffix" : "" }, { "dropping-particle" : "", "family" : "Lisko", "given" : "Joseph G.", "non-dropping-particle" : "", "parse-names" : false, "suffix" : "" }, { "dropping-particle" : "", "family" : "Curry", "given" : "Matthew A.", "non-dropping-particle" : "", "parse-names" : false, "suffix" : "" }, { "dropping-particle" : "", "family" : "Cheng", "given" : "Mangeng", "non-dropping-particle" : "", "parse-names" : false, "suffix" : "" }, { "dropping-particle" : "", "family" : "Quail", "given" : "Matthew", "non-dropping-particle" : "", "parse-names" : false, "suffix" : "" }, { "dropping-particle" : "", "family" : "Lu", "given" : "Lihui", "non-dropping-particle" : "", "parse-names" : false, "suffix" : "" }, { "dropping-particle" : "", "family" : "Wan", "given" : "Weihua", "non-dropping-particle" : "", "parse-names" : false, "suffix" : "" }, { "dropping-particle" : "", "family" : "Albom", "given" : "Mark S.", "non-dropping-particle" : "", "parse-names" : false, "suffix" : "" }, { "dropping-particle" : "", "family" : "Angeles", "given" : "Thelma S.", "non-dropping-particle" : "", "parse-names" : false, "suffix" : "" }, { "dropping-particle" : "", "family" : "Aimone", "given" : "Lisa D.", "non-dropping-particle" : "", "parse-names" : false, "suffix" : "" }, { "dropping-particle" : "", "family" : "Haltiwanger", "given" : "R. Curtis", "non-dropping-particle" : "", "parse-names" : false, "suffix" : "" }, { "dropping-particle" : "", "family" : "Wells-Knecht", "given" : "Kevin", "non-dropping-particle" : "", "parse-names" : false, "suffix" : "" }, { "dropping-particle" : "", "family" : "Ott", "given" : "Gregory R.", "non-dropping-particle" : "", "parse-names" : false, "suffix" : "" }, { "dropping-particle" : "", "family" : "Ghose", "given" : "Arup K.", "non-dropping-particle" : "", "parse-names" : false, "suffix" : "" }, { "dropping-particle" : "", "family" : "Ator", "given" : "Mark A.", "non-dropping-particle" : "", "parse-names" : false, "suffix" : "" }, { "dropping-particle" : "", "family" : "Ruggeri", "given" : "Bruce", "non-dropping-particle" : "", "parse-names" : false, "suffix" : "" }, { "dropping-particle" : "", "family" : "Dorsey", "given" : "Bruce D.", "non-dropping-particle" : "", "parse-names" : false, "suffix" : "" } ], "container-title" : "Journal of Medicinal Chemistry", "id" : "ITEM-1", "issue" : "10", "issued" : { "date-parts" : [ [ "2012", "5", "24" ] ] }, "page" : "4580-4593", "publisher" : "American Chemical Society", "title" : "Discovery of an Orally Efficacious Inhibitor of Anaplastic Lymphoma Kinase", "type" : "article-journal", "volume" : "55" }, "uris" : [ "http://www.mendeley.com/documents/?uuid=027b33ff-4d86-356f-8bd1-4f696798161e" ] } ], "mendeley" : { "formattedCitation" : "&lt;sup&gt;2&lt;/sup&gt;", "plainTextFormattedCitation" : "2", "previouslyFormattedCitation" : "&lt;sup&gt;2&lt;/sup&gt;" }, "properties" : { "noteIndex" : 0 }, "schema" : "https://github.com/citation-style-language/schema/raw/master/csl-citation.json" }</w:instrText>
      </w:r>
      <w:r w:rsidRPr="006A56D7">
        <w:rPr>
          <w:b/>
        </w:rPr>
        <w:fldChar w:fldCharType="separate"/>
      </w:r>
      <w:r w:rsidR="004C70B8" w:rsidRPr="006A56D7">
        <w:rPr>
          <w:noProof/>
          <w:vertAlign w:val="superscript"/>
        </w:rPr>
        <w:t>2</w:t>
      </w:r>
      <w:r w:rsidRPr="006A56D7">
        <w:rPr>
          <w:b/>
        </w:rPr>
        <w:fldChar w:fldCharType="end"/>
      </w:r>
      <w:r w:rsidRPr="006A56D7">
        <w:t xml:space="preserve"> (444 mg, 1.52 mmol) was added, and the reaction heated to reflux for 3 h, during which time a cloudy precipitate formed. Upon completion, the reaction was cooled to 0 °C, LiAlH</w:t>
      </w:r>
      <w:r w:rsidRPr="006A56D7">
        <w:rPr>
          <w:vertAlign w:val="subscript"/>
        </w:rPr>
        <w:t>4</w:t>
      </w:r>
      <w:r w:rsidRPr="006A56D7">
        <w:t xml:space="preserve"> (0.62 mL, 2.4 M in THF, 1.5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10–20% EtOAc in hexane, yielding the title product as a red oil (124 mg, 61% yield, ~3:2 dr).</w:t>
      </w:r>
      <w:r w:rsidRPr="006A56D7">
        <w:rPr>
          <w:rFonts w:cstheme="minorHAnsi"/>
          <w:i/>
        </w:rPr>
        <w:t xml:space="preserve"> Note: higher dilution was used to suppress an unwanted intermolecular reaction.</w:t>
      </w:r>
    </w:p>
    <w:p w:rsidR="009665DE" w:rsidRPr="006A56D7" w:rsidRDefault="009665DE" w:rsidP="009665DE">
      <w:pPr>
        <w:jc w:val="both"/>
        <w:rPr>
          <w:rFonts w:eastAsia="Times New Roman"/>
          <w:szCs w:val="24"/>
        </w:rPr>
      </w:pPr>
      <w:r w:rsidRPr="006A56D7">
        <w:t>R</w:t>
      </w:r>
      <w:r w:rsidRPr="006A56D7">
        <w:rPr>
          <w:i/>
          <w:iCs/>
          <w:sz w:val="14"/>
          <w:szCs w:val="14"/>
        </w:rPr>
        <w:t>f</w:t>
      </w:r>
      <w:r w:rsidRPr="006A56D7">
        <w:rPr>
          <w:iCs/>
        </w:rPr>
        <w:t xml:space="preserve"> </w:t>
      </w:r>
      <w:r w:rsidRPr="006A56D7">
        <w:t xml:space="preserve">0.42 (30% EtOAc in hexane);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Pr="006A56D7">
        <w:rPr>
          <w:rFonts w:eastAsia="Times New Roman"/>
          <w:szCs w:val="24"/>
        </w:rPr>
        <w:t>3362, 2933, 2834, 1607, 1589, 1481, 1465, 1263, 1073, 768, 745</w:t>
      </w:r>
      <w:r w:rsidRPr="006A56D7">
        <w:t>; δ</w:t>
      </w:r>
      <w:r w:rsidRPr="006A56D7">
        <w:rPr>
          <w:sz w:val="14"/>
          <w:szCs w:val="14"/>
        </w:rPr>
        <w:t xml:space="preserve">H </w:t>
      </w:r>
      <w:r w:rsidRPr="006A56D7">
        <w:t>(400 MHz, CDCl</w:t>
      </w:r>
      <w:r w:rsidRPr="006A56D7">
        <w:rPr>
          <w:sz w:val="14"/>
          <w:szCs w:val="14"/>
        </w:rPr>
        <w:t>3</w:t>
      </w:r>
      <w:r w:rsidRPr="006A56D7">
        <w:t xml:space="preserve">) 1.22 &amp; 1.23 (3H, 2 x d, </w:t>
      </w:r>
      <w:r w:rsidRPr="006A56D7">
        <w:rPr>
          <w:vertAlign w:val="superscript"/>
        </w:rPr>
        <w:t>3</w:t>
      </w:r>
      <w:r w:rsidRPr="006A56D7">
        <w:rPr>
          <w:i/>
          <w:iCs/>
        </w:rPr>
        <w:t>J</w:t>
      </w:r>
      <w:r w:rsidRPr="006A56D7">
        <w:rPr>
          <w:sz w:val="14"/>
          <w:szCs w:val="14"/>
        </w:rPr>
        <w:t>HH</w:t>
      </w:r>
      <w:r w:rsidRPr="006A56D7">
        <w:t xml:space="preserve"> 6.0 Hz), 2.86 &amp; 2.90 (1H, 2 x d, </w:t>
      </w:r>
      <w:r w:rsidRPr="006A56D7">
        <w:rPr>
          <w:vertAlign w:val="superscript"/>
        </w:rPr>
        <w:t>2</w:t>
      </w:r>
      <w:r w:rsidRPr="006A56D7">
        <w:rPr>
          <w:i/>
          <w:iCs/>
        </w:rPr>
        <w:t>J</w:t>
      </w:r>
      <w:r w:rsidRPr="006A56D7">
        <w:rPr>
          <w:sz w:val="14"/>
          <w:szCs w:val="14"/>
        </w:rPr>
        <w:t>HH</w:t>
      </w:r>
      <w:r w:rsidRPr="006A56D7">
        <w:t xml:space="preserve"> 16.0 Hz), 3.09 &amp; 3.16 (1H, 2 x d, </w:t>
      </w:r>
      <w:r w:rsidRPr="006A56D7">
        <w:rPr>
          <w:vertAlign w:val="superscript"/>
        </w:rPr>
        <w:t>2</w:t>
      </w:r>
      <w:r w:rsidRPr="006A56D7">
        <w:rPr>
          <w:i/>
          <w:iCs/>
        </w:rPr>
        <w:t>J</w:t>
      </w:r>
      <w:r w:rsidRPr="006A56D7">
        <w:rPr>
          <w:sz w:val="14"/>
          <w:szCs w:val="14"/>
        </w:rPr>
        <w:t>HH</w:t>
      </w:r>
      <w:r w:rsidRPr="006A56D7">
        <w:t xml:space="preserve"> 16.0 Hz), 3.32–3.47 (2H, m), 3.50 (1H, br, NH), 3.83 (1H, q, </w:t>
      </w:r>
      <w:r w:rsidRPr="006A56D7">
        <w:rPr>
          <w:vertAlign w:val="superscript"/>
        </w:rPr>
        <w:t>3</w:t>
      </w:r>
      <w:r w:rsidRPr="006A56D7">
        <w:rPr>
          <w:i/>
          <w:iCs/>
        </w:rPr>
        <w:t>J</w:t>
      </w:r>
      <w:r w:rsidRPr="006A56D7">
        <w:rPr>
          <w:sz w:val="14"/>
          <w:szCs w:val="14"/>
        </w:rPr>
        <w:t>HH</w:t>
      </w:r>
      <w:r w:rsidRPr="006A56D7">
        <w:t xml:space="preserve"> 6.0 Hz), 3.87 &amp; 3.89 (3H, 2 x s), 6.69–6.74 (2H, m), 6.78 (1H, d, </w:t>
      </w:r>
      <w:r w:rsidRPr="006A56D7">
        <w:rPr>
          <w:vertAlign w:val="superscript"/>
        </w:rPr>
        <w:t>3</w:t>
      </w:r>
      <w:r w:rsidRPr="006A56D7">
        <w:rPr>
          <w:i/>
          <w:iCs/>
        </w:rPr>
        <w:t>J</w:t>
      </w:r>
      <w:r w:rsidRPr="006A56D7">
        <w:rPr>
          <w:sz w:val="14"/>
          <w:szCs w:val="14"/>
        </w:rPr>
        <w:t>HH</w:t>
      </w:r>
      <w:r w:rsidRPr="006A56D7">
        <w:t xml:space="preserve"> 8.5 Hz), 6.68–6.96 (2H, m), 7.07–7.12 (1H, m), 7.24 (1H, t, </w:t>
      </w:r>
      <w:r w:rsidRPr="006A56D7">
        <w:rPr>
          <w:vertAlign w:val="superscript"/>
        </w:rPr>
        <w:t>3</w:t>
      </w:r>
      <w:r w:rsidRPr="006A56D7">
        <w:rPr>
          <w:i/>
          <w:iCs/>
        </w:rPr>
        <w:t>J</w:t>
      </w:r>
      <w:r w:rsidRPr="006A56D7">
        <w:rPr>
          <w:sz w:val="14"/>
          <w:szCs w:val="14"/>
        </w:rPr>
        <w:t>HH</w:t>
      </w:r>
      <w:r w:rsidRPr="006A56D7">
        <w:t xml:space="preserve"> 7.5 Hz); δ</w:t>
      </w:r>
      <w:r w:rsidRPr="006A56D7">
        <w:rPr>
          <w:sz w:val="14"/>
          <w:szCs w:val="14"/>
        </w:rPr>
        <w:t xml:space="preserve">C </w:t>
      </w:r>
      <w:r w:rsidRPr="006A56D7">
        <w:t>(100 MHz, CDCl</w:t>
      </w:r>
      <w:r w:rsidRPr="006A56D7">
        <w:rPr>
          <w:sz w:val="14"/>
          <w:szCs w:val="14"/>
        </w:rPr>
        <w:t>3</w:t>
      </w:r>
      <w:r w:rsidRPr="006A56D7">
        <w:t>) 16.4 &amp; 16.8 (CH</w:t>
      </w:r>
      <w:r w:rsidRPr="006A56D7">
        <w:rPr>
          <w:vertAlign w:val="subscript"/>
        </w:rPr>
        <w:t>3</w:t>
      </w:r>
      <w:r w:rsidRPr="006A56D7">
        <w:t>), 35.7 &amp; 39.7 (CH</w:t>
      </w:r>
      <w:r w:rsidRPr="006A56D7">
        <w:rPr>
          <w:vertAlign w:val="subscript"/>
        </w:rPr>
        <w:t>2</w:t>
      </w:r>
      <w:r w:rsidRPr="006A56D7">
        <w:t>), 41.7 &amp; 45.8 (CH</w:t>
      </w:r>
      <w:r w:rsidRPr="006A56D7">
        <w:rPr>
          <w:vertAlign w:val="subscript"/>
        </w:rPr>
        <w:t>2</w:t>
      </w:r>
      <w:r w:rsidRPr="006A56D7">
        <w:t>), 55.1 &amp; 55.2 (C), 55.1 &amp; 55.4 (CH</w:t>
      </w:r>
      <w:r w:rsidRPr="006A56D7">
        <w:rPr>
          <w:vertAlign w:val="subscript"/>
        </w:rPr>
        <w:t>3</w:t>
      </w:r>
      <w:r w:rsidRPr="006A56D7">
        <w:t xml:space="preserve">), 64.5 &amp; 64.8 (CH), 108.0 &amp; 108.2 (CH), 109.46 &amp; 109.48 (CH), 116.7 &amp; 116.8 (CH), 118.8 &amp; 118.9 (CH), 121.98 &amp; 122.0 (CH), 127.41 &amp; 127.43 (CH), 127.8 &amp; 128.0 (CH), 129.4 &amp; 129.7 (C), 137.6 &amp; 137.7 (C), 143.9 &amp; 144.2 (C), 149.3 &amp; 149.4 (C), 155.7 &amp; 155.9 (C);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Found: 266.1544; C</w:t>
      </w:r>
      <w:r w:rsidRPr="006A56D7">
        <w:rPr>
          <w:rFonts w:eastAsia="Times New Roman"/>
          <w:szCs w:val="24"/>
          <w:vertAlign w:val="subscript"/>
        </w:rPr>
        <w:t>18</w:t>
      </w:r>
      <w:r w:rsidRPr="006A56D7">
        <w:rPr>
          <w:rFonts w:eastAsia="Times New Roman"/>
          <w:szCs w:val="24"/>
        </w:rPr>
        <w:t>H</w:t>
      </w:r>
      <w:r w:rsidRPr="006A56D7">
        <w:rPr>
          <w:rFonts w:eastAsia="Times New Roman"/>
          <w:szCs w:val="24"/>
          <w:vertAlign w:val="subscript"/>
        </w:rPr>
        <w:t>20</w:t>
      </w:r>
      <w:r w:rsidRPr="006A56D7">
        <w:rPr>
          <w:rFonts w:eastAsia="Times New Roman"/>
          <w:szCs w:val="24"/>
        </w:rPr>
        <w:t>NO (MH</w:t>
      </w:r>
      <w:r w:rsidRPr="006A56D7">
        <w:rPr>
          <w:rFonts w:eastAsia="Times New Roman"/>
          <w:szCs w:val="24"/>
          <w:vertAlign w:val="superscript"/>
        </w:rPr>
        <w:t>+</w:t>
      </w:r>
      <w:r w:rsidRPr="006A56D7">
        <w:rPr>
          <w:rFonts w:eastAsia="Times New Roman"/>
          <w:szCs w:val="24"/>
        </w:rPr>
        <w:t>), Requires: 266.1539 (1.6 ppm error).</w:t>
      </w:r>
    </w:p>
    <w:p w:rsidR="00351ABE" w:rsidRPr="006A56D7" w:rsidRDefault="00351ABE" w:rsidP="005A3588">
      <w:pPr>
        <w:rPr>
          <w:b/>
        </w:rPr>
      </w:pPr>
    </w:p>
    <w:p w:rsidR="00351ABE" w:rsidRPr="006A56D7" w:rsidRDefault="00351ABE" w:rsidP="005A3588">
      <w:pPr>
        <w:rPr>
          <w:b/>
        </w:rPr>
      </w:pPr>
    </w:p>
    <w:p w:rsidR="00351ABE" w:rsidRPr="006A56D7" w:rsidRDefault="00351ABE" w:rsidP="005A3588">
      <w:pPr>
        <w:rPr>
          <w:b/>
        </w:rPr>
      </w:pPr>
    </w:p>
    <w:p w:rsidR="005A3588" w:rsidRPr="006A56D7" w:rsidRDefault="005A3588" w:rsidP="005A3588">
      <w:r w:rsidRPr="006A56D7">
        <w:rPr>
          <w:b/>
        </w:rPr>
        <w:t>(</w:t>
      </w:r>
      <w:r w:rsidRPr="006A56D7">
        <w:rPr>
          <w:rStyle w:val="tgc"/>
          <w:b/>
        </w:rPr>
        <w:t>±</w:t>
      </w:r>
      <w:r w:rsidR="003569DE" w:rsidRPr="006A56D7">
        <w:rPr>
          <w:b/>
        </w:rPr>
        <w:t xml:space="preserve">)-Methyl 1,3-dihydrospiro[indene-2,3'-indoline]-5-carboxylate </w:t>
      </w:r>
      <w:r w:rsidRPr="006A56D7">
        <w:rPr>
          <w:b/>
        </w:rPr>
        <w:t>(</w:t>
      </w:r>
      <w:r w:rsidR="009665DE" w:rsidRPr="006A56D7">
        <w:rPr>
          <w:b/>
        </w:rPr>
        <w:t>11</w:t>
      </w:r>
      <w:r w:rsidR="00565E3D" w:rsidRPr="006A56D7">
        <w:rPr>
          <w:b/>
        </w:rPr>
        <w:t>y</w:t>
      </w:r>
      <w:r w:rsidRPr="006A56D7">
        <w:rPr>
          <w:b/>
        </w:rPr>
        <w:t>)</w:t>
      </w:r>
    </w:p>
    <w:p w:rsidR="005A3588" w:rsidRPr="006A56D7" w:rsidRDefault="003569DE" w:rsidP="005A3588">
      <w:pPr>
        <w:jc w:val="center"/>
        <w:rPr>
          <w:b/>
        </w:rPr>
      </w:pPr>
      <w:r w:rsidRPr="006A56D7">
        <w:object w:dxaOrig="5041" w:dyaOrig="2431">
          <v:shape id="_x0000_i1054" type="#_x0000_t75" style="width:201pt;height:93.75pt" o:ole="">
            <v:imagedata r:id="rId66" o:title=""/>
          </v:shape>
          <o:OLEObject Type="Embed" ProgID="ChemDraw.Document.6.0" ShapeID="_x0000_i1054" DrawAspect="Content" ObjectID="_1588427372" r:id="rId67"/>
        </w:object>
      </w:r>
    </w:p>
    <w:p w:rsidR="005A3588" w:rsidRPr="006A56D7" w:rsidRDefault="005A3588" w:rsidP="005A3588">
      <w:pPr>
        <w:jc w:val="both"/>
      </w:pPr>
      <w:r w:rsidRPr="006A56D7">
        <w:t>To a 25 mL round-bottom flask containing 1</w:t>
      </w:r>
      <w:r w:rsidRPr="006A56D7">
        <w:rPr>
          <w:i/>
        </w:rPr>
        <w:t>H</w:t>
      </w:r>
      <w:r w:rsidRPr="006A56D7">
        <w:t xml:space="preserve">-indole </w:t>
      </w:r>
      <w:r w:rsidR="009665DE" w:rsidRPr="006A56D7">
        <w:rPr>
          <w:b/>
        </w:rPr>
        <w:t>2a</w:t>
      </w:r>
      <w:r w:rsidR="009665DE" w:rsidRPr="006A56D7">
        <w:t xml:space="preserve"> </w:t>
      </w:r>
      <w:r w:rsidRPr="006A56D7">
        <w:t>(</w:t>
      </w:r>
      <w:r w:rsidR="00E623E2" w:rsidRPr="006A56D7">
        <w:t>117</w:t>
      </w:r>
      <w:r w:rsidRPr="006A56D7">
        <w:t xml:space="preserve"> mg, </w:t>
      </w:r>
      <w:r w:rsidR="00E623E2" w:rsidRPr="006A56D7">
        <w:t>0.999</w:t>
      </w:r>
      <w:r w:rsidRPr="006A56D7">
        <w:t xml:space="preserve"> mmol) and freshly distilled THF (</w:t>
      </w:r>
      <w:r w:rsidR="00E623E2" w:rsidRPr="006A56D7">
        <w:t>3.0</w:t>
      </w:r>
      <w:r w:rsidRPr="006A56D7">
        <w:t xml:space="preserve"> mL) at rt under argon was added </w:t>
      </w:r>
      <w:r w:rsidRPr="006A56D7">
        <w:rPr>
          <w:i/>
        </w:rPr>
        <w:t>t</w:t>
      </w:r>
      <w:r w:rsidRPr="006A56D7">
        <w:t>-BuOK (</w:t>
      </w:r>
      <w:r w:rsidR="00E623E2" w:rsidRPr="006A56D7">
        <w:t>2.2</w:t>
      </w:r>
      <w:r w:rsidRPr="006A56D7">
        <w:t xml:space="preserve"> mL, 1.0 M in THF, </w:t>
      </w:r>
      <w:r w:rsidR="00E623E2" w:rsidRPr="006A56D7">
        <w:t>2.0</w:t>
      </w:r>
      <w:r w:rsidRPr="006A56D7">
        <w:t xml:space="preserve"> mmol) and the solution stirred for 20–30 min, during which time the reaction solution turned cloudy. Triethylborane (</w:t>
      </w:r>
      <w:r w:rsidR="00E623E2" w:rsidRPr="006A56D7">
        <w:t>2.0</w:t>
      </w:r>
      <w:r w:rsidRPr="006A56D7">
        <w:t xml:space="preserve"> mL, 1.0 M in hexanes, </w:t>
      </w:r>
      <w:r w:rsidR="00E623E2" w:rsidRPr="006A56D7">
        <w:t>2.0</w:t>
      </w:r>
      <w:r w:rsidRPr="006A56D7">
        <w:t xml:space="preserve"> mmol) was added, turning the cloudy solution transparent, and the reaction stirred for 20–30 min. </w:t>
      </w:r>
      <w:r w:rsidR="00E623E2" w:rsidRPr="006A56D7">
        <w:rPr>
          <w:rFonts w:eastAsia="Times New Roman"/>
          <w:szCs w:val="24"/>
        </w:rPr>
        <w:t>M</w:t>
      </w:r>
      <w:r w:rsidR="00671B2C" w:rsidRPr="006A56D7">
        <w:rPr>
          <w:rFonts w:eastAsia="Times New Roman"/>
          <w:szCs w:val="24"/>
        </w:rPr>
        <w:t xml:space="preserve">ethyl 3,4-bis(bromomethyl)benzoate </w:t>
      </w:r>
      <w:r w:rsidR="009665DE" w:rsidRPr="006A56D7">
        <w:rPr>
          <w:rFonts w:eastAsia="Times New Roman"/>
          <w:b/>
          <w:szCs w:val="24"/>
        </w:rPr>
        <w:t>9</w:t>
      </w:r>
      <w:r w:rsidR="00565E3D" w:rsidRPr="006A56D7">
        <w:rPr>
          <w:rFonts w:eastAsia="Times New Roman"/>
          <w:b/>
          <w:szCs w:val="24"/>
        </w:rPr>
        <w:t>j</w:t>
      </w:r>
      <w:r w:rsidR="00671B2C" w:rsidRPr="006A56D7">
        <w:rPr>
          <w:rFonts w:eastAsia="Times New Roman"/>
          <w:b/>
          <w:szCs w:val="24"/>
        </w:rPr>
        <w:fldChar w:fldCharType="begin" w:fldLock="1"/>
      </w:r>
      <w:r w:rsidR="004C70B8" w:rsidRPr="006A56D7">
        <w:rPr>
          <w:rFonts w:eastAsia="Times New Roman"/>
          <w:b/>
          <w:szCs w:val="24"/>
        </w:rPr>
        <w:instrText>ADDIN CSL_CITATION { "citationItems" : [ { "id" : "ITEM-1", "itemData" : { "DOI" : "10.1021/jm400385r", "ISSN" : "0022-2623", "abstract" : "A screen for HDAC6 inhibitors identified acyl derivatives of 4-(aminomethyl)-N-hydroxybenzamide as potent leads with unexpected selectivity over the other subtypes. We designed and synthesized constrained heterocyclic analogues such as tetrahydroisoquinolines that show further enhanced HDAC6 selectivity and inhibitory activity in cellular assays. Selectivity may be attributed to the benzylic spacer more effectively accessing the wider channel of HDAC6 compared to other HDAC subtypes as well as hydrophobic capping groups interacting with the protein surface near the rim of the active site.", "author" : [ { "dropping-particle" : "", "family" : "Blackburn", "given" : "Christopher", "non-dropping-particle" : "", "parse-names" : false, "suffix" : "" }, { "dropping-particle" : "", "family" : "Barrett", "given" : "Cynthia", "non-dropping-particle" : "", "parse-names" : false, "suffix" : "" }, { "dropping-particle" : "", "family" : "Chin", "given" : "Janice", "non-dropping-particle" : "", "parse-names" : false, "suffix" : "" }, { "dropping-particle" : "", "family" : "Garcia", "given" : "Kris", "non-dropping-particle" : "", "parse-names" : false, "suffix" : "" }, { "dropping-particle" : "", "family" : "Gigstad", "given" : "Kenneth", "non-dropping-particle" : "", "parse-names" : false, "suffix" : "" }, { "dropping-particle" : "", "family" : "Gould", "given" : "Alexandra", "non-dropping-particle" : "", "parse-names" : false, "suffix" : "" }, { "dropping-particle" : "", "family" : "Gutierrez", "given" : "Juan", "non-dropping-particle" : "", "parse-names" : false, "suffix" : "" }, { "dropping-particle" : "", "family" : "Harrison", "given" : "Sean", "non-dropping-particle" : "", "parse-names" : false, "suffix" : "" }, { "dropping-particle" : "", "family" : "Hoar", "given" : "Kara", "non-dropping-particle" : "", "parse-names" : false, "suffix" : "" }, { "dropping-particle" : "", "family" : "Lynch", "given" : "Chrissie", "non-dropping-particle" : "", "parse-names" : false, "suffix" : "" }, { "dropping-particle" : "", "family" : "Rowland", "given" : "R. Scott", "non-dropping-particle" : "", "parse-names" : false, "suffix" : "" }, { "dropping-particle" : "", "family" : "Tsu", "given" : "Chris", "non-dropping-particle" : "", "parse-names" : false, "suffix" : "" }, { "dropping-particle" : "", "family" : "Ringeling", "given" : "John", "non-dropping-particle" : "", "parse-names" : false, "suffix" : "" }, { "dropping-particle" : "", "family" : "Xu", "given" : "He", "non-dropping-particle" : "", "parse-names" : false, "suffix" : "" } ], "container-title" : "Journal of Medicinal Chemistry", "id" : "ITEM-1", "issue" : "18", "issued" : { "date-parts" : [ [ "2013", "9", "26" ] ] }, "page" : "7201-7211", "publisher" : "American Chemical Society", "title" : "Potent Histone Deacetylase Inhibitors Derived from 4-(Aminomethyl)- &lt;i&gt;N&lt;/i&gt; -hydroxybenzamide with High Selectivity for the HDAC6 Isoform", "type" : "article-journal", "volume" : "56" }, "uris" : [ "http://www.mendeley.com/documents/?uuid=7fc2ed2c-cd60-3b96-93e0-f2692dbed995" ] } ], "mendeley" : { "formattedCitation" : "&lt;sup&gt;3&lt;/sup&gt;", "plainTextFormattedCitation" : "3", "previouslyFormattedCitation" : "&lt;sup&gt;3&lt;/sup&gt;" }, "properties" : { "noteIndex" : 0 }, "schema" : "https://github.com/citation-style-language/schema/raw/master/csl-citation.json" }</w:instrText>
      </w:r>
      <w:r w:rsidR="00671B2C" w:rsidRPr="006A56D7">
        <w:rPr>
          <w:rFonts w:eastAsia="Times New Roman"/>
          <w:b/>
          <w:szCs w:val="24"/>
        </w:rPr>
        <w:fldChar w:fldCharType="separate"/>
      </w:r>
      <w:r w:rsidR="004C70B8" w:rsidRPr="006A56D7">
        <w:rPr>
          <w:rFonts w:eastAsia="Times New Roman"/>
          <w:noProof/>
          <w:szCs w:val="24"/>
          <w:vertAlign w:val="superscript"/>
        </w:rPr>
        <w:t>3</w:t>
      </w:r>
      <w:r w:rsidR="00671B2C" w:rsidRPr="006A56D7">
        <w:rPr>
          <w:rFonts w:eastAsia="Times New Roman"/>
          <w:b/>
          <w:szCs w:val="24"/>
        </w:rPr>
        <w:fldChar w:fldCharType="end"/>
      </w:r>
      <w:r w:rsidR="00E623E2" w:rsidRPr="006A56D7">
        <w:t xml:space="preserve"> </w:t>
      </w:r>
      <w:r w:rsidRPr="006A56D7">
        <w:t>(</w:t>
      </w:r>
      <w:r w:rsidR="00E623E2" w:rsidRPr="006A56D7">
        <w:t>351</w:t>
      </w:r>
      <w:r w:rsidRPr="006A56D7">
        <w:t xml:space="preserve"> mg, </w:t>
      </w:r>
      <w:r w:rsidR="00E623E2" w:rsidRPr="006A56D7">
        <w:t>1.1</w:t>
      </w:r>
      <w:r w:rsidRPr="006A56D7">
        <w:t xml:space="preserve"> mmol) was added, and the reaction heated to reflux for </w:t>
      </w:r>
      <w:r w:rsidR="00E623E2" w:rsidRPr="006A56D7">
        <w:t>3.5</w:t>
      </w:r>
      <w:r w:rsidRPr="006A56D7">
        <w:t xml:space="preserve"> h, during which time a cloudy precipitate formed. </w:t>
      </w:r>
      <w:r w:rsidR="00671B2C" w:rsidRPr="006A56D7">
        <w:t>Upon completion, the reaction was cooled to</w:t>
      </w:r>
      <w:r w:rsidR="006C6740" w:rsidRPr="006A56D7">
        <w:t xml:space="preserve"> 0 °C and</w:t>
      </w:r>
      <w:r w:rsidR="00671B2C" w:rsidRPr="006A56D7">
        <w:t xml:space="preserve"> NaBH</w:t>
      </w:r>
      <w:r w:rsidR="00671B2C" w:rsidRPr="006A56D7">
        <w:rPr>
          <w:vertAlign w:val="subscript"/>
        </w:rPr>
        <w:t>4</w:t>
      </w:r>
      <w:r w:rsidR="00671B2C" w:rsidRPr="006A56D7">
        <w:t xml:space="preserve"> (</w:t>
      </w:r>
      <w:r w:rsidR="00E623E2" w:rsidRPr="006A56D7">
        <w:t>75</w:t>
      </w:r>
      <w:r w:rsidR="00671B2C" w:rsidRPr="006A56D7">
        <w:t xml:space="preserve"> mg, </w:t>
      </w:r>
      <w:r w:rsidR="00E623E2" w:rsidRPr="006A56D7">
        <w:t>2.0</w:t>
      </w:r>
      <w:r w:rsidR="00671B2C" w:rsidRPr="006A56D7">
        <w:t xml:space="preserve"> mmol) </w:t>
      </w:r>
      <w:r w:rsidR="006C6740" w:rsidRPr="006A56D7">
        <w:t xml:space="preserve">added, followed slowly by MeOH </w:t>
      </w:r>
      <w:r w:rsidR="00671B2C" w:rsidRPr="006A56D7">
        <w:t>(</w:t>
      </w:r>
      <w:r w:rsidR="00E623E2" w:rsidRPr="006A56D7">
        <w:t>2</w:t>
      </w:r>
      <w:r w:rsidR="00671B2C" w:rsidRPr="006A56D7">
        <w:t xml:space="preserve"> mL) and the reaction stirred at rt for 30 min. The reaction was cooled to 0 °C, quenched slowly with saturated aqueous NH</w:t>
      </w:r>
      <w:r w:rsidR="00671B2C" w:rsidRPr="006A56D7">
        <w:rPr>
          <w:vertAlign w:val="subscript"/>
        </w:rPr>
        <w:t>4</w:t>
      </w:r>
      <w:r w:rsidR="00671B2C" w:rsidRPr="006A56D7">
        <w:t xml:space="preserve">Cl (10 mL), and extracted successively </w:t>
      </w:r>
      <w:r w:rsidRPr="006A56D7">
        <w:t>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w:t>
      </w:r>
      <w:r w:rsidR="00E3190C" w:rsidRPr="006A56D7">
        <w:rPr>
          <w:rFonts w:cstheme="minorHAnsi"/>
        </w:rPr>
        <w:t>2</w:t>
      </w:r>
      <w:r w:rsidRPr="006A56D7">
        <w:rPr>
          <w:rFonts w:cstheme="minorHAnsi"/>
        </w:rPr>
        <w:t xml:space="preserve">0% EtOAc in hexane, yielding the title product a yellow </w:t>
      </w:r>
      <w:r w:rsidR="00CC22E6" w:rsidRPr="006A56D7">
        <w:rPr>
          <w:rFonts w:cstheme="minorHAnsi"/>
        </w:rPr>
        <w:t>waxy solid</w:t>
      </w:r>
      <w:r w:rsidRPr="006A56D7">
        <w:rPr>
          <w:rFonts w:cstheme="minorHAnsi"/>
        </w:rPr>
        <w:t xml:space="preserve"> (</w:t>
      </w:r>
      <w:r w:rsidR="00E623E2" w:rsidRPr="006A56D7">
        <w:rPr>
          <w:rFonts w:cstheme="minorHAnsi"/>
        </w:rPr>
        <w:t>174</w:t>
      </w:r>
      <w:r w:rsidRPr="006A56D7">
        <w:rPr>
          <w:rFonts w:cstheme="minorHAnsi"/>
        </w:rPr>
        <w:t xml:space="preserve"> mg, </w:t>
      </w:r>
      <w:r w:rsidR="00E623E2" w:rsidRPr="006A56D7">
        <w:rPr>
          <w:rFonts w:cstheme="minorHAnsi"/>
        </w:rPr>
        <w:t>62</w:t>
      </w:r>
      <w:r w:rsidRPr="006A56D7">
        <w:rPr>
          <w:rFonts w:cstheme="minorHAnsi"/>
        </w:rPr>
        <w:t>% yield).</w:t>
      </w:r>
    </w:p>
    <w:p w:rsidR="005A3588" w:rsidRPr="006A56D7" w:rsidRDefault="005A3588" w:rsidP="005A3588">
      <w:pPr>
        <w:jc w:val="both"/>
      </w:pPr>
      <w:r w:rsidRPr="006A56D7">
        <w:t>R</w:t>
      </w:r>
      <w:r w:rsidRPr="006A56D7">
        <w:rPr>
          <w:i/>
          <w:iCs/>
          <w:sz w:val="14"/>
          <w:szCs w:val="14"/>
        </w:rPr>
        <w:t>f</w:t>
      </w:r>
      <w:r w:rsidRPr="006A56D7">
        <w:rPr>
          <w:iCs/>
        </w:rPr>
        <w:t xml:space="preserve"> </w:t>
      </w:r>
      <w:r w:rsidRPr="006A56D7">
        <w:t>0.</w:t>
      </w:r>
      <w:r w:rsidR="00E623E2" w:rsidRPr="006A56D7">
        <w:t>37</w:t>
      </w:r>
      <w:r w:rsidR="00CC22E6" w:rsidRPr="006A56D7">
        <w:t xml:space="preserve"> (33% EtOAc in hexane);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00E623E2" w:rsidRPr="006A56D7">
        <w:rPr>
          <w:rFonts w:eastAsia="Times New Roman"/>
          <w:szCs w:val="24"/>
        </w:rPr>
        <w:t>3375, 2948, 1716, 1608, 1486, 1462, 1296, 1269, 1095, 753</w:t>
      </w:r>
      <w:r w:rsidRPr="006A56D7">
        <w:t>; δ</w:t>
      </w:r>
      <w:r w:rsidRPr="006A56D7">
        <w:rPr>
          <w:sz w:val="14"/>
          <w:szCs w:val="14"/>
        </w:rPr>
        <w:t xml:space="preserve">H </w:t>
      </w:r>
      <w:r w:rsidRPr="006A56D7">
        <w:t>(400 MHz, CDCl</w:t>
      </w:r>
      <w:r w:rsidRPr="006A56D7">
        <w:rPr>
          <w:sz w:val="14"/>
          <w:szCs w:val="14"/>
        </w:rPr>
        <w:t>3</w:t>
      </w:r>
      <w:r w:rsidRPr="006A56D7">
        <w:t xml:space="preserve">) </w:t>
      </w:r>
      <w:r w:rsidR="00863990" w:rsidRPr="006A56D7">
        <w:t xml:space="preserve">3.22 (2H, d, </w:t>
      </w:r>
      <w:r w:rsidR="00863990" w:rsidRPr="006A56D7">
        <w:rPr>
          <w:vertAlign w:val="superscript"/>
        </w:rPr>
        <w:t>2</w:t>
      </w:r>
      <w:r w:rsidR="00863990" w:rsidRPr="006A56D7">
        <w:rPr>
          <w:i/>
          <w:iCs/>
        </w:rPr>
        <w:t>J</w:t>
      </w:r>
      <w:r w:rsidR="00863990" w:rsidRPr="006A56D7">
        <w:rPr>
          <w:sz w:val="14"/>
          <w:szCs w:val="14"/>
        </w:rPr>
        <w:t>HH</w:t>
      </w:r>
      <w:r w:rsidR="00863990" w:rsidRPr="006A56D7">
        <w:t xml:space="preserve"> 16.0 Hz), 3.30 (2J, d, </w:t>
      </w:r>
      <w:r w:rsidR="00863990" w:rsidRPr="006A56D7">
        <w:rPr>
          <w:vertAlign w:val="superscript"/>
        </w:rPr>
        <w:t>2</w:t>
      </w:r>
      <w:r w:rsidR="00863990" w:rsidRPr="006A56D7">
        <w:rPr>
          <w:i/>
          <w:iCs/>
        </w:rPr>
        <w:t>J</w:t>
      </w:r>
      <w:r w:rsidR="00863990" w:rsidRPr="006A56D7">
        <w:rPr>
          <w:sz w:val="14"/>
          <w:szCs w:val="14"/>
        </w:rPr>
        <w:t>HH</w:t>
      </w:r>
      <w:r w:rsidR="00863990" w:rsidRPr="006A56D7">
        <w:t xml:space="preserve"> 16.0 Hz), 3.54 (2H, s), 3.92 (3H, s), 6.69–6.73 (2H, m), 6.97 (1H, dd, </w:t>
      </w:r>
      <w:r w:rsidR="00863990" w:rsidRPr="006A56D7">
        <w:rPr>
          <w:vertAlign w:val="superscript"/>
        </w:rPr>
        <w:t>3</w:t>
      </w:r>
      <w:r w:rsidR="00863990" w:rsidRPr="006A56D7">
        <w:rPr>
          <w:i/>
          <w:iCs/>
        </w:rPr>
        <w:t>J</w:t>
      </w:r>
      <w:r w:rsidR="00863990" w:rsidRPr="006A56D7">
        <w:rPr>
          <w:sz w:val="14"/>
          <w:szCs w:val="14"/>
        </w:rPr>
        <w:t>HH</w:t>
      </w:r>
      <w:r w:rsidR="00863990" w:rsidRPr="006A56D7">
        <w:t xml:space="preserve"> 8.0 Hz ,</w:t>
      </w:r>
      <w:r w:rsidR="00863990" w:rsidRPr="006A56D7">
        <w:rPr>
          <w:vertAlign w:val="superscript"/>
        </w:rPr>
        <w:t xml:space="preserve"> 4</w:t>
      </w:r>
      <w:r w:rsidR="00863990" w:rsidRPr="006A56D7">
        <w:rPr>
          <w:i/>
          <w:iCs/>
        </w:rPr>
        <w:t>J</w:t>
      </w:r>
      <w:r w:rsidR="00863990" w:rsidRPr="006A56D7">
        <w:rPr>
          <w:sz w:val="14"/>
          <w:szCs w:val="14"/>
        </w:rPr>
        <w:t>HH</w:t>
      </w:r>
      <w:r w:rsidR="00863990" w:rsidRPr="006A56D7">
        <w:t xml:space="preserve"> 1.5 Hz ), 7.08 (1H, dt, </w:t>
      </w:r>
      <w:r w:rsidR="00863990" w:rsidRPr="006A56D7">
        <w:rPr>
          <w:vertAlign w:val="superscript"/>
        </w:rPr>
        <w:t>3</w:t>
      </w:r>
      <w:r w:rsidR="00863990" w:rsidRPr="006A56D7">
        <w:rPr>
          <w:i/>
          <w:iCs/>
        </w:rPr>
        <w:t>J</w:t>
      </w:r>
      <w:r w:rsidR="00863990" w:rsidRPr="006A56D7">
        <w:rPr>
          <w:sz w:val="14"/>
          <w:szCs w:val="14"/>
        </w:rPr>
        <w:t>HH</w:t>
      </w:r>
      <w:r w:rsidR="00863990" w:rsidRPr="006A56D7">
        <w:t xml:space="preserve"> 7.5 Hz ,</w:t>
      </w:r>
      <w:r w:rsidR="00863990" w:rsidRPr="006A56D7">
        <w:rPr>
          <w:vertAlign w:val="superscript"/>
        </w:rPr>
        <w:t xml:space="preserve"> 4</w:t>
      </w:r>
      <w:r w:rsidR="00863990" w:rsidRPr="006A56D7">
        <w:rPr>
          <w:i/>
          <w:iCs/>
        </w:rPr>
        <w:t>J</w:t>
      </w:r>
      <w:r w:rsidR="00863990" w:rsidRPr="006A56D7">
        <w:rPr>
          <w:sz w:val="14"/>
          <w:szCs w:val="14"/>
        </w:rPr>
        <w:t>HH</w:t>
      </w:r>
      <w:r w:rsidR="00863990" w:rsidRPr="006A56D7">
        <w:t xml:space="preserve"> 1.0 Hz ), 7.29 (1H, d, </w:t>
      </w:r>
      <w:r w:rsidR="00863990" w:rsidRPr="006A56D7">
        <w:rPr>
          <w:vertAlign w:val="superscript"/>
        </w:rPr>
        <w:t>3</w:t>
      </w:r>
      <w:r w:rsidR="00863990" w:rsidRPr="006A56D7">
        <w:rPr>
          <w:i/>
          <w:iCs/>
        </w:rPr>
        <w:t>J</w:t>
      </w:r>
      <w:r w:rsidR="00863990" w:rsidRPr="006A56D7">
        <w:rPr>
          <w:sz w:val="14"/>
          <w:szCs w:val="14"/>
        </w:rPr>
        <w:t>HH</w:t>
      </w:r>
      <w:r w:rsidR="00863990" w:rsidRPr="006A56D7">
        <w:t xml:space="preserve"> 8.0 Hz), 7.90–7.91 (2H, m);</w:t>
      </w:r>
      <w:r w:rsidR="00472C72" w:rsidRPr="006A56D7">
        <w:t xml:space="preserve"> </w:t>
      </w:r>
      <w:r w:rsidRPr="006A56D7">
        <w:t>δ</w:t>
      </w:r>
      <w:r w:rsidRPr="006A56D7">
        <w:rPr>
          <w:sz w:val="14"/>
          <w:szCs w:val="14"/>
        </w:rPr>
        <w:t xml:space="preserve">C </w:t>
      </w:r>
      <w:r w:rsidRPr="006A56D7">
        <w:t>(100 MHz, CDCl</w:t>
      </w:r>
      <w:r w:rsidRPr="006A56D7">
        <w:rPr>
          <w:sz w:val="14"/>
          <w:szCs w:val="14"/>
        </w:rPr>
        <w:t>3</w:t>
      </w:r>
      <w:r w:rsidRPr="006A56D7">
        <w:t>) 45.</w:t>
      </w:r>
      <w:r w:rsidR="00866D78" w:rsidRPr="006A56D7">
        <w:t>4</w:t>
      </w:r>
      <w:r w:rsidRPr="006A56D7">
        <w:t xml:space="preserve"> (CH</w:t>
      </w:r>
      <w:r w:rsidRPr="006A56D7">
        <w:rPr>
          <w:vertAlign w:val="subscript"/>
        </w:rPr>
        <w:t>2</w:t>
      </w:r>
      <w:r w:rsidRPr="006A56D7">
        <w:t>), 45.</w:t>
      </w:r>
      <w:r w:rsidR="00472C72" w:rsidRPr="006A56D7">
        <w:t>8</w:t>
      </w:r>
      <w:r w:rsidRPr="006A56D7">
        <w:t xml:space="preserve"> (CH</w:t>
      </w:r>
      <w:r w:rsidRPr="006A56D7">
        <w:rPr>
          <w:vertAlign w:val="subscript"/>
        </w:rPr>
        <w:t>2</w:t>
      </w:r>
      <w:r w:rsidRPr="006A56D7">
        <w:t xml:space="preserve">), </w:t>
      </w:r>
      <w:r w:rsidR="00472C72" w:rsidRPr="006A56D7">
        <w:t>52.0</w:t>
      </w:r>
      <w:r w:rsidRPr="006A56D7">
        <w:t xml:space="preserve"> (C</w:t>
      </w:r>
      <w:r w:rsidR="00472C72" w:rsidRPr="006A56D7">
        <w:t>H</w:t>
      </w:r>
      <w:r w:rsidR="00472C72" w:rsidRPr="006A56D7">
        <w:rPr>
          <w:vertAlign w:val="subscript"/>
        </w:rPr>
        <w:t>2</w:t>
      </w:r>
      <w:r w:rsidRPr="006A56D7">
        <w:t xml:space="preserve">), </w:t>
      </w:r>
      <w:r w:rsidR="00472C72" w:rsidRPr="006A56D7">
        <w:t xml:space="preserve">53.6 (C), </w:t>
      </w:r>
      <w:r w:rsidRPr="006A56D7">
        <w:t>61.1 (CH</w:t>
      </w:r>
      <w:r w:rsidR="00472C72" w:rsidRPr="006A56D7">
        <w:rPr>
          <w:vertAlign w:val="subscript"/>
        </w:rPr>
        <w:t>3</w:t>
      </w:r>
      <w:r w:rsidRPr="006A56D7">
        <w:t xml:space="preserve">), </w:t>
      </w:r>
      <w:r w:rsidR="00472C72" w:rsidRPr="006A56D7">
        <w:t xml:space="preserve">109.9 (CH), 118.9 (CH), 121.9 (CH), 124.4 (CH), 125.7 (CH), 127.9 (CH), 128.4 (CH), 128.8 (C), 135.5 (C), 142.7 (C), 148.0 (C), 150.8 (C), 167.4 (C);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xml:space="preserve">): Found: </w:t>
      </w:r>
      <w:r w:rsidR="00E623E2" w:rsidRPr="006A56D7">
        <w:rPr>
          <w:rFonts w:eastAsia="Times New Roman"/>
          <w:szCs w:val="24"/>
        </w:rPr>
        <w:t>280.1337</w:t>
      </w:r>
      <w:r w:rsidRPr="006A56D7">
        <w:rPr>
          <w:rFonts w:eastAsia="Times New Roman"/>
          <w:szCs w:val="24"/>
        </w:rPr>
        <w:t>; C</w:t>
      </w:r>
      <w:r w:rsidR="00E623E2" w:rsidRPr="006A56D7">
        <w:rPr>
          <w:rFonts w:eastAsia="Times New Roman"/>
          <w:szCs w:val="24"/>
          <w:vertAlign w:val="subscript"/>
        </w:rPr>
        <w:t>18</w:t>
      </w:r>
      <w:r w:rsidRPr="006A56D7">
        <w:rPr>
          <w:rFonts w:eastAsia="Times New Roman"/>
          <w:szCs w:val="24"/>
        </w:rPr>
        <w:t>H</w:t>
      </w:r>
      <w:r w:rsidRPr="006A56D7">
        <w:rPr>
          <w:rFonts w:eastAsia="Times New Roman"/>
          <w:szCs w:val="24"/>
          <w:vertAlign w:val="subscript"/>
        </w:rPr>
        <w:t>1</w:t>
      </w:r>
      <w:r w:rsidR="00E623E2" w:rsidRPr="006A56D7">
        <w:rPr>
          <w:rFonts w:eastAsia="Times New Roman"/>
          <w:szCs w:val="24"/>
          <w:vertAlign w:val="subscript"/>
        </w:rPr>
        <w:t>8</w:t>
      </w:r>
      <w:r w:rsidRPr="006A56D7">
        <w:rPr>
          <w:rFonts w:eastAsia="Times New Roman"/>
          <w:szCs w:val="24"/>
        </w:rPr>
        <w:t>N</w:t>
      </w:r>
      <w:r w:rsidR="00E623E2" w:rsidRPr="006A56D7">
        <w:rPr>
          <w:rFonts w:eastAsia="Times New Roman"/>
          <w:szCs w:val="24"/>
        </w:rPr>
        <w:t>O</w:t>
      </w:r>
      <w:r w:rsidR="00E623E2" w:rsidRPr="006A56D7">
        <w:rPr>
          <w:rFonts w:eastAsia="Times New Roman"/>
          <w:szCs w:val="24"/>
          <w:vertAlign w:val="subscript"/>
        </w:rPr>
        <w:t>2</w:t>
      </w:r>
      <w:r w:rsidRPr="006A56D7">
        <w:rPr>
          <w:rFonts w:eastAsia="Times New Roman"/>
          <w:szCs w:val="24"/>
        </w:rPr>
        <w:t xml:space="preserve"> (MH</w:t>
      </w:r>
      <w:r w:rsidRPr="006A56D7">
        <w:rPr>
          <w:rFonts w:eastAsia="Times New Roman"/>
          <w:szCs w:val="24"/>
          <w:vertAlign w:val="superscript"/>
        </w:rPr>
        <w:t>+</w:t>
      </w:r>
      <w:r w:rsidRPr="006A56D7">
        <w:rPr>
          <w:rFonts w:eastAsia="Times New Roman"/>
          <w:szCs w:val="24"/>
        </w:rPr>
        <w:t xml:space="preserve">), Requires: </w:t>
      </w:r>
      <w:r w:rsidR="00E623E2" w:rsidRPr="006A56D7">
        <w:rPr>
          <w:rFonts w:eastAsia="Times New Roman"/>
          <w:szCs w:val="24"/>
        </w:rPr>
        <w:t>280.1332</w:t>
      </w:r>
      <w:r w:rsidRPr="006A56D7">
        <w:rPr>
          <w:rFonts w:eastAsia="Times New Roman"/>
          <w:szCs w:val="24"/>
        </w:rPr>
        <w:t xml:space="preserve"> (1.</w:t>
      </w:r>
      <w:r w:rsidR="00E623E2" w:rsidRPr="006A56D7">
        <w:rPr>
          <w:rFonts w:eastAsia="Times New Roman"/>
          <w:szCs w:val="24"/>
        </w:rPr>
        <w:t>6</w:t>
      </w:r>
      <w:r w:rsidRPr="006A56D7">
        <w:rPr>
          <w:rFonts w:eastAsia="Times New Roman"/>
          <w:szCs w:val="24"/>
        </w:rPr>
        <w:t xml:space="preserve"> ppm error).</w:t>
      </w:r>
    </w:p>
    <w:p w:rsidR="005A3588" w:rsidRPr="006A56D7" w:rsidRDefault="005A3588" w:rsidP="005A3588">
      <w:r w:rsidRPr="006A56D7">
        <w:rPr>
          <w:b/>
        </w:rPr>
        <w:t>(</w:t>
      </w:r>
      <w:r w:rsidRPr="006A56D7">
        <w:rPr>
          <w:rStyle w:val="tgc"/>
          <w:b/>
        </w:rPr>
        <w:t>±</w:t>
      </w:r>
      <w:r w:rsidR="003569DE" w:rsidRPr="006A56D7">
        <w:rPr>
          <w:b/>
        </w:rPr>
        <w:t xml:space="preserve">)-Methyl 2'-methyl-1,3-dihydrospiro[indene-2,3'-indoline]-5-carboxylate </w:t>
      </w:r>
      <w:r w:rsidRPr="006A56D7">
        <w:rPr>
          <w:b/>
        </w:rPr>
        <w:t>(</w:t>
      </w:r>
      <w:r w:rsidR="009665DE" w:rsidRPr="006A56D7">
        <w:rPr>
          <w:b/>
        </w:rPr>
        <w:t>11</w:t>
      </w:r>
      <w:r w:rsidR="00565E3D" w:rsidRPr="006A56D7">
        <w:rPr>
          <w:b/>
        </w:rPr>
        <w:t>z</w:t>
      </w:r>
      <w:r w:rsidRPr="006A56D7">
        <w:rPr>
          <w:b/>
        </w:rPr>
        <w:t>)</w:t>
      </w:r>
    </w:p>
    <w:p w:rsidR="005A3588" w:rsidRPr="006A56D7" w:rsidRDefault="003569DE" w:rsidP="005A3588">
      <w:pPr>
        <w:jc w:val="center"/>
        <w:rPr>
          <w:b/>
        </w:rPr>
      </w:pPr>
      <w:r w:rsidRPr="006A56D7">
        <w:object w:dxaOrig="5188" w:dyaOrig="2431">
          <v:shape id="_x0000_i1055" type="#_x0000_t75" style="width:209.25pt;height:93.75pt" o:ole="">
            <v:imagedata r:id="rId68" o:title=""/>
          </v:shape>
          <o:OLEObject Type="Embed" ProgID="ChemDraw.Document.6.0" ShapeID="_x0000_i1055" DrawAspect="Content" ObjectID="_1588427373" r:id="rId69"/>
        </w:object>
      </w:r>
    </w:p>
    <w:p w:rsidR="005A3588" w:rsidRPr="006A56D7" w:rsidRDefault="005A3588" w:rsidP="005A3588">
      <w:pPr>
        <w:jc w:val="both"/>
      </w:pPr>
      <w:r w:rsidRPr="006A56D7">
        <w:t>To a 25 mL round-bottom flask containing 2-methyl-1</w:t>
      </w:r>
      <w:r w:rsidRPr="006A56D7">
        <w:rPr>
          <w:i/>
        </w:rPr>
        <w:t>H</w:t>
      </w:r>
      <w:r w:rsidRPr="006A56D7">
        <w:t xml:space="preserve">-indole </w:t>
      </w:r>
      <w:r w:rsidR="009665DE" w:rsidRPr="006A56D7">
        <w:rPr>
          <w:b/>
        </w:rPr>
        <w:t>2d</w:t>
      </w:r>
      <w:r w:rsidR="009665DE" w:rsidRPr="006A56D7">
        <w:t xml:space="preserve"> </w:t>
      </w:r>
      <w:r w:rsidRPr="006A56D7">
        <w:t>(</w:t>
      </w:r>
      <w:r w:rsidR="00E250A9" w:rsidRPr="006A56D7">
        <w:t xml:space="preserve">100 </w:t>
      </w:r>
      <w:r w:rsidRPr="006A56D7">
        <w:t>mg, 0.</w:t>
      </w:r>
      <w:r w:rsidR="00E250A9" w:rsidRPr="006A56D7">
        <w:t>762</w:t>
      </w:r>
      <w:r w:rsidRPr="006A56D7">
        <w:t xml:space="preserve"> mmol) and freshly distilled THF (</w:t>
      </w:r>
      <w:r w:rsidR="00E250A9" w:rsidRPr="006A56D7">
        <w:t>3.0</w:t>
      </w:r>
      <w:r w:rsidRPr="006A56D7">
        <w:t xml:space="preserve"> mL) at rt under argon was added </w:t>
      </w:r>
      <w:r w:rsidRPr="006A56D7">
        <w:rPr>
          <w:i/>
        </w:rPr>
        <w:t>t</w:t>
      </w:r>
      <w:r w:rsidRPr="006A56D7">
        <w:t>-BuOK (</w:t>
      </w:r>
      <w:r w:rsidR="00E3190C" w:rsidRPr="006A56D7">
        <w:t>1.7</w:t>
      </w:r>
      <w:r w:rsidRPr="006A56D7">
        <w:t xml:space="preserve"> mL, 1.0 M in THF, </w:t>
      </w:r>
      <w:r w:rsidR="00E3190C" w:rsidRPr="006A56D7">
        <w:t>1.7</w:t>
      </w:r>
      <w:r w:rsidRPr="006A56D7">
        <w:t xml:space="preserve"> mmol) and the solution stirred for 20–30 min, during which time the reaction solution </w:t>
      </w:r>
      <w:r w:rsidR="00E3190C" w:rsidRPr="006A56D7">
        <w:t>turned cloudy. Triethylborane (1.5</w:t>
      </w:r>
      <w:r w:rsidRPr="006A56D7">
        <w:t xml:space="preserve"> mL, 1.0 M in hexanes, </w:t>
      </w:r>
      <w:r w:rsidR="00E3190C" w:rsidRPr="006A56D7">
        <w:t>1.5</w:t>
      </w:r>
      <w:r w:rsidRPr="006A56D7">
        <w:t xml:space="preserve"> mmol) was added, turning the cloudy solution transparent, and the reaction stirred for 20–30 min. </w:t>
      </w:r>
      <w:r w:rsidR="00E3190C" w:rsidRPr="006A56D7">
        <w:rPr>
          <w:rFonts w:eastAsia="Times New Roman"/>
          <w:szCs w:val="24"/>
        </w:rPr>
        <w:t>M</w:t>
      </w:r>
      <w:r w:rsidR="00671B2C" w:rsidRPr="006A56D7">
        <w:rPr>
          <w:rFonts w:eastAsia="Times New Roman"/>
          <w:szCs w:val="24"/>
        </w:rPr>
        <w:t xml:space="preserve">ethyl 3,4-bis(bromomethyl)benzoate </w:t>
      </w:r>
      <w:r w:rsidR="009665DE" w:rsidRPr="006A56D7">
        <w:rPr>
          <w:rFonts w:eastAsia="Times New Roman"/>
          <w:b/>
          <w:szCs w:val="24"/>
        </w:rPr>
        <w:t>9</w:t>
      </w:r>
      <w:r w:rsidR="00565E3D" w:rsidRPr="006A56D7">
        <w:rPr>
          <w:rFonts w:eastAsia="Times New Roman"/>
          <w:b/>
          <w:szCs w:val="24"/>
        </w:rPr>
        <w:t>j</w:t>
      </w:r>
      <w:r w:rsidR="00671B2C" w:rsidRPr="006A56D7">
        <w:rPr>
          <w:rFonts w:eastAsia="Times New Roman"/>
          <w:b/>
          <w:szCs w:val="24"/>
        </w:rPr>
        <w:fldChar w:fldCharType="begin" w:fldLock="1"/>
      </w:r>
      <w:r w:rsidR="004C70B8" w:rsidRPr="006A56D7">
        <w:rPr>
          <w:rFonts w:eastAsia="Times New Roman"/>
          <w:b/>
          <w:szCs w:val="24"/>
        </w:rPr>
        <w:instrText>ADDIN CSL_CITATION { "citationItems" : [ { "id" : "ITEM-1", "itemData" : { "DOI" : "10.1021/jm400385r", "ISSN" : "0022-2623", "abstract" : "A screen for HDAC6 inhibitors identified acyl derivatives of 4-(aminomethyl)-N-hydroxybenzamide as potent leads with unexpected selectivity over the other subtypes. We designed and synthesized constrained heterocyclic analogues such as tetrahydroisoquinolines that show further enhanced HDAC6 selectivity and inhibitory activity in cellular assays. Selectivity may be attributed to the benzylic spacer more effectively accessing the wider channel of HDAC6 compared to other HDAC subtypes as well as hydrophobic capping groups interacting with the protein surface near the rim of the active site.", "author" : [ { "dropping-particle" : "", "family" : "Blackburn", "given" : "Christopher", "non-dropping-particle" : "", "parse-names" : false, "suffix" : "" }, { "dropping-particle" : "", "family" : "Barrett", "given" : "Cynthia", "non-dropping-particle" : "", "parse-names" : false, "suffix" : "" }, { "dropping-particle" : "", "family" : "Chin", "given" : "Janice", "non-dropping-particle" : "", "parse-names" : false, "suffix" : "" }, { "dropping-particle" : "", "family" : "Garcia", "given" : "Kris", "non-dropping-particle" : "", "parse-names" : false, "suffix" : "" }, { "dropping-particle" : "", "family" : "Gigstad", "given" : "Kenneth", "non-dropping-particle" : "", "parse-names" : false, "suffix" : "" }, { "dropping-particle" : "", "family" : "Gould", "given" : "Alexandra", "non-dropping-particle" : "", "parse-names" : false, "suffix" : "" }, { "dropping-particle" : "", "family" : "Gutierrez", "given" : "Juan", "non-dropping-particle" : "", "parse-names" : false, "suffix" : "" }, { "dropping-particle" : "", "family" : "Harrison", "given" : "Sean", "non-dropping-particle" : "", "parse-names" : false, "suffix" : "" }, { "dropping-particle" : "", "family" : "Hoar", "given" : "Kara", "non-dropping-particle" : "", "parse-names" : false, "suffix" : "" }, { "dropping-particle" : "", "family" : "Lynch", "given" : "Chrissie", "non-dropping-particle" : "", "parse-names" : false, "suffix" : "" }, { "dropping-particle" : "", "family" : "Rowland", "given" : "R. Scott", "non-dropping-particle" : "", "parse-names" : false, "suffix" : "" }, { "dropping-particle" : "", "family" : "Tsu", "given" : "Chris", "non-dropping-particle" : "", "parse-names" : false, "suffix" : "" }, { "dropping-particle" : "", "family" : "Ringeling", "given" : "John", "non-dropping-particle" : "", "parse-names" : false, "suffix" : "" }, { "dropping-particle" : "", "family" : "Xu", "given" : "He", "non-dropping-particle" : "", "parse-names" : false, "suffix" : "" } ], "container-title" : "Journal of Medicinal Chemistry", "id" : "ITEM-1", "issue" : "18", "issued" : { "date-parts" : [ [ "2013", "9", "26" ] ] }, "page" : "7201-7211", "publisher" : "American Chemical Society", "title" : "Potent Histone Deacetylase Inhibitors Derived from 4-(Aminomethyl)- &lt;i&gt;N&lt;/i&gt; -hydroxybenzamide with High Selectivity for the HDAC6 Isoform", "type" : "article-journal", "volume" : "56" }, "uris" : [ "http://www.mendeley.com/documents/?uuid=7fc2ed2c-cd60-3b96-93e0-f2692dbed995" ] } ], "mendeley" : { "formattedCitation" : "&lt;sup&gt;3&lt;/sup&gt;", "plainTextFormattedCitation" : "3", "previouslyFormattedCitation" : "&lt;sup&gt;3&lt;/sup&gt;" }, "properties" : { "noteIndex" : 0 }, "schema" : "https://github.com/citation-style-language/schema/raw/master/csl-citation.json" }</w:instrText>
      </w:r>
      <w:r w:rsidR="00671B2C" w:rsidRPr="006A56D7">
        <w:rPr>
          <w:rFonts w:eastAsia="Times New Roman"/>
          <w:b/>
          <w:szCs w:val="24"/>
        </w:rPr>
        <w:fldChar w:fldCharType="separate"/>
      </w:r>
      <w:r w:rsidR="004C70B8" w:rsidRPr="006A56D7">
        <w:rPr>
          <w:rFonts w:eastAsia="Times New Roman"/>
          <w:noProof/>
          <w:szCs w:val="24"/>
          <w:vertAlign w:val="superscript"/>
        </w:rPr>
        <w:t>3</w:t>
      </w:r>
      <w:r w:rsidR="00671B2C" w:rsidRPr="006A56D7">
        <w:rPr>
          <w:rFonts w:eastAsia="Times New Roman"/>
          <w:b/>
          <w:szCs w:val="24"/>
        </w:rPr>
        <w:fldChar w:fldCharType="end"/>
      </w:r>
      <w:r w:rsidRPr="006A56D7">
        <w:t xml:space="preserve"> (</w:t>
      </w:r>
      <w:r w:rsidR="00E3190C" w:rsidRPr="006A56D7">
        <w:t>268</w:t>
      </w:r>
      <w:r w:rsidRPr="006A56D7">
        <w:t xml:space="preserve"> mg, 0.</w:t>
      </w:r>
      <w:r w:rsidR="00E3190C" w:rsidRPr="006A56D7">
        <w:t>84</w:t>
      </w:r>
      <w:r w:rsidRPr="006A56D7">
        <w:t xml:space="preserve"> mmol) was added, and the reaction heated to reflux for </w:t>
      </w:r>
      <w:r w:rsidR="00485532" w:rsidRPr="006A56D7">
        <w:t>3.5</w:t>
      </w:r>
      <w:r w:rsidRPr="006A56D7">
        <w:t xml:space="preserve"> h, during which time a cloudy precipitate formed. </w:t>
      </w:r>
      <w:r w:rsidR="00671B2C" w:rsidRPr="006A56D7">
        <w:t>Upon completion, the rea</w:t>
      </w:r>
      <w:r w:rsidR="006C6740" w:rsidRPr="006A56D7">
        <w:t xml:space="preserve">ction was cooled to 0 °C, and </w:t>
      </w:r>
      <w:r w:rsidR="00671B2C" w:rsidRPr="006A56D7">
        <w:t>NaBH</w:t>
      </w:r>
      <w:r w:rsidR="00671B2C" w:rsidRPr="006A56D7">
        <w:rPr>
          <w:vertAlign w:val="subscript"/>
        </w:rPr>
        <w:t>4</w:t>
      </w:r>
      <w:r w:rsidR="00671B2C" w:rsidRPr="006A56D7">
        <w:t xml:space="preserve"> (</w:t>
      </w:r>
      <w:r w:rsidR="00A51B4A" w:rsidRPr="006A56D7">
        <w:t>172</w:t>
      </w:r>
      <w:r w:rsidR="00671B2C" w:rsidRPr="006A56D7">
        <w:t xml:space="preserve"> mg, </w:t>
      </w:r>
      <w:r w:rsidR="00A51B4A" w:rsidRPr="006A56D7">
        <w:t>4.54</w:t>
      </w:r>
      <w:r w:rsidR="00671B2C" w:rsidRPr="006A56D7">
        <w:t xml:space="preserve"> mmol) </w:t>
      </w:r>
      <w:r w:rsidR="006C6740" w:rsidRPr="006A56D7">
        <w:t xml:space="preserve">added, followed slowly by MeOH </w:t>
      </w:r>
      <w:r w:rsidR="00671B2C" w:rsidRPr="006A56D7">
        <w:t>(</w:t>
      </w:r>
      <w:r w:rsidR="00A51B4A" w:rsidRPr="006A56D7">
        <w:t>2</w:t>
      </w:r>
      <w:r w:rsidR="00671B2C" w:rsidRPr="006A56D7">
        <w:t xml:space="preserve"> mL) and the reaction stirred at rt for 30 min. The reaction was cooled to 0 °C, quenched slowly with saturated aqueous NH</w:t>
      </w:r>
      <w:r w:rsidR="00671B2C" w:rsidRPr="006A56D7">
        <w:rPr>
          <w:vertAlign w:val="subscript"/>
        </w:rPr>
        <w:t>4</w:t>
      </w:r>
      <w:r w:rsidR="00671B2C" w:rsidRPr="006A56D7">
        <w:t xml:space="preserve">Cl (10 mL), and extracted successively </w:t>
      </w:r>
      <w:r w:rsidRPr="006A56D7">
        <w:t>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w:t>
      </w:r>
      <w:r w:rsidR="00E3190C" w:rsidRPr="006A56D7">
        <w:rPr>
          <w:rFonts w:cstheme="minorHAnsi"/>
        </w:rPr>
        <w:t>2</w:t>
      </w:r>
      <w:r w:rsidRPr="006A56D7">
        <w:rPr>
          <w:rFonts w:cstheme="minorHAnsi"/>
        </w:rPr>
        <w:t>0% EtOAc in hexane, yielding the title product a</w:t>
      </w:r>
      <w:r w:rsidR="00866989" w:rsidRPr="006A56D7">
        <w:rPr>
          <w:rFonts w:cstheme="minorHAnsi"/>
        </w:rPr>
        <w:t>s a</w:t>
      </w:r>
      <w:r w:rsidRPr="006A56D7">
        <w:rPr>
          <w:rFonts w:cstheme="minorHAnsi"/>
        </w:rPr>
        <w:t xml:space="preserve"> </w:t>
      </w:r>
      <w:r w:rsidR="00CC22E6" w:rsidRPr="006A56D7">
        <w:rPr>
          <w:rFonts w:cstheme="minorHAnsi"/>
        </w:rPr>
        <w:t xml:space="preserve">yellow waxy solid </w:t>
      </w:r>
      <w:r w:rsidRPr="006A56D7">
        <w:rPr>
          <w:rFonts w:cstheme="minorHAnsi"/>
        </w:rPr>
        <w:t>(</w:t>
      </w:r>
      <w:r w:rsidR="00E3190C" w:rsidRPr="006A56D7">
        <w:rPr>
          <w:rFonts w:cstheme="minorHAnsi"/>
        </w:rPr>
        <w:t>150</w:t>
      </w:r>
      <w:r w:rsidRPr="006A56D7">
        <w:rPr>
          <w:rFonts w:cstheme="minorHAnsi"/>
        </w:rPr>
        <w:t xml:space="preserve"> mg, </w:t>
      </w:r>
      <w:r w:rsidR="00E3190C" w:rsidRPr="006A56D7">
        <w:rPr>
          <w:rFonts w:cstheme="minorHAnsi"/>
        </w:rPr>
        <w:t>67</w:t>
      </w:r>
      <w:r w:rsidRPr="006A56D7">
        <w:rPr>
          <w:rFonts w:cstheme="minorHAnsi"/>
        </w:rPr>
        <w:t>% yield, ~1:1 dr).</w:t>
      </w:r>
    </w:p>
    <w:p w:rsidR="005A3588" w:rsidRPr="006A56D7" w:rsidRDefault="005A3588" w:rsidP="005A3588">
      <w:pPr>
        <w:jc w:val="both"/>
        <w:rPr>
          <w:rFonts w:eastAsia="Times New Roman"/>
          <w:szCs w:val="24"/>
        </w:rPr>
      </w:pPr>
      <w:r w:rsidRPr="006A56D7">
        <w:t>R</w:t>
      </w:r>
      <w:r w:rsidRPr="006A56D7">
        <w:rPr>
          <w:i/>
          <w:iCs/>
          <w:sz w:val="14"/>
          <w:szCs w:val="14"/>
        </w:rPr>
        <w:t>f</w:t>
      </w:r>
      <w:r w:rsidRPr="006A56D7">
        <w:rPr>
          <w:iCs/>
        </w:rPr>
        <w:t xml:space="preserve"> </w:t>
      </w:r>
      <w:r w:rsidRPr="006A56D7">
        <w:t>0.</w:t>
      </w:r>
      <w:r w:rsidR="00E3190C" w:rsidRPr="006A56D7">
        <w:t>51</w:t>
      </w:r>
      <w:r w:rsidRPr="006A56D7">
        <w:t xml:space="preserve"> (33% EtOAc in hexane);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006201BE" w:rsidRPr="006A56D7">
        <w:rPr>
          <w:rFonts w:eastAsia="Times New Roman"/>
          <w:szCs w:val="24"/>
        </w:rPr>
        <w:t>3363</w:t>
      </w:r>
      <w:r w:rsidR="009971CD" w:rsidRPr="006A56D7">
        <w:rPr>
          <w:rFonts w:eastAsia="Times New Roman"/>
          <w:szCs w:val="24"/>
        </w:rPr>
        <w:t>, 2950, 1713, 1606, 1434, 1293, 1266, 1092, 758, 741</w:t>
      </w:r>
      <w:r w:rsidRPr="006A56D7">
        <w:t>; δ</w:t>
      </w:r>
      <w:r w:rsidRPr="006A56D7">
        <w:rPr>
          <w:sz w:val="14"/>
          <w:szCs w:val="14"/>
        </w:rPr>
        <w:t xml:space="preserve">H </w:t>
      </w:r>
      <w:r w:rsidRPr="006A56D7">
        <w:t>(400 MHz, CDCl</w:t>
      </w:r>
      <w:r w:rsidRPr="006A56D7">
        <w:rPr>
          <w:sz w:val="14"/>
          <w:szCs w:val="14"/>
        </w:rPr>
        <w:t>3</w:t>
      </w:r>
      <w:r w:rsidRPr="006A56D7">
        <w:t>) 1.1</w:t>
      </w:r>
      <w:r w:rsidR="00BF5693" w:rsidRPr="006A56D7">
        <w:t>6</w:t>
      </w:r>
      <w:r w:rsidRPr="006A56D7">
        <w:t xml:space="preserve"> (3H, </w:t>
      </w:r>
      <w:r w:rsidR="00BF5693" w:rsidRPr="006A56D7">
        <w:t xml:space="preserve">2 x </w:t>
      </w:r>
      <w:r w:rsidRPr="006A56D7">
        <w:t xml:space="preserve">d, </w:t>
      </w:r>
      <w:r w:rsidRPr="006A56D7">
        <w:rPr>
          <w:vertAlign w:val="superscript"/>
        </w:rPr>
        <w:t>3</w:t>
      </w:r>
      <w:r w:rsidRPr="006A56D7">
        <w:rPr>
          <w:i/>
          <w:iCs/>
        </w:rPr>
        <w:t>J</w:t>
      </w:r>
      <w:r w:rsidRPr="006A56D7">
        <w:rPr>
          <w:sz w:val="14"/>
          <w:szCs w:val="14"/>
        </w:rPr>
        <w:t>HH</w:t>
      </w:r>
      <w:r w:rsidRPr="006A56D7">
        <w:t xml:space="preserve"> 6.</w:t>
      </w:r>
      <w:r w:rsidR="00BF5693" w:rsidRPr="006A56D7">
        <w:t>5</w:t>
      </w:r>
      <w:r w:rsidRPr="006A56D7">
        <w:t xml:space="preserve"> Hz), </w:t>
      </w:r>
      <w:r w:rsidR="00BF5693" w:rsidRPr="006A56D7">
        <w:t>2.89</w:t>
      </w:r>
      <w:r w:rsidRPr="006A56D7">
        <w:t xml:space="preserve"> (1H, 2 x d, </w:t>
      </w:r>
      <w:r w:rsidRPr="006A56D7">
        <w:rPr>
          <w:vertAlign w:val="superscript"/>
        </w:rPr>
        <w:t>2</w:t>
      </w:r>
      <w:r w:rsidRPr="006A56D7">
        <w:rPr>
          <w:i/>
          <w:iCs/>
        </w:rPr>
        <w:t>J</w:t>
      </w:r>
      <w:r w:rsidRPr="006A56D7">
        <w:rPr>
          <w:sz w:val="14"/>
          <w:szCs w:val="14"/>
        </w:rPr>
        <w:t>HH</w:t>
      </w:r>
      <w:r w:rsidRPr="006A56D7">
        <w:t xml:space="preserve"> </w:t>
      </w:r>
      <w:r w:rsidR="00BF5693" w:rsidRPr="006A56D7">
        <w:t>16.5</w:t>
      </w:r>
      <w:r w:rsidRPr="006A56D7">
        <w:t xml:space="preserve"> Hz), </w:t>
      </w:r>
      <w:r w:rsidR="00BF5693" w:rsidRPr="006A56D7">
        <w:t>3.13</w:t>
      </w:r>
      <w:r w:rsidRPr="006A56D7">
        <w:t xml:space="preserve"> (1H, d, </w:t>
      </w:r>
      <w:r w:rsidRPr="006A56D7">
        <w:rPr>
          <w:vertAlign w:val="superscript"/>
        </w:rPr>
        <w:t>2</w:t>
      </w:r>
      <w:r w:rsidRPr="006A56D7">
        <w:rPr>
          <w:i/>
          <w:iCs/>
        </w:rPr>
        <w:t>J</w:t>
      </w:r>
      <w:r w:rsidRPr="006A56D7">
        <w:rPr>
          <w:sz w:val="14"/>
          <w:szCs w:val="14"/>
        </w:rPr>
        <w:t>HH</w:t>
      </w:r>
      <w:r w:rsidRPr="006A56D7">
        <w:t xml:space="preserve"> 16.</w:t>
      </w:r>
      <w:r w:rsidR="00BF5693" w:rsidRPr="006A56D7">
        <w:t>5</w:t>
      </w:r>
      <w:r w:rsidRPr="006A56D7">
        <w:t xml:space="preserve"> Hz), </w:t>
      </w:r>
      <w:r w:rsidR="00BF5693" w:rsidRPr="006A56D7">
        <w:t xml:space="preserve">3.35 (1H, d, </w:t>
      </w:r>
      <w:r w:rsidR="00BF5693" w:rsidRPr="006A56D7">
        <w:rPr>
          <w:vertAlign w:val="superscript"/>
        </w:rPr>
        <w:t>2</w:t>
      </w:r>
      <w:r w:rsidR="00BF5693" w:rsidRPr="006A56D7">
        <w:rPr>
          <w:i/>
          <w:iCs/>
        </w:rPr>
        <w:t>J</w:t>
      </w:r>
      <w:r w:rsidR="00BF5693" w:rsidRPr="006A56D7">
        <w:rPr>
          <w:sz w:val="14"/>
          <w:szCs w:val="14"/>
        </w:rPr>
        <w:t>HH</w:t>
      </w:r>
      <w:r w:rsidR="00BF5693" w:rsidRPr="006A56D7">
        <w:t xml:space="preserve"> 16.5 Hz), 3.40 (1H, d, </w:t>
      </w:r>
      <w:r w:rsidR="00BF5693" w:rsidRPr="006A56D7">
        <w:rPr>
          <w:vertAlign w:val="superscript"/>
        </w:rPr>
        <w:t>2</w:t>
      </w:r>
      <w:r w:rsidR="00BF5693" w:rsidRPr="006A56D7">
        <w:rPr>
          <w:i/>
          <w:iCs/>
        </w:rPr>
        <w:t>J</w:t>
      </w:r>
      <w:r w:rsidR="00BF5693" w:rsidRPr="006A56D7">
        <w:rPr>
          <w:sz w:val="14"/>
          <w:szCs w:val="14"/>
        </w:rPr>
        <w:t>HH</w:t>
      </w:r>
      <w:r w:rsidR="00BF5693" w:rsidRPr="006A56D7">
        <w:t xml:space="preserve"> 16.5 Hz), 3.37–3.82 (1H, m), 3.92 (3H, 2 x s), 6.63–6.69 (2H, m), 6.80–6.93 (1H, m), 7.05 (1H, app. t, </w:t>
      </w:r>
      <w:r w:rsidR="00BF5693" w:rsidRPr="006A56D7">
        <w:rPr>
          <w:vertAlign w:val="superscript"/>
        </w:rPr>
        <w:t>3</w:t>
      </w:r>
      <w:r w:rsidR="00BF5693" w:rsidRPr="006A56D7">
        <w:rPr>
          <w:i/>
          <w:iCs/>
        </w:rPr>
        <w:t>J</w:t>
      </w:r>
      <w:r w:rsidR="00BF5693" w:rsidRPr="006A56D7">
        <w:rPr>
          <w:sz w:val="14"/>
          <w:szCs w:val="14"/>
        </w:rPr>
        <w:t>HH</w:t>
      </w:r>
      <w:r w:rsidR="00BF5693" w:rsidRPr="006A56D7">
        <w:t xml:space="preserve"> 8.0 Hz), 7.26–7.31 (1H, m), 7.89–7.92 (2H, m);</w:t>
      </w:r>
      <w:r w:rsidR="00CB4D71" w:rsidRPr="006A56D7">
        <w:t xml:space="preserve"> </w:t>
      </w:r>
      <w:r w:rsidRPr="006A56D7">
        <w:t>δ</w:t>
      </w:r>
      <w:r w:rsidRPr="006A56D7">
        <w:rPr>
          <w:sz w:val="14"/>
          <w:szCs w:val="14"/>
        </w:rPr>
        <w:t xml:space="preserve">C </w:t>
      </w:r>
      <w:r w:rsidRPr="006A56D7">
        <w:t>(100 MHz, CDCl</w:t>
      </w:r>
      <w:r w:rsidRPr="006A56D7">
        <w:rPr>
          <w:sz w:val="14"/>
          <w:szCs w:val="14"/>
        </w:rPr>
        <w:t>3</w:t>
      </w:r>
      <w:r w:rsidRPr="006A56D7">
        <w:t xml:space="preserve">) 16.7 </w:t>
      </w:r>
      <w:r w:rsidR="00F1399A" w:rsidRPr="006A56D7">
        <w:t xml:space="preserve">&amp; 16.8 </w:t>
      </w:r>
      <w:r w:rsidRPr="006A56D7">
        <w:t>(CH</w:t>
      </w:r>
      <w:r w:rsidRPr="006A56D7">
        <w:rPr>
          <w:vertAlign w:val="subscript"/>
        </w:rPr>
        <w:t>3</w:t>
      </w:r>
      <w:r w:rsidRPr="006A56D7">
        <w:t xml:space="preserve">), </w:t>
      </w:r>
      <w:r w:rsidR="00F1399A" w:rsidRPr="006A56D7">
        <w:t>39.1</w:t>
      </w:r>
      <w:r w:rsidRPr="006A56D7">
        <w:t xml:space="preserve"> &amp; 39.</w:t>
      </w:r>
      <w:r w:rsidR="00F1399A" w:rsidRPr="006A56D7">
        <w:t>5</w:t>
      </w:r>
      <w:r w:rsidRPr="006A56D7">
        <w:t xml:space="preserve"> (CH</w:t>
      </w:r>
      <w:r w:rsidRPr="006A56D7">
        <w:rPr>
          <w:vertAlign w:val="subscript"/>
        </w:rPr>
        <w:t>2</w:t>
      </w:r>
      <w:r w:rsidRPr="006A56D7">
        <w:t xml:space="preserve">), </w:t>
      </w:r>
      <w:r w:rsidR="00F1399A" w:rsidRPr="006A56D7">
        <w:t>44.8</w:t>
      </w:r>
      <w:r w:rsidRPr="006A56D7">
        <w:t xml:space="preserve"> &amp; 45.</w:t>
      </w:r>
      <w:r w:rsidR="00F1399A" w:rsidRPr="006A56D7">
        <w:t>3</w:t>
      </w:r>
      <w:r w:rsidRPr="006A56D7">
        <w:t xml:space="preserve"> (CH</w:t>
      </w:r>
      <w:r w:rsidRPr="006A56D7">
        <w:rPr>
          <w:vertAlign w:val="subscript"/>
        </w:rPr>
        <w:t>2</w:t>
      </w:r>
      <w:r w:rsidRPr="006A56D7">
        <w:t xml:space="preserve">), </w:t>
      </w:r>
      <w:r w:rsidR="00F1399A" w:rsidRPr="006A56D7">
        <w:t>52.0</w:t>
      </w:r>
      <w:r w:rsidRPr="006A56D7">
        <w:t xml:space="preserve"> (C</w:t>
      </w:r>
      <w:r w:rsidR="00F1399A" w:rsidRPr="006A56D7">
        <w:t>H</w:t>
      </w:r>
      <w:r w:rsidR="00F1399A" w:rsidRPr="006A56D7">
        <w:rPr>
          <w:vertAlign w:val="subscript"/>
        </w:rPr>
        <w:t>3</w:t>
      </w:r>
      <w:r w:rsidRPr="006A56D7">
        <w:t xml:space="preserve">), </w:t>
      </w:r>
      <w:r w:rsidR="00CB4D71" w:rsidRPr="006A56D7">
        <w:t xml:space="preserve">55.85 &amp; 55.88 (C), </w:t>
      </w:r>
      <w:r w:rsidRPr="006A56D7">
        <w:t>64.</w:t>
      </w:r>
      <w:r w:rsidR="00CB4D71" w:rsidRPr="006A56D7">
        <w:t>4</w:t>
      </w:r>
      <w:r w:rsidRPr="006A56D7">
        <w:t xml:space="preserve"> &amp; 64.</w:t>
      </w:r>
      <w:r w:rsidR="00CB4D71" w:rsidRPr="006A56D7">
        <w:t>5</w:t>
      </w:r>
      <w:r w:rsidRPr="006A56D7">
        <w:t xml:space="preserve"> (CH), </w:t>
      </w:r>
      <w:r w:rsidR="00CB4D71" w:rsidRPr="006A56D7">
        <w:t xml:space="preserve">109.6 (CH), 109.63 &amp; 109.65 (CH), 118.95 (CH), 121.94 &amp; 121.97 (CH), 124.2 &amp; 124.3 (CH), 125.4 &amp; 125.5 (CH), 127.7 (CH), 128.3 &amp; 128.5 (CH), 128.6 &amp; 128.8 (C), 136.8 (C), 142.8 (C), 148.2 (C), 149.3 (C), 167.4 (C);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xml:space="preserve">): Found: </w:t>
      </w:r>
      <w:r w:rsidR="00D63989" w:rsidRPr="006A56D7">
        <w:rPr>
          <w:rFonts w:eastAsia="Times New Roman"/>
          <w:szCs w:val="24"/>
        </w:rPr>
        <w:t>294.1488</w:t>
      </w:r>
      <w:r w:rsidRPr="006A56D7">
        <w:rPr>
          <w:rFonts w:eastAsia="Times New Roman"/>
          <w:szCs w:val="24"/>
        </w:rPr>
        <w:t>; C</w:t>
      </w:r>
      <w:r w:rsidR="00D63989" w:rsidRPr="006A56D7">
        <w:rPr>
          <w:rFonts w:eastAsia="Times New Roman"/>
          <w:szCs w:val="24"/>
          <w:vertAlign w:val="subscript"/>
        </w:rPr>
        <w:t>19</w:t>
      </w:r>
      <w:r w:rsidRPr="006A56D7">
        <w:rPr>
          <w:rFonts w:eastAsia="Times New Roman"/>
          <w:szCs w:val="24"/>
        </w:rPr>
        <w:t>H</w:t>
      </w:r>
      <w:r w:rsidR="00D63989" w:rsidRPr="006A56D7">
        <w:rPr>
          <w:rFonts w:eastAsia="Times New Roman"/>
          <w:szCs w:val="24"/>
          <w:vertAlign w:val="subscript"/>
        </w:rPr>
        <w:t>20</w:t>
      </w:r>
      <w:r w:rsidR="00D63989" w:rsidRPr="006A56D7">
        <w:rPr>
          <w:rFonts w:eastAsia="Times New Roman"/>
          <w:szCs w:val="24"/>
        </w:rPr>
        <w:t>NO</w:t>
      </w:r>
      <w:r w:rsidR="00D63989" w:rsidRPr="006A56D7">
        <w:rPr>
          <w:rFonts w:eastAsia="Times New Roman"/>
          <w:szCs w:val="24"/>
          <w:vertAlign w:val="subscript"/>
        </w:rPr>
        <w:t>2</w:t>
      </w:r>
      <w:r w:rsidRPr="006A56D7">
        <w:rPr>
          <w:rFonts w:eastAsia="Times New Roman"/>
          <w:szCs w:val="24"/>
        </w:rPr>
        <w:t xml:space="preserve"> (M</w:t>
      </w:r>
      <w:r w:rsidR="00D63989" w:rsidRPr="006A56D7">
        <w:rPr>
          <w:rFonts w:eastAsia="Times New Roman"/>
          <w:szCs w:val="24"/>
        </w:rPr>
        <w:t>N</w:t>
      </w:r>
      <w:r w:rsidRPr="006A56D7">
        <w:rPr>
          <w:rFonts w:eastAsia="Times New Roman"/>
          <w:szCs w:val="24"/>
          <w:vertAlign w:val="superscript"/>
        </w:rPr>
        <w:t>+</w:t>
      </w:r>
      <w:r w:rsidRPr="006A56D7">
        <w:rPr>
          <w:rFonts w:eastAsia="Times New Roman"/>
          <w:szCs w:val="24"/>
        </w:rPr>
        <w:t xml:space="preserve">), Requires: </w:t>
      </w:r>
      <w:r w:rsidR="00D63989" w:rsidRPr="006A56D7">
        <w:rPr>
          <w:rFonts w:eastAsia="Times New Roman"/>
          <w:szCs w:val="24"/>
        </w:rPr>
        <w:t>294.1489</w:t>
      </w:r>
      <w:r w:rsidRPr="006A56D7">
        <w:rPr>
          <w:rFonts w:eastAsia="Times New Roman"/>
          <w:szCs w:val="24"/>
        </w:rPr>
        <w:t xml:space="preserve"> (</w:t>
      </w:r>
      <w:r w:rsidR="00D63989" w:rsidRPr="006A56D7">
        <w:rPr>
          <w:rFonts w:eastAsia="Times New Roman"/>
          <w:szCs w:val="24"/>
        </w:rPr>
        <w:t>0.1</w:t>
      </w:r>
      <w:r w:rsidRPr="006A56D7">
        <w:rPr>
          <w:rFonts w:eastAsia="Times New Roman"/>
          <w:szCs w:val="24"/>
        </w:rPr>
        <w:t xml:space="preserve"> ppm error).</w:t>
      </w:r>
    </w:p>
    <w:p w:rsidR="00485532" w:rsidRPr="006A56D7" w:rsidRDefault="00485532" w:rsidP="00485532">
      <w:r w:rsidRPr="006A56D7">
        <w:rPr>
          <w:b/>
        </w:rPr>
        <w:t>(</w:t>
      </w:r>
      <w:r w:rsidRPr="006A56D7">
        <w:rPr>
          <w:rStyle w:val="tgc"/>
          <w:b/>
        </w:rPr>
        <w:t>±</w:t>
      </w:r>
      <w:r w:rsidRPr="006A56D7">
        <w:rPr>
          <w:b/>
        </w:rPr>
        <w:t>)-Methyl 2'-methyl-1,3-dihydrospiro[indene-2,3'-indole]-5-carboxylate (</w:t>
      </w:r>
      <w:r w:rsidR="009665DE" w:rsidRPr="006A56D7">
        <w:rPr>
          <w:b/>
        </w:rPr>
        <w:t>10</w:t>
      </w:r>
      <w:r w:rsidR="00565E3D" w:rsidRPr="006A56D7">
        <w:rPr>
          <w:b/>
        </w:rPr>
        <w:t>e</w:t>
      </w:r>
      <w:r w:rsidRPr="006A56D7">
        <w:rPr>
          <w:b/>
        </w:rPr>
        <w:t>)</w:t>
      </w:r>
    </w:p>
    <w:p w:rsidR="00485532" w:rsidRPr="006A56D7" w:rsidRDefault="00485532" w:rsidP="00485532">
      <w:pPr>
        <w:jc w:val="center"/>
        <w:rPr>
          <w:b/>
        </w:rPr>
      </w:pPr>
      <w:r w:rsidRPr="006A56D7">
        <w:object w:dxaOrig="5188" w:dyaOrig="2279">
          <v:shape id="_x0000_i1056" type="#_x0000_t75" style="width:209.25pt;height:86.25pt" o:ole="">
            <v:imagedata r:id="rId70" o:title=""/>
          </v:shape>
          <o:OLEObject Type="Embed" ProgID="ChemDraw.Document.6.0" ShapeID="_x0000_i1056" DrawAspect="Content" ObjectID="_1588427374" r:id="rId71"/>
        </w:object>
      </w:r>
    </w:p>
    <w:p w:rsidR="00485532" w:rsidRPr="006A56D7" w:rsidRDefault="00485532" w:rsidP="00485532">
      <w:pPr>
        <w:jc w:val="both"/>
      </w:pPr>
      <w:r w:rsidRPr="006A56D7">
        <w:t>To a 25 mL round-bottom flask containing 2-methyl-1</w:t>
      </w:r>
      <w:r w:rsidRPr="006A56D7">
        <w:rPr>
          <w:i/>
        </w:rPr>
        <w:t>H</w:t>
      </w:r>
      <w:r w:rsidRPr="006A56D7">
        <w:t>-indole</w:t>
      </w:r>
      <w:r w:rsidR="009665DE" w:rsidRPr="006A56D7">
        <w:t xml:space="preserve"> </w:t>
      </w:r>
      <w:r w:rsidR="009665DE" w:rsidRPr="006A56D7">
        <w:rPr>
          <w:b/>
        </w:rPr>
        <w:t>2d</w:t>
      </w:r>
      <w:r w:rsidRPr="006A56D7">
        <w:t xml:space="preserve"> (131 mg, 0.999 mmol) and freshly distilled THF (3.0 mL) at rt under argon was added </w:t>
      </w:r>
      <w:r w:rsidRPr="006A56D7">
        <w:rPr>
          <w:i/>
        </w:rPr>
        <w:t>t</w:t>
      </w:r>
      <w:r w:rsidRPr="006A56D7">
        <w:t xml:space="preserve">-BuOK (2.2 mL, 1.0 M in THF, 2.2 mmol) and the solution stirred for 20–30 min, during which time the reaction solution turned cloudy. Triethylborane (2.0 mL, 1.0 M in hexanes, 2.0 mmol) was added, turning the cloudy solution transparent, and the reaction stirred for 20–30 min. </w:t>
      </w:r>
      <w:r w:rsidRPr="006A56D7">
        <w:rPr>
          <w:rFonts w:eastAsia="Times New Roman"/>
          <w:szCs w:val="24"/>
        </w:rPr>
        <w:t xml:space="preserve">Methyl 3,4-bis(bromomethyl)benzoate </w:t>
      </w:r>
      <w:r w:rsidR="009665DE" w:rsidRPr="006A56D7">
        <w:rPr>
          <w:rFonts w:eastAsia="Times New Roman"/>
          <w:b/>
          <w:szCs w:val="24"/>
        </w:rPr>
        <w:t>9</w:t>
      </w:r>
      <w:r w:rsidR="00565E3D" w:rsidRPr="006A56D7">
        <w:rPr>
          <w:rFonts w:eastAsia="Times New Roman"/>
          <w:b/>
          <w:szCs w:val="24"/>
        </w:rPr>
        <w:t>j</w:t>
      </w:r>
      <w:r w:rsidRPr="006A56D7">
        <w:rPr>
          <w:rFonts w:eastAsia="Times New Roman"/>
          <w:b/>
          <w:szCs w:val="24"/>
        </w:rPr>
        <w:fldChar w:fldCharType="begin" w:fldLock="1"/>
      </w:r>
      <w:r w:rsidR="004C70B8" w:rsidRPr="006A56D7">
        <w:rPr>
          <w:rFonts w:eastAsia="Times New Roman"/>
          <w:b/>
          <w:szCs w:val="24"/>
        </w:rPr>
        <w:instrText>ADDIN CSL_CITATION { "citationItems" : [ { "id" : "ITEM-1", "itemData" : { "DOI" : "10.1021/jm400385r", "ISSN" : "0022-2623", "abstract" : "A screen for HDAC6 inhibitors identified acyl derivatives of 4-(aminomethyl)-N-hydroxybenzamide as potent leads with unexpected selectivity over the other subtypes. We designed and synthesized constrained heterocyclic analogues such as tetrahydroisoquinolines that show further enhanced HDAC6 selectivity and inhibitory activity in cellular assays. Selectivity may be attributed to the benzylic spacer more effectively accessing the wider channel of HDAC6 compared to other HDAC subtypes as well as hydrophobic capping groups interacting with the protein surface near the rim of the active site.", "author" : [ { "dropping-particle" : "", "family" : "Blackburn", "given" : "Christopher", "non-dropping-particle" : "", "parse-names" : false, "suffix" : "" }, { "dropping-particle" : "", "family" : "Barrett", "given" : "Cynthia", "non-dropping-particle" : "", "parse-names" : false, "suffix" : "" }, { "dropping-particle" : "", "family" : "Chin", "given" : "Janice", "non-dropping-particle" : "", "parse-names" : false, "suffix" : "" }, { "dropping-particle" : "", "family" : "Garcia", "given" : "Kris", "non-dropping-particle" : "", "parse-names" : false, "suffix" : "" }, { "dropping-particle" : "", "family" : "Gigstad", "given" : "Kenneth", "non-dropping-particle" : "", "parse-names" : false, "suffix" : "" }, { "dropping-particle" : "", "family" : "Gould", "given" : "Alexandra", "non-dropping-particle" : "", "parse-names" : false, "suffix" : "" }, { "dropping-particle" : "", "family" : "Gutierrez", "given" : "Juan", "non-dropping-particle" : "", "parse-names" : false, "suffix" : "" }, { "dropping-particle" : "", "family" : "Harrison", "given" : "Sean", "non-dropping-particle" : "", "parse-names" : false, "suffix" : "" }, { "dropping-particle" : "", "family" : "Hoar", "given" : "Kara", "non-dropping-particle" : "", "parse-names" : false, "suffix" : "" }, { "dropping-particle" : "", "family" : "Lynch", "given" : "Chrissie", "non-dropping-particle" : "", "parse-names" : false, "suffix" : "" }, { "dropping-particle" : "", "family" : "Rowland", "given" : "R. Scott", "non-dropping-particle" : "", "parse-names" : false, "suffix" : "" }, { "dropping-particle" : "", "family" : "Tsu", "given" : "Chris", "non-dropping-particle" : "", "parse-names" : false, "suffix" : "" }, { "dropping-particle" : "", "family" : "Ringeling", "given" : "John", "non-dropping-particle" : "", "parse-names" : false, "suffix" : "" }, { "dropping-particle" : "", "family" : "Xu", "given" : "He", "non-dropping-particle" : "", "parse-names" : false, "suffix" : "" } ], "container-title" : "Journal of Medicinal Chemistry", "id" : "ITEM-1", "issue" : "18", "issued" : { "date-parts" : [ [ "2013", "9", "26" ] ] }, "page" : "7201-7211", "publisher" : "American Chemical Society", "title" : "Potent Histone Deacetylase Inhibitors Derived from 4-(Aminomethyl)- &lt;i&gt;N&lt;/i&gt; -hydroxybenzamide with High Selectivity for the HDAC6 Isoform", "type" : "article-journal", "volume" : "56" }, "uris" : [ "http://www.mendeley.com/documents/?uuid=7fc2ed2c-cd60-3b96-93e0-f2692dbed995" ] } ], "mendeley" : { "formattedCitation" : "&lt;sup&gt;3&lt;/sup&gt;", "plainTextFormattedCitation" : "3", "previouslyFormattedCitation" : "&lt;sup&gt;3&lt;/sup&gt;" }, "properties" : { "noteIndex" : 0 }, "schema" : "https://github.com/citation-style-language/schema/raw/master/csl-citation.json" }</w:instrText>
      </w:r>
      <w:r w:rsidRPr="006A56D7">
        <w:rPr>
          <w:rFonts w:eastAsia="Times New Roman"/>
          <w:b/>
          <w:szCs w:val="24"/>
        </w:rPr>
        <w:fldChar w:fldCharType="separate"/>
      </w:r>
      <w:r w:rsidR="004C70B8" w:rsidRPr="006A56D7">
        <w:rPr>
          <w:rFonts w:eastAsia="Times New Roman"/>
          <w:noProof/>
          <w:szCs w:val="24"/>
          <w:vertAlign w:val="superscript"/>
        </w:rPr>
        <w:t>3</w:t>
      </w:r>
      <w:r w:rsidRPr="006A56D7">
        <w:rPr>
          <w:rFonts w:eastAsia="Times New Roman"/>
          <w:b/>
          <w:szCs w:val="24"/>
        </w:rPr>
        <w:fldChar w:fldCharType="end"/>
      </w:r>
      <w:r w:rsidRPr="006A56D7">
        <w:t xml:space="preserve"> (</w:t>
      </w:r>
      <w:r w:rsidR="000E3CA2" w:rsidRPr="006A56D7">
        <w:t xml:space="preserve">355 </w:t>
      </w:r>
      <w:r w:rsidRPr="006A56D7">
        <w:t xml:space="preserve">mg, </w:t>
      </w:r>
      <w:r w:rsidR="000E3CA2" w:rsidRPr="006A56D7">
        <w:t>1.10</w:t>
      </w:r>
      <w:r w:rsidRPr="006A56D7">
        <w:t xml:space="preserve"> mmol) was added, and the reaction heated to reflux for 3.5 h, during which time a cloudy precipitate formed. Upon completion, the reaction was cooled to 0 °C, quenched slowly with saturated aqueous NaHCO</w:t>
      </w:r>
      <w:r w:rsidRPr="006A56D7">
        <w:rPr>
          <w:vertAlign w:val="subscript"/>
        </w:rPr>
        <w:t>3</w:t>
      </w:r>
      <w:r w:rsidRPr="006A56D7">
        <w:t xml:space="preserve">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10–20% EtOAc in hexane, yielding the title product a</w:t>
      </w:r>
      <w:r w:rsidR="00866989" w:rsidRPr="006A56D7">
        <w:rPr>
          <w:rFonts w:cstheme="minorHAnsi"/>
        </w:rPr>
        <w:t>s a</w:t>
      </w:r>
      <w:r w:rsidRPr="006A56D7">
        <w:rPr>
          <w:rFonts w:cstheme="minorHAnsi"/>
        </w:rPr>
        <w:t xml:space="preserve"> </w:t>
      </w:r>
      <w:r w:rsidR="005842C3" w:rsidRPr="006A56D7">
        <w:rPr>
          <w:rFonts w:cstheme="minorHAnsi"/>
        </w:rPr>
        <w:t>viscous yellow oil</w:t>
      </w:r>
      <w:r w:rsidR="00866989" w:rsidRPr="006A56D7">
        <w:rPr>
          <w:rFonts w:cstheme="minorHAnsi"/>
        </w:rPr>
        <w:t xml:space="preserve"> </w:t>
      </w:r>
      <w:r w:rsidRPr="006A56D7">
        <w:rPr>
          <w:rFonts w:cstheme="minorHAnsi"/>
        </w:rPr>
        <w:t>(172 mg, 59% yield).</w:t>
      </w:r>
    </w:p>
    <w:p w:rsidR="00485532" w:rsidRPr="006A56D7" w:rsidRDefault="00485532" w:rsidP="00485532">
      <w:pPr>
        <w:jc w:val="both"/>
        <w:rPr>
          <w:rFonts w:eastAsia="Times New Roman"/>
          <w:szCs w:val="24"/>
        </w:rPr>
      </w:pPr>
      <w:r w:rsidRPr="006A56D7">
        <w:t>R</w:t>
      </w:r>
      <w:r w:rsidRPr="006A56D7">
        <w:rPr>
          <w:i/>
          <w:iCs/>
          <w:sz w:val="14"/>
          <w:szCs w:val="14"/>
        </w:rPr>
        <w:t>f</w:t>
      </w:r>
      <w:r w:rsidRPr="006A56D7">
        <w:rPr>
          <w:iCs/>
        </w:rPr>
        <w:t xml:space="preserve"> </w:t>
      </w:r>
      <w:r w:rsidRPr="006A56D7">
        <w:t>0.</w:t>
      </w:r>
      <w:r w:rsidR="005842C3" w:rsidRPr="006A56D7">
        <w:t>30</w:t>
      </w:r>
      <w:r w:rsidRPr="006A56D7">
        <w:t xml:space="preserve"> (</w:t>
      </w:r>
      <w:r w:rsidR="005842C3" w:rsidRPr="006A56D7">
        <w:t>60</w:t>
      </w:r>
      <w:r w:rsidRPr="006A56D7">
        <w:t xml:space="preserve">% EtOAc in hexane);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008A1A41" w:rsidRPr="006A56D7">
        <w:rPr>
          <w:rFonts w:eastAsia="Times New Roman"/>
          <w:szCs w:val="24"/>
        </w:rPr>
        <w:t>2950, 1718, 1576, 1436, 1296, 1270, 772, 759</w:t>
      </w:r>
      <w:r w:rsidRPr="006A56D7">
        <w:t>; δ</w:t>
      </w:r>
      <w:r w:rsidRPr="006A56D7">
        <w:rPr>
          <w:sz w:val="14"/>
          <w:szCs w:val="14"/>
        </w:rPr>
        <w:t xml:space="preserve">H </w:t>
      </w:r>
      <w:r w:rsidRPr="006A56D7">
        <w:t>(400 MHz, CDCl</w:t>
      </w:r>
      <w:r w:rsidRPr="006A56D7">
        <w:rPr>
          <w:sz w:val="14"/>
          <w:szCs w:val="14"/>
        </w:rPr>
        <w:t>3</w:t>
      </w:r>
      <w:r w:rsidRPr="006A56D7">
        <w:t xml:space="preserve">) </w:t>
      </w:r>
      <w:r w:rsidR="000F08F0" w:rsidRPr="006A56D7">
        <w:t xml:space="preserve">2.18 (3H, s), 3.25 (1H, d, </w:t>
      </w:r>
      <w:r w:rsidR="000F08F0" w:rsidRPr="006A56D7">
        <w:rPr>
          <w:vertAlign w:val="superscript"/>
        </w:rPr>
        <w:t>2</w:t>
      </w:r>
      <w:r w:rsidR="000F08F0" w:rsidRPr="006A56D7">
        <w:rPr>
          <w:i/>
          <w:iCs/>
        </w:rPr>
        <w:t>J</w:t>
      </w:r>
      <w:r w:rsidR="000F08F0" w:rsidRPr="006A56D7">
        <w:rPr>
          <w:sz w:val="14"/>
          <w:szCs w:val="14"/>
        </w:rPr>
        <w:t>HH</w:t>
      </w:r>
      <w:r w:rsidR="000F08F0" w:rsidRPr="006A56D7">
        <w:t xml:space="preserve"> 16.5 Hz), 3.30 (1H, d, </w:t>
      </w:r>
      <w:r w:rsidR="000F08F0" w:rsidRPr="006A56D7">
        <w:rPr>
          <w:vertAlign w:val="superscript"/>
        </w:rPr>
        <w:t>2</w:t>
      </w:r>
      <w:r w:rsidR="000F08F0" w:rsidRPr="006A56D7">
        <w:rPr>
          <w:i/>
          <w:iCs/>
        </w:rPr>
        <w:t>J</w:t>
      </w:r>
      <w:r w:rsidR="000F08F0" w:rsidRPr="006A56D7">
        <w:rPr>
          <w:sz w:val="14"/>
          <w:szCs w:val="14"/>
        </w:rPr>
        <w:t>HH</w:t>
      </w:r>
      <w:r w:rsidR="000F08F0" w:rsidRPr="006A56D7">
        <w:t xml:space="preserve"> 16.5 Hz), 3.94 (3H, s), 7.09 (1H, dt, </w:t>
      </w:r>
      <w:r w:rsidR="000F08F0" w:rsidRPr="006A56D7">
        <w:rPr>
          <w:vertAlign w:val="superscript"/>
        </w:rPr>
        <w:t>3</w:t>
      </w:r>
      <w:r w:rsidR="000F08F0" w:rsidRPr="006A56D7">
        <w:rPr>
          <w:i/>
          <w:iCs/>
        </w:rPr>
        <w:t>J</w:t>
      </w:r>
      <w:r w:rsidR="000F08F0" w:rsidRPr="006A56D7">
        <w:rPr>
          <w:sz w:val="14"/>
          <w:szCs w:val="14"/>
        </w:rPr>
        <w:t>HH</w:t>
      </w:r>
      <w:r w:rsidR="000F08F0" w:rsidRPr="006A56D7">
        <w:t xml:space="preserve"> 7.0 Hz, </w:t>
      </w:r>
      <w:r w:rsidR="000F08F0" w:rsidRPr="006A56D7">
        <w:rPr>
          <w:vertAlign w:val="superscript"/>
        </w:rPr>
        <w:t>4</w:t>
      </w:r>
      <w:r w:rsidR="000F08F0" w:rsidRPr="006A56D7">
        <w:rPr>
          <w:i/>
          <w:iCs/>
        </w:rPr>
        <w:t>J</w:t>
      </w:r>
      <w:r w:rsidR="000F08F0" w:rsidRPr="006A56D7">
        <w:rPr>
          <w:sz w:val="14"/>
          <w:szCs w:val="14"/>
        </w:rPr>
        <w:t>HH</w:t>
      </w:r>
      <w:r w:rsidR="000F08F0" w:rsidRPr="006A56D7">
        <w:t xml:space="preserve"> 1.0 Hz), 7.13 (1H, dt, </w:t>
      </w:r>
      <w:r w:rsidR="000F08F0" w:rsidRPr="006A56D7">
        <w:rPr>
          <w:vertAlign w:val="superscript"/>
        </w:rPr>
        <w:t>3</w:t>
      </w:r>
      <w:r w:rsidR="000F08F0" w:rsidRPr="006A56D7">
        <w:rPr>
          <w:i/>
          <w:iCs/>
        </w:rPr>
        <w:t>J</w:t>
      </w:r>
      <w:r w:rsidR="000F08F0" w:rsidRPr="006A56D7">
        <w:rPr>
          <w:sz w:val="14"/>
          <w:szCs w:val="14"/>
        </w:rPr>
        <w:t>HH</w:t>
      </w:r>
      <w:r w:rsidR="000F08F0" w:rsidRPr="006A56D7">
        <w:t xml:space="preserve"> 7.5 Hz, </w:t>
      </w:r>
      <w:r w:rsidR="000F08F0" w:rsidRPr="006A56D7">
        <w:rPr>
          <w:vertAlign w:val="superscript"/>
        </w:rPr>
        <w:t>4</w:t>
      </w:r>
      <w:r w:rsidR="000F08F0" w:rsidRPr="006A56D7">
        <w:rPr>
          <w:i/>
          <w:iCs/>
        </w:rPr>
        <w:t>J</w:t>
      </w:r>
      <w:r w:rsidR="000F08F0" w:rsidRPr="006A56D7">
        <w:rPr>
          <w:sz w:val="14"/>
          <w:szCs w:val="14"/>
        </w:rPr>
        <w:t>HH</w:t>
      </w:r>
      <w:r w:rsidR="000F08F0" w:rsidRPr="006A56D7">
        <w:t xml:space="preserve"> 1.0 Hz), 7.32 (1H, dt, </w:t>
      </w:r>
      <w:r w:rsidR="000F08F0" w:rsidRPr="006A56D7">
        <w:rPr>
          <w:vertAlign w:val="superscript"/>
        </w:rPr>
        <w:t>3</w:t>
      </w:r>
      <w:r w:rsidR="000F08F0" w:rsidRPr="006A56D7">
        <w:rPr>
          <w:i/>
          <w:iCs/>
        </w:rPr>
        <w:t>J</w:t>
      </w:r>
      <w:r w:rsidR="000F08F0" w:rsidRPr="006A56D7">
        <w:rPr>
          <w:sz w:val="14"/>
          <w:szCs w:val="14"/>
        </w:rPr>
        <w:t>HH</w:t>
      </w:r>
      <w:r w:rsidR="000F08F0" w:rsidRPr="006A56D7">
        <w:t xml:space="preserve"> 7.5 Hz, </w:t>
      </w:r>
      <w:r w:rsidR="000F08F0" w:rsidRPr="006A56D7">
        <w:rPr>
          <w:vertAlign w:val="superscript"/>
        </w:rPr>
        <w:t>4</w:t>
      </w:r>
      <w:r w:rsidR="000F08F0" w:rsidRPr="006A56D7">
        <w:rPr>
          <w:i/>
          <w:iCs/>
        </w:rPr>
        <w:t>J</w:t>
      </w:r>
      <w:r w:rsidR="000F08F0" w:rsidRPr="006A56D7">
        <w:rPr>
          <w:sz w:val="14"/>
          <w:szCs w:val="14"/>
        </w:rPr>
        <w:t>HH</w:t>
      </w:r>
      <w:r w:rsidR="000F08F0" w:rsidRPr="006A56D7">
        <w:t xml:space="preserve"> 1.5 Hz), 7.87 (1H, d, </w:t>
      </w:r>
      <w:r w:rsidR="000F08F0" w:rsidRPr="006A56D7">
        <w:rPr>
          <w:vertAlign w:val="superscript"/>
        </w:rPr>
        <w:t>3</w:t>
      </w:r>
      <w:r w:rsidR="000F08F0" w:rsidRPr="006A56D7">
        <w:rPr>
          <w:i/>
          <w:iCs/>
        </w:rPr>
        <w:t>J</w:t>
      </w:r>
      <w:r w:rsidR="000F08F0" w:rsidRPr="006A56D7">
        <w:rPr>
          <w:sz w:val="14"/>
          <w:szCs w:val="14"/>
        </w:rPr>
        <w:t>HH</w:t>
      </w:r>
      <w:r w:rsidR="000F08F0" w:rsidRPr="006A56D7">
        <w:t xml:space="preserve"> 8.0 Hz), 7.56 (1H, d, </w:t>
      </w:r>
      <w:r w:rsidR="000F08F0" w:rsidRPr="006A56D7">
        <w:rPr>
          <w:vertAlign w:val="superscript"/>
        </w:rPr>
        <w:t>3</w:t>
      </w:r>
      <w:r w:rsidR="000F08F0" w:rsidRPr="006A56D7">
        <w:rPr>
          <w:i/>
          <w:iCs/>
        </w:rPr>
        <w:t>J</w:t>
      </w:r>
      <w:r w:rsidR="000F08F0" w:rsidRPr="006A56D7">
        <w:rPr>
          <w:sz w:val="14"/>
          <w:szCs w:val="14"/>
        </w:rPr>
        <w:t>HH</w:t>
      </w:r>
      <w:r w:rsidR="000F08F0" w:rsidRPr="006A56D7">
        <w:t xml:space="preserve"> 8.0 Hz) 7.97–7.99 (2H, m); </w:t>
      </w:r>
      <w:r w:rsidRPr="006A56D7">
        <w:t>δ</w:t>
      </w:r>
      <w:r w:rsidRPr="006A56D7">
        <w:rPr>
          <w:sz w:val="14"/>
          <w:szCs w:val="14"/>
        </w:rPr>
        <w:t xml:space="preserve">C </w:t>
      </w:r>
      <w:r w:rsidRPr="006A56D7">
        <w:t>(100 MHz, CDCl</w:t>
      </w:r>
      <w:r w:rsidRPr="006A56D7">
        <w:rPr>
          <w:sz w:val="14"/>
          <w:szCs w:val="14"/>
        </w:rPr>
        <w:t>3</w:t>
      </w:r>
      <w:r w:rsidRPr="006A56D7">
        <w:t xml:space="preserve">) </w:t>
      </w:r>
      <w:r w:rsidR="00096903" w:rsidRPr="006A56D7">
        <w:t>16.2</w:t>
      </w:r>
      <w:r w:rsidRPr="006A56D7">
        <w:t xml:space="preserve"> (CH</w:t>
      </w:r>
      <w:r w:rsidRPr="006A56D7">
        <w:rPr>
          <w:vertAlign w:val="subscript"/>
        </w:rPr>
        <w:t>3</w:t>
      </w:r>
      <w:r w:rsidRPr="006A56D7">
        <w:t xml:space="preserve">), </w:t>
      </w:r>
      <w:r w:rsidR="008B5295" w:rsidRPr="006A56D7">
        <w:t>40.5</w:t>
      </w:r>
      <w:r w:rsidRPr="006A56D7">
        <w:t xml:space="preserve"> (CH</w:t>
      </w:r>
      <w:r w:rsidRPr="006A56D7">
        <w:rPr>
          <w:vertAlign w:val="subscript"/>
        </w:rPr>
        <w:t>2</w:t>
      </w:r>
      <w:r w:rsidRPr="006A56D7">
        <w:t xml:space="preserve">), </w:t>
      </w:r>
      <w:r w:rsidR="008B5295" w:rsidRPr="006A56D7">
        <w:t>40.9</w:t>
      </w:r>
      <w:r w:rsidRPr="006A56D7">
        <w:t xml:space="preserve"> (CH</w:t>
      </w:r>
      <w:r w:rsidRPr="006A56D7">
        <w:rPr>
          <w:vertAlign w:val="subscript"/>
        </w:rPr>
        <w:t>2</w:t>
      </w:r>
      <w:r w:rsidRPr="006A56D7">
        <w:t xml:space="preserve">), </w:t>
      </w:r>
      <w:r w:rsidR="008B5295" w:rsidRPr="006A56D7">
        <w:t>52.1</w:t>
      </w:r>
      <w:r w:rsidRPr="006A56D7">
        <w:t xml:space="preserve"> (C</w:t>
      </w:r>
      <w:r w:rsidR="008B5295" w:rsidRPr="006A56D7">
        <w:t>H</w:t>
      </w:r>
      <w:r w:rsidR="008B5295" w:rsidRPr="006A56D7">
        <w:rPr>
          <w:vertAlign w:val="subscript"/>
        </w:rPr>
        <w:t>3</w:t>
      </w:r>
      <w:r w:rsidRPr="006A56D7">
        <w:t xml:space="preserve">), </w:t>
      </w:r>
      <w:r w:rsidR="008B5295" w:rsidRPr="006A56D7">
        <w:t>63.2</w:t>
      </w:r>
      <w:r w:rsidRPr="006A56D7">
        <w:t xml:space="preserve"> (C), </w:t>
      </w:r>
      <w:r w:rsidR="008B5295" w:rsidRPr="006A56D7">
        <w:t xml:space="preserve">119.9 (CH), 120.9 (CH), 124.8 (CH), 125.6 (CH), 126.0 (CH), 128.1 (CH), 128.9 (CH), 129.4 (C), 142.1 (C), 144.3 (C), 147.2 (C), 153.9 (C), 167.1 (C), 185.2 (C);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xml:space="preserve">): Found: </w:t>
      </w:r>
      <w:r w:rsidR="00163B48" w:rsidRPr="006A56D7">
        <w:rPr>
          <w:rFonts w:eastAsia="Times New Roman"/>
          <w:szCs w:val="24"/>
        </w:rPr>
        <w:t>292.1325</w:t>
      </w:r>
      <w:r w:rsidRPr="006A56D7">
        <w:rPr>
          <w:rFonts w:eastAsia="Times New Roman"/>
          <w:szCs w:val="24"/>
        </w:rPr>
        <w:t>; C</w:t>
      </w:r>
      <w:r w:rsidR="00163B48" w:rsidRPr="006A56D7">
        <w:rPr>
          <w:rFonts w:eastAsia="Times New Roman"/>
          <w:szCs w:val="24"/>
          <w:vertAlign w:val="subscript"/>
        </w:rPr>
        <w:t>19</w:t>
      </w:r>
      <w:r w:rsidRPr="006A56D7">
        <w:rPr>
          <w:rFonts w:eastAsia="Times New Roman"/>
          <w:szCs w:val="24"/>
        </w:rPr>
        <w:t>H</w:t>
      </w:r>
      <w:r w:rsidR="00163B48" w:rsidRPr="006A56D7">
        <w:rPr>
          <w:rFonts w:eastAsia="Times New Roman"/>
          <w:szCs w:val="24"/>
          <w:vertAlign w:val="subscript"/>
        </w:rPr>
        <w:t>18</w:t>
      </w:r>
      <w:r w:rsidR="00163B48" w:rsidRPr="006A56D7">
        <w:rPr>
          <w:rFonts w:eastAsia="Times New Roman"/>
          <w:szCs w:val="24"/>
        </w:rPr>
        <w:t>NO</w:t>
      </w:r>
      <w:r w:rsidR="00163B48" w:rsidRPr="006A56D7">
        <w:rPr>
          <w:rFonts w:eastAsia="Times New Roman"/>
          <w:szCs w:val="24"/>
          <w:vertAlign w:val="subscript"/>
        </w:rPr>
        <w:t>2</w:t>
      </w:r>
      <w:r w:rsidRPr="006A56D7">
        <w:rPr>
          <w:rFonts w:eastAsia="Times New Roman"/>
          <w:szCs w:val="24"/>
        </w:rPr>
        <w:t xml:space="preserve"> (M</w:t>
      </w:r>
      <w:r w:rsidR="00163B48" w:rsidRPr="006A56D7">
        <w:rPr>
          <w:rFonts w:eastAsia="Times New Roman"/>
          <w:szCs w:val="24"/>
        </w:rPr>
        <w:t>H</w:t>
      </w:r>
      <w:r w:rsidRPr="006A56D7">
        <w:rPr>
          <w:rFonts w:eastAsia="Times New Roman"/>
          <w:szCs w:val="24"/>
          <w:vertAlign w:val="superscript"/>
        </w:rPr>
        <w:t>+</w:t>
      </w:r>
      <w:r w:rsidRPr="006A56D7">
        <w:rPr>
          <w:rFonts w:eastAsia="Times New Roman"/>
          <w:szCs w:val="24"/>
        </w:rPr>
        <w:t xml:space="preserve">), Requires: </w:t>
      </w:r>
      <w:r w:rsidR="00163B48" w:rsidRPr="006A56D7">
        <w:rPr>
          <w:rFonts w:eastAsia="Times New Roman"/>
          <w:szCs w:val="24"/>
        </w:rPr>
        <w:t>292.1332</w:t>
      </w:r>
      <w:r w:rsidRPr="006A56D7">
        <w:rPr>
          <w:rFonts w:eastAsia="Times New Roman"/>
          <w:szCs w:val="24"/>
        </w:rPr>
        <w:t xml:space="preserve"> (</w:t>
      </w:r>
      <w:r w:rsidR="00163B48" w:rsidRPr="006A56D7">
        <w:rPr>
          <w:rFonts w:eastAsia="Times New Roman"/>
          <w:szCs w:val="24"/>
        </w:rPr>
        <w:t>2.4</w:t>
      </w:r>
      <w:r w:rsidRPr="006A56D7">
        <w:rPr>
          <w:rFonts w:eastAsia="Times New Roman"/>
          <w:szCs w:val="24"/>
        </w:rPr>
        <w:t xml:space="preserve"> ppm error).</w:t>
      </w:r>
    </w:p>
    <w:p w:rsidR="003B2E15" w:rsidRPr="006A56D7" w:rsidRDefault="003B2E15" w:rsidP="003B2E15">
      <w:pPr>
        <w:rPr>
          <w:rFonts w:eastAsia="Times New Roman"/>
          <w:b/>
          <w:szCs w:val="24"/>
        </w:rPr>
      </w:pPr>
      <w:r w:rsidRPr="006A56D7">
        <w:rPr>
          <w:rFonts w:eastAsia="Times New Roman"/>
          <w:b/>
          <w:szCs w:val="24"/>
        </w:rPr>
        <w:t>(3,4-bis(Bromomethyl)phenyl)methanol (9</w:t>
      </w:r>
      <w:r w:rsidR="00565E3D" w:rsidRPr="006A56D7">
        <w:rPr>
          <w:rFonts w:eastAsia="Times New Roman"/>
          <w:b/>
          <w:szCs w:val="24"/>
        </w:rPr>
        <w:t>g</w:t>
      </w:r>
      <w:r w:rsidRPr="006A56D7">
        <w:rPr>
          <w:rFonts w:eastAsia="Times New Roman"/>
          <w:b/>
          <w:szCs w:val="24"/>
        </w:rPr>
        <w:t>)</w:t>
      </w:r>
    </w:p>
    <w:p w:rsidR="003B2E15" w:rsidRPr="006A56D7" w:rsidRDefault="003B2E15" w:rsidP="003B2E15">
      <w:pPr>
        <w:jc w:val="center"/>
      </w:pPr>
      <w:r w:rsidRPr="006A56D7">
        <w:object w:dxaOrig="6592" w:dyaOrig="1108">
          <v:shape id="_x0000_i1057" type="#_x0000_t75" style="width:267pt;height:42pt" o:ole="">
            <v:imagedata r:id="rId72" o:title=""/>
          </v:shape>
          <o:OLEObject Type="Embed" ProgID="ChemDraw.Document.6.0" ShapeID="_x0000_i1057" DrawAspect="Content" ObjectID="_1588427375" r:id="rId73"/>
        </w:object>
      </w:r>
    </w:p>
    <w:p w:rsidR="003B2E15" w:rsidRPr="006A56D7" w:rsidRDefault="003B2E15" w:rsidP="003B2E15">
      <w:pPr>
        <w:jc w:val="both"/>
      </w:pPr>
      <w:r w:rsidRPr="006A56D7">
        <w:rPr>
          <w:rFonts w:eastAsia="Times New Roman"/>
          <w:szCs w:val="24"/>
        </w:rPr>
        <w:t xml:space="preserve">To a 100 mL round-bottom flask containing methyl 3,4-bis(bromomethyl)benzoate </w:t>
      </w:r>
      <w:r w:rsidRPr="006A56D7">
        <w:rPr>
          <w:rFonts w:eastAsia="Times New Roman"/>
          <w:b/>
          <w:szCs w:val="24"/>
        </w:rPr>
        <w:t>9</w:t>
      </w:r>
      <w:r w:rsidR="00565E3D" w:rsidRPr="006A56D7">
        <w:rPr>
          <w:rFonts w:eastAsia="Times New Roman"/>
          <w:b/>
          <w:szCs w:val="24"/>
        </w:rPr>
        <w:t>j</w:t>
      </w:r>
      <w:r w:rsidRPr="006A56D7">
        <w:rPr>
          <w:rFonts w:eastAsia="Times New Roman"/>
          <w:b/>
          <w:szCs w:val="24"/>
        </w:rPr>
        <w:fldChar w:fldCharType="begin" w:fldLock="1"/>
      </w:r>
      <w:r w:rsidR="004C70B8" w:rsidRPr="006A56D7">
        <w:rPr>
          <w:rFonts w:eastAsia="Times New Roman"/>
          <w:b/>
          <w:szCs w:val="24"/>
        </w:rPr>
        <w:instrText>ADDIN CSL_CITATION { "citationItems" : [ { "id" : "ITEM-1", "itemData" : { "DOI" : "10.1021/jm400385r", "ISSN" : "0022-2623", "abstract" : "A screen for HDAC6 inhibitors identified acyl derivatives of 4-(aminomethyl)-N-hydroxybenzamide as potent leads with unexpected selectivity over the other subtypes. We designed and synthesized constrained heterocyclic analogues such as tetrahydroisoquinolines that show further enhanced HDAC6 selectivity and inhibitory activity in cellular assays. Selectivity may be attributed to the benzylic spacer more effectively accessing the wider channel of HDAC6 compared to other HDAC subtypes as well as hydrophobic capping groups interacting with the protein surface near the rim of the active site.", "author" : [ { "dropping-particle" : "", "family" : "Blackburn", "given" : "Christopher", "non-dropping-particle" : "", "parse-names" : false, "suffix" : "" }, { "dropping-particle" : "", "family" : "Barrett", "given" : "Cynthia", "non-dropping-particle" : "", "parse-names" : false, "suffix" : "" }, { "dropping-particle" : "", "family" : "Chin", "given" : "Janice", "non-dropping-particle" : "", "parse-names" : false, "suffix" : "" }, { "dropping-particle" : "", "family" : "Garcia", "given" : "Kris", "non-dropping-particle" : "", "parse-names" : false, "suffix" : "" }, { "dropping-particle" : "", "family" : "Gigstad", "given" : "Kenneth", "non-dropping-particle" : "", "parse-names" : false, "suffix" : "" }, { "dropping-particle" : "", "family" : "Gould", "given" : "Alexandra", "non-dropping-particle" : "", "parse-names" : false, "suffix" : "" }, { "dropping-particle" : "", "family" : "Gutierrez", "given" : "Juan", "non-dropping-particle" : "", "parse-names" : false, "suffix" : "" }, { "dropping-particle" : "", "family" : "Harrison", "given" : "Sean", "non-dropping-particle" : "", "parse-names" : false, "suffix" : "" }, { "dropping-particle" : "", "family" : "Hoar", "given" : "Kara", "non-dropping-particle" : "", "parse-names" : false, "suffix" : "" }, { "dropping-particle" : "", "family" : "Lynch", "given" : "Chrissie", "non-dropping-particle" : "", "parse-names" : false, "suffix" : "" }, { "dropping-particle" : "", "family" : "Rowland", "given" : "R. Scott", "non-dropping-particle" : "", "parse-names" : false, "suffix" : "" }, { "dropping-particle" : "", "family" : "Tsu", "given" : "Chris", "non-dropping-particle" : "", "parse-names" : false, "suffix" : "" }, { "dropping-particle" : "", "family" : "Ringeling", "given" : "John", "non-dropping-particle" : "", "parse-names" : false, "suffix" : "" }, { "dropping-particle" : "", "family" : "Xu", "given" : "He", "non-dropping-particle" : "", "parse-names" : false, "suffix" : "" } ], "container-title" : "Journal of Medicinal Chemistry", "id" : "ITEM-1", "issue" : "18", "issued" : { "date-parts" : [ [ "2013", "9", "26" ] ] }, "page" : "7201-7211", "publisher" : "American Chemical Society", "title" : "Potent Histone Deacetylase Inhibitors Derived from 4-(Aminomethyl)- &lt;i&gt;N&lt;/i&gt; -hydroxybenzamide with High Selectivity for the HDAC6 Isoform", "type" : "article-journal", "volume" : "56" }, "uris" : [ "http://www.mendeley.com/documents/?uuid=7fc2ed2c-cd60-3b96-93e0-f2692dbed995" ] } ], "mendeley" : { "formattedCitation" : "&lt;sup&gt;3&lt;/sup&gt;", "plainTextFormattedCitation" : "3", "previouslyFormattedCitation" : "&lt;sup&gt;3&lt;/sup&gt;" }, "properties" : { "noteIndex" : 0 }, "schema" : "https://github.com/citation-style-language/schema/raw/master/csl-citation.json" }</w:instrText>
      </w:r>
      <w:r w:rsidRPr="006A56D7">
        <w:rPr>
          <w:rFonts w:eastAsia="Times New Roman"/>
          <w:b/>
          <w:szCs w:val="24"/>
        </w:rPr>
        <w:fldChar w:fldCharType="separate"/>
      </w:r>
      <w:r w:rsidR="004C70B8" w:rsidRPr="006A56D7">
        <w:rPr>
          <w:rFonts w:eastAsia="Times New Roman"/>
          <w:noProof/>
          <w:szCs w:val="24"/>
          <w:vertAlign w:val="superscript"/>
        </w:rPr>
        <w:t>3</w:t>
      </w:r>
      <w:r w:rsidRPr="006A56D7">
        <w:rPr>
          <w:rFonts w:eastAsia="Times New Roman"/>
          <w:b/>
          <w:szCs w:val="24"/>
        </w:rPr>
        <w:fldChar w:fldCharType="end"/>
      </w:r>
      <w:r w:rsidRPr="006A56D7">
        <w:rPr>
          <w:rFonts w:eastAsia="Times New Roman"/>
          <w:szCs w:val="24"/>
        </w:rPr>
        <w:t xml:space="preserve"> (1.36 g, 4.25 mmol) and CH</w:t>
      </w:r>
      <w:r w:rsidRPr="006A56D7">
        <w:rPr>
          <w:rFonts w:eastAsia="Times New Roman"/>
          <w:szCs w:val="24"/>
          <w:vertAlign w:val="subscript"/>
        </w:rPr>
        <w:t>2</w:t>
      </w:r>
      <w:r w:rsidRPr="006A56D7">
        <w:rPr>
          <w:rFonts w:eastAsia="Times New Roman"/>
          <w:szCs w:val="24"/>
        </w:rPr>
        <w:t>Cl</w:t>
      </w:r>
      <w:r w:rsidRPr="006A56D7">
        <w:rPr>
          <w:rFonts w:eastAsia="Times New Roman"/>
          <w:szCs w:val="24"/>
          <w:vertAlign w:val="subscript"/>
        </w:rPr>
        <w:t>2</w:t>
      </w:r>
      <w:r w:rsidRPr="006A56D7">
        <w:rPr>
          <w:rFonts w:eastAsia="Times New Roman"/>
          <w:szCs w:val="24"/>
        </w:rPr>
        <w:t xml:space="preserve"> (20 mL) at –78 °C under argon was added DIBAL (11.0 mL, 1.0 M in toluene, 11.0 mmol) and the reaction maintained at –78 °C for 1 h, then warmed to 0 °C. After 1 h at 0 °C, the reaction was quenched </w:t>
      </w:r>
      <w:r w:rsidRPr="006A56D7">
        <w:t>slowly with saturated aqueous Rochelle’s salt (30 mL), and extracted successively with CH</w:t>
      </w:r>
      <w:r w:rsidRPr="006A56D7">
        <w:rPr>
          <w:vertAlign w:val="subscript"/>
        </w:rPr>
        <w:t>2</w:t>
      </w:r>
      <w:r w:rsidRPr="006A56D7">
        <w:t>Cl</w:t>
      </w:r>
      <w:r w:rsidRPr="006A56D7">
        <w:rPr>
          <w:vertAlign w:val="subscript"/>
        </w:rPr>
        <w:t>2</w:t>
      </w:r>
      <w:r w:rsidRPr="006A56D7">
        <w:t xml:space="preserve"> (3 x 50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10–40% EtOAc in hexane, yielding the title product as a low melting white solid (1.15 mg, 92% yield).</w:t>
      </w:r>
    </w:p>
    <w:p w:rsidR="003B2E15" w:rsidRPr="006A56D7" w:rsidRDefault="003B2E15" w:rsidP="003B2E15">
      <w:pPr>
        <w:jc w:val="both"/>
        <w:rPr>
          <w:rFonts w:eastAsia="Times New Roman"/>
          <w:szCs w:val="24"/>
        </w:rPr>
      </w:pPr>
      <w:r w:rsidRPr="006A56D7">
        <w:t>R</w:t>
      </w:r>
      <w:r w:rsidRPr="006A56D7">
        <w:rPr>
          <w:i/>
          <w:iCs/>
          <w:sz w:val="14"/>
          <w:szCs w:val="14"/>
        </w:rPr>
        <w:t>f</w:t>
      </w:r>
      <w:r w:rsidRPr="006A56D7">
        <w:rPr>
          <w:iCs/>
        </w:rPr>
        <w:t xml:space="preserve"> </w:t>
      </w:r>
      <w:r w:rsidRPr="006A56D7">
        <w:t xml:space="preserve">0.42 (33% EtOAc in hexane); mp &lt;35 °C; </w:t>
      </w:r>
      <w:r w:rsidRPr="006A56D7">
        <w:rPr>
          <w:i/>
          <w:iCs/>
        </w:rPr>
        <w:t>v</w:t>
      </w:r>
      <w:r w:rsidRPr="006A56D7">
        <w:rPr>
          <w:sz w:val="14"/>
          <w:szCs w:val="14"/>
        </w:rPr>
        <w:t xml:space="preserve">max </w:t>
      </w:r>
      <w:r w:rsidRPr="006A56D7">
        <w:t>(thin film)/cm</w:t>
      </w:r>
      <w:r w:rsidRPr="006A56D7">
        <w:rPr>
          <w:vertAlign w:val="superscript"/>
        </w:rPr>
        <w:t>-1</w:t>
      </w:r>
      <w:r w:rsidRPr="006A56D7">
        <w:t xml:space="preserve"> 3305, 2920, 2865, 1439, 1198, 1038, 607, 585; δ</w:t>
      </w:r>
      <w:r w:rsidRPr="006A56D7">
        <w:rPr>
          <w:sz w:val="14"/>
          <w:szCs w:val="14"/>
        </w:rPr>
        <w:t xml:space="preserve">H </w:t>
      </w:r>
      <w:r w:rsidRPr="006A56D7">
        <w:t>(400 MHz, CDCl</w:t>
      </w:r>
      <w:r w:rsidRPr="006A56D7">
        <w:rPr>
          <w:sz w:val="14"/>
          <w:szCs w:val="14"/>
        </w:rPr>
        <w:t>3</w:t>
      </w:r>
      <w:r w:rsidRPr="006A56D7">
        <w:t xml:space="preserve">); 4.67 (4H, s), 4.70 (2H, s), 7.31 (1H, dd, </w:t>
      </w:r>
      <w:r w:rsidRPr="006A56D7">
        <w:rPr>
          <w:vertAlign w:val="superscript"/>
        </w:rPr>
        <w:t>3</w:t>
      </w:r>
      <w:r w:rsidRPr="006A56D7">
        <w:rPr>
          <w:i/>
          <w:iCs/>
        </w:rPr>
        <w:t>J</w:t>
      </w:r>
      <w:r w:rsidRPr="006A56D7">
        <w:rPr>
          <w:sz w:val="14"/>
          <w:szCs w:val="14"/>
        </w:rPr>
        <w:t>HH</w:t>
      </w:r>
      <w:r w:rsidRPr="006A56D7">
        <w:t xml:space="preserve"> 7.5 Hz, </w:t>
      </w:r>
      <w:r w:rsidRPr="006A56D7">
        <w:rPr>
          <w:vertAlign w:val="superscript"/>
        </w:rPr>
        <w:t>3</w:t>
      </w:r>
      <w:r w:rsidRPr="006A56D7">
        <w:rPr>
          <w:i/>
          <w:iCs/>
        </w:rPr>
        <w:t>J</w:t>
      </w:r>
      <w:r w:rsidRPr="006A56D7">
        <w:rPr>
          <w:sz w:val="14"/>
          <w:szCs w:val="14"/>
        </w:rPr>
        <w:t>HH</w:t>
      </w:r>
      <w:r w:rsidRPr="006A56D7">
        <w:t xml:space="preserve"> 1.5 Hz), 7.37–7.39 (2H, m); δ</w:t>
      </w:r>
      <w:r w:rsidRPr="006A56D7">
        <w:rPr>
          <w:sz w:val="14"/>
          <w:szCs w:val="14"/>
        </w:rPr>
        <w:t xml:space="preserve">C </w:t>
      </w:r>
      <w:r w:rsidRPr="006A56D7">
        <w:t>(100 MHz, CDCl</w:t>
      </w:r>
      <w:r w:rsidRPr="006A56D7">
        <w:rPr>
          <w:sz w:val="14"/>
          <w:szCs w:val="14"/>
        </w:rPr>
        <w:t>3</w:t>
      </w:r>
      <w:r w:rsidRPr="006A56D7">
        <w:t>); 29.7 (CH</w:t>
      </w:r>
      <w:r w:rsidRPr="006A56D7">
        <w:rPr>
          <w:vertAlign w:val="subscript"/>
        </w:rPr>
        <w:t>2</w:t>
      </w:r>
      <w:r w:rsidRPr="006A56D7">
        <w:t>), 29.9 (CH</w:t>
      </w:r>
      <w:r w:rsidRPr="006A56D7">
        <w:rPr>
          <w:vertAlign w:val="subscript"/>
        </w:rPr>
        <w:t>2</w:t>
      </w:r>
      <w:r w:rsidRPr="006A56D7">
        <w:t>), 64.4 (CH</w:t>
      </w:r>
      <w:r w:rsidRPr="006A56D7">
        <w:rPr>
          <w:vertAlign w:val="subscript"/>
        </w:rPr>
        <w:t>2</w:t>
      </w:r>
      <w:r w:rsidRPr="006A56D7">
        <w:t xml:space="preserve">), 127.7 (CH), 129.4 (CH), 131.3 (CH), 135.8 (C), 136.8 (C), 142.3 (C);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Found: 314.8994; C</w:t>
      </w:r>
      <w:r w:rsidRPr="006A56D7">
        <w:rPr>
          <w:rFonts w:eastAsia="Times New Roman"/>
          <w:szCs w:val="24"/>
          <w:vertAlign w:val="subscript"/>
        </w:rPr>
        <w:t>9</w:t>
      </w:r>
      <w:r w:rsidRPr="006A56D7">
        <w:rPr>
          <w:rFonts w:eastAsia="Times New Roman"/>
          <w:szCs w:val="24"/>
        </w:rPr>
        <w:t>H</w:t>
      </w:r>
      <w:r w:rsidRPr="006A56D7">
        <w:rPr>
          <w:rFonts w:eastAsia="Times New Roman"/>
          <w:szCs w:val="24"/>
          <w:vertAlign w:val="subscript"/>
        </w:rPr>
        <w:t>10</w:t>
      </w:r>
      <w:r w:rsidRPr="006A56D7">
        <w:rPr>
          <w:rFonts w:eastAsia="Times New Roman"/>
          <w:szCs w:val="24"/>
          <w:vertAlign w:val="superscript"/>
        </w:rPr>
        <w:t>79</w:t>
      </w:r>
      <w:r w:rsidRPr="006A56D7">
        <w:rPr>
          <w:rFonts w:eastAsia="Times New Roman"/>
          <w:szCs w:val="24"/>
        </w:rPr>
        <w:t>Br</w:t>
      </w:r>
      <w:r w:rsidRPr="006A56D7">
        <w:rPr>
          <w:rFonts w:eastAsia="Times New Roman"/>
          <w:szCs w:val="24"/>
          <w:vertAlign w:val="subscript"/>
        </w:rPr>
        <w:t>2</w:t>
      </w:r>
      <w:r w:rsidRPr="006A56D7">
        <w:rPr>
          <w:rFonts w:eastAsia="Times New Roman"/>
          <w:szCs w:val="24"/>
        </w:rPr>
        <w:t>NaO (MNa</w:t>
      </w:r>
      <w:r w:rsidRPr="006A56D7">
        <w:rPr>
          <w:rFonts w:eastAsia="Times New Roman"/>
          <w:szCs w:val="24"/>
          <w:vertAlign w:val="superscript"/>
        </w:rPr>
        <w:t>+</w:t>
      </w:r>
      <w:r w:rsidRPr="006A56D7">
        <w:rPr>
          <w:rFonts w:eastAsia="Times New Roman"/>
          <w:szCs w:val="24"/>
        </w:rPr>
        <w:t>), Requires: 314.8991 (-1.0 ppm error).</w:t>
      </w:r>
    </w:p>
    <w:p w:rsidR="00BD31E4" w:rsidRPr="006A56D7" w:rsidRDefault="00BD31E4" w:rsidP="00BD31E4">
      <w:pPr>
        <w:rPr>
          <w:rFonts w:eastAsia="Times New Roman"/>
          <w:b/>
          <w:szCs w:val="24"/>
        </w:rPr>
      </w:pPr>
      <w:r w:rsidRPr="006A56D7">
        <w:rPr>
          <w:rFonts w:eastAsia="Times New Roman"/>
          <w:b/>
          <w:szCs w:val="24"/>
        </w:rPr>
        <w:t>((3,4-bis(</w:t>
      </w:r>
      <w:r w:rsidR="00D74EC2" w:rsidRPr="006A56D7">
        <w:rPr>
          <w:rFonts w:eastAsia="Times New Roman"/>
          <w:b/>
          <w:szCs w:val="24"/>
        </w:rPr>
        <w:t>B</w:t>
      </w:r>
      <w:r w:rsidRPr="006A56D7">
        <w:rPr>
          <w:rFonts w:eastAsia="Times New Roman"/>
          <w:b/>
          <w:szCs w:val="24"/>
        </w:rPr>
        <w:t>romomethyl)benzyl)oxy)(</w:t>
      </w:r>
      <w:r w:rsidRPr="006A56D7">
        <w:rPr>
          <w:rFonts w:eastAsia="Times New Roman"/>
          <w:b/>
          <w:i/>
          <w:szCs w:val="24"/>
        </w:rPr>
        <w:t>tert</w:t>
      </w:r>
      <w:r w:rsidRPr="006A56D7">
        <w:rPr>
          <w:rFonts w:eastAsia="Times New Roman"/>
          <w:b/>
          <w:szCs w:val="24"/>
        </w:rPr>
        <w:t>-butyl)dimethylsilane (</w:t>
      </w:r>
      <w:r w:rsidR="009665DE" w:rsidRPr="006A56D7">
        <w:rPr>
          <w:rFonts w:eastAsia="Times New Roman"/>
          <w:b/>
          <w:szCs w:val="24"/>
        </w:rPr>
        <w:t>9</w:t>
      </w:r>
      <w:r w:rsidR="00565E3D" w:rsidRPr="006A56D7">
        <w:rPr>
          <w:rFonts w:eastAsia="Times New Roman"/>
          <w:b/>
          <w:szCs w:val="24"/>
        </w:rPr>
        <w:t>f</w:t>
      </w:r>
      <w:r w:rsidRPr="006A56D7">
        <w:rPr>
          <w:rFonts w:eastAsia="Times New Roman"/>
          <w:b/>
          <w:szCs w:val="24"/>
        </w:rPr>
        <w:t>)</w:t>
      </w:r>
    </w:p>
    <w:p w:rsidR="00D74EC2" w:rsidRPr="006A56D7" w:rsidRDefault="00EC0C38" w:rsidP="00D74EC2">
      <w:pPr>
        <w:jc w:val="center"/>
        <w:rPr>
          <w:rFonts w:eastAsia="Times New Roman"/>
          <w:b/>
          <w:szCs w:val="24"/>
        </w:rPr>
      </w:pPr>
      <w:r w:rsidRPr="006A56D7">
        <w:object w:dxaOrig="6837" w:dyaOrig="1216">
          <v:shape id="_x0000_i1058" type="#_x0000_t75" style="width:275.25pt;height:50.25pt" o:ole="">
            <v:imagedata r:id="rId74" o:title=""/>
          </v:shape>
          <o:OLEObject Type="Embed" ProgID="ChemDraw.Document.6.0" ShapeID="_x0000_i1058" DrawAspect="Content" ObjectID="_1588427376" r:id="rId75"/>
        </w:object>
      </w:r>
    </w:p>
    <w:p w:rsidR="00EC0C38" w:rsidRPr="006A56D7" w:rsidRDefault="00EC0C38" w:rsidP="009665DE">
      <w:pPr>
        <w:jc w:val="both"/>
      </w:pPr>
      <w:r w:rsidRPr="006A56D7">
        <w:rPr>
          <w:rFonts w:eastAsia="Times New Roman"/>
          <w:szCs w:val="24"/>
        </w:rPr>
        <w:t xml:space="preserve">To a 100 mL round-bottom flask containing methyl (3,4-bis(bromomethyl)phenyl)methanol </w:t>
      </w:r>
      <w:r w:rsidR="009665DE" w:rsidRPr="006A56D7">
        <w:rPr>
          <w:rFonts w:eastAsia="Times New Roman"/>
          <w:b/>
          <w:szCs w:val="24"/>
        </w:rPr>
        <w:t>9f</w:t>
      </w:r>
      <w:r w:rsidRPr="006A56D7">
        <w:rPr>
          <w:rFonts w:eastAsia="Times New Roman"/>
          <w:szCs w:val="24"/>
        </w:rPr>
        <w:t xml:space="preserve"> (800 mg, 2.74 mmol) and CH</w:t>
      </w:r>
      <w:r w:rsidRPr="006A56D7">
        <w:rPr>
          <w:rFonts w:eastAsia="Times New Roman"/>
          <w:szCs w:val="24"/>
          <w:vertAlign w:val="subscript"/>
        </w:rPr>
        <w:t>2</w:t>
      </w:r>
      <w:r w:rsidRPr="006A56D7">
        <w:rPr>
          <w:rFonts w:eastAsia="Times New Roman"/>
          <w:szCs w:val="24"/>
        </w:rPr>
        <w:t>Cl</w:t>
      </w:r>
      <w:r w:rsidRPr="006A56D7">
        <w:rPr>
          <w:rFonts w:eastAsia="Times New Roman"/>
          <w:szCs w:val="24"/>
          <w:vertAlign w:val="subscript"/>
        </w:rPr>
        <w:t>2</w:t>
      </w:r>
      <w:r w:rsidRPr="006A56D7">
        <w:rPr>
          <w:rFonts w:eastAsia="Times New Roman"/>
          <w:szCs w:val="24"/>
        </w:rPr>
        <w:t xml:space="preserve"> (25 mL) at 0 °C under argon was added 2,6-lutidine (0.48 mL, 4.1 mmol), followed by TBSOTF (0.94, 4.1 mmol) and the reaction warmed to rt. After 1 h the reaction was </w:t>
      </w:r>
      <w:r w:rsidRPr="006A56D7">
        <w:t xml:space="preserve">concentrated under vacuum and purified by </w:t>
      </w:r>
      <w:r w:rsidRPr="006A56D7">
        <w:rPr>
          <w:rFonts w:cstheme="minorHAnsi"/>
        </w:rPr>
        <w:t>silica chromatography eluting with 10–20% EtOAc in hexane, yielding the title product as</w:t>
      </w:r>
      <w:r w:rsidR="00616437" w:rsidRPr="006A56D7">
        <w:rPr>
          <w:rFonts w:cstheme="minorHAnsi"/>
        </w:rPr>
        <w:t xml:space="preserve"> a</w:t>
      </w:r>
      <w:r w:rsidRPr="006A56D7">
        <w:rPr>
          <w:rFonts w:cstheme="minorHAnsi"/>
        </w:rPr>
        <w:t xml:space="preserve"> colourless oil (1.057 mg, 9</w:t>
      </w:r>
      <w:r w:rsidR="00667D7D" w:rsidRPr="006A56D7">
        <w:rPr>
          <w:rFonts w:cstheme="minorHAnsi"/>
        </w:rPr>
        <w:t>5</w:t>
      </w:r>
      <w:r w:rsidRPr="006A56D7">
        <w:rPr>
          <w:rFonts w:cstheme="minorHAnsi"/>
        </w:rPr>
        <w:t>% yield).</w:t>
      </w:r>
    </w:p>
    <w:p w:rsidR="00CB3131" w:rsidRPr="006A56D7" w:rsidRDefault="00EC0C38" w:rsidP="00CB3131">
      <w:pPr>
        <w:jc w:val="both"/>
        <w:rPr>
          <w:rFonts w:eastAsia="Times New Roman"/>
          <w:szCs w:val="24"/>
        </w:rPr>
      </w:pPr>
      <w:r w:rsidRPr="006A56D7">
        <w:t>R</w:t>
      </w:r>
      <w:r w:rsidRPr="006A56D7">
        <w:rPr>
          <w:i/>
          <w:iCs/>
          <w:sz w:val="14"/>
          <w:szCs w:val="14"/>
        </w:rPr>
        <w:t>f</w:t>
      </w:r>
      <w:r w:rsidRPr="006A56D7">
        <w:rPr>
          <w:iCs/>
        </w:rPr>
        <w:t xml:space="preserve"> </w:t>
      </w:r>
      <w:r w:rsidRPr="006A56D7">
        <w:t>0.</w:t>
      </w:r>
      <w:r w:rsidR="00667D7D" w:rsidRPr="006A56D7">
        <w:t>83</w:t>
      </w:r>
      <w:r w:rsidRPr="006A56D7">
        <w:t xml:space="preserve"> (</w:t>
      </w:r>
      <w:r w:rsidR="00667D7D" w:rsidRPr="006A56D7">
        <w:t>33</w:t>
      </w:r>
      <w:r w:rsidRPr="006A56D7">
        <w:t xml:space="preserve">% EtOAc in hexane); </w:t>
      </w:r>
      <w:r w:rsidRPr="006A56D7">
        <w:rPr>
          <w:i/>
          <w:iCs/>
        </w:rPr>
        <w:t>v</w:t>
      </w:r>
      <w:r w:rsidRPr="006A56D7">
        <w:rPr>
          <w:sz w:val="14"/>
          <w:szCs w:val="14"/>
        </w:rPr>
        <w:t xml:space="preserve">max </w:t>
      </w:r>
      <w:r w:rsidRPr="006A56D7">
        <w:t>(thin film)/cm</w:t>
      </w:r>
      <w:r w:rsidRPr="006A56D7">
        <w:rPr>
          <w:vertAlign w:val="superscript"/>
        </w:rPr>
        <w:t>-1</w:t>
      </w:r>
      <w:r w:rsidR="009971CD" w:rsidRPr="006A56D7">
        <w:t xml:space="preserve"> 2953, 2928, 2883, 1461, 1252, 1096, 833, 775, 605</w:t>
      </w:r>
      <w:r w:rsidRPr="006A56D7">
        <w:t>; δ</w:t>
      </w:r>
      <w:r w:rsidRPr="006A56D7">
        <w:rPr>
          <w:sz w:val="14"/>
          <w:szCs w:val="14"/>
        </w:rPr>
        <w:t xml:space="preserve">H </w:t>
      </w:r>
      <w:r w:rsidRPr="006A56D7">
        <w:t>(400 MHz, CDCl</w:t>
      </w:r>
      <w:r w:rsidRPr="006A56D7">
        <w:rPr>
          <w:sz w:val="14"/>
          <w:szCs w:val="14"/>
        </w:rPr>
        <w:t>3</w:t>
      </w:r>
      <w:r w:rsidRPr="006A56D7">
        <w:t xml:space="preserve">); </w:t>
      </w:r>
      <w:r w:rsidR="001D6B4A" w:rsidRPr="006A56D7">
        <w:t xml:space="preserve">0.12 (9H, s), 0.96 (6H, s), </w:t>
      </w:r>
      <w:r w:rsidRPr="006A56D7">
        <w:t>4.67 (4H, s), 4.7</w:t>
      </w:r>
      <w:r w:rsidR="001D6B4A" w:rsidRPr="006A56D7">
        <w:t>3</w:t>
      </w:r>
      <w:r w:rsidRPr="006A56D7">
        <w:t xml:space="preserve"> (2H, s), 7.</w:t>
      </w:r>
      <w:r w:rsidR="001D6B4A" w:rsidRPr="006A56D7">
        <w:t>26–7.28</w:t>
      </w:r>
      <w:r w:rsidRPr="006A56D7">
        <w:t xml:space="preserve"> (1H, </w:t>
      </w:r>
      <w:r w:rsidR="001D6B4A" w:rsidRPr="006A56D7">
        <w:t>m</w:t>
      </w:r>
      <w:r w:rsidRPr="006A56D7">
        <w:t>), 7.3</w:t>
      </w:r>
      <w:r w:rsidR="001D6B4A" w:rsidRPr="006A56D7">
        <w:t>2</w:t>
      </w:r>
      <w:r w:rsidRPr="006A56D7">
        <w:t>–7.3</w:t>
      </w:r>
      <w:r w:rsidR="001D6B4A" w:rsidRPr="006A56D7">
        <w:t>5</w:t>
      </w:r>
      <w:r w:rsidRPr="006A56D7">
        <w:t xml:space="preserve"> (2H, m); δ</w:t>
      </w:r>
      <w:r w:rsidRPr="006A56D7">
        <w:rPr>
          <w:sz w:val="14"/>
          <w:szCs w:val="14"/>
        </w:rPr>
        <w:t xml:space="preserve">C </w:t>
      </w:r>
      <w:r w:rsidRPr="006A56D7">
        <w:t>(100 MHz, CDCl</w:t>
      </w:r>
      <w:r w:rsidRPr="006A56D7">
        <w:rPr>
          <w:sz w:val="14"/>
          <w:szCs w:val="14"/>
        </w:rPr>
        <w:t>3</w:t>
      </w:r>
      <w:r w:rsidRPr="006A56D7">
        <w:t xml:space="preserve">); </w:t>
      </w:r>
      <w:r w:rsidR="003B2960" w:rsidRPr="006A56D7">
        <w:t xml:space="preserve">-5.3 (2 x CH3), 18.4 (C), 25.9 (3 x CH3), 30.1 (CH2), 30.3 (CH2), 64.2 (CH2), </w:t>
      </w:r>
      <w:r w:rsidR="00B81EE2" w:rsidRPr="006A56D7">
        <w:t>126.9</w:t>
      </w:r>
      <w:r w:rsidR="003B2960" w:rsidRPr="006A56D7">
        <w:t xml:space="preserve"> (CH), 128.</w:t>
      </w:r>
      <w:r w:rsidR="00B81EE2" w:rsidRPr="006A56D7">
        <w:t>5</w:t>
      </w:r>
      <w:r w:rsidR="003B2960" w:rsidRPr="006A56D7">
        <w:t xml:space="preserve"> (CH), 131.</w:t>
      </w:r>
      <w:r w:rsidR="00B81EE2" w:rsidRPr="006A56D7">
        <w:t>1</w:t>
      </w:r>
      <w:r w:rsidR="003B2960" w:rsidRPr="006A56D7">
        <w:t xml:space="preserve"> (CH), 135.</w:t>
      </w:r>
      <w:r w:rsidR="00B81EE2" w:rsidRPr="006A56D7">
        <w:t>0</w:t>
      </w:r>
      <w:r w:rsidR="003B2960" w:rsidRPr="006A56D7">
        <w:t xml:space="preserve"> (C), 136.4 (C), 143.1 (C);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w:t>
      </w:r>
      <w:r w:rsidR="00CB3131" w:rsidRPr="006A56D7">
        <w:rPr>
          <w:rFonts w:eastAsia="Times New Roman"/>
          <w:szCs w:val="24"/>
        </w:rPr>
        <w:t xml:space="preserve"> 428.9853; C</w:t>
      </w:r>
      <w:r w:rsidR="00CB3131" w:rsidRPr="006A56D7">
        <w:rPr>
          <w:rFonts w:eastAsia="Times New Roman"/>
          <w:szCs w:val="24"/>
          <w:vertAlign w:val="subscript"/>
        </w:rPr>
        <w:t>15</w:t>
      </w:r>
      <w:r w:rsidR="00CB3131" w:rsidRPr="006A56D7">
        <w:rPr>
          <w:rFonts w:eastAsia="Times New Roman"/>
          <w:szCs w:val="24"/>
        </w:rPr>
        <w:t>H</w:t>
      </w:r>
      <w:r w:rsidR="00CB3131" w:rsidRPr="006A56D7">
        <w:rPr>
          <w:rFonts w:eastAsia="Times New Roman"/>
          <w:szCs w:val="24"/>
          <w:vertAlign w:val="subscript"/>
        </w:rPr>
        <w:t>24</w:t>
      </w:r>
      <w:r w:rsidR="00CB3131" w:rsidRPr="006A56D7">
        <w:rPr>
          <w:rFonts w:eastAsia="Times New Roman"/>
          <w:szCs w:val="24"/>
          <w:vertAlign w:val="superscript"/>
        </w:rPr>
        <w:t>79</w:t>
      </w:r>
      <w:r w:rsidR="00CB3131" w:rsidRPr="006A56D7">
        <w:rPr>
          <w:rFonts w:eastAsia="Times New Roman"/>
          <w:szCs w:val="24"/>
        </w:rPr>
        <w:t>Br</w:t>
      </w:r>
      <w:r w:rsidR="00CB3131" w:rsidRPr="006A56D7">
        <w:rPr>
          <w:rFonts w:eastAsia="Times New Roman"/>
          <w:szCs w:val="24"/>
          <w:vertAlign w:val="subscript"/>
        </w:rPr>
        <w:t>2</w:t>
      </w:r>
      <w:r w:rsidR="00CB3131" w:rsidRPr="006A56D7">
        <w:rPr>
          <w:rFonts w:eastAsia="Times New Roman"/>
          <w:szCs w:val="24"/>
        </w:rPr>
        <w:t>NaO</w:t>
      </w:r>
      <w:r w:rsidR="004016F8" w:rsidRPr="006A56D7">
        <w:rPr>
          <w:rFonts w:eastAsia="Times New Roman"/>
          <w:szCs w:val="24"/>
        </w:rPr>
        <w:t>Si</w:t>
      </w:r>
      <w:r w:rsidR="00CB3131" w:rsidRPr="006A56D7">
        <w:rPr>
          <w:rFonts w:eastAsia="Times New Roman"/>
          <w:szCs w:val="24"/>
        </w:rPr>
        <w:t xml:space="preserve"> (MNa</w:t>
      </w:r>
      <w:r w:rsidR="00CB3131" w:rsidRPr="006A56D7">
        <w:rPr>
          <w:rFonts w:eastAsia="Times New Roman"/>
          <w:szCs w:val="24"/>
          <w:vertAlign w:val="superscript"/>
        </w:rPr>
        <w:t>+</w:t>
      </w:r>
      <w:r w:rsidR="00CB3131" w:rsidRPr="006A56D7">
        <w:rPr>
          <w:rFonts w:eastAsia="Times New Roman"/>
          <w:szCs w:val="24"/>
        </w:rPr>
        <w:t xml:space="preserve">), Requires: </w:t>
      </w:r>
      <w:r w:rsidR="004016F8" w:rsidRPr="006A56D7">
        <w:rPr>
          <w:rFonts w:eastAsia="Times New Roman"/>
          <w:szCs w:val="24"/>
        </w:rPr>
        <w:t>428.9855</w:t>
      </w:r>
      <w:r w:rsidR="00CB3131" w:rsidRPr="006A56D7">
        <w:rPr>
          <w:rFonts w:eastAsia="Times New Roman"/>
          <w:szCs w:val="24"/>
        </w:rPr>
        <w:t xml:space="preserve"> (</w:t>
      </w:r>
      <w:r w:rsidR="004016F8" w:rsidRPr="006A56D7">
        <w:rPr>
          <w:rFonts w:eastAsia="Times New Roman"/>
          <w:szCs w:val="24"/>
        </w:rPr>
        <w:t>0.5</w:t>
      </w:r>
      <w:r w:rsidR="00CB3131" w:rsidRPr="006A56D7">
        <w:rPr>
          <w:rFonts w:eastAsia="Times New Roman"/>
          <w:szCs w:val="24"/>
        </w:rPr>
        <w:t xml:space="preserve"> ppm error).</w:t>
      </w:r>
    </w:p>
    <w:p w:rsidR="00586A5B" w:rsidRPr="006A56D7" w:rsidRDefault="00586A5B" w:rsidP="00586A5B">
      <w:r w:rsidRPr="006A56D7">
        <w:rPr>
          <w:b/>
        </w:rPr>
        <w:t>1',3'-Dihydrospiro[indoline-3,2'-phenalene] (</w:t>
      </w:r>
      <w:r w:rsidR="00216BFA" w:rsidRPr="006A56D7">
        <w:rPr>
          <w:b/>
        </w:rPr>
        <w:t>11</w:t>
      </w:r>
      <w:r w:rsidR="00106731" w:rsidRPr="006A56D7">
        <w:rPr>
          <w:b/>
        </w:rPr>
        <w:t>za</w:t>
      </w:r>
      <w:r w:rsidRPr="006A56D7">
        <w:rPr>
          <w:b/>
        </w:rPr>
        <w:t>)</w:t>
      </w:r>
    </w:p>
    <w:p w:rsidR="00586A5B" w:rsidRPr="006A56D7" w:rsidRDefault="00371E0A" w:rsidP="00586A5B">
      <w:pPr>
        <w:jc w:val="center"/>
        <w:rPr>
          <w:b/>
        </w:rPr>
      </w:pPr>
      <w:r w:rsidRPr="006A56D7">
        <w:object w:dxaOrig="5293" w:dyaOrig="2597">
          <v:shape id="_x0000_i1059" type="#_x0000_t75" style="width:3in;height:101.25pt" o:ole="">
            <v:imagedata r:id="rId76" o:title=""/>
          </v:shape>
          <o:OLEObject Type="Embed" ProgID="ChemDraw.Document.6.0" ShapeID="_x0000_i1059" DrawAspect="Content" ObjectID="_1588427377" r:id="rId77"/>
        </w:object>
      </w:r>
    </w:p>
    <w:p w:rsidR="00586A5B" w:rsidRPr="006A56D7" w:rsidRDefault="00586A5B" w:rsidP="00586A5B">
      <w:pPr>
        <w:jc w:val="both"/>
        <w:rPr>
          <w:rFonts w:eastAsia="Times New Roman"/>
          <w:szCs w:val="24"/>
        </w:rPr>
      </w:pPr>
      <w:r w:rsidRPr="006A56D7">
        <w:t>To a 25 mL round-bottom flask containing 1</w:t>
      </w:r>
      <w:r w:rsidRPr="006A56D7">
        <w:rPr>
          <w:i/>
        </w:rPr>
        <w:t>H</w:t>
      </w:r>
      <w:r w:rsidRPr="006A56D7">
        <w:t xml:space="preserve">-indole </w:t>
      </w:r>
      <w:r w:rsidR="00216BFA" w:rsidRPr="006A56D7">
        <w:rPr>
          <w:b/>
        </w:rPr>
        <w:t>2a</w:t>
      </w:r>
      <w:r w:rsidR="00216BFA" w:rsidRPr="006A56D7">
        <w:t xml:space="preserve"> </w:t>
      </w:r>
      <w:r w:rsidRPr="006A56D7">
        <w:t xml:space="preserve">(100 mg, 0.853 mmol) and freshly distilled THF (3.0 mL) at rt under argon was added </w:t>
      </w:r>
      <w:r w:rsidRPr="006A56D7">
        <w:rPr>
          <w:i/>
        </w:rPr>
        <w:t>t</w:t>
      </w:r>
      <w:r w:rsidRPr="006A56D7">
        <w:t xml:space="preserve">-BuOK (1.9 mL, 1.0 M in THF, 1.9 mmol) and the solution stirred for 20–30 min, during which time the reaction solution turned cloudy. Triethylborane (1.7 mL, 1.0 M in hexanes, 1.7 mmol) was added, turning the cloudy solution transparent, and the reaction stirred for 20–30 min. 1,8-bis(Bromomethyl)naphthalene </w:t>
      </w:r>
      <w:r w:rsidR="00216BFA" w:rsidRPr="006A56D7">
        <w:rPr>
          <w:b/>
        </w:rPr>
        <w:t>9</w:t>
      </w:r>
      <w:r w:rsidR="00106731" w:rsidRPr="006A56D7">
        <w:rPr>
          <w:b/>
        </w:rPr>
        <w:t>k</w:t>
      </w:r>
      <w:r w:rsidRPr="006A56D7">
        <w:rPr>
          <w:b/>
        </w:rPr>
        <w:fldChar w:fldCharType="begin" w:fldLock="1"/>
      </w:r>
      <w:r w:rsidR="004C70B8" w:rsidRPr="006A56D7">
        <w:rPr>
          <w:b/>
        </w:rPr>
        <w:instrText>ADDIN CSL_CITATION { "citationItems" : [ { "id" : "ITEM-1", "itemData" : { "DOI" : "10.1039/C6DT04484K", "ISSN" : "1477-9226", "abstract" : "A new type of eight-membered ring N-heterocyclic carbene (NHC) bearing a rigid naphthalene moiety in the backbone is reported for the first time. Stereoelectronic properties of 4,5-dihydro-1H-naphtho[1,8-ef][1,3]diazocin-3(2H)-ylidene (NaphtDHD) and smaller ring NHCs were theoretically studied at the DFT level. Amidinium salts were prepared from corresponding amidines and dibromides. Free carbene NaphtDHD-Dipp (Dipp = 2,6-diisopropylphenyl) was generated in solution by treatment of the corresponding salt with LiHMDS. It is stable in solution at low temperatures, while decomposing rapidly at room temperature. Silver(I) and copper(I) complexes were synthesized and structurally characterized in the solid state. The copper(I) complex [(NaphtDHD-Mes)CuBr] (Mes = mesityl, 2,4,6-trimethylphenyl) exhibits high catalytic activity in alkyne\u2013azide cycloaddition (CuAAC) reaction under solvent-free conditions.", "author" : [ { "dropping-particle" : "", "family" : "Chesnokov", "given" : "Gleb A.", "non-dropping-particle" : "", "parse-names" : false, "suffix" : "" }, { "dropping-particle" : "", "family" : "Topchiy", "given" : "Maxim A.", "non-dropping-particle" : "", "parse-names" : false, "suffix" : "" }, { "dropping-particle" : "", "family" : "Dzhevakov", "given" : "Pavel B.", "non-dropping-particle" : "", "parse-names" : false, "suffix" : "" }, { "dropping-particle" : "", "family" : "Gribanov", "given" : "Pavel S.", "non-dropping-particle" : "", "parse-names" : false, "suffix" : "" }, { "dropping-particle" : "", "family" : "Tukov", "given" : "Aleksandr A.", "non-dropping-particle" : "", "parse-names" : false, "suffix" : "" }, { "dropping-particle" : "", "family" : "Khrustalev", "given" : "Victor N.", "non-dropping-particle" : "", "parse-names" : false, "suffix" : "" }, { "dropping-particle" : "", "family" : "Asachenko", "given" : "Andrey F.", "non-dropping-particle" : "", "parse-names" : false, "suffix" : "" }, { "dropping-particle" : "", "family" : "Nechaev", "given" : "Mikhail S.", "non-dropping-particle" : "", "parse-names" : false, "suffix" : "" } ], "container-title" : "Dalton Trans.", "id" : "ITEM-1", "issue" : "13", "issued" : { "date-parts" : [ [ "2017", "3", "27" ] ] }, "page" : "4331-4345", "publisher" : "The Royal Society of Chemistry", "title" : "Eight-membered-ring diaminocarbenes bearing naphthalene moiety in the backbone: DFT studies, synthesis of amidinium salts, generation of free carbene, metal complexes, and solvent-free copper catalyzed azide\u2013alkyne cycloaddition (CuAAC) reaction", "type" : "article-journal", "volume" : "46" }, "uris" : [ "http://www.mendeley.com/documents/?uuid=c263c446-ad36-3893-a43e-d96c7b425c1e" ] } ], "mendeley" : { "formattedCitation" : "&lt;sup&gt;4&lt;/sup&gt;", "plainTextFormattedCitation" : "4", "previouslyFormattedCitation" : "&lt;sup&gt;4&lt;/sup&gt;" }, "properties" : { "noteIndex" : 0 }, "schema" : "https://github.com/citation-style-language/schema/raw/master/csl-citation.json" }</w:instrText>
      </w:r>
      <w:r w:rsidRPr="006A56D7">
        <w:rPr>
          <w:b/>
        </w:rPr>
        <w:fldChar w:fldCharType="separate"/>
      </w:r>
      <w:r w:rsidR="004C70B8" w:rsidRPr="006A56D7">
        <w:rPr>
          <w:noProof/>
          <w:vertAlign w:val="superscript"/>
        </w:rPr>
        <w:t>4</w:t>
      </w:r>
      <w:r w:rsidRPr="006A56D7">
        <w:rPr>
          <w:b/>
        </w:rPr>
        <w:fldChar w:fldCharType="end"/>
      </w:r>
      <w:r w:rsidRPr="006A56D7">
        <w:rPr>
          <w:rFonts w:eastAsia="Times New Roman"/>
          <w:szCs w:val="24"/>
        </w:rPr>
        <w:t xml:space="preserve"> </w:t>
      </w:r>
      <w:r w:rsidRPr="006A56D7">
        <w:t>(</w:t>
      </w:r>
      <w:r w:rsidR="000E1C3E" w:rsidRPr="006A56D7">
        <w:t>292</w:t>
      </w:r>
      <w:r w:rsidRPr="006A56D7">
        <w:t xml:space="preserve"> mg, </w:t>
      </w:r>
      <w:r w:rsidR="000E1C3E" w:rsidRPr="006A56D7">
        <w:t>0.935</w:t>
      </w:r>
      <w:r w:rsidRPr="006A56D7">
        <w:t xml:space="preserve"> mmol) was added, and the reaction heated to reflux for 3 h, during which time a cloudy precipitate formed. Upon completion, the reaction was cooled to 0 °C, LiAlH</w:t>
      </w:r>
      <w:r w:rsidRPr="006A56D7">
        <w:rPr>
          <w:vertAlign w:val="subscript"/>
        </w:rPr>
        <w:t>4</w:t>
      </w:r>
      <w:r w:rsidRPr="006A56D7">
        <w:t xml:space="preserve"> (0.7 mL, 2.4 M in THF, 1.7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 xml:space="preserve">silica chromatography eluting with 10–20% EtOAc in hexane, yielding the title product as </w:t>
      </w:r>
      <w:r w:rsidR="00A51B4A" w:rsidRPr="006A56D7">
        <w:rPr>
          <w:rFonts w:cstheme="minorHAnsi"/>
        </w:rPr>
        <w:t>a white</w:t>
      </w:r>
      <w:r w:rsidRPr="006A56D7">
        <w:rPr>
          <w:rFonts w:cstheme="minorHAnsi"/>
        </w:rPr>
        <w:t xml:space="preserve"> solid (225 mg, 97% yield).</w:t>
      </w:r>
    </w:p>
    <w:p w:rsidR="00586A5B" w:rsidRPr="006A56D7" w:rsidRDefault="00586A5B" w:rsidP="00586A5B">
      <w:pPr>
        <w:jc w:val="both"/>
      </w:pPr>
      <w:r w:rsidRPr="006A56D7">
        <w:t>R</w:t>
      </w:r>
      <w:r w:rsidRPr="006A56D7">
        <w:rPr>
          <w:i/>
          <w:iCs/>
          <w:sz w:val="14"/>
          <w:szCs w:val="14"/>
        </w:rPr>
        <w:t>f</w:t>
      </w:r>
      <w:r w:rsidRPr="006A56D7">
        <w:rPr>
          <w:iCs/>
        </w:rPr>
        <w:t xml:space="preserve"> </w:t>
      </w:r>
      <w:r w:rsidRPr="006A56D7">
        <w:t>0.5</w:t>
      </w:r>
      <w:r w:rsidR="00A51B4A" w:rsidRPr="006A56D7">
        <w:t>0</w:t>
      </w:r>
      <w:r w:rsidRPr="006A56D7">
        <w:t xml:space="preserve"> (3</w:t>
      </w:r>
      <w:r w:rsidR="00A51B4A" w:rsidRPr="006A56D7">
        <w:t>0</w:t>
      </w:r>
      <w:r w:rsidRPr="006A56D7">
        <w:t xml:space="preserve">% EtOAc in hexane); </w:t>
      </w:r>
      <w:r w:rsidRPr="006A56D7">
        <w:rPr>
          <w:rFonts w:eastAsia="Times New Roman"/>
          <w:szCs w:val="24"/>
        </w:rPr>
        <w:t xml:space="preserve">mp </w:t>
      </w:r>
      <w:r w:rsidR="00A51B4A" w:rsidRPr="006A56D7">
        <w:rPr>
          <w:rFonts w:eastAsia="Times New Roman"/>
          <w:szCs w:val="24"/>
        </w:rPr>
        <w:t>156–158</w:t>
      </w:r>
      <w:r w:rsidRPr="006A56D7">
        <w:rPr>
          <w:rFonts w:eastAsia="Times New Roman"/>
          <w:szCs w:val="24"/>
        </w:rPr>
        <w:t xml:space="preserve"> °C;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Pr="006A56D7">
        <w:rPr>
          <w:rFonts w:eastAsia="Times New Roman"/>
          <w:szCs w:val="24"/>
        </w:rPr>
        <w:t>3381, 3035, 2920, 1606, 1595, 1485, 1461, 1026, 820, 777, 736</w:t>
      </w:r>
      <w:r w:rsidRPr="006A56D7">
        <w:t>; δ</w:t>
      </w:r>
      <w:r w:rsidRPr="006A56D7">
        <w:rPr>
          <w:sz w:val="14"/>
          <w:szCs w:val="14"/>
        </w:rPr>
        <w:t xml:space="preserve">H </w:t>
      </w:r>
      <w:r w:rsidRPr="006A56D7">
        <w:t>(400 MHz, CDCl</w:t>
      </w:r>
      <w:r w:rsidRPr="006A56D7">
        <w:rPr>
          <w:sz w:val="14"/>
          <w:szCs w:val="14"/>
        </w:rPr>
        <w:t>3</w:t>
      </w:r>
      <w:r w:rsidR="008E32CF" w:rsidRPr="006A56D7">
        <w:t>) 3.26</w:t>
      </w:r>
      <w:r w:rsidRPr="006A56D7">
        <w:t xml:space="preserve"> (</w:t>
      </w:r>
      <w:r w:rsidR="008E32CF" w:rsidRPr="006A56D7">
        <w:t>2</w:t>
      </w:r>
      <w:r w:rsidRPr="006A56D7">
        <w:t xml:space="preserve">H, d, </w:t>
      </w:r>
      <w:r w:rsidRPr="006A56D7">
        <w:rPr>
          <w:vertAlign w:val="superscript"/>
        </w:rPr>
        <w:t>2</w:t>
      </w:r>
      <w:r w:rsidRPr="006A56D7">
        <w:rPr>
          <w:i/>
          <w:iCs/>
        </w:rPr>
        <w:t>J</w:t>
      </w:r>
      <w:r w:rsidRPr="006A56D7">
        <w:rPr>
          <w:sz w:val="14"/>
          <w:szCs w:val="14"/>
        </w:rPr>
        <w:t>HH</w:t>
      </w:r>
      <w:r w:rsidRPr="006A56D7">
        <w:t xml:space="preserve"> 1</w:t>
      </w:r>
      <w:r w:rsidR="008E32CF" w:rsidRPr="006A56D7">
        <w:t>5</w:t>
      </w:r>
      <w:r w:rsidRPr="006A56D7">
        <w:t>.</w:t>
      </w:r>
      <w:r w:rsidR="008E32CF" w:rsidRPr="006A56D7">
        <w:t>5</w:t>
      </w:r>
      <w:r w:rsidRPr="006A56D7">
        <w:t xml:space="preserve"> Hz), </w:t>
      </w:r>
      <w:r w:rsidR="008E32CF" w:rsidRPr="006A56D7">
        <w:t>3.29 (2H, s), 3.47</w:t>
      </w:r>
      <w:r w:rsidRPr="006A56D7">
        <w:t xml:space="preserve"> (</w:t>
      </w:r>
      <w:r w:rsidR="008E32CF" w:rsidRPr="006A56D7">
        <w:t>2</w:t>
      </w:r>
      <w:r w:rsidRPr="006A56D7">
        <w:t xml:space="preserve">H, d, </w:t>
      </w:r>
      <w:r w:rsidRPr="006A56D7">
        <w:rPr>
          <w:vertAlign w:val="superscript"/>
        </w:rPr>
        <w:t>2</w:t>
      </w:r>
      <w:r w:rsidRPr="006A56D7">
        <w:rPr>
          <w:i/>
          <w:iCs/>
        </w:rPr>
        <w:t>J</w:t>
      </w:r>
      <w:r w:rsidRPr="006A56D7">
        <w:rPr>
          <w:sz w:val="14"/>
          <w:szCs w:val="14"/>
        </w:rPr>
        <w:t>HH</w:t>
      </w:r>
      <w:r w:rsidRPr="006A56D7">
        <w:t xml:space="preserve"> 1</w:t>
      </w:r>
      <w:r w:rsidR="008E32CF" w:rsidRPr="006A56D7">
        <w:t>5</w:t>
      </w:r>
      <w:r w:rsidRPr="006A56D7">
        <w:t xml:space="preserve"> </w:t>
      </w:r>
      <w:r w:rsidR="008E32CF" w:rsidRPr="006A56D7">
        <w:t xml:space="preserve">5 </w:t>
      </w:r>
      <w:r w:rsidRPr="006A56D7">
        <w:t>Hz), 6.7</w:t>
      </w:r>
      <w:r w:rsidR="008E32CF" w:rsidRPr="006A56D7">
        <w:t>1</w:t>
      </w:r>
      <w:r w:rsidRPr="006A56D7">
        <w:t xml:space="preserve">–6.78 (2H, m), </w:t>
      </w:r>
      <w:r w:rsidR="008E32CF" w:rsidRPr="006A56D7">
        <w:t>6.95</w:t>
      </w:r>
      <w:r w:rsidRPr="006A56D7">
        <w:t xml:space="preserve"> (1H, d, </w:t>
      </w:r>
      <w:r w:rsidRPr="006A56D7">
        <w:rPr>
          <w:vertAlign w:val="superscript"/>
        </w:rPr>
        <w:t>3</w:t>
      </w:r>
      <w:r w:rsidRPr="006A56D7">
        <w:rPr>
          <w:i/>
          <w:iCs/>
        </w:rPr>
        <w:t>J</w:t>
      </w:r>
      <w:r w:rsidRPr="006A56D7">
        <w:rPr>
          <w:sz w:val="14"/>
          <w:szCs w:val="14"/>
        </w:rPr>
        <w:t>HH</w:t>
      </w:r>
      <w:r w:rsidRPr="006A56D7">
        <w:t xml:space="preserve"> 7.</w:t>
      </w:r>
      <w:r w:rsidR="008E32CF" w:rsidRPr="006A56D7">
        <w:t>0</w:t>
      </w:r>
      <w:r w:rsidRPr="006A56D7">
        <w:t xml:space="preserve"> Hz), 7.1</w:t>
      </w:r>
      <w:r w:rsidR="008E32CF" w:rsidRPr="006A56D7">
        <w:t>2</w:t>
      </w:r>
      <w:r w:rsidRPr="006A56D7">
        <w:t xml:space="preserve"> (1H, </w:t>
      </w:r>
      <w:r w:rsidR="008E32CF" w:rsidRPr="006A56D7">
        <w:t>d</w:t>
      </w:r>
      <w:r w:rsidRPr="006A56D7">
        <w:t xml:space="preserve">t, </w:t>
      </w:r>
      <w:r w:rsidRPr="006A56D7">
        <w:rPr>
          <w:vertAlign w:val="superscript"/>
        </w:rPr>
        <w:t>3</w:t>
      </w:r>
      <w:r w:rsidRPr="006A56D7">
        <w:rPr>
          <w:i/>
          <w:iCs/>
        </w:rPr>
        <w:t>J</w:t>
      </w:r>
      <w:r w:rsidRPr="006A56D7">
        <w:rPr>
          <w:sz w:val="14"/>
          <w:szCs w:val="14"/>
        </w:rPr>
        <w:t>HH</w:t>
      </w:r>
      <w:r w:rsidRPr="006A56D7">
        <w:t xml:space="preserve"> </w:t>
      </w:r>
      <w:r w:rsidR="008E32CF" w:rsidRPr="006A56D7">
        <w:t xml:space="preserve">8.0 </w:t>
      </w:r>
      <w:r w:rsidRPr="006A56D7">
        <w:t>Hz</w:t>
      </w:r>
      <w:r w:rsidR="008E32CF" w:rsidRPr="006A56D7">
        <w:t xml:space="preserve">, </w:t>
      </w:r>
      <w:r w:rsidR="008E32CF" w:rsidRPr="006A56D7">
        <w:rPr>
          <w:vertAlign w:val="superscript"/>
        </w:rPr>
        <w:t>4</w:t>
      </w:r>
      <w:r w:rsidR="008E32CF" w:rsidRPr="006A56D7">
        <w:rPr>
          <w:i/>
          <w:iCs/>
        </w:rPr>
        <w:t>J</w:t>
      </w:r>
      <w:r w:rsidR="008E32CF" w:rsidRPr="006A56D7">
        <w:rPr>
          <w:sz w:val="14"/>
          <w:szCs w:val="14"/>
        </w:rPr>
        <w:t>HH</w:t>
      </w:r>
      <w:r w:rsidR="008E32CF" w:rsidRPr="006A56D7">
        <w:t xml:space="preserve"> 1.5 Hz</w:t>
      </w:r>
      <w:r w:rsidRPr="006A56D7">
        <w:t>), 7.</w:t>
      </w:r>
      <w:r w:rsidR="008E32CF" w:rsidRPr="006A56D7">
        <w:t xml:space="preserve">29 </w:t>
      </w:r>
      <w:r w:rsidRPr="006A56D7">
        <w:t>(</w:t>
      </w:r>
      <w:r w:rsidR="008E32CF" w:rsidRPr="006A56D7">
        <w:t>2</w:t>
      </w:r>
      <w:r w:rsidRPr="006A56D7">
        <w:t xml:space="preserve">H, d, </w:t>
      </w:r>
      <w:r w:rsidRPr="006A56D7">
        <w:rPr>
          <w:vertAlign w:val="superscript"/>
        </w:rPr>
        <w:t>3</w:t>
      </w:r>
      <w:r w:rsidRPr="006A56D7">
        <w:rPr>
          <w:i/>
          <w:iCs/>
        </w:rPr>
        <w:t>J</w:t>
      </w:r>
      <w:r w:rsidRPr="006A56D7">
        <w:rPr>
          <w:sz w:val="14"/>
          <w:szCs w:val="14"/>
        </w:rPr>
        <w:t>HH</w:t>
      </w:r>
      <w:r w:rsidRPr="006A56D7">
        <w:t xml:space="preserve"> </w:t>
      </w:r>
      <w:r w:rsidR="008E32CF" w:rsidRPr="006A56D7">
        <w:t>7</w:t>
      </w:r>
      <w:r w:rsidRPr="006A56D7">
        <w:t>.5 Hz), 7.</w:t>
      </w:r>
      <w:r w:rsidR="008E32CF" w:rsidRPr="006A56D7">
        <w:t>43</w:t>
      </w:r>
      <w:r w:rsidRPr="006A56D7">
        <w:t xml:space="preserve"> (1H, d, </w:t>
      </w:r>
      <w:r w:rsidRPr="006A56D7">
        <w:rPr>
          <w:vertAlign w:val="superscript"/>
        </w:rPr>
        <w:t>3</w:t>
      </w:r>
      <w:r w:rsidRPr="006A56D7">
        <w:rPr>
          <w:i/>
          <w:iCs/>
        </w:rPr>
        <w:t>J</w:t>
      </w:r>
      <w:r w:rsidRPr="006A56D7">
        <w:rPr>
          <w:sz w:val="14"/>
          <w:szCs w:val="14"/>
        </w:rPr>
        <w:t>HH</w:t>
      </w:r>
      <w:r w:rsidRPr="006A56D7">
        <w:t xml:space="preserve"> </w:t>
      </w:r>
      <w:r w:rsidR="008E32CF" w:rsidRPr="006A56D7">
        <w:t>7.0</w:t>
      </w:r>
      <w:r w:rsidRPr="006A56D7">
        <w:t xml:space="preserve"> Hz), </w:t>
      </w:r>
      <w:r w:rsidR="008E32CF" w:rsidRPr="006A56D7">
        <w:t xml:space="preserve">7.45 (1H, d, </w:t>
      </w:r>
      <w:r w:rsidR="008E32CF" w:rsidRPr="006A56D7">
        <w:rPr>
          <w:vertAlign w:val="superscript"/>
        </w:rPr>
        <w:t>3</w:t>
      </w:r>
      <w:r w:rsidR="008E32CF" w:rsidRPr="006A56D7">
        <w:rPr>
          <w:i/>
          <w:iCs/>
        </w:rPr>
        <w:t>J</w:t>
      </w:r>
      <w:r w:rsidR="008E32CF" w:rsidRPr="006A56D7">
        <w:rPr>
          <w:sz w:val="14"/>
          <w:szCs w:val="14"/>
        </w:rPr>
        <w:t>HH</w:t>
      </w:r>
      <w:r w:rsidR="008E32CF" w:rsidRPr="006A56D7">
        <w:t xml:space="preserve"> 7.0 Hz), </w:t>
      </w:r>
      <w:r w:rsidRPr="006A56D7">
        <w:t>7.</w:t>
      </w:r>
      <w:r w:rsidR="008E32CF" w:rsidRPr="006A56D7">
        <w:t>76</w:t>
      </w:r>
      <w:r w:rsidRPr="006A56D7">
        <w:t xml:space="preserve"> (</w:t>
      </w:r>
      <w:r w:rsidR="008E32CF" w:rsidRPr="006A56D7">
        <w:t>2</w:t>
      </w:r>
      <w:r w:rsidRPr="006A56D7">
        <w:t xml:space="preserve">H, d, </w:t>
      </w:r>
      <w:r w:rsidRPr="006A56D7">
        <w:rPr>
          <w:vertAlign w:val="superscript"/>
        </w:rPr>
        <w:t>3</w:t>
      </w:r>
      <w:r w:rsidRPr="006A56D7">
        <w:rPr>
          <w:i/>
          <w:iCs/>
        </w:rPr>
        <w:t>J</w:t>
      </w:r>
      <w:r w:rsidRPr="006A56D7">
        <w:rPr>
          <w:sz w:val="14"/>
          <w:szCs w:val="14"/>
        </w:rPr>
        <w:t>HH</w:t>
      </w:r>
      <w:r w:rsidRPr="006A56D7">
        <w:t xml:space="preserve"> 8.</w:t>
      </w:r>
      <w:r w:rsidR="008E32CF" w:rsidRPr="006A56D7">
        <w:t>0 Hz);</w:t>
      </w:r>
      <w:r w:rsidRPr="006A56D7">
        <w:t xml:space="preserve"> δ</w:t>
      </w:r>
      <w:r w:rsidRPr="006A56D7">
        <w:rPr>
          <w:sz w:val="14"/>
          <w:szCs w:val="14"/>
        </w:rPr>
        <w:t xml:space="preserve">C </w:t>
      </w:r>
      <w:r w:rsidRPr="006A56D7">
        <w:t>(100 MHz, CDCl</w:t>
      </w:r>
      <w:r w:rsidRPr="006A56D7">
        <w:rPr>
          <w:sz w:val="14"/>
          <w:szCs w:val="14"/>
        </w:rPr>
        <w:t>3</w:t>
      </w:r>
      <w:r w:rsidRPr="006A56D7">
        <w:t xml:space="preserve">) </w:t>
      </w:r>
      <w:r w:rsidR="00511FAB" w:rsidRPr="006A56D7">
        <w:t>41.6</w:t>
      </w:r>
      <w:r w:rsidRPr="006A56D7">
        <w:t xml:space="preserve"> (</w:t>
      </w:r>
      <w:r w:rsidR="00511FAB" w:rsidRPr="006A56D7">
        <w:t xml:space="preserve">2 x </w:t>
      </w:r>
      <w:r w:rsidRPr="006A56D7">
        <w:t>CH</w:t>
      </w:r>
      <w:r w:rsidRPr="006A56D7">
        <w:rPr>
          <w:vertAlign w:val="subscript"/>
        </w:rPr>
        <w:t>2</w:t>
      </w:r>
      <w:r w:rsidRPr="006A56D7">
        <w:t xml:space="preserve">), </w:t>
      </w:r>
      <w:r w:rsidR="00511FAB" w:rsidRPr="006A56D7">
        <w:t>45.1 (C), 57.8</w:t>
      </w:r>
      <w:r w:rsidRPr="006A56D7">
        <w:t xml:space="preserve"> (CH</w:t>
      </w:r>
      <w:r w:rsidRPr="006A56D7">
        <w:rPr>
          <w:vertAlign w:val="subscript"/>
        </w:rPr>
        <w:t>2</w:t>
      </w:r>
      <w:r w:rsidRPr="006A56D7">
        <w:t>), 109.</w:t>
      </w:r>
      <w:r w:rsidR="00511FAB" w:rsidRPr="006A56D7">
        <w:t>7</w:t>
      </w:r>
      <w:r w:rsidRPr="006A56D7">
        <w:t xml:space="preserve"> (CH), </w:t>
      </w:r>
      <w:r w:rsidR="00567892" w:rsidRPr="006A56D7">
        <w:t>118.7</w:t>
      </w:r>
      <w:r w:rsidRPr="006A56D7">
        <w:t xml:space="preserve"> (CH), 122.</w:t>
      </w:r>
      <w:r w:rsidR="00567892" w:rsidRPr="006A56D7">
        <w:t>7</w:t>
      </w:r>
      <w:r w:rsidRPr="006A56D7">
        <w:t xml:space="preserve"> (CH), </w:t>
      </w:r>
      <w:r w:rsidR="00567892" w:rsidRPr="006A56D7">
        <w:t>125.2</w:t>
      </w:r>
      <w:r w:rsidRPr="006A56D7">
        <w:t xml:space="preserve"> (</w:t>
      </w:r>
      <w:r w:rsidR="00567892" w:rsidRPr="006A56D7">
        <w:t xml:space="preserve">2 x </w:t>
      </w:r>
      <w:r w:rsidRPr="006A56D7">
        <w:t xml:space="preserve">CH), </w:t>
      </w:r>
      <w:r w:rsidR="00567892" w:rsidRPr="006A56D7">
        <w:t>125.6</w:t>
      </w:r>
      <w:r w:rsidRPr="006A56D7">
        <w:t xml:space="preserve"> (</w:t>
      </w:r>
      <w:r w:rsidR="00567892" w:rsidRPr="006A56D7">
        <w:t xml:space="preserve">2 x </w:t>
      </w:r>
      <w:r w:rsidRPr="006A56D7">
        <w:t xml:space="preserve">CH), </w:t>
      </w:r>
      <w:r w:rsidR="00567892" w:rsidRPr="006A56D7">
        <w:t>126.2</w:t>
      </w:r>
      <w:r w:rsidRPr="006A56D7">
        <w:t xml:space="preserve"> (</w:t>
      </w:r>
      <w:r w:rsidR="00567892" w:rsidRPr="006A56D7">
        <w:t xml:space="preserve">2 x </w:t>
      </w:r>
      <w:r w:rsidRPr="006A56D7">
        <w:t xml:space="preserve">CH), </w:t>
      </w:r>
      <w:r w:rsidR="00567892" w:rsidRPr="006A56D7">
        <w:t>128.0</w:t>
      </w:r>
      <w:r w:rsidRPr="006A56D7">
        <w:t xml:space="preserve"> (CH), </w:t>
      </w:r>
      <w:r w:rsidR="00567892" w:rsidRPr="006A56D7">
        <w:t>129.6</w:t>
      </w:r>
      <w:r w:rsidRPr="006A56D7">
        <w:t xml:space="preserve"> (C), </w:t>
      </w:r>
      <w:r w:rsidR="00567892" w:rsidRPr="006A56D7">
        <w:t>133.4</w:t>
      </w:r>
      <w:r w:rsidRPr="006A56D7">
        <w:t xml:space="preserve"> (C), </w:t>
      </w:r>
      <w:r w:rsidR="00567892" w:rsidRPr="006A56D7">
        <w:t>134.3</w:t>
      </w:r>
      <w:r w:rsidRPr="006A56D7">
        <w:t xml:space="preserve"> (</w:t>
      </w:r>
      <w:r w:rsidR="00567892" w:rsidRPr="006A56D7">
        <w:t xml:space="preserve">2 x </w:t>
      </w:r>
      <w:r w:rsidRPr="006A56D7">
        <w:t xml:space="preserve">C), </w:t>
      </w:r>
      <w:r w:rsidR="00567892" w:rsidRPr="006A56D7">
        <w:t>135.8</w:t>
      </w:r>
      <w:r w:rsidRPr="006A56D7">
        <w:t xml:space="preserve"> (C), </w:t>
      </w:r>
      <w:r w:rsidR="00567892" w:rsidRPr="006A56D7">
        <w:t>150.9</w:t>
      </w:r>
      <w:r w:rsidRPr="006A56D7">
        <w:t xml:space="preserve"> (C);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Found: 272.1431; C</w:t>
      </w:r>
      <w:r w:rsidRPr="006A56D7">
        <w:rPr>
          <w:rFonts w:eastAsia="Times New Roman"/>
          <w:szCs w:val="24"/>
          <w:vertAlign w:val="subscript"/>
        </w:rPr>
        <w:t>20</w:t>
      </w:r>
      <w:r w:rsidRPr="006A56D7">
        <w:rPr>
          <w:rFonts w:eastAsia="Times New Roman"/>
          <w:szCs w:val="24"/>
        </w:rPr>
        <w:t>H</w:t>
      </w:r>
      <w:r w:rsidRPr="006A56D7">
        <w:rPr>
          <w:rFonts w:eastAsia="Times New Roman"/>
          <w:szCs w:val="24"/>
          <w:vertAlign w:val="subscript"/>
        </w:rPr>
        <w:t>18</w:t>
      </w:r>
      <w:r w:rsidRPr="006A56D7">
        <w:rPr>
          <w:rFonts w:eastAsia="Times New Roman"/>
          <w:szCs w:val="24"/>
        </w:rPr>
        <w:t>N (MH</w:t>
      </w:r>
      <w:r w:rsidRPr="006A56D7">
        <w:rPr>
          <w:rFonts w:eastAsia="Times New Roman"/>
          <w:szCs w:val="24"/>
          <w:vertAlign w:val="superscript"/>
        </w:rPr>
        <w:t>+</w:t>
      </w:r>
      <w:r w:rsidRPr="006A56D7">
        <w:rPr>
          <w:rFonts w:eastAsia="Times New Roman"/>
          <w:szCs w:val="24"/>
        </w:rPr>
        <w:t>), Requires: 272.1434 (-0.9 ppm error).</w:t>
      </w:r>
    </w:p>
    <w:p w:rsidR="00586A5B" w:rsidRPr="006A56D7" w:rsidRDefault="00586A5B" w:rsidP="00586A5B">
      <w:r w:rsidRPr="006A56D7">
        <w:rPr>
          <w:b/>
        </w:rPr>
        <w:t>(</w:t>
      </w:r>
      <w:r w:rsidRPr="006A56D7">
        <w:rPr>
          <w:rStyle w:val="tgc"/>
          <w:b/>
        </w:rPr>
        <w:t>±</w:t>
      </w:r>
      <w:r w:rsidRPr="006A56D7">
        <w:rPr>
          <w:b/>
        </w:rPr>
        <w:t>)-2-Methyl-1',3'-dihydrospiro[indoline-3,2'-phenalene] (</w:t>
      </w:r>
      <w:r w:rsidR="00216BFA" w:rsidRPr="006A56D7">
        <w:rPr>
          <w:b/>
        </w:rPr>
        <w:t>11</w:t>
      </w:r>
      <w:r w:rsidR="00106731" w:rsidRPr="006A56D7">
        <w:rPr>
          <w:b/>
        </w:rPr>
        <w:t>zb</w:t>
      </w:r>
      <w:r w:rsidRPr="006A56D7">
        <w:rPr>
          <w:b/>
        </w:rPr>
        <w:t>)</w:t>
      </w:r>
    </w:p>
    <w:p w:rsidR="00586A5B" w:rsidRPr="006A56D7" w:rsidRDefault="008F0A2A" w:rsidP="00586A5B">
      <w:pPr>
        <w:jc w:val="center"/>
        <w:rPr>
          <w:b/>
        </w:rPr>
      </w:pPr>
      <w:r w:rsidRPr="006A56D7">
        <w:object w:dxaOrig="5608" w:dyaOrig="2597">
          <v:shape id="_x0000_i1060" type="#_x0000_t75" style="width:221.25pt;height:101.25pt" o:ole="">
            <v:imagedata r:id="rId78" o:title=""/>
          </v:shape>
          <o:OLEObject Type="Embed" ProgID="ChemDraw.Document.6.0" ShapeID="_x0000_i1060" DrawAspect="Content" ObjectID="_1588427378" r:id="rId79"/>
        </w:object>
      </w:r>
    </w:p>
    <w:p w:rsidR="00567892" w:rsidRPr="006A56D7" w:rsidRDefault="00586A5B" w:rsidP="00567892">
      <w:pPr>
        <w:jc w:val="both"/>
        <w:rPr>
          <w:rFonts w:eastAsia="Times New Roman"/>
          <w:szCs w:val="24"/>
        </w:rPr>
      </w:pPr>
      <w:r w:rsidRPr="006A56D7">
        <w:t>To a 25 mL round-bottom flask containing 2-methyl-1</w:t>
      </w:r>
      <w:r w:rsidRPr="006A56D7">
        <w:rPr>
          <w:i/>
        </w:rPr>
        <w:t>H</w:t>
      </w:r>
      <w:r w:rsidRPr="006A56D7">
        <w:t xml:space="preserve">-indole </w:t>
      </w:r>
      <w:r w:rsidR="00216BFA" w:rsidRPr="006A56D7">
        <w:rPr>
          <w:b/>
        </w:rPr>
        <w:t>2d</w:t>
      </w:r>
      <w:r w:rsidR="00216BFA" w:rsidRPr="006A56D7">
        <w:t xml:space="preserve"> </w:t>
      </w:r>
      <w:r w:rsidRPr="006A56D7">
        <w:t>(</w:t>
      </w:r>
      <w:r w:rsidR="00567892" w:rsidRPr="006A56D7">
        <w:t>100</w:t>
      </w:r>
      <w:r w:rsidRPr="006A56D7">
        <w:t xml:space="preserve"> mg, 0.</w:t>
      </w:r>
      <w:r w:rsidR="000C7D01" w:rsidRPr="006A56D7">
        <w:t>762</w:t>
      </w:r>
      <w:r w:rsidRPr="006A56D7">
        <w:t xml:space="preserve"> mmol) </w:t>
      </w:r>
      <w:r w:rsidR="00567892" w:rsidRPr="006A56D7">
        <w:t xml:space="preserve">and freshly distilled THF (3.0 mL) at rt under argon was added </w:t>
      </w:r>
      <w:r w:rsidR="00567892" w:rsidRPr="006A56D7">
        <w:rPr>
          <w:i/>
        </w:rPr>
        <w:t>t</w:t>
      </w:r>
      <w:r w:rsidR="00567892" w:rsidRPr="006A56D7">
        <w:t>-BuOK (1.</w:t>
      </w:r>
      <w:r w:rsidR="000C7D01" w:rsidRPr="006A56D7">
        <w:t>7</w:t>
      </w:r>
      <w:r w:rsidR="00567892" w:rsidRPr="006A56D7">
        <w:t xml:space="preserve"> mL, 1.0 M in THF, 1.</w:t>
      </w:r>
      <w:r w:rsidR="000C7D01" w:rsidRPr="006A56D7">
        <w:t>7</w:t>
      </w:r>
      <w:r w:rsidR="00567892" w:rsidRPr="006A56D7">
        <w:t xml:space="preserve"> mmol) and the solution stirred for 20–30 min, during which time the reaction solution turned cloudy. Triethylborane (1.</w:t>
      </w:r>
      <w:r w:rsidR="000C7D01" w:rsidRPr="006A56D7">
        <w:t>5</w:t>
      </w:r>
      <w:r w:rsidR="00567892" w:rsidRPr="006A56D7">
        <w:t xml:space="preserve"> mL, 1.0 M in hexanes, 1.</w:t>
      </w:r>
      <w:r w:rsidR="000C7D01" w:rsidRPr="006A56D7">
        <w:t>5</w:t>
      </w:r>
      <w:r w:rsidR="00567892" w:rsidRPr="006A56D7">
        <w:t xml:space="preserve"> mmol) was added, turning the cloudy solution transparent, and the reaction stirred for 20–30 min. 1,8-bis(Bromomethyl)naphthalene </w:t>
      </w:r>
      <w:r w:rsidR="00216BFA" w:rsidRPr="006A56D7">
        <w:rPr>
          <w:b/>
        </w:rPr>
        <w:t>9</w:t>
      </w:r>
      <w:r w:rsidR="00106731" w:rsidRPr="006A56D7">
        <w:rPr>
          <w:b/>
        </w:rPr>
        <w:t>k</w:t>
      </w:r>
      <w:r w:rsidR="00567892" w:rsidRPr="006A56D7">
        <w:rPr>
          <w:b/>
        </w:rPr>
        <w:fldChar w:fldCharType="begin" w:fldLock="1"/>
      </w:r>
      <w:r w:rsidR="004C70B8" w:rsidRPr="006A56D7">
        <w:rPr>
          <w:b/>
        </w:rPr>
        <w:instrText>ADDIN CSL_CITATION { "citationItems" : [ { "id" : "ITEM-1", "itemData" : { "DOI" : "10.1039/C6DT04484K", "ISSN" : "1477-9226", "abstract" : "A new type of eight-membered ring N-heterocyclic carbene (NHC) bearing a rigid naphthalene moiety in the backbone is reported for the first time. Stereoelectronic properties of 4,5-dihydro-1H-naphtho[1,8-ef][1,3]diazocin-3(2H)-ylidene (NaphtDHD) and smaller ring NHCs were theoretically studied at the DFT level. Amidinium salts were prepared from corresponding amidines and dibromides. Free carbene NaphtDHD-Dipp (Dipp = 2,6-diisopropylphenyl) was generated in solution by treatment of the corresponding salt with LiHMDS. It is stable in solution at low temperatures, while decomposing rapidly at room temperature. Silver(I) and copper(I) complexes were synthesized and structurally characterized in the solid state. The copper(I) complex [(NaphtDHD-Mes)CuBr] (Mes = mesityl, 2,4,6-trimethylphenyl) exhibits high catalytic activity in alkyne\u2013azide cycloaddition (CuAAC) reaction under solvent-free conditions.", "author" : [ { "dropping-particle" : "", "family" : "Chesnokov", "given" : "Gleb A.", "non-dropping-particle" : "", "parse-names" : false, "suffix" : "" }, { "dropping-particle" : "", "family" : "Topchiy", "given" : "Maxim A.", "non-dropping-particle" : "", "parse-names" : false, "suffix" : "" }, { "dropping-particle" : "", "family" : "Dzhevakov", "given" : "Pavel B.", "non-dropping-particle" : "", "parse-names" : false, "suffix" : "" }, { "dropping-particle" : "", "family" : "Gribanov", "given" : "Pavel S.", "non-dropping-particle" : "", "parse-names" : false, "suffix" : "" }, { "dropping-particle" : "", "family" : "Tukov", "given" : "Aleksandr A.", "non-dropping-particle" : "", "parse-names" : false, "suffix" : "" }, { "dropping-particle" : "", "family" : "Khrustalev", "given" : "Victor N.", "non-dropping-particle" : "", "parse-names" : false, "suffix" : "" }, { "dropping-particle" : "", "family" : "Asachenko", "given" : "Andrey F.", "non-dropping-particle" : "", "parse-names" : false, "suffix" : "" }, { "dropping-particle" : "", "family" : "Nechaev", "given" : "Mikhail S.", "non-dropping-particle" : "", "parse-names" : false, "suffix" : "" } ], "container-title" : "Dalton Trans.", "id" : "ITEM-1", "issue" : "13", "issued" : { "date-parts" : [ [ "2017", "3", "27" ] ] }, "page" : "4331-4345", "publisher" : "The Royal Society of Chemistry", "title" : "Eight-membered-ring diaminocarbenes bearing naphthalene moiety in the backbone: DFT studies, synthesis of amidinium salts, generation of free carbene, metal complexes, and solvent-free copper catalyzed azide\u2013alkyne cycloaddition (CuAAC) reaction", "type" : "article-journal", "volume" : "46" }, "uris" : [ "http://www.mendeley.com/documents/?uuid=c263c446-ad36-3893-a43e-d96c7b425c1e" ] } ], "mendeley" : { "formattedCitation" : "&lt;sup&gt;4&lt;/sup&gt;", "plainTextFormattedCitation" : "4", "previouslyFormattedCitation" : "&lt;sup&gt;4&lt;/sup&gt;" }, "properties" : { "noteIndex" : 0 }, "schema" : "https://github.com/citation-style-language/schema/raw/master/csl-citation.json" }</w:instrText>
      </w:r>
      <w:r w:rsidR="00567892" w:rsidRPr="006A56D7">
        <w:rPr>
          <w:b/>
        </w:rPr>
        <w:fldChar w:fldCharType="separate"/>
      </w:r>
      <w:r w:rsidR="004C70B8" w:rsidRPr="006A56D7">
        <w:rPr>
          <w:noProof/>
          <w:vertAlign w:val="superscript"/>
        </w:rPr>
        <w:t>4</w:t>
      </w:r>
      <w:r w:rsidR="00567892" w:rsidRPr="006A56D7">
        <w:rPr>
          <w:b/>
        </w:rPr>
        <w:fldChar w:fldCharType="end"/>
      </w:r>
      <w:r w:rsidR="00567892" w:rsidRPr="006A56D7">
        <w:rPr>
          <w:rFonts w:eastAsia="Times New Roman"/>
          <w:szCs w:val="24"/>
        </w:rPr>
        <w:t xml:space="preserve"> </w:t>
      </w:r>
      <w:r w:rsidR="00567892" w:rsidRPr="006A56D7">
        <w:t>(</w:t>
      </w:r>
      <w:r w:rsidR="000E1C3E" w:rsidRPr="006A56D7">
        <w:t>261</w:t>
      </w:r>
      <w:r w:rsidR="00567892" w:rsidRPr="006A56D7">
        <w:t xml:space="preserve"> mg, </w:t>
      </w:r>
      <w:r w:rsidR="000E1C3E" w:rsidRPr="006A56D7">
        <w:t>0.838</w:t>
      </w:r>
      <w:r w:rsidR="00567892" w:rsidRPr="006A56D7">
        <w:t xml:space="preserve"> mmol) was added, and the reaction heated to reflux for 3 h, during which time a cloudy precipitate formed. Upon completion, the reaction was cooled to 0 °C, LiAlH</w:t>
      </w:r>
      <w:r w:rsidR="00567892" w:rsidRPr="006A56D7">
        <w:rPr>
          <w:vertAlign w:val="subscript"/>
        </w:rPr>
        <w:t>4</w:t>
      </w:r>
      <w:r w:rsidR="00567892" w:rsidRPr="006A56D7">
        <w:t xml:space="preserve"> (0.</w:t>
      </w:r>
      <w:r w:rsidR="000C7D01" w:rsidRPr="006A56D7">
        <w:t>6</w:t>
      </w:r>
      <w:r w:rsidR="00567892" w:rsidRPr="006A56D7">
        <w:t xml:space="preserve"> mL, 2.4 M in THF, 1.</w:t>
      </w:r>
      <w:r w:rsidR="000C7D01" w:rsidRPr="006A56D7">
        <w:t>5</w:t>
      </w:r>
      <w:r w:rsidR="00567892" w:rsidRPr="006A56D7">
        <w:t xml:space="preserve"> mmol) was added and the reaction stirred at rt for 30 min. The reaction was cooled to 0 °C, quenched slowly with saturated aqueous Rochelle’s salt (10 mL), and extracted successively with EtOAc (3 x 10 mL). The combined organics were washed with brine (10 mL), dried (MgSO</w:t>
      </w:r>
      <w:r w:rsidR="00567892" w:rsidRPr="006A56D7">
        <w:rPr>
          <w:vertAlign w:val="subscript"/>
        </w:rPr>
        <w:t>4</w:t>
      </w:r>
      <w:r w:rsidR="00567892" w:rsidRPr="006A56D7">
        <w:t xml:space="preserve">), and concentrated under vacuum. The crude product was purified by </w:t>
      </w:r>
      <w:r w:rsidR="00567892" w:rsidRPr="006A56D7">
        <w:rPr>
          <w:rFonts w:cstheme="minorHAnsi"/>
        </w:rPr>
        <w:t xml:space="preserve">silica chromatography eluting with 10–20% EtOAc in hexane, yielding the title product as </w:t>
      </w:r>
      <w:r w:rsidR="00A51B4A" w:rsidRPr="006A56D7">
        <w:rPr>
          <w:rFonts w:cstheme="minorHAnsi"/>
        </w:rPr>
        <w:t>a white solid</w:t>
      </w:r>
      <w:r w:rsidR="00567892" w:rsidRPr="006A56D7">
        <w:rPr>
          <w:rFonts w:cstheme="minorHAnsi"/>
        </w:rPr>
        <w:t xml:space="preserve"> (</w:t>
      </w:r>
      <w:r w:rsidR="000C7D01" w:rsidRPr="006A56D7">
        <w:rPr>
          <w:rFonts w:cstheme="minorHAnsi"/>
        </w:rPr>
        <w:t>216</w:t>
      </w:r>
      <w:r w:rsidR="00567892" w:rsidRPr="006A56D7">
        <w:rPr>
          <w:rFonts w:cstheme="minorHAnsi"/>
        </w:rPr>
        <w:t xml:space="preserve"> mg, 9</w:t>
      </w:r>
      <w:r w:rsidR="000C7D01" w:rsidRPr="006A56D7">
        <w:rPr>
          <w:rFonts w:cstheme="minorHAnsi"/>
        </w:rPr>
        <w:t>9</w:t>
      </w:r>
      <w:r w:rsidR="00567892" w:rsidRPr="006A56D7">
        <w:rPr>
          <w:rFonts w:cstheme="minorHAnsi"/>
        </w:rPr>
        <w:t>% yield).</w:t>
      </w:r>
    </w:p>
    <w:p w:rsidR="00567892" w:rsidRPr="006A56D7" w:rsidRDefault="00567892" w:rsidP="00567892">
      <w:pPr>
        <w:jc w:val="both"/>
        <w:rPr>
          <w:rFonts w:eastAsia="Times New Roman"/>
          <w:szCs w:val="24"/>
        </w:rPr>
      </w:pPr>
      <w:r w:rsidRPr="006A56D7">
        <w:t>R</w:t>
      </w:r>
      <w:r w:rsidRPr="006A56D7">
        <w:rPr>
          <w:i/>
          <w:iCs/>
          <w:sz w:val="14"/>
          <w:szCs w:val="14"/>
        </w:rPr>
        <w:t>f</w:t>
      </w:r>
      <w:r w:rsidRPr="006A56D7">
        <w:rPr>
          <w:iCs/>
        </w:rPr>
        <w:t xml:space="preserve"> </w:t>
      </w:r>
      <w:r w:rsidRPr="006A56D7">
        <w:t>0.5</w:t>
      </w:r>
      <w:r w:rsidR="00A51B4A" w:rsidRPr="006A56D7">
        <w:t>0</w:t>
      </w:r>
      <w:r w:rsidRPr="006A56D7">
        <w:t xml:space="preserve"> (3</w:t>
      </w:r>
      <w:r w:rsidR="00A51B4A" w:rsidRPr="006A56D7">
        <w:t>0</w:t>
      </w:r>
      <w:r w:rsidRPr="006A56D7">
        <w:t xml:space="preserve">% EtOAc in hexane); </w:t>
      </w:r>
      <w:r w:rsidRPr="006A56D7">
        <w:rPr>
          <w:rFonts w:eastAsia="Times New Roman"/>
          <w:szCs w:val="24"/>
        </w:rPr>
        <w:t xml:space="preserve">mp </w:t>
      </w:r>
      <w:r w:rsidR="00A51B4A" w:rsidRPr="006A56D7">
        <w:rPr>
          <w:rFonts w:eastAsia="Times New Roman"/>
          <w:szCs w:val="24"/>
        </w:rPr>
        <w:t>139</w:t>
      </w:r>
      <w:r w:rsidRPr="006A56D7">
        <w:rPr>
          <w:rFonts w:eastAsia="Times New Roman"/>
          <w:szCs w:val="24"/>
        </w:rPr>
        <w:t>–</w:t>
      </w:r>
      <w:r w:rsidR="00A51B4A" w:rsidRPr="006A56D7">
        <w:rPr>
          <w:rFonts w:eastAsia="Times New Roman"/>
          <w:szCs w:val="24"/>
        </w:rPr>
        <w:t>1</w:t>
      </w:r>
      <w:r w:rsidRPr="006A56D7">
        <w:rPr>
          <w:rFonts w:eastAsia="Times New Roman"/>
          <w:szCs w:val="24"/>
        </w:rPr>
        <w:t>4</w:t>
      </w:r>
      <w:r w:rsidR="00A51B4A" w:rsidRPr="006A56D7">
        <w:rPr>
          <w:rFonts w:eastAsia="Times New Roman"/>
          <w:szCs w:val="24"/>
        </w:rPr>
        <w:t>1</w:t>
      </w:r>
      <w:r w:rsidRPr="006A56D7">
        <w:rPr>
          <w:rFonts w:eastAsia="Times New Roman"/>
          <w:szCs w:val="24"/>
        </w:rPr>
        <w:t xml:space="preserve"> °C;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0087584C" w:rsidRPr="006A56D7">
        <w:rPr>
          <w:rFonts w:eastAsia="Times New Roman"/>
          <w:szCs w:val="24"/>
        </w:rPr>
        <w:t>3369, 3035, 2923, 2829, 1606, 1595, 1482, 1370, 816, 773, 735, 503</w:t>
      </w:r>
      <w:r w:rsidRPr="006A56D7">
        <w:t>; δ</w:t>
      </w:r>
      <w:r w:rsidRPr="006A56D7">
        <w:rPr>
          <w:sz w:val="14"/>
          <w:szCs w:val="14"/>
        </w:rPr>
        <w:t xml:space="preserve">H </w:t>
      </w:r>
      <w:r w:rsidRPr="006A56D7">
        <w:t>(400 MHz, CDCl</w:t>
      </w:r>
      <w:r w:rsidRPr="006A56D7">
        <w:rPr>
          <w:sz w:val="14"/>
          <w:szCs w:val="14"/>
        </w:rPr>
        <w:t>3</w:t>
      </w:r>
      <w:r w:rsidRPr="006A56D7">
        <w:t xml:space="preserve">) </w:t>
      </w:r>
      <w:r w:rsidR="00692377" w:rsidRPr="006A56D7">
        <w:t xml:space="preserve">1.04 (3H, t, </w:t>
      </w:r>
      <w:r w:rsidR="00692377" w:rsidRPr="006A56D7">
        <w:rPr>
          <w:vertAlign w:val="superscript"/>
        </w:rPr>
        <w:t>3</w:t>
      </w:r>
      <w:r w:rsidR="00692377" w:rsidRPr="006A56D7">
        <w:rPr>
          <w:i/>
          <w:iCs/>
        </w:rPr>
        <w:t>J</w:t>
      </w:r>
      <w:r w:rsidR="00692377" w:rsidRPr="006A56D7">
        <w:rPr>
          <w:sz w:val="14"/>
          <w:szCs w:val="14"/>
        </w:rPr>
        <w:t>HH</w:t>
      </w:r>
      <w:r w:rsidR="00692377" w:rsidRPr="006A56D7">
        <w:t xml:space="preserve"> 7.0 Hz), 3.23 (1H, d, </w:t>
      </w:r>
      <w:r w:rsidR="00692377" w:rsidRPr="006A56D7">
        <w:rPr>
          <w:vertAlign w:val="superscript"/>
        </w:rPr>
        <w:t>2</w:t>
      </w:r>
      <w:r w:rsidR="00692377" w:rsidRPr="006A56D7">
        <w:rPr>
          <w:i/>
          <w:iCs/>
        </w:rPr>
        <w:t>J</w:t>
      </w:r>
      <w:r w:rsidR="00692377" w:rsidRPr="006A56D7">
        <w:rPr>
          <w:sz w:val="14"/>
          <w:szCs w:val="14"/>
        </w:rPr>
        <w:t>HH</w:t>
      </w:r>
      <w:r w:rsidR="00692377" w:rsidRPr="006A56D7">
        <w:t xml:space="preserve"> 16.0 Hz), 3.24 (1H, d, </w:t>
      </w:r>
      <w:r w:rsidR="00692377" w:rsidRPr="006A56D7">
        <w:rPr>
          <w:vertAlign w:val="superscript"/>
        </w:rPr>
        <w:t>2</w:t>
      </w:r>
      <w:r w:rsidR="00692377" w:rsidRPr="006A56D7">
        <w:rPr>
          <w:i/>
          <w:iCs/>
        </w:rPr>
        <w:t>J</w:t>
      </w:r>
      <w:r w:rsidR="00692377" w:rsidRPr="006A56D7">
        <w:rPr>
          <w:sz w:val="14"/>
          <w:szCs w:val="14"/>
        </w:rPr>
        <w:t>HH</w:t>
      </w:r>
      <w:r w:rsidR="00692377" w:rsidRPr="006A56D7">
        <w:t xml:space="preserve"> 15.0 Hz), 3.</w:t>
      </w:r>
      <w:r w:rsidR="00E257FE" w:rsidRPr="006A56D7">
        <w:t>33</w:t>
      </w:r>
      <w:r w:rsidR="00692377" w:rsidRPr="006A56D7">
        <w:t xml:space="preserve"> (1H, d, </w:t>
      </w:r>
      <w:r w:rsidR="00692377" w:rsidRPr="006A56D7">
        <w:rPr>
          <w:vertAlign w:val="superscript"/>
        </w:rPr>
        <w:t>2</w:t>
      </w:r>
      <w:r w:rsidR="00692377" w:rsidRPr="006A56D7">
        <w:rPr>
          <w:i/>
          <w:iCs/>
        </w:rPr>
        <w:t>J</w:t>
      </w:r>
      <w:r w:rsidR="00692377" w:rsidRPr="006A56D7">
        <w:rPr>
          <w:sz w:val="14"/>
          <w:szCs w:val="14"/>
        </w:rPr>
        <w:t>HH</w:t>
      </w:r>
      <w:r w:rsidR="00692377" w:rsidRPr="006A56D7">
        <w:t xml:space="preserve"> 1</w:t>
      </w:r>
      <w:r w:rsidR="00E257FE" w:rsidRPr="006A56D7">
        <w:t>5</w:t>
      </w:r>
      <w:r w:rsidR="00692377" w:rsidRPr="006A56D7">
        <w:t>.0 Hz), 3.</w:t>
      </w:r>
      <w:r w:rsidR="00E257FE" w:rsidRPr="006A56D7">
        <w:t>45</w:t>
      </w:r>
      <w:r w:rsidR="00692377" w:rsidRPr="006A56D7">
        <w:t xml:space="preserve"> (1H, d, </w:t>
      </w:r>
      <w:r w:rsidR="00692377" w:rsidRPr="006A56D7">
        <w:rPr>
          <w:vertAlign w:val="superscript"/>
        </w:rPr>
        <w:t>2</w:t>
      </w:r>
      <w:r w:rsidR="00692377" w:rsidRPr="006A56D7">
        <w:rPr>
          <w:i/>
          <w:iCs/>
        </w:rPr>
        <w:t>J</w:t>
      </w:r>
      <w:r w:rsidR="00692377" w:rsidRPr="006A56D7">
        <w:rPr>
          <w:sz w:val="14"/>
          <w:szCs w:val="14"/>
        </w:rPr>
        <w:t>HH</w:t>
      </w:r>
      <w:r w:rsidR="00692377" w:rsidRPr="006A56D7">
        <w:t xml:space="preserve"> 16.0 Hz), </w:t>
      </w:r>
      <w:r w:rsidR="00E257FE" w:rsidRPr="006A56D7">
        <w:t xml:space="preserve">3.60 (1H, q, </w:t>
      </w:r>
      <w:r w:rsidR="00E257FE" w:rsidRPr="006A56D7">
        <w:rPr>
          <w:vertAlign w:val="superscript"/>
        </w:rPr>
        <w:t>3</w:t>
      </w:r>
      <w:r w:rsidR="00E257FE" w:rsidRPr="006A56D7">
        <w:rPr>
          <w:i/>
          <w:iCs/>
        </w:rPr>
        <w:t>J</w:t>
      </w:r>
      <w:r w:rsidR="00E257FE" w:rsidRPr="006A56D7">
        <w:rPr>
          <w:sz w:val="14"/>
          <w:szCs w:val="14"/>
        </w:rPr>
        <w:t>HH</w:t>
      </w:r>
      <w:r w:rsidR="00E257FE" w:rsidRPr="006A56D7">
        <w:t xml:space="preserve"> 7.0 Hz), 3.65 (1H, br, NH), 6.63 (1H, dt, </w:t>
      </w:r>
      <w:r w:rsidR="00E257FE" w:rsidRPr="006A56D7">
        <w:rPr>
          <w:vertAlign w:val="superscript"/>
        </w:rPr>
        <w:t>3</w:t>
      </w:r>
      <w:r w:rsidR="00E257FE" w:rsidRPr="006A56D7">
        <w:rPr>
          <w:i/>
          <w:iCs/>
        </w:rPr>
        <w:t>J</w:t>
      </w:r>
      <w:r w:rsidR="00E257FE" w:rsidRPr="006A56D7">
        <w:rPr>
          <w:sz w:val="14"/>
          <w:szCs w:val="14"/>
        </w:rPr>
        <w:t>HH</w:t>
      </w:r>
      <w:r w:rsidR="00E257FE" w:rsidRPr="006A56D7">
        <w:t xml:space="preserve"> 7.5 Hz, </w:t>
      </w:r>
      <w:r w:rsidR="00E257FE" w:rsidRPr="006A56D7">
        <w:rPr>
          <w:vertAlign w:val="superscript"/>
        </w:rPr>
        <w:t>4</w:t>
      </w:r>
      <w:r w:rsidR="00E257FE" w:rsidRPr="006A56D7">
        <w:rPr>
          <w:i/>
          <w:iCs/>
        </w:rPr>
        <w:t>J</w:t>
      </w:r>
      <w:r w:rsidR="00E257FE" w:rsidRPr="006A56D7">
        <w:rPr>
          <w:sz w:val="14"/>
          <w:szCs w:val="14"/>
        </w:rPr>
        <w:t>HH</w:t>
      </w:r>
      <w:r w:rsidR="00E257FE" w:rsidRPr="006A56D7">
        <w:t xml:space="preserve"> 1.0 Hz), 6.68–6.71 (2H, m), 7.06 (1H, dt, </w:t>
      </w:r>
      <w:r w:rsidR="00E257FE" w:rsidRPr="006A56D7">
        <w:rPr>
          <w:vertAlign w:val="superscript"/>
        </w:rPr>
        <w:t>3</w:t>
      </w:r>
      <w:r w:rsidR="00E257FE" w:rsidRPr="006A56D7">
        <w:rPr>
          <w:i/>
          <w:iCs/>
        </w:rPr>
        <w:t>J</w:t>
      </w:r>
      <w:r w:rsidR="00E257FE" w:rsidRPr="006A56D7">
        <w:rPr>
          <w:sz w:val="14"/>
          <w:szCs w:val="14"/>
        </w:rPr>
        <w:t>HH</w:t>
      </w:r>
      <w:r w:rsidR="00E257FE" w:rsidRPr="006A56D7">
        <w:t xml:space="preserve"> 7.5 Hz, </w:t>
      </w:r>
      <w:r w:rsidR="00E257FE" w:rsidRPr="006A56D7">
        <w:rPr>
          <w:vertAlign w:val="superscript"/>
        </w:rPr>
        <w:t>4</w:t>
      </w:r>
      <w:r w:rsidR="00E257FE" w:rsidRPr="006A56D7">
        <w:rPr>
          <w:i/>
          <w:iCs/>
        </w:rPr>
        <w:t>J</w:t>
      </w:r>
      <w:r w:rsidR="00E257FE" w:rsidRPr="006A56D7">
        <w:rPr>
          <w:sz w:val="14"/>
          <w:szCs w:val="14"/>
        </w:rPr>
        <w:t>HH</w:t>
      </w:r>
      <w:r w:rsidR="00E257FE" w:rsidRPr="006A56D7">
        <w:t xml:space="preserve"> 1.5 Hz), 7.24–7.29 (2H, m), 7.41 (1H, dd, </w:t>
      </w:r>
      <w:r w:rsidR="00E257FE" w:rsidRPr="006A56D7">
        <w:rPr>
          <w:vertAlign w:val="superscript"/>
        </w:rPr>
        <w:t>3</w:t>
      </w:r>
      <w:r w:rsidR="00E257FE" w:rsidRPr="006A56D7">
        <w:rPr>
          <w:i/>
          <w:iCs/>
        </w:rPr>
        <w:t>J</w:t>
      </w:r>
      <w:r w:rsidR="00E257FE" w:rsidRPr="006A56D7">
        <w:rPr>
          <w:sz w:val="14"/>
          <w:szCs w:val="14"/>
        </w:rPr>
        <w:t>HH</w:t>
      </w:r>
      <w:r w:rsidR="00E257FE" w:rsidRPr="006A56D7">
        <w:t xml:space="preserve"> 7.0 Hz,</w:t>
      </w:r>
      <w:r w:rsidR="00E257FE" w:rsidRPr="006A56D7">
        <w:rPr>
          <w:vertAlign w:val="superscript"/>
        </w:rPr>
        <w:t>3</w:t>
      </w:r>
      <w:r w:rsidR="00E257FE" w:rsidRPr="006A56D7">
        <w:rPr>
          <w:i/>
          <w:iCs/>
        </w:rPr>
        <w:t>J</w:t>
      </w:r>
      <w:r w:rsidR="00E257FE" w:rsidRPr="006A56D7">
        <w:rPr>
          <w:sz w:val="14"/>
          <w:szCs w:val="14"/>
        </w:rPr>
        <w:t>HH</w:t>
      </w:r>
      <w:r w:rsidR="00E257FE" w:rsidRPr="006A56D7">
        <w:t xml:space="preserve"> 3.5 Hz), 7.43 (1H, dd, </w:t>
      </w:r>
      <w:r w:rsidR="00E257FE" w:rsidRPr="006A56D7">
        <w:rPr>
          <w:vertAlign w:val="superscript"/>
        </w:rPr>
        <w:t>3</w:t>
      </w:r>
      <w:r w:rsidR="00E257FE" w:rsidRPr="006A56D7">
        <w:rPr>
          <w:i/>
          <w:iCs/>
        </w:rPr>
        <w:t>J</w:t>
      </w:r>
      <w:r w:rsidR="00E257FE" w:rsidRPr="006A56D7">
        <w:rPr>
          <w:sz w:val="14"/>
          <w:szCs w:val="14"/>
        </w:rPr>
        <w:t>HH</w:t>
      </w:r>
      <w:r w:rsidR="00E257FE" w:rsidRPr="006A56D7">
        <w:t xml:space="preserve"> 7.0 Hz,</w:t>
      </w:r>
      <w:r w:rsidR="00E257FE" w:rsidRPr="006A56D7">
        <w:rPr>
          <w:vertAlign w:val="superscript"/>
        </w:rPr>
        <w:t>3</w:t>
      </w:r>
      <w:r w:rsidR="00E257FE" w:rsidRPr="006A56D7">
        <w:rPr>
          <w:i/>
          <w:iCs/>
        </w:rPr>
        <w:t>J</w:t>
      </w:r>
      <w:r w:rsidR="00E257FE" w:rsidRPr="006A56D7">
        <w:rPr>
          <w:sz w:val="14"/>
          <w:szCs w:val="14"/>
        </w:rPr>
        <w:t>HH</w:t>
      </w:r>
      <w:r w:rsidR="00E257FE" w:rsidRPr="006A56D7">
        <w:t xml:space="preserve"> 3.5 Hz), 7.74 (2H, d, </w:t>
      </w:r>
      <w:r w:rsidR="00E257FE" w:rsidRPr="006A56D7">
        <w:rPr>
          <w:vertAlign w:val="superscript"/>
        </w:rPr>
        <w:t>3</w:t>
      </w:r>
      <w:r w:rsidR="00E257FE" w:rsidRPr="006A56D7">
        <w:rPr>
          <w:i/>
          <w:iCs/>
        </w:rPr>
        <w:t>J</w:t>
      </w:r>
      <w:r w:rsidR="00E257FE" w:rsidRPr="006A56D7">
        <w:rPr>
          <w:sz w:val="14"/>
          <w:szCs w:val="14"/>
        </w:rPr>
        <w:t>HH</w:t>
      </w:r>
      <w:r w:rsidR="00E257FE" w:rsidRPr="006A56D7">
        <w:t xml:space="preserve"> 8.0 Hz);</w:t>
      </w:r>
      <w:r w:rsidR="00CB6723" w:rsidRPr="006A56D7">
        <w:t xml:space="preserve"> </w:t>
      </w:r>
      <w:r w:rsidRPr="006A56D7">
        <w:t>δ</w:t>
      </w:r>
      <w:r w:rsidRPr="006A56D7">
        <w:rPr>
          <w:sz w:val="14"/>
          <w:szCs w:val="14"/>
        </w:rPr>
        <w:t xml:space="preserve">C </w:t>
      </w:r>
      <w:r w:rsidRPr="006A56D7">
        <w:t>(100 MHz, CDCl</w:t>
      </w:r>
      <w:r w:rsidRPr="006A56D7">
        <w:rPr>
          <w:sz w:val="14"/>
          <w:szCs w:val="14"/>
        </w:rPr>
        <w:t>3</w:t>
      </w:r>
      <w:r w:rsidRPr="006A56D7">
        <w:t xml:space="preserve">) </w:t>
      </w:r>
      <w:r w:rsidR="00B86CAF" w:rsidRPr="006A56D7">
        <w:t>17.3 (CH</w:t>
      </w:r>
      <w:r w:rsidR="00B86CAF" w:rsidRPr="006A56D7">
        <w:rPr>
          <w:vertAlign w:val="subscript"/>
        </w:rPr>
        <w:t>3</w:t>
      </w:r>
      <w:r w:rsidR="00B86CAF" w:rsidRPr="006A56D7">
        <w:t>), 35.9 (CH</w:t>
      </w:r>
      <w:r w:rsidR="00B86CAF" w:rsidRPr="006A56D7">
        <w:rPr>
          <w:vertAlign w:val="subscript"/>
        </w:rPr>
        <w:t>2</w:t>
      </w:r>
      <w:r w:rsidR="00B86CAF" w:rsidRPr="006A56D7">
        <w:t>), 42.0 (CH</w:t>
      </w:r>
      <w:r w:rsidR="00B86CAF" w:rsidRPr="006A56D7">
        <w:rPr>
          <w:vertAlign w:val="subscript"/>
        </w:rPr>
        <w:t>2</w:t>
      </w:r>
      <w:r w:rsidR="00B86CAF" w:rsidRPr="006A56D7">
        <w:t>), 46.7 (C), 62.8 (CH), 109.6 (CH), 118.6 (CH), 123.2 (CH), 124.8 (CH), 125.2 (CH), 125.7 (CH), 125.8 (CH), 126.0 (CH), 126.1 (CH), 127.8 (CH), 130.0 (C), 133.3 (C), 134.71 (C), 134.74 (C), 135.2 (C), 149.5 (C)</w:t>
      </w:r>
      <w:r w:rsidR="00CB6723" w:rsidRPr="006A56D7">
        <w:t xml:space="preserve">;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xml:space="preserve">): Found: </w:t>
      </w:r>
      <w:r w:rsidR="0087584C" w:rsidRPr="006A56D7">
        <w:rPr>
          <w:rFonts w:eastAsia="Times New Roman"/>
          <w:szCs w:val="24"/>
        </w:rPr>
        <w:t>286.1594</w:t>
      </w:r>
      <w:r w:rsidRPr="006A56D7">
        <w:rPr>
          <w:rFonts w:eastAsia="Times New Roman"/>
          <w:szCs w:val="24"/>
        </w:rPr>
        <w:t>; C</w:t>
      </w:r>
      <w:r w:rsidRPr="006A56D7">
        <w:rPr>
          <w:rFonts w:eastAsia="Times New Roman"/>
          <w:szCs w:val="24"/>
          <w:vertAlign w:val="subscript"/>
        </w:rPr>
        <w:t>2</w:t>
      </w:r>
      <w:r w:rsidR="0087584C" w:rsidRPr="006A56D7">
        <w:rPr>
          <w:rFonts w:eastAsia="Times New Roman"/>
          <w:szCs w:val="24"/>
          <w:vertAlign w:val="subscript"/>
        </w:rPr>
        <w:t>1</w:t>
      </w:r>
      <w:r w:rsidRPr="006A56D7">
        <w:rPr>
          <w:rFonts w:eastAsia="Times New Roman"/>
          <w:szCs w:val="24"/>
        </w:rPr>
        <w:t>H</w:t>
      </w:r>
      <w:r w:rsidR="0087584C" w:rsidRPr="006A56D7">
        <w:rPr>
          <w:rFonts w:eastAsia="Times New Roman"/>
          <w:szCs w:val="24"/>
          <w:vertAlign w:val="subscript"/>
        </w:rPr>
        <w:t>20</w:t>
      </w:r>
      <w:r w:rsidRPr="006A56D7">
        <w:rPr>
          <w:rFonts w:eastAsia="Times New Roman"/>
          <w:szCs w:val="24"/>
        </w:rPr>
        <w:t>N (MH</w:t>
      </w:r>
      <w:r w:rsidRPr="006A56D7">
        <w:rPr>
          <w:rFonts w:eastAsia="Times New Roman"/>
          <w:szCs w:val="24"/>
          <w:vertAlign w:val="superscript"/>
        </w:rPr>
        <w:t>+</w:t>
      </w:r>
      <w:r w:rsidRPr="006A56D7">
        <w:rPr>
          <w:rFonts w:eastAsia="Times New Roman"/>
          <w:szCs w:val="24"/>
        </w:rPr>
        <w:t xml:space="preserve">), Requires: </w:t>
      </w:r>
      <w:r w:rsidR="0087584C" w:rsidRPr="006A56D7">
        <w:rPr>
          <w:rFonts w:eastAsia="Times New Roman"/>
          <w:szCs w:val="24"/>
        </w:rPr>
        <w:t>286.1590</w:t>
      </w:r>
      <w:r w:rsidRPr="006A56D7">
        <w:rPr>
          <w:rFonts w:eastAsia="Times New Roman"/>
          <w:szCs w:val="24"/>
        </w:rPr>
        <w:t xml:space="preserve"> (</w:t>
      </w:r>
      <w:r w:rsidR="0087584C" w:rsidRPr="006A56D7">
        <w:rPr>
          <w:rFonts w:eastAsia="Times New Roman"/>
          <w:szCs w:val="24"/>
        </w:rPr>
        <w:t>1.4</w:t>
      </w:r>
      <w:r w:rsidRPr="006A56D7">
        <w:rPr>
          <w:rFonts w:eastAsia="Times New Roman"/>
          <w:szCs w:val="24"/>
        </w:rPr>
        <w:t xml:space="preserve"> ppm error).</w:t>
      </w:r>
    </w:p>
    <w:p w:rsidR="00351ABE" w:rsidRPr="006A56D7" w:rsidRDefault="00351ABE" w:rsidP="008004CC">
      <w:pPr>
        <w:rPr>
          <w:b/>
        </w:rPr>
      </w:pPr>
    </w:p>
    <w:p w:rsidR="00351ABE" w:rsidRPr="006A56D7" w:rsidRDefault="00351ABE" w:rsidP="008004CC">
      <w:pPr>
        <w:rPr>
          <w:b/>
        </w:rPr>
      </w:pPr>
    </w:p>
    <w:p w:rsidR="00351ABE" w:rsidRPr="006A56D7" w:rsidRDefault="00351ABE" w:rsidP="008004CC">
      <w:pPr>
        <w:rPr>
          <w:b/>
        </w:rPr>
      </w:pPr>
    </w:p>
    <w:p w:rsidR="00351ABE" w:rsidRPr="006A56D7" w:rsidRDefault="00351ABE" w:rsidP="008004CC">
      <w:pPr>
        <w:rPr>
          <w:b/>
        </w:rPr>
      </w:pPr>
    </w:p>
    <w:p w:rsidR="008004CC" w:rsidRPr="006A56D7" w:rsidRDefault="008004CC" w:rsidP="008004CC">
      <w:r w:rsidRPr="006A56D7">
        <w:rPr>
          <w:b/>
        </w:rPr>
        <w:t>2-Methyl-1',3'-dihydrospiro[indole-3,2'-phenalene] (</w:t>
      </w:r>
      <w:r w:rsidR="00216BFA" w:rsidRPr="006A56D7">
        <w:rPr>
          <w:b/>
        </w:rPr>
        <w:t>10</w:t>
      </w:r>
      <w:r w:rsidR="00106731" w:rsidRPr="006A56D7">
        <w:rPr>
          <w:b/>
        </w:rPr>
        <w:t>f</w:t>
      </w:r>
      <w:r w:rsidRPr="006A56D7">
        <w:rPr>
          <w:b/>
        </w:rPr>
        <w:t>)</w:t>
      </w:r>
    </w:p>
    <w:p w:rsidR="008004CC" w:rsidRPr="006A56D7" w:rsidRDefault="008F0A2A" w:rsidP="008004CC">
      <w:pPr>
        <w:jc w:val="center"/>
        <w:rPr>
          <w:b/>
        </w:rPr>
      </w:pPr>
      <w:r w:rsidRPr="006A56D7">
        <w:object w:dxaOrig="5728" w:dyaOrig="2388">
          <v:shape id="_x0000_i1061" type="#_x0000_t75" style="width:231pt;height:93.75pt" o:ole="">
            <v:imagedata r:id="rId80" o:title=""/>
          </v:shape>
          <o:OLEObject Type="Embed" ProgID="ChemDraw.Document.6.0" ShapeID="_x0000_i1061" DrawAspect="Content" ObjectID="_1588427379" r:id="rId81"/>
        </w:object>
      </w:r>
    </w:p>
    <w:p w:rsidR="008004CC" w:rsidRPr="006A56D7" w:rsidRDefault="008004CC" w:rsidP="008004CC">
      <w:pPr>
        <w:jc w:val="both"/>
        <w:rPr>
          <w:rFonts w:eastAsia="Times New Roman"/>
          <w:szCs w:val="24"/>
        </w:rPr>
      </w:pPr>
      <w:r w:rsidRPr="006A56D7">
        <w:t>To a 25 mL round-bottom flask containing 2-methyl-1</w:t>
      </w:r>
      <w:r w:rsidRPr="006A56D7">
        <w:rPr>
          <w:i/>
        </w:rPr>
        <w:t>H</w:t>
      </w:r>
      <w:r w:rsidRPr="006A56D7">
        <w:t>-indole</w:t>
      </w:r>
      <w:r w:rsidR="00216BFA" w:rsidRPr="006A56D7">
        <w:t xml:space="preserve"> </w:t>
      </w:r>
      <w:r w:rsidR="00216BFA" w:rsidRPr="006A56D7">
        <w:rPr>
          <w:b/>
        </w:rPr>
        <w:t>2d</w:t>
      </w:r>
      <w:r w:rsidRPr="006A56D7">
        <w:t xml:space="preserve"> (</w:t>
      </w:r>
      <w:r w:rsidR="008F0A2A" w:rsidRPr="006A56D7">
        <w:t>131</w:t>
      </w:r>
      <w:r w:rsidRPr="006A56D7">
        <w:t xml:space="preserve"> mg, </w:t>
      </w:r>
      <w:r w:rsidR="008F0A2A" w:rsidRPr="006A56D7">
        <w:t>1.00</w:t>
      </w:r>
      <w:r w:rsidRPr="006A56D7">
        <w:t xml:space="preserve"> mmol) and freshly distilled THF (</w:t>
      </w:r>
      <w:r w:rsidR="00064225" w:rsidRPr="006A56D7">
        <w:t>2</w:t>
      </w:r>
      <w:r w:rsidRPr="006A56D7">
        <w:t xml:space="preserve">.0 mL) at rt under argon was added </w:t>
      </w:r>
      <w:r w:rsidRPr="006A56D7">
        <w:rPr>
          <w:i/>
        </w:rPr>
        <w:t>t</w:t>
      </w:r>
      <w:r w:rsidRPr="006A56D7">
        <w:t>-BuOK (</w:t>
      </w:r>
      <w:r w:rsidR="008F0A2A" w:rsidRPr="006A56D7">
        <w:t>2.2</w:t>
      </w:r>
      <w:r w:rsidRPr="006A56D7">
        <w:t xml:space="preserve"> mL, 1.0 M in THF, </w:t>
      </w:r>
      <w:r w:rsidR="008F0A2A" w:rsidRPr="006A56D7">
        <w:t>2.2</w:t>
      </w:r>
      <w:r w:rsidRPr="006A56D7">
        <w:t xml:space="preserve"> mmol) and the solution stirred for 20–30 min, during which time the reaction solution turned cloudy. Triethylborane (</w:t>
      </w:r>
      <w:r w:rsidR="000E1C3E" w:rsidRPr="006A56D7">
        <w:t>3</w:t>
      </w:r>
      <w:r w:rsidR="008F0A2A" w:rsidRPr="006A56D7">
        <w:t>.0</w:t>
      </w:r>
      <w:r w:rsidRPr="006A56D7">
        <w:t xml:space="preserve"> mL, 1.0 M in hexanes, </w:t>
      </w:r>
      <w:r w:rsidR="008F0A2A" w:rsidRPr="006A56D7">
        <w:t>2.0</w:t>
      </w:r>
      <w:r w:rsidRPr="006A56D7">
        <w:t xml:space="preserve"> mmol) was added, turning the cloudy solution transparent, and the reaction stirred for 20–30 min. 1,8-bis(Bromomethyl)naphthalene </w:t>
      </w:r>
      <w:r w:rsidR="00216BFA" w:rsidRPr="006A56D7">
        <w:rPr>
          <w:b/>
        </w:rPr>
        <w:t>9</w:t>
      </w:r>
      <w:r w:rsidR="00106731" w:rsidRPr="006A56D7">
        <w:rPr>
          <w:b/>
        </w:rPr>
        <w:t>k</w:t>
      </w:r>
      <w:r w:rsidRPr="006A56D7">
        <w:rPr>
          <w:b/>
        </w:rPr>
        <w:fldChar w:fldCharType="begin" w:fldLock="1"/>
      </w:r>
      <w:r w:rsidR="004C70B8" w:rsidRPr="006A56D7">
        <w:rPr>
          <w:b/>
        </w:rPr>
        <w:instrText>ADDIN CSL_CITATION { "citationItems" : [ { "id" : "ITEM-1", "itemData" : { "DOI" : "10.1039/C6DT04484K", "ISSN" : "1477-9226", "abstract" : "A new type of eight-membered ring N-heterocyclic carbene (NHC) bearing a rigid naphthalene moiety in the backbone is reported for the first time. Stereoelectronic properties of 4,5-dihydro-1H-naphtho[1,8-ef][1,3]diazocin-3(2H)-ylidene (NaphtDHD) and smaller ring NHCs were theoretically studied at the DFT level. Amidinium salts were prepared from corresponding amidines and dibromides. Free carbene NaphtDHD-Dipp (Dipp = 2,6-diisopropylphenyl) was generated in solution by treatment of the corresponding salt with LiHMDS. It is stable in solution at low temperatures, while decomposing rapidly at room temperature. Silver(I) and copper(I) complexes were synthesized and structurally characterized in the solid state. The copper(I) complex [(NaphtDHD-Mes)CuBr] (Mes = mesityl, 2,4,6-trimethylphenyl) exhibits high catalytic activity in alkyne\u2013azide cycloaddition (CuAAC) reaction under solvent-free conditions.", "author" : [ { "dropping-particle" : "", "family" : "Chesnokov", "given" : "Gleb A.", "non-dropping-particle" : "", "parse-names" : false, "suffix" : "" }, { "dropping-particle" : "", "family" : "Topchiy", "given" : "Maxim A.", "non-dropping-particle" : "", "parse-names" : false, "suffix" : "" }, { "dropping-particle" : "", "family" : "Dzhevakov", "given" : "Pavel B.", "non-dropping-particle" : "", "parse-names" : false, "suffix" : "" }, { "dropping-particle" : "", "family" : "Gribanov", "given" : "Pavel S.", "non-dropping-particle" : "", "parse-names" : false, "suffix" : "" }, { "dropping-particle" : "", "family" : "Tukov", "given" : "Aleksandr A.", "non-dropping-particle" : "", "parse-names" : false, "suffix" : "" }, { "dropping-particle" : "", "family" : "Khrustalev", "given" : "Victor N.", "non-dropping-particle" : "", "parse-names" : false, "suffix" : "" }, { "dropping-particle" : "", "family" : "Asachenko", "given" : "Andrey F.", "non-dropping-particle" : "", "parse-names" : false, "suffix" : "" }, { "dropping-particle" : "", "family" : "Nechaev", "given" : "Mikhail S.", "non-dropping-particle" : "", "parse-names" : false, "suffix" : "" } ], "container-title" : "Dalton Trans.", "id" : "ITEM-1", "issue" : "13", "issued" : { "date-parts" : [ [ "2017", "3", "27" ] ] }, "page" : "4331-4345", "publisher" : "The Royal Society of Chemistry", "title" : "Eight-membered-ring diaminocarbenes bearing naphthalene moiety in the backbone: DFT studies, synthesis of amidinium salts, generation of free carbene, metal complexes, and solvent-free copper catalyzed azide\u2013alkyne cycloaddition (CuAAC) reaction", "type" : "article-journal", "volume" : "46" }, "uris" : [ "http://www.mendeley.com/documents/?uuid=c263c446-ad36-3893-a43e-d96c7b425c1e" ] } ], "mendeley" : { "formattedCitation" : "&lt;sup&gt;4&lt;/sup&gt;", "plainTextFormattedCitation" : "4", "previouslyFormattedCitation" : "&lt;sup&gt;4&lt;/sup&gt;" }, "properties" : { "noteIndex" : 0 }, "schema" : "https://github.com/citation-style-language/schema/raw/master/csl-citation.json" }</w:instrText>
      </w:r>
      <w:r w:rsidRPr="006A56D7">
        <w:rPr>
          <w:b/>
        </w:rPr>
        <w:fldChar w:fldCharType="separate"/>
      </w:r>
      <w:r w:rsidR="004C70B8" w:rsidRPr="006A56D7">
        <w:rPr>
          <w:noProof/>
          <w:vertAlign w:val="superscript"/>
        </w:rPr>
        <w:t>4</w:t>
      </w:r>
      <w:r w:rsidRPr="006A56D7">
        <w:rPr>
          <w:b/>
        </w:rPr>
        <w:fldChar w:fldCharType="end"/>
      </w:r>
      <w:r w:rsidRPr="006A56D7">
        <w:rPr>
          <w:rFonts w:eastAsia="Times New Roman"/>
          <w:szCs w:val="24"/>
        </w:rPr>
        <w:t xml:space="preserve"> </w:t>
      </w:r>
      <w:r w:rsidRPr="006A56D7">
        <w:t>(</w:t>
      </w:r>
      <w:r w:rsidR="008F0A2A" w:rsidRPr="006A56D7">
        <w:t>343</w:t>
      </w:r>
      <w:r w:rsidR="00064225" w:rsidRPr="006A56D7">
        <w:t xml:space="preserve"> </w:t>
      </w:r>
      <w:r w:rsidRPr="006A56D7">
        <w:t xml:space="preserve">mg, </w:t>
      </w:r>
      <w:r w:rsidR="008F0A2A" w:rsidRPr="006A56D7">
        <w:t>1.10</w:t>
      </w:r>
      <w:r w:rsidRPr="006A56D7">
        <w:t xml:space="preserve"> mmol) was added, and the reaction heated to reflux for </w:t>
      </w:r>
      <w:r w:rsidR="008F0A2A" w:rsidRPr="006A56D7">
        <w:t>12</w:t>
      </w:r>
      <w:r w:rsidRPr="006A56D7">
        <w:t xml:space="preserve"> h, during which time a cloudy precipitate formed. Upon completion, </w:t>
      </w:r>
      <w:r w:rsidR="00064225" w:rsidRPr="006A56D7">
        <w:t>t</w:t>
      </w:r>
      <w:r w:rsidRPr="006A56D7">
        <w:t xml:space="preserve">he reaction was cooled to 0 °C, quenched with saturated aqueous </w:t>
      </w:r>
      <w:r w:rsidR="00064225" w:rsidRPr="006A56D7">
        <w:t>NaHCO</w:t>
      </w:r>
      <w:r w:rsidR="00064225" w:rsidRPr="006A56D7">
        <w:rPr>
          <w:vertAlign w:val="subscript"/>
        </w:rPr>
        <w:t>3</w:t>
      </w:r>
      <w:r w:rsidRPr="006A56D7">
        <w:t xml:space="preserve">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w:t>
      </w:r>
      <w:r w:rsidR="00064225" w:rsidRPr="006A56D7">
        <w:rPr>
          <w:rFonts w:cstheme="minorHAnsi"/>
        </w:rPr>
        <w:t>40</w:t>
      </w:r>
      <w:r w:rsidRPr="006A56D7">
        <w:rPr>
          <w:rFonts w:cstheme="minorHAnsi"/>
        </w:rPr>
        <w:t xml:space="preserve">% EtOAc in hexane, yielding the title product as </w:t>
      </w:r>
      <w:r w:rsidR="008F0A2A" w:rsidRPr="006A56D7">
        <w:rPr>
          <w:rFonts w:cstheme="minorHAnsi"/>
        </w:rPr>
        <w:t>a white solid</w:t>
      </w:r>
      <w:r w:rsidRPr="006A56D7">
        <w:rPr>
          <w:rFonts w:cstheme="minorHAnsi"/>
        </w:rPr>
        <w:t xml:space="preserve"> (</w:t>
      </w:r>
      <w:r w:rsidR="008F0A2A" w:rsidRPr="006A56D7">
        <w:rPr>
          <w:rFonts w:cstheme="minorHAnsi"/>
        </w:rPr>
        <w:t>283</w:t>
      </w:r>
      <w:r w:rsidRPr="006A56D7">
        <w:rPr>
          <w:rFonts w:cstheme="minorHAnsi"/>
        </w:rPr>
        <w:t xml:space="preserve"> mg, </w:t>
      </w:r>
      <w:r w:rsidR="008F0A2A" w:rsidRPr="006A56D7">
        <w:rPr>
          <w:rFonts w:cstheme="minorHAnsi"/>
        </w:rPr>
        <w:t>quantitative</w:t>
      </w:r>
      <w:r w:rsidRPr="006A56D7">
        <w:rPr>
          <w:rFonts w:cstheme="minorHAnsi"/>
        </w:rPr>
        <w:t xml:space="preserve"> yield).</w:t>
      </w:r>
    </w:p>
    <w:p w:rsidR="008004CC" w:rsidRPr="006A56D7" w:rsidRDefault="008004CC" w:rsidP="008004CC">
      <w:pPr>
        <w:jc w:val="both"/>
      </w:pPr>
      <w:r w:rsidRPr="006A56D7">
        <w:t>R</w:t>
      </w:r>
      <w:r w:rsidRPr="006A56D7">
        <w:rPr>
          <w:i/>
          <w:iCs/>
          <w:sz w:val="14"/>
          <w:szCs w:val="14"/>
        </w:rPr>
        <w:t>f</w:t>
      </w:r>
      <w:r w:rsidRPr="006A56D7">
        <w:rPr>
          <w:iCs/>
        </w:rPr>
        <w:t xml:space="preserve"> </w:t>
      </w:r>
      <w:r w:rsidRPr="006A56D7">
        <w:t>0.</w:t>
      </w:r>
      <w:r w:rsidR="008F0A2A" w:rsidRPr="006A56D7">
        <w:t>21</w:t>
      </w:r>
      <w:r w:rsidRPr="006A56D7">
        <w:t xml:space="preserve"> (</w:t>
      </w:r>
      <w:r w:rsidR="008F0A2A" w:rsidRPr="006A56D7">
        <w:t>30</w:t>
      </w:r>
      <w:r w:rsidRPr="006A56D7">
        <w:t xml:space="preserve">% EtOAc in hexane); </w:t>
      </w:r>
      <w:r w:rsidRPr="006A56D7">
        <w:rPr>
          <w:rFonts w:eastAsia="Times New Roman"/>
          <w:szCs w:val="24"/>
        </w:rPr>
        <w:t xml:space="preserve">mp </w:t>
      </w:r>
      <w:r w:rsidR="004A0B88" w:rsidRPr="006A56D7">
        <w:rPr>
          <w:rFonts w:eastAsia="Times New Roman"/>
          <w:szCs w:val="24"/>
        </w:rPr>
        <w:t>165</w:t>
      </w:r>
      <w:r w:rsidRPr="006A56D7">
        <w:rPr>
          <w:rFonts w:eastAsia="Times New Roman"/>
          <w:szCs w:val="24"/>
        </w:rPr>
        <w:t>–</w:t>
      </w:r>
      <w:r w:rsidR="004A0B88" w:rsidRPr="006A56D7">
        <w:rPr>
          <w:rFonts w:eastAsia="Times New Roman"/>
          <w:szCs w:val="24"/>
        </w:rPr>
        <w:t>166</w:t>
      </w:r>
      <w:r w:rsidRPr="006A56D7">
        <w:rPr>
          <w:rFonts w:eastAsia="Times New Roman"/>
          <w:szCs w:val="24"/>
        </w:rPr>
        <w:t xml:space="preserve"> °C;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007F094D" w:rsidRPr="006A56D7">
        <w:rPr>
          <w:rFonts w:eastAsia="Times New Roman"/>
          <w:szCs w:val="24"/>
        </w:rPr>
        <w:t>3040, 2922, 1596, 1577, 1254, 1377, 818, 773, 754</w:t>
      </w:r>
      <w:r w:rsidRPr="006A56D7">
        <w:t>; δ</w:t>
      </w:r>
      <w:r w:rsidRPr="006A56D7">
        <w:rPr>
          <w:sz w:val="14"/>
          <w:szCs w:val="14"/>
        </w:rPr>
        <w:t xml:space="preserve">H </w:t>
      </w:r>
      <w:r w:rsidRPr="006A56D7">
        <w:t>(400 MHz, CDCl</w:t>
      </w:r>
      <w:r w:rsidRPr="006A56D7">
        <w:rPr>
          <w:sz w:val="14"/>
          <w:szCs w:val="14"/>
        </w:rPr>
        <w:t>3</w:t>
      </w:r>
      <w:r w:rsidRPr="006A56D7">
        <w:t xml:space="preserve">) </w:t>
      </w:r>
      <w:r w:rsidR="00AC3400" w:rsidRPr="006A56D7">
        <w:t>2.27 (3H, s)</w:t>
      </w:r>
      <w:r w:rsidRPr="006A56D7">
        <w:t xml:space="preserve">, </w:t>
      </w:r>
      <w:r w:rsidR="00AC3400" w:rsidRPr="006A56D7">
        <w:t>2.95</w:t>
      </w:r>
      <w:r w:rsidRPr="006A56D7">
        <w:t xml:space="preserve"> (</w:t>
      </w:r>
      <w:r w:rsidR="00AC3400" w:rsidRPr="006A56D7">
        <w:t>2</w:t>
      </w:r>
      <w:r w:rsidRPr="006A56D7">
        <w:t xml:space="preserve">H, d, </w:t>
      </w:r>
      <w:r w:rsidRPr="006A56D7">
        <w:rPr>
          <w:vertAlign w:val="superscript"/>
        </w:rPr>
        <w:t>2</w:t>
      </w:r>
      <w:r w:rsidRPr="006A56D7">
        <w:rPr>
          <w:i/>
          <w:iCs/>
        </w:rPr>
        <w:t>J</w:t>
      </w:r>
      <w:r w:rsidRPr="006A56D7">
        <w:rPr>
          <w:sz w:val="14"/>
          <w:szCs w:val="14"/>
        </w:rPr>
        <w:t>HH</w:t>
      </w:r>
      <w:r w:rsidRPr="006A56D7">
        <w:t xml:space="preserve"> 16.0 Hz), </w:t>
      </w:r>
      <w:r w:rsidR="00AC3400" w:rsidRPr="006A56D7">
        <w:t>3.55</w:t>
      </w:r>
      <w:r w:rsidRPr="006A56D7">
        <w:t xml:space="preserve"> (</w:t>
      </w:r>
      <w:r w:rsidR="00AC3400" w:rsidRPr="006A56D7">
        <w:t>2</w:t>
      </w:r>
      <w:r w:rsidRPr="006A56D7">
        <w:t xml:space="preserve">H, d, </w:t>
      </w:r>
      <w:r w:rsidRPr="006A56D7">
        <w:rPr>
          <w:vertAlign w:val="superscript"/>
        </w:rPr>
        <w:t>2</w:t>
      </w:r>
      <w:r w:rsidRPr="006A56D7">
        <w:rPr>
          <w:i/>
          <w:iCs/>
        </w:rPr>
        <w:t>J</w:t>
      </w:r>
      <w:r w:rsidRPr="006A56D7">
        <w:rPr>
          <w:sz w:val="14"/>
          <w:szCs w:val="14"/>
        </w:rPr>
        <w:t>HH</w:t>
      </w:r>
      <w:r w:rsidRPr="006A56D7">
        <w:t xml:space="preserve"> 1</w:t>
      </w:r>
      <w:r w:rsidR="00AC3400" w:rsidRPr="006A56D7">
        <w:t>6</w:t>
      </w:r>
      <w:r w:rsidR="00BB1921" w:rsidRPr="006A56D7">
        <w:t xml:space="preserve">.0 Hz), 6.16 (1H, d, </w:t>
      </w:r>
      <w:r w:rsidR="00BB1921" w:rsidRPr="006A56D7">
        <w:rPr>
          <w:vertAlign w:val="superscript"/>
        </w:rPr>
        <w:t>3</w:t>
      </w:r>
      <w:r w:rsidR="00BB1921" w:rsidRPr="006A56D7">
        <w:rPr>
          <w:i/>
          <w:iCs/>
        </w:rPr>
        <w:t>J</w:t>
      </w:r>
      <w:r w:rsidR="00BB1921" w:rsidRPr="006A56D7">
        <w:rPr>
          <w:sz w:val="14"/>
          <w:szCs w:val="14"/>
        </w:rPr>
        <w:t>HH</w:t>
      </w:r>
      <w:r w:rsidR="00BB1921" w:rsidRPr="006A56D7">
        <w:t xml:space="preserve"> 7.5 Hz), 6.81 (1H, dt, </w:t>
      </w:r>
      <w:r w:rsidR="00BB1921" w:rsidRPr="006A56D7">
        <w:rPr>
          <w:vertAlign w:val="superscript"/>
        </w:rPr>
        <w:t>3</w:t>
      </w:r>
      <w:r w:rsidR="00BB1921" w:rsidRPr="006A56D7">
        <w:rPr>
          <w:i/>
          <w:iCs/>
        </w:rPr>
        <w:t>J</w:t>
      </w:r>
      <w:r w:rsidR="00BB1921" w:rsidRPr="006A56D7">
        <w:rPr>
          <w:sz w:val="14"/>
          <w:szCs w:val="14"/>
        </w:rPr>
        <w:t>HH</w:t>
      </w:r>
      <w:r w:rsidR="00BB1921" w:rsidRPr="006A56D7">
        <w:t xml:space="preserve"> 7.5 Hz,</w:t>
      </w:r>
      <w:r w:rsidR="00BB1921" w:rsidRPr="006A56D7">
        <w:rPr>
          <w:vertAlign w:val="superscript"/>
        </w:rPr>
        <w:t xml:space="preserve"> 4</w:t>
      </w:r>
      <w:r w:rsidR="00BB1921" w:rsidRPr="006A56D7">
        <w:rPr>
          <w:i/>
          <w:iCs/>
        </w:rPr>
        <w:t>J</w:t>
      </w:r>
      <w:r w:rsidR="00BB1921" w:rsidRPr="006A56D7">
        <w:rPr>
          <w:sz w:val="14"/>
          <w:szCs w:val="14"/>
        </w:rPr>
        <w:t>HH</w:t>
      </w:r>
      <w:r w:rsidR="00BB1921" w:rsidRPr="006A56D7">
        <w:t xml:space="preserve"> 1.0 Hz), 7.22–7.27 (3H, m), 7.46 (2H, dd, </w:t>
      </w:r>
      <w:r w:rsidR="00BB1921" w:rsidRPr="006A56D7">
        <w:rPr>
          <w:vertAlign w:val="superscript"/>
        </w:rPr>
        <w:t>3</w:t>
      </w:r>
      <w:r w:rsidR="00BB1921" w:rsidRPr="006A56D7">
        <w:rPr>
          <w:i/>
          <w:iCs/>
        </w:rPr>
        <w:t>J</w:t>
      </w:r>
      <w:r w:rsidR="00BB1921" w:rsidRPr="006A56D7">
        <w:rPr>
          <w:sz w:val="14"/>
          <w:szCs w:val="14"/>
        </w:rPr>
        <w:t>HH</w:t>
      </w:r>
      <w:r w:rsidR="00BB1921" w:rsidRPr="006A56D7">
        <w:t xml:space="preserve"> 8.0 Hz,</w:t>
      </w:r>
      <w:r w:rsidR="00BB1921" w:rsidRPr="006A56D7">
        <w:rPr>
          <w:vertAlign w:val="superscript"/>
        </w:rPr>
        <w:t xml:space="preserve"> 3</w:t>
      </w:r>
      <w:r w:rsidR="00BB1921" w:rsidRPr="006A56D7">
        <w:rPr>
          <w:i/>
          <w:iCs/>
        </w:rPr>
        <w:t>J</w:t>
      </w:r>
      <w:r w:rsidR="00BB1921" w:rsidRPr="006A56D7">
        <w:rPr>
          <w:sz w:val="14"/>
          <w:szCs w:val="14"/>
        </w:rPr>
        <w:t>HH</w:t>
      </w:r>
      <w:r w:rsidR="00BB1921" w:rsidRPr="006A56D7">
        <w:t xml:space="preserve"> 7.0 Hz), 7.58 (1H, d, </w:t>
      </w:r>
      <w:r w:rsidR="00BB1921" w:rsidRPr="006A56D7">
        <w:rPr>
          <w:vertAlign w:val="superscript"/>
        </w:rPr>
        <w:t>3</w:t>
      </w:r>
      <w:r w:rsidR="00BB1921" w:rsidRPr="006A56D7">
        <w:rPr>
          <w:i/>
          <w:iCs/>
        </w:rPr>
        <w:t>J</w:t>
      </w:r>
      <w:r w:rsidR="00BB1921" w:rsidRPr="006A56D7">
        <w:rPr>
          <w:sz w:val="14"/>
          <w:szCs w:val="14"/>
        </w:rPr>
        <w:t>HH</w:t>
      </w:r>
      <w:r w:rsidR="00BB1921" w:rsidRPr="006A56D7">
        <w:t xml:space="preserve"> 7.5 Hz), 7.83 (2H, d, </w:t>
      </w:r>
      <w:r w:rsidR="00BB1921" w:rsidRPr="006A56D7">
        <w:rPr>
          <w:vertAlign w:val="superscript"/>
        </w:rPr>
        <w:t>3</w:t>
      </w:r>
      <w:r w:rsidR="00BB1921" w:rsidRPr="006A56D7">
        <w:rPr>
          <w:i/>
          <w:iCs/>
        </w:rPr>
        <w:t>J</w:t>
      </w:r>
      <w:r w:rsidR="00BB1921" w:rsidRPr="006A56D7">
        <w:rPr>
          <w:sz w:val="14"/>
          <w:szCs w:val="14"/>
        </w:rPr>
        <w:t>HH</w:t>
      </w:r>
      <w:r w:rsidR="00BB1921" w:rsidRPr="006A56D7">
        <w:t xml:space="preserve"> 8.0 Hz);</w:t>
      </w:r>
      <w:r w:rsidR="00787166" w:rsidRPr="006A56D7">
        <w:t xml:space="preserve"> </w:t>
      </w:r>
      <w:r w:rsidRPr="006A56D7">
        <w:t>δ</w:t>
      </w:r>
      <w:r w:rsidRPr="006A56D7">
        <w:rPr>
          <w:sz w:val="14"/>
          <w:szCs w:val="14"/>
        </w:rPr>
        <w:t xml:space="preserve">C </w:t>
      </w:r>
      <w:r w:rsidRPr="006A56D7">
        <w:t>(100 MHz, CDCl</w:t>
      </w:r>
      <w:r w:rsidRPr="006A56D7">
        <w:rPr>
          <w:sz w:val="14"/>
          <w:szCs w:val="14"/>
        </w:rPr>
        <w:t>3</w:t>
      </w:r>
      <w:r w:rsidRPr="006A56D7">
        <w:t xml:space="preserve">) </w:t>
      </w:r>
      <w:r w:rsidR="00CC30CE" w:rsidRPr="006A56D7">
        <w:t>16.8</w:t>
      </w:r>
      <w:r w:rsidRPr="006A56D7">
        <w:t xml:space="preserve"> (CH</w:t>
      </w:r>
      <w:r w:rsidRPr="006A56D7">
        <w:rPr>
          <w:vertAlign w:val="subscript"/>
        </w:rPr>
        <w:t>3</w:t>
      </w:r>
      <w:r w:rsidRPr="006A56D7">
        <w:t xml:space="preserve">), </w:t>
      </w:r>
      <w:r w:rsidR="00CC30CE" w:rsidRPr="006A56D7">
        <w:t>36.7</w:t>
      </w:r>
      <w:r w:rsidRPr="006A56D7">
        <w:t xml:space="preserve"> (</w:t>
      </w:r>
      <w:r w:rsidR="00CC30CE" w:rsidRPr="006A56D7">
        <w:t xml:space="preserve">2 x </w:t>
      </w:r>
      <w:r w:rsidRPr="006A56D7">
        <w:t>CH</w:t>
      </w:r>
      <w:r w:rsidRPr="006A56D7">
        <w:rPr>
          <w:vertAlign w:val="subscript"/>
        </w:rPr>
        <w:t>2</w:t>
      </w:r>
      <w:r w:rsidRPr="006A56D7">
        <w:t xml:space="preserve">), </w:t>
      </w:r>
      <w:r w:rsidR="00CC30CE" w:rsidRPr="006A56D7">
        <w:t xml:space="preserve">55.9 </w:t>
      </w:r>
      <w:r w:rsidRPr="006A56D7">
        <w:t xml:space="preserve">(C), </w:t>
      </w:r>
      <w:r w:rsidR="00787166" w:rsidRPr="006A56D7">
        <w:t>119.9 (CH), 122.4 (CH), 124.9 (CH), 125.5 (2 x CH), 125.9 (2 x CH), 126.8 (2 x CH), 127.9 (CH), 129.5 (C), 132.1 (C), 133.0 (C), 142.9 (C), 154.0 (C), 185.6 (C);</w:t>
      </w:r>
      <w:r w:rsidR="007F094D" w:rsidRPr="006A56D7">
        <w:t xml:space="preserve">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xml:space="preserve">): Found: </w:t>
      </w:r>
      <w:r w:rsidR="00AE42A6" w:rsidRPr="006A56D7">
        <w:rPr>
          <w:rFonts w:eastAsia="Times New Roman"/>
          <w:szCs w:val="24"/>
        </w:rPr>
        <w:t>284.1436</w:t>
      </w:r>
      <w:r w:rsidRPr="006A56D7">
        <w:rPr>
          <w:rFonts w:eastAsia="Times New Roman"/>
          <w:szCs w:val="24"/>
        </w:rPr>
        <w:t>; C</w:t>
      </w:r>
      <w:r w:rsidRPr="006A56D7">
        <w:rPr>
          <w:rFonts w:eastAsia="Times New Roman"/>
          <w:szCs w:val="24"/>
          <w:vertAlign w:val="subscript"/>
        </w:rPr>
        <w:t>21</w:t>
      </w:r>
      <w:r w:rsidRPr="006A56D7">
        <w:rPr>
          <w:rFonts w:eastAsia="Times New Roman"/>
          <w:szCs w:val="24"/>
        </w:rPr>
        <w:t>H</w:t>
      </w:r>
      <w:r w:rsidR="00AE42A6" w:rsidRPr="006A56D7">
        <w:rPr>
          <w:rFonts w:eastAsia="Times New Roman"/>
          <w:szCs w:val="24"/>
          <w:vertAlign w:val="subscript"/>
        </w:rPr>
        <w:t>18</w:t>
      </w:r>
      <w:r w:rsidRPr="006A56D7">
        <w:rPr>
          <w:rFonts w:eastAsia="Times New Roman"/>
          <w:szCs w:val="24"/>
        </w:rPr>
        <w:t>N (MH</w:t>
      </w:r>
      <w:r w:rsidRPr="006A56D7">
        <w:rPr>
          <w:rFonts w:eastAsia="Times New Roman"/>
          <w:szCs w:val="24"/>
          <w:vertAlign w:val="superscript"/>
        </w:rPr>
        <w:t>+</w:t>
      </w:r>
      <w:r w:rsidRPr="006A56D7">
        <w:rPr>
          <w:rFonts w:eastAsia="Times New Roman"/>
          <w:szCs w:val="24"/>
        </w:rPr>
        <w:t xml:space="preserve">), Requires: </w:t>
      </w:r>
      <w:r w:rsidR="00AE42A6" w:rsidRPr="006A56D7">
        <w:rPr>
          <w:rFonts w:eastAsia="Times New Roman"/>
          <w:szCs w:val="24"/>
        </w:rPr>
        <w:t>284.1434</w:t>
      </w:r>
      <w:r w:rsidRPr="006A56D7">
        <w:rPr>
          <w:rFonts w:eastAsia="Times New Roman"/>
          <w:szCs w:val="24"/>
        </w:rPr>
        <w:t xml:space="preserve"> (</w:t>
      </w:r>
      <w:r w:rsidR="00AE42A6" w:rsidRPr="006A56D7">
        <w:rPr>
          <w:rFonts w:eastAsia="Times New Roman"/>
          <w:szCs w:val="24"/>
        </w:rPr>
        <w:t xml:space="preserve">-0.9 </w:t>
      </w:r>
      <w:r w:rsidRPr="006A56D7">
        <w:rPr>
          <w:rFonts w:eastAsia="Times New Roman"/>
          <w:szCs w:val="24"/>
        </w:rPr>
        <w:t>ppm error).</w:t>
      </w:r>
    </w:p>
    <w:p w:rsidR="00DA744C" w:rsidRPr="006A56D7" w:rsidRDefault="00DA744C" w:rsidP="00567892">
      <w:pPr>
        <w:jc w:val="both"/>
      </w:pPr>
      <w:r w:rsidRPr="006A56D7">
        <w:rPr>
          <w:b/>
        </w:rPr>
        <w:t>(</w:t>
      </w:r>
      <w:r w:rsidRPr="006A56D7">
        <w:rPr>
          <w:rStyle w:val="tgc"/>
          <w:b/>
        </w:rPr>
        <w:t>±</w:t>
      </w:r>
      <w:r w:rsidRPr="006A56D7">
        <w:rPr>
          <w:b/>
        </w:rPr>
        <w:t>)-1,3-Dihydrospiro[cyclopenta[a]naphthalene-2,3'-indoline] (</w:t>
      </w:r>
      <w:r w:rsidR="00216BFA" w:rsidRPr="006A56D7">
        <w:rPr>
          <w:b/>
        </w:rPr>
        <w:t>11</w:t>
      </w:r>
      <w:r w:rsidR="00106731" w:rsidRPr="006A56D7">
        <w:rPr>
          <w:b/>
        </w:rPr>
        <w:t>zc</w:t>
      </w:r>
      <w:r w:rsidRPr="006A56D7">
        <w:rPr>
          <w:b/>
        </w:rPr>
        <w:t>)</w:t>
      </w:r>
    </w:p>
    <w:p w:rsidR="00DA744C" w:rsidRPr="006A56D7" w:rsidRDefault="00DA744C" w:rsidP="00DA744C">
      <w:pPr>
        <w:jc w:val="center"/>
        <w:rPr>
          <w:b/>
        </w:rPr>
      </w:pPr>
      <w:r w:rsidRPr="006A56D7">
        <w:object w:dxaOrig="5039" w:dyaOrig="2596">
          <v:shape id="_x0000_i1062" type="#_x0000_t75" style="width:201.75pt;height:101.25pt" o:ole="">
            <v:imagedata r:id="rId82" o:title=""/>
          </v:shape>
          <o:OLEObject Type="Embed" ProgID="ChemDraw.Document.6.0" ShapeID="_x0000_i1062" DrawAspect="Content" ObjectID="_1588427380" r:id="rId83"/>
        </w:object>
      </w:r>
    </w:p>
    <w:p w:rsidR="00DA744C" w:rsidRPr="006A56D7" w:rsidRDefault="00DA744C" w:rsidP="00DA744C">
      <w:pPr>
        <w:jc w:val="both"/>
      </w:pPr>
      <w:r w:rsidRPr="006A56D7">
        <w:t>To a 25 mL round-bottom flask containing 1</w:t>
      </w:r>
      <w:r w:rsidRPr="006A56D7">
        <w:rPr>
          <w:i/>
        </w:rPr>
        <w:t>H</w:t>
      </w:r>
      <w:r w:rsidRPr="006A56D7">
        <w:t xml:space="preserve">-indole </w:t>
      </w:r>
      <w:r w:rsidR="00216BFA" w:rsidRPr="006A56D7">
        <w:rPr>
          <w:b/>
        </w:rPr>
        <w:t>2a</w:t>
      </w:r>
      <w:r w:rsidR="00216BFA" w:rsidRPr="006A56D7">
        <w:t xml:space="preserve"> </w:t>
      </w:r>
      <w:r w:rsidRPr="006A56D7">
        <w:t xml:space="preserve">(68 mg, 0.58 mmol) and freshly distilled THF (2.0 mL) at rt under argon was added </w:t>
      </w:r>
      <w:r w:rsidRPr="006A56D7">
        <w:rPr>
          <w:i/>
        </w:rPr>
        <w:t>t</w:t>
      </w:r>
      <w:r w:rsidRPr="006A56D7">
        <w:t xml:space="preserve">-BuOK (1.3 mL, 1.0 M in THF, 1.3 mmol) and the solution stirred for 20–30 min, during which time the reaction solution turned cloudy. Triethylborane (1.2 mL, 1.0 M in hexanes, 1.2 mmol) was added, turning the cloudy solution transparent, and the reaction stirred for 20–30 min. </w:t>
      </w:r>
      <w:r w:rsidRPr="006A56D7">
        <w:rPr>
          <w:rFonts w:eastAsia="Times New Roman"/>
          <w:szCs w:val="24"/>
        </w:rPr>
        <w:t xml:space="preserve">1,2-bis(Bromomethyl)naphthalene </w:t>
      </w:r>
      <w:r w:rsidR="00216BFA" w:rsidRPr="006A56D7">
        <w:rPr>
          <w:rFonts w:eastAsia="Times New Roman"/>
          <w:b/>
          <w:szCs w:val="24"/>
        </w:rPr>
        <w:t>9</w:t>
      </w:r>
      <w:r w:rsidR="00106731" w:rsidRPr="006A56D7">
        <w:rPr>
          <w:rFonts w:eastAsia="Times New Roman"/>
          <w:b/>
          <w:szCs w:val="24"/>
        </w:rPr>
        <w:t>l</w:t>
      </w:r>
      <w:r w:rsidR="004A612F" w:rsidRPr="006A56D7">
        <w:rPr>
          <w:rFonts w:eastAsia="Times New Roman"/>
          <w:b/>
          <w:szCs w:val="24"/>
        </w:rPr>
        <w:fldChar w:fldCharType="begin" w:fldLock="1"/>
      </w:r>
      <w:r w:rsidR="004C70B8" w:rsidRPr="006A56D7">
        <w:rPr>
          <w:rFonts w:eastAsia="Times New Roman"/>
          <w:b/>
          <w:szCs w:val="24"/>
        </w:rPr>
        <w:instrText>ADDIN CSL_CITATION { "citationItems" : [ { "id" : "ITEM-1", "itemData" : { "DOI" : "10.1016/j.bmc.2011.06.089", "ISSN" : "09680896", "abstract" : "A new class of low molecular weight, highly potent and selective non peptidic inhibitors of aminopeptidase N (APN/CD13) is described. We report the synthesis and in vitro evaluation of racemic substituted analogues of 7-amino-benzocyclohepten-6-one 1a. We investigated various substitutions on the aromatic ring with phenyl and halogen groups. In vitro kinetic studies revealed that these compounds are among the most effective APN/CD13 inhibitors found so far. Hydrophobic substituents placed at position 1 or 4 on the cycloheptenone 1a led to the potent compounds 1c\u2013h,b\u2032\u2013c\u2032,f\u2032,h\u2032 with Ki in the nanomolar range. The key finding of the present work was the observed additive effect of 1,4-disubstitutions which led to the discovery of the picomolar inhibitor 1d\u2032 (Ki=60pM). The designed inhibitors retain the selectivity of our lead structure 1a towards selected members of the aminopeptidase family, combined with an impressive increase in inhibitory potency and a conserved stability.", "author" : [ { "dropping-particle" : "", "family" : "Maiereanu", "given" : "Carmen", "non-dropping-particle" : "", "parse-names" : false, "suffix" : "" }, { "dropping-particle" : "", "family" : "Schmitt", "given" : "C\u00e9line", "non-dropping-particle" : "", "parse-names" : false, "suffix" : "" }, { "dropping-particle" : "", "family" : "Schifano-Faux", "given" : "Nad\u00e8ge", "non-dropping-particle" : "", "parse-names" : false, "suffix" : "" }, { "dropping-particle" : "", "family" : "Nou\u00ebn", "given" : "Didier", "non-dropping-particle" : "Le", "parse-names" : false, "suffix" : "" }, { "dropping-particle" : "", "family" : "Defoin", "given" : "Albert", "non-dropping-particle" : "", "parse-names" : false, "suffix" : "" }, { "dropping-particle" : "", "family" : "Tarnus", "given" : "C\u00e9line", "non-dropping-particle" : "", "parse-names" : false, "suffix" : "" } ], "container-title" : "Bioorganic &amp; Medicinal Chemistry", "id" : "ITEM-1", "issue" : "18", "issued" : { "date-parts" : [ [ "2011" ] ] }, "page" : "5716-5733", "title" : "A novel amino-benzosuberone derivative is a picomolar inhibitor of mammalian aminopeptidase N/CD13", "type" : "article-journal", "volume" : "19" }, "uris" : [ "http://www.mendeley.com/documents/?uuid=cf1f02db-b2a6-3cb6-a638-650d35d59f60" ] } ], "mendeley" : { "formattedCitation" : "&lt;sup&gt;5&lt;/sup&gt;", "plainTextFormattedCitation" : "5", "previouslyFormattedCitation" : "&lt;sup&gt;5&lt;/sup&gt;" }, "properties" : { "noteIndex" : 0 }, "schema" : "https://github.com/citation-style-language/schema/raw/master/csl-citation.json" }</w:instrText>
      </w:r>
      <w:r w:rsidR="004A612F" w:rsidRPr="006A56D7">
        <w:rPr>
          <w:rFonts w:eastAsia="Times New Roman"/>
          <w:b/>
          <w:szCs w:val="24"/>
        </w:rPr>
        <w:fldChar w:fldCharType="separate"/>
      </w:r>
      <w:r w:rsidR="004C70B8" w:rsidRPr="006A56D7">
        <w:rPr>
          <w:rFonts w:eastAsia="Times New Roman"/>
          <w:noProof/>
          <w:szCs w:val="24"/>
          <w:vertAlign w:val="superscript"/>
        </w:rPr>
        <w:t>5</w:t>
      </w:r>
      <w:r w:rsidR="004A612F" w:rsidRPr="006A56D7">
        <w:rPr>
          <w:rFonts w:eastAsia="Times New Roman"/>
          <w:b/>
          <w:szCs w:val="24"/>
        </w:rPr>
        <w:fldChar w:fldCharType="end"/>
      </w:r>
      <w:r w:rsidRPr="006A56D7">
        <w:rPr>
          <w:rFonts w:eastAsia="Times New Roman"/>
          <w:szCs w:val="24"/>
        </w:rPr>
        <w:t xml:space="preserve"> </w:t>
      </w:r>
      <w:r w:rsidRPr="006A56D7">
        <w:t>(200 mg, 0.641 mmol) was added, and the reaction heated to reflux for 1 h, during which time a cloudy precipitate formed. Upon completion, the reaction was cooled to 0 °C, LiAlH</w:t>
      </w:r>
      <w:r w:rsidRPr="006A56D7">
        <w:rPr>
          <w:vertAlign w:val="subscript"/>
        </w:rPr>
        <w:t>4</w:t>
      </w:r>
      <w:r w:rsidRPr="006A56D7">
        <w:t xml:space="preserve"> (0.48 mL, 2.4 M in THF, 1.1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w:t>
      </w:r>
      <w:r w:rsidR="0091269A" w:rsidRPr="006A56D7">
        <w:rPr>
          <w:rFonts w:cstheme="minorHAnsi"/>
        </w:rPr>
        <w:t>2</w:t>
      </w:r>
      <w:r w:rsidRPr="006A56D7">
        <w:rPr>
          <w:rFonts w:cstheme="minorHAnsi"/>
        </w:rPr>
        <w:t xml:space="preserve">0% EtOAc in hexane, yielding the title product as a </w:t>
      </w:r>
      <w:r w:rsidR="00F50618" w:rsidRPr="006A56D7">
        <w:rPr>
          <w:rFonts w:cstheme="minorHAnsi"/>
        </w:rPr>
        <w:t xml:space="preserve">waxy </w:t>
      </w:r>
      <w:r w:rsidRPr="006A56D7">
        <w:rPr>
          <w:rFonts w:cstheme="minorHAnsi"/>
        </w:rPr>
        <w:t>yellow solid (84 mg, 53% yield).</w:t>
      </w:r>
    </w:p>
    <w:p w:rsidR="00DA744C" w:rsidRPr="006A56D7" w:rsidRDefault="00DA744C" w:rsidP="00DA744C">
      <w:pPr>
        <w:jc w:val="both"/>
      </w:pPr>
      <w:r w:rsidRPr="006A56D7">
        <w:t>R</w:t>
      </w:r>
      <w:r w:rsidRPr="006A56D7">
        <w:rPr>
          <w:i/>
          <w:iCs/>
          <w:sz w:val="14"/>
          <w:szCs w:val="14"/>
        </w:rPr>
        <w:t>f</w:t>
      </w:r>
      <w:r w:rsidRPr="006A56D7">
        <w:rPr>
          <w:iCs/>
        </w:rPr>
        <w:t xml:space="preserve"> </w:t>
      </w:r>
      <w:r w:rsidRPr="006A56D7">
        <w:t xml:space="preserve">0.57 (33% EtOAc in hexane); </w:t>
      </w:r>
      <w:r w:rsidR="00623B1A" w:rsidRPr="006A56D7">
        <w:rPr>
          <w:rFonts w:eastAsia="Times New Roman"/>
          <w:szCs w:val="24"/>
        </w:rPr>
        <w:t xml:space="preserve">mp 36–40 °C;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00623B1A" w:rsidRPr="006A56D7">
        <w:rPr>
          <w:rFonts w:eastAsia="Times New Roman"/>
          <w:szCs w:val="24"/>
        </w:rPr>
        <w:t>3380, 3050, 2922, 2837, 1607, 1485, 1460, 1247, 1018, 810, 770, 743</w:t>
      </w:r>
      <w:r w:rsidRPr="006A56D7">
        <w:t>; δ</w:t>
      </w:r>
      <w:r w:rsidRPr="006A56D7">
        <w:rPr>
          <w:sz w:val="14"/>
          <w:szCs w:val="14"/>
        </w:rPr>
        <w:t xml:space="preserve">H </w:t>
      </w:r>
      <w:r w:rsidRPr="006A56D7">
        <w:t>(400 MHz, CDCl</w:t>
      </w:r>
      <w:r w:rsidRPr="006A56D7">
        <w:rPr>
          <w:sz w:val="14"/>
          <w:szCs w:val="14"/>
        </w:rPr>
        <w:t>3</w:t>
      </w:r>
      <w:r w:rsidRPr="006A56D7">
        <w:t xml:space="preserve">) </w:t>
      </w:r>
      <w:r w:rsidR="00F62E9D" w:rsidRPr="006A56D7">
        <w:t xml:space="preserve">3.40 (1H, d, </w:t>
      </w:r>
      <w:r w:rsidR="00F62E9D" w:rsidRPr="006A56D7">
        <w:rPr>
          <w:vertAlign w:val="superscript"/>
        </w:rPr>
        <w:t>2</w:t>
      </w:r>
      <w:r w:rsidR="00F62E9D" w:rsidRPr="006A56D7">
        <w:rPr>
          <w:i/>
          <w:iCs/>
        </w:rPr>
        <w:t>J</w:t>
      </w:r>
      <w:r w:rsidR="00F62E9D" w:rsidRPr="006A56D7">
        <w:rPr>
          <w:sz w:val="14"/>
          <w:szCs w:val="14"/>
        </w:rPr>
        <w:t>HH</w:t>
      </w:r>
      <w:r w:rsidR="00F62E9D" w:rsidRPr="006A56D7">
        <w:t xml:space="preserve"> 16.0 Hz), 3.52 (1H, d, </w:t>
      </w:r>
      <w:r w:rsidR="00F62E9D" w:rsidRPr="006A56D7">
        <w:rPr>
          <w:vertAlign w:val="superscript"/>
        </w:rPr>
        <w:t>2</w:t>
      </w:r>
      <w:r w:rsidR="00F62E9D" w:rsidRPr="006A56D7">
        <w:rPr>
          <w:i/>
          <w:iCs/>
        </w:rPr>
        <w:t>J</w:t>
      </w:r>
      <w:r w:rsidR="00F62E9D" w:rsidRPr="006A56D7">
        <w:rPr>
          <w:sz w:val="14"/>
          <w:szCs w:val="14"/>
        </w:rPr>
        <w:t>HH</w:t>
      </w:r>
      <w:r w:rsidR="00F62E9D" w:rsidRPr="006A56D7">
        <w:t xml:space="preserve"> 16.0 Hz), 3.61 (2H, s), 3.65 (2H, s), 6.74–6.78 (2H, m), 7.07 (1H, d, </w:t>
      </w:r>
      <w:r w:rsidR="00F62E9D" w:rsidRPr="006A56D7">
        <w:rPr>
          <w:vertAlign w:val="superscript"/>
        </w:rPr>
        <w:t>3</w:t>
      </w:r>
      <w:r w:rsidR="00F62E9D" w:rsidRPr="006A56D7">
        <w:rPr>
          <w:i/>
          <w:iCs/>
        </w:rPr>
        <w:t>J</w:t>
      </w:r>
      <w:r w:rsidR="00F62E9D" w:rsidRPr="006A56D7">
        <w:rPr>
          <w:sz w:val="14"/>
          <w:szCs w:val="14"/>
        </w:rPr>
        <w:t>HH</w:t>
      </w:r>
      <w:r w:rsidR="00F62E9D" w:rsidRPr="006A56D7">
        <w:t xml:space="preserve"> 7.5 Hz), 7.13 (1H, t, </w:t>
      </w:r>
      <w:r w:rsidR="00F62E9D" w:rsidRPr="006A56D7">
        <w:rPr>
          <w:vertAlign w:val="superscript"/>
        </w:rPr>
        <w:t>3</w:t>
      </w:r>
      <w:r w:rsidR="00F62E9D" w:rsidRPr="006A56D7">
        <w:rPr>
          <w:i/>
          <w:iCs/>
        </w:rPr>
        <w:t>J</w:t>
      </w:r>
      <w:r w:rsidR="00F62E9D" w:rsidRPr="006A56D7">
        <w:rPr>
          <w:sz w:val="14"/>
          <w:szCs w:val="14"/>
        </w:rPr>
        <w:t>HH</w:t>
      </w:r>
      <w:r w:rsidR="00F62E9D" w:rsidRPr="006A56D7">
        <w:t xml:space="preserve"> 7.5 Hz), 7.44 (1H, d, </w:t>
      </w:r>
      <w:r w:rsidR="00F62E9D" w:rsidRPr="006A56D7">
        <w:rPr>
          <w:vertAlign w:val="superscript"/>
        </w:rPr>
        <w:t>3</w:t>
      </w:r>
      <w:r w:rsidR="00F62E9D" w:rsidRPr="006A56D7">
        <w:rPr>
          <w:i/>
          <w:iCs/>
        </w:rPr>
        <w:t>J</w:t>
      </w:r>
      <w:r w:rsidR="00F62E9D" w:rsidRPr="006A56D7">
        <w:rPr>
          <w:sz w:val="14"/>
          <w:szCs w:val="14"/>
        </w:rPr>
        <w:t>HH</w:t>
      </w:r>
      <w:r w:rsidR="00F62E9D" w:rsidRPr="006A56D7">
        <w:t xml:space="preserve"> 8.5 Hz), 7.47–7.56 (2H, m), 7.79 (1H, d, </w:t>
      </w:r>
      <w:r w:rsidR="00F62E9D" w:rsidRPr="006A56D7">
        <w:rPr>
          <w:vertAlign w:val="superscript"/>
        </w:rPr>
        <w:t>3</w:t>
      </w:r>
      <w:r w:rsidR="00F62E9D" w:rsidRPr="006A56D7">
        <w:rPr>
          <w:i/>
          <w:iCs/>
        </w:rPr>
        <w:t>J</w:t>
      </w:r>
      <w:r w:rsidR="00F62E9D" w:rsidRPr="006A56D7">
        <w:rPr>
          <w:sz w:val="14"/>
          <w:szCs w:val="14"/>
        </w:rPr>
        <w:t>HH</w:t>
      </w:r>
      <w:r w:rsidR="00F62E9D" w:rsidRPr="006A56D7">
        <w:t xml:space="preserve"> 8.5 Hz), 7.80 (1H, d, </w:t>
      </w:r>
      <w:r w:rsidR="00F62E9D" w:rsidRPr="006A56D7">
        <w:rPr>
          <w:vertAlign w:val="superscript"/>
        </w:rPr>
        <w:t>3</w:t>
      </w:r>
      <w:r w:rsidR="00F62E9D" w:rsidRPr="006A56D7">
        <w:rPr>
          <w:i/>
          <w:iCs/>
        </w:rPr>
        <w:t>J</w:t>
      </w:r>
      <w:r w:rsidR="00F62E9D" w:rsidRPr="006A56D7">
        <w:rPr>
          <w:sz w:val="14"/>
          <w:szCs w:val="14"/>
        </w:rPr>
        <w:t>HH</w:t>
      </w:r>
      <w:r w:rsidR="00F62E9D" w:rsidRPr="006A56D7">
        <w:t xml:space="preserve"> 8.5 Hz),. 7.92 (1H, d, </w:t>
      </w:r>
      <w:r w:rsidR="00F62E9D" w:rsidRPr="006A56D7">
        <w:rPr>
          <w:vertAlign w:val="superscript"/>
        </w:rPr>
        <w:t>3</w:t>
      </w:r>
      <w:r w:rsidR="00F62E9D" w:rsidRPr="006A56D7">
        <w:rPr>
          <w:i/>
          <w:iCs/>
        </w:rPr>
        <w:t>J</w:t>
      </w:r>
      <w:r w:rsidR="00F62E9D" w:rsidRPr="006A56D7">
        <w:rPr>
          <w:sz w:val="14"/>
          <w:szCs w:val="14"/>
        </w:rPr>
        <w:t>HH</w:t>
      </w:r>
      <w:r w:rsidR="00F62E9D" w:rsidRPr="006A56D7">
        <w:t xml:space="preserve"> 7.5 Hz); </w:t>
      </w:r>
      <w:r w:rsidRPr="006A56D7">
        <w:t>δ</w:t>
      </w:r>
      <w:r w:rsidRPr="006A56D7">
        <w:rPr>
          <w:sz w:val="14"/>
          <w:szCs w:val="14"/>
        </w:rPr>
        <w:t xml:space="preserve">C </w:t>
      </w:r>
      <w:r w:rsidRPr="006A56D7">
        <w:t>(100 MHz, CDCl</w:t>
      </w:r>
      <w:r w:rsidRPr="006A56D7">
        <w:rPr>
          <w:sz w:val="14"/>
          <w:szCs w:val="14"/>
        </w:rPr>
        <w:t>3</w:t>
      </w:r>
      <w:r w:rsidRPr="006A56D7">
        <w:t xml:space="preserve">) </w:t>
      </w:r>
      <w:r w:rsidR="00482574" w:rsidRPr="006A56D7">
        <w:t>44.5</w:t>
      </w:r>
      <w:r w:rsidRPr="006A56D7">
        <w:t xml:space="preserve"> (CH</w:t>
      </w:r>
      <w:r w:rsidRPr="006A56D7">
        <w:rPr>
          <w:vertAlign w:val="subscript"/>
        </w:rPr>
        <w:t>2</w:t>
      </w:r>
      <w:r w:rsidRPr="006A56D7">
        <w:t xml:space="preserve">), </w:t>
      </w:r>
      <w:r w:rsidR="00482574" w:rsidRPr="006A56D7">
        <w:t>47.0</w:t>
      </w:r>
      <w:r w:rsidRPr="006A56D7">
        <w:t xml:space="preserve"> (CH</w:t>
      </w:r>
      <w:r w:rsidRPr="006A56D7">
        <w:rPr>
          <w:vertAlign w:val="subscript"/>
        </w:rPr>
        <w:t>2</w:t>
      </w:r>
      <w:r w:rsidRPr="006A56D7">
        <w:t xml:space="preserve">), </w:t>
      </w:r>
      <w:r w:rsidR="00482574" w:rsidRPr="006A56D7">
        <w:t>53.1</w:t>
      </w:r>
      <w:r w:rsidRPr="006A56D7">
        <w:t xml:space="preserve"> (C), </w:t>
      </w:r>
      <w:r w:rsidR="00482574" w:rsidRPr="006A56D7">
        <w:t>62.1</w:t>
      </w:r>
      <w:r w:rsidRPr="006A56D7">
        <w:t xml:space="preserve"> (CH</w:t>
      </w:r>
      <w:r w:rsidRPr="006A56D7">
        <w:rPr>
          <w:vertAlign w:val="subscript"/>
        </w:rPr>
        <w:t>2</w:t>
      </w:r>
      <w:r w:rsidRPr="006A56D7">
        <w:t xml:space="preserve">), </w:t>
      </w:r>
      <w:r w:rsidR="00482574" w:rsidRPr="006A56D7">
        <w:t xml:space="preserve">109.8 </w:t>
      </w:r>
      <w:r w:rsidRPr="006A56D7">
        <w:t xml:space="preserve">(CH), </w:t>
      </w:r>
      <w:r w:rsidR="00482574" w:rsidRPr="006A56D7">
        <w:t>119.0</w:t>
      </w:r>
      <w:r w:rsidRPr="006A56D7">
        <w:t xml:space="preserve"> (CH), 122.</w:t>
      </w:r>
      <w:r w:rsidR="00482574" w:rsidRPr="006A56D7">
        <w:t>1</w:t>
      </w:r>
      <w:r w:rsidRPr="006A56D7">
        <w:t xml:space="preserve"> (CH), 123.</w:t>
      </w:r>
      <w:r w:rsidR="00482574" w:rsidRPr="006A56D7">
        <w:t>2</w:t>
      </w:r>
      <w:r w:rsidRPr="006A56D7">
        <w:t xml:space="preserve"> (CH), 124.</w:t>
      </w:r>
      <w:r w:rsidR="00482574" w:rsidRPr="006A56D7">
        <w:t>1</w:t>
      </w:r>
      <w:r w:rsidRPr="006A56D7">
        <w:t xml:space="preserve"> (CH), 124.</w:t>
      </w:r>
      <w:r w:rsidR="00482574" w:rsidRPr="006A56D7">
        <w:t>9</w:t>
      </w:r>
      <w:r w:rsidRPr="006A56D7">
        <w:t xml:space="preserve"> (CH), 1</w:t>
      </w:r>
      <w:r w:rsidR="00D44EE8" w:rsidRPr="006A56D7">
        <w:t>26.1</w:t>
      </w:r>
      <w:r w:rsidRPr="006A56D7">
        <w:t xml:space="preserve"> (CH), </w:t>
      </w:r>
      <w:r w:rsidR="00D44EE8" w:rsidRPr="006A56D7">
        <w:t xml:space="preserve">127.2 (CH), 127.7 (CH), 128.4 (CH), </w:t>
      </w:r>
      <w:r w:rsidR="00482574" w:rsidRPr="006A56D7">
        <w:t xml:space="preserve">130.3 (C), 132.7 (C), </w:t>
      </w:r>
      <w:r w:rsidRPr="006A56D7">
        <w:t>136.</w:t>
      </w:r>
      <w:r w:rsidR="00482574" w:rsidRPr="006A56D7">
        <w:t>6</w:t>
      </w:r>
      <w:r w:rsidRPr="006A56D7">
        <w:t xml:space="preserve"> (C), 13</w:t>
      </w:r>
      <w:r w:rsidR="00482574" w:rsidRPr="006A56D7">
        <w:t>7.4</w:t>
      </w:r>
      <w:r w:rsidRPr="006A56D7">
        <w:t xml:space="preserve"> (C), </w:t>
      </w:r>
      <w:r w:rsidR="00482574" w:rsidRPr="006A56D7">
        <w:t>139.0</w:t>
      </w:r>
      <w:r w:rsidRPr="006A56D7">
        <w:t xml:space="preserve"> (C), 150.8 (C);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xml:space="preserve">): Found: </w:t>
      </w:r>
      <w:r w:rsidR="00531246" w:rsidRPr="006A56D7">
        <w:rPr>
          <w:rFonts w:eastAsia="Times New Roman"/>
          <w:szCs w:val="24"/>
        </w:rPr>
        <w:t>272.1432</w:t>
      </w:r>
      <w:r w:rsidRPr="006A56D7">
        <w:rPr>
          <w:rFonts w:eastAsia="Times New Roman"/>
          <w:szCs w:val="24"/>
        </w:rPr>
        <w:t>; C</w:t>
      </w:r>
      <w:r w:rsidR="00531246" w:rsidRPr="006A56D7">
        <w:rPr>
          <w:rFonts w:eastAsia="Times New Roman"/>
          <w:szCs w:val="24"/>
          <w:vertAlign w:val="subscript"/>
        </w:rPr>
        <w:t>20</w:t>
      </w:r>
      <w:r w:rsidRPr="006A56D7">
        <w:rPr>
          <w:rFonts w:eastAsia="Times New Roman"/>
          <w:szCs w:val="24"/>
        </w:rPr>
        <w:t>H</w:t>
      </w:r>
      <w:r w:rsidRPr="006A56D7">
        <w:rPr>
          <w:rFonts w:eastAsia="Times New Roman"/>
          <w:szCs w:val="24"/>
          <w:vertAlign w:val="subscript"/>
        </w:rPr>
        <w:t>18</w:t>
      </w:r>
      <w:r w:rsidRPr="006A56D7">
        <w:rPr>
          <w:rFonts w:eastAsia="Times New Roman"/>
          <w:szCs w:val="24"/>
        </w:rPr>
        <w:t>N (MH</w:t>
      </w:r>
      <w:r w:rsidRPr="006A56D7">
        <w:rPr>
          <w:rFonts w:eastAsia="Times New Roman"/>
          <w:szCs w:val="24"/>
          <w:vertAlign w:val="superscript"/>
        </w:rPr>
        <w:t>+</w:t>
      </w:r>
      <w:r w:rsidRPr="006A56D7">
        <w:rPr>
          <w:rFonts w:eastAsia="Times New Roman"/>
          <w:szCs w:val="24"/>
        </w:rPr>
        <w:t xml:space="preserve">), Requires: </w:t>
      </w:r>
      <w:r w:rsidR="009A48C0" w:rsidRPr="006A56D7">
        <w:rPr>
          <w:rFonts w:eastAsia="Times New Roman"/>
          <w:szCs w:val="24"/>
        </w:rPr>
        <w:t>272.1434</w:t>
      </w:r>
      <w:r w:rsidRPr="006A56D7">
        <w:rPr>
          <w:rFonts w:eastAsia="Times New Roman"/>
          <w:szCs w:val="24"/>
        </w:rPr>
        <w:t xml:space="preserve"> (</w:t>
      </w:r>
      <w:r w:rsidR="009A48C0" w:rsidRPr="006A56D7">
        <w:rPr>
          <w:rFonts w:eastAsia="Times New Roman"/>
          <w:szCs w:val="24"/>
        </w:rPr>
        <w:t>0.7</w:t>
      </w:r>
      <w:r w:rsidRPr="006A56D7">
        <w:rPr>
          <w:rFonts w:eastAsia="Times New Roman"/>
          <w:szCs w:val="24"/>
        </w:rPr>
        <w:t xml:space="preserve"> ppm error).</w:t>
      </w:r>
    </w:p>
    <w:p w:rsidR="0091269A" w:rsidRPr="006A56D7" w:rsidRDefault="0091269A" w:rsidP="0091269A">
      <w:r w:rsidRPr="006A56D7">
        <w:rPr>
          <w:b/>
        </w:rPr>
        <w:t>(</w:t>
      </w:r>
      <w:r w:rsidRPr="006A56D7">
        <w:rPr>
          <w:rStyle w:val="tgc"/>
          <w:b/>
        </w:rPr>
        <w:t>±</w:t>
      </w:r>
      <w:r w:rsidRPr="006A56D7">
        <w:rPr>
          <w:b/>
        </w:rPr>
        <w:t>)-2'-</w:t>
      </w:r>
      <w:r w:rsidR="00EC6410" w:rsidRPr="006A56D7">
        <w:rPr>
          <w:b/>
        </w:rPr>
        <w:t>M</w:t>
      </w:r>
      <w:r w:rsidRPr="006A56D7">
        <w:rPr>
          <w:b/>
        </w:rPr>
        <w:t>ethyl-1,3-dihydrospiro[cyclopenta[</w:t>
      </w:r>
      <w:r w:rsidRPr="006A56D7">
        <w:rPr>
          <w:b/>
          <w:i/>
        </w:rPr>
        <w:t>a</w:t>
      </w:r>
      <w:r w:rsidRPr="006A56D7">
        <w:rPr>
          <w:b/>
        </w:rPr>
        <w:t>]naphthalene-2,3'-indoline] (</w:t>
      </w:r>
      <w:r w:rsidR="00216BFA" w:rsidRPr="006A56D7">
        <w:rPr>
          <w:b/>
        </w:rPr>
        <w:t>11</w:t>
      </w:r>
      <w:r w:rsidR="00106731" w:rsidRPr="006A56D7">
        <w:rPr>
          <w:b/>
        </w:rPr>
        <w:t>zd</w:t>
      </w:r>
      <w:r w:rsidRPr="006A56D7">
        <w:rPr>
          <w:b/>
        </w:rPr>
        <w:t>)</w:t>
      </w:r>
    </w:p>
    <w:p w:rsidR="0091269A" w:rsidRPr="006A56D7" w:rsidRDefault="0091269A" w:rsidP="0091269A">
      <w:pPr>
        <w:jc w:val="center"/>
        <w:rPr>
          <w:b/>
        </w:rPr>
      </w:pPr>
      <w:r w:rsidRPr="006A56D7">
        <w:object w:dxaOrig="5637" w:dyaOrig="2597">
          <v:shape id="_x0000_i1063" type="#_x0000_t75" style="width:223.5pt;height:101.25pt" o:ole="">
            <v:imagedata r:id="rId84" o:title=""/>
          </v:shape>
          <o:OLEObject Type="Embed" ProgID="ChemDraw.Document.6.0" ShapeID="_x0000_i1063" DrawAspect="Content" ObjectID="_1588427381" r:id="rId85"/>
        </w:object>
      </w:r>
    </w:p>
    <w:p w:rsidR="0091269A" w:rsidRPr="006A56D7" w:rsidRDefault="0091269A" w:rsidP="0091269A">
      <w:pPr>
        <w:jc w:val="both"/>
      </w:pPr>
      <w:r w:rsidRPr="006A56D7">
        <w:t>To a 25 mL round-bottom flask containing 2-methyl-1</w:t>
      </w:r>
      <w:r w:rsidRPr="006A56D7">
        <w:rPr>
          <w:i/>
        </w:rPr>
        <w:t>H</w:t>
      </w:r>
      <w:r w:rsidRPr="006A56D7">
        <w:t>-indole</w:t>
      </w:r>
      <w:r w:rsidR="00216BFA" w:rsidRPr="006A56D7">
        <w:t xml:space="preserve"> </w:t>
      </w:r>
      <w:r w:rsidR="00216BFA" w:rsidRPr="006A56D7">
        <w:rPr>
          <w:b/>
        </w:rPr>
        <w:t>2d</w:t>
      </w:r>
      <w:r w:rsidRPr="006A56D7">
        <w:t xml:space="preserve"> (76 mg, 0.58 mmol) and freshly distilled THF (2.0 mL) at rt under argon was added </w:t>
      </w:r>
      <w:r w:rsidRPr="006A56D7">
        <w:rPr>
          <w:i/>
        </w:rPr>
        <w:t>t</w:t>
      </w:r>
      <w:r w:rsidRPr="006A56D7">
        <w:t xml:space="preserve">-BuOK (1.3 mL, 1.0 M in THF, 1.3 mmol) and the solution stirred for 20–30 min, during which time the reaction solution turned cloudy. Triethylborane (1.2 mL, 1.0 M in hexanes, 1.2 mmol) was added, turning the cloudy solution transparent, and the reaction stirred for 20–30 min. </w:t>
      </w:r>
      <w:r w:rsidR="004A612F" w:rsidRPr="006A56D7">
        <w:rPr>
          <w:rFonts w:eastAsia="Times New Roman"/>
          <w:szCs w:val="24"/>
        </w:rPr>
        <w:t xml:space="preserve">1,2-bis(Bromomethyl)naphthalene </w:t>
      </w:r>
      <w:r w:rsidR="00216BFA" w:rsidRPr="006A56D7">
        <w:rPr>
          <w:rFonts w:eastAsia="Times New Roman"/>
          <w:b/>
          <w:szCs w:val="24"/>
        </w:rPr>
        <w:t>9</w:t>
      </w:r>
      <w:r w:rsidR="00106731" w:rsidRPr="006A56D7">
        <w:rPr>
          <w:rFonts w:eastAsia="Times New Roman"/>
          <w:b/>
          <w:szCs w:val="24"/>
        </w:rPr>
        <w:t>l</w:t>
      </w:r>
      <w:r w:rsidR="004A612F" w:rsidRPr="006A56D7">
        <w:rPr>
          <w:rFonts w:eastAsia="Times New Roman"/>
          <w:b/>
          <w:szCs w:val="24"/>
        </w:rPr>
        <w:fldChar w:fldCharType="begin" w:fldLock="1"/>
      </w:r>
      <w:r w:rsidR="004C70B8" w:rsidRPr="006A56D7">
        <w:rPr>
          <w:rFonts w:eastAsia="Times New Roman"/>
          <w:b/>
          <w:szCs w:val="24"/>
        </w:rPr>
        <w:instrText>ADDIN CSL_CITATION { "citationItems" : [ { "id" : "ITEM-1", "itemData" : { "DOI" : "10.1016/j.bmc.2011.06.089", "ISSN" : "09680896", "abstract" : "A new class of low molecular weight, highly potent and selective non peptidic inhibitors of aminopeptidase N (APN/CD13) is described. We report the synthesis and in vitro evaluation of racemic substituted analogues of 7-amino-benzocyclohepten-6-one 1a. We investigated various substitutions on the aromatic ring with phenyl and halogen groups. In vitro kinetic studies revealed that these compounds are among the most effective APN/CD13 inhibitors found so far. Hydrophobic substituents placed at position 1 or 4 on the cycloheptenone 1a led to the potent compounds 1c\u2013h,b\u2032\u2013c\u2032,f\u2032,h\u2032 with Ki in the nanomolar range. The key finding of the present work was the observed additive effect of 1,4-disubstitutions which led to the discovery of the picomolar inhibitor 1d\u2032 (Ki=60pM). The designed inhibitors retain the selectivity of our lead structure 1a towards selected members of the aminopeptidase family, combined with an impressive increase in inhibitory potency and a conserved stability.", "author" : [ { "dropping-particle" : "", "family" : "Maiereanu", "given" : "Carmen", "non-dropping-particle" : "", "parse-names" : false, "suffix" : "" }, { "dropping-particle" : "", "family" : "Schmitt", "given" : "C\u00e9line", "non-dropping-particle" : "", "parse-names" : false, "suffix" : "" }, { "dropping-particle" : "", "family" : "Schifano-Faux", "given" : "Nad\u00e8ge", "non-dropping-particle" : "", "parse-names" : false, "suffix" : "" }, { "dropping-particle" : "", "family" : "Nou\u00ebn", "given" : "Didier", "non-dropping-particle" : "Le", "parse-names" : false, "suffix" : "" }, { "dropping-particle" : "", "family" : "Defoin", "given" : "Albert", "non-dropping-particle" : "", "parse-names" : false, "suffix" : "" }, { "dropping-particle" : "", "family" : "Tarnus", "given" : "C\u00e9line", "non-dropping-particle" : "", "parse-names" : false, "suffix" : "" } ], "container-title" : "Bioorganic &amp; Medicinal Chemistry", "id" : "ITEM-1", "issue" : "18", "issued" : { "date-parts" : [ [ "2011" ] ] }, "page" : "5716-5733", "title" : "A novel amino-benzosuberone derivative is a picomolar inhibitor of mammalian aminopeptidase N/CD13", "type" : "article-journal", "volume" : "19" }, "uris" : [ "http://www.mendeley.com/documents/?uuid=cf1f02db-b2a6-3cb6-a638-650d35d59f60" ] } ], "mendeley" : { "formattedCitation" : "&lt;sup&gt;5&lt;/sup&gt;", "plainTextFormattedCitation" : "5", "previouslyFormattedCitation" : "&lt;sup&gt;5&lt;/sup&gt;" }, "properties" : { "noteIndex" : 0 }, "schema" : "https://github.com/citation-style-language/schema/raw/master/csl-citation.json" }</w:instrText>
      </w:r>
      <w:r w:rsidR="004A612F" w:rsidRPr="006A56D7">
        <w:rPr>
          <w:rFonts w:eastAsia="Times New Roman"/>
          <w:b/>
          <w:szCs w:val="24"/>
        </w:rPr>
        <w:fldChar w:fldCharType="separate"/>
      </w:r>
      <w:r w:rsidR="004C70B8" w:rsidRPr="006A56D7">
        <w:rPr>
          <w:rFonts w:eastAsia="Times New Roman"/>
          <w:noProof/>
          <w:szCs w:val="24"/>
          <w:vertAlign w:val="superscript"/>
        </w:rPr>
        <w:t>5</w:t>
      </w:r>
      <w:r w:rsidR="004A612F" w:rsidRPr="006A56D7">
        <w:rPr>
          <w:rFonts w:eastAsia="Times New Roman"/>
          <w:b/>
          <w:szCs w:val="24"/>
        </w:rPr>
        <w:fldChar w:fldCharType="end"/>
      </w:r>
      <w:r w:rsidR="004A612F" w:rsidRPr="006A56D7">
        <w:t xml:space="preserve"> </w:t>
      </w:r>
      <w:r w:rsidRPr="006A56D7">
        <w:t>(200 mg, 0.641 mmol) was added, and the reaction heated to reflux for 1 h, during which time a cloudy precipitate formed. Upon completion, the reaction was cooled to 0 °C, LiAlH</w:t>
      </w:r>
      <w:r w:rsidRPr="006A56D7">
        <w:rPr>
          <w:vertAlign w:val="subscript"/>
        </w:rPr>
        <w:t>4</w:t>
      </w:r>
      <w:r w:rsidRPr="006A56D7">
        <w:t xml:space="preserve"> (0.48 mL, 2.4 M in THF, 1.1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 xml:space="preserve">silica chromatography eluting with 10–20% EtOAc in hexane, yielding the title product as a </w:t>
      </w:r>
      <w:r w:rsidR="00F50618" w:rsidRPr="006A56D7">
        <w:rPr>
          <w:rFonts w:cstheme="minorHAnsi"/>
        </w:rPr>
        <w:t xml:space="preserve">waxy </w:t>
      </w:r>
      <w:r w:rsidRPr="006A56D7">
        <w:rPr>
          <w:rFonts w:cstheme="minorHAnsi"/>
        </w:rPr>
        <w:t>yellow solid (83 mg, 50% yield, ~1:1 dr).</w:t>
      </w:r>
    </w:p>
    <w:p w:rsidR="0091269A" w:rsidRPr="006A56D7" w:rsidRDefault="0091269A" w:rsidP="0091269A">
      <w:pPr>
        <w:jc w:val="both"/>
        <w:rPr>
          <w:rFonts w:eastAsia="Times New Roman"/>
          <w:szCs w:val="24"/>
        </w:rPr>
      </w:pPr>
      <w:r w:rsidRPr="006A56D7">
        <w:t>R</w:t>
      </w:r>
      <w:r w:rsidRPr="006A56D7">
        <w:rPr>
          <w:i/>
          <w:iCs/>
          <w:sz w:val="14"/>
          <w:szCs w:val="14"/>
        </w:rPr>
        <w:t>f</w:t>
      </w:r>
      <w:r w:rsidRPr="006A56D7">
        <w:rPr>
          <w:iCs/>
        </w:rPr>
        <w:t xml:space="preserve"> </w:t>
      </w:r>
      <w:r w:rsidRPr="006A56D7">
        <w:t xml:space="preserve">0.59 (33% EtOAc in hexane); </w:t>
      </w:r>
      <w:r w:rsidRPr="006A56D7">
        <w:rPr>
          <w:rFonts w:eastAsia="Times New Roman"/>
          <w:szCs w:val="24"/>
        </w:rPr>
        <w:t xml:space="preserve">mp 35–37 °C;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Pr="006A56D7">
        <w:rPr>
          <w:rFonts w:eastAsia="Times New Roman"/>
          <w:szCs w:val="24"/>
        </w:rPr>
        <w:t>3365, 3050, 2960, 2838, 1607, 1593, 1481, 1462, 1378, 907, 810, 770, 741, 524</w:t>
      </w:r>
      <w:r w:rsidRPr="006A56D7">
        <w:t>; δ</w:t>
      </w:r>
      <w:r w:rsidRPr="006A56D7">
        <w:rPr>
          <w:sz w:val="14"/>
          <w:szCs w:val="14"/>
        </w:rPr>
        <w:t xml:space="preserve">H </w:t>
      </w:r>
      <w:r w:rsidRPr="006A56D7">
        <w:t>(400 MHz, CDCl</w:t>
      </w:r>
      <w:r w:rsidRPr="006A56D7">
        <w:rPr>
          <w:sz w:val="14"/>
          <w:szCs w:val="14"/>
        </w:rPr>
        <w:t>3</w:t>
      </w:r>
      <w:r w:rsidRPr="006A56D7">
        <w:t xml:space="preserve">) </w:t>
      </w:r>
      <w:r w:rsidR="002F51FE" w:rsidRPr="006A56D7">
        <w:t>1.24 &amp; 1.25</w:t>
      </w:r>
      <w:r w:rsidRPr="006A56D7">
        <w:t xml:space="preserve"> (3H, </w:t>
      </w:r>
      <w:r w:rsidR="00311F88" w:rsidRPr="006A56D7">
        <w:t xml:space="preserve">2 x </w:t>
      </w:r>
      <w:r w:rsidRPr="006A56D7">
        <w:t xml:space="preserve">d, </w:t>
      </w:r>
      <w:r w:rsidRPr="006A56D7">
        <w:rPr>
          <w:vertAlign w:val="superscript"/>
        </w:rPr>
        <w:t>3</w:t>
      </w:r>
      <w:r w:rsidRPr="006A56D7">
        <w:rPr>
          <w:i/>
          <w:iCs/>
        </w:rPr>
        <w:t>J</w:t>
      </w:r>
      <w:r w:rsidRPr="006A56D7">
        <w:rPr>
          <w:sz w:val="14"/>
          <w:szCs w:val="14"/>
        </w:rPr>
        <w:t>HH</w:t>
      </w:r>
      <w:r w:rsidRPr="006A56D7">
        <w:t xml:space="preserve"> </w:t>
      </w:r>
      <w:r w:rsidR="002F51FE" w:rsidRPr="006A56D7">
        <w:t>6.5</w:t>
      </w:r>
      <w:r w:rsidRPr="006A56D7">
        <w:t xml:space="preserve"> Hz), </w:t>
      </w:r>
      <w:r w:rsidR="00311F88" w:rsidRPr="006A56D7">
        <w:t>3.04</w:t>
      </w:r>
      <w:r w:rsidRPr="006A56D7">
        <w:t xml:space="preserve"> &amp; </w:t>
      </w:r>
      <w:r w:rsidR="00311F88" w:rsidRPr="006A56D7">
        <w:t>3.17</w:t>
      </w:r>
      <w:r w:rsidRPr="006A56D7">
        <w:t xml:space="preserve"> (1H, </w:t>
      </w:r>
      <w:r w:rsidR="00311F88" w:rsidRPr="006A56D7">
        <w:t xml:space="preserve">2 x </w:t>
      </w:r>
      <w:r w:rsidRPr="006A56D7">
        <w:t xml:space="preserve">d, </w:t>
      </w:r>
      <w:r w:rsidRPr="006A56D7">
        <w:rPr>
          <w:vertAlign w:val="superscript"/>
        </w:rPr>
        <w:t>2</w:t>
      </w:r>
      <w:r w:rsidRPr="006A56D7">
        <w:rPr>
          <w:i/>
          <w:iCs/>
        </w:rPr>
        <w:t>J</w:t>
      </w:r>
      <w:r w:rsidRPr="006A56D7">
        <w:rPr>
          <w:sz w:val="14"/>
          <w:szCs w:val="14"/>
        </w:rPr>
        <w:t>HH</w:t>
      </w:r>
      <w:r w:rsidRPr="006A56D7">
        <w:t xml:space="preserve"> 16.0 Hz), </w:t>
      </w:r>
      <w:r w:rsidR="00311F88" w:rsidRPr="006A56D7">
        <w:t xml:space="preserve">3.30 &amp; 3.45 (1H, 2 x d, </w:t>
      </w:r>
      <w:r w:rsidR="00311F88" w:rsidRPr="006A56D7">
        <w:rPr>
          <w:vertAlign w:val="superscript"/>
        </w:rPr>
        <w:t>2</w:t>
      </w:r>
      <w:r w:rsidR="00311F88" w:rsidRPr="006A56D7">
        <w:rPr>
          <w:i/>
          <w:iCs/>
        </w:rPr>
        <w:t>J</w:t>
      </w:r>
      <w:r w:rsidR="00311F88" w:rsidRPr="006A56D7">
        <w:rPr>
          <w:sz w:val="14"/>
          <w:szCs w:val="14"/>
        </w:rPr>
        <w:t>HH</w:t>
      </w:r>
      <w:r w:rsidR="00311F88" w:rsidRPr="006A56D7">
        <w:t xml:space="preserve"> 16.0 Hz), 3.57 &amp; 3.7</w:t>
      </w:r>
      <w:r w:rsidR="00D40E99" w:rsidRPr="006A56D7">
        <w:t>1</w:t>
      </w:r>
      <w:r w:rsidR="00311F88" w:rsidRPr="006A56D7">
        <w:t xml:space="preserve"> (1H, 2 x d, </w:t>
      </w:r>
      <w:r w:rsidR="00311F88" w:rsidRPr="006A56D7">
        <w:rPr>
          <w:vertAlign w:val="superscript"/>
        </w:rPr>
        <w:t>2</w:t>
      </w:r>
      <w:r w:rsidR="00311F88" w:rsidRPr="006A56D7">
        <w:rPr>
          <w:i/>
          <w:iCs/>
        </w:rPr>
        <w:t>J</w:t>
      </w:r>
      <w:r w:rsidR="00311F88" w:rsidRPr="006A56D7">
        <w:rPr>
          <w:sz w:val="14"/>
          <w:szCs w:val="14"/>
        </w:rPr>
        <w:t>HH</w:t>
      </w:r>
      <w:r w:rsidR="00311F88" w:rsidRPr="006A56D7">
        <w:t xml:space="preserve"> 16.0 Hz), 3.62 &amp; 3.7</w:t>
      </w:r>
      <w:r w:rsidR="007A1893" w:rsidRPr="006A56D7">
        <w:t>8</w:t>
      </w:r>
      <w:r w:rsidR="00311F88" w:rsidRPr="006A56D7">
        <w:t xml:space="preserve"> (1H, 2 x d, </w:t>
      </w:r>
      <w:r w:rsidR="00311F88" w:rsidRPr="006A56D7">
        <w:rPr>
          <w:vertAlign w:val="superscript"/>
        </w:rPr>
        <w:t>2</w:t>
      </w:r>
      <w:r w:rsidR="00311F88" w:rsidRPr="006A56D7">
        <w:rPr>
          <w:i/>
          <w:iCs/>
        </w:rPr>
        <w:t>J</w:t>
      </w:r>
      <w:r w:rsidR="00311F88" w:rsidRPr="006A56D7">
        <w:rPr>
          <w:sz w:val="14"/>
          <w:szCs w:val="14"/>
        </w:rPr>
        <w:t>HH</w:t>
      </w:r>
      <w:r w:rsidR="00311F88" w:rsidRPr="006A56D7">
        <w:t xml:space="preserve"> 16.0 Hz), 3.90 &amp; 3.91 (1H, 2 x q, </w:t>
      </w:r>
      <w:r w:rsidR="00311F88" w:rsidRPr="006A56D7">
        <w:rPr>
          <w:vertAlign w:val="superscript"/>
        </w:rPr>
        <w:t>3</w:t>
      </w:r>
      <w:r w:rsidR="00311F88" w:rsidRPr="006A56D7">
        <w:rPr>
          <w:i/>
          <w:iCs/>
        </w:rPr>
        <w:t>J</w:t>
      </w:r>
      <w:r w:rsidR="00311F88" w:rsidRPr="006A56D7">
        <w:rPr>
          <w:sz w:val="14"/>
          <w:szCs w:val="14"/>
        </w:rPr>
        <w:t>HH</w:t>
      </w:r>
      <w:r w:rsidR="00311F88" w:rsidRPr="006A56D7">
        <w:t xml:space="preserve"> 6.5 Hz</w:t>
      </w:r>
      <w:r w:rsidR="00F247C0" w:rsidRPr="006A56D7">
        <w:t xml:space="preserve">), </w:t>
      </w:r>
      <w:r w:rsidR="0055120C" w:rsidRPr="006A56D7">
        <w:t xml:space="preserve">6.67 &amp; 6.68 (1H, 2 x t, </w:t>
      </w:r>
      <w:r w:rsidR="0055120C" w:rsidRPr="006A56D7">
        <w:rPr>
          <w:vertAlign w:val="superscript"/>
        </w:rPr>
        <w:t>3</w:t>
      </w:r>
      <w:r w:rsidR="0055120C" w:rsidRPr="006A56D7">
        <w:rPr>
          <w:i/>
          <w:iCs/>
        </w:rPr>
        <w:t>J</w:t>
      </w:r>
      <w:r w:rsidR="0055120C" w:rsidRPr="006A56D7">
        <w:rPr>
          <w:sz w:val="14"/>
          <w:szCs w:val="14"/>
        </w:rPr>
        <w:t>HH</w:t>
      </w:r>
      <w:r w:rsidR="0055120C" w:rsidRPr="006A56D7">
        <w:t xml:space="preserve"> 6.0 Hz), 6.73 (1H, d, </w:t>
      </w:r>
      <w:r w:rsidR="0055120C" w:rsidRPr="006A56D7">
        <w:rPr>
          <w:vertAlign w:val="superscript"/>
        </w:rPr>
        <w:t>3</w:t>
      </w:r>
      <w:r w:rsidR="0055120C" w:rsidRPr="006A56D7">
        <w:rPr>
          <w:i/>
          <w:iCs/>
        </w:rPr>
        <w:t>J</w:t>
      </w:r>
      <w:r w:rsidR="0055120C" w:rsidRPr="006A56D7">
        <w:rPr>
          <w:sz w:val="14"/>
          <w:szCs w:val="14"/>
        </w:rPr>
        <w:t>HH</w:t>
      </w:r>
      <w:r w:rsidR="0055120C" w:rsidRPr="006A56D7">
        <w:t xml:space="preserve"> 7.5 Hz), 6.92 (1H, t, </w:t>
      </w:r>
      <w:r w:rsidR="0055120C" w:rsidRPr="006A56D7">
        <w:rPr>
          <w:vertAlign w:val="superscript"/>
        </w:rPr>
        <w:t>3</w:t>
      </w:r>
      <w:r w:rsidR="0055120C" w:rsidRPr="006A56D7">
        <w:rPr>
          <w:i/>
          <w:iCs/>
        </w:rPr>
        <w:t>J</w:t>
      </w:r>
      <w:r w:rsidR="0055120C" w:rsidRPr="006A56D7">
        <w:rPr>
          <w:sz w:val="14"/>
          <w:szCs w:val="14"/>
        </w:rPr>
        <w:t>HH</w:t>
      </w:r>
      <w:r w:rsidR="0055120C" w:rsidRPr="006A56D7">
        <w:t xml:space="preserve"> 7.5 Hz), 7.09 (1H, t, </w:t>
      </w:r>
      <w:r w:rsidR="0055120C" w:rsidRPr="006A56D7">
        <w:rPr>
          <w:vertAlign w:val="superscript"/>
        </w:rPr>
        <w:t>3</w:t>
      </w:r>
      <w:r w:rsidR="0055120C" w:rsidRPr="006A56D7">
        <w:rPr>
          <w:i/>
          <w:iCs/>
        </w:rPr>
        <w:t>J</w:t>
      </w:r>
      <w:r w:rsidR="0055120C" w:rsidRPr="006A56D7">
        <w:rPr>
          <w:sz w:val="14"/>
          <w:szCs w:val="14"/>
        </w:rPr>
        <w:t>HH</w:t>
      </w:r>
      <w:r w:rsidR="0055120C" w:rsidRPr="006A56D7">
        <w:t xml:space="preserve"> 7.5 Hz), 7.40–7.56 (3H, m), 7.76–7.82 (2H, m), 7.91 (1H, d, </w:t>
      </w:r>
      <w:r w:rsidR="0055120C" w:rsidRPr="006A56D7">
        <w:rPr>
          <w:vertAlign w:val="superscript"/>
        </w:rPr>
        <w:t>3</w:t>
      </w:r>
      <w:r w:rsidR="0055120C" w:rsidRPr="006A56D7">
        <w:rPr>
          <w:i/>
          <w:iCs/>
        </w:rPr>
        <w:t>J</w:t>
      </w:r>
      <w:r w:rsidR="0055120C" w:rsidRPr="006A56D7">
        <w:rPr>
          <w:sz w:val="14"/>
          <w:szCs w:val="14"/>
        </w:rPr>
        <w:t>HH</w:t>
      </w:r>
      <w:r w:rsidR="0055120C" w:rsidRPr="006A56D7">
        <w:t xml:space="preserve"> 7.5 Hz); </w:t>
      </w:r>
      <w:r w:rsidRPr="006A56D7">
        <w:t>δ</w:t>
      </w:r>
      <w:r w:rsidRPr="006A56D7">
        <w:rPr>
          <w:sz w:val="14"/>
          <w:szCs w:val="14"/>
        </w:rPr>
        <w:t xml:space="preserve">C </w:t>
      </w:r>
      <w:r w:rsidRPr="006A56D7">
        <w:t>(100 MHz, CDCl</w:t>
      </w:r>
      <w:r w:rsidRPr="006A56D7">
        <w:rPr>
          <w:sz w:val="14"/>
          <w:szCs w:val="14"/>
        </w:rPr>
        <w:t>3</w:t>
      </w:r>
      <w:r w:rsidRPr="006A56D7">
        <w:t xml:space="preserve">) </w:t>
      </w:r>
      <w:r w:rsidR="0029565F" w:rsidRPr="006A56D7">
        <w:t>1</w:t>
      </w:r>
      <w:r w:rsidRPr="006A56D7">
        <w:t>6.</w:t>
      </w:r>
      <w:r w:rsidR="0029565F" w:rsidRPr="006A56D7">
        <w:t>4</w:t>
      </w:r>
      <w:r w:rsidRPr="006A56D7">
        <w:t xml:space="preserve"> &amp; 16.</w:t>
      </w:r>
      <w:r w:rsidR="0029565F" w:rsidRPr="006A56D7">
        <w:t>6</w:t>
      </w:r>
      <w:r w:rsidRPr="006A56D7">
        <w:t xml:space="preserve"> (CH</w:t>
      </w:r>
      <w:r w:rsidRPr="006A56D7">
        <w:rPr>
          <w:vertAlign w:val="subscript"/>
        </w:rPr>
        <w:t>3</w:t>
      </w:r>
      <w:r w:rsidRPr="006A56D7">
        <w:t xml:space="preserve">), </w:t>
      </w:r>
      <w:r w:rsidR="0029565F" w:rsidRPr="006A56D7">
        <w:t>37.6 &amp; 40.3 (CH</w:t>
      </w:r>
      <w:r w:rsidR="0029565F" w:rsidRPr="006A56D7">
        <w:rPr>
          <w:vertAlign w:val="subscript"/>
        </w:rPr>
        <w:t>2</w:t>
      </w:r>
      <w:r w:rsidR="0029565F" w:rsidRPr="006A56D7">
        <w:t>), 43.8 &amp; 46.2 (CH</w:t>
      </w:r>
      <w:r w:rsidR="0029565F" w:rsidRPr="006A56D7">
        <w:rPr>
          <w:vertAlign w:val="subscript"/>
        </w:rPr>
        <w:t>2</w:t>
      </w:r>
      <w:r w:rsidR="0029565F" w:rsidRPr="006A56D7">
        <w:t xml:space="preserve">), 55.2 &amp; 55.4 (C), 65.1 (C), </w:t>
      </w:r>
      <w:r w:rsidRPr="006A56D7">
        <w:t>109.</w:t>
      </w:r>
      <w:r w:rsidR="004560A1" w:rsidRPr="006A56D7">
        <w:t>8</w:t>
      </w:r>
      <w:r w:rsidRPr="006A56D7">
        <w:t xml:space="preserve"> (CH), </w:t>
      </w:r>
      <w:r w:rsidR="006A5F54" w:rsidRPr="006A56D7">
        <w:t xml:space="preserve">119.08 &amp; 119.12 (CH), 122.0 (CH), 123.0 &amp; 123.2 (CH), 124.09 &amp; 124.14 (CH), 124.86 &amp; 124.89 (CH), 126.0 &amp; 127.3 (CH), 127.0 &amp; 127.6 (CH), 128.5 (CH), 130.17 &amp; 130.24 (CH) </w:t>
      </w:r>
      <w:r w:rsidR="00C96F8C" w:rsidRPr="006A56D7">
        <w:t xml:space="preserve">132.6 (C), 137.5 (C), 137.9 (C), 138.9 (C), 139.1 (C), </w:t>
      </w:r>
      <w:r w:rsidRPr="006A56D7">
        <w:t>149.</w:t>
      </w:r>
      <w:r w:rsidR="004560A1" w:rsidRPr="006A56D7">
        <w:t>5</w:t>
      </w:r>
      <w:r w:rsidRPr="006A56D7">
        <w:t xml:space="preserve"> (C);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xml:space="preserve">): Found: </w:t>
      </w:r>
      <w:r w:rsidR="006C6941" w:rsidRPr="006A56D7">
        <w:rPr>
          <w:rFonts w:eastAsia="Times New Roman"/>
          <w:szCs w:val="24"/>
        </w:rPr>
        <w:t>286.1584</w:t>
      </w:r>
      <w:r w:rsidRPr="006A56D7">
        <w:rPr>
          <w:rFonts w:eastAsia="Times New Roman"/>
          <w:szCs w:val="24"/>
        </w:rPr>
        <w:t>; C</w:t>
      </w:r>
      <w:r w:rsidR="006C6941" w:rsidRPr="006A56D7">
        <w:rPr>
          <w:rFonts w:eastAsia="Times New Roman"/>
          <w:szCs w:val="24"/>
          <w:vertAlign w:val="subscript"/>
        </w:rPr>
        <w:t>21</w:t>
      </w:r>
      <w:r w:rsidRPr="006A56D7">
        <w:rPr>
          <w:rFonts w:eastAsia="Times New Roman"/>
          <w:szCs w:val="24"/>
        </w:rPr>
        <w:t>H</w:t>
      </w:r>
      <w:r w:rsidR="006C6941" w:rsidRPr="006A56D7">
        <w:rPr>
          <w:rFonts w:eastAsia="Times New Roman"/>
          <w:szCs w:val="24"/>
          <w:vertAlign w:val="subscript"/>
        </w:rPr>
        <w:t>20</w:t>
      </w:r>
      <w:r w:rsidRPr="006A56D7">
        <w:rPr>
          <w:rFonts w:eastAsia="Times New Roman"/>
          <w:szCs w:val="24"/>
        </w:rPr>
        <w:t>N (MH</w:t>
      </w:r>
      <w:r w:rsidRPr="006A56D7">
        <w:rPr>
          <w:rFonts w:eastAsia="Times New Roman"/>
          <w:szCs w:val="24"/>
          <w:vertAlign w:val="superscript"/>
        </w:rPr>
        <w:t>+</w:t>
      </w:r>
      <w:r w:rsidRPr="006A56D7">
        <w:rPr>
          <w:rFonts w:eastAsia="Times New Roman"/>
          <w:szCs w:val="24"/>
        </w:rPr>
        <w:t xml:space="preserve">), Requires: </w:t>
      </w:r>
      <w:r w:rsidR="006C6941" w:rsidRPr="006A56D7">
        <w:rPr>
          <w:rFonts w:eastAsia="Times New Roman"/>
          <w:szCs w:val="24"/>
        </w:rPr>
        <w:t>286.1590</w:t>
      </w:r>
      <w:r w:rsidRPr="006A56D7">
        <w:rPr>
          <w:rFonts w:eastAsia="Times New Roman"/>
          <w:szCs w:val="24"/>
        </w:rPr>
        <w:t xml:space="preserve"> (</w:t>
      </w:r>
      <w:r w:rsidR="006C6941" w:rsidRPr="006A56D7">
        <w:rPr>
          <w:rFonts w:eastAsia="Times New Roman"/>
          <w:szCs w:val="24"/>
        </w:rPr>
        <w:t>2.3</w:t>
      </w:r>
      <w:r w:rsidRPr="006A56D7">
        <w:rPr>
          <w:rFonts w:eastAsia="Times New Roman"/>
          <w:szCs w:val="24"/>
        </w:rPr>
        <w:t xml:space="preserve"> ppm error).</w:t>
      </w:r>
    </w:p>
    <w:p w:rsidR="00351ABE" w:rsidRPr="006A56D7" w:rsidRDefault="00351ABE" w:rsidP="00E86CAD">
      <w:pPr>
        <w:jc w:val="both"/>
        <w:rPr>
          <w:b/>
        </w:rPr>
      </w:pPr>
    </w:p>
    <w:p w:rsidR="00351ABE" w:rsidRPr="006A56D7" w:rsidRDefault="00351ABE" w:rsidP="00E86CAD">
      <w:pPr>
        <w:jc w:val="both"/>
        <w:rPr>
          <w:b/>
        </w:rPr>
      </w:pPr>
    </w:p>
    <w:p w:rsidR="00351ABE" w:rsidRPr="006A56D7" w:rsidRDefault="00351ABE" w:rsidP="00E86CAD">
      <w:pPr>
        <w:jc w:val="both"/>
        <w:rPr>
          <w:b/>
        </w:rPr>
      </w:pPr>
    </w:p>
    <w:p w:rsidR="00240A24" w:rsidRPr="006A56D7" w:rsidRDefault="00E86CAD" w:rsidP="00E86CAD">
      <w:pPr>
        <w:jc w:val="both"/>
        <w:rPr>
          <w:b/>
        </w:rPr>
      </w:pPr>
      <w:r w:rsidRPr="006A56D7">
        <w:rPr>
          <w:b/>
        </w:rPr>
        <w:t>1,3-Dihydrospiro[cyclopenta[b]quinoxaline-2,3'-indoline]</w:t>
      </w:r>
      <w:r w:rsidR="00240A24" w:rsidRPr="006A56D7">
        <w:rPr>
          <w:b/>
        </w:rPr>
        <w:t xml:space="preserve"> (</w:t>
      </w:r>
      <w:r w:rsidR="00216BFA" w:rsidRPr="006A56D7">
        <w:rPr>
          <w:b/>
        </w:rPr>
        <w:t>11</w:t>
      </w:r>
      <w:r w:rsidR="00106731" w:rsidRPr="006A56D7">
        <w:rPr>
          <w:b/>
        </w:rPr>
        <w:t>ze</w:t>
      </w:r>
      <w:r w:rsidR="00240A24" w:rsidRPr="006A56D7">
        <w:rPr>
          <w:b/>
        </w:rPr>
        <w:t>)</w:t>
      </w:r>
    </w:p>
    <w:p w:rsidR="00240A24" w:rsidRPr="006A56D7" w:rsidRDefault="00F267BD" w:rsidP="00240A24">
      <w:pPr>
        <w:jc w:val="center"/>
        <w:rPr>
          <w:b/>
        </w:rPr>
      </w:pPr>
      <w:r w:rsidRPr="006A56D7">
        <w:object w:dxaOrig="5193" w:dyaOrig="2371">
          <v:shape id="_x0000_i1064" type="#_x0000_t75" style="width:208.5pt;height:93.75pt" o:ole="">
            <v:imagedata r:id="rId86" o:title=""/>
          </v:shape>
          <o:OLEObject Type="Embed" ProgID="ChemDraw.Document.6.0" ShapeID="_x0000_i1064" DrawAspect="Content" ObjectID="_1588427382" r:id="rId87"/>
        </w:object>
      </w:r>
    </w:p>
    <w:p w:rsidR="00240A24" w:rsidRPr="006A56D7" w:rsidRDefault="00240A24" w:rsidP="00E86CAD">
      <w:pPr>
        <w:jc w:val="both"/>
      </w:pPr>
      <w:r w:rsidRPr="006A56D7">
        <w:t>To a 25 mL round-bottom flask containing 1</w:t>
      </w:r>
      <w:r w:rsidRPr="006A56D7">
        <w:rPr>
          <w:i/>
        </w:rPr>
        <w:t>H</w:t>
      </w:r>
      <w:r w:rsidRPr="006A56D7">
        <w:t xml:space="preserve">-indole </w:t>
      </w:r>
      <w:r w:rsidR="00216BFA" w:rsidRPr="006A56D7">
        <w:rPr>
          <w:b/>
        </w:rPr>
        <w:t>2a</w:t>
      </w:r>
      <w:r w:rsidR="00216BFA" w:rsidRPr="006A56D7">
        <w:t xml:space="preserve"> </w:t>
      </w:r>
      <w:r w:rsidRPr="006A56D7">
        <w:t>(</w:t>
      </w:r>
      <w:r w:rsidR="00E86CAD" w:rsidRPr="006A56D7">
        <w:t>5</w:t>
      </w:r>
      <w:r w:rsidRPr="006A56D7">
        <w:t>0 mg, 0.</w:t>
      </w:r>
      <w:r w:rsidR="00E86CAD" w:rsidRPr="006A56D7">
        <w:t>43</w:t>
      </w:r>
      <w:r w:rsidRPr="006A56D7">
        <w:t xml:space="preserve"> mmol) and freshly distilled THF (</w:t>
      </w:r>
      <w:r w:rsidR="00E86CAD" w:rsidRPr="006A56D7">
        <w:t>2</w:t>
      </w:r>
      <w:r w:rsidRPr="006A56D7">
        <w:t xml:space="preserve"> mL) at rt under argon was added </w:t>
      </w:r>
      <w:r w:rsidRPr="006A56D7">
        <w:rPr>
          <w:i/>
        </w:rPr>
        <w:t>t</w:t>
      </w:r>
      <w:r w:rsidRPr="006A56D7">
        <w:t>-BuOK (</w:t>
      </w:r>
      <w:r w:rsidR="00E86CAD" w:rsidRPr="006A56D7">
        <w:t>0.94</w:t>
      </w:r>
      <w:r w:rsidRPr="006A56D7">
        <w:t xml:space="preserve"> mL, 1.0 M in THF, </w:t>
      </w:r>
      <w:r w:rsidR="00E86CAD" w:rsidRPr="006A56D7">
        <w:t>0.94</w:t>
      </w:r>
      <w:r w:rsidRPr="006A56D7">
        <w:t xml:space="preserve"> mmol) and the solution stirred for 20–30 min, during which time the reaction solution turned cloudy. Triethylborane (</w:t>
      </w:r>
      <w:r w:rsidR="00E86CAD" w:rsidRPr="006A56D7">
        <w:t>0.85</w:t>
      </w:r>
      <w:r w:rsidRPr="006A56D7">
        <w:t xml:space="preserve"> mL, 1.0 M in hexanes, </w:t>
      </w:r>
      <w:r w:rsidR="00E86CAD" w:rsidRPr="006A56D7">
        <w:t>0.85</w:t>
      </w:r>
      <w:r w:rsidRPr="006A56D7">
        <w:t xml:space="preserve"> mmol) was added, turning the cloudy solution transparent, and the reaction stirred for 20–30 min. </w:t>
      </w:r>
      <w:r w:rsidR="00E86CAD" w:rsidRPr="006A56D7">
        <w:t xml:space="preserve">2,3-bis(Bromomethyl)quinoxaline </w:t>
      </w:r>
      <w:r w:rsidR="00216BFA" w:rsidRPr="006A56D7">
        <w:rPr>
          <w:b/>
        </w:rPr>
        <w:t>9</w:t>
      </w:r>
      <w:r w:rsidR="00106731" w:rsidRPr="006A56D7">
        <w:rPr>
          <w:b/>
        </w:rPr>
        <w:t>m</w:t>
      </w:r>
      <w:r w:rsidR="00216BFA" w:rsidRPr="006A56D7">
        <w:t xml:space="preserve"> </w:t>
      </w:r>
      <w:r w:rsidRPr="006A56D7">
        <w:t>(</w:t>
      </w:r>
      <w:r w:rsidR="00E86CAD" w:rsidRPr="006A56D7">
        <w:t>150</w:t>
      </w:r>
      <w:r w:rsidRPr="006A56D7">
        <w:t xml:space="preserve"> mg, 0.</w:t>
      </w:r>
      <w:r w:rsidR="00E86CAD" w:rsidRPr="006A56D7">
        <w:t>477</w:t>
      </w:r>
      <w:r w:rsidRPr="006A56D7">
        <w:t xml:space="preserve"> mmol) was added in one portion, </w:t>
      </w:r>
      <w:r w:rsidR="00E86CAD" w:rsidRPr="006A56D7">
        <w:t>the reaction stirred at rt for 30 min,</w:t>
      </w:r>
      <w:r w:rsidRPr="006A56D7">
        <w:t xml:space="preserve"> </w:t>
      </w:r>
      <w:r w:rsidR="00565D10" w:rsidRPr="006A56D7">
        <w:t xml:space="preserve">then </w:t>
      </w:r>
      <w:r w:rsidRPr="006A56D7">
        <w:t xml:space="preserve">heated to reflux for </w:t>
      </w:r>
      <w:r w:rsidR="00E86CAD" w:rsidRPr="006A56D7">
        <w:t>2</w:t>
      </w:r>
      <w:r w:rsidR="00F267BD" w:rsidRPr="006A56D7">
        <w:t>.5</w:t>
      </w:r>
      <w:r w:rsidRPr="006A56D7">
        <w:t xml:space="preserve"> h, during which time a cloudy precipitate formed</w:t>
      </w:r>
      <w:r w:rsidR="00565D10" w:rsidRPr="006A56D7">
        <w:t xml:space="preserve"> (the reaction did not consume all starting material, and excess electrophile was found to have a detrimental effect on the yield)</w:t>
      </w:r>
      <w:r w:rsidRPr="006A56D7">
        <w:t xml:space="preserve">. </w:t>
      </w:r>
      <w:r w:rsidR="00565D10" w:rsidRPr="006A56D7">
        <w:t>T</w:t>
      </w:r>
      <w:r w:rsidR="006C6740" w:rsidRPr="006A56D7">
        <w:t>he reaction was cooled to 0 °C and</w:t>
      </w:r>
      <w:r w:rsidRPr="006A56D7">
        <w:t xml:space="preserve"> </w:t>
      </w:r>
      <w:r w:rsidR="00E86CAD" w:rsidRPr="006A56D7">
        <w:t>NaB</w:t>
      </w:r>
      <w:r w:rsidRPr="006A56D7">
        <w:t>H</w:t>
      </w:r>
      <w:r w:rsidRPr="006A56D7">
        <w:rPr>
          <w:vertAlign w:val="subscript"/>
        </w:rPr>
        <w:t>4</w:t>
      </w:r>
      <w:r w:rsidRPr="006A56D7">
        <w:t xml:space="preserve"> (</w:t>
      </w:r>
      <w:r w:rsidR="00E86CAD" w:rsidRPr="006A56D7">
        <w:t>64 mg</w:t>
      </w:r>
      <w:r w:rsidRPr="006A56D7">
        <w:t xml:space="preserve">, 1.7 mmol) </w:t>
      </w:r>
      <w:r w:rsidR="006C6740" w:rsidRPr="006A56D7">
        <w:t>added, followed slowly by MeOH</w:t>
      </w:r>
      <w:r w:rsidR="00E86CAD" w:rsidRPr="006A56D7">
        <w:t xml:space="preserve"> (1 mL</w:t>
      </w:r>
      <w:r w:rsidR="006C6740" w:rsidRPr="006A56D7">
        <w:t xml:space="preserve">) </w:t>
      </w:r>
      <w:r w:rsidR="00E86CAD" w:rsidRPr="006A56D7">
        <w:t>and</w:t>
      </w:r>
      <w:r w:rsidRPr="006A56D7">
        <w:t xml:space="preserve"> the reaction stirred at rt for 30 min. The reaction was cooled to 0 °C, quenched slowly with saturated aqueous </w:t>
      </w:r>
      <w:r w:rsidR="00E86CAD" w:rsidRPr="006A56D7">
        <w:t>NH</w:t>
      </w:r>
      <w:r w:rsidR="00E86CAD" w:rsidRPr="006A56D7">
        <w:rPr>
          <w:vertAlign w:val="subscript"/>
        </w:rPr>
        <w:t>4</w:t>
      </w:r>
      <w:r w:rsidR="00E86CAD" w:rsidRPr="006A56D7">
        <w:t>Cl</w:t>
      </w:r>
      <w:r w:rsidRPr="006A56D7">
        <w:t xml:space="preserve"> (10 mL), and extracted successively with EtOAc (3 x 10 mL). The combined organics were washed with brine (10 mL), dried (</w:t>
      </w:r>
      <w:r w:rsidR="00E86CAD" w:rsidRPr="006A56D7">
        <w:t>Na</w:t>
      </w:r>
      <w:r w:rsidR="00E86CAD" w:rsidRPr="006A56D7">
        <w:rPr>
          <w:vertAlign w:val="subscript"/>
        </w:rPr>
        <w:t>2</w:t>
      </w:r>
      <w:r w:rsidRPr="006A56D7">
        <w:t>SO</w:t>
      </w:r>
      <w:r w:rsidRPr="006A56D7">
        <w:rPr>
          <w:vertAlign w:val="subscript"/>
        </w:rPr>
        <w:t>4</w:t>
      </w:r>
      <w:r w:rsidRPr="006A56D7">
        <w:t xml:space="preserve">), and concentrated under vacuum. The crude product was purified by </w:t>
      </w:r>
      <w:r w:rsidRPr="006A56D7">
        <w:rPr>
          <w:rFonts w:cstheme="minorHAnsi"/>
        </w:rPr>
        <w:t xml:space="preserve">silica chromatography eluting with </w:t>
      </w:r>
      <w:r w:rsidR="00E86CAD" w:rsidRPr="006A56D7">
        <w:rPr>
          <w:rFonts w:cstheme="minorHAnsi"/>
        </w:rPr>
        <w:t>20–100</w:t>
      </w:r>
      <w:r w:rsidRPr="006A56D7">
        <w:rPr>
          <w:rFonts w:cstheme="minorHAnsi"/>
        </w:rPr>
        <w:t xml:space="preserve">% EtOAc in hexane, </w:t>
      </w:r>
      <w:r w:rsidR="00E86CAD" w:rsidRPr="006A56D7">
        <w:rPr>
          <w:rFonts w:cstheme="minorHAnsi"/>
        </w:rPr>
        <w:t xml:space="preserve">yielding the title product as an orange </w:t>
      </w:r>
      <w:r w:rsidRPr="006A56D7">
        <w:rPr>
          <w:rFonts w:cstheme="minorHAnsi"/>
        </w:rPr>
        <w:t>solid (</w:t>
      </w:r>
      <w:r w:rsidR="00E86CAD" w:rsidRPr="006A56D7">
        <w:rPr>
          <w:rFonts w:cstheme="minorHAnsi"/>
        </w:rPr>
        <w:t>86</w:t>
      </w:r>
      <w:r w:rsidRPr="006A56D7">
        <w:rPr>
          <w:rFonts w:cstheme="minorHAnsi"/>
        </w:rPr>
        <w:t xml:space="preserve"> mg, </w:t>
      </w:r>
      <w:r w:rsidR="00E86CAD" w:rsidRPr="006A56D7">
        <w:rPr>
          <w:rFonts w:cstheme="minorHAnsi"/>
        </w:rPr>
        <w:t>74%</w:t>
      </w:r>
      <w:r w:rsidRPr="006A56D7">
        <w:rPr>
          <w:rFonts w:cstheme="minorHAnsi"/>
        </w:rPr>
        <w:t xml:space="preserve"> yield).</w:t>
      </w:r>
      <w:r w:rsidR="00E86CAD" w:rsidRPr="006A56D7">
        <w:rPr>
          <w:rFonts w:cstheme="minorHAnsi"/>
        </w:rPr>
        <w:t xml:space="preserve"> </w:t>
      </w:r>
    </w:p>
    <w:p w:rsidR="00240A24" w:rsidRPr="006A56D7" w:rsidRDefault="00240A24" w:rsidP="00240A24">
      <w:pPr>
        <w:jc w:val="both"/>
      </w:pPr>
      <w:r w:rsidRPr="006A56D7">
        <w:t>R</w:t>
      </w:r>
      <w:r w:rsidRPr="006A56D7">
        <w:rPr>
          <w:i/>
          <w:iCs/>
          <w:sz w:val="14"/>
          <w:szCs w:val="14"/>
        </w:rPr>
        <w:t>f</w:t>
      </w:r>
      <w:r w:rsidRPr="006A56D7">
        <w:rPr>
          <w:iCs/>
        </w:rPr>
        <w:t xml:space="preserve"> </w:t>
      </w:r>
      <w:r w:rsidRPr="006A56D7">
        <w:t>0.</w:t>
      </w:r>
      <w:r w:rsidR="00E86CAD" w:rsidRPr="006A56D7">
        <w:t>20</w:t>
      </w:r>
      <w:r w:rsidRPr="006A56D7">
        <w:t xml:space="preserve"> (</w:t>
      </w:r>
      <w:r w:rsidR="00E86CAD" w:rsidRPr="006A56D7">
        <w:t>50</w:t>
      </w:r>
      <w:r w:rsidRPr="006A56D7">
        <w:t xml:space="preserve">% EtOAc in hexane); </w:t>
      </w:r>
      <w:r w:rsidRPr="006A56D7">
        <w:rPr>
          <w:rFonts w:eastAsia="Times New Roman"/>
          <w:szCs w:val="24"/>
        </w:rPr>
        <w:t xml:space="preserve">mp </w:t>
      </w:r>
      <w:r w:rsidR="00E86CAD" w:rsidRPr="006A56D7">
        <w:rPr>
          <w:rFonts w:eastAsia="Times New Roman"/>
          <w:szCs w:val="24"/>
        </w:rPr>
        <w:t>40–43</w:t>
      </w:r>
      <w:r w:rsidRPr="006A56D7">
        <w:rPr>
          <w:rFonts w:eastAsia="Times New Roman"/>
          <w:szCs w:val="24"/>
        </w:rPr>
        <w:t xml:space="preserve"> °C;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00E86CAD" w:rsidRPr="006A56D7">
        <w:rPr>
          <w:rFonts w:eastAsia="Times New Roman"/>
          <w:szCs w:val="24"/>
        </w:rPr>
        <w:t>3296, 2956, 1608, 1486, 1313, 839, 759, 731</w:t>
      </w:r>
      <w:r w:rsidRPr="006A56D7">
        <w:t>; δ</w:t>
      </w:r>
      <w:r w:rsidRPr="006A56D7">
        <w:rPr>
          <w:sz w:val="14"/>
          <w:szCs w:val="14"/>
        </w:rPr>
        <w:t xml:space="preserve">H </w:t>
      </w:r>
      <w:r w:rsidRPr="006A56D7">
        <w:t>(400 MHz, CDCl</w:t>
      </w:r>
      <w:r w:rsidRPr="006A56D7">
        <w:rPr>
          <w:sz w:val="14"/>
          <w:szCs w:val="14"/>
        </w:rPr>
        <w:t>3</w:t>
      </w:r>
      <w:r w:rsidRPr="006A56D7">
        <w:t>) 3.</w:t>
      </w:r>
      <w:r w:rsidR="002B3C34" w:rsidRPr="006A56D7">
        <w:t>47</w:t>
      </w:r>
      <w:r w:rsidRPr="006A56D7">
        <w:t xml:space="preserve"> (2H, d, </w:t>
      </w:r>
      <w:r w:rsidRPr="006A56D7">
        <w:rPr>
          <w:vertAlign w:val="superscript"/>
        </w:rPr>
        <w:t>2</w:t>
      </w:r>
      <w:r w:rsidRPr="006A56D7">
        <w:rPr>
          <w:i/>
          <w:iCs/>
        </w:rPr>
        <w:t>J</w:t>
      </w:r>
      <w:r w:rsidRPr="006A56D7">
        <w:rPr>
          <w:sz w:val="14"/>
          <w:szCs w:val="14"/>
        </w:rPr>
        <w:t>HH</w:t>
      </w:r>
      <w:r w:rsidRPr="006A56D7">
        <w:t xml:space="preserve"> 1</w:t>
      </w:r>
      <w:r w:rsidR="00F267BD" w:rsidRPr="006A56D7">
        <w:t>8.</w:t>
      </w:r>
      <w:r w:rsidRPr="006A56D7">
        <w:t>0 Hz),</w:t>
      </w:r>
      <w:r w:rsidR="002B3C34" w:rsidRPr="006A56D7">
        <w:t xml:space="preserve"> 3.56 (2H, d, </w:t>
      </w:r>
      <w:r w:rsidR="002B3C34" w:rsidRPr="006A56D7">
        <w:rPr>
          <w:vertAlign w:val="superscript"/>
        </w:rPr>
        <w:t>2</w:t>
      </w:r>
      <w:r w:rsidR="002B3C34" w:rsidRPr="006A56D7">
        <w:rPr>
          <w:i/>
          <w:iCs/>
        </w:rPr>
        <w:t>J</w:t>
      </w:r>
      <w:r w:rsidR="002B3C34" w:rsidRPr="006A56D7">
        <w:rPr>
          <w:sz w:val="14"/>
          <w:szCs w:val="14"/>
        </w:rPr>
        <w:t>HH</w:t>
      </w:r>
      <w:r w:rsidR="002B3C34" w:rsidRPr="006A56D7">
        <w:t xml:space="preserve"> 1</w:t>
      </w:r>
      <w:r w:rsidR="00F267BD" w:rsidRPr="006A56D7">
        <w:t>8</w:t>
      </w:r>
      <w:r w:rsidR="002B3C34" w:rsidRPr="006A56D7">
        <w:t>.0 Hz),</w:t>
      </w:r>
      <w:r w:rsidRPr="006A56D7">
        <w:t xml:space="preserve"> 3.</w:t>
      </w:r>
      <w:r w:rsidR="002B3C34" w:rsidRPr="006A56D7">
        <w:t xml:space="preserve">62 (2H, s), 6.74–6.78 (2H, m), 7.01 (1H, d, </w:t>
      </w:r>
      <w:r w:rsidR="002B3C34" w:rsidRPr="006A56D7">
        <w:rPr>
          <w:vertAlign w:val="superscript"/>
        </w:rPr>
        <w:t>3</w:t>
      </w:r>
      <w:r w:rsidR="002B3C34" w:rsidRPr="006A56D7">
        <w:rPr>
          <w:i/>
          <w:iCs/>
        </w:rPr>
        <w:t>J</w:t>
      </w:r>
      <w:r w:rsidR="002B3C34" w:rsidRPr="006A56D7">
        <w:rPr>
          <w:sz w:val="14"/>
          <w:szCs w:val="14"/>
        </w:rPr>
        <w:t>HH</w:t>
      </w:r>
      <w:r w:rsidR="002B3C34" w:rsidRPr="006A56D7">
        <w:t xml:space="preserve"> 7.0 Hz), 7.12 (1H, t, </w:t>
      </w:r>
      <w:r w:rsidR="002B3C34" w:rsidRPr="006A56D7">
        <w:rPr>
          <w:vertAlign w:val="superscript"/>
        </w:rPr>
        <w:t>3</w:t>
      </w:r>
      <w:r w:rsidR="002B3C34" w:rsidRPr="006A56D7">
        <w:rPr>
          <w:i/>
          <w:iCs/>
        </w:rPr>
        <w:t>J</w:t>
      </w:r>
      <w:r w:rsidR="002B3C34" w:rsidRPr="006A56D7">
        <w:rPr>
          <w:sz w:val="14"/>
          <w:szCs w:val="14"/>
        </w:rPr>
        <w:t>HH</w:t>
      </w:r>
      <w:r w:rsidR="002B3C34" w:rsidRPr="006A56D7">
        <w:t xml:space="preserve"> 7.0 Hz), 7.72 (2H, app. dd, </w:t>
      </w:r>
      <w:r w:rsidR="002B3C34" w:rsidRPr="006A56D7">
        <w:rPr>
          <w:vertAlign w:val="superscript"/>
        </w:rPr>
        <w:t>3</w:t>
      </w:r>
      <w:r w:rsidR="002B3C34" w:rsidRPr="006A56D7">
        <w:rPr>
          <w:i/>
          <w:iCs/>
        </w:rPr>
        <w:t>J</w:t>
      </w:r>
      <w:r w:rsidR="002B3C34" w:rsidRPr="006A56D7">
        <w:rPr>
          <w:sz w:val="14"/>
          <w:szCs w:val="14"/>
        </w:rPr>
        <w:t>HH</w:t>
      </w:r>
      <w:r w:rsidR="002B3C34" w:rsidRPr="006A56D7">
        <w:t xml:space="preserve"> 7.0 Hz, </w:t>
      </w:r>
      <w:r w:rsidR="002B3C34" w:rsidRPr="006A56D7">
        <w:rPr>
          <w:vertAlign w:val="superscript"/>
        </w:rPr>
        <w:t>4</w:t>
      </w:r>
      <w:r w:rsidR="002B3C34" w:rsidRPr="006A56D7">
        <w:rPr>
          <w:i/>
          <w:iCs/>
        </w:rPr>
        <w:t>J</w:t>
      </w:r>
      <w:r w:rsidR="002B3C34" w:rsidRPr="006A56D7">
        <w:rPr>
          <w:sz w:val="14"/>
          <w:szCs w:val="14"/>
        </w:rPr>
        <w:t>HH</w:t>
      </w:r>
      <w:r w:rsidR="002B3C34" w:rsidRPr="006A56D7">
        <w:t xml:space="preserve"> 3.0 Hz), 8.06 (2H, app. dd, </w:t>
      </w:r>
      <w:r w:rsidR="002B3C34" w:rsidRPr="006A56D7">
        <w:rPr>
          <w:vertAlign w:val="superscript"/>
        </w:rPr>
        <w:t>3</w:t>
      </w:r>
      <w:r w:rsidR="002B3C34" w:rsidRPr="006A56D7">
        <w:rPr>
          <w:i/>
          <w:iCs/>
        </w:rPr>
        <w:t>J</w:t>
      </w:r>
      <w:r w:rsidR="002B3C34" w:rsidRPr="006A56D7">
        <w:rPr>
          <w:sz w:val="14"/>
          <w:szCs w:val="14"/>
        </w:rPr>
        <w:t>HH</w:t>
      </w:r>
      <w:r w:rsidR="002B3C34" w:rsidRPr="006A56D7">
        <w:t xml:space="preserve"> 7.0 Hz, </w:t>
      </w:r>
      <w:r w:rsidR="002B3C34" w:rsidRPr="006A56D7">
        <w:rPr>
          <w:vertAlign w:val="superscript"/>
        </w:rPr>
        <w:t>4</w:t>
      </w:r>
      <w:r w:rsidR="002B3C34" w:rsidRPr="006A56D7">
        <w:rPr>
          <w:i/>
          <w:iCs/>
        </w:rPr>
        <w:t>J</w:t>
      </w:r>
      <w:r w:rsidR="002B3C34" w:rsidRPr="006A56D7">
        <w:rPr>
          <w:sz w:val="14"/>
          <w:szCs w:val="14"/>
        </w:rPr>
        <w:t>HH</w:t>
      </w:r>
      <w:r w:rsidR="002B3C34" w:rsidRPr="006A56D7">
        <w:t xml:space="preserve"> 3.0 Hz);</w:t>
      </w:r>
      <w:r w:rsidR="00576ED8" w:rsidRPr="006A56D7">
        <w:t xml:space="preserve"> </w:t>
      </w:r>
      <w:r w:rsidRPr="006A56D7">
        <w:t>δ</w:t>
      </w:r>
      <w:r w:rsidRPr="006A56D7">
        <w:rPr>
          <w:sz w:val="14"/>
          <w:szCs w:val="14"/>
        </w:rPr>
        <w:t xml:space="preserve">C </w:t>
      </w:r>
      <w:r w:rsidRPr="006A56D7">
        <w:t>(100 MHz, CDCl</w:t>
      </w:r>
      <w:r w:rsidRPr="006A56D7">
        <w:rPr>
          <w:sz w:val="14"/>
          <w:szCs w:val="14"/>
        </w:rPr>
        <w:t>3</w:t>
      </w:r>
      <w:r w:rsidRPr="006A56D7">
        <w:t xml:space="preserve">) </w:t>
      </w:r>
      <w:r w:rsidR="00576ED8" w:rsidRPr="006A56D7">
        <w:rPr>
          <w:rFonts w:eastAsia="Times New Roman"/>
          <w:szCs w:val="24"/>
        </w:rPr>
        <w:t>45.2</w:t>
      </w:r>
      <w:r w:rsidRPr="006A56D7">
        <w:rPr>
          <w:rFonts w:eastAsia="Times New Roman"/>
          <w:szCs w:val="24"/>
        </w:rPr>
        <w:t xml:space="preserve"> (</w:t>
      </w:r>
      <w:r w:rsidR="00576ED8" w:rsidRPr="006A56D7">
        <w:rPr>
          <w:rFonts w:eastAsia="Times New Roman"/>
          <w:szCs w:val="24"/>
        </w:rPr>
        <w:t xml:space="preserve">2 x </w:t>
      </w:r>
      <w:r w:rsidRPr="006A56D7">
        <w:rPr>
          <w:rFonts w:eastAsia="Times New Roman"/>
          <w:szCs w:val="24"/>
        </w:rPr>
        <w:t>CH</w:t>
      </w:r>
      <w:r w:rsidRPr="006A56D7">
        <w:rPr>
          <w:rFonts w:eastAsia="Times New Roman"/>
          <w:szCs w:val="24"/>
          <w:vertAlign w:val="subscript"/>
        </w:rPr>
        <w:t>2</w:t>
      </w:r>
      <w:r w:rsidRPr="006A56D7">
        <w:rPr>
          <w:rFonts w:eastAsia="Times New Roman"/>
          <w:szCs w:val="24"/>
        </w:rPr>
        <w:t xml:space="preserve">), </w:t>
      </w:r>
      <w:r w:rsidR="00576ED8" w:rsidRPr="006A56D7">
        <w:rPr>
          <w:rFonts w:eastAsia="Times New Roman"/>
          <w:szCs w:val="24"/>
        </w:rPr>
        <w:t>49.7</w:t>
      </w:r>
      <w:r w:rsidRPr="006A56D7">
        <w:rPr>
          <w:rFonts w:eastAsia="Times New Roman"/>
          <w:szCs w:val="24"/>
        </w:rPr>
        <w:t xml:space="preserve"> (C), 61.</w:t>
      </w:r>
      <w:r w:rsidR="00576ED8" w:rsidRPr="006A56D7">
        <w:rPr>
          <w:rFonts w:eastAsia="Times New Roman"/>
          <w:szCs w:val="24"/>
        </w:rPr>
        <w:t>0</w:t>
      </w:r>
      <w:r w:rsidRPr="006A56D7">
        <w:rPr>
          <w:rFonts w:eastAsia="Times New Roman"/>
          <w:szCs w:val="24"/>
        </w:rPr>
        <w:t xml:space="preserve"> (CH</w:t>
      </w:r>
      <w:r w:rsidRPr="006A56D7">
        <w:rPr>
          <w:rFonts w:eastAsia="Times New Roman"/>
          <w:szCs w:val="24"/>
          <w:vertAlign w:val="subscript"/>
        </w:rPr>
        <w:t>2</w:t>
      </w:r>
      <w:r w:rsidRPr="006A56D7">
        <w:rPr>
          <w:rFonts w:eastAsia="Times New Roman"/>
          <w:szCs w:val="24"/>
        </w:rPr>
        <w:t>), 1</w:t>
      </w:r>
      <w:r w:rsidR="00576ED8" w:rsidRPr="006A56D7">
        <w:rPr>
          <w:rFonts w:eastAsia="Times New Roman"/>
          <w:szCs w:val="24"/>
        </w:rPr>
        <w:t>10.2</w:t>
      </w:r>
      <w:r w:rsidRPr="006A56D7">
        <w:rPr>
          <w:rFonts w:eastAsia="Times New Roman"/>
          <w:szCs w:val="24"/>
        </w:rPr>
        <w:t xml:space="preserve"> (CH), 11</w:t>
      </w:r>
      <w:r w:rsidR="00576ED8" w:rsidRPr="006A56D7">
        <w:rPr>
          <w:rFonts w:eastAsia="Times New Roman"/>
          <w:szCs w:val="24"/>
        </w:rPr>
        <w:t>9.4</w:t>
      </w:r>
      <w:r w:rsidRPr="006A56D7">
        <w:rPr>
          <w:rFonts w:eastAsia="Times New Roman"/>
          <w:szCs w:val="24"/>
        </w:rPr>
        <w:t xml:space="preserve"> (CH), 12</w:t>
      </w:r>
      <w:r w:rsidR="00576ED8" w:rsidRPr="006A56D7">
        <w:rPr>
          <w:rFonts w:eastAsia="Times New Roman"/>
          <w:szCs w:val="24"/>
        </w:rPr>
        <w:t>1</w:t>
      </w:r>
      <w:r w:rsidRPr="006A56D7">
        <w:rPr>
          <w:rFonts w:eastAsia="Times New Roman"/>
          <w:szCs w:val="24"/>
        </w:rPr>
        <w:t>.</w:t>
      </w:r>
      <w:r w:rsidR="00576ED8" w:rsidRPr="006A56D7">
        <w:rPr>
          <w:rFonts w:eastAsia="Times New Roman"/>
          <w:szCs w:val="24"/>
        </w:rPr>
        <w:t>9</w:t>
      </w:r>
      <w:r w:rsidRPr="006A56D7">
        <w:rPr>
          <w:rFonts w:eastAsia="Times New Roman"/>
          <w:szCs w:val="24"/>
        </w:rPr>
        <w:t xml:space="preserve"> (CH), </w:t>
      </w:r>
      <w:r w:rsidR="00576ED8" w:rsidRPr="006A56D7">
        <w:rPr>
          <w:rFonts w:eastAsia="Times New Roman"/>
          <w:szCs w:val="24"/>
        </w:rPr>
        <w:t xml:space="preserve">128.4 (CH), </w:t>
      </w:r>
      <w:r w:rsidRPr="006A56D7">
        <w:rPr>
          <w:rFonts w:eastAsia="Times New Roman"/>
          <w:szCs w:val="24"/>
        </w:rPr>
        <w:t>12</w:t>
      </w:r>
      <w:r w:rsidR="00576ED8" w:rsidRPr="006A56D7">
        <w:rPr>
          <w:rFonts w:eastAsia="Times New Roman"/>
          <w:szCs w:val="24"/>
        </w:rPr>
        <w:t>8.8</w:t>
      </w:r>
      <w:r w:rsidRPr="006A56D7">
        <w:rPr>
          <w:rFonts w:eastAsia="Times New Roman"/>
          <w:szCs w:val="24"/>
        </w:rPr>
        <w:t xml:space="preserve"> (2 x CH), 1</w:t>
      </w:r>
      <w:r w:rsidR="00576ED8" w:rsidRPr="006A56D7">
        <w:rPr>
          <w:rFonts w:eastAsia="Times New Roman"/>
          <w:szCs w:val="24"/>
        </w:rPr>
        <w:t>29.1</w:t>
      </w:r>
      <w:r w:rsidRPr="006A56D7">
        <w:rPr>
          <w:rFonts w:eastAsia="Times New Roman"/>
          <w:szCs w:val="24"/>
        </w:rPr>
        <w:t xml:space="preserve"> (2 x CH), </w:t>
      </w:r>
      <w:r w:rsidR="00576ED8" w:rsidRPr="006A56D7">
        <w:rPr>
          <w:rFonts w:eastAsia="Times New Roman"/>
          <w:szCs w:val="24"/>
        </w:rPr>
        <w:t>134.3</w:t>
      </w:r>
      <w:r w:rsidRPr="006A56D7">
        <w:rPr>
          <w:rFonts w:eastAsia="Times New Roman"/>
          <w:szCs w:val="24"/>
        </w:rPr>
        <w:t xml:space="preserve"> (C), </w:t>
      </w:r>
      <w:r w:rsidR="00576ED8" w:rsidRPr="006A56D7">
        <w:rPr>
          <w:rFonts w:eastAsia="Times New Roman"/>
          <w:szCs w:val="24"/>
        </w:rPr>
        <w:t>141.9</w:t>
      </w:r>
      <w:r w:rsidRPr="006A56D7">
        <w:rPr>
          <w:rFonts w:eastAsia="Times New Roman"/>
          <w:szCs w:val="24"/>
        </w:rPr>
        <w:t xml:space="preserve"> (2 x C), 150.</w:t>
      </w:r>
      <w:r w:rsidR="00576ED8" w:rsidRPr="006A56D7">
        <w:rPr>
          <w:rFonts w:eastAsia="Times New Roman"/>
          <w:szCs w:val="24"/>
        </w:rPr>
        <w:t>5</w:t>
      </w:r>
      <w:r w:rsidRPr="006A56D7">
        <w:rPr>
          <w:rFonts w:eastAsia="Times New Roman"/>
          <w:szCs w:val="24"/>
        </w:rPr>
        <w:t xml:space="preserve"> (C)</w:t>
      </w:r>
      <w:r w:rsidR="00576ED8" w:rsidRPr="006A56D7">
        <w:rPr>
          <w:rFonts w:eastAsia="Times New Roman"/>
          <w:szCs w:val="24"/>
        </w:rPr>
        <w:t>, 159.0 (2 x C)</w:t>
      </w:r>
      <w:r w:rsidRPr="006A56D7">
        <w:rPr>
          <w:rFonts w:eastAsia="Times New Roman"/>
          <w:szCs w:val="24"/>
        </w:rPr>
        <w:t>; HRMS (ESI</w:t>
      </w:r>
      <w:r w:rsidRPr="006A56D7">
        <w:rPr>
          <w:rFonts w:eastAsia="Times New Roman"/>
          <w:szCs w:val="24"/>
          <w:vertAlign w:val="superscript"/>
        </w:rPr>
        <w:t>+</w:t>
      </w:r>
      <w:r w:rsidRPr="006A56D7">
        <w:rPr>
          <w:rFonts w:eastAsia="Times New Roman"/>
          <w:szCs w:val="24"/>
        </w:rPr>
        <w:t xml:space="preserve">): Found: </w:t>
      </w:r>
      <w:r w:rsidR="00E86CAD" w:rsidRPr="006A56D7">
        <w:rPr>
          <w:rFonts w:eastAsia="Times New Roman"/>
          <w:szCs w:val="24"/>
        </w:rPr>
        <w:t>274.1343</w:t>
      </w:r>
      <w:r w:rsidRPr="006A56D7">
        <w:rPr>
          <w:rFonts w:eastAsia="Times New Roman"/>
          <w:szCs w:val="24"/>
        </w:rPr>
        <w:t>; C</w:t>
      </w:r>
      <w:r w:rsidR="00E86CAD" w:rsidRPr="006A56D7">
        <w:rPr>
          <w:rFonts w:eastAsia="Times New Roman"/>
          <w:szCs w:val="24"/>
          <w:vertAlign w:val="subscript"/>
        </w:rPr>
        <w:t>18</w:t>
      </w:r>
      <w:r w:rsidRPr="006A56D7">
        <w:rPr>
          <w:rFonts w:eastAsia="Times New Roman"/>
          <w:szCs w:val="24"/>
        </w:rPr>
        <w:t>H</w:t>
      </w:r>
      <w:r w:rsidR="00E86CAD" w:rsidRPr="006A56D7">
        <w:rPr>
          <w:rFonts w:eastAsia="Times New Roman"/>
          <w:szCs w:val="24"/>
          <w:vertAlign w:val="subscript"/>
        </w:rPr>
        <w:t>16</w:t>
      </w:r>
      <w:r w:rsidRPr="006A56D7">
        <w:rPr>
          <w:rFonts w:eastAsia="Times New Roman"/>
          <w:szCs w:val="24"/>
        </w:rPr>
        <w:t>N</w:t>
      </w:r>
      <w:r w:rsidR="00E86CAD" w:rsidRPr="006A56D7">
        <w:rPr>
          <w:rFonts w:eastAsia="Times New Roman"/>
          <w:szCs w:val="24"/>
          <w:vertAlign w:val="subscript"/>
        </w:rPr>
        <w:t>3</w:t>
      </w:r>
      <w:r w:rsidRPr="006A56D7">
        <w:rPr>
          <w:rFonts w:eastAsia="Times New Roman"/>
          <w:szCs w:val="24"/>
        </w:rPr>
        <w:t xml:space="preserve"> (MH</w:t>
      </w:r>
      <w:r w:rsidRPr="006A56D7">
        <w:rPr>
          <w:rFonts w:eastAsia="Times New Roman"/>
          <w:szCs w:val="24"/>
          <w:vertAlign w:val="superscript"/>
        </w:rPr>
        <w:t>+</w:t>
      </w:r>
      <w:r w:rsidRPr="006A56D7">
        <w:rPr>
          <w:rFonts w:eastAsia="Times New Roman"/>
          <w:szCs w:val="24"/>
        </w:rPr>
        <w:t xml:space="preserve">), Requires: </w:t>
      </w:r>
      <w:r w:rsidR="00E86CAD" w:rsidRPr="006A56D7">
        <w:rPr>
          <w:rFonts w:eastAsia="Times New Roman"/>
          <w:szCs w:val="24"/>
        </w:rPr>
        <w:t>274.1339</w:t>
      </w:r>
      <w:r w:rsidRPr="006A56D7">
        <w:rPr>
          <w:rFonts w:eastAsia="Times New Roman"/>
          <w:szCs w:val="24"/>
        </w:rPr>
        <w:t xml:space="preserve"> (</w:t>
      </w:r>
      <w:r w:rsidR="00E86CAD" w:rsidRPr="006A56D7">
        <w:rPr>
          <w:rFonts w:eastAsia="Times New Roman"/>
          <w:szCs w:val="24"/>
        </w:rPr>
        <w:t>-1.6</w:t>
      </w:r>
      <w:r w:rsidRPr="006A56D7">
        <w:rPr>
          <w:rFonts w:eastAsia="Times New Roman"/>
          <w:szCs w:val="24"/>
        </w:rPr>
        <w:t xml:space="preserve"> ppm error).</w:t>
      </w:r>
      <w:r w:rsidR="00AB6E27" w:rsidRPr="006A56D7">
        <w:rPr>
          <w:rFonts w:eastAsia="Times New Roman"/>
          <w:szCs w:val="24"/>
        </w:rPr>
        <w:t xml:space="preserve"> Found: 296.1162; C</w:t>
      </w:r>
      <w:r w:rsidR="00AB6E27" w:rsidRPr="006A56D7">
        <w:rPr>
          <w:rFonts w:eastAsia="Times New Roman"/>
          <w:szCs w:val="24"/>
          <w:vertAlign w:val="subscript"/>
        </w:rPr>
        <w:t>18</w:t>
      </w:r>
      <w:r w:rsidR="00AB6E27" w:rsidRPr="006A56D7">
        <w:rPr>
          <w:rFonts w:eastAsia="Times New Roman"/>
          <w:szCs w:val="24"/>
        </w:rPr>
        <w:t>H</w:t>
      </w:r>
      <w:r w:rsidR="00AB6E27" w:rsidRPr="006A56D7">
        <w:rPr>
          <w:rFonts w:eastAsia="Times New Roman"/>
          <w:szCs w:val="24"/>
          <w:vertAlign w:val="subscript"/>
        </w:rPr>
        <w:t>15</w:t>
      </w:r>
      <w:r w:rsidR="00AB6E27" w:rsidRPr="006A56D7">
        <w:rPr>
          <w:rFonts w:eastAsia="Times New Roman"/>
          <w:szCs w:val="24"/>
        </w:rPr>
        <w:t>N</w:t>
      </w:r>
      <w:r w:rsidR="00AB6E27" w:rsidRPr="006A56D7">
        <w:rPr>
          <w:rFonts w:eastAsia="Times New Roman"/>
          <w:szCs w:val="24"/>
          <w:vertAlign w:val="subscript"/>
        </w:rPr>
        <w:t>3</w:t>
      </w:r>
      <w:r w:rsidR="00AB6E27" w:rsidRPr="006A56D7">
        <w:rPr>
          <w:rFonts w:eastAsia="Times New Roman"/>
          <w:szCs w:val="24"/>
        </w:rPr>
        <w:t>Na (MNa</w:t>
      </w:r>
      <w:r w:rsidR="00AB6E27" w:rsidRPr="006A56D7">
        <w:rPr>
          <w:rFonts w:eastAsia="Times New Roman"/>
          <w:szCs w:val="24"/>
          <w:vertAlign w:val="superscript"/>
        </w:rPr>
        <w:t>+</w:t>
      </w:r>
      <w:r w:rsidR="00AB6E27" w:rsidRPr="006A56D7">
        <w:rPr>
          <w:rFonts w:eastAsia="Times New Roman"/>
          <w:szCs w:val="24"/>
        </w:rPr>
        <w:t>), Requires: 296.1158 (-1.2 ppm error).</w:t>
      </w:r>
    </w:p>
    <w:p w:rsidR="00BD1826" w:rsidRPr="006A56D7" w:rsidRDefault="00F267BD" w:rsidP="00BD1826">
      <w:pPr>
        <w:jc w:val="both"/>
        <w:rPr>
          <w:b/>
        </w:rPr>
      </w:pPr>
      <w:r w:rsidRPr="006A56D7">
        <w:rPr>
          <w:b/>
        </w:rPr>
        <w:t>(</w:t>
      </w:r>
      <w:r w:rsidRPr="006A56D7">
        <w:rPr>
          <w:rStyle w:val="tgc"/>
          <w:b/>
        </w:rPr>
        <w:t>±</w:t>
      </w:r>
      <w:r w:rsidRPr="006A56D7">
        <w:rPr>
          <w:b/>
        </w:rPr>
        <w:t>)-</w:t>
      </w:r>
      <w:r w:rsidR="00BD1826" w:rsidRPr="006A56D7">
        <w:rPr>
          <w:b/>
        </w:rPr>
        <w:t>2'-</w:t>
      </w:r>
      <w:r w:rsidRPr="006A56D7">
        <w:rPr>
          <w:b/>
        </w:rPr>
        <w:t>M</w:t>
      </w:r>
      <w:r w:rsidR="00BD1826" w:rsidRPr="006A56D7">
        <w:rPr>
          <w:b/>
        </w:rPr>
        <w:t>ethyl-1,3-dihydrospiro[cyclopenta[b]quinoxaline-2,3'-indole] (</w:t>
      </w:r>
      <w:r w:rsidR="00216BFA" w:rsidRPr="006A56D7">
        <w:rPr>
          <w:b/>
        </w:rPr>
        <w:t>10</w:t>
      </w:r>
      <w:r w:rsidR="00106731" w:rsidRPr="006A56D7">
        <w:rPr>
          <w:b/>
        </w:rPr>
        <w:t>g</w:t>
      </w:r>
      <w:r w:rsidR="00BD1826" w:rsidRPr="006A56D7">
        <w:rPr>
          <w:b/>
        </w:rPr>
        <w:t>)</w:t>
      </w:r>
    </w:p>
    <w:p w:rsidR="00BD1826" w:rsidRPr="006A56D7" w:rsidRDefault="003569DE" w:rsidP="00BD1826">
      <w:pPr>
        <w:jc w:val="center"/>
        <w:rPr>
          <w:b/>
        </w:rPr>
      </w:pPr>
      <w:r w:rsidRPr="006A56D7">
        <w:object w:dxaOrig="5622" w:dyaOrig="2202">
          <v:shape id="_x0000_i1065" type="#_x0000_t75" style="width:221.25pt;height:86.25pt" o:ole="">
            <v:imagedata r:id="rId88" o:title=""/>
          </v:shape>
          <o:OLEObject Type="Embed" ProgID="ChemDraw.Document.6.0" ShapeID="_x0000_i1065" DrawAspect="Content" ObjectID="_1588427383" r:id="rId89"/>
        </w:object>
      </w:r>
    </w:p>
    <w:p w:rsidR="00BD1826" w:rsidRPr="006A56D7" w:rsidRDefault="00BD1826" w:rsidP="00BD1826">
      <w:pPr>
        <w:jc w:val="both"/>
      </w:pPr>
      <w:r w:rsidRPr="006A56D7">
        <w:t xml:space="preserve">To a 25 mL round-bottom flask containing </w:t>
      </w:r>
      <w:r w:rsidR="00F267BD" w:rsidRPr="006A56D7">
        <w:t>2-methyl-</w:t>
      </w:r>
      <w:r w:rsidRPr="006A56D7">
        <w:t>1</w:t>
      </w:r>
      <w:r w:rsidRPr="006A56D7">
        <w:rPr>
          <w:i/>
        </w:rPr>
        <w:t>H</w:t>
      </w:r>
      <w:r w:rsidRPr="006A56D7">
        <w:t>-indole</w:t>
      </w:r>
      <w:r w:rsidR="00216BFA" w:rsidRPr="006A56D7">
        <w:t xml:space="preserve"> </w:t>
      </w:r>
      <w:r w:rsidR="00216BFA" w:rsidRPr="006A56D7">
        <w:rPr>
          <w:b/>
        </w:rPr>
        <w:t>2d</w:t>
      </w:r>
      <w:r w:rsidRPr="006A56D7">
        <w:t xml:space="preserve"> (5</w:t>
      </w:r>
      <w:r w:rsidR="00F267BD" w:rsidRPr="006A56D7">
        <w:t>6</w:t>
      </w:r>
      <w:r w:rsidRPr="006A56D7">
        <w:t xml:space="preserve"> mg, 0.43 mmol) and freshly distilled THF (2 mL) at rt under argon was added </w:t>
      </w:r>
      <w:r w:rsidRPr="006A56D7">
        <w:rPr>
          <w:i/>
        </w:rPr>
        <w:t>t</w:t>
      </w:r>
      <w:r w:rsidRPr="006A56D7">
        <w:t>-BuOK (0.94 mL, 1.0 M in THF, 0.94 mmol) and the solution stirred for 20–30 min, during which time the reaction solution turned cloudy. Triethylborane (0.85 mL, 1.0 M in hexanes, 0.85 mmol) was added, turning the cloudy solution transparent, and the reaction stirred for 20–30 min. 2,3-bis(Bromomethyl)quinoxaline</w:t>
      </w:r>
      <w:r w:rsidR="00216BFA" w:rsidRPr="006A56D7">
        <w:t xml:space="preserve"> </w:t>
      </w:r>
      <w:r w:rsidR="00216BFA" w:rsidRPr="006A56D7">
        <w:rPr>
          <w:b/>
        </w:rPr>
        <w:t>9</w:t>
      </w:r>
      <w:r w:rsidR="00106731" w:rsidRPr="006A56D7">
        <w:rPr>
          <w:b/>
        </w:rPr>
        <w:t>m</w:t>
      </w:r>
      <w:r w:rsidRPr="006A56D7">
        <w:t xml:space="preserve"> (150 mg, 0.477 mmol) was added in one portion, the reaction stirred at rt for 30 min, </w:t>
      </w:r>
      <w:r w:rsidR="00565D10" w:rsidRPr="006A56D7">
        <w:t xml:space="preserve">then </w:t>
      </w:r>
      <w:r w:rsidRPr="006A56D7">
        <w:t>heated to reflux for 2</w:t>
      </w:r>
      <w:r w:rsidR="00F267BD" w:rsidRPr="006A56D7">
        <w:t>.5</w:t>
      </w:r>
      <w:r w:rsidRPr="006A56D7">
        <w:t xml:space="preserve"> h, during which t</w:t>
      </w:r>
      <w:r w:rsidR="00565D10" w:rsidRPr="006A56D7">
        <w:t>ime a cloudy precipitate formed (the reaction did not consume all starting material, and excess electrophile was found to have a detrimental effect on the yield). T</w:t>
      </w:r>
      <w:r w:rsidRPr="006A56D7">
        <w:t xml:space="preserve">he reaction was cooled to </w:t>
      </w:r>
      <w:r w:rsidR="00F267BD" w:rsidRPr="006A56D7">
        <w:t xml:space="preserve">rt, filtered through a sintered funnel, </w:t>
      </w:r>
      <w:r w:rsidRPr="006A56D7">
        <w:t xml:space="preserve">and concentrated under vacuum. The crude product was purified by </w:t>
      </w:r>
      <w:r w:rsidRPr="006A56D7">
        <w:rPr>
          <w:rFonts w:cstheme="minorHAnsi"/>
        </w:rPr>
        <w:t>silica chromatography eluting with 20–100% EtOAc in hexane, yielding the title product as an orange solid (</w:t>
      </w:r>
      <w:r w:rsidR="00F267BD" w:rsidRPr="006A56D7">
        <w:rPr>
          <w:rFonts w:cstheme="minorHAnsi"/>
        </w:rPr>
        <w:t>63</w:t>
      </w:r>
      <w:r w:rsidRPr="006A56D7">
        <w:rPr>
          <w:rFonts w:cstheme="minorHAnsi"/>
        </w:rPr>
        <w:t xml:space="preserve"> mg, </w:t>
      </w:r>
      <w:r w:rsidR="00F267BD" w:rsidRPr="006A56D7">
        <w:rPr>
          <w:rFonts w:cstheme="minorHAnsi"/>
        </w:rPr>
        <w:t>52</w:t>
      </w:r>
      <w:r w:rsidRPr="006A56D7">
        <w:rPr>
          <w:rFonts w:cstheme="minorHAnsi"/>
        </w:rPr>
        <w:t>% yield).</w:t>
      </w:r>
      <w:r w:rsidR="00084075" w:rsidRPr="006A56D7">
        <w:rPr>
          <w:rFonts w:cstheme="minorHAnsi"/>
        </w:rPr>
        <w:t xml:space="preserve"> </w:t>
      </w:r>
    </w:p>
    <w:p w:rsidR="00BD1826" w:rsidRPr="006A56D7" w:rsidRDefault="00BD1826" w:rsidP="00BD1826">
      <w:pPr>
        <w:jc w:val="both"/>
        <w:rPr>
          <w:rFonts w:eastAsia="Times New Roman"/>
          <w:szCs w:val="24"/>
        </w:rPr>
      </w:pPr>
      <w:r w:rsidRPr="006A56D7">
        <w:t>R</w:t>
      </w:r>
      <w:r w:rsidRPr="006A56D7">
        <w:rPr>
          <w:i/>
          <w:iCs/>
          <w:sz w:val="14"/>
          <w:szCs w:val="14"/>
        </w:rPr>
        <w:t>f</w:t>
      </w:r>
      <w:r w:rsidRPr="006A56D7">
        <w:rPr>
          <w:iCs/>
        </w:rPr>
        <w:t xml:space="preserve"> </w:t>
      </w:r>
      <w:r w:rsidRPr="006A56D7">
        <w:t>0.</w:t>
      </w:r>
      <w:r w:rsidR="00F267BD" w:rsidRPr="006A56D7">
        <w:t>16</w:t>
      </w:r>
      <w:r w:rsidRPr="006A56D7">
        <w:t xml:space="preserve"> (50% EtOAc in hexane); </w:t>
      </w:r>
      <w:r w:rsidRPr="006A56D7">
        <w:rPr>
          <w:rFonts w:eastAsia="Times New Roman"/>
          <w:szCs w:val="24"/>
        </w:rPr>
        <w:t xml:space="preserve">mp </w:t>
      </w:r>
      <w:r w:rsidR="00F267BD" w:rsidRPr="006A56D7">
        <w:rPr>
          <w:rFonts w:eastAsia="Times New Roman"/>
          <w:szCs w:val="24"/>
        </w:rPr>
        <w:t>152</w:t>
      </w:r>
      <w:r w:rsidRPr="006A56D7">
        <w:rPr>
          <w:rFonts w:eastAsia="Times New Roman"/>
          <w:szCs w:val="24"/>
        </w:rPr>
        <w:t>–</w:t>
      </w:r>
      <w:r w:rsidR="00F267BD" w:rsidRPr="006A56D7">
        <w:rPr>
          <w:rFonts w:eastAsia="Times New Roman"/>
          <w:szCs w:val="24"/>
        </w:rPr>
        <w:t>156</w:t>
      </w:r>
      <w:r w:rsidRPr="006A56D7">
        <w:rPr>
          <w:rFonts w:eastAsia="Times New Roman"/>
          <w:szCs w:val="24"/>
        </w:rPr>
        <w:t xml:space="preserve"> °C; </w:t>
      </w:r>
      <w:r w:rsidR="00094945" w:rsidRPr="006A56D7">
        <w:rPr>
          <w:i/>
          <w:iCs/>
        </w:rPr>
        <w:t>v</w:t>
      </w:r>
      <w:r w:rsidR="00094945" w:rsidRPr="006A56D7">
        <w:rPr>
          <w:sz w:val="14"/>
          <w:szCs w:val="14"/>
        </w:rPr>
        <w:t xml:space="preserve">max </w:t>
      </w:r>
      <w:r w:rsidR="00094945" w:rsidRPr="006A56D7">
        <w:t>(thin film)/cm</w:t>
      </w:r>
      <w:r w:rsidR="00094945" w:rsidRPr="006A56D7">
        <w:rPr>
          <w:vertAlign w:val="superscript"/>
        </w:rPr>
        <w:t>-1</w:t>
      </w:r>
      <w:r w:rsidR="00094945" w:rsidRPr="006A56D7">
        <w:rPr>
          <w:sz w:val="14"/>
          <w:szCs w:val="14"/>
        </w:rPr>
        <w:t xml:space="preserve"> </w:t>
      </w:r>
      <w:r w:rsidR="00094945" w:rsidRPr="006A56D7">
        <w:t xml:space="preserve">3060, 1578, 1500, 1458, 1311, 1120, 759; </w:t>
      </w:r>
      <w:r w:rsidRPr="006A56D7">
        <w:t>δ</w:t>
      </w:r>
      <w:r w:rsidRPr="006A56D7">
        <w:rPr>
          <w:sz w:val="14"/>
          <w:szCs w:val="14"/>
        </w:rPr>
        <w:t xml:space="preserve">H </w:t>
      </w:r>
      <w:r w:rsidRPr="006A56D7">
        <w:t>(400 MHz, CDCl</w:t>
      </w:r>
      <w:r w:rsidRPr="006A56D7">
        <w:rPr>
          <w:sz w:val="14"/>
          <w:szCs w:val="14"/>
        </w:rPr>
        <w:t>3</w:t>
      </w:r>
      <w:r w:rsidRPr="006A56D7">
        <w:t xml:space="preserve">) </w:t>
      </w:r>
      <w:r w:rsidR="00F267BD" w:rsidRPr="006A56D7">
        <w:t>2.1</w:t>
      </w:r>
      <w:r w:rsidR="00C81CA5" w:rsidRPr="006A56D7">
        <w:t>7</w:t>
      </w:r>
      <w:r w:rsidR="00F267BD" w:rsidRPr="006A56D7">
        <w:t xml:space="preserve"> (3H, s), </w:t>
      </w:r>
      <w:r w:rsidRPr="006A56D7">
        <w:t>3.4</w:t>
      </w:r>
      <w:r w:rsidR="00C81CA5" w:rsidRPr="006A56D7">
        <w:t>6</w:t>
      </w:r>
      <w:r w:rsidRPr="006A56D7">
        <w:t xml:space="preserve"> (2H, d, </w:t>
      </w:r>
      <w:r w:rsidRPr="006A56D7">
        <w:rPr>
          <w:vertAlign w:val="superscript"/>
        </w:rPr>
        <w:t>2</w:t>
      </w:r>
      <w:r w:rsidRPr="006A56D7">
        <w:rPr>
          <w:i/>
          <w:iCs/>
        </w:rPr>
        <w:t>J</w:t>
      </w:r>
      <w:r w:rsidRPr="006A56D7">
        <w:rPr>
          <w:sz w:val="14"/>
          <w:szCs w:val="14"/>
        </w:rPr>
        <w:t>HH</w:t>
      </w:r>
      <w:r w:rsidRPr="006A56D7">
        <w:t xml:space="preserve"> </w:t>
      </w:r>
      <w:r w:rsidR="00F267BD" w:rsidRPr="006A56D7">
        <w:t>18.5</w:t>
      </w:r>
      <w:r w:rsidRPr="006A56D7">
        <w:t xml:space="preserve"> Hz), 3.5</w:t>
      </w:r>
      <w:r w:rsidR="00C81CA5" w:rsidRPr="006A56D7">
        <w:t>3</w:t>
      </w:r>
      <w:r w:rsidRPr="006A56D7">
        <w:t xml:space="preserve"> (2H, d, </w:t>
      </w:r>
      <w:r w:rsidRPr="006A56D7">
        <w:rPr>
          <w:vertAlign w:val="superscript"/>
        </w:rPr>
        <w:t>2</w:t>
      </w:r>
      <w:r w:rsidRPr="006A56D7">
        <w:rPr>
          <w:i/>
          <w:iCs/>
        </w:rPr>
        <w:t>J</w:t>
      </w:r>
      <w:r w:rsidRPr="006A56D7">
        <w:rPr>
          <w:sz w:val="14"/>
          <w:szCs w:val="14"/>
        </w:rPr>
        <w:t>HH</w:t>
      </w:r>
      <w:r w:rsidRPr="006A56D7">
        <w:t xml:space="preserve"> </w:t>
      </w:r>
      <w:r w:rsidR="00F267BD" w:rsidRPr="006A56D7">
        <w:t>18.5</w:t>
      </w:r>
      <w:r w:rsidRPr="006A56D7">
        <w:t xml:space="preserve"> Hz), </w:t>
      </w:r>
      <w:r w:rsidR="00F267BD" w:rsidRPr="006A56D7">
        <w:t>7.1</w:t>
      </w:r>
      <w:r w:rsidR="00C81CA5" w:rsidRPr="006A56D7">
        <w:t>2</w:t>
      </w:r>
      <w:r w:rsidR="00F267BD" w:rsidRPr="006A56D7">
        <w:t xml:space="preserve"> (1H, d, </w:t>
      </w:r>
      <w:r w:rsidR="00F267BD" w:rsidRPr="006A56D7">
        <w:rPr>
          <w:vertAlign w:val="superscript"/>
        </w:rPr>
        <w:t>3</w:t>
      </w:r>
      <w:r w:rsidR="00F267BD" w:rsidRPr="006A56D7">
        <w:rPr>
          <w:i/>
          <w:iCs/>
        </w:rPr>
        <w:t>J</w:t>
      </w:r>
      <w:r w:rsidR="00F267BD" w:rsidRPr="006A56D7">
        <w:rPr>
          <w:sz w:val="14"/>
          <w:szCs w:val="14"/>
        </w:rPr>
        <w:t>HH</w:t>
      </w:r>
      <w:r w:rsidR="00F267BD" w:rsidRPr="006A56D7">
        <w:t xml:space="preserve"> 7.0 Hz), 7.1</w:t>
      </w:r>
      <w:r w:rsidR="00C81CA5" w:rsidRPr="006A56D7">
        <w:t>6</w:t>
      </w:r>
      <w:r w:rsidR="00F267BD" w:rsidRPr="006A56D7">
        <w:t xml:space="preserve"> (1H, t, </w:t>
      </w:r>
      <w:r w:rsidR="00F267BD" w:rsidRPr="006A56D7">
        <w:rPr>
          <w:vertAlign w:val="superscript"/>
        </w:rPr>
        <w:t>3</w:t>
      </w:r>
      <w:r w:rsidR="00F267BD" w:rsidRPr="006A56D7">
        <w:rPr>
          <w:i/>
          <w:iCs/>
        </w:rPr>
        <w:t>J</w:t>
      </w:r>
      <w:r w:rsidR="00F267BD" w:rsidRPr="006A56D7">
        <w:rPr>
          <w:sz w:val="14"/>
          <w:szCs w:val="14"/>
        </w:rPr>
        <w:t>HH</w:t>
      </w:r>
      <w:r w:rsidR="00F267BD" w:rsidRPr="006A56D7">
        <w:t xml:space="preserve"> 7.0 Hz), 7.</w:t>
      </w:r>
      <w:r w:rsidR="00C81CA5" w:rsidRPr="006A56D7">
        <w:t>35</w:t>
      </w:r>
      <w:r w:rsidR="00F267BD" w:rsidRPr="006A56D7">
        <w:t xml:space="preserve"> (1H, app. t, </w:t>
      </w:r>
      <w:r w:rsidR="00F267BD" w:rsidRPr="006A56D7">
        <w:rPr>
          <w:vertAlign w:val="superscript"/>
        </w:rPr>
        <w:t>3</w:t>
      </w:r>
      <w:r w:rsidR="00F267BD" w:rsidRPr="006A56D7">
        <w:rPr>
          <w:i/>
          <w:iCs/>
        </w:rPr>
        <w:t>J</w:t>
      </w:r>
      <w:r w:rsidR="00F267BD" w:rsidRPr="006A56D7">
        <w:rPr>
          <w:sz w:val="14"/>
          <w:szCs w:val="14"/>
        </w:rPr>
        <w:t>HH</w:t>
      </w:r>
      <w:r w:rsidR="00F267BD" w:rsidRPr="006A56D7">
        <w:t xml:space="preserve"> 7.5 Hz), 7.6</w:t>
      </w:r>
      <w:r w:rsidR="00C81CA5" w:rsidRPr="006A56D7">
        <w:t>0</w:t>
      </w:r>
      <w:r w:rsidR="00F267BD" w:rsidRPr="006A56D7">
        <w:t xml:space="preserve"> (1H, d, </w:t>
      </w:r>
      <w:r w:rsidR="00F267BD" w:rsidRPr="006A56D7">
        <w:rPr>
          <w:vertAlign w:val="superscript"/>
        </w:rPr>
        <w:t>3</w:t>
      </w:r>
      <w:r w:rsidR="00F267BD" w:rsidRPr="006A56D7">
        <w:rPr>
          <w:i/>
          <w:iCs/>
        </w:rPr>
        <w:t>J</w:t>
      </w:r>
      <w:r w:rsidR="00F267BD" w:rsidRPr="006A56D7">
        <w:rPr>
          <w:sz w:val="14"/>
          <w:szCs w:val="14"/>
        </w:rPr>
        <w:t>HH</w:t>
      </w:r>
      <w:r w:rsidR="00F267BD" w:rsidRPr="006A56D7">
        <w:t xml:space="preserve"> 7.5 Hz), </w:t>
      </w:r>
      <w:r w:rsidRPr="006A56D7">
        <w:t>7.7</w:t>
      </w:r>
      <w:r w:rsidR="00C81CA5" w:rsidRPr="006A56D7">
        <w:t>6</w:t>
      </w:r>
      <w:r w:rsidRPr="006A56D7">
        <w:t xml:space="preserve"> (2H, app. dd, </w:t>
      </w:r>
      <w:r w:rsidRPr="006A56D7">
        <w:rPr>
          <w:vertAlign w:val="superscript"/>
        </w:rPr>
        <w:t>3</w:t>
      </w:r>
      <w:r w:rsidRPr="006A56D7">
        <w:rPr>
          <w:i/>
          <w:iCs/>
        </w:rPr>
        <w:t>J</w:t>
      </w:r>
      <w:r w:rsidRPr="006A56D7">
        <w:rPr>
          <w:sz w:val="14"/>
          <w:szCs w:val="14"/>
        </w:rPr>
        <w:t>HH</w:t>
      </w:r>
      <w:r w:rsidRPr="006A56D7">
        <w:t xml:space="preserve"> 7.0 Hz, </w:t>
      </w:r>
      <w:r w:rsidRPr="006A56D7">
        <w:rPr>
          <w:vertAlign w:val="superscript"/>
        </w:rPr>
        <w:t>4</w:t>
      </w:r>
      <w:r w:rsidRPr="006A56D7">
        <w:rPr>
          <w:i/>
          <w:iCs/>
        </w:rPr>
        <w:t>J</w:t>
      </w:r>
      <w:r w:rsidRPr="006A56D7">
        <w:rPr>
          <w:sz w:val="14"/>
          <w:szCs w:val="14"/>
        </w:rPr>
        <w:t>HH</w:t>
      </w:r>
      <w:r w:rsidRPr="006A56D7">
        <w:t xml:space="preserve"> 3.0 Hz), 8.</w:t>
      </w:r>
      <w:r w:rsidR="00C81CA5" w:rsidRPr="006A56D7">
        <w:t>08</w:t>
      </w:r>
      <w:r w:rsidRPr="006A56D7">
        <w:t xml:space="preserve"> (2H, app. dd, </w:t>
      </w:r>
      <w:r w:rsidRPr="006A56D7">
        <w:rPr>
          <w:vertAlign w:val="superscript"/>
        </w:rPr>
        <w:t>3</w:t>
      </w:r>
      <w:r w:rsidRPr="006A56D7">
        <w:rPr>
          <w:i/>
          <w:iCs/>
        </w:rPr>
        <w:t>J</w:t>
      </w:r>
      <w:r w:rsidRPr="006A56D7">
        <w:rPr>
          <w:sz w:val="14"/>
          <w:szCs w:val="14"/>
        </w:rPr>
        <w:t>HH</w:t>
      </w:r>
      <w:r w:rsidRPr="006A56D7">
        <w:t xml:space="preserve"> 7.0 Hz, </w:t>
      </w:r>
      <w:r w:rsidRPr="006A56D7">
        <w:rPr>
          <w:vertAlign w:val="superscript"/>
        </w:rPr>
        <w:t>4</w:t>
      </w:r>
      <w:r w:rsidRPr="006A56D7">
        <w:rPr>
          <w:i/>
          <w:iCs/>
        </w:rPr>
        <w:t>J</w:t>
      </w:r>
      <w:r w:rsidRPr="006A56D7">
        <w:rPr>
          <w:sz w:val="14"/>
          <w:szCs w:val="14"/>
        </w:rPr>
        <w:t>HH</w:t>
      </w:r>
      <w:r w:rsidRPr="006A56D7">
        <w:t xml:space="preserve"> </w:t>
      </w:r>
      <w:r w:rsidR="005A1A16" w:rsidRPr="006A56D7">
        <w:t>4</w:t>
      </w:r>
      <w:r w:rsidR="00565D10" w:rsidRPr="006A56D7">
        <w:t xml:space="preserve">.0 Hz); </w:t>
      </w:r>
      <w:r w:rsidRPr="006A56D7">
        <w:t>δ</w:t>
      </w:r>
      <w:r w:rsidRPr="006A56D7">
        <w:rPr>
          <w:sz w:val="14"/>
          <w:szCs w:val="14"/>
        </w:rPr>
        <w:t xml:space="preserve">C </w:t>
      </w:r>
      <w:r w:rsidRPr="006A56D7">
        <w:t>(100 MHz, CDCl</w:t>
      </w:r>
      <w:r w:rsidRPr="006A56D7">
        <w:rPr>
          <w:sz w:val="14"/>
          <w:szCs w:val="14"/>
        </w:rPr>
        <w:t>3</w:t>
      </w:r>
      <w:r w:rsidRPr="006A56D7">
        <w:t xml:space="preserve">) </w:t>
      </w:r>
      <w:r w:rsidR="00762369" w:rsidRPr="006A56D7">
        <w:t>16.1 (CH</w:t>
      </w:r>
      <w:r w:rsidR="00762369" w:rsidRPr="006A56D7">
        <w:rPr>
          <w:vertAlign w:val="subscript"/>
        </w:rPr>
        <w:t>3</w:t>
      </w:r>
      <w:r w:rsidR="00762369" w:rsidRPr="006A56D7">
        <w:t xml:space="preserve">), </w:t>
      </w:r>
      <w:r w:rsidRPr="006A56D7">
        <w:rPr>
          <w:rFonts w:eastAsia="Times New Roman"/>
          <w:szCs w:val="24"/>
        </w:rPr>
        <w:t>4</w:t>
      </w:r>
      <w:r w:rsidR="00762369" w:rsidRPr="006A56D7">
        <w:rPr>
          <w:rFonts w:eastAsia="Times New Roman"/>
          <w:szCs w:val="24"/>
        </w:rPr>
        <w:t xml:space="preserve">0.1 </w:t>
      </w:r>
      <w:r w:rsidRPr="006A56D7">
        <w:rPr>
          <w:rFonts w:eastAsia="Times New Roman"/>
          <w:szCs w:val="24"/>
        </w:rPr>
        <w:t>(2 x CH</w:t>
      </w:r>
      <w:r w:rsidRPr="006A56D7">
        <w:rPr>
          <w:rFonts w:eastAsia="Times New Roman"/>
          <w:szCs w:val="24"/>
          <w:vertAlign w:val="subscript"/>
        </w:rPr>
        <w:t>2</w:t>
      </w:r>
      <w:r w:rsidRPr="006A56D7">
        <w:rPr>
          <w:rFonts w:eastAsia="Times New Roman"/>
          <w:szCs w:val="24"/>
        </w:rPr>
        <w:t xml:space="preserve">), </w:t>
      </w:r>
      <w:r w:rsidR="00762369" w:rsidRPr="006A56D7">
        <w:rPr>
          <w:rFonts w:eastAsia="Times New Roman"/>
          <w:szCs w:val="24"/>
        </w:rPr>
        <w:t>58.9</w:t>
      </w:r>
      <w:r w:rsidRPr="006A56D7">
        <w:rPr>
          <w:rFonts w:eastAsia="Times New Roman"/>
          <w:szCs w:val="24"/>
        </w:rPr>
        <w:t xml:space="preserve"> (C), </w:t>
      </w:r>
      <w:r w:rsidR="00762369" w:rsidRPr="006A56D7">
        <w:rPr>
          <w:rFonts w:eastAsia="Times New Roman"/>
          <w:szCs w:val="24"/>
        </w:rPr>
        <w:t xml:space="preserve">120.2 (CH), 120.9 (CH), 125.9 (CH), 128.6 (CH), 128.9 (2 x CH). 129.6 (2 x CH), 141.8 (2 x C), 143.1 (C), 153.9 (2 x C), 157.8 (C), </w:t>
      </w:r>
      <w:r w:rsidR="00565D10" w:rsidRPr="006A56D7">
        <w:rPr>
          <w:rFonts w:eastAsia="Times New Roman"/>
          <w:szCs w:val="24"/>
        </w:rPr>
        <w:t xml:space="preserve">183.8 (C); </w:t>
      </w:r>
      <w:r w:rsidRPr="006A56D7">
        <w:rPr>
          <w:rFonts w:eastAsia="Times New Roman"/>
          <w:szCs w:val="24"/>
        </w:rPr>
        <w:t>HRMS (ESI</w:t>
      </w:r>
      <w:r w:rsidRPr="006A56D7">
        <w:rPr>
          <w:rFonts w:eastAsia="Times New Roman"/>
          <w:szCs w:val="24"/>
          <w:vertAlign w:val="superscript"/>
        </w:rPr>
        <w:t>+</w:t>
      </w:r>
      <w:r w:rsidRPr="006A56D7">
        <w:rPr>
          <w:rFonts w:eastAsia="Times New Roman"/>
          <w:szCs w:val="24"/>
        </w:rPr>
        <w:t xml:space="preserve">): Found: </w:t>
      </w:r>
      <w:r w:rsidR="003569DE" w:rsidRPr="006A56D7">
        <w:rPr>
          <w:rFonts w:eastAsia="Times New Roman"/>
          <w:szCs w:val="24"/>
        </w:rPr>
        <w:t>286.1340</w:t>
      </w:r>
      <w:r w:rsidRPr="006A56D7">
        <w:rPr>
          <w:rFonts w:eastAsia="Times New Roman"/>
          <w:szCs w:val="24"/>
        </w:rPr>
        <w:t>; C</w:t>
      </w:r>
      <w:r w:rsidR="003569DE" w:rsidRPr="006A56D7">
        <w:rPr>
          <w:rFonts w:eastAsia="Times New Roman"/>
          <w:szCs w:val="24"/>
          <w:vertAlign w:val="subscript"/>
        </w:rPr>
        <w:t>19</w:t>
      </w:r>
      <w:r w:rsidRPr="006A56D7">
        <w:rPr>
          <w:rFonts w:eastAsia="Times New Roman"/>
          <w:szCs w:val="24"/>
        </w:rPr>
        <w:t>H</w:t>
      </w:r>
      <w:r w:rsidRPr="006A56D7">
        <w:rPr>
          <w:rFonts w:eastAsia="Times New Roman"/>
          <w:szCs w:val="24"/>
          <w:vertAlign w:val="subscript"/>
        </w:rPr>
        <w:t>16</w:t>
      </w:r>
      <w:r w:rsidRPr="006A56D7">
        <w:rPr>
          <w:rFonts w:eastAsia="Times New Roman"/>
          <w:szCs w:val="24"/>
        </w:rPr>
        <w:t>N</w:t>
      </w:r>
      <w:r w:rsidRPr="006A56D7">
        <w:rPr>
          <w:rFonts w:eastAsia="Times New Roman"/>
          <w:szCs w:val="24"/>
          <w:vertAlign w:val="subscript"/>
        </w:rPr>
        <w:t>3</w:t>
      </w:r>
      <w:r w:rsidRPr="006A56D7">
        <w:rPr>
          <w:rFonts w:eastAsia="Times New Roman"/>
          <w:szCs w:val="24"/>
        </w:rPr>
        <w:t xml:space="preserve"> (MH</w:t>
      </w:r>
      <w:r w:rsidRPr="006A56D7">
        <w:rPr>
          <w:rFonts w:eastAsia="Times New Roman"/>
          <w:szCs w:val="24"/>
          <w:vertAlign w:val="superscript"/>
        </w:rPr>
        <w:t>+</w:t>
      </w:r>
      <w:r w:rsidRPr="006A56D7">
        <w:rPr>
          <w:rFonts w:eastAsia="Times New Roman"/>
          <w:szCs w:val="24"/>
        </w:rPr>
        <w:t xml:space="preserve">), Requires: </w:t>
      </w:r>
      <w:r w:rsidR="003569DE" w:rsidRPr="006A56D7">
        <w:rPr>
          <w:rFonts w:eastAsia="Times New Roman"/>
          <w:szCs w:val="24"/>
        </w:rPr>
        <w:t>286.1339</w:t>
      </w:r>
      <w:r w:rsidRPr="006A56D7">
        <w:rPr>
          <w:rFonts w:eastAsia="Times New Roman"/>
          <w:szCs w:val="24"/>
        </w:rPr>
        <w:t xml:space="preserve"> (-</w:t>
      </w:r>
      <w:r w:rsidR="003569DE" w:rsidRPr="006A56D7">
        <w:rPr>
          <w:rFonts w:eastAsia="Times New Roman"/>
          <w:szCs w:val="24"/>
        </w:rPr>
        <w:t>0</w:t>
      </w:r>
      <w:r w:rsidRPr="006A56D7">
        <w:rPr>
          <w:rFonts w:eastAsia="Times New Roman"/>
          <w:szCs w:val="24"/>
        </w:rPr>
        <w:t>.6 ppm error</w:t>
      </w:r>
      <w:r w:rsidR="003569DE" w:rsidRPr="006A56D7">
        <w:rPr>
          <w:rFonts w:eastAsia="Times New Roman"/>
          <w:szCs w:val="24"/>
        </w:rPr>
        <w:t>).</w:t>
      </w:r>
    </w:p>
    <w:p w:rsidR="00745270" w:rsidRPr="006A56D7" w:rsidRDefault="00CF7F1C" w:rsidP="00745270">
      <w:pPr>
        <w:jc w:val="both"/>
        <w:rPr>
          <w:b/>
        </w:rPr>
      </w:pPr>
      <w:r w:rsidRPr="006A56D7">
        <w:rPr>
          <w:b/>
        </w:rPr>
        <w:t>(</w:t>
      </w:r>
      <w:r w:rsidRPr="006A56D7">
        <w:rPr>
          <w:rStyle w:val="tgc"/>
          <w:b/>
        </w:rPr>
        <w:t>±</w:t>
      </w:r>
      <w:r w:rsidRPr="006A56D7">
        <w:rPr>
          <w:b/>
        </w:rPr>
        <w:t>)-Methyl 5'-bromo-1,3-dihydrospiro[indene-2,3'-indoline]-5-carboxylate</w:t>
      </w:r>
      <w:r w:rsidR="00745270" w:rsidRPr="006A56D7">
        <w:rPr>
          <w:b/>
        </w:rPr>
        <w:t xml:space="preserve"> (</w:t>
      </w:r>
      <w:r w:rsidR="00C212C8" w:rsidRPr="006A56D7">
        <w:rPr>
          <w:b/>
        </w:rPr>
        <w:t>11z</w:t>
      </w:r>
      <w:r w:rsidR="00F70E84" w:rsidRPr="006A56D7">
        <w:rPr>
          <w:b/>
        </w:rPr>
        <w:t>f</w:t>
      </w:r>
      <w:r w:rsidR="00745270" w:rsidRPr="006A56D7">
        <w:rPr>
          <w:b/>
        </w:rPr>
        <w:t>)</w:t>
      </w:r>
    </w:p>
    <w:p w:rsidR="00745270" w:rsidRPr="006A56D7" w:rsidRDefault="00D86D44" w:rsidP="00745270">
      <w:pPr>
        <w:jc w:val="center"/>
        <w:rPr>
          <w:b/>
        </w:rPr>
      </w:pPr>
      <w:r w:rsidRPr="006A56D7">
        <w:object w:dxaOrig="5798" w:dyaOrig="2450">
          <v:shape id="_x0000_i1066" type="#_x0000_t75" style="width:233.25pt;height:96pt" o:ole="">
            <v:imagedata r:id="rId90" o:title=""/>
          </v:shape>
          <o:OLEObject Type="Embed" ProgID="ChemDraw.Document.6.0" ShapeID="_x0000_i1066" DrawAspect="Content" ObjectID="_1588427384" r:id="rId91"/>
        </w:object>
      </w:r>
    </w:p>
    <w:p w:rsidR="00745270" w:rsidRPr="006A56D7" w:rsidRDefault="00745270" w:rsidP="00745270">
      <w:pPr>
        <w:jc w:val="both"/>
      </w:pPr>
      <w:r w:rsidRPr="006A56D7">
        <w:t>To a 25 mL round-bottom flask containing 5-bromo-1</w:t>
      </w:r>
      <w:r w:rsidRPr="006A56D7">
        <w:rPr>
          <w:i/>
        </w:rPr>
        <w:t>H</w:t>
      </w:r>
      <w:r w:rsidRPr="006A56D7">
        <w:t>-indole</w:t>
      </w:r>
      <w:r w:rsidR="00C212C8" w:rsidRPr="006A56D7">
        <w:t xml:space="preserve"> </w:t>
      </w:r>
      <w:r w:rsidR="00C212C8" w:rsidRPr="006A56D7">
        <w:rPr>
          <w:b/>
        </w:rPr>
        <w:t>2</w:t>
      </w:r>
      <w:r w:rsidR="000D38B8" w:rsidRPr="006A56D7">
        <w:rPr>
          <w:b/>
        </w:rPr>
        <w:t>g</w:t>
      </w:r>
      <w:r w:rsidRPr="006A56D7">
        <w:t xml:space="preserve"> (</w:t>
      </w:r>
      <w:r w:rsidR="00D86D44" w:rsidRPr="006A56D7">
        <w:t>56</w:t>
      </w:r>
      <w:r w:rsidRPr="006A56D7">
        <w:t xml:space="preserve"> mg, </w:t>
      </w:r>
      <w:r w:rsidR="00D86D44" w:rsidRPr="006A56D7">
        <w:t>0.28</w:t>
      </w:r>
      <w:r w:rsidRPr="006A56D7">
        <w:t xml:space="preserve"> mmol) and freshly distilled THF (</w:t>
      </w:r>
      <w:r w:rsidR="00CF7F1C" w:rsidRPr="006A56D7">
        <w:t>1</w:t>
      </w:r>
      <w:r w:rsidRPr="006A56D7">
        <w:t xml:space="preserve"> mL) at rt under argon was added </w:t>
      </w:r>
      <w:r w:rsidRPr="006A56D7">
        <w:rPr>
          <w:i/>
        </w:rPr>
        <w:t>t</w:t>
      </w:r>
      <w:r w:rsidRPr="006A56D7">
        <w:t>-BuOK (</w:t>
      </w:r>
      <w:r w:rsidR="00D86D44" w:rsidRPr="006A56D7">
        <w:t>0.62</w:t>
      </w:r>
      <w:r w:rsidRPr="006A56D7">
        <w:t xml:space="preserve"> mL, 1.0 M in THF, </w:t>
      </w:r>
      <w:r w:rsidR="00D86D44" w:rsidRPr="006A56D7">
        <w:t>0.62</w:t>
      </w:r>
      <w:r w:rsidRPr="006A56D7">
        <w:t xml:space="preserve"> mmol) and the solution stirred for 20–30 min, during which time the reaction solution turned cloudy. Triethylborane (</w:t>
      </w:r>
      <w:r w:rsidR="00D86D44" w:rsidRPr="006A56D7">
        <w:t>0.57</w:t>
      </w:r>
      <w:r w:rsidRPr="006A56D7">
        <w:t xml:space="preserve"> mL, 1.0 M in hexanes, </w:t>
      </w:r>
      <w:r w:rsidR="00D86D44" w:rsidRPr="006A56D7">
        <w:t>0.57</w:t>
      </w:r>
      <w:r w:rsidRPr="006A56D7">
        <w:t xml:space="preserve"> mmol) was added, turning the cloudy solution transparent, and the reaction stirred for 20–30 min. </w:t>
      </w:r>
      <w:r w:rsidR="00CF7F1C" w:rsidRPr="006A56D7">
        <w:t xml:space="preserve">Methyl 3,4-bis(bromomethyl)benzoate </w:t>
      </w:r>
      <w:r w:rsidR="00C212C8" w:rsidRPr="006A56D7">
        <w:rPr>
          <w:b/>
        </w:rPr>
        <w:t>9</w:t>
      </w:r>
      <w:r w:rsidR="00EB4659" w:rsidRPr="006A56D7">
        <w:rPr>
          <w:b/>
        </w:rPr>
        <w:t>j</w:t>
      </w:r>
      <w:r w:rsidR="00C212C8" w:rsidRPr="006A56D7">
        <w:t xml:space="preserve"> </w:t>
      </w:r>
      <w:r w:rsidRPr="006A56D7">
        <w:t>(</w:t>
      </w:r>
      <w:r w:rsidR="00D86D44" w:rsidRPr="006A56D7">
        <w:t>138</w:t>
      </w:r>
      <w:r w:rsidRPr="006A56D7">
        <w:t xml:space="preserve"> mg, </w:t>
      </w:r>
      <w:r w:rsidR="00D86D44" w:rsidRPr="006A56D7">
        <w:t>0.428</w:t>
      </w:r>
      <w:r w:rsidRPr="006A56D7">
        <w:t xml:space="preserve"> mmol) was added in one portion, the reaction heated to reflux for </w:t>
      </w:r>
      <w:r w:rsidR="00D86D44" w:rsidRPr="006A56D7">
        <w:t>8</w:t>
      </w:r>
      <w:r w:rsidRPr="006A56D7">
        <w:t xml:space="preserve"> h, during which time a cloudy precipitate formed. </w:t>
      </w:r>
      <w:r w:rsidR="006C6740" w:rsidRPr="006A56D7">
        <w:t>The reaction was cooled to 0 °C and</w:t>
      </w:r>
      <w:r w:rsidRPr="006A56D7">
        <w:t xml:space="preserve"> NaBH</w:t>
      </w:r>
      <w:r w:rsidRPr="006A56D7">
        <w:rPr>
          <w:vertAlign w:val="subscript"/>
        </w:rPr>
        <w:t>4</w:t>
      </w:r>
      <w:r w:rsidRPr="006A56D7">
        <w:t xml:space="preserve"> (</w:t>
      </w:r>
      <w:r w:rsidR="00D86D44" w:rsidRPr="006A56D7">
        <w:t>21</w:t>
      </w:r>
      <w:r w:rsidR="00CF7F1C" w:rsidRPr="006A56D7">
        <w:t xml:space="preserve"> </w:t>
      </w:r>
      <w:r w:rsidRPr="006A56D7">
        <w:t xml:space="preserve">mg, </w:t>
      </w:r>
      <w:r w:rsidR="00D86D44" w:rsidRPr="006A56D7">
        <w:t>0.55</w:t>
      </w:r>
      <w:r w:rsidRPr="006A56D7">
        <w:t xml:space="preserve"> mmol) </w:t>
      </w:r>
      <w:r w:rsidR="006C6740" w:rsidRPr="006A56D7">
        <w:t xml:space="preserve">added, followed slowly by MeOH </w:t>
      </w:r>
      <w:r w:rsidRPr="006A56D7">
        <w:t>(1 mL) and the reaction stirred at rt for 30 min. The reaction was cooled to 0 °C, quenched slowly with saturated aqueous NH</w:t>
      </w:r>
      <w:r w:rsidRPr="006A56D7">
        <w:rPr>
          <w:vertAlign w:val="subscript"/>
        </w:rPr>
        <w:t>4</w:t>
      </w:r>
      <w:r w:rsidRPr="006A56D7">
        <w:t>Cl (10 mL), and extracted successively with EtOAc (3 x 10 mL). The combined organics were washed with brine (10 mL), dried (</w:t>
      </w:r>
      <w:r w:rsidR="00CF7F1C" w:rsidRPr="006A56D7">
        <w:t>Mg</w:t>
      </w:r>
      <w:r w:rsidRPr="006A56D7">
        <w:t>SO</w:t>
      </w:r>
      <w:r w:rsidRPr="006A56D7">
        <w:rPr>
          <w:vertAlign w:val="subscript"/>
        </w:rPr>
        <w:t>4</w:t>
      </w:r>
      <w:r w:rsidRPr="006A56D7">
        <w:t xml:space="preserve">), and concentrated under vacuum. The crude product was purified by </w:t>
      </w:r>
      <w:r w:rsidRPr="006A56D7">
        <w:rPr>
          <w:rFonts w:cstheme="minorHAnsi"/>
        </w:rPr>
        <w:t xml:space="preserve">silica chromatography eluting with </w:t>
      </w:r>
      <w:r w:rsidR="00D86D44" w:rsidRPr="006A56D7">
        <w:rPr>
          <w:rFonts w:cstheme="minorHAnsi"/>
        </w:rPr>
        <w:t>10</w:t>
      </w:r>
      <w:r w:rsidRPr="006A56D7">
        <w:rPr>
          <w:rFonts w:cstheme="minorHAnsi"/>
        </w:rPr>
        <w:t>–</w:t>
      </w:r>
      <w:r w:rsidR="00D86D44" w:rsidRPr="006A56D7">
        <w:rPr>
          <w:rFonts w:cstheme="minorHAnsi"/>
        </w:rPr>
        <w:t>30</w:t>
      </w:r>
      <w:r w:rsidRPr="006A56D7">
        <w:rPr>
          <w:rFonts w:cstheme="minorHAnsi"/>
        </w:rPr>
        <w:t>% EtOAc in hexane, yielding the title product as an</w:t>
      </w:r>
      <w:r w:rsidR="00682E9E" w:rsidRPr="006A56D7">
        <w:rPr>
          <w:rFonts w:cstheme="minorHAnsi"/>
        </w:rPr>
        <w:t xml:space="preserve"> orange solid foam</w:t>
      </w:r>
      <w:r w:rsidRPr="006A56D7">
        <w:rPr>
          <w:rFonts w:cstheme="minorHAnsi"/>
        </w:rPr>
        <w:t xml:space="preserve"> (</w:t>
      </w:r>
      <w:r w:rsidR="00D86D44" w:rsidRPr="006A56D7">
        <w:rPr>
          <w:rFonts w:cstheme="minorHAnsi"/>
        </w:rPr>
        <w:t>70</w:t>
      </w:r>
      <w:r w:rsidRPr="006A56D7">
        <w:rPr>
          <w:rFonts w:cstheme="minorHAnsi"/>
        </w:rPr>
        <w:t xml:space="preserve"> mg, </w:t>
      </w:r>
      <w:r w:rsidR="00D86D44" w:rsidRPr="006A56D7">
        <w:rPr>
          <w:rFonts w:cstheme="minorHAnsi"/>
        </w:rPr>
        <w:t>68</w:t>
      </w:r>
      <w:r w:rsidRPr="006A56D7">
        <w:rPr>
          <w:rFonts w:cstheme="minorHAnsi"/>
        </w:rPr>
        <w:t xml:space="preserve">% yield). </w:t>
      </w:r>
    </w:p>
    <w:p w:rsidR="00745270" w:rsidRPr="006A56D7" w:rsidRDefault="00745270" w:rsidP="00745270">
      <w:pPr>
        <w:jc w:val="both"/>
        <w:rPr>
          <w:rFonts w:eastAsia="Times New Roman"/>
          <w:szCs w:val="24"/>
        </w:rPr>
      </w:pPr>
      <w:r w:rsidRPr="006A56D7">
        <w:t>R</w:t>
      </w:r>
      <w:r w:rsidRPr="006A56D7">
        <w:rPr>
          <w:i/>
          <w:iCs/>
          <w:sz w:val="14"/>
          <w:szCs w:val="14"/>
        </w:rPr>
        <w:t>f</w:t>
      </w:r>
      <w:r w:rsidRPr="006A56D7">
        <w:rPr>
          <w:iCs/>
        </w:rPr>
        <w:t xml:space="preserve"> </w:t>
      </w:r>
      <w:r w:rsidRPr="006A56D7">
        <w:t>0.</w:t>
      </w:r>
      <w:r w:rsidR="00130093" w:rsidRPr="006A56D7">
        <w:t>57</w:t>
      </w:r>
      <w:r w:rsidRPr="006A56D7">
        <w:t xml:space="preserve"> (</w:t>
      </w:r>
      <w:r w:rsidR="00130093" w:rsidRPr="006A56D7">
        <w:t>33</w:t>
      </w:r>
      <w:r w:rsidRPr="006A56D7">
        <w:t xml:space="preserve">% EtOAc in hexane); </w:t>
      </w:r>
      <w:r w:rsidRPr="006A56D7">
        <w:rPr>
          <w:rFonts w:eastAsia="Times New Roman"/>
          <w:szCs w:val="24"/>
        </w:rPr>
        <w:t>mp 4</w:t>
      </w:r>
      <w:r w:rsidR="00130093" w:rsidRPr="006A56D7">
        <w:rPr>
          <w:rFonts w:eastAsia="Times New Roman"/>
          <w:szCs w:val="24"/>
        </w:rPr>
        <w:t>8</w:t>
      </w:r>
      <w:r w:rsidRPr="006A56D7">
        <w:rPr>
          <w:rFonts w:eastAsia="Times New Roman"/>
          <w:szCs w:val="24"/>
        </w:rPr>
        <w:t>–</w:t>
      </w:r>
      <w:r w:rsidR="00130093" w:rsidRPr="006A56D7">
        <w:rPr>
          <w:rFonts w:eastAsia="Times New Roman"/>
          <w:szCs w:val="24"/>
        </w:rPr>
        <w:t>5</w:t>
      </w:r>
      <w:r w:rsidRPr="006A56D7">
        <w:rPr>
          <w:rFonts w:eastAsia="Times New Roman"/>
          <w:szCs w:val="24"/>
        </w:rPr>
        <w:t xml:space="preserve">3 °C;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008B6780" w:rsidRPr="006A56D7">
        <w:rPr>
          <w:rFonts w:eastAsia="Times New Roman"/>
          <w:szCs w:val="24"/>
        </w:rPr>
        <w:t>3375, 2948, 1712, 1602, 1482, 1434, 1294, 1267, 757</w:t>
      </w:r>
      <w:r w:rsidRPr="006A56D7">
        <w:t>; δ</w:t>
      </w:r>
      <w:r w:rsidRPr="006A56D7">
        <w:rPr>
          <w:sz w:val="14"/>
          <w:szCs w:val="14"/>
        </w:rPr>
        <w:t xml:space="preserve">H </w:t>
      </w:r>
      <w:r w:rsidRPr="006A56D7">
        <w:t>(400 MHz, CDCl</w:t>
      </w:r>
      <w:r w:rsidRPr="006A56D7">
        <w:rPr>
          <w:sz w:val="14"/>
          <w:szCs w:val="14"/>
        </w:rPr>
        <w:t>3</w:t>
      </w:r>
      <w:r w:rsidRPr="006A56D7">
        <w:t xml:space="preserve">) </w:t>
      </w:r>
      <w:r w:rsidR="00C13B7E" w:rsidRPr="006A56D7">
        <w:t>3.21</w:t>
      </w:r>
      <w:r w:rsidRPr="006A56D7">
        <w:t xml:space="preserve"> (2H, d, </w:t>
      </w:r>
      <w:r w:rsidRPr="006A56D7">
        <w:rPr>
          <w:vertAlign w:val="superscript"/>
        </w:rPr>
        <w:t>2</w:t>
      </w:r>
      <w:r w:rsidRPr="006A56D7">
        <w:rPr>
          <w:i/>
          <w:iCs/>
        </w:rPr>
        <w:t>J</w:t>
      </w:r>
      <w:r w:rsidRPr="006A56D7">
        <w:rPr>
          <w:sz w:val="14"/>
          <w:szCs w:val="14"/>
        </w:rPr>
        <w:t>HH</w:t>
      </w:r>
      <w:r w:rsidRPr="006A56D7">
        <w:t xml:space="preserve"> 1</w:t>
      </w:r>
      <w:r w:rsidR="00C13B7E" w:rsidRPr="006A56D7">
        <w:t>6</w:t>
      </w:r>
      <w:r w:rsidRPr="006A56D7">
        <w:t xml:space="preserve">.0 Hz), </w:t>
      </w:r>
      <w:r w:rsidR="00C13B7E" w:rsidRPr="006A56D7">
        <w:t>3.27</w:t>
      </w:r>
      <w:r w:rsidRPr="006A56D7">
        <w:t xml:space="preserve"> (2H, d, </w:t>
      </w:r>
      <w:r w:rsidRPr="006A56D7">
        <w:rPr>
          <w:vertAlign w:val="superscript"/>
        </w:rPr>
        <w:t>2</w:t>
      </w:r>
      <w:r w:rsidRPr="006A56D7">
        <w:rPr>
          <w:i/>
          <w:iCs/>
        </w:rPr>
        <w:t>J</w:t>
      </w:r>
      <w:r w:rsidRPr="006A56D7">
        <w:rPr>
          <w:sz w:val="14"/>
          <w:szCs w:val="14"/>
        </w:rPr>
        <w:t>HH</w:t>
      </w:r>
      <w:r w:rsidRPr="006A56D7">
        <w:t xml:space="preserve"> 1</w:t>
      </w:r>
      <w:r w:rsidR="00C13B7E" w:rsidRPr="006A56D7">
        <w:t>6</w:t>
      </w:r>
      <w:r w:rsidRPr="006A56D7">
        <w:t>.0 Hz), 3.</w:t>
      </w:r>
      <w:r w:rsidR="00C13B7E" w:rsidRPr="006A56D7">
        <w:t>55</w:t>
      </w:r>
      <w:r w:rsidRPr="006A56D7">
        <w:t xml:space="preserve"> (2H, s),</w:t>
      </w:r>
      <w:r w:rsidR="00C13B7E" w:rsidRPr="006A56D7">
        <w:t xml:space="preserve"> 3.92 (3H, s),</w:t>
      </w:r>
      <w:r w:rsidRPr="006A56D7">
        <w:t xml:space="preserve"> </w:t>
      </w:r>
      <w:r w:rsidR="00CA1833" w:rsidRPr="006A56D7">
        <w:t>6.58</w:t>
      </w:r>
      <w:r w:rsidRPr="006A56D7">
        <w:t xml:space="preserve"> (1H, d, </w:t>
      </w:r>
      <w:r w:rsidRPr="006A56D7">
        <w:rPr>
          <w:vertAlign w:val="superscript"/>
        </w:rPr>
        <w:t>3</w:t>
      </w:r>
      <w:r w:rsidRPr="006A56D7">
        <w:rPr>
          <w:i/>
          <w:iCs/>
        </w:rPr>
        <w:t>J</w:t>
      </w:r>
      <w:r w:rsidRPr="006A56D7">
        <w:rPr>
          <w:sz w:val="14"/>
          <w:szCs w:val="14"/>
        </w:rPr>
        <w:t>HH</w:t>
      </w:r>
      <w:r w:rsidRPr="006A56D7">
        <w:t xml:space="preserve"> </w:t>
      </w:r>
      <w:r w:rsidR="00CA1833" w:rsidRPr="006A56D7">
        <w:t>8.5</w:t>
      </w:r>
      <w:r w:rsidRPr="006A56D7">
        <w:t xml:space="preserve"> Hz),</w:t>
      </w:r>
      <w:r w:rsidR="00CA1833" w:rsidRPr="006A56D7">
        <w:t xml:space="preserve"> 7.02 (1H, d, </w:t>
      </w:r>
      <w:r w:rsidR="00CA1833" w:rsidRPr="006A56D7">
        <w:rPr>
          <w:vertAlign w:val="superscript"/>
        </w:rPr>
        <w:t>4</w:t>
      </w:r>
      <w:r w:rsidR="00CA1833" w:rsidRPr="006A56D7">
        <w:rPr>
          <w:i/>
          <w:iCs/>
        </w:rPr>
        <w:t>J</w:t>
      </w:r>
      <w:r w:rsidR="00CA1833" w:rsidRPr="006A56D7">
        <w:rPr>
          <w:sz w:val="14"/>
          <w:szCs w:val="14"/>
        </w:rPr>
        <w:t>HH</w:t>
      </w:r>
      <w:r w:rsidR="00CA1833" w:rsidRPr="006A56D7">
        <w:t xml:space="preserve"> 1.5 Hz), 7.16 (1H, dd, </w:t>
      </w:r>
      <w:r w:rsidR="00CA1833" w:rsidRPr="006A56D7">
        <w:rPr>
          <w:vertAlign w:val="superscript"/>
        </w:rPr>
        <w:t>3</w:t>
      </w:r>
      <w:r w:rsidR="00CA1833" w:rsidRPr="006A56D7">
        <w:rPr>
          <w:i/>
          <w:iCs/>
        </w:rPr>
        <w:t>J</w:t>
      </w:r>
      <w:r w:rsidR="00CA1833" w:rsidRPr="006A56D7">
        <w:rPr>
          <w:sz w:val="14"/>
          <w:szCs w:val="14"/>
        </w:rPr>
        <w:t>HH</w:t>
      </w:r>
      <w:r w:rsidR="00CA1833" w:rsidRPr="006A56D7">
        <w:t xml:space="preserve"> 8.5 Hz, </w:t>
      </w:r>
      <w:r w:rsidR="00CA1833" w:rsidRPr="006A56D7">
        <w:rPr>
          <w:vertAlign w:val="superscript"/>
        </w:rPr>
        <w:t>4</w:t>
      </w:r>
      <w:r w:rsidR="00CA1833" w:rsidRPr="006A56D7">
        <w:rPr>
          <w:i/>
          <w:iCs/>
        </w:rPr>
        <w:t>J</w:t>
      </w:r>
      <w:r w:rsidR="00CA1833" w:rsidRPr="006A56D7">
        <w:rPr>
          <w:sz w:val="14"/>
          <w:szCs w:val="14"/>
        </w:rPr>
        <w:t>HH</w:t>
      </w:r>
      <w:r w:rsidR="00CA1833" w:rsidRPr="006A56D7">
        <w:t xml:space="preserve"> 1.5 Hz), 7.29 (1H, d, </w:t>
      </w:r>
      <w:r w:rsidR="00CA1833" w:rsidRPr="006A56D7">
        <w:rPr>
          <w:vertAlign w:val="superscript"/>
        </w:rPr>
        <w:t>3</w:t>
      </w:r>
      <w:r w:rsidR="00CA1833" w:rsidRPr="006A56D7">
        <w:rPr>
          <w:i/>
          <w:iCs/>
        </w:rPr>
        <w:t>J</w:t>
      </w:r>
      <w:r w:rsidR="00CA1833" w:rsidRPr="006A56D7">
        <w:rPr>
          <w:sz w:val="14"/>
          <w:szCs w:val="14"/>
        </w:rPr>
        <w:t>HH</w:t>
      </w:r>
      <w:r w:rsidR="00CA1833" w:rsidRPr="006A56D7">
        <w:t xml:space="preserve"> 8.5 Hz), 7.90–7.93 (2H, m);</w:t>
      </w:r>
      <w:r w:rsidRPr="006A56D7">
        <w:t xml:space="preserve"> δ</w:t>
      </w:r>
      <w:r w:rsidRPr="006A56D7">
        <w:rPr>
          <w:sz w:val="14"/>
          <w:szCs w:val="14"/>
        </w:rPr>
        <w:t xml:space="preserve">C </w:t>
      </w:r>
      <w:r w:rsidRPr="006A56D7">
        <w:t>(100 MHz, CDCl</w:t>
      </w:r>
      <w:r w:rsidRPr="006A56D7">
        <w:rPr>
          <w:sz w:val="14"/>
          <w:szCs w:val="14"/>
        </w:rPr>
        <w:t>3</w:t>
      </w:r>
      <w:r w:rsidRPr="006A56D7">
        <w:t>)</w:t>
      </w:r>
      <w:r w:rsidR="00A02886" w:rsidRPr="006A56D7">
        <w:t xml:space="preserve"> 45.4 (</w:t>
      </w:r>
      <w:r w:rsidR="00A02886" w:rsidRPr="006A56D7">
        <w:rPr>
          <w:rFonts w:eastAsia="Times New Roman"/>
          <w:szCs w:val="24"/>
        </w:rPr>
        <w:t>CH</w:t>
      </w:r>
      <w:r w:rsidR="00A02886" w:rsidRPr="006A56D7">
        <w:rPr>
          <w:rFonts w:eastAsia="Times New Roman"/>
          <w:szCs w:val="24"/>
          <w:vertAlign w:val="subscript"/>
        </w:rPr>
        <w:t>2</w:t>
      </w:r>
      <w:r w:rsidR="00A02886" w:rsidRPr="006A56D7">
        <w:rPr>
          <w:rFonts w:eastAsia="Times New Roman"/>
          <w:szCs w:val="24"/>
        </w:rPr>
        <w:t>), 45.8 (CH</w:t>
      </w:r>
      <w:r w:rsidR="00A02886" w:rsidRPr="006A56D7">
        <w:rPr>
          <w:rFonts w:eastAsia="Times New Roman"/>
          <w:szCs w:val="24"/>
          <w:vertAlign w:val="subscript"/>
        </w:rPr>
        <w:t>2</w:t>
      </w:r>
      <w:r w:rsidR="00A02886" w:rsidRPr="006A56D7">
        <w:rPr>
          <w:rFonts w:eastAsia="Times New Roman"/>
          <w:szCs w:val="24"/>
        </w:rPr>
        <w:t>), 52.0 (C), 53.5 (CH</w:t>
      </w:r>
      <w:r w:rsidR="00A02886" w:rsidRPr="006A56D7">
        <w:rPr>
          <w:rFonts w:eastAsia="Times New Roman"/>
          <w:szCs w:val="24"/>
          <w:vertAlign w:val="subscript"/>
        </w:rPr>
        <w:t>2</w:t>
      </w:r>
      <w:r w:rsidR="00A02886" w:rsidRPr="006A56D7">
        <w:rPr>
          <w:rFonts w:eastAsia="Times New Roman"/>
          <w:szCs w:val="24"/>
        </w:rPr>
        <w:t>), 61.3 (CH</w:t>
      </w:r>
      <w:r w:rsidR="00A02886" w:rsidRPr="006A56D7">
        <w:rPr>
          <w:rFonts w:eastAsia="Times New Roman"/>
          <w:szCs w:val="24"/>
          <w:vertAlign w:val="subscript"/>
        </w:rPr>
        <w:t>3</w:t>
      </w:r>
      <w:r w:rsidR="00A02886" w:rsidRPr="006A56D7">
        <w:rPr>
          <w:rFonts w:eastAsia="Times New Roman"/>
          <w:szCs w:val="24"/>
        </w:rPr>
        <w:t>), 110.5 (C), 111.2 (CH), 124.5 (CH), 125.1 (CH), 125.7 (CH), 128.6 (C), 128.9 (CH), 130.6 (CH), 138.1 (C), 142.1 (C), 147.4 (C), 149.6 (C), 167.3 (C)</w:t>
      </w:r>
      <w:r w:rsidRPr="006A56D7">
        <w:rPr>
          <w:rFonts w:eastAsia="Times New Roman"/>
          <w:szCs w:val="24"/>
        </w:rPr>
        <w:t>; HRMS (ESI</w:t>
      </w:r>
      <w:r w:rsidRPr="006A56D7">
        <w:rPr>
          <w:rFonts w:eastAsia="Times New Roman"/>
          <w:szCs w:val="24"/>
          <w:vertAlign w:val="superscript"/>
        </w:rPr>
        <w:t>+</w:t>
      </w:r>
      <w:r w:rsidRPr="006A56D7">
        <w:rPr>
          <w:rFonts w:eastAsia="Times New Roman"/>
          <w:szCs w:val="24"/>
        </w:rPr>
        <w:t xml:space="preserve">): Found: </w:t>
      </w:r>
      <w:r w:rsidR="00697135" w:rsidRPr="006A56D7">
        <w:rPr>
          <w:rFonts w:eastAsia="Times New Roman"/>
          <w:szCs w:val="24"/>
        </w:rPr>
        <w:t>358.0437</w:t>
      </w:r>
      <w:r w:rsidRPr="006A56D7">
        <w:rPr>
          <w:rFonts w:eastAsia="Times New Roman"/>
          <w:szCs w:val="24"/>
        </w:rPr>
        <w:t>; C</w:t>
      </w:r>
      <w:r w:rsidRPr="006A56D7">
        <w:rPr>
          <w:rFonts w:eastAsia="Times New Roman"/>
          <w:szCs w:val="24"/>
          <w:vertAlign w:val="subscript"/>
        </w:rPr>
        <w:t>18</w:t>
      </w:r>
      <w:r w:rsidRPr="006A56D7">
        <w:rPr>
          <w:rFonts w:eastAsia="Times New Roman"/>
          <w:szCs w:val="24"/>
        </w:rPr>
        <w:t>H</w:t>
      </w:r>
      <w:r w:rsidRPr="006A56D7">
        <w:rPr>
          <w:rFonts w:eastAsia="Times New Roman"/>
          <w:szCs w:val="24"/>
          <w:vertAlign w:val="subscript"/>
        </w:rPr>
        <w:t>1</w:t>
      </w:r>
      <w:r w:rsidR="00697135" w:rsidRPr="006A56D7">
        <w:rPr>
          <w:rFonts w:eastAsia="Times New Roman"/>
          <w:szCs w:val="24"/>
          <w:vertAlign w:val="subscript"/>
        </w:rPr>
        <w:t>7</w:t>
      </w:r>
      <w:r w:rsidR="008B6780" w:rsidRPr="006A56D7">
        <w:rPr>
          <w:rFonts w:eastAsia="Times New Roman"/>
          <w:szCs w:val="24"/>
          <w:vertAlign w:val="superscript"/>
        </w:rPr>
        <w:t>79</w:t>
      </w:r>
      <w:r w:rsidR="008B6780" w:rsidRPr="006A56D7">
        <w:rPr>
          <w:rFonts w:eastAsia="Times New Roman"/>
          <w:szCs w:val="24"/>
        </w:rPr>
        <w:t>Br</w:t>
      </w:r>
      <w:r w:rsidRPr="006A56D7">
        <w:rPr>
          <w:rFonts w:eastAsia="Times New Roman"/>
          <w:szCs w:val="24"/>
        </w:rPr>
        <w:t>N</w:t>
      </w:r>
      <w:r w:rsidR="00697135" w:rsidRPr="006A56D7">
        <w:rPr>
          <w:rFonts w:eastAsia="Times New Roman"/>
          <w:szCs w:val="24"/>
        </w:rPr>
        <w:t>O</w:t>
      </w:r>
      <w:r w:rsidR="00697135" w:rsidRPr="006A56D7">
        <w:rPr>
          <w:rFonts w:eastAsia="Times New Roman"/>
          <w:szCs w:val="24"/>
          <w:vertAlign w:val="subscript"/>
        </w:rPr>
        <w:t>2</w:t>
      </w:r>
      <w:r w:rsidRPr="006A56D7">
        <w:rPr>
          <w:rFonts w:eastAsia="Times New Roman"/>
          <w:szCs w:val="24"/>
        </w:rPr>
        <w:t xml:space="preserve"> (MH</w:t>
      </w:r>
      <w:r w:rsidRPr="006A56D7">
        <w:rPr>
          <w:rFonts w:eastAsia="Times New Roman"/>
          <w:szCs w:val="24"/>
          <w:vertAlign w:val="superscript"/>
        </w:rPr>
        <w:t>+</w:t>
      </w:r>
      <w:r w:rsidRPr="006A56D7">
        <w:rPr>
          <w:rFonts w:eastAsia="Times New Roman"/>
          <w:szCs w:val="24"/>
        </w:rPr>
        <w:t xml:space="preserve">), Requires: </w:t>
      </w:r>
      <w:r w:rsidR="008B6780" w:rsidRPr="006A56D7">
        <w:rPr>
          <w:rFonts w:eastAsia="Times New Roman"/>
          <w:szCs w:val="24"/>
        </w:rPr>
        <w:t>358.0437</w:t>
      </w:r>
      <w:r w:rsidRPr="006A56D7">
        <w:rPr>
          <w:rFonts w:eastAsia="Times New Roman"/>
          <w:szCs w:val="24"/>
        </w:rPr>
        <w:t xml:space="preserve"> </w:t>
      </w:r>
      <w:r w:rsidR="008B6780" w:rsidRPr="006A56D7">
        <w:rPr>
          <w:rFonts w:eastAsia="Times New Roman"/>
          <w:szCs w:val="24"/>
        </w:rPr>
        <w:t>(0</w:t>
      </w:r>
      <w:r w:rsidRPr="006A56D7">
        <w:rPr>
          <w:rFonts w:eastAsia="Times New Roman"/>
          <w:szCs w:val="24"/>
        </w:rPr>
        <w:t xml:space="preserve">.6 ppm error). Found: </w:t>
      </w:r>
      <w:r w:rsidR="008B6780" w:rsidRPr="006A56D7">
        <w:rPr>
          <w:rFonts w:eastAsia="Times New Roman"/>
          <w:szCs w:val="24"/>
        </w:rPr>
        <w:t>380.0252</w:t>
      </w:r>
      <w:r w:rsidRPr="006A56D7">
        <w:rPr>
          <w:rFonts w:eastAsia="Times New Roman"/>
          <w:szCs w:val="24"/>
        </w:rPr>
        <w:t xml:space="preserve">; </w:t>
      </w:r>
      <w:r w:rsidR="008B6780" w:rsidRPr="006A56D7">
        <w:rPr>
          <w:rFonts w:eastAsia="Times New Roman"/>
          <w:szCs w:val="24"/>
        </w:rPr>
        <w:t>C</w:t>
      </w:r>
      <w:r w:rsidR="008B6780" w:rsidRPr="006A56D7">
        <w:rPr>
          <w:rFonts w:eastAsia="Times New Roman"/>
          <w:szCs w:val="24"/>
          <w:vertAlign w:val="subscript"/>
        </w:rPr>
        <w:t>18</w:t>
      </w:r>
      <w:r w:rsidR="008B6780" w:rsidRPr="006A56D7">
        <w:rPr>
          <w:rFonts w:eastAsia="Times New Roman"/>
          <w:szCs w:val="24"/>
        </w:rPr>
        <w:t>H</w:t>
      </w:r>
      <w:r w:rsidR="008B6780" w:rsidRPr="006A56D7">
        <w:rPr>
          <w:rFonts w:eastAsia="Times New Roman"/>
          <w:szCs w:val="24"/>
          <w:vertAlign w:val="subscript"/>
        </w:rPr>
        <w:t>16</w:t>
      </w:r>
      <w:r w:rsidR="008B6780" w:rsidRPr="006A56D7">
        <w:rPr>
          <w:rFonts w:eastAsia="Times New Roman"/>
          <w:szCs w:val="24"/>
          <w:vertAlign w:val="superscript"/>
        </w:rPr>
        <w:t>79</w:t>
      </w:r>
      <w:r w:rsidR="008B6780" w:rsidRPr="006A56D7">
        <w:rPr>
          <w:rFonts w:eastAsia="Times New Roman"/>
          <w:szCs w:val="24"/>
        </w:rPr>
        <w:t>BrNNaO</w:t>
      </w:r>
      <w:r w:rsidR="008B6780" w:rsidRPr="006A56D7">
        <w:rPr>
          <w:rFonts w:eastAsia="Times New Roman"/>
          <w:szCs w:val="24"/>
          <w:vertAlign w:val="subscript"/>
        </w:rPr>
        <w:t>2</w:t>
      </w:r>
      <w:r w:rsidRPr="006A56D7">
        <w:rPr>
          <w:rFonts w:eastAsia="Times New Roman"/>
          <w:szCs w:val="24"/>
        </w:rPr>
        <w:t xml:space="preserve"> (MNa</w:t>
      </w:r>
      <w:r w:rsidRPr="006A56D7">
        <w:rPr>
          <w:rFonts w:eastAsia="Times New Roman"/>
          <w:szCs w:val="24"/>
          <w:vertAlign w:val="superscript"/>
        </w:rPr>
        <w:t>+</w:t>
      </w:r>
      <w:r w:rsidRPr="006A56D7">
        <w:rPr>
          <w:rFonts w:eastAsia="Times New Roman"/>
          <w:szCs w:val="24"/>
        </w:rPr>
        <w:t xml:space="preserve">), Requires: </w:t>
      </w:r>
      <w:r w:rsidR="008B6780" w:rsidRPr="006A56D7">
        <w:rPr>
          <w:rFonts w:eastAsia="Times New Roman"/>
          <w:szCs w:val="24"/>
        </w:rPr>
        <w:t>380.0257</w:t>
      </w:r>
      <w:r w:rsidRPr="006A56D7">
        <w:rPr>
          <w:rFonts w:eastAsia="Times New Roman"/>
          <w:szCs w:val="24"/>
        </w:rPr>
        <w:t xml:space="preserve"> (1.</w:t>
      </w:r>
      <w:r w:rsidR="008B6780" w:rsidRPr="006A56D7">
        <w:rPr>
          <w:rFonts w:eastAsia="Times New Roman"/>
          <w:szCs w:val="24"/>
        </w:rPr>
        <w:t>3</w:t>
      </w:r>
      <w:r w:rsidRPr="006A56D7">
        <w:rPr>
          <w:rFonts w:eastAsia="Times New Roman"/>
          <w:szCs w:val="24"/>
        </w:rPr>
        <w:t xml:space="preserve"> ppm error).</w:t>
      </w:r>
    </w:p>
    <w:p w:rsidR="00351ABE" w:rsidRPr="006A56D7" w:rsidRDefault="00351ABE" w:rsidP="00C212C8">
      <w:pPr>
        <w:jc w:val="both"/>
        <w:rPr>
          <w:b/>
        </w:rPr>
      </w:pPr>
    </w:p>
    <w:p w:rsidR="00351ABE" w:rsidRPr="006A56D7" w:rsidRDefault="00351ABE" w:rsidP="00C212C8">
      <w:pPr>
        <w:jc w:val="both"/>
        <w:rPr>
          <w:b/>
        </w:rPr>
      </w:pPr>
    </w:p>
    <w:p w:rsidR="00351ABE" w:rsidRPr="006A56D7" w:rsidRDefault="00351ABE" w:rsidP="00C212C8">
      <w:pPr>
        <w:jc w:val="both"/>
        <w:rPr>
          <w:b/>
        </w:rPr>
      </w:pPr>
    </w:p>
    <w:p w:rsidR="00351ABE" w:rsidRPr="006A56D7" w:rsidRDefault="00351ABE" w:rsidP="00C212C8">
      <w:pPr>
        <w:jc w:val="both"/>
        <w:rPr>
          <w:b/>
        </w:rPr>
      </w:pPr>
    </w:p>
    <w:p w:rsidR="00351ABE" w:rsidRPr="006A56D7" w:rsidRDefault="00351ABE" w:rsidP="00C212C8">
      <w:pPr>
        <w:jc w:val="both"/>
        <w:rPr>
          <w:b/>
        </w:rPr>
      </w:pPr>
    </w:p>
    <w:p w:rsidR="00C212C8" w:rsidRPr="006A56D7" w:rsidRDefault="00C212C8" w:rsidP="00C212C8">
      <w:pPr>
        <w:jc w:val="both"/>
        <w:rPr>
          <w:b/>
        </w:rPr>
      </w:pPr>
      <w:r w:rsidRPr="006A56D7">
        <w:rPr>
          <w:b/>
        </w:rPr>
        <w:t>(</w:t>
      </w:r>
      <w:r w:rsidRPr="006A56D7">
        <w:rPr>
          <w:rStyle w:val="tgc"/>
          <w:b/>
        </w:rPr>
        <w:t>±</w:t>
      </w:r>
      <w:r w:rsidRPr="006A56D7">
        <w:rPr>
          <w:b/>
        </w:rPr>
        <w:t>)-5-(((</w:t>
      </w:r>
      <w:r w:rsidRPr="006A56D7">
        <w:rPr>
          <w:b/>
          <w:i/>
        </w:rPr>
        <w:t>tert</w:t>
      </w:r>
      <w:r w:rsidRPr="006A56D7">
        <w:rPr>
          <w:b/>
        </w:rPr>
        <w:t>-Butyldimethylsilyl)oxy)methyl)-5'-methoxy-1,3-dihydrospiro[indene-2,3'-indoline] (11z</w:t>
      </w:r>
      <w:r w:rsidR="00F70E84" w:rsidRPr="006A56D7">
        <w:rPr>
          <w:b/>
        </w:rPr>
        <w:t>g</w:t>
      </w:r>
      <w:r w:rsidRPr="006A56D7">
        <w:rPr>
          <w:b/>
        </w:rPr>
        <w:t>)</w:t>
      </w:r>
    </w:p>
    <w:p w:rsidR="00C212C8" w:rsidRPr="006A56D7" w:rsidRDefault="00C212C8" w:rsidP="00C212C8">
      <w:pPr>
        <w:jc w:val="center"/>
        <w:rPr>
          <w:b/>
        </w:rPr>
      </w:pPr>
      <w:r w:rsidRPr="006A56D7">
        <w:object w:dxaOrig="5973" w:dyaOrig="2347">
          <v:shape id="_x0000_i1067" type="#_x0000_t75" style="width:238.5pt;height:93.75pt" o:ole="">
            <v:imagedata r:id="rId92" o:title=""/>
          </v:shape>
          <o:OLEObject Type="Embed" ProgID="ChemDraw.Document.6.0" ShapeID="_x0000_i1067" DrawAspect="Content" ObjectID="_1588427385" r:id="rId93"/>
        </w:object>
      </w:r>
    </w:p>
    <w:p w:rsidR="00C212C8" w:rsidRPr="006A56D7" w:rsidRDefault="00C212C8" w:rsidP="00C212C8">
      <w:pPr>
        <w:jc w:val="both"/>
        <w:rPr>
          <w:rFonts w:cstheme="minorHAnsi"/>
        </w:rPr>
      </w:pPr>
      <w:r w:rsidRPr="006A56D7">
        <w:t>To a 25 mL round-bottom flask containing 5-methoxy-1</w:t>
      </w:r>
      <w:r w:rsidRPr="006A56D7">
        <w:rPr>
          <w:i/>
        </w:rPr>
        <w:t>H</w:t>
      </w:r>
      <w:r w:rsidRPr="006A56D7">
        <w:t xml:space="preserve">-indole </w:t>
      </w:r>
      <w:r w:rsidRPr="006A56D7">
        <w:rPr>
          <w:b/>
        </w:rPr>
        <w:t>2</w:t>
      </w:r>
      <w:r w:rsidR="000D38B8" w:rsidRPr="006A56D7">
        <w:rPr>
          <w:b/>
        </w:rPr>
        <w:t>f</w:t>
      </w:r>
      <w:r w:rsidRPr="006A56D7">
        <w:t xml:space="preserve"> (50 mg, 0.34 mmol) and freshly distilled THF (1 mL) at rt under argon was added </w:t>
      </w:r>
      <w:r w:rsidRPr="006A56D7">
        <w:rPr>
          <w:i/>
        </w:rPr>
        <w:t>t</w:t>
      </w:r>
      <w:r w:rsidRPr="006A56D7">
        <w:t xml:space="preserve">-BuOK (0.74 mL, 1.0 M in THF, 0.74 mmol) and the solution stirred for 20–30 min, during which time the reaction solution turned cloudy. Triethylborane (0.68 mL, 1.0 M in hexanes, 0.68 mmol) was added, turning the cloudy solution transparent, and the reaction stirred for 20–30 min. ((3,4-bis(Bromomethyl)benzyl)oxy)(tert-butyl)dimethylsilane </w:t>
      </w:r>
      <w:r w:rsidRPr="006A56D7">
        <w:rPr>
          <w:b/>
        </w:rPr>
        <w:t>9</w:t>
      </w:r>
      <w:r w:rsidR="00EB4659" w:rsidRPr="006A56D7">
        <w:rPr>
          <w:b/>
        </w:rPr>
        <w:t>f</w:t>
      </w:r>
      <w:r w:rsidRPr="006A56D7">
        <w:t xml:space="preserve"> (179 mg, 0.438 mmol) was added in one portion, the reaction heated to reflux for 1.5 h, during which time a cloudy precipitate formed. Upon completion, the reaction was cooled to 0 °C, LiAlH</w:t>
      </w:r>
      <w:r w:rsidRPr="006A56D7">
        <w:rPr>
          <w:vertAlign w:val="subscript"/>
        </w:rPr>
        <w:t>4</w:t>
      </w:r>
      <w:r w:rsidRPr="006A56D7">
        <w:t xml:space="preserve"> (0.28 mL, 2.4 M in THF, 0.28 mmol) was added and the reaction stirred at rt for 30 min. The reaction was cooled to 0 °C, quenched slowly with saturated aqueous Rochelle’s salt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silica chromatography eluting with 10–30% EtOAc in hexane, yielding the title product as an orange oil (100 mg, 74% yield).</w:t>
      </w:r>
    </w:p>
    <w:p w:rsidR="00C212C8" w:rsidRPr="006A56D7" w:rsidRDefault="00C212C8" w:rsidP="00C212C8">
      <w:pPr>
        <w:jc w:val="both"/>
        <w:rPr>
          <w:rFonts w:eastAsia="Times New Roman"/>
          <w:szCs w:val="24"/>
        </w:rPr>
      </w:pPr>
      <w:r w:rsidRPr="006A56D7">
        <w:t>R</w:t>
      </w:r>
      <w:r w:rsidRPr="006A56D7">
        <w:rPr>
          <w:i/>
          <w:iCs/>
          <w:sz w:val="14"/>
          <w:szCs w:val="14"/>
        </w:rPr>
        <w:t>f</w:t>
      </w:r>
      <w:r w:rsidRPr="006A56D7">
        <w:rPr>
          <w:iCs/>
        </w:rPr>
        <w:t xml:space="preserve"> </w:t>
      </w:r>
      <w:r w:rsidRPr="006A56D7">
        <w:t xml:space="preserve">0.72 (33% EtOAc in hexane);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Pr="006A56D7">
        <w:rPr>
          <w:rFonts w:eastAsia="Times New Roman"/>
          <w:szCs w:val="24"/>
        </w:rPr>
        <w:t>3369, 2928, 2855, 1492, 1469, 1434, 1252, 1203, 1079, 1038, 836, 776</w:t>
      </w:r>
      <w:r w:rsidRPr="006A56D7">
        <w:t>; δ</w:t>
      </w:r>
      <w:r w:rsidRPr="006A56D7">
        <w:rPr>
          <w:sz w:val="14"/>
          <w:szCs w:val="14"/>
        </w:rPr>
        <w:t xml:space="preserve">H </w:t>
      </w:r>
      <w:r w:rsidRPr="006A56D7">
        <w:t>(400 MHz, CDCl</w:t>
      </w:r>
      <w:r w:rsidRPr="006A56D7">
        <w:rPr>
          <w:sz w:val="14"/>
          <w:szCs w:val="14"/>
        </w:rPr>
        <w:t>3</w:t>
      </w:r>
      <w:r w:rsidRPr="006A56D7">
        <w:t xml:space="preserve">) 3.16 (1H, d, </w:t>
      </w:r>
      <w:r w:rsidRPr="006A56D7">
        <w:rPr>
          <w:vertAlign w:val="superscript"/>
        </w:rPr>
        <w:t>2</w:t>
      </w:r>
      <w:r w:rsidRPr="006A56D7">
        <w:rPr>
          <w:i/>
          <w:iCs/>
        </w:rPr>
        <w:t>J</w:t>
      </w:r>
      <w:r w:rsidRPr="006A56D7">
        <w:rPr>
          <w:sz w:val="14"/>
          <w:szCs w:val="14"/>
        </w:rPr>
        <w:t>HH</w:t>
      </w:r>
      <w:r w:rsidRPr="006A56D7">
        <w:t xml:space="preserve"> 16.0 Hz), 3.17 (1H, d, </w:t>
      </w:r>
      <w:r w:rsidRPr="006A56D7">
        <w:rPr>
          <w:vertAlign w:val="superscript"/>
        </w:rPr>
        <w:t>2</w:t>
      </w:r>
      <w:r w:rsidRPr="006A56D7">
        <w:rPr>
          <w:i/>
          <w:iCs/>
        </w:rPr>
        <w:t>J</w:t>
      </w:r>
      <w:r w:rsidRPr="006A56D7">
        <w:rPr>
          <w:sz w:val="14"/>
          <w:szCs w:val="14"/>
        </w:rPr>
        <w:t>HH</w:t>
      </w:r>
      <w:r w:rsidRPr="006A56D7">
        <w:t xml:space="preserve"> 16.0 Hz), 3.25 (1H, d, </w:t>
      </w:r>
      <w:r w:rsidRPr="006A56D7">
        <w:rPr>
          <w:vertAlign w:val="superscript"/>
        </w:rPr>
        <w:t>2</w:t>
      </w:r>
      <w:r w:rsidRPr="006A56D7">
        <w:rPr>
          <w:i/>
          <w:iCs/>
        </w:rPr>
        <w:t>J</w:t>
      </w:r>
      <w:r w:rsidRPr="006A56D7">
        <w:rPr>
          <w:sz w:val="14"/>
          <w:szCs w:val="14"/>
        </w:rPr>
        <w:t>HH</w:t>
      </w:r>
      <w:r w:rsidRPr="006A56D7">
        <w:t xml:space="preserve"> 16.0 Hz), 3.26 (1H, d, </w:t>
      </w:r>
      <w:r w:rsidRPr="006A56D7">
        <w:rPr>
          <w:vertAlign w:val="superscript"/>
        </w:rPr>
        <w:t>2</w:t>
      </w:r>
      <w:r w:rsidRPr="006A56D7">
        <w:rPr>
          <w:i/>
          <w:iCs/>
        </w:rPr>
        <w:t>J</w:t>
      </w:r>
      <w:r w:rsidRPr="006A56D7">
        <w:rPr>
          <w:sz w:val="14"/>
          <w:szCs w:val="14"/>
        </w:rPr>
        <w:t>HH</w:t>
      </w:r>
      <w:r w:rsidRPr="006A56D7">
        <w:t xml:space="preserve"> 16.0 Hz), 3.53 (2H, s), 3.72 (3H, s), 4.75 (2H, s), 6.64–6.67 (3H, m), 7.15–7.21 (3H, m); δ</w:t>
      </w:r>
      <w:r w:rsidRPr="006A56D7">
        <w:rPr>
          <w:sz w:val="14"/>
          <w:szCs w:val="14"/>
        </w:rPr>
        <w:t xml:space="preserve">C </w:t>
      </w:r>
      <w:r w:rsidRPr="006A56D7">
        <w:t>(100 MHz, CDCl</w:t>
      </w:r>
      <w:r w:rsidRPr="006A56D7">
        <w:rPr>
          <w:sz w:val="14"/>
          <w:szCs w:val="14"/>
        </w:rPr>
        <w:t>3</w:t>
      </w:r>
      <w:r w:rsidRPr="006A56D7">
        <w:t>) -5.22 (2 x CH</w:t>
      </w:r>
      <w:r w:rsidRPr="006A56D7">
        <w:rPr>
          <w:vertAlign w:val="subscript"/>
        </w:rPr>
        <w:t>3</w:t>
      </w:r>
      <w:r w:rsidRPr="006A56D7">
        <w:t>), 18.45 (C), 26.0 (3 x CH</w:t>
      </w:r>
      <w:r w:rsidRPr="006A56D7">
        <w:rPr>
          <w:vertAlign w:val="subscript"/>
        </w:rPr>
        <w:t>3</w:t>
      </w:r>
      <w:r w:rsidRPr="006A56D7">
        <w:t xml:space="preserve">), </w:t>
      </w:r>
      <w:r w:rsidRPr="006A56D7">
        <w:rPr>
          <w:rFonts w:eastAsia="Times New Roman"/>
          <w:szCs w:val="24"/>
        </w:rPr>
        <w:t>45.4 (CH</w:t>
      </w:r>
      <w:r w:rsidRPr="006A56D7">
        <w:rPr>
          <w:rFonts w:eastAsia="Times New Roman"/>
          <w:szCs w:val="24"/>
          <w:vertAlign w:val="subscript"/>
        </w:rPr>
        <w:t>2</w:t>
      </w:r>
      <w:r w:rsidRPr="006A56D7">
        <w:rPr>
          <w:rFonts w:eastAsia="Times New Roman"/>
          <w:szCs w:val="24"/>
        </w:rPr>
        <w:t>), 45.6 (CH</w:t>
      </w:r>
      <w:r w:rsidRPr="006A56D7">
        <w:rPr>
          <w:rFonts w:eastAsia="Times New Roman"/>
          <w:szCs w:val="24"/>
          <w:vertAlign w:val="subscript"/>
        </w:rPr>
        <w:t>2</w:t>
      </w:r>
      <w:r w:rsidRPr="006A56D7">
        <w:rPr>
          <w:rFonts w:eastAsia="Times New Roman"/>
          <w:szCs w:val="24"/>
        </w:rPr>
        <w:t>), 54.0 (C), 55.9 (CH</w:t>
      </w:r>
      <w:r w:rsidRPr="006A56D7">
        <w:rPr>
          <w:rFonts w:eastAsia="Times New Roman"/>
          <w:szCs w:val="24"/>
          <w:vertAlign w:val="subscript"/>
        </w:rPr>
        <w:t>2</w:t>
      </w:r>
      <w:r w:rsidRPr="006A56D7">
        <w:rPr>
          <w:rFonts w:eastAsia="Times New Roman"/>
          <w:szCs w:val="24"/>
        </w:rPr>
        <w:t>), 61.8 (CH</w:t>
      </w:r>
      <w:r w:rsidRPr="006A56D7">
        <w:rPr>
          <w:rFonts w:eastAsia="Times New Roman"/>
          <w:szCs w:val="24"/>
          <w:vertAlign w:val="subscript"/>
        </w:rPr>
        <w:t>3</w:t>
      </w:r>
      <w:r w:rsidRPr="006A56D7">
        <w:rPr>
          <w:rFonts w:eastAsia="Times New Roman"/>
          <w:szCs w:val="24"/>
        </w:rPr>
        <w:t>), 65.1 (CH</w:t>
      </w:r>
      <w:r w:rsidRPr="006A56D7">
        <w:rPr>
          <w:rFonts w:eastAsia="Times New Roman"/>
          <w:szCs w:val="24"/>
          <w:vertAlign w:val="subscript"/>
        </w:rPr>
        <w:t>2</w:t>
      </w:r>
      <w:r w:rsidRPr="006A56D7">
        <w:rPr>
          <w:rFonts w:eastAsia="Times New Roman"/>
          <w:szCs w:val="24"/>
        </w:rPr>
        <w:t>), 109.1 (CH), 110.6 (CH), 112.4 (CH), 122.4 (CH), 124.2 (CH), 124.7 (CH), 138.1 (C), 139.9 (C), 140.7 (CH), 142.1 (CH), 144.4 (CH), 153.7 (C); HRMS (ESI</w:t>
      </w:r>
      <w:r w:rsidRPr="006A56D7">
        <w:rPr>
          <w:rFonts w:eastAsia="Times New Roman"/>
          <w:szCs w:val="24"/>
          <w:vertAlign w:val="superscript"/>
        </w:rPr>
        <w:t>+</w:t>
      </w:r>
      <w:r w:rsidRPr="006A56D7">
        <w:rPr>
          <w:rFonts w:eastAsia="Times New Roman"/>
          <w:szCs w:val="24"/>
        </w:rPr>
        <w:t>): Found: 396.2362; C</w:t>
      </w:r>
      <w:r w:rsidRPr="006A56D7">
        <w:rPr>
          <w:rFonts w:eastAsia="Times New Roman"/>
          <w:szCs w:val="24"/>
          <w:vertAlign w:val="subscript"/>
        </w:rPr>
        <w:t>24</w:t>
      </w:r>
      <w:r w:rsidRPr="006A56D7">
        <w:rPr>
          <w:rFonts w:eastAsia="Times New Roman"/>
          <w:szCs w:val="24"/>
        </w:rPr>
        <w:t>H</w:t>
      </w:r>
      <w:r w:rsidRPr="006A56D7">
        <w:rPr>
          <w:rFonts w:eastAsia="Times New Roman"/>
          <w:szCs w:val="24"/>
          <w:vertAlign w:val="subscript"/>
        </w:rPr>
        <w:t>34</w:t>
      </w:r>
      <w:r w:rsidRPr="006A56D7">
        <w:rPr>
          <w:rFonts w:eastAsia="Times New Roman"/>
          <w:szCs w:val="24"/>
        </w:rPr>
        <w:t>NO</w:t>
      </w:r>
      <w:r w:rsidRPr="006A56D7">
        <w:rPr>
          <w:rFonts w:eastAsia="Times New Roman"/>
          <w:szCs w:val="24"/>
          <w:vertAlign w:val="subscript"/>
        </w:rPr>
        <w:t>2</w:t>
      </w:r>
      <w:r w:rsidRPr="006A56D7">
        <w:rPr>
          <w:rFonts w:eastAsia="Times New Roman"/>
          <w:szCs w:val="24"/>
        </w:rPr>
        <w:t>Si (MH</w:t>
      </w:r>
      <w:r w:rsidRPr="006A56D7">
        <w:rPr>
          <w:rFonts w:eastAsia="Times New Roman"/>
          <w:szCs w:val="24"/>
          <w:vertAlign w:val="superscript"/>
        </w:rPr>
        <w:t>+</w:t>
      </w:r>
      <w:r w:rsidRPr="006A56D7">
        <w:rPr>
          <w:rFonts w:eastAsia="Times New Roman"/>
          <w:szCs w:val="24"/>
        </w:rPr>
        <w:t>), Requires: 396.2353 (-2.1 ppm error).</w:t>
      </w:r>
    </w:p>
    <w:p w:rsidR="00CF7F1C" w:rsidRPr="006A56D7" w:rsidRDefault="00CF7F1C" w:rsidP="00CF7F1C">
      <w:pPr>
        <w:jc w:val="both"/>
        <w:rPr>
          <w:b/>
        </w:rPr>
      </w:pPr>
      <w:r w:rsidRPr="006A56D7">
        <w:rPr>
          <w:b/>
        </w:rPr>
        <w:t>(</w:t>
      </w:r>
      <w:r w:rsidRPr="006A56D7">
        <w:rPr>
          <w:rStyle w:val="tgc"/>
          <w:b/>
        </w:rPr>
        <w:t>±</w:t>
      </w:r>
      <w:r w:rsidRPr="006A56D7">
        <w:rPr>
          <w:b/>
        </w:rPr>
        <w:t>)-Methyl 5-bromo-1,3-dihydrospiro[indene-2,3'-indoline]-5'-carboxylate (</w:t>
      </w:r>
      <w:r w:rsidR="00C212C8" w:rsidRPr="006A56D7">
        <w:rPr>
          <w:b/>
        </w:rPr>
        <w:t>11z</w:t>
      </w:r>
      <w:r w:rsidR="00F70E84" w:rsidRPr="006A56D7">
        <w:rPr>
          <w:b/>
        </w:rPr>
        <w:t>h</w:t>
      </w:r>
      <w:r w:rsidRPr="006A56D7">
        <w:rPr>
          <w:b/>
        </w:rPr>
        <w:t>)</w:t>
      </w:r>
    </w:p>
    <w:p w:rsidR="00CF7F1C" w:rsidRPr="006A56D7" w:rsidRDefault="00D86D44" w:rsidP="00CF7F1C">
      <w:pPr>
        <w:jc w:val="center"/>
        <w:rPr>
          <w:b/>
        </w:rPr>
      </w:pPr>
      <w:r w:rsidRPr="006A56D7">
        <w:object w:dxaOrig="6613" w:dyaOrig="2258">
          <v:shape id="_x0000_i1068" type="#_x0000_t75" style="width:266.25pt;height:87.75pt" o:ole="">
            <v:imagedata r:id="rId94" o:title=""/>
          </v:shape>
          <o:OLEObject Type="Embed" ProgID="ChemDraw.Document.6.0" ShapeID="_x0000_i1068" DrawAspect="Content" ObjectID="_1588427386" r:id="rId95"/>
        </w:object>
      </w:r>
    </w:p>
    <w:p w:rsidR="00CF7F1C" w:rsidRPr="006A56D7" w:rsidRDefault="00CF7F1C" w:rsidP="00CF7F1C">
      <w:pPr>
        <w:jc w:val="both"/>
      </w:pPr>
      <w:r w:rsidRPr="006A56D7">
        <w:t>To a 25 mL round-bottom flask containing methyl 1</w:t>
      </w:r>
      <w:r w:rsidRPr="006A56D7">
        <w:rPr>
          <w:i/>
        </w:rPr>
        <w:t>H</w:t>
      </w:r>
      <w:r w:rsidRPr="006A56D7">
        <w:t>-indole-5-carboxylate</w:t>
      </w:r>
      <w:r w:rsidR="00C212C8" w:rsidRPr="006A56D7">
        <w:t xml:space="preserve"> </w:t>
      </w:r>
      <w:r w:rsidR="00C212C8" w:rsidRPr="006A56D7">
        <w:rPr>
          <w:b/>
        </w:rPr>
        <w:t>2</w:t>
      </w:r>
      <w:r w:rsidR="000D38B8" w:rsidRPr="006A56D7">
        <w:rPr>
          <w:b/>
        </w:rPr>
        <w:t>i</w:t>
      </w:r>
      <w:r w:rsidRPr="006A56D7">
        <w:t xml:space="preserve"> (</w:t>
      </w:r>
      <w:r w:rsidR="00D86D44" w:rsidRPr="006A56D7">
        <w:t xml:space="preserve">50 </w:t>
      </w:r>
      <w:r w:rsidRPr="006A56D7">
        <w:t xml:space="preserve">mg, </w:t>
      </w:r>
      <w:r w:rsidR="00D86D44" w:rsidRPr="006A56D7">
        <w:t>0.28</w:t>
      </w:r>
      <w:r w:rsidRPr="006A56D7">
        <w:t xml:space="preserve"> mmol) and freshly distilled THF (1 mL) at rt under argon was added </w:t>
      </w:r>
      <w:r w:rsidRPr="006A56D7">
        <w:rPr>
          <w:i/>
        </w:rPr>
        <w:t>t</w:t>
      </w:r>
      <w:r w:rsidRPr="006A56D7">
        <w:t>-BuOK (</w:t>
      </w:r>
      <w:r w:rsidR="00D86D44" w:rsidRPr="006A56D7">
        <w:t>0.62</w:t>
      </w:r>
      <w:r w:rsidRPr="006A56D7">
        <w:t xml:space="preserve"> mL, 1.0 M in THF, </w:t>
      </w:r>
      <w:r w:rsidR="00D86D44" w:rsidRPr="006A56D7">
        <w:t>0.62</w:t>
      </w:r>
      <w:r w:rsidRPr="006A56D7">
        <w:t xml:space="preserve"> mmol) and the solution stirred for 20–30 min, during which time the reaction solution turned cloudy. Triethylborane (</w:t>
      </w:r>
      <w:r w:rsidR="00D86D44" w:rsidRPr="006A56D7">
        <w:t>0.57</w:t>
      </w:r>
      <w:r w:rsidRPr="006A56D7">
        <w:t xml:space="preserve"> mL, 1.0 M in hexanes, </w:t>
      </w:r>
      <w:r w:rsidR="00D86D44" w:rsidRPr="006A56D7">
        <w:t>0.57</w:t>
      </w:r>
      <w:r w:rsidRPr="006A56D7">
        <w:t xml:space="preserve"> mmol) was added, turning the cloudy solution transparent, and the reaction stirred for 20–30 min. 4-Bromo-1,2-bis(bromomethyl)benzene </w:t>
      </w:r>
      <w:r w:rsidR="00C212C8" w:rsidRPr="006A56D7">
        <w:rPr>
          <w:b/>
        </w:rPr>
        <w:t>9</w:t>
      </w:r>
      <w:r w:rsidR="00EB4659" w:rsidRPr="006A56D7">
        <w:rPr>
          <w:b/>
        </w:rPr>
        <w:t>h</w:t>
      </w:r>
      <w:r w:rsidR="00C212C8" w:rsidRPr="006A56D7">
        <w:t xml:space="preserve"> </w:t>
      </w:r>
      <w:r w:rsidRPr="006A56D7">
        <w:t>(</w:t>
      </w:r>
      <w:r w:rsidR="00D86D44" w:rsidRPr="006A56D7">
        <w:t>244</w:t>
      </w:r>
      <w:r w:rsidRPr="006A56D7">
        <w:t xml:space="preserve"> mg, </w:t>
      </w:r>
      <w:r w:rsidR="00D86D44" w:rsidRPr="006A56D7">
        <w:t>0.712</w:t>
      </w:r>
      <w:r w:rsidRPr="006A56D7">
        <w:t xml:space="preserve"> mmol) was added in one portion, the reaction heated to reflux for </w:t>
      </w:r>
      <w:r w:rsidR="00D86D44" w:rsidRPr="006A56D7">
        <w:t>4</w:t>
      </w:r>
      <w:r w:rsidRPr="006A56D7">
        <w:t xml:space="preserve"> h, during which time a cloudy precipitate formed. The reaction was cooled to 0 °C</w:t>
      </w:r>
      <w:r w:rsidR="006C6740" w:rsidRPr="006A56D7">
        <w:t xml:space="preserve"> and</w:t>
      </w:r>
      <w:r w:rsidRPr="006A56D7">
        <w:t xml:space="preserve"> NaBH</w:t>
      </w:r>
      <w:r w:rsidRPr="006A56D7">
        <w:rPr>
          <w:vertAlign w:val="subscript"/>
        </w:rPr>
        <w:t>4</w:t>
      </w:r>
      <w:r w:rsidRPr="006A56D7">
        <w:t xml:space="preserve"> (</w:t>
      </w:r>
      <w:r w:rsidR="00D86D44" w:rsidRPr="006A56D7">
        <w:t>21</w:t>
      </w:r>
      <w:r w:rsidRPr="006A56D7">
        <w:t xml:space="preserve"> mg, </w:t>
      </w:r>
      <w:r w:rsidR="00D86D44" w:rsidRPr="006A56D7">
        <w:t>0.55</w:t>
      </w:r>
      <w:r w:rsidRPr="006A56D7">
        <w:t xml:space="preserve"> mmol</w:t>
      </w:r>
      <w:r w:rsidR="006C6740" w:rsidRPr="006A56D7">
        <w:t xml:space="preserve">) added, </w:t>
      </w:r>
      <w:r w:rsidRPr="006A56D7">
        <w:t xml:space="preserve">followed </w:t>
      </w:r>
      <w:r w:rsidR="00D86D44" w:rsidRPr="006A56D7">
        <w:t xml:space="preserve">slowly </w:t>
      </w:r>
      <w:r w:rsidRPr="006A56D7">
        <w:t>by MeOH (1 mL) and the reaction stirred at rt for 30 min. The reaction was cooled to 0 °C, quenched slowly with saturated aqueous NH</w:t>
      </w:r>
      <w:r w:rsidRPr="006A56D7">
        <w:rPr>
          <w:vertAlign w:val="subscript"/>
        </w:rPr>
        <w:t>4</w:t>
      </w:r>
      <w:r w:rsidRPr="006A56D7">
        <w:t>Cl (10 mL), and extracted successively with EtOAc (3 x 10 mL). The combined organics were washed with brine (10 mL), dried (MgSO</w:t>
      </w:r>
      <w:r w:rsidRPr="006A56D7">
        <w:rPr>
          <w:vertAlign w:val="subscript"/>
        </w:rPr>
        <w:t>4</w:t>
      </w:r>
      <w:r w:rsidRPr="006A56D7">
        <w:t xml:space="preserve">), and concentrated under vacuum. The crude product was purified by </w:t>
      </w:r>
      <w:r w:rsidRPr="006A56D7">
        <w:rPr>
          <w:rFonts w:cstheme="minorHAnsi"/>
        </w:rPr>
        <w:t xml:space="preserve">silica chromatography eluting with </w:t>
      </w:r>
      <w:r w:rsidR="006C6740" w:rsidRPr="006A56D7">
        <w:rPr>
          <w:rFonts w:cstheme="minorHAnsi"/>
        </w:rPr>
        <w:t>10</w:t>
      </w:r>
      <w:r w:rsidRPr="006A56D7">
        <w:rPr>
          <w:rFonts w:cstheme="minorHAnsi"/>
        </w:rPr>
        <w:t>–</w:t>
      </w:r>
      <w:r w:rsidR="006C6740" w:rsidRPr="006A56D7">
        <w:rPr>
          <w:rFonts w:cstheme="minorHAnsi"/>
        </w:rPr>
        <w:t>30</w:t>
      </w:r>
      <w:r w:rsidRPr="006A56D7">
        <w:rPr>
          <w:rFonts w:cstheme="minorHAnsi"/>
        </w:rPr>
        <w:t>% EtOAc in hexane, yielding the title product as an</w:t>
      </w:r>
      <w:r w:rsidR="00682E9E" w:rsidRPr="006A56D7">
        <w:rPr>
          <w:rFonts w:cstheme="minorHAnsi"/>
        </w:rPr>
        <w:t xml:space="preserve"> orange solid foam</w:t>
      </w:r>
      <w:r w:rsidR="001851F1" w:rsidRPr="006A56D7">
        <w:rPr>
          <w:rFonts w:cstheme="minorHAnsi"/>
        </w:rPr>
        <w:t xml:space="preserve"> containing a 9</w:t>
      </w:r>
      <w:r w:rsidR="00A17C17" w:rsidRPr="006A56D7">
        <w:rPr>
          <w:rFonts w:cstheme="minorHAnsi"/>
        </w:rPr>
        <w:t xml:space="preserve">% impurity of co-eluting starting material </w:t>
      </w:r>
      <w:r w:rsidR="00A17C17" w:rsidRPr="006A56D7">
        <w:t>methyl 1</w:t>
      </w:r>
      <w:r w:rsidR="00A17C17" w:rsidRPr="006A56D7">
        <w:rPr>
          <w:i/>
        </w:rPr>
        <w:t>H</w:t>
      </w:r>
      <w:r w:rsidR="00A17C17" w:rsidRPr="006A56D7">
        <w:t>-indole-5-carboxylate</w:t>
      </w:r>
      <w:r w:rsidRPr="006A56D7">
        <w:rPr>
          <w:rFonts w:cstheme="minorHAnsi"/>
        </w:rPr>
        <w:t xml:space="preserve"> (</w:t>
      </w:r>
      <w:r w:rsidR="00A17C17" w:rsidRPr="006A56D7">
        <w:rPr>
          <w:rFonts w:cstheme="minorHAnsi"/>
        </w:rPr>
        <w:t xml:space="preserve">60 </w:t>
      </w:r>
      <w:r w:rsidRPr="006A56D7">
        <w:rPr>
          <w:rFonts w:cstheme="minorHAnsi"/>
        </w:rPr>
        <w:t xml:space="preserve">mg, </w:t>
      </w:r>
      <w:r w:rsidR="00A17C17" w:rsidRPr="006A56D7">
        <w:rPr>
          <w:rFonts w:cstheme="minorHAnsi"/>
        </w:rPr>
        <w:t>91% purity w/w, 53</w:t>
      </w:r>
      <w:r w:rsidRPr="006A56D7">
        <w:rPr>
          <w:rFonts w:cstheme="minorHAnsi"/>
        </w:rPr>
        <w:t xml:space="preserve">% yield). </w:t>
      </w:r>
      <w:r w:rsidR="00A17C17" w:rsidRPr="006A56D7">
        <w:rPr>
          <w:rFonts w:cstheme="minorHAnsi"/>
        </w:rPr>
        <w:t xml:space="preserve">A pure analytical sample </w:t>
      </w:r>
      <w:r w:rsidR="001851F1" w:rsidRPr="006A56D7">
        <w:rPr>
          <w:rFonts w:cstheme="minorHAnsi"/>
        </w:rPr>
        <w:t xml:space="preserve">of </w:t>
      </w:r>
      <w:r w:rsidR="00EB4659" w:rsidRPr="006A56D7">
        <w:rPr>
          <w:rFonts w:cstheme="minorHAnsi"/>
          <w:b/>
        </w:rPr>
        <w:t>2h</w:t>
      </w:r>
      <w:r w:rsidR="001851F1" w:rsidRPr="006A56D7">
        <w:rPr>
          <w:rFonts w:cstheme="minorHAnsi"/>
        </w:rPr>
        <w:t xml:space="preserve"> </w:t>
      </w:r>
      <w:r w:rsidR="00A17C17" w:rsidRPr="006A56D7">
        <w:rPr>
          <w:rFonts w:cstheme="minorHAnsi"/>
        </w:rPr>
        <w:t>could be isolated by further chromat</w:t>
      </w:r>
      <w:r w:rsidR="00EB4659" w:rsidRPr="006A56D7">
        <w:rPr>
          <w:rFonts w:cstheme="minorHAnsi"/>
        </w:rPr>
        <w:t>ographic</w:t>
      </w:r>
      <w:r w:rsidR="00A17C17" w:rsidRPr="006A56D7">
        <w:rPr>
          <w:rFonts w:cstheme="minorHAnsi"/>
        </w:rPr>
        <w:t xml:space="preserve"> purification.</w:t>
      </w:r>
    </w:p>
    <w:p w:rsidR="00CF7F1C" w:rsidRPr="006A56D7" w:rsidRDefault="00130093" w:rsidP="00CF7F1C">
      <w:pPr>
        <w:jc w:val="both"/>
        <w:rPr>
          <w:rFonts w:eastAsia="Times New Roman"/>
          <w:szCs w:val="24"/>
        </w:rPr>
      </w:pPr>
      <w:r w:rsidRPr="006A56D7">
        <w:t>R</w:t>
      </w:r>
      <w:r w:rsidRPr="006A56D7">
        <w:rPr>
          <w:i/>
          <w:iCs/>
          <w:sz w:val="14"/>
          <w:szCs w:val="14"/>
        </w:rPr>
        <w:t>f</w:t>
      </w:r>
      <w:r w:rsidRPr="006A56D7">
        <w:rPr>
          <w:iCs/>
        </w:rPr>
        <w:t xml:space="preserve"> </w:t>
      </w:r>
      <w:r w:rsidRPr="006A56D7">
        <w:t xml:space="preserve">0.62 (33% EtOAc in hexane); </w:t>
      </w:r>
      <w:r w:rsidR="00CF7F1C" w:rsidRPr="006A56D7">
        <w:rPr>
          <w:rFonts w:eastAsia="Times New Roman"/>
          <w:szCs w:val="24"/>
        </w:rPr>
        <w:t>mp 4</w:t>
      </w:r>
      <w:r w:rsidRPr="006A56D7">
        <w:rPr>
          <w:rFonts w:eastAsia="Times New Roman"/>
          <w:szCs w:val="24"/>
        </w:rPr>
        <w:t>7–50</w:t>
      </w:r>
      <w:r w:rsidR="00CF7F1C" w:rsidRPr="006A56D7">
        <w:rPr>
          <w:rFonts w:eastAsia="Times New Roman"/>
          <w:szCs w:val="24"/>
        </w:rPr>
        <w:t xml:space="preserve"> °C; </w:t>
      </w:r>
      <w:r w:rsidR="00CF7F1C" w:rsidRPr="006A56D7">
        <w:rPr>
          <w:i/>
          <w:iCs/>
        </w:rPr>
        <w:t>v</w:t>
      </w:r>
      <w:r w:rsidR="00CF7F1C" w:rsidRPr="006A56D7">
        <w:rPr>
          <w:sz w:val="14"/>
          <w:szCs w:val="14"/>
        </w:rPr>
        <w:t xml:space="preserve">max </w:t>
      </w:r>
      <w:r w:rsidR="00CF7F1C" w:rsidRPr="006A56D7">
        <w:t>(thin film)/cm</w:t>
      </w:r>
      <w:r w:rsidR="00CF7F1C" w:rsidRPr="006A56D7">
        <w:rPr>
          <w:vertAlign w:val="superscript"/>
        </w:rPr>
        <w:t>-1</w:t>
      </w:r>
      <w:r w:rsidR="00CF7F1C" w:rsidRPr="006A56D7">
        <w:rPr>
          <w:sz w:val="14"/>
          <w:szCs w:val="14"/>
        </w:rPr>
        <w:t xml:space="preserve"> </w:t>
      </w:r>
      <w:r w:rsidR="00852B4D" w:rsidRPr="006A56D7">
        <w:rPr>
          <w:rFonts w:eastAsia="Times New Roman"/>
          <w:szCs w:val="24"/>
        </w:rPr>
        <w:t>3363. 2947, 2838, 1692, 1610, 1432, 1294, 1260, 1214, 908, 772, 731</w:t>
      </w:r>
      <w:r w:rsidR="00CF7F1C" w:rsidRPr="006A56D7">
        <w:t xml:space="preserve">; </w:t>
      </w:r>
      <w:r w:rsidR="00985CAE" w:rsidRPr="006A56D7">
        <w:t>δ</w:t>
      </w:r>
      <w:r w:rsidR="00985CAE" w:rsidRPr="006A56D7">
        <w:rPr>
          <w:sz w:val="14"/>
          <w:szCs w:val="14"/>
        </w:rPr>
        <w:t xml:space="preserve">H </w:t>
      </w:r>
      <w:r w:rsidR="00985CAE" w:rsidRPr="006A56D7">
        <w:t>(400 MHz, CDCl</w:t>
      </w:r>
      <w:r w:rsidR="00985CAE" w:rsidRPr="006A56D7">
        <w:rPr>
          <w:sz w:val="14"/>
          <w:szCs w:val="14"/>
        </w:rPr>
        <w:t>3</w:t>
      </w:r>
      <w:r w:rsidR="00985CAE" w:rsidRPr="006A56D7">
        <w:t>) 3.</w:t>
      </w:r>
      <w:r w:rsidR="00F51233" w:rsidRPr="006A56D7">
        <w:t>1</w:t>
      </w:r>
      <w:r w:rsidR="00985CAE" w:rsidRPr="006A56D7">
        <w:t>1 (</w:t>
      </w:r>
      <w:r w:rsidR="00F51233" w:rsidRPr="006A56D7">
        <w:t>1</w:t>
      </w:r>
      <w:r w:rsidR="00985CAE" w:rsidRPr="006A56D7">
        <w:t xml:space="preserve">H, d, </w:t>
      </w:r>
      <w:r w:rsidR="00985CAE" w:rsidRPr="006A56D7">
        <w:rPr>
          <w:vertAlign w:val="superscript"/>
        </w:rPr>
        <w:t>2</w:t>
      </w:r>
      <w:r w:rsidR="00985CAE" w:rsidRPr="006A56D7">
        <w:rPr>
          <w:i/>
          <w:iCs/>
        </w:rPr>
        <w:t>J</w:t>
      </w:r>
      <w:r w:rsidR="00985CAE" w:rsidRPr="006A56D7">
        <w:rPr>
          <w:sz w:val="14"/>
          <w:szCs w:val="14"/>
        </w:rPr>
        <w:t>HH</w:t>
      </w:r>
      <w:r w:rsidR="00985CAE" w:rsidRPr="006A56D7">
        <w:t xml:space="preserve"> 16.0 Hz), </w:t>
      </w:r>
      <w:r w:rsidR="00F51233" w:rsidRPr="006A56D7">
        <w:t xml:space="preserve">3.15 (1H, d, </w:t>
      </w:r>
      <w:r w:rsidR="00F51233" w:rsidRPr="006A56D7">
        <w:rPr>
          <w:vertAlign w:val="superscript"/>
        </w:rPr>
        <w:t>2</w:t>
      </w:r>
      <w:r w:rsidR="00F51233" w:rsidRPr="006A56D7">
        <w:rPr>
          <w:i/>
          <w:iCs/>
        </w:rPr>
        <w:t>J</w:t>
      </w:r>
      <w:r w:rsidR="00F51233" w:rsidRPr="006A56D7">
        <w:rPr>
          <w:sz w:val="14"/>
          <w:szCs w:val="14"/>
        </w:rPr>
        <w:t>HH</w:t>
      </w:r>
      <w:r w:rsidR="00F51233" w:rsidRPr="006A56D7">
        <w:t xml:space="preserve"> 16.0 Hz), </w:t>
      </w:r>
      <w:r w:rsidR="00985CAE" w:rsidRPr="006A56D7">
        <w:t>3.</w:t>
      </w:r>
      <w:r w:rsidR="00F51233" w:rsidRPr="006A56D7">
        <w:t>24</w:t>
      </w:r>
      <w:r w:rsidR="00985CAE" w:rsidRPr="006A56D7">
        <w:t xml:space="preserve"> (</w:t>
      </w:r>
      <w:r w:rsidR="00F51233" w:rsidRPr="006A56D7">
        <w:t>1</w:t>
      </w:r>
      <w:r w:rsidR="00985CAE" w:rsidRPr="006A56D7">
        <w:t xml:space="preserve">H, d, </w:t>
      </w:r>
      <w:r w:rsidR="00985CAE" w:rsidRPr="006A56D7">
        <w:rPr>
          <w:vertAlign w:val="superscript"/>
        </w:rPr>
        <w:t>2</w:t>
      </w:r>
      <w:r w:rsidR="00985CAE" w:rsidRPr="006A56D7">
        <w:rPr>
          <w:i/>
          <w:iCs/>
        </w:rPr>
        <w:t>J</w:t>
      </w:r>
      <w:r w:rsidR="00985CAE" w:rsidRPr="006A56D7">
        <w:rPr>
          <w:sz w:val="14"/>
          <w:szCs w:val="14"/>
        </w:rPr>
        <w:t>HH</w:t>
      </w:r>
      <w:r w:rsidR="00985CAE" w:rsidRPr="006A56D7">
        <w:t xml:space="preserve"> 16.0 Hz),</w:t>
      </w:r>
      <w:r w:rsidR="00F51233" w:rsidRPr="006A56D7">
        <w:t xml:space="preserve"> 3.29 (1H, d, </w:t>
      </w:r>
      <w:r w:rsidR="00F51233" w:rsidRPr="006A56D7">
        <w:rPr>
          <w:vertAlign w:val="superscript"/>
        </w:rPr>
        <w:t>2</w:t>
      </w:r>
      <w:r w:rsidR="00F51233" w:rsidRPr="006A56D7">
        <w:rPr>
          <w:i/>
          <w:iCs/>
        </w:rPr>
        <w:t>J</w:t>
      </w:r>
      <w:r w:rsidR="00F51233" w:rsidRPr="006A56D7">
        <w:rPr>
          <w:sz w:val="14"/>
          <w:szCs w:val="14"/>
        </w:rPr>
        <w:t>HH</w:t>
      </w:r>
      <w:r w:rsidR="00F51233" w:rsidRPr="006A56D7">
        <w:t xml:space="preserve"> 16.0 Hz), </w:t>
      </w:r>
      <w:r w:rsidR="00985CAE" w:rsidRPr="006A56D7">
        <w:t>3.</w:t>
      </w:r>
      <w:r w:rsidR="00F51233" w:rsidRPr="006A56D7">
        <w:t>60</w:t>
      </w:r>
      <w:r w:rsidR="00985CAE" w:rsidRPr="006A56D7">
        <w:t xml:space="preserve"> (2H, s), 3.</w:t>
      </w:r>
      <w:r w:rsidR="00F51233" w:rsidRPr="006A56D7">
        <w:t>84</w:t>
      </w:r>
      <w:r w:rsidR="00985CAE" w:rsidRPr="006A56D7">
        <w:t xml:space="preserve"> (3H, s), 6.</w:t>
      </w:r>
      <w:r w:rsidR="00F51233" w:rsidRPr="006A56D7">
        <w:t>67</w:t>
      </w:r>
      <w:r w:rsidR="00985CAE" w:rsidRPr="006A56D7">
        <w:t xml:space="preserve"> (1H, d, </w:t>
      </w:r>
      <w:r w:rsidR="00985CAE" w:rsidRPr="006A56D7">
        <w:rPr>
          <w:vertAlign w:val="superscript"/>
        </w:rPr>
        <w:t>3</w:t>
      </w:r>
      <w:r w:rsidR="00985CAE" w:rsidRPr="006A56D7">
        <w:rPr>
          <w:i/>
          <w:iCs/>
        </w:rPr>
        <w:t>J</w:t>
      </w:r>
      <w:r w:rsidR="00985CAE" w:rsidRPr="006A56D7">
        <w:rPr>
          <w:sz w:val="14"/>
          <w:szCs w:val="14"/>
        </w:rPr>
        <w:t>HH</w:t>
      </w:r>
      <w:r w:rsidR="00985CAE" w:rsidRPr="006A56D7">
        <w:t xml:space="preserve"> 8.5 Hz), 7.</w:t>
      </w:r>
      <w:r w:rsidR="00F51233" w:rsidRPr="006A56D7">
        <w:t>10</w:t>
      </w:r>
      <w:r w:rsidR="00985CAE" w:rsidRPr="006A56D7">
        <w:t xml:space="preserve"> (1H, d, </w:t>
      </w:r>
      <w:r w:rsidR="00F51233" w:rsidRPr="006A56D7">
        <w:rPr>
          <w:vertAlign w:val="superscript"/>
        </w:rPr>
        <w:t>3</w:t>
      </w:r>
      <w:r w:rsidR="00985CAE" w:rsidRPr="006A56D7">
        <w:rPr>
          <w:i/>
          <w:iCs/>
        </w:rPr>
        <w:t>J</w:t>
      </w:r>
      <w:r w:rsidR="00985CAE" w:rsidRPr="006A56D7">
        <w:rPr>
          <w:sz w:val="14"/>
          <w:szCs w:val="14"/>
        </w:rPr>
        <w:t>HH</w:t>
      </w:r>
      <w:r w:rsidR="00985CAE" w:rsidRPr="006A56D7">
        <w:t xml:space="preserve"> </w:t>
      </w:r>
      <w:r w:rsidR="00F51233" w:rsidRPr="006A56D7">
        <w:t>7.5 Hz), 7.33</w:t>
      </w:r>
      <w:r w:rsidR="00985CAE" w:rsidRPr="006A56D7">
        <w:t xml:space="preserve"> (1H, dd, </w:t>
      </w:r>
      <w:r w:rsidR="00985CAE" w:rsidRPr="006A56D7">
        <w:rPr>
          <w:vertAlign w:val="superscript"/>
        </w:rPr>
        <w:t>3</w:t>
      </w:r>
      <w:r w:rsidR="00985CAE" w:rsidRPr="006A56D7">
        <w:rPr>
          <w:i/>
          <w:iCs/>
        </w:rPr>
        <w:t>J</w:t>
      </w:r>
      <w:r w:rsidR="00985CAE" w:rsidRPr="006A56D7">
        <w:rPr>
          <w:sz w:val="14"/>
          <w:szCs w:val="14"/>
        </w:rPr>
        <w:t>HH</w:t>
      </w:r>
      <w:r w:rsidR="00985CAE" w:rsidRPr="006A56D7">
        <w:t xml:space="preserve"> 8.5 Hz, </w:t>
      </w:r>
      <w:r w:rsidR="00985CAE" w:rsidRPr="006A56D7">
        <w:rPr>
          <w:vertAlign w:val="superscript"/>
        </w:rPr>
        <w:t>4</w:t>
      </w:r>
      <w:r w:rsidR="00985CAE" w:rsidRPr="006A56D7">
        <w:rPr>
          <w:i/>
          <w:iCs/>
        </w:rPr>
        <w:t>J</w:t>
      </w:r>
      <w:r w:rsidR="00985CAE" w:rsidRPr="006A56D7">
        <w:rPr>
          <w:sz w:val="14"/>
          <w:szCs w:val="14"/>
        </w:rPr>
        <w:t>HH</w:t>
      </w:r>
      <w:r w:rsidR="00985CAE" w:rsidRPr="006A56D7">
        <w:t xml:space="preserve"> 1.5 Hz), </w:t>
      </w:r>
      <w:r w:rsidR="00F51233" w:rsidRPr="006A56D7">
        <w:t>7.37</w:t>
      </w:r>
      <w:r w:rsidR="00985CAE" w:rsidRPr="006A56D7">
        <w:t xml:space="preserve"> (1H, </w:t>
      </w:r>
      <w:r w:rsidR="00F51233" w:rsidRPr="006A56D7">
        <w:t>s</w:t>
      </w:r>
      <w:r w:rsidR="00985CAE" w:rsidRPr="006A56D7">
        <w:t>),</w:t>
      </w:r>
      <w:r w:rsidR="00F51233" w:rsidRPr="006A56D7">
        <w:t xml:space="preserve"> 7.71 (1H, d, </w:t>
      </w:r>
      <w:r w:rsidR="00F51233" w:rsidRPr="006A56D7">
        <w:rPr>
          <w:vertAlign w:val="superscript"/>
        </w:rPr>
        <w:t>4</w:t>
      </w:r>
      <w:r w:rsidR="00F51233" w:rsidRPr="006A56D7">
        <w:rPr>
          <w:i/>
          <w:iCs/>
        </w:rPr>
        <w:t>J</w:t>
      </w:r>
      <w:r w:rsidR="00F51233" w:rsidRPr="006A56D7">
        <w:rPr>
          <w:sz w:val="14"/>
          <w:szCs w:val="14"/>
        </w:rPr>
        <w:t>HH</w:t>
      </w:r>
      <w:r w:rsidR="00F51233" w:rsidRPr="006A56D7">
        <w:t xml:space="preserve"> 1.5 Hz)</w:t>
      </w:r>
      <w:r w:rsidR="00C01461" w:rsidRPr="006A56D7">
        <w:t xml:space="preserve">, 7.83 (1H, dd, </w:t>
      </w:r>
      <w:r w:rsidR="00C01461" w:rsidRPr="006A56D7">
        <w:rPr>
          <w:vertAlign w:val="superscript"/>
        </w:rPr>
        <w:t>3</w:t>
      </w:r>
      <w:r w:rsidR="00C01461" w:rsidRPr="006A56D7">
        <w:rPr>
          <w:i/>
          <w:iCs/>
        </w:rPr>
        <w:t>J</w:t>
      </w:r>
      <w:r w:rsidR="00C01461" w:rsidRPr="006A56D7">
        <w:rPr>
          <w:sz w:val="14"/>
          <w:szCs w:val="14"/>
        </w:rPr>
        <w:t>HH</w:t>
      </w:r>
      <w:r w:rsidR="00C01461" w:rsidRPr="006A56D7">
        <w:t xml:space="preserve"> 8.5 Hz, </w:t>
      </w:r>
      <w:r w:rsidR="00C01461" w:rsidRPr="006A56D7">
        <w:rPr>
          <w:vertAlign w:val="superscript"/>
        </w:rPr>
        <w:t>4</w:t>
      </w:r>
      <w:r w:rsidR="00C01461" w:rsidRPr="006A56D7">
        <w:rPr>
          <w:i/>
          <w:iCs/>
        </w:rPr>
        <w:t>J</w:t>
      </w:r>
      <w:r w:rsidR="00C01461" w:rsidRPr="006A56D7">
        <w:rPr>
          <w:sz w:val="14"/>
          <w:szCs w:val="14"/>
        </w:rPr>
        <w:t>HH</w:t>
      </w:r>
      <w:r w:rsidR="00C01461" w:rsidRPr="006A56D7">
        <w:t xml:space="preserve"> 1.5 Hz)</w:t>
      </w:r>
      <w:r w:rsidR="00985CAE" w:rsidRPr="006A56D7">
        <w:t>; δ</w:t>
      </w:r>
      <w:r w:rsidR="00985CAE" w:rsidRPr="006A56D7">
        <w:rPr>
          <w:sz w:val="14"/>
          <w:szCs w:val="14"/>
        </w:rPr>
        <w:t xml:space="preserve">C </w:t>
      </w:r>
      <w:r w:rsidR="00985CAE" w:rsidRPr="006A56D7">
        <w:t>(100 MHz, CDCl</w:t>
      </w:r>
      <w:r w:rsidR="00985CAE" w:rsidRPr="006A56D7">
        <w:rPr>
          <w:sz w:val="14"/>
          <w:szCs w:val="14"/>
        </w:rPr>
        <w:t>3</w:t>
      </w:r>
      <w:r w:rsidR="00985CAE" w:rsidRPr="006A56D7">
        <w:t>) 45.</w:t>
      </w:r>
      <w:r w:rsidR="00933993" w:rsidRPr="006A56D7">
        <w:t>6</w:t>
      </w:r>
      <w:r w:rsidR="00985CAE" w:rsidRPr="006A56D7">
        <w:t xml:space="preserve"> (</w:t>
      </w:r>
      <w:r w:rsidR="00985CAE" w:rsidRPr="006A56D7">
        <w:rPr>
          <w:rFonts w:eastAsia="Times New Roman"/>
          <w:szCs w:val="24"/>
        </w:rPr>
        <w:t>CH</w:t>
      </w:r>
      <w:r w:rsidR="00985CAE" w:rsidRPr="006A56D7">
        <w:rPr>
          <w:rFonts w:eastAsia="Times New Roman"/>
          <w:szCs w:val="24"/>
          <w:vertAlign w:val="subscript"/>
        </w:rPr>
        <w:t>2</w:t>
      </w:r>
      <w:r w:rsidR="00985CAE" w:rsidRPr="006A56D7">
        <w:rPr>
          <w:rFonts w:eastAsia="Times New Roman"/>
          <w:szCs w:val="24"/>
        </w:rPr>
        <w:t xml:space="preserve">), </w:t>
      </w:r>
      <w:r w:rsidR="00933993" w:rsidRPr="006A56D7">
        <w:rPr>
          <w:rFonts w:eastAsia="Times New Roman"/>
          <w:szCs w:val="24"/>
        </w:rPr>
        <w:t>46.0</w:t>
      </w:r>
      <w:r w:rsidR="00985CAE" w:rsidRPr="006A56D7">
        <w:rPr>
          <w:rFonts w:eastAsia="Times New Roman"/>
          <w:szCs w:val="24"/>
        </w:rPr>
        <w:t xml:space="preserve"> (CH</w:t>
      </w:r>
      <w:r w:rsidR="00985CAE" w:rsidRPr="006A56D7">
        <w:rPr>
          <w:rFonts w:eastAsia="Times New Roman"/>
          <w:szCs w:val="24"/>
          <w:vertAlign w:val="subscript"/>
        </w:rPr>
        <w:t>2</w:t>
      </w:r>
      <w:r w:rsidR="00985CAE" w:rsidRPr="006A56D7">
        <w:rPr>
          <w:rFonts w:eastAsia="Times New Roman"/>
          <w:szCs w:val="24"/>
        </w:rPr>
        <w:t xml:space="preserve">), </w:t>
      </w:r>
      <w:r w:rsidR="00933993" w:rsidRPr="006A56D7">
        <w:rPr>
          <w:rFonts w:eastAsia="Times New Roman"/>
          <w:szCs w:val="24"/>
        </w:rPr>
        <w:t>51.6</w:t>
      </w:r>
      <w:r w:rsidR="00985CAE" w:rsidRPr="006A56D7">
        <w:rPr>
          <w:rFonts w:eastAsia="Times New Roman"/>
          <w:szCs w:val="24"/>
        </w:rPr>
        <w:t xml:space="preserve"> (C), </w:t>
      </w:r>
      <w:r w:rsidR="00933993" w:rsidRPr="006A56D7">
        <w:rPr>
          <w:rFonts w:eastAsia="Times New Roman"/>
          <w:szCs w:val="24"/>
        </w:rPr>
        <w:t>53.1</w:t>
      </w:r>
      <w:r w:rsidR="00985CAE" w:rsidRPr="006A56D7">
        <w:rPr>
          <w:rFonts w:eastAsia="Times New Roman"/>
          <w:szCs w:val="24"/>
        </w:rPr>
        <w:t xml:space="preserve"> (CH</w:t>
      </w:r>
      <w:r w:rsidR="00985CAE" w:rsidRPr="006A56D7">
        <w:rPr>
          <w:rFonts w:eastAsia="Times New Roman"/>
          <w:szCs w:val="24"/>
          <w:vertAlign w:val="subscript"/>
        </w:rPr>
        <w:t>2</w:t>
      </w:r>
      <w:r w:rsidR="00985CAE" w:rsidRPr="006A56D7">
        <w:rPr>
          <w:rFonts w:eastAsia="Times New Roman"/>
          <w:szCs w:val="24"/>
        </w:rPr>
        <w:t xml:space="preserve">), </w:t>
      </w:r>
      <w:r w:rsidR="00933993" w:rsidRPr="006A56D7">
        <w:rPr>
          <w:rFonts w:eastAsia="Times New Roman"/>
          <w:szCs w:val="24"/>
        </w:rPr>
        <w:t>61.6</w:t>
      </w:r>
      <w:r w:rsidR="00985CAE" w:rsidRPr="006A56D7">
        <w:rPr>
          <w:rFonts w:eastAsia="Times New Roman"/>
          <w:szCs w:val="24"/>
        </w:rPr>
        <w:t xml:space="preserve"> (CH</w:t>
      </w:r>
      <w:r w:rsidR="00985CAE" w:rsidRPr="006A56D7">
        <w:rPr>
          <w:rFonts w:eastAsia="Times New Roman"/>
          <w:szCs w:val="24"/>
          <w:vertAlign w:val="subscript"/>
        </w:rPr>
        <w:t>3</w:t>
      </w:r>
      <w:r w:rsidR="00985CAE" w:rsidRPr="006A56D7">
        <w:rPr>
          <w:rFonts w:eastAsia="Times New Roman"/>
          <w:szCs w:val="24"/>
        </w:rPr>
        <w:t xml:space="preserve">), </w:t>
      </w:r>
      <w:r w:rsidR="00933993" w:rsidRPr="006A56D7">
        <w:rPr>
          <w:rFonts w:eastAsia="Times New Roman"/>
          <w:szCs w:val="24"/>
        </w:rPr>
        <w:t>108.5</w:t>
      </w:r>
      <w:r w:rsidR="00985CAE" w:rsidRPr="006A56D7">
        <w:rPr>
          <w:rFonts w:eastAsia="Times New Roman"/>
          <w:szCs w:val="24"/>
        </w:rPr>
        <w:t xml:space="preserve"> (CH), </w:t>
      </w:r>
      <w:r w:rsidR="00933993" w:rsidRPr="006A56D7">
        <w:rPr>
          <w:rFonts w:eastAsia="Times New Roman"/>
          <w:szCs w:val="24"/>
        </w:rPr>
        <w:t>120.4</w:t>
      </w:r>
      <w:r w:rsidR="00F5645F" w:rsidRPr="006A56D7">
        <w:rPr>
          <w:rFonts w:eastAsia="Times New Roman"/>
          <w:szCs w:val="24"/>
        </w:rPr>
        <w:t>1</w:t>
      </w:r>
      <w:r w:rsidR="00985CAE" w:rsidRPr="006A56D7">
        <w:rPr>
          <w:rFonts w:eastAsia="Times New Roman"/>
          <w:szCs w:val="24"/>
        </w:rPr>
        <w:t xml:space="preserve"> (C), </w:t>
      </w:r>
      <w:r w:rsidR="00F5645F" w:rsidRPr="006A56D7">
        <w:rPr>
          <w:rFonts w:eastAsia="Times New Roman"/>
          <w:szCs w:val="24"/>
        </w:rPr>
        <w:t xml:space="preserve">120.45 (C), </w:t>
      </w:r>
      <w:r w:rsidR="00933993" w:rsidRPr="006A56D7">
        <w:rPr>
          <w:rFonts w:eastAsia="Times New Roman"/>
          <w:szCs w:val="24"/>
        </w:rPr>
        <w:t>123.8</w:t>
      </w:r>
      <w:r w:rsidR="00985CAE" w:rsidRPr="006A56D7">
        <w:rPr>
          <w:rFonts w:eastAsia="Times New Roman"/>
          <w:szCs w:val="24"/>
        </w:rPr>
        <w:t xml:space="preserve"> (CH), </w:t>
      </w:r>
      <w:r w:rsidR="00933993" w:rsidRPr="006A56D7">
        <w:rPr>
          <w:rFonts w:eastAsia="Times New Roman"/>
          <w:szCs w:val="24"/>
        </w:rPr>
        <w:t>126.1</w:t>
      </w:r>
      <w:r w:rsidR="00985CAE" w:rsidRPr="006A56D7">
        <w:rPr>
          <w:rFonts w:eastAsia="Times New Roman"/>
          <w:szCs w:val="24"/>
        </w:rPr>
        <w:t xml:space="preserve"> (CH), </w:t>
      </w:r>
      <w:r w:rsidR="00933993" w:rsidRPr="006A56D7">
        <w:rPr>
          <w:rFonts w:eastAsia="Times New Roman"/>
          <w:szCs w:val="24"/>
        </w:rPr>
        <w:t>127.7</w:t>
      </w:r>
      <w:r w:rsidR="00985CAE" w:rsidRPr="006A56D7">
        <w:rPr>
          <w:rFonts w:eastAsia="Times New Roman"/>
          <w:szCs w:val="24"/>
        </w:rPr>
        <w:t xml:space="preserve"> (CH), </w:t>
      </w:r>
      <w:r w:rsidR="00933993" w:rsidRPr="006A56D7">
        <w:rPr>
          <w:rFonts w:eastAsia="Times New Roman"/>
          <w:szCs w:val="24"/>
        </w:rPr>
        <w:t>129.8</w:t>
      </w:r>
      <w:r w:rsidR="00985CAE" w:rsidRPr="006A56D7">
        <w:rPr>
          <w:rFonts w:eastAsia="Times New Roman"/>
          <w:szCs w:val="24"/>
        </w:rPr>
        <w:t xml:space="preserve"> (C</w:t>
      </w:r>
      <w:r w:rsidR="00933993" w:rsidRPr="006A56D7">
        <w:rPr>
          <w:rFonts w:eastAsia="Times New Roman"/>
          <w:szCs w:val="24"/>
        </w:rPr>
        <w:t>H</w:t>
      </w:r>
      <w:r w:rsidR="00985CAE" w:rsidRPr="006A56D7">
        <w:rPr>
          <w:rFonts w:eastAsia="Times New Roman"/>
          <w:szCs w:val="24"/>
        </w:rPr>
        <w:t xml:space="preserve">), </w:t>
      </w:r>
      <w:r w:rsidR="00933993" w:rsidRPr="006A56D7">
        <w:rPr>
          <w:rFonts w:eastAsia="Times New Roman"/>
          <w:szCs w:val="24"/>
        </w:rPr>
        <w:t>131.2</w:t>
      </w:r>
      <w:r w:rsidR="00985CAE" w:rsidRPr="006A56D7">
        <w:rPr>
          <w:rFonts w:eastAsia="Times New Roman"/>
          <w:szCs w:val="24"/>
        </w:rPr>
        <w:t xml:space="preserve"> (CH), </w:t>
      </w:r>
      <w:r w:rsidR="00933993" w:rsidRPr="006A56D7">
        <w:rPr>
          <w:rFonts w:eastAsia="Times New Roman"/>
          <w:szCs w:val="24"/>
        </w:rPr>
        <w:t>135.0 (C</w:t>
      </w:r>
      <w:r w:rsidR="00985CAE" w:rsidRPr="006A56D7">
        <w:rPr>
          <w:rFonts w:eastAsia="Times New Roman"/>
          <w:szCs w:val="24"/>
        </w:rPr>
        <w:t xml:space="preserve">), </w:t>
      </w:r>
      <w:r w:rsidR="00933993" w:rsidRPr="006A56D7">
        <w:rPr>
          <w:rFonts w:eastAsia="Times New Roman"/>
          <w:szCs w:val="24"/>
        </w:rPr>
        <w:t>140.7</w:t>
      </w:r>
      <w:r w:rsidR="00985CAE" w:rsidRPr="006A56D7">
        <w:rPr>
          <w:rFonts w:eastAsia="Times New Roman"/>
          <w:szCs w:val="24"/>
        </w:rPr>
        <w:t xml:space="preserve"> (C), </w:t>
      </w:r>
      <w:r w:rsidR="00933993" w:rsidRPr="006A56D7">
        <w:rPr>
          <w:rFonts w:eastAsia="Times New Roman"/>
          <w:szCs w:val="24"/>
        </w:rPr>
        <w:t>144.1</w:t>
      </w:r>
      <w:r w:rsidR="00985CAE" w:rsidRPr="006A56D7">
        <w:rPr>
          <w:rFonts w:eastAsia="Times New Roman"/>
          <w:szCs w:val="24"/>
        </w:rPr>
        <w:t xml:space="preserve"> (C), </w:t>
      </w:r>
      <w:r w:rsidR="00933993" w:rsidRPr="006A56D7">
        <w:rPr>
          <w:rFonts w:eastAsia="Times New Roman"/>
          <w:szCs w:val="24"/>
        </w:rPr>
        <w:t>154.5 (C), 167.2</w:t>
      </w:r>
      <w:r w:rsidR="00985CAE" w:rsidRPr="006A56D7">
        <w:rPr>
          <w:rFonts w:eastAsia="Times New Roman"/>
          <w:szCs w:val="24"/>
        </w:rPr>
        <w:t xml:space="preserve"> (C); </w:t>
      </w:r>
      <w:r w:rsidR="00CF7F1C" w:rsidRPr="006A56D7">
        <w:rPr>
          <w:rFonts w:eastAsia="Times New Roman"/>
          <w:szCs w:val="24"/>
        </w:rPr>
        <w:t>HRMS (ESI</w:t>
      </w:r>
      <w:r w:rsidR="00CF7F1C" w:rsidRPr="006A56D7">
        <w:rPr>
          <w:rFonts w:eastAsia="Times New Roman"/>
          <w:szCs w:val="24"/>
          <w:vertAlign w:val="superscript"/>
        </w:rPr>
        <w:t>+</w:t>
      </w:r>
      <w:r w:rsidR="00CF7F1C" w:rsidRPr="006A56D7">
        <w:rPr>
          <w:rFonts w:eastAsia="Times New Roman"/>
          <w:szCs w:val="24"/>
        </w:rPr>
        <w:t xml:space="preserve">): </w:t>
      </w:r>
      <w:r w:rsidR="008B6780" w:rsidRPr="006A56D7">
        <w:rPr>
          <w:rFonts w:eastAsia="Times New Roman"/>
          <w:szCs w:val="24"/>
        </w:rPr>
        <w:t>Found: 358.04</w:t>
      </w:r>
      <w:r w:rsidR="009365D9" w:rsidRPr="006A56D7">
        <w:rPr>
          <w:rFonts w:eastAsia="Times New Roman"/>
          <w:szCs w:val="24"/>
        </w:rPr>
        <w:t>40</w:t>
      </w:r>
      <w:r w:rsidR="008B6780" w:rsidRPr="006A56D7">
        <w:rPr>
          <w:rFonts w:eastAsia="Times New Roman"/>
          <w:szCs w:val="24"/>
        </w:rPr>
        <w:t>; C</w:t>
      </w:r>
      <w:r w:rsidR="008B6780" w:rsidRPr="006A56D7">
        <w:rPr>
          <w:rFonts w:eastAsia="Times New Roman"/>
          <w:szCs w:val="24"/>
          <w:vertAlign w:val="subscript"/>
        </w:rPr>
        <w:t>18</w:t>
      </w:r>
      <w:r w:rsidR="008B6780" w:rsidRPr="006A56D7">
        <w:rPr>
          <w:rFonts w:eastAsia="Times New Roman"/>
          <w:szCs w:val="24"/>
        </w:rPr>
        <w:t>H</w:t>
      </w:r>
      <w:r w:rsidR="008B6780" w:rsidRPr="006A56D7">
        <w:rPr>
          <w:rFonts w:eastAsia="Times New Roman"/>
          <w:szCs w:val="24"/>
          <w:vertAlign w:val="subscript"/>
        </w:rPr>
        <w:t>17</w:t>
      </w:r>
      <w:r w:rsidR="008B6780" w:rsidRPr="006A56D7">
        <w:rPr>
          <w:rFonts w:eastAsia="Times New Roman"/>
          <w:szCs w:val="24"/>
          <w:vertAlign w:val="superscript"/>
        </w:rPr>
        <w:t>79</w:t>
      </w:r>
      <w:r w:rsidR="008B6780" w:rsidRPr="006A56D7">
        <w:rPr>
          <w:rFonts w:eastAsia="Times New Roman"/>
          <w:szCs w:val="24"/>
        </w:rPr>
        <w:t>BrNO</w:t>
      </w:r>
      <w:r w:rsidR="008B6780" w:rsidRPr="006A56D7">
        <w:rPr>
          <w:rFonts w:eastAsia="Times New Roman"/>
          <w:szCs w:val="24"/>
          <w:vertAlign w:val="subscript"/>
        </w:rPr>
        <w:t>2</w:t>
      </w:r>
      <w:r w:rsidR="008B6780" w:rsidRPr="006A56D7">
        <w:rPr>
          <w:rFonts w:eastAsia="Times New Roman"/>
          <w:szCs w:val="24"/>
        </w:rPr>
        <w:t xml:space="preserve"> (MH</w:t>
      </w:r>
      <w:r w:rsidR="008B6780" w:rsidRPr="006A56D7">
        <w:rPr>
          <w:rFonts w:eastAsia="Times New Roman"/>
          <w:szCs w:val="24"/>
          <w:vertAlign w:val="superscript"/>
        </w:rPr>
        <w:t>+</w:t>
      </w:r>
      <w:r w:rsidR="008B6780" w:rsidRPr="006A56D7">
        <w:rPr>
          <w:rFonts w:eastAsia="Times New Roman"/>
          <w:szCs w:val="24"/>
        </w:rPr>
        <w:t>), Requires: 358.0437 (</w:t>
      </w:r>
      <w:r w:rsidR="009365D9" w:rsidRPr="006A56D7">
        <w:rPr>
          <w:rFonts w:eastAsia="Times New Roman"/>
          <w:szCs w:val="24"/>
        </w:rPr>
        <w:t>-</w:t>
      </w:r>
      <w:r w:rsidR="008B6780" w:rsidRPr="006A56D7">
        <w:rPr>
          <w:rFonts w:eastAsia="Times New Roman"/>
          <w:szCs w:val="24"/>
        </w:rPr>
        <w:t>0.</w:t>
      </w:r>
      <w:r w:rsidR="009365D9" w:rsidRPr="006A56D7">
        <w:rPr>
          <w:rFonts w:eastAsia="Times New Roman"/>
          <w:szCs w:val="24"/>
        </w:rPr>
        <w:t>7</w:t>
      </w:r>
      <w:r w:rsidR="008B6780" w:rsidRPr="006A56D7">
        <w:rPr>
          <w:rFonts w:eastAsia="Times New Roman"/>
          <w:szCs w:val="24"/>
        </w:rPr>
        <w:t xml:space="preserve"> ppm error). Found: 380.025</w:t>
      </w:r>
      <w:r w:rsidR="009365D9" w:rsidRPr="006A56D7">
        <w:rPr>
          <w:rFonts w:eastAsia="Times New Roman"/>
          <w:szCs w:val="24"/>
        </w:rPr>
        <w:t>8</w:t>
      </w:r>
      <w:r w:rsidR="008B6780" w:rsidRPr="006A56D7">
        <w:rPr>
          <w:rFonts w:eastAsia="Times New Roman"/>
          <w:szCs w:val="24"/>
        </w:rPr>
        <w:t>; C</w:t>
      </w:r>
      <w:r w:rsidR="008B6780" w:rsidRPr="006A56D7">
        <w:rPr>
          <w:rFonts w:eastAsia="Times New Roman"/>
          <w:szCs w:val="24"/>
          <w:vertAlign w:val="subscript"/>
        </w:rPr>
        <w:t>18</w:t>
      </w:r>
      <w:r w:rsidR="008B6780" w:rsidRPr="006A56D7">
        <w:rPr>
          <w:rFonts w:eastAsia="Times New Roman"/>
          <w:szCs w:val="24"/>
        </w:rPr>
        <w:t>H</w:t>
      </w:r>
      <w:r w:rsidR="008B6780" w:rsidRPr="006A56D7">
        <w:rPr>
          <w:rFonts w:eastAsia="Times New Roman"/>
          <w:szCs w:val="24"/>
          <w:vertAlign w:val="subscript"/>
        </w:rPr>
        <w:t>16</w:t>
      </w:r>
      <w:r w:rsidR="008B6780" w:rsidRPr="006A56D7">
        <w:rPr>
          <w:rFonts w:eastAsia="Times New Roman"/>
          <w:szCs w:val="24"/>
          <w:vertAlign w:val="superscript"/>
        </w:rPr>
        <w:t>79</w:t>
      </w:r>
      <w:r w:rsidR="008B6780" w:rsidRPr="006A56D7">
        <w:rPr>
          <w:rFonts w:eastAsia="Times New Roman"/>
          <w:szCs w:val="24"/>
        </w:rPr>
        <w:t>BrNNaO</w:t>
      </w:r>
      <w:r w:rsidR="008B6780" w:rsidRPr="006A56D7">
        <w:rPr>
          <w:rFonts w:eastAsia="Times New Roman"/>
          <w:szCs w:val="24"/>
          <w:vertAlign w:val="subscript"/>
        </w:rPr>
        <w:t>2</w:t>
      </w:r>
      <w:r w:rsidR="008B6780" w:rsidRPr="006A56D7">
        <w:rPr>
          <w:rFonts w:eastAsia="Times New Roman"/>
          <w:szCs w:val="24"/>
        </w:rPr>
        <w:t xml:space="preserve"> (MNa</w:t>
      </w:r>
      <w:r w:rsidR="008B6780" w:rsidRPr="006A56D7">
        <w:rPr>
          <w:rFonts w:eastAsia="Times New Roman"/>
          <w:szCs w:val="24"/>
          <w:vertAlign w:val="superscript"/>
        </w:rPr>
        <w:t>+</w:t>
      </w:r>
      <w:r w:rsidR="008B6780" w:rsidRPr="006A56D7">
        <w:rPr>
          <w:rFonts w:eastAsia="Times New Roman"/>
          <w:szCs w:val="24"/>
        </w:rPr>
        <w:t>), Requires: 380.0257 (</w:t>
      </w:r>
      <w:r w:rsidR="009365D9" w:rsidRPr="006A56D7">
        <w:rPr>
          <w:rFonts w:eastAsia="Times New Roman"/>
          <w:szCs w:val="24"/>
        </w:rPr>
        <w:t>-0.4</w:t>
      </w:r>
      <w:r w:rsidR="008B6780" w:rsidRPr="006A56D7">
        <w:rPr>
          <w:rFonts w:eastAsia="Times New Roman"/>
          <w:szCs w:val="24"/>
        </w:rPr>
        <w:t xml:space="preserve"> ppm error).</w:t>
      </w:r>
    </w:p>
    <w:p w:rsidR="004B5323" w:rsidRPr="006A56D7" w:rsidRDefault="004B5323" w:rsidP="004B5323">
      <w:pPr>
        <w:jc w:val="both"/>
        <w:rPr>
          <w:b/>
        </w:rPr>
      </w:pPr>
      <w:r w:rsidRPr="006A56D7">
        <w:rPr>
          <w:b/>
        </w:rPr>
        <w:t>1',2'-</w:t>
      </w:r>
      <w:r w:rsidR="00345225" w:rsidRPr="006A56D7">
        <w:rPr>
          <w:b/>
        </w:rPr>
        <w:t>D</w:t>
      </w:r>
      <w:r w:rsidRPr="006A56D7">
        <w:rPr>
          <w:b/>
        </w:rPr>
        <w:t>ihydrospiro[cyclopentane-1,3'-pyrrolo[2,3-b]pyridine] (</w:t>
      </w:r>
      <w:r w:rsidR="00C212C8" w:rsidRPr="006A56D7">
        <w:rPr>
          <w:b/>
        </w:rPr>
        <w:t>11z</w:t>
      </w:r>
      <w:r w:rsidR="00F70E84" w:rsidRPr="006A56D7">
        <w:rPr>
          <w:b/>
        </w:rPr>
        <w:t>i</w:t>
      </w:r>
      <w:r w:rsidRPr="006A56D7">
        <w:rPr>
          <w:b/>
        </w:rPr>
        <w:t>)</w:t>
      </w:r>
    </w:p>
    <w:p w:rsidR="004B5323" w:rsidRPr="006A56D7" w:rsidRDefault="006C6740" w:rsidP="004B5323">
      <w:pPr>
        <w:jc w:val="center"/>
        <w:rPr>
          <w:b/>
        </w:rPr>
      </w:pPr>
      <w:r w:rsidRPr="006A56D7">
        <w:object w:dxaOrig="4826" w:dyaOrig="1677">
          <v:shape id="_x0000_i1069" type="#_x0000_t75" style="width:193.5pt;height:66.75pt" o:ole="">
            <v:imagedata r:id="rId96" o:title=""/>
          </v:shape>
          <o:OLEObject Type="Embed" ProgID="ChemDraw.Document.6.0" ShapeID="_x0000_i1069" DrawAspect="Content" ObjectID="_1588427387" r:id="rId97"/>
        </w:object>
      </w:r>
    </w:p>
    <w:p w:rsidR="004B5323" w:rsidRPr="006A56D7" w:rsidRDefault="004B5323" w:rsidP="004B5323">
      <w:pPr>
        <w:jc w:val="both"/>
        <w:rPr>
          <w:rFonts w:cstheme="minorHAnsi"/>
        </w:rPr>
      </w:pPr>
      <w:r w:rsidRPr="006A56D7">
        <w:t xml:space="preserve">To a 25 mL round-bottom flask containing </w:t>
      </w:r>
      <w:r w:rsidR="00345225" w:rsidRPr="006A56D7">
        <w:t>1</w:t>
      </w:r>
      <w:r w:rsidR="00345225" w:rsidRPr="006A56D7">
        <w:rPr>
          <w:i/>
        </w:rPr>
        <w:t>H</w:t>
      </w:r>
      <w:r w:rsidR="00345225" w:rsidRPr="006A56D7">
        <w:t xml:space="preserve">-pyrrolo[2,3-b]pyridine </w:t>
      </w:r>
      <w:r w:rsidR="00C212C8" w:rsidRPr="006A56D7">
        <w:rPr>
          <w:b/>
        </w:rPr>
        <w:t>2</w:t>
      </w:r>
      <w:r w:rsidR="000D38B8" w:rsidRPr="006A56D7">
        <w:rPr>
          <w:b/>
        </w:rPr>
        <w:t>j</w:t>
      </w:r>
      <w:r w:rsidR="00C212C8" w:rsidRPr="006A56D7">
        <w:t xml:space="preserve"> </w:t>
      </w:r>
      <w:r w:rsidRPr="006A56D7">
        <w:t>(</w:t>
      </w:r>
      <w:r w:rsidR="00D86D44" w:rsidRPr="006A56D7">
        <w:t>50</w:t>
      </w:r>
      <w:r w:rsidRPr="006A56D7">
        <w:t xml:space="preserve"> mg, </w:t>
      </w:r>
      <w:r w:rsidR="00D86D44" w:rsidRPr="006A56D7">
        <w:t>0.42</w:t>
      </w:r>
      <w:r w:rsidRPr="006A56D7">
        <w:t xml:space="preserve"> mmol) and freshly distilled THF (1 mL) at rt under argon was added </w:t>
      </w:r>
      <w:r w:rsidRPr="006A56D7">
        <w:rPr>
          <w:i/>
        </w:rPr>
        <w:t>t</w:t>
      </w:r>
      <w:r w:rsidRPr="006A56D7">
        <w:t>-BuOK (</w:t>
      </w:r>
      <w:r w:rsidR="00D86D44" w:rsidRPr="006A56D7">
        <w:t>0.93</w:t>
      </w:r>
      <w:r w:rsidRPr="006A56D7">
        <w:t xml:space="preserve"> mL, 1.0 M in THF, </w:t>
      </w:r>
      <w:r w:rsidR="00D86D44" w:rsidRPr="006A56D7">
        <w:t>0.93</w:t>
      </w:r>
      <w:r w:rsidRPr="006A56D7">
        <w:t xml:space="preserve"> mmol) and the solution stirred for 20–30 min, during which time the reaction solution turned cloudy. Triethylborane (</w:t>
      </w:r>
      <w:r w:rsidR="00D86D44" w:rsidRPr="006A56D7">
        <w:t>1.27</w:t>
      </w:r>
      <w:r w:rsidRPr="006A56D7">
        <w:t xml:space="preserve"> mL, 1.0 M in hexanes, </w:t>
      </w:r>
      <w:r w:rsidR="00D86D44" w:rsidRPr="006A56D7">
        <w:t xml:space="preserve">1.27 </w:t>
      </w:r>
      <w:r w:rsidRPr="006A56D7">
        <w:t xml:space="preserve">mmol) was added, turning the cloudy solution transparent, and the reaction stirred for 20–30 min. </w:t>
      </w:r>
      <w:r w:rsidR="00D86D44" w:rsidRPr="006A56D7">
        <w:t>1,4-Diiodobutane</w:t>
      </w:r>
      <w:r w:rsidRPr="006A56D7">
        <w:t xml:space="preserve"> </w:t>
      </w:r>
      <w:r w:rsidR="00C212C8" w:rsidRPr="006A56D7">
        <w:rPr>
          <w:b/>
        </w:rPr>
        <w:t>9</w:t>
      </w:r>
      <w:r w:rsidR="00BD217E" w:rsidRPr="006A56D7">
        <w:rPr>
          <w:b/>
        </w:rPr>
        <w:t>b</w:t>
      </w:r>
      <w:r w:rsidR="00C212C8" w:rsidRPr="006A56D7">
        <w:t xml:space="preserve"> </w:t>
      </w:r>
      <w:r w:rsidRPr="006A56D7">
        <w:t>(</w:t>
      </w:r>
      <w:r w:rsidR="00D86D44" w:rsidRPr="006A56D7">
        <w:t>111</w:t>
      </w:r>
      <w:r w:rsidRPr="006A56D7">
        <w:t xml:space="preserve"> </w:t>
      </w:r>
      <w:r w:rsidR="00D86D44" w:rsidRPr="006A56D7">
        <w:rPr>
          <w:rFonts w:cstheme="minorHAnsi"/>
        </w:rPr>
        <w:t>µl</w:t>
      </w:r>
      <w:r w:rsidRPr="006A56D7">
        <w:t xml:space="preserve">, </w:t>
      </w:r>
      <w:r w:rsidR="00D86D44" w:rsidRPr="006A56D7">
        <w:t>0.111</w:t>
      </w:r>
      <w:r w:rsidRPr="006A56D7">
        <w:t xml:space="preserve"> mmol) was added in one portion, the reaction heated to reflux for </w:t>
      </w:r>
      <w:r w:rsidR="00D86D44" w:rsidRPr="006A56D7">
        <w:t>72 h</w:t>
      </w:r>
      <w:r w:rsidRPr="006A56D7">
        <w:t>, during which time a cloudy precipitate formed. Upon completion, the reaction was cooled to 0 °C, LiAlH</w:t>
      </w:r>
      <w:r w:rsidRPr="006A56D7">
        <w:rPr>
          <w:vertAlign w:val="subscript"/>
        </w:rPr>
        <w:t>4</w:t>
      </w:r>
      <w:r w:rsidRPr="006A56D7">
        <w:t xml:space="preserve"> (</w:t>
      </w:r>
      <w:r w:rsidR="00D86D44" w:rsidRPr="006A56D7">
        <w:t>0.35</w:t>
      </w:r>
      <w:r w:rsidRPr="006A56D7">
        <w:t xml:space="preserve"> mL, 2.4 M in THF, </w:t>
      </w:r>
      <w:r w:rsidR="00D86D44" w:rsidRPr="006A56D7">
        <w:t>0.84</w:t>
      </w:r>
      <w:r w:rsidRPr="006A56D7">
        <w:t xml:space="preserve"> mmol) was added and the reaction stirred at rt for 30 min. The reaction was cooled to 0 °C, quenched slowly with saturated aqueous Rochelle’s salt (10 mL), and extracted successively with EtOAc (3 x 10 mL). The combined organics were washed with </w:t>
      </w:r>
      <w:r w:rsidR="00D86D44" w:rsidRPr="006A56D7">
        <w:t xml:space="preserve">aqueous 2M NaOH (10 mL), </w:t>
      </w:r>
      <w:r w:rsidRPr="006A56D7">
        <w:t>brine (10 mL), dried (MgSO</w:t>
      </w:r>
      <w:r w:rsidRPr="006A56D7">
        <w:rPr>
          <w:vertAlign w:val="subscript"/>
        </w:rPr>
        <w:t>4</w:t>
      </w:r>
      <w:r w:rsidRPr="006A56D7">
        <w:t xml:space="preserve">), and concentrated under vacuum. The crude product was purified by </w:t>
      </w:r>
      <w:r w:rsidRPr="006A56D7">
        <w:rPr>
          <w:rFonts w:cstheme="minorHAnsi"/>
        </w:rPr>
        <w:t xml:space="preserve">silica chromatography eluting with </w:t>
      </w:r>
      <w:r w:rsidR="00D86D44" w:rsidRPr="006A56D7">
        <w:rPr>
          <w:rFonts w:cstheme="minorHAnsi"/>
        </w:rPr>
        <w:t>50–100</w:t>
      </w:r>
      <w:r w:rsidRPr="006A56D7">
        <w:rPr>
          <w:rFonts w:cstheme="minorHAnsi"/>
        </w:rPr>
        <w:t>% EtOAc</w:t>
      </w:r>
      <w:r w:rsidR="00D86D44" w:rsidRPr="006A56D7">
        <w:rPr>
          <w:rFonts w:cstheme="minorHAnsi"/>
        </w:rPr>
        <w:t xml:space="preserve"> in Hexane, then 1% MeOH in EtOAc,</w:t>
      </w:r>
      <w:r w:rsidRPr="006A56D7">
        <w:rPr>
          <w:rFonts w:cstheme="minorHAnsi"/>
        </w:rPr>
        <w:t xml:space="preserve"> yielding the title product as a</w:t>
      </w:r>
      <w:r w:rsidR="003356C6" w:rsidRPr="006A56D7">
        <w:rPr>
          <w:rFonts w:cstheme="minorHAnsi"/>
        </w:rPr>
        <w:t xml:space="preserve"> yellow oil</w:t>
      </w:r>
      <w:r w:rsidRPr="006A56D7">
        <w:rPr>
          <w:rFonts w:cstheme="minorHAnsi"/>
        </w:rPr>
        <w:t xml:space="preserve"> (</w:t>
      </w:r>
      <w:r w:rsidR="00D86D44" w:rsidRPr="006A56D7">
        <w:rPr>
          <w:rFonts w:cstheme="minorHAnsi"/>
        </w:rPr>
        <w:t>36</w:t>
      </w:r>
      <w:r w:rsidRPr="006A56D7">
        <w:rPr>
          <w:rFonts w:cstheme="minorHAnsi"/>
        </w:rPr>
        <w:t xml:space="preserve"> mg, </w:t>
      </w:r>
      <w:r w:rsidR="00D86D44" w:rsidRPr="006A56D7">
        <w:rPr>
          <w:rFonts w:cstheme="minorHAnsi"/>
        </w:rPr>
        <w:t>49</w:t>
      </w:r>
      <w:r w:rsidRPr="006A56D7">
        <w:rPr>
          <w:rFonts w:cstheme="minorHAnsi"/>
        </w:rPr>
        <w:t>% yield</w:t>
      </w:r>
      <w:r w:rsidR="00D86D44" w:rsidRPr="006A56D7">
        <w:rPr>
          <w:rFonts w:cstheme="minorHAnsi"/>
        </w:rPr>
        <w:t>, 78% B.R.S.M.</w:t>
      </w:r>
      <w:r w:rsidRPr="006A56D7">
        <w:rPr>
          <w:rFonts w:cstheme="minorHAnsi"/>
        </w:rPr>
        <w:t>)</w:t>
      </w:r>
      <w:r w:rsidR="00D86D44" w:rsidRPr="006A56D7">
        <w:rPr>
          <w:rFonts w:cstheme="minorHAnsi"/>
        </w:rPr>
        <w:t xml:space="preserve">, along with recovered </w:t>
      </w:r>
      <w:r w:rsidR="00D86D44" w:rsidRPr="006A56D7">
        <w:t>1</w:t>
      </w:r>
      <w:r w:rsidR="00D86D44" w:rsidRPr="006A56D7">
        <w:rPr>
          <w:i/>
        </w:rPr>
        <w:t>H</w:t>
      </w:r>
      <w:r w:rsidR="00D86D44" w:rsidRPr="006A56D7">
        <w:t xml:space="preserve">-pyrrolo[2,3-b]pyridine </w:t>
      </w:r>
      <w:r w:rsidR="00D86D44" w:rsidRPr="006A56D7">
        <w:rPr>
          <w:rFonts w:cstheme="minorHAnsi"/>
        </w:rPr>
        <w:t xml:space="preserve">starting material </w:t>
      </w:r>
      <w:r w:rsidR="00C212C8" w:rsidRPr="006A56D7">
        <w:rPr>
          <w:b/>
        </w:rPr>
        <w:t>2</w:t>
      </w:r>
      <w:r w:rsidR="00BD217E" w:rsidRPr="006A56D7">
        <w:rPr>
          <w:b/>
        </w:rPr>
        <w:t>k</w:t>
      </w:r>
      <w:r w:rsidR="00C212C8" w:rsidRPr="006A56D7">
        <w:rPr>
          <w:rFonts w:cstheme="minorHAnsi"/>
        </w:rPr>
        <w:t xml:space="preserve"> </w:t>
      </w:r>
      <w:r w:rsidR="00D86D44" w:rsidRPr="006A56D7">
        <w:rPr>
          <w:rFonts w:cstheme="minorHAnsi"/>
        </w:rPr>
        <w:t>(19 mg)</w:t>
      </w:r>
      <w:r w:rsidRPr="006A56D7">
        <w:rPr>
          <w:rFonts w:cstheme="minorHAnsi"/>
        </w:rPr>
        <w:t>.</w:t>
      </w:r>
    </w:p>
    <w:p w:rsidR="003356C6" w:rsidRPr="006A56D7" w:rsidRDefault="003356C6" w:rsidP="003356C6">
      <w:pPr>
        <w:jc w:val="both"/>
        <w:rPr>
          <w:rFonts w:eastAsia="Times New Roman"/>
          <w:szCs w:val="24"/>
        </w:rPr>
      </w:pPr>
      <w:r w:rsidRPr="006A56D7">
        <w:t>R</w:t>
      </w:r>
      <w:r w:rsidRPr="006A56D7">
        <w:rPr>
          <w:i/>
          <w:iCs/>
          <w:sz w:val="14"/>
          <w:szCs w:val="14"/>
        </w:rPr>
        <w:t>f</w:t>
      </w:r>
      <w:r w:rsidRPr="006A56D7">
        <w:rPr>
          <w:iCs/>
        </w:rPr>
        <w:t xml:space="preserve"> </w:t>
      </w:r>
      <w:r w:rsidRPr="006A56D7">
        <w:t>0.2</w:t>
      </w:r>
      <w:r w:rsidR="008C6A6B" w:rsidRPr="006A56D7">
        <w:t>9</w:t>
      </w:r>
      <w:r w:rsidRPr="006A56D7">
        <w:t xml:space="preserve"> (</w:t>
      </w:r>
      <w:r w:rsidR="00A52C93" w:rsidRPr="006A56D7">
        <w:t>66</w:t>
      </w:r>
      <w:r w:rsidRPr="006A56D7">
        <w:t xml:space="preserve">% EtOAc in hexane); </w:t>
      </w:r>
      <w:r w:rsidRPr="006A56D7">
        <w:rPr>
          <w:i/>
          <w:iCs/>
        </w:rPr>
        <w:t>v</w:t>
      </w:r>
      <w:r w:rsidRPr="006A56D7">
        <w:rPr>
          <w:sz w:val="14"/>
          <w:szCs w:val="14"/>
        </w:rPr>
        <w:t xml:space="preserve">max </w:t>
      </w:r>
      <w:r w:rsidRPr="006A56D7">
        <w:t>(thin film)/cm</w:t>
      </w:r>
      <w:r w:rsidRPr="006A56D7">
        <w:rPr>
          <w:vertAlign w:val="superscript"/>
        </w:rPr>
        <w:t>-1</w:t>
      </w:r>
      <w:r w:rsidRPr="006A56D7">
        <w:rPr>
          <w:sz w:val="14"/>
          <w:szCs w:val="14"/>
        </w:rPr>
        <w:t xml:space="preserve"> </w:t>
      </w:r>
      <w:r w:rsidR="009C71B8" w:rsidRPr="006A56D7">
        <w:rPr>
          <w:rFonts w:eastAsia="Times New Roman"/>
          <w:szCs w:val="24"/>
        </w:rPr>
        <w:t xml:space="preserve">3211, 2947, 2858, 1609, 1589, 1465, 1435, 1417, </w:t>
      </w:r>
      <w:r w:rsidR="0044627E" w:rsidRPr="006A56D7">
        <w:rPr>
          <w:rFonts w:eastAsia="Times New Roman"/>
          <w:szCs w:val="24"/>
        </w:rPr>
        <w:t>1334, 1250, 765</w:t>
      </w:r>
      <w:r w:rsidRPr="006A56D7">
        <w:t>; δ</w:t>
      </w:r>
      <w:r w:rsidRPr="006A56D7">
        <w:rPr>
          <w:sz w:val="14"/>
          <w:szCs w:val="14"/>
        </w:rPr>
        <w:t xml:space="preserve">H </w:t>
      </w:r>
      <w:r w:rsidRPr="006A56D7">
        <w:t>(400 MHz, CDCl</w:t>
      </w:r>
      <w:r w:rsidRPr="006A56D7">
        <w:rPr>
          <w:sz w:val="14"/>
          <w:szCs w:val="14"/>
        </w:rPr>
        <w:t>3</w:t>
      </w:r>
      <w:r w:rsidRPr="006A56D7">
        <w:t xml:space="preserve">) </w:t>
      </w:r>
      <w:r w:rsidR="00BE4CE2" w:rsidRPr="006A56D7">
        <w:t>1.68–1.88 (8H, br),</w:t>
      </w:r>
      <w:r w:rsidRPr="006A56D7">
        <w:t xml:space="preserve"> 3.</w:t>
      </w:r>
      <w:r w:rsidR="00BE4CE2" w:rsidRPr="006A56D7">
        <w:t>39</w:t>
      </w:r>
      <w:r w:rsidRPr="006A56D7">
        <w:t xml:space="preserve"> (2H, s), </w:t>
      </w:r>
      <w:r w:rsidR="00BE4CE2" w:rsidRPr="006A56D7">
        <w:t>4.68 (1H, br, NH), 6.53</w:t>
      </w:r>
      <w:r w:rsidRPr="006A56D7">
        <w:t xml:space="preserve"> (1H, </w:t>
      </w:r>
      <w:r w:rsidR="00BE4CE2" w:rsidRPr="006A56D7">
        <w:t>d</w:t>
      </w:r>
      <w:r w:rsidRPr="006A56D7">
        <w:t xml:space="preserve">d, </w:t>
      </w:r>
      <w:r w:rsidRPr="006A56D7">
        <w:rPr>
          <w:vertAlign w:val="superscript"/>
        </w:rPr>
        <w:t>3</w:t>
      </w:r>
      <w:r w:rsidRPr="006A56D7">
        <w:rPr>
          <w:i/>
          <w:iCs/>
        </w:rPr>
        <w:t>J</w:t>
      </w:r>
      <w:r w:rsidRPr="006A56D7">
        <w:rPr>
          <w:sz w:val="14"/>
          <w:szCs w:val="14"/>
        </w:rPr>
        <w:t>HH</w:t>
      </w:r>
      <w:r w:rsidRPr="006A56D7">
        <w:t xml:space="preserve"> 7.</w:t>
      </w:r>
      <w:r w:rsidR="00BE4CE2" w:rsidRPr="006A56D7">
        <w:t>5</w:t>
      </w:r>
      <w:r w:rsidRPr="006A56D7">
        <w:t xml:space="preserve"> Hz</w:t>
      </w:r>
      <w:r w:rsidR="00BE4CE2" w:rsidRPr="006A56D7">
        <w:t xml:space="preserve">, </w:t>
      </w:r>
      <w:r w:rsidR="00BE4CE2" w:rsidRPr="006A56D7">
        <w:rPr>
          <w:vertAlign w:val="superscript"/>
        </w:rPr>
        <w:t>3</w:t>
      </w:r>
      <w:r w:rsidR="00BE4CE2" w:rsidRPr="006A56D7">
        <w:rPr>
          <w:i/>
          <w:iCs/>
        </w:rPr>
        <w:t>J</w:t>
      </w:r>
      <w:r w:rsidR="00BE4CE2" w:rsidRPr="006A56D7">
        <w:rPr>
          <w:sz w:val="14"/>
          <w:szCs w:val="14"/>
        </w:rPr>
        <w:t>HH</w:t>
      </w:r>
      <w:r w:rsidR="00BE4CE2" w:rsidRPr="006A56D7">
        <w:t xml:space="preserve"> 5.5 Hz</w:t>
      </w:r>
      <w:r w:rsidRPr="006A56D7">
        <w:t xml:space="preserve">), </w:t>
      </w:r>
      <w:r w:rsidR="00BE4CE2" w:rsidRPr="006A56D7">
        <w:t>7.18</w:t>
      </w:r>
      <w:r w:rsidRPr="006A56D7">
        <w:t xml:space="preserve"> (1H, </w:t>
      </w:r>
      <w:r w:rsidR="00BE4CE2" w:rsidRPr="006A56D7">
        <w:t>d</w:t>
      </w:r>
      <w:r w:rsidRPr="006A56D7">
        <w:t xml:space="preserve">, </w:t>
      </w:r>
      <w:r w:rsidRPr="006A56D7">
        <w:rPr>
          <w:vertAlign w:val="superscript"/>
        </w:rPr>
        <w:t>3</w:t>
      </w:r>
      <w:r w:rsidRPr="006A56D7">
        <w:rPr>
          <w:i/>
          <w:iCs/>
        </w:rPr>
        <w:t>J</w:t>
      </w:r>
      <w:r w:rsidRPr="006A56D7">
        <w:rPr>
          <w:sz w:val="14"/>
          <w:szCs w:val="14"/>
        </w:rPr>
        <w:t>HH</w:t>
      </w:r>
      <w:r w:rsidRPr="006A56D7">
        <w:t xml:space="preserve"> 7.</w:t>
      </w:r>
      <w:r w:rsidR="00BE4CE2" w:rsidRPr="006A56D7">
        <w:t>5</w:t>
      </w:r>
      <w:r w:rsidRPr="006A56D7">
        <w:t xml:space="preserve"> Hz), </w:t>
      </w:r>
      <w:r w:rsidR="00BE4CE2" w:rsidRPr="006A56D7">
        <w:t>7.81</w:t>
      </w:r>
      <w:r w:rsidRPr="006A56D7">
        <w:t xml:space="preserve"> (</w:t>
      </w:r>
      <w:r w:rsidR="00BE4CE2" w:rsidRPr="006A56D7">
        <w:t>1</w:t>
      </w:r>
      <w:r w:rsidRPr="006A56D7">
        <w:t xml:space="preserve">H, d, </w:t>
      </w:r>
      <w:r w:rsidRPr="006A56D7">
        <w:rPr>
          <w:vertAlign w:val="superscript"/>
        </w:rPr>
        <w:t>3</w:t>
      </w:r>
      <w:r w:rsidRPr="006A56D7">
        <w:rPr>
          <w:i/>
          <w:iCs/>
        </w:rPr>
        <w:t>J</w:t>
      </w:r>
      <w:r w:rsidRPr="006A56D7">
        <w:rPr>
          <w:sz w:val="14"/>
          <w:szCs w:val="14"/>
        </w:rPr>
        <w:t>HH</w:t>
      </w:r>
      <w:r w:rsidRPr="006A56D7">
        <w:t xml:space="preserve"> </w:t>
      </w:r>
      <w:r w:rsidR="00BE4CE2" w:rsidRPr="006A56D7">
        <w:t>5.5</w:t>
      </w:r>
      <w:r w:rsidRPr="006A56D7">
        <w:t xml:space="preserve"> Hz); δ</w:t>
      </w:r>
      <w:r w:rsidRPr="006A56D7">
        <w:rPr>
          <w:sz w:val="14"/>
          <w:szCs w:val="14"/>
        </w:rPr>
        <w:t xml:space="preserve">C </w:t>
      </w:r>
      <w:r w:rsidRPr="006A56D7">
        <w:t>(100 MHz, CDCl</w:t>
      </w:r>
      <w:r w:rsidRPr="006A56D7">
        <w:rPr>
          <w:sz w:val="14"/>
          <w:szCs w:val="14"/>
        </w:rPr>
        <w:t>3</w:t>
      </w:r>
      <w:r w:rsidRPr="006A56D7">
        <w:t xml:space="preserve">) </w:t>
      </w:r>
      <w:r w:rsidR="00111A70" w:rsidRPr="006A56D7">
        <w:rPr>
          <w:rFonts w:eastAsia="Times New Roman"/>
          <w:szCs w:val="24"/>
        </w:rPr>
        <w:t>24.6</w:t>
      </w:r>
      <w:r w:rsidRPr="006A56D7">
        <w:rPr>
          <w:rFonts w:eastAsia="Times New Roman"/>
          <w:szCs w:val="24"/>
        </w:rPr>
        <w:t xml:space="preserve"> (2 x CH</w:t>
      </w:r>
      <w:r w:rsidRPr="006A56D7">
        <w:rPr>
          <w:rFonts w:eastAsia="Times New Roman"/>
          <w:szCs w:val="24"/>
          <w:vertAlign w:val="subscript"/>
        </w:rPr>
        <w:t>2</w:t>
      </w:r>
      <w:r w:rsidRPr="006A56D7">
        <w:rPr>
          <w:rFonts w:eastAsia="Times New Roman"/>
          <w:szCs w:val="24"/>
        </w:rPr>
        <w:t xml:space="preserve">), </w:t>
      </w:r>
      <w:r w:rsidR="00836E78" w:rsidRPr="006A56D7">
        <w:rPr>
          <w:rFonts w:eastAsia="Times New Roman"/>
          <w:szCs w:val="24"/>
        </w:rPr>
        <w:t>40.0 (2 x CH</w:t>
      </w:r>
      <w:r w:rsidR="00836E78" w:rsidRPr="006A56D7">
        <w:rPr>
          <w:rFonts w:eastAsia="Times New Roman"/>
          <w:szCs w:val="24"/>
          <w:vertAlign w:val="subscript"/>
        </w:rPr>
        <w:t>2</w:t>
      </w:r>
      <w:r w:rsidR="00836E78" w:rsidRPr="006A56D7">
        <w:rPr>
          <w:rFonts w:eastAsia="Times New Roman"/>
          <w:szCs w:val="24"/>
        </w:rPr>
        <w:t>), 51.3</w:t>
      </w:r>
      <w:r w:rsidRPr="006A56D7">
        <w:rPr>
          <w:rFonts w:eastAsia="Times New Roman"/>
          <w:szCs w:val="24"/>
        </w:rPr>
        <w:t xml:space="preserve"> (C), </w:t>
      </w:r>
      <w:r w:rsidR="00836E78" w:rsidRPr="006A56D7">
        <w:rPr>
          <w:rFonts w:eastAsia="Times New Roman"/>
          <w:szCs w:val="24"/>
        </w:rPr>
        <w:t>58.3</w:t>
      </w:r>
      <w:r w:rsidRPr="006A56D7">
        <w:rPr>
          <w:rFonts w:eastAsia="Times New Roman"/>
          <w:szCs w:val="24"/>
        </w:rPr>
        <w:t xml:space="preserve"> (CH</w:t>
      </w:r>
      <w:r w:rsidRPr="006A56D7">
        <w:rPr>
          <w:rFonts w:eastAsia="Times New Roman"/>
          <w:szCs w:val="24"/>
          <w:vertAlign w:val="subscript"/>
        </w:rPr>
        <w:t>2</w:t>
      </w:r>
      <w:r w:rsidRPr="006A56D7">
        <w:rPr>
          <w:rFonts w:eastAsia="Times New Roman"/>
          <w:szCs w:val="24"/>
        </w:rPr>
        <w:t xml:space="preserve">), </w:t>
      </w:r>
      <w:r w:rsidR="00836E78" w:rsidRPr="006A56D7">
        <w:rPr>
          <w:rFonts w:eastAsia="Times New Roman"/>
          <w:szCs w:val="24"/>
        </w:rPr>
        <w:t>113.4</w:t>
      </w:r>
      <w:r w:rsidRPr="006A56D7">
        <w:rPr>
          <w:rFonts w:eastAsia="Times New Roman"/>
          <w:szCs w:val="24"/>
        </w:rPr>
        <w:t xml:space="preserve"> (CH), </w:t>
      </w:r>
      <w:r w:rsidR="00836E78" w:rsidRPr="006A56D7">
        <w:rPr>
          <w:rFonts w:eastAsia="Times New Roman"/>
          <w:szCs w:val="24"/>
        </w:rPr>
        <w:t>129.2</w:t>
      </w:r>
      <w:r w:rsidRPr="006A56D7">
        <w:rPr>
          <w:rFonts w:eastAsia="Times New Roman"/>
          <w:szCs w:val="24"/>
        </w:rPr>
        <w:t xml:space="preserve"> (CH), </w:t>
      </w:r>
      <w:r w:rsidR="00836E78" w:rsidRPr="006A56D7">
        <w:rPr>
          <w:rFonts w:eastAsia="Times New Roman"/>
          <w:szCs w:val="24"/>
        </w:rPr>
        <w:t xml:space="preserve">130.3 (C), </w:t>
      </w:r>
      <w:r w:rsidRPr="006A56D7">
        <w:rPr>
          <w:rFonts w:eastAsia="Times New Roman"/>
          <w:szCs w:val="24"/>
        </w:rPr>
        <w:t>1</w:t>
      </w:r>
      <w:r w:rsidR="00836E78" w:rsidRPr="006A56D7">
        <w:rPr>
          <w:rFonts w:eastAsia="Times New Roman"/>
          <w:szCs w:val="24"/>
        </w:rPr>
        <w:t>45.7</w:t>
      </w:r>
      <w:r w:rsidRPr="006A56D7">
        <w:rPr>
          <w:rFonts w:eastAsia="Times New Roman"/>
          <w:szCs w:val="24"/>
        </w:rPr>
        <w:t xml:space="preserve"> (CH),</w:t>
      </w:r>
      <w:r w:rsidR="00836E78" w:rsidRPr="006A56D7">
        <w:rPr>
          <w:rFonts w:eastAsia="Times New Roman"/>
          <w:szCs w:val="24"/>
        </w:rPr>
        <w:t xml:space="preserve"> 163.6 (C)</w:t>
      </w:r>
      <w:r w:rsidRPr="006A56D7">
        <w:rPr>
          <w:rFonts w:eastAsia="Times New Roman"/>
          <w:szCs w:val="24"/>
        </w:rPr>
        <w:t>; HRMS (ESI</w:t>
      </w:r>
      <w:r w:rsidRPr="006A56D7">
        <w:rPr>
          <w:rFonts w:eastAsia="Times New Roman"/>
          <w:szCs w:val="24"/>
          <w:vertAlign w:val="superscript"/>
        </w:rPr>
        <w:t>+</w:t>
      </w:r>
      <w:r w:rsidRPr="006A56D7">
        <w:rPr>
          <w:rFonts w:eastAsia="Times New Roman"/>
          <w:szCs w:val="24"/>
        </w:rPr>
        <w:t xml:space="preserve">): Found: </w:t>
      </w:r>
      <w:r w:rsidR="00BE4CE2" w:rsidRPr="006A56D7">
        <w:rPr>
          <w:rFonts w:eastAsia="Times New Roman"/>
          <w:szCs w:val="24"/>
        </w:rPr>
        <w:t>175.1234</w:t>
      </w:r>
      <w:r w:rsidRPr="006A56D7">
        <w:rPr>
          <w:rFonts w:eastAsia="Times New Roman"/>
          <w:szCs w:val="24"/>
        </w:rPr>
        <w:t>; C</w:t>
      </w:r>
      <w:r w:rsidR="00BE4CE2" w:rsidRPr="006A56D7">
        <w:rPr>
          <w:rFonts w:eastAsia="Times New Roman"/>
          <w:szCs w:val="24"/>
          <w:vertAlign w:val="subscript"/>
        </w:rPr>
        <w:t>11</w:t>
      </w:r>
      <w:r w:rsidRPr="006A56D7">
        <w:rPr>
          <w:rFonts w:eastAsia="Times New Roman"/>
          <w:szCs w:val="24"/>
        </w:rPr>
        <w:t>H</w:t>
      </w:r>
      <w:r w:rsidRPr="006A56D7">
        <w:rPr>
          <w:rFonts w:eastAsia="Times New Roman"/>
          <w:szCs w:val="24"/>
          <w:vertAlign w:val="subscript"/>
        </w:rPr>
        <w:t>1</w:t>
      </w:r>
      <w:r w:rsidR="00BE4CE2" w:rsidRPr="006A56D7">
        <w:rPr>
          <w:rFonts w:eastAsia="Times New Roman"/>
          <w:szCs w:val="24"/>
          <w:vertAlign w:val="subscript"/>
        </w:rPr>
        <w:t>5</w:t>
      </w:r>
      <w:r w:rsidRPr="006A56D7">
        <w:rPr>
          <w:rFonts w:eastAsia="Times New Roman"/>
          <w:szCs w:val="24"/>
        </w:rPr>
        <w:t>N</w:t>
      </w:r>
      <w:r w:rsidR="00BE4CE2" w:rsidRPr="006A56D7">
        <w:rPr>
          <w:rFonts w:eastAsia="Times New Roman"/>
          <w:szCs w:val="24"/>
          <w:vertAlign w:val="subscript"/>
        </w:rPr>
        <w:t>2</w:t>
      </w:r>
      <w:r w:rsidRPr="006A56D7">
        <w:rPr>
          <w:rFonts w:eastAsia="Times New Roman"/>
          <w:szCs w:val="24"/>
        </w:rPr>
        <w:t xml:space="preserve"> (MH</w:t>
      </w:r>
      <w:r w:rsidRPr="006A56D7">
        <w:rPr>
          <w:rFonts w:eastAsia="Times New Roman"/>
          <w:szCs w:val="24"/>
          <w:vertAlign w:val="superscript"/>
        </w:rPr>
        <w:t>+</w:t>
      </w:r>
      <w:r w:rsidRPr="006A56D7">
        <w:rPr>
          <w:rFonts w:eastAsia="Times New Roman"/>
          <w:szCs w:val="24"/>
        </w:rPr>
        <w:t xml:space="preserve">), Requires: </w:t>
      </w:r>
      <w:r w:rsidR="00BE4CE2" w:rsidRPr="006A56D7">
        <w:rPr>
          <w:rFonts w:eastAsia="Times New Roman"/>
          <w:szCs w:val="24"/>
        </w:rPr>
        <w:t>175.1230</w:t>
      </w:r>
      <w:r w:rsidRPr="006A56D7">
        <w:rPr>
          <w:rFonts w:eastAsia="Times New Roman"/>
          <w:szCs w:val="24"/>
        </w:rPr>
        <w:t xml:space="preserve"> (-</w:t>
      </w:r>
      <w:r w:rsidR="00BE4CE2" w:rsidRPr="006A56D7">
        <w:rPr>
          <w:rFonts w:eastAsia="Times New Roman"/>
          <w:szCs w:val="24"/>
        </w:rPr>
        <w:t>2.5 ppm error)</w:t>
      </w:r>
      <w:r w:rsidRPr="006A56D7">
        <w:rPr>
          <w:rFonts w:eastAsia="Times New Roman"/>
          <w:szCs w:val="24"/>
        </w:rPr>
        <w:t>.</w:t>
      </w:r>
      <w:r w:rsidR="00BE4CE2" w:rsidRPr="006A56D7">
        <w:rPr>
          <w:rFonts w:eastAsia="Times New Roman"/>
          <w:szCs w:val="24"/>
        </w:rPr>
        <w:t xml:space="preserve"> </w:t>
      </w:r>
    </w:p>
    <w:p w:rsidR="00703620" w:rsidRPr="006A56D7" w:rsidRDefault="00703620" w:rsidP="00CD7935">
      <w:pPr>
        <w:jc w:val="both"/>
        <w:rPr>
          <w:rFonts w:eastAsia="Times New Roman"/>
          <w:szCs w:val="24"/>
        </w:rPr>
      </w:pPr>
      <w:r w:rsidRPr="006A56D7">
        <w:rPr>
          <w:rFonts w:cstheme="minorHAnsi"/>
        </w:rPr>
        <w:br w:type="page"/>
      </w:r>
    </w:p>
    <w:p w:rsidR="00F97C6A" w:rsidRPr="006A56D7" w:rsidRDefault="00703620" w:rsidP="00C9737F">
      <w:pPr>
        <w:jc w:val="both"/>
        <w:rPr>
          <w:b/>
        </w:rPr>
      </w:pPr>
      <w:r w:rsidRPr="006A56D7">
        <w:rPr>
          <w:b/>
          <w:vertAlign w:val="superscript"/>
        </w:rPr>
        <w:t>1</w:t>
      </w:r>
      <w:r w:rsidRPr="006A56D7">
        <w:rPr>
          <w:b/>
        </w:rPr>
        <w:t xml:space="preserve">H and </w:t>
      </w:r>
      <w:r w:rsidRPr="006A56D7">
        <w:rPr>
          <w:b/>
          <w:vertAlign w:val="superscript"/>
        </w:rPr>
        <w:t>13</w:t>
      </w:r>
      <w:r w:rsidRPr="006A56D7">
        <w:rPr>
          <w:b/>
        </w:rPr>
        <w:t>C NMR spectra</w:t>
      </w:r>
      <w:r w:rsidRPr="006A56D7">
        <w:rPr>
          <w:b/>
        </w:rPr>
        <w:tab/>
      </w:r>
    </w:p>
    <w:p w:rsidR="00816482" w:rsidRPr="006A56D7" w:rsidRDefault="00816482" w:rsidP="00884DBD">
      <w:r w:rsidRPr="006A56D7">
        <w:object w:dxaOrig="1352" w:dyaOrig="1726">
          <v:shape id="_x0000_i1070" type="#_x0000_t75" style="width:65.25pt;height:86.25pt" o:ole="">
            <v:imagedata r:id="rId98" o:title=""/>
          </v:shape>
          <o:OLEObject Type="Embed" ProgID="ChemDraw.Document.6.0" ShapeID="_x0000_i1070" DrawAspect="Content" ObjectID="_1588427388" r:id="rId99"/>
        </w:object>
      </w:r>
      <w:r w:rsidR="009E2F14" w:rsidRPr="006A56D7">
        <w:rPr>
          <w:b/>
        </w:rPr>
        <w:t>11a</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A73325" w:rsidRPr="006A56D7" w:rsidRDefault="001B74E1" w:rsidP="00C9737F">
      <w:pPr>
        <w:jc w:val="both"/>
      </w:pPr>
      <w:r w:rsidRPr="006A56D7">
        <w:object w:dxaOrig="15413" w:dyaOrig="8573">
          <v:shape id="_x0000_i1071" type="#_x0000_t75" style="width:453pt;height:252.75pt" o:ole="">
            <v:imagedata r:id="rId100" o:title=""/>
          </v:shape>
          <o:OLEObject Type="Embed" ProgID="ACD.ChemSketch.20" ShapeID="_x0000_i1071" DrawAspect="Content" ObjectID="_1588427389" r:id="rId101"/>
        </w:object>
      </w:r>
    </w:p>
    <w:p w:rsidR="00F20AF7" w:rsidRPr="006A56D7" w:rsidRDefault="00DF6877" w:rsidP="00816482">
      <w:r w:rsidRPr="006A56D7">
        <w:object w:dxaOrig="15413" w:dyaOrig="8573">
          <v:shape id="_x0000_i1072" type="#_x0000_t75" style="width:453pt;height:252.75pt" o:ole="">
            <v:imagedata r:id="rId102" o:title=""/>
          </v:shape>
          <o:OLEObject Type="Embed" ProgID="ACD.ChemSketch.20" ShapeID="_x0000_i1072" DrawAspect="Content" ObjectID="_1588427390" r:id="rId103"/>
        </w:object>
      </w:r>
    </w:p>
    <w:p w:rsidR="00816482" w:rsidRPr="006A56D7" w:rsidRDefault="00816482">
      <w:r w:rsidRPr="006A56D7">
        <w:br w:type="page"/>
      </w:r>
    </w:p>
    <w:p w:rsidR="00816482" w:rsidRPr="006A56D7" w:rsidRDefault="00761E38" w:rsidP="00816482">
      <w:r w:rsidRPr="006A56D7">
        <w:object w:dxaOrig="1352" w:dyaOrig="1557">
          <v:shape id="_x0000_i1073" type="#_x0000_t75" style="width:65.25pt;height:79.5pt" o:ole="">
            <v:imagedata r:id="rId104" o:title=""/>
          </v:shape>
          <o:OLEObject Type="Embed" ProgID="ChemDraw.Document.6.0" ShapeID="_x0000_i1073" DrawAspect="Content" ObjectID="_1588427391" r:id="rId105"/>
        </w:object>
      </w:r>
      <w:r w:rsidR="009E2F14" w:rsidRPr="006A56D7">
        <w:rPr>
          <w:b/>
        </w:rPr>
        <w:t>10a</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761E38" w:rsidRPr="006A56D7" w:rsidRDefault="00113C87" w:rsidP="00816482">
      <w:r w:rsidRPr="006A56D7">
        <w:object w:dxaOrig="15413" w:dyaOrig="8573">
          <v:shape id="_x0000_i1074" type="#_x0000_t75" style="width:453pt;height:252.75pt" o:ole="">
            <v:imagedata r:id="rId106" o:title=""/>
          </v:shape>
          <o:OLEObject Type="Embed" ProgID="ACD.ChemSketch.20" ShapeID="_x0000_i1074" DrawAspect="Content" ObjectID="_1588427392" r:id="rId107"/>
        </w:object>
      </w:r>
    </w:p>
    <w:p w:rsidR="00113C87" w:rsidRPr="006A56D7" w:rsidRDefault="00113C87" w:rsidP="00816482">
      <w:pPr>
        <w:rPr>
          <w:b/>
        </w:rPr>
      </w:pPr>
      <w:r w:rsidRPr="006A56D7">
        <w:object w:dxaOrig="15413" w:dyaOrig="8592">
          <v:shape id="_x0000_i1075" type="#_x0000_t75" style="width:453pt;height:252.75pt" o:ole="">
            <v:imagedata r:id="rId108" o:title=""/>
          </v:shape>
          <o:OLEObject Type="Embed" ProgID="ACD.ChemSketch.20" ShapeID="_x0000_i1075" DrawAspect="Content" ObjectID="_1588427393" r:id="rId109"/>
        </w:object>
      </w:r>
    </w:p>
    <w:p w:rsidR="00EC2BE8" w:rsidRPr="006A56D7" w:rsidRDefault="00EC2BE8">
      <w:pPr>
        <w:rPr>
          <w:b/>
        </w:rPr>
      </w:pPr>
      <w:r w:rsidRPr="006A56D7">
        <w:rPr>
          <w:b/>
        </w:rPr>
        <w:br w:type="page"/>
      </w:r>
    </w:p>
    <w:p w:rsidR="00EC2BE8" w:rsidRPr="006A56D7" w:rsidRDefault="00EC2BE8">
      <w:r w:rsidRPr="006A56D7">
        <w:object w:dxaOrig="1646" w:dyaOrig="1727">
          <v:shape id="_x0000_i1076" type="#_x0000_t75" style="width:78.75pt;height:87pt" o:ole="">
            <v:imagedata r:id="rId12" o:title=""/>
          </v:shape>
          <o:OLEObject Type="Embed" ProgID="ChemDraw.Document.6.0" ShapeID="_x0000_i1076" DrawAspect="Content" ObjectID="_1588427394" r:id="rId110"/>
        </w:object>
      </w:r>
      <w:r w:rsidR="009E2F14" w:rsidRPr="006A56D7">
        <w:rPr>
          <w:b/>
        </w:rPr>
        <w:t>S1</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EC2BE8" w:rsidRPr="006A56D7" w:rsidRDefault="00EC2BE8">
      <w:r w:rsidRPr="006A56D7">
        <w:object w:dxaOrig="15413" w:dyaOrig="8573">
          <v:shape id="_x0000_i1077" type="#_x0000_t75" style="width:453pt;height:252.75pt" o:ole="">
            <v:imagedata r:id="rId111" o:title=""/>
          </v:shape>
          <o:OLEObject Type="Embed" ProgID="ACD.ChemSketch.20" ShapeID="_x0000_i1077" DrawAspect="Content" ObjectID="_1588427395" r:id="rId112"/>
        </w:object>
      </w:r>
    </w:p>
    <w:p w:rsidR="00EC2BE8" w:rsidRPr="006A56D7" w:rsidRDefault="00EC2BE8">
      <w:r w:rsidRPr="006A56D7">
        <w:object w:dxaOrig="15413" w:dyaOrig="8573">
          <v:shape id="_x0000_i1078" type="#_x0000_t75" style="width:453pt;height:252.75pt" o:ole="">
            <v:imagedata r:id="rId113" o:title=""/>
          </v:shape>
          <o:OLEObject Type="Embed" ProgID="ACD.ChemSketch.20" ShapeID="_x0000_i1078" DrawAspect="Content" ObjectID="_1588427396" r:id="rId114"/>
        </w:object>
      </w:r>
    </w:p>
    <w:p w:rsidR="00357566" w:rsidRPr="006A56D7" w:rsidRDefault="00357566">
      <w:pPr>
        <w:rPr>
          <w:b/>
        </w:rPr>
      </w:pPr>
      <w:r w:rsidRPr="006A56D7">
        <w:rPr>
          <w:b/>
        </w:rPr>
        <w:br w:type="page"/>
      </w:r>
    </w:p>
    <w:p w:rsidR="00113C87" w:rsidRPr="006A56D7" w:rsidRDefault="00E522BD">
      <w:pPr>
        <w:rPr>
          <w:b/>
        </w:rPr>
      </w:pPr>
      <w:r w:rsidRPr="006A56D7">
        <w:object w:dxaOrig="1502" w:dyaOrig="1725">
          <v:shape id="_x0000_i1079" type="#_x0000_t75" style="width:79.5pt;height:87pt" o:ole="">
            <v:imagedata r:id="rId115" o:title=""/>
          </v:shape>
          <o:OLEObject Type="Embed" ProgID="ChemDraw.Document.6.0" ShapeID="_x0000_i1079" DrawAspect="Content" ObjectID="_1588427397" r:id="rId116"/>
        </w:object>
      </w:r>
      <w:r w:rsidR="009E2F14" w:rsidRPr="006A56D7">
        <w:rPr>
          <w:b/>
        </w:rPr>
        <w:t>11b</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E522BD" w:rsidRPr="006A56D7" w:rsidRDefault="00E522BD">
      <w:r w:rsidRPr="006A56D7">
        <w:object w:dxaOrig="15413" w:dyaOrig="8573">
          <v:shape id="_x0000_i1080" type="#_x0000_t75" style="width:453pt;height:252.75pt" o:ole="">
            <v:imagedata r:id="rId117" o:title=""/>
          </v:shape>
          <o:OLEObject Type="Embed" ProgID="ACD.ChemSketch.20" ShapeID="_x0000_i1080" DrawAspect="Content" ObjectID="_1588427398" r:id="rId118"/>
        </w:object>
      </w:r>
    </w:p>
    <w:p w:rsidR="00E522BD" w:rsidRPr="006A56D7" w:rsidRDefault="00E522BD">
      <w:r w:rsidRPr="006A56D7">
        <w:object w:dxaOrig="15413" w:dyaOrig="8573">
          <v:shape id="_x0000_i1081" type="#_x0000_t75" style="width:453pt;height:252.75pt" o:ole="">
            <v:imagedata r:id="rId119" o:title=""/>
          </v:shape>
          <o:OLEObject Type="Embed" ProgID="ACD.ChemSketch.20" ShapeID="_x0000_i1081" DrawAspect="Content" ObjectID="_1588427399" r:id="rId120"/>
        </w:object>
      </w:r>
    </w:p>
    <w:p w:rsidR="009020D3" w:rsidRPr="006A56D7" w:rsidRDefault="009020D3">
      <w:r w:rsidRPr="006A56D7">
        <w:br w:type="page"/>
      </w:r>
    </w:p>
    <w:p w:rsidR="009020D3" w:rsidRPr="006A56D7" w:rsidRDefault="009020D3">
      <w:r w:rsidRPr="006A56D7">
        <w:object w:dxaOrig="1502" w:dyaOrig="1557">
          <v:shape id="_x0000_i1082" type="#_x0000_t75" style="width:79.5pt;height:79.5pt" o:ole="">
            <v:imagedata r:id="rId121" o:title=""/>
          </v:shape>
          <o:OLEObject Type="Embed" ProgID="ChemDraw.Document.6.0" ShapeID="_x0000_i1082" DrawAspect="Content" ObjectID="_1588427400" r:id="rId122"/>
        </w:object>
      </w:r>
      <w:r w:rsidR="009E2F14" w:rsidRPr="006A56D7">
        <w:rPr>
          <w:b/>
        </w:rPr>
        <w:t>10b</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9020D3" w:rsidRPr="006A56D7" w:rsidRDefault="009020D3">
      <w:r w:rsidRPr="006A56D7">
        <w:object w:dxaOrig="15413" w:dyaOrig="8573">
          <v:shape id="_x0000_i1083" type="#_x0000_t75" style="width:453pt;height:252.75pt" o:ole="">
            <v:imagedata r:id="rId123" o:title=""/>
          </v:shape>
          <o:OLEObject Type="Embed" ProgID="ACD.ChemSketch.20" ShapeID="_x0000_i1083" DrawAspect="Content" ObjectID="_1588427401" r:id="rId124"/>
        </w:object>
      </w:r>
    </w:p>
    <w:p w:rsidR="009020D3" w:rsidRPr="006A56D7" w:rsidRDefault="009020D3">
      <w:r w:rsidRPr="006A56D7">
        <w:object w:dxaOrig="15413" w:dyaOrig="8573">
          <v:shape id="_x0000_i1084" type="#_x0000_t75" style="width:453pt;height:252.75pt" o:ole="">
            <v:imagedata r:id="rId125" o:title=""/>
          </v:shape>
          <o:OLEObject Type="Embed" ProgID="ACD.ChemSketch.20" ShapeID="_x0000_i1084" DrawAspect="Content" ObjectID="_1588427402" r:id="rId126"/>
        </w:object>
      </w:r>
    </w:p>
    <w:p w:rsidR="00E522BD" w:rsidRPr="006A56D7" w:rsidRDefault="00E522BD">
      <w:r w:rsidRPr="006A56D7">
        <w:br w:type="page"/>
      </w:r>
    </w:p>
    <w:p w:rsidR="00E522BD" w:rsidRPr="006A56D7" w:rsidRDefault="00684B2B">
      <w:r w:rsidRPr="006A56D7">
        <w:object w:dxaOrig="1898" w:dyaOrig="1725">
          <v:shape id="_x0000_i1085" type="#_x0000_t75" style="width:94.5pt;height:87pt" o:ole="">
            <v:imagedata r:id="rId127" o:title=""/>
          </v:shape>
          <o:OLEObject Type="Embed" ProgID="ChemDraw.Document.6.0" ShapeID="_x0000_i1085" DrawAspect="Content" ObjectID="_1588427403" r:id="rId128"/>
        </w:object>
      </w:r>
      <w:r w:rsidR="009E2F14" w:rsidRPr="006A56D7">
        <w:rPr>
          <w:b/>
        </w:rPr>
        <w:t>11c</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602BFB" w:rsidRPr="006A56D7" w:rsidRDefault="003C484A">
      <w:r w:rsidRPr="006A56D7">
        <w:object w:dxaOrig="15413" w:dyaOrig="8573">
          <v:shape id="_x0000_i1086" type="#_x0000_t75" style="width:453pt;height:252.75pt" o:ole="">
            <v:imagedata r:id="rId129" o:title=""/>
          </v:shape>
          <o:OLEObject Type="Embed" ProgID="ACD.ChemSketch.20" ShapeID="_x0000_i1086" DrawAspect="Content" ObjectID="_1588427404" r:id="rId130"/>
        </w:object>
      </w:r>
    </w:p>
    <w:p w:rsidR="003C484A" w:rsidRPr="006A56D7" w:rsidRDefault="003C484A">
      <w:pPr>
        <w:rPr>
          <w:b/>
        </w:rPr>
      </w:pPr>
      <w:r w:rsidRPr="006A56D7">
        <w:object w:dxaOrig="15413" w:dyaOrig="8573">
          <v:shape id="_x0000_i1087" type="#_x0000_t75" style="width:453pt;height:252.75pt" o:ole="">
            <v:imagedata r:id="rId131" o:title=""/>
          </v:shape>
          <o:OLEObject Type="Embed" ProgID="ACD.ChemSketch.20" ShapeID="_x0000_i1087" DrawAspect="Content" ObjectID="_1588427405" r:id="rId132"/>
        </w:object>
      </w:r>
    </w:p>
    <w:p w:rsidR="003C484A" w:rsidRPr="006A56D7" w:rsidRDefault="003C484A">
      <w:pPr>
        <w:rPr>
          <w:b/>
        </w:rPr>
      </w:pPr>
      <w:r w:rsidRPr="006A56D7">
        <w:rPr>
          <w:b/>
        </w:rPr>
        <w:br w:type="page"/>
      </w:r>
    </w:p>
    <w:p w:rsidR="003C484A" w:rsidRPr="006A56D7" w:rsidRDefault="000F29DE">
      <w:pPr>
        <w:rPr>
          <w:b/>
        </w:rPr>
      </w:pPr>
      <w:r w:rsidRPr="006A56D7">
        <w:object w:dxaOrig="1944" w:dyaOrig="1725">
          <v:shape id="_x0000_i1088" type="#_x0000_t75" style="width:94.5pt;height:87pt" o:ole="">
            <v:imagedata r:id="rId133" o:title=""/>
          </v:shape>
          <o:OLEObject Type="Embed" ProgID="ChemDraw.Document.6.0" ShapeID="_x0000_i1088" DrawAspect="Content" ObjectID="_1588427406" r:id="rId134"/>
        </w:object>
      </w:r>
      <w:r w:rsidR="009E2F14" w:rsidRPr="006A56D7">
        <w:rPr>
          <w:b/>
        </w:rPr>
        <w:t>11d</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0F29DE" w:rsidRPr="006A56D7" w:rsidRDefault="000F29DE">
      <w:r w:rsidRPr="006A56D7">
        <w:object w:dxaOrig="15413" w:dyaOrig="8573">
          <v:shape id="_x0000_i1089" type="#_x0000_t75" style="width:453pt;height:252.75pt" o:ole="">
            <v:imagedata r:id="rId135" o:title=""/>
          </v:shape>
          <o:OLEObject Type="Embed" ProgID="ACD.ChemSketch.20" ShapeID="_x0000_i1089" DrawAspect="Content" ObjectID="_1588427407" r:id="rId136"/>
        </w:object>
      </w:r>
    </w:p>
    <w:p w:rsidR="000F29DE" w:rsidRPr="006A56D7" w:rsidRDefault="00300566">
      <w:r w:rsidRPr="006A56D7">
        <w:object w:dxaOrig="15413" w:dyaOrig="8573">
          <v:shape id="_x0000_i1090" type="#_x0000_t75" style="width:453pt;height:252.75pt" o:ole="">
            <v:imagedata r:id="rId137" o:title=""/>
          </v:shape>
          <o:OLEObject Type="Embed" ProgID="ACD.ChemSketch.20" ShapeID="_x0000_i1090" DrawAspect="Content" ObjectID="_1588427408" r:id="rId138"/>
        </w:object>
      </w:r>
    </w:p>
    <w:p w:rsidR="000F29DE" w:rsidRPr="006A56D7" w:rsidRDefault="000F29DE">
      <w:r w:rsidRPr="006A56D7">
        <w:br w:type="page"/>
      </w:r>
    </w:p>
    <w:p w:rsidR="000F29DE" w:rsidRPr="006A56D7" w:rsidRDefault="00057D79">
      <w:pPr>
        <w:rPr>
          <w:b/>
        </w:rPr>
      </w:pPr>
      <w:r w:rsidRPr="006A56D7">
        <w:object w:dxaOrig="1765" w:dyaOrig="1725">
          <v:shape id="_x0000_i1091" type="#_x0000_t75" style="width:86.25pt;height:87pt" o:ole="">
            <v:imagedata r:id="rId139" o:title=""/>
          </v:shape>
          <o:OLEObject Type="Embed" ProgID="ChemDraw.Document.6.0" ShapeID="_x0000_i1091" DrawAspect="Content" ObjectID="_1588427409" r:id="rId140"/>
        </w:object>
      </w:r>
      <w:r w:rsidR="009E2F14" w:rsidRPr="006A56D7">
        <w:rPr>
          <w:b/>
        </w:rPr>
        <w:t>11e</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0F29DE" w:rsidRPr="006A56D7" w:rsidRDefault="00057D79">
      <w:r w:rsidRPr="006A56D7">
        <w:object w:dxaOrig="15413" w:dyaOrig="8573">
          <v:shape id="_x0000_i1092" type="#_x0000_t75" style="width:453pt;height:252.75pt" o:ole="">
            <v:imagedata r:id="rId141" o:title=""/>
          </v:shape>
          <o:OLEObject Type="Embed" ProgID="ACD.ChemSketch.20" ShapeID="_x0000_i1092" DrawAspect="Content" ObjectID="_1588427410" r:id="rId142"/>
        </w:object>
      </w:r>
    </w:p>
    <w:p w:rsidR="00057D79" w:rsidRPr="006A56D7" w:rsidRDefault="00057D79">
      <w:pPr>
        <w:rPr>
          <w:b/>
        </w:rPr>
      </w:pPr>
      <w:r w:rsidRPr="006A56D7">
        <w:object w:dxaOrig="15413" w:dyaOrig="8573">
          <v:shape id="_x0000_i1093" type="#_x0000_t75" style="width:453pt;height:252.75pt" o:ole="">
            <v:imagedata r:id="rId143" o:title=""/>
          </v:shape>
          <o:OLEObject Type="Embed" ProgID="ACD.ChemSketch.20" ShapeID="_x0000_i1093" DrawAspect="Content" ObjectID="_1588427411" r:id="rId144"/>
        </w:object>
      </w:r>
    </w:p>
    <w:p w:rsidR="00057D79" w:rsidRPr="006A56D7" w:rsidRDefault="00057D79">
      <w:pPr>
        <w:rPr>
          <w:b/>
        </w:rPr>
      </w:pPr>
      <w:r w:rsidRPr="006A56D7">
        <w:rPr>
          <w:b/>
        </w:rPr>
        <w:br w:type="page"/>
      </w:r>
    </w:p>
    <w:p w:rsidR="00057D79" w:rsidRPr="006A56D7" w:rsidRDefault="00F5669D">
      <w:pPr>
        <w:rPr>
          <w:b/>
        </w:rPr>
      </w:pPr>
      <w:r w:rsidRPr="006A56D7">
        <w:object w:dxaOrig="1653" w:dyaOrig="1725">
          <v:shape id="_x0000_i1094" type="#_x0000_t75" style="width:78.75pt;height:87pt" o:ole="">
            <v:imagedata r:id="rId145" o:title=""/>
          </v:shape>
          <o:OLEObject Type="Embed" ProgID="ChemDraw.Document.6.0" ShapeID="_x0000_i1094" DrawAspect="Content" ObjectID="_1588427412" r:id="rId146"/>
        </w:object>
      </w:r>
      <w:r w:rsidR="009E2F14" w:rsidRPr="006A56D7">
        <w:rPr>
          <w:b/>
        </w:rPr>
        <w:t>11f</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F5669D" w:rsidRPr="006A56D7" w:rsidRDefault="00DE5620">
      <w:r w:rsidRPr="006A56D7">
        <w:object w:dxaOrig="15413" w:dyaOrig="8573">
          <v:shape id="_x0000_i1095" type="#_x0000_t75" style="width:453pt;height:252.75pt" o:ole="">
            <v:imagedata r:id="rId147" o:title=""/>
          </v:shape>
          <o:OLEObject Type="Embed" ProgID="ACD.ChemSketch.20" ShapeID="_x0000_i1095" DrawAspect="Content" ObjectID="_1588427413" r:id="rId148"/>
        </w:object>
      </w:r>
    </w:p>
    <w:p w:rsidR="00DE5620" w:rsidRPr="006A56D7" w:rsidRDefault="00DE5620">
      <w:r w:rsidRPr="006A56D7">
        <w:object w:dxaOrig="15413" w:dyaOrig="8573">
          <v:shape id="_x0000_i1096" type="#_x0000_t75" style="width:453pt;height:252.75pt" o:ole="">
            <v:imagedata r:id="rId149" o:title=""/>
          </v:shape>
          <o:OLEObject Type="Embed" ProgID="ACD.ChemSketch.20" ShapeID="_x0000_i1096" DrawAspect="Content" ObjectID="_1588427414" r:id="rId150"/>
        </w:object>
      </w:r>
    </w:p>
    <w:p w:rsidR="00DE5620" w:rsidRPr="006A56D7" w:rsidRDefault="00DE5620"/>
    <w:p w:rsidR="00DE5620" w:rsidRPr="006A56D7" w:rsidRDefault="00DE5620">
      <w:r w:rsidRPr="006A56D7">
        <w:br w:type="page"/>
      </w:r>
    </w:p>
    <w:p w:rsidR="00DE5620" w:rsidRPr="006A56D7" w:rsidRDefault="002F616A">
      <w:pPr>
        <w:rPr>
          <w:b/>
        </w:rPr>
      </w:pPr>
      <w:r w:rsidRPr="006A56D7">
        <w:object w:dxaOrig="2190" w:dyaOrig="1725">
          <v:shape id="_x0000_i1097" type="#_x0000_t75" style="width:107.25pt;height:87pt" o:ole="">
            <v:imagedata r:id="rId151" o:title=""/>
          </v:shape>
          <o:OLEObject Type="Embed" ProgID="ChemDraw.Document.6.0" ShapeID="_x0000_i1097" DrawAspect="Content" ObjectID="_1588427415" r:id="rId152"/>
        </w:object>
      </w:r>
      <w:r w:rsidR="009E2F14" w:rsidRPr="006A56D7">
        <w:rPr>
          <w:b/>
        </w:rPr>
        <w:t>11g</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DE5620" w:rsidRPr="006A56D7" w:rsidRDefault="00F82FD6">
      <w:r w:rsidRPr="006A56D7">
        <w:object w:dxaOrig="15413" w:dyaOrig="8573">
          <v:shape id="_x0000_i1098" type="#_x0000_t75" style="width:453pt;height:252.75pt" o:ole="">
            <v:imagedata r:id="rId153" o:title=""/>
          </v:shape>
          <o:OLEObject Type="Embed" ProgID="ACD.ChemSketch.20" ShapeID="_x0000_i1098" DrawAspect="Content" ObjectID="_1588427416" r:id="rId154"/>
        </w:object>
      </w:r>
    </w:p>
    <w:p w:rsidR="00F82FD6" w:rsidRPr="006A56D7" w:rsidRDefault="00472F40">
      <w:r w:rsidRPr="006A56D7">
        <w:object w:dxaOrig="15413" w:dyaOrig="8573">
          <v:shape id="_x0000_i1099" type="#_x0000_t75" style="width:453pt;height:252.75pt" o:ole="">
            <v:imagedata r:id="rId155" o:title=""/>
          </v:shape>
          <o:OLEObject Type="Embed" ProgID="ACD.ChemSketch.20" ShapeID="_x0000_i1099" DrawAspect="Content" ObjectID="_1588427417" r:id="rId156"/>
        </w:object>
      </w:r>
    </w:p>
    <w:p w:rsidR="00472F40" w:rsidRPr="006A56D7" w:rsidRDefault="00472F40">
      <w:pPr>
        <w:rPr>
          <w:b/>
        </w:rPr>
      </w:pPr>
      <w:r w:rsidRPr="006A56D7">
        <w:rPr>
          <w:b/>
        </w:rPr>
        <w:br w:type="page"/>
      </w:r>
    </w:p>
    <w:p w:rsidR="000039F3" w:rsidRPr="006A56D7" w:rsidRDefault="00936433">
      <w:pPr>
        <w:rPr>
          <w:b/>
        </w:rPr>
      </w:pPr>
      <w:r w:rsidRPr="006A56D7">
        <w:object w:dxaOrig="1350" w:dyaOrig="1725">
          <v:shape id="_x0000_i1100" type="#_x0000_t75" style="width:65.25pt;height:87pt" o:ole="">
            <v:imagedata r:id="rId157" o:title=""/>
          </v:shape>
          <o:OLEObject Type="Embed" ProgID="ChemDraw.Document.6.0" ShapeID="_x0000_i1100" DrawAspect="Content" ObjectID="_1588427418" r:id="rId158"/>
        </w:object>
      </w:r>
      <w:r w:rsidR="009E2F14" w:rsidRPr="006A56D7">
        <w:rPr>
          <w:b/>
        </w:rPr>
        <w:t>11h</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472F40" w:rsidRPr="006A56D7" w:rsidRDefault="00936433">
      <w:r w:rsidRPr="006A56D7">
        <w:object w:dxaOrig="15413" w:dyaOrig="8573">
          <v:shape id="_x0000_i1101" type="#_x0000_t75" style="width:453pt;height:252.75pt" o:ole="">
            <v:imagedata r:id="rId159" o:title=""/>
          </v:shape>
          <o:OLEObject Type="Embed" ProgID="ACD.ChemSketch.20" ShapeID="_x0000_i1101" DrawAspect="Content" ObjectID="_1588427419" r:id="rId160"/>
        </w:object>
      </w:r>
    </w:p>
    <w:p w:rsidR="00936433" w:rsidRPr="006A56D7" w:rsidRDefault="00936433">
      <w:r w:rsidRPr="006A56D7">
        <w:object w:dxaOrig="15413" w:dyaOrig="8573">
          <v:shape id="_x0000_i1102" type="#_x0000_t75" style="width:453pt;height:252.75pt" o:ole="">
            <v:imagedata r:id="rId161" o:title=""/>
          </v:shape>
          <o:OLEObject Type="Embed" ProgID="ACD.ChemSketch.20" ShapeID="_x0000_i1102" DrawAspect="Content" ObjectID="_1588427420" r:id="rId162"/>
        </w:object>
      </w:r>
    </w:p>
    <w:p w:rsidR="0005699D" w:rsidRPr="006A56D7" w:rsidRDefault="0005699D">
      <w:pPr>
        <w:rPr>
          <w:b/>
        </w:rPr>
      </w:pPr>
      <w:r w:rsidRPr="006A56D7">
        <w:rPr>
          <w:b/>
        </w:rPr>
        <w:br w:type="page"/>
      </w:r>
    </w:p>
    <w:p w:rsidR="00936433" w:rsidRPr="006A56D7" w:rsidRDefault="0005699D">
      <w:r w:rsidRPr="006A56D7">
        <w:object w:dxaOrig="1413" w:dyaOrig="1725">
          <v:shape id="_x0000_i1103" type="#_x0000_t75" style="width:1in;height:87pt" o:ole="">
            <v:imagedata r:id="rId163" o:title=""/>
          </v:shape>
          <o:OLEObject Type="Embed" ProgID="ChemDraw.Document.6.0" ShapeID="_x0000_i1103" DrawAspect="Content" ObjectID="_1588427421" r:id="rId164"/>
        </w:object>
      </w:r>
      <w:r w:rsidR="009E2F14" w:rsidRPr="006A56D7">
        <w:rPr>
          <w:b/>
        </w:rPr>
        <w:t>11i</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05699D" w:rsidRPr="006A56D7" w:rsidRDefault="00C8769E">
      <w:r w:rsidRPr="006A56D7">
        <w:object w:dxaOrig="15413" w:dyaOrig="8573">
          <v:shape id="_x0000_i1104" type="#_x0000_t75" style="width:453pt;height:252.75pt" o:ole="">
            <v:imagedata r:id="rId165" o:title=""/>
          </v:shape>
          <o:OLEObject Type="Embed" ProgID="ACD.ChemSketch.20" ShapeID="_x0000_i1104" DrawAspect="Content" ObjectID="_1588427422" r:id="rId166"/>
        </w:object>
      </w:r>
    </w:p>
    <w:p w:rsidR="00C8769E" w:rsidRPr="006A56D7" w:rsidRDefault="00C8769E">
      <w:pPr>
        <w:rPr>
          <w:b/>
        </w:rPr>
      </w:pPr>
      <w:r w:rsidRPr="006A56D7">
        <w:object w:dxaOrig="15413" w:dyaOrig="8573">
          <v:shape id="_x0000_i1105" type="#_x0000_t75" style="width:453pt;height:252.75pt" o:ole="">
            <v:imagedata r:id="rId167" o:title=""/>
          </v:shape>
          <o:OLEObject Type="Embed" ProgID="ACD.ChemSketch.20" ShapeID="_x0000_i1105" DrawAspect="Content" ObjectID="_1588427423" r:id="rId168"/>
        </w:object>
      </w:r>
    </w:p>
    <w:p w:rsidR="00BE1DAE" w:rsidRPr="006A56D7" w:rsidRDefault="00BE1DAE">
      <w:pPr>
        <w:rPr>
          <w:b/>
        </w:rPr>
      </w:pPr>
      <w:r w:rsidRPr="006A56D7">
        <w:rPr>
          <w:b/>
        </w:rPr>
        <w:br w:type="page"/>
      </w:r>
    </w:p>
    <w:p w:rsidR="00142FAB" w:rsidRPr="006A56D7" w:rsidRDefault="00142FAB" w:rsidP="00142FAB">
      <w:pPr>
        <w:rPr>
          <w:b/>
        </w:rPr>
      </w:pPr>
      <w:r w:rsidRPr="006A56D7">
        <w:object w:dxaOrig="1137" w:dyaOrig="1252">
          <v:shape id="_x0000_i1106" type="#_x0000_t75" style="width:57.75pt;height:64.5pt" o:ole="">
            <v:imagedata r:id="rId169" o:title=""/>
          </v:shape>
          <o:OLEObject Type="Embed" ProgID="ChemDraw.Document.6.0" ShapeID="_x0000_i1106" DrawAspect="Content" ObjectID="_1588427424" r:id="rId170"/>
        </w:object>
      </w:r>
      <w:r w:rsidRPr="006A56D7">
        <w:rPr>
          <w:b/>
        </w:rPr>
        <w:t>11j</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142FAB" w:rsidRPr="006A56D7" w:rsidRDefault="00142FAB" w:rsidP="00142FAB">
      <w:pPr>
        <w:rPr>
          <w:b/>
        </w:rPr>
      </w:pPr>
      <w:r w:rsidRPr="006A56D7">
        <w:object w:dxaOrig="15413" w:dyaOrig="8573">
          <v:shape id="_x0000_i1107" type="#_x0000_t75" style="width:453pt;height:252.75pt" o:ole="">
            <v:imagedata r:id="rId171" o:title=""/>
          </v:shape>
          <o:OLEObject Type="Embed" ProgID="ACD.ChemSketch.20" ShapeID="_x0000_i1107" DrawAspect="Content" ObjectID="_1588427425" r:id="rId172"/>
        </w:object>
      </w:r>
    </w:p>
    <w:p w:rsidR="00142FAB" w:rsidRPr="006A56D7" w:rsidRDefault="00142FAB" w:rsidP="00142FAB">
      <w:r w:rsidRPr="006A56D7">
        <w:object w:dxaOrig="15413" w:dyaOrig="8573">
          <v:shape id="_x0000_i1108" type="#_x0000_t75" style="width:453pt;height:252.75pt" o:ole="">
            <v:imagedata r:id="rId173" o:title=""/>
          </v:shape>
          <o:OLEObject Type="Embed" ProgID="ACD.ChemSketch.20" ShapeID="_x0000_i1108" DrawAspect="Content" ObjectID="_1588427426" r:id="rId174"/>
        </w:object>
      </w:r>
    </w:p>
    <w:p w:rsidR="00142FAB" w:rsidRPr="006A56D7" w:rsidRDefault="00142FAB" w:rsidP="00142FAB"/>
    <w:p w:rsidR="00142FAB" w:rsidRPr="006A56D7" w:rsidRDefault="00142FAB" w:rsidP="00142FAB">
      <w:r w:rsidRPr="006A56D7">
        <w:br w:type="page"/>
      </w:r>
    </w:p>
    <w:p w:rsidR="00142FAB" w:rsidRPr="006A56D7" w:rsidRDefault="00142FAB" w:rsidP="00142FAB">
      <w:r w:rsidRPr="006A56D7">
        <w:object w:dxaOrig="1502" w:dyaOrig="1252">
          <v:shape id="_x0000_i1109" type="#_x0000_t75" style="width:79.5pt;height:64.5pt" o:ole="">
            <v:imagedata r:id="rId175" o:title=""/>
          </v:shape>
          <o:OLEObject Type="Embed" ProgID="ChemDraw.Document.6.0" ShapeID="_x0000_i1109" DrawAspect="Content" ObjectID="_1588427427" r:id="rId176"/>
        </w:object>
      </w:r>
      <w:r w:rsidRPr="006A56D7">
        <w:rPr>
          <w:b/>
        </w:rPr>
        <w:t>11k</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142FAB" w:rsidRPr="006A56D7" w:rsidRDefault="00142FAB" w:rsidP="00142FAB">
      <w:r w:rsidRPr="006A56D7">
        <w:object w:dxaOrig="15413" w:dyaOrig="8573">
          <v:shape id="_x0000_i1110" type="#_x0000_t75" style="width:453pt;height:252.75pt" o:ole="">
            <v:imagedata r:id="rId177" o:title=""/>
          </v:shape>
          <o:OLEObject Type="Embed" ProgID="ACD.ChemSketch.20" ShapeID="_x0000_i1110" DrawAspect="Content" ObjectID="_1588427428" r:id="rId178"/>
        </w:object>
      </w:r>
    </w:p>
    <w:p w:rsidR="00142FAB" w:rsidRPr="006A56D7" w:rsidRDefault="001250B9" w:rsidP="00142FAB">
      <w:r w:rsidRPr="006A56D7">
        <w:object w:dxaOrig="10104" w:dyaOrig="6504">
          <v:shape id="_x0000_i1111" type="#_x0000_t75" style="width:428.25pt;height:275.25pt" o:ole="">
            <v:imagedata r:id="rId179" o:title=""/>
          </v:shape>
          <o:OLEObject Type="Embed" ProgID="ACD.ChemSketch.20" ShapeID="_x0000_i1111" DrawAspect="Content" ObjectID="_1588427429" r:id="rId180"/>
        </w:object>
      </w:r>
    </w:p>
    <w:p w:rsidR="00142FAB" w:rsidRPr="006A56D7" w:rsidRDefault="00142FAB" w:rsidP="00142FAB">
      <w:pPr>
        <w:rPr>
          <w:b/>
        </w:rPr>
      </w:pPr>
      <w:r w:rsidRPr="006A56D7">
        <w:rPr>
          <w:b/>
        </w:rPr>
        <w:br w:type="page"/>
      </w:r>
    </w:p>
    <w:p w:rsidR="00142FAB" w:rsidRPr="006A56D7" w:rsidRDefault="00142FAB" w:rsidP="00142FAB">
      <w:r w:rsidRPr="006A56D7">
        <w:object w:dxaOrig="1235" w:dyaOrig="1334">
          <v:shape id="_x0000_i1112" type="#_x0000_t75" style="width:64.5pt;height:65.25pt" o:ole="">
            <v:imagedata r:id="rId181" o:title=""/>
          </v:shape>
          <o:OLEObject Type="Embed" ProgID="ChemDraw.Document.6.0" ShapeID="_x0000_i1112" DrawAspect="Content" ObjectID="_1588427430" r:id="rId182"/>
        </w:object>
      </w:r>
      <w:r w:rsidRPr="006A56D7">
        <w:rPr>
          <w:b/>
        </w:rPr>
        <w:t>11l</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142FAB" w:rsidRPr="006A56D7" w:rsidRDefault="00142FAB" w:rsidP="00142FAB">
      <w:r w:rsidRPr="006A56D7">
        <w:object w:dxaOrig="15413" w:dyaOrig="8573">
          <v:shape id="_x0000_i1113" type="#_x0000_t75" style="width:453pt;height:252.75pt" o:ole="">
            <v:imagedata r:id="rId183" o:title=""/>
          </v:shape>
          <o:OLEObject Type="Embed" ProgID="ACD.ChemSketch.20" ShapeID="_x0000_i1113" DrawAspect="Content" ObjectID="_1588427431" r:id="rId184"/>
        </w:object>
      </w:r>
    </w:p>
    <w:p w:rsidR="00142FAB" w:rsidRPr="006A56D7" w:rsidRDefault="001250B9" w:rsidP="00142FAB">
      <w:r w:rsidRPr="006A56D7">
        <w:object w:dxaOrig="10104" w:dyaOrig="6504">
          <v:shape id="_x0000_i1114" type="#_x0000_t75" style="width:451.5pt;height:290.25pt" o:ole="">
            <v:imagedata r:id="rId185" o:title=""/>
          </v:shape>
          <o:OLEObject Type="Embed" ProgID="ACD.ChemSketch.20" ShapeID="_x0000_i1114" DrawAspect="Content" ObjectID="_1588427432" r:id="rId186"/>
        </w:object>
      </w:r>
    </w:p>
    <w:p w:rsidR="00142FAB" w:rsidRPr="006A56D7" w:rsidRDefault="00142FAB" w:rsidP="00142FAB">
      <w:pPr>
        <w:rPr>
          <w:b/>
        </w:rPr>
      </w:pPr>
      <w:r w:rsidRPr="006A56D7">
        <w:rPr>
          <w:b/>
        </w:rPr>
        <w:br w:type="page"/>
      </w:r>
    </w:p>
    <w:p w:rsidR="00142FAB" w:rsidRPr="006A56D7" w:rsidRDefault="00142FAB" w:rsidP="00142FAB">
      <w:r w:rsidRPr="006A56D7">
        <w:object w:dxaOrig="1502" w:dyaOrig="1334">
          <v:shape id="_x0000_i1115" type="#_x0000_t75" style="width:79.5pt;height:65.25pt" o:ole="">
            <v:imagedata r:id="rId187" o:title=""/>
          </v:shape>
          <o:OLEObject Type="Embed" ProgID="ChemDraw.Document.6.0" ShapeID="_x0000_i1115" DrawAspect="Content" ObjectID="_1588427433" r:id="rId188"/>
        </w:object>
      </w:r>
      <w:r w:rsidRPr="006A56D7">
        <w:rPr>
          <w:b/>
        </w:rPr>
        <w:t>11m</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142FAB" w:rsidRPr="006A56D7" w:rsidRDefault="00142FAB" w:rsidP="00142FAB">
      <w:r w:rsidRPr="006A56D7">
        <w:object w:dxaOrig="15413" w:dyaOrig="8573">
          <v:shape id="_x0000_i1116" type="#_x0000_t75" style="width:453pt;height:252.75pt" o:ole="">
            <v:imagedata r:id="rId189" o:title=""/>
          </v:shape>
          <o:OLEObject Type="Embed" ProgID="ACD.ChemSketch.20" ShapeID="_x0000_i1116" DrawAspect="Content" ObjectID="_1588427434" r:id="rId190"/>
        </w:object>
      </w:r>
      <w:r w:rsidRPr="006A56D7">
        <w:object w:dxaOrig="15413" w:dyaOrig="8573">
          <v:shape id="_x0000_i1117" type="#_x0000_t75" style="width:453pt;height:252.75pt" o:ole="">
            <v:imagedata r:id="rId191" o:title=""/>
          </v:shape>
          <o:OLEObject Type="Embed" ProgID="ACD.ChemSketch.20" ShapeID="_x0000_i1117" DrawAspect="Content" ObjectID="_1588427435" r:id="rId192"/>
        </w:object>
      </w:r>
    </w:p>
    <w:p w:rsidR="00142FAB" w:rsidRPr="006A56D7" w:rsidRDefault="00142FAB" w:rsidP="00142FAB">
      <w:pPr>
        <w:rPr>
          <w:b/>
        </w:rPr>
      </w:pPr>
      <w:r w:rsidRPr="006A56D7">
        <w:rPr>
          <w:b/>
        </w:rPr>
        <w:br w:type="page"/>
      </w:r>
    </w:p>
    <w:p w:rsidR="00142FAB" w:rsidRPr="006A56D7" w:rsidRDefault="00142FAB" w:rsidP="00142FAB">
      <w:r w:rsidRPr="006A56D7">
        <w:object w:dxaOrig="1235" w:dyaOrig="1391">
          <v:shape id="_x0000_i1118" type="#_x0000_t75" style="width:64.5pt;height:1in" o:ole="">
            <v:imagedata r:id="rId193" o:title=""/>
          </v:shape>
          <o:OLEObject Type="Embed" ProgID="ChemDraw.Document.6.0" ShapeID="_x0000_i1118" DrawAspect="Content" ObjectID="_1588427436" r:id="rId194"/>
        </w:object>
      </w:r>
      <w:r w:rsidRPr="006A56D7">
        <w:rPr>
          <w:b/>
        </w:rPr>
        <w:t>11n</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142FAB" w:rsidRPr="006A56D7" w:rsidRDefault="00142FAB" w:rsidP="00142FAB">
      <w:r w:rsidRPr="006A56D7">
        <w:object w:dxaOrig="15413" w:dyaOrig="8573">
          <v:shape id="_x0000_i1119" type="#_x0000_t75" style="width:453pt;height:252.75pt" o:ole="">
            <v:imagedata r:id="rId195" o:title=""/>
          </v:shape>
          <o:OLEObject Type="Embed" ProgID="ACD.ChemSketch.20" ShapeID="_x0000_i1119" DrawAspect="Content" ObjectID="_1588427437" r:id="rId196"/>
        </w:object>
      </w:r>
    </w:p>
    <w:p w:rsidR="00142FAB" w:rsidRPr="006A56D7" w:rsidRDefault="00142FAB" w:rsidP="00142FAB">
      <w:r w:rsidRPr="006A56D7">
        <w:object w:dxaOrig="15413" w:dyaOrig="8573">
          <v:shape id="_x0000_i1120" type="#_x0000_t75" style="width:453pt;height:252.75pt" o:ole="">
            <v:imagedata r:id="rId197" o:title=""/>
          </v:shape>
          <o:OLEObject Type="Embed" ProgID="ACD.ChemSketch.20" ShapeID="_x0000_i1120" DrawAspect="Content" ObjectID="_1588427438" r:id="rId198"/>
        </w:object>
      </w:r>
    </w:p>
    <w:p w:rsidR="00142FAB" w:rsidRPr="006A56D7" w:rsidRDefault="00142FAB" w:rsidP="00142FAB">
      <w:r w:rsidRPr="006A56D7">
        <w:br w:type="page"/>
      </w:r>
    </w:p>
    <w:p w:rsidR="00142FAB" w:rsidRPr="006A56D7" w:rsidRDefault="00142FAB" w:rsidP="00142FAB">
      <w:r w:rsidRPr="006A56D7">
        <w:object w:dxaOrig="1502" w:dyaOrig="1416">
          <v:shape id="_x0000_i1121" type="#_x0000_t75" style="width:79.5pt;height:1in" o:ole="">
            <v:imagedata r:id="rId199" o:title=""/>
          </v:shape>
          <o:OLEObject Type="Embed" ProgID="ChemDraw.Document.6.0" ShapeID="_x0000_i1121" DrawAspect="Content" ObjectID="_1588427439" r:id="rId200"/>
        </w:object>
      </w:r>
      <w:r w:rsidRPr="006A56D7">
        <w:rPr>
          <w:b/>
        </w:rPr>
        <w:t>11o</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142FAB" w:rsidRPr="006A56D7" w:rsidRDefault="00142FAB" w:rsidP="00142FAB">
      <w:r w:rsidRPr="006A56D7">
        <w:object w:dxaOrig="15413" w:dyaOrig="8573">
          <v:shape id="_x0000_i1122" type="#_x0000_t75" style="width:453pt;height:252.75pt" o:ole="">
            <v:imagedata r:id="rId201" o:title=""/>
          </v:shape>
          <o:OLEObject Type="Embed" ProgID="ACD.ChemSketch.20" ShapeID="_x0000_i1122" DrawAspect="Content" ObjectID="_1588427440" r:id="rId202"/>
        </w:object>
      </w:r>
    </w:p>
    <w:p w:rsidR="00142FAB" w:rsidRPr="006A56D7" w:rsidRDefault="00142FAB" w:rsidP="00142FAB">
      <w:r w:rsidRPr="006A56D7">
        <w:object w:dxaOrig="15413" w:dyaOrig="8573">
          <v:shape id="_x0000_i1123" type="#_x0000_t75" style="width:453pt;height:252.75pt" o:ole="">
            <v:imagedata r:id="rId203" o:title=""/>
          </v:shape>
          <o:OLEObject Type="Embed" ProgID="ACD.ChemSketch.20" ShapeID="_x0000_i1123" DrawAspect="Content" ObjectID="_1588427441" r:id="rId204"/>
        </w:object>
      </w:r>
    </w:p>
    <w:p w:rsidR="00142FAB" w:rsidRPr="006A56D7" w:rsidRDefault="00142FAB" w:rsidP="00142FAB">
      <w:pPr>
        <w:rPr>
          <w:b/>
        </w:rPr>
      </w:pPr>
      <w:r w:rsidRPr="006A56D7">
        <w:rPr>
          <w:b/>
        </w:rPr>
        <w:br w:type="page"/>
      </w:r>
    </w:p>
    <w:p w:rsidR="00142FAB" w:rsidRPr="006A56D7" w:rsidRDefault="00142FAB" w:rsidP="00142FAB">
      <w:pPr>
        <w:rPr>
          <w:b/>
        </w:rPr>
      </w:pPr>
      <w:r w:rsidRPr="006A56D7">
        <w:object w:dxaOrig="1502" w:dyaOrig="1248">
          <v:shape id="_x0000_i1124" type="#_x0000_t75" style="width:79.5pt;height:64.5pt" o:ole="">
            <v:imagedata r:id="rId205" o:title=""/>
          </v:shape>
          <o:OLEObject Type="Embed" ProgID="ChemDraw.Document.6.0" ShapeID="_x0000_i1124" DrawAspect="Content" ObjectID="_1588427442" r:id="rId206"/>
        </w:object>
      </w:r>
      <w:r w:rsidRPr="006A56D7">
        <w:rPr>
          <w:b/>
        </w:rPr>
        <w:t>10c</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142FAB" w:rsidRPr="006A56D7" w:rsidRDefault="00142FAB" w:rsidP="00142FAB">
      <w:r w:rsidRPr="006A56D7">
        <w:object w:dxaOrig="15413" w:dyaOrig="8573">
          <v:shape id="_x0000_i1125" type="#_x0000_t75" style="width:453pt;height:252.75pt" o:ole="">
            <v:imagedata r:id="rId207" o:title=""/>
          </v:shape>
          <o:OLEObject Type="Embed" ProgID="ACD.ChemSketch.20" ShapeID="_x0000_i1125" DrawAspect="Content" ObjectID="_1588427443" r:id="rId208"/>
        </w:object>
      </w:r>
    </w:p>
    <w:p w:rsidR="00142FAB" w:rsidRPr="006A56D7" w:rsidRDefault="00142FAB" w:rsidP="00142FAB">
      <w:pPr>
        <w:rPr>
          <w:b/>
        </w:rPr>
      </w:pPr>
      <w:r w:rsidRPr="006A56D7">
        <w:object w:dxaOrig="15413" w:dyaOrig="8573">
          <v:shape id="_x0000_i1126" type="#_x0000_t75" style="width:453pt;height:252.75pt" o:ole="">
            <v:imagedata r:id="rId209" o:title=""/>
          </v:shape>
          <o:OLEObject Type="Embed" ProgID="ACD.ChemSketch.20" ShapeID="_x0000_i1126" DrawAspect="Content" ObjectID="_1588427444" r:id="rId210"/>
        </w:object>
      </w:r>
    </w:p>
    <w:p w:rsidR="00142FAB" w:rsidRPr="006A56D7" w:rsidRDefault="00142FAB" w:rsidP="00142FAB">
      <w:pPr>
        <w:rPr>
          <w:b/>
        </w:rPr>
      </w:pPr>
    </w:p>
    <w:p w:rsidR="00142FAB" w:rsidRPr="006A56D7" w:rsidRDefault="00142FAB" w:rsidP="00142FAB">
      <w:pPr>
        <w:rPr>
          <w:b/>
        </w:rPr>
      </w:pPr>
      <w:r w:rsidRPr="006A56D7">
        <w:rPr>
          <w:b/>
        </w:rPr>
        <w:br w:type="page"/>
      </w:r>
    </w:p>
    <w:p w:rsidR="00142FAB" w:rsidRPr="006A56D7" w:rsidRDefault="00142FAB" w:rsidP="00142FAB">
      <w:pPr>
        <w:rPr>
          <w:b/>
        </w:rPr>
      </w:pPr>
      <w:r w:rsidRPr="006A56D7">
        <w:object w:dxaOrig="1137" w:dyaOrig="1252">
          <v:shape id="_x0000_i1127" type="#_x0000_t75" style="width:57.75pt;height:64.5pt" o:ole="">
            <v:imagedata r:id="rId211" o:title=""/>
          </v:shape>
          <o:OLEObject Type="Embed" ProgID="ChemDraw.Document.6.0" ShapeID="_x0000_i1127" DrawAspect="Content" ObjectID="_1588427445" r:id="rId212"/>
        </w:object>
      </w:r>
      <w:r w:rsidRPr="006A56D7">
        <w:rPr>
          <w:b/>
        </w:rPr>
        <w:t>11p</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142FAB" w:rsidRPr="006A56D7" w:rsidRDefault="00142FAB" w:rsidP="00142FAB">
      <w:pPr>
        <w:rPr>
          <w:b/>
        </w:rPr>
      </w:pPr>
      <w:r w:rsidRPr="006A56D7">
        <w:object w:dxaOrig="15413" w:dyaOrig="8573">
          <v:shape id="_x0000_i1128" type="#_x0000_t75" style="width:453pt;height:252.75pt" o:ole="">
            <v:imagedata r:id="rId213" o:title=""/>
          </v:shape>
          <o:OLEObject Type="Embed" ProgID="ACD.ChemSketch.20" ShapeID="_x0000_i1128" DrawAspect="Content" ObjectID="_1588427446" r:id="rId214"/>
        </w:object>
      </w:r>
    </w:p>
    <w:p w:rsidR="00142FAB" w:rsidRPr="006A56D7" w:rsidRDefault="00142FAB" w:rsidP="00142FAB">
      <w:r w:rsidRPr="006A56D7">
        <w:object w:dxaOrig="15413" w:dyaOrig="8573">
          <v:shape id="_x0000_i1129" type="#_x0000_t75" style="width:453pt;height:252.75pt" o:ole="">
            <v:imagedata r:id="rId215" o:title=""/>
          </v:shape>
          <o:OLEObject Type="Embed" ProgID="ACD.ChemSketch.20" ShapeID="_x0000_i1129" DrawAspect="Content" ObjectID="_1588427447" r:id="rId216"/>
        </w:object>
      </w:r>
    </w:p>
    <w:p w:rsidR="00142FAB" w:rsidRPr="006A56D7" w:rsidRDefault="00142FAB" w:rsidP="00142FAB">
      <w:r w:rsidRPr="006A56D7">
        <w:br w:type="page"/>
      </w:r>
    </w:p>
    <w:p w:rsidR="00142FAB" w:rsidRPr="006A56D7" w:rsidRDefault="00142FAB" w:rsidP="00142FAB">
      <w:pPr>
        <w:rPr>
          <w:b/>
        </w:rPr>
      </w:pPr>
      <w:r w:rsidRPr="006A56D7">
        <w:object w:dxaOrig="2092" w:dyaOrig="2106">
          <v:shape id="_x0000_i1130" type="#_x0000_t75" style="width:109.5pt;height:108.75pt" o:ole="">
            <v:imagedata r:id="rId217" o:title=""/>
          </v:shape>
          <o:OLEObject Type="Embed" ProgID="ChemDraw.Document.6.0" ShapeID="_x0000_i1130" DrawAspect="Content" ObjectID="_1588427448" r:id="rId218"/>
        </w:object>
      </w:r>
      <w:r w:rsidRPr="006A56D7">
        <w:rPr>
          <w:b/>
        </w:rPr>
        <w:t>S2</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142FAB" w:rsidRPr="006A56D7" w:rsidRDefault="00142FAB" w:rsidP="00142FAB">
      <w:r w:rsidRPr="006A56D7">
        <w:object w:dxaOrig="15413" w:dyaOrig="8573">
          <v:shape id="_x0000_i1131" type="#_x0000_t75" style="width:453pt;height:252.75pt" o:ole="">
            <v:imagedata r:id="rId219" o:title=""/>
          </v:shape>
          <o:OLEObject Type="Embed" ProgID="ACD.ChemSketch.20" ShapeID="_x0000_i1131" DrawAspect="Content" ObjectID="_1588427449" r:id="rId220"/>
        </w:object>
      </w:r>
    </w:p>
    <w:p w:rsidR="00142FAB" w:rsidRPr="006A56D7" w:rsidRDefault="00142FAB" w:rsidP="00142FAB">
      <w:pPr>
        <w:rPr>
          <w:b/>
        </w:rPr>
      </w:pPr>
      <w:r w:rsidRPr="006A56D7">
        <w:object w:dxaOrig="15413" w:dyaOrig="8573">
          <v:shape id="_x0000_i1132" type="#_x0000_t75" style="width:453pt;height:252.75pt" o:ole="">
            <v:imagedata r:id="rId221" o:title=""/>
          </v:shape>
          <o:OLEObject Type="Embed" ProgID="ACD.ChemSketch.20" ShapeID="_x0000_i1132" DrawAspect="Content" ObjectID="_1588427450" r:id="rId222"/>
        </w:object>
      </w:r>
    </w:p>
    <w:p w:rsidR="00142FAB" w:rsidRPr="006A56D7" w:rsidRDefault="00142FAB" w:rsidP="00142FAB">
      <w:pPr>
        <w:rPr>
          <w:b/>
        </w:rPr>
      </w:pPr>
      <w:r w:rsidRPr="006A56D7">
        <w:rPr>
          <w:b/>
        </w:rPr>
        <w:br w:type="page"/>
      </w:r>
    </w:p>
    <w:p w:rsidR="00142FAB" w:rsidRPr="006A56D7" w:rsidRDefault="00142FAB" w:rsidP="00142FAB">
      <w:pPr>
        <w:rPr>
          <w:b/>
        </w:rPr>
      </w:pPr>
      <w:r w:rsidRPr="006A56D7">
        <w:object w:dxaOrig="1502" w:dyaOrig="1252">
          <v:shape id="_x0000_i1133" type="#_x0000_t75" style="width:79.5pt;height:64.5pt" o:ole="">
            <v:imagedata r:id="rId223" o:title=""/>
          </v:shape>
          <o:OLEObject Type="Embed" ProgID="ChemDraw.Document.6.0" ShapeID="_x0000_i1133" DrawAspect="Content" ObjectID="_1588427451" r:id="rId224"/>
        </w:object>
      </w:r>
      <w:r w:rsidRPr="006A56D7">
        <w:rPr>
          <w:b/>
        </w:rPr>
        <w:t>11q</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142FAB" w:rsidRPr="006A56D7" w:rsidRDefault="00142FAB" w:rsidP="00142FAB">
      <w:r w:rsidRPr="006A56D7">
        <w:object w:dxaOrig="15413" w:dyaOrig="8573">
          <v:shape id="_x0000_i1134" type="#_x0000_t75" style="width:453pt;height:252.75pt" o:ole="">
            <v:imagedata r:id="rId225" o:title=""/>
          </v:shape>
          <o:OLEObject Type="Embed" ProgID="ACD.ChemSketch.20" ShapeID="_x0000_i1134" DrawAspect="Content" ObjectID="_1588427452" r:id="rId226"/>
        </w:object>
      </w:r>
    </w:p>
    <w:p w:rsidR="00142FAB" w:rsidRPr="006A56D7" w:rsidRDefault="00142FAB" w:rsidP="00142FAB">
      <w:r w:rsidRPr="006A56D7">
        <w:object w:dxaOrig="15413" w:dyaOrig="8573">
          <v:shape id="_x0000_i1135" type="#_x0000_t75" style="width:453pt;height:252.75pt" o:ole="">
            <v:imagedata r:id="rId227" o:title=""/>
          </v:shape>
          <o:OLEObject Type="Embed" ProgID="ACD.ChemSketch.20" ShapeID="_x0000_i1135" DrawAspect="Content" ObjectID="_1588427453" r:id="rId228"/>
        </w:object>
      </w:r>
    </w:p>
    <w:p w:rsidR="00142FAB" w:rsidRPr="006A56D7" w:rsidRDefault="00142FAB" w:rsidP="00142FAB">
      <w:pPr>
        <w:rPr>
          <w:b/>
        </w:rPr>
      </w:pPr>
      <w:r w:rsidRPr="006A56D7">
        <w:rPr>
          <w:b/>
        </w:rPr>
        <w:br w:type="page"/>
      </w:r>
    </w:p>
    <w:p w:rsidR="00142FAB" w:rsidRPr="006A56D7" w:rsidRDefault="00142FAB" w:rsidP="00142FAB">
      <w:pPr>
        <w:rPr>
          <w:b/>
        </w:rPr>
      </w:pPr>
      <w:r w:rsidRPr="006A56D7">
        <w:object w:dxaOrig="1502" w:dyaOrig="1084">
          <v:shape id="_x0000_i1136" type="#_x0000_t75" style="width:79.5pt;height:50.25pt" o:ole="">
            <v:imagedata r:id="rId229" o:title=""/>
          </v:shape>
          <o:OLEObject Type="Embed" ProgID="ChemDraw.Document.6.0" ShapeID="_x0000_i1136" DrawAspect="Content" ObjectID="_1588427454" r:id="rId230"/>
        </w:object>
      </w:r>
      <w:r w:rsidRPr="006A56D7">
        <w:rPr>
          <w:b/>
        </w:rPr>
        <w:t>10d</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142FAB" w:rsidRPr="006A56D7" w:rsidRDefault="00142FAB" w:rsidP="00142FAB">
      <w:r w:rsidRPr="006A56D7">
        <w:object w:dxaOrig="15413" w:dyaOrig="8573">
          <v:shape id="_x0000_i1137" type="#_x0000_t75" style="width:453pt;height:252.75pt" o:ole="">
            <v:imagedata r:id="rId231" o:title=""/>
          </v:shape>
          <o:OLEObject Type="Embed" ProgID="ACD.ChemSketch.20" ShapeID="_x0000_i1137" DrawAspect="Content" ObjectID="_1588427455" r:id="rId232"/>
        </w:object>
      </w:r>
    </w:p>
    <w:p w:rsidR="00142FAB" w:rsidRPr="006A56D7" w:rsidRDefault="00142FAB" w:rsidP="00142FAB">
      <w:pPr>
        <w:rPr>
          <w:b/>
        </w:rPr>
      </w:pPr>
      <w:r w:rsidRPr="006A56D7">
        <w:object w:dxaOrig="15413" w:dyaOrig="8573">
          <v:shape id="_x0000_i1138" type="#_x0000_t75" style="width:453pt;height:252.75pt" o:ole="">
            <v:imagedata r:id="rId233" o:title=""/>
          </v:shape>
          <o:OLEObject Type="Embed" ProgID="ACD.ChemSketch.20" ShapeID="_x0000_i1138" DrawAspect="Content" ObjectID="_1588427456" r:id="rId234"/>
        </w:object>
      </w:r>
    </w:p>
    <w:p w:rsidR="00D8243D" w:rsidRPr="006A56D7" w:rsidRDefault="00D8243D">
      <w:pPr>
        <w:rPr>
          <w:b/>
        </w:rPr>
      </w:pPr>
      <w:r w:rsidRPr="006A56D7">
        <w:rPr>
          <w:b/>
        </w:rPr>
        <w:br w:type="page"/>
      </w:r>
    </w:p>
    <w:p w:rsidR="00142FAB" w:rsidRPr="006A56D7" w:rsidRDefault="00142FAB">
      <w:pPr>
        <w:rPr>
          <w:b/>
        </w:rPr>
      </w:pPr>
    </w:p>
    <w:p w:rsidR="00142FAB" w:rsidRPr="006A56D7" w:rsidRDefault="00142FAB" w:rsidP="00142FAB">
      <w:pPr>
        <w:rPr>
          <w:b/>
        </w:rPr>
      </w:pPr>
      <w:r w:rsidRPr="006A56D7">
        <w:object w:dxaOrig="1958" w:dyaOrig="672">
          <v:shape id="_x0000_i1139" type="#_x0000_t75" style="width:94.5pt;height:34.5pt" o:ole="">
            <v:imagedata r:id="rId235" o:title=""/>
          </v:shape>
          <o:OLEObject Type="Embed" ProgID="ChemDraw.Document.6.0" ShapeID="_x0000_i1139" DrawAspect="Content" ObjectID="_1588427457" r:id="rId236"/>
        </w:object>
      </w:r>
      <w:r w:rsidRPr="006A56D7">
        <w:rPr>
          <w:b/>
        </w:rPr>
        <w:t>9g</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142FAB" w:rsidRPr="006A56D7" w:rsidRDefault="00142FAB" w:rsidP="00142FAB">
      <w:pPr>
        <w:rPr>
          <w:b/>
        </w:rPr>
      </w:pPr>
      <w:r w:rsidRPr="006A56D7">
        <w:object w:dxaOrig="15413" w:dyaOrig="8573">
          <v:shape id="_x0000_i1140" type="#_x0000_t75" style="width:453pt;height:252.75pt" o:ole="">
            <v:imagedata r:id="rId237" o:title=""/>
          </v:shape>
          <o:OLEObject Type="Embed" ProgID="ACD.ChemSketch.20" ShapeID="_x0000_i1140" DrawAspect="Content" ObjectID="_1588427458" r:id="rId238"/>
        </w:object>
      </w:r>
    </w:p>
    <w:p w:rsidR="00142FAB" w:rsidRPr="006A56D7" w:rsidRDefault="001250B9" w:rsidP="00142FAB">
      <w:pPr>
        <w:sectPr w:rsidR="00142FAB" w:rsidRPr="006A56D7">
          <w:footerReference w:type="default" r:id="rId239"/>
          <w:pgSz w:w="11906" w:h="16838"/>
          <w:pgMar w:top="1440" w:right="1440" w:bottom="1440" w:left="1440" w:header="708" w:footer="708" w:gutter="0"/>
          <w:cols w:space="708"/>
          <w:docGrid w:linePitch="360"/>
        </w:sectPr>
      </w:pPr>
      <w:r w:rsidRPr="006A56D7">
        <w:object w:dxaOrig="10104" w:dyaOrig="6504">
          <v:shape id="_x0000_i1141" type="#_x0000_t75" style="width:451.5pt;height:290.25pt" o:ole="">
            <v:imagedata r:id="rId240" o:title=""/>
          </v:shape>
          <o:OLEObject Type="Embed" ProgID="ACD.ChemSketch.20" ShapeID="_x0000_i1141" DrawAspect="Content" ObjectID="_1588427459" r:id="rId241"/>
        </w:object>
      </w:r>
    </w:p>
    <w:p w:rsidR="00142FAB" w:rsidRPr="006A56D7" w:rsidRDefault="00142FAB" w:rsidP="00142FAB">
      <w:pPr>
        <w:rPr>
          <w:b/>
        </w:rPr>
      </w:pPr>
      <w:r w:rsidRPr="006A56D7">
        <w:object w:dxaOrig="2203" w:dyaOrig="672">
          <v:shape id="_x0000_i1142" type="#_x0000_t75" style="width:106.5pt;height:34.5pt" o:ole="">
            <v:imagedata r:id="rId242" o:title=""/>
          </v:shape>
          <o:OLEObject Type="Embed" ProgID="ChemDraw.Document.6.0" ShapeID="_x0000_i1142" DrawAspect="Content" ObjectID="_1588427460" r:id="rId243"/>
        </w:object>
      </w:r>
      <w:r w:rsidRPr="006A56D7">
        <w:rPr>
          <w:b/>
        </w:rPr>
        <w:t>9f</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142FAB" w:rsidRPr="006A56D7" w:rsidRDefault="00142FAB" w:rsidP="00142FAB">
      <w:r w:rsidRPr="006A56D7">
        <w:object w:dxaOrig="15413" w:dyaOrig="8573">
          <v:shape id="_x0000_i1143" type="#_x0000_t75" style="width:453pt;height:252.75pt" o:ole="">
            <v:imagedata r:id="rId244" o:title=""/>
          </v:shape>
          <o:OLEObject Type="Embed" ProgID="ACD.ChemSketch.20" ShapeID="_x0000_i1143" DrawAspect="Content" ObjectID="_1588427461" r:id="rId245"/>
        </w:object>
      </w:r>
    </w:p>
    <w:p w:rsidR="00142FAB" w:rsidRPr="006A56D7" w:rsidRDefault="00142FAB" w:rsidP="00142FAB">
      <w:pPr>
        <w:rPr>
          <w:b/>
        </w:rPr>
      </w:pPr>
      <w:r w:rsidRPr="006A56D7">
        <w:object w:dxaOrig="15413" w:dyaOrig="8573">
          <v:shape id="_x0000_i1144" type="#_x0000_t75" style="width:453pt;height:252.75pt" o:ole="">
            <v:imagedata r:id="rId246" o:title=""/>
          </v:shape>
          <o:OLEObject Type="Embed" ProgID="ACD.ChemSketch.20" ShapeID="_x0000_i1144" DrawAspect="Content" ObjectID="_1588427462" r:id="rId247"/>
        </w:object>
      </w:r>
    </w:p>
    <w:p w:rsidR="00142FAB" w:rsidRPr="006A56D7" w:rsidRDefault="00142FAB" w:rsidP="00142FAB">
      <w:pPr>
        <w:rPr>
          <w:b/>
        </w:rPr>
      </w:pPr>
    </w:p>
    <w:p w:rsidR="00142FAB" w:rsidRPr="006A56D7" w:rsidRDefault="00142FAB">
      <w:pPr>
        <w:rPr>
          <w:b/>
        </w:rPr>
      </w:pPr>
    </w:p>
    <w:p w:rsidR="00142FAB" w:rsidRPr="006A56D7" w:rsidRDefault="00142FAB">
      <w:pPr>
        <w:rPr>
          <w:b/>
        </w:rPr>
      </w:pPr>
    </w:p>
    <w:p w:rsidR="00142FAB" w:rsidRPr="006A56D7" w:rsidRDefault="00142FAB" w:rsidP="00142FAB">
      <w:pPr>
        <w:rPr>
          <w:b/>
        </w:rPr>
      </w:pPr>
      <w:r w:rsidRPr="006A56D7">
        <w:object w:dxaOrig="1350" w:dyaOrig="2176">
          <v:shape id="_x0000_i1145" type="#_x0000_t75" style="width:64.5pt;height:108.75pt" o:ole="">
            <v:imagedata r:id="rId248" o:title=""/>
          </v:shape>
          <o:OLEObject Type="Embed" ProgID="ChemDraw.Document.6.0" ShapeID="_x0000_i1145" DrawAspect="Content" ObjectID="_1588427463" r:id="rId249"/>
        </w:object>
      </w:r>
      <w:r w:rsidRPr="006A56D7">
        <w:rPr>
          <w:b/>
        </w:rPr>
        <w:t>11r</w:t>
      </w:r>
      <w:r w:rsidR="00965B7F" w:rsidRPr="006A56D7">
        <w:rPr>
          <w:b/>
        </w:rPr>
        <w:t xml:space="preserve"> </w:t>
      </w:r>
      <w:r w:rsidR="00965B7F" w:rsidRPr="006A56D7">
        <w:t>(NMR data recorded in CDCl</w:t>
      </w:r>
      <w:r w:rsidR="00965B7F" w:rsidRPr="006A56D7">
        <w:rPr>
          <w:vertAlign w:val="subscript"/>
        </w:rPr>
        <w:t>3</w:t>
      </w:r>
      <w:r w:rsidR="00965B7F" w:rsidRPr="006A56D7">
        <w:t xml:space="preserve">, </w:t>
      </w:r>
      <w:r w:rsidR="00965B7F" w:rsidRPr="006A56D7">
        <w:rPr>
          <w:vertAlign w:val="superscript"/>
        </w:rPr>
        <w:t>1</w:t>
      </w:r>
      <w:r w:rsidR="00965B7F" w:rsidRPr="006A56D7">
        <w:t xml:space="preserve">H at 400 MHz, </w:t>
      </w:r>
      <w:r w:rsidR="00965B7F" w:rsidRPr="006A56D7">
        <w:rPr>
          <w:vertAlign w:val="superscript"/>
        </w:rPr>
        <w:t>13</w:t>
      </w:r>
      <w:r w:rsidR="00965B7F" w:rsidRPr="006A56D7">
        <w:t>C at 100 MHz)</w:t>
      </w:r>
    </w:p>
    <w:p w:rsidR="00142FAB" w:rsidRPr="006A56D7" w:rsidRDefault="00142FAB" w:rsidP="00142FAB">
      <w:r w:rsidRPr="006A56D7">
        <w:object w:dxaOrig="15413" w:dyaOrig="8573">
          <v:shape id="_x0000_i1146" type="#_x0000_t75" style="width:453pt;height:252.75pt" o:ole="">
            <v:imagedata r:id="rId250" o:title=""/>
          </v:shape>
          <o:OLEObject Type="Embed" ProgID="ACD.ChemSketch.20" ShapeID="_x0000_i1146" DrawAspect="Content" ObjectID="_1588427464" r:id="rId251"/>
        </w:object>
      </w:r>
    </w:p>
    <w:p w:rsidR="00142FAB" w:rsidRPr="006A56D7" w:rsidRDefault="001250B9" w:rsidP="00142FAB">
      <w:pPr>
        <w:rPr>
          <w:b/>
        </w:rPr>
      </w:pPr>
      <w:r w:rsidRPr="006A56D7">
        <w:object w:dxaOrig="10104" w:dyaOrig="6504">
          <v:shape id="_x0000_i1147" type="#_x0000_t75" style="width:451.5pt;height:290.25pt" o:ole="">
            <v:imagedata r:id="rId252" o:title=""/>
          </v:shape>
          <o:OLEObject Type="Embed" ProgID="ACD.ChemSketch.20" ShapeID="_x0000_i1147" DrawAspect="Content" ObjectID="_1588427465" r:id="rId253"/>
        </w:object>
      </w:r>
    </w:p>
    <w:p w:rsidR="00142FAB" w:rsidRPr="006A56D7" w:rsidRDefault="00142FAB" w:rsidP="00142FAB">
      <w:pPr>
        <w:rPr>
          <w:b/>
        </w:rPr>
      </w:pPr>
      <w:r w:rsidRPr="006A56D7">
        <w:rPr>
          <w:b/>
        </w:rPr>
        <w:br w:type="page"/>
      </w:r>
    </w:p>
    <w:p w:rsidR="00142FAB" w:rsidRPr="006A56D7" w:rsidRDefault="00453745" w:rsidP="00142FAB">
      <w:r w:rsidRPr="006A56D7">
        <w:object w:dxaOrig="1502" w:dyaOrig="2176">
          <v:shape id="_x0000_i1148" type="#_x0000_t75" style="width:73.5pt;height:101.25pt" o:ole="">
            <v:imagedata r:id="rId254" o:title=""/>
          </v:shape>
          <o:OLEObject Type="Embed" ProgID="ChemDraw.Document.6.0" ShapeID="_x0000_i1148" DrawAspect="Content" ObjectID="_1588427466" r:id="rId255"/>
        </w:object>
      </w:r>
      <w:r w:rsidR="00142FAB" w:rsidRPr="006A56D7">
        <w:rPr>
          <w:b/>
        </w:rPr>
        <w:t>11s</w:t>
      </w:r>
      <w:r w:rsidR="00CB738C" w:rsidRPr="006A56D7">
        <w:rPr>
          <w:b/>
        </w:rPr>
        <w:t xml:space="preserve"> </w:t>
      </w:r>
      <w:r w:rsidR="00CB738C" w:rsidRPr="006A56D7">
        <w:t xml:space="preserve">(mixture of diastereoisomers, </w:t>
      </w:r>
      <w:r w:rsidR="00CB738C" w:rsidRPr="006A56D7">
        <w:rPr>
          <w:i/>
        </w:rPr>
        <w:t xml:space="preserve">dr </w:t>
      </w:r>
      <w:r w:rsidR="00CB738C" w:rsidRPr="006A56D7">
        <w:rPr>
          <w:rFonts w:cstheme="minorHAnsi"/>
        </w:rPr>
        <w:t>≈</w:t>
      </w:r>
      <w:r w:rsidR="00CB738C" w:rsidRPr="006A56D7">
        <w:t xml:space="preserve"> 1:1)</w:t>
      </w:r>
      <w:r w:rsidRPr="006A56D7">
        <w:t xml:space="preserve"> </w:t>
      </w:r>
    </w:p>
    <w:p w:rsidR="00453745" w:rsidRPr="006A56D7" w:rsidRDefault="00453745" w:rsidP="00142FAB">
      <w:r w:rsidRPr="006A56D7">
        <w:tab/>
      </w:r>
      <w:r w:rsidRPr="006A56D7">
        <w:tab/>
        <w:t>(NMR data recorded in CDCl</w:t>
      </w:r>
      <w:r w:rsidRPr="006A56D7">
        <w:rPr>
          <w:vertAlign w:val="subscript"/>
        </w:rPr>
        <w:t>3</w:t>
      </w:r>
      <w:r w:rsidRPr="006A56D7">
        <w:t xml:space="preserve">, </w:t>
      </w:r>
      <w:r w:rsidRPr="006A56D7">
        <w:rPr>
          <w:vertAlign w:val="superscript"/>
        </w:rPr>
        <w:t>1</w:t>
      </w:r>
      <w:r w:rsidRPr="006A56D7">
        <w:t xml:space="preserve">H at 400 MHz, </w:t>
      </w:r>
      <w:r w:rsidRPr="006A56D7">
        <w:rPr>
          <w:vertAlign w:val="superscript"/>
        </w:rPr>
        <w:t>13</w:t>
      </w:r>
      <w:r w:rsidRPr="006A56D7">
        <w:t>C at 100 MHz)</w:t>
      </w:r>
    </w:p>
    <w:p w:rsidR="00142FAB" w:rsidRPr="006A56D7" w:rsidRDefault="00142FAB" w:rsidP="00142FAB">
      <w:r w:rsidRPr="006A56D7">
        <w:object w:dxaOrig="15413" w:dyaOrig="8573">
          <v:shape id="_x0000_i1149" type="#_x0000_t75" style="width:453pt;height:252.75pt" o:ole="">
            <v:imagedata r:id="rId256" o:title=""/>
          </v:shape>
          <o:OLEObject Type="Embed" ProgID="ACD.ChemSketch.20" ShapeID="_x0000_i1149" DrawAspect="Content" ObjectID="_1588427467" r:id="rId257"/>
        </w:object>
      </w:r>
    </w:p>
    <w:p w:rsidR="00142FAB" w:rsidRPr="006A56D7" w:rsidRDefault="00142FAB" w:rsidP="00142FAB">
      <w:pPr>
        <w:rPr>
          <w:b/>
        </w:rPr>
      </w:pPr>
      <w:r w:rsidRPr="006A56D7">
        <w:object w:dxaOrig="15413" w:dyaOrig="8573">
          <v:shape id="_x0000_i1150" type="#_x0000_t75" style="width:453pt;height:252.75pt" o:ole="">
            <v:imagedata r:id="rId258" o:title=""/>
          </v:shape>
          <o:OLEObject Type="Embed" ProgID="ACD.ChemSketch.20" ShapeID="_x0000_i1150" DrawAspect="Content" ObjectID="_1588427468" r:id="rId259"/>
        </w:object>
      </w:r>
    </w:p>
    <w:p w:rsidR="00142FAB" w:rsidRPr="006A56D7" w:rsidRDefault="00142FAB" w:rsidP="00142FAB">
      <w:pPr>
        <w:rPr>
          <w:b/>
        </w:rPr>
      </w:pPr>
      <w:r w:rsidRPr="006A56D7">
        <w:rPr>
          <w:b/>
        </w:rPr>
        <w:br w:type="page"/>
      </w:r>
    </w:p>
    <w:p w:rsidR="00142FAB" w:rsidRPr="006A56D7" w:rsidRDefault="00142FAB" w:rsidP="00142FAB">
      <w:pPr>
        <w:rPr>
          <w:b/>
        </w:rPr>
      </w:pPr>
      <w:r w:rsidRPr="006A56D7">
        <w:object w:dxaOrig="1353" w:dyaOrig="2155">
          <v:shape id="_x0000_i1151" type="#_x0000_t75" style="width:64.5pt;height:107.25pt" o:ole="">
            <v:imagedata r:id="rId260" o:title=""/>
          </v:shape>
          <o:OLEObject Type="Embed" ProgID="ChemDraw.Document.6.0" ShapeID="_x0000_i1151" DrawAspect="Content" ObjectID="_1588427469" r:id="rId261"/>
        </w:object>
      </w:r>
      <w:r w:rsidRPr="006A56D7">
        <w:rPr>
          <w:b/>
        </w:rPr>
        <w:t>11t</w:t>
      </w:r>
      <w:r w:rsidR="00453745" w:rsidRPr="006A56D7">
        <w:rPr>
          <w:b/>
        </w:rPr>
        <w:t xml:space="preserve"> </w:t>
      </w:r>
      <w:r w:rsidR="00453745" w:rsidRPr="006A56D7">
        <w:t>(NMR data recorded in CDCl</w:t>
      </w:r>
      <w:r w:rsidR="00453745" w:rsidRPr="006A56D7">
        <w:rPr>
          <w:vertAlign w:val="subscript"/>
        </w:rPr>
        <w:t>3</w:t>
      </w:r>
      <w:r w:rsidR="00453745" w:rsidRPr="006A56D7">
        <w:t xml:space="preserve">, </w:t>
      </w:r>
      <w:r w:rsidR="00453745" w:rsidRPr="006A56D7">
        <w:rPr>
          <w:vertAlign w:val="superscript"/>
        </w:rPr>
        <w:t>1</w:t>
      </w:r>
      <w:r w:rsidR="00453745" w:rsidRPr="006A56D7">
        <w:t xml:space="preserve">H at 400 MHz, </w:t>
      </w:r>
      <w:r w:rsidR="00453745" w:rsidRPr="006A56D7">
        <w:rPr>
          <w:vertAlign w:val="superscript"/>
        </w:rPr>
        <w:t>13</w:t>
      </w:r>
      <w:r w:rsidR="00453745" w:rsidRPr="006A56D7">
        <w:t>C at 100 MHz)</w:t>
      </w:r>
    </w:p>
    <w:p w:rsidR="00142FAB" w:rsidRPr="006A56D7" w:rsidRDefault="00142FAB" w:rsidP="00142FAB">
      <w:r w:rsidRPr="006A56D7">
        <w:object w:dxaOrig="15413" w:dyaOrig="8573">
          <v:shape id="_x0000_i1152" type="#_x0000_t75" style="width:453pt;height:252.75pt" o:ole="">
            <v:imagedata r:id="rId262" o:title=""/>
          </v:shape>
          <o:OLEObject Type="Embed" ProgID="ACD.ChemSketch.20" ShapeID="_x0000_i1152" DrawAspect="Content" ObjectID="_1588427470" r:id="rId263"/>
        </w:object>
      </w:r>
    </w:p>
    <w:p w:rsidR="00142FAB" w:rsidRPr="006A56D7" w:rsidRDefault="00142FAB" w:rsidP="00142FAB">
      <w:pPr>
        <w:rPr>
          <w:b/>
        </w:rPr>
      </w:pPr>
      <w:r w:rsidRPr="006A56D7">
        <w:object w:dxaOrig="15413" w:dyaOrig="8573">
          <v:shape id="_x0000_i1153" type="#_x0000_t75" style="width:453pt;height:252.75pt" o:ole="">
            <v:imagedata r:id="rId264" o:title=""/>
          </v:shape>
          <o:OLEObject Type="Embed" ProgID="ACD.ChemSketch.20" ShapeID="_x0000_i1153" DrawAspect="Content" ObjectID="_1588427471" r:id="rId265"/>
        </w:object>
      </w:r>
    </w:p>
    <w:p w:rsidR="00142FAB" w:rsidRPr="006A56D7" w:rsidRDefault="00142FAB">
      <w:pPr>
        <w:rPr>
          <w:b/>
        </w:rPr>
      </w:pPr>
    </w:p>
    <w:p w:rsidR="00142FAB" w:rsidRPr="006A56D7" w:rsidRDefault="00142FAB">
      <w:pPr>
        <w:rPr>
          <w:b/>
        </w:rPr>
      </w:pPr>
    </w:p>
    <w:p w:rsidR="00142FAB" w:rsidRPr="006A56D7" w:rsidRDefault="00142FAB" w:rsidP="00142FAB">
      <w:r w:rsidRPr="006A56D7">
        <w:object w:dxaOrig="1350" w:dyaOrig="2066">
          <v:shape id="_x0000_i1154" type="#_x0000_t75" style="width:64.5pt;height:101.25pt" o:ole="">
            <v:imagedata r:id="rId266" o:title=""/>
          </v:shape>
          <o:OLEObject Type="Embed" ProgID="ChemDraw.Document.6.0" ShapeID="_x0000_i1154" DrawAspect="Content" ObjectID="_1588427472" r:id="rId267"/>
        </w:object>
      </w:r>
      <w:r w:rsidRPr="006A56D7">
        <w:rPr>
          <w:b/>
        </w:rPr>
        <w:t>11u</w:t>
      </w:r>
      <w:r w:rsidR="00453745" w:rsidRPr="006A56D7">
        <w:rPr>
          <w:b/>
        </w:rPr>
        <w:t xml:space="preserve"> </w:t>
      </w:r>
      <w:r w:rsidR="00453745" w:rsidRPr="006A56D7">
        <w:t>(NMR data recorded in CDCl</w:t>
      </w:r>
      <w:r w:rsidR="00453745" w:rsidRPr="006A56D7">
        <w:rPr>
          <w:vertAlign w:val="subscript"/>
        </w:rPr>
        <w:t>3</w:t>
      </w:r>
      <w:r w:rsidR="00453745" w:rsidRPr="006A56D7">
        <w:t xml:space="preserve">, </w:t>
      </w:r>
      <w:r w:rsidR="00453745" w:rsidRPr="006A56D7">
        <w:rPr>
          <w:vertAlign w:val="superscript"/>
        </w:rPr>
        <w:t>1</w:t>
      </w:r>
      <w:r w:rsidR="00453745" w:rsidRPr="006A56D7">
        <w:t xml:space="preserve">H at 400 MHz, </w:t>
      </w:r>
      <w:r w:rsidR="00453745" w:rsidRPr="006A56D7">
        <w:rPr>
          <w:vertAlign w:val="superscript"/>
        </w:rPr>
        <w:t>13</w:t>
      </w:r>
      <w:r w:rsidR="00453745" w:rsidRPr="006A56D7">
        <w:t>C at 100 MHz)</w:t>
      </w:r>
    </w:p>
    <w:p w:rsidR="00142FAB" w:rsidRPr="006A56D7" w:rsidRDefault="00142FAB" w:rsidP="00142FAB">
      <w:r w:rsidRPr="006A56D7">
        <w:object w:dxaOrig="15413" w:dyaOrig="8573">
          <v:shape id="_x0000_i1155" type="#_x0000_t75" style="width:453pt;height:252.75pt" o:ole="">
            <v:imagedata r:id="rId268" o:title=""/>
          </v:shape>
          <o:OLEObject Type="Embed" ProgID="ACD.ChemSketch.20" ShapeID="_x0000_i1155" DrawAspect="Content" ObjectID="_1588427473" r:id="rId269"/>
        </w:object>
      </w:r>
    </w:p>
    <w:p w:rsidR="00142FAB" w:rsidRPr="006A56D7" w:rsidRDefault="001250B9" w:rsidP="00142FAB">
      <w:r w:rsidRPr="006A56D7">
        <w:object w:dxaOrig="10104" w:dyaOrig="6504">
          <v:shape id="_x0000_i1156" type="#_x0000_t75" style="width:451.5pt;height:290.25pt" o:ole="">
            <v:imagedata r:id="rId270" o:title=""/>
          </v:shape>
          <o:OLEObject Type="Embed" ProgID="ACD.ChemSketch.20" ShapeID="_x0000_i1156" DrawAspect="Content" ObjectID="_1588427474" r:id="rId271"/>
        </w:object>
      </w:r>
    </w:p>
    <w:p w:rsidR="00142FAB" w:rsidRPr="006A56D7" w:rsidRDefault="00142FAB">
      <w:pPr>
        <w:rPr>
          <w:b/>
        </w:rPr>
      </w:pPr>
    </w:p>
    <w:p w:rsidR="00D8243D" w:rsidRPr="006A56D7" w:rsidRDefault="00453745">
      <w:r w:rsidRPr="006A56D7">
        <w:object w:dxaOrig="1502" w:dyaOrig="2090">
          <v:shape id="_x0000_i1157" type="#_x0000_t75" style="width:67.5pt;height:90pt" o:ole="">
            <v:imagedata r:id="rId272" o:title=""/>
          </v:shape>
          <o:OLEObject Type="Embed" ProgID="ChemDraw.Document.6.0" ShapeID="_x0000_i1157" DrawAspect="Content" ObjectID="_1588427475" r:id="rId273"/>
        </w:object>
      </w:r>
      <w:r w:rsidR="00142FAB" w:rsidRPr="006A56D7">
        <w:rPr>
          <w:b/>
        </w:rPr>
        <w:t>11v</w:t>
      </w:r>
      <w:r w:rsidR="00CB738C" w:rsidRPr="006A56D7">
        <w:rPr>
          <w:b/>
        </w:rPr>
        <w:t xml:space="preserve"> </w:t>
      </w:r>
      <w:r w:rsidR="00CB738C" w:rsidRPr="006A56D7">
        <w:t xml:space="preserve">(mixture of diastereoisomers, </w:t>
      </w:r>
      <w:r w:rsidR="00CB738C" w:rsidRPr="006A56D7">
        <w:rPr>
          <w:i/>
        </w:rPr>
        <w:t xml:space="preserve">dr </w:t>
      </w:r>
      <w:r w:rsidR="00CB738C" w:rsidRPr="006A56D7">
        <w:rPr>
          <w:rFonts w:cstheme="minorHAnsi"/>
        </w:rPr>
        <w:t>≈</w:t>
      </w:r>
      <w:r w:rsidR="00CB738C" w:rsidRPr="006A56D7">
        <w:t xml:space="preserve"> 1:1)</w:t>
      </w:r>
    </w:p>
    <w:p w:rsidR="00453745" w:rsidRPr="006A56D7" w:rsidRDefault="00453745" w:rsidP="00453745">
      <w:pPr>
        <w:ind w:left="720" w:firstLine="720"/>
        <w:rPr>
          <w:b/>
        </w:rPr>
      </w:pPr>
      <w:r w:rsidRPr="006A56D7">
        <w:t>(NMR data recorded in CDCl</w:t>
      </w:r>
      <w:r w:rsidRPr="006A56D7">
        <w:rPr>
          <w:vertAlign w:val="subscript"/>
        </w:rPr>
        <w:t>3</w:t>
      </w:r>
      <w:r w:rsidRPr="006A56D7">
        <w:t xml:space="preserve">, </w:t>
      </w:r>
      <w:r w:rsidRPr="006A56D7">
        <w:rPr>
          <w:vertAlign w:val="superscript"/>
        </w:rPr>
        <w:t>1</w:t>
      </w:r>
      <w:r w:rsidRPr="006A56D7">
        <w:t xml:space="preserve">H at 400 MHz, </w:t>
      </w:r>
      <w:r w:rsidRPr="006A56D7">
        <w:rPr>
          <w:vertAlign w:val="superscript"/>
        </w:rPr>
        <w:t>13</w:t>
      </w:r>
      <w:r w:rsidRPr="006A56D7">
        <w:t>C at 100 MHz)</w:t>
      </w:r>
    </w:p>
    <w:p w:rsidR="00D8243D" w:rsidRPr="006A56D7" w:rsidRDefault="00D8243D">
      <w:r w:rsidRPr="006A56D7">
        <w:object w:dxaOrig="15413" w:dyaOrig="8573">
          <v:shape id="_x0000_i1158" type="#_x0000_t75" style="width:453pt;height:252.75pt" o:ole="">
            <v:imagedata r:id="rId274" o:title=""/>
          </v:shape>
          <o:OLEObject Type="Embed" ProgID="ACD.ChemSketch.20" ShapeID="_x0000_i1158" DrawAspect="Content" ObjectID="_1588427476" r:id="rId275"/>
        </w:object>
      </w:r>
    </w:p>
    <w:p w:rsidR="00D8243D" w:rsidRPr="006A56D7" w:rsidRDefault="00D8243D">
      <w:pPr>
        <w:rPr>
          <w:b/>
        </w:rPr>
      </w:pPr>
      <w:r w:rsidRPr="006A56D7">
        <w:object w:dxaOrig="15413" w:dyaOrig="8573">
          <v:shape id="_x0000_i1159" type="#_x0000_t75" style="width:453pt;height:252.75pt" o:ole="">
            <v:imagedata r:id="rId276" o:title=""/>
          </v:shape>
          <o:OLEObject Type="Embed" ProgID="ACD.ChemSketch.20" ShapeID="_x0000_i1159" DrawAspect="Content" ObjectID="_1588427477" r:id="rId277"/>
        </w:object>
      </w:r>
    </w:p>
    <w:p w:rsidR="002739AE" w:rsidRPr="006A56D7" w:rsidRDefault="002739AE">
      <w:pPr>
        <w:rPr>
          <w:b/>
        </w:rPr>
      </w:pPr>
      <w:r w:rsidRPr="006A56D7">
        <w:rPr>
          <w:b/>
        </w:rPr>
        <w:br w:type="page"/>
      </w:r>
    </w:p>
    <w:p w:rsidR="001460A1" w:rsidRPr="006A56D7" w:rsidRDefault="005400FD">
      <w:pPr>
        <w:rPr>
          <w:b/>
        </w:rPr>
      </w:pPr>
      <w:r w:rsidRPr="006A56D7">
        <w:object w:dxaOrig="1353" w:dyaOrig="1725">
          <v:shape id="_x0000_i1160" type="#_x0000_t75" style="width:64.5pt;height:87pt" o:ole="">
            <v:imagedata r:id="rId278" o:title=""/>
          </v:shape>
          <o:OLEObject Type="Embed" ProgID="ChemDraw.Document.6.0" ShapeID="_x0000_i1160" DrawAspect="Content" ObjectID="_1588427478" r:id="rId279"/>
        </w:object>
      </w:r>
      <w:r w:rsidR="00142FAB" w:rsidRPr="006A56D7">
        <w:rPr>
          <w:b/>
        </w:rPr>
        <w:t>11w</w:t>
      </w:r>
      <w:r w:rsidR="00453745" w:rsidRPr="006A56D7">
        <w:rPr>
          <w:b/>
        </w:rPr>
        <w:t xml:space="preserve"> </w:t>
      </w:r>
      <w:r w:rsidR="00453745" w:rsidRPr="006A56D7">
        <w:t>(NMR data recorded in CDCl</w:t>
      </w:r>
      <w:r w:rsidR="00453745" w:rsidRPr="006A56D7">
        <w:rPr>
          <w:vertAlign w:val="subscript"/>
        </w:rPr>
        <w:t>3</w:t>
      </w:r>
      <w:r w:rsidR="00453745" w:rsidRPr="006A56D7">
        <w:t xml:space="preserve">, </w:t>
      </w:r>
      <w:r w:rsidR="00453745" w:rsidRPr="006A56D7">
        <w:rPr>
          <w:vertAlign w:val="superscript"/>
        </w:rPr>
        <w:t>1</w:t>
      </w:r>
      <w:r w:rsidR="00453745" w:rsidRPr="006A56D7">
        <w:t xml:space="preserve">H at 400 MHz, </w:t>
      </w:r>
      <w:r w:rsidR="00453745" w:rsidRPr="006A56D7">
        <w:rPr>
          <w:vertAlign w:val="superscript"/>
        </w:rPr>
        <w:t>13</w:t>
      </w:r>
      <w:r w:rsidR="00453745" w:rsidRPr="006A56D7">
        <w:t>C at 100 MHz)</w:t>
      </w:r>
    </w:p>
    <w:p w:rsidR="005400FD" w:rsidRPr="006A56D7" w:rsidRDefault="00342811">
      <w:pPr>
        <w:rPr>
          <w:b/>
        </w:rPr>
      </w:pPr>
      <w:r w:rsidRPr="006A56D7">
        <w:object w:dxaOrig="15413" w:dyaOrig="8573">
          <v:shape id="_x0000_i1161" type="#_x0000_t75" style="width:453pt;height:252.75pt" o:ole="">
            <v:imagedata r:id="rId280" o:title=""/>
          </v:shape>
          <o:OLEObject Type="Embed" ProgID="ACD.ChemSketch.20" ShapeID="_x0000_i1161" DrawAspect="Content" ObjectID="_1588427479" r:id="rId281"/>
        </w:object>
      </w:r>
    </w:p>
    <w:p w:rsidR="005400FD" w:rsidRPr="006A56D7" w:rsidRDefault="00342811">
      <w:pPr>
        <w:rPr>
          <w:b/>
        </w:rPr>
      </w:pPr>
      <w:r w:rsidRPr="006A56D7">
        <w:object w:dxaOrig="15413" w:dyaOrig="8573">
          <v:shape id="_x0000_i1162" type="#_x0000_t75" style="width:453pt;height:252.75pt" o:ole="">
            <v:imagedata r:id="rId282" o:title=""/>
          </v:shape>
          <o:OLEObject Type="Embed" ProgID="ACD.ChemSketch.20" ShapeID="_x0000_i1162" DrawAspect="Content" ObjectID="_1588427480" r:id="rId283"/>
        </w:object>
      </w:r>
    </w:p>
    <w:p w:rsidR="005400FD" w:rsidRPr="006A56D7" w:rsidRDefault="005400FD">
      <w:pPr>
        <w:rPr>
          <w:b/>
        </w:rPr>
      </w:pPr>
      <w:r w:rsidRPr="006A56D7">
        <w:rPr>
          <w:b/>
        </w:rPr>
        <w:br w:type="page"/>
      </w:r>
    </w:p>
    <w:p w:rsidR="001460A1" w:rsidRPr="006A56D7" w:rsidRDefault="00453745">
      <w:r w:rsidRPr="006A56D7">
        <w:object w:dxaOrig="1502" w:dyaOrig="1725">
          <v:shape id="_x0000_i1163" type="#_x0000_t75" style="width:69pt;height:75.75pt" o:ole="">
            <v:imagedata r:id="rId284" o:title=""/>
          </v:shape>
          <o:OLEObject Type="Embed" ProgID="ChemDraw.Document.6.0" ShapeID="_x0000_i1163" DrawAspect="Content" ObjectID="_1588427481" r:id="rId285"/>
        </w:object>
      </w:r>
      <w:r w:rsidR="00142FAB" w:rsidRPr="006A56D7">
        <w:rPr>
          <w:b/>
        </w:rPr>
        <w:t>11x</w:t>
      </w:r>
      <w:r w:rsidR="00CB738C" w:rsidRPr="006A56D7">
        <w:rPr>
          <w:b/>
        </w:rPr>
        <w:t xml:space="preserve"> </w:t>
      </w:r>
      <w:r w:rsidR="00CB738C" w:rsidRPr="006A56D7">
        <w:t xml:space="preserve">(mixture of diastereoisomers, </w:t>
      </w:r>
      <w:r w:rsidR="00CB738C" w:rsidRPr="006A56D7">
        <w:rPr>
          <w:i/>
        </w:rPr>
        <w:t xml:space="preserve">dr </w:t>
      </w:r>
      <w:r w:rsidR="00CB738C" w:rsidRPr="006A56D7">
        <w:rPr>
          <w:rFonts w:cstheme="minorHAnsi"/>
        </w:rPr>
        <w:t>≈</w:t>
      </w:r>
      <w:r w:rsidR="00CB738C" w:rsidRPr="006A56D7">
        <w:t xml:space="preserve"> 1:1)</w:t>
      </w:r>
    </w:p>
    <w:p w:rsidR="00453745" w:rsidRPr="006A56D7" w:rsidRDefault="00453745" w:rsidP="00453745">
      <w:pPr>
        <w:ind w:left="720" w:firstLine="720"/>
        <w:rPr>
          <w:b/>
        </w:rPr>
      </w:pPr>
      <w:r w:rsidRPr="006A56D7">
        <w:t>(NMR data recorded in CDCl</w:t>
      </w:r>
      <w:r w:rsidRPr="006A56D7">
        <w:rPr>
          <w:vertAlign w:val="subscript"/>
        </w:rPr>
        <w:t>3</w:t>
      </w:r>
      <w:r w:rsidRPr="006A56D7">
        <w:t xml:space="preserve">, </w:t>
      </w:r>
      <w:r w:rsidRPr="006A56D7">
        <w:rPr>
          <w:vertAlign w:val="superscript"/>
        </w:rPr>
        <w:t>1</w:t>
      </w:r>
      <w:r w:rsidRPr="006A56D7">
        <w:t xml:space="preserve">H at 400 MHz, </w:t>
      </w:r>
      <w:r w:rsidRPr="006A56D7">
        <w:rPr>
          <w:vertAlign w:val="superscript"/>
        </w:rPr>
        <w:t>13</w:t>
      </w:r>
      <w:r w:rsidRPr="006A56D7">
        <w:t>C at 100 MHz)</w:t>
      </w:r>
    </w:p>
    <w:p w:rsidR="005400FD" w:rsidRPr="006A56D7" w:rsidRDefault="00342811">
      <w:r w:rsidRPr="006A56D7">
        <w:object w:dxaOrig="15413" w:dyaOrig="8573">
          <v:shape id="_x0000_i1164" type="#_x0000_t75" style="width:453pt;height:252.75pt" o:ole="">
            <v:imagedata r:id="rId286" o:title=""/>
          </v:shape>
          <o:OLEObject Type="Embed" ProgID="ACD.ChemSketch.20" ShapeID="_x0000_i1164" DrawAspect="Content" ObjectID="_1588427482" r:id="rId287"/>
        </w:object>
      </w:r>
    </w:p>
    <w:p w:rsidR="00342811" w:rsidRPr="006A56D7" w:rsidRDefault="00342811">
      <w:pPr>
        <w:rPr>
          <w:b/>
        </w:rPr>
      </w:pPr>
      <w:r w:rsidRPr="006A56D7">
        <w:object w:dxaOrig="15413" w:dyaOrig="8573">
          <v:shape id="_x0000_i1165" type="#_x0000_t75" style="width:453pt;height:252.75pt" o:ole="">
            <v:imagedata r:id="rId288" o:title=""/>
          </v:shape>
          <o:OLEObject Type="Embed" ProgID="ACD.ChemSketch.20" ShapeID="_x0000_i1165" DrawAspect="Content" ObjectID="_1588427483" r:id="rId289"/>
        </w:object>
      </w:r>
    </w:p>
    <w:p w:rsidR="005400FD" w:rsidRPr="006A56D7" w:rsidRDefault="005400FD">
      <w:pPr>
        <w:rPr>
          <w:b/>
        </w:rPr>
      </w:pPr>
    </w:p>
    <w:p w:rsidR="000D4663" w:rsidRPr="006A56D7" w:rsidRDefault="000D4663">
      <w:pPr>
        <w:rPr>
          <w:b/>
        </w:rPr>
      </w:pPr>
      <w:r w:rsidRPr="006A56D7">
        <w:rPr>
          <w:b/>
        </w:rPr>
        <w:br w:type="page"/>
      </w:r>
    </w:p>
    <w:p w:rsidR="006C562B" w:rsidRPr="006A56D7" w:rsidRDefault="006C562B" w:rsidP="006C562B">
      <w:pPr>
        <w:rPr>
          <w:b/>
        </w:rPr>
      </w:pPr>
      <w:r w:rsidRPr="006A56D7">
        <w:object w:dxaOrig="1350" w:dyaOrig="2280">
          <v:shape id="_x0000_i1166" type="#_x0000_t75" style="width:64.5pt;height:114.75pt" o:ole="">
            <v:imagedata r:id="rId290" o:title=""/>
          </v:shape>
          <o:OLEObject Type="Embed" ProgID="ChemDraw.Document.6.0" ShapeID="_x0000_i1166" DrawAspect="Content" ObjectID="_1588427484" r:id="rId291"/>
        </w:object>
      </w:r>
      <w:r w:rsidR="00142FAB" w:rsidRPr="006A56D7">
        <w:rPr>
          <w:b/>
        </w:rPr>
        <w:t>11y</w:t>
      </w:r>
      <w:r w:rsidR="00453745" w:rsidRPr="006A56D7">
        <w:rPr>
          <w:b/>
        </w:rPr>
        <w:t xml:space="preserve"> </w:t>
      </w:r>
      <w:r w:rsidR="00453745" w:rsidRPr="006A56D7">
        <w:t>(NMR data recorded in CDCl</w:t>
      </w:r>
      <w:r w:rsidR="00453745" w:rsidRPr="006A56D7">
        <w:rPr>
          <w:vertAlign w:val="subscript"/>
        </w:rPr>
        <w:t>3</w:t>
      </w:r>
      <w:r w:rsidR="00453745" w:rsidRPr="006A56D7">
        <w:t xml:space="preserve">, </w:t>
      </w:r>
      <w:r w:rsidR="00453745" w:rsidRPr="006A56D7">
        <w:rPr>
          <w:vertAlign w:val="superscript"/>
        </w:rPr>
        <w:t>1</w:t>
      </w:r>
      <w:r w:rsidR="00453745" w:rsidRPr="006A56D7">
        <w:t xml:space="preserve">H at 400 MHz, </w:t>
      </w:r>
      <w:r w:rsidR="00453745" w:rsidRPr="006A56D7">
        <w:rPr>
          <w:vertAlign w:val="superscript"/>
        </w:rPr>
        <w:t>13</w:t>
      </w:r>
      <w:r w:rsidR="00453745" w:rsidRPr="006A56D7">
        <w:t>C at 100 MHz)</w:t>
      </w:r>
    </w:p>
    <w:p w:rsidR="006C562B" w:rsidRPr="006A56D7" w:rsidRDefault="006C562B" w:rsidP="006C562B">
      <w:r w:rsidRPr="006A56D7">
        <w:object w:dxaOrig="15413" w:dyaOrig="8573">
          <v:shape id="_x0000_i1167" type="#_x0000_t75" style="width:453pt;height:252.75pt" o:ole="">
            <v:imagedata r:id="rId292" o:title=""/>
          </v:shape>
          <o:OLEObject Type="Embed" ProgID="ACD.ChemSketch.20" ShapeID="_x0000_i1167" DrawAspect="Content" ObjectID="_1588427485" r:id="rId293"/>
        </w:object>
      </w:r>
    </w:p>
    <w:p w:rsidR="006C562B" w:rsidRPr="006A56D7" w:rsidRDefault="006C562B" w:rsidP="006C562B">
      <w:r w:rsidRPr="006A56D7">
        <w:object w:dxaOrig="15413" w:dyaOrig="8573">
          <v:shape id="_x0000_i1168" type="#_x0000_t75" style="width:453pt;height:252.75pt" o:ole="">
            <v:imagedata r:id="rId294" o:title=""/>
          </v:shape>
          <o:OLEObject Type="Embed" ProgID="ACD.ChemSketch.20" ShapeID="_x0000_i1168" DrawAspect="Content" ObjectID="_1588427486" r:id="rId295"/>
        </w:object>
      </w:r>
    </w:p>
    <w:p w:rsidR="006C562B" w:rsidRPr="006A56D7" w:rsidRDefault="006C562B" w:rsidP="006C562B">
      <w:pPr>
        <w:rPr>
          <w:b/>
        </w:rPr>
      </w:pPr>
    </w:p>
    <w:p w:rsidR="006C562B" w:rsidRPr="006A56D7" w:rsidRDefault="006C562B" w:rsidP="006C562B">
      <w:pPr>
        <w:rPr>
          <w:b/>
        </w:rPr>
      </w:pPr>
      <w:r w:rsidRPr="006A56D7">
        <w:rPr>
          <w:b/>
        </w:rPr>
        <w:br w:type="page"/>
      </w:r>
    </w:p>
    <w:p w:rsidR="006C562B" w:rsidRPr="006A56D7" w:rsidRDefault="00453745" w:rsidP="006C562B">
      <w:r w:rsidRPr="006A56D7">
        <w:object w:dxaOrig="1502" w:dyaOrig="2280">
          <v:shape id="_x0000_i1169" type="#_x0000_t75" style="width:70.5pt;height:101.25pt" o:ole="">
            <v:imagedata r:id="rId296" o:title=""/>
          </v:shape>
          <o:OLEObject Type="Embed" ProgID="ChemDraw.Document.6.0" ShapeID="_x0000_i1169" DrawAspect="Content" ObjectID="_1588427487" r:id="rId297"/>
        </w:object>
      </w:r>
      <w:r w:rsidR="00142FAB" w:rsidRPr="006A56D7">
        <w:rPr>
          <w:b/>
        </w:rPr>
        <w:t>11z</w:t>
      </w:r>
      <w:r w:rsidR="00CB738C" w:rsidRPr="006A56D7">
        <w:rPr>
          <w:b/>
        </w:rPr>
        <w:t xml:space="preserve"> </w:t>
      </w:r>
      <w:r w:rsidR="00CB738C" w:rsidRPr="006A56D7">
        <w:t xml:space="preserve">(mixture of diastereoisomers, </w:t>
      </w:r>
      <w:r w:rsidR="00CB738C" w:rsidRPr="006A56D7">
        <w:rPr>
          <w:i/>
        </w:rPr>
        <w:t xml:space="preserve">dr </w:t>
      </w:r>
      <w:r w:rsidR="00CB738C" w:rsidRPr="006A56D7">
        <w:rPr>
          <w:rFonts w:cstheme="minorHAnsi"/>
        </w:rPr>
        <w:t>≈</w:t>
      </w:r>
      <w:r w:rsidR="00CB738C" w:rsidRPr="006A56D7">
        <w:t xml:space="preserve"> 1:1)</w:t>
      </w:r>
    </w:p>
    <w:p w:rsidR="00453745" w:rsidRPr="006A56D7" w:rsidRDefault="00453745" w:rsidP="006C562B">
      <w:r w:rsidRPr="006A56D7">
        <w:tab/>
      </w:r>
      <w:r w:rsidRPr="006A56D7">
        <w:tab/>
        <w:t>(NMR data recorded in CDCl</w:t>
      </w:r>
      <w:r w:rsidRPr="006A56D7">
        <w:rPr>
          <w:vertAlign w:val="subscript"/>
        </w:rPr>
        <w:t>3</w:t>
      </w:r>
      <w:r w:rsidRPr="006A56D7">
        <w:t xml:space="preserve">, </w:t>
      </w:r>
      <w:r w:rsidRPr="006A56D7">
        <w:rPr>
          <w:vertAlign w:val="superscript"/>
        </w:rPr>
        <w:t>1</w:t>
      </w:r>
      <w:r w:rsidRPr="006A56D7">
        <w:t xml:space="preserve">H at 400 MHz, </w:t>
      </w:r>
      <w:r w:rsidRPr="006A56D7">
        <w:rPr>
          <w:vertAlign w:val="superscript"/>
        </w:rPr>
        <w:t>13</w:t>
      </w:r>
      <w:r w:rsidRPr="006A56D7">
        <w:t>C at 100 MHz)</w:t>
      </w:r>
    </w:p>
    <w:p w:rsidR="006C562B" w:rsidRPr="006A56D7" w:rsidRDefault="006C562B" w:rsidP="006C562B">
      <w:r w:rsidRPr="006A56D7">
        <w:object w:dxaOrig="15413" w:dyaOrig="8794">
          <v:shape id="_x0000_i1170" type="#_x0000_t75" style="width:453pt;height:258.75pt" o:ole="">
            <v:imagedata r:id="rId298" o:title=""/>
          </v:shape>
          <o:OLEObject Type="Embed" ProgID="ACD.ChemSketch.20" ShapeID="_x0000_i1170" DrawAspect="Content" ObjectID="_1588427488" r:id="rId299"/>
        </w:object>
      </w:r>
    </w:p>
    <w:p w:rsidR="006C562B" w:rsidRPr="006A56D7" w:rsidRDefault="006C562B" w:rsidP="006C562B">
      <w:r w:rsidRPr="006A56D7">
        <w:object w:dxaOrig="15413" w:dyaOrig="8573">
          <v:shape id="_x0000_i1171" type="#_x0000_t75" style="width:453pt;height:252.75pt" o:ole="">
            <v:imagedata r:id="rId300" o:title=""/>
          </v:shape>
          <o:OLEObject Type="Embed" ProgID="ACD.ChemSketch.20" ShapeID="_x0000_i1171" DrawAspect="Content" ObjectID="_1588427489" r:id="rId301"/>
        </w:object>
      </w:r>
    </w:p>
    <w:p w:rsidR="006C562B" w:rsidRPr="006A56D7" w:rsidRDefault="006C562B" w:rsidP="006C562B">
      <w:pPr>
        <w:rPr>
          <w:b/>
        </w:rPr>
      </w:pPr>
    </w:p>
    <w:p w:rsidR="006C562B" w:rsidRPr="006A56D7" w:rsidRDefault="006C562B" w:rsidP="006C562B">
      <w:pPr>
        <w:rPr>
          <w:b/>
        </w:rPr>
      </w:pPr>
      <w:r w:rsidRPr="006A56D7">
        <w:object w:dxaOrig="1502" w:dyaOrig="2111">
          <v:shape id="_x0000_i1172" type="#_x0000_t75" style="width:79.5pt;height:106.5pt" o:ole="">
            <v:imagedata r:id="rId302" o:title=""/>
          </v:shape>
          <o:OLEObject Type="Embed" ProgID="ChemDraw.Document.6.0" ShapeID="_x0000_i1172" DrawAspect="Content" ObjectID="_1588427490" r:id="rId303"/>
        </w:object>
      </w:r>
      <w:r w:rsidR="00142FAB" w:rsidRPr="006A56D7">
        <w:rPr>
          <w:b/>
        </w:rPr>
        <w:t>10e</w:t>
      </w:r>
      <w:r w:rsidR="00453745" w:rsidRPr="006A56D7">
        <w:rPr>
          <w:b/>
        </w:rPr>
        <w:t xml:space="preserve"> </w:t>
      </w:r>
      <w:r w:rsidR="00453745" w:rsidRPr="006A56D7">
        <w:t>(NMR data recorded in CDCl</w:t>
      </w:r>
      <w:r w:rsidR="00453745" w:rsidRPr="006A56D7">
        <w:rPr>
          <w:vertAlign w:val="subscript"/>
        </w:rPr>
        <w:t>3</w:t>
      </w:r>
      <w:r w:rsidR="00453745" w:rsidRPr="006A56D7">
        <w:t xml:space="preserve">, </w:t>
      </w:r>
      <w:r w:rsidR="00453745" w:rsidRPr="006A56D7">
        <w:rPr>
          <w:vertAlign w:val="superscript"/>
        </w:rPr>
        <w:t>1</w:t>
      </w:r>
      <w:r w:rsidR="00453745" w:rsidRPr="006A56D7">
        <w:t xml:space="preserve">H at 400 MHz, </w:t>
      </w:r>
      <w:r w:rsidR="00453745" w:rsidRPr="006A56D7">
        <w:rPr>
          <w:vertAlign w:val="superscript"/>
        </w:rPr>
        <w:t>13</w:t>
      </w:r>
      <w:r w:rsidR="00453745" w:rsidRPr="006A56D7">
        <w:t>C at 100 MHz)</w:t>
      </w:r>
    </w:p>
    <w:p w:rsidR="006C562B" w:rsidRPr="006A56D7" w:rsidRDefault="006C562B" w:rsidP="006C562B">
      <w:r w:rsidRPr="006A56D7">
        <w:object w:dxaOrig="15413" w:dyaOrig="8573">
          <v:shape id="_x0000_i1173" type="#_x0000_t75" style="width:453pt;height:252.75pt" o:ole="">
            <v:imagedata r:id="rId304" o:title=""/>
          </v:shape>
          <o:OLEObject Type="Embed" ProgID="ACD.ChemSketch.20" ShapeID="_x0000_i1173" DrawAspect="Content" ObjectID="_1588427491" r:id="rId305"/>
        </w:object>
      </w:r>
    </w:p>
    <w:p w:rsidR="006C562B" w:rsidRPr="006A56D7" w:rsidRDefault="006C562B" w:rsidP="006C562B">
      <w:pPr>
        <w:rPr>
          <w:b/>
        </w:rPr>
      </w:pPr>
      <w:r w:rsidRPr="006A56D7">
        <w:object w:dxaOrig="15413" w:dyaOrig="8794">
          <v:shape id="_x0000_i1174" type="#_x0000_t75" style="width:453pt;height:258.75pt" o:ole="">
            <v:imagedata r:id="rId306" o:title=""/>
          </v:shape>
          <o:OLEObject Type="Embed" ProgID="ACD.ChemSketch.20" ShapeID="_x0000_i1174" DrawAspect="Content" ObjectID="_1588427492" r:id="rId307"/>
        </w:object>
      </w:r>
    </w:p>
    <w:p w:rsidR="006C562B" w:rsidRPr="006A56D7" w:rsidRDefault="006C562B" w:rsidP="006C562B">
      <w:pPr>
        <w:rPr>
          <w:b/>
        </w:rPr>
      </w:pPr>
    </w:p>
    <w:p w:rsidR="006C562B" w:rsidRPr="006A56D7" w:rsidRDefault="006C562B" w:rsidP="006C562B">
      <w:pPr>
        <w:rPr>
          <w:b/>
        </w:rPr>
      </w:pPr>
      <w:r w:rsidRPr="006A56D7">
        <w:rPr>
          <w:b/>
        </w:rPr>
        <w:br w:type="page"/>
      </w:r>
    </w:p>
    <w:p w:rsidR="00A6160A" w:rsidRPr="006A56D7" w:rsidRDefault="00A6160A">
      <w:pPr>
        <w:rPr>
          <w:b/>
        </w:rPr>
      </w:pPr>
      <w:r w:rsidRPr="006A56D7">
        <w:object w:dxaOrig="1605" w:dyaOrig="1821">
          <v:shape id="_x0000_i1175" type="#_x0000_t75" style="width:79.5pt;height:93.75pt" o:ole="">
            <v:imagedata r:id="rId308" o:title=""/>
          </v:shape>
          <o:OLEObject Type="Embed" ProgID="ChemDraw.Document.6.0" ShapeID="_x0000_i1175" DrawAspect="Content" ObjectID="_1588427493" r:id="rId309"/>
        </w:object>
      </w:r>
      <w:r w:rsidR="00142FAB" w:rsidRPr="006A56D7">
        <w:rPr>
          <w:b/>
        </w:rPr>
        <w:t>11za</w:t>
      </w:r>
      <w:r w:rsidR="00453745" w:rsidRPr="006A56D7">
        <w:rPr>
          <w:b/>
        </w:rPr>
        <w:t xml:space="preserve"> </w:t>
      </w:r>
      <w:r w:rsidR="00453745" w:rsidRPr="006A56D7">
        <w:t>(NMR data recorded in CDCl</w:t>
      </w:r>
      <w:r w:rsidR="00453745" w:rsidRPr="006A56D7">
        <w:rPr>
          <w:vertAlign w:val="subscript"/>
        </w:rPr>
        <w:t>3</w:t>
      </w:r>
      <w:r w:rsidR="00453745" w:rsidRPr="006A56D7">
        <w:t xml:space="preserve">, </w:t>
      </w:r>
      <w:r w:rsidR="00453745" w:rsidRPr="006A56D7">
        <w:rPr>
          <w:vertAlign w:val="superscript"/>
        </w:rPr>
        <w:t>1</w:t>
      </w:r>
      <w:r w:rsidR="00453745" w:rsidRPr="006A56D7">
        <w:t xml:space="preserve">H at 400 MHz, </w:t>
      </w:r>
      <w:r w:rsidR="00453745" w:rsidRPr="006A56D7">
        <w:rPr>
          <w:vertAlign w:val="superscript"/>
        </w:rPr>
        <w:t>13</w:t>
      </w:r>
      <w:r w:rsidR="00453745" w:rsidRPr="006A56D7">
        <w:t>C at 100 MHz)</w:t>
      </w:r>
    </w:p>
    <w:p w:rsidR="00A6160A" w:rsidRPr="006A56D7" w:rsidRDefault="00A6160A">
      <w:pPr>
        <w:rPr>
          <w:b/>
        </w:rPr>
      </w:pPr>
      <w:r w:rsidRPr="006A56D7">
        <w:object w:dxaOrig="15413" w:dyaOrig="8573">
          <v:shape id="_x0000_i1176" type="#_x0000_t75" style="width:453pt;height:252.75pt" o:ole="">
            <v:imagedata r:id="rId310" o:title=""/>
          </v:shape>
          <o:OLEObject Type="Embed" ProgID="ACD.ChemSketch.20" ShapeID="_x0000_i1176" DrawAspect="Content" ObjectID="_1588427494" r:id="rId311"/>
        </w:object>
      </w:r>
    </w:p>
    <w:p w:rsidR="00A6160A" w:rsidRPr="006A56D7" w:rsidRDefault="00A6160A">
      <w:pPr>
        <w:rPr>
          <w:b/>
        </w:rPr>
      </w:pPr>
      <w:r w:rsidRPr="006A56D7">
        <w:object w:dxaOrig="15413" w:dyaOrig="8573">
          <v:shape id="_x0000_i1177" type="#_x0000_t75" style="width:453pt;height:252.75pt" o:ole="">
            <v:imagedata r:id="rId312" o:title=""/>
          </v:shape>
          <o:OLEObject Type="Embed" ProgID="ACD.ChemSketch.20" ShapeID="_x0000_i1177" DrawAspect="Content" ObjectID="_1588427495" r:id="rId313"/>
        </w:object>
      </w:r>
    </w:p>
    <w:p w:rsidR="00371E0A" w:rsidRPr="006A56D7" w:rsidRDefault="00371E0A">
      <w:pPr>
        <w:rPr>
          <w:b/>
        </w:rPr>
      </w:pPr>
      <w:r w:rsidRPr="006A56D7">
        <w:rPr>
          <w:b/>
        </w:rPr>
        <w:br w:type="page"/>
      </w:r>
    </w:p>
    <w:p w:rsidR="00371E0A" w:rsidRPr="006A56D7" w:rsidRDefault="00371E0A">
      <w:pPr>
        <w:rPr>
          <w:b/>
        </w:rPr>
      </w:pPr>
      <w:r w:rsidRPr="006A56D7">
        <w:object w:dxaOrig="1607" w:dyaOrig="1821">
          <v:shape id="_x0000_i1178" type="#_x0000_t75" style="width:79.5pt;height:93.75pt" o:ole="">
            <v:imagedata r:id="rId314" o:title=""/>
          </v:shape>
          <o:OLEObject Type="Embed" ProgID="ChemDraw.Document.6.0" ShapeID="_x0000_i1178" DrawAspect="Content" ObjectID="_1588427496" r:id="rId315"/>
        </w:object>
      </w:r>
      <w:r w:rsidR="00142FAB" w:rsidRPr="006A56D7">
        <w:rPr>
          <w:b/>
        </w:rPr>
        <w:t>11zb</w:t>
      </w:r>
      <w:r w:rsidR="00453745" w:rsidRPr="006A56D7">
        <w:rPr>
          <w:b/>
        </w:rPr>
        <w:t xml:space="preserve"> </w:t>
      </w:r>
      <w:r w:rsidR="00453745" w:rsidRPr="006A56D7">
        <w:t>(NMR data recorded in CDCl</w:t>
      </w:r>
      <w:r w:rsidR="00453745" w:rsidRPr="006A56D7">
        <w:rPr>
          <w:vertAlign w:val="subscript"/>
        </w:rPr>
        <w:t>3</w:t>
      </w:r>
      <w:r w:rsidR="00453745" w:rsidRPr="006A56D7">
        <w:t xml:space="preserve">, </w:t>
      </w:r>
      <w:r w:rsidR="00453745" w:rsidRPr="006A56D7">
        <w:rPr>
          <w:vertAlign w:val="superscript"/>
        </w:rPr>
        <w:t>1</w:t>
      </w:r>
      <w:r w:rsidR="00453745" w:rsidRPr="006A56D7">
        <w:t xml:space="preserve">H at 400 MHz, </w:t>
      </w:r>
      <w:r w:rsidR="00453745" w:rsidRPr="006A56D7">
        <w:rPr>
          <w:vertAlign w:val="superscript"/>
        </w:rPr>
        <w:t>13</w:t>
      </w:r>
      <w:r w:rsidR="00453745" w:rsidRPr="006A56D7">
        <w:t>C at 100 MHz)</w:t>
      </w:r>
    </w:p>
    <w:p w:rsidR="00371E0A" w:rsidRPr="006A56D7" w:rsidRDefault="00371E0A">
      <w:pPr>
        <w:rPr>
          <w:b/>
        </w:rPr>
      </w:pPr>
      <w:r w:rsidRPr="006A56D7">
        <w:object w:dxaOrig="15413" w:dyaOrig="8573">
          <v:shape id="_x0000_i1179" type="#_x0000_t75" style="width:453pt;height:252.75pt" o:ole="">
            <v:imagedata r:id="rId316" o:title=""/>
          </v:shape>
          <o:OLEObject Type="Embed" ProgID="ACD.ChemSketch.20" ShapeID="_x0000_i1179" DrawAspect="Content" ObjectID="_1588427497" r:id="rId317"/>
        </w:object>
      </w:r>
    </w:p>
    <w:p w:rsidR="00371E0A" w:rsidRPr="006A56D7" w:rsidRDefault="00371E0A">
      <w:pPr>
        <w:rPr>
          <w:b/>
        </w:rPr>
      </w:pPr>
      <w:r w:rsidRPr="006A56D7">
        <w:object w:dxaOrig="15413" w:dyaOrig="8573">
          <v:shape id="_x0000_i1180" type="#_x0000_t75" style="width:453pt;height:252.75pt" o:ole="">
            <v:imagedata r:id="rId318" o:title=""/>
          </v:shape>
          <o:OLEObject Type="Embed" ProgID="ACD.ChemSketch.20" ShapeID="_x0000_i1180" DrawAspect="Content" ObjectID="_1588427498" r:id="rId319"/>
        </w:object>
      </w:r>
    </w:p>
    <w:p w:rsidR="00B558C6" w:rsidRPr="006A56D7" w:rsidRDefault="005B5E43">
      <w:pPr>
        <w:rPr>
          <w:b/>
        </w:rPr>
      </w:pPr>
      <w:r w:rsidRPr="006A56D7">
        <w:rPr>
          <w:b/>
        </w:rPr>
        <w:br w:type="page"/>
      </w:r>
    </w:p>
    <w:p w:rsidR="00B558C6" w:rsidRPr="006A56D7" w:rsidRDefault="00B558C6">
      <w:pPr>
        <w:rPr>
          <w:b/>
        </w:rPr>
      </w:pPr>
      <w:r w:rsidRPr="006A56D7">
        <w:object w:dxaOrig="1605" w:dyaOrig="1653">
          <v:shape id="_x0000_i1181" type="#_x0000_t75" style="width:79.5pt;height:78.75pt" o:ole="">
            <v:imagedata r:id="rId320" o:title=""/>
          </v:shape>
          <o:OLEObject Type="Embed" ProgID="ChemDraw.Document.6.0" ShapeID="_x0000_i1181" DrawAspect="Content" ObjectID="_1588427499" r:id="rId321"/>
        </w:object>
      </w:r>
      <w:r w:rsidR="00142FAB" w:rsidRPr="006A56D7">
        <w:rPr>
          <w:b/>
        </w:rPr>
        <w:t>10f</w:t>
      </w:r>
      <w:r w:rsidR="00453745" w:rsidRPr="006A56D7">
        <w:rPr>
          <w:b/>
        </w:rPr>
        <w:t xml:space="preserve"> </w:t>
      </w:r>
      <w:r w:rsidR="00453745" w:rsidRPr="006A56D7">
        <w:t>(NMR data recorded in CDCl</w:t>
      </w:r>
      <w:r w:rsidR="00453745" w:rsidRPr="006A56D7">
        <w:rPr>
          <w:vertAlign w:val="subscript"/>
        </w:rPr>
        <w:t>3</w:t>
      </w:r>
      <w:r w:rsidR="00453745" w:rsidRPr="006A56D7">
        <w:t xml:space="preserve">, </w:t>
      </w:r>
      <w:r w:rsidR="00453745" w:rsidRPr="006A56D7">
        <w:rPr>
          <w:vertAlign w:val="superscript"/>
        </w:rPr>
        <w:t>1</w:t>
      </w:r>
      <w:r w:rsidR="00453745" w:rsidRPr="006A56D7">
        <w:t xml:space="preserve">H at 400 MHz, </w:t>
      </w:r>
      <w:r w:rsidR="00453745" w:rsidRPr="006A56D7">
        <w:rPr>
          <w:vertAlign w:val="superscript"/>
        </w:rPr>
        <w:t>13</w:t>
      </w:r>
      <w:r w:rsidR="00453745" w:rsidRPr="006A56D7">
        <w:t>C at 100 MHz)</w:t>
      </w:r>
    </w:p>
    <w:p w:rsidR="00B558C6" w:rsidRPr="006A56D7" w:rsidRDefault="00AC3400">
      <w:r w:rsidRPr="006A56D7">
        <w:object w:dxaOrig="15413" w:dyaOrig="8573">
          <v:shape id="_x0000_i1182" type="#_x0000_t75" style="width:453pt;height:252.75pt" o:ole="">
            <v:imagedata r:id="rId322" o:title=""/>
          </v:shape>
          <o:OLEObject Type="Embed" ProgID="ACD.ChemSketch.20" ShapeID="_x0000_i1182" DrawAspect="Content" ObjectID="_1588427500" r:id="rId323"/>
        </w:object>
      </w:r>
    </w:p>
    <w:p w:rsidR="00AC3400" w:rsidRPr="006A56D7" w:rsidRDefault="00AC3400">
      <w:pPr>
        <w:rPr>
          <w:b/>
        </w:rPr>
      </w:pPr>
      <w:r w:rsidRPr="006A56D7">
        <w:object w:dxaOrig="15413" w:dyaOrig="8573">
          <v:shape id="_x0000_i1183" type="#_x0000_t75" style="width:453pt;height:252.75pt" o:ole="">
            <v:imagedata r:id="rId324" o:title=""/>
          </v:shape>
          <o:OLEObject Type="Embed" ProgID="ACD.ChemSketch.20" ShapeID="_x0000_i1183" DrawAspect="Content" ObjectID="_1588427501" r:id="rId325"/>
        </w:object>
      </w:r>
    </w:p>
    <w:p w:rsidR="00B558C6" w:rsidRPr="006A56D7" w:rsidRDefault="00B558C6">
      <w:pPr>
        <w:rPr>
          <w:b/>
        </w:rPr>
      </w:pPr>
      <w:r w:rsidRPr="006A56D7">
        <w:rPr>
          <w:b/>
        </w:rPr>
        <w:br w:type="page"/>
      </w:r>
    </w:p>
    <w:p w:rsidR="005B5E43" w:rsidRPr="006A56D7" w:rsidRDefault="005B5E43">
      <w:pPr>
        <w:rPr>
          <w:b/>
        </w:rPr>
      </w:pPr>
    </w:p>
    <w:p w:rsidR="005B5E43" w:rsidRPr="006A56D7" w:rsidRDefault="005B5E43">
      <w:pPr>
        <w:rPr>
          <w:b/>
        </w:rPr>
      </w:pPr>
      <w:r w:rsidRPr="006A56D7">
        <w:object w:dxaOrig="1353" w:dyaOrig="2097">
          <v:shape id="_x0000_i1184" type="#_x0000_t75" style="width:64.5pt;height:102pt" o:ole="">
            <v:imagedata r:id="rId326" o:title=""/>
          </v:shape>
          <o:OLEObject Type="Embed" ProgID="ChemDraw.Document.6.0" ShapeID="_x0000_i1184" DrawAspect="Content" ObjectID="_1588427502" r:id="rId327"/>
        </w:object>
      </w:r>
      <w:r w:rsidR="00142FAB" w:rsidRPr="006A56D7">
        <w:rPr>
          <w:b/>
        </w:rPr>
        <w:t>11zc</w:t>
      </w:r>
      <w:r w:rsidR="00453745" w:rsidRPr="006A56D7">
        <w:rPr>
          <w:b/>
        </w:rPr>
        <w:t xml:space="preserve"> </w:t>
      </w:r>
      <w:r w:rsidR="00453745" w:rsidRPr="006A56D7">
        <w:t>(NMR data recorded in CDCl</w:t>
      </w:r>
      <w:r w:rsidR="00453745" w:rsidRPr="006A56D7">
        <w:rPr>
          <w:vertAlign w:val="subscript"/>
        </w:rPr>
        <w:t>3</w:t>
      </w:r>
      <w:r w:rsidR="00453745" w:rsidRPr="006A56D7">
        <w:t xml:space="preserve">, </w:t>
      </w:r>
      <w:r w:rsidR="00453745" w:rsidRPr="006A56D7">
        <w:rPr>
          <w:vertAlign w:val="superscript"/>
        </w:rPr>
        <w:t>1</w:t>
      </w:r>
      <w:r w:rsidR="00453745" w:rsidRPr="006A56D7">
        <w:t xml:space="preserve">H at 400 MHz, </w:t>
      </w:r>
      <w:r w:rsidR="00453745" w:rsidRPr="006A56D7">
        <w:rPr>
          <w:vertAlign w:val="superscript"/>
        </w:rPr>
        <w:t>13</w:t>
      </w:r>
      <w:r w:rsidR="00453745" w:rsidRPr="006A56D7">
        <w:t>C at 100 MHz)</w:t>
      </w:r>
    </w:p>
    <w:p w:rsidR="005B5E43" w:rsidRPr="006A56D7" w:rsidRDefault="005B5E43">
      <w:r w:rsidRPr="006A56D7">
        <w:object w:dxaOrig="15413" w:dyaOrig="8573">
          <v:shape id="_x0000_i1185" type="#_x0000_t75" style="width:453pt;height:252.75pt" o:ole="">
            <v:imagedata r:id="rId328" o:title=""/>
          </v:shape>
          <o:OLEObject Type="Embed" ProgID="ACD.ChemSketch.20" ShapeID="_x0000_i1185" DrawAspect="Content" ObjectID="_1588427503" r:id="rId329"/>
        </w:object>
      </w:r>
    </w:p>
    <w:p w:rsidR="005B5E43" w:rsidRPr="006A56D7" w:rsidRDefault="005B5E43">
      <w:pPr>
        <w:rPr>
          <w:b/>
        </w:rPr>
      </w:pPr>
      <w:r w:rsidRPr="006A56D7">
        <w:object w:dxaOrig="15413" w:dyaOrig="8573">
          <v:shape id="_x0000_i1186" type="#_x0000_t75" style="width:453pt;height:252.75pt" o:ole="">
            <v:imagedata r:id="rId330" o:title=""/>
          </v:shape>
          <o:OLEObject Type="Embed" ProgID="ACD.ChemSketch.20" ShapeID="_x0000_i1186" DrawAspect="Content" ObjectID="_1588427504" r:id="rId331"/>
        </w:object>
      </w:r>
    </w:p>
    <w:p w:rsidR="005B5E43" w:rsidRPr="006A56D7" w:rsidRDefault="005B5E43">
      <w:pPr>
        <w:rPr>
          <w:b/>
        </w:rPr>
      </w:pPr>
      <w:r w:rsidRPr="006A56D7">
        <w:rPr>
          <w:b/>
        </w:rPr>
        <w:br w:type="page"/>
      </w:r>
    </w:p>
    <w:p w:rsidR="005B5E43" w:rsidRPr="006A56D7" w:rsidRDefault="00453745">
      <w:r w:rsidRPr="006A56D7">
        <w:object w:dxaOrig="1502" w:dyaOrig="2094">
          <v:shape id="_x0000_i1187" type="#_x0000_t75" style="width:70.5pt;height:89.25pt" o:ole="">
            <v:imagedata r:id="rId332" o:title=""/>
          </v:shape>
          <o:OLEObject Type="Embed" ProgID="ChemDraw.Document.6.0" ShapeID="_x0000_i1187" DrawAspect="Content" ObjectID="_1588427505" r:id="rId333"/>
        </w:object>
      </w:r>
      <w:r w:rsidR="00142FAB" w:rsidRPr="006A56D7">
        <w:rPr>
          <w:b/>
        </w:rPr>
        <w:t>11zd</w:t>
      </w:r>
      <w:r w:rsidR="00CB738C" w:rsidRPr="006A56D7">
        <w:rPr>
          <w:b/>
        </w:rPr>
        <w:t xml:space="preserve"> </w:t>
      </w:r>
      <w:r w:rsidR="00CB738C" w:rsidRPr="006A56D7">
        <w:t xml:space="preserve">(mixture of diastereoisomers, </w:t>
      </w:r>
      <w:r w:rsidR="00CB738C" w:rsidRPr="006A56D7">
        <w:rPr>
          <w:i/>
        </w:rPr>
        <w:t xml:space="preserve">dr </w:t>
      </w:r>
      <w:r w:rsidR="00CB738C" w:rsidRPr="006A56D7">
        <w:rPr>
          <w:rFonts w:cstheme="minorHAnsi"/>
        </w:rPr>
        <w:t>≈</w:t>
      </w:r>
      <w:r w:rsidR="00CB738C" w:rsidRPr="006A56D7">
        <w:t xml:space="preserve"> 1:1)</w:t>
      </w:r>
    </w:p>
    <w:p w:rsidR="00453745" w:rsidRPr="006A56D7" w:rsidRDefault="00453745">
      <w:pPr>
        <w:rPr>
          <w:b/>
        </w:rPr>
      </w:pPr>
      <w:r w:rsidRPr="006A56D7">
        <w:tab/>
      </w:r>
      <w:r w:rsidRPr="006A56D7">
        <w:tab/>
        <w:t>(NMR data recorded in CDCl</w:t>
      </w:r>
      <w:r w:rsidRPr="006A56D7">
        <w:rPr>
          <w:vertAlign w:val="subscript"/>
        </w:rPr>
        <w:t>3</w:t>
      </w:r>
      <w:r w:rsidRPr="006A56D7">
        <w:t xml:space="preserve">, </w:t>
      </w:r>
      <w:r w:rsidRPr="006A56D7">
        <w:rPr>
          <w:vertAlign w:val="superscript"/>
        </w:rPr>
        <w:t>1</w:t>
      </w:r>
      <w:r w:rsidRPr="006A56D7">
        <w:t xml:space="preserve">H at 400 MHz, </w:t>
      </w:r>
      <w:r w:rsidRPr="006A56D7">
        <w:rPr>
          <w:vertAlign w:val="superscript"/>
        </w:rPr>
        <w:t>13</w:t>
      </w:r>
      <w:r w:rsidRPr="006A56D7">
        <w:t>C at 100 MHz)</w:t>
      </w:r>
    </w:p>
    <w:p w:rsidR="005B5E43" w:rsidRPr="006A56D7" w:rsidRDefault="00924C9E">
      <w:r w:rsidRPr="006A56D7">
        <w:object w:dxaOrig="15413" w:dyaOrig="8573">
          <v:shape id="_x0000_i1188" type="#_x0000_t75" style="width:453pt;height:252.75pt" o:ole="">
            <v:imagedata r:id="rId334" o:title=""/>
          </v:shape>
          <o:OLEObject Type="Embed" ProgID="ACD.ChemSketch.20" ShapeID="_x0000_i1188" DrawAspect="Content" ObjectID="_1588427506" r:id="rId335"/>
        </w:object>
      </w:r>
    </w:p>
    <w:p w:rsidR="00924C9E" w:rsidRPr="006A56D7" w:rsidRDefault="00924C9E">
      <w:pPr>
        <w:rPr>
          <w:b/>
        </w:rPr>
      </w:pPr>
      <w:r w:rsidRPr="006A56D7">
        <w:object w:dxaOrig="15413" w:dyaOrig="8573">
          <v:shape id="_x0000_i1189" type="#_x0000_t75" style="width:453pt;height:252.75pt" o:ole="">
            <v:imagedata r:id="rId336" o:title=""/>
          </v:shape>
          <o:OLEObject Type="Embed" ProgID="ACD.ChemSketch.20" ShapeID="_x0000_i1189" DrawAspect="Content" ObjectID="_1588427507" r:id="rId337"/>
        </w:object>
      </w:r>
    </w:p>
    <w:p w:rsidR="00D53D00" w:rsidRPr="006A56D7" w:rsidRDefault="00D53D00">
      <w:pPr>
        <w:rPr>
          <w:b/>
        </w:rPr>
      </w:pPr>
      <w:r w:rsidRPr="006A56D7">
        <w:rPr>
          <w:b/>
        </w:rPr>
        <w:br w:type="page"/>
      </w:r>
    </w:p>
    <w:p w:rsidR="005B5E43" w:rsidRPr="006A56D7" w:rsidRDefault="00D53D00">
      <w:pPr>
        <w:rPr>
          <w:b/>
        </w:rPr>
      </w:pPr>
      <w:r w:rsidRPr="006A56D7">
        <w:object w:dxaOrig="1506" w:dyaOrig="2200">
          <v:shape id="_x0000_i1190" type="#_x0000_t75" style="width:79.5pt;height:108.75pt" o:ole="">
            <v:imagedata r:id="rId338" o:title=""/>
          </v:shape>
          <o:OLEObject Type="Embed" ProgID="ChemDraw.Document.6.0" ShapeID="_x0000_i1190" DrawAspect="Content" ObjectID="_1588427508" r:id="rId339"/>
        </w:object>
      </w:r>
      <w:r w:rsidR="00142FAB" w:rsidRPr="006A56D7">
        <w:rPr>
          <w:b/>
        </w:rPr>
        <w:t>11ze</w:t>
      </w:r>
      <w:r w:rsidR="00453745" w:rsidRPr="006A56D7">
        <w:rPr>
          <w:b/>
        </w:rPr>
        <w:t xml:space="preserve"> </w:t>
      </w:r>
      <w:r w:rsidR="00453745" w:rsidRPr="006A56D7">
        <w:t>(NMR data recorded in CDCl</w:t>
      </w:r>
      <w:r w:rsidR="00453745" w:rsidRPr="006A56D7">
        <w:rPr>
          <w:vertAlign w:val="subscript"/>
        </w:rPr>
        <w:t>3</w:t>
      </w:r>
      <w:r w:rsidR="00453745" w:rsidRPr="006A56D7">
        <w:t xml:space="preserve">, </w:t>
      </w:r>
      <w:r w:rsidR="00453745" w:rsidRPr="006A56D7">
        <w:rPr>
          <w:vertAlign w:val="superscript"/>
        </w:rPr>
        <w:t>1</w:t>
      </w:r>
      <w:r w:rsidR="00453745" w:rsidRPr="006A56D7">
        <w:t xml:space="preserve">H at 400 MHz, </w:t>
      </w:r>
      <w:r w:rsidR="00453745" w:rsidRPr="006A56D7">
        <w:rPr>
          <w:vertAlign w:val="superscript"/>
        </w:rPr>
        <w:t>13</w:t>
      </w:r>
      <w:r w:rsidR="00453745" w:rsidRPr="006A56D7">
        <w:t>C at 100 MHz)</w:t>
      </w:r>
    </w:p>
    <w:p w:rsidR="00D53D00" w:rsidRPr="006A56D7" w:rsidRDefault="00B13F0C">
      <w:r w:rsidRPr="006A56D7">
        <w:object w:dxaOrig="15413" w:dyaOrig="8573">
          <v:shape id="_x0000_i1191" type="#_x0000_t75" style="width:453pt;height:252.75pt" o:ole="">
            <v:imagedata r:id="rId340" o:title=""/>
          </v:shape>
          <o:OLEObject Type="Embed" ProgID="ACD.ChemSketch.20" ShapeID="_x0000_i1191" DrawAspect="Content" ObjectID="_1588427509" r:id="rId341"/>
        </w:object>
      </w:r>
    </w:p>
    <w:p w:rsidR="00B13F0C" w:rsidRPr="006A56D7" w:rsidRDefault="001250B9">
      <w:r w:rsidRPr="006A56D7">
        <w:object w:dxaOrig="10104" w:dyaOrig="6504">
          <v:shape id="_x0000_i1192" type="#_x0000_t75" style="width:451.5pt;height:290.25pt" o:ole="">
            <v:imagedata r:id="rId342" o:title=""/>
          </v:shape>
          <o:OLEObject Type="Embed" ProgID="ACD.ChemSketch.20" ShapeID="_x0000_i1192" DrawAspect="Content" ObjectID="_1588427510" r:id="rId343"/>
        </w:object>
      </w:r>
    </w:p>
    <w:p w:rsidR="00B13F0C" w:rsidRPr="006A56D7" w:rsidRDefault="00B13F0C" w:rsidP="00B13F0C">
      <w:r w:rsidRPr="006A56D7">
        <w:br w:type="page"/>
      </w:r>
    </w:p>
    <w:p w:rsidR="00B13F0C" w:rsidRPr="006A56D7" w:rsidRDefault="00B13F0C">
      <w:r w:rsidRPr="006A56D7">
        <w:object w:dxaOrig="1504" w:dyaOrig="2032">
          <v:shape id="_x0000_i1193" type="#_x0000_t75" style="width:79.5pt;height:102pt" o:ole="">
            <v:imagedata r:id="rId344" o:title=""/>
          </v:shape>
          <o:OLEObject Type="Embed" ProgID="ChemDraw.Document.6.0" ShapeID="_x0000_i1193" DrawAspect="Content" ObjectID="_1588427511" r:id="rId345"/>
        </w:object>
      </w:r>
      <w:r w:rsidR="00142FAB" w:rsidRPr="006A56D7">
        <w:rPr>
          <w:b/>
        </w:rPr>
        <w:t>10g</w:t>
      </w:r>
      <w:r w:rsidR="00453745" w:rsidRPr="006A56D7">
        <w:rPr>
          <w:b/>
        </w:rPr>
        <w:t xml:space="preserve"> </w:t>
      </w:r>
      <w:r w:rsidR="00453745" w:rsidRPr="006A56D7">
        <w:t>(NMR data recorded in CDCl</w:t>
      </w:r>
      <w:r w:rsidR="00453745" w:rsidRPr="006A56D7">
        <w:rPr>
          <w:vertAlign w:val="subscript"/>
        </w:rPr>
        <w:t>3</w:t>
      </w:r>
      <w:r w:rsidR="00453745" w:rsidRPr="006A56D7">
        <w:t xml:space="preserve">, </w:t>
      </w:r>
      <w:r w:rsidR="00453745" w:rsidRPr="006A56D7">
        <w:rPr>
          <w:vertAlign w:val="superscript"/>
        </w:rPr>
        <w:t>1</w:t>
      </w:r>
      <w:r w:rsidR="00453745" w:rsidRPr="006A56D7">
        <w:t xml:space="preserve">H at 400 MHz, </w:t>
      </w:r>
      <w:r w:rsidR="00453745" w:rsidRPr="006A56D7">
        <w:rPr>
          <w:vertAlign w:val="superscript"/>
        </w:rPr>
        <w:t>13</w:t>
      </w:r>
      <w:r w:rsidR="00453745" w:rsidRPr="006A56D7">
        <w:t>C at 100 MHz)</w:t>
      </w:r>
    </w:p>
    <w:p w:rsidR="00D53D00" w:rsidRPr="006A56D7" w:rsidRDefault="008224A2">
      <w:r w:rsidRPr="006A56D7">
        <w:object w:dxaOrig="15413" w:dyaOrig="8573">
          <v:shape id="_x0000_i1194" type="#_x0000_t75" style="width:453pt;height:252.75pt" o:ole="">
            <v:imagedata r:id="rId346" o:title=""/>
          </v:shape>
          <o:OLEObject Type="Embed" ProgID="ACD.ChemSketch.20" ShapeID="_x0000_i1194" DrawAspect="Content" ObjectID="_1588427512" r:id="rId347"/>
        </w:object>
      </w:r>
    </w:p>
    <w:p w:rsidR="008224A2" w:rsidRPr="006A56D7" w:rsidRDefault="008224A2">
      <w:r w:rsidRPr="006A56D7">
        <w:object w:dxaOrig="15413" w:dyaOrig="8573">
          <v:shape id="_x0000_i1195" type="#_x0000_t75" style="width:453pt;height:252.75pt" o:ole="">
            <v:imagedata r:id="rId348" o:title=""/>
          </v:shape>
          <o:OLEObject Type="Embed" ProgID="ACD.ChemSketch.20" ShapeID="_x0000_i1195" DrawAspect="Content" ObjectID="_1588427513" r:id="rId349"/>
        </w:object>
      </w:r>
    </w:p>
    <w:p w:rsidR="00385A2A" w:rsidRPr="006A56D7" w:rsidRDefault="00385A2A">
      <w:pPr>
        <w:rPr>
          <w:b/>
        </w:rPr>
      </w:pPr>
    </w:p>
    <w:p w:rsidR="00385A2A" w:rsidRPr="006A56D7" w:rsidRDefault="00385A2A">
      <w:r w:rsidRPr="006A56D7">
        <w:object w:dxaOrig="1765" w:dyaOrig="2282">
          <v:shape id="_x0000_i1196" type="#_x0000_t75" style="width:92.25pt;height:112.5pt" o:ole="">
            <v:imagedata r:id="rId350" o:title=""/>
          </v:shape>
          <o:OLEObject Type="Embed" ProgID="ChemDraw.Document.6.0" ShapeID="_x0000_i1196" DrawAspect="Content" ObjectID="_1588427514" r:id="rId351"/>
        </w:object>
      </w:r>
      <w:r w:rsidR="006C562B" w:rsidRPr="006A56D7">
        <w:rPr>
          <w:b/>
        </w:rPr>
        <w:t>11z</w:t>
      </w:r>
      <w:r w:rsidR="008E519B" w:rsidRPr="006A56D7">
        <w:rPr>
          <w:b/>
        </w:rPr>
        <w:t>f</w:t>
      </w:r>
      <w:r w:rsidR="00453745" w:rsidRPr="006A56D7">
        <w:rPr>
          <w:b/>
        </w:rPr>
        <w:t xml:space="preserve"> </w:t>
      </w:r>
      <w:r w:rsidR="00453745" w:rsidRPr="006A56D7">
        <w:t>(NMR data recorded in CDCl</w:t>
      </w:r>
      <w:r w:rsidR="00453745" w:rsidRPr="006A56D7">
        <w:rPr>
          <w:vertAlign w:val="subscript"/>
        </w:rPr>
        <w:t>3</w:t>
      </w:r>
      <w:r w:rsidR="00453745" w:rsidRPr="006A56D7">
        <w:t xml:space="preserve">, </w:t>
      </w:r>
      <w:r w:rsidR="00453745" w:rsidRPr="006A56D7">
        <w:rPr>
          <w:vertAlign w:val="superscript"/>
        </w:rPr>
        <w:t>1</w:t>
      </w:r>
      <w:r w:rsidR="00453745" w:rsidRPr="006A56D7">
        <w:t xml:space="preserve">H at 400 MHz, </w:t>
      </w:r>
      <w:r w:rsidR="00453745" w:rsidRPr="006A56D7">
        <w:rPr>
          <w:vertAlign w:val="superscript"/>
        </w:rPr>
        <w:t>13</w:t>
      </w:r>
      <w:r w:rsidR="00453745" w:rsidRPr="006A56D7">
        <w:t>C at 100 MHz)</w:t>
      </w:r>
    </w:p>
    <w:p w:rsidR="00385A2A" w:rsidRPr="006A56D7" w:rsidRDefault="00385A2A">
      <w:r w:rsidRPr="006A56D7">
        <w:object w:dxaOrig="15413" w:dyaOrig="8573">
          <v:shape id="_x0000_i1197" type="#_x0000_t75" style="width:451.5pt;height:252.75pt" o:ole="">
            <v:imagedata r:id="rId352" o:title=""/>
          </v:shape>
          <o:OLEObject Type="Embed" ProgID="ACD.ChemSketch.20" ShapeID="_x0000_i1197" DrawAspect="Content" ObjectID="_1588427515" r:id="rId353"/>
        </w:object>
      </w:r>
    </w:p>
    <w:p w:rsidR="002033AD" w:rsidRPr="006A56D7" w:rsidRDefault="002033AD">
      <w:r w:rsidRPr="006A56D7">
        <w:object w:dxaOrig="15413" w:dyaOrig="8573">
          <v:shape id="_x0000_i1198" type="#_x0000_t75" style="width:451.5pt;height:252.75pt" o:ole="">
            <v:imagedata r:id="rId354" o:title=""/>
          </v:shape>
          <o:OLEObject Type="Embed" ProgID="ACD.ChemSketch.20" ShapeID="_x0000_i1198" DrawAspect="Content" ObjectID="_1588427516" r:id="rId355"/>
        </w:object>
      </w:r>
    </w:p>
    <w:p w:rsidR="006C562B" w:rsidRPr="006A56D7" w:rsidRDefault="006C562B"/>
    <w:p w:rsidR="002033AD" w:rsidRPr="006A56D7" w:rsidRDefault="002033AD">
      <w:pPr>
        <w:rPr>
          <w:b/>
        </w:rPr>
        <w:sectPr w:rsidR="002033AD" w:rsidRPr="006A56D7">
          <w:footerReference w:type="default" r:id="rId356"/>
          <w:pgSz w:w="11906" w:h="16838"/>
          <w:pgMar w:top="1440" w:right="1440" w:bottom="1440" w:left="1440" w:header="708" w:footer="708" w:gutter="0"/>
          <w:cols w:space="708"/>
          <w:docGrid w:linePitch="360"/>
        </w:sectPr>
      </w:pPr>
    </w:p>
    <w:p w:rsidR="002033AD" w:rsidRPr="006A56D7" w:rsidRDefault="002033AD">
      <w:r w:rsidRPr="006A56D7">
        <w:object w:dxaOrig="1944" w:dyaOrig="2179">
          <v:shape id="_x0000_i1199" type="#_x0000_t75" style="width:102pt;height:107.25pt" o:ole="">
            <v:imagedata r:id="rId357" o:title=""/>
          </v:shape>
          <o:OLEObject Type="Embed" ProgID="ChemDraw.Document.6.0" ShapeID="_x0000_i1199" DrawAspect="Content" ObjectID="_1588427517" r:id="rId358"/>
        </w:object>
      </w:r>
      <w:r w:rsidR="006C562B" w:rsidRPr="006A56D7">
        <w:rPr>
          <w:b/>
        </w:rPr>
        <w:t>11z</w:t>
      </w:r>
      <w:r w:rsidR="008E519B" w:rsidRPr="006A56D7">
        <w:rPr>
          <w:b/>
        </w:rPr>
        <w:t>g</w:t>
      </w:r>
      <w:r w:rsidR="00453745" w:rsidRPr="006A56D7">
        <w:rPr>
          <w:b/>
        </w:rPr>
        <w:t xml:space="preserve"> </w:t>
      </w:r>
      <w:r w:rsidR="00453745" w:rsidRPr="006A56D7">
        <w:t>(NMR data recorded in CDCl</w:t>
      </w:r>
      <w:r w:rsidR="00453745" w:rsidRPr="006A56D7">
        <w:rPr>
          <w:vertAlign w:val="subscript"/>
        </w:rPr>
        <w:t>3</w:t>
      </w:r>
      <w:r w:rsidR="00453745" w:rsidRPr="006A56D7">
        <w:t xml:space="preserve">, </w:t>
      </w:r>
      <w:r w:rsidR="00453745" w:rsidRPr="006A56D7">
        <w:rPr>
          <w:vertAlign w:val="superscript"/>
        </w:rPr>
        <w:t>1</w:t>
      </w:r>
      <w:r w:rsidR="00453745" w:rsidRPr="006A56D7">
        <w:t xml:space="preserve">H at 400 MHz, </w:t>
      </w:r>
      <w:r w:rsidR="00453745" w:rsidRPr="006A56D7">
        <w:rPr>
          <w:vertAlign w:val="superscript"/>
        </w:rPr>
        <w:t>13</w:t>
      </w:r>
      <w:r w:rsidR="00453745" w:rsidRPr="006A56D7">
        <w:t>C at 100 MHz)</w:t>
      </w:r>
    </w:p>
    <w:p w:rsidR="002033AD" w:rsidRPr="006A56D7" w:rsidRDefault="00951828">
      <w:r w:rsidRPr="006A56D7">
        <w:object w:dxaOrig="15413" w:dyaOrig="8573">
          <v:shape id="_x0000_i1200" type="#_x0000_t75" style="width:451.5pt;height:252.75pt" o:ole="">
            <v:imagedata r:id="rId359" o:title=""/>
          </v:shape>
          <o:OLEObject Type="Embed" ProgID="ACD.ChemSketch.20" ShapeID="_x0000_i1200" DrawAspect="Content" ObjectID="_1588427518" r:id="rId360"/>
        </w:object>
      </w:r>
    </w:p>
    <w:p w:rsidR="00951828" w:rsidRPr="006A56D7" w:rsidRDefault="00951828">
      <w:r w:rsidRPr="006A56D7">
        <w:object w:dxaOrig="15413" w:dyaOrig="8573">
          <v:shape id="_x0000_i1201" type="#_x0000_t75" style="width:451.5pt;height:252.75pt" o:ole="">
            <v:imagedata r:id="rId361" o:title=""/>
          </v:shape>
          <o:OLEObject Type="Embed" ProgID="ACD.ChemSketch.20" ShapeID="_x0000_i1201" DrawAspect="Content" ObjectID="_1588427519" r:id="rId362"/>
        </w:object>
      </w:r>
    </w:p>
    <w:p w:rsidR="006C562B" w:rsidRPr="006A56D7" w:rsidRDefault="006C562B"/>
    <w:p w:rsidR="006C562B" w:rsidRPr="006A56D7" w:rsidRDefault="006C562B">
      <w:pPr>
        <w:rPr>
          <w:b/>
        </w:rPr>
        <w:sectPr w:rsidR="006C562B" w:rsidRPr="006A56D7">
          <w:pgSz w:w="11906" w:h="16838"/>
          <w:pgMar w:top="1440" w:right="1440" w:bottom="1440" w:left="1440" w:header="708" w:footer="708" w:gutter="0"/>
          <w:cols w:space="708"/>
          <w:docGrid w:linePitch="360"/>
        </w:sectPr>
      </w:pPr>
    </w:p>
    <w:p w:rsidR="006C562B" w:rsidRPr="006A56D7" w:rsidRDefault="006C562B" w:rsidP="006C562B">
      <w:r w:rsidRPr="006A56D7">
        <w:object w:dxaOrig="2193" w:dyaOrig="2090">
          <v:shape id="_x0000_i1202" type="#_x0000_t75" style="width:116.25pt;height:103.5pt" o:ole="">
            <v:imagedata r:id="rId363" o:title=""/>
          </v:shape>
          <o:OLEObject Type="Embed" ProgID="ChemDraw.Document.6.0" ShapeID="_x0000_i1202" DrawAspect="Content" ObjectID="_1588427520" r:id="rId364"/>
        </w:object>
      </w:r>
      <w:r w:rsidRPr="006A56D7">
        <w:rPr>
          <w:b/>
        </w:rPr>
        <w:t>11z</w:t>
      </w:r>
      <w:r w:rsidR="008E519B" w:rsidRPr="006A56D7">
        <w:rPr>
          <w:b/>
        </w:rPr>
        <w:t>h</w:t>
      </w:r>
      <w:r w:rsidR="00453745" w:rsidRPr="006A56D7">
        <w:rPr>
          <w:b/>
        </w:rPr>
        <w:t xml:space="preserve"> </w:t>
      </w:r>
      <w:r w:rsidR="00453745" w:rsidRPr="006A56D7">
        <w:t>(NMR data recorded in CDCl</w:t>
      </w:r>
      <w:r w:rsidR="00453745" w:rsidRPr="006A56D7">
        <w:rPr>
          <w:vertAlign w:val="subscript"/>
        </w:rPr>
        <w:t>3</w:t>
      </w:r>
      <w:r w:rsidR="00453745" w:rsidRPr="006A56D7">
        <w:t xml:space="preserve">, </w:t>
      </w:r>
      <w:r w:rsidR="00453745" w:rsidRPr="006A56D7">
        <w:rPr>
          <w:vertAlign w:val="superscript"/>
        </w:rPr>
        <w:t>1</w:t>
      </w:r>
      <w:r w:rsidR="00453745" w:rsidRPr="006A56D7">
        <w:t xml:space="preserve">H at 400 MHz, </w:t>
      </w:r>
      <w:r w:rsidR="00453745" w:rsidRPr="006A56D7">
        <w:rPr>
          <w:vertAlign w:val="superscript"/>
        </w:rPr>
        <w:t>13</w:t>
      </w:r>
      <w:r w:rsidR="00453745" w:rsidRPr="006A56D7">
        <w:t>C at 100 MHz)</w:t>
      </w:r>
    </w:p>
    <w:p w:rsidR="006C562B" w:rsidRPr="006A56D7" w:rsidRDefault="006C562B" w:rsidP="006C562B">
      <w:r w:rsidRPr="006A56D7">
        <w:object w:dxaOrig="15413" w:dyaOrig="8573">
          <v:shape id="_x0000_i1203" type="#_x0000_t75" style="width:451.5pt;height:252.75pt" o:ole="">
            <v:imagedata r:id="rId365" o:title=""/>
          </v:shape>
          <o:OLEObject Type="Embed" ProgID="ACD.ChemSketch.20" ShapeID="_x0000_i1203" DrawAspect="Content" ObjectID="_1588427521" r:id="rId366"/>
        </w:object>
      </w:r>
    </w:p>
    <w:p w:rsidR="006C562B" w:rsidRPr="006A56D7" w:rsidRDefault="006C562B" w:rsidP="006C562B">
      <w:r w:rsidRPr="006A56D7">
        <w:object w:dxaOrig="15413" w:dyaOrig="8573">
          <v:shape id="_x0000_i1204" type="#_x0000_t75" style="width:451.5pt;height:252.75pt" o:ole="">
            <v:imagedata r:id="rId367" o:title=""/>
          </v:shape>
          <o:OLEObject Type="Embed" ProgID="ACD.ChemSketch.20" ShapeID="_x0000_i1204" DrawAspect="Content" ObjectID="_1588427522" r:id="rId368"/>
        </w:object>
      </w:r>
    </w:p>
    <w:p w:rsidR="006C562B" w:rsidRPr="006A56D7" w:rsidRDefault="006C562B" w:rsidP="006C562B">
      <w:pPr>
        <w:rPr>
          <w:b/>
        </w:rPr>
      </w:pPr>
    </w:p>
    <w:p w:rsidR="006C562B" w:rsidRPr="006A56D7" w:rsidRDefault="006C562B">
      <w:pPr>
        <w:rPr>
          <w:b/>
        </w:rPr>
        <w:sectPr w:rsidR="006C562B" w:rsidRPr="006A56D7">
          <w:pgSz w:w="11906" w:h="16838"/>
          <w:pgMar w:top="1440" w:right="1440" w:bottom="1440" w:left="1440" w:header="708" w:footer="708" w:gutter="0"/>
          <w:cols w:space="708"/>
          <w:docGrid w:linePitch="360"/>
        </w:sectPr>
      </w:pPr>
    </w:p>
    <w:p w:rsidR="00951828" w:rsidRPr="006A56D7" w:rsidRDefault="00951828">
      <w:r w:rsidRPr="006A56D7">
        <w:object w:dxaOrig="1137" w:dyaOrig="1252">
          <v:shape id="_x0000_i1205" type="#_x0000_t75" style="width:60pt;height:61.5pt" o:ole="">
            <v:imagedata r:id="rId369" o:title=""/>
          </v:shape>
          <o:OLEObject Type="Embed" ProgID="ChemDraw.Document.6.0" ShapeID="_x0000_i1205" DrawAspect="Content" ObjectID="_1588427523" r:id="rId370"/>
        </w:object>
      </w:r>
      <w:r w:rsidR="006C562B" w:rsidRPr="006A56D7">
        <w:rPr>
          <w:b/>
        </w:rPr>
        <w:t>11z</w:t>
      </w:r>
      <w:r w:rsidR="008E519B" w:rsidRPr="006A56D7">
        <w:rPr>
          <w:b/>
        </w:rPr>
        <w:t>i</w:t>
      </w:r>
      <w:r w:rsidR="00453745" w:rsidRPr="006A56D7">
        <w:rPr>
          <w:b/>
        </w:rPr>
        <w:t xml:space="preserve"> </w:t>
      </w:r>
      <w:r w:rsidR="00453745" w:rsidRPr="006A56D7">
        <w:t>(NMR data recorded in CDCl</w:t>
      </w:r>
      <w:r w:rsidR="00453745" w:rsidRPr="006A56D7">
        <w:rPr>
          <w:vertAlign w:val="subscript"/>
        </w:rPr>
        <w:t>3</w:t>
      </w:r>
      <w:r w:rsidR="00453745" w:rsidRPr="006A56D7">
        <w:t xml:space="preserve">, </w:t>
      </w:r>
      <w:r w:rsidR="00453745" w:rsidRPr="006A56D7">
        <w:rPr>
          <w:vertAlign w:val="superscript"/>
        </w:rPr>
        <w:t>1</w:t>
      </w:r>
      <w:r w:rsidR="00453745" w:rsidRPr="006A56D7">
        <w:t xml:space="preserve">H at 400 MHz, </w:t>
      </w:r>
      <w:r w:rsidR="00453745" w:rsidRPr="006A56D7">
        <w:rPr>
          <w:vertAlign w:val="superscript"/>
        </w:rPr>
        <w:t>13</w:t>
      </w:r>
      <w:r w:rsidR="00453745" w:rsidRPr="006A56D7">
        <w:t>C at 100 MHz)</w:t>
      </w:r>
    </w:p>
    <w:p w:rsidR="00951828" w:rsidRPr="006A56D7" w:rsidRDefault="00951828">
      <w:r w:rsidRPr="006A56D7">
        <w:object w:dxaOrig="15413" w:dyaOrig="8573">
          <v:shape id="_x0000_i1206" type="#_x0000_t75" style="width:451.5pt;height:251.25pt" o:ole="">
            <v:imagedata r:id="rId371" o:title=""/>
          </v:shape>
          <o:OLEObject Type="Embed" ProgID="ACD.ChemSketch.20" ShapeID="_x0000_i1206" DrawAspect="Content" ObjectID="_1588427524" r:id="rId372"/>
        </w:object>
      </w:r>
    </w:p>
    <w:p w:rsidR="00951828" w:rsidRPr="006A56D7" w:rsidRDefault="00951828">
      <w:pPr>
        <w:rPr>
          <w:b/>
        </w:rPr>
      </w:pPr>
      <w:r w:rsidRPr="006A56D7">
        <w:object w:dxaOrig="15413" w:dyaOrig="8573">
          <v:shape id="_x0000_i1207" type="#_x0000_t75" style="width:451.5pt;height:251.25pt" o:ole="">
            <v:imagedata r:id="rId373" o:title=""/>
          </v:shape>
          <o:OLEObject Type="Embed" ProgID="ACD.ChemSketch.20" ShapeID="_x0000_i1207" DrawAspect="Content" ObjectID="_1588427525" r:id="rId374"/>
        </w:object>
      </w:r>
    </w:p>
    <w:p w:rsidR="00A73325" w:rsidRPr="006A56D7" w:rsidRDefault="00A73325">
      <w:pPr>
        <w:rPr>
          <w:b/>
        </w:rPr>
      </w:pPr>
      <w:r w:rsidRPr="006A56D7">
        <w:rPr>
          <w:b/>
        </w:rPr>
        <w:br w:type="page"/>
      </w:r>
    </w:p>
    <w:p w:rsidR="00703620" w:rsidRPr="006A56D7" w:rsidRDefault="00A73325" w:rsidP="00703620">
      <w:pPr>
        <w:rPr>
          <w:b/>
        </w:rPr>
      </w:pPr>
      <w:r w:rsidRPr="006A56D7">
        <w:rPr>
          <w:b/>
        </w:rPr>
        <w:t xml:space="preserve">X-ray </w:t>
      </w:r>
      <w:r w:rsidR="00E76F40" w:rsidRPr="006A56D7">
        <w:rPr>
          <w:b/>
        </w:rPr>
        <w:t>c</w:t>
      </w:r>
      <w:r w:rsidRPr="006A56D7">
        <w:rPr>
          <w:b/>
        </w:rPr>
        <w:t>rystal structures</w:t>
      </w:r>
    </w:p>
    <w:p w:rsidR="00FD58FF" w:rsidRPr="006A56D7" w:rsidRDefault="00FD58FF" w:rsidP="00F70E84">
      <w:pPr>
        <w:jc w:val="both"/>
      </w:pPr>
      <w:r w:rsidRPr="006A56D7">
        <w:t>CCDC 1555786 and 1555787 contain the supplementary crystallographic data for this paper. This data can be obtained free of charge from The Cambridge Crystallographic Data Centre via www.ccdc.com.ac.uk/data_request/cif</w:t>
      </w:r>
    </w:p>
    <w:p w:rsidR="008E5A39" w:rsidRPr="006A56D7" w:rsidRDefault="00F86B60" w:rsidP="004505BB">
      <w:pPr>
        <w:jc w:val="center"/>
      </w:pPr>
      <w:r w:rsidRPr="006A56D7">
        <w:object w:dxaOrig="1235" w:dyaOrig="1391">
          <v:shape id="_x0000_i1208" type="#_x0000_t75" style="width:65.25pt;height:72.75pt" o:ole="">
            <v:imagedata r:id="rId193" o:title=""/>
          </v:shape>
          <o:OLEObject Type="Embed" ProgID="ChemDraw.Document.6.0" ShapeID="_x0000_i1208" DrawAspect="Content" ObjectID="_1588427526" r:id="rId375"/>
        </w:object>
      </w:r>
      <w:r w:rsidR="00142FAB" w:rsidRPr="006A56D7">
        <w:rPr>
          <w:b/>
        </w:rPr>
        <w:t>11n</w:t>
      </w:r>
    </w:p>
    <w:p w:rsidR="00FD58FF" w:rsidRPr="006A56D7" w:rsidRDefault="00F5798D" w:rsidP="004505BB">
      <w:pPr>
        <w:jc w:val="center"/>
      </w:pPr>
      <w:r w:rsidRPr="006A56D7">
        <w:rPr>
          <w:noProof/>
          <w:lang w:eastAsia="en-GB"/>
        </w:rPr>
        <w:drawing>
          <wp:inline distT="0" distB="0" distL="0" distR="0" wp14:anchorId="43EFAAE8" wp14:editId="5C7C5FD2">
            <wp:extent cx="2062800" cy="1764000"/>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6"/>
                    <a:srcRect l="8880" t="21951" r="59511" b="29849"/>
                    <a:stretch/>
                  </pic:blipFill>
                  <pic:spPr bwMode="auto">
                    <a:xfrm>
                      <a:off x="0" y="0"/>
                      <a:ext cx="2062800" cy="1764000"/>
                    </a:xfrm>
                    <a:prstGeom prst="rect">
                      <a:avLst/>
                    </a:prstGeom>
                    <a:ln>
                      <a:noFill/>
                    </a:ln>
                    <a:extLst>
                      <a:ext uri="{53640926-AAD7-44D8-BBD7-CCE9431645EC}">
                        <a14:shadowObscured xmlns:a14="http://schemas.microsoft.com/office/drawing/2010/main"/>
                      </a:ext>
                    </a:extLst>
                  </pic:spPr>
                </pic:pic>
              </a:graphicData>
            </a:graphic>
          </wp:inline>
        </w:drawing>
      </w:r>
    </w:p>
    <w:p w:rsidR="00FD58FF" w:rsidRPr="006A56D7" w:rsidRDefault="00FD58FF" w:rsidP="004505BB">
      <w:pPr>
        <w:jc w:val="center"/>
        <w:rPr>
          <w:b/>
        </w:rPr>
      </w:pPr>
      <w:r w:rsidRPr="006A56D7">
        <w:object w:dxaOrig="1502" w:dyaOrig="1416">
          <v:shape id="_x0000_i1209" type="#_x0000_t75" style="width:79.5pt;height:1in" o:ole="">
            <v:imagedata r:id="rId377" o:title=""/>
          </v:shape>
          <o:OLEObject Type="Embed" ProgID="ChemDraw.Document.6.0" ShapeID="_x0000_i1209" DrawAspect="Content" ObjectID="_1588427527" r:id="rId378"/>
        </w:object>
      </w:r>
      <w:r w:rsidR="00142FAB" w:rsidRPr="006A56D7">
        <w:rPr>
          <w:b/>
        </w:rPr>
        <w:t>11o</w:t>
      </w:r>
    </w:p>
    <w:p w:rsidR="00EA20F1" w:rsidRPr="006A56D7" w:rsidRDefault="00F5798D" w:rsidP="004505BB">
      <w:pPr>
        <w:jc w:val="center"/>
        <w:rPr>
          <w:noProof/>
          <w:lang w:eastAsia="en-GB"/>
        </w:rPr>
      </w:pPr>
      <w:r w:rsidRPr="006A56D7">
        <w:rPr>
          <w:noProof/>
          <w:lang w:eastAsia="en-GB"/>
        </w:rPr>
        <w:drawing>
          <wp:inline distT="0" distB="0" distL="0" distR="0" wp14:anchorId="700F1364" wp14:editId="0D67E389">
            <wp:extent cx="1951200" cy="184320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9"/>
                    <a:srcRect l="45022" t="19541" r="25013" b="30131"/>
                    <a:stretch/>
                  </pic:blipFill>
                  <pic:spPr bwMode="auto">
                    <a:xfrm>
                      <a:off x="0" y="0"/>
                      <a:ext cx="1951200" cy="1843200"/>
                    </a:xfrm>
                    <a:prstGeom prst="rect">
                      <a:avLst/>
                    </a:prstGeom>
                    <a:ln>
                      <a:noFill/>
                    </a:ln>
                    <a:extLst>
                      <a:ext uri="{53640926-AAD7-44D8-BBD7-CCE9431645EC}">
                        <a14:shadowObscured xmlns:a14="http://schemas.microsoft.com/office/drawing/2010/main"/>
                      </a:ext>
                    </a:extLst>
                  </pic:spPr>
                </pic:pic>
              </a:graphicData>
            </a:graphic>
          </wp:inline>
        </w:drawing>
      </w:r>
    </w:p>
    <w:p w:rsidR="002762BD" w:rsidRPr="006A56D7" w:rsidRDefault="002762BD" w:rsidP="004505BB">
      <w:pPr>
        <w:jc w:val="center"/>
        <w:rPr>
          <w:noProof/>
          <w:lang w:eastAsia="en-GB"/>
        </w:rPr>
      </w:pPr>
      <w:r w:rsidRPr="006A56D7">
        <w:rPr>
          <w:noProof/>
          <w:lang w:eastAsia="en-GB"/>
        </w:rPr>
        <w:br w:type="page"/>
      </w:r>
    </w:p>
    <w:p w:rsidR="008F68B4" w:rsidRPr="006A56D7" w:rsidRDefault="00482177" w:rsidP="007272AC">
      <w:pPr>
        <w:widowControl w:val="0"/>
        <w:autoSpaceDE w:val="0"/>
        <w:autoSpaceDN w:val="0"/>
        <w:adjustRightInd w:val="0"/>
        <w:spacing w:after="140" w:line="240" w:lineRule="auto"/>
        <w:ind w:left="640" w:hanging="640"/>
        <w:rPr>
          <w:b/>
        </w:rPr>
      </w:pPr>
      <w:r w:rsidRPr="006A56D7">
        <w:rPr>
          <w:b/>
        </w:rPr>
        <w:t>References</w:t>
      </w:r>
    </w:p>
    <w:p w:rsidR="004C70B8" w:rsidRPr="006A56D7" w:rsidRDefault="009E33CE" w:rsidP="004C70B8">
      <w:pPr>
        <w:widowControl w:val="0"/>
        <w:autoSpaceDE w:val="0"/>
        <w:autoSpaceDN w:val="0"/>
        <w:adjustRightInd w:val="0"/>
        <w:spacing w:after="140" w:line="240" w:lineRule="auto"/>
        <w:ind w:left="640" w:hanging="640"/>
        <w:rPr>
          <w:rFonts w:ascii="Calibri" w:hAnsi="Calibri" w:cs="Calibri"/>
          <w:noProof/>
          <w:szCs w:val="24"/>
        </w:rPr>
      </w:pPr>
      <w:r w:rsidRPr="006A56D7">
        <w:rPr>
          <w:rFonts w:ascii="Times New Roman" w:eastAsiaTheme="minorEastAsia" w:hAnsi="Times New Roman" w:cs="Times New Roman"/>
          <w:sz w:val="16"/>
          <w:szCs w:val="16"/>
          <w:lang w:eastAsia="en-GB"/>
        </w:rPr>
        <w:fldChar w:fldCharType="begin" w:fldLock="1"/>
      </w:r>
      <w:r w:rsidRPr="006A56D7">
        <w:rPr>
          <w:sz w:val="16"/>
          <w:szCs w:val="16"/>
        </w:rPr>
        <w:instrText xml:space="preserve">ADDIN Mendeley Bibliography CSL_BIBLIOGRAPHY </w:instrText>
      </w:r>
      <w:r w:rsidRPr="006A56D7">
        <w:rPr>
          <w:rFonts w:ascii="Times New Roman" w:eastAsiaTheme="minorEastAsia" w:hAnsi="Times New Roman" w:cs="Times New Roman"/>
          <w:sz w:val="16"/>
          <w:szCs w:val="16"/>
          <w:lang w:eastAsia="en-GB"/>
        </w:rPr>
        <w:fldChar w:fldCharType="separate"/>
      </w:r>
      <w:r w:rsidR="004C70B8" w:rsidRPr="006A56D7">
        <w:rPr>
          <w:rFonts w:ascii="Calibri" w:hAnsi="Calibri" w:cs="Calibri"/>
          <w:noProof/>
          <w:szCs w:val="24"/>
        </w:rPr>
        <w:t>1</w:t>
      </w:r>
      <w:r w:rsidR="004C70B8" w:rsidRPr="006A56D7">
        <w:rPr>
          <w:rFonts w:ascii="Calibri" w:hAnsi="Calibri" w:cs="Calibri"/>
          <w:noProof/>
          <w:szCs w:val="24"/>
        </w:rPr>
        <w:tab/>
        <w:t xml:space="preserve">N. Suzuki, K. Kishimoto, K. Yamazaki, T. Kumamoto, T. Ishikawa and D. Margetić, </w:t>
      </w:r>
      <w:r w:rsidR="004C70B8" w:rsidRPr="006A56D7">
        <w:rPr>
          <w:rFonts w:ascii="Calibri" w:hAnsi="Calibri" w:cs="Calibri"/>
          <w:i/>
          <w:iCs/>
          <w:noProof/>
          <w:szCs w:val="24"/>
        </w:rPr>
        <w:t>Synlett</w:t>
      </w:r>
      <w:r w:rsidR="004C70B8" w:rsidRPr="006A56D7">
        <w:rPr>
          <w:rFonts w:ascii="Calibri" w:hAnsi="Calibri" w:cs="Calibri"/>
          <w:noProof/>
          <w:szCs w:val="24"/>
        </w:rPr>
        <w:t xml:space="preserve">, 2013, </w:t>
      </w:r>
      <w:r w:rsidR="004C70B8" w:rsidRPr="006A56D7">
        <w:rPr>
          <w:rFonts w:ascii="Calibri" w:hAnsi="Calibri" w:cs="Calibri"/>
          <w:b/>
          <w:bCs/>
          <w:noProof/>
          <w:szCs w:val="24"/>
        </w:rPr>
        <w:t>24</w:t>
      </w:r>
      <w:r w:rsidR="004C70B8" w:rsidRPr="006A56D7">
        <w:rPr>
          <w:rFonts w:ascii="Calibri" w:hAnsi="Calibri" w:cs="Calibri"/>
          <w:noProof/>
          <w:szCs w:val="24"/>
        </w:rPr>
        <w:t>, 2510–2514.</w:t>
      </w:r>
    </w:p>
    <w:p w:rsidR="004C70B8" w:rsidRPr="006A56D7" w:rsidRDefault="004C70B8" w:rsidP="004C70B8">
      <w:pPr>
        <w:widowControl w:val="0"/>
        <w:autoSpaceDE w:val="0"/>
        <w:autoSpaceDN w:val="0"/>
        <w:adjustRightInd w:val="0"/>
        <w:spacing w:after="140" w:line="240" w:lineRule="auto"/>
        <w:ind w:left="640" w:hanging="640"/>
        <w:rPr>
          <w:rFonts w:ascii="Calibri" w:hAnsi="Calibri" w:cs="Calibri"/>
          <w:noProof/>
          <w:szCs w:val="24"/>
        </w:rPr>
      </w:pPr>
      <w:r w:rsidRPr="006A56D7">
        <w:rPr>
          <w:rFonts w:ascii="Calibri" w:hAnsi="Calibri" w:cs="Calibri"/>
          <w:noProof/>
          <w:szCs w:val="24"/>
        </w:rPr>
        <w:t>2</w:t>
      </w:r>
      <w:r w:rsidRPr="006A56D7">
        <w:rPr>
          <w:rFonts w:ascii="Calibri" w:hAnsi="Calibri" w:cs="Calibri"/>
          <w:noProof/>
          <w:szCs w:val="24"/>
        </w:rPr>
        <w:tab/>
        <w:t xml:space="preserve">D. E. Gingrich, J. G. Lisko, M. A. Curry, M. Cheng, M. Quail, L. Lu, W. Wan, M. S. Albom, T. S. Angeles, L. D. Aimone, R. C. Haltiwanger, K. Wells-Knecht, G. R. Ott, A. K. Ghose, M. A. Ator, B. Ruggeri and B. D. Dorsey, </w:t>
      </w:r>
      <w:r w:rsidRPr="006A56D7">
        <w:rPr>
          <w:rFonts w:ascii="Calibri" w:hAnsi="Calibri" w:cs="Calibri"/>
          <w:i/>
          <w:iCs/>
          <w:noProof/>
          <w:szCs w:val="24"/>
        </w:rPr>
        <w:t>J. Med. Chem.</w:t>
      </w:r>
      <w:r w:rsidRPr="006A56D7">
        <w:rPr>
          <w:rFonts w:ascii="Calibri" w:hAnsi="Calibri" w:cs="Calibri"/>
          <w:noProof/>
          <w:szCs w:val="24"/>
        </w:rPr>
        <w:t xml:space="preserve">, 2012, </w:t>
      </w:r>
      <w:r w:rsidRPr="006A56D7">
        <w:rPr>
          <w:rFonts w:ascii="Calibri" w:hAnsi="Calibri" w:cs="Calibri"/>
          <w:b/>
          <w:bCs/>
          <w:noProof/>
          <w:szCs w:val="24"/>
        </w:rPr>
        <w:t>55</w:t>
      </w:r>
      <w:r w:rsidRPr="006A56D7">
        <w:rPr>
          <w:rFonts w:ascii="Calibri" w:hAnsi="Calibri" w:cs="Calibri"/>
          <w:noProof/>
          <w:szCs w:val="24"/>
        </w:rPr>
        <w:t>, 4580–4593.</w:t>
      </w:r>
    </w:p>
    <w:p w:rsidR="004C70B8" w:rsidRPr="006A56D7" w:rsidRDefault="004C70B8" w:rsidP="004C70B8">
      <w:pPr>
        <w:widowControl w:val="0"/>
        <w:autoSpaceDE w:val="0"/>
        <w:autoSpaceDN w:val="0"/>
        <w:adjustRightInd w:val="0"/>
        <w:spacing w:after="140" w:line="240" w:lineRule="auto"/>
        <w:ind w:left="640" w:hanging="640"/>
        <w:rPr>
          <w:rFonts w:ascii="Calibri" w:hAnsi="Calibri" w:cs="Calibri"/>
          <w:noProof/>
          <w:szCs w:val="24"/>
        </w:rPr>
      </w:pPr>
      <w:r w:rsidRPr="006A56D7">
        <w:rPr>
          <w:rFonts w:ascii="Calibri" w:hAnsi="Calibri" w:cs="Calibri"/>
          <w:noProof/>
          <w:szCs w:val="24"/>
        </w:rPr>
        <w:t>3</w:t>
      </w:r>
      <w:r w:rsidRPr="006A56D7">
        <w:rPr>
          <w:rFonts w:ascii="Calibri" w:hAnsi="Calibri" w:cs="Calibri"/>
          <w:noProof/>
          <w:szCs w:val="24"/>
        </w:rPr>
        <w:tab/>
        <w:t xml:space="preserve">C. Blackburn, C. Barrett, J. Chin, K. Garcia, K. Gigstad, A. Gould, J. Gutierrez, S. Harrison, K. Hoar, C. Lynch, R. S. Rowland, C. Tsu, J. Ringeling and H. Xu, </w:t>
      </w:r>
      <w:r w:rsidRPr="006A56D7">
        <w:rPr>
          <w:rFonts w:ascii="Calibri" w:hAnsi="Calibri" w:cs="Calibri"/>
          <w:i/>
          <w:iCs/>
          <w:noProof/>
          <w:szCs w:val="24"/>
        </w:rPr>
        <w:t>J. Med. Chem.</w:t>
      </w:r>
      <w:r w:rsidRPr="006A56D7">
        <w:rPr>
          <w:rFonts w:ascii="Calibri" w:hAnsi="Calibri" w:cs="Calibri"/>
          <w:noProof/>
          <w:szCs w:val="24"/>
        </w:rPr>
        <w:t xml:space="preserve">, 2013, </w:t>
      </w:r>
      <w:r w:rsidRPr="006A56D7">
        <w:rPr>
          <w:rFonts w:ascii="Calibri" w:hAnsi="Calibri" w:cs="Calibri"/>
          <w:b/>
          <w:bCs/>
          <w:noProof/>
          <w:szCs w:val="24"/>
        </w:rPr>
        <w:t>56</w:t>
      </w:r>
      <w:r w:rsidRPr="006A56D7">
        <w:rPr>
          <w:rFonts w:ascii="Calibri" w:hAnsi="Calibri" w:cs="Calibri"/>
          <w:noProof/>
          <w:szCs w:val="24"/>
        </w:rPr>
        <w:t>, 7201–7211.</w:t>
      </w:r>
    </w:p>
    <w:p w:rsidR="004C70B8" w:rsidRPr="006A56D7" w:rsidRDefault="004C70B8" w:rsidP="004C70B8">
      <w:pPr>
        <w:widowControl w:val="0"/>
        <w:autoSpaceDE w:val="0"/>
        <w:autoSpaceDN w:val="0"/>
        <w:adjustRightInd w:val="0"/>
        <w:spacing w:after="140" w:line="240" w:lineRule="auto"/>
        <w:ind w:left="640" w:hanging="640"/>
        <w:rPr>
          <w:rFonts w:ascii="Calibri" w:hAnsi="Calibri" w:cs="Calibri"/>
          <w:noProof/>
          <w:szCs w:val="24"/>
        </w:rPr>
      </w:pPr>
      <w:r w:rsidRPr="006A56D7">
        <w:rPr>
          <w:rFonts w:ascii="Calibri" w:hAnsi="Calibri" w:cs="Calibri"/>
          <w:noProof/>
          <w:szCs w:val="24"/>
        </w:rPr>
        <w:t>4</w:t>
      </w:r>
      <w:r w:rsidRPr="006A56D7">
        <w:rPr>
          <w:rFonts w:ascii="Calibri" w:hAnsi="Calibri" w:cs="Calibri"/>
          <w:noProof/>
          <w:szCs w:val="24"/>
        </w:rPr>
        <w:tab/>
        <w:t xml:space="preserve">G. A. Chesnokov, M. A. Topchiy, P. B. Dzhevakov, P. S. Gribanov, A. A. Tukov, V. N. Khrustalev, A. F. Asachenko and M. S. Nechaev, </w:t>
      </w:r>
      <w:r w:rsidRPr="006A56D7">
        <w:rPr>
          <w:rFonts w:ascii="Calibri" w:hAnsi="Calibri" w:cs="Calibri"/>
          <w:i/>
          <w:iCs/>
          <w:noProof/>
          <w:szCs w:val="24"/>
        </w:rPr>
        <w:t>Dalt. Trans.</w:t>
      </w:r>
      <w:r w:rsidRPr="006A56D7">
        <w:rPr>
          <w:rFonts w:ascii="Calibri" w:hAnsi="Calibri" w:cs="Calibri"/>
          <w:noProof/>
          <w:szCs w:val="24"/>
        </w:rPr>
        <w:t xml:space="preserve">, 2017, </w:t>
      </w:r>
      <w:r w:rsidRPr="006A56D7">
        <w:rPr>
          <w:rFonts w:ascii="Calibri" w:hAnsi="Calibri" w:cs="Calibri"/>
          <w:b/>
          <w:bCs/>
          <w:noProof/>
          <w:szCs w:val="24"/>
        </w:rPr>
        <w:t>46</w:t>
      </w:r>
      <w:r w:rsidRPr="006A56D7">
        <w:rPr>
          <w:rFonts w:ascii="Calibri" w:hAnsi="Calibri" w:cs="Calibri"/>
          <w:noProof/>
          <w:szCs w:val="24"/>
        </w:rPr>
        <w:t>, 4331–4345.</w:t>
      </w:r>
    </w:p>
    <w:p w:rsidR="004C70B8" w:rsidRPr="006A56D7" w:rsidRDefault="004C70B8" w:rsidP="004C70B8">
      <w:pPr>
        <w:widowControl w:val="0"/>
        <w:autoSpaceDE w:val="0"/>
        <w:autoSpaceDN w:val="0"/>
        <w:adjustRightInd w:val="0"/>
        <w:spacing w:after="140" w:line="240" w:lineRule="auto"/>
        <w:ind w:left="640" w:hanging="640"/>
        <w:rPr>
          <w:rFonts w:ascii="Calibri" w:hAnsi="Calibri" w:cs="Calibri"/>
          <w:noProof/>
          <w:szCs w:val="24"/>
        </w:rPr>
      </w:pPr>
      <w:r w:rsidRPr="006A56D7">
        <w:rPr>
          <w:rFonts w:ascii="Calibri" w:hAnsi="Calibri" w:cs="Calibri"/>
          <w:noProof/>
          <w:szCs w:val="24"/>
        </w:rPr>
        <w:t>5</w:t>
      </w:r>
      <w:r w:rsidRPr="006A56D7">
        <w:rPr>
          <w:rFonts w:ascii="Calibri" w:hAnsi="Calibri" w:cs="Calibri"/>
          <w:noProof/>
          <w:szCs w:val="24"/>
        </w:rPr>
        <w:tab/>
        <w:t xml:space="preserve">C. Maiereanu, C. Schmitt, N. Schifano-Faux, D. Le Nouën, A. Defoin and C. Tarnus, </w:t>
      </w:r>
      <w:r w:rsidRPr="006A56D7">
        <w:rPr>
          <w:rFonts w:ascii="Calibri" w:hAnsi="Calibri" w:cs="Calibri"/>
          <w:i/>
          <w:iCs/>
          <w:noProof/>
          <w:szCs w:val="24"/>
        </w:rPr>
        <w:t>Bioorg. Med. Chem.</w:t>
      </w:r>
      <w:r w:rsidRPr="006A56D7">
        <w:rPr>
          <w:rFonts w:ascii="Calibri" w:hAnsi="Calibri" w:cs="Calibri"/>
          <w:noProof/>
          <w:szCs w:val="24"/>
        </w:rPr>
        <w:t xml:space="preserve">, 2011, </w:t>
      </w:r>
      <w:r w:rsidRPr="006A56D7">
        <w:rPr>
          <w:rFonts w:ascii="Calibri" w:hAnsi="Calibri" w:cs="Calibri"/>
          <w:b/>
          <w:bCs/>
          <w:noProof/>
          <w:szCs w:val="24"/>
        </w:rPr>
        <w:t>19</w:t>
      </w:r>
      <w:r w:rsidRPr="006A56D7">
        <w:rPr>
          <w:rFonts w:ascii="Calibri" w:hAnsi="Calibri" w:cs="Calibri"/>
          <w:noProof/>
          <w:szCs w:val="24"/>
        </w:rPr>
        <w:t>, 5716–5733.</w:t>
      </w:r>
    </w:p>
    <w:p w:rsidR="004C70B8" w:rsidRPr="006A56D7" w:rsidRDefault="004C70B8" w:rsidP="004C70B8">
      <w:pPr>
        <w:widowControl w:val="0"/>
        <w:autoSpaceDE w:val="0"/>
        <w:autoSpaceDN w:val="0"/>
        <w:adjustRightInd w:val="0"/>
        <w:spacing w:after="140" w:line="240" w:lineRule="auto"/>
        <w:ind w:left="640" w:hanging="640"/>
        <w:rPr>
          <w:rFonts w:ascii="Calibri" w:hAnsi="Calibri" w:cs="Calibri"/>
          <w:noProof/>
          <w:szCs w:val="24"/>
        </w:rPr>
      </w:pPr>
      <w:r w:rsidRPr="006A56D7">
        <w:rPr>
          <w:rFonts w:ascii="Calibri" w:hAnsi="Calibri" w:cs="Calibri"/>
          <w:noProof/>
          <w:szCs w:val="24"/>
        </w:rPr>
        <w:t>6</w:t>
      </w:r>
      <w:r w:rsidRPr="006A56D7">
        <w:rPr>
          <w:rFonts w:ascii="Calibri" w:hAnsi="Calibri" w:cs="Calibri"/>
          <w:noProof/>
          <w:szCs w:val="24"/>
        </w:rPr>
        <w:tab/>
        <w:t xml:space="preserve">K. Musilek, O. Holas, K. Kuca, D. Jun, V. Dohnal, V. Opletalova and M. Dolezal, </w:t>
      </w:r>
      <w:r w:rsidRPr="006A56D7">
        <w:rPr>
          <w:rFonts w:ascii="Calibri" w:hAnsi="Calibri" w:cs="Calibri"/>
          <w:i/>
          <w:iCs/>
          <w:noProof/>
          <w:szCs w:val="24"/>
        </w:rPr>
        <w:t>Bioorg. Med. Chem. Lett.</w:t>
      </w:r>
      <w:r w:rsidRPr="006A56D7">
        <w:rPr>
          <w:rFonts w:ascii="Calibri" w:hAnsi="Calibri" w:cs="Calibri"/>
          <w:noProof/>
          <w:szCs w:val="24"/>
        </w:rPr>
        <w:t xml:space="preserve">, 2007, </w:t>
      </w:r>
      <w:r w:rsidRPr="006A56D7">
        <w:rPr>
          <w:rFonts w:ascii="Calibri" w:hAnsi="Calibri" w:cs="Calibri"/>
          <w:b/>
          <w:bCs/>
          <w:noProof/>
          <w:szCs w:val="24"/>
        </w:rPr>
        <w:t>17</w:t>
      </w:r>
      <w:r w:rsidRPr="006A56D7">
        <w:rPr>
          <w:rFonts w:ascii="Calibri" w:hAnsi="Calibri" w:cs="Calibri"/>
          <w:noProof/>
          <w:szCs w:val="24"/>
        </w:rPr>
        <w:t>, 3172–3176.</w:t>
      </w:r>
    </w:p>
    <w:p w:rsidR="004C70B8" w:rsidRPr="006A56D7" w:rsidRDefault="004C70B8" w:rsidP="004C70B8">
      <w:pPr>
        <w:widowControl w:val="0"/>
        <w:autoSpaceDE w:val="0"/>
        <w:autoSpaceDN w:val="0"/>
        <w:adjustRightInd w:val="0"/>
        <w:spacing w:after="140" w:line="240" w:lineRule="auto"/>
        <w:ind w:left="640" w:hanging="640"/>
        <w:rPr>
          <w:rFonts w:ascii="Calibri" w:hAnsi="Calibri" w:cs="Calibri"/>
          <w:noProof/>
          <w:szCs w:val="24"/>
        </w:rPr>
      </w:pPr>
      <w:r w:rsidRPr="006A56D7">
        <w:rPr>
          <w:rFonts w:ascii="Calibri" w:hAnsi="Calibri" w:cs="Calibri"/>
          <w:noProof/>
          <w:szCs w:val="24"/>
        </w:rPr>
        <w:t>7</w:t>
      </w:r>
      <w:r w:rsidRPr="006A56D7">
        <w:rPr>
          <w:rFonts w:ascii="Calibri" w:hAnsi="Calibri" w:cs="Calibri"/>
          <w:noProof/>
          <w:szCs w:val="24"/>
        </w:rPr>
        <w:tab/>
        <w:t xml:space="preserve">M. P. Bertrand, S. Coantic, L. Feray, R. Nouguier and P. Perfetti, </w:t>
      </w:r>
      <w:r w:rsidRPr="006A56D7">
        <w:rPr>
          <w:rFonts w:ascii="Calibri" w:hAnsi="Calibri" w:cs="Calibri"/>
          <w:i/>
          <w:iCs/>
          <w:noProof/>
          <w:szCs w:val="24"/>
        </w:rPr>
        <w:t>Tetrahedron</w:t>
      </w:r>
      <w:r w:rsidRPr="006A56D7">
        <w:rPr>
          <w:rFonts w:ascii="Calibri" w:hAnsi="Calibri" w:cs="Calibri"/>
          <w:noProof/>
          <w:szCs w:val="24"/>
        </w:rPr>
        <w:t xml:space="preserve">, 2000, </w:t>
      </w:r>
      <w:r w:rsidRPr="006A56D7">
        <w:rPr>
          <w:rFonts w:ascii="Calibri" w:hAnsi="Calibri" w:cs="Calibri"/>
          <w:b/>
          <w:bCs/>
          <w:noProof/>
          <w:szCs w:val="24"/>
        </w:rPr>
        <w:t>56</w:t>
      </w:r>
      <w:r w:rsidRPr="006A56D7">
        <w:rPr>
          <w:rFonts w:ascii="Calibri" w:hAnsi="Calibri" w:cs="Calibri"/>
          <w:noProof/>
          <w:szCs w:val="24"/>
        </w:rPr>
        <w:t>, 3951–3961.</w:t>
      </w:r>
    </w:p>
    <w:p w:rsidR="004C70B8" w:rsidRPr="006A56D7" w:rsidRDefault="004C70B8" w:rsidP="004C70B8">
      <w:pPr>
        <w:widowControl w:val="0"/>
        <w:autoSpaceDE w:val="0"/>
        <w:autoSpaceDN w:val="0"/>
        <w:adjustRightInd w:val="0"/>
        <w:spacing w:after="140" w:line="240" w:lineRule="auto"/>
        <w:ind w:left="640" w:hanging="640"/>
        <w:rPr>
          <w:rFonts w:ascii="Calibri" w:hAnsi="Calibri" w:cs="Calibri"/>
          <w:noProof/>
          <w:szCs w:val="24"/>
        </w:rPr>
      </w:pPr>
      <w:r w:rsidRPr="006A56D7">
        <w:rPr>
          <w:rFonts w:ascii="Calibri" w:hAnsi="Calibri" w:cs="Calibri"/>
          <w:noProof/>
          <w:szCs w:val="24"/>
        </w:rPr>
        <w:t>8</w:t>
      </w:r>
      <w:r w:rsidRPr="006A56D7">
        <w:rPr>
          <w:rFonts w:ascii="Calibri" w:hAnsi="Calibri" w:cs="Calibri"/>
          <w:noProof/>
          <w:szCs w:val="24"/>
        </w:rPr>
        <w:tab/>
        <w:t xml:space="preserve">H. Miyabe, M. Ueda and T. Naito, </w:t>
      </w:r>
      <w:r w:rsidRPr="006A56D7">
        <w:rPr>
          <w:rFonts w:ascii="Calibri" w:hAnsi="Calibri" w:cs="Calibri"/>
          <w:i/>
          <w:iCs/>
          <w:noProof/>
          <w:szCs w:val="24"/>
        </w:rPr>
        <w:t>Chem. Commun.</w:t>
      </w:r>
      <w:r w:rsidRPr="006A56D7">
        <w:rPr>
          <w:rFonts w:ascii="Calibri" w:hAnsi="Calibri" w:cs="Calibri"/>
          <w:noProof/>
          <w:szCs w:val="24"/>
        </w:rPr>
        <w:t xml:space="preserve">, 2000, </w:t>
      </w:r>
      <w:r w:rsidRPr="006A56D7">
        <w:rPr>
          <w:rFonts w:ascii="Calibri" w:hAnsi="Calibri" w:cs="Calibri"/>
          <w:b/>
          <w:bCs/>
          <w:noProof/>
          <w:szCs w:val="24"/>
        </w:rPr>
        <w:t>2</w:t>
      </w:r>
      <w:r w:rsidRPr="006A56D7">
        <w:rPr>
          <w:rFonts w:ascii="Calibri" w:hAnsi="Calibri" w:cs="Calibri"/>
          <w:noProof/>
          <w:szCs w:val="24"/>
        </w:rPr>
        <w:t>, 2059–2060.</w:t>
      </w:r>
    </w:p>
    <w:p w:rsidR="004C70B8" w:rsidRPr="006A56D7" w:rsidRDefault="004C70B8" w:rsidP="004C70B8">
      <w:pPr>
        <w:widowControl w:val="0"/>
        <w:autoSpaceDE w:val="0"/>
        <w:autoSpaceDN w:val="0"/>
        <w:adjustRightInd w:val="0"/>
        <w:spacing w:after="140" w:line="240" w:lineRule="auto"/>
        <w:ind w:left="640" w:hanging="640"/>
        <w:rPr>
          <w:rFonts w:ascii="Calibri" w:hAnsi="Calibri" w:cs="Calibri"/>
          <w:noProof/>
          <w:szCs w:val="24"/>
        </w:rPr>
      </w:pPr>
      <w:r w:rsidRPr="006A56D7">
        <w:rPr>
          <w:rFonts w:ascii="Calibri" w:hAnsi="Calibri" w:cs="Calibri"/>
          <w:noProof/>
          <w:szCs w:val="24"/>
        </w:rPr>
        <w:t>9</w:t>
      </w:r>
      <w:r w:rsidRPr="006A56D7">
        <w:rPr>
          <w:rFonts w:ascii="Calibri" w:hAnsi="Calibri" w:cs="Calibri"/>
          <w:noProof/>
          <w:szCs w:val="24"/>
        </w:rPr>
        <w:tab/>
        <w:t xml:space="preserve">H. Miyabe, R. Shibata, M. Sangawa, C. Ushiro and T. Naito, </w:t>
      </w:r>
      <w:r w:rsidRPr="006A56D7">
        <w:rPr>
          <w:rFonts w:ascii="Calibri" w:hAnsi="Calibri" w:cs="Calibri"/>
          <w:i/>
          <w:iCs/>
          <w:noProof/>
          <w:szCs w:val="24"/>
        </w:rPr>
        <w:t>Tetrahedron</w:t>
      </w:r>
      <w:r w:rsidRPr="006A56D7">
        <w:rPr>
          <w:rFonts w:ascii="Calibri" w:hAnsi="Calibri" w:cs="Calibri"/>
          <w:noProof/>
          <w:szCs w:val="24"/>
        </w:rPr>
        <w:t xml:space="preserve">, 1998, </w:t>
      </w:r>
      <w:r w:rsidRPr="006A56D7">
        <w:rPr>
          <w:rFonts w:ascii="Calibri" w:hAnsi="Calibri" w:cs="Calibri"/>
          <w:b/>
          <w:bCs/>
          <w:noProof/>
          <w:szCs w:val="24"/>
        </w:rPr>
        <w:t>54</w:t>
      </w:r>
      <w:r w:rsidRPr="006A56D7">
        <w:rPr>
          <w:rFonts w:ascii="Calibri" w:hAnsi="Calibri" w:cs="Calibri"/>
          <w:noProof/>
          <w:szCs w:val="24"/>
        </w:rPr>
        <w:t>, 11431–11444.</w:t>
      </w:r>
    </w:p>
    <w:p w:rsidR="004C70B8" w:rsidRPr="006A56D7" w:rsidRDefault="004C70B8" w:rsidP="004C70B8">
      <w:pPr>
        <w:widowControl w:val="0"/>
        <w:autoSpaceDE w:val="0"/>
        <w:autoSpaceDN w:val="0"/>
        <w:adjustRightInd w:val="0"/>
        <w:spacing w:after="140" w:line="240" w:lineRule="auto"/>
        <w:ind w:left="640" w:hanging="640"/>
        <w:rPr>
          <w:rFonts w:ascii="Calibri" w:hAnsi="Calibri" w:cs="Calibri"/>
          <w:noProof/>
          <w:szCs w:val="24"/>
        </w:rPr>
      </w:pPr>
      <w:r w:rsidRPr="006A56D7">
        <w:rPr>
          <w:rFonts w:ascii="Calibri" w:hAnsi="Calibri" w:cs="Calibri"/>
          <w:noProof/>
          <w:szCs w:val="24"/>
        </w:rPr>
        <w:t>10</w:t>
      </w:r>
      <w:r w:rsidRPr="006A56D7">
        <w:rPr>
          <w:rFonts w:ascii="Calibri" w:hAnsi="Calibri" w:cs="Calibri"/>
          <w:noProof/>
          <w:szCs w:val="24"/>
        </w:rPr>
        <w:tab/>
        <w:t xml:space="preserve">J. X. Qiao, T. C. Wang, R. Ruel, C. Thibeault, A. L’Heureux, W. A. Schumacher, S. A. Spronk, S. Hiebert, G. Bouthillier, J. Lloyd, Z. Pi, D. M. Schnur, L. M. Abell, J. Hua, L. A. Price, E. Liu, Q. Wu, T. E. Steinbacher, J. S. Bostwick, M. Chang, J. Zheng, Q. Gao, B. Ma, P. A. McDonnell, C. S. Huang, R. Rehfuss, R. R. Wexler and P. Y. S. Lam, </w:t>
      </w:r>
      <w:r w:rsidRPr="006A56D7">
        <w:rPr>
          <w:rFonts w:ascii="Calibri" w:hAnsi="Calibri" w:cs="Calibri"/>
          <w:i/>
          <w:iCs/>
          <w:noProof/>
          <w:szCs w:val="24"/>
        </w:rPr>
        <w:t>J. Med. Chem.</w:t>
      </w:r>
      <w:r w:rsidRPr="006A56D7">
        <w:rPr>
          <w:rFonts w:ascii="Calibri" w:hAnsi="Calibri" w:cs="Calibri"/>
          <w:noProof/>
          <w:szCs w:val="24"/>
        </w:rPr>
        <w:t xml:space="preserve">, 2013, </w:t>
      </w:r>
      <w:r w:rsidRPr="006A56D7">
        <w:rPr>
          <w:rFonts w:ascii="Calibri" w:hAnsi="Calibri" w:cs="Calibri"/>
          <w:b/>
          <w:bCs/>
          <w:noProof/>
          <w:szCs w:val="24"/>
        </w:rPr>
        <w:t>56</w:t>
      </w:r>
      <w:r w:rsidRPr="006A56D7">
        <w:rPr>
          <w:rFonts w:ascii="Calibri" w:hAnsi="Calibri" w:cs="Calibri"/>
          <w:noProof/>
          <w:szCs w:val="24"/>
        </w:rPr>
        <w:t>, 9275–9295.</w:t>
      </w:r>
    </w:p>
    <w:p w:rsidR="004C70B8" w:rsidRPr="006A56D7" w:rsidRDefault="004C70B8" w:rsidP="004C70B8">
      <w:pPr>
        <w:widowControl w:val="0"/>
        <w:autoSpaceDE w:val="0"/>
        <w:autoSpaceDN w:val="0"/>
        <w:adjustRightInd w:val="0"/>
        <w:spacing w:after="140" w:line="240" w:lineRule="auto"/>
        <w:ind w:left="640" w:hanging="640"/>
        <w:rPr>
          <w:rFonts w:ascii="Calibri" w:hAnsi="Calibri" w:cs="Calibri"/>
          <w:noProof/>
        </w:rPr>
      </w:pPr>
      <w:r w:rsidRPr="006A56D7">
        <w:rPr>
          <w:rFonts w:ascii="Calibri" w:hAnsi="Calibri" w:cs="Calibri"/>
          <w:noProof/>
          <w:szCs w:val="24"/>
        </w:rPr>
        <w:t>11</w:t>
      </w:r>
      <w:r w:rsidRPr="006A56D7">
        <w:rPr>
          <w:rFonts w:ascii="Calibri" w:hAnsi="Calibri" w:cs="Calibri"/>
          <w:noProof/>
          <w:szCs w:val="24"/>
        </w:rPr>
        <w:tab/>
        <w:t xml:space="preserve">K. G. Liu, J. R. Lo and A. J. Robichaud, </w:t>
      </w:r>
      <w:r w:rsidRPr="006A56D7">
        <w:rPr>
          <w:rFonts w:ascii="Calibri" w:hAnsi="Calibri" w:cs="Calibri"/>
          <w:i/>
          <w:iCs/>
          <w:noProof/>
          <w:szCs w:val="24"/>
        </w:rPr>
        <w:t>Tetrahedron</w:t>
      </w:r>
      <w:r w:rsidRPr="006A56D7">
        <w:rPr>
          <w:rFonts w:ascii="Calibri" w:hAnsi="Calibri" w:cs="Calibri"/>
          <w:noProof/>
          <w:szCs w:val="24"/>
        </w:rPr>
        <w:t xml:space="preserve">, 2010, </w:t>
      </w:r>
      <w:r w:rsidRPr="006A56D7">
        <w:rPr>
          <w:rFonts w:ascii="Calibri" w:hAnsi="Calibri" w:cs="Calibri"/>
          <w:b/>
          <w:bCs/>
          <w:noProof/>
          <w:szCs w:val="24"/>
        </w:rPr>
        <w:t>66</w:t>
      </w:r>
      <w:r w:rsidRPr="006A56D7">
        <w:rPr>
          <w:rFonts w:ascii="Calibri" w:hAnsi="Calibri" w:cs="Calibri"/>
          <w:noProof/>
          <w:szCs w:val="24"/>
        </w:rPr>
        <w:t>, 573–577.</w:t>
      </w:r>
    </w:p>
    <w:p w:rsidR="009E33CE" w:rsidRDefault="009E33CE">
      <w:r w:rsidRPr="006A56D7">
        <w:rPr>
          <w:sz w:val="16"/>
          <w:szCs w:val="16"/>
        </w:rPr>
        <w:fldChar w:fldCharType="end"/>
      </w:r>
    </w:p>
    <w:sectPr w:rsidR="009E33CE">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76F40" w:rsidRDefault="00E76F40" w:rsidP="00731D39">
      <w:pPr>
        <w:spacing w:after="0" w:line="240" w:lineRule="auto"/>
      </w:pPr>
      <w:r>
        <w:separator/>
      </w:r>
    </w:p>
  </w:endnote>
  <w:endnote w:type="continuationSeparator" w:id="0">
    <w:p w:rsidR="00E76F40" w:rsidRDefault="00E76F40" w:rsidP="00731D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Myriad Pro Light">
    <w:altName w:val="Corbel"/>
    <w:charset w:val="00"/>
    <w:family w:val="auto"/>
    <w:pitch w:val="default"/>
  </w:font>
  <w:font w:name="Segoe UI">
    <w:panose1 w:val="020B0502040204020203"/>
    <w:charset w:val="00"/>
    <w:family w:val="swiss"/>
    <w:pitch w:val="variable"/>
    <w:sig w:usb0="E10022FF" w:usb1="C000E47F" w:usb2="00000029" w:usb3="00000000" w:csb0="000001DF" w:csb1="00000000"/>
  </w:font>
  <w:font w:name="Arno Pro">
    <w:altName w:val="Times New Roman"/>
    <w:panose1 w:val="00000000000000000000"/>
    <w:charset w:val="00"/>
    <w:family w:val="roman"/>
    <w:notTrueType/>
    <w:pitch w:val="variable"/>
    <w:sig w:usb0="60000287" w:usb1="00000001"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1659341"/>
      <w:docPartObj>
        <w:docPartGallery w:val="Page Numbers (Bottom of Page)"/>
        <w:docPartUnique/>
      </w:docPartObj>
    </w:sdtPr>
    <w:sdtEndPr>
      <w:rPr>
        <w:noProof/>
      </w:rPr>
    </w:sdtEndPr>
    <w:sdtContent>
      <w:p w:rsidR="00E76F40" w:rsidRDefault="00E76F40">
        <w:pPr>
          <w:pStyle w:val="Footer"/>
          <w:jc w:val="center"/>
        </w:pPr>
        <w:r>
          <w:fldChar w:fldCharType="begin"/>
        </w:r>
        <w:r>
          <w:instrText xml:space="preserve"> PAGE   \* MERGEFORMAT </w:instrText>
        </w:r>
        <w:r>
          <w:fldChar w:fldCharType="separate"/>
        </w:r>
        <w:r w:rsidR="00A15B95">
          <w:rPr>
            <w:noProof/>
          </w:rPr>
          <w:t>1</w:t>
        </w:r>
        <w:r>
          <w:rPr>
            <w:noProof/>
          </w:rPr>
          <w:fldChar w:fldCharType="end"/>
        </w:r>
      </w:p>
    </w:sdtContent>
  </w:sdt>
  <w:p w:rsidR="00E76F40" w:rsidRDefault="00E76F4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8754422"/>
      <w:docPartObj>
        <w:docPartGallery w:val="Page Numbers (Bottom of Page)"/>
        <w:docPartUnique/>
      </w:docPartObj>
    </w:sdtPr>
    <w:sdtEndPr>
      <w:rPr>
        <w:noProof/>
      </w:rPr>
    </w:sdtEndPr>
    <w:sdtContent>
      <w:p w:rsidR="00E76F40" w:rsidRDefault="00E76F40">
        <w:pPr>
          <w:pStyle w:val="Footer"/>
          <w:jc w:val="center"/>
        </w:pPr>
        <w:r>
          <w:fldChar w:fldCharType="begin"/>
        </w:r>
        <w:r>
          <w:instrText xml:space="preserve"> PAGE   \* MERGEFORMAT </w:instrText>
        </w:r>
        <w:r>
          <w:fldChar w:fldCharType="separate"/>
        </w:r>
        <w:r w:rsidR="006A56D7">
          <w:rPr>
            <w:noProof/>
          </w:rPr>
          <w:t>78</w:t>
        </w:r>
        <w:r>
          <w:rPr>
            <w:noProof/>
          </w:rPr>
          <w:fldChar w:fldCharType="end"/>
        </w:r>
      </w:p>
    </w:sdtContent>
  </w:sdt>
  <w:p w:rsidR="00E76F40" w:rsidRDefault="00E76F4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76F40" w:rsidRDefault="00E76F40" w:rsidP="00731D39">
      <w:pPr>
        <w:spacing w:after="0" w:line="240" w:lineRule="auto"/>
      </w:pPr>
      <w:r>
        <w:separator/>
      </w:r>
    </w:p>
  </w:footnote>
  <w:footnote w:type="continuationSeparator" w:id="0">
    <w:p w:rsidR="00E76F40" w:rsidRDefault="00E76F40" w:rsidP="00731D3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7E211D6"/>
    <w:multiLevelType w:val="hybridMultilevel"/>
    <w:tmpl w:val="94168084"/>
    <w:lvl w:ilvl="0" w:tplc="FCCCD680">
      <w:numFmt w:val="bullet"/>
      <w:lvlText w:val="-"/>
      <w:lvlJc w:val="left"/>
      <w:pPr>
        <w:ind w:left="2520" w:hanging="360"/>
      </w:pPr>
      <w:rPr>
        <w:rFonts w:ascii="Calibri" w:eastAsiaTheme="minorHAnsi" w:hAnsi="Calibri" w:cstheme="minorBidi" w:hint="default"/>
      </w:rPr>
    </w:lvl>
    <w:lvl w:ilvl="1" w:tplc="08090003">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revisionView w:inkAnnotations="0"/>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5B8C"/>
    <w:rsid w:val="00001229"/>
    <w:rsid w:val="000039F3"/>
    <w:rsid w:val="00003A75"/>
    <w:rsid w:val="00003C66"/>
    <w:rsid w:val="0000438B"/>
    <w:rsid w:val="00005816"/>
    <w:rsid w:val="0001015C"/>
    <w:rsid w:val="00011861"/>
    <w:rsid w:val="00011869"/>
    <w:rsid w:val="0001343C"/>
    <w:rsid w:val="00013E74"/>
    <w:rsid w:val="00014579"/>
    <w:rsid w:val="000167DC"/>
    <w:rsid w:val="00016C55"/>
    <w:rsid w:val="000171D4"/>
    <w:rsid w:val="000178B0"/>
    <w:rsid w:val="0002014E"/>
    <w:rsid w:val="0002293D"/>
    <w:rsid w:val="0002382E"/>
    <w:rsid w:val="00023CBA"/>
    <w:rsid w:val="000243E2"/>
    <w:rsid w:val="000335CF"/>
    <w:rsid w:val="00034349"/>
    <w:rsid w:val="00035065"/>
    <w:rsid w:val="0003619A"/>
    <w:rsid w:val="00036BC4"/>
    <w:rsid w:val="00036C20"/>
    <w:rsid w:val="00040D13"/>
    <w:rsid w:val="00040E6D"/>
    <w:rsid w:val="00041D54"/>
    <w:rsid w:val="000428E2"/>
    <w:rsid w:val="00042CBC"/>
    <w:rsid w:val="00043057"/>
    <w:rsid w:val="00043598"/>
    <w:rsid w:val="00045957"/>
    <w:rsid w:val="0005368C"/>
    <w:rsid w:val="00054BD9"/>
    <w:rsid w:val="00056027"/>
    <w:rsid w:val="0005699D"/>
    <w:rsid w:val="00056BD6"/>
    <w:rsid w:val="00056C7C"/>
    <w:rsid w:val="00056FF8"/>
    <w:rsid w:val="00057D79"/>
    <w:rsid w:val="00060E2F"/>
    <w:rsid w:val="00061E74"/>
    <w:rsid w:val="00063AC7"/>
    <w:rsid w:val="00064225"/>
    <w:rsid w:val="000648AA"/>
    <w:rsid w:val="0007129A"/>
    <w:rsid w:val="00072CB7"/>
    <w:rsid w:val="00073A6B"/>
    <w:rsid w:val="00073A9C"/>
    <w:rsid w:val="00074370"/>
    <w:rsid w:val="00074A88"/>
    <w:rsid w:val="00077065"/>
    <w:rsid w:val="0007771D"/>
    <w:rsid w:val="000819C6"/>
    <w:rsid w:val="00082EF0"/>
    <w:rsid w:val="00083363"/>
    <w:rsid w:val="00084075"/>
    <w:rsid w:val="000872F0"/>
    <w:rsid w:val="00087F3B"/>
    <w:rsid w:val="0009187C"/>
    <w:rsid w:val="00091910"/>
    <w:rsid w:val="00091FA3"/>
    <w:rsid w:val="0009369C"/>
    <w:rsid w:val="00094064"/>
    <w:rsid w:val="00094945"/>
    <w:rsid w:val="000960A4"/>
    <w:rsid w:val="00096903"/>
    <w:rsid w:val="00097540"/>
    <w:rsid w:val="000A0C98"/>
    <w:rsid w:val="000A130E"/>
    <w:rsid w:val="000A3C79"/>
    <w:rsid w:val="000A5E5F"/>
    <w:rsid w:val="000A6F60"/>
    <w:rsid w:val="000B0652"/>
    <w:rsid w:val="000B27A7"/>
    <w:rsid w:val="000B2E72"/>
    <w:rsid w:val="000B3485"/>
    <w:rsid w:val="000B35C3"/>
    <w:rsid w:val="000B394E"/>
    <w:rsid w:val="000B6085"/>
    <w:rsid w:val="000B78A1"/>
    <w:rsid w:val="000C0439"/>
    <w:rsid w:val="000C130A"/>
    <w:rsid w:val="000C2DAB"/>
    <w:rsid w:val="000C495E"/>
    <w:rsid w:val="000C5B94"/>
    <w:rsid w:val="000C6295"/>
    <w:rsid w:val="000C762B"/>
    <w:rsid w:val="000C78FE"/>
    <w:rsid w:val="000C7D01"/>
    <w:rsid w:val="000D1D57"/>
    <w:rsid w:val="000D25B9"/>
    <w:rsid w:val="000D2CDA"/>
    <w:rsid w:val="000D38B8"/>
    <w:rsid w:val="000D4663"/>
    <w:rsid w:val="000D4B59"/>
    <w:rsid w:val="000D503B"/>
    <w:rsid w:val="000D5066"/>
    <w:rsid w:val="000D5454"/>
    <w:rsid w:val="000D6BF3"/>
    <w:rsid w:val="000D720A"/>
    <w:rsid w:val="000E1C3E"/>
    <w:rsid w:val="000E1CA1"/>
    <w:rsid w:val="000E1DE8"/>
    <w:rsid w:val="000E234F"/>
    <w:rsid w:val="000E3567"/>
    <w:rsid w:val="000E370E"/>
    <w:rsid w:val="000E3CA2"/>
    <w:rsid w:val="000E45CD"/>
    <w:rsid w:val="000E52EF"/>
    <w:rsid w:val="000E7359"/>
    <w:rsid w:val="000F08F0"/>
    <w:rsid w:val="000F24D3"/>
    <w:rsid w:val="000F29DE"/>
    <w:rsid w:val="000F54C7"/>
    <w:rsid w:val="001006BC"/>
    <w:rsid w:val="00100CF8"/>
    <w:rsid w:val="0010166E"/>
    <w:rsid w:val="001030A6"/>
    <w:rsid w:val="001060D0"/>
    <w:rsid w:val="00106731"/>
    <w:rsid w:val="00107BDF"/>
    <w:rsid w:val="00110390"/>
    <w:rsid w:val="001119AB"/>
    <w:rsid w:val="00111A70"/>
    <w:rsid w:val="00113C87"/>
    <w:rsid w:val="00114DE4"/>
    <w:rsid w:val="00115350"/>
    <w:rsid w:val="00115EF8"/>
    <w:rsid w:val="00116A03"/>
    <w:rsid w:val="00122516"/>
    <w:rsid w:val="00122D5B"/>
    <w:rsid w:val="00123140"/>
    <w:rsid w:val="001250B9"/>
    <w:rsid w:val="00125531"/>
    <w:rsid w:val="0012658E"/>
    <w:rsid w:val="00130093"/>
    <w:rsid w:val="00130139"/>
    <w:rsid w:val="001305BD"/>
    <w:rsid w:val="001305D2"/>
    <w:rsid w:val="001313FE"/>
    <w:rsid w:val="001322B4"/>
    <w:rsid w:val="00133EC4"/>
    <w:rsid w:val="00135271"/>
    <w:rsid w:val="001400DB"/>
    <w:rsid w:val="00140818"/>
    <w:rsid w:val="00140A3C"/>
    <w:rsid w:val="00142FAB"/>
    <w:rsid w:val="00144AAF"/>
    <w:rsid w:val="00144E04"/>
    <w:rsid w:val="00145293"/>
    <w:rsid w:val="001458C2"/>
    <w:rsid w:val="001460A1"/>
    <w:rsid w:val="00146F71"/>
    <w:rsid w:val="0014772C"/>
    <w:rsid w:val="00151330"/>
    <w:rsid w:val="00152606"/>
    <w:rsid w:val="00154BA7"/>
    <w:rsid w:val="00156CFA"/>
    <w:rsid w:val="00162D14"/>
    <w:rsid w:val="00163B48"/>
    <w:rsid w:val="001647A3"/>
    <w:rsid w:val="00165712"/>
    <w:rsid w:val="00165AE1"/>
    <w:rsid w:val="00166141"/>
    <w:rsid w:val="0016738A"/>
    <w:rsid w:val="00172264"/>
    <w:rsid w:val="001749DE"/>
    <w:rsid w:val="00176D54"/>
    <w:rsid w:val="00180F7B"/>
    <w:rsid w:val="00182343"/>
    <w:rsid w:val="00182E76"/>
    <w:rsid w:val="00184D3C"/>
    <w:rsid w:val="001851F1"/>
    <w:rsid w:val="00185ED5"/>
    <w:rsid w:val="001902D2"/>
    <w:rsid w:val="00191510"/>
    <w:rsid w:val="00191747"/>
    <w:rsid w:val="00191C46"/>
    <w:rsid w:val="00192699"/>
    <w:rsid w:val="00192749"/>
    <w:rsid w:val="00192AF0"/>
    <w:rsid w:val="0019375F"/>
    <w:rsid w:val="00193BBD"/>
    <w:rsid w:val="00193E35"/>
    <w:rsid w:val="00194EDE"/>
    <w:rsid w:val="0019668C"/>
    <w:rsid w:val="001A01F2"/>
    <w:rsid w:val="001A36D4"/>
    <w:rsid w:val="001A5847"/>
    <w:rsid w:val="001A5F71"/>
    <w:rsid w:val="001A6BD9"/>
    <w:rsid w:val="001B04C1"/>
    <w:rsid w:val="001B152C"/>
    <w:rsid w:val="001B3617"/>
    <w:rsid w:val="001B4064"/>
    <w:rsid w:val="001B53DA"/>
    <w:rsid w:val="001B74E1"/>
    <w:rsid w:val="001B79EE"/>
    <w:rsid w:val="001C1B28"/>
    <w:rsid w:val="001C4E2D"/>
    <w:rsid w:val="001C5FB1"/>
    <w:rsid w:val="001C6CA9"/>
    <w:rsid w:val="001D0A2D"/>
    <w:rsid w:val="001D100B"/>
    <w:rsid w:val="001D1F13"/>
    <w:rsid w:val="001D3B72"/>
    <w:rsid w:val="001D473F"/>
    <w:rsid w:val="001D5273"/>
    <w:rsid w:val="001D6B4A"/>
    <w:rsid w:val="001D71D9"/>
    <w:rsid w:val="001D768C"/>
    <w:rsid w:val="001E06AB"/>
    <w:rsid w:val="001E0A29"/>
    <w:rsid w:val="001E0DFE"/>
    <w:rsid w:val="001E11E2"/>
    <w:rsid w:val="001E1513"/>
    <w:rsid w:val="001E1D1C"/>
    <w:rsid w:val="001E2A9B"/>
    <w:rsid w:val="001E7D0C"/>
    <w:rsid w:val="001F001E"/>
    <w:rsid w:val="001F1962"/>
    <w:rsid w:val="001F1E7B"/>
    <w:rsid w:val="001F234C"/>
    <w:rsid w:val="001F338F"/>
    <w:rsid w:val="001F3ACA"/>
    <w:rsid w:val="001F4424"/>
    <w:rsid w:val="00200533"/>
    <w:rsid w:val="00200A94"/>
    <w:rsid w:val="002033AD"/>
    <w:rsid w:val="002040E7"/>
    <w:rsid w:val="002044E4"/>
    <w:rsid w:val="00205483"/>
    <w:rsid w:val="00207CE8"/>
    <w:rsid w:val="00212649"/>
    <w:rsid w:val="002147DC"/>
    <w:rsid w:val="00214DBB"/>
    <w:rsid w:val="00215B7E"/>
    <w:rsid w:val="002163FD"/>
    <w:rsid w:val="00216BFA"/>
    <w:rsid w:val="00221E57"/>
    <w:rsid w:val="0022363D"/>
    <w:rsid w:val="00223C13"/>
    <w:rsid w:val="00223DE7"/>
    <w:rsid w:val="00226260"/>
    <w:rsid w:val="00226502"/>
    <w:rsid w:val="00227188"/>
    <w:rsid w:val="002301C3"/>
    <w:rsid w:val="00230449"/>
    <w:rsid w:val="002310CC"/>
    <w:rsid w:val="00231F1D"/>
    <w:rsid w:val="0023212C"/>
    <w:rsid w:val="00232A72"/>
    <w:rsid w:val="00237C82"/>
    <w:rsid w:val="00237E36"/>
    <w:rsid w:val="00240A24"/>
    <w:rsid w:val="00240D9C"/>
    <w:rsid w:val="00241DF9"/>
    <w:rsid w:val="00245E7A"/>
    <w:rsid w:val="00250AEE"/>
    <w:rsid w:val="00250B81"/>
    <w:rsid w:val="00251CC4"/>
    <w:rsid w:val="00256C1D"/>
    <w:rsid w:val="002576A8"/>
    <w:rsid w:val="002601B4"/>
    <w:rsid w:val="002608C6"/>
    <w:rsid w:val="00263A1D"/>
    <w:rsid w:val="00263F62"/>
    <w:rsid w:val="00265883"/>
    <w:rsid w:val="00267109"/>
    <w:rsid w:val="00270E51"/>
    <w:rsid w:val="00272D82"/>
    <w:rsid w:val="002734FA"/>
    <w:rsid w:val="002736A9"/>
    <w:rsid w:val="0027380F"/>
    <w:rsid w:val="002739AE"/>
    <w:rsid w:val="00273E60"/>
    <w:rsid w:val="002762BD"/>
    <w:rsid w:val="00280F0B"/>
    <w:rsid w:val="002812B8"/>
    <w:rsid w:val="00282286"/>
    <w:rsid w:val="0028400D"/>
    <w:rsid w:val="002844F5"/>
    <w:rsid w:val="00291616"/>
    <w:rsid w:val="00291706"/>
    <w:rsid w:val="002920DC"/>
    <w:rsid w:val="00292FDC"/>
    <w:rsid w:val="0029334F"/>
    <w:rsid w:val="002938E3"/>
    <w:rsid w:val="00294FCA"/>
    <w:rsid w:val="0029565F"/>
    <w:rsid w:val="0029724B"/>
    <w:rsid w:val="002973B0"/>
    <w:rsid w:val="00297C2B"/>
    <w:rsid w:val="00297D75"/>
    <w:rsid w:val="002A03A5"/>
    <w:rsid w:val="002A4F97"/>
    <w:rsid w:val="002A681F"/>
    <w:rsid w:val="002A75CC"/>
    <w:rsid w:val="002B150C"/>
    <w:rsid w:val="002B2300"/>
    <w:rsid w:val="002B27A3"/>
    <w:rsid w:val="002B2916"/>
    <w:rsid w:val="002B3243"/>
    <w:rsid w:val="002B3C34"/>
    <w:rsid w:val="002B64D2"/>
    <w:rsid w:val="002B6E33"/>
    <w:rsid w:val="002C0D41"/>
    <w:rsid w:val="002C1421"/>
    <w:rsid w:val="002C2903"/>
    <w:rsid w:val="002C39E6"/>
    <w:rsid w:val="002C3A04"/>
    <w:rsid w:val="002C3BB1"/>
    <w:rsid w:val="002C5B8C"/>
    <w:rsid w:val="002C6206"/>
    <w:rsid w:val="002C63A2"/>
    <w:rsid w:val="002C760D"/>
    <w:rsid w:val="002D067C"/>
    <w:rsid w:val="002D068B"/>
    <w:rsid w:val="002D097A"/>
    <w:rsid w:val="002D2229"/>
    <w:rsid w:val="002D2BAF"/>
    <w:rsid w:val="002D2E65"/>
    <w:rsid w:val="002D3D16"/>
    <w:rsid w:val="002D3FC3"/>
    <w:rsid w:val="002D61F2"/>
    <w:rsid w:val="002D70FC"/>
    <w:rsid w:val="002E0205"/>
    <w:rsid w:val="002E0767"/>
    <w:rsid w:val="002E5002"/>
    <w:rsid w:val="002E5B7C"/>
    <w:rsid w:val="002E6C6F"/>
    <w:rsid w:val="002E6EE1"/>
    <w:rsid w:val="002E6F67"/>
    <w:rsid w:val="002F0D7F"/>
    <w:rsid w:val="002F45D8"/>
    <w:rsid w:val="002F51FE"/>
    <w:rsid w:val="002F616A"/>
    <w:rsid w:val="002F6349"/>
    <w:rsid w:val="00300566"/>
    <w:rsid w:val="00300577"/>
    <w:rsid w:val="00302592"/>
    <w:rsid w:val="00302C06"/>
    <w:rsid w:val="00304099"/>
    <w:rsid w:val="00305C23"/>
    <w:rsid w:val="00307C74"/>
    <w:rsid w:val="003113A2"/>
    <w:rsid w:val="003116C5"/>
    <w:rsid w:val="00311F88"/>
    <w:rsid w:val="0031202B"/>
    <w:rsid w:val="0031536A"/>
    <w:rsid w:val="00315525"/>
    <w:rsid w:val="00316DF6"/>
    <w:rsid w:val="00317422"/>
    <w:rsid w:val="0031795B"/>
    <w:rsid w:val="00321D37"/>
    <w:rsid w:val="00321D9D"/>
    <w:rsid w:val="00321FC1"/>
    <w:rsid w:val="0032275D"/>
    <w:rsid w:val="00324285"/>
    <w:rsid w:val="003263BB"/>
    <w:rsid w:val="003273D5"/>
    <w:rsid w:val="0032777E"/>
    <w:rsid w:val="00327CB2"/>
    <w:rsid w:val="0033067C"/>
    <w:rsid w:val="00331055"/>
    <w:rsid w:val="00331C04"/>
    <w:rsid w:val="003333B8"/>
    <w:rsid w:val="00333575"/>
    <w:rsid w:val="003356C6"/>
    <w:rsid w:val="00335CC0"/>
    <w:rsid w:val="0034049B"/>
    <w:rsid w:val="00342811"/>
    <w:rsid w:val="00342F8C"/>
    <w:rsid w:val="00343294"/>
    <w:rsid w:val="00343B79"/>
    <w:rsid w:val="00344DC6"/>
    <w:rsid w:val="00345225"/>
    <w:rsid w:val="00345A3C"/>
    <w:rsid w:val="00350462"/>
    <w:rsid w:val="00350499"/>
    <w:rsid w:val="00350FBE"/>
    <w:rsid w:val="003510C8"/>
    <w:rsid w:val="00351ABE"/>
    <w:rsid w:val="003567B1"/>
    <w:rsid w:val="003569DE"/>
    <w:rsid w:val="0035721A"/>
    <w:rsid w:val="00357566"/>
    <w:rsid w:val="00360CD4"/>
    <w:rsid w:val="00362030"/>
    <w:rsid w:val="0036522D"/>
    <w:rsid w:val="003668B6"/>
    <w:rsid w:val="00367A9D"/>
    <w:rsid w:val="00367D3F"/>
    <w:rsid w:val="00370552"/>
    <w:rsid w:val="00371E0A"/>
    <w:rsid w:val="00371E10"/>
    <w:rsid w:val="0037352B"/>
    <w:rsid w:val="0037374B"/>
    <w:rsid w:val="0038036D"/>
    <w:rsid w:val="003807F1"/>
    <w:rsid w:val="00380821"/>
    <w:rsid w:val="00381CE5"/>
    <w:rsid w:val="00382849"/>
    <w:rsid w:val="00382936"/>
    <w:rsid w:val="00384829"/>
    <w:rsid w:val="00384A07"/>
    <w:rsid w:val="00385A2A"/>
    <w:rsid w:val="00385AB8"/>
    <w:rsid w:val="00386937"/>
    <w:rsid w:val="00386AB7"/>
    <w:rsid w:val="00387997"/>
    <w:rsid w:val="00390643"/>
    <w:rsid w:val="00390ECE"/>
    <w:rsid w:val="0039100B"/>
    <w:rsid w:val="00392078"/>
    <w:rsid w:val="00392374"/>
    <w:rsid w:val="00395CB8"/>
    <w:rsid w:val="00395EE9"/>
    <w:rsid w:val="00395F57"/>
    <w:rsid w:val="00396640"/>
    <w:rsid w:val="0039753C"/>
    <w:rsid w:val="00397558"/>
    <w:rsid w:val="003978BF"/>
    <w:rsid w:val="00397AB4"/>
    <w:rsid w:val="003A0F7C"/>
    <w:rsid w:val="003A4D0F"/>
    <w:rsid w:val="003B1F75"/>
    <w:rsid w:val="003B2960"/>
    <w:rsid w:val="003B2E15"/>
    <w:rsid w:val="003B2EC0"/>
    <w:rsid w:val="003B40EC"/>
    <w:rsid w:val="003B5118"/>
    <w:rsid w:val="003B5A7D"/>
    <w:rsid w:val="003B6558"/>
    <w:rsid w:val="003B6614"/>
    <w:rsid w:val="003C0487"/>
    <w:rsid w:val="003C0D93"/>
    <w:rsid w:val="003C1A46"/>
    <w:rsid w:val="003C22BF"/>
    <w:rsid w:val="003C484A"/>
    <w:rsid w:val="003C69F4"/>
    <w:rsid w:val="003C6A06"/>
    <w:rsid w:val="003D022B"/>
    <w:rsid w:val="003D1C37"/>
    <w:rsid w:val="003D38B4"/>
    <w:rsid w:val="003D4AD5"/>
    <w:rsid w:val="003D7F0A"/>
    <w:rsid w:val="003E1252"/>
    <w:rsid w:val="003E1D97"/>
    <w:rsid w:val="003E347D"/>
    <w:rsid w:val="003E5B05"/>
    <w:rsid w:val="003E6A63"/>
    <w:rsid w:val="003E773C"/>
    <w:rsid w:val="003E7F48"/>
    <w:rsid w:val="003F0764"/>
    <w:rsid w:val="003F1CF4"/>
    <w:rsid w:val="003F737F"/>
    <w:rsid w:val="003F765B"/>
    <w:rsid w:val="003F79B1"/>
    <w:rsid w:val="003F79BB"/>
    <w:rsid w:val="0040085D"/>
    <w:rsid w:val="004016F8"/>
    <w:rsid w:val="00401AD6"/>
    <w:rsid w:val="0040214C"/>
    <w:rsid w:val="004033B3"/>
    <w:rsid w:val="004045C8"/>
    <w:rsid w:val="0040570E"/>
    <w:rsid w:val="00405A5A"/>
    <w:rsid w:val="00407E44"/>
    <w:rsid w:val="00410933"/>
    <w:rsid w:val="00411444"/>
    <w:rsid w:val="00412912"/>
    <w:rsid w:val="00412C23"/>
    <w:rsid w:val="0041350B"/>
    <w:rsid w:val="00414C68"/>
    <w:rsid w:val="004173B9"/>
    <w:rsid w:val="00417A60"/>
    <w:rsid w:val="004210BA"/>
    <w:rsid w:val="00421225"/>
    <w:rsid w:val="0042154B"/>
    <w:rsid w:val="00423ADF"/>
    <w:rsid w:val="00426382"/>
    <w:rsid w:val="004268C3"/>
    <w:rsid w:val="00430045"/>
    <w:rsid w:val="0043159A"/>
    <w:rsid w:val="00432332"/>
    <w:rsid w:val="00432C16"/>
    <w:rsid w:val="0043447C"/>
    <w:rsid w:val="00435772"/>
    <w:rsid w:val="00436E97"/>
    <w:rsid w:val="00437E9D"/>
    <w:rsid w:val="004403F1"/>
    <w:rsid w:val="0044040B"/>
    <w:rsid w:val="00440A8E"/>
    <w:rsid w:val="004413F5"/>
    <w:rsid w:val="00441877"/>
    <w:rsid w:val="00442FDD"/>
    <w:rsid w:val="00443A58"/>
    <w:rsid w:val="00445191"/>
    <w:rsid w:val="00445B0D"/>
    <w:rsid w:val="0044627E"/>
    <w:rsid w:val="00446A6B"/>
    <w:rsid w:val="004500C7"/>
    <w:rsid w:val="004505BB"/>
    <w:rsid w:val="004526A7"/>
    <w:rsid w:val="00452BC8"/>
    <w:rsid w:val="00453745"/>
    <w:rsid w:val="004560A1"/>
    <w:rsid w:val="00457DA2"/>
    <w:rsid w:val="0046012E"/>
    <w:rsid w:val="004609D2"/>
    <w:rsid w:val="00460BAF"/>
    <w:rsid w:val="004613B9"/>
    <w:rsid w:val="00461DFF"/>
    <w:rsid w:val="00462F81"/>
    <w:rsid w:val="00463BB6"/>
    <w:rsid w:val="0046509E"/>
    <w:rsid w:val="00466F97"/>
    <w:rsid w:val="00467C13"/>
    <w:rsid w:val="00470DBC"/>
    <w:rsid w:val="0047191B"/>
    <w:rsid w:val="00472C72"/>
    <w:rsid w:val="00472F40"/>
    <w:rsid w:val="0047375F"/>
    <w:rsid w:val="00473918"/>
    <w:rsid w:val="004744D1"/>
    <w:rsid w:val="00475319"/>
    <w:rsid w:val="00475404"/>
    <w:rsid w:val="00475D25"/>
    <w:rsid w:val="00476A1A"/>
    <w:rsid w:val="00481055"/>
    <w:rsid w:val="00482177"/>
    <w:rsid w:val="00482574"/>
    <w:rsid w:val="00482C32"/>
    <w:rsid w:val="00484465"/>
    <w:rsid w:val="0048472B"/>
    <w:rsid w:val="00485532"/>
    <w:rsid w:val="00486231"/>
    <w:rsid w:val="00486575"/>
    <w:rsid w:val="00490161"/>
    <w:rsid w:val="0049458F"/>
    <w:rsid w:val="00494C7C"/>
    <w:rsid w:val="004962D7"/>
    <w:rsid w:val="00496ECB"/>
    <w:rsid w:val="004A0B88"/>
    <w:rsid w:val="004A2A2A"/>
    <w:rsid w:val="004A333D"/>
    <w:rsid w:val="004A4C73"/>
    <w:rsid w:val="004A5901"/>
    <w:rsid w:val="004A612F"/>
    <w:rsid w:val="004A66A2"/>
    <w:rsid w:val="004A6C70"/>
    <w:rsid w:val="004B066A"/>
    <w:rsid w:val="004B099C"/>
    <w:rsid w:val="004B0E2D"/>
    <w:rsid w:val="004B2C13"/>
    <w:rsid w:val="004B3218"/>
    <w:rsid w:val="004B5323"/>
    <w:rsid w:val="004B5A51"/>
    <w:rsid w:val="004B694E"/>
    <w:rsid w:val="004B7DE5"/>
    <w:rsid w:val="004C09D4"/>
    <w:rsid w:val="004C0C7E"/>
    <w:rsid w:val="004C1C6F"/>
    <w:rsid w:val="004C2591"/>
    <w:rsid w:val="004C3132"/>
    <w:rsid w:val="004C452B"/>
    <w:rsid w:val="004C5A89"/>
    <w:rsid w:val="004C66EC"/>
    <w:rsid w:val="004C70B8"/>
    <w:rsid w:val="004C7C48"/>
    <w:rsid w:val="004D05D6"/>
    <w:rsid w:val="004D186C"/>
    <w:rsid w:val="004D273B"/>
    <w:rsid w:val="004D2E1B"/>
    <w:rsid w:val="004D2F76"/>
    <w:rsid w:val="004D3877"/>
    <w:rsid w:val="004D4968"/>
    <w:rsid w:val="004D4BF9"/>
    <w:rsid w:val="004D530A"/>
    <w:rsid w:val="004D6610"/>
    <w:rsid w:val="004D6A83"/>
    <w:rsid w:val="004D7FB2"/>
    <w:rsid w:val="004E1328"/>
    <w:rsid w:val="004E2EEF"/>
    <w:rsid w:val="004E4BB7"/>
    <w:rsid w:val="004E4CA2"/>
    <w:rsid w:val="004E74FC"/>
    <w:rsid w:val="004E7610"/>
    <w:rsid w:val="004F3AFD"/>
    <w:rsid w:val="004F709B"/>
    <w:rsid w:val="004F76E8"/>
    <w:rsid w:val="004F78E4"/>
    <w:rsid w:val="005009E2"/>
    <w:rsid w:val="00500C42"/>
    <w:rsid w:val="0050199B"/>
    <w:rsid w:val="005048FE"/>
    <w:rsid w:val="00511FAB"/>
    <w:rsid w:val="005124FE"/>
    <w:rsid w:val="00512BF8"/>
    <w:rsid w:val="00512CB0"/>
    <w:rsid w:val="00514DB2"/>
    <w:rsid w:val="00514F11"/>
    <w:rsid w:val="00515755"/>
    <w:rsid w:val="00515A4B"/>
    <w:rsid w:val="005177E6"/>
    <w:rsid w:val="00517B0C"/>
    <w:rsid w:val="00521C77"/>
    <w:rsid w:val="005235F7"/>
    <w:rsid w:val="00524A7E"/>
    <w:rsid w:val="00525561"/>
    <w:rsid w:val="00525D6E"/>
    <w:rsid w:val="0052719F"/>
    <w:rsid w:val="005273A3"/>
    <w:rsid w:val="00527C28"/>
    <w:rsid w:val="00527E93"/>
    <w:rsid w:val="00527EDB"/>
    <w:rsid w:val="00530594"/>
    <w:rsid w:val="00530809"/>
    <w:rsid w:val="00530D07"/>
    <w:rsid w:val="00531246"/>
    <w:rsid w:val="00532C09"/>
    <w:rsid w:val="0053301F"/>
    <w:rsid w:val="00533144"/>
    <w:rsid w:val="00534BA2"/>
    <w:rsid w:val="005368A7"/>
    <w:rsid w:val="00537732"/>
    <w:rsid w:val="00537EBE"/>
    <w:rsid w:val="005400FD"/>
    <w:rsid w:val="00542187"/>
    <w:rsid w:val="005424CC"/>
    <w:rsid w:val="00543DD7"/>
    <w:rsid w:val="0054689F"/>
    <w:rsid w:val="005472F8"/>
    <w:rsid w:val="00550D9E"/>
    <w:rsid w:val="0055120C"/>
    <w:rsid w:val="00551F75"/>
    <w:rsid w:val="00555A64"/>
    <w:rsid w:val="00560C90"/>
    <w:rsid w:val="005610B1"/>
    <w:rsid w:val="00561562"/>
    <w:rsid w:val="00563022"/>
    <w:rsid w:val="00564DE3"/>
    <w:rsid w:val="00564E81"/>
    <w:rsid w:val="00565C08"/>
    <w:rsid w:val="00565D10"/>
    <w:rsid w:val="00565E3D"/>
    <w:rsid w:val="0056622C"/>
    <w:rsid w:val="00566535"/>
    <w:rsid w:val="00567892"/>
    <w:rsid w:val="00570F38"/>
    <w:rsid w:val="00572123"/>
    <w:rsid w:val="0057445C"/>
    <w:rsid w:val="00574E98"/>
    <w:rsid w:val="00576548"/>
    <w:rsid w:val="00576ED8"/>
    <w:rsid w:val="00577BDB"/>
    <w:rsid w:val="00580385"/>
    <w:rsid w:val="0058075C"/>
    <w:rsid w:val="00581C9F"/>
    <w:rsid w:val="00583E50"/>
    <w:rsid w:val="005842C3"/>
    <w:rsid w:val="00584B64"/>
    <w:rsid w:val="00585680"/>
    <w:rsid w:val="00586A5B"/>
    <w:rsid w:val="00587766"/>
    <w:rsid w:val="00587961"/>
    <w:rsid w:val="00587FC6"/>
    <w:rsid w:val="00590BA9"/>
    <w:rsid w:val="00591A6E"/>
    <w:rsid w:val="00591B34"/>
    <w:rsid w:val="00592E7C"/>
    <w:rsid w:val="00593695"/>
    <w:rsid w:val="0059431D"/>
    <w:rsid w:val="00596F55"/>
    <w:rsid w:val="00597111"/>
    <w:rsid w:val="005977B7"/>
    <w:rsid w:val="005977D5"/>
    <w:rsid w:val="005A0CA8"/>
    <w:rsid w:val="005A1A16"/>
    <w:rsid w:val="005A23D7"/>
    <w:rsid w:val="005A3588"/>
    <w:rsid w:val="005A3A02"/>
    <w:rsid w:val="005A3ACC"/>
    <w:rsid w:val="005A4718"/>
    <w:rsid w:val="005A56FE"/>
    <w:rsid w:val="005A70B5"/>
    <w:rsid w:val="005A728A"/>
    <w:rsid w:val="005B1DC4"/>
    <w:rsid w:val="005B34DA"/>
    <w:rsid w:val="005B37A1"/>
    <w:rsid w:val="005B3E7D"/>
    <w:rsid w:val="005B48AB"/>
    <w:rsid w:val="005B57F3"/>
    <w:rsid w:val="005B5E43"/>
    <w:rsid w:val="005B6274"/>
    <w:rsid w:val="005B63AD"/>
    <w:rsid w:val="005C05DD"/>
    <w:rsid w:val="005C4085"/>
    <w:rsid w:val="005D0722"/>
    <w:rsid w:val="005D0A80"/>
    <w:rsid w:val="005D167B"/>
    <w:rsid w:val="005D1B06"/>
    <w:rsid w:val="005D2422"/>
    <w:rsid w:val="005D31BA"/>
    <w:rsid w:val="005D48F8"/>
    <w:rsid w:val="005D6476"/>
    <w:rsid w:val="005D648F"/>
    <w:rsid w:val="005E093D"/>
    <w:rsid w:val="005E28FA"/>
    <w:rsid w:val="005E2948"/>
    <w:rsid w:val="005E4F1A"/>
    <w:rsid w:val="005F0A6A"/>
    <w:rsid w:val="005F0D23"/>
    <w:rsid w:val="005F1124"/>
    <w:rsid w:val="005F1299"/>
    <w:rsid w:val="005F2A45"/>
    <w:rsid w:val="005F3FC0"/>
    <w:rsid w:val="005F446E"/>
    <w:rsid w:val="005F5F6B"/>
    <w:rsid w:val="005F615B"/>
    <w:rsid w:val="005F6FDE"/>
    <w:rsid w:val="0060122D"/>
    <w:rsid w:val="00601910"/>
    <w:rsid w:val="00601DD4"/>
    <w:rsid w:val="00602731"/>
    <w:rsid w:val="00602A49"/>
    <w:rsid w:val="00602BFB"/>
    <w:rsid w:val="00603060"/>
    <w:rsid w:val="006052CE"/>
    <w:rsid w:val="006053B7"/>
    <w:rsid w:val="00606925"/>
    <w:rsid w:val="00606DD3"/>
    <w:rsid w:val="00606F54"/>
    <w:rsid w:val="006101C6"/>
    <w:rsid w:val="00612DB5"/>
    <w:rsid w:val="00613C6C"/>
    <w:rsid w:val="00614D5F"/>
    <w:rsid w:val="00614DEE"/>
    <w:rsid w:val="00614F7B"/>
    <w:rsid w:val="00616437"/>
    <w:rsid w:val="0061714E"/>
    <w:rsid w:val="006172BD"/>
    <w:rsid w:val="00620027"/>
    <w:rsid w:val="006201BE"/>
    <w:rsid w:val="00623B1A"/>
    <w:rsid w:val="00625379"/>
    <w:rsid w:val="00626AF4"/>
    <w:rsid w:val="00627B39"/>
    <w:rsid w:val="00630679"/>
    <w:rsid w:val="00631A0C"/>
    <w:rsid w:val="006320AC"/>
    <w:rsid w:val="00632343"/>
    <w:rsid w:val="00632BA1"/>
    <w:rsid w:val="00636566"/>
    <w:rsid w:val="00636A12"/>
    <w:rsid w:val="00637150"/>
    <w:rsid w:val="006376FA"/>
    <w:rsid w:val="00637D6B"/>
    <w:rsid w:val="00640239"/>
    <w:rsid w:val="006421D9"/>
    <w:rsid w:val="00642A4C"/>
    <w:rsid w:val="006442ED"/>
    <w:rsid w:val="006459F2"/>
    <w:rsid w:val="00645A9E"/>
    <w:rsid w:val="0064769E"/>
    <w:rsid w:val="006504E1"/>
    <w:rsid w:val="006507AB"/>
    <w:rsid w:val="00653390"/>
    <w:rsid w:val="006542A9"/>
    <w:rsid w:val="00654C70"/>
    <w:rsid w:val="00655D6F"/>
    <w:rsid w:val="00655E50"/>
    <w:rsid w:val="00655FA9"/>
    <w:rsid w:val="00655FDF"/>
    <w:rsid w:val="006601D8"/>
    <w:rsid w:val="0066114B"/>
    <w:rsid w:val="006613CF"/>
    <w:rsid w:val="00663F54"/>
    <w:rsid w:val="006643DA"/>
    <w:rsid w:val="0066512C"/>
    <w:rsid w:val="00665630"/>
    <w:rsid w:val="00666277"/>
    <w:rsid w:val="0066735B"/>
    <w:rsid w:val="00667AE6"/>
    <w:rsid w:val="00667D0C"/>
    <w:rsid w:val="00667D7D"/>
    <w:rsid w:val="006703DB"/>
    <w:rsid w:val="00671B2C"/>
    <w:rsid w:val="006728B9"/>
    <w:rsid w:val="00673050"/>
    <w:rsid w:val="006760F4"/>
    <w:rsid w:val="006776E7"/>
    <w:rsid w:val="00682E7D"/>
    <w:rsid w:val="00682E9E"/>
    <w:rsid w:val="00684361"/>
    <w:rsid w:val="00684B2B"/>
    <w:rsid w:val="00685F0E"/>
    <w:rsid w:val="006904E7"/>
    <w:rsid w:val="0069149E"/>
    <w:rsid w:val="0069158D"/>
    <w:rsid w:val="00692377"/>
    <w:rsid w:val="00692409"/>
    <w:rsid w:val="00694F70"/>
    <w:rsid w:val="00695D53"/>
    <w:rsid w:val="00697135"/>
    <w:rsid w:val="006A1213"/>
    <w:rsid w:val="006A254C"/>
    <w:rsid w:val="006A56D7"/>
    <w:rsid w:val="006A5F54"/>
    <w:rsid w:val="006A6CD0"/>
    <w:rsid w:val="006B0ADF"/>
    <w:rsid w:val="006B0BD1"/>
    <w:rsid w:val="006B0CDD"/>
    <w:rsid w:val="006B1255"/>
    <w:rsid w:val="006B1278"/>
    <w:rsid w:val="006B1DFE"/>
    <w:rsid w:val="006B1FD7"/>
    <w:rsid w:val="006B476A"/>
    <w:rsid w:val="006B71A2"/>
    <w:rsid w:val="006B73BD"/>
    <w:rsid w:val="006B7E1F"/>
    <w:rsid w:val="006C00F5"/>
    <w:rsid w:val="006C065F"/>
    <w:rsid w:val="006C1AE0"/>
    <w:rsid w:val="006C296F"/>
    <w:rsid w:val="006C562B"/>
    <w:rsid w:val="006C661B"/>
    <w:rsid w:val="006C6740"/>
    <w:rsid w:val="006C6941"/>
    <w:rsid w:val="006C77B3"/>
    <w:rsid w:val="006C788A"/>
    <w:rsid w:val="006D039C"/>
    <w:rsid w:val="006D2300"/>
    <w:rsid w:val="006D4A6E"/>
    <w:rsid w:val="006E33D0"/>
    <w:rsid w:val="006E4CD9"/>
    <w:rsid w:val="006E5A0A"/>
    <w:rsid w:val="006E7BE7"/>
    <w:rsid w:val="006F048D"/>
    <w:rsid w:val="006F12D8"/>
    <w:rsid w:val="006F16B4"/>
    <w:rsid w:val="006F2165"/>
    <w:rsid w:val="006F2D6C"/>
    <w:rsid w:val="006F39E6"/>
    <w:rsid w:val="00700DE1"/>
    <w:rsid w:val="0070230F"/>
    <w:rsid w:val="007028BF"/>
    <w:rsid w:val="0070355B"/>
    <w:rsid w:val="00703620"/>
    <w:rsid w:val="0070588F"/>
    <w:rsid w:val="00706FA8"/>
    <w:rsid w:val="00707599"/>
    <w:rsid w:val="0071265C"/>
    <w:rsid w:val="007127A1"/>
    <w:rsid w:val="00713147"/>
    <w:rsid w:val="00717238"/>
    <w:rsid w:val="00717459"/>
    <w:rsid w:val="00717EC6"/>
    <w:rsid w:val="007204A0"/>
    <w:rsid w:val="00721C26"/>
    <w:rsid w:val="00722B63"/>
    <w:rsid w:val="007233D7"/>
    <w:rsid w:val="00725A67"/>
    <w:rsid w:val="00725D26"/>
    <w:rsid w:val="007272AC"/>
    <w:rsid w:val="00731CE8"/>
    <w:rsid w:val="00731D39"/>
    <w:rsid w:val="0073387B"/>
    <w:rsid w:val="007344BF"/>
    <w:rsid w:val="007347A0"/>
    <w:rsid w:val="007353E1"/>
    <w:rsid w:val="00742854"/>
    <w:rsid w:val="00745270"/>
    <w:rsid w:val="007468A8"/>
    <w:rsid w:val="00747A5D"/>
    <w:rsid w:val="00747B62"/>
    <w:rsid w:val="00747EE5"/>
    <w:rsid w:val="00750C99"/>
    <w:rsid w:val="0075287C"/>
    <w:rsid w:val="00753264"/>
    <w:rsid w:val="00753DFD"/>
    <w:rsid w:val="00756F5D"/>
    <w:rsid w:val="007606F7"/>
    <w:rsid w:val="00760A64"/>
    <w:rsid w:val="00761E38"/>
    <w:rsid w:val="00762369"/>
    <w:rsid w:val="0076434B"/>
    <w:rsid w:val="0076463B"/>
    <w:rsid w:val="00765A1C"/>
    <w:rsid w:val="0076651B"/>
    <w:rsid w:val="00767005"/>
    <w:rsid w:val="00767A1C"/>
    <w:rsid w:val="00770ADC"/>
    <w:rsid w:val="00770BBB"/>
    <w:rsid w:val="00770E67"/>
    <w:rsid w:val="00776D4C"/>
    <w:rsid w:val="00782556"/>
    <w:rsid w:val="0078416C"/>
    <w:rsid w:val="0078489C"/>
    <w:rsid w:val="007853BF"/>
    <w:rsid w:val="0078605B"/>
    <w:rsid w:val="00786A64"/>
    <w:rsid w:val="00787166"/>
    <w:rsid w:val="00790C91"/>
    <w:rsid w:val="00792CA1"/>
    <w:rsid w:val="007933EE"/>
    <w:rsid w:val="007943FB"/>
    <w:rsid w:val="00795130"/>
    <w:rsid w:val="00795C75"/>
    <w:rsid w:val="00796138"/>
    <w:rsid w:val="007966BE"/>
    <w:rsid w:val="00797A45"/>
    <w:rsid w:val="007A13E5"/>
    <w:rsid w:val="007A1893"/>
    <w:rsid w:val="007A20C3"/>
    <w:rsid w:val="007A2190"/>
    <w:rsid w:val="007A2B5B"/>
    <w:rsid w:val="007A3F15"/>
    <w:rsid w:val="007A541E"/>
    <w:rsid w:val="007A5CDE"/>
    <w:rsid w:val="007A69D9"/>
    <w:rsid w:val="007B08E3"/>
    <w:rsid w:val="007B24DA"/>
    <w:rsid w:val="007B3AF1"/>
    <w:rsid w:val="007B3C06"/>
    <w:rsid w:val="007B78DC"/>
    <w:rsid w:val="007B7B6F"/>
    <w:rsid w:val="007C103E"/>
    <w:rsid w:val="007C11BE"/>
    <w:rsid w:val="007C31F8"/>
    <w:rsid w:val="007C3F5F"/>
    <w:rsid w:val="007C4862"/>
    <w:rsid w:val="007C540E"/>
    <w:rsid w:val="007C6993"/>
    <w:rsid w:val="007C7CA6"/>
    <w:rsid w:val="007D1DF1"/>
    <w:rsid w:val="007D2301"/>
    <w:rsid w:val="007D321B"/>
    <w:rsid w:val="007D3539"/>
    <w:rsid w:val="007D37B9"/>
    <w:rsid w:val="007D6881"/>
    <w:rsid w:val="007D7B70"/>
    <w:rsid w:val="007E2FA0"/>
    <w:rsid w:val="007E3CE8"/>
    <w:rsid w:val="007E77CF"/>
    <w:rsid w:val="007F094D"/>
    <w:rsid w:val="007F0BDA"/>
    <w:rsid w:val="007F1B06"/>
    <w:rsid w:val="007F25D7"/>
    <w:rsid w:val="007F3B4B"/>
    <w:rsid w:val="007F53E2"/>
    <w:rsid w:val="007F5A29"/>
    <w:rsid w:val="008004CC"/>
    <w:rsid w:val="008017D7"/>
    <w:rsid w:val="0080217A"/>
    <w:rsid w:val="0080255B"/>
    <w:rsid w:val="00802939"/>
    <w:rsid w:val="00805462"/>
    <w:rsid w:val="00805EB7"/>
    <w:rsid w:val="00811381"/>
    <w:rsid w:val="008124F6"/>
    <w:rsid w:val="00813A24"/>
    <w:rsid w:val="008145D1"/>
    <w:rsid w:val="008146F6"/>
    <w:rsid w:val="00815A44"/>
    <w:rsid w:val="00816482"/>
    <w:rsid w:val="008224A2"/>
    <w:rsid w:val="0082393F"/>
    <w:rsid w:val="008248E1"/>
    <w:rsid w:val="00824AD9"/>
    <w:rsid w:val="008258A3"/>
    <w:rsid w:val="00826155"/>
    <w:rsid w:val="00826C0A"/>
    <w:rsid w:val="00827C40"/>
    <w:rsid w:val="00827F3B"/>
    <w:rsid w:val="00830730"/>
    <w:rsid w:val="00830D00"/>
    <w:rsid w:val="00830D97"/>
    <w:rsid w:val="00830F64"/>
    <w:rsid w:val="00831D2E"/>
    <w:rsid w:val="0083242A"/>
    <w:rsid w:val="00834A22"/>
    <w:rsid w:val="00834FFF"/>
    <w:rsid w:val="00836E78"/>
    <w:rsid w:val="00841E2A"/>
    <w:rsid w:val="00841F7E"/>
    <w:rsid w:val="008456D5"/>
    <w:rsid w:val="0084587E"/>
    <w:rsid w:val="00852B4D"/>
    <w:rsid w:val="008549CA"/>
    <w:rsid w:val="00855345"/>
    <w:rsid w:val="00855FFD"/>
    <w:rsid w:val="0085672F"/>
    <w:rsid w:val="00857C20"/>
    <w:rsid w:val="0086047A"/>
    <w:rsid w:val="0086140D"/>
    <w:rsid w:val="008636B1"/>
    <w:rsid w:val="00863990"/>
    <w:rsid w:val="00863E89"/>
    <w:rsid w:val="00866989"/>
    <w:rsid w:val="00866D78"/>
    <w:rsid w:val="008700F4"/>
    <w:rsid w:val="008718F5"/>
    <w:rsid w:val="00873ECE"/>
    <w:rsid w:val="0087584C"/>
    <w:rsid w:val="00881575"/>
    <w:rsid w:val="00882898"/>
    <w:rsid w:val="00882D89"/>
    <w:rsid w:val="0088419B"/>
    <w:rsid w:val="00884DBD"/>
    <w:rsid w:val="0088504D"/>
    <w:rsid w:val="0088594E"/>
    <w:rsid w:val="00893899"/>
    <w:rsid w:val="008953C1"/>
    <w:rsid w:val="00896C1F"/>
    <w:rsid w:val="008A00DF"/>
    <w:rsid w:val="008A0588"/>
    <w:rsid w:val="008A1A41"/>
    <w:rsid w:val="008A337D"/>
    <w:rsid w:val="008A48D3"/>
    <w:rsid w:val="008A5160"/>
    <w:rsid w:val="008A544B"/>
    <w:rsid w:val="008A59EB"/>
    <w:rsid w:val="008A6754"/>
    <w:rsid w:val="008A70E7"/>
    <w:rsid w:val="008A7913"/>
    <w:rsid w:val="008B0323"/>
    <w:rsid w:val="008B2840"/>
    <w:rsid w:val="008B3EAF"/>
    <w:rsid w:val="008B5295"/>
    <w:rsid w:val="008B5E52"/>
    <w:rsid w:val="008B6780"/>
    <w:rsid w:val="008C089D"/>
    <w:rsid w:val="008C42EC"/>
    <w:rsid w:val="008C487E"/>
    <w:rsid w:val="008C582E"/>
    <w:rsid w:val="008C589F"/>
    <w:rsid w:val="008C69F0"/>
    <w:rsid w:val="008C6A6B"/>
    <w:rsid w:val="008D1F49"/>
    <w:rsid w:val="008D223D"/>
    <w:rsid w:val="008D3431"/>
    <w:rsid w:val="008D3BFD"/>
    <w:rsid w:val="008D3CB2"/>
    <w:rsid w:val="008D5463"/>
    <w:rsid w:val="008D5662"/>
    <w:rsid w:val="008D5AC5"/>
    <w:rsid w:val="008D71F5"/>
    <w:rsid w:val="008E0CE5"/>
    <w:rsid w:val="008E2761"/>
    <w:rsid w:val="008E32CF"/>
    <w:rsid w:val="008E3F99"/>
    <w:rsid w:val="008E4779"/>
    <w:rsid w:val="008E4A3A"/>
    <w:rsid w:val="008E519B"/>
    <w:rsid w:val="008E5A12"/>
    <w:rsid w:val="008E5A39"/>
    <w:rsid w:val="008E7427"/>
    <w:rsid w:val="008E7E1C"/>
    <w:rsid w:val="008F01E4"/>
    <w:rsid w:val="008F0266"/>
    <w:rsid w:val="008F0A2A"/>
    <w:rsid w:val="008F0A73"/>
    <w:rsid w:val="008F1084"/>
    <w:rsid w:val="008F11A4"/>
    <w:rsid w:val="008F205A"/>
    <w:rsid w:val="008F412E"/>
    <w:rsid w:val="008F68B4"/>
    <w:rsid w:val="008F79DB"/>
    <w:rsid w:val="008F7DFB"/>
    <w:rsid w:val="009020D3"/>
    <w:rsid w:val="009022EF"/>
    <w:rsid w:val="0090281D"/>
    <w:rsid w:val="00903A02"/>
    <w:rsid w:val="00904D00"/>
    <w:rsid w:val="00907696"/>
    <w:rsid w:val="00907C60"/>
    <w:rsid w:val="00907F9E"/>
    <w:rsid w:val="00910702"/>
    <w:rsid w:val="0091208E"/>
    <w:rsid w:val="0091269A"/>
    <w:rsid w:val="00914F78"/>
    <w:rsid w:val="009207BA"/>
    <w:rsid w:val="009207D2"/>
    <w:rsid w:val="00920BD7"/>
    <w:rsid w:val="009211CF"/>
    <w:rsid w:val="00922213"/>
    <w:rsid w:val="00923733"/>
    <w:rsid w:val="00923FFB"/>
    <w:rsid w:val="009245D5"/>
    <w:rsid w:val="00924C9E"/>
    <w:rsid w:val="00924FA7"/>
    <w:rsid w:val="00925357"/>
    <w:rsid w:val="00925CAD"/>
    <w:rsid w:val="00926601"/>
    <w:rsid w:val="00926FE4"/>
    <w:rsid w:val="00927922"/>
    <w:rsid w:val="0093037F"/>
    <w:rsid w:val="009304EE"/>
    <w:rsid w:val="00933752"/>
    <w:rsid w:val="00933993"/>
    <w:rsid w:val="00933E8F"/>
    <w:rsid w:val="009352C6"/>
    <w:rsid w:val="00935317"/>
    <w:rsid w:val="00936433"/>
    <w:rsid w:val="009365D9"/>
    <w:rsid w:val="009367FC"/>
    <w:rsid w:val="00943457"/>
    <w:rsid w:val="009456E9"/>
    <w:rsid w:val="0094601F"/>
    <w:rsid w:val="009466AC"/>
    <w:rsid w:val="00946A1E"/>
    <w:rsid w:val="0095091D"/>
    <w:rsid w:val="00951828"/>
    <w:rsid w:val="00951B67"/>
    <w:rsid w:val="009528FD"/>
    <w:rsid w:val="00952EE1"/>
    <w:rsid w:val="009531E0"/>
    <w:rsid w:val="00953DA5"/>
    <w:rsid w:val="009543A7"/>
    <w:rsid w:val="00955D35"/>
    <w:rsid w:val="009560C7"/>
    <w:rsid w:val="00956241"/>
    <w:rsid w:val="009564A1"/>
    <w:rsid w:val="00956C2F"/>
    <w:rsid w:val="00956D1E"/>
    <w:rsid w:val="00957512"/>
    <w:rsid w:val="00961D3B"/>
    <w:rsid w:val="009621BA"/>
    <w:rsid w:val="009631F9"/>
    <w:rsid w:val="00963BCC"/>
    <w:rsid w:val="00964EB5"/>
    <w:rsid w:val="00965725"/>
    <w:rsid w:val="00965B7F"/>
    <w:rsid w:val="009665DE"/>
    <w:rsid w:val="00966EF2"/>
    <w:rsid w:val="00967636"/>
    <w:rsid w:val="00970248"/>
    <w:rsid w:val="0097025A"/>
    <w:rsid w:val="00971B9C"/>
    <w:rsid w:val="00980383"/>
    <w:rsid w:val="00981347"/>
    <w:rsid w:val="00982784"/>
    <w:rsid w:val="00983C37"/>
    <w:rsid w:val="00985659"/>
    <w:rsid w:val="00985CAE"/>
    <w:rsid w:val="00985CB0"/>
    <w:rsid w:val="0098655D"/>
    <w:rsid w:val="00986B8D"/>
    <w:rsid w:val="00986F4B"/>
    <w:rsid w:val="00991816"/>
    <w:rsid w:val="00992FF7"/>
    <w:rsid w:val="00993373"/>
    <w:rsid w:val="009935A6"/>
    <w:rsid w:val="009943A8"/>
    <w:rsid w:val="009966E9"/>
    <w:rsid w:val="00996EFE"/>
    <w:rsid w:val="009971CD"/>
    <w:rsid w:val="009A2455"/>
    <w:rsid w:val="009A3BBF"/>
    <w:rsid w:val="009A4397"/>
    <w:rsid w:val="009A48C0"/>
    <w:rsid w:val="009A53BF"/>
    <w:rsid w:val="009A5821"/>
    <w:rsid w:val="009B3C81"/>
    <w:rsid w:val="009B3CAC"/>
    <w:rsid w:val="009B6452"/>
    <w:rsid w:val="009B6A2E"/>
    <w:rsid w:val="009B7202"/>
    <w:rsid w:val="009C0FAA"/>
    <w:rsid w:val="009C1210"/>
    <w:rsid w:val="009C130E"/>
    <w:rsid w:val="009C1CB4"/>
    <w:rsid w:val="009C36E4"/>
    <w:rsid w:val="009C44E3"/>
    <w:rsid w:val="009C46E2"/>
    <w:rsid w:val="009C71B8"/>
    <w:rsid w:val="009C7807"/>
    <w:rsid w:val="009D0ED5"/>
    <w:rsid w:val="009D2BA2"/>
    <w:rsid w:val="009D2BC1"/>
    <w:rsid w:val="009D67E9"/>
    <w:rsid w:val="009D730B"/>
    <w:rsid w:val="009D737D"/>
    <w:rsid w:val="009D7389"/>
    <w:rsid w:val="009D7428"/>
    <w:rsid w:val="009E0874"/>
    <w:rsid w:val="009E0886"/>
    <w:rsid w:val="009E118A"/>
    <w:rsid w:val="009E2F14"/>
    <w:rsid w:val="009E33CE"/>
    <w:rsid w:val="009E398B"/>
    <w:rsid w:val="009E4BB3"/>
    <w:rsid w:val="009E4CE9"/>
    <w:rsid w:val="009E50AE"/>
    <w:rsid w:val="009E6544"/>
    <w:rsid w:val="009E7242"/>
    <w:rsid w:val="009E73A4"/>
    <w:rsid w:val="009E79E4"/>
    <w:rsid w:val="009F1C81"/>
    <w:rsid w:val="009F2783"/>
    <w:rsid w:val="009F2DB1"/>
    <w:rsid w:val="009F4EC1"/>
    <w:rsid w:val="009F6164"/>
    <w:rsid w:val="009F6460"/>
    <w:rsid w:val="009F7429"/>
    <w:rsid w:val="00A00F70"/>
    <w:rsid w:val="00A02886"/>
    <w:rsid w:val="00A030EB"/>
    <w:rsid w:val="00A03B2A"/>
    <w:rsid w:val="00A05488"/>
    <w:rsid w:val="00A06035"/>
    <w:rsid w:val="00A061B0"/>
    <w:rsid w:val="00A0697E"/>
    <w:rsid w:val="00A10A8B"/>
    <w:rsid w:val="00A10F13"/>
    <w:rsid w:val="00A122DC"/>
    <w:rsid w:val="00A15B95"/>
    <w:rsid w:val="00A17C17"/>
    <w:rsid w:val="00A205E1"/>
    <w:rsid w:val="00A21189"/>
    <w:rsid w:val="00A22EFF"/>
    <w:rsid w:val="00A23708"/>
    <w:rsid w:val="00A25304"/>
    <w:rsid w:val="00A253E0"/>
    <w:rsid w:val="00A266CB"/>
    <w:rsid w:val="00A271F6"/>
    <w:rsid w:val="00A27BA3"/>
    <w:rsid w:val="00A27BAE"/>
    <w:rsid w:val="00A31A21"/>
    <w:rsid w:val="00A31B95"/>
    <w:rsid w:val="00A345B5"/>
    <w:rsid w:val="00A34F9E"/>
    <w:rsid w:val="00A35662"/>
    <w:rsid w:val="00A3658F"/>
    <w:rsid w:val="00A37072"/>
    <w:rsid w:val="00A4010D"/>
    <w:rsid w:val="00A40CE6"/>
    <w:rsid w:val="00A416FF"/>
    <w:rsid w:val="00A41DBF"/>
    <w:rsid w:val="00A42C03"/>
    <w:rsid w:val="00A4335C"/>
    <w:rsid w:val="00A4701C"/>
    <w:rsid w:val="00A4793A"/>
    <w:rsid w:val="00A4798C"/>
    <w:rsid w:val="00A51B4A"/>
    <w:rsid w:val="00A52BD1"/>
    <w:rsid w:val="00A52C93"/>
    <w:rsid w:val="00A55423"/>
    <w:rsid w:val="00A5572A"/>
    <w:rsid w:val="00A5656E"/>
    <w:rsid w:val="00A56B02"/>
    <w:rsid w:val="00A573E2"/>
    <w:rsid w:val="00A575C9"/>
    <w:rsid w:val="00A57828"/>
    <w:rsid w:val="00A611EA"/>
    <w:rsid w:val="00A6160A"/>
    <w:rsid w:val="00A61912"/>
    <w:rsid w:val="00A62460"/>
    <w:rsid w:val="00A62660"/>
    <w:rsid w:val="00A66FF5"/>
    <w:rsid w:val="00A674AC"/>
    <w:rsid w:val="00A71191"/>
    <w:rsid w:val="00A73325"/>
    <w:rsid w:val="00A73FC5"/>
    <w:rsid w:val="00A743E0"/>
    <w:rsid w:val="00A7453F"/>
    <w:rsid w:val="00A748BE"/>
    <w:rsid w:val="00A74CC6"/>
    <w:rsid w:val="00A7594A"/>
    <w:rsid w:val="00A7631D"/>
    <w:rsid w:val="00A768B9"/>
    <w:rsid w:val="00A77748"/>
    <w:rsid w:val="00A807EF"/>
    <w:rsid w:val="00A80875"/>
    <w:rsid w:val="00A80C65"/>
    <w:rsid w:val="00A80F4C"/>
    <w:rsid w:val="00A80FF8"/>
    <w:rsid w:val="00A8313E"/>
    <w:rsid w:val="00A85587"/>
    <w:rsid w:val="00A8615C"/>
    <w:rsid w:val="00A87933"/>
    <w:rsid w:val="00A91123"/>
    <w:rsid w:val="00A91495"/>
    <w:rsid w:val="00A91903"/>
    <w:rsid w:val="00A92B4D"/>
    <w:rsid w:val="00A9392A"/>
    <w:rsid w:val="00A942B2"/>
    <w:rsid w:val="00A95A20"/>
    <w:rsid w:val="00A95DEF"/>
    <w:rsid w:val="00A95EE1"/>
    <w:rsid w:val="00A96FAA"/>
    <w:rsid w:val="00A97B70"/>
    <w:rsid w:val="00AA096D"/>
    <w:rsid w:val="00AA4742"/>
    <w:rsid w:val="00AA51F6"/>
    <w:rsid w:val="00AA75A5"/>
    <w:rsid w:val="00AA796B"/>
    <w:rsid w:val="00AB07BE"/>
    <w:rsid w:val="00AB2E90"/>
    <w:rsid w:val="00AB4F58"/>
    <w:rsid w:val="00AB5607"/>
    <w:rsid w:val="00AB6E27"/>
    <w:rsid w:val="00AC0DB1"/>
    <w:rsid w:val="00AC11B8"/>
    <w:rsid w:val="00AC1506"/>
    <w:rsid w:val="00AC180E"/>
    <w:rsid w:val="00AC3400"/>
    <w:rsid w:val="00AC40BE"/>
    <w:rsid w:val="00AC4F4F"/>
    <w:rsid w:val="00AC637A"/>
    <w:rsid w:val="00AC6E1D"/>
    <w:rsid w:val="00AC7794"/>
    <w:rsid w:val="00AD1D55"/>
    <w:rsid w:val="00AD234F"/>
    <w:rsid w:val="00AD30A8"/>
    <w:rsid w:val="00AD620E"/>
    <w:rsid w:val="00AE42A6"/>
    <w:rsid w:val="00AE51EB"/>
    <w:rsid w:val="00AE5ECD"/>
    <w:rsid w:val="00AE5EEF"/>
    <w:rsid w:val="00AE6143"/>
    <w:rsid w:val="00AE6B0B"/>
    <w:rsid w:val="00AF513C"/>
    <w:rsid w:val="00AF5429"/>
    <w:rsid w:val="00AF5826"/>
    <w:rsid w:val="00AF5A98"/>
    <w:rsid w:val="00AF6356"/>
    <w:rsid w:val="00AF73CF"/>
    <w:rsid w:val="00AF7A3E"/>
    <w:rsid w:val="00B02BDA"/>
    <w:rsid w:val="00B03B53"/>
    <w:rsid w:val="00B05C6C"/>
    <w:rsid w:val="00B0697B"/>
    <w:rsid w:val="00B06E24"/>
    <w:rsid w:val="00B07C8F"/>
    <w:rsid w:val="00B11470"/>
    <w:rsid w:val="00B128CE"/>
    <w:rsid w:val="00B13F0C"/>
    <w:rsid w:val="00B14062"/>
    <w:rsid w:val="00B14B84"/>
    <w:rsid w:val="00B1786A"/>
    <w:rsid w:val="00B2006B"/>
    <w:rsid w:val="00B223E7"/>
    <w:rsid w:val="00B22790"/>
    <w:rsid w:val="00B22C8D"/>
    <w:rsid w:val="00B2509D"/>
    <w:rsid w:val="00B25281"/>
    <w:rsid w:val="00B25E4E"/>
    <w:rsid w:val="00B275C0"/>
    <w:rsid w:val="00B30AFE"/>
    <w:rsid w:val="00B30F7D"/>
    <w:rsid w:val="00B37AA2"/>
    <w:rsid w:val="00B41828"/>
    <w:rsid w:val="00B437C9"/>
    <w:rsid w:val="00B43B4A"/>
    <w:rsid w:val="00B4596F"/>
    <w:rsid w:val="00B462A3"/>
    <w:rsid w:val="00B47A32"/>
    <w:rsid w:val="00B54F4E"/>
    <w:rsid w:val="00B54FF4"/>
    <w:rsid w:val="00B558C6"/>
    <w:rsid w:val="00B571BE"/>
    <w:rsid w:val="00B61FD8"/>
    <w:rsid w:val="00B63DBA"/>
    <w:rsid w:val="00B6522C"/>
    <w:rsid w:val="00B65415"/>
    <w:rsid w:val="00B73AA4"/>
    <w:rsid w:val="00B73F00"/>
    <w:rsid w:val="00B7735E"/>
    <w:rsid w:val="00B80A87"/>
    <w:rsid w:val="00B819C6"/>
    <w:rsid w:val="00B81EE2"/>
    <w:rsid w:val="00B824FB"/>
    <w:rsid w:val="00B827DC"/>
    <w:rsid w:val="00B8303A"/>
    <w:rsid w:val="00B84DE1"/>
    <w:rsid w:val="00B851EA"/>
    <w:rsid w:val="00B8520F"/>
    <w:rsid w:val="00B86CAF"/>
    <w:rsid w:val="00B9183E"/>
    <w:rsid w:val="00B9344E"/>
    <w:rsid w:val="00B95B46"/>
    <w:rsid w:val="00BA07DD"/>
    <w:rsid w:val="00BA42D2"/>
    <w:rsid w:val="00BA54EA"/>
    <w:rsid w:val="00BA5FAE"/>
    <w:rsid w:val="00BA6EF4"/>
    <w:rsid w:val="00BA74D7"/>
    <w:rsid w:val="00BA784A"/>
    <w:rsid w:val="00BB1921"/>
    <w:rsid w:val="00BB1936"/>
    <w:rsid w:val="00BB2860"/>
    <w:rsid w:val="00BB7FDC"/>
    <w:rsid w:val="00BC0408"/>
    <w:rsid w:val="00BC0989"/>
    <w:rsid w:val="00BC16DD"/>
    <w:rsid w:val="00BC40EC"/>
    <w:rsid w:val="00BC42D6"/>
    <w:rsid w:val="00BC4A5B"/>
    <w:rsid w:val="00BC630C"/>
    <w:rsid w:val="00BC6CA8"/>
    <w:rsid w:val="00BC6F51"/>
    <w:rsid w:val="00BC7366"/>
    <w:rsid w:val="00BD07D7"/>
    <w:rsid w:val="00BD0B53"/>
    <w:rsid w:val="00BD1826"/>
    <w:rsid w:val="00BD217E"/>
    <w:rsid w:val="00BD31E4"/>
    <w:rsid w:val="00BD6450"/>
    <w:rsid w:val="00BD66E1"/>
    <w:rsid w:val="00BE1DAE"/>
    <w:rsid w:val="00BE3138"/>
    <w:rsid w:val="00BE4CE2"/>
    <w:rsid w:val="00BE5545"/>
    <w:rsid w:val="00BE6F9C"/>
    <w:rsid w:val="00BE7934"/>
    <w:rsid w:val="00BF1860"/>
    <w:rsid w:val="00BF3F70"/>
    <w:rsid w:val="00BF5693"/>
    <w:rsid w:val="00BF5885"/>
    <w:rsid w:val="00BF6100"/>
    <w:rsid w:val="00BF7664"/>
    <w:rsid w:val="00BF7B04"/>
    <w:rsid w:val="00C01461"/>
    <w:rsid w:val="00C023CD"/>
    <w:rsid w:val="00C03A39"/>
    <w:rsid w:val="00C03DAF"/>
    <w:rsid w:val="00C07043"/>
    <w:rsid w:val="00C072ED"/>
    <w:rsid w:val="00C074BD"/>
    <w:rsid w:val="00C07A79"/>
    <w:rsid w:val="00C10E87"/>
    <w:rsid w:val="00C11863"/>
    <w:rsid w:val="00C1188F"/>
    <w:rsid w:val="00C1199B"/>
    <w:rsid w:val="00C11FD9"/>
    <w:rsid w:val="00C12C3A"/>
    <w:rsid w:val="00C13B7E"/>
    <w:rsid w:val="00C13CAA"/>
    <w:rsid w:val="00C16099"/>
    <w:rsid w:val="00C16157"/>
    <w:rsid w:val="00C16457"/>
    <w:rsid w:val="00C20102"/>
    <w:rsid w:val="00C20662"/>
    <w:rsid w:val="00C20F90"/>
    <w:rsid w:val="00C2107F"/>
    <w:rsid w:val="00C212C8"/>
    <w:rsid w:val="00C217DD"/>
    <w:rsid w:val="00C22347"/>
    <w:rsid w:val="00C226A8"/>
    <w:rsid w:val="00C23A97"/>
    <w:rsid w:val="00C251DA"/>
    <w:rsid w:val="00C27CC0"/>
    <w:rsid w:val="00C27FD2"/>
    <w:rsid w:val="00C32079"/>
    <w:rsid w:val="00C34987"/>
    <w:rsid w:val="00C34D1B"/>
    <w:rsid w:val="00C36965"/>
    <w:rsid w:val="00C36F88"/>
    <w:rsid w:val="00C379F3"/>
    <w:rsid w:val="00C37A65"/>
    <w:rsid w:val="00C4159D"/>
    <w:rsid w:val="00C52A0D"/>
    <w:rsid w:val="00C56CDE"/>
    <w:rsid w:val="00C57C80"/>
    <w:rsid w:val="00C6064D"/>
    <w:rsid w:val="00C62E2C"/>
    <w:rsid w:val="00C63342"/>
    <w:rsid w:val="00C633BF"/>
    <w:rsid w:val="00C63468"/>
    <w:rsid w:val="00C66704"/>
    <w:rsid w:val="00C678FD"/>
    <w:rsid w:val="00C715EF"/>
    <w:rsid w:val="00C72F08"/>
    <w:rsid w:val="00C7437B"/>
    <w:rsid w:val="00C75C9F"/>
    <w:rsid w:val="00C762F9"/>
    <w:rsid w:val="00C7798D"/>
    <w:rsid w:val="00C81CA5"/>
    <w:rsid w:val="00C82A03"/>
    <w:rsid w:val="00C85755"/>
    <w:rsid w:val="00C8621B"/>
    <w:rsid w:val="00C8769E"/>
    <w:rsid w:val="00C908AE"/>
    <w:rsid w:val="00C91700"/>
    <w:rsid w:val="00C927C5"/>
    <w:rsid w:val="00C93C9A"/>
    <w:rsid w:val="00C9474D"/>
    <w:rsid w:val="00C96F8C"/>
    <w:rsid w:val="00C9737F"/>
    <w:rsid w:val="00CA1833"/>
    <w:rsid w:val="00CA3441"/>
    <w:rsid w:val="00CB10C5"/>
    <w:rsid w:val="00CB1A87"/>
    <w:rsid w:val="00CB3131"/>
    <w:rsid w:val="00CB3587"/>
    <w:rsid w:val="00CB4D71"/>
    <w:rsid w:val="00CB4F07"/>
    <w:rsid w:val="00CB6723"/>
    <w:rsid w:val="00CB738C"/>
    <w:rsid w:val="00CC00B5"/>
    <w:rsid w:val="00CC08C9"/>
    <w:rsid w:val="00CC0DC3"/>
    <w:rsid w:val="00CC1375"/>
    <w:rsid w:val="00CC22E6"/>
    <w:rsid w:val="00CC30CE"/>
    <w:rsid w:val="00CC79C6"/>
    <w:rsid w:val="00CD002C"/>
    <w:rsid w:val="00CD005D"/>
    <w:rsid w:val="00CD04A2"/>
    <w:rsid w:val="00CD1556"/>
    <w:rsid w:val="00CD1EBE"/>
    <w:rsid w:val="00CD3289"/>
    <w:rsid w:val="00CD57B8"/>
    <w:rsid w:val="00CD7935"/>
    <w:rsid w:val="00CD795D"/>
    <w:rsid w:val="00CE0917"/>
    <w:rsid w:val="00CE2F06"/>
    <w:rsid w:val="00CE2FE0"/>
    <w:rsid w:val="00CE336C"/>
    <w:rsid w:val="00CE41F7"/>
    <w:rsid w:val="00CE51D7"/>
    <w:rsid w:val="00CE5204"/>
    <w:rsid w:val="00CE5646"/>
    <w:rsid w:val="00CF15C1"/>
    <w:rsid w:val="00CF3980"/>
    <w:rsid w:val="00CF4D2C"/>
    <w:rsid w:val="00CF522B"/>
    <w:rsid w:val="00CF7D05"/>
    <w:rsid w:val="00CF7F1C"/>
    <w:rsid w:val="00D01991"/>
    <w:rsid w:val="00D03950"/>
    <w:rsid w:val="00D07419"/>
    <w:rsid w:val="00D07AEF"/>
    <w:rsid w:val="00D07C19"/>
    <w:rsid w:val="00D10304"/>
    <w:rsid w:val="00D12903"/>
    <w:rsid w:val="00D12DCA"/>
    <w:rsid w:val="00D16ED9"/>
    <w:rsid w:val="00D200B6"/>
    <w:rsid w:val="00D20444"/>
    <w:rsid w:val="00D20BCC"/>
    <w:rsid w:val="00D20CD5"/>
    <w:rsid w:val="00D20EA6"/>
    <w:rsid w:val="00D221F7"/>
    <w:rsid w:val="00D26551"/>
    <w:rsid w:val="00D26986"/>
    <w:rsid w:val="00D27D32"/>
    <w:rsid w:val="00D27DFE"/>
    <w:rsid w:val="00D314B4"/>
    <w:rsid w:val="00D3172F"/>
    <w:rsid w:val="00D319FA"/>
    <w:rsid w:val="00D31D8D"/>
    <w:rsid w:val="00D35154"/>
    <w:rsid w:val="00D36134"/>
    <w:rsid w:val="00D37B29"/>
    <w:rsid w:val="00D40E99"/>
    <w:rsid w:val="00D4168B"/>
    <w:rsid w:val="00D418C6"/>
    <w:rsid w:val="00D42DC6"/>
    <w:rsid w:val="00D42FB9"/>
    <w:rsid w:val="00D44955"/>
    <w:rsid w:val="00D44EE8"/>
    <w:rsid w:val="00D465B0"/>
    <w:rsid w:val="00D46B7A"/>
    <w:rsid w:val="00D473BE"/>
    <w:rsid w:val="00D51112"/>
    <w:rsid w:val="00D5226F"/>
    <w:rsid w:val="00D53D00"/>
    <w:rsid w:val="00D53E3E"/>
    <w:rsid w:val="00D54162"/>
    <w:rsid w:val="00D54B43"/>
    <w:rsid w:val="00D55F9B"/>
    <w:rsid w:val="00D576B7"/>
    <w:rsid w:val="00D6159A"/>
    <w:rsid w:val="00D61BF0"/>
    <w:rsid w:val="00D62BE1"/>
    <w:rsid w:val="00D62D87"/>
    <w:rsid w:val="00D62E4D"/>
    <w:rsid w:val="00D63989"/>
    <w:rsid w:val="00D641EF"/>
    <w:rsid w:val="00D645DD"/>
    <w:rsid w:val="00D650D4"/>
    <w:rsid w:val="00D658F2"/>
    <w:rsid w:val="00D65EBE"/>
    <w:rsid w:val="00D70363"/>
    <w:rsid w:val="00D70AC2"/>
    <w:rsid w:val="00D70B7D"/>
    <w:rsid w:val="00D71707"/>
    <w:rsid w:val="00D7227E"/>
    <w:rsid w:val="00D725D5"/>
    <w:rsid w:val="00D745C3"/>
    <w:rsid w:val="00D74EC2"/>
    <w:rsid w:val="00D7795E"/>
    <w:rsid w:val="00D8033C"/>
    <w:rsid w:val="00D806E8"/>
    <w:rsid w:val="00D8243D"/>
    <w:rsid w:val="00D85AE8"/>
    <w:rsid w:val="00D86D44"/>
    <w:rsid w:val="00D871F1"/>
    <w:rsid w:val="00D87617"/>
    <w:rsid w:val="00D9085F"/>
    <w:rsid w:val="00D918EE"/>
    <w:rsid w:val="00D91F90"/>
    <w:rsid w:val="00D95580"/>
    <w:rsid w:val="00DA0D2A"/>
    <w:rsid w:val="00DA1CD9"/>
    <w:rsid w:val="00DA744C"/>
    <w:rsid w:val="00DA7860"/>
    <w:rsid w:val="00DA7F79"/>
    <w:rsid w:val="00DB07CF"/>
    <w:rsid w:val="00DB1399"/>
    <w:rsid w:val="00DB3D68"/>
    <w:rsid w:val="00DB4C99"/>
    <w:rsid w:val="00DB4F68"/>
    <w:rsid w:val="00DB6F2F"/>
    <w:rsid w:val="00DB7E5F"/>
    <w:rsid w:val="00DC0410"/>
    <w:rsid w:val="00DC2FBF"/>
    <w:rsid w:val="00DC7694"/>
    <w:rsid w:val="00DD0052"/>
    <w:rsid w:val="00DD1B11"/>
    <w:rsid w:val="00DD1C1C"/>
    <w:rsid w:val="00DD20F2"/>
    <w:rsid w:val="00DD42DF"/>
    <w:rsid w:val="00DD6650"/>
    <w:rsid w:val="00DD6D5F"/>
    <w:rsid w:val="00DD7789"/>
    <w:rsid w:val="00DE160F"/>
    <w:rsid w:val="00DE256B"/>
    <w:rsid w:val="00DE2B12"/>
    <w:rsid w:val="00DE5620"/>
    <w:rsid w:val="00DE5FEA"/>
    <w:rsid w:val="00DE6021"/>
    <w:rsid w:val="00DF0FCF"/>
    <w:rsid w:val="00DF13BC"/>
    <w:rsid w:val="00DF3756"/>
    <w:rsid w:val="00DF6877"/>
    <w:rsid w:val="00DF7813"/>
    <w:rsid w:val="00DF7EE7"/>
    <w:rsid w:val="00E00172"/>
    <w:rsid w:val="00E005B1"/>
    <w:rsid w:val="00E007FF"/>
    <w:rsid w:val="00E02F41"/>
    <w:rsid w:val="00E035F5"/>
    <w:rsid w:val="00E03F6F"/>
    <w:rsid w:val="00E05C14"/>
    <w:rsid w:val="00E1187B"/>
    <w:rsid w:val="00E1318D"/>
    <w:rsid w:val="00E13BB9"/>
    <w:rsid w:val="00E143FE"/>
    <w:rsid w:val="00E14A07"/>
    <w:rsid w:val="00E14DD2"/>
    <w:rsid w:val="00E14EE1"/>
    <w:rsid w:val="00E171EE"/>
    <w:rsid w:val="00E2105E"/>
    <w:rsid w:val="00E2118E"/>
    <w:rsid w:val="00E2217C"/>
    <w:rsid w:val="00E24A86"/>
    <w:rsid w:val="00E250A9"/>
    <w:rsid w:val="00E257FE"/>
    <w:rsid w:val="00E25BF3"/>
    <w:rsid w:val="00E26350"/>
    <w:rsid w:val="00E316C7"/>
    <w:rsid w:val="00E318AF"/>
    <w:rsid w:val="00E3190C"/>
    <w:rsid w:val="00E335FB"/>
    <w:rsid w:val="00E35321"/>
    <w:rsid w:val="00E364DB"/>
    <w:rsid w:val="00E37EE4"/>
    <w:rsid w:val="00E41CC6"/>
    <w:rsid w:val="00E43E66"/>
    <w:rsid w:val="00E460FB"/>
    <w:rsid w:val="00E47AE6"/>
    <w:rsid w:val="00E50BF3"/>
    <w:rsid w:val="00E510E5"/>
    <w:rsid w:val="00E51625"/>
    <w:rsid w:val="00E51DB2"/>
    <w:rsid w:val="00E522BD"/>
    <w:rsid w:val="00E52327"/>
    <w:rsid w:val="00E52C07"/>
    <w:rsid w:val="00E543B8"/>
    <w:rsid w:val="00E54FBC"/>
    <w:rsid w:val="00E5534F"/>
    <w:rsid w:val="00E56418"/>
    <w:rsid w:val="00E56D16"/>
    <w:rsid w:val="00E61895"/>
    <w:rsid w:val="00E61A15"/>
    <w:rsid w:val="00E623E2"/>
    <w:rsid w:val="00E62523"/>
    <w:rsid w:val="00E625B5"/>
    <w:rsid w:val="00E63A2D"/>
    <w:rsid w:val="00E66FEE"/>
    <w:rsid w:val="00E72A41"/>
    <w:rsid w:val="00E72E24"/>
    <w:rsid w:val="00E74616"/>
    <w:rsid w:val="00E75276"/>
    <w:rsid w:val="00E76D2B"/>
    <w:rsid w:val="00E76F40"/>
    <w:rsid w:val="00E804C1"/>
    <w:rsid w:val="00E8312D"/>
    <w:rsid w:val="00E841C3"/>
    <w:rsid w:val="00E84E01"/>
    <w:rsid w:val="00E85D63"/>
    <w:rsid w:val="00E86918"/>
    <w:rsid w:val="00E86CAD"/>
    <w:rsid w:val="00E8769E"/>
    <w:rsid w:val="00E87DA7"/>
    <w:rsid w:val="00E93E2A"/>
    <w:rsid w:val="00E93F4A"/>
    <w:rsid w:val="00E94788"/>
    <w:rsid w:val="00E94859"/>
    <w:rsid w:val="00E95069"/>
    <w:rsid w:val="00E97A1E"/>
    <w:rsid w:val="00EA20F1"/>
    <w:rsid w:val="00EA22F2"/>
    <w:rsid w:val="00EA6F00"/>
    <w:rsid w:val="00EB1AE1"/>
    <w:rsid w:val="00EB3371"/>
    <w:rsid w:val="00EB3793"/>
    <w:rsid w:val="00EB4659"/>
    <w:rsid w:val="00EB6F21"/>
    <w:rsid w:val="00EB7285"/>
    <w:rsid w:val="00EB753D"/>
    <w:rsid w:val="00EB7C8E"/>
    <w:rsid w:val="00EB7FA8"/>
    <w:rsid w:val="00EC076A"/>
    <w:rsid w:val="00EC0C38"/>
    <w:rsid w:val="00EC1A88"/>
    <w:rsid w:val="00EC1BA0"/>
    <w:rsid w:val="00EC2BE8"/>
    <w:rsid w:val="00EC4FDA"/>
    <w:rsid w:val="00EC556E"/>
    <w:rsid w:val="00EC5881"/>
    <w:rsid w:val="00EC6410"/>
    <w:rsid w:val="00EC6CBD"/>
    <w:rsid w:val="00EC6FDE"/>
    <w:rsid w:val="00EC7AE3"/>
    <w:rsid w:val="00ED0A8B"/>
    <w:rsid w:val="00ED0D1C"/>
    <w:rsid w:val="00ED3F51"/>
    <w:rsid w:val="00ED4C33"/>
    <w:rsid w:val="00ED621C"/>
    <w:rsid w:val="00ED65B3"/>
    <w:rsid w:val="00ED662F"/>
    <w:rsid w:val="00ED66B1"/>
    <w:rsid w:val="00ED6C49"/>
    <w:rsid w:val="00ED7537"/>
    <w:rsid w:val="00EE1D76"/>
    <w:rsid w:val="00EE2385"/>
    <w:rsid w:val="00EE2680"/>
    <w:rsid w:val="00EE6D79"/>
    <w:rsid w:val="00EE7450"/>
    <w:rsid w:val="00EE7841"/>
    <w:rsid w:val="00EF20F9"/>
    <w:rsid w:val="00EF229F"/>
    <w:rsid w:val="00EF5EBE"/>
    <w:rsid w:val="00EF6546"/>
    <w:rsid w:val="00F030D9"/>
    <w:rsid w:val="00F04ABE"/>
    <w:rsid w:val="00F051E0"/>
    <w:rsid w:val="00F05F65"/>
    <w:rsid w:val="00F072E6"/>
    <w:rsid w:val="00F11086"/>
    <w:rsid w:val="00F11523"/>
    <w:rsid w:val="00F11C85"/>
    <w:rsid w:val="00F138ED"/>
    <w:rsid w:val="00F1399A"/>
    <w:rsid w:val="00F145E3"/>
    <w:rsid w:val="00F14CB9"/>
    <w:rsid w:val="00F14CF8"/>
    <w:rsid w:val="00F1747A"/>
    <w:rsid w:val="00F1775E"/>
    <w:rsid w:val="00F20AF7"/>
    <w:rsid w:val="00F22420"/>
    <w:rsid w:val="00F231D7"/>
    <w:rsid w:val="00F246DA"/>
    <w:rsid w:val="00F247C0"/>
    <w:rsid w:val="00F248CD"/>
    <w:rsid w:val="00F24CC7"/>
    <w:rsid w:val="00F2653E"/>
    <w:rsid w:val="00F267BD"/>
    <w:rsid w:val="00F27949"/>
    <w:rsid w:val="00F30167"/>
    <w:rsid w:val="00F30590"/>
    <w:rsid w:val="00F31E0F"/>
    <w:rsid w:val="00F335FC"/>
    <w:rsid w:val="00F3370D"/>
    <w:rsid w:val="00F33C03"/>
    <w:rsid w:val="00F35473"/>
    <w:rsid w:val="00F40196"/>
    <w:rsid w:val="00F4116C"/>
    <w:rsid w:val="00F41242"/>
    <w:rsid w:val="00F412E8"/>
    <w:rsid w:val="00F439FC"/>
    <w:rsid w:val="00F43DFF"/>
    <w:rsid w:val="00F44156"/>
    <w:rsid w:val="00F45555"/>
    <w:rsid w:val="00F4698D"/>
    <w:rsid w:val="00F472E3"/>
    <w:rsid w:val="00F5000B"/>
    <w:rsid w:val="00F50618"/>
    <w:rsid w:val="00F51233"/>
    <w:rsid w:val="00F52CDF"/>
    <w:rsid w:val="00F5645F"/>
    <w:rsid w:val="00F5669D"/>
    <w:rsid w:val="00F5798D"/>
    <w:rsid w:val="00F62C7D"/>
    <w:rsid w:val="00F62E9D"/>
    <w:rsid w:val="00F63A72"/>
    <w:rsid w:val="00F63C38"/>
    <w:rsid w:val="00F65A06"/>
    <w:rsid w:val="00F6605D"/>
    <w:rsid w:val="00F663BA"/>
    <w:rsid w:val="00F66B72"/>
    <w:rsid w:val="00F66D44"/>
    <w:rsid w:val="00F7012F"/>
    <w:rsid w:val="00F70178"/>
    <w:rsid w:val="00F70E84"/>
    <w:rsid w:val="00F72348"/>
    <w:rsid w:val="00F7401C"/>
    <w:rsid w:val="00F74277"/>
    <w:rsid w:val="00F74750"/>
    <w:rsid w:val="00F760AC"/>
    <w:rsid w:val="00F76E47"/>
    <w:rsid w:val="00F77474"/>
    <w:rsid w:val="00F81132"/>
    <w:rsid w:val="00F82496"/>
    <w:rsid w:val="00F82FD6"/>
    <w:rsid w:val="00F83AAA"/>
    <w:rsid w:val="00F83EE2"/>
    <w:rsid w:val="00F84A06"/>
    <w:rsid w:val="00F85228"/>
    <w:rsid w:val="00F86B60"/>
    <w:rsid w:val="00F875B1"/>
    <w:rsid w:val="00F90A45"/>
    <w:rsid w:val="00F90A7A"/>
    <w:rsid w:val="00F9577E"/>
    <w:rsid w:val="00F95C06"/>
    <w:rsid w:val="00F95CEF"/>
    <w:rsid w:val="00F97229"/>
    <w:rsid w:val="00F978DB"/>
    <w:rsid w:val="00F97C6A"/>
    <w:rsid w:val="00FA01BD"/>
    <w:rsid w:val="00FA1B3C"/>
    <w:rsid w:val="00FA1FAF"/>
    <w:rsid w:val="00FA4550"/>
    <w:rsid w:val="00FA5EB5"/>
    <w:rsid w:val="00FA7CBF"/>
    <w:rsid w:val="00FB12FA"/>
    <w:rsid w:val="00FB1AE4"/>
    <w:rsid w:val="00FB411E"/>
    <w:rsid w:val="00FB466C"/>
    <w:rsid w:val="00FB5A5A"/>
    <w:rsid w:val="00FB7401"/>
    <w:rsid w:val="00FC0EC8"/>
    <w:rsid w:val="00FC1096"/>
    <w:rsid w:val="00FC150F"/>
    <w:rsid w:val="00FC5098"/>
    <w:rsid w:val="00FC5571"/>
    <w:rsid w:val="00FC57EA"/>
    <w:rsid w:val="00FC788C"/>
    <w:rsid w:val="00FD0653"/>
    <w:rsid w:val="00FD2D68"/>
    <w:rsid w:val="00FD58FF"/>
    <w:rsid w:val="00FD5D96"/>
    <w:rsid w:val="00FD7A25"/>
    <w:rsid w:val="00FE0BA2"/>
    <w:rsid w:val="00FE0FE2"/>
    <w:rsid w:val="00FE141E"/>
    <w:rsid w:val="00FE19E1"/>
    <w:rsid w:val="00FF037C"/>
    <w:rsid w:val="00FF08B5"/>
    <w:rsid w:val="00FF11C0"/>
    <w:rsid w:val="00FF2ABF"/>
    <w:rsid w:val="00FF349F"/>
    <w:rsid w:val="00FF5E4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5:chartTrackingRefBased/>
  <w15:docId w15:val="{46AF7126-55BC-4C1D-BC29-F91B172075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2C5B8C"/>
    <w:pPr>
      <w:keepNext/>
      <w:keepLines/>
      <w:spacing w:before="240" w:after="0"/>
      <w:outlineLvl w:val="0"/>
    </w:pPr>
    <w:rPr>
      <w:rFonts w:asciiTheme="majorHAnsi" w:eastAsiaTheme="majorEastAsia" w:hAnsiTheme="majorHAnsi" w:cstheme="majorBidi"/>
      <w:b/>
      <w:i/>
      <w:color w:val="000000" w:themeColor="text1"/>
      <w:sz w:val="32"/>
      <w:szCs w:val="32"/>
    </w:rPr>
  </w:style>
  <w:style w:type="paragraph" w:styleId="Heading2">
    <w:name w:val="heading 2"/>
    <w:basedOn w:val="Normal"/>
    <w:next w:val="Normal"/>
    <w:link w:val="Heading2Char"/>
    <w:uiPriority w:val="9"/>
    <w:unhideWhenUsed/>
    <w:qFormat/>
    <w:rsid w:val="002C5B8C"/>
    <w:pPr>
      <w:keepNext/>
      <w:keepLines/>
      <w:spacing w:before="40" w:after="0"/>
      <w:outlineLvl w:val="1"/>
    </w:pPr>
    <w:rPr>
      <w:rFonts w:asciiTheme="majorHAnsi" w:eastAsiaTheme="majorEastAsia" w:hAnsiTheme="majorHAnsi" w:cstheme="majorBidi"/>
      <w:color w:val="000000" w:themeColor="text1"/>
      <w:sz w:val="26"/>
      <w:szCs w:val="26"/>
    </w:rPr>
  </w:style>
  <w:style w:type="paragraph" w:styleId="Heading3">
    <w:name w:val="heading 3"/>
    <w:basedOn w:val="Normal"/>
    <w:next w:val="Normal"/>
    <w:link w:val="Heading3Char"/>
    <w:uiPriority w:val="9"/>
    <w:unhideWhenUsed/>
    <w:qFormat/>
    <w:rsid w:val="002C5B8C"/>
    <w:pPr>
      <w:keepNext/>
      <w:keepLines/>
      <w:spacing w:before="40" w:after="0"/>
      <w:outlineLvl w:val="2"/>
    </w:pPr>
    <w:rPr>
      <w:rFonts w:asciiTheme="majorHAnsi" w:eastAsiaTheme="majorEastAsia" w:hAnsiTheme="majorHAnsi" w:cstheme="majorBidi"/>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C5B8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C5B8C"/>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2C5B8C"/>
    <w:rPr>
      <w:rFonts w:asciiTheme="majorHAnsi" w:eastAsiaTheme="majorEastAsia" w:hAnsiTheme="majorHAnsi" w:cstheme="majorBidi"/>
      <w:color w:val="000000" w:themeColor="text1"/>
      <w:sz w:val="26"/>
      <w:szCs w:val="26"/>
    </w:rPr>
  </w:style>
  <w:style w:type="character" w:customStyle="1" w:styleId="Heading3Char">
    <w:name w:val="Heading 3 Char"/>
    <w:basedOn w:val="DefaultParagraphFont"/>
    <w:link w:val="Heading3"/>
    <w:uiPriority w:val="9"/>
    <w:rsid w:val="002C5B8C"/>
    <w:rPr>
      <w:rFonts w:asciiTheme="majorHAnsi" w:eastAsiaTheme="majorEastAsia" w:hAnsiTheme="majorHAnsi" w:cstheme="majorBidi"/>
      <w:color w:val="000000" w:themeColor="text1"/>
      <w:sz w:val="24"/>
      <w:szCs w:val="24"/>
    </w:rPr>
  </w:style>
  <w:style w:type="character" w:customStyle="1" w:styleId="Heading1Char">
    <w:name w:val="Heading 1 Char"/>
    <w:basedOn w:val="DefaultParagraphFont"/>
    <w:link w:val="Heading1"/>
    <w:uiPriority w:val="9"/>
    <w:rsid w:val="002C5B8C"/>
    <w:rPr>
      <w:rFonts w:asciiTheme="majorHAnsi" w:eastAsiaTheme="majorEastAsia" w:hAnsiTheme="majorHAnsi" w:cstheme="majorBidi"/>
      <w:b/>
      <w:i/>
      <w:color w:val="000000" w:themeColor="text1"/>
      <w:sz w:val="32"/>
      <w:szCs w:val="32"/>
    </w:rPr>
  </w:style>
  <w:style w:type="paragraph" w:styleId="NormalWeb">
    <w:name w:val="Normal (Web)"/>
    <w:basedOn w:val="Normal"/>
    <w:uiPriority w:val="99"/>
    <w:unhideWhenUsed/>
    <w:rsid w:val="009E33CE"/>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customStyle="1" w:styleId="st">
    <w:name w:val="st"/>
    <w:basedOn w:val="DefaultParagraphFont"/>
    <w:rsid w:val="006A1213"/>
  </w:style>
  <w:style w:type="paragraph" w:styleId="NoSpacing">
    <w:name w:val="No Spacing"/>
    <w:uiPriority w:val="1"/>
    <w:qFormat/>
    <w:rsid w:val="009352C6"/>
    <w:pPr>
      <w:spacing w:after="0" w:line="240" w:lineRule="auto"/>
    </w:pPr>
  </w:style>
  <w:style w:type="paragraph" w:styleId="ListParagraph">
    <w:name w:val="List Paragraph"/>
    <w:basedOn w:val="Normal"/>
    <w:uiPriority w:val="34"/>
    <w:qFormat/>
    <w:rsid w:val="00E72E24"/>
    <w:pPr>
      <w:ind w:left="720"/>
      <w:contextualSpacing/>
    </w:pPr>
  </w:style>
  <w:style w:type="paragraph" w:styleId="EndnoteText">
    <w:name w:val="endnote text"/>
    <w:basedOn w:val="Normal"/>
    <w:link w:val="EndnoteTextChar"/>
    <w:semiHidden/>
    <w:rsid w:val="00731D39"/>
    <w:pPr>
      <w:spacing w:after="0" w:line="240" w:lineRule="auto"/>
    </w:pPr>
    <w:rPr>
      <w:rFonts w:ascii="Times New Roman" w:eastAsia="SimSun" w:hAnsi="Times New Roman" w:cs="Times New Roman"/>
      <w:sz w:val="20"/>
      <w:szCs w:val="20"/>
      <w:lang w:eastAsia="zh-CN"/>
    </w:rPr>
  </w:style>
  <w:style w:type="character" w:customStyle="1" w:styleId="EndnoteTextChar">
    <w:name w:val="Endnote Text Char"/>
    <w:basedOn w:val="DefaultParagraphFont"/>
    <w:link w:val="EndnoteText"/>
    <w:semiHidden/>
    <w:rsid w:val="00731D39"/>
    <w:rPr>
      <w:rFonts w:ascii="Times New Roman" w:eastAsia="SimSun" w:hAnsi="Times New Roman" w:cs="Times New Roman"/>
      <w:sz w:val="20"/>
      <w:szCs w:val="20"/>
      <w:lang w:eastAsia="zh-CN"/>
    </w:rPr>
  </w:style>
  <w:style w:type="character" w:styleId="EndnoteReference">
    <w:name w:val="endnote reference"/>
    <w:semiHidden/>
    <w:rsid w:val="00731D39"/>
    <w:rPr>
      <w:vertAlign w:val="superscript"/>
    </w:rPr>
  </w:style>
  <w:style w:type="table" w:styleId="PlainTable5">
    <w:name w:val="Plain Table 5"/>
    <w:basedOn w:val="TableNormal"/>
    <w:uiPriority w:val="45"/>
    <w:rsid w:val="0092373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Header">
    <w:name w:val="header"/>
    <w:basedOn w:val="Normal"/>
    <w:link w:val="HeaderChar"/>
    <w:uiPriority w:val="99"/>
    <w:unhideWhenUsed/>
    <w:rsid w:val="00A3658F"/>
    <w:pPr>
      <w:tabs>
        <w:tab w:val="center" w:pos="4513"/>
        <w:tab w:val="right" w:pos="9026"/>
      </w:tabs>
      <w:spacing w:after="0" w:line="240" w:lineRule="auto"/>
    </w:pPr>
  </w:style>
  <w:style w:type="character" w:customStyle="1" w:styleId="HeaderChar">
    <w:name w:val="Header Char"/>
    <w:basedOn w:val="DefaultParagraphFont"/>
    <w:link w:val="Header"/>
    <w:uiPriority w:val="99"/>
    <w:rsid w:val="00A3658F"/>
  </w:style>
  <w:style w:type="paragraph" w:styleId="Footer">
    <w:name w:val="footer"/>
    <w:basedOn w:val="Normal"/>
    <w:link w:val="FooterChar"/>
    <w:uiPriority w:val="99"/>
    <w:unhideWhenUsed/>
    <w:rsid w:val="00A3658F"/>
    <w:pPr>
      <w:tabs>
        <w:tab w:val="center" w:pos="4513"/>
        <w:tab w:val="right" w:pos="9026"/>
      </w:tabs>
      <w:spacing w:after="0" w:line="240" w:lineRule="auto"/>
    </w:pPr>
  </w:style>
  <w:style w:type="character" w:customStyle="1" w:styleId="FooterChar">
    <w:name w:val="Footer Char"/>
    <w:basedOn w:val="DefaultParagraphFont"/>
    <w:link w:val="Footer"/>
    <w:uiPriority w:val="99"/>
    <w:rsid w:val="00A3658F"/>
  </w:style>
  <w:style w:type="paragraph" w:customStyle="1" w:styleId="Title1">
    <w:name w:val="Title1"/>
    <w:basedOn w:val="Normal"/>
    <w:next w:val="Normal"/>
    <w:qFormat/>
    <w:rsid w:val="00A85587"/>
    <w:pPr>
      <w:spacing w:before="120" w:after="0" w:line="480" w:lineRule="exact"/>
    </w:pPr>
    <w:rPr>
      <w:rFonts w:ascii="Arial" w:eastAsia="MS Mincho" w:hAnsi="Arial" w:cs="Times New Roman"/>
      <w:b/>
      <w:sz w:val="32"/>
      <w:szCs w:val="28"/>
      <w:lang w:val="de-DE" w:eastAsia="ja-JP"/>
    </w:rPr>
  </w:style>
  <w:style w:type="paragraph" w:customStyle="1" w:styleId="Authors">
    <w:name w:val="Authors"/>
    <w:basedOn w:val="Normal"/>
    <w:qFormat/>
    <w:rsid w:val="00A85587"/>
    <w:pPr>
      <w:spacing w:before="120" w:after="120" w:line="320" w:lineRule="exact"/>
    </w:pPr>
    <w:rPr>
      <w:rFonts w:ascii="Arial" w:eastAsia="MS Mincho" w:hAnsi="Arial" w:cs="Times New Roman"/>
      <w:szCs w:val="24"/>
      <w:lang w:eastAsia="ja-JP"/>
    </w:rPr>
  </w:style>
  <w:style w:type="paragraph" w:customStyle="1" w:styleId="Adress">
    <w:name w:val="Adress"/>
    <w:basedOn w:val="Normal"/>
    <w:qFormat/>
    <w:rsid w:val="00A85587"/>
    <w:pPr>
      <w:spacing w:after="0" w:line="180" w:lineRule="exact"/>
      <w:ind w:left="425" w:hanging="425"/>
    </w:pPr>
    <w:rPr>
      <w:rFonts w:ascii="Arial" w:eastAsia="MS Mincho" w:hAnsi="Arial" w:cs="Times New Roman"/>
      <w:sz w:val="14"/>
      <w:szCs w:val="20"/>
      <w:lang w:val="de-DE" w:eastAsia="ja-JP"/>
    </w:rPr>
  </w:style>
  <w:style w:type="paragraph" w:customStyle="1" w:styleId="Footnote">
    <w:name w:val="Footnote"/>
    <w:basedOn w:val="Adress"/>
    <w:rsid w:val="00A85587"/>
    <w:pPr>
      <w:spacing w:before="120"/>
    </w:pPr>
    <w:rPr>
      <w:szCs w:val="14"/>
      <w:lang w:val="en-GB"/>
    </w:rPr>
  </w:style>
  <w:style w:type="paragraph" w:customStyle="1" w:styleId="BATitle">
    <w:name w:val="BA_Title"/>
    <w:basedOn w:val="Normal"/>
    <w:next w:val="Normal"/>
    <w:autoRedefine/>
    <w:rsid w:val="009D7428"/>
    <w:pPr>
      <w:spacing w:before="1400" w:after="180" w:line="240" w:lineRule="auto"/>
      <w:jc w:val="center"/>
    </w:pPr>
    <w:rPr>
      <w:rFonts w:ascii="Myriad Pro Light" w:eastAsia="Times New Roman" w:hAnsi="Myriad Pro Light" w:cs="Times New Roman"/>
      <w:b/>
      <w:kern w:val="36"/>
      <w:sz w:val="34"/>
      <w:szCs w:val="20"/>
      <w:lang w:val="en-US"/>
    </w:rPr>
  </w:style>
  <w:style w:type="paragraph" w:styleId="BalloonText">
    <w:name w:val="Balloon Text"/>
    <w:basedOn w:val="Normal"/>
    <w:link w:val="BalloonTextChar"/>
    <w:uiPriority w:val="99"/>
    <w:semiHidden/>
    <w:unhideWhenUsed/>
    <w:rsid w:val="0070362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03620"/>
    <w:rPr>
      <w:rFonts w:ascii="Segoe UI" w:hAnsi="Segoe UI" w:cs="Segoe UI"/>
      <w:sz w:val="18"/>
      <w:szCs w:val="18"/>
    </w:rPr>
  </w:style>
  <w:style w:type="paragraph" w:customStyle="1" w:styleId="BBAuthorName">
    <w:name w:val="BB_Author_Name"/>
    <w:basedOn w:val="Normal"/>
    <w:next w:val="Normal"/>
    <w:autoRedefine/>
    <w:rsid w:val="009D7428"/>
    <w:pPr>
      <w:spacing w:after="180" w:line="240" w:lineRule="auto"/>
    </w:pPr>
    <w:rPr>
      <w:rFonts w:ascii="Arno Pro" w:eastAsia="Times New Roman" w:hAnsi="Arno Pro" w:cs="Times New Roman"/>
      <w:kern w:val="26"/>
      <w:sz w:val="24"/>
      <w:szCs w:val="20"/>
      <w:lang w:val="en-US"/>
    </w:rPr>
  </w:style>
  <w:style w:type="character" w:customStyle="1" w:styleId="tgc">
    <w:name w:val="_tgc"/>
    <w:basedOn w:val="DefaultParagraphFont"/>
    <w:rsid w:val="00B54F4E"/>
  </w:style>
  <w:style w:type="paragraph" w:customStyle="1" w:styleId="RSCH01PaperTitle">
    <w:name w:val="RSC H01 Paper Title"/>
    <w:basedOn w:val="Normal"/>
    <w:next w:val="Normal"/>
    <w:link w:val="RSCH01PaperTitleChar"/>
    <w:qFormat/>
    <w:rsid w:val="002B6E33"/>
    <w:pPr>
      <w:tabs>
        <w:tab w:val="left" w:pos="284"/>
      </w:tabs>
      <w:spacing w:before="400" w:line="240" w:lineRule="auto"/>
    </w:pPr>
    <w:rPr>
      <w:rFonts w:cs="Times New Roman"/>
      <w:b/>
      <w:sz w:val="29"/>
      <w:szCs w:val="32"/>
    </w:rPr>
  </w:style>
  <w:style w:type="character" w:customStyle="1" w:styleId="RSCH01PaperTitleChar">
    <w:name w:val="RSC H01 Paper Title Char"/>
    <w:basedOn w:val="DefaultParagraphFont"/>
    <w:link w:val="RSCH01PaperTitle"/>
    <w:rsid w:val="002B6E33"/>
    <w:rPr>
      <w:rFonts w:cs="Times New Roman"/>
      <w:b/>
      <w:sz w:val="29"/>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7560772">
      <w:bodyDiv w:val="1"/>
      <w:marLeft w:val="0"/>
      <w:marRight w:val="0"/>
      <w:marTop w:val="0"/>
      <w:marBottom w:val="0"/>
      <w:divBdr>
        <w:top w:val="none" w:sz="0" w:space="0" w:color="auto"/>
        <w:left w:val="none" w:sz="0" w:space="0" w:color="auto"/>
        <w:bottom w:val="none" w:sz="0" w:space="0" w:color="auto"/>
        <w:right w:val="none" w:sz="0" w:space="0" w:color="auto"/>
      </w:divBdr>
      <w:divsChild>
        <w:div w:id="1423575383">
          <w:marLeft w:val="0"/>
          <w:marRight w:val="0"/>
          <w:marTop w:val="0"/>
          <w:marBottom w:val="0"/>
          <w:divBdr>
            <w:top w:val="none" w:sz="0" w:space="0" w:color="auto"/>
            <w:left w:val="none" w:sz="0" w:space="0" w:color="auto"/>
            <w:bottom w:val="none" w:sz="0" w:space="0" w:color="auto"/>
            <w:right w:val="none" w:sz="0" w:space="0" w:color="auto"/>
          </w:divBdr>
        </w:div>
        <w:div w:id="1456025378">
          <w:marLeft w:val="0"/>
          <w:marRight w:val="0"/>
          <w:marTop w:val="0"/>
          <w:marBottom w:val="0"/>
          <w:divBdr>
            <w:top w:val="none" w:sz="0" w:space="0" w:color="auto"/>
            <w:left w:val="none" w:sz="0" w:space="0" w:color="auto"/>
            <w:bottom w:val="none" w:sz="0" w:space="0" w:color="auto"/>
            <w:right w:val="none" w:sz="0" w:space="0" w:color="auto"/>
          </w:divBdr>
        </w:div>
        <w:div w:id="1370228518">
          <w:marLeft w:val="0"/>
          <w:marRight w:val="0"/>
          <w:marTop w:val="0"/>
          <w:marBottom w:val="0"/>
          <w:divBdr>
            <w:top w:val="none" w:sz="0" w:space="0" w:color="auto"/>
            <w:left w:val="none" w:sz="0" w:space="0" w:color="auto"/>
            <w:bottom w:val="none" w:sz="0" w:space="0" w:color="auto"/>
            <w:right w:val="none" w:sz="0" w:space="0" w:color="auto"/>
          </w:divBdr>
        </w:div>
        <w:div w:id="955482105">
          <w:marLeft w:val="0"/>
          <w:marRight w:val="0"/>
          <w:marTop w:val="0"/>
          <w:marBottom w:val="0"/>
          <w:divBdr>
            <w:top w:val="none" w:sz="0" w:space="0" w:color="auto"/>
            <w:left w:val="none" w:sz="0" w:space="0" w:color="auto"/>
            <w:bottom w:val="none" w:sz="0" w:space="0" w:color="auto"/>
            <w:right w:val="none" w:sz="0" w:space="0" w:color="auto"/>
          </w:divBdr>
        </w:div>
        <w:div w:id="567805312">
          <w:marLeft w:val="0"/>
          <w:marRight w:val="0"/>
          <w:marTop w:val="0"/>
          <w:marBottom w:val="0"/>
          <w:divBdr>
            <w:top w:val="none" w:sz="0" w:space="0" w:color="auto"/>
            <w:left w:val="none" w:sz="0" w:space="0" w:color="auto"/>
            <w:bottom w:val="none" w:sz="0" w:space="0" w:color="auto"/>
            <w:right w:val="none" w:sz="0" w:space="0" w:color="auto"/>
          </w:divBdr>
        </w:div>
        <w:div w:id="51391023">
          <w:marLeft w:val="0"/>
          <w:marRight w:val="0"/>
          <w:marTop w:val="0"/>
          <w:marBottom w:val="0"/>
          <w:divBdr>
            <w:top w:val="none" w:sz="0" w:space="0" w:color="auto"/>
            <w:left w:val="none" w:sz="0" w:space="0" w:color="auto"/>
            <w:bottom w:val="none" w:sz="0" w:space="0" w:color="auto"/>
            <w:right w:val="none" w:sz="0" w:space="0" w:color="auto"/>
          </w:divBdr>
        </w:div>
        <w:div w:id="1633251711">
          <w:marLeft w:val="0"/>
          <w:marRight w:val="0"/>
          <w:marTop w:val="0"/>
          <w:marBottom w:val="0"/>
          <w:divBdr>
            <w:top w:val="none" w:sz="0" w:space="0" w:color="auto"/>
            <w:left w:val="none" w:sz="0" w:space="0" w:color="auto"/>
            <w:bottom w:val="none" w:sz="0" w:space="0" w:color="auto"/>
            <w:right w:val="none" w:sz="0" w:space="0" w:color="auto"/>
          </w:divBdr>
        </w:div>
        <w:div w:id="1233200578">
          <w:marLeft w:val="0"/>
          <w:marRight w:val="0"/>
          <w:marTop w:val="0"/>
          <w:marBottom w:val="0"/>
          <w:divBdr>
            <w:top w:val="none" w:sz="0" w:space="0" w:color="auto"/>
            <w:left w:val="none" w:sz="0" w:space="0" w:color="auto"/>
            <w:bottom w:val="none" w:sz="0" w:space="0" w:color="auto"/>
            <w:right w:val="none" w:sz="0" w:space="0" w:color="auto"/>
          </w:divBdr>
        </w:div>
        <w:div w:id="183980040">
          <w:marLeft w:val="0"/>
          <w:marRight w:val="0"/>
          <w:marTop w:val="0"/>
          <w:marBottom w:val="0"/>
          <w:divBdr>
            <w:top w:val="none" w:sz="0" w:space="0" w:color="auto"/>
            <w:left w:val="none" w:sz="0" w:space="0" w:color="auto"/>
            <w:bottom w:val="none" w:sz="0" w:space="0" w:color="auto"/>
            <w:right w:val="none" w:sz="0" w:space="0" w:color="auto"/>
          </w:divBdr>
        </w:div>
        <w:div w:id="1631789766">
          <w:marLeft w:val="0"/>
          <w:marRight w:val="0"/>
          <w:marTop w:val="0"/>
          <w:marBottom w:val="0"/>
          <w:divBdr>
            <w:top w:val="none" w:sz="0" w:space="0" w:color="auto"/>
            <w:left w:val="none" w:sz="0" w:space="0" w:color="auto"/>
            <w:bottom w:val="none" w:sz="0" w:space="0" w:color="auto"/>
            <w:right w:val="none" w:sz="0" w:space="0" w:color="auto"/>
          </w:divBdr>
        </w:div>
      </w:divsChild>
    </w:div>
    <w:div w:id="571625312">
      <w:bodyDiv w:val="1"/>
      <w:marLeft w:val="0"/>
      <w:marRight w:val="0"/>
      <w:marTop w:val="0"/>
      <w:marBottom w:val="0"/>
      <w:divBdr>
        <w:top w:val="none" w:sz="0" w:space="0" w:color="auto"/>
        <w:left w:val="none" w:sz="0" w:space="0" w:color="auto"/>
        <w:bottom w:val="none" w:sz="0" w:space="0" w:color="auto"/>
        <w:right w:val="none" w:sz="0" w:space="0" w:color="auto"/>
      </w:divBdr>
    </w:div>
    <w:div w:id="658967393">
      <w:bodyDiv w:val="1"/>
      <w:marLeft w:val="0"/>
      <w:marRight w:val="0"/>
      <w:marTop w:val="0"/>
      <w:marBottom w:val="0"/>
      <w:divBdr>
        <w:top w:val="none" w:sz="0" w:space="0" w:color="auto"/>
        <w:left w:val="none" w:sz="0" w:space="0" w:color="auto"/>
        <w:bottom w:val="none" w:sz="0" w:space="0" w:color="auto"/>
        <w:right w:val="none" w:sz="0" w:space="0" w:color="auto"/>
      </w:divBdr>
      <w:divsChild>
        <w:div w:id="1644195093">
          <w:marLeft w:val="0"/>
          <w:marRight w:val="0"/>
          <w:marTop w:val="0"/>
          <w:marBottom w:val="0"/>
          <w:divBdr>
            <w:top w:val="none" w:sz="0" w:space="0" w:color="auto"/>
            <w:left w:val="none" w:sz="0" w:space="0" w:color="auto"/>
            <w:bottom w:val="none" w:sz="0" w:space="0" w:color="auto"/>
            <w:right w:val="none" w:sz="0" w:space="0" w:color="auto"/>
          </w:divBdr>
          <w:divsChild>
            <w:div w:id="721710216">
              <w:marLeft w:val="0"/>
              <w:marRight w:val="0"/>
              <w:marTop w:val="0"/>
              <w:marBottom w:val="0"/>
              <w:divBdr>
                <w:top w:val="none" w:sz="0" w:space="0" w:color="auto"/>
                <w:left w:val="none" w:sz="0" w:space="0" w:color="auto"/>
                <w:bottom w:val="none" w:sz="0" w:space="0" w:color="auto"/>
                <w:right w:val="none" w:sz="0" w:space="0" w:color="auto"/>
              </w:divBdr>
              <w:divsChild>
                <w:div w:id="1377239697">
                  <w:marLeft w:val="0"/>
                  <w:marRight w:val="0"/>
                  <w:marTop w:val="0"/>
                  <w:marBottom w:val="0"/>
                  <w:divBdr>
                    <w:top w:val="none" w:sz="0" w:space="0" w:color="auto"/>
                    <w:left w:val="none" w:sz="0" w:space="0" w:color="auto"/>
                    <w:bottom w:val="none" w:sz="0" w:space="0" w:color="auto"/>
                    <w:right w:val="none" w:sz="0" w:space="0" w:color="auto"/>
                  </w:divBdr>
                  <w:divsChild>
                    <w:div w:id="787743490">
                      <w:marLeft w:val="0"/>
                      <w:marRight w:val="0"/>
                      <w:marTop w:val="0"/>
                      <w:marBottom w:val="0"/>
                      <w:divBdr>
                        <w:top w:val="none" w:sz="0" w:space="0" w:color="auto"/>
                        <w:left w:val="none" w:sz="0" w:space="0" w:color="auto"/>
                        <w:bottom w:val="none" w:sz="0" w:space="0" w:color="auto"/>
                        <w:right w:val="none" w:sz="0" w:space="0" w:color="auto"/>
                      </w:divBdr>
                      <w:divsChild>
                        <w:div w:id="715154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7696610">
      <w:bodyDiv w:val="1"/>
      <w:marLeft w:val="0"/>
      <w:marRight w:val="0"/>
      <w:marTop w:val="0"/>
      <w:marBottom w:val="0"/>
      <w:divBdr>
        <w:top w:val="none" w:sz="0" w:space="0" w:color="auto"/>
        <w:left w:val="none" w:sz="0" w:space="0" w:color="auto"/>
        <w:bottom w:val="none" w:sz="0" w:space="0" w:color="auto"/>
        <w:right w:val="none" w:sz="0" w:space="0" w:color="auto"/>
      </w:divBdr>
    </w:div>
    <w:div w:id="1724252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wmf"/><Relationship Id="rId299" Type="http://schemas.openxmlformats.org/officeDocument/2006/relationships/oleObject" Target="embeddings/oleObject146.bin"/><Relationship Id="rId303" Type="http://schemas.openxmlformats.org/officeDocument/2006/relationships/oleObject" Target="embeddings/oleObject148.bin"/><Relationship Id="rId21" Type="http://schemas.openxmlformats.org/officeDocument/2006/relationships/oleObject" Target="embeddings/oleObject7.bin"/><Relationship Id="rId42" Type="http://schemas.openxmlformats.org/officeDocument/2006/relationships/image" Target="media/image18.emf"/><Relationship Id="rId63" Type="http://schemas.openxmlformats.org/officeDocument/2006/relationships/oleObject" Target="embeddings/oleObject28.bin"/><Relationship Id="rId84" Type="http://schemas.openxmlformats.org/officeDocument/2006/relationships/image" Target="media/image39.emf"/><Relationship Id="rId138" Type="http://schemas.openxmlformats.org/officeDocument/2006/relationships/oleObject" Target="embeddings/oleObject66.bin"/><Relationship Id="rId159" Type="http://schemas.openxmlformats.org/officeDocument/2006/relationships/image" Target="media/image76.wmf"/><Relationship Id="rId324" Type="http://schemas.openxmlformats.org/officeDocument/2006/relationships/image" Target="media/image158.wmf"/><Relationship Id="rId345" Type="http://schemas.openxmlformats.org/officeDocument/2006/relationships/oleObject" Target="embeddings/oleObject169.bin"/><Relationship Id="rId366" Type="http://schemas.openxmlformats.org/officeDocument/2006/relationships/oleObject" Target="embeddings/oleObject179.bin"/><Relationship Id="rId170" Type="http://schemas.openxmlformats.org/officeDocument/2006/relationships/oleObject" Target="embeddings/oleObject82.bin"/><Relationship Id="rId191" Type="http://schemas.openxmlformats.org/officeDocument/2006/relationships/image" Target="media/image92.wmf"/><Relationship Id="rId205" Type="http://schemas.openxmlformats.org/officeDocument/2006/relationships/image" Target="media/image99.emf"/><Relationship Id="rId226" Type="http://schemas.openxmlformats.org/officeDocument/2006/relationships/oleObject" Target="embeddings/oleObject110.bin"/><Relationship Id="rId247" Type="http://schemas.openxmlformats.org/officeDocument/2006/relationships/oleObject" Target="embeddings/oleObject120.bin"/><Relationship Id="rId107" Type="http://schemas.openxmlformats.org/officeDocument/2006/relationships/oleObject" Target="embeddings/oleObject50.bin"/><Relationship Id="rId268" Type="http://schemas.openxmlformats.org/officeDocument/2006/relationships/image" Target="media/image130.wmf"/><Relationship Id="rId289" Type="http://schemas.openxmlformats.org/officeDocument/2006/relationships/oleObject" Target="embeddings/oleObject141.bin"/><Relationship Id="rId11" Type="http://schemas.openxmlformats.org/officeDocument/2006/relationships/oleObject" Target="embeddings/oleObject2.bin"/><Relationship Id="rId32" Type="http://schemas.openxmlformats.org/officeDocument/2006/relationships/image" Target="media/image13.emf"/><Relationship Id="rId53" Type="http://schemas.openxmlformats.org/officeDocument/2006/relationships/oleObject" Target="embeddings/oleObject23.bin"/><Relationship Id="rId74" Type="http://schemas.openxmlformats.org/officeDocument/2006/relationships/image" Target="media/image34.emf"/><Relationship Id="rId128" Type="http://schemas.openxmlformats.org/officeDocument/2006/relationships/oleObject" Target="embeddings/oleObject61.bin"/><Relationship Id="rId149" Type="http://schemas.openxmlformats.org/officeDocument/2006/relationships/image" Target="media/image71.wmf"/><Relationship Id="rId314" Type="http://schemas.openxmlformats.org/officeDocument/2006/relationships/image" Target="media/image153.emf"/><Relationship Id="rId335" Type="http://schemas.openxmlformats.org/officeDocument/2006/relationships/oleObject" Target="embeddings/oleObject164.bin"/><Relationship Id="rId356" Type="http://schemas.openxmlformats.org/officeDocument/2006/relationships/footer" Target="footer2.xml"/><Relationship Id="rId377" Type="http://schemas.openxmlformats.org/officeDocument/2006/relationships/image" Target="media/image184.emf"/><Relationship Id="rId5" Type="http://schemas.openxmlformats.org/officeDocument/2006/relationships/webSettings" Target="webSettings.xml"/><Relationship Id="rId95" Type="http://schemas.openxmlformats.org/officeDocument/2006/relationships/oleObject" Target="embeddings/oleObject44.bin"/><Relationship Id="rId160" Type="http://schemas.openxmlformats.org/officeDocument/2006/relationships/oleObject" Target="embeddings/oleObject77.bin"/><Relationship Id="rId181" Type="http://schemas.openxmlformats.org/officeDocument/2006/relationships/image" Target="media/image87.emf"/><Relationship Id="rId216" Type="http://schemas.openxmlformats.org/officeDocument/2006/relationships/oleObject" Target="embeddings/oleObject105.bin"/><Relationship Id="rId237" Type="http://schemas.openxmlformats.org/officeDocument/2006/relationships/image" Target="media/image115.wmf"/><Relationship Id="rId258" Type="http://schemas.openxmlformats.org/officeDocument/2006/relationships/image" Target="media/image125.wmf"/><Relationship Id="rId279" Type="http://schemas.openxmlformats.org/officeDocument/2006/relationships/oleObject" Target="embeddings/oleObject136.bin"/><Relationship Id="rId22" Type="http://schemas.openxmlformats.org/officeDocument/2006/relationships/image" Target="media/image8.emf"/><Relationship Id="rId43" Type="http://schemas.openxmlformats.org/officeDocument/2006/relationships/oleObject" Target="embeddings/oleObject18.bin"/><Relationship Id="rId64" Type="http://schemas.openxmlformats.org/officeDocument/2006/relationships/image" Target="media/image29.emf"/><Relationship Id="rId118" Type="http://schemas.openxmlformats.org/officeDocument/2006/relationships/oleObject" Target="embeddings/oleObject56.bin"/><Relationship Id="rId139" Type="http://schemas.openxmlformats.org/officeDocument/2006/relationships/image" Target="media/image66.emf"/><Relationship Id="rId290" Type="http://schemas.openxmlformats.org/officeDocument/2006/relationships/image" Target="media/image141.emf"/><Relationship Id="rId304" Type="http://schemas.openxmlformats.org/officeDocument/2006/relationships/image" Target="media/image148.wmf"/><Relationship Id="rId325" Type="http://schemas.openxmlformats.org/officeDocument/2006/relationships/oleObject" Target="embeddings/oleObject159.bin"/><Relationship Id="rId346" Type="http://schemas.openxmlformats.org/officeDocument/2006/relationships/image" Target="media/image169.wmf"/><Relationship Id="rId367" Type="http://schemas.openxmlformats.org/officeDocument/2006/relationships/image" Target="media/image179.wmf"/><Relationship Id="rId85" Type="http://schemas.openxmlformats.org/officeDocument/2006/relationships/oleObject" Target="embeddings/oleObject39.bin"/><Relationship Id="rId150" Type="http://schemas.openxmlformats.org/officeDocument/2006/relationships/oleObject" Target="embeddings/oleObject72.bin"/><Relationship Id="rId171" Type="http://schemas.openxmlformats.org/officeDocument/2006/relationships/image" Target="media/image82.wmf"/><Relationship Id="rId192" Type="http://schemas.openxmlformats.org/officeDocument/2006/relationships/oleObject" Target="embeddings/oleObject93.bin"/><Relationship Id="rId206" Type="http://schemas.openxmlformats.org/officeDocument/2006/relationships/oleObject" Target="embeddings/oleObject100.bin"/><Relationship Id="rId227" Type="http://schemas.openxmlformats.org/officeDocument/2006/relationships/image" Target="media/image110.wmf"/><Relationship Id="rId248" Type="http://schemas.openxmlformats.org/officeDocument/2006/relationships/image" Target="media/image120.emf"/><Relationship Id="rId269" Type="http://schemas.openxmlformats.org/officeDocument/2006/relationships/oleObject" Target="embeddings/oleObject131.bin"/><Relationship Id="rId12" Type="http://schemas.openxmlformats.org/officeDocument/2006/relationships/image" Target="media/image3.emf"/><Relationship Id="rId33" Type="http://schemas.openxmlformats.org/officeDocument/2006/relationships/oleObject" Target="embeddings/oleObject13.bin"/><Relationship Id="rId108" Type="http://schemas.openxmlformats.org/officeDocument/2006/relationships/image" Target="media/image51.wmf"/><Relationship Id="rId129" Type="http://schemas.openxmlformats.org/officeDocument/2006/relationships/image" Target="media/image61.wmf"/><Relationship Id="rId280" Type="http://schemas.openxmlformats.org/officeDocument/2006/relationships/image" Target="media/image136.wmf"/><Relationship Id="rId315" Type="http://schemas.openxmlformats.org/officeDocument/2006/relationships/oleObject" Target="embeddings/oleObject154.bin"/><Relationship Id="rId336" Type="http://schemas.openxmlformats.org/officeDocument/2006/relationships/image" Target="media/image164.wmf"/><Relationship Id="rId357" Type="http://schemas.openxmlformats.org/officeDocument/2006/relationships/image" Target="media/image174.emf"/><Relationship Id="rId54" Type="http://schemas.openxmlformats.org/officeDocument/2006/relationships/image" Target="media/image24.emf"/><Relationship Id="rId75" Type="http://schemas.openxmlformats.org/officeDocument/2006/relationships/oleObject" Target="embeddings/oleObject34.bin"/><Relationship Id="rId96" Type="http://schemas.openxmlformats.org/officeDocument/2006/relationships/image" Target="media/image45.emf"/><Relationship Id="rId140" Type="http://schemas.openxmlformats.org/officeDocument/2006/relationships/oleObject" Target="embeddings/oleObject67.bin"/><Relationship Id="rId161" Type="http://schemas.openxmlformats.org/officeDocument/2006/relationships/image" Target="media/image77.wmf"/><Relationship Id="rId182" Type="http://schemas.openxmlformats.org/officeDocument/2006/relationships/oleObject" Target="embeddings/oleObject88.bin"/><Relationship Id="rId217" Type="http://schemas.openxmlformats.org/officeDocument/2006/relationships/image" Target="media/image105.emf"/><Relationship Id="rId378" Type="http://schemas.openxmlformats.org/officeDocument/2006/relationships/oleObject" Target="embeddings/oleObject185.bin"/><Relationship Id="rId6" Type="http://schemas.openxmlformats.org/officeDocument/2006/relationships/footnotes" Target="footnotes.xml"/><Relationship Id="rId238" Type="http://schemas.openxmlformats.org/officeDocument/2006/relationships/oleObject" Target="embeddings/oleObject116.bin"/><Relationship Id="rId259" Type="http://schemas.openxmlformats.org/officeDocument/2006/relationships/oleObject" Target="embeddings/oleObject126.bin"/><Relationship Id="rId23" Type="http://schemas.openxmlformats.org/officeDocument/2006/relationships/oleObject" Target="embeddings/oleObject8.bin"/><Relationship Id="rId119" Type="http://schemas.openxmlformats.org/officeDocument/2006/relationships/image" Target="media/image56.wmf"/><Relationship Id="rId270" Type="http://schemas.openxmlformats.org/officeDocument/2006/relationships/image" Target="media/image131.wmf"/><Relationship Id="rId291" Type="http://schemas.openxmlformats.org/officeDocument/2006/relationships/oleObject" Target="embeddings/oleObject142.bin"/><Relationship Id="rId305" Type="http://schemas.openxmlformats.org/officeDocument/2006/relationships/oleObject" Target="embeddings/oleObject149.bin"/><Relationship Id="rId326" Type="http://schemas.openxmlformats.org/officeDocument/2006/relationships/image" Target="media/image159.emf"/><Relationship Id="rId347" Type="http://schemas.openxmlformats.org/officeDocument/2006/relationships/oleObject" Target="embeddings/oleObject170.bin"/><Relationship Id="rId44" Type="http://schemas.openxmlformats.org/officeDocument/2006/relationships/image" Target="media/image19.emf"/><Relationship Id="rId65" Type="http://schemas.openxmlformats.org/officeDocument/2006/relationships/oleObject" Target="embeddings/oleObject29.bin"/><Relationship Id="rId86" Type="http://schemas.openxmlformats.org/officeDocument/2006/relationships/image" Target="media/image40.emf"/><Relationship Id="rId130" Type="http://schemas.openxmlformats.org/officeDocument/2006/relationships/oleObject" Target="embeddings/oleObject62.bin"/><Relationship Id="rId151" Type="http://schemas.openxmlformats.org/officeDocument/2006/relationships/image" Target="media/image72.emf"/><Relationship Id="rId368" Type="http://schemas.openxmlformats.org/officeDocument/2006/relationships/oleObject" Target="embeddings/oleObject180.bin"/><Relationship Id="rId172" Type="http://schemas.openxmlformats.org/officeDocument/2006/relationships/oleObject" Target="embeddings/oleObject83.bin"/><Relationship Id="rId193" Type="http://schemas.openxmlformats.org/officeDocument/2006/relationships/image" Target="media/image93.emf"/><Relationship Id="rId207" Type="http://schemas.openxmlformats.org/officeDocument/2006/relationships/image" Target="media/image100.wmf"/><Relationship Id="rId228" Type="http://schemas.openxmlformats.org/officeDocument/2006/relationships/oleObject" Target="embeddings/oleObject111.bin"/><Relationship Id="rId249" Type="http://schemas.openxmlformats.org/officeDocument/2006/relationships/oleObject" Target="embeddings/oleObject121.bin"/><Relationship Id="rId13" Type="http://schemas.openxmlformats.org/officeDocument/2006/relationships/oleObject" Target="embeddings/oleObject3.bin"/><Relationship Id="rId109" Type="http://schemas.openxmlformats.org/officeDocument/2006/relationships/oleObject" Target="embeddings/oleObject51.bin"/><Relationship Id="rId260" Type="http://schemas.openxmlformats.org/officeDocument/2006/relationships/image" Target="media/image126.emf"/><Relationship Id="rId281" Type="http://schemas.openxmlformats.org/officeDocument/2006/relationships/oleObject" Target="embeddings/oleObject137.bin"/><Relationship Id="rId316" Type="http://schemas.openxmlformats.org/officeDocument/2006/relationships/image" Target="media/image154.wmf"/><Relationship Id="rId337" Type="http://schemas.openxmlformats.org/officeDocument/2006/relationships/oleObject" Target="embeddings/oleObject165.bin"/><Relationship Id="rId34" Type="http://schemas.openxmlformats.org/officeDocument/2006/relationships/image" Target="media/image14.emf"/><Relationship Id="rId55" Type="http://schemas.openxmlformats.org/officeDocument/2006/relationships/oleObject" Target="embeddings/oleObject24.bin"/><Relationship Id="rId76" Type="http://schemas.openxmlformats.org/officeDocument/2006/relationships/image" Target="media/image35.emf"/><Relationship Id="rId97" Type="http://schemas.openxmlformats.org/officeDocument/2006/relationships/oleObject" Target="embeddings/oleObject45.bin"/><Relationship Id="rId120" Type="http://schemas.openxmlformats.org/officeDocument/2006/relationships/oleObject" Target="embeddings/oleObject57.bin"/><Relationship Id="rId141" Type="http://schemas.openxmlformats.org/officeDocument/2006/relationships/image" Target="media/image67.wmf"/><Relationship Id="rId358" Type="http://schemas.openxmlformats.org/officeDocument/2006/relationships/oleObject" Target="embeddings/oleObject175.bin"/><Relationship Id="rId379" Type="http://schemas.openxmlformats.org/officeDocument/2006/relationships/image" Target="media/image185.png"/><Relationship Id="rId7" Type="http://schemas.openxmlformats.org/officeDocument/2006/relationships/endnotes" Target="endnotes.xml"/><Relationship Id="rId162" Type="http://schemas.openxmlformats.org/officeDocument/2006/relationships/oleObject" Target="embeddings/oleObject78.bin"/><Relationship Id="rId183" Type="http://schemas.openxmlformats.org/officeDocument/2006/relationships/image" Target="media/image88.wmf"/><Relationship Id="rId218" Type="http://schemas.openxmlformats.org/officeDocument/2006/relationships/oleObject" Target="embeddings/oleObject106.bin"/><Relationship Id="rId239" Type="http://schemas.openxmlformats.org/officeDocument/2006/relationships/footer" Target="footer1.xml"/><Relationship Id="rId250" Type="http://schemas.openxmlformats.org/officeDocument/2006/relationships/image" Target="media/image121.wmf"/><Relationship Id="rId271" Type="http://schemas.openxmlformats.org/officeDocument/2006/relationships/oleObject" Target="embeddings/oleObject132.bin"/><Relationship Id="rId292" Type="http://schemas.openxmlformats.org/officeDocument/2006/relationships/image" Target="media/image142.wmf"/><Relationship Id="rId306" Type="http://schemas.openxmlformats.org/officeDocument/2006/relationships/image" Target="media/image149.wmf"/><Relationship Id="rId24" Type="http://schemas.openxmlformats.org/officeDocument/2006/relationships/image" Target="media/image9.emf"/><Relationship Id="rId45" Type="http://schemas.openxmlformats.org/officeDocument/2006/relationships/oleObject" Target="embeddings/oleObject19.bin"/><Relationship Id="rId66" Type="http://schemas.openxmlformats.org/officeDocument/2006/relationships/image" Target="media/image30.emf"/><Relationship Id="rId87" Type="http://schemas.openxmlformats.org/officeDocument/2006/relationships/oleObject" Target="embeddings/oleObject40.bin"/><Relationship Id="rId110" Type="http://schemas.openxmlformats.org/officeDocument/2006/relationships/oleObject" Target="embeddings/oleObject52.bin"/><Relationship Id="rId131" Type="http://schemas.openxmlformats.org/officeDocument/2006/relationships/image" Target="media/image62.wmf"/><Relationship Id="rId327" Type="http://schemas.openxmlformats.org/officeDocument/2006/relationships/oleObject" Target="embeddings/oleObject160.bin"/><Relationship Id="rId348" Type="http://schemas.openxmlformats.org/officeDocument/2006/relationships/image" Target="media/image170.wmf"/><Relationship Id="rId369" Type="http://schemas.openxmlformats.org/officeDocument/2006/relationships/image" Target="media/image180.emf"/><Relationship Id="rId152" Type="http://schemas.openxmlformats.org/officeDocument/2006/relationships/oleObject" Target="embeddings/oleObject73.bin"/><Relationship Id="rId173" Type="http://schemas.openxmlformats.org/officeDocument/2006/relationships/image" Target="media/image83.wmf"/><Relationship Id="rId194" Type="http://schemas.openxmlformats.org/officeDocument/2006/relationships/oleObject" Target="embeddings/oleObject94.bin"/><Relationship Id="rId208" Type="http://schemas.openxmlformats.org/officeDocument/2006/relationships/oleObject" Target="embeddings/oleObject101.bin"/><Relationship Id="rId229" Type="http://schemas.openxmlformats.org/officeDocument/2006/relationships/image" Target="media/image111.emf"/><Relationship Id="rId380" Type="http://schemas.openxmlformats.org/officeDocument/2006/relationships/fontTable" Target="fontTable.xml"/><Relationship Id="rId240" Type="http://schemas.openxmlformats.org/officeDocument/2006/relationships/image" Target="media/image116.wmf"/><Relationship Id="rId261" Type="http://schemas.openxmlformats.org/officeDocument/2006/relationships/oleObject" Target="embeddings/oleObject127.bin"/><Relationship Id="rId14" Type="http://schemas.openxmlformats.org/officeDocument/2006/relationships/image" Target="media/image4.emf"/><Relationship Id="rId35" Type="http://schemas.openxmlformats.org/officeDocument/2006/relationships/oleObject" Target="embeddings/oleObject14.bin"/><Relationship Id="rId56" Type="http://schemas.openxmlformats.org/officeDocument/2006/relationships/image" Target="media/image25.emf"/><Relationship Id="rId77" Type="http://schemas.openxmlformats.org/officeDocument/2006/relationships/oleObject" Target="embeddings/oleObject35.bin"/><Relationship Id="rId100" Type="http://schemas.openxmlformats.org/officeDocument/2006/relationships/image" Target="media/image47.wmf"/><Relationship Id="rId282" Type="http://schemas.openxmlformats.org/officeDocument/2006/relationships/image" Target="media/image137.wmf"/><Relationship Id="rId317" Type="http://schemas.openxmlformats.org/officeDocument/2006/relationships/oleObject" Target="embeddings/oleObject155.bin"/><Relationship Id="rId338" Type="http://schemas.openxmlformats.org/officeDocument/2006/relationships/image" Target="media/image165.emf"/><Relationship Id="rId359" Type="http://schemas.openxmlformats.org/officeDocument/2006/relationships/image" Target="media/image175.wmf"/><Relationship Id="rId8" Type="http://schemas.openxmlformats.org/officeDocument/2006/relationships/image" Target="media/image1.emf"/><Relationship Id="rId98" Type="http://schemas.openxmlformats.org/officeDocument/2006/relationships/image" Target="media/image46.emf"/><Relationship Id="rId121" Type="http://schemas.openxmlformats.org/officeDocument/2006/relationships/image" Target="media/image57.emf"/><Relationship Id="rId142" Type="http://schemas.openxmlformats.org/officeDocument/2006/relationships/oleObject" Target="embeddings/oleObject68.bin"/><Relationship Id="rId163" Type="http://schemas.openxmlformats.org/officeDocument/2006/relationships/image" Target="media/image78.emf"/><Relationship Id="rId184" Type="http://schemas.openxmlformats.org/officeDocument/2006/relationships/oleObject" Target="embeddings/oleObject89.bin"/><Relationship Id="rId219" Type="http://schemas.openxmlformats.org/officeDocument/2006/relationships/image" Target="media/image106.wmf"/><Relationship Id="rId370" Type="http://schemas.openxmlformats.org/officeDocument/2006/relationships/oleObject" Target="embeddings/oleObject181.bin"/><Relationship Id="rId230" Type="http://schemas.openxmlformats.org/officeDocument/2006/relationships/oleObject" Target="embeddings/oleObject112.bin"/><Relationship Id="rId251" Type="http://schemas.openxmlformats.org/officeDocument/2006/relationships/oleObject" Target="embeddings/oleObject122.bin"/><Relationship Id="rId25" Type="http://schemas.openxmlformats.org/officeDocument/2006/relationships/oleObject" Target="embeddings/oleObject9.bin"/><Relationship Id="rId46" Type="http://schemas.openxmlformats.org/officeDocument/2006/relationships/image" Target="media/image20.emf"/><Relationship Id="rId67" Type="http://schemas.openxmlformats.org/officeDocument/2006/relationships/oleObject" Target="embeddings/oleObject30.bin"/><Relationship Id="rId272" Type="http://schemas.openxmlformats.org/officeDocument/2006/relationships/image" Target="media/image132.emf"/><Relationship Id="rId293" Type="http://schemas.openxmlformats.org/officeDocument/2006/relationships/oleObject" Target="embeddings/oleObject143.bin"/><Relationship Id="rId307" Type="http://schemas.openxmlformats.org/officeDocument/2006/relationships/oleObject" Target="embeddings/oleObject150.bin"/><Relationship Id="rId328" Type="http://schemas.openxmlformats.org/officeDocument/2006/relationships/image" Target="media/image160.wmf"/><Relationship Id="rId349" Type="http://schemas.openxmlformats.org/officeDocument/2006/relationships/oleObject" Target="embeddings/oleObject171.bin"/><Relationship Id="rId88" Type="http://schemas.openxmlformats.org/officeDocument/2006/relationships/image" Target="media/image41.emf"/><Relationship Id="rId111" Type="http://schemas.openxmlformats.org/officeDocument/2006/relationships/image" Target="media/image52.wmf"/><Relationship Id="rId132" Type="http://schemas.openxmlformats.org/officeDocument/2006/relationships/oleObject" Target="embeddings/oleObject63.bin"/><Relationship Id="rId153" Type="http://schemas.openxmlformats.org/officeDocument/2006/relationships/image" Target="media/image73.wmf"/><Relationship Id="rId174" Type="http://schemas.openxmlformats.org/officeDocument/2006/relationships/oleObject" Target="embeddings/oleObject84.bin"/><Relationship Id="rId195" Type="http://schemas.openxmlformats.org/officeDocument/2006/relationships/image" Target="media/image94.wmf"/><Relationship Id="rId209" Type="http://schemas.openxmlformats.org/officeDocument/2006/relationships/image" Target="media/image101.wmf"/><Relationship Id="rId360" Type="http://schemas.openxmlformats.org/officeDocument/2006/relationships/oleObject" Target="embeddings/oleObject176.bin"/><Relationship Id="rId381" Type="http://schemas.openxmlformats.org/officeDocument/2006/relationships/theme" Target="theme/theme1.xml"/><Relationship Id="rId220" Type="http://schemas.openxmlformats.org/officeDocument/2006/relationships/oleObject" Target="embeddings/oleObject107.bin"/><Relationship Id="rId241" Type="http://schemas.openxmlformats.org/officeDocument/2006/relationships/oleObject" Target="embeddings/oleObject117.bin"/><Relationship Id="rId15" Type="http://schemas.openxmlformats.org/officeDocument/2006/relationships/oleObject" Target="embeddings/oleObject4.bin"/><Relationship Id="rId36" Type="http://schemas.openxmlformats.org/officeDocument/2006/relationships/image" Target="media/image15.emf"/><Relationship Id="rId57" Type="http://schemas.openxmlformats.org/officeDocument/2006/relationships/oleObject" Target="embeddings/oleObject25.bin"/><Relationship Id="rId262" Type="http://schemas.openxmlformats.org/officeDocument/2006/relationships/image" Target="media/image127.wmf"/><Relationship Id="rId283" Type="http://schemas.openxmlformats.org/officeDocument/2006/relationships/oleObject" Target="embeddings/oleObject138.bin"/><Relationship Id="rId318" Type="http://schemas.openxmlformats.org/officeDocument/2006/relationships/image" Target="media/image155.wmf"/><Relationship Id="rId339" Type="http://schemas.openxmlformats.org/officeDocument/2006/relationships/oleObject" Target="embeddings/oleObject166.bin"/><Relationship Id="rId78" Type="http://schemas.openxmlformats.org/officeDocument/2006/relationships/image" Target="media/image36.emf"/><Relationship Id="rId99" Type="http://schemas.openxmlformats.org/officeDocument/2006/relationships/oleObject" Target="embeddings/oleObject46.bin"/><Relationship Id="rId101" Type="http://schemas.openxmlformats.org/officeDocument/2006/relationships/oleObject" Target="embeddings/oleObject47.bin"/><Relationship Id="rId122" Type="http://schemas.openxmlformats.org/officeDocument/2006/relationships/oleObject" Target="embeddings/oleObject58.bin"/><Relationship Id="rId143" Type="http://schemas.openxmlformats.org/officeDocument/2006/relationships/image" Target="media/image68.wmf"/><Relationship Id="rId164" Type="http://schemas.openxmlformats.org/officeDocument/2006/relationships/oleObject" Target="embeddings/oleObject79.bin"/><Relationship Id="rId185" Type="http://schemas.openxmlformats.org/officeDocument/2006/relationships/image" Target="media/image89.wmf"/><Relationship Id="rId350" Type="http://schemas.openxmlformats.org/officeDocument/2006/relationships/image" Target="media/image171.emf"/><Relationship Id="rId371" Type="http://schemas.openxmlformats.org/officeDocument/2006/relationships/image" Target="media/image181.wmf"/><Relationship Id="rId9" Type="http://schemas.openxmlformats.org/officeDocument/2006/relationships/oleObject" Target="embeddings/oleObject1.bin"/><Relationship Id="rId210" Type="http://schemas.openxmlformats.org/officeDocument/2006/relationships/oleObject" Target="embeddings/oleObject102.bin"/><Relationship Id="rId26" Type="http://schemas.openxmlformats.org/officeDocument/2006/relationships/image" Target="media/image10.emf"/><Relationship Id="rId231" Type="http://schemas.openxmlformats.org/officeDocument/2006/relationships/image" Target="media/image112.wmf"/><Relationship Id="rId252" Type="http://schemas.openxmlformats.org/officeDocument/2006/relationships/image" Target="media/image122.wmf"/><Relationship Id="rId273" Type="http://schemas.openxmlformats.org/officeDocument/2006/relationships/oleObject" Target="embeddings/oleObject133.bin"/><Relationship Id="rId294" Type="http://schemas.openxmlformats.org/officeDocument/2006/relationships/image" Target="media/image143.wmf"/><Relationship Id="rId308" Type="http://schemas.openxmlformats.org/officeDocument/2006/relationships/image" Target="media/image150.emf"/><Relationship Id="rId329" Type="http://schemas.openxmlformats.org/officeDocument/2006/relationships/oleObject" Target="embeddings/oleObject161.bin"/><Relationship Id="rId47" Type="http://schemas.openxmlformats.org/officeDocument/2006/relationships/oleObject" Target="embeddings/oleObject20.bin"/><Relationship Id="rId68" Type="http://schemas.openxmlformats.org/officeDocument/2006/relationships/image" Target="media/image31.emf"/><Relationship Id="rId89" Type="http://schemas.openxmlformats.org/officeDocument/2006/relationships/oleObject" Target="embeddings/oleObject41.bin"/><Relationship Id="rId112" Type="http://schemas.openxmlformats.org/officeDocument/2006/relationships/oleObject" Target="embeddings/oleObject53.bin"/><Relationship Id="rId133" Type="http://schemas.openxmlformats.org/officeDocument/2006/relationships/image" Target="media/image63.emf"/><Relationship Id="rId154" Type="http://schemas.openxmlformats.org/officeDocument/2006/relationships/oleObject" Target="embeddings/oleObject74.bin"/><Relationship Id="rId175" Type="http://schemas.openxmlformats.org/officeDocument/2006/relationships/image" Target="media/image84.emf"/><Relationship Id="rId340" Type="http://schemas.openxmlformats.org/officeDocument/2006/relationships/image" Target="media/image166.wmf"/><Relationship Id="rId361" Type="http://schemas.openxmlformats.org/officeDocument/2006/relationships/image" Target="media/image176.wmf"/><Relationship Id="rId196" Type="http://schemas.openxmlformats.org/officeDocument/2006/relationships/oleObject" Target="embeddings/oleObject95.bin"/><Relationship Id="rId200" Type="http://schemas.openxmlformats.org/officeDocument/2006/relationships/oleObject" Target="embeddings/oleObject97.bin"/><Relationship Id="rId16" Type="http://schemas.openxmlformats.org/officeDocument/2006/relationships/image" Target="media/image5.emf"/><Relationship Id="rId221" Type="http://schemas.openxmlformats.org/officeDocument/2006/relationships/image" Target="media/image107.wmf"/><Relationship Id="rId242" Type="http://schemas.openxmlformats.org/officeDocument/2006/relationships/image" Target="media/image117.emf"/><Relationship Id="rId263" Type="http://schemas.openxmlformats.org/officeDocument/2006/relationships/oleObject" Target="embeddings/oleObject128.bin"/><Relationship Id="rId284" Type="http://schemas.openxmlformats.org/officeDocument/2006/relationships/image" Target="media/image138.emf"/><Relationship Id="rId319" Type="http://schemas.openxmlformats.org/officeDocument/2006/relationships/oleObject" Target="embeddings/oleObject156.bin"/><Relationship Id="rId37" Type="http://schemas.openxmlformats.org/officeDocument/2006/relationships/oleObject" Target="embeddings/oleObject15.bin"/><Relationship Id="rId58" Type="http://schemas.openxmlformats.org/officeDocument/2006/relationships/image" Target="media/image26.emf"/><Relationship Id="rId79" Type="http://schemas.openxmlformats.org/officeDocument/2006/relationships/oleObject" Target="embeddings/oleObject36.bin"/><Relationship Id="rId102" Type="http://schemas.openxmlformats.org/officeDocument/2006/relationships/image" Target="media/image48.wmf"/><Relationship Id="rId123" Type="http://schemas.openxmlformats.org/officeDocument/2006/relationships/image" Target="media/image58.wmf"/><Relationship Id="rId144" Type="http://schemas.openxmlformats.org/officeDocument/2006/relationships/oleObject" Target="embeddings/oleObject69.bin"/><Relationship Id="rId330" Type="http://schemas.openxmlformats.org/officeDocument/2006/relationships/image" Target="media/image161.wmf"/><Relationship Id="rId90" Type="http://schemas.openxmlformats.org/officeDocument/2006/relationships/image" Target="media/image42.emf"/><Relationship Id="rId165" Type="http://schemas.openxmlformats.org/officeDocument/2006/relationships/image" Target="media/image79.wmf"/><Relationship Id="rId186" Type="http://schemas.openxmlformats.org/officeDocument/2006/relationships/oleObject" Target="embeddings/oleObject90.bin"/><Relationship Id="rId351" Type="http://schemas.openxmlformats.org/officeDocument/2006/relationships/oleObject" Target="embeddings/oleObject172.bin"/><Relationship Id="rId372" Type="http://schemas.openxmlformats.org/officeDocument/2006/relationships/oleObject" Target="embeddings/oleObject182.bin"/><Relationship Id="rId211" Type="http://schemas.openxmlformats.org/officeDocument/2006/relationships/image" Target="media/image102.emf"/><Relationship Id="rId232" Type="http://schemas.openxmlformats.org/officeDocument/2006/relationships/oleObject" Target="embeddings/oleObject113.bin"/><Relationship Id="rId253" Type="http://schemas.openxmlformats.org/officeDocument/2006/relationships/oleObject" Target="embeddings/oleObject123.bin"/><Relationship Id="rId274" Type="http://schemas.openxmlformats.org/officeDocument/2006/relationships/image" Target="media/image133.wmf"/><Relationship Id="rId295" Type="http://schemas.openxmlformats.org/officeDocument/2006/relationships/oleObject" Target="embeddings/oleObject144.bin"/><Relationship Id="rId309" Type="http://schemas.openxmlformats.org/officeDocument/2006/relationships/oleObject" Target="embeddings/oleObject151.bin"/><Relationship Id="rId27" Type="http://schemas.openxmlformats.org/officeDocument/2006/relationships/oleObject" Target="embeddings/oleObject10.bin"/><Relationship Id="rId48" Type="http://schemas.openxmlformats.org/officeDocument/2006/relationships/image" Target="media/image21.emf"/><Relationship Id="rId69" Type="http://schemas.openxmlformats.org/officeDocument/2006/relationships/oleObject" Target="embeddings/oleObject31.bin"/><Relationship Id="rId113" Type="http://schemas.openxmlformats.org/officeDocument/2006/relationships/image" Target="media/image53.wmf"/><Relationship Id="rId134" Type="http://schemas.openxmlformats.org/officeDocument/2006/relationships/oleObject" Target="embeddings/oleObject64.bin"/><Relationship Id="rId320" Type="http://schemas.openxmlformats.org/officeDocument/2006/relationships/image" Target="media/image156.emf"/><Relationship Id="rId80" Type="http://schemas.openxmlformats.org/officeDocument/2006/relationships/image" Target="media/image37.emf"/><Relationship Id="rId155" Type="http://schemas.openxmlformats.org/officeDocument/2006/relationships/image" Target="media/image74.wmf"/><Relationship Id="rId176" Type="http://schemas.openxmlformats.org/officeDocument/2006/relationships/oleObject" Target="embeddings/oleObject85.bin"/><Relationship Id="rId197" Type="http://schemas.openxmlformats.org/officeDocument/2006/relationships/image" Target="media/image95.wmf"/><Relationship Id="rId341" Type="http://schemas.openxmlformats.org/officeDocument/2006/relationships/oleObject" Target="embeddings/oleObject167.bin"/><Relationship Id="rId362" Type="http://schemas.openxmlformats.org/officeDocument/2006/relationships/oleObject" Target="embeddings/oleObject177.bin"/><Relationship Id="rId201" Type="http://schemas.openxmlformats.org/officeDocument/2006/relationships/image" Target="media/image97.wmf"/><Relationship Id="rId222" Type="http://schemas.openxmlformats.org/officeDocument/2006/relationships/oleObject" Target="embeddings/oleObject108.bin"/><Relationship Id="rId243" Type="http://schemas.openxmlformats.org/officeDocument/2006/relationships/oleObject" Target="embeddings/oleObject118.bin"/><Relationship Id="rId264" Type="http://schemas.openxmlformats.org/officeDocument/2006/relationships/image" Target="media/image128.wmf"/><Relationship Id="rId285" Type="http://schemas.openxmlformats.org/officeDocument/2006/relationships/oleObject" Target="embeddings/oleObject139.bin"/><Relationship Id="rId17" Type="http://schemas.openxmlformats.org/officeDocument/2006/relationships/oleObject" Target="embeddings/oleObject5.bin"/><Relationship Id="rId38" Type="http://schemas.openxmlformats.org/officeDocument/2006/relationships/image" Target="media/image16.emf"/><Relationship Id="rId59" Type="http://schemas.openxmlformats.org/officeDocument/2006/relationships/oleObject" Target="embeddings/oleObject26.bin"/><Relationship Id="rId103" Type="http://schemas.openxmlformats.org/officeDocument/2006/relationships/oleObject" Target="embeddings/oleObject48.bin"/><Relationship Id="rId124" Type="http://schemas.openxmlformats.org/officeDocument/2006/relationships/oleObject" Target="embeddings/oleObject59.bin"/><Relationship Id="rId310" Type="http://schemas.openxmlformats.org/officeDocument/2006/relationships/image" Target="media/image151.wmf"/><Relationship Id="rId70" Type="http://schemas.openxmlformats.org/officeDocument/2006/relationships/image" Target="media/image32.emf"/><Relationship Id="rId91" Type="http://schemas.openxmlformats.org/officeDocument/2006/relationships/oleObject" Target="embeddings/oleObject42.bin"/><Relationship Id="rId145" Type="http://schemas.openxmlformats.org/officeDocument/2006/relationships/image" Target="media/image69.emf"/><Relationship Id="rId166" Type="http://schemas.openxmlformats.org/officeDocument/2006/relationships/oleObject" Target="embeddings/oleObject80.bin"/><Relationship Id="rId187" Type="http://schemas.openxmlformats.org/officeDocument/2006/relationships/image" Target="media/image90.emf"/><Relationship Id="rId331" Type="http://schemas.openxmlformats.org/officeDocument/2006/relationships/oleObject" Target="embeddings/oleObject162.bin"/><Relationship Id="rId352" Type="http://schemas.openxmlformats.org/officeDocument/2006/relationships/image" Target="media/image172.wmf"/><Relationship Id="rId373" Type="http://schemas.openxmlformats.org/officeDocument/2006/relationships/image" Target="media/image182.wmf"/><Relationship Id="rId1" Type="http://schemas.openxmlformats.org/officeDocument/2006/relationships/customXml" Target="../customXml/item1.xml"/><Relationship Id="rId212" Type="http://schemas.openxmlformats.org/officeDocument/2006/relationships/oleObject" Target="embeddings/oleObject103.bin"/><Relationship Id="rId233" Type="http://schemas.openxmlformats.org/officeDocument/2006/relationships/image" Target="media/image113.wmf"/><Relationship Id="rId254" Type="http://schemas.openxmlformats.org/officeDocument/2006/relationships/image" Target="media/image123.emf"/><Relationship Id="rId28" Type="http://schemas.openxmlformats.org/officeDocument/2006/relationships/image" Target="media/image11.emf"/><Relationship Id="rId49" Type="http://schemas.openxmlformats.org/officeDocument/2006/relationships/oleObject" Target="embeddings/oleObject21.bin"/><Relationship Id="rId114" Type="http://schemas.openxmlformats.org/officeDocument/2006/relationships/oleObject" Target="embeddings/oleObject54.bin"/><Relationship Id="rId275" Type="http://schemas.openxmlformats.org/officeDocument/2006/relationships/oleObject" Target="embeddings/oleObject134.bin"/><Relationship Id="rId296" Type="http://schemas.openxmlformats.org/officeDocument/2006/relationships/image" Target="media/image144.emf"/><Relationship Id="rId300" Type="http://schemas.openxmlformats.org/officeDocument/2006/relationships/image" Target="media/image146.wmf"/><Relationship Id="rId60" Type="http://schemas.openxmlformats.org/officeDocument/2006/relationships/image" Target="media/image27.emf"/><Relationship Id="rId81" Type="http://schemas.openxmlformats.org/officeDocument/2006/relationships/oleObject" Target="embeddings/oleObject37.bin"/><Relationship Id="rId135" Type="http://schemas.openxmlformats.org/officeDocument/2006/relationships/image" Target="media/image64.wmf"/><Relationship Id="rId156" Type="http://schemas.openxmlformats.org/officeDocument/2006/relationships/oleObject" Target="embeddings/oleObject75.bin"/><Relationship Id="rId177" Type="http://schemas.openxmlformats.org/officeDocument/2006/relationships/image" Target="media/image85.wmf"/><Relationship Id="rId198" Type="http://schemas.openxmlformats.org/officeDocument/2006/relationships/oleObject" Target="embeddings/oleObject96.bin"/><Relationship Id="rId321" Type="http://schemas.openxmlformats.org/officeDocument/2006/relationships/oleObject" Target="embeddings/oleObject157.bin"/><Relationship Id="rId342" Type="http://schemas.openxmlformats.org/officeDocument/2006/relationships/image" Target="media/image167.wmf"/><Relationship Id="rId363" Type="http://schemas.openxmlformats.org/officeDocument/2006/relationships/image" Target="media/image177.emf"/><Relationship Id="rId202" Type="http://schemas.openxmlformats.org/officeDocument/2006/relationships/oleObject" Target="embeddings/oleObject98.bin"/><Relationship Id="rId223" Type="http://schemas.openxmlformats.org/officeDocument/2006/relationships/image" Target="media/image108.emf"/><Relationship Id="rId244" Type="http://schemas.openxmlformats.org/officeDocument/2006/relationships/image" Target="media/image118.wmf"/><Relationship Id="rId18" Type="http://schemas.openxmlformats.org/officeDocument/2006/relationships/image" Target="media/image6.emf"/><Relationship Id="rId39" Type="http://schemas.openxmlformats.org/officeDocument/2006/relationships/oleObject" Target="embeddings/oleObject16.bin"/><Relationship Id="rId265" Type="http://schemas.openxmlformats.org/officeDocument/2006/relationships/oleObject" Target="embeddings/oleObject129.bin"/><Relationship Id="rId286" Type="http://schemas.openxmlformats.org/officeDocument/2006/relationships/image" Target="media/image139.wmf"/><Relationship Id="rId50" Type="http://schemas.openxmlformats.org/officeDocument/2006/relationships/image" Target="media/image22.emf"/><Relationship Id="rId104" Type="http://schemas.openxmlformats.org/officeDocument/2006/relationships/image" Target="media/image49.emf"/><Relationship Id="rId125" Type="http://schemas.openxmlformats.org/officeDocument/2006/relationships/image" Target="media/image59.wmf"/><Relationship Id="rId146" Type="http://schemas.openxmlformats.org/officeDocument/2006/relationships/oleObject" Target="embeddings/oleObject70.bin"/><Relationship Id="rId167" Type="http://schemas.openxmlformats.org/officeDocument/2006/relationships/image" Target="media/image80.wmf"/><Relationship Id="rId188" Type="http://schemas.openxmlformats.org/officeDocument/2006/relationships/oleObject" Target="embeddings/oleObject91.bin"/><Relationship Id="rId311" Type="http://schemas.openxmlformats.org/officeDocument/2006/relationships/oleObject" Target="embeddings/oleObject152.bin"/><Relationship Id="rId332" Type="http://schemas.openxmlformats.org/officeDocument/2006/relationships/image" Target="media/image162.emf"/><Relationship Id="rId353" Type="http://schemas.openxmlformats.org/officeDocument/2006/relationships/oleObject" Target="embeddings/oleObject173.bin"/><Relationship Id="rId374" Type="http://schemas.openxmlformats.org/officeDocument/2006/relationships/oleObject" Target="embeddings/oleObject183.bin"/><Relationship Id="rId71" Type="http://schemas.openxmlformats.org/officeDocument/2006/relationships/oleObject" Target="embeddings/oleObject32.bin"/><Relationship Id="rId92" Type="http://schemas.openxmlformats.org/officeDocument/2006/relationships/image" Target="media/image43.emf"/><Relationship Id="rId213" Type="http://schemas.openxmlformats.org/officeDocument/2006/relationships/image" Target="media/image103.wmf"/><Relationship Id="rId234" Type="http://schemas.openxmlformats.org/officeDocument/2006/relationships/oleObject" Target="embeddings/oleObject114.bin"/><Relationship Id="rId2" Type="http://schemas.openxmlformats.org/officeDocument/2006/relationships/numbering" Target="numbering.xml"/><Relationship Id="rId29" Type="http://schemas.openxmlformats.org/officeDocument/2006/relationships/oleObject" Target="embeddings/oleObject11.bin"/><Relationship Id="rId255" Type="http://schemas.openxmlformats.org/officeDocument/2006/relationships/oleObject" Target="embeddings/oleObject124.bin"/><Relationship Id="rId276" Type="http://schemas.openxmlformats.org/officeDocument/2006/relationships/image" Target="media/image134.wmf"/><Relationship Id="rId297" Type="http://schemas.openxmlformats.org/officeDocument/2006/relationships/oleObject" Target="embeddings/oleObject145.bin"/><Relationship Id="rId40" Type="http://schemas.openxmlformats.org/officeDocument/2006/relationships/image" Target="media/image17.emf"/><Relationship Id="rId115" Type="http://schemas.openxmlformats.org/officeDocument/2006/relationships/image" Target="media/image54.emf"/><Relationship Id="rId136" Type="http://schemas.openxmlformats.org/officeDocument/2006/relationships/oleObject" Target="embeddings/oleObject65.bin"/><Relationship Id="rId157" Type="http://schemas.openxmlformats.org/officeDocument/2006/relationships/image" Target="media/image75.emf"/><Relationship Id="rId178" Type="http://schemas.openxmlformats.org/officeDocument/2006/relationships/oleObject" Target="embeddings/oleObject86.bin"/><Relationship Id="rId301" Type="http://schemas.openxmlformats.org/officeDocument/2006/relationships/oleObject" Target="embeddings/oleObject147.bin"/><Relationship Id="rId322" Type="http://schemas.openxmlformats.org/officeDocument/2006/relationships/image" Target="media/image157.wmf"/><Relationship Id="rId343" Type="http://schemas.openxmlformats.org/officeDocument/2006/relationships/oleObject" Target="embeddings/oleObject168.bin"/><Relationship Id="rId364" Type="http://schemas.openxmlformats.org/officeDocument/2006/relationships/oleObject" Target="embeddings/oleObject178.bin"/><Relationship Id="rId61" Type="http://schemas.openxmlformats.org/officeDocument/2006/relationships/oleObject" Target="embeddings/oleObject27.bin"/><Relationship Id="rId82" Type="http://schemas.openxmlformats.org/officeDocument/2006/relationships/image" Target="media/image38.emf"/><Relationship Id="rId199" Type="http://schemas.openxmlformats.org/officeDocument/2006/relationships/image" Target="media/image96.emf"/><Relationship Id="rId203" Type="http://schemas.openxmlformats.org/officeDocument/2006/relationships/image" Target="media/image98.wmf"/><Relationship Id="rId19" Type="http://schemas.openxmlformats.org/officeDocument/2006/relationships/oleObject" Target="embeddings/oleObject6.bin"/><Relationship Id="rId224" Type="http://schemas.openxmlformats.org/officeDocument/2006/relationships/oleObject" Target="embeddings/oleObject109.bin"/><Relationship Id="rId245" Type="http://schemas.openxmlformats.org/officeDocument/2006/relationships/oleObject" Target="embeddings/oleObject119.bin"/><Relationship Id="rId266" Type="http://schemas.openxmlformats.org/officeDocument/2006/relationships/image" Target="media/image129.emf"/><Relationship Id="rId287" Type="http://schemas.openxmlformats.org/officeDocument/2006/relationships/oleObject" Target="embeddings/oleObject140.bin"/><Relationship Id="rId30" Type="http://schemas.openxmlformats.org/officeDocument/2006/relationships/image" Target="media/image12.emf"/><Relationship Id="rId105" Type="http://schemas.openxmlformats.org/officeDocument/2006/relationships/oleObject" Target="embeddings/oleObject49.bin"/><Relationship Id="rId126" Type="http://schemas.openxmlformats.org/officeDocument/2006/relationships/oleObject" Target="embeddings/oleObject60.bin"/><Relationship Id="rId147" Type="http://schemas.openxmlformats.org/officeDocument/2006/relationships/image" Target="media/image70.wmf"/><Relationship Id="rId168" Type="http://schemas.openxmlformats.org/officeDocument/2006/relationships/oleObject" Target="embeddings/oleObject81.bin"/><Relationship Id="rId312" Type="http://schemas.openxmlformats.org/officeDocument/2006/relationships/image" Target="media/image152.wmf"/><Relationship Id="rId333" Type="http://schemas.openxmlformats.org/officeDocument/2006/relationships/oleObject" Target="embeddings/oleObject163.bin"/><Relationship Id="rId354" Type="http://schemas.openxmlformats.org/officeDocument/2006/relationships/image" Target="media/image173.wmf"/><Relationship Id="rId51" Type="http://schemas.openxmlformats.org/officeDocument/2006/relationships/oleObject" Target="embeddings/oleObject22.bin"/><Relationship Id="rId72" Type="http://schemas.openxmlformats.org/officeDocument/2006/relationships/image" Target="media/image33.emf"/><Relationship Id="rId93" Type="http://schemas.openxmlformats.org/officeDocument/2006/relationships/oleObject" Target="embeddings/oleObject43.bin"/><Relationship Id="rId189" Type="http://schemas.openxmlformats.org/officeDocument/2006/relationships/image" Target="media/image91.wmf"/><Relationship Id="rId375" Type="http://schemas.openxmlformats.org/officeDocument/2006/relationships/oleObject" Target="embeddings/oleObject184.bin"/><Relationship Id="rId3" Type="http://schemas.openxmlformats.org/officeDocument/2006/relationships/styles" Target="styles.xml"/><Relationship Id="rId214" Type="http://schemas.openxmlformats.org/officeDocument/2006/relationships/oleObject" Target="embeddings/oleObject104.bin"/><Relationship Id="rId235" Type="http://schemas.openxmlformats.org/officeDocument/2006/relationships/image" Target="media/image114.emf"/><Relationship Id="rId256" Type="http://schemas.openxmlformats.org/officeDocument/2006/relationships/image" Target="media/image124.wmf"/><Relationship Id="rId277" Type="http://schemas.openxmlformats.org/officeDocument/2006/relationships/oleObject" Target="embeddings/oleObject135.bin"/><Relationship Id="rId298" Type="http://schemas.openxmlformats.org/officeDocument/2006/relationships/image" Target="media/image145.wmf"/><Relationship Id="rId116" Type="http://schemas.openxmlformats.org/officeDocument/2006/relationships/oleObject" Target="embeddings/oleObject55.bin"/><Relationship Id="rId137" Type="http://schemas.openxmlformats.org/officeDocument/2006/relationships/image" Target="media/image65.wmf"/><Relationship Id="rId158" Type="http://schemas.openxmlformats.org/officeDocument/2006/relationships/oleObject" Target="embeddings/oleObject76.bin"/><Relationship Id="rId302" Type="http://schemas.openxmlformats.org/officeDocument/2006/relationships/image" Target="media/image147.emf"/><Relationship Id="rId323" Type="http://schemas.openxmlformats.org/officeDocument/2006/relationships/oleObject" Target="embeddings/oleObject158.bin"/><Relationship Id="rId344" Type="http://schemas.openxmlformats.org/officeDocument/2006/relationships/image" Target="media/image168.emf"/><Relationship Id="rId20" Type="http://schemas.openxmlformats.org/officeDocument/2006/relationships/image" Target="media/image7.emf"/><Relationship Id="rId41" Type="http://schemas.openxmlformats.org/officeDocument/2006/relationships/oleObject" Target="embeddings/oleObject17.bin"/><Relationship Id="rId62" Type="http://schemas.openxmlformats.org/officeDocument/2006/relationships/image" Target="media/image28.emf"/><Relationship Id="rId83" Type="http://schemas.openxmlformats.org/officeDocument/2006/relationships/oleObject" Target="embeddings/oleObject38.bin"/><Relationship Id="rId179" Type="http://schemas.openxmlformats.org/officeDocument/2006/relationships/image" Target="media/image86.wmf"/><Relationship Id="rId365" Type="http://schemas.openxmlformats.org/officeDocument/2006/relationships/image" Target="media/image178.wmf"/><Relationship Id="rId190" Type="http://schemas.openxmlformats.org/officeDocument/2006/relationships/oleObject" Target="embeddings/oleObject92.bin"/><Relationship Id="rId204" Type="http://schemas.openxmlformats.org/officeDocument/2006/relationships/oleObject" Target="embeddings/oleObject99.bin"/><Relationship Id="rId225" Type="http://schemas.openxmlformats.org/officeDocument/2006/relationships/image" Target="media/image109.wmf"/><Relationship Id="rId246" Type="http://schemas.openxmlformats.org/officeDocument/2006/relationships/image" Target="media/image119.wmf"/><Relationship Id="rId267" Type="http://schemas.openxmlformats.org/officeDocument/2006/relationships/oleObject" Target="embeddings/oleObject130.bin"/><Relationship Id="rId288" Type="http://schemas.openxmlformats.org/officeDocument/2006/relationships/image" Target="media/image140.wmf"/><Relationship Id="rId106" Type="http://schemas.openxmlformats.org/officeDocument/2006/relationships/image" Target="media/image50.wmf"/><Relationship Id="rId127" Type="http://schemas.openxmlformats.org/officeDocument/2006/relationships/image" Target="media/image60.emf"/><Relationship Id="rId313" Type="http://schemas.openxmlformats.org/officeDocument/2006/relationships/oleObject" Target="embeddings/oleObject153.bin"/><Relationship Id="rId10" Type="http://schemas.openxmlformats.org/officeDocument/2006/relationships/image" Target="media/image2.emf"/><Relationship Id="rId31" Type="http://schemas.openxmlformats.org/officeDocument/2006/relationships/oleObject" Target="embeddings/oleObject12.bin"/><Relationship Id="rId52" Type="http://schemas.openxmlformats.org/officeDocument/2006/relationships/image" Target="media/image23.emf"/><Relationship Id="rId73" Type="http://schemas.openxmlformats.org/officeDocument/2006/relationships/oleObject" Target="embeddings/oleObject33.bin"/><Relationship Id="rId94" Type="http://schemas.openxmlformats.org/officeDocument/2006/relationships/image" Target="media/image44.emf"/><Relationship Id="rId148" Type="http://schemas.openxmlformats.org/officeDocument/2006/relationships/oleObject" Target="embeddings/oleObject71.bin"/><Relationship Id="rId169" Type="http://schemas.openxmlformats.org/officeDocument/2006/relationships/image" Target="media/image81.emf"/><Relationship Id="rId334" Type="http://schemas.openxmlformats.org/officeDocument/2006/relationships/image" Target="media/image163.wmf"/><Relationship Id="rId355" Type="http://schemas.openxmlformats.org/officeDocument/2006/relationships/oleObject" Target="embeddings/oleObject174.bin"/><Relationship Id="rId376" Type="http://schemas.openxmlformats.org/officeDocument/2006/relationships/image" Target="media/image183.png"/><Relationship Id="rId4" Type="http://schemas.openxmlformats.org/officeDocument/2006/relationships/settings" Target="settings.xml"/><Relationship Id="rId180" Type="http://schemas.openxmlformats.org/officeDocument/2006/relationships/oleObject" Target="embeddings/oleObject87.bin"/><Relationship Id="rId215" Type="http://schemas.openxmlformats.org/officeDocument/2006/relationships/image" Target="media/image104.wmf"/><Relationship Id="rId236" Type="http://schemas.openxmlformats.org/officeDocument/2006/relationships/oleObject" Target="embeddings/oleObject115.bin"/><Relationship Id="rId257" Type="http://schemas.openxmlformats.org/officeDocument/2006/relationships/oleObject" Target="embeddings/oleObject125.bin"/><Relationship Id="rId278" Type="http://schemas.openxmlformats.org/officeDocument/2006/relationships/image" Target="media/image13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6BFE42-2333-4B16-AD9A-B09C708553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7A1DD254.dotm</Template>
  <TotalTime>0</TotalTime>
  <Pages>95</Pages>
  <Words>26572</Words>
  <Characters>151466</Characters>
  <Application>Microsoft Office Word</Application>
  <DocSecurity>4</DocSecurity>
  <Lines>1262</Lines>
  <Paragraphs>355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177683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dc:creator>
  <cp:keywords/>
  <dc:description/>
  <cp:lastModifiedBy>Matthew Wigzell</cp:lastModifiedBy>
  <cp:revision>2</cp:revision>
  <cp:lastPrinted>2017-07-27T08:38:00Z</cp:lastPrinted>
  <dcterms:created xsi:type="dcterms:W3CDTF">2018-05-21T16:00:00Z</dcterms:created>
  <dcterms:modified xsi:type="dcterms:W3CDTF">2018-05-21T16:00:00Z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http://www.zotero.org/styles/chemical-communications</vt:lpwstr>
  </property>
  <property fmtid="{D5CDD505-2E9C-101B-9397-08002B2CF9AE}" pid="4" name="Mendeley Recent Style Id 0_1">
    <vt:lpwstr>http://www.zotero.org/styles/american-sociological-association</vt:lpwstr>
  </property>
  <property fmtid="{D5CDD505-2E9C-101B-9397-08002B2CF9AE}" pid="5" name="Mendeley Recent Style Name 0_1">
    <vt:lpwstr>American Sociological Association</vt:lpwstr>
  </property>
  <property fmtid="{D5CDD505-2E9C-101B-9397-08002B2CF9AE}" pid="6" name="Mendeley Recent Style Id 1_1">
    <vt:lpwstr>http://www.zotero.org/styles/angewandte-chemie</vt:lpwstr>
  </property>
  <property fmtid="{D5CDD505-2E9C-101B-9397-08002B2CF9AE}" pid="7" name="Mendeley Recent Style Name 1_1">
    <vt:lpwstr>Angewandte Chemie International Edition</vt:lpwstr>
  </property>
  <property fmtid="{D5CDD505-2E9C-101B-9397-08002B2CF9AE}" pid="8" name="Mendeley Recent Style Id 2_1">
    <vt:lpwstr>http://www.zotero.org/styles/chemical-communications</vt:lpwstr>
  </property>
  <property fmtid="{D5CDD505-2E9C-101B-9397-08002B2CF9AE}" pid="9" name="Mendeley Recent Style Name 2_1">
    <vt:lpwstr>Chemical Communications</vt:lpwstr>
  </property>
  <property fmtid="{D5CDD505-2E9C-101B-9397-08002B2CF9AE}" pid="10" name="Mendeley Recent Style Id 3_1">
    <vt:lpwstr>http://www.zotero.org/styles/chicago-author-date</vt:lpwstr>
  </property>
  <property fmtid="{D5CDD505-2E9C-101B-9397-08002B2CF9AE}" pid="11" name="Mendeley Recent Style Name 3_1">
    <vt:lpwstr>Chicago Manual of Style 16th edition (author-date)</vt:lpwstr>
  </property>
  <property fmtid="{D5CDD505-2E9C-101B-9397-08002B2CF9AE}" pid="12" name="Mendeley Recent Style Id 4_1">
    <vt:lpwstr>http://www.zotero.org/styles/harvard1</vt:lpwstr>
  </property>
  <property fmtid="{D5CDD505-2E9C-101B-9397-08002B2CF9AE}" pid="13" name="Mendeley Recent Style Name 4_1">
    <vt:lpwstr>Harvard Reference format 1 (author-date)</vt:lpwstr>
  </property>
  <property fmtid="{D5CDD505-2E9C-101B-9397-08002B2CF9AE}" pid="14" name="Mendeley Recent Style Id 5_1">
    <vt:lpwstr>http://www.zotero.org/styles/ieee</vt:lpwstr>
  </property>
  <property fmtid="{D5CDD505-2E9C-101B-9397-08002B2CF9AE}" pid="15" name="Mendeley Recent Style Name 5_1">
    <vt:lpwstr>IEEE</vt:lpwstr>
  </property>
  <property fmtid="{D5CDD505-2E9C-101B-9397-08002B2CF9AE}" pid="16" name="Mendeley Recent Style Id 6_1">
    <vt:lpwstr>http://www.zotero.org/styles/modern-humanities-research-association</vt:lpwstr>
  </property>
  <property fmtid="{D5CDD505-2E9C-101B-9397-08002B2CF9AE}" pid="17" name="Mendeley Recent Style Name 6_1">
    <vt:lpwstr>Modern Humanities Research Association 3rd edition (note with bibliography)</vt:lpwstr>
  </property>
  <property fmtid="{D5CDD505-2E9C-101B-9397-08002B2CF9AE}" pid="18" name="Mendeley Recent Style Id 7_1">
    <vt:lpwstr>http://www.zotero.org/styles/modern-language-association</vt:lpwstr>
  </property>
  <property fmtid="{D5CDD505-2E9C-101B-9397-08002B2CF9AE}" pid="19" name="Mendeley Recent Style Name 7_1">
    <vt:lpwstr>Modern Language Association 7th edition</vt:lpwstr>
  </property>
  <property fmtid="{D5CDD505-2E9C-101B-9397-08002B2CF9AE}" pid="20" name="Mendeley Recent Style Id 8_1">
    <vt:lpwstr>http://www.zotero.org/styles/nature</vt:lpwstr>
  </property>
  <property fmtid="{D5CDD505-2E9C-101B-9397-08002B2CF9AE}" pid="21" name="Mendeley Recent Style Name 8_1">
    <vt:lpwstr>Nature</vt:lpwstr>
  </property>
  <property fmtid="{D5CDD505-2E9C-101B-9397-08002B2CF9AE}" pid="22" name="Mendeley Recent Style Id 9_1">
    <vt:lpwstr>http://www.zotero.org/styles/organic-letters</vt:lpwstr>
  </property>
  <property fmtid="{D5CDD505-2E9C-101B-9397-08002B2CF9AE}" pid="23" name="Mendeley Recent Style Name 9_1">
    <vt:lpwstr>Organic Letters</vt:lpwstr>
  </property>
  <property fmtid="{D5CDD505-2E9C-101B-9397-08002B2CF9AE}" pid="24" name="Mendeley Unique User Id_1">
    <vt:lpwstr>620d73bb-c1c9-318a-bb09-b1b5adabc2ac</vt:lpwstr>
  </property>
</Properties>
</file>