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67D62" w14:textId="77777777" w:rsidR="00671139" w:rsidRPr="00787B22" w:rsidRDefault="00671139" w:rsidP="00671139">
      <w:pPr>
        <w:jc w:val="both"/>
        <w:rPr>
          <w:rFonts w:asciiTheme="majorBidi" w:hAnsiTheme="majorBidi" w:cstheme="majorBidi"/>
          <w:color w:val="FF0000"/>
          <w:sz w:val="32"/>
          <w:szCs w:val="28"/>
          <w:lang w:val="en-GB"/>
        </w:rPr>
      </w:pPr>
      <w:r w:rsidRPr="000B5FE0">
        <w:rPr>
          <w:rFonts w:asciiTheme="majorBidi" w:hAnsiTheme="majorBidi" w:cstheme="majorBidi"/>
          <w:color w:val="000000" w:themeColor="text1"/>
          <w:sz w:val="32"/>
          <w:szCs w:val="28"/>
          <w:lang w:val="en-GB"/>
        </w:rPr>
        <w:t xml:space="preserve">Core Outcome Set in IAD Research (CONSIDER): international </w:t>
      </w:r>
      <w:r w:rsidRPr="00787B22">
        <w:rPr>
          <w:rFonts w:asciiTheme="majorBidi" w:hAnsiTheme="majorBidi" w:cstheme="majorBidi"/>
          <w:sz w:val="32"/>
          <w:szCs w:val="28"/>
          <w:lang w:val="en-GB"/>
        </w:rPr>
        <w:t>and multidisciplinary consensus on a core set of outcome domains in incontinence-associated dermatitis research</w:t>
      </w:r>
    </w:p>
    <w:p w14:paraId="3CC9823A" w14:textId="77777777" w:rsidR="00483704" w:rsidRPr="00DC0A4F" w:rsidRDefault="00483704">
      <w:pPr>
        <w:rPr>
          <w:rFonts w:asciiTheme="majorBidi" w:hAnsiTheme="majorBidi" w:cstheme="majorBidi"/>
          <w:b/>
          <w:bCs/>
          <w:lang w:val="en-GB"/>
        </w:rPr>
      </w:pPr>
    </w:p>
    <w:p w14:paraId="30813EEF" w14:textId="038D1367" w:rsidR="00F13404" w:rsidRPr="00C7425D" w:rsidRDefault="003C0F9F" w:rsidP="008166E2">
      <w:pPr>
        <w:rPr>
          <w:rFonts w:asciiTheme="majorBidi" w:hAnsiTheme="majorBidi" w:cstheme="majorBidi"/>
          <w:sz w:val="20"/>
          <w:szCs w:val="20"/>
          <w:lang w:val="en-US"/>
        </w:rPr>
      </w:pPr>
      <w:r w:rsidRPr="00C7425D">
        <w:rPr>
          <w:rFonts w:asciiTheme="majorBidi" w:hAnsiTheme="majorBidi" w:cstheme="majorBidi"/>
          <w:sz w:val="20"/>
          <w:szCs w:val="20"/>
          <w:lang w:val="en-US"/>
        </w:rPr>
        <w:t xml:space="preserve">Table </w:t>
      </w:r>
      <w:r w:rsidR="008166E2" w:rsidRPr="00C7425D">
        <w:rPr>
          <w:rFonts w:asciiTheme="majorBidi" w:hAnsiTheme="majorBidi" w:cstheme="majorBidi"/>
          <w:sz w:val="20"/>
          <w:szCs w:val="20"/>
          <w:lang w:val="en-US"/>
        </w:rPr>
        <w:t>1</w:t>
      </w:r>
      <w:r w:rsidR="00F13404" w:rsidRPr="00C7425D">
        <w:rPr>
          <w:rFonts w:asciiTheme="majorBidi" w:hAnsiTheme="majorBidi" w:cstheme="majorBidi"/>
          <w:sz w:val="20"/>
          <w:szCs w:val="20"/>
          <w:lang w:val="en-US"/>
        </w:rPr>
        <w:t xml:space="preserve">. </w:t>
      </w:r>
      <w:r w:rsidR="00D229C6" w:rsidRPr="00C7425D">
        <w:rPr>
          <w:rFonts w:asciiTheme="majorBidi" w:hAnsiTheme="majorBidi" w:cstheme="majorBidi"/>
          <w:sz w:val="20"/>
          <w:szCs w:val="20"/>
          <w:lang w:val="en-US"/>
        </w:rPr>
        <w:t xml:space="preserve">Ratings of </w:t>
      </w:r>
      <w:r w:rsidR="00BF2461" w:rsidRPr="00C7425D">
        <w:rPr>
          <w:rFonts w:asciiTheme="majorBidi" w:hAnsiTheme="majorBidi" w:cstheme="majorBidi"/>
          <w:sz w:val="20"/>
          <w:szCs w:val="20"/>
          <w:lang w:val="en-US"/>
        </w:rPr>
        <w:t>58 outcome domains in the first Delphi round</w:t>
      </w:r>
      <w:r w:rsidR="00A60912" w:rsidRPr="00C7425D">
        <w:rPr>
          <w:rFonts w:asciiTheme="majorBidi" w:hAnsiTheme="majorBidi" w:cstheme="majorBidi"/>
          <w:sz w:val="20"/>
          <w:szCs w:val="20"/>
          <w:lang w:val="en-US"/>
        </w:rPr>
        <w:t xml:space="preserve"> – 57 panel</w:t>
      </w:r>
      <w:r w:rsidR="002E0A9B">
        <w:rPr>
          <w:rFonts w:asciiTheme="majorBidi" w:hAnsiTheme="majorBidi" w:cstheme="majorBidi"/>
          <w:sz w:val="20"/>
          <w:szCs w:val="20"/>
          <w:lang w:val="en-US"/>
        </w:rPr>
        <w:t>l</w:t>
      </w:r>
      <w:r w:rsidR="00A60912" w:rsidRPr="00C7425D">
        <w:rPr>
          <w:rFonts w:asciiTheme="majorBidi" w:hAnsiTheme="majorBidi" w:cstheme="majorBidi"/>
          <w:sz w:val="20"/>
          <w:szCs w:val="20"/>
          <w:lang w:val="en-US"/>
        </w:rPr>
        <w:t>ists</w:t>
      </w:r>
    </w:p>
    <w:tbl>
      <w:tblPr>
        <w:tblW w:w="5000" w:type="pct"/>
        <w:tblCellMar>
          <w:left w:w="70" w:type="dxa"/>
          <w:right w:w="70" w:type="dxa"/>
        </w:tblCellMar>
        <w:tblLook w:val="04A0" w:firstRow="1" w:lastRow="0" w:firstColumn="1" w:lastColumn="0" w:noHBand="0" w:noVBand="1"/>
      </w:tblPr>
      <w:tblGrid>
        <w:gridCol w:w="4043"/>
        <w:gridCol w:w="1142"/>
        <w:gridCol w:w="1143"/>
        <w:gridCol w:w="1143"/>
        <w:gridCol w:w="1143"/>
        <w:gridCol w:w="1143"/>
        <w:gridCol w:w="1143"/>
        <w:gridCol w:w="1143"/>
        <w:gridCol w:w="1143"/>
        <w:gridCol w:w="818"/>
      </w:tblGrid>
      <w:tr w:rsidR="00240757" w:rsidRPr="00240757" w14:paraId="5F305170" w14:textId="77777777" w:rsidTr="00DE61C5">
        <w:trPr>
          <w:trHeight w:val="320"/>
        </w:trPr>
        <w:tc>
          <w:tcPr>
            <w:tcW w:w="1444" w:type="pct"/>
            <w:tcBorders>
              <w:top w:val="single" w:sz="4" w:space="0" w:color="auto"/>
              <w:right w:val="single" w:sz="4" w:space="0" w:color="auto"/>
            </w:tcBorders>
            <w:shd w:val="clear" w:color="auto" w:fill="auto"/>
            <w:vAlign w:val="center"/>
            <w:hideMark/>
          </w:tcPr>
          <w:p w14:paraId="695834A2" w14:textId="77777777" w:rsidR="005A35B8" w:rsidRPr="00240757" w:rsidRDefault="005A35B8" w:rsidP="00DE61C5">
            <w:pPr>
              <w:spacing w:after="0" w:line="240" w:lineRule="auto"/>
              <w:rPr>
                <w:rFonts w:asciiTheme="majorBidi" w:hAnsiTheme="majorBidi" w:cstheme="majorBidi"/>
                <w:b/>
                <w:bCs/>
                <w:sz w:val="18"/>
                <w:szCs w:val="18"/>
                <w:lang w:val="en-US"/>
              </w:rPr>
            </w:pPr>
            <w:r w:rsidRPr="00240757">
              <w:rPr>
                <w:rFonts w:asciiTheme="majorBidi" w:hAnsiTheme="majorBidi" w:cstheme="majorBidi"/>
                <w:b/>
                <w:bCs/>
                <w:sz w:val="18"/>
                <w:szCs w:val="18"/>
                <w:lang w:val="en-US"/>
              </w:rPr>
              <w:t>Core Area and Domain</w:t>
            </w:r>
          </w:p>
        </w:tc>
        <w:tc>
          <w:tcPr>
            <w:tcW w:w="1632" w:type="pct"/>
            <w:gridSpan w:val="4"/>
            <w:tcBorders>
              <w:top w:val="single" w:sz="4" w:space="0" w:color="auto"/>
              <w:left w:val="single" w:sz="4" w:space="0" w:color="auto"/>
              <w:right w:val="single" w:sz="4" w:space="0" w:color="auto"/>
            </w:tcBorders>
            <w:shd w:val="clear" w:color="auto" w:fill="auto"/>
            <w:vAlign w:val="center"/>
          </w:tcPr>
          <w:p w14:paraId="77E81493" w14:textId="6AC183A2" w:rsidR="005A35B8" w:rsidRPr="00240757" w:rsidRDefault="005A35B8" w:rsidP="00DE61C5">
            <w:pPr>
              <w:spacing w:after="0" w:line="240" w:lineRule="auto"/>
              <w:jc w:val="center"/>
              <w:rPr>
                <w:rFonts w:asciiTheme="majorBidi" w:hAnsiTheme="majorBidi" w:cstheme="majorBidi"/>
                <w:b/>
                <w:bCs/>
                <w:sz w:val="18"/>
                <w:szCs w:val="18"/>
                <w:lang w:val="en-US"/>
              </w:rPr>
            </w:pPr>
            <w:r w:rsidRPr="00240757">
              <w:rPr>
                <w:rFonts w:asciiTheme="majorBidi" w:hAnsiTheme="majorBidi" w:cstheme="majorBidi"/>
                <w:b/>
                <w:bCs/>
                <w:sz w:val="18"/>
                <w:szCs w:val="18"/>
                <w:lang w:val="en-US"/>
              </w:rPr>
              <w:t>Group 1</w:t>
            </w:r>
            <w:r w:rsidR="00240757" w:rsidRPr="00240757">
              <w:rPr>
                <w:rFonts w:asciiTheme="majorBidi" w:hAnsiTheme="majorBidi" w:cstheme="majorBidi"/>
                <w:sz w:val="20"/>
                <w:szCs w:val="20"/>
                <w:vertAlign w:val="superscript"/>
                <w:lang w:val="en-US"/>
              </w:rPr>
              <w:t>†</w:t>
            </w:r>
          </w:p>
          <w:p w14:paraId="1D6A308F" w14:textId="77777777" w:rsidR="004622EA" w:rsidRPr="00240757" w:rsidRDefault="004622EA" w:rsidP="004622EA">
            <w:pPr>
              <w:spacing w:after="0" w:line="240" w:lineRule="auto"/>
              <w:jc w:val="center"/>
              <w:rPr>
                <w:rFonts w:asciiTheme="majorBidi" w:hAnsiTheme="majorBidi" w:cstheme="majorBidi"/>
                <w:b/>
                <w:bCs/>
                <w:sz w:val="18"/>
                <w:szCs w:val="18"/>
                <w:lang w:val="en-US"/>
              </w:rPr>
            </w:pPr>
            <w:r w:rsidRPr="00240757">
              <w:rPr>
                <w:rFonts w:asciiTheme="majorBidi" w:hAnsiTheme="majorBidi" w:cstheme="majorBidi"/>
                <w:b/>
                <w:bCs/>
                <w:sz w:val="18"/>
                <w:szCs w:val="18"/>
                <w:lang w:val="en-US"/>
              </w:rPr>
              <w:t>n = 28</w:t>
            </w:r>
          </w:p>
        </w:tc>
        <w:tc>
          <w:tcPr>
            <w:tcW w:w="1632" w:type="pct"/>
            <w:gridSpan w:val="4"/>
            <w:tcBorders>
              <w:top w:val="single" w:sz="4" w:space="0" w:color="auto"/>
              <w:left w:val="single" w:sz="4" w:space="0" w:color="auto"/>
              <w:right w:val="single" w:sz="4" w:space="0" w:color="auto"/>
            </w:tcBorders>
            <w:shd w:val="clear" w:color="auto" w:fill="auto"/>
            <w:vAlign w:val="center"/>
          </w:tcPr>
          <w:p w14:paraId="0DD599D2" w14:textId="6FE90244" w:rsidR="004622EA" w:rsidRPr="00240757" w:rsidRDefault="005A35B8" w:rsidP="00DE61C5">
            <w:pPr>
              <w:spacing w:after="0" w:line="240" w:lineRule="auto"/>
              <w:jc w:val="center"/>
              <w:rPr>
                <w:rFonts w:asciiTheme="majorBidi" w:hAnsiTheme="majorBidi" w:cstheme="majorBidi"/>
                <w:b/>
                <w:bCs/>
                <w:sz w:val="18"/>
                <w:szCs w:val="18"/>
                <w:lang w:val="en-US"/>
              </w:rPr>
            </w:pPr>
            <w:r w:rsidRPr="00240757">
              <w:rPr>
                <w:rFonts w:asciiTheme="majorBidi" w:hAnsiTheme="majorBidi" w:cstheme="majorBidi"/>
                <w:b/>
                <w:bCs/>
                <w:sz w:val="18"/>
                <w:szCs w:val="18"/>
                <w:lang w:val="en-US"/>
              </w:rPr>
              <w:t>Group 2</w:t>
            </w:r>
            <w:r w:rsidR="00240757" w:rsidRPr="00240757">
              <w:rPr>
                <w:rFonts w:asciiTheme="majorBidi" w:hAnsiTheme="majorBidi" w:cstheme="majorBidi"/>
                <w:sz w:val="20"/>
                <w:szCs w:val="20"/>
                <w:vertAlign w:val="superscript"/>
                <w:lang w:val="en-US"/>
              </w:rPr>
              <w:t>‡</w:t>
            </w:r>
          </w:p>
          <w:p w14:paraId="567AC5C9" w14:textId="77777777" w:rsidR="005A35B8" w:rsidRPr="00240757" w:rsidRDefault="004622EA" w:rsidP="00DE61C5">
            <w:pPr>
              <w:spacing w:after="0" w:line="240" w:lineRule="auto"/>
              <w:jc w:val="center"/>
              <w:rPr>
                <w:rFonts w:asciiTheme="majorBidi" w:hAnsiTheme="majorBidi" w:cstheme="majorBidi"/>
                <w:b/>
                <w:bCs/>
                <w:sz w:val="18"/>
                <w:szCs w:val="18"/>
                <w:lang w:val="en-US"/>
              </w:rPr>
            </w:pPr>
            <w:r w:rsidRPr="00240757">
              <w:rPr>
                <w:rFonts w:asciiTheme="majorBidi" w:hAnsiTheme="majorBidi" w:cstheme="majorBidi"/>
                <w:b/>
                <w:bCs/>
                <w:sz w:val="18"/>
                <w:szCs w:val="18"/>
                <w:lang w:val="en-US"/>
              </w:rPr>
              <w:t>n = 29</w:t>
            </w:r>
          </w:p>
        </w:tc>
        <w:tc>
          <w:tcPr>
            <w:tcW w:w="292" w:type="pct"/>
            <w:tcBorders>
              <w:top w:val="single" w:sz="4" w:space="0" w:color="auto"/>
              <w:left w:val="single" w:sz="4" w:space="0" w:color="auto"/>
            </w:tcBorders>
            <w:shd w:val="clear" w:color="auto" w:fill="auto"/>
            <w:vAlign w:val="center"/>
          </w:tcPr>
          <w:p w14:paraId="3F028836" w14:textId="177F64A5" w:rsidR="005A35B8" w:rsidRPr="00240757" w:rsidRDefault="005A35B8" w:rsidP="00240757">
            <w:pPr>
              <w:spacing w:after="0" w:line="240" w:lineRule="auto"/>
              <w:jc w:val="center"/>
              <w:rPr>
                <w:rFonts w:asciiTheme="majorBidi" w:hAnsiTheme="majorBidi" w:cstheme="majorBidi"/>
                <w:b/>
                <w:bCs/>
                <w:sz w:val="18"/>
                <w:szCs w:val="18"/>
                <w:lang w:val="en-US"/>
              </w:rPr>
            </w:pPr>
            <w:r w:rsidRPr="00240757">
              <w:rPr>
                <w:rFonts w:asciiTheme="majorBidi" w:hAnsiTheme="majorBidi" w:cstheme="majorBidi"/>
                <w:b/>
                <w:bCs/>
                <w:sz w:val="18"/>
                <w:szCs w:val="18"/>
                <w:lang w:val="en-US"/>
              </w:rPr>
              <w:t>Result</w:t>
            </w:r>
            <w:r w:rsidR="00240757" w:rsidRPr="00240757">
              <w:rPr>
                <w:rFonts w:asciiTheme="majorBidi" w:hAnsiTheme="majorBidi" w:cstheme="majorBidi"/>
                <w:sz w:val="20"/>
                <w:szCs w:val="20"/>
                <w:vertAlign w:val="superscript"/>
                <w:lang w:val="en-US"/>
              </w:rPr>
              <w:t>¶</w:t>
            </w:r>
          </w:p>
        </w:tc>
      </w:tr>
      <w:tr w:rsidR="005A35B8" w:rsidRPr="00240757" w14:paraId="53426350" w14:textId="77777777" w:rsidTr="00DE61C5">
        <w:trPr>
          <w:trHeight w:val="320"/>
        </w:trPr>
        <w:tc>
          <w:tcPr>
            <w:tcW w:w="1444" w:type="pct"/>
            <w:tcBorders>
              <w:bottom w:val="single" w:sz="4" w:space="0" w:color="auto"/>
              <w:right w:val="single" w:sz="4" w:space="0" w:color="auto"/>
            </w:tcBorders>
            <w:shd w:val="clear" w:color="auto" w:fill="auto"/>
            <w:vAlign w:val="center"/>
          </w:tcPr>
          <w:p w14:paraId="5BB11D03" w14:textId="77777777" w:rsidR="005A35B8" w:rsidRPr="00240757" w:rsidRDefault="00047C49" w:rsidP="00480C97">
            <w:pPr>
              <w:spacing w:after="0" w:line="240" w:lineRule="auto"/>
              <w:rPr>
                <w:rFonts w:asciiTheme="majorBidi" w:eastAsia="Times New Roman" w:hAnsiTheme="majorBidi" w:cstheme="majorBidi"/>
                <w:i/>
                <w:iCs/>
                <w:sz w:val="18"/>
                <w:szCs w:val="18"/>
                <w:lang w:val="en-US" w:eastAsia="nl-BE"/>
              </w:rPr>
            </w:pPr>
            <w:r w:rsidRPr="00240757">
              <w:rPr>
                <w:rFonts w:asciiTheme="majorBidi" w:eastAsia="Times New Roman" w:hAnsiTheme="majorBidi" w:cstheme="majorBidi"/>
                <w:i/>
                <w:iCs/>
                <w:sz w:val="18"/>
                <w:szCs w:val="18"/>
                <w:lang w:val="en-US" w:eastAsia="nl-BE"/>
              </w:rPr>
              <w:t xml:space="preserve">N </w:t>
            </w:r>
            <w:r w:rsidR="00FF76D2" w:rsidRPr="00240757">
              <w:rPr>
                <w:rFonts w:asciiTheme="majorBidi" w:eastAsia="Times New Roman" w:hAnsiTheme="majorBidi" w:cstheme="majorBidi"/>
                <w:i/>
                <w:iCs/>
                <w:sz w:val="18"/>
                <w:szCs w:val="18"/>
                <w:lang w:val="en-US" w:eastAsia="nl-BE"/>
              </w:rPr>
              <w:t>(%)</w:t>
            </w:r>
          </w:p>
        </w:tc>
        <w:tc>
          <w:tcPr>
            <w:tcW w:w="408" w:type="pct"/>
            <w:tcBorders>
              <w:left w:val="single" w:sz="4" w:space="0" w:color="auto"/>
              <w:bottom w:val="single" w:sz="4" w:space="0" w:color="auto"/>
            </w:tcBorders>
            <w:shd w:val="clear" w:color="auto" w:fill="auto"/>
            <w:vAlign w:val="center"/>
          </w:tcPr>
          <w:p w14:paraId="34B2E870" w14:textId="77777777" w:rsidR="005A35B8" w:rsidRPr="00240757" w:rsidRDefault="005A35B8" w:rsidP="00DE61C5">
            <w:pPr>
              <w:spacing w:after="0" w:line="240" w:lineRule="auto"/>
              <w:jc w:val="center"/>
              <w:rPr>
                <w:rFonts w:asciiTheme="majorBidi" w:eastAsia="Times New Roman" w:hAnsiTheme="majorBidi" w:cstheme="majorBidi"/>
                <w:sz w:val="18"/>
                <w:szCs w:val="18"/>
                <w:lang w:eastAsia="nl-BE"/>
              </w:rPr>
            </w:pPr>
            <w:r w:rsidRPr="00240757">
              <w:rPr>
                <w:rFonts w:asciiTheme="majorBidi" w:eastAsia="Times New Roman" w:hAnsiTheme="majorBidi" w:cstheme="majorBidi"/>
                <w:sz w:val="18"/>
                <w:szCs w:val="18"/>
                <w:lang w:eastAsia="nl-BE"/>
              </w:rPr>
              <w:t>Not important</w:t>
            </w:r>
          </w:p>
        </w:tc>
        <w:tc>
          <w:tcPr>
            <w:tcW w:w="408" w:type="pct"/>
            <w:tcBorders>
              <w:bottom w:val="single" w:sz="4" w:space="0" w:color="auto"/>
            </w:tcBorders>
            <w:shd w:val="clear" w:color="auto" w:fill="auto"/>
            <w:vAlign w:val="center"/>
          </w:tcPr>
          <w:p w14:paraId="4E8BDD30" w14:textId="77777777" w:rsidR="005A35B8" w:rsidRPr="00240757" w:rsidRDefault="005A35B8" w:rsidP="00DE61C5">
            <w:pPr>
              <w:spacing w:after="0" w:line="240" w:lineRule="auto"/>
              <w:jc w:val="center"/>
              <w:rPr>
                <w:rFonts w:asciiTheme="majorBidi" w:eastAsia="Times New Roman" w:hAnsiTheme="majorBidi" w:cstheme="majorBidi"/>
                <w:sz w:val="18"/>
                <w:szCs w:val="18"/>
                <w:lang w:eastAsia="nl-BE"/>
              </w:rPr>
            </w:pPr>
            <w:r w:rsidRPr="00240757">
              <w:rPr>
                <w:rFonts w:asciiTheme="majorBidi" w:eastAsia="Times New Roman" w:hAnsiTheme="majorBidi" w:cstheme="majorBidi"/>
                <w:sz w:val="18"/>
                <w:szCs w:val="18"/>
                <w:lang w:eastAsia="nl-BE"/>
              </w:rPr>
              <w:t>Important</w:t>
            </w:r>
          </w:p>
        </w:tc>
        <w:tc>
          <w:tcPr>
            <w:tcW w:w="408" w:type="pct"/>
            <w:tcBorders>
              <w:bottom w:val="single" w:sz="4" w:space="0" w:color="auto"/>
            </w:tcBorders>
            <w:shd w:val="clear" w:color="auto" w:fill="auto"/>
            <w:vAlign w:val="center"/>
          </w:tcPr>
          <w:p w14:paraId="66B165BC" w14:textId="77777777" w:rsidR="005A35B8" w:rsidRPr="00240757" w:rsidRDefault="005A35B8" w:rsidP="00DE61C5">
            <w:pPr>
              <w:spacing w:after="0" w:line="240" w:lineRule="auto"/>
              <w:jc w:val="center"/>
              <w:rPr>
                <w:rFonts w:asciiTheme="majorBidi" w:eastAsia="Times New Roman" w:hAnsiTheme="majorBidi" w:cstheme="majorBidi"/>
                <w:sz w:val="18"/>
                <w:szCs w:val="18"/>
                <w:lang w:eastAsia="nl-BE"/>
              </w:rPr>
            </w:pPr>
            <w:r w:rsidRPr="00240757">
              <w:rPr>
                <w:rFonts w:asciiTheme="majorBidi" w:eastAsia="Times New Roman" w:hAnsiTheme="majorBidi" w:cstheme="majorBidi"/>
                <w:sz w:val="18"/>
                <w:szCs w:val="18"/>
                <w:lang w:eastAsia="nl-BE"/>
              </w:rPr>
              <w:t>Critical</w:t>
            </w:r>
          </w:p>
        </w:tc>
        <w:tc>
          <w:tcPr>
            <w:tcW w:w="408" w:type="pct"/>
            <w:tcBorders>
              <w:bottom w:val="single" w:sz="4" w:space="0" w:color="auto"/>
              <w:right w:val="single" w:sz="4" w:space="0" w:color="auto"/>
            </w:tcBorders>
            <w:vAlign w:val="center"/>
          </w:tcPr>
          <w:p w14:paraId="3E98BB55" w14:textId="52B641B3" w:rsidR="005A35B8" w:rsidRPr="00240757" w:rsidRDefault="005A35B8" w:rsidP="00240757">
            <w:pPr>
              <w:spacing w:after="0" w:line="240" w:lineRule="auto"/>
              <w:jc w:val="center"/>
              <w:rPr>
                <w:rFonts w:asciiTheme="majorBidi" w:eastAsia="Times New Roman" w:hAnsiTheme="majorBidi" w:cstheme="majorBidi"/>
                <w:sz w:val="18"/>
                <w:szCs w:val="18"/>
                <w:lang w:eastAsia="nl-BE"/>
              </w:rPr>
            </w:pPr>
            <w:r w:rsidRPr="00240757">
              <w:rPr>
                <w:rFonts w:asciiTheme="majorBidi" w:eastAsia="Times New Roman" w:hAnsiTheme="majorBidi" w:cstheme="majorBidi"/>
                <w:sz w:val="18"/>
                <w:szCs w:val="18"/>
                <w:lang w:eastAsia="nl-BE"/>
              </w:rPr>
              <w:t>Don</w:t>
            </w:r>
            <w:r w:rsidR="00EE401C" w:rsidRPr="00240757">
              <w:rPr>
                <w:rFonts w:asciiTheme="majorBidi" w:eastAsia="Times New Roman" w:hAnsiTheme="majorBidi" w:cstheme="majorBidi"/>
                <w:sz w:val="18"/>
                <w:szCs w:val="18"/>
                <w:lang w:eastAsia="nl-BE"/>
              </w:rPr>
              <w:t>’</w:t>
            </w:r>
            <w:r w:rsidRPr="00240757">
              <w:rPr>
                <w:rFonts w:asciiTheme="majorBidi" w:eastAsia="Times New Roman" w:hAnsiTheme="majorBidi" w:cstheme="majorBidi"/>
                <w:sz w:val="18"/>
                <w:szCs w:val="18"/>
                <w:lang w:eastAsia="nl-BE"/>
              </w:rPr>
              <w:t>t know</w:t>
            </w:r>
            <w:r w:rsidR="00240757" w:rsidRPr="00240757">
              <w:rPr>
                <w:rFonts w:asciiTheme="majorBidi" w:hAnsiTheme="majorBidi" w:cstheme="majorBidi"/>
                <w:sz w:val="20"/>
                <w:szCs w:val="20"/>
                <w:vertAlign w:val="superscript"/>
                <w:lang w:val="en-US"/>
              </w:rPr>
              <w:t>§</w:t>
            </w:r>
          </w:p>
        </w:tc>
        <w:tc>
          <w:tcPr>
            <w:tcW w:w="408" w:type="pct"/>
            <w:tcBorders>
              <w:left w:val="single" w:sz="4" w:space="0" w:color="auto"/>
              <w:bottom w:val="single" w:sz="4" w:space="0" w:color="auto"/>
            </w:tcBorders>
            <w:shd w:val="clear" w:color="auto" w:fill="auto"/>
            <w:vAlign w:val="center"/>
          </w:tcPr>
          <w:p w14:paraId="04578426" w14:textId="77777777" w:rsidR="005A35B8" w:rsidRPr="00240757" w:rsidRDefault="005A35B8" w:rsidP="00DE61C5">
            <w:pPr>
              <w:spacing w:after="0" w:line="240" w:lineRule="auto"/>
              <w:jc w:val="center"/>
              <w:rPr>
                <w:rFonts w:asciiTheme="majorBidi" w:eastAsia="Times New Roman" w:hAnsiTheme="majorBidi" w:cstheme="majorBidi"/>
                <w:sz w:val="18"/>
                <w:szCs w:val="18"/>
                <w:lang w:eastAsia="nl-BE"/>
              </w:rPr>
            </w:pPr>
            <w:r w:rsidRPr="00240757">
              <w:rPr>
                <w:rFonts w:asciiTheme="majorBidi" w:eastAsia="Times New Roman" w:hAnsiTheme="majorBidi" w:cstheme="majorBidi"/>
                <w:sz w:val="18"/>
                <w:szCs w:val="18"/>
                <w:lang w:eastAsia="nl-BE"/>
              </w:rPr>
              <w:t>Not important</w:t>
            </w:r>
          </w:p>
        </w:tc>
        <w:tc>
          <w:tcPr>
            <w:tcW w:w="408" w:type="pct"/>
            <w:tcBorders>
              <w:bottom w:val="single" w:sz="4" w:space="0" w:color="auto"/>
            </w:tcBorders>
            <w:shd w:val="clear" w:color="auto" w:fill="auto"/>
            <w:vAlign w:val="center"/>
          </w:tcPr>
          <w:p w14:paraId="2C75583C" w14:textId="77777777" w:rsidR="005A35B8" w:rsidRPr="00240757" w:rsidRDefault="005A35B8" w:rsidP="00DE61C5">
            <w:pPr>
              <w:spacing w:after="0" w:line="240" w:lineRule="auto"/>
              <w:jc w:val="center"/>
              <w:rPr>
                <w:rFonts w:asciiTheme="majorBidi" w:eastAsia="Times New Roman" w:hAnsiTheme="majorBidi" w:cstheme="majorBidi"/>
                <w:sz w:val="18"/>
                <w:szCs w:val="18"/>
                <w:lang w:eastAsia="nl-BE"/>
              </w:rPr>
            </w:pPr>
            <w:r w:rsidRPr="00240757">
              <w:rPr>
                <w:rFonts w:asciiTheme="majorBidi" w:eastAsia="Times New Roman" w:hAnsiTheme="majorBidi" w:cstheme="majorBidi"/>
                <w:sz w:val="18"/>
                <w:szCs w:val="18"/>
                <w:lang w:eastAsia="nl-BE"/>
              </w:rPr>
              <w:t>Important</w:t>
            </w:r>
          </w:p>
        </w:tc>
        <w:tc>
          <w:tcPr>
            <w:tcW w:w="408" w:type="pct"/>
            <w:tcBorders>
              <w:bottom w:val="single" w:sz="4" w:space="0" w:color="auto"/>
            </w:tcBorders>
            <w:shd w:val="clear" w:color="auto" w:fill="auto"/>
            <w:noWrap/>
            <w:vAlign w:val="center"/>
          </w:tcPr>
          <w:p w14:paraId="2CC6B2A4" w14:textId="77777777" w:rsidR="005A35B8" w:rsidRPr="00240757" w:rsidRDefault="005A35B8" w:rsidP="00DE61C5">
            <w:pPr>
              <w:spacing w:after="0" w:line="240" w:lineRule="auto"/>
              <w:jc w:val="center"/>
              <w:rPr>
                <w:rFonts w:asciiTheme="majorBidi" w:eastAsia="Times New Roman" w:hAnsiTheme="majorBidi" w:cstheme="majorBidi"/>
                <w:sz w:val="18"/>
                <w:szCs w:val="18"/>
                <w:lang w:eastAsia="nl-BE"/>
              </w:rPr>
            </w:pPr>
            <w:r w:rsidRPr="00240757">
              <w:rPr>
                <w:rFonts w:asciiTheme="majorBidi" w:eastAsia="Times New Roman" w:hAnsiTheme="majorBidi" w:cstheme="majorBidi"/>
                <w:sz w:val="18"/>
                <w:szCs w:val="18"/>
                <w:lang w:eastAsia="nl-BE"/>
              </w:rPr>
              <w:t>Critical</w:t>
            </w:r>
          </w:p>
        </w:tc>
        <w:tc>
          <w:tcPr>
            <w:tcW w:w="408" w:type="pct"/>
            <w:tcBorders>
              <w:bottom w:val="single" w:sz="4" w:space="0" w:color="auto"/>
              <w:right w:val="single" w:sz="4" w:space="0" w:color="auto"/>
            </w:tcBorders>
            <w:vAlign w:val="center"/>
          </w:tcPr>
          <w:p w14:paraId="5DC003EF" w14:textId="45C1C022" w:rsidR="005A35B8" w:rsidRPr="00240757" w:rsidRDefault="005A35B8" w:rsidP="00DE61C5">
            <w:pPr>
              <w:spacing w:after="0" w:line="240" w:lineRule="auto"/>
              <w:jc w:val="center"/>
              <w:rPr>
                <w:rFonts w:asciiTheme="majorBidi" w:eastAsia="Times New Roman" w:hAnsiTheme="majorBidi" w:cstheme="majorBidi"/>
                <w:sz w:val="18"/>
                <w:szCs w:val="18"/>
                <w:lang w:eastAsia="nl-BE"/>
              </w:rPr>
            </w:pPr>
            <w:r w:rsidRPr="00240757">
              <w:rPr>
                <w:rFonts w:asciiTheme="majorBidi" w:eastAsia="Times New Roman" w:hAnsiTheme="majorBidi" w:cstheme="majorBidi"/>
                <w:sz w:val="18"/>
                <w:szCs w:val="18"/>
                <w:lang w:eastAsia="nl-BE"/>
              </w:rPr>
              <w:t>Don’t know</w:t>
            </w:r>
            <w:r w:rsidR="00240757" w:rsidRPr="00240757">
              <w:rPr>
                <w:rFonts w:asciiTheme="majorBidi" w:hAnsiTheme="majorBidi" w:cstheme="majorBidi"/>
                <w:sz w:val="20"/>
                <w:szCs w:val="20"/>
                <w:vertAlign w:val="superscript"/>
                <w:lang w:val="en-US"/>
              </w:rPr>
              <w:t>§</w:t>
            </w:r>
          </w:p>
        </w:tc>
        <w:tc>
          <w:tcPr>
            <w:tcW w:w="292" w:type="pct"/>
            <w:tcBorders>
              <w:left w:val="single" w:sz="4" w:space="0" w:color="auto"/>
              <w:bottom w:val="single" w:sz="4" w:space="0" w:color="auto"/>
            </w:tcBorders>
            <w:shd w:val="clear" w:color="auto" w:fill="auto"/>
            <w:vAlign w:val="center"/>
          </w:tcPr>
          <w:p w14:paraId="2A63D72B" w14:textId="77777777" w:rsidR="005A35B8" w:rsidRPr="00240757" w:rsidRDefault="005A35B8" w:rsidP="00DE61C5">
            <w:pPr>
              <w:spacing w:after="0" w:line="240" w:lineRule="auto"/>
              <w:jc w:val="center"/>
              <w:rPr>
                <w:rFonts w:asciiTheme="majorBidi" w:eastAsia="Times New Roman" w:hAnsiTheme="majorBidi" w:cstheme="majorBidi"/>
                <w:sz w:val="18"/>
                <w:szCs w:val="18"/>
                <w:lang w:eastAsia="nl-BE"/>
              </w:rPr>
            </w:pPr>
            <w:r w:rsidRPr="00240757">
              <w:rPr>
                <w:rFonts w:asciiTheme="majorBidi" w:eastAsia="Times New Roman" w:hAnsiTheme="majorBidi" w:cstheme="majorBidi"/>
                <w:sz w:val="18"/>
                <w:szCs w:val="18"/>
                <w:lang w:eastAsia="nl-BE"/>
              </w:rPr>
              <w:t>in or out</w:t>
            </w:r>
          </w:p>
        </w:tc>
      </w:tr>
      <w:tr w:rsidR="005A35B8" w:rsidRPr="00DE61C5" w14:paraId="3826D83B" w14:textId="77777777" w:rsidTr="00DE61C5">
        <w:trPr>
          <w:trHeight w:val="320"/>
        </w:trPr>
        <w:tc>
          <w:tcPr>
            <w:tcW w:w="1444" w:type="pct"/>
            <w:tcBorders>
              <w:top w:val="single" w:sz="4" w:space="0" w:color="auto"/>
              <w:right w:val="single" w:sz="4" w:space="0" w:color="auto"/>
            </w:tcBorders>
            <w:shd w:val="clear" w:color="auto" w:fill="F2F2F2" w:themeFill="background1" w:themeFillShade="F2"/>
            <w:vAlign w:val="center"/>
          </w:tcPr>
          <w:p w14:paraId="34E8D3F9" w14:textId="77777777" w:rsidR="005A35B8" w:rsidRPr="00DE61C5" w:rsidRDefault="005A35B8" w:rsidP="00DE61C5">
            <w:pPr>
              <w:spacing w:after="0" w:line="240" w:lineRule="auto"/>
              <w:rPr>
                <w:rFonts w:asciiTheme="majorBidi" w:eastAsia="Times New Roman" w:hAnsiTheme="majorBidi" w:cstheme="majorBidi"/>
                <w:b/>
                <w:bCs/>
                <w:sz w:val="18"/>
                <w:szCs w:val="18"/>
                <w:lang w:val="en-US" w:eastAsia="nl-BE"/>
              </w:rPr>
            </w:pPr>
            <w:r w:rsidRPr="00DE61C5">
              <w:rPr>
                <w:rFonts w:asciiTheme="majorBidi" w:eastAsia="Times New Roman" w:hAnsiTheme="majorBidi" w:cstheme="majorBidi"/>
                <w:b/>
                <w:bCs/>
                <w:sz w:val="18"/>
                <w:szCs w:val="18"/>
                <w:lang w:val="en-US" w:eastAsia="nl-BE"/>
              </w:rPr>
              <w:t>Life Impact</w:t>
            </w:r>
          </w:p>
        </w:tc>
        <w:tc>
          <w:tcPr>
            <w:tcW w:w="408" w:type="pct"/>
            <w:tcBorders>
              <w:top w:val="single" w:sz="4" w:space="0" w:color="auto"/>
              <w:left w:val="single" w:sz="4" w:space="0" w:color="auto"/>
            </w:tcBorders>
            <w:shd w:val="clear" w:color="auto" w:fill="F2F2F2" w:themeFill="background1" w:themeFillShade="F2"/>
            <w:vAlign w:val="center"/>
          </w:tcPr>
          <w:p w14:paraId="6318BE1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top w:val="single" w:sz="4" w:space="0" w:color="auto"/>
            </w:tcBorders>
            <w:shd w:val="clear" w:color="auto" w:fill="F2F2F2" w:themeFill="background1" w:themeFillShade="F2"/>
            <w:vAlign w:val="center"/>
          </w:tcPr>
          <w:p w14:paraId="4742436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top w:val="single" w:sz="4" w:space="0" w:color="auto"/>
            </w:tcBorders>
            <w:shd w:val="clear" w:color="auto" w:fill="F2F2F2" w:themeFill="background1" w:themeFillShade="F2"/>
            <w:vAlign w:val="center"/>
          </w:tcPr>
          <w:p w14:paraId="5420198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top w:val="single" w:sz="4" w:space="0" w:color="auto"/>
              <w:right w:val="single" w:sz="4" w:space="0" w:color="auto"/>
            </w:tcBorders>
            <w:shd w:val="clear" w:color="auto" w:fill="F2F2F2" w:themeFill="background1" w:themeFillShade="F2"/>
            <w:vAlign w:val="center"/>
          </w:tcPr>
          <w:p w14:paraId="6E807E2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top w:val="single" w:sz="4" w:space="0" w:color="auto"/>
              <w:left w:val="single" w:sz="4" w:space="0" w:color="auto"/>
            </w:tcBorders>
            <w:shd w:val="clear" w:color="auto" w:fill="F2F2F2" w:themeFill="background1" w:themeFillShade="F2"/>
            <w:vAlign w:val="center"/>
          </w:tcPr>
          <w:p w14:paraId="5275634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top w:val="single" w:sz="4" w:space="0" w:color="auto"/>
            </w:tcBorders>
            <w:shd w:val="clear" w:color="auto" w:fill="F2F2F2" w:themeFill="background1" w:themeFillShade="F2"/>
            <w:vAlign w:val="center"/>
          </w:tcPr>
          <w:p w14:paraId="7C6EA06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top w:val="single" w:sz="4" w:space="0" w:color="auto"/>
            </w:tcBorders>
            <w:shd w:val="clear" w:color="auto" w:fill="F2F2F2" w:themeFill="background1" w:themeFillShade="F2"/>
            <w:noWrap/>
            <w:vAlign w:val="center"/>
          </w:tcPr>
          <w:p w14:paraId="3B0BF0F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top w:val="single" w:sz="4" w:space="0" w:color="auto"/>
              <w:right w:val="single" w:sz="4" w:space="0" w:color="auto"/>
            </w:tcBorders>
            <w:shd w:val="clear" w:color="auto" w:fill="F2F2F2" w:themeFill="background1" w:themeFillShade="F2"/>
            <w:vAlign w:val="center"/>
          </w:tcPr>
          <w:p w14:paraId="54294A5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292" w:type="pct"/>
            <w:tcBorders>
              <w:top w:val="single" w:sz="4" w:space="0" w:color="auto"/>
              <w:left w:val="single" w:sz="4" w:space="0" w:color="auto"/>
            </w:tcBorders>
            <w:shd w:val="clear" w:color="auto" w:fill="F2F2F2" w:themeFill="background1" w:themeFillShade="F2"/>
            <w:vAlign w:val="center"/>
          </w:tcPr>
          <w:p w14:paraId="4F16C8E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r>
      <w:tr w:rsidR="005A35B8" w:rsidRPr="00DE61C5" w14:paraId="11BD12E0" w14:textId="77777777" w:rsidTr="00DE61C5">
        <w:trPr>
          <w:trHeight w:val="320"/>
        </w:trPr>
        <w:tc>
          <w:tcPr>
            <w:tcW w:w="1444" w:type="pct"/>
            <w:tcBorders>
              <w:right w:val="single" w:sz="4" w:space="0" w:color="auto"/>
            </w:tcBorders>
            <w:shd w:val="clear" w:color="auto" w:fill="auto"/>
            <w:vAlign w:val="center"/>
            <w:hideMark/>
          </w:tcPr>
          <w:p w14:paraId="454228C0"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Burden of care from caregiver's perspective</w:t>
            </w:r>
          </w:p>
        </w:tc>
        <w:tc>
          <w:tcPr>
            <w:tcW w:w="408" w:type="pct"/>
            <w:tcBorders>
              <w:left w:val="single" w:sz="4" w:space="0" w:color="auto"/>
            </w:tcBorders>
            <w:shd w:val="clear" w:color="auto" w:fill="auto"/>
            <w:vAlign w:val="center"/>
          </w:tcPr>
          <w:p w14:paraId="16221502"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(3.8)</w:t>
            </w:r>
          </w:p>
        </w:tc>
        <w:tc>
          <w:tcPr>
            <w:tcW w:w="408" w:type="pct"/>
            <w:shd w:val="clear" w:color="auto" w:fill="auto"/>
            <w:vAlign w:val="center"/>
          </w:tcPr>
          <w:p w14:paraId="348CBD9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13 (50.0)</w:t>
            </w:r>
          </w:p>
        </w:tc>
        <w:tc>
          <w:tcPr>
            <w:tcW w:w="408" w:type="pct"/>
            <w:shd w:val="clear" w:color="auto" w:fill="auto"/>
            <w:vAlign w:val="center"/>
          </w:tcPr>
          <w:p w14:paraId="1652888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(46.2)</w:t>
            </w:r>
          </w:p>
        </w:tc>
        <w:tc>
          <w:tcPr>
            <w:tcW w:w="408" w:type="pct"/>
            <w:tcBorders>
              <w:right w:val="single" w:sz="4" w:space="0" w:color="auto"/>
            </w:tcBorders>
            <w:vAlign w:val="center"/>
          </w:tcPr>
          <w:p w14:paraId="774D474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w:t>
            </w:r>
          </w:p>
        </w:tc>
        <w:tc>
          <w:tcPr>
            <w:tcW w:w="408" w:type="pct"/>
            <w:tcBorders>
              <w:left w:val="single" w:sz="4" w:space="0" w:color="auto"/>
            </w:tcBorders>
            <w:shd w:val="clear" w:color="auto" w:fill="auto"/>
            <w:vAlign w:val="center"/>
          </w:tcPr>
          <w:p w14:paraId="6AB3BE76"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(6.8)</w:t>
            </w:r>
          </w:p>
        </w:tc>
        <w:tc>
          <w:tcPr>
            <w:tcW w:w="408" w:type="pct"/>
            <w:shd w:val="clear" w:color="auto" w:fill="auto"/>
            <w:vAlign w:val="center"/>
          </w:tcPr>
          <w:p w14:paraId="0C9EAF14"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(13.7)</w:t>
            </w:r>
          </w:p>
        </w:tc>
        <w:tc>
          <w:tcPr>
            <w:tcW w:w="408" w:type="pct"/>
            <w:shd w:val="clear" w:color="auto" w:fill="auto"/>
            <w:noWrap/>
            <w:vAlign w:val="center"/>
          </w:tcPr>
          <w:p w14:paraId="3EAF4F8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23 (79.3)</w:t>
            </w:r>
          </w:p>
        </w:tc>
        <w:tc>
          <w:tcPr>
            <w:tcW w:w="408" w:type="pct"/>
            <w:tcBorders>
              <w:right w:val="single" w:sz="4" w:space="0" w:color="auto"/>
            </w:tcBorders>
            <w:vAlign w:val="center"/>
          </w:tcPr>
          <w:p w14:paraId="668BEAC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292" w:type="pct"/>
            <w:tcBorders>
              <w:left w:val="single" w:sz="4" w:space="0" w:color="auto"/>
            </w:tcBorders>
            <w:shd w:val="clear" w:color="auto" w:fill="auto"/>
            <w:vAlign w:val="center"/>
          </w:tcPr>
          <w:p w14:paraId="20B9C4B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16F40888" w14:textId="77777777" w:rsidTr="00DE61C5">
        <w:trPr>
          <w:trHeight w:val="320"/>
        </w:trPr>
        <w:tc>
          <w:tcPr>
            <w:tcW w:w="1444" w:type="pct"/>
            <w:tcBorders>
              <w:right w:val="single" w:sz="4" w:space="0" w:color="auto"/>
            </w:tcBorders>
            <w:shd w:val="clear" w:color="auto" w:fill="auto"/>
            <w:vAlign w:val="center"/>
            <w:hideMark/>
          </w:tcPr>
          <w:p w14:paraId="1D89E628"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Burden of care from patient perspective</w:t>
            </w:r>
          </w:p>
        </w:tc>
        <w:tc>
          <w:tcPr>
            <w:tcW w:w="408" w:type="pct"/>
            <w:tcBorders>
              <w:left w:val="single" w:sz="4" w:space="0" w:color="auto"/>
            </w:tcBorders>
            <w:shd w:val="clear" w:color="auto" w:fill="auto"/>
            <w:vAlign w:val="center"/>
          </w:tcPr>
          <w:p w14:paraId="4E4F4AA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0 (0)</w:t>
            </w:r>
          </w:p>
        </w:tc>
        <w:tc>
          <w:tcPr>
            <w:tcW w:w="408" w:type="pct"/>
            <w:shd w:val="clear" w:color="auto" w:fill="auto"/>
            <w:vAlign w:val="center"/>
          </w:tcPr>
          <w:p w14:paraId="52EF8C09"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(14.8)</w:t>
            </w:r>
          </w:p>
        </w:tc>
        <w:tc>
          <w:tcPr>
            <w:tcW w:w="408" w:type="pct"/>
            <w:shd w:val="clear" w:color="auto" w:fill="auto"/>
            <w:vAlign w:val="center"/>
          </w:tcPr>
          <w:p w14:paraId="4ADC04E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23 (85.2)</w:t>
            </w:r>
          </w:p>
        </w:tc>
        <w:tc>
          <w:tcPr>
            <w:tcW w:w="408" w:type="pct"/>
            <w:tcBorders>
              <w:right w:val="single" w:sz="4" w:space="0" w:color="auto"/>
            </w:tcBorders>
            <w:vAlign w:val="center"/>
          </w:tcPr>
          <w:p w14:paraId="75B5886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w:t>
            </w:r>
          </w:p>
        </w:tc>
        <w:tc>
          <w:tcPr>
            <w:tcW w:w="408" w:type="pct"/>
            <w:tcBorders>
              <w:left w:val="single" w:sz="4" w:space="0" w:color="auto"/>
            </w:tcBorders>
            <w:shd w:val="clear" w:color="auto" w:fill="auto"/>
            <w:vAlign w:val="center"/>
          </w:tcPr>
          <w:p w14:paraId="503FD4B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(7.4)</w:t>
            </w:r>
          </w:p>
        </w:tc>
        <w:tc>
          <w:tcPr>
            <w:tcW w:w="408" w:type="pct"/>
            <w:shd w:val="clear" w:color="auto" w:fill="auto"/>
            <w:vAlign w:val="center"/>
          </w:tcPr>
          <w:p w14:paraId="3BD0CBA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(3.7)</w:t>
            </w:r>
          </w:p>
        </w:tc>
        <w:tc>
          <w:tcPr>
            <w:tcW w:w="408" w:type="pct"/>
            <w:shd w:val="clear" w:color="auto" w:fill="auto"/>
            <w:noWrap/>
            <w:vAlign w:val="center"/>
          </w:tcPr>
          <w:p w14:paraId="54215E3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24 (88.8)</w:t>
            </w:r>
          </w:p>
        </w:tc>
        <w:tc>
          <w:tcPr>
            <w:tcW w:w="408" w:type="pct"/>
            <w:tcBorders>
              <w:right w:val="single" w:sz="4" w:space="0" w:color="auto"/>
            </w:tcBorders>
            <w:vAlign w:val="center"/>
          </w:tcPr>
          <w:p w14:paraId="1F29608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292" w:type="pct"/>
            <w:tcBorders>
              <w:left w:val="single" w:sz="4" w:space="0" w:color="auto"/>
            </w:tcBorders>
            <w:shd w:val="clear" w:color="auto" w:fill="auto"/>
            <w:vAlign w:val="center"/>
          </w:tcPr>
          <w:p w14:paraId="11697D2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2CF43062" w14:textId="77777777" w:rsidTr="00DE61C5">
        <w:trPr>
          <w:trHeight w:val="320"/>
        </w:trPr>
        <w:tc>
          <w:tcPr>
            <w:tcW w:w="1444" w:type="pct"/>
            <w:tcBorders>
              <w:right w:val="single" w:sz="4" w:space="0" w:color="auto"/>
            </w:tcBorders>
            <w:shd w:val="clear" w:color="auto" w:fill="auto"/>
            <w:vAlign w:val="center"/>
            <w:hideMark/>
          </w:tcPr>
          <w:p w14:paraId="2AF81370"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Health-related Quality of Life</w:t>
            </w:r>
          </w:p>
        </w:tc>
        <w:tc>
          <w:tcPr>
            <w:tcW w:w="408" w:type="pct"/>
            <w:tcBorders>
              <w:left w:val="single" w:sz="4" w:space="0" w:color="auto"/>
            </w:tcBorders>
            <w:shd w:val="clear" w:color="auto" w:fill="auto"/>
            <w:vAlign w:val="center"/>
          </w:tcPr>
          <w:p w14:paraId="0A0E74D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(7.1)</w:t>
            </w:r>
          </w:p>
        </w:tc>
        <w:tc>
          <w:tcPr>
            <w:tcW w:w="408" w:type="pct"/>
            <w:shd w:val="clear" w:color="auto" w:fill="auto"/>
            <w:vAlign w:val="center"/>
          </w:tcPr>
          <w:p w14:paraId="67A5756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7 (25.0)</w:t>
            </w:r>
          </w:p>
        </w:tc>
        <w:tc>
          <w:tcPr>
            <w:tcW w:w="408" w:type="pct"/>
            <w:shd w:val="clear" w:color="auto" w:fill="auto"/>
            <w:vAlign w:val="center"/>
          </w:tcPr>
          <w:p w14:paraId="5196090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19 (67.9)</w:t>
            </w:r>
          </w:p>
        </w:tc>
        <w:tc>
          <w:tcPr>
            <w:tcW w:w="408" w:type="pct"/>
            <w:tcBorders>
              <w:right w:val="single" w:sz="4" w:space="0" w:color="auto"/>
            </w:tcBorders>
            <w:vAlign w:val="center"/>
          </w:tcPr>
          <w:p w14:paraId="03E5EB4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0</w:t>
            </w:r>
          </w:p>
        </w:tc>
        <w:tc>
          <w:tcPr>
            <w:tcW w:w="408" w:type="pct"/>
            <w:tcBorders>
              <w:left w:val="single" w:sz="4" w:space="0" w:color="auto"/>
            </w:tcBorders>
            <w:shd w:val="clear" w:color="auto" w:fill="auto"/>
            <w:vAlign w:val="center"/>
          </w:tcPr>
          <w:p w14:paraId="267FB512"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(10.3)</w:t>
            </w:r>
          </w:p>
        </w:tc>
        <w:tc>
          <w:tcPr>
            <w:tcW w:w="408" w:type="pct"/>
            <w:shd w:val="clear" w:color="auto" w:fill="auto"/>
            <w:vAlign w:val="center"/>
          </w:tcPr>
          <w:p w14:paraId="0C5248D0"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(3.4)</w:t>
            </w:r>
          </w:p>
        </w:tc>
        <w:tc>
          <w:tcPr>
            <w:tcW w:w="408" w:type="pct"/>
            <w:shd w:val="clear" w:color="auto" w:fill="auto"/>
            <w:noWrap/>
            <w:vAlign w:val="center"/>
          </w:tcPr>
          <w:p w14:paraId="4BBFFBC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25 (86.2)</w:t>
            </w:r>
          </w:p>
        </w:tc>
        <w:tc>
          <w:tcPr>
            <w:tcW w:w="408" w:type="pct"/>
            <w:tcBorders>
              <w:right w:val="single" w:sz="4" w:space="0" w:color="auto"/>
            </w:tcBorders>
            <w:vAlign w:val="center"/>
          </w:tcPr>
          <w:p w14:paraId="1F2BAFB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292" w:type="pct"/>
            <w:tcBorders>
              <w:left w:val="single" w:sz="4" w:space="0" w:color="auto"/>
            </w:tcBorders>
            <w:shd w:val="clear" w:color="auto" w:fill="auto"/>
            <w:vAlign w:val="center"/>
          </w:tcPr>
          <w:p w14:paraId="6A006A2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334AE3DC" w14:textId="77777777" w:rsidTr="00DE61C5">
        <w:trPr>
          <w:trHeight w:val="320"/>
        </w:trPr>
        <w:tc>
          <w:tcPr>
            <w:tcW w:w="1444" w:type="pct"/>
            <w:tcBorders>
              <w:right w:val="single" w:sz="4" w:space="0" w:color="auto"/>
            </w:tcBorders>
            <w:shd w:val="clear" w:color="auto" w:fill="auto"/>
            <w:vAlign w:val="center"/>
            <w:hideMark/>
          </w:tcPr>
          <w:p w14:paraId="2EF0E284"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Independence (IAD related)</w:t>
            </w:r>
          </w:p>
        </w:tc>
        <w:tc>
          <w:tcPr>
            <w:tcW w:w="408" w:type="pct"/>
            <w:tcBorders>
              <w:left w:val="single" w:sz="4" w:space="0" w:color="auto"/>
            </w:tcBorders>
            <w:shd w:val="clear" w:color="auto" w:fill="auto"/>
            <w:vAlign w:val="center"/>
          </w:tcPr>
          <w:p w14:paraId="6A2E9D4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 (11.1)</w:t>
            </w:r>
          </w:p>
        </w:tc>
        <w:tc>
          <w:tcPr>
            <w:tcW w:w="408" w:type="pct"/>
            <w:shd w:val="clear" w:color="auto" w:fill="auto"/>
            <w:vAlign w:val="center"/>
          </w:tcPr>
          <w:p w14:paraId="1955410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(40.7)</w:t>
            </w:r>
          </w:p>
        </w:tc>
        <w:tc>
          <w:tcPr>
            <w:tcW w:w="408" w:type="pct"/>
            <w:shd w:val="clear" w:color="auto" w:fill="auto"/>
            <w:vAlign w:val="center"/>
          </w:tcPr>
          <w:p w14:paraId="76AD84C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13 (48.1)</w:t>
            </w:r>
          </w:p>
        </w:tc>
        <w:tc>
          <w:tcPr>
            <w:tcW w:w="408" w:type="pct"/>
            <w:tcBorders>
              <w:right w:val="single" w:sz="4" w:space="0" w:color="auto"/>
            </w:tcBorders>
            <w:vAlign w:val="center"/>
          </w:tcPr>
          <w:p w14:paraId="79CAFC0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7B33E552"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(3.7)</w:t>
            </w:r>
          </w:p>
        </w:tc>
        <w:tc>
          <w:tcPr>
            <w:tcW w:w="408" w:type="pct"/>
            <w:shd w:val="clear" w:color="auto" w:fill="auto"/>
            <w:vAlign w:val="center"/>
          </w:tcPr>
          <w:p w14:paraId="10F164F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7 (25.9)</w:t>
            </w:r>
          </w:p>
        </w:tc>
        <w:tc>
          <w:tcPr>
            <w:tcW w:w="408" w:type="pct"/>
            <w:shd w:val="clear" w:color="auto" w:fill="auto"/>
            <w:noWrap/>
            <w:vAlign w:val="center"/>
          </w:tcPr>
          <w:p w14:paraId="17BB1A0B"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19 (70.3)</w:t>
            </w:r>
          </w:p>
        </w:tc>
        <w:tc>
          <w:tcPr>
            <w:tcW w:w="408" w:type="pct"/>
            <w:tcBorders>
              <w:right w:val="single" w:sz="4" w:space="0" w:color="auto"/>
            </w:tcBorders>
            <w:vAlign w:val="center"/>
          </w:tcPr>
          <w:p w14:paraId="7FE2E85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3EF760D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3DB8A96C" w14:textId="77777777" w:rsidTr="00DE61C5">
        <w:trPr>
          <w:trHeight w:val="320"/>
        </w:trPr>
        <w:tc>
          <w:tcPr>
            <w:tcW w:w="1444" w:type="pct"/>
            <w:tcBorders>
              <w:right w:val="single" w:sz="4" w:space="0" w:color="auto"/>
            </w:tcBorders>
            <w:shd w:val="clear" w:color="auto" w:fill="auto"/>
            <w:vAlign w:val="center"/>
            <w:hideMark/>
          </w:tcPr>
          <w:p w14:paraId="5B143AE6"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Pain</w:t>
            </w:r>
          </w:p>
        </w:tc>
        <w:tc>
          <w:tcPr>
            <w:tcW w:w="408" w:type="pct"/>
            <w:tcBorders>
              <w:left w:val="single" w:sz="4" w:space="0" w:color="auto"/>
            </w:tcBorders>
            <w:shd w:val="clear" w:color="auto" w:fill="auto"/>
            <w:vAlign w:val="center"/>
          </w:tcPr>
          <w:p w14:paraId="32246A7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 (0)</w:t>
            </w:r>
          </w:p>
        </w:tc>
        <w:tc>
          <w:tcPr>
            <w:tcW w:w="408" w:type="pct"/>
            <w:shd w:val="clear" w:color="auto" w:fill="auto"/>
            <w:vAlign w:val="center"/>
          </w:tcPr>
          <w:p w14:paraId="3A141F3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(14.8)</w:t>
            </w:r>
          </w:p>
        </w:tc>
        <w:tc>
          <w:tcPr>
            <w:tcW w:w="408" w:type="pct"/>
            <w:shd w:val="clear" w:color="auto" w:fill="auto"/>
            <w:vAlign w:val="center"/>
          </w:tcPr>
          <w:p w14:paraId="30FE09E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23 (85.2)</w:t>
            </w:r>
          </w:p>
        </w:tc>
        <w:tc>
          <w:tcPr>
            <w:tcW w:w="408" w:type="pct"/>
            <w:tcBorders>
              <w:right w:val="single" w:sz="4" w:space="0" w:color="auto"/>
            </w:tcBorders>
            <w:vAlign w:val="center"/>
          </w:tcPr>
          <w:p w14:paraId="1CCE87A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3A362BD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(3.4)</w:t>
            </w:r>
          </w:p>
        </w:tc>
        <w:tc>
          <w:tcPr>
            <w:tcW w:w="408" w:type="pct"/>
            <w:shd w:val="clear" w:color="auto" w:fill="auto"/>
            <w:vAlign w:val="center"/>
          </w:tcPr>
          <w:p w14:paraId="4B3CB6B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0 (0)</w:t>
            </w:r>
          </w:p>
        </w:tc>
        <w:tc>
          <w:tcPr>
            <w:tcW w:w="408" w:type="pct"/>
            <w:shd w:val="clear" w:color="auto" w:fill="auto"/>
            <w:noWrap/>
            <w:vAlign w:val="center"/>
          </w:tcPr>
          <w:p w14:paraId="733A5BA0"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28 (96.6)</w:t>
            </w:r>
          </w:p>
        </w:tc>
        <w:tc>
          <w:tcPr>
            <w:tcW w:w="408" w:type="pct"/>
            <w:tcBorders>
              <w:right w:val="single" w:sz="4" w:space="0" w:color="auto"/>
            </w:tcBorders>
            <w:vAlign w:val="center"/>
          </w:tcPr>
          <w:p w14:paraId="20D9FE7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292" w:type="pct"/>
            <w:tcBorders>
              <w:left w:val="single" w:sz="4" w:space="0" w:color="auto"/>
            </w:tcBorders>
            <w:shd w:val="clear" w:color="auto" w:fill="auto"/>
            <w:vAlign w:val="center"/>
          </w:tcPr>
          <w:p w14:paraId="6603E01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4FF12BC9" w14:textId="77777777" w:rsidTr="00DE61C5">
        <w:trPr>
          <w:trHeight w:val="320"/>
        </w:trPr>
        <w:tc>
          <w:tcPr>
            <w:tcW w:w="1444" w:type="pct"/>
            <w:tcBorders>
              <w:right w:val="single" w:sz="4" w:space="0" w:color="auto"/>
            </w:tcBorders>
            <w:shd w:val="clear" w:color="auto" w:fill="auto"/>
            <w:vAlign w:val="center"/>
            <w:hideMark/>
          </w:tcPr>
          <w:p w14:paraId="7048709E"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Physical comfort</w:t>
            </w:r>
          </w:p>
        </w:tc>
        <w:tc>
          <w:tcPr>
            <w:tcW w:w="408" w:type="pct"/>
            <w:tcBorders>
              <w:left w:val="single" w:sz="4" w:space="0" w:color="auto"/>
            </w:tcBorders>
            <w:shd w:val="clear" w:color="auto" w:fill="auto"/>
            <w:vAlign w:val="center"/>
          </w:tcPr>
          <w:p w14:paraId="26155C2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 (0)</w:t>
            </w:r>
          </w:p>
        </w:tc>
        <w:tc>
          <w:tcPr>
            <w:tcW w:w="408" w:type="pct"/>
            <w:shd w:val="clear" w:color="auto" w:fill="auto"/>
            <w:vAlign w:val="center"/>
          </w:tcPr>
          <w:p w14:paraId="1C7E111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(25.0)</w:t>
            </w:r>
          </w:p>
        </w:tc>
        <w:tc>
          <w:tcPr>
            <w:tcW w:w="408" w:type="pct"/>
            <w:shd w:val="clear" w:color="auto" w:fill="auto"/>
            <w:vAlign w:val="center"/>
          </w:tcPr>
          <w:p w14:paraId="2B61E0D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21 (75.0)</w:t>
            </w:r>
          </w:p>
        </w:tc>
        <w:tc>
          <w:tcPr>
            <w:tcW w:w="408" w:type="pct"/>
            <w:tcBorders>
              <w:right w:val="single" w:sz="4" w:space="0" w:color="auto"/>
            </w:tcBorders>
            <w:vAlign w:val="center"/>
          </w:tcPr>
          <w:p w14:paraId="64FC6BC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42BEB36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(7.1)</w:t>
            </w:r>
          </w:p>
        </w:tc>
        <w:tc>
          <w:tcPr>
            <w:tcW w:w="408" w:type="pct"/>
            <w:shd w:val="clear" w:color="auto" w:fill="auto"/>
            <w:vAlign w:val="center"/>
          </w:tcPr>
          <w:p w14:paraId="28F5BD5B"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(10.7)</w:t>
            </w:r>
          </w:p>
        </w:tc>
        <w:tc>
          <w:tcPr>
            <w:tcW w:w="408" w:type="pct"/>
            <w:shd w:val="clear" w:color="auto" w:fill="auto"/>
            <w:noWrap/>
            <w:vAlign w:val="center"/>
          </w:tcPr>
          <w:p w14:paraId="766E0959"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23 (82,2)</w:t>
            </w:r>
          </w:p>
        </w:tc>
        <w:tc>
          <w:tcPr>
            <w:tcW w:w="408" w:type="pct"/>
            <w:tcBorders>
              <w:right w:val="single" w:sz="4" w:space="0" w:color="auto"/>
            </w:tcBorders>
            <w:vAlign w:val="center"/>
          </w:tcPr>
          <w:p w14:paraId="76698B7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292" w:type="pct"/>
            <w:tcBorders>
              <w:left w:val="single" w:sz="4" w:space="0" w:color="auto"/>
            </w:tcBorders>
            <w:shd w:val="clear" w:color="auto" w:fill="auto"/>
            <w:vAlign w:val="center"/>
          </w:tcPr>
          <w:p w14:paraId="4A19843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72D04EA9" w14:textId="77777777" w:rsidTr="00DE61C5">
        <w:trPr>
          <w:trHeight w:val="320"/>
        </w:trPr>
        <w:tc>
          <w:tcPr>
            <w:tcW w:w="1444" w:type="pct"/>
            <w:tcBorders>
              <w:right w:val="single" w:sz="4" w:space="0" w:color="auto"/>
            </w:tcBorders>
            <w:shd w:val="clear" w:color="auto" w:fill="auto"/>
            <w:vAlign w:val="center"/>
            <w:hideMark/>
          </w:tcPr>
          <w:p w14:paraId="72298BA4"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Physical functioning</w:t>
            </w:r>
          </w:p>
        </w:tc>
        <w:tc>
          <w:tcPr>
            <w:tcW w:w="408" w:type="pct"/>
            <w:tcBorders>
              <w:left w:val="single" w:sz="4" w:space="0" w:color="auto"/>
            </w:tcBorders>
            <w:shd w:val="clear" w:color="auto" w:fill="auto"/>
            <w:vAlign w:val="center"/>
          </w:tcPr>
          <w:p w14:paraId="3EDF19A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(14.3)</w:t>
            </w:r>
          </w:p>
        </w:tc>
        <w:tc>
          <w:tcPr>
            <w:tcW w:w="408" w:type="pct"/>
            <w:shd w:val="clear" w:color="auto" w:fill="auto"/>
            <w:vAlign w:val="center"/>
          </w:tcPr>
          <w:p w14:paraId="0FE8C88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(28.6)</w:t>
            </w:r>
          </w:p>
        </w:tc>
        <w:tc>
          <w:tcPr>
            <w:tcW w:w="408" w:type="pct"/>
            <w:shd w:val="clear" w:color="auto" w:fill="auto"/>
            <w:vAlign w:val="center"/>
          </w:tcPr>
          <w:p w14:paraId="7060E1B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16 (57.1)</w:t>
            </w:r>
          </w:p>
        </w:tc>
        <w:tc>
          <w:tcPr>
            <w:tcW w:w="408" w:type="pct"/>
            <w:tcBorders>
              <w:right w:val="single" w:sz="4" w:space="0" w:color="auto"/>
            </w:tcBorders>
            <w:vAlign w:val="center"/>
          </w:tcPr>
          <w:p w14:paraId="4FC0160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171AD23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(10.8)</w:t>
            </w:r>
          </w:p>
        </w:tc>
        <w:tc>
          <w:tcPr>
            <w:tcW w:w="408" w:type="pct"/>
            <w:shd w:val="clear" w:color="auto" w:fill="auto"/>
            <w:vAlign w:val="center"/>
          </w:tcPr>
          <w:p w14:paraId="7AFEFAC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8 (28.5)</w:t>
            </w:r>
          </w:p>
        </w:tc>
        <w:tc>
          <w:tcPr>
            <w:tcW w:w="408" w:type="pct"/>
            <w:shd w:val="clear" w:color="auto" w:fill="auto"/>
            <w:noWrap/>
            <w:vAlign w:val="center"/>
          </w:tcPr>
          <w:p w14:paraId="22E818C9"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17 (60.7)</w:t>
            </w:r>
          </w:p>
        </w:tc>
        <w:tc>
          <w:tcPr>
            <w:tcW w:w="408" w:type="pct"/>
            <w:tcBorders>
              <w:right w:val="single" w:sz="4" w:space="0" w:color="auto"/>
            </w:tcBorders>
            <w:vAlign w:val="center"/>
          </w:tcPr>
          <w:p w14:paraId="3D0BA52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292" w:type="pct"/>
            <w:tcBorders>
              <w:left w:val="single" w:sz="4" w:space="0" w:color="auto"/>
            </w:tcBorders>
            <w:shd w:val="clear" w:color="auto" w:fill="auto"/>
            <w:vAlign w:val="center"/>
          </w:tcPr>
          <w:p w14:paraId="02CC4DC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21993715" w14:textId="77777777" w:rsidTr="00DE61C5">
        <w:trPr>
          <w:trHeight w:val="320"/>
        </w:trPr>
        <w:tc>
          <w:tcPr>
            <w:tcW w:w="1444" w:type="pct"/>
            <w:tcBorders>
              <w:right w:val="single" w:sz="4" w:space="0" w:color="auto"/>
            </w:tcBorders>
            <w:shd w:val="clear" w:color="auto" w:fill="auto"/>
            <w:vAlign w:val="center"/>
            <w:hideMark/>
          </w:tcPr>
          <w:p w14:paraId="3C66B045"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Physical well-being</w:t>
            </w:r>
          </w:p>
        </w:tc>
        <w:tc>
          <w:tcPr>
            <w:tcW w:w="408" w:type="pct"/>
            <w:tcBorders>
              <w:left w:val="single" w:sz="4" w:space="0" w:color="auto"/>
            </w:tcBorders>
            <w:shd w:val="clear" w:color="auto" w:fill="auto"/>
            <w:vAlign w:val="center"/>
          </w:tcPr>
          <w:p w14:paraId="4A850FD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 (11.5)</w:t>
            </w:r>
          </w:p>
        </w:tc>
        <w:tc>
          <w:tcPr>
            <w:tcW w:w="408" w:type="pct"/>
            <w:shd w:val="clear" w:color="auto" w:fill="auto"/>
            <w:vAlign w:val="center"/>
          </w:tcPr>
          <w:p w14:paraId="6DBCD37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(34.6)</w:t>
            </w:r>
          </w:p>
        </w:tc>
        <w:tc>
          <w:tcPr>
            <w:tcW w:w="408" w:type="pct"/>
            <w:shd w:val="clear" w:color="auto" w:fill="auto"/>
            <w:vAlign w:val="center"/>
          </w:tcPr>
          <w:p w14:paraId="00085BF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14 (53.8)</w:t>
            </w:r>
          </w:p>
        </w:tc>
        <w:tc>
          <w:tcPr>
            <w:tcW w:w="408" w:type="pct"/>
            <w:tcBorders>
              <w:right w:val="single" w:sz="4" w:space="0" w:color="auto"/>
            </w:tcBorders>
            <w:vAlign w:val="center"/>
          </w:tcPr>
          <w:p w14:paraId="5BBCB1F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408" w:type="pct"/>
            <w:tcBorders>
              <w:left w:val="single" w:sz="4" w:space="0" w:color="auto"/>
            </w:tcBorders>
            <w:shd w:val="clear" w:color="auto" w:fill="auto"/>
            <w:vAlign w:val="center"/>
          </w:tcPr>
          <w:p w14:paraId="710493D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(10.2)</w:t>
            </w:r>
          </w:p>
        </w:tc>
        <w:tc>
          <w:tcPr>
            <w:tcW w:w="408" w:type="pct"/>
            <w:shd w:val="clear" w:color="auto" w:fill="auto"/>
            <w:vAlign w:val="center"/>
          </w:tcPr>
          <w:p w14:paraId="57A8ACA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10 (34.4)</w:t>
            </w:r>
          </w:p>
        </w:tc>
        <w:tc>
          <w:tcPr>
            <w:tcW w:w="408" w:type="pct"/>
            <w:shd w:val="clear" w:color="auto" w:fill="auto"/>
            <w:noWrap/>
            <w:vAlign w:val="center"/>
          </w:tcPr>
          <w:p w14:paraId="7CF4146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16 (55.1)</w:t>
            </w:r>
          </w:p>
        </w:tc>
        <w:tc>
          <w:tcPr>
            <w:tcW w:w="408" w:type="pct"/>
            <w:tcBorders>
              <w:right w:val="single" w:sz="4" w:space="0" w:color="auto"/>
            </w:tcBorders>
            <w:vAlign w:val="center"/>
          </w:tcPr>
          <w:p w14:paraId="3AC0754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292" w:type="pct"/>
            <w:tcBorders>
              <w:left w:val="single" w:sz="4" w:space="0" w:color="auto"/>
            </w:tcBorders>
            <w:shd w:val="clear" w:color="auto" w:fill="auto"/>
            <w:vAlign w:val="center"/>
          </w:tcPr>
          <w:p w14:paraId="04613E2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03057CBB" w14:textId="77777777" w:rsidTr="00DE61C5">
        <w:trPr>
          <w:trHeight w:val="320"/>
        </w:trPr>
        <w:tc>
          <w:tcPr>
            <w:tcW w:w="1444" w:type="pct"/>
            <w:tcBorders>
              <w:right w:val="single" w:sz="4" w:space="0" w:color="auto"/>
            </w:tcBorders>
            <w:shd w:val="clear" w:color="auto" w:fill="auto"/>
            <w:vAlign w:val="center"/>
            <w:hideMark/>
          </w:tcPr>
          <w:p w14:paraId="0DE2D1DC"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Psychological impact of the disease</w:t>
            </w:r>
          </w:p>
        </w:tc>
        <w:tc>
          <w:tcPr>
            <w:tcW w:w="408" w:type="pct"/>
            <w:tcBorders>
              <w:left w:val="single" w:sz="4" w:space="0" w:color="auto"/>
            </w:tcBorders>
            <w:shd w:val="clear" w:color="auto" w:fill="auto"/>
            <w:vAlign w:val="center"/>
          </w:tcPr>
          <w:p w14:paraId="5199A55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(7.1)</w:t>
            </w:r>
          </w:p>
        </w:tc>
        <w:tc>
          <w:tcPr>
            <w:tcW w:w="408" w:type="pct"/>
            <w:shd w:val="clear" w:color="auto" w:fill="auto"/>
            <w:vAlign w:val="center"/>
          </w:tcPr>
          <w:p w14:paraId="0E699C5B"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9 (32.1)</w:t>
            </w:r>
          </w:p>
        </w:tc>
        <w:tc>
          <w:tcPr>
            <w:tcW w:w="408" w:type="pct"/>
            <w:shd w:val="clear" w:color="auto" w:fill="auto"/>
            <w:vAlign w:val="center"/>
          </w:tcPr>
          <w:p w14:paraId="04A0120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17 (60.7)</w:t>
            </w:r>
          </w:p>
        </w:tc>
        <w:tc>
          <w:tcPr>
            <w:tcW w:w="408" w:type="pct"/>
            <w:tcBorders>
              <w:right w:val="single" w:sz="4" w:space="0" w:color="auto"/>
            </w:tcBorders>
            <w:vAlign w:val="center"/>
          </w:tcPr>
          <w:p w14:paraId="0BE118AD"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0</w:t>
            </w:r>
          </w:p>
        </w:tc>
        <w:tc>
          <w:tcPr>
            <w:tcW w:w="408" w:type="pct"/>
            <w:tcBorders>
              <w:left w:val="single" w:sz="4" w:space="0" w:color="auto"/>
            </w:tcBorders>
            <w:shd w:val="clear" w:color="auto" w:fill="auto"/>
            <w:vAlign w:val="center"/>
          </w:tcPr>
          <w:p w14:paraId="557C4EC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(6.9)</w:t>
            </w:r>
          </w:p>
        </w:tc>
        <w:tc>
          <w:tcPr>
            <w:tcW w:w="408" w:type="pct"/>
            <w:shd w:val="clear" w:color="auto" w:fill="auto"/>
            <w:vAlign w:val="center"/>
          </w:tcPr>
          <w:p w14:paraId="1CE82A40"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8 (27.6)</w:t>
            </w:r>
          </w:p>
        </w:tc>
        <w:tc>
          <w:tcPr>
            <w:tcW w:w="408" w:type="pct"/>
            <w:shd w:val="clear" w:color="auto" w:fill="auto"/>
            <w:noWrap/>
            <w:vAlign w:val="center"/>
          </w:tcPr>
          <w:p w14:paraId="11A9A4E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19 (65.5)</w:t>
            </w:r>
          </w:p>
        </w:tc>
        <w:tc>
          <w:tcPr>
            <w:tcW w:w="408" w:type="pct"/>
            <w:tcBorders>
              <w:right w:val="single" w:sz="4" w:space="0" w:color="auto"/>
            </w:tcBorders>
            <w:vAlign w:val="center"/>
          </w:tcPr>
          <w:p w14:paraId="3429037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292" w:type="pct"/>
            <w:tcBorders>
              <w:left w:val="single" w:sz="4" w:space="0" w:color="auto"/>
            </w:tcBorders>
            <w:shd w:val="clear" w:color="auto" w:fill="auto"/>
            <w:vAlign w:val="center"/>
          </w:tcPr>
          <w:p w14:paraId="2476F79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2FD1ED51" w14:textId="77777777" w:rsidTr="00DE61C5">
        <w:trPr>
          <w:trHeight w:val="320"/>
        </w:trPr>
        <w:tc>
          <w:tcPr>
            <w:tcW w:w="1444" w:type="pct"/>
            <w:tcBorders>
              <w:right w:val="single" w:sz="4" w:space="0" w:color="auto"/>
            </w:tcBorders>
            <w:shd w:val="clear" w:color="auto" w:fill="auto"/>
            <w:vAlign w:val="center"/>
            <w:hideMark/>
          </w:tcPr>
          <w:p w14:paraId="048EC4BD"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Quality of Life (general)</w:t>
            </w:r>
          </w:p>
        </w:tc>
        <w:tc>
          <w:tcPr>
            <w:tcW w:w="408" w:type="pct"/>
            <w:tcBorders>
              <w:left w:val="single" w:sz="4" w:space="0" w:color="auto"/>
            </w:tcBorders>
            <w:shd w:val="clear" w:color="auto" w:fill="auto"/>
            <w:vAlign w:val="center"/>
          </w:tcPr>
          <w:p w14:paraId="741E3FF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(17.9)</w:t>
            </w:r>
          </w:p>
        </w:tc>
        <w:tc>
          <w:tcPr>
            <w:tcW w:w="408" w:type="pct"/>
            <w:shd w:val="clear" w:color="auto" w:fill="auto"/>
            <w:vAlign w:val="center"/>
          </w:tcPr>
          <w:p w14:paraId="47896F4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(35.7)</w:t>
            </w:r>
          </w:p>
        </w:tc>
        <w:tc>
          <w:tcPr>
            <w:tcW w:w="408" w:type="pct"/>
            <w:shd w:val="clear" w:color="auto" w:fill="auto"/>
            <w:vAlign w:val="center"/>
          </w:tcPr>
          <w:p w14:paraId="7E7F692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13 (46.4)</w:t>
            </w:r>
          </w:p>
        </w:tc>
        <w:tc>
          <w:tcPr>
            <w:tcW w:w="408" w:type="pct"/>
            <w:tcBorders>
              <w:right w:val="single" w:sz="4" w:space="0" w:color="auto"/>
            </w:tcBorders>
            <w:vAlign w:val="center"/>
          </w:tcPr>
          <w:p w14:paraId="78F3213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224E1F9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(13.8)</w:t>
            </w:r>
          </w:p>
        </w:tc>
        <w:tc>
          <w:tcPr>
            <w:tcW w:w="408" w:type="pct"/>
            <w:shd w:val="clear" w:color="auto" w:fill="auto"/>
            <w:vAlign w:val="center"/>
          </w:tcPr>
          <w:p w14:paraId="2A1F7B6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9 (31)</w:t>
            </w:r>
          </w:p>
        </w:tc>
        <w:tc>
          <w:tcPr>
            <w:tcW w:w="408" w:type="pct"/>
            <w:shd w:val="clear" w:color="auto" w:fill="auto"/>
            <w:noWrap/>
            <w:vAlign w:val="center"/>
          </w:tcPr>
          <w:p w14:paraId="14CE5FE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14 (48.3)</w:t>
            </w:r>
          </w:p>
        </w:tc>
        <w:tc>
          <w:tcPr>
            <w:tcW w:w="408" w:type="pct"/>
            <w:tcBorders>
              <w:right w:val="single" w:sz="4" w:space="0" w:color="auto"/>
            </w:tcBorders>
            <w:vAlign w:val="center"/>
          </w:tcPr>
          <w:p w14:paraId="4C413AC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7D79417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4FDB234B" w14:textId="77777777" w:rsidTr="00DE61C5">
        <w:trPr>
          <w:trHeight w:val="320"/>
        </w:trPr>
        <w:tc>
          <w:tcPr>
            <w:tcW w:w="1444" w:type="pct"/>
            <w:tcBorders>
              <w:right w:val="single" w:sz="4" w:space="0" w:color="auto"/>
            </w:tcBorders>
            <w:shd w:val="clear" w:color="auto" w:fill="auto"/>
            <w:vAlign w:val="center"/>
            <w:hideMark/>
          </w:tcPr>
          <w:p w14:paraId="238A09FB"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Quality of Life (IAD related)</w:t>
            </w:r>
          </w:p>
        </w:tc>
        <w:tc>
          <w:tcPr>
            <w:tcW w:w="408" w:type="pct"/>
            <w:tcBorders>
              <w:left w:val="single" w:sz="4" w:space="0" w:color="auto"/>
            </w:tcBorders>
            <w:shd w:val="clear" w:color="auto" w:fill="auto"/>
            <w:vAlign w:val="center"/>
          </w:tcPr>
          <w:p w14:paraId="01AD959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(11.1)</w:t>
            </w:r>
          </w:p>
        </w:tc>
        <w:tc>
          <w:tcPr>
            <w:tcW w:w="408" w:type="pct"/>
            <w:shd w:val="clear" w:color="auto" w:fill="auto"/>
            <w:vAlign w:val="center"/>
          </w:tcPr>
          <w:p w14:paraId="7B506631"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(11.1)</w:t>
            </w:r>
          </w:p>
        </w:tc>
        <w:tc>
          <w:tcPr>
            <w:tcW w:w="408" w:type="pct"/>
            <w:shd w:val="clear" w:color="auto" w:fill="auto"/>
            <w:vAlign w:val="center"/>
          </w:tcPr>
          <w:p w14:paraId="566D69A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21 (77.8)</w:t>
            </w:r>
          </w:p>
        </w:tc>
        <w:tc>
          <w:tcPr>
            <w:tcW w:w="408" w:type="pct"/>
            <w:tcBorders>
              <w:right w:val="single" w:sz="4" w:space="0" w:color="auto"/>
            </w:tcBorders>
            <w:vAlign w:val="center"/>
          </w:tcPr>
          <w:p w14:paraId="3E7BF6C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34B6FD7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(3.6)</w:t>
            </w:r>
          </w:p>
        </w:tc>
        <w:tc>
          <w:tcPr>
            <w:tcW w:w="408" w:type="pct"/>
            <w:shd w:val="clear" w:color="auto" w:fill="auto"/>
            <w:vAlign w:val="center"/>
          </w:tcPr>
          <w:p w14:paraId="6B26C1E1"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(7.2)</w:t>
            </w:r>
          </w:p>
        </w:tc>
        <w:tc>
          <w:tcPr>
            <w:tcW w:w="408" w:type="pct"/>
            <w:shd w:val="clear" w:color="auto" w:fill="auto"/>
            <w:noWrap/>
            <w:vAlign w:val="center"/>
          </w:tcPr>
          <w:p w14:paraId="48E8B40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25 (89.3)</w:t>
            </w:r>
          </w:p>
        </w:tc>
        <w:tc>
          <w:tcPr>
            <w:tcW w:w="408" w:type="pct"/>
            <w:tcBorders>
              <w:right w:val="single" w:sz="4" w:space="0" w:color="auto"/>
            </w:tcBorders>
            <w:vAlign w:val="center"/>
          </w:tcPr>
          <w:p w14:paraId="22500C0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292" w:type="pct"/>
            <w:tcBorders>
              <w:left w:val="single" w:sz="4" w:space="0" w:color="auto"/>
            </w:tcBorders>
            <w:shd w:val="clear" w:color="auto" w:fill="auto"/>
            <w:vAlign w:val="center"/>
          </w:tcPr>
          <w:p w14:paraId="73E9151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4FD19896" w14:textId="77777777" w:rsidTr="00DE61C5">
        <w:trPr>
          <w:trHeight w:val="320"/>
        </w:trPr>
        <w:tc>
          <w:tcPr>
            <w:tcW w:w="1444" w:type="pct"/>
            <w:tcBorders>
              <w:right w:val="single" w:sz="4" w:space="0" w:color="auto"/>
            </w:tcBorders>
            <w:shd w:val="clear" w:color="auto" w:fill="auto"/>
            <w:vAlign w:val="center"/>
            <w:hideMark/>
          </w:tcPr>
          <w:p w14:paraId="24E5CB8A"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Satisfaction with intervention from by caregiver's perspective</w:t>
            </w:r>
          </w:p>
        </w:tc>
        <w:tc>
          <w:tcPr>
            <w:tcW w:w="408" w:type="pct"/>
            <w:tcBorders>
              <w:left w:val="single" w:sz="4" w:space="0" w:color="auto"/>
            </w:tcBorders>
            <w:shd w:val="clear" w:color="auto" w:fill="auto"/>
            <w:vAlign w:val="center"/>
          </w:tcPr>
          <w:p w14:paraId="1EBE3810"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(11.1)</w:t>
            </w:r>
          </w:p>
        </w:tc>
        <w:tc>
          <w:tcPr>
            <w:tcW w:w="408" w:type="pct"/>
            <w:shd w:val="clear" w:color="auto" w:fill="auto"/>
            <w:vAlign w:val="center"/>
          </w:tcPr>
          <w:p w14:paraId="027989D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12 (44.4)</w:t>
            </w:r>
          </w:p>
        </w:tc>
        <w:tc>
          <w:tcPr>
            <w:tcW w:w="408" w:type="pct"/>
            <w:shd w:val="clear" w:color="auto" w:fill="auto"/>
            <w:vAlign w:val="center"/>
          </w:tcPr>
          <w:p w14:paraId="0BAACB2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(44.4)</w:t>
            </w:r>
          </w:p>
        </w:tc>
        <w:tc>
          <w:tcPr>
            <w:tcW w:w="408" w:type="pct"/>
            <w:tcBorders>
              <w:right w:val="single" w:sz="4" w:space="0" w:color="auto"/>
            </w:tcBorders>
            <w:vAlign w:val="center"/>
          </w:tcPr>
          <w:p w14:paraId="323FCE1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54D31B8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(10.8)</w:t>
            </w:r>
          </w:p>
        </w:tc>
        <w:tc>
          <w:tcPr>
            <w:tcW w:w="408" w:type="pct"/>
            <w:shd w:val="clear" w:color="auto" w:fill="auto"/>
            <w:vAlign w:val="center"/>
          </w:tcPr>
          <w:p w14:paraId="41D49F7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(10.8)</w:t>
            </w:r>
          </w:p>
        </w:tc>
        <w:tc>
          <w:tcPr>
            <w:tcW w:w="408" w:type="pct"/>
            <w:shd w:val="clear" w:color="auto" w:fill="auto"/>
            <w:noWrap/>
            <w:vAlign w:val="center"/>
          </w:tcPr>
          <w:p w14:paraId="14F6730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22 (78.6)</w:t>
            </w:r>
          </w:p>
        </w:tc>
        <w:tc>
          <w:tcPr>
            <w:tcW w:w="408" w:type="pct"/>
            <w:tcBorders>
              <w:right w:val="single" w:sz="4" w:space="0" w:color="auto"/>
            </w:tcBorders>
            <w:vAlign w:val="center"/>
          </w:tcPr>
          <w:p w14:paraId="4DA84C8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292" w:type="pct"/>
            <w:tcBorders>
              <w:left w:val="single" w:sz="4" w:space="0" w:color="auto"/>
            </w:tcBorders>
            <w:shd w:val="clear" w:color="auto" w:fill="auto"/>
            <w:vAlign w:val="center"/>
          </w:tcPr>
          <w:p w14:paraId="4C8CC79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6D202CF8" w14:textId="77777777" w:rsidTr="00DE61C5">
        <w:trPr>
          <w:trHeight w:val="320"/>
        </w:trPr>
        <w:tc>
          <w:tcPr>
            <w:tcW w:w="1444" w:type="pct"/>
            <w:tcBorders>
              <w:right w:val="single" w:sz="4" w:space="0" w:color="auto"/>
            </w:tcBorders>
            <w:shd w:val="clear" w:color="auto" w:fill="auto"/>
            <w:vAlign w:val="center"/>
            <w:hideMark/>
          </w:tcPr>
          <w:p w14:paraId="36D79D31"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Satisfaction with intervention from patient perspective</w:t>
            </w:r>
          </w:p>
        </w:tc>
        <w:tc>
          <w:tcPr>
            <w:tcW w:w="408" w:type="pct"/>
            <w:tcBorders>
              <w:left w:val="single" w:sz="4" w:space="0" w:color="auto"/>
            </w:tcBorders>
            <w:shd w:val="clear" w:color="auto" w:fill="auto"/>
            <w:vAlign w:val="center"/>
          </w:tcPr>
          <w:p w14:paraId="08B62D7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(3.7)</w:t>
            </w:r>
          </w:p>
        </w:tc>
        <w:tc>
          <w:tcPr>
            <w:tcW w:w="408" w:type="pct"/>
            <w:shd w:val="clear" w:color="auto" w:fill="auto"/>
            <w:vAlign w:val="center"/>
          </w:tcPr>
          <w:p w14:paraId="4FFA8E0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7 (25.9)</w:t>
            </w:r>
          </w:p>
        </w:tc>
        <w:tc>
          <w:tcPr>
            <w:tcW w:w="408" w:type="pct"/>
            <w:shd w:val="clear" w:color="auto" w:fill="auto"/>
            <w:vAlign w:val="center"/>
          </w:tcPr>
          <w:p w14:paraId="5A26DEE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19 (70.4)</w:t>
            </w:r>
          </w:p>
        </w:tc>
        <w:tc>
          <w:tcPr>
            <w:tcW w:w="408" w:type="pct"/>
            <w:tcBorders>
              <w:right w:val="single" w:sz="4" w:space="0" w:color="auto"/>
            </w:tcBorders>
            <w:vAlign w:val="center"/>
          </w:tcPr>
          <w:p w14:paraId="20415D1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069E19A6"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(7.2)</w:t>
            </w:r>
          </w:p>
        </w:tc>
        <w:tc>
          <w:tcPr>
            <w:tcW w:w="408" w:type="pct"/>
            <w:shd w:val="clear" w:color="auto" w:fill="auto"/>
            <w:vAlign w:val="center"/>
          </w:tcPr>
          <w:p w14:paraId="7A4AAF4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(3.6)</w:t>
            </w:r>
          </w:p>
        </w:tc>
        <w:tc>
          <w:tcPr>
            <w:tcW w:w="408" w:type="pct"/>
            <w:shd w:val="clear" w:color="auto" w:fill="auto"/>
            <w:noWrap/>
            <w:vAlign w:val="center"/>
          </w:tcPr>
          <w:p w14:paraId="1E33E714"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25 (89.2)</w:t>
            </w:r>
          </w:p>
        </w:tc>
        <w:tc>
          <w:tcPr>
            <w:tcW w:w="408" w:type="pct"/>
            <w:tcBorders>
              <w:right w:val="single" w:sz="4" w:space="0" w:color="auto"/>
            </w:tcBorders>
            <w:vAlign w:val="center"/>
          </w:tcPr>
          <w:p w14:paraId="4834B67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292" w:type="pct"/>
            <w:tcBorders>
              <w:left w:val="single" w:sz="4" w:space="0" w:color="auto"/>
            </w:tcBorders>
            <w:shd w:val="clear" w:color="auto" w:fill="auto"/>
            <w:vAlign w:val="center"/>
          </w:tcPr>
          <w:p w14:paraId="2948E90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52257BB5" w14:textId="77777777" w:rsidTr="00DE61C5">
        <w:trPr>
          <w:trHeight w:val="320"/>
        </w:trPr>
        <w:tc>
          <w:tcPr>
            <w:tcW w:w="1444" w:type="pct"/>
            <w:tcBorders>
              <w:right w:val="single" w:sz="4" w:space="0" w:color="auto"/>
            </w:tcBorders>
            <w:shd w:val="clear" w:color="auto" w:fill="auto"/>
            <w:vAlign w:val="center"/>
            <w:hideMark/>
          </w:tcPr>
          <w:p w14:paraId="066A233A"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Self-reported symptoms</w:t>
            </w:r>
          </w:p>
        </w:tc>
        <w:tc>
          <w:tcPr>
            <w:tcW w:w="408" w:type="pct"/>
            <w:tcBorders>
              <w:left w:val="single" w:sz="4" w:space="0" w:color="auto"/>
            </w:tcBorders>
            <w:shd w:val="clear" w:color="auto" w:fill="auto"/>
            <w:vAlign w:val="center"/>
          </w:tcPr>
          <w:p w14:paraId="30D628B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(3.6)</w:t>
            </w:r>
          </w:p>
        </w:tc>
        <w:tc>
          <w:tcPr>
            <w:tcW w:w="408" w:type="pct"/>
            <w:shd w:val="clear" w:color="auto" w:fill="auto"/>
            <w:vAlign w:val="center"/>
          </w:tcPr>
          <w:p w14:paraId="22E584C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(21.4)</w:t>
            </w:r>
          </w:p>
        </w:tc>
        <w:tc>
          <w:tcPr>
            <w:tcW w:w="408" w:type="pct"/>
            <w:shd w:val="clear" w:color="auto" w:fill="auto"/>
            <w:vAlign w:val="center"/>
          </w:tcPr>
          <w:p w14:paraId="5A23568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21 (75.0)</w:t>
            </w:r>
          </w:p>
        </w:tc>
        <w:tc>
          <w:tcPr>
            <w:tcW w:w="408" w:type="pct"/>
            <w:tcBorders>
              <w:right w:val="single" w:sz="4" w:space="0" w:color="auto"/>
            </w:tcBorders>
            <w:vAlign w:val="center"/>
          </w:tcPr>
          <w:p w14:paraId="18BC490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0A4A30F1"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0 (0)</w:t>
            </w:r>
          </w:p>
        </w:tc>
        <w:tc>
          <w:tcPr>
            <w:tcW w:w="408" w:type="pct"/>
            <w:shd w:val="clear" w:color="auto" w:fill="auto"/>
            <w:vAlign w:val="center"/>
          </w:tcPr>
          <w:p w14:paraId="5B44452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(6.8)</w:t>
            </w:r>
          </w:p>
        </w:tc>
        <w:tc>
          <w:tcPr>
            <w:tcW w:w="408" w:type="pct"/>
            <w:shd w:val="clear" w:color="auto" w:fill="auto"/>
            <w:noWrap/>
            <w:vAlign w:val="center"/>
          </w:tcPr>
          <w:p w14:paraId="651D941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27 (93.1)</w:t>
            </w:r>
          </w:p>
        </w:tc>
        <w:tc>
          <w:tcPr>
            <w:tcW w:w="408" w:type="pct"/>
            <w:tcBorders>
              <w:right w:val="single" w:sz="4" w:space="0" w:color="auto"/>
            </w:tcBorders>
            <w:vAlign w:val="center"/>
          </w:tcPr>
          <w:p w14:paraId="3AC7865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292" w:type="pct"/>
            <w:tcBorders>
              <w:left w:val="single" w:sz="4" w:space="0" w:color="auto"/>
            </w:tcBorders>
            <w:shd w:val="clear" w:color="auto" w:fill="auto"/>
            <w:vAlign w:val="center"/>
          </w:tcPr>
          <w:p w14:paraId="137A33E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4DE37AE1" w14:textId="77777777" w:rsidTr="00DE61C5">
        <w:trPr>
          <w:trHeight w:val="320"/>
        </w:trPr>
        <w:tc>
          <w:tcPr>
            <w:tcW w:w="1444" w:type="pct"/>
            <w:tcBorders>
              <w:right w:val="single" w:sz="4" w:space="0" w:color="auto"/>
            </w:tcBorders>
            <w:shd w:val="clear" w:color="auto" w:fill="auto"/>
            <w:vAlign w:val="center"/>
            <w:hideMark/>
          </w:tcPr>
          <w:p w14:paraId="0307AC58"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Sleep (IAD related)</w:t>
            </w:r>
          </w:p>
        </w:tc>
        <w:tc>
          <w:tcPr>
            <w:tcW w:w="408" w:type="pct"/>
            <w:tcBorders>
              <w:left w:val="single" w:sz="4" w:space="0" w:color="auto"/>
            </w:tcBorders>
            <w:shd w:val="clear" w:color="auto" w:fill="auto"/>
            <w:vAlign w:val="center"/>
          </w:tcPr>
          <w:p w14:paraId="586B5A6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(14.3)</w:t>
            </w:r>
          </w:p>
        </w:tc>
        <w:tc>
          <w:tcPr>
            <w:tcW w:w="408" w:type="pct"/>
            <w:shd w:val="clear" w:color="auto" w:fill="auto"/>
            <w:vAlign w:val="center"/>
          </w:tcPr>
          <w:p w14:paraId="2978D2C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13 (46.4)</w:t>
            </w:r>
          </w:p>
        </w:tc>
        <w:tc>
          <w:tcPr>
            <w:tcW w:w="408" w:type="pct"/>
            <w:shd w:val="clear" w:color="auto" w:fill="auto"/>
            <w:vAlign w:val="center"/>
          </w:tcPr>
          <w:p w14:paraId="1B3A07B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(39.3)</w:t>
            </w:r>
          </w:p>
        </w:tc>
        <w:tc>
          <w:tcPr>
            <w:tcW w:w="408" w:type="pct"/>
            <w:tcBorders>
              <w:right w:val="single" w:sz="4" w:space="0" w:color="auto"/>
            </w:tcBorders>
            <w:vAlign w:val="center"/>
          </w:tcPr>
          <w:p w14:paraId="1C46A38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5CFCB77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(10.8)</w:t>
            </w:r>
          </w:p>
        </w:tc>
        <w:tc>
          <w:tcPr>
            <w:tcW w:w="408" w:type="pct"/>
            <w:shd w:val="clear" w:color="auto" w:fill="auto"/>
            <w:vAlign w:val="center"/>
          </w:tcPr>
          <w:p w14:paraId="6617B50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7 (25)</w:t>
            </w:r>
          </w:p>
        </w:tc>
        <w:tc>
          <w:tcPr>
            <w:tcW w:w="408" w:type="pct"/>
            <w:shd w:val="clear" w:color="auto" w:fill="auto"/>
            <w:noWrap/>
            <w:vAlign w:val="center"/>
          </w:tcPr>
          <w:p w14:paraId="3689F650"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18 (64.3)</w:t>
            </w:r>
          </w:p>
        </w:tc>
        <w:tc>
          <w:tcPr>
            <w:tcW w:w="408" w:type="pct"/>
            <w:tcBorders>
              <w:right w:val="single" w:sz="4" w:space="0" w:color="auto"/>
            </w:tcBorders>
            <w:vAlign w:val="center"/>
          </w:tcPr>
          <w:p w14:paraId="65BB2A2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292" w:type="pct"/>
            <w:tcBorders>
              <w:left w:val="single" w:sz="4" w:space="0" w:color="auto"/>
            </w:tcBorders>
            <w:shd w:val="clear" w:color="auto" w:fill="auto"/>
            <w:vAlign w:val="center"/>
          </w:tcPr>
          <w:p w14:paraId="584E461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4801895B" w14:textId="77777777" w:rsidTr="00DE61C5">
        <w:trPr>
          <w:trHeight w:val="320"/>
        </w:trPr>
        <w:tc>
          <w:tcPr>
            <w:tcW w:w="1444" w:type="pct"/>
            <w:tcBorders>
              <w:right w:val="single" w:sz="4" w:space="0" w:color="auto"/>
            </w:tcBorders>
            <w:shd w:val="clear" w:color="auto" w:fill="F2F2F2" w:themeFill="background1" w:themeFillShade="F2"/>
            <w:vAlign w:val="center"/>
          </w:tcPr>
          <w:p w14:paraId="2AEDEF1E" w14:textId="77777777" w:rsidR="005A35B8" w:rsidRPr="00DE61C5" w:rsidRDefault="005A35B8" w:rsidP="00DE61C5">
            <w:pPr>
              <w:spacing w:after="0" w:line="240" w:lineRule="auto"/>
              <w:rPr>
                <w:rFonts w:asciiTheme="majorBidi" w:eastAsia="Times New Roman" w:hAnsiTheme="majorBidi" w:cstheme="majorBidi"/>
                <w:b/>
                <w:bCs/>
                <w:sz w:val="18"/>
                <w:szCs w:val="18"/>
                <w:lang w:eastAsia="nl-BE"/>
              </w:rPr>
            </w:pPr>
            <w:r w:rsidRPr="00DE61C5">
              <w:rPr>
                <w:rFonts w:asciiTheme="majorBidi" w:eastAsia="Times New Roman" w:hAnsiTheme="majorBidi" w:cstheme="majorBidi"/>
                <w:b/>
                <w:bCs/>
                <w:sz w:val="18"/>
                <w:szCs w:val="18"/>
                <w:lang w:eastAsia="nl-BE"/>
              </w:rPr>
              <w:t>Resource use /economical impact</w:t>
            </w:r>
          </w:p>
        </w:tc>
        <w:tc>
          <w:tcPr>
            <w:tcW w:w="408" w:type="pct"/>
            <w:tcBorders>
              <w:left w:val="single" w:sz="4" w:space="0" w:color="auto"/>
            </w:tcBorders>
            <w:shd w:val="clear" w:color="auto" w:fill="F2F2F2" w:themeFill="background1" w:themeFillShade="F2"/>
            <w:vAlign w:val="center"/>
          </w:tcPr>
          <w:p w14:paraId="04FB228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shd w:val="clear" w:color="auto" w:fill="F2F2F2" w:themeFill="background1" w:themeFillShade="F2"/>
            <w:vAlign w:val="center"/>
          </w:tcPr>
          <w:p w14:paraId="3168333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shd w:val="clear" w:color="auto" w:fill="F2F2F2" w:themeFill="background1" w:themeFillShade="F2"/>
            <w:vAlign w:val="center"/>
          </w:tcPr>
          <w:p w14:paraId="05828CB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right w:val="single" w:sz="4" w:space="0" w:color="auto"/>
            </w:tcBorders>
            <w:shd w:val="clear" w:color="auto" w:fill="F2F2F2" w:themeFill="background1" w:themeFillShade="F2"/>
            <w:vAlign w:val="center"/>
          </w:tcPr>
          <w:p w14:paraId="7C5D355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left w:val="single" w:sz="4" w:space="0" w:color="auto"/>
            </w:tcBorders>
            <w:shd w:val="clear" w:color="auto" w:fill="F2F2F2" w:themeFill="background1" w:themeFillShade="F2"/>
            <w:vAlign w:val="center"/>
          </w:tcPr>
          <w:p w14:paraId="1ED4949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shd w:val="clear" w:color="auto" w:fill="F2F2F2" w:themeFill="background1" w:themeFillShade="F2"/>
            <w:vAlign w:val="center"/>
          </w:tcPr>
          <w:p w14:paraId="5C56197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shd w:val="clear" w:color="auto" w:fill="F2F2F2" w:themeFill="background1" w:themeFillShade="F2"/>
            <w:noWrap/>
            <w:vAlign w:val="center"/>
          </w:tcPr>
          <w:p w14:paraId="6E1C8AB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right w:val="single" w:sz="4" w:space="0" w:color="auto"/>
            </w:tcBorders>
            <w:shd w:val="clear" w:color="auto" w:fill="F2F2F2" w:themeFill="background1" w:themeFillShade="F2"/>
            <w:vAlign w:val="center"/>
          </w:tcPr>
          <w:p w14:paraId="5802015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292" w:type="pct"/>
            <w:tcBorders>
              <w:left w:val="single" w:sz="4" w:space="0" w:color="auto"/>
            </w:tcBorders>
            <w:shd w:val="clear" w:color="auto" w:fill="F2F2F2" w:themeFill="background1" w:themeFillShade="F2"/>
            <w:vAlign w:val="center"/>
          </w:tcPr>
          <w:p w14:paraId="5FFB553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r>
      <w:tr w:rsidR="005A35B8" w:rsidRPr="00DE61C5" w14:paraId="53394B37" w14:textId="77777777" w:rsidTr="00DE61C5">
        <w:trPr>
          <w:trHeight w:val="320"/>
        </w:trPr>
        <w:tc>
          <w:tcPr>
            <w:tcW w:w="1444" w:type="pct"/>
            <w:tcBorders>
              <w:right w:val="single" w:sz="4" w:space="0" w:color="auto"/>
            </w:tcBorders>
            <w:shd w:val="clear" w:color="auto" w:fill="auto"/>
            <w:vAlign w:val="center"/>
            <w:hideMark/>
          </w:tcPr>
          <w:p w14:paraId="7DFF487D"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Caregivers' work productivity</w:t>
            </w:r>
          </w:p>
        </w:tc>
        <w:tc>
          <w:tcPr>
            <w:tcW w:w="408" w:type="pct"/>
            <w:tcBorders>
              <w:left w:val="single" w:sz="4" w:space="0" w:color="auto"/>
            </w:tcBorders>
            <w:shd w:val="clear" w:color="auto" w:fill="auto"/>
            <w:vAlign w:val="center"/>
          </w:tcPr>
          <w:p w14:paraId="458CDAD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(16.0)</w:t>
            </w:r>
          </w:p>
        </w:tc>
        <w:tc>
          <w:tcPr>
            <w:tcW w:w="408" w:type="pct"/>
            <w:shd w:val="clear" w:color="auto" w:fill="auto"/>
            <w:vAlign w:val="center"/>
          </w:tcPr>
          <w:p w14:paraId="47B47EF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13 (52.0)</w:t>
            </w:r>
          </w:p>
        </w:tc>
        <w:tc>
          <w:tcPr>
            <w:tcW w:w="408" w:type="pct"/>
            <w:shd w:val="clear" w:color="auto" w:fill="auto"/>
            <w:vAlign w:val="center"/>
          </w:tcPr>
          <w:p w14:paraId="727886A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(32.0)</w:t>
            </w:r>
          </w:p>
        </w:tc>
        <w:tc>
          <w:tcPr>
            <w:tcW w:w="408" w:type="pct"/>
            <w:tcBorders>
              <w:right w:val="single" w:sz="4" w:space="0" w:color="auto"/>
            </w:tcBorders>
            <w:vAlign w:val="center"/>
          </w:tcPr>
          <w:p w14:paraId="14D381B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408" w:type="pct"/>
            <w:tcBorders>
              <w:left w:val="single" w:sz="4" w:space="0" w:color="auto"/>
            </w:tcBorders>
            <w:shd w:val="clear" w:color="auto" w:fill="auto"/>
            <w:vAlign w:val="center"/>
          </w:tcPr>
          <w:p w14:paraId="11247F2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(14.3)</w:t>
            </w:r>
          </w:p>
        </w:tc>
        <w:tc>
          <w:tcPr>
            <w:tcW w:w="408" w:type="pct"/>
            <w:shd w:val="clear" w:color="auto" w:fill="auto"/>
            <w:vAlign w:val="center"/>
          </w:tcPr>
          <w:p w14:paraId="402FF3E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8 (32.2)</w:t>
            </w:r>
          </w:p>
        </w:tc>
        <w:tc>
          <w:tcPr>
            <w:tcW w:w="408" w:type="pct"/>
            <w:shd w:val="clear" w:color="auto" w:fill="auto"/>
            <w:noWrap/>
            <w:vAlign w:val="center"/>
          </w:tcPr>
          <w:p w14:paraId="0AACF03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15 (53.5)</w:t>
            </w:r>
          </w:p>
        </w:tc>
        <w:tc>
          <w:tcPr>
            <w:tcW w:w="408" w:type="pct"/>
            <w:tcBorders>
              <w:right w:val="single" w:sz="4" w:space="0" w:color="auto"/>
            </w:tcBorders>
            <w:vAlign w:val="center"/>
          </w:tcPr>
          <w:p w14:paraId="278814C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292" w:type="pct"/>
            <w:tcBorders>
              <w:left w:val="single" w:sz="4" w:space="0" w:color="auto"/>
            </w:tcBorders>
            <w:shd w:val="clear" w:color="auto" w:fill="auto"/>
            <w:vAlign w:val="center"/>
          </w:tcPr>
          <w:p w14:paraId="2A928D0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076A166B" w14:textId="77777777" w:rsidTr="00DE61C5">
        <w:trPr>
          <w:trHeight w:val="320"/>
        </w:trPr>
        <w:tc>
          <w:tcPr>
            <w:tcW w:w="1444" w:type="pct"/>
            <w:tcBorders>
              <w:right w:val="single" w:sz="4" w:space="0" w:color="auto"/>
            </w:tcBorders>
            <w:shd w:val="clear" w:color="auto" w:fill="auto"/>
            <w:vAlign w:val="center"/>
            <w:hideMark/>
          </w:tcPr>
          <w:p w14:paraId="5807589E"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Cost-effectiveness</w:t>
            </w:r>
          </w:p>
        </w:tc>
        <w:tc>
          <w:tcPr>
            <w:tcW w:w="408" w:type="pct"/>
            <w:tcBorders>
              <w:left w:val="single" w:sz="4" w:space="0" w:color="auto"/>
            </w:tcBorders>
            <w:shd w:val="clear" w:color="auto" w:fill="auto"/>
            <w:vAlign w:val="center"/>
          </w:tcPr>
          <w:p w14:paraId="2CDF84D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 (0.0)</w:t>
            </w:r>
          </w:p>
        </w:tc>
        <w:tc>
          <w:tcPr>
            <w:tcW w:w="408" w:type="pct"/>
            <w:shd w:val="clear" w:color="auto" w:fill="auto"/>
            <w:vAlign w:val="center"/>
          </w:tcPr>
          <w:p w14:paraId="15F8AF2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19 (29.6)</w:t>
            </w:r>
          </w:p>
        </w:tc>
        <w:tc>
          <w:tcPr>
            <w:tcW w:w="408" w:type="pct"/>
            <w:shd w:val="clear" w:color="auto" w:fill="auto"/>
            <w:vAlign w:val="center"/>
          </w:tcPr>
          <w:p w14:paraId="0063829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27 (70.4)</w:t>
            </w:r>
          </w:p>
        </w:tc>
        <w:tc>
          <w:tcPr>
            <w:tcW w:w="408" w:type="pct"/>
            <w:tcBorders>
              <w:right w:val="single" w:sz="4" w:space="0" w:color="auto"/>
            </w:tcBorders>
            <w:vAlign w:val="center"/>
          </w:tcPr>
          <w:p w14:paraId="0494DF0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5E3BD32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(7.4)</w:t>
            </w:r>
          </w:p>
        </w:tc>
        <w:tc>
          <w:tcPr>
            <w:tcW w:w="408" w:type="pct"/>
            <w:shd w:val="clear" w:color="auto" w:fill="auto"/>
            <w:vAlign w:val="center"/>
          </w:tcPr>
          <w:p w14:paraId="382134D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(14.8)</w:t>
            </w:r>
          </w:p>
        </w:tc>
        <w:tc>
          <w:tcPr>
            <w:tcW w:w="408" w:type="pct"/>
            <w:shd w:val="clear" w:color="auto" w:fill="auto"/>
            <w:noWrap/>
            <w:vAlign w:val="center"/>
          </w:tcPr>
          <w:p w14:paraId="6CF4AE0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21 (77.8)</w:t>
            </w:r>
          </w:p>
        </w:tc>
        <w:tc>
          <w:tcPr>
            <w:tcW w:w="408" w:type="pct"/>
            <w:tcBorders>
              <w:right w:val="single" w:sz="4" w:space="0" w:color="auto"/>
            </w:tcBorders>
            <w:vAlign w:val="center"/>
          </w:tcPr>
          <w:p w14:paraId="01C492B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6D3E3AF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2AC83F00" w14:textId="77777777" w:rsidTr="00DE61C5">
        <w:trPr>
          <w:trHeight w:val="320"/>
        </w:trPr>
        <w:tc>
          <w:tcPr>
            <w:tcW w:w="1444" w:type="pct"/>
            <w:tcBorders>
              <w:right w:val="single" w:sz="4" w:space="0" w:color="auto"/>
            </w:tcBorders>
            <w:shd w:val="clear" w:color="auto" w:fill="auto"/>
            <w:vAlign w:val="center"/>
            <w:hideMark/>
          </w:tcPr>
          <w:p w14:paraId="0BEABFE5"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lastRenderedPageBreak/>
              <w:t xml:space="preserve">Costs </w:t>
            </w:r>
          </w:p>
        </w:tc>
        <w:tc>
          <w:tcPr>
            <w:tcW w:w="408" w:type="pct"/>
            <w:tcBorders>
              <w:left w:val="single" w:sz="4" w:space="0" w:color="auto"/>
            </w:tcBorders>
            <w:shd w:val="clear" w:color="auto" w:fill="auto"/>
            <w:vAlign w:val="center"/>
          </w:tcPr>
          <w:p w14:paraId="47D0706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(7.4)</w:t>
            </w:r>
          </w:p>
        </w:tc>
        <w:tc>
          <w:tcPr>
            <w:tcW w:w="408" w:type="pct"/>
            <w:shd w:val="clear" w:color="auto" w:fill="auto"/>
            <w:vAlign w:val="center"/>
          </w:tcPr>
          <w:p w14:paraId="22762DA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(33.3)</w:t>
            </w:r>
          </w:p>
        </w:tc>
        <w:tc>
          <w:tcPr>
            <w:tcW w:w="408" w:type="pct"/>
            <w:shd w:val="clear" w:color="auto" w:fill="auto"/>
            <w:vAlign w:val="center"/>
          </w:tcPr>
          <w:p w14:paraId="2AC2965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16 (59.3)</w:t>
            </w:r>
          </w:p>
        </w:tc>
        <w:tc>
          <w:tcPr>
            <w:tcW w:w="408" w:type="pct"/>
            <w:tcBorders>
              <w:right w:val="single" w:sz="4" w:space="0" w:color="auto"/>
            </w:tcBorders>
            <w:vAlign w:val="center"/>
          </w:tcPr>
          <w:p w14:paraId="060E81A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75912C79"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(10.3)</w:t>
            </w:r>
          </w:p>
        </w:tc>
        <w:tc>
          <w:tcPr>
            <w:tcW w:w="408" w:type="pct"/>
            <w:shd w:val="clear" w:color="auto" w:fill="auto"/>
            <w:vAlign w:val="center"/>
          </w:tcPr>
          <w:p w14:paraId="5D64165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7 (24.1)</w:t>
            </w:r>
          </w:p>
        </w:tc>
        <w:tc>
          <w:tcPr>
            <w:tcW w:w="408" w:type="pct"/>
            <w:shd w:val="clear" w:color="auto" w:fill="auto"/>
            <w:noWrap/>
            <w:vAlign w:val="center"/>
          </w:tcPr>
          <w:p w14:paraId="63BAEA1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19 (65.4)</w:t>
            </w:r>
          </w:p>
        </w:tc>
        <w:tc>
          <w:tcPr>
            <w:tcW w:w="408" w:type="pct"/>
            <w:tcBorders>
              <w:right w:val="single" w:sz="4" w:space="0" w:color="auto"/>
            </w:tcBorders>
            <w:vAlign w:val="center"/>
          </w:tcPr>
          <w:p w14:paraId="14B35B4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292" w:type="pct"/>
            <w:tcBorders>
              <w:left w:val="single" w:sz="4" w:space="0" w:color="auto"/>
            </w:tcBorders>
            <w:shd w:val="clear" w:color="auto" w:fill="auto"/>
            <w:vAlign w:val="center"/>
          </w:tcPr>
          <w:p w14:paraId="3FC2AF3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4172650F" w14:textId="77777777" w:rsidTr="00DE61C5">
        <w:trPr>
          <w:trHeight w:val="320"/>
        </w:trPr>
        <w:tc>
          <w:tcPr>
            <w:tcW w:w="1444" w:type="pct"/>
            <w:tcBorders>
              <w:right w:val="single" w:sz="4" w:space="0" w:color="auto"/>
            </w:tcBorders>
            <w:shd w:val="clear" w:color="auto" w:fill="F2F2F2" w:themeFill="background1" w:themeFillShade="F2"/>
            <w:vAlign w:val="center"/>
          </w:tcPr>
          <w:p w14:paraId="5F25A60F" w14:textId="77777777" w:rsidR="005A35B8" w:rsidRPr="00DE61C5" w:rsidRDefault="005A35B8" w:rsidP="00DE61C5">
            <w:pPr>
              <w:spacing w:after="0" w:line="240" w:lineRule="auto"/>
              <w:rPr>
                <w:rFonts w:asciiTheme="majorBidi" w:eastAsia="Times New Roman" w:hAnsiTheme="majorBidi" w:cstheme="majorBidi"/>
                <w:b/>
                <w:bCs/>
                <w:sz w:val="18"/>
                <w:szCs w:val="18"/>
                <w:lang w:eastAsia="nl-BE"/>
              </w:rPr>
            </w:pPr>
            <w:r w:rsidRPr="00DE61C5">
              <w:rPr>
                <w:rFonts w:asciiTheme="majorBidi" w:eastAsia="Times New Roman" w:hAnsiTheme="majorBidi" w:cstheme="majorBidi"/>
                <w:b/>
                <w:bCs/>
                <w:sz w:val="18"/>
                <w:szCs w:val="18"/>
                <w:lang w:eastAsia="nl-BE"/>
              </w:rPr>
              <w:t>Pathophysiological manifestations</w:t>
            </w:r>
          </w:p>
        </w:tc>
        <w:tc>
          <w:tcPr>
            <w:tcW w:w="408" w:type="pct"/>
            <w:tcBorders>
              <w:left w:val="single" w:sz="4" w:space="0" w:color="auto"/>
            </w:tcBorders>
            <w:shd w:val="clear" w:color="auto" w:fill="F2F2F2" w:themeFill="background1" w:themeFillShade="F2"/>
            <w:vAlign w:val="center"/>
          </w:tcPr>
          <w:p w14:paraId="42607D1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shd w:val="clear" w:color="auto" w:fill="F2F2F2" w:themeFill="background1" w:themeFillShade="F2"/>
            <w:vAlign w:val="center"/>
          </w:tcPr>
          <w:p w14:paraId="0AABCDE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shd w:val="clear" w:color="auto" w:fill="F2F2F2" w:themeFill="background1" w:themeFillShade="F2"/>
            <w:vAlign w:val="center"/>
          </w:tcPr>
          <w:p w14:paraId="7C07A62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right w:val="single" w:sz="4" w:space="0" w:color="auto"/>
            </w:tcBorders>
            <w:shd w:val="clear" w:color="auto" w:fill="F2F2F2" w:themeFill="background1" w:themeFillShade="F2"/>
            <w:vAlign w:val="center"/>
          </w:tcPr>
          <w:p w14:paraId="4C7E3B0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left w:val="single" w:sz="4" w:space="0" w:color="auto"/>
            </w:tcBorders>
            <w:shd w:val="clear" w:color="auto" w:fill="F2F2F2" w:themeFill="background1" w:themeFillShade="F2"/>
            <w:vAlign w:val="center"/>
          </w:tcPr>
          <w:p w14:paraId="21AC389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shd w:val="clear" w:color="auto" w:fill="F2F2F2" w:themeFill="background1" w:themeFillShade="F2"/>
            <w:vAlign w:val="center"/>
          </w:tcPr>
          <w:p w14:paraId="6702DA2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shd w:val="clear" w:color="auto" w:fill="F2F2F2" w:themeFill="background1" w:themeFillShade="F2"/>
            <w:noWrap/>
            <w:vAlign w:val="center"/>
          </w:tcPr>
          <w:p w14:paraId="7378154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408" w:type="pct"/>
            <w:tcBorders>
              <w:right w:val="single" w:sz="4" w:space="0" w:color="auto"/>
            </w:tcBorders>
            <w:shd w:val="clear" w:color="auto" w:fill="F2F2F2" w:themeFill="background1" w:themeFillShade="F2"/>
            <w:vAlign w:val="center"/>
          </w:tcPr>
          <w:p w14:paraId="60D65D4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c>
          <w:tcPr>
            <w:tcW w:w="292" w:type="pct"/>
            <w:tcBorders>
              <w:left w:val="single" w:sz="4" w:space="0" w:color="auto"/>
            </w:tcBorders>
            <w:shd w:val="clear" w:color="auto" w:fill="F2F2F2" w:themeFill="background1" w:themeFillShade="F2"/>
            <w:vAlign w:val="center"/>
          </w:tcPr>
          <w:p w14:paraId="1AC6388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p>
        </w:tc>
      </w:tr>
      <w:tr w:rsidR="005A35B8" w:rsidRPr="00DE61C5" w14:paraId="4D2887EA" w14:textId="77777777" w:rsidTr="00DE61C5">
        <w:trPr>
          <w:trHeight w:val="320"/>
        </w:trPr>
        <w:tc>
          <w:tcPr>
            <w:tcW w:w="1444" w:type="pct"/>
            <w:tcBorders>
              <w:right w:val="single" w:sz="4" w:space="0" w:color="auto"/>
            </w:tcBorders>
            <w:shd w:val="clear" w:color="auto" w:fill="auto"/>
            <w:vAlign w:val="center"/>
            <w:hideMark/>
          </w:tcPr>
          <w:p w14:paraId="5C9BD321"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Bleeding</w:t>
            </w:r>
          </w:p>
        </w:tc>
        <w:tc>
          <w:tcPr>
            <w:tcW w:w="408" w:type="pct"/>
            <w:tcBorders>
              <w:left w:val="single" w:sz="4" w:space="0" w:color="auto"/>
            </w:tcBorders>
            <w:shd w:val="clear" w:color="auto" w:fill="auto"/>
            <w:vAlign w:val="center"/>
          </w:tcPr>
          <w:p w14:paraId="60FF7B4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(24.0)</w:t>
            </w:r>
          </w:p>
        </w:tc>
        <w:tc>
          <w:tcPr>
            <w:tcW w:w="408" w:type="pct"/>
            <w:shd w:val="clear" w:color="auto" w:fill="auto"/>
            <w:vAlign w:val="center"/>
          </w:tcPr>
          <w:p w14:paraId="4429D21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(28.0)</w:t>
            </w:r>
          </w:p>
        </w:tc>
        <w:tc>
          <w:tcPr>
            <w:tcW w:w="408" w:type="pct"/>
            <w:shd w:val="clear" w:color="auto" w:fill="auto"/>
            <w:vAlign w:val="center"/>
          </w:tcPr>
          <w:p w14:paraId="136CF6F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(48.0)</w:t>
            </w:r>
          </w:p>
        </w:tc>
        <w:tc>
          <w:tcPr>
            <w:tcW w:w="408" w:type="pct"/>
            <w:tcBorders>
              <w:right w:val="single" w:sz="4" w:space="0" w:color="auto"/>
            </w:tcBorders>
            <w:vAlign w:val="center"/>
          </w:tcPr>
          <w:p w14:paraId="564B80A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29936A79"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(14.8)</w:t>
            </w:r>
          </w:p>
        </w:tc>
        <w:tc>
          <w:tcPr>
            <w:tcW w:w="408" w:type="pct"/>
            <w:shd w:val="clear" w:color="auto" w:fill="auto"/>
            <w:vAlign w:val="center"/>
          </w:tcPr>
          <w:p w14:paraId="17687BB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 (18.5)</w:t>
            </w:r>
          </w:p>
        </w:tc>
        <w:tc>
          <w:tcPr>
            <w:tcW w:w="408" w:type="pct"/>
            <w:shd w:val="clear" w:color="auto" w:fill="auto"/>
            <w:noWrap/>
            <w:vAlign w:val="center"/>
          </w:tcPr>
          <w:p w14:paraId="1E5E506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18 (66.6)</w:t>
            </w:r>
          </w:p>
        </w:tc>
        <w:tc>
          <w:tcPr>
            <w:tcW w:w="408" w:type="pct"/>
            <w:tcBorders>
              <w:right w:val="single" w:sz="4" w:space="0" w:color="auto"/>
            </w:tcBorders>
            <w:vAlign w:val="center"/>
          </w:tcPr>
          <w:p w14:paraId="233F591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292" w:type="pct"/>
            <w:tcBorders>
              <w:left w:val="single" w:sz="4" w:space="0" w:color="auto"/>
            </w:tcBorders>
            <w:shd w:val="clear" w:color="auto" w:fill="auto"/>
            <w:vAlign w:val="center"/>
          </w:tcPr>
          <w:p w14:paraId="504A4AE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4966BDE7" w14:textId="77777777" w:rsidTr="00DE61C5">
        <w:trPr>
          <w:trHeight w:val="320"/>
        </w:trPr>
        <w:tc>
          <w:tcPr>
            <w:tcW w:w="1444" w:type="pct"/>
            <w:tcBorders>
              <w:right w:val="single" w:sz="4" w:space="0" w:color="auto"/>
            </w:tcBorders>
            <w:shd w:val="clear" w:color="auto" w:fill="auto"/>
            <w:vAlign w:val="center"/>
            <w:hideMark/>
          </w:tcPr>
          <w:p w14:paraId="26F2E97C"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Bullae</w:t>
            </w:r>
          </w:p>
        </w:tc>
        <w:tc>
          <w:tcPr>
            <w:tcW w:w="408" w:type="pct"/>
            <w:tcBorders>
              <w:left w:val="single" w:sz="4" w:space="0" w:color="auto"/>
            </w:tcBorders>
            <w:shd w:val="clear" w:color="auto" w:fill="auto"/>
            <w:vAlign w:val="center"/>
          </w:tcPr>
          <w:p w14:paraId="4FF40CD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(20.0)</w:t>
            </w:r>
          </w:p>
        </w:tc>
        <w:tc>
          <w:tcPr>
            <w:tcW w:w="408" w:type="pct"/>
            <w:shd w:val="clear" w:color="auto" w:fill="auto"/>
            <w:vAlign w:val="center"/>
          </w:tcPr>
          <w:p w14:paraId="609D894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(28.0)</w:t>
            </w:r>
          </w:p>
        </w:tc>
        <w:tc>
          <w:tcPr>
            <w:tcW w:w="408" w:type="pct"/>
            <w:shd w:val="clear" w:color="auto" w:fill="auto"/>
            <w:vAlign w:val="center"/>
          </w:tcPr>
          <w:p w14:paraId="16A8DF6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13 (52.0)</w:t>
            </w:r>
          </w:p>
        </w:tc>
        <w:tc>
          <w:tcPr>
            <w:tcW w:w="408" w:type="pct"/>
            <w:tcBorders>
              <w:right w:val="single" w:sz="4" w:space="0" w:color="auto"/>
            </w:tcBorders>
            <w:vAlign w:val="center"/>
          </w:tcPr>
          <w:p w14:paraId="678E83F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6169CB56"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(8.4)</w:t>
            </w:r>
          </w:p>
        </w:tc>
        <w:tc>
          <w:tcPr>
            <w:tcW w:w="408" w:type="pct"/>
            <w:shd w:val="clear" w:color="auto" w:fill="auto"/>
            <w:vAlign w:val="center"/>
          </w:tcPr>
          <w:p w14:paraId="32AA80F4"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 (20.8)</w:t>
            </w:r>
          </w:p>
        </w:tc>
        <w:tc>
          <w:tcPr>
            <w:tcW w:w="408" w:type="pct"/>
            <w:shd w:val="clear" w:color="auto" w:fill="auto"/>
            <w:noWrap/>
            <w:vAlign w:val="center"/>
          </w:tcPr>
          <w:p w14:paraId="5221DAE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17 (70.8)</w:t>
            </w:r>
          </w:p>
        </w:tc>
        <w:tc>
          <w:tcPr>
            <w:tcW w:w="408" w:type="pct"/>
            <w:tcBorders>
              <w:right w:val="single" w:sz="4" w:space="0" w:color="auto"/>
            </w:tcBorders>
            <w:vAlign w:val="center"/>
          </w:tcPr>
          <w:p w14:paraId="77D75D4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292" w:type="pct"/>
            <w:tcBorders>
              <w:left w:val="single" w:sz="4" w:space="0" w:color="auto"/>
            </w:tcBorders>
            <w:shd w:val="clear" w:color="auto" w:fill="auto"/>
            <w:vAlign w:val="center"/>
          </w:tcPr>
          <w:p w14:paraId="1C216D3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629B8931" w14:textId="77777777" w:rsidTr="00DE61C5">
        <w:trPr>
          <w:trHeight w:val="320"/>
        </w:trPr>
        <w:tc>
          <w:tcPr>
            <w:tcW w:w="1444" w:type="pct"/>
            <w:tcBorders>
              <w:right w:val="single" w:sz="4" w:space="0" w:color="auto"/>
            </w:tcBorders>
            <w:shd w:val="clear" w:color="auto" w:fill="auto"/>
            <w:vAlign w:val="center"/>
            <w:hideMark/>
          </w:tcPr>
          <w:p w14:paraId="05901D3D"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Clinical characteristics of skin surrounding IAD area assessed by caregiver</w:t>
            </w:r>
          </w:p>
        </w:tc>
        <w:tc>
          <w:tcPr>
            <w:tcW w:w="408" w:type="pct"/>
            <w:tcBorders>
              <w:left w:val="single" w:sz="4" w:space="0" w:color="auto"/>
            </w:tcBorders>
            <w:shd w:val="clear" w:color="auto" w:fill="auto"/>
            <w:vAlign w:val="center"/>
          </w:tcPr>
          <w:p w14:paraId="04BE6A3B"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(3.8)</w:t>
            </w:r>
          </w:p>
        </w:tc>
        <w:tc>
          <w:tcPr>
            <w:tcW w:w="408" w:type="pct"/>
            <w:shd w:val="clear" w:color="auto" w:fill="auto"/>
            <w:vAlign w:val="center"/>
          </w:tcPr>
          <w:p w14:paraId="17FE0E56"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8 (30.8)</w:t>
            </w:r>
          </w:p>
        </w:tc>
        <w:tc>
          <w:tcPr>
            <w:tcW w:w="408" w:type="pct"/>
            <w:shd w:val="clear" w:color="auto" w:fill="auto"/>
            <w:vAlign w:val="center"/>
          </w:tcPr>
          <w:p w14:paraId="0878B5D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17 (65.4)</w:t>
            </w:r>
          </w:p>
        </w:tc>
        <w:tc>
          <w:tcPr>
            <w:tcW w:w="408" w:type="pct"/>
            <w:tcBorders>
              <w:right w:val="single" w:sz="4" w:space="0" w:color="auto"/>
            </w:tcBorders>
            <w:vAlign w:val="center"/>
          </w:tcPr>
          <w:p w14:paraId="19E590B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408" w:type="pct"/>
            <w:tcBorders>
              <w:left w:val="single" w:sz="4" w:space="0" w:color="auto"/>
            </w:tcBorders>
            <w:shd w:val="clear" w:color="auto" w:fill="auto"/>
            <w:vAlign w:val="center"/>
          </w:tcPr>
          <w:p w14:paraId="16EE7802"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(4.0)</w:t>
            </w:r>
          </w:p>
        </w:tc>
        <w:tc>
          <w:tcPr>
            <w:tcW w:w="408" w:type="pct"/>
            <w:shd w:val="clear" w:color="auto" w:fill="auto"/>
            <w:vAlign w:val="center"/>
          </w:tcPr>
          <w:p w14:paraId="557E93E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 (20.0)</w:t>
            </w:r>
          </w:p>
        </w:tc>
        <w:tc>
          <w:tcPr>
            <w:tcW w:w="408" w:type="pct"/>
            <w:shd w:val="clear" w:color="auto" w:fill="auto"/>
            <w:noWrap/>
            <w:vAlign w:val="center"/>
          </w:tcPr>
          <w:p w14:paraId="73FDFBE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19 (76)</w:t>
            </w:r>
          </w:p>
        </w:tc>
        <w:tc>
          <w:tcPr>
            <w:tcW w:w="408" w:type="pct"/>
            <w:tcBorders>
              <w:right w:val="single" w:sz="4" w:space="0" w:color="auto"/>
            </w:tcBorders>
            <w:vAlign w:val="center"/>
          </w:tcPr>
          <w:p w14:paraId="71B6DDE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0F6CF91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54F3E4BB" w14:textId="77777777" w:rsidTr="00DE61C5">
        <w:trPr>
          <w:trHeight w:val="320"/>
        </w:trPr>
        <w:tc>
          <w:tcPr>
            <w:tcW w:w="1444" w:type="pct"/>
            <w:tcBorders>
              <w:right w:val="single" w:sz="4" w:space="0" w:color="auto"/>
            </w:tcBorders>
            <w:shd w:val="clear" w:color="auto" w:fill="auto"/>
            <w:vAlign w:val="center"/>
            <w:hideMark/>
          </w:tcPr>
          <w:p w14:paraId="03EB075A"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Clinical signs of inflammation / colonisation / infection of IAD area assessed by caregiver</w:t>
            </w:r>
          </w:p>
        </w:tc>
        <w:tc>
          <w:tcPr>
            <w:tcW w:w="408" w:type="pct"/>
            <w:tcBorders>
              <w:left w:val="single" w:sz="4" w:space="0" w:color="auto"/>
            </w:tcBorders>
            <w:shd w:val="clear" w:color="auto" w:fill="auto"/>
            <w:vAlign w:val="center"/>
          </w:tcPr>
          <w:p w14:paraId="6A85C66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0 (0.0)</w:t>
            </w:r>
          </w:p>
        </w:tc>
        <w:tc>
          <w:tcPr>
            <w:tcW w:w="408" w:type="pct"/>
            <w:shd w:val="clear" w:color="auto" w:fill="auto"/>
            <w:vAlign w:val="center"/>
          </w:tcPr>
          <w:p w14:paraId="29198542"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6 (23.1)</w:t>
            </w:r>
          </w:p>
        </w:tc>
        <w:tc>
          <w:tcPr>
            <w:tcW w:w="408" w:type="pct"/>
            <w:shd w:val="clear" w:color="auto" w:fill="auto"/>
            <w:vAlign w:val="center"/>
          </w:tcPr>
          <w:p w14:paraId="531A0A0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20 (76.9)</w:t>
            </w:r>
          </w:p>
        </w:tc>
        <w:tc>
          <w:tcPr>
            <w:tcW w:w="408" w:type="pct"/>
            <w:tcBorders>
              <w:right w:val="single" w:sz="4" w:space="0" w:color="auto"/>
            </w:tcBorders>
            <w:vAlign w:val="center"/>
          </w:tcPr>
          <w:p w14:paraId="28FF41E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408" w:type="pct"/>
            <w:tcBorders>
              <w:left w:val="single" w:sz="4" w:space="0" w:color="auto"/>
            </w:tcBorders>
            <w:shd w:val="clear" w:color="auto" w:fill="auto"/>
            <w:vAlign w:val="center"/>
          </w:tcPr>
          <w:p w14:paraId="638F02F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(7.6)</w:t>
            </w:r>
          </w:p>
        </w:tc>
        <w:tc>
          <w:tcPr>
            <w:tcW w:w="408" w:type="pct"/>
            <w:shd w:val="clear" w:color="auto" w:fill="auto"/>
            <w:vAlign w:val="center"/>
          </w:tcPr>
          <w:p w14:paraId="0071C0B6"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(11.5)</w:t>
            </w:r>
          </w:p>
        </w:tc>
        <w:tc>
          <w:tcPr>
            <w:tcW w:w="408" w:type="pct"/>
            <w:shd w:val="clear" w:color="auto" w:fill="auto"/>
            <w:noWrap/>
            <w:vAlign w:val="center"/>
          </w:tcPr>
          <w:p w14:paraId="26FAA6B6"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21 (80.8)</w:t>
            </w:r>
          </w:p>
        </w:tc>
        <w:tc>
          <w:tcPr>
            <w:tcW w:w="408" w:type="pct"/>
            <w:tcBorders>
              <w:right w:val="single" w:sz="4" w:space="0" w:color="auto"/>
            </w:tcBorders>
            <w:vAlign w:val="center"/>
          </w:tcPr>
          <w:p w14:paraId="78DA6E7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6ECD4C4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58F17185" w14:textId="77777777" w:rsidTr="00DE61C5">
        <w:trPr>
          <w:trHeight w:val="320"/>
        </w:trPr>
        <w:tc>
          <w:tcPr>
            <w:tcW w:w="1444" w:type="pct"/>
            <w:tcBorders>
              <w:right w:val="single" w:sz="4" w:space="0" w:color="auto"/>
            </w:tcBorders>
            <w:shd w:val="clear" w:color="auto" w:fill="auto"/>
            <w:vAlign w:val="center"/>
            <w:hideMark/>
          </w:tcPr>
          <w:p w14:paraId="2B9AC8E7"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Cracking</w:t>
            </w:r>
          </w:p>
        </w:tc>
        <w:tc>
          <w:tcPr>
            <w:tcW w:w="408" w:type="pct"/>
            <w:tcBorders>
              <w:left w:val="single" w:sz="4" w:space="0" w:color="auto"/>
            </w:tcBorders>
            <w:shd w:val="clear" w:color="auto" w:fill="auto"/>
            <w:vAlign w:val="center"/>
          </w:tcPr>
          <w:p w14:paraId="6C1A202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(19.2)</w:t>
            </w:r>
          </w:p>
        </w:tc>
        <w:tc>
          <w:tcPr>
            <w:tcW w:w="408" w:type="pct"/>
            <w:shd w:val="clear" w:color="auto" w:fill="auto"/>
            <w:vAlign w:val="center"/>
          </w:tcPr>
          <w:p w14:paraId="414F868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(43.2)</w:t>
            </w:r>
          </w:p>
        </w:tc>
        <w:tc>
          <w:tcPr>
            <w:tcW w:w="408" w:type="pct"/>
            <w:shd w:val="clear" w:color="auto" w:fill="auto"/>
            <w:vAlign w:val="center"/>
          </w:tcPr>
          <w:p w14:paraId="22E7C7B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(34.6)</w:t>
            </w:r>
          </w:p>
        </w:tc>
        <w:tc>
          <w:tcPr>
            <w:tcW w:w="408" w:type="pct"/>
            <w:tcBorders>
              <w:right w:val="single" w:sz="4" w:space="0" w:color="auto"/>
            </w:tcBorders>
            <w:vAlign w:val="center"/>
          </w:tcPr>
          <w:p w14:paraId="30E5DB4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408" w:type="pct"/>
            <w:tcBorders>
              <w:left w:val="single" w:sz="4" w:space="0" w:color="auto"/>
            </w:tcBorders>
            <w:shd w:val="clear" w:color="auto" w:fill="auto"/>
            <w:vAlign w:val="center"/>
          </w:tcPr>
          <w:p w14:paraId="7D19E8D0"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(12.0)</w:t>
            </w:r>
          </w:p>
        </w:tc>
        <w:tc>
          <w:tcPr>
            <w:tcW w:w="408" w:type="pct"/>
            <w:shd w:val="clear" w:color="auto" w:fill="auto"/>
            <w:vAlign w:val="center"/>
          </w:tcPr>
          <w:p w14:paraId="6605725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 (20.0)</w:t>
            </w:r>
          </w:p>
        </w:tc>
        <w:tc>
          <w:tcPr>
            <w:tcW w:w="408" w:type="pct"/>
            <w:shd w:val="clear" w:color="auto" w:fill="auto"/>
            <w:noWrap/>
            <w:vAlign w:val="center"/>
          </w:tcPr>
          <w:p w14:paraId="7A005A54"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17 (68.0)</w:t>
            </w:r>
          </w:p>
        </w:tc>
        <w:tc>
          <w:tcPr>
            <w:tcW w:w="408" w:type="pct"/>
            <w:tcBorders>
              <w:right w:val="single" w:sz="4" w:space="0" w:color="auto"/>
            </w:tcBorders>
            <w:vAlign w:val="center"/>
          </w:tcPr>
          <w:p w14:paraId="7A9649D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729BAAB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4F76FC73" w14:textId="77777777" w:rsidTr="00DE61C5">
        <w:trPr>
          <w:trHeight w:val="320"/>
        </w:trPr>
        <w:tc>
          <w:tcPr>
            <w:tcW w:w="1444" w:type="pct"/>
            <w:tcBorders>
              <w:right w:val="single" w:sz="4" w:space="0" w:color="auto"/>
            </w:tcBorders>
            <w:shd w:val="clear" w:color="auto" w:fill="auto"/>
            <w:vAlign w:val="center"/>
            <w:hideMark/>
          </w:tcPr>
          <w:p w14:paraId="419CCDF6"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Crusting</w:t>
            </w:r>
          </w:p>
        </w:tc>
        <w:tc>
          <w:tcPr>
            <w:tcW w:w="408" w:type="pct"/>
            <w:tcBorders>
              <w:left w:val="single" w:sz="4" w:space="0" w:color="auto"/>
            </w:tcBorders>
            <w:shd w:val="clear" w:color="auto" w:fill="auto"/>
            <w:vAlign w:val="center"/>
          </w:tcPr>
          <w:p w14:paraId="37963D9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(26.9)</w:t>
            </w:r>
          </w:p>
        </w:tc>
        <w:tc>
          <w:tcPr>
            <w:tcW w:w="408" w:type="pct"/>
            <w:shd w:val="clear" w:color="auto" w:fill="auto"/>
            <w:vAlign w:val="center"/>
          </w:tcPr>
          <w:p w14:paraId="19C6BBC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(38.5)</w:t>
            </w:r>
          </w:p>
        </w:tc>
        <w:tc>
          <w:tcPr>
            <w:tcW w:w="408" w:type="pct"/>
            <w:shd w:val="clear" w:color="auto" w:fill="auto"/>
            <w:vAlign w:val="center"/>
          </w:tcPr>
          <w:p w14:paraId="781E91E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(34.6)</w:t>
            </w:r>
          </w:p>
        </w:tc>
        <w:tc>
          <w:tcPr>
            <w:tcW w:w="408" w:type="pct"/>
            <w:tcBorders>
              <w:right w:val="single" w:sz="4" w:space="0" w:color="auto"/>
            </w:tcBorders>
            <w:vAlign w:val="center"/>
          </w:tcPr>
          <w:p w14:paraId="47D0A8E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408" w:type="pct"/>
            <w:tcBorders>
              <w:left w:val="single" w:sz="4" w:space="0" w:color="auto"/>
            </w:tcBorders>
            <w:shd w:val="clear" w:color="auto" w:fill="auto"/>
            <w:vAlign w:val="center"/>
          </w:tcPr>
          <w:p w14:paraId="2AED941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(15.4)</w:t>
            </w:r>
          </w:p>
        </w:tc>
        <w:tc>
          <w:tcPr>
            <w:tcW w:w="408" w:type="pct"/>
            <w:shd w:val="clear" w:color="auto" w:fill="auto"/>
            <w:vAlign w:val="center"/>
          </w:tcPr>
          <w:p w14:paraId="77572A31"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6 (16.0)</w:t>
            </w:r>
          </w:p>
        </w:tc>
        <w:tc>
          <w:tcPr>
            <w:tcW w:w="408" w:type="pct"/>
            <w:shd w:val="clear" w:color="auto" w:fill="auto"/>
            <w:noWrap/>
            <w:vAlign w:val="center"/>
          </w:tcPr>
          <w:p w14:paraId="65FA92F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16 (61.5)</w:t>
            </w:r>
          </w:p>
        </w:tc>
        <w:tc>
          <w:tcPr>
            <w:tcW w:w="408" w:type="pct"/>
            <w:tcBorders>
              <w:right w:val="single" w:sz="4" w:space="0" w:color="auto"/>
            </w:tcBorders>
            <w:vAlign w:val="center"/>
          </w:tcPr>
          <w:p w14:paraId="58E4B64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593132C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229D4C63" w14:textId="77777777" w:rsidTr="00DE61C5">
        <w:trPr>
          <w:trHeight w:val="320"/>
        </w:trPr>
        <w:tc>
          <w:tcPr>
            <w:tcW w:w="1444" w:type="pct"/>
            <w:tcBorders>
              <w:right w:val="single" w:sz="4" w:space="0" w:color="auto"/>
            </w:tcBorders>
            <w:shd w:val="clear" w:color="auto" w:fill="auto"/>
            <w:vAlign w:val="center"/>
            <w:hideMark/>
          </w:tcPr>
          <w:p w14:paraId="22BFAC09"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Denudation</w:t>
            </w:r>
          </w:p>
        </w:tc>
        <w:tc>
          <w:tcPr>
            <w:tcW w:w="408" w:type="pct"/>
            <w:tcBorders>
              <w:left w:val="single" w:sz="4" w:space="0" w:color="auto"/>
            </w:tcBorders>
            <w:shd w:val="clear" w:color="auto" w:fill="auto"/>
            <w:vAlign w:val="center"/>
          </w:tcPr>
          <w:p w14:paraId="2E378A1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(8.0)</w:t>
            </w:r>
          </w:p>
        </w:tc>
        <w:tc>
          <w:tcPr>
            <w:tcW w:w="408" w:type="pct"/>
            <w:shd w:val="clear" w:color="auto" w:fill="auto"/>
            <w:vAlign w:val="center"/>
          </w:tcPr>
          <w:p w14:paraId="23B996B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(16.0)</w:t>
            </w:r>
          </w:p>
        </w:tc>
        <w:tc>
          <w:tcPr>
            <w:tcW w:w="408" w:type="pct"/>
            <w:shd w:val="clear" w:color="auto" w:fill="auto"/>
            <w:vAlign w:val="center"/>
          </w:tcPr>
          <w:p w14:paraId="21D85FD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19 (76.0)</w:t>
            </w:r>
          </w:p>
        </w:tc>
        <w:tc>
          <w:tcPr>
            <w:tcW w:w="408" w:type="pct"/>
            <w:tcBorders>
              <w:right w:val="single" w:sz="4" w:space="0" w:color="auto"/>
            </w:tcBorders>
            <w:vAlign w:val="center"/>
          </w:tcPr>
          <w:p w14:paraId="04E2C2F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0A5EF04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(7.6)</w:t>
            </w:r>
          </w:p>
        </w:tc>
        <w:tc>
          <w:tcPr>
            <w:tcW w:w="408" w:type="pct"/>
            <w:shd w:val="clear" w:color="auto" w:fill="auto"/>
            <w:vAlign w:val="center"/>
          </w:tcPr>
          <w:p w14:paraId="77348624"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 (3.8)</w:t>
            </w:r>
          </w:p>
        </w:tc>
        <w:tc>
          <w:tcPr>
            <w:tcW w:w="408" w:type="pct"/>
            <w:shd w:val="clear" w:color="auto" w:fill="auto"/>
            <w:noWrap/>
            <w:vAlign w:val="center"/>
          </w:tcPr>
          <w:p w14:paraId="350B15A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23 (88.4)</w:t>
            </w:r>
          </w:p>
        </w:tc>
        <w:tc>
          <w:tcPr>
            <w:tcW w:w="408" w:type="pct"/>
            <w:tcBorders>
              <w:right w:val="single" w:sz="4" w:space="0" w:color="auto"/>
            </w:tcBorders>
            <w:vAlign w:val="center"/>
          </w:tcPr>
          <w:p w14:paraId="054B7EC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3C4AF4C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78856C66" w14:textId="77777777" w:rsidTr="00DE61C5">
        <w:trPr>
          <w:trHeight w:val="320"/>
        </w:trPr>
        <w:tc>
          <w:tcPr>
            <w:tcW w:w="1444" w:type="pct"/>
            <w:tcBorders>
              <w:right w:val="single" w:sz="4" w:space="0" w:color="auto"/>
            </w:tcBorders>
            <w:shd w:val="clear" w:color="auto" w:fill="auto"/>
            <w:vAlign w:val="center"/>
            <w:hideMark/>
          </w:tcPr>
          <w:p w14:paraId="0788407E"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Desquamation</w:t>
            </w:r>
          </w:p>
        </w:tc>
        <w:tc>
          <w:tcPr>
            <w:tcW w:w="408" w:type="pct"/>
            <w:tcBorders>
              <w:left w:val="single" w:sz="4" w:space="0" w:color="auto"/>
            </w:tcBorders>
            <w:shd w:val="clear" w:color="auto" w:fill="auto"/>
            <w:vAlign w:val="center"/>
          </w:tcPr>
          <w:p w14:paraId="111EE30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(24.0)</w:t>
            </w:r>
          </w:p>
        </w:tc>
        <w:tc>
          <w:tcPr>
            <w:tcW w:w="408" w:type="pct"/>
            <w:shd w:val="clear" w:color="auto" w:fill="auto"/>
            <w:vAlign w:val="center"/>
          </w:tcPr>
          <w:p w14:paraId="68F8B22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(32.0)</w:t>
            </w:r>
          </w:p>
        </w:tc>
        <w:tc>
          <w:tcPr>
            <w:tcW w:w="408" w:type="pct"/>
            <w:shd w:val="clear" w:color="auto" w:fill="auto"/>
            <w:vAlign w:val="center"/>
          </w:tcPr>
          <w:p w14:paraId="27D6580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(44.0)</w:t>
            </w:r>
          </w:p>
        </w:tc>
        <w:tc>
          <w:tcPr>
            <w:tcW w:w="408" w:type="pct"/>
            <w:tcBorders>
              <w:right w:val="single" w:sz="4" w:space="0" w:color="auto"/>
            </w:tcBorders>
            <w:vAlign w:val="center"/>
          </w:tcPr>
          <w:p w14:paraId="64FB0B2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408" w:type="pct"/>
            <w:tcBorders>
              <w:left w:val="single" w:sz="4" w:space="0" w:color="auto"/>
            </w:tcBorders>
            <w:shd w:val="clear" w:color="auto" w:fill="auto"/>
            <w:vAlign w:val="center"/>
          </w:tcPr>
          <w:p w14:paraId="0DE7F3D9"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(15.3)</w:t>
            </w:r>
          </w:p>
        </w:tc>
        <w:tc>
          <w:tcPr>
            <w:tcW w:w="408" w:type="pct"/>
            <w:shd w:val="clear" w:color="auto" w:fill="auto"/>
            <w:vAlign w:val="center"/>
          </w:tcPr>
          <w:p w14:paraId="1682780B"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(7.7)</w:t>
            </w:r>
          </w:p>
        </w:tc>
        <w:tc>
          <w:tcPr>
            <w:tcW w:w="408" w:type="pct"/>
            <w:shd w:val="clear" w:color="auto" w:fill="auto"/>
            <w:noWrap/>
            <w:vAlign w:val="center"/>
          </w:tcPr>
          <w:p w14:paraId="2643F7EB"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17 (65.4)</w:t>
            </w:r>
          </w:p>
        </w:tc>
        <w:tc>
          <w:tcPr>
            <w:tcW w:w="408" w:type="pct"/>
            <w:tcBorders>
              <w:right w:val="single" w:sz="4" w:space="0" w:color="auto"/>
            </w:tcBorders>
            <w:vAlign w:val="center"/>
          </w:tcPr>
          <w:p w14:paraId="188AB58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1C620C7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347ECE8F" w14:textId="77777777" w:rsidTr="00DE61C5">
        <w:trPr>
          <w:trHeight w:val="320"/>
        </w:trPr>
        <w:tc>
          <w:tcPr>
            <w:tcW w:w="1444" w:type="pct"/>
            <w:tcBorders>
              <w:right w:val="single" w:sz="4" w:space="0" w:color="auto"/>
            </w:tcBorders>
            <w:shd w:val="clear" w:color="auto" w:fill="auto"/>
            <w:vAlign w:val="center"/>
            <w:hideMark/>
          </w:tcPr>
          <w:p w14:paraId="319C7B38"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Discolouration</w:t>
            </w:r>
          </w:p>
        </w:tc>
        <w:tc>
          <w:tcPr>
            <w:tcW w:w="408" w:type="pct"/>
            <w:tcBorders>
              <w:left w:val="single" w:sz="4" w:space="0" w:color="auto"/>
            </w:tcBorders>
            <w:shd w:val="clear" w:color="auto" w:fill="auto"/>
            <w:vAlign w:val="center"/>
          </w:tcPr>
          <w:p w14:paraId="5B2FD80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(19.2)</w:t>
            </w:r>
          </w:p>
        </w:tc>
        <w:tc>
          <w:tcPr>
            <w:tcW w:w="408" w:type="pct"/>
            <w:shd w:val="clear" w:color="auto" w:fill="auto"/>
            <w:vAlign w:val="center"/>
          </w:tcPr>
          <w:p w14:paraId="55805A3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(26.9)</w:t>
            </w:r>
          </w:p>
        </w:tc>
        <w:tc>
          <w:tcPr>
            <w:tcW w:w="408" w:type="pct"/>
            <w:shd w:val="clear" w:color="auto" w:fill="auto"/>
            <w:vAlign w:val="center"/>
          </w:tcPr>
          <w:p w14:paraId="3811D49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14 (53.8)</w:t>
            </w:r>
          </w:p>
        </w:tc>
        <w:tc>
          <w:tcPr>
            <w:tcW w:w="408" w:type="pct"/>
            <w:tcBorders>
              <w:right w:val="single" w:sz="4" w:space="0" w:color="auto"/>
            </w:tcBorders>
            <w:vAlign w:val="center"/>
          </w:tcPr>
          <w:p w14:paraId="1F163C5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33159D0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(8.4)</w:t>
            </w:r>
          </w:p>
        </w:tc>
        <w:tc>
          <w:tcPr>
            <w:tcW w:w="408" w:type="pct"/>
            <w:shd w:val="clear" w:color="auto" w:fill="auto"/>
            <w:vAlign w:val="center"/>
          </w:tcPr>
          <w:p w14:paraId="5F3559E6"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 (20.9</w:t>
            </w:r>
          </w:p>
        </w:tc>
        <w:tc>
          <w:tcPr>
            <w:tcW w:w="408" w:type="pct"/>
            <w:shd w:val="clear" w:color="auto" w:fill="auto"/>
            <w:noWrap/>
            <w:vAlign w:val="center"/>
          </w:tcPr>
          <w:p w14:paraId="1CC6B64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17 (70.8)</w:t>
            </w:r>
          </w:p>
        </w:tc>
        <w:tc>
          <w:tcPr>
            <w:tcW w:w="408" w:type="pct"/>
            <w:tcBorders>
              <w:right w:val="single" w:sz="4" w:space="0" w:color="auto"/>
            </w:tcBorders>
            <w:vAlign w:val="center"/>
          </w:tcPr>
          <w:p w14:paraId="0E4BA6F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292" w:type="pct"/>
            <w:tcBorders>
              <w:left w:val="single" w:sz="4" w:space="0" w:color="auto"/>
            </w:tcBorders>
            <w:shd w:val="clear" w:color="auto" w:fill="auto"/>
            <w:vAlign w:val="center"/>
          </w:tcPr>
          <w:p w14:paraId="0750740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06E5A4D4" w14:textId="77777777" w:rsidTr="00DE61C5">
        <w:trPr>
          <w:trHeight w:val="320"/>
        </w:trPr>
        <w:tc>
          <w:tcPr>
            <w:tcW w:w="1444" w:type="pct"/>
            <w:tcBorders>
              <w:right w:val="single" w:sz="4" w:space="0" w:color="auto"/>
            </w:tcBorders>
            <w:shd w:val="clear" w:color="auto" w:fill="auto"/>
            <w:vAlign w:val="center"/>
            <w:hideMark/>
          </w:tcPr>
          <w:p w14:paraId="7FC72461"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Dryness</w:t>
            </w:r>
          </w:p>
        </w:tc>
        <w:tc>
          <w:tcPr>
            <w:tcW w:w="408" w:type="pct"/>
            <w:tcBorders>
              <w:left w:val="single" w:sz="4" w:space="0" w:color="auto"/>
            </w:tcBorders>
            <w:shd w:val="clear" w:color="auto" w:fill="auto"/>
            <w:vAlign w:val="center"/>
          </w:tcPr>
          <w:p w14:paraId="15CB94A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(19.2)</w:t>
            </w:r>
          </w:p>
        </w:tc>
        <w:tc>
          <w:tcPr>
            <w:tcW w:w="408" w:type="pct"/>
            <w:shd w:val="clear" w:color="auto" w:fill="auto"/>
            <w:vAlign w:val="center"/>
          </w:tcPr>
          <w:p w14:paraId="3E13790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(42.3)</w:t>
            </w:r>
          </w:p>
        </w:tc>
        <w:tc>
          <w:tcPr>
            <w:tcW w:w="408" w:type="pct"/>
            <w:shd w:val="clear" w:color="auto" w:fill="auto"/>
            <w:vAlign w:val="center"/>
          </w:tcPr>
          <w:p w14:paraId="0C15F22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(38.5)</w:t>
            </w:r>
          </w:p>
        </w:tc>
        <w:tc>
          <w:tcPr>
            <w:tcW w:w="408" w:type="pct"/>
            <w:tcBorders>
              <w:right w:val="single" w:sz="4" w:space="0" w:color="auto"/>
            </w:tcBorders>
            <w:vAlign w:val="center"/>
          </w:tcPr>
          <w:p w14:paraId="40F6C2D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559E812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(16.0)</w:t>
            </w:r>
          </w:p>
        </w:tc>
        <w:tc>
          <w:tcPr>
            <w:tcW w:w="408" w:type="pct"/>
            <w:shd w:val="clear" w:color="auto" w:fill="auto"/>
            <w:vAlign w:val="center"/>
          </w:tcPr>
          <w:p w14:paraId="3CCECD4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 (20.0)</w:t>
            </w:r>
          </w:p>
        </w:tc>
        <w:tc>
          <w:tcPr>
            <w:tcW w:w="408" w:type="pct"/>
            <w:shd w:val="clear" w:color="auto" w:fill="auto"/>
            <w:noWrap/>
            <w:vAlign w:val="center"/>
          </w:tcPr>
          <w:p w14:paraId="64A6EC0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16 (64.0)</w:t>
            </w:r>
          </w:p>
        </w:tc>
        <w:tc>
          <w:tcPr>
            <w:tcW w:w="408" w:type="pct"/>
            <w:tcBorders>
              <w:right w:val="single" w:sz="4" w:space="0" w:color="auto"/>
            </w:tcBorders>
            <w:vAlign w:val="center"/>
          </w:tcPr>
          <w:p w14:paraId="72B96EF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4EE373F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65F9AB82" w14:textId="77777777" w:rsidTr="00DE61C5">
        <w:trPr>
          <w:trHeight w:val="320"/>
        </w:trPr>
        <w:tc>
          <w:tcPr>
            <w:tcW w:w="1444" w:type="pct"/>
            <w:tcBorders>
              <w:right w:val="single" w:sz="4" w:space="0" w:color="auto"/>
            </w:tcBorders>
            <w:shd w:val="clear" w:color="auto" w:fill="auto"/>
            <w:vAlign w:val="center"/>
            <w:hideMark/>
          </w:tcPr>
          <w:p w14:paraId="32F10C6B"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Erosion</w:t>
            </w:r>
          </w:p>
        </w:tc>
        <w:tc>
          <w:tcPr>
            <w:tcW w:w="408" w:type="pct"/>
            <w:tcBorders>
              <w:left w:val="single" w:sz="4" w:space="0" w:color="auto"/>
            </w:tcBorders>
            <w:shd w:val="clear" w:color="auto" w:fill="auto"/>
            <w:vAlign w:val="center"/>
          </w:tcPr>
          <w:p w14:paraId="64762F9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(4.0)</w:t>
            </w:r>
          </w:p>
        </w:tc>
        <w:tc>
          <w:tcPr>
            <w:tcW w:w="408" w:type="pct"/>
            <w:shd w:val="clear" w:color="auto" w:fill="auto"/>
            <w:vAlign w:val="center"/>
          </w:tcPr>
          <w:p w14:paraId="250BF7E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(24.0)</w:t>
            </w:r>
          </w:p>
        </w:tc>
        <w:tc>
          <w:tcPr>
            <w:tcW w:w="408" w:type="pct"/>
            <w:shd w:val="clear" w:color="auto" w:fill="auto"/>
            <w:vAlign w:val="center"/>
          </w:tcPr>
          <w:p w14:paraId="573299D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18 (72.0)</w:t>
            </w:r>
          </w:p>
        </w:tc>
        <w:tc>
          <w:tcPr>
            <w:tcW w:w="408" w:type="pct"/>
            <w:tcBorders>
              <w:right w:val="single" w:sz="4" w:space="0" w:color="auto"/>
            </w:tcBorders>
            <w:vAlign w:val="center"/>
          </w:tcPr>
          <w:p w14:paraId="4B455C3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3EEECAB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(16.0)</w:t>
            </w:r>
          </w:p>
        </w:tc>
        <w:tc>
          <w:tcPr>
            <w:tcW w:w="408" w:type="pct"/>
            <w:shd w:val="clear" w:color="auto" w:fill="auto"/>
            <w:vAlign w:val="center"/>
          </w:tcPr>
          <w:p w14:paraId="69E4E06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 (8.0)</w:t>
            </w:r>
          </w:p>
        </w:tc>
        <w:tc>
          <w:tcPr>
            <w:tcW w:w="408" w:type="pct"/>
            <w:shd w:val="clear" w:color="auto" w:fill="auto"/>
            <w:noWrap/>
            <w:vAlign w:val="center"/>
          </w:tcPr>
          <w:p w14:paraId="0C8168D2"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19 (76.0)</w:t>
            </w:r>
          </w:p>
        </w:tc>
        <w:tc>
          <w:tcPr>
            <w:tcW w:w="408" w:type="pct"/>
            <w:tcBorders>
              <w:right w:val="single" w:sz="4" w:space="0" w:color="auto"/>
            </w:tcBorders>
            <w:vAlign w:val="center"/>
          </w:tcPr>
          <w:p w14:paraId="5B9F09D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7F4A71B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0299358A" w14:textId="77777777" w:rsidTr="00DE61C5">
        <w:trPr>
          <w:trHeight w:val="320"/>
        </w:trPr>
        <w:tc>
          <w:tcPr>
            <w:tcW w:w="1444" w:type="pct"/>
            <w:tcBorders>
              <w:right w:val="single" w:sz="4" w:space="0" w:color="auto"/>
            </w:tcBorders>
            <w:shd w:val="clear" w:color="auto" w:fill="auto"/>
            <w:vAlign w:val="center"/>
            <w:hideMark/>
          </w:tcPr>
          <w:p w14:paraId="36358A3F"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Erythema</w:t>
            </w:r>
          </w:p>
        </w:tc>
        <w:tc>
          <w:tcPr>
            <w:tcW w:w="408" w:type="pct"/>
            <w:tcBorders>
              <w:left w:val="single" w:sz="4" w:space="0" w:color="auto"/>
            </w:tcBorders>
            <w:shd w:val="clear" w:color="auto" w:fill="auto"/>
            <w:vAlign w:val="center"/>
          </w:tcPr>
          <w:p w14:paraId="3F055B9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(3.8)</w:t>
            </w:r>
          </w:p>
        </w:tc>
        <w:tc>
          <w:tcPr>
            <w:tcW w:w="408" w:type="pct"/>
            <w:shd w:val="clear" w:color="auto" w:fill="auto"/>
            <w:vAlign w:val="center"/>
          </w:tcPr>
          <w:p w14:paraId="4B96AAD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 (11.5)</w:t>
            </w:r>
          </w:p>
        </w:tc>
        <w:tc>
          <w:tcPr>
            <w:tcW w:w="408" w:type="pct"/>
            <w:shd w:val="clear" w:color="auto" w:fill="auto"/>
            <w:vAlign w:val="center"/>
          </w:tcPr>
          <w:p w14:paraId="6E2583F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22 (84.6)</w:t>
            </w:r>
          </w:p>
        </w:tc>
        <w:tc>
          <w:tcPr>
            <w:tcW w:w="408" w:type="pct"/>
            <w:tcBorders>
              <w:right w:val="single" w:sz="4" w:space="0" w:color="auto"/>
            </w:tcBorders>
            <w:vAlign w:val="center"/>
          </w:tcPr>
          <w:p w14:paraId="3043ECC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38E0412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(4.0)</w:t>
            </w:r>
          </w:p>
        </w:tc>
        <w:tc>
          <w:tcPr>
            <w:tcW w:w="408" w:type="pct"/>
            <w:shd w:val="clear" w:color="auto" w:fill="auto"/>
            <w:vAlign w:val="center"/>
          </w:tcPr>
          <w:p w14:paraId="0E2F3B8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(8.0)</w:t>
            </w:r>
          </w:p>
        </w:tc>
        <w:tc>
          <w:tcPr>
            <w:tcW w:w="408" w:type="pct"/>
            <w:shd w:val="clear" w:color="auto" w:fill="auto"/>
            <w:noWrap/>
            <w:vAlign w:val="center"/>
          </w:tcPr>
          <w:p w14:paraId="450A4CE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22 (88.0)</w:t>
            </w:r>
          </w:p>
        </w:tc>
        <w:tc>
          <w:tcPr>
            <w:tcW w:w="408" w:type="pct"/>
            <w:tcBorders>
              <w:right w:val="single" w:sz="4" w:space="0" w:color="auto"/>
            </w:tcBorders>
            <w:vAlign w:val="center"/>
          </w:tcPr>
          <w:p w14:paraId="37361F7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32625D1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28EE0B5B" w14:textId="77777777" w:rsidTr="00DE61C5">
        <w:trPr>
          <w:trHeight w:val="320"/>
        </w:trPr>
        <w:tc>
          <w:tcPr>
            <w:tcW w:w="1444" w:type="pct"/>
            <w:tcBorders>
              <w:right w:val="single" w:sz="4" w:space="0" w:color="auto"/>
            </w:tcBorders>
            <w:shd w:val="clear" w:color="auto" w:fill="auto"/>
            <w:vAlign w:val="center"/>
            <w:hideMark/>
          </w:tcPr>
          <w:p w14:paraId="4AA792E0"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Excoriation</w:t>
            </w:r>
          </w:p>
        </w:tc>
        <w:tc>
          <w:tcPr>
            <w:tcW w:w="408" w:type="pct"/>
            <w:tcBorders>
              <w:left w:val="single" w:sz="4" w:space="0" w:color="auto"/>
            </w:tcBorders>
            <w:shd w:val="clear" w:color="auto" w:fill="auto"/>
            <w:vAlign w:val="center"/>
          </w:tcPr>
          <w:p w14:paraId="19BA678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(20.8)</w:t>
            </w:r>
          </w:p>
        </w:tc>
        <w:tc>
          <w:tcPr>
            <w:tcW w:w="408" w:type="pct"/>
            <w:shd w:val="clear" w:color="auto" w:fill="auto"/>
            <w:vAlign w:val="center"/>
          </w:tcPr>
          <w:p w14:paraId="1F219F5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(29.2)</w:t>
            </w:r>
          </w:p>
        </w:tc>
        <w:tc>
          <w:tcPr>
            <w:tcW w:w="408" w:type="pct"/>
            <w:shd w:val="clear" w:color="auto" w:fill="auto"/>
            <w:vAlign w:val="center"/>
          </w:tcPr>
          <w:p w14:paraId="67E9F65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(50.0)</w:t>
            </w:r>
          </w:p>
        </w:tc>
        <w:tc>
          <w:tcPr>
            <w:tcW w:w="408" w:type="pct"/>
            <w:tcBorders>
              <w:right w:val="single" w:sz="4" w:space="0" w:color="auto"/>
            </w:tcBorders>
            <w:vAlign w:val="center"/>
          </w:tcPr>
          <w:p w14:paraId="159D250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408" w:type="pct"/>
            <w:tcBorders>
              <w:left w:val="single" w:sz="4" w:space="0" w:color="auto"/>
            </w:tcBorders>
            <w:shd w:val="clear" w:color="auto" w:fill="auto"/>
            <w:vAlign w:val="center"/>
          </w:tcPr>
          <w:p w14:paraId="48A15B5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(20.0)</w:t>
            </w:r>
          </w:p>
        </w:tc>
        <w:tc>
          <w:tcPr>
            <w:tcW w:w="408" w:type="pct"/>
            <w:shd w:val="clear" w:color="auto" w:fill="auto"/>
            <w:vAlign w:val="center"/>
          </w:tcPr>
          <w:p w14:paraId="71394F5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(24.0)</w:t>
            </w:r>
          </w:p>
        </w:tc>
        <w:tc>
          <w:tcPr>
            <w:tcW w:w="408" w:type="pct"/>
            <w:shd w:val="clear" w:color="auto" w:fill="auto"/>
            <w:noWrap/>
            <w:vAlign w:val="center"/>
          </w:tcPr>
          <w:p w14:paraId="3EA50AA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14 (56.0)</w:t>
            </w:r>
          </w:p>
        </w:tc>
        <w:tc>
          <w:tcPr>
            <w:tcW w:w="408" w:type="pct"/>
            <w:tcBorders>
              <w:right w:val="single" w:sz="4" w:space="0" w:color="auto"/>
            </w:tcBorders>
            <w:vAlign w:val="center"/>
          </w:tcPr>
          <w:p w14:paraId="5C95967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71BADE4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5F1264CA" w14:textId="77777777" w:rsidTr="00DE61C5">
        <w:trPr>
          <w:trHeight w:val="320"/>
        </w:trPr>
        <w:tc>
          <w:tcPr>
            <w:tcW w:w="1444" w:type="pct"/>
            <w:tcBorders>
              <w:right w:val="single" w:sz="4" w:space="0" w:color="auto"/>
            </w:tcBorders>
            <w:shd w:val="clear" w:color="auto" w:fill="auto"/>
            <w:vAlign w:val="center"/>
            <w:hideMark/>
          </w:tcPr>
          <w:p w14:paraId="4F367980"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Exudate</w:t>
            </w:r>
          </w:p>
        </w:tc>
        <w:tc>
          <w:tcPr>
            <w:tcW w:w="408" w:type="pct"/>
            <w:tcBorders>
              <w:left w:val="single" w:sz="4" w:space="0" w:color="auto"/>
            </w:tcBorders>
            <w:shd w:val="clear" w:color="auto" w:fill="auto"/>
            <w:vAlign w:val="center"/>
          </w:tcPr>
          <w:p w14:paraId="77DFFC5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(15.4)</w:t>
            </w:r>
          </w:p>
        </w:tc>
        <w:tc>
          <w:tcPr>
            <w:tcW w:w="408" w:type="pct"/>
            <w:shd w:val="clear" w:color="auto" w:fill="auto"/>
            <w:vAlign w:val="center"/>
          </w:tcPr>
          <w:p w14:paraId="66E165F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(26.9)</w:t>
            </w:r>
          </w:p>
        </w:tc>
        <w:tc>
          <w:tcPr>
            <w:tcW w:w="408" w:type="pct"/>
            <w:shd w:val="clear" w:color="auto" w:fill="auto"/>
            <w:vAlign w:val="center"/>
          </w:tcPr>
          <w:p w14:paraId="701150A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15 (57.7)</w:t>
            </w:r>
          </w:p>
        </w:tc>
        <w:tc>
          <w:tcPr>
            <w:tcW w:w="408" w:type="pct"/>
            <w:tcBorders>
              <w:right w:val="single" w:sz="4" w:space="0" w:color="auto"/>
            </w:tcBorders>
            <w:vAlign w:val="center"/>
          </w:tcPr>
          <w:p w14:paraId="6350F38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339B9DD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(7.6)</w:t>
            </w:r>
          </w:p>
        </w:tc>
        <w:tc>
          <w:tcPr>
            <w:tcW w:w="408" w:type="pct"/>
            <w:shd w:val="clear" w:color="auto" w:fill="auto"/>
            <w:vAlign w:val="center"/>
          </w:tcPr>
          <w:p w14:paraId="74024CF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(19.2)</w:t>
            </w:r>
          </w:p>
        </w:tc>
        <w:tc>
          <w:tcPr>
            <w:tcW w:w="408" w:type="pct"/>
            <w:shd w:val="clear" w:color="auto" w:fill="auto"/>
            <w:noWrap/>
            <w:vAlign w:val="center"/>
          </w:tcPr>
          <w:p w14:paraId="174F8B1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19 (73.1)</w:t>
            </w:r>
          </w:p>
        </w:tc>
        <w:tc>
          <w:tcPr>
            <w:tcW w:w="408" w:type="pct"/>
            <w:tcBorders>
              <w:right w:val="single" w:sz="4" w:space="0" w:color="auto"/>
            </w:tcBorders>
            <w:vAlign w:val="center"/>
          </w:tcPr>
          <w:p w14:paraId="6198498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2A4974C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6B4883B9" w14:textId="77777777" w:rsidTr="00DE61C5">
        <w:trPr>
          <w:trHeight w:val="320"/>
        </w:trPr>
        <w:tc>
          <w:tcPr>
            <w:tcW w:w="1444" w:type="pct"/>
            <w:tcBorders>
              <w:right w:val="single" w:sz="4" w:space="0" w:color="auto"/>
            </w:tcBorders>
            <w:shd w:val="clear" w:color="auto" w:fill="auto"/>
            <w:vAlign w:val="center"/>
            <w:hideMark/>
          </w:tcPr>
          <w:p w14:paraId="5FB17970"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Glossy/shiny appearance</w:t>
            </w:r>
          </w:p>
        </w:tc>
        <w:tc>
          <w:tcPr>
            <w:tcW w:w="408" w:type="pct"/>
            <w:tcBorders>
              <w:left w:val="single" w:sz="4" w:space="0" w:color="auto"/>
            </w:tcBorders>
            <w:shd w:val="clear" w:color="auto" w:fill="auto"/>
            <w:vAlign w:val="center"/>
          </w:tcPr>
          <w:p w14:paraId="368CB8A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(19.2)</w:t>
            </w:r>
          </w:p>
        </w:tc>
        <w:tc>
          <w:tcPr>
            <w:tcW w:w="408" w:type="pct"/>
            <w:shd w:val="clear" w:color="auto" w:fill="auto"/>
            <w:vAlign w:val="center"/>
          </w:tcPr>
          <w:p w14:paraId="4F946E8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(38.5)</w:t>
            </w:r>
          </w:p>
        </w:tc>
        <w:tc>
          <w:tcPr>
            <w:tcW w:w="408" w:type="pct"/>
            <w:shd w:val="clear" w:color="auto" w:fill="auto"/>
            <w:vAlign w:val="center"/>
          </w:tcPr>
          <w:p w14:paraId="0C62048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(42.3)</w:t>
            </w:r>
          </w:p>
        </w:tc>
        <w:tc>
          <w:tcPr>
            <w:tcW w:w="408" w:type="pct"/>
            <w:tcBorders>
              <w:right w:val="single" w:sz="4" w:space="0" w:color="auto"/>
            </w:tcBorders>
            <w:vAlign w:val="center"/>
          </w:tcPr>
          <w:p w14:paraId="275522D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08272E0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(6.8)</w:t>
            </w:r>
          </w:p>
        </w:tc>
        <w:tc>
          <w:tcPr>
            <w:tcW w:w="408" w:type="pct"/>
            <w:shd w:val="clear" w:color="auto" w:fill="auto"/>
            <w:vAlign w:val="center"/>
          </w:tcPr>
          <w:p w14:paraId="621CE5A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(13.7)</w:t>
            </w:r>
          </w:p>
        </w:tc>
        <w:tc>
          <w:tcPr>
            <w:tcW w:w="408" w:type="pct"/>
            <w:shd w:val="clear" w:color="auto" w:fill="auto"/>
            <w:noWrap/>
            <w:vAlign w:val="center"/>
          </w:tcPr>
          <w:p w14:paraId="09A248B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20 (68.9)</w:t>
            </w:r>
          </w:p>
        </w:tc>
        <w:tc>
          <w:tcPr>
            <w:tcW w:w="408" w:type="pct"/>
            <w:tcBorders>
              <w:right w:val="single" w:sz="4" w:space="0" w:color="auto"/>
            </w:tcBorders>
            <w:vAlign w:val="center"/>
          </w:tcPr>
          <w:p w14:paraId="31CBD47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73A3BAF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52732846" w14:textId="77777777" w:rsidTr="00DE61C5">
        <w:trPr>
          <w:trHeight w:val="320"/>
        </w:trPr>
        <w:tc>
          <w:tcPr>
            <w:tcW w:w="1444" w:type="pct"/>
            <w:tcBorders>
              <w:right w:val="single" w:sz="4" w:space="0" w:color="auto"/>
            </w:tcBorders>
            <w:shd w:val="clear" w:color="auto" w:fill="auto"/>
            <w:vAlign w:val="center"/>
            <w:hideMark/>
          </w:tcPr>
          <w:p w14:paraId="57F242EC"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 xml:space="preserve">Infection confirmed by culture </w:t>
            </w:r>
          </w:p>
        </w:tc>
        <w:tc>
          <w:tcPr>
            <w:tcW w:w="408" w:type="pct"/>
            <w:tcBorders>
              <w:left w:val="single" w:sz="4" w:space="0" w:color="auto"/>
            </w:tcBorders>
            <w:shd w:val="clear" w:color="auto" w:fill="auto"/>
            <w:vAlign w:val="center"/>
          </w:tcPr>
          <w:p w14:paraId="03FE352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(16.0)</w:t>
            </w:r>
          </w:p>
        </w:tc>
        <w:tc>
          <w:tcPr>
            <w:tcW w:w="408" w:type="pct"/>
            <w:shd w:val="clear" w:color="auto" w:fill="auto"/>
            <w:vAlign w:val="center"/>
          </w:tcPr>
          <w:p w14:paraId="4A4A9FD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(28.0)</w:t>
            </w:r>
          </w:p>
        </w:tc>
        <w:tc>
          <w:tcPr>
            <w:tcW w:w="408" w:type="pct"/>
            <w:shd w:val="clear" w:color="auto" w:fill="auto"/>
            <w:vAlign w:val="center"/>
          </w:tcPr>
          <w:p w14:paraId="2BE3DB0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14 (56.0)</w:t>
            </w:r>
          </w:p>
        </w:tc>
        <w:tc>
          <w:tcPr>
            <w:tcW w:w="408" w:type="pct"/>
            <w:tcBorders>
              <w:right w:val="single" w:sz="4" w:space="0" w:color="auto"/>
            </w:tcBorders>
            <w:vAlign w:val="center"/>
          </w:tcPr>
          <w:p w14:paraId="5F57153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2AD54E6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(19.1)</w:t>
            </w:r>
          </w:p>
        </w:tc>
        <w:tc>
          <w:tcPr>
            <w:tcW w:w="408" w:type="pct"/>
            <w:shd w:val="clear" w:color="auto" w:fill="auto"/>
            <w:vAlign w:val="center"/>
          </w:tcPr>
          <w:p w14:paraId="542E599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(19.2)</w:t>
            </w:r>
          </w:p>
        </w:tc>
        <w:tc>
          <w:tcPr>
            <w:tcW w:w="408" w:type="pct"/>
            <w:shd w:val="clear" w:color="auto" w:fill="auto"/>
            <w:noWrap/>
            <w:vAlign w:val="center"/>
          </w:tcPr>
          <w:p w14:paraId="1130570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16 (61.6)</w:t>
            </w:r>
          </w:p>
        </w:tc>
        <w:tc>
          <w:tcPr>
            <w:tcW w:w="408" w:type="pct"/>
            <w:tcBorders>
              <w:right w:val="single" w:sz="4" w:space="0" w:color="auto"/>
            </w:tcBorders>
            <w:vAlign w:val="center"/>
          </w:tcPr>
          <w:p w14:paraId="068707C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0542102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76E8D607" w14:textId="77777777" w:rsidTr="00DE61C5">
        <w:trPr>
          <w:trHeight w:val="320"/>
        </w:trPr>
        <w:tc>
          <w:tcPr>
            <w:tcW w:w="1444" w:type="pct"/>
            <w:tcBorders>
              <w:right w:val="single" w:sz="4" w:space="0" w:color="auto"/>
            </w:tcBorders>
            <w:shd w:val="clear" w:color="auto" w:fill="auto"/>
            <w:vAlign w:val="center"/>
            <w:hideMark/>
          </w:tcPr>
          <w:p w14:paraId="26DCD96D"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Lichenification</w:t>
            </w:r>
          </w:p>
        </w:tc>
        <w:tc>
          <w:tcPr>
            <w:tcW w:w="408" w:type="pct"/>
            <w:tcBorders>
              <w:left w:val="single" w:sz="4" w:space="0" w:color="auto"/>
            </w:tcBorders>
            <w:shd w:val="clear" w:color="auto" w:fill="auto"/>
            <w:vAlign w:val="center"/>
          </w:tcPr>
          <w:p w14:paraId="018DF5D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(40.9)</w:t>
            </w:r>
          </w:p>
        </w:tc>
        <w:tc>
          <w:tcPr>
            <w:tcW w:w="408" w:type="pct"/>
            <w:shd w:val="clear" w:color="auto" w:fill="auto"/>
            <w:vAlign w:val="center"/>
          </w:tcPr>
          <w:p w14:paraId="3E1C879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(50.0)</w:t>
            </w:r>
          </w:p>
        </w:tc>
        <w:tc>
          <w:tcPr>
            <w:tcW w:w="408" w:type="pct"/>
            <w:shd w:val="clear" w:color="auto" w:fill="auto"/>
            <w:vAlign w:val="center"/>
          </w:tcPr>
          <w:p w14:paraId="678A102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(9.1)</w:t>
            </w:r>
          </w:p>
        </w:tc>
        <w:tc>
          <w:tcPr>
            <w:tcW w:w="408" w:type="pct"/>
            <w:tcBorders>
              <w:right w:val="single" w:sz="4" w:space="0" w:color="auto"/>
            </w:tcBorders>
            <w:vAlign w:val="center"/>
          </w:tcPr>
          <w:p w14:paraId="3699C5B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408" w:type="pct"/>
            <w:tcBorders>
              <w:left w:val="single" w:sz="4" w:space="0" w:color="auto"/>
            </w:tcBorders>
            <w:shd w:val="clear" w:color="auto" w:fill="auto"/>
            <w:vAlign w:val="center"/>
          </w:tcPr>
          <w:p w14:paraId="4442BD6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(26.9)</w:t>
            </w:r>
          </w:p>
        </w:tc>
        <w:tc>
          <w:tcPr>
            <w:tcW w:w="408" w:type="pct"/>
            <w:shd w:val="clear" w:color="auto" w:fill="auto"/>
            <w:vAlign w:val="center"/>
          </w:tcPr>
          <w:p w14:paraId="4F68A33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(30.7)</w:t>
            </w:r>
          </w:p>
        </w:tc>
        <w:tc>
          <w:tcPr>
            <w:tcW w:w="408" w:type="pct"/>
            <w:shd w:val="clear" w:color="auto" w:fill="auto"/>
            <w:noWrap/>
            <w:vAlign w:val="center"/>
          </w:tcPr>
          <w:p w14:paraId="7C4A081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(42.3)</w:t>
            </w:r>
          </w:p>
        </w:tc>
        <w:tc>
          <w:tcPr>
            <w:tcW w:w="408" w:type="pct"/>
            <w:tcBorders>
              <w:right w:val="single" w:sz="4" w:space="0" w:color="auto"/>
            </w:tcBorders>
            <w:vAlign w:val="center"/>
          </w:tcPr>
          <w:p w14:paraId="3F251A0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0D65012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118BC2E3" w14:textId="77777777" w:rsidTr="00DE61C5">
        <w:trPr>
          <w:trHeight w:val="320"/>
        </w:trPr>
        <w:tc>
          <w:tcPr>
            <w:tcW w:w="1444" w:type="pct"/>
            <w:tcBorders>
              <w:right w:val="single" w:sz="4" w:space="0" w:color="auto"/>
            </w:tcBorders>
            <w:shd w:val="clear" w:color="auto" w:fill="auto"/>
            <w:vAlign w:val="center"/>
            <w:hideMark/>
          </w:tcPr>
          <w:p w14:paraId="5D67CD97"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Maceration</w:t>
            </w:r>
          </w:p>
        </w:tc>
        <w:tc>
          <w:tcPr>
            <w:tcW w:w="408" w:type="pct"/>
            <w:tcBorders>
              <w:left w:val="single" w:sz="4" w:space="0" w:color="auto"/>
            </w:tcBorders>
            <w:shd w:val="clear" w:color="auto" w:fill="auto"/>
            <w:vAlign w:val="center"/>
          </w:tcPr>
          <w:p w14:paraId="72470E3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(3.8)</w:t>
            </w:r>
          </w:p>
        </w:tc>
        <w:tc>
          <w:tcPr>
            <w:tcW w:w="408" w:type="pct"/>
            <w:shd w:val="clear" w:color="auto" w:fill="auto"/>
            <w:vAlign w:val="center"/>
          </w:tcPr>
          <w:p w14:paraId="2AF9578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(15.4)</w:t>
            </w:r>
          </w:p>
        </w:tc>
        <w:tc>
          <w:tcPr>
            <w:tcW w:w="408" w:type="pct"/>
            <w:shd w:val="clear" w:color="auto" w:fill="auto"/>
            <w:vAlign w:val="center"/>
          </w:tcPr>
          <w:p w14:paraId="3AA0BAE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21 (80.8)</w:t>
            </w:r>
          </w:p>
        </w:tc>
        <w:tc>
          <w:tcPr>
            <w:tcW w:w="408" w:type="pct"/>
            <w:tcBorders>
              <w:right w:val="single" w:sz="4" w:space="0" w:color="auto"/>
            </w:tcBorders>
            <w:vAlign w:val="center"/>
          </w:tcPr>
          <w:p w14:paraId="432FF5D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21F7B1A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(3.8)</w:t>
            </w:r>
          </w:p>
        </w:tc>
        <w:tc>
          <w:tcPr>
            <w:tcW w:w="408" w:type="pct"/>
            <w:shd w:val="clear" w:color="auto" w:fill="auto"/>
            <w:vAlign w:val="center"/>
          </w:tcPr>
          <w:p w14:paraId="3666CDA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(15.4)</w:t>
            </w:r>
          </w:p>
        </w:tc>
        <w:tc>
          <w:tcPr>
            <w:tcW w:w="408" w:type="pct"/>
            <w:shd w:val="clear" w:color="auto" w:fill="auto"/>
            <w:noWrap/>
            <w:vAlign w:val="center"/>
          </w:tcPr>
          <w:p w14:paraId="20ED2B4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21 (80.8)</w:t>
            </w:r>
          </w:p>
        </w:tc>
        <w:tc>
          <w:tcPr>
            <w:tcW w:w="408" w:type="pct"/>
            <w:tcBorders>
              <w:right w:val="single" w:sz="4" w:space="0" w:color="auto"/>
            </w:tcBorders>
            <w:vAlign w:val="center"/>
          </w:tcPr>
          <w:p w14:paraId="45A337C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219FFBC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13BE9F94" w14:textId="77777777" w:rsidTr="00DE61C5">
        <w:trPr>
          <w:trHeight w:val="320"/>
        </w:trPr>
        <w:tc>
          <w:tcPr>
            <w:tcW w:w="1444" w:type="pct"/>
            <w:tcBorders>
              <w:right w:val="single" w:sz="4" w:space="0" w:color="auto"/>
            </w:tcBorders>
            <w:shd w:val="clear" w:color="auto" w:fill="auto"/>
            <w:vAlign w:val="center"/>
            <w:hideMark/>
          </w:tcPr>
          <w:p w14:paraId="39C04905"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Macules</w:t>
            </w:r>
          </w:p>
        </w:tc>
        <w:tc>
          <w:tcPr>
            <w:tcW w:w="408" w:type="pct"/>
            <w:tcBorders>
              <w:left w:val="single" w:sz="4" w:space="0" w:color="auto"/>
            </w:tcBorders>
            <w:shd w:val="clear" w:color="auto" w:fill="auto"/>
            <w:vAlign w:val="center"/>
          </w:tcPr>
          <w:p w14:paraId="20BE146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(33.3)</w:t>
            </w:r>
          </w:p>
        </w:tc>
        <w:tc>
          <w:tcPr>
            <w:tcW w:w="408" w:type="pct"/>
            <w:shd w:val="clear" w:color="auto" w:fill="auto"/>
            <w:vAlign w:val="center"/>
          </w:tcPr>
          <w:p w14:paraId="3721166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(47.6)</w:t>
            </w:r>
          </w:p>
        </w:tc>
        <w:tc>
          <w:tcPr>
            <w:tcW w:w="408" w:type="pct"/>
            <w:shd w:val="clear" w:color="auto" w:fill="auto"/>
            <w:vAlign w:val="center"/>
          </w:tcPr>
          <w:p w14:paraId="0B65FBC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(19.0)</w:t>
            </w:r>
          </w:p>
        </w:tc>
        <w:tc>
          <w:tcPr>
            <w:tcW w:w="408" w:type="pct"/>
            <w:tcBorders>
              <w:right w:val="single" w:sz="4" w:space="0" w:color="auto"/>
            </w:tcBorders>
            <w:vAlign w:val="center"/>
          </w:tcPr>
          <w:p w14:paraId="6278291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408" w:type="pct"/>
            <w:tcBorders>
              <w:left w:val="single" w:sz="4" w:space="0" w:color="auto"/>
            </w:tcBorders>
            <w:shd w:val="clear" w:color="auto" w:fill="auto"/>
            <w:vAlign w:val="center"/>
          </w:tcPr>
          <w:p w14:paraId="36CDAC4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(20.0)</w:t>
            </w:r>
          </w:p>
        </w:tc>
        <w:tc>
          <w:tcPr>
            <w:tcW w:w="408" w:type="pct"/>
            <w:shd w:val="clear" w:color="auto" w:fill="auto"/>
            <w:vAlign w:val="center"/>
          </w:tcPr>
          <w:p w14:paraId="0B57E85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(36.0)</w:t>
            </w:r>
          </w:p>
        </w:tc>
        <w:tc>
          <w:tcPr>
            <w:tcW w:w="408" w:type="pct"/>
            <w:shd w:val="clear" w:color="auto" w:fill="auto"/>
            <w:noWrap/>
            <w:vAlign w:val="center"/>
          </w:tcPr>
          <w:p w14:paraId="4679B17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(44.0)</w:t>
            </w:r>
          </w:p>
        </w:tc>
        <w:tc>
          <w:tcPr>
            <w:tcW w:w="408" w:type="pct"/>
            <w:tcBorders>
              <w:right w:val="single" w:sz="4" w:space="0" w:color="auto"/>
            </w:tcBorders>
            <w:vAlign w:val="center"/>
          </w:tcPr>
          <w:p w14:paraId="459AFEB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662AD1C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547DCCF4" w14:textId="77777777" w:rsidTr="00DE61C5">
        <w:trPr>
          <w:trHeight w:val="320"/>
        </w:trPr>
        <w:tc>
          <w:tcPr>
            <w:tcW w:w="1444" w:type="pct"/>
            <w:tcBorders>
              <w:right w:val="single" w:sz="4" w:space="0" w:color="auto"/>
            </w:tcBorders>
            <w:shd w:val="clear" w:color="auto" w:fill="auto"/>
            <w:vAlign w:val="center"/>
            <w:hideMark/>
          </w:tcPr>
          <w:p w14:paraId="12FCB3E8"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Maculopapular rash</w:t>
            </w:r>
          </w:p>
        </w:tc>
        <w:tc>
          <w:tcPr>
            <w:tcW w:w="408" w:type="pct"/>
            <w:tcBorders>
              <w:left w:val="single" w:sz="4" w:space="0" w:color="auto"/>
            </w:tcBorders>
            <w:shd w:val="clear" w:color="auto" w:fill="auto"/>
            <w:vAlign w:val="center"/>
          </w:tcPr>
          <w:p w14:paraId="038E752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(18.2)</w:t>
            </w:r>
          </w:p>
        </w:tc>
        <w:tc>
          <w:tcPr>
            <w:tcW w:w="408" w:type="pct"/>
            <w:shd w:val="clear" w:color="auto" w:fill="auto"/>
            <w:vAlign w:val="center"/>
          </w:tcPr>
          <w:p w14:paraId="0B31BAB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(45.5)</w:t>
            </w:r>
          </w:p>
        </w:tc>
        <w:tc>
          <w:tcPr>
            <w:tcW w:w="408" w:type="pct"/>
            <w:shd w:val="clear" w:color="auto" w:fill="auto"/>
            <w:vAlign w:val="center"/>
          </w:tcPr>
          <w:p w14:paraId="0DD45B3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(36.4)</w:t>
            </w:r>
          </w:p>
        </w:tc>
        <w:tc>
          <w:tcPr>
            <w:tcW w:w="408" w:type="pct"/>
            <w:tcBorders>
              <w:right w:val="single" w:sz="4" w:space="0" w:color="auto"/>
            </w:tcBorders>
            <w:vAlign w:val="center"/>
          </w:tcPr>
          <w:p w14:paraId="26BB2B7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408" w:type="pct"/>
            <w:tcBorders>
              <w:left w:val="single" w:sz="4" w:space="0" w:color="auto"/>
            </w:tcBorders>
            <w:shd w:val="clear" w:color="auto" w:fill="auto"/>
            <w:vAlign w:val="center"/>
          </w:tcPr>
          <w:p w14:paraId="757E29D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 (12.5)</w:t>
            </w:r>
          </w:p>
        </w:tc>
        <w:tc>
          <w:tcPr>
            <w:tcW w:w="408" w:type="pct"/>
            <w:shd w:val="clear" w:color="auto" w:fill="auto"/>
            <w:vAlign w:val="center"/>
          </w:tcPr>
          <w:p w14:paraId="0418529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(25.0)</w:t>
            </w:r>
          </w:p>
        </w:tc>
        <w:tc>
          <w:tcPr>
            <w:tcW w:w="408" w:type="pct"/>
            <w:shd w:val="clear" w:color="auto" w:fill="auto"/>
            <w:noWrap/>
            <w:vAlign w:val="center"/>
          </w:tcPr>
          <w:p w14:paraId="3424F59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15 (62.5)</w:t>
            </w:r>
          </w:p>
        </w:tc>
        <w:tc>
          <w:tcPr>
            <w:tcW w:w="408" w:type="pct"/>
            <w:tcBorders>
              <w:right w:val="single" w:sz="4" w:space="0" w:color="auto"/>
            </w:tcBorders>
            <w:vAlign w:val="center"/>
          </w:tcPr>
          <w:p w14:paraId="08EDBAE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292" w:type="pct"/>
            <w:tcBorders>
              <w:left w:val="single" w:sz="4" w:space="0" w:color="auto"/>
            </w:tcBorders>
            <w:shd w:val="clear" w:color="auto" w:fill="auto"/>
            <w:vAlign w:val="center"/>
          </w:tcPr>
          <w:p w14:paraId="23281A1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05E61208" w14:textId="77777777" w:rsidTr="00DE61C5">
        <w:trPr>
          <w:trHeight w:val="320"/>
        </w:trPr>
        <w:tc>
          <w:tcPr>
            <w:tcW w:w="1444" w:type="pct"/>
            <w:tcBorders>
              <w:right w:val="single" w:sz="4" w:space="0" w:color="auto"/>
            </w:tcBorders>
            <w:shd w:val="clear" w:color="auto" w:fill="auto"/>
            <w:vAlign w:val="center"/>
            <w:hideMark/>
          </w:tcPr>
          <w:p w14:paraId="792C9C5B"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Necrosis</w:t>
            </w:r>
          </w:p>
        </w:tc>
        <w:tc>
          <w:tcPr>
            <w:tcW w:w="408" w:type="pct"/>
            <w:tcBorders>
              <w:left w:val="single" w:sz="4" w:space="0" w:color="auto"/>
            </w:tcBorders>
            <w:shd w:val="clear" w:color="auto" w:fill="auto"/>
            <w:vAlign w:val="center"/>
          </w:tcPr>
          <w:p w14:paraId="3F77489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(37.5)</w:t>
            </w:r>
          </w:p>
        </w:tc>
        <w:tc>
          <w:tcPr>
            <w:tcW w:w="408" w:type="pct"/>
            <w:shd w:val="clear" w:color="auto" w:fill="auto"/>
            <w:vAlign w:val="center"/>
          </w:tcPr>
          <w:p w14:paraId="5E28BAA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(29.2)</w:t>
            </w:r>
          </w:p>
        </w:tc>
        <w:tc>
          <w:tcPr>
            <w:tcW w:w="408" w:type="pct"/>
            <w:shd w:val="clear" w:color="auto" w:fill="auto"/>
            <w:vAlign w:val="center"/>
          </w:tcPr>
          <w:p w14:paraId="5B8E2EF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(33.3)</w:t>
            </w:r>
          </w:p>
        </w:tc>
        <w:tc>
          <w:tcPr>
            <w:tcW w:w="408" w:type="pct"/>
            <w:tcBorders>
              <w:right w:val="single" w:sz="4" w:space="0" w:color="auto"/>
            </w:tcBorders>
            <w:vAlign w:val="center"/>
          </w:tcPr>
          <w:p w14:paraId="78AC11A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408" w:type="pct"/>
            <w:tcBorders>
              <w:left w:val="single" w:sz="4" w:space="0" w:color="auto"/>
            </w:tcBorders>
            <w:shd w:val="clear" w:color="auto" w:fill="auto"/>
            <w:vAlign w:val="center"/>
          </w:tcPr>
          <w:p w14:paraId="7C2DB9F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(25)</w:t>
            </w:r>
          </w:p>
        </w:tc>
        <w:tc>
          <w:tcPr>
            <w:tcW w:w="408" w:type="pct"/>
            <w:shd w:val="clear" w:color="auto" w:fill="auto"/>
            <w:vAlign w:val="center"/>
          </w:tcPr>
          <w:p w14:paraId="0143F61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(25)</w:t>
            </w:r>
          </w:p>
        </w:tc>
        <w:tc>
          <w:tcPr>
            <w:tcW w:w="408" w:type="pct"/>
            <w:shd w:val="clear" w:color="auto" w:fill="auto"/>
            <w:noWrap/>
            <w:vAlign w:val="center"/>
          </w:tcPr>
          <w:p w14:paraId="2744EDE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(49.9)</w:t>
            </w:r>
          </w:p>
        </w:tc>
        <w:tc>
          <w:tcPr>
            <w:tcW w:w="408" w:type="pct"/>
            <w:tcBorders>
              <w:right w:val="single" w:sz="4" w:space="0" w:color="auto"/>
            </w:tcBorders>
            <w:vAlign w:val="center"/>
          </w:tcPr>
          <w:p w14:paraId="1A689CE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292" w:type="pct"/>
            <w:tcBorders>
              <w:left w:val="single" w:sz="4" w:space="0" w:color="auto"/>
            </w:tcBorders>
            <w:shd w:val="clear" w:color="auto" w:fill="auto"/>
            <w:vAlign w:val="center"/>
          </w:tcPr>
          <w:p w14:paraId="3A5910C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41F3A151" w14:textId="77777777" w:rsidTr="00DE61C5">
        <w:trPr>
          <w:trHeight w:val="320"/>
        </w:trPr>
        <w:tc>
          <w:tcPr>
            <w:tcW w:w="1444" w:type="pct"/>
            <w:tcBorders>
              <w:right w:val="single" w:sz="4" w:space="0" w:color="auto"/>
            </w:tcBorders>
            <w:shd w:val="clear" w:color="auto" w:fill="auto"/>
            <w:vAlign w:val="center"/>
            <w:hideMark/>
          </w:tcPr>
          <w:p w14:paraId="664E6344"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Nodules</w:t>
            </w:r>
          </w:p>
        </w:tc>
        <w:tc>
          <w:tcPr>
            <w:tcW w:w="408" w:type="pct"/>
            <w:tcBorders>
              <w:left w:val="single" w:sz="4" w:space="0" w:color="auto"/>
            </w:tcBorders>
            <w:shd w:val="clear" w:color="auto" w:fill="auto"/>
            <w:vAlign w:val="center"/>
          </w:tcPr>
          <w:p w14:paraId="684327E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(43.5)</w:t>
            </w:r>
          </w:p>
        </w:tc>
        <w:tc>
          <w:tcPr>
            <w:tcW w:w="408" w:type="pct"/>
            <w:shd w:val="clear" w:color="auto" w:fill="auto"/>
            <w:vAlign w:val="center"/>
          </w:tcPr>
          <w:p w14:paraId="735EC0F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(52.2)</w:t>
            </w:r>
          </w:p>
        </w:tc>
        <w:tc>
          <w:tcPr>
            <w:tcW w:w="408" w:type="pct"/>
            <w:shd w:val="clear" w:color="auto" w:fill="auto"/>
            <w:vAlign w:val="center"/>
          </w:tcPr>
          <w:p w14:paraId="151D2A0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(4.3)</w:t>
            </w:r>
          </w:p>
        </w:tc>
        <w:tc>
          <w:tcPr>
            <w:tcW w:w="408" w:type="pct"/>
            <w:tcBorders>
              <w:right w:val="single" w:sz="4" w:space="0" w:color="auto"/>
            </w:tcBorders>
            <w:vAlign w:val="center"/>
          </w:tcPr>
          <w:p w14:paraId="1AE2433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408" w:type="pct"/>
            <w:tcBorders>
              <w:left w:val="single" w:sz="4" w:space="0" w:color="auto"/>
            </w:tcBorders>
            <w:shd w:val="clear" w:color="auto" w:fill="auto"/>
            <w:vAlign w:val="center"/>
          </w:tcPr>
          <w:p w14:paraId="75391AF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(50.0)</w:t>
            </w:r>
          </w:p>
        </w:tc>
        <w:tc>
          <w:tcPr>
            <w:tcW w:w="408" w:type="pct"/>
            <w:shd w:val="clear" w:color="auto" w:fill="auto"/>
            <w:vAlign w:val="center"/>
          </w:tcPr>
          <w:p w14:paraId="2ACCB0A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(33.3)</w:t>
            </w:r>
          </w:p>
        </w:tc>
        <w:tc>
          <w:tcPr>
            <w:tcW w:w="408" w:type="pct"/>
            <w:shd w:val="clear" w:color="auto" w:fill="auto"/>
            <w:noWrap/>
            <w:vAlign w:val="center"/>
          </w:tcPr>
          <w:p w14:paraId="09A2BE2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(16.7)</w:t>
            </w:r>
          </w:p>
        </w:tc>
        <w:tc>
          <w:tcPr>
            <w:tcW w:w="408" w:type="pct"/>
            <w:tcBorders>
              <w:right w:val="single" w:sz="4" w:space="0" w:color="auto"/>
            </w:tcBorders>
            <w:vAlign w:val="center"/>
          </w:tcPr>
          <w:p w14:paraId="4366C2A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292" w:type="pct"/>
            <w:tcBorders>
              <w:left w:val="single" w:sz="4" w:space="0" w:color="auto"/>
            </w:tcBorders>
            <w:shd w:val="clear" w:color="auto" w:fill="auto"/>
            <w:vAlign w:val="center"/>
          </w:tcPr>
          <w:p w14:paraId="58474A2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239AA302" w14:textId="77777777" w:rsidTr="00DE61C5">
        <w:trPr>
          <w:trHeight w:val="320"/>
        </w:trPr>
        <w:tc>
          <w:tcPr>
            <w:tcW w:w="1444" w:type="pct"/>
            <w:tcBorders>
              <w:right w:val="single" w:sz="4" w:space="0" w:color="auto"/>
            </w:tcBorders>
            <w:shd w:val="clear" w:color="auto" w:fill="auto"/>
            <w:vAlign w:val="center"/>
            <w:hideMark/>
          </w:tcPr>
          <w:p w14:paraId="3A806549"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Oedema</w:t>
            </w:r>
          </w:p>
        </w:tc>
        <w:tc>
          <w:tcPr>
            <w:tcW w:w="408" w:type="pct"/>
            <w:tcBorders>
              <w:left w:val="single" w:sz="4" w:space="0" w:color="auto"/>
            </w:tcBorders>
            <w:shd w:val="clear" w:color="auto" w:fill="auto"/>
            <w:vAlign w:val="center"/>
          </w:tcPr>
          <w:p w14:paraId="6ABA789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(19.2)</w:t>
            </w:r>
          </w:p>
        </w:tc>
        <w:tc>
          <w:tcPr>
            <w:tcW w:w="408" w:type="pct"/>
            <w:shd w:val="clear" w:color="auto" w:fill="auto"/>
            <w:vAlign w:val="center"/>
          </w:tcPr>
          <w:p w14:paraId="0EB0EEE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13 (50.0)</w:t>
            </w:r>
          </w:p>
        </w:tc>
        <w:tc>
          <w:tcPr>
            <w:tcW w:w="408" w:type="pct"/>
            <w:shd w:val="clear" w:color="auto" w:fill="auto"/>
            <w:vAlign w:val="center"/>
          </w:tcPr>
          <w:p w14:paraId="34C9062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(30.8)</w:t>
            </w:r>
          </w:p>
        </w:tc>
        <w:tc>
          <w:tcPr>
            <w:tcW w:w="408" w:type="pct"/>
            <w:tcBorders>
              <w:right w:val="single" w:sz="4" w:space="0" w:color="auto"/>
            </w:tcBorders>
            <w:vAlign w:val="center"/>
          </w:tcPr>
          <w:p w14:paraId="1EFDECE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0E75E82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(16.0)</w:t>
            </w:r>
          </w:p>
        </w:tc>
        <w:tc>
          <w:tcPr>
            <w:tcW w:w="408" w:type="pct"/>
            <w:shd w:val="clear" w:color="auto" w:fill="auto"/>
            <w:vAlign w:val="center"/>
          </w:tcPr>
          <w:p w14:paraId="5C580DA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(20.0)</w:t>
            </w:r>
          </w:p>
        </w:tc>
        <w:tc>
          <w:tcPr>
            <w:tcW w:w="408" w:type="pct"/>
            <w:shd w:val="clear" w:color="auto" w:fill="auto"/>
            <w:noWrap/>
            <w:vAlign w:val="center"/>
          </w:tcPr>
          <w:p w14:paraId="39100E84"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16.0 (64.0)</w:t>
            </w:r>
          </w:p>
        </w:tc>
        <w:tc>
          <w:tcPr>
            <w:tcW w:w="408" w:type="pct"/>
            <w:tcBorders>
              <w:right w:val="single" w:sz="4" w:space="0" w:color="auto"/>
            </w:tcBorders>
            <w:vAlign w:val="center"/>
          </w:tcPr>
          <w:p w14:paraId="3809B1C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w:t>
            </w:r>
          </w:p>
        </w:tc>
        <w:tc>
          <w:tcPr>
            <w:tcW w:w="292" w:type="pct"/>
            <w:tcBorders>
              <w:left w:val="single" w:sz="4" w:space="0" w:color="auto"/>
            </w:tcBorders>
            <w:shd w:val="clear" w:color="auto" w:fill="auto"/>
            <w:vAlign w:val="center"/>
          </w:tcPr>
          <w:p w14:paraId="66F6C2C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Out</w:t>
            </w:r>
          </w:p>
        </w:tc>
      </w:tr>
      <w:tr w:rsidR="005A35B8" w:rsidRPr="00DE61C5" w14:paraId="4BBB40D8" w14:textId="77777777" w:rsidTr="00DE61C5">
        <w:trPr>
          <w:trHeight w:val="320"/>
        </w:trPr>
        <w:tc>
          <w:tcPr>
            <w:tcW w:w="1444" w:type="pct"/>
            <w:tcBorders>
              <w:right w:val="single" w:sz="4" w:space="0" w:color="auto"/>
            </w:tcBorders>
            <w:shd w:val="clear" w:color="auto" w:fill="auto"/>
            <w:vAlign w:val="center"/>
            <w:hideMark/>
          </w:tcPr>
          <w:p w14:paraId="7E6C5A57"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Oozing</w:t>
            </w:r>
          </w:p>
        </w:tc>
        <w:tc>
          <w:tcPr>
            <w:tcW w:w="408" w:type="pct"/>
            <w:tcBorders>
              <w:left w:val="single" w:sz="4" w:space="0" w:color="auto"/>
            </w:tcBorders>
            <w:shd w:val="clear" w:color="auto" w:fill="auto"/>
            <w:vAlign w:val="center"/>
          </w:tcPr>
          <w:p w14:paraId="1DD2BAE9"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7 (29.2)</w:t>
            </w:r>
          </w:p>
        </w:tc>
        <w:tc>
          <w:tcPr>
            <w:tcW w:w="408" w:type="pct"/>
            <w:shd w:val="clear" w:color="auto" w:fill="auto"/>
            <w:vAlign w:val="center"/>
          </w:tcPr>
          <w:p w14:paraId="38594780"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11 (45.8)</w:t>
            </w:r>
          </w:p>
        </w:tc>
        <w:tc>
          <w:tcPr>
            <w:tcW w:w="408" w:type="pct"/>
            <w:shd w:val="clear" w:color="auto" w:fill="auto"/>
            <w:vAlign w:val="center"/>
          </w:tcPr>
          <w:p w14:paraId="5418BE9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6 (25.0)</w:t>
            </w:r>
          </w:p>
        </w:tc>
        <w:tc>
          <w:tcPr>
            <w:tcW w:w="408" w:type="pct"/>
            <w:tcBorders>
              <w:right w:val="single" w:sz="4" w:space="0" w:color="auto"/>
            </w:tcBorders>
            <w:vAlign w:val="center"/>
          </w:tcPr>
          <w:p w14:paraId="5454461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w:t>
            </w:r>
          </w:p>
        </w:tc>
        <w:tc>
          <w:tcPr>
            <w:tcW w:w="408" w:type="pct"/>
            <w:tcBorders>
              <w:left w:val="single" w:sz="4" w:space="0" w:color="auto"/>
            </w:tcBorders>
            <w:shd w:val="clear" w:color="auto" w:fill="auto"/>
            <w:vAlign w:val="center"/>
          </w:tcPr>
          <w:p w14:paraId="4012237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 (21.7)</w:t>
            </w:r>
          </w:p>
        </w:tc>
        <w:tc>
          <w:tcPr>
            <w:tcW w:w="408" w:type="pct"/>
            <w:shd w:val="clear" w:color="auto" w:fill="auto"/>
            <w:vAlign w:val="center"/>
          </w:tcPr>
          <w:p w14:paraId="12E78C2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 (21.7)</w:t>
            </w:r>
          </w:p>
        </w:tc>
        <w:tc>
          <w:tcPr>
            <w:tcW w:w="408" w:type="pct"/>
            <w:shd w:val="clear" w:color="auto" w:fill="auto"/>
            <w:noWrap/>
            <w:vAlign w:val="center"/>
          </w:tcPr>
          <w:p w14:paraId="57F7D08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13 (56.4)</w:t>
            </w:r>
          </w:p>
        </w:tc>
        <w:tc>
          <w:tcPr>
            <w:tcW w:w="408" w:type="pct"/>
            <w:tcBorders>
              <w:right w:val="single" w:sz="4" w:space="0" w:color="auto"/>
            </w:tcBorders>
            <w:vAlign w:val="center"/>
          </w:tcPr>
          <w:p w14:paraId="59071B76"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w:t>
            </w:r>
          </w:p>
        </w:tc>
        <w:tc>
          <w:tcPr>
            <w:tcW w:w="292" w:type="pct"/>
            <w:tcBorders>
              <w:left w:val="single" w:sz="4" w:space="0" w:color="auto"/>
            </w:tcBorders>
            <w:shd w:val="clear" w:color="auto" w:fill="auto"/>
            <w:vAlign w:val="center"/>
          </w:tcPr>
          <w:p w14:paraId="00B570F6"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Out</w:t>
            </w:r>
          </w:p>
        </w:tc>
      </w:tr>
      <w:tr w:rsidR="005A35B8" w:rsidRPr="00DE61C5" w14:paraId="06D9D29F" w14:textId="77777777" w:rsidTr="00DE61C5">
        <w:trPr>
          <w:trHeight w:val="320"/>
        </w:trPr>
        <w:tc>
          <w:tcPr>
            <w:tcW w:w="1444" w:type="pct"/>
            <w:tcBorders>
              <w:right w:val="single" w:sz="4" w:space="0" w:color="auto"/>
            </w:tcBorders>
            <w:shd w:val="clear" w:color="auto" w:fill="auto"/>
            <w:vAlign w:val="center"/>
            <w:hideMark/>
          </w:tcPr>
          <w:p w14:paraId="69B37024"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Papules</w:t>
            </w:r>
          </w:p>
        </w:tc>
        <w:tc>
          <w:tcPr>
            <w:tcW w:w="408" w:type="pct"/>
            <w:tcBorders>
              <w:left w:val="single" w:sz="4" w:space="0" w:color="auto"/>
            </w:tcBorders>
            <w:shd w:val="clear" w:color="auto" w:fill="auto"/>
            <w:vAlign w:val="center"/>
          </w:tcPr>
          <w:p w14:paraId="23E1F9E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10 (41.7)</w:t>
            </w:r>
          </w:p>
        </w:tc>
        <w:tc>
          <w:tcPr>
            <w:tcW w:w="408" w:type="pct"/>
            <w:shd w:val="clear" w:color="auto" w:fill="auto"/>
            <w:vAlign w:val="center"/>
          </w:tcPr>
          <w:p w14:paraId="2F3E0C09"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10 (41.7)</w:t>
            </w:r>
          </w:p>
        </w:tc>
        <w:tc>
          <w:tcPr>
            <w:tcW w:w="408" w:type="pct"/>
            <w:shd w:val="clear" w:color="auto" w:fill="auto"/>
            <w:vAlign w:val="center"/>
          </w:tcPr>
          <w:p w14:paraId="7A60704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(16.7)</w:t>
            </w:r>
          </w:p>
        </w:tc>
        <w:tc>
          <w:tcPr>
            <w:tcW w:w="408" w:type="pct"/>
            <w:tcBorders>
              <w:right w:val="single" w:sz="4" w:space="0" w:color="auto"/>
            </w:tcBorders>
            <w:vAlign w:val="center"/>
          </w:tcPr>
          <w:p w14:paraId="60C18BF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2</w:t>
            </w:r>
          </w:p>
        </w:tc>
        <w:tc>
          <w:tcPr>
            <w:tcW w:w="408" w:type="pct"/>
            <w:tcBorders>
              <w:left w:val="single" w:sz="4" w:space="0" w:color="auto"/>
            </w:tcBorders>
            <w:shd w:val="clear" w:color="auto" w:fill="auto"/>
            <w:vAlign w:val="center"/>
          </w:tcPr>
          <w:p w14:paraId="7C2494DE"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5 (20.0)</w:t>
            </w:r>
          </w:p>
        </w:tc>
        <w:tc>
          <w:tcPr>
            <w:tcW w:w="408" w:type="pct"/>
            <w:shd w:val="clear" w:color="auto" w:fill="auto"/>
            <w:vAlign w:val="center"/>
          </w:tcPr>
          <w:p w14:paraId="227003A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 (16.0)</w:t>
            </w:r>
          </w:p>
        </w:tc>
        <w:tc>
          <w:tcPr>
            <w:tcW w:w="408" w:type="pct"/>
            <w:shd w:val="clear" w:color="auto" w:fill="auto"/>
            <w:noWrap/>
            <w:vAlign w:val="center"/>
          </w:tcPr>
          <w:p w14:paraId="3E4A0DF1"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16 (64.0)</w:t>
            </w:r>
          </w:p>
        </w:tc>
        <w:tc>
          <w:tcPr>
            <w:tcW w:w="408" w:type="pct"/>
            <w:tcBorders>
              <w:right w:val="single" w:sz="4" w:space="0" w:color="auto"/>
            </w:tcBorders>
            <w:vAlign w:val="center"/>
          </w:tcPr>
          <w:p w14:paraId="3A05A75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w:t>
            </w:r>
          </w:p>
        </w:tc>
        <w:tc>
          <w:tcPr>
            <w:tcW w:w="292" w:type="pct"/>
            <w:tcBorders>
              <w:left w:val="single" w:sz="4" w:space="0" w:color="auto"/>
            </w:tcBorders>
            <w:shd w:val="clear" w:color="auto" w:fill="auto"/>
            <w:vAlign w:val="center"/>
          </w:tcPr>
          <w:p w14:paraId="05F0EDA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Out</w:t>
            </w:r>
          </w:p>
        </w:tc>
      </w:tr>
      <w:tr w:rsidR="005A35B8" w:rsidRPr="00DE61C5" w14:paraId="3ED49913" w14:textId="77777777" w:rsidTr="00DE61C5">
        <w:trPr>
          <w:trHeight w:val="320"/>
        </w:trPr>
        <w:tc>
          <w:tcPr>
            <w:tcW w:w="1444" w:type="pct"/>
            <w:tcBorders>
              <w:right w:val="single" w:sz="4" w:space="0" w:color="auto"/>
            </w:tcBorders>
            <w:shd w:val="clear" w:color="auto" w:fill="auto"/>
            <w:vAlign w:val="center"/>
            <w:hideMark/>
          </w:tcPr>
          <w:p w14:paraId="6D71E504"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lastRenderedPageBreak/>
              <w:t>Pigmentation</w:t>
            </w:r>
          </w:p>
        </w:tc>
        <w:tc>
          <w:tcPr>
            <w:tcW w:w="408" w:type="pct"/>
            <w:tcBorders>
              <w:left w:val="single" w:sz="4" w:space="0" w:color="auto"/>
            </w:tcBorders>
            <w:shd w:val="clear" w:color="auto" w:fill="auto"/>
            <w:vAlign w:val="center"/>
          </w:tcPr>
          <w:p w14:paraId="456BC0B1"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10 (38.5)</w:t>
            </w:r>
          </w:p>
        </w:tc>
        <w:tc>
          <w:tcPr>
            <w:tcW w:w="408" w:type="pct"/>
            <w:shd w:val="clear" w:color="auto" w:fill="auto"/>
            <w:vAlign w:val="center"/>
          </w:tcPr>
          <w:p w14:paraId="51CC120D"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13 (50.0)</w:t>
            </w:r>
          </w:p>
        </w:tc>
        <w:tc>
          <w:tcPr>
            <w:tcW w:w="408" w:type="pct"/>
            <w:shd w:val="clear" w:color="auto" w:fill="auto"/>
            <w:vAlign w:val="center"/>
          </w:tcPr>
          <w:p w14:paraId="1CDD6F11"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(11.5)</w:t>
            </w:r>
          </w:p>
        </w:tc>
        <w:tc>
          <w:tcPr>
            <w:tcW w:w="408" w:type="pct"/>
            <w:tcBorders>
              <w:right w:val="single" w:sz="4" w:space="0" w:color="auto"/>
            </w:tcBorders>
            <w:vAlign w:val="center"/>
          </w:tcPr>
          <w:p w14:paraId="75FA99B1"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0</w:t>
            </w:r>
          </w:p>
        </w:tc>
        <w:tc>
          <w:tcPr>
            <w:tcW w:w="408" w:type="pct"/>
            <w:tcBorders>
              <w:left w:val="single" w:sz="4" w:space="0" w:color="auto"/>
            </w:tcBorders>
            <w:shd w:val="clear" w:color="auto" w:fill="auto"/>
            <w:vAlign w:val="center"/>
          </w:tcPr>
          <w:p w14:paraId="29E7162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3 (12.5)</w:t>
            </w:r>
          </w:p>
        </w:tc>
        <w:tc>
          <w:tcPr>
            <w:tcW w:w="408" w:type="pct"/>
            <w:shd w:val="clear" w:color="auto" w:fill="auto"/>
            <w:vAlign w:val="center"/>
          </w:tcPr>
          <w:p w14:paraId="214ADEB8"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11 (45.8)</w:t>
            </w:r>
          </w:p>
        </w:tc>
        <w:tc>
          <w:tcPr>
            <w:tcW w:w="408" w:type="pct"/>
            <w:shd w:val="clear" w:color="auto" w:fill="auto"/>
            <w:noWrap/>
            <w:vAlign w:val="center"/>
          </w:tcPr>
          <w:p w14:paraId="504F03EC"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10 (41.7)</w:t>
            </w:r>
          </w:p>
        </w:tc>
        <w:tc>
          <w:tcPr>
            <w:tcW w:w="408" w:type="pct"/>
            <w:tcBorders>
              <w:right w:val="single" w:sz="4" w:space="0" w:color="auto"/>
            </w:tcBorders>
            <w:vAlign w:val="center"/>
          </w:tcPr>
          <w:p w14:paraId="02564EBA"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4</w:t>
            </w:r>
          </w:p>
        </w:tc>
        <w:tc>
          <w:tcPr>
            <w:tcW w:w="292" w:type="pct"/>
            <w:tcBorders>
              <w:left w:val="single" w:sz="4" w:space="0" w:color="auto"/>
            </w:tcBorders>
            <w:shd w:val="clear" w:color="auto" w:fill="auto"/>
            <w:vAlign w:val="center"/>
          </w:tcPr>
          <w:p w14:paraId="4416EED1"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Out</w:t>
            </w:r>
          </w:p>
        </w:tc>
      </w:tr>
      <w:tr w:rsidR="005A35B8" w:rsidRPr="00DE61C5" w14:paraId="08BAE513" w14:textId="77777777" w:rsidTr="00DE61C5">
        <w:trPr>
          <w:trHeight w:val="320"/>
        </w:trPr>
        <w:tc>
          <w:tcPr>
            <w:tcW w:w="1444" w:type="pct"/>
            <w:tcBorders>
              <w:right w:val="single" w:sz="4" w:space="0" w:color="auto"/>
            </w:tcBorders>
            <w:shd w:val="clear" w:color="auto" w:fill="auto"/>
            <w:vAlign w:val="center"/>
            <w:hideMark/>
          </w:tcPr>
          <w:p w14:paraId="7D0153E0"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Purulent exudate</w:t>
            </w:r>
          </w:p>
        </w:tc>
        <w:tc>
          <w:tcPr>
            <w:tcW w:w="408" w:type="pct"/>
            <w:tcBorders>
              <w:left w:val="single" w:sz="4" w:space="0" w:color="auto"/>
            </w:tcBorders>
            <w:shd w:val="clear" w:color="auto" w:fill="auto"/>
            <w:vAlign w:val="center"/>
          </w:tcPr>
          <w:p w14:paraId="36FBC0BF"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9 (34.6)</w:t>
            </w:r>
          </w:p>
        </w:tc>
        <w:tc>
          <w:tcPr>
            <w:tcW w:w="408" w:type="pct"/>
            <w:shd w:val="clear" w:color="auto" w:fill="auto"/>
            <w:vAlign w:val="center"/>
          </w:tcPr>
          <w:p w14:paraId="731E2957"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8 (30.8)</w:t>
            </w:r>
          </w:p>
        </w:tc>
        <w:tc>
          <w:tcPr>
            <w:tcW w:w="408" w:type="pct"/>
            <w:shd w:val="clear" w:color="auto" w:fill="auto"/>
            <w:vAlign w:val="center"/>
          </w:tcPr>
          <w:p w14:paraId="6724D32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(34.6)</w:t>
            </w:r>
          </w:p>
        </w:tc>
        <w:tc>
          <w:tcPr>
            <w:tcW w:w="408" w:type="pct"/>
            <w:tcBorders>
              <w:right w:val="single" w:sz="4" w:space="0" w:color="auto"/>
            </w:tcBorders>
            <w:vAlign w:val="center"/>
          </w:tcPr>
          <w:p w14:paraId="0AC59CB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5A1AFE7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(20.0)</w:t>
            </w:r>
          </w:p>
        </w:tc>
        <w:tc>
          <w:tcPr>
            <w:tcW w:w="408" w:type="pct"/>
            <w:shd w:val="clear" w:color="auto" w:fill="auto"/>
            <w:vAlign w:val="center"/>
          </w:tcPr>
          <w:p w14:paraId="58A1D69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(32.0)</w:t>
            </w:r>
          </w:p>
        </w:tc>
        <w:tc>
          <w:tcPr>
            <w:tcW w:w="408" w:type="pct"/>
            <w:shd w:val="clear" w:color="auto" w:fill="auto"/>
            <w:noWrap/>
            <w:vAlign w:val="center"/>
          </w:tcPr>
          <w:p w14:paraId="53B2BFF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(48.0)</w:t>
            </w:r>
          </w:p>
        </w:tc>
        <w:tc>
          <w:tcPr>
            <w:tcW w:w="408" w:type="pct"/>
            <w:tcBorders>
              <w:right w:val="single" w:sz="4" w:space="0" w:color="auto"/>
            </w:tcBorders>
            <w:vAlign w:val="center"/>
          </w:tcPr>
          <w:p w14:paraId="0B7A4CE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6DE5174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3799ED51" w14:textId="77777777" w:rsidTr="00DE61C5">
        <w:trPr>
          <w:trHeight w:val="320"/>
        </w:trPr>
        <w:tc>
          <w:tcPr>
            <w:tcW w:w="1444" w:type="pct"/>
            <w:tcBorders>
              <w:right w:val="single" w:sz="4" w:space="0" w:color="auto"/>
            </w:tcBorders>
            <w:shd w:val="clear" w:color="auto" w:fill="auto"/>
            <w:vAlign w:val="center"/>
            <w:hideMark/>
          </w:tcPr>
          <w:p w14:paraId="04F2BB22"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Pustules</w:t>
            </w:r>
          </w:p>
        </w:tc>
        <w:tc>
          <w:tcPr>
            <w:tcW w:w="408" w:type="pct"/>
            <w:tcBorders>
              <w:left w:val="single" w:sz="4" w:space="0" w:color="auto"/>
            </w:tcBorders>
            <w:shd w:val="clear" w:color="auto" w:fill="auto"/>
            <w:vAlign w:val="center"/>
          </w:tcPr>
          <w:p w14:paraId="6F01C7C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(38.5)</w:t>
            </w:r>
          </w:p>
        </w:tc>
        <w:tc>
          <w:tcPr>
            <w:tcW w:w="408" w:type="pct"/>
            <w:shd w:val="clear" w:color="auto" w:fill="auto"/>
            <w:vAlign w:val="center"/>
          </w:tcPr>
          <w:p w14:paraId="325A725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(23.1)</w:t>
            </w:r>
          </w:p>
        </w:tc>
        <w:tc>
          <w:tcPr>
            <w:tcW w:w="408" w:type="pct"/>
            <w:shd w:val="clear" w:color="auto" w:fill="auto"/>
            <w:vAlign w:val="center"/>
          </w:tcPr>
          <w:p w14:paraId="52E0507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(38.5)</w:t>
            </w:r>
          </w:p>
        </w:tc>
        <w:tc>
          <w:tcPr>
            <w:tcW w:w="408" w:type="pct"/>
            <w:tcBorders>
              <w:right w:val="single" w:sz="4" w:space="0" w:color="auto"/>
            </w:tcBorders>
            <w:vAlign w:val="center"/>
          </w:tcPr>
          <w:p w14:paraId="027C94B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0061168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 (12.0)</w:t>
            </w:r>
          </w:p>
        </w:tc>
        <w:tc>
          <w:tcPr>
            <w:tcW w:w="408" w:type="pct"/>
            <w:shd w:val="clear" w:color="auto" w:fill="auto"/>
            <w:vAlign w:val="center"/>
          </w:tcPr>
          <w:p w14:paraId="27A9224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 (12.0)</w:t>
            </w:r>
          </w:p>
        </w:tc>
        <w:tc>
          <w:tcPr>
            <w:tcW w:w="408" w:type="pct"/>
            <w:shd w:val="clear" w:color="auto" w:fill="auto"/>
            <w:noWrap/>
            <w:vAlign w:val="center"/>
          </w:tcPr>
          <w:p w14:paraId="1E95500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19 (76.0)</w:t>
            </w:r>
          </w:p>
        </w:tc>
        <w:tc>
          <w:tcPr>
            <w:tcW w:w="408" w:type="pct"/>
            <w:tcBorders>
              <w:right w:val="single" w:sz="4" w:space="0" w:color="auto"/>
            </w:tcBorders>
            <w:vAlign w:val="center"/>
          </w:tcPr>
          <w:p w14:paraId="612C4D1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7B95A9A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4FB0F8BA" w14:textId="77777777" w:rsidTr="00DE61C5">
        <w:trPr>
          <w:trHeight w:val="320"/>
        </w:trPr>
        <w:tc>
          <w:tcPr>
            <w:tcW w:w="1444" w:type="pct"/>
            <w:tcBorders>
              <w:right w:val="single" w:sz="4" w:space="0" w:color="auto"/>
            </w:tcBorders>
            <w:shd w:val="clear" w:color="auto" w:fill="auto"/>
            <w:vAlign w:val="center"/>
            <w:hideMark/>
          </w:tcPr>
          <w:p w14:paraId="27321644"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Roughness</w:t>
            </w:r>
          </w:p>
        </w:tc>
        <w:tc>
          <w:tcPr>
            <w:tcW w:w="408" w:type="pct"/>
            <w:tcBorders>
              <w:left w:val="single" w:sz="4" w:space="0" w:color="auto"/>
            </w:tcBorders>
            <w:shd w:val="clear" w:color="auto" w:fill="auto"/>
            <w:vAlign w:val="center"/>
          </w:tcPr>
          <w:p w14:paraId="478D006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(48.0)</w:t>
            </w:r>
          </w:p>
        </w:tc>
        <w:tc>
          <w:tcPr>
            <w:tcW w:w="408" w:type="pct"/>
            <w:shd w:val="clear" w:color="auto" w:fill="auto"/>
            <w:vAlign w:val="center"/>
          </w:tcPr>
          <w:p w14:paraId="07543C4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(44.0)</w:t>
            </w:r>
          </w:p>
        </w:tc>
        <w:tc>
          <w:tcPr>
            <w:tcW w:w="408" w:type="pct"/>
            <w:shd w:val="clear" w:color="auto" w:fill="auto"/>
            <w:vAlign w:val="center"/>
          </w:tcPr>
          <w:p w14:paraId="4598CAE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(8.0)</w:t>
            </w:r>
          </w:p>
        </w:tc>
        <w:tc>
          <w:tcPr>
            <w:tcW w:w="408" w:type="pct"/>
            <w:tcBorders>
              <w:right w:val="single" w:sz="4" w:space="0" w:color="auto"/>
            </w:tcBorders>
            <w:vAlign w:val="center"/>
          </w:tcPr>
          <w:p w14:paraId="11ADD83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554C81F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(36.0)</w:t>
            </w:r>
          </w:p>
        </w:tc>
        <w:tc>
          <w:tcPr>
            <w:tcW w:w="408" w:type="pct"/>
            <w:shd w:val="clear" w:color="auto" w:fill="auto"/>
            <w:vAlign w:val="center"/>
          </w:tcPr>
          <w:p w14:paraId="732274E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(36.0)</w:t>
            </w:r>
          </w:p>
        </w:tc>
        <w:tc>
          <w:tcPr>
            <w:tcW w:w="408" w:type="pct"/>
            <w:shd w:val="clear" w:color="auto" w:fill="auto"/>
            <w:noWrap/>
            <w:vAlign w:val="center"/>
          </w:tcPr>
          <w:p w14:paraId="0BEAFCF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(28.0)</w:t>
            </w:r>
          </w:p>
        </w:tc>
        <w:tc>
          <w:tcPr>
            <w:tcW w:w="408" w:type="pct"/>
            <w:tcBorders>
              <w:right w:val="single" w:sz="4" w:space="0" w:color="auto"/>
            </w:tcBorders>
            <w:vAlign w:val="center"/>
          </w:tcPr>
          <w:p w14:paraId="50F8253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5AB793E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1E22D7D4" w14:textId="77777777" w:rsidTr="00DE61C5">
        <w:trPr>
          <w:trHeight w:val="320"/>
        </w:trPr>
        <w:tc>
          <w:tcPr>
            <w:tcW w:w="1444" w:type="pct"/>
            <w:tcBorders>
              <w:right w:val="single" w:sz="4" w:space="0" w:color="auto"/>
            </w:tcBorders>
            <w:shd w:val="clear" w:color="auto" w:fill="auto"/>
            <w:vAlign w:val="center"/>
            <w:hideMark/>
          </w:tcPr>
          <w:p w14:paraId="5342D72E"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Satellite lesions</w:t>
            </w:r>
          </w:p>
        </w:tc>
        <w:tc>
          <w:tcPr>
            <w:tcW w:w="408" w:type="pct"/>
            <w:tcBorders>
              <w:left w:val="single" w:sz="4" w:space="0" w:color="auto"/>
            </w:tcBorders>
            <w:shd w:val="clear" w:color="auto" w:fill="auto"/>
            <w:vAlign w:val="center"/>
          </w:tcPr>
          <w:p w14:paraId="4645D0D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(7.7)</w:t>
            </w:r>
          </w:p>
        </w:tc>
        <w:tc>
          <w:tcPr>
            <w:tcW w:w="408" w:type="pct"/>
            <w:shd w:val="clear" w:color="auto" w:fill="auto"/>
            <w:vAlign w:val="center"/>
          </w:tcPr>
          <w:p w14:paraId="7F6A56E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(30.8)</w:t>
            </w:r>
          </w:p>
        </w:tc>
        <w:tc>
          <w:tcPr>
            <w:tcW w:w="408" w:type="pct"/>
            <w:shd w:val="clear" w:color="auto" w:fill="auto"/>
            <w:vAlign w:val="center"/>
          </w:tcPr>
          <w:p w14:paraId="2D947A4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16 (61.5)</w:t>
            </w:r>
          </w:p>
        </w:tc>
        <w:tc>
          <w:tcPr>
            <w:tcW w:w="408" w:type="pct"/>
            <w:tcBorders>
              <w:right w:val="single" w:sz="4" w:space="0" w:color="auto"/>
            </w:tcBorders>
            <w:vAlign w:val="center"/>
          </w:tcPr>
          <w:p w14:paraId="34234BE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4923EEE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(3.8)</w:t>
            </w:r>
          </w:p>
        </w:tc>
        <w:tc>
          <w:tcPr>
            <w:tcW w:w="408" w:type="pct"/>
            <w:shd w:val="clear" w:color="auto" w:fill="auto"/>
            <w:vAlign w:val="center"/>
          </w:tcPr>
          <w:p w14:paraId="0290014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 (11.4)</w:t>
            </w:r>
          </w:p>
        </w:tc>
        <w:tc>
          <w:tcPr>
            <w:tcW w:w="408" w:type="pct"/>
            <w:shd w:val="clear" w:color="auto" w:fill="auto"/>
            <w:noWrap/>
            <w:vAlign w:val="center"/>
          </w:tcPr>
          <w:p w14:paraId="698E154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22 (84.6)</w:t>
            </w:r>
          </w:p>
        </w:tc>
        <w:tc>
          <w:tcPr>
            <w:tcW w:w="408" w:type="pct"/>
            <w:tcBorders>
              <w:right w:val="single" w:sz="4" w:space="0" w:color="auto"/>
            </w:tcBorders>
            <w:vAlign w:val="center"/>
          </w:tcPr>
          <w:p w14:paraId="0AD4054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02DAC77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0908F9FD" w14:textId="77777777" w:rsidTr="00DE61C5">
        <w:trPr>
          <w:trHeight w:val="320"/>
        </w:trPr>
        <w:tc>
          <w:tcPr>
            <w:tcW w:w="1444" w:type="pct"/>
            <w:tcBorders>
              <w:right w:val="single" w:sz="4" w:space="0" w:color="auto"/>
            </w:tcBorders>
            <w:shd w:val="clear" w:color="auto" w:fill="auto"/>
            <w:vAlign w:val="center"/>
            <w:hideMark/>
          </w:tcPr>
          <w:p w14:paraId="39BEB151"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Scabbing</w:t>
            </w:r>
          </w:p>
        </w:tc>
        <w:tc>
          <w:tcPr>
            <w:tcW w:w="408" w:type="pct"/>
            <w:tcBorders>
              <w:left w:val="single" w:sz="4" w:space="0" w:color="auto"/>
            </w:tcBorders>
            <w:shd w:val="clear" w:color="auto" w:fill="auto"/>
            <w:vAlign w:val="center"/>
          </w:tcPr>
          <w:p w14:paraId="63A53DF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(40.0)</w:t>
            </w:r>
          </w:p>
        </w:tc>
        <w:tc>
          <w:tcPr>
            <w:tcW w:w="408" w:type="pct"/>
            <w:shd w:val="clear" w:color="auto" w:fill="auto"/>
            <w:vAlign w:val="center"/>
          </w:tcPr>
          <w:p w14:paraId="5547799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(48.0)</w:t>
            </w:r>
          </w:p>
        </w:tc>
        <w:tc>
          <w:tcPr>
            <w:tcW w:w="408" w:type="pct"/>
            <w:shd w:val="clear" w:color="auto" w:fill="auto"/>
            <w:vAlign w:val="center"/>
          </w:tcPr>
          <w:p w14:paraId="32103A3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 (12.0)</w:t>
            </w:r>
          </w:p>
        </w:tc>
        <w:tc>
          <w:tcPr>
            <w:tcW w:w="408" w:type="pct"/>
            <w:tcBorders>
              <w:right w:val="single" w:sz="4" w:space="0" w:color="auto"/>
            </w:tcBorders>
            <w:vAlign w:val="center"/>
          </w:tcPr>
          <w:p w14:paraId="33956DA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069D53B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(16.7)</w:t>
            </w:r>
          </w:p>
        </w:tc>
        <w:tc>
          <w:tcPr>
            <w:tcW w:w="408" w:type="pct"/>
            <w:shd w:val="clear" w:color="auto" w:fill="auto"/>
            <w:vAlign w:val="center"/>
          </w:tcPr>
          <w:p w14:paraId="5CA0C94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(37.5)</w:t>
            </w:r>
          </w:p>
        </w:tc>
        <w:tc>
          <w:tcPr>
            <w:tcW w:w="408" w:type="pct"/>
            <w:shd w:val="clear" w:color="auto" w:fill="auto"/>
            <w:noWrap/>
            <w:vAlign w:val="center"/>
          </w:tcPr>
          <w:p w14:paraId="1F576F8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(45.8)</w:t>
            </w:r>
          </w:p>
        </w:tc>
        <w:tc>
          <w:tcPr>
            <w:tcW w:w="408" w:type="pct"/>
            <w:tcBorders>
              <w:right w:val="single" w:sz="4" w:space="0" w:color="auto"/>
            </w:tcBorders>
            <w:vAlign w:val="center"/>
          </w:tcPr>
          <w:p w14:paraId="785F799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292" w:type="pct"/>
            <w:tcBorders>
              <w:left w:val="single" w:sz="4" w:space="0" w:color="auto"/>
            </w:tcBorders>
            <w:shd w:val="clear" w:color="auto" w:fill="auto"/>
            <w:vAlign w:val="center"/>
          </w:tcPr>
          <w:p w14:paraId="01C8A25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53ADF2B5" w14:textId="77777777" w:rsidTr="00DE61C5">
        <w:trPr>
          <w:trHeight w:val="320"/>
        </w:trPr>
        <w:tc>
          <w:tcPr>
            <w:tcW w:w="1444" w:type="pct"/>
            <w:tcBorders>
              <w:right w:val="single" w:sz="4" w:space="0" w:color="auto"/>
            </w:tcBorders>
            <w:shd w:val="clear" w:color="auto" w:fill="auto"/>
            <w:vAlign w:val="center"/>
            <w:hideMark/>
          </w:tcPr>
          <w:p w14:paraId="386B2798"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Scaling</w:t>
            </w:r>
          </w:p>
        </w:tc>
        <w:tc>
          <w:tcPr>
            <w:tcW w:w="408" w:type="pct"/>
            <w:tcBorders>
              <w:left w:val="single" w:sz="4" w:space="0" w:color="auto"/>
            </w:tcBorders>
            <w:shd w:val="clear" w:color="auto" w:fill="auto"/>
            <w:vAlign w:val="center"/>
          </w:tcPr>
          <w:p w14:paraId="01DAC40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(40.0)</w:t>
            </w:r>
          </w:p>
        </w:tc>
        <w:tc>
          <w:tcPr>
            <w:tcW w:w="408" w:type="pct"/>
            <w:shd w:val="clear" w:color="auto" w:fill="auto"/>
            <w:vAlign w:val="center"/>
          </w:tcPr>
          <w:p w14:paraId="409F3EF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(40.0)</w:t>
            </w:r>
          </w:p>
        </w:tc>
        <w:tc>
          <w:tcPr>
            <w:tcW w:w="408" w:type="pct"/>
            <w:shd w:val="clear" w:color="auto" w:fill="auto"/>
            <w:vAlign w:val="center"/>
          </w:tcPr>
          <w:p w14:paraId="383EB42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(20.0)</w:t>
            </w:r>
          </w:p>
        </w:tc>
        <w:tc>
          <w:tcPr>
            <w:tcW w:w="408" w:type="pct"/>
            <w:tcBorders>
              <w:right w:val="single" w:sz="4" w:space="0" w:color="auto"/>
            </w:tcBorders>
            <w:vAlign w:val="center"/>
          </w:tcPr>
          <w:p w14:paraId="58928F7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0996AAC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(16.0)</w:t>
            </w:r>
          </w:p>
        </w:tc>
        <w:tc>
          <w:tcPr>
            <w:tcW w:w="408" w:type="pct"/>
            <w:shd w:val="clear" w:color="auto" w:fill="auto"/>
            <w:vAlign w:val="center"/>
          </w:tcPr>
          <w:p w14:paraId="7421CF3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(44.0)</w:t>
            </w:r>
          </w:p>
        </w:tc>
        <w:tc>
          <w:tcPr>
            <w:tcW w:w="408" w:type="pct"/>
            <w:shd w:val="clear" w:color="auto" w:fill="auto"/>
            <w:noWrap/>
            <w:vAlign w:val="center"/>
          </w:tcPr>
          <w:p w14:paraId="5017125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(48.0)</w:t>
            </w:r>
          </w:p>
        </w:tc>
        <w:tc>
          <w:tcPr>
            <w:tcW w:w="408" w:type="pct"/>
            <w:tcBorders>
              <w:right w:val="single" w:sz="4" w:space="0" w:color="auto"/>
            </w:tcBorders>
            <w:vAlign w:val="center"/>
          </w:tcPr>
          <w:p w14:paraId="2026CD8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0BA8541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0B2A6241" w14:textId="77777777" w:rsidTr="00DE61C5">
        <w:trPr>
          <w:trHeight w:val="320"/>
        </w:trPr>
        <w:tc>
          <w:tcPr>
            <w:tcW w:w="1444" w:type="pct"/>
            <w:tcBorders>
              <w:right w:val="single" w:sz="4" w:space="0" w:color="auto"/>
            </w:tcBorders>
            <w:shd w:val="clear" w:color="auto" w:fill="auto"/>
            <w:vAlign w:val="center"/>
            <w:hideMark/>
          </w:tcPr>
          <w:p w14:paraId="5344DE1F"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Scratch marks</w:t>
            </w:r>
          </w:p>
        </w:tc>
        <w:tc>
          <w:tcPr>
            <w:tcW w:w="408" w:type="pct"/>
            <w:tcBorders>
              <w:left w:val="single" w:sz="4" w:space="0" w:color="auto"/>
            </w:tcBorders>
            <w:shd w:val="clear" w:color="auto" w:fill="auto"/>
            <w:vAlign w:val="center"/>
          </w:tcPr>
          <w:p w14:paraId="140A3956"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(38.5)</w:t>
            </w:r>
          </w:p>
        </w:tc>
        <w:tc>
          <w:tcPr>
            <w:tcW w:w="408" w:type="pct"/>
            <w:shd w:val="clear" w:color="auto" w:fill="auto"/>
            <w:vAlign w:val="center"/>
          </w:tcPr>
          <w:p w14:paraId="6746453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(46.2)</w:t>
            </w:r>
          </w:p>
        </w:tc>
        <w:tc>
          <w:tcPr>
            <w:tcW w:w="408" w:type="pct"/>
            <w:shd w:val="clear" w:color="auto" w:fill="auto"/>
            <w:vAlign w:val="center"/>
          </w:tcPr>
          <w:p w14:paraId="0DD98EC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(15.4)</w:t>
            </w:r>
          </w:p>
        </w:tc>
        <w:tc>
          <w:tcPr>
            <w:tcW w:w="408" w:type="pct"/>
            <w:tcBorders>
              <w:right w:val="single" w:sz="4" w:space="0" w:color="auto"/>
            </w:tcBorders>
            <w:vAlign w:val="center"/>
          </w:tcPr>
          <w:p w14:paraId="6E46DBD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2F6D348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(26.9)</w:t>
            </w:r>
          </w:p>
        </w:tc>
        <w:tc>
          <w:tcPr>
            <w:tcW w:w="408" w:type="pct"/>
            <w:shd w:val="clear" w:color="auto" w:fill="auto"/>
            <w:vAlign w:val="center"/>
          </w:tcPr>
          <w:p w14:paraId="0B85F6E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(42.2)</w:t>
            </w:r>
          </w:p>
        </w:tc>
        <w:tc>
          <w:tcPr>
            <w:tcW w:w="408" w:type="pct"/>
            <w:shd w:val="clear" w:color="auto" w:fill="auto"/>
            <w:noWrap/>
            <w:vAlign w:val="center"/>
          </w:tcPr>
          <w:p w14:paraId="2D5D515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(30.7)</w:t>
            </w:r>
          </w:p>
        </w:tc>
        <w:tc>
          <w:tcPr>
            <w:tcW w:w="408" w:type="pct"/>
            <w:tcBorders>
              <w:right w:val="single" w:sz="4" w:space="0" w:color="auto"/>
            </w:tcBorders>
            <w:vAlign w:val="center"/>
          </w:tcPr>
          <w:p w14:paraId="700709A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590AB76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09AF11C3" w14:textId="77777777" w:rsidTr="00DE61C5">
        <w:trPr>
          <w:trHeight w:val="320"/>
        </w:trPr>
        <w:tc>
          <w:tcPr>
            <w:tcW w:w="1444" w:type="pct"/>
            <w:tcBorders>
              <w:right w:val="single" w:sz="4" w:space="0" w:color="auto"/>
            </w:tcBorders>
            <w:shd w:val="clear" w:color="auto" w:fill="auto"/>
            <w:vAlign w:val="center"/>
            <w:hideMark/>
          </w:tcPr>
          <w:p w14:paraId="740812CE"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Shiny appearance</w:t>
            </w:r>
          </w:p>
        </w:tc>
        <w:tc>
          <w:tcPr>
            <w:tcW w:w="408" w:type="pct"/>
            <w:tcBorders>
              <w:left w:val="single" w:sz="4" w:space="0" w:color="auto"/>
            </w:tcBorders>
            <w:shd w:val="clear" w:color="auto" w:fill="auto"/>
            <w:vAlign w:val="center"/>
          </w:tcPr>
          <w:p w14:paraId="74C655B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(23.1)</w:t>
            </w:r>
          </w:p>
        </w:tc>
        <w:tc>
          <w:tcPr>
            <w:tcW w:w="408" w:type="pct"/>
            <w:shd w:val="clear" w:color="auto" w:fill="auto"/>
            <w:vAlign w:val="center"/>
          </w:tcPr>
          <w:p w14:paraId="77D2D7B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(46.2)</w:t>
            </w:r>
          </w:p>
        </w:tc>
        <w:tc>
          <w:tcPr>
            <w:tcW w:w="408" w:type="pct"/>
            <w:shd w:val="clear" w:color="auto" w:fill="auto"/>
            <w:vAlign w:val="center"/>
          </w:tcPr>
          <w:p w14:paraId="6EAB8FE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(30.8)</w:t>
            </w:r>
          </w:p>
        </w:tc>
        <w:tc>
          <w:tcPr>
            <w:tcW w:w="408" w:type="pct"/>
            <w:tcBorders>
              <w:right w:val="single" w:sz="4" w:space="0" w:color="auto"/>
            </w:tcBorders>
            <w:vAlign w:val="center"/>
          </w:tcPr>
          <w:p w14:paraId="46BB8E5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244FA2B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(15.3)</w:t>
            </w:r>
          </w:p>
        </w:tc>
        <w:tc>
          <w:tcPr>
            <w:tcW w:w="408" w:type="pct"/>
            <w:shd w:val="clear" w:color="auto" w:fill="auto"/>
            <w:vAlign w:val="center"/>
          </w:tcPr>
          <w:p w14:paraId="1E218EB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(23.1)</w:t>
            </w:r>
          </w:p>
        </w:tc>
        <w:tc>
          <w:tcPr>
            <w:tcW w:w="408" w:type="pct"/>
            <w:shd w:val="clear" w:color="auto" w:fill="auto"/>
            <w:noWrap/>
            <w:vAlign w:val="center"/>
          </w:tcPr>
          <w:p w14:paraId="086D96B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16 (61.5)</w:t>
            </w:r>
          </w:p>
        </w:tc>
        <w:tc>
          <w:tcPr>
            <w:tcW w:w="408" w:type="pct"/>
            <w:tcBorders>
              <w:right w:val="single" w:sz="4" w:space="0" w:color="auto"/>
            </w:tcBorders>
            <w:vAlign w:val="center"/>
          </w:tcPr>
          <w:p w14:paraId="6F3CC5B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0979333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46C5C532" w14:textId="77777777" w:rsidTr="00DE61C5">
        <w:trPr>
          <w:trHeight w:val="320"/>
        </w:trPr>
        <w:tc>
          <w:tcPr>
            <w:tcW w:w="1444" w:type="pct"/>
            <w:tcBorders>
              <w:right w:val="single" w:sz="4" w:space="0" w:color="auto"/>
            </w:tcBorders>
            <w:shd w:val="clear" w:color="auto" w:fill="auto"/>
            <w:vAlign w:val="center"/>
            <w:hideMark/>
          </w:tcPr>
          <w:p w14:paraId="1C492994"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Skin barrier properties</w:t>
            </w:r>
          </w:p>
        </w:tc>
        <w:tc>
          <w:tcPr>
            <w:tcW w:w="408" w:type="pct"/>
            <w:tcBorders>
              <w:left w:val="single" w:sz="4" w:space="0" w:color="auto"/>
            </w:tcBorders>
            <w:shd w:val="clear" w:color="auto" w:fill="auto"/>
            <w:vAlign w:val="center"/>
          </w:tcPr>
          <w:p w14:paraId="3DCCCE0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(16.0)</w:t>
            </w:r>
          </w:p>
        </w:tc>
        <w:tc>
          <w:tcPr>
            <w:tcW w:w="408" w:type="pct"/>
            <w:shd w:val="clear" w:color="auto" w:fill="auto"/>
            <w:vAlign w:val="center"/>
          </w:tcPr>
          <w:p w14:paraId="7508FCB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(32.0)</w:t>
            </w:r>
          </w:p>
        </w:tc>
        <w:tc>
          <w:tcPr>
            <w:tcW w:w="408" w:type="pct"/>
            <w:shd w:val="clear" w:color="auto" w:fill="auto"/>
            <w:vAlign w:val="center"/>
          </w:tcPr>
          <w:p w14:paraId="74D4FE2E"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13 (52.0)</w:t>
            </w:r>
          </w:p>
        </w:tc>
        <w:tc>
          <w:tcPr>
            <w:tcW w:w="408" w:type="pct"/>
            <w:tcBorders>
              <w:right w:val="single" w:sz="4" w:space="0" w:color="auto"/>
            </w:tcBorders>
            <w:vAlign w:val="center"/>
          </w:tcPr>
          <w:p w14:paraId="2A281FF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605F77A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(16.7)</w:t>
            </w:r>
          </w:p>
        </w:tc>
        <w:tc>
          <w:tcPr>
            <w:tcW w:w="408" w:type="pct"/>
            <w:shd w:val="clear" w:color="auto" w:fill="auto"/>
            <w:vAlign w:val="center"/>
          </w:tcPr>
          <w:p w14:paraId="497D7C6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(4.2)</w:t>
            </w:r>
          </w:p>
        </w:tc>
        <w:tc>
          <w:tcPr>
            <w:tcW w:w="408" w:type="pct"/>
            <w:shd w:val="clear" w:color="auto" w:fill="auto"/>
            <w:noWrap/>
            <w:vAlign w:val="center"/>
          </w:tcPr>
          <w:p w14:paraId="6E1B8E7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19 (79.1)</w:t>
            </w:r>
          </w:p>
        </w:tc>
        <w:tc>
          <w:tcPr>
            <w:tcW w:w="408" w:type="pct"/>
            <w:tcBorders>
              <w:right w:val="single" w:sz="4" w:space="0" w:color="auto"/>
            </w:tcBorders>
            <w:vAlign w:val="center"/>
          </w:tcPr>
          <w:p w14:paraId="3234FA1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292" w:type="pct"/>
            <w:tcBorders>
              <w:left w:val="single" w:sz="4" w:space="0" w:color="auto"/>
            </w:tcBorders>
            <w:shd w:val="clear" w:color="auto" w:fill="auto"/>
            <w:vAlign w:val="center"/>
          </w:tcPr>
          <w:p w14:paraId="356A36D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34A9C299" w14:textId="77777777" w:rsidTr="00DE61C5">
        <w:trPr>
          <w:trHeight w:val="320"/>
        </w:trPr>
        <w:tc>
          <w:tcPr>
            <w:tcW w:w="1444" w:type="pct"/>
            <w:tcBorders>
              <w:right w:val="single" w:sz="4" w:space="0" w:color="auto"/>
            </w:tcBorders>
            <w:shd w:val="clear" w:color="auto" w:fill="auto"/>
            <w:vAlign w:val="center"/>
            <w:hideMark/>
          </w:tcPr>
          <w:p w14:paraId="2C2ADDC4"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Skin loss</w:t>
            </w:r>
          </w:p>
        </w:tc>
        <w:tc>
          <w:tcPr>
            <w:tcW w:w="408" w:type="pct"/>
            <w:tcBorders>
              <w:left w:val="single" w:sz="4" w:space="0" w:color="auto"/>
            </w:tcBorders>
            <w:shd w:val="clear" w:color="auto" w:fill="auto"/>
            <w:vAlign w:val="center"/>
          </w:tcPr>
          <w:p w14:paraId="038A707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(3.8)</w:t>
            </w:r>
          </w:p>
        </w:tc>
        <w:tc>
          <w:tcPr>
            <w:tcW w:w="408" w:type="pct"/>
            <w:shd w:val="clear" w:color="auto" w:fill="auto"/>
            <w:vAlign w:val="center"/>
          </w:tcPr>
          <w:p w14:paraId="7108300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(15.4)</w:t>
            </w:r>
          </w:p>
        </w:tc>
        <w:tc>
          <w:tcPr>
            <w:tcW w:w="408" w:type="pct"/>
            <w:shd w:val="clear" w:color="auto" w:fill="auto"/>
            <w:vAlign w:val="center"/>
          </w:tcPr>
          <w:p w14:paraId="6228923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21 (80.8)</w:t>
            </w:r>
          </w:p>
        </w:tc>
        <w:tc>
          <w:tcPr>
            <w:tcW w:w="408" w:type="pct"/>
            <w:tcBorders>
              <w:right w:val="single" w:sz="4" w:space="0" w:color="auto"/>
            </w:tcBorders>
            <w:vAlign w:val="center"/>
          </w:tcPr>
          <w:p w14:paraId="497DBE5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77FAF2B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 (4.0)</w:t>
            </w:r>
          </w:p>
        </w:tc>
        <w:tc>
          <w:tcPr>
            <w:tcW w:w="408" w:type="pct"/>
            <w:shd w:val="clear" w:color="auto" w:fill="auto"/>
            <w:vAlign w:val="center"/>
          </w:tcPr>
          <w:p w14:paraId="713DD5F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(8.0)</w:t>
            </w:r>
          </w:p>
        </w:tc>
        <w:tc>
          <w:tcPr>
            <w:tcW w:w="408" w:type="pct"/>
            <w:shd w:val="clear" w:color="auto" w:fill="auto"/>
            <w:noWrap/>
            <w:vAlign w:val="center"/>
          </w:tcPr>
          <w:p w14:paraId="6C45E78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22 (88.0)</w:t>
            </w:r>
          </w:p>
        </w:tc>
        <w:tc>
          <w:tcPr>
            <w:tcW w:w="408" w:type="pct"/>
            <w:tcBorders>
              <w:right w:val="single" w:sz="4" w:space="0" w:color="auto"/>
            </w:tcBorders>
            <w:vAlign w:val="center"/>
          </w:tcPr>
          <w:p w14:paraId="50CF0F1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3281B28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In</w:t>
            </w:r>
          </w:p>
        </w:tc>
      </w:tr>
      <w:tr w:rsidR="005A35B8" w:rsidRPr="00DE61C5" w14:paraId="2C23783D" w14:textId="77777777" w:rsidTr="00DE61C5">
        <w:trPr>
          <w:trHeight w:val="320"/>
        </w:trPr>
        <w:tc>
          <w:tcPr>
            <w:tcW w:w="1444" w:type="pct"/>
            <w:tcBorders>
              <w:right w:val="single" w:sz="4" w:space="0" w:color="auto"/>
            </w:tcBorders>
            <w:shd w:val="clear" w:color="auto" w:fill="auto"/>
            <w:vAlign w:val="center"/>
            <w:hideMark/>
          </w:tcPr>
          <w:p w14:paraId="6F9B4936" w14:textId="77777777" w:rsidR="005A35B8" w:rsidRPr="00DE61C5" w:rsidRDefault="005A35B8" w:rsidP="00DE61C5">
            <w:pPr>
              <w:spacing w:after="0" w:line="240" w:lineRule="auto"/>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Slough present in the wound bed (yellow / brown / greyish)</w:t>
            </w:r>
          </w:p>
        </w:tc>
        <w:tc>
          <w:tcPr>
            <w:tcW w:w="408" w:type="pct"/>
            <w:tcBorders>
              <w:left w:val="single" w:sz="4" w:space="0" w:color="auto"/>
            </w:tcBorders>
            <w:shd w:val="clear" w:color="auto" w:fill="auto"/>
            <w:vAlign w:val="center"/>
          </w:tcPr>
          <w:p w14:paraId="33549075"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7 (26.9)</w:t>
            </w:r>
          </w:p>
        </w:tc>
        <w:tc>
          <w:tcPr>
            <w:tcW w:w="408" w:type="pct"/>
            <w:shd w:val="clear" w:color="auto" w:fill="auto"/>
            <w:vAlign w:val="center"/>
          </w:tcPr>
          <w:p w14:paraId="4E36AB73" w14:textId="77777777" w:rsidR="005A35B8" w:rsidRPr="00DE61C5" w:rsidRDefault="005A35B8" w:rsidP="00DE61C5">
            <w:pPr>
              <w:spacing w:after="0" w:line="240" w:lineRule="auto"/>
              <w:jc w:val="center"/>
              <w:rPr>
                <w:rFonts w:asciiTheme="majorBidi" w:eastAsia="Times New Roman" w:hAnsiTheme="majorBidi" w:cstheme="majorBidi"/>
                <w:sz w:val="18"/>
                <w:szCs w:val="18"/>
                <w:lang w:val="en-US" w:eastAsia="nl-BE"/>
              </w:rPr>
            </w:pPr>
            <w:r w:rsidRPr="00DE61C5">
              <w:rPr>
                <w:rFonts w:asciiTheme="majorBidi" w:eastAsia="Times New Roman" w:hAnsiTheme="majorBidi" w:cstheme="majorBidi"/>
                <w:sz w:val="18"/>
                <w:szCs w:val="18"/>
                <w:lang w:val="en-US" w:eastAsia="nl-BE"/>
              </w:rPr>
              <w:t>11 (42.3)</w:t>
            </w:r>
          </w:p>
        </w:tc>
        <w:tc>
          <w:tcPr>
            <w:tcW w:w="408" w:type="pct"/>
            <w:shd w:val="clear" w:color="auto" w:fill="auto"/>
            <w:vAlign w:val="center"/>
          </w:tcPr>
          <w:p w14:paraId="225C378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8 (30.8)</w:t>
            </w:r>
          </w:p>
        </w:tc>
        <w:tc>
          <w:tcPr>
            <w:tcW w:w="408" w:type="pct"/>
            <w:tcBorders>
              <w:right w:val="single" w:sz="4" w:space="0" w:color="auto"/>
            </w:tcBorders>
            <w:vAlign w:val="center"/>
          </w:tcPr>
          <w:p w14:paraId="46CB7E07"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07AEA4A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(19.2)</w:t>
            </w:r>
          </w:p>
        </w:tc>
        <w:tc>
          <w:tcPr>
            <w:tcW w:w="408" w:type="pct"/>
            <w:shd w:val="clear" w:color="auto" w:fill="auto"/>
            <w:vAlign w:val="center"/>
          </w:tcPr>
          <w:p w14:paraId="51EFEA9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(23.0)</w:t>
            </w:r>
          </w:p>
        </w:tc>
        <w:tc>
          <w:tcPr>
            <w:tcW w:w="408" w:type="pct"/>
            <w:shd w:val="clear" w:color="auto" w:fill="auto"/>
            <w:noWrap/>
            <w:vAlign w:val="center"/>
          </w:tcPr>
          <w:p w14:paraId="7C07A51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15 (57.7)</w:t>
            </w:r>
          </w:p>
        </w:tc>
        <w:tc>
          <w:tcPr>
            <w:tcW w:w="408" w:type="pct"/>
            <w:tcBorders>
              <w:right w:val="single" w:sz="4" w:space="0" w:color="auto"/>
            </w:tcBorders>
            <w:vAlign w:val="center"/>
          </w:tcPr>
          <w:p w14:paraId="4C54E4A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w:t>
            </w:r>
          </w:p>
        </w:tc>
        <w:tc>
          <w:tcPr>
            <w:tcW w:w="292" w:type="pct"/>
            <w:tcBorders>
              <w:left w:val="single" w:sz="4" w:space="0" w:color="auto"/>
            </w:tcBorders>
            <w:shd w:val="clear" w:color="auto" w:fill="auto"/>
            <w:vAlign w:val="center"/>
          </w:tcPr>
          <w:p w14:paraId="6FD3D1C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21A927ED" w14:textId="77777777" w:rsidTr="00DE61C5">
        <w:trPr>
          <w:trHeight w:val="320"/>
        </w:trPr>
        <w:tc>
          <w:tcPr>
            <w:tcW w:w="1444" w:type="pct"/>
            <w:tcBorders>
              <w:right w:val="single" w:sz="4" w:space="0" w:color="auto"/>
            </w:tcBorders>
            <w:shd w:val="clear" w:color="auto" w:fill="auto"/>
            <w:vAlign w:val="center"/>
            <w:hideMark/>
          </w:tcPr>
          <w:p w14:paraId="67C897CC"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Swelling</w:t>
            </w:r>
          </w:p>
        </w:tc>
        <w:tc>
          <w:tcPr>
            <w:tcW w:w="408" w:type="pct"/>
            <w:tcBorders>
              <w:left w:val="single" w:sz="4" w:space="0" w:color="auto"/>
            </w:tcBorders>
            <w:shd w:val="clear" w:color="auto" w:fill="auto"/>
            <w:vAlign w:val="center"/>
          </w:tcPr>
          <w:p w14:paraId="15744C9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(26.9)</w:t>
            </w:r>
          </w:p>
        </w:tc>
        <w:tc>
          <w:tcPr>
            <w:tcW w:w="408" w:type="pct"/>
            <w:shd w:val="clear" w:color="auto" w:fill="auto"/>
            <w:vAlign w:val="center"/>
          </w:tcPr>
          <w:p w14:paraId="29AA404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(34.6)</w:t>
            </w:r>
          </w:p>
        </w:tc>
        <w:tc>
          <w:tcPr>
            <w:tcW w:w="408" w:type="pct"/>
            <w:shd w:val="clear" w:color="auto" w:fill="auto"/>
            <w:vAlign w:val="center"/>
          </w:tcPr>
          <w:p w14:paraId="036FAE7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(38.5)</w:t>
            </w:r>
          </w:p>
        </w:tc>
        <w:tc>
          <w:tcPr>
            <w:tcW w:w="408" w:type="pct"/>
            <w:tcBorders>
              <w:right w:val="single" w:sz="4" w:space="0" w:color="auto"/>
            </w:tcBorders>
            <w:vAlign w:val="center"/>
          </w:tcPr>
          <w:p w14:paraId="6E84F58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0</w:t>
            </w:r>
          </w:p>
        </w:tc>
        <w:tc>
          <w:tcPr>
            <w:tcW w:w="408" w:type="pct"/>
            <w:tcBorders>
              <w:left w:val="single" w:sz="4" w:space="0" w:color="auto"/>
            </w:tcBorders>
            <w:shd w:val="clear" w:color="auto" w:fill="auto"/>
            <w:vAlign w:val="center"/>
          </w:tcPr>
          <w:p w14:paraId="7DCD18C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(20.3)</w:t>
            </w:r>
          </w:p>
        </w:tc>
        <w:tc>
          <w:tcPr>
            <w:tcW w:w="408" w:type="pct"/>
            <w:shd w:val="clear" w:color="auto" w:fill="auto"/>
            <w:vAlign w:val="center"/>
          </w:tcPr>
          <w:p w14:paraId="403BB21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 (25.0)</w:t>
            </w:r>
          </w:p>
        </w:tc>
        <w:tc>
          <w:tcPr>
            <w:tcW w:w="408" w:type="pct"/>
            <w:shd w:val="clear" w:color="auto" w:fill="auto"/>
            <w:noWrap/>
            <w:vAlign w:val="center"/>
          </w:tcPr>
          <w:p w14:paraId="4D2C716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13 (54.2)</w:t>
            </w:r>
          </w:p>
        </w:tc>
        <w:tc>
          <w:tcPr>
            <w:tcW w:w="408" w:type="pct"/>
            <w:tcBorders>
              <w:right w:val="single" w:sz="4" w:space="0" w:color="auto"/>
            </w:tcBorders>
            <w:vAlign w:val="center"/>
          </w:tcPr>
          <w:p w14:paraId="3D06593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w:t>
            </w:r>
          </w:p>
        </w:tc>
        <w:tc>
          <w:tcPr>
            <w:tcW w:w="292" w:type="pct"/>
            <w:tcBorders>
              <w:left w:val="single" w:sz="4" w:space="0" w:color="auto"/>
            </w:tcBorders>
            <w:shd w:val="clear" w:color="auto" w:fill="auto"/>
            <w:vAlign w:val="center"/>
          </w:tcPr>
          <w:p w14:paraId="3799C862"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3A70D3C4" w14:textId="77777777" w:rsidTr="00DE61C5">
        <w:trPr>
          <w:trHeight w:val="320"/>
        </w:trPr>
        <w:tc>
          <w:tcPr>
            <w:tcW w:w="1444" w:type="pct"/>
            <w:tcBorders>
              <w:right w:val="single" w:sz="4" w:space="0" w:color="auto"/>
            </w:tcBorders>
            <w:shd w:val="clear" w:color="auto" w:fill="auto"/>
            <w:vAlign w:val="center"/>
            <w:hideMark/>
          </w:tcPr>
          <w:p w14:paraId="716D7E25"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Vesicles</w:t>
            </w:r>
          </w:p>
        </w:tc>
        <w:tc>
          <w:tcPr>
            <w:tcW w:w="408" w:type="pct"/>
            <w:tcBorders>
              <w:left w:val="single" w:sz="4" w:space="0" w:color="auto"/>
            </w:tcBorders>
            <w:shd w:val="clear" w:color="auto" w:fill="auto"/>
            <w:vAlign w:val="center"/>
          </w:tcPr>
          <w:p w14:paraId="108D437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(16.0)</w:t>
            </w:r>
          </w:p>
        </w:tc>
        <w:tc>
          <w:tcPr>
            <w:tcW w:w="408" w:type="pct"/>
            <w:shd w:val="clear" w:color="auto" w:fill="auto"/>
            <w:vAlign w:val="center"/>
          </w:tcPr>
          <w:p w14:paraId="1662B135"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(40.0)</w:t>
            </w:r>
          </w:p>
        </w:tc>
        <w:tc>
          <w:tcPr>
            <w:tcW w:w="408" w:type="pct"/>
            <w:shd w:val="clear" w:color="auto" w:fill="auto"/>
            <w:vAlign w:val="center"/>
          </w:tcPr>
          <w:p w14:paraId="63350AD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11 (44.0)</w:t>
            </w:r>
          </w:p>
        </w:tc>
        <w:tc>
          <w:tcPr>
            <w:tcW w:w="408" w:type="pct"/>
            <w:tcBorders>
              <w:right w:val="single" w:sz="4" w:space="0" w:color="auto"/>
            </w:tcBorders>
            <w:vAlign w:val="center"/>
          </w:tcPr>
          <w:p w14:paraId="04ED5949"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w:t>
            </w:r>
          </w:p>
        </w:tc>
        <w:tc>
          <w:tcPr>
            <w:tcW w:w="408" w:type="pct"/>
            <w:tcBorders>
              <w:left w:val="single" w:sz="4" w:space="0" w:color="auto"/>
            </w:tcBorders>
            <w:shd w:val="clear" w:color="auto" w:fill="auto"/>
            <w:vAlign w:val="center"/>
          </w:tcPr>
          <w:p w14:paraId="2086F91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4 (16.0)</w:t>
            </w:r>
          </w:p>
        </w:tc>
        <w:tc>
          <w:tcPr>
            <w:tcW w:w="408" w:type="pct"/>
            <w:shd w:val="clear" w:color="auto" w:fill="auto"/>
            <w:vAlign w:val="center"/>
          </w:tcPr>
          <w:p w14:paraId="750E002D"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 (20.0)</w:t>
            </w:r>
          </w:p>
        </w:tc>
        <w:tc>
          <w:tcPr>
            <w:tcW w:w="408" w:type="pct"/>
            <w:shd w:val="clear" w:color="auto" w:fill="auto"/>
            <w:noWrap/>
            <w:vAlign w:val="center"/>
          </w:tcPr>
          <w:p w14:paraId="3529B9FB"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16 (64.0)</w:t>
            </w:r>
          </w:p>
        </w:tc>
        <w:tc>
          <w:tcPr>
            <w:tcW w:w="408" w:type="pct"/>
            <w:tcBorders>
              <w:right w:val="single" w:sz="4" w:space="0" w:color="auto"/>
            </w:tcBorders>
            <w:vAlign w:val="center"/>
          </w:tcPr>
          <w:p w14:paraId="1CD0A0F0"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w:t>
            </w:r>
          </w:p>
        </w:tc>
        <w:tc>
          <w:tcPr>
            <w:tcW w:w="292" w:type="pct"/>
            <w:tcBorders>
              <w:left w:val="single" w:sz="4" w:space="0" w:color="auto"/>
            </w:tcBorders>
            <w:shd w:val="clear" w:color="auto" w:fill="auto"/>
            <w:vAlign w:val="center"/>
          </w:tcPr>
          <w:p w14:paraId="0ABAC6F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A35B8" w:rsidRPr="00DE61C5" w14:paraId="0C497A38" w14:textId="77777777" w:rsidTr="00544450">
        <w:trPr>
          <w:trHeight w:val="320"/>
        </w:trPr>
        <w:tc>
          <w:tcPr>
            <w:tcW w:w="1444" w:type="pct"/>
            <w:tcBorders>
              <w:bottom w:val="single" w:sz="4" w:space="0" w:color="auto"/>
              <w:right w:val="single" w:sz="4" w:space="0" w:color="auto"/>
            </w:tcBorders>
            <w:shd w:val="clear" w:color="auto" w:fill="auto"/>
            <w:vAlign w:val="center"/>
            <w:hideMark/>
          </w:tcPr>
          <w:p w14:paraId="1578E9B6" w14:textId="77777777" w:rsidR="005A35B8" w:rsidRPr="00DE61C5" w:rsidRDefault="005A35B8" w:rsidP="00DE61C5">
            <w:pPr>
              <w:spacing w:after="0" w:line="240" w:lineRule="auto"/>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White scaling</w:t>
            </w:r>
          </w:p>
        </w:tc>
        <w:tc>
          <w:tcPr>
            <w:tcW w:w="408" w:type="pct"/>
            <w:tcBorders>
              <w:left w:val="single" w:sz="4" w:space="0" w:color="auto"/>
              <w:bottom w:val="single" w:sz="4" w:space="0" w:color="auto"/>
            </w:tcBorders>
            <w:shd w:val="clear" w:color="auto" w:fill="auto"/>
            <w:vAlign w:val="center"/>
          </w:tcPr>
          <w:p w14:paraId="5AAAA6FC"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7 (33.3)</w:t>
            </w:r>
          </w:p>
        </w:tc>
        <w:tc>
          <w:tcPr>
            <w:tcW w:w="408" w:type="pct"/>
            <w:tcBorders>
              <w:bottom w:val="single" w:sz="4" w:space="0" w:color="auto"/>
            </w:tcBorders>
            <w:shd w:val="clear" w:color="auto" w:fill="auto"/>
            <w:vAlign w:val="center"/>
          </w:tcPr>
          <w:p w14:paraId="5FD4F06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12 (571)</w:t>
            </w:r>
          </w:p>
        </w:tc>
        <w:tc>
          <w:tcPr>
            <w:tcW w:w="408" w:type="pct"/>
            <w:tcBorders>
              <w:bottom w:val="single" w:sz="4" w:space="0" w:color="auto"/>
            </w:tcBorders>
            <w:shd w:val="clear" w:color="auto" w:fill="auto"/>
            <w:vAlign w:val="center"/>
          </w:tcPr>
          <w:p w14:paraId="07179DFA"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2 (9.5)</w:t>
            </w:r>
          </w:p>
        </w:tc>
        <w:tc>
          <w:tcPr>
            <w:tcW w:w="408" w:type="pct"/>
            <w:tcBorders>
              <w:bottom w:val="single" w:sz="4" w:space="0" w:color="auto"/>
              <w:right w:val="single" w:sz="4" w:space="0" w:color="auto"/>
            </w:tcBorders>
            <w:vAlign w:val="center"/>
          </w:tcPr>
          <w:p w14:paraId="30142B48"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5</w:t>
            </w:r>
          </w:p>
        </w:tc>
        <w:tc>
          <w:tcPr>
            <w:tcW w:w="408" w:type="pct"/>
            <w:tcBorders>
              <w:left w:val="single" w:sz="4" w:space="0" w:color="auto"/>
              <w:bottom w:val="single" w:sz="4" w:space="0" w:color="auto"/>
            </w:tcBorders>
            <w:shd w:val="clear" w:color="auto" w:fill="auto"/>
            <w:vAlign w:val="center"/>
          </w:tcPr>
          <w:p w14:paraId="10CD2A1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10 (45.4)</w:t>
            </w:r>
          </w:p>
        </w:tc>
        <w:tc>
          <w:tcPr>
            <w:tcW w:w="408" w:type="pct"/>
            <w:tcBorders>
              <w:bottom w:val="single" w:sz="4" w:space="0" w:color="auto"/>
            </w:tcBorders>
            <w:shd w:val="clear" w:color="auto" w:fill="auto"/>
            <w:vAlign w:val="center"/>
          </w:tcPr>
          <w:p w14:paraId="29D5AD3F"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3 (13.6)</w:t>
            </w:r>
          </w:p>
        </w:tc>
        <w:tc>
          <w:tcPr>
            <w:tcW w:w="408" w:type="pct"/>
            <w:tcBorders>
              <w:bottom w:val="single" w:sz="4" w:space="0" w:color="auto"/>
            </w:tcBorders>
            <w:shd w:val="clear" w:color="auto" w:fill="auto"/>
            <w:noWrap/>
            <w:vAlign w:val="center"/>
          </w:tcPr>
          <w:p w14:paraId="05641664"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9 (41.9)</w:t>
            </w:r>
          </w:p>
        </w:tc>
        <w:tc>
          <w:tcPr>
            <w:tcW w:w="408" w:type="pct"/>
            <w:tcBorders>
              <w:bottom w:val="single" w:sz="4" w:space="0" w:color="auto"/>
              <w:right w:val="single" w:sz="4" w:space="0" w:color="auto"/>
            </w:tcBorders>
            <w:vAlign w:val="center"/>
          </w:tcPr>
          <w:p w14:paraId="6BBBBF43"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6</w:t>
            </w:r>
          </w:p>
        </w:tc>
        <w:tc>
          <w:tcPr>
            <w:tcW w:w="292" w:type="pct"/>
            <w:tcBorders>
              <w:left w:val="single" w:sz="4" w:space="0" w:color="auto"/>
              <w:bottom w:val="single" w:sz="4" w:space="0" w:color="auto"/>
            </w:tcBorders>
            <w:shd w:val="clear" w:color="auto" w:fill="auto"/>
            <w:vAlign w:val="center"/>
          </w:tcPr>
          <w:p w14:paraId="1CA54B61" w14:textId="77777777" w:rsidR="005A35B8" w:rsidRPr="00DE61C5" w:rsidRDefault="005A35B8" w:rsidP="00DE61C5">
            <w:pPr>
              <w:spacing w:after="0" w:line="240" w:lineRule="auto"/>
              <w:jc w:val="center"/>
              <w:rPr>
                <w:rFonts w:asciiTheme="majorBidi" w:eastAsia="Times New Roman" w:hAnsiTheme="majorBidi" w:cstheme="majorBidi"/>
                <w:sz w:val="18"/>
                <w:szCs w:val="18"/>
                <w:lang w:eastAsia="nl-BE"/>
              </w:rPr>
            </w:pPr>
            <w:r w:rsidRPr="00DE61C5">
              <w:rPr>
                <w:rFonts w:asciiTheme="majorBidi" w:eastAsia="Times New Roman" w:hAnsiTheme="majorBidi" w:cstheme="majorBidi"/>
                <w:sz w:val="18"/>
                <w:szCs w:val="18"/>
                <w:lang w:eastAsia="nl-BE"/>
              </w:rPr>
              <w:t>Out</w:t>
            </w:r>
          </w:p>
        </w:tc>
      </w:tr>
      <w:tr w:rsidR="00544450" w:rsidRPr="00671139" w14:paraId="46225A32" w14:textId="77777777" w:rsidTr="00671139">
        <w:trPr>
          <w:trHeight w:val="320"/>
        </w:trPr>
        <w:tc>
          <w:tcPr>
            <w:tcW w:w="5000" w:type="pct"/>
            <w:gridSpan w:val="10"/>
            <w:tcBorders>
              <w:top w:val="single" w:sz="4" w:space="0" w:color="auto"/>
            </w:tcBorders>
            <w:shd w:val="clear" w:color="auto" w:fill="auto"/>
          </w:tcPr>
          <w:p w14:paraId="7EE584BE" w14:textId="722C90FE" w:rsidR="00544450" w:rsidRPr="00DC7F1D" w:rsidRDefault="0049584E" w:rsidP="00671139">
            <w:pPr>
              <w:jc w:val="both"/>
              <w:rPr>
                <w:rFonts w:asciiTheme="majorBidi" w:eastAsia="Times New Roman" w:hAnsiTheme="majorBidi" w:cstheme="majorBidi"/>
                <w:sz w:val="18"/>
                <w:szCs w:val="18"/>
                <w:lang w:val="en-US" w:eastAsia="nl-BE"/>
              </w:rPr>
            </w:pPr>
            <w:r w:rsidRPr="00671139">
              <w:rPr>
                <w:rFonts w:asciiTheme="majorBidi" w:hAnsiTheme="majorBidi" w:cstheme="majorBidi"/>
                <w:color w:val="FF0000"/>
                <w:sz w:val="18"/>
                <w:szCs w:val="18"/>
                <w:lang w:val="en-US"/>
              </w:rPr>
              <w:t xml:space="preserve">IAD, incontinence-associated dermatitis. </w:t>
            </w:r>
            <w:r w:rsidR="004A4C3A" w:rsidRPr="00671139">
              <w:rPr>
                <w:rFonts w:asciiTheme="majorBidi" w:hAnsiTheme="majorBidi" w:cstheme="majorBidi"/>
                <w:sz w:val="18"/>
                <w:szCs w:val="18"/>
                <w:lang w:val="en-US"/>
              </w:rPr>
              <w:t>† 3-point scale [(1) not important enough to be considered in the COS for IAD, (2) important but not critical to be considered in the COS for IAD, and (3) critical, should be included in the COS for IAD]. ‡ 9-point scale [from ‘not important for inclusion’ to ‘critical, should be included in a COS for IAD’]. § Don’t know: ‘I can’t rate the importance of the outcome be</w:t>
            </w:r>
            <w:r w:rsidR="00240757" w:rsidRPr="00671139">
              <w:rPr>
                <w:rFonts w:asciiTheme="majorBidi" w:hAnsiTheme="majorBidi" w:cstheme="majorBidi"/>
                <w:sz w:val="18"/>
                <w:szCs w:val="18"/>
                <w:lang w:val="en-US"/>
              </w:rPr>
              <w:t xml:space="preserve">cause I don’t know the outcome’. </w:t>
            </w:r>
            <w:r w:rsidR="00AC5817" w:rsidRPr="00671139">
              <w:rPr>
                <w:rFonts w:asciiTheme="majorBidi" w:hAnsiTheme="majorBidi" w:cstheme="majorBidi"/>
                <w:sz w:val="18"/>
                <w:szCs w:val="18"/>
                <w:lang w:val="en-US"/>
              </w:rPr>
              <w:t>¶</w:t>
            </w:r>
            <w:r w:rsidR="004A4C3A" w:rsidRPr="00671139">
              <w:rPr>
                <w:rFonts w:asciiTheme="majorBidi" w:hAnsiTheme="majorBidi" w:cstheme="majorBidi"/>
                <w:sz w:val="18"/>
                <w:szCs w:val="18"/>
                <w:lang w:val="en-US"/>
              </w:rPr>
              <w:t xml:space="preserve"> 70% of panelists in both groups rate the outcome as ‘critical for inclusion’.</w:t>
            </w:r>
          </w:p>
        </w:tc>
      </w:tr>
    </w:tbl>
    <w:p w14:paraId="2EEAFCAB" w14:textId="77777777" w:rsidR="005A35B8" w:rsidRPr="00DE61C5" w:rsidRDefault="005A35B8" w:rsidP="00347E4F">
      <w:pPr>
        <w:rPr>
          <w:rFonts w:asciiTheme="majorBidi" w:hAnsiTheme="majorBidi" w:cstheme="majorBidi"/>
          <w:b/>
          <w:bCs/>
          <w:sz w:val="20"/>
          <w:szCs w:val="20"/>
          <w:lang w:val="en-US"/>
        </w:rPr>
      </w:pPr>
      <w:bookmarkStart w:id="0" w:name="_GoBack"/>
      <w:bookmarkEnd w:id="0"/>
    </w:p>
    <w:sectPr w:rsidR="005A35B8" w:rsidRPr="00DE61C5" w:rsidSect="00DC0A4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3A9AA" w14:textId="77777777" w:rsidR="0049584E" w:rsidRDefault="0049584E" w:rsidP="00E53BD0">
      <w:pPr>
        <w:spacing w:after="0" w:line="240" w:lineRule="auto"/>
      </w:pPr>
      <w:r>
        <w:separator/>
      </w:r>
    </w:p>
  </w:endnote>
  <w:endnote w:type="continuationSeparator" w:id="0">
    <w:p w14:paraId="238EB016" w14:textId="77777777" w:rsidR="0049584E" w:rsidRDefault="0049584E" w:rsidP="00E5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67735" w14:textId="77777777" w:rsidR="0049584E" w:rsidRDefault="0049584E" w:rsidP="00E53BD0">
      <w:pPr>
        <w:spacing w:after="0" w:line="240" w:lineRule="auto"/>
      </w:pPr>
      <w:r>
        <w:separator/>
      </w:r>
    </w:p>
  </w:footnote>
  <w:footnote w:type="continuationSeparator" w:id="0">
    <w:p w14:paraId="1B9F6164" w14:textId="77777777" w:rsidR="0049584E" w:rsidRDefault="0049584E" w:rsidP="00E53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8F5"/>
    <w:multiLevelType w:val="hybridMultilevel"/>
    <w:tmpl w:val="666CA418"/>
    <w:lvl w:ilvl="0" w:tplc="DC86A51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B240C71"/>
    <w:multiLevelType w:val="hybridMultilevel"/>
    <w:tmpl w:val="666CA418"/>
    <w:lvl w:ilvl="0" w:tplc="DC86A51E">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7403753"/>
    <w:multiLevelType w:val="hybridMultilevel"/>
    <w:tmpl w:val="D616BC7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20662811"/>
    <w:multiLevelType w:val="hybridMultilevel"/>
    <w:tmpl w:val="BBE4A5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090022"/>
    <w:multiLevelType w:val="hybridMultilevel"/>
    <w:tmpl w:val="C7940FCC"/>
    <w:lvl w:ilvl="0" w:tplc="7206D932">
      <w:start w:val="1"/>
      <w:numFmt w:val="decimal"/>
      <w:lvlText w:val="%1."/>
      <w:lvlJc w:val="left"/>
      <w:pPr>
        <w:ind w:left="360" w:hanging="360"/>
      </w:pPr>
      <w:rPr>
        <w:rFonts w:hint="default"/>
        <w:b/>
        <w:bCs/>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4A8B0460"/>
    <w:multiLevelType w:val="hybridMultilevel"/>
    <w:tmpl w:val="AC9EA428"/>
    <w:lvl w:ilvl="0" w:tplc="42FC3062">
      <w:start w:val="10"/>
      <w:numFmt w:val="bullet"/>
      <w:lvlText w:val=""/>
      <w:lvlJc w:val="left"/>
      <w:pPr>
        <w:ind w:left="720" w:hanging="360"/>
      </w:pPr>
      <w:rPr>
        <w:rFonts w:ascii="Symbol" w:eastAsiaTheme="minorHAnsi"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30D5141"/>
    <w:multiLevelType w:val="hybridMultilevel"/>
    <w:tmpl w:val="6644A7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44B798B"/>
    <w:multiLevelType w:val="hybridMultilevel"/>
    <w:tmpl w:val="1DB4ECD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BA0400A"/>
    <w:multiLevelType w:val="hybridMultilevel"/>
    <w:tmpl w:val="C1B032E4"/>
    <w:lvl w:ilvl="0" w:tplc="4FA497AA">
      <w:start w:val="9"/>
      <w:numFmt w:val="bullet"/>
      <w:lvlText w:val=""/>
      <w:lvlJc w:val="left"/>
      <w:pPr>
        <w:ind w:left="720" w:hanging="360"/>
      </w:pPr>
      <w:rPr>
        <w:rFonts w:ascii="Symbol" w:eastAsiaTheme="minorHAnsi" w:hAnsi="Symbol"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4"/>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AB"/>
    <w:rsid w:val="00001DC0"/>
    <w:rsid w:val="00005289"/>
    <w:rsid w:val="00010EE1"/>
    <w:rsid w:val="00011755"/>
    <w:rsid w:val="00020737"/>
    <w:rsid w:val="000211DA"/>
    <w:rsid w:val="00047C49"/>
    <w:rsid w:val="00081489"/>
    <w:rsid w:val="00095ED6"/>
    <w:rsid w:val="00111C4C"/>
    <w:rsid w:val="00125489"/>
    <w:rsid w:val="00125F2F"/>
    <w:rsid w:val="00126703"/>
    <w:rsid w:val="0013258C"/>
    <w:rsid w:val="00133664"/>
    <w:rsid w:val="00150B92"/>
    <w:rsid w:val="00172252"/>
    <w:rsid w:val="001B1BAB"/>
    <w:rsid w:val="001D1DF2"/>
    <w:rsid w:val="001D2A6D"/>
    <w:rsid w:val="001E0E61"/>
    <w:rsid w:val="001F14D6"/>
    <w:rsid w:val="002233FE"/>
    <w:rsid w:val="0022544A"/>
    <w:rsid w:val="00234EB7"/>
    <w:rsid w:val="0023545F"/>
    <w:rsid w:val="00240757"/>
    <w:rsid w:val="002763EF"/>
    <w:rsid w:val="002A5D4B"/>
    <w:rsid w:val="002B53E1"/>
    <w:rsid w:val="002C4695"/>
    <w:rsid w:val="002E039F"/>
    <w:rsid w:val="002E0A9B"/>
    <w:rsid w:val="002E43F8"/>
    <w:rsid w:val="00306C7D"/>
    <w:rsid w:val="00313261"/>
    <w:rsid w:val="00347C04"/>
    <w:rsid w:val="00347E4F"/>
    <w:rsid w:val="00351B7D"/>
    <w:rsid w:val="00362253"/>
    <w:rsid w:val="00365C5A"/>
    <w:rsid w:val="00370092"/>
    <w:rsid w:val="00383931"/>
    <w:rsid w:val="0039219F"/>
    <w:rsid w:val="00392681"/>
    <w:rsid w:val="00394089"/>
    <w:rsid w:val="003A34DD"/>
    <w:rsid w:val="003C0F9F"/>
    <w:rsid w:val="003D1254"/>
    <w:rsid w:val="00401F14"/>
    <w:rsid w:val="004059FF"/>
    <w:rsid w:val="00405CE1"/>
    <w:rsid w:val="00407FEA"/>
    <w:rsid w:val="00421686"/>
    <w:rsid w:val="004377CC"/>
    <w:rsid w:val="004622EA"/>
    <w:rsid w:val="00480C97"/>
    <w:rsid w:val="00483704"/>
    <w:rsid w:val="0049584E"/>
    <w:rsid w:val="00496D16"/>
    <w:rsid w:val="004A4C3A"/>
    <w:rsid w:val="004B7DDC"/>
    <w:rsid w:val="004D6060"/>
    <w:rsid w:val="004E26ED"/>
    <w:rsid w:val="0050520A"/>
    <w:rsid w:val="00511A8D"/>
    <w:rsid w:val="00534123"/>
    <w:rsid w:val="00544450"/>
    <w:rsid w:val="00544EE7"/>
    <w:rsid w:val="00567072"/>
    <w:rsid w:val="00582623"/>
    <w:rsid w:val="005A35B8"/>
    <w:rsid w:val="005A70BD"/>
    <w:rsid w:val="005E4C66"/>
    <w:rsid w:val="00617EBB"/>
    <w:rsid w:val="006313D9"/>
    <w:rsid w:val="00651AD1"/>
    <w:rsid w:val="00671139"/>
    <w:rsid w:val="006811D2"/>
    <w:rsid w:val="006D4C96"/>
    <w:rsid w:val="007311BC"/>
    <w:rsid w:val="00740676"/>
    <w:rsid w:val="0076221E"/>
    <w:rsid w:val="00791866"/>
    <w:rsid w:val="007F3D3B"/>
    <w:rsid w:val="008027C2"/>
    <w:rsid w:val="00807501"/>
    <w:rsid w:val="008166E2"/>
    <w:rsid w:val="0082706B"/>
    <w:rsid w:val="00827C78"/>
    <w:rsid w:val="00832EE0"/>
    <w:rsid w:val="00835E6F"/>
    <w:rsid w:val="008663AF"/>
    <w:rsid w:val="00875FC3"/>
    <w:rsid w:val="00883BA1"/>
    <w:rsid w:val="008B1897"/>
    <w:rsid w:val="008B55FA"/>
    <w:rsid w:val="008C6465"/>
    <w:rsid w:val="008E0CE8"/>
    <w:rsid w:val="008F6646"/>
    <w:rsid w:val="0090684B"/>
    <w:rsid w:val="009174FF"/>
    <w:rsid w:val="009225D1"/>
    <w:rsid w:val="00930FF2"/>
    <w:rsid w:val="0093106C"/>
    <w:rsid w:val="00943613"/>
    <w:rsid w:val="00963D12"/>
    <w:rsid w:val="00982BFA"/>
    <w:rsid w:val="00984A33"/>
    <w:rsid w:val="00987563"/>
    <w:rsid w:val="009911FC"/>
    <w:rsid w:val="009A76AD"/>
    <w:rsid w:val="009D4586"/>
    <w:rsid w:val="00A17C34"/>
    <w:rsid w:val="00A247D1"/>
    <w:rsid w:val="00A315AC"/>
    <w:rsid w:val="00A57AB5"/>
    <w:rsid w:val="00A60912"/>
    <w:rsid w:val="00A807A7"/>
    <w:rsid w:val="00A81374"/>
    <w:rsid w:val="00AA14FD"/>
    <w:rsid w:val="00AB1EED"/>
    <w:rsid w:val="00AB30C1"/>
    <w:rsid w:val="00AC5817"/>
    <w:rsid w:val="00AD4EC6"/>
    <w:rsid w:val="00AE7348"/>
    <w:rsid w:val="00B04080"/>
    <w:rsid w:val="00B10AA1"/>
    <w:rsid w:val="00B136CF"/>
    <w:rsid w:val="00B16E60"/>
    <w:rsid w:val="00B177B0"/>
    <w:rsid w:val="00B25BC1"/>
    <w:rsid w:val="00B3638C"/>
    <w:rsid w:val="00B926B3"/>
    <w:rsid w:val="00BA54D6"/>
    <w:rsid w:val="00BA6BEF"/>
    <w:rsid w:val="00BC2582"/>
    <w:rsid w:val="00BF2461"/>
    <w:rsid w:val="00C024C7"/>
    <w:rsid w:val="00C067C1"/>
    <w:rsid w:val="00C10C20"/>
    <w:rsid w:val="00C14FFF"/>
    <w:rsid w:val="00C20B1F"/>
    <w:rsid w:val="00C33A89"/>
    <w:rsid w:val="00C6369E"/>
    <w:rsid w:val="00C66FC1"/>
    <w:rsid w:val="00C7425D"/>
    <w:rsid w:val="00CB057A"/>
    <w:rsid w:val="00CC4B7C"/>
    <w:rsid w:val="00CD6876"/>
    <w:rsid w:val="00CE6719"/>
    <w:rsid w:val="00D02383"/>
    <w:rsid w:val="00D16418"/>
    <w:rsid w:val="00D229C6"/>
    <w:rsid w:val="00D25EC3"/>
    <w:rsid w:val="00D44AD2"/>
    <w:rsid w:val="00D57E5E"/>
    <w:rsid w:val="00D957B2"/>
    <w:rsid w:val="00DA4FFA"/>
    <w:rsid w:val="00DB2BBC"/>
    <w:rsid w:val="00DC0A4F"/>
    <w:rsid w:val="00DC7F1D"/>
    <w:rsid w:val="00DE61C5"/>
    <w:rsid w:val="00DF73A9"/>
    <w:rsid w:val="00E41051"/>
    <w:rsid w:val="00E45D93"/>
    <w:rsid w:val="00E52DDC"/>
    <w:rsid w:val="00E53BD0"/>
    <w:rsid w:val="00E55C4C"/>
    <w:rsid w:val="00E619C5"/>
    <w:rsid w:val="00E72C47"/>
    <w:rsid w:val="00EB78D5"/>
    <w:rsid w:val="00ED4E87"/>
    <w:rsid w:val="00EE401C"/>
    <w:rsid w:val="00EE7E1A"/>
    <w:rsid w:val="00F13404"/>
    <w:rsid w:val="00F209AA"/>
    <w:rsid w:val="00F73101"/>
    <w:rsid w:val="00F741BC"/>
    <w:rsid w:val="00F85CA1"/>
    <w:rsid w:val="00F87DF4"/>
    <w:rsid w:val="00F903E6"/>
    <w:rsid w:val="00FB7AF9"/>
    <w:rsid w:val="00FF76D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F46B"/>
  <w15:chartTrackingRefBased/>
  <w15:docId w15:val="{0FA78BEE-2AC5-4174-850D-AB41AF32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13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2E43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43F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347E4F"/>
    <w:pPr>
      <w:ind w:left="720"/>
      <w:contextualSpacing/>
    </w:pPr>
  </w:style>
  <w:style w:type="table" w:styleId="Tabelraster">
    <w:name w:val="Table Grid"/>
    <w:basedOn w:val="Standaardtabel"/>
    <w:uiPriority w:val="39"/>
    <w:rsid w:val="00347E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48370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83704"/>
    <w:rPr>
      <w:rFonts w:eastAsiaTheme="minorEastAsia"/>
      <w:color w:val="5A5A5A" w:themeColor="text1" w:themeTint="A5"/>
      <w:spacing w:val="15"/>
    </w:rPr>
  </w:style>
  <w:style w:type="paragraph" w:styleId="Ballontekst">
    <w:name w:val="Balloon Text"/>
    <w:basedOn w:val="Standaard"/>
    <w:link w:val="BallontekstChar"/>
    <w:uiPriority w:val="99"/>
    <w:semiHidden/>
    <w:unhideWhenUsed/>
    <w:rsid w:val="00832E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32EE0"/>
    <w:rPr>
      <w:rFonts w:ascii="Segoe UI" w:hAnsi="Segoe UI" w:cs="Segoe UI"/>
      <w:sz w:val="18"/>
      <w:szCs w:val="18"/>
    </w:rPr>
  </w:style>
  <w:style w:type="character" w:customStyle="1" w:styleId="Kop1Char">
    <w:name w:val="Kop 1 Char"/>
    <w:basedOn w:val="Standaardalinea-lettertype"/>
    <w:link w:val="Kop1"/>
    <w:uiPriority w:val="9"/>
    <w:rsid w:val="00B136CF"/>
    <w:rPr>
      <w:rFonts w:asciiTheme="majorHAnsi" w:eastAsiaTheme="majorEastAsia" w:hAnsiTheme="majorHAnsi" w:cstheme="majorBidi"/>
      <w:color w:val="2E74B5" w:themeColor="accent1" w:themeShade="BF"/>
      <w:sz w:val="32"/>
      <w:szCs w:val="32"/>
    </w:rPr>
  </w:style>
  <w:style w:type="character" w:styleId="Verwijzingopmerking">
    <w:name w:val="annotation reference"/>
    <w:basedOn w:val="Standaardalinea-lettertype"/>
    <w:uiPriority w:val="99"/>
    <w:semiHidden/>
    <w:unhideWhenUsed/>
    <w:rsid w:val="00047C49"/>
    <w:rPr>
      <w:sz w:val="16"/>
      <w:szCs w:val="16"/>
    </w:rPr>
  </w:style>
  <w:style w:type="paragraph" w:styleId="Tekstopmerking">
    <w:name w:val="annotation text"/>
    <w:basedOn w:val="Standaard"/>
    <w:link w:val="TekstopmerkingChar"/>
    <w:uiPriority w:val="99"/>
    <w:semiHidden/>
    <w:unhideWhenUsed/>
    <w:rsid w:val="00047C4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7C49"/>
    <w:rPr>
      <w:sz w:val="20"/>
      <w:szCs w:val="20"/>
    </w:rPr>
  </w:style>
  <w:style w:type="paragraph" w:styleId="Onderwerpvanopmerking">
    <w:name w:val="annotation subject"/>
    <w:basedOn w:val="Tekstopmerking"/>
    <w:next w:val="Tekstopmerking"/>
    <w:link w:val="OnderwerpvanopmerkingChar"/>
    <w:uiPriority w:val="99"/>
    <w:semiHidden/>
    <w:unhideWhenUsed/>
    <w:rsid w:val="00047C49"/>
    <w:rPr>
      <w:b/>
      <w:bCs/>
    </w:rPr>
  </w:style>
  <w:style w:type="character" w:customStyle="1" w:styleId="OnderwerpvanopmerkingChar">
    <w:name w:val="Onderwerp van opmerking Char"/>
    <w:basedOn w:val="TekstopmerkingChar"/>
    <w:link w:val="Onderwerpvanopmerking"/>
    <w:uiPriority w:val="99"/>
    <w:semiHidden/>
    <w:rsid w:val="00047C49"/>
    <w:rPr>
      <w:b/>
      <w:bCs/>
      <w:sz w:val="20"/>
      <w:szCs w:val="20"/>
    </w:rPr>
  </w:style>
  <w:style w:type="paragraph" w:styleId="Koptekst">
    <w:name w:val="header"/>
    <w:basedOn w:val="Standaard"/>
    <w:link w:val="KoptekstChar"/>
    <w:uiPriority w:val="99"/>
    <w:unhideWhenUsed/>
    <w:rsid w:val="00E53B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3BD0"/>
  </w:style>
  <w:style w:type="paragraph" w:styleId="Voettekst">
    <w:name w:val="footer"/>
    <w:basedOn w:val="Standaard"/>
    <w:link w:val="VoettekstChar"/>
    <w:uiPriority w:val="99"/>
    <w:unhideWhenUsed/>
    <w:rsid w:val="00E53B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48CE-6554-4A19-88A6-3574B45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914</Words>
  <Characters>5030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Van den Bussche</dc:creator>
  <cp:keywords/>
  <dc:description/>
  <cp:lastModifiedBy>Karen Van den Bussche</cp:lastModifiedBy>
  <cp:revision>65</cp:revision>
  <cp:lastPrinted>2017-10-23T11:58:00Z</cp:lastPrinted>
  <dcterms:created xsi:type="dcterms:W3CDTF">2017-06-15T15:21:00Z</dcterms:created>
  <dcterms:modified xsi:type="dcterms:W3CDTF">2018-01-03T13:29:00Z</dcterms:modified>
</cp:coreProperties>
</file>