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7E5" w:rsidRPr="004F27E5" w:rsidRDefault="004F27E5" w:rsidP="004F27E5">
      <w:pPr>
        <w:tabs>
          <w:tab w:val="left" w:pos="9356"/>
        </w:tabs>
        <w:spacing w:after="0" w:line="240" w:lineRule="auto"/>
        <w:ind w:right="-288"/>
        <w:rPr>
          <w:rFonts w:ascii="Times New Roman" w:hAnsi="Times New Roman" w:cs="Times New Roman"/>
          <w:b/>
          <w:sz w:val="24"/>
          <w:szCs w:val="24"/>
          <w:shd w:val="clear" w:color="auto" w:fill="FFFFFF"/>
        </w:rPr>
      </w:pPr>
      <w:r w:rsidRPr="002557DC">
        <w:rPr>
          <w:rFonts w:ascii="Times New Roman" w:hAnsi="Times New Roman" w:cs="Times New Roman"/>
          <w:b/>
          <w:sz w:val="24"/>
          <w:szCs w:val="24"/>
          <w:shd w:val="clear" w:color="auto" w:fill="FFFFFF"/>
        </w:rPr>
        <w:t>Writing the Mother</w:t>
      </w:r>
      <w:r w:rsidR="002557DC">
        <w:rPr>
          <w:rFonts w:ascii="Times New Roman" w:hAnsi="Times New Roman" w:cs="Times New Roman"/>
          <w:b/>
          <w:sz w:val="24"/>
          <w:szCs w:val="24"/>
          <w:shd w:val="clear" w:color="auto" w:fill="FFFFFF"/>
        </w:rPr>
        <w:t xml:space="preserve"> </w:t>
      </w:r>
      <w:r>
        <w:rPr>
          <w:rFonts w:ascii="Times New Roman" w:hAnsi="Times New Roman" w:cs="Times New Roman"/>
          <w:b/>
          <w:sz w:val="24"/>
          <w:szCs w:val="24"/>
          <w:shd w:val="clear" w:color="auto" w:fill="FFFFFF"/>
        </w:rPr>
        <w:t xml:space="preserve">in Anita Desai’s </w:t>
      </w:r>
      <w:r>
        <w:rPr>
          <w:rFonts w:ascii="Times New Roman" w:hAnsi="Times New Roman" w:cs="Times New Roman"/>
          <w:b/>
          <w:i/>
          <w:sz w:val="24"/>
          <w:szCs w:val="24"/>
          <w:shd w:val="clear" w:color="auto" w:fill="FFFFFF"/>
        </w:rPr>
        <w:t>Where Shall We Go This Summer?</w:t>
      </w:r>
      <w:r w:rsidR="00730500">
        <w:rPr>
          <w:rFonts w:ascii="Times New Roman" w:hAnsi="Times New Roman" w:cs="Times New Roman"/>
          <w:b/>
          <w:sz w:val="24"/>
          <w:szCs w:val="24"/>
          <w:shd w:val="clear" w:color="auto" w:fill="FFFFFF"/>
        </w:rPr>
        <w:t xml:space="preserve"> </w:t>
      </w:r>
    </w:p>
    <w:p w:rsidR="004F27E5" w:rsidRDefault="004F27E5" w:rsidP="004F27E5">
      <w:pPr>
        <w:tabs>
          <w:tab w:val="left" w:pos="9356"/>
        </w:tabs>
        <w:spacing w:after="0" w:line="480" w:lineRule="auto"/>
        <w:rPr>
          <w:rFonts w:ascii="Times New Roman" w:hAnsi="Times New Roman" w:cs="Times New Roman"/>
          <w:sz w:val="24"/>
          <w:szCs w:val="24"/>
        </w:rPr>
      </w:pPr>
      <w:r>
        <w:rPr>
          <w:rFonts w:ascii="Times New Roman" w:hAnsi="Times New Roman" w:cs="Times New Roman"/>
          <w:b/>
          <w:sz w:val="24"/>
          <w:szCs w:val="24"/>
          <w:shd w:val="clear" w:color="auto" w:fill="FFFFFF"/>
        </w:rPr>
        <w:t>Indrani Karmakar and Claire Chambers</w:t>
      </w:r>
    </w:p>
    <w:p w:rsidR="002557DC" w:rsidRDefault="002557DC" w:rsidP="004F27E5">
      <w:pPr>
        <w:tabs>
          <w:tab w:val="left" w:pos="9356"/>
        </w:tabs>
        <w:spacing w:after="0" w:line="480" w:lineRule="auto"/>
        <w:rPr>
          <w:rFonts w:ascii="Times New Roman" w:hAnsi="Times New Roman" w:cs="Times New Roman"/>
          <w:sz w:val="24"/>
          <w:szCs w:val="24"/>
        </w:rPr>
      </w:pPr>
    </w:p>
    <w:p w:rsidR="00197073" w:rsidRDefault="00623D08" w:rsidP="004F27E5">
      <w:pPr>
        <w:tabs>
          <w:tab w:val="left" w:pos="9356"/>
        </w:tabs>
        <w:spacing w:after="0" w:line="480" w:lineRule="auto"/>
        <w:rPr>
          <w:rFonts w:ascii="Times New Roman" w:hAnsi="Times New Roman" w:cs="Times New Roman"/>
          <w:sz w:val="24"/>
          <w:szCs w:val="24"/>
        </w:rPr>
      </w:pPr>
      <w:r>
        <w:rPr>
          <w:rFonts w:ascii="Times New Roman" w:hAnsi="Times New Roman" w:cs="Times New Roman"/>
          <w:sz w:val="24"/>
          <w:szCs w:val="24"/>
        </w:rPr>
        <w:t>Throughout</w:t>
      </w:r>
      <w:r w:rsidR="00483D08">
        <w:rPr>
          <w:rFonts w:ascii="Times New Roman" w:hAnsi="Times New Roman" w:cs="Times New Roman"/>
          <w:sz w:val="24"/>
          <w:szCs w:val="24"/>
        </w:rPr>
        <w:t xml:space="preserve"> her fiction, </w:t>
      </w:r>
      <w:r w:rsidR="00B31533" w:rsidRPr="007F6C99">
        <w:rPr>
          <w:rFonts w:ascii="Times New Roman" w:hAnsi="Times New Roman" w:cs="Times New Roman"/>
          <w:sz w:val="24"/>
          <w:szCs w:val="24"/>
        </w:rPr>
        <w:t>Anita Desai</w:t>
      </w:r>
      <w:r>
        <w:rPr>
          <w:rFonts w:ascii="Times New Roman" w:hAnsi="Times New Roman" w:cs="Times New Roman"/>
          <w:sz w:val="24"/>
          <w:szCs w:val="24"/>
        </w:rPr>
        <w:t>, as she tells us</w:t>
      </w:r>
      <w:r w:rsidR="002557DC">
        <w:rPr>
          <w:rFonts w:ascii="Times New Roman" w:hAnsi="Times New Roman" w:cs="Times New Roman"/>
          <w:sz w:val="24"/>
          <w:szCs w:val="24"/>
        </w:rPr>
        <w:t>,</w:t>
      </w:r>
      <w:r w:rsidR="002557DC">
        <w:rPr>
          <w:rStyle w:val="EndnoteReference"/>
          <w:rFonts w:ascii="Times New Roman" w:hAnsi="Times New Roman" w:cs="Times New Roman"/>
          <w:sz w:val="24"/>
          <w:szCs w:val="24"/>
        </w:rPr>
        <w:endnoteReference w:id="1"/>
      </w:r>
      <w:r w:rsidR="00FB0400">
        <w:rPr>
          <w:rFonts w:ascii="Times New Roman" w:hAnsi="Times New Roman" w:cs="Times New Roman"/>
          <w:sz w:val="24"/>
          <w:szCs w:val="24"/>
        </w:rPr>
        <w:t xml:space="preserve"> </w:t>
      </w:r>
      <w:r>
        <w:rPr>
          <w:rFonts w:ascii="Times New Roman" w:hAnsi="Times New Roman" w:cs="Times New Roman"/>
          <w:sz w:val="24"/>
          <w:szCs w:val="24"/>
        </w:rPr>
        <w:t xml:space="preserve">has </w:t>
      </w:r>
      <w:r w:rsidR="0098525C" w:rsidRPr="002557DC">
        <w:rPr>
          <w:rFonts w:ascii="Times New Roman" w:hAnsi="Times New Roman" w:cs="Times New Roman"/>
          <w:sz w:val="24"/>
          <w:szCs w:val="24"/>
        </w:rPr>
        <w:t>staked out</w:t>
      </w:r>
      <w:r w:rsidRPr="002557DC">
        <w:rPr>
          <w:rFonts w:ascii="Times New Roman" w:hAnsi="Times New Roman" w:cs="Times New Roman"/>
          <w:sz w:val="24"/>
          <w:szCs w:val="24"/>
        </w:rPr>
        <w:t xml:space="preserve"> </w:t>
      </w:r>
      <w:r>
        <w:rPr>
          <w:rFonts w:ascii="Times New Roman" w:hAnsi="Times New Roman" w:cs="Times New Roman"/>
          <w:sz w:val="24"/>
          <w:szCs w:val="24"/>
        </w:rPr>
        <w:t>a space for people</w:t>
      </w:r>
      <w:r w:rsidR="00483D08">
        <w:rPr>
          <w:rFonts w:ascii="Times New Roman" w:hAnsi="Times New Roman" w:cs="Times New Roman"/>
          <w:sz w:val="24"/>
          <w:szCs w:val="24"/>
        </w:rPr>
        <w:t xml:space="preserve"> on societ</w:t>
      </w:r>
      <w:r>
        <w:rPr>
          <w:rFonts w:ascii="Times New Roman" w:hAnsi="Times New Roman" w:cs="Times New Roman"/>
          <w:sz w:val="24"/>
          <w:szCs w:val="24"/>
        </w:rPr>
        <w:t>y’s peripheries and demonstrated</w:t>
      </w:r>
      <w:r w:rsidR="00372AAA">
        <w:rPr>
          <w:rFonts w:ascii="Times New Roman" w:hAnsi="Times New Roman" w:cs="Times New Roman"/>
          <w:sz w:val="24"/>
          <w:szCs w:val="24"/>
        </w:rPr>
        <w:t xml:space="preserve"> her</w:t>
      </w:r>
      <w:r w:rsidR="00B31533" w:rsidRPr="007F6C99">
        <w:rPr>
          <w:rFonts w:ascii="Times New Roman" w:hAnsi="Times New Roman" w:cs="Times New Roman"/>
          <w:sz w:val="24"/>
          <w:szCs w:val="24"/>
        </w:rPr>
        <w:t xml:space="preserve"> interest in gender marginality. </w:t>
      </w:r>
      <w:r w:rsidR="002F0FCB" w:rsidRPr="002557DC">
        <w:rPr>
          <w:rFonts w:ascii="Times New Roman" w:hAnsi="Times New Roman" w:cs="Times New Roman"/>
          <w:sz w:val="24"/>
          <w:szCs w:val="24"/>
        </w:rPr>
        <w:t>In this essay</w:t>
      </w:r>
      <w:r w:rsidR="002F0FCB">
        <w:rPr>
          <w:rFonts w:ascii="Times New Roman" w:hAnsi="Times New Roman" w:cs="Times New Roman"/>
          <w:sz w:val="24"/>
          <w:szCs w:val="24"/>
        </w:rPr>
        <w:t>, w</w:t>
      </w:r>
      <w:r w:rsidR="00B31533" w:rsidRPr="007F6C99">
        <w:rPr>
          <w:rFonts w:ascii="Times New Roman" w:hAnsi="Times New Roman" w:cs="Times New Roman"/>
          <w:sz w:val="24"/>
          <w:szCs w:val="24"/>
        </w:rPr>
        <w:t xml:space="preserve">e </w:t>
      </w:r>
      <w:r w:rsidR="00F2291C" w:rsidRPr="007F6C99">
        <w:rPr>
          <w:rFonts w:ascii="Times New Roman" w:hAnsi="Times New Roman" w:cs="Times New Roman"/>
          <w:sz w:val="24"/>
          <w:szCs w:val="24"/>
        </w:rPr>
        <w:t>examin</w:t>
      </w:r>
      <w:r w:rsidR="00B31533" w:rsidRPr="007F6C99">
        <w:rPr>
          <w:rFonts w:ascii="Times New Roman" w:hAnsi="Times New Roman" w:cs="Times New Roman"/>
          <w:sz w:val="24"/>
          <w:szCs w:val="24"/>
        </w:rPr>
        <w:t xml:space="preserve">e her relatively neglected novel </w:t>
      </w:r>
      <w:proofErr w:type="gramStart"/>
      <w:r w:rsidR="00B31533" w:rsidRPr="007F6C99">
        <w:rPr>
          <w:rFonts w:ascii="Times New Roman" w:hAnsi="Times New Roman" w:cs="Times New Roman"/>
          <w:i/>
          <w:sz w:val="24"/>
          <w:szCs w:val="24"/>
        </w:rPr>
        <w:t>Where</w:t>
      </w:r>
      <w:proofErr w:type="gramEnd"/>
      <w:r w:rsidR="00B31533" w:rsidRPr="007F6C99">
        <w:rPr>
          <w:rFonts w:ascii="Times New Roman" w:hAnsi="Times New Roman" w:cs="Times New Roman"/>
          <w:i/>
          <w:sz w:val="24"/>
          <w:szCs w:val="24"/>
        </w:rPr>
        <w:t xml:space="preserve"> Shall We Go This Summer?</w:t>
      </w:r>
      <w:r w:rsidR="00B31533" w:rsidRPr="007F6C99">
        <w:rPr>
          <w:rFonts w:ascii="Times New Roman" w:hAnsi="Times New Roman" w:cs="Times New Roman"/>
          <w:sz w:val="24"/>
          <w:szCs w:val="24"/>
        </w:rPr>
        <w:t xml:space="preserve"> (1975) </w:t>
      </w:r>
      <w:r w:rsidR="00F2291C" w:rsidRPr="007F6C99">
        <w:rPr>
          <w:rFonts w:ascii="Times New Roman" w:hAnsi="Times New Roman" w:cs="Times New Roman"/>
          <w:sz w:val="24"/>
          <w:szCs w:val="24"/>
        </w:rPr>
        <w:t>for its</w:t>
      </w:r>
      <w:r w:rsidR="00B31533" w:rsidRPr="007F6C99">
        <w:rPr>
          <w:rFonts w:ascii="Times New Roman" w:hAnsi="Times New Roman" w:cs="Times New Roman"/>
          <w:sz w:val="24"/>
          <w:szCs w:val="24"/>
        </w:rPr>
        <w:t xml:space="preserve"> account of maternal subjectivity. </w:t>
      </w:r>
      <w:r w:rsidR="0085283E">
        <w:rPr>
          <w:rFonts w:ascii="Times New Roman" w:hAnsi="Times New Roman" w:cs="Times New Roman"/>
          <w:sz w:val="24"/>
          <w:szCs w:val="24"/>
        </w:rPr>
        <w:t>T</w:t>
      </w:r>
      <w:r w:rsidR="009E1515">
        <w:rPr>
          <w:rFonts w:ascii="Times New Roman" w:hAnsi="Times New Roman" w:cs="Times New Roman"/>
          <w:sz w:val="24"/>
          <w:szCs w:val="24"/>
        </w:rPr>
        <w:t>he novel’s</w:t>
      </w:r>
      <w:r w:rsidR="00B31533" w:rsidRPr="007F6C99">
        <w:rPr>
          <w:rFonts w:ascii="Times New Roman" w:hAnsi="Times New Roman" w:cs="Times New Roman"/>
          <w:sz w:val="24"/>
          <w:szCs w:val="24"/>
        </w:rPr>
        <w:t xml:space="preserve"> </w:t>
      </w:r>
      <w:r w:rsidR="00B31533" w:rsidRPr="002557DC">
        <w:rPr>
          <w:rFonts w:ascii="Times New Roman" w:hAnsi="Times New Roman" w:cs="Times New Roman"/>
          <w:sz w:val="24"/>
          <w:szCs w:val="24"/>
        </w:rPr>
        <w:t>mother figure</w:t>
      </w:r>
      <w:r w:rsidR="00F25B5C" w:rsidRPr="002557DC">
        <w:rPr>
          <w:rFonts w:ascii="Times New Roman" w:hAnsi="Times New Roman" w:cs="Times New Roman"/>
          <w:sz w:val="24"/>
          <w:szCs w:val="24"/>
        </w:rPr>
        <w:t xml:space="preserve"> protagonist</w:t>
      </w:r>
      <w:r w:rsidR="00F25B5C">
        <w:rPr>
          <w:rFonts w:ascii="Times New Roman" w:hAnsi="Times New Roman" w:cs="Times New Roman"/>
          <w:sz w:val="24"/>
          <w:szCs w:val="24"/>
        </w:rPr>
        <w:t>,</w:t>
      </w:r>
      <w:r w:rsidR="00B31533" w:rsidRPr="007F6C99">
        <w:rPr>
          <w:rFonts w:ascii="Times New Roman" w:hAnsi="Times New Roman" w:cs="Times New Roman"/>
          <w:sz w:val="24"/>
          <w:szCs w:val="24"/>
        </w:rPr>
        <w:t xml:space="preserve"> Sita</w:t>
      </w:r>
      <w:r w:rsidR="00F25B5C">
        <w:rPr>
          <w:rFonts w:ascii="Times New Roman" w:hAnsi="Times New Roman" w:cs="Times New Roman"/>
          <w:sz w:val="24"/>
          <w:szCs w:val="24"/>
        </w:rPr>
        <w:t>,</w:t>
      </w:r>
      <w:r w:rsidR="00B31533" w:rsidRPr="007F6C99">
        <w:rPr>
          <w:rFonts w:ascii="Times New Roman" w:hAnsi="Times New Roman" w:cs="Times New Roman"/>
          <w:sz w:val="24"/>
          <w:szCs w:val="24"/>
        </w:rPr>
        <w:t xml:space="preserve"> </w:t>
      </w:r>
      <w:r w:rsidR="00F2291C" w:rsidRPr="007F6C99">
        <w:rPr>
          <w:rFonts w:ascii="Times New Roman" w:hAnsi="Times New Roman" w:cs="Times New Roman"/>
          <w:sz w:val="24"/>
          <w:szCs w:val="24"/>
        </w:rPr>
        <w:t xml:space="preserve">appears to be suffering from </w:t>
      </w:r>
      <w:proofErr w:type="spellStart"/>
      <w:r w:rsidR="00F2291C" w:rsidRPr="007F6C99">
        <w:rPr>
          <w:rFonts w:ascii="Times New Roman" w:hAnsi="Times New Roman" w:cs="Times New Roman"/>
          <w:sz w:val="24"/>
          <w:szCs w:val="24"/>
        </w:rPr>
        <w:t>perinatal</w:t>
      </w:r>
      <w:proofErr w:type="spellEnd"/>
      <w:r w:rsidR="00F2291C" w:rsidRPr="007F6C99">
        <w:rPr>
          <w:rFonts w:ascii="Times New Roman" w:hAnsi="Times New Roman" w:cs="Times New Roman"/>
          <w:sz w:val="24"/>
          <w:szCs w:val="24"/>
        </w:rPr>
        <w:t xml:space="preserve"> depression, and en</w:t>
      </w:r>
      <w:r w:rsidR="00B31533" w:rsidRPr="007F6C99">
        <w:rPr>
          <w:rFonts w:ascii="Times New Roman" w:hAnsi="Times New Roman" w:cs="Times New Roman"/>
          <w:sz w:val="24"/>
          <w:szCs w:val="24"/>
        </w:rPr>
        <w:t xml:space="preserve">acts a rebellion against </w:t>
      </w:r>
      <w:r w:rsidR="00F2291C" w:rsidRPr="007F6C99">
        <w:rPr>
          <w:rFonts w:ascii="Times New Roman" w:hAnsi="Times New Roman" w:cs="Times New Roman"/>
          <w:sz w:val="24"/>
          <w:szCs w:val="24"/>
        </w:rPr>
        <w:t>patriarchal</w:t>
      </w:r>
      <w:r w:rsidR="00B31533" w:rsidRPr="007F6C99">
        <w:rPr>
          <w:rFonts w:ascii="Times New Roman" w:hAnsi="Times New Roman" w:cs="Times New Roman"/>
          <w:sz w:val="24"/>
          <w:szCs w:val="24"/>
        </w:rPr>
        <w:t xml:space="preserve"> </w:t>
      </w:r>
      <w:r w:rsidR="00A5539A" w:rsidRPr="007F6C99">
        <w:rPr>
          <w:rFonts w:ascii="Times New Roman" w:hAnsi="Times New Roman" w:cs="Times New Roman"/>
          <w:sz w:val="24"/>
          <w:szCs w:val="24"/>
        </w:rPr>
        <w:t>conventions</w:t>
      </w:r>
      <w:r w:rsidR="00F25B5C">
        <w:rPr>
          <w:rFonts w:ascii="Times New Roman" w:hAnsi="Times New Roman" w:cs="Times New Roman"/>
          <w:sz w:val="24"/>
          <w:szCs w:val="24"/>
        </w:rPr>
        <w:t xml:space="preserve"> </w:t>
      </w:r>
      <w:r w:rsidR="00F25B5C" w:rsidRPr="002F0FCB">
        <w:rPr>
          <w:rFonts w:ascii="Times New Roman" w:hAnsi="Times New Roman" w:cs="Times New Roman"/>
          <w:sz w:val="24"/>
          <w:szCs w:val="24"/>
        </w:rPr>
        <w:t>and rigid familial norms</w:t>
      </w:r>
      <w:r w:rsidR="002F0FCB">
        <w:rPr>
          <w:rFonts w:ascii="Times New Roman" w:hAnsi="Times New Roman" w:cs="Times New Roman"/>
          <w:sz w:val="24"/>
          <w:szCs w:val="24"/>
        </w:rPr>
        <w:t>.</w:t>
      </w:r>
      <w:r w:rsidR="00B31533" w:rsidRPr="007F6C99">
        <w:rPr>
          <w:rFonts w:ascii="Times New Roman" w:hAnsi="Times New Roman" w:cs="Times New Roman"/>
          <w:sz w:val="24"/>
          <w:szCs w:val="24"/>
        </w:rPr>
        <w:t xml:space="preserve"> </w:t>
      </w:r>
      <w:r w:rsidR="00983A80" w:rsidRPr="002557DC">
        <w:rPr>
          <w:rFonts w:ascii="Times New Roman" w:hAnsi="Times New Roman" w:cs="Times New Roman"/>
          <w:sz w:val="24"/>
          <w:szCs w:val="24"/>
        </w:rPr>
        <w:t xml:space="preserve">The narrative is set in the monsoon season of 1967 </w:t>
      </w:r>
      <w:r w:rsidR="002557DC">
        <w:rPr>
          <w:rFonts w:ascii="Times New Roman" w:hAnsi="Times New Roman" w:cs="Times New Roman"/>
          <w:sz w:val="24"/>
          <w:szCs w:val="24"/>
        </w:rPr>
        <w:t>(</w:t>
      </w:r>
      <w:r w:rsidR="00983A80" w:rsidRPr="002557DC">
        <w:rPr>
          <w:rFonts w:ascii="Times New Roman" w:hAnsi="Times New Roman" w:cs="Times New Roman"/>
          <w:sz w:val="24"/>
          <w:szCs w:val="24"/>
        </w:rPr>
        <w:t>with a retrospective section going back to the winter months of 1947</w:t>
      </w:r>
      <w:r w:rsidR="002557DC">
        <w:rPr>
          <w:rFonts w:ascii="Times New Roman" w:hAnsi="Times New Roman" w:cs="Times New Roman"/>
          <w:sz w:val="24"/>
          <w:szCs w:val="24"/>
        </w:rPr>
        <w:t>)</w:t>
      </w:r>
      <w:r w:rsidR="002F0FCB">
        <w:rPr>
          <w:rFonts w:ascii="Times New Roman" w:hAnsi="Times New Roman" w:cs="Times New Roman"/>
          <w:sz w:val="24"/>
          <w:szCs w:val="24"/>
        </w:rPr>
        <w:t xml:space="preserve"> amid</w:t>
      </w:r>
      <w:r w:rsidR="00B31533" w:rsidRPr="007F6C99">
        <w:rPr>
          <w:rFonts w:ascii="Times New Roman" w:hAnsi="Times New Roman" w:cs="Times New Roman"/>
          <w:sz w:val="24"/>
          <w:szCs w:val="24"/>
        </w:rPr>
        <w:t xml:space="preserve"> long</w:t>
      </w:r>
      <w:r w:rsidR="007F6C99">
        <w:rPr>
          <w:rFonts w:ascii="Times New Roman" w:hAnsi="Times New Roman" w:cs="Times New Roman"/>
          <w:sz w:val="24"/>
          <w:szCs w:val="24"/>
        </w:rPr>
        <w:t>standing</w:t>
      </w:r>
      <w:r w:rsidR="00B31533" w:rsidRPr="007F6C99">
        <w:rPr>
          <w:rFonts w:ascii="Times New Roman" w:hAnsi="Times New Roman" w:cs="Times New Roman"/>
          <w:sz w:val="24"/>
          <w:szCs w:val="24"/>
        </w:rPr>
        <w:t xml:space="preserve"> Hindu tradition</w:t>
      </w:r>
      <w:r w:rsidR="00F2291C" w:rsidRPr="007F6C99">
        <w:rPr>
          <w:rFonts w:ascii="Times New Roman" w:hAnsi="Times New Roman" w:cs="Times New Roman"/>
          <w:sz w:val="24"/>
          <w:szCs w:val="24"/>
        </w:rPr>
        <w:t>s</w:t>
      </w:r>
      <w:r w:rsidR="00B31533" w:rsidRPr="007F6C99">
        <w:rPr>
          <w:rFonts w:ascii="Times New Roman" w:hAnsi="Times New Roman" w:cs="Times New Roman"/>
          <w:sz w:val="24"/>
          <w:szCs w:val="24"/>
        </w:rPr>
        <w:t xml:space="preserve"> of worshipping the mother goddess, dominant nationalist discourse surrounding womanhood and motherhood, and women’s subordinate</w:t>
      </w:r>
      <w:r w:rsidR="002F0FCB">
        <w:rPr>
          <w:rFonts w:ascii="Times New Roman" w:hAnsi="Times New Roman" w:cs="Times New Roman"/>
          <w:sz w:val="24"/>
          <w:szCs w:val="24"/>
        </w:rPr>
        <w:t xml:space="preserve"> gender</w:t>
      </w:r>
      <w:r w:rsidR="00B31533" w:rsidRPr="007F6C99">
        <w:rPr>
          <w:rFonts w:ascii="Times New Roman" w:hAnsi="Times New Roman" w:cs="Times New Roman"/>
          <w:sz w:val="24"/>
          <w:szCs w:val="24"/>
        </w:rPr>
        <w:t xml:space="preserve"> position. To analyse the </w:t>
      </w:r>
      <w:r w:rsidR="007F6C99" w:rsidRPr="007F6C99">
        <w:rPr>
          <w:rFonts w:ascii="Times New Roman" w:hAnsi="Times New Roman" w:cs="Times New Roman"/>
          <w:sz w:val="24"/>
          <w:szCs w:val="24"/>
        </w:rPr>
        <w:t>mother</w:t>
      </w:r>
      <w:r w:rsidR="007F6C99">
        <w:rPr>
          <w:rFonts w:ascii="Times New Roman" w:hAnsi="Times New Roman" w:cs="Times New Roman"/>
          <w:sz w:val="24"/>
          <w:szCs w:val="24"/>
        </w:rPr>
        <w:t xml:space="preserve">’s </w:t>
      </w:r>
      <w:r w:rsidR="00B31533" w:rsidRPr="007F6C99">
        <w:rPr>
          <w:rFonts w:ascii="Times New Roman" w:hAnsi="Times New Roman" w:cs="Times New Roman"/>
          <w:sz w:val="24"/>
          <w:szCs w:val="24"/>
        </w:rPr>
        <w:t>rebellious interior life</w:t>
      </w:r>
      <w:r w:rsidR="00F44DC4" w:rsidRPr="00F44DC4">
        <w:rPr>
          <w:rFonts w:ascii="Times New Roman" w:hAnsi="Times New Roman" w:cs="Times New Roman"/>
          <w:sz w:val="24"/>
          <w:szCs w:val="24"/>
        </w:rPr>
        <w:t xml:space="preserve"> </w:t>
      </w:r>
      <w:r w:rsidR="00F44DC4">
        <w:rPr>
          <w:rFonts w:ascii="Times New Roman" w:hAnsi="Times New Roman" w:cs="Times New Roman"/>
          <w:sz w:val="24"/>
          <w:szCs w:val="24"/>
        </w:rPr>
        <w:t xml:space="preserve">in </w:t>
      </w:r>
      <w:r w:rsidR="00F44DC4" w:rsidRPr="007F6C99">
        <w:rPr>
          <w:rFonts w:ascii="Times New Roman" w:hAnsi="Times New Roman" w:cs="Times New Roman"/>
          <w:sz w:val="24"/>
          <w:szCs w:val="24"/>
        </w:rPr>
        <w:t>post-independence India</w:t>
      </w:r>
      <w:r w:rsidR="00B31533" w:rsidRPr="007F6C99">
        <w:rPr>
          <w:rFonts w:ascii="Times New Roman" w:hAnsi="Times New Roman" w:cs="Times New Roman"/>
          <w:sz w:val="24"/>
          <w:szCs w:val="24"/>
        </w:rPr>
        <w:t xml:space="preserve">, </w:t>
      </w:r>
      <w:r w:rsidR="00F2291C" w:rsidRPr="007F6C99">
        <w:rPr>
          <w:rFonts w:ascii="Times New Roman" w:hAnsi="Times New Roman" w:cs="Times New Roman"/>
          <w:sz w:val="24"/>
          <w:szCs w:val="24"/>
        </w:rPr>
        <w:t>we</w:t>
      </w:r>
      <w:r w:rsidR="00B31533" w:rsidRPr="007F6C99">
        <w:rPr>
          <w:rFonts w:ascii="Times New Roman" w:hAnsi="Times New Roman" w:cs="Times New Roman"/>
          <w:sz w:val="24"/>
          <w:szCs w:val="24"/>
        </w:rPr>
        <w:t xml:space="preserve"> draw on Julia Kristeva’s </w:t>
      </w:r>
      <w:r w:rsidR="00F715B0">
        <w:rPr>
          <w:rFonts w:ascii="Times New Roman" w:hAnsi="Times New Roman" w:cs="Times New Roman"/>
          <w:sz w:val="24"/>
          <w:szCs w:val="24"/>
        </w:rPr>
        <w:t>theories</w:t>
      </w:r>
      <w:r w:rsidR="002F0FCB">
        <w:rPr>
          <w:rFonts w:ascii="Times New Roman" w:hAnsi="Times New Roman" w:cs="Times New Roman"/>
          <w:sz w:val="24"/>
          <w:szCs w:val="24"/>
        </w:rPr>
        <w:t xml:space="preserve">, </w:t>
      </w:r>
      <w:r w:rsidR="002F0FCB" w:rsidRPr="002557DC">
        <w:rPr>
          <w:rFonts w:ascii="Times New Roman" w:hAnsi="Times New Roman" w:cs="Times New Roman"/>
          <w:sz w:val="24"/>
          <w:szCs w:val="24"/>
        </w:rPr>
        <w:t>and the</w:t>
      </w:r>
      <w:r w:rsidR="00B31533" w:rsidRPr="002557DC">
        <w:rPr>
          <w:rFonts w:ascii="Times New Roman" w:hAnsi="Times New Roman" w:cs="Times New Roman"/>
          <w:sz w:val="24"/>
          <w:szCs w:val="24"/>
        </w:rPr>
        <w:t xml:space="preserve"> reading</w:t>
      </w:r>
      <w:r w:rsidR="002F0FCB" w:rsidRPr="002557DC">
        <w:rPr>
          <w:rFonts w:ascii="Times New Roman" w:hAnsi="Times New Roman" w:cs="Times New Roman"/>
          <w:sz w:val="24"/>
          <w:szCs w:val="24"/>
        </w:rPr>
        <w:t xml:space="preserve"> which follows,</w:t>
      </w:r>
      <w:r w:rsidR="00B31533" w:rsidRPr="002557DC">
        <w:rPr>
          <w:rFonts w:ascii="Times New Roman" w:hAnsi="Times New Roman" w:cs="Times New Roman"/>
          <w:sz w:val="24"/>
          <w:szCs w:val="24"/>
        </w:rPr>
        <w:t xml:space="preserve"> int</w:t>
      </w:r>
      <w:r w:rsidR="002F0FCB" w:rsidRPr="002557DC">
        <w:rPr>
          <w:rFonts w:ascii="Times New Roman" w:hAnsi="Times New Roman" w:cs="Times New Roman"/>
          <w:sz w:val="24"/>
          <w:szCs w:val="24"/>
        </w:rPr>
        <w:t xml:space="preserve">ertwined with research into </w:t>
      </w:r>
      <w:r w:rsidR="00B31533" w:rsidRPr="002557DC">
        <w:rPr>
          <w:rFonts w:ascii="Times New Roman" w:hAnsi="Times New Roman" w:cs="Times New Roman"/>
          <w:sz w:val="24"/>
          <w:szCs w:val="24"/>
        </w:rPr>
        <w:t xml:space="preserve">postcolonial </w:t>
      </w:r>
      <w:r w:rsidR="00853368" w:rsidRPr="002557DC">
        <w:rPr>
          <w:rFonts w:ascii="Times New Roman" w:hAnsi="Times New Roman" w:cs="Times New Roman"/>
          <w:sz w:val="24"/>
          <w:szCs w:val="24"/>
        </w:rPr>
        <w:t xml:space="preserve">and class </w:t>
      </w:r>
      <w:r w:rsidR="00B31533" w:rsidRPr="002557DC">
        <w:rPr>
          <w:rFonts w:ascii="Times New Roman" w:hAnsi="Times New Roman" w:cs="Times New Roman"/>
          <w:sz w:val="24"/>
          <w:szCs w:val="24"/>
        </w:rPr>
        <w:t>context</w:t>
      </w:r>
      <w:r w:rsidR="00853368" w:rsidRPr="002557DC">
        <w:rPr>
          <w:rFonts w:ascii="Times New Roman" w:hAnsi="Times New Roman" w:cs="Times New Roman"/>
          <w:sz w:val="24"/>
          <w:szCs w:val="24"/>
        </w:rPr>
        <w:t>s</w:t>
      </w:r>
      <w:r w:rsidR="002F0FCB" w:rsidRPr="002557DC">
        <w:rPr>
          <w:rFonts w:ascii="Times New Roman" w:hAnsi="Times New Roman" w:cs="Times New Roman"/>
          <w:sz w:val="24"/>
          <w:szCs w:val="24"/>
        </w:rPr>
        <w:t>, aims at</w:t>
      </w:r>
      <w:r w:rsidR="00B31533" w:rsidRPr="002557DC">
        <w:rPr>
          <w:rFonts w:ascii="Times New Roman" w:hAnsi="Times New Roman" w:cs="Times New Roman"/>
          <w:sz w:val="24"/>
          <w:szCs w:val="24"/>
        </w:rPr>
        <w:t xml:space="preserve"> understand</w:t>
      </w:r>
      <w:r w:rsidR="002F0FCB" w:rsidRPr="002557DC">
        <w:rPr>
          <w:rFonts w:ascii="Times New Roman" w:hAnsi="Times New Roman" w:cs="Times New Roman"/>
          <w:sz w:val="24"/>
          <w:szCs w:val="24"/>
        </w:rPr>
        <w:t>ing</w:t>
      </w:r>
      <w:r w:rsidR="00B31533" w:rsidRPr="002557DC">
        <w:rPr>
          <w:rFonts w:ascii="Times New Roman" w:hAnsi="Times New Roman" w:cs="Times New Roman"/>
          <w:sz w:val="24"/>
          <w:szCs w:val="24"/>
        </w:rPr>
        <w:t xml:space="preserve"> the protagonist’s divided maternal consciousness.</w:t>
      </w:r>
      <w:r w:rsidR="00B31533" w:rsidRPr="007F6C99">
        <w:rPr>
          <w:rFonts w:ascii="Times New Roman" w:hAnsi="Times New Roman" w:cs="Times New Roman"/>
          <w:sz w:val="24"/>
          <w:szCs w:val="24"/>
        </w:rPr>
        <w:t xml:space="preserve"> </w:t>
      </w:r>
    </w:p>
    <w:p w:rsidR="00B31533" w:rsidRPr="007F6C99" w:rsidRDefault="00B31533"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i/>
          <w:sz w:val="24"/>
          <w:szCs w:val="24"/>
        </w:rPr>
        <w:t>Where Shall We Go This Summer?</w:t>
      </w:r>
      <w:r w:rsidR="00C6310B">
        <w:rPr>
          <w:rFonts w:ascii="Times New Roman" w:hAnsi="Times New Roman" w:cs="Times New Roman"/>
          <w:sz w:val="24"/>
          <w:szCs w:val="24"/>
        </w:rPr>
        <w:t xml:space="preserve"> uncover</w:t>
      </w:r>
      <w:r w:rsidR="00F2291C" w:rsidRPr="007F6C99">
        <w:rPr>
          <w:rFonts w:ascii="Times New Roman" w:hAnsi="Times New Roman" w:cs="Times New Roman"/>
          <w:sz w:val="24"/>
          <w:szCs w:val="24"/>
        </w:rPr>
        <w:t>s</w:t>
      </w:r>
      <w:r w:rsidRPr="007F6C99">
        <w:rPr>
          <w:rFonts w:ascii="Times New Roman" w:hAnsi="Times New Roman" w:cs="Times New Roman"/>
          <w:sz w:val="24"/>
          <w:szCs w:val="24"/>
        </w:rPr>
        <w:t xml:space="preserve"> </w:t>
      </w:r>
      <w:r w:rsidR="008629B2">
        <w:rPr>
          <w:rFonts w:ascii="Times New Roman" w:hAnsi="Times New Roman" w:cs="Times New Roman"/>
          <w:sz w:val="24"/>
          <w:szCs w:val="24"/>
        </w:rPr>
        <w:t>t</w:t>
      </w:r>
      <w:r w:rsidR="002F0FCB">
        <w:rPr>
          <w:rFonts w:ascii="Times New Roman" w:hAnsi="Times New Roman" w:cs="Times New Roman"/>
          <w:sz w:val="24"/>
          <w:szCs w:val="24"/>
        </w:rPr>
        <w:t>he idealiz</w:t>
      </w:r>
      <w:r w:rsidRPr="007F6C99">
        <w:rPr>
          <w:rFonts w:ascii="Times New Roman" w:hAnsi="Times New Roman" w:cs="Times New Roman"/>
          <w:sz w:val="24"/>
          <w:szCs w:val="24"/>
        </w:rPr>
        <w:t>ation of motherhood</w:t>
      </w:r>
      <w:r w:rsidR="008629B2">
        <w:rPr>
          <w:rFonts w:ascii="Times New Roman" w:hAnsi="Times New Roman" w:cs="Times New Roman"/>
          <w:sz w:val="24"/>
          <w:szCs w:val="24"/>
        </w:rPr>
        <w:t xml:space="preserve"> which</w:t>
      </w:r>
      <w:r w:rsidRPr="007F6C99">
        <w:rPr>
          <w:rFonts w:ascii="Times New Roman" w:hAnsi="Times New Roman" w:cs="Times New Roman"/>
          <w:sz w:val="24"/>
          <w:szCs w:val="24"/>
        </w:rPr>
        <w:t xml:space="preserve"> can be traced</w:t>
      </w:r>
      <w:r w:rsidR="00685147">
        <w:rPr>
          <w:rFonts w:ascii="Times New Roman" w:hAnsi="Times New Roman" w:cs="Times New Roman"/>
          <w:sz w:val="24"/>
          <w:szCs w:val="24"/>
        </w:rPr>
        <w:t xml:space="preserve"> back</w:t>
      </w:r>
      <w:r w:rsidRPr="007F6C99">
        <w:rPr>
          <w:rFonts w:ascii="Times New Roman" w:hAnsi="Times New Roman" w:cs="Times New Roman"/>
          <w:sz w:val="24"/>
          <w:szCs w:val="24"/>
        </w:rPr>
        <w:t xml:space="preserve"> </w:t>
      </w:r>
      <w:r w:rsidR="003149B3">
        <w:rPr>
          <w:rFonts w:ascii="Times New Roman" w:hAnsi="Times New Roman" w:cs="Times New Roman"/>
          <w:sz w:val="24"/>
          <w:szCs w:val="24"/>
        </w:rPr>
        <w:t>to</w:t>
      </w:r>
      <w:r w:rsidRPr="007F6C99">
        <w:rPr>
          <w:rFonts w:ascii="Times New Roman" w:hAnsi="Times New Roman" w:cs="Times New Roman"/>
          <w:sz w:val="24"/>
          <w:szCs w:val="24"/>
        </w:rPr>
        <w:t xml:space="preserve"> the writings of late nineteenth-century nationalist </w:t>
      </w:r>
      <w:r w:rsidR="008629B2">
        <w:rPr>
          <w:rFonts w:ascii="Times New Roman" w:hAnsi="Times New Roman" w:cs="Times New Roman"/>
          <w:sz w:val="24"/>
          <w:szCs w:val="24"/>
        </w:rPr>
        <w:t xml:space="preserve">and reformist Hindu </w:t>
      </w:r>
      <w:r w:rsidRPr="007F6C99">
        <w:rPr>
          <w:rFonts w:ascii="Times New Roman" w:hAnsi="Times New Roman" w:cs="Times New Roman"/>
          <w:sz w:val="24"/>
          <w:szCs w:val="24"/>
        </w:rPr>
        <w:t>writers such as Swami Vivekananda and Bankim Chandra Chatterjee</w:t>
      </w:r>
      <w:r w:rsidR="007F6C99">
        <w:rPr>
          <w:rFonts w:ascii="Times New Roman" w:hAnsi="Times New Roman" w:cs="Times New Roman"/>
          <w:sz w:val="24"/>
          <w:szCs w:val="24"/>
        </w:rPr>
        <w:t xml:space="preserve">. These thinkers connected ideas </w:t>
      </w:r>
      <w:r w:rsidRPr="007F6C99">
        <w:rPr>
          <w:rFonts w:ascii="Times New Roman" w:hAnsi="Times New Roman" w:cs="Times New Roman"/>
          <w:sz w:val="24"/>
          <w:szCs w:val="24"/>
        </w:rPr>
        <w:t xml:space="preserve">of sacred motherhood to the </w:t>
      </w:r>
      <w:r w:rsidR="007F6C99">
        <w:rPr>
          <w:rFonts w:ascii="Times New Roman" w:hAnsi="Times New Roman" w:cs="Times New Roman"/>
          <w:sz w:val="24"/>
          <w:szCs w:val="24"/>
        </w:rPr>
        <w:t>newly reformulated</w:t>
      </w:r>
      <w:r w:rsidRPr="007F6C99">
        <w:rPr>
          <w:rFonts w:ascii="Times New Roman" w:hAnsi="Times New Roman" w:cs="Times New Roman"/>
          <w:sz w:val="24"/>
          <w:szCs w:val="24"/>
        </w:rPr>
        <w:t xml:space="preserve"> motherland, </w:t>
      </w:r>
      <w:r w:rsidR="007F6C99">
        <w:rPr>
          <w:rFonts w:ascii="Times New Roman" w:hAnsi="Times New Roman" w:cs="Times New Roman"/>
          <w:sz w:val="24"/>
          <w:szCs w:val="24"/>
        </w:rPr>
        <w:t>‘</w:t>
      </w:r>
      <w:r w:rsidRPr="007F6C99">
        <w:rPr>
          <w:rFonts w:ascii="Times New Roman" w:hAnsi="Times New Roman" w:cs="Times New Roman"/>
          <w:sz w:val="24"/>
          <w:szCs w:val="24"/>
        </w:rPr>
        <w:t>hoping thereby to give a new sanctity to the concept of nation</w:t>
      </w:r>
      <w:r w:rsidR="007F6C99">
        <w:rPr>
          <w:rFonts w:ascii="Times New Roman" w:hAnsi="Times New Roman" w:cs="Times New Roman"/>
          <w:sz w:val="24"/>
          <w:szCs w:val="24"/>
        </w:rPr>
        <w:t>’</w:t>
      </w:r>
      <w:r w:rsidRPr="007F6C99">
        <w:rPr>
          <w:rFonts w:ascii="Times New Roman" w:hAnsi="Times New Roman" w:cs="Times New Roman"/>
          <w:sz w:val="24"/>
          <w:szCs w:val="24"/>
        </w:rPr>
        <w:t>.</w:t>
      </w:r>
      <w:r w:rsidR="00F715B0">
        <w:rPr>
          <w:rStyle w:val="EndnoteReference"/>
          <w:rFonts w:ascii="Times New Roman" w:hAnsi="Times New Roman" w:cs="Times New Roman"/>
          <w:sz w:val="24"/>
          <w:szCs w:val="24"/>
        </w:rPr>
        <w:endnoteReference w:id="2"/>
      </w:r>
      <w:r w:rsidRPr="007F6C99">
        <w:rPr>
          <w:rFonts w:ascii="Times New Roman" w:hAnsi="Times New Roman" w:cs="Times New Roman"/>
          <w:sz w:val="24"/>
          <w:szCs w:val="24"/>
        </w:rPr>
        <w:t xml:space="preserve"> The</w:t>
      </w:r>
      <w:r w:rsidR="005C04FC">
        <w:rPr>
          <w:rFonts w:ascii="Times New Roman" w:hAnsi="Times New Roman" w:cs="Times New Roman"/>
          <w:sz w:val="24"/>
          <w:szCs w:val="24"/>
        </w:rPr>
        <w:t xml:space="preserve"> Indian nationalist movement</w:t>
      </w:r>
      <w:r w:rsidRPr="007F6C99">
        <w:rPr>
          <w:rFonts w:ascii="Times New Roman" w:hAnsi="Times New Roman" w:cs="Times New Roman"/>
          <w:sz w:val="24"/>
          <w:szCs w:val="24"/>
        </w:rPr>
        <w:t xml:space="preserve"> had a </w:t>
      </w:r>
      <w:r w:rsidR="00C01B67">
        <w:rPr>
          <w:rFonts w:ascii="Times New Roman" w:hAnsi="Times New Roman" w:cs="Times New Roman"/>
          <w:sz w:val="24"/>
          <w:szCs w:val="24"/>
        </w:rPr>
        <w:t>fraught</w:t>
      </w:r>
      <w:r w:rsidRPr="007F6C99">
        <w:rPr>
          <w:rFonts w:ascii="Times New Roman" w:hAnsi="Times New Roman" w:cs="Times New Roman"/>
          <w:sz w:val="24"/>
          <w:szCs w:val="24"/>
        </w:rPr>
        <w:t xml:space="preserve"> relationship with the </w:t>
      </w:r>
      <w:r w:rsidR="007F6C99">
        <w:rPr>
          <w:rFonts w:ascii="Times New Roman" w:hAnsi="Times New Roman" w:cs="Times New Roman"/>
          <w:sz w:val="24"/>
          <w:szCs w:val="24"/>
        </w:rPr>
        <w:t>‘</w:t>
      </w:r>
      <w:r w:rsidRPr="007F6C99">
        <w:rPr>
          <w:rFonts w:ascii="Times New Roman" w:hAnsi="Times New Roman" w:cs="Times New Roman"/>
          <w:sz w:val="24"/>
          <w:szCs w:val="24"/>
        </w:rPr>
        <w:t>woman’s question</w:t>
      </w:r>
      <w:r w:rsidR="007F6C99">
        <w:rPr>
          <w:rFonts w:ascii="Times New Roman" w:hAnsi="Times New Roman" w:cs="Times New Roman"/>
          <w:sz w:val="24"/>
          <w:szCs w:val="24"/>
        </w:rPr>
        <w:t>’</w:t>
      </w:r>
      <w:r w:rsidR="005C04FC">
        <w:rPr>
          <w:rFonts w:ascii="Times New Roman" w:hAnsi="Times New Roman" w:cs="Times New Roman"/>
          <w:sz w:val="24"/>
          <w:szCs w:val="24"/>
        </w:rPr>
        <w:t>. F</w:t>
      </w:r>
      <w:r w:rsidRPr="007F6C99">
        <w:rPr>
          <w:rFonts w:ascii="Times New Roman" w:hAnsi="Times New Roman" w:cs="Times New Roman"/>
          <w:sz w:val="24"/>
          <w:szCs w:val="24"/>
        </w:rPr>
        <w:t xml:space="preserve">ormed to oppose </w:t>
      </w:r>
      <w:r w:rsidRPr="005552F9">
        <w:rPr>
          <w:rFonts w:ascii="Times New Roman" w:hAnsi="Times New Roman" w:cs="Times New Roman"/>
          <w:sz w:val="24"/>
          <w:szCs w:val="24"/>
        </w:rPr>
        <w:t>the</w:t>
      </w:r>
      <w:r w:rsidRPr="007F6C99">
        <w:rPr>
          <w:rFonts w:ascii="Times New Roman" w:hAnsi="Times New Roman" w:cs="Times New Roman"/>
          <w:sz w:val="24"/>
          <w:szCs w:val="24"/>
        </w:rPr>
        <w:t xml:space="preserve"> colonialist power, </w:t>
      </w:r>
      <w:r w:rsidR="005C04FC">
        <w:rPr>
          <w:rFonts w:ascii="Times New Roman" w:hAnsi="Times New Roman" w:cs="Times New Roman"/>
          <w:sz w:val="24"/>
          <w:szCs w:val="24"/>
        </w:rPr>
        <w:t xml:space="preserve">nationalism </w:t>
      </w:r>
      <w:r w:rsidR="007F6C99">
        <w:rPr>
          <w:rFonts w:ascii="Times New Roman" w:hAnsi="Times New Roman" w:cs="Times New Roman"/>
          <w:sz w:val="24"/>
          <w:szCs w:val="24"/>
        </w:rPr>
        <w:t>put</w:t>
      </w:r>
      <w:r w:rsidRPr="007F6C99">
        <w:rPr>
          <w:rFonts w:ascii="Times New Roman" w:hAnsi="Times New Roman" w:cs="Times New Roman"/>
          <w:sz w:val="24"/>
          <w:szCs w:val="24"/>
        </w:rPr>
        <w:t xml:space="preserve"> wom</w:t>
      </w:r>
      <w:r w:rsidR="00C01B67">
        <w:rPr>
          <w:rFonts w:ascii="Times New Roman" w:hAnsi="Times New Roman" w:cs="Times New Roman"/>
          <w:sz w:val="24"/>
          <w:szCs w:val="24"/>
        </w:rPr>
        <w:t>e</w:t>
      </w:r>
      <w:r w:rsidRPr="007F6C99">
        <w:rPr>
          <w:rFonts w:ascii="Times New Roman" w:hAnsi="Times New Roman" w:cs="Times New Roman"/>
          <w:sz w:val="24"/>
          <w:szCs w:val="24"/>
        </w:rPr>
        <w:t xml:space="preserve">n </w:t>
      </w:r>
      <w:r w:rsidR="007F6C99">
        <w:rPr>
          <w:rFonts w:ascii="Times New Roman" w:hAnsi="Times New Roman" w:cs="Times New Roman"/>
          <w:sz w:val="24"/>
          <w:szCs w:val="24"/>
        </w:rPr>
        <w:t>at</w:t>
      </w:r>
      <w:r w:rsidRPr="007F6C99">
        <w:rPr>
          <w:rFonts w:ascii="Times New Roman" w:hAnsi="Times New Roman" w:cs="Times New Roman"/>
          <w:sz w:val="24"/>
          <w:szCs w:val="24"/>
        </w:rPr>
        <w:t xml:space="preserve"> the </w:t>
      </w:r>
      <w:r w:rsidR="007F6C99">
        <w:rPr>
          <w:rFonts w:ascii="Times New Roman" w:hAnsi="Times New Roman" w:cs="Times New Roman"/>
          <w:sz w:val="24"/>
          <w:szCs w:val="24"/>
        </w:rPr>
        <w:t>forefront</w:t>
      </w:r>
      <w:r w:rsidRPr="007F6C99">
        <w:rPr>
          <w:rFonts w:ascii="Times New Roman" w:hAnsi="Times New Roman" w:cs="Times New Roman"/>
          <w:sz w:val="24"/>
          <w:szCs w:val="24"/>
        </w:rPr>
        <w:t xml:space="preserve"> of </w:t>
      </w:r>
      <w:r w:rsidR="003149B3">
        <w:rPr>
          <w:rFonts w:ascii="Times New Roman" w:hAnsi="Times New Roman" w:cs="Times New Roman"/>
          <w:sz w:val="24"/>
          <w:szCs w:val="24"/>
        </w:rPr>
        <w:t>its</w:t>
      </w:r>
      <w:r w:rsidRPr="007F6C99">
        <w:rPr>
          <w:rFonts w:ascii="Times New Roman" w:hAnsi="Times New Roman" w:cs="Times New Roman"/>
          <w:sz w:val="24"/>
          <w:szCs w:val="24"/>
        </w:rPr>
        <w:t xml:space="preserve"> political strategy, but </w:t>
      </w:r>
      <w:r w:rsidR="007F6C99">
        <w:rPr>
          <w:rFonts w:ascii="Times New Roman" w:hAnsi="Times New Roman" w:cs="Times New Roman"/>
          <w:sz w:val="24"/>
          <w:szCs w:val="24"/>
        </w:rPr>
        <w:t xml:space="preserve">this </w:t>
      </w:r>
      <w:r w:rsidRPr="007F6C99">
        <w:rPr>
          <w:rFonts w:ascii="Times New Roman" w:hAnsi="Times New Roman" w:cs="Times New Roman"/>
          <w:sz w:val="24"/>
          <w:szCs w:val="24"/>
        </w:rPr>
        <w:t xml:space="preserve">ultimately </w:t>
      </w:r>
      <w:r w:rsidR="007F6C99">
        <w:rPr>
          <w:rFonts w:ascii="Times New Roman" w:hAnsi="Times New Roman" w:cs="Times New Roman"/>
          <w:sz w:val="24"/>
          <w:szCs w:val="24"/>
        </w:rPr>
        <w:t>prov</w:t>
      </w:r>
      <w:r w:rsidRPr="007F6C99">
        <w:rPr>
          <w:rFonts w:ascii="Times New Roman" w:hAnsi="Times New Roman" w:cs="Times New Roman"/>
          <w:sz w:val="24"/>
          <w:szCs w:val="24"/>
        </w:rPr>
        <w:t xml:space="preserve">ed restrictive for </w:t>
      </w:r>
      <w:r w:rsidR="00C01B67">
        <w:rPr>
          <w:rFonts w:ascii="Times New Roman" w:hAnsi="Times New Roman" w:cs="Times New Roman"/>
          <w:sz w:val="24"/>
          <w:szCs w:val="24"/>
        </w:rPr>
        <w:t>female agency</w:t>
      </w:r>
      <w:r w:rsidRPr="007F6C99">
        <w:rPr>
          <w:rFonts w:ascii="Times New Roman" w:hAnsi="Times New Roman" w:cs="Times New Roman"/>
          <w:sz w:val="24"/>
          <w:szCs w:val="24"/>
        </w:rPr>
        <w:t>.</w:t>
      </w:r>
      <w:r w:rsidR="00D85D3C">
        <w:rPr>
          <w:rStyle w:val="EndnoteReference"/>
          <w:rFonts w:ascii="Times New Roman" w:hAnsi="Times New Roman" w:cs="Times New Roman"/>
          <w:sz w:val="24"/>
          <w:szCs w:val="24"/>
        </w:rPr>
        <w:endnoteReference w:id="3"/>
      </w:r>
      <w:r w:rsidRPr="007F6C99">
        <w:rPr>
          <w:rFonts w:ascii="Times New Roman" w:hAnsi="Times New Roman" w:cs="Times New Roman"/>
          <w:sz w:val="24"/>
          <w:szCs w:val="24"/>
        </w:rPr>
        <w:t xml:space="preserve"> Anti-colonial rhetoric</w:t>
      </w:r>
      <w:r w:rsidR="00C01B67">
        <w:rPr>
          <w:rFonts w:ascii="Times New Roman" w:hAnsi="Times New Roman" w:cs="Times New Roman"/>
          <w:sz w:val="24"/>
          <w:szCs w:val="24"/>
        </w:rPr>
        <w:t xml:space="preserve"> construct</w:t>
      </w:r>
      <w:r w:rsidRPr="007F6C99">
        <w:rPr>
          <w:rFonts w:ascii="Times New Roman" w:hAnsi="Times New Roman" w:cs="Times New Roman"/>
          <w:sz w:val="24"/>
          <w:szCs w:val="24"/>
        </w:rPr>
        <w:t xml:space="preserve">ed a dichotomy of the spiritual and material. </w:t>
      </w:r>
      <w:r w:rsidR="00C01B67">
        <w:rPr>
          <w:rFonts w:ascii="Times New Roman" w:hAnsi="Times New Roman" w:cs="Times New Roman"/>
          <w:sz w:val="24"/>
          <w:szCs w:val="24"/>
        </w:rPr>
        <w:t>Th</w:t>
      </w:r>
      <w:r w:rsidRPr="007F6C99">
        <w:rPr>
          <w:rFonts w:ascii="Times New Roman" w:hAnsi="Times New Roman" w:cs="Times New Roman"/>
          <w:sz w:val="24"/>
          <w:szCs w:val="24"/>
        </w:rPr>
        <w:t xml:space="preserve">e Indian nation was </w:t>
      </w:r>
      <w:r w:rsidR="00197073">
        <w:rPr>
          <w:rFonts w:ascii="Times New Roman" w:hAnsi="Times New Roman" w:cs="Times New Roman"/>
          <w:sz w:val="24"/>
          <w:szCs w:val="24"/>
        </w:rPr>
        <w:t>imagin</w:t>
      </w:r>
      <w:r w:rsidRPr="007F6C99">
        <w:rPr>
          <w:rFonts w:ascii="Times New Roman" w:hAnsi="Times New Roman" w:cs="Times New Roman"/>
          <w:sz w:val="24"/>
          <w:szCs w:val="24"/>
        </w:rPr>
        <w:t>ed in terms of its long tradition of spirituality, which</w:t>
      </w:r>
      <w:r w:rsidR="00197073">
        <w:rPr>
          <w:rFonts w:ascii="Times New Roman" w:hAnsi="Times New Roman" w:cs="Times New Roman"/>
          <w:sz w:val="24"/>
          <w:szCs w:val="24"/>
        </w:rPr>
        <w:t xml:space="preserve"> </w:t>
      </w:r>
      <w:r w:rsidRPr="007F6C99">
        <w:rPr>
          <w:rFonts w:ascii="Times New Roman" w:hAnsi="Times New Roman" w:cs="Times New Roman"/>
          <w:sz w:val="24"/>
          <w:szCs w:val="24"/>
        </w:rPr>
        <w:t xml:space="preserve">was </w:t>
      </w:r>
      <w:r w:rsidR="00C01B67">
        <w:rPr>
          <w:rFonts w:ascii="Times New Roman" w:hAnsi="Times New Roman" w:cs="Times New Roman"/>
          <w:sz w:val="24"/>
          <w:szCs w:val="24"/>
        </w:rPr>
        <w:t xml:space="preserve">posited as </w:t>
      </w:r>
      <w:r w:rsidRPr="007F6C99">
        <w:rPr>
          <w:rFonts w:ascii="Times New Roman" w:hAnsi="Times New Roman" w:cs="Times New Roman"/>
          <w:sz w:val="24"/>
          <w:szCs w:val="24"/>
        </w:rPr>
        <w:t xml:space="preserve">superior to the materialistic colonial power; this religious and spiritual tradition was to be preserved by all means. </w:t>
      </w:r>
      <w:r w:rsidR="00197073">
        <w:rPr>
          <w:rFonts w:ascii="Times New Roman" w:hAnsi="Times New Roman" w:cs="Times New Roman"/>
          <w:sz w:val="24"/>
          <w:szCs w:val="24"/>
        </w:rPr>
        <w:t>W</w:t>
      </w:r>
      <w:r w:rsidRPr="007F6C99">
        <w:rPr>
          <w:rFonts w:ascii="Times New Roman" w:hAnsi="Times New Roman" w:cs="Times New Roman"/>
          <w:sz w:val="24"/>
          <w:szCs w:val="24"/>
        </w:rPr>
        <w:t xml:space="preserve">oman was </w:t>
      </w:r>
      <w:r w:rsidR="00197073">
        <w:rPr>
          <w:rFonts w:ascii="Times New Roman" w:hAnsi="Times New Roman" w:cs="Times New Roman"/>
          <w:sz w:val="24"/>
          <w:szCs w:val="24"/>
        </w:rPr>
        <w:t>figur</w:t>
      </w:r>
      <w:r w:rsidRPr="007F6C99">
        <w:rPr>
          <w:rFonts w:ascii="Times New Roman" w:hAnsi="Times New Roman" w:cs="Times New Roman"/>
          <w:sz w:val="24"/>
          <w:szCs w:val="24"/>
        </w:rPr>
        <w:t xml:space="preserve">ed as the symbol of the </w:t>
      </w:r>
      <w:r w:rsidRPr="007F6C99">
        <w:rPr>
          <w:rFonts w:ascii="Times New Roman" w:hAnsi="Times New Roman" w:cs="Times New Roman"/>
          <w:sz w:val="24"/>
          <w:szCs w:val="24"/>
        </w:rPr>
        <w:lastRenderedPageBreak/>
        <w:t xml:space="preserve">country’s true self – the inner domain which should be </w:t>
      </w:r>
      <w:r w:rsidR="006A60A6">
        <w:rPr>
          <w:rFonts w:ascii="Times New Roman" w:hAnsi="Times New Roman" w:cs="Times New Roman"/>
          <w:sz w:val="24"/>
          <w:szCs w:val="24"/>
        </w:rPr>
        <w:t>kept free of</w:t>
      </w:r>
      <w:r w:rsidRPr="007F6C99">
        <w:rPr>
          <w:rFonts w:ascii="Times New Roman" w:hAnsi="Times New Roman" w:cs="Times New Roman"/>
          <w:sz w:val="24"/>
          <w:szCs w:val="24"/>
        </w:rPr>
        <w:t xml:space="preserve"> outer influences.</w:t>
      </w:r>
      <w:r w:rsidR="00D85D3C">
        <w:rPr>
          <w:rStyle w:val="EndnoteReference"/>
          <w:rFonts w:ascii="Times New Roman" w:hAnsi="Times New Roman" w:cs="Times New Roman"/>
          <w:sz w:val="24"/>
          <w:szCs w:val="24"/>
        </w:rPr>
        <w:endnoteReference w:id="4"/>
      </w:r>
      <w:r w:rsidRPr="007F6C99">
        <w:rPr>
          <w:rFonts w:ascii="Times New Roman" w:hAnsi="Times New Roman" w:cs="Times New Roman"/>
          <w:sz w:val="24"/>
          <w:szCs w:val="24"/>
        </w:rPr>
        <w:t xml:space="preserve"> Partha Chatterjee analyses </w:t>
      </w:r>
      <w:r w:rsidR="00197073">
        <w:rPr>
          <w:rFonts w:ascii="Times New Roman" w:hAnsi="Times New Roman" w:cs="Times New Roman"/>
          <w:sz w:val="24"/>
          <w:szCs w:val="24"/>
        </w:rPr>
        <w:t xml:space="preserve">how </w:t>
      </w:r>
      <w:r w:rsidR="00F715B0">
        <w:rPr>
          <w:rFonts w:ascii="Times New Roman" w:hAnsi="Times New Roman" w:cs="Times New Roman"/>
          <w:sz w:val="24"/>
          <w:szCs w:val="24"/>
        </w:rPr>
        <w:t>this</w:t>
      </w:r>
      <w:r w:rsidRPr="007F6C99">
        <w:rPr>
          <w:rFonts w:ascii="Times New Roman" w:hAnsi="Times New Roman" w:cs="Times New Roman"/>
          <w:sz w:val="24"/>
          <w:szCs w:val="24"/>
        </w:rPr>
        <w:t xml:space="preserve"> creates a gendered division of space: </w:t>
      </w:r>
    </w:p>
    <w:p w:rsidR="00B31533" w:rsidRPr="007F6C99" w:rsidRDefault="00B31533" w:rsidP="00C01B67">
      <w:pPr>
        <w:tabs>
          <w:tab w:val="left" w:pos="9356"/>
        </w:tabs>
        <w:spacing w:after="0" w:line="480" w:lineRule="auto"/>
        <w:ind w:left="720"/>
        <w:rPr>
          <w:rFonts w:ascii="Times New Roman" w:hAnsi="Times New Roman" w:cs="Times New Roman"/>
          <w:sz w:val="24"/>
          <w:szCs w:val="24"/>
        </w:rPr>
      </w:pPr>
      <w:r w:rsidRPr="007F6C99">
        <w:rPr>
          <w:rFonts w:ascii="Times New Roman" w:hAnsi="Times New Roman" w:cs="Times New Roman"/>
          <w:sz w:val="24"/>
          <w:szCs w:val="24"/>
        </w:rPr>
        <w:t xml:space="preserve">Applying the inner/outer distinction to the matter of concrete day-to-day living separates the social space into </w:t>
      </w:r>
      <w:r w:rsidRPr="007F6C99">
        <w:rPr>
          <w:rFonts w:ascii="Times New Roman" w:hAnsi="Times New Roman" w:cs="Times New Roman"/>
          <w:i/>
          <w:sz w:val="24"/>
          <w:szCs w:val="24"/>
        </w:rPr>
        <w:t>ghar</w:t>
      </w:r>
      <w:r w:rsidRPr="007F6C99">
        <w:rPr>
          <w:rFonts w:ascii="Times New Roman" w:hAnsi="Times New Roman" w:cs="Times New Roman"/>
          <w:sz w:val="24"/>
          <w:szCs w:val="24"/>
        </w:rPr>
        <w:t xml:space="preserve"> and </w:t>
      </w:r>
      <w:proofErr w:type="spellStart"/>
      <w:r w:rsidRPr="007F6C99">
        <w:rPr>
          <w:rFonts w:ascii="Times New Roman" w:hAnsi="Times New Roman" w:cs="Times New Roman"/>
          <w:i/>
          <w:sz w:val="24"/>
          <w:szCs w:val="24"/>
        </w:rPr>
        <w:t>b</w:t>
      </w:r>
      <w:r w:rsidR="008A596A">
        <w:rPr>
          <w:rFonts w:ascii="Times New Roman" w:hAnsi="Times New Roman" w:cs="Times New Roman"/>
          <w:i/>
          <w:sz w:val="24"/>
          <w:szCs w:val="24"/>
        </w:rPr>
        <w:t>ā</w:t>
      </w:r>
      <w:r w:rsidRPr="007F6C99">
        <w:rPr>
          <w:rFonts w:ascii="Times New Roman" w:hAnsi="Times New Roman" w:cs="Times New Roman"/>
          <w:i/>
          <w:sz w:val="24"/>
          <w:szCs w:val="24"/>
        </w:rPr>
        <w:t>hir</w:t>
      </w:r>
      <w:proofErr w:type="spellEnd"/>
      <w:r w:rsidRPr="007F6C99">
        <w:rPr>
          <w:rFonts w:ascii="Times New Roman" w:hAnsi="Times New Roman" w:cs="Times New Roman"/>
          <w:sz w:val="24"/>
          <w:szCs w:val="24"/>
        </w:rPr>
        <w:t>, the</w:t>
      </w:r>
      <w:r w:rsidRPr="007F6C99">
        <w:rPr>
          <w:rFonts w:ascii="Times New Roman" w:hAnsi="Times New Roman" w:cs="Times New Roman"/>
          <w:i/>
          <w:sz w:val="24"/>
          <w:szCs w:val="24"/>
        </w:rPr>
        <w:t xml:space="preserve"> </w:t>
      </w:r>
      <w:r w:rsidRPr="007F6C99">
        <w:rPr>
          <w:rFonts w:ascii="Times New Roman" w:hAnsi="Times New Roman" w:cs="Times New Roman"/>
          <w:sz w:val="24"/>
          <w:szCs w:val="24"/>
        </w:rPr>
        <w:t>home and the world. The world is the external, the domain of the material; the home represents one’s inner spiritual self, one’s true identity. The world is a treacherous terrain of the pursuit of material interests</w:t>
      </w:r>
      <w:r w:rsidR="00C26580">
        <w:rPr>
          <w:rFonts w:ascii="Times New Roman" w:hAnsi="Times New Roman" w:cs="Times New Roman"/>
          <w:sz w:val="24"/>
          <w:szCs w:val="24"/>
        </w:rPr>
        <w:t xml:space="preserve"> …</w:t>
      </w:r>
      <w:r w:rsidR="008A596A">
        <w:rPr>
          <w:rFonts w:ascii="Times New Roman" w:hAnsi="Times New Roman" w:cs="Times New Roman"/>
          <w:sz w:val="24"/>
          <w:szCs w:val="24"/>
        </w:rPr>
        <w:t xml:space="preserve"> I</w:t>
      </w:r>
      <w:r w:rsidRPr="007F6C99">
        <w:rPr>
          <w:rFonts w:ascii="Times New Roman" w:hAnsi="Times New Roman" w:cs="Times New Roman"/>
          <w:sz w:val="24"/>
          <w:szCs w:val="24"/>
        </w:rPr>
        <w:t>t is also typically the domain of the male. The home in its essence must remain unaffected by the profane activities of the material world – an</w:t>
      </w:r>
      <w:r w:rsidR="00D85D3C">
        <w:rPr>
          <w:rFonts w:ascii="Times New Roman" w:hAnsi="Times New Roman" w:cs="Times New Roman"/>
          <w:sz w:val="24"/>
          <w:szCs w:val="24"/>
        </w:rPr>
        <w:t>d woman is its representation.</w:t>
      </w:r>
      <w:r w:rsidR="00D85D3C">
        <w:rPr>
          <w:rStyle w:val="EndnoteReference"/>
          <w:rFonts w:ascii="Times New Roman" w:hAnsi="Times New Roman" w:cs="Times New Roman"/>
          <w:sz w:val="24"/>
          <w:szCs w:val="24"/>
        </w:rPr>
        <w:endnoteReference w:id="5"/>
      </w:r>
    </w:p>
    <w:p w:rsidR="00197073" w:rsidRDefault="006A60A6" w:rsidP="00C01B67">
      <w:pPr>
        <w:tabs>
          <w:tab w:val="left" w:pos="9356"/>
        </w:tabs>
        <w:spacing w:after="0" w:line="480" w:lineRule="auto"/>
        <w:rPr>
          <w:rFonts w:ascii="Times New Roman" w:hAnsi="Times New Roman" w:cs="Times New Roman"/>
          <w:sz w:val="24"/>
          <w:szCs w:val="24"/>
        </w:rPr>
      </w:pPr>
      <w:r>
        <w:rPr>
          <w:rFonts w:ascii="Times New Roman" w:hAnsi="Times New Roman" w:cs="Times New Roman"/>
          <w:sz w:val="24"/>
          <w:szCs w:val="24"/>
        </w:rPr>
        <w:t>As Chatterjee observes, t</w:t>
      </w:r>
      <w:r w:rsidR="00B31533" w:rsidRPr="007F6C99">
        <w:rPr>
          <w:rFonts w:ascii="Times New Roman" w:hAnsi="Times New Roman" w:cs="Times New Roman"/>
          <w:sz w:val="24"/>
          <w:szCs w:val="24"/>
        </w:rPr>
        <w:t xml:space="preserve">he </w:t>
      </w:r>
      <w:r w:rsidR="00C26580">
        <w:rPr>
          <w:rFonts w:ascii="Times New Roman" w:hAnsi="Times New Roman" w:cs="Times New Roman"/>
          <w:sz w:val="24"/>
          <w:szCs w:val="24"/>
        </w:rPr>
        <w:t>polariz</w:t>
      </w:r>
      <w:r w:rsidR="00C01B67">
        <w:rPr>
          <w:rFonts w:ascii="Times New Roman" w:hAnsi="Times New Roman" w:cs="Times New Roman"/>
          <w:sz w:val="24"/>
          <w:szCs w:val="24"/>
        </w:rPr>
        <w:t>ation</w:t>
      </w:r>
      <w:r w:rsidR="00B31533" w:rsidRPr="007F6C99">
        <w:rPr>
          <w:rFonts w:ascii="Times New Roman" w:hAnsi="Times New Roman" w:cs="Times New Roman"/>
          <w:sz w:val="24"/>
          <w:szCs w:val="24"/>
        </w:rPr>
        <w:t xml:space="preserve"> of the spi</w:t>
      </w:r>
      <w:r>
        <w:rPr>
          <w:rFonts w:ascii="Times New Roman" w:hAnsi="Times New Roman" w:cs="Times New Roman"/>
          <w:sz w:val="24"/>
          <w:szCs w:val="24"/>
        </w:rPr>
        <w:t>ritual and material corresponds</w:t>
      </w:r>
      <w:r w:rsidR="00B31533" w:rsidRPr="007F6C99">
        <w:rPr>
          <w:rFonts w:ascii="Times New Roman" w:hAnsi="Times New Roman" w:cs="Times New Roman"/>
          <w:sz w:val="24"/>
          <w:szCs w:val="24"/>
        </w:rPr>
        <w:t xml:space="preserve"> with the </w:t>
      </w:r>
      <w:r w:rsidR="00C01B67">
        <w:rPr>
          <w:rFonts w:ascii="Times New Roman" w:hAnsi="Times New Roman" w:cs="Times New Roman"/>
          <w:sz w:val="24"/>
          <w:szCs w:val="24"/>
        </w:rPr>
        <w:t>spaces of</w:t>
      </w:r>
      <w:r w:rsidR="00B31533" w:rsidRPr="007F6C99">
        <w:rPr>
          <w:rFonts w:ascii="Times New Roman" w:hAnsi="Times New Roman" w:cs="Times New Roman"/>
          <w:sz w:val="24"/>
          <w:szCs w:val="24"/>
        </w:rPr>
        <w:t xml:space="preserve"> home and world, which were assigned to </w:t>
      </w:r>
      <w:r w:rsidR="00C01B67">
        <w:rPr>
          <w:rFonts w:ascii="Times New Roman" w:hAnsi="Times New Roman" w:cs="Times New Roman"/>
          <w:sz w:val="24"/>
          <w:szCs w:val="24"/>
        </w:rPr>
        <w:t>women</w:t>
      </w:r>
      <w:r w:rsidR="00B31533" w:rsidRPr="007F6C99">
        <w:rPr>
          <w:rFonts w:ascii="Times New Roman" w:hAnsi="Times New Roman" w:cs="Times New Roman"/>
          <w:sz w:val="24"/>
          <w:szCs w:val="24"/>
        </w:rPr>
        <w:t xml:space="preserve"> and m</w:t>
      </w:r>
      <w:r w:rsidR="00C01B67">
        <w:rPr>
          <w:rFonts w:ascii="Times New Roman" w:hAnsi="Times New Roman" w:cs="Times New Roman"/>
          <w:sz w:val="24"/>
          <w:szCs w:val="24"/>
        </w:rPr>
        <w:t>en</w:t>
      </w:r>
      <w:r w:rsidR="00B31533" w:rsidRPr="007F6C99">
        <w:rPr>
          <w:rFonts w:ascii="Times New Roman" w:hAnsi="Times New Roman" w:cs="Times New Roman"/>
          <w:sz w:val="24"/>
          <w:szCs w:val="24"/>
        </w:rPr>
        <w:t xml:space="preserve"> respectively.</w:t>
      </w:r>
      <w:r w:rsidR="00197073" w:rsidRPr="007F6C99">
        <w:rPr>
          <w:rStyle w:val="EndnoteReference"/>
          <w:rFonts w:ascii="Times New Roman" w:hAnsi="Times New Roman" w:cs="Times New Roman"/>
          <w:sz w:val="24"/>
          <w:szCs w:val="24"/>
        </w:rPr>
        <w:endnoteReference w:id="6"/>
      </w:r>
      <w:r w:rsidR="00197073" w:rsidRPr="007F6C99">
        <w:rPr>
          <w:rFonts w:ascii="Times New Roman" w:hAnsi="Times New Roman" w:cs="Times New Roman"/>
          <w:sz w:val="24"/>
          <w:szCs w:val="24"/>
        </w:rPr>
        <w:t xml:space="preserve"> </w:t>
      </w:r>
      <w:r w:rsidR="00C26580">
        <w:rPr>
          <w:rFonts w:ascii="Times New Roman" w:hAnsi="Times New Roman" w:cs="Times New Roman"/>
          <w:sz w:val="24"/>
          <w:szCs w:val="24"/>
        </w:rPr>
        <w:t>Amid</w:t>
      </w:r>
      <w:r w:rsidR="00197073" w:rsidRPr="007F6C99">
        <w:rPr>
          <w:rFonts w:ascii="Times New Roman" w:hAnsi="Times New Roman" w:cs="Times New Roman"/>
          <w:sz w:val="24"/>
          <w:szCs w:val="24"/>
        </w:rPr>
        <w:t xml:space="preserve"> the prese</w:t>
      </w:r>
      <w:r w:rsidR="00C01B67">
        <w:rPr>
          <w:rFonts w:ascii="Times New Roman" w:hAnsi="Times New Roman" w:cs="Times New Roman"/>
          <w:sz w:val="24"/>
          <w:szCs w:val="24"/>
        </w:rPr>
        <w:t xml:space="preserve">rvation of </w:t>
      </w:r>
      <w:r w:rsidR="00C01B67" w:rsidRPr="007F6C99">
        <w:rPr>
          <w:rFonts w:ascii="Times New Roman" w:hAnsi="Times New Roman" w:cs="Times New Roman"/>
          <w:sz w:val="24"/>
          <w:szCs w:val="24"/>
        </w:rPr>
        <w:t>India</w:t>
      </w:r>
      <w:r w:rsidR="00C01B67">
        <w:rPr>
          <w:rFonts w:ascii="Times New Roman" w:hAnsi="Times New Roman" w:cs="Times New Roman"/>
          <w:sz w:val="24"/>
          <w:szCs w:val="24"/>
        </w:rPr>
        <w:t>’s spiritual self</w:t>
      </w:r>
      <w:r w:rsidR="00197073" w:rsidRPr="007F6C99">
        <w:rPr>
          <w:rFonts w:ascii="Times New Roman" w:hAnsi="Times New Roman" w:cs="Times New Roman"/>
          <w:sz w:val="24"/>
          <w:szCs w:val="24"/>
        </w:rPr>
        <w:t xml:space="preserve">, where </w:t>
      </w:r>
      <w:r w:rsidR="00197073">
        <w:rPr>
          <w:rFonts w:ascii="Times New Roman" w:hAnsi="Times New Roman" w:cs="Times New Roman"/>
          <w:sz w:val="24"/>
          <w:szCs w:val="24"/>
        </w:rPr>
        <w:t>‘</w:t>
      </w:r>
      <w:r w:rsidR="00197073" w:rsidRPr="007F6C99">
        <w:rPr>
          <w:rFonts w:ascii="Times New Roman" w:hAnsi="Times New Roman" w:cs="Times New Roman"/>
          <w:sz w:val="24"/>
          <w:szCs w:val="24"/>
        </w:rPr>
        <w:t>woman</w:t>
      </w:r>
      <w:r w:rsidR="00197073">
        <w:rPr>
          <w:rFonts w:ascii="Times New Roman" w:hAnsi="Times New Roman" w:cs="Times New Roman"/>
          <w:sz w:val="24"/>
          <w:szCs w:val="24"/>
        </w:rPr>
        <w:t>’</w:t>
      </w:r>
      <w:r w:rsidR="00197073" w:rsidRPr="007F6C99">
        <w:rPr>
          <w:rFonts w:ascii="Times New Roman" w:hAnsi="Times New Roman" w:cs="Times New Roman"/>
          <w:sz w:val="24"/>
          <w:szCs w:val="24"/>
        </w:rPr>
        <w:t xml:space="preserve"> became the symbol of the nation, anti-colonial discourse evoked mythological images of the mother goddess </w:t>
      </w:r>
      <w:r w:rsidR="005E47C0">
        <w:rPr>
          <w:rFonts w:ascii="Times New Roman" w:hAnsi="Times New Roman" w:cs="Times New Roman"/>
          <w:sz w:val="24"/>
          <w:szCs w:val="24"/>
        </w:rPr>
        <w:t xml:space="preserve">endowed </w:t>
      </w:r>
      <w:r w:rsidR="00197073" w:rsidRPr="007F6C99">
        <w:rPr>
          <w:rFonts w:ascii="Times New Roman" w:hAnsi="Times New Roman" w:cs="Times New Roman"/>
          <w:sz w:val="24"/>
          <w:szCs w:val="24"/>
        </w:rPr>
        <w:t>with qualities of self-sacrifice and benevolence.</w:t>
      </w:r>
      <w:r w:rsidR="00D85D3C">
        <w:rPr>
          <w:rStyle w:val="EndnoteReference"/>
          <w:rFonts w:ascii="Times New Roman" w:hAnsi="Times New Roman" w:cs="Times New Roman"/>
          <w:sz w:val="24"/>
          <w:szCs w:val="24"/>
        </w:rPr>
        <w:endnoteReference w:id="7"/>
      </w:r>
      <w:r w:rsidR="00197073" w:rsidRPr="007F6C99">
        <w:rPr>
          <w:rFonts w:ascii="Times New Roman" w:hAnsi="Times New Roman" w:cs="Times New Roman"/>
          <w:sz w:val="24"/>
          <w:szCs w:val="24"/>
        </w:rPr>
        <w:t xml:space="preserve"> Rabindranath Tagore’s 1916 novel</w:t>
      </w:r>
      <w:r w:rsidR="00C26580">
        <w:rPr>
          <w:rFonts w:ascii="Times New Roman" w:hAnsi="Times New Roman" w:cs="Times New Roman"/>
          <w:sz w:val="24"/>
          <w:szCs w:val="24"/>
        </w:rPr>
        <w:t>,</w:t>
      </w:r>
      <w:r w:rsidR="00197073" w:rsidRPr="007F6C99">
        <w:rPr>
          <w:rFonts w:ascii="Times New Roman" w:hAnsi="Times New Roman" w:cs="Times New Roman"/>
          <w:sz w:val="24"/>
          <w:szCs w:val="24"/>
        </w:rPr>
        <w:t xml:space="preserve"> </w:t>
      </w:r>
      <w:r w:rsidR="00197073" w:rsidRPr="007F6C99">
        <w:rPr>
          <w:rFonts w:ascii="Times New Roman" w:hAnsi="Times New Roman" w:cs="Times New Roman"/>
          <w:i/>
          <w:sz w:val="24"/>
          <w:szCs w:val="24"/>
        </w:rPr>
        <w:t>Ghare Baire</w:t>
      </w:r>
      <w:r w:rsidR="00197073" w:rsidRPr="007F6C99">
        <w:rPr>
          <w:rFonts w:ascii="Times New Roman" w:hAnsi="Times New Roman" w:cs="Times New Roman"/>
          <w:sz w:val="24"/>
          <w:szCs w:val="24"/>
        </w:rPr>
        <w:t xml:space="preserve"> (translated as </w:t>
      </w:r>
      <w:r w:rsidR="00197073" w:rsidRPr="007F6C99">
        <w:rPr>
          <w:rFonts w:ascii="Times New Roman" w:hAnsi="Times New Roman" w:cs="Times New Roman"/>
          <w:i/>
          <w:sz w:val="24"/>
          <w:szCs w:val="24"/>
        </w:rPr>
        <w:t>The</w:t>
      </w:r>
      <w:r w:rsidR="00197073" w:rsidRPr="007F6C99">
        <w:rPr>
          <w:rFonts w:ascii="Times New Roman" w:hAnsi="Times New Roman" w:cs="Times New Roman"/>
          <w:sz w:val="24"/>
          <w:szCs w:val="24"/>
        </w:rPr>
        <w:t xml:space="preserve"> </w:t>
      </w:r>
      <w:r w:rsidR="00197073" w:rsidRPr="007F6C99">
        <w:rPr>
          <w:rFonts w:ascii="Times New Roman" w:hAnsi="Times New Roman" w:cs="Times New Roman"/>
          <w:i/>
          <w:sz w:val="24"/>
          <w:szCs w:val="24"/>
        </w:rPr>
        <w:t>Home and the World</w:t>
      </w:r>
      <w:r w:rsidR="00197073" w:rsidRPr="007F6C99">
        <w:rPr>
          <w:rFonts w:ascii="Times New Roman" w:hAnsi="Times New Roman" w:cs="Times New Roman"/>
          <w:sz w:val="24"/>
          <w:szCs w:val="24"/>
        </w:rPr>
        <w:t>)</w:t>
      </w:r>
      <w:r w:rsidR="00C26580">
        <w:rPr>
          <w:rFonts w:ascii="Times New Roman" w:hAnsi="Times New Roman" w:cs="Times New Roman"/>
          <w:sz w:val="24"/>
          <w:szCs w:val="24"/>
        </w:rPr>
        <w:t>,</w:t>
      </w:r>
      <w:r w:rsidR="00D85D3C">
        <w:rPr>
          <w:rStyle w:val="EndnoteReference"/>
          <w:rFonts w:ascii="Times New Roman" w:hAnsi="Times New Roman" w:cs="Times New Roman"/>
          <w:sz w:val="24"/>
          <w:szCs w:val="24"/>
        </w:rPr>
        <w:endnoteReference w:id="8"/>
      </w:r>
      <w:r>
        <w:rPr>
          <w:rFonts w:ascii="Times New Roman" w:hAnsi="Times New Roman" w:cs="Times New Roman"/>
          <w:sz w:val="24"/>
          <w:szCs w:val="24"/>
        </w:rPr>
        <w:t xml:space="preserve"> was groundbreaking for</w:t>
      </w:r>
      <w:r w:rsidR="00197073" w:rsidRPr="007F6C99">
        <w:rPr>
          <w:rFonts w:ascii="Times New Roman" w:hAnsi="Times New Roman" w:cs="Times New Roman"/>
          <w:sz w:val="24"/>
          <w:szCs w:val="24"/>
        </w:rPr>
        <w:t xml:space="preserve"> </w:t>
      </w:r>
      <w:r w:rsidR="005E47C0">
        <w:rPr>
          <w:rFonts w:ascii="Times New Roman" w:hAnsi="Times New Roman" w:cs="Times New Roman"/>
          <w:sz w:val="24"/>
          <w:szCs w:val="24"/>
        </w:rPr>
        <w:t>describing</w:t>
      </w:r>
      <w:r w:rsidR="00197073" w:rsidRPr="007F6C99">
        <w:rPr>
          <w:rFonts w:ascii="Times New Roman" w:hAnsi="Times New Roman" w:cs="Times New Roman"/>
          <w:sz w:val="24"/>
          <w:szCs w:val="24"/>
        </w:rPr>
        <w:t xml:space="preserve"> these spheres as </w:t>
      </w:r>
      <w:r w:rsidR="005E47C0">
        <w:rPr>
          <w:rFonts w:ascii="Times New Roman" w:hAnsi="Times New Roman" w:cs="Times New Roman"/>
          <w:sz w:val="24"/>
          <w:szCs w:val="24"/>
        </w:rPr>
        <w:t>battlefields</w:t>
      </w:r>
      <w:r w:rsidR="00197073" w:rsidRPr="007F6C99">
        <w:rPr>
          <w:rFonts w:ascii="Times New Roman" w:hAnsi="Times New Roman" w:cs="Times New Roman"/>
          <w:sz w:val="24"/>
          <w:szCs w:val="24"/>
        </w:rPr>
        <w:t xml:space="preserve"> of t</w:t>
      </w:r>
      <w:r w:rsidR="00F715B0">
        <w:rPr>
          <w:rFonts w:ascii="Times New Roman" w:hAnsi="Times New Roman" w:cs="Times New Roman"/>
          <w:sz w:val="24"/>
          <w:szCs w:val="24"/>
        </w:rPr>
        <w:t>he</w:t>
      </w:r>
      <w:r w:rsidR="00197073" w:rsidRPr="007F6C99">
        <w:rPr>
          <w:rFonts w:ascii="Times New Roman" w:hAnsi="Times New Roman" w:cs="Times New Roman"/>
          <w:sz w:val="24"/>
          <w:szCs w:val="24"/>
        </w:rPr>
        <w:t xml:space="preserve"> </w:t>
      </w:r>
      <w:r w:rsidR="00DB1CF3">
        <w:rPr>
          <w:rFonts w:ascii="Times New Roman" w:hAnsi="Times New Roman" w:cs="Times New Roman"/>
          <w:sz w:val="24"/>
          <w:szCs w:val="24"/>
        </w:rPr>
        <w:t>sex</w:t>
      </w:r>
      <w:r w:rsidR="00197073" w:rsidRPr="007F6C99">
        <w:rPr>
          <w:rFonts w:ascii="Times New Roman" w:hAnsi="Times New Roman" w:cs="Times New Roman"/>
          <w:sz w:val="24"/>
          <w:szCs w:val="24"/>
        </w:rPr>
        <w:t xml:space="preserve">es. </w:t>
      </w:r>
      <w:r w:rsidR="005E47C0">
        <w:rPr>
          <w:rFonts w:ascii="Times New Roman" w:hAnsi="Times New Roman" w:cs="Times New Roman"/>
          <w:sz w:val="24"/>
          <w:szCs w:val="24"/>
        </w:rPr>
        <w:t xml:space="preserve">The journey of </w:t>
      </w:r>
      <w:r w:rsidR="00197073" w:rsidRPr="007F6C99">
        <w:rPr>
          <w:rFonts w:ascii="Times New Roman" w:hAnsi="Times New Roman" w:cs="Times New Roman"/>
          <w:sz w:val="24"/>
          <w:szCs w:val="24"/>
        </w:rPr>
        <w:t>Tagore</w:t>
      </w:r>
      <w:r w:rsidR="005E47C0">
        <w:rPr>
          <w:rFonts w:ascii="Times New Roman" w:hAnsi="Times New Roman" w:cs="Times New Roman"/>
          <w:sz w:val="24"/>
          <w:szCs w:val="24"/>
        </w:rPr>
        <w:t>’s</w:t>
      </w:r>
      <w:r w:rsidR="00197073" w:rsidRPr="007F6C99">
        <w:rPr>
          <w:rFonts w:ascii="Times New Roman" w:hAnsi="Times New Roman" w:cs="Times New Roman"/>
          <w:sz w:val="24"/>
          <w:szCs w:val="24"/>
        </w:rPr>
        <w:t xml:space="preserve"> character</w:t>
      </w:r>
      <w:r w:rsidR="00C26580">
        <w:rPr>
          <w:rFonts w:ascii="Times New Roman" w:hAnsi="Times New Roman" w:cs="Times New Roman"/>
          <w:sz w:val="24"/>
          <w:szCs w:val="24"/>
        </w:rPr>
        <w:t>,</w:t>
      </w:r>
      <w:r w:rsidR="00197073" w:rsidRPr="007F6C99">
        <w:rPr>
          <w:rFonts w:ascii="Times New Roman" w:hAnsi="Times New Roman" w:cs="Times New Roman"/>
          <w:sz w:val="24"/>
          <w:szCs w:val="24"/>
        </w:rPr>
        <w:t xml:space="preserve"> Bimala</w:t>
      </w:r>
      <w:r w:rsidR="00C26580">
        <w:rPr>
          <w:rFonts w:ascii="Times New Roman" w:hAnsi="Times New Roman" w:cs="Times New Roman"/>
          <w:sz w:val="24"/>
          <w:szCs w:val="24"/>
        </w:rPr>
        <w:t>,</w:t>
      </w:r>
      <w:r w:rsidR="00197073" w:rsidRPr="007F6C99">
        <w:rPr>
          <w:rFonts w:ascii="Times New Roman" w:hAnsi="Times New Roman" w:cs="Times New Roman"/>
          <w:sz w:val="24"/>
          <w:szCs w:val="24"/>
        </w:rPr>
        <w:t xml:space="preserve"> from the private to the public </w:t>
      </w:r>
      <w:r w:rsidR="005E47C0">
        <w:rPr>
          <w:rFonts w:ascii="Times New Roman" w:hAnsi="Times New Roman" w:cs="Times New Roman"/>
          <w:sz w:val="24"/>
          <w:szCs w:val="24"/>
        </w:rPr>
        <w:t>domain functions</w:t>
      </w:r>
      <w:r w:rsidR="00197073" w:rsidRPr="007F6C99">
        <w:rPr>
          <w:rFonts w:ascii="Times New Roman" w:hAnsi="Times New Roman" w:cs="Times New Roman"/>
          <w:sz w:val="24"/>
          <w:szCs w:val="24"/>
        </w:rPr>
        <w:t xml:space="preserve"> as </w:t>
      </w:r>
      <w:r w:rsidR="005E47C0">
        <w:rPr>
          <w:rFonts w:ascii="Times New Roman" w:hAnsi="Times New Roman" w:cs="Times New Roman"/>
          <w:sz w:val="24"/>
          <w:szCs w:val="24"/>
        </w:rPr>
        <w:t xml:space="preserve">the </w:t>
      </w:r>
      <w:r w:rsidR="00197073">
        <w:rPr>
          <w:rFonts w:ascii="Times New Roman" w:hAnsi="Times New Roman" w:cs="Times New Roman"/>
          <w:sz w:val="24"/>
          <w:szCs w:val="24"/>
        </w:rPr>
        <w:t>‘</w:t>
      </w:r>
      <w:r w:rsidR="00197073" w:rsidRPr="007F6C99">
        <w:rPr>
          <w:rFonts w:ascii="Times New Roman" w:hAnsi="Times New Roman" w:cs="Times New Roman"/>
          <w:sz w:val="24"/>
          <w:szCs w:val="24"/>
        </w:rPr>
        <w:t>pulse point</w:t>
      </w:r>
      <w:r w:rsidR="00E7247A">
        <w:rPr>
          <w:rFonts w:ascii="Times New Roman" w:hAnsi="Times New Roman" w:cs="Times New Roman"/>
          <w:sz w:val="24"/>
          <w:szCs w:val="24"/>
        </w:rPr>
        <w:t xml:space="preserve"> </w:t>
      </w:r>
      <w:r w:rsidR="00C26580">
        <w:rPr>
          <w:rFonts w:ascii="Times New Roman" w:hAnsi="Times New Roman" w:cs="Times New Roman"/>
          <w:sz w:val="24"/>
          <w:szCs w:val="24"/>
        </w:rPr>
        <w:t>…</w:t>
      </w:r>
      <w:r w:rsidR="00197073" w:rsidRPr="007F6C99">
        <w:rPr>
          <w:rFonts w:ascii="Times New Roman" w:hAnsi="Times New Roman" w:cs="Times New Roman"/>
          <w:sz w:val="24"/>
          <w:szCs w:val="24"/>
        </w:rPr>
        <w:t xml:space="preserve"> of an increasing</w:t>
      </w:r>
      <w:r w:rsidR="005E47C0">
        <w:rPr>
          <w:rFonts w:ascii="Times New Roman" w:hAnsi="Times New Roman" w:cs="Times New Roman"/>
          <w:sz w:val="24"/>
          <w:szCs w:val="24"/>
        </w:rPr>
        <w:t>ly</w:t>
      </w:r>
      <w:r w:rsidR="00197073" w:rsidRPr="007F6C99">
        <w:rPr>
          <w:rFonts w:ascii="Times New Roman" w:hAnsi="Times New Roman" w:cs="Times New Roman"/>
          <w:sz w:val="24"/>
          <w:szCs w:val="24"/>
        </w:rPr>
        <w:t xml:space="preserve"> violent Hindu nationalism that engenders itself in the image of the </w:t>
      </w:r>
      <w:r w:rsidR="005001DA">
        <w:rPr>
          <w:rFonts w:ascii="Times New Roman" w:hAnsi="Times New Roman" w:cs="Times New Roman"/>
          <w:sz w:val="24"/>
          <w:szCs w:val="24"/>
        </w:rPr>
        <w:t>M</w:t>
      </w:r>
      <w:r w:rsidR="00197073" w:rsidRPr="007F6C99">
        <w:rPr>
          <w:rFonts w:ascii="Times New Roman" w:hAnsi="Times New Roman" w:cs="Times New Roman"/>
          <w:sz w:val="24"/>
          <w:szCs w:val="24"/>
        </w:rPr>
        <w:t xml:space="preserve">other </w:t>
      </w:r>
      <w:r w:rsidR="005001DA">
        <w:rPr>
          <w:rFonts w:ascii="Times New Roman" w:hAnsi="Times New Roman" w:cs="Times New Roman"/>
          <w:sz w:val="24"/>
          <w:szCs w:val="24"/>
        </w:rPr>
        <w:t>G</w:t>
      </w:r>
      <w:r w:rsidR="00197073" w:rsidRPr="007F6C99">
        <w:rPr>
          <w:rFonts w:ascii="Times New Roman" w:hAnsi="Times New Roman" w:cs="Times New Roman"/>
          <w:sz w:val="24"/>
          <w:szCs w:val="24"/>
        </w:rPr>
        <w:t>oddess as Shakti (strength)</w:t>
      </w:r>
      <w:r w:rsidR="00197073">
        <w:rPr>
          <w:rFonts w:ascii="Times New Roman" w:hAnsi="Times New Roman" w:cs="Times New Roman"/>
          <w:sz w:val="24"/>
          <w:szCs w:val="24"/>
        </w:rPr>
        <w:t>’</w:t>
      </w:r>
      <w:r w:rsidR="00197073" w:rsidRPr="007F6C99">
        <w:rPr>
          <w:rFonts w:ascii="Times New Roman" w:hAnsi="Times New Roman" w:cs="Times New Roman"/>
          <w:sz w:val="24"/>
          <w:szCs w:val="24"/>
        </w:rPr>
        <w:t>.</w:t>
      </w:r>
      <w:r w:rsidR="00D85D3C">
        <w:rPr>
          <w:rStyle w:val="EndnoteReference"/>
          <w:rFonts w:ascii="Times New Roman" w:hAnsi="Times New Roman" w:cs="Times New Roman"/>
          <w:sz w:val="24"/>
          <w:szCs w:val="24"/>
        </w:rPr>
        <w:endnoteReference w:id="9"/>
      </w:r>
    </w:p>
    <w:p w:rsidR="00E940DE" w:rsidRDefault="00DB1CF3" w:rsidP="00516C3A">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N</w:t>
      </w:r>
      <w:r w:rsidRPr="007F6C99">
        <w:rPr>
          <w:rFonts w:ascii="Times New Roman" w:hAnsi="Times New Roman" w:cs="Times New Roman"/>
          <w:sz w:val="24"/>
          <w:szCs w:val="24"/>
        </w:rPr>
        <w:t>ationalist discourse</w:t>
      </w:r>
      <w:r>
        <w:rPr>
          <w:rFonts w:ascii="Times New Roman" w:hAnsi="Times New Roman" w:cs="Times New Roman"/>
          <w:sz w:val="24"/>
          <w:szCs w:val="24"/>
        </w:rPr>
        <w:t>’s centrifugal</w:t>
      </w:r>
      <w:r w:rsidR="00197073" w:rsidRPr="007F6C99">
        <w:rPr>
          <w:rFonts w:ascii="Times New Roman" w:hAnsi="Times New Roman" w:cs="Times New Roman"/>
          <w:sz w:val="24"/>
          <w:szCs w:val="24"/>
        </w:rPr>
        <w:t xml:space="preserve"> and </w:t>
      </w:r>
      <w:r>
        <w:rPr>
          <w:rFonts w:ascii="Times New Roman" w:hAnsi="Times New Roman" w:cs="Times New Roman"/>
          <w:sz w:val="24"/>
          <w:szCs w:val="24"/>
        </w:rPr>
        <w:t>centripetal</w:t>
      </w:r>
      <w:r w:rsidR="00197073" w:rsidRPr="007F6C99">
        <w:rPr>
          <w:rFonts w:ascii="Times New Roman" w:hAnsi="Times New Roman" w:cs="Times New Roman"/>
          <w:sz w:val="24"/>
          <w:szCs w:val="24"/>
        </w:rPr>
        <w:t xml:space="preserve"> forces simultaneously pull</w:t>
      </w:r>
      <w:r>
        <w:rPr>
          <w:rFonts w:ascii="Times New Roman" w:hAnsi="Times New Roman" w:cs="Times New Roman"/>
          <w:sz w:val="24"/>
          <w:szCs w:val="24"/>
        </w:rPr>
        <w:t>ed women</w:t>
      </w:r>
      <w:r w:rsidR="00197073" w:rsidRPr="007F6C99">
        <w:rPr>
          <w:rFonts w:ascii="Times New Roman" w:hAnsi="Times New Roman" w:cs="Times New Roman"/>
          <w:sz w:val="24"/>
          <w:szCs w:val="24"/>
        </w:rPr>
        <w:t xml:space="preserve"> in different directions. </w:t>
      </w:r>
      <w:r>
        <w:rPr>
          <w:rFonts w:ascii="Times New Roman" w:hAnsi="Times New Roman" w:cs="Times New Roman"/>
          <w:sz w:val="24"/>
          <w:szCs w:val="24"/>
        </w:rPr>
        <w:t>N</w:t>
      </w:r>
      <w:r w:rsidR="00197073" w:rsidRPr="007F6C99">
        <w:rPr>
          <w:rFonts w:ascii="Times New Roman" w:hAnsi="Times New Roman" w:cs="Times New Roman"/>
          <w:sz w:val="24"/>
          <w:szCs w:val="24"/>
        </w:rPr>
        <w:t>ationalis</w:t>
      </w:r>
      <w:r w:rsidR="004718E1">
        <w:rPr>
          <w:rFonts w:ascii="Times New Roman" w:hAnsi="Times New Roman" w:cs="Times New Roman"/>
          <w:sz w:val="24"/>
          <w:szCs w:val="24"/>
        </w:rPr>
        <w:t>ts</w:t>
      </w:r>
      <w:r>
        <w:rPr>
          <w:rFonts w:ascii="Times New Roman" w:hAnsi="Times New Roman" w:cs="Times New Roman"/>
          <w:sz w:val="24"/>
          <w:szCs w:val="24"/>
        </w:rPr>
        <w:t xml:space="preserve"> </w:t>
      </w:r>
      <w:r w:rsidR="00197073" w:rsidRPr="007F6C99">
        <w:rPr>
          <w:rFonts w:ascii="Times New Roman" w:hAnsi="Times New Roman" w:cs="Times New Roman"/>
          <w:sz w:val="24"/>
          <w:szCs w:val="24"/>
        </w:rPr>
        <w:t xml:space="preserve">sought not to confine women in the domestic area but </w:t>
      </w:r>
      <w:r>
        <w:rPr>
          <w:rFonts w:ascii="Times New Roman" w:hAnsi="Times New Roman" w:cs="Times New Roman"/>
          <w:sz w:val="24"/>
          <w:szCs w:val="24"/>
        </w:rPr>
        <w:t xml:space="preserve">to </w:t>
      </w:r>
      <w:r w:rsidR="00197073" w:rsidRPr="007F6C99">
        <w:rPr>
          <w:rFonts w:ascii="Times New Roman" w:hAnsi="Times New Roman" w:cs="Times New Roman"/>
          <w:sz w:val="24"/>
          <w:szCs w:val="24"/>
        </w:rPr>
        <w:t>e</w:t>
      </w:r>
      <w:r w:rsidR="00C26580">
        <w:rPr>
          <w:rFonts w:ascii="Times New Roman" w:hAnsi="Times New Roman" w:cs="Times New Roman"/>
          <w:sz w:val="24"/>
          <w:szCs w:val="24"/>
        </w:rPr>
        <w:t>ncourage their political mobiliz</w:t>
      </w:r>
      <w:r w:rsidR="00197073" w:rsidRPr="007F6C99">
        <w:rPr>
          <w:rFonts w:ascii="Times New Roman" w:hAnsi="Times New Roman" w:cs="Times New Roman"/>
          <w:sz w:val="24"/>
          <w:szCs w:val="24"/>
        </w:rPr>
        <w:t>ation in the anti-colonial struggle</w:t>
      </w:r>
      <w:r>
        <w:rPr>
          <w:rFonts w:ascii="Times New Roman" w:hAnsi="Times New Roman" w:cs="Times New Roman"/>
          <w:sz w:val="24"/>
          <w:szCs w:val="24"/>
        </w:rPr>
        <w:t>. H</w:t>
      </w:r>
      <w:r w:rsidR="00197073" w:rsidRPr="007F6C99">
        <w:rPr>
          <w:rFonts w:ascii="Times New Roman" w:hAnsi="Times New Roman" w:cs="Times New Roman"/>
          <w:sz w:val="24"/>
          <w:szCs w:val="24"/>
        </w:rPr>
        <w:t xml:space="preserve">owever, within </w:t>
      </w:r>
      <w:r>
        <w:rPr>
          <w:rFonts w:ascii="Times New Roman" w:hAnsi="Times New Roman" w:cs="Times New Roman"/>
          <w:sz w:val="24"/>
          <w:szCs w:val="24"/>
        </w:rPr>
        <w:t xml:space="preserve">the existing </w:t>
      </w:r>
      <w:r w:rsidR="00F715B0" w:rsidRPr="007F6C99">
        <w:rPr>
          <w:rFonts w:ascii="Times New Roman" w:hAnsi="Times New Roman" w:cs="Times New Roman"/>
          <w:sz w:val="24"/>
          <w:szCs w:val="24"/>
        </w:rPr>
        <w:t>patriarchal</w:t>
      </w:r>
      <w:r w:rsidR="005A6063">
        <w:rPr>
          <w:rFonts w:ascii="Times New Roman" w:hAnsi="Times New Roman" w:cs="Times New Roman"/>
          <w:sz w:val="24"/>
          <w:szCs w:val="24"/>
        </w:rPr>
        <w:t xml:space="preserve"> framework</w:t>
      </w:r>
      <w:r w:rsidR="00F715B0">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10"/>
      </w:r>
      <w:r w:rsidR="005A6063">
        <w:rPr>
          <w:rFonts w:ascii="Times New Roman" w:hAnsi="Times New Roman" w:cs="Times New Roman"/>
          <w:sz w:val="24"/>
          <w:szCs w:val="24"/>
        </w:rPr>
        <w:t xml:space="preserve"> </w:t>
      </w:r>
      <w:r w:rsidR="00197073" w:rsidRPr="007F6C99">
        <w:rPr>
          <w:rFonts w:ascii="Times New Roman" w:hAnsi="Times New Roman" w:cs="Times New Roman"/>
          <w:sz w:val="24"/>
          <w:szCs w:val="24"/>
        </w:rPr>
        <w:t>women</w:t>
      </w:r>
      <w:r>
        <w:rPr>
          <w:rFonts w:ascii="Times New Roman" w:hAnsi="Times New Roman" w:cs="Times New Roman"/>
          <w:sz w:val="24"/>
          <w:szCs w:val="24"/>
        </w:rPr>
        <w:t xml:space="preserve"> </w:t>
      </w:r>
      <w:r w:rsidR="00662362">
        <w:rPr>
          <w:rFonts w:ascii="Times New Roman" w:hAnsi="Times New Roman" w:cs="Times New Roman"/>
          <w:sz w:val="24"/>
          <w:szCs w:val="24"/>
        </w:rPr>
        <w:t>could not</w:t>
      </w:r>
      <w:r w:rsidR="00197073" w:rsidRPr="007F6C99">
        <w:rPr>
          <w:rFonts w:ascii="Times New Roman" w:hAnsi="Times New Roman" w:cs="Times New Roman"/>
          <w:sz w:val="24"/>
          <w:szCs w:val="24"/>
        </w:rPr>
        <w:t xml:space="preserve"> transgress the institutional boundaries of marriage and motherhood, for this would threaten the division of the private and public locations assigned to men and women. </w:t>
      </w:r>
      <w:r w:rsidR="00763D6F">
        <w:rPr>
          <w:rFonts w:ascii="Times New Roman" w:hAnsi="Times New Roman" w:cs="Times New Roman"/>
          <w:sz w:val="24"/>
          <w:szCs w:val="24"/>
        </w:rPr>
        <w:t>T</w:t>
      </w:r>
      <w:r w:rsidR="00197073" w:rsidRPr="007F6C99">
        <w:rPr>
          <w:rFonts w:ascii="Times New Roman" w:hAnsi="Times New Roman" w:cs="Times New Roman"/>
          <w:sz w:val="24"/>
          <w:szCs w:val="24"/>
        </w:rPr>
        <w:t xml:space="preserve">he construct of the Indian woman – a figure endowed with </w:t>
      </w:r>
      <w:r w:rsidR="00197073">
        <w:rPr>
          <w:rFonts w:ascii="Times New Roman" w:hAnsi="Times New Roman" w:cs="Times New Roman"/>
          <w:sz w:val="24"/>
          <w:szCs w:val="24"/>
        </w:rPr>
        <w:t>‘</w:t>
      </w:r>
      <w:r w:rsidR="00197073" w:rsidRPr="007F6C99">
        <w:rPr>
          <w:rFonts w:ascii="Times New Roman" w:hAnsi="Times New Roman" w:cs="Times New Roman"/>
          <w:sz w:val="24"/>
          <w:szCs w:val="24"/>
        </w:rPr>
        <w:t>cultural refinement</w:t>
      </w:r>
      <w:r w:rsidR="00197073">
        <w:rPr>
          <w:rFonts w:ascii="Times New Roman" w:hAnsi="Times New Roman" w:cs="Times New Roman"/>
          <w:sz w:val="24"/>
          <w:szCs w:val="24"/>
        </w:rPr>
        <w:t>’</w:t>
      </w:r>
      <w:r w:rsidR="00197073" w:rsidRPr="007F6C99">
        <w:rPr>
          <w:rFonts w:ascii="Times New Roman" w:hAnsi="Times New Roman" w:cs="Times New Roman"/>
          <w:sz w:val="24"/>
          <w:szCs w:val="24"/>
        </w:rPr>
        <w:t xml:space="preserve"> but construed as non</w:t>
      </w:r>
      <w:r w:rsidR="00C26580">
        <w:rPr>
          <w:rFonts w:ascii="Times New Roman" w:hAnsi="Times New Roman" w:cs="Times New Roman"/>
          <w:sz w:val="24"/>
          <w:szCs w:val="24"/>
        </w:rPr>
        <w:t>-</w:t>
      </w:r>
      <w:r w:rsidR="00197073" w:rsidRPr="007F6C99">
        <w:rPr>
          <w:rFonts w:ascii="Times New Roman" w:hAnsi="Times New Roman" w:cs="Times New Roman"/>
          <w:sz w:val="24"/>
          <w:szCs w:val="24"/>
        </w:rPr>
        <w:t xml:space="preserve">threatening and compliant – </w:t>
      </w:r>
      <w:r w:rsidR="000A79F4">
        <w:rPr>
          <w:rFonts w:ascii="Times New Roman" w:hAnsi="Times New Roman" w:cs="Times New Roman"/>
          <w:sz w:val="24"/>
          <w:szCs w:val="24"/>
        </w:rPr>
        <w:t xml:space="preserve">became </w:t>
      </w:r>
      <w:r w:rsidR="000A79F4">
        <w:rPr>
          <w:rFonts w:ascii="Times New Roman" w:hAnsi="Times New Roman" w:cs="Times New Roman"/>
          <w:sz w:val="24"/>
          <w:szCs w:val="24"/>
        </w:rPr>
        <w:lastRenderedPageBreak/>
        <w:t>a r</w:t>
      </w:r>
      <w:r w:rsidR="00C26580">
        <w:rPr>
          <w:rFonts w:ascii="Times New Roman" w:hAnsi="Times New Roman" w:cs="Times New Roman"/>
          <w:sz w:val="24"/>
          <w:szCs w:val="24"/>
        </w:rPr>
        <w:t>allying cry for India’s emergent</w:t>
      </w:r>
      <w:r w:rsidR="000A79F4">
        <w:rPr>
          <w:rFonts w:ascii="Times New Roman" w:hAnsi="Times New Roman" w:cs="Times New Roman"/>
          <w:sz w:val="24"/>
          <w:szCs w:val="24"/>
        </w:rPr>
        <w:t xml:space="preserve"> middle class</w:t>
      </w:r>
      <w:r w:rsidR="00197073" w:rsidRPr="007F6C99">
        <w:rPr>
          <w:rFonts w:ascii="Times New Roman" w:hAnsi="Times New Roman" w:cs="Times New Roman"/>
          <w:sz w:val="24"/>
          <w:szCs w:val="24"/>
        </w:rPr>
        <w:t xml:space="preserve">, but </w:t>
      </w:r>
      <w:r w:rsidR="000A79F4">
        <w:rPr>
          <w:rFonts w:ascii="Times New Roman" w:hAnsi="Times New Roman" w:cs="Times New Roman"/>
          <w:sz w:val="24"/>
          <w:szCs w:val="24"/>
        </w:rPr>
        <w:t>wa</w:t>
      </w:r>
      <w:r w:rsidR="00197073" w:rsidRPr="007F6C99">
        <w:rPr>
          <w:rFonts w:ascii="Times New Roman" w:hAnsi="Times New Roman" w:cs="Times New Roman"/>
          <w:sz w:val="24"/>
          <w:szCs w:val="24"/>
        </w:rPr>
        <w:t xml:space="preserve">s </w:t>
      </w:r>
      <w:r w:rsidR="000A79F4">
        <w:rPr>
          <w:rFonts w:ascii="Times New Roman" w:hAnsi="Times New Roman" w:cs="Times New Roman"/>
          <w:sz w:val="24"/>
          <w:szCs w:val="24"/>
        </w:rPr>
        <w:t>‘</w:t>
      </w:r>
      <w:r w:rsidR="00197073" w:rsidRPr="007F6C99">
        <w:rPr>
          <w:rFonts w:ascii="Times New Roman" w:hAnsi="Times New Roman" w:cs="Times New Roman"/>
          <w:sz w:val="24"/>
          <w:szCs w:val="24"/>
        </w:rPr>
        <w:t>irrelevant to the large mass of subordinate class</w:t>
      </w:r>
      <w:r w:rsidR="00FC5B95">
        <w:rPr>
          <w:rFonts w:ascii="Times New Roman" w:hAnsi="Times New Roman" w:cs="Times New Roman"/>
          <w:sz w:val="24"/>
          <w:szCs w:val="24"/>
        </w:rPr>
        <w:t>es</w:t>
      </w:r>
      <w:r w:rsidR="00197073">
        <w:rPr>
          <w:rFonts w:ascii="Times New Roman" w:hAnsi="Times New Roman" w:cs="Times New Roman"/>
          <w:sz w:val="24"/>
          <w:szCs w:val="24"/>
        </w:rPr>
        <w:t>’</w:t>
      </w:r>
      <w:r w:rsidR="00197073" w:rsidRP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11"/>
      </w:r>
      <w:r w:rsidR="00197073" w:rsidRPr="007F6C99">
        <w:rPr>
          <w:rFonts w:ascii="Times New Roman" w:hAnsi="Times New Roman" w:cs="Times New Roman"/>
          <w:sz w:val="24"/>
          <w:szCs w:val="24"/>
        </w:rPr>
        <w:t xml:space="preserve"> The glorification of tradition </w:t>
      </w:r>
      <w:r w:rsidR="000A79F4">
        <w:rPr>
          <w:rFonts w:ascii="Times New Roman" w:hAnsi="Times New Roman" w:cs="Times New Roman"/>
          <w:sz w:val="24"/>
          <w:szCs w:val="24"/>
        </w:rPr>
        <w:t>was ultimately</w:t>
      </w:r>
      <w:r w:rsidR="00197073" w:rsidRPr="007F6C99">
        <w:rPr>
          <w:rFonts w:ascii="Times New Roman" w:hAnsi="Times New Roman" w:cs="Times New Roman"/>
          <w:sz w:val="24"/>
          <w:szCs w:val="24"/>
        </w:rPr>
        <w:t xml:space="preserve"> detrimental for the woman who was the symbol of this nation</w:t>
      </w:r>
      <w:r w:rsidR="000A79F4">
        <w:rPr>
          <w:rFonts w:ascii="Times New Roman" w:hAnsi="Times New Roman" w:cs="Times New Roman"/>
          <w:sz w:val="24"/>
          <w:szCs w:val="24"/>
        </w:rPr>
        <w:t>. A</w:t>
      </w:r>
      <w:r w:rsidR="000A79F4" w:rsidRPr="007F6C99">
        <w:rPr>
          <w:rFonts w:ascii="Times New Roman" w:hAnsi="Times New Roman" w:cs="Times New Roman"/>
          <w:sz w:val="24"/>
          <w:szCs w:val="24"/>
        </w:rPr>
        <w:t>fter India gained independence</w:t>
      </w:r>
      <w:r w:rsidR="000A79F4">
        <w:rPr>
          <w:rFonts w:ascii="Times New Roman" w:hAnsi="Times New Roman" w:cs="Times New Roman"/>
          <w:sz w:val="24"/>
          <w:szCs w:val="24"/>
        </w:rPr>
        <w:t xml:space="preserve">, it </w:t>
      </w:r>
      <w:r w:rsidR="004718E1">
        <w:rPr>
          <w:rFonts w:ascii="Times New Roman" w:hAnsi="Times New Roman" w:cs="Times New Roman"/>
          <w:sz w:val="24"/>
          <w:szCs w:val="24"/>
        </w:rPr>
        <w:t>was no longer necessary</w:t>
      </w:r>
      <w:r w:rsidR="00197073" w:rsidRPr="007F6C99">
        <w:rPr>
          <w:rFonts w:ascii="Times New Roman" w:hAnsi="Times New Roman" w:cs="Times New Roman"/>
          <w:sz w:val="24"/>
          <w:szCs w:val="24"/>
        </w:rPr>
        <w:t xml:space="preserve"> to celebrate </w:t>
      </w:r>
      <w:r w:rsidR="000A79F4">
        <w:rPr>
          <w:rFonts w:ascii="Times New Roman" w:hAnsi="Times New Roman" w:cs="Times New Roman"/>
          <w:sz w:val="24"/>
          <w:szCs w:val="24"/>
        </w:rPr>
        <w:t xml:space="preserve">the </w:t>
      </w:r>
      <w:r w:rsidR="00197073" w:rsidRPr="007F6C99">
        <w:rPr>
          <w:rFonts w:ascii="Times New Roman" w:hAnsi="Times New Roman" w:cs="Times New Roman"/>
          <w:sz w:val="24"/>
          <w:szCs w:val="24"/>
        </w:rPr>
        <w:t xml:space="preserve">spiritual self against foreign powers. </w:t>
      </w:r>
      <w:r w:rsidR="00C26580">
        <w:rPr>
          <w:rFonts w:ascii="Times New Roman" w:hAnsi="Times New Roman" w:cs="Times New Roman"/>
          <w:sz w:val="24"/>
          <w:szCs w:val="24"/>
        </w:rPr>
        <w:t>However, a</w:t>
      </w:r>
      <w:r w:rsidR="004718E1">
        <w:rPr>
          <w:rFonts w:ascii="Times New Roman" w:hAnsi="Times New Roman" w:cs="Times New Roman"/>
          <w:sz w:val="24"/>
          <w:szCs w:val="24"/>
        </w:rPr>
        <w:t xml:space="preserve">n </w:t>
      </w:r>
      <w:r w:rsidR="00516C3A">
        <w:rPr>
          <w:rFonts w:ascii="Times New Roman" w:hAnsi="Times New Roman" w:cs="Times New Roman"/>
          <w:sz w:val="24"/>
          <w:szCs w:val="24"/>
        </w:rPr>
        <w:t xml:space="preserve">ideological burden persisted, as </w:t>
      </w:r>
      <w:r w:rsidR="00197073" w:rsidRPr="007F6C99">
        <w:rPr>
          <w:rFonts w:ascii="Times New Roman" w:hAnsi="Times New Roman" w:cs="Times New Roman"/>
          <w:sz w:val="24"/>
          <w:szCs w:val="24"/>
        </w:rPr>
        <w:t xml:space="preserve">middle-class women were </w:t>
      </w:r>
      <w:r w:rsidR="00516C3A">
        <w:rPr>
          <w:rFonts w:ascii="Times New Roman" w:hAnsi="Times New Roman" w:cs="Times New Roman"/>
          <w:sz w:val="24"/>
          <w:szCs w:val="24"/>
        </w:rPr>
        <w:t>still expected</w:t>
      </w:r>
      <w:r w:rsidR="00197073" w:rsidRPr="007F6C99">
        <w:rPr>
          <w:rFonts w:ascii="Times New Roman" w:hAnsi="Times New Roman" w:cs="Times New Roman"/>
          <w:sz w:val="24"/>
          <w:szCs w:val="24"/>
        </w:rPr>
        <w:t xml:space="preserve"> to </w:t>
      </w:r>
      <w:r w:rsidR="00516C3A">
        <w:rPr>
          <w:rFonts w:ascii="Times New Roman" w:hAnsi="Times New Roman" w:cs="Times New Roman"/>
          <w:sz w:val="24"/>
          <w:szCs w:val="24"/>
        </w:rPr>
        <w:t>fulfil</w:t>
      </w:r>
      <w:r w:rsidR="00A04030">
        <w:rPr>
          <w:rFonts w:ascii="Times New Roman" w:hAnsi="Times New Roman" w:cs="Times New Roman"/>
          <w:sz w:val="24"/>
          <w:szCs w:val="24"/>
        </w:rPr>
        <w:t xml:space="preserve"> </w:t>
      </w:r>
      <w:r w:rsidR="00197073" w:rsidRPr="007F6C99">
        <w:rPr>
          <w:rFonts w:ascii="Times New Roman" w:hAnsi="Times New Roman" w:cs="Times New Roman"/>
          <w:sz w:val="24"/>
          <w:szCs w:val="24"/>
        </w:rPr>
        <w:t xml:space="preserve">their </w:t>
      </w:r>
      <w:r w:rsidR="00C648CF" w:rsidRPr="002557DC">
        <w:rPr>
          <w:rFonts w:ascii="Times New Roman" w:hAnsi="Times New Roman" w:cs="Times New Roman"/>
          <w:sz w:val="24"/>
          <w:szCs w:val="24"/>
        </w:rPr>
        <w:t xml:space="preserve">prescribed duties – moral and domestic </w:t>
      </w:r>
      <w:r w:rsidR="002557DC" w:rsidRPr="002557DC">
        <w:rPr>
          <w:rFonts w:ascii="Times New Roman" w:hAnsi="Times New Roman" w:cs="Times New Roman"/>
          <w:sz w:val="24"/>
          <w:szCs w:val="24"/>
        </w:rPr>
        <w:t>–</w:t>
      </w:r>
      <w:r w:rsidR="00197073" w:rsidRPr="002557DC">
        <w:rPr>
          <w:rFonts w:ascii="Times New Roman" w:hAnsi="Times New Roman" w:cs="Times New Roman"/>
          <w:sz w:val="24"/>
          <w:szCs w:val="24"/>
        </w:rPr>
        <w:t xml:space="preserve"> </w:t>
      </w:r>
      <w:r w:rsidR="000A79F4">
        <w:rPr>
          <w:rFonts w:ascii="Times New Roman" w:hAnsi="Times New Roman" w:cs="Times New Roman"/>
          <w:sz w:val="24"/>
          <w:szCs w:val="24"/>
        </w:rPr>
        <w:t>shorn of the</w:t>
      </w:r>
      <w:r w:rsidR="00197073" w:rsidRPr="007F6C99">
        <w:rPr>
          <w:rFonts w:ascii="Times New Roman" w:hAnsi="Times New Roman" w:cs="Times New Roman"/>
          <w:sz w:val="24"/>
          <w:szCs w:val="24"/>
        </w:rPr>
        <w:t xml:space="preserve"> political agency that the nationalist mov</w:t>
      </w:r>
      <w:r w:rsidR="005A6063">
        <w:rPr>
          <w:rFonts w:ascii="Times New Roman" w:hAnsi="Times New Roman" w:cs="Times New Roman"/>
          <w:sz w:val="24"/>
          <w:szCs w:val="24"/>
        </w:rPr>
        <w:t>ement previously accorded them</w:t>
      </w:r>
      <w:r w:rsidR="00197073" w:rsidRP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12"/>
      </w:r>
      <w:r w:rsidR="00197073" w:rsidRPr="007F6C99">
        <w:rPr>
          <w:rFonts w:ascii="Times New Roman" w:hAnsi="Times New Roman" w:cs="Times New Roman"/>
          <w:sz w:val="24"/>
          <w:szCs w:val="24"/>
        </w:rPr>
        <w:t xml:space="preserve"> </w:t>
      </w:r>
    </w:p>
    <w:p w:rsidR="00197073" w:rsidRPr="00610B77" w:rsidRDefault="00197073"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Desai</w:t>
      </w:r>
      <w:r w:rsidR="004718E1">
        <w:rPr>
          <w:rFonts w:ascii="Times New Roman" w:hAnsi="Times New Roman" w:cs="Times New Roman"/>
          <w:sz w:val="24"/>
          <w:szCs w:val="24"/>
        </w:rPr>
        <w:t>’s</w:t>
      </w:r>
      <w:r w:rsidR="000A79F4">
        <w:rPr>
          <w:rFonts w:ascii="Times New Roman" w:hAnsi="Times New Roman" w:cs="Times New Roman"/>
          <w:sz w:val="24"/>
          <w:szCs w:val="24"/>
        </w:rPr>
        <w:t xml:space="preserve"> </w:t>
      </w:r>
      <w:r w:rsidRPr="007F6C99">
        <w:rPr>
          <w:rFonts w:ascii="Times New Roman" w:hAnsi="Times New Roman" w:cs="Times New Roman"/>
          <w:sz w:val="24"/>
          <w:szCs w:val="24"/>
        </w:rPr>
        <w:t>protagonist belongs to the post-independence</w:t>
      </w:r>
      <w:r w:rsidR="000A79F4">
        <w:rPr>
          <w:rFonts w:ascii="Times New Roman" w:hAnsi="Times New Roman" w:cs="Times New Roman"/>
          <w:sz w:val="24"/>
          <w:szCs w:val="24"/>
        </w:rPr>
        <w:t>,</w:t>
      </w:r>
      <w:r w:rsidRPr="007F6C99">
        <w:rPr>
          <w:rFonts w:ascii="Times New Roman" w:hAnsi="Times New Roman" w:cs="Times New Roman"/>
          <w:sz w:val="24"/>
          <w:szCs w:val="24"/>
        </w:rPr>
        <w:t xml:space="preserve"> educated middle class</w:t>
      </w:r>
      <w:r w:rsidR="000A79F4">
        <w:rPr>
          <w:rFonts w:ascii="Times New Roman" w:hAnsi="Times New Roman" w:cs="Times New Roman"/>
          <w:sz w:val="24"/>
          <w:szCs w:val="24"/>
        </w:rPr>
        <w:t>,</w:t>
      </w:r>
      <w:r w:rsidR="00AD6615">
        <w:rPr>
          <w:rFonts w:ascii="Times New Roman" w:hAnsi="Times New Roman" w:cs="Times New Roman"/>
          <w:sz w:val="24"/>
          <w:szCs w:val="24"/>
        </w:rPr>
        <w:t xml:space="preserve"> the</w:t>
      </w:r>
      <w:r w:rsidRPr="007F6C99">
        <w:rPr>
          <w:rFonts w:ascii="Times New Roman" w:hAnsi="Times New Roman" w:cs="Times New Roman"/>
          <w:sz w:val="24"/>
          <w:szCs w:val="24"/>
        </w:rPr>
        <w:t xml:space="preserve"> class </w:t>
      </w:r>
      <w:r w:rsidR="00AD6615">
        <w:rPr>
          <w:rFonts w:ascii="Times New Roman" w:hAnsi="Times New Roman" w:cs="Times New Roman"/>
          <w:sz w:val="24"/>
          <w:szCs w:val="24"/>
        </w:rPr>
        <w:t>that</w:t>
      </w:r>
      <w:r w:rsidRPr="007F6C99">
        <w:rPr>
          <w:rFonts w:ascii="Times New Roman" w:hAnsi="Times New Roman" w:cs="Times New Roman"/>
          <w:sz w:val="24"/>
          <w:szCs w:val="24"/>
        </w:rPr>
        <w:t xml:space="preserve"> remains deeply affected by this construct of womanhood. </w:t>
      </w:r>
      <w:r w:rsidR="006E68C6">
        <w:rPr>
          <w:rFonts w:ascii="Times New Roman" w:hAnsi="Times New Roman" w:cs="Times New Roman"/>
          <w:sz w:val="24"/>
          <w:szCs w:val="24"/>
        </w:rPr>
        <w:t>Sita</w:t>
      </w:r>
      <w:r w:rsidRPr="007F6C99">
        <w:rPr>
          <w:rFonts w:ascii="Times New Roman" w:hAnsi="Times New Roman" w:cs="Times New Roman"/>
          <w:sz w:val="24"/>
          <w:szCs w:val="24"/>
        </w:rPr>
        <w:t xml:space="preserve"> was a child during the independ</w:t>
      </w:r>
      <w:r w:rsidR="00AD6615">
        <w:rPr>
          <w:rFonts w:ascii="Times New Roman" w:hAnsi="Times New Roman" w:cs="Times New Roman"/>
          <w:sz w:val="24"/>
          <w:szCs w:val="24"/>
        </w:rPr>
        <w:t>ence movement and came of age in 1947</w:t>
      </w:r>
      <w:r w:rsidR="00E940DE">
        <w:rPr>
          <w:rFonts w:ascii="Times New Roman" w:hAnsi="Times New Roman" w:cs="Times New Roman"/>
          <w:sz w:val="24"/>
          <w:szCs w:val="24"/>
        </w:rPr>
        <w:t>. H</w:t>
      </w:r>
      <w:r w:rsidRPr="007F6C99">
        <w:rPr>
          <w:rFonts w:ascii="Times New Roman" w:hAnsi="Times New Roman" w:cs="Times New Roman"/>
          <w:sz w:val="24"/>
          <w:szCs w:val="24"/>
        </w:rPr>
        <w:t xml:space="preserve">er father was an influential Gandhian, </w:t>
      </w:r>
      <w:r w:rsidR="00E940DE">
        <w:rPr>
          <w:rFonts w:ascii="Times New Roman" w:hAnsi="Times New Roman" w:cs="Times New Roman"/>
          <w:sz w:val="24"/>
          <w:szCs w:val="24"/>
        </w:rPr>
        <w:t xml:space="preserve">revered </w:t>
      </w:r>
      <w:r w:rsidR="006E68C6">
        <w:rPr>
          <w:rFonts w:ascii="Times New Roman" w:hAnsi="Times New Roman" w:cs="Times New Roman"/>
          <w:sz w:val="24"/>
          <w:szCs w:val="24"/>
        </w:rPr>
        <w:t>o</w:t>
      </w:r>
      <w:r w:rsidR="006E68C6" w:rsidRPr="007F6C99">
        <w:rPr>
          <w:rFonts w:ascii="Times New Roman" w:hAnsi="Times New Roman" w:cs="Times New Roman"/>
          <w:sz w:val="24"/>
          <w:szCs w:val="24"/>
        </w:rPr>
        <w:t xml:space="preserve">n his </w:t>
      </w:r>
      <w:r w:rsidR="006E68C6" w:rsidRPr="00E940DE">
        <w:rPr>
          <w:rFonts w:ascii="Times New Roman" w:hAnsi="Times New Roman" w:cs="Times New Roman"/>
          <w:sz w:val="24"/>
          <w:szCs w:val="24"/>
        </w:rPr>
        <w:t xml:space="preserve">enchanted island </w:t>
      </w:r>
      <w:r w:rsidR="006E68C6">
        <w:rPr>
          <w:rFonts w:ascii="Times New Roman" w:hAnsi="Times New Roman" w:cs="Times New Roman"/>
          <w:sz w:val="24"/>
          <w:szCs w:val="24"/>
        </w:rPr>
        <w:t xml:space="preserve">of Manori </w:t>
      </w:r>
      <w:r w:rsidR="00E940DE">
        <w:rPr>
          <w:rFonts w:ascii="Times New Roman" w:hAnsi="Times New Roman" w:cs="Times New Roman"/>
          <w:sz w:val="24"/>
          <w:szCs w:val="24"/>
        </w:rPr>
        <w:t xml:space="preserve">as a spiritual healer, but </w:t>
      </w:r>
      <w:r w:rsidRPr="007F6C99">
        <w:rPr>
          <w:rFonts w:ascii="Times New Roman" w:hAnsi="Times New Roman" w:cs="Times New Roman"/>
          <w:sz w:val="24"/>
          <w:szCs w:val="24"/>
        </w:rPr>
        <w:t xml:space="preserve">whose </w:t>
      </w:r>
      <w:r w:rsidR="005A6063">
        <w:rPr>
          <w:rFonts w:ascii="Times New Roman" w:hAnsi="Times New Roman" w:cs="Times New Roman"/>
          <w:sz w:val="24"/>
          <w:szCs w:val="24"/>
        </w:rPr>
        <w:t>‘</w:t>
      </w:r>
      <w:proofErr w:type="spellStart"/>
      <w:r w:rsidR="005A6063">
        <w:rPr>
          <w:rFonts w:ascii="Times New Roman" w:hAnsi="Times New Roman" w:cs="Times New Roman"/>
          <w:sz w:val="24"/>
          <w:szCs w:val="24"/>
        </w:rPr>
        <w:t>underlit</w:t>
      </w:r>
      <w:proofErr w:type="spellEnd"/>
      <w:r w:rsidR="005A6063">
        <w:rPr>
          <w:rFonts w:ascii="Times New Roman" w:hAnsi="Times New Roman" w:cs="Times New Roman"/>
          <w:sz w:val="24"/>
          <w:szCs w:val="24"/>
        </w:rPr>
        <w:t xml:space="preserve"> night-time aspect’</w:t>
      </w:r>
      <w:r w:rsidR="005A6063">
        <w:rPr>
          <w:rStyle w:val="EndnoteReference"/>
          <w:rFonts w:ascii="Times New Roman" w:hAnsi="Times New Roman" w:cs="Times New Roman"/>
          <w:sz w:val="24"/>
          <w:szCs w:val="24"/>
        </w:rPr>
        <w:endnoteReference w:id="13"/>
      </w:r>
      <w:r w:rsidR="00610B77">
        <w:rPr>
          <w:rFonts w:ascii="Times New Roman" w:hAnsi="Times New Roman" w:cs="Times New Roman"/>
          <w:sz w:val="24"/>
          <w:szCs w:val="24"/>
        </w:rPr>
        <w:t xml:space="preserve"> </w:t>
      </w:r>
      <w:r w:rsidR="008D4A49">
        <w:rPr>
          <w:rFonts w:ascii="Times New Roman" w:hAnsi="Times New Roman" w:cs="Times New Roman"/>
          <w:sz w:val="24"/>
          <w:szCs w:val="24"/>
        </w:rPr>
        <w:t>c</w:t>
      </w:r>
      <w:r w:rsidR="00610B77">
        <w:rPr>
          <w:rFonts w:ascii="Times New Roman" w:hAnsi="Times New Roman" w:cs="Times New Roman"/>
          <w:sz w:val="24"/>
          <w:szCs w:val="24"/>
        </w:rPr>
        <w:t>aused the trauma lead</w:t>
      </w:r>
      <w:r w:rsidR="00CB6B6C">
        <w:rPr>
          <w:rFonts w:ascii="Times New Roman" w:hAnsi="Times New Roman" w:cs="Times New Roman"/>
          <w:sz w:val="24"/>
          <w:szCs w:val="24"/>
        </w:rPr>
        <w:t>ing</w:t>
      </w:r>
      <w:r w:rsidR="00610B77">
        <w:rPr>
          <w:rFonts w:ascii="Times New Roman" w:hAnsi="Times New Roman" w:cs="Times New Roman"/>
          <w:sz w:val="24"/>
          <w:szCs w:val="24"/>
        </w:rPr>
        <w:t xml:space="preserve"> to Sita’s </w:t>
      </w:r>
      <w:r w:rsidR="00CB6B6C">
        <w:rPr>
          <w:rFonts w:ascii="Times New Roman" w:hAnsi="Times New Roman" w:cs="Times New Roman"/>
          <w:sz w:val="24"/>
          <w:szCs w:val="24"/>
        </w:rPr>
        <w:t xml:space="preserve">eventual </w:t>
      </w:r>
      <w:r w:rsidR="00610B77">
        <w:rPr>
          <w:rFonts w:ascii="Times New Roman" w:hAnsi="Times New Roman" w:cs="Times New Roman"/>
          <w:sz w:val="24"/>
          <w:szCs w:val="24"/>
        </w:rPr>
        <w:t>breakdown</w:t>
      </w:r>
      <w:r w:rsidRPr="007F6C99">
        <w:rPr>
          <w:rFonts w:ascii="Times New Roman" w:hAnsi="Times New Roman" w:cs="Times New Roman"/>
          <w:sz w:val="24"/>
          <w:szCs w:val="24"/>
        </w:rPr>
        <w:t>.</w:t>
      </w:r>
      <w:r w:rsidR="008D4A49">
        <w:rPr>
          <w:rStyle w:val="EndnoteReference"/>
          <w:rFonts w:ascii="Times New Roman" w:hAnsi="Times New Roman" w:cs="Times New Roman"/>
          <w:sz w:val="24"/>
          <w:szCs w:val="24"/>
        </w:rPr>
        <w:endnoteReference w:id="14"/>
      </w:r>
      <w:r w:rsidRPr="00610B77">
        <w:rPr>
          <w:rFonts w:ascii="Times New Roman" w:hAnsi="Times New Roman" w:cs="Times New Roman"/>
          <w:sz w:val="24"/>
          <w:szCs w:val="24"/>
        </w:rPr>
        <w:t xml:space="preserve"> </w:t>
      </w:r>
      <w:r w:rsidR="00610B77" w:rsidRPr="00610B77">
        <w:rPr>
          <w:rFonts w:ascii="Times New Roman" w:hAnsi="Times New Roman" w:cs="Times New Roman"/>
          <w:sz w:val="24"/>
          <w:szCs w:val="24"/>
        </w:rPr>
        <w:t xml:space="preserve">Prospero-like, Sita’s father </w:t>
      </w:r>
      <w:r w:rsidR="008D4A49">
        <w:rPr>
          <w:rFonts w:ascii="Times New Roman" w:hAnsi="Times New Roman" w:cs="Times New Roman"/>
          <w:sz w:val="24"/>
          <w:szCs w:val="24"/>
        </w:rPr>
        <w:t>presided unquestioned over his island</w:t>
      </w:r>
      <w:r w:rsidR="001B0F69">
        <w:rPr>
          <w:rFonts w:ascii="Times New Roman" w:hAnsi="Times New Roman" w:cs="Times New Roman"/>
          <w:sz w:val="24"/>
          <w:szCs w:val="24"/>
        </w:rPr>
        <w:t>’</w:t>
      </w:r>
      <w:r w:rsidR="008D4A49">
        <w:rPr>
          <w:rFonts w:ascii="Times New Roman" w:hAnsi="Times New Roman" w:cs="Times New Roman"/>
          <w:sz w:val="24"/>
          <w:szCs w:val="24"/>
        </w:rPr>
        <w:t xml:space="preserve">s </w:t>
      </w:r>
      <w:r w:rsidR="008D4A49" w:rsidRPr="0098525C">
        <w:rPr>
          <w:rFonts w:ascii="Times New Roman" w:hAnsi="Times New Roman" w:cs="Times New Roman"/>
          <w:i/>
          <w:sz w:val="24"/>
          <w:szCs w:val="24"/>
        </w:rPr>
        <w:t>chelas</w:t>
      </w:r>
      <w:r w:rsidR="008D4A49">
        <w:rPr>
          <w:rFonts w:ascii="Times New Roman" w:hAnsi="Times New Roman" w:cs="Times New Roman"/>
          <w:sz w:val="24"/>
          <w:szCs w:val="24"/>
        </w:rPr>
        <w:t xml:space="preserve">. Suggestions </w:t>
      </w:r>
      <w:r w:rsidR="00777D34">
        <w:rPr>
          <w:rFonts w:ascii="Times New Roman" w:hAnsi="Times New Roman" w:cs="Times New Roman"/>
          <w:sz w:val="24"/>
          <w:szCs w:val="24"/>
        </w:rPr>
        <w:t>that he committed</w:t>
      </w:r>
      <w:r w:rsidR="008D4A49">
        <w:rPr>
          <w:rFonts w:ascii="Times New Roman" w:hAnsi="Times New Roman" w:cs="Times New Roman"/>
          <w:sz w:val="24"/>
          <w:szCs w:val="24"/>
        </w:rPr>
        <w:t xml:space="preserve"> inces</w:t>
      </w:r>
      <w:r w:rsidR="003C0608">
        <w:rPr>
          <w:rFonts w:ascii="Times New Roman" w:hAnsi="Times New Roman" w:cs="Times New Roman"/>
          <w:sz w:val="24"/>
          <w:szCs w:val="24"/>
        </w:rPr>
        <w:t xml:space="preserve">t with his elder daughter </w:t>
      </w:r>
      <w:proofErr w:type="spellStart"/>
      <w:r w:rsidR="003C0608">
        <w:rPr>
          <w:rFonts w:ascii="Times New Roman" w:hAnsi="Times New Roman" w:cs="Times New Roman"/>
          <w:sz w:val="24"/>
          <w:szCs w:val="24"/>
        </w:rPr>
        <w:t>Rekha</w:t>
      </w:r>
      <w:proofErr w:type="spellEnd"/>
      <w:r w:rsidR="003C0608">
        <w:rPr>
          <w:rFonts w:ascii="Times New Roman" w:hAnsi="Times New Roman" w:cs="Times New Roman"/>
          <w:sz w:val="24"/>
          <w:szCs w:val="24"/>
        </w:rPr>
        <w:t xml:space="preserve"> and</w:t>
      </w:r>
      <w:r w:rsidR="008D4A49">
        <w:rPr>
          <w:rFonts w:ascii="Times New Roman" w:hAnsi="Times New Roman" w:cs="Times New Roman"/>
          <w:sz w:val="24"/>
          <w:szCs w:val="24"/>
        </w:rPr>
        <w:t xml:space="preserve"> impregnated vulnerable female disciples </w:t>
      </w:r>
      <w:r w:rsidR="00610B77" w:rsidRPr="00610B77">
        <w:rPr>
          <w:rFonts w:ascii="Times New Roman" w:hAnsi="Times New Roman" w:cs="Times New Roman"/>
          <w:sz w:val="24"/>
          <w:szCs w:val="24"/>
        </w:rPr>
        <w:t>demonstrate that</w:t>
      </w:r>
      <w:r w:rsidR="008D4A49" w:rsidRPr="00610B77">
        <w:rPr>
          <w:rFonts w:ascii="Times New Roman" w:hAnsi="Times New Roman" w:cs="Times New Roman"/>
          <w:sz w:val="24"/>
          <w:szCs w:val="24"/>
        </w:rPr>
        <w:t xml:space="preserve">, </w:t>
      </w:r>
      <w:r w:rsidR="008D4A49">
        <w:rPr>
          <w:rFonts w:ascii="Times New Roman" w:hAnsi="Times New Roman" w:cs="Times New Roman"/>
          <w:sz w:val="24"/>
          <w:szCs w:val="24"/>
        </w:rPr>
        <w:t>far from</w:t>
      </w:r>
      <w:r w:rsidR="008D4A49" w:rsidRPr="00610B77">
        <w:rPr>
          <w:rFonts w:ascii="Times New Roman" w:hAnsi="Times New Roman" w:cs="Times New Roman"/>
          <w:sz w:val="24"/>
          <w:szCs w:val="24"/>
        </w:rPr>
        <w:t xml:space="preserve"> providing the spiritual sanctuary </w:t>
      </w:r>
      <w:r w:rsidR="008D4A49">
        <w:rPr>
          <w:rFonts w:ascii="Times New Roman" w:hAnsi="Times New Roman" w:cs="Times New Roman"/>
          <w:sz w:val="24"/>
          <w:szCs w:val="24"/>
        </w:rPr>
        <w:t>revered by nationalists,</w:t>
      </w:r>
      <w:r w:rsidR="00610B77" w:rsidRPr="00610B77">
        <w:rPr>
          <w:rFonts w:ascii="Times New Roman" w:hAnsi="Times New Roman" w:cs="Times New Roman"/>
          <w:sz w:val="24"/>
          <w:szCs w:val="24"/>
        </w:rPr>
        <w:t xml:space="preserve"> domestic spaces are often dangerous for women.</w:t>
      </w:r>
    </w:p>
    <w:p w:rsidR="00197073" w:rsidRDefault="008D4A49" w:rsidP="00197073">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parallels between Sita’s father</w:t>
      </w:r>
      <w:r w:rsidR="00E9424A">
        <w:rPr>
          <w:rFonts w:ascii="Times New Roman" w:hAnsi="Times New Roman" w:cs="Times New Roman"/>
          <w:sz w:val="24"/>
          <w:szCs w:val="24"/>
        </w:rPr>
        <w:t xml:space="preserve">, who is known as ‘the </w:t>
      </w:r>
      <w:r w:rsidR="00E9424A" w:rsidRPr="00CB6B6C">
        <w:rPr>
          <w:rFonts w:ascii="Times New Roman" w:hAnsi="Times New Roman" w:cs="Times New Roman"/>
          <w:sz w:val="24"/>
          <w:szCs w:val="24"/>
        </w:rPr>
        <w:t>Second Gandhi</w:t>
      </w:r>
      <w:r w:rsidR="00E9424A">
        <w:rPr>
          <w:rFonts w:ascii="Times New Roman" w:hAnsi="Times New Roman" w:cs="Times New Roman"/>
          <w:sz w:val="24"/>
          <w:szCs w:val="24"/>
        </w:rPr>
        <w:t>’,</w:t>
      </w:r>
      <w:r w:rsidR="00E9424A">
        <w:rPr>
          <w:rStyle w:val="EndnoteReference"/>
          <w:rFonts w:ascii="Times New Roman" w:hAnsi="Times New Roman" w:cs="Times New Roman"/>
          <w:sz w:val="24"/>
          <w:szCs w:val="24"/>
        </w:rPr>
        <w:endnoteReference w:id="15"/>
      </w:r>
      <w:r>
        <w:rPr>
          <w:rFonts w:ascii="Times New Roman" w:hAnsi="Times New Roman" w:cs="Times New Roman"/>
          <w:sz w:val="24"/>
          <w:szCs w:val="24"/>
        </w:rPr>
        <w:t xml:space="preserve"> and M</w:t>
      </w:r>
      <w:r w:rsidR="000141CA">
        <w:rPr>
          <w:rFonts w:ascii="Times New Roman" w:hAnsi="Times New Roman" w:cs="Times New Roman"/>
          <w:sz w:val="24"/>
          <w:szCs w:val="24"/>
        </w:rPr>
        <w:t>ohandas</w:t>
      </w:r>
      <w:r>
        <w:rPr>
          <w:rFonts w:ascii="Times New Roman" w:hAnsi="Times New Roman" w:cs="Times New Roman"/>
          <w:sz w:val="24"/>
          <w:szCs w:val="24"/>
        </w:rPr>
        <w:t xml:space="preserve"> Gandhi are compelling: </w:t>
      </w:r>
      <w:r w:rsidR="00CB6B6C">
        <w:rPr>
          <w:rFonts w:ascii="Times New Roman" w:hAnsi="Times New Roman" w:cs="Times New Roman"/>
          <w:sz w:val="24"/>
          <w:szCs w:val="24"/>
        </w:rPr>
        <w:t xml:space="preserve">like the Mahatma </w:t>
      </w:r>
      <w:r w:rsidRPr="00CB6B6C">
        <w:rPr>
          <w:rFonts w:ascii="Times New Roman" w:hAnsi="Times New Roman" w:cs="Times New Roman"/>
          <w:sz w:val="24"/>
          <w:szCs w:val="24"/>
        </w:rPr>
        <w:t xml:space="preserve">he fasts, has a donor to fund his ascetic lifestyle </w:t>
      </w:r>
      <w:r w:rsidR="00CB6B6C">
        <w:rPr>
          <w:rFonts w:ascii="Times New Roman" w:hAnsi="Times New Roman" w:cs="Times New Roman"/>
          <w:sz w:val="24"/>
          <w:szCs w:val="24"/>
        </w:rPr>
        <w:t>as Gandhi had</w:t>
      </w:r>
      <w:r w:rsidR="00E9424A">
        <w:rPr>
          <w:rFonts w:ascii="Times New Roman" w:hAnsi="Times New Roman" w:cs="Times New Roman"/>
          <w:sz w:val="24"/>
          <w:szCs w:val="24"/>
        </w:rPr>
        <w:t xml:space="preserve"> Birla</w:t>
      </w:r>
      <w:r w:rsidRPr="00CB6B6C">
        <w:rPr>
          <w:rFonts w:ascii="Times New Roman" w:hAnsi="Times New Roman" w:cs="Times New Roman"/>
          <w:sz w:val="24"/>
          <w:szCs w:val="24"/>
        </w:rPr>
        <w:t>,</w:t>
      </w:r>
      <w:r w:rsidR="00E9424A">
        <w:rPr>
          <w:rStyle w:val="EndnoteReference"/>
          <w:rFonts w:ascii="Times New Roman" w:hAnsi="Times New Roman" w:cs="Times New Roman"/>
          <w:sz w:val="24"/>
          <w:szCs w:val="24"/>
        </w:rPr>
        <w:endnoteReference w:id="16"/>
      </w:r>
      <w:r w:rsidRPr="00CB6B6C">
        <w:rPr>
          <w:rFonts w:ascii="Times New Roman" w:hAnsi="Times New Roman" w:cs="Times New Roman"/>
          <w:sz w:val="24"/>
          <w:szCs w:val="24"/>
        </w:rPr>
        <w:t xml:space="preserve"> </w:t>
      </w:r>
      <w:r w:rsidR="00CB6B6C">
        <w:rPr>
          <w:rFonts w:ascii="Times New Roman" w:hAnsi="Times New Roman" w:cs="Times New Roman"/>
          <w:sz w:val="24"/>
          <w:szCs w:val="24"/>
        </w:rPr>
        <w:t>calls his enterprise on the island an ‘experiment’</w:t>
      </w:r>
      <w:r w:rsidRPr="00CB6B6C">
        <w:rPr>
          <w:rFonts w:ascii="Times New Roman" w:hAnsi="Times New Roman" w:cs="Times New Roman"/>
          <w:sz w:val="24"/>
          <w:szCs w:val="24"/>
        </w:rPr>
        <w:t>,</w:t>
      </w:r>
      <w:r w:rsidR="000141CA">
        <w:rPr>
          <w:rStyle w:val="EndnoteReference"/>
          <w:rFonts w:ascii="Times New Roman" w:hAnsi="Times New Roman" w:cs="Times New Roman"/>
          <w:sz w:val="24"/>
          <w:szCs w:val="24"/>
        </w:rPr>
        <w:endnoteReference w:id="17"/>
      </w:r>
      <w:r w:rsidRPr="00CB6B6C">
        <w:rPr>
          <w:rFonts w:ascii="Times New Roman" w:hAnsi="Times New Roman" w:cs="Times New Roman"/>
          <w:sz w:val="24"/>
          <w:szCs w:val="24"/>
        </w:rPr>
        <w:t xml:space="preserve"> and is </w:t>
      </w:r>
      <w:r w:rsidRPr="0039035D">
        <w:rPr>
          <w:rFonts w:ascii="Times New Roman" w:hAnsi="Times New Roman" w:cs="Times New Roman"/>
          <w:sz w:val="24"/>
          <w:szCs w:val="24"/>
        </w:rPr>
        <w:t>inappropriate</w:t>
      </w:r>
      <w:r w:rsidR="0039035D">
        <w:rPr>
          <w:rFonts w:ascii="Times New Roman" w:hAnsi="Times New Roman" w:cs="Times New Roman"/>
          <w:sz w:val="24"/>
          <w:szCs w:val="24"/>
        </w:rPr>
        <w:t xml:space="preserve"> </w:t>
      </w:r>
      <w:r w:rsidR="0039035D" w:rsidRPr="002557DC">
        <w:rPr>
          <w:rFonts w:ascii="Times New Roman" w:hAnsi="Times New Roman" w:cs="Times New Roman"/>
          <w:sz w:val="24"/>
          <w:szCs w:val="24"/>
        </w:rPr>
        <w:t>in conduct</w:t>
      </w:r>
      <w:r w:rsidRPr="00CB6B6C">
        <w:rPr>
          <w:rFonts w:ascii="Times New Roman" w:hAnsi="Times New Roman" w:cs="Times New Roman"/>
          <w:sz w:val="24"/>
          <w:szCs w:val="24"/>
        </w:rPr>
        <w:t xml:space="preserve"> with teenage girls</w:t>
      </w:r>
      <w:r w:rsidR="000141CA">
        <w:rPr>
          <w:rFonts w:ascii="Times New Roman" w:hAnsi="Times New Roman" w:cs="Times New Roman"/>
          <w:sz w:val="24"/>
          <w:szCs w:val="24"/>
        </w:rPr>
        <w:t>.</w:t>
      </w:r>
      <w:r w:rsidR="000141CA">
        <w:rPr>
          <w:rStyle w:val="EndnoteReference"/>
          <w:rFonts w:ascii="Times New Roman" w:hAnsi="Times New Roman" w:cs="Times New Roman"/>
          <w:sz w:val="24"/>
          <w:szCs w:val="24"/>
        </w:rPr>
        <w:endnoteReference w:id="18"/>
      </w:r>
      <w:r w:rsidR="00197073" w:rsidRPr="00CB6B6C">
        <w:rPr>
          <w:rFonts w:ascii="Times New Roman" w:hAnsi="Times New Roman" w:cs="Times New Roman"/>
          <w:sz w:val="24"/>
          <w:szCs w:val="24"/>
        </w:rPr>
        <w:t xml:space="preserve"> </w:t>
      </w:r>
      <w:r w:rsidR="00197073" w:rsidRPr="007F6C99">
        <w:rPr>
          <w:rFonts w:ascii="Times New Roman" w:hAnsi="Times New Roman" w:cs="Times New Roman"/>
          <w:sz w:val="24"/>
          <w:szCs w:val="24"/>
        </w:rPr>
        <w:t>Gandhi powerfully invoked the supposedly female strength of non</w:t>
      </w:r>
      <w:r w:rsidR="0039035D">
        <w:rPr>
          <w:rFonts w:ascii="Times New Roman" w:hAnsi="Times New Roman" w:cs="Times New Roman"/>
          <w:sz w:val="24"/>
          <w:szCs w:val="24"/>
        </w:rPr>
        <w:t>-</w:t>
      </w:r>
      <w:r w:rsidR="00197073" w:rsidRPr="007F6C99">
        <w:rPr>
          <w:rFonts w:ascii="Times New Roman" w:hAnsi="Times New Roman" w:cs="Times New Roman"/>
          <w:sz w:val="24"/>
          <w:szCs w:val="24"/>
        </w:rPr>
        <w:t xml:space="preserve">violent resistance and </w:t>
      </w:r>
      <w:r w:rsidR="00632966">
        <w:rPr>
          <w:rFonts w:ascii="Times New Roman" w:hAnsi="Times New Roman" w:cs="Times New Roman"/>
          <w:sz w:val="24"/>
          <w:szCs w:val="24"/>
        </w:rPr>
        <w:t>develop</w:t>
      </w:r>
      <w:r w:rsidR="00197073" w:rsidRPr="007F6C99">
        <w:rPr>
          <w:rFonts w:ascii="Times New Roman" w:hAnsi="Times New Roman" w:cs="Times New Roman"/>
          <w:sz w:val="24"/>
          <w:szCs w:val="24"/>
        </w:rPr>
        <w:t>ed</w:t>
      </w:r>
      <w:r w:rsidR="0039035D">
        <w:rPr>
          <w:rFonts w:ascii="Times New Roman" w:hAnsi="Times New Roman" w:cs="Times New Roman"/>
          <w:sz w:val="24"/>
          <w:szCs w:val="24"/>
        </w:rPr>
        <w:t xml:space="preserve"> political strategies to mobiliz</w:t>
      </w:r>
      <w:r w:rsidR="00197073" w:rsidRPr="007F6C99">
        <w:rPr>
          <w:rFonts w:ascii="Times New Roman" w:hAnsi="Times New Roman" w:cs="Times New Roman"/>
          <w:sz w:val="24"/>
          <w:szCs w:val="24"/>
        </w:rPr>
        <w:t>e wo</w:t>
      </w:r>
      <w:r w:rsidR="005A6063">
        <w:rPr>
          <w:rFonts w:ascii="Times New Roman" w:hAnsi="Times New Roman" w:cs="Times New Roman"/>
          <w:sz w:val="24"/>
          <w:szCs w:val="24"/>
        </w:rPr>
        <w:t>men for the nationalist agenda</w:t>
      </w:r>
      <w:r w:rsidR="00197073" w:rsidRP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19"/>
      </w:r>
      <w:r w:rsidR="00197073" w:rsidRPr="007F6C99">
        <w:rPr>
          <w:rFonts w:ascii="Times New Roman" w:hAnsi="Times New Roman" w:cs="Times New Roman"/>
          <w:sz w:val="24"/>
          <w:szCs w:val="24"/>
        </w:rPr>
        <w:t xml:space="preserve"> Gandhi’s political strategy of passive resistance and non-violence </w:t>
      </w:r>
      <w:r w:rsidR="0039035D" w:rsidRPr="002557DC">
        <w:rPr>
          <w:rFonts w:ascii="Times New Roman" w:hAnsi="Times New Roman" w:cs="Times New Roman"/>
          <w:sz w:val="24"/>
          <w:szCs w:val="24"/>
        </w:rPr>
        <w:t xml:space="preserve">drew its strength from women whom he elevated to </w:t>
      </w:r>
      <w:r w:rsidR="009D0E53" w:rsidRPr="002557DC">
        <w:rPr>
          <w:rFonts w:ascii="Times New Roman" w:hAnsi="Times New Roman" w:cs="Times New Roman"/>
          <w:sz w:val="24"/>
          <w:szCs w:val="24"/>
        </w:rPr>
        <w:t xml:space="preserve">ideals and </w:t>
      </w:r>
      <w:r w:rsidR="0039035D" w:rsidRPr="002557DC">
        <w:rPr>
          <w:rFonts w:ascii="Times New Roman" w:hAnsi="Times New Roman" w:cs="Times New Roman"/>
          <w:sz w:val="24"/>
          <w:szCs w:val="24"/>
        </w:rPr>
        <w:t>symbols.</w:t>
      </w:r>
      <w:r w:rsidR="005A6063">
        <w:rPr>
          <w:rStyle w:val="EndnoteReference"/>
          <w:rFonts w:ascii="Times New Roman" w:hAnsi="Times New Roman" w:cs="Times New Roman"/>
          <w:sz w:val="24"/>
          <w:szCs w:val="24"/>
        </w:rPr>
        <w:endnoteReference w:id="20"/>
      </w:r>
      <w:r w:rsidR="00632966" w:rsidRPr="007F6C99">
        <w:rPr>
          <w:rFonts w:ascii="Times New Roman" w:hAnsi="Times New Roman" w:cs="Times New Roman"/>
          <w:sz w:val="24"/>
          <w:szCs w:val="24"/>
        </w:rPr>
        <w:t xml:space="preserve"> </w:t>
      </w:r>
      <w:r w:rsidR="00632966">
        <w:rPr>
          <w:rFonts w:ascii="Times New Roman" w:hAnsi="Times New Roman" w:cs="Times New Roman"/>
          <w:sz w:val="24"/>
          <w:szCs w:val="24"/>
        </w:rPr>
        <w:t>A</w:t>
      </w:r>
      <w:r w:rsidR="00197073" w:rsidRPr="007F6C99">
        <w:rPr>
          <w:rFonts w:ascii="Times New Roman" w:hAnsi="Times New Roman" w:cs="Times New Roman"/>
          <w:sz w:val="24"/>
          <w:szCs w:val="24"/>
        </w:rPr>
        <w:t xml:space="preserve">s </w:t>
      </w:r>
      <w:proofErr w:type="spellStart"/>
      <w:r w:rsidR="00632966">
        <w:rPr>
          <w:rFonts w:ascii="Times New Roman" w:hAnsi="Times New Roman" w:cs="Times New Roman"/>
          <w:sz w:val="24"/>
          <w:szCs w:val="24"/>
        </w:rPr>
        <w:t>Ketu</w:t>
      </w:r>
      <w:proofErr w:type="spellEnd"/>
      <w:r w:rsidR="00632966">
        <w:rPr>
          <w:rFonts w:ascii="Times New Roman" w:hAnsi="Times New Roman" w:cs="Times New Roman"/>
          <w:sz w:val="24"/>
          <w:szCs w:val="24"/>
        </w:rPr>
        <w:t xml:space="preserve"> H. </w:t>
      </w:r>
      <w:r w:rsidR="00197073" w:rsidRPr="007F6C99">
        <w:rPr>
          <w:rFonts w:ascii="Times New Roman" w:hAnsi="Times New Roman" w:cs="Times New Roman"/>
          <w:sz w:val="24"/>
          <w:szCs w:val="24"/>
        </w:rPr>
        <w:t>Katrak argues</w:t>
      </w:r>
      <w:r w:rsidR="0039035D">
        <w:rPr>
          <w:rFonts w:ascii="Times New Roman" w:hAnsi="Times New Roman" w:cs="Times New Roman"/>
          <w:sz w:val="24"/>
          <w:szCs w:val="24"/>
        </w:rPr>
        <w:t>,</w:t>
      </w:r>
      <w:r w:rsidR="00197073" w:rsidRPr="007F6C99">
        <w:rPr>
          <w:rFonts w:ascii="Times New Roman" w:hAnsi="Times New Roman" w:cs="Times New Roman"/>
          <w:sz w:val="24"/>
          <w:szCs w:val="24"/>
        </w:rPr>
        <w:t xml:space="preserve"> </w:t>
      </w:r>
      <w:r w:rsidR="00197073">
        <w:rPr>
          <w:rFonts w:ascii="Times New Roman" w:hAnsi="Times New Roman" w:cs="Times New Roman"/>
          <w:sz w:val="24"/>
          <w:szCs w:val="24"/>
        </w:rPr>
        <w:t>‘</w:t>
      </w:r>
      <w:r w:rsidR="00197073" w:rsidRPr="007F6C99">
        <w:rPr>
          <w:rFonts w:ascii="Times New Roman" w:hAnsi="Times New Roman" w:cs="Times New Roman"/>
          <w:sz w:val="24"/>
          <w:szCs w:val="24"/>
        </w:rPr>
        <w:t>Gandhi’s uses of female sexuality were channelled through his evocation</w:t>
      </w:r>
      <w:r w:rsidR="00FC5B95">
        <w:rPr>
          <w:rFonts w:ascii="Times New Roman" w:hAnsi="Times New Roman" w:cs="Times New Roman"/>
          <w:sz w:val="24"/>
          <w:szCs w:val="24"/>
        </w:rPr>
        <w:t>s</w:t>
      </w:r>
      <w:r w:rsidR="00197073" w:rsidRPr="007F6C99">
        <w:rPr>
          <w:rFonts w:ascii="Times New Roman" w:hAnsi="Times New Roman" w:cs="Times New Roman"/>
          <w:sz w:val="24"/>
          <w:szCs w:val="24"/>
        </w:rPr>
        <w:t xml:space="preserve"> of wom</w:t>
      </w:r>
      <w:r w:rsidR="00CD18CD">
        <w:rPr>
          <w:rFonts w:ascii="Times New Roman" w:hAnsi="Times New Roman" w:cs="Times New Roman"/>
          <w:sz w:val="24"/>
          <w:szCs w:val="24"/>
        </w:rPr>
        <w:t>a</w:t>
      </w:r>
      <w:r w:rsidR="00197073" w:rsidRPr="007F6C99">
        <w:rPr>
          <w:rFonts w:ascii="Times New Roman" w:hAnsi="Times New Roman" w:cs="Times New Roman"/>
          <w:sz w:val="24"/>
          <w:szCs w:val="24"/>
        </w:rPr>
        <w:t>n’s obedience and nurturance as</w:t>
      </w:r>
      <w:r w:rsidR="00FC5B95">
        <w:rPr>
          <w:rFonts w:ascii="Times New Roman" w:hAnsi="Times New Roman" w:cs="Times New Roman"/>
          <w:sz w:val="24"/>
          <w:szCs w:val="24"/>
        </w:rPr>
        <w:t xml:space="preserve"> wife and</w:t>
      </w:r>
      <w:r w:rsidR="00197073" w:rsidRPr="007F6C99">
        <w:rPr>
          <w:rFonts w:ascii="Times New Roman" w:hAnsi="Times New Roman" w:cs="Times New Roman"/>
          <w:sz w:val="24"/>
          <w:szCs w:val="24"/>
        </w:rPr>
        <w:t xml:space="preserve"> mother</w:t>
      </w:r>
      <w:r w:rsidR="00197073">
        <w:rPr>
          <w:rFonts w:ascii="Times New Roman" w:hAnsi="Times New Roman" w:cs="Times New Roman"/>
          <w:sz w:val="24"/>
          <w:szCs w:val="24"/>
        </w:rPr>
        <w:t>’</w:t>
      </w:r>
      <w:r w:rsidR="00197073" w:rsidRP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21"/>
      </w:r>
      <w:r w:rsidR="00197073" w:rsidRPr="007F6C99">
        <w:rPr>
          <w:rFonts w:ascii="Times New Roman" w:hAnsi="Times New Roman" w:cs="Times New Roman"/>
          <w:sz w:val="24"/>
          <w:szCs w:val="24"/>
        </w:rPr>
        <w:t xml:space="preserve"> He </w:t>
      </w:r>
      <w:r w:rsidR="009D0E53" w:rsidRPr="002557DC">
        <w:rPr>
          <w:rFonts w:ascii="Times New Roman" w:hAnsi="Times New Roman" w:cs="Times New Roman"/>
          <w:sz w:val="24"/>
          <w:szCs w:val="24"/>
        </w:rPr>
        <w:t>harnessed</w:t>
      </w:r>
      <w:r w:rsidR="00197073" w:rsidRPr="007F6C99">
        <w:rPr>
          <w:rFonts w:ascii="Times New Roman" w:hAnsi="Times New Roman" w:cs="Times New Roman"/>
          <w:sz w:val="24"/>
          <w:szCs w:val="24"/>
        </w:rPr>
        <w:t xml:space="preserve"> the myth</w:t>
      </w:r>
      <w:r w:rsidR="00F835EB">
        <w:rPr>
          <w:rFonts w:ascii="Times New Roman" w:hAnsi="Times New Roman" w:cs="Times New Roman"/>
          <w:sz w:val="24"/>
          <w:szCs w:val="24"/>
        </w:rPr>
        <w:t>s</w:t>
      </w:r>
      <w:r w:rsidR="00197073" w:rsidRPr="007F6C99">
        <w:rPr>
          <w:rFonts w:ascii="Times New Roman" w:hAnsi="Times New Roman" w:cs="Times New Roman"/>
          <w:sz w:val="24"/>
          <w:szCs w:val="24"/>
        </w:rPr>
        <w:t xml:space="preserve"> of Sita </w:t>
      </w:r>
      <w:r w:rsidR="00197073" w:rsidRPr="007F6C99">
        <w:rPr>
          <w:rFonts w:ascii="Times New Roman" w:hAnsi="Times New Roman" w:cs="Times New Roman"/>
          <w:sz w:val="24"/>
          <w:szCs w:val="24"/>
        </w:rPr>
        <w:lastRenderedPageBreak/>
        <w:t>and Savitri for their chastity, purity, patience and suffering.</w:t>
      </w:r>
      <w:r w:rsidR="00197073" w:rsidRPr="007F6C99">
        <w:rPr>
          <w:rStyle w:val="EndnoteReference"/>
          <w:rFonts w:ascii="Times New Roman" w:hAnsi="Times New Roman" w:cs="Times New Roman"/>
          <w:sz w:val="24"/>
          <w:szCs w:val="24"/>
        </w:rPr>
        <w:endnoteReference w:id="22"/>
      </w:r>
      <w:r w:rsidR="00197073" w:rsidRPr="007F6C99">
        <w:rPr>
          <w:rFonts w:ascii="Times New Roman" w:hAnsi="Times New Roman" w:cs="Times New Roman"/>
          <w:sz w:val="24"/>
          <w:szCs w:val="24"/>
        </w:rPr>
        <w:t xml:space="preserve"> </w:t>
      </w:r>
      <w:r w:rsidR="009D0E53">
        <w:rPr>
          <w:rFonts w:ascii="Times New Roman" w:hAnsi="Times New Roman" w:cs="Times New Roman"/>
          <w:sz w:val="24"/>
          <w:szCs w:val="24"/>
        </w:rPr>
        <w:t>He</w:t>
      </w:r>
      <w:r w:rsidR="00B31533" w:rsidRPr="007F6C99">
        <w:rPr>
          <w:rFonts w:ascii="Times New Roman" w:hAnsi="Times New Roman" w:cs="Times New Roman"/>
          <w:sz w:val="24"/>
          <w:szCs w:val="24"/>
        </w:rPr>
        <w:t xml:space="preserve"> urged women to take part actively in the nationalist movement. However, as Katrak </w:t>
      </w:r>
      <w:r w:rsidR="00632966">
        <w:rPr>
          <w:rFonts w:ascii="Times New Roman" w:hAnsi="Times New Roman" w:cs="Times New Roman"/>
          <w:sz w:val="24"/>
          <w:szCs w:val="24"/>
        </w:rPr>
        <w:t>suggest</w:t>
      </w:r>
      <w:r w:rsidR="00B31533" w:rsidRPr="007F6C99">
        <w:rPr>
          <w:rFonts w:ascii="Times New Roman" w:hAnsi="Times New Roman" w:cs="Times New Roman"/>
          <w:sz w:val="24"/>
          <w:szCs w:val="24"/>
        </w:rPr>
        <w:t>s, Gandhi’s over-reliance on Hindu mythological female figures to articulate specific mode</w:t>
      </w:r>
      <w:r w:rsidR="00F835EB">
        <w:rPr>
          <w:rFonts w:ascii="Times New Roman" w:hAnsi="Times New Roman" w:cs="Times New Roman"/>
          <w:sz w:val="24"/>
          <w:szCs w:val="24"/>
        </w:rPr>
        <w:t>s</w:t>
      </w:r>
      <w:r w:rsidR="00B31533" w:rsidRPr="007F6C99">
        <w:rPr>
          <w:rFonts w:ascii="Times New Roman" w:hAnsi="Times New Roman" w:cs="Times New Roman"/>
          <w:sz w:val="24"/>
          <w:szCs w:val="24"/>
        </w:rPr>
        <w:t xml:space="preserve"> of femininity was confined to marriage and motherhood</w:t>
      </w:r>
      <w:r w:rsidR="00B31533" w:rsidRPr="007F6C99">
        <w:rPr>
          <w:rFonts w:ascii="Times New Roman" w:hAnsi="Times New Roman" w:cs="Times New Roman"/>
          <w:b/>
          <w:sz w:val="24"/>
          <w:szCs w:val="24"/>
        </w:rPr>
        <w:t>.</w:t>
      </w:r>
      <w:r w:rsidR="005A6063" w:rsidRPr="005A6063">
        <w:rPr>
          <w:rStyle w:val="EndnoteReference"/>
          <w:rFonts w:ascii="Times New Roman" w:hAnsi="Times New Roman" w:cs="Times New Roman"/>
          <w:sz w:val="24"/>
          <w:szCs w:val="24"/>
        </w:rPr>
        <w:endnoteReference w:id="23"/>
      </w:r>
      <w:r w:rsidR="00B31533" w:rsidRPr="007F6C99">
        <w:rPr>
          <w:rFonts w:ascii="Times New Roman" w:hAnsi="Times New Roman" w:cs="Times New Roman"/>
          <w:sz w:val="24"/>
          <w:szCs w:val="24"/>
        </w:rPr>
        <w:t xml:space="preserve"> Although Gandhi advocated women </w:t>
      </w:r>
      <w:r w:rsidR="009D0E53">
        <w:rPr>
          <w:rFonts w:ascii="Times New Roman" w:hAnsi="Times New Roman" w:cs="Times New Roman"/>
          <w:sz w:val="24"/>
          <w:szCs w:val="24"/>
        </w:rPr>
        <w:t xml:space="preserve">coming out of the domestic </w:t>
      </w:r>
      <w:r w:rsidR="009D0E53" w:rsidRPr="002557DC">
        <w:rPr>
          <w:rFonts w:ascii="Times New Roman" w:hAnsi="Times New Roman" w:cs="Times New Roman"/>
          <w:sz w:val="24"/>
          <w:szCs w:val="24"/>
        </w:rPr>
        <w:t>sphere</w:t>
      </w:r>
      <w:r w:rsidR="00B31533" w:rsidRPr="007F6C99">
        <w:rPr>
          <w:rFonts w:ascii="Times New Roman" w:hAnsi="Times New Roman" w:cs="Times New Roman"/>
          <w:sz w:val="24"/>
          <w:szCs w:val="24"/>
        </w:rPr>
        <w:t xml:space="preserve"> in order to serve the nation, he did not address the issue of unequal power relation</w:t>
      </w:r>
      <w:r w:rsidR="009D0E53">
        <w:rPr>
          <w:rFonts w:ascii="Times New Roman" w:hAnsi="Times New Roman" w:cs="Times New Roman"/>
          <w:sz w:val="24"/>
          <w:szCs w:val="24"/>
        </w:rPr>
        <w:t>s</w:t>
      </w:r>
      <w:r w:rsidR="00B31533" w:rsidRPr="007F6C99">
        <w:rPr>
          <w:rFonts w:ascii="Times New Roman" w:hAnsi="Times New Roman" w:cs="Times New Roman"/>
          <w:sz w:val="24"/>
          <w:szCs w:val="24"/>
        </w:rPr>
        <w:t xml:space="preserve"> between males and females inside the </w:t>
      </w:r>
      <w:r w:rsidR="009D0E53" w:rsidRPr="002557DC">
        <w:rPr>
          <w:rFonts w:ascii="Times New Roman" w:hAnsi="Times New Roman" w:cs="Times New Roman"/>
          <w:sz w:val="24"/>
          <w:szCs w:val="24"/>
        </w:rPr>
        <w:t>home</w:t>
      </w:r>
      <w:r w:rsidR="00B31533" w:rsidRPr="007F6C99">
        <w:rPr>
          <w:rFonts w:ascii="Times New Roman" w:hAnsi="Times New Roman" w:cs="Times New Roman"/>
          <w:sz w:val="24"/>
          <w:szCs w:val="24"/>
        </w:rPr>
        <w:t xml:space="preserve">. </w:t>
      </w:r>
    </w:p>
    <w:p w:rsidR="00B31533" w:rsidRPr="007F6C99" w:rsidRDefault="00B31533"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Here,</w:t>
      </w:r>
      <w:r w:rsidR="00F2291C" w:rsidRPr="007F6C99">
        <w:rPr>
          <w:rFonts w:ascii="Times New Roman" w:hAnsi="Times New Roman" w:cs="Times New Roman"/>
          <w:sz w:val="24"/>
          <w:szCs w:val="24"/>
        </w:rPr>
        <w:t xml:space="preserve"> we </w:t>
      </w:r>
      <w:r w:rsidR="003F697B">
        <w:rPr>
          <w:rFonts w:ascii="Times New Roman" w:hAnsi="Times New Roman" w:cs="Times New Roman"/>
          <w:sz w:val="24"/>
          <w:szCs w:val="24"/>
        </w:rPr>
        <w:t>are</w:t>
      </w:r>
      <w:r w:rsidRPr="007F6C99">
        <w:rPr>
          <w:rFonts w:ascii="Times New Roman" w:hAnsi="Times New Roman" w:cs="Times New Roman"/>
          <w:sz w:val="24"/>
          <w:szCs w:val="24"/>
        </w:rPr>
        <w:t xml:space="preserve"> influenced by one of Desai’s essays, </w:t>
      </w:r>
      <w:r w:rsidR="007F6C99">
        <w:rPr>
          <w:rFonts w:ascii="Times New Roman" w:hAnsi="Times New Roman" w:cs="Times New Roman"/>
          <w:sz w:val="24"/>
          <w:szCs w:val="24"/>
        </w:rPr>
        <w:t>‘</w:t>
      </w:r>
      <w:r w:rsidRPr="007F6C99">
        <w:rPr>
          <w:rFonts w:ascii="Times New Roman" w:hAnsi="Times New Roman" w:cs="Times New Roman"/>
          <w:sz w:val="24"/>
          <w:szCs w:val="24"/>
        </w:rPr>
        <w:t>A Secret Connivance</w:t>
      </w:r>
      <w:r w:rsidR="007F6C99">
        <w:rPr>
          <w:rFonts w:ascii="Times New Roman" w:hAnsi="Times New Roman" w:cs="Times New Roman"/>
          <w:sz w:val="24"/>
          <w:szCs w:val="24"/>
        </w:rPr>
        <w:t>’</w:t>
      </w:r>
      <w:r w:rsidRPr="007F6C99">
        <w:rPr>
          <w:rFonts w:ascii="Times New Roman" w:hAnsi="Times New Roman" w:cs="Times New Roman"/>
          <w:sz w:val="24"/>
          <w:szCs w:val="24"/>
        </w:rPr>
        <w:t>, in which she refers to the powerful and pervasive myth of the mother goddess in Indian society and how it generates a submissive and subservient image of womanhood:</w:t>
      </w:r>
    </w:p>
    <w:p w:rsidR="00B31533" w:rsidRPr="00E8795D" w:rsidRDefault="00FB0400" w:rsidP="00632966">
      <w:pPr>
        <w:tabs>
          <w:tab w:val="left" w:pos="9356"/>
        </w:tabs>
        <w:spacing w:after="0" w:line="480" w:lineRule="auto"/>
        <w:ind w:left="720"/>
        <w:rPr>
          <w:rFonts w:ascii="Times New Roman" w:hAnsi="Times New Roman" w:cs="Times New Roman"/>
          <w:sz w:val="24"/>
          <w:szCs w:val="24"/>
        </w:rPr>
      </w:pPr>
      <w:r>
        <w:rPr>
          <w:rFonts w:ascii="Times New Roman" w:hAnsi="Times New Roman" w:cs="Times New Roman"/>
          <w:sz w:val="24"/>
          <w:szCs w:val="24"/>
        </w:rPr>
        <w:t>In India …</w:t>
      </w:r>
      <w:r w:rsidR="00B31533" w:rsidRPr="007F6C99">
        <w:rPr>
          <w:rFonts w:ascii="Times New Roman" w:hAnsi="Times New Roman" w:cs="Times New Roman"/>
          <w:sz w:val="24"/>
          <w:szCs w:val="24"/>
        </w:rPr>
        <w:t xml:space="preserve"> there are </w:t>
      </w:r>
      <w:r>
        <w:rPr>
          <w:rFonts w:ascii="Times New Roman" w:hAnsi="Times New Roman" w:cs="Times New Roman"/>
          <w:sz w:val="24"/>
          <w:szCs w:val="24"/>
        </w:rPr>
        <w:t>100,000 …</w:t>
      </w:r>
      <w:r w:rsidR="00B31533" w:rsidRPr="007F6C99">
        <w:rPr>
          <w:rFonts w:ascii="Times New Roman" w:hAnsi="Times New Roman" w:cs="Times New Roman"/>
          <w:sz w:val="24"/>
          <w:szCs w:val="24"/>
        </w:rPr>
        <w:t xml:space="preserve"> cults built around the Mother Goddess in one form or another – that fecund figure </w:t>
      </w:r>
      <w:r>
        <w:rPr>
          <w:rFonts w:ascii="Times New Roman" w:hAnsi="Times New Roman" w:cs="Times New Roman"/>
          <w:sz w:val="24"/>
          <w:szCs w:val="24"/>
        </w:rPr>
        <w:t xml:space="preserve">from whom all good things </w:t>
      </w:r>
      <w:proofErr w:type="gramStart"/>
      <w:r>
        <w:rPr>
          <w:rFonts w:ascii="Times New Roman" w:hAnsi="Times New Roman" w:cs="Times New Roman"/>
          <w:sz w:val="24"/>
          <w:szCs w:val="24"/>
        </w:rPr>
        <w:t>flow ...</w:t>
      </w:r>
      <w:r w:rsidR="00BE2DDC">
        <w:rPr>
          <w:rFonts w:ascii="Times New Roman" w:hAnsi="Times New Roman" w:cs="Times New Roman"/>
          <w:sz w:val="24"/>
          <w:szCs w:val="24"/>
        </w:rPr>
        <w:t>.</w:t>
      </w:r>
      <w:proofErr w:type="gramEnd"/>
      <w:r w:rsidR="00632966">
        <w:rPr>
          <w:rFonts w:ascii="Times New Roman" w:hAnsi="Times New Roman" w:cs="Times New Roman"/>
          <w:sz w:val="24"/>
          <w:szCs w:val="24"/>
        </w:rPr>
        <w:t xml:space="preserve"> </w:t>
      </w:r>
      <w:r w:rsidR="00B31533" w:rsidRPr="007F6C99">
        <w:rPr>
          <w:rFonts w:ascii="Times New Roman" w:hAnsi="Times New Roman" w:cs="Times New Roman"/>
          <w:sz w:val="24"/>
          <w:szCs w:val="24"/>
        </w:rPr>
        <w:t>In each myth, she plays the role of t</w:t>
      </w:r>
      <w:r w:rsidR="00B31533" w:rsidRPr="00E8795D">
        <w:rPr>
          <w:rFonts w:ascii="Times New Roman" w:hAnsi="Times New Roman" w:cs="Times New Roman"/>
          <w:sz w:val="24"/>
          <w:szCs w:val="24"/>
        </w:rPr>
        <w:t>he loyal wife, unswerving in her devotion to her lord. She is meek, docile, trusting, faithful and forgiving. Even when spirited and brave, she adheres to the archetype:</w:t>
      </w:r>
      <w:r w:rsidR="00632966" w:rsidRPr="00E8795D">
        <w:rPr>
          <w:rFonts w:ascii="Times New Roman" w:hAnsi="Times New Roman" w:cs="Times New Roman"/>
          <w:sz w:val="24"/>
          <w:szCs w:val="24"/>
        </w:rPr>
        <w:t xml:space="preserve"> willing to go through fire and </w:t>
      </w:r>
      <w:r w:rsidR="00B31533" w:rsidRPr="00E8795D">
        <w:rPr>
          <w:rFonts w:ascii="Times New Roman" w:hAnsi="Times New Roman" w:cs="Times New Roman"/>
          <w:sz w:val="24"/>
          <w:szCs w:val="24"/>
        </w:rPr>
        <w:t>water, dishon</w:t>
      </w:r>
      <w:r w:rsidR="005A6063">
        <w:rPr>
          <w:rFonts w:ascii="Times New Roman" w:hAnsi="Times New Roman" w:cs="Times New Roman"/>
          <w:sz w:val="24"/>
          <w:szCs w:val="24"/>
        </w:rPr>
        <w:t>our and disgrace for his sake.</w:t>
      </w:r>
      <w:r w:rsidR="005A6063">
        <w:rPr>
          <w:rStyle w:val="EndnoteReference"/>
          <w:rFonts w:ascii="Times New Roman" w:hAnsi="Times New Roman" w:cs="Times New Roman"/>
          <w:sz w:val="24"/>
          <w:szCs w:val="24"/>
        </w:rPr>
        <w:endnoteReference w:id="24"/>
      </w:r>
    </w:p>
    <w:p w:rsidR="00B31533" w:rsidRPr="007F6C99" w:rsidRDefault="003F697B" w:rsidP="00632966">
      <w:pPr>
        <w:tabs>
          <w:tab w:val="left" w:pos="9356"/>
        </w:tabs>
        <w:spacing w:after="0" w:line="480" w:lineRule="auto"/>
        <w:rPr>
          <w:rFonts w:ascii="Times New Roman" w:hAnsi="Times New Roman" w:cs="Times New Roman"/>
          <w:sz w:val="24"/>
          <w:szCs w:val="24"/>
        </w:rPr>
      </w:pPr>
      <w:r>
        <w:rPr>
          <w:rFonts w:ascii="Times New Roman" w:hAnsi="Times New Roman" w:cs="Times New Roman"/>
          <w:sz w:val="24"/>
          <w:szCs w:val="24"/>
        </w:rPr>
        <w:t>This</w:t>
      </w:r>
      <w:r w:rsidR="00B31533" w:rsidRPr="00E8795D">
        <w:rPr>
          <w:rFonts w:ascii="Times New Roman" w:hAnsi="Times New Roman" w:cs="Times New Roman"/>
          <w:sz w:val="24"/>
          <w:szCs w:val="24"/>
        </w:rPr>
        <w:t xml:space="preserve"> </w:t>
      </w:r>
      <w:r w:rsidR="00BB53DE">
        <w:rPr>
          <w:rFonts w:ascii="Times New Roman" w:hAnsi="Times New Roman" w:cs="Times New Roman"/>
          <w:sz w:val="24"/>
          <w:szCs w:val="24"/>
        </w:rPr>
        <w:t xml:space="preserve">myth of the </w:t>
      </w:r>
      <w:r w:rsidR="00B31533" w:rsidRPr="00E8795D">
        <w:rPr>
          <w:rFonts w:ascii="Times New Roman" w:hAnsi="Times New Roman" w:cs="Times New Roman"/>
          <w:sz w:val="24"/>
          <w:szCs w:val="24"/>
        </w:rPr>
        <w:t>mother goddess sets the par</w:t>
      </w:r>
      <w:r>
        <w:rPr>
          <w:rFonts w:ascii="Times New Roman" w:hAnsi="Times New Roman" w:cs="Times New Roman"/>
          <w:sz w:val="24"/>
          <w:szCs w:val="24"/>
        </w:rPr>
        <w:t xml:space="preserve">ameters for ideal womanhood and, </w:t>
      </w:r>
      <w:r w:rsidR="00E8795D" w:rsidRPr="00E8795D">
        <w:rPr>
          <w:rFonts w:ascii="Times New Roman" w:hAnsi="Times New Roman" w:cs="Times New Roman"/>
          <w:sz w:val="24"/>
          <w:szCs w:val="24"/>
        </w:rPr>
        <w:t>according to Desai</w:t>
      </w:r>
      <w:r>
        <w:rPr>
          <w:rFonts w:ascii="Times New Roman" w:hAnsi="Times New Roman" w:cs="Times New Roman"/>
          <w:sz w:val="24"/>
          <w:szCs w:val="24"/>
        </w:rPr>
        <w:t>,</w:t>
      </w:r>
      <w:r w:rsidR="00E8795D" w:rsidRPr="00E8795D">
        <w:rPr>
          <w:rFonts w:ascii="Times New Roman" w:hAnsi="Times New Roman" w:cs="Times New Roman"/>
          <w:sz w:val="24"/>
          <w:szCs w:val="24"/>
        </w:rPr>
        <w:t xml:space="preserve"> </w:t>
      </w:r>
      <w:r w:rsidR="00B31533" w:rsidRPr="00E8795D">
        <w:rPr>
          <w:rFonts w:ascii="Times New Roman" w:hAnsi="Times New Roman" w:cs="Times New Roman"/>
          <w:sz w:val="24"/>
          <w:szCs w:val="24"/>
        </w:rPr>
        <w:t xml:space="preserve">serves as a </w:t>
      </w:r>
      <w:r w:rsidR="00E8795D" w:rsidRPr="00E8795D">
        <w:rPr>
          <w:rFonts w:ascii="Times New Roman" w:hAnsi="Times New Roman" w:cs="Times New Roman"/>
          <w:sz w:val="24"/>
          <w:szCs w:val="24"/>
        </w:rPr>
        <w:t>profound but clandestine</w:t>
      </w:r>
      <w:r w:rsidR="00B31533" w:rsidRPr="00E8795D">
        <w:rPr>
          <w:rFonts w:ascii="Times New Roman" w:hAnsi="Times New Roman" w:cs="Times New Roman"/>
          <w:sz w:val="24"/>
          <w:szCs w:val="24"/>
        </w:rPr>
        <w:t xml:space="preserve"> form of su</w:t>
      </w:r>
      <w:r w:rsidR="00E8795D" w:rsidRPr="00E8795D">
        <w:rPr>
          <w:rFonts w:ascii="Times New Roman" w:hAnsi="Times New Roman" w:cs="Times New Roman"/>
          <w:sz w:val="24"/>
          <w:szCs w:val="24"/>
        </w:rPr>
        <w:t>bjugation, restricting women to a narrow band of</w:t>
      </w:r>
      <w:r w:rsidR="00B31533" w:rsidRPr="00E8795D">
        <w:rPr>
          <w:rFonts w:ascii="Times New Roman" w:hAnsi="Times New Roman" w:cs="Times New Roman"/>
          <w:sz w:val="24"/>
          <w:szCs w:val="24"/>
        </w:rPr>
        <w:t xml:space="preserve"> </w:t>
      </w:r>
      <w:r w:rsidR="00E8795D" w:rsidRPr="00E8795D">
        <w:rPr>
          <w:rFonts w:ascii="Times New Roman" w:hAnsi="Times New Roman" w:cs="Times New Roman"/>
          <w:sz w:val="24"/>
          <w:szCs w:val="24"/>
        </w:rPr>
        <w:t>roles relating to</w:t>
      </w:r>
      <w:r w:rsidR="00B31533" w:rsidRPr="00E8795D">
        <w:rPr>
          <w:rFonts w:ascii="Times New Roman" w:hAnsi="Times New Roman" w:cs="Times New Roman"/>
          <w:sz w:val="24"/>
          <w:szCs w:val="24"/>
        </w:rPr>
        <w:t xml:space="preserve"> the dutifu</w:t>
      </w:r>
      <w:r w:rsidR="00B31533" w:rsidRPr="007F6C99">
        <w:rPr>
          <w:rFonts w:ascii="Times New Roman" w:hAnsi="Times New Roman" w:cs="Times New Roman"/>
          <w:sz w:val="24"/>
          <w:szCs w:val="24"/>
        </w:rPr>
        <w:t>l</w:t>
      </w:r>
      <w:r w:rsidR="00E8795D">
        <w:rPr>
          <w:rFonts w:ascii="Times New Roman" w:hAnsi="Times New Roman" w:cs="Times New Roman"/>
          <w:sz w:val="24"/>
          <w:szCs w:val="24"/>
        </w:rPr>
        <w:t>,</w:t>
      </w:r>
      <w:r w:rsidR="00B31533" w:rsidRPr="007F6C99">
        <w:rPr>
          <w:rFonts w:ascii="Times New Roman" w:hAnsi="Times New Roman" w:cs="Times New Roman"/>
          <w:sz w:val="24"/>
          <w:szCs w:val="24"/>
        </w:rPr>
        <w:t xml:space="preserve"> sacrificial mother and wife.</w:t>
      </w:r>
    </w:p>
    <w:p w:rsidR="00B31533" w:rsidRPr="007F6C99" w:rsidRDefault="00E8795D" w:rsidP="00197073">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I</w:t>
      </w:r>
      <w:r w:rsidR="00B31533" w:rsidRPr="007F6C99">
        <w:rPr>
          <w:rFonts w:ascii="Times New Roman" w:hAnsi="Times New Roman" w:cs="Times New Roman"/>
          <w:sz w:val="24"/>
          <w:szCs w:val="24"/>
        </w:rPr>
        <w:t xml:space="preserve">n </w:t>
      </w:r>
      <w:r>
        <w:rPr>
          <w:rFonts w:ascii="Times New Roman" w:hAnsi="Times New Roman" w:cs="Times New Roman"/>
          <w:sz w:val="24"/>
          <w:szCs w:val="24"/>
        </w:rPr>
        <w:t xml:space="preserve">the </w:t>
      </w:r>
      <w:r w:rsidR="00B31533" w:rsidRPr="007F6C99">
        <w:rPr>
          <w:rFonts w:ascii="Times New Roman" w:hAnsi="Times New Roman" w:cs="Times New Roman"/>
          <w:sz w:val="24"/>
          <w:szCs w:val="24"/>
        </w:rPr>
        <w:t xml:space="preserve">Hindu </w:t>
      </w:r>
      <w:r w:rsidR="003F7535">
        <w:rPr>
          <w:rFonts w:ascii="Times New Roman" w:hAnsi="Times New Roman" w:cs="Times New Roman"/>
          <w:sz w:val="24"/>
          <w:szCs w:val="24"/>
        </w:rPr>
        <w:t>epic</w:t>
      </w:r>
      <w:r w:rsidR="00983A80">
        <w:rPr>
          <w:rFonts w:ascii="Times New Roman" w:hAnsi="Times New Roman" w:cs="Times New Roman"/>
          <w:sz w:val="24"/>
          <w:szCs w:val="24"/>
        </w:rPr>
        <w:t>,</w:t>
      </w:r>
      <w:r w:rsidR="003F7535">
        <w:rPr>
          <w:rFonts w:ascii="Times New Roman" w:hAnsi="Times New Roman" w:cs="Times New Roman"/>
          <w:sz w:val="24"/>
          <w:szCs w:val="24"/>
        </w:rPr>
        <w:t xml:space="preserve"> the</w:t>
      </w:r>
      <w:r w:rsidR="00B31533" w:rsidRPr="007F6C99">
        <w:rPr>
          <w:rFonts w:ascii="Times New Roman" w:hAnsi="Times New Roman" w:cs="Times New Roman"/>
          <w:sz w:val="24"/>
          <w:szCs w:val="24"/>
        </w:rPr>
        <w:t xml:space="preserve"> </w:t>
      </w:r>
      <w:r w:rsidR="00B31533" w:rsidRPr="007F6C99">
        <w:rPr>
          <w:rFonts w:ascii="Times New Roman" w:hAnsi="Times New Roman" w:cs="Times New Roman"/>
          <w:i/>
          <w:sz w:val="24"/>
          <w:szCs w:val="24"/>
        </w:rPr>
        <w:t>Ramayana</w:t>
      </w:r>
      <w:r w:rsidR="003F7535">
        <w:rPr>
          <w:rFonts w:ascii="Times New Roman" w:hAnsi="Times New Roman" w:cs="Times New Roman"/>
          <w:sz w:val="24"/>
          <w:szCs w:val="24"/>
        </w:rPr>
        <w:t xml:space="preserve">, </w:t>
      </w:r>
      <w:r w:rsidR="003F7535" w:rsidRPr="007F6C99">
        <w:rPr>
          <w:rFonts w:ascii="Times New Roman" w:hAnsi="Times New Roman" w:cs="Times New Roman"/>
          <w:sz w:val="24"/>
          <w:szCs w:val="24"/>
        </w:rPr>
        <w:t>Sita</w:t>
      </w:r>
      <w:r w:rsidR="00B31533" w:rsidRPr="007F6C99">
        <w:rPr>
          <w:rFonts w:ascii="Times New Roman" w:hAnsi="Times New Roman" w:cs="Times New Roman"/>
          <w:sz w:val="24"/>
          <w:szCs w:val="24"/>
        </w:rPr>
        <w:t xml:space="preserve"> is </w:t>
      </w:r>
      <w:r w:rsidR="00BB53DE">
        <w:rPr>
          <w:rFonts w:ascii="Times New Roman" w:hAnsi="Times New Roman" w:cs="Times New Roman"/>
          <w:sz w:val="24"/>
          <w:szCs w:val="24"/>
        </w:rPr>
        <w:t>characteriz</w:t>
      </w:r>
      <w:r w:rsidR="00B31533" w:rsidRPr="007F6C99">
        <w:rPr>
          <w:rFonts w:ascii="Times New Roman" w:hAnsi="Times New Roman" w:cs="Times New Roman"/>
          <w:sz w:val="24"/>
          <w:szCs w:val="24"/>
        </w:rPr>
        <w:t xml:space="preserve">ed as the ideal woman because of </w:t>
      </w:r>
      <w:r w:rsidR="00BB53DE" w:rsidRPr="002557DC">
        <w:rPr>
          <w:rFonts w:ascii="Times New Roman" w:hAnsi="Times New Roman" w:cs="Times New Roman"/>
          <w:sz w:val="24"/>
          <w:szCs w:val="24"/>
        </w:rPr>
        <w:t>the hardships she endures for the sake of</w:t>
      </w:r>
      <w:r w:rsidR="00B31533" w:rsidRPr="002557DC">
        <w:rPr>
          <w:rFonts w:ascii="Times New Roman" w:hAnsi="Times New Roman" w:cs="Times New Roman"/>
          <w:sz w:val="24"/>
          <w:szCs w:val="24"/>
        </w:rPr>
        <w:t xml:space="preserve"> her husband</w:t>
      </w:r>
      <w:r w:rsidR="00BB53DE" w:rsidRPr="002557DC">
        <w:rPr>
          <w:rFonts w:ascii="Times New Roman" w:hAnsi="Times New Roman" w:cs="Times New Roman"/>
          <w:sz w:val="24"/>
          <w:szCs w:val="24"/>
        </w:rPr>
        <w:t>,</w:t>
      </w:r>
      <w:r w:rsidR="00B31533" w:rsidRPr="002557DC">
        <w:rPr>
          <w:rFonts w:ascii="Times New Roman" w:hAnsi="Times New Roman" w:cs="Times New Roman"/>
          <w:sz w:val="24"/>
          <w:szCs w:val="24"/>
        </w:rPr>
        <w:t xml:space="preserve"> Rama. </w:t>
      </w:r>
      <w:r w:rsidR="008629B2" w:rsidRPr="002557DC">
        <w:rPr>
          <w:rFonts w:ascii="Times New Roman" w:hAnsi="Times New Roman" w:cs="Times New Roman"/>
          <w:sz w:val="24"/>
          <w:szCs w:val="24"/>
        </w:rPr>
        <w:t xml:space="preserve">After </w:t>
      </w:r>
      <w:r w:rsidR="00BB53DE" w:rsidRPr="002557DC">
        <w:rPr>
          <w:rFonts w:ascii="Times New Roman" w:hAnsi="Times New Roman" w:cs="Times New Roman"/>
          <w:sz w:val="24"/>
          <w:szCs w:val="24"/>
        </w:rPr>
        <w:t>her rescue</w:t>
      </w:r>
      <w:r w:rsidR="008629B2" w:rsidRPr="002557DC">
        <w:rPr>
          <w:rFonts w:ascii="Times New Roman" w:hAnsi="Times New Roman" w:cs="Times New Roman"/>
          <w:sz w:val="24"/>
          <w:szCs w:val="24"/>
        </w:rPr>
        <w:t xml:space="preserve"> from captivity</w:t>
      </w:r>
      <w:r w:rsidR="008629B2">
        <w:rPr>
          <w:rFonts w:ascii="Times New Roman" w:hAnsi="Times New Roman" w:cs="Times New Roman"/>
          <w:sz w:val="24"/>
          <w:szCs w:val="24"/>
        </w:rPr>
        <w:t xml:space="preserve"> by the evil</w:t>
      </w:r>
      <w:r w:rsidR="00B31533" w:rsidRPr="007F6C99">
        <w:rPr>
          <w:rFonts w:ascii="Times New Roman" w:hAnsi="Times New Roman" w:cs="Times New Roman"/>
          <w:sz w:val="24"/>
          <w:szCs w:val="24"/>
        </w:rPr>
        <w:t xml:space="preserve"> Ravan</w:t>
      </w:r>
      <w:r w:rsidR="008629B2">
        <w:rPr>
          <w:rFonts w:ascii="Times New Roman" w:hAnsi="Times New Roman" w:cs="Times New Roman"/>
          <w:sz w:val="24"/>
          <w:szCs w:val="24"/>
        </w:rPr>
        <w:t xml:space="preserve">a, </w:t>
      </w:r>
      <w:r w:rsidR="00BB53DE">
        <w:rPr>
          <w:rFonts w:ascii="Times New Roman" w:hAnsi="Times New Roman" w:cs="Times New Roman"/>
          <w:sz w:val="24"/>
          <w:szCs w:val="24"/>
        </w:rPr>
        <w:t>Sita</w:t>
      </w:r>
      <w:r w:rsidR="008629B2" w:rsidRPr="007F6C99">
        <w:rPr>
          <w:rFonts w:ascii="Times New Roman" w:hAnsi="Times New Roman" w:cs="Times New Roman"/>
          <w:sz w:val="24"/>
          <w:szCs w:val="24"/>
        </w:rPr>
        <w:t xml:space="preserve"> has to </w:t>
      </w:r>
      <w:r w:rsidR="008629B2">
        <w:rPr>
          <w:rFonts w:ascii="Times New Roman" w:hAnsi="Times New Roman" w:cs="Times New Roman"/>
          <w:sz w:val="24"/>
          <w:szCs w:val="24"/>
        </w:rPr>
        <w:t>undertake</w:t>
      </w:r>
      <w:r w:rsidR="008629B2" w:rsidRPr="007F6C99">
        <w:rPr>
          <w:rFonts w:ascii="Times New Roman" w:hAnsi="Times New Roman" w:cs="Times New Roman"/>
          <w:sz w:val="24"/>
          <w:szCs w:val="24"/>
        </w:rPr>
        <w:t xml:space="preserve"> the </w:t>
      </w:r>
      <w:r w:rsidR="008629B2">
        <w:rPr>
          <w:rFonts w:ascii="Times New Roman" w:hAnsi="Times New Roman" w:cs="Times New Roman"/>
          <w:sz w:val="24"/>
          <w:szCs w:val="24"/>
        </w:rPr>
        <w:t>‘</w:t>
      </w:r>
      <w:r w:rsidR="008629B2" w:rsidRPr="007F6C99">
        <w:rPr>
          <w:rFonts w:ascii="Times New Roman" w:hAnsi="Times New Roman" w:cs="Times New Roman"/>
          <w:sz w:val="24"/>
          <w:szCs w:val="24"/>
        </w:rPr>
        <w:t>fire ritual</w:t>
      </w:r>
      <w:r w:rsidR="008629B2">
        <w:rPr>
          <w:rFonts w:ascii="Times New Roman" w:hAnsi="Times New Roman" w:cs="Times New Roman"/>
          <w:sz w:val="24"/>
          <w:szCs w:val="24"/>
        </w:rPr>
        <w:t>’</w:t>
      </w:r>
      <w:r w:rsidR="008629B2" w:rsidRPr="007F6C99">
        <w:rPr>
          <w:rFonts w:ascii="Times New Roman" w:hAnsi="Times New Roman" w:cs="Times New Roman"/>
          <w:sz w:val="24"/>
          <w:szCs w:val="24"/>
        </w:rPr>
        <w:t xml:space="preserve"> (</w:t>
      </w:r>
      <w:proofErr w:type="spellStart"/>
      <w:r w:rsidR="008629B2" w:rsidRPr="008629B2">
        <w:rPr>
          <w:rFonts w:ascii="Times New Roman" w:hAnsi="Times New Roman" w:cs="Times New Roman"/>
          <w:i/>
          <w:sz w:val="24"/>
          <w:szCs w:val="24"/>
        </w:rPr>
        <w:t>a</w:t>
      </w:r>
      <w:r w:rsidR="008629B2" w:rsidRPr="007F6C99">
        <w:rPr>
          <w:rFonts w:ascii="Times New Roman" w:hAnsi="Times New Roman" w:cs="Times New Roman"/>
          <w:i/>
          <w:sz w:val="24"/>
          <w:szCs w:val="24"/>
        </w:rPr>
        <w:t>gnipariksha</w:t>
      </w:r>
      <w:proofErr w:type="spellEnd"/>
      <w:r w:rsidR="008629B2" w:rsidRPr="007F6C99">
        <w:rPr>
          <w:rFonts w:ascii="Times New Roman" w:hAnsi="Times New Roman" w:cs="Times New Roman"/>
          <w:sz w:val="24"/>
          <w:szCs w:val="24"/>
        </w:rPr>
        <w:t xml:space="preserve">) to prove her chastity. </w:t>
      </w:r>
      <w:r w:rsidR="008629B2">
        <w:rPr>
          <w:rFonts w:ascii="Times New Roman" w:hAnsi="Times New Roman" w:cs="Times New Roman"/>
          <w:sz w:val="24"/>
          <w:szCs w:val="24"/>
        </w:rPr>
        <w:t>Alt</w:t>
      </w:r>
      <w:r w:rsidR="002E5925">
        <w:rPr>
          <w:rFonts w:ascii="Times New Roman" w:hAnsi="Times New Roman" w:cs="Times New Roman"/>
          <w:sz w:val="24"/>
          <w:szCs w:val="24"/>
        </w:rPr>
        <w:t>hough Sita</w:t>
      </w:r>
      <w:r w:rsidR="00B31533" w:rsidRPr="007F6C99">
        <w:rPr>
          <w:rFonts w:ascii="Times New Roman" w:hAnsi="Times New Roman" w:cs="Times New Roman"/>
          <w:sz w:val="24"/>
          <w:szCs w:val="24"/>
        </w:rPr>
        <w:t xml:space="preserve"> </w:t>
      </w:r>
      <w:r w:rsidR="00B845B1">
        <w:rPr>
          <w:rFonts w:ascii="Times New Roman" w:hAnsi="Times New Roman" w:cs="Times New Roman"/>
          <w:sz w:val="24"/>
          <w:szCs w:val="24"/>
        </w:rPr>
        <w:t>succeeds</w:t>
      </w:r>
      <w:r w:rsidR="008629B2">
        <w:rPr>
          <w:rFonts w:ascii="Times New Roman" w:hAnsi="Times New Roman" w:cs="Times New Roman"/>
          <w:sz w:val="24"/>
          <w:szCs w:val="24"/>
        </w:rPr>
        <w:t xml:space="preserve"> in the ritual</w:t>
      </w:r>
      <w:r w:rsidR="00B31533" w:rsidRPr="007F6C99">
        <w:rPr>
          <w:rFonts w:ascii="Times New Roman" w:hAnsi="Times New Roman" w:cs="Times New Roman"/>
          <w:sz w:val="24"/>
          <w:szCs w:val="24"/>
        </w:rPr>
        <w:t>, her husband</w:t>
      </w:r>
      <w:r w:rsidR="008629B2">
        <w:rPr>
          <w:rFonts w:ascii="Times New Roman" w:hAnsi="Times New Roman" w:cs="Times New Roman"/>
          <w:sz w:val="24"/>
          <w:szCs w:val="24"/>
        </w:rPr>
        <w:t xml:space="preserve"> still banishes her </w:t>
      </w:r>
      <w:r w:rsidR="002E5925">
        <w:rPr>
          <w:rFonts w:ascii="Times New Roman" w:hAnsi="Times New Roman" w:cs="Times New Roman"/>
          <w:sz w:val="24"/>
          <w:szCs w:val="24"/>
        </w:rPr>
        <w:t xml:space="preserve">to appease rumours about her </w:t>
      </w:r>
      <w:r w:rsidR="008629B2">
        <w:rPr>
          <w:rFonts w:ascii="Times New Roman" w:hAnsi="Times New Roman" w:cs="Times New Roman"/>
          <w:sz w:val="24"/>
          <w:szCs w:val="24"/>
        </w:rPr>
        <w:t>faithlessness</w:t>
      </w:r>
      <w:r w:rsidR="0087509F">
        <w:rPr>
          <w:rFonts w:ascii="Times New Roman" w:hAnsi="Times New Roman" w:cs="Times New Roman"/>
          <w:sz w:val="24"/>
          <w:szCs w:val="24"/>
        </w:rPr>
        <w:t>. Unknown to Rama,</w:t>
      </w:r>
      <w:r w:rsidR="00B31533" w:rsidRPr="007F6C99">
        <w:rPr>
          <w:rFonts w:ascii="Times New Roman" w:hAnsi="Times New Roman" w:cs="Times New Roman"/>
          <w:sz w:val="24"/>
          <w:szCs w:val="24"/>
        </w:rPr>
        <w:t xml:space="preserve"> Sita</w:t>
      </w:r>
      <w:r w:rsidR="0087509F">
        <w:rPr>
          <w:rFonts w:ascii="Times New Roman" w:hAnsi="Times New Roman" w:cs="Times New Roman"/>
          <w:sz w:val="24"/>
          <w:szCs w:val="24"/>
        </w:rPr>
        <w:t xml:space="preserve"> is pregnant and</w:t>
      </w:r>
      <w:r w:rsidR="00B31533" w:rsidRPr="007F6C99">
        <w:rPr>
          <w:rFonts w:ascii="Times New Roman" w:hAnsi="Times New Roman" w:cs="Times New Roman"/>
          <w:sz w:val="24"/>
          <w:szCs w:val="24"/>
        </w:rPr>
        <w:t xml:space="preserve"> gives birth </w:t>
      </w:r>
      <w:r w:rsidR="002E5925">
        <w:rPr>
          <w:rFonts w:ascii="Times New Roman" w:hAnsi="Times New Roman" w:cs="Times New Roman"/>
          <w:sz w:val="24"/>
          <w:szCs w:val="24"/>
        </w:rPr>
        <w:t>in</w:t>
      </w:r>
      <w:r w:rsidR="0087509F">
        <w:rPr>
          <w:rFonts w:ascii="Times New Roman" w:hAnsi="Times New Roman" w:cs="Times New Roman"/>
          <w:sz w:val="24"/>
          <w:szCs w:val="24"/>
        </w:rPr>
        <w:t xml:space="preserve"> exile in</w:t>
      </w:r>
      <w:r w:rsidR="002E5925">
        <w:rPr>
          <w:rFonts w:ascii="Times New Roman" w:hAnsi="Times New Roman" w:cs="Times New Roman"/>
          <w:sz w:val="24"/>
          <w:szCs w:val="24"/>
        </w:rPr>
        <w:t xml:space="preserve"> the forest to</w:t>
      </w:r>
      <w:r w:rsidR="00B31533" w:rsidRPr="007F6C99">
        <w:rPr>
          <w:rFonts w:ascii="Times New Roman" w:hAnsi="Times New Roman" w:cs="Times New Roman"/>
          <w:sz w:val="24"/>
          <w:szCs w:val="24"/>
        </w:rPr>
        <w:t xml:space="preserve"> sons and rears them </w:t>
      </w:r>
      <w:r w:rsidR="008629B2">
        <w:rPr>
          <w:rFonts w:ascii="Times New Roman" w:hAnsi="Times New Roman" w:cs="Times New Roman"/>
          <w:sz w:val="24"/>
          <w:szCs w:val="24"/>
        </w:rPr>
        <w:t>alone</w:t>
      </w:r>
      <w:r w:rsidR="00B31533" w:rsidRPr="007F6C99">
        <w:rPr>
          <w:rFonts w:ascii="Times New Roman" w:hAnsi="Times New Roman" w:cs="Times New Roman"/>
          <w:sz w:val="24"/>
          <w:szCs w:val="24"/>
        </w:rPr>
        <w:t xml:space="preserve">. </w:t>
      </w:r>
      <w:r w:rsidR="004A1511">
        <w:rPr>
          <w:rFonts w:ascii="Times New Roman" w:hAnsi="Times New Roman" w:cs="Times New Roman"/>
          <w:sz w:val="24"/>
          <w:szCs w:val="24"/>
        </w:rPr>
        <w:t xml:space="preserve">Her motherhood </w:t>
      </w:r>
      <w:r w:rsidR="00A76A56">
        <w:rPr>
          <w:rFonts w:ascii="Times New Roman" w:hAnsi="Times New Roman" w:cs="Times New Roman"/>
          <w:sz w:val="24"/>
          <w:szCs w:val="24"/>
        </w:rPr>
        <w:t>provide</w:t>
      </w:r>
      <w:r w:rsidR="004A1511">
        <w:rPr>
          <w:rFonts w:ascii="Times New Roman" w:hAnsi="Times New Roman" w:cs="Times New Roman"/>
          <w:sz w:val="24"/>
          <w:szCs w:val="24"/>
        </w:rPr>
        <w:t xml:space="preserve">s </w:t>
      </w:r>
      <w:r w:rsidR="00B31533" w:rsidRPr="007F6C99">
        <w:rPr>
          <w:rFonts w:ascii="Times New Roman" w:hAnsi="Times New Roman" w:cs="Times New Roman"/>
          <w:sz w:val="24"/>
          <w:szCs w:val="24"/>
        </w:rPr>
        <w:t>justification</w:t>
      </w:r>
      <w:r w:rsidR="004A1511">
        <w:rPr>
          <w:rFonts w:ascii="Times New Roman" w:hAnsi="Times New Roman" w:cs="Times New Roman"/>
          <w:sz w:val="24"/>
          <w:szCs w:val="24"/>
        </w:rPr>
        <w:t xml:space="preserve"> for Rama</w:t>
      </w:r>
      <w:r w:rsidR="00B31533" w:rsidRPr="007F6C99">
        <w:rPr>
          <w:rFonts w:ascii="Times New Roman" w:hAnsi="Times New Roman" w:cs="Times New Roman"/>
          <w:sz w:val="24"/>
          <w:szCs w:val="24"/>
        </w:rPr>
        <w:t xml:space="preserve"> to </w:t>
      </w:r>
      <w:r w:rsidR="00B845B1">
        <w:rPr>
          <w:rFonts w:ascii="Times New Roman" w:hAnsi="Times New Roman" w:cs="Times New Roman"/>
          <w:sz w:val="24"/>
          <w:szCs w:val="24"/>
        </w:rPr>
        <w:t xml:space="preserve">rescind the </w:t>
      </w:r>
      <w:r w:rsidR="00B845B1" w:rsidRPr="007F6C99">
        <w:rPr>
          <w:rFonts w:ascii="Times New Roman" w:hAnsi="Times New Roman" w:cs="Times New Roman"/>
          <w:sz w:val="24"/>
          <w:szCs w:val="24"/>
        </w:rPr>
        <w:t>banishment</w:t>
      </w:r>
      <w:r w:rsidR="00B31533" w:rsidRPr="007F6C99">
        <w:rPr>
          <w:rFonts w:ascii="Times New Roman" w:hAnsi="Times New Roman" w:cs="Times New Roman"/>
          <w:sz w:val="24"/>
          <w:szCs w:val="24"/>
        </w:rPr>
        <w:t xml:space="preserve">. As questions again </w:t>
      </w:r>
      <w:r w:rsidR="00D979E5">
        <w:rPr>
          <w:rFonts w:ascii="Times New Roman" w:hAnsi="Times New Roman" w:cs="Times New Roman"/>
          <w:sz w:val="24"/>
          <w:szCs w:val="24"/>
        </w:rPr>
        <w:t>arise about</w:t>
      </w:r>
      <w:r w:rsidR="00B31533" w:rsidRPr="007F6C99">
        <w:rPr>
          <w:rFonts w:ascii="Times New Roman" w:hAnsi="Times New Roman" w:cs="Times New Roman"/>
          <w:sz w:val="24"/>
          <w:szCs w:val="24"/>
        </w:rPr>
        <w:t xml:space="preserve"> her </w:t>
      </w:r>
      <w:r w:rsidR="00D979E5">
        <w:rPr>
          <w:rFonts w:ascii="Times New Roman" w:hAnsi="Times New Roman" w:cs="Times New Roman"/>
          <w:sz w:val="24"/>
          <w:szCs w:val="24"/>
        </w:rPr>
        <w:t>sexual loyal</w:t>
      </w:r>
      <w:r w:rsidR="00B31533" w:rsidRPr="007F6C99">
        <w:rPr>
          <w:rFonts w:ascii="Times New Roman" w:hAnsi="Times New Roman" w:cs="Times New Roman"/>
          <w:sz w:val="24"/>
          <w:szCs w:val="24"/>
        </w:rPr>
        <w:t>ty</w:t>
      </w:r>
      <w:r w:rsidR="00D979E5">
        <w:rPr>
          <w:rFonts w:ascii="Times New Roman" w:hAnsi="Times New Roman" w:cs="Times New Roman"/>
          <w:sz w:val="24"/>
          <w:szCs w:val="24"/>
        </w:rPr>
        <w:t xml:space="preserve">, </w:t>
      </w:r>
      <w:r w:rsidR="00D979E5" w:rsidRPr="002557DC">
        <w:rPr>
          <w:rFonts w:ascii="Times New Roman" w:hAnsi="Times New Roman" w:cs="Times New Roman"/>
          <w:sz w:val="24"/>
          <w:szCs w:val="24"/>
        </w:rPr>
        <w:t>the humiliated</w:t>
      </w:r>
      <w:r w:rsidR="00B31533" w:rsidRPr="002557DC">
        <w:rPr>
          <w:rFonts w:ascii="Times New Roman" w:hAnsi="Times New Roman" w:cs="Times New Roman"/>
          <w:sz w:val="24"/>
          <w:szCs w:val="24"/>
        </w:rPr>
        <w:t xml:space="preserve"> Sita </w:t>
      </w:r>
      <w:r w:rsidR="00515B06" w:rsidRPr="002557DC">
        <w:rPr>
          <w:rFonts w:ascii="Times New Roman" w:hAnsi="Times New Roman" w:cs="Times New Roman"/>
          <w:sz w:val="24"/>
          <w:szCs w:val="24"/>
        </w:rPr>
        <w:t xml:space="preserve">turns for </w:t>
      </w:r>
      <w:r w:rsidR="00515B06" w:rsidRPr="002557DC">
        <w:rPr>
          <w:rFonts w:ascii="Times New Roman" w:hAnsi="Times New Roman" w:cs="Times New Roman"/>
          <w:sz w:val="24"/>
          <w:szCs w:val="24"/>
        </w:rPr>
        <w:lastRenderedPageBreak/>
        <w:t xml:space="preserve">help </w:t>
      </w:r>
      <w:r w:rsidR="0087509F" w:rsidRPr="002557DC">
        <w:rPr>
          <w:rFonts w:ascii="Times New Roman" w:hAnsi="Times New Roman" w:cs="Times New Roman"/>
          <w:sz w:val="24"/>
          <w:szCs w:val="24"/>
        </w:rPr>
        <w:t xml:space="preserve">finally </w:t>
      </w:r>
      <w:r w:rsidR="00515B06" w:rsidRPr="002557DC">
        <w:rPr>
          <w:rFonts w:ascii="Times New Roman" w:hAnsi="Times New Roman" w:cs="Times New Roman"/>
          <w:sz w:val="24"/>
          <w:szCs w:val="24"/>
        </w:rPr>
        <w:t>to</w:t>
      </w:r>
      <w:r w:rsidR="00B31533" w:rsidRPr="002557DC">
        <w:rPr>
          <w:rFonts w:ascii="Times New Roman" w:hAnsi="Times New Roman" w:cs="Times New Roman"/>
          <w:sz w:val="24"/>
          <w:szCs w:val="24"/>
        </w:rPr>
        <w:t xml:space="preserve"> </w:t>
      </w:r>
      <w:r w:rsidR="00B148E9">
        <w:rPr>
          <w:rFonts w:ascii="Times New Roman" w:hAnsi="Times New Roman" w:cs="Times New Roman"/>
          <w:sz w:val="24"/>
          <w:szCs w:val="24"/>
        </w:rPr>
        <w:t>Mother</w:t>
      </w:r>
      <w:r w:rsidR="00B148E9" w:rsidRPr="002557DC">
        <w:rPr>
          <w:rFonts w:ascii="Times New Roman" w:hAnsi="Times New Roman" w:cs="Times New Roman"/>
          <w:sz w:val="24"/>
          <w:szCs w:val="24"/>
        </w:rPr>
        <w:t xml:space="preserve"> </w:t>
      </w:r>
      <w:r w:rsidR="00515B06" w:rsidRPr="002557DC">
        <w:rPr>
          <w:rFonts w:ascii="Times New Roman" w:hAnsi="Times New Roman" w:cs="Times New Roman"/>
          <w:sz w:val="24"/>
          <w:szCs w:val="24"/>
        </w:rPr>
        <w:t>Eart</w:t>
      </w:r>
      <w:r w:rsidR="004C0B4D" w:rsidRPr="002557DC">
        <w:rPr>
          <w:rFonts w:ascii="Times New Roman" w:hAnsi="Times New Roman" w:cs="Times New Roman"/>
          <w:sz w:val="24"/>
          <w:szCs w:val="24"/>
        </w:rPr>
        <w:t xml:space="preserve">h, </w:t>
      </w:r>
      <w:r w:rsidR="00701647" w:rsidRPr="002557DC">
        <w:rPr>
          <w:rFonts w:ascii="Times New Roman" w:hAnsi="Times New Roman" w:cs="Times New Roman"/>
          <w:sz w:val="24"/>
          <w:szCs w:val="24"/>
        </w:rPr>
        <w:t>sprung</w:t>
      </w:r>
      <w:r w:rsidR="004C0B4D" w:rsidRPr="002557DC">
        <w:rPr>
          <w:rFonts w:ascii="Times New Roman" w:hAnsi="Times New Roman" w:cs="Times New Roman"/>
          <w:sz w:val="24"/>
          <w:szCs w:val="24"/>
        </w:rPr>
        <w:t xml:space="preserve"> as she was miraculously from a furrow</w:t>
      </w:r>
      <w:r w:rsidR="00701647" w:rsidRPr="002557DC">
        <w:rPr>
          <w:rFonts w:ascii="Times New Roman" w:hAnsi="Times New Roman" w:cs="Times New Roman"/>
          <w:sz w:val="24"/>
          <w:szCs w:val="24"/>
        </w:rPr>
        <w:t xml:space="preserve"> in a field</w:t>
      </w:r>
      <w:r w:rsidR="004C0B4D" w:rsidRPr="002557DC">
        <w:rPr>
          <w:rFonts w:ascii="Times New Roman" w:hAnsi="Times New Roman" w:cs="Times New Roman"/>
          <w:sz w:val="24"/>
          <w:szCs w:val="24"/>
        </w:rPr>
        <w:t>,</w:t>
      </w:r>
      <w:r w:rsidR="005E52FE" w:rsidRPr="002557DC">
        <w:rPr>
          <w:rFonts w:ascii="Times New Roman" w:hAnsi="Times New Roman" w:cs="Times New Roman"/>
          <w:sz w:val="24"/>
          <w:szCs w:val="24"/>
        </w:rPr>
        <w:t xml:space="preserve"> </w:t>
      </w:r>
      <w:r w:rsidR="00701647" w:rsidRPr="002557DC">
        <w:rPr>
          <w:rFonts w:ascii="Times New Roman" w:hAnsi="Times New Roman" w:cs="Times New Roman"/>
          <w:sz w:val="24"/>
          <w:szCs w:val="24"/>
        </w:rPr>
        <w:t>whereupon</w:t>
      </w:r>
      <w:r w:rsidR="00515B06" w:rsidRPr="002557DC">
        <w:rPr>
          <w:rFonts w:ascii="Times New Roman" w:hAnsi="Times New Roman" w:cs="Times New Roman"/>
          <w:sz w:val="24"/>
          <w:szCs w:val="24"/>
        </w:rPr>
        <w:t xml:space="preserve"> </w:t>
      </w:r>
      <w:r w:rsidR="00701647" w:rsidRPr="002557DC">
        <w:rPr>
          <w:rFonts w:ascii="Times New Roman" w:hAnsi="Times New Roman" w:cs="Times New Roman"/>
          <w:sz w:val="24"/>
          <w:szCs w:val="24"/>
        </w:rPr>
        <w:t xml:space="preserve">the Earth </w:t>
      </w:r>
      <w:r w:rsidR="00515B06" w:rsidRPr="002557DC">
        <w:rPr>
          <w:rFonts w:ascii="Times New Roman" w:hAnsi="Times New Roman" w:cs="Times New Roman"/>
          <w:sz w:val="24"/>
          <w:szCs w:val="24"/>
        </w:rPr>
        <w:t xml:space="preserve">breaks open </w:t>
      </w:r>
      <w:r w:rsidR="00701647" w:rsidRPr="002557DC">
        <w:rPr>
          <w:rFonts w:ascii="Times New Roman" w:hAnsi="Times New Roman" w:cs="Times New Roman"/>
          <w:sz w:val="24"/>
          <w:szCs w:val="24"/>
        </w:rPr>
        <w:t xml:space="preserve">in answer to her plea </w:t>
      </w:r>
      <w:r w:rsidR="00515B06" w:rsidRPr="002557DC">
        <w:rPr>
          <w:rFonts w:ascii="Times New Roman" w:hAnsi="Times New Roman" w:cs="Times New Roman"/>
          <w:sz w:val="24"/>
          <w:szCs w:val="24"/>
        </w:rPr>
        <w:t>and</w:t>
      </w:r>
      <w:r w:rsidR="00B31533" w:rsidRPr="002557DC">
        <w:rPr>
          <w:rFonts w:ascii="Times New Roman" w:hAnsi="Times New Roman" w:cs="Times New Roman"/>
          <w:sz w:val="24"/>
          <w:szCs w:val="24"/>
        </w:rPr>
        <w:t xml:space="preserve"> take</w:t>
      </w:r>
      <w:r w:rsidR="00515B06" w:rsidRPr="002557DC">
        <w:rPr>
          <w:rFonts w:ascii="Times New Roman" w:hAnsi="Times New Roman" w:cs="Times New Roman"/>
          <w:sz w:val="24"/>
          <w:szCs w:val="24"/>
        </w:rPr>
        <w:t>s</w:t>
      </w:r>
      <w:r w:rsidR="00B31533" w:rsidRPr="002557DC">
        <w:rPr>
          <w:rFonts w:ascii="Times New Roman" w:hAnsi="Times New Roman" w:cs="Times New Roman"/>
          <w:sz w:val="24"/>
          <w:szCs w:val="24"/>
        </w:rPr>
        <w:t xml:space="preserve"> her </w:t>
      </w:r>
      <w:r w:rsidR="00B845B1" w:rsidRPr="002557DC">
        <w:rPr>
          <w:rFonts w:ascii="Times New Roman" w:hAnsi="Times New Roman" w:cs="Times New Roman"/>
          <w:sz w:val="24"/>
          <w:szCs w:val="24"/>
        </w:rPr>
        <w:t>in</w:t>
      </w:r>
      <w:r w:rsidR="00515B06" w:rsidRPr="002557DC">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25"/>
      </w:r>
    </w:p>
    <w:p w:rsidR="00B31533" w:rsidRPr="00A350DF" w:rsidRDefault="003F7535" w:rsidP="00A350DF">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mythological </w:t>
      </w:r>
      <w:r w:rsidR="00B31533" w:rsidRPr="007F6C99">
        <w:rPr>
          <w:rFonts w:ascii="Times New Roman" w:hAnsi="Times New Roman" w:cs="Times New Roman"/>
          <w:sz w:val="24"/>
          <w:szCs w:val="24"/>
        </w:rPr>
        <w:t xml:space="preserve">Sita’s return to </w:t>
      </w:r>
      <w:r>
        <w:rPr>
          <w:rFonts w:ascii="Times New Roman" w:hAnsi="Times New Roman" w:cs="Times New Roman"/>
          <w:sz w:val="24"/>
          <w:szCs w:val="24"/>
        </w:rPr>
        <w:t>M</w:t>
      </w:r>
      <w:r w:rsidR="00B31533" w:rsidRPr="007F6C99">
        <w:rPr>
          <w:rFonts w:ascii="Times New Roman" w:hAnsi="Times New Roman" w:cs="Times New Roman"/>
          <w:sz w:val="24"/>
          <w:szCs w:val="24"/>
        </w:rPr>
        <w:t xml:space="preserve">other </w:t>
      </w:r>
      <w:r>
        <w:rPr>
          <w:rFonts w:ascii="Times New Roman" w:hAnsi="Times New Roman" w:cs="Times New Roman"/>
          <w:sz w:val="24"/>
          <w:szCs w:val="24"/>
        </w:rPr>
        <w:t xml:space="preserve">Earth </w:t>
      </w:r>
      <w:r w:rsidR="00B31533" w:rsidRPr="007F6C99">
        <w:rPr>
          <w:rFonts w:ascii="Times New Roman" w:hAnsi="Times New Roman" w:cs="Times New Roman"/>
          <w:sz w:val="24"/>
          <w:szCs w:val="24"/>
        </w:rPr>
        <w:t>can be interpreted as an act of defiance against all the injustice she has received. However,</w:t>
      </w:r>
      <w:r w:rsidR="00D979E5">
        <w:rPr>
          <w:rFonts w:ascii="Times New Roman" w:hAnsi="Times New Roman" w:cs="Times New Roman"/>
          <w:sz w:val="24"/>
          <w:szCs w:val="24"/>
        </w:rPr>
        <w:t xml:space="preserve"> </w:t>
      </w:r>
      <w:r w:rsidR="00D979E5" w:rsidRPr="007F6C99">
        <w:rPr>
          <w:rFonts w:ascii="Times New Roman" w:hAnsi="Times New Roman" w:cs="Times New Roman"/>
          <w:sz w:val="24"/>
          <w:szCs w:val="24"/>
        </w:rPr>
        <w:t>Sita</w:t>
      </w:r>
      <w:r w:rsidR="00D979E5">
        <w:rPr>
          <w:rFonts w:ascii="Times New Roman" w:hAnsi="Times New Roman" w:cs="Times New Roman"/>
          <w:sz w:val="24"/>
          <w:szCs w:val="24"/>
        </w:rPr>
        <w:t>’s</w:t>
      </w:r>
      <w:r w:rsidR="00B31533" w:rsidRPr="007F6C99">
        <w:rPr>
          <w:rFonts w:ascii="Times New Roman" w:hAnsi="Times New Roman" w:cs="Times New Roman"/>
          <w:sz w:val="24"/>
          <w:szCs w:val="24"/>
        </w:rPr>
        <w:t xml:space="preserve"> </w:t>
      </w:r>
      <w:r w:rsidR="00A76A56">
        <w:rPr>
          <w:rFonts w:ascii="Times New Roman" w:hAnsi="Times New Roman" w:cs="Times New Roman"/>
          <w:sz w:val="24"/>
          <w:szCs w:val="24"/>
        </w:rPr>
        <w:t>steadfastness</w:t>
      </w:r>
      <w:r w:rsidR="00B31533" w:rsidRPr="007F6C99">
        <w:rPr>
          <w:rFonts w:ascii="Times New Roman" w:hAnsi="Times New Roman" w:cs="Times New Roman"/>
          <w:sz w:val="24"/>
          <w:szCs w:val="24"/>
        </w:rPr>
        <w:t xml:space="preserve"> as a wife and mother </w:t>
      </w:r>
      <w:r w:rsidR="0087509F" w:rsidRPr="002557DC">
        <w:rPr>
          <w:rFonts w:ascii="Times New Roman" w:hAnsi="Times New Roman" w:cs="Times New Roman"/>
          <w:sz w:val="24"/>
          <w:szCs w:val="24"/>
        </w:rPr>
        <w:t>is</w:t>
      </w:r>
      <w:r w:rsidR="00B31533" w:rsidRPr="002557DC">
        <w:rPr>
          <w:rFonts w:ascii="Times New Roman" w:hAnsi="Times New Roman" w:cs="Times New Roman"/>
          <w:sz w:val="24"/>
          <w:szCs w:val="24"/>
        </w:rPr>
        <w:t xml:space="preserve"> </w:t>
      </w:r>
      <w:r w:rsidR="00D979E5">
        <w:rPr>
          <w:rFonts w:ascii="Times New Roman" w:hAnsi="Times New Roman" w:cs="Times New Roman"/>
          <w:sz w:val="24"/>
          <w:szCs w:val="24"/>
        </w:rPr>
        <w:t>stress</w:t>
      </w:r>
      <w:r w:rsidR="00B31533" w:rsidRPr="007F6C99">
        <w:rPr>
          <w:rFonts w:ascii="Times New Roman" w:hAnsi="Times New Roman" w:cs="Times New Roman"/>
          <w:sz w:val="24"/>
          <w:szCs w:val="24"/>
        </w:rPr>
        <w:t>ed by traditional belief structures</w:t>
      </w:r>
      <w:r>
        <w:rPr>
          <w:rFonts w:ascii="Times New Roman" w:hAnsi="Times New Roman" w:cs="Times New Roman"/>
          <w:sz w:val="24"/>
          <w:szCs w:val="24"/>
        </w:rPr>
        <w:t xml:space="preserve"> and </w:t>
      </w:r>
      <w:r w:rsidRPr="007F6C99">
        <w:rPr>
          <w:rFonts w:ascii="Times New Roman" w:hAnsi="Times New Roman" w:cs="Times New Roman"/>
          <w:sz w:val="24"/>
          <w:szCs w:val="24"/>
        </w:rPr>
        <w:t>nationalist discourse</w:t>
      </w:r>
      <w:r w:rsidR="00B31533" w:rsidRPr="007F6C99">
        <w:rPr>
          <w:rFonts w:ascii="Times New Roman" w:hAnsi="Times New Roman" w:cs="Times New Roman"/>
          <w:sz w:val="24"/>
          <w:szCs w:val="24"/>
        </w:rPr>
        <w:t xml:space="preserve">, whereas her final protest is downplayed. The </w:t>
      </w:r>
      <w:r w:rsidR="00B31533" w:rsidRPr="007F6C99">
        <w:rPr>
          <w:rFonts w:ascii="Times New Roman" w:hAnsi="Times New Roman" w:cs="Times New Roman"/>
          <w:i/>
          <w:sz w:val="24"/>
          <w:szCs w:val="24"/>
        </w:rPr>
        <w:t>Ramayana</w:t>
      </w:r>
      <w:r w:rsidR="0087509F">
        <w:rPr>
          <w:rFonts w:ascii="Times New Roman" w:hAnsi="Times New Roman" w:cs="Times New Roman"/>
          <w:sz w:val="24"/>
          <w:szCs w:val="24"/>
        </w:rPr>
        <w:t xml:space="preserve"> story</w:t>
      </w:r>
      <w:r w:rsidR="00D979E5">
        <w:rPr>
          <w:rFonts w:ascii="Times New Roman" w:hAnsi="Times New Roman" w:cs="Times New Roman"/>
          <w:sz w:val="24"/>
          <w:szCs w:val="24"/>
        </w:rPr>
        <w:t>,</w:t>
      </w:r>
      <w:r w:rsidR="00B31533" w:rsidRPr="007F6C99">
        <w:rPr>
          <w:rFonts w:ascii="Times New Roman" w:hAnsi="Times New Roman" w:cs="Times New Roman"/>
          <w:sz w:val="24"/>
          <w:szCs w:val="24"/>
        </w:rPr>
        <w:t xml:space="preserve"> which </w:t>
      </w:r>
      <w:r>
        <w:rPr>
          <w:rFonts w:ascii="Times New Roman" w:hAnsi="Times New Roman" w:cs="Times New Roman"/>
          <w:sz w:val="24"/>
          <w:szCs w:val="24"/>
        </w:rPr>
        <w:t xml:space="preserve">is a clear </w:t>
      </w:r>
      <w:proofErr w:type="spellStart"/>
      <w:r>
        <w:rPr>
          <w:rFonts w:ascii="Times New Roman" w:hAnsi="Times New Roman" w:cs="Times New Roman"/>
          <w:sz w:val="24"/>
          <w:szCs w:val="24"/>
        </w:rPr>
        <w:t>intertext</w:t>
      </w:r>
      <w:proofErr w:type="spellEnd"/>
      <w:r>
        <w:rPr>
          <w:rFonts w:ascii="Times New Roman" w:hAnsi="Times New Roman" w:cs="Times New Roman"/>
          <w:sz w:val="24"/>
          <w:szCs w:val="24"/>
        </w:rPr>
        <w:t xml:space="preserve"> in</w:t>
      </w:r>
      <w:r w:rsidR="00B31533" w:rsidRPr="007F6C99">
        <w:rPr>
          <w:rFonts w:ascii="Times New Roman" w:hAnsi="Times New Roman" w:cs="Times New Roman"/>
          <w:sz w:val="24"/>
          <w:szCs w:val="24"/>
        </w:rPr>
        <w:t xml:space="preserve"> Desai</w:t>
      </w:r>
      <w:r>
        <w:rPr>
          <w:rFonts w:ascii="Times New Roman" w:hAnsi="Times New Roman" w:cs="Times New Roman"/>
          <w:sz w:val="24"/>
          <w:szCs w:val="24"/>
        </w:rPr>
        <w:t>’s</w:t>
      </w:r>
      <w:r w:rsidR="00B31533" w:rsidRPr="007F6C99">
        <w:rPr>
          <w:rFonts w:ascii="Times New Roman" w:hAnsi="Times New Roman" w:cs="Times New Roman"/>
          <w:sz w:val="24"/>
          <w:szCs w:val="24"/>
        </w:rPr>
        <w:t xml:space="preserve"> novel</w:t>
      </w:r>
      <w:r w:rsidR="00D979E5">
        <w:rPr>
          <w:rFonts w:ascii="Times New Roman" w:hAnsi="Times New Roman" w:cs="Times New Roman"/>
          <w:sz w:val="24"/>
          <w:szCs w:val="24"/>
        </w:rPr>
        <w:t>,</w:t>
      </w:r>
      <w:r w:rsidR="00B31533" w:rsidRPr="007F6C99">
        <w:rPr>
          <w:rFonts w:ascii="Times New Roman" w:hAnsi="Times New Roman" w:cs="Times New Roman"/>
          <w:sz w:val="24"/>
          <w:szCs w:val="24"/>
        </w:rPr>
        <w:t xml:space="preserve"> </w:t>
      </w:r>
      <w:r w:rsidR="00745E6A">
        <w:rPr>
          <w:rFonts w:ascii="Times New Roman" w:hAnsi="Times New Roman" w:cs="Times New Roman"/>
          <w:sz w:val="24"/>
          <w:szCs w:val="24"/>
        </w:rPr>
        <w:t>is astutely term</w:t>
      </w:r>
      <w:r w:rsidR="00B31533" w:rsidRPr="007F6C99">
        <w:rPr>
          <w:rFonts w:ascii="Times New Roman" w:hAnsi="Times New Roman" w:cs="Times New Roman"/>
          <w:sz w:val="24"/>
          <w:szCs w:val="24"/>
        </w:rPr>
        <w:t xml:space="preserve">ed a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nation</w:t>
      </w:r>
      <w:r w:rsidR="000F267A">
        <w:rPr>
          <w:rFonts w:ascii="Times New Roman" w:hAnsi="Times New Roman" w:cs="Times New Roman"/>
          <w:sz w:val="24"/>
          <w:szCs w:val="24"/>
        </w:rPr>
        <w:t>-</w:t>
      </w:r>
      <w:r w:rsidR="00B31533" w:rsidRPr="007F6C99">
        <w:rPr>
          <w:rFonts w:ascii="Times New Roman" w:hAnsi="Times New Roman" w:cs="Times New Roman"/>
          <w:sz w:val="24"/>
          <w:szCs w:val="24"/>
        </w:rPr>
        <w:t>building narrative</w:t>
      </w:r>
      <w:r w:rsidR="007F6C99">
        <w:rPr>
          <w:rFonts w:ascii="Times New Roman" w:hAnsi="Times New Roman" w:cs="Times New Roman"/>
          <w:sz w:val="24"/>
          <w:szCs w:val="24"/>
        </w:rPr>
        <w:t>’</w:t>
      </w:r>
      <w:r w:rsidR="005A6063">
        <w:rPr>
          <w:rFonts w:ascii="Times New Roman" w:hAnsi="Times New Roman" w:cs="Times New Roman"/>
          <w:sz w:val="24"/>
          <w:szCs w:val="24"/>
        </w:rPr>
        <w:t xml:space="preserve"> of India</w:t>
      </w:r>
      <w:r w:rsidR="00745E6A">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26"/>
      </w:r>
      <w:r w:rsidR="00B31533" w:rsidRPr="007F6C99">
        <w:rPr>
          <w:rFonts w:ascii="Times New Roman" w:hAnsi="Times New Roman" w:cs="Times New Roman"/>
          <w:sz w:val="24"/>
          <w:szCs w:val="24"/>
        </w:rPr>
        <w:t xml:space="preserve"> because of its prime importance in underpinning </w:t>
      </w:r>
      <w:r>
        <w:rPr>
          <w:rFonts w:ascii="Times New Roman" w:hAnsi="Times New Roman" w:cs="Times New Roman"/>
          <w:sz w:val="24"/>
          <w:szCs w:val="24"/>
        </w:rPr>
        <w:t>anti-colonial arguments</w:t>
      </w:r>
      <w:r w:rsidR="00B31533" w:rsidRPr="007F6C99">
        <w:rPr>
          <w:rFonts w:ascii="Times New Roman" w:hAnsi="Times New Roman" w:cs="Times New Roman"/>
          <w:sz w:val="24"/>
          <w:szCs w:val="24"/>
        </w:rPr>
        <w:t xml:space="preserve">. </w:t>
      </w:r>
      <w:r w:rsidRPr="007F6C99">
        <w:rPr>
          <w:rFonts w:ascii="Times New Roman" w:hAnsi="Times New Roman" w:cs="Times New Roman"/>
          <w:sz w:val="24"/>
          <w:szCs w:val="24"/>
        </w:rPr>
        <w:t>Gandhi</w:t>
      </w:r>
      <w:r w:rsidR="00A530F2">
        <w:rPr>
          <w:rFonts w:ascii="Times New Roman" w:hAnsi="Times New Roman" w:cs="Times New Roman"/>
          <w:sz w:val="24"/>
          <w:szCs w:val="24"/>
        </w:rPr>
        <w:t xml:space="preserve"> </w:t>
      </w:r>
      <w:r w:rsidR="00A530F2" w:rsidRPr="007F6C99">
        <w:rPr>
          <w:rFonts w:ascii="Times New Roman" w:hAnsi="Times New Roman" w:cs="Times New Roman"/>
          <w:sz w:val="24"/>
          <w:szCs w:val="24"/>
        </w:rPr>
        <w:t>read</w:t>
      </w:r>
      <w:r w:rsidR="00B31533" w:rsidRPr="007F6C99">
        <w:rPr>
          <w:rFonts w:ascii="Times New Roman" w:hAnsi="Times New Roman" w:cs="Times New Roman"/>
          <w:sz w:val="24"/>
          <w:szCs w:val="24"/>
        </w:rPr>
        <w:t xml:space="preserve"> Sita’s resistance metaphorically as </w:t>
      </w:r>
      <w:r w:rsidR="00202929">
        <w:rPr>
          <w:rFonts w:ascii="Times New Roman" w:hAnsi="Times New Roman" w:cs="Times New Roman"/>
          <w:sz w:val="24"/>
          <w:szCs w:val="24"/>
        </w:rPr>
        <w:t>refusal</w:t>
      </w:r>
      <w:r w:rsidR="00B31533" w:rsidRPr="007F6C99">
        <w:rPr>
          <w:rFonts w:ascii="Times New Roman" w:hAnsi="Times New Roman" w:cs="Times New Roman"/>
          <w:sz w:val="24"/>
          <w:szCs w:val="24"/>
        </w:rPr>
        <w:t xml:space="preserve"> </w:t>
      </w:r>
      <w:r w:rsidR="00202929">
        <w:rPr>
          <w:rFonts w:ascii="Times New Roman" w:hAnsi="Times New Roman" w:cs="Times New Roman"/>
          <w:sz w:val="24"/>
          <w:szCs w:val="24"/>
        </w:rPr>
        <w:t>of</w:t>
      </w:r>
      <w:r w:rsidR="00B31533" w:rsidRPr="007F6C99">
        <w:rPr>
          <w:rFonts w:ascii="Times New Roman" w:hAnsi="Times New Roman" w:cs="Times New Roman"/>
          <w:sz w:val="24"/>
          <w:szCs w:val="24"/>
        </w:rPr>
        <w:t xml:space="preserve"> materialistic seductions. </w:t>
      </w:r>
      <w:r w:rsidR="00B148E9">
        <w:rPr>
          <w:rFonts w:ascii="Times New Roman" w:hAnsi="Times New Roman" w:cs="Times New Roman"/>
          <w:sz w:val="24"/>
          <w:szCs w:val="24"/>
        </w:rPr>
        <w:t xml:space="preserve">The Mahatma </w:t>
      </w:r>
      <w:r w:rsidR="00A522CD" w:rsidRPr="007F6C99">
        <w:rPr>
          <w:rFonts w:ascii="Times New Roman" w:hAnsi="Times New Roman" w:cs="Times New Roman"/>
          <w:sz w:val="24"/>
          <w:szCs w:val="24"/>
        </w:rPr>
        <w:t>f</w:t>
      </w:r>
      <w:r w:rsidR="00A522CD">
        <w:rPr>
          <w:rFonts w:ascii="Times New Roman" w:hAnsi="Times New Roman" w:cs="Times New Roman"/>
          <w:sz w:val="24"/>
          <w:szCs w:val="24"/>
        </w:rPr>
        <w:t>igur</w:t>
      </w:r>
      <w:r w:rsidR="00A522CD" w:rsidRPr="007F6C99">
        <w:rPr>
          <w:rFonts w:ascii="Times New Roman" w:hAnsi="Times New Roman" w:cs="Times New Roman"/>
          <w:sz w:val="24"/>
          <w:szCs w:val="24"/>
        </w:rPr>
        <w:t>ed</w:t>
      </w:r>
      <w:r w:rsidR="00B31533" w:rsidRPr="007F6C99">
        <w:rPr>
          <w:rFonts w:ascii="Times New Roman" w:hAnsi="Times New Roman" w:cs="Times New Roman"/>
          <w:sz w:val="24"/>
          <w:szCs w:val="24"/>
        </w:rPr>
        <w:t xml:space="preserve"> Sita’s ascetic qualities as </w:t>
      </w:r>
      <w:r w:rsidR="0070406C">
        <w:rPr>
          <w:rFonts w:ascii="Times New Roman" w:hAnsi="Times New Roman" w:cs="Times New Roman"/>
          <w:sz w:val="24"/>
          <w:szCs w:val="24"/>
        </w:rPr>
        <w:t>a blow</w:t>
      </w:r>
      <w:r w:rsidR="00B31533" w:rsidRPr="007F6C99">
        <w:rPr>
          <w:rFonts w:ascii="Times New Roman" w:hAnsi="Times New Roman" w:cs="Times New Roman"/>
          <w:sz w:val="24"/>
          <w:szCs w:val="24"/>
        </w:rPr>
        <w:t xml:space="preserve"> t</w:t>
      </w:r>
      <w:r w:rsidR="004118F1">
        <w:rPr>
          <w:rFonts w:ascii="Times New Roman" w:hAnsi="Times New Roman" w:cs="Times New Roman"/>
          <w:sz w:val="24"/>
          <w:szCs w:val="24"/>
        </w:rPr>
        <w:t>o Ravana’s pride and reputation, so</w:t>
      </w:r>
      <w:r w:rsidR="0070406C">
        <w:rPr>
          <w:rFonts w:ascii="Times New Roman" w:hAnsi="Times New Roman" w:cs="Times New Roman"/>
          <w:sz w:val="24"/>
          <w:szCs w:val="24"/>
        </w:rPr>
        <w:t xml:space="preserve"> </w:t>
      </w:r>
      <w:r w:rsidR="004118F1">
        <w:rPr>
          <w:rFonts w:ascii="Times New Roman" w:hAnsi="Times New Roman" w:cs="Times New Roman"/>
          <w:sz w:val="24"/>
          <w:szCs w:val="24"/>
        </w:rPr>
        <w:t>he</w:t>
      </w:r>
      <w:r w:rsidR="00B31533" w:rsidRPr="007F6C99">
        <w:rPr>
          <w:rFonts w:ascii="Times New Roman" w:hAnsi="Times New Roman" w:cs="Times New Roman"/>
          <w:sz w:val="24"/>
          <w:szCs w:val="24"/>
        </w:rPr>
        <w:t xml:space="preserve"> advoca</w:t>
      </w:r>
      <w:r w:rsidR="0070406C">
        <w:rPr>
          <w:rFonts w:ascii="Times New Roman" w:hAnsi="Times New Roman" w:cs="Times New Roman"/>
          <w:sz w:val="24"/>
          <w:szCs w:val="24"/>
        </w:rPr>
        <w:t>ted</w:t>
      </w:r>
      <w:r w:rsidR="00B31533" w:rsidRPr="007F6C99">
        <w:rPr>
          <w:rFonts w:ascii="Times New Roman" w:hAnsi="Times New Roman" w:cs="Times New Roman"/>
          <w:sz w:val="24"/>
          <w:szCs w:val="24"/>
        </w:rPr>
        <w:t xml:space="preserve"> </w:t>
      </w:r>
      <w:r w:rsidR="004118F1">
        <w:rPr>
          <w:rFonts w:ascii="Times New Roman" w:hAnsi="Times New Roman" w:cs="Times New Roman"/>
          <w:sz w:val="24"/>
          <w:szCs w:val="24"/>
        </w:rPr>
        <w:t xml:space="preserve">similar </w:t>
      </w:r>
      <w:r w:rsidR="00B31533" w:rsidRPr="007F6C99">
        <w:rPr>
          <w:rFonts w:ascii="Times New Roman" w:hAnsi="Times New Roman" w:cs="Times New Roman"/>
          <w:sz w:val="24"/>
          <w:szCs w:val="24"/>
        </w:rPr>
        <w:t>non</w:t>
      </w:r>
      <w:r w:rsidR="0087509F">
        <w:rPr>
          <w:rFonts w:ascii="Times New Roman" w:hAnsi="Times New Roman" w:cs="Times New Roman"/>
          <w:sz w:val="24"/>
          <w:szCs w:val="24"/>
        </w:rPr>
        <w:t>-</w:t>
      </w:r>
      <w:r w:rsidR="00B31533" w:rsidRPr="007F6C99">
        <w:rPr>
          <w:rFonts w:ascii="Times New Roman" w:hAnsi="Times New Roman" w:cs="Times New Roman"/>
          <w:sz w:val="24"/>
          <w:szCs w:val="24"/>
        </w:rPr>
        <w:t>violen</w:t>
      </w:r>
      <w:r w:rsidR="0070406C">
        <w:rPr>
          <w:rFonts w:ascii="Times New Roman" w:hAnsi="Times New Roman" w:cs="Times New Roman"/>
          <w:sz w:val="24"/>
          <w:szCs w:val="24"/>
        </w:rPr>
        <w:t>ce</w:t>
      </w:r>
      <w:r w:rsidR="00B31533" w:rsidRPr="007F6C99">
        <w:rPr>
          <w:rFonts w:ascii="Times New Roman" w:hAnsi="Times New Roman" w:cs="Times New Roman"/>
          <w:sz w:val="24"/>
          <w:szCs w:val="24"/>
        </w:rPr>
        <w:t xml:space="preserve"> an</w:t>
      </w:r>
      <w:r w:rsidR="005547C1">
        <w:rPr>
          <w:rFonts w:ascii="Times New Roman" w:hAnsi="Times New Roman" w:cs="Times New Roman"/>
          <w:sz w:val="24"/>
          <w:szCs w:val="24"/>
        </w:rPr>
        <w:t xml:space="preserve">d self-sacrificing </w:t>
      </w:r>
      <w:r w:rsidR="006059B3">
        <w:rPr>
          <w:rFonts w:ascii="Times New Roman" w:hAnsi="Times New Roman" w:cs="Times New Roman"/>
          <w:sz w:val="24"/>
          <w:szCs w:val="24"/>
        </w:rPr>
        <w:t>techniqu</w:t>
      </w:r>
      <w:r w:rsidR="004118F1">
        <w:rPr>
          <w:rFonts w:ascii="Times New Roman" w:hAnsi="Times New Roman" w:cs="Times New Roman"/>
          <w:sz w:val="24"/>
          <w:szCs w:val="24"/>
        </w:rPr>
        <w:t>es</w:t>
      </w:r>
      <w:r w:rsidR="00B31533" w:rsidRPr="007F6C99">
        <w:rPr>
          <w:rFonts w:ascii="Times New Roman" w:hAnsi="Times New Roman" w:cs="Times New Roman"/>
          <w:sz w:val="24"/>
          <w:szCs w:val="24"/>
        </w:rPr>
        <w:t xml:space="preserve">. </w:t>
      </w:r>
      <w:r w:rsidR="004931D1">
        <w:rPr>
          <w:rFonts w:ascii="Times New Roman" w:hAnsi="Times New Roman" w:cs="Times New Roman"/>
          <w:sz w:val="24"/>
          <w:szCs w:val="24"/>
        </w:rPr>
        <w:t>I</w:t>
      </w:r>
      <w:r w:rsidR="00B31533" w:rsidRPr="007F6C99">
        <w:rPr>
          <w:rFonts w:ascii="Times New Roman" w:hAnsi="Times New Roman" w:cs="Times New Roman"/>
          <w:sz w:val="24"/>
          <w:szCs w:val="24"/>
        </w:rPr>
        <w:t xml:space="preserve">n </w:t>
      </w:r>
      <w:r w:rsidR="009E7653">
        <w:rPr>
          <w:rFonts w:ascii="Times New Roman" w:hAnsi="Times New Roman" w:cs="Times New Roman"/>
          <w:sz w:val="24"/>
          <w:szCs w:val="24"/>
        </w:rPr>
        <w:t>Gandhian</w:t>
      </w:r>
      <w:r w:rsidR="00B31533" w:rsidRPr="007F6C99">
        <w:rPr>
          <w:rFonts w:ascii="Times New Roman" w:hAnsi="Times New Roman" w:cs="Times New Roman"/>
          <w:sz w:val="24"/>
          <w:szCs w:val="24"/>
        </w:rPr>
        <w:t xml:space="preserve"> </w:t>
      </w:r>
      <w:r w:rsidR="00297078">
        <w:rPr>
          <w:rFonts w:ascii="Times New Roman" w:hAnsi="Times New Roman" w:cs="Times New Roman"/>
          <w:sz w:val="24"/>
          <w:szCs w:val="24"/>
        </w:rPr>
        <w:t>appropri</w:t>
      </w:r>
      <w:r w:rsidR="0070406C">
        <w:rPr>
          <w:rFonts w:ascii="Times New Roman" w:hAnsi="Times New Roman" w:cs="Times New Roman"/>
          <w:sz w:val="24"/>
          <w:szCs w:val="24"/>
        </w:rPr>
        <w:t>a</w:t>
      </w:r>
      <w:r w:rsidR="00B31533" w:rsidRPr="007F6C99">
        <w:rPr>
          <w:rFonts w:ascii="Times New Roman" w:hAnsi="Times New Roman" w:cs="Times New Roman"/>
          <w:sz w:val="24"/>
          <w:szCs w:val="24"/>
        </w:rPr>
        <w:t xml:space="preserve">tion of myth </w:t>
      </w:r>
      <w:r w:rsidR="0070406C">
        <w:rPr>
          <w:rFonts w:ascii="Times New Roman" w:hAnsi="Times New Roman" w:cs="Times New Roman"/>
          <w:sz w:val="24"/>
          <w:szCs w:val="24"/>
        </w:rPr>
        <w:t>as</w:t>
      </w:r>
      <w:r w:rsidR="00B31533" w:rsidRPr="007F6C99">
        <w:rPr>
          <w:rFonts w:ascii="Times New Roman" w:hAnsi="Times New Roman" w:cs="Times New Roman"/>
          <w:sz w:val="24"/>
          <w:szCs w:val="24"/>
        </w:rPr>
        <w:t xml:space="preserve"> political strategy, Sita’s protest</w:t>
      </w:r>
      <w:r w:rsidR="00B31533" w:rsidRPr="00F708C9">
        <w:rPr>
          <w:rFonts w:ascii="Times New Roman" w:hAnsi="Times New Roman" w:cs="Times New Roman"/>
          <w:sz w:val="24"/>
          <w:szCs w:val="24"/>
        </w:rPr>
        <w:t xml:space="preserve"> </w:t>
      </w:r>
      <w:r w:rsidR="0087509F" w:rsidRPr="00F708C9">
        <w:rPr>
          <w:rFonts w:ascii="Times New Roman" w:hAnsi="Times New Roman" w:cs="Times New Roman"/>
          <w:sz w:val="24"/>
          <w:szCs w:val="24"/>
        </w:rPr>
        <w:t>against</w:t>
      </w:r>
      <w:r w:rsidR="00B31533" w:rsidRPr="00F708C9">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her husband was left unaddressed. </w:t>
      </w:r>
    </w:p>
    <w:p w:rsidR="00B31533" w:rsidRPr="007F6C99" w:rsidRDefault="0070406C"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Desai</w:t>
      </w:r>
      <w:r>
        <w:rPr>
          <w:rFonts w:ascii="Times New Roman" w:hAnsi="Times New Roman" w:cs="Times New Roman"/>
          <w:sz w:val="24"/>
          <w:szCs w:val="24"/>
        </w:rPr>
        <w:t xml:space="preserve"> uses the</w:t>
      </w:r>
      <w:r w:rsidR="00B31533" w:rsidRPr="007F6C99">
        <w:rPr>
          <w:rFonts w:ascii="Times New Roman" w:hAnsi="Times New Roman" w:cs="Times New Roman"/>
          <w:sz w:val="24"/>
          <w:szCs w:val="24"/>
        </w:rPr>
        <w:t xml:space="preserve"> </w:t>
      </w:r>
      <w:r w:rsidR="00B31533" w:rsidRPr="007F6C99">
        <w:rPr>
          <w:rFonts w:ascii="Times New Roman" w:hAnsi="Times New Roman" w:cs="Times New Roman"/>
          <w:i/>
          <w:sz w:val="24"/>
          <w:szCs w:val="24"/>
        </w:rPr>
        <w:t>Ramayana</w:t>
      </w:r>
      <w:r w:rsidR="00B31533" w:rsidRPr="007F6C99">
        <w:rPr>
          <w:rFonts w:ascii="Times New Roman" w:hAnsi="Times New Roman" w:cs="Times New Roman"/>
          <w:sz w:val="24"/>
          <w:szCs w:val="24"/>
        </w:rPr>
        <w:t xml:space="preserve">, so significant in shaping </w:t>
      </w:r>
      <w:r w:rsidR="00A522CD">
        <w:rPr>
          <w:rFonts w:ascii="Times New Roman" w:hAnsi="Times New Roman" w:cs="Times New Roman"/>
          <w:sz w:val="24"/>
          <w:szCs w:val="24"/>
        </w:rPr>
        <w:t xml:space="preserve">the </w:t>
      </w:r>
      <w:r w:rsidR="00B31533" w:rsidRPr="007F6C99">
        <w:rPr>
          <w:rFonts w:ascii="Times New Roman" w:hAnsi="Times New Roman" w:cs="Times New Roman"/>
          <w:sz w:val="24"/>
          <w:szCs w:val="24"/>
        </w:rPr>
        <w:t xml:space="preserve">nationalist narrative, </w:t>
      </w:r>
      <w:r>
        <w:rPr>
          <w:rFonts w:ascii="Times New Roman" w:hAnsi="Times New Roman" w:cs="Times New Roman"/>
          <w:sz w:val="24"/>
          <w:szCs w:val="24"/>
        </w:rPr>
        <w:t>for the</w:t>
      </w:r>
      <w:r w:rsidR="00B31533" w:rsidRPr="007F6C99">
        <w:rPr>
          <w:rFonts w:ascii="Times New Roman" w:hAnsi="Times New Roman" w:cs="Times New Roman"/>
          <w:sz w:val="24"/>
          <w:szCs w:val="24"/>
        </w:rPr>
        <w:t xml:space="preserve"> demystif</w:t>
      </w:r>
      <w:r>
        <w:rPr>
          <w:rFonts w:ascii="Times New Roman" w:hAnsi="Times New Roman" w:cs="Times New Roman"/>
          <w:sz w:val="24"/>
          <w:szCs w:val="24"/>
        </w:rPr>
        <w:t>ication of</w:t>
      </w:r>
      <w:r w:rsidR="00B31533" w:rsidRPr="007F6C99">
        <w:rPr>
          <w:rFonts w:ascii="Times New Roman" w:hAnsi="Times New Roman" w:cs="Times New Roman"/>
          <w:sz w:val="24"/>
          <w:szCs w:val="24"/>
        </w:rPr>
        <w:t xml:space="preserve"> myth</w:t>
      </w:r>
      <w:r>
        <w:rPr>
          <w:rFonts w:ascii="Times New Roman" w:hAnsi="Times New Roman" w:cs="Times New Roman"/>
          <w:sz w:val="24"/>
          <w:szCs w:val="24"/>
        </w:rPr>
        <w:t>ology</w:t>
      </w:r>
      <w:r w:rsidR="00B31533" w:rsidRPr="007F6C99">
        <w:rPr>
          <w:rFonts w:ascii="Times New Roman" w:hAnsi="Times New Roman" w:cs="Times New Roman"/>
          <w:sz w:val="24"/>
          <w:szCs w:val="24"/>
        </w:rPr>
        <w:t xml:space="preserve"> </w:t>
      </w:r>
      <w:r>
        <w:rPr>
          <w:rFonts w:ascii="Times New Roman" w:hAnsi="Times New Roman" w:cs="Times New Roman"/>
          <w:sz w:val="24"/>
          <w:szCs w:val="24"/>
        </w:rPr>
        <w:t xml:space="preserve">and </w:t>
      </w:r>
      <w:r w:rsidR="00931C00">
        <w:rPr>
          <w:rFonts w:ascii="Times New Roman" w:hAnsi="Times New Roman" w:cs="Times New Roman"/>
          <w:sz w:val="24"/>
          <w:szCs w:val="24"/>
        </w:rPr>
        <w:t>simultaneous exploitation</w:t>
      </w:r>
      <w:r w:rsidR="00B31533" w:rsidRPr="007F6C99">
        <w:rPr>
          <w:rFonts w:ascii="Times New Roman" w:hAnsi="Times New Roman" w:cs="Times New Roman"/>
          <w:sz w:val="24"/>
          <w:szCs w:val="24"/>
        </w:rPr>
        <w:t xml:space="preserve"> of its </w:t>
      </w:r>
      <w:proofErr w:type="spellStart"/>
      <w:r w:rsidR="00B31533" w:rsidRPr="007F6C99">
        <w:rPr>
          <w:rFonts w:ascii="Times New Roman" w:hAnsi="Times New Roman" w:cs="Times New Roman"/>
          <w:sz w:val="24"/>
          <w:szCs w:val="24"/>
        </w:rPr>
        <w:t>transgressive</w:t>
      </w:r>
      <w:proofErr w:type="spellEnd"/>
      <w:r w:rsidR="00B31533" w:rsidRPr="007F6C99">
        <w:rPr>
          <w:rFonts w:ascii="Times New Roman" w:hAnsi="Times New Roman" w:cs="Times New Roman"/>
          <w:sz w:val="24"/>
          <w:szCs w:val="24"/>
        </w:rPr>
        <w:t xml:space="preserve"> potential. The name</w:t>
      </w:r>
      <w:r>
        <w:rPr>
          <w:rFonts w:ascii="Times New Roman" w:hAnsi="Times New Roman" w:cs="Times New Roman"/>
          <w:sz w:val="24"/>
          <w:szCs w:val="24"/>
        </w:rPr>
        <w:t>s</w:t>
      </w:r>
      <w:r w:rsidR="00B31533" w:rsidRPr="007F6C99">
        <w:rPr>
          <w:rFonts w:ascii="Times New Roman" w:hAnsi="Times New Roman" w:cs="Times New Roman"/>
          <w:sz w:val="24"/>
          <w:szCs w:val="24"/>
        </w:rPr>
        <w:t xml:space="preserve"> of Sita and her husband</w:t>
      </w:r>
      <w:r w:rsidR="008272B9">
        <w:rPr>
          <w:rFonts w:ascii="Times New Roman" w:hAnsi="Times New Roman" w:cs="Times New Roman"/>
          <w:sz w:val="24"/>
          <w:szCs w:val="24"/>
        </w:rPr>
        <w:t>,</w:t>
      </w:r>
      <w:r>
        <w:rPr>
          <w:rFonts w:ascii="Times New Roman" w:hAnsi="Times New Roman" w:cs="Times New Roman"/>
          <w:sz w:val="24"/>
          <w:szCs w:val="24"/>
        </w:rPr>
        <w:t xml:space="preserve"> R</w:t>
      </w:r>
      <w:r w:rsidR="00B31533" w:rsidRPr="007F6C99">
        <w:rPr>
          <w:rFonts w:ascii="Times New Roman" w:hAnsi="Times New Roman" w:cs="Times New Roman"/>
          <w:sz w:val="24"/>
          <w:szCs w:val="24"/>
        </w:rPr>
        <w:t>aman</w:t>
      </w:r>
      <w:r w:rsidR="008272B9">
        <w:rPr>
          <w:rFonts w:ascii="Times New Roman" w:hAnsi="Times New Roman" w:cs="Times New Roman"/>
          <w:sz w:val="24"/>
          <w:szCs w:val="24"/>
        </w:rPr>
        <w:t xml:space="preserve">, clearly </w:t>
      </w:r>
      <w:r w:rsidR="008272B9" w:rsidRPr="00F708C9">
        <w:rPr>
          <w:rFonts w:ascii="Times New Roman" w:hAnsi="Times New Roman" w:cs="Times New Roman"/>
          <w:sz w:val="24"/>
          <w:szCs w:val="24"/>
        </w:rPr>
        <w:t>in</w:t>
      </w:r>
      <w:r w:rsidRPr="00F708C9">
        <w:rPr>
          <w:rFonts w:ascii="Times New Roman" w:hAnsi="Times New Roman" w:cs="Times New Roman"/>
          <w:sz w:val="24"/>
          <w:szCs w:val="24"/>
        </w:rPr>
        <w:t>voke</w:t>
      </w:r>
      <w:r w:rsidR="00B31533" w:rsidRPr="00F708C9">
        <w:rPr>
          <w:rFonts w:ascii="Times New Roman" w:hAnsi="Times New Roman" w:cs="Times New Roman"/>
          <w:sz w:val="24"/>
          <w:szCs w:val="24"/>
        </w:rPr>
        <w:t xml:space="preserve"> the mythical Sita and Rama. </w:t>
      </w:r>
      <w:r w:rsidRPr="00F708C9">
        <w:rPr>
          <w:rFonts w:ascii="Times New Roman" w:hAnsi="Times New Roman" w:cs="Times New Roman"/>
          <w:sz w:val="24"/>
          <w:szCs w:val="24"/>
        </w:rPr>
        <w:t xml:space="preserve">In the novel, </w:t>
      </w:r>
      <w:r w:rsidR="00F10738" w:rsidRPr="00F708C9">
        <w:rPr>
          <w:rFonts w:ascii="Times New Roman" w:hAnsi="Times New Roman" w:cs="Times New Roman"/>
          <w:sz w:val="24"/>
          <w:szCs w:val="24"/>
        </w:rPr>
        <w:t xml:space="preserve">Sita’s </w:t>
      </w:r>
      <w:r w:rsidR="008272B9" w:rsidRPr="00F708C9">
        <w:rPr>
          <w:rFonts w:ascii="Times New Roman" w:hAnsi="Times New Roman" w:cs="Times New Roman"/>
          <w:sz w:val="24"/>
          <w:szCs w:val="24"/>
        </w:rPr>
        <w:t>rejection of maternity</w:t>
      </w:r>
      <w:r w:rsidR="00B31533" w:rsidRPr="007F6C99">
        <w:rPr>
          <w:rFonts w:ascii="Times New Roman" w:hAnsi="Times New Roman" w:cs="Times New Roman"/>
          <w:sz w:val="24"/>
          <w:szCs w:val="24"/>
        </w:rPr>
        <w:t xml:space="preserve"> </w:t>
      </w:r>
      <w:r w:rsidR="00F10738">
        <w:rPr>
          <w:rFonts w:ascii="Times New Roman" w:hAnsi="Times New Roman" w:cs="Times New Roman"/>
          <w:sz w:val="24"/>
          <w:szCs w:val="24"/>
        </w:rPr>
        <w:t>resounding</w:t>
      </w:r>
      <w:r w:rsidR="004A4150">
        <w:rPr>
          <w:rFonts w:ascii="Times New Roman" w:hAnsi="Times New Roman" w:cs="Times New Roman"/>
          <w:sz w:val="24"/>
          <w:szCs w:val="24"/>
        </w:rPr>
        <w:t>ly challenges</w:t>
      </w:r>
      <w:r w:rsidR="00B31533" w:rsidRPr="007F6C99">
        <w:rPr>
          <w:rFonts w:ascii="Times New Roman" w:hAnsi="Times New Roman" w:cs="Times New Roman"/>
          <w:sz w:val="24"/>
          <w:szCs w:val="24"/>
        </w:rPr>
        <w:t xml:space="preserve"> </w:t>
      </w:r>
      <w:r w:rsidR="008272B9">
        <w:rPr>
          <w:rFonts w:ascii="Times New Roman" w:hAnsi="Times New Roman" w:cs="Times New Roman"/>
          <w:sz w:val="24"/>
          <w:szCs w:val="24"/>
        </w:rPr>
        <w:t xml:space="preserve">the </w:t>
      </w:r>
      <w:r w:rsidR="00B31533" w:rsidRPr="007F6C99">
        <w:rPr>
          <w:rFonts w:ascii="Times New Roman" w:hAnsi="Times New Roman" w:cs="Times New Roman"/>
          <w:sz w:val="24"/>
          <w:szCs w:val="24"/>
        </w:rPr>
        <w:t>myth</w:t>
      </w:r>
      <w:r w:rsidR="00F10738">
        <w:rPr>
          <w:rFonts w:ascii="Times New Roman" w:hAnsi="Times New Roman" w:cs="Times New Roman"/>
          <w:sz w:val="24"/>
          <w:szCs w:val="24"/>
        </w:rPr>
        <w:t>’s espousal of</w:t>
      </w:r>
      <w:r w:rsidR="00B31533" w:rsidRPr="007F6C99">
        <w:rPr>
          <w:rFonts w:ascii="Times New Roman" w:hAnsi="Times New Roman" w:cs="Times New Roman"/>
          <w:sz w:val="24"/>
          <w:szCs w:val="24"/>
        </w:rPr>
        <w:t xml:space="preserve"> sacred motherhood. </w:t>
      </w:r>
      <w:r w:rsidR="008272B9" w:rsidRPr="00F708C9">
        <w:rPr>
          <w:rFonts w:ascii="Times New Roman" w:hAnsi="Times New Roman" w:cs="Times New Roman"/>
          <w:sz w:val="24"/>
          <w:szCs w:val="24"/>
        </w:rPr>
        <w:t>Already the</w:t>
      </w:r>
      <w:r w:rsidR="008272B9">
        <w:rPr>
          <w:rFonts w:ascii="Times New Roman" w:hAnsi="Times New Roman" w:cs="Times New Roman"/>
          <w:sz w:val="24"/>
          <w:szCs w:val="24"/>
        </w:rPr>
        <w:t xml:space="preserve"> m</w:t>
      </w:r>
      <w:r w:rsidR="00B31533" w:rsidRPr="007F6C99">
        <w:rPr>
          <w:rFonts w:ascii="Times New Roman" w:hAnsi="Times New Roman" w:cs="Times New Roman"/>
          <w:sz w:val="24"/>
          <w:szCs w:val="24"/>
        </w:rPr>
        <w:t xml:space="preserve">other of four children and pregnant with her fifth, </w:t>
      </w:r>
      <w:r>
        <w:rPr>
          <w:rFonts w:ascii="Times New Roman" w:hAnsi="Times New Roman" w:cs="Times New Roman"/>
          <w:sz w:val="24"/>
          <w:szCs w:val="24"/>
        </w:rPr>
        <w:t xml:space="preserve">Sita </w:t>
      </w:r>
      <w:r w:rsidR="004759D9">
        <w:rPr>
          <w:rFonts w:ascii="Times New Roman" w:hAnsi="Times New Roman" w:cs="Times New Roman"/>
          <w:sz w:val="24"/>
          <w:szCs w:val="24"/>
        </w:rPr>
        <w:t xml:space="preserve">desires that </w:t>
      </w:r>
      <w:r w:rsidR="00B31533" w:rsidRPr="007F6C99">
        <w:rPr>
          <w:rFonts w:ascii="Times New Roman" w:hAnsi="Times New Roman" w:cs="Times New Roman"/>
          <w:sz w:val="24"/>
          <w:szCs w:val="24"/>
        </w:rPr>
        <w:t>th</w:t>
      </w:r>
      <w:r w:rsidR="00024635">
        <w:rPr>
          <w:rFonts w:ascii="Times New Roman" w:hAnsi="Times New Roman" w:cs="Times New Roman"/>
          <w:sz w:val="24"/>
          <w:szCs w:val="24"/>
        </w:rPr>
        <w:t>e new</w:t>
      </w:r>
      <w:r w:rsidR="00B31533" w:rsidRPr="007F6C99">
        <w:rPr>
          <w:rFonts w:ascii="Times New Roman" w:hAnsi="Times New Roman" w:cs="Times New Roman"/>
          <w:sz w:val="24"/>
          <w:szCs w:val="24"/>
        </w:rPr>
        <w:t xml:space="preserve"> baby </w:t>
      </w:r>
      <w:r w:rsidR="004759D9">
        <w:rPr>
          <w:rFonts w:ascii="Times New Roman" w:hAnsi="Times New Roman" w:cs="Times New Roman"/>
          <w:sz w:val="24"/>
          <w:szCs w:val="24"/>
        </w:rPr>
        <w:t>remain</w:t>
      </w:r>
      <w:r w:rsidR="00202929">
        <w:rPr>
          <w:rFonts w:ascii="Times New Roman" w:hAnsi="Times New Roman" w:cs="Times New Roman"/>
          <w:sz w:val="24"/>
          <w:szCs w:val="24"/>
        </w:rPr>
        <w:t>s</w:t>
      </w:r>
      <w:r w:rsidR="004759D9">
        <w:rPr>
          <w:rFonts w:ascii="Times New Roman" w:hAnsi="Times New Roman" w:cs="Times New Roman"/>
          <w:sz w:val="24"/>
          <w:szCs w:val="24"/>
        </w:rPr>
        <w:t xml:space="preserve"> un</w:t>
      </w:r>
      <w:r w:rsidR="00B31533" w:rsidRPr="007F6C99">
        <w:rPr>
          <w:rFonts w:ascii="Times New Roman" w:hAnsi="Times New Roman" w:cs="Times New Roman"/>
          <w:sz w:val="24"/>
          <w:szCs w:val="24"/>
        </w:rPr>
        <w:t xml:space="preserve">born. </w:t>
      </w:r>
      <w:r w:rsidR="004759D9">
        <w:rPr>
          <w:rFonts w:ascii="Times New Roman" w:hAnsi="Times New Roman" w:cs="Times New Roman"/>
          <w:sz w:val="24"/>
          <w:szCs w:val="24"/>
        </w:rPr>
        <w:t xml:space="preserve">She </w:t>
      </w:r>
      <w:r w:rsidR="004759D9" w:rsidRPr="007F6C99">
        <w:rPr>
          <w:rFonts w:ascii="Times New Roman" w:hAnsi="Times New Roman" w:cs="Times New Roman"/>
          <w:sz w:val="24"/>
          <w:szCs w:val="24"/>
        </w:rPr>
        <w:t>do</w:t>
      </w:r>
      <w:r w:rsidR="004759D9">
        <w:rPr>
          <w:rFonts w:ascii="Times New Roman" w:hAnsi="Times New Roman" w:cs="Times New Roman"/>
          <w:sz w:val="24"/>
          <w:szCs w:val="24"/>
        </w:rPr>
        <w:t xml:space="preserve">es not want to abort the child, but </w:t>
      </w:r>
      <w:r w:rsidR="005E2E7F">
        <w:rPr>
          <w:rFonts w:ascii="Times New Roman" w:hAnsi="Times New Roman" w:cs="Times New Roman"/>
          <w:sz w:val="24"/>
          <w:szCs w:val="24"/>
        </w:rPr>
        <w:t xml:space="preserve">rather wishes </w:t>
      </w:r>
      <w:r w:rsidR="004759D9" w:rsidRPr="007F6C99">
        <w:rPr>
          <w:rFonts w:ascii="Times New Roman" w:hAnsi="Times New Roman" w:cs="Times New Roman"/>
          <w:sz w:val="24"/>
          <w:szCs w:val="24"/>
        </w:rPr>
        <w:t xml:space="preserve">to keep it </w:t>
      </w:r>
      <w:r w:rsidR="004759D9">
        <w:rPr>
          <w:rFonts w:ascii="Times New Roman" w:hAnsi="Times New Roman" w:cs="Times New Roman"/>
          <w:sz w:val="24"/>
          <w:szCs w:val="24"/>
        </w:rPr>
        <w:t xml:space="preserve">safely </w:t>
      </w:r>
      <w:r w:rsidR="004759D9" w:rsidRPr="007F6C99">
        <w:rPr>
          <w:rFonts w:ascii="Times New Roman" w:hAnsi="Times New Roman" w:cs="Times New Roman"/>
          <w:sz w:val="24"/>
          <w:szCs w:val="24"/>
        </w:rPr>
        <w:t xml:space="preserve">within her </w:t>
      </w:r>
      <w:r w:rsidR="00202929">
        <w:rPr>
          <w:rFonts w:ascii="Times New Roman" w:hAnsi="Times New Roman" w:cs="Times New Roman"/>
          <w:sz w:val="24"/>
          <w:szCs w:val="24"/>
        </w:rPr>
        <w:t>womb</w:t>
      </w:r>
      <w:r w:rsidR="004759D9" w:rsidRPr="007F6C99">
        <w:rPr>
          <w:rFonts w:ascii="Times New Roman" w:hAnsi="Times New Roman" w:cs="Times New Roman"/>
          <w:sz w:val="24"/>
          <w:szCs w:val="24"/>
        </w:rPr>
        <w:t xml:space="preserve">. </w:t>
      </w:r>
      <w:r w:rsidR="005E2E7F">
        <w:rPr>
          <w:rFonts w:ascii="Times New Roman" w:hAnsi="Times New Roman" w:cs="Times New Roman"/>
          <w:sz w:val="24"/>
          <w:szCs w:val="24"/>
        </w:rPr>
        <w:t>A</w:t>
      </w:r>
      <w:r w:rsidR="00B31533" w:rsidRPr="007F6C99">
        <w:rPr>
          <w:rFonts w:ascii="Times New Roman" w:hAnsi="Times New Roman" w:cs="Times New Roman"/>
          <w:sz w:val="24"/>
          <w:szCs w:val="24"/>
        </w:rPr>
        <w:t>t this advanced stage of her pregnancy</w:t>
      </w:r>
      <w:r w:rsidR="005E2E7F">
        <w:rPr>
          <w:rFonts w:ascii="Times New Roman" w:hAnsi="Times New Roman" w:cs="Times New Roman"/>
          <w:sz w:val="24"/>
          <w:szCs w:val="24"/>
        </w:rPr>
        <w:t xml:space="preserve">, </w:t>
      </w:r>
      <w:r w:rsidR="008272B9" w:rsidRPr="00F708C9">
        <w:rPr>
          <w:rFonts w:ascii="Times New Roman" w:hAnsi="Times New Roman" w:cs="Times New Roman"/>
          <w:sz w:val="24"/>
          <w:szCs w:val="24"/>
        </w:rPr>
        <w:t>it must generally be realized</w:t>
      </w:r>
      <w:r w:rsidR="008272B9">
        <w:rPr>
          <w:rFonts w:ascii="Times New Roman" w:hAnsi="Times New Roman" w:cs="Times New Roman"/>
          <w:sz w:val="24"/>
          <w:szCs w:val="24"/>
        </w:rPr>
        <w:t xml:space="preserve"> that </w:t>
      </w:r>
      <w:r w:rsidR="00B31533" w:rsidRPr="007F6C99">
        <w:rPr>
          <w:rFonts w:ascii="Times New Roman" w:hAnsi="Times New Roman" w:cs="Times New Roman"/>
          <w:sz w:val="24"/>
          <w:szCs w:val="24"/>
        </w:rPr>
        <w:t xml:space="preserve">she has </w:t>
      </w:r>
      <w:r w:rsidR="00A358C0">
        <w:rPr>
          <w:rFonts w:ascii="Times New Roman" w:hAnsi="Times New Roman" w:cs="Times New Roman"/>
          <w:sz w:val="24"/>
          <w:szCs w:val="24"/>
        </w:rPr>
        <w:t>little</w:t>
      </w:r>
      <w:r w:rsidR="00B31533" w:rsidRPr="007F6C99">
        <w:rPr>
          <w:rFonts w:ascii="Times New Roman" w:hAnsi="Times New Roman" w:cs="Times New Roman"/>
          <w:sz w:val="24"/>
          <w:szCs w:val="24"/>
        </w:rPr>
        <w:t xml:space="preserve"> </w:t>
      </w:r>
      <w:r w:rsidR="005E2E7F">
        <w:rPr>
          <w:rFonts w:ascii="Times New Roman" w:hAnsi="Times New Roman" w:cs="Times New Roman"/>
          <w:sz w:val="24"/>
          <w:szCs w:val="24"/>
        </w:rPr>
        <w:t xml:space="preserve">control over her own body and </w:t>
      </w:r>
      <w:r w:rsidR="008272B9">
        <w:rPr>
          <w:rFonts w:ascii="Times New Roman" w:hAnsi="Times New Roman" w:cs="Times New Roman"/>
          <w:sz w:val="24"/>
          <w:szCs w:val="24"/>
        </w:rPr>
        <w:t xml:space="preserve">has </w:t>
      </w:r>
      <w:r w:rsidR="005E2E7F">
        <w:rPr>
          <w:rFonts w:ascii="Times New Roman" w:hAnsi="Times New Roman" w:cs="Times New Roman"/>
          <w:sz w:val="24"/>
          <w:szCs w:val="24"/>
        </w:rPr>
        <w:t xml:space="preserve">no </w:t>
      </w:r>
      <w:r w:rsidR="00B31533" w:rsidRPr="007F6C99">
        <w:rPr>
          <w:rFonts w:ascii="Times New Roman" w:hAnsi="Times New Roman" w:cs="Times New Roman"/>
          <w:sz w:val="24"/>
          <w:szCs w:val="24"/>
        </w:rPr>
        <w:t xml:space="preserve">alternative but to give birth. </w:t>
      </w:r>
      <w:r w:rsidR="00024635">
        <w:rPr>
          <w:rFonts w:ascii="Times New Roman" w:hAnsi="Times New Roman" w:cs="Times New Roman"/>
          <w:sz w:val="24"/>
          <w:szCs w:val="24"/>
        </w:rPr>
        <w:t xml:space="preserve">Amid </w:t>
      </w:r>
      <w:r w:rsidR="00B31533" w:rsidRPr="007F6C99">
        <w:rPr>
          <w:rFonts w:ascii="Times New Roman" w:hAnsi="Times New Roman" w:cs="Times New Roman"/>
          <w:sz w:val="24"/>
          <w:szCs w:val="24"/>
        </w:rPr>
        <w:t xml:space="preserve">mental </w:t>
      </w:r>
      <w:r w:rsidR="00024635">
        <w:rPr>
          <w:rFonts w:ascii="Times New Roman" w:hAnsi="Times New Roman" w:cs="Times New Roman"/>
          <w:sz w:val="24"/>
          <w:szCs w:val="24"/>
        </w:rPr>
        <w:t>turmoil and estrangement</w:t>
      </w:r>
      <w:r w:rsidR="00B31533" w:rsidRPr="007F6C99">
        <w:rPr>
          <w:rFonts w:ascii="Times New Roman" w:hAnsi="Times New Roman" w:cs="Times New Roman"/>
          <w:sz w:val="24"/>
          <w:szCs w:val="24"/>
        </w:rPr>
        <w:t xml:space="preserve"> from </w:t>
      </w:r>
      <w:r w:rsidR="00024635">
        <w:rPr>
          <w:rFonts w:ascii="Times New Roman" w:hAnsi="Times New Roman" w:cs="Times New Roman"/>
          <w:sz w:val="24"/>
          <w:szCs w:val="24"/>
        </w:rPr>
        <w:t>her family</w:t>
      </w:r>
      <w:r w:rsidR="00B31533" w:rsidRPr="007F6C99">
        <w:rPr>
          <w:rFonts w:ascii="Times New Roman" w:hAnsi="Times New Roman" w:cs="Times New Roman"/>
          <w:sz w:val="24"/>
          <w:szCs w:val="24"/>
        </w:rPr>
        <w:t xml:space="preserve">, Sita </w:t>
      </w:r>
      <w:r w:rsidR="00024635">
        <w:rPr>
          <w:rFonts w:ascii="Times New Roman" w:hAnsi="Times New Roman" w:cs="Times New Roman"/>
          <w:sz w:val="24"/>
          <w:szCs w:val="24"/>
        </w:rPr>
        <w:t xml:space="preserve">takes two of her children and </w:t>
      </w:r>
      <w:r w:rsidR="00B31533" w:rsidRPr="007F6C99">
        <w:rPr>
          <w:rFonts w:ascii="Times New Roman" w:hAnsi="Times New Roman" w:cs="Times New Roman"/>
          <w:sz w:val="24"/>
          <w:szCs w:val="24"/>
        </w:rPr>
        <w:t xml:space="preserve">seeks refuge in Manori, where she </w:t>
      </w:r>
      <w:r w:rsidR="008272B9">
        <w:rPr>
          <w:rFonts w:ascii="Times New Roman" w:hAnsi="Times New Roman" w:cs="Times New Roman"/>
          <w:sz w:val="24"/>
          <w:szCs w:val="24"/>
        </w:rPr>
        <w:t xml:space="preserve">had </w:t>
      </w:r>
      <w:r w:rsidR="00B31533" w:rsidRPr="007F6C99">
        <w:rPr>
          <w:rFonts w:ascii="Times New Roman" w:hAnsi="Times New Roman" w:cs="Times New Roman"/>
          <w:sz w:val="24"/>
          <w:szCs w:val="24"/>
        </w:rPr>
        <w:t xml:space="preserve">spent her childhood, with the hope that the island’s </w:t>
      </w:r>
      <w:r w:rsidR="00024635">
        <w:rPr>
          <w:rFonts w:ascii="Times New Roman" w:hAnsi="Times New Roman" w:cs="Times New Roman"/>
          <w:sz w:val="24"/>
          <w:szCs w:val="24"/>
        </w:rPr>
        <w:t>magical powers</w:t>
      </w:r>
      <w:r w:rsidR="00B31533" w:rsidRPr="007F6C99">
        <w:rPr>
          <w:rFonts w:ascii="Times New Roman" w:hAnsi="Times New Roman" w:cs="Times New Roman"/>
          <w:sz w:val="24"/>
          <w:szCs w:val="24"/>
        </w:rPr>
        <w:t xml:space="preserve"> will </w:t>
      </w:r>
      <w:r w:rsidR="0052550E">
        <w:rPr>
          <w:rFonts w:ascii="Times New Roman" w:hAnsi="Times New Roman" w:cs="Times New Roman"/>
          <w:sz w:val="24"/>
          <w:szCs w:val="24"/>
        </w:rPr>
        <w:t>prevent</w:t>
      </w:r>
      <w:r w:rsidR="00B31533" w:rsidRPr="007F6C99">
        <w:rPr>
          <w:rFonts w:ascii="Times New Roman" w:hAnsi="Times New Roman" w:cs="Times New Roman"/>
          <w:sz w:val="24"/>
          <w:szCs w:val="24"/>
        </w:rPr>
        <w:t xml:space="preserve"> her</w:t>
      </w:r>
      <w:r w:rsidR="0052550E">
        <w:rPr>
          <w:rFonts w:ascii="Times New Roman" w:hAnsi="Times New Roman" w:cs="Times New Roman"/>
          <w:sz w:val="24"/>
          <w:szCs w:val="24"/>
        </w:rPr>
        <w:t xml:space="preserve"> from giving birth</w:t>
      </w:r>
      <w:r w:rsidR="008272B9">
        <w:rPr>
          <w:rFonts w:ascii="Times New Roman" w:hAnsi="Times New Roman" w:cs="Times New Roman"/>
          <w:sz w:val="24"/>
          <w:szCs w:val="24"/>
        </w:rPr>
        <w:t xml:space="preserve">. Both the mythical </w:t>
      </w:r>
      <w:r w:rsidR="008272B9" w:rsidRPr="00F708C9">
        <w:rPr>
          <w:rFonts w:ascii="Times New Roman" w:hAnsi="Times New Roman" w:cs="Times New Roman"/>
          <w:sz w:val="24"/>
          <w:szCs w:val="24"/>
        </w:rPr>
        <w:t>heroine</w:t>
      </w:r>
      <w:r w:rsidR="00B31533" w:rsidRPr="007F6C99">
        <w:rPr>
          <w:rFonts w:ascii="Times New Roman" w:hAnsi="Times New Roman" w:cs="Times New Roman"/>
          <w:sz w:val="24"/>
          <w:szCs w:val="24"/>
        </w:rPr>
        <w:t xml:space="preserve"> and the novel’s </w:t>
      </w:r>
      <w:r w:rsidR="00CD18CD">
        <w:rPr>
          <w:rFonts w:ascii="Times New Roman" w:hAnsi="Times New Roman" w:cs="Times New Roman"/>
          <w:sz w:val="24"/>
          <w:szCs w:val="24"/>
        </w:rPr>
        <w:t>central character</w:t>
      </w:r>
      <w:r w:rsidR="00B31533" w:rsidRPr="007F6C99">
        <w:rPr>
          <w:rFonts w:ascii="Times New Roman" w:hAnsi="Times New Roman" w:cs="Times New Roman"/>
          <w:sz w:val="24"/>
          <w:szCs w:val="24"/>
        </w:rPr>
        <w:t xml:space="preserve"> go to live out their </w:t>
      </w:r>
      <w:r w:rsidR="004C144D">
        <w:rPr>
          <w:rFonts w:ascii="Times New Roman" w:hAnsi="Times New Roman" w:cs="Times New Roman"/>
          <w:sz w:val="24"/>
          <w:szCs w:val="24"/>
        </w:rPr>
        <w:t>exiles</w:t>
      </w:r>
      <w:r w:rsidR="00B31533" w:rsidRPr="007F6C99">
        <w:rPr>
          <w:rFonts w:ascii="Times New Roman" w:hAnsi="Times New Roman" w:cs="Times New Roman"/>
          <w:sz w:val="24"/>
          <w:szCs w:val="24"/>
        </w:rPr>
        <w:t xml:space="preserve"> with children in their wombs. The Sita </w:t>
      </w:r>
      <w:r w:rsidR="008272B9">
        <w:rPr>
          <w:rFonts w:ascii="Times New Roman" w:hAnsi="Times New Roman" w:cs="Times New Roman"/>
          <w:sz w:val="24"/>
          <w:szCs w:val="24"/>
        </w:rPr>
        <w:t xml:space="preserve">of the </w:t>
      </w:r>
      <w:r w:rsidR="008272B9" w:rsidRPr="00D918FC">
        <w:rPr>
          <w:rFonts w:ascii="Times New Roman" w:hAnsi="Times New Roman" w:cs="Times New Roman"/>
          <w:i/>
          <w:sz w:val="24"/>
          <w:szCs w:val="24"/>
        </w:rPr>
        <w:t>Ramayana</w:t>
      </w:r>
      <w:r w:rsidR="008272B9" w:rsidRPr="007F6C99">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was </w:t>
      </w:r>
      <w:r w:rsidR="00024635" w:rsidRPr="007F6C99">
        <w:rPr>
          <w:rFonts w:ascii="Times New Roman" w:hAnsi="Times New Roman" w:cs="Times New Roman"/>
          <w:sz w:val="24"/>
          <w:szCs w:val="24"/>
        </w:rPr>
        <w:t xml:space="preserve">unjustly </w:t>
      </w:r>
      <w:r w:rsidR="00024635">
        <w:rPr>
          <w:rFonts w:ascii="Times New Roman" w:hAnsi="Times New Roman" w:cs="Times New Roman"/>
          <w:sz w:val="24"/>
          <w:szCs w:val="24"/>
        </w:rPr>
        <w:t>b</w:t>
      </w:r>
      <w:r w:rsidR="00B31533" w:rsidRPr="007F6C99">
        <w:rPr>
          <w:rFonts w:ascii="Times New Roman" w:hAnsi="Times New Roman" w:cs="Times New Roman"/>
          <w:sz w:val="24"/>
          <w:szCs w:val="24"/>
        </w:rPr>
        <w:t>anished by her husband</w:t>
      </w:r>
      <w:r w:rsidR="00024635">
        <w:rPr>
          <w:rFonts w:ascii="Times New Roman" w:hAnsi="Times New Roman" w:cs="Times New Roman"/>
          <w:sz w:val="24"/>
          <w:szCs w:val="24"/>
        </w:rPr>
        <w:t>, whereas the novel’s</w:t>
      </w:r>
      <w:r w:rsidR="00B31533" w:rsidRPr="007F6C99">
        <w:rPr>
          <w:rFonts w:ascii="Times New Roman" w:hAnsi="Times New Roman" w:cs="Times New Roman"/>
          <w:sz w:val="24"/>
          <w:szCs w:val="24"/>
        </w:rPr>
        <w:t xml:space="preserve"> modern, educated </w:t>
      </w:r>
      <w:r w:rsidR="00B31533" w:rsidRPr="007F6C99">
        <w:rPr>
          <w:rFonts w:ascii="Times New Roman" w:hAnsi="Times New Roman" w:cs="Times New Roman"/>
          <w:sz w:val="24"/>
          <w:szCs w:val="24"/>
        </w:rPr>
        <w:lastRenderedPageBreak/>
        <w:t>protagonist go</w:t>
      </w:r>
      <w:r w:rsidR="008B1210">
        <w:rPr>
          <w:rFonts w:ascii="Times New Roman" w:hAnsi="Times New Roman" w:cs="Times New Roman"/>
          <w:sz w:val="24"/>
          <w:szCs w:val="24"/>
        </w:rPr>
        <w:t>es</w:t>
      </w:r>
      <w:r w:rsidR="00B31533" w:rsidRPr="007F6C99">
        <w:rPr>
          <w:rFonts w:ascii="Times New Roman" w:hAnsi="Times New Roman" w:cs="Times New Roman"/>
          <w:sz w:val="24"/>
          <w:szCs w:val="24"/>
        </w:rPr>
        <w:t xml:space="preserve"> to Manori</w:t>
      </w:r>
      <w:r w:rsidR="008B1210">
        <w:rPr>
          <w:rFonts w:ascii="Times New Roman" w:hAnsi="Times New Roman" w:cs="Times New Roman"/>
          <w:sz w:val="24"/>
          <w:szCs w:val="24"/>
        </w:rPr>
        <w:t xml:space="preserve"> against Raman’s will</w:t>
      </w:r>
      <w:r w:rsidR="00B31533" w:rsidRPr="007F6C99">
        <w:rPr>
          <w:rFonts w:ascii="Times New Roman" w:hAnsi="Times New Roman" w:cs="Times New Roman"/>
          <w:sz w:val="24"/>
          <w:szCs w:val="24"/>
        </w:rPr>
        <w:t>.</w:t>
      </w:r>
      <w:r w:rsidR="00FA2B3D">
        <w:rPr>
          <w:rStyle w:val="EndnoteReference"/>
          <w:rFonts w:ascii="Times New Roman" w:hAnsi="Times New Roman" w:cs="Times New Roman"/>
          <w:sz w:val="24"/>
          <w:szCs w:val="24"/>
        </w:rPr>
        <w:endnoteReference w:id="27"/>
      </w:r>
      <w:r w:rsidR="00B31533" w:rsidRPr="007F6C99">
        <w:rPr>
          <w:rFonts w:ascii="Times New Roman" w:hAnsi="Times New Roman" w:cs="Times New Roman"/>
          <w:sz w:val="24"/>
          <w:szCs w:val="24"/>
        </w:rPr>
        <w:t xml:space="preserve"> </w:t>
      </w:r>
      <w:r w:rsidR="00024635">
        <w:rPr>
          <w:rFonts w:ascii="Times New Roman" w:hAnsi="Times New Roman" w:cs="Times New Roman"/>
          <w:sz w:val="24"/>
          <w:szCs w:val="24"/>
        </w:rPr>
        <w:t>B</w:t>
      </w:r>
      <w:r w:rsidR="00B31533" w:rsidRPr="007F6C99">
        <w:rPr>
          <w:rFonts w:ascii="Times New Roman" w:hAnsi="Times New Roman" w:cs="Times New Roman"/>
          <w:sz w:val="24"/>
          <w:szCs w:val="24"/>
        </w:rPr>
        <w:t>eh</w:t>
      </w:r>
      <w:r w:rsidR="00024635">
        <w:rPr>
          <w:rFonts w:ascii="Times New Roman" w:hAnsi="Times New Roman" w:cs="Times New Roman"/>
          <w:sz w:val="24"/>
          <w:szCs w:val="24"/>
        </w:rPr>
        <w:t>ind this choice lies the</w:t>
      </w:r>
      <w:r w:rsidR="00B31533" w:rsidRPr="007F6C99">
        <w:rPr>
          <w:rFonts w:ascii="Times New Roman" w:hAnsi="Times New Roman" w:cs="Times New Roman"/>
          <w:sz w:val="24"/>
          <w:szCs w:val="24"/>
        </w:rPr>
        <w:t xml:space="preserve"> frustration that an Indian middle-class wife often feels while carrying the ideological burden of motherhood, breeding children against her will, and acting as a self-</w:t>
      </w:r>
      <w:r w:rsidR="00617E1E">
        <w:rPr>
          <w:rFonts w:ascii="Times New Roman" w:hAnsi="Times New Roman" w:cs="Times New Roman"/>
          <w:sz w:val="24"/>
          <w:szCs w:val="24"/>
        </w:rPr>
        <w:t>abnegat</w:t>
      </w:r>
      <w:r w:rsidR="00B31533" w:rsidRPr="007F6C99">
        <w:rPr>
          <w:rFonts w:ascii="Times New Roman" w:hAnsi="Times New Roman" w:cs="Times New Roman"/>
          <w:sz w:val="24"/>
          <w:szCs w:val="24"/>
        </w:rPr>
        <w:t>ing, loving mother. Desai</w:t>
      </w:r>
      <w:r w:rsidR="00024635">
        <w:rPr>
          <w:rFonts w:ascii="Times New Roman" w:hAnsi="Times New Roman" w:cs="Times New Roman"/>
          <w:sz w:val="24"/>
          <w:szCs w:val="24"/>
        </w:rPr>
        <w:t xml:space="preserve"> uses religious imagery to</w:t>
      </w:r>
      <w:r w:rsidR="00B31533" w:rsidRPr="007F6C99">
        <w:rPr>
          <w:rFonts w:ascii="Times New Roman" w:hAnsi="Times New Roman" w:cs="Times New Roman"/>
          <w:sz w:val="24"/>
          <w:szCs w:val="24"/>
        </w:rPr>
        <w:t xml:space="preserve"> reveal Sita’s desperation: </w:t>
      </w:r>
      <w:r w:rsidR="007F6C99">
        <w:rPr>
          <w:rFonts w:ascii="Times New Roman" w:hAnsi="Times New Roman" w:cs="Times New Roman"/>
          <w:sz w:val="24"/>
          <w:szCs w:val="24"/>
        </w:rPr>
        <w:t>‘</w:t>
      </w:r>
      <w:r w:rsidR="00202929">
        <w:rPr>
          <w:rFonts w:ascii="Times New Roman" w:hAnsi="Times New Roman" w:cs="Times New Roman"/>
          <w:sz w:val="24"/>
          <w:szCs w:val="24"/>
        </w:rPr>
        <w:t>S</w:t>
      </w:r>
      <w:r w:rsidR="00B31533" w:rsidRPr="007F6C99">
        <w:rPr>
          <w:rFonts w:ascii="Times New Roman" w:hAnsi="Times New Roman" w:cs="Times New Roman"/>
          <w:sz w:val="24"/>
          <w:szCs w:val="24"/>
        </w:rPr>
        <w:t xml:space="preserve">he had come on a pilgrimage, to beg for the miracle of keeping </w:t>
      </w:r>
      <w:r w:rsidR="00202929">
        <w:rPr>
          <w:rFonts w:ascii="Times New Roman" w:hAnsi="Times New Roman" w:cs="Times New Roman"/>
          <w:sz w:val="24"/>
          <w:szCs w:val="24"/>
        </w:rPr>
        <w:t>her</w:t>
      </w:r>
      <w:r w:rsidR="00B31533" w:rsidRPr="007F6C99">
        <w:rPr>
          <w:rFonts w:ascii="Times New Roman" w:hAnsi="Times New Roman" w:cs="Times New Roman"/>
          <w:sz w:val="24"/>
          <w:szCs w:val="24"/>
        </w:rPr>
        <w:t xml:space="preserve"> baby unborn</w:t>
      </w:r>
      <w:r w:rsidR="000B1878">
        <w:rPr>
          <w:rFonts w:ascii="Times New Roman" w:hAnsi="Times New Roman" w:cs="Times New Roman"/>
          <w:sz w:val="24"/>
          <w:szCs w:val="24"/>
        </w:rPr>
        <w:t>.</w:t>
      </w:r>
      <w:r w:rsid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28"/>
      </w:r>
      <w:r w:rsidR="00B31533" w:rsidRPr="007F6C99">
        <w:rPr>
          <w:rFonts w:ascii="Times New Roman" w:hAnsi="Times New Roman" w:cs="Times New Roman"/>
          <w:sz w:val="24"/>
          <w:szCs w:val="24"/>
        </w:rPr>
        <w:t xml:space="preserve"> Sita’s </w:t>
      </w:r>
      <w:r w:rsidR="00394EE1">
        <w:rPr>
          <w:rFonts w:ascii="Times New Roman" w:hAnsi="Times New Roman" w:cs="Times New Roman"/>
          <w:sz w:val="24"/>
          <w:szCs w:val="24"/>
        </w:rPr>
        <w:t>pilgrimage</w:t>
      </w:r>
      <w:r w:rsidR="00B31533" w:rsidRPr="007F6C99">
        <w:rPr>
          <w:rFonts w:ascii="Times New Roman" w:hAnsi="Times New Roman" w:cs="Times New Roman"/>
          <w:sz w:val="24"/>
          <w:szCs w:val="24"/>
        </w:rPr>
        <w:t xml:space="preserve"> stands in striking contrast to the</w:t>
      </w:r>
      <w:r w:rsidR="008B1210">
        <w:rPr>
          <w:rFonts w:ascii="Times New Roman" w:hAnsi="Times New Roman" w:cs="Times New Roman"/>
          <w:sz w:val="24"/>
          <w:szCs w:val="24"/>
        </w:rPr>
        <w:t xml:space="preserve"> mythic</w:t>
      </w:r>
      <w:r w:rsidR="004C144D">
        <w:rPr>
          <w:rFonts w:ascii="Times New Roman" w:hAnsi="Times New Roman" w:cs="Times New Roman"/>
          <w:sz w:val="24"/>
          <w:szCs w:val="24"/>
        </w:rPr>
        <w:t xml:space="preserve"> grandeur of motherhoo</w:t>
      </w:r>
      <w:r w:rsidR="00090517">
        <w:rPr>
          <w:rFonts w:ascii="Times New Roman" w:hAnsi="Times New Roman" w:cs="Times New Roman"/>
          <w:sz w:val="24"/>
          <w:szCs w:val="24"/>
        </w:rPr>
        <w:t>d</w:t>
      </w:r>
      <w:r w:rsidR="00B31533" w:rsidRPr="007F6C99">
        <w:rPr>
          <w:rFonts w:ascii="Times New Roman" w:hAnsi="Times New Roman" w:cs="Times New Roman"/>
          <w:sz w:val="24"/>
          <w:szCs w:val="24"/>
        </w:rPr>
        <w:t xml:space="preserve"> and can be compared with mythical Sita</w:t>
      </w:r>
      <w:r w:rsidR="00F135C9">
        <w:rPr>
          <w:rFonts w:ascii="Times New Roman" w:hAnsi="Times New Roman" w:cs="Times New Roman"/>
          <w:sz w:val="24"/>
          <w:szCs w:val="24"/>
        </w:rPr>
        <w:t>’s protest in leaving</w:t>
      </w:r>
      <w:r w:rsidR="00B31533" w:rsidRPr="007F6C99">
        <w:rPr>
          <w:rFonts w:ascii="Times New Roman" w:hAnsi="Times New Roman" w:cs="Times New Roman"/>
          <w:sz w:val="24"/>
          <w:szCs w:val="24"/>
        </w:rPr>
        <w:t xml:space="preserve"> </w:t>
      </w:r>
      <w:r w:rsidR="000B1878">
        <w:rPr>
          <w:rFonts w:ascii="Times New Roman" w:hAnsi="Times New Roman" w:cs="Times New Roman"/>
          <w:sz w:val="24"/>
          <w:szCs w:val="24"/>
        </w:rPr>
        <w:t>husband and sons to take refuge</w:t>
      </w:r>
      <w:r w:rsidR="00B31533" w:rsidRPr="007F6C99">
        <w:rPr>
          <w:rFonts w:ascii="Times New Roman" w:hAnsi="Times New Roman" w:cs="Times New Roman"/>
          <w:sz w:val="24"/>
          <w:szCs w:val="24"/>
        </w:rPr>
        <w:t xml:space="preserve"> in Mother Earth. </w:t>
      </w:r>
    </w:p>
    <w:p w:rsidR="00B31533" w:rsidRPr="007F6C99" w:rsidRDefault="00F135C9" w:rsidP="00D372B4">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Sita’s </w:t>
      </w:r>
      <w:r w:rsidR="0079768A">
        <w:rPr>
          <w:rFonts w:ascii="Times New Roman" w:hAnsi="Times New Roman" w:cs="Times New Roman"/>
          <w:sz w:val="24"/>
          <w:szCs w:val="24"/>
        </w:rPr>
        <w:t xml:space="preserve">psychic </w:t>
      </w:r>
      <w:r w:rsidR="00B31533" w:rsidRPr="007F6C99">
        <w:rPr>
          <w:rFonts w:ascii="Times New Roman" w:hAnsi="Times New Roman" w:cs="Times New Roman"/>
          <w:sz w:val="24"/>
          <w:szCs w:val="24"/>
        </w:rPr>
        <w:t>confrontation between the private and the public, the inner and outer realms</w:t>
      </w:r>
      <w:r w:rsidR="00857992">
        <w:rPr>
          <w:rFonts w:ascii="Times New Roman" w:hAnsi="Times New Roman" w:cs="Times New Roman"/>
          <w:sz w:val="24"/>
          <w:szCs w:val="24"/>
        </w:rPr>
        <w:t>,</w:t>
      </w:r>
      <w:r w:rsidR="00B31533" w:rsidRPr="007F6C99">
        <w:rPr>
          <w:rFonts w:ascii="Times New Roman" w:hAnsi="Times New Roman" w:cs="Times New Roman"/>
          <w:sz w:val="24"/>
          <w:szCs w:val="24"/>
        </w:rPr>
        <w:t xml:space="preserve"> invites analysis through the lens of Kristeva</w:t>
      </w:r>
      <w:r>
        <w:rPr>
          <w:rFonts w:ascii="Times New Roman" w:hAnsi="Times New Roman" w:cs="Times New Roman"/>
          <w:sz w:val="24"/>
          <w:szCs w:val="24"/>
        </w:rPr>
        <w:t>n theory</w:t>
      </w:r>
      <w:r w:rsidR="00B31533" w:rsidRPr="007F6C99">
        <w:rPr>
          <w:rFonts w:ascii="Times New Roman" w:hAnsi="Times New Roman" w:cs="Times New Roman"/>
          <w:sz w:val="24"/>
          <w:szCs w:val="24"/>
        </w:rPr>
        <w:t>. According to Kristeva, the semiotic is the phase when the infant</w:t>
      </w:r>
      <w:r w:rsidR="006B56B1">
        <w:rPr>
          <w:rFonts w:ascii="Times New Roman" w:hAnsi="Times New Roman" w:cs="Times New Roman"/>
          <w:sz w:val="24"/>
          <w:szCs w:val="24"/>
        </w:rPr>
        <w:t>,</w:t>
      </w:r>
      <w:r w:rsidR="006B56B1" w:rsidRPr="007F6C99">
        <w:rPr>
          <w:rFonts w:ascii="Times New Roman" w:hAnsi="Times New Roman" w:cs="Times New Roman"/>
          <w:sz w:val="24"/>
          <w:szCs w:val="24"/>
        </w:rPr>
        <w:t xml:space="preserve"> </w:t>
      </w:r>
      <w:r w:rsidR="006B56B1">
        <w:rPr>
          <w:rFonts w:ascii="Times New Roman" w:hAnsi="Times New Roman" w:cs="Times New Roman"/>
          <w:sz w:val="24"/>
          <w:szCs w:val="24"/>
        </w:rPr>
        <w:t>outside</w:t>
      </w:r>
      <w:r w:rsidR="006B56B1" w:rsidRPr="007F6C99">
        <w:rPr>
          <w:rFonts w:ascii="Times New Roman" w:hAnsi="Times New Roman" w:cs="Times New Roman"/>
          <w:sz w:val="24"/>
          <w:szCs w:val="24"/>
        </w:rPr>
        <w:t xml:space="preserve"> the realm of language (which is dominated by the male)</w:t>
      </w:r>
      <w:r w:rsidR="006B56B1">
        <w:rPr>
          <w:rFonts w:ascii="Times New Roman" w:hAnsi="Times New Roman" w:cs="Times New Roman"/>
          <w:sz w:val="24"/>
          <w:szCs w:val="24"/>
        </w:rPr>
        <w:t>,</w:t>
      </w:r>
      <w:r w:rsidR="00B31533" w:rsidRPr="007F6C99">
        <w:rPr>
          <w:rFonts w:ascii="Times New Roman" w:hAnsi="Times New Roman" w:cs="Times New Roman"/>
          <w:sz w:val="24"/>
          <w:szCs w:val="24"/>
        </w:rPr>
        <w:t xml:space="preserve"> is still in a state of union with the mother. </w:t>
      </w:r>
      <w:r w:rsidR="00FF7379">
        <w:rPr>
          <w:rFonts w:ascii="Times New Roman" w:hAnsi="Times New Roman" w:cs="Times New Roman"/>
          <w:sz w:val="24"/>
          <w:szCs w:val="24"/>
        </w:rPr>
        <w:t>A</w:t>
      </w:r>
      <w:r w:rsidR="00B31533" w:rsidRPr="007F6C99">
        <w:rPr>
          <w:rFonts w:ascii="Times New Roman" w:hAnsi="Times New Roman" w:cs="Times New Roman"/>
          <w:sz w:val="24"/>
          <w:szCs w:val="24"/>
        </w:rPr>
        <w:t xml:space="preserve">s </w:t>
      </w:r>
      <w:r w:rsidR="0054362F">
        <w:rPr>
          <w:rFonts w:ascii="Times New Roman" w:hAnsi="Times New Roman" w:cs="Times New Roman"/>
          <w:sz w:val="24"/>
          <w:szCs w:val="24"/>
        </w:rPr>
        <w:t>it</w:t>
      </w:r>
      <w:r w:rsidR="00673684">
        <w:rPr>
          <w:rFonts w:ascii="Times New Roman" w:hAnsi="Times New Roman" w:cs="Times New Roman"/>
          <w:sz w:val="24"/>
          <w:szCs w:val="24"/>
        </w:rPr>
        <w:t xml:space="preserve"> grows up and starts using language, the infant</w:t>
      </w:r>
      <w:r w:rsidR="00673684" w:rsidRPr="007F6C99">
        <w:rPr>
          <w:rFonts w:ascii="Times New Roman" w:hAnsi="Times New Roman" w:cs="Times New Roman"/>
          <w:sz w:val="24"/>
          <w:szCs w:val="24"/>
        </w:rPr>
        <w:t xml:space="preserve"> </w:t>
      </w:r>
      <w:r w:rsidR="00B31533" w:rsidRPr="007F6C99">
        <w:rPr>
          <w:rFonts w:ascii="Times New Roman" w:hAnsi="Times New Roman" w:cs="Times New Roman"/>
          <w:sz w:val="24"/>
          <w:szCs w:val="24"/>
        </w:rPr>
        <w:t>enters the</w:t>
      </w:r>
      <w:r>
        <w:rPr>
          <w:rFonts w:ascii="Times New Roman" w:hAnsi="Times New Roman" w:cs="Times New Roman"/>
          <w:sz w:val="24"/>
          <w:szCs w:val="24"/>
        </w:rPr>
        <w:t xml:space="preserve"> </w:t>
      </w:r>
      <w:r w:rsidRPr="007F6C99">
        <w:rPr>
          <w:rFonts w:ascii="Times New Roman" w:hAnsi="Times New Roman" w:cs="Times New Roman"/>
          <w:sz w:val="24"/>
          <w:szCs w:val="24"/>
        </w:rPr>
        <w:t>symbolic</w:t>
      </w:r>
      <w:r w:rsidR="00B31533" w:rsidRPr="007F6C99">
        <w:rPr>
          <w:rFonts w:ascii="Times New Roman" w:hAnsi="Times New Roman" w:cs="Times New Roman"/>
          <w:sz w:val="24"/>
          <w:szCs w:val="24"/>
        </w:rPr>
        <w:t xml:space="preserve"> realm</w:t>
      </w:r>
      <w:r>
        <w:rPr>
          <w:rFonts w:ascii="Times New Roman" w:hAnsi="Times New Roman" w:cs="Times New Roman"/>
          <w:sz w:val="24"/>
          <w:szCs w:val="24"/>
        </w:rPr>
        <w:t xml:space="preserve"> or</w:t>
      </w:r>
      <w:r w:rsidR="00B31533" w:rsidRPr="007F6C99">
        <w:rPr>
          <w:rFonts w:ascii="Times New Roman" w:hAnsi="Times New Roman" w:cs="Times New Roman"/>
          <w:sz w:val="24"/>
          <w:szCs w:val="24"/>
        </w:rPr>
        <w:t xml:space="preserve"> the arena of signs. </w:t>
      </w:r>
      <w:r w:rsidR="00D372B4">
        <w:rPr>
          <w:rFonts w:ascii="Times New Roman" w:hAnsi="Times New Roman" w:cs="Times New Roman"/>
          <w:sz w:val="24"/>
          <w:szCs w:val="24"/>
        </w:rPr>
        <w:t>B</w:t>
      </w:r>
      <w:r>
        <w:rPr>
          <w:rFonts w:ascii="Times New Roman" w:hAnsi="Times New Roman" w:cs="Times New Roman"/>
          <w:sz w:val="24"/>
          <w:szCs w:val="24"/>
        </w:rPr>
        <w:t>ecom</w:t>
      </w:r>
      <w:r w:rsidR="00B31533" w:rsidRPr="007F6C99">
        <w:rPr>
          <w:rFonts w:ascii="Times New Roman" w:hAnsi="Times New Roman" w:cs="Times New Roman"/>
          <w:sz w:val="24"/>
          <w:szCs w:val="24"/>
        </w:rPr>
        <w:t xml:space="preserve">ing a speaking subject, </w:t>
      </w:r>
      <w:r>
        <w:rPr>
          <w:rFonts w:ascii="Times New Roman" w:hAnsi="Times New Roman" w:cs="Times New Roman"/>
          <w:sz w:val="24"/>
          <w:szCs w:val="24"/>
        </w:rPr>
        <w:t xml:space="preserve">the child </w:t>
      </w:r>
      <w:r w:rsidR="0054362F">
        <w:rPr>
          <w:rFonts w:ascii="Times New Roman" w:hAnsi="Times New Roman" w:cs="Times New Roman"/>
          <w:sz w:val="24"/>
          <w:szCs w:val="24"/>
        </w:rPr>
        <w:t>separates</w:t>
      </w:r>
      <w:r w:rsidR="00B31533" w:rsidRPr="007F6C99">
        <w:rPr>
          <w:rFonts w:ascii="Times New Roman" w:hAnsi="Times New Roman" w:cs="Times New Roman"/>
          <w:sz w:val="24"/>
          <w:szCs w:val="24"/>
        </w:rPr>
        <w:t xml:space="preserve"> from the mother to acquire masculine symbolic language. However, the semiotic remain</w:t>
      </w:r>
      <w:r w:rsidR="00673684">
        <w:rPr>
          <w:rFonts w:ascii="Times New Roman" w:hAnsi="Times New Roman" w:cs="Times New Roman"/>
          <w:sz w:val="24"/>
          <w:szCs w:val="24"/>
        </w:rPr>
        <w:t>s</w:t>
      </w:r>
      <w:r w:rsidR="00B31533" w:rsidRPr="007F6C99">
        <w:rPr>
          <w:rFonts w:ascii="Times New Roman" w:hAnsi="Times New Roman" w:cs="Times New Roman"/>
          <w:sz w:val="24"/>
          <w:szCs w:val="24"/>
        </w:rPr>
        <w:t xml:space="preserve"> lat</w:t>
      </w:r>
      <w:r w:rsidR="00673684">
        <w:rPr>
          <w:rFonts w:ascii="Times New Roman" w:hAnsi="Times New Roman" w:cs="Times New Roman"/>
          <w:sz w:val="24"/>
          <w:szCs w:val="24"/>
        </w:rPr>
        <w:t>ent at the peripheries</w:t>
      </w:r>
      <w:r w:rsidR="00B31533" w:rsidRPr="007F6C99">
        <w:rPr>
          <w:rFonts w:ascii="Times New Roman" w:hAnsi="Times New Roman" w:cs="Times New Roman"/>
          <w:sz w:val="24"/>
          <w:szCs w:val="24"/>
        </w:rPr>
        <w:t xml:space="preserve"> of human consciousness</w:t>
      </w:r>
      <w:r>
        <w:rPr>
          <w:rFonts w:ascii="Times New Roman" w:hAnsi="Times New Roman" w:cs="Times New Roman"/>
          <w:sz w:val="24"/>
          <w:szCs w:val="24"/>
        </w:rPr>
        <w:t>, with the potential to irrupt</w:t>
      </w:r>
      <w:r w:rsidR="00B31533" w:rsidRPr="007F6C99">
        <w:rPr>
          <w:rFonts w:ascii="Times New Roman" w:hAnsi="Times New Roman" w:cs="Times New Roman"/>
          <w:sz w:val="24"/>
          <w:szCs w:val="24"/>
        </w:rPr>
        <w:t xml:space="preserve"> and disrupt the symbolic order.</w:t>
      </w:r>
      <w:r w:rsidR="00D372B4">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Kristeva’s semiotic </w:t>
      </w:r>
      <w:r>
        <w:rPr>
          <w:rFonts w:ascii="Times New Roman" w:hAnsi="Times New Roman" w:cs="Times New Roman"/>
          <w:sz w:val="24"/>
          <w:szCs w:val="24"/>
        </w:rPr>
        <w:t>links</w:t>
      </w:r>
      <w:r w:rsidR="00B31533" w:rsidRPr="007F6C99">
        <w:rPr>
          <w:rFonts w:ascii="Times New Roman" w:hAnsi="Times New Roman" w:cs="Times New Roman"/>
          <w:sz w:val="24"/>
          <w:szCs w:val="24"/>
        </w:rPr>
        <w:t xml:space="preserve"> to her concept of the chora, a term she borrowed from Plato’s </w:t>
      </w:r>
      <w:r w:rsidR="00B31533" w:rsidRPr="007F6C99">
        <w:rPr>
          <w:rFonts w:ascii="Times New Roman" w:hAnsi="Times New Roman" w:cs="Times New Roman"/>
          <w:i/>
          <w:sz w:val="24"/>
          <w:szCs w:val="24"/>
        </w:rPr>
        <w:t>Timaeus</w:t>
      </w:r>
      <w:r w:rsidR="00D86096">
        <w:rPr>
          <w:rFonts w:ascii="Times New Roman" w:hAnsi="Times New Roman" w:cs="Times New Roman"/>
          <w:sz w:val="24"/>
          <w:szCs w:val="24"/>
        </w:rPr>
        <w:t xml:space="preserve"> </w:t>
      </w:r>
      <w:r w:rsidR="00857992">
        <w:rPr>
          <w:rFonts w:ascii="Times New Roman" w:hAnsi="Times New Roman" w:cs="Times New Roman"/>
          <w:sz w:val="24"/>
          <w:szCs w:val="24"/>
        </w:rPr>
        <w:t>where</w:t>
      </w:r>
      <w:r w:rsidR="00B31533" w:rsidRPr="007F6C99">
        <w:rPr>
          <w:rFonts w:ascii="Times New Roman" w:hAnsi="Times New Roman" w:cs="Times New Roman"/>
          <w:sz w:val="24"/>
          <w:szCs w:val="24"/>
        </w:rPr>
        <w:t xml:space="preserve"> it is used in maternal terms, meaning mother or wet nurse. </w:t>
      </w:r>
      <w:r w:rsidR="00A5014F">
        <w:rPr>
          <w:rFonts w:ascii="Times New Roman" w:hAnsi="Times New Roman" w:cs="Times New Roman"/>
          <w:sz w:val="24"/>
          <w:szCs w:val="24"/>
        </w:rPr>
        <w:t>She defines</w:t>
      </w:r>
      <w:r w:rsidR="00B31533" w:rsidRPr="007F6C99">
        <w:rPr>
          <w:rFonts w:ascii="Times New Roman" w:hAnsi="Times New Roman" w:cs="Times New Roman"/>
          <w:sz w:val="24"/>
          <w:szCs w:val="24"/>
        </w:rPr>
        <w:t xml:space="preserve"> this chora </w:t>
      </w:r>
      <w:r w:rsidR="00A5014F">
        <w:rPr>
          <w:rFonts w:ascii="Times New Roman" w:hAnsi="Times New Roman" w:cs="Times New Roman"/>
          <w:sz w:val="24"/>
          <w:szCs w:val="24"/>
        </w:rPr>
        <w:t>a</w:t>
      </w:r>
      <w:r w:rsidR="00B31533" w:rsidRPr="007F6C99">
        <w:rPr>
          <w:rFonts w:ascii="Times New Roman" w:hAnsi="Times New Roman" w:cs="Times New Roman"/>
          <w:sz w:val="24"/>
          <w:szCs w:val="24"/>
        </w:rPr>
        <w:t xml:space="preserve">s </w:t>
      </w:r>
      <w:r w:rsidR="00A5014F">
        <w:rPr>
          <w:rFonts w:ascii="Times New Roman" w:hAnsi="Times New Roman" w:cs="Times New Roman"/>
          <w:sz w:val="24"/>
          <w:szCs w:val="24"/>
        </w:rPr>
        <w:t>‘</w:t>
      </w:r>
      <w:r w:rsidR="00B31533" w:rsidRPr="007F6C99">
        <w:rPr>
          <w:rFonts w:ascii="Times New Roman" w:hAnsi="Times New Roman" w:cs="Times New Roman"/>
          <w:sz w:val="24"/>
          <w:szCs w:val="24"/>
        </w:rPr>
        <w:t>a preverbal functional state that governs the connections between the body (in the process of constituting itself as a body proper), objects, and the protagonists of family structure</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29"/>
      </w:r>
      <w:r w:rsidR="00B31533" w:rsidRPr="007F6C99">
        <w:rPr>
          <w:rFonts w:ascii="Times New Roman" w:hAnsi="Times New Roman" w:cs="Times New Roman"/>
          <w:sz w:val="24"/>
          <w:szCs w:val="24"/>
        </w:rPr>
        <w:t xml:space="preserve"> For Kristeva, </w:t>
      </w:r>
      <w:r w:rsidR="00C060A8">
        <w:rPr>
          <w:rFonts w:ascii="Times New Roman" w:hAnsi="Times New Roman" w:cs="Times New Roman"/>
          <w:sz w:val="24"/>
          <w:szCs w:val="24"/>
        </w:rPr>
        <w:t xml:space="preserve">the chora </w:t>
      </w:r>
      <w:r w:rsidR="00B31533" w:rsidRPr="007F6C99">
        <w:rPr>
          <w:rFonts w:ascii="Times New Roman" w:hAnsi="Times New Roman" w:cs="Times New Roman"/>
          <w:sz w:val="24"/>
          <w:szCs w:val="24"/>
        </w:rPr>
        <w:t xml:space="preserve">contains </w:t>
      </w:r>
      <w:r w:rsidR="00F26435">
        <w:rPr>
          <w:rFonts w:ascii="Times New Roman" w:hAnsi="Times New Roman" w:cs="Times New Roman"/>
          <w:sz w:val="24"/>
          <w:szCs w:val="24"/>
        </w:rPr>
        <w:t xml:space="preserve">the </w:t>
      </w:r>
      <w:r w:rsidR="00B31533" w:rsidRPr="007F6C99">
        <w:rPr>
          <w:rFonts w:ascii="Times New Roman" w:hAnsi="Times New Roman" w:cs="Times New Roman"/>
          <w:sz w:val="24"/>
          <w:szCs w:val="24"/>
        </w:rPr>
        <w:t xml:space="preserve">primary semiotic forces and drives. The maternal body </w:t>
      </w:r>
      <w:r w:rsidR="00F26435">
        <w:rPr>
          <w:rFonts w:ascii="Times New Roman" w:hAnsi="Times New Roman" w:cs="Times New Roman"/>
          <w:sz w:val="24"/>
          <w:szCs w:val="24"/>
        </w:rPr>
        <w:t>orders</w:t>
      </w:r>
      <w:r w:rsidR="00B31533" w:rsidRPr="007F6C99">
        <w:rPr>
          <w:rFonts w:ascii="Times New Roman" w:hAnsi="Times New Roman" w:cs="Times New Roman"/>
          <w:sz w:val="24"/>
          <w:szCs w:val="24"/>
        </w:rPr>
        <w:t xml:space="preserve"> the semiotic</w:t>
      </w:r>
      <w:r w:rsidR="00B31533" w:rsidRPr="00F26435">
        <w:rPr>
          <w:rFonts w:ascii="Times New Roman" w:hAnsi="Times New Roman" w:cs="Times New Roman"/>
          <w:sz w:val="24"/>
          <w:szCs w:val="24"/>
        </w:rPr>
        <w:t xml:space="preserve"> </w:t>
      </w:r>
      <w:r w:rsidR="00B31533" w:rsidRPr="00F26435">
        <w:rPr>
          <w:rFonts w:ascii="Times New Roman" w:hAnsi="Times New Roman" w:cs="Times New Roman"/>
          <w:iCs/>
          <w:sz w:val="24"/>
          <w:szCs w:val="24"/>
        </w:rPr>
        <w:t>chora</w:t>
      </w:r>
      <w:r w:rsidR="00F26435">
        <w:rPr>
          <w:rFonts w:ascii="Times New Roman" w:hAnsi="Times New Roman" w:cs="Times New Roman"/>
          <w:sz w:val="24"/>
          <w:szCs w:val="24"/>
        </w:rPr>
        <w:t>,</w:t>
      </w:r>
      <w:r w:rsidR="00B31533" w:rsidRPr="007F6C99">
        <w:rPr>
          <w:rFonts w:ascii="Times New Roman" w:hAnsi="Times New Roman" w:cs="Times New Roman"/>
          <w:sz w:val="24"/>
          <w:szCs w:val="24"/>
        </w:rPr>
        <w:t xml:space="preserve"> cont</w:t>
      </w:r>
      <w:r w:rsidR="00F26435">
        <w:rPr>
          <w:rFonts w:ascii="Times New Roman" w:hAnsi="Times New Roman" w:cs="Times New Roman"/>
          <w:sz w:val="24"/>
          <w:szCs w:val="24"/>
        </w:rPr>
        <w:t>aining as this space does both</w:t>
      </w:r>
      <w:r w:rsidR="00B31533" w:rsidRPr="007F6C99">
        <w:rPr>
          <w:rFonts w:ascii="Times New Roman" w:hAnsi="Times New Roman" w:cs="Times New Roman"/>
          <w:sz w:val="24"/>
          <w:szCs w:val="24"/>
        </w:rPr>
        <w:t xml:space="preserve"> symbolic and semiotic.</w:t>
      </w:r>
      <w:r w:rsidR="005A6063">
        <w:rPr>
          <w:rStyle w:val="EndnoteReference"/>
          <w:rFonts w:ascii="Times New Roman" w:hAnsi="Times New Roman" w:cs="Times New Roman"/>
          <w:sz w:val="24"/>
          <w:szCs w:val="24"/>
        </w:rPr>
        <w:endnoteReference w:id="30"/>
      </w:r>
      <w:r w:rsidR="00B31533" w:rsidRPr="007F6C99">
        <w:rPr>
          <w:rFonts w:ascii="Times New Roman" w:hAnsi="Times New Roman" w:cs="Times New Roman"/>
          <w:sz w:val="24"/>
          <w:szCs w:val="24"/>
        </w:rPr>
        <w:t xml:space="preserve"> </w:t>
      </w:r>
      <w:r w:rsidR="00CD18CD">
        <w:rPr>
          <w:rFonts w:ascii="Times New Roman" w:hAnsi="Times New Roman" w:cs="Times New Roman"/>
          <w:sz w:val="24"/>
          <w:szCs w:val="24"/>
        </w:rPr>
        <w:t>S</w:t>
      </w:r>
      <w:r w:rsidR="00B31533" w:rsidRPr="007F6C99">
        <w:rPr>
          <w:rFonts w:ascii="Times New Roman" w:hAnsi="Times New Roman" w:cs="Times New Roman"/>
          <w:sz w:val="24"/>
          <w:szCs w:val="24"/>
        </w:rPr>
        <w:t xml:space="preserve">cientific and religious discourses fail to articulate </w:t>
      </w:r>
      <w:r w:rsidR="00F26435">
        <w:rPr>
          <w:rFonts w:ascii="Times New Roman" w:hAnsi="Times New Roman" w:cs="Times New Roman"/>
          <w:sz w:val="24"/>
          <w:szCs w:val="24"/>
        </w:rPr>
        <w:t xml:space="preserve">the </w:t>
      </w:r>
      <w:r w:rsidR="00F26435" w:rsidRPr="007F6C99">
        <w:rPr>
          <w:rFonts w:ascii="Times New Roman" w:hAnsi="Times New Roman" w:cs="Times New Roman"/>
          <w:sz w:val="24"/>
          <w:szCs w:val="24"/>
        </w:rPr>
        <w:t>pregnant woman</w:t>
      </w:r>
      <w:r w:rsidR="00F26435">
        <w:rPr>
          <w:rFonts w:ascii="Times New Roman" w:hAnsi="Times New Roman" w:cs="Times New Roman"/>
          <w:sz w:val="24"/>
          <w:szCs w:val="24"/>
        </w:rPr>
        <w:t>’s</w:t>
      </w:r>
      <w:r w:rsidR="00B31533" w:rsidRPr="007F6C99">
        <w:rPr>
          <w:rFonts w:ascii="Times New Roman" w:hAnsi="Times New Roman" w:cs="Times New Roman"/>
          <w:sz w:val="24"/>
          <w:szCs w:val="24"/>
        </w:rPr>
        <w:t xml:space="preserve"> </w:t>
      </w:r>
      <w:r w:rsidR="00F26435">
        <w:rPr>
          <w:rFonts w:ascii="Times New Roman" w:hAnsi="Times New Roman" w:cs="Times New Roman"/>
          <w:sz w:val="24"/>
          <w:szCs w:val="24"/>
        </w:rPr>
        <w:t>complexity, for she</w:t>
      </w:r>
      <w:r w:rsidR="00B31533" w:rsidRPr="007F6C99">
        <w:rPr>
          <w:rFonts w:ascii="Times New Roman" w:hAnsi="Times New Roman" w:cs="Times New Roman"/>
          <w:sz w:val="24"/>
          <w:szCs w:val="24"/>
        </w:rPr>
        <w:t xml:space="preserve"> carries an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other</w:t>
      </w:r>
      <w:r w:rsidR="007F6C99">
        <w:rPr>
          <w:rFonts w:ascii="Times New Roman" w:hAnsi="Times New Roman" w:cs="Times New Roman"/>
          <w:sz w:val="24"/>
          <w:szCs w:val="24"/>
        </w:rPr>
        <w:t>’</w:t>
      </w:r>
      <w:r w:rsidR="00B31533" w:rsidRPr="007F6C99">
        <w:rPr>
          <w:rFonts w:ascii="Times New Roman" w:hAnsi="Times New Roman" w:cs="Times New Roman"/>
          <w:sz w:val="24"/>
          <w:szCs w:val="24"/>
        </w:rPr>
        <w:t xml:space="preserve"> within herself which is self and other at the same time</w:t>
      </w:r>
      <w:r w:rsidR="00F715B0">
        <w:rPr>
          <w:rFonts w:ascii="Times New Roman" w:hAnsi="Times New Roman" w:cs="Times New Roman"/>
          <w:sz w:val="24"/>
          <w:szCs w:val="24"/>
        </w:rPr>
        <w:t>,</w:t>
      </w:r>
      <w:r w:rsidR="00B31533" w:rsidRPr="007F6C99">
        <w:rPr>
          <w:rFonts w:ascii="Times New Roman" w:hAnsi="Times New Roman" w:cs="Times New Roman"/>
          <w:sz w:val="24"/>
          <w:szCs w:val="24"/>
        </w:rPr>
        <w:t xml:space="preserve"> and </w:t>
      </w:r>
      <w:r w:rsidR="00CD18CD">
        <w:rPr>
          <w:rFonts w:ascii="Times New Roman" w:hAnsi="Times New Roman" w:cs="Times New Roman"/>
          <w:sz w:val="24"/>
          <w:szCs w:val="24"/>
        </w:rPr>
        <w:t>so</w:t>
      </w:r>
      <w:r w:rsidR="00B31533" w:rsidRPr="007F6C99">
        <w:rPr>
          <w:rFonts w:ascii="Times New Roman" w:hAnsi="Times New Roman" w:cs="Times New Roman"/>
          <w:sz w:val="24"/>
          <w:szCs w:val="24"/>
        </w:rPr>
        <w:t xml:space="preserve"> </w:t>
      </w:r>
      <w:r w:rsidR="00F26435" w:rsidRPr="007F6C99">
        <w:rPr>
          <w:rFonts w:ascii="Times New Roman" w:hAnsi="Times New Roman" w:cs="Times New Roman"/>
          <w:sz w:val="24"/>
          <w:szCs w:val="24"/>
        </w:rPr>
        <w:t>the border</w:t>
      </w:r>
      <w:r w:rsidR="00F26435">
        <w:rPr>
          <w:rFonts w:ascii="Times New Roman" w:hAnsi="Times New Roman" w:cs="Times New Roman"/>
          <w:sz w:val="24"/>
          <w:szCs w:val="24"/>
        </w:rPr>
        <w:t>s</w:t>
      </w:r>
      <w:r w:rsidR="00F26435" w:rsidRPr="007F6C99">
        <w:rPr>
          <w:rFonts w:ascii="Times New Roman" w:hAnsi="Times New Roman" w:cs="Times New Roman"/>
          <w:sz w:val="24"/>
          <w:szCs w:val="24"/>
        </w:rPr>
        <w:t xml:space="preserve"> of her selfhood</w:t>
      </w:r>
      <w:r w:rsidR="00F26435">
        <w:rPr>
          <w:rFonts w:ascii="Times New Roman" w:hAnsi="Times New Roman" w:cs="Times New Roman"/>
          <w:sz w:val="24"/>
          <w:szCs w:val="24"/>
        </w:rPr>
        <w:t xml:space="preserve"> are</w:t>
      </w:r>
      <w:r w:rsidR="00F26435" w:rsidRPr="007F6C99">
        <w:rPr>
          <w:rFonts w:ascii="Times New Roman" w:hAnsi="Times New Roman" w:cs="Times New Roman"/>
          <w:sz w:val="24"/>
          <w:szCs w:val="24"/>
        </w:rPr>
        <w:t xml:space="preserve"> </w:t>
      </w:r>
      <w:r w:rsidR="00B31533" w:rsidRPr="007F6C99">
        <w:rPr>
          <w:rFonts w:ascii="Times New Roman" w:hAnsi="Times New Roman" w:cs="Times New Roman"/>
          <w:sz w:val="24"/>
          <w:szCs w:val="24"/>
        </w:rPr>
        <w:t>blur</w:t>
      </w:r>
      <w:r w:rsidR="00F26435">
        <w:rPr>
          <w:rFonts w:ascii="Times New Roman" w:hAnsi="Times New Roman" w:cs="Times New Roman"/>
          <w:sz w:val="24"/>
          <w:szCs w:val="24"/>
        </w:rPr>
        <w:t>red</w:t>
      </w:r>
      <w:r w:rsidR="00B31533" w:rsidRPr="007F6C99">
        <w:rPr>
          <w:rFonts w:ascii="Times New Roman" w:hAnsi="Times New Roman" w:cs="Times New Roman"/>
          <w:sz w:val="24"/>
          <w:szCs w:val="24"/>
        </w:rPr>
        <w:t xml:space="preserve">. </w:t>
      </w:r>
    </w:p>
    <w:p w:rsidR="00B31533" w:rsidRPr="007F6C99" w:rsidRDefault="00857992" w:rsidP="00C50900">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In Desai’s novel, </w:t>
      </w:r>
      <w:r w:rsidR="00B31533" w:rsidRPr="007F6C99">
        <w:rPr>
          <w:rFonts w:ascii="Times New Roman" w:hAnsi="Times New Roman" w:cs="Times New Roman"/>
          <w:sz w:val="24"/>
          <w:szCs w:val="24"/>
        </w:rPr>
        <w:t>Sita’s life</w:t>
      </w:r>
      <w:r w:rsidR="00D76D32">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has been </w:t>
      </w:r>
      <w:r w:rsidR="00D76D32">
        <w:rPr>
          <w:rFonts w:ascii="Times New Roman" w:hAnsi="Times New Roman" w:cs="Times New Roman"/>
          <w:sz w:val="24"/>
          <w:szCs w:val="24"/>
        </w:rPr>
        <w:t xml:space="preserve">shaped </w:t>
      </w:r>
      <w:r w:rsidR="00E708A8" w:rsidRPr="007F6C99">
        <w:rPr>
          <w:rFonts w:ascii="Times New Roman" w:hAnsi="Times New Roman" w:cs="Times New Roman"/>
          <w:sz w:val="24"/>
          <w:szCs w:val="24"/>
        </w:rPr>
        <w:t>at an early age</w:t>
      </w:r>
      <w:r w:rsidR="00E708A8">
        <w:rPr>
          <w:rFonts w:ascii="Times New Roman" w:hAnsi="Times New Roman" w:cs="Times New Roman"/>
          <w:sz w:val="24"/>
          <w:szCs w:val="24"/>
        </w:rPr>
        <w:t xml:space="preserve"> </w:t>
      </w:r>
      <w:r w:rsidR="00D76D32">
        <w:rPr>
          <w:rFonts w:ascii="Times New Roman" w:hAnsi="Times New Roman" w:cs="Times New Roman"/>
          <w:sz w:val="24"/>
          <w:szCs w:val="24"/>
        </w:rPr>
        <w:t>b</w:t>
      </w:r>
      <w:r w:rsidR="00E708A8">
        <w:rPr>
          <w:rFonts w:ascii="Times New Roman" w:hAnsi="Times New Roman" w:cs="Times New Roman"/>
          <w:sz w:val="24"/>
          <w:szCs w:val="24"/>
        </w:rPr>
        <w:t>y her mother’s</w:t>
      </w:r>
      <w:r w:rsidR="00B31533" w:rsidRPr="007F6C99">
        <w:rPr>
          <w:rFonts w:ascii="Times New Roman" w:hAnsi="Times New Roman" w:cs="Times New Roman"/>
          <w:sz w:val="24"/>
          <w:szCs w:val="24"/>
        </w:rPr>
        <w:t xml:space="preserve"> desert</w:t>
      </w:r>
      <w:r w:rsidR="00D76D32">
        <w:rPr>
          <w:rFonts w:ascii="Times New Roman" w:hAnsi="Times New Roman" w:cs="Times New Roman"/>
          <w:sz w:val="24"/>
          <w:szCs w:val="24"/>
        </w:rPr>
        <w:t>ion</w:t>
      </w:r>
      <w:r w:rsidR="00E708A8">
        <w:rPr>
          <w:rFonts w:ascii="Times New Roman" w:hAnsi="Times New Roman" w:cs="Times New Roman"/>
          <w:sz w:val="24"/>
          <w:szCs w:val="24"/>
        </w:rPr>
        <w:t xml:space="preserve"> of the family</w:t>
      </w:r>
      <w:r w:rsidR="00B31533" w:rsidRPr="007F6C99">
        <w:rPr>
          <w:rFonts w:ascii="Times New Roman" w:hAnsi="Times New Roman" w:cs="Times New Roman"/>
          <w:sz w:val="24"/>
          <w:szCs w:val="24"/>
        </w:rPr>
        <w:t xml:space="preserve">. </w:t>
      </w:r>
      <w:r w:rsidR="00C738C8">
        <w:rPr>
          <w:rFonts w:ascii="Times New Roman" w:hAnsi="Times New Roman" w:cs="Times New Roman"/>
          <w:sz w:val="24"/>
          <w:szCs w:val="24"/>
        </w:rPr>
        <w:t>H</w:t>
      </w:r>
      <w:r w:rsidR="00B31533" w:rsidRPr="007F6C99">
        <w:rPr>
          <w:rFonts w:ascii="Times New Roman" w:hAnsi="Times New Roman" w:cs="Times New Roman"/>
          <w:sz w:val="24"/>
          <w:szCs w:val="24"/>
        </w:rPr>
        <w:t>er mother</w:t>
      </w:r>
      <w:r w:rsidR="00C738C8">
        <w:rPr>
          <w:rFonts w:ascii="Times New Roman" w:hAnsi="Times New Roman" w:cs="Times New Roman"/>
          <w:sz w:val="24"/>
          <w:szCs w:val="24"/>
        </w:rPr>
        <w:t xml:space="preserve">’s </w:t>
      </w:r>
      <w:r w:rsidR="00C738C8" w:rsidRPr="007F6C99">
        <w:rPr>
          <w:rFonts w:ascii="Times New Roman" w:hAnsi="Times New Roman" w:cs="Times New Roman"/>
          <w:sz w:val="24"/>
          <w:szCs w:val="24"/>
        </w:rPr>
        <w:t>absence</w:t>
      </w:r>
      <w:r w:rsidR="00B31533" w:rsidRPr="007F6C99">
        <w:rPr>
          <w:rFonts w:ascii="Times New Roman" w:hAnsi="Times New Roman" w:cs="Times New Roman"/>
          <w:sz w:val="24"/>
          <w:szCs w:val="24"/>
        </w:rPr>
        <w:t xml:space="preserve"> has had a powerful impact on her </w:t>
      </w:r>
      <w:r w:rsidR="00D76D32">
        <w:rPr>
          <w:rFonts w:ascii="Times New Roman" w:hAnsi="Times New Roman" w:cs="Times New Roman"/>
          <w:sz w:val="24"/>
          <w:szCs w:val="24"/>
        </w:rPr>
        <w:t>self-</w:t>
      </w:r>
      <w:r w:rsidR="00B31533" w:rsidRPr="007F6C99">
        <w:rPr>
          <w:rFonts w:ascii="Times New Roman" w:hAnsi="Times New Roman" w:cs="Times New Roman"/>
          <w:sz w:val="24"/>
          <w:szCs w:val="24"/>
        </w:rPr>
        <w:t>perception</w:t>
      </w:r>
      <w:r w:rsidR="00E708A8">
        <w:rPr>
          <w:rFonts w:ascii="Times New Roman" w:hAnsi="Times New Roman" w:cs="Times New Roman"/>
          <w:sz w:val="24"/>
          <w:szCs w:val="24"/>
        </w:rPr>
        <w:t xml:space="preserve"> so that</w:t>
      </w:r>
      <w:r w:rsidR="00E1639D">
        <w:rPr>
          <w:rFonts w:ascii="Times New Roman" w:hAnsi="Times New Roman" w:cs="Times New Roman"/>
          <w:sz w:val="24"/>
          <w:szCs w:val="24"/>
        </w:rPr>
        <w:t xml:space="preserve"> </w:t>
      </w:r>
      <w:r w:rsidR="00C50900">
        <w:rPr>
          <w:rFonts w:ascii="Times New Roman" w:hAnsi="Times New Roman" w:cs="Times New Roman"/>
          <w:sz w:val="24"/>
          <w:szCs w:val="24"/>
        </w:rPr>
        <w:lastRenderedPageBreak/>
        <w:t>Sita ‘</w:t>
      </w:r>
      <w:r w:rsidR="00B31533" w:rsidRPr="007F6C99">
        <w:rPr>
          <w:rFonts w:ascii="Times New Roman" w:hAnsi="Times New Roman" w:cs="Times New Roman"/>
          <w:sz w:val="24"/>
          <w:szCs w:val="24"/>
        </w:rPr>
        <w:t xml:space="preserve">imagined she came into the world motherless </w:t>
      </w:r>
      <w:r w:rsidR="00E708A8">
        <w:rPr>
          <w:rFonts w:ascii="Times New Roman" w:hAnsi="Times New Roman" w:cs="Times New Roman"/>
          <w:sz w:val="24"/>
          <w:szCs w:val="24"/>
        </w:rPr>
        <w:t>… s</w:t>
      </w:r>
      <w:r w:rsidR="00B31533" w:rsidRPr="007F6C99">
        <w:rPr>
          <w:rFonts w:ascii="Times New Roman" w:hAnsi="Times New Roman" w:cs="Times New Roman"/>
          <w:sz w:val="24"/>
          <w:szCs w:val="24"/>
        </w:rPr>
        <w:t xml:space="preserve">he belonged, if to anyone, to this whole society that existed at that particular point in history </w:t>
      </w:r>
      <w:r w:rsidR="00E708A8">
        <w:rPr>
          <w:rFonts w:ascii="Times New Roman" w:hAnsi="Times New Roman" w:cs="Times New Roman"/>
          <w:sz w:val="24"/>
          <w:szCs w:val="24"/>
        </w:rPr>
        <w:t>…</w:t>
      </w:r>
      <w:r w:rsidR="009E7CC6">
        <w:rPr>
          <w:rFonts w:ascii="Times New Roman" w:hAnsi="Times New Roman" w:cs="Times New Roman"/>
          <w:sz w:val="24"/>
          <w:szCs w:val="24"/>
        </w:rPr>
        <w:t xml:space="preserve"> </w:t>
      </w:r>
      <w:r w:rsidR="00B31533" w:rsidRPr="007F6C99">
        <w:rPr>
          <w:rFonts w:ascii="Times New Roman" w:hAnsi="Times New Roman" w:cs="Times New Roman"/>
          <w:sz w:val="24"/>
          <w:szCs w:val="24"/>
        </w:rPr>
        <w:t>and saw no reason why she shou</w:t>
      </w:r>
      <w:r w:rsidR="005A6063">
        <w:rPr>
          <w:rFonts w:ascii="Times New Roman" w:hAnsi="Times New Roman" w:cs="Times New Roman"/>
          <w:sz w:val="24"/>
          <w:szCs w:val="24"/>
        </w:rPr>
        <w:t>ld belong to one family alone</w:t>
      </w:r>
      <w:r w:rsidR="00C50900">
        <w:rPr>
          <w:rFonts w:ascii="Times New Roman" w:hAnsi="Times New Roman" w:cs="Times New Roman"/>
          <w:sz w:val="24"/>
          <w:szCs w:val="24"/>
        </w:rPr>
        <w:t>’</w:t>
      </w:r>
      <w:r w:rsidR="005A6063">
        <w:rPr>
          <w:rFonts w:ascii="Times New Roman" w:hAnsi="Times New Roman" w:cs="Times New Roman"/>
          <w:sz w:val="24"/>
          <w:szCs w:val="24"/>
        </w:rPr>
        <w:t>.</w:t>
      </w:r>
      <w:r w:rsidR="005A6063">
        <w:rPr>
          <w:rStyle w:val="EndnoteReference"/>
          <w:rFonts w:ascii="Times New Roman" w:hAnsi="Times New Roman" w:cs="Times New Roman"/>
          <w:sz w:val="24"/>
          <w:szCs w:val="24"/>
        </w:rPr>
        <w:endnoteReference w:id="31"/>
      </w:r>
      <w:r w:rsidR="00C50900">
        <w:rPr>
          <w:rFonts w:ascii="Times New Roman" w:hAnsi="Times New Roman" w:cs="Times New Roman"/>
          <w:sz w:val="24"/>
          <w:szCs w:val="24"/>
        </w:rPr>
        <w:t xml:space="preserve"> </w:t>
      </w:r>
      <w:r w:rsidR="00F708C9">
        <w:rPr>
          <w:rFonts w:ascii="Times New Roman" w:hAnsi="Times New Roman" w:cs="Times New Roman"/>
          <w:sz w:val="24"/>
          <w:szCs w:val="24"/>
        </w:rPr>
        <w:t>She admits that h</w:t>
      </w:r>
      <w:r w:rsidR="00B31533" w:rsidRPr="007F6C99">
        <w:rPr>
          <w:rFonts w:ascii="Times New Roman" w:hAnsi="Times New Roman" w:cs="Times New Roman"/>
          <w:sz w:val="24"/>
          <w:szCs w:val="24"/>
        </w:rPr>
        <w:t xml:space="preserve">er </w:t>
      </w:r>
      <w:r w:rsidR="00D76D32">
        <w:rPr>
          <w:rFonts w:ascii="Times New Roman" w:hAnsi="Times New Roman" w:cs="Times New Roman"/>
          <w:sz w:val="24"/>
          <w:szCs w:val="24"/>
        </w:rPr>
        <w:t>abandonment</w:t>
      </w:r>
      <w:r w:rsidR="00B31533" w:rsidRPr="007F6C99">
        <w:rPr>
          <w:rFonts w:ascii="Times New Roman" w:hAnsi="Times New Roman" w:cs="Times New Roman"/>
          <w:sz w:val="24"/>
          <w:szCs w:val="24"/>
        </w:rPr>
        <w:t xml:space="preserve"> of her husband and two </w:t>
      </w:r>
      <w:r w:rsidR="00D76D32">
        <w:rPr>
          <w:rFonts w:ascii="Times New Roman" w:hAnsi="Times New Roman" w:cs="Times New Roman"/>
          <w:sz w:val="24"/>
          <w:szCs w:val="24"/>
        </w:rPr>
        <w:t xml:space="preserve">of her </w:t>
      </w:r>
      <w:r w:rsidR="00B31533" w:rsidRPr="007F6C99">
        <w:rPr>
          <w:rFonts w:ascii="Times New Roman" w:hAnsi="Times New Roman" w:cs="Times New Roman"/>
          <w:sz w:val="24"/>
          <w:szCs w:val="24"/>
        </w:rPr>
        <w:t>children when she go</w:t>
      </w:r>
      <w:r w:rsidR="00F708C9">
        <w:rPr>
          <w:rFonts w:ascii="Times New Roman" w:hAnsi="Times New Roman" w:cs="Times New Roman"/>
          <w:sz w:val="24"/>
          <w:szCs w:val="24"/>
        </w:rPr>
        <w:t>es</w:t>
      </w:r>
      <w:r w:rsidR="00B31533" w:rsidRPr="007F6C99">
        <w:rPr>
          <w:rFonts w:ascii="Times New Roman" w:hAnsi="Times New Roman" w:cs="Times New Roman"/>
          <w:sz w:val="24"/>
          <w:szCs w:val="24"/>
        </w:rPr>
        <w:t xml:space="preserve"> to Manori </w:t>
      </w:r>
      <w:r w:rsidR="00C738C8">
        <w:rPr>
          <w:rFonts w:ascii="Times New Roman" w:hAnsi="Times New Roman" w:cs="Times New Roman"/>
          <w:sz w:val="24"/>
          <w:szCs w:val="24"/>
        </w:rPr>
        <w:t>re-enacts</w:t>
      </w:r>
      <w:r w:rsidR="00B31533" w:rsidRPr="007F6C99">
        <w:rPr>
          <w:rFonts w:ascii="Times New Roman" w:hAnsi="Times New Roman" w:cs="Times New Roman"/>
          <w:sz w:val="24"/>
          <w:szCs w:val="24"/>
        </w:rPr>
        <w:t xml:space="preserve"> </w:t>
      </w:r>
      <w:r w:rsidR="00E1639D">
        <w:rPr>
          <w:rFonts w:ascii="Times New Roman" w:hAnsi="Times New Roman" w:cs="Times New Roman"/>
          <w:sz w:val="24"/>
          <w:szCs w:val="24"/>
        </w:rPr>
        <w:t xml:space="preserve">the earlier maternal </w:t>
      </w:r>
      <w:r w:rsidR="00D76D32">
        <w:rPr>
          <w:rFonts w:ascii="Times New Roman" w:hAnsi="Times New Roman" w:cs="Times New Roman"/>
          <w:sz w:val="24"/>
          <w:szCs w:val="24"/>
        </w:rPr>
        <w:t>departure</w:t>
      </w:r>
      <w:r w:rsidR="00F708C9">
        <w:rPr>
          <w:rFonts w:ascii="Times New Roman" w:hAnsi="Times New Roman" w:cs="Times New Roman"/>
          <w:sz w:val="24"/>
          <w:szCs w:val="24"/>
        </w:rPr>
        <w:t>, declaring</w:t>
      </w:r>
      <w:r w:rsidR="00B31533" w:rsidRPr="007F6C99">
        <w:rPr>
          <w:rFonts w:ascii="Times New Roman" w:hAnsi="Times New Roman" w:cs="Times New Roman"/>
          <w:sz w:val="24"/>
          <w:szCs w:val="24"/>
        </w:rPr>
        <w:t xml:space="preserve">: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[P]</w:t>
      </w:r>
      <w:proofErr w:type="spellStart"/>
      <w:r w:rsidR="00B31533" w:rsidRPr="007F6C99">
        <w:rPr>
          <w:rFonts w:ascii="Times New Roman" w:hAnsi="Times New Roman" w:cs="Times New Roman"/>
          <w:sz w:val="24"/>
          <w:szCs w:val="24"/>
        </w:rPr>
        <w:t>erhaps</w:t>
      </w:r>
      <w:proofErr w:type="spellEnd"/>
      <w:r w:rsidR="00B31533" w:rsidRPr="007F6C99">
        <w:rPr>
          <w:rFonts w:ascii="Times New Roman" w:hAnsi="Times New Roman" w:cs="Times New Roman"/>
          <w:sz w:val="24"/>
          <w:szCs w:val="24"/>
        </w:rPr>
        <w:t xml:space="preserve"> th</w:t>
      </w:r>
      <w:r w:rsidR="00202929">
        <w:rPr>
          <w:rFonts w:ascii="Times New Roman" w:hAnsi="Times New Roman" w:cs="Times New Roman"/>
          <w:sz w:val="24"/>
          <w:szCs w:val="24"/>
        </w:rPr>
        <w:t>at</w:t>
      </w:r>
      <w:r w:rsidR="00B31533" w:rsidRPr="007F6C99">
        <w:rPr>
          <w:rFonts w:ascii="Times New Roman" w:hAnsi="Times New Roman" w:cs="Times New Roman"/>
          <w:sz w:val="24"/>
          <w:szCs w:val="24"/>
        </w:rPr>
        <w:t xml:space="preserve"> is the urge my mother felt</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32"/>
      </w:r>
      <w:r w:rsidR="00B31533" w:rsidRPr="007F6C99">
        <w:rPr>
          <w:rFonts w:ascii="Times New Roman" w:hAnsi="Times New Roman" w:cs="Times New Roman"/>
          <w:sz w:val="24"/>
          <w:szCs w:val="24"/>
        </w:rPr>
        <w:t xml:space="preserve"> </w:t>
      </w:r>
      <w:r w:rsidR="00CB0E54">
        <w:rPr>
          <w:rFonts w:ascii="Times New Roman" w:hAnsi="Times New Roman" w:cs="Times New Roman"/>
          <w:sz w:val="24"/>
          <w:szCs w:val="24"/>
        </w:rPr>
        <w:t>I</w:t>
      </w:r>
      <w:r w:rsidR="00B31533" w:rsidRPr="007F6C99">
        <w:rPr>
          <w:rFonts w:ascii="Times New Roman" w:hAnsi="Times New Roman" w:cs="Times New Roman"/>
          <w:sz w:val="24"/>
          <w:szCs w:val="24"/>
        </w:rPr>
        <w:t xml:space="preserve">f a child loses </w:t>
      </w:r>
      <w:r w:rsidR="00CB0E54">
        <w:rPr>
          <w:rFonts w:ascii="Times New Roman" w:hAnsi="Times New Roman" w:cs="Times New Roman"/>
          <w:sz w:val="24"/>
          <w:szCs w:val="24"/>
        </w:rPr>
        <w:t>its</w:t>
      </w:r>
      <w:r w:rsidR="00B31533" w:rsidRPr="007F6C99">
        <w:rPr>
          <w:rFonts w:ascii="Times New Roman" w:hAnsi="Times New Roman" w:cs="Times New Roman"/>
          <w:sz w:val="24"/>
          <w:szCs w:val="24"/>
        </w:rPr>
        <w:t xml:space="preserve"> mother before </w:t>
      </w:r>
      <w:r w:rsidR="00CB0E54">
        <w:rPr>
          <w:rFonts w:ascii="Times New Roman" w:hAnsi="Times New Roman" w:cs="Times New Roman"/>
          <w:sz w:val="24"/>
          <w:szCs w:val="24"/>
        </w:rPr>
        <w:t>perceiving</w:t>
      </w:r>
      <w:r w:rsidR="00B31533" w:rsidRPr="007F6C99">
        <w:rPr>
          <w:rFonts w:ascii="Times New Roman" w:hAnsi="Times New Roman" w:cs="Times New Roman"/>
          <w:sz w:val="24"/>
          <w:szCs w:val="24"/>
        </w:rPr>
        <w:t xml:space="preserve"> her as the other, </w:t>
      </w:r>
      <w:r w:rsidR="00CB0E54">
        <w:rPr>
          <w:rFonts w:ascii="Times New Roman" w:hAnsi="Times New Roman" w:cs="Times New Roman"/>
          <w:sz w:val="24"/>
          <w:szCs w:val="24"/>
        </w:rPr>
        <w:t>Kristeva</w:t>
      </w:r>
      <w:r w:rsidR="00CB0E54" w:rsidRPr="007F6C99">
        <w:rPr>
          <w:rFonts w:ascii="Times New Roman" w:hAnsi="Times New Roman" w:cs="Times New Roman"/>
          <w:sz w:val="24"/>
          <w:szCs w:val="24"/>
        </w:rPr>
        <w:t xml:space="preserve"> </w:t>
      </w:r>
      <w:r w:rsidR="00CB0E54">
        <w:rPr>
          <w:rFonts w:ascii="Times New Roman" w:hAnsi="Times New Roman" w:cs="Times New Roman"/>
          <w:sz w:val="24"/>
          <w:szCs w:val="24"/>
        </w:rPr>
        <w:t xml:space="preserve">submits, </w:t>
      </w:r>
      <w:r w:rsidR="00B31533" w:rsidRPr="007F6C99">
        <w:rPr>
          <w:rFonts w:ascii="Times New Roman" w:hAnsi="Times New Roman" w:cs="Times New Roman"/>
          <w:sz w:val="24"/>
          <w:szCs w:val="24"/>
        </w:rPr>
        <w:t>narcissistic depression</w:t>
      </w:r>
      <w:r w:rsidR="00E50254">
        <w:rPr>
          <w:rFonts w:ascii="Times New Roman" w:hAnsi="Times New Roman" w:cs="Times New Roman"/>
          <w:sz w:val="24"/>
          <w:szCs w:val="24"/>
        </w:rPr>
        <w:t xml:space="preserve"> may ensue</w:t>
      </w:r>
      <w:r w:rsidR="00D76D32">
        <w:rPr>
          <w:rFonts w:ascii="Times New Roman" w:hAnsi="Times New Roman" w:cs="Times New Roman"/>
          <w:sz w:val="24"/>
          <w:szCs w:val="24"/>
        </w:rPr>
        <w:t>. This</w:t>
      </w:r>
      <w:r w:rsidR="00B31533" w:rsidRPr="007F6C99">
        <w:rPr>
          <w:rFonts w:ascii="Times New Roman" w:hAnsi="Times New Roman" w:cs="Times New Roman"/>
          <w:sz w:val="24"/>
          <w:szCs w:val="24"/>
        </w:rPr>
        <w:t xml:space="preserve"> can express itself in a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kind of disintegration, a threat of the loss of subjectivity</w:t>
      </w:r>
      <w:r w:rsidR="00164BFB">
        <w:rPr>
          <w:rFonts w:ascii="Times New Roman" w:hAnsi="Times New Roman" w:cs="Times New Roman"/>
          <w:sz w:val="24"/>
          <w:szCs w:val="24"/>
        </w:rPr>
        <w:t>. T</w:t>
      </w:r>
      <w:r w:rsidR="00B31533" w:rsidRPr="007F6C99">
        <w:rPr>
          <w:rFonts w:ascii="Times New Roman" w:hAnsi="Times New Roman" w:cs="Times New Roman"/>
          <w:sz w:val="24"/>
          <w:szCs w:val="24"/>
        </w:rPr>
        <w:t>he subject loses cohesion, the ability to integrate its experience</w:t>
      </w:r>
      <w:r w:rsidR="00B148E9">
        <w:rPr>
          <w:rFonts w:ascii="Times New Roman" w:hAnsi="Times New Roman" w:cs="Times New Roman"/>
          <w:sz w:val="24"/>
          <w:szCs w:val="24"/>
        </w:rPr>
        <w:t>.</w:t>
      </w:r>
      <w:r w:rsid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33"/>
      </w:r>
      <w:r w:rsidR="00B31533" w:rsidRPr="007F6C99">
        <w:rPr>
          <w:rFonts w:ascii="Times New Roman" w:hAnsi="Times New Roman" w:cs="Times New Roman"/>
          <w:sz w:val="24"/>
          <w:szCs w:val="24"/>
        </w:rPr>
        <w:t xml:space="preserve"> This melancholia, Kristeva</w:t>
      </w:r>
      <w:r w:rsidR="009B2587">
        <w:rPr>
          <w:rFonts w:ascii="Times New Roman" w:hAnsi="Times New Roman" w:cs="Times New Roman"/>
          <w:sz w:val="24"/>
          <w:szCs w:val="24"/>
        </w:rPr>
        <w:t xml:space="preserve"> avers</w:t>
      </w:r>
      <w:r w:rsidR="00B31533" w:rsidRPr="007F6C99">
        <w:rPr>
          <w:rFonts w:ascii="Times New Roman" w:hAnsi="Times New Roman" w:cs="Times New Roman"/>
          <w:sz w:val="24"/>
          <w:szCs w:val="24"/>
        </w:rPr>
        <w:t xml:space="preserve">, is </w:t>
      </w:r>
      <w:r w:rsidR="009B2587">
        <w:rPr>
          <w:rFonts w:ascii="Times New Roman" w:hAnsi="Times New Roman" w:cs="Times New Roman"/>
          <w:sz w:val="24"/>
          <w:szCs w:val="24"/>
        </w:rPr>
        <w:t>‘</w:t>
      </w:r>
      <w:r w:rsidR="00B31533" w:rsidRPr="007F6C99">
        <w:rPr>
          <w:rFonts w:ascii="Times New Roman" w:hAnsi="Times New Roman" w:cs="Times New Roman"/>
          <w:sz w:val="24"/>
          <w:szCs w:val="24"/>
        </w:rPr>
        <w:t>noncommunicable</w:t>
      </w:r>
      <w:r w:rsidR="009B2587">
        <w:rPr>
          <w:rFonts w:ascii="Times New Roman" w:hAnsi="Times New Roman" w:cs="Times New Roman"/>
          <w:sz w:val="24"/>
          <w:szCs w:val="24"/>
        </w:rPr>
        <w:t>’</w:t>
      </w:r>
      <w:r w:rsidR="00B31533" w:rsidRPr="007F6C99">
        <w:rPr>
          <w:rFonts w:ascii="Times New Roman" w:hAnsi="Times New Roman" w:cs="Times New Roman"/>
          <w:sz w:val="24"/>
          <w:szCs w:val="24"/>
        </w:rPr>
        <w:t xml:space="preserve"> </w:t>
      </w:r>
      <w:r w:rsidR="009B2587">
        <w:rPr>
          <w:rFonts w:ascii="Times New Roman" w:hAnsi="Times New Roman" w:cs="Times New Roman"/>
          <w:sz w:val="24"/>
          <w:szCs w:val="24"/>
        </w:rPr>
        <w:t>and ‘</w:t>
      </w:r>
      <w:r w:rsidR="00E708A8">
        <w:rPr>
          <w:rFonts w:ascii="Times New Roman" w:hAnsi="Times New Roman" w:cs="Times New Roman"/>
          <w:sz w:val="24"/>
          <w:szCs w:val="24"/>
        </w:rPr>
        <w:t xml:space="preserve">something </w:t>
      </w:r>
      <w:r w:rsidR="00B31533" w:rsidRPr="007F6C99">
        <w:rPr>
          <w:rFonts w:ascii="Times New Roman" w:hAnsi="Times New Roman" w:cs="Times New Roman"/>
          <w:sz w:val="24"/>
          <w:szCs w:val="24"/>
        </w:rPr>
        <w:t xml:space="preserve">she cannot share </w:t>
      </w:r>
      <w:r w:rsidR="0058469A">
        <w:rPr>
          <w:rFonts w:ascii="Times New Roman" w:hAnsi="Times New Roman" w:cs="Times New Roman"/>
          <w:sz w:val="24"/>
          <w:szCs w:val="24"/>
        </w:rPr>
        <w:t xml:space="preserve">in the </w:t>
      </w:r>
      <w:r w:rsidR="002870A6">
        <w:rPr>
          <w:rFonts w:ascii="Times New Roman" w:hAnsi="Times New Roman" w:cs="Times New Roman"/>
          <w:sz w:val="24"/>
          <w:szCs w:val="24"/>
        </w:rPr>
        <w:t>social/</w:t>
      </w:r>
      <w:r w:rsidR="0058469A">
        <w:rPr>
          <w:rFonts w:ascii="Times New Roman" w:hAnsi="Times New Roman" w:cs="Times New Roman"/>
          <w:sz w:val="24"/>
          <w:szCs w:val="24"/>
        </w:rPr>
        <w:t>symbolic realm</w:t>
      </w:r>
      <w:r w:rsidR="002870A6">
        <w:rPr>
          <w:rFonts w:ascii="Times New Roman" w:hAnsi="Times New Roman" w:cs="Times New Roman"/>
          <w:sz w:val="24"/>
          <w:szCs w:val="24"/>
        </w:rPr>
        <w:t>’</w:t>
      </w:r>
      <w:r w:rsidR="00B31533"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34"/>
      </w:r>
      <w:r w:rsidR="00E708A8">
        <w:rPr>
          <w:rFonts w:ascii="Times New Roman" w:hAnsi="Times New Roman" w:cs="Times New Roman"/>
          <w:sz w:val="24"/>
          <w:szCs w:val="24"/>
        </w:rPr>
        <w:t xml:space="preserve"> Both t</w:t>
      </w:r>
      <w:r w:rsidR="00B31533" w:rsidRPr="007F6C99">
        <w:rPr>
          <w:rFonts w:ascii="Times New Roman" w:hAnsi="Times New Roman" w:cs="Times New Roman"/>
          <w:sz w:val="24"/>
          <w:szCs w:val="24"/>
        </w:rPr>
        <w:t>he mythical Sita’s return to Mother Earth</w:t>
      </w:r>
      <w:r w:rsidR="00E708A8">
        <w:rPr>
          <w:rFonts w:ascii="Times New Roman" w:hAnsi="Times New Roman" w:cs="Times New Roman"/>
          <w:sz w:val="24"/>
          <w:szCs w:val="24"/>
        </w:rPr>
        <w:t>,</w:t>
      </w:r>
      <w:r w:rsidR="00B31533" w:rsidRPr="007F6C99">
        <w:rPr>
          <w:rFonts w:ascii="Times New Roman" w:hAnsi="Times New Roman" w:cs="Times New Roman"/>
          <w:sz w:val="24"/>
          <w:szCs w:val="24"/>
        </w:rPr>
        <w:t xml:space="preserve"> and the protagonist’s attempt to keep t</w:t>
      </w:r>
      <w:r w:rsidR="00E50254">
        <w:rPr>
          <w:rFonts w:ascii="Times New Roman" w:hAnsi="Times New Roman" w:cs="Times New Roman"/>
          <w:sz w:val="24"/>
          <w:szCs w:val="24"/>
        </w:rPr>
        <w:t xml:space="preserve">he baby unborn inside the womb </w:t>
      </w:r>
      <w:r w:rsidR="00B31533" w:rsidRPr="007F6C99">
        <w:rPr>
          <w:rFonts w:ascii="Times New Roman" w:hAnsi="Times New Roman" w:cs="Times New Roman"/>
          <w:sz w:val="24"/>
          <w:szCs w:val="24"/>
        </w:rPr>
        <w:t xml:space="preserve">and </w:t>
      </w:r>
      <w:r w:rsidR="00E50254">
        <w:rPr>
          <w:rFonts w:ascii="Times New Roman" w:hAnsi="Times New Roman" w:cs="Times New Roman"/>
          <w:sz w:val="24"/>
          <w:szCs w:val="24"/>
        </w:rPr>
        <w:t xml:space="preserve">so </w:t>
      </w:r>
      <w:r w:rsidR="00B31533" w:rsidRPr="007F6C99">
        <w:rPr>
          <w:rFonts w:ascii="Times New Roman" w:hAnsi="Times New Roman" w:cs="Times New Roman"/>
          <w:sz w:val="24"/>
          <w:szCs w:val="24"/>
        </w:rPr>
        <w:t>resist the forward thrust of tim</w:t>
      </w:r>
      <w:r w:rsidR="00E50254">
        <w:rPr>
          <w:rFonts w:ascii="Times New Roman" w:hAnsi="Times New Roman" w:cs="Times New Roman"/>
          <w:sz w:val="24"/>
          <w:szCs w:val="24"/>
        </w:rPr>
        <w:t>e</w:t>
      </w:r>
      <w:r w:rsidR="00E708A8">
        <w:rPr>
          <w:rFonts w:ascii="Times New Roman" w:hAnsi="Times New Roman" w:cs="Times New Roman"/>
          <w:sz w:val="24"/>
          <w:szCs w:val="24"/>
        </w:rPr>
        <w:t>,</w:t>
      </w:r>
      <w:r w:rsidR="00E17B16">
        <w:rPr>
          <w:rFonts w:ascii="Times New Roman" w:hAnsi="Times New Roman" w:cs="Times New Roman"/>
          <w:sz w:val="24"/>
          <w:szCs w:val="24"/>
        </w:rPr>
        <w:t xml:space="preserve"> could</w:t>
      </w:r>
      <w:r w:rsidR="00E708A8">
        <w:rPr>
          <w:rFonts w:ascii="Times New Roman" w:hAnsi="Times New Roman" w:cs="Times New Roman"/>
          <w:sz w:val="24"/>
          <w:szCs w:val="24"/>
        </w:rPr>
        <w:t xml:space="preserve"> be said to</w:t>
      </w:r>
      <w:r w:rsidR="00E17B16">
        <w:rPr>
          <w:rFonts w:ascii="Times New Roman" w:hAnsi="Times New Roman" w:cs="Times New Roman"/>
          <w:sz w:val="24"/>
          <w:szCs w:val="24"/>
        </w:rPr>
        <w:t xml:space="preserve"> connect</w:t>
      </w:r>
      <w:r w:rsidR="00B31533" w:rsidRPr="007F6C99">
        <w:rPr>
          <w:rFonts w:ascii="Times New Roman" w:hAnsi="Times New Roman" w:cs="Times New Roman"/>
          <w:sz w:val="24"/>
          <w:szCs w:val="24"/>
        </w:rPr>
        <w:t xml:space="preserve"> with </w:t>
      </w:r>
      <w:r w:rsidR="00E17B16">
        <w:rPr>
          <w:rFonts w:ascii="Times New Roman" w:hAnsi="Times New Roman" w:cs="Times New Roman"/>
          <w:sz w:val="24"/>
          <w:szCs w:val="24"/>
        </w:rPr>
        <w:t>a</w:t>
      </w:r>
      <w:r w:rsidR="00B31533" w:rsidRPr="007F6C99">
        <w:rPr>
          <w:rFonts w:ascii="Times New Roman" w:hAnsi="Times New Roman" w:cs="Times New Roman"/>
          <w:sz w:val="24"/>
          <w:szCs w:val="24"/>
        </w:rPr>
        <w:t xml:space="preserve"> desire to go back to the maternal chora. </w:t>
      </w:r>
    </w:p>
    <w:p w:rsidR="009B2587" w:rsidRDefault="00B31533"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 xml:space="preserve">After India’s independence in 1947, </w:t>
      </w:r>
      <w:r w:rsidR="00AA634E">
        <w:rPr>
          <w:rFonts w:ascii="Times New Roman" w:hAnsi="Times New Roman" w:cs="Times New Roman"/>
          <w:sz w:val="24"/>
          <w:szCs w:val="24"/>
        </w:rPr>
        <w:t xml:space="preserve">the young </w:t>
      </w:r>
      <w:r w:rsidRPr="007F6C99">
        <w:rPr>
          <w:rFonts w:ascii="Times New Roman" w:hAnsi="Times New Roman" w:cs="Times New Roman"/>
          <w:sz w:val="24"/>
          <w:szCs w:val="24"/>
        </w:rPr>
        <w:t xml:space="preserve">Sita moved with her father and siblings to the island </w:t>
      </w:r>
      <w:r w:rsidR="00C1158A">
        <w:rPr>
          <w:rFonts w:ascii="Times New Roman" w:hAnsi="Times New Roman" w:cs="Times New Roman"/>
          <w:sz w:val="24"/>
          <w:szCs w:val="24"/>
        </w:rPr>
        <w:t xml:space="preserve">of </w:t>
      </w:r>
      <w:r w:rsidRPr="007F6C99">
        <w:rPr>
          <w:rFonts w:ascii="Times New Roman" w:hAnsi="Times New Roman" w:cs="Times New Roman"/>
          <w:sz w:val="24"/>
          <w:szCs w:val="24"/>
        </w:rPr>
        <w:t>Manori. There</w:t>
      </w:r>
      <w:r w:rsidR="00C1158A">
        <w:rPr>
          <w:rFonts w:ascii="Times New Roman" w:hAnsi="Times New Roman" w:cs="Times New Roman"/>
          <w:sz w:val="24"/>
          <w:szCs w:val="24"/>
        </w:rPr>
        <w:t>,</w:t>
      </w:r>
      <w:r w:rsidRPr="007F6C99">
        <w:rPr>
          <w:rFonts w:ascii="Times New Roman" w:hAnsi="Times New Roman" w:cs="Times New Roman"/>
          <w:sz w:val="24"/>
          <w:szCs w:val="24"/>
        </w:rPr>
        <w:t xml:space="preserve"> her father, a Gandhian figure, was believed to have magical powers and was deeply admired by the islanders</w:t>
      </w:r>
      <w:r w:rsidR="00AA634E">
        <w:rPr>
          <w:rFonts w:ascii="Times New Roman" w:hAnsi="Times New Roman" w:cs="Times New Roman"/>
          <w:sz w:val="24"/>
          <w:szCs w:val="24"/>
        </w:rPr>
        <w:t>. However,</w:t>
      </w:r>
      <w:r w:rsidRPr="007F6C99">
        <w:rPr>
          <w:rFonts w:ascii="Times New Roman" w:hAnsi="Times New Roman" w:cs="Times New Roman"/>
          <w:sz w:val="24"/>
          <w:szCs w:val="24"/>
        </w:rPr>
        <w:t xml:space="preserve"> Sita felt neglected by her legendary father</w:t>
      </w:r>
      <w:r w:rsidR="009B2587">
        <w:rPr>
          <w:rFonts w:ascii="Times New Roman" w:hAnsi="Times New Roman" w:cs="Times New Roman"/>
          <w:sz w:val="24"/>
          <w:szCs w:val="24"/>
        </w:rPr>
        <w:t xml:space="preserve"> and afraid of his </w:t>
      </w:r>
      <w:proofErr w:type="spellStart"/>
      <w:r w:rsidR="00D127FF">
        <w:rPr>
          <w:rFonts w:ascii="Times New Roman" w:hAnsi="Times New Roman" w:cs="Times New Roman"/>
          <w:sz w:val="24"/>
          <w:szCs w:val="24"/>
        </w:rPr>
        <w:t>penumbrous</w:t>
      </w:r>
      <w:proofErr w:type="spellEnd"/>
      <w:r w:rsidR="00D127FF">
        <w:rPr>
          <w:rFonts w:ascii="Times New Roman" w:hAnsi="Times New Roman" w:cs="Times New Roman"/>
          <w:sz w:val="24"/>
          <w:szCs w:val="24"/>
        </w:rPr>
        <w:t xml:space="preserve"> </w:t>
      </w:r>
      <w:r w:rsidR="009B2587">
        <w:rPr>
          <w:rFonts w:ascii="Times New Roman" w:hAnsi="Times New Roman" w:cs="Times New Roman"/>
          <w:sz w:val="24"/>
          <w:szCs w:val="24"/>
        </w:rPr>
        <w:t>night-time activities with her half-sister</w:t>
      </w:r>
      <w:r w:rsidR="00C1158A">
        <w:rPr>
          <w:rFonts w:ascii="Times New Roman" w:hAnsi="Times New Roman" w:cs="Times New Roman"/>
          <w:sz w:val="24"/>
          <w:szCs w:val="24"/>
        </w:rPr>
        <w:t>,</w:t>
      </w:r>
      <w:r w:rsidR="009B2587">
        <w:rPr>
          <w:rFonts w:ascii="Times New Roman" w:hAnsi="Times New Roman" w:cs="Times New Roman"/>
          <w:sz w:val="24"/>
          <w:szCs w:val="24"/>
        </w:rPr>
        <w:t xml:space="preserve"> </w:t>
      </w:r>
      <w:proofErr w:type="spellStart"/>
      <w:r w:rsidR="009B2587">
        <w:rPr>
          <w:rFonts w:ascii="Times New Roman" w:hAnsi="Times New Roman" w:cs="Times New Roman"/>
          <w:sz w:val="24"/>
          <w:szCs w:val="24"/>
        </w:rPr>
        <w:t>Rekha</w:t>
      </w:r>
      <w:proofErr w:type="spellEnd"/>
      <w:r w:rsidRPr="007F6C99">
        <w:rPr>
          <w:rFonts w:ascii="Times New Roman" w:hAnsi="Times New Roman" w:cs="Times New Roman"/>
          <w:sz w:val="24"/>
          <w:szCs w:val="24"/>
        </w:rPr>
        <w:t xml:space="preserve">. After her marriage Sita moves to </w:t>
      </w:r>
      <w:r w:rsidR="009B2587">
        <w:rPr>
          <w:rFonts w:ascii="Times New Roman" w:hAnsi="Times New Roman" w:cs="Times New Roman"/>
          <w:sz w:val="24"/>
          <w:szCs w:val="24"/>
        </w:rPr>
        <w:t xml:space="preserve">bustling </w:t>
      </w:r>
      <w:r w:rsidRPr="007F6C99">
        <w:rPr>
          <w:rFonts w:ascii="Times New Roman" w:hAnsi="Times New Roman" w:cs="Times New Roman"/>
          <w:sz w:val="24"/>
          <w:szCs w:val="24"/>
        </w:rPr>
        <w:t xml:space="preserve">Bombay, which </w:t>
      </w:r>
      <w:r w:rsidR="009B2587">
        <w:rPr>
          <w:rFonts w:ascii="Times New Roman" w:hAnsi="Times New Roman" w:cs="Times New Roman"/>
          <w:sz w:val="24"/>
          <w:szCs w:val="24"/>
        </w:rPr>
        <w:t xml:space="preserve">at first </w:t>
      </w:r>
      <w:r w:rsidRPr="007F6C99">
        <w:rPr>
          <w:rFonts w:ascii="Times New Roman" w:hAnsi="Times New Roman" w:cs="Times New Roman"/>
          <w:sz w:val="24"/>
          <w:szCs w:val="24"/>
        </w:rPr>
        <w:t xml:space="preserve">stands in </w:t>
      </w:r>
      <w:r w:rsidR="009B2587">
        <w:rPr>
          <w:rFonts w:ascii="Times New Roman" w:hAnsi="Times New Roman" w:cs="Times New Roman"/>
          <w:sz w:val="24"/>
          <w:szCs w:val="24"/>
        </w:rPr>
        <w:t xml:space="preserve">promising </w:t>
      </w:r>
      <w:r w:rsidRPr="007F6C99">
        <w:rPr>
          <w:rFonts w:ascii="Times New Roman" w:hAnsi="Times New Roman" w:cs="Times New Roman"/>
          <w:sz w:val="24"/>
          <w:szCs w:val="24"/>
        </w:rPr>
        <w:t>contrast to the apparent idyl</w:t>
      </w:r>
      <w:r w:rsidR="00D127FF">
        <w:rPr>
          <w:rFonts w:ascii="Times New Roman" w:hAnsi="Times New Roman" w:cs="Times New Roman"/>
          <w:sz w:val="24"/>
          <w:szCs w:val="24"/>
        </w:rPr>
        <w:t>l</w:t>
      </w:r>
      <w:r w:rsidRPr="007F6C99">
        <w:rPr>
          <w:rFonts w:ascii="Times New Roman" w:hAnsi="Times New Roman" w:cs="Times New Roman"/>
          <w:sz w:val="24"/>
          <w:szCs w:val="24"/>
        </w:rPr>
        <w:t xml:space="preserve"> of Manori</w:t>
      </w:r>
      <w:r w:rsidR="00390B88">
        <w:rPr>
          <w:rFonts w:ascii="Times New Roman" w:hAnsi="Times New Roman" w:cs="Times New Roman"/>
          <w:sz w:val="24"/>
          <w:szCs w:val="24"/>
        </w:rPr>
        <w:t xml:space="preserve">. However, living first </w:t>
      </w:r>
      <w:r w:rsidR="00390B88" w:rsidRPr="00F708C9">
        <w:rPr>
          <w:rFonts w:ascii="Times New Roman" w:hAnsi="Times New Roman" w:cs="Times New Roman"/>
          <w:sz w:val="24"/>
          <w:szCs w:val="24"/>
        </w:rPr>
        <w:t>as part of</w:t>
      </w:r>
      <w:r w:rsidR="009B2587">
        <w:rPr>
          <w:rFonts w:ascii="Times New Roman" w:hAnsi="Times New Roman" w:cs="Times New Roman"/>
          <w:sz w:val="24"/>
          <w:szCs w:val="24"/>
        </w:rPr>
        <w:t xml:space="preserve"> her in-laws’ joint family and then with</w:t>
      </w:r>
      <w:r w:rsidRPr="007F6C99">
        <w:rPr>
          <w:rFonts w:ascii="Times New Roman" w:hAnsi="Times New Roman" w:cs="Times New Roman"/>
          <w:sz w:val="24"/>
          <w:szCs w:val="24"/>
        </w:rPr>
        <w:t xml:space="preserve"> </w:t>
      </w:r>
      <w:r w:rsidR="009B2587">
        <w:rPr>
          <w:rFonts w:ascii="Times New Roman" w:hAnsi="Times New Roman" w:cs="Times New Roman"/>
          <w:sz w:val="24"/>
          <w:szCs w:val="24"/>
        </w:rPr>
        <w:t>Raman, she becomes increasingly distanced from</w:t>
      </w:r>
      <w:r w:rsidRPr="007F6C99">
        <w:rPr>
          <w:rFonts w:ascii="Times New Roman" w:hAnsi="Times New Roman" w:cs="Times New Roman"/>
          <w:sz w:val="24"/>
          <w:szCs w:val="24"/>
        </w:rPr>
        <w:t xml:space="preserve"> city life.</w:t>
      </w:r>
      <w:r w:rsidR="009B2587">
        <w:rPr>
          <w:rFonts w:ascii="Times New Roman" w:hAnsi="Times New Roman" w:cs="Times New Roman"/>
          <w:sz w:val="24"/>
          <w:szCs w:val="24"/>
        </w:rPr>
        <w:t xml:space="preserve"> </w:t>
      </w:r>
    </w:p>
    <w:p w:rsidR="00B31533" w:rsidRPr="007F6C99" w:rsidRDefault="00E17B16" w:rsidP="00197073">
      <w:pPr>
        <w:tabs>
          <w:tab w:val="left" w:pos="9356"/>
        </w:tabs>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w:t>
      </w:r>
      <w:r w:rsidR="00B31533" w:rsidRPr="007F6C99">
        <w:rPr>
          <w:rFonts w:ascii="Times New Roman" w:hAnsi="Times New Roman" w:cs="Times New Roman"/>
          <w:sz w:val="24"/>
          <w:szCs w:val="24"/>
        </w:rPr>
        <w:t xml:space="preserve"> </w:t>
      </w:r>
      <w:r w:rsidR="009B2587">
        <w:rPr>
          <w:rFonts w:ascii="Times New Roman" w:hAnsi="Times New Roman" w:cs="Times New Roman"/>
          <w:sz w:val="24"/>
          <w:szCs w:val="24"/>
        </w:rPr>
        <w:t>flight</w:t>
      </w:r>
      <w:r w:rsidR="00B31533" w:rsidRPr="007F6C99">
        <w:rPr>
          <w:rFonts w:ascii="Times New Roman" w:hAnsi="Times New Roman" w:cs="Times New Roman"/>
          <w:sz w:val="24"/>
          <w:szCs w:val="24"/>
        </w:rPr>
        <w:t xml:space="preserve"> </w:t>
      </w:r>
      <w:r w:rsidR="00390B88">
        <w:rPr>
          <w:rFonts w:ascii="Times New Roman" w:hAnsi="Times New Roman" w:cs="Times New Roman"/>
          <w:sz w:val="24"/>
          <w:szCs w:val="24"/>
        </w:rPr>
        <w:t xml:space="preserve">back </w:t>
      </w:r>
      <w:r w:rsidR="00B31533" w:rsidRPr="007F6C99">
        <w:rPr>
          <w:rFonts w:ascii="Times New Roman" w:hAnsi="Times New Roman" w:cs="Times New Roman"/>
          <w:sz w:val="24"/>
          <w:szCs w:val="24"/>
        </w:rPr>
        <w:t xml:space="preserve">to </w:t>
      </w:r>
      <w:r>
        <w:rPr>
          <w:rFonts w:ascii="Times New Roman" w:hAnsi="Times New Roman" w:cs="Times New Roman"/>
          <w:sz w:val="24"/>
          <w:szCs w:val="24"/>
        </w:rPr>
        <w:t xml:space="preserve">a </w:t>
      </w:r>
      <w:r w:rsidR="009B2587" w:rsidRPr="007F6C99">
        <w:rPr>
          <w:rFonts w:ascii="Times New Roman" w:hAnsi="Times New Roman" w:cs="Times New Roman"/>
          <w:sz w:val="24"/>
          <w:szCs w:val="24"/>
        </w:rPr>
        <w:t xml:space="preserve">pre-industrial </w:t>
      </w:r>
      <w:r>
        <w:rPr>
          <w:rFonts w:ascii="Times New Roman" w:hAnsi="Times New Roman" w:cs="Times New Roman"/>
          <w:sz w:val="24"/>
          <w:szCs w:val="24"/>
        </w:rPr>
        <w:t xml:space="preserve">space </w:t>
      </w:r>
      <w:r w:rsidR="009B2587">
        <w:rPr>
          <w:rFonts w:ascii="Times New Roman" w:hAnsi="Times New Roman" w:cs="Times New Roman"/>
          <w:sz w:val="24"/>
          <w:szCs w:val="24"/>
        </w:rPr>
        <w:t>as an escape from</w:t>
      </w:r>
      <w:r w:rsidR="00B31533" w:rsidRPr="007F6C99">
        <w:rPr>
          <w:rFonts w:ascii="Times New Roman" w:hAnsi="Times New Roman" w:cs="Times New Roman"/>
          <w:sz w:val="24"/>
          <w:szCs w:val="24"/>
        </w:rPr>
        <w:t xml:space="preserve"> the chaotic</w:t>
      </w:r>
      <w:r w:rsidR="00390B88">
        <w:rPr>
          <w:rFonts w:ascii="Times New Roman" w:hAnsi="Times New Roman" w:cs="Times New Roman"/>
          <w:sz w:val="24"/>
          <w:szCs w:val="24"/>
        </w:rPr>
        <w:t xml:space="preserve"> and</w:t>
      </w:r>
      <w:r w:rsidR="00B31533" w:rsidRPr="007F6C99">
        <w:rPr>
          <w:rFonts w:ascii="Times New Roman" w:hAnsi="Times New Roman" w:cs="Times New Roman"/>
          <w:sz w:val="24"/>
          <w:szCs w:val="24"/>
        </w:rPr>
        <w:t xml:space="preserve"> humdrum </w:t>
      </w:r>
      <w:r w:rsidR="009B2587">
        <w:rPr>
          <w:rFonts w:ascii="Times New Roman" w:hAnsi="Times New Roman" w:cs="Times New Roman"/>
          <w:sz w:val="24"/>
          <w:szCs w:val="24"/>
        </w:rPr>
        <w:t xml:space="preserve">life </w:t>
      </w:r>
      <w:r w:rsidR="00B31533" w:rsidRPr="007F6C99">
        <w:rPr>
          <w:rFonts w:ascii="Times New Roman" w:hAnsi="Times New Roman" w:cs="Times New Roman"/>
          <w:sz w:val="24"/>
          <w:szCs w:val="24"/>
        </w:rPr>
        <w:t xml:space="preserve">of </w:t>
      </w:r>
      <w:r w:rsidR="009B2587">
        <w:rPr>
          <w:rFonts w:ascii="Times New Roman" w:hAnsi="Times New Roman" w:cs="Times New Roman"/>
          <w:sz w:val="24"/>
          <w:szCs w:val="24"/>
        </w:rPr>
        <w:t>the</w:t>
      </w:r>
      <w:r w:rsidR="00B31533" w:rsidRPr="007F6C99">
        <w:rPr>
          <w:rFonts w:ascii="Times New Roman" w:hAnsi="Times New Roman" w:cs="Times New Roman"/>
          <w:sz w:val="24"/>
          <w:szCs w:val="24"/>
        </w:rPr>
        <w:t xml:space="preserve"> city is a common trope in Gandhian literature.</w:t>
      </w:r>
      <w:r w:rsidR="00313A61">
        <w:rPr>
          <w:rStyle w:val="EndnoteReference"/>
          <w:rFonts w:ascii="Times New Roman" w:hAnsi="Times New Roman" w:cs="Times New Roman"/>
          <w:sz w:val="24"/>
          <w:szCs w:val="24"/>
        </w:rPr>
        <w:endnoteReference w:id="35"/>
      </w:r>
      <w:r w:rsidR="00B31533" w:rsidRPr="007F6C99">
        <w:rPr>
          <w:rFonts w:ascii="Times New Roman" w:hAnsi="Times New Roman" w:cs="Times New Roman"/>
          <w:sz w:val="24"/>
          <w:szCs w:val="24"/>
        </w:rPr>
        <w:t xml:space="preserve"> In a Kristevan </w:t>
      </w:r>
      <w:r w:rsidR="00313A61">
        <w:rPr>
          <w:rFonts w:ascii="Times New Roman" w:hAnsi="Times New Roman" w:cs="Times New Roman"/>
          <w:sz w:val="24"/>
          <w:szCs w:val="24"/>
        </w:rPr>
        <w:t>reading</w:t>
      </w:r>
      <w:r w:rsidR="00B31533" w:rsidRPr="007F6C99">
        <w:rPr>
          <w:rFonts w:ascii="Times New Roman" w:hAnsi="Times New Roman" w:cs="Times New Roman"/>
          <w:sz w:val="24"/>
          <w:szCs w:val="24"/>
        </w:rPr>
        <w:t xml:space="preserve">, Sita’s </w:t>
      </w:r>
      <w:r w:rsidR="000F050F">
        <w:rPr>
          <w:rFonts w:ascii="Times New Roman" w:hAnsi="Times New Roman" w:cs="Times New Roman"/>
          <w:sz w:val="24"/>
          <w:szCs w:val="24"/>
        </w:rPr>
        <w:t>instinct</w:t>
      </w:r>
      <w:r w:rsidR="00B31533" w:rsidRPr="007F6C99">
        <w:rPr>
          <w:rFonts w:ascii="Times New Roman" w:hAnsi="Times New Roman" w:cs="Times New Roman"/>
          <w:sz w:val="24"/>
          <w:szCs w:val="24"/>
        </w:rPr>
        <w:t xml:space="preserve"> to return to </w:t>
      </w:r>
      <w:r w:rsidR="00EF7408" w:rsidRPr="007F6C99">
        <w:rPr>
          <w:rFonts w:ascii="Times New Roman" w:hAnsi="Times New Roman" w:cs="Times New Roman"/>
          <w:sz w:val="24"/>
          <w:szCs w:val="24"/>
        </w:rPr>
        <w:t>Manori</w:t>
      </w:r>
      <w:r w:rsidR="00B31533" w:rsidRPr="007F6C99">
        <w:rPr>
          <w:rFonts w:ascii="Times New Roman" w:hAnsi="Times New Roman" w:cs="Times New Roman"/>
          <w:sz w:val="24"/>
          <w:szCs w:val="24"/>
        </w:rPr>
        <w:t xml:space="preserve"> can be seen as a longing for the semiotic:</w:t>
      </w:r>
    </w:p>
    <w:p w:rsidR="00B31533" w:rsidRPr="007F6C99" w:rsidRDefault="00B31533" w:rsidP="007C0174">
      <w:pPr>
        <w:tabs>
          <w:tab w:val="left" w:pos="9356"/>
        </w:tabs>
        <w:spacing w:after="0" w:line="480" w:lineRule="auto"/>
        <w:ind w:left="720"/>
        <w:rPr>
          <w:rFonts w:ascii="Times New Roman" w:hAnsi="Times New Roman" w:cs="Times New Roman"/>
          <w:sz w:val="24"/>
          <w:szCs w:val="24"/>
        </w:rPr>
      </w:pPr>
      <w:r w:rsidRPr="007F6C99">
        <w:rPr>
          <w:rFonts w:ascii="Times New Roman" w:hAnsi="Times New Roman" w:cs="Times New Roman"/>
          <w:sz w:val="24"/>
          <w:szCs w:val="24"/>
        </w:rPr>
        <w:t xml:space="preserve">If the sea was so dark, so cruel, then it was better to swim back into the net. If reality were not to be borne, then illusion was the only alternative. She saw that island illusion as a refuge, a protection. It would hold her baby safely unborn, by magic. </w:t>
      </w:r>
      <w:r w:rsidRPr="007F6C99">
        <w:rPr>
          <w:rFonts w:ascii="Times New Roman" w:hAnsi="Times New Roman" w:cs="Times New Roman"/>
          <w:sz w:val="24"/>
          <w:szCs w:val="24"/>
        </w:rPr>
        <w:lastRenderedPageBreak/>
        <w:t>Then there would be the sea – it would wash the frenzy out of her, drown it. Perhaps the tides would lull the children, too, into smoother, softer beings. The grove of trees woul</w:t>
      </w:r>
      <w:r w:rsidR="0058469A">
        <w:rPr>
          <w:rFonts w:ascii="Times New Roman" w:hAnsi="Times New Roman" w:cs="Times New Roman"/>
          <w:sz w:val="24"/>
          <w:szCs w:val="24"/>
        </w:rPr>
        <w:t>d shade them and protect them.</w:t>
      </w:r>
      <w:r w:rsidR="0058469A">
        <w:rPr>
          <w:rStyle w:val="EndnoteReference"/>
          <w:rFonts w:ascii="Times New Roman" w:hAnsi="Times New Roman" w:cs="Times New Roman"/>
          <w:sz w:val="24"/>
          <w:szCs w:val="24"/>
        </w:rPr>
        <w:endnoteReference w:id="36"/>
      </w:r>
    </w:p>
    <w:p w:rsidR="007676A8" w:rsidRDefault="00313A61" w:rsidP="000A797A">
      <w:pPr>
        <w:tabs>
          <w:tab w:val="left" w:pos="709"/>
          <w:tab w:val="left" w:pos="9356"/>
        </w:tabs>
        <w:spacing w:after="0" w:line="480" w:lineRule="auto"/>
        <w:rPr>
          <w:rFonts w:ascii="Times New Roman" w:hAnsi="Times New Roman" w:cs="Times New Roman"/>
          <w:sz w:val="24"/>
          <w:szCs w:val="24"/>
        </w:rPr>
      </w:pPr>
      <w:r>
        <w:rPr>
          <w:rFonts w:ascii="Times New Roman" w:hAnsi="Times New Roman" w:cs="Times New Roman"/>
          <w:sz w:val="24"/>
          <w:szCs w:val="24"/>
        </w:rPr>
        <w:t xml:space="preserve">This </w:t>
      </w:r>
      <w:r w:rsidR="00EF7408" w:rsidRPr="007F6C99">
        <w:rPr>
          <w:rFonts w:ascii="Times New Roman" w:hAnsi="Times New Roman" w:cs="Times New Roman"/>
          <w:sz w:val="24"/>
          <w:szCs w:val="24"/>
        </w:rPr>
        <w:t>poetic</w:t>
      </w:r>
      <w:r w:rsidR="00EF7408">
        <w:rPr>
          <w:rFonts w:ascii="Times New Roman" w:hAnsi="Times New Roman" w:cs="Times New Roman"/>
          <w:sz w:val="24"/>
          <w:szCs w:val="24"/>
        </w:rPr>
        <w:t xml:space="preserve"> passage</w:t>
      </w:r>
      <w:r>
        <w:rPr>
          <w:rFonts w:ascii="Times New Roman" w:hAnsi="Times New Roman" w:cs="Times New Roman"/>
          <w:sz w:val="24"/>
          <w:szCs w:val="24"/>
        </w:rPr>
        <w:t xml:space="preserve"> is saturated with tidal images, of</w:t>
      </w:r>
      <w:r w:rsidR="00B31533" w:rsidRPr="007F6C99">
        <w:rPr>
          <w:rFonts w:ascii="Times New Roman" w:hAnsi="Times New Roman" w:cs="Times New Roman"/>
          <w:sz w:val="24"/>
          <w:szCs w:val="24"/>
        </w:rPr>
        <w:t xml:space="preserve"> swim</w:t>
      </w:r>
      <w:r>
        <w:rPr>
          <w:rFonts w:ascii="Times New Roman" w:hAnsi="Times New Roman" w:cs="Times New Roman"/>
          <w:sz w:val="24"/>
          <w:szCs w:val="24"/>
        </w:rPr>
        <w:t>ming through</w:t>
      </w:r>
      <w:r w:rsidR="00B31533" w:rsidRPr="007F6C99">
        <w:rPr>
          <w:rFonts w:ascii="Times New Roman" w:hAnsi="Times New Roman" w:cs="Times New Roman"/>
          <w:sz w:val="24"/>
          <w:szCs w:val="24"/>
        </w:rPr>
        <w:t xml:space="preserve"> the </w:t>
      </w:r>
      <w:r>
        <w:rPr>
          <w:rFonts w:ascii="Times New Roman" w:hAnsi="Times New Roman" w:cs="Times New Roman"/>
          <w:sz w:val="24"/>
          <w:szCs w:val="24"/>
        </w:rPr>
        <w:t>oceanic waters</w:t>
      </w:r>
      <w:r w:rsidR="00B31533" w:rsidRPr="007F6C99">
        <w:rPr>
          <w:rFonts w:ascii="Times New Roman" w:hAnsi="Times New Roman" w:cs="Times New Roman"/>
          <w:sz w:val="24"/>
          <w:szCs w:val="24"/>
        </w:rPr>
        <w:t xml:space="preserve">. The </w:t>
      </w:r>
      <w:r>
        <w:rPr>
          <w:rFonts w:ascii="Times New Roman" w:hAnsi="Times New Roman" w:cs="Times New Roman"/>
          <w:sz w:val="24"/>
          <w:szCs w:val="24"/>
        </w:rPr>
        <w:t>recurring trop</w:t>
      </w:r>
      <w:r w:rsidR="00B31533" w:rsidRPr="007F6C99">
        <w:rPr>
          <w:rFonts w:ascii="Times New Roman" w:hAnsi="Times New Roman" w:cs="Times New Roman"/>
          <w:sz w:val="24"/>
          <w:szCs w:val="24"/>
        </w:rPr>
        <w:t xml:space="preserve">e of the tide evokes a sense of ever-flowing time and Sita’s desire to </w:t>
      </w:r>
      <w:r w:rsidR="00015933">
        <w:rPr>
          <w:rFonts w:ascii="Times New Roman" w:hAnsi="Times New Roman" w:cs="Times New Roman"/>
          <w:sz w:val="24"/>
          <w:szCs w:val="24"/>
        </w:rPr>
        <w:t>resist</w:t>
      </w:r>
      <w:r w:rsidR="00B31533" w:rsidRPr="007F6C99">
        <w:rPr>
          <w:rFonts w:ascii="Times New Roman" w:hAnsi="Times New Roman" w:cs="Times New Roman"/>
          <w:sz w:val="24"/>
          <w:szCs w:val="24"/>
        </w:rPr>
        <w:t xml:space="preserve"> time’s inexorable progression. While </w:t>
      </w:r>
      <w:r w:rsidR="00EF7408">
        <w:rPr>
          <w:rFonts w:ascii="Times New Roman" w:hAnsi="Times New Roman" w:cs="Times New Roman"/>
          <w:sz w:val="24"/>
          <w:szCs w:val="24"/>
        </w:rPr>
        <w:t xml:space="preserve">her family and Bombay </w:t>
      </w:r>
      <w:r w:rsidRPr="007F6C99">
        <w:rPr>
          <w:rFonts w:ascii="Times New Roman" w:hAnsi="Times New Roman" w:cs="Times New Roman"/>
          <w:sz w:val="24"/>
          <w:szCs w:val="24"/>
        </w:rPr>
        <w:t>symbol</w:t>
      </w:r>
      <w:r w:rsidR="00EF7408">
        <w:rPr>
          <w:rFonts w:ascii="Times New Roman" w:hAnsi="Times New Roman" w:cs="Times New Roman"/>
          <w:sz w:val="24"/>
          <w:szCs w:val="24"/>
        </w:rPr>
        <w:t>i</w:t>
      </w:r>
      <w:r w:rsidR="00390B88">
        <w:rPr>
          <w:rFonts w:ascii="Times New Roman" w:hAnsi="Times New Roman" w:cs="Times New Roman"/>
          <w:sz w:val="24"/>
          <w:szCs w:val="24"/>
        </w:rPr>
        <w:t>z</w:t>
      </w:r>
      <w:r w:rsidR="00EF7408">
        <w:rPr>
          <w:rFonts w:ascii="Times New Roman" w:hAnsi="Times New Roman" w:cs="Times New Roman"/>
          <w:sz w:val="24"/>
          <w:szCs w:val="24"/>
        </w:rPr>
        <w:t xml:space="preserve">e </w:t>
      </w:r>
      <w:r w:rsidRPr="007F6C99">
        <w:rPr>
          <w:rFonts w:ascii="Times New Roman" w:hAnsi="Times New Roman" w:cs="Times New Roman"/>
          <w:sz w:val="24"/>
          <w:szCs w:val="24"/>
        </w:rPr>
        <w:t>the compulsory domesticity and motherhood to which she is confined</w:t>
      </w:r>
      <w:r w:rsidR="000C7326">
        <w:rPr>
          <w:rFonts w:ascii="Times New Roman" w:hAnsi="Times New Roman" w:cs="Times New Roman"/>
          <w:sz w:val="24"/>
          <w:szCs w:val="24"/>
        </w:rPr>
        <w:t>,</w:t>
      </w:r>
      <w:r w:rsidRPr="007F6C99">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Sita’s journey to Manori </w:t>
      </w:r>
      <w:r>
        <w:rPr>
          <w:rFonts w:ascii="Times New Roman" w:hAnsi="Times New Roman" w:cs="Times New Roman"/>
          <w:sz w:val="24"/>
          <w:szCs w:val="24"/>
        </w:rPr>
        <w:t>represents</w:t>
      </w:r>
      <w:r w:rsidR="00B31533" w:rsidRPr="007F6C99">
        <w:rPr>
          <w:rFonts w:ascii="Times New Roman" w:hAnsi="Times New Roman" w:cs="Times New Roman"/>
          <w:sz w:val="24"/>
          <w:szCs w:val="24"/>
        </w:rPr>
        <w:t xml:space="preserve"> the culmination of her search for selfhood. </w:t>
      </w:r>
    </w:p>
    <w:p w:rsidR="00B31533" w:rsidRPr="000A797A" w:rsidRDefault="007676A8" w:rsidP="000A797A">
      <w:pPr>
        <w:tabs>
          <w:tab w:val="left" w:pos="709"/>
          <w:tab w:val="left" w:pos="9356"/>
        </w:tabs>
        <w:spacing w:after="0" w:line="480" w:lineRule="auto"/>
      </w:pPr>
      <w:r>
        <w:rPr>
          <w:rFonts w:ascii="Times New Roman" w:hAnsi="Times New Roman" w:cs="Times New Roman"/>
          <w:sz w:val="24"/>
          <w:szCs w:val="24"/>
        </w:rPr>
        <w:tab/>
      </w:r>
      <w:r w:rsidR="005F413D">
        <w:rPr>
          <w:rFonts w:ascii="Times New Roman" w:hAnsi="Times New Roman" w:cs="Times New Roman"/>
          <w:sz w:val="24"/>
          <w:szCs w:val="24"/>
        </w:rPr>
        <w:t xml:space="preserve">Reflecting on Desai’s </w:t>
      </w:r>
      <w:r w:rsidR="00390B88" w:rsidRPr="00F708C9">
        <w:rPr>
          <w:rFonts w:ascii="Times New Roman" w:hAnsi="Times New Roman" w:cs="Times New Roman"/>
          <w:sz w:val="24"/>
          <w:szCs w:val="24"/>
        </w:rPr>
        <w:t>narrative</w:t>
      </w:r>
      <w:r w:rsidR="00390B88">
        <w:rPr>
          <w:rFonts w:ascii="Times New Roman" w:hAnsi="Times New Roman" w:cs="Times New Roman"/>
          <w:sz w:val="24"/>
          <w:szCs w:val="24"/>
        </w:rPr>
        <w:t xml:space="preserve"> </w:t>
      </w:r>
      <w:r w:rsidR="00527956" w:rsidRPr="00390B88">
        <w:rPr>
          <w:rFonts w:ascii="Times New Roman" w:hAnsi="Times New Roman" w:cs="Times New Roman"/>
          <w:sz w:val="24"/>
          <w:szCs w:val="24"/>
        </w:rPr>
        <w:t>style,</w:t>
      </w:r>
      <w:r w:rsidR="00527956" w:rsidRPr="007676A8">
        <w:rPr>
          <w:rFonts w:ascii="Times New Roman" w:hAnsi="Times New Roman" w:cs="Times New Roman"/>
          <w:sz w:val="24"/>
          <w:szCs w:val="24"/>
        </w:rPr>
        <w:t xml:space="preserve"> </w:t>
      </w:r>
      <w:proofErr w:type="spellStart"/>
      <w:r w:rsidR="00527956" w:rsidRPr="007676A8">
        <w:rPr>
          <w:rFonts w:ascii="Times New Roman" w:hAnsi="Times New Roman" w:cs="Times New Roman"/>
          <w:sz w:val="24"/>
          <w:szCs w:val="24"/>
        </w:rPr>
        <w:t>Neeru</w:t>
      </w:r>
      <w:proofErr w:type="spellEnd"/>
      <w:r w:rsidR="00527956" w:rsidRPr="007676A8">
        <w:rPr>
          <w:rFonts w:ascii="Times New Roman" w:hAnsi="Times New Roman" w:cs="Times New Roman"/>
          <w:sz w:val="24"/>
          <w:szCs w:val="24"/>
        </w:rPr>
        <w:t xml:space="preserve"> </w:t>
      </w:r>
      <w:proofErr w:type="spellStart"/>
      <w:r w:rsidR="00527956" w:rsidRPr="007676A8">
        <w:rPr>
          <w:rFonts w:ascii="Times New Roman" w:hAnsi="Times New Roman" w:cs="Times New Roman"/>
          <w:sz w:val="24"/>
          <w:szCs w:val="24"/>
        </w:rPr>
        <w:t>Tando</w:t>
      </w:r>
      <w:r w:rsidR="00033908" w:rsidRPr="007676A8">
        <w:rPr>
          <w:rFonts w:ascii="Times New Roman" w:hAnsi="Times New Roman" w:cs="Times New Roman"/>
          <w:sz w:val="24"/>
          <w:szCs w:val="24"/>
        </w:rPr>
        <w:t>n</w:t>
      </w:r>
      <w:proofErr w:type="spellEnd"/>
      <w:r w:rsidR="00033908" w:rsidRPr="007676A8">
        <w:rPr>
          <w:rFonts w:ascii="Times New Roman" w:hAnsi="Times New Roman" w:cs="Times New Roman"/>
          <w:sz w:val="24"/>
          <w:szCs w:val="24"/>
        </w:rPr>
        <w:t xml:space="preserve"> argues that Desai’s fiction ‘r</w:t>
      </w:r>
      <w:r w:rsidR="00527956" w:rsidRPr="007676A8">
        <w:rPr>
          <w:rFonts w:ascii="Times New Roman" w:hAnsi="Times New Roman" w:cs="Times New Roman"/>
          <w:sz w:val="24"/>
          <w:szCs w:val="24"/>
        </w:rPr>
        <w:t>eflects her concer</w:t>
      </w:r>
      <w:r w:rsidR="00033908" w:rsidRPr="007676A8">
        <w:rPr>
          <w:rFonts w:ascii="Times New Roman" w:hAnsi="Times New Roman" w:cs="Times New Roman"/>
          <w:sz w:val="24"/>
          <w:szCs w:val="24"/>
        </w:rPr>
        <w:t xml:space="preserve">n with </w:t>
      </w:r>
      <w:r w:rsidR="00390B88">
        <w:rPr>
          <w:rFonts w:ascii="Times New Roman" w:hAnsi="Times New Roman" w:cs="Times New Roman"/>
          <w:sz w:val="24"/>
          <w:szCs w:val="24"/>
        </w:rPr>
        <w:t xml:space="preserve">the </w:t>
      </w:r>
      <w:r w:rsidR="00033908" w:rsidRPr="007676A8">
        <w:rPr>
          <w:rFonts w:ascii="Times New Roman" w:hAnsi="Times New Roman" w:cs="Times New Roman"/>
          <w:sz w:val="24"/>
          <w:szCs w:val="24"/>
        </w:rPr>
        <w:t>psyche of her characters’</w:t>
      </w:r>
      <w:r w:rsidR="00B31533" w:rsidRPr="007676A8">
        <w:rPr>
          <w:rFonts w:ascii="Times New Roman" w:hAnsi="Times New Roman" w:cs="Times New Roman"/>
          <w:sz w:val="24"/>
          <w:szCs w:val="24"/>
        </w:rPr>
        <w:t>.</w:t>
      </w:r>
      <w:r w:rsidR="0058469A" w:rsidRPr="007676A8">
        <w:rPr>
          <w:rStyle w:val="EndnoteReference"/>
          <w:rFonts w:ascii="Times New Roman" w:hAnsi="Times New Roman" w:cs="Times New Roman"/>
          <w:sz w:val="24"/>
          <w:szCs w:val="24"/>
        </w:rPr>
        <w:endnoteReference w:id="37"/>
      </w:r>
      <w:r w:rsidR="00B31533" w:rsidRPr="007676A8">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While </w:t>
      </w:r>
      <w:r w:rsidR="000C7326">
        <w:rPr>
          <w:rFonts w:ascii="Times New Roman" w:hAnsi="Times New Roman" w:cs="Times New Roman"/>
          <w:sz w:val="24"/>
          <w:szCs w:val="24"/>
        </w:rPr>
        <w:t>partially correct</w:t>
      </w:r>
      <w:r w:rsidR="00B31533" w:rsidRPr="007F6C99">
        <w:rPr>
          <w:rFonts w:ascii="Times New Roman" w:hAnsi="Times New Roman" w:cs="Times New Roman"/>
          <w:sz w:val="24"/>
          <w:szCs w:val="24"/>
        </w:rPr>
        <w:t xml:space="preserve">, </w:t>
      </w:r>
      <w:proofErr w:type="spellStart"/>
      <w:r w:rsidRPr="007676A8">
        <w:rPr>
          <w:rFonts w:ascii="Times New Roman" w:hAnsi="Times New Roman" w:cs="Times New Roman"/>
          <w:sz w:val="24"/>
          <w:szCs w:val="24"/>
        </w:rPr>
        <w:t>Tandon’s</w:t>
      </w:r>
      <w:proofErr w:type="spellEnd"/>
      <w:r w:rsidR="00B31533" w:rsidRPr="007676A8">
        <w:rPr>
          <w:rFonts w:ascii="Times New Roman" w:hAnsi="Times New Roman" w:cs="Times New Roman"/>
          <w:sz w:val="24"/>
          <w:szCs w:val="24"/>
        </w:rPr>
        <w:t xml:space="preserve"> </w:t>
      </w:r>
      <w:r w:rsidR="000C7326">
        <w:rPr>
          <w:rFonts w:ascii="Times New Roman" w:hAnsi="Times New Roman" w:cs="Times New Roman"/>
          <w:sz w:val="24"/>
          <w:szCs w:val="24"/>
        </w:rPr>
        <w:t>perspective</w:t>
      </w:r>
      <w:r w:rsidR="00B31533" w:rsidRPr="007F6C99">
        <w:rPr>
          <w:rFonts w:ascii="Times New Roman" w:hAnsi="Times New Roman" w:cs="Times New Roman"/>
          <w:sz w:val="24"/>
          <w:szCs w:val="24"/>
        </w:rPr>
        <w:t xml:space="preserve"> can</w:t>
      </w:r>
      <w:r w:rsidR="000C7326">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overlook Desai’s social consciousness that lurks underneath the </w:t>
      </w:r>
      <w:r w:rsidR="000C7326">
        <w:rPr>
          <w:rFonts w:ascii="Times New Roman" w:hAnsi="Times New Roman" w:cs="Times New Roman"/>
          <w:sz w:val="24"/>
          <w:szCs w:val="24"/>
        </w:rPr>
        <w:t>inner lives</w:t>
      </w:r>
      <w:r w:rsidR="00B31533" w:rsidRPr="007F6C99">
        <w:rPr>
          <w:rFonts w:ascii="Times New Roman" w:hAnsi="Times New Roman" w:cs="Times New Roman"/>
          <w:sz w:val="24"/>
          <w:szCs w:val="24"/>
        </w:rPr>
        <w:t xml:space="preserve"> she describes. There exists broad consensus among literary critics about Desai’s preoccupation with middle-class women’s lives. Writing on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identity and femininity</w:t>
      </w:r>
      <w:r w:rsidR="007F6C99">
        <w:rPr>
          <w:rFonts w:ascii="Times New Roman" w:hAnsi="Times New Roman" w:cs="Times New Roman"/>
          <w:sz w:val="24"/>
          <w:szCs w:val="24"/>
        </w:rPr>
        <w:t>’</w:t>
      </w:r>
      <w:r w:rsidR="00B31533" w:rsidRPr="007F6C99">
        <w:rPr>
          <w:rFonts w:ascii="Times New Roman" w:hAnsi="Times New Roman" w:cs="Times New Roman"/>
          <w:sz w:val="24"/>
          <w:szCs w:val="24"/>
        </w:rPr>
        <w:t xml:space="preserve"> in Desai’s fiction, </w:t>
      </w:r>
      <w:proofErr w:type="spellStart"/>
      <w:r w:rsidR="00B31533" w:rsidRPr="007F6C99">
        <w:rPr>
          <w:rFonts w:ascii="Times New Roman" w:hAnsi="Times New Roman" w:cs="Times New Roman"/>
          <w:sz w:val="24"/>
          <w:szCs w:val="24"/>
        </w:rPr>
        <w:t>Renu</w:t>
      </w:r>
      <w:proofErr w:type="spellEnd"/>
      <w:r w:rsidR="00B31533" w:rsidRPr="007F6C99">
        <w:rPr>
          <w:rFonts w:ascii="Times New Roman" w:hAnsi="Times New Roman" w:cs="Times New Roman"/>
          <w:sz w:val="24"/>
          <w:szCs w:val="24"/>
        </w:rPr>
        <w:t xml:space="preserve"> </w:t>
      </w:r>
      <w:proofErr w:type="spellStart"/>
      <w:r w:rsidR="00B31533" w:rsidRPr="007F6C99">
        <w:rPr>
          <w:rFonts w:ascii="Times New Roman" w:hAnsi="Times New Roman" w:cs="Times New Roman"/>
          <w:sz w:val="24"/>
          <w:szCs w:val="24"/>
        </w:rPr>
        <w:t>Juneja</w:t>
      </w:r>
      <w:proofErr w:type="spellEnd"/>
      <w:r w:rsidR="00B31533" w:rsidRPr="007F6C99">
        <w:rPr>
          <w:rFonts w:ascii="Times New Roman" w:hAnsi="Times New Roman" w:cs="Times New Roman"/>
          <w:sz w:val="24"/>
          <w:szCs w:val="24"/>
        </w:rPr>
        <w:t xml:space="preserve"> comments: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Anita Desai’s fiction seek</w:t>
      </w:r>
      <w:r w:rsidR="00A5539A">
        <w:rPr>
          <w:rFonts w:ascii="Times New Roman" w:hAnsi="Times New Roman" w:cs="Times New Roman"/>
          <w:sz w:val="24"/>
          <w:szCs w:val="24"/>
        </w:rPr>
        <w:t>s</w:t>
      </w:r>
      <w:r w:rsidR="00B31533" w:rsidRPr="007F6C99">
        <w:rPr>
          <w:rFonts w:ascii="Times New Roman" w:hAnsi="Times New Roman" w:cs="Times New Roman"/>
          <w:sz w:val="24"/>
          <w:szCs w:val="24"/>
        </w:rPr>
        <w:t xml:space="preserve"> to unravel the complex responses of middle-class women to their domestic world, a </w:t>
      </w:r>
      <w:r w:rsidR="00A5539A">
        <w:rPr>
          <w:rFonts w:ascii="Times New Roman" w:hAnsi="Times New Roman" w:cs="Times New Roman"/>
          <w:sz w:val="24"/>
          <w:szCs w:val="24"/>
        </w:rPr>
        <w:t xml:space="preserve">world of </w:t>
      </w:r>
      <w:r w:rsidR="00B31533" w:rsidRPr="007F6C99">
        <w:rPr>
          <w:rFonts w:ascii="Times New Roman" w:hAnsi="Times New Roman" w:cs="Times New Roman"/>
          <w:sz w:val="24"/>
          <w:szCs w:val="24"/>
        </w:rPr>
        <w:t>web-like association</w:t>
      </w:r>
      <w:r w:rsidR="00E50B7D">
        <w:rPr>
          <w:rFonts w:ascii="Times New Roman" w:hAnsi="Times New Roman" w:cs="Times New Roman"/>
          <w:sz w:val="24"/>
          <w:szCs w:val="24"/>
        </w:rPr>
        <w:t>s</w:t>
      </w:r>
      <w:r w:rsidR="00B31533" w:rsidRPr="007F6C99">
        <w:rPr>
          <w:rFonts w:ascii="Times New Roman" w:hAnsi="Times New Roman" w:cs="Times New Roman"/>
          <w:sz w:val="24"/>
          <w:szCs w:val="24"/>
        </w:rPr>
        <w:t xml:space="preserve"> with parents, husband, siblings</w:t>
      </w:r>
      <w:r w:rsidR="00A5539A">
        <w:rPr>
          <w:rFonts w:ascii="Times New Roman" w:hAnsi="Times New Roman" w:cs="Times New Roman"/>
          <w:sz w:val="24"/>
          <w:szCs w:val="24"/>
        </w:rPr>
        <w:t>,</w:t>
      </w:r>
      <w:r w:rsidR="00B31533" w:rsidRPr="007F6C99">
        <w:rPr>
          <w:rFonts w:ascii="Times New Roman" w:hAnsi="Times New Roman" w:cs="Times New Roman"/>
          <w:sz w:val="24"/>
          <w:szCs w:val="24"/>
        </w:rPr>
        <w:t xml:space="preserve"> and children</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38"/>
      </w:r>
      <w:r w:rsidR="005A6063">
        <w:rPr>
          <w:rFonts w:ascii="Times New Roman" w:hAnsi="Times New Roman" w:cs="Times New Roman"/>
          <w:sz w:val="24"/>
          <w:szCs w:val="24"/>
        </w:rPr>
        <w:t xml:space="preserve"> </w:t>
      </w:r>
      <w:r w:rsidR="00B31533" w:rsidRPr="007F6C99">
        <w:rPr>
          <w:rFonts w:ascii="Times New Roman" w:hAnsi="Times New Roman" w:cs="Times New Roman"/>
          <w:sz w:val="24"/>
          <w:szCs w:val="24"/>
        </w:rPr>
        <w:t xml:space="preserve">Ruth K. </w:t>
      </w:r>
      <w:proofErr w:type="spellStart"/>
      <w:r w:rsidR="00B31533" w:rsidRPr="007F6C99">
        <w:rPr>
          <w:rFonts w:ascii="Times New Roman" w:hAnsi="Times New Roman" w:cs="Times New Roman"/>
          <w:sz w:val="24"/>
          <w:szCs w:val="24"/>
        </w:rPr>
        <w:t>Rosenwasser</w:t>
      </w:r>
      <w:proofErr w:type="spellEnd"/>
      <w:r w:rsidR="00B31533" w:rsidRPr="007F6C99">
        <w:rPr>
          <w:rFonts w:ascii="Times New Roman" w:hAnsi="Times New Roman" w:cs="Times New Roman"/>
          <w:sz w:val="24"/>
          <w:szCs w:val="24"/>
        </w:rPr>
        <w:t xml:space="preserve"> </w:t>
      </w:r>
      <w:r w:rsidR="00A25B7D">
        <w:rPr>
          <w:rFonts w:ascii="Times New Roman" w:hAnsi="Times New Roman" w:cs="Times New Roman"/>
          <w:sz w:val="24"/>
          <w:szCs w:val="24"/>
        </w:rPr>
        <w:t xml:space="preserve">writes </w:t>
      </w:r>
      <w:r w:rsidR="00B31533" w:rsidRPr="007F6C99">
        <w:rPr>
          <w:rFonts w:ascii="Times New Roman" w:hAnsi="Times New Roman" w:cs="Times New Roman"/>
          <w:sz w:val="24"/>
          <w:szCs w:val="24"/>
        </w:rPr>
        <w:t>si</w:t>
      </w:r>
      <w:r w:rsidR="00A25B7D">
        <w:rPr>
          <w:rFonts w:ascii="Times New Roman" w:hAnsi="Times New Roman" w:cs="Times New Roman"/>
          <w:sz w:val="24"/>
          <w:szCs w:val="24"/>
        </w:rPr>
        <w:t>milarly</w:t>
      </w:r>
      <w:r w:rsidR="00B31533" w:rsidRPr="007F6C99">
        <w:rPr>
          <w:rFonts w:ascii="Times New Roman" w:hAnsi="Times New Roman" w:cs="Times New Roman"/>
          <w:sz w:val="24"/>
          <w:szCs w:val="24"/>
        </w:rPr>
        <w:t xml:space="preserve"> that Desai’s novels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reveal the dissent of middle</w:t>
      </w:r>
      <w:r w:rsidR="00352FAF">
        <w:rPr>
          <w:rFonts w:ascii="Times New Roman" w:hAnsi="Times New Roman" w:cs="Times New Roman"/>
          <w:sz w:val="24"/>
          <w:szCs w:val="24"/>
        </w:rPr>
        <w:t xml:space="preserve"> </w:t>
      </w:r>
      <w:r w:rsidR="00B31533" w:rsidRPr="007F6C99">
        <w:rPr>
          <w:rFonts w:ascii="Times New Roman" w:hAnsi="Times New Roman" w:cs="Times New Roman"/>
          <w:sz w:val="24"/>
          <w:szCs w:val="24"/>
        </w:rPr>
        <w:t>class women</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39"/>
      </w:r>
      <w:r w:rsidR="00B31533" w:rsidRPr="007F6C99">
        <w:rPr>
          <w:rFonts w:ascii="Times New Roman" w:hAnsi="Times New Roman" w:cs="Times New Roman"/>
          <w:sz w:val="24"/>
          <w:szCs w:val="24"/>
        </w:rPr>
        <w:t xml:space="preserve"> Elizabeth Jackson points to Desai’s </w:t>
      </w:r>
      <w:r w:rsidR="00A5539A">
        <w:rPr>
          <w:rFonts w:ascii="Times New Roman" w:hAnsi="Times New Roman" w:cs="Times New Roman"/>
          <w:sz w:val="24"/>
          <w:szCs w:val="24"/>
        </w:rPr>
        <w:t>women</w:t>
      </w:r>
      <w:r w:rsidR="00B31533" w:rsidRPr="007F6C99">
        <w:rPr>
          <w:rFonts w:ascii="Times New Roman" w:hAnsi="Times New Roman" w:cs="Times New Roman"/>
          <w:sz w:val="24"/>
          <w:szCs w:val="24"/>
        </w:rPr>
        <w:t>’</w:t>
      </w:r>
      <w:r w:rsidR="00A5539A">
        <w:rPr>
          <w:rFonts w:ascii="Times New Roman" w:hAnsi="Times New Roman" w:cs="Times New Roman"/>
          <w:sz w:val="24"/>
          <w:szCs w:val="24"/>
        </w:rPr>
        <w:t>s frequent</w:t>
      </w:r>
      <w:r w:rsidR="00B31533" w:rsidRPr="007F6C99">
        <w:rPr>
          <w:rFonts w:ascii="Times New Roman" w:hAnsi="Times New Roman" w:cs="Times New Roman"/>
          <w:sz w:val="24"/>
          <w:szCs w:val="24"/>
        </w:rPr>
        <w:t xml:space="preserve"> lack of employment, confined as they are to the home and financially dependen</w:t>
      </w:r>
      <w:r w:rsidR="0058469A">
        <w:rPr>
          <w:rFonts w:ascii="Times New Roman" w:hAnsi="Times New Roman" w:cs="Times New Roman"/>
          <w:sz w:val="24"/>
          <w:szCs w:val="24"/>
        </w:rPr>
        <w:t>t on their husbands</w:t>
      </w:r>
      <w:r w:rsidR="00B31533"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40"/>
      </w:r>
      <w:r w:rsidR="00B31533" w:rsidRPr="007F6C99">
        <w:rPr>
          <w:rFonts w:ascii="Times New Roman" w:hAnsi="Times New Roman" w:cs="Times New Roman"/>
          <w:sz w:val="24"/>
          <w:szCs w:val="24"/>
        </w:rPr>
        <w:t xml:space="preserve"> </w:t>
      </w:r>
      <w:r w:rsidR="000C7326">
        <w:rPr>
          <w:rFonts w:ascii="Times New Roman" w:hAnsi="Times New Roman" w:cs="Times New Roman"/>
          <w:sz w:val="24"/>
          <w:szCs w:val="24"/>
        </w:rPr>
        <w:t>I</w:t>
      </w:r>
      <w:r w:rsidR="00B31533" w:rsidRPr="007F6C99">
        <w:rPr>
          <w:rFonts w:ascii="Times New Roman" w:hAnsi="Times New Roman" w:cs="Times New Roman"/>
          <w:sz w:val="24"/>
          <w:szCs w:val="24"/>
        </w:rPr>
        <w:t xml:space="preserve">t is </w:t>
      </w:r>
      <w:r w:rsidR="000C7326">
        <w:rPr>
          <w:rFonts w:ascii="Times New Roman" w:hAnsi="Times New Roman" w:cs="Times New Roman"/>
          <w:sz w:val="24"/>
          <w:szCs w:val="24"/>
        </w:rPr>
        <w:t>additionally crucial to examine the</w:t>
      </w:r>
      <w:r w:rsidR="00B31533" w:rsidRPr="007F6C99">
        <w:rPr>
          <w:rFonts w:ascii="Times New Roman" w:hAnsi="Times New Roman" w:cs="Times New Roman"/>
          <w:sz w:val="24"/>
          <w:szCs w:val="24"/>
        </w:rPr>
        <w:t xml:space="preserve"> extent</w:t>
      </w:r>
      <w:r w:rsidR="000C7326">
        <w:rPr>
          <w:rFonts w:ascii="Times New Roman" w:hAnsi="Times New Roman" w:cs="Times New Roman"/>
          <w:sz w:val="24"/>
          <w:szCs w:val="24"/>
        </w:rPr>
        <w:t xml:space="preserve"> to which</w:t>
      </w:r>
      <w:r w:rsidR="00B31533" w:rsidRPr="007F6C99">
        <w:rPr>
          <w:rFonts w:ascii="Times New Roman" w:hAnsi="Times New Roman" w:cs="Times New Roman"/>
          <w:sz w:val="24"/>
          <w:szCs w:val="24"/>
        </w:rPr>
        <w:t xml:space="preserve"> the novel makes use of social class in narrating maternal experience.</w:t>
      </w:r>
      <w:r w:rsidR="00F2291C" w:rsidRPr="007F6C99">
        <w:rPr>
          <w:rFonts w:ascii="Times New Roman" w:hAnsi="Times New Roman" w:cs="Times New Roman"/>
          <w:sz w:val="24"/>
          <w:szCs w:val="24"/>
        </w:rPr>
        <w:t xml:space="preserve"> </w:t>
      </w:r>
      <w:r w:rsidR="005F413D" w:rsidRPr="00F708C9">
        <w:rPr>
          <w:rFonts w:ascii="Times New Roman" w:hAnsi="Times New Roman" w:cs="Times New Roman"/>
          <w:sz w:val="24"/>
          <w:szCs w:val="24"/>
        </w:rPr>
        <w:t xml:space="preserve">While </w:t>
      </w:r>
      <w:r w:rsidR="00B31533" w:rsidRPr="00F708C9">
        <w:rPr>
          <w:rFonts w:ascii="Times New Roman" w:hAnsi="Times New Roman" w:cs="Times New Roman"/>
          <w:sz w:val="24"/>
          <w:szCs w:val="24"/>
        </w:rPr>
        <w:t>charting</w:t>
      </w:r>
      <w:r w:rsidR="005F413D" w:rsidRPr="00F708C9">
        <w:rPr>
          <w:rFonts w:ascii="Times New Roman" w:hAnsi="Times New Roman" w:cs="Times New Roman"/>
          <w:sz w:val="24"/>
          <w:szCs w:val="24"/>
        </w:rPr>
        <w:t xml:space="preserve"> the</w:t>
      </w:r>
      <w:r w:rsidR="00B31533" w:rsidRPr="00F708C9">
        <w:rPr>
          <w:rFonts w:ascii="Times New Roman" w:hAnsi="Times New Roman" w:cs="Times New Roman"/>
          <w:sz w:val="24"/>
          <w:szCs w:val="24"/>
        </w:rPr>
        <w:t xml:space="preserve"> interiority</w:t>
      </w:r>
      <w:r w:rsidR="005F413D" w:rsidRPr="00F708C9">
        <w:rPr>
          <w:rFonts w:ascii="Times New Roman" w:hAnsi="Times New Roman" w:cs="Times New Roman"/>
          <w:sz w:val="24"/>
          <w:szCs w:val="24"/>
        </w:rPr>
        <w:t xml:space="preserve"> of her characters</w:t>
      </w:r>
      <w:r w:rsidR="00B31533" w:rsidRPr="007F6C99">
        <w:rPr>
          <w:rFonts w:ascii="Times New Roman" w:hAnsi="Times New Roman" w:cs="Times New Roman"/>
          <w:sz w:val="24"/>
          <w:szCs w:val="24"/>
        </w:rPr>
        <w:t xml:space="preserve">, </w:t>
      </w:r>
      <w:r w:rsidR="000C7326">
        <w:rPr>
          <w:rFonts w:ascii="Times New Roman" w:hAnsi="Times New Roman" w:cs="Times New Roman"/>
          <w:sz w:val="24"/>
          <w:szCs w:val="24"/>
        </w:rPr>
        <w:t xml:space="preserve">Desai </w:t>
      </w:r>
      <w:r w:rsidR="007E2BD9">
        <w:rPr>
          <w:rFonts w:ascii="Times New Roman" w:hAnsi="Times New Roman" w:cs="Times New Roman"/>
          <w:sz w:val="24"/>
          <w:szCs w:val="24"/>
        </w:rPr>
        <w:t>provides</w:t>
      </w:r>
      <w:r w:rsidR="0058469A">
        <w:rPr>
          <w:rFonts w:ascii="Times New Roman" w:hAnsi="Times New Roman" w:cs="Times New Roman"/>
          <w:sz w:val="24"/>
          <w:szCs w:val="24"/>
        </w:rPr>
        <w:t xml:space="preserve"> </w:t>
      </w:r>
      <w:r w:rsidR="000C7326">
        <w:rPr>
          <w:rFonts w:ascii="Times New Roman" w:hAnsi="Times New Roman" w:cs="Times New Roman"/>
          <w:sz w:val="24"/>
          <w:szCs w:val="24"/>
        </w:rPr>
        <w:t>searching</w:t>
      </w:r>
      <w:r w:rsidR="00B31533" w:rsidRPr="007F6C99">
        <w:rPr>
          <w:rFonts w:ascii="Times New Roman" w:hAnsi="Times New Roman" w:cs="Times New Roman"/>
          <w:sz w:val="24"/>
          <w:szCs w:val="24"/>
        </w:rPr>
        <w:t xml:space="preserve"> </w:t>
      </w:r>
      <w:r w:rsidR="000C7326">
        <w:rPr>
          <w:rFonts w:ascii="Times New Roman" w:hAnsi="Times New Roman" w:cs="Times New Roman"/>
          <w:sz w:val="24"/>
          <w:szCs w:val="24"/>
        </w:rPr>
        <w:t>exploration</w:t>
      </w:r>
      <w:r w:rsidR="007E2BD9">
        <w:rPr>
          <w:rFonts w:ascii="Times New Roman" w:hAnsi="Times New Roman" w:cs="Times New Roman"/>
          <w:sz w:val="24"/>
          <w:szCs w:val="24"/>
        </w:rPr>
        <w:t>s</w:t>
      </w:r>
      <w:r w:rsidR="00B31533" w:rsidRPr="007F6C99">
        <w:rPr>
          <w:rFonts w:ascii="Times New Roman" w:hAnsi="Times New Roman" w:cs="Times New Roman"/>
          <w:sz w:val="24"/>
          <w:szCs w:val="24"/>
        </w:rPr>
        <w:t xml:space="preserve"> of class realities that need to be </w:t>
      </w:r>
      <w:r w:rsidR="005F413D">
        <w:rPr>
          <w:rFonts w:ascii="Times New Roman" w:hAnsi="Times New Roman" w:cs="Times New Roman"/>
          <w:sz w:val="24"/>
          <w:szCs w:val="24"/>
        </w:rPr>
        <w:t>recogniz</w:t>
      </w:r>
      <w:r w:rsidR="0058469A">
        <w:rPr>
          <w:rFonts w:ascii="Times New Roman" w:hAnsi="Times New Roman" w:cs="Times New Roman"/>
          <w:sz w:val="24"/>
          <w:szCs w:val="24"/>
        </w:rPr>
        <w:t>ed</w:t>
      </w:r>
      <w:r w:rsidR="00B31533" w:rsidRPr="007F6C99">
        <w:rPr>
          <w:rFonts w:ascii="Times New Roman" w:hAnsi="Times New Roman" w:cs="Times New Roman"/>
          <w:sz w:val="24"/>
          <w:szCs w:val="24"/>
        </w:rPr>
        <w:t xml:space="preserve"> in our understanding of maternal resistance. </w:t>
      </w:r>
      <w:r w:rsidR="00BA2526">
        <w:rPr>
          <w:rFonts w:ascii="Times New Roman" w:hAnsi="Times New Roman" w:cs="Times New Roman"/>
          <w:sz w:val="24"/>
          <w:szCs w:val="24"/>
        </w:rPr>
        <w:t>She provides careful framing of her middle-class Hindu heroine’s breakdown within the working-class</w:t>
      </w:r>
      <w:r w:rsidR="00CE5B4B">
        <w:rPr>
          <w:rFonts w:ascii="Times New Roman" w:hAnsi="Times New Roman" w:cs="Times New Roman"/>
          <w:sz w:val="24"/>
          <w:szCs w:val="24"/>
        </w:rPr>
        <w:t>,</w:t>
      </w:r>
      <w:r w:rsidR="00BA2526">
        <w:rPr>
          <w:rFonts w:ascii="Times New Roman" w:hAnsi="Times New Roman" w:cs="Times New Roman"/>
          <w:sz w:val="24"/>
          <w:szCs w:val="24"/>
        </w:rPr>
        <w:t xml:space="preserve"> non-Hindu perspectives</w:t>
      </w:r>
      <w:r w:rsidR="00BA2526" w:rsidRPr="00BA2526">
        <w:rPr>
          <w:rFonts w:ascii="Times New Roman" w:hAnsi="Times New Roman" w:cs="Times New Roman"/>
          <w:sz w:val="24"/>
          <w:szCs w:val="24"/>
        </w:rPr>
        <w:t xml:space="preserve"> of </w:t>
      </w:r>
      <w:r w:rsidR="00BA2526">
        <w:rPr>
          <w:rFonts w:ascii="Times New Roman" w:hAnsi="Times New Roman" w:cs="Times New Roman"/>
          <w:sz w:val="24"/>
          <w:szCs w:val="24"/>
        </w:rPr>
        <w:t>the family’s long-term Christian servant</w:t>
      </w:r>
      <w:r w:rsidR="005F413D">
        <w:rPr>
          <w:rFonts w:ascii="Times New Roman" w:hAnsi="Times New Roman" w:cs="Times New Roman"/>
          <w:sz w:val="24"/>
          <w:szCs w:val="24"/>
        </w:rPr>
        <w:t>,</w:t>
      </w:r>
      <w:r w:rsidR="00BA2526">
        <w:rPr>
          <w:rFonts w:ascii="Times New Roman" w:hAnsi="Times New Roman" w:cs="Times New Roman"/>
          <w:sz w:val="24"/>
          <w:szCs w:val="24"/>
        </w:rPr>
        <w:t xml:space="preserve"> </w:t>
      </w:r>
      <w:r w:rsidR="00BA2526" w:rsidRPr="00BA2526">
        <w:rPr>
          <w:rFonts w:ascii="Times New Roman" w:hAnsi="Times New Roman" w:cs="Times New Roman"/>
          <w:sz w:val="24"/>
          <w:szCs w:val="24"/>
        </w:rPr>
        <w:t>Moses</w:t>
      </w:r>
      <w:r w:rsidR="005F413D">
        <w:rPr>
          <w:rFonts w:ascii="Times New Roman" w:hAnsi="Times New Roman" w:cs="Times New Roman"/>
          <w:sz w:val="24"/>
          <w:szCs w:val="24"/>
        </w:rPr>
        <w:t>,</w:t>
      </w:r>
      <w:r w:rsidR="00BA2526" w:rsidRPr="00BA2526">
        <w:rPr>
          <w:rFonts w:ascii="Times New Roman" w:hAnsi="Times New Roman" w:cs="Times New Roman"/>
          <w:sz w:val="24"/>
          <w:szCs w:val="24"/>
        </w:rPr>
        <w:t xml:space="preserve"> and </w:t>
      </w:r>
      <w:r w:rsidR="00BA2526">
        <w:rPr>
          <w:rFonts w:ascii="Times New Roman" w:hAnsi="Times New Roman" w:cs="Times New Roman"/>
          <w:sz w:val="24"/>
          <w:szCs w:val="24"/>
        </w:rPr>
        <w:t>his</w:t>
      </w:r>
      <w:r w:rsidR="00BA2526" w:rsidRPr="00BA2526">
        <w:rPr>
          <w:rFonts w:ascii="Times New Roman" w:hAnsi="Times New Roman" w:cs="Times New Roman"/>
          <w:sz w:val="24"/>
          <w:szCs w:val="24"/>
        </w:rPr>
        <w:t xml:space="preserve"> wife</w:t>
      </w:r>
      <w:r w:rsidR="005F413D">
        <w:rPr>
          <w:rFonts w:ascii="Times New Roman" w:hAnsi="Times New Roman" w:cs="Times New Roman"/>
          <w:sz w:val="24"/>
          <w:szCs w:val="24"/>
        </w:rPr>
        <w:t>,</w:t>
      </w:r>
      <w:r w:rsidR="00BA2526" w:rsidRPr="00BA2526">
        <w:rPr>
          <w:rFonts w:ascii="Times New Roman" w:hAnsi="Times New Roman" w:cs="Times New Roman"/>
          <w:sz w:val="24"/>
          <w:szCs w:val="24"/>
        </w:rPr>
        <w:t xml:space="preserve"> Miriam</w:t>
      </w:r>
      <w:r w:rsidR="00BA2526">
        <w:rPr>
          <w:rFonts w:ascii="Times New Roman" w:hAnsi="Times New Roman" w:cs="Times New Roman"/>
          <w:sz w:val="24"/>
          <w:szCs w:val="24"/>
        </w:rPr>
        <w:t>, as well as their Muslim friend</w:t>
      </w:r>
      <w:r w:rsidR="005F413D">
        <w:rPr>
          <w:rFonts w:ascii="Times New Roman" w:hAnsi="Times New Roman" w:cs="Times New Roman"/>
          <w:sz w:val="24"/>
          <w:szCs w:val="24"/>
        </w:rPr>
        <w:t>,</w:t>
      </w:r>
      <w:r w:rsidR="00BA2526">
        <w:rPr>
          <w:rFonts w:ascii="Times New Roman" w:hAnsi="Times New Roman" w:cs="Times New Roman"/>
          <w:sz w:val="24"/>
          <w:szCs w:val="24"/>
        </w:rPr>
        <w:t xml:space="preserve"> </w:t>
      </w:r>
      <w:proofErr w:type="spellStart"/>
      <w:r w:rsidR="00BA2526" w:rsidRPr="00BA2526">
        <w:rPr>
          <w:rFonts w:ascii="Times New Roman" w:hAnsi="Times New Roman" w:cs="Times New Roman"/>
          <w:sz w:val="24"/>
          <w:szCs w:val="24"/>
        </w:rPr>
        <w:t>Jamila</w:t>
      </w:r>
      <w:proofErr w:type="spellEnd"/>
      <w:r w:rsidR="00BA2526">
        <w:rPr>
          <w:rFonts w:ascii="Times New Roman" w:hAnsi="Times New Roman" w:cs="Times New Roman"/>
          <w:sz w:val="24"/>
          <w:szCs w:val="24"/>
        </w:rPr>
        <w:t>.</w:t>
      </w:r>
      <w:r w:rsidR="00CE5B4B">
        <w:rPr>
          <w:rFonts w:ascii="Times New Roman" w:hAnsi="Times New Roman" w:cs="Times New Roman"/>
          <w:sz w:val="24"/>
          <w:szCs w:val="24"/>
        </w:rPr>
        <w:t xml:space="preserve"> Their raucously dissenting working-class voices bookend </w:t>
      </w:r>
      <w:r w:rsidR="00CE5B4B">
        <w:rPr>
          <w:rFonts w:ascii="Times New Roman" w:hAnsi="Times New Roman" w:cs="Times New Roman"/>
          <w:sz w:val="24"/>
          <w:szCs w:val="24"/>
        </w:rPr>
        <w:lastRenderedPageBreak/>
        <w:t>the narrative almost like a Shakespearean subplot,</w:t>
      </w:r>
      <w:r w:rsidR="00CE5B4B">
        <w:rPr>
          <w:rStyle w:val="EndnoteReference"/>
          <w:rFonts w:ascii="Times New Roman" w:hAnsi="Times New Roman" w:cs="Times New Roman"/>
          <w:sz w:val="24"/>
          <w:szCs w:val="24"/>
        </w:rPr>
        <w:endnoteReference w:id="41"/>
      </w:r>
      <w:r w:rsidR="00CE5B4B">
        <w:rPr>
          <w:rFonts w:ascii="Times New Roman" w:hAnsi="Times New Roman" w:cs="Times New Roman"/>
          <w:sz w:val="24"/>
          <w:szCs w:val="24"/>
        </w:rPr>
        <w:t xml:space="preserve"> intimating that Sita’s unhappiness can only be indulged by the leisured classes.</w:t>
      </w:r>
    </w:p>
    <w:p w:rsidR="00B31533" w:rsidRPr="007F6C99" w:rsidRDefault="00B31533" w:rsidP="005A42D2">
      <w:pPr>
        <w:tabs>
          <w:tab w:val="left" w:pos="709"/>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The narr</w:t>
      </w:r>
      <w:r w:rsidR="00220601">
        <w:rPr>
          <w:rFonts w:ascii="Times New Roman" w:hAnsi="Times New Roman" w:cs="Times New Roman"/>
          <w:sz w:val="24"/>
          <w:szCs w:val="24"/>
        </w:rPr>
        <w:t xml:space="preserve">ative arc traces </w:t>
      </w:r>
      <w:r w:rsidR="00220601" w:rsidRPr="00F708C9">
        <w:rPr>
          <w:rFonts w:ascii="Times New Roman" w:hAnsi="Times New Roman" w:cs="Times New Roman"/>
          <w:sz w:val="24"/>
          <w:szCs w:val="24"/>
        </w:rPr>
        <w:t>Sita</w:t>
      </w:r>
      <w:r w:rsidRPr="00F708C9">
        <w:rPr>
          <w:rFonts w:ascii="Times New Roman" w:hAnsi="Times New Roman" w:cs="Times New Roman"/>
          <w:sz w:val="24"/>
          <w:szCs w:val="24"/>
        </w:rPr>
        <w:t>’s</w:t>
      </w:r>
      <w:r w:rsidRPr="007F6C99">
        <w:rPr>
          <w:rFonts w:ascii="Times New Roman" w:hAnsi="Times New Roman" w:cs="Times New Roman"/>
          <w:sz w:val="24"/>
          <w:szCs w:val="24"/>
        </w:rPr>
        <w:t xml:space="preserve"> gradual engulfment in feelin</w:t>
      </w:r>
      <w:r w:rsidR="00847B4A">
        <w:rPr>
          <w:rFonts w:ascii="Times New Roman" w:hAnsi="Times New Roman" w:cs="Times New Roman"/>
          <w:sz w:val="24"/>
          <w:szCs w:val="24"/>
        </w:rPr>
        <w:t xml:space="preserve">gs of confinement. This is </w:t>
      </w:r>
      <w:r w:rsidR="00220601">
        <w:rPr>
          <w:rFonts w:ascii="Times New Roman" w:hAnsi="Times New Roman" w:cs="Times New Roman"/>
          <w:sz w:val="24"/>
          <w:szCs w:val="24"/>
        </w:rPr>
        <w:t>underlined in</w:t>
      </w:r>
      <w:r w:rsidRPr="007F6C99">
        <w:rPr>
          <w:rFonts w:ascii="Times New Roman" w:hAnsi="Times New Roman" w:cs="Times New Roman"/>
          <w:sz w:val="24"/>
          <w:szCs w:val="24"/>
        </w:rPr>
        <w:t xml:space="preserve"> her dissatisfaction with the duty-bound joint family and her eventual dep</w:t>
      </w:r>
      <w:r w:rsidR="00220601">
        <w:rPr>
          <w:rFonts w:ascii="Times New Roman" w:hAnsi="Times New Roman" w:cs="Times New Roman"/>
          <w:sz w:val="24"/>
          <w:szCs w:val="24"/>
        </w:rPr>
        <w:t>arture from its sphere, and her</w:t>
      </w:r>
      <w:r w:rsidRPr="007F6C99">
        <w:rPr>
          <w:rFonts w:ascii="Times New Roman" w:hAnsi="Times New Roman" w:cs="Times New Roman"/>
          <w:sz w:val="24"/>
          <w:szCs w:val="24"/>
        </w:rPr>
        <w:t xml:space="preserve"> reminisce</w:t>
      </w:r>
      <w:r w:rsidR="00592624">
        <w:rPr>
          <w:rFonts w:ascii="Times New Roman" w:hAnsi="Times New Roman" w:cs="Times New Roman"/>
          <w:sz w:val="24"/>
          <w:szCs w:val="24"/>
        </w:rPr>
        <w:t>nce</w:t>
      </w:r>
      <w:r w:rsidRPr="007F6C99">
        <w:rPr>
          <w:rFonts w:ascii="Times New Roman" w:hAnsi="Times New Roman" w:cs="Times New Roman"/>
          <w:sz w:val="24"/>
          <w:szCs w:val="24"/>
        </w:rPr>
        <w:t xml:space="preserve">s </w:t>
      </w:r>
      <w:r w:rsidR="00656486">
        <w:rPr>
          <w:rFonts w:ascii="Times New Roman" w:hAnsi="Times New Roman" w:cs="Times New Roman"/>
          <w:sz w:val="24"/>
          <w:szCs w:val="24"/>
        </w:rPr>
        <w:t xml:space="preserve">while </w:t>
      </w:r>
      <w:r w:rsidRPr="007F6C99">
        <w:rPr>
          <w:rFonts w:ascii="Times New Roman" w:hAnsi="Times New Roman" w:cs="Times New Roman"/>
          <w:sz w:val="24"/>
          <w:szCs w:val="24"/>
        </w:rPr>
        <w:t>looking at</w:t>
      </w:r>
      <w:r w:rsidR="00592624">
        <w:rPr>
          <w:rFonts w:ascii="Times New Roman" w:hAnsi="Times New Roman" w:cs="Times New Roman"/>
          <w:sz w:val="24"/>
          <w:szCs w:val="24"/>
        </w:rPr>
        <w:t xml:space="preserve"> her wedding album and comparing</w:t>
      </w:r>
      <w:r w:rsidRPr="007F6C99">
        <w:rPr>
          <w:rFonts w:ascii="Times New Roman" w:hAnsi="Times New Roman" w:cs="Times New Roman"/>
          <w:sz w:val="24"/>
          <w:szCs w:val="24"/>
        </w:rPr>
        <w:t xml:space="preserve"> the bride in the photo</w:t>
      </w:r>
      <w:r w:rsidR="00220601">
        <w:rPr>
          <w:rFonts w:ascii="Times New Roman" w:hAnsi="Times New Roman" w:cs="Times New Roman"/>
          <w:sz w:val="24"/>
          <w:szCs w:val="24"/>
        </w:rPr>
        <w:t>graph</w:t>
      </w:r>
      <w:r w:rsidRPr="007F6C99">
        <w:rPr>
          <w:rFonts w:ascii="Times New Roman" w:hAnsi="Times New Roman" w:cs="Times New Roman"/>
          <w:sz w:val="24"/>
          <w:szCs w:val="24"/>
        </w:rPr>
        <w:t xml:space="preserve"> with her present ageing face hidden under </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layers of experience </w:t>
      </w:r>
      <w:r w:rsidR="00E9424A">
        <w:rPr>
          <w:rFonts w:ascii="Times New Roman" w:hAnsi="Times New Roman" w:cs="Times New Roman"/>
          <w:sz w:val="24"/>
          <w:szCs w:val="24"/>
        </w:rPr>
        <w:t>and</w:t>
      </w:r>
      <w:r w:rsidRPr="007F6C99">
        <w:rPr>
          <w:rFonts w:ascii="Times New Roman" w:hAnsi="Times New Roman" w:cs="Times New Roman"/>
          <w:sz w:val="24"/>
          <w:szCs w:val="24"/>
        </w:rPr>
        <w:t xml:space="preserve"> melancholy and boredom</w:t>
      </w:r>
      <w:r w:rsidR="007F6C99">
        <w:rPr>
          <w:rFonts w:ascii="Times New Roman" w:hAnsi="Times New Roman" w:cs="Times New Roman"/>
          <w:sz w:val="24"/>
          <w:szCs w:val="24"/>
        </w:rPr>
        <w:t>’</w:t>
      </w:r>
      <w:r w:rsidRPr="007F6C99">
        <w:rPr>
          <w:rFonts w:ascii="Times New Roman" w:hAnsi="Times New Roman" w:cs="Times New Roman"/>
          <w:sz w:val="24"/>
          <w:szCs w:val="24"/>
        </w:rPr>
        <w:t>.</w:t>
      </w:r>
      <w:r w:rsidR="0058469A">
        <w:rPr>
          <w:rStyle w:val="EndnoteReference"/>
          <w:rFonts w:ascii="Times New Roman" w:hAnsi="Times New Roman" w:cs="Times New Roman"/>
          <w:sz w:val="24"/>
          <w:szCs w:val="24"/>
        </w:rPr>
        <w:endnoteReference w:id="42"/>
      </w:r>
      <w:r w:rsidR="005A6063">
        <w:rPr>
          <w:rFonts w:ascii="Times New Roman" w:hAnsi="Times New Roman" w:cs="Times New Roman"/>
          <w:sz w:val="24"/>
          <w:szCs w:val="24"/>
        </w:rPr>
        <w:t xml:space="preserve"> </w:t>
      </w:r>
      <w:r w:rsidR="00220601">
        <w:rPr>
          <w:rFonts w:ascii="Times New Roman" w:hAnsi="Times New Roman" w:cs="Times New Roman"/>
          <w:sz w:val="24"/>
          <w:szCs w:val="24"/>
        </w:rPr>
        <w:t>An</w:t>
      </w:r>
      <w:r w:rsidRPr="007F6C99">
        <w:rPr>
          <w:rFonts w:ascii="Times New Roman" w:hAnsi="Times New Roman" w:cs="Times New Roman"/>
          <w:sz w:val="24"/>
          <w:szCs w:val="24"/>
        </w:rPr>
        <w:t xml:space="preserve"> occasion that </w:t>
      </w:r>
      <w:r w:rsidR="0007022D">
        <w:rPr>
          <w:rFonts w:ascii="Times New Roman" w:hAnsi="Times New Roman" w:cs="Times New Roman"/>
          <w:sz w:val="24"/>
          <w:szCs w:val="24"/>
        </w:rPr>
        <w:t>cast</w:t>
      </w:r>
      <w:r w:rsidR="00106402">
        <w:rPr>
          <w:rFonts w:ascii="Times New Roman" w:hAnsi="Times New Roman" w:cs="Times New Roman"/>
          <w:sz w:val="24"/>
          <w:szCs w:val="24"/>
        </w:rPr>
        <w:t>s light on</w:t>
      </w:r>
      <w:r w:rsidRPr="007F6C99">
        <w:rPr>
          <w:rFonts w:ascii="Times New Roman" w:hAnsi="Times New Roman" w:cs="Times New Roman"/>
          <w:sz w:val="24"/>
          <w:szCs w:val="24"/>
        </w:rPr>
        <w:t xml:space="preserve"> Des</w:t>
      </w:r>
      <w:r w:rsidR="00220601">
        <w:rPr>
          <w:rFonts w:ascii="Times New Roman" w:hAnsi="Times New Roman" w:cs="Times New Roman"/>
          <w:sz w:val="24"/>
          <w:szCs w:val="24"/>
        </w:rPr>
        <w:t>ai’s intricate use of class occur</w:t>
      </w:r>
      <w:r w:rsidRPr="007F6C99">
        <w:rPr>
          <w:rFonts w:ascii="Times New Roman" w:hAnsi="Times New Roman" w:cs="Times New Roman"/>
          <w:sz w:val="24"/>
          <w:szCs w:val="24"/>
        </w:rPr>
        <w:t xml:space="preserve">s when Sita </w:t>
      </w:r>
      <w:r w:rsidR="00592624" w:rsidRPr="007F6C99">
        <w:rPr>
          <w:rFonts w:ascii="Times New Roman" w:hAnsi="Times New Roman" w:cs="Times New Roman"/>
          <w:sz w:val="24"/>
          <w:szCs w:val="24"/>
        </w:rPr>
        <w:t>e</w:t>
      </w:r>
      <w:r w:rsidR="00592624">
        <w:rPr>
          <w:rFonts w:ascii="Times New Roman" w:hAnsi="Times New Roman" w:cs="Times New Roman"/>
          <w:sz w:val="24"/>
          <w:szCs w:val="24"/>
        </w:rPr>
        <w:t xml:space="preserve">xpresses her repulsion at the </w:t>
      </w:r>
      <w:r w:rsidR="00592624" w:rsidRPr="007F6C99">
        <w:rPr>
          <w:rFonts w:ascii="Times New Roman" w:hAnsi="Times New Roman" w:cs="Times New Roman"/>
          <w:sz w:val="24"/>
          <w:szCs w:val="24"/>
        </w:rPr>
        <w:t>hollow existence</w:t>
      </w:r>
      <w:r w:rsidRPr="007F6C99">
        <w:rPr>
          <w:rFonts w:ascii="Times New Roman" w:hAnsi="Times New Roman" w:cs="Times New Roman"/>
          <w:sz w:val="24"/>
          <w:szCs w:val="24"/>
        </w:rPr>
        <w:t xml:space="preserve"> </w:t>
      </w:r>
      <w:r w:rsidR="00592624">
        <w:rPr>
          <w:rFonts w:ascii="Times New Roman" w:hAnsi="Times New Roman" w:cs="Times New Roman"/>
          <w:sz w:val="24"/>
          <w:szCs w:val="24"/>
        </w:rPr>
        <w:t>of</w:t>
      </w:r>
      <w:r w:rsidRPr="007F6C99">
        <w:rPr>
          <w:rFonts w:ascii="Times New Roman" w:hAnsi="Times New Roman" w:cs="Times New Roman"/>
          <w:sz w:val="24"/>
          <w:szCs w:val="24"/>
        </w:rPr>
        <w:t xml:space="preserve"> R</w:t>
      </w:r>
      <w:r w:rsidR="00592624">
        <w:rPr>
          <w:rFonts w:ascii="Times New Roman" w:hAnsi="Times New Roman" w:cs="Times New Roman"/>
          <w:sz w:val="24"/>
          <w:szCs w:val="24"/>
        </w:rPr>
        <w:t>aman’s colleagues and guests</w:t>
      </w:r>
      <w:r w:rsidR="005A42D2">
        <w:rPr>
          <w:rFonts w:ascii="Times New Roman" w:hAnsi="Times New Roman" w:cs="Times New Roman"/>
          <w:sz w:val="24"/>
          <w:szCs w:val="24"/>
        </w:rPr>
        <w:t>. She chafes against the spiteful nosiness of a ‘</w:t>
      </w:r>
      <w:r w:rsidRPr="007F6C99">
        <w:rPr>
          <w:rFonts w:ascii="Times New Roman" w:hAnsi="Times New Roman" w:cs="Times New Roman"/>
          <w:sz w:val="24"/>
          <w:szCs w:val="24"/>
        </w:rPr>
        <w:t>jewel-embedded woman with nothing to say</w:t>
      </w:r>
      <w:r w:rsidR="005A42D2">
        <w:rPr>
          <w:rFonts w:ascii="Times New Roman" w:hAnsi="Times New Roman" w:cs="Times New Roman"/>
          <w:sz w:val="24"/>
          <w:szCs w:val="24"/>
        </w:rPr>
        <w:t xml:space="preserve">’. Raman tells her </w:t>
      </w:r>
      <w:r w:rsidRPr="007F6C99">
        <w:rPr>
          <w:rFonts w:ascii="Times New Roman" w:hAnsi="Times New Roman" w:cs="Times New Roman"/>
          <w:sz w:val="24"/>
          <w:szCs w:val="24"/>
        </w:rPr>
        <w:t>‘drily</w:t>
      </w:r>
      <w:r w:rsidR="005A42D2">
        <w:rPr>
          <w:rFonts w:ascii="Times New Roman" w:hAnsi="Times New Roman" w:cs="Times New Roman"/>
          <w:sz w:val="24"/>
          <w:szCs w:val="24"/>
        </w:rPr>
        <w:t>’ that they</w:t>
      </w:r>
      <w:r w:rsidRPr="007F6C99">
        <w:rPr>
          <w:rFonts w:ascii="Times New Roman" w:hAnsi="Times New Roman" w:cs="Times New Roman"/>
          <w:sz w:val="24"/>
          <w:szCs w:val="24"/>
        </w:rPr>
        <w:t xml:space="preserve"> belong within </w:t>
      </w:r>
      <w:r w:rsidR="005A42D2">
        <w:rPr>
          <w:rFonts w:ascii="Times New Roman" w:hAnsi="Times New Roman" w:cs="Times New Roman"/>
          <w:sz w:val="24"/>
          <w:szCs w:val="24"/>
        </w:rPr>
        <w:t>the same</w:t>
      </w:r>
      <w:r w:rsidRPr="007F6C99">
        <w:rPr>
          <w:rFonts w:ascii="Times New Roman" w:hAnsi="Times New Roman" w:cs="Times New Roman"/>
          <w:sz w:val="24"/>
          <w:szCs w:val="24"/>
        </w:rPr>
        <w:t xml:space="preserve"> class boundaries – those of the ‘Indian merchant[s]’</w:t>
      </w:r>
      <w:r w:rsidR="005A42D2">
        <w:rPr>
          <w:rStyle w:val="EndnoteReference"/>
          <w:rFonts w:ascii="Times New Roman" w:hAnsi="Times New Roman" w:cs="Times New Roman"/>
          <w:sz w:val="24"/>
          <w:szCs w:val="24"/>
        </w:rPr>
        <w:endnoteReference w:id="43"/>
      </w:r>
      <w:r w:rsidR="005A42D2">
        <w:rPr>
          <w:rFonts w:ascii="Times New Roman" w:hAnsi="Times New Roman" w:cs="Times New Roman"/>
          <w:sz w:val="24"/>
          <w:szCs w:val="24"/>
        </w:rPr>
        <w:t xml:space="preserve"> </w:t>
      </w:r>
      <w:r w:rsidRPr="007F6C99">
        <w:rPr>
          <w:rFonts w:ascii="Times New Roman" w:hAnsi="Times New Roman" w:cs="Times New Roman"/>
          <w:sz w:val="24"/>
          <w:szCs w:val="24"/>
        </w:rPr>
        <w:t xml:space="preserve">– </w:t>
      </w:r>
      <w:r w:rsidR="005A42D2">
        <w:rPr>
          <w:rFonts w:ascii="Times New Roman" w:hAnsi="Times New Roman" w:cs="Times New Roman"/>
          <w:sz w:val="24"/>
          <w:szCs w:val="24"/>
        </w:rPr>
        <w:t>but Sita</w:t>
      </w:r>
      <w:r w:rsidRPr="007F6C99">
        <w:rPr>
          <w:rFonts w:ascii="Times New Roman" w:hAnsi="Times New Roman" w:cs="Times New Roman"/>
          <w:sz w:val="24"/>
          <w:szCs w:val="24"/>
        </w:rPr>
        <w:t>’s dissatisfactio</w:t>
      </w:r>
      <w:r w:rsidR="005A42D2">
        <w:rPr>
          <w:rFonts w:ascii="Times New Roman" w:hAnsi="Times New Roman" w:cs="Times New Roman"/>
          <w:sz w:val="24"/>
          <w:szCs w:val="24"/>
        </w:rPr>
        <w:t>n is palpable</w:t>
      </w:r>
      <w:r w:rsidRPr="007F6C99">
        <w:rPr>
          <w:rFonts w:ascii="Times New Roman" w:hAnsi="Times New Roman" w:cs="Times New Roman"/>
          <w:sz w:val="24"/>
          <w:szCs w:val="24"/>
        </w:rPr>
        <w:t xml:space="preserve">. </w:t>
      </w:r>
      <w:r w:rsidR="000C7326">
        <w:rPr>
          <w:rFonts w:ascii="Times New Roman" w:hAnsi="Times New Roman" w:cs="Times New Roman"/>
          <w:sz w:val="24"/>
          <w:szCs w:val="24"/>
        </w:rPr>
        <w:t>D</w:t>
      </w:r>
      <w:r w:rsidRPr="007F6C99">
        <w:rPr>
          <w:rFonts w:ascii="Times New Roman" w:hAnsi="Times New Roman" w:cs="Times New Roman"/>
          <w:sz w:val="24"/>
          <w:szCs w:val="24"/>
        </w:rPr>
        <w:t xml:space="preserve">uring her stay with her </w:t>
      </w:r>
      <w:r w:rsidR="000C7326">
        <w:rPr>
          <w:rFonts w:ascii="Times New Roman" w:hAnsi="Times New Roman" w:cs="Times New Roman"/>
          <w:sz w:val="24"/>
          <w:szCs w:val="24"/>
        </w:rPr>
        <w:t>in-laws</w:t>
      </w:r>
      <w:r w:rsidRPr="007F6C99">
        <w:rPr>
          <w:rFonts w:ascii="Times New Roman" w:hAnsi="Times New Roman" w:cs="Times New Roman"/>
          <w:sz w:val="24"/>
          <w:szCs w:val="24"/>
        </w:rPr>
        <w:t xml:space="preserve"> she </w:t>
      </w:r>
      <w:r w:rsidR="007F6C99">
        <w:rPr>
          <w:rFonts w:ascii="Times New Roman" w:hAnsi="Times New Roman" w:cs="Times New Roman"/>
          <w:sz w:val="24"/>
          <w:szCs w:val="24"/>
        </w:rPr>
        <w:t>‘</w:t>
      </w:r>
      <w:r w:rsidRPr="007F6C99">
        <w:rPr>
          <w:rFonts w:ascii="Times New Roman" w:hAnsi="Times New Roman" w:cs="Times New Roman"/>
          <w:sz w:val="24"/>
          <w:szCs w:val="24"/>
        </w:rPr>
        <w:t>vibrated and throbbed in revolt</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 as she fe</w:t>
      </w:r>
      <w:r w:rsidR="00220601">
        <w:rPr>
          <w:rFonts w:ascii="Times New Roman" w:hAnsi="Times New Roman" w:cs="Times New Roman"/>
          <w:sz w:val="24"/>
          <w:szCs w:val="24"/>
        </w:rPr>
        <w:t>els</w:t>
      </w:r>
      <w:r w:rsidRPr="007F6C99">
        <w:rPr>
          <w:rFonts w:ascii="Times New Roman" w:hAnsi="Times New Roman" w:cs="Times New Roman"/>
          <w:sz w:val="24"/>
          <w:szCs w:val="24"/>
        </w:rPr>
        <w:t xml:space="preserve"> </w:t>
      </w:r>
      <w:r w:rsidR="00FF35E2">
        <w:rPr>
          <w:rFonts w:ascii="Times New Roman" w:hAnsi="Times New Roman" w:cs="Times New Roman"/>
          <w:sz w:val="24"/>
          <w:szCs w:val="24"/>
        </w:rPr>
        <w:t>bound in</w:t>
      </w:r>
      <w:r w:rsidRPr="007F6C99">
        <w:rPr>
          <w:rFonts w:ascii="Times New Roman" w:hAnsi="Times New Roman" w:cs="Times New Roman"/>
          <w:sz w:val="24"/>
          <w:szCs w:val="24"/>
        </w:rPr>
        <w:t xml:space="preserve"> chain</w:t>
      </w:r>
      <w:r w:rsidR="00FF35E2">
        <w:rPr>
          <w:rFonts w:ascii="Times New Roman" w:hAnsi="Times New Roman" w:cs="Times New Roman"/>
          <w:sz w:val="24"/>
          <w:szCs w:val="24"/>
        </w:rPr>
        <w:t>s</w:t>
      </w:r>
      <w:r w:rsidRPr="007F6C99">
        <w:rPr>
          <w:rFonts w:ascii="Times New Roman" w:hAnsi="Times New Roman" w:cs="Times New Roman"/>
          <w:sz w:val="24"/>
          <w:szCs w:val="24"/>
        </w:rPr>
        <w:t xml:space="preserve"> </w:t>
      </w:r>
      <w:r w:rsidR="00FF35E2">
        <w:rPr>
          <w:rFonts w:ascii="Times New Roman" w:hAnsi="Times New Roman" w:cs="Times New Roman"/>
          <w:sz w:val="24"/>
          <w:szCs w:val="24"/>
        </w:rPr>
        <w:t xml:space="preserve">which </w:t>
      </w:r>
      <w:r w:rsidR="00E50B7D">
        <w:rPr>
          <w:rFonts w:ascii="Times New Roman" w:hAnsi="Times New Roman" w:cs="Times New Roman"/>
          <w:sz w:val="24"/>
          <w:szCs w:val="24"/>
        </w:rPr>
        <w:t>‘</w:t>
      </w:r>
      <w:r w:rsidR="00FF35E2">
        <w:rPr>
          <w:rFonts w:ascii="Times New Roman" w:hAnsi="Times New Roman" w:cs="Times New Roman"/>
          <w:sz w:val="24"/>
          <w:szCs w:val="24"/>
        </w:rPr>
        <w:t>can only throttle, choke</w:t>
      </w:r>
      <w:r w:rsidR="00FA2DE4">
        <w:rPr>
          <w:rFonts w:ascii="Times New Roman" w:hAnsi="Times New Roman" w:cs="Times New Roman"/>
          <w:sz w:val="24"/>
          <w:szCs w:val="24"/>
        </w:rPr>
        <w:t>,</w:t>
      </w:r>
      <w:r w:rsidRPr="007F6C99">
        <w:rPr>
          <w:rFonts w:ascii="Times New Roman" w:hAnsi="Times New Roman" w:cs="Times New Roman"/>
          <w:sz w:val="24"/>
          <w:szCs w:val="24"/>
        </w:rPr>
        <w:t xml:space="preserve"> and enslave</w:t>
      </w:r>
      <w:r w:rsidR="007F6C99">
        <w:rPr>
          <w:rFonts w:ascii="Times New Roman" w:hAnsi="Times New Roman" w:cs="Times New Roman"/>
          <w:sz w:val="24"/>
          <w:szCs w:val="24"/>
        </w:rPr>
        <w:t>’</w:t>
      </w:r>
      <w:r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4"/>
      </w:r>
      <w:r w:rsidRPr="007F6C99">
        <w:rPr>
          <w:rFonts w:ascii="Times New Roman" w:hAnsi="Times New Roman" w:cs="Times New Roman"/>
          <w:sz w:val="24"/>
          <w:szCs w:val="24"/>
        </w:rPr>
        <w:t xml:space="preserve"> </w:t>
      </w:r>
      <w:r w:rsidR="00A9538E" w:rsidRPr="007F6C99">
        <w:rPr>
          <w:rFonts w:ascii="Times New Roman" w:hAnsi="Times New Roman" w:cs="Times New Roman"/>
          <w:sz w:val="24"/>
          <w:szCs w:val="24"/>
        </w:rPr>
        <w:t xml:space="preserve">Desai </w:t>
      </w:r>
      <w:r w:rsidR="00A9538E">
        <w:rPr>
          <w:rFonts w:ascii="Times New Roman" w:hAnsi="Times New Roman" w:cs="Times New Roman"/>
          <w:sz w:val="24"/>
          <w:szCs w:val="24"/>
        </w:rPr>
        <w:t>con</w:t>
      </w:r>
      <w:r w:rsidR="00220601">
        <w:rPr>
          <w:rFonts w:ascii="Times New Roman" w:hAnsi="Times New Roman" w:cs="Times New Roman"/>
          <w:sz w:val="24"/>
          <w:szCs w:val="24"/>
        </w:rPr>
        <w:t>textualiz</w:t>
      </w:r>
      <w:r w:rsidR="00A9538E" w:rsidRPr="007F6C99">
        <w:rPr>
          <w:rFonts w:ascii="Times New Roman" w:hAnsi="Times New Roman" w:cs="Times New Roman"/>
          <w:sz w:val="24"/>
          <w:szCs w:val="24"/>
        </w:rPr>
        <w:t>es</w:t>
      </w:r>
      <w:r w:rsidRPr="007F6C99">
        <w:rPr>
          <w:rFonts w:ascii="Times New Roman" w:hAnsi="Times New Roman" w:cs="Times New Roman"/>
          <w:sz w:val="24"/>
          <w:szCs w:val="24"/>
        </w:rPr>
        <w:t xml:space="preserve"> Sita’s sense of suffocation within middle-class space</w:t>
      </w:r>
      <w:r w:rsidR="00A9538E">
        <w:rPr>
          <w:rFonts w:ascii="Times New Roman" w:hAnsi="Times New Roman" w:cs="Times New Roman"/>
          <w:sz w:val="24"/>
          <w:szCs w:val="24"/>
        </w:rPr>
        <w:t>s and her</w:t>
      </w:r>
      <w:r w:rsidRPr="007F6C99">
        <w:rPr>
          <w:rFonts w:ascii="Times New Roman" w:hAnsi="Times New Roman" w:cs="Times New Roman"/>
          <w:sz w:val="24"/>
          <w:szCs w:val="24"/>
        </w:rPr>
        <w:t xml:space="preserve"> tumultuous long</w:t>
      </w:r>
      <w:r w:rsidR="00A9538E">
        <w:rPr>
          <w:rFonts w:ascii="Times New Roman" w:hAnsi="Times New Roman" w:cs="Times New Roman"/>
          <w:sz w:val="24"/>
          <w:szCs w:val="24"/>
        </w:rPr>
        <w:t>ing</w:t>
      </w:r>
      <w:r w:rsidRPr="007F6C99">
        <w:rPr>
          <w:rFonts w:ascii="Times New Roman" w:hAnsi="Times New Roman" w:cs="Times New Roman"/>
          <w:sz w:val="24"/>
          <w:szCs w:val="24"/>
        </w:rPr>
        <w:t xml:space="preserve"> to transgress the norms of </w:t>
      </w:r>
      <w:r w:rsidR="00A9538E">
        <w:rPr>
          <w:rFonts w:ascii="Times New Roman" w:hAnsi="Times New Roman" w:cs="Times New Roman"/>
          <w:sz w:val="24"/>
          <w:szCs w:val="24"/>
        </w:rPr>
        <w:t>her</w:t>
      </w:r>
      <w:r w:rsidRPr="007F6C99">
        <w:rPr>
          <w:rFonts w:ascii="Times New Roman" w:hAnsi="Times New Roman" w:cs="Times New Roman"/>
          <w:sz w:val="24"/>
          <w:szCs w:val="24"/>
        </w:rPr>
        <w:t xml:space="preserve"> banal existence.</w:t>
      </w:r>
      <w:r w:rsidR="005A6063">
        <w:rPr>
          <w:rFonts w:ascii="Times New Roman" w:hAnsi="Times New Roman" w:cs="Times New Roman"/>
          <w:sz w:val="24"/>
          <w:szCs w:val="24"/>
        </w:rPr>
        <w:t xml:space="preserve"> </w:t>
      </w:r>
    </w:p>
    <w:p w:rsidR="00B31533" w:rsidRPr="007F6C99" w:rsidRDefault="00A9538E" w:rsidP="0019707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Sita is</w:t>
      </w:r>
      <w:r w:rsidR="00B31533" w:rsidRPr="007F6C99">
        <w:rPr>
          <w:rFonts w:ascii="Times New Roman" w:hAnsi="Times New Roman" w:cs="Times New Roman"/>
          <w:sz w:val="24"/>
          <w:szCs w:val="24"/>
        </w:rPr>
        <w:t xml:space="preserve"> often frustrat</w:t>
      </w:r>
      <w:r>
        <w:rPr>
          <w:rFonts w:ascii="Times New Roman" w:hAnsi="Times New Roman" w:cs="Times New Roman"/>
          <w:sz w:val="24"/>
          <w:szCs w:val="24"/>
        </w:rPr>
        <w:t>ed</w:t>
      </w:r>
      <w:r w:rsidR="00B31533" w:rsidRPr="007F6C99">
        <w:rPr>
          <w:rFonts w:ascii="Times New Roman" w:hAnsi="Times New Roman" w:cs="Times New Roman"/>
          <w:sz w:val="24"/>
          <w:szCs w:val="24"/>
        </w:rPr>
        <w:t xml:space="preserve"> </w:t>
      </w:r>
      <w:r>
        <w:rPr>
          <w:rFonts w:ascii="Times New Roman" w:hAnsi="Times New Roman" w:cs="Times New Roman"/>
          <w:sz w:val="24"/>
          <w:szCs w:val="24"/>
        </w:rPr>
        <w:t xml:space="preserve">by </w:t>
      </w:r>
      <w:r w:rsidRPr="007F6C99">
        <w:rPr>
          <w:rFonts w:ascii="Times New Roman" w:hAnsi="Times New Roman" w:cs="Times New Roman"/>
          <w:sz w:val="24"/>
          <w:szCs w:val="24"/>
        </w:rPr>
        <w:t>language</w:t>
      </w:r>
      <w:r>
        <w:rPr>
          <w:rFonts w:ascii="Times New Roman" w:hAnsi="Times New Roman" w:cs="Times New Roman"/>
          <w:sz w:val="24"/>
          <w:szCs w:val="24"/>
        </w:rPr>
        <w:t>’s</w:t>
      </w:r>
      <w:r w:rsidR="00B31533" w:rsidRPr="007F6C99">
        <w:rPr>
          <w:rFonts w:ascii="Times New Roman" w:hAnsi="Times New Roman" w:cs="Times New Roman"/>
          <w:sz w:val="24"/>
          <w:szCs w:val="24"/>
        </w:rPr>
        <w:t xml:space="preserve"> inadequacy to express her predicament</w:t>
      </w:r>
      <w:r w:rsidR="00106402">
        <w:rPr>
          <w:rFonts w:ascii="Times New Roman" w:hAnsi="Times New Roman" w:cs="Times New Roman"/>
          <w:sz w:val="24"/>
          <w:szCs w:val="24"/>
        </w:rPr>
        <w:t>. For instance, s</w:t>
      </w:r>
      <w:r>
        <w:rPr>
          <w:rFonts w:ascii="Times New Roman" w:hAnsi="Times New Roman" w:cs="Times New Roman"/>
          <w:sz w:val="24"/>
          <w:szCs w:val="24"/>
        </w:rPr>
        <w:t>he is challenged by R</w:t>
      </w:r>
      <w:r w:rsidR="004B2D7F">
        <w:rPr>
          <w:rFonts w:ascii="Times New Roman" w:hAnsi="Times New Roman" w:cs="Times New Roman"/>
          <w:sz w:val="24"/>
          <w:szCs w:val="24"/>
        </w:rPr>
        <w:t>aman when she describes an earlier</w:t>
      </w:r>
      <w:r>
        <w:rPr>
          <w:rFonts w:ascii="Times New Roman" w:hAnsi="Times New Roman" w:cs="Times New Roman"/>
          <w:sz w:val="24"/>
          <w:szCs w:val="24"/>
        </w:rPr>
        <w:t xml:space="preserve"> epiphany she had on seeing a Musli</w:t>
      </w:r>
      <w:r w:rsidR="002C5CF2">
        <w:rPr>
          <w:rFonts w:ascii="Times New Roman" w:hAnsi="Times New Roman" w:cs="Times New Roman"/>
          <w:sz w:val="24"/>
          <w:szCs w:val="24"/>
        </w:rPr>
        <w:t>m woman in a park</w:t>
      </w:r>
      <w:r>
        <w:rPr>
          <w:rFonts w:ascii="Times New Roman" w:hAnsi="Times New Roman" w:cs="Times New Roman"/>
          <w:sz w:val="24"/>
          <w:szCs w:val="24"/>
        </w:rPr>
        <w:t>. Raman is aghast that she terms this</w:t>
      </w:r>
      <w:r w:rsidR="004B2D7F">
        <w:rPr>
          <w:rFonts w:ascii="Times New Roman" w:hAnsi="Times New Roman" w:cs="Times New Roman"/>
          <w:sz w:val="24"/>
          <w:szCs w:val="24"/>
        </w:rPr>
        <w:t xml:space="preserve"> random encounter</w:t>
      </w:r>
      <w:r>
        <w:rPr>
          <w:rFonts w:ascii="Times New Roman" w:hAnsi="Times New Roman" w:cs="Times New Roman"/>
          <w:sz w:val="24"/>
          <w:szCs w:val="24"/>
        </w:rPr>
        <w:t xml:space="preserve"> her happiest memory, and Sita backs down, concurring: ‘Perhaps that’s not the word for it after all […] It is the wrong word’</w:t>
      </w:r>
      <w:r w:rsidR="00B31533"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5"/>
      </w:r>
      <w:r w:rsidR="00B31533" w:rsidRPr="007F6C99">
        <w:rPr>
          <w:rFonts w:ascii="Times New Roman" w:hAnsi="Times New Roman" w:cs="Times New Roman"/>
          <w:sz w:val="24"/>
          <w:szCs w:val="24"/>
        </w:rPr>
        <w:t xml:space="preserve"> </w:t>
      </w:r>
      <w:r>
        <w:rPr>
          <w:rFonts w:ascii="Times New Roman" w:hAnsi="Times New Roman" w:cs="Times New Roman"/>
          <w:sz w:val="24"/>
          <w:szCs w:val="24"/>
        </w:rPr>
        <w:t>She</w:t>
      </w:r>
      <w:r w:rsidR="00B31533" w:rsidRPr="007F6C99">
        <w:rPr>
          <w:rFonts w:ascii="Times New Roman" w:hAnsi="Times New Roman" w:cs="Times New Roman"/>
          <w:sz w:val="24"/>
          <w:szCs w:val="24"/>
        </w:rPr>
        <w:t xml:space="preserve"> struggles to make herself intelligible but her speech </w:t>
      </w:r>
      <w:r w:rsidR="00C82126">
        <w:rPr>
          <w:rFonts w:ascii="Times New Roman" w:hAnsi="Times New Roman" w:cs="Times New Roman"/>
          <w:sz w:val="24"/>
          <w:szCs w:val="24"/>
        </w:rPr>
        <w:t xml:space="preserve">is frequently </w:t>
      </w:r>
      <w:r w:rsidR="00B31533" w:rsidRPr="007F6C99">
        <w:rPr>
          <w:rFonts w:ascii="Times New Roman" w:hAnsi="Times New Roman" w:cs="Times New Roman"/>
          <w:sz w:val="24"/>
          <w:szCs w:val="24"/>
        </w:rPr>
        <w:t xml:space="preserve">interrupted by her chaotic thoughts. Sita’s behaviour is </w:t>
      </w:r>
      <w:r w:rsidR="00C82126">
        <w:rPr>
          <w:rFonts w:ascii="Times New Roman" w:hAnsi="Times New Roman" w:cs="Times New Roman"/>
          <w:sz w:val="24"/>
          <w:szCs w:val="24"/>
        </w:rPr>
        <w:t>akin to</w:t>
      </w:r>
      <w:r w:rsidR="00B31533" w:rsidRPr="007F6C99">
        <w:rPr>
          <w:rFonts w:ascii="Times New Roman" w:hAnsi="Times New Roman" w:cs="Times New Roman"/>
          <w:sz w:val="24"/>
          <w:szCs w:val="24"/>
        </w:rPr>
        <w:t xml:space="preserve"> that of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borderline patient</w:t>
      </w:r>
      <w:r w:rsidR="00C82126">
        <w:rPr>
          <w:rFonts w:ascii="Times New Roman" w:hAnsi="Times New Roman" w:cs="Times New Roman"/>
          <w:sz w:val="24"/>
          <w:szCs w:val="24"/>
        </w:rPr>
        <w:t>s</w:t>
      </w:r>
      <w:r w:rsidR="007F6C99">
        <w:rPr>
          <w:rFonts w:ascii="Times New Roman" w:hAnsi="Times New Roman" w:cs="Times New Roman"/>
          <w:sz w:val="24"/>
          <w:szCs w:val="24"/>
        </w:rPr>
        <w:t>’</w:t>
      </w:r>
      <w:r w:rsidR="00983A80">
        <w:rPr>
          <w:rFonts w:ascii="Times New Roman" w:hAnsi="Times New Roman" w:cs="Times New Roman"/>
          <w:sz w:val="24"/>
          <w:szCs w:val="24"/>
        </w:rPr>
        <w:t xml:space="preserve"> </w:t>
      </w:r>
      <w:r w:rsidR="00C82126">
        <w:rPr>
          <w:rFonts w:ascii="Times New Roman" w:hAnsi="Times New Roman" w:cs="Times New Roman"/>
          <w:sz w:val="24"/>
          <w:szCs w:val="24"/>
        </w:rPr>
        <w:t>who</w:t>
      </w:r>
      <w:r w:rsidR="00983A80">
        <w:rPr>
          <w:rFonts w:ascii="Times New Roman" w:hAnsi="Times New Roman" w:cs="Times New Roman"/>
          <w:sz w:val="24"/>
          <w:szCs w:val="24"/>
        </w:rPr>
        <w:t>,</w:t>
      </w:r>
      <w:r w:rsidR="00C82126">
        <w:rPr>
          <w:rFonts w:ascii="Times New Roman" w:hAnsi="Times New Roman" w:cs="Times New Roman"/>
          <w:sz w:val="24"/>
          <w:szCs w:val="24"/>
        </w:rPr>
        <w:t xml:space="preserve"> a</w:t>
      </w:r>
      <w:r w:rsidR="00B31533" w:rsidRPr="007F6C99">
        <w:rPr>
          <w:rFonts w:ascii="Times New Roman" w:hAnsi="Times New Roman" w:cs="Times New Roman"/>
          <w:sz w:val="24"/>
          <w:szCs w:val="24"/>
        </w:rPr>
        <w:t xml:space="preserve">ccording to </w:t>
      </w:r>
      <w:proofErr w:type="spellStart"/>
      <w:r w:rsidR="00202929" w:rsidRPr="00F715B0">
        <w:rPr>
          <w:rFonts w:ascii="Times New Roman" w:hAnsi="Times New Roman" w:cs="Times New Roman"/>
          <w:sz w:val="24"/>
          <w:szCs w:val="24"/>
        </w:rPr>
        <w:t>No</w:t>
      </w:r>
      <w:r w:rsidR="00202929">
        <w:rPr>
          <w:rFonts w:ascii="Times New Roman" w:hAnsi="Times New Roman" w:cs="Times New Roman"/>
          <w:sz w:val="24"/>
          <w:szCs w:val="24"/>
        </w:rPr>
        <w:t>ë</w:t>
      </w:r>
      <w:r w:rsidR="00202929" w:rsidRPr="00F715B0">
        <w:rPr>
          <w:rFonts w:ascii="Times New Roman" w:hAnsi="Times New Roman" w:cs="Times New Roman"/>
          <w:sz w:val="24"/>
          <w:szCs w:val="24"/>
        </w:rPr>
        <w:t>l</w:t>
      </w:r>
      <w:r w:rsidR="00202929">
        <w:rPr>
          <w:rFonts w:ascii="Times New Roman" w:hAnsi="Times New Roman" w:cs="Times New Roman"/>
          <w:sz w:val="24"/>
          <w:szCs w:val="24"/>
        </w:rPr>
        <w:t>le</w:t>
      </w:r>
      <w:proofErr w:type="spellEnd"/>
      <w:r w:rsidR="00106402">
        <w:rPr>
          <w:rFonts w:ascii="Times New Roman" w:hAnsi="Times New Roman" w:cs="Times New Roman"/>
          <w:sz w:val="24"/>
          <w:szCs w:val="24"/>
        </w:rPr>
        <w:t xml:space="preserve"> </w:t>
      </w:r>
      <w:r w:rsidR="00B31533" w:rsidRPr="007F6C99">
        <w:rPr>
          <w:rFonts w:ascii="Times New Roman" w:hAnsi="Times New Roman" w:cs="Times New Roman"/>
          <w:sz w:val="24"/>
          <w:szCs w:val="24"/>
        </w:rPr>
        <w:t>McAfee</w:t>
      </w:r>
      <w:r w:rsidR="00983A80">
        <w:rPr>
          <w:rFonts w:ascii="Times New Roman" w:hAnsi="Times New Roman" w:cs="Times New Roman"/>
          <w:sz w:val="24"/>
          <w:szCs w:val="24"/>
        </w:rPr>
        <w:t>,</w:t>
      </w:r>
      <w:r w:rsidR="00B31533" w:rsidRPr="007F6C99">
        <w:rPr>
          <w:rFonts w:ascii="Times New Roman" w:hAnsi="Times New Roman" w:cs="Times New Roman"/>
          <w:sz w:val="24"/>
          <w:szCs w:val="24"/>
        </w:rPr>
        <w:t xml:space="preserve"> are </w:t>
      </w:r>
      <w:r w:rsidR="00983A80">
        <w:rPr>
          <w:rFonts w:ascii="Times New Roman" w:hAnsi="Times New Roman" w:cs="Times New Roman"/>
          <w:sz w:val="24"/>
          <w:szCs w:val="24"/>
        </w:rPr>
        <w:t>‘</w:t>
      </w:r>
      <w:r w:rsidR="00B31533" w:rsidRPr="007F6C99">
        <w:rPr>
          <w:rFonts w:ascii="Times New Roman" w:hAnsi="Times New Roman" w:cs="Times New Roman"/>
          <w:sz w:val="24"/>
          <w:szCs w:val="24"/>
        </w:rPr>
        <w:t>people whose borders of self are seriously threatened, who have only a tenuous hold on the symbolic, who can barely control their semiotic affects</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6"/>
      </w:r>
      <w:r w:rsidR="00B31533" w:rsidRPr="007F6C99">
        <w:rPr>
          <w:rFonts w:ascii="Times New Roman" w:hAnsi="Times New Roman" w:cs="Times New Roman"/>
          <w:sz w:val="24"/>
          <w:szCs w:val="24"/>
        </w:rPr>
        <w:t xml:space="preserve"> If Sita’s thoughts seem disjointed, then so is the expression of those </w:t>
      </w:r>
      <w:r w:rsidR="00B31533" w:rsidRPr="007F6C99">
        <w:rPr>
          <w:rFonts w:ascii="Times New Roman" w:hAnsi="Times New Roman" w:cs="Times New Roman"/>
          <w:sz w:val="24"/>
          <w:szCs w:val="24"/>
        </w:rPr>
        <w:lastRenderedPageBreak/>
        <w:t xml:space="preserve">thoughts. She says, </w:t>
      </w:r>
      <w:r w:rsidR="007F6C99">
        <w:rPr>
          <w:rFonts w:ascii="Times New Roman" w:hAnsi="Times New Roman" w:cs="Times New Roman"/>
          <w:sz w:val="24"/>
          <w:szCs w:val="24"/>
        </w:rPr>
        <w:t>‘</w:t>
      </w:r>
      <w:r w:rsidR="00B31533" w:rsidRPr="007F6C99">
        <w:rPr>
          <w:rFonts w:ascii="Times New Roman" w:hAnsi="Times New Roman" w:cs="Times New Roman"/>
          <w:sz w:val="24"/>
          <w:szCs w:val="24"/>
        </w:rPr>
        <w:t xml:space="preserve">But I don’t </w:t>
      </w:r>
      <w:r w:rsidR="00B31533" w:rsidRPr="00FA2DE4">
        <w:rPr>
          <w:rFonts w:ascii="Times New Roman" w:hAnsi="Times New Roman" w:cs="Times New Roman"/>
          <w:i/>
          <w:sz w:val="24"/>
          <w:szCs w:val="24"/>
        </w:rPr>
        <w:t>want</w:t>
      </w:r>
      <w:r w:rsidR="00B31533" w:rsidRPr="007F6C99">
        <w:rPr>
          <w:rFonts w:ascii="Times New Roman" w:hAnsi="Times New Roman" w:cs="Times New Roman"/>
          <w:sz w:val="24"/>
          <w:szCs w:val="24"/>
        </w:rPr>
        <w:t xml:space="preserve"> to </w:t>
      </w:r>
      <w:r w:rsidR="00B31533" w:rsidRPr="00FA2DE4">
        <w:rPr>
          <w:rFonts w:ascii="Times New Roman" w:hAnsi="Times New Roman" w:cs="Times New Roman"/>
          <w:sz w:val="24"/>
          <w:szCs w:val="24"/>
        </w:rPr>
        <w:t>have</w:t>
      </w:r>
      <w:r w:rsidR="00B31533" w:rsidRPr="007F6C99">
        <w:rPr>
          <w:rFonts w:ascii="Times New Roman" w:hAnsi="Times New Roman" w:cs="Times New Roman"/>
          <w:sz w:val="24"/>
          <w:szCs w:val="24"/>
        </w:rPr>
        <w:t xml:space="preserve"> the baby’ and</w:t>
      </w:r>
      <w:r w:rsidR="00983A80">
        <w:rPr>
          <w:rFonts w:ascii="Times New Roman" w:hAnsi="Times New Roman" w:cs="Times New Roman"/>
          <w:sz w:val="24"/>
          <w:szCs w:val="24"/>
        </w:rPr>
        <w:t>,</w:t>
      </w:r>
      <w:r w:rsidR="00B31533" w:rsidRPr="007F6C99">
        <w:rPr>
          <w:rFonts w:ascii="Times New Roman" w:hAnsi="Times New Roman" w:cs="Times New Roman"/>
          <w:sz w:val="24"/>
          <w:szCs w:val="24"/>
        </w:rPr>
        <w:t xml:space="preserve"> </w:t>
      </w:r>
      <w:r w:rsidR="00FA2DE4">
        <w:rPr>
          <w:rFonts w:ascii="Times New Roman" w:hAnsi="Times New Roman" w:cs="Times New Roman"/>
          <w:sz w:val="24"/>
          <w:szCs w:val="24"/>
        </w:rPr>
        <w:t>shortly after</w:t>
      </w:r>
      <w:r w:rsidR="00983A80">
        <w:rPr>
          <w:rFonts w:ascii="Times New Roman" w:hAnsi="Times New Roman" w:cs="Times New Roman"/>
          <w:sz w:val="24"/>
          <w:szCs w:val="24"/>
        </w:rPr>
        <w:t>, insist</w:t>
      </w:r>
      <w:r w:rsidR="00B31533" w:rsidRPr="007F6C99">
        <w:rPr>
          <w:rFonts w:ascii="Times New Roman" w:hAnsi="Times New Roman" w:cs="Times New Roman"/>
          <w:sz w:val="24"/>
          <w:szCs w:val="24"/>
        </w:rPr>
        <w:t>s she ‘want</w:t>
      </w:r>
      <w:r w:rsidR="00106402">
        <w:rPr>
          <w:rFonts w:ascii="Times New Roman" w:hAnsi="Times New Roman" w:cs="Times New Roman"/>
          <w:sz w:val="24"/>
          <w:szCs w:val="24"/>
        </w:rPr>
        <w:t>[s]</w:t>
      </w:r>
      <w:r w:rsidR="00B31533" w:rsidRPr="007F6C99">
        <w:rPr>
          <w:rFonts w:ascii="Times New Roman" w:hAnsi="Times New Roman" w:cs="Times New Roman"/>
          <w:sz w:val="24"/>
          <w:szCs w:val="24"/>
        </w:rPr>
        <w:t xml:space="preserve"> to </w:t>
      </w:r>
      <w:r w:rsidR="00B31533" w:rsidRPr="007F6C99">
        <w:rPr>
          <w:rFonts w:ascii="Times New Roman" w:hAnsi="Times New Roman" w:cs="Times New Roman"/>
          <w:i/>
          <w:sz w:val="24"/>
          <w:szCs w:val="24"/>
        </w:rPr>
        <w:t>keep</w:t>
      </w:r>
      <w:r w:rsidR="00B31533" w:rsidRPr="007F6C99">
        <w:rPr>
          <w:rFonts w:ascii="Times New Roman" w:hAnsi="Times New Roman" w:cs="Times New Roman"/>
          <w:sz w:val="24"/>
          <w:szCs w:val="24"/>
        </w:rPr>
        <w:t xml:space="preserve"> it</w:t>
      </w:r>
      <w:r w:rsidR="007F6C99">
        <w:rPr>
          <w:rFonts w:ascii="Times New Roman" w:hAnsi="Times New Roman" w:cs="Times New Roman"/>
          <w:sz w:val="24"/>
          <w:szCs w:val="24"/>
        </w:rPr>
        <w:t>’</w:t>
      </w:r>
      <w:r w:rsidR="00B31533"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7"/>
      </w:r>
      <w:r w:rsidR="00B31533" w:rsidRPr="007F6C99">
        <w:rPr>
          <w:rFonts w:ascii="Times New Roman" w:hAnsi="Times New Roman" w:cs="Times New Roman"/>
          <w:sz w:val="24"/>
          <w:szCs w:val="24"/>
        </w:rPr>
        <w:t xml:space="preserve"> </w:t>
      </w:r>
    </w:p>
    <w:p w:rsidR="00B31533" w:rsidRPr="007F6C99" w:rsidRDefault="00B31533" w:rsidP="00197073">
      <w:pPr>
        <w:tabs>
          <w:tab w:val="left" w:pos="709"/>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 xml:space="preserve">Sita’s </w:t>
      </w:r>
      <w:proofErr w:type="spellStart"/>
      <w:r w:rsidR="00C82126">
        <w:rPr>
          <w:rFonts w:ascii="Times New Roman" w:hAnsi="Times New Roman" w:cs="Times New Roman"/>
          <w:sz w:val="24"/>
          <w:szCs w:val="24"/>
        </w:rPr>
        <w:t>perinatal</w:t>
      </w:r>
      <w:proofErr w:type="spellEnd"/>
      <w:r w:rsidR="00C82126">
        <w:rPr>
          <w:rFonts w:ascii="Times New Roman" w:hAnsi="Times New Roman" w:cs="Times New Roman"/>
          <w:sz w:val="24"/>
          <w:szCs w:val="24"/>
        </w:rPr>
        <w:t xml:space="preserve"> depression and bleak </w:t>
      </w:r>
      <w:r w:rsidRPr="007F6C99">
        <w:rPr>
          <w:rFonts w:ascii="Times New Roman" w:hAnsi="Times New Roman" w:cs="Times New Roman"/>
          <w:sz w:val="24"/>
          <w:szCs w:val="24"/>
        </w:rPr>
        <w:t>visions are powerfully expressed in the following passage, in which she is terrified by th</w:t>
      </w:r>
      <w:r w:rsidR="00167325">
        <w:rPr>
          <w:rFonts w:ascii="Times New Roman" w:hAnsi="Times New Roman" w:cs="Times New Roman"/>
          <w:sz w:val="24"/>
          <w:szCs w:val="24"/>
        </w:rPr>
        <w:t>e violence of the world outside</w:t>
      </w:r>
      <w:r w:rsidR="00197897">
        <w:rPr>
          <w:rFonts w:ascii="Times New Roman" w:hAnsi="Times New Roman" w:cs="Times New Roman"/>
          <w:sz w:val="24"/>
          <w:szCs w:val="24"/>
        </w:rPr>
        <w:t>:</w:t>
      </w:r>
    </w:p>
    <w:p w:rsidR="00B31533" w:rsidRPr="007F6C99" w:rsidRDefault="00B31533" w:rsidP="00106402">
      <w:pPr>
        <w:tabs>
          <w:tab w:val="left" w:pos="709"/>
          <w:tab w:val="left" w:pos="4678"/>
          <w:tab w:val="left" w:pos="9356"/>
        </w:tabs>
        <w:spacing w:after="0" w:line="480" w:lineRule="auto"/>
        <w:ind w:left="709"/>
        <w:rPr>
          <w:rFonts w:ascii="Times New Roman" w:hAnsi="Times New Roman" w:cs="Times New Roman"/>
          <w:sz w:val="24"/>
          <w:szCs w:val="24"/>
        </w:rPr>
      </w:pPr>
      <w:r w:rsidRPr="007F6C99">
        <w:rPr>
          <w:rFonts w:ascii="Times New Roman" w:hAnsi="Times New Roman" w:cs="Times New Roman"/>
          <w:sz w:val="24"/>
          <w:szCs w:val="24"/>
        </w:rPr>
        <w:t>They all hammered at her with cru</w:t>
      </w:r>
      <w:r w:rsidR="00167325">
        <w:rPr>
          <w:rFonts w:ascii="Times New Roman" w:hAnsi="Times New Roman" w:cs="Times New Roman"/>
          <w:sz w:val="24"/>
          <w:szCs w:val="24"/>
        </w:rPr>
        <w:t>el fists …</w:t>
      </w:r>
      <w:r w:rsidRPr="007F6C99">
        <w:rPr>
          <w:rFonts w:ascii="Times New Roman" w:hAnsi="Times New Roman" w:cs="Times New Roman"/>
          <w:sz w:val="24"/>
          <w:szCs w:val="24"/>
        </w:rPr>
        <w:t xml:space="preserve"> the headlines about the war in Viet Nam, the photograph of a wom</w:t>
      </w:r>
      <w:r w:rsidR="008625F7">
        <w:rPr>
          <w:rFonts w:ascii="Times New Roman" w:hAnsi="Times New Roman" w:cs="Times New Roman"/>
          <w:sz w:val="24"/>
          <w:szCs w:val="24"/>
        </w:rPr>
        <w:t>a</w:t>
      </w:r>
      <w:r w:rsidRPr="007F6C99">
        <w:rPr>
          <w:rFonts w:ascii="Times New Roman" w:hAnsi="Times New Roman" w:cs="Times New Roman"/>
          <w:sz w:val="24"/>
          <w:szCs w:val="24"/>
        </w:rPr>
        <w:t>n weeping over a small grave, another of a crowd outside a Rhodesian jail; articles about the perfidy of Pakistan, th</w:t>
      </w:r>
      <w:r w:rsidR="00FA2DE4">
        <w:rPr>
          <w:rFonts w:ascii="Times New Roman" w:hAnsi="Times New Roman" w:cs="Times New Roman"/>
          <w:sz w:val="24"/>
          <w:szCs w:val="24"/>
        </w:rPr>
        <w:t xml:space="preserve">e virtuousness of our own India … </w:t>
      </w:r>
      <w:r w:rsidRPr="007F6C99">
        <w:rPr>
          <w:rFonts w:ascii="Times New Roman" w:hAnsi="Times New Roman" w:cs="Times New Roman"/>
          <w:sz w:val="24"/>
          <w:szCs w:val="24"/>
        </w:rPr>
        <w:t>They were hand-grenades all, hurled at her frail goldfish-bowl belly and instinctively she laid her hands over it, feeling the child there play like some soft-fleshed fi</w:t>
      </w:r>
      <w:r w:rsidR="00106402">
        <w:rPr>
          <w:rFonts w:ascii="Times New Roman" w:hAnsi="Times New Roman" w:cs="Times New Roman"/>
          <w:sz w:val="24"/>
          <w:szCs w:val="24"/>
        </w:rPr>
        <w:t>sh in a bowl of warm sea-water</w:t>
      </w:r>
      <w:r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8"/>
      </w:r>
    </w:p>
    <w:p w:rsidR="00B31533" w:rsidRPr="007F6C99" w:rsidRDefault="00C82126" w:rsidP="007C0174">
      <w:pPr>
        <w:tabs>
          <w:tab w:val="left" w:pos="709"/>
          <w:tab w:val="left" w:pos="9356"/>
        </w:tabs>
        <w:spacing w:after="0" w:line="480" w:lineRule="auto"/>
        <w:rPr>
          <w:rFonts w:ascii="Times New Roman" w:hAnsi="Times New Roman" w:cs="Times New Roman"/>
          <w:sz w:val="24"/>
          <w:szCs w:val="24"/>
        </w:rPr>
      </w:pPr>
      <w:r>
        <w:rPr>
          <w:rFonts w:ascii="Times New Roman" w:hAnsi="Times New Roman" w:cs="Times New Roman"/>
          <w:sz w:val="24"/>
          <w:szCs w:val="24"/>
        </w:rPr>
        <w:t>In t</w:t>
      </w:r>
      <w:r w:rsidR="00B31533" w:rsidRPr="007F6C99">
        <w:rPr>
          <w:rFonts w:ascii="Times New Roman" w:hAnsi="Times New Roman" w:cs="Times New Roman"/>
          <w:sz w:val="24"/>
          <w:szCs w:val="24"/>
        </w:rPr>
        <w:t>his nightmarish fantasy</w:t>
      </w:r>
      <w:r>
        <w:rPr>
          <w:rFonts w:ascii="Times New Roman" w:hAnsi="Times New Roman" w:cs="Times New Roman"/>
          <w:sz w:val="24"/>
          <w:szCs w:val="24"/>
        </w:rPr>
        <w:t>,</w:t>
      </w:r>
      <w:r w:rsidR="00B31533" w:rsidRPr="007F6C99">
        <w:rPr>
          <w:rFonts w:ascii="Times New Roman" w:hAnsi="Times New Roman" w:cs="Times New Roman"/>
          <w:sz w:val="24"/>
          <w:szCs w:val="24"/>
        </w:rPr>
        <w:t xml:space="preserve"> Sita apprehends that</w:t>
      </w:r>
      <w:r>
        <w:rPr>
          <w:rFonts w:ascii="Times New Roman" w:hAnsi="Times New Roman" w:cs="Times New Roman"/>
          <w:sz w:val="24"/>
          <w:szCs w:val="24"/>
        </w:rPr>
        <w:t xml:space="preserve"> all</w:t>
      </w:r>
      <w:r w:rsidR="00B31533" w:rsidRPr="007F6C99">
        <w:rPr>
          <w:rFonts w:ascii="Times New Roman" w:hAnsi="Times New Roman" w:cs="Times New Roman"/>
          <w:sz w:val="24"/>
          <w:szCs w:val="24"/>
        </w:rPr>
        <w:t xml:space="preserve"> the violence of the outside world is directed towar</w:t>
      </w:r>
      <w:r w:rsidR="00EA65DF">
        <w:rPr>
          <w:rFonts w:ascii="Times New Roman" w:hAnsi="Times New Roman" w:cs="Times New Roman"/>
          <w:sz w:val="24"/>
          <w:szCs w:val="24"/>
        </w:rPr>
        <w:t>ds her unborn baby. The</w:t>
      </w:r>
      <w:r>
        <w:rPr>
          <w:rFonts w:ascii="Times New Roman" w:hAnsi="Times New Roman" w:cs="Times New Roman"/>
          <w:sz w:val="24"/>
          <w:szCs w:val="24"/>
        </w:rPr>
        <w:t xml:space="preserve"> allusion to t</w:t>
      </w:r>
      <w:r w:rsidR="00B31533" w:rsidRPr="007F6C99">
        <w:rPr>
          <w:rFonts w:ascii="Times New Roman" w:hAnsi="Times New Roman" w:cs="Times New Roman"/>
          <w:sz w:val="24"/>
          <w:szCs w:val="24"/>
        </w:rPr>
        <w:t xml:space="preserve">he war in Vietnam suggests American imperialist power and aggression, while </w:t>
      </w:r>
      <w:r w:rsidR="0047661B">
        <w:rPr>
          <w:rFonts w:ascii="Times New Roman" w:hAnsi="Times New Roman" w:cs="Times New Roman"/>
          <w:sz w:val="24"/>
          <w:szCs w:val="24"/>
        </w:rPr>
        <w:t>in contrast an anonymous mother weeps</w:t>
      </w:r>
      <w:r w:rsidR="00B31533" w:rsidRPr="007F6C99">
        <w:rPr>
          <w:rFonts w:ascii="Times New Roman" w:hAnsi="Times New Roman" w:cs="Times New Roman"/>
          <w:sz w:val="24"/>
          <w:szCs w:val="24"/>
        </w:rPr>
        <w:t xml:space="preserve"> over the </w:t>
      </w:r>
      <w:bookmarkStart w:id="0" w:name="_GoBack"/>
      <w:bookmarkEnd w:id="0"/>
      <w:r w:rsidR="00B31533" w:rsidRPr="007F6C99">
        <w:rPr>
          <w:rFonts w:ascii="Times New Roman" w:hAnsi="Times New Roman" w:cs="Times New Roman"/>
          <w:sz w:val="24"/>
          <w:szCs w:val="24"/>
        </w:rPr>
        <w:t xml:space="preserve">grave of her child. </w:t>
      </w:r>
      <w:proofErr w:type="gramStart"/>
      <w:r w:rsidR="00B31533" w:rsidRPr="007F6C99">
        <w:rPr>
          <w:rFonts w:ascii="Times New Roman" w:hAnsi="Times New Roman" w:cs="Times New Roman"/>
          <w:sz w:val="24"/>
          <w:szCs w:val="24"/>
        </w:rPr>
        <w:t xml:space="preserve">The ‘crowd outside a Rhodesian jail’ gestures towards </w:t>
      </w:r>
      <w:r w:rsidR="00000D8D">
        <w:rPr>
          <w:rFonts w:ascii="Times New Roman" w:hAnsi="Times New Roman" w:cs="Times New Roman"/>
          <w:sz w:val="24"/>
          <w:szCs w:val="24"/>
        </w:rPr>
        <w:t>ano</w:t>
      </w:r>
      <w:r w:rsidR="00B31533" w:rsidRPr="007F6C99">
        <w:rPr>
          <w:rFonts w:ascii="Times New Roman" w:hAnsi="Times New Roman" w:cs="Times New Roman"/>
          <w:sz w:val="24"/>
          <w:szCs w:val="24"/>
        </w:rPr>
        <w:t>the</w:t>
      </w:r>
      <w:r w:rsidR="00F851A4">
        <w:rPr>
          <w:rFonts w:ascii="Times New Roman" w:hAnsi="Times New Roman" w:cs="Times New Roman"/>
          <w:sz w:val="24"/>
          <w:szCs w:val="24"/>
        </w:rPr>
        <w:t>r</w:t>
      </w:r>
      <w:r w:rsidR="00B31533" w:rsidRPr="007F6C99">
        <w:rPr>
          <w:rFonts w:ascii="Times New Roman" w:hAnsi="Times New Roman" w:cs="Times New Roman"/>
          <w:sz w:val="24"/>
          <w:szCs w:val="24"/>
        </w:rPr>
        <w:t xml:space="preserve"> anti-colonial </w:t>
      </w:r>
      <w:r w:rsidR="00F851A4">
        <w:rPr>
          <w:rFonts w:ascii="Times New Roman" w:hAnsi="Times New Roman" w:cs="Times New Roman"/>
          <w:sz w:val="24"/>
          <w:szCs w:val="24"/>
        </w:rPr>
        <w:t xml:space="preserve">movement, that </w:t>
      </w:r>
      <w:r w:rsidR="00B31533" w:rsidRPr="007F6C99">
        <w:rPr>
          <w:rFonts w:ascii="Times New Roman" w:hAnsi="Times New Roman" w:cs="Times New Roman"/>
          <w:sz w:val="24"/>
          <w:szCs w:val="24"/>
        </w:rPr>
        <w:t xml:space="preserve">of </w:t>
      </w:r>
      <w:r w:rsidR="005D64EA" w:rsidRPr="007F6C99">
        <w:rPr>
          <w:rFonts w:ascii="Times New Roman" w:hAnsi="Times New Roman" w:cs="Times New Roman"/>
          <w:sz w:val="24"/>
          <w:szCs w:val="24"/>
        </w:rPr>
        <w:t xml:space="preserve">the struggle against </w:t>
      </w:r>
      <w:r w:rsidR="00A029E7" w:rsidRPr="00167325">
        <w:rPr>
          <w:rFonts w:ascii="Times New Roman" w:hAnsi="Times New Roman" w:cs="Times New Roman"/>
          <w:sz w:val="24"/>
          <w:szCs w:val="24"/>
          <w:highlight w:val="yellow"/>
        </w:rPr>
        <w:t>southern African</w:t>
      </w:r>
      <w:r w:rsidR="00B31533" w:rsidRPr="00167325">
        <w:rPr>
          <w:rFonts w:ascii="Times New Roman" w:hAnsi="Times New Roman" w:cs="Times New Roman"/>
          <w:sz w:val="24"/>
          <w:szCs w:val="24"/>
          <w:highlight w:val="yellow"/>
        </w:rPr>
        <w:t xml:space="preserve"> racism</w:t>
      </w:r>
      <w:r w:rsidR="00167325">
        <w:rPr>
          <w:rFonts w:ascii="Times New Roman" w:hAnsi="Times New Roman" w:cs="Times New Roman"/>
          <w:sz w:val="24"/>
          <w:szCs w:val="24"/>
        </w:rPr>
        <w:t xml:space="preserve"> [</w:t>
      </w:r>
      <w:r w:rsidR="00167325" w:rsidRPr="00FB0400">
        <w:rPr>
          <w:rFonts w:ascii="Times New Roman" w:hAnsi="Times New Roman" w:cs="Times New Roman"/>
          <w:sz w:val="24"/>
          <w:szCs w:val="24"/>
          <w:u w:val="single"/>
        </w:rPr>
        <w:t>apartheid</w:t>
      </w:r>
      <w:r w:rsidR="00167325">
        <w:rPr>
          <w:rFonts w:ascii="Times New Roman" w:hAnsi="Times New Roman" w:cs="Times New Roman"/>
          <w:sz w:val="24"/>
          <w:szCs w:val="24"/>
        </w:rPr>
        <w:t>?]</w:t>
      </w:r>
      <w:r w:rsidR="00B31533" w:rsidRPr="007F6C99">
        <w:rPr>
          <w:rFonts w:ascii="Times New Roman" w:hAnsi="Times New Roman" w:cs="Times New Roman"/>
          <w:sz w:val="24"/>
          <w:szCs w:val="24"/>
        </w:rPr>
        <w:t>.</w:t>
      </w:r>
      <w:proofErr w:type="gramEnd"/>
      <w:r w:rsidR="00B31533" w:rsidRPr="007F6C99">
        <w:rPr>
          <w:rFonts w:ascii="Times New Roman" w:hAnsi="Times New Roman" w:cs="Times New Roman"/>
          <w:sz w:val="24"/>
          <w:szCs w:val="24"/>
        </w:rPr>
        <w:t xml:space="preserve"> Newspap</w:t>
      </w:r>
      <w:r w:rsidR="00167325">
        <w:rPr>
          <w:rFonts w:ascii="Times New Roman" w:hAnsi="Times New Roman" w:cs="Times New Roman"/>
          <w:sz w:val="24"/>
          <w:szCs w:val="24"/>
        </w:rPr>
        <w:t>er headlines about the two newly-born nations, Pakistan and India,</w:t>
      </w:r>
      <w:r w:rsidR="00B31533" w:rsidRPr="007F6C99">
        <w:rPr>
          <w:rFonts w:ascii="Times New Roman" w:hAnsi="Times New Roman" w:cs="Times New Roman"/>
          <w:sz w:val="24"/>
          <w:szCs w:val="24"/>
        </w:rPr>
        <w:t xml:space="preserve"> evoke the </w:t>
      </w:r>
      <w:r>
        <w:rPr>
          <w:rFonts w:ascii="Times New Roman" w:hAnsi="Times New Roman" w:cs="Times New Roman"/>
          <w:sz w:val="24"/>
          <w:szCs w:val="24"/>
        </w:rPr>
        <w:t>bloodshed that accompanied</w:t>
      </w:r>
      <w:r w:rsidR="00B31533" w:rsidRPr="007F6C99">
        <w:rPr>
          <w:rFonts w:ascii="Times New Roman" w:hAnsi="Times New Roman" w:cs="Times New Roman"/>
          <w:sz w:val="24"/>
          <w:szCs w:val="24"/>
        </w:rPr>
        <w:t xml:space="preserve"> their birth and the </w:t>
      </w:r>
      <w:r>
        <w:rPr>
          <w:rFonts w:ascii="Times New Roman" w:hAnsi="Times New Roman" w:cs="Times New Roman"/>
          <w:sz w:val="24"/>
          <w:szCs w:val="24"/>
        </w:rPr>
        <w:t>ongoing</w:t>
      </w:r>
      <w:r w:rsidR="00167325">
        <w:rPr>
          <w:rFonts w:ascii="Times New Roman" w:hAnsi="Times New Roman" w:cs="Times New Roman"/>
          <w:sz w:val="24"/>
          <w:szCs w:val="24"/>
        </w:rPr>
        <w:t xml:space="preserve"> tension between the</w:t>
      </w:r>
      <w:r w:rsidR="00B31533" w:rsidRPr="007F6C99">
        <w:rPr>
          <w:rFonts w:ascii="Times New Roman" w:hAnsi="Times New Roman" w:cs="Times New Roman"/>
          <w:sz w:val="24"/>
          <w:szCs w:val="24"/>
        </w:rPr>
        <w:t xml:space="preserve"> countries. </w:t>
      </w:r>
      <w:r>
        <w:rPr>
          <w:rFonts w:ascii="Times New Roman" w:hAnsi="Times New Roman" w:cs="Times New Roman"/>
          <w:sz w:val="24"/>
          <w:szCs w:val="24"/>
        </w:rPr>
        <w:t>Sita’</w:t>
      </w:r>
      <w:r w:rsidR="00B31533" w:rsidRPr="007F6C99">
        <w:rPr>
          <w:rFonts w:ascii="Times New Roman" w:hAnsi="Times New Roman" w:cs="Times New Roman"/>
          <w:sz w:val="24"/>
          <w:szCs w:val="24"/>
        </w:rPr>
        <w:t>s fear</w:t>
      </w:r>
      <w:r>
        <w:rPr>
          <w:rFonts w:ascii="Times New Roman" w:hAnsi="Times New Roman" w:cs="Times New Roman"/>
          <w:sz w:val="24"/>
          <w:szCs w:val="24"/>
        </w:rPr>
        <w:t>s</w:t>
      </w:r>
      <w:r w:rsidR="00B31533" w:rsidRPr="007F6C99">
        <w:rPr>
          <w:rFonts w:ascii="Times New Roman" w:hAnsi="Times New Roman" w:cs="Times New Roman"/>
          <w:sz w:val="24"/>
          <w:szCs w:val="24"/>
        </w:rPr>
        <w:t xml:space="preserve"> that all these forces are </w:t>
      </w:r>
      <w:r>
        <w:rPr>
          <w:rFonts w:ascii="Times New Roman" w:hAnsi="Times New Roman" w:cs="Times New Roman"/>
          <w:sz w:val="24"/>
          <w:szCs w:val="24"/>
        </w:rPr>
        <w:t>coming for</w:t>
      </w:r>
      <w:r w:rsidR="00B31533" w:rsidRPr="007F6C99">
        <w:rPr>
          <w:rFonts w:ascii="Times New Roman" w:hAnsi="Times New Roman" w:cs="Times New Roman"/>
          <w:sz w:val="24"/>
          <w:szCs w:val="24"/>
        </w:rPr>
        <w:t xml:space="preserve"> her unborn baby</w:t>
      </w:r>
      <w:r>
        <w:rPr>
          <w:rFonts w:ascii="Times New Roman" w:hAnsi="Times New Roman" w:cs="Times New Roman"/>
          <w:sz w:val="24"/>
          <w:szCs w:val="24"/>
        </w:rPr>
        <w:t xml:space="preserve"> are </w:t>
      </w:r>
      <w:r w:rsidR="00B31533" w:rsidRPr="007F6C99">
        <w:rPr>
          <w:rFonts w:ascii="Times New Roman" w:hAnsi="Times New Roman" w:cs="Times New Roman"/>
          <w:sz w:val="24"/>
          <w:szCs w:val="24"/>
        </w:rPr>
        <w:t xml:space="preserve">evoked by the image of </w:t>
      </w:r>
      <w:r>
        <w:rPr>
          <w:rFonts w:ascii="Times New Roman" w:hAnsi="Times New Roman" w:cs="Times New Roman"/>
          <w:sz w:val="24"/>
          <w:szCs w:val="24"/>
        </w:rPr>
        <w:t>the</w:t>
      </w:r>
      <w:r w:rsidR="00B31533" w:rsidRPr="007F6C99">
        <w:rPr>
          <w:rFonts w:ascii="Times New Roman" w:hAnsi="Times New Roman" w:cs="Times New Roman"/>
          <w:sz w:val="24"/>
          <w:szCs w:val="24"/>
        </w:rPr>
        <w:t xml:space="preserve"> hand</w:t>
      </w:r>
      <w:r>
        <w:rPr>
          <w:rFonts w:ascii="Times New Roman" w:hAnsi="Times New Roman" w:cs="Times New Roman"/>
          <w:sz w:val="24"/>
          <w:szCs w:val="24"/>
        </w:rPr>
        <w:t>-</w:t>
      </w:r>
      <w:r w:rsidR="00B31533" w:rsidRPr="007F6C99">
        <w:rPr>
          <w:rFonts w:ascii="Times New Roman" w:hAnsi="Times New Roman" w:cs="Times New Roman"/>
          <w:sz w:val="24"/>
          <w:szCs w:val="24"/>
        </w:rPr>
        <w:t xml:space="preserve">grenade. </w:t>
      </w:r>
      <w:r w:rsidR="00A029E7">
        <w:rPr>
          <w:rFonts w:ascii="Times New Roman" w:hAnsi="Times New Roman" w:cs="Times New Roman"/>
          <w:sz w:val="24"/>
          <w:szCs w:val="24"/>
        </w:rPr>
        <w:t>S</w:t>
      </w:r>
      <w:r w:rsidR="00B31533" w:rsidRPr="007F6C99">
        <w:rPr>
          <w:rFonts w:ascii="Times New Roman" w:hAnsi="Times New Roman" w:cs="Times New Roman"/>
          <w:sz w:val="24"/>
          <w:szCs w:val="24"/>
        </w:rPr>
        <w:t>he lays a pr</w:t>
      </w:r>
      <w:r w:rsidR="00A029E7">
        <w:rPr>
          <w:rFonts w:ascii="Times New Roman" w:hAnsi="Times New Roman" w:cs="Times New Roman"/>
          <w:sz w:val="24"/>
          <w:szCs w:val="24"/>
        </w:rPr>
        <w:t>otective hand on her belly, comparing</w:t>
      </w:r>
      <w:r w:rsidR="00B31533" w:rsidRPr="007F6C99">
        <w:rPr>
          <w:rFonts w:ascii="Times New Roman" w:hAnsi="Times New Roman" w:cs="Times New Roman"/>
          <w:sz w:val="24"/>
          <w:szCs w:val="24"/>
        </w:rPr>
        <w:t xml:space="preserve"> the foetus with a goldfish, an image of smallness and innocence in opposition to the various forms of violence depicted in the passage. </w:t>
      </w:r>
      <w:r w:rsidR="00985872">
        <w:rPr>
          <w:rFonts w:ascii="Times New Roman" w:hAnsi="Times New Roman" w:cs="Times New Roman"/>
          <w:sz w:val="24"/>
          <w:szCs w:val="24"/>
        </w:rPr>
        <w:t>T</w:t>
      </w:r>
      <w:r w:rsidR="00B31533" w:rsidRPr="007F6C99">
        <w:rPr>
          <w:rFonts w:ascii="Times New Roman" w:hAnsi="Times New Roman" w:cs="Times New Roman"/>
          <w:sz w:val="24"/>
          <w:szCs w:val="24"/>
        </w:rPr>
        <w:t xml:space="preserve">he newspaper headlines and </w:t>
      </w:r>
      <w:r w:rsidR="004724B0">
        <w:rPr>
          <w:rFonts w:ascii="Times New Roman" w:hAnsi="Times New Roman" w:cs="Times New Roman"/>
          <w:sz w:val="24"/>
          <w:szCs w:val="24"/>
        </w:rPr>
        <w:t>images</w:t>
      </w:r>
      <w:r w:rsidR="00B31533" w:rsidRPr="007F6C99">
        <w:rPr>
          <w:rFonts w:ascii="Times New Roman" w:hAnsi="Times New Roman" w:cs="Times New Roman"/>
          <w:sz w:val="24"/>
          <w:szCs w:val="24"/>
        </w:rPr>
        <w:t xml:space="preserve"> </w:t>
      </w:r>
      <w:r w:rsidR="004724B0">
        <w:rPr>
          <w:rFonts w:ascii="Times New Roman" w:hAnsi="Times New Roman" w:cs="Times New Roman"/>
          <w:sz w:val="24"/>
          <w:szCs w:val="24"/>
        </w:rPr>
        <w:t>unpack</w:t>
      </w:r>
      <w:r w:rsidR="00B31533" w:rsidRPr="007F6C99">
        <w:rPr>
          <w:rFonts w:ascii="Times New Roman" w:hAnsi="Times New Roman" w:cs="Times New Roman"/>
          <w:sz w:val="24"/>
          <w:szCs w:val="24"/>
        </w:rPr>
        <w:t>ed in the passage represent</w:t>
      </w:r>
      <w:r w:rsidR="004724B0">
        <w:rPr>
          <w:rFonts w:ascii="Times New Roman" w:hAnsi="Times New Roman" w:cs="Times New Roman"/>
          <w:sz w:val="24"/>
          <w:szCs w:val="24"/>
        </w:rPr>
        <w:t xml:space="preserve"> the oppressive</w:t>
      </w:r>
      <w:r w:rsidR="00B31533" w:rsidRPr="007F6C99">
        <w:rPr>
          <w:rFonts w:ascii="Times New Roman" w:hAnsi="Times New Roman" w:cs="Times New Roman"/>
          <w:sz w:val="24"/>
          <w:szCs w:val="24"/>
        </w:rPr>
        <w:t xml:space="preserve"> symbolic world with which her semiotic </w:t>
      </w:r>
      <w:r w:rsidR="007119B4">
        <w:rPr>
          <w:rFonts w:ascii="Times New Roman" w:hAnsi="Times New Roman" w:cs="Times New Roman"/>
          <w:sz w:val="24"/>
          <w:szCs w:val="24"/>
        </w:rPr>
        <w:t>urge i</w:t>
      </w:r>
      <w:r w:rsidR="00B31533" w:rsidRPr="007F6C99">
        <w:rPr>
          <w:rFonts w:ascii="Times New Roman" w:hAnsi="Times New Roman" w:cs="Times New Roman"/>
          <w:sz w:val="24"/>
          <w:szCs w:val="24"/>
        </w:rPr>
        <w:t>s struggling – th</w:t>
      </w:r>
      <w:r w:rsidR="00A95374">
        <w:rPr>
          <w:rFonts w:ascii="Times New Roman" w:hAnsi="Times New Roman" w:cs="Times New Roman"/>
          <w:sz w:val="24"/>
          <w:szCs w:val="24"/>
        </w:rPr>
        <w:t>at</w:t>
      </w:r>
      <w:r w:rsidR="00B31533" w:rsidRPr="007F6C99">
        <w:rPr>
          <w:rFonts w:ascii="Times New Roman" w:hAnsi="Times New Roman" w:cs="Times New Roman"/>
          <w:sz w:val="24"/>
          <w:szCs w:val="24"/>
        </w:rPr>
        <w:t xml:space="preserve"> urge which is powerfully man</w:t>
      </w:r>
      <w:r w:rsidR="007119B4">
        <w:rPr>
          <w:rFonts w:ascii="Times New Roman" w:hAnsi="Times New Roman" w:cs="Times New Roman"/>
          <w:sz w:val="24"/>
          <w:szCs w:val="24"/>
        </w:rPr>
        <w:t>ifested in her desire to keep</w:t>
      </w:r>
      <w:r w:rsidR="00B31533" w:rsidRPr="007F6C99">
        <w:rPr>
          <w:rFonts w:ascii="Times New Roman" w:hAnsi="Times New Roman" w:cs="Times New Roman"/>
          <w:sz w:val="24"/>
          <w:szCs w:val="24"/>
        </w:rPr>
        <w:t xml:space="preserve"> the </w:t>
      </w:r>
      <w:r w:rsidR="005D64EA">
        <w:rPr>
          <w:rFonts w:ascii="Times New Roman" w:hAnsi="Times New Roman" w:cs="Times New Roman"/>
          <w:sz w:val="24"/>
          <w:szCs w:val="24"/>
        </w:rPr>
        <w:t>‘</w:t>
      </w:r>
      <w:r w:rsidR="005D64EA" w:rsidRPr="007F6C99">
        <w:rPr>
          <w:rFonts w:ascii="Times New Roman" w:hAnsi="Times New Roman" w:cs="Times New Roman"/>
          <w:sz w:val="24"/>
          <w:szCs w:val="24"/>
        </w:rPr>
        <w:t>frail</w:t>
      </w:r>
      <w:r w:rsidR="005D64EA">
        <w:rPr>
          <w:rFonts w:ascii="Times New Roman" w:hAnsi="Times New Roman" w:cs="Times New Roman"/>
          <w:sz w:val="24"/>
          <w:szCs w:val="24"/>
        </w:rPr>
        <w:t xml:space="preserve">’ </w:t>
      </w:r>
      <w:r w:rsidR="00B31533" w:rsidRPr="007F6C99">
        <w:rPr>
          <w:rFonts w:ascii="Times New Roman" w:hAnsi="Times New Roman" w:cs="Times New Roman"/>
          <w:sz w:val="24"/>
          <w:szCs w:val="24"/>
        </w:rPr>
        <w:t>baby in her womb, safely unborn.</w:t>
      </w:r>
    </w:p>
    <w:p w:rsidR="00B31533" w:rsidRPr="007F6C99" w:rsidRDefault="00B31533" w:rsidP="005D64EA">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 xml:space="preserve">Desai makes use of </w:t>
      </w:r>
      <w:r w:rsidR="004724B0">
        <w:rPr>
          <w:rFonts w:ascii="Times New Roman" w:hAnsi="Times New Roman" w:cs="Times New Roman"/>
          <w:sz w:val="24"/>
          <w:szCs w:val="24"/>
        </w:rPr>
        <w:t xml:space="preserve">another water creature as a </w:t>
      </w:r>
      <w:r w:rsidRPr="007F6C99">
        <w:rPr>
          <w:rFonts w:ascii="Times New Roman" w:hAnsi="Times New Roman" w:cs="Times New Roman"/>
          <w:sz w:val="24"/>
          <w:szCs w:val="24"/>
        </w:rPr>
        <w:t xml:space="preserve">symbol </w:t>
      </w:r>
      <w:r w:rsidR="004724B0">
        <w:rPr>
          <w:rFonts w:ascii="Times New Roman" w:hAnsi="Times New Roman" w:cs="Times New Roman"/>
          <w:sz w:val="24"/>
          <w:szCs w:val="24"/>
        </w:rPr>
        <w:t>to</w:t>
      </w:r>
      <w:r w:rsidRPr="007F6C99">
        <w:rPr>
          <w:rFonts w:ascii="Times New Roman" w:hAnsi="Times New Roman" w:cs="Times New Roman"/>
          <w:sz w:val="24"/>
          <w:szCs w:val="24"/>
        </w:rPr>
        <w:t xml:space="preserve"> </w:t>
      </w:r>
      <w:r w:rsidR="00167325">
        <w:rPr>
          <w:rFonts w:ascii="Times New Roman" w:hAnsi="Times New Roman" w:cs="Times New Roman"/>
          <w:sz w:val="24"/>
          <w:szCs w:val="24"/>
        </w:rPr>
        <w:t>capture</w:t>
      </w:r>
      <w:r w:rsidRPr="007F6C99">
        <w:rPr>
          <w:rFonts w:ascii="Times New Roman" w:hAnsi="Times New Roman" w:cs="Times New Roman"/>
          <w:sz w:val="24"/>
          <w:szCs w:val="24"/>
        </w:rPr>
        <w:t xml:space="preserve"> Sita’s vulnerability. </w:t>
      </w:r>
      <w:r w:rsidR="00A95374">
        <w:rPr>
          <w:rFonts w:ascii="Times New Roman" w:hAnsi="Times New Roman" w:cs="Times New Roman"/>
          <w:sz w:val="24"/>
          <w:szCs w:val="24"/>
        </w:rPr>
        <w:t>S</w:t>
      </w:r>
      <w:r w:rsidRPr="007F6C99">
        <w:rPr>
          <w:rFonts w:ascii="Times New Roman" w:hAnsi="Times New Roman" w:cs="Times New Roman"/>
          <w:sz w:val="24"/>
          <w:szCs w:val="24"/>
        </w:rPr>
        <w:t xml:space="preserve">tanding at the sea shore in Manori with her two children, </w:t>
      </w:r>
      <w:r w:rsidR="004724B0">
        <w:rPr>
          <w:rFonts w:ascii="Times New Roman" w:hAnsi="Times New Roman" w:cs="Times New Roman"/>
          <w:sz w:val="24"/>
          <w:szCs w:val="24"/>
        </w:rPr>
        <w:t>Sita</w:t>
      </w:r>
      <w:r w:rsidRPr="007F6C99">
        <w:rPr>
          <w:rFonts w:ascii="Times New Roman" w:hAnsi="Times New Roman" w:cs="Times New Roman"/>
          <w:sz w:val="24"/>
          <w:szCs w:val="24"/>
        </w:rPr>
        <w:t xml:space="preserve"> sees a jellyfish which reminds </w:t>
      </w:r>
      <w:r w:rsidRPr="007F6C99">
        <w:rPr>
          <w:rFonts w:ascii="Times New Roman" w:hAnsi="Times New Roman" w:cs="Times New Roman"/>
          <w:sz w:val="24"/>
          <w:szCs w:val="24"/>
        </w:rPr>
        <w:lastRenderedPageBreak/>
        <w:t xml:space="preserve">her of the foetus </w:t>
      </w:r>
      <w:r w:rsidR="005D64EA">
        <w:rPr>
          <w:rFonts w:ascii="Times New Roman" w:hAnsi="Times New Roman" w:cs="Times New Roman"/>
          <w:sz w:val="24"/>
          <w:szCs w:val="24"/>
        </w:rPr>
        <w:t>‘</w:t>
      </w:r>
      <w:r w:rsidRPr="007F6C99">
        <w:rPr>
          <w:rFonts w:ascii="Times New Roman" w:hAnsi="Times New Roman" w:cs="Times New Roman"/>
          <w:sz w:val="24"/>
          <w:szCs w:val="24"/>
        </w:rPr>
        <w:t>stranded between her hips</w:t>
      </w:r>
      <w:r w:rsidR="005D64EA">
        <w:rPr>
          <w:rFonts w:ascii="Times New Roman" w:hAnsi="Times New Roman" w:cs="Times New Roman"/>
          <w:sz w:val="24"/>
          <w:szCs w:val="24"/>
        </w:rPr>
        <w:t>’</w:t>
      </w:r>
      <w:r w:rsidR="00106402">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49"/>
      </w:r>
      <w:r w:rsidR="005D64EA">
        <w:rPr>
          <w:rFonts w:ascii="Times New Roman" w:hAnsi="Times New Roman" w:cs="Times New Roman"/>
          <w:sz w:val="24"/>
          <w:szCs w:val="24"/>
        </w:rPr>
        <w:t xml:space="preserve"> </w:t>
      </w:r>
      <w:r w:rsidRPr="007F6C99">
        <w:rPr>
          <w:rFonts w:ascii="Times New Roman" w:hAnsi="Times New Roman" w:cs="Times New Roman"/>
          <w:sz w:val="24"/>
          <w:szCs w:val="24"/>
        </w:rPr>
        <w:t>Th</w:t>
      </w:r>
      <w:r w:rsidR="008B39DB">
        <w:rPr>
          <w:rFonts w:ascii="Times New Roman" w:hAnsi="Times New Roman" w:cs="Times New Roman"/>
          <w:sz w:val="24"/>
          <w:szCs w:val="24"/>
        </w:rPr>
        <w:t>is</w:t>
      </w:r>
      <w:r w:rsidR="00167325">
        <w:rPr>
          <w:rFonts w:ascii="Times New Roman" w:hAnsi="Times New Roman" w:cs="Times New Roman"/>
          <w:sz w:val="24"/>
          <w:szCs w:val="24"/>
        </w:rPr>
        <w:t xml:space="preserve"> </w:t>
      </w:r>
      <w:r w:rsidRPr="007F6C99">
        <w:rPr>
          <w:rFonts w:ascii="Times New Roman" w:hAnsi="Times New Roman" w:cs="Times New Roman"/>
          <w:sz w:val="24"/>
          <w:szCs w:val="24"/>
        </w:rPr>
        <w:t xml:space="preserve">image </w:t>
      </w:r>
      <w:r w:rsidR="008B39DB">
        <w:rPr>
          <w:rFonts w:ascii="Times New Roman" w:hAnsi="Times New Roman" w:cs="Times New Roman"/>
          <w:sz w:val="24"/>
          <w:szCs w:val="24"/>
        </w:rPr>
        <w:t>conjures up</w:t>
      </w:r>
      <w:r w:rsidRPr="007F6C99">
        <w:rPr>
          <w:rFonts w:ascii="Times New Roman" w:hAnsi="Times New Roman" w:cs="Times New Roman"/>
          <w:sz w:val="24"/>
          <w:szCs w:val="24"/>
        </w:rPr>
        <w:t xml:space="preserve"> the biological compulsions being exerted on </w:t>
      </w:r>
      <w:r w:rsidR="004724B0">
        <w:rPr>
          <w:rFonts w:ascii="Times New Roman" w:hAnsi="Times New Roman" w:cs="Times New Roman"/>
          <w:sz w:val="24"/>
          <w:szCs w:val="24"/>
        </w:rPr>
        <w:t>Sita’s</w:t>
      </w:r>
      <w:r w:rsidRPr="007F6C99">
        <w:rPr>
          <w:rFonts w:ascii="Times New Roman" w:hAnsi="Times New Roman" w:cs="Times New Roman"/>
          <w:sz w:val="24"/>
          <w:szCs w:val="24"/>
        </w:rPr>
        <w:t xml:space="preserve"> maternal body</w:t>
      </w:r>
      <w:r w:rsidR="008B39DB">
        <w:rPr>
          <w:rFonts w:ascii="Times New Roman" w:hAnsi="Times New Roman" w:cs="Times New Roman"/>
          <w:sz w:val="24"/>
          <w:szCs w:val="24"/>
        </w:rPr>
        <w:t>, while t</w:t>
      </w:r>
      <w:r w:rsidRPr="007F6C99">
        <w:rPr>
          <w:rFonts w:ascii="Times New Roman" w:hAnsi="Times New Roman" w:cs="Times New Roman"/>
          <w:sz w:val="24"/>
          <w:szCs w:val="24"/>
        </w:rPr>
        <w:t>he jellyfish be</w:t>
      </w:r>
      <w:r w:rsidR="00167325">
        <w:rPr>
          <w:rFonts w:ascii="Times New Roman" w:hAnsi="Times New Roman" w:cs="Times New Roman"/>
          <w:sz w:val="24"/>
          <w:szCs w:val="24"/>
        </w:rPr>
        <w:t>ing tossed by the waves emphasiz</w:t>
      </w:r>
      <w:r w:rsidRPr="007F6C99">
        <w:rPr>
          <w:rFonts w:ascii="Times New Roman" w:hAnsi="Times New Roman" w:cs="Times New Roman"/>
          <w:sz w:val="24"/>
          <w:szCs w:val="24"/>
        </w:rPr>
        <w:t xml:space="preserve">es </w:t>
      </w:r>
      <w:r w:rsidR="00B87CF5">
        <w:rPr>
          <w:rFonts w:ascii="Times New Roman" w:hAnsi="Times New Roman" w:cs="Times New Roman"/>
          <w:sz w:val="24"/>
          <w:szCs w:val="24"/>
        </w:rPr>
        <w:t>the foetus</w:t>
      </w:r>
      <w:r w:rsidRPr="007F6C99">
        <w:rPr>
          <w:rFonts w:ascii="Times New Roman" w:hAnsi="Times New Roman" w:cs="Times New Roman"/>
          <w:sz w:val="24"/>
          <w:szCs w:val="24"/>
        </w:rPr>
        <w:t xml:space="preserve">’s defencelessness. </w:t>
      </w:r>
      <w:r w:rsidR="00A037AB">
        <w:rPr>
          <w:rFonts w:ascii="Times New Roman" w:hAnsi="Times New Roman" w:cs="Times New Roman"/>
          <w:sz w:val="24"/>
          <w:szCs w:val="24"/>
        </w:rPr>
        <w:t>Additionally</w:t>
      </w:r>
      <w:r w:rsidRPr="007F6C99">
        <w:rPr>
          <w:rFonts w:ascii="Times New Roman" w:hAnsi="Times New Roman" w:cs="Times New Roman"/>
          <w:sz w:val="24"/>
          <w:szCs w:val="24"/>
        </w:rPr>
        <w:t>, the tide coul</w:t>
      </w:r>
      <w:r w:rsidR="00937096">
        <w:rPr>
          <w:rFonts w:ascii="Times New Roman" w:hAnsi="Times New Roman" w:cs="Times New Roman"/>
          <w:sz w:val="24"/>
          <w:szCs w:val="24"/>
        </w:rPr>
        <w:t xml:space="preserve">d be interpreted as signifying </w:t>
      </w:r>
      <w:r w:rsidRPr="007F6C99">
        <w:rPr>
          <w:rFonts w:ascii="Times New Roman" w:hAnsi="Times New Roman" w:cs="Times New Roman"/>
          <w:sz w:val="24"/>
          <w:szCs w:val="24"/>
        </w:rPr>
        <w:t>matern</w:t>
      </w:r>
      <w:r w:rsidR="00902B41">
        <w:rPr>
          <w:rFonts w:ascii="Times New Roman" w:hAnsi="Times New Roman" w:cs="Times New Roman"/>
          <w:sz w:val="24"/>
          <w:szCs w:val="24"/>
        </w:rPr>
        <w:t>al time. Given that t</w:t>
      </w:r>
      <w:r w:rsidRPr="007F6C99">
        <w:rPr>
          <w:rFonts w:ascii="Times New Roman" w:hAnsi="Times New Roman" w:cs="Times New Roman"/>
          <w:sz w:val="24"/>
          <w:szCs w:val="24"/>
        </w:rPr>
        <w:t xml:space="preserve">ides are cyclical, their image suggests </w:t>
      </w:r>
      <w:r w:rsidR="003501DF">
        <w:rPr>
          <w:rFonts w:ascii="Times New Roman" w:hAnsi="Times New Roman" w:cs="Times New Roman"/>
          <w:sz w:val="24"/>
          <w:szCs w:val="24"/>
        </w:rPr>
        <w:t xml:space="preserve">a parallel with </w:t>
      </w:r>
      <w:r w:rsidRPr="007F6C99">
        <w:rPr>
          <w:rFonts w:ascii="Times New Roman" w:hAnsi="Times New Roman" w:cs="Times New Roman"/>
          <w:sz w:val="24"/>
          <w:szCs w:val="24"/>
        </w:rPr>
        <w:t>S</w:t>
      </w:r>
      <w:r w:rsidR="003501DF">
        <w:rPr>
          <w:rFonts w:ascii="Times New Roman" w:hAnsi="Times New Roman" w:cs="Times New Roman"/>
          <w:sz w:val="24"/>
          <w:szCs w:val="24"/>
        </w:rPr>
        <w:t>ita’s attempt to keep the baby and, hence, the</w:t>
      </w:r>
      <w:r w:rsidRPr="007F6C99">
        <w:rPr>
          <w:rFonts w:ascii="Times New Roman" w:hAnsi="Times New Roman" w:cs="Times New Roman"/>
          <w:sz w:val="24"/>
          <w:szCs w:val="24"/>
        </w:rPr>
        <w:t xml:space="preserve"> urge to return to the</w:t>
      </w:r>
      <w:r w:rsidR="003501DF" w:rsidRPr="003501DF">
        <w:rPr>
          <w:rFonts w:ascii="Times New Roman" w:hAnsi="Times New Roman" w:cs="Times New Roman"/>
          <w:sz w:val="24"/>
          <w:szCs w:val="24"/>
        </w:rPr>
        <w:t xml:space="preserve"> </w:t>
      </w:r>
      <w:r w:rsidR="003501DF" w:rsidRPr="00F708C9">
        <w:rPr>
          <w:rFonts w:ascii="Times New Roman" w:hAnsi="Times New Roman" w:cs="Times New Roman"/>
          <w:sz w:val="24"/>
          <w:szCs w:val="24"/>
        </w:rPr>
        <w:t>semiotic</w:t>
      </w:r>
      <w:r w:rsidR="00F708C9" w:rsidRPr="00F708C9">
        <w:rPr>
          <w:rFonts w:ascii="Times New Roman" w:hAnsi="Times New Roman" w:cs="Times New Roman"/>
          <w:sz w:val="24"/>
          <w:szCs w:val="24"/>
        </w:rPr>
        <w:t xml:space="preserve"> </w:t>
      </w:r>
      <w:r w:rsidR="003501DF">
        <w:rPr>
          <w:rFonts w:ascii="Times New Roman" w:hAnsi="Times New Roman" w:cs="Times New Roman"/>
          <w:sz w:val="24"/>
          <w:szCs w:val="24"/>
        </w:rPr>
        <w:t>chora and resist</w:t>
      </w:r>
      <w:r w:rsidRPr="007F6C99">
        <w:rPr>
          <w:rFonts w:ascii="Times New Roman" w:hAnsi="Times New Roman" w:cs="Times New Roman"/>
          <w:sz w:val="24"/>
          <w:szCs w:val="24"/>
        </w:rPr>
        <w:t xml:space="preserve"> the teleological thrust of the symbolic world – a world which not only fails to validate her motherhood properly, but also imposes oppressive Law on it. T</w:t>
      </w:r>
      <w:r w:rsidR="00B87CF5">
        <w:rPr>
          <w:rFonts w:ascii="Times New Roman" w:hAnsi="Times New Roman" w:cs="Times New Roman"/>
          <w:sz w:val="24"/>
          <w:szCs w:val="24"/>
        </w:rPr>
        <w:t>aken together, the</w:t>
      </w:r>
      <w:r w:rsidRPr="007F6C99">
        <w:rPr>
          <w:rFonts w:ascii="Times New Roman" w:hAnsi="Times New Roman" w:cs="Times New Roman"/>
          <w:sz w:val="24"/>
          <w:szCs w:val="24"/>
        </w:rPr>
        <w:t xml:space="preserve"> image</w:t>
      </w:r>
      <w:r w:rsidR="00B87CF5">
        <w:rPr>
          <w:rFonts w:ascii="Times New Roman" w:hAnsi="Times New Roman" w:cs="Times New Roman"/>
          <w:sz w:val="24"/>
          <w:szCs w:val="24"/>
        </w:rPr>
        <w:t>s</w:t>
      </w:r>
      <w:r w:rsidRPr="007F6C99">
        <w:rPr>
          <w:rFonts w:ascii="Times New Roman" w:hAnsi="Times New Roman" w:cs="Times New Roman"/>
          <w:sz w:val="24"/>
          <w:szCs w:val="24"/>
        </w:rPr>
        <w:t xml:space="preserve"> of the jellyfish </w:t>
      </w:r>
      <w:r w:rsidR="00B87CF5">
        <w:rPr>
          <w:rFonts w:ascii="Times New Roman" w:hAnsi="Times New Roman" w:cs="Times New Roman"/>
          <w:sz w:val="24"/>
          <w:szCs w:val="24"/>
        </w:rPr>
        <w:t>and</w:t>
      </w:r>
      <w:r w:rsidRPr="007F6C99">
        <w:rPr>
          <w:rFonts w:ascii="Times New Roman" w:hAnsi="Times New Roman" w:cs="Times New Roman"/>
          <w:sz w:val="24"/>
          <w:szCs w:val="24"/>
        </w:rPr>
        <w:t xml:space="preserve"> the </w:t>
      </w:r>
      <w:r w:rsidR="007F6C99">
        <w:rPr>
          <w:rFonts w:ascii="Times New Roman" w:hAnsi="Times New Roman" w:cs="Times New Roman"/>
          <w:sz w:val="24"/>
          <w:szCs w:val="24"/>
        </w:rPr>
        <w:t>‘</w:t>
      </w:r>
      <w:r w:rsidRPr="007F6C99">
        <w:rPr>
          <w:rFonts w:ascii="Times New Roman" w:hAnsi="Times New Roman" w:cs="Times New Roman"/>
          <w:sz w:val="24"/>
          <w:szCs w:val="24"/>
        </w:rPr>
        <w:t>goldfish belly</w:t>
      </w:r>
      <w:r w:rsidR="007F6C99">
        <w:rPr>
          <w:rFonts w:ascii="Times New Roman" w:hAnsi="Times New Roman" w:cs="Times New Roman"/>
          <w:sz w:val="24"/>
          <w:szCs w:val="24"/>
        </w:rPr>
        <w:t>’</w:t>
      </w:r>
      <w:r w:rsidR="00B87CF5">
        <w:rPr>
          <w:rFonts w:ascii="Times New Roman" w:hAnsi="Times New Roman" w:cs="Times New Roman"/>
          <w:sz w:val="24"/>
          <w:szCs w:val="24"/>
        </w:rPr>
        <w:t xml:space="preserve"> </w:t>
      </w:r>
      <w:r w:rsidR="00A037AB">
        <w:rPr>
          <w:rFonts w:ascii="Times New Roman" w:hAnsi="Times New Roman" w:cs="Times New Roman"/>
          <w:sz w:val="24"/>
          <w:szCs w:val="24"/>
        </w:rPr>
        <w:t>signify</w:t>
      </w:r>
      <w:r w:rsidRPr="007F6C99">
        <w:rPr>
          <w:rFonts w:ascii="Times New Roman" w:hAnsi="Times New Roman" w:cs="Times New Roman"/>
          <w:sz w:val="24"/>
          <w:szCs w:val="24"/>
        </w:rPr>
        <w:t xml:space="preserve"> Sita</w:t>
      </w:r>
      <w:r w:rsidR="00B87CF5">
        <w:rPr>
          <w:rFonts w:ascii="Times New Roman" w:hAnsi="Times New Roman" w:cs="Times New Roman"/>
          <w:sz w:val="24"/>
          <w:szCs w:val="24"/>
        </w:rPr>
        <w:t>’s desire that</w:t>
      </w:r>
      <w:r w:rsidRPr="007F6C99">
        <w:rPr>
          <w:rFonts w:ascii="Times New Roman" w:hAnsi="Times New Roman" w:cs="Times New Roman"/>
          <w:sz w:val="24"/>
          <w:szCs w:val="24"/>
        </w:rPr>
        <w:t xml:space="preserve"> the baby live forever in her womb as a floating creature. </w:t>
      </w:r>
      <w:r w:rsidR="0023461D">
        <w:rPr>
          <w:rFonts w:ascii="Times New Roman" w:hAnsi="Times New Roman" w:cs="Times New Roman"/>
          <w:sz w:val="24"/>
          <w:szCs w:val="24"/>
        </w:rPr>
        <w:t>Finally</w:t>
      </w:r>
      <w:r w:rsidRPr="007F6C99">
        <w:rPr>
          <w:rFonts w:ascii="Times New Roman" w:hAnsi="Times New Roman" w:cs="Times New Roman"/>
          <w:sz w:val="24"/>
          <w:szCs w:val="24"/>
        </w:rPr>
        <w:t xml:space="preserve">, the parallel between the fictional Sita’s regressive desire to contain the baby in her womb and the mythical Sita’s return to Mother Earth could be read in Kristevan terms as a desire for the pre-oedipal bond which is always there at the periphery of </w:t>
      </w:r>
      <w:r w:rsidR="00902B41">
        <w:rPr>
          <w:rFonts w:ascii="Times New Roman" w:hAnsi="Times New Roman" w:cs="Times New Roman"/>
          <w:sz w:val="24"/>
          <w:szCs w:val="24"/>
        </w:rPr>
        <w:t>humanity</w:t>
      </w:r>
      <w:r w:rsidRPr="007F6C99">
        <w:rPr>
          <w:rFonts w:ascii="Times New Roman" w:hAnsi="Times New Roman" w:cs="Times New Roman"/>
          <w:sz w:val="24"/>
          <w:szCs w:val="24"/>
        </w:rPr>
        <w:t xml:space="preserve"> consciousness, both threatening and </w:t>
      </w:r>
      <w:r w:rsidR="008B39DB">
        <w:rPr>
          <w:rFonts w:ascii="Times New Roman" w:hAnsi="Times New Roman" w:cs="Times New Roman"/>
          <w:sz w:val="24"/>
          <w:szCs w:val="24"/>
        </w:rPr>
        <w:t>preserv</w:t>
      </w:r>
      <w:r w:rsidRPr="007F6C99">
        <w:rPr>
          <w:rFonts w:ascii="Times New Roman" w:hAnsi="Times New Roman" w:cs="Times New Roman"/>
          <w:sz w:val="24"/>
          <w:szCs w:val="24"/>
        </w:rPr>
        <w:t xml:space="preserve">ing </w:t>
      </w:r>
      <w:r w:rsidR="00902B41">
        <w:rPr>
          <w:rFonts w:ascii="Times New Roman" w:hAnsi="Times New Roman" w:cs="Times New Roman"/>
          <w:sz w:val="24"/>
          <w:szCs w:val="24"/>
        </w:rPr>
        <w:t>individual</w:t>
      </w:r>
      <w:r w:rsidRPr="007F6C99">
        <w:rPr>
          <w:rFonts w:ascii="Times New Roman" w:hAnsi="Times New Roman" w:cs="Times New Roman"/>
          <w:sz w:val="24"/>
          <w:szCs w:val="24"/>
        </w:rPr>
        <w:t xml:space="preserve"> subjectivity.</w:t>
      </w:r>
    </w:p>
    <w:p w:rsidR="00B31533" w:rsidRPr="007F6C99" w:rsidRDefault="00B31533" w:rsidP="00197073">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 xml:space="preserve">Desai adds another dimension to </w:t>
      </w:r>
      <w:r w:rsidR="00B87CF5">
        <w:rPr>
          <w:rFonts w:ascii="Times New Roman" w:hAnsi="Times New Roman" w:cs="Times New Roman"/>
          <w:sz w:val="24"/>
          <w:szCs w:val="24"/>
        </w:rPr>
        <w:t>Sita’s</w:t>
      </w:r>
      <w:r w:rsidRPr="007F6C99">
        <w:rPr>
          <w:rFonts w:ascii="Times New Roman" w:hAnsi="Times New Roman" w:cs="Times New Roman"/>
          <w:sz w:val="24"/>
          <w:szCs w:val="24"/>
        </w:rPr>
        <w:t xml:space="preserve"> dilemma</w:t>
      </w:r>
      <w:r w:rsidR="00B9072D">
        <w:rPr>
          <w:rFonts w:ascii="Times New Roman" w:hAnsi="Times New Roman" w:cs="Times New Roman"/>
          <w:sz w:val="24"/>
          <w:szCs w:val="24"/>
        </w:rPr>
        <w:t>, in that the character</w:t>
      </w:r>
      <w:r w:rsidRPr="007F6C99">
        <w:rPr>
          <w:rFonts w:ascii="Times New Roman" w:hAnsi="Times New Roman" w:cs="Times New Roman"/>
          <w:sz w:val="24"/>
          <w:szCs w:val="24"/>
        </w:rPr>
        <w:t xml:space="preserve"> is confused whether childbirth represents creation or destruction</w:t>
      </w:r>
      <w:r w:rsidR="00B9072D">
        <w:rPr>
          <w:rFonts w:ascii="Times New Roman" w:hAnsi="Times New Roman" w:cs="Times New Roman"/>
          <w:sz w:val="24"/>
          <w:szCs w:val="24"/>
        </w:rPr>
        <w:t>.</w:t>
      </w:r>
      <w:r w:rsidR="00192795">
        <w:rPr>
          <w:rFonts w:ascii="Times New Roman" w:hAnsi="Times New Roman" w:cs="Times New Roman"/>
          <w:sz w:val="24"/>
          <w:szCs w:val="24"/>
        </w:rPr>
        <w:t xml:space="preserve"> </w:t>
      </w:r>
      <w:r w:rsidR="00B9072D">
        <w:rPr>
          <w:rFonts w:ascii="Times New Roman" w:hAnsi="Times New Roman" w:cs="Times New Roman"/>
          <w:sz w:val="24"/>
          <w:szCs w:val="24"/>
        </w:rPr>
        <w:t>In her</w:t>
      </w:r>
      <w:r w:rsidR="00B9072D" w:rsidRPr="007F6C99">
        <w:rPr>
          <w:rFonts w:ascii="Times New Roman" w:hAnsi="Times New Roman" w:cs="Times New Roman"/>
          <w:sz w:val="24"/>
          <w:szCs w:val="24"/>
        </w:rPr>
        <w:t xml:space="preserve"> disturbed mental state she reflects upon this </w:t>
      </w:r>
      <w:r w:rsidR="00B9072D">
        <w:rPr>
          <w:rFonts w:ascii="Times New Roman" w:hAnsi="Times New Roman" w:cs="Times New Roman"/>
          <w:sz w:val="24"/>
          <w:szCs w:val="24"/>
        </w:rPr>
        <w:t>indistinct borderline.</w:t>
      </w:r>
    </w:p>
    <w:p w:rsidR="00B31533" w:rsidRPr="007F6C99" w:rsidRDefault="00B31533" w:rsidP="00B87CF5">
      <w:pPr>
        <w:tabs>
          <w:tab w:val="left" w:pos="709"/>
          <w:tab w:val="left" w:pos="8080"/>
          <w:tab w:val="left" w:pos="9356"/>
        </w:tabs>
        <w:spacing w:after="0" w:line="480" w:lineRule="auto"/>
        <w:ind w:left="709"/>
        <w:rPr>
          <w:rFonts w:ascii="Times New Roman" w:hAnsi="Times New Roman" w:cs="Times New Roman"/>
          <w:sz w:val="24"/>
          <w:szCs w:val="24"/>
        </w:rPr>
      </w:pPr>
      <w:r w:rsidRPr="007F6C99">
        <w:rPr>
          <w:rFonts w:ascii="Times New Roman" w:hAnsi="Times New Roman" w:cs="Times New Roman"/>
          <w:sz w:val="24"/>
          <w:szCs w:val="24"/>
        </w:rPr>
        <w:t xml:space="preserve">By giving birth to the child now so safely contained, would she be performing an act of creation or, by releasing it in a violent, pain-wracked blood-bath, would she only be destroying what was, at the moment, safely contained and perfect? More and more she lost all feminine, </w:t>
      </w:r>
      <w:r w:rsidR="008B39DB">
        <w:rPr>
          <w:rFonts w:ascii="Times New Roman" w:hAnsi="Times New Roman" w:cs="Times New Roman"/>
          <w:sz w:val="24"/>
          <w:szCs w:val="24"/>
        </w:rPr>
        <w:t xml:space="preserve">all </w:t>
      </w:r>
      <w:r w:rsidR="00B9072D">
        <w:rPr>
          <w:rFonts w:ascii="Times New Roman" w:hAnsi="Times New Roman" w:cs="Times New Roman"/>
          <w:sz w:val="24"/>
          <w:szCs w:val="24"/>
        </w:rPr>
        <w:t>maternal belief in childbirth …</w:t>
      </w:r>
      <w:r w:rsidRPr="007F6C99">
        <w:rPr>
          <w:rFonts w:ascii="Times New Roman" w:hAnsi="Times New Roman" w:cs="Times New Roman"/>
          <w:sz w:val="24"/>
          <w:szCs w:val="24"/>
        </w:rPr>
        <w:t xml:space="preserve"> and began to fear it as yet one more act of violence and mu</w:t>
      </w:r>
      <w:r w:rsidR="00B9072D">
        <w:rPr>
          <w:rFonts w:ascii="Times New Roman" w:hAnsi="Times New Roman" w:cs="Times New Roman"/>
          <w:sz w:val="24"/>
          <w:szCs w:val="24"/>
        </w:rPr>
        <w:t>rder</w:t>
      </w:r>
      <w:r w:rsidRPr="007F6C99">
        <w:rPr>
          <w:rFonts w:ascii="Times New Roman" w:hAnsi="Times New Roman" w:cs="Times New Roman"/>
          <w:sz w:val="24"/>
          <w:szCs w:val="24"/>
        </w:rPr>
        <w:t>.</w:t>
      </w:r>
      <w:r w:rsidR="00106402">
        <w:rPr>
          <w:rStyle w:val="EndnoteReference"/>
          <w:rFonts w:ascii="Times New Roman" w:hAnsi="Times New Roman" w:cs="Times New Roman"/>
          <w:sz w:val="24"/>
          <w:szCs w:val="24"/>
        </w:rPr>
        <w:endnoteReference w:id="50"/>
      </w:r>
    </w:p>
    <w:p w:rsidR="00B31533" w:rsidRPr="007F6C99" w:rsidRDefault="00B31533" w:rsidP="00B87CF5">
      <w:pPr>
        <w:tabs>
          <w:tab w:val="left" w:pos="9356"/>
        </w:tabs>
        <w:spacing w:after="0" w:line="480" w:lineRule="auto"/>
        <w:rPr>
          <w:rFonts w:ascii="Times New Roman" w:hAnsi="Times New Roman" w:cs="Times New Roman"/>
          <w:sz w:val="24"/>
          <w:szCs w:val="24"/>
        </w:rPr>
      </w:pPr>
      <w:r w:rsidRPr="007F6C99">
        <w:rPr>
          <w:rFonts w:ascii="Times New Roman" w:hAnsi="Times New Roman" w:cs="Times New Roman"/>
          <w:sz w:val="24"/>
          <w:szCs w:val="24"/>
        </w:rPr>
        <w:t xml:space="preserve">These thoughts </w:t>
      </w:r>
      <w:r w:rsidR="00B87CF5">
        <w:rPr>
          <w:rFonts w:ascii="Times New Roman" w:hAnsi="Times New Roman" w:cs="Times New Roman"/>
          <w:sz w:val="24"/>
          <w:szCs w:val="24"/>
        </w:rPr>
        <w:t xml:space="preserve">powerfully express </w:t>
      </w:r>
      <w:r w:rsidR="00B87CF5" w:rsidRPr="007F6C99">
        <w:rPr>
          <w:rFonts w:ascii="Times New Roman" w:hAnsi="Times New Roman" w:cs="Times New Roman"/>
          <w:sz w:val="24"/>
          <w:szCs w:val="24"/>
        </w:rPr>
        <w:t>Sita</w:t>
      </w:r>
      <w:r w:rsidR="00B87CF5">
        <w:rPr>
          <w:rFonts w:ascii="Times New Roman" w:hAnsi="Times New Roman" w:cs="Times New Roman"/>
          <w:sz w:val="24"/>
          <w:szCs w:val="24"/>
        </w:rPr>
        <w:t>’s</w:t>
      </w:r>
      <w:r w:rsidR="00B87CF5" w:rsidRPr="007F6C99">
        <w:rPr>
          <w:rFonts w:ascii="Times New Roman" w:hAnsi="Times New Roman" w:cs="Times New Roman"/>
          <w:sz w:val="24"/>
          <w:szCs w:val="24"/>
        </w:rPr>
        <w:t xml:space="preserve"> </w:t>
      </w:r>
      <w:r w:rsidRPr="007F6C99">
        <w:rPr>
          <w:rFonts w:ascii="Times New Roman" w:hAnsi="Times New Roman" w:cs="Times New Roman"/>
          <w:sz w:val="24"/>
          <w:szCs w:val="24"/>
        </w:rPr>
        <w:t>ambivalence</w:t>
      </w:r>
      <w:r w:rsidR="00B87CF5">
        <w:rPr>
          <w:rFonts w:ascii="Times New Roman" w:hAnsi="Times New Roman" w:cs="Times New Roman"/>
          <w:sz w:val="24"/>
          <w:szCs w:val="24"/>
        </w:rPr>
        <w:t xml:space="preserve">: </w:t>
      </w:r>
      <w:r w:rsidR="00D86123">
        <w:rPr>
          <w:rFonts w:ascii="Times New Roman" w:hAnsi="Times New Roman" w:cs="Times New Roman"/>
          <w:sz w:val="24"/>
          <w:szCs w:val="24"/>
        </w:rPr>
        <w:t xml:space="preserve">her view </w:t>
      </w:r>
      <w:r w:rsidRPr="007F6C99">
        <w:rPr>
          <w:rFonts w:ascii="Times New Roman" w:hAnsi="Times New Roman" w:cs="Times New Roman"/>
          <w:sz w:val="24"/>
          <w:szCs w:val="24"/>
        </w:rPr>
        <w:t xml:space="preserve">of childbirth as a </w:t>
      </w:r>
      <w:r w:rsidR="007F6C99">
        <w:rPr>
          <w:rFonts w:ascii="Times New Roman" w:hAnsi="Times New Roman" w:cs="Times New Roman"/>
          <w:sz w:val="24"/>
          <w:szCs w:val="24"/>
        </w:rPr>
        <w:t>‘</w:t>
      </w:r>
      <w:r w:rsidRPr="007F6C99">
        <w:rPr>
          <w:rFonts w:ascii="Times New Roman" w:hAnsi="Times New Roman" w:cs="Times New Roman"/>
          <w:sz w:val="24"/>
          <w:szCs w:val="24"/>
        </w:rPr>
        <w:t>violent blood-bath</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 </w:t>
      </w:r>
      <w:r w:rsidR="0007022D">
        <w:rPr>
          <w:rFonts w:ascii="Times New Roman" w:hAnsi="Times New Roman" w:cs="Times New Roman"/>
          <w:sz w:val="24"/>
          <w:szCs w:val="24"/>
        </w:rPr>
        <w:t>is an utterly</w:t>
      </w:r>
      <w:r w:rsidR="00D86123">
        <w:rPr>
          <w:rFonts w:ascii="Times New Roman" w:hAnsi="Times New Roman" w:cs="Times New Roman"/>
          <w:sz w:val="24"/>
          <w:szCs w:val="24"/>
        </w:rPr>
        <w:t xml:space="preserve"> negative portrayal of</w:t>
      </w:r>
      <w:r w:rsidRPr="007F6C99">
        <w:rPr>
          <w:rFonts w:ascii="Times New Roman" w:hAnsi="Times New Roman" w:cs="Times New Roman"/>
          <w:sz w:val="24"/>
          <w:szCs w:val="24"/>
        </w:rPr>
        <w:t xml:space="preserve"> the biological side of motherhood, </w:t>
      </w:r>
      <w:r w:rsidR="00B87CF5">
        <w:rPr>
          <w:rFonts w:ascii="Times New Roman" w:hAnsi="Times New Roman" w:cs="Times New Roman"/>
          <w:sz w:val="24"/>
          <w:szCs w:val="24"/>
        </w:rPr>
        <w:t>but her</w:t>
      </w:r>
      <w:r w:rsidRPr="007F6C99">
        <w:rPr>
          <w:rFonts w:ascii="Times New Roman" w:hAnsi="Times New Roman" w:cs="Times New Roman"/>
          <w:sz w:val="24"/>
          <w:szCs w:val="24"/>
        </w:rPr>
        <w:t xml:space="preserve"> desire to protect what is </w:t>
      </w:r>
      <w:r w:rsidR="007F6C99">
        <w:rPr>
          <w:rFonts w:ascii="Times New Roman" w:hAnsi="Times New Roman" w:cs="Times New Roman"/>
          <w:sz w:val="24"/>
          <w:szCs w:val="24"/>
        </w:rPr>
        <w:t>‘</w:t>
      </w:r>
      <w:r w:rsidRPr="007F6C99">
        <w:rPr>
          <w:rFonts w:ascii="Times New Roman" w:hAnsi="Times New Roman" w:cs="Times New Roman"/>
          <w:sz w:val="24"/>
          <w:szCs w:val="24"/>
        </w:rPr>
        <w:t>safely contained</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 inside her </w:t>
      </w:r>
      <w:r w:rsidR="00B87CF5">
        <w:rPr>
          <w:rFonts w:ascii="Times New Roman" w:hAnsi="Times New Roman" w:cs="Times New Roman"/>
          <w:sz w:val="24"/>
          <w:szCs w:val="24"/>
        </w:rPr>
        <w:t>gives a</w:t>
      </w:r>
      <w:r w:rsidRPr="007F6C99">
        <w:rPr>
          <w:rFonts w:ascii="Times New Roman" w:hAnsi="Times New Roman" w:cs="Times New Roman"/>
          <w:sz w:val="24"/>
          <w:szCs w:val="24"/>
        </w:rPr>
        <w:t xml:space="preserve"> contrast</w:t>
      </w:r>
      <w:r w:rsidR="00B87CF5">
        <w:rPr>
          <w:rFonts w:ascii="Times New Roman" w:hAnsi="Times New Roman" w:cs="Times New Roman"/>
          <w:sz w:val="24"/>
          <w:szCs w:val="24"/>
        </w:rPr>
        <w:t xml:space="preserve">ing picture of nurturing </w:t>
      </w:r>
      <w:r w:rsidRPr="007F6C99">
        <w:rPr>
          <w:rFonts w:ascii="Times New Roman" w:hAnsi="Times New Roman" w:cs="Times New Roman"/>
          <w:sz w:val="24"/>
          <w:szCs w:val="24"/>
        </w:rPr>
        <w:t xml:space="preserve">maternity. Ideas of </w:t>
      </w:r>
      <w:r w:rsidR="007F6C99">
        <w:rPr>
          <w:rFonts w:ascii="Times New Roman" w:hAnsi="Times New Roman" w:cs="Times New Roman"/>
          <w:sz w:val="24"/>
          <w:szCs w:val="24"/>
        </w:rPr>
        <w:t>‘</w:t>
      </w:r>
      <w:r w:rsidRPr="007F6C99">
        <w:rPr>
          <w:rFonts w:ascii="Times New Roman" w:hAnsi="Times New Roman" w:cs="Times New Roman"/>
          <w:sz w:val="24"/>
          <w:szCs w:val="24"/>
        </w:rPr>
        <w:t>Creation</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 and </w:t>
      </w:r>
      <w:r w:rsidR="007F6C99">
        <w:rPr>
          <w:rFonts w:ascii="Times New Roman" w:hAnsi="Times New Roman" w:cs="Times New Roman"/>
          <w:sz w:val="24"/>
          <w:szCs w:val="24"/>
        </w:rPr>
        <w:t>‘</w:t>
      </w:r>
      <w:r w:rsidRPr="007F6C99">
        <w:rPr>
          <w:rFonts w:ascii="Times New Roman" w:hAnsi="Times New Roman" w:cs="Times New Roman"/>
          <w:sz w:val="24"/>
          <w:szCs w:val="24"/>
        </w:rPr>
        <w:t>Destruction</w:t>
      </w:r>
      <w:r w:rsidR="007F6C99">
        <w:rPr>
          <w:rFonts w:ascii="Times New Roman" w:hAnsi="Times New Roman" w:cs="Times New Roman"/>
          <w:sz w:val="24"/>
          <w:szCs w:val="24"/>
        </w:rPr>
        <w:t>’</w:t>
      </w:r>
      <w:r w:rsidRPr="007F6C99">
        <w:rPr>
          <w:rFonts w:ascii="Times New Roman" w:hAnsi="Times New Roman" w:cs="Times New Roman"/>
          <w:sz w:val="24"/>
          <w:szCs w:val="24"/>
        </w:rPr>
        <w:t xml:space="preserve"> are deeply embedded in Hinduism</w:t>
      </w:r>
      <w:r w:rsidR="00D252A7">
        <w:rPr>
          <w:rFonts w:ascii="Times New Roman" w:hAnsi="Times New Roman" w:cs="Times New Roman"/>
          <w:sz w:val="24"/>
          <w:szCs w:val="24"/>
        </w:rPr>
        <w:t>. A</w:t>
      </w:r>
      <w:r w:rsidRPr="007F6C99">
        <w:rPr>
          <w:rFonts w:ascii="Times New Roman" w:hAnsi="Times New Roman" w:cs="Times New Roman"/>
          <w:sz w:val="24"/>
          <w:szCs w:val="24"/>
        </w:rPr>
        <w:t>long</w:t>
      </w:r>
      <w:r w:rsidR="00257A00">
        <w:rPr>
          <w:rFonts w:ascii="Times New Roman" w:hAnsi="Times New Roman" w:cs="Times New Roman"/>
          <w:sz w:val="24"/>
          <w:szCs w:val="24"/>
        </w:rPr>
        <w:t>side</w:t>
      </w:r>
      <w:r w:rsidRPr="007F6C99">
        <w:rPr>
          <w:rFonts w:ascii="Times New Roman" w:hAnsi="Times New Roman" w:cs="Times New Roman"/>
          <w:sz w:val="24"/>
          <w:szCs w:val="24"/>
        </w:rPr>
        <w:t xml:space="preserve"> the trinity</w:t>
      </w:r>
      <w:r w:rsidR="00F712D7">
        <w:rPr>
          <w:rFonts w:ascii="Times New Roman" w:hAnsi="Times New Roman" w:cs="Times New Roman"/>
          <w:sz w:val="24"/>
          <w:szCs w:val="24"/>
        </w:rPr>
        <w:t>,</w:t>
      </w:r>
      <w:r w:rsidRPr="007F6C99">
        <w:rPr>
          <w:rFonts w:ascii="Times New Roman" w:hAnsi="Times New Roman" w:cs="Times New Roman"/>
          <w:sz w:val="24"/>
          <w:szCs w:val="24"/>
        </w:rPr>
        <w:t xml:space="preserve"> Brahma, Vishnu</w:t>
      </w:r>
      <w:r w:rsidR="00F712D7">
        <w:rPr>
          <w:rFonts w:ascii="Times New Roman" w:hAnsi="Times New Roman" w:cs="Times New Roman"/>
          <w:sz w:val="24"/>
          <w:szCs w:val="24"/>
        </w:rPr>
        <w:t>,</w:t>
      </w:r>
      <w:r w:rsidRPr="007F6C99">
        <w:rPr>
          <w:rFonts w:ascii="Times New Roman" w:hAnsi="Times New Roman" w:cs="Times New Roman"/>
          <w:sz w:val="24"/>
          <w:szCs w:val="24"/>
        </w:rPr>
        <w:t xml:space="preserve"> and Shiva</w:t>
      </w:r>
      <w:r w:rsidR="00197897">
        <w:rPr>
          <w:rFonts w:ascii="Times New Roman" w:hAnsi="Times New Roman" w:cs="Times New Roman"/>
          <w:sz w:val="24"/>
          <w:szCs w:val="24"/>
        </w:rPr>
        <w:t>,</w:t>
      </w:r>
      <w:r w:rsidRPr="007F6C99">
        <w:rPr>
          <w:rFonts w:ascii="Times New Roman" w:hAnsi="Times New Roman" w:cs="Times New Roman"/>
          <w:sz w:val="24"/>
          <w:szCs w:val="24"/>
        </w:rPr>
        <w:t xml:space="preserve"> representing Creation, Sustenance</w:t>
      </w:r>
      <w:r w:rsidR="00F712D7">
        <w:rPr>
          <w:rFonts w:ascii="Times New Roman" w:hAnsi="Times New Roman" w:cs="Times New Roman"/>
          <w:sz w:val="24"/>
          <w:szCs w:val="24"/>
        </w:rPr>
        <w:t>,</w:t>
      </w:r>
      <w:r w:rsidRPr="007F6C99">
        <w:rPr>
          <w:rFonts w:ascii="Times New Roman" w:hAnsi="Times New Roman" w:cs="Times New Roman"/>
          <w:sz w:val="24"/>
          <w:szCs w:val="24"/>
        </w:rPr>
        <w:t xml:space="preserve"> and </w:t>
      </w:r>
      <w:r w:rsidRPr="007F6C99">
        <w:rPr>
          <w:rFonts w:ascii="Times New Roman" w:hAnsi="Times New Roman" w:cs="Times New Roman"/>
          <w:sz w:val="24"/>
          <w:szCs w:val="24"/>
        </w:rPr>
        <w:lastRenderedPageBreak/>
        <w:t xml:space="preserve">Destruction respectively, </w:t>
      </w:r>
      <w:proofErr w:type="gramStart"/>
      <w:r w:rsidRPr="007F6C99">
        <w:rPr>
          <w:rFonts w:ascii="Times New Roman" w:hAnsi="Times New Roman" w:cs="Times New Roman"/>
          <w:sz w:val="24"/>
          <w:szCs w:val="24"/>
        </w:rPr>
        <w:t>exist</w:t>
      </w:r>
      <w:proofErr w:type="gramEnd"/>
      <w:r w:rsidRPr="007F6C99">
        <w:rPr>
          <w:rFonts w:ascii="Times New Roman" w:hAnsi="Times New Roman" w:cs="Times New Roman"/>
          <w:sz w:val="24"/>
          <w:szCs w:val="24"/>
        </w:rPr>
        <w:t xml:space="preserve"> the maternal images of Creation and Destruction represented by Lakshmi</w:t>
      </w:r>
      <w:r w:rsidR="00F715B0">
        <w:rPr>
          <w:rStyle w:val="EndnoteReference"/>
          <w:rFonts w:ascii="Times New Roman" w:hAnsi="Times New Roman" w:cs="Times New Roman"/>
          <w:sz w:val="24"/>
          <w:szCs w:val="24"/>
        </w:rPr>
        <w:endnoteReference w:id="51"/>
      </w:r>
      <w:r w:rsidR="00F715B0" w:rsidRPr="007F6C99">
        <w:rPr>
          <w:rFonts w:ascii="Times New Roman" w:hAnsi="Times New Roman" w:cs="Times New Roman"/>
          <w:sz w:val="24"/>
          <w:szCs w:val="24"/>
        </w:rPr>
        <w:t xml:space="preserve"> </w:t>
      </w:r>
      <w:r w:rsidRPr="007F6C99">
        <w:rPr>
          <w:rFonts w:ascii="Times New Roman" w:hAnsi="Times New Roman" w:cs="Times New Roman"/>
          <w:sz w:val="24"/>
          <w:szCs w:val="24"/>
        </w:rPr>
        <w:t>and Kali. The traditional religious trifurcation of Creator, Preserver</w:t>
      </w:r>
      <w:r w:rsidR="00F712D7">
        <w:rPr>
          <w:rFonts w:ascii="Times New Roman" w:hAnsi="Times New Roman" w:cs="Times New Roman"/>
          <w:sz w:val="24"/>
          <w:szCs w:val="24"/>
        </w:rPr>
        <w:t>, and Destroyer</w:t>
      </w:r>
      <w:r w:rsidRPr="007F6C99">
        <w:rPr>
          <w:rFonts w:ascii="Times New Roman" w:hAnsi="Times New Roman" w:cs="Times New Roman"/>
          <w:sz w:val="24"/>
          <w:szCs w:val="24"/>
        </w:rPr>
        <w:t xml:space="preserve"> seem</w:t>
      </w:r>
      <w:r w:rsidR="00F712D7">
        <w:rPr>
          <w:rFonts w:ascii="Times New Roman" w:hAnsi="Times New Roman" w:cs="Times New Roman"/>
          <w:sz w:val="24"/>
          <w:szCs w:val="24"/>
        </w:rPr>
        <w:t>s</w:t>
      </w:r>
      <w:r w:rsidRPr="007F6C99">
        <w:rPr>
          <w:rFonts w:ascii="Times New Roman" w:hAnsi="Times New Roman" w:cs="Times New Roman"/>
          <w:sz w:val="24"/>
          <w:szCs w:val="24"/>
        </w:rPr>
        <w:t xml:space="preserve"> to bewilder Sita, so that she cannot discern which act she will be performing in giving birth to her child. </w:t>
      </w:r>
      <w:r w:rsidR="00257A00">
        <w:rPr>
          <w:rFonts w:ascii="Times New Roman" w:hAnsi="Times New Roman" w:cs="Times New Roman"/>
          <w:sz w:val="24"/>
          <w:szCs w:val="24"/>
        </w:rPr>
        <w:t>Hindu</w:t>
      </w:r>
      <w:r w:rsidRPr="007F6C99">
        <w:rPr>
          <w:rFonts w:ascii="Times New Roman" w:hAnsi="Times New Roman" w:cs="Times New Roman"/>
          <w:sz w:val="24"/>
          <w:szCs w:val="24"/>
        </w:rPr>
        <w:t xml:space="preserve"> religious </w:t>
      </w:r>
      <w:r w:rsidR="00257A00">
        <w:rPr>
          <w:rFonts w:ascii="Times New Roman" w:hAnsi="Times New Roman" w:cs="Times New Roman"/>
          <w:sz w:val="24"/>
          <w:szCs w:val="24"/>
        </w:rPr>
        <w:t>lore</w:t>
      </w:r>
      <w:r w:rsidRPr="007F6C99">
        <w:rPr>
          <w:rFonts w:ascii="Times New Roman" w:hAnsi="Times New Roman" w:cs="Times New Roman"/>
          <w:sz w:val="24"/>
          <w:szCs w:val="24"/>
        </w:rPr>
        <w:t xml:space="preserve"> fail</w:t>
      </w:r>
      <w:r w:rsidR="00372901">
        <w:rPr>
          <w:rFonts w:ascii="Times New Roman" w:hAnsi="Times New Roman" w:cs="Times New Roman"/>
          <w:sz w:val="24"/>
          <w:szCs w:val="24"/>
        </w:rPr>
        <w:t>s</w:t>
      </w:r>
      <w:r w:rsidRPr="007F6C99">
        <w:rPr>
          <w:rFonts w:ascii="Times New Roman" w:hAnsi="Times New Roman" w:cs="Times New Roman"/>
          <w:sz w:val="24"/>
          <w:szCs w:val="24"/>
        </w:rPr>
        <w:t xml:space="preserve"> to account for </w:t>
      </w:r>
      <w:r w:rsidR="00B87CF5">
        <w:rPr>
          <w:rFonts w:ascii="Times New Roman" w:hAnsi="Times New Roman" w:cs="Times New Roman"/>
          <w:sz w:val="24"/>
          <w:szCs w:val="24"/>
        </w:rPr>
        <w:t>Sita’s conflicted</w:t>
      </w:r>
      <w:r w:rsidRPr="007F6C99">
        <w:rPr>
          <w:rFonts w:ascii="Times New Roman" w:hAnsi="Times New Roman" w:cs="Times New Roman"/>
          <w:sz w:val="24"/>
          <w:szCs w:val="24"/>
        </w:rPr>
        <w:t xml:space="preserve"> maternal position. </w:t>
      </w:r>
    </w:p>
    <w:p w:rsidR="00B31533" w:rsidRPr="007F6C99" w:rsidRDefault="00B31533" w:rsidP="00D05BC4">
      <w:pPr>
        <w:tabs>
          <w:tab w:val="left" w:pos="9356"/>
        </w:tabs>
        <w:spacing w:after="0" w:line="480" w:lineRule="auto"/>
        <w:ind w:firstLine="720"/>
        <w:rPr>
          <w:rFonts w:ascii="Times New Roman" w:hAnsi="Times New Roman" w:cs="Times New Roman"/>
          <w:sz w:val="24"/>
          <w:szCs w:val="24"/>
        </w:rPr>
      </w:pPr>
      <w:r w:rsidRPr="007F6C99">
        <w:rPr>
          <w:rFonts w:ascii="Times New Roman" w:hAnsi="Times New Roman" w:cs="Times New Roman"/>
          <w:sz w:val="24"/>
          <w:szCs w:val="24"/>
        </w:rPr>
        <w:t xml:space="preserve">Sita </w:t>
      </w:r>
      <w:r w:rsidR="00372901">
        <w:rPr>
          <w:rFonts w:ascii="Times New Roman" w:hAnsi="Times New Roman" w:cs="Times New Roman"/>
          <w:sz w:val="24"/>
          <w:szCs w:val="24"/>
        </w:rPr>
        <w:t xml:space="preserve">comes to accept the inevitable </w:t>
      </w:r>
      <w:r w:rsidR="00C97E7A">
        <w:rPr>
          <w:rFonts w:ascii="Times New Roman" w:hAnsi="Times New Roman" w:cs="Times New Roman"/>
          <w:sz w:val="24"/>
          <w:szCs w:val="24"/>
        </w:rPr>
        <w:t>birth, but</w:t>
      </w:r>
      <w:r w:rsidR="000F02C7">
        <w:rPr>
          <w:rFonts w:ascii="Times New Roman" w:hAnsi="Times New Roman" w:cs="Times New Roman"/>
          <w:sz w:val="24"/>
          <w:szCs w:val="24"/>
        </w:rPr>
        <w:t xml:space="preserve"> </w:t>
      </w:r>
      <w:r w:rsidR="009C322F">
        <w:rPr>
          <w:rFonts w:ascii="Times New Roman" w:hAnsi="Times New Roman" w:cs="Times New Roman"/>
          <w:sz w:val="24"/>
          <w:szCs w:val="24"/>
        </w:rPr>
        <w:t xml:space="preserve">feels dread </w:t>
      </w:r>
      <w:r w:rsidR="00125EEA">
        <w:rPr>
          <w:rFonts w:ascii="Times New Roman" w:hAnsi="Times New Roman" w:cs="Times New Roman"/>
          <w:sz w:val="24"/>
          <w:szCs w:val="24"/>
        </w:rPr>
        <w:t>rather than</w:t>
      </w:r>
      <w:r w:rsidR="009C322F">
        <w:rPr>
          <w:rFonts w:ascii="Times New Roman" w:hAnsi="Times New Roman" w:cs="Times New Roman"/>
          <w:sz w:val="24"/>
          <w:szCs w:val="24"/>
        </w:rPr>
        <w:t xml:space="preserve"> elation at the prospect</w:t>
      </w:r>
      <w:r w:rsidR="00C75E3C">
        <w:rPr>
          <w:rFonts w:ascii="Times New Roman" w:hAnsi="Times New Roman" w:cs="Times New Roman"/>
          <w:sz w:val="24"/>
          <w:szCs w:val="24"/>
        </w:rPr>
        <w:t xml:space="preserve">. </w:t>
      </w:r>
      <w:r w:rsidR="00C75E3C" w:rsidRPr="00C36E8A">
        <w:rPr>
          <w:rFonts w:ascii="Times New Roman" w:hAnsi="Times New Roman" w:cs="Times New Roman"/>
          <w:sz w:val="24"/>
          <w:szCs w:val="24"/>
        </w:rPr>
        <w:t>Recalling her earlier experiences of childbirth</w:t>
      </w:r>
      <w:r w:rsidR="00C75E3C">
        <w:rPr>
          <w:rFonts w:ascii="Times New Roman" w:hAnsi="Times New Roman" w:cs="Times New Roman"/>
          <w:sz w:val="24"/>
          <w:szCs w:val="24"/>
        </w:rPr>
        <w:t>, Sita</w:t>
      </w:r>
      <w:r w:rsidR="00C36E8A">
        <w:rPr>
          <w:rFonts w:ascii="Times New Roman" w:hAnsi="Times New Roman" w:cs="Times New Roman"/>
          <w:sz w:val="24"/>
          <w:szCs w:val="24"/>
        </w:rPr>
        <w:t xml:space="preserve"> anticipates</w:t>
      </w:r>
      <w:r w:rsidR="00C75E3C">
        <w:rPr>
          <w:rFonts w:ascii="Times New Roman" w:hAnsi="Times New Roman" w:cs="Times New Roman"/>
          <w:sz w:val="24"/>
          <w:szCs w:val="24"/>
        </w:rPr>
        <w:t xml:space="preserve"> that</w:t>
      </w:r>
      <w:r w:rsidRPr="007F6C99">
        <w:rPr>
          <w:rFonts w:ascii="Times New Roman" w:hAnsi="Times New Roman" w:cs="Times New Roman"/>
          <w:sz w:val="24"/>
          <w:szCs w:val="24"/>
        </w:rPr>
        <w:t xml:space="preserve"> </w:t>
      </w:r>
      <w:r w:rsidR="007F6C99">
        <w:rPr>
          <w:rFonts w:ascii="Times New Roman" w:hAnsi="Times New Roman" w:cs="Times New Roman"/>
          <w:sz w:val="24"/>
          <w:szCs w:val="24"/>
        </w:rPr>
        <w:t>‘</w:t>
      </w:r>
      <w:r w:rsidR="00F712D7">
        <w:rPr>
          <w:rFonts w:ascii="Times New Roman" w:hAnsi="Times New Roman" w:cs="Times New Roman"/>
          <w:sz w:val="24"/>
          <w:szCs w:val="24"/>
        </w:rPr>
        <w:t>o</w:t>
      </w:r>
      <w:r w:rsidRPr="007F6C99">
        <w:rPr>
          <w:rFonts w:ascii="Times New Roman" w:hAnsi="Times New Roman" w:cs="Times New Roman"/>
          <w:sz w:val="24"/>
          <w:szCs w:val="24"/>
        </w:rPr>
        <w:t>nce</w:t>
      </w:r>
      <w:r w:rsidR="00F712D7">
        <w:rPr>
          <w:rFonts w:ascii="Times New Roman" w:hAnsi="Times New Roman" w:cs="Times New Roman"/>
          <w:sz w:val="24"/>
          <w:szCs w:val="24"/>
        </w:rPr>
        <w:t xml:space="preserve"> the infant was born …</w:t>
      </w:r>
      <w:r w:rsidR="00C75E3C">
        <w:rPr>
          <w:rFonts w:ascii="Times New Roman" w:hAnsi="Times New Roman" w:cs="Times New Roman"/>
          <w:sz w:val="24"/>
          <w:szCs w:val="24"/>
        </w:rPr>
        <w:t xml:space="preserve"> [she]</w:t>
      </w:r>
      <w:r w:rsidRPr="007F6C99">
        <w:rPr>
          <w:rFonts w:ascii="Times New Roman" w:hAnsi="Times New Roman" w:cs="Times New Roman"/>
          <w:sz w:val="24"/>
          <w:szCs w:val="24"/>
        </w:rPr>
        <w:t xml:space="preserve"> would lie still as though paralysed in a fearful accident, with blue lips and a grey sensation of death</w:t>
      </w:r>
      <w:r w:rsidR="007F6C99">
        <w:rPr>
          <w:rFonts w:ascii="Times New Roman" w:hAnsi="Times New Roman" w:cs="Times New Roman"/>
          <w:sz w:val="24"/>
          <w:szCs w:val="24"/>
        </w:rPr>
        <w:t>’</w:t>
      </w:r>
      <w:r w:rsidRPr="007F6C99">
        <w:rPr>
          <w:rFonts w:ascii="Times New Roman" w:hAnsi="Times New Roman" w:cs="Times New Roman"/>
          <w:sz w:val="24"/>
          <w:szCs w:val="24"/>
        </w:rPr>
        <w:t>.</w:t>
      </w:r>
      <w:r w:rsidR="003C1E61">
        <w:rPr>
          <w:rStyle w:val="EndnoteReference"/>
          <w:rFonts w:ascii="Times New Roman" w:hAnsi="Times New Roman" w:cs="Times New Roman"/>
          <w:sz w:val="24"/>
          <w:szCs w:val="24"/>
        </w:rPr>
        <w:endnoteReference w:id="52"/>
      </w:r>
      <w:r w:rsidR="00C97E7A">
        <w:rPr>
          <w:rFonts w:ascii="Times New Roman" w:hAnsi="Times New Roman" w:cs="Times New Roman"/>
          <w:sz w:val="24"/>
          <w:szCs w:val="24"/>
        </w:rPr>
        <w:t xml:space="preserve"> She</w:t>
      </w:r>
      <w:r w:rsidRPr="007F6C99">
        <w:rPr>
          <w:rFonts w:ascii="Times New Roman" w:hAnsi="Times New Roman" w:cs="Times New Roman"/>
          <w:sz w:val="24"/>
          <w:szCs w:val="24"/>
        </w:rPr>
        <w:t xml:space="preserve"> </w:t>
      </w:r>
      <w:r w:rsidR="00C75E3C">
        <w:rPr>
          <w:rFonts w:ascii="Times New Roman" w:hAnsi="Times New Roman" w:cs="Times New Roman"/>
          <w:sz w:val="24"/>
          <w:szCs w:val="24"/>
        </w:rPr>
        <w:t xml:space="preserve">would be </w:t>
      </w:r>
      <w:r w:rsidR="000F02C7">
        <w:rPr>
          <w:rFonts w:ascii="Times New Roman" w:hAnsi="Times New Roman" w:cs="Times New Roman"/>
          <w:sz w:val="24"/>
          <w:szCs w:val="24"/>
        </w:rPr>
        <w:t>indifferent towards</w:t>
      </w:r>
      <w:r w:rsidRPr="007F6C99">
        <w:rPr>
          <w:rFonts w:ascii="Times New Roman" w:hAnsi="Times New Roman" w:cs="Times New Roman"/>
          <w:sz w:val="24"/>
          <w:szCs w:val="24"/>
        </w:rPr>
        <w:t xml:space="preserve"> the child</w:t>
      </w:r>
      <w:r w:rsidR="00C75E3C">
        <w:rPr>
          <w:rFonts w:ascii="Times New Roman" w:hAnsi="Times New Roman" w:cs="Times New Roman"/>
          <w:sz w:val="24"/>
          <w:szCs w:val="24"/>
        </w:rPr>
        <w:t xml:space="preserve"> itself</w:t>
      </w:r>
      <w:r w:rsidRPr="007F6C99">
        <w:rPr>
          <w:rFonts w:ascii="Times New Roman" w:hAnsi="Times New Roman" w:cs="Times New Roman"/>
          <w:sz w:val="24"/>
          <w:szCs w:val="24"/>
        </w:rPr>
        <w:t>, whom she ha</w:t>
      </w:r>
      <w:r w:rsidR="00F712D7">
        <w:rPr>
          <w:rFonts w:ascii="Times New Roman" w:hAnsi="Times New Roman" w:cs="Times New Roman"/>
          <w:sz w:val="24"/>
          <w:szCs w:val="24"/>
        </w:rPr>
        <w:t>d neither wanted to be born</w:t>
      </w:r>
      <w:r w:rsidRPr="007F6C99">
        <w:rPr>
          <w:rFonts w:ascii="Times New Roman" w:hAnsi="Times New Roman" w:cs="Times New Roman"/>
          <w:sz w:val="24"/>
          <w:szCs w:val="24"/>
        </w:rPr>
        <w:t xml:space="preserve"> nor desired to kill. Sita tries to reconcile her </w:t>
      </w:r>
      <w:r w:rsidR="00125EEA">
        <w:rPr>
          <w:rFonts w:ascii="Times New Roman" w:hAnsi="Times New Roman" w:cs="Times New Roman"/>
          <w:sz w:val="24"/>
          <w:szCs w:val="24"/>
        </w:rPr>
        <w:t xml:space="preserve">ambivalence </w:t>
      </w:r>
      <w:r w:rsidRPr="007F6C99">
        <w:rPr>
          <w:rFonts w:ascii="Times New Roman" w:hAnsi="Times New Roman" w:cs="Times New Roman"/>
          <w:sz w:val="24"/>
          <w:szCs w:val="24"/>
        </w:rPr>
        <w:t>as one who does not want to car</w:t>
      </w:r>
      <w:r w:rsidR="00C75E3C">
        <w:rPr>
          <w:rFonts w:ascii="Times New Roman" w:hAnsi="Times New Roman" w:cs="Times New Roman"/>
          <w:sz w:val="24"/>
          <w:szCs w:val="24"/>
        </w:rPr>
        <w:t>ry the burden of institutionaliz</w:t>
      </w:r>
      <w:r w:rsidRPr="007F6C99">
        <w:rPr>
          <w:rFonts w:ascii="Times New Roman" w:hAnsi="Times New Roman" w:cs="Times New Roman"/>
          <w:sz w:val="24"/>
          <w:szCs w:val="24"/>
        </w:rPr>
        <w:t xml:space="preserve">ed motherhood and one who believes in the powers of love and preservation. </w:t>
      </w:r>
      <w:r w:rsidR="00125EEA">
        <w:rPr>
          <w:rFonts w:ascii="Times New Roman" w:hAnsi="Times New Roman" w:cs="Times New Roman"/>
          <w:sz w:val="24"/>
          <w:szCs w:val="24"/>
        </w:rPr>
        <w:t>Her</w:t>
      </w:r>
      <w:r w:rsidRPr="007F6C99">
        <w:rPr>
          <w:rFonts w:ascii="Times New Roman" w:hAnsi="Times New Roman" w:cs="Times New Roman"/>
          <w:sz w:val="24"/>
          <w:szCs w:val="24"/>
        </w:rPr>
        <w:t xml:space="preserve"> search for healing in Manori</w:t>
      </w:r>
      <w:r w:rsidR="00125EEA">
        <w:rPr>
          <w:rFonts w:ascii="Times New Roman" w:hAnsi="Times New Roman" w:cs="Times New Roman"/>
          <w:sz w:val="24"/>
          <w:szCs w:val="24"/>
        </w:rPr>
        <w:t xml:space="preserve"> from </w:t>
      </w:r>
      <w:r w:rsidRPr="007F6C99">
        <w:rPr>
          <w:rFonts w:ascii="Times New Roman" w:hAnsi="Times New Roman" w:cs="Times New Roman"/>
          <w:sz w:val="24"/>
          <w:szCs w:val="24"/>
        </w:rPr>
        <w:t xml:space="preserve">depression, incoherent thoughts, and </w:t>
      </w:r>
      <w:r w:rsidR="00125EEA">
        <w:rPr>
          <w:rFonts w:ascii="Times New Roman" w:hAnsi="Times New Roman" w:cs="Times New Roman"/>
          <w:sz w:val="24"/>
          <w:szCs w:val="24"/>
        </w:rPr>
        <w:t xml:space="preserve">a </w:t>
      </w:r>
      <w:r w:rsidR="00125EEA" w:rsidRPr="007F6C99">
        <w:rPr>
          <w:rFonts w:ascii="Times New Roman" w:hAnsi="Times New Roman" w:cs="Times New Roman"/>
          <w:sz w:val="24"/>
          <w:szCs w:val="24"/>
        </w:rPr>
        <w:t>divided self</w:t>
      </w:r>
      <w:r w:rsidRPr="007F6C99">
        <w:rPr>
          <w:rFonts w:ascii="Times New Roman" w:hAnsi="Times New Roman" w:cs="Times New Roman"/>
          <w:sz w:val="24"/>
          <w:szCs w:val="24"/>
        </w:rPr>
        <w:t xml:space="preserve"> can all be connected to the semiotic which is struggling with the symbolic realm Sita </w:t>
      </w:r>
      <w:r w:rsidR="004E0271">
        <w:rPr>
          <w:rFonts w:ascii="Times New Roman" w:hAnsi="Times New Roman" w:cs="Times New Roman"/>
          <w:sz w:val="24"/>
          <w:szCs w:val="24"/>
        </w:rPr>
        <w:t>inhabits</w:t>
      </w:r>
      <w:r w:rsidRPr="007F6C99">
        <w:rPr>
          <w:rFonts w:ascii="Times New Roman" w:hAnsi="Times New Roman" w:cs="Times New Roman"/>
          <w:sz w:val="24"/>
          <w:szCs w:val="24"/>
        </w:rPr>
        <w:t>. As</w:t>
      </w:r>
      <w:r w:rsidR="00F2291C" w:rsidRPr="007F6C99">
        <w:rPr>
          <w:rFonts w:ascii="Times New Roman" w:hAnsi="Times New Roman" w:cs="Times New Roman"/>
          <w:sz w:val="24"/>
          <w:szCs w:val="24"/>
        </w:rPr>
        <w:t xml:space="preserve"> we </w:t>
      </w:r>
      <w:r w:rsidRPr="007F6C99">
        <w:rPr>
          <w:rFonts w:ascii="Times New Roman" w:hAnsi="Times New Roman" w:cs="Times New Roman"/>
          <w:sz w:val="24"/>
          <w:szCs w:val="24"/>
        </w:rPr>
        <w:t>have</w:t>
      </w:r>
      <w:r w:rsidR="00D85D3C">
        <w:rPr>
          <w:rFonts w:ascii="Times New Roman" w:hAnsi="Times New Roman" w:cs="Times New Roman"/>
          <w:sz w:val="24"/>
          <w:szCs w:val="24"/>
        </w:rPr>
        <w:t xml:space="preserve"> shown</w:t>
      </w:r>
      <w:r w:rsidRPr="007F6C99">
        <w:rPr>
          <w:rFonts w:ascii="Times New Roman" w:hAnsi="Times New Roman" w:cs="Times New Roman"/>
          <w:sz w:val="24"/>
          <w:szCs w:val="24"/>
        </w:rPr>
        <w:t xml:space="preserve">, Kristeva’s notion of the semiotic chora and its metaphor, the maternal body, contain both semiotic and symbolic within them; both </w:t>
      </w:r>
      <w:r w:rsidR="00125EEA">
        <w:rPr>
          <w:rFonts w:ascii="Times New Roman" w:hAnsi="Times New Roman" w:cs="Times New Roman"/>
          <w:sz w:val="24"/>
          <w:szCs w:val="24"/>
        </w:rPr>
        <w:t>hold within</w:t>
      </w:r>
      <w:r w:rsidRPr="007F6C99">
        <w:rPr>
          <w:rFonts w:ascii="Times New Roman" w:hAnsi="Times New Roman" w:cs="Times New Roman"/>
          <w:sz w:val="24"/>
          <w:szCs w:val="24"/>
        </w:rPr>
        <w:t xml:space="preserve"> the nature</w:t>
      </w:r>
      <w:r w:rsidR="003D2885">
        <w:rPr>
          <w:rFonts w:ascii="Times New Roman" w:hAnsi="Times New Roman" w:cs="Times New Roman"/>
          <w:sz w:val="24"/>
          <w:szCs w:val="24"/>
        </w:rPr>
        <w:t>−</w:t>
      </w:r>
      <w:r w:rsidRPr="007F6C99">
        <w:rPr>
          <w:rFonts w:ascii="Times New Roman" w:hAnsi="Times New Roman" w:cs="Times New Roman"/>
          <w:sz w:val="24"/>
          <w:szCs w:val="24"/>
        </w:rPr>
        <w:t>culture binary</w:t>
      </w:r>
      <w:r w:rsidR="003D2885">
        <w:rPr>
          <w:rFonts w:ascii="Times New Roman" w:hAnsi="Times New Roman" w:cs="Times New Roman"/>
          <w:sz w:val="24"/>
          <w:szCs w:val="24"/>
        </w:rPr>
        <w:t xml:space="preserve"> and</w:t>
      </w:r>
      <w:r w:rsidRPr="007F6C99">
        <w:rPr>
          <w:rFonts w:ascii="Times New Roman" w:hAnsi="Times New Roman" w:cs="Times New Roman"/>
          <w:sz w:val="24"/>
          <w:szCs w:val="24"/>
        </w:rPr>
        <w:t xml:space="preserve"> tension</w:t>
      </w:r>
      <w:r w:rsidR="003D2885">
        <w:rPr>
          <w:rFonts w:ascii="Times New Roman" w:hAnsi="Times New Roman" w:cs="Times New Roman"/>
          <w:sz w:val="24"/>
          <w:szCs w:val="24"/>
        </w:rPr>
        <w:t>s</w:t>
      </w:r>
      <w:r w:rsidRPr="007F6C99">
        <w:rPr>
          <w:rFonts w:ascii="Times New Roman" w:hAnsi="Times New Roman" w:cs="Times New Roman"/>
          <w:sz w:val="24"/>
          <w:szCs w:val="24"/>
        </w:rPr>
        <w:t xml:space="preserve"> between self and other. Throughout the novel we see Sita </w:t>
      </w:r>
      <w:r w:rsidR="00125EEA">
        <w:rPr>
          <w:rFonts w:ascii="Times New Roman" w:hAnsi="Times New Roman" w:cs="Times New Roman"/>
          <w:sz w:val="24"/>
          <w:szCs w:val="24"/>
        </w:rPr>
        <w:t>grapp</w:t>
      </w:r>
      <w:r w:rsidRPr="007F6C99">
        <w:rPr>
          <w:rFonts w:ascii="Times New Roman" w:hAnsi="Times New Roman" w:cs="Times New Roman"/>
          <w:sz w:val="24"/>
          <w:szCs w:val="24"/>
        </w:rPr>
        <w:t>ling with these oppositio</w:t>
      </w:r>
      <w:r w:rsidR="00044FC0">
        <w:rPr>
          <w:rFonts w:ascii="Times New Roman" w:hAnsi="Times New Roman" w:cs="Times New Roman"/>
          <w:sz w:val="24"/>
          <w:szCs w:val="24"/>
        </w:rPr>
        <w:t xml:space="preserve">nal ideas, expressing them in </w:t>
      </w:r>
      <w:r w:rsidR="003D2885">
        <w:rPr>
          <w:rFonts w:ascii="Times New Roman" w:hAnsi="Times New Roman" w:cs="Times New Roman"/>
          <w:sz w:val="24"/>
          <w:szCs w:val="24"/>
        </w:rPr>
        <w:t xml:space="preserve">binary </w:t>
      </w:r>
      <w:r w:rsidR="00044FC0">
        <w:rPr>
          <w:rFonts w:ascii="Times New Roman" w:hAnsi="Times New Roman" w:cs="Times New Roman"/>
          <w:sz w:val="24"/>
          <w:szCs w:val="24"/>
        </w:rPr>
        <w:t>language</w:t>
      </w:r>
      <w:r w:rsidRPr="007F6C99">
        <w:rPr>
          <w:rFonts w:ascii="Times New Roman" w:hAnsi="Times New Roman" w:cs="Times New Roman"/>
          <w:sz w:val="24"/>
          <w:szCs w:val="24"/>
        </w:rPr>
        <w:t xml:space="preserve"> that captures that contradiction, be it creation</w:t>
      </w:r>
      <w:r w:rsidR="00D85D3C">
        <w:rPr>
          <w:rFonts w:ascii="Times New Roman" w:hAnsi="Times New Roman" w:cs="Times New Roman"/>
          <w:sz w:val="24"/>
          <w:szCs w:val="24"/>
        </w:rPr>
        <w:t xml:space="preserve"> versus </w:t>
      </w:r>
      <w:r w:rsidRPr="007F6C99">
        <w:rPr>
          <w:rFonts w:ascii="Times New Roman" w:hAnsi="Times New Roman" w:cs="Times New Roman"/>
          <w:sz w:val="24"/>
          <w:szCs w:val="24"/>
        </w:rPr>
        <w:t>destruction, reality</w:t>
      </w:r>
      <w:r w:rsidR="00D85D3C">
        <w:rPr>
          <w:rFonts w:ascii="Times New Roman" w:hAnsi="Times New Roman" w:cs="Times New Roman"/>
          <w:sz w:val="24"/>
          <w:szCs w:val="24"/>
        </w:rPr>
        <w:t xml:space="preserve"> versus </w:t>
      </w:r>
      <w:r w:rsidRPr="007F6C99">
        <w:rPr>
          <w:rFonts w:ascii="Times New Roman" w:hAnsi="Times New Roman" w:cs="Times New Roman"/>
          <w:sz w:val="24"/>
          <w:szCs w:val="24"/>
        </w:rPr>
        <w:t xml:space="preserve">illusion, </w:t>
      </w:r>
      <w:r w:rsidR="00D85D3C">
        <w:rPr>
          <w:rFonts w:ascii="Times New Roman" w:hAnsi="Times New Roman" w:cs="Times New Roman"/>
          <w:sz w:val="24"/>
          <w:szCs w:val="24"/>
        </w:rPr>
        <w:t xml:space="preserve">or the </w:t>
      </w:r>
      <w:r w:rsidRPr="007F6C99">
        <w:rPr>
          <w:rFonts w:ascii="Times New Roman" w:hAnsi="Times New Roman" w:cs="Times New Roman"/>
          <w:sz w:val="24"/>
          <w:szCs w:val="24"/>
        </w:rPr>
        <w:t xml:space="preserve">desire to keep the baby safely </w:t>
      </w:r>
      <w:r w:rsidR="00D85D3C">
        <w:rPr>
          <w:rFonts w:ascii="Times New Roman" w:hAnsi="Times New Roman" w:cs="Times New Roman"/>
          <w:sz w:val="24"/>
          <w:szCs w:val="24"/>
        </w:rPr>
        <w:t>versus</w:t>
      </w:r>
      <w:r w:rsidRPr="007F6C99">
        <w:rPr>
          <w:rFonts w:ascii="Times New Roman" w:hAnsi="Times New Roman" w:cs="Times New Roman"/>
          <w:sz w:val="24"/>
          <w:szCs w:val="24"/>
        </w:rPr>
        <w:t xml:space="preserve"> not wanting to give birth to it. </w:t>
      </w:r>
      <w:r w:rsidR="003D2885">
        <w:rPr>
          <w:rFonts w:ascii="Times New Roman" w:hAnsi="Times New Roman" w:cs="Times New Roman"/>
          <w:sz w:val="24"/>
          <w:szCs w:val="24"/>
        </w:rPr>
        <w:t>I</w:t>
      </w:r>
      <w:r w:rsidRPr="007F6C99">
        <w:rPr>
          <w:rFonts w:ascii="Times New Roman" w:hAnsi="Times New Roman" w:cs="Times New Roman"/>
          <w:sz w:val="24"/>
          <w:szCs w:val="24"/>
        </w:rPr>
        <w:t xml:space="preserve">n her </w:t>
      </w:r>
      <w:r w:rsidR="00125EEA">
        <w:rPr>
          <w:rFonts w:ascii="Times New Roman" w:hAnsi="Times New Roman" w:cs="Times New Roman"/>
          <w:sz w:val="24"/>
          <w:szCs w:val="24"/>
        </w:rPr>
        <w:t xml:space="preserve">motherhood </w:t>
      </w:r>
      <w:r w:rsidRPr="007F6C99">
        <w:rPr>
          <w:rFonts w:ascii="Times New Roman" w:hAnsi="Times New Roman" w:cs="Times New Roman"/>
          <w:sz w:val="24"/>
          <w:szCs w:val="24"/>
        </w:rPr>
        <w:t>experience</w:t>
      </w:r>
      <w:r w:rsidR="00125EEA">
        <w:rPr>
          <w:rFonts w:ascii="Times New Roman" w:hAnsi="Times New Roman" w:cs="Times New Roman"/>
          <w:sz w:val="24"/>
          <w:szCs w:val="24"/>
        </w:rPr>
        <w:t>s</w:t>
      </w:r>
      <w:r w:rsidRPr="007F6C99">
        <w:rPr>
          <w:rFonts w:ascii="Times New Roman" w:hAnsi="Times New Roman" w:cs="Times New Roman"/>
          <w:sz w:val="24"/>
          <w:szCs w:val="24"/>
        </w:rPr>
        <w:t xml:space="preserve">, </w:t>
      </w:r>
      <w:r w:rsidR="003D2885">
        <w:rPr>
          <w:rFonts w:ascii="Times New Roman" w:hAnsi="Times New Roman" w:cs="Times New Roman"/>
          <w:sz w:val="24"/>
          <w:szCs w:val="24"/>
        </w:rPr>
        <w:t xml:space="preserve">Sita </w:t>
      </w:r>
      <w:r w:rsidR="00C75E3C">
        <w:rPr>
          <w:rFonts w:ascii="Times New Roman" w:hAnsi="Times New Roman" w:cs="Times New Roman"/>
          <w:sz w:val="24"/>
          <w:szCs w:val="24"/>
        </w:rPr>
        <w:t xml:space="preserve">in illuminating ways </w:t>
      </w:r>
      <w:r w:rsidRPr="007F6C99">
        <w:rPr>
          <w:rFonts w:ascii="Times New Roman" w:hAnsi="Times New Roman" w:cs="Times New Roman"/>
          <w:sz w:val="24"/>
          <w:szCs w:val="24"/>
        </w:rPr>
        <w:t xml:space="preserve">embodies the Kristevan notion of the pregnant woman as the site of </w:t>
      </w:r>
      <w:r w:rsidR="00E76DD5" w:rsidRPr="00C36E8A">
        <w:rPr>
          <w:rFonts w:ascii="Times New Roman" w:hAnsi="Times New Roman" w:cs="Times New Roman"/>
          <w:sz w:val="24"/>
          <w:szCs w:val="24"/>
        </w:rPr>
        <w:t xml:space="preserve">the semiotic </w:t>
      </w:r>
      <w:r w:rsidRPr="00C36E8A">
        <w:rPr>
          <w:rFonts w:ascii="Times New Roman" w:hAnsi="Times New Roman" w:cs="Times New Roman"/>
          <w:sz w:val="24"/>
          <w:szCs w:val="24"/>
        </w:rPr>
        <w:t>maternal chora</w:t>
      </w:r>
      <w:r w:rsidRPr="007F6C99">
        <w:rPr>
          <w:rFonts w:ascii="Times New Roman" w:hAnsi="Times New Roman" w:cs="Times New Roman"/>
          <w:sz w:val="24"/>
          <w:szCs w:val="24"/>
        </w:rPr>
        <w:t xml:space="preserve">. </w:t>
      </w:r>
    </w:p>
    <w:p w:rsidR="00541FD2" w:rsidRPr="007F6C99" w:rsidRDefault="00541FD2" w:rsidP="00197073">
      <w:pPr>
        <w:spacing w:after="0" w:line="480" w:lineRule="auto"/>
        <w:ind w:firstLine="720"/>
        <w:rPr>
          <w:rFonts w:ascii="Times New Roman" w:hAnsi="Times New Roman" w:cs="Times New Roman"/>
          <w:sz w:val="24"/>
          <w:szCs w:val="24"/>
        </w:rPr>
      </w:pPr>
    </w:p>
    <w:sectPr w:rsidR="00541FD2" w:rsidRPr="007F6C99" w:rsidSect="00541FD2">
      <w:headerReference w:type="default" r:id="rId8"/>
      <w:endnotePr>
        <w:numFmt w:val="decimal"/>
      </w:endnotePr>
      <w:pgSz w:w="11906" w:h="1683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6894" w:rsidRDefault="001F6894" w:rsidP="00B31533">
      <w:pPr>
        <w:spacing w:after="0" w:line="240" w:lineRule="auto"/>
      </w:pPr>
      <w:r>
        <w:separator/>
      </w:r>
    </w:p>
  </w:endnote>
  <w:endnote w:type="continuationSeparator" w:id="0">
    <w:p w:rsidR="001F6894" w:rsidRDefault="001F6894" w:rsidP="00B31533">
      <w:pPr>
        <w:spacing w:after="0" w:line="240" w:lineRule="auto"/>
      </w:pPr>
      <w:r>
        <w:continuationSeparator/>
      </w:r>
    </w:p>
  </w:endnote>
  <w:endnote w:id="1">
    <w:p w:rsidR="00000000" w:rsidRDefault="00FA2B3D">
      <w:pPr>
        <w:pStyle w:val="Heading1"/>
        <w:shd w:val="clear" w:color="auto" w:fill="FFFFFF"/>
        <w:spacing w:before="0"/>
        <w:rPr>
          <w:rFonts w:ascii="Times New Roman" w:hAnsi="Times New Roman" w:cs="Times New Roman"/>
          <w:sz w:val="24"/>
          <w:szCs w:val="24"/>
        </w:rPr>
      </w:pPr>
      <w:r w:rsidRPr="00576CC0">
        <w:rPr>
          <w:rStyle w:val="EndnoteReference"/>
          <w:color w:val="auto"/>
        </w:rPr>
        <w:endnoteRef/>
      </w:r>
      <w:r w:rsidRPr="00576CC0">
        <w:rPr>
          <w:color w:val="auto"/>
        </w:rPr>
        <w:t xml:space="preserve"> </w:t>
      </w:r>
      <w:r w:rsidR="00F21C58" w:rsidRPr="00576CC0">
        <w:rPr>
          <w:rFonts w:ascii="Times New Roman" w:hAnsi="Times New Roman" w:cs="Times New Roman"/>
          <w:b w:val="0"/>
          <w:color w:val="auto"/>
          <w:sz w:val="24"/>
          <w:szCs w:val="24"/>
        </w:rPr>
        <w:t>ABC</w:t>
      </w:r>
      <w:r w:rsidRPr="00576CC0">
        <w:rPr>
          <w:rFonts w:ascii="Times New Roman" w:hAnsi="Times New Roman" w:cs="Times New Roman"/>
          <w:b w:val="0"/>
          <w:color w:val="auto"/>
          <w:sz w:val="24"/>
          <w:szCs w:val="24"/>
        </w:rPr>
        <w:t xml:space="preserve"> </w:t>
      </w:r>
      <w:r w:rsidR="00F21C58" w:rsidRPr="00576CC0">
        <w:rPr>
          <w:rFonts w:ascii="Times New Roman" w:hAnsi="Times New Roman" w:cs="Times New Roman"/>
          <w:b w:val="0"/>
          <w:color w:val="auto"/>
          <w:sz w:val="24"/>
          <w:szCs w:val="24"/>
        </w:rPr>
        <w:t>Big</w:t>
      </w:r>
      <w:r w:rsidRPr="00576CC0">
        <w:rPr>
          <w:rFonts w:ascii="Times New Roman" w:hAnsi="Times New Roman" w:cs="Times New Roman"/>
          <w:b w:val="0"/>
          <w:color w:val="auto"/>
          <w:sz w:val="24"/>
          <w:szCs w:val="24"/>
        </w:rPr>
        <w:t xml:space="preserve"> </w:t>
      </w:r>
      <w:r w:rsidR="00F21C58" w:rsidRPr="00576CC0">
        <w:rPr>
          <w:rFonts w:ascii="Times New Roman" w:hAnsi="Times New Roman" w:cs="Times New Roman"/>
          <w:b w:val="0"/>
          <w:color w:val="auto"/>
          <w:sz w:val="24"/>
          <w:szCs w:val="24"/>
        </w:rPr>
        <w:t>Ideas</w:t>
      </w:r>
      <w:r w:rsidRPr="00576CC0">
        <w:rPr>
          <w:rFonts w:ascii="Times New Roman" w:hAnsi="Times New Roman" w:cs="Times New Roman"/>
          <w:b w:val="0"/>
          <w:color w:val="auto"/>
          <w:sz w:val="24"/>
          <w:szCs w:val="24"/>
        </w:rPr>
        <w:t>, ‘</w:t>
      </w:r>
      <w:r w:rsidR="00F21C58" w:rsidRPr="00576CC0">
        <w:rPr>
          <w:rFonts w:ascii="Times New Roman" w:hAnsi="Times New Roman" w:cs="Times New Roman"/>
          <w:b w:val="0"/>
          <w:bCs w:val="0"/>
          <w:color w:val="auto"/>
          <w:sz w:val="24"/>
          <w:szCs w:val="24"/>
        </w:rPr>
        <w:t>Anita Desai: The Artist of Disappearance</w:t>
      </w:r>
      <w:r w:rsidRPr="00576CC0">
        <w:rPr>
          <w:rFonts w:ascii="Times New Roman" w:hAnsi="Times New Roman" w:cs="Times New Roman"/>
          <w:b w:val="0"/>
          <w:bCs w:val="0"/>
          <w:color w:val="auto"/>
          <w:sz w:val="24"/>
          <w:szCs w:val="24"/>
        </w:rPr>
        <w:t xml:space="preserve">’, </w:t>
      </w:r>
      <w:r w:rsidRPr="00576CC0">
        <w:rPr>
          <w:rFonts w:ascii="Times New Roman" w:hAnsi="Times New Roman" w:cs="Times New Roman"/>
          <w:b w:val="0"/>
          <w:bCs w:val="0"/>
          <w:i/>
          <w:color w:val="auto"/>
          <w:sz w:val="24"/>
          <w:szCs w:val="24"/>
        </w:rPr>
        <w:t xml:space="preserve">YouTube </w:t>
      </w:r>
      <w:r w:rsidRPr="00576CC0">
        <w:rPr>
          <w:rFonts w:ascii="Times New Roman" w:hAnsi="Times New Roman" w:cs="Times New Roman"/>
          <w:b w:val="0"/>
          <w:bCs w:val="0"/>
          <w:color w:val="auto"/>
          <w:sz w:val="24"/>
          <w:szCs w:val="24"/>
        </w:rPr>
        <w:t xml:space="preserve">(no page references) </w:t>
      </w:r>
      <w:r w:rsidR="00F21C58" w:rsidRPr="00F21C58">
        <w:rPr>
          <w:rFonts w:ascii="Times New Roman" w:hAnsi="Times New Roman" w:cs="Times New Roman"/>
          <w:b w:val="0"/>
          <w:bCs w:val="0"/>
          <w:sz w:val="24"/>
          <w:szCs w:val="24"/>
        </w:rPr>
        <w:t>https://www.youtube.com/watch?v=deNdciz_fik</w:t>
      </w:r>
    </w:p>
  </w:endnote>
  <w:endnote w:id="2">
    <w:p w:rsidR="00FA2B3D" w:rsidRPr="00BA2526"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Ashis Nandy, </w:t>
      </w:r>
      <w:r>
        <w:rPr>
          <w:rFonts w:ascii="Times New Roman" w:hAnsi="Times New Roman" w:cs="Times New Roman"/>
          <w:sz w:val="24"/>
          <w:szCs w:val="24"/>
        </w:rPr>
        <w:t xml:space="preserve">‘Woman </w:t>
      </w:r>
      <w:proofErr w:type="gramStart"/>
      <w:r>
        <w:rPr>
          <w:rFonts w:ascii="Times New Roman" w:hAnsi="Times New Roman" w:cs="Times New Roman"/>
          <w:sz w:val="24"/>
          <w:szCs w:val="24"/>
        </w:rPr>
        <w:t>Versus</w:t>
      </w:r>
      <w:proofErr w:type="gramEnd"/>
      <w:r>
        <w:rPr>
          <w:rFonts w:ascii="Times New Roman" w:hAnsi="Times New Roman" w:cs="Times New Roman"/>
          <w:sz w:val="24"/>
          <w:szCs w:val="24"/>
        </w:rPr>
        <w:t xml:space="preserve"> Womanliness in India: An Essay on Cultural and Political Psychology’, </w:t>
      </w:r>
      <w:r w:rsidRPr="007C39EF">
        <w:rPr>
          <w:rFonts w:ascii="Times New Roman" w:hAnsi="Times New Roman" w:cs="Times New Roman"/>
          <w:i/>
          <w:sz w:val="24"/>
          <w:szCs w:val="24"/>
        </w:rPr>
        <w:t>Psychoanalytic Review</w:t>
      </w:r>
      <w:r>
        <w:rPr>
          <w:rFonts w:ascii="Times New Roman" w:hAnsi="Times New Roman" w:cs="Times New Roman"/>
          <w:sz w:val="24"/>
          <w:szCs w:val="24"/>
        </w:rPr>
        <w:t xml:space="preserve"> 63.2 (1976) 301-315, </w:t>
      </w:r>
      <w:r w:rsidRPr="00BA2526">
        <w:rPr>
          <w:rFonts w:ascii="Times New Roman" w:hAnsi="Times New Roman" w:cs="Times New Roman"/>
          <w:sz w:val="24"/>
          <w:szCs w:val="24"/>
        </w:rPr>
        <w:t>p. 311.</w:t>
      </w:r>
    </w:p>
  </w:endnote>
  <w:endnote w:id="3">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Partha Chatterjee, ‘Colonialism, Nationalism, </w:t>
      </w:r>
      <w:proofErr w:type="spellStart"/>
      <w:r w:rsidRPr="00BA2526">
        <w:rPr>
          <w:rFonts w:ascii="Times New Roman" w:hAnsi="Times New Roman" w:cs="Times New Roman"/>
          <w:sz w:val="24"/>
          <w:szCs w:val="24"/>
        </w:rPr>
        <w:t>Colonialized</w:t>
      </w:r>
      <w:proofErr w:type="spellEnd"/>
      <w:r w:rsidRPr="00BA2526">
        <w:rPr>
          <w:rFonts w:ascii="Times New Roman" w:hAnsi="Times New Roman" w:cs="Times New Roman"/>
          <w:sz w:val="24"/>
          <w:szCs w:val="24"/>
        </w:rPr>
        <w:t xml:space="preserve"> Women: The Contest in India’, </w:t>
      </w:r>
      <w:r w:rsidRPr="00BA2526">
        <w:rPr>
          <w:rFonts w:ascii="Times New Roman" w:hAnsi="Times New Roman" w:cs="Times New Roman"/>
          <w:i/>
          <w:sz w:val="24"/>
          <w:szCs w:val="24"/>
        </w:rPr>
        <w:t>American Ethnologist</w:t>
      </w:r>
      <w:r w:rsidRPr="00BA2526">
        <w:rPr>
          <w:rFonts w:ascii="Times New Roman" w:hAnsi="Times New Roman" w:cs="Times New Roman"/>
          <w:sz w:val="24"/>
          <w:szCs w:val="24"/>
        </w:rPr>
        <w:t>,</w:t>
      </w:r>
      <w:r w:rsidRPr="00BA2526">
        <w:rPr>
          <w:rFonts w:ascii="Times New Roman" w:hAnsi="Times New Roman" w:cs="Times New Roman"/>
          <w:i/>
          <w:sz w:val="24"/>
          <w:szCs w:val="24"/>
        </w:rPr>
        <w:t xml:space="preserve"> </w:t>
      </w:r>
      <w:r w:rsidRPr="00BA2526">
        <w:rPr>
          <w:rFonts w:ascii="Times New Roman" w:hAnsi="Times New Roman" w:cs="Times New Roman"/>
          <w:sz w:val="24"/>
          <w:szCs w:val="24"/>
        </w:rPr>
        <w:t>16:4 (1989) 622-633.</w:t>
      </w:r>
    </w:p>
  </w:endnote>
  <w:endnote w:id="4">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Chatterjee, ‘Colonialism’, p. 624.</w:t>
      </w:r>
    </w:p>
  </w:endnote>
  <w:endnote w:id="5">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Chatterjee, ‘Colonialism’, p. 624.</w:t>
      </w:r>
    </w:p>
  </w:endnote>
  <w:endnote w:id="6">
    <w:p w:rsidR="00FA2B3D" w:rsidRPr="00BA2526" w:rsidRDefault="00FA2B3D" w:rsidP="003C1E61">
      <w:pPr>
        <w:spacing w:after="0" w:line="240" w:lineRule="auto"/>
        <w:rPr>
          <w:rFonts w:ascii="Times New Roman" w:hAnsi="Times New Roman" w:cs="Times New Roman"/>
          <w:sz w:val="24"/>
          <w:szCs w:val="24"/>
        </w:rPr>
      </w:pPr>
      <w:r w:rsidRPr="00BA2526">
        <w:rPr>
          <w:rFonts w:ascii="Times New Roman" w:hAnsi="Times New Roman" w:cs="Times New Roman"/>
          <w:sz w:val="24"/>
          <w:szCs w:val="24"/>
          <w:vertAlign w:val="superscript"/>
        </w:rPr>
        <w:endnoteRef/>
      </w:r>
      <w:r w:rsidRPr="00BA2526">
        <w:rPr>
          <w:rFonts w:ascii="Times New Roman" w:hAnsi="Times New Roman" w:cs="Times New Roman"/>
          <w:sz w:val="24"/>
          <w:szCs w:val="24"/>
          <w:vertAlign w:val="superscript"/>
        </w:rPr>
        <w:t xml:space="preserve"> </w:t>
      </w:r>
      <w:proofErr w:type="spellStart"/>
      <w:r w:rsidRPr="00BA2526">
        <w:rPr>
          <w:rFonts w:ascii="Times New Roman" w:hAnsi="Times New Roman" w:cs="Times New Roman"/>
          <w:sz w:val="24"/>
          <w:szCs w:val="24"/>
        </w:rPr>
        <w:t>Priyamvada</w:t>
      </w:r>
      <w:proofErr w:type="spellEnd"/>
      <w:r w:rsidRPr="00BA2526">
        <w:rPr>
          <w:rFonts w:ascii="Times New Roman" w:hAnsi="Times New Roman" w:cs="Times New Roman"/>
          <w:sz w:val="24"/>
          <w:szCs w:val="24"/>
        </w:rPr>
        <w:t xml:space="preserve"> Gopal has pointed out limitations in Chatterjee’s analysis, claiming that his thesis is more of a reflection on ‘male nationalist anxieties around cultural identity and colonial subjection’ than an analysis of the ‘woman’s question’, since it does not sufficiently delve into why nationalist political strategies involved such spatial gendering; </w:t>
      </w:r>
      <w:r w:rsidRPr="00BA2526">
        <w:rPr>
          <w:rFonts w:ascii="Times New Roman" w:hAnsi="Times New Roman" w:cs="Times New Roman"/>
          <w:i/>
          <w:sz w:val="24"/>
          <w:szCs w:val="24"/>
        </w:rPr>
        <w:t>Literary Radicalism in India: Gender, Nation and the Transition to Independence</w:t>
      </w:r>
      <w:r w:rsidRPr="00BA2526">
        <w:rPr>
          <w:rFonts w:ascii="Times New Roman" w:hAnsi="Times New Roman" w:cs="Times New Roman"/>
          <w:sz w:val="24"/>
          <w:szCs w:val="24"/>
        </w:rPr>
        <w:t xml:space="preserve"> (Abingdon: Routledge, 2005), p. 61. </w:t>
      </w:r>
    </w:p>
  </w:endnote>
  <w:endnote w:id="7">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Jasodhara</w:t>
      </w:r>
      <w:proofErr w:type="spellEnd"/>
      <w:r w:rsidRPr="00BA2526">
        <w:rPr>
          <w:rFonts w:ascii="Times New Roman" w:hAnsi="Times New Roman" w:cs="Times New Roman"/>
          <w:sz w:val="24"/>
          <w:szCs w:val="24"/>
        </w:rPr>
        <w:t xml:space="preserve"> Bagchi, </w:t>
      </w:r>
      <w:r w:rsidRPr="00BA2526">
        <w:rPr>
          <w:rFonts w:ascii="Times New Roman" w:hAnsi="Times New Roman" w:cs="Times New Roman"/>
          <w:i/>
          <w:sz w:val="24"/>
          <w:szCs w:val="24"/>
        </w:rPr>
        <w:t xml:space="preserve">Interrogating Motherhood </w:t>
      </w:r>
      <w:r w:rsidRPr="00BA2526">
        <w:rPr>
          <w:rFonts w:ascii="Times New Roman" w:hAnsi="Times New Roman" w:cs="Times New Roman"/>
          <w:sz w:val="24"/>
          <w:szCs w:val="24"/>
        </w:rPr>
        <w:t>(New Delhi: SAGE, 2017), pp. 51–73.</w:t>
      </w:r>
    </w:p>
  </w:endnote>
  <w:endnote w:id="8">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r w:rsidRPr="00BA2526">
        <w:rPr>
          <w:rFonts w:ascii="Times New Roman" w:hAnsi="Times New Roman" w:cs="Times New Roman"/>
          <w:sz w:val="24"/>
          <w:szCs w:val="24"/>
          <w:lang w:eastAsia="en-GB"/>
        </w:rPr>
        <w:t xml:space="preserve">Rabindranath Tagore, </w:t>
      </w:r>
      <w:r w:rsidRPr="00BA2526">
        <w:rPr>
          <w:rFonts w:ascii="Times New Roman" w:hAnsi="Times New Roman" w:cs="Times New Roman"/>
          <w:i/>
          <w:sz w:val="24"/>
          <w:szCs w:val="24"/>
          <w:lang w:eastAsia="en-GB"/>
        </w:rPr>
        <w:t>The Home and the World</w:t>
      </w:r>
      <w:r w:rsidRPr="00BA2526">
        <w:rPr>
          <w:rFonts w:ascii="Times New Roman" w:hAnsi="Times New Roman" w:cs="Times New Roman"/>
          <w:sz w:val="24"/>
          <w:szCs w:val="24"/>
          <w:lang w:eastAsia="en-GB"/>
        </w:rPr>
        <w:t xml:space="preserve">, trans. </w:t>
      </w:r>
      <w:proofErr w:type="spellStart"/>
      <w:r w:rsidRPr="00BA2526">
        <w:rPr>
          <w:rFonts w:ascii="Times New Roman" w:hAnsi="Times New Roman" w:cs="Times New Roman"/>
          <w:sz w:val="24"/>
          <w:szCs w:val="24"/>
          <w:lang w:eastAsia="en-GB"/>
        </w:rPr>
        <w:t>Sreejata</w:t>
      </w:r>
      <w:proofErr w:type="spellEnd"/>
      <w:r w:rsidRPr="00BA2526">
        <w:rPr>
          <w:rFonts w:ascii="Times New Roman" w:hAnsi="Times New Roman" w:cs="Times New Roman"/>
          <w:sz w:val="24"/>
          <w:szCs w:val="24"/>
          <w:lang w:eastAsia="en-GB"/>
        </w:rPr>
        <w:t xml:space="preserve"> Guha; intro. </w:t>
      </w:r>
      <w:proofErr w:type="spellStart"/>
      <w:r w:rsidRPr="00BA2526">
        <w:rPr>
          <w:rFonts w:ascii="Times New Roman" w:hAnsi="Times New Roman" w:cs="Times New Roman"/>
          <w:sz w:val="24"/>
          <w:szCs w:val="24"/>
          <w:lang w:eastAsia="en-GB"/>
        </w:rPr>
        <w:t>Swagato</w:t>
      </w:r>
      <w:proofErr w:type="spellEnd"/>
      <w:r w:rsidRPr="00BA2526">
        <w:rPr>
          <w:rFonts w:ascii="Times New Roman" w:hAnsi="Times New Roman" w:cs="Times New Roman"/>
          <w:sz w:val="24"/>
          <w:szCs w:val="24"/>
          <w:lang w:eastAsia="en-GB"/>
        </w:rPr>
        <w:t xml:space="preserve"> </w:t>
      </w:r>
      <w:proofErr w:type="spellStart"/>
      <w:r w:rsidRPr="00BA2526">
        <w:rPr>
          <w:rFonts w:ascii="Times New Roman" w:hAnsi="Times New Roman" w:cs="Times New Roman"/>
          <w:sz w:val="24"/>
          <w:szCs w:val="24"/>
          <w:lang w:eastAsia="en-GB"/>
        </w:rPr>
        <w:t>Ganguly</w:t>
      </w:r>
      <w:proofErr w:type="spellEnd"/>
      <w:r w:rsidRPr="00BA2526">
        <w:rPr>
          <w:rFonts w:ascii="Times New Roman" w:hAnsi="Times New Roman" w:cs="Times New Roman"/>
          <w:sz w:val="24"/>
          <w:szCs w:val="24"/>
          <w:lang w:eastAsia="en-GB"/>
        </w:rPr>
        <w:t xml:space="preserve"> (</w:t>
      </w:r>
      <w:r>
        <w:rPr>
          <w:rFonts w:ascii="Times New Roman" w:hAnsi="Times New Roman" w:cs="Times New Roman"/>
          <w:sz w:val="24"/>
          <w:szCs w:val="24"/>
          <w:lang w:eastAsia="en-GB"/>
        </w:rPr>
        <w:t xml:space="preserve">New </w:t>
      </w:r>
      <w:r w:rsidRPr="00BA2526">
        <w:rPr>
          <w:rFonts w:ascii="Times New Roman" w:hAnsi="Times New Roman" w:cs="Times New Roman"/>
          <w:sz w:val="24"/>
          <w:szCs w:val="24"/>
          <w:lang w:eastAsia="en-GB"/>
        </w:rPr>
        <w:t>Delhi: Penguin, 2005; 1916).</w:t>
      </w:r>
    </w:p>
  </w:endnote>
  <w:endnote w:id="9">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Sangeeta Ray, </w:t>
      </w:r>
      <w:r w:rsidRPr="00BA2526">
        <w:rPr>
          <w:rFonts w:ascii="Times New Roman" w:hAnsi="Times New Roman" w:cs="Times New Roman"/>
          <w:i/>
          <w:sz w:val="24"/>
          <w:szCs w:val="24"/>
        </w:rPr>
        <w:t>En-Gendering India: Wom</w:t>
      </w:r>
      <w:r>
        <w:rPr>
          <w:rFonts w:ascii="Times New Roman" w:hAnsi="Times New Roman" w:cs="Times New Roman"/>
          <w:i/>
          <w:sz w:val="24"/>
          <w:szCs w:val="24"/>
        </w:rPr>
        <w:t>a</w:t>
      </w:r>
      <w:r w:rsidRPr="00BA2526">
        <w:rPr>
          <w:rFonts w:ascii="Times New Roman" w:hAnsi="Times New Roman" w:cs="Times New Roman"/>
          <w:i/>
          <w:sz w:val="24"/>
          <w:szCs w:val="24"/>
        </w:rPr>
        <w:t xml:space="preserve">n and Nation in Colonial and Postcolonial </w:t>
      </w:r>
      <w:r w:rsidRPr="00792CC6">
        <w:rPr>
          <w:rFonts w:ascii="Times New Roman" w:hAnsi="Times New Roman" w:cs="Times New Roman"/>
          <w:i/>
          <w:sz w:val="24"/>
          <w:szCs w:val="24"/>
        </w:rPr>
        <w:t>Narratives</w:t>
      </w:r>
      <w:r w:rsidRPr="00BA2526">
        <w:rPr>
          <w:rFonts w:ascii="Times New Roman" w:hAnsi="Times New Roman" w:cs="Times New Roman"/>
          <w:sz w:val="24"/>
          <w:szCs w:val="24"/>
        </w:rPr>
        <w:t xml:space="preserve"> (Durham, NC: Duke University Press, 2000), p. 9</w:t>
      </w:r>
      <w:r>
        <w:rPr>
          <w:rFonts w:ascii="Times New Roman" w:hAnsi="Times New Roman" w:cs="Times New Roman"/>
          <w:sz w:val="24"/>
          <w:szCs w:val="24"/>
        </w:rPr>
        <w:t>1</w:t>
      </w:r>
      <w:r w:rsidRPr="00BA2526">
        <w:rPr>
          <w:rFonts w:ascii="Times New Roman" w:hAnsi="Times New Roman" w:cs="Times New Roman"/>
          <w:sz w:val="24"/>
          <w:szCs w:val="24"/>
        </w:rPr>
        <w:t>.</w:t>
      </w:r>
    </w:p>
  </w:endnote>
  <w:endnote w:id="10">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Tanika Sarkar, </w:t>
      </w:r>
      <w:r w:rsidRPr="00BA2526">
        <w:rPr>
          <w:rFonts w:ascii="Times New Roman" w:hAnsi="Times New Roman" w:cs="Times New Roman"/>
          <w:i/>
          <w:sz w:val="24"/>
          <w:szCs w:val="24"/>
        </w:rPr>
        <w:t xml:space="preserve">Hindu Wife, Hindu Nation: Community, Religion and Cultural </w:t>
      </w:r>
      <w:proofErr w:type="gramStart"/>
      <w:r w:rsidRPr="00BA2526">
        <w:rPr>
          <w:rFonts w:ascii="Times New Roman" w:hAnsi="Times New Roman" w:cs="Times New Roman"/>
          <w:i/>
          <w:sz w:val="24"/>
          <w:szCs w:val="24"/>
        </w:rPr>
        <w:t>Nationalism</w:t>
      </w:r>
      <w:r w:rsidRPr="00BA2526">
        <w:rPr>
          <w:rFonts w:ascii="Times New Roman" w:hAnsi="Times New Roman" w:cs="Times New Roman"/>
          <w:sz w:val="24"/>
          <w:szCs w:val="24"/>
        </w:rPr>
        <w:t xml:space="preserve">  (</w:t>
      </w:r>
      <w:proofErr w:type="gramEnd"/>
      <w:r w:rsidRPr="00BA2526">
        <w:rPr>
          <w:rFonts w:ascii="Times New Roman" w:hAnsi="Times New Roman" w:cs="Times New Roman"/>
          <w:sz w:val="24"/>
          <w:szCs w:val="24"/>
        </w:rPr>
        <w:t xml:space="preserve">New Delhi: Permanent Black, 2000). </w:t>
      </w:r>
    </w:p>
  </w:endnote>
  <w:endnote w:id="11">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Chatterjee, ‘Colonialism’, p. 632.</w:t>
      </w:r>
    </w:p>
  </w:endnote>
  <w:endnote w:id="12">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Ketu</w:t>
      </w:r>
      <w:proofErr w:type="spellEnd"/>
      <w:r w:rsidRPr="00BA2526">
        <w:rPr>
          <w:rFonts w:ascii="Times New Roman" w:hAnsi="Times New Roman" w:cs="Times New Roman"/>
          <w:sz w:val="24"/>
          <w:szCs w:val="24"/>
        </w:rPr>
        <w:t xml:space="preserve"> H. Katrak, ‘Indian Nationalism, Gandhian “Satyagraha,” and Representation</w:t>
      </w:r>
      <w:r>
        <w:rPr>
          <w:rFonts w:ascii="Times New Roman" w:hAnsi="Times New Roman" w:cs="Times New Roman"/>
          <w:sz w:val="24"/>
          <w:szCs w:val="24"/>
        </w:rPr>
        <w:t>s</w:t>
      </w:r>
      <w:r w:rsidRPr="00BA2526">
        <w:rPr>
          <w:rFonts w:ascii="Times New Roman" w:hAnsi="Times New Roman" w:cs="Times New Roman"/>
          <w:sz w:val="24"/>
          <w:szCs w:val="24"/>
        </w:rPr>
        <w:t xml:space="preserve"> of Female Sexuality’, </w:t>
      </w:r>
      <w:r w:rsidRPr="00BA2526">
        <w:rPr>
          <w:rFonts w:ascii="Times New Roman" w:hAnsi="Times New Roman" w:cs="Times New Roman"/>
          <w:i/>
          <w:sz w:val="24"/>
          <w:szCs w:val="24"/>
        </w:rPr>
        <w:t>Nationalism and Sexualities</w:t>
      </w:r>
      <w:r w:rsidRPr="00BA2526">
        <w:rPr>
          <w:rFonts w:ascii="Times New Roman" w:hAnsi="Times New Roman" w:cs="Times New Roman"/>
          <w:sz w:val="24"/>
          <w:szCs w:val="24"/>
        </w:rPr>
        <w:t>, eds Andrew Parker, Mary Russo, Do</w:t>
      </w:r>
      <w:r>
        <w:rPr>
          <w:rFonts w:ascii="Times New Roman" w:hAnsi="Times New Roman" w:cs="Times New Roman"/>
          <w:sz w:val="24"/>
          <w:szCs w:val="24"/>
        </w:rPr>
        <w:t xml:space="preserve">ris </w:t>
      </w:r>
      <w:proofErr w:type="spellStart"/>
      <w:r>
        <w:rPr>
          <w:rFonts w:ascii="Times New Roman" w:hAnsi="Times New Roman" w:cs="Times New Roman"/>
          <w:sz w:val="24"/>
          <w:szCs w:val="24"/>
        </w:rPr>
        <w:t>Sommer</w:t>
      </w:r>
      <w:proofErr w:type="spellEnd"/>
      <w:r>
        <w:rPr>
          <w:rFonts w:ascii="Times New Roman" w:hAnsi="Times New Roman" w:cs="Times New Roman"/>
          <w:sz w:val="24"/>
          <w:szCs w:val="24"/>
        </w:rPr>
        <w:t xml:space="preserve">, and Patricia </w:t>
      </w:r>
      <w:proofErr w:type="spellStart"/>
      <w:r>
        <w:rPr>
          <w:rFonts w:ascii="Times New Roman" w:hAnsi="Times New Roman" w:cs="Times New Roman"/>
          <w:sz w:val="24"/>
          <w:szCs w:val="24"/>
        </w:rPr>
        <w:t>Yaeger</w:t>
      </w:r>
      <w:proofErr w:type="spellEnd"/>
      <w:r w:rsidRPr="00BA2526">
        <w:rPr>
          <w:rFonts w:ascii="Times New Roman" w:hAnsi="Times New Roman" w:cs="Times New Roman"/>
          <w:sz w:val="24"/>
          <w:szCs w:val="24"/>
        </w:rPr>
        <w:t xml:space="preserve"> </w:t>
      </w:r>
      <w:r>
        <w:rPr>
          <w:rFonts w:ascii="Times New Roman" w:hAnsi="Times New Roman" w:cs="Times New Roman"/>
          <w:sz w:val="24"/>
          <w:szCs w:val="24"/>
        </w:rPr>
        <w:t xml:space="preserve">(London: Routledge, 1992), </w:t>
      </w:r>
      <w:r w:rsidRPr="00BA2526">
        <w:rPr>
          <w:rFonts w:ascii="Times New Roman" w:eastAsia="Calibri" w:hAnsi="Times New Roman" w:cs="Times New Roman"/>
          <w:sz w:val="24"/>
          <w:szCs w:val="24"/>
        </w:rPr>
        <w:t>pp. 39</w:t>
      </w:r>
      <w:r>
        <w:rPr>
          <w:rFonts w:ascii="Times New Roman" w:eastAsia="Calibri" w:hAnsi="Times New Roman" w:cs="Times New Roman"/>
          <w:sz w:val="24"/>
          <w:szCs w:val="24"/>
        </w:rPr>
        <w:t>5</w:t>
      </w:r>
      <w:r w:rsidRPr="00BA2526">
        <w:rPr>
          <w:rFonts w:ascii="Times New Roman" w:eastAsia="Calibri" w:hAnsi="Times New Roman" w:cs="Times New Roman"/>
          <w:sz w:val="24"/>
          <w:szCs w:val="24"/>
        </w:rPr>
        <w:t>-406</w:t>
      </w:r>
      <w:r w:rsidRPr="00BA2526">
        <w:rPr>
          <w:rFonts w:ascii="Times New Roman" w:hAnsi="Times New Roman" w:cs="Times New Roman"/>
          <w:sz w:val="24"/>
          <w:szCs w:val="24"/>
        </w:rPr>
        <w:t>, p. 398.</w:t>
      </w:r>
    </w:p>
  </w:endnote>
  <w:endnote w:id="13">
    <w:p w:rsidR="00FA2B3D" w:rsidRPr="00BA2526" w:rsidRDefault="00FA2B3D">
      <w:pPr>
        <w:tabs>
          <w:tab w:val="left" w:pos="709"/>
          <w:tab w:val="left" w:pos="9356"/>
        </w:tabs>
        <w:spacing w:after="0" w:line="240" w:lineRule="auto"/>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Anita Desai, </w:t>
      </w:r>
      <w:r w:rsidRPr="00BA2526">
        <w:rPr>
          <w:rFonts w:ascii="Times New Roman" w:hAnsi="Times New Roman" w:cs="Times New Roman"/>
          <w:i/>
          <w:sz w:val="24"/>
          <w:szCs w:val="24"/>
        </w:rPr>
        <w:t>Where Shall We Go This Summer?</w:t>
      </w:r>
      <w:r w:rsidRPr="00BA2526">
        <w:rPr>
          <w:rFonts w:ascii="Times New Roman" w:hAnsi="Times New Roman" w:cs="Times New Roman"/>
          <w:sz w:val="24"/>
          <w:szCs w:val="24"/>
        </w:rPr>
        <w:t xml:space="preserve"> </w:t>
      </w:r>
      <w:r>
        <w:rPr>
          <w:rFonts w:ascii="Times New Roman" w:hAnsi="Times New Roman" w:cs="Times New Roman"/>
          <w:sz w:val="24"/>
          <w:szCs w:val="24"/>
        </w:rPr>
        <w:t>(New Delhi</w:t>
      </w:r>
      <w:r w:rsidRPr="00BA2526">
        <w:rPr>
          <w:rFonts w:ascii="Times New Roman" w:hAnsi="Times New Roman" w:cs="Times New Roman"/>
          <w:sz w:val="24"/>
          <w:szCs w:val="24"/>
        </w:rPr>
        <w:t>: Orient, 1982</w:t>
      </w:r>
      <w:r>
        <w:rPr>
          <w:rFonts w:ascii="Times New Roman" w:hAnsi="Times New Roman" w:cs="Times New Roman"/>
          <w:sz w:val="24"/>
          <w:szCs w:val="24"/>
        </w:rPr>
        <w:t>)</w:t>
      </w:r>
      <w:r w:rsidRPr="00BA2526">
        <w:rPr>
          <w:rFonts w:ascii="Times New Roman" w:hAnsi="Times New Roman" w:cs="Times New Roman"/>
          <w:sz w:val="24"/>
          <w:szCs w:val="24"/>
        </w:rPr>
        <w:t>, p. 76.</w:t>
      </w:r>
    </w:p>
  </w:endnote>
  <w:endnote w:id="14">
    <w:p w:rsidR="00FA2B3D" w:rsidRPr="00BA2526" w:rsidRDefault="00FA2B3D" w:rsidP="00200BEE">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For a related, later example of a fictional mother who suffers problems with a new birth after having four healthy children, see Doris Lessing, </w:t>
      </w:r>
      <w:r w:rsidRPr="00BA2526">
        <w:rPr>
          <w:rFonts w:ascii="Times New Roman" w:hAnsi="Times New Roman" w:cs="Times New Roman"/>
          <w:i/>
          <w:sz w:val="24"/>
          <w:szCs w:val="24"/>
        </w:rPr>
        <w:t>The Fifth Child</w:t>
      </w:r>
      <w:r w:rsidRPr="00BA2526">
        <w:rPr>
          <w:rFonts w:ascii="Times New Roman" w:hAnsi="Times New Roman" w:cs="Times New Roman"/>
          <w:sz w:val="24"/>
          <w:szCs w:val="24"/>
        </w:rPr>
        <w:t xml:space="preserve"> (London: Cape, 1988). In Lessing’s novel it is the child who poses the problem, whereas for Desai thirteen years earlier the mother is what poses a threat to social stability.</w:t>
      </w:r>
    </w:p>
  </w:endnote>
  <w:endnote w:id="15">
    <w:p w:rsidR="00FA2B3D" w:rsidRPr="00BA2526"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86.</w:t>
      </w:r>
    </w:p>
  </w:endnote>
  <w:endnote w:id="16">
    <w:p w:rsidR="00FA2B3D" w:rsidRPr="00BA2526"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60.</w:t>
      </w:r>
    </w:p>
  </w:endnote>
  <w:endnote w:id="17">
    <w:p w:rsidR="00FA2B3D" w:rsidRPr="00BA2526" w:rsidRDefault="00FA2B3D" w:rsidP="000141CA">
      <w:pPr>
        <w:pStyle w:val="Bibliography"/>
        <w:spacing w:after="0" w:line="240" w:lineRule="auto"/>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xml:space="preserve">, p. 64. See also M. K. Gandhi, </w:t>
      </w:r>
      <w:r w:rsidRPr="00BA2526">
        <w:rPr>
          <w:rFonts w:ascii="Times New Roman" w:hAnsi="Times New Roman" w:cs="Times New Roman"/>
          <w:i/>
          <w:sz w:val="24"/>
          <w:szCs w:val="24"/>
        </w:rPr>
        <w:t>An Autobiography: The Story of My Experiments with Truth</w:t>
      </w:r>
      <w:r w:rsidRPr="00BA2526">
        <w:rPr>
          <w:rFonts w:ascii="Times New Roman" w:hAnsi="Times New Roman" w:cs="Times New Roman"/>
          <w:sz w:val="24"/>
          <w:szCs w:val="24"/>
        </w:rPr>
        <w:t xml:space="preserve">, trans. </w:t>
      </w:r>
      <w:proofErr w:type="spellStart"/>
      <w:r w:rsidRPr="00BA2526">
        <w:rPr>
          <w:rFonts w:ascii="Times New Roman" w:hAnsi="Times New Roman" w:cs="Times New Roman"/>
          <w:sz w:val="24"/>
          <w:szCs w:val="24"/>
        </w:rPr>
        <w:t>Mahadev</w:t>
      </w:r>
      <w:proofErr w:type="spellEnd"/>
      <w:r w:rsidRPr="00BA2526">
        <w:rPr>
          <w:rFonts w:ascii="Times New Roman" w:hAnsi="Times New Roman" w:cs="Times New Roman"/>
          <w:sz w:val="24"/>
          <w:szCs w:val="24"/>
        </w:rPr>
        <w:t xml:space="preserve"> Desai (Boston: Beacon, 1957; 1927).</w:t>
      </w:r>
    </w:p>
  </w:endnote>
  <w:endnote w:id="18">
    <w:p w:rsidR="00FA2B3D" w:rsidRPr="00BA2526"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Jad</w:t>
      </w:r>
      <w:proofErr w:type="spellEnd"/>
      <w:r w:rsidRPr="00BA2526">
        <w:rPr>
          <w:rFonts w:ascii="Times New Roman" w:hAnsi="Times New Roman" w:cs="Times New Roman"/>
          <w:sz w:val="24"/>
          <w:szCs w:val="24"/>
        </w:rPr>
        <w:t xml:space="preserve"> Adams, </w:t>
      </w:r>
      <w:r w:rsidRPr="00BA2526">
        <w:rPr>
          <w:rFonts w:ascii="Times New Roman" w:hAnsi="Times New Roman" w:cs="Times New Roman"/>
          <w:i/>
          <w:sz w:val="24"/>
          <w:szCs w:val="24"/>
        </w:rPr>
        <w:t>Gandhi: Naked Ambition</w:t>
      </w:r>
      <w:r w:rsidRPr="00BA2526">
        <w:rPr>
          <w:rFonts w:ascii="Times New Roman" w:hAnsi="Times New Roman" w:cs="Times New Roman"/>
          <w:sz w:val="24"/>
          <w:szCs w:val="24"/>
        </w:rPr>
        <w:t xml:space="preserve"> (London: Bloomsbury, 2010).</w:t>
      </w:r>
    </w:p>
  </w:endnote>
  <w:endnote w:id="19">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Katrak, ‘Indian Nationalism’, p. 397.</w:t>
      </w:r>
    </w:p>
  </w:endnote>
  <w:endnote w:id="20">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Kumari</w:t>
      </w:r>
      <w:proofErr w:type="spellEnd"/>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Jayawarden</w:t>
      </w:r>
      <w:r>
        <w:rPr>
          <w:rFonts w:ascii="Times New Roman" w:hAnsi="Times New Roman" w:cs="Times New Roman"/>
          <w:sz w:val="24"/>
          <w:szCs w:val="24"/>
        </w:rPr>
        <w:t>a</w:t>
      </w:r>
      <w:proofErr w:type="spellEnd"/>
      <w:r w:rsidRPr="00BA2526">
        <w:rPr>
          <w:rFonts w:ascii="Times New Roman" w:hAnsi="Times New Roman" w:cs="Times New Roman"/>
          <w:sz w:val="24"/>
          <w:szCs w:val="24"/>
        </w:rPr>
        <w:t xml:space="preserve">, </w:t>
      </w:r>
      <w:r w:rsidRPr="00BA2526">
        <w:rPr>
          <w:rFonts w:ascii="Times New Roman" w:hAnsi="Times New Roman" w:cs="Times New Roman"/>
          <w:i/>
          <w:sz w:val="24"/>
          <w:szCs w:val="24"/>
        </w:rPr>
        <w:t>Feminism and Nationalism in the Third World</w:t>
      </w:r>
      <w:r w:rsidRPr="00BA2526">
        <w:rPr>
          <w:rFonts w:ascii="Times New Roman" w:hAnsi="Times New Roman" w:cs="Times New Roman"/>
          <w:sz w:val="24"/>
          <w:szCs w:val="24"/>
        </w:rPr>
        <w:t xml:space="preserve"> (London: Zed, 1985), p. 97.</w:t>
      </w:r>
    </w:p>
  </w:endnote>
  <w:endnote w:id="21">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Katrak, ‘Indian Nationalism’, p. 397.</w:t>
      </w:r>
    </w:p>
  </w:endnote>
  <w:endnote w:id="22">
    <w:p w:rsidR="00FA2B3D" w:rsidRPr="00BA2526" w:rsidRDefault="00FA2B3D" w:rsidP="003C1E61">
      <w:pPr>
        <w:pStyle w:val="EndnoteText"/>
        <w:rPr>
          <w:rFonts w:ascii="Times New Roman" w:hAnsi="Times New Roman" w:cs="Times New Roman"/>
          <w:sz w:val="24"/>
          <w:szCs w:val="24"/>
          <w:lang w:val="en-US"/>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Savitri is the mythical female character who led an ascetic life for the sake of her husband, </w:t>
      </w:r>
      <w:proofErr w:type="spellStart"/>
      <w:r w:rsidRPr="00BA2526">
        <w:rPr>
          <w:rFonts w:ascii="Times New Roman" w:hAnsi="Times New Roman" w:cs="Times New Roman"/>
          <w:sz w:val="24"/>
          <w:szCs w:val="24"/>
          <w:shd w:val="clear" w:color="auto" w:fill="FFFFFF"/>
        </w:rPr>
        <w:t>Satyavan</w:t>
      </w:r>
      <w:proofErr w:type="spellEnd"/>
      <w:r w:rsidRPr="00BA2526">
        <w:rPr>
          <w:rFonts w:ascii="Times New Roman" w:hAnsi="Times New Roman" w:cs="Times New Roman"/>
          <w:sz w:val="24"/>
          <w:szCs w:val="24"/>
        </w:rPr>
        <w:t xml:space="preserve">, and succeeded in convincing </w:t>
      </w:r>
      <w:proofErr w:type="spellStart"/>
      <w:r w:rsidRPr="00BA2526">
        <w:rPr>
          <w:rFonts w:ascii="Times New Roman" w:hAnsi="Times New Roman" w:cs="Times New Roman"/>
          <w:sz w:val="24"/>
          <w:szCs w:val="24"/>
        </w:rPr>
        <w:t>Yama</w:t>
      </w:r>
      <w:proofErr w:type="spellEnd"/>
      <w:r w:rsidRPr="00BA2526">
        <w:rPr>
          <w:rFonts w:ascii="Times New Roman" w:hAnsi="Times New Roman" w:cs="Times New Roman"/>
          <w:sz w:val="24"/>
          <w:szCs w:val="24"/>
        </w:rPr>
        <w:t>, the god of death, not to take her husband’s life.</w:t>
      </w:r>
    </w:p>
  </w:endnote>
  <w:endnote w:id="23">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Katrak, ‘Indian Nationalism’, p. 396. </w:t>
      </w:r>
    </w:p>
  </w:endnote>
  <w:endnote w:id="24">
    <w:p w:rsidR="00FA2B3D" w:rsidRPr="00BA2526" w:rsidRDefault="00FA2B3D" w:rsidP="00F34963">
      <w:pPr>
        <w:tabs>
          <w:tab w:val="left" w:pos="709"/>
          <w:tab w:val="left" w:pos="9356"/>
        </w:tabs>
        <w:spacing w:after="0" w:line="240" w:lineRule="auto"/>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Anita Desai, ‘A Secret Connivance’, </w:t>
      </w:r>
      <w:r w:rsidRPr="00BA2526">
        <w:rPr>
          <w:rFonts w:ascii="Times New Roman" w:hAnsi="Times New Roman" w:cs="Times New Roman"/>
          <w:i/>
          <w:sz w:val="24"/>
          <w:szCs w:val="24"/>
        </w:rPr>
        <w:t>Times Literary Supplement</w:t>
      </w:r>
      <w:r w:rsidRPr="00BA2526">
        <w:rPr>
          <w:rFonts w:ascii="Times New Roman" w:hAnsi="Times New Roman" w:cs="Times New Roman"/>
          <w:sz w:val="24"/>
          <w:szCs w:val="24"/>
        </w:rPr>
        <w:t xml:space="preserve"> (</w:t>
      </w:r>
      <w:r>
        <w:rPr>
          <w:rFonts w:ascii="Times New Roman" w:hAnsi="Times New Roman" w:cs="Times New Roman"/>
          <w:sz w:val="24"/>
          <w:szCs w:val="24"/>
        </w:rPr>
        <w:t xml:space="preserve">14-20 September </w:t>
      </w:r>
      <w:r w:rsidRPr="00BA2526">
        <w:rPr>
          <w:rFonts w:ascii="Times New Roman" w:hAnsi="Times New Roman" w:cs="Times New Roman"/>
          <w:sz w:val="24"/>
          <w:szCs w:val="24"/>
        </w:rPr>
        <w:t>1990) 972-976, p. 972.</w:t>
      </w:r>
    </w:p>
  </w:endnote>
  <w:endnote w:id="25">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Donald Alexander Mackenzie, </w:t>
      </w:r>
      <w:r w:rsidRPr="00BA2526">
        <w:rPr>
          <w:rFonts w:ascii="Times New Roman" w:hAnsi="Times New Roman" w:cs="Times New Roman"/>
          <w:i/>
          <w:sz w:val="24"/>
          <w:szCs w:val="24"/>
        </w:rPr>
        <w:t>Indian Myth and Legend</w:t>
      </w:r>
      <w:r w:rsidRPr="00BA2526">
        <w:rPr>
          <w:rFonts w:ascii="Times New Roman" w:hAnsi="Times New Roman" w:cs="Times New Roman"/>
          <w:sz w:val="24"/>
          <w:szCs w:val="24"/>
        </w:rPr>
        <w:t xml:space="preserve"> (London: Gresham, 1913), p</w:t>
      </w:r>
      <w:r>
        <w:rPr>
          <w:rFonts w:ascii="Times New Roman" w:hAnsi="Times New Roman" w:cs="Times New Roman"/>
          <w:sz w:val="24"/>
          <w:szCs w:val="24"/>
        </w:rPr>
        <w:t>p</w:t>
      </w:r>
      <w:r w:rsidRPr="00BA2526">
        <w:rPr>
          <w:rFonts w:ascii="Times New Roman" w:hAnsi="Times New Roman" w:cs="Times New Roman"/>
          <w:sz w:val="24"/>
          <w:szCs w:val="24"/>
        </w:rPr>
        <w:t>. 374-428.</w:t>
      </w:r>
    </w:p>
  </w:endnote>
  <w:endnote w:id="26">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Usha Zacharias, ‘Trial by Fire: Gender, Power and Citizenship in the Narratives of the Nation’, </w:t>
      </w:r>
      <w:r w:rsidRPr="00BA2526">
        <w:rPr>
          <w:rFonts w:ascii="Times New Roman" w:hAnsi="Times New Roman" w:cs="Times New Roman"/>
          <w:i/>
          <w:sz w:val="24"/>
          <w:szCs w:val="24"/>
        </w:rPr>
        <w:t xml:space="preserve">Social Text </w:t>
      </w:r>
      <w:r w:rsidRPr="00BA2526">
        <w:rPr>
          <w:rFonts w:ascii="Times New Roman" w:hAnsi="Times New Roman" w:cs="Times New Roman"/>
          <w:sz w:val="24"/>
          <w:szCs w:val="24"/>
        </w:rPr>
        <w:t>19.4 (</w:t>
      </w:r>
      <w:r>
        <w:rPr>
          <w:rFonts w:ascii="Times New Roman" w:hAnsi="Times New Roman" w:cs="Times New Roman"/>
          <w:sz w:val="24"/>
          <w:szCs w:val="24"/>
        </w:rPr>
        <w:t xml:space="preserve">Winter </w:t>
      </w:r>
      <w:r w:rsidRPr="00BA2526">
        <w:rPr>
          <w:rFonts w:ascii="Times New Roman" w:hAnsi="Times New Roman" w:cs="Times New Roman"/>
          <w:sz w:val="24"/>
          <w:szCs w:val="24"/>
        </w:rPr>
        <w:t>2001) 29-51, p. 31.</w:t>
      </w:r>
    </w:p>
  </w:endnote>
  <w:endnote w:id="27">
    <w:p w:rsidR="00FA2B3D" w:rsidRPr="00FA2B3D" w:rsidRDefault="00F21C58">
      <w:pPr>
        <w:pStyle w:val="EndnoteText"/>
        <w:rPr>
          <w:rFonts w:ascii="Times New Roman" w:hAnsi="Times New Roman" w:cs="Times New Roman"/>
          <w:sz w:val="24"/>
          <w:szCs w:val="24"/>
        </w:rPr>
      </w:pPr>
      <w:r w:rsidRPr="00F21C58">
        <w:rPr>
          <w:rStyle w:val="EndnoteReference"/>
          <w:rFonts w:ascii="Times New Roman" w:hAnsi="Times New Roman" w:cs="Times New Roman"/>
          <w:sz w:val="24"/>
          <w:szCs w:val="24"/>
        </w:rPr>
        <w:endnoteRef/>
      </w:r>
      <w:r w:rsidRPr="00F21C58">
        <w:rPr>
          <w:rFonts w:ascii="Times New Roman" w:hAnsi="Times New Roman" w:cs="Times New Roman"/>
          <w:sz w:val="24"/>
          <w:szCs w:val="24"/>
        </w:rPr>
        <w:t xml:space="preserve"> </w:t>
      </w:r>
      <w:r w:rsidR="00FA2B3D">
        <w:rPr>
          <w:rFonts w:ascii="Times New Roman" w:hAnsi="Times New Roman" w:cs="Times New Roman"/>
          <w:color w:val="222222"/>
          <w:sz w:val="24"/>
          <w:szCs w:val="24"/>
          <w:shd w:val="clear" w:color="auto" w:fill="FFFFFF"/>
        </w:rPr>
        <w:t>Despite this act of rebellion, o</w:t>
      </w:r>
      <w:r w:rsidRPr="00F21C58">
        <w:rPr>
          <w:rFonts w:ascii="Times New Roman" w:hAnsi="Times New Roman" w:cs="Times New Roman"/>
          <w:color w:val="222222"/>
          <w:sz w:val="24"/>
          <w:szCs w:val="24"/>
          <w:shd w:val="clear" w:color="auto" w:fill="FFFFFF"/>
        </w:rPr>
        <w:t xml:space="preserve">ne of the </w:t>
      </w:r>
      <w:r w:rsidR="00FA2B3D">
        <w:rPr>
          <w:rFonts w:ascii="Times New Roman" w:hAnsi="Times New Roman" w:cs="Times New Roman"/>
          <w:color w:val="222222"/>
          <w:sz w:val="24"/>
          <w:szCs w:val="24"/>
          <w:shd w:val="clear" w:color="auto" w:fill="FFFFFF"/>
        </w:rPr>
        <w:t xml:space="preserve">most suggestive </w:t>
      </w:r>
      <w:r w:rsidRPr="00F21C58">
        <w:rPr>
          <w:rFonts w:ascii="Times New Roman" w:hAnsi="Times New Roman" w:cs="Times New Roman"/>
          <w:color w:val="222222"/>
          <w:sz w:val="24"/>
          <w:szCs w:val="24"/>
          <w:shd w:val="clear" w:color="auto" w:fill="FFFFFF"/>
        </w:rPr>
        <w:t xml:space="preserve">moments in the novel </w:t>
      </w:r>
      <w:r w:rsidR="00FA2B3D">
        <w:rPr>
          <w:rFonts w:ascii="Times New Roman" w:hAnsi="Times New Roman" w:cs="Times New Roman"/>
          <w:color w:val="222222"/>
          <w:sz w:val="24"/>
          <w:szCs w:val="24"/>
          <w:shd w:val="clear" w:color="auto" w:fill="FFFFFF"/>
        </w:rPr>
        <w:t>arise</w:t>
      </w:r>
      <w:r w:rsidRPr="00F21C58">
        <w:rPr>
          <w:rFonts w:ascii="Times New Roman" w:hAnsi="Times New Roman" w:cs="Times New Roman"/>
          <w:color w:val="222222"/>
          <w:sz w:val="24"/>
          <w:szCs w:val="24"/>
          <w:shd w:val="clear" w:color="auto" w:fill="FFFFFF"/>
        </w:rPr>
        <w:t>s when Sita walk</w:t>
      </w:r>
      <w:r w:rsidR="00FA2B3D">
        <w:rPr>
          <w:rFonts w:ascii="Times New Roman" w:hAnsi="Times New Roman" w:cs="Times New Roman"/>
          <w:color w:val="222222"/>
          <w:sz w:val="24"/>
          <w:szCs w:val="24"/>
          <w:shd w:val="clear" w:color="auto" w:fill="FFFFFF"/>
        </w:rPr>
        <w:t>s</w:t>
      </w:r>
      <w:r w:rsidRPr="00F21C58">
        <w:rPr>
          <w:rFonts w:ascii="Times New Roman" w:hAnsi="Times New Roman" w:cs="Times New Roman"/>
          <w:color w:val="222222"/>
          <w:sz w:val="24"/>
          <w:szCs w:val="24"/>
          <w:shd w:val="clear" w:color="auto" w:fill="FFFFFF"/>
        </w:rPr>
        <w:t xml:space="preserve"> back to the house placing her feet in Raman’s footprints – a delicate and ironical touch on Desai’s part</w:t>
      </w:r>
      <w:r w:rsidR="008933B0">
        <w:rPr>
          <w:rFonts w:ascii="Times New Roman" w:hAnsi="Times New Roman" w:cs="Times New Roman"/>
          <w:color w:val="222222"/>
          <w:sz w:val="24"/>
          <w:szCs w:val="24"/>
          <w:shd w:val="clear" w:color="auto" w:fill="FFFFFF"/>
        </w:rPr>
        <w:t xml:space="preserve">, showing that in most areas of her life she follows the path her husband has laid out for her. </w:t>
      </w:r>
      <w:r w:rsidR="008933B0" w:rsidRPr="00BA2526">
        <w:rPr>
          <w:rFonts w:ascii="Times New Roman" w:hAnsi="Times New Roman" w:cs="Times New Roman"/>
          <w:sz w:val="24"/>
          <w:szCs w:val="24"/>
        </w:rPr>
        <w:t xml:space="preserve">Desai, </w:t>
      </w:r>
      <w:proofErr w:type="gramStart"/>
      <w:r w:rsidR="008933B0" w:rsidRPr="00BA2526">
        <w:rPr>
          <w:rFonts w:ascii="Times New Roman" w:hAnsi="Times New Roman" w:cs="Times New Roman"/>
          <w:i/>
          <w:sz w:val="24"/>
          <w:szCs w:val="24"/>
        </w:rPr>
        <w:t>Summer</w:t>
      </w:r>
      <w:proofErr w:type="gramEnd"/>
      <w:r w:rsidR="008933B0" w:rsidRPr="00BA2526">
        <w:rPr>
          <w:rFonts w:ascii="Times New Roman" w:hAnsi="Times New Roman" w:cs="Times New Roman"/>
          <w:sz w:val="24"/>
          <w:szCs w:val="24"/>
        </w:rPr>
        <w:t xml:space="preserve">, </w:t>
      </w:r>
      <w:r w:rsidRPr="00F21C58">
        <w:rPr>
          <w:rFonts w:ascii="Times New Roman" w:hAnsi="Times New Roman" w:cs="Times New Roman"/>
          <w:sz w:val="24"/>
          <w:szCs w:val="24"/>
        </w:rPr>
        <w:t xml:space="preserve">p. </w:t>
      </w:r>
      <w:r w:rsidR="00F331CB">
        <w:rPr>
          <w:rFonts w:ascii="Times New Roman" w:hAnsi="Times New Roman" w:cs="Times New Roman"/>
          <w:sz w:val="24"/>
          <w:szCs w:val="24"/>
        </w:rPr>
        <w:t>150</w:t>
      </w:r>
      <w:r w:rsidR="008933B0" w:rsidRPr="00F331CB">
        <w:rPr>
          <w:rFonts w:ascii="Times New Roman" w:hAnsi="Times New Roman" w:cs="Times New Roman"/>
          <w:sz w:val="24"/>
          <w:szCs w:val="24"/>
        </w:rPr>
        <w:t>.</w:t>
      </w:r>
    </w:p>
  </w:endnote>
  <w:endnote w:id="28">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proofErr w:type="gramStart"/>
      <w:r w:rsidRPr="00BA2526">
        <w:rPr>
          <w:rFonts w:ascii="Times New Roman" w:hAnsi="Times New Roman" w:cs="Times New Roman"/>
          <w:i/>
          <w:sz w:val="24"/>
          <w:szCs w:val="24"/>
        </w:rPr>
        <w:t>Summer</w:t>
      </w:r>
      <w:proofErr w:type="gramEnd"/>
      <w:r w:rsidRPr="00BA2526">
        <w:rPr>
          <w:rFonts w:ascii="Times New Roman" w:hAnsi="Times New Roman" w:cs="Times New Roman"/>
          <w:sz w:val="24"/>
          <w:szCs w:val="24"/>
        </w:rPr>
        <w:t>, p. 31.</w:t>
      </w:r>
    </w:p>
  </w:endnote>
  <w:endnote w:id="29">
    <w:p w:rsidR="00FA2B3D" w:rsidRPr="00BA2526" w:rsidRDefault="00FA2B3D" w:rsidP="00A5014F">
      <w:pPr>
        <w:autoSpaceDE w:val="0"/>
        <w:autoSpaceDN w:val="0"/>
        <w:adjustRightInd w:val="0"/>
        <w:spacing w:after="0" w:line="240" w:lineRule="auto"/>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Julia Kristeva, </w:t>
      </w:r>
      <w:r w:rsidRPr="00BA2526">
        <w:rPr>
          <w:rFonts w:ascii="Times New Roman" w:hAnsi="Times New Roman" w:cs="Times New Roman"/>
          <w:i/>
          <w:iCs/>
          <w:sz w:val="24"/>
          <w:szCs w:val="24"/>
          <w:lang w:val="en-US"/>
        </w:rPr>
        <w:t>Revolution in Poetic Language</w:t>
      </w:r>
      <w:r w:rsidRPr="00BA2526">
        <w:rPr>
          <w:rFonts w:ascii="Times New Roman" w:hAnsi="Times New Roman" w:cs="Times New Roman"/>
          <w:iCs/>
          <w:sz w:val="24"/>
          <w:szCs w:val="24"/>
          <w:lang w:val="en-US"/>
        </w:rPr>
        <w:t>,</w:t>
      </w:r>
      <w:r w:rsidRPr="00BA2526">
        <w:rPr>
          <w:rFonts w:ascii="Times New Roman" w:hAnsi="Times New Roman" w:cs="Times New Roman"/>
          <w:i/>
          <w:iCs/>
          <w:sz w:val="24"/>
          <w:szCs w:val="24"/>
          <w:lang w:val="en-US"/>
        </w:rPr>
        <w:t xml:space="preserve"> </w:t>
      </w:r>
      <w:r w:rsidRPr="00BA2526">
        <w:rPr>
          <w:rFonts w:ascii="Times New Roman" w:hAnsi="Times New Roman" w:cs="Times New Roman"/>
          <w:sz w:val="24"/>
          <w:szCs w:val="24"/>
          <w:lang w:val="en-US"/>
        </w:rPr>
        <w:t>trans. Margaret Waller</w:t>
      </w:r>
      <w:r>
        <w:rPr>
          <w:rFonts w:ascii="Times New Roman" w:hAnsi="Times New Roman" w:cs="Times New Roman"/>
          <w:sz w:val="24"/>
          <w:szCs w:val="24"/>
          <w:lang w:val="en-US"/>
        </w:rPr>
        <w:t>; intro.</w:t>
      </w:r>
      <w:r w:rsidRPr="00A5014F">
        <w:rPr>
          <w:rFonts w:ascii="Times New Roman" w:hAnsi="Times New Roman" w:cs="Times New Roman"/>
          <w:sz w:val="24"/>
          <w:szCs w:val="24"/>
        </w:rPr>
        <w:t xml:space="preserve"> Leon </w:t>
      </w:r>
      <w:r>
        <w:rPr>
          <w:rFonts w:ascii="Times New Roman" w:hAnsi="Times New Roman" w:cs="Times New Roman"/>
          <w:sz w:val="24"/>
          <w:szCs w:val="24"/>
        </w:rPr>
        <w:t xml:space="preserve">S. </w:t>
      </w:r>
      <w:proofErr w:type="spellStart"/>
      <w:r w:rsidRPr="00A5014F">
        <w:rPr>
          <w:rFonts w:ascii="Times New Roman" w:hAnsi="Times New Roman" w:cs="Times New Roman"/>
          <w:sz w:val="24"/>
          <w:szCs w:val="24"/>
        </w:rPr>
        <w:t>Roudiez</w:t>
      </w:r>
      <w:proofErr w:type="spellEnd"/>
      <w:r w:rsidRPr="00A5014F">
        <w:rPr>
          <w:rFonts w:ascii="Times New Roman" w:hAnsi="Times New Roman" w:cs="Times New Roman"/>
          <w:sz w:val="24"/>
          <w:szCs w:val="24"/>
        </w:rPr>
        <w:t xml:space="preserve"> </w:t>
      </w:r>
      <w:r w:rsidRPr="00BA2526">
        <w:rPr>
          <w:rFonts w:ascii="Times New Roman" w:hAnsi="Times New Roman" w:cs="Times New Roman"/>
          <w:sz w:val="24"/>
          <w:szCs w:val="24"/>
          <w:lang w:val="en-US"/>
        </w:rPr>
        <w:t>(New York:</w:t>
      </w:r>
      <w:r>
        <w:rPr>
          <w:rFonts w:ascii="Times New Roman" w:hAnsi="Times New Roman" w:cs="Times New Roman"/>
          <w:sz w:val="24"/>
          <w:szCs w:val="24"/>
          <w:lang w:val="en-US"/>
        </w:rPr>
        <w:t xml:space="preserve"> </w:t>
      </w:r>
      <w:r w:rsidRPr="00BA2526">
        <w:rPr>
          <w:rFonts w:ascii="Times New Roman" w:hAnsi="Times New Roman" w:cs="Times New Roman"/>
          <w:sz w:val="24"/>
          <w:szCs w:val="24"/>
          <w:lang w:val="en-US"/>
        </w:rPr>
        <w:t>Columbia University, 1984), p. 27.</w:t>
      </w:r>
    </w:p>
  </w:endnote>
  <w:endnote w:id="30">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Ruth Robbins, </w:t>
      </w:r>
      <w:r w:rsidRPr="00BA2526">
        <w:rPr>
          <w:rFonts w:ascii="Times New Roman" w:hAnsi="Times New Roman" w:cs="Times New Roman"/>
          <w:i/>
          <w:sz w:val="24"/>
          <w:szCs w:val="24"/>
        </w:rPr>
        <w:t>Literary Feminism</w:t>
      </w:r>
      <w:r>
        <w:rPr>
          <w:rFonts w:ascii="Times New Roman" w:hAnsi="Times New Roman" w:cs="Times New Roman"/>
          <w:i/>
          <w:sz w:val="24"/>
          <w:szCs w:val="24"/>
        </w:rPr>
        <w:t>s</w:t>
      </w:r>
      <w:r w:rsidRPr="00BA2526">
        <w:rPr>
          <w:rFonts w:ascii="Times New Roman" w:hAnsi="Times New Roman" w:cs="Times New Roman"/>
          <w:sz w:val="24"/>
          <w:szCs w:val="24"/>
        </w:rPr>
        <w:t xml:space="preserve"> (New York: Palgrave, 2003), p. 132.</w:t>
      </w:r>
    </w:p>
  </w:endnote>
  <w:endnote w:id="31">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pp. 84-85.</w:t>
      </w:r>
    </w:p>
  </w:endnote>
  <w:endnote w:id="32">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148.</w:t>
      </w:r>
    </w:p>
  </w:endnote>
  <w:endnote w:id="33">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shd w:val="clear" w:color="auto" w:fill="FFFFFF"/>
        </w:rPr>
        <w:t>Noëlle</w:t>
      </w:r>
      <w:proofErr w:type="spellEnd"/>
      <w:r w:rsidRPr="00BA2526">
        <w:rPr>
          <w:rFonts w:ascii="Times New Roman" w:hAnsi="Times New Roman" w:cs="Times New Roman"/>
          <w:sz w:val="24"/>
          <w:szCs w:val="24"/>
          <w:shd w:val="clear" w:color="auto" w:fill="FFFFFF"/>
        </w:rPr>
        <w:t xml:space="preserve"> McAfee</w:t>
      </w:r>
      <w:r w:rsidRPr="00BA2526">
        <w:rPr>
          <w:rFonts w:ascii="Times New Roman" w:hAnsi="Times New Roman" w:cs="Times New Roman"/>
          <w:sz w:val="24"/>
          <w:szCs w:val="24"/>
        </w:rPr>
        <w:t xml:space="preserve">, </w:t>
      </w:r>
      <w:r w:rsidRPr="00BA2526">
        <w:rPr>
          <w:rFonts w:ascii="Times New Roman" w:hAnsi="Times New Roman" w:cs="Times New Roman"/>
          <w:i/>
          <w:sz w:val="24"/>
          <w:szCs w:val="24"/>
        </w:rPr>
        <w:t>Julia Kristeva</w:t>
      </w:r>
      <w:r w:rsidRPr="00BA2526">
        <w:rPr>
          <w:rFonts w:ascii="Times New Roman" w:hAnsi="Times New Roman" w:cs="Times New Roman"/>
          <w:sz w:val="24"/>
          <w:szCs w:val="24"/>
        </w:rPr>
        <w:t xml:space="preserve"> (New York: Routledge, 2004), p. 64. </w:t>
      </w:r>
    </w:p>
  </w:endnote>
  <w:endnote w:id="34">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r w:rsidRPr="00BA2526">
        <w:rPr>
          <w:rFonts w:ascii="Times New Roman" w:hAnsi="Times New Roman" w:cs="Times New Roman"/>
          <w:sz w:val="24"/>
          <w:szCs w:val="24"/>
          <w:shd w:val="clear" w:color="auto" w:fill="FFFFFF"/>
        </w:rPr>
        <w:t>McAfee</w:t>
      </w:r>
      <w:r w:rsidRPr="00BA2526">
        <w:rPr>
          <w:rFonts w:ascii="Times New Roman" w:hAnsi="Times New Roman" w:cs="Times New Roman"/>
          <w:sz w:val="24"/>
          <w:szCs w:val="24"/>
        </w:rPr>
        <w:t xml:space="preserve">, </w:t>
      </w:r>
      <w:r w:rsidRPr="00BA2526">
        <w:rPr>
          <w:rFonts w:ascii="Times New Roman" w:hAnsi="Times New Roman" w:cs="Times New Roman"/>
          <w:i/>
          <w:sz w:val="24"/>
          <w:szCs w:val="24"/>
        </w:rPr>
        <w:t>Kristeva</w:t>
      </w:r>
      <w:r w:rsidRPr="00BA2526">
        <w:rPr>
          <w:rFonts w:ascii="Times New Roman" w:hAnsi="Times New Roman" w:cs="Times New Roman"/>
          <w:sz w:val="24"/>
          <w:szCs w:val="24"/>
        </w:rPr>
        <w:t>, p. 61.</w:t>
      </w:r>
    </w:p>
  </w:endnote>
  <w:endnote w:id="35">
    <w:p w:rsidR="00FA2B3D" w:rsidRPr="00BA2526" w:rsidRDefault="00FA2B3D" w:rsidP="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For two examples, see Raja Rao, </w:t>
      </w:r>
      <w:r w:rsidRPr="00BA2526">
        <w:rPr>
          <w:rFonts w:ascii="Times New Roman" w:hAnsi="Times New Roman" w:cs="Times New Roman"/>
          <w:i/>
          <w:sz w:val="24"/>
          <w:szCs w:val="24"/>
        </w:rPr>
        <w:t>Kanthapura</w:t>
      </w:r>
      <w:r w:rsidRPr="00BA2526">
        <w:rPr>
          <w:rFonts w:ascii="Times New Roman" w:hAnsi="Times New Roman" w:cs="Times New Roman"/>
          <w:iCs/>
          <w:sz w:val="24"/>
          <w:szCs w:val="24"/>
        </w:rPr>
        <w:t xml:space="preserve"> (</w:t>
      </w:r>
      <w:r>
        <w:rPr>
          <w:rFonts w:ascii="Times New Roman" w:hAnsi="Times New Roman" w:cs="Times New Roman"/>
          <w:iCs/>
          <w:sz w:val="24"/>
          <w:szCs w:val="24"/>
        </w:rPr>
        <w:t xml:space="preserve">1938; </w:t>
      </w:r>
      <w:r w:rsidRPr="00BA2526">
        <w:rPr>
          <w:rFonts w:ascii="Times New Roman" w:hAnsi="Times New Roman" w:cs="Times New Roman"/>
          <w:sz w:val="24"/>
          <w:szCs w:val="24"/>
        </w:rPr>
        <w:t xml:space="preserve">Oxford: Oxford University Press, 1989) and R. K. </w:t>
      </w:r>
      <w:proofErr w:type="spellStart"/>
      <w:r w:rsidRPr="00BA2526">
        <w:rPr>
          <w:rFonts w:ascii="Times New Roman" w:hAnsi="Times New Roman" w:cs="Times New Roman"/>
          <w:sz w:val="24"/>
          <w:szCs w:val="24"/>
        </w:rPr>
        <w:t>Narayan’s</w:t>
      </w:r>
      <w:proofErr w:type="spellEnd"/>
      <w:r w:rsidRPr="00BA2526">
        <w:rPr>
          <w:rFonts w:ascii="Times New Roman" w:hAnsi="Times New Roman" w:cs="Times New Roman"/>
          <w:sz w:val="24"/>
          <w:szCs w:val="24"/>
        </w:rPr>
        <w:t xml:space="preserve"> </w:t>
      </w:r>
      <w:r w:rsidRPr="00BA2526">
        <w:rPr>
          <w:rFonts w:ascii="Times New Roman" w:hAnsi="Times New Roman" w:cs="Times New Roman"/>
          <w:i/>
          <w:sz w:val="24"/>
          <w:szCs w:val="24"/>
        </w:rPr>
        <w:t xml:space="preserve">Waiting for the Mahatma </w:t>
      </w:r>
      <w:r w:rsidRPr="00BA2526">
        <w:rPr>
          <w:rFonts w:ascii="Times New Roman" w:hAnsi="Times New Roman" w:cs="Times New Roman"/>
          <w:iCs/>
          <w:sz w:val="24"/>
          <w:szCs w:val="24"/>
        </w:rPr>
        <w:t>(</w:t>
      </w:r>
      <w:r w:rsidRPr="00BA2526">
        <w:rPr>
          <w:rFonts w:ascii="Times New Roman" w:hAnsi="Times New Roman" w:cs="Times New Roman"/>
          <w:sz w:val="24"/>
          <w:szCs w:val="24"/>
        </w:rPr>
        <w:t>Lansing, MI: Michigan State University Press, 1955).</w:t>
      </w:r>
    </w:p>
  </w:endnote>
  <w:endnote w:id="36">
    <w:p w:rsidR="00FA2B3D" w:rsidRPr="00BA2526" w:rsidRDefault="00FA2B3D" w:rsidP="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101.</w:t>
      </w:r>
    </w:p>
  </w:endnote>
  <w:endnote w:id="37">
    <w:p w:rsidR="00F21C58" w:rsidRDefault="00FA2B3D" w:rsidP="00F21C58">
      <w:pPr>
        <w:pStyle w:val="CommentText"/>
        <w:spacing w:after="0"/>
        <w:rPr>
          <w:rFonts w:ascii="Times New Roman" w:hAnsi="Times New Roman" w:cs="Times New Roman"/>
        </w:rPr>
      </w:pPr>
      <w:r w:rsidRPr="00BA2526">
        <w:rPr>
          <w:rStyle w:val="EndnoteReference"/>
          <w:rFonts w:ascii="Times New Roman" w:hAnsi="Times New Roman" w:cs="Times New Roman"/>
        </w:rPr>
        <w:endnoteRef/>
      </w:r>
      <w:r w:rsidRPr="00BA2526">
        <w:rPr>
          <w:rFonts w:ascii="Times New Roman" w:hAnsi="Times New Roman" w:cs="Times New Roman"/>
        </w:rPr>
        <w:t xml:space="preserve"> </w:t>
      </w:r>
      <w:proofErr w:type="spellStart"/>
      <w:r w:rsidRPr="008A7791">
        <w:rPr>
          <w:rFonts w:ascii="Times New Roman" w:hAnsi="Times New Roman" w:cs="Times New Roman"/>
        </w:rPr>
        <w:t>Neeru</w:t>
      </w:r>
      <w:proofErr w:type="spellEnd"/>
      <w:r w:rsidRPr="008A7791">
        <w:rPr>
          <w:rFonts w:ascii="Times New Roman" w:hAnsi="Times New Roman" w:cs="Times New Roman"/>
        </w:rPr>
        <w:t xml:space="preserve"> </w:t>
      </w:r>
      <w:proofErr w:type="spellStart"/>
      <w:r w:rsidRPr="008A7791">
        <w:rPr>
          <w:rFonts w:ascii="Times New Roman" w:hAnsi="Times New Roman" w:cs="Times New Roman"/>
        </w:rPr>
        <w:t>Tandon</w:t>
      </w:r>
      <w:proofErr w:type="spellEnd"/>
      <w:r w:rsidRPr="008A7791">
        <w:rPr>
          <w:rFonts w:ascii="Times New Roman" w:hAnsi="Times New Roman" w:cs="Times New Roman"/>
        </w:rPr>
        <w:t xml:space="preserve">, </w:t>
      </w:r>
      <w:r w:rsidRPr="008A7791">
        <w:rPr>
          <w:rFonts w:ascii="Times New Roman" w:hAnsi="Times New Roman" w:cs="Times New Roman"/>
          <w:i/>
        </w:rPr>
        <w:t>Anita Desai and Her Fictional World</w:t>
      </w:r>
      <w:r w:rsidRPr="008A7791">
        <w:rPr>
          <w:rFonts w:ascii="Times New Roman" w:hAnsi="Times New Roman" w:cs="Times New Roman"/>
        </w:rPr>
        <w:t xml:space="preserve"> (New Delhi: Atlantic, 2008), p.</w:t>
      </w:r>
      <w:r>
        <w:rPr>
          <w:rFonts w:ascii="Times New Roman" w:hAnsi="Times New Roman" w:cs="Times New Roman"/>
        </w:rPr>
        <w:t xml:space="preserve"> </w:t>
      </w:r>
      <w:r w:rsidRPr="008A7791">
        <w:rPr>
          <w:rFonts w:ascii="Times New Roman" w:hAnsi="Times New Roman" w:cs="Times New Roman"/>
        </w:rPr>
        <w:t>169.</w:t>
      </w:r>
    </w:p>
  </w:endnote>
  <w:endnote w:id="38">
    <w:p w:rsidR="00FA2B3D" w:rsidRPr="00BA2526" w:rsidRDefault="00FA2B3D" w:rsidP="00FA2B3D">
      <w:pPr>
        <w:pStyle w:val="EndnoteText"/>
        <w:rPr>
          <w:rFonts w:ascii="Times New Roman" w:hAnsi="Times New Roman" w:cs="Times New Roman"/>
          <w:sz w:val="24"/>
          <w:szCs w:val="24"/>
        </w:rPr>
      </w:pPr>
      <w:r w:rsidRPr="008A7791">
        <w:rPr>
          <w:rStyle w:val="EndnoteReference"/>
          <w:rFonts w:ascii="Times New Roman" w:hAnsi="Times New Roman" w:cs="Times New Roman"/>
          <w:sz w:val="24"/>
          <w:szCs w:val="24"/>
        </w:rPr>
        <w:endnoteRef/>
      </w:r>
      <w:r w:rsidRPr="008A7791">
        <w:rPr>
          <w:rFonts w:ascii="Times New Roman" w:hAnsi="Times New Roman" w:cs="Times New Roman"/>
          <w:sz w:val="24"/>
          <w:szCs w:val="24"/>
        </w:rPr>
        <w:t xml:space="preserve"> </w:t>
      </w:r>
      <w:proofErr w:type="spellStart"/>
      <w:r w:rsidRPr="008A7791">
        <w:rPr>
          <w:rFonts w:ascii="Times New Roman" w:hAnsi="Times New Roman" w:cs="Times New Roman"/>
          <w:sz w:val="24"/>
          <w:szCs w:val="24"/>
        </w:rPr>
        <w:t>Renu</w:t>
      </w:r>
      <w:proofErr w:type="spellEnd"/>
      <w:r w:rsidRPr="008A7791">
        <w:rPr>
          <w:rFonts w:ascii="Times New Roman" w:hAnsi="Times New Roman" w:cs="Times New Roman"/>
          <w:sz w:val="24"/>
          <w:szCs w:val="24"/>
        </w:rPr>
        <w:t xml:space="preserve"> </w:t>
      </w:r>
      <w:proofErr w:type="spellStart"/>
      <w:r w:rsidRPr="008A7791">
        <w:rPr>
          <w:rFonts w:ascii="Times New Roman" w:hAnsi="Times New Roman" w:cs="Times New Roman"/>
          <w:sz w:val="24"/>
          <w:szCs w:val="24"/>
        </w:rPr>
        <w:t>Juneja</w:t>
      </w:r>
      <w:proofErr w:type="spellEnd"/>
      <w:r w:rsidRPr="008A7791">
        <w:rPr>
          <w:rFonts w:ascii="Times New Roman" w:hAnsi="Times New Roman" w:cs="Times New Roman"/>
          <w:sz w:val="24"/>
          <w:szCs w:val="24"/>
        </w:rPr>
        <w:t>, ‘Identity and Femininit</w:t>
      </w:r>
      <w:r w:rsidRPr="00BA2526">
        <w:rPr>
          <w:rFonts w:ascii="Times New Roman" w:hAnsi="Times New Roman" w:cs="Times New Roman"/>
          <w:sz w:val="24"/>
          <w:szCs w:val="24"/>
        </w:rPr>
        <w:t xml:space="preserve">y in Anita Desai’s Fiction’, </w:t>
      </w:r>
      <w:r w:rsidRPr="00BA2526">
        <w:rPr>
          <w:rFonts w:ascii="Times New Roman" w:hAnsi="Times New Roman" w:cs="Times New Roman"/>
          <w:i/>
          <w:sz w:val="24"/>
          <w:szCs w:val="24"/>
        </w:rPr>
        <w:t>Journal of South Asian Literature</w:t>
      </w:r>
      <w:r w:rsidRPr="00BA2526">
        <w:rPr>
          <w:rFonts w:ascii="Times New Roman" w:hAnsi="Times New Roman" w:cs="Times New Roman"/>
          <w:sz w:val="24"/>
          <w:szCs w:val="24"/>
        </w:rPr>
        <w:t xml:space="preserve"> 22.2 (1987) 77-86, p. 77.</w:t>
      </w:r>
    </w:p>
  </w:endnote>
  <w:endnote w:id="39">
    <w:p w:rsidR="00FA2B3D" w:rsidRPr="00BA2526" w:rsidRDefault="00FA2B3D" w:rsidP="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Ruth K</w:t>
      </w:r>
      <w:r>
        <w:rPr>
          <w:rFonts w:ascii="Times New Roman" w:hAnsi="Times New Roman" w:cs="Times New Roman"/>
          <w:sz w:val="24"/>
          <w:szCs w:val="24"/>
        </w:rPr>
        <w:t>.</w:t>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Rosenwasser</w:t>
      </w:r>
      <w:proofErr w:type="spellEnd"/>
      <w:r w:rsidRPr="00BA2526">
        <w:rPr>
          <w:rFonts w:ascii="Times New Roman" w:hAnsi="Times New Roman" w:cs="Times New Roman"/>
          <w:sz w:val="24"/>
          <w:szCs w:val="24"/>
        </w:rPr>
        <w:t xml:space="preserve">, ‘Voice of Dissent: Heroines in the Novels of Anita Desai’, </w:t>
      </w:r>
      <w:r w:rsidRPr="00BA2526">
        <w:rPr>
          <w:rFonts w:ascii="Times New Roman" w:hAnsi="Times New Roman" w:cs="Times New Roman"/>
          <w:i/>
          <w:sz w:val="24"/>
          <w:szCs w:val="24"/>
        </w:rPr>
        <w:t>Journal of South Asian Literature</w:t>
      </w:r>
      <w:r w:rsidRPr="00BA2526">
        <w:rPr>
          <w:rFonts w:ascii="Times New Roman" w:hAnsi="Times New Roman" w:cs="Times New Roman"/>
          <w:sz w:val="24"/>
          <w:szCs w:val="24"/>
        </w:rPr>
        <w:t xml:space="preserve"> 24.2 (1989) 83-116, p. 8</w:t>
      </w:r>
      <w:r>
        <w:rPr>
          <w:rFonts w:ascii="Times New Roman" w:hAnsi="Times New Roman" w:cs="Times New Roman"/>
          <w:sz w:val="24"/>
          <w:szCs w:val="24"/>
        </w:rPr>
        <w:t>4</w:t>
      </w:r>
      <w:r w:rsidRPr="00BA2526">
        <w:rPr>
          <w:rFonts w:ascii="Times New Roman" w:hAnsi="Times New Roman" w:cs="Times New Roman"/>
          <w:sz w:val="24"/>
          <w:szCs w:val="24"/>
        </w:rPr>
        <w:t>.</w:t>
      </w:r>
    </w:p>
  </w:endnote>
  <w:endnote w:id="40">
    <w:p w:rsidR="00FA2B3D" w:rsidRPr="00CE5B4B" w:rsidRDefault="00FA2B3D" w:rsidP="00FA2B3D">
      <w:pPr>
        <w:pStyle w:val="EndnoteText"/>
        <w:rPr>
          <w:rFonts w:ascii="Times New Roman" w:hAnsi="Times New Roman" w:cs="Times New Roman"/>
          <w:sz w:val="24"/>
          <w:szCs w:val="24"/>
        </w:rPr>
      </w:pPr>
      <w:r w:rsidRPr="00CE5B4B">
        <w:rPr>
          <w:rStyle w:val="EndnoteReference"/>
          <w:rFonts w:ascii="Times New Roman" w:hAnsi="Times New Roman" w:cs="Times New Roman"/>
          <w:sz w:val="24"/>
          <w:szCs w:val="24"/>
        </w:rPr>
        <w:endnoteRef/>
      </w:r>
      <w:r w:rsidRPr="00CE5B4B">
        <w:rPr>
          <w:rFonts w:ascii="Times New Roman" w:hAnsi="Times New Roman" w:cs="Times New Roman"/>
          <w:sz w:val="24"/>
          <w:szCs w:val="24"/>
        </w:rPr>
        <w:t xml:space="preserve"> Elizabeth Jackson, </w:t>
      </w:r>
      <w:r w:rsidRPr="00CE5B4B">
        <w:rPr>
          <w:rFonts w:ascii="Times New Roman" w:hAnsi="Times New Roman" w:cs="Times New Roman"/>
          <w:i/>
          <w:sz w:val="24"/>
          <w:szCs w:val="24"/>
        </w:rPr>
        <w:t>Feminism and Contemporary Indian women’s Writing</w:t>
      </w:r>
      <w:r w:rsidRPr="00CE5B4B">
        <w:rPr>
          <w:rFonts w:ascii="Times New Roman" w:hAnsi="Times New Roman" w:cs="Times New Roman"/>
          <w:sz w:val="24"/>
          <w:szCs w:val="24"/>
        </w:rPr>
        <w:t xml:space="preserve"> (New York: Palgrave), p. 151.</w:t>
      </w:r>
    </w:p>
  </w:endnote>
  <w:endnote w:id="41">
    <w:p w:rsidR="00F21C58" w:rsidRDefault="00FA2B3D">
      <w:pPr>
        <w:pStyle w:val="EndnoteText"/>
      </w:pPr>
      <w:r w:rsidRPr="00CE5B4B">
        <w:rPr>
          <w:rStyle w:val="EndnoteReference"/>
          <w:rFonts w:ascii="Times New Roman" w:hAnsi="Times New Roman" w:cs="Times New Roman"/>
          <w:sz w:val="24"/>
          <w:szCs w:val="24"/>
        </w:rPr>
        <w:endnoteRef/>
      </w:r>
      <w:r w:rsidRPr="00CE5B4B">
        <w:rPr>
          <w:rFonts w:ascii="Times New Roman" w:hAnsi="Times New Roman" w:cs="Times New Roman"/>
          <w:sz w:val="24"/>
          <w:szCs w:val="24"/>
        </w:rPr>
        <w:t xml:space="preserve"> </w:t>
      </w:r>
      <w:r w:rsidRPr="00BA2526">
        <w:rPr>
          <w:rFonts w:ascii="Times New Roman" w:hAnsi="Times New Roman" w:cs="Times New Roman"/>
          <w:sz w:val="24"/>
          <w:szCs w:val="24"/>
        </w:rPr>
        <w:t xml:space="preserve">Desai, </w:t>
      </w:r>
      <w:r w:rsidRPr="00BA2526">
        <w:rPr>
          <w:rFonts w:ascii="Times New Roman" w:hAnsi="Times New Roman" w:cs="Times New Roman"/>
          <w:i/>
          <w:sz w:val="24"/>
          <w:szCs w:val="24"/>
        </w:rPr>
        <w:t>Summer</w:t>
      </w:r>
      <w:r>
        <w:rPr>
          <w:rFonts w:ascii="Times New Roman" w:hAnsi="Times New Roman" w:cs="Times New Roman"/>
          <w:sz w:val="24"/>
          <w:szCs w:val="24"/>
        </w:rPr>
        <w:t>, pp. 7-17; 155-157.</w:t>
      </w:r>
    </w:p>
  </w:endnote>
  <w:endnote w:id="42">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54.</w:t>
      </w:r>
    </w:p>
  </w:endnote>
  <w:endnote w:id="43">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48.</w:t>
      </w:r>
    </w:p>
  </w:endnote>
  <w:endnote w:id="44">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pp. 48, 87.</w:t>
      </w:r>
    </w:p>
  </w:endnote>
  <w:endnote w:id="45">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148.</w:t>
      </w:r>
    </w:p>
  </w:endnote>
  <w:endnote w:id="46">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w:t>
      </w:r>
      <w:proofErr w:type="spellStart"/>
      <w:r w:rsidRPr="00BA2526">
        <w:rPr>
          <w:rFonts w:ascii="Times New Roman" w:hAnsi="Times New Roman" w:cs="Times New Roman"/>
          <w:sz w:val="24"/>
          <w:szCs w:val="24"/>
        </w:rPr>
        <w:t>Noëlle</w:t>
      </w:r>
      <w:proofErr w:type="spellEnd"/>
      <w:r w:rsidRPr="00BA2526">
        <w:rPr>
          <w:rFonts w:ascii="Times New Roman" w:hAnsi="Times New Roman" w:cs="Times New Roman"/>
          <w:sz w:val="24"/>
          <w:szCs w:val="24"/>
        </w:rPr>
        <w:t xml:space="preserve"> MacAfee, </w:t>
      </w:r>
      <w:r w:rsidRPr="00BA2526">
        <w:rPr>
          <w:rFonts w:ascii="Times New Roman" w:hAnsi="Times New Roman" w:cs="Times New Roman"/>
          <w:i/>
          <w:sz w:val="24"/>
          <w:szCs w:val="24"/>
        </w:rPr>
        <w:t xml:space="preserve">Julia Kristeva </w:t>
      </w:r>
      <w:r w:rsidRPr="00BA2526">
        <w:rPr>
          <w:rFonts w:ascii="Times New Roman" w:hAnsi="Times New Roman" w:cs="Times New Roman"/>
          <w:sz w:val="24"/>
          <w:szCs w:val="24"/>
        </w:rPr>
        <w:t>(London: Routledge, 2004), p. 51.</w:t>
      </w:r>
    </w:p>
  </w:endnote>
  <w:endnote w:id="47">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34-35; emphasis in original.</w:t>
      </w:r>
    </w:p>
  </w:endnote>
  <w:endnote w:id="48">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55.</w:t>
      </w:r>
    </w:p>
  </w:endnote>
  <w:endnote w:id="49">
    <w:p w:rsidR="00F21C58"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124.</w:t>
      </w:r>
    </w:p>
  </w:endnote>
  <w:endnote w:id="50">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proofErr w:type="gramStart"/>
      <w:r w:rsidRPr="00BA2526">
        <w:rPr>
          <w:rFonts w:ascii="Times New Roman" w:hAnsi="Times New Roman" w:cs="Times New Roman"/>
          <w:i/>
          <w:sz w:val="24"/>
          <w:szCs w:val="24"/>
        </w:rPr>
        <w:t>Summer</w:t>
      </w:r>
      <w:proofErr w:type="gramEnd"/>
      <w:r w:rsidRPr="00BA2526">
        <w:rPr>
          <w:rFonts w:ascii="Times New Roman" w:hAnsi="Times New Roman" w:cs="Times New Roman"/>
          <w:sz w:val="24"/>
          <w:szCs w:val="24"/>
        </w:rPr>
        <w:t>, p. 56.</w:t>
      </w:r>
    </w:p>
  </w:endnote>
  <w:endnote w:id="51">
    <w:p w:rsidR="00FA2B3D" w:rsidRPr="00BA2526" w:rsidRDefault="00FA2B3D">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Sita of the </w:t>
      </w:r>
      <w:r w:rsidRPr="00BA2526">
        <w:rPr>
          <w:rFonts w:ascii="Times New Roman" w:hAnsi="Times New Roman" w:cs="Times New Roman"/>
          <w:i/>
          <w:sz w:val="24"/>
          <w:szCs w:val="24"/>
        </w:rPr>
        <w:t>Ramayana</w:t>
      </w:r>
      <w:r w:rsidRPr="00BA2526">
        <w:rPr>
          <w:rFonts w:ascii="Times New Roman" w:hAnsi="Times New Roman" w:cs="Times New Roman"/>
          <w:sz w:val="24"/>
          <w:szCs w:val="24"/>
        </w:rPr>
        <w:t xml:space="preserve"> is believed to be an incarnation of Lakshmi.</w:t>
      </w:r>
    </w:p>
  </w:endnote>
  <w:endnote w:id="52">
    <w:p w:rsidR="00FA2B3D" w:rsidRPr="00BA2526" w:rsidRDefault="00FA2B3D" w:rsidP="003C1E61">
      <w:pPr>
        <w:pStyle w:val="EndnoteText"/>
        <w:rPr>
          <w:rFonts w:ascii="Times New Roman" w:hAnsi="Times New Roman" w:cs="Times New Roman"/>
          <w:sz w:val="24"/>
          <w:szCs w:val="24"/>
        </w:rPr>
      </w:pPr>
      <w:r w:rsidRPr="00BA2526">
        <w:rPr>
          <w:rStyle w:val="EndnoteReference"/>
          <w:rFonts w:ascii="Times New Roman" w:hAnsi="Times New Roman" w:cs="Times New Roman"/>
          <w:sz w:val="24"/>
          <w:szCs w:val="24"/>
        </w:rPr>
        <w:endnoteRef/>
      </w:r>
      <w:r w:rsidRPr="00BA2526">
        <w:rPr>
          <w:rFonts w:ascii="Times New Roman" w:hAnsi="Times New Roman" w:cs="Times New Roman"/>
          <w:sz w:val="24"/>
          <w:szCs w:val="24"/>
        </w:rPr>
        <w:t xml:space="preserve"> Desai, </w:t>
      </w:r>
      <w:r w:rsidRPr="00BA2526">
        <w:rPr>
          <w:rFonts w:ascii="Times New Roman" w:hAnsi="Times New Roman" w:cs="Times New Roman"/>
          <w:i/>
          <w:sz w:val="24"/>
          <w:szCs w:val="24"/>
        </w:rPr>
        <w:t>Summer</w:t>
      </w:r>
      <w:r w:rsidRPr="00BA2526">
        <w:rPr>
          <w:rFonts w:ascii="Times New Roman" w:hAnsi="Times New Roman" w:cs="Times New Roman"/>
          <w:sz w:val="24"/>
          <w:szCs w:val="24"/>
        </w:rPr>
        <w:t>, p. 154.</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6894" w:rsidRDefault="001F6894" w:rsidP="00B31533">
      <w:pPr>
        <w:spacing w:after="0" w:line="240" w:lineRule="auto"/>
      </w:pPr>
      <w:r>
        <w:separator/>
      </w:r>
    </w:p>
  </w:footnote>
  <w:footnote w:type="continuationSeparator" w:id="0">
    <w:p w:rsidR="001F6894" w:rsidRDefault="001F6894" w:rsidP="00B3153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1066704"/>
      <w:docPartObj>
        <w:docPartGallery w:val="Page Numbers (Top of Page)"/>
        <w:docPartUnique/>
      </w:docPartObj>
    </w:sdtPr>
    <w:sdtEndPr>
      <w:rPr>
        <w:noProof/>
      </w:rPr>
    </w:sdtEndPr>
    <w:sdtContent>
      <w:p w:rsidR="00FA2B3D" w:rsidRDefault="00F21C58">
        <w:pPr>
          <w:pStyle w:val="Header"/>
          <w:jc w:val="right"/>
        </w:pPr>
        <w:fldSimple w:instr=" PAGE   \* MERGEFORMAT ">
          <w:r w:rsidR="00576CC0">
            <w:rPr>
              <w:noProof/>
            </w:rPr>
            <w:t>1</w:t>
          </w:r>
        </w:fldSimple>
      </w:p>
    </w:sdtContent>
  </w:sdt>
  <w:p w:rsidR="00FA2B3D" w:rsidRDefault="00FA2B3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631DF"/>
    <w:multiLevelType w:val="hybridMultilevel"/>
    <w:tmpl w:val="DE086B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3ABC790F"/>
    <w:multiLevelType w:val="hybridMultilevel"/>
    <w:tmpl w:val="18BC28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E865C7F"/>
    <w:multiLevelType w:val="hybridMultilevel"/>
    <w:tmpl w:val="967CBC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32115F2"/>
    <w:multiLevelType w:val="hybridMultilevel"/>
    <w:tmpl w:val="B840E942"/>
    <w:lvl w:ilvl="0" w:tplc="227C2FBC">
      <w:numFmt w:val="bullet"/>
      <w:lvlText w:val=""/>
      <w:lvlJc w:val="left"/>
      <w:pPr>
        <w:ind w:left="720" w:hanging="360"/>
      </w:pPr>
      <w:rPr>
        <w:rFonts w:ascii="Wingdings" w:eastAsiaTheme="minorHAnsi"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0"/>
  <w:proofState w:spelling="clean" w:grammar="clean"/>
  <w:defaultTabStop w:val="720"/>
  <w:characterSpacingControl w:val="doNotCompress"/>
  <w:footnotePr>
    <w:footnote w:id="-1"/>
    <w:footnote w:id="0"/>
  </w:footnotePr>
  <w:endnotePr>
    <w:numFmt w:val="decimal"/>
    <w:endnote w:id="-1"/>
    <w:endnote w:id="0"/>
  </w:endnotePr>
  <w:compat/>
  <w:rsids>
    <w:rsidRoot w:val="00B31533"/>
    <w:rsid w:val="00000D8D"/>
    <w:rsid w:val="00004E9B"/>
    <w:rsid w:val="000131BB"/>
    <w:rsid w:val="000141CA"/>
    <w:rsid w:val="00015933"/>
    <w:rsid w:val="00024635"/>
    <w:rsid w:val="00033908"/>
    <w:rsid w:val="00037803"/>
    <w:rsid w:val="00043F0D"/>
    <w:rsid w:val="00044FC0"/>
    <w:rsid w:val="0007022D"/>
    <w:rsid w:val="000749A9"/>
    <w:rsid w:val="00090517"/>
    <w:rsid w:val="00092708"/>
    <w:rsid w:val="000A797A"/>
    <w:rsid w:val="000A79F4"/>
    <w:rsid w:val="000B0A92"/>
    <w:rsid w:val="000B1878"/>
    <w:rsid w:val="000C3A19"/>
    <w:rsid w:val="000C7326"/>
    <w:rsid w:val="000F02C7"/>
    <w:rsid w:val="000F050F"/>
    <w:rsid w:val="000F1B19"/>
    <w:rsid w:val="000F267A"/>
    <w:rsid w:val="000F38A1"/>
    <w:rsid w:val="00106402"/>
    <w:rsid w:val="00107DE3"/>
    <w:rsid w:val="00111EF6"/>
    <w:rsid w:val="00125EEA"/>
    <w:rsid w:val="0013503F"/>
    <w:rsid w:val="001608BA"/>
    <w:rsid w:val="00164BFB"/>
    <w:rsid w:val="00167325"/>
    <w:rsid w:val="00192795"/>
    <w:rsid w:val="00195026"/>
    <w:rsid w:val="00195BAD"/>
    <w:rsid w:val="00197073"/>
    <w:rsid w:val="00197897"/>
    <w:rsid w:val="001B0F69"/>
    <w:rsid w:val="001F6894"/>
    <w:rsid w:val="00200A45"/>
    <w:rsid w:val="00200BEE"/>
    <w:rsid w:val="00202929"/>
    <w:rsid w:val="00210B12"/>
    <w:rsid w:val="00210F0E"/>
    <w:rsid w:val="00220601"/>
    <w:rsid w:val="0023461D"/>
    <w:rsid w:val="002557DC"/>
    <w:rsid w:val="00257A00"/>
    <w:rsid w:val="00265D6E"/>
    <w:rsid w:val="00277342"/>
    <w:rsid w:val="002870A6"/>
    <w:rsid w:val="00297078"/>
    <w:rsid w:val="002C0CB6"/>
    <w:rsid w:val="002C1650"/>
    <w:rsid w:val="002C5CF2"/>
    <w:rsid w:val="002C6C2A"/>
    <w:rsid w:val="002E5925"/>
    <w:rsid w:val="002F0FCB"/>
    <w:rsid w:val="00312BCC"/>
    <w:rsid w:val="00313A61"/>
    <w:rsid w:val="003149B3"/>
    <w:rsid w:val="00327F68"/>
    <w:rsid w:val="00335B90"/>
    <w:rsid w:val="003501DF"/>
    <w:rsid w:val="00352FAF"/>
    <w:rsid w:val="00372901"/>
    <w:rsid w:val="00372AAA"/>
    <w:rsid w:val="0039035D"/>
    <w:rsid w:val="00390B88"/>
    <w:rsid w:val="00394EE1"/>
    <w:rsid w:val="003B7C0E"/>
    <w:rsid w:val="003C0608"/>
    <w:rsid w:val="003C1E61"/>
    <w:rsid w:val="003C5F42"/>
    <w:rsid w:val="003D2885"/>
    <w:rsid w:val="003F697B"/>
    <w:rsid w:val="003F7535"/>
    <w:rsid w:val="004118F1"/>
    <w:rsid w:val="00424812"/>
    <w:rsid w:val="00425048"/>
    <w:rsid w:val="00467193"/>
    <w:rsid w:val="004718E1"/>
    <w:rsid w:val="004724B0"/>
    <w:rsid w:val="004759D9"/>
    <w:rsid w:val="0047661B"/>
    <w:rsid w:val="00483D08"/>
    <w:rsid w:val="004931D1"/>
    <w:rsid w:val="004A1511"/>
    <w:rsid w:val="004A4150"/>
    <w:rsid w:val="004B2D7F"/>
    <w:rsid w:val="004C0B4D"/>
    <w:rsid w:val="004C144D"/>
    <w:rsid w:val="004E0271"/>
    <w:rsid w:val="004F27E5"/>
    <w:rsid w:val="005001DA"/>
    <w:rsid w:val="00515B06"/>
    <w:rsid w:val="00516C3A"/>
    <w:rsid w:val="0052550E"/>
    <w:rsid w:val="00527956"/>
    <w:rsid w:val="00530E76"/>
    <w:rsid w:val="00532D32"/>
    <w:rsid w:val="00541FD2"/>
    <w:rsid w:val="0054362F"/>
    <w:rsid w:val="00544815"/>
    <w:rsid w:val="00546746"/>
    <w:rsid w:val="005547C1"/>
    <w:rsid w:val="005552F9"/>
    <w:rsid w:val="00576CC0"/>
    <w:rsid w:val="0057703C"/>
    <w:rsid w:val="0058469A"/>
    <w:rsid w:val="00592624"/>
    <w:rsid w:val="005A3CBD"/>
    <w:rsid w:val="005A42D2"/>
    <w:rsid w:val="005A6063"/>
    <w:rsid w:val="005B73BE"/>
    <w:rsid w:val="005C04FC"/>
    <w:rsid w:val="005C3312"/>
    <w:rsid w:val="005D64EA"/>
    <w:rsid w:val="005E2E7F"/>
    <w:rsid w:val="005E47C0"/>
    <w:rsid w:val="005E52FE"/>
    <w:rsid w:val="005F413D"/>
    <w:rsid w:val="00600A8A"/>
    <w:rsid w:val="006059B3"/>
    <w:rsid w:val="0060693D"/>
    <w:rsid w:val="00610B77"/>
    <w:rsid w:val="0061151E"/>
    <w:rsid w:val="00617E1E"/>
    <w:rsid w:val="00623D08"/>
    <w:rsid w:val="00632966"/>
    <w:rsid w:val="00656486"/>
    <w:rsid w:val="00660AD9"/>
    <w:rsid w:val="00661B2C"/>
    <w:rsid w:val="00662362"/>
    <w:rsid w:val="00673684"/>
    <w:rsid w:val="00676B45"/>
    <w:rsid w:val="00685147"/>
    <w:rsid w:val="0068713C"/>
    <w:rsid w:val="006A60A6"/>
    <w:rsid w:val="006B56B1"/>
    <w:rsid w:val="006C6A95"/>
    <w:rsid w:val="006E68C6"/>
    <w:rsid w:val="006F7493"/>
    <w:rsid w:val="00701647"/>
    <w:rsid w:val="0070406C"/>
    <w:rsid w:val="007119B4"/>
    <w:rsid w:val="00717A80"/>
    <w:rsid w:val="00730500"/>
    <w:rsid w:val="00745E6A"/>
    <w:rsid w:val="00763D6F"/>
    <w:rsid w:val="007676A8"/>
    <w:rsid w:val="00777D34"/>
    <w:rsid w:val="00792CC6"/>
    <w:rsid w:val="007944FF"/>
    <w:rsid w:val="0079768A"/>
    <w:rsid w:val="007A4B52"/>
    <w:rsid w:val="007C0174"/>
    <w:rsid w:val="007C39EF"/>
    <w:rsid w:val="007E2BD9"/>
    <w:rsid w:val="007F6C99"/>
    <w:rsid w:val="00803425"/>
    <w:rsid w:val="00825595"/>
    <w:rsid w:val="0082723B"/>
    <w:rsid w:val="008272B9"/>
    <w:rsid w:val="00844B05"/>
    <w:rsid w:val="008457C8"/>
    <w:rsid w:val="00847B4A"/>
    <w:rsid w:val="0085283E"/>
    <w:rsid w:val="00853368"/>
    <w:rsid w:val="00857992"/>
    <w:rsid w:val="008601C4"/>
    <w:rsid w:val="008625F7"/>
    <w:rsid w:val="008629B2"/>
    <w:rsid w:val="0086686F"/>
    <w:rsid w:val="0087509F"/>
    <w:rsid w:val="008933B0"/>
    <w:rsid w:val="008970CA"/>
    <w:rsid w:val="008A2851"/>
    <w:rsid w:val="008A596A"/>
    <w:rsid w:val="008A7791"/>
    <w:rsid w:val="008B1210"/>
    <w:rsid w:val="008B39DB"/>
    <w:rsid w:val="008C22C0"/>
    <w:rsid w:val="008D4A49"/>
    <w:rsid w:val="008F3BEC"/>
    <w:rsid w:val="00902B41"/>
    <w:rsid w:val="00913C44"/>
    <w:rsid w:val="00931C00"/>
    <w:rsid w:val="00937096"/>
    <w:rsid w:val="00952E9F"/>
    <w:rsid w:val="009778D9"/>
    <w:rsid w:val="00983A80"/>
    <w:rsid w:val="0098525C"/>
    <w:rsid w:val="00985872"/>
    <w:rsid w:val="009B2587"/>
    <w:rsid w:val="009B533E"/>
    <w:rsid w:val="009C322F"/>
    <w:rsid w:val="009D0E53"/>
    <w:rsid w:val="009E1515"/>
    <w:rsid w:val="009E7653"/>
    <w:rsid w:val="009E7CC6"/>
    <w:rsid w:val="00A02832"/>
    <w:rsid w:val="00A029E7"/>
    <w:rsid w:val="00A037AB"/>
    <w:rsid w:val="00A04030"/>
    <w:rsid w:val="00A12799"/>
    <w:rsid w:val="00A25B7D"/>
    <w:rsid w:val="00A350DF"/>
    <w:rsid w:val="00A358C0"/>
    <w:rsid w:val="00A36B0B"/>
    <w:rsid w:val="00A46AC5"/>
    <w:rsid w:val="00A5014F"/>
    <w:rsid w:val="00A522CD"/>
    <w:rsid w:val="00A530F2"/>
    <w:rsid w:val="00A5539A"/>
    <w:rsid w:val="00A76A56"/>
    <w:rsid w:val="00A7715A"/>
    <w:rsid w:val="00A853CD"/>
    <w:rsid w:val="00A95374"/>
    <w:rsid w:val="00A9538E"/>
    <w:rsid w:val="00AA14B6"/>
    <w:rsid w:val="00AA634E"/>
    <w:rsid w:val="00AD537A"/>
    <w:rsid w:val="00AD6615"/>
    <w:rsid w:val="00B148E9"/>
    <w:rsid w:val="00B237CE"/>
    <w:rsid w:val="00B24866"/>
    <w:rsid w:val="00B2615A"/>
    <w:rsid w:val="00B31533"/>
    <w:rsid w:val="00B815F3"/>
    <w:rsid w:val="00B83A71"/>
    <w:rsid w:val="00B845B1"/>
    <w:rsid w:val="00B87CF5"/>
    <w:rsid w:val="00B9072D"/>
    <w:rsid w:val="00BA2526"/>
    <w:rsid w:val="00BB53DE"/>
    <w:rsid w:val="00BE2DDC"/>
    <w:rsid w:val="00BE4536"/>
    <w:rsid w:val="00C01B67"/>
    <w:rsid w:val="00C02FC5"/>
    <w:rsid w:val="00C060A8"/>
    <w:rsid w:val="00C1158A"/>
    <w:rsid w:val="00C26580"/>
    <w:rsid w:val="00C35DB9"/>
    <w:rsid w:val="00C36E8A"/>
    <w:rsid w:val="00C50900"/>
    <w:rsid w:val="00C6310B"/>
    <w:rsid w:val="00C648CF"/>
    <w:rsid w:val="00C738C8"/>
    <w:rsid w:val="00C75E3C"/>
    <w:rsid w:val="00C77891"/>
    <w:rsid w:val="00C77F42"/>
    <w:rsid w:val="00C82126"/>
    <w:rsid w:val="00C979F0"/>
    <w:rsid w:val="00C97E7A"/>
    <w:rsid w:val="00CB0E54"/>
    <w:rsid w:val="00CB346E"/>
    <w:rsid w:val="00CB6B6C"/>
    <w:rsid w:val="00CD18CD"/>
    <w:rsid w:val="00CD43C4"/>
    <w:rsid w:val="00CE5B4B"/>
    <w:rsid w:val="00D05BC4"/>
    <w:rsid w:val="00D127FF"/>
    <w:rsid w:val="00D24688"/>
    <w:rsid w:val="00D252A7"/>
    <w:rsid w:val="00D372B4"/>
    <w:rsid w:val="00D64E77"/>
    <w:rsid w:val="00D76D32"/>
    <w:rsid w:val="00D83932"/>
    <w:rsid w:val="00D85D3C"/>
    <w:rsid w:val="00D86096"/>
    <w:rsid w:val="00D86123"/>
    <w:rsid w:val="00D918FC"/>
    <w:rsid w:val="00D979E5"/>
    <w:rsid w:val="00DB1CF3"/>
    <w:rsid w:val="00DD361C"/>
    <w:rsid w:val="00E15208"/>
    <w:rsid w:val="00E1639D"/>
    <w:rsid w:val="00E16987"/>
    <w:rsid w:val="00E17B16"/>
    <w:rsid w:val="00E50254"/>
    <w:rsid w:val="00E50B7D"/>
    <w:rsid w:val="00E708A8"/>
    <w:rsid w:val="00E7247A"/>
    <w:rsid w:val="00E76DD5"/>
    <w:rsid w:val="00E8795D"/>
    <w:rsid w:val="00E940DE"/>
    <w:rsid w:val="00E9424A"/>
    <w:rsid w:val="00EA65DF"/>
    <w:rsid w:val="00EF7408"/>
    <w:rsid w:val="00F10738"/>
    <w:rsid w:val="00F135C9"/>
    <w:rsid w:val="00F14771"/>
    <w:rsid w:val="00F16002"/>
    <w:rsid w:val="00F21C58"/>
    <w:rsid w:val="00F2291C"/>
    <w:rsid w:val="00F25B5C"/>
    <w:rsid w:val="00F26435"/>
    <w:rsid w:val="00F31891"/>
    <w:rsid w:val="00F331CB"/>
    <w:rsid w:val="00F34963"/>
    <w:rsid w:val="00F41D9D"/>
    <w:rsid w:val="00F44DC4"/>
    <w:rsid w:val="00F708C9"/>
    <w:rsid w:val="00F712D7"/>
    <w:rsid w:val="00F715B0"/>
    <w:rsid w:val="00F8001D"/>
    <w:rsid w:val="00F835EB"/>
    <w:rsid w:val="00F851A4"/>
    <w:rsid w:val="00FA2B3D"/>
    <w:rsid w:val="00FA2DE4"/>
    <w:rsid w:val="00FA79F0"/>
    <w:rsid w:val="00FB0400"/>
    <w:rsid w:val="00FB12DE"/>
    <w:rsid w:val="00FC46AB"/>
    <w:rsid w:val="00FC5B95"/>
    <w:rsid w:val="00FF35E2"/>
    <w:rsid w:val="00FF737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533"/>
  </w:style>
  <w:style w:type="paragraph" w:styleId="Heading1">
    <w:name w:val="heading 1"/>
    <w:basedOn w:val="Normal"/>
    <w:next w:val="Normal"/>
    <w:link w:val="Heading1Char"/>
    <w:uiPriority w:val="9"/>
    <w:qFormat/>
    <w:rsid w:val="001978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5">
    <w:name w:val="heading 5"/>
    <w:basedOn w:val="Normal"/>
    <w:next w:val="Normal"/>
    <w:link w:val="Heading5Char"/>
    <w:qFormat/>
    <w:rsid w:val="00B31533"/>
    <w:pPr>
      <w:keepNext/>
      <w:spacing w:after="0" w:line="240" w:lineRule="auto"/>
      <w:jc w:val="center"/>
      <w:outlineLvl w:val="4"/>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B31533"/>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B315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1533"/>
  </w:style>
  <w:style w:type="paragraph" w:styleId="Footer">
    <w:name w:val="footer"/>
    <w:basedOn w:val="Normal"/>
    <w:link w:val="FooterChar"/>
    <w:uiPriority w:val="99"/>
    <w:unhideWhenUsed/>
    <w:rsid w:val="00B315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1533"/>
  </w:style>
  <w:style w:type="character" w:styleId="Hyperlink">
    <w:name w:val="Hyperlink"/>
    <w:basedOn w:val="DefaultParagraphFont"/>
    <w:uiPriority w:val="99"/>
    <w:unhideWhenUsed/>
    <w:rsid w:val="00B31533"/>
    <w:rPr>
      <w:color w:val="0000FF" w:themeColor="hyperlink"/>
      <w:u w:val="single"/>
    </w:rPr>
  </w:style>
  <w:style w:type="paragraph" w:styleId="ListParagraph">
    <w:name w:val="List Paragraph"/>
    <w:basedOn w:val="Normal"/>
    <w:uiPriority w:val="34"/>
    <w:qFormat/>
    <w:rsid w:val="00B31533"/>
    <w:pPr>
      <w:ind w:left="720"/>
      <w:contextualSpacing/>
    </w:pPr>
  </w:style>
  <w:style w:type="paragraph" w:styleId="BalloonText">
    <w:name w:val="Balloon Text"/>
    <w:basedOn w:val="Normal"/>
    <w:link w:val="BalloonTextChar"/>
    <w:uiPriority w:val="99"/>
    <w:semiHidden/>
    <w:unhideWhenUsed/>
    <w:rsid w:val="00B315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1533"/>
    <w:rPr>
      <w:rFonts w:ascii="Tahoma" w:hAnsi="Tahoma" w:cs="Tahoma"/>
      <w:sz w:val="16"/>
      <w:szCs w:val="16"/>
    </w:rPr>
  </w:style>
  <w:style w:type="paragraph" w:styleId="FootnoteText">
    <w:name w:val="footnote text"/>
    <w:basedOn w:val="Normal"/>
    <w:link w:val="FootnoteTextChar"/>
    <w:uiPriority w:val="99"/>
    <w:unhideWhenUsed/>
    <w:rsid w:val="00B31533"/>
    <w:pPr>
      <w:spacing w:after="0" w:line="240" w:lineRule="auto"/>
    </w:pPr>
    <w:rPr>
      <w:sz w:val="20"/>
      <w:szCs w:val="20"/>
    </w:rPr>
  </w:style>
  <w:style w:type="character" w:customStyle="1" w:styleId="FootnoteTextChar">
    <w:name w:val="Footnote Text Char"/>
    <w:basedOn w:val="DefaultParagraphFont"/>
    <w:link w:val="FootnoteText"/>
    <w:uiPriority w:val="99"/>
    <w:rsid w:val="00B31533"/>
    <w:rPr>
      <w:sz w:val="20"/>
      <w:szCs w:val="20"/>
    </w:rPr>
  </w:style>
  <w:style w:type="character" w:styleId="FootnoteReference">
    <w:name w:val="footnote reference"/>
    <w:basedOn w:val="DefaultParagraphFont"/>
    <w:uiPriority w:val="99"/>
    <w:unhideWhenUsed/>
    <w:rsid w:val="00B31533"/>
    <w:rPr>
      <w:vertAlign w:val="superscript"/>
    </w:rPr>
  </w:style>
  <w:style w:type="paragraph" w:styleId="BodyText">
    <w:name w:val="Body Text"/>
    <w:basedOn w:val="Normal"/>
    <w:link w:val="BodyTextChar"/>
    <w:rsid w:val="00B31533"/>
    <w:pPr>
      <w:spacing w:after="0" w:line="240" w:lineRule="auto"/>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B31533"/>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B31533"/>
    <w:rPr>
      <w:sz w:val="18"/>
      <w:szCs w:val="18"/>
    </w:rPr>
  </w:style>
  <w:style w:type="paragraph" w:styleId="CommentText">
    <w:name w:val="annotation text"/>
    <w:basedOn w:val="Normal"/>
    <w:link w:val="CommentTextChar"/>
    <w:uiPriority w:val="99"/>
    <w:unhideWhenUsed/>
    <w:rsid w:val="00B31533"/>
    <w:pPr>
      <w:spacing w:line="240" w:lineRule="auto"/>
    </w:pPr>
    <w:rPr>
      <w:sz w:val="24"/>
      <w:szCs w:val="24"/>
    </w:rPr>
  </w:style>
  <w:style w:type="character" w:customStyle="1" w:styleId="CommentTextChar">
    <w:name w:val="Comment Text Char"/>
    <w:basedOn w:val="DefaultParagraphFont"/>
    <w:link w:val="CommentText"/>
    <w:uiPriority w:val="99"/>
    <w:rsid w:val="00B31533"/>
    <w:rPr>
      <w:sz w:val="24"/>
      <w:szCs w:val="24"/>
    </w:rPr>
  </w:style>
  <w:style w:type="paragraph" w:styleId="CommentSubject">
    <w:name w:val="annotation subject"/>
    <w:basedOn w:val="CommentText"/>
    <w:next w:val="CommentText"/>
    <w:link w:val="CommentSubjectChar"/>
    <w:uiPriority w:val="99"/>
    <w:semiHidden/>
    <w:unhideWhenUsed/>
    <w:rsid w:val="00B31533"/>
    <w:rPr>
      <w:b/>
      <w:bCs/>
      <w:sz w:val="20"/>
      <w:szCs w:val="20"/>
    </w:rPr>
  </w:style>
  <w:style w:type="character" w:customStyle="1" w:styleId="CommentSubjectChar">
    <w:name w:val="Comment Subject Char"/>
    <w:basedOn w:val="CommentTextChar"/>
    <w:link w:val="CommentSubject"/>
    <w:uiPriority w:val="99"/>
    <w:semiHidden/>
    <w:rsid w:val="00B31533"/>
    <w:rPr>
      <w:b/>
      <w:bCs/>
      <w:sz w:val="20"/>
      <w:szCs w:val="20"/>
    </w:rPr>
  </w:style>
  <w:style w:type="paragraph" w:styleId="Revision">
    <w:name w:val="Revision"/>
    <w:hidden/>
    <w:uiPriority w:val="99"/>
    <w:semiHidden/>
    <w:rsid w:val="00B31533"/>
    <w:pPr>
      <w:spacing w:after="0" w:line="240" w:lineRule="auto"/>
    </w:pPr>
  </w:style>
  <w:style w:type="paragraph" w:styleId="EndnoteText">
    <w:name w:val="endnote text"/>
    <w:basedOn w:val="Normal"/>
    <w:link w:val="EndnoteTextChar"/>
    <w:uiPriority w:val="99"/>
    <w:unhideWhenUsed/>
    <w:rsid w:val="00197073"/>
    <w:pPr>
      <w:spacing w:after="0" w:line="240" w:lineRule="auto"/>
    </w:pPr>
    <w:rPr>
      <w:sz w:val="20"/>
      <w:szCs w:val="20"/>
    </w:rPr>
  </w:style>
  <w:style w:type="character" w:customStyle="1" w:styleId="EndnoteTextChar">
    <w:name w:val="Endnote Text Char"/>
    <w:basedOn w:val="DefaultParagraphFont"/>
    <w:link w:val="EndnoteText"/>
    <w:uiPriority w:val="99"/>
    <w:rsid w:val="00197073"/>
    <w:rPr>
      <w:sz w:val="20"/>
      <w:szCs w:val="20"/>
    </w:rPr>
  </w:style>
  <w:style w:type="character" w:styleId="EndnoteReference">
    <w:name w:val="endnote reference"/>
    <w:basedOn w:val="DefaultParagraphFont"/>
    <w:uiPriority w:val="99"/>
    <w:semiHidden/>
    <w:unhideWhenUsed/>
    <w:rsid w:val="00197073"/>
    <w:rPr>
      <w:vertAlign w:val="superscript"/>
    </w:rPr>
  </w:style>
  <w:style w:type="paragraph" w:styleId="Bibliography">
    <w:name w:val="Bibliography"/>
    <w:basedOn w:val="Normal"/>
    <w:next w:val="Normal"/>
    <w:uiPriority w:val="37"/>
    <w:unhideWhenUsed/>
    <w:rsid w:val="000141CA"/>
  </w:style>
  <w:style w:type="character" w:customStyle="1" w:styleId="author">
    <w:name w:val="author"/>
    <w:basedOn w:val="DefaultParagraphFont"/>
    <w:rsid w:val="00A5014F"/>
  </w:style>
  <w:style w:type="character" w:customStyle="1" w:styleId="a-color-secondary">
    <w:name w:val="a-color-secondary"/>
    <w:basedOn w:val="DefaultParagraphFont"/>
    <w:rsid w:val="00A5014F"/>
  </w:style>
  <w:style w:type="character" w:customStyle="1" w:styleId="Heading1Char">
    <w:name w:val="Heading 1 Char"/>
    <w:basedOn w:val="DefaultParagraphFont"/>
    <w:link w:val="Heading1"/>
    <w:uiPriority w:val="9"/>
    <w:rsid w:val="00197897"/>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533"/>
  </w:style>
  <w:style w:type="paragraph" w:styleId="Heading5">
    <w:name w:val="heading 5"/>
    <w:basedOn w:val="Normal"/>
    <w:next w:val="Normal"/>
    <w:link w:val="Heading5Char"/>
    <w:qFormat/>
    <w:rsid w:val="00B31533"/>
    <w:pPr>
      <w:keepNext/>
      <w:spacing w:after="0" w:line="240" w:lineRule="auto"/>
      <w:jc w:val="center"/>
      <w:outlineLvl w:val="4"/>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B31533"/>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B315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1533"/>
  </w:style>
  <w:style w:type="paragraph" w:styleId="Footer">
    <w:name w:val="footer"/>
    <w:basedOn w:val="Normal"/>
    <w:link w:val="FooterChar"/>
    <w:uiPriority w:val="99"/>
    <w:unhideWhenUsed/>
    <w:rsid w:val="00B315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1533"/>
  </w:style>
  <w:style w:type="character" w:styleId="Hyperlink">
    <w:name w:val="Hyperlink"/>
    <w:basedOn w:val="DefaultParagraphFont"/>
    <w:uiPriority w:val="99"/>
    <w:unhideWhenUsed/>
    <w:rsid w:val="00B31533"/>
    <w:rPr>
      <w:color w:val="0000FF" w:themeColor="hyperlink"/>
      <w:u w:val="single"/>
    </w:rPr>
  </w:style>
  <w:style w:type="paragraph" w:styleId="ListParagraph">
    <w:name w:val="List Paragraph"/>
    <w:basedOn w:val="Normal"/>
    <w:uiPriority w:val="34"/>
    <w:qFormat/>
    <w:rsid w:val="00B31533"/>
    <w:pPr>
      <w:ind w:left="720"/>
      <w:contextualSpacing/>
    </w:pPr>
  </w:style>
  <w:style w:type="paragraph" w:styleId="BalloonText">
    <w:name w:val="Balloon Text"/>
    <w:basedOn w:val="Normal"/>
    <w:link w:val="BalloonTextChar"/>
    <w:uiPriority w:val="99"/>
    <w:semiHidden/>
    <w:unhideWhenUsed/>
    <w:rsid w:val="00B315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1533"/>
    <w:rPr>
      <w:rFonts w:ascii="Tahoma" w:hAnsi="Tahoma" w:cs="Tahoma"/>
      <w:sz w:val="16"/>
      <w:szCs w:val="16"/>
    </w:rPr>
  </w:style>
  <w:style w:type="paragraph" w:styleId="FootnoteText">
    <w:name w:val="footnote text"/>
    <w:basedOn w:val="Normal"/>
    <w:link w:val="FootnoteTextChar"/>
    <w:uiPriority w:val="99"/>
    <w:unhideWhenUsed/>
    <w:rsid w:val="00B31533"/>
    <w:pPr>
      <w:spacing w:after="0" w:line="240" w:lineRule="auto"/>
    </w:pPr>
    <w:rPr>
      <w:sz w:val="20"/>
      <w:szCs w:val="20"/>
    </w:rPr>
  </w:style>
  <w:style w:type="character" w:customStyle="1" w:styleId="FootnoteTextChar">
    <w:name w:val="Footnote Text Char"/>
    <w:basedOn w:val="DefaultParagraphFont"/>
    <w:link w:val="FootnoteText"/>
    <w:uiPriority w:val="99"/>
    <w:rsid w:val="00B31533"/>
    <w:rPr>
      <w:sz w:val="20"/>
      <w:szCs w:val="20"/>
    </w:rPr>
  </w:style>
  <w:style w:type="character" w:styleId="FootnoteReference">
    <w:name w:val="footnote reference"/>
    <w:basedOn w:val="DefaultParagraphFont"/>
    <w:uiPriority w:val="99"/>
    <w:unhideWhenUsed/>
    <w:rsid w:val="00B31533"/>
    <w:rPr>
      <w:vertAlign w:val="superscript"/>
    </w:rPr>
  </w:style>
  <w:style w:type="paragraph" w:styleId="BodyText">
    <w:name w:val="Body Text"/>
    <w:basedOn w:val="Normal"/>
    <w:link w:val="BodyTextChar"/>
    <w:rsid w:val="00B31533"/>
    <w:pPr>
      <w:spacing w:after="0" w:line="240" w:lineRule="auto"/>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B31533"/>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B31533"/>
    <w:rPr>
      <w:sz w:val="18"/>
      <w:szCs w:val="18"/>
    </w:rPr>
  </w:style>
  <w:style w:type="paragraph" w:styleId="CommentText">
    <w:name w:val="annotation text"/>
    <w:basedOn w:val="Normal"/>
    <w:link w:val="CommentTextChar"/>
    <w:uiPriority w:val="99"/>
    <w:unhideWhenUsed/>
    <w:rsid w:val="00B31533"/>
    <w:pPr>
      <w:spacing w:line="240" w:lineRule="auto"/>
    </w:pPr>
    <w:rPr>
      <w:sz w:val="24"/>
      <w:szCs w:val="24"/>
    </w:rPr>
  </w:style>
  <w:style w:type="character" w:customStyle="1" w:styleId="CommentTextChar">
    <w:name w:val="Comment Text Char"/>
    <w:basedOn w:val="DefaultParagraphFont"/>
    <w:link w:val="CommentText"/>
    <w:uiPriority w:val="99"/>
    <w:rsid w:val="00B31533"/>
    <w:rPr>
      <w:sz w:val="24"/>
      <w:szCs w:val="24"/>
    </w:rPr>
  </w:style>
  <w:style w:type="paragraph" w:styleId="CommentSubject">
    <w:name w:val="annotation subject"/>
    <w:basedOn w:val="CommentText"/>
    <w:next w:val="CommentText"/>
    <w:link w:val="CommentSubjectChar"/>
    <w:uiPriority w:val="99"/>
    <w:semiHidden/>
    <w:unhideWhenUsed/>
    <w:rsid w:val="00B31533"/>
    <w:rPr>
      <w:b/>
      <w:bCs/>
      <w:sz w:val="20"/>
      <w:szCs w:val="20"/>
    </w:rPr>
  </w:style>
  <w:style w:type="character" w:customStyle="1" w:styleId="CommentSubjectChar">
    <w:name w:val="Comment Subject Char"/>
    <w:basedOn w:val="CommentTextChar"/>
    <w:link w:val="CommentSubject"/>
    <w:uiPriority w:val="99"/>
    <w:semiHidden/>
    <w:rsid w:val="00B31533"/>
    <w:rPr>
      <w:b/>
      <w:bCs/>
      <w:sz w:val="20"/>
      <w:szCs w:val="20"/>
    </w:rPr>
  </w:style>
  <w:style w:type="paragraph" w:styleId="Revision">
    <w:name w:val="Revision"/>
    <w:hidden/>
    <w:uiPriority w:val="99"/>
    <w:semiHidden/>
    <w:rsid w:val="00B31533"/>
    <w:pPr>
      <w:spacing w:after="0" w:line="240" w:lineRule="auto"/>
    </w:pPr>
  </w:style>
  <w:style w:type="paragraph" w:styleId="EndnoteText">
    <w:name w:val="endnote text"/>
    <w:basedOn w:val="Normal"/>
    <w:link w:val="EndnoteTextChar"/>
    <w:uiPriority w:val="99"/>
    <w:unhideWhenUsed/>
    <w:rsid w:val="00197073"/>
    <w:pPr>
      <w:spacing w:after="0" w:line="240" w:lineRule="auto"/>
    </w:pPr>
    <w:rPr>
      <w:sz w:val="20"/>
      <w:szCs w:val="20"/>
    </w:rPr>
  </w:style>
  <w:style w:type="character" w:customStyle="1" w:styleId="EndnoteTextChar">
    <w:name w:val="Endnote Text Char"/>
    <w:basedOn w:val="DefaultParagraphFont"/>
    <w:link w:val="EndnoteText"/>
    <w:uiPriority w:val="99"/>
    <w:rsid w:val="00197073"/>
    <w:rPr>
      <w:sz w:val="20"/>
      <w:szCs w:val="20"/>
    </w:rPr>
  </w:style>
  <w:style w:type="character" w:styleId="EndnoteReference">
    <w:name w:val="endnote reference"/>
    <w:basedOn w:val="DefaultParagraphFont"/>
    <w:uiPriority w:val="99"/>
    <w:semiHidden/>
    <w:unhideWhenUsed/>
    <w:rsid w:val="00197073"/>
    <w:rPr>
      <w:vertAlign w:val="superscript"/>
    </w:rPr>
  </w:style>
  <w:style w:type="paragraph" w:styleId="Bibliography">
    <w:name w:val="Bibliography"/>
    <w:basedOn w:val="Normal"/>
    <w:next w:val="Normal"/>
    <w:uiPriority w:val="37"/>
    <w:unhideWhenUsed/>
    <w:rsid w:val="000141CA"/>
  </w:style>
  <w:style w:type="character" w:customStyle="1" w:styleId="author">
    <w:name w:val="author"/>
    <w:basedOn w:val="DefaultParagraphFont"/>
    <w:rsid w:val="00A5014F"/>
  </w:style>
  <w:style w:type="character" w:customStyle="1" w:styleId="a-color-secondary">
    <w:name w:val="a-color-secondary"/>
    <w:basedOn w:val="DefaultParagraphFont"/>
    <w:rsid w:val="00A5014F"/>
  </w:style>
</w:styles>
</file>

<file path=word/webSettings.xml><?xml version="1.0" encoding="utf-8"?>
<w:webSettings xmlns:r="http://schemas.openxmlformats.org/officeDocument/2006/relationships" xmlns:w="http://schemas.openxmlformats.org/wordprocessingml/2006/main">
  <w:divs>
    <w:div w:id="1046838304">
      <w:bodyDiv w:val="1"/>
      <w:marLeft w:val="0"/>
      <w:marRight w:val="0"/>
      <w:marTop w:val="0"/>
      <w:marBottom w:val="0"/>
      <w:divBdr>
        <w:top w:val="none" w:sz="0" w:space="0" w:color="auto"/>
        <w:left w:val="none" w:sz="0" w:space="0" w:color="auto"/>
        <w:bottom w:val="none" w:sz="0" w:space="0" w:color="auto"/>
        <w:right w:val="none" w:sz="0" w:space="0" w:color="auto"/>
      </w:divBdr>
    </w:div>
    <w:div w:id="214600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7C5D24-9C86-4838-AE3A-1F3E810C0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3771</Words>
  <Characters>21501</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Leeds Metropolitan University</Company>
  <LinksUpToDate>false</LinksUpToDate>
  <CharactersWithSpaces>25222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Editor</dc:creator>
  <cp:lastModifiedBy>Editor</cp:lastModifiedBy>
  <cp:revision>4</cp:revision>
  <dcterms:created xsi:type="dcterms:W3CDTF">2017-09-27T16:38:00Z</dcterms:created>
  <dcterms:modified xsi:type="dcterms:W3CDTF">2018-01-02T21:48:00Z</dcterms:modified>
</cp:coreProperties>
</file>