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9B9D9DF" w14:textId="1A18B799" w:rsidR="00BF4AA6" w:rsidRPr="00AF4848" w:rsidRDefault="0018128A" w:rsidP="00AF4848">
      <w:pPr>
        <w:pStyle w:val="normal0"/>
        <w:spacing w:line="480" w:lineRule="auto"/>
        <w:contextualSpacing/>
        <w:jc w:val="both"/>
        <w:rPr>
          <w:rFonts w:asciiTheme="minorHAnsi" w:hAnsiTheme="minorHAnsi"/>
          <w:b/>
          <w:sz w:val="24"/>
          <w:szCs w:val="24"/>
        </w:rPr>
      </w:pPr>
      <w:r w:rsidRPr="00AF4848">
        <w:rPr>
          <w:rFonts w:asciiTheme="minorHAnsi" w:hAnsiTheme="minorHAnsi"/>
          <w:b/>
          <w:i/>
          <w:sz w:val="24"/>
          <w:szCs w:val="24"/>
        </w:rPr>
        <w:t>This Sporting Li</w:t>
      </w:r>
      <w:r w:rsidR="008F3EFD" w:rsidRPr="00AF4848">
        <w:rPr>
          <w:rFonts w:asciiTheme="minorHAnsi" w:hAnsiTheme="minorHAnsi"/>
          <w:b/>
          <w:i/>
          <w:sz w:val="24"/>
          <w:szCs w:val="24"/>
        </w:rPr>
        <w:t>f</w:t>
      </w:r>
      <w:r w:rsidRPr="00AF4848">
        <w:rPr>
          <w:rFonts w:asciiTheme="minorHAnsi" w:hAnsiTheme="minorHAnsi"/>
          <w:b/>
          <w:i/>
          <w:sz w:val="24"/>
          <w:szCs w:val="24"/>
        </w:rPr>
        <w:t>e</w:t>
      </w:r>
      <w:r w:rsidRPr="00AF4848">
        <w:rPr>
          <w:rFonts w:asciiTheme="minorHAnsi" w:hAnsiTheme="minorHAnsi"/>
          <w:b/>
          <w:sz w:val="24"/>
          <w:szCs w:val="24"/>
        </w:rPr>
        <w:t xml:space="preserve">: The Antithetical Novel’s Revelation of </w:t>
      </w:r>
      <w:r w:rsidR="000B1A19" w:rsidRPr="00AF4848">
        <w:rPr>
          <w:rFonts w:asciiTheme="minorHAnsi" w:hAnsiTheme="minorHAnsi"/>
          <w:b/>
          <w:sz w:val="24"/>
          <w:szCs w:val="24"/>
        </w:rPr>
        <w:t xml:space="preserve">the Organization </w:t>
      </w:r>
      <w:r w:rsidR="00E12494" w:rsidRPr="00AF4848">
        <w:rPr>
          <w:rFonts w:asciiTheme="minorHAnsi" w:hAnsiTheme="minorHAnsi"/>
          <w:b/>
          <w:sz w:val="24"/>
          <w:szCs w:val="24"/>
        </w:rPr>
        <w:t>and Work of Sport</w:t>
      </w:r>
      <w:r w:rsidR="008C4DC8" w:rsidRPr="00AF4848">
        <w:rPr>
          <w:rFonts w:asciiTheme="minorHAnsi" w:hAnsiTheme="minorHAnsi"/>
          <w:b/>
          <w:sz w:val="24"/>
          <w:szCs w:val="24"/>
        </w:rPr>
        <w:t xml:space="preserve"> </w:t>
      </w:r>
    </w:p>
    <w:p w14:paraId="69E827EF" w14:textId="77777777" w:rsidR="00481977" w:rsidRPr="00AF4848" w:rsidRDefault="00481977" w:rsidP="00AF4848">
      <w:pPr>
        <w:pStyle w:val="normal0"/>
        <w:spacing w:line="480" w:lineRule="auto"/>
        <w:contextualSpacing/>
        <w:jc w:val="both"/>
        <w:rPr>
          <w:rFonts w:asciiTheme="minorHAnsi" w:hAnsiTheme="minorHAnsi"/>
          <w:b/>
          <w:sz w:val="24"/>
          <w:szCs w:val="24"/>
        </w:rPr>
      </w:pPr>
    </w:p>
    <w:p w14:paraId="0A50F9A2" w14:textId="77777777" w:rsidR="00481977" w:rsidRPr="00AF4848" w:rsidRDefault="00481977" w:rsidP="00AF4848">
      <w:pPr>
        <w:pStyle w:val="normal0"/>
        <w:spacing w:line="480" w:lineRule="auto"/>
        <w:rPr>
          <w:rFonts w:asciiTheme="minorHAnsi" w:hAnsiTheme="minorHAnsi"/>
          <w:b/>
          <w:sz w:val="24"/>
          <w:szCs w:val="24"/>
        </w:rPr>
      </w:pPr>
      <w:r w:rsidRPr="00AF4848">
        <w:rPr>
          <w:rFonts w:asciiTheme="minorHAnsi" w:hAnsiTheme="minorHAnsi"/>
          <w:b/>
          <w:sz w:val="24"/>
          <w:szCs w:val="24"/>
        </w:rPr>
        <w:t>&lt;&lt;Abstract&gt;&gt;</w:t>
      </w:r>
    </w:p>
    <w:p w14:paraId="0A384255" w14:textId="478EC7F7" w:rsidR="00624529" w:rsidRPr="00AF4848" w:rsidRDefault="00AE28BD" w:rsidP="00AF4848">
      <w:pPr>
        <w:pStyle w:val="normal0"/>
        <w:spacing w:line="480" w:lineRule="auto"/>
        <w:rPr>
          <w:rFonts w:asciiTheme="minorHAnsi" w:hAnsiTheme="minorHAnsi"/>
          <w:sz w:val="24"/>
          <w:szCs w:val="24"/>
          <w:highlight w:val="darkCyan"/>
        </w:rPr>
      </w:pPr>
      <w:r w:rsidRPr="00AF4848">
        <w:rPr>
          <w:rFonts w:asciiTheme="minorHAnsi" w:hAnsiTheme="minorHAnsi"/>
          <w:sz w:val="24"/>
          <w:szCs w:val="24"/>
          <w:lang w:val="en-US"/>
        </w:rPr>
        <w:t xml:space="preserve">The novel </w:t>
      </w:r>
      <w:r w:rsidRPr="00AF4848">
        <w:rPr>
          <w:rFonts w:asciiTheme="minorHAnsi" w:hAnsiTheme="minorHAnsi"/>
          <w:i/>
          <w:sz w:val="24"/>
          <w:szCs w:val="24"/>
          <w:lang w:val="en-US"/>
        </w:rPr>
        <w:t>This Sporting Life</w:t>
      </w:r>
      <w:r w:rsidRPr="00AF4848">
        <w:rPr>
          <w:rFonts w:asciiTheme="minorHAnsi" w:hAnsiTheme="minorHAnsi"/>
          <w:sz w:val="24"/>
          <w:szCs w:val="24"/>
          <w:lang w:val="en-US"/>
        </w:rPr>
        <w:t xml:space="preserve"> by David </w:t>
      </w:r>
      <w:proofErr w:type="spellStart"/>
      <w:r w:rsidRPr="00AF4848">
        <w:rPr>
          <w:rFonts w:asciiTheme="minorHAnsi" w:hAnsiTheme="minorHAnsi"/>
          <w:sz w:val="24"/>
          <w:szCs w:val="24"/>
          <w:lang w:val="en-US"/>
        </w:rPr>
        <w:t>Storey</w:t>
      </w:r>
      <w:proofErr w:type="spellEnd"/>
      <w:r w:rsidRPr="00AF4848">
        <w:rPr>
          <w:rFonts w:asciiTheme="minorHAnsi" w:hAnsiTheme="minorHAnsi"/>
          <w:sz w:val="24"/>
          <w:szCs w:val="24"/>
          <w:lang w:val="en-US"/>
        </w:rPr>
        <w:t xml:space="preserve"> is used in this article as fictive</w:t>
      </w:r>
      <w:r w:rsidR="00416157" w:rsidRPr="00AF4848">
        <w:rPr>
          <w:rFonts w:asciiTheme="minorHAnsi" w:hAnsiTheme="minorHAnsi"/>
          <w:sz w:val="24"/>
          <w:szCs w:val="24"/>
          <w:lang w:val="en-US"/>
        </w:rPr>
        <w:t>,</w:t>
      </w:r>
      <w:r w:rsidRPr="00AF4848">
        <w:rPr>
          <w:rFonts w:asciiTheme="minorHAnsi" w:hAnsiTheme="minorHAnsi"/>
          <w:sz w:val="24"/>
          <w:szCs w:val="24"/>
          <w:lang w:val="en-US"/>
        </w:rPr>
        <w:t xml:space="preserve"> ethnographic data to explore the relationship between sports work, industrial organization, identity, and the management of the body. Drawing upon the work of Pierre Bourdieu on sport, and rugby specifically, and the relationship between sport, the body, class and rationalization this paper argues that David </w:t>
      </w:r>
      <w:proofErr w:type="spellStart"/>
      <w:r w:rsidRPr="00AF4848">
        <w:rPr>
          <w:rFonts w:asciiTheme="minorHAnsi" w:hAnsiTheme="minorHAnsi"/>
          <w:sz w:val="24"/>
          <w:szCs w:val="24"/>
          <w:lang w:val="en-US"/>
        </w:rPr>
        <w:t>Storey</w:t>
      </w:r>
      <w:proofErr w:type="spellEnd"/>
      <w:r w:rsidRPr="00AF4848">
        <w:rPr>
          <w:rFonts w:asciiTheme="minorHAnsi" w:hAnsiTheme="minorHAnsi"/>
          <w:sz w:val="24"/>
          <w:szCs w:val="24"/>
          <w:lang w:val="en-US"/>
        </w:rPr>
        <w:t xml:space="preserve"> provides a vivid, if pessimistic</w:t>
      </w:r>
      <w:r w:rsidR="00416157" w:rsidRPr="00AF4848">
        <w:rPr>
          <w:rFonts w:asciiTheme="minorHAnsi" w:hAnsiTheme="minorHAnsi"/>
          <w:sz w:val="24"/>
          <w:szCs w:val="24"/>
          <w:lang w:val="en-US"/>
        </w:rPr>
        <w:t>,</w:t>
      </w:r>
      <w:r w:rsidRPr="00AF4848">
        <w:rPr>
          <w:rFonts w:asciiTheme="minorHAnsi" w:hAnsiTheme="minorHAnsi"/>
          <w:sz w:val="24"/>
          <w:szCs w:val="24"/>
          <w:lang w:val="en-US"/>
        </w:rPr>
        <w:t xml:space="preserve"> fictional, and semi-</w:t>
      </w:r>
      <w:proofErr w:type="gramStart"/>
      <w:r w:rsidRPr="00AF4848">
        <w:rPr>
          <w:rFonts w:asciiTheme="minorHAnsi" w:hAnsiTheme="minorHAnsi"/>
          <w:sz w:val="24"/>
          <w:szCs w:val="24"/>
          <w:lang w:val="en-US"/>
        </w:rPr>
        <w:t>autobiographical</w:t>
      </w:r>
      <w:proofErr w:type="gramEnd"/>
      <w:r w:rsidRPr="00AF4848">
        <w:rPr>
          <w:rFonts w:asciiTheme="minorHAnsi" w:hAnsiTheme="minorHAnsi"/>
          <w:sz w:val="24"/>
          <w:szCs w:val="24"/>
          <w:lang w:val="en-US"/>
        </w:rPr>
        <w:t xml:space="preserve"> account of the ways in which sports, and sports work specifically, is driven by management discourses of rationality and control. We examine how this functions as class exploitation where </w:t>
      </w:r>
      <w:proofErr w:type="spellStart"/>
      <w:r w:rsidRPr="00AF4848">
        <w:rPr>
          <w:rFonts w:asciiTheme="minorHAnsi" w:hAnsiTheme="minorHAnsi"/>
          <w:sz w:val="24"/>
          <w:szCs w:val="24"/>
          <w:lang w:val="en-US"/>
        </w:rPr>
        <w:t>labour</w:t>
      </w:r>
      <w:proofErr w:type="spellEnd"/>
      <w:r w:rsidRPr="00AF4848">
        <w:rPr>
          <w:rFonts w:asciiTheme="minorHAnsi" w:hAnsiTheme="minorHAnsi"/>
          <w:sz w:val="24"/>
          <w:szCs w:val="24"/>
          <w:lang w:val="en-US"/>
        </w:rPr>
        <w:t xml:space="preserve"> is embodied and expended as a form of bodily capital. Lastly we offer a critique of the precarious social mobility that sports work promises. Through </w:t>
      </w:r>
      <w:proofErr w:type="spellStart"/>
      <w:r w:rsidRPr="00AF4848">
        <w:rPr>
          <w:rFonts w:asciiTheme="minorHAnsi" w:hAnsiTheme="minorHAnsi"/>
          <w:sz w:val="24"/>
          <w:szCs w:val="24"/>
          <w:lang w:val="en-US"/>
        </w:rPr>
        <w:t>Storey’s</w:t>
      </w:r>
      <w:proofErr w:type="spellEnd"/>
      <w:r w:rsidRPr="00AF4848">
        <w:rPr>
          <w:rFonts w:asciiTheme="minorHAnsi" w:hAnsiTheme="minorHAnsi"/>
          <w:sz w:val="24"/>
          <w:szCs w:val="24"/>
          <w:lang w:val="en-US"/>
        </w:rPr>
        <w:t xml:space="preserve"> Rugby League playing fictional anti-hero–Art </w:t>
      </w:r>
      <w:proofErr w:type="spellStart"/>
      <w:r w:rsidRPr="00AF4848">
        <w:rPr>
          <w:rFonts w:asciiTheme="minorHAnsi" w:hAnsiTheme="minorHAnsi"/>
          <w:sz w:val="24"/>
          <w:szCs w:val="24"/>
          <w:lang w:val="en-US"/>
        </w:rPr>
        <w:t>Machin</w:t>
      </w:r>
      <w:proofErr w:type="spellEnd"/>
      <w:r w:rsidRPr="00AF4848">
        <w:rPr>
          <w:rFonts w:asciiTheme="minorHAnsi" w:hAnsiTheme="minorHAnsi"/>
          <w:sz w:val="24"/>
          <w:szCs w:val="24"/>
          <w:lang w:val="en-US"/>
        </w:rPr>
        <w:t>–we explore the central struggle between social structures and individual agency.</w:t>
      </w:r>
    </w:p>
    <w:p w14:paraId="72E2993F" w14:textId="77777777" w:rsidR="00DF2C36" w:rsidRPr="00AF4848" w:rsidRDefault="00DF2C36" w:rsidP="00AF4848">
      <w:pPr>
        <w:pStyle w:val="normal0"/>
        <w:spacing w:line="480" w:lineRule="auto"/>
        <w:contextualSpacing/>
        <w:jc w:val="both"/>
        <w:rPr>
          <w:rFonts w:asciiTheme="minorHAnsi" w:hAnsiTheme="minorHAnsi"/>
          <w:b/>
          <w:sz w:val="24"/>
          <w:szCs w:val="24"/>
        </w:rPr>
      </w:pPr>
    </w:p>
    <w:p w14:paraId="7A1DF59A" w14:textId="4F4624EF" w:rsidR="00DF2C36" w:rsidRPr="00AF4848" w:rsidRDefault="00DF2C36" w:rsidP="00AF4848">
      <w:pPr>
        <w:pStyle w:val="normal0"/>
        <w:spacing w:line="480" w:lineRule="auto"/>
        <w:contextualSpacing/>
        <w:jc w:val="both"/>
        <w:rPr>
          <w:rFonts w:asciiTheme="minorHAnsi" w:hAnsiTheme="minorHAnsi"/>
          <w:sz w:val="24"/>
          <w:szCs w:val="24"/>
        </w:rPr>
      </w:pPr>
      <w:r w:rsidRPr="00AF4848">
        <w:rPr>
          <w:rFonts w:asciiTheme="minorHAnsi" w:hAnsiTheme="minorHAnsi"/>
          <w:b/>
          <w:sz w:val="24"/>
          <w:szCs w:val="24"/>
        </w:rPr>
        <w:t xml:space="preserve">Keywords: </w:t>
      </w:r>
      <w:r w:rsidRPr="00AF4848">
        <w:rPr>
          <w:rFonts w:asciiTheme="minorHAnsi" w:hAnsiTheme="minorHAnsi"/>
          <w:sz w:val="24"/>
          <w:szCs w:val="24"/>
        </w:rPr>
        <w:t xml:space="preserve">sport, Rugby League, industrial labour, class, </w:t>
      </w:r>
      <w:proofErr w:type="gramStart"/>
      <w:r w:rsidRPr="00AF4848">
        <w:rPr>
          <w:rFonts w:asciiTheme="minorHAnsi" w:hAnsiTheme="minorHAnsi"/>
          <w:sz w:val="24"/>
          <w:szCs w:val="24"/>
        </w:rPr>
        <w:t>management</w:t>
      </w:r>
      <w:proofErr w:type="gramEnd"/>
      <w:r w:rsidRPr="00AF4848">
        <w:rPr>
          <w:rFonts w:asciiTheme="minorHAnsi" w:hAnsiTheme="minorHAnsi"/>
          <w:sz w:val="24"/>
          <w:szCs w:val="24"/>
        </w:rPr>
        <w:t xml:space="preserve"> of the body </w:t>
      </w:r>
    </w:p>
    <w:p w14:paraId="6A640E8D" w14:textId="77777777" w:rsidR="00DF2C36" w:rsidRPr="00AF4848" w:rsidRDefault="00DF2C36" w:rsidP="00AF4848">
      <w:pPr>
        <w:pStyle w:val="normal0"/>
        <w:spacing w:line="480" w:lineRule="auto"/>
        <w:contextualSpacing/>
        <w:jc w:val="both"/>
        <w:rPr>
          <w:rFonts w:asciiTheme="minorHAnsi" w:hAnsiTheme="minorHAnsi"/>
          <w:sz w:val="24"/>
          <w:szCs w:val="24"/>
        </w:rPr>
      </w:pPr>
    </w:p>
    <w:p w14:paraId="1B8F2FEF" w14:textId="77777777" w:rsidR="009251B0" w:rsidRPr="00AF4848" w:rsidRDefault="009251B0" w:rsidP="00AF4848">
      <w:pPr>
        <w:pStyle w:val="normal0"/>
        <w:spacing w:line="480" w:lineRule="auto"/>
        <w:contextualSpacing/>
        <w:jc w:val="both"/>
        <w:rPr>
          <w:rFonts w:asciiTheme="minorHAnsi" w:hAnsiTheme="minorHAnsi"/>
          <w:sz w:val="24"/>
          <w:szCs w:val="24"/>
        </w:rPr>
      </w:pPr>
    </w:p>
    <w:p w14:paraId="5F2EAF33" w14:textId="77777777" w:rsidR="009251B0" w:rsidRPr="00AF4848" w:rsidRDefault="009251B0" w:rsidP="00AF4848">
      <w:pPr>
        <w:pStyle w:val="normal0"/>
        <w:spacing w:line="480" w:lineRule="auto"/>
        <w:contextualSpacing/>
        <w:jc w:val="both"/>
        <w:rPr>
          <w:rFonts w:asciiTheme="minorHAnsi" w:hAnsiTheme="minorHAnsi"/>
          <w:sz w:val="24"/>
          <w:szCs w:val="24"/>
        </w:rPr>
      </w:pPr>
    </w:p>
    <w:p w14:paraId="1D042D64" w14:textId="77777777" w:rsidR="009251B0" w:rsidRPr="00AF4848" w:rsidRDefault="009251B0" w:rsidP="00AF4848">
      <w:pPr>
        <w:pStyle w:val="normal0"/>
        <w:spacing w:line="480" w:lineRule="auto"/>
        <w:contextualSpacing/>
        <w:jc w:val="both"/>
        <w:rPr>
          <w:rFonts w:asciiTheme="minorHAnsi" w:hAnsiTheme="minorHAnsi"/>
          <w:sz w:val="24"/>
          <w:szCs w:val="24"/>
        </w:rPr>
      </w:pPr>
    </w:p>
    <w:p w14:paraId="6663BA08" w14:textId="77777777" w:rsidR="00035AE4" w:rsidRPr="00AF4848" w:rsidRDefault="00035AE4" w:rsidP="00AF4848">
      <w:pPr>
        <w:spacing w:line="480" w:lineRule="auto"/>
        <w:rPr>
          <w:rFonts w:asciiTheme="minorHAnsi" w:hAnsiTheme="minorHAnsi"/>
          <w:b/>
          <w:sz w:val="24"/>
          <w:szCs w:val="24"/>
        </w:rPr>
      </w:pPr>
      <w:r w:rsidRPr="00AF4848">
        <w:rPr>
          <w:rFonts w:asciiTheme="minorHAnsi" w:hAnsiTheme="minorHAnsi"/>
          <w:b/>
          <w:sz w:val="24"/>
          <w:szCs w:val="24"/>
        </w:rPr>
        <w:br w:type="page"/>
      </w:r>
    </w:p>
    <w:p w14:paraId="444E2474" w14:textId="5E6F141E" w:rsidR="009251B0" w:rsidRPr="00AF4848" w:rsidRDefault="009C2986" w:rsidP="00AF4848">
      <w:pPr>
        <w:pStyle w:val="normal0"/>
        <w:spacing w:line="480" w:lineRule="auto"/>
        <w:contextualSpacing/>
        <w:jc w:val="both"/>
        <w:rPr>
          <w:rFonts w:asciiTheme="minorHAnsi" w:hAnsiTheme="minorHAnsi"/>
          <w:b/>
          <w:sz w:val="24"/>
          <w:szCs w:val="24"/>
        </w:rPr>
      </w:pPr>
      <w:r w:rsidRPr="00AF4848">
        <w:rPr>
          <w:rFonts w:asciiTheme="minorHAnsi" w:hAnsiTheme="minorHAnsi"/>
          <w:b/>
          <w:sz w:val="24"/>
          <w:szCs w:val="24"/>
        </w:rPr>
        <w:lastRenderedPageBreak/>
        <w:t>Introduction</w:t>
      </w:r>
    </w:p>
    <w:p w14:paraId="03296FE7" w14:textId="1FF7C7F1" w:rsidR="009C2986" w:rsidRPr="00AF4848" w:rsidRDefault="009B539C" w:rsidP="00AF4848">
      <w:pPr>
        <w:spacing w:line="480" w:lineRule="auto"/>
        <w:rPr>
          <w:rFonts w:asciiTheme="minorHAnsi" w:hAnsiTheme="minorHAnsi"/>
          <w:sz w:val="24"/>
          <w:szCs w:val="24"/>
        </w:rPr>
      </w:pPr>
      <w:r w:rsidRPr="00AF4848">
        <w:rPr>
          <w:rFonts w:asciiTheme="minorHAnsi" w:hAnsiTheme="minorHAnsi"/>
          <w:sz w:val="24"/>
          <w:szCs w:val="24"/>
        </w:rPr>
        <w:t>It is now an established practice to</w:t>
      </w:r>
      <w:r w:rsidR="00D85146" w:rsidRPr="00AF4848">
        <w:rPr>
          <w:rFonts w:asciiTheme="minorHAnsi" w:hAnsiTheme="minorHAnsi"/>
          <w:sz w:val="24"/>
          <w:szCs w:val="24"/>
        </w:rPr>
        <w:t xml:space="preserve"> use artistic works–including literary fiction–as alternative means of understanding organizations and interpreting management practices</w:t>
      </w:r>
      <w:r w:rsidR="00723C6A" w:rsidRPr="00AF4848">
        <w:rPr>
          <w:rFonts w:asciiTheme="minorHAnsi" w:hAnsiTheme="minorHAnsi"/>
          <w:sz w:val="24"/>
          <w:szCs w:val="24"/>
        </w:rPr>
        <w:t xml:space="preserve"> </w:t>
      </w:r>
      <w:r w:rsidR="00723C6A" w:rsidRPr="00AF4848">
        <w:rPr>
          <w:rFonts w:asciiTheme="minorHAnsi" w:hAnsiTheme="minorHAnsi"/>
          <w:sz w:val="24"/>
          <w:szCs w:val="24"/>
        </w:rPr>
        <w:fldChar w:fldCharType="begin" w:fldLock="1"/>
      </w:r>
      <w:r w:rsidR="002E2B24" w:rsidRPr="00AF4848">
        <w:rPr>
          <w:rFonts w:asciiTheme="minorHAnsi" w:hAnsiTheme="minorHAnsi"/>
          <w:sz w:val="24"/>
          <w:szCs w:val="24"/>
        </w:rPr>
        <w:instrText>ADDIN CSL_CITATION { "citationItems" : [ { "id" : "ITEM-1", "itemData" : { "ISSN" : "0038-0385", "author" : [ { "dropping-particle" : "", "family" : "Penfold-Mounce", "given" : "Ruth", "non-dropping-particle" : "", "parse-names" : false, "suffix" : "" }, { "dropping-particle" : "", "family" : "Beer", "given" : "David", "non-dropping-particle" : "", "parse-names" : false, "suffix" : "" }, { "dropping-particle" : "", "family" : "Burrows", "given" : "Roger", "non-dropping-particle" : "", "parse-names" : false, "suffix" : "" } ], "container-title" : "Sociology", "id" : "ITEM-1", "issue" : "1", "issued" : { "date-parts" : [ [ "2011" ] ] }, "page" : "152-167", "title" : "The Wire as social science-fiction?", "type" : "article-journal", "volume" : "45" }, "uris" : [ "http://www.mendeley.com/documents/?uuid=d6b4c170-973c-48ea-bbb8-daaf710e1797" ] }, { "id" : "ITEM-2", "itemData" : { "DOI" : "10.1108/09534810910967189", "ISBN" : "0953-4814", "ISSN" : "0953-4814", "abstract" : "Purpose - The purpose of this paper is to explore Thomas Pynchon's novel Against the Day as a symptomatology of organization and examine the (un)easy relationship between the novel and organization. Design/methodology/approach - The novel is explored through three interrelated readings: first, the novel is considered as a representation of the gruesome nature of capitalist ordering; Second, the novel's textual strategies are examined to consider its co-implication and knotting into the very logic of organization it abhors; Third, the novel is read as a search for other spaces haunting the broken machine of capitalist organizing. Findings - The paper shows how Pynchon's writing and critique of capitalist organizing occupies an indeterminate space characterised by the ambivalence of ambivalence, where deciding upon its final meaning is a reductivist strategy ill suited to this complex text. Instead the novel functions through a complex process of displacement and emplacement. Originality/value - Theoretically, the paper extends further the understanding of the relationship between literature and organization, challenging reductivist readings of this relationship to explore how the novel simultaneously emplaces and displaces the reader so that critique, as well as convention, are thoroughly unsettled.", "author" : [ { "dropping-particle" : "", "family" : "Beyes", "given" : "Timon", "non-dropping-particle" : "", "parse-names" : false, "suffix" : "" } ], "container-title" : "Journal of Organizational Change Management", "id" : "ITEM-2", "issue" : "4", "issued" : { "date-parts" : [ [ "2009" ] ] }, "page" : "421-436", "title" : "An aesthetics of displacement: Thomas Pynchon's symptomatology of organization", "type" : "article-journal", "volume" : "22" }, "uris" : [ "http://www.mendeley.com/documents/?uuid=336945c1-400b-4c43-baf3-2a7efd86e375" ] }, { "id" : "ITEM-3", "itemData" : { "DOI" : "10.1080/10245289908523519", "ISSN" : "1024-5286", "abstract" : "It has been postulated that social sciences in general and organization theory in particular can profit from parallels and analogies with fiction literature. As the main form of expression in social sciences, like in literature, is a written product, inspired imitation can visibly improve the literary forms of organization theory, without diminishing its specificity. This essay argues that one genre in fiction literature is especially suitable for such comparisons. This is the genre of the detective story, where the detective, much like the researcher, must untangle the social tissue to arrive at an explanation. [ABSTRACT FROM AUTHOR]", "author" : [ { "dropping-particle" : "", "family" : "Czarniawska", "given" : "Barbara", "non-dropping-particle" : "", "parse-names" : false, "suffix" : "" } ], "container-title" : "Studies in Cultures, Organizations and Societies", "id" : "ITEM-3", "issue" : "1", "issued" : { "date-parts" : [ [ "1999" ] ] }, "page" : "13-41", "title" : "Management she wrote: organization studies and detective stories", "type" : "article-journal", "volume" : "5" }, "uris" : [ "http://www.mendeley.com/documents/?uuid=234ea966-673a-4e7f-8c92-567552b9d947" ] }, { "id" : "ITEM-4", "itemData" : { "DOI" : "10.1108/09534810910967143", "ISSN" : "0953-4814", "abstract" : "Abstract Purpose \u2013 Although it is commonly assumed that comparative studies are the best way to proceed in constructing theories of organizing, the practical fulfillment of this postulate has always been problematic. For example, anthropologists should have given organization theorists a clue long ago: they made the stories of their exotic localities interesting by using a variety of fictional approaches in their reporting. The purpose of this paper is to call for the development of anthropologies of organization through \u201cdistant reading\u201d of novels. Design/methodology/approach \u2013 The paper uses insights from literary theory, notably Iser and Moretti, to discuss the benefits of \u201cdistant readings\u201d of novels for scholars and students within the discipline of organization studies. Findings \u2013 Distant readings can make it possible for those studying organizations to consider novels as sources in historical anthropology; can enable an exploration of the theories embedded in the novel; can contribute to advancement in approaches to reading fieldwork material, and can help organization theorists better delineate the boundaries of their own literary genre. Originality/value \u2013 The paper broadens the understanding of the relationship between the novel and organization through explaining how reading novels through the glasses of an organization theoretician might produce \u201cnovel readings\u201d but also novel insights into the practices of organizing \u2013 across times and places. Keywords Reading, Novels, Social anthropology, Organizations, Literature Paper type Conceptual paper", "author" : [ { "dropping-particle" : "", "family" : "Czarniawska", "given" : "Barbara", "non-dropping-particle" : "", "parse-names" : false, "suffix" : "" } ], "container-title" : "Journal of Organizational Change Management", "id" : "ITEM-4", "issue" : "4", "issued" : { "date-parts" : [ [ "2009" ] ] }, "page" : "357-372", "title" : "Distant readings: anthropology of organizations through novels", "type" : "article-journal", "volume" : "22" }, "uris" : [ "http://www.mendeley.com/documents/?uuid=fe60fc6b-1f3c-4798-b51e-31f3e5beba4c" ] }, { "id" : "ITEM-5", "itemData" : { "author" : [ { "dropping-particle" : "", "family" : "Rhodes", "given" : "Carl", "non-dropping-particle" : "", "parse-names" : false, "suffix" : "" }, { "dropping-particle" : "", "family" : "Brown", "given" : "Andrew D", "non-dropping-particle" : "", "parse-names" : false, "suffix" : "" } ], "container-title" : "International Journal of Management Reviews", "id" : "ITEM-5", "issue" : "3", "issued" : { "date-parts" : [ [ "2005" ] ] }, "page" : "167-188", "title" : "Narrative , organizations and research", "type" : "article-journal", "volume" : "7" }, "uris" : [ "http://www.mendeley.com/documents/?uuid=aa95bdfd-10f8-4f24-9804-200baad93958" ] }, { "id" : "ITEM-6", "itemData" : { "DOI" : "10.1108/09534810910967161", "ISBN" : "0953-4814", "ISSN" : "0953-4814", "abstract" : "Purpose - The purpose of this paper is to examine the themes of resistance to organizations in Charles Bukowski's novel Factotum in relation to contemporary theory in organization studies, and to consider the ways in which the literary depiction of resistance can be used to extend theoretical debates on the subject Design/methodology/approach - Literary fiction, and the novel in particular, is theorized as an undecidable space between experiential reality and creative/fictional experiment that offers a valuable exposition of and experimentation with, the meaning of work in organizations. The theme of resistance to organizations in Factotum is read in terms of how the experiment of the novel can be articulated with discussions of resistance in organization studies. Findings - The paper shows how Bukowski's novel portrays a form of resistance that has elided attention in the organization studies literature - that which is highly individualistic and disorganized yet extreme and overt. This is a resistance that does not just work against the power structures of one organization, but rather rejects all aspects of capitalist work relations other than those necessary for survival. Originality/value - Theoretically, the paper extends theories of resistance in organizations by using Factotum to explore the meaning of extreme individualised organizational resistance. Methodologically the paper exemplifies how the reading of novels can provide insight to the paper of organizations not available through more conventional means by testifying to, and experimenting with, the meaning of organizational experience.", "author" : [ { "dropping-particle" : "", "family" : "Rhodes", "given" : "Carl", "non-dropping-particle" : "", "parse-names" : false, "suffix" : "" } ], "container-title" : "Journal of Organizational Change Management", "id" : "ITEM-6", "issue" : "4", "issued" : { "date-parts" : [ [ "2009" ] ] }, "page" : "386-401", "title" : "\"All I want to do is get that check and get drunk\": Testifying to resistance in Charles Bukowski's Factotum", "type" : "article-journal", "volume" : "22" }, "uris" : [ "http://www.mendeley.com/documents/?uuid=18100900-1379-4d9f-a137-58c67f7cca71" ] }, { "id" : "ITEM-7", "itemData" : { "DOI" : "10.1080/14759551.2014.882923", "ISSN" : "1475-9551", "author" : [ { "dropping-particle" : "", "family" : "Rhodes", "given" : "Carl", "non-dropping-particle" : "", "parse-names" : false, "suffix" : "" } ], "container-title" : "Culture and Organization", "id" : "ITEM-7", "issue" : "August", "issued" : { "date-parts" : [ [ "2014" ] ] }, "page" : "1-15", "title" : "Writing organization/romancing fictocriticism", "type" : "article-journal" }, "uris" : [ "http://www.mendeley.com/documents/?uuid=04b44179-3c9a-4d54-a43e-2caccf160aa4" ] }, { "id" : "ITEM-8", "itemData" : { "DOI" : "10.1108/09534810910967170", "ISSN" : "0953-4814", "author" : [ { "dropping-particle" : "", "family" : "Rippin", "given" : "Ann", "non-dropping-particle" : "", "parse-names" : false, "suffix" : "" } ], "container-title" : "Journal of Organizational Change Management", "id" : "ITEM-8", "issue" : "4", "issued" : { "date-parts" : [ [ "2009" ] ] }, "page" : "402-420", "title" : "The illustrated &lt;IT&gt;Post Office&lt;/IT&gt;: a layered account of organisational sexism, brutality and escape", "type" : "article-journal", "volume" : "22" }, "uris" : [ "http://www.mendeley.com/documents/?uuid=c0e0ca25-7555-4474-951f-c3b87f9a5434" ] }, { "id" : "ITEM-9", "itemData" : { "DOI" : "10.1108/09534810910967134", "ISSN" : "0953-4814", "abstract" : "Purpose \u2013 The purpose of this paper is to conceptualise the relationship between novels and organizational change and to introduce this special issue of the Journal of Organizational Change Management. Design/methodology/approach \u2013 The themes of the special issue are discussed and each paper is introduced. Findings \u2013 The relationship between novels and organizational change is a complex, iterative one that should be understood in its historical, political, economic and cultural context. If so understood, novels can enhance our understanding of organizational processes. Originality/value \u2013 Although literature and representation in general have been discussed in studies of organization and management before, the specific literary form of the novel has not been theorised in relation to the question of novelty and organizational change.", "author" : [ { "dropping-particle" : "", "family" : "Land", "given" : "Chris", "non-dropping-particle" : "", "parse-names" : false, "suffix" : "" }, { "dropping-particle" : "", "family" : "Sliwa", "given" : "Martyna", "non-dropping-particle" : "", "parse-names" : false, "suffix" : "" } ], "container-title" : "Journal of Organizational Change Management", "id" : "ITEM-9", "issue" : "4", "issued" : { "date-parts" : [ [ "2009" ] ] }, "page" : "349-356", "title" : "The novel and organization: introduction from the Editors", "type" : "article-journal", "volume" : "22" }, "uris" : [ "http://www.mendeley.com/documents/?uuid=cf81ca0a-c8f5-4760-b346-7f0589de76b6" ] }, { "id" : "ITEM-10", "itemData" : { "ISSN" : "1473-2866", "author" : [ { "dropping-particle" : "", "family" : "Sliwa", "given" : "Martyna", "non-dropping-particle" : "", "parse-names" : false, "suffix" : "" }, { "dropping-particle" : "", "family" : "Cairns", "given" : "George", "non-dropping-particle" : "", "parse-names" : false, "suffix" : "" } ], "container-title" : "ephemera", "id" : "ITEM-10", "issue" : "2", "issued" : { "date-parts" : [ [ "2007" ] ] }, "page" : "309-325", "title" : "The novel as a vehicle for organizational inquiry: Engaging with the complexity of social and organizational commitment", "type" : "article-journal", "volume" : "7" }, "uris" : [ "http://www.mendeley.com/documents/?uuid=2522e45b-5612-4ca1-9a12-7724414715c9" ] }, { "id" : "ITEM-11", "itemData" : { "DOI" : "10.1177/1350508412455837", "ISBN" : "1350-5084", "ISSN" : "1350-5084", "abstract" : "The leadership literature is full of stories of heroic self-sacrifice. Sacrificial leadership behaviour, some scholars conclude, is to be recommended. In this article we follow Keith Grint\u2019s conceptualization of leadership as necessarily pertaining to the sacred, but\u2014drawing on Giorgio Agamben\u2019s notion of profanation\u2014we highlight the need for organization scholars to profane the sacralizations embedded in leadership thinking. One example of this, which guides us throughout the article, is the novel A Wild Sheep Chase, by the Japanese author Haruki Murakami. By means of a thematic reading of the novel, we discuss how it contributes to profaning particular notions of sacrifice and the sacred in leadership thinking. In the novel, self-sacrifice does not function as a way of establishing a leadership position, but as a way to avoid the dangers associated with leadership, and possibly redeem humans from their current collective urge to become leaders. Inspired by Murakami\u2019s fictional example, we call organization scholars to engage in profanation of leadership studies and, in doing so, open new vistas for leadership theory and practice.", "author" : [ { "dropping-particle" : "", "family" : "Sliwa", "given" : "Martyna", "non-dropping-particle" : "", "parse-names" : false, "suffix" : "" }, { "dropping-particle" : "", "family" : "Spoelstra", "given" : "S.", "non-dropping-particle" : "", "parse-names" : false, "suffix" : "" }, { "dropping-particle" : "", "family" : "Sorensen", "given" : "B. M.", "non-dropping-particle" : "", "parse-names" : false, "suffix" : "" }, { "dropping-particle" : "", "family" : "Land", "given" : "C.", "non-dropping-particle" : "", "parse-names" : false, "suffix" : "" } ], "container-title" : "Organization", "id" : "ITEM-11", "issue" : "6", "issued" : { "date-parts" : [ [ "2012" ] ] }, "page" : "860-880", "title" : "Profaning the sacred in leadership studies: a reading of Murakami's A Wild Sheep Chase", "type" : "article-journal", "volume" : "20" }, "uris" : [ "http://www.mendeley.com/documents/?uuid=f1af801f-b97c-450c-86e9-4ec22ecd0f7a" ] }, { "id" : "ITEM-12", "itemData" : { "ISSN" : "0170-8406", "author" : [ { "dropping-particle" : "", "family" : "Cock", "given" : "Christian", "non-dropping-particle" : "De", "parse-names" : false, "suffix" : "" } ], "container-title" : "Organization Studies", "id" : "ITEM-12", "issue" : "3", "issued" : { "date-parts" : [ [ "2000" ] ] }, "page" : "589-609", "title" : "Essal: reflections on fiction, representation, and organization studies: an essay with special reference to the work of Jorge Luis Borges", "type" : "article-journal", "volume" : "21" }, "uris" : [ "http://www.mendeley.com/documents/?uuid=c4440e41-167a-46c0-89a4-56dccd369eff" ] }, { "id" : "ITEM-13", "itemData" : { "DOI" : "10.1177/0018726711430558", "ISSN" : "0018-7267", "abstract" : "Kafka\u2019s mythology: Organization, bureaucracy and the limits of sensemaking human relations human relations 65(4) 523 \u2013544 \u00a9 The Author(s) 2012 Reprints and permission: sagepub. co.uk/journalsPermissions.nav DOI: 10.1177/0018726711430558 hum.sagepub.com Iain Munro University of Innsbruck, Austria Christian Huber Helmut-Schmidt-University \u2013 University of the Federal Armed Forces, Germany Abstract Franz Kafka merits special consideration among the writers of the 20th century for his portrayal of organizational life and the ambivalent character of the social institutions that ostensibly exist to help us. In this article we will draw on his works to enrich our understanding of organizations in three key respects: i) in terms of his creation of a mythology of organization; ii) by developing the concept of \u2018counter-mythology\u2019 to extend existing theory on narrative approaches to organization studies; and iii) drawing on these counter-mythologies to expose the limits of sensemaking in organizations. Using Kafka\u2019s counter-mythologies as a framework, this analysis reveals a bias towards plausibility in the existing sensemaking literature, in contrast to which we suggest the development of more counterinductive approaches to the study of organization.", "author" : [ { "dropping-particle" : "", "family" : "Munro", "given" : "I.", "non-dropping-particle" : "", "parse-names" : false, "suffix" : "" }, { "dropping-particle" : "", "family" : "Huber", "given" : "C.", "non-dropping-particle" : "", "parse-names" : false, "suffix" : "" } ], "container-title" : "Human Relations", "id" : "ITEM-13", "issue" : "4", "issued" : { "date-parts" : [ [ "2012" ] ] }, "page" : "523-543", "title" : "Kafka's mythology: Organization, bureaucracy and the limits of sensemaking", "type" : "article-journal", "volume" : "65" }, "uris" : [ "http://www.mendeley.com/documents/?uuid=47a5d359-b55c-422f-bc1e-d30e22d2654c" ] } ], "mendeley" : { "formattedCitation" : "(Penfold-Mounce, Beer, and Burrows 2011; Beyes 2009; Czarniawska 1999; Czarniawska 2009; Rhodes and Brown 2005; Rhodes 2009; Rhodes 2014; Rippin 2009; Land and Sliwa 2009; Sliwa and Cairns 2007; Sliwa et al. 2012; De Cock 2000; Munro and Huber 2012)", "plainTextFormattedCitation" : "(Penfold-Mounce, Beer, and Burrows 2011; Beyes 2009; Czarniawska 1999; Czarniawska 2009; Rhodes and Brown 2005; Rhodes 2009; Rhodes 2014; Rippin 2009; Land and Sliwa 2009; Sliwa and Cairns 2007; Sliwa et al. 2012; De Cock 2000; Munro and Huber 2012)", "previouslyFormattedCitation" : "(Penfold-Mounce, Beer, and Burrows 2011; Beyes 2009; Czarniawska 1999; Czarniawska 2009; Rhodes and Brown 2005; Rhodes 2009; Rhodes 2014; Rippin 2009; Land and Sliwa 2009; Sliwa and Cairns 2007; Sliwa et al. 2012; De Cock 2000; Munro and Huber 2012)" }, "properties" : { "noteIndex" : 0 }, "schema" : "https://github.com/citation-style-language/schema/raw/master/csl-citation.json" }</w:instrText>
      </w:r>
      <w:r w:rsidR="00723C6A" w:rsidRPr="00AF4848">
        <w:rPr>
          <w:rFonts w:asciiTheme="minorHAnsi" w:hAnsiTheme="minorHAnsi"/>
          <w:sz w:val="24"/>
          <w:szCs w:val="24"/>
        </w:rPr>
        <w:fldChar w:fldCharType="separate"/>
      </w:r>
      <w:r w:rsidR="00723C6A" w:rsidRPr="00AF4848">
        <w:rPr>
          <w:rFonts w:asciiTheme="minorHAnsi" w:hAnsiTheme="minorHAnsi"/>
          <w:noProof/>
          <w:sz w:val="24"/>
          <w:szCs w:val="24"/>
        </w:rPr>
        <w:t>(Penfold-Mounce, Beer, and Burrows 2011; Beyes 2009; Czarniawska 1999; Czarniawska 2009; Rhodes and Brown 2005; Rhodes 2009; Rhodes 2014; Rippin 2009; Land and Sliwa 2009; Sliwa and Cairns 2007; Sliwa et al. 2012; De Cock 2000; Munro and Huber 2012)</w:t>
      </w:r>
      <w:r w:rsidR="00723C6A" w:rsidRPr="00AF4848">
        <w:rPr>
          <w:rFonts w:asciiTheme="minorHAnsi" w:hAnsiTheme="minorHAnsi"/>
          <w:sz w:val="24"/>
          <w:szCs w:val="24"/>
        </w:rPr>
        <w:fldChar w:fldCharType="end"/>
      </w:r>
      <w:r w:rsidR="00723C6A" w:rsidRPr="00AF4848">
        <w:rPr>
          <w:rFonts w:asciiTheme="minorHAnsi" w:hAnsiTheme="minorHAnsi"/>
          <w:sz w:val="24"/>
          <w:szCs w:val="24"/>
        </w:rPr>
        <w:t xml:space="preserve"> .</w:t>
      </w:r>
      <w:r w:rsidR="00240356" w:rsidRPr="00AF4848">
        <w:rPr>
          <w:rFonts w:asciiTheme="minorHAnsi" w:hAnsiTheme="minorHAnsi"/>
          <w:sz w:val="24"/>
          <w:szCs w:val="24"/>
        </w:rPr>
        <w:t xml:space="preserve"> </w:t>
      </w:r>
      <w:r w:rsidR="00D85146" w:rsidRPr="00AF4848">
        <w:rPr>
          <w:rFonts w:asciiTheme="minorHAnsi" w:hAnsiTheme="minorHAnsi"/>
          <w:sz w:val="24"/>
          <w:szCs w:val="24"/>
        </w:rPr>
        <w:t xml:space="preserve">Such accounts </w:t>
      </w:r>
      <w:r w:rsidR="00BB654F" w:rsidRPr="00AF4848">
        <w:rPr>
          <w:rFonts w:asciiTheme="minorHAnsi" w:hAnsiTheme="minorHAnsi"/>
          <w:sz w:val="24"/>
          <w:szCs w:val="24"/>
        </w:rPr>
        <w:t xml:space="preserve">are sought because they can be </w:t>
      </w:r>
      <w:r w:rsidR="00D85146" w:rsidRPr="00AF4848">
        <w:rPr>
          <w:rFonts w:asciiTheme="minorHAnsi" w:hAnsiTheme="minorHAnsi"/>
          <w:sz w:val="24"/>
          <w:szCs w:val="24"/>
        </w:rPr>
        <w:t xml:space="preserve">'much more complex, multi-layered, and vivid' </w:t>
      </w:r>
      <w:r w:rsidR="00620233" w:rsidRPr="00AF4848">
        <w:rPr>
          <w:rFonts w:asciiTheme="minorHAnsi" w:hAnsiTheme="minorHAnsi"/>
          <w:sz w:val="24"/>
          <w:szCs w:val="24"/>
        </w:rPr>
        <w:t xml:space="preserve">than traditional social science </w:t>
      </w:r>
      <w:r w:rsidR="00D85146" w:rsidRPr="00AF4848">
        <w:rPr>
          <w:rFonts w:asciiTheme="minorHAnsi" w:hAnsiTheme="minorHAnsi"/>
          <w:sz w:val="24"/>
          <w:szCs w:val="24"/>
        </w:rPr>
        <w:fldChar w:fldCharType="begin" w:fldLock="1"/>
      </w:r>
      <w:r w:rsidR="00047EF7" w:rsidRPr="00AF4848">
        <w:rPr>
          <w:rFonts w:asciiTheme="minorHAnsi" w:hAnsiTheme="minorHAnsi"/>
          <w:sz w:val="24"/>
          <w:szCs w:val="24"/>
        </w:rPr>
        <w:instrText>ADDIN CSL_CITATION { "citationItems" : [ { "id" : "ITEM-1", "itemData" : { "ISSN" : "1475-9551", "author" : [ { "dropping-particle" : "", "family" : "Weiskopf", "given" : "Richard", "non-dropping-particle" : "", "parse-names" : false, "suffix" : "" } ], "container-title" : "Culture and Organization", "id" : "ITEM-1", "issue" : "2", "issued" : { "date-parts" : [ [ "2014" ] ] }, "page" : "152-174", "title" : "Ethical\u2013aesthetic critique of moral organization: Inspirations from Michael Haneke's cinematic work", "type" : "article-journal", "volume" : "20" }, "locator" : "152", "uris" : [ "http://www.mendeley.com/documents/?uuid=157ce21a-24aa-43c5-baab-2de81b29c7b7" ] } ], "mendeley" : { "formattedCitation" : "(Weiskopf 2014, 152)", "plainTextFormattedCitation" : "(Weiskopf 2014, 152)", "previouslyFormattedCitation" : "(Weiskopf 2014, 152)" }, "properties" : { "noteIndex" : 0 }, "schema" : "https://github.com/citation-style-language/schema/raw/master/csl-citation.json" }</w:instrText>
      </w:r>
      <w:r w:rsidR="00D85146" w:rsidRPr="00AF4848">
        <w:rPr>
          <w:rFonts w:asciiTheme="minorHAnsi" w:hAnsiTheme="minorHAnsi"/>
          <w:sz w:val="24"/>
          <w:szCs w:val="24"/>
        </w:rPr>
        <w:fldChar w:fldCharType="separate"/>
      </w:r>
      <w:r w:rsidR="00D85146" w:rsidRPr="00AF4848">
        <w:rPr>
          <w:rFonts w:asciiTheme="minorHAnsi" w:hAnsiTheme="minorHAnsi"/>
          <w:noProof/>
          <w:sz w:val="24"/>
          <w:szCs w:val="24"/>
        </w:rPr>
        <w:t>(Weiskopf 2014, 152)</w:t>
      </w:r>
      <w:r w:rsidR="00D85146" w:rsidRPr="00AF4848">
        <w:rPr>
          <w:rFonts w:asciiTheme="minorHAnsi" w:hAnsiTheme="minorHAnsi"/>
          <w:sz w:val="24"/>
          <w:szCs w:val="24"/>
        </w:rPr>
        <w:fldChar w:fldCharType="end"/>
      </w:r>
      <w:r w:rsidR="00D85146" w:rsidRPr="00AF4848">
        <w:rPr>
          <w:rFonts w:asciiTheme="minorHAnsi" w:hAnsiTheme="minorHAnsi"/>
          <w:sz w:val="24"/>
          <w:szCs w:val="24"/>
        </w:rPr>
        <w:t xml:space="preserve"> </w:t>
      </w:r>
      <w:r w:rsidR="00EE40D8" w:rsidRPr="00AF4848">
        <w:rPr>
          <w:rFonts w:asciiTheme="minorHAnsi" w:hAnsiTheme="minorHAnsi"/>
          <w:sz w:val="24"/>
          <w:szCs w:val="24"/>
        </w:rPr>
        <w:t>and provide</w:t>
      </w:r>
      <w:r w:rsidRPr="00AF4848">
        <w:rPr>
          <w:rFonts w:asciiTheme="minorHAnsi" w:hAnsiTheme="minorHAnsi"/>
          <w:sz w:val="24"/>
          <w:szCs w:val="24"/>
        </w:rPr>
        <w:t xml:space="preserve"> 'vicarious access to the lived experiences of work, organization and management</w:t>
      </w:r>
      <w:r w:rsidR="00416157" w:rsidRPr="00AF4848">
        <w:rPr>
          <w:rFonts w:asciiTheme="minorHAnsi" w:hAnsiTheme="minorHAnsi"/>
          <w:sz w:val="24"/>
          <w:szCs w:val="24"/>
        </w:rPr>
        <w:t>’</w:t>
      </w:r>
      <w:r w:rsidRPr="00AF4848">
        <w:rPr>
          <w:rFonts w:asciiTheme="minorHAnsi" w:hAnsiTheme="minorHAnsi"/>
          <w:sz w:val="24"/>
          <w:szCs w:val="24"/>
        </w:rPr>
        <w:t xml:space="preserve"> </w:t>
      </w:r>
      <w:r w:rsidRPr="00AF4848">
        <w:rPr>
          <w:rFonts w:asciiTheme="minorHAnsi" w:hAnsiTheme="minorHAnsi"/>
          <w:sz w:val="24"/>
          <w:szCs w:val="24"/>
        </w:rPr>
        <w:fldChar w:fldCharType="begin" w:fldLock="1"/>
      </w:r>
      <w:r w:rsidR="008B7E46" w:rsidRPr="00AF4848">
        <w:rPr>
          <w:rFonts w:asciiTheme="minorHAnsi" w:hAnsiTheme="minorHAnsi"/>
          <w:sz w:val="24"/>
          <w:szCs w:val="24"/>
        </w:rPr>
        <w:instrText>ADDIN CSL_CITATION { "citationItems" : [ { "id" : "ITEM-1", "itemData" : { "DOI" : "10.1177/1350508412455837", "ISBN" : "1350-5084", "ISSN" : "1350-5084", "abstract" : "The leadership literature is full of stories of heroic self-sacrifice. Sacrificial leadership behaviour, some scholars conclude, is to be recommended. In this article we follow Keith Grint\u2019s conceptualization of leadership as necessarily pertaining to the sacred, but\u2014drawing on Giorgio Agamben\u2019s notion of profanation\u2014we highlight the need for organization scholars to profane the sacralizations embedded in leadership thinking. One example of this, which guides us throughout the article, is the novel A Wild Sheep Chase, by the Japanese author Haruki Murakami. By means of a thematic reading of the novel, we discuss how it contributes to profaning particular notions of sacrifice and the sacred in leadership thinking. In the novel, self-sacrifice does not function as a way of establishing a leadership position, but as a way to avoid the dangers associated with leadership, and possibly redeem humans from their current collective urge to become leaders. Inspired by Murakami\u2019s fictional example, we call organization scholars to engage in profanation of leadership studies and, in doing so, open new vistas for leadership theory and practice.", "author" : [ { "dropping-particle" : "", "family" : "Sliwa", "given" : "Martyna", "non-dropping-particle" : "", "parse-names" : false, "suffix" : "" }, { "dropping-particle" : "", "family" : "Spoelstra", "given" : "S.", "non-dropping-particle" : "", "parse-names" : false, "suffix" : "" }, { "dropping-particle" : "", "family" : "Sorensen", "given" : "B. M.", "non-dropping-particle" : "", "parse-names" : false, "suffix" : "" }, { "dropping-particle" : "", "family" : "Land", "given" : "C.", "non-dropping-particle" : "", "parse-names" : false, "suffix" : "" } ], "container-title" : "Organization", "id" : "ITEM-1", "issue" : "6", "issued" : { "date-parts" : [ [ "2012" ] ] }, "page" : "860-880", "title" : "Profaning the sacred in leadership studies: a reading of Murakami's A Wild Sheep Chase", "type" : "article-journal", "volume" : "20" }, "locator" : "868", "uris" : [ "http://www.mendeley.com/documents/?uuid=f1af801f-b97c-450c-86e9-4ec22ecd0f7a" ] } ], "mendeley" : { "formattedCitation" : "(Sliwa et al. 2012, 868)", "plainTextFormattedCitation" : "(Sliwa et al. 2012, 868)", "previouslyFormattedCitation" : "(Sliwa et al. 2012, 868)" }, "properties" : { "noteIndex" : 0 }, "schema" : "https://github.com/citation-style-language/schema/raw/master/csl-citation.json" }</w:instrText>
      </w:r>
      <w:r w:rsidRPr="00AF4848">
        <w:rPr>
          <w:rFonts w:asciiTheme="minorHAnsi" w:hAnsiTheme="minorHAnsi"/>
          <w:sz w:val="24"/>
          <w:szCs w:val="24"/>
        </w:rPr>
        <w:fldChar w:fldCharType="separate"/>
      </w:r>
      <w:r w:rsidR="00047EF7" w:rsidRPr="00AF4848">
        <w:rPr>
          <w:rFonts w:asciiTheme="minorHAnsi" w:hAnsiTheme="minorHAnsi"/>
          <w:noProof/>
          <w:sz w:val="24"/>
          <w:szCs w:val="24"/>
        </w:rPr>
        <w:t>(Sliwa et al. 2012, 868)</w:t>
      </w:r>
      <w:r w:rsidRPr="00AF4848">
        <w:rPr>
          <w:rFonts w:asciiTheme="minorHAnsi" w:hAnsiTheme="minorHAnsi"/>
          <w:sz w:val="24"/>
          <w:szCs w:val="24"/>
        </w:rPr>
        <w:fldChar w:fldCharType="end"/>
      </w:r>
      <w:r w:rsidRPr="00AF4848">
        <w:rPr>
          <w:rFonts w:asciiTheme="minorHAnsi" w:hAnsiTheme="minorHAnsi"/>
          <w:sz w:val="24"/>
          <w:szCs w:val="24"/>
        </w:rPr>
        <w:t>.</w:t>
      </w:r>
      <w:r w:rsidR="00EE40D8" w:rsidRPr="00AF4848">
        <w:rPr>
          <w:rFonts w:asciiTheme="minorHAnsi" w:hAnsiTheme="minorHAnsi"/>
          <w:sz w:val="24"/>
          <w:szCs w:val="24"/>
        </w:rPr>
        <w:t xml:space="preserve"> </w:t>
      </w:r>
      <w:r w:rsidR="00112C79" w:rsidRPr="00AF4848">
        <w:rPr>
          <w:rFonts w:asciiTheme="minorHAnsi" w:hAnsiTheme="minorHAnsi"/>
          <w:sz w:val="24"/>
          <w:szCs w:val="24"/>
        </w:rPr>
        <w:t xml:space="preserve">Beer explains how social scientists engage with fiction and other cultural forms in order </w:t>
      </w:r>
      <w:r w:rsidR="00A24000" w:rsidRPr="00AF4848">
        <w:rPr>
          <w:rFonts w:asciiTheme="minorHAnsi" w:hAnsiTheme="minorHAnsi"/>
          <w:sz w:val="24"/>
          <w:szCs w:val="24"/>
        </w:rPr>
        <w:t>'</w:t>
      </w:r>
      <w:r w:rsidR="00112C79" w:rsidRPr="00AF4848">
        <w:rPr>
          <w:rFonts w:asciiTheme="minorHAnsi" w:hAnsiTheme="minorHAnsi"/>
          <w:sz w:val="24"/>
          <w:szCs w:val="24"/>
        </w:rPr>
        <w:t>to expand, enrich and energize theoretical projects, concepts and ideas</w:t>
      </w:r>
      <w:r w:rsidR="00A24000" w:rsidRPr="00AF4848">
        <w:rPr>
          <w:rFonts w:asciiTheme="minorHAnsi" w:hAnsiTheme="minorHAnsi"/>
          <w:sz w:val="24"/>
          <w:szCs w:val="24"/>
        </w:rPr>
        <w:t>'</w:t>
      </w:r>
      <w:r w:rsidR="00112C79" w:rsidRPr="00AF4848">
        <w:rPr>
          <w:rFonts w:asciiTheme="minorHAnsi" w:hAnsiTheme="minorHAnsi"/>
          <w:sz w:val="24"/>
          <w:szCs w:val="24"/>
        </w:rPr>
        <w:t xml:space="preserve"> (2015, 2). </w:t>
      </w:r>
      <w:r w:rsidR="009C2986" w:rsidRPr="00AF4848">
        <w:rPr>
          <w:rFonts w:asciiTheme="minorHAnsi" w:hAnsiTheme="minorHAnsi"/>
          <w:sz w:val="24"/>
          <w:szCs w:val="24"/>
        </w:rPr>
        <w:t>Fiction produces ‘rich, culturally determined documents’ and it would be ‘naïve’ to exclude them as sources due to a ‘misplaced quest for referential truthfulness’ (Longo 2015</w:t>
      </w:r>
      <w:r w:rsidR="00416157" w:rsidRPr="00AF4848">
        <w:rPr>
          <w:rFonts w:asciiTheme="minorHAnsi" w:hAnsiTheme="minorHAnsi"/>
          <w:sz w:val="24"/>
          <w:szCs w:val="24"/>
        </w:rPr>
        <w:t>,</w:t>
      </w:r>
      <w:r w:rsidR="009C2986" w:rsidRPr="00AF4848">
        <w:rPr>
          <w:rFonts w:asciiTheme="minorHAnsi" w:hAnsiTheme="minorHAnsi"/>
          <w:sz w:val="24"/>
          <w:szCs w:val="24"/>
        </w:rPr>
        <w:t xml:space="preserve"> 6). Following Longo, this paper uses</w:t>
      </w:r>
      <w:r w:rsidR="00CB047A" w:rsidRPr="00AF4848">
        <w:rPr>
          <w:rFonts w:asciiTheme="minorHAnsi" w:hAnsiTheme="minorHAnsi"/>
          <w:sz w:val="24"/>
          <w:szCs w:val="24"/>
        </w:rPr>
        <w:t xml:space="preserve"> David Storey's novel</w:t>
      </w:r>
      <w:r w:rsidR="009C2986" w:rsidRPr="00AF4848">
        <w:rPr>
          <w:rFonts w:asciiTheme="minorHAnsi" w:hAnsiTheme="minorHAnsi"/>
          <w:sz w:val="24"/>
          <w:szCs w:val="24"/>
        </w:rPr>
        <w:t xml:space="preserve"> </w:t>
      </w:r>
      <w:r w:rsidR="009C2986" w:rsidRPr="00AF4848">
        <w:rPr>
          <w:rFonts w:asciiTheme="minorHAnsi" w:hAnsiTheme="minorHAnsi"/>
          <w:i/>
          <w:iCs/>
          <w:sz w:val="24"/>
          <w:szCs w:val="24"/>
          <w:lang w:val="en-US"/>
        </w:rPr>
        <w:t>This Sporting Life</w:t>
      </w:r>
      <w:r w:rsidR="009C2986" w:rsidRPr="00AF4848">
        <w:rPr>
          <w:rFonts w:asciiTheme="minorHAnsi" w:hAnsiTheme="minorHAnsi"/>
          <w:sz w:val="24"/>
          <w:szCs w:val="24"/>
        </w:rPr>
        <w:t xml:space="preserve"> </w:t>
      </w:r>
      <w:r w:rsidR="00CB047A" w:rsidRPr="00AF4848">
        <w:rPr>
          <w:rFonts w:asciiTheme="minorHAnsi" w:hAnsiTheme="minorHAnsi"/>
          <w:sz w:val="24"/>
          <w:szCs w:val="24"/>
        </w:rPr>
        <w:fldChar w:fldCharType="begin" w:fldLock="1"/>
      </w:r>
      <w:r w:rsidR="00DF1498" w:rsidRPr="00AF4848">
        <w:rPr>
          <w:rFonts w:asciiTheme="minorHAnsi" w:hAnsiTheme="minorHAnsi"/>
          <w:sz w:val="24"/>
          <w:szCs w:val="24"/>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"uris" : [ "http://www.mendeley.com/documents/?uuid=10a96a41-9408-41e1-9128-ffb020aeba47" ] } ], "mendeley" : { "formattedCitation" : "(Storey 1960)", "manualFormatting" : "(Storey 1960", "plainTextFormattedCitation" : "(Storey 1960)", "previouslyFormattedCitation" : "(Storey 1960)" }, "properties" : { "noteIndex" : 0 }, "schema" : "https://github.com/citation-style-language/schema/raw/master/csl-citation.json" }</w:instrText>
      </w:r>
      <w:r w:rsidR="00CB047A" w:rsidRPr="00AF4848">
        <w:rPr>
          <w:rFonts w:asciiTheme="minorHAnsi" w:hAnsiTheme="minorHAnsi"/>
          <w:sz w:val="24"/>
          <w:szCs w:val="24"/>
        </w:rPr>
        <w:fldChar w:fldCharType="separate"/>
      </w:r>
      <w:r w:rsidR="00CB047A" w:rsidRPr="00AF4848">
        <w:rPr>
          <w:rFonts w:asciiTheme="minorHAnsi" w:hAnsiTheme="minorHAnsi"/>
          <w:noProof/>
          <w:sz w:val="24"/>
          <w:szCs w:val="24"/>
        </w:rPr>
        <w:t>(Storey 1960</w:t>
      </w:r>
      <w:r w:rsidR="00CB047A" w:rsidRPr="00AF4848">
        <w:rPr>
          <w:rFonts w:asciiTheme="minorHAnsi" w:hAnsiTheme="minorHAnsi"/>
          <w:sz w:val="24"/>
          <w:szCs w:val="24"/>
        </w:rPr>
        <w:fldChar w:fldCharType="end"/>
      </w:r>
      <w:r w:rsidR="00CB047A" w:rsidRPr="00AF4848">
        <w:rPr>
          <w:rFonts w:asciiTheme="minorHAnsi" w:hAnsiTheme="minorHAnsi"/>
          <w:sz w:val="24"/>
          <w:szCs w:val="24"/>
        </w:rPr>
        <w:t xml:space="preserve">, hereafter 'TSL') </w:t>
      </w:r>
      <w:r w:rsidR="009C2986" w:rsidRPr="00AF4848">
        <w:rPr>
          <w:rFonts w:asciiTheme="minorHAnsi" w:hAnsiTheme="minorHAnsi"/>
          <w:sz w:val="24"/>
          <w:szCs w:val="24"/>
        </w:rPr>
        <w:t xml:space="preserve">as </w:t>
      </w:r>
      <w:r w:rsidR="00775346" w:rsidRPr="00AF4848">
        <w:rPr>
          <w:rFonts w:asciiTheme="minorHAnsi" w:hAnsiTheme="minorHAnsi"/>
          <w:sz w:val="24"/>
          <w:szCs w:val="24"/>
        </w:rPr>
        <w:t xml:space="preserve">a form of fictive </w:t>
      </w:r>
      <w:r w:rsidR="009C2986" w:rsidRPr="00AF4848">
        <w:rPr>
          <w:rFonts w:asciiTheme="minorHAnsi" w:hAnsiTheme="minorHAnsi"/>
          <w:sz w:val="24"/>
          <w:szCs w:val="24"/>
        </w:rPr>
        <w:t>ethnographic data that provides a valuable perspective on social reality</w:t>
      </w:r>
      <w:r w:rsidR="00A24000" w:rsidRPr="00AF4848">
        <w:rPr>
          <w:rFonts w:asciiTheme="minorHAnsi" w:hAnsiTheme="minorHAnsi"/>
          <w:sz w:val="24"/>
          <w:szCs w:val="24"/>
        </w:rPr>
        <w:t>. This is of sociological value</w:t>
      </w:r>
      <w:r w:rsidR="009C2986" w:rsidRPr="00AF4848">
        <w:rPr>
          <w:rFonts w:asciiTheme="minorHAnsi" w:hAnsiTheme="minorHAnsi"/>
          <w:sz w:val="24"/>
          <w:szCs w:val="24"/>
        </w:rPr>
        <w:t xml:space="preserve"> because of the ability of fiction to offer information </w:t>
      </w:r>
      <w:r w:rsidR="001368F6" w:rsidRPr="00AF4848">
        <w:rPr>
          <w:rFonts w:asciiTheme="minorHAnsi" w:hAnsiTheme="minorHAnsi"/>
          <w:sz w:val="24"/>
          <w:szCs w:val="24"/>
        </w:rPr>
        <w:t>about</w:t>
      </w:r>
      <w:r w:rsidR="009C2986" w:rsidRPr="00AF4848">
        <w:rPr>
          <w:rFonts w:asciiTheme="minorHAnsi" w:hAnsiTheme="minorHAnsi"/>
          <w:sz w:val="24"/>
          <w:szCs w:val="24"/>
        </w:rPr>
        <w:t xml:space="preserve"> ‘the subjective interior world of characters’, ‘environmental influences and psychological motivations’ </w:t>
      </w:r>
      <w:r w:rsidR="001368F6" w:rsidRPr="00AF4848">
        <w:rPr>
          <w:rFonts w:asciiTheme="minorHAnsi" w:hAnsiTheme="minorHAnsi"/>
          <w:sz w:val="24"/>
          <w:szCs w:val="24"/>
        </w:rPr>
        <w:t xml:space="preserve">and </w:t>
      </w:r>
      <w:r w:rsidR="00775346" w:rsidRPr="00AF4848">
        <w:rPr>
          <w:rFonts w:asciiTheme="minorHAnsi" w:hAnsiTheme="minorHAnsi"/>
          <w:sz w:val="24"/>
          <w:szCs w:val="24"/>
        </w:rPr>
        <w:t>enables</w:t>
      </w:r>
      <w:r w:rsidR="009C2986" w:rsidRPr="00AF4848">
        <w:rPr>
          <w:rFonts w:asciiTheme="minorHAnsi" w:hAnsiTheme="minorHAnsi"/>
          <w:sz w:val="24"/>
          <w:szCs w:val="24"/>
        </w:rPr>
        <w:t xml:space="preserve"> analysis to go ‘beneath the surface of social phenomena’ </w:t>
      </w:r>
      <w:r w:rsidR="00590E96" w:rsidRPr="00AF4848">
        <w:rPr>
          <w:rFonts w:asciiTheme="minorHAnsi" w:hAnsiTheme="minorHAnsi"/>
          <w:sz w:val="24"/>
          <w:szCs w:val="24"/>
        </w:rPr>
        <w:fldChar w:fldCharType="begin" w:fldLock="1"/>
      </w:r>
      <w:r w:rsidR="001679DB" w:rsidRPr="00AF4848">
        <w:rPr>
          <w:rFonts w:asciiTheme="minorHAnsi" w:hAnsiTheme="minorHAnsi"/>
          <w:sz w:val="24"/>
          <w:szCs w:val="24"/>
        </w:rPr>
        <w:instrText>ADDIN CSL_CITATION { "citationItems" : [ { "id" : "ITEM-1", "itemData" : { "ISBN" : "1317135555", "author" : [ { "dropping-particle" : "", "family" : "Longo", "given" : "Mariano", "non-dropping-particle" : "", "parse-names" : false, "suffix" : "" } ], "id" : "ITEM-1", "issued" : { "date-parts" : [ [ "2015" ] ] }, "publisher" : "Ashgate", "publisher-place" : "Farnham", "title" : "Fiction and Social Reality: Literature and Narrative as Sociological Resources", "type" : "book" }, "locator" : "8", "uris" : [ "http://www.mendeley.com/documents/?uuid=d683a4c9-def9-4c63-842a-07bbf8ba0145" ] } ], "mendeley" : { "formattedCitation" : "(Longo 2015, 8)", "plainTextFormattedCitation" : "(Longo 2015, 8)", "previouslyFormattedCitation" : "(Longo 2015, 8)" }, "properties" : { "noteIndex" : 0 }, "schema" : "https://github.com/citation-style-language/schema/raw/master/csl-citation.json" }</w:instrText>
      </w:r>
      <w:r w:rsidR="00590E96" w:rsidRPr="00AF4848">
        <w:rPr>
          <w:rFonts w:asciiTheme="minorHAnsi" w:hAnsiTheme="minorHAnsi"/>
          <w:sz w:val="24"/>
          <w:szCs w:val="24"/>
        </w:rPr>
        <w:fldChar w:fldCharType="separate"/>
      </w:r>
      <w:r w:rsidR="00590E96" w:rsidRPr="00AF4848">
        <w:rPr>
          <w:rFonts w:asciiTheme="minorHAnsi" w:hAnsiTheme="minorHAnsi"/>
          <w:noProof/>
          <w:sz w:val="24"/>
          <w:szCs w:val="24"/>
        </w:rPr>
        <w:t>(Longo 2015, 8)</w:t>
      </w:r>
      <w:r w:rsidR="00590E96" w:rsidRPr="00AF4848">
        <w:rPr>
          <w:rFonts w:asciiTheme="minorHAnsi" w:hAnsiTheme="minorHAnsi"/>
          <w:sz w:val="24"/>
          <w:szCs w:val="24"/>
        </w:rPr>
        <w:fldChar w:fldCharType="end"/>
      </w:r>
      <w:r w:rsidR="00590E96" w:rsidRPr="00AF4848">
        <w:rPr>
          <w:rFonts w:asciiTheme="minorHAnsi" w:hAnsiTheme="minorHAnsi"/>
          <w:sz w:val="24"/>
          <w:szCs w:val="24"/>
        </w:rPr>
        <w:t>.</w:t>
      </w:r>
      <w:r w:rsidR="00590E96" w:rsidRPr="00AF4848" w:rsidDel="00590E96">
        <w:rPr>
          <w:rFonts w:asciiTheme="minorHAnsi" w:hAnsiTheme="minorHAnsi"/>
          <w:sz w:val="24"/>
          <w:szCs w:val="24"/>
        </w:rPr>
        <w:t xml:space="preserve"> </w:t>
      </w:r>
    </w:p>
    <w:p w14:paraId="64D0683C" w14:textId="77777777" w:rsidR="009C2986" w:rsidRPr="00AF4848" w:rsidRDefault="009C2986" w:rsidP="00AF4848">
      <w:pPr>
        <w:spacing w:line="480" w:lineRule="auto"/>
        <w:rPr>
          <w:rFonts w:asciiTheme="minorHAnsi" w:hAnsiTheme="minorHAnsi"/>
          <w:sz w:val="24"/>
          <w:szCs w:val="24"/>
        </w:rPr>
      </w:pPr>
    </w:p>
    <w:p w14:paraId="29831398" w14:textId="7FBE27DD" w:rsidR="00F12CB5" w:rsidRPr="00AF4848" w:rsidRDefault="009C2986" w:rsidP="00AF4848">
      <w:pPr>
        <w:spacing w:line="480" w:lineRule="auto"/>
        <w:rPr>
          <w:rFonts w:asciiTheme="minorHAnsi" w:hAnsiTheme="minorHAnsi"/>
          <w:sz w:val="24"/>
          <w:szCs w:val="24"/>
        </w:rPr>
      </w:pPr>
      <w:r w:rsidRPr="00AF4848">
        <w:rPr>
          <w:rFonts w:asciiTheme="minorHAnsi" w:hAnsiTheme="minorHAnsi"/>
          <w:sz w:val="24"/>
          <w:szCs w:val="24"/>
        </w:rPr>
        <w:t xml:space="preserve">In organization studies </w:t>
      </w:r>
      <w:r w:rsidR="00C72EAD" w:rsidRPr="00AF4848">
        <w:rPr>
          <w:rFonts w:asciiTheme="minorHAnsi" w:hAnsiTheme="minorHAnsi"/>
          <w:sz w:val="24"/>
          <w:szCs w:val="24"/>
        </w:rPr>
        <w:t>this</w:t>
      </w:r>
      <w:r w:rsidRPr="00AF4848">
        <w:rPr>
          <w:rFonts w:asciiTheme="minorHAnsi" w:hAnsiTheme="minorHAnsi"/>
          <w:sz w:val="24"/>
          <w:szCs w:val="24"/>
        </w:rPr>
        <w:t xml:space="preserve"> </w:t>
      </w:r>
      <w:r w:rsidR="00112C79" w:rsidRPr="00AF4848">
        <w:rPr>
          <w:rFonts w:asciiTheme="minorHAnsi" w:hAnsiTheme="minorHAnsi"/>
          <w:sz w:val="24"/>
          <w:szCs w:val="24"/>
        </w:rPr>
        <w:t xml:space="preserve">is usually achieved through a thematic exploration of a text (or </w:t>
      </w:r>
      <w:r w:rsidR="00F76A05" w:rsidRPr="00AF4848">
        <w:rPr>
          <w:rFonts w:asciiTheme="minorHAnsi" w:hAnsiTheme="minorHAnsi"/>
          <w:sz w:val="24"/>
          <w:szCs w:val="24"/>
        </w:rPr>
        <w:t xml:space="preserve">multiple </w:t>
      </w:r>
      <w:r w:rsidR="00112C79" w:rsidRPr="00AF4848">
        <w:rPr>
          <w:rFonts w:asciiTheme="minorHAnsi" w:hAnsiTheme="minorHAnsi"/>
          <w:sz w:val="24"/>
          <w:szCs w:val="24"/>
        </w:rPr>
        <w:t xml:space="preserve">texts) selected </w:t>
      </w:r>
      <w:r w:rsidR="00F76A05" w:rsidRPr="00AF4848">
        <w:rPr>
          <w:rFonts w:asciiTheme="minorHAnsi" w:hAnsiTheme="minorHAnsi"/>
          <w:sz w:val="24"/>
          <w:szCs w:val="24"/>
        </w:rPr>
        <w:t>for</w:t>
      </w:r>
      <w:r w:rsidR="00112C79" w:rsidRPr="00AF4848">
        <w:rPr>
          <w:rFonts w:asciiTheme="minorHAnsi" w:hAnsiTheme="minorHAnsi"/>
          <w:sz w:val="24"/>
          <w:szCs w:val="24"/>
        </w:rPr>
        <w:t xml:space="preserve"> relevance to a theme or theory. For example, the use of novels by Milan </w:t>
      </w:r>
      <w:proofErr w:type="spellStart"/>
      <w:r w:rsidR="00112C79" w:rsidRPr="00AF4848">
        <w:rPr>
          <w:rFonts w:asciiTheme="minorHAnsi" w:hAnsiTheme="minorHAnsi"/>
          <w:sz w:val="24"/>
          <w:szCs w:val="24"/>
        </w:rPr>
        <w:t>Kundera</w:t>
      </w:r>
      <w:proofErr w:type="spellEnd"/>
      <w:r w:rsidR="00112C79" w:rsidRPr="00AF4848">
        <w:rPr>
          <w:rFonts w:asciiTheme="minorHAnsi" w:hAnsiTheme="minorHAnsi"/>
          <w:sz w:val="24"/>
          <w:szCs w:val="24"/>
        </w:rPr>
        <w:t xml:space="preserve"> and Aldous Huxley to explore organizational commitment </w:t>
      </w:r>
      <w:r w:rsidR="00112C79" w:rsidRPr="00AF4848">
        <w:rPr>
          <w:rFonts w:asciiTheme="minorHAnsi" w:hAnsiTheme="minorHAnsi"/>
          <w:sz w:val="24"/>
          <w:szCs w:val="24"/>
        </w:rPr>
        <w:fldChar w:fldCharType="begin" w:fldLock="1"/>
      </w:r>
      <w:r w:rsidR="008B7E46" w:rsidRPr="00AF4848">
        <w:rPr>
          <w:rFonts w:asciiTheme="minorHAnsi" w:hAnsiTheme="minorHAnsi"/>
          <w:sz w:val="24"/>
          <w:szCs w:val="24"/>
        </w:rPr>
        <w:instrText>ADDIN CSL_CITATION { "citationItems" : [ { "id" : "ITEM-1", "itemData" : { "ISSN" : "1473-2866", "author" : [ { "dropping-particle" : "", "family" : "Sliwa", "given" : "Martyna", "non-dropping-particle" : "", "parse-names" : false, "suffix" : "" }, { "dropping-particle" : "", "family" : "Cairns", "given" : "George", "non-dropping-particle" : "", "parse-names" : false, "suffix" : "" } ], "container-title" : "ephemera", "id" : "ITEM-1", "issue" : "2", "issued" : { "date-parts" : [ [ "2007" ] ] }, "page" : "309-325", "title" : "The novel as a vehicle for organizational inquiry: Engaging with the complexity of social and organizational commitment", "type" : "article-journal", "volume" : "7" }, "uris" : [ "http://www.mendeley.com/documents/?uuid=2522e45b-5612-4ca1-9a12-7724414715c9" ] } ], "mendeley" : { "formattedCitation" : "(Sliwa and Cairns 2007)", "plainTextFormattedCitation" : "(Sliwa and Cairns 2007)", "previouslyFormattedCitation" : "(Sliwa and Cairns 2007)" }, "properties" : { "noteIndex" : 0 }, "schema" : "https://github.com/citation-style-language/schema/raw/master/csl-citation.json" }</w:instrText>
      </w:r>
      <w:r w:rsidR="00112C79" w:rsidRPr="00AF4848">
        <w:rPr>
          <w:rFonts w:asciiTheme="minorHAnsi" w:hAnsiTheme="minorHAnsi"/>
          <w:sz w:val="24"/>
          <w:szCs w:val="24"/>
        </w:rPr>
        <w:fldChar w:fldCharType="separate"/>
      </w:r>
      <w:r w:rsidR="00047EF7" w:rsidRPr="00AF4848">
        <w:rPr>
          <w:rFonts w:asciiTheme="minorHAnsi" w:hAnsiTheme="minorHAnsi"/>
          <w:noProof/>
          <w:sz w:val="24"/>
          <w:szCs w:val="24"/>
        </w:rPr>
        <w:t xml:space="preserve">(Sliwa and </w:t>
      </w:r>
      <w:r w:rsidR="00047EF7" w:rsidRPr="00AF4848">
        <w:rPr>
          <w:rFonts w:asciiTheme="minorHAnsi" w:hAnsiTheme="minorHAnsi"/>
          <w:noProof/>
          <w:sz w:val="24"/>
          <w:szCs w:val="24"/>
        </w:rPr>
        <w:lastRenderedPageBreak/>
        <w:t>Cairns 2007)</w:t>
      </w:r>
      <w:r w:rsidR="00112C79" w:rsidRPr="00AF4848">
        <w:rPr>
          <w:rFonts w:asciiTheme="minorHAnsi" w:hAnsiTheme="minorHAnsi"/>
          <w:sz w:val="24"/>
          <w:szCs w:val="24"/>
        </w:rPr>
        <w:fldChar w:fldCharType="end"/>
      </w:r>
      <w:r w:rsidR="00112C79" w:rsidRPr="00AF4848">
        <w:rPr>
          <w:rFonts w:asciiTheme="minorHAnsi" w:hAnsiTheme="minorHAnsi"/>
          <w:sz w:val="24"/>
          <w:szCs w:val="24"/>
        </w:rPr>
        <w:t xml:space="preserve">, or the works of Luis Borges to explore the representation of organizations </w:t>
      </w:r>
      <w:r w:rsidR="00112C79" w:rsidRPr="00AF4848">
        <w:rPr>
          <w:rFonts w:asciiTheme="minorHAnsi" w:hAnsiTheme="minorHAnsi"/>
          <w:sz w:val="24"/>
          <w:szCs w:val="24"/>
        </w:rPr>
        <w:fldChar w:fldCharType="begin" w:fldLock="1"/>
      </w:r>
      <w:r w:rsidR="00047EF7" w:rsidRPr="00AF4848">
        <w:rPr>
          <w:rFonts w:asciiTheme="minorHAnsi" w:hAnsiTheme="minorHAnsi"/>
          <w:sz w:val="24"/>
          <w:szCs w:val="24"/>
        </w:rPr>
        <w:instrText>ADDIN CSL_CITATION { "citationItems" : [ { "id" : "ITEM-1", "itemData" : { "ISSN" : "0170-8406", "author" : [ { "dropping-particle" : "", "family" : "Cock", "given" : "Christian", "non-dropping-particle" : "De", "parse-names" : false, "suffix" : "" } ], "container-title" : "Organization Studies", "id" : "ITEM-1", "issue" : "3", "issued" : { "date-parts" : [ [ "2000" ] ] }, "page" : "589-609", "title" : "Essal: reflections on fiction, representation, and organization studies: an essay with special reference to the work of Jorge Luis Borges", "type" : "article-journal", "volume" : "21" }, "uris" : [ "http://www.mendeley.com/documents/?uuid=c4440e41-167a-46c0-89a4-56dccd369eff" ] } ], "mendeley" : { "formattedCitation" : "(De Cock 2000)", "plainTextFormattedCitation" : "(De Cock 2000)", "previouslyFormattedCitation" : "(De Cock 2000)" }, "properties" : { "noteIndex" : 0 }, "schema" : "https://github.com/citation-style-language/schema/raw/master/csl-citation.json" }</w:instrText>
      </w:r>
      <w:r w:rsidR="00112C79" w:rsidRPr="00AF4848">
        <w:rPr>
          <w:rFonts w:asciiTheme="minorHAnsi" w:hAnsiTheme="minorHAnsi"/>
          <w:sz w:val="24"/>
          <w:szCs w:val="24"/>
        </w:rPr>
        <w:fldChar w:fldCharType="separate"/>
      </w:r>
      <w:r w:rsidR="00112C79" w:rsidRPr="00AF4848">
        <w:rPr>
          <w:rFonts w:asciiTheme="minorHAnsi" w:hAnsiTheme="minorHAnsi"/>
          <w:noProof/>
          <w:sz w:val="24"/>
          <w:szCs w:val="24"/>
        </w:rPr>
        <w:t>(De Cock 2000)</w:t>
      </w:r>
      <w:r w:rsidR="00112C79" w:rsidRPr="00AF4848">
        <w:rPr>
          <w:rFonts w:asciiTheme="minorHAnsi" w:hAnsiTheme="minorHAnsi"/>
          <w:sz w:val="24"/>
          <w:szCs w:val="24"/>
        </w:rPr>
        <w:fldChar w:fldCharType="end"/>
      </w:r>
      <w:r w:rsidR="00112C79" w:rsidRPr="00AF4848">
        <w:rPr>
          <w:rFonts w:asciiTheme="minorHAnsi" w:hAnsiTheme="minorHAnsi"/>
          <w:sz w:val="24"/>
          <w:szCs w:val="24"/>
        </w:rPr>
        <w:t>–among</w:t>
      </w:r>
      <w:r w:rsidR="00643A9C" w:rsidRPr="00AF4848">
        <w:rPr>
          <w:rFonts w:asciiTheme="minorHAnsi" w:hAnsiTheme="minorHAnsi"/>
          <w:sz w:val="24"/>
          <w:szCs w:val="24"/>
        </w:rPr>
        <w:t xml:space="preserve"> many potential examples</w:t>
      </w:r>
      <w:r w:rsidR="00112C79" w:rsidRPr="00AF4848">
        <w:rPr>
          <w:rFonts w:asciiTheme="minorHAnsi" w:hAnsiTheme="minorHAnsi"/>
          <w:sz w:val="24"/>
          <w:szCs w:val="24"/>
        </w:rPr>
        <w:t xml:space="preserve">. </w:t>
      </w:r>
      <w:proofErr w:type="spellStart"/>
      <w:r w:rsidR="00112C79" w:rsidRPr="00AF4848">
        <w:rPr>
          <w:rFonts w:asciiTheme="minorHAnsi" w:hAnsiTheme="minorHAnsi"/>
          <w:sz w:val="24"/>
          <w:szCs w:val="24"/>
        </w:rPr>
        <w:t>Sliwa</w:t>
      </w:r>
      <w:proofErr w:type="spellEnd"/>
      <w:r w:rsidR="00112C79" w:rsidRPr="00AF4848">
        <w:rPr>
          <w:rFonts w:asciiTheme="minorHAnsi" w:hAnsiTheme="minorHAnsi"/>
          <w:sz w:val="24"/>
          <w:szCs w:val="24"/>
        </w:rPr>
        <w:t xml:space="preserve"> and Cairns (2007), following </w:t>
      </w:r>
      <w:proofErr w:type="spellStart"/>
      <w:r w:rsidR="00112C79" w:rsidRPr="00AF4848">
        <w:rPr>
          <w:rFonts w:asciiTheme="minorHAnsi" w:hAnsiTheme="minorHAnsi"/>
          <w:sz w:val="24"/>
          <w:szCs w:val="24"/>
        </w:rPr>
        <w:t>DeVault</w:t>
      </w:r>
      <w:proofErr w:type="spellEnd"/>
      <w:r w:rsidR="00112C79" w:rsidRPr="00AF4848">
        <w:rPr>
          <w:rFonts w:asciiTheme="minorHAnsi" w:hAnsiTheme="minorHAnsi"/>
          <w:sz w:val="24"/>
          <w:szCs w:val="24"/>
        </w:rPr>
        <w:t xml:space="preserve"> </w:t>
      </w:r>
      <w:r w:rsidR="00112C79" w:rsidRPr="00AF4848">
        <w:rPr>
          <w:rFonts w:asciiTheme="minorHAnsi" w:hAnsiTheme="minorHAnsi"/>
          <w:sz w:val="24"/>
          <w:szCs w:val="24"/>
        </w:rPr>
        <w:fldChar w:fldCharType="begin" w:fldLock="1"/>
      </w:r>
      <w:r w:rsidR="00047EF7" w:rsidRPr="00AF4848">
        <w:rPr>
          <w:rFonts w:asciiTheme="minorHAnsi" w:hAnsiTheme="minorHAnsi"/>
          <w:sz w:val="24"/>
          <w:szCs w:val="24"/>
        </w:rPr>
        <w:instrText>ADDIN CSL_CITATION { "citationItems" : [ { "id" : "ITEM-1", "itemData" : { "ISSN" : "00029602, 15375390", "abstract" : "Theories of interpretation must explain not only the accuracy of interpretation but also the divergence between readings that arises from the socially situated nature of any reading. In this article, the sources of variant readings of a single novel ( The Late Bourgeois World, by Nadine Gordimer) are examined. Analysis of published statements (reviews and critical analyses) and comparison of these professional accounts with the author's own \"lay\" reading highlight the effects of the readers' genders, historical contexts, and purposes for reading on their constructions of the novel's content. The analysis demonstrates the collective character and significance of \"novel readings,\" specially those produced by cultural \"outsiders.\"", "author" : [ { "dropping-particle" : "", "family" : "DeVault", "given" : "Marjorie L", "non-dropping-particle" : "", "parse-names" : false, "suffix" : "" } ], "container-title" : "American Journal of Sociology", "id" : "ITEM-1", "issue" : "4", "issued" : { "date-parts" : [ [ "1990" ] ] }, "page" : "887-921", "title" : "Novel Readings: The Social Organization of Interpretation", "type" : "article-journal", "volume" : "95" }, "uris" : [ "http://www.mendeley.com/documents/?uuid=f0d9d9ce-908a-4d13-90c9-3f5ce567178c" ] } ], "mendeley" : { "formattedCitation" : "(DeVault 1990)", "plainTextFormattedCitation" : "(DeVault 1990)", "previouslyFormattedCitation" : "(DeVault 1990)" }, "properties" : { "noteIndex" : 0 }, "schema" : "https://github.com/citation-style-language/schema/raw/master/csl-citation.json" }</w:instrText>
      </w:r>
      <w:r w:rsidR="00112C79" w:rsidRPr="00AF4848">
        <w:rPr>
          <w:rFonts w:asciiTheme="minorHAnsi" w:hAnsiTheme="minorHAnsi"/>
          <w:sz w:val="24"/>
          <w:szCs w:val="24"/>
        </w:rPr>
        <w:fldChar w:fldCharType="separate"/>
      </w:r>
      <w:r w:rsidR="00112C79" w:rsidRPr="00AF4848">
        <w:rPr>
          <w:rFonts w:asciiTheme="minorHAnsi" w:hAnsiTheme="minorHAnsi"/>
          <w:noProof/>
          <w:sz w:val="24"/>
          <w:szCs w:val="24"/>
        </w:rPr>
        <w:t>(DeVault 1990)</w:t>
      </w:r>
      <w:r w:rsidR="00112C79" w:rsidRPr="00AF4848">
        <w:rPr>
          <w:rFonts w:asciiTheme="minorHAnsi" w:hAnsiTheme="minorHAnsi"/>
          <w:sz w:val="24"/>
          <w:szCs w:val="24"/>
        </w:rPr>
        <w:fldChar w:fldCharType="end"/>
      </w:r>
      <w:r w:rsidR="00112C79" w:rsidRPr="00AF4848">
        <w:rPr>
          <w:rFonts w:asciiTheme="minorHAnsi" w:hAnsiTheme="minorHAnsi"/>
          <w:sz w:val="24"/>
          <w:szCs w:val="24"/>
        </w:rPr>
        <w:t xml:space="preserve">, describe how a 'lay reading' of a text becomes the starting point to apply </w:t>
      </w:r>
      <w:r w:rsidR="00643A9C" w:rsidRPr="00AF4848">
        <w:rPr>
          <w:rFonts w:asciiTheme="minorHAnsi" w:hAnsiTheme="minorHAnsi"/>
          <w:sz w:val="24"/>
          <w:szCs w:val="24"/>
        </w:rPr>
        <w:t>the</w:t>
      </w:r>
      <w:r w:rsidR="00112C79" w:rsidRPr="00AF4848">
        <w:rPr>
          <w:rFonts w:asciiTheme="minorHAnsi" w:hAnsiTheme="minorHAnsi"/>
          <w:sz w:val="24"/>
          <w:szCs w:val="24"/>
        </w:rPr>
        <w:t xml:space="preserve"> theme or theory to the text, for which it has been selected to articulate. What is striking about this approach is that the text is used </w:t>
      </w:r>
      <w:r w:rsidR="005C6FB7" w:rsidRPr="00AF4848">
        <w:rPr>
          <w:rFonts w:asciiTheme="minorHAnsi" w:hAnsiTheme="minorHAnsi"/>
          <w:sz w:val="24"/>
          <w:szCs w:val="24"/>
        </w:rPr>
        <w:t>to develop</w:t>
      </w:r>
      <w:r w:rsidR="00112C79" w:rsidRPr="00AF4848">
        <w:rPr>
          <w:rFonts w:asciiTheme="minorHAnsi" w:hAnsiTheme="minorHAnsi"/>
          <w:sz w:val="24"/>
          <w:szCs w:val="24"/>
        </w:rPr>
        <w:t xml:space="preserve"> </w:t>
      </w:r>
      <w:r w:rsidRPr="00AF4848">
        <w:rPr>
          <w:rFonts w:asciiTheme="minorHAnsi" w:hAnsiTheme="minorHAnsi"/>
          <w:sz w:val="24"/>
          <w:szCs w:val="24"/>
        </w:rPr>
        <w:t>organization theory</w:t>
      </w:r>
      <w:r w:rsidR="00112C79" w:rsidRPr="00AF4848">
        <w:rPr>
          <w:rFonts w:asciiTheme="minorHAnsi" w:hAnsiTheme="minorHAnsi"/>
          <w:sz w:val="24"/>
          <w:szCs w:val="24"/>
        </w:rPr>
        <w:t xml:space="preserve">, </w:t>
      </w:r>
      <w:r w:rsidR="00C72EAD" w:rsidRPr="00AF4848">
        <w:rPr>
          <w:rFonts w:asciiTheme="minorHAnsi" w:hAnsiTheme="minorHAnsi"/>
          <w:sz w:val="24"/>
          <w:szCs w:val="24"/>
        </w:rPr>
        <w:t xml:space="preserve">but </w:t>
      </w:r>
      <w:r w:rsidR="00112C79" w:rsidRPr="00AF4848">
        <w:rPr>
          <w:rFonts w:asciiTheme="minorHAnsi" w:hAnsiTheme="minorHAnsi"/>
          <w:sz w:val="24"/>
          <w:szCs w:val="24"/>
        </w:rPr>
        <w:t xml:space="preserve">organization theory </w:t>
      </w:r>
      <w:r w:rsidR="004D08CE" w:rsidRPr="00AF4848">
        <w:rPr>
          <w:rFonts w:asciiTheme="minorHAnsi" w:hAnsiTheme="minorHAnsi"/>
          <w:sz w:val="24"/>
          <w:szCs w:val="24"/>
        </w:rPr>
        <w:t xml:space="preserve">is generally not used </w:t>
      </w:r>
      <w:r w:rsidR="00112C79" w:rsidRPr="00AF4848">
        <w:rPr>
          <w:rFonts w:asciiTheme="minorHAnsi" w:hAnsiTheme="minorHAnsi"/>
          <w:sz w:val="24"/>
          <w:szCs w:val="24"/>
        </w:rPr>
        <w:t>to advance understanding of a text itself</w:t>
      </w:r>
      <w:r w:rsidR="004D08CE" w:rsidRPr="00AF4848">
        <w:rPr>
          <w:rFonts w:asciiTheme="minorHAnsi" w:hAnsiTheme="minorHAnsi"/>
          <w:sz w:val="24"/>
          <w:szCs w:val="24"/>
        </w:rPr>
        <w:t xml:space="preserve"> in its own terms</w:t>
      </w:r>
      <w:r w:rsidR="00112C79" w:rsidRPr="00AF4848">
        <w:rPr>
          <w:rFonts w:asciiTheme="minorHAnsi" w:hAnsiTheme="minorHAnsi"/>
          <w:sz w:val="24"/>
          <w:szCs w:val="24"/>
        </w:rPr>
        <w:t xml:space="preserve"> (hence</w:t>
      </w:r>
      <w:r w:rsidR="004F751F" w:rsidRPr="00AF4848">
        <w:rPr>
          <w:rFonts w:asciiTheme="minorHAnsi" w:hAnsiTheme="minorHAnsi"/>
          <w:sz w:val="24"/>
          <w:szCs w:val="24"/>
        </w:rPr>
        <w:t xml:space="preserve"> the</w:t>
      </w:r>
      <w:r w:rsidR="00112C79" w:rsidRPr="00AF4848">
        <w:rPr>
          <w:rFonts w:asciiTheme="minorHAnsi" w:hAnsiTheme="minorHAnsi"/>
          <w:sz w:val="24"/>
          <w:szCs w:val="24"/>
        </w:rPr>
        <w:t xml:space="preserve"> 'lay'</w:t>
      </w:r>
      <w:r w:rsidR="004F751F" w:rsidRPr="00AF4848">
        <w:rPr>
          <w:rFonts w:asciiTheme="minorHAnsi" w:hAnsiTheme="minorHAnsi"/>
          <w:sz w:val="24"/>
          <w:szCs w:val="24"/>
        </w:rPr>
        <w:t xml:space="preserve"> reading</w:t>
      </w:r>
      <w:r w:rsidR="00112C79" w:rsidRPr="00AF4848">
        <w:rPr>
          <w:rFonts w:asciiTheme="minorHAnsi" w:hAnsiTheme="minorHAnsi"/>
          <w:sz w:val="24"/>
          <w:szCs w:val="24"/>
        </w:rPr>
        <w:t xml:space="preserve">). This </w:t>
      </w:r>
      <w:r w:rsidR="004F751F" w:rsidRPr="00AF4848">
        <w:rPr>
          <w:rFonts w:asciiTheme="minorHAnsi" w:hAnsiTheme="minorHAnsi"/>
          <w:sz w:val="24"/>
          <w:szCs w:val="24"/>
        </w:rPr>
        <w:t xml:space="preserve">is </w:t>
      </w:r>
      <w:r w:rsidR="00112C79" w:rsidRPr="00AF4848">
        <w:rPr>
          <w:rFonts w:asciiTheme="minorHAnsi" w:hAnsiTheme="minorHAnsi"/>
          <w:sz w:val="24"/>
          <w:szCs w:val="24"/>
        </w:rPr>
        <w:t>not problematical</w:t>
      </w:r>
      <w:r w:rsidR="004D08CE" w:rsidRPr="00AF4848">
        <w:rPr>
          <w:rFonts w:asciiTheme="minorHAnsi" w:hAnsiTheme="minorHAnsi"/>
          <w:sz w:val="24"/>
          <w:szCs w:val="24"/>
        </w:rPr>
        <w:t xml:space="preserve"> if the research objective </w:t>
      </w:r>
      <w:r w:rsidR="004F751F" w:rsidRPr="00AF4848">
        <w:rPr>
          <w:rFonts w:asciiTheme="minorHAnsi" w:hAnsiTheme="minorHAnsi"/>
          <w:sz w:val="24"/>
          <w:szCs w:val="24"/>
        </w:rPr>
        <w:t>is so defined</w:t>
      </w:r>
      <w:r w:rsidR="00112C79" w:rsidRPr="00AF4848">
        <w:rPr>
          <w:rFonts w:asciiTheme="minorHAnsi" w:hAnsiTheme="minorHAnsi"/>
          <w:sz w:val="24"/>
          <w:szCs w:val="24"/>
        </w:rPr>
        <w:t xml:space="preserve">, but for organization studies to more fully achieve an 'attentive dialogue with other disciplines' </w:t>
      </w:r>
      <w:r w:rsidR="00112C79" w:rsidRPr="00AF4848">
        <w:rPr>
          <w:rFonts w:asciiTheme="minorHAnsi" w:hAnsiTheme="minorHAnsi"/>
          <w:sz w:val="24"/>
          <w:szCs w:val="24"/>
        </w:rPr>
        <w:fldChar w:fldCharType="begin" w:fldLock="1"/>
      </w:r>
      <w:r w:rsidR="00047EF7" w:rsidRPr="00AF4848">
        <w:rPr>
          <w:rFonts w:asciiTheme="minorHAnsi" w:hAnsiTheme="minorHAnsi"/>
          <w:sz w:val="24"/>
          <w:szCs w:val="24"/>
        </w:rPr>
        <w:instrText>ADDIN CSL_CITATION { "citationItems" : [ { "id" : "ITEM-1", "itemData" : { "DOI" : "10.1111/1467-8551.00035", "ISSN" : "1467-8551", "author" : [ { "dropping-particle" : "", "family" : "Knights", "given" : "David", "non-dropping-particle" : "", "parse-names" : false, "suffix" : "" }, { "dropping-particle" : "", "family" : "Willmott", "given" : "Hugh", "non-dropping-particle" : "", "parse-names" : false, "suffix" : "" } ], "container-title" : "British Journal of Management", "id" : "ITEM-1", "issue" : "1", "issued" : { "date-parts" : [ [ "1997", "3", "1" ] ] }, "page" : "9-22", "title" : "The Hype and Hope of Interdisciplinary Management Studies", "type" : "article-journal", "volume" : "8" }, "locator" : "21", "uris" : [ "http://www.mendeley.com/documents/?uuid=4b03158b-1487-4b01-9fe4-f927c6607e72" ] } ], "mendeley" : { "formattedCitation" : "(Knights and Willmott 1997, 21)", "plainTextFormattedCitation" : "(Knights and Willmott 1997, 21)", "previouslyFormattedCitation" : "(Knights and Willmott 1997, 21)" }, "properties" : { "noteIndex" : 0 }, "schema" : "https://github.com/citation-style-language/schema/raw/master/csl-citation.json" }</w:instrText>
      </w:r>
      <w:r w:rsidR="00112C79" w:rsidRPr="00AF4848">
        <w:rPr>
          <w:rFonts w:asciiTheme="minorHAnsi" w:hAnsiTheme="minorHAnsi"/>
          <w:sz w:val="24"/>
          <w:szCs w:val="24"/>
        </w:rPr>
        <w:fldChar w:fldCharType="separate"/>
      </w:r>
      <w:r w:rsidR="00112C79" w:rsidRPr="00AF4848">
        <w:rPr>
          <w:rFonts w:asciiTheme="minorHAnsi" w:hAnsiTheme="minorHAnsi"/>
          <w:noProof/>
          <w:sz w:val="24"/>
          <w:szCs w:val="24"/>
        </w:rPr>
        <w:t>(Knights and Willmott 1997, 21)</w:t>
      </w:r>
      <w:r w:rsidR="00112C79" w:rsidRPr="00AF4848">
        <w:rPr>
          <w:rFonts w:asciiTheme="minorHAnsi" w:hAnsiTheme="minorHAnsi"/>
          <w:sz w:val="24"/>
          <w:szCs w:val="24"/>
        </w:rPr>
        <w:fldChar w:fldCharType="end"/>
      </w:r>
      <w:r w:rsidR="00112C79" w:rsidRPr="00AF4848">
        <w:rPr>
          <w:rFonts w:asciiTheme="minorHAnsi" w:hAnsiTheme="minorHAnsi"/>
          <w:sz w:val="24"/>
          <w:szCs w:val="24"/>
        </w:rPr>
        <w:t xml:space="preserve"> and greater rapprochement with the humanities </w:t>
      </w:r>
      <w:r w:rsidR="00112C79" w:rsidRPr="00AF4848">
        <w:rPr>
          <w:rFonts w:asciiTheme="minorHAnsi" w:hAnsiTheme="minorHAnsi"/>
          <w:sz w:val="24"/>
          <w:szCs w:val="24"/>
        </w:rPr>
        <w:fldChar w:fldCharType="begin" w:fldLock="1"/>
      </w:r>
      <w:r w:rsidR="00EA3DD1" w:rsidRPr="00AF4848">
        <w:rPr>
          <w:rFonts w:asciiTheme="minorHAnsi" w:hAnsiTheme="minorHAnsi"/>
          <w:sz w:val="24"/>
          <w:szCs w:val="24"/>
        </w:rPr>
        <w:instrText>ADDIN CSL_CITATION { "citationItems" : [ { "id" : "ITEM-1", "itemData" : { "author" : [ { "dropping-particle" : "", "family" : "Zald", "given" : "Mayer N", "non-dropping-particle" : "", "parse-names" : false, "suffix" : "" } ], "container-title" : "Organization Science", "id" : "ITEM-1", "issue" : "4", "issued" : { "date-parts" : [ [ "1993" ] ] }, "page" : "513-528", "title" : "Organization Studies As a Scientific and Humanistic Enterprise : Toward a Reconceptualization of the Foundations of the Field", "type" : "article-journal", "volume" : "4" }, "uris" : [ "http://www.mendeley.com/documents/?uuid=b3364366-ba18-4860-820a-fa99e9334c12" ] }, { "id" : "ITEM-2", "itemData" : { "author" : [ { "dropping-particle" : "", "family" : "Zald", "given" : "Mayer N", "non-dropping-particle" : "", "parse-names" : false, "suffix" : "" } ], "container-title" : "Administrative Science Quarterly", "id" : "ITEM-2", "issue" : "2", "issued" : { "date-parts" : [ [ "1996" ] ] }, "page" : "251-261", "title" : "More Fragmentation? Unfinished Business in Linking the Social Sciences and the Humanities", "type" : "article-journal", "volume" : "41" }, "uris" : [ "http://www.mendeley.com/documents/?uuid=8b4b040b-19c3-4290-bd4c-57e7e8bd10c7" ] }, { "id" : "ITEM-3", "itemData" : { "author" : [ { "dropping-particle" : "", "family" : "Suddaby", "given" : "Roy", "non-dropping-particle" : "", "parse-names" : false, "suffix" : "" } ], "container-title" : "M@n@gement", "id" : "ITEM-3", "issue" : "1", "issued" : { "date-parts" : [ [ "2016" ] ] }, "page" : "46-60", "title" : "Toward a Historical Consciousness: Following the Historic Turn in Management Thought", "type" : "article-journal", "volume" : "19" }, "uris" : [ "http://www.mendeley.com/documents/?uuid=b053a1fc-f9a7-421c-9dfa-dba9ea95321b" ] } ], "mendeley" : { "formattedCitation" : "(Zald 1993; Zald 1996; Suddaby 2016)", "plainTextFormattedCitation" : "(Zald 1993; Zald 1996; Suddaby 2016)", "previouslyFormattedCitation" : "(Zald 1993; Zald 1996; Suddaby 2016)" }, "properties" : { "noteIndex" : 0 }, "schema" : "https://github.com/citation-style-language/schema/raw/master/csl-citation.json" }</w:instrText>
      </w:r>
      <w:r w:rsidR="00112C79" w:rsidRPr="00AF4848">
        <w:rPr>
          <w:rFonts w:asciiTheme="minorHAnsi" w:hAnsiTheme="minorHAnsi"/>
          <w:sz w:val="24"/>
          <w:szCs w:val="24"/>
        </w:rPr>
        <w:fldChar w:fldCharType="separate"/>
      </w:r>
      <w:r w:rsidR="009336FB" w:rsidRPr="00AF4848">
        <w:rPr>
          <w:rFonts w:asciiTheme="minorHAnsi" w:hAnsiTheme="minorHAnsi"/>
          <w:noProof/>
          <w:sz w:val="24"/>
          <w:szCs w:val="24"/>
        </w:rPr>
        <w:t>(Zald 1993; Zald 1996; Suddaby 2016)</w:t>
      </w:r>
      <w:r w:rsidR="00112C79" w:rsidRPr="00AF4848">
        <w:rPr>
          <w:rFonts w:asciiTheme="minorHAnsi" w:hAnsiTheme="minorHAnsi"/>
          <w:sz w:val="24"/>
          <w:szCs w:val="24"/>
        </w:rPr>
        <w:fldChar w:fldCharType="end"/>
      </w:r>
      <w:r w:rsidR="00112C79" w:rsidRPr="00AF4848">
        <w:rPr>
          <w:rFonts w:asciiTheme="minorHAnsi" w:hAnsiTheme="minorHAnsi"/>
          <w:sz w:val="24"/>
          <w:szCs w:val="24"/>
        </w:rPr>
        <w:t>,  there needs to be</w:t>
      </w:r>
      <w:r w:rsidR="00C72EAD" w:rsidRPr="00AF4848">
        <w:rPr>
          <w:rFonts w:asciiTheme="minorHAnsi" w:hAnsiTheme="minorHAnsi"/>
          <w:sz w:val="24"/>
          <w:szCs w:val="24"/>
        </w:rPr>
        <w:t xml:space="preserve"> greater</w:t>
      </w:r>
      <w:r w:rsidR="00112C79" w:rsidRPr="00AF4848">
        <w:rPr>
          <w:rFonts w:asciiTheme="minorHAnsi" w:hAnsiTheme="minorHAnsi"/>
          <w:sz w:val="24"/>
          <w:szCs w:val="24"/>
        </w:rPr>
        <w:t xml:space="preserve"> 'dual integrity' </w:t>
      </w:r>
      <w:r w:rsidR="00112C79" w:rsidRPr="00AF4848">
        <w:rPr>
          <w:rFonts w:asciiTheme="minorHAnsi" w:hAnsiTheme="minorHAnsi"/>
          <w:sz w:val="24"/>
          <w:szCs w:val="24"/>
        </w:rPr>
        <w:fldChar w:fldCharType="begin" w:fldLock="1"/>
      </w:r>
      <w:r w:rsidR="00112C79" w:rsidRPr="00AF4848">
        <w:rPr>
          <w:rFonts w:asciiTheme="minorHAnsi" w:hAnsiTheme="minorHAnsi"/>
          <w:sz w:val="24"/>
          <w:szCs w:val="24"/>
        </w:rPr>
        <w:instrText>ADDIN CSL_CITATION { "citationItems" : [ { "id" : "ITEM-1", "itemData" : { "author" : [ { "dropping-particle" : "", "family" : "Maclean", "given" : "Mairi", "non-dropping-particle" : "", "parse-names" : false, "suffix" : "" }, { "dropping-particle" : "", "family" : "Harvey", "given" : "Charles", "non-dropping-particle" : "", "parse-names" : false, "suffix" : "" }, { "dropping-particle" : "", "family" : "Clegg", "given" : "Stewart R", "non-dropping-particle" : "", "parse-names" : false, "suffix" : "" } ], "container-title" : "Academy of Management Review", "id" : "ITEM-1", "issue" : "4", "issued" : { "date-parts" : [ [ "2016" ] ] }, "page" : "609-632", "title" : "Conceptualizing Historical Organization Studies", "type" : "article-journal", "volume" : "41" }, "uris" : [ "http://www.mendeley.com/documents/?uuid=e26ea5f5-6521-4ce6-9105-3859efbdf901" ] } ], "mendeley" : { "formattedCitation" : "(Maclean, Harvey, and Clegg 2016)", "plainTextFormattedCitation" : "(Maclean, Harvey, and Clegg 2016)", "previouslyFormattedCitation" : "(Maclean, Harvey, and Clegg 2016)" }, "properties" : { "noteIndex" : 0 }, "schema" : "https://github.com/citation-style-language/schema/raw/master/csl-citation.json" }</w:instrText>
      </w:r>
      <w:r w:rsidR="00112C79" w:rsidRPr="00AF4848">
        <w:rPr>
          <w:rFonts w:asciiTheme="minorHAnsi" w:hAnsiTheme="minorHAnsi"/>
          <w:sz w:val="24"/>
          <w:szCs w:val="24"/>
        </w:rPr>
        <w:fldChar w:fldCharType="separate"/>
      </w:r>
      <w:r w:rsidR="00112C79" w:rsidRPr="00AF4848">
        <w:rPr>
          <w:rFonts w:asciiTheme="minorHAnsi" w:hAnsiTheme="minorHAnsi"/>
          <w:noProof/>
          <w:sz w:val="24"/>
          <w:szCs w:val="24"/>
        </w:rPr>
        <w:t>(Maclean, Harvey, and Clegg 2016)</w:t>
      </w:r>
      <w:r w:rsidR="00112C79" w:rsidRPr="00AF4848">
        <w:rPr>
          <w:rFonts w:asciiTheme="minorHAnsi" w:hAnsiTheme="minorHAnsi"/>
          <w:sz w:val="24"/>
          <w:szCs w:val="24"/>
        </w:rPr>
        <w:fldChar w:fldCharType="end"/>
      </w:r>
      <w:r w:rsidR="00112C79" w:rsidRPr="00AF4848">
        <w:rPr>
          <w:rFonts w:asciiTheme="minorHAnsi" w:hAnsiTheme="minorHAnsi"/>
          <w:sz w:val="24"/>
          <w:szCs w:val="24"/>
        </w:rPr>
        <w:t xml:space="preserve"> whereby a contribution to knowledge is made in </w:t>
      </w:r>
      <w:r w:rsidR="00C72EAD" w:rsidRPr="00AF4848">
        <w:rPr>
          <w:rFonts w:asciiTheme="minorHAnsi" w:hAnsiTheme="minorHAnsi"/>
          <w:sz w:val="24"/>
          <w:szCs w:val="24"/>
        </w:rPr>
        <w:t>multiple</w:t>
      </w:r>
      <w:r w:rsidR="00112C79" w:rsidRPr="00AF4848">
        <w:rPr>
          <w:rFonts w:asciiTheme="minorHAnsi" w:hAnsiTheme="minorHAnsi"/>
          <w:sz w:val="24"/>
          <w:szCs w:val="24"/>
        </w:rPr>
        <w:t xml:space="preserve"> contributing fields</w:t>
      </w:r>
      <w:r w:rsidR="00C72EAD" w:rsidRPr="00AF4848">
        <w:rPr>
          <w:rFonts w:asciiTheme="minorHAnsi" w:hAnsiTheme="minorHAnsi"/>
          <w:sz w:val="24"/>
          <w:szCs w:val="24"/>
        </w:rPr>
        <w:t xml:space="preserve"> or areas of study</w:t>
      </w:r>
      <w:r w:rsidR="00112C79" w:rsidRPr="00AF4848">
        <w:rPr>
          <w:rFonts w:asciiTheme="minorHAnsi" w:hAnsiTheme="minorHAnsi"/>
          <w:sz w:val="24"/>
          <w:szCs w:val="24"/>
        </w:rPr>
        <w:t xml:space="preserve">. </w:t>
      </w:r>
      <w:r w:rsidR="00C72EAD" w:rsidRPr="00AF4848">
        <w:rPr>
          <w:rFonts w:asciiTheme="minorHAnsi" w:hAnsiTheme="minorHAnsi"/>
          <w:sz w:val="24"/>
          <w:szCs w:val="24"/>
        </w:rPr>
        <w:t>In this articl</w:t>
      </w:r>
      <w:r w:rsidR="00F76A05" w:rsidRPr="00AF4848">
        <w:rPr>
          <w:rFonts w:asciiTheme="minorHAnsi" w:hAnsiTheme="minorHAnsi"/>
          <w:sz w:val="24"/>
          <w:szCs w:val="24"/>
        </w:rPr>
        <w:t xml:space="preserve">e </w:t>
      </w:r>
      <w:r w:rsidR="001368F6" w:rsidRPr="00AF4848">
        <w:rPr>
          <w:rFonts w:asciiTheme="minorHAnsi" w:hAnsiTheme="minorHAnsi"/>
          <w:sz w:val="24"/>
          <w:szCs w:val="24"/>
        </w:rPr>
        <w:t xml:space="preserve">we </w:t>
      </w:r>
      <w:r w:rsidR="00F76A05" w:rsidRPr="00AF4848">
        <w:rPr>
          <w:rFonts w:asciiTheme="minorHAnsi" w:hAnsiTheme="minorHAnsi"/>
          <w:sz w:val="24"/>
          <w:szCs w:val="24"/>
        </w:rPr>
        <w:t xml:space="preserve">undertake a critical reading of a text with this dual purpose in mind: both to explore </w:t>
      </w:r>
      <w:r w:rsidR="00AC47EC" w:rsidRPr="00AF4848">
        <w:rPr>
          <w:rFonts w:asciiTheme="minorHAnsi" w:hAnsiTheme="minorHAnsi"/>
          <w:sz w:val="24"/>
          <w:szCs w:val="24"/>
        </w:rPr>
        <w:t xml:space="preserve">organization theory, </w:t>
      </w:r>
      <w:r w:rsidR="00C72EAD" w:rsidRPr="00AF4848">
        <w:rPr>
          <w:rFonts w:asciiTheme="minorHAnsi" w:hAnsiTheme="minorHAnsi"/>
          <w:sz w:val="24"/>
          <w:szCs w:val="24"/>
        </w:rPr>
        <w:t xml:space="preserve">and demonstrate the value of organization theory to a critical interpretation of the text as a whole. </w:t>
      </w:r>
      <w:r w:rsidR="00643A9C" w:rsidRPr="00AF4848">
        <w:rPr>
          <w:rFonts w:asciiTheme="minorHAnsi" w:hAnsiTheme="minorHAnsi"/>
          <w:sz w:val="24"/>
          <w:szCs w:val="24"/>
        </w:rPr>
        <w:t>I</w:t>
      </w:r>
      <w:r w:rsidR="00E708B0" w:rsidRPr="00AF4848">
        <w:rPr>
          <w:rFonts w:asciiTheme="minorHAnsi" w:hAnsiTheme="minorHAnsi"/>
          <w:sz w:val="24"/>
          <w:szCs w:val="24"/>
        </w:rPr>
        <w:t xml:space="preserve">n this way </w:t>
      </w:r>
      <w:r w:rsidR="00E12494" w:rsidRPr="00AF4848">
        <w:rPr>
          <w:rFonts w:asciiTheme="minorHAnsi" w:hAnsiTheme="minorHAnsi"/>
          <w:sz w:val="24"/>
          <w:szCs w:val="24"/>
        </w:rPr>
        <w:t>the article c</w:t>
      </w:r>
      <w:r w:rsidR="00E708B0" w:rsidRPr="00AF4848">
        <w:rPr>
          <w:rFonts w:asciiTheme="minorHAnsi" w:hAnsiTheme="minorHAnsi"/>
          <w:sz w:val="24"/>
          <w:szCs w:val="24"/>
        </w:rPr>
        <w:t>ontribute</w:t>
      </w:r>
      <w:r w:rsidR="00E12494" w:rsidRPr="00AF4848">
        <w:rPr>
          <w:rFonts w:asciiTheme="minorHAnsi" w:hAnsiTheme="minorHAnsi"/>
          <w:sz w:val="24"/>
          <w:szCs w:val="24"/>
        </w:rPr>
        <w:t>s</w:t>
      </w:r>
      <w:r w:rsidR="00E708B0" w:rsidRPr="00AF4848">
        <w:rPr>
          <w:rFonts w:asciiTheme="minorHAnsi" w:hAnsiTheme="minorHAnsi"/>
          <w:sz w:val="24"/>
          <w:szCs w:val="24"/>
        </w:rPr>
        <w:t xml:space="preserve"> both to a critical</w:t>
      </w:r>
      <w:r w:rsidR="00643A9C" w:rsidRPr="00AF4848">
        <w:rPr>
          <w:rFonts w:asciiTheme="minorHAnsi" w:hAnsiTheme="minorHAnsi"/>
          <w:sz w:val="24"/>
          <w:szCs w:val="24"/>
        </w:rPr>
        <w:t xml:space="preserve"> understanding of the organization of sports</w:t>
      </w:r>
      <w:r w:rsidR="001368F6" w:rsidRPr="00AF4848">
        <w:rPr>
          <w:rFonts w:asciiTheme="minorHAnsi" w:hAnsiTheme="minorHAnsi"/>
          <w:sz w:val="24"/>
          <w:szCs w:val="24"/>
        </w:rPr>
        <w:t xml:space="preserve"> and sports</w:t>
      </w:r>
      <w:r w:rsidR="00643A9C" w:rsidRPr="00AF4848">
        <w:rPr>
          <w:rFonts w:asciiTheme="minorHAnsi" w:hAnsiTheme="minorHAnsi"/>
          <w:sz w:val="24"/>
          <w:szCs w:val="24"/>
        </w:rPr>
        <w:t xml:space="preserve"> work</w:t>
      </w:r>
      <w:r w:rsidR="003675B4" w:rsidRPr="00AF4848">
        <w:rPr>
          <w:rStyle w:val="FootnoteReference"/>
          <w:rFonts w:asciiTheme="minorHAnsi" w:hAnsiTheme="minorHAnsi"/>
          <w:sz w:val="24"/>
          <w:szCs w:val="24"/>
        </w:rPr>
        <w:footnoteReference w:id="1"/>
      </w:r>
      <w:r w:rsidR="00643A9C" w:rsidRPr="00AF4848">
        <w:rPr>
          <w:rFonts w:asciiTheme="minorHAnsi" w:hAnsiTheme="minorHAnsi"/>
          <w:sz w:val="24"/>
          <w:szCs w:val="24"/>
        </w:rPr>
        <w:t>, and also to the wider interpretive understanding of the text itself.</w:t>
      </w:r>
    </w:p>
    <w:p w14:paraId="4844DBD0" w14:textId="77777777" w:rsidR="00112C79" w:rsidRPr="00AF4848" w:rsidRDefault="00112C79" w:rsidP="00AF4848">
      <w:pPr>
        <w:spacing w:line="480" w:lineRule="auto"/>
        <w:rPr>
          <w:rFonts w:asciiTheme="minorHAnsi" w:hAnsiTheme="minorHAnsi"/>
          <w:sz w:val="24"/>
          <w:szCs w:val="24"/>
        </w:rPr>
      </w:pPr>
    </w:p>
    <w:p w14:paraId="782F0A3B" w14:textId="6F878FFE" w:rsidR="001620A8" w:rsidRPr="00AF4848" w:rsidRDefault="0047166C" w:rsidP="00AF4848">
      <w:pPr>
        <w:spacing w:line="480" w:lineRule="auto"/>
        <w:rPr>
          <w:rFonts w:asciiTheme="minorHAnsi" w:hAnsiTheme="minorHAnsi"/>
          <w:sz w:val="24"/>
          <w:szCs w:val="24"/>
        </w:rPr>
      </w:pPr>
      <w:r w:rsidRPr="00AF4848">
        <w:rPr>
          <w:rFonts w:asciiTheme="minorHAnsi" w:hAnsiTheme="minorHAnsi"/>
          <w:sz w:val="24"/>
          <w:szCs w:val="24"/>
        </w:rPr>
        <w:t xml:space="preserve">Written in the mid 1950s </w:t>
      </w:r>
      <w:r w:rsidRPr="00AF4848">
        <w:rPr>
          <w:rFonts w:asciiTheme="minorHAnsi" w:hAnsiTheme="minorHAnsi"/>
          <w:sz w:val="24"/>
          <w:szCs w:val="24"/>
        </w:rPr>
        <w:fldChar w:fldCharType="begin" w:fldLock="1"/>
      </w:r>
      <w:r w:rsidR="00047EF7" w:rsidRPr="00AF4848">
        <w:rPr>
          <w:rFonts w:asciiTheme="minorHAnsi" w:hAnsiTheme="minorHAnsi"/>
          <w:sz w:val="24"/>
          <w:szCs w:val="24"/>
        </w:rPr>
        <w:instrText>ADDIN CSL_CITATION { "citationItems" : [ { "id" : "ITEM-1", "itemData" : { "ISSN" : "0039-3274", "author" : [ { "dropping-particle" : "", "family" : "Pittock", "given" : "Malcolm", "non-dropping-particle" : "", "parse-names" : false, "suffix" : "" } ], "container-title" : "Studia Neophilologica", "id" : "ITEM-1", "issue" : "2", "issued" : { "date-parts" : [ [ "1998" ] ] }, "page" : "197-207", "title" : "Double\u2010headed talent: The case of David Storey", "type" : "article-journal", "volume" : "70" }, "uris" : [ "http://www.mendeley.com/documents/?uuid=e4565902-cc19-4bf8-ae70-1726b1082e9d" ] } ], "mendeley" : { "formattedCitation" : "(Pittock 1998)", "plainTextFormattedCitation" : "(Pittock 1998)", "previouslyFormattedCitation" : "(Pittock 1998)" }, "properties" : { "noteIndex" : 0 }, "schema" : "https://github.com/citation-style-language/schema/raw/master/csl-citation.json" }</w:instrText>
      </w:r>
      <w:r w:rsidRPr="00AF4848">
        <w:rPr>
          <w:rFonts w:asciiTheme="minorHAnsi" w:hAnsiTheme="minorHAnsi"/>
          <w:sz w:val="24"/>
          <w:szCs w:val="24"/>
        </w:rPr>
        <w:fldChar w:fldCharType="separate"/>
      </w:r>
      <w:r w:rsidR="005577DD" w:rsidRPr="00AF4848">
        <w:rPr>
          <w:rFonts w:asciiTheme="minorHAnsi" w:hAnsiTheme="minorHAnsi"/>
          <w:noProof/>
          <w:sz w:val="24"/>
          <w:szCs w:val="24"/>
        </w:rPr>
        <w:t>(Pittock 1998)</w:t>
      </w:r>
      <w:r w:rsidRPr="00AF4848">
        <w:rPr>
          <w:rFonts w:asciiTheme="minorHAnsi" w:hAnsiTheme="minorHAnsi"/>
          <w:sz w:val="24"/>
          <w:szCs w:val="24"/>
        </w:rPr>
        <w:fldChar w:fldCharType="end"/>
      </w:r>
      <w:r w:rsidRPr="00AF4848">
        <w:rPr>
          <w:rFonts w:asciiTheme="minorHAnsi" w:hAnsiTheme="minorHAnsi"/>
          <w:sz w:val="24"/>
          <w:szCs w:val="24"/>
        </w:rPr>
        <w:t xml:space="preserve"> </w:t>
      </w:r>
      <w:r w:rsidR="00AF6078" w:rsidRPr="00AF4848">
        <w:rPr>
          <w:rFonts w:asciiTheme="minorHAnsi" w:hAnsiTheme="minorHAnsi"/>
          <w:sz w:val="24"/>
          <w:szCs w:val="24"/>
        </w:rPr>
        <w:t xml:space="preserve">by 'the most important' of the realist British writers of that era </w:t>
      </w:r>
      <w:r w:rsidR="00AF6078" w:rsidRPr="00AF4848">
        <w:rPr>
          <w:rFonts w:asciiTheme="minorHAnsi" w:hAnsiTheme="minorHAnsi"/>
          <w:sz w:val="24"/>
          <w:szCs w:val="24"/>
        </w:rPr>
        <w:fldChar w:fldCharType="begin" w:fldLock="1"/>
      </w:r>
      <w:r w:rsidR="00AF6078" w:rsidRPr="00AF4848">
        <w:rPr>
          <w:rFonts w:asciiTheme="minorHAnsi" w:hAnsiTheme="minorHAnsi"/>
          <w:sz w:val="24"/>
          <w:szCs w:val="24"/>
        </w:rPr>
        <w:instrText>ADDIN CSL_CITATION { "citationItems" : [ { "id" : "ITEM-1", "itemData" : { "author" : [ { "dropping-particle" : "", "family" : "Stead", "given" : "P", "non-dropping-particle" : "", "parse-names" : false, "suffix" : "" } ], "container-title" : "Organization Representation: Work and Organzations in Popular Culture", "editor" : [ { "dropping-particle" : "", "family" : "Hassard", "given" : "John", "non-dropping-particle" : "", "parse-names" : false, "suffix" : "" }, { "dropping-particle" : "", "family" : "Holliday", "given" : "Ruth", "non-dropping-particle" : "", "parse-names" : false, "suffix" : "" } ], "id" : "ITEM-1", "issued" : { "date-parts" : [ [ "1998" ] ] }, "page" : "67-82", "publisher" : "Sage", "publisher-place" : "London", "title" : "The cultural representations of Trade Unions", "type" : "chapter" }, "locator" : "79", "uris" : [ "http://www.mendeley.com/documents/?uuid=f79cec8f-6f56-49f7-99c2-d36a4eb23b68" ] } ], "mendeley" : { "formattedCitation" : "(Stead 1998, 79)", "plainTextFormattedCitation" : "(Stead 1998, 79)", "previouslyFormattedCitation" : "(Stead 1998, 79)" }, "properties" : { "noteIndex" : 0 }, "schema" : "https://github.com/citation-style-language/schema/raw/master/csl-citation.json" }</w:instrText>
      </w:r>
      <w:r w:rsidR="00AF6078" w:rsidRPr="00AF4848">
        <w:rPr>
          <w:rFonts w:asciiTheme="minorHAnsi" w:hAnsiTheme="minorHAnsi"/>
          <w:sz w:val="24"/>
          <w:szCs w:val="24"/>
        </w:rPr>
        <w:fldChar w:fldCharType="separate"/>
      </w:r>
      <w:r w:rsidR="00AF6078" w:rsidRPr="00AF4848">
        <w:rPr>
          <w:rFonts w:asciiTheme="minorHAnsi" w:hAnsiTheme="minorHAnsi"/>
          <w:noProof/>
          <w:sz w:val="24"/>
          <w:szCs w:val="24"/>
        </w:rPr>
        <w:t>(Stead 1998, 79)</w:t>
      </w:r>
      <w:r w:rsidR="00AF6078" w:rsidRPr="00AF4848">
        <w:rPr>
          <w:rFonts w:asciiTheme="minorHAnsi" w:hAnsiTheme="minorHAnsi"/>
          <w:sz w:val="24"/>
          <w:szCs w:val="24"/>
        </w:rPr>
        <w:fldChar w:fldCharType="end"/>
      </w:r>
      <w:r w:rsidR="00AF6078" w:rsidRPr="00AF4848">
        <w:rPr>
          <w:rFonts w:asciiTheme="minorHAnsi" w:hAnsiTheme="minorHAnsi"/>
          <w:sz w:val="24"/>
          <w:szCs w:val="24"/>
        </w:rPr>
        <w:t xml:space="preserve">, </w:t>
      </w:r>
      <w:r w:rsidR="005059D7" w:rsidRPr="00AF4848">
        <w:rPr>
          <w:rFonts w:asciiTheme="minorHAnsi" w:hAnsiTheme="minorHAnsi"/>
          <w:sz w:val="24"/>
          <w:szCs w:val="24"/>
        </w:rPr>
        <w:t>TSL was first published in 1960</w:t>
      </w:r>
      <w:r w:rsidR="00F93F8C" w:rsidRPr="00AF4848">
        <w:rPr>
          <w:rFonts w:asciiTheme="minorHAnsi" w:hAnsiTheme="minorHAnsi"/>
          <w:sz w:val="24"/>
          <w:szCs w:val="24"/>
        </w:rPr>
        <w:t xml:space="preserve"> </w:t>
      </w:r>
      <w:r w:rsidR="005059D7" w:rsidRPr="00AF4848">
        <w:rPr>
          <w:rFonts w:asciiTheme="minorHAnsi" w:hAnsiTheme="minorHAnsi"/>
          <w:sz w:val="24"/>
          <w:szCs w:val="24"/>
        </w:rPr>
        <w:t xml:space="preserve">and it enjoyed a popular reception. Indeed, in 1963 it was dramatized as a film directed by Lindsay </w:t>
      </w:r>
      <w:r w:rsidR="005059D7" w:rsidRPr="00AF4848">
        <w:rPr>
          <w:rFonts w:asciiTheme="minorHAnsi" w:hAnsiTheme="minorHAnsi"/>
          <w:sz w:val="24"/>
          <w:szCs w:val="24"/>
        </w:rPr>
        <w:lastRenderedPageBreak/>
        <w:t>Anderson and starring Richard Harris</w:t>
      </w:r>
      <w:r w:rsidR="00225FE3" w:rsidRPr="00AF4848">
        <w:rPr>
          <w:rFonts w:asciiTheme="minorHAnsi" w:hAnsiTheme="minorHAnsi"/>
          <w:sz w:val="24"/>
          <w:szCs w:val="24"/>
        </w:rPr>
        <w:t xml:space="preserve"> </w:t>
      </w:r>
      <w:r w:rsidR="00225FE3" w:rsidRPr="00AF4848">
        <w:rPr>
          <w:rFonts w:asciiTheme="minorHAnsi" w:hAnsiTheme="minorHAnsi"/>
          <w:sz w:val="24"/>
          <w:szCs w:val="24"/>
        </w:rPr>
        <w:fldChar w:fldCharType="begin" w:fldLock="1"/>
      </w:r>
      <w:r w:rsidR="00047EF7" w:rsidRPr="00AF4848">
        <w:rPr>
          <w:rFonts w:asciiTheme="minorHAnsi" w:hAnsiTheme="minorHAnsi"/>
          <w:sz w:val="24"/>
          <w:szCs w:val="24"/>
        </w:rPr>
        <w:instrText>ADDIN CSL_CITATION { "citationItems" : [ { "id" : "ITEM-1", "itemData" : { "ISSN" : "0015-1386", "author" : [ { "dropping-particle" : "", "family" : "Cowie", "given" : "Peter", "non-dropping-particle" : "", "parse-names" : false, "suffix" : "" }, { "dropping-particle" : "", "family" : "Anderson", "given" : "Lindsay", "non-dropping-particle" : "", "parse-names" : false, "suffix" : "" } ], "container-title" : "Film Quarterly", "id" : "ITEM-1", "issue" : "4", "issued" : { "date-parts" : [ [ "1964" ] ] }, "page" : "12-14", "title" : "An Interview with Lindsay Anderson", "type" : "article-journal", "volume" : "17" }, "uris" : [ "http://www.mendeley.com/documents/?uuid=68c578ec-f433-41e7-8654-f932eb114186" ] } ], "mendeley" : { "formattedCitation" : "(Cowie and Anderson 1964)", "plainTextFormattedCitation" : "(Cowie and Anderson 1964)", "previouslyFormattedCitation" : "(Cowie and Anderson 1964)" }, "properties" : { "noteIndex" : 0 }, "schema" : "https://github.com/citation-style-language/schema/raw/master/csl-citation.json" }</w:instrText>
      </w:r>
      <w:r w:rsidR="00225FE3" w:rsidRPr="00AF4848">
        <w:rPr>
          <w:rFonts w:asciiTheme="minorHAnsi" w:hAnsiTheme="minorHAnsi"/>
          <w:sz w:val="24"/>
          <w:szCs w:val="24"/>
        </w:rPr>
        <w:fldChar w:fldCharType="separate"/>
      </w:r>
      <w:r w:rsidR="005577DD" w:rsidRPr="00AF4848">
        <w:rPr>
          <w:rFonts w:asciiTheme="minorHAnsi" w:hAnsiTheme="minorHAnsi"/>
          <w:noProof/>
          <w:sz w:val="24"/>
          <w:szCs w:val="24"/>
        </w:rPr>
        <w:t>(Cowie and Anderson 1964)</w:t>
      </w:r>
      <w:r w:rsidR="00225FE3" w:rsidRPr="00AF4848">
        <w:rPr>
          <w:rFonts w:asciiTheme="minorHAnsi" w:hAnsiTheme="minorHAnsi"/>
          <w:sz w:val="24"/>
          <w:szCs w:val="24"/>
        </w:rPr>
        <w:fldChar w:fldCharType="end"/>
      </w:r>
      <w:r w:rsidR="005059D7" w:rsidRPr="00AF4848">
        <w:rPr>
          <w:rFonts w:asciiTheme="minorHAnsi" w:hAnsiTheme="minorHAnsi"/>
          <w:sz w:val="24"/>
          <w:szCs w:val="24"/>
        </w:rPr>
        <w:t xml:space="preserve">. Since then TSL has enjoyed a sustained reputation as one of </w:t>
      </w:r>
      <w:r w:rsidR="005059D7" w:rsidRPr="00AF4848">
        <w:rPr>
          <w:rFonts w:asciiTheme="minorHAnsi" w:hAnsiTheme="minorHAnsi"/>
          <w:i/>
          <w:sz w:val="24"/>
          <w:szCs w:val="24"/>
        </w:rPr>
        <w:t>the</w:t>
      </w:r>
      <w:r w:rsidR="00276075" w:rsidRPr="00AF4848">
        <w:rPr>
          <w:rFonts w:asciiTheme="minorHAnsi" w:hAnsiTheme="minorHAnsi"/>
          <w:sz w:val="24"/>
          <w:szCs w:val="24"/>
        </w:rPr>
        <w:t xml:space="preserve"> most significant</w:t>
      </w:r>
      <w:r w:rsidR="005059D7" w:rsidRPr="00AF4848">
        <w:rPr>
          <w:rFonts w:asciiTheme="minorHAnsi" w:hAnsiTheme="minorHAnsi"/>
          <w:sz w:val="24"/>
          <w:szCs w:val="24"/>
        </w:rPr>
        <w:t xml:space="preserve"> </w:t>
      </w:r>
      <w:r w:rsidR="00276075" w:rsidRPr="00AF4848">
        <w:rPr>
          <w:rFonts w:asciiTheme="minorHAnsi" w:hAnsiTheme="minorHAnsi"/>
          <w:sz w:val="24"/>
          <w:szCs w:val="24"/>
        </w:rPr>
        <w:t xml:space="preserve">and famous novels </w:t>
      </w:r>
      <w:r w:rsidR="005059D7" w:rsidRPr="00AF4848">
        <w:rPr>
          <w:rFonts w:asciiTheme="minorHAnsi" w:hAnsiTheme="minorHAnsi"/>
          <w:sz w:val="24"/>
          <w:szCs w:val="24"/>
        </w:rPr>
        <w:t>taking an anti-heroic and dramatic view of professional sport</w:t>
      </w:r>
      <w:r w:rsidR="00EE70B6" w:rsidRPr="00AF4848">
        <w:rPr>
          <w:rFonts w:asciiTheme="minorHAnsi" w:hAnsiTheme="minorHAnsi"/>
          <w:sz w:val="24"/>
          <w:szCs w:val="24"/>
        </w:rPr>
        <w:t xml:space="preserve"> </w:t>
      </w:r>
      <w:r w:rsidR="00EE70B6" w:rsidRPr="00AF4848">
        <w:rPr>
          <w:rFonts w:asciiTheme="minorHAnsi" w:hAnsiTheme="minorHAnsi"/>
          <w:sz w:val="24"/>
          <w:szCs w:val="24"/>
        </w:rPr>
        <w:fldChar w:fldCharType="begin" w:fldLock="1"/>
      </w:r>
      <w:r w:rsidR="00047EF7" w:rsidRPr="00AF4848">
        <w:rPr>
          <w:rFonts w:asciiTheme="minorHAnsi" w:hAnsiTheme="minorHAnsi"/>
          <w:sz w:val="24"/>
          <w:szCs w:val="24"/>
        </w:rPr>
        <w:instrText>ADDIN CSL_CITATION { "citationItems" : [ { "id" : "ITEM-1", "itemData" : { "ISSN" : "1466-0970", "author" : [ { "dropping-particle" : "", "family" : "Redhead", "given" : "Steve", "non-dropping-particle" : "", "parse-names" : false, "suffix" : "" } ], "container-title" : "Soccer and Society", "id" : "ITEM-1", "issue" : "1", "issued" : { "date-parts" : [ [ "2007" ] ] }, "page" : "90-108", "title" : "This sporting life: The realism of the football factory", "type" : "article-journal", "volume" : "8" }, "uris" : [ "http://www.mendeley.com/documents/?uuid=3d99069b-dd3a-4d03-9e7c-e8f4e0b92e95" ] } ], "mendeley" : { "formattedCitation" : "(Redhead 2007)", "plainTextFormattedCitation" : "(Redhead 2007)", "previouslyFormattedCitation" : "(Redhead 2007)" }, "properties" : { "noteIndex" : 0 }, "schema" : "https://github.com/citation-style-language/schema/raw/master/csl-citation.json" }</w:instrText>
      </w:r>
      <w:r w:rsidR="00EE70B6" w:rsidRPr="00AF4848">
        <w:rPr>
          <w:rFonts w:asciiTheme="minorHAnsi" w:hAnsiTheme="minorHAnsi"/>
          <w:sz w:val="24"/>
          <w:szCs w:val="24"/>
        </w:rPr>
        <w:fldChar w:fldCharType="separate"/>
      </w:r>
      <w:r w:rsidR="005577DD" w:rsidRPr="00AF4848">
        <w:rPr>
          <w:rFonts w:asciiTheme="minorHAnsi" w:hAnsiTheme="minorHAnsi"/>
          <w:noProof/>
          <w:sz w:val="24"/>
          <w:szCs w:val="24"/>
        </w:rPr>
        <w:t>(Redhead 2007)</w:t>
      </w:r>
      <w:r w:rsidR="00EE70B6" w:rsidRPr="00AF4848">
        <w:rPr>
          <w:rFonts w:asciiTheme="minorHAnsi" w:hAnsiTheme="minorHAnsi"/>
          <w:sz w:val="24"/>
          <w:szCs w:val="24"/>
        </w:rPr>
        <w:fldChar w:fldCharType="end"/>
      </w:r>
      <w:r w:rsidR="005059D7" w:rsidRPr="00AF4848">
        <w:rPr>
          <w:rFonts w:asciiTheme="minorHAnsi" w:hAnsiTheme="minorHAnsi"/>
          <w:sz w:val="24"/>
          <w:szCs w:val="24"/>
        </w:rPr>
        <w:t>.</w:t>
      </w:r>
      <w:r w:rsidR="008D0FE9" w:rsidRPr="00AF4848">
        <w:rPr>
          <w:rFonts w:asciiTheme="minorHAnsi" w:hAnsiTheme="minorHAnsi"/>
          <w:sz w:val="24"/>
          <w:szCs w:val="24"/>
        </w:rPr>
        <w:t xml:space="preserve"> </w:t>
      </w:r>
      <w:r w:rsidR="005059D7" w:rsidRPr="00AF4848">
        <w:rPr>
          <w:rFonts w:asciiTheme="minorHAnsi" w:hAnsiTheme="minorHAnsi"/>
          <w:sz w:val="24"/>
          <w:szCs w:val="24"/>
        </w:rPr>
        <w:t>TSL</w:t>
      </w:r>
      <w:r w:rsidR="0018128A" w:rsidRPr="00AF4848">
        <w:rPr>
          <w:rFonts w:asciiTheme="minorHAnsi" w:hAnsiTheme="minorHAnsi"/>
          <w:sz w:val="24"/>
          <w:szCs w:val="24"/>
        </w:rPr>
        <w:t xml:space="preserve"> follows the </w:t>
      </w:r>
      <w:r w:rsidR="005059D7" w:rsidRPr="00AF4848">
        <w:rPr>
          <w:rFonts w:asciiTheme="minorHAnsi" w:hAnsiTheme="minorHAnsi"/>
          <w:sz w:val="24"/>
          <w:szCs w:val="24"/>
        </w:rPr>
        <w:t>career and personal life</w:t>
      </w:r>
      <w:r w:rsidR="0018128A" w:rsidRPr="00AF4848">
        <w:rPr>
          <w:rFonts w:asciiTheme="minorHAnsi" w:hAnsiTheme="minorHAnsi"/>
          <w:sz w:val="24"/>
          <w:szCs w:val="24"/>
        </w:rPr>
        <w:t xml:space="preserve"> of Art</w:t>
      </w:r>
      <w:r w:rsidR="005059D7" w:rsidRPr="00AF4848">
        <w:rPr>
          <w:rFonts w:asciiTheme="minorHAnsi" w:hAnsiTheme="minorHAnsi"/>
          <w:sz w:val="24"/>
          <w:szCs w:val="24"/>
        </w:rPr>
        <w:t>hur (</w:t>
      </w:r>
      <w:r w:rsidR="00276075" w:rsidRPr="00AF4848">
        <w:rPr>
          <w:rFonts w:asciiTheme="minorHAnsi" w:hAnsiTheme="minorHAnsi"/>
          <w:sz w:val="24"/>
          <w:szCs w:val="24"/>
        </w:rPr>
        <w:t>'</w:t>
      </w:r>
      <w:r w:rsidR="005059D7" w:rsidRPr="00AF4848">
        <w:rPr>
          <w:rFonts w:asciiTheme="minorHAnsi" w:hAnsiTheme="minorHAnsi"/>
          <w:sz w:val="24"/>
          <w:szCs w:val="24"/>
        </w:rPr>
        <w:t>Art</w:t>
      </w:r>
      <w:r w:rsidR="00276075" w:rsidRPr="00AF4848">
        <w:rPr>
          <w:rFonts w:asciiTheme="minorHAnsi" w:hAnsiTheme="minorHAnsi"/>
          <w:sz w:val="24"/>
          <w:szCs w:val="24"/>
        </w:rPr>
        <w:t>'</w:t>
      </w:r>
      <w:r w:rsidR="005059D7" w:rsidRPr="00AF4848">
        <w:rPr>
          <w:rFonts w:asciiTheme="minorHAnsi" w:hAnsiTheme="minorHAnsi"/>
          <w:sz w:val="24"/>
          <w:szCs w:val="24"/>
        </w:rPr>
        <w:t>)</w:t>
      </w:r>
      <w:r w:rsidR="0018128A" w:rsidRPr="00AF4848">
        <w:rPr>
          <w:rFonts w:asciiTheme="minorHAnsi" w:hAnsiTheme="minorHAnsi"/>
          <w:sz w:val="24"/>
          <w:szCs w:val="24"/>
        </w:rPr>
        <w:t xml:space="preserve"> </w:t>
      </w:r>
      <w:proofErr w:type="spellStart"/>
      <w:r w:rsidR="0018128A" w:rsidRPr="00AF4848">
        <w:rPr>
          <w:rFonts w:asciiTheme="minorHAnsi" w:hAnsiTheme="minorHAnsi"/>
          <w:sz w:val="24"/>
          <w:szCs w:val="24"/>
        </w:rPr>
        <w:t>Machin</w:t>
      </w:r>
      <w:proofErr w:type="spellEnd"/>
      <w:r w:rsidR="0018128A" w:rsidRPr="00AF4848">
        <w:rPr>
          <w:rFonts w:asciiTheme="minorHAnsi" w:hAnsiTheme="minorHAnsi"/>
          <w:sz w:val="24"/>
          <w:szCs w:val="24"/>
        </w:rPr>
        <w:t xml:space="preserve"> as a Rugby League professional in an anonymous northern town</w:t>
      </w:r>
      <w:r w:rsidR="00517168" w:rsidRPr="00AF4848">
        <w:rPr>
          <w:rFonts w:asciiTheme="minorHAnsi" w:hAnsiTheme="minorHAnsi"/>
          <w:sz w:val="24"/>
          <w:szCs w:val="24"/>
        </w:rPr>
        <w:t xml:space="preserve">, where both its team, ‘City’, </w:t>
      </w:r>
      <w:r w:rsidR="0018128A" w:rsidRPr="00AF4848">
        <w:rPr>
          <w:rFonts w:asciiTheme="minorHAnsi" w:hAnsiTheme="minorHAnsi"/>
          <w:sz w:val="24"/>
          <w:szCs w:val="24"/>
        </w:rPr>
        <w:t xml:space="preserve">and the local economy are dominated by </w:t>
      </w:r>
      <w:r w:rsidR="00112C79" w:rsidRPr="00AF4848">
        <w:rPr>
          <w:rFonts w:asciiTheme="minorHAnsi" w:hAnsiTheme="minorHAnsi"/>
          <w:sz w:val="24"/>
          <w:szCs w:val="24"/>
        </w:rPr>
        <w:t>a single industry and its owner</w:t>
      </w:r>
      <w:r w:rsidR="00EE70B6" w:rsidRPr="00AF4848">
        <w:rPr>
          <w:rFonts w:asciiTheme="minorHAnsi" w:hAnsiTheme="minorHAnsi"/>
          <w:sz w:val="24"/>
          <w:szCs w:val="24"/>
        </w:rPr>
        <w:t xml:space="preserve"> </w:t>
      </w:r>
      <w:r w:rsidR="00EE70B6" w:rsidRPr="00AF4848">
        <w:rPr>
          <w:rFonts w:asciiTheme="minorHAnsi" w:hAnsiTheme="minorHAnsi"/>
          <w:sz w:val="24"/>
          <w:szCs w:val="24"/>
        </w:rPr>
        <w:fldChar w:fldCharType="begin" w:fldLock="1"/>
      </w:r>
      <w:r w:rsidR="00EB7FAC" w:rsidRPr="00AF4848">
        <w:rPr>
          <w:rFonts w:asciiTheme="minorHAnsi" w:hAnsiTheme="minorHAnsi"/>
          <w:sz w:val="24"/>
          <w:szCs w:val="24"/>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"uris" : [ "http://www.mendeley.com/documents/?uuid=10a96a41-9408-41e1-9128-ffb020aeba47" ] } ], "mendeley" : { "formattedCitation" : "(Storey 1960)", "plainTextFormattedCitation" : "(Storey 1960)", "previouslyFormattedCitation" : "(Storey 1960)" }, "properties" : { "noteIndex" : 0 }, "schema" : "https://github.com/citation-style-language/schema/raw/master/csl-citation.json" }</w:instrText>
      </w:r>
      <w:r w:rsidR="00EE70B6" w:rsidRPr="00AF4848">
        <w:rPr>
          <w:rFonts w:asciiTheme="minorHAnsi" w:hAnsiTheme="minorHAnsi"/>
          <w:sz w:val="24"/>
          <w:szCs w:val="24"/>
        </w:rPr>
        <w:fldChar w:fldCharType="separate"/>
      </w:r>
      <w:r w:rsidR="005577DD" w:rsidRPr="00AF4848">
        <w:rPr>
          <w:rFonts w:asciiTheme="minorHAnsi" w:hAnsiTheme="minorHAnsi"/>
          <w:noProof/>
          <w:sz w:val="24"/>
          <w:szCs w:val="24"/>
        </w:rPr>
        <w:t>(Storey 1960)</w:t>
      </w:r>
      <w:r w:rsidR="00EE70B6" w:rsidRPr="00AF4848">
        <w:rPr>
          <w:rFonts w:asciiTheme="minorHAnsi" w:hAnsiTheme="minorHAnsi"/>
          <w:sz w:val="24"/>
          <w:szCs w:val="24"/>
        </w:rPr>
        <w:fldChar w:fldCharType="end"/>
      </w:r>
      <w:r w:rsidR="00517168" w:rsidRPr="00AF4848">
        <w:rPr>
          <w:rFonts w:asciiTheme="minorHAnsi" w:hAnsiTheme="minorHAnsi"/>
          <w:sz w:val="24"/>
          <w:szCs w:val="24"/>
        </w:rPr>
        <w:t xml:space="preserve">. </w:t>
      </w:r>
      <w:r w:rsidR="0018128A" w:rsidRPr="00AF4848">
        <w:rPr>
          <w:rFonts w:asciiTheme="minorHAnsi" w:hAnsiTheme="minorHAnsi"/>
          <w:sz w:val="24"/>
          <w:szCs w:val="24"/>
        </w:rPr>
        <w:t xml:space="preserve">Rugby League’s founding narrative is that it was </w:t>
      </w:r>
      <w:r w:rsidR="00517168" w:rsidRPr="00AF4848">
        <w:rPr>
          <w:rFonts w:asciiTheme="minorHAnsi" w:hAnsiTheme="minorHAnsi"/>
          <w:sz w:val="24"/>
          <w:szCs w:val="24"/>
        </w:rPr>
        <w:t>a</w:t>
      </w:r>
      <w:r w:rsidR="00514BAA" w:rsidRPr="00AF4848">
        <w:rPr>
          <w:rFonts w:asciiTheme="minorHAnsi" w:hAnsiTheme="minorHAnsi"/>
          <w:sz w:val="24"/>
          <w:szCs w:val="24"/>
        </w:rPr>
        <w:t>n emancipatory</w:t>
      </w:r>
      <w:r w:rsidR="00517168" w:rsidRPr="00AF4848">
        <w:rPr>
          <w:rFonts w:asciiTheme="minorHAnsi" w:hAnsiTheme="minorHAnsi"/>
          <w:sz w:val="24"/>
          <w:szCs w:val="24"/>
        </w:rPr>
        <w:t xml:space="preserve"> working-</w:t>
      </w:r>
      <w:r w:rsidR="0018128A" w:rsidRPr="00AF4848">
        <w:rPr>
          <w:rFonts w:asciiTheme="minorHAnsi" w:hAnsiTheme="minorHAnsi"/>
          <w:sz w:val="24"/>
          <w:szCs w:val="24"/>
        </w:rPr>
        <w:t>cl</w:t>
      </w:r>
      <w:r w:rsidR="00517168" w:rsidRPr="00AF4848">
        <w:rPr>
          <w:rFonts w:asciiTheme="minorHAnsi" w:hAnsiTheme="minorHAnsi"/>
          <w:sz w:val="24"/>
          <w:szCs w:val="24"/>
        </w:rPr>
        <w:t xml:space="preserve">ass breakaway from </w:t>
      </w:r>
      <w:r w:rsidR="005059D7" w:rsidRPr="00AF4848">
        <w:rPr>
          <w:rFonts w:asciiTheme="minorHAnsi" w:hAnsiTheme="minorHAnsi"/>
          <w:sz w:val="24"/>
          <w:szCs w:val="24"/>
        </w:rPr>
        <w:t xml:space="preserve">middle-class </w:t>
      </w:r>
      <w:r w:rsidR="00517168" w:rsidRPr="00AF4848">
        <w:rPr>
          <w:rFonts w:asciiTheme="minorHAnsi" w:hAnsiTheme="minorHAnsi"/>
          <w:sz w:val="24"/>
          <w:szCs w:val="24"/>
        </w:rPr>
        <w:t>Rugby Union</w:t>
      </w:r>
      <w:r w:rsidR="00EE70B6" w:rsidRPr="00AF4848">
        <w:rPr>
          <w:rFonts w:asciiTheme="minorHAnsi" w:hAnsiTheme="minorHAnsi"/>
          <w:sz w:val="24"/>
          <w:szCs w:val="24"/>
        </w:rPr>
        <w:t xml:space="preserve"> </w:t>
      </w:r>
      <w:r w:rsidR="00EE70B6" w:rsidRPr="00AF4848">
        <w:rPr>
          <w:rFonts w:asciiTheme="minorHAnsi" w:hAnsiTheme="minorHAnsi"/>
          <w:sz w:val="24"/>
          <w:szCs w:val="24"/>
        </w:rPr>
        <w:fldChar w:fldCharType="begin" w:fldLock="1"/>
      </w:r>
      <w:r w:rsidR="00EB7FAC" w:rsidRPr="00AF4848">
        <w:rPr>
          <w:rFonts w:asciiTheme="minorHAnsi" w:hAnsiTheme="minorHAnsi"/>
          <w:sz w:val="24"/>
          <w:szCs w:val="24"/>
        </w:rPr>
        <w:instrText>ADDIN CSL_CITATION { "citationItems" : [ { "id" : "ITEM-1", "itemData" : { "ISSN" : "1351-5462", "author" : [ { "dropping-particle" : "", "family" : "Collins", "given" : "Tony", "non-dropping-particle" : "", "parse-names" : false, "suffix" : "" } ], "container-title" : "Sports Historian", "id" : "ITEM-1", "issue" : "1", "issued" : { "date-parts" : [ [ "1996" ] ] }, "page" : "33-41", "publisher" : "Taylor &amp; Francis", "title" : "Myth and reality in the 1895 rugby split", "type" : "article-journal", "volume" : "16" }, "uris" : [ "http://www.mendeley.com/documents/?uuid=7f76bc9d-9f54-416d-ac8e-fcf091246627" ] } ], "mendeley" : { "formattedCitation" : "(Collins 1996)", "plainTextFormattedCitation" : "(Collins 1996)", "previouslyFormattedCitation" : "(Collins 1996)" }, "properties" : { "noteIndex" : 0 }, "schema" : "https://github.com/citation-style-language/schema/raw/master/csl-citation.json" }</w:instrText>
      </w:r>
      <w:r w:rsidR="00EE70B6" w:rsidRPr="00AF4848">
        <w:rPr>
          <w:rFonts w:asciiTheme="minorHAnsi" w:hAnsiTheme="minorHAnsi"/>
          <w:sz w:val="24"/>
          <w:szCs w:val="24"/>
        </w:rPr>
        <w:fldChar w:fldCharType="separate"/>
      </w:r>
      <w:r w:rsidR="005577DD" w:rsidRPr="00AF4848">
        <w:rPr>
          <w:rFonts w:asciiTheme="minorHAnsi" w:hAnsiTheme="minorHAnsi"/>
          <w:noProof/>
          <w:sz w:val="24"/>
          <w:szCs w:val="24"/>
        </w:rPr>
        <w:t>(Collins 1996)</w:t>
      </w:r>
      <w:r w:rsidR="00EE70B6" w:rsidRPr="00AF4848">
        <w:rPr>
          <w:rFonts w:asciiTheme="minorHAnsi" w:hAnsiTheme="minorHAnsi"/>
          <w:sz w:val="24"/>
          <w:szCs w:val="24"/>
        </w:rPr>
        <w:fldChar w:fldCharType="end"/>
      </w:r>
      <w:r w:rsidR="00517168" w:rsidRPr="00AF4848">
        <w:rPr>
          <w:rFonts w:asciiTheme="minorHAnsi" w:hAnsiTheme="minorHAnsi"/>
          <w:sz w:val="24"/>
          <w:szCs w:val="24"/>
        </w:rPr>
        <w:t xml:space="preserve">. </w:t>
      </w:r>
      <w:r w:rsidR="00671359" w:rsidRPr="00AF4848">
        <w:rPr>
          <w:rFonts w:asciiTheme="minorHAnsi" w:hAnsiTheme="minorHAnsi"/>
          <w:sz w:val="24"/>
          <w:szCs w:val="24"/>
        </w:rPr>
        <w:t xml:space="preserve">We argue that </w:t>
      </w:r>
      <w:r w:rsidR="005059D7" w:rsidRPr="00AF4848">
        <w:rPr>
          <w:rFonts w:asciiTheme="minorHAnsi" w:hAnsiTheme="minorHAnsi"/>
          <w:sz w:val="24"/>
          <w:szCs w:val="24"/>
        </w:rPr>
        <w:t>TSL</w:t>
      </w:r>
      <w:r w:rsidR="0018128A" w:rsidRPr="00AF4848">
        <w:rPr>
          <w:rFonts w:asciiTheme="minorHAnsi" w:hAnsiTheme="minorHAnsi"/>
          <w:sz w:val="24"/>
          <w:szCs w:val="24"/>
        </w:rPr>
        <w:t xml:space="preserve"> unpicks this</w:t>
      </w:r>
      <w:r w:rsidR="004B0BCF" w:rsidRPr="00AF4848">
        <w:rPr>
          <w:rFonts w:asciiTheme="minorHAnsi" w:hAnsiTheme="minorHAnsi"/>
          <w:sz w:val="24"/>
          <w:szCs w:val="24"/>
        </w:rPr>
        <w:t xml:space="preserve"> somewhat romantic</w:t>
      </w:r>
      <w:r w:rsidR="0018128A" w:rsidRPr="00AF4848">
        <w:rPr>
          <w:rFonts w:asciiTheme="minorHAnsi" w:hAnsiTheme="minorHAnsi"/>
          <w:sz w:val="24"/>
          <w:szCs w:val="24"/>
        </w:rPr>
        <w:t xml:space="preserve"> narrative, </w:t>
      </w:r>
      <w:r w:rsidR="00276075" w:rsidRPr="00AF4848">
        <w:rPr>
          <w:rFonts w:asciiTheme="minorHAnsi" w:hAnsiTheme="minorHAnsi"/>
          <w:sz w:val="24"/>
          <w:szCs w:val="24"/>
        </w:rPr>
        <w:t xml:space="preserve">demonstrating </w:t>
      </w:r>
      <w:r w:rsidR="0018128A" w:rsidRPr="00AF4848">
        <w:rPr>
          <w:rFonts w:asciiTheme="minorHAnsi" w:hAnsiTheme="minorHAnsi"/>
          <w:sz w:val="24"/>
          <w:szCs w:val="24"/>
        </w:rPr>
        <w:t>the ‘bread and cir</w:t>
      </w:r>
      <w:r w:rsidR="00517168" w:rsidRPr="00AF4848">
        <w:rPr>
          <w:rFonts w:asciiTheme="minorHAnsi" w:hAnsiTheme="minorHAnsi"/>
          <w:sz w:val="24"/>
          <w:szCs w:val="24"/>
        </w:rPr>
        <w:t xml:space="preserve">cuses’ aspect of sport, </w:t>
      </w:r>
      <w:r w:rsidR="0018128A" w:rsidRPr="00AF4848">
        <w:rPr>
          <w:rFonts w:asciiTheme="minorHAnsi" w:hAnsiTheme="minorHAnsi"/>
          <w:sz w:val="24"/>
          <w:szCs w:val="24"/>
        </w:rPr>
        <w:t xml:space="preserve">and showing </w:t>
      </w:r>
      <w:r w:rsidR="00517168" w:rsidRPr="00AF4848">
        <w:rPr>
          <w:rFonts w:asciiTheme="minorHAnsi" w:hAnsiTheme="minorHAnsi"/>
          <w:sz w:val="24"/>
          <w:szCs w:val="24"/>
        </w:rPr>
        <w:t>that Rugby League</w:t>
      </w:r>
      <w:r w:rsidR="0018128A" w:rsidRPr="00AF4848">
        <w:rPr>
          <w:rFonts w:asciiTheme="minorHAnsi" w:hAnsiTheme="minorHAnsi"/>
          <w:sz w:val="24"/>
          <w:szCs w:val="24"/>
        </w:rPr>
        <w:t xml:space="preserve"> was a</w:t>
      </w:r>
      <w:r w:rsidR="008674C9" w:rsidRPr="00AF4848">
        <w:rPr>
          <w:rFonts w:asciiTheme="minorHAnsi" w:hAnsiTheme="minorHAnsi"/>
          <w:sz w:val="24"/>
          <w:szCs w:val="24"/>
        </w:rPr>
        <w:t>lways ultimately a</w:t>
      </w:r>
      <w:r w:rsidR="0018128A" w:rsidRPr="00AF4848">
        <w:rPr>
          <w:rFonts w:asciiTheme="minorHAnsi" w:hAnsiTheme="minorHAnsi"/>
          <w:sz w:val="24"/>
          <w:szCs w:val="24"/>
        </w:rPr>
        <w:t xml:space="preserve"> commercial venture.</w:t>
      </w:r>
      <w:r w:rsidR="005059D7" w:rsidRPr="00AF4848">
        <w:rPr>
          <w:rFonts w:asciiTheme="minorHAnsi" w:hAnsiTheme="minorHAnsi"/>
          <w:sz w:val="24"/>
          <w:szCs w:val="24"/>
        </w:rPr>
        <w:t xml:space="preserve"> </w:t>
      </w:r>
      <w:r w:rsidR="0018128A" w:rsidRPr="00AF4848">
        <w:rPr>
          <w:rFonts w:asciiTheme="minorHAnsi" w:hAnsiTheme="minorHAnsi"/>
          <w:sz w:val="24"/>
          <w:szCs w:val="24"/>
        </w:rPr>
        <w:t>It also shows how the sporting life – for all its sometimes realized promises of micro-emancipation in the moment of victory, and, for the sportsman (here), of career escape from the drudgeries of working class labour – simultaneously reinforces those drudgeries, embedding gendered and class bound patterns of exploitation</w:t>
      </w:r>
      <w:r w:rsidR="0036121C" w:rsidRPr="00AF4848">
        <w:rPr>
          <w:rFonts w:asciiTheme="minorHAnsi" w:hAnsiTheme="minorHAnsi"/>
          <w:sz w:val="24"/>
          <w:szCs w:val="24"/>
        </w:rPr>
        <w:t xml:space="preserve"> </w:t>
      </w:r>
      <w:r w:rsidR="00FC0160" w:rsidRPr="00AF4848">
        <w:rPr>
          <w:rFonts w:asciiTheme="minorHAnsi" w:hAnsiTheme="minorHAnsi"/>
          <w:sz w:val="24"/>
          <w:szCs w:val="24"/>
        </w:rPr>
        <w:fldChar w:fldCharType="begin" w:fldLock="1"/>
      </w:r>
      <w:r w:rsidR="00047EF7" w:rsidRPr="00AF4848">
        <w:rPr>
          <w:rFonts w:asciiTheme="minorHAnsi" w:hAnsiTheme="minorHAnsi"/>
          <w:sz w:val="24"/>
          <w:szCs w:val="24"/>
        </w:rPr>
        <w:instrText>ADDIN CSL_CITATION { "citationItems" : [ { "id" : "ITEM-1", "itemData" : { "ISBN" : "1446228290", "author" : [ { "dropping-particle" : "", "family" : "Skeggs", "given" : "Beverley", "non-dropping-particle" : "", "parse-names" : false, "suffix" : "" } ], "id" : "ITEM-1", "issued" : { "date-parts" : [ [ "1997" ] ] }, "publisher" : "Sage", "publisher-place" : "London", "title" : "Formations of class &amp; gender: Becoming respectable", "type" : "book" }, "uris" : [ "http://www.mendeley.com/documents/?uuid=3194a76d-8e03-491c-b46a-5c1fd9e50e1d" ] }, { "id" : "ITEM-2", "itemData" : { "ISSN" : "1097-184X", "author" : [ { "dropping-particle" : "", "family" : "Hill", "given" : "Jeffrey", "non-dropping-particle" : "", "parse-names" : false, "suffix" : "" } ], "container-title" : "Men and Masculinities", "id" : "ITEM-2", "issue" : "4", "issued" : { "date-parts" : [ [ "2005" ] ] }, "page" : "405-423", "title" : "Sport Stripped Bare Deconstructing Working-Class Masculinity in \u201cThis Sporting Life\u201d", "type" : "article-journal", "volume" : "7" }, "uris" : [ "http://www.mendeley.com/documents/?uuid=49cc3d41-90b4-4015-9d13-b2e96e0dbc48" ] } ], "mendeley" : { "formattedCitation" : "(Skeggs 1997; Hill 2005)", "manualFormatting" : "(Hill 2005)", "plainTextFormattedCitation" : "(Skeggs 1997; Hill 2005)", "previouslyFormattedCitation" : "(Skeggs 1997; Hill 2005)" }, "properties" : { "noteIndex" : 0 }, "schema" : "https://github.com/citation-style-language/schema/raw/master/csl-citation.json" }</w:instrText>
      </w:r>
      <w:r w:rsidR="00FC0160" w:rsidRPr="00AF4848">
        <w:rPr>
          <w:rFonts w:asciiTheme="minorHAnsi" w:hAnsiTheme="minorHAnsi"/>
          <w:sz w:val="24"/>
          <w:szCs w:val="24"/>
        </w:rPr>
        <w:fldChar w:fldCharType="separate"/>
      </w:r>
      <w:r w:rsidR="00D91026" w:rsidRPr="00AF4848">
        <w:rPr>
          <w:rFonts w:asciiTheme="minorHAnsi" w:hAnsiTheme="minorHAnsi"/>
          <w:noProof/>
          <w:sz w:val="24"/>
          <w:szCs w:val="24"/>
        </w:rPr>
        <w:t>(</w:t>
      </w:r>
      <w:r w:rsidR="005577DD" w:rsidRPr="00AF4848">
        <w:rPr>
          <w:rFonts w:asciiTheme="minorHAnsi" w:hAnsiTheme="minorHAnsi"/>
          <w:noProof/>
          <w:sz w:val="24"/>
          <w:szCs w:val="24"/>
        </w:rPr>
        <w:t>Hill 2005)</w:t>
      </w:r>
      <w:r w:rsidR="00FC0160" w:rsidRPr="00AF4848">
        <w:rPr>
          <w:rFonts w:asciiTheme="minorHAnsi" w:hAnsiTheme="minorHAnsi"/>
          <w:sz w:val="24"/>
          <w:szCs w:val="24"/>
        </w:rPr>
        <w:fldChar w:fldCharType="end"/>
      </w:r>
      <w:r w:rsidR="0018128A" w:rsidRPr="00AF4848">
        <w:rPr>
          <w:rFonts w:asciiTheme="minorHAnsi" w:hAnsiTheme="minorHAnsi"/>
          <w:sz w:val="24"/>
          <w:szCs w:val="24"/>
        </w:rPr>
        <w:t>.</w:t>
      </w:r>
      <w:r w:rsidR="009575AE" w:rsidRPr="00AF4848">
        <w:rPr>
          <w:rFonts w:asciiTheme="minorHAnsi" w:hAnsiTheme="minorHAnsi"/>
          <w:sz w:val="24"/>
          <w:szCs w:val="24"/>
        </w:rPr>
        <w:t xml:space="preserve"> </w:t>
      </w:r>
    </w:p>
    <w:p w14:paraId="3BA55D16" w14:textId="77777777" w:rsidR="0090766A" w:rsidRPr="00AF4848" w:rsidRDefault="0090766A" w:rsidP="00AF4848">
      <w:pPr>
        <w:spacing w:line="480" w:lineRule="auto"/>
        <w:rPr>
          <w:rFonts w:asciiTheme="minorHAnsi" w:hAnsiTheme="minorHAnsi"/>
          <w:sz w:val="24"/>
          <w:szCs w:val="24"/>
        </w:rPr>
      </w:pPr>
    </w:p>
    <w:p w14:paraId="48C3EFEB" w14:textId="7DF6A849" w:rsidR="00AC5167" w:rsidRPr="00AF4848" w:rsidRDefault="00AC5167" w:rsidP="00AF4848">
      <w:pPr>
        <w:pStyle w:val="Body"/>
        <w:spacing w:line="480" w:lineRule="auto"/>
        <w:rPr>
          <w:rFonts w:asciiTheme="minorHAnsi" w:hAnsiTheme="minorHAnsi"/>
          <w:sz w:val="24"/>
          <w:szCs w:val="24"/>
        </w:rPr>
      </w:pPr>
      <w:r w:rsidRPr="00AF4848">
        <w:rPr>
          <w:rFonts w:asciiTheme="minorHAnsi" w:hAnsiTheme="minorHAnsi"/>
          <w:sz w:val="24"/>
          <w:szCs w:val="24"/>
        </w:rPr>
        <w:t>The article is structured as follows. First</w:t>
      </w:r>
      <w:r w:rsidR="001620A8" w:rsidRPr="00AF4848">
        <w:rPr>
          <w:rFonts w:asciiTheme="minorHAnsi" w:hAnsiTheme="minorHAnsi"/>
          <w:sz w:val="24"/>
          <w:szCs w:val="24"/>
        </w:rPr>
        <w:t xml:space="preserve">, </w:t>
      </w:r>
      <w:r w:rsidRPr="00AF4848">
        <w:rPr>
          <w:rFonts w:asciiTheme="minorHAnsi" w:hAnsiTheme="minorHAnsi"/>
          <w:sz w:val="24"/>
          <w:szCs w:val="24"/>
        </w:rPr>
        <w:t xml:space="preserve">we </w:t>
      </w:r>
      <w:r w:rsidR="000B1A19" w:rsidRPr="00AF4848">
        <w:rPr>
          <w:rFonts w:asciiTheme="minorHAnsi" w:hAnsiTheme="minorHAnsi"/>
          <w:sz w:val="24"/>
          <w:szCs w:val="24"/>
        </w:rPr>
        <w:t>contextualize</w:t>
      </w:r>
      <w:r w:rsidRPr="00AF4848">
        <w:rPr>
          <w:rFonts w:asciiTheme="minorHAnsi" w:hAnsiTheme="minorHAnsi"/>
          <w:sz w:val="24"/>
          <w:szCs w:val="24"/>
        </w:rPr>
        <w:t xml:space="preserve"> TSL and </w:t>
      </w:r>
      <w:r w:rsidR="000B1A19" w:rsidRPr="00AF4848">
        <w:rPr>
          <w:rFonts w:asciiTheme="minorHAnsi" w:hAnsiTheme="minorHAnsi"/>
          <w:sz w:val="24"/>
          <w:szCs w:val="24"/>
        </w:rPr>
        <w:t>summarize</w:t>
      </w:r>
      <w:r w:rsidRPr="00AF4848">
        <w:rPr>
          <w:rFonts w:asciiTheme="minorHAnsi" w:hAnsiTheme="minorHAnsi"/>
          <w:sz w:val="24"/>
          <w:szCs w:val="24"/>
        </w:rPr>
        <w:t xml:space="preserve"> the plot. Second, we discuss the autobiographical and auto-ethnographical elements of the novel. This is critical in establishing the unique status of the fictional work. We then turn to the textual analysis. The third section explores the management of the body, and the fourth the </w:t>
      </w:r>
      <w:proofErr w:type="spellStart"/>
      <w:r w:rsidRPr="00AF4848">
        <w:rPr>
          <w:rFonts w:asciiTheme="minorHAnsi" w:hAnsiTheme="minorHAnsi"/>
          <w:sz w:val="24"/>
          <w:szCs w:val="24"/>
        </w:rPr>
        <w:t>performative</w:t>
      </w:r>
      <w:proofErr w:type="spellEnd"/>
      <w:r w:rsidRPr="00AF4848">
        <w:rPr>
          <w:rFonts w:asciiTheme="minorHAnsi" w:hAnsiTheme="minorHAnsi"/>
          <w:sz w:val="24"/>
          <w:szCs w:val="24"/>
        </w:rPr>
        <w:t xml:space="preserve"> nature of the </w:t>
      </w:r>
      <w:proofErr w:type="spellStart"/>
      <w:r w:rsidRPr="00AF4848">
        <w:rPr>
          <w:rFonts w:asciiTheme="minorHAnsi" w:hAnsiTheme="minorHAnsi"/>
          <w:sz w:val="24"/>
          <w:szCs w:val="24"/>
        </w:rPr>
        <w:t>labour</w:t>
      </w:r>
      <w:proofErr w:type="spellEnd"/>
      <w:r w:rsidRPr="00AF4848">
        <w:rPr>
          <w:rFonts w:asciiTheme="minorHAnsi" w:hAnsiTheme="minorHAnsi"/>
          <w:sz w:val="24"/>
          <w:szCs w:val="24"/>
        </w:rPr>
        <w:t xml:space="preserve"> documented in TSL. Finally, the fifth section examines the precarious nature of social mobility highlighted in the novel. </w:t>
      </w:r>
    </w:p>
    <w:p w14:paraId="7053BC98" w14:textId="77777777" w:rsidR="00C25800" w:rsidRPr="00AF4848" w:rsidRDefault="00C25800" w:rsidP="00AF4848">
      <w:pPr>
        <w:pStyle w:val="normal0"/>
        <w:spacing w:line="480" w:lineRule="auto"/>
        <w:contextualSpacing/>
        <w:jc w:val="both"/>
        <w:rPr>
          <w:rFonts w:asciiTheme="minorHAnsi" w:hAnsiTheme="minorHAnsi"/>
          <w:sz w:val="24"/>
          <w:szCs w:val="24"/>
        </w:rPr>
      </w:pPr>
    </w:p>
    <w:p w14:paraId="6DA05E55" w14:textId="25B40AEF" w:rsidR="00A34D26" w:rsidRPr="00AF4848" w:rsidRDefault="00511D17" w:rsidP="00AF4848">
      <w:pPr>
        <w:pStyle w:val="normal0"/>
        <w:spacing w:line="480" w:lineRule="auto"/>
        <w:contextualSpacing/>
        <w:jc w:val="both"/>
        <w:rPr>
          <w:rFonts w:asciiTheme="minorHAnsi" w:hAnsiTheme="minorHAnsi"/>
          <w:b/>
          <w:sz w:val="24"/>
          <w:szCs w:val="24"/>
        </w:rPr>
      </w:pPr>
      <w:r w:rsidRPr="00AF4848">
        <w:rPr>
          <w:rFonts w:asciiTheme="minorHAnsi" w:hAnsiTheme="minorHAnsi"/>
          <w:b/>
          <w:sz w:val="24"/>
          <w:szCs w:val="24"/>
        </w:rPr>
        <w:t>1</w:t>
      </w:r>
      <w:r w:rsidR="0018128A" w:rsidRPr="00AF4848">
        <w:rPr>
          <w:rFonts w:asciiTheme="minorHAnsi" w:hAnsiTheme="minorHAnsi"/>
          <w:b/>
          <w:sz w:val="24"/>
          <w:szCs w:val="24"/>
        </w:rPr>
        <w:t xml:space="preserve">. </w:t>
      </w:r>
      <w:r w:rsidR="00CE455E" w:rsidRPr="00AF4848">
        <w:rPr>
          <w:rFonts w:asciiTheme="minorHAnsi" w:hAnsiTheme="minorHAnsi"/>
          <w:b/>
          <w:sz w:val="24"/>
          <w:szCs w:val="24"/>
        </w:rPr>
        <w:t>Context and plot</w:t>
      </w:r>
    </w:p>
    <w:p w14:paraId="5BEA9ADD" w14:textId="071430A5" w:rsidR="00A34D26" w:rsidRPr="00AF4848" w:rsidRDefault="00782573" w:rsidP="00AF4848">
      <w:pPr>
        <w:pStyle w:val="normal0"/>
        <w:spacing w:line="480" w:lineRule="auto"/>
        <w:contextualSpacing/>
        <w:jc w:val="both"/>
        <w:rPr>
          <w:rFonts w:asciiTheme="minorHAnsi" w:hAnsiTheme="minorHAnsi"/>
          <w:b/>
          <w:sz w:val="24"/>
          <w:szCs w:val="24"/>
        </w:rPr>
      </w:pPr>
      <w:r w:rsidRPr="00AF4848">
        <w:rPr>
          <w:rFonts w:asciiTheme="minorHAnsi" w:hAnsiTheme="minorHAnsi"/>
          <w:sz w:val="24"/>
          <w:szCs w:val="24"/>
        </w:rPr>
        <w:lastRenderedPageBreak/>
        <w:t xml:space="preserve">In the late 1800s </w:t>
      </w:r>
      <w:r w:rsidR="0018128A" w:rsidRPr="00AF4848">
        <w:rPr>
          <w:rFonts w:asciiTheme="minorHAnsi" w:hAnsiTheme="minorHAnsi"/>
          <w:sz w:val="24"/>
          <w:szCs w:val="24"/>
        </w:rPr>
        <w:t>Rugby football was gover</w:t>
      </w:r>
      <w:r w:rsidRPr="00AF4848">
        <w:rPr>
          <w:rFonts w:asciiTheme="minorHAnsi" w:hAnsiTheme="minorHAnsi"/>
          <w:sz w:val="24"/>
          <w:szCs w:val="24"/>
        </w:rPr>
        <w:t>ned by the Rugby Football Union</w:t>
      </w:r>
      <w:r w:rsidR="00BF4597" w:rsidRPr="00AF4848">
        <w:rPr>
          <w:rFonts w:asciiTheme="minorHAnsi" w:hAnsiTheme="minorHAnsi"/>
          <w:sz w:val="24"/>
          <w:szCs w:val="24"/>
        </w:rPr>
        <w:t xml:space="preserve"> </w:t>
      </w:r>
      <w:r w:rsidR="00BF4597" w:rsidRPr="00AF4848">
        <w:rPr>
          <w:rFonts w:asciiTheme="minorHAnsi" w:hAnsiTheme="minorHAnsi"/>
          <w:sz w:val="24"/>
          <w:szCs w:val="24"/>
        </w:rPr>
        <w:fldChar w:fldCharType="begin" w:fldLock="1"/>
      </w:r>
      <w:r w:rsidR="00EB7FAC" w:rsidRPr="00AF4848">
        <w:rPr>
          <w:rFonts w:asciiTheme="minorHAnsi" w:hAnsiTheme="minorHAnsi"/>
          <w:sz w:val="24"/>
          <w:szCs w:val="24"/>
        </w:rPr>
        <w:instrText>ADDIN CSL_CITATION { "citationItems" : [ { "id" : "ITEM-1", "itemData" : { "ISBN" : "071468290X", "author" : [ { "dropping-particle" : "", "family" : "Dunning", "given" : "Eric", "non-dropping-particle" : "", "parse-names" : false, "suffix" : "" }, { "dropping-particle" : "", "family" : "Sheard", "given" : "Kenneth", "non-dropping-particle" : "", "parse-names" : false, "suffix" : "" } ], "id" : "ITEM-1", "issued" : { "date-parts" : [ [ "2005" ] ] }, "publisher" : "Routledge", "publisher-place" : "London", "title" : "Barbarians, gentlemen and players: A sociological study of the development of rugby football", "type" : "book" }, "uris" : [ "http://www.mendeley.com/documents/?uuid=e002bce6-f4f1-4576-91a7-a11f969a5b1e" ] } ], "mendeley" : { "formattedCitation" : "(Dunning and Sheard 2005)", "plainTextFormattedCitation" : "(Dunning and Sheard 2005)", "previouslyFormattedCitation" : "(Dunning and Sheard 2005)" }, "properties" : { "noteIndex" : 0 }, "schema" : "https://github.com/citation-style-language/schema/raw/master/csl-citation.json" }</w:instrText>
      </w:r>
      <w:r w:rsidR="00BF4597" w:rsidRPr="00AF4848">
        <w:rPr>
          <w:rFonts w:asciiTheme="minorHAnsi" w:hAnsiTheme="minorHAnsi"/>
          <w:sz w:val="24"/>
          <w:szCs w:val="24"/>
        </w:rPr>
        <w:fldChar w:fldCharType="separate"/>
      </w:r>
      <w:r w:rsidR="005577DD" w:rsidRPr="00AF4848">
        <w:rPr>
          <w:rFonts w:asciiTheme="minorHAnsi" w:hAnsiTheme="minorHAnsi"/>
          <w:noProof/>
          <w:sz w:val="24"/>
          <w:szCs w:val="24"/>
        </w:rPr>
        <w:t>(Dunning and Sheard 2005)</w:t>
      </w:r>
      <w:r w:rsidR="00BF4597" w:rsidRPr="00AF4848">
        <w:rPr>
          <w:rFonts w:asciiTheme="minorHAnsi" w:hAnsiTheme="minorHAnsi"/>
          <w:sz w:val="24"/>
          <w:szCs w:val="24"/>
        </w:rPr>
        <w:fldChar w:fldCharType="end"/>
      </w:r>
      <w:r w:rsidRPr="00AF4848">
        <w:rPr>
          <w:rFonts w:asciiTheme="minorHAnsi" w:hAnsiTheme="minorHAnsi"/>
          <w:sz w:val="24"/>
          <w:szCs w:val="24"/>
        </w:rPr>
        <w:t xml:space="preserve">. </w:t>
      </w:r>
      <w:r w:rsidR="00240356" w:rsidRPr="00AF4848">
        <w:rPr>
          <w:rFonts w:asciiTheme="minorHAnsi" w:hAnsiTheme="minorHAnsi"/>
          <w:sz w:val="24"/>
          <w:szCs w:val="24"/>
        </w:rPr>
        <w:t>Its</w:t>
      </w:r>
      <w:r w:rsidR="0018128A" w:rsidRPr="00AF4848">
        <w:rPr>
          <w:rFonts w:asciiTheme="minorHAnsi" w:hAnsiTheme="minorHAnsi"/>
          <w:sz w:val="24"/>
          <w:szCs w:val="24"/>
        </w:rPr>
        <w:t xml:space="preserve"> Northern</w:t>
      </w:r>
      <w:r w:rsidR="00F91A42" w:rsidRPr="00AF4848">
        <w:rPr>
          <w:rFonts w:asciiTheme="minorHAnsi" w:hAnsiTheme="minorHAnsi"/>
          <w:sz w:val="24"/>
          <w:szCs w:val="24"/>
        </w:rPr>
        <w:t xml:space="preserve"> English</w:t>
      </w:r>
      <w:r w:rsidR="0018128A" w:rsidRPr="00AF4848">
        <w:rPr>
          <w:rFonts w:asciiTheme="minorHAnsi" w:hAnsiTheme="minorHAnsi"/>
          <w:sz w:val="24"/>
          <w:szCs w:val="24"/>
        </w:rPr>
        <w:t xml:space="preserve"> players were largely made up of industrial workers who played sport alongside their paid employment in the textile mills, mines, and ports </w:t>
      </w:r>
      <w:r w:rsidRPr="00AF4848">
        <w:rPr>
          <w:rFonts w:asciiTheme="minorHAnsi" w:hAnsiTheme="minorHAnsi"/>
          <w:sz w:val="24"/>
          <w:szCs w:val="24"/>
        </w:rPr>
        <w:fldChar w:fldCharType="begin" w:fldLock="1"/>
      </w:r>
      <w:r w:rsidR="00EB7FAC" w:rsidRPr="00AF4848">
        <w:rPr>
          <w:rFonts w:asciiTheme="minorHAnsi" w:hAnsiTheme="minorHAnsi"/>
          <w:sz w:val="24"/>
          <w:szCs w:val="24"/>
        </w:rPr>
        <w:instrText>ADDIN CSL_CITATION { "citationItems" : [ { "id" : "ITEM-1", "itemData" : { "ISSN" : "1351-5462", "author" : [ { "dropping-particle" : "", "family" : "Collins", "given" : "Tony", "non-dropping-particle" : "", "parse-names" : false, "suffix" : "" } ], "container-title" : "Sports Historian", "id" : "ITEM-1", "issue" : "1", "issued" : { "date-parts" : [ [ "1996" ] ] }, "page" : "33-41", "publisher" : "Taylor &amp; Francis", "title" : "Myth and reality in the 1895 rugby split", "type" : "article-journal", "volume" : "16" }, "uris" : [ "http://www.mendeley.com/documents/?uuid=7f76bc9d-9f54-416d-ac8e-fcf091246627" ] } ], "mendeley" : { "formattedCitation" : "(Collins 1996)", "plainTextFormattedCitation" : "(Collins 1996)", "previouslyFormattedCitation" : "(Collins 1996)" }, "properties" : { "noteIndex" : 0 }, "schema" : "https://github.com/citation-style-language/schema/raw/master/csl-citation.json" }</w:instrText>
      </w:r>
      <w:r w:rsidRPr="00AF4848">
        <w:rPr>
          <w:rFonts w:asciiTheme="minorHAnsi" w:hAnsiTheme="minorHAnsi"/>
          <w:sz w:val="24"/>
          <w:szCs w:val="24"/>
        </w:rPr>
        <w:fldChar w:fldCharType="separate"/>
      </w:r>
      <w:r w:rsidR="005577DD" w:rsidRPr="00AF4848">
        <w:rPr>
          <w:rFonts w:asciiTheme="minorHAnsi" w:hAnsiTheme="minorHAnsi"/>
          <w:noProof/>
          <w:sz w:val="24"/>
          <w:szCs w:val="24"/>
        </w:rPr>
        <w:t>(Collins 1996)</w:t>
      </w:r>
      <w:r w:rsidRPr="00AF4848">
        <w:rPr>
          <w:rFonts w:asciiTheme="minorHAnsi" w:hAnsiTheme="minorHAnsi"/>
          <w:sz w:val="24"/>
          <w:szCs w:val="24"/>
        </w:rPr>
        <w:fldChar w:fldCharType="end"/>
      </w:r>
      <w:r w:rsidR="0018128A" w:rsidRPr="00AF4848">
        <w:rPr>
          <w:rFonts w:asciiTheme="minorHAnsi" w:hAnsiTheme="minorHAnsi"/>
          <w:sz w:val="24"/>
          <w:szCs w:val="24"/>
        </w:rPr>
        <w:t xml:space="preserve">. In contrast, the southern and midland English players were often of more middle-class </w:t>
      </w:r>
      <w:r w:rsidR="009575AE" w:rsidRPr="00AF4848">
        <w:rPr>
          <w:rFonts w:asciiTheme="minorHAnsi" w:hAnsiTheme="minorHAnsi"/>
          <w:sz w:val="24"/>
          <w:szCs w:val="24"/>
        </w:rPr>
        <w:t xml:space="preserve">or upper-class </w:t>
      </w:r>
      <w:r w:rsidR="0018128A" w:rsidRPr="00AF4848">
        <w:rPr>
          <w:rFonts w:asciiTheme="minorHAnsi" w:hAnsiTheme="minorHAnsi"/>
          <w:sz w:val="24"/>
          <w:szCs w:val="24"/>
        </w:rPr>
        <w:t>origins</w:t>
      </w:r>
      <w:r w:rsidR="00BF4597" w:rsidRPr="00AF4848">
        <w:rPr>
          <w:rFonts w:asciiTheme="minorHAnsi" w:hAnsiTheme="minorHAnsi"/>
          <w:sz w:val="24"/>
          <w:szCs w:val="24"/>
        </w:rPr>
        <w:t xml:space="preserve"> </w:t>
      </w:r>
      <w:r w:rsidR="009575AE" w:rsidRPr="00AF4848">
        <w:rPr>
          <w:rFonts w:asciiTheme="minorHAnsi" w:hAnsiTheme="minorHAnsi"/>
          <w:sz w:val="24"/>
          <w:szCs w:val="24"/>
        </w:rPr>
        <w:fldChar w:fldCharType="begin" w:fldLock="1"/>
      </w:r>
      <w:r w:rsidR="00A67A47" w:rsidRPr="00AF4848">
        <w:rPr>
          <w:rFonts w:asciiTheme="minorHAnsi" w:hAnsiTheme="minorHAnsi"/>
          <w:sz w:val="24"/>
          <w:szCs w:val="24"/>
        </w:rPr>
        <w:instrText>ADDIN CSL_CITATION { "citationItems" : [ { "id" : "ITEM-1", "itemData" : { "author" : [ { "dropping-particle" : "", "family" : "Tuck", "given" : "Jason", "non-dropping-particle" : "", "parse-names" : false, "suffix" : "" } ], "container-title" : "International Review for the Sociology of Sport", "id" : "ITEM-1", "issue" : "2", "issued" : { "date-parts" : [ [ "2003" ] ] }, "page" : "177-199", "title" : "The men in white: Reflections on Rugby Union, the Media and Englishness", "type" : "article-journal", "volume" : "38" }, "uris" : [ "http://www.mendeley.com/documents/?uuid=46ba1bc4-4e8e-432a-a477-69468446d9ba" ] }, { "id" : "ITEM-2", "itemData" : { "ISBN" : "071468290X", "author" : [ { "dropping-particle" : "", "family" : "Dunning", "given" : "Eric", "non-dropping-particle" : "", "parse-names" : false, "suffix" : "" }, { "dropping-particle" : "", "family" : "Sheard", "given" : "Kenneth", "non-dropping-particle" : "", "parse-names" : false, "suffix" : "" } ], "id" : "ITEM-2", "issued" : { "date-parts" : [ [ "2005" ] ] }, "publisher" : "Routledge", "publisher-place" : "London", "title" : "Barbarians, gentlemen and players: A sociological study of the development of rugby football", "type" : "book" }, "uris" : [ "http://www.mendeley.com/documents/?uuid=e002bce6-f4f1-4576-91a7-a11f969a5b1e" ] } ], "mendeley" : { "formattedCitation" : "(Tuck 2003; Dunning and Sheard 2005)", "plainTextFormattedCitation" : "(Tuck 2003; Dunning and Sheard 2005)", "previouslyFormattedCitation" : "(Tuck 2003; Dunning and Sheard 2005)" }, "properties" : { "noteIndex" : 0 }, "schema" : "https://github.com/citation-style-language/schema/raw/master/csl-citation.json" }</w:instrText>
      </w:r>
      <w:r w:rsidR="009575AE" w:rsidRPr="00AF4848">
        <w:rPr>
          <w:rFonts w:asciiTheme="minorHAnsi" w:hAnsiTheme="minorHAnsi"/>
          <w:sz w:val="24"/>
          <w:szCs w:val="24"/>
        </w:rPr>
        <w:fldChar w:fldCharType="separate"/>
      </w:r>
      <w:r w:rsidR="009575AE" w:rsidRPr="00AF4848">
        <w:rPr>
          <w:rFonts w:asciiTheme="minorHAnsi" w:hAnsiTheme="minorHAnsi"/>
          <w:noProof/>
          <w:sz w:val="24"/>
          <w:szCs w:val="24"/>
        </w:rPr>
        <w:t>(Tuck 2003; Dunning and Sheard 2005)</w:t>
      </w:r>
      <w:r w:rsidR="009575AE" w:rsidRPr="00AF4848">
        <w:rPr>
          <w:rFonts w:asciiTheme="minorHAnsi" w:hAnsiTheme="minorHAnsi"/>
          <w:sz w:val="24"/>
          <w:szCs w:val="24"/>
        </w:rPr>
        <w:fldChar w:fldCharType="end"/>
      </w:r>
      <w:r w:rsidR="00730B4D" w:rsidRPr="00AF4848">
        <w:rPr>
          <w:rFonts w:asciiTheme="minorHAnsi" w:hAnsiTheme="minorHAnsi"/>
          <w:sz w:val="24"/>
          <w:szCs w:val="24"/>
        </w:rPr>
        <w:t>.</w:t>
      </w:r>
      <w:r w:rsidR="00F91A42" w:rsidRPr="00AF4848">
        <w:rPr>
          <w:rFonts w:asciiTheme="minorHAnsi" w:hAnsiTheme="minorHAnsi"/>
          <w:sz w:val="24"/>
          <w:szCs w:val="24"/>
        </w:rPr>
        <w:tab/>
      </w:r>
      <w:r w:rsidR="0018128A" w:rsidRPr="00AF4848">
        <w:rPr>
          <w:rFonts w:asciiTheme="minorHAnsi" w:hAnsiTheme="minorHAnsi"/>
          <w:sz w:val="24"/>
          <w:szCs w:val="24"/>
        </w:rPr>
        <w:t xml:space="preserve">The </w:t>
      </w:r>
      <w:r w:rsidR="00BF4597" w:rsidRPr="00AF4848">
        <w:rPr>
          <w:rFonts w:asciiTheme="minorHAnsi" w:hAnsiTheme="minorHAnsi"/>
          <w:sz w:val="24"/>
          <w:szCs w:val="24"/>
        </w:rPr>
        <w:t>‘</w:t>
      </w:r>
      <w:r w:rsidR="009D6E12" w:rsidRPr="00AF4848">
        <w:rPr>
          <w:rFonts w:asciiTheme="minorHAnsi" w:hAnsiTheme="minorHAnsi"/>
          <w:sz w:val="24"/>
          <w:szCs w:val="24"/>
        </w:rPr>
        <w:t xml:space="preserve">schism’ </w:t>
      </w:r>
      <w:r w:rsidR="00CB047A" w:rsidRPr="00AF4848">
        <w:rPr>
          <w:rFonts w:asciiTheme="minorHAnsi" w:hAnsiTheme="minorHAnsi"/>
          <w:sz w:val="24"/>
          <w:szCs w:val="24"/>
        </w:rPr>
        <w:t xml:space="preserve">of Rugby League </w:t>
      </w:r>
      <w:r w:rsidR="00BF4597" w:rsidRPr="00AF4848">
        <w:rPr>
          <w:rFonts w:asciiTheme="minorHAnsi" w:hAnsiTheme="minorHAnsi"/>
          <w:sz w:val="24"/>
          <w:szCs w:val="24"/>
        </w:rPr>
        <w:t xml:space="preserve">from Rugby Union </w:t>
      </w:r>
      <w:r w:rsidR="009D6E12" w:rsidRPr="00AF4848">
        <w:rPr>
          <w:rFonts w:asciiTheme="minorHAnsi" w:hAnsiTheme="minorHAnsi"/>
          <w:sz w:val="24"/>
          <w:szCs w:val="24"/>
        </w:rPr>
        <w:t>is</w:t>
      </w:r>
      <w:r w:rsidR="00CB047A" w:rsidRPr="00AF4848">
        <w:rPr>
          <w:rFonts w:asciiTheme="minorHAnsi" w:hAnsiTheme="minorHAnsi"/>
          <w:sz w:val="24"/>
          <w:szCs w:val="24"/>
        </w:rPr>
        <w:t xml:space="preserve"> an</w:t>
      </w:r>
      <w:r w:rsidR="009D6E12" w:rsidRPr="00AF4848">
        <w:rPr>
          <w:rFonts w:asciiTheme="minorHAnsi" w:hAnsiTheme="minorHAnsi"/>
          <w:sz w:val="24"/>
          <w:szCs w:val="24"/>
        </w:rPr>
        <w:t xml:space="preserve"> important </w:t>
      </w:r>
      <w:r w:rsidR="00CB047A" w:rsidRPr="00AF4848">
        <w:rPr>
          <w:rFonts w:asciiTheme="minorHAnsi" w:hAnsiTheme="minorHAnsi"/>
          <w:sz w:val="24"/>
          <w:szCs w:val="24"/>
        </w:rPr>
        <w:t>founding narrative for the sport</w:t>
      </w:r>
      <w:r w:rsidR="00BF4597" w:rsidRPr="00AF4848">
        <w:rPr>
          <w:rFonts w:asciiTheme="minorHAnsi" w:hAnsiTheme="minorHAnsi"/>
          <w:sz w:val="24"/>
          <w:szCs w:val="24"/>
        </w:rPr>
        <w:t xml:space="preserve"> </w:t>
      </w:r>
      <w:r w:rsidR="00BF4597" w:rsidRPr="00AF4848">
        <w:rPr>
          <w:rFonts w:asciiTheme="minorHAnsi" w:hAnsiTheme="minorHAnsi"/>
          <w:sz w:val="24"/>
          <w:szCs w:val="24"/>
        </w:rPr>
        <w:fldChar w:fldCharType="begin" w:fldLock="1"/>
      </w:r>
      <w:r w:rsidR="00EB7FAC" w:rsidRPr="00AF4848">
        <w:rPr>
          <w:rFonts w:asciiTheme="minorHAnsi" w:hAnsiTheme="minorHAnsi"/>
          <w:sz w:val="24"/>
          <w:szCs w:val="24"/>
        </w:rPr>
        <w:instrText>ADDIN CSL_CITATION { "citationItems" : [ { "id" : "ITEM-1", "itemData" : { "ISSN" : "1351-5462", "author" : [ { "dropping-particle" : "", "family" : "Collins", "given" : "Tony", "non-dropping-particle" : "", "parse-names" : false, "suffix" : "" } ], "container-title" : "Sports Historian", "id" : "ITEM-1", "issue" : "1", "issued" : { "date-parts" : [ [ "1996" ] ] }, "page" : "33-41", "publisher" : "Taylor &amp; Francis", "title" : "Myth and reality in the 1895 rugby split", "type" : "article-journal", "volume" : "16" }, "uris" : [ "http://www.mendeley.com/documents/?uuid=7f76bc9d-9f54-416d-ac8e-fcf091246627" ] }, { "id" : "ITEM-2", "itemData" : { "ISBN" : "071468290X", "author" : [ { "dropping-particle" : "", "family" : "Dunning", "given" : "Eric", "non-dropping-particle" : "", "parse-names" : false, "suffix" : "" }, { "dropping-particle" : "", "family" : "Sheard", "given" : "Kenneth", "non-dropping-particle" : "", "parse-names" : false, "suffix" : "" } ], "id" : "ITEM-2", "issued" : { "date-parts" : [ [ "2005" ] ] }, "publisher" : "Routledge", "publisher-place" : "London", "title" : "Barbarians, gentlemen and players: A sociological study of the development of rugby football", "type" : "book" }, "uris" : [ "http://www.mendeley.com/documents/?uuid=e002bce6-f4f1-4576-91a7-a11f969a5b1e" ] } ], "mendeley" : { "formattedCitation" : "(Collins 1996; Dunning and Sheard 2005)", "plainTextFormattedCitation" : "(Collins 1996; Dunning and Sheard 2005)", "previouslyFormattedCitation" : "(Collins 1996; Dunning and Sheard 2005)" }, "properties" : { "noteIndex" : 0 }, "schema" : "https://github.com/citation-style-language/schema/raw/master/csl-citation.json" }</w:instrText>
      </w:r>
      <w:r w:rsidR="00BF4597" w:rsidRPr="00AF4848">
        <w:rPr>
          <w:rFonts w:asciiTheme="minorHAnsi" w:hAnsiTheme="minorHAnsi"/>
          <w:sz w:val="24"/>
          <w:szCs w:val="24"/>
        </w:rPr>
        <w:fldChar w:fldCharType="separate"/>
      </w:r>
      <w:r w:rsidR="005577DD" w:rsidRPr="00AF4848">
        <w:rPr>
          <w:rFonts w:asciiTheme="minorHAnsi" w:hAnsiTheme="minorHAnsi"/>
          <w:noProof/>
          <w:sz w:val="24"/>
          <w:szCs w:val="24"/>
        </w:rPr>
        <w:t>(Collins 1996; Dunning and Sheard 2005)</w:t>
      </w:r>
      <w:r w:rsidR="00BF4597" w:rsidRPr="00AF4848">
        <w:rPr>
          <w:rFonts w:asciiTheme="minorHAnsi" w:hAnsiTheme="minorHAnsi"/>
          <w:sz w:val="24"/>
          <w:szCs w:val="24"/>
        </w:rPr>
        <w:fldChar w:fldCharType="end"/>
      </w:r>
      <w:r w:rsidR="0018128A" w:rsidRPr="00AF4848">
        <w:rPr>
          <w:rFonts w:asciiTheme="minorHAnsi" w:hAnsiTheme="minorHAnsi"/>
          <w:sz w:val="24"/>
          <w:szCs w:val="24"/>
        </w:rPr>
        <w:t>. The Northern rugby clubs</w:t>
      </w:r>
      <w:r w:rsidR="00BF4597" w:rsidRPr="00AF4848">
        <w:rPr>
          <w:rFonts w:asciiTheme="minorHAnsi" w:hAnsiTheme="minorHAnsi"/>
          <w:sz w:val="24"/>
          <w:szCs w:val="24"/>
        </w:rPr>
        <w:t xml:space="preserve"> </w:t>
      </w:r>
      <w:r w:rsidR="0018128A" w:rsidRPr="00AF4848">
        <w:rPr>
          <w:rFonts w:asciiTheme="minorHAnsi" w:hAnsiTheme="minorHAnsi"/>
          <w:sz w:val="24"/>
          <w:szCs w:val="24"/>
        </w:rPr>
        <w:t>wanted to be able to pay their players “broken time” payments for not being able to undertake their mill or factory work because of playing or training. In contrast, the Rugby Football Union wanted to preserve the fiction</w:t>
      </w:r>
      <w:r w:rsidR="009D6E12" w:rsidRPr="00AF4848">
        <w:rPr>
          <w:rFonts w:asciiTheme="minorHAnsi" w:hAnsiTheme="minorHAnsi"/>
          <w:sz w:val="24"/>
          <w:szCs w:val="24"/>
        </w:rPr>
        <w:t xml:space="preserve"> (or aspiration)</w:t>
      </w:r>
      <w:r w:rsidR="0018128A" w:rsidRPr="00AF4848">
        <w:rPr>
          <w:rFonts w:asciiTheme="minorHAnsi" w:hAnsiTheme="minorHAnsi"/>
          <w:sz w:val="24"/>
          <w:szCs w:val="24"/>
        </w:rPr>
        <w:t xml:space="preserve"> of a Corinthian ethic</w:t>
      </w:r>
      <w:r w:rsidR="009A3215" w:rsidRPr="00AF4848">
        <w:rPr>
          <w:rStyle w:val="FootnoteReference"/>
          <w:rFonts w:asciiTheme="minorHAnsi" w:hAnsiTheme="minorHAnsi"/>
          <w:sz w:val="24"/>
          <w:szCs w:val="24"/>
        </w:rPr>
        <w:footnoteReference w:id="2"/>
      </w:r>
      <w:r w:rsidR="0018128A" w:rsidRPr="00AF4848">
        <w:rPr>
          <w:rFonts w:asciiTheme="minorHAnsi" w:hAnsiTheme="minorHAnsi"/>
          <w:sz w:val="24"/>
          <w:szCs w:val="24"/>
        </w:rPr>
        <w:t xml:space="preserve"> of the amateur sportsman</w:t>
      </w:r>
      <w:r w:rsidR="00B14951" w:rsidRPr="00AF4848">
        <w:rPr>
          <w:rFonts w:asciiTheme="minorHAnsi" w:hAnsiTheme="minorHAnsi"/>
          <w:sz w:val="24"/>
          <w:szCs w:val="24"/>
        </w:rPr>
        <w:t xml:space="preserve"> </w:t>
      </w:r>
      <w:r w:rsidR="00B14951" w:rsidRPr="00AF4848">
        <w:rPr>
          <w:rFonts w:asciiTheme="minorHAnsi" w:hAnsiTheme="minorHAnsi"/>
          <w:sz w:val="24"/>
          <w:szCs w:val="24"/>
        </w:rPr>
        <w:fldChar w:fldCharType="begin" w:fldLock="1"/>
      </w:r>
      <w:r w:rsidR="00047EF7" w:rsidRPr="00AF4848">
        <w:rPr>
          <w:rFonts w:asciiTheme="minorHAnsi" w:hAnsiTheme="minorHAnsi"/>
          <w:sz w:val="24"/>
          <w:szCs w:val="24"/>
        </w:rPr>
        <w:instrText>ADDIN CSL_CITATION { "citationItems" : [ { "id" : "ITEM-1", "itemData" : { "ISSN" : "0415262941", "author" : [ { "dropping-particle" : "", "family" : "Dunning", "given" : "Eric", "non-dropping-particle" : "", "parse-names" : false, "suffix" : "" }, { "dropping-particle" : "", "family" : "Sheard", "given" : "Kenneth", "non-dropping-particle" : "", "parse-names" : false, "suffix" : "" } ], "container-title" : "International Review of Sport Sociology", "id" : "ITEM-1", "issue" : "11", "issued" : { "date-parts" : [ [ "1976" ] ] }, "page" : "31-68", "title" : "The bifurcation of Rugby Union and Rugby League", "type" : "article-journal", "volume" : "2" }, "uris" : [ "http://www.mendeley.com/documents/?uuid=e6f446e9-310a-4f26-be52-577130c0e3fb" ] } ], "mendeley" : { "formattedCitation" : "(Dunning and Sheard 1976)", "plainTextFormattedCitation" : "(Dunning and Sheard 1976)", "previouslyFormattedCitation" : "(Dunning and Sheard 1976)" }, "properties" : { "noteIndex" : 0 }, "schema" : "https://github.com/citation-style-language/schema/raw/master/csl-citation.json" }</w:instrText>
      </w:r>
      <w:r w:rsidR="00B14951" w:rsidRPr="00AF4848">
        <w:rPr>
          <w:rFonts w:asciiTheme="minorHAnsi" w:hAnsiTheme="minorHAnsi"/>
          <w:sz w:val="24"/>
          <w:szCs w:val="24"/>
        </w:rPr>
        <w:fldChar w:fldCharType="separate"/>
      </w:r>
      <w:r w:rsidR="005577DD" w:rsidRPr="00AF4848">
        <w:rPr>
          <w:rFonts w:asciiTheme="minorHAnsi" w:hAnsiTheme="minorHAnsi"/>
          <w:noProof/>
          <w:sz w:val="24"/>
          <w:szCs w:val="24"/>
        </w:rPr>
        <w:t>(Dunning and Sheard 1976)</w:t>
      </w:r>
      <w:r w:rsidR="00B14951" w:rsidRPr="00AF4848">
        <w:rPr>
          <w:rFonts w:asciiTheme="minorHAnsi" w:hAnsiTheme="minorHAnsi"/>
          <w:sz w:val="24"/>
          <w:szCs w:val="24"/>
        </w:rPr>
        <w:fldChar w:fldCharType="end"/>
      </w:r>
      <w:r w:rsidR="0018128A" w:rsidRPr="00AF4848">
        <w:rPr>
          <w:rFonts w:asciiTheme="minorHAnsi" w:hAnsiTheme="minorHAnsi"/>
          <w:sz w:val="24"/>
          <w:szCs w:val="24"/>
        </w:rPr>
        <w:t xml:space="preserve">. </w:t>
      </w:r>
      <w:r w:rsidR="00B14951" w:rsidRPr="00AF4848">
        <w:rPr>
          <w:rFonts w:asciiTheme="minorHAnsi" w:hAnsiTheme="minorHAnsi"/>
          <w:sz w:val="24"/>
          <w:szCs w:val="24"/>
        </w:rPr>
        <w:t xml:space="preserve">Commercialisation </w:t>
      </w:r>
      <w:r w:rsidR="009D6E12" w:rsidRPr="00AF4848">
        <w:rPr>
          <w:rFonts w:asciiTheme="minorHAnsi" w:hAnsiTheme="minorHAnsi"/>
          <w:sz w:val="24"/>
          <w:szCs w:val="24"/>
        </w:rPr>
        <w:t xml:space="preserve">therefore </w:t>
      </w:r>
      <w:r w:rsidR="00B14951" w:rsidRPr="00AF4848">
        <w:rPr>
          <w:rFonts w:asciiTheme="minorHAnsi" w:hAnsiTheme="minorHAnsi"/>
          <w:sz w:val="24"/>
          <w:szCs w:val="24"/>
        </w:rPr>
        <w:t>differentiated Rugby League from</w:t>
      </w:r>
      <w:r w:rsidR="0018128A" w:rsidRPr="00AF4848">
        <w:rPr>
          <w:rFonts w:asciiTheme="minorHAnsi" w:hAnsiTheme="minorHAnsi"/>
          <w:sz w:val="24"/>
          <w:szCs w:val="24"/>
        </w:rPr>
        <w:t xml:space="preserve"> </w:t>
      </w:r>
      <w:r w:rsidR="00CE455E" w:rsidRPr="00AF4848">
        <w:rPr>
          <w:rFonts w:asciiTheme="minorHAnsi" w:hAnsiTheme="minorHAnsi"/>
          <w:sz w:val="24"/>
          <w:szCs w:val="24"/>
        </w:rPr>
        <w:t xml:space="preserve">its </w:t>
      </w:r>
      <w:r w:rsidR="0018128A" w:rsidRPr="00AF4848">
        <w:rPr>
          <w:rFonts w:asciiTheme="minorHAnsi" w:hAnsiTheme="minorHAnsi"/>
          <w:sz w:val="24"/>
          <w:szCs w:val="24"/>
        </w:rPr>
        <w:t xml:space="preserve">antecedent which </w:t>
      </w:r>
      <w:r w:rsidR="003366A4" w:rsidRPr="00AF4848">
        <w:rPr>
          <w:rFonts w:asciiTheme="minorHAnsi" w:hAnsiTheme="minorHAnsi"/>
          <w:sz w:val="24"/>
          <w:szCs w:val="24"/>
        </w:rPr>
        <w:t xml:space="preserve">has </w:t>
      </w:r>
      <w:r w:rsidR="00B14951" w:rsidRPr="00AF4848">
        <w:rPr>
          <w:rFonts w:asciiTheme="minorHAnsi" w:hAnsiTheme="minorHAnsi"/>
          <w:sz w:val="24"/>
          <w:szCs w:val="24"/>
        </w:rPr>
        <w:t xml:space="preserve">continued </w:t>
      </w:r>
      <w:r w:rsidR="0018128A" w:rsidRPr="00AF4848">
        <w:rPr>
          <w:rFonts w:asciiTheme="minorHAnsi" w:hAnsiTheme="minorHAnsi"/>
          <w:sz w:val="24"/>
          <w:szCs w:val="24"/>
        </w:rPr>
        <w:t>as the sport of Rugby Union (for a comprehensive treatment of this history, see</w:t>
      </w:r>
      <w:r w:rsidR="002B0C73" w:rsidRPr="00AF4848">
        <w:rPr>
          <w:rFonts w:asciiTheme="minorHAnsi" w:hAnsiTheme="minorHAnsi"/>
          <w:sz w:val="24"/>
          <w:szCs w:val="24"/>
        </w:rPr>
        <w:t xml:space="preserve"> </w:t>
      </w:r>
      <w:r w:rsidR="002B0C73" w:rsidRPr="00AF4848">
        <w:rPr>
          <w:rFonts w:asciiTheme="minorHAnsi" w:hAnsiTheme="minorHAnsi"/>
          <w:sz w:val="24"/>
          <w:szCs w:val="24"/>
        </w:rPr>
        <w:fldChar w:fldCharType="begin" w:fldLock="1"/>
      </w:r>
      <w:r w:rsidR="00590E96" w:rsidRPr="00AF4848">
        <w:rPr>
          <w:rFonts w:asciiTheme="minorHAnsi" w:hAnsiTheme="minorHAnsi"/>
          <w:sz w:val="24"/>
          <w:szCs w:val="24"/>
        </w:rPr>
        <w:instrText>ADDIN CSL_CITATION { "citationID" : "k7bMebUE", "citationItems" : [ { "id" : "ITEM-1", "itemData" : { "ISBN" : "113422138X", "author" : [ { "dropping-particle" : "", "family" : "Collins", "given" : "Tony", "non-dropping-particle" : "", "parse-names" : false, "suffix" : "" } ], "id" : "ITEM-1", "issued" : { "date-parts" : [ [ "2013" ] ] }, "publisher" : "Routledge", "title" : "Rugby's great split: Class, culture and the origins of rugby league football", "type" : "book" }, "uri" : [ "http://www.mendeley.com/documents/?uuid=40111553-17cb-4cbb-9296-95b0dea90f21" ], "uris" : [ "http://www.mendeley.com/documents/?uuid=40111553-17cb-4cbb-9296-95b0dea90f21" ] }, { "id" : "ITEM-2", "itemData" : { "ISBN" : "1134221452", "author" : [ { "dropping-particle" : "", "family" : "Collins", "given" : "Tony", "non-dropping-particle" : "", "parse-names" : false, "suffix" : "" } ], "id" : "ITEM-2", "issued" : { "date-parts" : [ [ "2006" ] ] }, "publisher" : "Routledge", "title" : "Rugby League in Twentieth Century Britain: a social and cultural history", "type" : "book" }, "uri" : [ "http://www.mendeley.com/documents/?uuid=a6cc351d-57d1-484d-9a82-aff5b39bb870" ], "uris" : [ "http://www.mendeley.com/documents/?uuid=a6cc351d-57d1-484d-9a82-aff5b39bb870" ] }, { "id" : "ITEM-3", "itemData" : { "ISSN" : "1351-5462", "author" : [ { "dropping-particle" : "", "family" : "Collins", "given" : "Tony", "non-dropping-particle" : "", "parse-names" : false, "suffix" : "" } ], "container-title" : "Sports Historian", "id" : "ITEM-3", "issue" : "1", "issued" : { "date-parts" : [ [ "1996" ] ] }, "page" : "33-41", "publisher" : "Taylor &amp; Francis", "title" : "Myth and reality in the 1895 rugby split", "type" : "article-journal", "volume" : "16" }, "uri" : [ "http://www.mendeley.com/documents/?uuid=7f76bc9d-9f54-416d-ac8e-fcf091246627" ], "uris" : [ "http://www.mendeley.com/documents/?uuid=7f76bc9d-9f54-416d-ac8e-fcf091246627" ] } ], "mendeley" : { "formattedCitation" : "(Collins 2013; Collins 2006; Collins 1996)", "manualFormatting" : "Collins 1996, 2006, 2013)", "plainTextFormattedCitation" : "(Collins 2013; Collins 2006; Collins 1996)", "previouslyFormattedCitation" : "(Collins 2013; Collins 2006; Collins 1996)" }, "properties" : { "formattedCitation" : "(Collins, 2013, 2006, 1996)", "noteIndex" : 0, "plainCitation" : "(Collins, 2013, 2006, 1996)" }, "schema" : "https://github.com/citation-style-language/schema/raw/master/csl-citation.json" }</w:instrText>
      </w:r>
      <w:r w:rsidR="002B0C73" w:rsidRPr="00AF4848">
        <w:rPr>
          <w:rFonts w:asciiTheme="minorHAnsi" w:hAnsiTheme="minorHAnsi"/>
          <w:sz w:val="24"/>
          <w:szCs w:val="24"/>
        </w:rPr>
        <w:fldChar w:fldCharType="separate"/>
      </w:r>
      <w:r w:rsidR="00D229B6" w:rsidRPr="00AF4848">
        <w:rPr>
          <w:rFonts w:asciiTheme="minorHAnsi" w:hAnsiTheme="minorHAnsi"/>
          <w:noProof/>
          <w:sz w:val="24"/>
          <w:szCs w:val="24"/>
        </w:rPr>
        <w:t>Collins 1996, 2006, 2013)</w:t>
      </w:r>
      <w:r w:rsidR="002B0C73" w:rsidRPr="00AF4848">
        <w:rPr>
          <w:rFonts w:asciiTheme="minorHAnsi" w:hAnsiTheme="minorHAnsi"/>
          <w:sz w:val="24"/>
          <w:szCs w:val="24"/>
        </w:rPr>
        <w:fldChar w:fldCharType="end"/>
      </w:r>
      <w:r w:rsidR="0018128A" w:rsidRPr="00AF4848">
        <w:rPr>
          <w:rFonts w:asciiTheme="minorHAnsi" w:hAnsiTheme="minorHAnsi"/>
          <w:sz w:val="24"/>
          <w:szCs w:val="24"/>
        </w:rPr>
        <w:t>.</w:t>
      </w:r>
      <w:r w:rsidR="005615DB" w:rsidRPr="00AF4848">
        <w:rPr>
          <w:rFonts w:asciiTheme="minorHAnsi" w:hAnsiTheme="minorHAnsi"/>
          <w:sz w:val="24"/>
          <w:szCs w:val="24"/>
        </w:rPr>
        <w:t xml:space="preserve"> </w:t>
      </w:r>
    </w:p>
    <w:p w14:paraId="132EB727" w14:textId="77777777" w:rsidR="00A34D26" w:rsidRPr="00AF4848" w:rsidRDefault="00A34D26" w:rsidP="00AF4848">
      <w:pPr>
        <w:pStyle w:val="normal0"/>
        <w:spacing w:line="480" w:lineRule="auto"/>
        <w:contextualSpacing/>
        <w:jc w:val="both"/>
        <w:rPr>
          <w:rFonts w:asciiTheme="minorHAnsi" w:hAnsiTheme="minorHAnsi"/>
          <w:b/>
          <w:sz w:val="24"/>
          <w:szCs w:val="24"/>
        </w:rPr>
      </w:pPr>
    </w:p>
    <w:p w14:paraId="48918B00" w14:textId="77777777" w:rsidR="00A34D26" w:rsidRPr="00AF4848" w:rsidRDefault="0093662A" w:rsidP="00AF4848">
      <w:pPr>
        <w:pStyle w:val="normal0"/>
        <w:spacing w:line="480" w:lineRule="auto"/>
        <w:contextualSpacing/>
        <w:jc w:val="both"/>
        <w:rPr>
          <w:rFonts w:asciiTheme="minorHAnsi" w:hAnsiTheme="minorHAnsi"/>
          <w:b/>
          <w:sz w:val="24"/>
          <w:szCs w:val="24"/>
        </w:rPr>
      </w:pPr>
      <w:r w:rsidRPr="00AF4848">
        <w:rPr>
          <w:rFonts w:asciiTheme="minorHAnsi" w:hAnsiTheme="minorHAnsi"/>
          <w:sz w:val="24"/>
          <w:szCs w:val="24"/>
        </w:rPr>
        <w:t>Th</w:t>
      </w:r>
      <w:r w:rsidR="00CE455E" w:rsidRPr="00AF4848">
        <w:rPr>
          <w:rFonts w:asciiTheme="minorHAnsi" w:hAnsiTheme="minorHAnsi"/>
          <w:sz w:val="24"/>
          <w:szCs w:val="24"/>
        </w:rPr>
        <w:t>is</w:t>
      </w:r>
      <w:r w:rsidR="0018128A" w:rsidRPr="00AF4848">
        <w:rPr>
          <w:rFonts w:asciiTheme="minorHAnsi" w:hAnsiTheme="minorHAnsi"/>
          <w:sz w:val="24"/>
          <w:szCs w:val="24"/>
        </w:rPr>
        <w:t xml:space="preserve"> founding narrative </w:t>
      </w:r>
      <w:r w:rsidRPr="00AF4848">
        <w:rPr>
          <w:rFonts w:asciiTheme="minorHAnsi" w:hAnsiTheme="minorHAnsi"/>
          <w:sz w:val="24"/>
          <w:szCs w:val="24"/>
        </w:rPr>
        <w:t>of Rugby League</w:t>
      </w:r>
      <w:r w:rsidR="0018128A" w:rsidRPr="00AF4848">
        <w:rPr>
          <w:rFonts w:asciiTheme="minorHAnsi" w:hAnsiTheme="minorHAnsi"/>
          <w:sz w:val="24"/>
          <w:szCs w:val="24"/>
        </w:rPr>
        <w:t xml:space="preserve"> forms part of a </w:t>
      </w:r>
      <w:r w:rsidR="00662A51" w:rsidRPr="00AF4848">
        <w:rPr>
          <w:rFonts w:asciiTheme="minorHAnsi" w:hAnsiTheme="minorHAnsi"/>
          <w:sz w:val="24"/>
          <w:szCs w:val="24"/>
        </w:rPr>
        <w:t>powerful</w:t>
      </w:r>
      <w:r w:rsidR="0018128A" w:rsidRPr="00AF4848">
        <w:rPr>
          <w:rFonts w:asciiTheme="minorHAnsi" w:hAnsiTheme="minorHAnsi"/>
          <w:sz w:val="24"/>
          <w:szCs w:val="24"/>
        </w:rPr>
        <w:t xml:space="preserve"> </w:t>
      </w:r>
      <w:proofErr w:type="spellStart"/>
      <w:r w:rsidR="0018128A" w:rsidRPr="00AF4848">
        <w:rPr>
          <w:rFonts w:asciiTheme="minorHAnsi" w:hAnsiTheme="minorHAnsi"/>
          <w:sz w:val="24"/>
          <w:szCs w:val="24"/>
        </w:rPr>
        <w:t>mythos</w:t>
      </w:r>
      <w:proofErr w:type="spellEnd"/>
      <w:r w:rsidR="0018128A" w:rsidRPr="00AF4848">
        <w:rPr>
          <w:rFonts w:asciiTheme="minorHAnsi" w:hAnsiTheme="minorHAnsi"/>
          <w:sz w:val="24"/>
          <w:szCs w:val="24"/>
        </w:rPr>
        <w:t xml:space="preserve"> </w:t>
      </w:r>
      <w:r w:rsidR="00662A51" w:rsidRPr="00AF4848">
        <w:rPr>
          <w:rFonts w:asciiTheme="minorHAnsi" w:hAnsiTheme="minorHAnsi"/>
          <w:sz w:val="24"/>
          <w:szCs w:val="24"/>
        </w:rPr>
        <w:t>which is a</w:t>
      </w:r>
      <w:r w:rsidR="0018128A" w:rsidRPr="00AF4848">
        <w:rPr>
          <w:rFonts w:asciiTheme="minorHAnsi" w:hAnsiTheme="minorHAnsi"/>
          <w:sz w:val="24"/>
          <w:szCs w:val="24"/>
        </w:rPr>
        <w:t xml:space="preserve"> signifier of social ethics,</w:t>
      </w:r>
      <w:r w:rsidR="00AC3F3C" w:rsidRPr="00AF4848">
        <w:rPr>
          <w:rFonts w:asciiTheme="minorHAnsi" w:hAnsiTheme="minorHAnsi"/>
          <w:sz w:val="24"/>
          <w:szCs w:val="24"/>
        </w:rPr>
        <w:t xml:space="preserve"> culture, geography and</w:t>
      </w:r>
      <w:r w:rsidR="0018128A" w:rsidRPr="00AF4848">
        <w:rPr>
          <w:rFonts w:asciiTheme="minorHAnsi" w:hAnsiTheme="minorHAnsi"/>
          <w:sz w:val="24"/>
          <w:szCs w:val="24"/>
        </w:rPr>
        <w:t xml:space="preserve"> </w:t>
      </w:r>
      <w:r w:rsidR="00B1479B" w:rsidRPr="00AF4848">
        <w:rPr>
          <w:rFonts w:asciiTheme="minorHAnsi" w:hAnsiTheme="minorHAnsi"/>
          <w:sz w:val="24"/>
          <w:szCs w:val="24"/>
        </w:rPr>
        <w:t xml:space="preserve">the </w:t>
      </w:r>
      <w:r w:rsidR="0018128A" w:rsidRPr="00AF4848">
        <w:rPr>
          <w:rFonts w:asciiTheme="minorHAnsi" w:hAnsiTheme="minorHAnsi"/>
          <w:sz w:val="24"/>
          <w:szCs w:val="24"/>
        </w:rPr>
        <w:t>politics</w:t>
      </w:r>
      <w:r w:rsidR="00B1479B" w:rsidRPr="00AF4848">
        <w:rPr>
          <w:rFonts w:asciiTheme="minorHAnsi" w:hAnsiTheme="minorHAnsi"/>
          <w:sz w:val="24"/>
          <w:szCs w:val="24"/>
        </w:rPr>
        <w:t xml:space="preserve"> of ‘the North’</w:t>
      </w:r>
      <w:r w:rsidR="00AC3F3C" w:rsidRPr="00AF4848">
        <w:rPr>
          <w:rFonts w:asciiTheme="minorHAnsi" w:hAnsiTheme="minorHAnsi"/>
          <w:sz w:val="24"/>
          <w:szCs w:val="24"/>
        </w:rPr>
        <w:t xml:space="preserve"> </w:t>
      </w:r>
      <w:r w:rsidR="00AC3F3C" w:rsidRPr="00AF4848">
        <w:rPr>
          <w:rFonts w:asciiTheme="minorHAnsi" w:hAnsiTheme="minorHAnsi"/>
          <w:sz w:val="24"/>
          <w:szCs w:val="24"/>
        </w:rPr>
        <w:fldChar w:fldCharType="begin" w:fldLock="1"/>
      </w:r>
      <w:r w:rsidR="00EB7FAC" w:rsidRPr="00AF4848">
        <w:rPr>
          <w:rFonts w:asciiTheme="minorHAnsi" w:hAnsiTheme="minorHAnsi"/>
          <w:sz w:val="24"/>
          <w:szCs w:val="24"/>
        </w:rPr>
        <w:instrText>ADDIN CSL_CITATION { "citationItems" : [ { "id" : "ITEM-1", "itemData" : { "DOI" : "10.1080/14797585.2011.594585", "ISSN" : "1479-7585", "author" : [ { "dropping-particle" : "", "family" : "Lucas", "given" : "Caroline", "non-dropping-particle" : "", "parse-names" : false, "suffix" : "" }, { "dropping-particle" : "", "family" : "Deeks", "given" : "Mark", "non-dropping-particle" : "", "parse-names" : false, "suffix" : "" }, { "dropping-particle" : "", "family" : "Spracklen", "given" : "Karl", "non-dropping-particle" : "", "parse-names" : false, "suffix" : "" } ], "container-title" : "Journal for Cultural Research", "id" : "ITEM-1", "issue" : "3", "issued" : { "date-parts" : [ [ "2011", "7" ] ] }, "page" : "279-295", "title" : "Grim Up North: Northern England, Northern Europe and Black Metal", "type" : "article-journal", "volume" : "15" }, "uris" : [ "http://www.mendeley.com/documents/?uuid=04079004-967a-43d1-97be-588d60a2d92d" ] } ], "mendeley" : { "formattedCitation" : "(Lucas, Deeks, and Spracklen 2011)", "plainTextFormattedCitation" : "(Lucas, Deeks, and Spracklen 2011)", "previouslyFormattedCitation" : "(Lucas, Deeks, and Spracklen 2011)" }, "properties" : { "noteIndex" : 0 }, "schema" : "https://github.com/citation-style-language/schema/raw/master/csl-citation.json" }</w:instrText>
      </w:r>
      <w:r w:rsidR="00AC3F3C" w:rsidRPr="00AF4848">
        <w:rPr>
          <w:rFonts w:asciiTheme="minorHAnsi" w:hAnsiTheme="minorHAnsi"/>
          <w:sz w:val="24"/>
          <w:szCs w:val="24"/>
        </w:rPr>
        <w:fldChar w:fldCharType="separate"/>
      </w:r>
      <w:r w:rsidR="005577DD" w:rsidRPr="00AF4848">
        <w:rPr>
          <w:rFonts w:asciiTheme="minorHAnsi" w:hAnsiTheme="minorHAnsi"/>
          <w:noProof/>
          <w:sz w:val="24"/>
          <w:szCs w:val="24"/>
        </w:rPr>
        <w:t>(Lucas, Deeks, and Spracklen 2011)</w:t>
      </w:r>
      <w:r w:rsidR="00AC3F3C" w:rsidRPr="00AF4848">
        <w:rPr>
          <w:rFonts w:asciiTheme="minorHAnsi" w:hAnsiTheme="minorHAnsi"/>
          <w:sz w:val="24"/>
          <w:szCs w:val="24"/>
        </w:rPr>
        <w:fldChar w:fldCharType="end"/>
      </w:r>
      <w:r w:rsidR="00AC3F3C" w:rsidRPr="00AF4848">
        <w:rPr>
          <w:rFonts w:asciiTheme="minorHAnsi" w:hAnsiTheme="minorHAnsi"/>
          <w:sz w:val="24"/>
          <w:szCs w:val="24"/>
        </w:rPr>
        <w:t>. Yet t</w:t>
      </w:r>
      <w:r w:rsidR="0018128A" w:rsidRPr="00AF4848">
        <w:rPr>
          <w:rFonts w:asciiTheme="minorHAnsi" w:hAnsiTheme="minorHAnsi"/>
          <w:sz w:val="24"/>
          <w:szCs w:val="24"/>
        </w:rPr>
        <w:t xml:space="preserve">he heroic myth of the poor working man who needed to be rewarded for his “broken time” </w:t>
      </w:r>
      <w:r w:rsidR="00F91A42" w:rsidRPr="00AF4848">
        <w:rPr>
          <w:rFonts w:asciiTheme="minorHAnsi" w:hAnsiTheme="minorHAnsi"/>
          <w:sz w:val="24"/>
          <w:szCs w:val="24"/>
        </w:rPr>
        <w:t xml:space="preserve">somewhat </w:t>
      </w:r>
      <w:r w:rsidR="0018128A" w:rsidRPr="00AF4848">
        <w:rPr>
          <w:rFonts w:asciiTheme="minorHAnsi" w:hAnsiTheme="minorHAnsi"/>
          <w:sz w:val="24"/>
          <w:szCs w:val="24"/>
        </w:rPr>
        <w:t>obscures that the industrial employers of those men did not pay enough in the first place t</w:t>
      </w:r>
      <w:r w:rsidR="00662A51" w:rsidRPr="00AF4848">
        <w:rPr>
          <w:rFonts w:asciiTheme="minorHAnsi" w:hAnsiTheme="minorHAnsi"/>
          <w:sz w:val="24"/>
          <w:szCs w:val="24"/>
        </w:rPr>
        <w:t>o free them to play sport as an amateur.</w:t>
      </w:r>
      <w:r w:rsidR="00B1479B" w:rsidRPr="00AF4848">
        <w:rPr>
          <w:rFonts w:asciiTheme="minorHAnsi" w:hAnsiTheme="minorHAnsi"/>
          <w:sz w:val="24"/>
          <w:szCs w:val="24"/>
        </w:rPr>
        <w:t xml:space="preserve"> So while Rugby League is associated with industrial labour and some progressive values, at its inception and through its professionalised commercial history, rugby league also has a strong connection to industrial capitalism </w:t>
      </w:r>
      <w:r w:rsidR="00B1479B" w:rsidRPr="00AF4848">
        <w:rPr>
          <w:rFonts w:asciiTheme="minorHAnsi" w:hAnsiTheme="minorHAnsi"/>
          <w:sz w:val="24"/>
          <w:szCs w:val="24"/>
        </w:rPr>
        <w:fldChar w:fldCharType="begin" w:fldLock="1"/>
      </w:r>
      <w:r w:rsidR="00EB7FAC" w:rsidRPr="00AF4848">
        <w:rPr>
          <w:rFonts w:asciiTheme="minorHAnsi" w:hAnsiTheme="minorHAnsi"/>
          <w:sz w:val="24"/>
          <w:szCs w:val="24"/>
        </w:rPr>
        <w:instrText>ADDIN CSL_CITATION { "citationID" : "PO2brcGM", "citationItems" : [ { "id" : "ITEM-1", "itemData" : { "ISSN" : "0952-3367", "author" : [ { "dropping-particle" : "", "family" : "Blackledge", "given" : "Paul", "non-dropping-particle" : "", "parse-names" : false, "suffix" : "" } ], "container-title" : "The international journal of the history of sport", "id" : "ITEM-1", "issue" : "2", "issued" : { "date-parts" : [ [ "2001" ] ] }, "page" : "35-53", "publisher" : "Taylor &amp; Francis", "title" : "Rationalist Capitalist Concerns: William Cail and the Great Rugby Split of 1895", "type" : "article-journal", "volume" : "18" }, "uri" : [ "http://www.mendeley.com/documents/?uuid=78db3962-ece4-4d62-91ee-3c0838a1ec63" ], "uris" : [ "http://www.mendeley.com/documents/?uuid=78db3962-ece4-4d62-91ee-3c0838a1ec63" ] } ], "mendeley" : { "formattedCitation" : "(Blackledge 2001)", "plainTextFormattedCitation" : "(Blackledge 2001)", "previouslyFormattedCitation" : "(Blackledge 2001)" }, "properties" : { "formattedCitation" : "(Blackledge, 2001)", "noteIndex" : 0, "plainCitation" : "(Blackledge, 2001)" }, "schema" : "https://github.com/citation-style-language/schema/raw/master/csl-citation.json" }</w:instrText>
      </w:r>
      <w:r w:rsidR="00B1479B" w:rsidRPr="00AF4848">
        <w:rPr>
          <w:rFonts w:asciiTheme="minorHAnsi" w:hAnsiTheme="minorHAnsi"/>
          <w:sz w:val="24"/>
          <w:szCs w:val="24"/>
        </w:rPr>
        <w:fldChar w:fldCharType="separate"/>
      </w:r>
      <w:r w:rsidR="005577DD" w:rsidRPr="00AF4848">
        <w:rPr>
          <w:rFonts w:asciiTheme="minorHAnsi" w:hAnsiTheme="minorHAnsi"/>
          <w:noProof/>
          <w:sz w:val="24"/>
          <w:szCs w:val="24"/>
        </w:rPr>
        <w:t>(Blackledge 2001)</w:t>
      </w:r>
      <w:r w:rsidR="00B1479B" w:rsidRPr="00AF4848">
        <w:rPr>
          <w:rFonts w:asciiTheme="minorHAnsi" w:hAnsiTheme="minorHAnsi"/>
          <w:sz w:val="24"/>
          <w:szCs w:val="24"/>
        </w:rPr>
        <w:fldChar w:fldCharType="end"/>
      </w:r>
      <w:r w:rsidR="00B1479B" w:rsidRPr="00AF4848">
        <w:rPr>
          <w:rFonts w:asciiTheme="minorHAnsi" w:hAnsiTheme="minorHAnsi"/>
          <w:sz w:val="24"/>
          <w:szCs w:val="24"/>
        </w:rPr>
        <w:t xml:space="preserve">. </w:t>
      </w:r>
      <w:r w:rsidR="00662A51" w:rsidRPr="00AF4848">
        <w:rPr>
          <w:rFonts w:asciiTheme="minorHAnsi" w:hAnsiTheme="minorHAnsi"/>
          <w:sz w:val="24"/>
          <w:szCs w:val="24"/>
        </w:rPr>
        <w:t xml:space="preserve">As we will demonstrate with </w:t>
      </w:r>
      <w:r w:rsidR="00662A51" w:rsidRPr="00AF4848">
        <w:rPr>
          <w:rFonts w:asciiTheme="minorHAnsi" w:hAnsiTheme="minorHAnsi"/>
          <w:sz w:val="24"/>
          <w:szCs w:val="24"/>
        </w:rPr>
        <w:lastRenderedPageBreak/>
        <w:t>reference to T</w:t>
      </w:r>
      <w:r w:rsidR="00B1479B" w:rsidRPr="00AF4848">
        <w:rPr>
          <w:rFonts w:asciiTheme="minorHAnsi" w:hAnsiTheme="minorHAnsi"/>
          <w:sz w:val="24"/>
          <w:szCs w:val="24"/>
        </w:rPr>
        <w:t>SL</w:t>
      </w:r>
      <w:r w:rsidR="00BA0F38" w:rsidRPr="00AF4848">
        <w:rPr>
          <w:rFonts w:asciiTheme="minorHAnsi" w:hAnsiTheme="minorHAnsi"/>
          <w:sz w:val="24"/>
          <w:szCs w:val="24"/>
        </w:rPr>
        <w:t>,</w:t>
      </w:r>
      <w:r w:rsidR="00B1479B" w:rsidRPr="00AF4848">
        <w:rPr>
          <w:rFonts w:asciiTheme="minorHAnsi" w:hAnsiTheme="minorHAnsi"/>
          <w:sz w:val="24"/>
          <w:szCs w:val="24"/>
        </w:rPr>
        <w:t xml:space="preserve"> </w:t>
      </w:r>
      <w:r w:rsidR="00EE17E1" w:rsidRPr="00AF4848">
        <w:rPr>
          <w:rFonts w:asciiTheme="minorHAnsi" w:hAnsiTheme="minorHAnsi"/>
          <w:sz w:val="24"/>
          <w:szCs w:val="24"/>
        </w:rPr>
        <w:t>professionalization of sport</w:t>
      </w:r>
      <w:r w:rsidR="00B1479B" w:rsidRPr="00AF4848">
        <w:rPr>
          <w:rFonts w:asciiTheme="minorHAnsi" w:hAnsiTheme="minorHAnsi"/>
          <w:sz w:val="24"/>
          <w:szCs w:val="24"/>
        </w:rPr>
        <w:t xml:space="preserve"> facilitated the commodification of </w:t>
      </w:r>
      <w:r w:rsidR="00662A51" w:rsidRPr="00AF4848">
        <w:rPr>
          <w:rFonts w:asciiTheme="minorHAnsi" w:hAnsiTheme="minorHAnsi"/>
          <w:sz w:val="24"/>
          <w:szCs w:val="24"/>
        </w:rPr>
        <w:t>working men’s</w:t>
      </w:r>
      <w:r w:rsidR="0018128A" w:rsidRPr="00AF4848">
        <w:rPr>
          <w:rFonts w:asciiTheme="minorHAnsi" w:hAnsiTheme="minorHAnsi"/>
          <w:sz w:val="24"/>
          <w:szCs w:val="24"/>
        </w:rPr>
        <w:t xml:space="preserve"> </w:t>
      </w:r>
      <w:r w:rsidR="00B1479B" w:rsidRPr="00AF4848">
        <w:rPr>
          <w:rFonts w:asciiTheme="minorHAnsi" w:hAnsiTheme="minorHAnsi"/>
          <w:sz w:val="24"/>
          <w:szCs w:val="24"/>
        </w:rPr>
        <w:t>sporting lives</w:t>
      </w:r>
      <w:r w:rsidR="0018128A" w:rsidRPr="00AF4848">
        <w:rPr>
          <w:rFonts w:asciiTheme="minorHAnsi" w:hAnsiTheme="minorHAnsi"/>
          <w:sz w:val="24"/>
          <w:szCs w:val="24"/>
        </w:rPr>
        <w:t xml:space="preserve">, </w:t>
      </w:r>
      <w:r w:rsidR="00B1479B" w:rsidRPr="00AF4848">
        <w:rPr>
          <w:rFonts w:asciiTheme="minorHAnsi" w:hAnsiTheme="minorHAnsi"/>
          <w:sz w:val="24"/>
          <w:szCs w:val="24"/>
        </w:rPr>
        <w:t>transforming</w:t>
      </w:r>
      <w:r w:rsidR="0018128A" w:rsidRPr="00AF4848">
        <w:rPr>
          <w:rFonts w:asciiTheme="minorHAnsi" w:hAnsiTheme="minorHAnsi"/>
          <w:sz w:val="24"/>
          <w:szCs w:val="24"/>
        </w:rPr>
        <w:t xml:space="preserve"> </w:t>
      </w:r>
      <w:r w:rsidR="008D3A9B" w:rsidRPr="00AF4848">
        <w:rPr>
          <w:rFonts w:asciiTheme="minorHAnsi" w:hAnsiTheme="minorHAnsi"/>
          <w:sz w:val="24"/>
          <w:szCs w:val="24"/>
        </w:rPr>
        <w:t xml:space="preserve">them </w:t>
      </w:r>
      <w:r w:rsidR="0018128A" w:rsidRPr="00AF4848">
        <w:rPr>
          <w:rFonts w:asciiTheme="minorHAnsi" w:hAnsiTheme="minorHAnsi"/>
          <w:sz w:val="24"/>
          <w:szCs w:val="24"/>
        </w:rPr>
        <w:t xml:space="preserve">into a product for other workers to consume. </w:t>
      </w:r>
      <w:r w:rsidR="005975CE" w:rsidRPr="00AF4848">
        <w:rPr>
          <w:rFonts w:asciiTheme="minorHAnsi" w:hAnsiTheme="minorHAnsi"/>
          <w:sz w:val="24"/>
          <w:szCs w:val="24"/>
        </w:rPr>
        <w:t xml:space="preserve">In this aspect TSL has striking parallel with the pressure on contemporary sports </w:t>
      </w:r>
      <w:r w:rsidR="003366A4" w:rsidRPr="00AF4848">
        <w:rPr>
          <w:rFonts w:asciiTheme="minorHAnsi" w:hAnsiTheme="minorHAnsi"/>
          <w:sz w:val="24"/>
          <w:szCs w:val="24"/>
        </w:rPr>
        <w:t>workers</w:t>
      </w:r>
      <w:r w:rsidR="005975CE" w:rsidRPr="00AF4848">
        <w:rPr>
          <w:rFonts w:asciiTheme="minorHAnsi" w:hAnsiTheme="minorHAnsi"/>
          <w:sz w:val="24"/>
          <w:szCs w:val="24"/>
        </w:rPr>
        <w:t xml:space="preserve">. </w:t>
      </w:r>
    </w:p>
    <w:p w14:paraId="7915C2BC" w14:textId="77777777" w:rsidR="00A34D26" w:rsidRPr="00AF4848" w:rsidRDefault="00A34D26" w:rsidP="00AF4848">
      <w:pPr>
        <w:pStyle w:val="normal0"/>
        <w:spacing w:line="480" w:lineRule="auto"/>
        <w:contextualSpacing/>
        <w:jc w:val="both"/>
        <w:rPr>
          <w:rFonts w:asciiTheme="minorHAnsi" w:hAnsiTheme="minorHAnsi"/>
          <w:b/>
          <w:sz w:val="24"/>
          <w:szCs w:val="24"/>
        </w:rPr>
      </w:pPr>
    </w:p>
    <w:p w14:paraId="45D4D7EF" w14:textId="128E5313" w:rsidR="001F7D85" w:rsidRPr="00AF4848" w:rsidRDefault="00347C35" w:rsidP="00AF4848">
      <w:pPr>
        <w:pStyle w:val="normal0"/>
        <w:spacing w:line="480" w:lineRule="auto"/>
        <w:contextualSpacing/>
        <w:jc w:val="both"/>
        <w:rPr>
          <w:rFonts w:asciiTheme="minorHAnsi" w:hAnsiTheme="minorHAnsi"/>
          <w:sz w:val="24"/>
          <w:szCs w:val="24"/>
        </w:rPr>
      </w:pPr>
      <w:r w:rsidRPr="00AF4848">
        <w:rPr>
          <w:rFonts w:asciiTheme="minorHAnsi" w:hAnsiTheme="minorHAnsi"/>
          <w:sz w:val="24"/>
          <w:szCs w:val="24"/>
        </w:rPr>
        <w:t>TSL</w:t>
      </w:r>
      <w:r w:rsidR="00E92B87" w:rsidRPr="00AF4848">
        <w:rPr>
          <w:rFonts w:asciiTheme="minorHAnsi" w:hAnsiTheme="minorHAnsi"/>
          <w:sz w:val="24"/>
          <w:szCs w:val="24"/>
        </w:rPr>
        <w:t xml:space="preserve"> is set in</w:t>
      </w:r>
      <w:r w:rsidR="00C65306" w:rsidRPr="00AF4848">
        <w:rPr>
          <w:rFonts w:asciiTheme="minorHAnsi" w:hAnsiTheme="minorHAnsi"/>
          <w:sz w:val="24"/>
          <w:szCs w:val="24"/>
        </w:rPr>
        <w:t xml:space="preserve"> </w:t>
      </w:r>
      <w:r w:rsidR="0018128A" w:rsidRPr="00AF4848">
        <w:rPr>
          <w:rFonts w:asciiTheme="minorHAnsi" w:hAnsiTheme="minorHAnsi"/>
          <w:sz w:val="24"/>
          <w:szCs w:val="24"/>
        </w:rPr>
        <w:t>1950s austerity Britain</w:t>
      </w:r>
      <w:r w:rsidR="00D95BFE" w:rsidRPr="00AF4848">
        <w:rPr>
          <w:rFonts w:asciiTheme="minorHAnsi" w:hAnsiTheme="minorHAnsi"/>
          <w:sz w:val="24"/>
          <w:szCs w:val="24"/>
        </w:rPr>
        <w:t xml:space="preserve"> </w:t>
      </w:r>
      <w:r w:rsidR="00287535" w:rsidRPr="00AF4848">
        <w:rPr>
          <w:rFonts w:asciiTheme="minorHAnsi" w:hAnsiTheme="minorHAnsi"/>
          <w:sz w:val="24"/>
          <w:szCs w:val="24"/>
        </w:rPr>
        <w:t>in a</w:t>
      </w:r>
      <w:r w:rsidR="00D95BFE" w:rsidRPr="00AF4848">
        <w:rPr>
          <w:rFonts w:asciiTheme="minorHAnsi" w:hAnsiTheme="minorHAnsi"/>
          <w:sz w:val="24"/>
          <w:szCs w:val="24"/>
        </w:rPr>
        <w:t xml:space="preserve"> Northern</w:t>
      </w:r>
      <w:r w:rsidR="00287535" w:rsidRPr="00AF4848">
        <w:rPr>
          <w:rFonts w:asciiTheme="minorHAnsi" w:hAnsiTheme="minorHAnsi"/>
          <w:sz w:val="24"/>
          <w:szCs w:val="24"/>
        </w:rPr>
        <w:t xml:space="preserve"> </w:t>
      </w:r>
      <w:r w:rsidR="00E92B87" w:rsidRPr="00AF4848">
        <w:rPr>
          <w:rFonts w:asciiTheme="minorHAnsi" w:hAnsiTheme="minorHAnsi"/>
          <w:sz w:val="24"/>
          <w:szCs w:val="24"/>
        </w:rPr>
        <w:t xml:space="preserve">town dominated by industrial manufacturing. </w:t>
      </w:r>
      <w:r w:rsidR="00287535" w:rsidRPr="00AF4848">
        <w:rPr>
          <w:rFonts w:asciiTheme="minorHAnsi" w:hAnsiTheme="minorHAnsi"/>
          <w:sz w:val="24"/>
          <w:szCs w:val="24"/>
        </w:rPr>
        <w:t xml:space="preserve">As such the novel captures a now </w:t>
      </w:r>
      <w:r w:rsidR="004C52B0" w:rsidRPr="00AF4848">
        <w:rPr>
          <w:rFonts w:asciiTheme="minorHAnsi" w:hAnsiTheme="minorHAnsi"/>
          <w:sz w:val="24"/>
          <w:szCs w:val="24"/>
        </w:rPr>
        <w:t xml:space="preserve">largely </w:t>
      </w:r>
      <w:r w:rsidR="00287535" w:rsidRPr="00AF4848">
        <w:rPr>
          <w:rFonts w:asciiTheme="minorHAnsi" w:hAnsiTheme="minorHAnsi"/>
          <w:sz w:val="24"/>
          <w:szCs w:val="24"/>
        </w:rPr>
        <w:t xml:space="preserve">vanished way of life. </w:t>
      </w:r>
      <w:r w:rsidR="001F7D85" w:rsidRPr="00AF4848">
        <w:rPr>
          <w:rFonts w:asciiTheme="minorHAnsi" w:hAnsiTheme="minorHAnsi"/>
          <w:sz w:val="24"/>
          <w:szCs w:val="24"/>
        </w:rPr>
        <w:t xml:space="preserve">Nevertheless, the book has a contemporary resonance–not only in its transcendent qualities as a recognised piece of literary fiction–but also because of the parallels of the present austerity that has deeply affected the North of England, the dissonance between the wealth of those who own capital and those that scrape </w:t>
      </w:r>
      <w:r w:rsidR="00CE455E" w:rsidRPr="00AF4848">
        <w:rPr>
          <w:rFonts w:asciiTheme="minorHAnsi" w:hAnsiTheme="minorHAnsi"/>
          <w:sz w:val="24"/>
          <w:szCs w:val="24"/>
        </w:rPr>
        <w:t>a living</w:t>
      </w:r>
      <w:r w:rsidR="001F7D85" w:rsidRPr="00AF4848">
        <w:rPr>
          <w:rFonts w:asciiTheme="minorHAnsi" w:hAnsiTheme="minorHAnsi"/>
          <w:sz w:val="24"/>
          <w:szCs w:val="24"/>
        </w:rPr>
        <w:t xml:space="preserve">, and the desirousness of emancipation through professional sport that drives </w:t>
      </w:r>
      <w:r w:rsidR="00CE455E" w:rsidRPr="00AF4848">
        <w:rPr>
          <w:rFonts w:asciiTheme="minorHAnsi" w:hAnsiTheme="minorHAnsi"/>
          <w:sz w:val="24"/>
          <w:szCs w:val="24"/>
        </w:rPr>
        <w:t xml:space="preserve">many young people </w:t>
      </w:r>
      <w:r w:rsidR="001F7D85" w:rsidRPr="00AF4848">
        <w:rPr>
          <w:rFonts w:asciiTheme="minorHAnsi" w:hAnsiTheme="minorHAnsi"/>
          <w:sz w:val="24"/>
          <w:szCs w:val="24"/>
        </w:rPr>
        <w:t xml:space="preserve">to hope to become sports workers. </w:t>
      </w:r>
    </w:p>
    <w:p w14:paraId="3B107988" w14:textId="77777777" w:rsidR="0090766A" w:rsidRPr="00AF4848" w:rsidRDefault="0090766A" w:rsidP="00AF4848">
      <w:pPr>
        <w:pStyle w:val="normal0"/>
        <w:spacing w:line="480" w:lineRule="auto"/>
        <w:contextualSpacing/>
        <w:jc w:val="both"/>
        <w:rPr>
          <w:rFonts w:asciiTheme="minorHAnsi" w:hAnsiTheme="minorHAnsi"/>
          <w:b/>
          <w:sz w:val="24"/>
          <w:szCs w:val="24"/>
        </w:rPr>
      </w:pPr>
    </w:p>
    <w:p w14:paraId="38EA9B08" w14:textId="2830263B" w:rsidR="007F7703" w:rsidRPr="00AF4848" w:rsidRDefault="005C6FB7" w:rsidP="00AF4848">
      <w:pPr>
        <w:pStyle w:val="normal0"/>
        <w:spacing w:line="480" w:lineRule="auto"/>
        <w:contextualSpacing/>
        <w:jc w:val="both"/>
        <w:rPr>
          <w:rFonts w:asciiTheme="minorHAnsi" w:hAnsiTheme="minorHAnsi"/>
          <w:sz w:val="24"/>
          <w:szCs w:val="24"/>
        </w:rPr>
      </w:pPr>
      <w:r w:rsidRPr="00AF4848">
        <w:rPr>
          <w:rFonts w:asciiTheme="minorHAnsi" w:hAnsiTheme="minorHAnsi"/>
          <w:sz w:val="24"/>
          <w:szCs w:val="24"/>
        </w:rPr>
        <w:t>TSL covers</w:t>
      </w:r>
      <w:r w:rsidR="00287535" w:rsidRPr="00AF4848">
        <w:rPr>
          <w:rFonts w:asciiTheme="minorHAnsi" w:hAnsiTheme="minorHAnsi"/>
          <w:sz w:val="24"/>
          <w:szCs w:val="24"/>
        </w:rPr>
        <w:t xml:space="preserve"> the career of </w:t>
      </w:r>
      <w:r w:rsidR="0018128A" w:rsidRPr="00AF4848">
        <w:rPr>
          <w:rFonts w:asciiTheme="minorHAnsi" w:hAnsiTheme="minorHAnsi"/>
          <w:sz w:val="24"/>
          <w:szCs w:val="24"/>
        </w:rPr>
        <w:t>Arthur (</w:t>
      </w:r>
      <w:r w:rsidR="001F7D85" w:rsidRPr="00AF4848">
        <w:rPr>
          <w:rFonts w:asciiTheme="minorHAnsi" w:hAnsiTheme="minorHAnsi"/>
          <w:sz w:val="24"/>
          <w:szCs w:val="24"/>
        </w:rPr>
        <w:t>'</w:t>
      </w:r>
      <w:r w:rsidR="0018128A" w:rsidRPr="00AF4848">
        <w:rPr>
          <w:rFonts w:asciiTheme="minorHAnsi" w:hAnsiTheme="minorHAnsi"/>
          <w:sz w:val="24"/>
          <w:szCs w:val="24"/>
        </w:rPr>
        <w:t>Art</w:t>
      </w:r>
      <w:r w:rsidR="001F7D85" w:rsidRPr="00AF4848">
        <w:rPr>
          <w:rFonts w:asciiTheme="minorHAnsi" w:hAnsiTheme="minorHAnsi"/>
          <w:sz w:val="24"/>
          <w:szCs w:val="24"/>
        </w:rPr>
        <w:t>'</w:t>
      </w:r>
      <w:r w:rsidR="0018128A" w:rsidRPr="00AF4848">
        <w:rPr>
          <w:rFonts w:asciiTheme="minorHAnsi" w:hAnsiTheme="minorHAnsi"/>
          <w:sz w:val="24"/>
          <w:szCs w:val="24"/>
        </w:rPr>
        <w:t xml:space="preserve">) </w:t>
      </w:r>
      <w:proofErr w:type="spellStart"/>
      <w:r w:rsidR="0018128A" w:rsidRPr="00AF4848">
        <w:rPr>
          <w:rFonts w:asciiTheme="minorHAnsi" w:hAnsiTheme="minorHAnsi"/>
          <w:sz w:val="24"/>
          <w:szCs w:val="24"/>
        </w:rPr>
        <w:t>Machin</w:t>
      </w:r>
      <w:proofErr w:type="spellEnd"/>
      <w:r w:rsidR="0018128A" w:rsidRPr="00AF4848">
        <w:rPr>
          <w:rFonts w:asciiTheme="minorHAnsi" w:hAnsiTheme="minorHAnsi"/>
          <w:sz w:val="24"/>
          <w:szCs w:val="24"/>
        </w:rPr>
        <w:t xml:space="preserve"> </w:t>
      </w:r>
      <w:r w:rsidR="00287535" w:rsidRPr="00AF4848">
        <w:rPr>
          <w:rFonts w:asciiTheme="minorHAnsi" w:hAnsiTheme="minorHAnsi"/>
          <w:sz w:val="24"/>
          <w:szCs w:val="24"/>
        </w:rPr>
        <w:t>from when he signs for his</w:t>
      </w:r>
      <w:r w:rsidR="00E65148" w:rsidRPr="00AF4848">
        <w:rPr>
          <w:rFonts w:asciiTheme="minorHAnsi" w:hAnsiTheme="minorHAnsi"/>
          <w:sz w:val="24"/>
          <w:szCs w:val="24"/>
        </w:rPr>
        <w:t xml:space="preserve"> local Rugby L</w:t>
      </w:r>
      <w:r w:rsidR="0018128A" w:rsidRPr="00AF4848">
        <w:rPr>
          <w:rFonts w:asciiTheme="minorHAnsi" w:hAnsiTheme="minorHAnsi"/>
          <w:sz w:val="24"/>
          <w:szCs w:val="24"/>
        </w:rPr>
        <w:t>eague club (‘City’)</w:t>
      </w:r>
      <w:r w:rsidR="00287535" w:rsidRPr="00AF4848">
        <w:rPr>
          <w:rFonts w:asciiTheme="minorHAnsi" w:hAnsiTheme="minorHAnsi"/>
          <w:sz w:val="24"/>
          <w:szCs w:val="24"/>
        </w:rPr>
        <w:t xml:space="preserve">, to the end of his playing career a few years later.  The book charts his rise and fall from a playing point of view, from the early days when he was athletic and able, to the end when he is effectively unable to play the game any longer, both physically or emotionally. </w:t>
      </w:r>
      <w:r w:rsidR="0018128A" w:rsidRPr="00AF4848">
        <w:rPr>
          <w:rFonts w:asciiTheme="minorHAnsi" w:hAnsiTheme="minorHAnsi"/>
          <w:sz w:val="24"/>
          <w:szCs w:val="24"/>
        </w:rPr>
        <w:t>The book is</w:t>
      </w:r>
      <w:r w:rsidR="00287535" w:rsidRPr="00AF4848">
        <w:rPr>
          <w:rFonts w:asciiTheme="minorHAnsi" w:hAnsiTheme="minorHAnsi"/>
          <w:sz w:val="24"/>
          <w:szCs w:val="24"/>
        </w:rPr>
        <w:t xml:space="preserve"> roughly</w:t>
      </w:r>
      <w:r w:rsidR="0018128A" w:rsidRPr="00AF4848">
        <w:rPr>
          <w:rFonts w:asciiTheme="minorHAnsi" w:hAnsiTheme="minorHAnsi"/>
          <w:sz w:val="24"/>
          <w:szCs w:val="24"/>
        </w:rPr>
        <w:t xml:space="preserve"> in three phase</w:t>
      </w:r>
      <w:r w:rsidR="00287535" w:rsidRPr="00AF4848">
        <w:rPr>
          <w:rFonts w:asciiTheme="minorHAnsi" w:hAnsiTheme="minorHAnsi"/>
          <w:sz w:val="24"/>
          <w:szCs w:val="24"/>
        </w:rPr>
        <w:t>s: e</w:t>
      </w:r>
      <w:r w:rsidR="0018128A" w:rsidRPr="00AF4848">
        <w:rPr>
          <w:rFonts w:asciiTheme="minorHAnsi" w:hAnsiTheme="minorHAnsi"/>
          <w:sz w:val="24"/>
          <w:szCs w:val="24"/>
        </w:rPr>
        <w:t>arly career, mid-career, and shortly before retirement</w:t>
      </w:r>
      <w:r w:rsidR="00287535" w:rsidRPr="00AF4848">
        <w:rPr>
          <w:rFonts w:asciiTheme="minorHAnsi" w:hAnsiTheme="minorHAnsi"/>
          <w:sz w:val="24"/>
          <w:szCs w:val="24"/>
        </w:rPr>
        <w:t>.</w:t>
      </w:r>
      <w:r w:rsidR="00143927" w:rsidRPr="00AF4848">
        <w:rPr>
          <w:rFonts w:asciiTheme="minorHAnsi" w:hAnsiTheme="minorHAnsi"/>
          <w:sz w:val="24"/>
          <w:szCs w:val="24"/>
        </w:rPr>
        <w:t xml:space="preserve"> </w:t>
      </w:r>
      <w:proofErr w:type="spellStart"/>
      <w:r w:rsidR="00143927" w:rsidRPr="00AF4848">
        <w:rPr>
          <w:rFonts w:asciiTheme="minorHAnsi" w:hAnsiTheme="minorHAnsi"/>
          <w:sz w:val="24"/>
          <w:szCs w:val="24"/>
        </w:rPr>
        <w:t>Machin</w:t>
      </w:r>
      <w:proofErr w:type="spellEnd"/>
      <w:r w:rsidR="00143927" w:rsidRPr="00AF4848">
        <w:rPr>
          <w:rFonts w:asciiTheme="minorHAnsi" w:hAnsiTheme="minorHAnsi"/>
          <w:sz w:val="24"/>
          <w:szCs w:val="24"/>
        </w:rPr>
        <w:t xml:space="preserve"> plays a ‘forward’, where size is important (“I was big. Big!”</w:t>
      </w:r>
      <w:r w:rsidR="00E813BF" w:rsidRPr="00AF4848">
        <w:rPr>
          <w:rFonts w:asciiTheme="minorHAnsi" w:hAnsiTheme="minorHAnsi"/>
          <w:sz w:val="24"/>
          <w:szCs w:val="24"/>
        </w:rPr>
        <w:t xml:space="preserve"> </w:t>
      </w:r>
      <w:r w:rsidR="005F4FAE" w:rsidRPr="00AF4848">
        <w:rPr>
          <w:rFonts w:asciiTheme="minorHAnsi" w:hAnsiTheme="minorHAnsi"/>
          <w:sz w:val="24"/>
          <w:szCs w:val="24"/>
        </w:rPr>
        <w:fldChar w:fldCharType="begin" w:fldLock="1"/>
      </w:r>
      <w:r w:rsidR="00EB7FAC" w:rsidRPr="00AF4848">
        <w:rPr>
          <w:rFonts w:asciiTheme="minorHAnsi" w:hAnsiTheme="minorHAnsi"/>
          <w:sz w:val="24"/>
          <w:szCs w:val="24"/>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"22", "uris" : [ "http://www.mendeley.com/documents/?uuid=10a96a41-9408-41e1-9128-ffb020aeba47" ] } ], "mendeley" : { "formattedCitation" : "(Storey 1960, 22)", "plainTextFormattedCitation" : "(Storey 1960, 22)", "previouslyFormattedCitation" : "(Storey 1960, 22)" }, "properties" : { "noteIndex" : 0 }, "schema" : "https://github.com/citation-style-language/schema/raw/master/csl-citation.json" }</w:instrText>
      </w:r>
      <w:r w:rsidR="005F4FAE" w:rsidRPr="00AF4848">
        <w:rPr>
          <w:rFonts w:asciiTheme="minorHAnsi" w:hAnsiTheme="minorHAnsi"/>
          <w:sz w:val="24"/>
          <w:szCs w:val="24"/>
        </w:rPr>
        <w:fldChar w:fldCharType="separate"/>
      </w:r>
      <w:r w:rsidR="005577DD" w:rsidRPr="00AF4848">
        <w:rPr>
          <w:rFonts w:asciiTheme="minorHAnsi" w:hAnsiTheme="minorHAnsi"/>
          <w:noProof/>
          <w:sz w:val="24"/>
          <w:szCs w:val="24"/>
        </w:rPr>
        <w:t>(Storey 1960, 22)</w:t>
      </w:r>
      <w:r w:rsidR="005F4FAE" w:rsidRPr="00AF4848">
        <w:rPr>
          <w:rFonts w:asciiTheme="minorHAnsi" w:hAnsiTheme="minorHAnsi"/>
          <w:sz w:val="24"/>
          <w:szCs w:val="24"/>
        </w:rPr>
        <w:fldChar w:fldCharType="end"/>
      </w:r>
      <w:r w:rsidR="001334DD" w:rsidRPr="00AF4848">
        <w:rPr>
          <w:rFonts w:asciiTheme="minorHAnsi" w:hAnsiTheme="minorHAnsi"/>
          <w:sz w:val="24"/>
          <w:szCs w:val="24"/>
        </w:rPr>
        <w:t>)</w:t>
      </w:r>
      <w:r w:rsidR="00143927" w:rsidRPr="00AF4848">
        <w:rPr>
          <w:rFonts w:asciiTheme="minorHAnsi" w:hAnsiTheme="minorHAnsi"/>
          <w:sz w:val="24"/>
          <w:szCs w:val="24"/>
        </w:rPr>
        <w:t xml:space="preserve"> </w:t>
      </w:r>
      <w:proofErr w:type="gramStart"/>
      <w:r w:rsidR="00143927" w:rsidRPr="00AF4848">
        <w:rPr>
          <w:rFonts w:asciiTheme="minorHAnsi" w:hAnsiTheme="minorHAnsi"/>
          <w:sz w:val="24"/>
          <w:szCs w:val="24"/>
        </w:rPr>
        <w:t>and</w:t>
      </w:r>
      <w:proofErr w:type="gramEnd"/>
      <w:r w:rsidR="00143927" w:rsidRPr="00AF4848">
        <w:rPr>
          <w:rFonts w:asciiTheme="minorHAnsi" w:hAnsiTheme="minorHAnsi"/>
          <w:sz w:val="24"/>
          <w:szCs w:val="24"/>
        </w:rPr>
        <w:t xml:space="preserve"> whose value to the game, to the team, and so to the sport is in his power, not his artistry. Initially, </w:t>
      </w:r>
      <w:proofErr w:type="spellStart"/>
      <w:r w:rsidR="00143927" w:rsidRPr="00AF4848">
        <w:rPr>
          <w:rFonts w:asciiTheme="minorHAnsi" w:hAnsiTheme="minorHAnsi"/>
          <w:sz w:val="24"/>
          <w:szCs w:val="24"/>
        </w:rPr>
        <w:t>Machin</w:t>
      </w:r>
      <w:proofErr w:type="spellEnd"/>
      <w:r w:rsidR="00143927" w:rsidRPr="00AF4848">
        <w:rPr>
          <w:rFonts w:asciiTheme="minorHAnsi" w:hAnsiTheme="minorHAnsi"/>
          <w:sz w:val="24"/>
          <w:szCs w:val="24"/>
        </w:rPr>
        <w:t xml:space="preserve"> is valued for his violence and aggression. The extraction of that value is enabled in the domestic/home arena by the sacrifice - more or less literally in this case - of a woman, </w:t>
      </w:r>
      <w:proofErr w:type="spellStart"/>
      <w:r w:rsidR="00143927" w:rsidRPr="00AF4848">
        <w:rPr>
          <w:rFonts w:asciiTheme="minorHAnsi" w:hAnsiTheme="minorHAnsi"/>
          <w:sz w:val="24"/>
          <w:szCs w:val="24"/>
        </w:rPr>
        <w:t>Machin’s</w:t>
      </w:r>
      <w:proofErr w:type="spellEnd"/>
      <w:r w:rsidR="00143927" w:rsidRPr="00AF4848">
        <w:rPr>
          <w:rFonts w:asciiTheme="minorHAnsi" w:hAnsiTheme="minorHAnsi"/>
          <w:sz w:val="24"/>
          <w:szCs w:val="24"/>
        </w:rPr>
        <w:t xml:space="preserve"> landlady</w:t>
      </w:r>
      <w:r w:rsidR="001334DD" w:rsidRPr="00AF4848">
        <w:rPr>
          <w:rFonts w:asciiTheme="minorHAnsi" w:hAnsiTheme="minorHAnsi"/>
          <w:sz w:val="24"/>
          <w:szCs w:val="24"/>
        </w:rPr>
        <w:t>,</w:t>
      </w:r>
      <w:r w:rsidR="004B06DA" w:rsidRPr="00AF4848">
        <w:rPr>
          <w:rFonts w:asciiTheme="minorHAnsi" w:hAnsiTheme="minorHAnsi"/>
          <w:sz w:val="24"/>
          <w:szCs w:val="24"/>
        </w:rPr>
        <w:t xml:space="preserve"> Mrs</w:t>
      </w:r>
      <w:r w:rsidR="00143927" w:rsidRPr="00AF4848">
        <w:rPr>
          <w:rFonts w:asciiTheme="minorHAnsi" w:hAnsiTheme="minorHAnsi"/>
          <w:sz w:val="24"/>
          <w:szCs w:val="24"/>
        </w:rPr>
        <w:t xml:space="preserve"> </w:t>
      </w:r>
      <w:r w:rsidR="004B06DA" w:rsidRPr="00AF4848">
        <w:rPr>
          <w:rFonts w:asciiTheme="minorHAnsi" w:hAnsiTheme="minorHAnsi"/>
          <w:sz w:val="24"/>
          <w:szCs w:val="24"/>
        </w:rPr>
        <w:t>Hammond</w:t>
      </w:r>
      <w:r w:rsidR="00143927" w:rsidRPr="00AF4848">
        <w:rPr>
          <w:rFonts w:asciiTheme="minorHAnsi" w:hAnsiTheme="minorHAnsi"/>
          <w:sz w:val="24"/>
          <w:szCs w:val="24"/>
        </w:rPr>
        <w:t xml:space="preserve">. She is disgusted </w:t>
      </w:r>
      <w:r w:rsidR="00143927" w:rsidRPr="00AF4848">
        <w:rPr>
          <w:rFonts w:asciiTheme="minorHAnsi" w:hAnsiTheme="minorHAnsi"/>
          <w:sz w:val="24"/>
          <w:szCs w:val="24"/>
        </w:rPr>
        <w:lastRenderedPageBreak/>
        <w:t xml:space="preserve">by but also attracted to </w:t>
      </w:r>
      <w:proofErr w:type="spellStart"/>
      <w:r w:rsidR="00143927" w:rsidRPr="00AF4848">
        <w:rPr>
          <w:rFonts w:asciiTheme="minorHAnsi" w:hAnsiTheme="minorHAnsi"/>
          <w:sz w:val="24"/>
          <w:szCs w:val="24"/>
        </w:rPr>
        <w:t>Machin</w:t>
      </w:r>
      <w:proofErr w:type="spellEnd"/>
      <w:r w:rsidR="004B06DA" w:rsidRPr="00AF4848">
        <w:rPr>
          <w:rFonts w:asciiTheme="minorHAnsi" w:hAnsiTheme="minorHAnsi"/>
          <w:sz w:val="24"/>
          <w:szCs w:val="24"/>
        </w:rPr>
        <w:t>, with whom she has a sexual relationship</w:t>
      </w:r>
      <w:r w:rsidR="00143927" w:rsidRPr="00AF4848">
        <w:rPr>
          <w:rFonts w:asciiTheme="minorHAnsi" w:hAnsiTheme="minorHAnsi"/>
          <w:sz w:val="24"/>
          <w:szCs w:val="24"/>
        </w:rPr>
        <w:t xml:space="preserve">, </w:t>
      </w:r>
      <w:r w:rsidR="004B06DA" w:rsidRPr="00AF4848">
        <w:rPr>
          <w:rFonts w:asciiTheme="minorHAnsi" w:hAnsiTheme="minorHAnsi"/>
          <w:sz w:val="24"/>
          <w:szCs w:val="24"/>
        </w:rPr>
        <w:t>but is humiliated by</w:t>
      </w:r>
      <w:r w:rsidR="00143927" w:rsidRPr="00AF4848">
        <w:rPr>
          <w:rFonts w:asciiTheme="minorHAnsi" w:hAnsiTheme="minorHAnsi"/>
          <w:sz w:val="24"/>
          <w:szCs w:val="24"/>
        </w:rPr>
        <w:t xml:space="preserve"> </w:t>
      </w:r>
      <w:r w:rsidR="004B06DA" w:rsidRPr="00AF4848">
        <w:rPr>
          <w:rFonts w:asciiTheme="minorHAnsi" w:hAnsiTheme="minorHAnsi"/>
          <w:sz w:val="24"/>
          <w:szCs w:val="24"/>
        </w:rPr>
        <w:t>his</w:t>
      </w:r>
      <w:r w:rsidR="00143927" w:rsidRPr="00AF4848">
        <w:rPr>
          <w:rFonts w:asciiTheme="minorHAnsi" w:hAnsiTheme="minorHAnsi"/>
          <w:sz w:val="24"/>
          <w:szCs w:val="24"/>
        </w:rPr>
        <w:t xml:space="preserve"> public boorishness. </w:t>
      </w:r>
      <w:proofErr w:type="spellStart"/>
      <w:r w:rsidR="00143927" w:rsidRPr="00AF4848">
        <w:rPr>
          <w:rFonts w:asciiTheme="minorHAnsi" w:hAnsiTheme="minorHAnsi"/>
          <w:sz w:val="24"/>
          <w:szCs w:val="24"/>
        </w:rPr>
        <w:t>Machin</w:t>
      </w:r>
      <w:proofErr w:type="spellEnd"/>
      <w:r w:rsidR="00143927" w:rsidRPr="00AF4848">
        <w:rPr>
          <w:rFonts w:asciiTheme="minorHAnsi" w:hAnsiTheme="minorHAnsi"/>
          <w:sz w:val="24"/>
          <w:szCs w:val="24"/>
        </w:rPr>
        <w:t xml:space="preserve"> himself is subject to advances from</w:t>
      </w:r>
      <w:r w:rsidR="00514BAA" w:rsidRPr="00AF4848">
        <w:rPr>
          <w:rFonts w:asciiTheme="minorHAnsi" w:hAnsiTheme="minorHAnsi"/>
          <w:sz w:val="24"/>
          <w:szCs w:val="24"/>
        </w:rPr>
        <w:t xml:space="preserve"> the wife of the owner (named Weaver) of 'City' and the local factory,</w:t>
      </w:r>
      <w:r w:rsidR="00143927" w:rsidRPr="00AF4848">
        <w:rPr>
          <w:rFonts w:asciiTheme="minorHAnsi" w:hAnsiTheme="minorHAnsi"/>
          <w:sz w:val="24"/>
          <w:szCs w:val="24"/>
        </w:rPr>
        <w:t xml:space="preserve"> as a literal and metaphorical bit of rough.  As the games progress, </w:t>
      </w:r>
      <w:proofErr w:type="spellStart"/>
      <w:r w:rsidR="00143927" w:rsidRPr="00AF4848">
        <w:rPr>
          <w:rFonts w:asciiTheme="minorHAnsi" w:hAnsiTheme="minorHAnsi"/>
          <w:sz w:val="24"/>
          <w:szCs w:val="24"/>
        </w:rPr>
        <w:t>Machin</w:t>
      </w:r>
      <w:proofErr w:type="spellEnd"/>
      <w:r w:rsidR="00143927" w:rsidRPr="00AF4848">
        <w:rPr>
          <w:rFonts w:asciiTheme="minorHAnsi" w:hAnsiTheme="minorHAnsi"/>
          <w:sz w:val="24"/>
          <w:szCs w:val="24"/>
        </w:rPr>
        <w:t xml:space="preserve"> becomes more and more physically disfigured and broken down; and eventually, like the </w:t>
      </w:r>
      <w:proofErr w:type="spellStart"/>
      <w:proofErr w:type="gramStart"/>
      <w:r w:rsidR="00143927" w:rsidRPr="00AF4848">
        <w:rPr>
          <w:rFonts w:asciiTheme="minorHAnsi" w:hAnsiTheme="minorHAnsi"/>
          <w:sz w:val="24"/>
          <w:szCs w:val="24"/>
        </w:rPr>
        <w:t>machin</w:t>
      </w:r>
      <w:proofErr w:type="spellEnd"/>
      <w:r w:rsidR="00143927" w:rsidRPr="00AF4848">
        <w:rPr>
          <w:rFonts w:asciiTheme="minorHAnsi" w:hAnsiTheme="minorHAnsi"/>
          <w:sz w:val="24"/>
          <w:szCs w:val="24"/>
        </w:rPr>
        <w:t>(</w:t>
      </w:r>
      <w:proofErr w:type="gramEnd"/>
      <w:r w:rsidR="00143927" w:rsidRPr="00AF4848">
        <w:rPr>
          <w:rFonts w:asciiTheme="minorHAnsi" w:hAnsiTheme="minorHAnsi"/>
          <w:sz w:val="24"/>
          <w:szCs w:val="24"/>
        </w:rPr>
        <w:t>e) he really is</w:t>
      </w:r>
      <w:r w:rsidR="00BA0F38" w:rsidRPr="00AF4848">
        <w:rPr>
          <w:rFonts w:asciiTheme="minorHAnsi" w:hAnsiTheme="minorHAnsi"/>
          <w:sz w:val="24"/>
          <w:szCs w:val="24"/>
        </w:rPr>
        <w:t>,</w:t>
      </w:r>
      <w:r w:rsidR="00143927" w:rsidRPr="00AF4848">
        <w:rPr>
          <w:rFonts w:asciiTheme="minorHAnsi" w:hAnsiTheme="minorHAnsi"/>
          <w:sz w:val="24"/>
          <w:szCs w:val="24"/>
        </w:rPr>
        <w:t xml:space="preserve"> he is discarded by Weaver, and his fair-weather friends. </w:t>
      </w:r>
      <w:r w:rsidR="00BE7A2A" w:rsidRPr="00AF4848">
        <w:rPr>
          <w:rFonts w:asciiTheme="minorHAnsi" w:hAnsiTheme="minorHAnsi"/>
          <w:sz w:val="24"/>
          <w:szCs w:val="24"/>
        </w:rPr>
        <w:t xml:space="preserve">These dramatic themes open up the darker side of organization </w:t>
      </w:r>
      <w:r w:rsidR="00BE7A2A" w:rsidRPr="00AF4848">
        <w:rPr>
          <w:rFonts w:asciiTheme="minorHAnsi" w:hAnsiTheme="minorHAnsi"/>
          <w:sz w:val="24"/>
          <w:szCs w:val="24"/>
        </w:rPr>
        <w:fldChar w:fldCharType="begin" w:fldLock="1"/>
      </w:r>
      <w:r w:rsidR="00E14CAB" w:rsidRPr="00AF4848">
        <w:rPr>
          <w:rFonts w:asciiTheme="minorHAnsi" w:hAnsiTheme="minorHAnsi"/>
          <w:sz w:val="24"/>
          <w:szCs w:val="24"/>
        </w:rPr>
        <w:instrText>ADDIN CSL_CITATION { "citationItems" : [ { "id" : "ITEM-1", "itemData" : { "ISSN" : "0170-8406", "author" : [ { "dropping-particle" : "", "family" : "Linstead", "given" : "Stephen", "non-dropping-particle" : "", "parse-names" : false, "suffix" : "" }, { "dropping-particle" : "", "family" : "Mar\u00e9chal", "given" : "Garance", "non-dropping-particle" : "", "parse-names" : false, "suffix" : "" }, { "dropping-particle" : "", "family" : "Griffin", "given" : "Ricky W", "non-dropping-particle" : "", "parse-names" : false, "suffix" : "" } ], "container-title" : "Organization Studies", "id" : "ITEM-1", "issue" : "2", "issued" : { "date-parts" : [ [ "2014" ] ] }, "page" : "165-188", "publisher" : "Sage Publications", "title" : "Theorizing and researching the dark side of organization", "type" : "article-journal", "volume" : "35" }, "uris" : [ "http://www.mendeley.com/documents/?uuid=3cd2e315-e7ff-414e-afa1-1389a0aa5eee" ] } ], "mendeley" : { "formattedCitation" : "(Linstead, Mar\u00e9chal, and Griffin 2014)", "plainTextFormattedCitation" : "(Linstead, Mar\u00e9chal, and Griffin 2014)", "previouslyFormattedCitation" : "(Linstead, Mar\u00e9chal, and Griffin 2014)" }, "properties" : { "noteIndex" : 0 }, "schema" : "https://github.com/citation-style-language/schema/raw/master/csl-citation.json" }</w:instrText>
      </w:r>
      <w:r w:rsidR="00BE7A2A" w:rsidRPr="00AF4848">
        <w:rPr>
          <w:rFonts w:asciiTheme="minorHAnsi" w:hAnsiTheme="minorHAnsi"/>
          <w:sz w:val="24"/>
          <w:szCs w:val="24"/>
        </w:rPr>
        <w:fldChar w:fldCharType="separate"/>
      </w:r>
      <w:r w:rsidR="00BE7A2A" w:rsidRPr="00AF4848">
        <w:rPr>
          <w:rFonts w:asciiTheme="minorHAnsi" w:hAnsiTheme="minorHAnsi"/>
          <w:noProof/>
          <w:sz w:val="24"/>
          <w:szCs w:val="24"/>
        </w:rPr>
        <w:t>(Linstead, Maréchal, and Griffin 2014)</w:t>
      </w:r>
      <w:r w:rsidR="00BE7A2A" w:rsidRPr="00AF4848">
        <w:rPr>
          <w:rFonts w:asciiTheme="minorHAnsi" w:hAnsiTheme="minorHAnsi"/>
          <w:sz w:val="24"/>
          <w:szCs w:val="24"/>
        </w:rPr>
        <w:fldChar w:fldCharType="end"/>
      </w:r>
      <w:r w:rsidR="00BE7A2A" w:rsidRPr="00AF4848">
        <w:rPr>
          <w:rFonts w:asciiTheme="minorHAnsi" w:hAnsiTheme="minorHAnsi"/>
          <w:sz w:val="24"/>
          <w:szCs w:val="24"/>
        </w:rPr>
        <w:t xml:space="preserve"> and enable us to negotiate between 'organization studies texts [that] present rationality, organization and monolithic power' and 'popular culture </w:t>
      </w:r>
      <w:r w:rsidR="00E14CAB" w:rsidRPr="00AF4848">
        <w:rPr>
          <w:rFonts w:asciiTheme="minorHAnsi" w:hAnsiTheme="minorHAnsi"/>
          <w:sz w:val="24"/>
          <w:szCs w:val="24"/>
        </w:rPr>
        <w:t xml:space="preserve">[that] plays out sex, violence, emotion, power struggle, the personal consequences of success and failure, and </w:t>
      </w:r>
      <w:r w:rsidR="00E14CAB" w:rsidRPr="00AF4848">
        <w:rPr>
          <w:rFonts w:asciiTheme="minorHAnsi" w:hAnsiTheme="minorHAnsi"/>
          <w:i/>
          <w:sz w:val="24"/>
          <w:szCs w:val="24"/>
        </w:rPr>
        <w:t>dis</w:t>
      </w:r>
      <w:r w:rsidR="00E14CAB" w:rsidRPr="00AF4848">
        <w:rPr>
          <w:rFonts w:asciiTheme="minorHAnsi" w:hAnsiTheme="minorHAnsi"/>
          <w:sz w:val="24"/>
          <w:szCs w:val="24"/>
        </w:rPr>
        <w:t xml:space="preserve">organization upon its stage' </w:t>
      </w:r>
      <w:r w:rsidR="00E14CAB" w:rsidRPr="00AF4848">
        <w:rPr>
          <w:rFonts w:asciiTheme="minorHAnsi" w:hAnsiTheme="minorHAnsi"/>
          <w:sz w:val="24"/>
          <w:szCs w:val="24"/>
        </w:rPr>
        <w:fldChar w:fldCharType="begin" w:fldLock="1"/>
      </w:r>
      <w:r w:rsidR="008B7E46" w:rsidRPr="00AF4848">
        <w:rPr>
          <w:rFonts w:asciiTheme="minorHAnsi" w:hAnsiTheme="minorHAnsi"/>
          <w:sz w:val="24"/>
          <w:szCs w:val="24"/>
        </w:rPr>
        <w:instrText>ADDIN CSL_CITATION { "citationItems" : [ { "id" : "ITEM-1", "itemData" : { "author" : [ { "dropping-particle" : "", "family" : "Hassard", "given" : "John", "non-dropping-particle" : "", "parse-names" : false, "suffix" : "" }, { "dropping-particle" : "", "family" : "Holliday", "given" : "Ruth", "non-dropping-particle" : "", "parse-names" : false, "suffix" : "" } ], "container-title" : "Organization Representation: Work and Organzations in Popular Culture", "editor" : [ { "dropping-particle" : "", "family" : "Hassard", "given" : "John", "non-dropping-particle" : "", "parse-names" : false, "suffix" : "" }, { "dropping-particle" : "", "family" : "Holliday", "given" : "Ruth", "non-dropping-particle" : "", "parse-names" : false, "suffix" : "" } ], "id" : "ITEM-1", "issued" : { "date-parts" : [ [ "1998" ] ] }, "page" : "1-16", "publisher" : "Sage", "publisher-place" : "London", "title" : "Introduction", "type" : "chapter" }, "locator" : "1", "uris" : [ "http://www.mendeley.com/documents/?uuid=4eff9c64-646c-4f87-978a-6501cdcee093" ] } ], "mendeley" : { "formattedCitation" : "(Hassard and Holliday 1998, 1)", "plainTextFormattedCitation" : "(Hassard and Holliday 1998, 1)", "previouslyFormattedCitation" : "(Hassard and Holliday 1998, 1)" }, "properties" : { "noteIndex" : 0 }, "schema" : "https://github.com/citation-style-language/schema/raw/master/csl-citation.json" }</w:instrText>
      </w:r>
      <w:r w:rsidR="00E14CAB" w:rsidRPr="00AF4848">
        <w:rPr>
          <w:rFonts w:asciiTheme="minorHAnsi" w:hAnsiTheme="minorHAnsi"/>
          <w:sz w:val="24"/>
          <w:szCs w:val="24"/>
        </w:rPr>
        <w:fldChar w:fldCharType="separate"/>
      </w:r>
      <w:r w:rsidR="00E14CAB" w:rsidRPr="00AF4848">
        <w:rPr>
          <w:rFonts w:asciiTheme="minorHAnsi" w:hAnsiTheme="minorHAnsi"/>
          <w:noProof/>
          <w:sz w:val="24"/>
          <w:szCs w:val="24"/>
        </w:rPr>
        <w:t>(Hassard and Holliday 1998, 1)</w:t>
      </w:r>
      <w:r w:rsidR="00E14CAB" w:rsidRPr="00AF4848">
        <w:rPr>
          <w:rFonts w:asciiTheme="minorHAnsi" w:hAnsiTheme="minorHAnsi"/>
          <w:sz w:val="24"/>
          <w:szCs w:val="24"/>
        </w:rPr>
        <w:fldChar w:fldCharType="end"/>
      </w:r>
      <w:r w:rsidR="00E14CAB" w:rsidRPr="00AF4848">
        <w:rPr>
          <w:rFonts w:asciiTheme="minorHAnsi" w:hAnsiTheme="minorHAnsi"/>
          <w:sz w:val="24"/>
          <w:szCs w:val="24"/>
        </w:rPr>
        <w:t>.</w:t>
      </w:r>
    </w:p>
    <w:p w14:paraId="1B4A47D1" w14:textId="77777777" w:rsidR="008E60C5" w:rsidRPr="00AF4848" w:rsidRDefault="008E60C5" w:rsidP="00AF4848">
      <w:pPr>
        <w:pStyle w:val="normal0"/>
        <w:spacing w:line="480" w:lineRule="auto"/>
        <w:contextualSpacing/>
        <w:jc w:val="both"/>
        <w:rPr>
          <w:rFonts w:asciiTheme="minorHAnsi" w:hAnsiTheme="minorHAnsi"/>
          <w:sz w:val="24"/>
          <w:szCs w:val="24"/>
        </w:rPr>
      </w:pPr>
    </w:p>
    <w:p w14:paraId="424991EC" w14:textId="5C5D4730" w:rsidR="008E60C5" w:rsidRPr="00AF4848" w:rsidRDefault="00DF0F98" w:rsidP="00AF4848">
      <w:pPr>
        <w:pStyle w:val="normal0"/>
        <w:spacing w:line="480" w:lineRule="auto"/>
        <w:contextualSpacing/>
        <w:jc w:val="both"/>
        <w:rPr>
          <w:rFonts w:asciiTheme="minorHAnsi" w:hAnsiTheme="minorHAnsi"/>
          <w:sz w:val="24"/>
          <w:szCs w:val="24"/>
        </w:rPr>
      </w:pPr>
      <w:r w:rsidRPr="00AF4848">
        <w:rPr>
          <w:rFonts w:asciiTheme="minorHAnsi" w:hAnsiTheme="minorHAnsi"/>
          <w:b/>
          <w:sz w:val="24"/>
          <w:szCs w:val="24"/>
        </w:rPr>
        <w:t>2</w:t>
      </w:r>
      <w:r w:rsidR="00EC6566" w:rsidRPr="00AF4848">
        <w:rPr>
          <w:rFonts w:asciiTheme="minorHAnsi" w:hAnsiTheme="minorHAnsi"/>
          <w:b/>
          <w:sz w:val="24"/>
          <w:szCs w:val="24"/>
        </w:rPr>
        <w:t xml:space="preserve">. David Storey, </w:t>
      </w:r>
      <w:r w:rsidR="0018128A" w:rsidRPr="00AF4848">
        <w:rPr>
          <w:rFonts w:asciiTheme="minorHAnsi" w:hAnsiTheme="minorHAnsi"/>
          <w:b/>
          <w:sz w:val="24"/>
          <w:szCs w:val="24"/>
        </w:rPr>
        <w:t xml:space="preserve">Art </w:t>
      </w:r>
      <w:proofErr w:type="spellStart"/>
      <w:proofErr w:type="gramStart"/>
      <w:r w:rsidR="0018128A" w:rsidRPr="00AF4848">
        <w:rPr>
          <w:rFonts w:asciiTheme="minorHAnsi" w:hAnsiTheme="minorHAnsi"/>
          <w:b/>
          <w:sz w:val="24"/>
          <w:szCs w:val="24"/>
        </w:rPr>
        <w:t>Machin</w:t>
      </w:r>
      <w:proofErr w:type="spellEnd"/>
      <w:r w:rsidR="0018128A" w:rsidRPr="00AF4848">
        <w:rPr>
          <w:rFonts w:asciiTheme="minorHAnsi" w:hAnsiTheme="minorHAnsi"/>
          <w:b/>
          <w:sz w:val="24"/>
          <w:szCs w:val="24"/>
        </w:rPr>
        <w:t>(</w:t>
      </w:r>
      <w:proofErr w:type="gramEnd"/>
      <w:r w:rsidR="0018128A" w:rsidRPr="00AF4848">
        <w:rPr>
          <w:rFonts w:asciiTheme="minorHAnsi" w:hAnsiTheme="minorHAnsi"/>
          <w:b/>
          <w:sz w:val="24"/>
          <w:szCs w:val="24"/>
        </w:rPr>
        <w:t xml:space="preserve">e): </w:t>
      </w:r>
      <w:r w:rsidRPr="00AF4848">
        <w:rPr>
          <w:rFonts w:asciiTheme="minorHAnsi" w:hAnsiTheme="minorHAnsi"/>
          <w:b/>
          <w:i/>
          <w:sz w:val="24"/>
          <w:szCs w:val="24"/>
        </w:rPr>
        <w:t>This Sporting Life</w:t>
      </w:r>
      <w:r w:rsidRPr="00AF4848">
        <w:rPr>
          <w:rFonts w:asciiTheme="minorHAnsi" w:hAnsiTheme="minorHAnsi"/>
          <w:b/>
          <w:sz w:val="24"/>
          <w:szCs w:val="24"/>
        </w:rPr>
        <w:t xml:space="preserve"> </w:t>
      </w:r>
      <w:r w:rsidR="0018128A" w:rsidRPr="00AF4848">
        <w:rPr>
          <w:rFonts w:asciiTheme="minorHAnsi" w:hAnsiTheme="minorHAnsi"/>
          <w:b/>
          <w:sz w:val="24"/>
          <w:szCs w:val="24"/>
        </w:rPr>
        <w:t>as autobiography</w:t>
      </w:r>
      <w:r w:rsidRPr="00AF4848">
        <w:rPr>
          <w:rFonts w:asciiTheme="minorHAnsi" w:hAnsiTheme="minorHAnsi"/>
          <w:b/>
          <w:sz w:val="24"/>
          <w:szCs w:val="24"/>
        </w:rPr>
        <w:t xml:space="preserve"> and </w:t>
      </w:r>
      <w:proofErr w:type="spellStart"/>
      <w:r w:rsidRPr="00AF4848">
        <w:rPr>
          <w:rFonts w:asciiTheme="minorHAnsi" w:hAnsiTheme="minorHAnsi"/>
          <w:b/>
          <w:sz w:val="24"/>
          <w:szCs w:val="24"/>
        </w:rPr>
        <w:t>autoethnography</w:t>
      </w:r>
      <w:proofErr w:type="spellEnd"/>
      <w:r w:rsidRPr="00AF4848">
        <w:rPr>
          <w:rFonts w:asciiTheme="minorHAnsi" w:hAnsiTheme="minorHAnsi"/>
          <w:b/>
          <w:sz w:val="24"/>
          <w:szCs w:val="24"/>
        </w:rPr>
        <w:t xml:space="preserve"> </w:t>
      </w:r>
    </w:p>
    <w:p w14:paraId="30CF9DEF" w14:textId="01C7988C" w:rsidR="00A34D26" w:rsidRPr="00AF4848" w:rsidRDefault="004D08CE" w:rsidP="00AF4848">
      <w:pPr>
        <w:pStyle w:val="normal0"/>
        <w:spacing w:line="480" w:lineRule="auto"/>
        <w:contextualSpacing/>
        <w:jc w:val="both"/>
        <w:rPr>
          <w:rFonts w:asciiTheme="minorHAnsi" w:hAnsiTheme="minorHAnsi"/>
          <w:sz w:val="24"/>
          <w:szCs w:val="24"/>
        </w:rPr>
      </w:pPr>
      <w:r w:rsidRPr="00AF4848">
        <w:rPr>
          <w:rFonts w:asciiTheme="minorHAnsi" w:hAnsiTheme="minorHAnsi"/>
          <w:sz w:val="24"/>
          <w:szCs w:val="24"/>
        </w:rPr>
        <w:t>Methodologically, novels can be used as ‘a kind of testimony’ or ‘witness literature’ (</w:t>
      </w:r>
      <w:proofErr w:type="gramStart"/>
      <w:r w:rsidRPr="00AF4848">
        <w:rPr>
          <w:rFonts w:asciiTheme="minorHAnsi" w:hAnsiTheme="minorHAnsi"/>
          <w:sz w:val="24"/>
          <w:szCs w:val="24"/>
        </w:rPr>
        <w:t>White</w:t>
      </w:r>
      <w:r w:rsidR="00361A18" w:rsidRPr="00AF4848">
        <w:rPr>
          <w:rFonts w:asciiTheme="minorHAnsi" w:hAnsiTheme="minorHAnsi"/>
          <w:sz w:val="24"/>
          <w:szCs w:val="24"/>
        </w:rPr>
        <w:t xml:space="preserve"> </w:t>
      </w:r>
      <w:r w:rsidRPr="00AF4848">
        <w:rPr>
          <w:rFonts w:asciiTheme="minorHAnsi" w:hAnsiTheme="minorHAnsi"/>
          <w:sz w:val="24"/>
          <w:szCs w:val="24"/>
        </w:rPr>
        <w:t xml:space="preserve"> 2005</w:t>
      </w:r>
      <w:proofErr w:type="gramEnd"/>
      <w:r w:rsidR="00361A18" w:rsidRPr="00AF4848">
        <w:rPr>
          <w:rFonts w:asciiTheme="minorHAnsi" w:hAnsiTheme="minorHAnsi"/>
          <w:sz w:val="24"/>
          <w:szCs w:val="24"/>
        </w:rPr>
        <w:t>,</w:t>
      </w:r>
      <w:r w:rsidRPr="00AF4848">
        <w:rPr>
          <w:rFonts w:asciiTheme="minorHAnsi" w:hAnsiTheme="minorHAnsi"/>
          <w:sz w:val="24"/>
          <w:szCs w:val="24"/>
        </w:rPr>
        <w:t xml:space="preserve"> 148). A novel like </w:t>
      </w:r>
      <w:r w:rsidRPr="00AF4848">
        <w:rPr>
          <w:rFonts w:asciiTheme="minorHAnsi" w:hAnsiTheme="minorHAnsi"/>
          <w:i/>
          <w:iCs/>
          <w:sz w:val="24"/>
          <w:szCs w:val="24"/>
        </w:rPr>
        <w:t xml:space="preserve">This Sporting Life, </w:t>
      </w:r>
      <w:r w:rsidRPr="00AF4848">
        <w:rPr>
          <w:rFonts w:asciiTheme="minorHAnsi" w:hAnsiTheme="minorHAnsi"/>
          <w:sz w:val="24"/>
          <w:szCs w:val="24"/>
        </w:rPr>
        <w:t xml:space="preserve">with a clear semi-autobiographical aspect to it can be understood as Storey seeking to convey, through fiction, the lived experience of the professional sportsman within the context of industrial labour in an industrial town. In so doing, our argument is that Storey is able to foreground and illuminate the emotional experience of the organisational structure of the intertwined relationship between sport and industrial manufacturing - details which would be difficult to glean through purely factual documentation and accounts. Establishing the </w:t>
      </w:r>
      <w:r w:rsidR="00361A18" w:rsidRPr="00AF4848">
        <w:rPr>
          <w:rFonts w:asciiTheme="minorHAnsi" w:hAnsiTheme="minorHAnsi"/>
          <w:sz w:val="24"/>
          <w:szCs w:val="24"/>
        </w:rPr>
        <w:t>autobiographical</w:t>
      </w:r>
      <w:r w:rsidRPr="00AF4848">
        <w:rPr>
          <w:rFonts w:asciiTheme="minorHAnsi" w:hAnsiTheme="minorHAnsi"/>
          <w:sz w:val="24"/>
          <w:szCs w:val="24"/>
        </w:rPr>
        <w:t xml:space="preserve"> elements of TSL is therefore a critical element of supporting our claim that it has ethnographic value as resour</w:t>
      </w:r>
      <w:r w:rsidR="00A34D26" w:rsidRPr="00AF4848">
        <w:rPr>
          <w:rFonts w:asciiTheme="minorHAnsi" w:hAnsiTheme="minorHAnsi"/>
          <w:sz w:val="24"/>
          <w:szCs w:val="24"/>
        </w:rPr>
        <w:t>ce.</w:t>
      </w:r>
    </w:p>
    <w:p w14:paraId="7051E591" w14:textId="77777777" w:rsidR="00A34D26" w:rsidRPr="00AF4848" w:rsidRDefault="00A34D26" w:rsidP="00AF4848">
      <w:pPr>
        <w:pStyle w:val="normal0"/>
        <w:spacing w:line="480" w:lineRule="auto"/>
        <w:contextualSpacing/>
        <w:jc w:val="both"/>
        <w:rPr>
          <w:rFonts w:asciiTheme="minorHAnsi" w:hAnsiTheme="minorHAnsi"/>
          <w:sz w:val="24"/>
          <w:szCs w:val="24"/>
        </w:rPr>
      </w:pPr>
    </w:p>
    <w:p w14:paraId="1F1F2FFD" w14:textId="40F1F895" w:rsidR="00A34D26" w:rsidRPr="00AF4848" w:rsidRDefault="0018128A" w:rsidP="00AF4848">
      <w:pPr>
        <w:pStyle w:val="normal0"/>
        <w:spacing w:line="480" w:lineRule="auto"/>
        <w:contextualSpacing/>
        <w:jc w:val="both"/>
        <w:rPr>
          <w:rFonts w:asciiTheme="minorHAnsi" w:hAnsiTheme="minorHAnsi"/>
          <w:sz w:val="24"/>
          <w:szCs w:val="24"/>
        </w:rPr>
      </w:pPr>
      <w:r w:rsidRPr="00AF4848">
        <w:rPr>
          <w:rFonts w:asciiTheme="minorHAnsi" w:hAnsiTheme="minorHAnsi"/>
          <w:sz w:val="24"/>
          <w:szCs w:val="24"/>
        </w:rPr>
        <w:t xml:space="preserve">The chief </w:t>
      </w:r>
      <w:r w:rsidR="00B837B5" w:rsidRPr="00AF4848">
        <w:rPr>
          <w:rFonts w:asciiTheme="minorHAnsi" w:hAnsiTheme="minorHAnsi"/>
          <w:sz w:val="24"/>
          <w:szCs w:val="24"/>
        </w:rPr>
        <w:t xml:space="preserve">autobiographical to </w:t>
      </w:r>
      <w:proofErr w:type="spellStart"/>
      <w:r w:rsidR="00B837B5" w:rsidRPr="00AF4848">
        <w:rPr>
          <w:rFonts w:asciiTheme="minorHAnsi" w:hAnsiTheme="minorHAnsi"/>
          <w:sz w:val="24"/>
          <w:szCs w:val="24"/>
        </w:rPr>
        <w:t>autoethnographic</w:t>
      </w:r>
      <w:proofErr w:type="spellEnd"/>
      <w:r w:rsidR="00B837B5" w:rsidRPr="00AF4848">
        <w:rPr>
          <w:rFonts w:asciiTheme="minorHAnsi" w:hAnsiTheme="minorHAnsi"/>
          <w:sz w:val="24"/>
          <w:szCs w:val="24"/>
        </w:rPr>
        <w:t xml:space="preserve"> claim </w:t>
      </w:r>
      <w:r w:rsidR="0047166C" w:rsidRPr="00AF4848">
        <w:rPr>
          <w:rFonts w:asciiTheme="minorHAnsi" w:hAnsiTheme="minorHAnsi"/>
          <w:sz w:val="24"/>
          <w:szCs w:val="24"/>
        </w:rPr>
        <w:t>that can be</w:t>
      </w:r>
      <w:r w:rsidRPr="00AF4848">
        <w:rPr>
          <w:rFonts w:asciiTheme="minorHAnsi" w:hAnsiTheme="minorHAnsi"/>
          <w:sz w:val="24"/>
          <w:szCs w:val="24"/>
        </w:rPr>
        <w:t xml:space="preserve"> made is that</w:t>
      </w:r>
      <w:r w:rsidR="0047166C" w:rsidRPr="00AF4848">
        <w:rPr>
          <w:rFonts w:asciiTheme="minorHAnsi" w:hAnsiTheme="minorHAnsi"/>
          <w:sz w:val="24"/>
          <w:szCs w:val="24"/>
        </w:rPr>
        <w:t xml:space="preserve"> the character of Art</w:t>
      </w:r>
      <w:r w:rsidRPr="00AF4848">
        <w:rPr>
          <w:rFonts w:asciiTheme="minorHAnsi" w:hAnsiTheme="minorHAnsi"/>
          <w:sz w:val="24"/>
          <w:szCs w:val="24"/>
        </w:rPr>
        <w:t xml:space="preserve"> </w:t>
      </w:r>
      <w:proofErr w:type="spellStart"/>
      <w:r w:rsidRPr="00AF4848">
        <w:rPr>
          <w:rFonts w:asciiTheme="minorHAnsi" w:hAnsiTheme="minorHAnsi"/>
          <w:sz w:val="24"/>
          <w:szCs w:val="24"/>
        </w:rPr>
        <w:t>Machin</w:t>
      </w:r>
      <w:proofErr w:type="spellEnd"/>
      <w:r w:rsidR="0047166C" w:rsidRPr="00AF4848">
        <w:rPr>
          <w:rFonts w:asciiTheme="minorHAnsi" w:hAnsiTheme="minorHAnsi"/>
          <w:sz w:val="24"/>
          <w:szCs w:val="24"/>
        </w:rPr>
        <w:t xml:space="preserve"> is to some extent</w:t>
      </w:r>
      <w:r w:rsidRPr="00AF4848">
        <w:rPr>
          <w:rFonts w:asciiTheme="minorHAnsi" w:hAnsiTheme="minorHAnsi"/>
          <w:sz w:val="24"/>
          <w:szCs w:val="24"/>
        </w:rPr>
        <w:t xml:space="preserve"> </w:t>
      </w:r>
      <w:r w:rsidR="0047166C" w:rsidRPr="00AF4848">
        <w:rPr>
          <w:rFonts w:asciiTheme="minorHAnsi" w:hAnsiTheme="minorHAnsi"/>
          <w:sz w:val="24"/>
          <w:szCs w:val="24"/>
        </w:rPr>
        <w:t xml:space="preserve">David Storey, and that in TSL he recounts elements of his life as a professional Rugby League player </w:t>
      </w:r>
      <w:r w:rsidR="0047166C" w:rsidRPr="00AF4848">
        <w:rPr>
          <w:rFonts w:asciiTheme="minorHAnsi" w:hAnsiTheme="minorHAnsi"/>
          <w:sz w:val="24"/>
          <w:szCs w:val="24"/>
        </w:rPr>
        <w:fldChar w:fldCharType="begin" w:fldLock="1"/>
      </w:r>
      <w:r w:rsidR="00047EF7" w:rsidRPr="00AF4848">
        <w:rPr>
          <w:rFonts w:asciiTheme="minorHAnsi" w:hAnsiTheme="minorHAnsi"/>
          <w:sz w:val="24"/>
          <w:szCs w:val="24"/>
        </w:rPr>
        <w:instrText>ADDIN CSL_CITATION { "citationItems" : [ { "id" : "ITEM-1", "itemData" : { "ISSN" : "1080-658X", "author" : [ { "dropping-particle" : "", "family" : "Hutchings", "given" : "William", "non-dropping-particle" : "", "parse-names" : false, "suffix" : "" } ], "container-title" : "Modern Fiction Studies", "id" : "ITEM-1", "issue" : "1", "issued" : { "date-parts" : [ [ "1987" ] ] }, "page" : "35-47", "title" : "The work of play: Anger and the expropriated athletes of Alan Sillitoe and David Storey", "type" : "article-journal", "volume" : "3" }, "uris" : [ "http://www.mendeley.com/documents/?uuid=1bb7cec4-cf55-4e0f-baaf-57ee228ea1e6" ] }, { "id" : "ITEM-2", "itemData" : { "ISSN" : "0039-3274", "author" : [ { "dropping-particle" : "", "family" : "Pittock", "given" : "Malcolm", "non-dropping-particle" : "", "parse-names" : false, "suffix" : "" } ], "container-title" : "Studia Neophilologica", "id" : "ITEM-2", "issue" : "2", "issued" : { "date-parts" : [ [ "1998" ] ] }, "page" : "197-207", "title" : "Double\u2010headed talent: The case of David Storey", "type" : "article-journal", "volume" : "70" }, "uris" : [ "http://www.mendeley.com/documents/?uuid=e4565902-cc19-4bf8-ae70-1726b1082e9d" ] } ], "mendeley" : { "formattedCitation" : "(Hutchings 1987; Pittock 1998)", "plainTextFormattedCitation" : "(Hutchings 1987; Pittock 1998)", "previouslyFormattedCitation" : "(Hutchings 1987; Pittock 1998)" }, "properties" : { "noteIndex" : 0 }, "schema" : "https://github.com/citation-style-language/schema/raw/master/csl-citation.json" }</w:instrText>
      </w:r>
      <w:r w:rsidR="0047166C" w:rsidRPr="00AF4848">
        <w:rPr>
          <w:rFonts w:asciiTheme="minorHAnsi" w:hAnsiTheme="minorHAnsi"/>
          <w:sz w:val="24"/>
          <w:szCs w:val="24"/>
        </w:rPr>
        <w:fldChar w:fldCharType="separate"/>
      </w:r>
      <w:r w:rsidR="005577DD" w:rsidRPr="00AF4848">
        <w:rPr>
          <w:rFonts w:asciiTheme="minorHAnsi" w:hAnsiTheme="minorHAnsi"/>
          <w:noProof/>
          <w:sz w:val="24"/>
          <w:szCs w:val="24"/>
        </w:rPr>
        <w:t>(Hutchings 1987; Pittock 1998)</w:t>
      </w:r>
      <w:r w:rsidR="0047166C" w:rsidRPr="00AF4848">
        <w:rPr>
          <w:rFonts w:asciiTheme="minorHAnsi" w:hAnsiTheme="minorHAnsi"/>
          <w:sz w:val="24"/>
          <w:szCs w:val="24"/>
        </w:rPr>
        <w:fldChar w:fldCharType="end"/>
      </w:r>
      <w:r w:rsidR="0047166C" w:rsidRPr="00AF4848">
        <w:rPr>
          <w:rFonts w:asciiTheme="minorHAnsi" w:hAnsiTheme="minorHAnsi"/>
          <w:sz w:val="24"/>
          <w:szCs w:val="24"/>
        </w:rPr>
        <w:t>.</w:t>
      </w:r>
      <w:r w:rsidR="00BC12BA" w:rsidRPr="00AF4848">
        <w:rPr>
          <w:rFonts w:asciiTheme="minorHAnsi" w:hAnsiTheme="minorHAnsi"/>
          <w:sz w:val="24"/>
          <w:szCs w:val="24"/>
        </w:rPr>
        <w:t xml:space="preserve"> </w:t>
      </w:r>
      <w:r w:rsidR="000B1A19" w:rsidRPr="00AF4848">
        <w:rPr>
          <w:rFonts w:asciiTheme="minorHAnsi" w:hAnsiTheme="minorHAnsi"/>
          <w:sz w:val="24"/>
          <w:szCs w:val="24"/>
        </w:rPr>
        <w:t xml:space="preserve">The </w:t>
      </w:r>
      <w:r w:rsidR="000B1A19" w:rsidRPr="00AF4848">
        <w:rPr>
          <w:rFonts w:asciiTheme="minorHAnsi" w:hAnsiTheme="minorHAnsi"/>
          <w:i/>
          <w:sz w:val="24"/>
          <w:szCs w:val="24"/>
        </w:rPr>
        <w:t>New York Times</w:t>
      </w:r>
      <w:r w:rsidR="000B1A19" w:rsidRPr="00AF4848">
        <w:rPr>
          <w:rFonts w:asciiTheme="minorHAnsi" w:hAnsiTheme="minorHAnsi"/>
          <w:sz w:val="24"/>
          <w:szCs w:val="24"/>
        </w:rPr>
        <w:t xml:space="preserve"> observed in its obituary of Storey that he 'described much of his writing as disguised autobiography' </w:t>
      </w:r>
      <w:r w:rsidR="000B1A19" w:rsidRPr="00AF4848">
        <w:rPr>
          <w:rFonts w:asciiTheme="minorHAnsi" w:hAnsiTheme="minorHAnsi"/>
          <w:sz w:val="24"/>
          <w:szCs w:val="24"/>
        </w:rPr>
        <w:fldChar w:fldCharType="begin" w:fldLock="1"/>
      </w:r>
      <w:r w:rsidR="00723C6A" w:rsidRPr="00AF4848">
        <w:rPr>
          <w:rFonts w:asciiTheme="minorHAnsi" w:hAnsiTheme="minorHAnsi"/>
          <w:sz w:val="24"/>
          <w:szCs w:val="24"/>
        </w:rPr>
        <w:instrText>ADDIN CSL_CITATION { "citationItems" : [ { "id" : "ITEM-1", "itemData" : { "author" : [ { "dropping-particle" : "", "family" : "Nightingale", "given" : "Benedict", "non-dropping-particle" : "", "parse-names" : false, "suffix" : "" } ], "container-title" : "The New York Times", "id" : "ITEM-1", "issued" : { "date-parts" : [ [ "2017", "3", "27" ] ] }, "publisher-place" : "New York", "title" : "David Storey, Novelist and Playwright Lauded on Both Sides of Atlantic, Dies at 83", "type" : "article-newspaper" }, "uris" : [ "http://www.mendeley.com/documents/?uuid=8f24d069-bdd3-482d-a150-65dda91d86bb" ] } ], "mendeley" : { "formattedCitation" : "(Nightingale 2017)", "plainTextFormattedCitation" : "(Nightingale 2017)", "previouslyFormattedCitation" : "(Nightingale 2017)" }, "properties" : { "noteIndex" : 0 }, "schema" : "https://github.com/citation-style-language/schema/raw/master/csl-citation.json" }</w:instrText>
      </w:r>
      <w:r w:rsidR="000B1A19" w:rsidRPr="00AF4848">
        <w:rPr>
          <w:rFonts w:asciiTheme="minorHAnsi" w:hAnsiTheme="minorHAnsi"/>
          <w:sz w:val="24"/>
          <w:szCs w:val="24"/>
        </w:rPr>
        <w:fldChar w:fldCharType="separate"/>
      </w:r>
      <w:r w:rsidR="000B1A19" w:rsidRPr="00AF4848">
        <w:rPr>
          <w:rFonts w:asciiTheme="minorHAnsi" w:hAnsiTheme="minorHAnsi"/>
          <w:noProof/>
          <w:sz w:val="24"/>
          <w:szCs w:val="24"/>
        </w:rPr>
        <w:t>(Nightingale 2017)</w:t>
      </w:r>
      <w:r w:rsidR="000B1A19" w:rsidRPr="00AF4848">
        <w:rPr>
          <w:rFonts w:asciiTheme="minorHAnsi" w:hAnsiTheme="minorHAnsi"/>
          <w:sz w:val="24"/>
          <w:szCs w:val="24"/>
        </w:rPr>
        <w:fldChar w:fldCharType="end"/>
      </w:r>
      <w:r w:rsidR="000B1A19" w:rsidRPr="00AF4848">
        <w:rPr>
          <w:rFonts w:asciiTheme="minorHAnsi" w:hAnsiTheme="minorHAnsi"/>
          <w:sz w:val="24"/>
          <w:szCs w:val="24"/>
        </w:rPr>
        <w:t xml:space="preserve">. David </w:t>
      </w:r>
      <w:r w:rsidRPr="00AF4848">
        <w:rPr>
          <w:rFonts w:asciiTheme="minorHAnsi" w:hAnsiTheme="minorHAnsi"/>
          <w:sz w:val="24"/>
          <w:szCs w:val="24"/>
        </w:rPr>
        <w:t xml:space="preserve">Storey </w:t>
      </w:r>
      <w:r w:rsidR="00B837B5" w:rsidRPr="00AF4848">
        <w:rPr>
          <w:rFonts w:asciiTheme="minorHAnsi" w:hAnsiTheme="minorHAnsi"/>
          <w:sz w:val="24"/>
          <w:szCs w:val="24"/>
        </w:rPr>
        <w:t xml:space="preserve">(1933-2017) </w:t>
      </w:r>
      <w:r w:rsidRPr="00AF4848">
        <w:rPr>
          <w:rFonts w:asciiTheme="minorHAnsi" w:hAnsiTheme="minorHAnsi"/>
          <w:sz w:val="24"/>
          <w:szCs w:val="24"/>
        </w:rPr>
        <w:t xml:space="preserve">was born in Wakefield </w:t>
      </w:r>
      <w:r w:rsidR="00B837B5" w:rsidRPr="00AF4848">
        <w:rPr>
          <w:rFonts w:asciiTheme="minorHAnsi" w:hAnsiTheme="minorHAnsi"/>
          <w:sz w:val="24"/>
          <w:szCs w:val="24"/>
        </w:rPr>
        <w:t>where his father worked as a miner.</w:t>
      </w:r>
      <w:r w:rsidRPr="00AF4848">
        <w:rPr>
          <w:rFonts w:asciiTheme="minorHAnsi" w:hAnsiTheme="minorHAnsi"/>
          <w:sz w:val="24"/>
          <w:szCs w:val="24"/>
        </w:rPr>
        <w:t xml:space="preserve"> </w:t>
      </w:r>
      <w:r w:rsidR="000B1A19" w:rsidRPr="00AF4848">
        <w:rPr>
          <w:rFonts w:asciiTheme="minorHAnsi" w:hAnsiTheme="minorHAnsi"/>
          <w:sz w:val="24"/>
          <w:szCs w:val="24"/>
        </w:rPr>
        <w:t>He</w:t>
      </w:r>
      <w:r w:rsidRPr="00AF4848">
        <w:rPr>
          <w:rFonts w:asciiTheme="minorHAnsi" w:hAnsiTheme="minorHAnsi"/>
          <w:sz w:val="24"/>
          <w:szCs w:val="24"/>
        </w:rPr>
        <w:t xml:space="preserve"> </w:t>
      </w:r>
      <w:r w:rsidR="007A1EBC" w:rsidRPr="00AF4848">
        <w:rPr>
          <w:rFonts w:asciiTheme="minorHAnsi" w:hAnsiTheme="minorHAnsi"/>
          <w:sz w:val="24"/>
          <w:szCs w:val="24"/>
        </w:rPr>
        <w:t xml:space="preserve">attended a grammar school but </w:t>
      </w:r>
      <w:r w:rsidRPr="00AF4848">
        <w:rPr>
          <w:rFonts w:asciiTheme="minorHAnsi" w:hAnsiTheme="minorHAnsi"/>
          <w:sz w:val="24"/>
          <w:szCs w:val="24"/>
        </w:rPr>
        <w:t xml:space="preserve">turned down the possibility of going to university to go to </w:t>
      </w:r>
      <w:r w:rsidR="009D6E12" w:rsidRPr="00AF4848">
        <w:rPr>
          <w:rFonts w:asciiTheme="minorHAnsi" w:hAnsiTheme="minorHAnsi"/>
          <w:sz w:val="24"/>
          <w:szCs w:val="24"/>
        </w:rPr>
        <w:t>the Slade School of Art in London</w:t>
      </w:r>
      <w:r w:rsidRPr="00AF4848">
        <w:rPr>
          <w:rFonts w:asciiTheme="minorHAnsi" w:hAnsiTheme="minorHAnsi"/>
          <w:sz w:val="24"/>
          <w:szCs w:val="24"/>
        </w:rPr>
        <w:t xml:space="preserve"> instead. So disappointed was his father that Storey was forced, or chose, to turn to professional Rugby League with Leeds RLFC in order to make a living to support himself. Storey was just eighteen when he signed professionally</w:t>
      </w:r>
      <w:r w:rsidR="0047166C" w:rsidRPr="00AF4848">
        <w:rPr>
          <w:rFonts w:asciiTheme="minorHAnsi" w:hAnsiTheme="minorHAnsi"/>
          <w:sz w:val="24"/>
          <w:szCs w:val="24"/>
        </w:rPr>
        <w:t xml:space="preserve"> </w:t>
      </w:r>
      <w:r w:rsidR="0047166C" w:rsidRPr="00AF4848">
        <w:rPr>
          <w:rFonts w:asciiTheme="minorHAnsi" w:hAnsiTheme="minorHAnsi"/>
          <w:sz w:val="24"/>
          <w:szCs w:val="24"/>
        </w:rPr>
        <w:fldChar w:fldCharType="begin" w:fldLock="1"/>
      </w:r>
      <w:r w:rsidR="008B7E46" w:rsidRPr="00AF4848">
        <w:rPr>
          <w:rFonts w:asciiTheme="minorHAnsi" w:hAnsiTheme="minorHAnsi"/>
          <w:sz w:val="24"/>
          <w:szCs w:val="24"/>
        </w:rPr>
        <w:instrText>ADDIN CSL_CITATION { "citationItems" : [ { "id" : "ITEM-1", "itemData" : { "URL" : "http://www.theartsdesk.com/print/71959", "author" : [ { "dropping-particle" : "", "family" : "Rees", "given" : "Jasper", "non-dropping-particle" : "", "parse-names" : false, "suffix" : "" } ], "container-title" : "The Arts Desk", "id" : "ITEM-1", "issued" : { "date-parts" : [ [ "2013" ] ] }, "title" : "theartsdesk Q&amp;A: Writer David Storey", "type" : "webpage" }, "uris" : [ "http://www.mendeley.com/documents/?uuid=7a2a23df-fd62-4e2b-bd59-6dd1319edb68" ] }, { "id" : "ITEM-2", "itemData" : { "author" : [ { "dropping-particle" : "", "family" : "Campbell", "given" : "James", "non-dropping-particle" : "", "parse-names" : false, "suffix" : "" } ], "container-title" : "The Guardian", "id" : "ITEM-2", "issued" : { "date-parts" : [ [ "2004", "1", "31" ] ] }, "title" : "A Chekhov of the north", "type" : "article-newspaper" }, "uris" : [ "http://www.mendeley.com/documents/?uuid=7b0e1c06-1fb3-4b67-9185-5d1ca34951d6" ] }, { "id" : "ITEM-3", "itemData" : { "ISSN" : "0041-1078", "author" : [ { "dropping-particle" : "", "family" : "Hennessy", "given" : "Brendan", "non-dropping-particle" : "", "parse-names" : false, "suffix" : "" } ], "container-title" : "The Transatlantic Review", "id" : "ITEM-3", "issued" : { "date-parts" : [ [ "1969" ] ] }, "page" : "5-11", "title" : "David Storey: Interviewed by Brendam Hennessey", "type" : "article-journal" }, "uris" : [ "http://www.mendeley.com/documents/?uuid=576c28d0-f77c-4306-b19c-8651ecca9996" ] } ], "mendeley" : { "formattedCitation" : "(Rees 2013; Campbell 2004; Hennessy 1969)", "plainTextFormattedCitation" : "(Rees 2013; Campbell 2004; Hennessy 1969)", "previouslyFormattedCitation" : "(Rees 2013; Campbell 2004; Hennessy 1969)" }, "properties" : { "noteIndex" : 0 }, "schema" : "https://github.com/citation-style-language/schema/raw/master/csl-citation.json" }</w:instrText>
      </w:r>
      <w:r w:rsidR="0047166C" w:rsidRPr="00AF4848">
        <w:rPr>
          <w:rFonts w:asciiTheme="minorHAnsi" w:hAnsiTheme="minorHAnsi"/>
          <w:sz w:val="24"/>
          <w:szCs w:val="24"/>
        </w:rPr>
        <w:fldChar w:fldCharType="separate"/>
      </w:r>
      <w:r w:rsidR="00047EF7" w:rsidRPr="00AF4848">
        <w:rPr>
          <w:rFonts w:asciiTheme="minorHAnsi" w:hAnsiTheme="minorHAnsi"/>
          <w:noProof/>
          <w:sz w:val="24"/>
          <w:szCs w:val="24"/>
        </w:rPr>
        <w:t>(Rees 2013; Campbell 2004; Hennessy 1969)</w:t>
      </w:r>
      <w:r w:rsidR="0047166C" w:rsidRPr="00AF4848">
        <w:rPr>
          <w:rFonts w:asciiTheme="minorHAnsi" w:hAnsiTheme="minorHAnsi"/>
          <w:sz w:val="24"/>
          <w:szCs w:val="24"/>
        </w:rPr>
        <w:fldChar w:fldCharType="end"/>
      </w:r>
      <w:r w:rsidRPr="00AF4848">
        <w:rPr>
          <w:rFonts w:asciiTheme="minorHAnsi" w:hAnsiTheme="minorHAnsi"/>
          <w:sz w:val="24"/>
          <w:szCs w:val="24"/>
        </w:rPr>
        <w:t xml:space="preserve">. </w:t>
      </w:r>
      <w:r w:rsidR="00B837B5" w:rsidRPr="00AF4848">
        <w:rPr>
          <w:rFonts w:asciiTheme="minorHAnsi" w:hAnsiTheme="minorHAnsi"/>
          <w:sz w:val="24"/>
          <w:szCs w:val="24"/>
        </w:rPr>
        <w:t>He led</w:t>
      </w:r>
      <w:r w:rsidRPr="00AF4848">
        <w:rPr>
          <w:rFonts w:asciiTheme="minorHAnsi" w:hAnsiTheme="minorHAnsi"/>
          <w:sz w:val="24"/>
          <w:szCs w:val="24"/>
        </w:rPr>
        <w:t xml:space="preserve">, then, an improbable dual life, spending some of his weekdays studying in London, turning up in Leeds at weekends for matches. On the train between the two, it is reported, he wrote </w:t>
      </w:r>
      <w:r w:rsidR="00BC12BA" w:rsidRPr="00AF4848">
        <w:rPr>
          <w:rFonts w:asciiTheme="minorHAnsi" w:hAnsiTheme="minorHAnsi"/>
          <w:sz w:val="24"/>
          <w:szCs w:val="24"/>
        </w:rPr>
        <w:t>TSL</w:t>
      </w:r>
      <w:r w:rsidR="0047166C" w:rsidRPr="00AF4848">
        <w:rPr>
          <w:rFonts w:asciiTheme="minorHAnsi" w:hAnsiTheme="minorHAnsi"/>
          <w:sz w:val="24"/>
          <w:szCs w:val="24"/>
        </w:rPr>
        <w:t xml:space="preserve"> </w:t>
      </w:r>
      <w:r w:rsidR="0047166C" w:rsidRPr="00AF4848">
        <w:rPr>
          <w:rFonts w:asciiTheme="minorHAnsi" w:hAnsiTheme="minorHAnsi"/>
          <w:sz w:val="24"/>
          <w:szCs w:val="24"/>
        </w:rPr>
        <w:fldChar w:fldCharType="begin" w:fldLock="1"/>
      </w:r>
      <w:r w:rsidR="00EB7FAC" w:rsidRPr="00AF4848">
        <w:rPr>
          <w:rFonts w:asciiTheme="minorHAnsi" w:hAnsiTheme="minorHAnsi"/>
          <w:sz w:val="24"/>
          <w:szCs w:val="24"/>
        </w:rPr>
        <w:instrText>ADDIN CSL_CITATION { "citationItems" : [ { "id" : "ITEM-1", "itemData" : { "author" : [ { "dropping-particle" : "", "family" : "Campbell", "given" : "James", "non-dropping-particle" : "", "parse-names" : false, "suffix" : "" } ], "container-title" : "The Guardian", "id" : "ITEM-1", "issued" : { "date-parts" : [ [ "2004", "1", "31" ] ] }, "title" : "A Chekhov of the north", "type" : "article-newspaper" }, "uris" : [ "http://www.mendeley.com/documents/?uuid=7b0e1c06-1fb3-4b67-9185-5d1ca34951d6" ] } ], "mendeley" : { "formattedCitation" : "(Campbell 2004)", "plainTextFormattedCitation" : "(Campbell 2004)", "previouslyFormattedCitation" : "(Campbell 2004)" }, "properties" : { "noteIndex" : 0 }, "schema" : "https://github.com/citation-style-language/schema/raw/master/csl-citation.json" }</w:instrText>
      </w:r>
      <w:r w:rsidR="0047166C" w:rsidRPr="00AF4848">
        <w:rPr>
          <w:rFonts w:asciiTheme="minorHAnsi" w:hAnsiTheme="minorHAnsi"/>
          <w:sz w:val="24"/>
          <w:szCs w:val="24"/>
        </w:rPr>
        <w:fldChar w:fldCharType="separate"/>
      </w:r>
      <w:r w:rsidR="005577DD" w:rsidRPr="00AF4848">
        <w:rPr>
          <w:rFonts w:asciiTheme="minorHAnsi" w:hAnsiTheme="minorHAnsi"/>
          <w:noProof/>
          <w:sz w:val="24"/>
          <w:szCs w:val="24"/>
        </w:rPr>
        <w:t>(Campbell 2004)</w:t>
      </w:r>
      <w:r w:rsidR="0047166C" w:rsidRPr="00AF4848">
        <w:rPr>
          <w:rFonts w:asciiTheme="minorHAnsi" w:hAnsiTheme="minorHAnsi"/>
          <w:sz w:val="24"/>
          <w:szCs w:val="24"/>
        </w:rPr>
        <w:fldChar w:fldCharType="end"/>
      </w:r>
      <w:r w:rsidRPr="00AF4848">
        <w:rPr>
          <w:rFonts w:asciiTheme="minorHAnsi" w:hAnsiTheme="minorHAnsi"/>
          <w:sz w:val="24"/>
          <w:szCs w:val="24"/>
        </w:rPr>
        <w:t xml:space="preserve">. The suggested image of the artist rugby player in 1950s England shuttling between an arty </w:t>
      </w:r>
      <w:proofErr w:type="spellStart"/>
      <w:r w:rsidRPr="00AF4848">
        <w:rPr>
          <w:rFonts w:asciiTheme="minorHAnsi" w:hAnsiTheme="minorHAnsi"/>
          <w:sz w:val="24"/>
          <w:szCs w:val="24"/>
        </w:rPr>
        <w:t>metropole</w:t>
      </w:r>
      <w:proofErr w:type="spellEnd"/>
      <w:r w:rsidRPr="00AF4848">
        <w:rPr>
          <w:rFonts w:asciiTheme="minorHAnsi" w:hAnsiTheme="minorHAnsi"/>
          <w:sz w:val="24"/>
          <w:szCs w:val="24"/>
        </w:rPr>
        <w:t xml:space="preserve"> and sooty provincial towns suggests itself that Storey inhabited a strange and unheralded liminal space from which TSL emerged. </w:t>
      </w:r>
      <w:r w:rsidR="00B5085E" w:rsidRPr="00AF4848">
        <w:rPr>
          <w:rFonts w:asciiTheme="minorHAnsi" w:hAnsiTheme="minorHAnsi"/>
          <w:sz w:val="24"/>
          <w:szCs w:val="24"/>
        </w:rPr>
        <w:t>As he commented in an interview in 2004, “</w:t>
      </w:r>
      <w:r w:rsidR="00B5085E" w:rsidRPr="00AF4848">
        <w:rPr>
          <w:rFonts w:asciiTheme="minorHAnsi" w:hAnsiTheme="minorHAnsi"/>
          <w:sz w:val="24"/>
          <w:szCs w:val="24"/>
          <w:lang w:val="en-US"/>
        </w:rPr>
        <w:t>I only really felt at home on the train, where the two different parts of my life came together</w:t>
      </w:r>
      <w:r w:rsidR="00361A18" w:rsidRPr="00AF4848">
        <w:rPr>
          <w:rFonts w:asciiTheme="minorHAnsi" w:hAnsiTheme="minorHAnsi"/>
          <w:sz w:val="24"/>
          <w:szCs w:val="24"/>
          <w:lang w:val="en-US"/>
        </w:rPr>
        <w:t>”</w:t>
      </w:r>
      <w:r w:rsidR="00B5085E" w:rsidRPr="00AF4848">
        <w:rPr>
          <w:rFonts w:asciiTheme="minorHAnsi" w:hAnsiTheme="minorHAnsi"/>
          <w:sz w:val="24"/>
          <w:szCs w:val="24"/>
          <w:lang w:val="en-US"/>
        </w:rPr>
        <w:t xml:space="preserve"> </w:t>
      </w:r>
      <w:r w:rsidR="00B5085E" w:rsidRPr="00AF4848">
        <w:rPr>
          <w:rFonts w:asciiTheme="minorHAnsi" w:hAnsiTheme="minorHAnsi"/>
          <w:sz w:val="24"/>
          <w:szCs w:val="24"/>
          <w:lang w:val="en-US"/>
        </w:rPr>
        <w:fldChar w:fldCharType="begin" w:fldLock="1"/>
      </w:r>
      <w:r w:rsidR="00EB7FAC" w:rsidRPr="00AF4848">
        <w:rPr>
          <w:rFonts w:asciiTheme="minorHAnsi" w:hAnsiTheme="minorHAnsi"/>
          <w:sz w:val="24"/>
          <w:szCs w:val="24"/>
          <w:lang w:val="en-US"/>
        </w:rPr>
        <w:instrText>ADDIN CSL_CITATION { "citationItems" : [ { "id" : "ITEM-1", "itemData" : { "author" : [ { "dropping-particle" : "", "family" : "Campbell", "given" : "James", "non-dropping-particle" : "", "parse-names" : false, "suffix" : "" } ], "container-title" : "The Guardian", "id" : "ITEM-1", "issued" : { "date-parts" : [ [ "2004", "1", "31" ] ] }, "title" : "A Chekhov of the north", "type" : "article-newspaper" }, "uris" : [ "http://www.mendeley.com/documents/?uuid=7b0e1c06-1fb3-4b67-9185-5d1ca34951d6" ] } ], "mendeley" : { "formattedCitation" : "(Campbell 2004)", "plainTextFormattedCitation" : "(Campbell 2004)", "previouslyFormattedCitation" : "(Campbell 2004)" }, "properties" : { "noteIndex" : 0 }, "schema" : "https://github.com/citation-style-language/schema/raw/master/csl-citation.json" }</w:instrText>
      </w:r>
      <w:r w:rsidR="00B5085E" w:rsidRPr="00AF4848">
        <w:rPr>
          <w:rFonts w:asciiTheme="minorHAnsi" w:hAnsiTheme="minorHAnsi"/>
          <w:sz w:val="24"/>
          <w:szCs w:val="24"/>
          <w:lang w:val="en-US"/>
        </w:rPr>
        <w:fldChar w:fldCharType="separate"/>
      </w:r>
      <w:r w:rsidR="005577DD" w:rsidRPr="00AF4848">
        <w:rPr>
          <w:rFonts w:asciiTheme="minorHAnsi" w:hAnsiTheme="minorHAnsi"/>
          <w:noProof/>
          <w:sz w:val="24"/>
          <w:szCs w:val="24"/>
          <w:lang w:val="en-US"/>
        </w:rPr>
        <w:t>(Campbell 2004)</w:t>
      </w:r>
      <w:r w:rsidR="00B5085E" w:rsidRPr="00AF4848">
        <w:rPr>
          <w:rFonts w:asciiTheme="minorHAnsi" w:hAnsiTheme="minorHAnsi"/>
          <w:sz w:val="24"/>
          <w:szCs w:val="24"/>
          <w:lang w:val="en-US"/>
        </w:rPr>
        <w:fldChar w:fldCharType="end"/>
      </w:r>
      <w:r w:rsidR="00361A18" w:rsidRPr="00AF4848">
        <w:rPr>
          <w:rFonts w:asciiTheme="minorHAnsi" w:hAnsiTheme="minorHAnsi"/>
          <w:sz w:val="24"/>
          <w:szCs w:val="24"/>
          <w:lang w:val="en-US"/>
        </w:rPr>
        <w:t>.</w:t>
      </w:r>
      <w:r w:rsidRPr="00AF4848">
        <w:rPr>
          <w:rFonts w:asciiTheme="minorHAnsi" w:hAnsiTheme="minorHAnsi"/>
          <w:sz w:val="24"/>
          <w:szCs w:val="24"/>
        </w:rPr>
        <w:t xml:space="preserve"> Storey became a successful novelist, winning the Booker </w:t>
      </w:r>
      <w:r w:rsidR="000B1A19" w:rsidRPr="00AF4848">
        <w:rPr>
          <w:rFonts w:asciiTheme="minorHAnsi" w:hAnsiTheme="minorHAnsi"/>
          <w:sz w:val="24"/>
          <w:szCs w:val="24"/>
        </w:rPr>
        <w:t>P</w:t>
      </w:r>
      <w:r w:rsidRPr="00AF4848">
        <w:rPr>
          <w:rFonts w:asciiTheme="minorHAnsi" w:hAnsiTheme="minorHAnsi"/>
          <w:sz w:val="24"/>
          <w:szCs w:val="24"/>
        </w:rPr>
        <w:t xml:space="preserve">rize in 1976 for </w:t>
      </w:r>
      <w:proofErr w:type="spellStart"/>
      <w:r w:rsidRPr="00AF4848">
        <w:rPr>
          <w:rFonts w:asciiTheme="minorHAnsi" w:hAnsiTheme="minorHAnsi"/>
          <w:i/>
          <w:sz w:val="24"/>
          <w:szCs w:val="24"/>
        </w:rPr>
        <w:t>Saville</w:t>
      </w:r>
      <w:proofErr w:type="spellEnd"/>
      <w:r w:rsidRPr="00AF4848">
        <w:rPr>
          <w:rFonts w:asciiTheme="minorHAnsi" w:hAnsiTheme="minorHAnsi"/>
          <w:i/>
          <w:sz w:val="24"/>
          <w:szCs w:val="24"/>
        </w:rPr>
        <w:t xml:space="preserve">, </w:t>
      </w:r>
      <w:r w:rsidRPr="00AF4848">
        <w:rPr>
          <w:rFonts w:asciiTheme="minorHAnsi" w:hAnsiTheme="minorHAnsi"/>
          <w:sz w:val="24"/>
          <w:szCs w:val="24"/>
        </w:rPr>
        <w:t xml:space="preserve">a novel which </w:t>
      </w:r>
      <w:r w:rsidR="000B1A19" w:rsidRPr="00AF4848">
        <w:rPr>
          <w:rFonts w:asciiTheme="minorHAnsi" w:hAnsiTheme="minorHAnsi"/>
          <w:sz w:val="24"/>
          <w:szCs w:val="24"/>
        </w:rPr>
        <w:t>re-treads</w:t>
      </w:r>
      <w:r w:rsidRPr="00AF4848">
        <w:rPr>
          <w:rFonts w:asciiTheme="minorHAnsi" w:hAnsiTheme="minorHAnsi"/>
          <w:sz w:val="24"/>
          <w:szCs w:val="24"/>
        </w:rPr>
        <w:t xml:space="preserve"> some of the same ground as TSL</w:t>
      </w:r>
      <w:r w:rsidR="00B139A0" w:rsidRPr="00AF4848">
        <w:rPr>
          <w:rFonts w:asciiTheme="minorHAnsi" w:hAnsiTheme="minorHAnsi"/>
          <w:sz w:val="24"/>
          <w:szCs w:val="24"/>
        </w:rPr>
        <w:t xml:space="preserve"> </w:t>
      </w:r>
      <w:r w:rsidR="00F73D70" w:rsidRPr="00AF4848">
        <w:rPr>
          <w:rFonts w:asciiTheme="minorHAnsi" w:hAnsiTheme="minorHAnsi"/>
          <w:sz w:val="24"/>
          <w:szCs w:val="24"/>
        </w:rPr>
        <w:fldChar w:fldCharType="begin" w:fldLock="1"/>
      </w:r>
      <w:r w:rsidR="00047EF7" w:rsidRPr="00AF4848">
        <w:rPr>
          <w:rFonts w:asciiTheme="minorHAnsi" w:hAnsiTheme="minorHAnsi"/>
          <w:sz w:val="24"/>
          <w:szCs w:val="24"/>
        </w:rPr>
        <w:instrText>ADDIN CSL_CITATION { "citationItems" : [ { "id" : "ITEM-1", "itemData" : { "ISSN" : "0039-3274", "author" : [ { "dropping-particle" : "", "family" : "Pittock", "given" : "Malcolm", "non-dropping-particle" : "", "parse-names" : false, "suffix" : "" } ], "container-title" : "Studia Neophilologica", "id" : "ITEM-1", "issue" : "2", "issued" : { "date-parts" : [ [ "1998" ] ] }, "page" : "197-207", "title" : "Double\u2010headed talent: The case of David Storey", "type" : "article-journal", "volume" : "70" }, "uris" : [ "http://www.mendeley.com/documents/?uuid=e4565902-cc19-4bf8-ae70-1726b1082e9d" ] }, { "id" : "ITEM-2", "itemData" : { "ISBN" : "1446419347", "author" : [ { "dropping-particle" : "", "family" : "Storey", "given" : "David", "non-dropping-particle" : "", "parse-names" : false, "suffix" : "" } ], "id" : "ITEM-2", "issued" : { "date-parts" : [ [ "2011" ] ] }, "publisher" : "Random House", "publisher-place" : "London", "title" : "Saville", "type" : "book" }, "uris" : [ "http://www.mendeley.com/documents/?uuid=5eaeccfa-7ee0-4b42-a8ff-be1154dea4ce" ] } ], "mendeley" : { "formattedCitation" : "(Pittock 1998; Storey 2011)", "plainTextFormattedCitation" : "(Pittock 1998; Storey 2011)", "previouslyFormattedCitation" : "(Pittock 1998; Storey 2011)" }, "properties" : { "noteIndex" : 0 }, "schema" : "https://github.com/citation-style-language/schema/raw/master/csl-citation.json" }</w:instrText>
      </w:r>
      <w:r w:rsidR="00F73D70" w:rsidRPr="00AF4848">
        <w:rPr>
          <w:rFonts w:asciiTheme="minorHAnsi" w:hAnsiTheme="minorHAnsi"/>
          <w:sz w:val="24"/>
          <w:szCs w:val="24"/>
        </w:rPr>
        <w:fldChar w:fldCharType="separate"/>
      </w:r>
      <w:r w:rsidR="005577DD" w:rsidRPr="00AF4848">
        <w:rPr>
          <w:rFonts w:asciiTheme="minorHAnsi" w:hAnsiTheme="minorHAnsi"/>
          <w:noProof/>
          <w:sz w:val="24"/>
          <w:szCs w:val="24"/>
        </w:rPr>
        <w:t>(Pittock 1998; Storey 2011)</w:t>
      </w:r>
      <w:r w:rsidR="00F73D70" w:rsidRPr="00AF4848">
        <w:rPr>
          <w:rFonts w:asciiTheme="minorHAnsi" w:hAnsiTheme="minorHAnsi"/>
          <w:sz w:val="24"/>
          <w:szCs w:val="24"/>
        </w:rPr>
        <w:fldChar w:fldCharType="end"/>
      </w:r>
      <w:r w:rsidRPr="00AF4848">
        <w:rPr>
          <w:rFonts w:asciiTheme="minorHAnsi" w:hAnsiTheme="minorHAnsi"/>
          <w:sz w:val="24"/>
          <w:szCs w:val="24"/>
        </w:rPr>
        <w:t>. Nevertheless, TSL</w:t>
      </w:r>
      <w:r w:rsidR="00BC12BA" w:rsidRPr="00AF4848">
        <w:rPr>
          <w:rFonts w:asciiTheme="minorHAnsi" w:hAnsiTheme="minorHAnsi"/>
          <w:sz w:val="24"/>
          <w:szCs w:val="24"/>
        </w:rPr>
        <w:t xml:space="preserve"> </w:t>
      </w:r>
      <w:r w:rsidRPr="00AF4848">
        <w:rPr>
          <w:rFonts w:asciiTheme="minorHAnsi" w:hAnsiTheme="minorHAnsi"/>
          <w:sz w:val="24"/>
          <w:szCs w:val="24"/>
        </w:rPr>
        <w:t>is unarguably the work for which Storey is most famous</w:t>
      </w:r>
      <w:r w:rsidR="005E6423" w:rsidRPr="00AF4848">
        <w:rPr>
          <w:rFonts w:asciiTheme="minorHAnsi" w:hAnsiTheme="minorHAnsi"/>
          <w:sz w:val="24"/>
          <w:szCs w:val="24"/>
        </w:rPr>
        <w:t xml:space="preserve">, mentioned in many of the obituaries published </w:t>
      </w:r>
      <w:r w:rsidR="004560CF" w:rsidRPr="00AF4848">
        <w:rPr>
          <w:rFonts w:asciiTheme="minorHAnsi" w:hAnsiTheme="minorHAnsi"/>
          <w:sz w:val="24"/>
          <w:szCs w:val="24"/>
        </w:rPr>
        <w:t>after his recent death in March 2017</w:t>
      </w:r>
      <w:r w:rsidR="00C11948" w:rsidRPr="00AF4848">
        <w:rPr>
          <w:rFonts w:asciiTheme="minorHAnsi" w:hAnsiTheme="minorHAnsi"/>
          <w:sz w:val="24"/>
          <w:szCs w:val="24"/>
        </w:rPr>
        <w:t xml:space="preserve"> </w:t>
      </w:r>
      <w:r w:rsidR="00C11948" w:rsidRPr="00AF4848">
        <w:rPr>
          <w:rFonts w:asciiTheme="minorHAnsi" w:hAnsiTheme="minorHAnsi"/>
          <w:sz w:val="24"/>
          <w:szCs w:val="24"/>
        </w:rPr>
        <w:fldChar w:fldCharType="begin" w:fldLock="1"/>
      </w:r>
      <w:r w:rsidR="007D6541" w:rsidRPr="00AF4848">
        <w:rPr>
          <w:rFonts w:asciiTheme="minorHAnsi" w:hAnsiTheme="minorHAnsi"/>
          <w:sz w:val="24"/>
          <w:szCs w:val="24"/>
        </w:rPr>
        <w:instrText>ADDIN CSL_CITATION { "citationItems" : [ { "id" : "ITEM-1", "itemData" : { "author" : [ { "dropping-particle" : "", "family" : "Nightingale", "given" : "Benedict", "non-dropping-particle" : "", "parse-names" : false, "suffix" : "" } ], "container-title" : "The New York Times", "id" : "ITEM-1", "issued" : { "date-parts" : [ [ "2017", "3", "27" ] ] }, "publisher-place" : "New York", "title" : "David Storey, Novelist and Playwright Lauded on Both Sides of Atlantic, Dies at 83", "type" : "article-newspaper" }, "uris" : [ "http://www.mendeley.com/documents/?uuid=8f24d069-bdd3-482d-a150-65dda91d86bb" ] }, { "id" : "ITEM-2", "itemData" : { "author" : [ { "dropping-particle" : "", "family" : "Coveney", "given" : "Michael", "non-dropping-particle" : "", "parse-names" : false, "suffix" : "" } ], "container-title" : "The Guardian", "id" : "ITEM-2", "issued" : { "date-parts" : [ [ "2017", "3", "27" ] ] }, "publisher-place" : "London", "title" : "David Storey obituary", "type" : "article-newspaper" }, "uris" : [ "http://www.mendeley.com/documents/?uuid=716f1f1c-5ee7-47f4-ac4f-49a91bb1664c" ] }, { "id" : "ITEM-3", "itemData" : { "author" : [ { "dropping-particle" : "", "family" : "Schudel", "given" : "Matt", "non-dropping-particle" : "", "parse-names" : false, "suffix" : "" } ], "container-title" : "The Washington Post", "id" : "ITEM-3", "issued" : { "date-parts" : [ [ "2017", "3", "28" ] ] }, "publisher-place" : "Washington DC", "title" : "David Storey, British playwright, novelist who wrote \u2018This Sporting Life,\u2019 dies at 83", "type" : "article-newspaper" }, "uris" : [ "http://www.mendeley.com/documents/?uuid=b8387548-5a60-4128-afe7-e93e322eda81" ] }, { "id" : "ITEM-4", "itemData" : { "container-title" : "The Times", "id" : "ITEM-4", "issued" : { "date-parts" : [ [ "2017", "3", "28" ] ] }, "publisher-place" : "London", "title" : "Obituary: David Storey", "type" : "article-newspaper" }, "uris" : [ "http://www.mendeley.com/documents/?uuid=c663a4e1-8a52-4165-80ef-289c979d205f" ] } ], "mendeley" : { "formattedCitation" : "(Nightingale 2017; Coveney 2017; Schudel 2017; &lt;i&gt;The Times&lt;/i&gt; 2017)", "plainTextFormattedCitation" : "(Nightingale 2017; Coveney 2017; Schudel 2017; The Times 2017)", "previouslyFormattedCitation" : "(Nightingale 2017; Coveney 2017; Schudel 2017; &lt;i&gt;The Times&lt;/i&gt; 2017)" }, "properties" : { "noteIndex" : 0 }, "schema" : "https://github.com/citation-style-language/schema/raw/master/csl-citation.json" }</w:instrText>
      </w:r>
      <w:r w:rsidR="00C11948" w:rsidRPr="00AF4848">
        <w:rPr>
          <w:rFonts w:asciiTheme="minorHAnsi" w:hAnsiTheme="minorHAnsi"/>
          <w:sz w:val="24"/>
          <w:szCs w:val="24"/>
        </w:rPr>
        <w:fldChar w:fldCharType="separate"/>
      </w:r>
      <w:r w:rsidR="00C11948" w:rsidRPr="00AF4848">
        <w:rPr>
          <w:rFonts w:asciiTheme="minorHAnsi" w:hAnsiTheme="minorHAnsi"/>
          <w:noProof/>
          <w:sz w:val="24"/>
          <w:szCs w:val="24"/>
        </w:rPr>
        <w:t xml:space="preserve">(Nightingale 2017; Coveney 2017; Schudel 2017; </w:t>
      </w:r>
      <w:r w:rsidR="00C11948" w:rsidRPr="00AF4848">
        <w:rPr>
          <w:rFonts w:asciiTheme="minorHAnsi" w:hAnsiTheme="minorHAnsi"/>
          <w:i/>
          <w:noProof/>
          <w:sz w:val="24"/>
          <w:szCs w:val="24"/>
        </w:rPr>
        <w:t>The Times</w:t>
      </w:r>
      <w:r w:rsidR="00C11948" w:rsidRPr="00AF4848">
        <w:rPr>
          <w:rFonts w:asciiTheme="minorHAnsi" w:hAnsiTheme="minorHAnsi"/>
          <w:noProof/>
          <w:sz w:val="24"/>
          <w:szCs w:val="24"/>
        </w:rPr>
        <w:t xml:space="preserve"> 2017)</w:t>
      </w:r>
      <w:r w:rsidR="00C11948" w:rsidRPr="00AF4848">
        <w:rPr>
          <w:rFonts w:asciiTheme="minorHAnsi" w:hAnsiTheme="minorHAnsi"/>
          <w:sz w:val="24"/>
          <w:szCs w:val="24"/>
        </w:rPr>
        <w:fldChar w:fldCharType="end"/>
      </w:r>
      <w:r w:rsidR="00C11948" w:rsidRPr="00AF4848">
        <w:rPr>
          <w:rFonts w:asciiTheme="minorHAnsi" w:hAnsiTheme="minorHAnsi"/>
          <w:sz w:val="24"/>
          <w:szCs w:val="24"/>
        </w:rPr>
        <w:t>.</w:t>
      </w:r>
    </w:p>
    <w:p w14:paraId="0848DD21" w14:textId="77777777" w:rsidR="00A34D26" w:rsidRPr="00AF4848" w:rsidRDefault="00A34D26" w:rsidP="00AF4848">
      <w:pPr>
        <w:pStyle w:val="normal0"/>
        <w:spacing w:line="480" w:lineRule="auto"/>
        <w:contextualSpacing/>
        <w:jc w:val="both"/>
        <w:rPr>
          <w:rFonts w:asciiTheme="minorHAnsi" w:hAnsiTheme="minorHAnsi"/>
          <w:sz w:val="24"/>
          <w:szCs w:val="24"/>
        </w:rPr>
      </w:pPr>
    </w:p>
    <w:p w14:paraId="3B4C84D0" w14:textId="0A80BFC0" w:rsidR="007F7703" w:rsidRPr="00AF4848" w:rsidRDefault="0018128A" w:rsidP="00AF4848">
      <w:pPr>
        <w:pStyle w:val="normal0"/>
        <w:spacing w:line="480" w:lineRule="auto"/>
        <w:contextualSpacing/>
        <w:jc w:val="both"/>
        <w:rPr>
          <w:rFonts w:asciiTheme="minorHAnsi" w:hAnsiTheme="minorHAnsi"/>
          <w:sz w:val="24"/>
          <w:szCs w:val="24"/>
        </w:rPr>
      </w:pPr>
      <w:r w:rsidRPr="00AF4848">
        <w:rPr>
          <w:rFonts w:asciiTheme="minorHAnsi" w:hAnsiTheme="minorHAnsi"/>
          <w:sz w:val="24"/>
          <w:szCs w:val="24"/>
        </w:rPr>
        <w:t xml:space="preserve">In an interview given in 2013, Storey recollects his decision to sign as a professional </w:t>
      </w:r>
      <w:r w:rsidR="00F91A42" w:rsidRPr="00AF4848">
        <w:rPr>
          <w:rFonts w:asciiTheme="minorHAnsi" w:hAnsiTheme="minorHAnsi"/>
          <w:sz w:val="24"/>
          <w:szCs w:val="24"/>
        </w:rPr>
        <w:t xml:space="preserve">Rugby League </w:t>
      </w:r>
      <w:r w:rsidRPr="00AF4848">
        <w:rPr>
          <w:rFonts w:asciiTheme="minorHAnsi" w:hAnsiTheme="minorHAnsi"/>
          <w:sz w:val="24"/>
          <w:szCs w:val="24"/>
        </w:rPr>
        <w:t>player</w:t>
      </w:r>
      <w:r w:rsidR="00BC12BA" w:rsidRPr="00AF4848">
        <w:rPr>
          <w:rFonts w:asciiTheme="minorHAnsi" w:hAnsiTheme="minorHAnsi"/>
          <w:sz w:val="24"/>
          <w:szCs w:val="24"/>
        </w:rPr>
        <w:t xml:space="preserve"> because he needed income to be an artist and </w:t>
      </w:r>
      <w:r w:rsidR="004560CF" w:rsidRPr="00AF4848">
        <w:rPr>
          <w:rFonts w:asciiTheme="minorHAnsi" w:hAnsiTheme="minorHAnsi"/>
          <w:sz w:val="24"/>
          <w:szCs w:val="24"/>
        </w:rPr>
        <w:t xml:space="preserve">to </w:t>
      </w:r>
      <w:r w:rsidR="00BC12BA" w:rsidRPr="00AF4848">
        <w:rPr>
          <w:rFonts w:asciiTheme="minorHAnsi" w:hAnsiTheme="minorHAnsi"/>
          <w:sz w:val="24"/>
          <w:szCs w:val="24"/>
        </w:rPr>
        <w:t>write</w:t>
      </w:r>
      <w:r w:rsidRPr="00AF4848">
        <w:rPr>
          <w:rFonts w:asciiTheme="minorHAnsi" w:hAnsiTheme="minorHAnsi"/>
          <w:sz w:val="24"/>
          <w:szCs w:val="24"/>
        </w:rPr>
        <w:t>:</w:t>
      </w:r>
    </w:p>
    <w:p w14:paraId="018FF788" w14:textId="77777777" w:rsidR="00511D17" w:rsidRPr="00AF4848" w:rsidRDefault="00511D17" w:rsidP="00AF4848">
      <w:pPr>
        <w:pStyle w:val="normal0"/>
        <w:spacing w:line="480" w:lineRule="auto"/>
        <w:contextualSpacing/>
        <w:jc w:val="both"/>
        <w:rPr>
          <w:rFonts w:asciiTheme="minorHAnsi" w:hAnsiTheme="minorHAnsi"/>
          <w:i/>
          <w:sz w:val="24"/>
          <w:szCs w:val="24"/>
        </w:rPr>
      </w:pPr>
    </w:p>
    <w:p w14:paraId="0B17D954" w14:textId="7233DDEA" w:rsidR="007F7703" w:rsidRPr="00AF4848" w:rsidRDefault="0018128A" w:rsidP="00AF4848">
      <w:pPr>
        <w:pStyle w:val="normal0"/>
        <w:spacing w:line="480" w:lineRule="auto"/>
        <w:ind w:left="720"/>
        <w:contextualSpacing/>
        <w:jc w:val="both"/>
        <w:rPr>
          <w:rFonts w:asciiTheme="minorHAnsi" w:hAnsiTheme="minorHAnsi"/>
          <w:sz w:val="24"/>
          <w:szCs w:val="24"/>
        </w:rPr>
      </w:pPr>
      <w:r w:rsidRPr="00AF4848">
        <w:rPr>
          <w:rFonts w:asciiTheme="minorHAnsi" w:hAnsiTheme="minorHAnsi"/>
          <w:sz w:val="24"/>
          <w:szCs w:val="24"/>
        </w:rPr>
        <w:t>It became clear that if I wanted to carry on writing I couldn't have a full-time job. Leeds advertised for a full-time player. It suddenly seemed if I could get enough money doing that I could carry on painting. So I went for a trial and played two trial games and they signed me on for what seemed a lot of money: £1,200, for which I got £400. I would get the second £400 when I was 21. The contract was until I was 32. I only actually got the 400 down and then my father told me he thought th</w:t>
      </w:r>
      <w:r w:rsidR="00AF4848">
        <w:rPr>
          <w:rFonts w:asciiTheme="minorHAnsi" w:hAnsiTheme="minorHAnsi"/>
          <w:sz w:val="24"/>
          <w:szCs w:val="24"/>
        </w:rPr>
        <w:t>ey were entitled for half of it</w:t>
      </w:r>
      <w:r w:rsidRPr="00AF4848">
        <w:rPr>
          <w:rFonts w:asciiTheme="minorHAnsi" w:hAnsiTheme="minorHAnsi"/>
          <w:sz w:val="24"/>
          <w:szCs w:val="24"/>
        </w:rPr>
        <w:t xml:space="preserve"> (</w:t>
      </w:r>
      <w:r w:rsidR="00805756" w:rsidRPr="00AF4848">
        <w:rPr>
          <w:rFonts w:asciiTheme="minorHAnsi" w:hAnsiTheme="minorHAnsi"/>
          <w:sz w:val="24"/>
          <w:szCs w:val="24"/>
        </w:rPr>
        <w:t>David Storey quoted by</w:t>
      </w:r>
      <w:r w:rsidR="001334DD" w:rsidRPr="00AF4848">
        <w:rPr>
          <w:rFonts w:asciiTheme="minorHAnsi" w:hAnsiTheme="minorHAnsi"/>
          <w:sz w:val="24"/>
          <w:szCs w:val="24"/>
        </w:rPr>
        <w:t xml:space="preserve"> </w:t>
      </w:r>
      <w:r w:rsidRPr="00AF4848">
        <w:rPr>
          <w:rFonts w:asciiTheme="minorHAnsi" w:hAnsiTheme="minorHAnsi"/>
          <w:sz w:val="24"/>
          <w:szCs w:val="24"/>
        </w:rPr>
        <w:t>Rees, 2013)</w:t>
      </w:r>
      <w:r w:rsidR="00AF4848">
        <w:rPr>
          <w:rFonts w:asciiTheme="minorHAnsi" w:hAnsiTheme="minorHAnsi"/>
          <w:sz w:val="24"/>
          <w:szCs w:val="24"/>
        </w:rPr>
        <w:t>.</w:t>
      </w:r>
    </w:p>
    <w:p w14:paraId="2CF9127B" w14:textId="77777777" w:rsidR="007F7703" w:rsidRPr="00AF4848" w:rsidRDefault="0018128A" w:rsidP="00AF4848">
      <w:pPr>
        <w:pStyle w:val="normal0"/>
        <w:spacing w:line="480" w:lineRule="auto"/>
        <w:contextualSpacing/>
        <w:jc w:val="both"/>
        <w:rPr>
          <w:rFonts w:asciiTheme="minorHAnsi" w:hAnsiTheme="minorHAnsi"/>
          <w:sz w:val="24"/>
          <w:szCs w:val="24"/>
        </w:rPr>
      </w:pPr>
      <w:r w:rsidRPr="00AF4848">
        <w:rPr>
          <w:rFonts w:asciiTheme="minorHAnsi" w:hAnsiTheme="minorHAnsi"/>
          <w:sz w:val="24"/>
          <w:szCs w:val="24"/>
        </w:rPr>
        <w:t xml:space="preserve"> </w:t>
      </w:r>
    </w:p>
    <w:p w14:paraId="6A46C90B" w14:textId="0C028332" w:rsidR="007F7703" w:rsidRPr="00AF4848" w:rsidRDefault="0018128A" w:rsidP="00AF4848">
      <w:pPr>
        <w:pStyle w:val="normal0"/>
        <w:spacing w:line="480" w:lineRule="auto"/>
        <w:contextualSpacing/>
        <w:jc w:val="both"/>
        <w:rPr>
          <w:rFonts w:asciiTheme="minorHAnsi" w:hAnsiTheme="minorHAnsi"/>
          <w:sz w:val="24"/>
          <w:szCs w:val="24"/>
        </w:rPr>
      </w:pPr>
      <w:r w:rsidRPr="00AF4848">
        <w:rPr>
          <w:rFonts w:asciiTheme="minorHAnsi" w:hAnsiTheme="minorHAnsi"/>
          <w:sz w:val="24"/>
          <w:szCs w:val="24"/>
        </w:rPr>
        <w:t>The amount of money he signed for w</w:t>
      </w:r>
      <w:r w:rsidR="00ED66EC" w:rsidRPr="00AF4848">
        <w:rPr>
          <w:rFonts w:asciiTheme="minorHAnsi" w:hAnsiTheme="minorHAnsi"/>
          <w:sz w:val="24"/>
          <w:szCs w:val="24"/>
        </w:rPr>
        <w:t>as, indeed, quite a lot. In 2014</w:t>
      </w:r>
      <w:r w:rsidRPr="00AF4848">
        <w:rPr>
          <w:rFonts w:asciiTheme="minorHAnsi" w:hAnsiTheme="minorHAnsi"/>
          <w:sz w:val="24"/>
          <w:szCs w:val="24"/>
        </w:rPr>
        <w:t xml:space="preserve"> </w:t>
      </w:r>
      <w:r w:rsidR="008202D6" w:rsidRPr="00AF4848">
        <w:rPr>
          <w:rFonts w:asciiTheme="minorHAnsi" w:hAnsiTheme="minorHAnsi"/>
          <w:sz w:val="24"/>
          <w:szCs w:val="24"/>
        </w:rPr>
        <w:t>prices £1,200 woul</w:t>
      </w:r>
      <w:r w:rsidR="00ED66EC" w:rsidRPr="00AF4848">
        <w:rPr>
          <w:rFonts w:asciiTheme="minorHAnsi" w:hAnsiTheme="minorHAnsi"/>
          <w:sz w:val="24"/>
          <w:szCs w:val="24"/>
        </w:rPr>
        <w:t>d be worth £99,220</w:t>
      </w:r>
      <w:r w:rsidRPr="00AF4848">
        <w:rPr>
          <w:rFonts w:asciiTheme="minorHAnsi" w:hAnsiTheme="minorHAnsi"/>
          <w:sz w:val="24"/>
          <w:szCs w:val="24"/>
        </w:rPr>
        <w:t xml:space="preserve"> [calc</w:t>
      </w:r>
      <w:r w:rsidR="00707670" w:rsidRPr="00AF4848">
        <w:rPr>
          <w:rFonts w:asciiTheme="minorHAnsi" w:hAnsiTheme="minorHAnsi"/>
          <w:sz w:val="24"/>
          <w:szCs w:val="24"/>
        </w:rPr>
        <w:t xml:space="preserve">ulated as adjusted labour-value </w:t>
      </w:r>
      <w:r w:rsidR="00707670" w:rsidRPr="00AF4848">
        <w:rPr>
          <w:rFonts w:asciiTheme="minorHAnsi" w:hAnsiTheme="minorHAnsi"/>
          <w:sz w:val="24"/>
          <w:szCs w:val="24"/>
        </w:rPr>
        <w:fldChar w:fldCharType="begin" w:fldLock="1"/>
      </w:r>
      <w:r w:rsidR="009575AE" w:rsidRPr="00AF4848">
        <w:rPr>
          <w:rFonts w:asciiTheme="minorHAnsi" w:hAnsiTheme="minorHAnsi"/>
          <w:sz w:val="24"/>
          <w:szCs w:val="24"/>
        </w:rPr>
        <w:instrText>ADDIN CSL_CITATION { "citationItems" : [ { "id" : "ITEM-1", "itemData" : { "URL" : "http://www.measuringworth.com", "author" : [ { "dropping-particle" : "", "family" : "Officer", "given" : "Lawrence", "non-dropping-particle" : "", "parse-names" : false, "suffix" : "" }, { "dropping-particle" : "", "family" : "Williamson", "given" : "Samuel", "non-dropping-particle" : "", "parse-names" : false, "suffix" : "" } ], "container-title" : "Measuring Worth", "id" : "ITEM-1", "issued" : { "date-parts" : [ [ "2014" ] ] }, "title" : "Five Ways to Compute the Relative Value of a UK Pound Amount, 1270 to Present", "type" : "webpage" }, "uris" : [ "http://www.mendeley.com/documents/?uuid=6e004bf1-c666-4817-847a-e3f93d680998" ] } ], "mendeley" : { "formattedCitation" : "(Officer and Williamson 2014)", "manualFormatting" : "(Officer and Williamson 2016)", "plainTextFormattedCitation" : "(Officer and Williamson 2014)", "previouslyFormattedCitation" : "(Officer and Williamson 2014)" }, "properties" : { "noteIndex" : 0 }, "schema" : "https://github.com/citation-style-language/schema/raw/master/csl-citation.json" }</w:instrText>
      </w:r>
      <w:r w:rsidR="00707670" w:rsidRPr="00AF4848">
        <w:rPr>
          <w:rFonts w:asciiTheme="minorHAnsi" w:hAnsiTheme="minorHAnsi"/>
          <w:sz w:val="24"/>
          <w:szCs w:val="24"/>
        </w:rPr>
        <w:fldChar w:fldCharType="separate"/>
      </w:r>
      <w:r w:rsidR="005577DD" w:rsidRPr="00AF4848">
        <w:rPr>
          <w:rFonts w:asciiTheme="minorHAnsi" w:hAnsiTheme="minorHAnsi"/>
          <w:noProof/>
          <w:sz w:val="24"/>
          <w:szCs w:val="24"/>
        </w:rPr>
        <w:t>(Officer and Wi</w:t>
      </w:r>
      <w:r w:rsidR="008202D6" w:rsidRPr="00AF4848">
        <w:rPr>
          <w:rFonts w:asciiTheme="minorHAnsi" w:hAnsiTheme="minorHAnsi"/>
          <w:noProof/>
          <w:sz w:val="24"/>
          <w:szCs w:val="24"/>
        </w:rPr>
        <w:t>lliamson 2016</w:t>
      </w:r>
      <w:r w:rsidR="005577DD" w:rsidRPr="00AF4848">
        <w:rPr>
          <w:rFonts w:asciiTheme="minorHAnsi" w:hAnsiTheme="minorHAnsi"/>
          <w:noProof/>
          <w:sz w:val="24"/>
          <w:szCs w:val="24"/>
        </w:rPr>
        <w:t>)</w:t>
      </w:r>
      <w:r w:rsidR="00707670" w:rsidRPr="00AF4848">
        <w:rPr>
          <w:rFonts w:asciiTheme="minorHAnsi" w:hAnsiTheme="minorHAnsi"/>
          <w:sz w:val="24"/>
          <w:szCs w:val="24"/>
        </w:rPr>
        <w:fldChar w:fldCharType="end"/>
      </w:r>
      <w:r w:rsidRPr="00AF4848">
        <w:rPr>
          <w:rFonts w:asciiTheme="minorHAnsi" w:hAnsiTheme="minorHAnsi"/>
          <w:sz w:val="24"/>
          <w:szCs w:val="24"/>
        </w:rPr>
        <w:t xml:space="preserve">]. The nature of the contract was, however, indicative of the asymmetry of </w:t>
      </w:r>
      <w:r w:rsidR="00F040E4" w:rsidRPr="00AF4848">
        <w:rPr>
          <w:rFonts w:asciiTheme="minorHAnsi" w:hAnsiTheme="minorHAnsi"/>
          <w:sz w:val="24"/>
          <w:szCs w:val="24"/>
        </w:rPr>
        <w:t xml:space="preserve">relative power in the </w:t>
      </w:r>
      <w:r w:rsidRPr="00AF4848">
        <w:rPr>
          <w:rFonts w:asciiTheme="minorHAnsi" w:hAnsiTheme="minorHAnsi"/>
          <w:sz w:val="24"/>
          <w:szCs w:val="24"/>
        </w:rPr>
        <w:t>relationship. Storey sig</w:t>
      </w:r>
      <w:r w:rsidR="008A46C3" w:rsidRPr="00AF4848">
        <w:rPr>
          <w:rFonts w:asciiTheme="minorHAnsi" w:hAnsiTheme="minorHAnsi"/>
          <w:sz w:val="24"/>
          <w:szCs w:val="24"/>
        </w:rPr>
        <w:t>ned a</w:t>
      </w:r>
      <w:r w:rsidRPr="00AF4848">
        <w:rPr>
          <w:rFonts w:asciiTheme="minorHAnsi" w:hAnsiTheme="minorHAnsi"/>
          <w:sz w:val="24"/>
          <w:szCs w:val="24"/>
        </w:rPr>
        <w:t xml:space="preserve"> </w:t>
      </w:r>
      <w:r w:rsidR="00361A18" w:rsidRPr="00AF4848">
        <w:rPr>
          <w:rFonts w:asciiTheme="minorHAnsi" w:hAnsiTheme="minorHAnsi"/>
          <w:sz w:val="24"/>
          <w:szCs w:val="24"/>
        </w:rPr>
        <w:t>fourteen-year</w:t>
      </w:r>
      <w:r w:rsidRPr="00AF4848">
        <w:rPr>
          <w:rFonts w:asciiTheme="minorHAnsi" w:hAnsiTheme="minorHAnsi"/>
          <w:sz w:val="24"/>
          <w:szCs w:val="24"/>
        </w:rPr>
        <w:t xml:space="preserve"> contract, tying him to one employer. He only received part of the money, and his father attempted to claim part of that. Cleary, then, the act of signing was not the triumphant </w:t>
      </w:r>
      <w:r w:rsidR="00361A18" w:rsidRPr="00AF4848">
        <w:rPr>
          <w:rFonts w:asciiTheme="minorHAnsi" w:hAnsiTheme="minorHAnsi"/>
          <w:sz w:val="24"/>
          <w:szCs w:val="24"/>
        </w:rPr>
        <w:t>payday</w:t>
      </w:r>
      <w:r w:rsidRPr="00AF4848">
        <w:rPr>
          <w:rFonts w:asciiTheme="minorHAnsi" w:hAnsiTheme="minorHAnsi"/>
          <w:sz w:val="24"/>
          <w:szCs w:val="24"/>
        </w:rPr>
        <w:t xml:space="preserve"> that, perhaps, Storey had hoped for. This is reflected in the novel over ten pages where </w:t>
      </w:r>
      <w:proofErr w:type="spellStart"/>
      <w:r w:rsidR="00BA0F38" w:rsidRPr="00AF4848">
        <w:rPr>
          <w:rFonts w:asciiTheme="minorHAnsi" w:hAnsiTheme="minorHAnsi"/>
          <w:sz w:val="24"/>
          <w:szCs w:val="24"/>
        </w:rPr>
        <w:t>Machin</w:t>
      </w:r>
      <w:proofErr w:type="spellEnd"/>
      <w:r w:rsidR="00BA0F38" w:rsidRPr="00AF4848">
        <w:rPr>
          <w:rFonts w:asciiTheme="minorHAnsi" w:hAnsiTheme="minorHAnsi"/>
          <w:sz w:val="24"/>
          <w:szCs w:val="24"/>
        </w:rPr>
        <w:t xml:space="preserve"> negotiates with City (</w:t>
      </w:r>
      <w:r w:rsidR="008202D6" w:rsidRPr="00AF4848">
        <w:rPr>
          <w:rFonts w:asciiTheme="minorHAnsi" w:hAnsiTheme="minorHAnsi"/>
          <w:sz w:val="24"/>
          <w:szCs w:val="24"/>
        </w:rPr>
        <w:t xml:space="preserve">Storey 1960, </w:t>
      </w:r>
      <w:r w:rsidRPr="00AF4848">
        <w:rPr>
          <w:rFonts w:asciiTheme="minorHAnsi" w:hAnsiTheme="minorHAnsi"/>
          <w:sz w:val="24"/>
          <w:szCs w:val="24"/>
        </w:rPr>
        <w:t xml:space="preserve">50-60). He thinks he negotiates well, holding out for a good deal by refusing to sign a lesser deal until they meet what he considers to be a great figure. Once </w:t>
      </w:r>
      <w:proofErr w:type="gramStart"/>
      <w:r w:rsidRPr="00AF4848">
        <w:rPr>
          <w:rFonts w:asciiTheme="minorHAnsi" w:hAnsiTheme="minorHAnsi"/>
          <w:sz w:val="24"/>
          <w:szCs w:val="24"/>
        </w:rPr>
        <w:t>the deal is concluded by City agreeing to his terms</w:t>
      </w:r>
      <w:proofErr w:type="gramEnd"/>
      <w:r w:rsidR="00DD1C90" w:rsidRPr="00AF4848">
        <w:rPr>
          <w:rFonts w:asciiTheme="minorHAnsi" w:hAnsiTheme="minorHAnsi"/>
          <w:sz w:val="24"/>
          <w:szCs w:val="24"/>
        </w:rPr>
        <w:t>,</w:t>
      </w:r>
      <w:r w:rsidRPr="00AF4848">
        <w:rPr>
          <w:rFonts w:asciiTheme="minorHAnsi" w:hAnsiTheme="minorHAnsi"/>
          <w:sz w:val="24"/>
          <w:szCs w:val="24"/>
        </w:rPr>
        <w:t xml:space="preserve"> he be</w:t>
      </w:r>
      <w:r w:rsidR="008202D6" w:rsidRPr="00AF4848">
        <w:rPr>
          <w:rFonts w:asciiTheme="minorHAnsi" w:hAnsiTheme="minorHAnsi"/>
          <w:sz w:val="24"/>
          <w:szCs w:val="24"/>
        </w:rPr>
        <w:t>comes ‘property of the City’ (</w:t>
      </w:r>
      <w:r w:rsidRPr="00AF4848">
        <w:rPr>
          <w:rFonts w:asciiTheme="minorHAnsi" w:hAnsiTheme="minorHAnsi"/>
          <w:sz w:val="24"/>
          <w:szCs w:val="24"/>
        </w:rPr>
        <w:t xml:space="preserve">60), and only then discovers that other clubs were interested in signing him and City simply negotiated first to secure a </w:t>
      </w:r>
      <w:r w:rsidRPr="00AF4848">
        <w:rPr>
          <w:rFonts w:asciiTheme="minorHAnsi" w:hAnsiTheme="minorHAnsi"/>
          <w:sz w:val="24"/>
          <w:szCs w:val="24"/>
        </w:rPr>
        <w:lastRenderedPageBreak/>
        <w:t xml:space="preserve">good deal </w:t>
      </w:r>
      <w:r w:rsidRPr="00AF4848">
        <w:rPr>
          <w:rFonts w:asciiTheme="minorHAnsi" w:hAnsiTheme="minorHAnsi"/>
          <w:i/>
          <w:sz w:val="24"/>
          <w:szCs w:val="24"/>
        </w:rPr>
        <w:t xml:space="preserve">for them. </w:t>
      </w:r>
      <w:r w:rsidRPr="00AF4848">
        <w:rPr>
          <w:rFonts w:asciiTheme="minorHAnsi" w:hAnsiTheme="minorHAnsi"/>
          <w:sz w:val="24"/>
          <w:szCs w:val="24"/>
        </w:rPr>
        <w:t xml:space="preserve"> This serves as a parable of the asymmetries of labour bargaining. Without a proper context for pay negotiation (or any kind of </w:t>
      </w:r>
      <w:r w:rsidR="008202D6" w:rsidRPr="00AF4848">
        <w:rPr>
          <w:rFonts w:asciiTheme="minorHAnsi" w:hAnsiTheme="minorHAnsi"/>
          <w:sz w:val="24"/>
          <w:szCs w:val="24"/>
        </w:rPr>
        <w:t>agential</w:t>
      </w:r>
      <w:r w:rsidRPr="00AF4848">
        <w:rPr>
          <w:rFonts w:asciiTheme="minorHAnsi" w:hAnsiTheme="minorHAnsi"/>
          <w:sz w:val="24"/>
          <w:szCs w:val="24"/>
        </w:rPr>
        <w:t xml:space="preserve"> or collective bargaining on his behalf) an unknowing </w:t>
      </w:r>
      <w:proofErr w:type="spellStart"/>
      <w:r w:rsidRPr="00AF4848">
        <w:rPr>
          <w:rFonts w:asciiTheme="minorHAnsi" w:hAnsiTheme="minorHAnsi"/>
          <w:sz w:val="24"/>
          <w:szCs w:val="24"/>
        </w:rPr>
        <w:t>Machin</w:t>
      </w:r>
      <w:proofErr w:type="spellEnd"/>
      <w:r w:rsidRPr="00AF4848">
        <w:rPr>
          <w:rFonts w:asciiTheme="minorHAnsi" w:hAnsiTheme="minorHAnsi"/>
          <w:sz w:val="24"/>
          <w:szCs w:val="24"/>
        </w:rPr>
        <w:t xml:space="preserve"> plays a structurally weaker hand, unable to exploit the wider demand for his playing services elsewhere to increase the offer of pay for his labour.  This signing-on episode and the issue of pay </w:t>
      </w:r>
      <w:r w:rsidR="008202D6" w:rsidRPr="00AF4848">
        <w:rPr>
          <w:rFonts w:asciiTheme="minorHAnsi" w:hAnsiTheme="minorHAnsi"/>
          <w:sz w:val="24"/>
          <w:szCs w:val="24"/>
        </w:rPr>
        <w:t>are</w:t>
      </w:r>
      <w:r w:rsidRPr="00AF4848">
        <w:rPr>
          <w:rFonts w:asciiTheme="minorHAnsi" w:hAnsiTheme="minorHAnsi"/>
          <w:sz w:val="24"/>
          <w:szCs w:val="24"/>
        </w:rPr>
        <w:t xml:space="preserve"> contrasted in the novel with the non-compensation of Mrs Hammond for her husband’s death (which it is hinted at is a possible suicide). Weaver owns both City and the factory, so being both the employer of Mrs Hammond’s deceased husband and </w:t>
      </w:r>
      <w:proofErr w:type="spellStart"/>
      <w:r w:rsidRPr="00AF4848">
        <w:rPr>
          <w:rFonts w:asciiTheme="minorHAnsi" w:hAnsiTheme="minorHAnsi"/>
          <w:sz w:val="24"/>
          <w:szCs w:val="24"/>
        </w:rPr>
        <w:t>Machin</w:t>
      </w:r>
      <w:proofErr w:type="spellEnd"/>
      <w:r w:rsidRPr="00AF4848">
        <w:rPr>
          <w:rFonts w:asciiTheme="minorHAnsi" w:hAnsiTheme="minorHAnsi"/>
          <w:sz w:val="24"/>
          <w:szCs w:val="24"/>
        </w:rPr>
        <w:t xml:space="preserve">. The reluctance of Weaver to pay compensation for the death is allegorical of the structural </w:t>
      </w:r>
      <w:proofErr w:type="gramStart"/>
      <w:r w:rsidRPr="00AF4848">
        <w:rPr>
          <w:rFonts w:asciiTheme="minorHAnsi" w:hAnsiTheme="minorHAnsi"/>
          <w:sz w:val="24"/>
          <w:szCs w:val="24"/>
        </w:rPr>
        <w:t>power which</w:t>
      </w:r>
      <w:proofErr w:type="gramEnd"/>
      <w:r w:rsidRPr="00AF4848">
        <w:rPr>
          <w:rFonts w:asciiTheme="minorHAnsi" w:hAnsiTheme="minorHAnsi"/>
          <w:sz w:val="24"/>
          <w:szCs w:val="24"/>
        </w:rPr>
        <w:t xml:space="preserve"> enables City to pay </w:t>
      </w:r>
      <w:r w:rsidR="007E3C4F" w:rsidRPr="00AF4848">
        <w:rPr>
          <w:rFonts w:asciiTheme="minorHAnsi" w:hAnsiTheme="minorHAnsi"/>
          <w:sz w:val="24"/>
          <w:szCs w:val="24"/>
        </w:rPr>
        <w:t xml:space="preserve">less for </w:t>
      </w:r>
      <w:proofErr w:type="spellStart"/>
      <w:r w:rsidR="007E3C4F" w:rsidRPr="00AF4848">
        <w:rPr>
          <w:rFonts w:asciiTheme="minorHAnsi" w:hAnsiTheme="minorHAnsi"/>
          <w:sz w:val="24"/>
          <w:szCs w:val="24"/>
        </w:rPr>
        <w:t>Machin</w:t>
      </w:r>
      <w:proofErr w:type="spellEnd"/>
      <w:r w:rsidR="007E3C4F" w:rsidRPr="00AF4848">
        <w:rPr>
          <w:rFonts w:asciiTheme="minorHAnsi" w:hAnsiTheme="minorHAnsi"/>
          <w:sz w:val="24"/>
          <w:szCs w:val="24"/>
        </w:rPr>
        <w:t xml:space="preserve"> than they might</w:t>
      </w:r>
      <w:r w:rsidRPr="00AF4848">
        <w:rPr>
          <w:rFonts w:asciiTheme="minorHAnsi" w:hAnsiTheme="minorHAnsi"/>
          <w:sz w:val="24"/>
          <w:szCs w:val="24"/>
        </w:rPr>
        <w:t>.</w:t>
      </w:r>
    </w:p>
    <w:p w14:paraId="0CEF5D8C" w14:textId="77777777" w:rsidR="001334DD" w:rsidRPr="00AF4848" w:rsidRDefault="001334DD" w:rsidP="00AF4848">
      <w:pPr>
        <w:pStyle w:val="normal0"/>
        <w:spacing w:line="480" w:lineRule="auto"/>
        <w:contextualSpacing/>
        <w:jc w:val="both"/>
        <w:rPr>
          <w:rFonts w:asciiTheme="minorHAnsi" w:hAnsiTheme="minorHAnsi"/>
          <w:sz w:val="24"/>
          <w:szCs w:val="24"/>
        </w:rPr>
      </w:pPr>
    </w:p>
    <w:p w14:paraId="430B72E1" w14:textId="7950EC24" w:rsidR="00511D17" w:rsidRPr="00AF4848" w:rsidRDefault="0018128A" w:rsidP="00AF4848">
      <w:pPr>
        <w:pStyle w:val="normal0"/>
        <w:spacing w:line="480" w:lineRule="auto"/>
        <w:contextualSpacing/>
        <w:jc w:val="both"/>
        <w:rPr>
          <w:rFonts w:asciiTheme="minorHAnsi" w:hAnsiTheme="minorHAnsi"/>
          <w:sz w:val="24"/>
          <w:szCs w:val="24"/>
        </w:rPr>
      </w:pPr>
      <w:bookmarkStart w:id="0" w:name="OLE_LINK3"/>
      <w:bookmarkStart w:id="1" w:name="OLE_LINK4"/>
      <w:r w:rsidRPr="00AF4848">
        <w:rPr>
          <w:rFonts w:asciiTheme="minorHAnsi" w:hAnsiTheme="minorHAnsi"/>
          <w:sz w:val="24"/>
          <w:szCs w:val="24"/>
        </w:rPr>
        <w:t>Storey clearly did not like his life as a professional sportsman:</w:t>
      </w:r>
      <w:bookmarkEnd w:id="0"/>
      <w:bookmarkEnd w:id="1"/>
    </w:p>
    <w:p w14:paraId="4AD5563D" w14:textId="77777777" w:rsidR="00AF4848" w:rsidRDefault="00AF4848" w:rsidP="00AF4848">
      <w:pPr>
        <w:pStyle w:val="normal0"/>
        <w:spacing w:line="480" w:lineRule="auto"/>
        <w:ind w:left="720"/>
        <w:contextualSpacing/>
        <w:jc w:val="both"/>
        <w:rPr>
          <w:rFonts w:asciiTheme="minorHAnsi" w:hAnsiTheme="minorHAnsi"/>
          <w:sz w:val="24"/>
          <w:szCs w:val="24"/>
        </w:rPr>
      </w:pPr>
    </w:p>
    <w:p w14:paraId="2942F6A2" w14:textId="22AE12D0" w:rsidR="007F7703" w:rsidRPr="00AF4848" w:rsidRDefault="0018128A" w:rsidP="00AF4848">
      <w:pPr>
        <w:pStyle w:val="normal0"/>
        <w:spacing w:line="480" w:lineRule="auto"/>
        <w:ind w:left="720"/>
        <w:contextualSpacing/>
        <w:jc w:val="both"/>
        <w:rPr>
          <w:rFonts w:asciiTheme="minorHAnsi" w:hAnsiTheme="minorHAnsi"/>
          <w:sz w:val="24"/>
          <w:szCs w:val="24"/>
        </w:rPr>
      </w:pPr>
      <w:r w:rsidRPr="00AF4848">
        <w:rPr>
          <w:rFonts w:asciiTheme="minorHAnsi" w:hAnsiTheme="minorHAnsi"/>
          <w:sz w:val="24"/>
          <w:szCs w:val="24"/>
        </w:rPr>
        <w:t xml:space="preserve">I didn't want to go on doing it. It was a horrendous life. I liked the game, and I liked the players, but I just couldn't accommodate what I really wanted to do. I spent most of my time trying to get seriously injured. In fact the seed of Sporting Life came out of cowardice really. In one game - it all happened in a split second - the ball </w:t>
      </w:r>
      <w:r w:rsidR="00DD1C90" w:rsidRPr="00AF4848">
        <w:rPr>
          <w:rFonts w:asciiTheme="minorHAnsi" w:hAnsiTheme="minorHAnsi"/>
          <w:sz w:val="24"/>
          <w:szCs w:val="24"/>
        </w:rPr>
        <w:t>c</w:t>
      </w:r>
      <w:r w:rsidRPr="00AF4848">
        <w:rPr>
          <w:rFonts w:asciiTheme="minorHAnsi" w:hAnsiTheme="minorHAnsi"/>
          <w:sz w:val="24"/>
          <w:szCs w:val="24"/>
        </w:rPr>
        <w:t xml:space="preserve">ame to my feet in a scrum, I knew I should pick it up, I knew if I picked it up I'd get kicked in the face, and I paused. My second-row partner was on his way out and his instincts were spontaneous, he just leaned down and picked it up instead of me. And he got kicked in the mouth and he looked and his mouth was just a mash of blood and broken teeth. And instead of looking at the guy who kicked him he looked at me and said, “You cunt.” But I thought somehow this is a microcosm of my experience there. </w:t>
      </w:r>
      <w:r w:rsidRPr="00AF4848">
        <w:rPr>
          <w:rFonts w:asciiTheme="minorHAnsi" w:hAnsiTheme="minorHAnsi"/>
          <w:sz w:val="24"/>
          <w:szCs w:val="24"/>
        </w:rPr>
        <w:lastRenderedPageBreak/>
        <w:t>…. My father wouldn’t support me there so I played rugby league in order to go to art school in order to learn to write (</w:t>
      </w:r>
      <w:r w:rsidR="00225DD9" w:rsidRPr="00AF4848">
        <w:rPr>
          <w:rFonts w:asciiTheme="minorHAnsi" w:hAnsiTheme="minorHAnsi"/>
          <w:sz w:val="24"/>
          <w:szCs w:val="24"/>
        </w:rPr>
        <w:t>D</w:t>
      </w:r>
      <w:r w:rsidR="00805756" w:rsidRPr="00AF4848">
        <w:rPr>
          <w:rFonts w:asciiTheme="minorHAnsi" w:hAnsiTheme="minorHAnsi"/>
          <w:sz w:val="24"/>
          <w:szCs w:val="24"/>
        </w:rPr>
        <w:t>avid Storey quoted by</w:t>
      </w:r>
      <w:r w:rsidR="00225DD9" w:rsidRPr="00AF4848">
        <w:rPr>
          <w:rFonts w:asciiTheme="minorHAnsi" w:hAnsiTheme="minorHAnsi"/>
          <w:sz w:val="24"/>
          <w:szCs w:val="24"/>
        </w:rPr>
        <w:t xml:space="preserve"> </w:t>
      </w:r>
      <w:r w:rsidRPr="00AF4848">
        <w:rPr>
          <w:rFonts w:asciiTheme="minorHAnsi" w:hAnsiTheme="minorHAnsi"/>
          <w:sz w:val="24"/>
          <w:szCs w:val="24"/>
        </w:rPr>
        <w:t>Rees, 2013)</w:t>
      </w:r>
      <w:r w:rsidR="00AF4848">
        <w:rPr>
          <w:rFonts w:asciiTheme="minorHAnsi" w:hAnsiTheme="minorHAnsi"/>
          <w:sz w:val="24"/>
          <w:szCs w:val="24"/>
        </w:rPr>
        <w:t>.</w:t>
      </w:r>
    </w:p>
    <w:p w14:paraId="08FC76FA" w14:textId="77777777" w:rsidR="00B5085E" w:rsidRPr="00AF4848" w:rsidRDefault="00B5085E" w:rsidP="00AF4848">
      <w:pPr>
        <w:pStyle w:val="normal0"/>
        <w:spacing w:line="480" w:lineRule="auto"/>
        <w:contextualSpacing/>
        <w:jc w:val="both"/>
        <w:rPr>
          <w:rFonts w:asciiTheme="minorHAnsi" w:hAnsiTheme="minorHAnsi"/>
          <w:sz w:val="24"/>
          <w:szCs w:val="24"/>
        </w:rPr>
      </w:pPr>
    </w:p>
    <w:p w14:paraId="586D0B4B" w14:textId="3B987AC9" w:rsidR="003D6B11" w:rsidRPr="00AF4848" w:rsidRDefault="0018128A" w:rsidP="00AF4848">
      <w:pPr>
        <w:pStyle w:val="normal0"/>
        <w:spacing w:line="480" w:lineRule="auto"/>
        <w:contextualSpacing/>
        <w:jc w:val="both"/>
        <w:rPr>
          <w:rFonts w:asciiTheme="minorHAnsi" w:hAnsiTheme="minorHAnsi"/>
          <w:sz w:val="24"/>
          <w:szCs w:val="24"/>
        </w:rPr>
      </w:pPr>
      <w:r w:rsidRPr="00AF4848">
        <w:rPr>
          <w:rFonts w:asciiTheme="minorHAnsi" w:hAnsiTheme="minorHAnsi"/>
          <w:sz w:val="24"/>
          <w:szCs w:val="24"/>
        </w:rPr>
        <w:t xml:space="preserve">The ‘horrendous’ nature of the professional sporting </w:t>
      </w:r>
      <w:r w:rsidRPr="00AF4848">
        <w:rPr>
          <w:rFonts w:asciiTheme="minorHAnsi" w:hAnsiTheme="minorHAnsi"/>
          <w:i/>
          <w:sz w:val="24"/>
          <w:szCs w:val="24"/>
        </w:rPr>
        <w:t>life</w:t>
      </w:r>
      <w:r w:rsidRPr="00AF4848">
        <w:rPr>
          <w:rFonts w:asciiTheme="minorHAnsi" w:hAnsiTheme="minorHAnsi"/>
          <w:sz w:val="24"/>
          <w:szCs w:val="24"/>
        </w:rPr>
        <w:t xml:space="preserve"> was </w:t>
      </w:r>
      <w:r w:rsidR="00620723" w:rsidRPr="00AF4848">
        <w:rPr>
          <w:rFonts w:asciiTheme="minorHAnsi" w:hAnsiTheme="minorHAnsi"/>
          <w:sz w:val="24"/>
          <w:szCs w:val="24"/>
        </w:rPr>
        <w:t xml:space="preserve">only indirectly </w:t>
      </w:r>
      <w:r w:rsidRPr="00AF4848">
        <w:rPr>
          <w:rFonts w:asciiTheme="minorHAnsi" w:hAnsiTheme="minorHAnsi"/>
          <w:sz w:val="24"/>
          <w:szCs w:val="24"/>
        </w:rPr>
        <w:t xml:space="preserve">connected to the violence of the play, but </w:t>
      </w:r>
      <w:r w:rsidR="00620723" w:rsidRPr="00AF4848">
        <w:rPr>
          <w:rFonts w:asciiTheme="minorHAnsi" w:hAnsiTheme="minorHAnsi"/>
          <w:sz w:val="24"/>
          <w:szCs w:val="24"/>
        </w:rPr>
        <w:t xml:space="preserve">quite probably more directly </w:t>
      </w:r>
      <w:r w:rsidRPr="00AF4848">
        <w:rPr>
          <w:rFonts w:asciiTheme="minorHAnsi" w:hAnsiTheme="minorHAnsi"/>
          <w:sz w:val="24"/>
          <w:szCs w:val="24"/>
        </w:rPr>
        <w:t>to the contrast with Storey’s different and quite probably incompatible dual lives, which he describes as ‘a kind of duplicity’.</w:t>
      </w:r>
    </w:p>
    <w:p w14:paraId="5D767F90" w14:textId="77777777" w:rsidR="007D6541" w:rsidRPr="00AF4848" w:rsidRDefault="007D6541" w:rsidP="00AF4848">
      <w:pPr>
        <w:pStyle w:val="normal0"/>
        <w:spacing w:line="480" w:lineRule="auto"/>
        <w:contextualSpacing/>
        <w:jc w:val="both"/>
        <w:rPr>
          <w:rFonts w:asciiTheme="minorHAnsi" w:hAnsiTheme="minorHAnsi"/>
          <w:b/>
          <w:sz w:val="24"/>
          <w:szCs w:val="24"/>
        </w:rPr>
      </w:pPr>
    </w:p>
    <w:p w14:paraId="4707FB78" w14:textId="63AB56EC" w:rsidR="00A34D26" w:rsidRPr="00AF4848" w:rsidRDefault="007D6541" w:rsidP="00AF4848">
      <w:pPr>
        <w:pStyle w:val="normal0"/>
        <w:spacing w:line="480" w:lineRule="auto"/>
        <w:contextualSpacing/>
        <w:jc w:val="both"/>
        <w:rPr>
          <w:rFonts w:asciiTheme="minorHAnsi" w:hAnsiTheme="minorHAnsi"/>
          <w:b/>
          <w:sz w:val="24"/>
          <w:szCs w:val="24"/>
        </w:rPr>
      </w:pPr>
      <w:r w:rsidRPr="00AF4848">
        <w:rPr>
          <w:rFonts w:asciiTheme="minorHAnsi" w:hAnsiTheme="minorHAnsi"/>
          <w:b/>
          <w:sz w:val="24"/>
          <w:szCs w:val="24"/>
        </w:rPr>
        <w:t xml:space="preserve">3. The body as managed and controlled machine in </w:t>
      </w:r>
      <w:r w:rsidRPr="00AF4848">
        <w:rPr>
          <w:rFonts w:asciiTheme="minorHAnsi" w:hAnsiTheme="minorHAnsi"/>
          <w:b/>
          <w:i/>
          <w:sz w:val="24"/>
          <w:szCs w:val="24"/>
        </w:rPr>
        <w:t>This Sporting Life</w:t>
      </w:r>
    </w:p>
    <w:p w14:paraId="763D169B" w14:textId="022C7860" w:rsidR="00A34D26" w:rsidRPr="00AF4848" w:rsidRDefault="007D6541" w:rsidP="00AF4848">
      <w:pPr>
        <w:pStyle w:val="normal0"/>
        <w:spacing w:line="480" w:lineRule="auto"/>
        <w:contextualSpacing/>
        <w:jc w:val="both"/>
        <w:rPr>
          <w:rFonts w:asciiTheme="minorHAnsi" w:hAnsiTheme="minorHAnsi"/>
          <w:b/>
          <w:sz w:val="24"/>
          <w:szCs w:val="24"/>
        </w:rPr>
      </w:pPr>
      <w:r w:rsidRPr="00AF4848">
        <w:rPr>
          <w:rFonts w:asciiTheme="minorHAnsi" w:hAnsiTheme="minorHAnsi"/>
          <w:sz w:val="24"/>
          <w:szCs w:val="24"/>
        </w:rPr>
        <w:t>Sport, as a cultural formation, is, in many ways, connected to</w:t>
      </w:r>
      <w:r w:rsidR="00611B49" w:rsidRPr="00AF4848">
        <w:rPr>
          <w:rFonts w:asciiTheme="minorHAnsi" w:hAnsiTheme="minorHAnsi"/>
          <w:sz w:val="24"/>
          <w:szCs w:val="24"/>
        </w:rPr>
        <w:t xml:space="preserve"> what Hargreaves describes as</w:t>
      </w:r>
      <w:r w:rsidRPr="00AF4848">
        <w:rPr>
          <w:rFonts w:asciiTheme="minorHAnsi" w:hAnsiTheme="minorHAnsi"/>
          <w:sz w:val="24"/>
          <w:szCs w:val="24"/>
        </w:rPr>
        <w:t xml:space="preserve"> the ‘power apparatus’ </w:t>
      </w:r>
      <w:r w:rsidRPr="00AF4848">
        <w:rPr>
          <w:rFonts w:asciiTheme="minorHAnsi" w:hAnsiTheme="minorHAnsi"/>
          <w:sz w:val="24"/>
          <w:szCs w:val="24"/>
        </w:rPr>
        <w:fldChar w:fldCharType="begin" w:fldLock="1"/>
      </w:r>
      <w:r w:rsidRPr="00AF4848">
        <w:rPr>
          <w:rFonts w:asciiTheme="minorHAnsi" w:hAnsiTheme="minorHAnsi"/>
          <w:sz w:val="24"/>
          <w:szCs w:val="24"/>
        </w:rPr>
        <w:instrText>ADDIN CSL_CITATION { "citationItems" : [ { "id" : "ITEM-1", "itemData" : { "author" : [ { "dropping-particle" : "", "family" : "Hargreaves", "given" : "John", "non-dropping-particle" : "", "parse-names" : false, "suffix" : "" } ], "id" : "ITEM-1", "issued" : { "date-parts" : [ [ "1986" ] ] }, "publisher" : "Polity Press", "publisher-place" : "Cambridge", "title" : "Sport, Power and Culture: A Social and Historical Analysis of Popular Sports in Britain", "type" : "book" }, "uris" : [ "http://www.mendeley.com/documents/?uuid=65f1d440-fc76-4da9-919e-bd72ddd87337" ] } ], "mendeley" : { "formattedCitation" : "(Hargreaves 1986)", "plainTextFormattedCitation" : "(Hargreaves 1986)", "previouslyFormattedCitation" : "(Hargreaves 1986)" }, "properties" : { "noteIndex" : 0 }, "schema" : "https://github.com/citation-style-language/schema/raw/master/csl-citation.json" }</w:instrText>
      </w:r>
      <w:r w:rsidRPr="00AF4848">
        <w:rPr>
          <w:rFonts w:asciiTheme="minorHAnsi" w:hAnsiTheme="minorHAnsi"/>
          <w:sz w:val="24"/>
          <w:szCs w:val="24"/>
        </w:rPr>
        <w:fldChar w:fldCharType="separate"/>
      </w:r>
      <w:r w:rsidRPr="00AF4848">
        <w:rPr>
          <w:rFonts w:asciiTheme="minorHAnsi" w:hAnsiTheme="minorHAnsi"/>
          <w:noProof/>
          <w:sz w:val="24"/>
          <w:szCs w:val="24"/>
        </w:rPr>
        <w:t>(Hargreaves 1986)</w:t>
      </w:r>
      <w:r w:rsidRPr="00AF4848">
        <w:rPr>
          <w:rFonts w:asciiTheme="minorHAnsi" w:hAnsiTheme="minorHAnsi"/>
          <w:sz w:val="24"/>
          <w:szCs w:val="24"/>
        </w:rPr>
        <w:fldChar w:fldCharType="end"/>
      </w:r>
      <w:r w:rsidR="00611B49" w:rsidRPr="00AF4848">
        <w:rPr>
          <w:rFonts w:asciiTheme="minorHAnsi" w:hAnsiTheme="minorHAnsi"/>
          <w:sz w:val="24"/>
          <w:szCs w:val="24"/>
        </w:rPr>
        <w:t>, the social structures for maintaining control in a capitalist system</w:t>
      </w:r>
      <w:r w:rsidRPr="00AF4848">
        <w:rPr>
          <w:rFonts w:asciiTheme="minorHAnsi" w:hAnsiTheme="minorHAnsi"/>
          <w:sz w:val="24"/>
          <w:szCs w:val="24"/>
        </w:rPr>
        <w:t xml:space="preserve">. As such, the sporting body exemplifies how “the body acts as a mediating entity linking individuals to broader socio-spatial processes of power, reproduction and change” </w:t>
      </w:r>
      <w:r w:rsidRPr="00AF4848">
        <w:rPr>
          <w:rFonts w:asciiTheme="minorHAnsi" w:hAnsiTheme="minorHAnsi"/>
          <w:sz w:val="24"/>
          <w:szCs w:val="24"/>
        </w:rPr>
        <w:fldChar w:fldCharType="begin" w:fldLock="1"/>
      </w:r>
      <w:r w:rsidRPr="00AF4848">
        <w:rPr>
          <w:rFonts w:asciiTheme="minorHAnsi" w:hAnsiTheme="minorHAnsi"/>
          <w:sz w:val="24"/>
          <w:szCs w:val="24"/>
        </w:rPr>
        <w:instrText>ADDIN CSL_CITATION { "citationItems" : [ { "id" : "ITEM-1", "itemData" : { "ISSN" : "0741-1235", "author" : [ { "dropping-particle" : "", "family" : "Brown", "given" : "David", "non-dropping-particle" : "", "parse-names" : false, "suffix" : "" } ], "container-title" : "Sociology of Sport Journal", "id" : "ITEM-1", "issue" : "2", "issued" : { "date-parts" : [ [ "2006" ] ] }, "page" : "162-188", "title" : "Pierre Bourdieu's \"Masculine Domination\" Thesis and the Gendered Body in Sport and Physical Culture", "type" : "article-journal", "volume" : "23" }, "locator" : "163", "uris" : [ "http://www.mendeley.com/documents/?uuid=bca17dc8-e61f-498b-bd2d-e69761fa0e81" ] } ], "mendeley" : { "formattedCitation" : "(Brown 2006, 163)", "plainTextFormattedCitation" : "(Brown 2006, 163)", "previouslyFormattedCitation" : "(Brown 2006, 163)" }, "properties" : { "noteIndex" : 0 }, "schema" : "https://github.com/citation-style-language/schema/raw/master/csl-citation.json" }</w:instrText>
      </w:r>
      <w:r w:rsidRPr="00AF4848">
        <w:rPr>
          <w:rFonts w:asciiTheme="minorHAnsi" w:hAnsiTheme="minorHAnsi"/>
          <w:sz w:val="24"/>
          <w:szCs w:val="24"/>
        </w:rPr>
        <w:fldChar w:fldCharType="separate"/>
      </w:r>
      <w:r w:rsidRPr="00AF4848">
        <w:rPr>
          <w:rFonts w:asciiTheme="minorHAnsi" w:hAnsiTheme="minorHAnsi"/>
          <w:noProof/>
          <w:sz w:val="24"/>
          <w:szCs w:val="24"/>
        </w:rPr>
        <w:t>(Brown 2006, 163)</w:t>
      </w:r>
      <w:r w:rsidRPr="00AF4848">
        <w:rPr>
          <w:rFonts w:asciiTheme="minorHAnsi" w:hAnsiTheme="minorHAnsi"/>
          <w:sz w:val="24"/>
          <w:szCs w:val="24"/>
        </w:rPr>
        <w:fldChar w:fldCharType="end"/>
      </w:r>
      <w:r w:rsidRPr="00AF4848">
        <w:rPr>
          <w:rFonts w:asciiTheme="minorHAnsi" w:hAnsiTheme="minorHAnsi"/>
          <w:sz w:val="24"/>
          <w:szCs w:val="24"/>
        </w:rPr>
        <w:t>. Clément, drawing from Bourdieu, adds that the “bodily dimension [of the sports figure] and the social uses of the body” make it an “ideal field within which to understand the various class dispositions”</w:t>
      </w:r>
      <w:r w:rsidRPr="00AF4848">
        <w:rPr>
          <w:rFonts w:asciiTheme="minorHAnsi" w:hAnsiTheme="minorHAnsi"/>
          <w:sz w:val="24"/>
          <w:szCs w:val="24"/>
        </w:rPr>
        <w:fldChar w:fldCharType="begin" w:fldLock="1"/>
      </w:r>
      <w:r w:rsidRPr="00AF4848">
        <w:rPr>
          <w:rFonts w:asciiTheme="minorHAnsi" w:hAnsiTheme="minorHAnsi"/>
          <w:sz w:val="24"/>
          <w:szCs w:val="24"/>
        </w:rPr>
        <w:instrText>ADDIN CSL_CITATION { "citationItems" : [ { "id" : "ITEM-1", "itemData" : { "author" : [ { "dropping-particle" : "", "family" : "Cl\u00e9ment", "given" : "Jean-Paul", "non-dropping-particle" : "", "parse-names" : false, "suffix" : "" } ], "container-title" : "Sociology of Sport Journal", "id" : "ITEM-1", "issue" : "2", "issued" : { "date-parts" : [ [ "1995" ] ] }, "page" : "147-157", "title" : "Contributions of the Sociology of Pierre Bourdieu to the Sociology of Sport", "type" : "article-journal", "volume" : "12" }, "locator" : "149", "uris" : [ "http://www.mendeley.com/documents/?uuid=ae4159b8-b078-4970-a689-47bc6862ca10" ] } ], "mendeley" : { "formattedCitation" : "(Cl\u00e9ment 1995, 149)", "plainTextFormattedCitation" : "(Cl\u00e9ment 1995, 149)", "previouslyFormattedCitation" : "(Cl\u00e9ment 1995, 149)" }, "properties" : { "noteIndex" : 0 }, "schema" : "https://github.com/citation-style-language/schema/raw/master/csl-citation.json" }</w:instrText>
      </w:r>
      <w:r w:rsidRPr="00AF4848">
        <w:rPr>
          <w:rFonts w:asciiTheme="minorHAnsi" w:hAnsiTheme="minorHAnsi"/>
          <w:sz w:val="24"/>
          <w:szCs w:val="24"/>
        </w:rPr>
        <w:fldChar w:fldCharType="separate"/>
      </w:r>
      <w:r w:rsidRPr="00AF4848">
        <w:rPr>
          <w:rFonts w:asciiTheme="minorHAnsi" w:hAnsiTheme="minorHAnsi"/>
          <w:noProof/>
          <w:sz w:val="24"/>
          <w:szCs w:val="24"/>
        </w:rPr>
        <w:t>(Clément 1995, 149)</w:t>
      </w:r>
      <w:r w:rsidRPr="00AF4848">
        <w:rPr>
          <w:rFonts w:asciiTheme="minorHAnsi" w:hAnsiTheme="minorHAnsi"/>
          <w:sz w:val="24"/>
          <w:szCs w:val="24"/>
        </w:rPr>
        <w:fldChar w:fldCharType="end"/>
      </w:r>
      <w:r w:rsidRPr="00AF4848">
        <w:rPr>
          <w:rFonts w:asciiTheme="minorHAnsi" w:hAnsiTheme="minorHAnsi"/>
          <w:sz w:val="24"/>
          <w:szCs w:val="24"/>
        </w:rPr>
        <w:t xml:space="preserve">. This section will explore how TSL highlights the role of management and control within sport (particularly of the body) and, in so doing, the novel affirms Bourdieu’s assertion that sport is one of many ‘objects of struggle’ </w:t>
      </w:r>
      <w:r w:rsidRPr="00AF4848">
        <w:rPr>
          <w:rFonts w:asciiTheme="minorHAnsi" w:hAnsiTheme="minorHAnsi"/>
          <w:sz w:val="24"/>
          <w:szCs w:val="24"/>
        </w:rPr>
        <w:fldChar w:fldCharType="begin" w:fldLock="1"/>
      </w:r>
      <w:r w:rsidRPr="00AF4848">
        <w:rPr>
          <w:rFonts w:asciiTheme="minorHAnsi" w:hAnsiTheme="minorHAnsi"/>
          <w:sz w:val="24"/>
          <w:szCs w:val="24"/>
        </w:rPr>
        <w:instrText>ADDIN CSL_CITATION { "citationItems" : [ { "id" : "ITEM-1", "itemData" : { "author" : [ { "dropping-particle" : "", "family" : "Bourdieu", "given" : "Pierre", "non-dropping-particle" : "", "parse-names" : false, "suffix" : "" } ], "container-title" : "Social Science Information", "id" : "ITEM-1", "issue" : "6", "issued" : { "date-parts" : [ [ "1978" ] ] }, "page" : "819-840", "title" : "Sport and social class", "type" : "article-journal", "volume" : "17" }, "uris" : [ "http://www.mendeley.com/documents/?uuid=edcc109b-adf1-4fd5-bf93-4688de0a040a" ] } ], "mendeley" : { "formattedCitation" : "(Bourdieu 1978)", "plainTextFormattedCitation" : "(Bourdieu 1978)", "previouslyFormattedCitation" : "(Bourdieu 1978)" }, "properties" : { "noteIndex" : 0 }, "schema" : "https://github.com/citation-style-language/schema/raw/master/csl-citation.json" }</w:instrText>
      </w:r>
      <w:r w:rsidRPr="00AF4848">
        <w:rPr>
          <w:rFonts w:asciiTheme="minorHAnsi" w:hAnsiTheme="minorHAnsi"/>
          <w:sz w:val="24"/>
          <w:szCs w:val="24"/>
        </w:rPr>
        <w:fldChar w:fldCharType="separate"/>
      </w:r>
      <w:r w:rsidRPr="00AF4848">
        <w:rPr>
          <w:rFonts w:asciiTheme="minorHAnsi" w:hAnsiTheme="minorHAnsi"/>
          <w:noProof/>
          <w:sz w:val="24"/>
          <w:szCs w:val="24"/>
        </w:rPr>
        <w:t>(Bourdieu 1978)</w:t>
      </w:r>
      <w:r w:rsidRPr="00AF4848">
        <w:rPr>
          <w:rFonts w:asciiTheme="minorHAnsi" w:hAnsiTheme="minorHAnsi"/>
          <w:sz w:val="24"/>
          <w:szCs w:val="24"/>
        </w:rPr>
        <w:fldChar w:fldCharType="end"/>
      </w:r>
      <w:r w:rsidRPr="00AF4848">
        <w:rPr>
          <w:rFonts w:asciiTheme="minorHAnsi" w:hAnsiTheme="minorHAnsi"/>
          <w:sz w:val="24"/>
          <w:szCs w:val="24"/>
        </w:rPr>
        <w:t xml:space="preserve">. This is not to suggest that this struggle is without resistance nor to suggest that sports players or spectators are ‘passive dupes’ </w:t>
      </w:r>
      <w:r w:rsidRPr="00AF4848">
        <w:rPr>
          <w:rFonts w:asciiTheme="minorHAnsi" w:hAnsiTheme="minorHAnsi"/>
          <w:sz w:val="24"/>
          <w:szCs w:val="24"/>
        </w:rPr>
        <w:fldChar w:fldCharType="begin" w:fldLock="1"/>
      </w:r>
      <w:r w:rsidRPr="00AF4848">
        <w:rPr>
          <w:rFonts w:asciiTheme="minorHAnsi" w:hAnsiTheme="minorHAnsi"/>
          <w:sz w:val="24"/>
          <w:szCs w:val="24"/>
        </w:rPr>
        <w:instrText>ADDIN CSL_CITATION { "citationItems" : [ { "id" : "ITEM-1", "itemData" : { "author" : [ { "dropping-particle" : "", "family" : "Hargreaves", "given" : "John", "non-dropping-particle" : "", "parse-names" : false, "suffix" : "" } ], "id" : "ITEM-1", "issued" : { "date-parts" : [ [ "1986" ] ] }, "publisher" : "Polity Press", "publisher-place" : "Cambridge", "title" : "Sport, Power and Culture: A Social and Historical Analysis of Popular Sports in Britain", "type" : "book" }, "uris" : [ "http://www.mendeley.com/documents/?uuid=65f1d440-fc76-4da9-919e-bd72ddd87337" ] } ], "mendeley" : { "formattedCitation" : "(Hargreaves 1986)", "plainTextFormattedCitation" : "(Hargreaves 1986)", "previouslyFormattedCitation" : "(Hargreaves 1986)" }, "properties" : { "noteIndex" : 0 }, "schema" : "https://github.com/citation-style-language/schema/raw/master/csl-citation.json" }</w:instrText>
      </w:r>
      <w:r w:rsidRPr="00AF4848">
        <w:rPr>
          <w:rFonts w:asciiTheme="minorHAnsi" w:hAnsiTheme="minorHAnsi"/>
          <w:sz w:val="24"/>
          <w:szCs w:val="24"/>
        </w:rPr>
        <w:fldChar w:fldCharType="separate"/>
      </w:r>
      <w:r w:rsidRPr="00AF4848">
        <w:rPr>
          <w:rFonts w:asciiTheme="minorHAnsi" w:hAnsiTheme="minorHAnsi"/>
          <w:noProof/>
          <w:sz w:val="24"/>
          <w:szCs w:val="24"/>
        </w:rPr>
        <w:t>(Hargreaves 1986)</w:t>
      </w:r>
      <w:r w:rsidRPr="00AF4848">
        <w:rPr>
          <w:rFonts w:asciiTheme="minorHAnsi" w:hAnsiTheme="minorHAnsi"/>
          <w:sz w:val="24"/>
          <w:szCs w:val="24"/>
        </w:rPr>
        <w:fldChar w:fldCharType="end"/>
      </w:r>
      <w:r w:rsidRPr="00AF4848">
        <w:rPr>
          <w:rFonts w:asciiTheme="minorHAnsi" w:hAnsiTheme="minorHAnsi"/>
          <w:sz w:val="24"/>
          <w:szCs w:val="24"/>
        </w:rPr>
        <w:t xml:space="preserve">. On the contrary, Stephen Jones </w:t>
      </w:r>
      <w:r w:rsidRPr="00AF4848">
        <w:rPr>
          <w:rFonts w:asciiTheme="minorHAnsi" w:hAnsiTheme="minorHAnsi"/>
          <w:sz w:val="24"/>
          <w:szCs w:val="24"/>
        </w:rPr>
        <w:fldChar w:fldCharType="begin" w:fldLock="1"/>
      </w:r>
      <w:r w:rsidR="00852391" w:rsidRPr="00AF4848">
        <w:rPr>
          <w:rFonts w:asciiTheme="minorHAnsi" w:hAnsiTheme="minorHAnsi"/>
          <w:sz w:val="24"/>
          <w:szCs w:val="24"/>
        </w:rPr>
        <w:instrText>ADDIN CSL_CITATION { "citationItems" : [ { "id" : "ITEM-1", "itemData" : { "author" : [ { "dropping-particle" : "", "family" : "Jones", "given" : "Stephen", "non-dropping-particle" : "", "parse-names" : false, "suffix" : "" } ], "id" : "ITEM-1", "issued" : { "date-parts" : [ [ "1989" ] ] }, "publisher" : "Manchester University Press", "publisher-place" : "Manchester", "title" : "Sport, politics and the working class: Organised labour and sport in interwar Britain", "type" : "book" }, "uris" : [ "http://www.mendeley.com/documents/?uuid=abbd34dd-e832-41eb-b12a-6bcc4d34eedb" ] } ], "mendeley" : { "formattedCitation" : "(Jones 1989)", "plainTextFormattedCitation" : "(Jones 1989)", "previouslyFormattedCitation" : "(Jones 1989)" }, "properties" : { "noteIndex" : 0 }, "schema" : "https://github.com/citation-style-language/schema/raw/master/csl-citation.json" }</w:instrText>
      </w:r>
      <w:r w:rsidRPr="00AF4848">
        <w:rPr>
          <w:rFonts w:asciiTheme="minorHAnsi" w:hAnsiTheme="minorHAnsi"/>
          <w:sz w:val="24"/>
          <w:szCs w:val="24"/>
        </w:rPr>
        <w:fldChar w:fldCharType="separate"/>
      </w:r>
      <w:r w:rsidRPr="00AF4848">
        <w:rPr>
          <w:rFonts w:asciiTheme="minorHAnsi" w:hAnsiTheme="minorHAnsi"/>
          <w:noProof/>
          <w:sz w:val="24"/>
          <w:szCs w:val="24"/>
        </w:rPr>
        <w:t>(Jones 1989)</w:t>
      </w:r>
      <w:r w:rsidRPr="00AF4848">
        <w:rPr>
          <w:rFonts w:asciiTheme="minorHAnsi" w:hAnsiTheme="minorHAnsi"/>
          <w:sz w:val="24"/>
          <w:szCs w:val="24"/>
        </w:rPr>
        <w:fldChar w:fldCharType="end"/>
      </w:r>
      <w:r w:rsidRPr="00AF4848">
        <w:rPr>
          <w:rFonts w:asciiTheme="minorHAnsi" w:hAnsiTheme="minorHAnsi"/>
          <w:sz w:val="24"/>
          <w:szCs w:val="24"/>
        </w:rPr>
        <w:t xml:space="preserve"> documents the role of organised labour within factory sport clubs similar to the form as documented in TSL and the use of sports as a site of resistance. While one of the strengths of TSL is to document the </w:t>
      </w:r>
      <w:r w:rsidRPr="00AF4848">
        <w:rPr>
          <w:rFonts w:asciiTheme="minorHAnsi" w:hAnsiTheme="minorHAnsi"/>
          <w:sz w:val="24"/>
          <w:szCs w:val="24"/>
        </w:rPr>
        <w:lastRenderedPageBreak/>
        <w:t xml:space="preserve">interiority of the sports player by highlighting </w:t>
      </w:r>
      <w:proofErr w:type="spellStart"/>
      <w:r w:rsidRPr="00AF4848">
        <w:rPr>
          <w:rFonts w:asciiTheme="minorHAnsi" w:hAnsiTheme="minorHAnsi"/>
          <w:sz w:val="24"/>
          <w:szCs w:val="24"/>
        </w:rPr>
        <w:t>Machin’s</w:t>
      </w:r>
      <w:proofErr w:type="spellEnd"/>
      <w:r w:rsidRPr="00AF4848">
        <w:rPr>
          <w:rFonts w:asciiTheme="minorHAnsi" w:hAnsiTheme="minorHAnsi"/>
          <w:sz w:val="24"/>
          <w:szCs w:val="24"/>
        </w:rPr>
        <w:t xml:space="preserve"> interiority and acute awareness of his role within this particular social structure, the book is, still, a negative depiction of the power relationship between the workers (whether sports worker or factory worker) and management.</w:t>
      </w:r>
    </w:p>
    <w:p w14:paraId="31D4A2DB" w14:textId="77777777" w:rsidR="00A34D26" w:rsidRPr="00AF4848" w:rsidRDefault="00A34D26" w:rsidP="00AF4848">
      <w:pPr>
        <w:pStyle w:val="normal0"/>
        <w:spacing w:line="480" w:lineRule="auto"/>
        <w:contextualSpacing/>
        <w:jc w:val="both"/>
        <w:rPr>
          <w:rFonts w:asciiTheme="minorHAnsi" w:hAnsiTheme="minorHAnsi"/>
          <w:b/>
          <w:sz w:val="24"/>
          <w:szCs w:val="24"/>
        </w:rPr>
      </w:pPr>
    </w:p>
    <w:p w14:paraId="2BDED5A2" w14:textId="77777777" w:rsidR="00A34D26" w:rsidRPr="00AF4848" w:rsidRDefault="007D6541" w:rsidP="00AF4848">
      <w:pPr>
        <w:pStyle w:val="normal0"/>
        <w:spacing w:line="480" w:lineRule="auto"/>
        <w:contextualSpacing/>
        <w:jc w:val="both"/>
        <w:rPr>
          <w:rFonts w:asciiTheme="minorHAnsi" w:hAnsiTheme="minorHAnsi"/>
          <w:b/>
          <w:sz w:val="24"/>
          <w:szCs w:val="24"/>
        </w:rPr>
      </w:pPr>
      <w:r w:rsidRPr="00AF4848">
        <w:rPr>
          <w:rFonts w:asciiTheme="minorHAnsi" w:hAnsiTheme="minorHAnsi"/>
          <w:sz w:val="24"/>
          <w:szCs w:val="24"/>
        </w:rPr>
        <w:t xml:space="preserve">Sports, in general, and, especially, sports clubs managed by industrial factories as depicted in TSL, are accompanied and, often, driven by goals and processes of rationalisation. This is a </w:t>
      </w:r>
      <w:proofErr w:type="spellStart"/>
      <w:r w:rsidRPr="00AF4848">
        <w:rPr>
          <w:rFonts w:asciiTheme="minorHAnsi" w:hAnsiTheme="minorHAnsi"/>
          <w:sz w:val="24"/>
          <w:szCs w:val="24"/>
        </w:rPr>
        <w:t>Weberian</w:t>
      </w:r>
      <w:proofErr w:type="spellEnd"/>
      <w:r w:rsidRPr="00AF4848">
        <w:rPr>
          <w:rFonts w:asciiTheme="minorHAnsi" w:hAnsiTheme="minorHAnsi"/>
          <w:sz w:val="24"/>
          <w:szCs w:val="24"/>
        </w:rPr>
        <w:t xml:space="preserve"> understanding of rationalisation with an emphasis on improving predictability and calculability with the creation of specific rules and specialised governing bodies </w:t>
      </w:r>
      <w:r w:rsidRPr="00AF4848">
        <w:rPr>
          <w:rFonts w:asciiTheme="minorHAnsi" w:hAnsiTheme="minorHAnsi"/>
          <w:sz w:val="24"/>
          <w:szCs w:val="24"/>
        </w:rPr>
        <w:fldChar w:fldCharType="begin" w:fldLock="1"/>
      </w:r>
      <w:r w:rsidRPr="00AF4848">
        <w:rPr>
          <w:rFonts w:asciiTheme="minorHAnsi" w:hAnsiTheme="minorHAnsi"/>
          <w:sz w:val="24"/>
          <w:szCs w:val="24"/>
        </w:rPr>
        <w:instrText>ADDIN CSL_CITATION { "citationItems" : [ { "id" : "ITEM-1", "itemData" : { "author" : [ { "dropping-particle" : "", "family" : "Bourdieu", "given" : "Pierre", "non-dropping-particle" : "", "parse-names" : false, "suffix" : "" } ], "container-title" : "Social Science Information", "id" : "ITEM-1", "issue" : "6", "issued" : { "date-parts" : [ [ "1978" ] ] }, "page" : "819-840", "title" : "Sport and social class", "type" : "article-journal", "volume" : "17" }, "uris" : [ "http://www.mendeley.com/documents/?uuid=edcc109b-adf1-4fd5-bf93-4688de0a040a" ] } ], "mendeley" : { "formattedCitation" : "(Bourdieu 1978)", "plainTextFormattedCitation" : "(Bourdieu 1978)", "previouslyFormattedCitation" : "(Bourdieu 1978)" }, "properties" : { "noteIndex" : 0 }, "schema" : "https://github.com/citation-style-language/schema/raw/master/csl-citation.json" }</w:instrText>
      </w:r>
      <w:r w:rsidRPr="00AF4848">
        <w:rPr>
          <w:rFonts w:asciiTheme="minorHAnsi" w:hAnsiTheme="minorHAnsi"/>
          <w:sz w:val="24"/>
          <w:szCs w:val="24"/>
        </w:rPr>
        <w:fldChar w:fldCharType="separate"/>
      </w:r>
      <w:r w:rsidRPr="00AF4848">
        <w:rPr>
          <w:rFonts w:asciiTheme="minorHAnsi" w:hAnsiTheme="minorHAnsi"/>
          <w:noProof/>
          <w:sz w:val="24"/>
          <w:szCs w:val="24"/>
        </w:rPr>
        <w:t>(Bourdieu 1978)</w:t>
      </w:r>
      <w:r w:rsidRPr="00AF4848">
        <w:rPr>
          <w:rFonts w:asciiTheme="minorHAnsi" w:hAnsiTheme="minorHAnsi"/>
          <w:sz w:val="24"/>
          <w:szCs w:val="24"/>
        </w:rPr>
        <w:fldChar w:fldCharType="end"/>
      </w:r>
      <w:r w:rsidRPr="00AF4848">
        <w:rPr>
          <w:rFonts w:asciiTheme="minorHAnsi" w:hAnsiTheme="minorHAnsi"/>
          <w:sz w:val="24"/>
          <w:szCs w:val="24"/>
        </w:rPr>
        <w:t xml:space="preserve">. Underscoring the interconnectedness of the relationship between sports and factory labour, factory owners would encourage workers to participate in factory sports clubs as a way of promoting social integration as a form of control </w:t>
      </w:r>
      <w:r w:rsidR="00852391" w:rsidRPr="00AF4848">
        <w:rPr>
          <w:rFonts w:asciiTheme="minorHAnsi" w:hAnsiTheme="minorHAnsi"/>
          <w:sz w:val="24"/>
          <w:szCs w:val="24"/>
        </w:rPr>
        <w:fldChar w:fldCharType="begin" w:fldLock="1"/>
      </w:r>
      <w:r w:rsidR="00852391" w:rsidRPr="00AF4848">
        <w:rPr>
          <w:rFonts w:asciiTheme="minorHAnsi" w:hAnsiTheme="minorHAnsi"/>
          <w:sz w:val="24"/>
          <w:szCs w:val="24"/>
        </w:rPr>
        <w:instrText>ADDIN CSL_CITATION { "citationItems" : [ { "id" : "ITEM-1", "itemData" : { "author" : [ { "dropping-particle" : "", "family" : "Hargreaves", "given" : "John", "non-dropping-particle" : "", "parse-names" : false, "suffix" : "" } ], "id" : "ITEM-1", "issued" : { "date-parts" : [ [ "1986" ] ] }, "publisher" : "Polity Press", "publisher-place" : "Cambridge", "title" : "Sport, Power and Culture: A Social and Historical Analysis of Popular Sports in Britain", "type" : "book" }, "uris" : [ "http://www.mendeley.com/documents/?uuid=65f1d440-fc76-4da9-919e-bd72ddd87337" ] } ], "mendeley" : { "formattedCitation" : "(Hargreaves 1986)", "plainTextFormattedCitation" : "(Hargreaves 1986)", "previouslyFormattedCitation" : "(Hargreaves 1986)" }, "properties" : { "noteIndex" : 0 }, "schema" : "https://github.com/citation-style-language/schema/raw/master/csl-citation.json" }</w:instrText>
      </w:r>
      <w:r w:rsidR="00852391" w:rsidRPr="00AF4848">
        <w:rPr>
          <w:rFonts w:asciiTheme="minorHAnsi" w:hAnsiTheme="minorHAnsi"/>
          <w:sz w:val="24"/>
          <w:szCs w:val="24"/>
        </w:rPr>
        <w:fldChar w:fldCharType="separate"/>
      </w:r>
      <w:r w:rsidR="00852391" w:rsidRPr="00AF4848">
        <w:rPr>
          <w:rFonts w:asciiTheme="minorHAnsi" w:hAnsiTheme="minorHAnsi"/>
          <w:noProof/>
          <w:sz w:val="24"/>
          <w:szCs w:val="24"/>
        </w:rPr>
        <w:t>(Hargreaves 1986)</w:t>
      </w:r>
      <w:r w:rsidR="00852391" w:rsidRPr="00AF4848">
        <w:rPr>
          <w:rFonts w:asciiTheme="minorHAnsi" w:hAnsiTheme="minorHAnsi"/>
          <w:sz w:val="24"/>
          <w:szCs w:val="24"/>
        </w:rPr>
        <w:fldChar w:fldCharType="end"/>
      </w:r>
      <w:r w:rsidR="00B16394" w:rsidRPr="00AF4848">
        <w:rPr>
          <w:rFonts w:asciiTheme="minorHAnsi" w:hAnsiTheme="minorHAnsi"/>
          <w:sz w:val="24"/>
          <w:szCs w:val="24"/>
        </w:rPr>
        <w:t xml:space="preserve"> </w:t>
      </w:r>
      <w:r w:rsidRPr="00AF4848">
        <w:rPr>
          <w:rFonts w:asciiTheme="minorHAnsi" w:hAnsiTheme="minorHAnsi"/>
          <w:sz w:val="24"/>
          <w:szCs w:val="24"/>
        </w:rPr>
        <w:t xml:space="preserve">and to improve the fitness of the workforce in order to improve labour productivity (Jones, 1988). For part-time professional sportsmen, as depicted by </w:t>
      </w:r>
      <w:proofErr w:type="spellStart"/>
      <w:r w:rsidRPr="00AF4848">
        <w:rPr>
          <w:rFonts w:asciiTheme="minorHAnsi" w:hAnsiTheme="minorHAnsi"/>
          <w:sz w:val="24"/>
          <w:szCs w:val="24"/>
        </w:rPr>
        <w:t>Machin</w:t>
      </w:r>
      <w:proofErr w:type="spellEnd"/>
      <w:r w:rsidRPr="00AF4848">
        <w:rPr>
          <w:rFonts w:asciiTheme="minorHAnsi" w:hAnsiTheme="minorHAnsi"/>
          <w:sz w:val="24"/>
          <w:szCs w:val="24"/>
        </w:rPr>
        <w:t xml:space="preserve">, the rationalised management of the body was for the simultaneous purpose of both capitalist endeavours of professional sport and industrial production. </w:t>
      </w:r>
    </w:p>
    <w:p w14:paraId="5907C714" w14:textId="77777777" w:rsidR="00A34D26" w:rsidRPr="00AF4848" w:rsidRDefault="00A34D26" w:rsidP="00AF4848">
      <w:pPr>
        <w:pStyle w:val="normal0"/>
        <w:spacing w:line="480" w:lineRule="auto"/>
        <w:contextualSpacing/>
        <w:jc w:val="both"/>
        <w:rPr>
          <w:rFonts w:asciiTheme="minorHAnsi" w:hAnsiTheme="minorHAnsi"/>
          <w:b/>
          <w:sz w:val="24"/>
          <w:szCs w:val="24"/>
        </w:rPr>
      </w:pPr>
    </w:p>
    <w:p w14:paraId="12A16CE9" w14:textId="3F3276C6" w:rsidR="00A34D26" w:rsidRPr="00AF4848" w:rsidRDefault="007D6541" w:rsidP="00AF4848">
      <w:pPr>
        <w:pStyle w:val="normal0"/>
        <w:spacing w:line="480" w:lineRule="auto"/>
        <w:contextualSpacing/>
        <w:jc w:val="both"/>
        <w:rPr>
          <w:rFonts w:asciiTheme="minorHAnsi" w:hAnsiTheme="minorHAnsi"/>
          <w:sz w:val="24"/>
          <w:szCs w:val="24"/>
        </w:rPr>
      </w:pPr>
      <w:r w:rsidRPr="00AF4848">
        <w:rPr>
          <w:rFonts w:asciiTheme="minorHAnsi" w:hAnsiTheme="minorHAnsi"/>
          <w:sz w:val="24"/>
          <w:szCs w:val="24"/>
        </w:rPr>
        <w:t xml:space="preserve">The struggle of the sporting body, as such, is a part of larger struggles over “the definition of the </w:t>
      </w:r>
      <w:r w:rsidRPr="00AF4848">
        <w:rPr>
          <w:rFonts w:asciiTheme="minorHAnsi" w:hAnsiTheme="minorHAnsi"/>
          <w:i/>
          <w:sz w:val="24"/>
          <w:szCs w:val="24"/>
        </w:rPr>
        <w:t>legitimate body</w:t>
      </w:r>
      <w:r w:rsidRPr="00AF4848">
        <w:rPr>
          <w:rFonts w:asciiTheme="minorHAnsi" w:hAnsiTheme="minorHAnsi"/>
          <w:sz w:val="24"/>
          <w:szCs w:val="24"/>
        </w:rPr>
        <w:t xml:space="preserve"> and the </w:t>
      </w:r>
      <w:r w:rsidRPr="00AF4848">
        <w:rPr>
          <w:rFonts w:asciiTheme="minorHAnsi" w:hAnsiTheme="minorHAnsi"/>
          <w:i/>
          <w:sz w:val="24"/>
          <w:szCs w:val="24"/>
        </w:rPr>
        <w:t>legitimate use of the body</w:t>
      </w:r>
      <w:r w:rsidRPr="00AF4848">
        <w:rPr>
          <w:rFonts w:asciiTheme="minorHAnsi" w:hAnsiTheme="minorHAnsi"/>
          <w:sz w:val="24"/>
          <w:szCs w:val="24"/>
        </w:rPr>
        <w:t>”</w:t>
      </w:r>
      <w:r w:rsidR="00852391" w:rsidRPr="00AF4848">
        <w:rPr>
          <w:rFonts w:asciiTheme="minorHAnsi" w:hAnsiTheme="minorHAnsi"/>
          <w:sz w:val="24"/>
          <w:szCs w:val="24"/>
        </w:rPr>
        <w:t xml:space="preserve"> </w:t>
      </w:r>
      <w:r w:rsidR="00852391" w:rsidRPr="00AF4848">
        <w:rPr>
          <w:rFonts w:asciiTheme="minorHAnsi" w:hAnsiTheme="minorHAnsi"/>
          <w:sz w:val="24"/>
          <w:szCs w:val="24"/>
        </w:rPr>
        <w:fldChar w:fldCharType="begin" w:fldLock="1"/>
      </w:r>
      <w:r w:rsidR="00852391" w:rsidRPr="00AF4848">
        <w:rPr>
          <w:rFonts w:asciiTheme="minorHAnsi" w:hAnsiTheme="minorHAnsi"/>
          <w:sz w:val="24"/>
          <w:szCs w:val="24"/>
        </w:rPr>
        <w:instrText>ADDIN CSL_CITATION { "citationItems" : [ { "id" : "ITEM-1", "itemData" : { "author" : [ { "dropping-particle" : "", "family" : "Bourdieu", "given" : "Pierre", "non-dropping-particle" : "", "parse-names" : false, "suffix" : "" } ], "container-title" : "Social Science Information", "id" : "ITEM-1", "issue" : "6", "issued" : { "date-parts" : [ [ "1978" ] ] }, "page" : "819-840", "title" : "Sport and social class", "type" : "article-journal", "volume" : "17" }, "locator" : "826", "suffix" : " italics in original", "uris" : [ "http://www.mendeley.com/documents/?uuid=edcc109b-adf1-4fd5-bf93-4688de0a040a" ] } ], "mendeley" : { "formattedCitation" : "(Bourdieu 1978, 826 italics in original)", "plainTextFormattedCitation" : "(Bourdieu 1978, 826 italics in original)", "previouslyFormattedCitation" : "(Bourdieu 1978, 826 italics in original)" }, "properties" : { "noteIndex" : 0 }, "schema" : "https://github.com/citation-style-language/schema/raw/master/csl-citation.json" }</w:instrText>
      </w:r>
      <w:r w:rsidR="00852391" w:rsidRPr="00AF4848">
        <w:rPr>
          <w:rFonts w:asciiTheme="minorHAnsi" w:hAnsiTheme="minorHAnsi"/>
          <w:sz w:val="24"/>
          <w:szCs w:val="24"/>
        </w:rPr>
        <w:fldChar w:fldCharType="separate"/>
      </w:r>
      <w:r w:rsidR="00852391" w:rsidRPr="00AF4848">
        <w:rPr>
          <w:rFonts w:asciiTheme="minorHAnsi" w:hAnsiTheme="minorHAnsi"/>
          <w:noProof/>
          <w:sz w:val="24"/>
          <w:szCs w:val="24"/>
        </w:rPr>
        <w:t>(Bourdieu 1978, 826 italics in original)</w:t>
      </w:r>
      <w:r w:rsidR="00852391" w:rsidRPr="00AF4848">
        <w:rPr>
          <w:rFonts w:asciiTheme="minorHAnsi" w:hAnsiTheme="minorHAnsi"/>
          <w:sz w:val="24"/>
          <w:szCs w:val="24"/>
        </w:rPr>
        <w:fldChar w:fldCharType="end"/>
      </w:r>
      <w:r w:rsidR="00852391" w:rsidRPr="00AF4848">
        <w:rPr>
          <w:rFonts w:asciiTheme="minorHAnsi" w:hAnsiTheme="minorHAnsi"/>
          <w:sz w:val="24"/>
          <w:szCs w:val="24"/>
        </w:rPr>
        <w:t xml:space="preserve">. </w:t>
      </w:r>
      <w:r w:rsidRPr="00AF4848">
        <w:rPr>
          <w:rFonts w:asciiTheme="minorHAnsi" w:hAnsiTheme="minorHAnsi"/>
          <w:sz w:val="24"/>
          <w:szCs w:val="24"/>
        </w:rPr>
        <w:t xml:space="preserve">The body of the sports figure is a component of the capitalist production. As </w:t>
      </w:r>
      <w:r w:rsidR="00852391" w:rsidRPr="00AF4848">
        <w:rPr>
          <w:rFonts w:asciiTheme="minorHAnsi" w:hAnsiTheme="minorHAnsi"/>
          <w:sz w:val="24"/>
          <w:szCs w:val="24"/>
        </w:rPr>
        <w:fldChar w:fldCharType="begin" w:fldLock="1"/>
      </w:r>
      <w:r w:rsidR="00852391" w:rsidRPr="00AF4848">
        <w:rPr>
          <w:rFonts w:asciiTheme="minorHAnsi" w:hAnsiTheme="minorHAnsi"/>
          <w:sz w:val="24"/>
          <w:szCs w:val="24"/>
        </w:rPr>
        <w:instrText>ADDIN CSL_CITATION { "citationItems" : [ { "id" : "ITEM-1", "itemData" : { "author" : [ { "dropping-particle" : "", "family" : "Bourdieu", "given" : "Pierre", "non-dropping-particle" : "", "parse-names" : false, "suffix" : "" } ], "container-title" : "Social Science Information", "id" : "ITEM-1", "issue" : "6", "issued" : { "date-parts" : [ [ "1978" ] ] }, "page" : "819-840", "title" : "Sport and social class", "type" : "article-journal", "volume" : "17" }, "locator" : "830", "uris" : [ "http://www.mendeley.com/documents/?uuid=edcc109b-adf1-4fd5-bf93-4688de0a040a" ] } ], "mendeley" : { "formattedCitation" : "(Bourdieu 1978, 830)", "plainTextFormattedCitation" : "(Bourdieu 1978, 830)", "previouslyFormattedCitation" : "(Bourdieu 1978, 830)" }, "properties" : { "noteIndex" : 0 }, "schema" : "https://github.com/citation-style-language/schema/raw/master/csl-citation.json" }</w:instrText>
      </w:r>
      <w:r w:rsidR="00852391" w:rsidRPr="00AF4848">
        <w:rPr>
          <w:rFonts w:asciiTheme="minorHAnsi" w:hAnsiTheme="minorHAnsi"/>
          <w:sz w:val="24"/>
          <w:szCs w:val="24"/>
        </w:rPr>
        <w:fldChar w:fldCharType="separate"/>
      </w:r>
      <w:r w:rsidR="00852391" w:rsidRPr="00AF4848">
        <w:rPr>
          <w:rFonts w:asciiTheme="minorHAnsi" w:hAnsiTheme="minorHAnsi"/>
          <w:noProof/>
          <w:sz w:val="24"/>
          <w:szCs w:val="24"/>
        </w:rPr>
        <w:t>(Bourdieu 1978, 830)</w:t>
      </w:r>
      <w:r w:rsidR="00852391" w:rsidRPr="00AF4848">
        <w:rPr>
          <w:rFonts w:asciiTheme="minorHAnsi" w:hAnsiTheme="minorHAnsi"/>
          <w:sz w:val="24"/>
          <w:szCs w:val="24"/>
        </w:rPr>
        <w:fldChar w:fldCharType="end"/>
      </w:r>
      <w:r w:rsidR="00852391" w:rsidRPr="00AF4848">
        <w:rPr>
          <w:rFonts w:asciiTheme="minorHAnsi" w:hAnsiTheme="minorHAnsi"/>
          <w:sz w:val="24"/>
          <w:szCs w:val="24"/>
        </w:rPr>
        <w:t xml:space="preserve"> </w:t>
      </w:r>
      <w:r w:rsidRPr="00AF4848">
        <w:rPr>
          <w:rFonts w:asciiTheme="minorHAnsi" w:hAnsiTheme="minorHAnsi"/>
          <w:sz w:val="24"/>
          <w:szCs w:val="24"/>
        </w:rPr>
        <w:t xml:space="preserve">refers to the ‘well-oiled machinery’ of a French rugby team, so does Storey use the metaphor of a machine, one which functions well or poorly and which is expendable and can be replaced. The use of the machine metaphor in TSL highlights the </w:t>
      </w:r>
      <w:r w:rsidRPr="00AF4848">
        <w:rPr>
          <w:rFonts w:asciiTheme="minorHAnsi" w:hAnsiTheme="minorHAnsi"/>
          <w:sz w:val="24"/>
          <w:szCs w:val="24"/>
        </w:rPr>
        <w:lastRenderedPageBreak/>
        <w:t>disassociation of the body with the individual in sports and industrial production and the unequal power relationship embedded within this.</w:t>
      </w:r>
      <w:r w:rsidR="00852391" w:rsidRPr="00AF4848">
        <w:rPr>
          <w:rFonts w:asciiTheme="minorHAnsi" w:hAnsiTheme="minorHAnsi"/>
          <w:sz w:val="24"/>
          <w:szCs w:val="24"/>
        </w:rPr>
        <w:t xml:space="preserve"> </w:t>
      </w:r>
      <w:r w:rsidRPr="00AF4848">
        <w:rPr>
          <w:rFonts w:asciiTheme="minorHAnsi" w:hAnsiTheme="minorHAnsi"/>
          <w:sz w:val="24"/>
          <w:szCs w:val="24"/>
        </w:rPr>
        <w:t xml:space="preserve"> </w:t>
      </w:r>
      <w:proofErr w:type="spellStart"/>
      <w:r w:rsidRPr="00AF4848">
        <w:rPr>
          <w:rFonts w:asciiTheme="minorHAnsi" w:hAnsiTheme="minorHAnsi"/>
          <w:sz w:val="24"/>
          <w:szCs w:val="24"/>
        </w:rPr>
        <w:t>Wacquant</w:t>
      </w:r>
      <w:proofErr w:type="spellEnd"/>
      <w:r w:rsidRPr="00AF4848">
        <w:rPr>
          <w:rFonts w:asciiTheme="minorHAnsi" w:hAnsiTheme="minorHAnsi"/>
          <w:sz w:val="24"/>
          <w:szCs w:val="24"/>
        </w:rPr>
        <w:t xml:space="preserve"> </w:t>
      </w:r>
      <w:r w:rsidR="00852391" w:rsidRPr="00AF4848">
        <w:rPr>
          <w:rFonts w:asciiTheme="minorHAnsi" w:hAnsiTheme="minorHAnsi"/>
          <w:sz w:val="24"/>
          <w:szCs w:val="24"/>
        </w:rPr>
        <w:fldChar w:fldCharType="begin" w:fldLock="1"/>
      </w:r>
      <w:r w:rsidR="00852391" w:rsidRPr="00AF4848">
        <w:rPr>
          <w:rFonts w:asciiTheme="minorHAnsi" w:hAnsiTheme="minorHAnsi"/>
          <w:sz w:val="24"/>
          <w:szCs w:val="24"/>
        </w:rPr>
        <w:instrText>ADDIN CSL_CITATION { "citationItems" : [ { "id" : "ITEM-1", "itemData" : { "author" : [ { "dropping-particle" : "", "family" : "Wacquant", "given" : "Lo\u00efc", "non-dropping-particle" : "", "parse-names" : false, "suffix" : "" } ], "container-title" : "Body &amp; Society", "id" : "ITEM-1", "issue" : "1", "issued" : { "date-parts" : [ [ "1995" ] ] }, "page" : "65-93", "title" : "Pugs at Work: Bodily Capital and Bodily Labour among Professional Boxers", "type" : "article-journal", "volume" : "1" }, "uris" : [ "http://www.mendeley.com/documents/?uuid=215578fd-b281-4d7b-92c6-6c6f7b37f64f" ] } ], "mendeley" : { "formattedCitation" : "(Wacquant 1995)", "plainTextFormattedCitation" : "(Wacquant 1995)", "previouslyFormattedCitation" : "(Wacquant 1995)" }, "properties" : { "noteIndex" : 0 }, "schema" : "https://github.com/citation-style-language/schema/raw/master/csl-citation.json" }</w:instrText>
      </w:r>
      <w:r w:rsidR="00852391" w:rsidRPr="00AF4848">
        <w:rPr>
          <w:rFonts w:asciiTheme="minorHAnsi" w:hAnsiTheme="minorHAnsi"/>
          <w:sz w:val="24"/>
          <w:szCs w:val="24"/>
        </w:rPr>
        <w:fldChar w:fldCharType="separate"/>
      </w:r>
      <w:r w:rsidR="00852391" w:rsidRPr="00AF4848">
        <w:rPr>
          <w:rFonts w:asciiTheme="minorHAnsi" w:hAnsiTheme="minorHAnsi"/>
          <w:noProof/>
          <w:sz w:val="24"/>
          <w:szCs w:val="24"/>
        </w:rPr>
        <w:t>(Wacquant 1995)</w:t>
      </w:r>
      <w:r w:rsidR="00852391" w:rsidRPr="00AF4848">
        <w:rPr>
          <w:rFonts w:asciiTheme="minorHAnsi" w:hAnsiTheme="minorHAnsi"/>
          <w:sz w:val="24"/>
          <w:szCs w:val="24"/>
        </w:rPr>
        <w:fldChar w:fldCharType="end"/>
      </w:r>
      <w:r w:rsidRPr="00AF4848">
        <w:rPr>
          <w:rFonts w:asciiTheme="minorHAnsi" w:hAnsiTheme="minorHAnsi"/>
          <w:sz w:val="24"/>
          <w:szCs w:val="24"/>
        </w:rPr>
        <w:t xml:space="preserve">, in his work on boxers, describes how the body is cared for and rationalised. It becomes a form of ‘bodily capital’ linked to ‘bodily </w:t>
      </w:r>
      <w:proofErr w:type="spellStart"/>
      <w:r w:rsidRPr="00AF4848">
        <w:rPr>
          <w:rFonts w:asciiTheme="minorHAnsi" w:hAnsiTheme="minorHAnsi"/>
          <w:sz w:val="24"/>
          <w:szCs w:val="24"/>
        </w:rPr>
        <w:t>labor</w:t>
      </w:r>
      <w:proofErr w:type="spellEnd"/>
      <w:r w:rsidRPr="00AF4848">
        <w:rPr>
          <w:rFonts w:asciiTheme="minorHAnsi" w:hAnsiTheme="minorHAnsi"/>
          <w:sz w:val="24"/>
          <w:szCs w:val="24"/>
        </w:rPr>
        <w:t>’ linked in a ‘recursive relationship’ and ‘closely dependent on one another’ (</w:t>
      </w:r>
      <w:proofErr w:type="spellStart"/>
      <w:r w:rsidRPr="00AF4848">
        <w:rPr>
          <w:rFonts w:asciiTheme="minorHAnsi" w:hAnsiTheme="minorHAnsi"/>
          <w:sz w:val="24"/>
          <w:szCs w:val="24"/>
        </w:rPr>
        <w:t>Wacquant</w:t>
      </w:r>
      <w:proofErr w:type="spellEnd"/>
      <w:r w:rsidRPr="00AF4848">
        <w:rPr>
          <w:rFonts w:asciiTheme="minorHAnsi" w:hAnsiTheme="minorHAnsi"/>
          <w:sz w:val="24"/>
          <w:szCs w:val="24"/>
        </w:rPr>
        <w:t>, 1995</w:t>
      </w:r>
      <w:r w:rsidR="00852391" w:rsidRPr="00AF4848">
        <w:rPr>
          <w:rFonts w:asciiTheme="minorHAnsi" w:hAnsiTheme="minorHAnsi"/>
          <w:sz w:val="24"/>
          <w:szCs w:val="24"/>
        </w:rPr>
        <w:t>,</w:t>
      </w:r>
      <w:r w:rsidRPr="00AF4848">
        <w:rPr>
          <w:rFonts w:asciiTheme="minorHAnsi" w:hAnsiTheme="minorHAnsi"/>
          <w:sz w:val="24"/>
          <w:szCs w:val="24"/>
        </w:rPr>
        <w:t xml:space="preserve"> 65). When the body becomes expended, the labour is lost. Both within boxing and rugby, the sport is a regulated expression of violence where the sporting bodies are relegated within managerial discourses to the ‘role of docile, submissive, brute force (‘gentle giant’, etc.)’ </w:t>
      </w:r>
      <w:r w:rsidR="00DD1C90" w:rsidRPr="00AF4848">
        <w:rPr>
          <w:rFonts w:asciiTheme="minorHAnsi" w:hAnsiTheme="minorHAnsi"/>
          <w:sz w:val="24"/>
          <w:szCs w:val="24"/>
        </w:rPr>
        <w:t>resulting in</w:t>
      </w:r>
      <w:r w:rsidRPr="00AF4848">
        <w:rPr>
          <w:rFonts w:asciiTheme="minorHAnsi" w:hAnsiTheme="minorHAnsi"/>
          <w:sz w:val="24"/>
          <w:szCs w:val="24"/>
        </w:rPr>
        <w:t xml:space="preserve"> ‘working-class strength in its approved form’ </w:t>
      </w:r>
      <w:r w:rsidR="00852391" w:rsidRPr="00AF4848">
        <w:rPr>
          <w:rFonts w:asciiTheme="minorHAnsi" w:hAnsiTheme="minorHAnsi"/>
          <w:sz w:val="24"/>
          <w:szCs w:val="24"/>
        </w:rPr>
        <w:fldChar w:fldCharType="begin" w:fldLock="1"/>
      </w:r>
      <w:r w:rsidR="000B1A19" w:rsidRPr="00AF4848">
        <w:rPr>
          <w:rFonts w:asciiTheme="minorHAnsi" w:hAnsiTheme="minorHAnsi"/>
          <w:sz w:val="24"/>
          <w:szCs w:val="24"/>
        </w:rPr>
        <w:instrText>ADDIN CSL_CITATION { "citationItems" : [ { "id" : "ITEM-1", "itemData" : { "ISBN" : "0674212770", "author" : [ { "dropping-particle" : "", "family" : "Bourdieu", "given" : "Pierre", "non-dropping-particle" : "", "parse-names" : false, "suffix" : "" } ], "id" : "ITEM-1", "issued" : { "date-parts" : [ [ "2010" ] ] }, "publisher" : "Routledge", "publisher-place" : "London", "title" : "Distinction: A social critique of the judgement of taste", "type" : "book" }, "locator" : "211", "uris" : [ "http://www.mendeley.com/documents/?uuid=ca803af4-16bb-4604-9bca-0188e2ab8778" ] } ], "mendeley" : { "formattedCitation" : "(Bourdieu 2010, 211)", "plainTextFormattedCitation" : "(Bourdieu 2010, 211)", "previouslyFormattedCitation" : "(Bourdieu 2010, 211)" }, "properties" : { "noteIndex" : 0 }, "schema" : "https://github.com/citation-style-language/schema/raw/master/csl-citation.json" }</w:instrText>
      </w:r>
      <w:r w:rsidR="00852391" w:rsidRPr="00AF4848">
        <w:rPr>
          <w:rFonts w:asciiTheme="minorHAnsi" w:hAnsiTheme="minorHAnsi"/>
          <w:sz w:val="24"/>
          <w:szCs w:val="24"/>
        </w:rPr>
        <w:fldChar w:fldCharType="separate"/>
      </w:r>
      <w:r w:rsidR="00852391" w:rsidRPr="00AF4848">
        <w:rPr>
          <w:rFonts w:asciiTheme="minorHAnsi" w:hAnsiTheme="minorHAnsi"/>
          <w:noProof/>
          <w:sz w:val="24"/>
          <w:szCs w:val="24"/>
        </w:rPr>
        <w:t>(Bourdieu 2010, 211)</w:t>
      </w:r>
      <w:r w:rsidR="00852391" w:rsidRPr="00AF4848">
        <w:rPr>
          <w:rFonts w:asciiTheme="minorHAnsi" w:hAnsiTheme="minorHAnsi"/>
          <w:sz w:val="24"/>
          <w:szCs w:val="24"/>
        </w:rPr>
        <w:fldChar w:fldCharType="end"/>
      </w:r>
      <w:r w:rsidR="00852391" w:rsidRPr="00AF4848">
        <w:rPr>
          <w:rFonts w:asciiTheme="minorHAnsi" w:hAnsiTheme="minorHAnsi"/>
          <w:sz w:val="24"/>
          <w:szCs w:val="24"/>
        </w:rPr>
        <w:t>.</w:t>
      </w:r>
      <w:r w:rsidRPr="00AF4848">
        <w:rPr>
          <w:rFonts w:asciiTheme="minorHAnsi" w:hAnsiTheme="minorHAnsi"/>
          <w:sz w:val="24"/>
          <w:szCs w:val="24"/>
        </w:rPr>
        <w:t xml:space="preserve"> As such, the regulation and rationalisation of the body as depicted in TSL underscores how issues of control and class exploitation within industrial labour extended to the management of professional sports.</w:t>
      </w:r>
    </w:p>
    <w:p w14:paraId="6EFB010B" w14:textId="77777777" w:rsidR="00A34D26" w:rsidRPr="00AF4848" w:rsidRDefault="00A34D26" w:rsidP="00AF4848">
      <w:pPr>
        <w:pStyle w:val="normal0"/>
        <w:spacing w:line="480" w:lineRule="auto"/>
        <w:contextualSpacing/>
        <w:jc w:val="both"/>
        <w:rPr>
          <w:rFonts w:asciiTheme="minorHAnsi" w:hAnsiTheme="minorHAnsi"/>
          <w:b/>
          <w:sz w:val="24"/>
          <w:szCs w:val="24"/>
        </w:rPr>
      </w:pPr>
    </w:p>
    <w:p w14:paraId="68DF3CC3" w14:textId="52F16AF7" w:rsidR="007D6541" w:rsidRPr="00AF4848" w:rsidRDefault="007D6541" w:rsidP="00AF4848">
      <w:pPr>
        <w:pStyle w:val="normal0"/>
        <w:spacing w:line="480" w:lineRule="auto"/>
        <w:contextualSpacing/>
        <w:jc w:val="both"/>
        <w:rPr>
          <w:rFonts w:asciiTheme="minorHAnsi" w:hAnsiTheme="minorHAnsi"/>
          <w:b/>
          <w:sz w:val="24"/>
          <w:szCs w:val="24"/>
        </w:rPr>
      </w:pPr>
      <w:proofErr w:type="spellStart"/>
      <w:r w:rsidRPr="00AF4848">
        <w:rPr>
          <w:rFonts w:asciiTheme="minorHAnsi" w:hAnsiTheme="minorHAnsi"/>
          <w:sz w:val="24"/>
          <w:szCs w:val="24"/>
        </w:rPr>
        <w:t>Machin</w:t>
      </w:r>
      <w:proofErr w:type="spellEnd"/>
      <w:r w:rsidRPr="00AF4848">
        <w:rPr>
          <w:rFonts w:asciiTheme="minorHAnsi" w:hAnsiTheme="minorHAnsi"/>
          <w:sz w:val="24"/>
          <w:szCs w:val="24"/>
        </w:rPr>
        <w:t xml:space="preserve"> is well aware of the relationship between his body, his labour and his identity and Storey vividly depicts the brutality of the sporting labour and the ways in which the body is managed, regarded and, subsequently, discarded. Weaver is the ultimate source of managerial power in </w:t>
      </w:r>
      <w:proofErr w:type="spellStart"/>
      <w:r w:rsidRPr="00AF4848">
        <w:rPr>
          <w:rFonts w:asciiTheme="minorHAnsi" w:hAnsiTheme="minorHAnsi"/>
          <w:sz w:val="24"/>
          <w:szCs w:val="24"/>
        </w:rPr>
        <w:t>Machin’s</w:t>
      </w:r>
      <w:proofErr w:type="spellEnd"/>
      <w:r w:rsidRPr="00AF4848">
        <w:rPr>
          <w:rFonts w:asciiTheme="minorHAnsi" w:hAnsiTheme="minorHAnsi"/>
          <w:sz w:val="24"/>
          <w:szCs w:val="24"/>
        </w:rPr>
        <w:t xml:space="preserve"> life. He owns both the factory and the ‘City’ sports club and the same </w:t>
      </w:r>
      <w:r w:rsidRPr="00AF4848">
        <w:rPr>
          <w:rFonts w:asciiTheme="minorHAnsi" w:hAnsiTheme="minorHAnsi" w:cs="Avenir Book"/>
          <w:color w:val="auto"/>
          <w:sz w:val="24"/>
          <w:szCs w:val="24"/>
          <w:lang w:val="en-US"/>
        </w:rPr>
        <w:t xml:space="preserve">individuals who work in the factory are recruited to play on the team. As a result, he holds power over </w:t>
      </w:r>
      <w:proofErr w:type="spellStart"/>
      <w:r w:rsidRPr="00AF4848">
        <w:rPr>
          <w:rFonts w:asciiTheme="minorHAnsi" w:hAnsiTheme="minorHAnsi" w:cs="Avenir Book"/>
          <w:color w:val="auto"/>
          <w:sz w:val="24"/>
          <w:szCs w:val="24"/>
          <w:lang w:val="en-US"/>
        </w:rPr>
        <w:t>Machin’s</w:t>
      </w:r>
      <w:proofErr w:type="spellEnd"/>
      <w:r w:rsidRPr="00AF4848">
        <w:rPr>
          <w:rFonts w:asciiTheme="minorHAnsi" w:hAnsiTheme="minorHAnsi" w:cs="Avenir Book"/>
          <w:color w:val="auto"/>
          <w:sz w:val="24"/>
          <w:szCs w:val="24"/>
          <w:lang w:val="en-US"/>
        </w:rPr>
        <w:t xml:space="preserve"> body and his precarious social mobility (explored below). </w:t>
      </w:r>
      <w:r w:rsidRPr="00AF4848">
        <w:rPr>
          <w:rFonts w:asciiTheme="minorHAnsi" w:hAnsiTheme="minorHAnsi"/>
          <w:sz w:val="24"/>
          <w:szCs w:val="24"/>
          <w:lang w:val="en-US"/>
        </w:rPr>
        <w:t xml:space="preserve">The sporting body, though embodying the brutality of the sport, is also fragile. It functions as a </w:t>
      </w:r>
      <w:proofErr w:type="gramStart"/>
      <w:r w:rsidRPr="00AF4848">
        <w:rPr>
          <w:rFonts w:asciiTheme="minorHAnsi" w:hAnsiTheme="minorHAnsi"/>
          <w:sz w:val="24"/>
          <w:szCs w:val="24"/>
          <w:lang w:val="en-US"/>
        </w:rPr>
        <w:t>machine which</w:t>
      </w:r>
      <w:proofErr w:type="gramEnd"/>
      <w:r w:rsidRPr="00AF4848">
        <w:rPr>
          <w:rFonts w:asciiTheme="minorHAnsi" w:hAnsiTheme="minorHAnsi"/>
          <w:sz w:val="24"/>
          <w:szCs w:val="24"/>
          <w:lang w:val="en-US"/>
        </w:rPr>
        <w:t xml:space="preserve"> is exploited by the industrial capitalist system until it is expended. Anson </w:t>
      </w:r>
      <w:proofErr w:type="spellStart"/>
      <w:r w:rsidRPr="00AF4848">
        <w:rPr>
          <w:rFonts w:asciiTheme="minorHAnsi" w:hAnsiTheme="minorHAnsi"/>
          <w:sz w:val="24"/>
          <w:szCs w:val="24"/>
          <w:lang w:val="en-US"/>
        </w:rPr>
        <w:t>Rabinbach</w:t>
      </w:r>
      <w:proofErr w:type="spellEnd"/>
      <w:r w:rsidRPr="00AF4848">
        <w:rPr>
          <w:rFonts w:asciiTheme="minorHAnsi" w:hAnsiTheme="minorHAnsi"/>
          <w:sz w:val="24"/>
          <w:szCs w:val="24"/>
          <w:lang w:val="en-US"/>
        </w:rPr>
        <w:t xml:space="preserve"> (1992) examines the role of human energy and fatigue in industrial modernity; fatigue is one of the features to be countered and managed among workers. The notion of the human motor is in contrast to machine-motors </w:t>
      </w:r>
      <w:r w:rsidRPr="00AF4848">
        <w:rPr>
          <w:rFonts w:asciiTheme="minorHAnsi" w:hAnsiTheme="minorHAnsi"/>
          <w:sz w:val="24"/>
          <w:szCs w:val="24"/>
          <w:lang w:val="en-US"/>
        </w:rPr>
        <w:fldChar w:fldCharType="begin" w:fldLock="1"/>
      </w:r>
      <w:r w:rsidRPr="00AF4848">
        <w:rPr>
          <w:rFonts w:asciiTheme="minorHAnsi" w:hAnsiTheme="minorHAnsi"/>
          <w:sz w:val="24"/>
          <w:szCs w:val="24"/>
          <w:lang w:val="en-US"/>
        </w:rPr>
        <w:instrText>ADDIN CSL_CITATION { "citationItems" : [ { "id" : "ITEM-1", "itemData" : { "ISBN" : "0520078276", "author" : [ { "dropping-particle" : "", "family" : "Rabinbach", "given" : "Anson", "non-dropping-particle" : "", "parse-names" : false, "suffix" : "" } ], "id" : "ITEM-1", "issued" : { "date-parts" : [ [ "1992" ] ] }, "publisher" : "University of California Press", "publisher-place" : "Berkeley, CA", "title" : "The human motor: Energy, fatigue, and the origins of modernity", "type" : "book" }, "uris" : [ "http://www.mendeley.com/documents/?uuid=ac378d6e-e366-4698-bead-7f5843854803" ] } ], "mendeley" : { "formattedCitation" : "(Rabinbach 1992)", "plainTextFormattedCitation" : "(Rabinbach 1992)", "previouslyFormattedCitation" : "(Rabinbach 1992)" }, "properties" : { "noteIndex" : 0 }, "schema" : "https://github.com/citation-style-language/schema/raw/master/csl-citation.json" }</w:instrText>
      </w:r>
      <w:r w:rsidRPr="00AF4848">
        <w:rPr>
          <w:rFonts w:asciiTheme="minorHAnsi" w:hAnsiTheme="minorHAnsi"/>
          <w:sz w:val="24"/>
          <w:szCs w:val="24"/>
          <w:lang w:val="en-US"/>
        </w:rPr>
        <w:fldChar w:fldCharType="separate"/>
      </w:r>
      <w:r w:rsidRPr="00AF4848">
        <w:rPr>
          <w:rFonts w:asciiTheme="minorHAnsi" w:hAnsiTheme="minorHAnsi"/>
          <w:noProof/>
          <w:sz w:val="24"/>
          <w:szCs w:val="24"/>
          <w:lang w:val="en-US"/>
        </w:rPr>
        <w:t>(Rabinbach 1992)</w:t>
      </w:r>
      <w:r w:rsidRPr="00AF4848">
        <w:rPr>
          <w:rFonts w:asciiTheme="minorHAnsi" w:hAnsiTheme="minorHAnsi"/>
          <w:sz w:val="24"/>
          <w:szCs w:val="24"/>
          <w:lang w:val="en-US"/>
        </w:rPr>
        <w:fldChar w:fldCharType="end"/>
      </w:r>
      <w:r w:rsidRPr="00AF4848">
        <w:rPr>
          <w:rFonts w:asciiTheme="minorHAnsi" w:hAnsiTheme="minorHAnsi"/>
          <w:sz w:val="24"/>
          <w:szCs w:val="24"/>
          <w:lang w:val="en-US"/>
        </w:rPr>
        <w:t xml:space="preserve">. This is a </w:t>
      </w:r>
      <w:r w:rsidRPr="00AF4848">
        <w:rPr>
          <w:rFonts w:asciiTheme="minorHAnsi" w:hAnsiTheme="minorHAnsi"/>
          <w:sz w:val="24"/>
          <w:szCs w:val="24"/>
          <w:lang w:val="en-US"/>
        </w:rPr>
        <w:lastRenderedPageBreak/>
        <w:t xml:space="preserve">different vision of modernity, superseded by </w:t>
      </w:r>
      <w:proofErr w:type="spellStart"/>
      <w:r w:rsidRPr="00AF4848">
        <w:rPr>
          <w:rFonts w:asciiTheme="minorHAnsi" w:hAnsiTheme="minorHAnsi"/>
          <w:sz w:val="24"/>
          <w:szCs w:val="24"/>
          <w:lang w:val="en-US"/>
        </w:rPr>
        <w:t>Fordist</w:t>
      </w:r>
      <w:proofErr w:type="spellEnd"/>
      <w:r w:rsidRPr="00AF4848">
        <w:rPr>
          <w:rFonts w:asciiTheme="minorHAnsi" w:hAnsiTheme="minorHAnsi"/>
          <w:sz w:val="24"/>
          <w:szCs w:val="24"/>
          <w:lang w:val="en-US"/>
        </w:rPr>
        <w:t xml:space="preserve"> notions of the factory line, and later by cyborg workers </w:t>
      </w:r>
      <w:r w:rsidRPr="00AF4848">
        <w:rPr>
          <w:rFonts w:asciiTheme="minorHAnsi" w:hAnsiTheme="minorHAnsi"/>
          <w:sz w:val="24"/>
          <w:szCs w:val="24"/>
          <w:lang w:val="en-US"/>
        </w:rPr>
        <w:fldChar w:fldCharType="begin" w:fldLock="1"/>
      </w:r>
      <w:r w:rsidRPr="00AF4848">
        <w:rPr>
          <w:rFonts w:asciiTheme="minorHAnsi" w:hAnsiTheme="minorHAnsi"/>
          <w:sz w:val="24"/>
          <w:szCs w:val="24"/>
          <w:lang w:val="en-US"/>
        </w:rPr>
        <w:instrText>ADDIN CSL_CITATION { "citationItems" : [ { "id" : "ITEM-1", "itemData" : { "author" : [ { "dropping-particle" : "", "family" : "Haraway", "given" : "Donna", "non-dropping-particle" : "", "parse-names" : false, "suffix" : "" } ], "container-title" : "The Cybercultures Reader, Routledge, London", "id" : "ITEM-1", "issued" : { "date-parts" : [ [ "2000" ] ] }, "page" : "291", "title" : "Science, technology, and socialist-feminism in the late twentieth century", "type" : "article-journal" }, "uris" : [ "http://www.mendeley.com/documents/?uuid=279f60eb-bdb2-450d-93f4-21d4c2d9af06" ] } ], "mendeley" : { "formattedCitation" : "(Haraway 2000)", "plainTextFormattedCitation" : "(Haraway 2000)", "previouslyFormattedCitation" : "(Haraway 2000)" }, "properties" : { "noteIndex" : 0 }, "schema" : "https://github.com/citation-style-language/schema/raw/master/csl-citation.json" }</w:instrText>
      </w:r>
      <w:r w:rsidRPr="00AF4848">
        <w:rPr>
          <w:rFonts w:asciiTheme="minorHAnsi" w:hAnsiTheme="minorHAnsi"/>
          <w:sz w:val="24"/>
          <w:szCs w:val="24"/>
          <w:lang w:val="en-US"/>
        </w:rPr>
        <w:fldChar w:fldCharType="separate"/>
      </w:r>
      <w:r w:rsidRPr="00AF4848">
        <w:rPr>
          <w:rFonts w:asciiTheme="minorHAnsi" w:hAnsiTheme="minorHAnsi"/>
          <w:noProof/>
          <w:sz w:val="24"/>
          <w:szCs w:val="24"/>
          <w:lang w:val="en-US"/>
        </w:rPr>
        <w:t>(Haraway 2000)</w:t>
      </w:r>
      <w:r w:rsidRPr="00AF4848">
        <w:rPr>
          <w:rFonts w:asciiTheme="minorHAnsi" w:hAnsiTheme="minorHAnsi"/>
          <w:sz w:val="24"/>
          <w:szCs w:val="24"/>
          <w:lang w:val="en-US"/>
        </w:rPr>
        <w:fldChar w:fldCharType="end"/>
      </w:r>
      <w:r w:rsidRPr="00AF4848">
        <w:rPr>
          <w:rFonts w:asciiTheme="minorHAnsi" w:hAnsiTheme="minorHAnsi"/>
          <w:sz w:val="24"/>
          <w:szCs w:val="24"/>
          <w:lang w:val="en-US"/>
        </w:rPr>
        <w:t xml:space="preserve">. In the industrial revolution, despite its growing </w:t>
      </w:r>
      <w:proofErr w:type="spellStart"/>
      <w:r w:rsidRPr="00AF4848">
        <w:rPr>
          <w:rFonts w:asciiTheme="minorHAnsi" w:hAnsiTheme="minorHAnsi"/>
          <w:sz w:val="24"/>
          <w:szCs w:val="24"/>
          <w:lang w:val="en-US"/>
        </w:rPr>
        <w:t>mechanisation</w:t>
      </w:r>
      <w:proofErr w:type="spellEnd"/>
      <w:r w:rsidRPr="00AF4848">
        <w:rPr>
          <w:rFonts w:asciiTheme="minorHAnsi" w:hAnsiTheme="minorHAnsi"/>
          <w:sz w:val="24"/>
          <w:szCs w:val="24"/>
          <w:lang w:val="en-US"/>
        </w:rPr>
        <w:t xml:space="preserve">, mass </w:t>
      </w:r>
      <w:proofErr w:type="spellStart"/>
      <w:r w:rsidRPr="00AF4848">
        <w:rPr>
          <w:rFonts w:asciiTheme="minorHAnsi" w:hAnsiTheme="minorHAnsi"/>
          <w:sz w:val="24"/>
          <w:szCs w:val="24"/>
          <w:lang w:val="en-US"/>
        </w:rPr>
        <w:t>labour</w:t>
      </w:r>
      <w:proofErr w:type="spellEnd"/>
      <w:r w:rsidRPr="00AF4848">
        <w:rPr>
          <w:rFonts w:asciiTheme="minorHAnsi" w:hAnsiTheme="minorHAnsi"/>
          <w:sz w:val="24"/>
          <w:szCs w:val="24"/>
          <w:lang w:val="en-US"/>
        </w:rPr>
        <w:t xml:space="preserve"> was an essential input. Many of the industrial activities required the human motors to power activities</w:t>
      </w:r>
      <w:r w:rsidR="00B16394" w:rsidRPr="00AF4848">
        <w:rPr>
          <w:rFonts w:asciiTheme="minorHAnsi" w:hAnsiTheme="minorHAnsi"/>
          <w:sz w:val="24"/>
          <w:szCs w:val="24"/>
          <w:lang w:val="en-US"/>
        </w:rPr>
        <w:t xml:space="preserve"> which might be aided by tools </w:t>
      </w:r>
      <w:r w:rsidRPr="00AF4848">
        <w:rPr>
          <w:rFonts w:asciiTheme="minorHAnsi" w:hAnsiTheme="minorHAnsi"/>
          <w:sz w:val="24"/>
          <w:szCs w:val="24"/>
          <w:lang w:val="en-US"/>
        </w:rPr>
        <w:t>but which were nulled without human agency.</w:t>
      </w:r>
    </w:p>
    <w:p w14:paraId="4A9CD2B9" w14:textId="77777777" w:rsidR="00A34D26" w:rsidRPr="00AF4848" w:rsidRDefault="00A34D26"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p>
    <w:p w14:paraId="23D59D90" w14:textId="0E035802" w:rsidR="007D6541" w:rsidRPr="00AF4848" w:rsidRDefault="007D6541"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r w:rsidRPr="00AF4848">
        <w:rPr>
          <w:rFonts w:asciiTheme="minorHAnsi" w:hAnsiTheme="minorHAnsi" w:cs="Avenir Book"/>
          <w:color w:val="auto"/>
          <w:sz w:val="24"/>
          <w:szCs w:val="24"/>
          <w:lang w:val="en-US"/>
        </w:rPr>
        <w:t xml:space="preserve">Rugby League’s organizational form is rooted in the machine-like organization of ‘human motors’ where fatigue is to be </w:t>
      </w:r>
      <w:r w:rsidR="00B16394" w:rsidRPr="00AF4848">
        <w:rPr>
          <w:rFonts w:asciiTheme="minorHAnsi" w:hAnsiTheme="minorHAnsi" w:cs="Avenir Book"/>
          <w:color w:val="auto"/>
          <w:sz w:val="24"/>
          <w:szCs w:val="24"/>
          <w:lang w:val="en-US"/>
        </w:rPr>
        <w:t>resisted</w:t>
      </w:r>
      <w:r w:rsidRPr="00AF4848">
        <w:rPr>
          <w:rFonts w:asciiTheme="minorHAnsi" w:hAnsiTheme="minorHAnsi" w:cs="Avenir Book"/>
          <w:color w:val="auto"/>
          <w:sz w:val="24"/>
          <w:szCs w:val="24"/>
          <w:lang w:val="en-US"/>
        </w:rPr>
        <w:t xml:space="preserve">, sometimes with drugs. Fatigue and combatting fatigue are recurrent themes of TSL, and indicate something of the conditions of sports-work. </w:t>
      </w:r>
      <w:r w:rsidR="00B16394" w:rsidRPr="00AF4848">
        <w:rPr>
          <w:rFonts w:asciiTheme="minorHAnsi" w:hAnsiTheme="minorHAnsi" w:cs="Avenir Book"/>
          <w:color w:val="auto"/>
          <w:sz w:val="24"/>
          <w:szCs w:val="24"/>
          <w:lang w:val="en-US"/>
        </w:rPr>
        <w:t>In</w:t>
      </w:r>
      <w:r w:rsidRPr="00AF4848">
        <w:rPr>
          <w:rFonts w:asciiTheme="minorHAnsi" w:hAnsiTheme="minorHAnsi" w:cs="Avenir Book"/>
          <w:color w:val="auto"/>
          <w:sz w:val="24"/>
          <w:szCs w:val="24"/>
          <w:lang w:val="en-US"/>
        </w:rPr>
        <w:t xml:space="preserve"> </w:t>
      </w:r>
      <w:r w:rsidR="00B16394" w:rsidRPr="00AF4848">
        <w:rPr>
          <w:rFonts w:asciiTheme="minorHAnsi" w:hAnsiTheme="minorHAnsi" w:cs="Avenir Book"/>
          <w:color w:val="auto"/>
          <w:sz w:val="24"/>
          <w:szCs w:val="24"/>
          <w:lang w:val="en-US"/>
        </w:rPr>
        <w:t xml:space="preserve">the </w:t>
      </w:r>
      <w:r w:rsidRPr="00AF4848">
        <w:rPr>
          <w:rFonts w:asciiTheme="minorHAnsi" w:hAnsiTheme="minorHAnsi" w:cs="Avenir Book"/>
          <w:color w:val="auto"/>
          <w:sz w:val="24"/>
          <w:szCs w:val="24"/>
          <w:lang w:val="en-US"/>
        </w:rPr>
        <w:t xml:space="preserve">very first game, </w:t>
      </w:r>
      <w:proofErr w:type="gramStart"/>
      <w:r w:rsidRPr="00AF4848">
        <w:rPr>
          <w:rFonts w:asciiTheme="minorHAnsi" w:hAnsiTheme="minorHAnsi" w:cs="Avenir Book"/>
          <w:color w:val="auto"/>
          <w:sz w:val="24"/>
          <w:szCs w:val="24"/>
          <w:lang w:val="en-US"/>
        </w:rPr>
        <w:t xml:space="preserve">fatigue is </w:t>
      </w:r>
      <w:r w:rsidR="00B16394" w:rsidRPr="00AF4848">
        <w:rPr>
          <w:rFonts w:asciiTheme="minorHAnsi" w:hAnsiTheme="minorHAnsi" w:cs="Avenir Book"/>
          <w:color w:val="auto"/>
          <w:sz w:val="24"/>
          <w:szCs w:val="24"/>
          <w:lang w:val="en-US"/>
        </w:rPr>
        <w:t xml:space="preserve">vividly described </w:t>
      </w:r>
      <w:r w:rsidRPr="00AF4848">
        <w:rPr>
          <w:rFonts w:asciiTheme="minorHAnsi" w:hAnsiTheme="minorHAnsi" w:cs="Avenir Book"/>
          <w:color w:val="auto"/>
          <w:sz w:val="24"/>
          <w:szCs w:val="24"/>
          <w:lang w:val="en-US"/>
        </w:rPr>
        <w:t xml:space="preserve">by </w:t>
      </w:r>
      <w:proofErr w:type="spellStart"/>
      <w:r w:rsidRPr="00AF4848">
        <w:rPr>
          <w:rFonts w:asciiTheme="minorHAnsi" w:hAnsiTheme="minorHAnsi" w:cs="Avenir Book"/>
          <w:color w:val="auto"/>
          <w:sz w:val="24"/>
          <w:szCs w:val="24"/>
          <w:lang w:val="en-US"/>
        </w:rPr>
        <w:t>Machin</w:t>
      </w:r>
      <w:proofErr w:type="spellEnd"/>
      <w:proofErr w:type="gramEnd"/>
      <w:r w:rsidRPr="00AF4848">
        <w:rPr>
          <w:rFonts w:asciiTheme="minorHAnsi" w:hAnsiTheme="minorHAnsi" w:cs="Avenir Book"/>
          <w:color w:val="auto"/>
          <w:sz w:val="24"/>
          <w:szCs w:val="24"/>
          <w:lang w:val="en-US"/>
        </w:rPr>
        <w:t>:</w:t>
      </w:r>
    </w:p>
    <w:p w14:paraId="550A743A" w14:textId="77777777" w:rsidR="007D6541" w:rsidRPr="00AF4848" w:rsidRDefault="007D6541"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jc w:val="both"/>
        <w:rPr>
          <w:rFonts w:asciiTheme="minorHAnsi" w:hAnsiTheme="minorHAnsi" w:cs="Avenir Book"/>
          <w:color w:val="auto"/>
          <w:sz w:val="24"/>
          <w:szCs w:val="24"/>
          <w:lang w:val="en-US"/>
        </w:rPr>
      </w:pPr>
      <w:r w:rsidRPr="00AF4848">
        <w:rPr>
          <w:rFonts w:asciiTheme="minorHAnsi" w:hAnsiTheme="minorHAnsi" w:cs="Avenir Book"/>
          <w:color w:val="auto"/>
          <w:sz w:val="24"/>
          <w:szCs w:val="24"/>
          <w:lang w:val="en-US"/>
        </w:rPr>
        <w:t xml:space="preserve">In the last quarter of an hour the elation gave way to </w:t>
      </w:r>
      <w:proofErr w:type="gramStart"/>
      <w:r w:rsidRPr="00AF4848">
        <w:rPr>
          <w:rFonts w:asciiTheme="minorHAnsi" w:hAnsiTheme="minorHAnsi" w:cs="Avenir Book"/>
          <w:color w:val="auto"/>
          <w:sz w:val="24"/>
          <w:szCs w:val="24"/>
          <w:lang w:val="en-US"/>
        </w:rPr>
        <w:t>a weariness</w:t>
      </w:r>
      <w:proofErr w:type="gramEnd"/>
      <w:r w:rsidRPr="00AF4848">
        <w:rPr>
          <w:rFonts w:asciiTheme="minorHAnsi" w:hAnsiTheme="minorHAnsi" w:cs="Avenir Book"/>
          <w:color w:val="auto"/>
          <w:sz w:val="24"/>
          <w:szCs w:val="24"/>
          <w:lang w:val="en-US"/>
        </w:rPr>
        <w:t xml:space="preserve"> I’d never imagined before. I never wanted to play again. …. I never felt so exhausted and relieved as after that first match. I didn’t care if I never played again. Just to get on my backside was enough. I never wanted to move again. I lay soaking and gasping in the bath, the water clinging to my chest in a suffocating grip, my skin convulsed in as the heat burnt at its broken surface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"22", "uris" : [ "http://www.mendeley.com/documents/?uuid=10a96a41-9408-41e1-9128-ffb020aeba47" ] } ], "mendeley" : { "formattedCitation" : "(Storey 1960, 22)", "plainTextFormattedCitation" : "(Storey 1960, 22)", "previouslyFormattedCitation" : "(Storey 1960, 22)"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22)</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w:t>
      </w:r>
    </w:p>
    <w:p w14:paraId="0D19C9E3" w14:textId="77777777" w:rsidR="007D6541" w:rsidRPr="00AF4848" w:rsidRDefault="007D6541"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p>
    <w:p w14:paraId="34FCCF74" w14:textId="3154028B" w:rsidR="007D6541" w:rsidRPr="00AF4848" w:rsidRDefault="007D6541"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r w:rsidRPr="00AF4848">
        <w:rPr>
          <w:rFonts w:asciiTheme="minorHAnsi" w:hAnsiTheme="minorHAnsi" w:cs="Avenir Book"/>
          <w:color w:val="auto"/>
          <w:sz w:val="24"/>
          <w:szCs w:val="24"/>
          <w:lang w:val="en-US"/>
        </w:rPr>
        <w:t xml:space="preserve">This is also repeated in the final game in the book, which is </w:t>
      </w:r>
      <w:proofErr w:type="spellStart"/>
      <w:r w:rsidRPr="00AF4848">
        <w:rPr>
          <w:rFonts w:asciiTheme="minorHAnsi" w:hAnsiTheme="minorHAnsi" w:cs="Avenir Book"/>
          <w:color w:val="auto"/>
          <w:sz w:val="24"/>
          <w:szCs w:val="24"/>
          <w:lang w:val="en-US"/>
        </w:rPr>
        <w:t>Machin’s</w:t>
      </w:r>
      <w:proofErr w:type="spellEnd"/>
      <w:r w:rsidRPr="00AF4848">
        <w:rPr>
          <w:rFonts w:asciiTheme="minorHAnsi" w:hAnsiTheme="minorHAnsi" w:cs="Avenir Book"/>
          <w:color w:val="auto"/>
          <w:sz w:val="24"/>
          <w:szCs w:val="24"/>
          <w:lang w:val="en-US"/>
        </w:rPr>
        <w:t xml:space="preserve"> final career game as the fatigue of the sporting life finally, inevitably, takes its toll. At half-time ‘[</w:t>
      </w:r>
      <w:proofErr w:type="gramStart"/>
      <w:r w:rsidRPr="00AF4848">
        <w:rPr>
          <w:rFonts w:asciiTheme="minorHAnsi" w:hAnsiTheme="minorHAnsi" w:cs="Avenir Book"/>
          <w:color w:val="auto"/>
          <w:sz w:val="24"/>
          <w:szCs w:val="24"/>
          <w:lang w:val="en-US"/>
        </w:rPr>
        <w:t>t]he</w:t>
      </w:r>
      <w:proofErr w:type="gramEnd"/>
      <w:r w:rsidRPr="00AF4848">
        <w:rPr>
          <w:rFonts w:asciiTheme="minorHAnsi" w:hAnsiTheme="minorHAnsi" w:cs="Avenir Book"/>
          <w:color w:val="auto"/>
          <w:sz w:val="24"/>
          <w:szCs w:val="24"/>
          <w:lang w:val="en-US"/>
        </w:rPr>
        <w:t xml:space="preserve"> men sprawled and collapsed on to the massage table and the bench. </w:t>
      </w:r>
      <w:proofErr w:type="gramStart"/>
      <w:r w:rsidRPr="00AF4848">
        <w:rPr>
          <w:rFonts w:asciiTheme="minorHAnsi" w:hAnsiTheme="minorHAnsi" w:cs="Avenir Book"/>
          <w:color w:val="auto"/>
          <w:sz w:val="24"/>
          <w:szCs w:val="24"/>
          <w:lang w:val="en-US"/>
        </w:rPr>
        <w:t>Belching and groaning.</w:t>
      </w:r>
      <w:proofErr w:type="gramEnd"/>
      <w:r w:rsidRPr="00AF4848">
        <w:rPr>
          <w:rFonts w:asciiTheme="minorHAnsi" w:hAnsiTheme="minorHAnsi" w:cs="Avenir Book"/>
          <w:color w:val="auto"/>
          <w:sz w:val="24"/>
          <w:szCs w:val="24"/>
          <w:lang w:val="en-US"/>
        </w:rPr>
        <w:t xml:space="preserve"> There was no gas left’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"250", "uris" : [ "http://www.mendeley.com/documents/?uuid=10a96a41-9408-41e1-9128-ffb020aeba47" ] } ], "mendeley" : { "formattedCitation" : "(Storey 1960, 250)", "plainTextFormattedCitation" : "(Storey 1960, 250)", "previouslyFormattedCitation" : "(Storey 1960, 250)"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250)</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‘Gas’ has a dual meaning, of both air and fuel. During the second-half a team-mate endured a particularly brutal tackle, which is described in way which indicates the visceral failings of his human motor:  ‘He wheezed </w:t>
      </w:r>
      <w:r w:rsidRPr="00AF4848">
        <w:rPr>
          <w:rFonts w:asciiTheme="minorHAnsi" w:hAnsiTheme="minorHAnsi" w:cs="Avenir Book"/>
          <w:color w:val="auto"/>
          <w:sz w:val="24"/>
          <w:szCs w:val="24"/>
          <w:lang w:val="en-US"/>
        </w:rPr>
        <w:lastRenderedPageBreak/>
        <w:t xml:space="preserve">like a beaten machine as his skull drove into the earth’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"251", "uris" : [ "http://www.mendeley.com/documents/?uuid=10a96a41-9408-41e1-9128-ffb020aeba47" ] } ], "mendeley" : { "formattedCitation" : "(Storey 1960, 251)", "plainTextFormattedCitation" : "(Storey 1960, 251)", "previouslyFormattedCitation" : "(Storey 1960, 251)"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251)</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This ‘beaten machine’ becomes, just a page later, a description of a beaten </w:t>
      </w:r>
      <w:proofErr w:type="spellStart"/>
      <w:proofErr w:type="gram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w:t>
      </w:r>
      <w:proofErr w:type="gramEnd"/>
      <w:r w:rsidRPr="00AF4848">
        <w:rPr>
          <w:rFonts w:asciiTheme="minorHAnsi" w:hAnsiTheme="minorHAnsi" w:cs="Avenir Book"/>
          <w:color w:val="auto"/>
          <w:sz w:val="24"/>
          <w:szCs w:val="24"/>
          <w:lang w:val="en-US"/>
        </w:rPr>
        <w:t>e) himself, finally shot-through, a once virile player reduced to cheating (or trying to, anyway) to prevent a scoring opportunity:</w:t>
      </w:r>
    </w:p>
    <w:p w14:paraId="61AF7725" w14:textId="77777777" w:rsidR="007D6541" w:rsidRPr="00AF4848" w:rsidRDefault="007D6541"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jc w:val="both"/>
        <w:rPr>
          <w:rFonts w:asciiTheme="minorHAnsi" w:hAnsiTheme="minorHAnsi" w:cs="Avenir Book"/>
          <w:color w:val="auto"/>
          <w:sz w:val="24"/>
          <w:szCs w:val="24"/>
          <w:lang w:val="en-US"/>
        </w:rPr>
      </w:pPr>
      <w:r w:rsidRPr="00AF4848">
        <w:rPr>
          <w:rFonts w:asciiTheme="minorHAnsi" w:hAnsiTheme="minorHAnsi" w:cs="Avenir Book"/>
          <w:color w:val="auto"/>
          <w:sz w:val="24"/>
          <w:szCs w:val="24"/>
          <w:lang w:val="en-US"/>
        </w:rPr>
        <w:t xml:space="preserve">‘I put my foot out, and as the man stumbled took a swing with my fist. I missed, and fell down with a huge sound from the crowd. The man recovered and went on running. He ran between the posts. Frank picked me up, the mud covering my tears. Where’s the bleeding </w:t>
      </w:r>
      <w:proofErr w:type="gramStart"/>
      <w:r w:rsidRPr="00AF4848">
        <w:rPr>
          <w:rFonts w:asciiTheme="minorHAnsi" w:hAnsiTheme="minorHAnsi" w:cs="Avenir Book"/>
          <w:color w:val="auto"/>
          <w:sz w:val="24"/>
          <w:szCs w:val="24"/>
          <w:lang w:val="en-US"/>
        </w:rPr>
        <w:t>full-back</w:t>
      </w:r>
      <w:proofErr w:type="gramEnd"/>
      <w:r w:rsidRPr="00AF4848">
        <w:rPr>
          <w:rFonts w:asciiTheme="minorHAnsi" w:hAnsiTheme="minorHAnsi" w:cs="Avenir Book"/>
          <w:color w:val="auto"/>
          <w:sz w:val="24"/>
          <w:szCs w:val="24"/>
          <w:lang w:val="en-US"/>
        </w:rPr>
        <w:t>? I wanted to shout. But I could only stare unbelievably at my legs which had betrayed me’</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"252", "uris" : [ "http://www.mendeley.com/documents/?uuid=10a96a41-9408-41e1-9128-ffb020aeba47" ] } ], "mendeley" : { "formattedCitation" : "(Storey 1960, 252)", "plainTextFormattedCitation" : "(Storey 1960, 252)", "previouslyFormattedCitation" : "(Storey 1960, 252)"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252)</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w:t>
      </w:r>
    </w:p>
    <w:p w14:paraId="35C21508" w14:textId="77777777" w:rsidR="007D6541" w:rsidRPr="00AF4848" w:rsidRDefault="007D6541"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r w:rsidRPr="00AF4848">
        <w:rPr>
          <w:rFonts w:asciiTheme="minorHAnsi" w:hAnsiTheme="minorHAnsi" w:cs="Avenir Book"/>
          <w:color w:val="auto"/>
          <w:sz w:val="24"/>
          <w:szCs w:val="24"/>
          <w:lang w:val="en-US"/>
        </w:rPr>
        <w:t xml:space="preserve">The notion of legs betraying a sportsman is </w:t>
      </w:r>
      <w:proofErr w:type="gramStart"/>
      <w:r w:rsidRPr="00AF4848">
        <w:rPr>
          <w:rFonts w:asciiTheme="minorHAnsi" w:hAnsiTheme="minorHAnsi" w:cs="Avenir Book"/>
          <w:color w:val="auto"/>
          <w:sz w:val="24"/>
          <w:szCs w:val="24"/>
          <w:lang w:val="en-US"/>
        </w:rPr>
        <w:t>a common</w:t>
      </w:r>
      <w:proofErr w:type="gramEnd"/>
      <w:r w:rsidRPr="00AF4848">
        <w:rPr>
          <w:rFonts w:asciiTheme="minorHAnsi" w:hAnsiTheme="minorHAnsi" w:cs="Avenir Book"/>
          <w:color w:val="auto"/>
          <w:sz w:val="24"/>
          <w:szCs w:val="24"/>
          <w:lang w:val="en-US"/>
        </w:rPr>
        <w:t xml:space="preserve"> shorthand for how age and injury can deny players the ability to carry on playing, even if their minds are still willing. </w:t>
      </w:r>
    </w:p>
    <w:p w14:paraId="151FCEED" w14:textId="77777777" w:rsidR="0090076C" w:rsidRPr="00AF4848" w:rsidRDefault="0090076C"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p>
    <w:p w14:paraId="2D9099D6" w14:textId="7EF262B6" w:rsidR="007D6541" w:rsidRDefault="007D6541"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r w:rsidRPr="00AF4848">
        <w:rPr>
          <w:rFonts w:asciiTheme="minorHAnsi" w:hAnsiTheme="minorHAnsi" w:cs="Avenir Book"/>
          <w:color w:val="auto"/>
          <w:sz w:val="24"/>
          <w:szCs w:val="24"/>
          <w:lang w:val="en-US"/>
        </w:rPr>
        <w:t xml:space="preserve">To combat this fatigue throughout TSL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uses drugs. Early in the book, when still able to play with full power,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comments that he walks off the pitch ‘with Dai shoving an ammonia phial up my nose’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"7", "uris" : [ "http://www.mendeley.com/documents/?uuid=10a96a41-9408-41e1-9128-ffb020aeba47" ] } ], "mendeley" : { "formattedCitation" : "(Storey 1960, 7)", "plainTextFormattedCitation" : "(Storey 1960, 7)", "previouslyFormattedCitation" : "(Storey 1960, 7)"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7)</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A page later in the same game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comments that ‘I’ve time for one burst. The effect of the </w:t>
      </w:r>
      <w:proofErr w:type="spellStart"/>
      <w:r w:rsidRPr="00AF4848">
        <w:rPr>
          <w:rFonts w:asciiTheme="minorHAnsi" w:hAnsiTheme="minorHAnsi" w:cs="Avenir Book"/>
          <w:color w:val="auto"/>
          <w:sz w:val="24"/>
          <w:szCs w:val="24"/>
          <w:lang w:val="en-US"/>
        </w:rPr>
        <w:t>benzedrine</w:t>
      </w:r>
      <w:proofErr w:type="spellEnd"/>
      <w:r w:rsidRPr="00AF4848">
        <w:rPr>
          <w:rFonts w:asciiTheme="minorHAnsi" w:hAnsiTheme="minorHAnsi" w:cs="Avenir Book"/>
          <w:color w:val="auto"/>
          <w:sz w:val="24"/>
          <w:szCs w:val="24"/>
          <w:lang w:val="en-US"/>
        </w:rPr>
        <w:t xml:space="preserve"> has already worn off’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"8", "uris" : [ "http://www.mendeley.com/documents/?uuid=10a96a41-9408-41e1-9128-ffb020aeba47" ] } ], "mendeley" : { "formattedCitation" : "(Storey 1960, 8)", "plainTextFormattedCitation" : "(Storey 1960, 8)", "previouslyFormattedCitation" : "(Storey 1960, 8)"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8)</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His fatigue is such that it has almost overcome his body and the amphetamines he has used to stimulate his performance. The use of ammonia as a stimulant is an interesting element of the book because it recurs often, indicating that it was </w:t>
      </w:r>
      <w:r w:rsidR="0090076C" w:rsidRPr="00AF4848">
        <w:rPr>
          <w:rFonts w:asciiTheme="minorHAnsi" w:hAnsiTheme="minorHAnsi" w:cs="Avenir Book"/>
          <w:color w:val="auto"/>
          <w:sz w:val="24"/>
          <w:szCs w:val="24"/>
          <w:lang w:val="en-US"/>
        </w:rPr>
        <w:t xml:space="preserve">(probably) </w:t>
      </w:r>
      <w:r w:rsidRPr="00AF4848">
        <w:rPr>
          <w:rFonts w:asciiTheme="minorHAnsi" w:hAnsiTheme="minorHAnsi" w:cs="Avenir Book"/>
          <w:color w:val="auto"/>
          <w:sz w:val="24"/>
          <w:szCs w:val="24"/>
          <w:lang w:val="en-US"/>
        </w:rPr>
        <w:t xml:space="preserve">a regular part of </w:t>
      </w:r>
      <w:proofErr w:type="spellStart"/>
      <w:r w:rsidRPr="00AF4848">
        <w:rPr>
          <w:rFonts w:asciiTheme="minorHAnsi" w:hAnsiTheme="minorHAnsi" w:cs="Avenir Book"/>
          <w:color w:val="auto"/>
          <w:sz w:val="24"/>
          <w:szCs w:val="24"/>
          <w:lang w:val="en-US"/>
        </w:rPr>
        <w:t>Storey’s</w:t>
      </w:r>
      <w:proofErr w:type="spellEnd"/>
      <w:r w:rsidRPr="00AF4848">
        <w:rPr>
          <w:rFonts w:asciiTheme="minorHAnsi" w:hAnsiTheme="minorHAnsi" w:cs="Avenir Book"/>
          <w:color w:val="auto"/>
          <w:sz w:val="24"/>
          <w:szCs w:val="24"/>
          <w:lang w:val="en-US"/>
        </w:rPr>
        <w:t xml:space="preserve"> professional sporting life:</w:t>
      </w:r>
    </w:p>
    <w:p w14:paraId="0E739FF6" w14:textId="77777777" w:rsidR="0076561B" w:rsidRPr="00AF4848" w:rsidRDefault="0076561B"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p>
    <w:p w14:paraId="1F6A842E" w14:textId="00521A2A" w:rsidR="007D6541" w:rsidRPr="00AF4848" w:rsidRDefault="007D6541"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jc w:val="both"/>
        <w:rPr>
          <w:rFonts w:asciiTheme="minorHAnsi" w:hAnsiTheme="minorHAnsi" w:cs="Avenir Book"/>
          <w:color w:val="auto"/>
          <w:sz w:val="24"/>
          <w:szCs w:val="24"/>
          <w:lang w:val="en-US"/>
        </w:rPr>
      </w:pPr>
      <w:r w:rsidRPr="00AF4848">
        <w:rPr>
          <w:rFonts w:asciiTheme="minorHAnsi" w:hAnsiTheme="minorHAnsi" w:cs="Avenir Book"/>
          <w:color w:val="auto"/>
          <w:sz w:val="24"/>
          <w:szCs w:val="24"/>
          <w:lang w:val="en-US"/>
        </w:rPr>
        <w:t>‘He shoved my head in the bucket, game me an ammonia sniff, and I went back on. … For the first time I was afraid of being hurt’</w:t>
      </w:r>
      <w:r w:rsidR="0090076C" w:rsidRPr="00AF4848">
        <w:rPr>
          <w:rFonts w:asciiTheme="minorHAnsi" w:hAnsiTheme="minorHAnsi" w:cs="Avenir Book"/>
          <w:color w:val="auto"/>
          <w:sz w:val="24"/>
          <w:szCs w:val="24"/>
          <w:lang w:val="en-US"/>
        </w:rPr>
        <w:t xml:space="preserve">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"49", "uris" : [ "http://www.mendeley.com/documents/?uuid=10a96a41-9408-41e1-9128-ffb020aeba47" ] } ], "mendeley" : { "formattedCitation" : "(Storey 1960, 49)", "plainTextFormattedCitation" : "(Storey 1960, 49)", "previouslyFormattedCitation" : "(Storey 1960, 49)"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49)</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w:t>
      </w:r>
    </w:p>
    <w:p w14:paraId="545D9F98" w14:textId="77777777" w:rsidR="007D6541" w:rsidRPr="00AF4848" w:rsidRDefault="007D6541"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jc w:val="both"/>
        <w:rPr>
          <w:rFonts w:asciiTheme="minorHAnsi" w:hAnsiTheme="minorHAnsi" w:cs="Avenir Book"/>
          <w:color w:val="auto"/>
          <w:sz w:val="24"/>
          <w:szCs w:val="24"/>
          <w:lang w:val="en-US"/>
        </w:rPr>
      </w:pPr>
    </w:p>
    <w:p w14:paraId="26C05D9E" w14:textId="0AE97F67" w:rsidR="007D6541" w:rsidRPr="00AF4848" w:rsidRDefault="007D6541"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jc w:val="both"/>
        <w:rPr>
          <w:rFonts w:asciiTheme="minorHAnsi" w:hAnsiTheme="minorHAnsi" w:cs="Avenir Book"/>
          <w:color w:val="auto"/>
          <w:sz w:val="24"/>
          <w:szCs w:val="24"/>
          <w:lang w:val="en-US"/>
        </w:rPr>
      </w:pPr>
      <w:r w:rsidRPr="00AF4848">
        <w:rPr>
          <w:rFonts w:asciiTheme="minorHAnsi" w:hAnsiTheme="minorHAnsi" w:cs="Avenir Book"/>
          <w:color w:val="auto"/>
          <w:sz w:val="24"/>
          <w:szCs w:val="24"/>
          <w:lang w:val="en-US"/>
        </w:rPr>
        <w:t>‘The room was a stall of steaming cattle. Dai was going at it hard, telling how everything was going wrong. I crunched an ammonia phial in my fingers and shoved it up Frank’s nose.</w:t>
      </w:r>
      <w:r w:rsidR="005C301F" w:rsidRPr="00AF4848">
        <w:rPr>
          <w:rFonts w:asciiTheme="minorHAnsi" w:hAnsiTheme="minorHAnsi" w:cs="Avenir Book"/>
          <w:color w:val="auto"/>
          <w:sz w:val="24"/>
          <w:szCs w:val="24"/>
          <w:lang w:val="en-US"/>
        </w:rPr>
        <w:t xml:space="preserve">'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"250", "uris" : [ "http://www.mendeley.com/documents/?uuid=10a96a41-9408-41e1-9128-ffb020aeba47" ] } ], "mendeley" : { "formattedCitation" : "(Storey 1960, 250)", "plainTextFormattedCitation" : "(Storey 1960, 250)", "previouslyFormattedCitation" : "(Storey 1960, 250)"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proofErr w:type="gramStart"/>
      <w:r w:rsidRPr="00AF4848">
        <w:rPr>
          <w:rFonts w:asciiTheme="minorHAnsi" w:hAnsiTheme="minorHAnsi" w:cs="Avenir Book"/>
          <w:noProof/>
          <w:color w:val="auto"/>
          <w:sz w:val="24"/>
          <w:szCs w:val="24"/>
          <w:lang w:val="en-US"/>
        </w:rPr>
        <w:t>(Storey 1960, 250)</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w:t>
      </w:r>
      <w:proofErr w:type="gramEnd"/>
    </w:p>
    <w:p w14:paraId="3CD4303E" w14:textId="77777777" w:rsidR="007D6541" w:rsidRPr="00AF4848" w:rsidRDefault="007D6541"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p>
    <w:p w14:paraId="76D4F674" w14:textId="30B8F0AC" w:rsidR="007D6541" w:rsidRPr="00AF4848" w:rsidRDefault="007D6541"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proofErr w:type="spellStart"/>
      <w:r w:rsidRPr="00AF4848">
        <w:rPr>
          <w:rFonts w:asciiTheme="minorHAnsi" w:hAnsiTheme="minorHAnsi" w:cs="Avenir Book"/>
          <w:color w:val="auto"/>
          <w:sz w:val="24"/>
          <w:szCs w:val="24"/>
          <w:lang w:val="en-US"/>
        </w:rPr>
        <w:t>Storey</w:t>
      </w:r>
      <w:proofErr w:type="spellEnd"/>
      <w:r w:rsidRPr="00AF4848">
        <w:rPr>
          <w:rFonts w:asciiTheme="minorHAnsi" w:hAnsiTheme="minorHAnsi" w:cs="Avenir Book"/>
          <w:color w:val="auto"/>
          <w:sz w:val="24"/>
          <w:szCs w:val="24"/>
          <w:lang w:val="en-US"/>
        </w:rPr>
        <w:t xml:space="preserve"> evokes an engine or a machine in the sense that after administra</w:t>
      </w:r>
      <w:r w:rsidR="005C301F" w:rsidRPr="00AF4848">
        <w:rPr>
          <w:rFonts w:asciiTheme="minorHAnsi" w:hAnsiTheme="minorHAnsi" w:cs="Avenir Book"/>
          <w:color w:val="auto"/>
          <w:sz w:val="24"/>
          <w:szCs w:val="24"/>
          <w:lang w:val="en-US"/>
        </w:rPr>
        <w:t>tion of ammonia Frank ‘shuddered</w:t>
      </w:r>
      <w:r w:rsidRPr="00AF4848">
        <w:rPr>
          <w:rFonts w:asciiTheme="minorHAnsi" w:hAnsiTheme="minorHAnsi" w:cs="Avenir Book"/>
          <w:color w:val="auto"/>
          <w:sz w:val="24"/>
          <w:szCs w:val="24"/>
          <w:lang w:val="en-US"/>
        </w:rPr>
        <w:t>, choked, and coughed to life</w:t>
      </w:r>
      <w:r w:rsidR="005C301F" w:rsidRPr="00AF4848">
        <w:rPr>
          <w:rFonts w:asciiTheme="minorHAnsi" w:hAnsiTheme="minorHAnsi" w:cs="Avenir Book"/>
          <w:color w:val="auto"/>
          <w:sz w:val="24"/>
          <w:szCs w:val="24"/>
          <w:lang w:val="en-US"/>
        </w:rPr>
        <w:t xml:space="preserve"> </w:t>
      </w:r>
      <w:r w:rsidR="005C301F" w:rsidRPr="00AF4848">
        <w:rPr>
          <w:rFonts w:asciiTheme="minorHAnsi" w:hAnsiTheme="minorHAnsi" w:cs="Avenir Book"/>
          <w:color w:val="auto"/>
          <w:sz w:val="24"/>
          <w:szCs w:val="24"/>
          <w:lang w:val="en-US"/>
        </w:rPr>
        <w:fldChar w:fldCharType="begin" w:fldLock="1"/>
      </w:r>
      <w:r w:rsidR="005C301F"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"250", "uris" : [ "http://www.mendeley.com/documents/?uuid=10a96a41-9408-41e1-9128-ffb020aeba47" ] } ], "mendeley" : { "formattedCitation" : "(Storey 1960, 250)", "plainTextFormattedCitation" : "(Storey 1960, 250)", "previouslyFormattedCitation" : "(Storey 1960, 250)" }, "properties" : { "noteIndex" : 0 }, "schema" : "https://github.com/citation-style-language/schema/raw/master/csl-citation.json" }</w:instrText>
      </w:r>
      <w:r w:rsidR="005C301F" w:rsidRPr="00AF4848">
        <w:rPr>
          <w:rFonts w:asciiTheme="minorHAnsi" w:hAnsiTheme="minorHAnsi" w:cs="Avenir Book"/>
          <w:color w:val="auto"/>
          <w:sz w:val="24"/>
          <w:szCs w:val="24"/>
          <w:lang w:val="en-US"/>
        </w:rPr>
        <w:fldChar w:fldCharType="separate"/>
      </w:r>
      <w:r w:rsidR="005C301F" w:rsidRPr="00AF4848">
        <w:rPr>
          <w:rFonts w:asciiTheme="minorHAnsi" w:hAnsiTheme="minorHAnsi" w:cs="Avenir Book"/>
          <w:noProof/>
          <w:color w:val="auto"/>
          <w:sz w:val="24"/>
          <w:szCs w:val="24"/>
          <w:lang w:val="en-US"/>
        </w:rPr>
        <w:t>(Storey 1960, 250)</w:t>
      </w:r>
      <w:r w:rsidR="005C301F" w:rsidRPr="00AF4848">
        <w:rPr>
          <w:rFonts w:asciiTheme="minorHAnsi" w:hAnsiTheme="minorHAnsi" w:cs="Avenir Book"/>
          <w:color w:val="auto"/>
          <w:sz w:val="24"/>
          <w:szCs w:val="24"/>
          <w:lang w:val="en-US"/>
        </w:rPr>
        <w:fldChar w:fldCharType="end"/>
      </w:r>
      <w:r w:rsidR="005C301F" w:rsidRPr="00AF4848">
        <w:rPr>
          <w:rFonts w:asciiTheme="minorHAnsi" w:hAnsiTheme="minorHAnsi" w:cs="Avenir Book"/>
          <w:color w:val="auto"/>
          <w:sz w:val="24"/>
          <w:szCs w:val="24"/>
          <w:lang w:val="en-US"/>
        </w:rPr>
        <w:t>.</w:t>
      </w:r>
      <w:r w:rsidRPr="00AF4848">
        <w:rPr>
          <w:rFonts w:asciiTheme="minorHAnsi" w:hAnsiTheme="minorHAnsi" w:cs="Avenir Book"/>
          <w:color w:val="auto"/>
          <w:sz w:val="24"/>
          <w:szCs w:val="24"/>
          <w:lang w:val="en-US"/>
        </w:rPr>
        <w:t xml:space="preserve">’ Ammonia was sometimes used as a stimulant to counter-act the effects of concussion. In TSL concussion is expressly noted. In a scene after a match with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Hammond and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w:t>
      </w:r>
      <w:proofErr w:type="spellStart"/>
      <w:r w:rsidRPr="00AF4848">
        <w:rPr>
          <w:rFonts w:asciiTheme="minorHAnsi" w:hAnsiTheme="minorHAnsi" w:cs="Avenir Book"/>
          <w:color w:val="auto"/>
          <w:sz w:val="24"/>
          <w:szCs w:val="24"/>
          <w:lang w:val="en-US"/>
        </w:rPr>
        <w:t>Storey</w:t>
      </w:r>
      <w:proofErr w:type="spellEnd"/>
      <w:r w:rsidRPr="00AF4848">
        <w:rPr>
          <w:rFonts w:asciiTheme="minorHAnsi" w:hAnsiTheme="minorHAnsi" w:cs="Avenir Book"/>
          <w:color w:val="auto"/>
          <w:sz w:val="24"/>
          <w:szCs w:val="24"/>
          <w:lang w:val="en-US"/>
        </w:rPr>
        <w:t xml:space="preserve"> also reveals something of the damage concussion caused, and the use of painkillers to deal with it.</w:t>
      </w:r>
    </w:p>
    <w:p w14:paraId="62FFAE35" w14:textId="77777777" w:rsidR="007D6541" w:rsidRPr="00AF4848" w:rsidRDefault="007D6541"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jc w:val="both"/>
        <w:rPr>
          <w:rFonts w:asciiTheme="minorHAnsi" w:hAnsiTheme="minorHAnsi" w:cs="Avenir Book"/>
          <w:color w:val="auto"/>
          <w:sz w:val="24"/>
          <w:szCs w:val="24"/>
          <w:lang w:val="en-US"/>
        </w:rPr>
      </w:pPr>
      <w:r w:rsidRPr="00AF4848">
        <w:rPr>
          <w:rFonts w:asciiTheme="minorHAnsi" w:hAnsiTheme="minorHAnsi" w:cs="Avenir Book"/>
          <w:color w:val="auto"/>
          <w:sz w:val="24"/>
          <w:szCs w:val="24"/>
          <w:lang w:val="en-US"/>
        </w:rPr>
        <w:t xml:space="preserve">‘You’re eyes are all red’, she said. ‘They’re full of blood.’ ‘It’s concussion, lady.’ ‘There’s a blue mark between your eyes.’ ‘You don’t have to tell me these things. I can feel it. Have you got any codeine or something?’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"67", "uris" : [ "http://www.mendeley.com/documents/?uuid=10a96a41-9408-41e1-9128-ffb020aeba47" ] } ], "mendeley" : { "formattedCitation" : "(Storey 1960, 67)", "plainTextFormattedCitation" : "(Storey 1960, 67)", "previouslyFormattedCitation" : "(Storey 1960, 67)"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proofErr w:type="gramStart"/>
      <w:r w:rsidRPr="00AF4848">
        <w:rPr>
          <w:rFonts w:asciiTheme="minorHAnsi" w:hAnsiTheme="minorHAnsi" w:cs="Avenir Book"/>
          <w:noProof/>
          <w:color w:val="auto"/>
          <w:sz w:val="24"/>
          <w:szCs w:val="24"/>
          <w:lang w:val="en-US"/>
        </w:rPr>
        <w:t>(Storey 1960, 67)</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w:t>
      </w:r>
      <w:proofErr w:type="gramEnd"/>
    </w:p>
    <w:p w14:paraId="05CB2104" w14:textId="77777777" w:rsidR="007D6541" w:rsidRPr="00AF4848" w:rsidRDefault="007D6541"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p>
    <w:p w14:paraId="0FC47773" w14:textId="16C066C7" w:rsidR="007D6541" w:rsidRPr="00AF4848" w:rsidRDefault="007D6541" w:rsidP="00AF4848">
      <w:pPr>
        <w:pStyle w:val="normal0"/>
        <w:spacing w:line="480" w:lineRule="auto"/>
        <w:contextualSpacing/>
        <w:jc w:val="both"/>
        <w:rPr>
          <w:rFonts w:asciiTheme="minorHAnsi" w:hAnsiTheme="minorHAnsi" w:cs="Avenir Book"/>
          <w:color w:val="auto"/>
          <w:sz w:val="24"/>
          <w:szCs w:val="24"/>
          <w:lang w:val="en-US"/>
        </w:rPr>
      </w:pPr>
      <w:proofErr w:type="spellStart"/>
      <w:r w:rsidRPr="00AF4848">
        <w:rPr>
          <w:rFonts w:asciiTheme="minorHAnsi" w:hAnsiTheme="minorHAnsi" w:cs="Avenir Book"/>
          <w:color w:val="auto"/>
          <w:sz w:val="24"/>
          <w:szCs w:val="24"/>
          <w:lang w:val="en-US"/>
        </w:rPr>
        <w:t>Machin’s</w:t>
      </w:r>
      <w:proofErr w:type="spellEnd"/>
      <w:r w:rsidRPr="00AF4848">
        <w:rPr>
          <w:rFonts w:asciiTheme="minorHAnsi" w:hAnsiTheme="minorHAnsi" w:cs="Avenir Book"/>
          <w:color w:val="auto"/>
          <w:sz w:val="24"/>
          <w:szCs w:val="24"/>
          <w:lang w:val="en-US"/>
        </w:rPr>
        <w:t xml:space="preserve"> use of painkillers may also reveal sports players chronic reliance on them, and the potential for usage which exceeds the stated dose:  ‘I find some aspirin on the shelf, by a tin of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Weaver’s talcum… I take four tablets. Then two more to make sure.’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"77", "uris" : [ "http://www.mendeley.com/documents/?uuid=10a96a41-9408-41e1-9128-ffb020aeba47" ] } ], "mendeley" : { "formattedCitation" : "(Storey 1960, 77)", "plainTextFormattedCitation" : "(Storey 1960, 77)", "previouslyFormattedCitation" : "(Storey 1960, 77)"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77)</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Fatigue, concussion, and drug-use are a significant part of TSL</w:t>
      </w:r>
      <w:r w:rsidR="00475D0B" w:rsidRPr="00AF4848">
        <w:rPr>
          <w:rFonts w:asciiTheme="minorHAnsi" w:hAnsiTheme="minorHAnsi" w:cs="Avenir Book"/>
          <w:color w:val="auto"/>
          <w:sz w:val="24"/>
          <w:szCs w:val="24"/>
          <w:lang w:val="en-US"/>
        </w:rPr>
        <w:t xml:space="preserve">, and are in marked contrast to associations of sport with health and personal </w:t>
      </w:r>
      <w:proofErr w:type="gramStart"/>
      <w:r w:rsidR="00475D0B" w:rsidRPr="00AF4848">
        <w:rPr>
          <w:rFonts w:asciiTheme="minorHAnsi" w:hAnsiTheme="minorHAnsi" w:cs="Avenir Book"/>
          <w:color w:val="auto"/>
          <w:sz w:val="24"/>
          <w:szCs w:val="24"/>
          <w:lang w:val="en-US"/>
        </w:rPr>
        <w:t>well-being</w:t>
      </w:r>
      <w:proofErr w:type="gramEnd"/>
      <w:r w:rsidRPr="00AF4848">
        <w:rPr>
          <w:rFonts w:asciiTheme="minorHAnsi" w:hAnsiTheme="minorHAnsi" w:cs="Avenir Book"/>
          <w:color w:val="auto"/>
          <w:sz w:val="24"/>
          <w:szCs w:val="24"/>
          <w:lang w:val="en-US"/>
        </w:rPr>
        <w:t>.</w:t>
      </w:r>
    </w:p>
    <w:p w14:paraId="632C66BD" w14:textId="77777777" w:rsidR="0085408A" w:rsidRPr="00AF4848" w:rsidRDefault="0085408A" w:rsidP="00AF4848">
      <w:pPr>
        <w:pStyle w:val="normal0"/>
        <w:spacing w:line="480" w:lineRule="auto"/>
        <w:contextualSpacing/>
        <w:jc w:val="both"/>
        <w:rPr>
          <w:rFonts w:asciiTheme="minorHAnsi" w:hAnsiTheme="minorHAnsi" w:cs="Avenir Book"/>
          <w:color w:val="auto"/>
          <w:sz w:val="24"/>
          <w:szCs w:val="24"/>
          <w:lang w:val="en-US"/>
        </w:rPr>
      </w:pPr>
    </w:p>
    <w:p w14:paraId="5DB24551" w14:textId="41F5D5F1" w:rsidR="000C393A" w:rsidRPr="00AF4848" w:rsidRDefault="004D51CF" w:rsidP="00AF4848">
      <w:pPr>
        <w:pStyle w:val="normal0"/>
        <w:spacing w:line="480" w:lineRule="auto"/>
        <w:contextualSpacing/>
        <w:jc w:val="both"/>
        <w:rPr>
          <w:rFonts w:asciiTheme="minorHAnsi" w:hAnsiTheme="minorHAnsi"/>
          <w:sz w:val="24"/>
          <w:szCs w:val="24"/>
          <w:lang w:val="en-US"/>
        </w:rPr>
      </w:pPr>
      <w:r w:rsidRPr="00AF4848">
        <w:rPr>
          <w:rFonts w:asciiTheme="minorHAnsi" w:hAnsiTheme="minorHAnsi"/>
          <w:b/>
          <w:sz w:val="24"/>
          <w:szCs w:val="24"/>
        </w:rPr>
        <w:t>4</w:t>
      </w:r>
      <w:r w:rsidR="0085408A" w:rsidRPr="00AF4848">
        <w:rPr>
          <w:rFonts w:asciiTheme="minorHAnsi" w:hAnsiTheme="minorHAnsi"/>
          <w:b/>
          <w:sz w:val="24"/>
          <w:szCs w:val="24"/>
        </w:rPr>
        <w:t xml:space="preserve">. The spectacle and performance of aesthetic labour in </w:t>
      </w:r>
      <w:r w:rsidR="0085408A" w:rsidRPr="00AF4848">
        <w:rPr>
          <w:rFonts w:asciiTheme="minorHAnsi" w:hAnsiTheme="minorHAnsi"/>
          <w:b/>
          <w:i/>
          <w:sz w:val="24"/>
          <w:szCs w:val="24"/>
        </w:rPr>
        <w:t>This Sporting Life</w:t>
      </w:r>
    </w:p>
    <w:p w14:paraId="64C96DFE" w14:textId="560325F0" w:rsidR="0085408A" w:rsidRPr="00AF4848" w:rsidRDefault="0085408A"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r w:rsidRPr="00AF4848">
        <w:rPr>
          <w:rFonts w:asciiTheme="minorHAnsi" w:hAnsiTheme="minorHAnsi" w:cs="Avenir Book"/>
          <w:color w:val="auto"/>
          <w:sz w:val="24"/>
          <w:szCs w:val="24"/>
          <w:lang w:val="en-US"/>
        </w:rPr>
        <w:t xml:space="preserve">The watching and supporting of working-class sports, with Rugby League a prime example, </w:t>
      </w:r>
      <w:r w:rsidRPr="00AF4848">
        <w:rPr>
          <w:rFonts w:asciiTheme="minorHAnsi" w:hAnsiTheme="minorHAnsi" w:cs="Avenir Book"/>
          <w:color w:val="auto"/>
          <w:sz w:val="24"/>
          <w:szCs w:val="24"/>
          <w:lang w:val="en-US"/>
        </w:rPr>
        <w:lastRenderedPageBreak/>
        <w:t>often functioned as the center of social activity in the towns in which they dominated during the post-war period in England (Hargreaves, 1986). As these professional teams were often linked to the local factory, which would also be the main employer, supporting the local team was central to the formation of the local identity and sense of belonging and ‘</w:t>
      </w:r>
      <w:proofErr w:type="spellStart"/>
      <w:r w:rsidRPr="00AF4848">
        <w:rPr>
          <w:rFonts w:asciiTheme="minorHAnsi" w:hAnsiTheme="minorHAnsi" w:cs="Avenir Book"/>
          <w:color w:val="auto"/>
          <w:sz w:val="24"/>
          <w:szCs w:val="24"/>
          <w:lang w:val="en-US"/>
        </w:rPr>
        <w:t>reproduc</w:t>
      </w:r>
      <w:proofErr w:type="spellEnd"/>
      <w:r w:rsidRPr="00AF4848">
        <w:rPr>
          <w:rFonts w:asciiTheme="minorHAnsi" w:hAnsiTheme="minorHAnsi" w:cs="Avenir Book"/>
          <w:color w:val="auto"/>
          <w:sz w:val="24"/>
          <w:szCs w:val="24"/>
          <w:lang w:val="en-US"/>
        </w:rPr>
        <w:t>[</w:t>
      </w:r>
      <w:proofErr w:type="spellStart"/>
      <w:r w:rsidRPr="00AF4848">
        <w:rPr>
          <w:rFonts w:asciiTheme="minorHAnsi" w:hAnsiTheme="minorHAnsi" w:cs="Avenir Book"/>
          <w:color w:val="auto"/>
          <w:sz w:val="24"/>
          <w:szCs w:val="24"/>
          <w:lang w:val="en-US"/>
        </w:rPr>
        <w:t>ed</w:t>
      </w:r>
      <w:proofErr w:type="spellEnd"/>
      <w:r w:rsidRPr="00AF4848">
        <w:rPr>
          <w:rFonts w:asciiTheme="minorHAnsi" w:hAnsiTheme="minorHAnsi" w:cs="Avenir Book"/>
          <w:color w:val="auto"/>
          <w:sz w:val="24"/>
          <w:szCs w:val="24"/>
          <w:lang w:val="en-US"/>
        </w:rPr>
        <w:t xml:space="preserve">] a corporate consciousness among working-class people’ (Hargreaves, 1986: 100). Sports such as </w:t>
      </w:r>
      <w:r w:rsidR="000C393A" w:rsidRPr="00AF4848">
        <w:rPr>
          <w:rFonts w:asciiTheme="minorHAnsi" w:hAnsiTheme="minorHAnsi" w:cs="Avenir Book"/>
          <w:color w:val="auto"/>
          <w:sz w:val="24"/>
          <w:szCs w:val="24"/>
          <w:lang w:val="en-US"/>
        </w:rPr>
        <w:t>Rugby League</w:t>
      </w:r>
      <w:r w:rsidRPr="00AF4848">
        <w:rPr>
          <w:rFonts w:asciiTheme="minorHAnsi" w:hAnsiTheme="minorHAnsi" w:cs="Avenir Book"/>
          <w:color w:val="auto"/>
          <w:sz w:val="24"/>
          <w:szCs w:val="24"/>
          <w:lang w:val="en-US"/>
        </w:rPr>
        <w:t xml:space="preserve"> functioned as ‘spectacles produced for the people’ and emerged as a ‘mass commodity’ (Bourdieu, 1978: 828) produced by industrialists both as a source of profit and for promoting social integration as a form of social control (Hargreaves, 1986), such as that depicted by Weaver in TSL. </w:t>
      </w:r>
    </w:p>
    <w:p w14:paraId="51D3459F" w14:textId="77777777" w:rsidR="000C393A" w:rsidRPr="00AF4848" w:rsidRDefault="000C393A"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highlight w:val="cyan"/>
          <w:lang w:val="en-US"/>
        </w:rPr>
      </w:pPr>
    </w:p>
    <w:p w14:paraId="34A67177" w14:textId="0F1D6821" w:rsidR="001334DD" w:rsidRPr="00AF4848" w:rsidRDefault="0085408A"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proofErr w:type="spellStart"/>
      <w:r w:rsidRPr="00AF4848">
        <w:rPr>
          <w:rFonts w:asciiTheme="minorHAnsi" w:hAnsiTheme="minorHAnsi" w:cs="Avenir Book"/>
          <w:color w:val="auto"/>
          <w:sz w:val="24"/>
          <w:szCs w:val="24"/>
          <w:lang w:val="en-US"/>
        </w:rPr>
        <w:t>Wacquant</w:t>
      </w:r>
      <w:proofErr w:type="spellEnd"/>
      <w:r w:rsidRPr="00AF4848">
        <w:rPr>
          <w:rFonts w:asciiTheme="minorHAnsi" w:hAnsiTheme="minorHAnsi" w:cs="Avenir Book"/>
          <w:color w:val="auto"/>
          <w:sz w:val="24"/>
          <w:szCs w:val="24"/>
          <w:lang w:val="en-US"/>
        </w:rPr>
        <w:t xml:space="preserve"> (1995) described the </w:t>
      </w:r>
      <w:proofErr w:type="spellStart"/>
      <w:r w:rsidRPr="00AF4848">
        <w:rPr>
          <w:rFonts w:asciiTheme="minorHAnsi" w:hAnsiTheme="minorHAnsi" w:cs="Avenir Book"/>
          <w:color w:val="auto"/>
          <w:sz w:val="24"/>
          <w:szCs w:val="24"/>
          <w:lang w:val="en-US"/>
        </w:rPr>
        <w:t>labour</w:t>
      </w:r>
      <w:proofErr w:type="spellEnd"/>
      <w:r w:rsidRPr="00AF4848">
        <w:rPr>
          <w:rFonts w:asciiTheme="minorHAnsi" w:hAnsiTheme="minorHAnsi" w:cs="Avenir Book"/>
          <w:color w:val="auto"/>
          <w:sz w:val="24"/>
          <w:szCs w:val="24"/>
          <w:lang w:val="en-US"/>
        </w:rPr>
        <w:t xml:space="preserve"> of the boxer as a form of both ‘practical </w:t>
      </w:r>
      <w:proofErr w:type="spellStart"/>
      <w:r w:rsidRPr="00AF4848">
        <w:rPr>
          <w:rFonts w:asciiTheme="minorHAnsi" w:hAnsiTheme="minorHAnsi" w:cs="Avenir Book"/>
          <w:color w:val="auto"/>
          <w:sz w:val="24"/>
          <w:szCs w:val="24"/>
          <w:lang w:val="en-US"/>
        </w:rPr>
        <w:t>labour</w:t>
      </w:r>
      <w:proofErr w:type="spellEnd"/>
      <w:r w:rsidRPr="00AF4848">
        <w:rPr>
          <w:rFonts w:asciiTheme="minorHAnsi" w:hAnsiTheme="minorHAnsi" w:cs="Avenir Book"/>
          <w:color w:val="auto"/>
          <w:sz w:val="24"/>
          <w:szCs w:val="24"/>
          <w:lang w:val="en-US"/>
        </w:rPr>
        <w:t>’ and as ‘body work’ making an analogy with</w:t>
      </w:r>
      <w:r w:rsidR="00221FDF" w:rsidRPr="00AF4848">
        <w:rPr>
          <w:rFonts w:asciiTheme="minorHAnsi" w:hAnsiTheme="minorHAnsi" w:cs="Avenir Book"/>
          <w:color w:val="auto"/>
          <w:sz w:val="24"/>
          <w:szCs w:val="24"/>
          <w:lang w:val="en-US"/>
        </w:rPr>
        <w:t xml:space="preserve"> </w:t>
      </w:r>
      <w:r w:rsidR="00A953AC" w:rsidRPr="00AF4848">
        <w:rPr>
          <w:rFonts w:asciiTheme="minorHAnsi" w:hAnsiTheme="minorHAnsi" w:cs="Avenir Book"/>
          <w:color w:val="auto"/>
          <w:sz w:val="24"/>
          <w:szCs w:val="24"/>
          <w:lang w:val="en-US"/>
        </w:rPr>
        <w:fldChar w:fldCharType="begin" w:fldLock="1"/>
      </w:r>
      <w:r w:rsidR="00A953AC" w:rsidRPr="00AF4848">
        <w:rPr>
          <w:rFonts w:asciiTheme="minorHAnsi" w:hAnsiTheme="minorHAnsi" w:cs="Avenir Book"/>
          <w:color w:val="auto"/>
          <w:sz w:val="24"/>
          <w:szCs w:val="24"/>
          <w:lang w:val="en-US"/>
        </w:rPr>
        <w:instrText>ADDIN CSL_CITATION { "citationItems" : [ { "id" : "ITEM-1", "itemData" : { "ISBN" : "052093041X", "author" : [ { "dropping-particle" : "", "family" : "Hochschild", "given" : "Arlie Russell", "non-dropping-particle" : "", "parse-names" : false, "suffix" : "" } ], "id" : "ITEM-1", "issued" : { "date-parts" : [ [ "2003" ] ] }, "publisher" : "University of California Press", "publisher-place" : "Berkeley, CA", "title" : "The managed heart: Commercialization of human feeling", "type" : "book" }, "uris" : [ "http://www.mendeley.com/documents/?uuid=5fff93c6-1aa4-420e-bd0c-b2e06c102d6f" ] } ], "mendeley" : { "formattedCitation" : "(Hochschild 2003)", "plainTextFormattedCitation" : "(Hochschild 2003)", "previouslyFormattedCitation" : "(Hochschild 2003)" }, "properties" : { "noteIndex" : 0 }, "schema" : "https://github.com/citation-style-language/schema/raw/master/csl-citation.json" }</w:instrText>
      </w:r>
      <w:r w:rsidR="00A953AC" w:rsidRPr="00AF4848">
        <w:rPr>
          <w:rFonts w:asciiTheme="minorHAnsi" w:hAnsiTheme="minorHAnsi" w:cs="Avenir Book"/>
          <w:color w:val="auto"/>
          <w:sz w:val="24"/>
          <w:szCs w:val="24"/>
          <w:lang w:val="en-US"/>
        </w:rPr>
        <w:fldChar w:fldCharType="separate"/>
      </w:r>
      <w:r w:rsidR="00A953AC" w:rsidRPr="00AF4848">
        <w:rPr>
          <w:rFonts w:asciiTheme="minorHAnsi" w:hAnsiTheme="minorHAnsi" w:cs="Avenir Book"/>
          <w:noProof/>
          <w:color w:val="auto"/>
          <w:sz w:val="24"/>
          <w:szCs w:val="24"/>
          <w:lang w:val="en-US"/>
        </w:rPr>
        <w:t>(Hochschild 2003)</w:t>
      </w:r>
      <w:r w:rsidR="00A953AC"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‘emotional </w:t>
      </w:r>
      <w:proofErr w:type="spellStart"/>
      <w:r w:rsidRPr="00AF4848">
        <w:rPr>
          <w:rFonts w:asciiTheme="minorHAnsi" w:hAnsiTheme="minorHAnsi" w:cs="Avenir Book"/>
          <w:color w:val="auto"/>
          <w:sz w:val="24"/>
          <w:szCs w:val="24"/>
          <w:lang w:val="en-US"/>
        </w:rPr>
        <w:t>labour</w:t>
      </w:r>
      <w:proofErr w:type="spellEnd"/>
      <w:r w:rsidRPr="00AF4848">
        <w:rPr>
          <w:rFonts w:asciiTheme="minorHAnsi" w:hAnsiTheme="minorHAnsi" w:cs="Avenir Book"/>
          <w:color w:val="auto"/>
          <w:sz w:val="24"/>
          <w:szCs w:val="24"/>
          <w:lang w:val="en-US"/>
        </w:rPr>
        <w:t>’. The ‘body work’ consisted of ‘highly intensive and finely regulated manipulation’ of the body (</w:t>
      </w:r>
      <w:proofErr w:type="spellStart"/>
      <w:r w:rsidRPr="00AF4848">
        <w:rPr>
          <w:rFonts w:asciiTheme="minorHAnsi" w:hAnsiTheme="minorHAnsi" w:cs="Avenir Book"/>
          <w:color w:val="auto"/>
          <w:sz w:val="24"/>
          <w:szCs w:val="24"/>
          <w:lang w:val="en-US"/>
        </w:rPr>
        <w:t>Wacquant</w:t>
      </w:r>
      <w:proofErr w:type="spellEnd"/>
      <w:r w:rsidRPr="00AF4848">
        <w:rPr>
          <w:rFonts w:asciiTheme="minorHAnsi" w:hAnsiTheme="minorHAnsi" w:cs="Avenir Book"/>
          <w:color w:val="auto"/>
          <w:sz w:val="24"/>
          <w:szCs w:val="24"/>
          <w:lang w:val="en-US"/>
        </w:rPr>
        <w:t xml:space="preserve">, 1995: 73). Within sport the body becomes a </w:t>
      </w:r>
      <w:proofErr w:type="gramStart"/>
      <w:r w:rsidRPr="00AF4848">
        <w:rPr>
          <w:rFonts w:asciiTheme="minorHAnsi" w:hAnsiTheme="minorHAnsi" w:cs="Avenir Book"/>
          <w:color w:val="auto"/>
          <w:sz w:val="24"/>
          <w:szCs w:val="24"/>
          <w:lang w:val="en-US"/>
        </w:rPr>
        <w:t>commodity which</w:t>
      </w:r>
      <w:proofErr w:type="gramEnd"/>
      <w:r w:rsidRPr="00AF4848">
        <w:rPr>
          <w:rFonts w:asciiTheme="minorHAnsi" w:hAnsiTheme="minorHAnsi" w:cs="Avenir Book"/>
          <w:color w:val="auto"/>
          <w:sz w:val="24"/>
          <w:szCs w:val="24"/>
          <w:lang w:val="en-US"/>
        </w:rPr>
        <w:t xml:space="preserve"> is consumed by both the spectators and by the owner who consumes the body through the extraction of the </w:t>
      </w:r>
      <w:proofErr w:type="spellStart"/>
      <w:r w:rsidRPr="00AF4848">
        <w:rPr>
          <w:rFonts w:asciiTheme="minorHAnsi" w:hAnsiTheme="minorHAnsi" w:cs="Avenir Book"/>
          <w:color w:val="auto"/>
          <w:sz w:val="24"/>
          <w:szCs w:val="24"/>
          <w:lang w:val="en-US"/>
        </w:rPr>
        <w:t>labour</w:t>
      </w:r>
      <w:proofErr w:type="spellEnd"/>
      <w:r w:rsidRPr="00AF4848">
        <w:rPr>
          <w:rFonts w:asciiTheme="minorHAnsi" w:hAnsiTheme="minorHAnsi" w:cs="Avenir Book"/>
          <w:color w:val="auto"/>
          <w:sz w:val="24"/>
          <w:szCs w:val="24"/>
          <w:lang w:val="en-US"/>
        </w:rPr>
        <w:t xml:space="preserve">. The relationship is described in an issue of </w:t>
      </w:r>
      <w:r w:rsidRPr="00AF4848">
        <w:rPr>
          <w:rFonts w:asciiTheme="minorHAnsi" w:hAnsiTheme="minorHAnsi" w:cs="Avenir Book"/>
          <w:i/>
          <w:color w:val="auto"/>
          <w:sz w:val="24"/>
          <w:szCs w:val="24"/>
          <w:lang w:val="en-US"/>
        </w:rPr>
        <w:t>Daily Worker</w:t>
      </w:r>
      <w:r w:rsidRPr="00AF4848">
        <w:rPr>
          <w:rFonts w:asciiTheme="minorHAnsi" w:hAnsiTheme="minorHAnsi" w:cs="Avenir Book"/>
          <w:color w:val="auto"/>
          <w:sz w:val="24"/>
          <w:szCs w:val="24"/>
          <w:lang w:val="en-US"/>
        </w:rPr>
        <w:t xml:space="preserve"> from 1930, “The puppets give their health, their lives: the spectators give their money” (quoted in Jones, 1988: 83).  The sportsman uses his body to perform the spectacle as a form of aesthetic </w:t>
      </w:r>
      <w:proofErr w:type="spellStart"/>
      <w:r w:rsidRPr="00AF4848">
        <w:rPr>
          <w:rFonts w:asciiTheme="minorHAnsi" w:hAnsiTheme="minorHAnsi" w:cs="Avenir Book"/>
          <w:color w:val="auto"/>
          <w:sz w:val="24"/>
          <w:szCs w:val="24"/>
          <w:lang w:val="en-US"/>
        </w:rPr>
        <w:t>labour</w:t>
      </w:r>
      <w:proofErr w:type="spellEnd"/>
      <w:r w:rsidRPr="00AF4848">
        <w:rPr>
          <w:rFonts w:asciiTheme="minorHAnsi" w:hAnsiTheme="minorHAnsi" w:cs="Avenir Book"/>
          <w:color w:val="auto"/>
          <w:sz w:val="24"/>
          <w:szCs w:val="24"/>
          <w:lang w:val="en-US"/>
        </w:rPr>
        <w:t xml:space="preserve">. </w:t>
      </w:r>
      <w:proofErr w:type="spellStart"/>
      <w:r w:rsidRPr="00AF4848">
        <w:rPr>
          <w:rFonts w:asciiTheme="minorHAnsi" w:hAnsiTheme="minorHAnsi" w:cs="Avenir Book"/>
          <w:color w:val="auto"/>
          <w:sz w:val="24"/>
          <w:szCs w:val="24"/>
          <w:lang w:val="en-US"/>
        </w:rPr>
        <w:t>Wi</w:t>
      </w:r>
      <w:r w:rsidR="000D70B8" w:rsidRPr="00AF4848">
        <w:rPr>
          <w:rFonts w:asciiTheme="minorHAnsi" w:hAnsiTheme="minorHAnsi" w:cs="Avenir Book"/>
          <w:color w:val="auto"/>
          <w:sz w:val="24"/>
          <w:szCs w:val="24"/>
          <w:lang w:val="en-US"/>
        </w:rPr>
        <w:t>tz</w:t>
      </w:r>
      <w:proofErr w:type="spellEnd"/>
      <w:r w:rsidR="000D70B8" w:rsidRPr="00AF4848">
        <w:rPr>
          <w:rFonts w:asciiTheme="minorHAnsi" w:hAnsiTheme="minorHAnsi" w:cs="Avenir Book"/>
          <w:color w:val="auto"/>
          <w:sz w:val="24"/>
          <w:szCs w:val="24"/>
          <w:lang w:val="en-US"/>
        </w:rPr>
        <w:t xml:space="preserve">, </w:t>
      </w:r>
      <w:proofErr w:type="spellStart"/>
      <w:r w:rsidR="000D70B8" w:rsidRPr="00AF4848">
        <w:rPr>
          <w:rFonts w:asciiTheme="minorHAnsi" w:hAnsiTheme="minorHAnsi" w:cs="Avenir Book"/>
          <w:color w:val="auto"/>
          <w:sz w:val="24"/>
          <w:szCs w:val="24"/>
          <w:lang w:val="en-US"/>
        </w:rPr>
        <w:t>Warhurst</w:t>
      </w:r>
      <w:proofErr w:type="spellEnd"/>
      <w:r w:rsidR="000D70B8" w:rsidRPr="00AF4848">
        <w:rPr>
          <w:rFonts w:asciiTheme="minorHAnsi" w:hAnsiTheme="minorHAnsi" w:cs="Avenir Book"/>
          <w:color w:val="auto"/>
          <w:sz w:val="24"/>
          <w:szCs w:val="24"/>
          <w:lang w:val="en-US"/>
        </w:rPr>
        <w:t xml:space="preserve"> and </w:t>
      </w:r>
      <w:proofErr w:type="spellStart"/>
      <w:r w:rsidR="000D70B8" w:rsidRPr="00AF4848">
        <w:rPr>
          <w:rFonts w:asciiTheme="minorHAnsi" w:hAnsiTheme="minorHAnsi" w:cs="Avenir Book"/>
          <w:color w:val="auto"/>
          <w:sz w:val="24"/>
          <w:szCs w:val="24"/>
          <w:lang w:val="en-US"/>
        </w:rPr>
        <w:t>Nickson</w:t>
      </w:r>
      <w:proofErr w:type="spellEnd"/>
      <w:r w:rsidR="000D70B8" w:rsidRPr="00AF4848">
        <w:rPr>
          <w:rFonts w:asciiTheme="minorHAnsi" w:hAnsiTheme="minorHAnsi" w:cs="Avenir Book"/>
          <w:color w:val="auto"/>
          <w:sz w:val="24"/>
          <w:szCs w:val="24"/>
          <w:lang w:val="en-US"/>
        </w:rPr>
        <w:t xml:space="preserve"> (2003)–</w:t>
      </w:r>
      <w:r w:rsidRPr="00AF4848">
        <w:rPr>
          <w:rFonts w:asciiTheme="minorHAnsi" w:hAnsiTheme="minorHAnsi" w:cs="Avenir Book"/>
          <w:color w:val="auto"/>
          <w:sz w:val="24"/>
          <w:szCs w:val="24"/>
          <w:lang w:val="en-US"/>
        </w:rPr>
        <w:t xml:space="preserve">drawing upon the work of </w:t>
      </w:r>
      <w:proofErr w:type="spellStart"/>
      <w:r w:rsidRPr="00AF4848">
        <w:rPr>
          <w:rFonts w:asciiTheme="minorHAnsi" w:hAnsiTheme="minorHAnsi" w:cs="Avenir Book"/>
          <w:color w:val="auto"/>
          <w:sz w:val="24"/>
          <w:szCs w:val="24"/>
          <w:lang w:val="en-US"/>
        </w:rPr>
        <w:t>Hochschild</w:t>
      </w:r>
      <w:proofErr w:type="spellEnd"/>
      <w:r w:rsidR="000D70B8" w:rsidRPr="00AF4848">
        <w:rPr>
          <w:rFonts w:asciiTheme="minorHAnsi" w:hAnsiTheme="minorHAnsi" w:cs="Avenir Book"/>
          <w:color w:val="auto"/>
          <w:sz w:val="24"/>
          <w:szCs w:val="24"/>
          <w:lang w:val="en-US"/>
        </w:rPr>
        <w:t xml:space="preserve"> and Bourdieu–</w:t>
      </w:r>
      <w:r w:rsidRPr="00AF4848">
        <w:rPr>
          <w:rFonts w:asciiTheme="minorHAnsi" w:hAnsiTheme="minorHAnsi" w:cs="Avenir Book"/>
          <w:color w:val="auto"/>
          <w:sz w:val="24"/>
          <w:szCs w:val="24"/>
          <w:lang w:val="en-US"/>
        </w:rPr>
        <w:t xml:space="preserve">define aesthetic </w:t>
      </w:r>
      <w:proofErr w:type="spellStart"/>
      <w:r w:rsidRPr="00AF4848">
        <w:rPr>
          <w:rFonts w:asciiTheme="minorHAnsi" w:hAnsiTheme="minorHAnsi" w:cs="Avenir Book"/>
          <w:color w:val="auto"/>
          <w:sz w:val="24"/>
          <w:szCs w:val="24"/>
          <w:lang w:val="en-US"/>
        </w:rPr>
        <w:t>labour</w:t>
      </w:r>
      <w:proofErr w:type="spellEnd"/>
      <w:r w:rsidRPr="00AF4848">
        <w:rPr>
          <w:rFonts w:asciiTheme="minorHAnsi" w:hAnsiTheme="minorHAnsi" w:cs="Avenir Book"/>
          <w:color w:val="auto"/>
          <w:sz w:val="24"/>
          <w:szCs w:val="24"/>
          <w:lang w:val="en-US"/>
        </w:rPr>
        <w:t xml:space="preserve"> as “the mobilization, development and commodification of embodied ‘dispositions’”</w:t>
      </w:r>
      <w:r w:rsidR="004D67AD" w:rsidRPr="00AF4848">
        <w:rPr>
          <w:rFonts w:asciiTheme="minorHAnsi" w:hAnsiTheme="minorHAnsi" w:cs="Avenir Book"/>
          <w:color w:val="auto"/>
          <w:sz w:val="24"/>
          <w:szCs w:val="24"/>
          <w:lang w:val="en-US"/>
        </w:rPr>
        <w:t xml:space="preserve"> </w:t>
      </w:r>
      <w:r w:rsidR="004D67AD" w:rsidRPr="00AF4848">
        <w:rPr>
          <w:rFonts w:asciiTheme="minorHAnsi" w:hAnsiTheme="minorHAnsi" w:cs="Avenir Book"/>
          <w:color w:val="auto"/>
          <w:sz w:val="24"/>
          <w:szCs w:val="24"/>
          <w:lang w:val="en-US"/>
        </w:rPr>
        <w:fldChar w:fldCharType="begin" w:fldLock="1"/>
      </w:r>
      <w:r w:rsidR="00BA7097" w:rsidRPr="00AF4848">
        <w:rPr>
          <w:rFonts w:asciiTheme="minorHAnsi" w:hAnsiTheme="minorHAnsi" w:cs="Avenir Book"/>
          <w:color w:val="auto"/>
          <w:sz w:val="24"/>
          <w:szCs w:val="24"/>
          <w:lang w:val="en-US"/>
        </w:rPr>
        <w:instrText>ADDIN CSL_CITATION { "citationItems" : [ { "id" : "ITEM-1", "itemData" : { "ISSN" : "1350-5084", "author" : [ { "dropping-particle" : "", "family" : "Witz", "given" : "Anne", "non-dropping-particle" : "", "parse-names" : false, "suffix" : "" }, { "dropping-particle" : "", "family" : "Warhurst", "given" : "Chris", "non-dropping-particle" : "", "parse-names" : false, "suffix" : "" }, { "dropping-particle" : "", "family" : "Nickson", "given" : "Dennis", "non-dropping-particle" : "", "parse-names" : false, "suffix" : "" } ], "container-title" : "Organization", "id" : "ITEM-1", "issue" : "1", "issued" : { "date-parts" : [ [ "2003" ] ] }, "page" : "33-54", "title" : "The labour of aesthetics and the aesthetics of organization", "type" : "article-journal", "volume" : "10" }, "locator" : "37", "uris" : [ "http://www.mendeley.com/documents/?uuid=82c11af7-0a89-4a17-ad2e-ee7f934b7cc7" ] } ], "mendeley" : { "formattedCitation" : "(Witz, Warhurst, and Nickson 2003, 37)", "plainTextFormattedCitation" : "(Witz, Warhurst, and Nickson 2003, 37)", "previouslyFormattedCitation" : "(Witz, Warhurst, and Nickson 2003, 37)" }, "properties" : { "noteIndex" : 0 }, "schema" : "https://github.com/citation-style-language/schema/raw/master/csl-citation.json" }</w:instrText>
      </w:r>
      <w:r w:rsidR="004D67AD" w:rsidRPr="00AF4848">
        <w:rPr>
          <w:rFonts w:asciiTheme="minorHAnsi" w:hAnsiTheme="minorHAnsi" w:cs="Avenir Book"/>
          <w:color w:val="auto"/>
          <w:sz w:val="24"/>
          <w:szCs w:val="24"/>
          <w:lang w:val="en-US"/>
        </w:rPr>
        <w:fldChar w:fldCharType="separate"/>
      </w:r>
      <w:r w:rsidR="004D67AD" w:rsidRPr="00AF4848">
        <w:rPr>
          <w:rFonts w:asciiTheme="minorHAnsi" w:hAnsiTheme="minorHAnsi" w:cs="Avenir Book"/>
          <w:noProof/>
          <w:color w:val="auto"/>
          <w:sz w:val="24"/>
          <w:szCs w:val="24"/>
          <w:lang w:val="en-US"/>
        </w:rPr>
        <w:t>(Witz, Warhurst, and Nickson 2003, 37)</w:t>
      </w:r>
      <w:r w:rsidR="004D67AD" w:rsidRPr="00AF4848">
        <w:rPr>
          <w:rFonts w:asciiTheme="minorHAnsi" w:hAnsiTheme="minorHAnsi" w:cs="Avenir Book"/>
          <w:color w:val="auto"/>
          <w:sz w:val="24"/>
          <w:szCs w:val="24"/>
          <w:lang w:val="en-US"/>
        </w:rPr>
        <w:fldChar w:fldCharType="end"/>
      </w:r>
      <w:r w:rsidR="004D67AD" w:rsidRPr="00AF4848">
        <w:rPr>
          <w:rFonts w:asciiTheme="minorHAnsi" w:hAnsiTheme="minorHAnsi" w:cs="Avenir Book"/>
          <w:color w:val="auto"/>
          <w:sz w:val="24"/>
          <w:szCs w:val="24"/>
          <w:lang w:val="en-US"/>
        </w:rPr>
        <w:t>.</w:t>
      </w:r>
      <w:r w:rsidRPr="00AF4848">
        <w:rPr>
          <w:rFonts w:asciiTheme="minorHAnsi" w:hAnsiTheme="minorHAnsi" w:cs="Avenir Book"/>
          <w:color w:val="auto"/>
          <w:sz w:val="24"/>
          <w:szCs w:val="24"/>
          <w:lang w:val="en-US"/>
        </w:rPr>
        <w:t xml:space="preserve"> They </w:t>
      </w:r>
      <w:proofErr w:type="spellStart"/>
      <w:r w:rsidRPr="00AF4848">
        <w:rPr>
          <w:rFonts w:asciiTheme="minorHAnsi" w:hAnsiTheme="minorHAnsi" w:cs="Avenir Book"/>
          <w:color w:val="auto"/>
          <w:sz w:val="24"/>
          <w:szCs w:val="24"/>
          <w:lang w:val="en-US"/>
        </w:rPr>
        <w:t>emphasise</w:t>
      </w:r>
      <w:proofErr w:type="spellEnd"/>
      <w:r w:rsidRPr="00AF4848">
        <w:rPr>
          <w:rFonts w:asciiTheme="minorHAnsi" w:hAnsiTheme="minorHAnsi" w:cs="Avenir Book"/>
          <w:color w:val="auto"/>
          <w:sz w:val="24"/>
          <w:szCs w:val="24"/>
          <w:lang w:val="en-US"/>
        </w:rPr>
        <w:t xml:space="preserve"> that it is the employers who ‘mobilize, develop and </w:t>
      </w:r>
      <w:proofErr w:type="spellStart"/>
      <w:r w:rsidRPr="00AF4848">
        <w:rPr>
          <w:rFonts w:asciiTheme="minorHAnsi" w:hAnsiTheme="minorHAnsi" w:cs="Avenir Book"/>
          <w:color w:val="auto"/>
          <w:sz w:val="24"/>
          <w:szCs w:val="24"/>
          <w:lang w:val="en-US"/>
        </w:rPr>
        <w:t>commodify</w:t>
      </w:r>
      <w:proofErr w:type="spellEnd"/>
      <w:r w:rsidRPr="00AF4848">
        <w:rPr>
          <w:rFonts w:asciiTheme="minorHAnsi" w:hAnsiTheme="minorHAnsi" w:cs="Avenir Book"/>
          <w:color w:val="auto"/>
          <w:sz w:val="24"/>
          <w:szCs w:val="24"/>
          <w:lang w:val="en-US"/>
        </w:rPr>
        <w:t xml:space="preserve"> these embodied dispositions’ (</w:t>
      </w:r>
      <w:proofErr w:type="spellStart"/>
      <w:r w:rsidRPr="00AF4848">
        <w:rPr>
          <w:rFonts w:asciiTheme="minorHAnsi" w:hAnsiTheme="minorHAnsi" w:cs="Avenir Book"/>
          <w:color w:val="auto"/>
          <w:sz w:val="24"/>
          <w:szCs w:val="24"/>
          <w:lang w:val="en-US"/>
        </w:rPr>
        <w:t>Witz</w:t>
      </w:r>
      <w:proofErr w:type="spellEnd"/>
      <w:r w:rsidRPr="00AF4848">
        <w:rPr>
          <w:rFonts w:asciiTheme="minorHAnsi" w:hAnsiTheme="minorHAnsi" w:cs="Avenir Book"/>
          <w:color w:val="auto"/>
          <w:sz w:val="24"/>
          <w:szCs w:val="24"/>
          <w:lang w:val="en-US"/>
        </w:rPr>
        <w:t xml:space="preserve">, </w:t>
      </w:r>
      <w:proofErr w:type="spellStart"/>
      <w:r w:rsidRPr="00AF4848">
        <w:rPr>
          <w:rFonts w:asciiTheme="minorHAnsi" w:hAnsiTheme="minorHAnsi" w:cs="Avenir Book"/>
          <w:color w:val="auto"/>
          <w:sz w:val="24"/>
          <w:szCs w:val="24"/>
          <w:lang w:val="en-US"/>
        </w:rPr>
        <w:t>Warhurst</w:t>
      </w:r>
      <w:proofErr w:type="spellEnd"/>
      <w:r w:rsidRPr="00AF4848">
        <w:rPr>
          <w:rFonts w:asciiTheme="minorHAnsi" w:hAnsiTheme="minorHAnsi" w:cs="Avenir Book"/>
          <w:color w:val="auto"/>
          <w:sz w:val="24"/>
          <w:szCs w:val="24"/>
          <w:lang w:val="en-US"/>
        </w:rPr>
        <w:t xml:space="preserve"> and </w:t>
      </w:r>
      <w:proofErr w:type="spellStart"/>
      <w:r w:rsidRPr="00AF4848">
        <w:rPr>
          <w:rFonts w:asciiTheme="minorHAnsi" w:hAnsiTheme="minorHAnsi" w:cs="Avenir Book"/>
          <w:color w:val="auto"/>
          <w:sz w:val="24"/>
          <w:szCs w:val="24"/>
          <w:lang w:val="en-US"/>
        </w:rPr>
        <w:t>Nickson</w:t>
      </w:r>
      <w:proofErr w:type="spellEnd"/>
      <w:r w:rsidRPr="00AF4848">
        <w:rPr>
          <w:rFonts w:asciiTheme="minorHAnsi" w:hAnsiTheme="minorHAnsi" w:cs="Avenir Book"/>
          <w:color w:val="auto"/>
          <w:sz w:val="24"/>
          <w:szCs w:val="24"/>
          <w:lang w:val="en-US"/>
        </w:rPr>
        <w:t xml:space="preserve">, 2003: 37). As such, there is an inherent power imbalance in the </w:t>
      </w:r>
      <w:r w:rsidRPr="00AF4848">
        <w:rPr>
          <w:rFonts w:asciiTheme="minorHAnsi" w:hAnsiTheme="minorHAnsi" w:cs="Avenir Book"/>
          <w:color w:val="auto"/>
          <w:sz w:val="24"/>
          <w:szCs w:val="24"/>
          <w:lang w:val="en-US"/>
        </w:rPr>
        <w:lastRenderedPageBreak/>
        <w:t xml:space="preserve">relationship between employee and employer. Though the concept of aesthetic </w:t>
      </w:r>
      <w:proofErr w:type="spellStart"/>
      <w:r w:rsidRPr="00AF4848">
        <w:rPr>
          <w:rFonts w:asciiTheme="minorHAnsi" w:hAnsiTheme="minorHAnsi" w:cs="Avenir Book"/>
          <w:color w:val="auto"/>
          <w:sz w:val="24"/>
          <w:szCs w:val="24"/>
          <w:lang w:val="en-US"/>
        </w:rPr>
        <w:t>labour</w:t>
      </w:r>
      <w:proofErr w:type="spellEnd"/>
      <w:r w:rsidRPr="00AF4848">
        <w:rPr>
          <w:rFonts w:asciiTheme="minorHAnsi" w:hAnsiTheme="minorHAnsi" w:cs="Avenir Book"/>
          <w:color w:val="auto"/>
          <w:sz w:val="24"/>
          <w:szCs w:val="24"/>
          <w:lang w:val="en-US"/>
        </w:rPr>
        <w:t xml:space="preserve"> is generally used to describe the aesthetic aspects of worker embodiment within the service industry, it is useful here to use this term as a more specific articulation of </w:t>
      </w:r>
      <w:proofErr w:type="spellStart"/>
      <w:r w:rsidRPr="00AF4848">
        <w:rPr>
          <w:rFonts w:asciiTheme="minorHAnsi" w:hAnsiTheme="minorHAnsi" w:cs="Avenir Book"/>
          <w:color w:val="auto"/>
          <w:sz w:val="24"/>
          <w:szCs w:val="24"/>
          <w:lang w:val="en-US"/>
        </w:rPr>
        <w:t>Wacquant’s</w:t>
      </w:r>
      <w:proofErr w:type="spellEnd"/>
      <w:r w:rsidRPr="00AF4848">
        <w:rPr>
          <w:rFonts w:asciiTheme="minorHAnsi" w:hAnsiTheme="minorHAnsi" w:cs="Avenir Book"/>
          <w:color w:val="auto"/>
          <w:sz w:val="24"/>
          <w:szCs w:val="24"/>
          <w:lang w:val="en-US"/>
        </w:rPr>
        <w:t xml:space="preserve"> notion of ‘body work’ to describe the </w:t>
      </w:r>
      <w:proofErr w:type="spellStart"/>
      <w:r w:rsidRPr="00AF4848">
        <w:rPr>
          <w:rFonts w:asciiTheme="minorHAnsi" w:hAnsiTheme="minorHAnsi" w:cs="Avenir Book"/>
          <w:color w:val="auto"/>
          <w:sz w:val="24"/>
          <w:szCs w:val="24"/>
          <w:lang w:val="en-US"/>
        </w:rPr>
        <w:t>performative</w:t>
      </w:r>
      <w:proofErr w:type="spellEnd"/>
      <w:r w:rsidRPr="00AF4848">
        <w:rPr>
          <w:rFonts w:asciiTheme="minorHAnsi" w:hAnsiTheme="minorHAnsi" w:cs="Avenir Book"/>
          <w:color w:val="auto"/>
          <w:sz w:val="24"/>
          <w:szCs w:val="24"/>
          <w:lang w:val="en-US"/>
        </w:rPr>
        <w:t xml:space="preserve"> and embodied nature of sports </w:t>
      </w:r>
      <w:proofErr w:type="spellStart"/>
      <w:r w:rsidRPr="00AF4848">
        <w:rPr>
          <w:rFonts w:asciiTheme="minorHAnsi" w:hAnsiTheme="minorHAnsi" w:cs="Avenir Book"/>
          <w:color w:val="auto"/>
          <w:sz w:val="24"/>
          <w:szCs w:val="24"/>
          <w:lang w:val="en-US"/>
        </w:rPr>
        <w:t>labour</w:t>
      </w:r>
      <w:proofErr w:type="spellEnd"/>
      <w:r w:rsidRPr="00AF4848">
        <w:rPr>
          <w:rFonts w:asciiTheme="minorHAnsi" w:hAnsiTheme="minorHAnsi" w:cs="Avenir Book"/>
          <w:color w:val="auto"/>
          <w:sz w:val="24"/>
          <w:szCs w:val="24"/>
          <w:lang w:val="en-US"/>
        </w:rPr>
        <w:t xml:space="preserve">. </w:t>
      </w:r>
    </w:p>
    <w:p w14:paraId="01639D76" w14:textId="77777777" w:rsidR="00C9323B" w:rsidRPr="00AF4848" w:rsidRDefault="0085408A"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sz w:val="24"/>
          <w:szCs w:val="24"/>
        </w:rPr>
      </w:pPr>
      <w:r w:rsidRPr="00AF4848">
        <w:rPr>
          <w:rFonts w:asciiTheme="minorHAnsi" w:hAnsiTheme="minorHAnsi"/>
          <w:sz w:val="24"/>
          <w:szCs w:val="24"/>
          <w:lang w:val="en-US"/>
        </w:rPr>
        <w:t xml:space="preserve">In TSL, </w:t>
      </w:r>
      <w:proofErr w:type="spellStart"/>
      <w:r w:rsidRPr="00AF4848">
        <w:rPr>
          <w:rFonts w:asciiTheme="minorHAnsi" w:hAnsiTheme="minorHAnsi"/>
          <w:sz w:val="24"/>
          <w:szCs w:val="24"/>
          <w:lang w:val="en-US"/>
        </w:rPr>
        <w:t>Storey</w:t>
      </w:r>
      <w:proofErr w:type="spellEnd"/>
      <w:r w:rsidRPr="00AF4848">
        <w:rPr>
          <w:rFonts w:asciiTheme="minorHAnsi" w:hAnsiTheme="minorHAnsi"/>
          <w:sz w:val="24"/>
          <w:szCs w:val="24"/>
          <w:lang w:val="en-US"/>
        </w:rPr>
        <w:t xml:space="preserve"> explores the implications and repercussions of the </w:t>
      </w:r>
      <w:proofErr w:type="spellStart"/>
      <w:r w:rsidRPr="00AF4848">
        <w:rPr>
          <w:rFonts w:asciiTheme="minorHAnsi" w:hAnsiTheme="minorHAnsi"/>
          <w:sz w:val="24"/>
          <w:szCs w:val="24"/>
          <w:lang w:val="en-US"/>
        </w:rPr>
        <w:t>performative</w:t>
      </w:r>
      <w:proofErr w:type="spellEnd"/>
      <w:r w:rsidRPr="00AF4848">
        <w:rPr>
          <w:rFonts w:asciiTheme="minorHAnsi" w:hAnsiTheme="minorHAnsi"/>
          <w:sz w:val="24"/>
          <w:szCs w:val="24"/>
          <w:lang w:val="en-US"/>
        </w:rPr>
        <w:t xml:space="preserve"> and embodied nature of the sport work. It becomes an all-encompassing aspect of </w:t>
      </w:r>
      <w:proofErr w:type="spellStart"/>
      <w:r w:rsidRPr="00AF4848">
        <w:rPr>
          <w:rFonts w:asciiTheme="minorHAnsi" w:hAnsiTheme="minorHAnsi"/>
          <w:sz w:val="24"/>
          <w:szCs w:val="24"/>
          <w:lang w:val="en-US"/>
        </w:rPr>
        <w:t>Machin’s</w:t>
      </w:r>
      <w:proofErr w:type="spellEnd"/>
      <w:r w:rsidRPr="00AF4848">
        <w:rPr>
          <w:rFonts w:asciiTheme="minorHAnsi" w:hAnsiTheme="minorHAnsi"/>
          <w:sz w:val="24"/>
          <w:szCs w:val="24"/>
          <w:lang w:val="en-US"/>
        </w:rPr>
        <w:t xml:space="preserve"> character where his identity is understood through his </w:t>
      </w:r>
      <w:proofErr w:type="spellStart"/>
      <w:r w:rsidRPr="00AF4848">
        <w:rPr>
          <w:rFonts w:asciiTheme="minorHAnsi" w:hAnsiTheme="minorHAnsi"/>
          <w:sz w:val="24"/>
          <w:szCs w:val="24"/>
          <w:lang w:val="en-US"/>
        </w:rPr>
        <w:t>labour</w:t>
      </w:r>
      <w:proofErr w:type="spellEnd"/>
      <w:r w:rsidRPr="00AF4848">
        <w:rPr>
          <w:rFonts w:asciiTheme="minorHAnsi" w:hAnsiTheme="minorHAnsi"/>
          <w:sz w:val="24"/>
          <w:szCs w:val="24"/>
          <w:lang w:val="en-US"/>
        </w:rPr>
        <w:t xml:space="preserve"> and his body and, </w:t>
      </w:r>
      <w:proofErr w:type="gramStart"/>
      <w:r w:rsidRPr="00AF4848">
        <w:rPr>
          <w:rFonts w:asciiTheme="minorHAnsi" w:hAnsiTheme="minorHAnsi"/>
          <w:sz w:val="24"/>
          <w:szCs w:val="24"/>
          <w:lang w:val="en-US"/>
        </w:rPr>
        <w:t>as such, assumptions are made by others</w:t>
      </w:r>
      <w:proofErr w:type="gramEnd"/>
      <w:r w:rsidRPr="00AF4848">
        <w:rPr>
          <w:rFonts w:asciiTheme="minorHAnsi" w:hAnsiTheme="minorHAnsi"/>
          <w:sz w:val="24"/>
          <w:szCs w:val="24"/>
          <w:lang w:val="en-US"/>
        </w:rPr>
        <w:t xml:space="preserve"> (and </w:t>
      </w:r>
      <w:proofErr w:type="spellStart"/>
      <w:r w:rsidRPr="00AF4848">
        <w:rPr>
          <w:rFonts w:asciiTheme="minorHAnsi" w:hAnsiTheme="minorHAnsi"/>
          <w:sz w:val="24"/>
          <w:szCs w:val="24"/>
          <w:lang w:val="en-US"/>
        </w:rPr>
        <w:t>Machin</w:t>
      </w:r>
      <w:proofErr w:type="spellEnd"/>
      <w:r w:rsidRPr="00AF4848">
        <w:rPr>
          <w:rFonts w:asciiTheme="minorHAnsi" w:hAnsiTheme="minorHAnsi"/>
          <w:sz w:val="24"/>
          <w:szCs w:val="24"/>
          <w:lang w:val="en-US"/>
        </w:rPr>
        <w:t xml:space="preserve"> himself through his insecurity) about his personality and interior self because of his </w:t>
      </w:r>
      <w:proofErr w:type="spellStart"/>
      <w:r w:rsidRPr="00AF4848">
        <w:rPr>
          <w:rFonts w:asciiTheme="minorHAnsi" w:hAnsiTheme="minorHAnsi"/>
          <w:sz w:val="24"/>
          <w:szCs w:val="24"/>
          <w:lang w:val="en-US"/>
        </w:rPr>
        <w:t>labour</w:t>
      </w:r>
      <w:proofErr w:type="spellEnd"/>
      <w:r w:rsidRPr="00AF4848">
        <w:rPr>
          <w:rFonts w:asciiTheme="minorHAnsi" w:hAnsiTheme="minorHAnsi"/>
          <w:sz w:val="24"/>
          <w:szCs w:val="24"/>
          <w:lang w:val="en-US"/>
        </w:rPr>
        <w:t xml:space="preserve"> and his body. </w:t>
      </w:r>
      <w:r w:rsidR="00C9323B" w:rsidRPr="00AF4848">
        <w:rPr>
          <w:rFonts w:asciiTheme="minorHAnsi" w:hAnsiTheme="minorHAnsi"/>
          <w:sz w:val="24"/>
          <w:szCs w:val="24"/>
        </w:rPr>
        <w:t xml:space="preserve">The stereotype of the unreflective sportsman is reproduced in a recent article by Christine </w:t>
      </w:r>
      <w:proofErr w:type="spellStart"/>
      <w:r w:rsidR="00C9323B" w:rsidRPr="00AF4848">
        <w:rPr>
          <w:rFonts w:asciiTheme="minorHAnsi" w:hAnsiTheme="minorHAnsi"/>
          <w:sz w:val="24"/>
          <w:szCs w:val="24"/>
        </w:rPr>
        <w:t>Coupland</w:t>
      </w:r>
      <w:proofErr w:type="spellEnd"/>
      <w:r w:rsidR="00C9323B" w:rsidRPr="00AF4848">
        <w:rPr>
          <w:rFonts w:asciiTheme="minorHAnsi" w:hAnsiTheme="minorHAnsi"/>
          <w:sz w:val="24"/>
          <w:szCs w:val="24"/>
        </w:rPr>
        <w:t xml:space="preserve"> </w:t>
      </w:r>
      <w:r w:rsidR="00C9323B" w:rsidRPr="00AF4848">
        <w:rPr>
          <w:rFonts w:asciiTheme="minorHAnsi" w:hAnsiTheme="minorHAnsi"/>
          <w:sz w:val="24"/>
          <w:szCs w:val="24"/>
        </w:rPr>
        <w:fldChar w:fldCharType="begin" w:fldLock="1"/>
      </w:r>
      <w:r w:rsidR="00C9323B" w:rsidRPr="00AF4848">
        <w:rPr>
          <w:rFonts w:asciiTheme="minorHAnsi" w:hAnsiTheme="minorHAnsi"/>
          <w:sz w:val="24"/>
          <w:szCs w:val="24"/>
        </w:rPr>
        <w:instrText>ADDIN CSL_CITATION { "citationItems" : [ { "id" : "ITEM-1", "itemData" : { "DOI" : "10.1177/1350508413517409", "abstract" : "In the article I argue that a study of high contact sports, such as rugby league, can illuminate a discursive space in which the production of organized, docile, masculine, bodies, engaged in emotional labour are crafted and mobilized through disciplinary practices. Participants from a rugby league football club and their trainers have been interviewed and observed as part of a larger ethnographic study. The analysis provides a contrast to and develops understanding from studies of the organized female body, which have long argued that they are subject to disciplinary forces in the workplace (e.g. Trethewey, 1999), by illustrating how masculine bodies may also be made docile in particular organizational contexts. The article explores the organization of masculine bodies in professional sport as an example of the production of masculinity in a work environment. I conclude by suggesting that these masculine bodies are worked upon to be fit for organizational purpose in a similar way to how women\u2019s bodies are crafted to fit in male-dominated work environments. This is not simply through an imposition of more powerful ideologies but as simultaneous products and producers of the organized body. Furthermore, despite these efforts, the bodies become no longer fit for use with the passage of time. The erosion of ability due to injury and competition from younger, fitter, bodies ensure that their working lives are brought to an abrupt close.", "author" : [ { "dropping-particle" : "", "family" : "Coupland", "given" : "Christine", "non-dropping-particle" : "", "parse-names" : false, "suffix" : "" } ], "container-title" : "Organization", "id" : "ITEM-1", "issue" : "6", "issued" : { "date-parts" : [ [ "2014" ] ] }, "note" : "10.1177/1350508413517409", "page" : "793-809", "title" : "Organizing masculine bodies in rugby league football: groomed to fail", "type" : "article-journal", "volume" : "22" }, "uris" : [ "http://www.mendeley.com/documents/?uuid=7e7dd23a-fa9d-485a-a865-e4dbae3db4dd" ] } ], "mendeley" : { "formattedCitation" : "(Coupland 2014)", "plainTextFormattedCitation" : "(Coupland 2014)", "previouslyFormattedCitation" : "(Coupland 2014)" }, "properties" : { "noteIndex" : 0 }, "schema" : "https://github.com/citation-style-language/schema/raw/master/csl-citation.json" }</w:instrText>
      </w:r>
      <w:r w:rsidR="00C9323B" w:rsidRPr="00AF4848">
        <w:rPr>
          <w:rFonts w:asciiTheme="minorHAnsi" w:hAnsiTheme="minorHAnsi"/>
          <w:sz w:val="24"/>
          <w:szCs w:val="24"/>
        </w:rPr>
        <w:fldChar w:fldCharType="separate"/>
      </w:r>
      <w:r w:rsidR="00C9323B" w:rsidRPr="00AF4848">
        <w:rPr>
          <w:rFonts w:asciiTheme="minorHAnsi" w:hAnsiTheme="minorHAnsi"/>
          <w:noProof/>
          <w:sz w:val="24"/>
          <w:szCs w:val="24"/>
        </w:rPr>
        <w:t>(Coupland 2014)</w:t>
      </w:r>
      <w:r w:rsidR="00C9323B" w:rsidRPr="00AF4848">
        <w:rPr>
          <w:rFonts w:asciiTheme="minorHAnsi" w:hAnsiTheme="minorHAnsi"/>
          <w:sz w:val="24"/>
          <w:szCs w:val="24"/>
        </w:rPr>
        <w:fldChar w:fldCharType="end"/>
      </w:r>
      <w:r w:rsidR="00C9323B" w:rsidRPr="00AF4848">
        <w:rPr>
          <w:rFonts w:asciiTheme="minorHAnsi" w:hAnsiTheme="minorHAnsi"/>
          <w:sz w:val="24"/>
          <w:szCs w:val="24"/>
        </w:rPr>
        <w:t xml:space="preserve">. </w:t>
      </w:r>
      <w:proofErr w:type="spellStart"/>
      <w:r w:rsidR="00C9323B" w:rsidRPr="00AF4848">
        <w:rPr>
          <w:rFonts w:asciiTheme="minorHAnsi" w:hAnsiTheme="minorHAnsi"/>
          <w:sz w:val="24"/>
          <w:szCs w:val="24"/>
        </w:rPr>
        <w:t>Coupland</w:t>
      </w:r>
      <w:proofErr w:type="spellEnd"/>
      <w:r w:rsidR="00C9323B" w:rsidRPr="00AF4848">
        <w:rPr>
          <w:rFonts w:asciiTheme="minorHAnsi" w:hAnsiTheme="minorHAnsi"/>
          <w:sz w:val="24"/>
          <w:szCs w:val="24"/>
        </w:rPr>
        <w:t xml:space="preserve"> notes the capability for reflection by contemporary professional Rugby League players, whose critical insights into their own working lives are described as “not the articulations we would expect from hard, un-reflexive, rugby players” (</w:t>
      </w:r>
      <w:proofErr w:type="spellStart"/>
      <w:r w:rsidR="00C9323B" w:rsidRPr="00AF4848">
        <w:rPr>
          <w:rFonts w:asciiTheme="minorHAnsi" w:hAnsiTheme="minorHAnsi"/>
          <w:sz w:val="24"/>
          <w:szCs w:val="24"/>
        </w:rPr>
        <w:t>Coupland</w:t>
      </w:r>
      <w:proofErr w:type="spellEnd"/>
      <w:r w:rsidR="00C9323B" w:rsidRPr="00AF4848">
        <w:rPr>
          <w:rFonts w:asciiTheme="minorHAnsi" w:hAnsiTheme="minorHAnsi"/>
          <w:sz w:val="24"/>
          <w:szCs w:val="24"/>
        </w:rPr>
        <w:t xml:space="preserve">, 2014, 11). TSL, then, also stands in contrast to stereotypes whereby people are judged purely by external physical perception, and the occupation of labour, rather than by the actual internal life of the whole person. </w:t>
      </w:r>
    </w:p>
    <w:p w14:paraId="38872BC2" w14:textId="77777777" w:rsidR="001334DD" w:rsidRPr="00AF4848" w:rsidRDefault="001334DD" w:rsidP="00AF4848">
      <w:pPr>
        <w:pStyle w:val="normal0"/>
        <w:spacing w:line="480" w:lineRule="auto"/>
        <w:contextualSpacing/>
        <w:jc w:val="both"/>
        <w:rPr>
          <w:rFonts w:asciiTheme="minorHAnsi" w:hAnsiTheme="minorHAnsi"/>
          <w:sz w:val="24"/>
          <w:szCs w:val="24"/>
        </w:rPr>
      </w:pPr>
    </w:p>
    <w:p w14:paraId="6D3C520A" w14:textId="4C349800" w:rsidR="0085408A" w:rsidRPr="00AF4848" w:rsidRDefault="0085408A"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r w:rsidRPr="00AF4848">
        <w:rPr>
          <w:rFonts w:asciiTheme="minorHAnsi" w:hAnsiTheme="minorHAnsi" w:cs="Avenir Book"/>
          <w:color w:val="auto"/>
          <w:sz w:val="24"/>
          <w:szCs w:val="24"/>
          <w:lang w:val="en-US"/>
        </w:rPr>
        <w:t xml:space="preserve">In the character of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as the ‘brute’, there is both the </w:t>
      </w:r>
      <w:proofErr w:type="spellStart"/>
      <w:r w:rsidRPr="00AF4848">
        <w:rPr>
          <w:rFonts w:asciiTheme="minorHAnsi" w:hAnsiTheme="minorHAnsi" w:cs="Avenir Book"/>
          <w:color w:val="auto"/>
          <w:sz w:val="24"/>
          <w:szCs w:val="24"/>
          <w:lang w:val="en-US"/>
        </w:rPr>
        <w:t>brutalisation</w:t>
      </w:r>
      <w:proofErr w:type="spellEnd"/>
      <w:r w:rsidRPr="00AF4848">
        <w:rPr>
          <w:rFonts w:asciiTheme="minorHAnsi" w:hAnsiTheme="minorHAnsi" w:cs="Avenir Book"/>
          <w:color w:val="auto"/>
          <w:sz w:val="24"/>
          <w:szCs w:val="24"/>
          <w:lang w:val="en-US"/>
        </w:rPr>
        <w:t xml:space="preserve"> of others (which makes them brutes, or assumes they are brutish, to be treated as brutes), and </w:t>
      </w:r>
      <w:proofErr w:type="spellStart"/>
      <w:r w:rsidRPr="00AF4848">
        <w:rPr>
          <w:rFonts w:asciiTheme="minorHAnsi" w:hAnsiTheme="minorHAnsi" w:cs="Avenir Book"/>
          <w:color w:val="auto"/>
          <w:sz w:val="24"/>
          <w:szCs w:val="24"/>
          <w:lang w:val="en-US"/>
        </w:rPr>
        <w:t>brutalisation</w:t>
      </w:r>
      <w:proofErr w:type="spellEnd"/>
      <w:r w:rsidRPr="00AF4848">
        <w:rPr>
          <w:rFonts w:asciiTheme="minorHAnsi" w:hAnsiTheme="minorHAnsi" w:cs="Avenir Book"/>
          <w:color w:val="auto"/>
          <w:sz w:val="24"/>
          <w:szCs w:val="24"/>
          <w:lang w:val="en-US"/>
        </w:rPr>
        <w:t xml:space="preserve"> of the self (that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become </w:t>
      </w:r>
      <w:proofErr w:type="spellStart"/>
      <w:r w:rsidRPr="00AF4848">
        <w:rPr>
          <w:rFonts w:asciiTheme="minorHAnsi" w:hAnsiTheme="minorHAnsi" w:cs="Avenir Book"/>
          <w:color w:val="auto"/>
          <w:sz w:val="24"/>
          <w:szCs w:val="24"/>
          <w:lang w:val="en-US"/>
        </w:rPr>
        <w:t>brutalised</w:t>
      </w:r>
      <w:proofErr w:type="spellEnd"/>
      <w:r w:rsidRPr="00AF4848">
        <w:rPr>
          <w:rFonts w:asciiTheme="minorHAnsi" w:hAnsiTheme="minorHAnsi" w:cs="Avenir Book"/>
          <w:color w:val="auto"/>
          <w:sz w:val="24"/>
          <w:szCs w:val="24"/>
          <w:lang w:val="en-US"/>
        </w:rPr>
        <w:t xml:space="preserve"> through the brutality of the game). </w:t>
      </w:r>
      <w:proofErr w:type="spellStart"/>
      <w:r w:rsidRPr="00AF4848">
        <w:rPr>
          <w:rFonts w:asciiTheme="minorHAnsi" w:hAnsiTheme="minorHAnsi" w:cs="Avenir Book"/>
          <w:color w:val="auto"/>
          <w:sz w:val="24"/>
          <w:szCs w:val="24"/>
          <w:lang w:val="en-US"/>
        </w:rPr>
        <w:t>Machin’s</w:t>
      </w:r>
      <w:proofErr w:type="spellEnd"/>
      <w:r w:rsidRPr="00AF4848">
        <w:rPr>
          <w:rFonts w:asciiTheme="minorHAnsi" w:hAnsiTheme="minorHAnsi" w:cs="Avenir Book"/>
          <w:color w:val="auto"/>
          <w:sz w:val="24"/>
          <w:szCs w:val="24"/>
          <w:lang w:val="en-US"/>
        </w:rPr>
        <w:t xml:space="preserve"> is an existentialist struggle where he finds that he is forced and managed into a particular identity centrally focused on his physical body by those in power but that, further, he </w:t>
      </w:r>
      <w:proofErr w:type="gramStart"/>
      <w:r w:rsidRPr="00AF4848">
        <w:rPr>
          <w:rFonts w:asciiTheme="minorHAnsi" w:hAnsiTheme="minorHAnsi" w:cs="Avenir Book"/>
          <w:color w:val="auto"/>
          <w:sz w:val="24"/>
          <w:szCs w:val="24"/>
          <w:lang w:val="en-US"/>
        </w:rPr>
        <w:t>can not</w:t>
      </w:r>
      <w:proofErr w:type="gramEnd"/>
      <w:r w:rsidRPr="00AF4848">
        <w:rPr>
          <w:rFonts w:asciiTheme="minorHAnsi" w:hAnsiTheme="minorHAnsi" w:cs="Avenir Book"/>
          <w:color w:val="auto"/>
          <w:sz w:val="24"/>
          <w:szCs w:val="24"/>
          <w:lang w:val="en-US"/>
        </w:rPr>
        <w:t xml:space="preserve"> help but to embody and </w:t>
      </w:r>
      <w:proofErr w:type="spellStart"/>
      <w:r w:rsidRPr="00AF4848">
        <w:rPr>
          <w:rFonts w:asciiTheme="minorHAnsi" w:hAnsiTheme="minorHAnsi" w:cs="Avenir Book"/>
          <w:color w:val="auto"/>
          <w:sz w:val="24"/>
          <w:szCs w:val="24"/>
          <w:lang w:val="en-US"/>
        </w:rPr>
        <w:t>internalise</w:t>
      </w:r>
      <w:proofErr w:type="spellEnd"/>
      <w:r w:rsidRPr="00AF4848">
        <w:rPr>
          <w:rFonts w:asciiTheme="minorHAnsi" w:hAnsiTheme="minorHAnsi" w:cs="Avenir Book"/>
          <w:color w:val="auto"/>
          <w:sz w:val="24"/>
          <w:szCs w:val="24"/>
          <w:lang w:val="en-US"/>
        </w:rPr>
        <w:t xml:space="preserve"> that identity. This interpellation as ‘brute’ and ‘ape’</w:t>
      </w:r>
      <w:r w:rsidR="00A27744" w:rsidRPr="00AF4848">
        <w:rPr>
          <w:rFonts w:asciiTheme="minorHAnsi" w:hAnsiTheme="minorHAnsi" w:cs="Avenir Book"/>
          <w:color w:val="auto"/>
          <w:sz w:val="24"/>
          <w:szCs w:val="24"/>
          <w:lang w:val="en-US"/>
        </w:rPr>
        <w:t xml:space="preserve"> </w:t>
      </w:r>
      <w:r w:rsidR="00A27744" w:rsidRPr="00AF4848">
        <w:rPr>
          <w:rFonts w:asciiTheme="minorHAnsi" w:hAnsiTheme="minorHAnsi" w:cs="Avenir Book"/>
          <w:color w:val="auto"/>
          <w:sz w:val="24"/>
          <w:szCs w:val="24"/>
          <w:lang w:val="en-US"/>
        </w:rPr>
        <w:lastRenderedPageBreak/>
        <w:t xml:space="preserve">(a theme which runs through much of </w:t>
      </w:r>
      <w:proofErr w:type="spellStart"/>
      <w:r w:rsidR="00A27744" w:rsidRPr="00AF4848">
        <w:rPr>
          <w:rFonts w:asciiTheme="minorHAnsi" w:hAnsiTheme="minorHAnsi" w:cs="Avenir Book"/>
          <w:color w:val="auto"/>
          <w:sz w:val="24"/>
          <w:szCs w:val="24"/>
          <w:lang w:val="en-US"/>
        </w:rPr>
        <w:t>Storey’s</w:t>
      </w:r>
      <w:proofErr w:type="spellEnd"/>
      <w:r w:rsidR="00A27744" w:rsidRPr="00AF4848">
        <w:rPr>
          <w:rFonts w:asciiTheme="minorHAnsi" w:hAnsiTheme="minorHAnsi" w:cs="Avenir Book"/>
          <w:color w:val="auto"/>
          <w:sz w:val="24"/>
          <w:szCs w:val="24"/>
          <w:lang w:val="en-US"/>
        </w:rPr>
        <w:t xml:space="preserve"> literary work </w:t>
      </w:r>
      <w:r w:rsidR="00A27744" w:rsidRPr="00AF4848">
        <w:rPr>
          <w:rFonts w:asciiTheme="minorHAnsi" w:hAnsiTheme="minorHAnsi"/>
          <w:sz w:val="24"/>
          <w:szCs w:val="24"/>
        </w:rPr>
        <w:fldChar w:fldCharType="begin" w:fldLock="1"/>
      </w:r>
      <w:r w:rsidR="00A27744" w:rsidRPr="00AF4848">
        <w:rPr>
          <w:rFonts w:asciiTheme="minorHAnsi" w:hAnsiTheme="minorHAnsi"/>
          <w:sz w:val="24"/>
          <w:szCs w:val="24"/>
        </w:rPr>
        <w:instrText>ADDIN CSL_CITATION { "citationItems" : [ { "id" : "ITEM-1", "itemData" : { "ISBN" : "0015-8518", "author" : [ { "dropping-particle" : "", "family" : "Solomon", "given" : "Rakesh H", "non-dropping-particle" : "", "parse-names" : false, "suffix" : "" } ], "container-title" : "Forum for Modern Language Studies", "id" : "ITEM-1", "issue" : "3", "issued" : { "date-parts" : [ [ "1994" ] ] }, "page" : "193-203", "title" : "Man as Working Animal: Work, Class and Identity in the Plays of David Storey", "type" : "article-journal", "volume" : "30" }, "uris" : [ "http://www.mendeley.com/documents/?uuid=eedd98f9-d0f7-40ad-b699-537806f16671" ] } ], "mendeley" : { "formattedCitation" : "(Solomon 1994)", "plainTextFormattedCitation" : "(Solomon 1994)", "previouslyFormattedCitation" : "(Solomon 1994)" }, "properties" : { "noteIndex" : 0 }, "schema" : "https://github.com/citation-style-language/schema/raw/master/csl-citation.json" }</w:instrText>
      </w:r>
      <w:r w:rsidR="00A27744" w:rsidRPr="00AF4848">
        <w:rPr>
          <w:rFonts w:asciiTheme="minorHAnsi" w:hAnsiTheme="minorHAnsi"/>
          <w:sz w:val="24"/>
          <w:szCs w:val="24"/>
        </w:rPr>
        <w:fldChar w:fldCharType="separate"/>
      </w:r>
      <w:r w:rsidR="00A27744" w:rsidRPr="00AF4848">
        <w:rPr>
          <w:rFonts w:asciiTheme="minorHAnsi" w:hAnsiTheme="minorHAnsi"/>
          <w:noProof/>
          <w:sz w:val="24"/>
          <w:szCs w:val="24"/>
        </w:rPr>
        <w:t>(Solomon 1994)</w:t>
      </w:r>
      <w:r w:rsidR="00A27744" w:rsidRPr="00AF4848">
        <w:rPr>
          <w:rFonts w:asciiTheme="minorHAnsi" w:hAnsiTheme="minorHAnsi"/>
          <w:sz w:val="24"/>
          <w:szCs w:val="24"/>
        </w:rPr>
        <w:fldChar w:fldCharType="end"/>
      </w:r>
      <w:r w:rsidR="00A27744" w:rsidRPr="00AF4848">
        <w:rPr>
          <w:rFonts w:asciiTheme="minorHAnsi" w:hAnsiTheme="minorHAnsi" w:cs="Avenir Book"/>
          <w:color w:val="auto"/>
          <w:sz w:val="24"/>
          <w:szCs w:val="24"/>
          <w:lang w:val="en-US"/>
        </w:rPr>
        <w:t>) embeds</w:t>
      </w:r>
      <w:r w:rsidRPr="00AF4848">
        <w:rPr>
          <w:rFonts w:asciiTheme="minorHAnsi" w:hAnsiTheme="minorHAnsi" w:cs="Avenir Book"/>
          <w:color w:val="auto"/>
          <w:sz w:val="24"/>
          <w:szCs w:val="24"/>
          <w:lang w:val="en-US"/>
        </w:rPr>
        <w:t xml:space="preserve"> within it the power imbalance between sports worker and sports owner,</w:t>
      </w:r>
      <w:r w:rsidR="00A27744" w:rsidRPr="00AF4848">
        <w:rPr>
          <w:rFonts w:asciiTheme="minorHAnsi" w:hAnsiTheme="minorHAnsi" w:cs="Avenir Book"/>
          <w:color w:val="auto"/>
          <w:sz w:val="24"/>
          <w:szCs w:val="24"/>
          <w:lang w:val="en-US"/>
        </w:rPr>
        <w:t xml:space="preserve"> which in this case</w:t>
      </w:r>
      <w:r w:rsidRPr="00AF4848">
        <w:rPr>
          <w:rFonts w:asciiTheme="minorHAnsi" w:hAnsiTheme="minorHAnsi" w:cs="Avenir Book"/>
          <w:color w:val="auto"/>
          <w:sz w:val="24"/>
          <w:szCs w:val="24"/>
          <w:lang w:val="en-US"/>
        </w:rPr>
        <w:t xml:space="preserve"> results in </w:t>
      </w:r>
      <w:proofErr w:type="spellStart"/>
      <w:r w:rsidRPr="00AF4848">
        <w:rPr>
          <w:rFonts w:asciiTheme="minorHAnsi" w:hAnsiTheme="minorHAnsi" w:cs="Avenir Book"/>
          <w:color w:val="auto"/>
          <w:sz w:val="24"/>
          <w:szCs w:val="24"/>
          <w:lang w:val="en-US"/>
        </w:rPr>
        <w:t>Machin’s</w:t>
      </w:r>
      <w:proofErr w:type="spellEnd"/>
      <w:r w:rsidRPr="00AF4848">
        <w:rPr>
          <w:rFonts w:asciiTheme="minorHAnsi" w:hAnsiTheme="minorHAnsi" w:cs="Avenir Book"/>
          <w:color w:val="auto"/>
          <w:sz w:val="24"/>
          <w:szCs w:val="24"/>
          <w:lang w:val="en-US"/>
        </w:rPr>
        <w:t xml:space="preserve"> sense of loss of himself as individual.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‘as concrete individual’ become</w:t>
      </w:r>
      <w:r w:rsidR="0082446D" w:rsidRPr="00AF4848">
        <w:rPr>
          <w:rFonts w:asciiTheme="minorHAnsi" w:hAnsiTheme="minorHAnsi" w:cs="Avenir Book"/>
          <w:color w:val="auto"/>
          <w:sz w:val="24"/>
          <w:szCs w:val="24"/>
          <w:lang w:val="en-US"/>
        </w:rPr>
        <w:t>s</w:t>
      </w:r>
      <w:r w:rsidRPr="00AF4848">
        <w:rPr>
          <w:rFonts w:asciiTheme="minorHAnsi" w:hAnsiTheme="minorHAnsi" w:cs="Avenir Book"/>
          <w:color w:val="auto"/>
          <w:sz w:val="24"/>
          <w:szCs w:val="24"/>
          <w:lang w:val="en-US"/>
        </w:rPr>
        <w:t xml:space="preserve"> ‘concrete subject’</w:t>
      </w:r>
      <w:r w:rsidR="00A953AC" w:rsidRPr="00AF4848">
        <w:rPr>
          <w:rFonts w:asciiTheme="minorHAnsi" w:hAnsiTheme="minorHAnsi" w:cs="Avenir Book"/>
          <w:color w:val="auto"/>
          <w:sz w:val="24"/>
          <w:szCs w:val="24"/>
          <w:lang w:val="en-US"/>
        </w:rPr>
        <w:t xml:space="preserve"> </w:t>
      </w:r>
      <w:r w:rsidR="00A953AC" w:rsidRPr="00AF4848">
        <w:rPr>
          <w:rFonts w:asciiTheme="minorHAnsi" w:hAnsiTheme="minorHAnsi" w:cs="Avenir Book"/>
          <w:color w:val="auto"/>
          <w:sz w:val="24"/>
          <w:szCs w:val="24"/>
          <w:lang w:val="en-US"/>
        </w:rPr>
        <w:fldChar w:fldCharType="begin" w:fldLock="1"/>
      </w:r>
      <w:r w:rsidR="00A953AC" w:rsidRPr="00AF4848">
        <w:rPr>
          <w:rFonts w:asciiTheme="minorHAnsi" w:hAnsiTheme="minorHAnsi" w:cs="Avenir Book"/>
          <w:color w:val="auto"/>
          <w:sz w:val="24"/>
          <w:szCs w:val="24"/>
          <w:lang w:val="en-US"/>
        </w:rPr>
        <w:instrText>ADDIN CSL_CITATION { "citationItems" : [ { "id" : "ITEM-1", "itemData" : { "author" : [ { "dropping-particle" : "", "family" : "Althusser", "given" : "Louis", "non-dropping-particle" : "", "parse-names" : false, "suffix" : "" } ], "id" : "ITEM-1", "issued" : { "date-parts" : [ [ "2008" ] ] }, "publisher" : "Verso", "publisher-place" : "London", "title" : "On Ideology", "type" : "book" }, "locator" : "47", "uris" : [ "http://www.mendeley.com/documents/?uuid=d3c8a8de-6aa7-421b-ae2b-b69c90d3404b" ] } ], "mendeley" : { "formattedCitation" : "(Althusser 2008, 47)", "plainTextFormattedCitation" : "(Althusser 2008, 47)", "previouslyFormattedCitation" : "(Althusser 2008, 47)" }, "properties" : { "noteIndex" : 0 }, "schema" : "https://github.com/citation-style-language/schema/raw/master/csl-citation.json" }</w:instrText>
      </w:r>
      <w:r w:rsidR="00A953AC" w:rsidRPr="00AF4848">
        <w:rPr>
          <w:rFonts w:asciiTheme="minorHAnsi" w:hAnsiTheme="minorHAnsi" w:cs="Avenir Book"/>
          <w:color w:val="auto"/>
          <w:sz w:val="24"/>
          <w:szCs w:val="24"/>
          <w:lang w:val="en-US"/>
        </w:rPr>
        <w:fldChar w:fldCharType="separate"/>
      </w:r>
      <w:r w:rsidR="00A953AC" w:rsidRPr="00AF4848">
        <w:rPr>
          <w:rFonts w:asciiTheme="minorHAnsi" w:hAnsiTheme="minorHAnsi" w:cs="Avenir Book"/>
          <w:noProof/>
          <w:color w:val="auto"/>
          <w:sz w:val="24"/>
          <w:szCs w:val="24"/>
          <w:lang w:val="en-US"/>
        </w:rPr>
        <w:t>(Althusser 2008, 47)</w:t>
      </w:r>
      <w:r w:rsidR="00A953AC" w:rsidRPr="00AF4848">
        <w:rPr>
          <w:rFonts w:asciiTheme="minorHAnsi" w:hAnsiTheme="minorHAnsi" w:cs="Avenir Book"/>
          <w:color w:val="auto"/>
          <w:sz w:val="24"/>
          <w:szCs w:val="24"/>
          <w:lang w:val="en-US"/>
        </w:rPr>
        <w:fldChar w:fldCharType="end"/>
      </w:r>
      <w:r w:rsidR="00A953AC" w:rsidRPr="00AF4848">
        <w:rPr>
          <w:rFonts w:asciiTheme="minorHAnsi" w:hAnsiTheme="minorHAnsi" w:cs="Avenir Book"/>
          <w:color w:val="auto"/>
          <w:sz w:val="24"/>
          <w:szCs w:val="24"/>
          <w:lang w:val="en-US"/>
        </w:rPr>
        <w:t xml:space="preserve">. </w:t>
      </w:r>
      <w:r w:rsidRPr="00AF4848">
        <w:rPr>
          <w:rFonts w:asciiTheme="minorHAnsi" w:hAnsiTheme="minorHAnsi" w:cs="Avenir Book"/>
          <w:color w:val="auto"/>
          <w:sz w:val="24"/>
          <w:szCs w:val="24"/>
          <w:lang w:val="en-US"/>
        </w:rPr>
        <w:t>Here, TSL also functions as a fictionalized demonstration of Bourdieu’s central interest in the tension and reconciliation of social structure and individual agency</w:t>
      </w:r>
      <w:r w:rsidR="00A953AC" w:rsidRPr="00AF4848">
        <w:rPr>
          <w:rFonts w:asciiTheme="minorHAnsi" w:hAnsiTheme="minorHAnsi" w:cs="Avenir Book"/>
          <w:color w:val="auto"/>
          <w:sz w:val="24"/>
          <w:szCs w:val="24"/>
          <w:lang w:val="en-US"/>
        </w:rPr>
        <w:t xml:space="preserve"> </w:t>
      </w:r>
      <w:r w:rsidR="00A953AC" w:rsidRPr="00AF4848">
        <w:rPr>
          <w:rFonts w:asciiTheme="minorHAnsi" w:hAnsiTheme="minorHAnsi" w:cs="Avenir Book"/>
          <w:color w:val="auto"/>
          <w:sz w:val="24"/>
          <w:szCs w:val="24"/>
          <w:lang w:val="en-US"/>
        </w:rPr>
        <w:fldChar w:fldCharType="begin" w:fldLock="1"/>
      </w:r>
      <w:r w:rsidR="004D67AD" w:rsidRPr="00AF4848">
        <w:rPr>
          <w:rFonts w:asciiTheme="minorHAnsi" w:hAnsiTheme="minorHAnsi" w:cs="Avenir Book"/>
          <w:color w:val="auto"/>
          <w:sz w:val="24"/>
          <w:szCs w:val="24"/>
          <w:lang w:val="en-US"/>
        </w:rPr>
        <w:instrText>ADDIN CSL_CITATION { "citationItems" : [ { "id" : "ITEM-1", "itemData" : { "author" : [ { "dropping-particle" : "", "family" : "Maton", "given" : "Karl", "non-dropping-particle" : "", "parse-names" : false, "suffix" : "" } ], "container-title" : "Pierre Bourdieu: Key Concepts", "editor" : [ { "dropping-particle" : "", "family" : "Grenfell", "given" : "M", "non-dropping-particle" : "", "parse-names" : false, "suffix" : "" } ], "id" : "ITEM-1", "issued" : { "date-parts" : [ [ "2012" ] ] }, "page" : "48-64", "publisher" : "Acumen", "publisher-place" : "Durham", "title" : "Habitus", "type" : "chapter" }, "uris" : [ "http://www.mendeley.com/documents/?uuid=75fd3e63-51f2-41f7-8c1d-ecaa07e7b134" ] } ], "mendeley" : { "formattedCitation" : "(Maton 2012)", "plainTextFormattedCitation" : "(Maton 2012)", "previouslyFormattedCitation" : "(Maton 2012)" }, "properties" : { "noteIndex" : 0 }, "schema" : "https://github.com/citation-style-language/schema/raw/master/csl-citation.json" }</w:instrText>
      </w:r>
      <w:r w:rsidR="00A953AC" w:rsidRPr="00AF4848">
        <w:rPr>
          <w:rFonts w:asciiTheme="minorHAnsi" w:hAnsiTheme="minorHAnsi" w:cs="Avenir Book"/>
          <w:color w:val="auto"/>
          <w:sz w:val="24"/>
          <w:szCs w:val="24"/>
          <w:lang w:val="en-US"/>
        </w:rPr>
        <w:fldChar w:fldCharType="separate"/>
      </w:r>
      <w:r w:rsidR="00A953AC" w:rsidRPr="00AF4848">
        <w:rPr>
          <w:rFonts w:asciiTheme="minorHAnsi" w:hAnsiTheme="minorHAnsi" w:cs="Avenir Book"/>
          <w:noProof/>
          <w:color w:val="auto"/>
          <w:sz w:val="24"/>
          <w:szCs w:val="24"/>
          <w:lang w:val="en-US"/>
        </w:rPr>
        <w:t>(Maton 2012)</w:t>
      </w:r>
      <w:r w:rsidR="00A953AC"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w:t>
      </w:r>
    </w:p>
    <w:p w14:paraId="3E2446EA" w14:textId="77777777" w:rsidR="0085408A" w:rsidRPr="00AF4848" w:rsidRDefault="0085408A"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p>
    <w:p w14:paraId="10C14D76" w14:textId="4DD3E035" w:rsidR="0085408A" w:rsidRPr="00AF4848" w:rsidRDefault="0085408A"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r w:rsidRPr="00AF4848">
        <w:rPr>
          <w:rFonts w:asciiTheme="minorHAnsi" w:hAnsiTheme="minorHAnsi" w:cs="Avenir Book"/>
          <w:color w:val="auto"/>
          <w:sz w:val="24"/>
          <w:szCs w:val="24"/>
          <w:lang w:val="en-US"/>
        </w:rPr>
        <w:t xml:space="preserve">Jeffrey Hill (2005) views the recurrent metaphor of the ‘ape’ in TSL as the central simile of the text and that it is an important aspect of how </w:t>
      </w:r>
      <w:r w:rsidRPr="00AF4848">
        <w:rPr>
          <w:rFonts w:asciiTheme="minorHAnsi" w:hAnsiTheme="minorHAnsi" w:cs="Avenir Book"/>
          <w:iCs/>
          <w:color w:val="auto"/>
          <w:sz w:val="24"/>
          <w:szCs w:val="24"/>
          <w:lang w:val="en-US"/>
        </w:rPr>
        <w:t>TSL</w:t>
      </w:r>
      <w:r w:rsidRPr="00AF4848">
        <w:rPr>
          <w:rFonts w:asciiTheme="minorHAnsi" w:hAnsiTheme="minorHAnsi" w:cs="Avenir Book"/>
          <w:color w:val="auto"/>
          <w:sz w:val="24"/>
          <w:szCs w:val="24"/>
          <w:lang w:val="en-US"/>
        </w:rPr>
        <w:t xml:space="preserve"> offers ‘a critique of hegemonic heterosexual masculinity from the point of view of a dominant heterosexual male’ </w:t>
      </w:r>
      <w:r w:rsidRPr="00AF4848">
        <w:rPr>
          <w:rFonts w:asciiTheme="minorHAnsi" w:hAnsiTheme="minorHAnsi" w:cs="Avenir Book"/>
          <w:color w:val="auto"/>
          <w:sz w:val="24"/>
          <w:szCs w:val="24"/>
          <w:lang w:val="en-US"/>
        </w:rPr>
        <w:fldChar w:fldCharType="begin" w:fldLock="1"/>
      </w:r>
      <w:r w:rsidR="00221FDF" w:rsidRPr="00AF4848">
        <w:rPr>
          <w:rFonts w:asciiTheme="minorHAnsi" w:hAnsiTheme="minorHAnsi" w:cs="Avenir Book"/>
          <w:color w:val="auto"/>
          <w:sz w:val="24"/>
          <w:szCs w:val="24"/>
          <w:lang w:val="en-US"/>
        </w:rPr>
        <w:instrText>ADDIN CSL_CITATION { "citationItems" : [ { "id" : "ITEM-1", "itemData" : { "ISSN" : "1097-184X", "author" : [ { "dropping-particle" : "", "family" : "Hill", "given" : "Jeffrey", "non-dropping-particle" : "", "parse-names" : false, "suffix" : "" } ], "container-title" : "Men and Masculinities", "id" : "ITEM-1", "issue" : "4", "issued" : { "date-parts" : [ [ "2005" ] ] }, "page" : "405-423", "title" : "Sport Stripped Bare Deconstructing Working-Class Masculinity in \u201cThis Sporting Life\u201d", "type" : "article-journal", "volume" : "7" }, "locator" : "420", "uris" : [ "http://www.mendeley.com/documents/?uuid=49cc3d41-90b4-4015-9d13-b2e96e0dbc48" ] } ], "mendeley" : { "formattedCitation" : "(Hill 2005, 420)", "plainTextFormattedCitation" : "(Hill 2005, 420)", "previouslyFormattedCitation" : "(Hill 2005, 420)"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(Hill 2005, 420)</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While agreeing with Hill’s interpretation, we conclude that the metaphor of the ‘ape’ is, also, crucially connected with </w:t>
      </w:r>
      <w:proofErr w:type="spellStart"/>
      <w:r w:rsidRPr="00AF4848">
        <w:rPr>
          <w:rFonts w:asciiTheme="minorHAnsi" w:hAnsiTheme="minorHAnsi" w:cs="Avenir Book"/>
          <w:color w:val="auto"/>
          <w:sz w:val="24"/>
          <w:szCs w:val="24"/>
          <w:lang w:val="en-US"/>
        </w:rPr>
        <w:t>Machin’s</w:t>
      </w:r>
      <w:proofErr w:type="spellEnd"/>
      <w:r w:rsidRPr="00AF4848">
        <w:rPr>
          <w:rFonts w:asciiTheme="minorHAnsi" w:hAnsiTheme="minorHAnsi" w:cs="Avenir Book"/>
          <w:color w:val="auto"/>
          <w:sz w:val="24"/>
          <w:szCs w:val="24"/>
          <w:lang w:val="en-US"/>
        </w:rPr>
        <w:t xml:space="preserve"> </w:t>
      </w:r>
      <w:proofErr w:type="spellStart"/>
      <w:r w:rsidRPr="00AF4848">
        <w:rPr>
          <w:rFonts w:asciiTheme="minorHAnsi" w:hAnsiTheme="minorHAnsi" w:cs="Avenir Book"/>
          <w:color w:val="auto"/>
          <w:sz w:val="24"/>
          <w:szCs w:val="24"/>
          <w:lang w:val="en-US"/>
        </w:rPr>
        <w:t>labour</w:t>
      </w:r>
      <w:proofErr w:type="spellEnd"/>
      <w:r w:rsidRPr="00AF4848">
        <w:rPr>
          <w:rFonts w:asciiTheme="minorHAnsi" w:hAnsiTheme="minorHAnsi" w:cs="Avenir Book"/>
          <w:color w:val="auto"/>
          <w:sz w:val="24"/>
          <w:szCs w:val="24"/>
          <w:lang w:val="en-US"/>
        </w:rPr>
        <w:t xml:space="preserve"> and the extent to which his </w:t>
      </w:r>
      <w:proofErr w:type="spellStart"/>
      <w:r w:rsidRPr="00AF4848">
        <w:rPr>
          <w:rFonts w:asciiTheme="minorHAnsi" w:hAnsiTheme="minorHAnsi" w:cs="Avenir Book"/>
          <w:color w:val="auto"/>
          <w:sz w:val="24"/>
          <w:szCs w:val="24"/>
          <w:lang w:val="en-US"/>
        </w:rPr>
        <w:t>labour</w:t>
      </w:r>
      <w:proofErr w:type="spellEnd"/>
      <w:r w:rsidRPr="00AF4848">
        <w:rPr>
          <w:rFonts w:asciiTheme="minorHAnsi" w:hAnsiTheme="minorHAnsi" w:cs="Avenir Book"/>
          <w:color w:val="auto"/>
          <w:sz w:val="24"/>
          <w:szCs w:val="24"/>
          <w:lang w:val="en-US"/>
        </w:rPr>
        <w:t xml:space="preserve"> becomes inextricably intertwined with his identity from which he struggles to escape.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understands that, as </w:t>
      </w:r>
      <w:r w:rsidR="004D51CF" w:rsidRPr="00AF4848">
        <w:rPr>
          <w:rFonts w:asciiTheme="minorHAnsi" w:hAnsiTheme="minorHAnsi" w:cs="Avenir Book"/>
          <w:color w:val="auto"/>
          <w:sz w:val="24"/>
          <w:szCs w:val="24"/>
          <w:lang w:val="en-US"/>
        </w:rPr>
        <w:t>a</w:t>
      </w:r>
      <w:r w:rsidRPr="00AF4848">
        <w:rPr>
          <w:rFonts w:asciiTheme="minorHAnsi" w:hAnsiTheme="minorHAnsi" w:cs="Avenir Book"/>
          <w:color w:val="auto"/>
          <w:sz w:val="24"/>
          <w:szCs w:val="24"/>
          <w:lang w:val="en-US"/>
        </w:rPr>
        <w:t xml:space="preserve"> forward, he is the ‘ape’ of the game, valued for his size and brute force as opposed to intellect. As well, his </w:t>
      </w:r>
      <w:proofErr w:type="spellStart"/>
      <w:r w:rsidRPr="00AF4848">
        <w:rPr>
          <w:rFonts w:asciiTheme="minorHAnsi" w:hAnsiTheme="minorHAnsi" w:cs="Avenir Book"/>
          <w:color w:val="auto"/>
          <w:sz w:val="24"/>
          <w:szCs w:val="24"/>
          <w:lang w:val="en-US"/>
        </w:rPr>
        <w:t>labour</w:t>
      </w:r>
      <w:proofErr w:type="spellEnd"/>
      <w:r w:rsidRPr="00AF4848">
        <w:rPr>
          <w:rFonts w:asciiTheme="minorHAnsi" w:hAnsiTheme="minorHAnsi" w:cs="Avenir Book"/>
          <w:color w:val="auto"/>
          <w:sz w:val="24"/>
          <w:szCs w:val="24"/>
          <w:lang w:val="en-US"/>
        </w:rPr>
        <w:t xml:space="preserve"> is to ‘ape’ for the public </w:t>
      </w:r>
      <w:r w:rsidR="0082446D" w:rsidRPr="00AF4848">
        <w:rPr>
          <w:rFonts w:asciiTheme="minorHAnsi" w:hAnsiTheme="minorHAnsi" w:cs="Avenir Book"/>
          <w:color w:val="auto"/>
          <w:sz w:val="24"/>
          <w:szCs w:val="24"/>
          <w:lang w:val="en-US"/>
        </w:rPr>
        <w:t>in</w:t>
      </w:r>
      <w:r w:rsidRPr="00AF4848">
        <w:rPr>
          <w:rFonts w:asciiTheme="minorHAnsi" w:hAnsiTheme="minorHAnsi" w:cs="Avenir Book"/>
          <w:color w:val="auto"/>
          <w:sz w:val="24"/>
          <w:szCs w:val="24"/>
          <w:lang w:val="en-US"/>
        </w:rPr>
        <w:t xml:space="preserve"> his role in the performance of the sporting spectacle. Off the field, and particularly with his relationships with women, he struggles to be recognized as more than </w:t>
      </w:r>
      <w:r w:rsidR="0082446D" w:rsidRPr="00AF4848">
        <w:rPr>
          <w:rFonts w:asciiTheme="minorHAnsi" w:hAnsiTheme="minorHAnsi" w:cs="Avenir Book"/>
          <w:color w:val="auto"/>
          <w:sz w:val="24"/>
          <w:szCs w:val="24"/>
          <w:lang w:val="en-US"/>
        </w:rPr>
        <w:t>an</w:t>
      </w:r>
      <w:r w:rsidRPr="00AF4848">
        <w:rPr>
          <w:rFonts w:asciiTheme="minorHAnsi" w:hAnsiTheme="minorHAnsi" w:cs="Avenir Book"/>
          <w:color w:val="auto"/>
          <w:sz w:val="24"/>
          <w:szCs w:val="24"/>
          <w:lang w:val="en-US"/>
        </w:rPr>
        <w:t xml:space="preserve"> ape.</w:t>
      </w:r>
    </w:p>
    <w:p w14:paraId="62C56229" w14:textId="77777777" w:rsidR="0085408A" w:rsidRPr="00AF4848" w:rsidRDefault="0085408A"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p>
    <w:p w14:paraId="4953A4DF" w14:textId="77777777" w:rsidR="0085408A" w:rsidRPr="00AF4848" w:rsidRDefault="0085408A"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articulates the difficulties and the confines between the relationship between his body and the embodied performance of his social status, “I was the big ape again, known and feared for its strength, frightened of showing a bit of soft feeling in case it might be weakness… I wasn’t going to be a footballer forever. But I was an ape. Big, awe-inspiring, something interesting to see perform… No feelings… I was paid not to have feelings” </w:t>
      </w:r>
      <w:r w:rsidRPr="00AF4848">
        <w:rPr>
          <w:rFonts w:asciiTheme="minorHAnsi" w:hAnsiTheme="minorHAnsi" w:cs="Avenir Book"/>
          <w:color w:val="auto"/>
          <w:sz w:val="24"/>
          <w:szCs w:val="24"/>
          <w:lang w:val="en-US"/>
        </w:rPr>
        <w:lastRenderedPageBreak/>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"164", "uris" : [ "http://www.mendeley.com/documents/?uuid=10a96a41-9408-41e1-9128-ffb020aeba47" ] } ], "mendeley" : { "formattedCitation" : "(Storey 1960, 164)", "plainTextFormattedCitation" : "(Storey 1960, 164)", "previouslyFormattedCitation" : "(Storey 1960, 164)"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164)</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Here he articulates the reduction of his identity to his </w:t>
      </w:r>
      <w:proofErr w:type="spellStart"/>
      <w:r w:rsidRPr="00AF4848">
        <w:rPr>
          <w:rFonts w:asciiTheme="minorHAnsi" w:hAnsiTheme="minorHAnsi" w:cs="Avenir Book"/>
          <w:color w:val="auto"/>
          <w:sz w:val="24"/>
          <w:szCs w:val="24"/>
          <w:lang w:val="en-US"/>
        </w:rPr>
        <w:t>labour</w:t>
      </w:r>
      <w:proofErr w:type="spellEnd"/>
      <w:r w:rsidRPr="00AF4848">
        <w:rPr>
          <w:rFonts w:asciiTheme="minorHAnsi" w:hAnsiTheme="minorHAnsi" w:cs="Avenir Book"/>
          <w:color w:val="auto"/>
          <w:sz w:val="24"/>
          <w:szCs w:val="24"/>
          <w:lang w:val="en-US"/>
        </w:rPr>
        <w:t xml:space="preserve"> and laments this fact particularly because of the precarious nature of his sporting career. Of course, because of the first-person narration of the novel, it is clear that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does have </w:t>
      </w:r>
      <w:proofErr w:type="gramStart"/>
      <w:r w:rsidRPr="00AF4848">
        <w:rPr>
          <w:rFonts w:asciiTheme="minorHAnsi" w:hAnsiTheme="minorHAnsi" w:cs="Avenir Book"/>
          <w:color w:val="auto"/>
          <w:sz w:val="24"/>
          <w:szCs w:val="24"/>
          <w:lang w:val="en-US"/>
        </w:rPr>
        <w:t>an interiority</w:t>
      </w:r>
      <w:proofErr w:type="gramEnd"/>
      <w:r w:rsidRPr="00AF4848">
        <w:rPr>
          <w:rFonts w:asciiTheme="minorHAnsi" w:hAnsiTheme="minorHAnsi" w:cs="Avenir Book"/>
          <w:color w:val="auto"/>
          <w:sz w:val="24"/>
          <w:szCs w:val="24"/>
          <w:lang w:val="en-US"/>
        </w:rPr>
        <w:t xml:space="preserve">, strong feelings and an acute awareness of his position. However, he also uses his ‘ape’ identity, as something that he can draw upon ‘like a welcome disguise’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"211", "uris" : [ "http://www.mendeley.com/documents/?uuid=10a96a41-9408-41e1-9128-ffb020aeba47" ] } ], "mendeley" : { "formattedCitation" : "(Storey 1960, 211)", "plainTextFormattedCitation" : "(Storey 1960, 211)", "previouslyFormattedCitation" : "(Storey 1960, 211)"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211)</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w:t>
      </w:r>
    </w:p>
    <w:p w14:paraId="28E8E105" w14:textId="77777777" w:rsidR="0085408A" w:rsidRPr="00AF4848" w:rsidRDefault="0085408A"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p>
    <w:p w14:paraId="090D46C6" w14:textId="0F4D1075" w:rsidR="0085408A" w:rsidRPr="00AF4848" w:rsidRDefault="0085408A"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r w:rsidRPr="00AF4848">
        <w:rPr>
          <w:rFonts w:asciiTheme="minorHAnsi" w:hAnsiTheme="minorHAnsi" w:cs="Avenir Book"/>
          <w:color w:val="auto"/>
          <w:sz w:val="24"/>
          <w:szCs w:val="24"/>
          <w:lang w:val="en-US"/>
        </w:rPr>
        <w:t xml:space="preserve">In his </w:t>
      </w:r>
      <w:r w:rsidR="000D70B8" w:rsidRPr="00AF4848">
        <w:rPr>
          <w:rFonts w:asciiTheme="minorHAnsi" w:hAnsiTheme="minorHAnsi" w:cs="Avenir Book"/>
          <w:color w:val="auto"/>
          <w:sz w:val="24"/>
          <w:szCs w:val="24"/>
          <w:lang w:val="en-US"/>
        </w:rPr>
        <w:t>account</w:t>
      </w:r>
      <w:r w:rsidRPr="00AF4848">
        <w:rPr>
          <w:rFonts w:asciiTheme="minorHAnsi" w:hAnsiTheme="minorHAnsi" w:cs="Avenir Book"/>
          <w:color w:val="auto"/>
          <w:sz w:val="24"/>
          <w:szCs w:val="24"/>
          <w:lang w:val="en-US"/>
        </w:rPr>
        <w:t xml:space="preserve"> of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Weaver’s sexual advances he articulates the power imbalance in their respective class positions and the </w:t>
      </w:r>
      <w:proofErr w:type="spellStart"/>
      <w:r w:rsidR="000D70B8" w:rsidRPr="00AF4848">
        <w:rPr>
          <w:rFonts w:asciiTheme="minorHAnsi" w:hAnsiTheme="minorHAnsi" w:cs="Avenir Book"/>
          <w:color w:val="auto"/>
          <w:sz w:val="24"/>
          <w:szCs w:val="24"/>
          <w:lang w:val="en-US"/>
        </w:rPr>
        <w:t>performative</w:t>
      </w:r>
      <w:proofErr w:type="spellEnd"/>
      <w:r w:rsidRPr="00AF4848">
        <w:rPr>
          <w:rFonts w:asciiTheme="minorHAnsi" w:hAnsiTheme="minorHAnsi" w:cs="Avenir Book"/>
          <w:color w:val="auto"/>
          <w:sz w:val="24"/>
          <w:szCs w:val="24"/>
          <w:lang w:val="en-US"/>
        </w:rPr>
        <w:t xml:space="preserve"> nature of his professional identity</w:t>
      </w:r>
      <w:r w:rsidR="000D70B8" w:rsidRPr="00AF4848">
        <w:rPr>
          <w:rFonts w:asciiTheme="minorHAnsi" w:hAnsiTheme="minorHAnsi" w:cs="Avenir Book"/>
          <w:color w:val="auto"/>
          <w:sz w:val="24"/>
          <w:szCs w:val="24"/>
          <w:lang w:val="en-US"/>
        </w:rPr>
        <w:t>:</w:t>
      </w:r>
      <w:r w:rsidRPr="00AF4848">
        <w:rPr>
          <w:rFonts w:asciiTheme="minorHAnsi" w:hAnsiTheme="minorHAnsi" w:cs="Avenir Book"/>
          <w:color w:val="auto"/>
          <w:sz w:val="24"/>
          <w:szCs w:val="24"/>
          <w:lang w:val="en-US"/>
        </w:rPr>
        <w:t xml:space="preserve"> “She’d treated me like an ape. Grabbing hold of an ape was, for some people, better than just watching it perform”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"168", "uris" : [ "http://www.mendeley.com/documents/?uuid=10a96a41-9408-41e1-9128-ffb020aeba47" ] } ], "mendeley" : { "formattedCitation" : "(Storey 1960, 168)", "plainTextFormattedCitation" : "(Storey 1960, 168)", "previouslyFormattedCitation" : "(Storey 1960, 168)"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168)</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Later, highlighting the extent to which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has been </w:t>
      </w:r>
      <w:proofErr w:type="spellStart"/>
      <w:r w:rsidRPr="00AF4848">
        <w:rPr>
          <w:rFonts w:asciiTheme="minorHAnsi" w:hAnsiTheme="minorHAnsi" w:cs="Avenir Book"/>
          <w:color w:val="auto"/>
          <w:sz w:val="24"/>
          <w:szCs w:val="24"/>
          <w:lang w:val="en-US"/>
        </w:rPr>
        <w:t>interpellated</w:t>
      </w:r>
      <w:proofErr w:type="spellEnd"/>
      <w:r w:rsidRPr="00AF4848">
        <w:rPr>
          <w:rFonts w:asciiTheme="minorHAnsi" w:hAnsiTheme="minorHAnsi" w:cs="Avenir Book"/>
          <w:color w:val="auto"/>
          <w:sz w:val="24"/>
          <w:szCs w:val="24"/>
          <w:lang w:val="en-US"/>
        </w:rPr>
        <w:t xml:space="preserve"> into the role of ‘ape’,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Weaver stares at him as if he “might be a person”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"169", "uris" : [ "http://www.mendeley.com/documents/?uuid=10a96a41-9408-41e1-9128-ffb020aeba47" ] } ], "mendeley" : { "formattedCitation" : "(Storey 1960, 169)", "plainTextFormattedCitation" : "(Storey 1960, 169)", "previouslyFormattedCitation" : "(Storey 1960, 169)"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169)</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when he fails to maintain his ape identity and shows up at her house upset after his argument with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Hammond. </w:t>
      </w:r>
    </w:p>
    <w:p w14:paraId="5D60D81E" w14:textId="77777777" w:rsidR="0085408A" w:rsidRPr="00AF4848" w:rsidRDefault="0085408A"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p>
    <w:p w14:paraId="396E5E8A" w14:textId="4413F1F7" w:rsidR="0085408A" w:rsidRPr="00AF4848" w:rsidRDefault="0085408A"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r w:rsidRPr="00AF4848">
        <w:rPr>
          <w:rFonts w:asciiTheme="minorHAnsi" w:hAnsiTheme="minorHAnsi" w:cs="Avenir Book"/>
          <w:color w:val="auto"/>
          <w:sz w:val="24"/>
          <w:szCs w:val="24"/>
          <w:lang w:val="en-US"/>
        </w:rPr>
        <w:t xml:space="preserve">With his relationship with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Hammond, he further struggles to escape his identity and expresses self-loathing when she rejects a relationship with him. He credits his failure to win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Hammond’s affections (which is more important to him than the fact that he does ‘win’ her body) as due to the fact that he behaved as an ape. His self-critique is that he is “like a big ape given something precious to hold, but only squashing it in my big, clumsy, useless hands”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"162", "uris" : [ "http://www.mendeley.com/documents/?uuid=10a96a41-9408-41e1-9128-ffb020aeba47" ] } ], "mendeley" : { "formattedCitation" : "(Storey 1960, 162)", "plainTextFormattedCitation" : "(Storey 1960, 162)", "previouslyFormattedCitation" : "(Storey 1960, 162)"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162)</w:t>
      </w:r>
      <w:r w:rsidRPr="00AF4848">
        <w:rPr>
          <w:rFonts w:asciiTheme="minorHAnsi" w:hAnsiTheme="minorHAnsi" w:cs="Avenir Book"/>
          <w:color w:val="auto"/>
          <w:sz w:val="24"/>
          <w:szCs w:val="24"/>
          <w:lang w:val="en-US"/>
        </w:rPr>
        <w:fldChar w:fldCharType="end"/>
      </w:r>
      <w:r w:rsidR="00CE2EC3" w:rsidRPr="00AF4848">
        <w:rPr>
          <w:rFonts w:asciiTheme="minorHAnsi" w:hAnsiTheme="minorHAnsi" w:cs="Avenir Book"/>
          <w:color w:val="auto"/>
          <w:sz w:val="24"/>
          <w:szCs w:val="24"/>
          <w:lang w:val="en-US"/>
        </w:rPr>
        <w:t>.</w:t>
      </w:r>
      <w:r w:rsidRPr="00AF4848">
        <w:rPr>
          <w:rFonts w:asciiTheme="minorHAnsi" w:hAnsiTheme="minorHAnsi" w:cs="Avenir Book"/>
          <w:color w:val="auto"/>
          <w:sz w:val="24"/>
          <w:szCs w:val="24"/>
          <w:lang w:val="en-US"/>
        </w:rPr>
        <w:t xml:space="preserve"> This juxtaposition between the violence of his first sexual encounter with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Hammond and his desire for an emotional relationship with her is underscored by his devotion to her when she is in a coma. He explains: “I felt elated. I’d </w:t>
      </w:r>
      <w:r w:rsidRPr="00AF4848">
        <w:rPr>
          <w:rFonts w:asciiTheme="minorHAnsi" w:hAnsiTheme="minorHAnsi" w:cs="Avenir Book"/>
          <w:color w:val="auto"/>
          <w:sz w:val="24"/>
          <w:szCs w:val="24"/>
          <w:lang w:val="en-US"/>
        </w:rPr>
        <w:lastRenderedPageBreak/>
        <w:t>got hold of something</w:t>
      </w:r>
      <w:proofErr w:type="gramStart"/>
      <w:r w:rsidRPr="00AF4848">
        <w:rPr>
          <w:rFonts w:asciiTheme="minorHAnsi" w:hAnsiTheme="minorHAnsi" w:cs="Avenir Book"/>
          <w:color w:val="auto"/>
          <w:sz w:val="24"/>
          <w:szCs w:val="24"/>
          <w:lang w:val="en-US"/>
        </w:rPr>
        <w:t>… which</w:t>
      </w:r>
      <w:proofErr w:type="gramEnd"/>
      <w:r w:rsidRPr="00AF4848">
        <w:rPr>
          <w:rFonts w:asciiTheme="minorHAnsi" w:hAnsiTheme="minorHAnsi" w:cs="Avenir Book"/>
          <w:color w:val="auto"/>
          <w:sz w:val="24"/>
          <w:szCs w:val="24"/>
          <w:lang w:val="en-US"/>
        </w:rPr>
        <w:t xml:space="preserve"> I wasn’t too clumsy to hold… I was no longer alone”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"234", "uris" : [ "http://www.mendeley.com/documents/?uuid=10a96a41-9408-41e1-9128-ffb020aeba47" ] } ], "mendeley" : { "formattedCitation" : "(Storey 1960, 234)", "plainTextFormattedCitation" : "(Storey 1960, 234)", "previouslyFormattedCitation" : "(Storey 1960, 234)"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234)</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w:t>
      </w:r>
    </w:p>
    <w:p w14:paraId="299FEDAC" w14:textId="77777777" w:rsidR="00BA7097" w:rsidRPr="00AF4848" w:rsidRDefault="00BA7097"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p>
    <w:p w14:paraId="01B96243" w14:textId="4D727FC4" w:rsidR="00BA7097" w:rsidRPr="00AF4848" w:rsidRDefault="0018128A"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r w:rsidRPr="00AF4848">
        <w:rPr>
          <w:rFonts w:asciiTheme="minorHAnsi" w:hAnsiTheme="minorHAnsi"/>
          <w:sz w:val="24"/>
          <w:szCs w:val="24"/>
        </w:rPr>
        <w:t xml:space="preserve"> </w:t>
      </w:r>
      <w:r w:rsidR="00BA7097" w:rsidRPr="00AF4848">
        <w:rPr>
          <w:rFonts w:asciiTheme="minorHAnsi" w:hAnsiTheme="minorHAnsi" w:cs="Avenir Book"/>
          <w:b/>
          <w:color w:val="auto"/>
          <w:sz w:val="24"/>
          <w:szCs w:val="24"/>
          <w:lang w:val="en-US"/>
        </w:rPr>
        <w:t xml:space="preserve">5. Art </w:t>
      </w:r>
      <w:proofErr w:type="spellStart"/>
      <w:r w:rsidR="00BA7097" w:rsidRPr="00AF4848">
        <w:rPr>
          <w:rFonts w:asciiTheme="minorHAnsi" w:hAnsiTheme="minorHAnsi" w:cs="Avenir Book"/>
          <w:b/>
          <w:color w:val="auto"/>
          <w:sz w:val="24"/>
          <w:szCs w:val="24"/>
          <w:lang w:val="en-US"/>
        </w:rPr>
        <w:t>Machin</w:t>
      </w:r>
      <w:proofErr w:type="spellEnd"/>
      <w:r w:rsidR="00BA7097" w:rsidRPr="00AF4848">
        <w:rPr>
          <w:rFonts w:asciiTheme="minorHAnsi" w:hAnsiTheme="minorHAnsi" w:cs="Avenir Book"/>
          <w:b/>
          <w:color w:val="auto"/>
          <w:sz w:val="24"/>
          <w:szCs w:val="24"/>
          <w:lang w:val="en-US"/>
        </w:rPr>
        <w:t xml:space="preserve"> as working class (anti) hero and the </w:t>
      </w:r>
      <w:proofErr w:type="spellStart"/>
      <w:r w:rsidR="00BA7097" w:rsidRPr="00AF4848">
        <w:rPr>
          <w:rFonts w:asciiTheme="minorHAnsi" w:hAnsiTheme="minorHAnsi" w:cs="Avenir Book"/>
          <w:b/>
          <w:color w:val="auto"/>
          <w:sz w:val="24"/>
          <w:szCs w:val="24"/>
          <w:lang w:val="en-US"/>
        </w:rPr>
        <w:t>precarity</w:t>
      </w:r>
      <w:proofErr w:type="spellEnd"/>
      <w:r w:rsidR="00BA7097" w:rsidRPr="00AF4848">
        <w:rPr>
          <w:rFonts w:asciiTheme="minorHAnsi" w:hAnsiTheme="minorHAnsi" w:cs="Avenir Book"/>
          <w:b/>
          <w:color w:val="auto"/>
          <w:sz w:val="24"/>
          <w:szCs w:val="24"/>
          <w:lang w:val="en-US"/>
        </w:rPr>
        <w:t xml:space="preserve"> of social </w:t>
      </w:r>
      <w:proofErr w:type="gramStart"/>
      <w:r w:rsidR="00BA7097" w:rsidRPr="00AF4848">
        <w:rPr>
          <w:rFonts w:asciiTheme="minorHAnsi" w:hAnsiTheme="minorHAnsi" w:cs="Avenir Book"/>
          <w:b/>
          <w:color w:val="auto"/>
          <w:sz w:val="24"/>
          <w:szCs w:val="24"/>
          <w:lang w:val="en-US"/>
        </w:rPr>
        <w:t>mobility</w:t>
      </w:r>
      <w:proofErr w:type="gramEnd"/>
    </w:p>
    <w:p w14:paraId="273D246A" w14:textId="3C9C59A5" w:rsidR="00BA7097" w:rsidRPr="00AF4848" w:rsidRDefault="00BA7097"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r w:rsidRPr="00AF4848">
        <w:rPr>
          <w:rFonts w:asciiTheme="minorHAnsi" w:hAnsiTheme="minorHAnsi" w:cs="Avenir Book"/>
          <w:color w:val="auto"/>
          <w:sz w:val="24"/>
          <w:szCs w:val="24"/>
          <w:lang w:val="en-US"/>
        </w:rPr>
        <w:t>Sport is intrinsically connected to class. Participation is not a matter of merely personal choice, but of access to financial resources, the social status of those engaged in the sport and the cultural meaning of the sport and it</w:t>
      </w:r>
      <w:r w:rsidR="00B11A0E" w:rsidRPr="00AF4848">
        <w:rPr>
          <w:rFonts w:asciiTheme="minorHAnsi" w:hAnsiTheme="minorHAnsi" w:cs="Avenir Book"/>
          <w:color w:val="auto"/>
          <w:sz w:val="24"/>
          <w:szCs w:val="24"/>
          <w:lang w:val="en-US"/>
        </w:rPr>
        <w:t>,</w:t>
      </w:r>
      <w:r w:rsidRPr="00AF4848">
        <w:rPr>
          <w:rFonts w:asciiTheme="minorHAnsi" w:hAnsiTheme="minorHAnsi" w:cs="Avenir Book"/>
          <w:color w:val="auto"/>
          <w:sz w:val="24"/>
          <w:szCs w:val="24"/>
          <w:lang w:val="en-US"/>
        </w:rPr>
        <w:t xml:space="preserve"> thus</w:t>
      </w:r>
      <w:r w:rsidR="00B11A0E" w:rsidRPr="00AF4848">
        <w:rPr>
          <w:rFonts w:asciiTheme="minorHAnsi" w:hAnsiTheme="minorHAnsi" w:cs="Avenir Book"/>
          <w:color w:val="auto"/>
          <w:sz w:val="24"/>
          <w:szCs w:val="24"/>
          <w:lang w:val="en-US"/>
        </w:rPr>
        <w:t>,</w:t>
      </w:r>
      <w:r w:rsidRPr="00AF4848">
        <w:rPr>
          <w:rFonts w:asciiTheme="minorHAnsi" w:hAnsiTheme="minorHAnsi" w:cs="Avenir Book"/>
          <w:color w:val="auto"/>
          <w:sz w:val="24"/>
          <w:szCs w:val="24"/>
          <w:lang w:val="en-US"/>
        </w:rPr>
        <w:t xml:space="preserve"> functions as “a form of social enclosure, in which potential entrants are vetted and excluded as suits the incumbent gatekeepers” in a culture which is tightly monitored and controlled </w:t>
      </w:r>
      <w:r w:rsidRPr="00AF4848">
        <w:rPr>
          <w:rFonts w:asciiTheme="minorHAnsi" w:hAnsiTheme="minorHAnsi" w:cs="Avenir Book"/>
          <w:color w:val="auto"/>
          <w:sz w:val="24"/>
          <w:szCs w:val="24"/>
          <w:lang w:val="en-US"/>
        </w:rPr>
        <w:fldChar w:fldCharType="begin" w:fldLock="1"/>
      </w:r>
      <w:r w:rsidR="00590E96" w:rsidRPr="00AF4848">
        <w:rPr>
          <w:rFonts w:asciiTheme="minorHAnsi" w:hAnsiTheme="minorHAnsi" w:cs="Avenir Book"/>
          <w:color w:val="auto"/>
          <w:sz w:val="24"/>
          <w:szCs w:val="24"/>
          <w:lang w:val="en-US"/>
        </w:rPr>
        <w:instrText>ADDIN CSL_CITATION { "citationItems" : [ { "id" : "ITEM-1", "itemData" : { "author" : [ { "dropping-particle" : "", "family" : "Sugden", "given" : "John", "non-dropping-particle" : "", "parse-names" : false, "suffix" : "" }, { "dropping-particle" : "", "family" : "Tomlinson", "given" : "Alan", "non-dropping-particle" : "", "parse-names" : false, "suffix" : "" } ], "container-title" : "Handbook of Sports Studies", "editor" : [ { "dropping-particle" : "", "family" : "Coakley", "given" : "J.", "non-dropping-particle" : "", "parse-names" : false, "suffix" : "" }, { "dropping-particle" : "", "family" : "Dunning", "given" : "E.", "non-dropping-particle" : "", "parse-names" : false, "suffix" : "" } ], "id" : "ITEM-1", "issued" : { "date-parts" : [ [ "2000" ] ] }, "page" : "309-320", "publisher" : "Sage", "publisher-place" : "London", "title" : "Theorizing Sport, Social Class and Status", "type" : "chapter" }, "locator" : "318", "uris" : [ "http://www.mendeley.com/documents/?uuid=5781c082-03e7-46fa-a727-95f5e89ffbb2" ] } ], "mendeley" : { "formattedCitation" : "(Sugden and Tomlinson 2000, 318)", "plainTextFormattedCitation" : "(Sugden and Tomlinson 2000, 318)", "previouslyFormattedCitation" : "(Sugden and Tomlinson 2000, 318)"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(Sugden and Tomlinson 2000, 318)</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However, sports such as Rugby League, according to Bourdieu, represent “one of the few paths of upward mobility open to children of the dominated classes” and “the working-class cult of sportsmen of working-class origin is doubtless explained in part by the fact that these ‘success stories’ symbolize the only recognized route to wealth and fame” (Bourdieu, 1978: 832). </w:t>
      </w:r>
    </w:p>
    <w:p w14:paraId="2808C2BD" w14:textId="77777777" w:rsidR="00BA7097" w:rsidRPr="00AF4848" w:rsidRDefault="00BA7097"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p>
    <w:p w14:paraId="6FAAC4BB" w14:textId="5527E7CE" w:rsidR="00BA7097" w:rsidRPr="00AF4848" w:rsidRDefault="00BA7097"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r w:rsidRPr="00AF4848">
        <w:rPr>
          <w:rFonts w:asciiTheme="minorHAnsi" w:hAnsiTheme="minorHAnsi" w:cs="Avenir Book"/>
          <w:color w:val="auto"/>
          <w:sz w:val="24"/>
          <w:szCs w:val="24"/>
          <w:lang w:val="en-US"/>
        </w:rPr>
        <w:t xml:space="preserve">This is reflected both in David </w:t>
      </w:r>
      <w:proofErr w:type="spellStart"/>
      <w:r w:rsidRPr="00AF4848">
        <w:rPr>
          <w:rFonts w:asciiTheme="minorHAnsi" w:hAnsiTheme="minorHAnsi" w:cs="Avenir Book"/>
          <w:color w:val="auto"/>
          <w:sz w:val="24"/>
          <w:szCs w:val="24"/>
          <w:lang w:val="en-US"/>
        </w:rPr>
        <w:t>Storey’s</w:t>
      </w:r>
      <w:proofErr w:type="spellEnd"/>
      <w:r w:rsidRPr="00AF4848">
        <w:rPr>
          <w:rFonts w:asciiTheme="minorHAnsi" w:hAnsiTheme="minorHAnsi" w:cs="Avenir Book"/>
          <w:color w:val="auto"/>
          <w:sz w:val="24"/>
          <w:szCs w:val="24"/>
          <w:lang w:val="en-US"/>
        </w:rPr>
        <w:t xml:space="preserve"> own personal biography and the fictional account of </w:t>
      </w:r>
      <w:proofErr w:type="spellStart"/>
      <w:r w:rsidRPr="00AF4848">
        <w:rPr>
          <w:rFonts w:asciiTheme="minorHAnsi" w:hAnsiTheme="minorHAnsi" w:cs="Avenir Book"/>
          <w:color w:val="auto"/>
          <w:sz w:val="24"/>
          <w:szCs w:val="24"/>
          <w:lang w:val="en-US"/>
        </w:rPr>
        <w:t>Machin’s</w:t>
      </w:r>
      <w:proofErr w:type="spellEnd"/>
      <w:r w:rsidRPr="00AF4848">
        <w:rPr>
          <w:rFonts w:asciiTheme="minorHAnsi" w:hAnsiTheme="minorHAnsi" w:cs="Avenir Book"/>
          <w:color w:val="auto"/>
          <w:sz w:val="24"/>
          <w:szCs w:val="24"/>
          <w:lang w:val="en-US"/>
        </w:rPr>
        <w:t xml:space="preserve"> experience in the novel. Jane Mansfield argues that novels such as </w:t>
      </w:r>
      <w:r w:rsidRPr="00AF4848">
        <w:rPr>
          <w:rFonts w:asciiTheme="minorHAnsi" w:hAnsiTheme="minorHAnsi" w:cs="Avenir Book"/>
          <w:i/>
          <w:iCs/>
          <w:color w:val="auto"/>
          <w:sz w:val="24"/>
          <w:szCs w:val="24"/>
          <w:lang w:val="en-US"/>
        </w:rPr>
        <w:t>This Sporting Life</w:t>
      </w:r>
      <w:r w:rsidRPr="00AF4848">
        <w:rPr>
          <w:rFonts w:asciiTheme="minorHAnsi" w:hAnsiTheme="minorHAnsi" w:cs="Avenir Book"/>
          <w:color w:val="auto"/>
          <w:sz w:val="24"/>
          <w:szCs w:val="24"/>
          <w:lang w:val="en-US"/>
        </w:rPr>
        <w:t xml:space="preserve"> document a particular moment of “growing permeability of the class barrier between working class and middle class”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"ISSN" : "0306-1973", "author" : [ { "dropping-particle" : "", "family" : "Mansfield", "given" : "Jane", "non-dropping-particle" : "", "parse-names" : false, "suffix" : "" } ], "container-title" : "Literature and History", "id" : "ITEM-1", "issue" : "1", "issued" : { "date-parts" : [ [ "2010" ] ] }, "page" : "34-49", "publisher" : "Manchester University Press", "title" : "The Brute-Hero: The 1950s and Echoes of the North", "type" : "article-journal", "volume" : "19" }, "locator" : "34", "uris" : [ "http://www.mendeley.com/documents/?uuid=3499da12-aa8b-4914-b056-0e619a5a58a9" ] } ], "mendeley" : { "formattedCitation" : "(Mansfield 2010, 34)", "plainTextFormattedCitation" : "(Mansfield 2010, 34)", "previouslyFormattedCitation" : "(Mansfield 2010, 34)"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(Mansfield 2010, 34)</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However, </w:t>
      </w:r>
      <w:proofErr w:type="spellStart"/>
      <w:r w:rsidRPr="00AF4848">
        <w:rPr>
          <w:rFonts w:asciiTheme="minorHAnsi" w:hAnsiTheme="minorHAnsi" w:cs="Avenir Book"/>
          <w:color w:val="auto"/>
          <w:sz w:val="24"/>
          <w:szCs w:val="24"/>
          <w:lang w:val="en-US"/>
        </w:rPr>
        <w:t>Storey’s</w:t>
      </w:r>
      <w:proofErr w:type="spellEnd"/>
      <w:r w:rsidRPr="00AF4848">
        <w:rPr>
          <w:rFonts w:asciiTheme="minorHAnsi" w:hAnsiTheme="minorHAnsi" w:cs="Avenir Book"/>
          <w:color w:val="auto"/>
          <w:sz w:val="24"/>
          <w:szCs w:val="24"/>
          <w:lang w:val="en-US"/>
        </w:rPr>
        <w:t xml:space="preserve"> account of the </w:t>
      </w:r>
      <w:proofErr w:type="spellStart"/>
      <w:r w:rsidRPr="00AF4848">
        <w:rPr>
          <w:rFonts w:asciiTheme="minorHAnsi" w:hAnsiTheme="minorHAnsi" w:cs="Avenir Book"/>
          <w:color w:val="auto"/>
          <w:sz w:val="24"/>
          <w:szCs w:val="24"/>
          <w:lang w:val="en-US"/>
        </w:rPr>
        <w:t>precarity</w:t>
      </w:r>
      <w:proofErr w:type="spellEnd"/>
      <w:r w:rsidRPr="00AF4848">
        <w:rPr>
          <w:rFonts w:asciiTheme="minorHAnsi" w:hAnsiTheme="minorHAnsi" w:cs="Avenir Book"/>
          <w:color w:val="auto"/>
          <w:sz w:val="24"/>
          <w:szCs w:val="24"/>
          <w:lang w:val="en-US"/>
        </w:rPr>
        <w:t xml:space="preserve"> and constraints within this perceived permeability is critical and pessimistic. </w:t>
      </w:r>
      <w:proofErr w:type="spellStart"/>
      <w:r w:rsidRPr="00AF4848">
        <w:rPr>
          <w:rFonts w:asciiTheme="minorHAnsi" w:hAnsiTheme="minorHAnsi" w:cs="Avenir Book"/>
          <w:color w:val="auto"/>
          <w:sz w:val="24"/>
          <w:szCs w:val="24"/>
          <w:lang w:val="en-US"/>
        </w:rPr>
        <w:t>Machin’s</w:t>
      </w:r>
      <w:proofErr w:type="spellEnd"/>
      <w:r w:rsidRPr="00AF4848">
        <w:rPr>
          <w:rFonts w:asciiTheme="minorHAnsi" w:hAnsiTheme="minorHAnsi" w:cs="Avenir Book"/>
          <w:color w:val="auto"/>
          <w:sz w:val="24"/>
          <w:szCs w:val="24"/>
          <w:lang w:val="en-US"/>
        </w:rPr>
        <w:t xml:space="preserve"> particular journey through the intricacies of class and his brief experience of social mobility in a northern industrial city offers a scathing account of the particularities and distinctions between class and status. </w:t>
      </w:r>
      <w:proofErr w:type="spellStart"/>
      <w:r w:rsidRPr="00AF4848">
        <w:rPr>
          <w:rFonts w:asciiTheme="minorHAnsi" w:hAnsiTheme="minorHAnsi" w:cs="Avenir Book"/>
          <w:color w:val="auto"/>
          <w:sz w:val="24"/>
          <w:szCs w:val="24"/>
          <w:lang w:val="en-US"/>
        </w:rPr>
        <w:t>Storey’s</w:t>
      </w:r>
      <w:proofErr w:type="spellEnd"/>
      <w:r w:rsidRPr="00AF4848">
        <w:rPr>
          <w:rFonts w:asciiTheme="minorHAnsi" w:hAnsiTheme="minorHAnsi" w:cs="Avenir Book"/>
          <w:color w:val="auto"/>
          <w:sz w:val="24"/>
          <w:szCs w:val="24"/>
          <w:lang w:val="en-US"/>
        </w:rPr>
        <w:t xml:space="preserve"> depiction of class identity is explicitly </w:t>
      </w:r>
      <w:r w:rsidRPr="00AF4848">
        <w:rPr>
          <w:rFonts w:asciiTheme="minorHAnsi" w:hAnsiTheme="minorHAnsi" w:cs="Avenir Book"/>
          <w:color w:val="auto"/>
          <w:sz w:val="24"/>
          <w:szCs w:val="24"/>
          <w:lang w:val="en-US"/>
        </w:rPr>
        <w:lastRenderedPageBreak/>
        <w:t xml:space="preserve">unflattering, from the lecherous mayor to his father lecturing him on respectability, depicted as a sad figure not wearing any trousers.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functions as ideal vehicle for this journey as the tensions of respectability and morality are underscored through his awkwardness with his body, with the working class exemplified by his parents and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Hammond, and with his uncomfortable interactions with the industrial bourgeois. His fleeting social mobility leads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to feel that he does not ‘fit’ in either </w:t>
      </w:r>
      <w:r w:rsidR="00B11A0E" w:rsidRPr="00AF4848">
        <w:rPr>
          <w:rFonts w:asciiTheme="minorHAnsi" w:hAnsiTheme="minorHAnsi" w:cs="Avenir Book"/>
          <w:color w:val="auto"/>
          <w:sz w:val="24"/>
          <w:szCs w:val="24"/>
          <w:lang w:val="en-US"/>
        </w:rPr>
        <w:t>class-defined</w:t>
      </w:r>
      <w:r w:rsidRPr="00AF4848">
        <w:rPr>
          <w:rFonts w:asciiTheme="minorHAnsi" w:hAnsiTheme="minorHAnsi" w:cs="Avenir Book"/>
          <w:color w:val="auto"/>
          <w:sz w:val="24"/>
          <w:szCs w:val="24"/>
          <w:lang w:val="en-US"/>
        </w:rPr>
        <w:t xml:space="preserve"> space. Using Bourdieu’s sporting metaphor for </w:t>
      </w:r>
      <w:proofErr w:type="gramStart"/>
      <w:r w:rsidRPr="00AF4848">
        <w:rPr>
          <w:rFonts w:asciiTheme="minorHAnsi" w:hAnsiTheme="minorHAnsi" w:cs="Avenir Book"/>
          <w:color w:val="auto"/>
          <w:sz w:val="24"/>
          <w:szCs w:val="24"/>
          <w:lang w:val="en-US"/>
        </w:rPr>
        <w:t>the disconnect</w:t>
      </w:r>
      <w:proofErr w:type="gramEnd"/>
      <w:r w:rsidRPr="00AF4848">
        <w:rPr>
          <w:rFonts w:asciiTheme="minorHAnsi" w:hAnsiTheme="minorHAnsi" w:cs="Avenir Book"/>
          <w:color w:val="auto"/>
          <w:sz w:val="24"/>
          <w:szCs w:val="24"/>
          <w:lang w:val="en-US"/>
        </w:rPr>
        <w:t xml:space="preserve"> between habitus and field as demonstrated by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he has lost his ‘feel for the game’ (Bourdieu 1990). In interactions with both the working class from which he emerges to the middle class social spaces in which he briefly visits he is a ‘fish out of water’ demonstrating how habitus is not static but constantly shifting as a result of choices made and experiences both chosen and imposed (</w:t>
      </w:r>
      <w:proofErr w:type="spellStart"/>
      <w:r w:rsidRPr="00AF4848">
        <w:rPr>
          <w:rFonts w:asciiTheme="minorHAnsi" w:hAnsiTheme="minorHAnsi" w:cs="Avenir Book"/>
          <w:color w:val="auto"/>
          <w:sz w:val="24"/>
          <w:szCs w:val="24"/>
          <w:lang w:val="en-US"/>
        </w:rPr>
        <w:t>Maton</w:t>
      </w:r>
      <w:proofErr w:type="spellEnd"/>
      <w:r w:rsidRPr="00AF4848">
        <w:rPr>
          <w:rFonts w:asciiTheme="minorHAnsi" w:hAnsiTheme="minorHAnsi" w:cs="Avenir Book"/>
          <w:color w:val="auto"/>
          <w:sz w:val="24"/>
          <w:szCs w:val="24"/>
          <w:lang w:val="en-US"/>
        </w:rPr>
        <w:t xml:space="preserve"> 2012). </w:t>
      </w:r>
    </w:p>
    <w:p w14:paraId="39DCAC7E" w14:textId="77777777" w:rsidR="00BA7097" w:rsidRPr="00AF4848" w:rsidRDefault="00BA7097"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p>
    <w:p w14:paraId="054A2C0E" w14:textId="76F4B402" w:rsidR="00BA7097" w:rsidRPr="00AF4848" w:rsidRDefault="00BA7097"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understands his social mobility through consumption frequently </w:t>
      </w:r>
      <w:proofErr w:type="spellStart"/>
      <w:r w:rsidRPr="00AF4848">
        <w:rPr>
          <w:rFonts w:asciiTheme="minorHAnsi" w:hAnsiTheme="minorHAnsi" w:cs="Avenir Book"/>
          <w:color w:val="auto"/>
          <w:sz w:val="24"/>
          <w:szCs w:val="24"/>
          <w:lang w:val="en-US"/>
        </w:rPr>
        <w:t>emphasising</w:t>
      </w:r>
      <w:proofErr w:type="spellEnd"/>
      <w:r w:rsidRPr="00AF4848">
        <w:rPr>
          <w:rFonts w:asciiTheme="minorHAnsi" w:hAnsiTheme="minorHAnsi" w:cs="Avenir Book"/>
          <w:color w:val="auto"/>
          <w:sz w:val="24"/>
          <w:szCs w:val="24"/>
          <w:lang w:val="en-US"/>
        </w:rPr>
        <w:t xml:space="preserve"> his car and his suit as signifiers of status. As such, he does not understand the disproval he receives from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Hammond and his parents, who have a class specific moral </w:t>
      </w:r>
      <w:proofErr w:type="spellStart"/>
      <w:r w:rsidRPr="00AF4848">
        <w:rPr>
          <w:rFonts w:asciiTheme="minorHAnsi" w:hAnsiTheme="minorHAnsi" w:cs="Avenir Book"/>
          <w:color w:val="auto"/>
          <w:sz w:val="24"/>
          <w:szCs w:val="24"/>
          <w:lang w:val="en-US"/>
        </w:rPr>
        <w:t>judgement</w:t>
      </w:r>
      <w:proofErr w:type="spellEnd"/>
      <w:r w:rsidRPr="00AF4848">
        <w:rPr>
          <w:rFonts w:asciiTheme="minorHAnsi" w:hAnsiTheme="minorHAnsi" w:cs="Avenir Book"/>
          <w:color w:val="auto"/>
          <w:sz w:val="24"/>
          <w:szCs w:val="24"/>
          <w:lang w:val="en-US"/>
        </w:rPr>
        <w:t xml:space="preserve"> on his wealth. Likewise, amongst the ‘important people’ he gains access to, he is never embraced because his wealth is precarious and he lacks cultural capital. “Belonging to a group is something you build up, negotiate and bargain over, and play for” (Bourdieu 1990, 75). When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replies to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Weaver’s query that he prefers playing football over working she </w:t>
      </w:r>
      <w:proofErr w:type="spellStart"/>
      <w:r w:rsidRPr="00AF4848">
        <w:rPr>
          <w:rFonts w:asciiTheme="minorHAnsi" w:hAnsiTheme="minorHAnsi" w:cs="Avenir Book"/>
          <w:color w:val="auto"/>
          <w:sz w:val="24"/>
          <w:szCs w:val="24"/>
          <w:lang w:val="en-US"/>
        </w:rPr>
        <w:t>summarises</w:t>
      </w:r>
      <w:proofErr w:type="spellEnd"/>
      <w:r w:rsidRPr="00AF4848">
        <w:rPr>
          <w:rFonts w:asciiTheme="minorHAnsi" w:hAnsiTheme="minorHAnsi" w:cs="Avenir Book"/>
          <w:color w:val="auto"/>
          <w:sz w:val="24"/>
          <w:szCs w:val="24"/>
          <w:lang w:val="en-US"/>
        </w:rPr>
        <w:t xml:space="preserve"> that “It raises you above the general level</w:t>
      </w:r>
      <w:r w:rsidR="00B11A0E" w:rsidRPr="00AF4848">
        <w:rPr>
          <w:rFonts w:asciiTheme="minorHAnsi" w:hAnsiTheme="minorHAnsi" w:cs="Avenir Book"/>
          <w:color w:val="auto"/>
          <w:sz w:val="24"/>
          <w:szCs w:val="24"/>
          <w:lang w:val="en-US"/>
        </w:rPr>
        <w:t>”</w:t>
      </w:r>
      <w:r w:rsidRPr="00AF4848">
        <w:rPr>
          <w:rFonts w:asciiTheme="minorHAnsi" w:hAnsiTheme="minorHAnsi" w:cs="Avenir Book"/>
          <w:color w:val="auto"/>
          <w:sz w:val="24"/>
          <w:szCs w:val="24"/>
          <w:lang w:val="en-US"/>
        </w:rPr>
        <w:t xml:space="preserve">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"104", "uris" : [ "http://www.mendeley.com/documents/?uuid=10a96a41-9408-41e1-9128-ffb020aeba47" ] } ], "mendeley" : { "formattedCitation" : "(Storey 1960, 104)", "plainTextFormattedCitation" : "(Storey 1960, 104)", "previouslyFormattedCitation" : "(Storey 1960, 104)"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104)</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His sporting life gives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an ephemeral status of minor celebrity.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refers to his new found financial comfort, along with the signifiers of automobile and suit, as giving him the </w:t>
      </w:r>
      <w:r w:rsidRPr="00AF4848">
        <w:rPr>
          <w:rFonts w:asciiTheme="minorHAnsi" w:hAnsiTheme="minorHAnsi" w:cs="Avenir Book"/>
          <w:iCs/>
          <w:color w:val="auto"/>
          <w:sz w:val="24"/>
          <w:szCs w:val="24"/>
          <w:lang w:val="en-US"/>
        </w:rPr>
        <w:lastRenderedPageBreak/>
        <w:t>confidence</w:t>
      </w:r>
      <w:r w:rsidRPr="00AF4848">
        <w:rPr>
          <w:rFonts w:asciiTheme="minorHAnsi" w:hAnsiTheme="minorHAnsi" w:cs="Avenir Book"/>
          <w:color w:val="auto"/>
          <w:sz w:val="24"/>
          <w:szCs w:val="24"/>
          <w:lang w:val="en-US"/>
        </w:rPr>
        <w:t xml:space="preserve"> from which he finds the “knack of getting close to some important people from local industrialists… to soccer stars from nearby towns and the local MP”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"88", "uris" : [ "http://www.mendeley.com/documents/?uuid=10a96a41-9408-41e1-9128-ffb020aeba47" ] } ], "mendeley" : { "formattedCitation" : "(Storey 1960, 88)", "plainTextFormattedCitation" : "(Storey 1960, 88)", "previouslyFormattedCitation" : "(Storey 1960, 88)"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88)</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This is juxtaposed with his description of the working class terraces as ‘a field of broken down ambition’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"112", "uris" : [ "http://www.mendeley.com/documents/?uuid=10a96a41-9408-41e1-9128-ffb020aeba47" ] } ], "mendeley" : { "formattedCitation" : "(Storey 1960, 112)", "plainTextFormattedCitation" : "(Storey 1960, 112)", "previouslyFormattedCitation" : "(Storey 1960, 112)"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112)</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w:t>
      </w:r>
    </w:p>
    <w:p w14:paraId="4C5815CD" w14:textId="77777777" w:rsidR="000D70B8" w:rsidRPr="00AF4848" w:rsidRDefault="000D70B8"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p>
    <w:p w14:paraId="0988BAC7" w14:textId="1A7D19EB" w:rsidR="00BA7097" w:rsidRPr="00AF4848" w:rsidRDefault="00BA7097"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r w:rsidRPr="00AF4848">
        <w:rPr>
          <w:rFonts w:asciiTheme="minorHAnsi" w:hAnsiTheme="minorHAnsi" w:cs="Avenir Book"/>
          <w:color w:val="auto"/>
          <w:sz w:val="24"/>
          <w:szCs w:val="24"/>
          <w:lang w:val="en-US"/>
        </w:rPr>
        <w:t xml:space="preserve">The industrialist Weaver and his wife both seek to metaphorically consume or devour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The gulf between the social classes and the ephemerality of access is evident when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at a party at the Weavers' house, finds himself in the couple’s bedroom where he joins their conversation with a business partner, </w:t>
      </w:r>
      <w:proofErr w:type="spellStart"/>
      <w:r w:rsidRPr="00AF4848">
        <w:rPr>
          <w:rFonts w:asciiTheme="minorHAnsi" w:hAnsiTheme="minorHAnsi" w:cs="Avenir Book"/>
          <w:color w:val="auto"/>
          <w:sz w:val="24"/>
          <w:szCs w:val="24"/>
          <w:lang w:val="en-US"/>
        </w:rPr>
        <w:t>Slomer</w:t>
      </w:r>
      <w:proofErr w:type="spellEnd"/>
      <w:r w:rsidRPr="00AF4848">
        <w:rPr>
          <w:rFonts w:asciiTheme="minorHAnsi" w:hAnsiTheme="minorHAnsi" w:cs="Avenir Book"/>
          <w:color w:val="auto"/>
          <w:sz w:val="24"/>
          <w:szCs w:val="24"/>
          <w:lang w:val="en-US"/>
        </w:rPr>
        <w:t xml:space="preserve">. Across the bedroom wall is a tapestry graphically depicting a hunting scene of dogs attacking a small animal. </w:t>
      </w:r>
      <w:proofErr w:type="spellStart"/>
      <w:r w:rsidRPr="00AF4848">
        <w:rPr>
          <w:rFonts w:asciiTheme="minorHAnsi" w:hAnsiTheme="minorHAnsi" w:cs="Avenir Book"/>
          <w:color w:val="auto"/>
          <w:sz w:val="24"/>
          <w:szCs w:val="24"/>
          <w:lang w:val="en-US"/>
        </w:rPr>
        <w:t>Slomer</w:t>
      </w:r>
      <w:proofErr w:type="spellEnd"/>
      <w:r w:rsidRPr="00AF4848">
        <w:rPr>
          <w:rFonts w:asciiTheme="minorHAnsi" w:hAnsiTheme="minorHAnsi" w:cs="Avenir Book"/>
          <w:color w:val="auto"/>
          <w:sz w:val="24"/>
          <w:szCs w:val="24"/>
          <w:lang w:val="en-US"/>
        </w:rPr>
        <w:t xml:space="preserve"> stares between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and the tapestry as if “he finds the juxtaposition ludicrous or even maybe obscene”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"119", "uris" : [ "http://www.mendeley.com/documents/?uuid=10a96a41-9408-41e1-9128-ffb020aeba47" ] } ], "mendeley" : { "formattedCitation" : "(Storey 1960, 119)", "plainTextFormattedCitation" : "(Storey 1960, 119)", "previouslyFormattedCitation" : "(Storey 1960, 119)"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119)</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And later, </w:t>
      </w:r>
      <w:proofErr w:type="spellStart"/>
      <w:r w:rsidRPr="00AF4848">
        <w:rPr>
          <w:rFonts w:asciiTheme="minorHAnsi" w:hAnsiTheme="minorHAnsi" w:cs="Avenir Book"/>
          <w:color w:val="auto"/>
          <w:sz w:val="24"/>
          <w:szCs w:val="24"/>
          <w:lang w:val="en-US"/>
        </w:rPr>
        <w:t>Slomer</w:t>
      </w:r>
      <w:proofErr w:type="spellEnd"/>
      <w:r w:rsidRPr="00AF4848">
        <w:rPr>
          <w:rFonts w:asciiTheme="minorHAnsi" w:hAnsiTheme="minorHAnsi" w:cs="Avenir Book"/>
          <w:color w:val="auto"/>
          <w:sz w:val="24"/>
          <w:szCs w:val="24"/>
          <w:lang w:val="en-US"/>
        </w:rPr>
        <w:t xml:space="preserve">, somewhere between comforting and warning explains to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that he is not the first to be ‘crushed by the husband and wife team’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"124-125", "uris" : [ "http://www.mendeley.com/documents/?uuid=10a96a41-9408-41e1-9128-ffb020aeba47" ] } ], "mendeley" : { "formattedCitation" : "(Storey 1960, 124\u201325)", "plainTextFormattedCitation" : "(Storey 1960, 124\u201325)", "previouslyFormattedCitation" : "(Storey 1960, 124\u201325)"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124–25)</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This repeated suggestion of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being consumed, devoured and crushed indicates that his social mobility is dependent on those with status. Furthermore, this access can be rescinded when he has been expended.</w:t>
      </w:r>
    </w:p>
    <w:p w14:paraId="56566E9B" w14:textId="77777777" w:rsidR="00BA7097" w:rsidRPr="00AF4848" w:rsidRDefault="00BA7097"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p>
    <w:p w14:paraId="7F203A0D" w14:textId="24AA9954" w:rsidR="00BA7097" w:rsidRPr="00AF4848" w:rsidRDefault="00BA7097"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r w:rsidRPr="00AF4848">
        <w:rPr>
          <w:rFonts w:asciiTheme="minorHAnsi" w:hAnsiTheme="minorHAnsi" w:cs="Avenir Book"/>
          <w:color w:val="auto"/>
          <w:sz w:val="24"/>
          <w:szCs w:val="24"/>
          <w:lang w:val="en-US"/>
        </w:rPr>
        <w:t xml:space="preserve">Within this depiction of social mobility and the difficulties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encounters with his fleeting status</w:t>
      </w:r>
      <w:r w:rsidR="00B11A0E" w:rsidRPr="00AF4848">
        <w:rPr>
          <w:rFonts w:asciiTheme="minorHAnsi" w:hAnsiTheme="minorHAnsi" w:cs="Avenir Book"/>
          <w:color w:val="auto"/>
          <w:sz w:val="24"/>
          <w:szCs w:val="24"/>
          <w:lang w:val="en-US"/>
        </w:rPr>
        <w:t>,</w:t>
      </w:r>
      <w:r w:rsidRPr="00AF4848">
        <w:rPr>
          <w:rFonts w:asciiTheme="minorHAnsi" w:hAnsiTheme="minorHAnsi" w:cs="Avenir Book"/>
          <w:color w:val="auto"/>
          <w:sz w:val="24"/>
          <w:szCs w:val="24"/>
          <w:lang w:val="en-US"/>
        </w:rPr>
        <w:t xml:space="preserve"> </w:t>
      </w:r>
      <w:proofErr w:type="spellStart"/>
      <w:r w:rsidRPr="00AF4848">
        <w:rPr>
          <w:rFonts w:asciiTheme="minorHAnsi" w:hAnsiTheme="minorHAnsi" w:cs="Avenir Book"/>
          <w:color w:val="auto"/>
          <w:sz w:val="24"/>
          <w:szCs w:val="24"/>
          <w:lang w:val="en-US"/>
        </w:rPr>
        <w:t>Storey</w:t>
      </w:r>
      <w:proofErr w:type="spellEnd"/>
      <w:r w:rsidRPr="00AF4848">
        <w:rPr>
          <w:rFonts w:asciiTheme="minorHAnsi" w:hAnsiTheme="minorHAnsi" w:cs="Avenir Book"/>
          <w:color w:val="auto"/>
          <w:sz w:val="24"/>
          <w:szCs w:val="24"/>
          <w:lang w:val="en-US"/>
        </w:rPr>
        <w:t xml:space="preserve"> portrays an immorality amongst the industrial bourgeois. The local MP and the Mayor are described in morally scathing terms as being sexually licentious and of having advanced opportunistically and without “any distinction of insight or ability”</w:t>
      </w:r>
      <w:r w:rsidR="00B11A0E" w:rsidRPr="00AF4848">
        <w:rPr>
          <w:rFonts w:asciiTheme="minorHAnsi" w:hAnsiTheme="minorHAnsi" w:cs="Avenir Book"/>
          <w:color w:val="auto"/>
          <w:sz w:val="24"/>
          <w:szCs w:val="24"/>
          <w:lang w:val="en-US"/>
        </w:rPr>
        <w:t xml:space="preserve">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"118", "uris" : [ "http://www.mendeley.com/documents/?uuid=10a96a41-9408-41e1-9128-ffb020aeba47" ] } ], "mendeley" : { "formattedCitation" : "(Storey 1960, 118)", "plainTextFormattedCitation" : "(Storey 1960, 118)", "previouslyFormattedCitation" : "(Storey 1960, 118)"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118)</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Conversely, both </w:t>
      </w:r>
      <w:proofErr w:type="spellStart"/>
      <w:r w:rsidRPr="00AF4848">
        <w:rPr>
          <w:rFonts w:asciiTheme="minorHAnsi" w:hAnsiTheme="minorHAnsi" w:cs="Avenir Book"/>
          <w:color w:val="auto"/>
          <w:sz w:val="24"/>
          <w:szCs w:val="24"/>
          <w:lang w:val="en-US"/>
        </w:rPr>
        <w:t>Machin’s</w:t>
      </w:r>
      <w:proofErr w:type="spellEnd"/>
      <w:r w:rsidRPr="00AF4848">
        <w:rPr>
          <w:rFonts w:asciiTheme="minorHAnsi" w:hAnsiTheme="minorHAnsi" w:cs="Avenir Book"/>
          <w:color w:val="auto"/>
          <w:sz w:val="24"/>
          <w:szCs w:val="24"/>
          <w:lang w:val="en-US"/>
        </w:rPr>
        <w:t xml:space="preserve"> parents and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Hammond are consumed with notions of respectability that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struggles to understand. In his final falling out </w:t>
      </w:r>
      <w:r w:rsidRPr="00AF4848">
        <w:rPr>
          <w:rFonts w:asciiTheme="minorHAnsi" w:hAnsiTheme="minorHAnsi" w:cs="Avenir Book"/>
          <w:color w:val="auto"/>
          <w:sz w:val="24"/>
          <w:szCs w:val="24"/>
          <w:lang w:val="en-US"/>
        </w:rPr>
        <w:lastRenderedPageBreak/>
        <w:t xml:space="preserve">with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Hammond</w:t>
      </w:r>
      <w:r w:rsidR="00B11A0E" w:rsidRPr="00AF4848">
        <w:rPr>
          <w:rFonts w:asciiTheme="minorHAnsi" w:hAnsiTheme="minorHAnsi" w:cs="Avenir Book"/>
          <w:color w:val="auto"/>
          <w:sz w:val="24"/>
          <w:szCs w:val="24"/>
          <w:lang w:val="en-US"/>
        </w:rPr>
        <w:t>,</w:t>
      </w:r>
      <w:r w:rsidRPr="00AF4848">
        <w:rPr>
          <w:rFonts w:asciiTheme="minorHAnsi" w:hAnsiTheme="minorHAnsi" w:cs="Avenir Book"/>
          <w:color w:val="auto"/>
          <w:sz w:val="24"/>
          <w:szCs w:val="24"/>
          <w:lang w:val="en-US"/>
        </w:rPr>
        <w:t xml:space="preserve"> her rage is focused on the feeling that his new wealth and their living situation have led them to be the subject of gossip:</w:t>
      </w:r>
    </w:p>
    <w:p w14:paraId="1260011B" w14:textId="77777777" w:rsidR="00BA7097" w:rsidRPr="00AF4848" w:rsidRDefault="00BA7097"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jc w:val="both"/>
        <w:rPr>
          <w:rFonts w:asciiTheme="minorHAnsi" w:hAnsiTheme="minorHAnsi" w:cs="Avenir Book"/>
          <w:color w:val="auto"/>
          <w:sz w:val="24"/>
          <w:szCs w:val="24"/>
          <w:lang w:val="en-US"/>
        </w:rPr>
      </w:pPr>
      <w:r w:rsidRPr="00AF4848">
        <w:rPr>
          <w:rFonts w:asciiTheme="minorHAnsi" w:hAnsiTheme="minorHAnsi" w:cs="Avenir Book"/>
          <w:color w:val="auto"/>
          <w:sz w:val="24"/>
          <w:szCs w:val="24"/>
          <w:lang w:val="en-US"/>
        </w:rPr>
        <w:t xml:space="preserve">“A better life than any other woman on this street! My life is hell! I can’t lift my head without somebody pointing at me and calling me </w:t>
      </w:r>
      <w:proofErr w:type="gramStart"/>
      <w:r w:rsidRPr="00AF4848">
        <w:rPr>
          <w:rFonts w:asciiTheme="minorHAnsi" w:hAnsiTheme="minorHAnsi" w:cs="Avenir Book"/>
          <w:color w:val="auto"/>
          <w:sz w:val="24"/>
          <w:szCs w:val="24"/>
          <w:lang w:val="en-US"/>
        </w:rPr>
        <w:t>your</w:t>
      </w:r>
      <w:proofErr w:type="gramEnd"/>
      <w:r w:rsidRPr="00AF4848">
        <w:rPr>
          <w:rFonts w:asciiTheme="minorHAnsi" w:hAnsiTheme="minorHAnsi" w:cs="Avenir Book"/>
          <w:color w:val="auto"/>
          <w:sz w:val="24"/>
          <w:szCs w:val="24"/>
          <w:lang w:val="en-US"/>
        </w:rPr>
        <w:t xml:space="preserve"> . . . slut! … We’re not proper people now because of you. </w:t>
      </w:r>
      <w:proofErr w:type="gramStart"/>
      <w:r w:rsidRPr="00AF4848">
        <w:rPr>
          <w:rFonts w:asciiTheme="minorHAnsi" w:hAnsiTheme="minorHAnsi" w:cs="Avenir Book"/>
          <w:color w:val="auto"/>
          <w:sz w:val="24"/>
          <w:szCs w:val="24"/>
          <w:lang w:val="en-US"/>
        </w:rPr>
        <w:t xml:space="preserve">Because you show off every </w:t>
      </w:r>
      <w:proofErr w:type="spellStart"/>
      <w:r w:rsidRPr="00AF4848">
        <w:rPr>
          <w:rFonts w:asciiTheme="minorHAnsi" w:hAnsiTheme="minorHAnsi" w:cs="Avenir Book"/>
          <w:color w:val="auto"/>
          <w:sz w:val="24"/>
          <w:szCs w:val="24"/>
          <w:lang w:val="en-US"/>
        </w:rPr>
        <w:t>Sat’day</w:t>
      </w:r>
      <w:proofErr w:type="spellEnd"/>
      <w:r w:rsidRPr="00AF4848">
        <w:rPr>
          <w:rFonts w:asciiTheme="minorHAnsi" w:hAnsiTheme="minorHAnsi" w:cs="Avenir Book"/>
          <w:color w:val="auto"/>
          <w:sz w:val="24"/>
          <w:szCs w:val="24"/>
          <w:lang w:val="en-US"/>
        </w:rPr>
        <w:t xml:space="preserve"> in front of thousands of them.</w:t>
      </w:r>
      <w:proofErr w:type="gramEnd"/>
      <w:r w:rsidRPr="00AF4848">
        <w:rPr>
          <w:rFonts w:asciiTheme="minorHAnsi" w:hAnsiTheme="minorHAnsi" w:cs="Avenir Book"/>
          <w:color w:val="auto"/>
          <w:sz w:val="24"/>
          <w:szCs w:val="24"/>
          <w:lang w:val="en-US"/>
        </w:rPr>
        <w:t xml:space="preserve"> We’re like cripples that daren’t show ourselves. You’ve put your stanching mark on all of us”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"177", "uris" : [ "http://www.mendeley.com/documents/?uuid=10a96a41-9408-41e1-9128-ffb020aeba47" ] } ], "mendeley" : { "formattedCitation" : "(Storey 1960, 177)", "plainTextFormattedCitation" : "(Storey 1960, 177)", "previouslyFormattedCitation" : "(Storey 1960, 177)"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177)</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w:t>
      </w:r>
    </w:p>
    <w:p w14:paraId="0817305E" w14:textId="77777777" w:rsidR="00BA7097" w:rsidRPr="00AF4848" w:rsidRDefault="00BA7097"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p>
    <w:p w14:paraId="7F20CF7D" w14:textId="3FC8F4DF" w:rsidR="00BA7097" w:rsidRPr="00AF4848" w:rsidRDefault="00BA7097"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r w:rsidRPr="00AF4848">
        <w:rPr>
          <w:rFonts w:asciiTheme="minorHAnsi" w:hAnsiTheme="minorHAnsi" w:cs="Avenir Book"/>
          <w:color w:val="auto"/>
          <w:sz w:val="24"/>
          <w:szCs w:val="24"/>
          <w:lang w:val="en-US"/>
        </w:rPr>
        <w:t xml:space="preserve">To </w:t>
      </w:r>
      <w:proofErr w:type="spellStart"/>
      <w:r w:rsidRPr="00AF4848">
        <w:rPr>
          <w:rFonts w:asciiTheme="minorHAnsi" w:hAnsiTheme="minorHAnsi" w:cs="Avenir Book"/>
          <w:color w:val="auto"/>
          <w:sz w:val="24"/>
          <w:szCs w:val="24"/>
          <w:lang w:val="en-US"/>
        </w:rPr>
        <w:t>Machin’s</w:t>
      </w:r>
      <w:proofErr w:type="spellEnd"/>
      <w:r w:rsidRPr="00AF4848">
        <w:rPr>
          <w:rFonts w:asciiTheme="minorHAnsi" w:hAnsiTheme="minorHAnsi" w:cs="Avenir Book"/>
          <w:color w:val="auto"/>
          <w:sz w:val="24"/>
          <w:szCs w:val="24"/>
          <w:lang w:val="en-US"/>
        </w:rPr>
        <w:t xml:space="preserve"> father wealth and celebrity also lack respectability. In contrast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argues that ‘ideals don’t count where money’s concerned’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"112", "uris" : [ "http://www.mendeley.com/documents/?uuid=10a96a41-9408-41e1-9128-ffb020aeba47" ] } ], "mendeley" : { "formattedCitation" : "(Storey 1960, 112)", "plainTextFormattedCitation" : "(Storey 1960, 112)", "previouslyFormattedCitation" : "(Storey 1960, 112)"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112)</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is dismissive of the neighborhood in which he grew up and his father is depicted (in </w:t>
      </w:r>
      <w:proofErr w:type="spellStart"/>
      <w:r w:rsidRPr="00AF4848">
        <w:rPr>
          <w:rFonts w:asciiTheme="minorHAnsi" w:hAnsiTheme="minorHAnsi" w:cs="Avenir Book"/>
          <w:color w:val="auto"/>
          <w:sz w:val="24"/>
          <w:szCs w:val="24"/>
          <w:lang w:val="en-US"/>
        </w:rPr>
        <w:t>Machin’s</w:t>
      </w:r>
      <w:proofErr w:type="spellEnd"/>
      <w:r w:rsidRPr="00AF4848">
        <w:rPr>
          <w:rFonts w:asciiTheme="minorHAnsi" w:hAnsiTheme="minorHAnsi" w:cs="Avenir Book"/>
          <w:color w:val="auto"/>
          <w:sz w:val="24"/>
          <w:szCs w:val="24"/>
          <w:lang w:val="en-US"/>
        </w:rPr>
        <w:t xml:space="preserve"> fictional voice) as a ‘little man with no trousers’ with a ‘face screwed up with inadequacy and self-reproach, half blinded with tiredness and life-fatigue’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"112", "uris" : [ "http://www.mendeley.com/documents/?uuid=10a96a41-9408-41e1-9128-ffb020aeba47" ] } ], "mendeley" : { "formattedCitation" : "(Storey 1960, 112)", "plainTextFormattedCitation" : "(Storey 1960, 112)", "previouslyFormattedCitation" : "(Storey 1960, 112)"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112)</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scoffs at the moral values of his parents and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Hammond. This is not to suggest that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is unencumbered by traditional morality.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is not merely the ‘brute-hero’ as depicted by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"ISSN" : "0306-1973", "author" : [ { "dropping-particle" : "", "family" : "Mansfield", "given" : "Jane", "non-dropping-particle" : "", "parse-names" : false, "suffix" : "" } ], "container-title" : "Literature and History", "id" : "ITEM-1", "issue" : "1", "issued" : { "date-parts" : [ [ "2010" ] ] }, "page" : "34-49", "publisher" : "Manchester University Press", "title" : "The Brute-Hero: The 1950s and Echoes of the North", "type" : "article-journal", "volume" : "19" }, "uris" : [ "http://www.mendeley.com/documents/?uuid=3499da12-aa8b-4914-b056-0e619a5a58a9" ] } ], "mendeley" : { "formattedCitation" : "(Mansfield 2010)", "manualFormatting" : "Mansfield (2010)", "plainTextFormattedCitation" : "(Mansfield 2010)", "previouslyFormattedCitation" : "(Mansfield 2010)"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Mansfield (2010)</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He is, rather, constantly in conflict with the brutality of self and others, as described above. His </w:t>
      </w:r>
      <w:proofErr w:type="spellStart"/>
      <w:r w:rsidRPr="00AF4848">
        <w:rPr>
          <w:rFonts w:asciiTheme="minorHAnsi" w:hAnsiTheme="minorHAnsi" w:cs="Avenir Book"/>
          <w:color w:val="auto"/>
          <w:sz w:val="24"/>
          <w:szCs w:val="24"/>
          <w:lang w:val="en-US"/>
        </w:rPr>
        <w:t>liminality</w:t>
      </w:r>
      <w:proofErr w:type="spellEnd"/>
      <w:r w:rsidRPr="00AF4848">
        <w:rPr>
          <w:rFonts w:asciiTheme="minorHAnsi" w:hAnsiTheme="minorHAnsi" w:cs="Avenir Book"/>
          <w:color w:val="auto"/>
          <w:sz w:val="24"/>
          <w:szCs w:val="24"/>
          <w:lang w:val="en-US"/>
        </w:rPr>
        <w:t xml:space="preserve"> within these systems of brutality </w:t>
      </w:r>
      <w:r w:rsidR="00B11A0E" w:rsidRPr="00AF4848">
        <w:rPr>
          <w:rFonts w:asciiTheme="minorHAnsi" w:hAnsiTheme="minorHAnsi" w:cs="Avenir Book"/>
          <w:color w:val="auto"/>
          <w:sz w:val="24"/>
          <w:szCs w:val="24"/>
          <w:lang w:val="en-US"/>
        </w:rPr>
        <w:t>is</w:t>
      </w:r>
      <w:r w:rsidRPr="00AF4848">
        <w:rPr>
          <w:rFonts w:asciiTheme="minorHAnsi" w:hAnsiTheme="minorHAnsi" w:cs="Avenir Book"/>
          <w:color w:val="auto"/>
          <w:sz w:val="24"/>
          <w:szCs w:val="24"/>
          <w:lang w:val="en-US"/>
        </w:rPr>
        <w:t xml:space="preserve"> demonstrated in two ways. First, </w:t>
      </w:r>
      <w:proofErr w:type="spellStart"/>
      <w:r w:rsidRPr="00AF4848">
        <w:rPr>
          <w:rFonts w:asciiTheme="minorHAnsi" w:hAnsiTheme="minorHAnsi" w:cs="Avenir Book"/>
          <w:color w:val="auto"/>
          <w:sz w:val="24"/>
          <w:szCs w:val="24"/>
          <w:lang w:val="en-US"/>
        </w:rPr>
        <w:t>Machin’s</w:t>
      </w:r>
      <w:proofErr w:type="spellEnd"/>
      <w:r w:rsidRPr="00AF4848">
        <w:rPr>
          <w:rFonts w:asciiTheme="minorHAnsi" w:hAnsiTheme="minorHAnsi" w:cs="Avenir Book"/>
          <w:color w:val="auto"/>
          <w:sz w:val="24"/>
          <w:szCs w:val="24"/>
          <w:lang w:val="en-US"/>
        </w:rPr>
        <w:t xml:space="preserve"> physical brutality is juxtaposed with the moral brutality he encounters as he moves his way up through social networks. When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Weaver propositions him, attracted by his brute masculinity, he refuses. He articulates the discrepancy in social capital between himself and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Weaver by concluding that, “It’s so uneconomical that I’ve to turn down the best thing that ever happened to me’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"107", "uris" : [ "http://www.mendeley.com/documents/?uuid=10a96a41-9408-41e1-9128-ffb020aeba47" ] } ], "mendeley" : { "formattedCitation" : "(Storey 1960, 107)", "plainTextFormattedCitation" : "(Storey 1960, 107)", "previouslyFormattedCitation" : "(Storey 1960, 107)"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107)</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He was a ‘scrubbing nobody’ who had turned her down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"107", "uris" : [ "http://www.mendeley.com/documents/?uuid=10a96a41-9408-41e1-9128-ffb020aeba47" ] } ], "mendeley" : { "formattedCitation" : "(Storey 1960, 107)", "plainTextFormattedCitation" : "(Storey 1960, 107)", "previouslyFormattedCitation" : "(Storey 1960, 107)"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107)</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Re-</w:t>
      </w:r>
      <w:proofErr w:type="spellStart"/>
      <w:r w:rsidRPr="00AF4848">
        <w:rPr>
          <w:rFonts w:asciiTheme="minorHAnsi" w:hAnsiTheme="minorHAnsi" w:cs="Avenir Book"/>
          <w:color w:val="auto"/>
          <w:sz w:val="24"/>
          <w:szCs w:val="24"/>
          <w:lang w:val="en-US"/>
        </w:rPr>
        <w:lastRenderedPageBreak/>
        <w:t>emphasising</w:t>
      </w:r>
      <w:proofErr w:type="spellEnd"/>
      <w:r w:rsidRPr="00AF4848">
        <w:rPr>
          <w:rFonts w:asciiTheme="minorHAnsi" w:hAnsiTheme="minorHAnsi" w:cs="Avenir Book"/>
          <w:color w:val="auto"/>
          <w:sz w:val="24"/>
          <w:szCs w:val="24"/>
          <w:lang w:val="en-US"/>
        </w:rPr>
        <w:t xml:space="preserve"> the transactional nature of the sexual proposition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states, “It was so uneconomical that I’d acted like a decent human being”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"107", "uris" : [ "http://www.mendeley.com/documents/?uuid=10a96a41-9408-41e1-9128-ffb020aeba47" ] } ], "mendeley" : { "formattedCitation" : "(Storey 1960, 107)", "plainTextFormattedCitation" : "(Storey 1960, 107)", "previouslyFormattedCitation" : "(Storey 1960, 107)"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107)</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He is incapable of being complicit in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Weaver’s infidelity because of his own ‘decency’ and his rejection of being treated as an ‘ape’. This decency appears again when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wants his friend Maurice to do the ‘decent thing’ when he gets the Mayor’s secretary, Judith, pregnant. Maurice is pressured into marrying Judith and blames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And, while his sexual relations with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Hammond are imbued with violence and aggression there is the other, more domestic, side of their relationship where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is repeatedly trying to do the ‘right thing’ despite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Hammond’s protests. This culminates with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Hammond in a coma, no longer able to resist, and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is able to take on the role of devoted partner by her side. </w:t>
      </w:r>
    </w:p>
    <w:p w14:paraId="390981E4" w14:textId="1B66E22F" w:rsidR="00BA7097" w:rsidRPr="00AF4848" w:rsidRDefault="00BA7097"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proofErr w:type="spellStart"/>
      <w:r w:rsidRPr="00AF4848">
        <w:rPr>
          <w:rFonts w:asciiTheme="minorHAnsi" w:hAnsiTheme="minorHAnsi" w:cs="Avenir Book"/>
          <w:color w:val="auto"/>
          <w:sz w:val="24"/>
          <w:szCs w:val="24"/>
          <w:lang w:val="en-US"/>
        </w:rPr>
        <w:t>Machin’s</w:t>
      </w:r>
      <w:proofErr w:type="spellEnd"/>
      <w:r w:rsidRPr="00AF4848">
        <w:rPr>
          <w:rFonts w:asciiTheme="minorHAnsi" w:hAnsiTheme="minorHAnsi" w:cs="Avenir Book"/>
          <w:color w:val="auto"/>
          <w:sz w:val="24"/>
          <w:szCs w:val="24"/>
          <w:lang w:val="en-US"/>
        </w:rPr>
        <w:t xml:space="preserve"> character is deployed by </w:t>
      </w:r>
      <w:proofErr w:type="spellStart"/>
      <w:r w:rsidRPr="00AF4848">
        <w:rPr>
          <w:rFonts w:asciiTheme="minorHAnsi" w:hAnsiTheme="minorHAnsi" w:cs="Avenir Book"/>
          <w:color w:val="auto"/>
          <w:sz w:val="24"/>
          <w:szCs w:val="24"/>
          <w:lang w:val="en-US"/>
        </w:rPr>
        <w:t>Storey</w:t>
      </w:r>
      <w:proofErr w:type="spellEnd"/>
      <w:r w:rsidRPr="00AF4848">
        <w:rPr>
          <w:rFonts w:asciiTheme="minorHAnsi" w:hAnsiTheme="minorHAnsi" w:cs="Avenir Book"/>
          <w:color w:val="auto"/>
          <w:sz w:val="24"/>
          <w:szCs w:val="24"/>
          <w:lang w:val="en-US"/>
        </w:rPr>
        <w:t xml:space="preserve"> to move between the spaces of the proud morality of the working class and the decadence of the wealthy industrialists. Similarly, </w:t>
      </w:r>
      <w:proofErr w:type="spellStart"/>
      <w:r w:rsidRPr="00AF4848">
        <w:rPr>
          <w:rFonts w:asciiTheme="minorHAnsi" w:hAnsiTheme="minorHAnsi" w:cs="Avenir Book"/>
          <w:color w:val="auto"/>
          <w:sz w:val="24"/>
          <w:szCs w:val="24"/>
          <w:lang w:val="en-US"/>
        </w:rPr>
        <w:t>Machin’s</w:t>
      </w:r>
      <w:proofErr w:type="spellEnd"/>
      <w:r w:rsidRPr="00AF4848">
        <w:rPr>
          <w:rFonts w:asciiTheme="minorHAnsi" w:hAnsiTheme="minorHAnsi" w:cs="Avenir Book"/>
          <w:color w:val="auto"/>
          <w:sz w:val="24"/>
          <w:szCs w:val="24"/>
          <w:lang w:val="en-US"/>
        </w:rPr>
        <w:t xml:space="preserve"> identity shifts between acts of brutality and decency.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aspires to do the right thing but struggles to move beyond the confines of the way in which his class and profession are inscribed upon his identity. He aspires to be the hero, but is let down, either by himself or by others. </w:t>
      </w:r>
      <w:proofErr w:type="spellStart"/>
      <w:r w:rsidRPr="00AF4848">
        <w:rPr>
          <w:rFonts w:asciiTheme="minorHAnsi" w:hAnsiTheme="minorHAnsi" w:cs="Avenir Book"/>
          <w:color w:val="auto"/>
          <w:sz w:val="24"/>
          <w:szCs w:val="24"/>
          <w:lang w:val="en-US"/>
        </w:rPr>
        <w:t>Storey</w:t>
      </w:r>
      <w:proofErr w:type="spellEnd"/>
      <w:r w:rsidRPr="00AF4848">
        <w:rPr>
          <w:rFonts w:asciiTheme="minorHAnsi" w:hAnsiTheme="minorHAnsi" w:cs="Avenir Book"/>
          <w:color w:val="auto"/>
          <w:sz w:val="24"/>
          <w:szCs w:val="24"/>
          <w:lang w:val="en-US"/>
        </w:rPr>
        <w:t xml:space="preserve"> explores </w:t>
      </w:r>
      <w:proofErr w:type="spellStart"/>
      <w:r w:rsidRPr="00AF4848">
        <w:rPr>
          <w:rFonts w:asciiTheme="minorHAnsi" w:hAnsiTheme="minorHAnsi" w:cs="Avenir Book"/>
          <w:color w:val="auto"/>
          <w:sz w:val="24"/>
          <w:szCs w:val="24"/>
          <w:lang w:val="en-US"/>
        </w:rPr>
        <w:t>Machin’s</w:t>
      </w:r>
      <w:proofErr w:type="spellEnd"/>
      <w:r w:rsidRPr="00AF4848">
        <w:rPr>
          <w:rFonts w:asciiTheme="minorHAnsi" w:hAnsiTheme="minorHAnsi" w:cs="Avenir Book"/>
          <w:color w:val="auto"/>
          <w:sz w:val="24"/>
          <w:szCs w:val="24"/>
          <w:lang w:val="en-US"/>
        </w:rPr>
        <w:t xml:space="preserve"> heroic</w:t>
      </w:r>
      <w:r w:rsidR="000D70B8" w:rsidRPr="00AF4848">
        <w:rPr>
          <w:rFonts w:asciiTheme="minorHAnsi" w:hAnsiTheme="minorHAnsi" w:cs="Avenir Book"/>
          <w:color w:val="auto"/>
          <w:sz w:val="24"/>
          <w:szCs w:val="24"/>
          <w:lang w:val="en-US"/>
        </w:rPr>
        <w:t xml:space="preserve"> fantasies through the use of a fictional</w:t>
      </w:r>
      <w:r w:rsidRPr="00AF4848">
        <w:rPr>
          <w:rFonts w:asciiTheme="minorHAnsi" w:hAnsiTheme="minorHAnsi" w:cs="Avenir Book"/>
          <w:color w:val="auto"/>
          <w:sz w:val="24"/>
          <w:szCs w:val="24"/>
          <w:lang w:val="en-US"/>
        </w:rPr>
        <w:t xml:space="preserve"> </w:t>
      </w:r>
      <w:proofErr w:type="spellStart"/>
      <w:r w:rsidRPr="00AF4848">
        <w:rPr>
          <w:rFonts w:asciiTheme="minorHAnsi" w:hAnsiTheme="minorHAnsi" w:cs="Avenir Book"/>
          <w:color w:val="auto"/>
          <w:sz w:val="24"/>
          <w:szCs w:val="24"/>
          <w:lang w:val="en-US"/>
        </w:rPr>
        <w:t>intertextuality</w:t>
      </w:r>
      <w:proofErr w:type="spellEnd"/>
      <w:r w:rsidRPr="00AF4848">
        <w:rPr>
          <w:rFonts w:asciiTheme="minorHAnsi" w:hAnsiTheme="minorHAnsi" w:cs="Avenir Book"/>
          <w:color w:val="auto"/>
          <w:sz w:val="24"/>
          <w:szCs w:val="24"/>
          <w:lang w:val="en-US"/>
        </w:rPr>
        <w:t xml:space="preserve"> with imagined pulp novels that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is </w:t>
      </w:r>
      <w:r w:rsidR="00B11A0E" w:rsidRPr="00AF4848">
        <w:rPr>
          <w:rFonts w:asciiTheme="minorHAnsi" w:hAnsiTheme="minorHAnsi" w:cs="Avenir Book"/>
          <w:color w:val="auto"/>
          <w:sz w:val="24"/>
          <w:szCs w:val="24"/>
          <w:lang w:val="en-US"/>
        </w:rPr>
        <w:t xml:space="preserve">frequently </w:t>
      </w:r>
      <w:r w:rsidRPr="00AF4848">
        <w:rPr>
          <w:rFonts w:asciiTheme="minorHAnsi" w:hAnsiTheme="minorHAnsi" w:cs="Avenir Book"/>
          <w:color w:val="auto"/>
          <w:sz w:val="24"/>
          <w:szCs w:val="24"/>
          <w:lang w:val="en-US"/>
        </w:rPr>
        <w:t xml:space="preserve">reading. These books function as signifiers for </w:t>
      </w:r>
      <w:proofErr w:type="spellStart"/>
      <w:r w:rsidRPr="00AF4848">
        <w:rPr>
          <w:rFonts w:asciiTheme="minorHAnsi" w:hAnsiTheme="minorHAnsi" w:cs="Avenir Book"/>
          <w:color w:val="auto"/>
          <w:sz w:val="24"/>
          <w:szCs w:val="24"/>
          <w:lang w:val="en-US"/>
        </w:rPr>
        <w:t>Machin’s</w:t>
      </w:r>
      <w:proofErr w:type="spellEnd"/>
      <w:r w:rsidRPr="00AF4848">
        <w:rPr>
          <w:rFonts w:asciiTheme="minorHAnsi" w:hAnsiTheme="minorHAnsi" w:cs="Avenir Book"/>
          <w:color w:val="auto"/>
          <w:sz w:val="24"/>
          <w:szCs w:val="24"/>
          <w:lang w:val="en-US"/>
        </w:rPr>
        <w:t xml:space="preserve"> aspirations and are used to vividly illustrate the discrepancy between his fantasy and reality.</w:t>
      </w:r>
    </w:p>
    <w:p w14:paraId="247060E4" w14:textId="77777777" w:rsidR="00BA7097" w:rsidRPr="00AF4848" w:rsidRDefault="00BA7097"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p>
    <w:p w14:paraId="7D981C0E" w14:textId="54FFF060" w:rsidR="00BA7097" w:rsidRPr="00AF4848" w:rsidRDefault="00BA7097"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r w:rsidRPr="00AF4848">
        <w:rPr>
          <w:rFonts w:asciiTheme="minorHAnsi" w:hAnsiTheme="minorHAnsi" w:cs="Avenir Book"/>
          <w:color w:val="auto"/>
          <w:sz w:val="24"/>
          <w:szCs w:val="24"/>
          <w:lang w:val="en-US"/>
        </w:rPr>
        <w:t xml:space="preserve">First, </w:t>
      </w:r>
      <w:proofErr w:type="spellStart"/>
      <w:r w:rsidRPr="00AF4848">
        <w:rPr>
          <w:rFonts w:asciiTheme="minorHAnsi" w:hAnsiTheme="minorHAnsi" w:cs="Avenir Book"/>
          <w:color w:val="auto"/>
          <w:sz w:val="24"/>
          <w:szCs w:val="24"/>
          <w:lang w:val="en-US"/>
        </w:rPr>
        <w:t>Storey</w:t>
      </w:r>
      <w:proofErr w:type="spellEnd"/>
      <w:r w:rsidRPr="00AF4848">
        <w:rPr>
          <w:rFonts w:asciiTheme="minorHAnsi" w:hAnsiTheme="minorHAnsi" w:cs="Avenir Book"/>
          <w:color w:val="auto"/>
          <w:sz w:val="24"/>
          <w:szCs w:val="24"/>
          <w:lang w:val="en-US"/>
        </w:rPr>
        <w:t xml:space="preserve"> interweaves </w:t>
      </w:r>
      <w:proofErr w:type="spellStart"/>
      <w:r w:rsidRPr="00AF4848">
        <w:rPr>
          <w:rFonts w:asciiTheme="minorHAnsi" w:hAnsiTheme="minorHAnsi" w:cs="Avenir Book"/>
          <w:color w:val="auto"/>
          <w:sz w:val="24"/>
          <w:szCs w:val="24"/>
          <w:lang w:val="en-US"/>
        </w:rPr>
        <w:t>Machin’s</w:t>
      </w:r>
      <w:proofErr w:type="spellEnd"/>
      <w:r w:rsidRPr="00AF4848">
        <w:rPr>
          <w:rFonts w:asciiTheme="minorHAnsi" w:hAnsiTheme="minorHAnsi" w:cs="Avenir Book"/>
          <w:color w:val="auto"/>
          <w:sz w:val="24"/>
          <w:szCs w:val="24"/>
          <w:lang w:val="en-US"/>
        </w:rPr>
        <w:t xml:space="preserve"> return to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Hammond’s house after a game, unsuccessfully seeking attention from her, with </w:t>
      </w:r>
      <w:proofErr w:type="spellStart"/>
      <w:r w:rsidRPr="00AF4848">
        <w:rPr>
          <w:rFonts w:asciiTheme="minorHAnsi" w:hAnsiTheme="minorHAnsi" w:cs="Avenir Book"/>
          <w:color w:val="auto"/>
          <w:sz w:val="24"/>
          <w:szCs w:val="24"/>
          <w:lang w:val="en-US"/>
        </w:rPr>
        <w:t>Machin’s</w:t>
      </w:r>
      <w:proofErr w:type="spellEnd"/>
      <w:r w:rsidRPr="00AF4848">
        <w:rPr>
          <w:rFonts w:asciiTheme="minorHAnsi" w:hAnsiTheme="minorHAnsi" w:cs="Avenir Book"/>
          <w:color w:val="auto"/>
          <w:sz w:val="24"/>
          <w:szCs w:val="24"/>
          <w:lang w:val="en-US"/>
        </w:rPr>
        <w:t xml:space="preserve"> reading of </w:t>
      </w:r>
      <w:r w:rsidRPr="00AF4848">
        <w:rPr>
          <w:rFonts w:asciiTheme="minorHAnsi" w:hAnsiTheme="minorHAnsi" w:cs="Avenir Book"/>
          <w:i/>
          <w:iCs/>
          <w:color w:val="auto"/>
          <w:sz w:val="24"/>
          <w:szCs w:val="24"/>
          <w:lang w:val="en-US"/>
        </w:rPr>
        <w:t xml:space="preserve">Blood on the Canvas </w:t>
      </w:r>
      <w:r w:rsidRPr="00AF4848">
        <w:rPr>
          <w:rFonts w:asciiTheme="minorHAnsi" w:hAnsiTheme="minorHAnsi" w:cs="Avenir Book"/>
          <w:color w:val="auto"/>
          <w:sz w:val="24"/>
          <w:szCs w:val="24"/>
          <w:lang w:val="en-US"/>
        </w:rPr>
        <w:t xml:space="preserve">where the ‘hero’ boxer recounts his fight to ‘his woman’ while she strokes his hair which is </w:t>
      </w:r>
      <w:r w:rsidRPr="00AF4848">
        <w:rPr>
          <w:rFonts w:asciiTheme="minorHAnsi" w:hAnsiTheme="minorHAnsi" w:cs="Avenir Book"/>
          <w:color w:val="auto"/>
          <w:sz w:val="24"/>
          <w:szCs w:val="24"/>
          <w:lang w:val="en-US"/>
        </w:rPr>
        <w:lastRenderedPageBreak/>
        <w:t xml:space="preserve">interrupted by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Hammond suggesting that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could do the washing up. Later, he reads </w:t>
      </w:r>
      <w:r w:rsidRPr="00AF4848">
        <w:rPr>
          <w:rFonts w:asciiTheme="minorHAnsi" w:hAnsiTheme="minorHAnsi" w:cs="Avenir Book"/>
          <w:i/>
          <w:iCs/>
          <w:color w:val="auto"/>
          <w:sz w:val="24"/>
          <w:szCs w:val="24"/>
          <w:lang w:val="en-US"/>
        </w:rPr>
        <w:t>Toreador</w:t>
      </w:r>
      <w:r w:rsidRPr="00AF4848">
        <w:rPr>
          <w:rFonts w:asciiTheme="minorHAnsi" w:hAnsiTheme="minorHAnsi" w:cs="Avenir Book"/>
          <w:color w:val="auto"/>
          <w:sz w:val="24"/>
          <w:szCs w:val="24"/>
          <w:lang w:val="en-US"/>
        </w:rPr>
        <w:t xml:space="preserve"> admiring the way in which the bullfighter can control the crowd and whip up their emotions while, within the same sentence, waiting for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Hammond to stop crying downstairs. The connection between </w:t>
      </w:r>
      <w:proofErr w:type="spellStart"/>
      <w:r w:rsidRPr="00AF4848">
        <w:rPr>
          <w:rFonts w:asciiTheme="minorHAnsi" w:hAnsiTheme="minorHAnsi" w:cs="Avenir Book"/>
          <w:color w:val="auto"/>
          <w:sz w:val="24"/>
          <w:szCs w:val="24"/>
          <w:lang w:val="en-US"/>
        </w:rPr>
        <w:t>Machin’s</w:t>
      </w:r>
      <w:proofErr w:type="spellEnd"/>
      <w:r w:rsidRPr="00AF4848">
        <w:rPr>
          <w:rFonts w:asciiTheme="minorHAnsi" w:hAnsiTheme="minorHAnsi" w:cs="Avenir Book"/>
          <w:color w:val="auto"/>
          <w:sz w:val="24"/>
          <w:szCs w:val="24"/>
          <w:lang w:val="en-US"/>
        </w:rPr>
        <w:t xml:space="preserve"> attempt to win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Hammond’s affections and his fascination with the heroes in the novels who have no trouble wooing crowds and women culminates when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retreats to the empty nightclub and reads </w:t>
      </w:r>
      <w:r w:rsidRPr="00AF4848">
        <w:rPr>
          <w:rFonts w:asciiTheme="minorHAnsi" w:hAnsiTheme="minorHAnsi" w:cs="Avenir Book"/>
          <w:i/>
          <w:iCs/>
          <w:color w:val="auto"/>
          <w:sz w:val="24"/>
          <w:szCs w:val="24"/>
          <w:lang w:val="en-US"/>
        </w:rPr>
        <w:t>Tropical Orgy</w:t>
      </w:r>
      <w:r w:rsidRPr="00AF4848">
        <w:rPr>
          <w:rFonts w:asciiTheme="minorHAnsi" w:hAnsiTheme="minorHAnsi" w:cs="Avenir Book"/>
          <w:color w:val="auto"/>
          <w:sz w:val="24"/>
          <w:szCs w:val="24"/>
          <w:lang w:val="en-US"/>
        </w:rPr>
        <w:t xml:space="preserve"> after his first violent sexual encounter with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Hammond. The extract shifts between the sexual success of the fictional hero and his guilt towards his own sexual violence:</w:t>
      </w:r>
    </w:p>
    <w:p w14:paraId="4F793567" w14:textId="77777777" w:rsidR="00BA7097" w:rsidRPr="00AF4848" w:rsidRDefault="00BA7097"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jc w:val="both"/>
        <w:rPr>
          <w:rFonts w:asciiTheme="minorHAnsi" w:hAnsiTheme="minorHAnsi" w:cs="Avenir Book"/>
          <w:color w:val="auto"/>
          <w:sz w:val="24"/>
          <w:szCs w:val="24"/>
          <w:lang w:val="en-US"/>
        </w:rPr>
      </w:pPr>
      <w:r w:rsidRPr="00AF4848">
        <w:rPr>
          <w:rFonts w:asciiTheme="minorHAnsi" w:hAnsiTheme="minorHAnsi" w:cs="Avenir Book"/>
          <w:color w:val="auto"/>
          <w:sz w:val="24"/>
          <w:szCs w:val="24"/>
          <w:lang w:val="en-US"/>
        </w:rPr>
        <w:t xml:space="preserve">“I sat at the bar and got out </w:t>
      </w:r>
      <w:r w:rsidRPr="00AF4848">
        <w:rPr>
          <w:rFonts w:asciiTheme="minorHAnsi" w:hAnsiTheme="minorHAnsi" w:cs="Avenir Book"/>
          <w:i/>
          <w:iCs/>
          <w:color w:val="auto"/>
          <w:sz w:val="24"/>
          <w:szCs w:val="24"/>
          <w:lang w:val="en-US"/>
        </w:rPr>
        <w:t>Tropical Orgy</w:t>
      </w:r>
      <w:r w:rsidRPr="00AF4848">
        <w:rPr>
          <w:rFonts w:asciiTheme="minorHAnsi" w:hAnsiTheme="minorHAnsi" w:cs="Avenir Book"/>
          <w:color w:val="auto"/>
          <w:sz w:val="24"/>
          <w:szCs w:val="24"/>
          <w:lang w:val="en-US"/>
        </w:rPr>
        <w:t xml:space="preserve"> - a moonlit night on a calm tropical sea, and Capt. Summers had just come on deck after leaving his sample ‘fully satisfied and utterly contented’ in his cabin below. … I found I wasn’t blaming myself. I wasn’t all that responsible, I told myself. Don’t tell me she’s that innocent. She’s been married. I wouldn’t have tumbled like that if I hadn’t thought…”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"97", "uris" : [ "http://www.mendeley.com/documents/?uuid=10a96a41-9408-41e1-9128-ffb020aeba47" ] } ], "mendeley" : { "formattedCitation" : "(Storey 1960, 97)", "plainTextFormattedCitation" : "(Storey 1960, 97)", "previouslyFormattedCitation" : "(Storey 1960, 97)"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97)</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 xml:space="preserve">. </w:t>
      </w:r>
    </w:p>
    <w:p w14:paraId="7802950B" w14:textId="77777777" w:rsidR="00BA7097" w:rsidRPr="00AF4848" w:rsidRDefault="00BA7097"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p>
    <w:p w14:paraId="68BF6519" w14:textId="41433C06" w:rsidR="00BA7097" w:rsidRPr="00AF4848" w:rsidRDefault="00BA7097"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inorHAnsi" w:hAnsiTheme="minorHAnsi" w:cs="Avenir Book"/>
          <w:color w:val="auto"/>
          <w:sz w:val="24"/>
          <w:szCs w:val="24"/>
          <w:lang w:val="en-US"/>
        </w:rPr>
      </w:pPr>
      <w:r w:rsidRPr="00AF4848">
        <w:rPr>
          <w:rFonts w:asciiTheme="minorHAnsi" w:hAnsiTheme="minorHAnsi" w:cs="Avenir Book"/>
          <w:color w:val="auto"/>
          <w:sz w:val="24"/>
          <w:szCs w:val="24"/>
          <w:lang w:val="en-US"/>
        </w:rPr>
        <w:t xml:space="preserve">At </w:t>
      </w:r>
      <w:proofErr w:type="spellStart"/>
      <w:r w:rsidRPr="00AF4848">
        <w:rPr>
          <w:rFonts w:asciiTheme="minorHAnsi" w:hAnsiTheme="minorHAnsi" w:cs="Avenir Book"/>
          <w:color w:val="auto"/>
          <w:sz w:val="24"/>
          <w:szCs w:val="24"/>
          <w:lang w:val="en-US"/>
        </w:rPr>
        <w:t>Machin’s</w:t>
      </w:r>
      <w:proofErr w:type="spellEnd"/>
      <w:r w:rsidRPr="00AF4848">
        <w:rPr>
          <w:rFonts w:asciiTheme="minorHAnsi" w:hAnsiTheme="minorHAnsi" w:cs="Avenir Book"/>
          <w:color w:val="auto"/>
          <w:sz w:val="24"/>
          <w:szCs w:val="24"/>
          <w:lang w:val="en-US"/>
        </w:rPr>
        <w:t xml:space="preserve"> lowest point, after he’s been domestically rejected by </w:t>
      </w:r>
      <w:proofErr w:type="spellStart"/>
      <w:r w:rsidRPr="00AF4848">
        <w:rPr>
          <w:rFonts w:asciiTheme="minorHAnsi" w:hAnsiTheme="minorHAnsi" w:cs="Avenir Book"/>
          <w:color w:val="auto"/>
          <w:sz w:val="24"/>
          <w:szCs w:val="24"/>
          <w:lang w:val="en-US"/>
        </w:rPr>
        <w:t>Mrs</w:t>
      </w:r>
      <w:proofErr w:type="spellEnd"/>
      <w:r w:rsidRPr="00AF4848">
        <w:rPr>
          <w:rFonts w:asciiTheme="minorHAnsi" w:hAnsiTheme="minorHAnsi" w:cs="Avenir Book"/>
          <w:color w:val="auto"/>
          <w:sz w:val="24"/>
          <w:szCs w:val="24"/>
          <w:lang w:val="en-US"/>
        </w:rPr>
        <w:t xml:space="preserve"> Hammond and is living in a boarding house, he retreats into his fancy car, one of the last remnants of his fleeting social mobility, and into his latest book </w:t>
      </w:r>
      <w:r w:rsidRPr="00AF4848">
        <w:rPr>
          <w:rFonts w:asciiTheme="minorHAnsi" w:hAnsiTheme="minorHAnsi" w:cs="Avenir Book"/>
          <w:i/>
          <w:iCs/>
          <w:color w:val="auto"/>
          <w:sz w:val="24"/>
          <w:szCs w:val="24"/>
          <w:lang w:val="en-US"/>
        </w:rPr>
        <w:t>Love Tomorrow</w:t>
      </w:r>
      <w:r w:rsidRPr="00AF4848">
        <w:rPr>
          <w:rFonts w:asciiTheme="minorHAnsi" w:hAnsiTheme="minorHAnsi" w:cs="Avenir Book"/>
          <w:color w:val="auto"/>
          <w:sz w:val="24"/>
          <w:szCs w:val="24"/>
          <w:lang w:val="en-US"/>
        </w:rPr>
        <w:t xml:space="preserve"> where the protagonist in this (supposedly) American novel drives out of town, away from his problems. </w:t>
      </w:r>
      <w:proofErr w:type="spellStart"/>
      <w:r w:rsidRPr="00AF4848">
        <w:rPr>
          <w:rFonts w:asciiTheme="minorHAnsi" w:hAnsiTheme="minorHAnsi" w:cs="Avenir Book"/>
          <w:color w:val="auto"/>
          <w:sz w:val="24"/>
          <w:szCs w:val="24"/>
          <w:lang w:val="en-US"/>
        </w:rPr>
        <w:t>Machin</w:t>
      </w:r>
      <w:proofErr w:type="spellEnd"/>
      <w:r w:rsidRPr="00AF4848">
        <w:rPr>
          <w:rFonts w:asciiTheme="minorHAnsi" w:hAnsiTheme="minorHAnsi" w:cs="Avenir Book"/>
          <w:color w:val="auto"/>
          <w:sz w:val="24"/>
          <w:szCs w:val="24"/>
          <w:lang w:val="en-US"/>
        </w:rPr>
        <w:t xml:space="preserve"> tries (and fails) to mimic the vistas of pulp Americana:</w:t>
      </w:r>
    </w:p>
    <w:p w14:paraId="11965BD5" w14:textId="77777777" w:rsidR="00BA7097" w:rsidRPr="00AF4848" w:rsidRDefault="00BA7097" w:rsidP="00AF4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jc w:val="both"/>
        <w:rPr>
          <w:rFonts w:asciiTheme="minorHAnsi" w:hAnsiTheme="minorHAnsi" w:cs="Avenir Book"/>
          <w:color w:val="auto"/>
          <w:sz w:val="24"/>
          <w:szCs w:val="24"/>
          <w:lang w:val="en-US"/>
        </w:rPr>
      </w:pPr>
      <w:r w:rsidRPr="00AF4848">
        <w:rPr>
          <w:rFonts w:asciiTheme="minorHAnsi" w:hAnsiTheme="minorHAnsi" w:cs="Avenir Book"/>
          <w:color w:val="auto"/>
          <w:sz w:val="24"/>
          <w:szCs w:val="24"/>
          <w:lang w:val="en-US"/>
        </w:rPr>
        <w:t xml:space="preserve">“I even tried driving out of town fast. But the roads were crammed. They twisted and ducked about. And I’d only gone a couple of miles, hardly leaving town behind, before I was in the next bloody place… There was no place to feel free. I was on a chain, and </w:t>
      </w:r>
      <w:r w:rsidRPr="00AF4848">
        <w:rPr>
          <w:rFonts w:asciiTheme="minorHAnsi" w:hAnsiTheme="minorHAnsi" w:cs="Avenir Book"/>
          <w:color w:val="auto"/>
          <w:sz w:val="24"/>
          <w:szCs w:val="24"/>
          <w:lang w:val="en-US"/>
        </w:rPr>
        <w:lastRenderedPageBreak/>
        <w:t xml:space="preserve">wherever I went I had to come back the same way” </w:t>
      </w:r>
      <w:r w:rsidRPr="00AF4848">
        <w:rPr>
          <w:rFonts w:asciiTheme="minorHAnsi" w:hAnsiTheme="minorHAnsi" w:cs="Avenir Book"/>
          <w:color w:val="auto"/>
          <w:sz w:val="24"/>
          <w:szCs w:val="24"/>
          <w:lang w:val="en-US"/>
        </w:rPr>
        <w:fldChar w:fldCharType="begin" w:fldLock="1"/>
      </w:r>
      <w:r w:rsidRPr="00AF4848">
        <w:rPr>
          <w:rFonts w:asciiTheme="minorHAnsi" w:hAnsiTheme="minorHAnsi" w:cs="Avenir Book"/>
          <w:color w:val="auto"/>
          <w:sz w:val="24"/>
          <w:szCs w:val="24"/>
          <w:lang w:val="en-US"/>
        </w:rPr>
        <w:instrText>ADDIN CSL_CITATION { "citationItems" : [ { "id" : "ITEM-1", "itemData" : { "ISBN" : "0099274795", "author" : [ { "dropping-particle" : "", "family" : "Storey", "given" : "David", "non-dropping-particle" : "", "parse-names" : false, "suffix" : "" } ], "id" : "ITEM-1", "issued" : { "date-parts" : [ [ "1960" ] ] }, "publisher" : "Penguin", "publisher-place" : "London", "title" : "This sporting life", "type" : "book" }, "locator" : "191", "uris" : [ "http://www.mendeley.com/documents/?uuid=10a96a41-9408-41e1-9128-ffb020aeba47" ] } ], "mendeley" : { "formattedCitation" : "(Storey 1960, 191)", "plainTextFormattedCitation" : "(Storey 1960, 191)", "previouslyFormattedCitation" : "(Storey 1960, 191)" }, "properties" : { "noteIndex" : 0 }, "schema" : "https://github.com/citation-style-language/schema/raw/master/csl-citation.json" }</w:instrText>
      </w:r>
      <w:r w:rsidRPr="00AF4848">
        <w:rPr>
          <w:rFonts w:asciiTheme="minorHAnsi" w:hAnsiTheme="minorHAnsi" w:cs="Avenir Book"/>
          <w:color w:val="auto"/>
          <w:sz w:val="24"/>
          <w:szCs w:val="24"/>
          <w:lang w:val="en-US"/>
        </w:rPr>
        <w:fldChar w:fldCharType="separate"/>
      </w:r>
      <w:r w:rsidRPr="00AF4848">
        <w:rPr>
          <w:rFonts w:asciiTheme="minorHAnsi" w:hAnsiTheme="minorHAnsi" w:cs="Avenir Book"/>
          <w:noProof/>
          <w:color w:val="auto"/>
          <w:sz w:val="24"/>
          <w:szCs w:val="24"/>
          <w:lang w:val="en-US"/>
        </w:rPr>
        <w:t>(Storey 1960, 191)</w:t>
      </w:r>
      <w:r w:rsidRPr="00AF4848">
        <w:rPr>
          <w:rFonts w:asciiTheme="minorHAnsi" w:hAnsiTheme="minorHAnsi" w:cs="Avenir Book"/>
          <w:color w:val="auto"/>
          <w:sz w:val="24"/>
          <w:szCs w:val="24"/>
          <w:lang w:val="en-US"/>
        </w:rPr>
        <w:fldChar w:fldCharType="end"/>
      </w:r>
      <w:r w:rsidRPr="00AF4848">
        <w:rPr>
          <w:rFonts w:asciiTheme="minorHAnsi" w:hAnsiTheme="minorHAnsi" w:cs="Avenir Book"/>
          <w:color w:val="auto"/>
          <w:sz w:val="24"/>
          <w:szCs w:val="24"/>
          <w:lang w:val="en-US"/>
        </w:rPr>
        <w:t>.</w:t>
      </w:r>
    </w:p>
    <w:p w14:paraId="0C3F9AF3" w14:textId="77777777" w:rsidR="004E0721" w:rsidRPr="00AF4848" w:rsidRDefault="004E0721" w:rsidP="00AF4848">
      <w:pPr>
        <w:spacing w:line="480" w:lineRule="auto"/>
        <w:rPr>
          <w:rFonts w:asciiTheme="minorHAnsi" w:hAnsiTheme="minorHAnsi" w:cs="Avenir Book"/>
          <w:color w:val="auto"/>
          <w:sz w:val="24"/>
          <w:szCs w:val="24"/>
          <w:lang w:val="en-US"/>
        </w:rPr>
      </w:pPr>
    </w:p>
    <w:p w14:paraId="1B77D2BD" w14:textId="77777777" w:rsidR="00580ADD" w:rsidRDefault="004E0721" w:rsidP="00580ADD">
      <w:pPr>
        <w:spacing w:line="480" w:lineRule="auto"/>
        <w:rPr>
          <w:rFonts w:asciiTheme="minorHAnsi" w:hAnsiTheme="minorHAnsi"/>
          <w:b/>
          <w:sz w:val="24"/>
          <w:szCs w:val="24"/>
          <w:lang w:val="en-US"/>
        </w:rPr>
      </w:pPr>
      <w:r w:rsidRPr="00AF4848">
        <w:rPr>
          <w:rFonts w:asciiTheme="minorHAnsi" w:hAnsiTheme="minorHAnsi" w:cs="Avenir Book"/>
          <w:color w:val="auto"/>
          <w:sz w:val="24"/>
          <w:szCs w:val="24"/>
          <w:lang w:val="en-US"/>
        </w:rPr>
        <w:t xml:space="preserve">The disconnection between </w:t>
      </w:r>
      <w:proofErr w:type="spellStart"/>
      <w:r w:rsidRPr="00AF4848">
        <w:rPr>
          <w:rFonts w:asciiTheme="minorHAnsi" w:hAnsiTheme="minorHAnsi" w:cs="Avenir Book"/>
          <w:color w:val="auto"/>
          <w:sz w:val="24"/>
          <w:szCs w:val="24"/>
          <w:lang w:val="en-US"/>
        </w:rPr>
        <w:t>Machin’s</w:t>
      </w:r>
      <w:proofErr w:type="spellEnd"/>
      <w:r w:rsidRPr="00AF4848">
        <w:rPr>
          <w:rFonts w:asciiTheme="minorHAnsi" w:hAnsiTheme="minorHAnsi" w:cs="Avenir Book"/>
          <w:color w:val="auto"/>
          <w:sz w:val="24"/>
          <w:szCs w:val="24"/>
          <w:lang w:val="en-US"/>
        </w:rPr>
        <w:t xml:space="preserve"> circumstances in the cramped industrial North and America’s </w:t>
      </w:r>
      <w:r w:rsidR="004B603F" w:rsidRPr="00AF4848">
        <w:rPr>
          <w:rFonts w:asciiTheme="minorHAnsi" w:hAnsiTheme="minorHAnsi" w:cs="Avenir Book"/>
          <w:color w:val="auto"/>
          <w:sz w:val="24"/>
          <w:szCs w:val="24"/>
          <w:lang w:val="en-US"/>
        </w:rPr>
        <w:t xml:space="preserve">seemingly </w:t>
      </w:r>
      <w:r w:rsidRPr="00AF4848">
        <w:rPr>
          <w:rFonts w:asciiTheme="minorHAnsi" w:hAnsiTheme="minorHAnsi" w:cs="Avenir Book"/>
          <w:color w:val="auto"/>
          <w:sz w:val="24"/>
          <w:szCs w:val="24"/>
          <w:lang w:val="en-US"/>
        </w:rPr>
        <w:t xml:space="preserve">limitless space and open roads is laid bare in </w:t>
      </w:r>
      <w:proofErr w:type="spellStart"/>
      <w:r w:rsidRPr="00AF4848">
        <w:rPr>
          <w:rFonts w:asciiTheme="minorHAnsi" w:hAnsiTheme="minorHAnsi" w:cs="Avenir Book"/>
          <w:color w:val="auto"/>
          <w:sz w:val="24"/>
          <w:szCs w:val="24"/>
          <w:lang w:val="en-US"/>
        </w:rPr>
        <w:t>Storey’s</w:t>
      </w:r>
      <w:proofErr w:type="spellEnd"/>
      <w:r w:rsidRPr="00AF4848">
        <w:rPr>
          <w:rFonts w:asciiTheme="minorHAnsi" w:hAnsiTheme="minorHAnsi" w:cs="Avenir Book"/>
          <w:color w:val="auto"/>
          <w:sz w:val="24"/>
          <w:szCs w:val="24"/>
          <w:lang w:val="en-US"/>
        </w:rPr>
        <w:t xml:space="preserve"> vivid juxtaposition.</w:t>
      </w:r>
    </w:p>
    <w:p w14:paraId="48E65340" w14:textId="77777777" w:rsidR="00580ADD" w:rsidRDefault="00580ADD" w:rsidP="00580ADD">
      <w:pPr>
        <w:spacing w:line="480" w:lineRule="auto"/>
        <w:rPr>
          <w:rFonts w:asciiTheme="minorHAnsi" w:hAnsiTheme="minorHAnsi"/>
          <w:b/>
          <w:sz w:val="24"/>
          <w:szCs w:val="24"/>
          <w:lang w:val="en-US"/>
        </w:rPr>
      </w:pPr>
    </w:p>
    <w:p w14:paraId="5A75663E" w14:textId="5EDC6A49" w:rsidR="000A1895" w:rsidRPr="00AF4848" w:rsidRDefault="000A1895" w:rsidP="00580ADD">
      <w:pPr>
        <w:spacing w:line="480" w:lineRule="auto"/>
        <w:rPr>
          <w:rFonts w:asciiTheme="minorHAnsi" w:hAnsiTheme="minorHAnsi"/>
          <w:b/>
          <w:sz w:val="24"/>
          <w:szCs w:val="24"/>
          <w:lang w:val="en-US"/>
        </w:rPr>
      </w:pPr>
      <w:r w:rsidRPr="00AF4848">
        <w:rPr>
          <w:rFonts w:asciiTheme="minorHAnsi" w:hAnsiTheme="minorHAnsi"/>
          <w:b/>
          <w:sz w:val="24"/>
          <w:szCs w:val="24"/>
          <w:lang w:val="en-US"/>
        </w:rPr>
        <w:t>Conclusion</w:t>
      </w:r>
    </w:p>
    <w:p w14:paraId="64E0356F" w14:textId="0FED31E4" w:rsidR="000A1895" w:rsidRPr="00AF4848" w:rsidRDefault="000A1895" w:rsidP="00AF4848">
      <w:pPr>
        <w:pStyle w:val="normal0"/>
        <w:spacing w:line="480" w:lineRule="auto"/>
        <w:contextualSpacing/>
        <w:jc w:val="both"/>
        <w:rPr>
          <w:rFonts w:asciiTheme="minorHAnsi" w:hAnsiTheme="minorHAnsi"/>
          <w:sz w:val="24"/>
          <w:szCs w:val="24"/>
        </w:rPr>
      </w:pPr>
      <w:r w:rsidRPr="00AF4848">
        <w:rPr>
          <w:rFonts w:asciiTheme="minorHAnsi" w:hAnsiTheme="minorHAnsi"/>
          <w:sz w:val="24"/>
          <w:szCs w:val="24"/>
          <w:lang w:val="en-US"/>
        </w:rPr>
        <w:t xml:space="preserve">The recent death of David </w:t>
      </w:r>
      <w:proofErr w:type="spellStart"/>
      <w:r w:rsidRPr="00AF4848">
        <w:rPr>
          <w:rFonts w:asciiTheme="minorHAnsi" w:hAnsiTheme="minorHAnsi"/>
          <w:sz w:val="24"/>
          <w:szCs w:val="24"/>
          <w:lang w:val="en-US"/>
        </w:rPr>
        <w:t>Storey</w:t>
      </w:r>
      <w:proofErr w:type="spellEnd"/>
      <w:r w:rsidRPr="00AF4848">
        <w:rPr>
          <w:rFonts w:asciiTheme="minorHAnsi" w:hAnsiTheme="minorHAnsi"/>
          <w:sz w:val="24"/>
          <w:szCs w:val="24"/>
          <w:lang w:val="en-US"/>
        </w:rPr>
        <w:t xml:space="preserve"> has highlighted the enduring appeal of </w:t>
      </w:r>
      <w:r w:rsidRPr="00AF4848">
        <w:rPr>
          <w:rFonts w:asciiTheme="minorHAnsi" w:hAnsiTheme="minorHAnsi"/>
          <w:i/>
          <w:sz w:val="24"/>
          <w:szCs w:val="24"/>
          <w:lang w:val="en-US"/>
        </w:rPr>
        <w:t>This Sporting Life</w:t>
      </w:r>
      <w:r w:rsidRPr="00AF4848">
        <w:rPr>
          <w:rFonts w:asciiTheme="minorHAnsi" w:hAnsiTheme="minorHAnsi"/>
          <w:sz w:val="24"/>
          <w:szCs w:val="24"/>
          <w:lang w:val="en-US"/>
        </w:rPr>
        <w:t xml:space="preserve">, the novel </w:t>
      </w:r>
      <w:r w:rsidR="00A428B1" w:rsidRPr="00AF4848">
        <w:rPr>
          <w:rFonts w:asciiTheme="minorHAnsi" w:hAnsiTheme="minorHAnsi"/>
          <w:sz w:val="24"/>
          <w:szCs w:val="24"/>
          <w:lang w:val="en-US"/>
        </w:rPr>
        <w:t xml:space="preserve">for </w:t>
      </w:r>
      <w:r w:rsidRPr="00AF4848">
        <w:rPr>
          <w:rFonts w:asciiTheme="minorHAnsi" w:hAnsiTheme="minorHAnsi"/>
          <w:sz w:val="24"/>
          <w:szCs w:val="24"/>
          <w:lang w:val="en-US"/>
        </w:rPr>
        <w:t xml:space="preserve">which he is chiefly known and will be mainly remembered </w:t>
      </w:r>
      <w:r w:rsidRPr="00AF4848">
        <w:rPr>
          <w:rFonts w:asciiTheme="minorHAnsi" w:hAnsiTheme="minorHAnsi"/>
          <w:sz w:val="24"/>
          <w:szCs w:val="24"/>
        </w:rPr>
        <w:fldChar w:fldCharType="begin" w:fldLock="1"/>
      </w:r>
      <w:r w:rsidRPr="00AF4848">
        <w:rPr>
          <w:rFonts w:asciiTheme="minorHAnsi" w:hAnsiTheme="minorHAnsi"/>
          <w:sz w:val="24"/>
          <w:szCs w:val="24"/>
        </w:rPr>
        <w:instrText>ADDIN CSL_CITATION { "citationItems" : [ { "id" : "ITEM-1", "itemData" : { "author" : [ { "dropping-particle" : "", "family" : "Nightingale", "given" : "Benedict", "non-dropping-particle" : "", "parse-names" : false, "suffix" : "" } ], "container-title" : "The New York Times", "id" : "ITEM-1", "issued" : { "date-parts" : [ [ "2017", "3", "27" ] ] }, "publisher-place" : "New York", "title" : "David Storey, Novelist and Playwright Lauded on Both Sides of Atlantic, Dies at 83", "type" : "article-newspaper" }, "uris" : [ "http://www.mendeley.com/documents/?uuid=8f24d069-bdd3-482d-a150-65dda91d86bb" ] }, { "id" : "ITEM-2", "itemData" : { "author" : [ { "dropping-particle" : "", "family" : "Coveney", "given" : "Michael", "non-dropping-particle" : "", "parse-names" : false, "suffix" : "" } ], "container-title" : "The Guardian", "id" : "ITEM-2", "issued" : { "date-parts" : [ [ "2017", "3", "27" ] ] }, "publisher-place" : "London", "title" : "David Storey obituary", "type" : "article-newspaper" }, "uris" : [ "http://www.mendeley.com/documents/?uuid=716f1f1c-5ee7-47f4-ac4f-49a91bb1664c" ] }, { "id" : "ITEM-3", "itemData" : { "author" : [ { "dropping-particle" : "", "family" : "Schudel", "given" : "Matt", "non-dropping-particle" : "", "parse-names" : false, "suffix" : "" } ], "container-title" : "The Washington Post", "id" : "ITEM-3", "issued" : { "date-parts" : [ [ "2017", "3", "28" ] ] }, "publisher-place" : "Washington DC", "title" : "David Storey, British playwright, novelist who wrote \u2018This Sporting Life,\u2019 dies at 83", "type" : "article-newspaper" }, "uris" : [ "http://www.mendeley.com/documents/?uuid=b8387548-5a60-4128-afe7-e93e322eda81" ] }, { "id" : "ITEM-4", "itemData" : { "container-title" : "The Times", "id" : "ITEM-4", "issued" : { "date-parts" : [ [ "2017", "3", "28" ] ] }, "publisher-place" : "London", "title" : "Obituary: David Storey", "type" : "article-newspaper" }, "uris" : [ "http://www.mendeley.com/documents/?uuid=c663a4e1-8a52-4165-80ef-289c979d205f" ] } ], "mendeley" : { "formattedCitation" : "(Nightingale 2017; Coveney 2017; Schudel 2017; &lt;i&gt;The Times&lt;/i&gt; 2017)", "plainTextFormattedCitation" : "(Nightingale 2017; Coveney 2017; Schudel 2017; The Times 2017)", "previouslyFormattedCitation" : "(Nightingale 2017; Coveney 2017; Schudel 2017; &lt;i&gt;The Times&lt;/i&gt; 2017)" }, "properties" : { "noteIndex" : 0 }, "schema" : "https://github.com/citation-style-language/schema/raw/master/csl-citation.json" }</w:instrText>
      </w:r>
      <w:r w:rsidRPr="00AF4848">
        <w:rPr>
          <w:rFonts w:asciiTheme="minorHAnsi" w:hAnsiTheme="minorHAnsi"/>
          <w:sz w:val="24"/>
          <w:szCs w:val="24"/>
        </w:rPr>
        <w:fldChar w:fldCharType="separate"/>
      </w:r>
      <w:r w:rsidRPr="00AF4848">
        <w:rPr>
          <w:rFonts w:asciiTheme="minorHAnsi" w:hAnsiTheme="minorHAnsi"/>
          <w:noProof/>
          <w:sz w:val="24"/>
          <w:szCs w:val="24"/>
        </w:rPr>
        <w:t xml:space="preserve">(Nightingale 2017; Coveney 2017; Schudel 2017; </w:t>
      </w:r>
      <w:r w:rsidRPr="00AF4848">
        <w:rPr>
          <w:rFonts w:asciiTheme="minorHAnsi" w:hAnsiTheme="minorHAnsi"/>
          <w:i/>
          <w:noProof/>
          <w:sz w:val="24"/>
          <w:szCs w:val="24"/>
        </w:rPr>
        <w:t>The Times</w:t>
      </w:r>
      <w:r w:rsidRPr="00AF4848">
        <w:rPr>
          <w:rFonts w:asciiTheme="minorHAnsi" w:hAnsiTheme="minorHAnsi"/>
          <w:noProof/>
          <w:sz w:val="24"/>
          <w:szCs w:val="24"/>
        </w:rPr>
        <w:t xml:space="preserve"> 2017)</w:t>
      </w:r>
      <w:r w:rsidRPr="00AF4848">
        <w:rPr>
          <w:rFonts w:asciiTheme="minorHAnsi" w:hAnsiTheme="minorHAnsi"/>
          <w:sz w:val="24"/>
          <w:szCs w:val="24"/>
        </w:rPr>
        <w:fldChar w:fldCharType="end"/>
      </w:r>
      <w:r w:rsidRPr="00AF4848">
        <w:rPr>
          <w:rFonts w:asciiTheme="minorHAnsi" w:hAnsiTheme="minorHAnsi"/>
          <w:sz w:val="24"/>
          <w:szCs w:val="24"/>
        </w:rPr>
        <w:t xml:space="preserve">. Its autobiographical elements mean that it can be simultaneously read as both fiction and ethnography, providing a rich and rare insight into the working life of a professional sports worker. Its critical </w:t>
      </w:r>
      <w:proofErr w:type="gramStart"/>
      <w:r w:rsidRPr="00AF4848">
        <w:rPr>
          <w:rFonts w:asciiTheme="minorHAnsi" w:hAnsiTheme="minorHAnsi"/>
          <w:sz w:val="24"/>
          <w:szCs w:val="24"/>
        </w:rPr>
        <w:t>voice, and unvarnished account, enable</w:t>
      </w:r>
      <w:proofErr w:type="gramEnd"/>
      <w:r w:rsidRPr="00AF4848">
        <w:rPr>
          <w:rFonts w:asciiTheme="minorHAnsi" w:hAnsiTheme="minorHAnsi"/>
          <w:sz w:val="24"/>
          <w:szCs w:val="24"/>
        </w:rPr>
        <w:t xml:space="preserve"> us to see through </w:t>
      </w:r>
      <w:proofErr w:type="spellStart"/>
      <w:r w:rsidRPr="00AF4848">
        <w:rPr>
          <w:rFonts w:asciiTheme="minorHAnsi" w:hAnsiTheme="minorHAnsi"/>
          <w:sz w:val="24"/>
          <w:szCs w:val="24"/>
        </w:rPr>
        <w:t>performative</w:t>
      </w:r>
      <w:proofErr w:type="spellEnd"/>
      <w:r w:rsidRPr="00AF4848">
        <w:rPr>
          <w:rFonts w:asciiTheme="minorHAnsi" w:hAnsiTheme="minorHAnsi"/>
          <w:sz w:val="24"/>
          <w:szCs w:val="24"/>
        </w:rPr>
        <w:t xml:space="preserve"> and lionised accounts of sport and sports-work. </w:t>
      </w:r>
      <w:r w:rsidRPr="00AF4848">
        <w:rPr>
          <w:rFonts w:asciiTheme="minorHAnsi" w:hAnsiTheme="minorHAnsi"/>
          <w:sz w:val="24"/>
          <w:szCs w:val="24"/>
          <w:lang w:val="en-US"/>
        </w:rPr>
        <w:t xml:space="preserve">TSL exposes the class rigidities which professional sport struggles to break down, indicating how social structures condition and limit the agency of the individual even as they hope for emancipation through their sports-work. </w:t>
      </w:r>
    </w:p>
    <w:p w14:paraId="086EC629" w14:textId="77777777" w:rsidR="000A1895" w:rsidRPr="00AF4848" w:rsidRDefault="000A1895" w:rsidP="00AF4848">
      <w:pPr>
        <w:pStyle w:val="normal0"/>
        <w:spacing w:line="480" w:lineRule="auto"/>
        <w:contextualSpacing/>
        <w:jc w:val="both"/>
        <w:rPr>
          <w:rFonts w:asciiTheme="minorHAnsi" w:hAnsiTheme="minorHAnsi"/>
          <w:sz w:val="24"/>
          <w:szCs w:val="24"/>
          <w:lang w:val="en-US"/>
        </w:rPr>
      </w:pPr>
    </w:p>
    <w:p w14:paraId="1CB4B66A" w14:textId="77777777" w:rsidR="000A1895" w:rsidRPr="00AF4848" w:rsidRDefault="000A1895" w:rsidP="00AF4848">
      <w:pPr>
        <w:pStyle w:val="normal0"/>
        <w:spacing w:line="480" w:lineRule="auto"/>
        <w:contextualSpacing/>
        <w:jc w:val="both"/>
        <w:rPr>
          <w:rFonts w:asciiTheme="minorHAnsi" w:hAnsiTheme="minorHAnsi"/>
          <w:sz w:val="24"/>
          <w:szCs w:val="24"/>
          <w:lang w:val="en-US"/>
        </w:rPr>
      </w:pPr>
      <w:r w:rsidRPr="00AF4848">
        <w:rPr>
          <w:rFonts w:asciiTheme="minorHAnsi" w:hAnsiTheme="minorHAnsi"/>
          <w:sz w:val="24"/>
          <w:szCs w:val="24"/>
          <w:lang w:val="en-US"/>
        </w:rPr>
        <w:t xml:space="preserve">Art </w:t>
      </w:r>
      <w:proofErr w:type="spellStart"/>
      <w:r w:rsidRPr="00AF4848">
        <w:rPr>
          <w:rFonts w:asciiTheme="minorHAnsi" w:hAnsiTheme="minorHAnsi"/>
          <w:sz w:val="24"/>
          <w:szCs w:val="24"/>
          <w:lang w:val="en-US"/>
        </w:rPr>
        <w:t>Machin’s</w:t>
      </w:r>
      <w:proofErr w:type="spellEnd"/>
      <w:r w:rsidRPr="00AF4848">
        <w:rPr>
          <w:rFonts w:asciiTheme="minorHAnsi" w:hAnsiTheme="minorHAnsi"/>
          <w:sz w:val="24"/>
          <w:szCs w:val="24"/>
          <w:lang w:val="en-US"/>
        </w:rPr>
        <w:t xml:space="preserve"> desire to become a professional sportsman and the eventual sad lamentation as his body fails him and he faces the end (the un-becoming) of </w:t>
      </w:r>
      <w:r w:rsidRPr="00AF4848">
        <w:rPr>
          <w:rFonts w:asciiTheme="minorHAnsi" w:hAnsiTheme="minorHAnsi"/>
          <w:i/>
          <w:sz w:val="24"/>
          <w:szCs w:val="24"/>
          <w:lang w:val="en-US"/>
        </w:rPr>
        <w:t>his</w:t>
      </w:r>
      <w:r w:rsidRPr="00AF4848">
        <w:rPr>
          <w:rFonts w:asciiTheme="minorHAnsi" w:hAnsiTheme="minorHAnsi"/>
          <w:sz w:val="24"/>
          <w:szCs w:val="24"/>
          <w:lang w:val="en-US"/>
        </w:rPr>
        <w:t xml:space="preserve"> sporting life indicate the fundamentally precarious nature of that work, and the unfulfilling and socially immobile nature of industrial work as well. Like </w:t>
      </w:r>
      <w:proofErr w:type="spellStart"/>
      <w:r w:rsidRPr="00AF4848">
        <w:rPr>
          <w:rFonts w:asciiTheme="minorHAnsi" w:hAnsiTheme="minorHAnsi"/>
          <w:sz w:val="24"/>
          <w:szCs w:val="24"/>
          <w:lang w:val="en-US"/>
        </w:rPr>
        <w:t>Storey</w:t>
      </w:r>
      <w:proofErr w:type="spellEnd"/>
      <w:r w:rsidRPr="00AF4848">
        <w:rPr>
          <w:rFonts w:asciiTheme="minorHAnsi" w:hAnsiTheme="minorHAnsi"/>
          <w:sz w:val="24"/>
          <w:szCs w:val="24"/>
          <w:lang w:val="en-US"/>
        </w:rPr>
        <w:t xml:space="preserve"> in his years as a sportsman-artist, </w:t>
      </w:r>
      <w:proofErr w:type="spellStart"/>
      <w:r w:rsidRPr="00AF4848">
        <w:rPr>
          <w:rFonts w:asciiTheme="minorHAnsi" w:hAnsiTheme="minorHAnsi"/>
          <w:sz w:val="24"/>
          <w:szCs w:val="24"/>
          <w:lang w:val="en-US"/>
        </w:rPr>
        <w:t>Machin</w:t>
      </w:r>
      <w:proofErr w:type="spellEnd"/>
      <w:r w:rsidRPr="00AF4848">
        <w:rPr>
          <w:rFonts w:asciiTheme="minorHAnsi" w:hAnsiTheme="minorHAnsi"/>
          <w:sz w:val="24"/>
          <w:szCs w:val="24"/>
          <w:lang w:val="en-US"/>
        </w:rPr>
        <w:t xml:space="preserve"> is trapped into a social </w:t>
      </w:r>
      <w:proofErr w:type="spellStart"/>
      <w:r w:rsidRPr="00AF4848">
        <w:rPr>
          <w:rFonts w:asciiTheme="minorHAnsi" w:hAnsiTheme="minorHAnsi"/>
          <w:sz w:val="24"/>
          <w:szCs w:val="24"/>
          <w:lang w:val="en-US"/>
        </w:rPr>
        <w:t>liminality</w:t>
      </w:r>
      <w:proofErr w:type="spellEnd"/>
      <w:r w:rsidRPr="00AF4848">
        <w:rPr>
          <w:rFonts w:asciiTheme="minorHAnsi" w:hAnsiTheme="minorHAnsi"/>
          <w:sz w:val="24"/>
          <w:szCs w:val="24"/>
          <w:lang w:val="en-US"/>
        </w:rPr>
        <w:t xml:space="preserve">, accepted in neither of the realms he inhabits. Similarly, what </w:t>
      </w:r>
      <w:proofErr w:type="spellStart"/>
      <w:r w:rsidRPr="00AF4848">
        <w:rPr>
          <w:rFonts w:asciiTheme="minorHAnsi" w:hAnsiTheme="minorHAnsi"/>
          <w:sz w:val="24"/>
          <w:szCs w:val="24"/>
          <w:lang w:val="en-US"/>
        </w:rPr>
        <w:t>Machin</w:t>
      </w:r>
      <w:proofErr w:type="spellEnd"/>
      <w:r w:rsidRPr="00AF4848">
        <w:rPr>
          <w:rFonts w:asciiTheme="minorHAnsi" w:hAnsiTheme="minorHAnsi"/>
          <w:sz w:val="24"/>
          <w:szCs w:val="24"/>
          <w:lang w:val="en-US"/>
        </w:rPr>
        <w:t xml:space="preserve"> gains in material terms, he gives up in the degradation of his own body, which </w:t>
      </w:r>
      <w:r w:rsidRPr="00AF4848">
        <w:rPr>
          <w:rFonts w:asciiTheme="minorHAnsi" w:hAnsiTheme="minorHAnsi"/>
          <w:sz w:val="24"/>
          <w:szCs w:val="24"/>
          <w:lang w:val="en-US"/>
        </w:rPr>
        <w:lastRenderedPageBreak/>
        <w:t xml:space="preserve">eventually, inevitably, fails him. The leitmotif of the destruction of </w:t>
      </w:r>
      <w:proofErr w:type="spellStart"/>
      <w:r w:rsidRPr="00AF4848">
        <w:rPr>
          <w:rFonts w:asciiTheme="minorHAnsi" w:hAnsiTheme="minorHAnsi"/>
          <w:sz w:val="24"/>
          <w:szCs w:val="24"/>
          <w:lang w:val="en-US"/>
        </w:rPr>
        <w:t>Machin’s</w:t>
      </w:r>
      <w:proofErr w:type="spellEnd"/>
      <w:r w:rsidRPr="00AF4848">
        <w:rPr>
          <w:rFonts w:asciiTheme="minorHAnsi" w:hAnsiTheme="minorHAnsi"/>
          <w:sz w:val="24"/>
          <w:szCs w:val="24"/>
          <w:lang w:val="en-US"/>
        </w:rPr>
        <w:t xml:space="preserve"> teeth, which runs right through the book, signals the sacrificial nature of sports-work and the irreplaceability of what is given away in almost biblical terms–not so much a tooth </w:t>
      </w:r>
      <w:r w:rsidRPr="00AF4848">
        <w:rPr>
          <w:rFonts w:asciiTheme="minorHAnsi" w:hAnsiTheme="minorHAnsi"/>
          <w:i/>
          <w:sz w:val="24"/>
          <w:szCs w:val="24"/>
          <w:lang w:val="en-US"/>
        </w:rPr>
        <w:t>for</w:t>
      </w:r>
      <w:r w:rsidRPr="00AF4848">
        <w:rPr>
          <w:rFonts w:asciiTheme="minorHAnsi" w:hAnsiTheme="minorHAnsi"/>
          <w:sz w:val="24"/>
          <w:szCs w:val="24"/>
          <w:lang w:val="en-US"/>
        </w:rPr>
        <w:t xml:space="preserve"> a tooth, but tooth </w:t>
      </w:r>
      <w:r w:rsidRPr="00AF4848">
        <w:rPr>
          <w:rFonts w:asciiTheme="minorHAnsi" w:hAnsiTheme="minorHAnsi"/>
          <w:i/>
          <w:sz w:val="24"/>
          <w:szCs w:val="24"/>
          <w:lang w:val="en-US"/>
        </w:rPr>
        <w:t>after</w:t>
      </w:r>
      <w:r w:rsidRPr="00AF4848">
        <w:rPr>
          <w:rFonts w:asciiTheme="minorHAnsi" w:hAnsiTheme="minorHAnsi"/>
          <w:sz w:val="24"/>
          <w:szCs w:val="24"/>
          <w:lang w:val="en-US"/>
        </w:rPr>
        <w:t xml:space="preserve"> tooth </w:t>
      </w:r>
      <w:r w:rsidRPr="00AF4848">
        <w:rPr>
          <w:rFonts w:asciiTheme="minorHAnsi" w:hAnsiTheme="minorHAnsi"/>
          <w:i/>
          <w:sz w:val="24"/>
          <w:szCs w:val="24"/>
          <w:lang w:val="en-US"/>
        </w:rPr>
        <w:t>after</w:t>
      </w:r>
      <w:r w:rsidRPr="00AF4848">
        <w:rPr>
          <w:rFonts w:asciiTheme="minorHAnsi" w:hAnsiTheme="minorHAnsi"/>
          <w:sz w:val="24"/>
          <w:szCs w:val="24"/>
          <w:lang w:val="en-US"/>
        </w:rPr>
        <w:t xml:space="preserve"> tooth. In this sense, then, sporting </w:t>
      </w:r>
      <w:proofErr w:type="spellStart"/>
      <w:r w:rsidRPr="00AF4848">
        <w:rPr>
          <w:rFonts w:asciiTheme="minorHAnsi" w:hAnsiTheme="minorHAnsi"/>
          <w:sz w:val="24"/>
          <w:szCs w:val="24"/>
          <w:lang w:val="en-US"/>
        </w:rPr>
        <w:t>labour</w:t>
      </w:r>
      <w:proofErr w:type="spellEnd"/>
      <w:r w:rsidRPr="00AF4848">
        <w:rPr>
          <w:rFonts w:asciiTheme="minorHAnsi" w:hAnsiTheme="minorHAnsi"/>
          <w:sz w:val="24"/>
          <w:szCs w:val="24"/>
          <w:lang w:val="en-US"/>
        </w:rPr>
        <w:t xml:space="preserve"> is a kind of stigmatizing work, for which there are actual physical stigmata that increase over time as the body wears and bodily capital is expended. The sacrifices that </w:t>
      </w:r>
      <w:proofErr w:type="spellStart"/>
      <w:r w:rsidRPr="00AF4848">
        <w:rPr>
          <w:rFonts w:asciiTheme="minorHAnsi" w:hAnsiTheme="minorHAnsi"/>
          <w:sz w:val="24"/>
          <w:szCs w:val="24"/>
          <w:lang w:val="en-US"/>
        </w:rPr>
        <w:t>Machin</w:t>
      </w:r>
      <w:proofErr w:type="spellEnd"/>
      <w:r w:rsidRPr="00AF4848">
        <w:rPr>
          <w:rFonts w:asciiTheme="minorHAnsi" w:hAnsiTheme="minorHAnsi"/>
          <w:sz w:val="24"/>
          <w:szCs w:val="24"/>
          <w:lang w:val="en-US"/>
        </w:rPr>
        <w:t xml:space="preserve"> makes, both physically and morally are juxtaposed with the precarious ephemerality of his gains. </w:t>
      </w:r>
    </w:p>
    <w:p w14:paraId="5BC6B7BB" w14:textId="77777777" w:rsidR="000A1895" w:rsidRPr="00AF4848" w:rsidRDefault="000A1895" w:rsidP="00AF4848">
      <w:pPr>
        <w:pStyle w:val="normal0"/>
        <w:spacing w:line="480" w:lineRule="auto"/>
        <w:contextualSpacing/>
        <w:jc w:val="both"/>
        <w:rPr>
          <w:rFonts w:asciiTheme="minorHAnsi" w:hAnsiTheme="minorHAnsi"/>
          <w:sz w:val="24"/>
          <w:szCs w:val="24"/>
          <w:lang w:val="en-US"/>
        </w:rPr>
      </w:pPr>
    </w:p>
    <w:p w14:paraId="718355C0" w14:textId="77777777" w:rsidR="000A1895" w:rsidRPr="00AF4848" w:rsidRDefault="000A1895" w:rsidP="00AF4848">
      <w:pPr>
        <w:pStyle w:val="normal0"/>
        <w:spacing w:line="480" w:lineRule="auto"/>
        <w:contextualSpacing/>
        <w:jc w:val="both"/>
        <w:rPr>
          <w:rFonts w:asciiTheme="minorHAnsi" w:hAnsiTheme="minorHAnsi"/>
          <w:sz w:val="24"/>
          <w:szCs w:val="24"/>
          <w:lang w:val="en-US"/>
        </w:rPr>
      </w:pPr>
      <w:r w:rsidRPr="00AF4848">
        <w:rPr>
          <w:rFonts w:asciiTheme="minorHAnsi" w:hAnsiTheme="minorHAnsi"/>
          <w:sz w:val="24"/>
          <w:szCs w:val="24"/>
          <w:lang w:val="en-US"/>
        </w:rPr>
        <w:t xml:space="preserve">This paper has drawn upon these themes to argue that TSL offers a powerful critique of the organization of sport, and indicates the sociological insights of the novel. TSL deserves to be read as an organizational text because it reveals in painfully stark terms the way in which sports-workers are used for commercial gain. It shows how a sports-worker is </w:t>
      </w:r>
      <w:proofErr w:type="spellStart"/>
      <w:r w:rsidRPr="00AF4848">
        <w:rPr>
          <w:rFonts w:asciiTheme="minorHAnsi" w:hAnsiTheme="minorHAnsi"/>
          <w:sz w:val="24"/>
          <w:szCs w:val="24"/>
          <w:lang w:val="en-US"/>
        </w:rPr>
        <w:t>commodified</w:t>
      </w:r>
      <w:proofErr w:type="spellEnd"/>
      <w:r w:rsidRPr="00AF4848">
        <w:rPr>
          <w:rFonts w:asciiTheme="minorHAnsi" w:hAnsiTheme="minorHAnsi"/>
          <w:sz w:val="24"/>
          <w:szCs w:val="24"/>
          <w:lang w:val="en-US"/>
        </w:rPr>
        <w:t xml:space="preserve">, exploited, and valorized for the physical feats s/he can perform. The personal and physical sacrifices that must be borne to achieve this are great and eventually fatigued and worn out, their human-motors expended such workers are discarded. </w:t>
      </w:r>
    </w:p>
    <w:p w14:paraId="567D9844" w14:textId="77777777" w:rsidR="000A1895" w:rsidRPr="00AF4848" w:rsidRDefault="000A1895" w:rsidP="00AF4848">
      <w:pPr>
        <w:pStyle w:val="normal0"/>
        <w:spacing w:line="480" w:lineRule="auto"/>
        <w:contextualSpacing/>
        <w:jc w:val="both"/>
        <w:rPr>
          <w:rFonts w:asciiTheme="minorHAnsi" w:hAnsiTheme="minorHAnsi"/>
          <w:sz w:val="24"/>
          <w:szCs w:val="24"/>
          <w:lang w:val="en-US"/>
        </w:rPr>
      </w:pPr>
    </w:p>
    <w:p w14:paraId="2B4749BD" w14:textId="77777777" w:rsidR="000A1895" w:rsidRPr="00AF4848" w:rsidRDefault="000A1895" w:rsidP="00AF4848">
      <w:pPr>
        <w:pStyle w:val="normal0"/>
        <w:spacing w:line="480" w:lineRule="auto"/>
        <w:contextualSpacing/>
        <w:jc w:val="both"/>
        <w:rPr>
          <w:rFonts w:asciiTheme="minorHAnsi" w:hAnsiTheme="minorHAnsi"/>
          <w:sz w:val="24"/>
          <w:szCs w:val="24"/>
          <w:lang w:val="en-US"/>
        </w:rPr>
      </w:pPr>
      <w:r w:rsidRPr="00AF4848">
        <w:rPr>
          <w:rFonts w:asciiTheme="minorHAnsi" w:hAnsiTheme="minorHAnsi"/>
          <w:sz w:val="24"/>
          <w:szCs w:val="24"/>
          <w:lang w:val="en-US"/>
        </w:rPr>
        <w:t xml:space="preserve">In this article, we have used TSL to elucidate theories of management and organization studies and, conversely, used these themes to better understand this work of fiction and its significance. We argue that TSL functions as a valuable lens through which to view the lived experience of the sports worker within the space and time of the industrialized North of England and to illustrate the interconnectedness of individual agency and capitalist structures within this context. </w:t>
      </w:r>
    </w:p>
    <w:p w14:paraId="68E493C0" w14:textId="77777777" w:rsidR="000A1895" w:rsidRPr="00AF4848" w:rsidRDefault="000A1895" w:rsidP="00AF4848">
      <w:pPr>
        <w:pStyle w:val="normal0"/>
        <w:spacing w:line="480" w:lineRule="auto"/>
        <w:contextualSpacing/>
        <w:jc w:val="both"/>
        <w:rPr>
          <w:rFonts w:asciiTheme="minorHAnsi" w:hAnsiTheme="minorHAnsi"/>
          <w:sz w:val="24"/>
          <w:szCs w:val="24"/>
          <w:lang w:val="en-US"/>
        </w:rPr>
      </w:pPr>
    </w:p>
    <w:p w14:paraId="24052084" w14:textId="41D935A2" w:rsidR="000A1895" w:rsidRPr="00AF4848" w:rsidRDefault="000A1895" w:rsidP="00AF4848">
      <w:pPr>
        <w:pStyle w:val="normal0"/>
        <w:spacing w:line="480" w:lineRule="auto"/>
        <w:contextualSpacing/>
        <w:jc w:val="both"/>
        <w:rPr>
          <w:rFonts w:asciiTheme="minorHAnsi" w:hAnsiTheme="minorHAnsi"/>
          <w:sz w:val="24"/>
          <w:szCs w:val="24"/>
          <w:lang w:val="en-US"/>
        </w:rPr>
      </w:pPr>
      <w:r w:rsidRPr="00AF4848">
        <w:rPr>
          <w:rFonts w:asciiTheme="minorHAnsi" w:hAnsiTheme="minorHAnsi"/>
          <w:sz w:val="24"/>
          <w:szCs w:val="24"/>
          <w:lang w:val="en-US"/>
        </w:rPr>
        <w:lastRenderedPageBreak/>
        <w:t xml:space="preserve">Three broad themes were discussed primarily drawing upon the work of Bourdieu. The first theme, using Bourdieu and </w:t>
      </w:r>
      <w:proofErr w:type="spellStart"/>
      <w:r w:rsidRPr="00AF4848">
        <w:rPr>
          <w:rFonts w:asciiTheme="minorHAnsi" w:hAnsiTheme="minorHAnsi"/>
          <w:sz w:val="24"/>
          <w:szCs w:val="24"/>
          <w:lang w:val="en-US"/>
        </w:rPr>
        <w:t>Wacquant</w:t>
      </w:r>
      <w:proofErr w:type="spellEnd"/>
      <w:r w:rsidRPr="00AF4848">
        <w:rPr>
          <w:rFonts w:asciiTheme="minorHAnsi" w:hAnsiTheme="minorHAnsi"/>
          <w:sz w:val="24"/>
          <w:szCs w:val="24"/>
          <w:lang w:val="en-US"/>
        </w:rPr>
        <w:t xml:space="preserve"> </w:t>
      </w:r>
      <w:r w:rsidR="009F28CE" w:rsidRPr="00AF4848">
        <w:rPr>
          <w:rFonts w:asciiTheme="minorHAnsi" w:hAnsiTheme="minorHAnsi"/>
          <w:sz w:val="24"/>
          <w:szCs w:val="24"/>
          <w:lang w:val="en-US"/>
        </w:rPr>
        <w:fldChar w:fldCharType="begin" w:fldLock="1"/>
      </w:r>
      <w:r w:rsidR="009F28CE" w:rsidRPr="00AF4848">
        <w:rPr>
          <w:rFonts w:asciiTheme="minorHAnsi" w:hAnsiTheme="minorHAnsi"/>
          <w:sz w:val="24"/>
          <w:szCs w:val="24"/>
          <w:lang w:val="en-US"/>
        </w:rPr>
        <w:instrText>ADDIN CSL_CITATION { "citationItems" : [ { "id" : "ITEM-1", "itemData" : { "author" : [ { "dropping-particle" : "", "family" : "Bourdieu", "given" : "Pierre", "non-dropping-particle" : "", "parse-names" : false, "suffix" : "" } ], "container-title" : "Social Science Information", "id" : "ITEM-1", "issue" : "6", "issued" : { "date-parts" : [ [ "1978" ] ] }, "page" : "819-840", "title" : "Sport and social class", "type" : "article-journal", "volume" : "17" }, "uris" : [ "http://www.mendeley.com/documents/?uuid=edcc109b-adf1-4fd5-bf93-4688de0a040a" ] }, { "id" : "ITEM-2", "itemData" : { "ISBN" : "0674212770", "author" : [ { "dropping-particle" : "", "family" : "Bourdieu", "given" : "Pierre", "non-dropping-particle" : "", "parse-names" : false, "suffix" : "" } ], "id" : "ITEM-2", "issued" : { "date-parts" : [ [ "2010" ] ] }, "publisher" : "Routledge", "publisher-place" : "London", "title" : "Distinction: A social critique of the judgement of taste", "type" : "book" }, "uris" : [ "http://www.mendeley.com/documents/?uuid=ca803af4-16bb-4604-9bca-0188e2ab8778" ] }, { "id" : "ITEM-3", "itemData" : { "author" : [ { "dropping-particle" : "", "family" : "Wacquant", "given" : "Lo\u00efc", "non-dropping-particle" : "", "parse-names" : false, "suffix" : "" } ], "container-title" : "Body &amp; Society", "id" : "ITEM-3", "issue" : "1", "issued" : { "date-parts" : [ [ "1995" ] ] }, "page" : "65-93", "title" : "Pugs at Work: Bodily Capital and Bodily Labour among Professional Boxers", "type" : "article-journal", "volume" : "1" }, "uris" : [ "http://www.mendeley.com/documents/?uuid=215578fd-b281-4d7b-92c6-6c6f7b37f64f" ] } ], "mendeley" : { "formattedCitation" : "(Bourdieu 1978; Bourdieu 2010; Wacquant 1995)", "plainTextFormattedCitation" : "(Bourdieu 1978; Bourdieu 2010; Wacquant 1995)" }, "properties" : { "noteIndex" : 0 }, "schema" : "https://github.com/citation-style-language/schema/raw/master/csl-citation.json" }</w:instrText>
      </w:r>
      <w:r w:rsidR="009F28CE" w:rsidRPr="00AF4848">
        <w:rPr>
          <w:rFonts w:asciiTheme="minorHAnsi" w:hAnsiTheme="minorHAnsi"/>
          <w:sz w:val="24"/>
          <w:szCs w:val="24"/>
          <w:lang w:val="en-US"/>
        </w:rPr>
        <w:fldChar w:fldCharType="separate"/>
      </w:r>
      <w:r w:rsidR="009F28CE" w:rsidRPr="00AF4848">
        <w:rPr>
          <w:rFonts w:asciiTheme="minorHAnsi" w:hAnsiTheme="minorHAnsi"/>
          <w:noProof/>
          <w:sz w:val="24"/>
          <w:szCs w:val="24"/>
          <w:lang w:val="en-US"/>
        </w:rPr>
        <w:t>(Bourdieu 1978; Bourdieu 2010; Wacquant 1995)</w:t>
      </w:r>
      <w:r w:rsidR="009F28CE" w:rsidRPr="00AF4848">
        <w:rPr>
          <w:rFonts w:asciiTheme="minorHAnsi" w:hAnsiTheme="minorHAnsi"/>
          <w:sz w:val="24"/>
          <w:szCs w:val="24"/>
          <w:lang w:val="en-US"/>
        </w:rPr>
        <w:fldChar w:fldCharType="end"/>
      </w:r>
      <w:r w:rsidR="009F28CE" w:rsidRPr="00AF4848">
        <w:rPr>
          <w:rFonts w:asciiTheme="minorHAnsi" w:hAnsiTheme="minorHAnsi"/>
          <w:sz w:val="24"/>
          <w:szCs w:val="24"/>
          <w:lang w:val="en-US"/>
        </w:rPr>
        <w:t xml:space="preserve"> </w:t>
      </w:r>
      <w:r w:rsidRPr="00AF4848">
        <w:rPr>
          <w:rFonts w:asciiTheme="minorHAnsi" w:hAnsiTheme="minorHAnsi"/>
          <w:sz w:val="24"/>
          <w:szCs w:val="24"/>
          <w:lang w:val="en-US"/>
        </w:rPr>
        <w:t xml:space="preserve">and considering the relationship between sport and capitalism, explored how TSL provides evidence to how sports work was impacted by processes of rationalization and control through the management and exploitation of </w:t>
      </w:r>
      <w:proofErr w:type="spellStart"/>
      <w:r w:rsidRPr="00AF4848">
        <w:rPr>
          <w:rFonts w:asciiTheme="minorHAnsi" w:hAnsiTheme="minorHAnsi"/>
          <w:sz w:val="24"/>
          <w:szCs w:val="24"/>
          <w:lang w:val="en-US"/>
        </w:rPr>
        <w:t>labour</w:t>
      </w:r>
      <w:proofErr w:type="spellEnd"/>
      <w:r w:rsidRPr="00AF4848">
        <w:rPr>
          <w:rFonts w:asciiTheme="minorHAnsi" w:hAnsiTheme="minorHAnsi"/>
          <w:sz w:val="24"/>
          <w:szCs w:val="24"/>
          <w:lang w:val="en-US"/>
        </w:rPr>
        <w:t xml:space="preserve"> and the precarious body of the sports worker as exemplified in the novel through metaphors of the body as machine. The second, building upon this connection between the body and capitalist </w:t>
      </w:r>
      <w:proofErr w:type="spellStart"/>
      <w:r w:rsidRPr="00AF4848">
        <w:rPr>
          <w:rFonts w:asciiTheme="minorHAnsi" w:hAnsiTheme="minorHAnsi"/>
          <w:sz w:val="24"/>
          <w:szCs w:val="24"/>
          <w:lang w:val="en-US"/>
        </w:rPr>
        <w:t>labour</w:t>
      </w:r>
      <w:proofErr w:type="spellEnd"/>
      <w:r w:rsidRPr="00AF4848">
        <w:rPr>
          <w:rFonts w:asciiTheme="minorHAnsi" w:hAnsiTheme="minorHAnsi"/>
          <w:sz w:val="24"/>
          <w:szCs w:val="24"/>
          <w:lang w:val="en-US"/>
        </w:rPr>
        <w:t xml:space="preserve">, examined the </w:t>
      </w:r>
      <w:proofErr w:type="spellStart"/>
      <w:r w:rsidRPr="00AF4848">
        <w:rPr>
          <w:rFonts w:asciiTheme="minorHAnsi" w:hAnsiTheme="minorHAnsi"/>
          <w:sz w:val="24"/>
          <w:szCs w:val="24"/>
          <w:lang w:val="en-US"/>
        </w:rPr>
        <w:t>performative</w:t>
      </w:r>
      <w:proofErr w:type="spellEnd"/>
      <w:r w:rsidRPr="00AF4848">
        <w:rPr>
          <w:rFonts w:asciiTheme="minorHAnsi" w:hAnsiTheme="minorHAnsi"/>
          <w:sz w:val="24"/>
          <w:szCs w:val="24"/>
          <w:lang w:val="en-US"/>
        </w:rPr>
        <w:t xml:space="preserve"> nature of the </w:t>
      </w:r>
      <w:proofErr w:type="spellStart"/>
      <w:r w:rsidRPr="00AF4848">
        <w:rPr>
          <w:rFonts w:asciiTheme="minorHAnsi" w:hAnsiTheme="minorHAnsi"/>
          <w:sz w:val="24"/>
          <w:szCs w:val="24"/>
          <w:lang w:val="en-US"/>
        </w:rPr>
        <w:t>labour</w:t>
      </w:r>
      <w:proofErr w:type="spellEnd"/>
      <w:r w:rsidRPr="00AF4848">
        <w:rPr>
          <w:rFonts w:asciiTheme="minorHAnsi" w:hAnsiTheme="minorHAnsi"/>
          <w:sz w:val="24"/>
          <w:szCs w:val="24"/>
          <w:lang w:val="en-US"/>
        </w:rPr>
        <w:t xml:space="preserve"> drawing upon theories of ‘aesthetic </w:t>
      </w:r>
      <w:proofErr w:type="spellStart"/>
      <w:r w:rsidRPr="00AF4848">
        <w:rPr>
          <w:rFonts w:asciiTheme="minorHAnsi" w:hAnsiTheme="minorHAnsi"/>
          <w:sz w:val="24"/>
          <w:szCs w:val="24"/>
          <w:lang w:val="en-US"/>
        </w:rPr>
        <w:t>labour</w:t>
      </w:r>
      <w:proofErr w:type="spellEnd"/>
      <w:r w:rsidRPr="00AF4848">
        <w:rPr>
          <w:rFonts w:asciiTheme="minorHAnsi" w:hAnsiTheme="minorHAnsi"/>
          <w:sz w:val="24"/>
          <w:szCs w:val="24"/>
          <w:lang w:val="en-US"/>
        </w:rPr>
        <w:t xml:space="preserve">’ from </w:t>
      </w:r>
      <w:proofErr w:type="spellStart"/>
      <w:r w:rsidRPr="00AF4848">
        <w:rPr>
          <w:rFonts w:asciiTheme="minorHAnsi" w:hAnsiTheme="minorHAnsi"/>
          <w:sz w:val="24"/>
          <w:szCs w:val="24"/>
          <w:lang w:val="en-US"/>
        </w:rPr>
        <w:t>Witz</w:t>
      </w:r>
      <w:proofErr w:type="spellEnd"/>
      <w:r w:rsidRPr="00AF4848">
        <w:rPr>
          <w:rFonts w:asciiTheme="minorHAnsi" w:hAnsiTheme="minorHAnsi"/>
          <w:sz w:val="24"/>
          <w:szCs w:val="24"/>
          <w:lang w:val="en-US"/>
        </w:rPr>
        <w:t xml:space="preserve">, </w:t>
      </w:r>
      <w:proofErr w:type="spellStart"/>
      <w:r w:rsidRPr="00AF4848">
        <w:rPr>
          <w:rFonts w:asciiTheme="minorHAnsi" w:hAnsiTheme="minorHAnsi"/>
          <w:sz w:val="24"/>
          <w:szCs w:val="24"/>
          <w:lang w:val="en-US"/>
        </w:rPr>
        <w:t>Warhurst</w:t>
      </w:r>
      <w:proofErr w:type="spellEnd"/>
      <w:r w:rsidRPr="00AF4848">
        <w:rPr>
          <w:rFonts w:asciiTheme="minorHAnsi" w:hAnsiTheme="minorHAnsi"/>
          <w:sz w:val="24"/>
          <w:szCs w:val="24"/>
          <w:lang w:val="en-US"/>
        </w:rPr>
        <w:t xml:space="preserve"> and </w:t>
      </w:r>
      <w:proofErr w:type="spellStart"/>
      <w:r w:rsidRPr="00AF4848">
        <w:rPr>
          <w:rFonts w:asciiTheme="minorHAnsi" w:hAnsiTheme="minorHAnsi"/>
          <w:sz w:val="24"/>
          <w:szCs w:val="24"/>
          <w:lang w:val="en-US"/>
        </w:rPr>
        <w:t>Nickson</w:t>
      </w:r>
      <w:proofErr w:type="spellEnd"/>
      <w:r w:rsidR="00EA3DD1" w:rsidRPr="00AF4848">
        <w:rPr>
          <w:rFonts w:asciiTheme="minorHAnsi" w:hAnsiTheme="minorHAnsi"/>
          <w:sz w:val="24"/>
          <w:szCs w:val="24"/>
          <w:lang w:val="en-US"/>
        </w:rPr>
        <w:t xml:space="preserve"> </w:t>
      </w:r>
      <w:r w:rsidR="00EA3DD1" w:rsidRPr="00AF4848">
        <w:rPr>
          <w:rFonts w:asciiTheme="minorHAnsi" w:hAnsiTheme="minorHAnsi"/>
          <w:sz w:val="24"/>
          <w:szCs w:val="24"/>
          <w:lang w:val="en-US"/>
        </w:rPr>
        <w:fldChar w:fldCharType="begin" w:fldLock="1"/>
      </w:r>
      <w:r w:rsidR="00EA3DD1" w:rsidRPr="00AF4848">
        <w:rPr>
          <w:rFonts w:asciiTheme="minorHAnsi" w:hAnsiTheme="minorHAnsi"/>
          <w:sz w:val="24"/>
          <w:szCs w:val="24"/>
          <w:lang w:val="en-US"/>
        </w:rPr>
        <w:instrText>ADDIN CSL_CITATION { "citationItems" : [ { "id" : "ITEM-1", "itemData" : { "ISSN" : "1350-5084", "author" : [ { "dropping-particle" : "", "family" : "Witz", "given" : "Anne", "non-dropping-particle" : "", "parse-names" : false, "suffix" : "" }, { "dropping-particle" : "", "family" : "Warhurst", "given" : "Chris", "non-dropping-particle" : "", "parse-names" : false, "suffix" : "" }, { "dropping-particle" : "", "family" : "Nickson", "given" : "Dennis", "non-dropping-particle" : "", "parse-names" : false, "suffix" : "" } ], "container-title" : "Organization", "id" : "ITEM-1", "issue" : "1", "issued" : { "date-parts" : [ [ "2003" ] ] }, "page" : "33-54", "title" : "The labour of aesthetics and the aesthetics of organization", "type" : "article-journal", "volume" : "10" }, "uris" : [ "http://www.mendeley.com/documents/?uuid=82c11af7-0a89-4a17-ad2e-ee7f934b7cc7" ] } ], "mendeley" : { "formattedCitation" : "(Witz, Warhurst, and Nickson 2003)", "plainTextFormattedCitation" : "(Witz, Warhurst, and Nickson 2003)", "previouslyFormattedCitation" : "(Witz, Warhurst, and Nickson 2003)" }, "properties" : { "noteIndex" : 0 }, "schema" : "https://github.com/citation-style-language/schema/raw/master/csl-citation.json" }</w:instrText>
      </w:r>
      <w:r w:rsidR="00EA3DD1" w:rsidRPr="00AF4848">
        <w:rPr>
          <w:rFonts w:asciiTheme="minorHAnsi" w:hAnsiTheme="minorHAnsi"/>
          <w:sz w:val="24"/>
          <w:szCs w:val="24"/>
          <w:lang w:val="en-US"/>
        </w:rPr>
        <w:fldChar w:fldCharType="separate"/>
      </w:r>
      <w:r w:rsidR="00EA3DD1" w:rsidRPr="00AF4848">
        <w:rPr>
          <w:rFonts w:asciiTheme="minorHAnsi" w:hAnsiTheme="minorHAnsi"/>
          <w:noProof/>
          <w:sz w:val="24"/>
          <w:szCs w:val="24"/>
          <w:lang w:val="en-US"/>
        </w:rPr>
        <w:t>(Witz, Warhurst, and Nickson 2003)</w:t>
      </w:r>
      <w:r w:rsidR="00EA3DD1" w:rsidRPr="00AF4848">
        <w:rPr>
          <w:rFonts w:asciiTheme="minorHAnsi" w:hAnsiTheme="minorHAnsi"/>
          <w:sz w:val="24"/>
          <w:szCs w:val="24"/>
          <w:lang w:val="en-US"/>
        </w:rPr>
        <w:fldChar w:fldCharType="end"/>
      </w:r>
      <w:r w:rsidRPr="00AF4848">
        <w:rPr>
          <w:rFonts w:asciiTheme="minorHAnsi" w:hAnsiTheme="minorHAnsi"/>
          <w:sz w:val="24"/>
          <w:szCs w:val="24"/>
          <w:lang w:val="en-US"/>
        </w:rPr>
        <w:t xml:space="preserve"> and ‘emotional </w:t>
      </w:r>
      <w:proofErr w:type="spellStart"/>
      <w:r w:rsidRPr="00AF4848">
        <w:rPr>
          <w:rFonts w:asciiTheme="minorHAnsi" w:hAnsiTheme="minorHAnsi"/>
          <w:sz w:val="24"/>
          <w:szCs w:val="24"/>
          <w:lang w:val="en-US"/>
        </w:rPr>
        <w:t>labour</w:t>
      </w:r>
      <w:proofErr w:type="spellEnd"/>
      <w:r w:rsidRPr="00AF4848">
        <w:rPr>
          <w:rFonts w:asciiTheme="minorHAnsi" w:hAnsiTheme="minorHAnsi"/>
          <w:sz w:val="24"/>
          <w:szCs w:val="24"/>
          <w:lang w:val="en-US"/>
        </w:rPr>
        <w:t xml:space="preserve">’ from </w:t>
      </w:r>
      <w:proofErr w:type="spellStart"/>
      <w:r w:rsidRPr="00AF4848">
        <w:rPr>
          <w:rFonts w:asciiTheme="minorHAnsi" w:hAnsiTheme="minorHAnsi"/>
          <w:sz w:val="24"/>
          <w:szCs w:val="24"/>
          <w:lang w:val="en-US"/>
        </w:rPr>
        <w:t>Hochschild</w:t>
      </w:r>
      <w:proofErr w:type="spellEnd"/>
      <w:r w:rsidR="00EA3DD1" w:rsidRPr="00AF4848">
        <w:rPr>
          <w:rFonts w:asciiTheme="minorHAnsi" w:hAnsiTheme="minorHAnsi"/>
          <w:sz w:val="24"/>
          <w:szCs w:val="24"/>
          <w:lang w:val="en-US"/>
        </w:rPr>
        <w:t xml:space="preserve"> </w:t>
      </w:r>
      <w:r w:rsidR="00EA3DD1" w:rsidRPr="00AF4848">
        <w:rPr>
          <w:rFonts w:asciiTheme="minorHAnsi" w:hAnsiTheme="minorHAnsi"/>
          <w:sz w:val="24"/>
          <w:szCs w:val="24"/>
          <w:lang w:val="en-US"/>
        </w:rPr>
        <w:fldChar w:fldCharType="begin" w:fldLock="1"/>
      </w:r>
      <w:r w:rsidR="009F28CE" w:rsidRPr="00AF4848">
        <w:rPr>
          <w:rFonts w:asciiTheme="minorHAnsi" w:hAnsiTheme="minorHAnsi"/>
          <w:sz w:val="24"/>
          <w:szCs w:val="24"/>
          <w:lang w:val="en-US"/>
        </w:rPr>
        <w:instrText>ADDIN CSL_CITATION { "citationItems" : [ { "id" : "ITEM-1", "itemData" : { "ISBN" : "052093041X", "author" : [ { "dropping-particle" : "", "family" : "Hochschild", "given" : "Arlie Russell", "non-dropping-particle" : "", "parse-names" : false, "suffix" : "" } ], "id" : "ITEM-1", "issued" : { "date-parts" : [ [ "2003" ] ] }, "publisher" : "University of California Press", "publisher-place" : "Berkeley, CA", "title" : "The managed heart: Commercialization of human feeling", "type" : "book" }, "uris" : [ "http://www.mendeley.com/documents/?uuid=5fff93c6-1aa4-420e-bd0c-b2e06c102d6f" ] } ], "mendeley" : { "formattedCitation" : "(Hochschild 2003)", "plainTextFormattedCitation" : "(Hochschild 2003)", "previouslyFormattedCitation" : "(Hochschild 2003)" }, "properties" : { "noteIndex" : 0 }, "schema" : "https://github.com/citation-style-language/schema/raw/master/csl-citation.json" }</w:instrText>
      </w:r>
      <w:r w:rsidR="00EA3DD1" w:rsidRPr="00AF4848">
        <w:rPr>
          <w:rFonts w:asciiTheme="minorHAnsi" w:hAnsiTheme="minorHAnsi"/>
          <w:sz w:val="24"/>
          <w:szCs w:val="24"/>
          <w:lang w:val="en-US"/>
        </w:rPr>
        <w:fldChar w:fldCharType="separate"/>
      </w:r>
      <w:r w:rsidR="00EA3DD1" w:rsidRPr="00AF4848">
        <w:rPr>
          <w:rFonts w:asciiTheme="minorHAnsi" w:hAnsiTheme="minorHAnsi"/>
          <w:noProof/>
          <w:sz w:val="24"/>
          <w:szCs w:val="24"/>
          <w:lang w:val="en-US"/>
        </w:rPr>
        <w:t>(Hochschild 2003)</w:t>
      </w:r>
      <w:r w:rsidR="00EA3DD1" w:rsidRPr="00AF4848">
        <w:rPr>
          <w:rFonts w:asciiTheme="minorHAnsi" w:hAnsiTheme="minorHAnsi"/>
          <w:sz w:val="24"/>
          <w:szCs w:val="24"/>
          <w:lang w:val="en-US"/>
        </w:rPr>
        <w:fldChar w:fldCharType="end"/>
      </w:r>
      <w:r w:rsidRPr="00AF4848">
        <w:rPr>
          <w:rFonts w:asciiTheme="minorHAnsi" w:hAnsiTheme="minorHAnsi"/>
          <w:sz w:val="24"/>
          <w:szCs w:val="24"/>
          <w:lang w:val="en-US"/>
        </w:rPr>
        <w:t xml:space="preserve">. </w:t>
      </w:r>
      <w:r w:rsidR="009F28CE" w:rsidRPr="00AF4848">
        <w:rPr>
          <w:rFonts w:asciiTheme="minorHAnsi" w:hAnsiTheme="minorHAnsi"/>
          <w:sz w:val="24"/>
          <w:szCs w:val="24"/>
          <w:lang w:val="en-US"/>
        </w:rPr>
        <w:t>The sports-work</w:t>
      </w:r>
      <w:r w:rsidRPr="00AF4848">
        <w:rPr>
          <w:rFonts w:asciiTheme="minorHAnsi" w:hAnsiTheme="minorHAnsi"/>
          <w:sz w:val="24"/>
          <w:szCs w:val="24"/>
          <w:lang w:val="en-US"/>
        </w:rPr>
        <w:t xml:space="preserve"> contributes to the spectacle</w:t>
      </w:r>
      <w:r w:rsidR="009F28CE" w:rsidRPr="00AF4848">
        <w:rPr>
          <w:rFonts w:asciiTheme="minorHAnsi" w:hAnsiTheme="minorHAnsi"/>
          <w:sz w:val="24"/>
          <w:szCs w:val="24"/>
          <w:lang w:val="en-US"/>
        </w:rPr>
        <w:t xml:space="preserve"> of the sporting event.</w:t>
      </w:r>
      <w:r w:rsidRPr="00AF4848">
        <w:rPr>
          <w:rFonts w:asciiTheme="minorHAnsi" w:hAnsiTheme="minorHAnsi"/>
          <w:sz w:val="24"/>
          <w:szCs w:val="24"/>
          <w:lang w:val="en-US"/>
        </w:rPr>
        <w:t xml:space="preserve"> </w:t>
      </w:r>
      <w:r w:rsidR="009F28CE" w:rsidRPr="00AF4848">
        <w:rPr>
          <w:rFonts w:asciiTheme="minorHAnsi" w:hAnsiTheme="minorHAnsi"/>
          <w:sz w:val="24"/>
          <w:szCs w:val="24"/>
          <w:lang w:val="en-US"/>
        </w:rPr>
        <w:t>T</w:t>
      </w:r>
      <w:r w:rsidRPr="00AF4848">
        <w:rPr>
          <w:rFonts w:asciiTheme="minorHAnsi" w:hAnsiTheme="minorHAnsi"/>
          <w:sz w:val="24"/>
          <w:szCs w:val="24"/>
          <w:lang w:val="en-US"/>
        </w:rPr>
        <w:t xml:space="preserve">hrough the use of metaphors such as that of </w:t>
      </w:r>
      <w:r w:rsidR="009F28CE" w:rsidRPr="00AF4848">
        <w:rPr>
          <w:rFonts w:asciiTheme="minorHAnsi" w:hAnsiTheme="minorHAnsi"/>
          <w:sz w:val="24"/>
          <w:szCs w:val="24"/>
          <w:lang w:val="en-US"/>
        </w:rPr>
        <w:t xml:space="preserve">the </w:t>
      </w:r>
      <w:r w:rsidRPr="00AF4848">
        <w:rPr>
          <w:rFonts w:asciiTheme="minorHAnsi" w:hAnsiTheme="minorHAnsi"/>
          <w:sz w:val="24"/>
          <w:szCs w:val="24"/>
          <w:lang w:val="en-US"/>
        </w:rPr>
        <w:t xml:space="preserve">‘ape’ </w:t>
      </w:r>
      <w:proofErr w:type="spellStart"/>
      <w:r w:rsidRPr="00AF4848">
        <w:rPr>
          <w:rFonts w:asciiTheme="minorHAnsi" w:hAnsiTheme="minorHAnsi"/>
          <w:sz w:val="24"/>
          <w:szCs w:val="24"/>
          <w:lang w:val="en-US"/>
        </w:rPr>
        <w:t>Storey</w:t>
      </w:r>
      <w:proofErr w:type="spellEnd"/>
      <w:r w:rsidRPr="00AF4848">
        <w:rPr>
          <w:rFonts w:asciiTheme="minorHAnsi" w:hAnsiTheme="minorHAnsi"/>
          <w:sz w:val="24"/>
          <w:szCs w:val="24"/>
          <w:lang w:val="en-US"/>
        </w:rPr>
        <w:t xml:space="preserve"> shows how capitalist structures </w:t>
      </w:r>
      <w:proofErr w:type="spellStart"/>
      <w:r w:rsidRPr="00AF4848">
        <w:rPr>
          <w:rFonts w:asciiTheme="minorHAnsi" w:hAnsiTheme="minorHAnsi"/>
          <w:sz w:val="24"/>
          <w:szCs w:val="24"/>
          <w:lang w:val="en-US"/>
        </w:rPr>
        <w:t>interpellate</w:t>
      </w:r>
      <w:proofErr w:type="spellEnd"/>
      <w:r w:rsidRPr="00AF4848">
        <w:rPr>
          <w:rFonts w:asciiTheme="minorHAnsi" w:hAnsiTheme="minorHAnsi"/>
          <w:sz w:val="24"/>
          <w:szCs w:val="24"/>
          <w:lang w:val="en-US"/>
        </w:rPr>
        <w:t xml:space="preserve"> (</w:t>
      </w:r>
      <w:proofErr w:type="spellStart"/>
      <w:r w:rsidRPr="00AF4848">
        <w:rPr>
          <w:rFonts w:asciiTheme="minorHAnsi" w:hAnsiTheme="minorHAnsi"/>
          <w:sz w:val="24"/>
          <w:szCs w:val="24"/>
          <w:lang w:val="en-US"/>
        </w:rPr>
        <w:t>Althusser</w:t>
      </w:r>
      <w:proofErr w:type="spellEnd"/>
      <w:r w:rsidRPr="00AF4848">
        <w:rPr>
          <w:rFonts w:asciiTheme="minorHAnsi" w:hAnsiTheme="minorHAnsi"/>
          <w:sz w:val="24"/>
          <w:szCs w:val="24"/>
          <w:lang w:val="en-US"/>
        </w:rPr>
        <w:t xml:space="preserve"> 2008) individuals into particular roles</w:t>
      </w:r>
      <w:r w:rsidR="009F28CE" w:rsidRPr="00AF4848">
        <w:rPr>
          <w:rFonts w:asciiTheme="minorHAnsi" w:hAnsiTheme="minorHAnsi"/>
          <w:sz w:val="24"/>
          <w:szCs w:val="24"/>
          <w:lang w:val="en-US"/>
        </w:rPr>
        <w:t>,</w:t>
      </w:r>
      <w:r w:rsidRPr="00AF4848">
        <w:rPr>
          <w:rFonts w:asciiTheme="minorHAnsi" w:hAnsiTheme="minorHAnsi"/>
          <w:sz w:val="24"/>
          <w:szCs w:val="24"/>
          <w:lang w:val="en-US"/>
        </w:rPr>
        <w:t xml:space="preserve"> and through the dominance of these roles they struggle to assert an individual self. Third, and lastly, drawing upon Bourdieu’s work on class, taste and ‘distinction’ (Bourdieu 2010), this article considered how TSL demonstrated the </w:t>
      </w:r>
      <w:proofErr w:type="spellStart"/>
      <w:r w:rsidRPr="00AF4848">
        <w:rPr>
          <w:rFonts w:asciiTheme="minorHAnsi" w:hAnsiTheme="minorHAnsi"/>
          <w:sz w:val="24"/>
          <w:szCs w:val="24"/>
          <w:lang w:val="en-US"/>
        </w:rPr>
        <w:t>precarity</w:t>
      </w:r>
      <w:proofErr w:type="spellEnd"/>
      <w:r w:rsidRPr="00AF4848">
        <w:rPr>
          <w:rFonts w:asciiTheme="minorHAnsi" w:hAnsiTheme="minorHAnsi"/>
          <w:sz w:val="24"/>
          <w:szCs w:val="24"/>
          <w:lang w:val="en-US"/>
        </w:rPr>
        <w:t xml:space="preserve"> of social mobility depicted through </w:t>
      </w:r>
      <w:proofErr w:type="spellStart"/>
      <w:r w:rsidRPr="00AF4848">
        <w:rPr>
          <w:rFonts w:asciiTheme="minorHAnsi" w:hAnsiTheme="minorHAnsi"/>
          <w:sz w:val="24"/>
          <w:szCs w:val="24"/>
          <w:lang w:val="en-US"/>
        </w:rPr>
        <w:t>Machin’s</w:t>
      </w:r>
      <w:proofErr w:type="spellEnd"/>
      <w:r w:rsidRPr="00AF4848">
        <w:rPr>
          <w:rFonts w:asciiTheme="minorHAnsi" w:hAnsiTheme="minorHAnsi"/>
          <w:sz w:val="24"/>
          <w:szCs w:val="24"/>
          <w:lang w:val="en-US"/>
        </w:rPr>
        <w:t xml:space="preserve"> liminal status and how he is confined by the lack of cultural capital which prevents him from integrating into the middle class but, also, by the pressures of ‘respectability’ from the working class. In this depiction, </w:t>
      </w:r>
      <w:proofErr w:type="spellStart"/>
      <w:r w:rsidRPr="00AF4848">
        <w:rPr>
          <w:rFonts w:asciiTheme="minorHAnsi" w:hAnsiTheme="minorHAnsi"/>
          <w:sz w:val="24"/>
          <w:szCs w:val="24"/>
          <w:lang w:val="en-US"/>
        </w:rPr>
        <w:t>Storey</w:t>
      </w:r>
      <w:proofErr w:type="spellEnd"/>
      <w:r w:rsidRPr="00AF4848">
        <w:rPr>
          <w:rFonts w:asciiTheme="minorHAnsi" w:hAnsiTheme="minorHAnsi"/>
          <w:sz w:val="24"/>
          <w:szCs w:val="24"/>
          <w:lang w:val="en-US"/>
        </w:rPr>
        <w:t xml:space="preserve"> is critical of the pressures of conformity and hypocrisy across the class spectrum.</w:t>
      </w:r>
    </w:p>
    <w:p w14:paraId="73BD33C7" w14:textId="77777777" w:rsidR="000A1895" w:rsidRPr="00AF4848" w:rsidRDefault="000A1895" w:rsidP="00AF4848">
      <w:pPr>
        <w:pStyle w:val="normal0"/>
        <w:spacing w:line="480" w:lineRule="auto"/>
        <w:contextualSpacing/>
        <w:jc w:val="both"/>
        <w:rPr>
          <w:rFonts w:asciiTheme="minorHAnsi" w:hAnsiTheme="minorHAnsi"/>
          <w:sz w:val="24"/>
          <w:szCs w:val="24"/>
          <w:lang w:val="en-US"/>
        </w:rPr>
      </w:pPr>
    </w:p>
    <w:p w14:paraId="3C78529A" w14:textId="54BF2567" w:rsidR="000A1895" w:rsidRPr="00AF4848" w:rsidRDefault="000A1895" w:rsidP="00AF4848">
      <w:pPr>
        <w:pStyle w:val="normal0"/>
        <w:spacing w:line="480" w:lineRule="auto"/>
        <w:contextualSpacing/>
        <w:jc w:val="both"/>
        <w:rPr>
          <w:rFonts w:asciiTheme="minorHAnsi" w:hAnsiTheme="minorHAnsi"/>
          <w:sz w:val="24"/>
          <w:szCs w:val="24"/>
          <w:lang w:val="en-US"/>
        </w:rPr>
      </w:pPr>
      <w:r w:rsidRPr="00AF4848">
        <w:rPr>
          <w:rFonts w:asciiTheme="minorHAnsi" w:hAnsiTheme="minorHAnsi"/>
          <w:sz w:val="24"/>
          <w:szCs w:val="24"/>
          <w:lang w:val="en-US"/>
        </w:rPr>
        <w:t xml:space="preserve">We argue that this novel can be used as empirical evidence, a form of ‘testimony’ (White 2005, 148), to elucidate these theories and that our use of the novel creates a ‘surface of contact’ between fiction and theoretical ideas which can, as argued by Phillips, create a </w:t>
      </w:r>
      <w:r w:rsidRPr="00AF4848">
        <w:rPr>
          <w:rFonts w:asciiTheme="minorHAnsi" w:hAnsiTheme="minorHAnsi"/>
          <w:sz w:val="24"/>
          <w:szCs w:val="24"/>
          <w:lang w:val="en-US"/>
        </w:rPr>
        <w:lastRenderedPageBreak/>
        <w:t xml:space="preserve">space where these theories can ‘come to life’ (Phillips 1995, 635). Following on and finally, we </w:t>
      </w:r>
      <w:r w:rsidR="00106CC0" w:rsidRPr="00AF4848">
        <w:rPr>
          <w:rFonts w:asciiTheme="minorHAnsi" w:hAnsiTheme="minorHAnsi"/>
          <w:sz w:val="24"/>
          <w:szCs w:val="24"/>
          <w:lang w:val="en-US"/>
        </w:rPr>
        <w:t xml:space="preserve">argue </w:t>
      </w:r>
      <w:r w:rsidRPr="00AF4848">
        <w:rPr>
          <w:rFonts w:asciiTheme="minorHAnsi" w:hAnsiTheme="minorHAnsi"/>
          <w:sz w:val="24"/>
          <w:szCs w:val="24"/>
          <w:lang w:val="en-US"/>
        </w:rPr>
        <w:t xml:space="preserve">that one of the strengths of using TSL is the link between the autobiographical element of the novel and the use of the character of Art </w:t>
      </w:r>
      <w:proofErr w:type="spellStart"/>
      <w:r w:rsidRPr="00AF4848">
        <w:rPr>
          <w:rFonts w:asciiTheme="minorHAnsi" w:hAnsiTheme="minorHAnsi"/>
          <w:sz w:val="24"/>
          <w:szCs w:val="24"/>
          <w:lang w:val="en-US"/>
        </w:rPr>
        <w:t>Machin</w:t>
      </w:r>
      <w:proofErr w:type="spellEnd"/>
      <w:r w:rsidRPr="00AF4848">
        <w:rPr>
          <w:rFonts w:asciiTheme="minorHAnsi" w:hAnsiTheme="minorHAnsi"/>
          <w:sz w:val="24"/>
          <w:szCs w:val="24"/>
          <w:lang w:val="en-US"/>
        </w:rPr>
        <w:t xml:space="preserve"> as a device for exploring the personal lived experience within a particular organizational and cultural context. Grounded in his own personal experience, </w:t>
      </w:r>
      <w:proofErr w:type="spellStart"/>
      <w:r w:rsidRPr="00AF4848">
        <w:rPr>
          <w:rFonts w:asciiTheme="minorHAnsi" w:hAnsiTheme="minorHAnsi"/>
          <w:sz w:val="24"/>
          <w:szCs w:val="24"/>
          <w:lang w:val="en-US"/>
        </w:rPr>
        <w:t>Storey</w:t>
      </w:r>
      <w:proofErr w:type="spellEnd"/>
      <w:r w:rsidRPr="00AF4848">
        <w:rPr>
          <w:rFonts w:asciiTheme="minorHAnsi" w:hAnsiTheme="minorHAnsi"/>
          <w:sz w:val="24"/>
          <w:szCs w:val="24"/>
          <w:lang w:val="en-US"/>
        </w:rPr>
        <w:t xml:space="preserve"> uses the fictional narration of </w:t>
      </w:r>
      <w:proofErr w:type="spellStart"/>
      <w:r w:rsidRPr="00AF4848">
        <w:rPr>
          <w:rFonts w:asciiTheme="minorHAnsi" w:hAnsiTheme="minorHAnsi"/>
          <w:sz w:val="24"/>
          <w:szCs w:val="24"/>
          <w:lang w:val="en-US"/>
        </w:rPr>
        <w:t>Machin</w:t>
      </w:r>
      <w:proofErr w:type="spellEnd"/>
      <w:r w:rsidRPr="00AF4848">
        <w:rPr>
          <w:rFonts w:asciiTheme="minorHAnsi" w:hAnsiTheme="minorHAnsi"/>
          <w:sz w:val="24"/>
          <w:szCs w:val="24"/>
          <w:lang w:val="en-US"/>
        </w:rPr>
        <w:t xml:space="preserve"> foregrounding this juxtaposition between interiority (particularly through the use of </w:t>
      </w:r>
      <w:proofErr w:type="spellStart"/>
      <w:r w:rsidRPr="00AF4848">
        <w:rPr>
          <w:rFonts w:asciiTheme="minorHAnsi" w:hAnsiTheme="minorHAnsi"/>
          <w:sz w:val="24"/>
          <w:szCs w:val="24"/>
          <w:lang w:val="en-US"/>
        </w:rPr>
        <w:t>intertextuality</w:t>
      </w:r>
      <w:proofErr w:type="spellEnd"/>
      <w:r w:rsidRPr="00AF4848">
        <w:rPr>
          <w:rFonts w:asciiTheme="minorHAnsi" w:hAnsiTheme="minorHAnsi"/>
          <w:sz w:val="24"/>
          <w:szCs w:val="24"/>
          <w:lang w:val="en-US"/>
        </w:rPr>
        <w:t xml:space="preserve">) and his exteriority (the explicit focus on the body as external signifier of an essentialist identity) to highlight the tension between the existentialist struggle for an authentic self and the interpellation of individuals within a confining social structure. Additionally, the </w:t>
      </w:r>
      <w:proofErr w:type="spellStart"/>
      <w:r w:rsidRPr="00AF4848">
        <w:rPr>
          <w:rFonts w:asciiTheme="minorHAnsi" w:hAnsiTheme="minorHAnsi"/>
          <w:sz w:val="24"/>
          <w:szCs w:val="24"/>
          <w:lang w:val="en-US"/>
        </w:rPr>
        <w:t>liminality</w:t>
      </w:r>
      <w:proofErr w:type="spellEnd"/>
      <w:r w:rsidRPr="00AF4848">
        <w:rPr>
          <w:rFonts w:asciiTheme="minorHAnsi" w:hAnsiTheme="minorHAnsi"/>
          <w:sz w:val="24"/>
          <w:szCs w:val="24"/>
          <w:lang w:val="en-US"/>
        </w:rPr>
        <w:t xml:space="preserve"> of </w:t>
      </w:r>
      <w:proofErr w:type="spellStart"/>
      <w:r w:rsidRPr="00AF4848">
        <w:rPr>
          <w:rFonts w:asciiTheme="minorHAnsi" w:hAnsiTheme="minorHAnsi"/>
          <w:sz w:val="24"/>
          <w:szCs w:val="24"/>
          <w:lang w:val="en-US"/>
        </w:rPr>
        <w:t>Machin</w:t>
      </w:r>
      <w:proofErr w:type="spellEnd"/>
      <w:r w:rsidRPr="00AF4848">
        <w:rPr>
          <w:rFonts w:asciiTheme="minorHAnsi" w:hAnsiTheme="minorHAnsi"/>
          <w:sz w:val="24"/>
          <w:szCs w:val="24"/>
          <w:lang w:val="en-US"/>
        </w:rPr>
        <w:t xml:space="preserve">, moving between the different class spaces and not finding a comfortable fit in any, enables </w:t>
      </w:r>
      <w:proofErr w:type="spellStart"/>
      <w:r w:rsidRPr="00AF4848">
        <w:rPr>
          <w:rFonts w:asciiTheme="minorHAnsi" w:hAnsiTheme="minorHAnsi"/>
          <w:sz w:val="24"/>
          <w:szCs w:val="24"/>
          <w:lang w:val="en-US"/>
        </w:rPr>
        <w:t>Storey</w:t>
      </w:r>
      <w:proofErr w:type="spellEnd"/>
      <w:r w:rsidRPr="00AF4848">
        <w:rPr>
          <w:rFonts w:asciiTheme="minorHAnsi" w:hAnsiTheme="minorHAnsi"/>
          <w:sz w:val="24"/>
          <w:szCs w:val="24"/>
          <w:lang w:val="en-US"/>
        </w:rPr>
        <w:t xml:space="preserve"> to develop his particular sociological class critique within the novel. This exemplifies the connection and similarities that can be present between fictional authors and academic theorists</w:t>
      </w:r>
      <w:r w:rsidR="009F28CE" w:rsidRPr="00AF4848">
        <w:rPr>
          <w:rFonts w:asciiTheme="minorHAnsi" w:hAnsiTheme="minorHAnsi"/>
          <w:sz w:val="24"/>
          <w:szCs w:val="24"/>
          <w:lang w:val="en-US"/>
        </w:rPr>
        <w:t>,</w:t>
      </w:r>
      <w:r w:rsidRPr="00AF4848">
        <w:rPr>
          <w:rFonts w:asciiTheme="minorHAnsi" w:hAnsiTheme="minorHAnsi"/>
          <w:sz w:val="24"/>
          <w:szCs w:val="24"/>
          <w:lang w:val="en-US"/>
        </w:rPr>
        <w:t xml:space="preserve"> and further legitimate</w:t>
      </w:r>
      <w:r w:rsidR="009F28CE" w:rsidRPr="00AF4848">
        <w:rPr>
          <w:rFonts w:asciiTheme="minorHAnsi" w:hAnsiTheme="minorHAnsi"/>
          <w:sz w:val="24"/>
          <w:szCs w:val="24"/>
          <w:lang w:val="en-US"/>
        </w:rPr>
        <w:t>s</w:t>
      </w:r>
      <w:r w:rsidRPr="00AF4848">
        <w:rPr>
          <w:rFonts w:asciiTheme="minorHAnsi" w:hAnsiTheme="minorHAnsi"/>
          <w:sz w:val="24"/>
          <w:szCs w:val="24"/>
          <w:lang w:val="en-US"/>
        </w:rPr>
        <w:t xml:space="preserve"> the use of narrative fiction (Phillips 1995). In this instance narrative fiction has been used as further empirical evidence and as a device with which to explore the connection between agency and structure within the context of sporting </w:t>
      </w:r>
      <w:proofErr w:type="spellStart"/>
      <w:r w:rsidRPr="00AF4848">
        <w:rPr>
          <w:rFonts w:asciiTheme="minorHAnsi" w:hAnsiTheme="minorHAnsi"/>
          <w:sz w:val="24"/>
          <w:szCs w:val="24"/>
          <w:lang w:val="en-US"/>
        </w:rPr>
        <w:t>labour</w:t>
      </w:r>
      <w:proofErr w:type="spellEnd"/>
      <w:r w:rsidR="00A40EF0" w:rsidRPr="00AF4848">
        <w:rPr>
          <w:rFonts w:asciiTheme="minorHAnsi" w:hAnsiTheme="minorHAnsi"/>
          <w:sz w:val="24"/>
          <w:szCs w:val="24"/>
          <w:lang w:val="en-US"/>
        </w:rPr>
        <w:t xml:space="preserve"> </w:t>
      </w:r>
      <w:r w:rsidRPr="00AF4848">
        <w:rPr>
          <w:rFonts w:asciiTheme="minorHAnsi" w:hAnsiTheme="minorHAnsi"/>
          <w:sz w:val="24"/>
          <w:szCs w:val="24"/>
          <w:lang w:val="en-US"/>
        </w:rPr>
        <w:t xml:space="preserve">and to consider how this </w:t>
      </w:r>
      <w:proofErr w:type="spellStart"/>
      <w:r w:rsidRPr="00AF4848">
        <w:rPr>
          <w:rFonts w:asciiTheme="minorHAnsi" w:hAnsiTheme="minorHAnsi"/>
          <w:sz w:val="24"/>
          <w:szCs w:val="24"/>
          <w:lang w:val="en-US"/>
        </w:rPr>
        <w:t>labour</w:t>
      </w:r>
      <w:proofErr w:type="spellEnd"/>
      <w:r w:rsidRPr="00AF4848">
        <w:rPr>
          <w:rFonts w:asciiTheme="minorHAnsi" w:hAnsiTheme="minorHAnsi"/>
          <w:sz w:val="24"/>
          <w:szCs w:val="24"/>
          <w:lang w:val="en-US"/>
        </w:rPr>
        <w:t xml:space="preserve"> is intertwined with capitalism, class structure, processes of </w:t>
      </w:r>
      <w:proofErr w:type="spellStart"/>
      <w:r w:rsidRPr="00AF4848">
        <w:rPr>
          <w:rFonts w:asciiTheme="minorHAnsi" w:hAnsiTheme="minorHAnsi"/>
          <w:sz w:val="24"/>
          <w:szCs w:val="24"/>
          <w:lang w:val="en-US"/>
        </w:rPr>
        <w:t>rationalisation</w:t>
      </w:r>
      <w:proofErr w:type="spellEnd"/>
      <w:r w:rsidRPr="00AF4848">
        <w:rPr>
          <w:rFonts w:asciiTheme="minorHAnsi" w:hAnsiTheme="minorHAnsi"/>
          <w:sz w:val="24"/>
          <w:szCs w:val="24"/>
          <w:lang w:val="en-US"/>
        </w:rPr>
        <w:t xml:space="preserve"> and the social construction and imposition of identity. </w:t>
      </w:r>
      <w:r w:rsidR="00106CC0" w:rsidRPr="00AF4848">
        <w:rPr>
          <w:rFonts w:asciiTheme="minorHAnsi" w:hAnsiTheme="minorHAnsi"/>
          <w:sz w:val="24"/>
          <w:szCs w:val="24"/>
          <w:lang w:val="en-US"/>
        </w:rPr>
        <w:t xml:space="preserve">These more general themes, and their importance for understanding the experience of work in a theoretically articulated way, indicate the value of </w:t>
      </w:r>
      <w:r w:rsidR="00106CC0" w:rsidRPr="00AF4848">
        <w:rPr>
          <w:rFonts w:asciiTheme="minorHAnsi" w:hAnsiTheme="minorHAnsi"/>
          <w:i/>
          <w:sz w:val="24"/>
          <w:szCs w:val="24"/>
          <w:lang w:val="en-US"/>
        </w:rPr>
        <w:t>This Sporting Life</w:t>
      </w:r>
      <w:r w:rsidR="00106CC0" w:rsidRPr="00AF4848">
        <w:rPr>
          <w:rFonts w:asciiTheme="minorHAnsi" w:hAnsiTheme="minorHAnsi"/>
          <w:sz w:val="24"/>
          <w:szCs w:val="24"/>
          <w:lang w:val="en-US"/>
        </w:rPr>
        <w:t xml:space="preserve"> as a resource for a richer understanding of the organization and work of sport, and indeed, for work in general.</w:t>
      </w:r>
    </w:p>
    <w:p w14:paraId="373695CF" w14:textId="5DB0BB6E" w:rsidR="00B1611E" w:rsidRPr="00AF4848" w:rsidRDefault="00B1611E" w:rsidP="00AF4848">
      <w:pPr>
        <w:pStyle w:val="normal0"/>
        <w:spacing w:line="480" w:lineRule="auto"/>
        <w:contextualSpacing/>
        <w:jc w:val="both"/>
        <w:rPr>
          <w:rFonts w:asciiTheme="minorHAnsi" w:hAnsiTheme="minorHAnsi"/>
          <w:sz w:val="24"/>
          <w:szCs w:val="24"/>
          <w:lang w:val="en-US"/>
        </w:rPr>
      </w:pPr>
    </w:p>
    <w:p w14:paraId="441DE9EF" w14:textId="77777777" w:rsidR="00903D21" w:rsidRPr="00AF4848" w:rsidRDefault="00903D21" w:rsidP="00AF4848">
      <w:pPr>
        <w:pStyle w:val="normal0"/>
        <w:spacing w:line="480" w:lineRule="auto"/>
        <w:contextualSpacing/>
        <w:jc w:val="both"/>
        <w:rPr>
          <w:rFonts w:asciiTheme="minorHAnsi" w:hAnsiTheme="minorHAnsi"/>
          <w:sz w:val="24"/>
          <w:szCs w:val="24"/>
        </w:rPr>
      </w:pPr>
    </w:p>
    <w:p w14:paraId="4AA45775" w14:textId="3D0C35C8" w:rsidR="00481977" w:rsidRPr="00AF4848" w:rsidRDefault="009A1C73" w:rsidP="000D6CED">
      <w:pPr>
        <w:spacing w:line="480" w:lineRule="auto"/>
        <w:rPr>
          <w:rFonts w:asciiTheme="minorHAnsi" w:hAnsiTheme="minorHAnsi"/>
          <w:b/>
          <w:sz w:val="24"/>
          <w:szCs w:val="24"/>
        </w:rPr>
      </w:pPr>
      <w:r w:rsidRPr="00AF4848">
        <w:rPr>
          <w:rFonts w:asciiTheme="minorHAnsi" w:hAnsiTheme="minorHAnsi"/>
          <w:b/>
          <w:sz w:val="24"/>
          <w:szCs w:val="24"/>
        </w:rPr>
        <w:br w:type="page"/>
      </w:r>
      <w:r w:rsidR="009251B0" w:rsidRPr="00AF4848">
        <w:rPr>
          <w:rFonts w:asciiTheme="minorHAnsi" w:hAnsiTheme="minorHAnsi"/>
          <w:b/>
          <w:sz w:val="24"/>
          <w:szCs w:val="24"/>
        </w:rPr>
        <w:lastRenderedPageBreak/>
        <w:t>References</w:t>
      </w:r>
    </w:p>
    <w:p w14:paraId="1DBBF0FB" w14:textId="77777777" w:rsidR="00953173" w:rsidRPr="00AF4848" w:rsidRDefault="00953173" w:rsidP="00AF4848">
      <w:pPr>
        <w:pStyle w:val="NormalWeb"/>
        <w:spacing w:before="0" w:beforeAutospacing="0" w:after="0" w:afterAutospacing="0" w:line="480" w:lineRule="auto"/>
        <w:ind w:left="480" w:hanging="480"/>
        <w:divId w:val="1002394658"/>
        <w:rPr>
          <w:rFonts w:asciiTheme="minorHAnsi" w:hAnsiTheme="minorHAnsi"/>
          <w:sz w:val="24"/>
          <w:szCs w:val="24"/>
        </w:rPr>
      </w:pPr>
      <w:r w:rsidRPr="00AF4848">
        <w:rPr>
          <w:rFonts w:asciiTheme="minorHAnsi" w:hAnsiTheme="minorHAnsi"/>
          <w:sz w:val="24"/>
          <w:szCs w:val="24"/>
        </w:rPr>
        <w:t>Beer, David. 2015. “</w:t>
      </w:r>
      <w:r w:rsidR="00AB2733" w:rsidRPr="00AF4848">
        <w:rPr>
          <w:rFonts w:asciiTheme="minorHAnsi" w:hAnsiTheme="minorHAnsi"/>
          <w:sz w:val="24"/>
          <w:szCs w:val="24"/>
        </w:rPr>
        <w:t xml:space="preserve">Fiction and Social Theory: E-Special Introduction.” </w:t>
      </w:r>
      <w:proofErr w:type="gramStart"/>
      <w:r w:rsidR="00AB2733" w:rsidRPr="00AF4848">
        <w:rPr>
          <w:rFonts w:asciiTheme="minorHAnsi" w:hAnsiTheme="minorHAnsi"/>
          <w:i/>
          <w:sz w:val="24"/>
          <w:szCs w:val="24"/>
        </w:rPr>
        <w:t>Theory, Culture and Society</w:t>
      </w:r>
      <w:r w:rsidR="00AB2733" w:rsidRPr="00AF4848">
        <w:rPr>
          <w:rFonts w:asciiTheme="minorHAnsi" w:hAnsiTheme="minorHAnsi"/>
          <w:sz w:val="24"/>
          <w:szCs w:val="24"/>
        </w:rPr>
        <w:t xml:space="preserve"> (2)</w:t>
      </w:r>
      <w:r w:rsidR="00097F70" w:rsidRPr="00AF4848">
        <w:rPr>
          <w:rFonts w:asciiTheme="minorHAnsi" w:hAnsiTheme="minorHAnsi"/>
          <w:sz w:val="24"/>
          <w:szCs w:val="24"/>
        </w:rPr>
        <w:t>.</w:t>
      </w:r>
      <w:proofErr w:type="gramEnd"/>
      <w:r w:rsidR="00097F70" w:rsidRPr="00AF4848">
        <w:rPr>
          <w:rFonts w:asciiTheme="minorHAnsi" w:hAnsiTheme="minorHAnsi"/>
          <w:sz w:val="24"/>
          <w:szCs w:val="24"/>
        </w:rPr>
        <w:t xml:space="preserve"> Sage</w:t>
      </w:r>
      <w:r w:rsidR="00AB2733" w:rsidRPr="00AF4848">
        <w:rPr>
          <w:rFonts w:asciiTheme="minorHAnsi" w:hAnsiTheme="minorHAnsi"/>
          <w:sz w:val="24"/>
          <w:szCs w:val="24"/>
        </w:rPr>
        <w:t>: 1-11.</w:t>
      </w:r>
    </w:p>
    <w:p w14:paraId="1D2E5A84" w14:textId="6179FD0F" w:rsidR="009F28CE" w:rsidRPr="00AF4848" w:rsidRDefault="00481977"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sz w:val="24"/>
          <w:szCs w:val="24"/>
        </w:rPr>
        <w:fldChar w:fldCharType="begin" w:fldLock="1"/>
      </w:r>
      <w:r w:rsidRPr="00AF4848">
        <w:rPr>
          <w:rFonts w:asciiTheme="minorHAnsi" w:hAnsiTheme="minorHAnsi"/>
          <w:sz w:val="24"/>
          <w:szCs w:val="24"/>
        </w:rPr>
        <w:instrText xml:space="preserve">ADDIN Mendeley Bibliography CSL_BIBLIOGRAPHY </w:instrText>
      </w:r>
      <w:r w:rsidRPr="00AF4848">
        <w:rPr>
          <w:rFonts w:asciiTheme="minorHAnsi" w:hAnsiTheme="minorHAnsi"/>
          <w:sz w:val="24"/>
          <w:szCs w:val="24"/>
        </w:rPr>
        <w:fldChar w:fldCharType="separate"/>
      </w:r>
      <w:r w:rsidR="009F28CE" w:rsidRPr="00AF4848">
        <w:rPr>
          <w:rFonts w:asciiTheme="minorHAnsi" w:hAnsiTheme="minorHAnsi"/>
          <w:noProof/>
          <w:sz w:val="24"/>
          <w:szCs w:val="24"/>
          <w:lang w:val="en-US"/>
        </w:rPr>
        <w:t xml:space="preserve">Althusser, Louis. 2008. </w:t>
      </w:r>
      <w:r w:rsidR="009F28CE" w:rsidRPr="00AF4848">
        <w:rPr>
          <w:rFonts w:asciiTheme="minorHAnsi" w:hAnsiTheme="minorHAnsi"/>
          <w:i/>
          <w:iCs/>
          <w:noProof/>
          <w:sz w:val="24"/>
          <w:szCs w:val="24"/>
          <w:lang w:val="en-US"/>
        </w:rPr>
        <w:t>On Ideology</w:t>
      </w:r>
      <w:r w:rsidR="009F28CE" w:rsidRPr="00AF4848">
        <w:rPr>
          <w:rFonts w:asciiTheme="minorHAnsi" w:hAnsiTheme="minorHAnsi"/>
          <w:noProof/>
          <w:sz w:val="24"/>
          <w:szCs w:val="24"/>
          <w:lang w:val="en-US"/>
        </w:rPr>
        <w:t>. London: Verso.</w:t>
      </w:r>
    </w:p>
    <w:p w14:paraId="165345DC"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Beyes, Timon. 2009. “An Aesthetics of Displacement: Thomas Pynchon’s Symptomatology of Organization.” </w:t>
      </w:r>
      <w:r w:rsidRPr="00AF4848">
        <w:rPr>
          <w:rFonts w:asciiTheme="minorHAnsi" w:hAnsiTheme="minorHAnsi"/>
          <w:i/>
          <w:iCs/>
          <w:noProof/>
          <w:sz w:val="24"/>
          <w:szCs w:val="24"/>
          <w:lang w:val="en-US"/>
        </w:rPr>
        <w:t>Journal of Organizational Change Management</w:t>
      </w:r>
      <w:r w:rsidRPr="00AF4848">
        <w:rPr>
          <w:rFonts w:asciiTheme="minorHAnsi" w:hAnsiTheme="minorHAnsi"/>
          <w:noProof/>
          <w:sz w:val="24"/>
          <w:szCs w:val="24"/>
          <w:lang w:val="en-US"/>
        </w:rPr>
        <w:t xml:space="preserve"> 22 (4): 421–36. doi:10.1108/09534810910967189.</w:t>
      </w:r>
    </w:p>
    <w:p w14:paraId="13ABBC7A"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Blackledge, Paul. 2001. “Rationalist Capitalist Concerns: William Cail and the Great Rugby Split of 1895.” </w:t>
      </w:r>
      <w:r w:rsidRPr="00AF4848">
        <w:rPr>
          <w:rFonts w:asciiTheme="minorHAnsi" w:hAnsiTheme="minorHAnsi"/>
          <w:i/>
          <w:iCs/>
          <w:noProof/>
          <w:sz w:val="24"/>
          <w:szCs w:val="24"/>
          <w:lang w:val="en-US"/>
        </w:rPr>
        <w:t>The International Journal of the History of Sport</w:t>
      </w:r>
      <w:r w:rsidRPr="00AF4848">
        <w:rPr>
          <w:rFonts w:asciiTheme="minorHAnsi" w:hAnsiTheme="minorHAnsi"/>
          <w:noProof/>
          <w:sz w:val="24"/>
          <w:szCs w:val="24"/>
          <w:lang w:val="en-US"/>
        </w:rPr>
        <w:t xml:space="preserve"> 18 (2). Taylor &amp; Francis: 35–53.</w:t>
      </w:r>
    </w:p>
    <w:p w14:paraId="3E6A4699"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Bourdieu, Pierre. 1978. “Sport and Social Class.” </w:t>
      </w:r>
      <w:r w:rsidRPr="00AF4848">
        <w:rPr>
          <w:rFonts w:asciiTheme="minorHAnsi" w:hAnsiTheme="minorHAnsi"/>
          <w:i/>
          <w:iCs/>
          <w:noProof/>
          <w:sz w:val="24"/>
          <w:szCs w:val="24"/>
          <w:lang w:val="en-US"/>
        </w:rPr>
        <w:t>Social Science Information</w:t>
      </w:r>
      <w:r w:rsidRPr="00AF4848">
        <w:rPr>
          <w:rFonts w:asciiTheme="minorHAnsi" w:hAnsiTheme="minorHAnsi"/>
          <w:noProof/>
          <w:sz w:val="24"/>
          <w:szCs w:val="24"/>
          <w:lang w:val="en-US"/>
        </w:rPr>
        <w:t xml:space="preserve"> 17 (6): 819–40.</w:t>
      </w:r>
    </w:p>
    <w:p w14:paraId="0E2330DB"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 2010. </w:t>
      </w:r>
      <w:r w:rsidRPr="00AF4848">
        <w:rPr>
          <w:rFonts w:asciiTheme="minorHAnsi" w:hAnsiTheme="minorHAnsi"/>
          <w:i/>
          <w:iCs/>
          <w:noProof/>
          <w:sz w:val="24"/>
          <w:szCs w:val="24"/>
          <w:lang w:val="en-US"/>
        </w:rPr>
        <w:t>Distinction: A Social Critique of the Judgement of Taste</w:t>
      </w:r>
      <w:r w:rsidRPr="00AF4848">
        <w:rPr>
          <w:rFonts w:asciiTheme="minorHAnsi" w:hAnsiTheme="minorHAnsi"/>
          <w:noProof/>
          <w:sz w:val="24"/>
          <w:szCs w:val="24"/>
          <w:lang w:val="en-US"/>
        </w:rPr>
        <w:t>. London: Routledge.</w:t>
      </w:r>
    </w:p>
    <w:p w14:paraId="7715E9CB"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Brown, David. 2006. “Pierre Bourdieu’s ‘Masculine Domination’ Thesis and the Gendered Body in Sport and Physical Culture.” </w:t>
      </w:r>
      <w:r w:rsidRPr="00AF4848">
        <w:rPr>
          <w:rFonts w:asciiTheme="minorHAnsi" w:hAnsiTheme="minorHAnsi"/>
          <w:i/>
          <w:iCs/>
          <w:noProof/>
          <w:sz w:val="24"/>
          <w:szCs w:val="24"/>
          <w:lang w:val="en-US"/>
        </w:rPr>
        <w:t>Sociology of Sport Journal</w:t>
      </w:r>
      <w:r w:rsidRPr="00AF4848">
        <w:rPr>
          <w:rFonts w:asciiTheme="minorHAnsi" w:hAnsiTheme="minorHAnsi"/>
          <w:noProof/>
          <w:sz w:val="24"/>
          <w:szCs w:val="24"/>
          <w:lang w:val="en-US"/>
        </w:rPr>
        <w:t xml:space="preserve"> 23 (2): 162–88.</w:t>
      </w:r>
    </w:p>
    <w:p w14:paraId="1EB6FF58"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Campbell, James. 2004. “A Chekhov of the North.” </w:t>
      </w:r>
      <w:r w:rsidRPr="00AF4848">
        <w:rPr>
          <w:rFonts w:asciiTheme="minorHAnsi" w:hAnsiTheme="minorHAnsi"/>
          <w:i/>
          <w:iCs/>
          <w:noProof/>
          <w:sz w:val="24"/>
          <w:szCs w:val="24"/>
          <w:lang w:val="en-US"/>
        </w:rPr>
        <w:t>The Guardian</w:t>
      </w:r>
      <w:r w:rsidRPr="00AF4848">
        <w:rPr>
          <w:rFonts w:asciiTheme="minorHAnsi" w:hAnsiTheme="minorHAnsi"/>
          <w:noProof/>
          <w:sz w:val="24"/>
          <w:szCs w:val="24"/>
          <w:lang w:val="en-US"/>
        </w:rPr>
        <w:t>, January 31. http://www.theguardian.com/stage/2004/jan/31/theatre.stage.</w:t>
      </w:r>
    </w:p>
    <w:p w14:paraId="6D6E8A57"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Clément, Jean-Paul. 1995. “Contributions of the Sociology of Pierre Bourdieu to the Sociology of Sport.” </w:t>
      </w:r>
      <w:r w:rsidRPr="00AF4848">
        <w:rPr>
          <w:rFonts w:asciiTheme="minorHAnsi" w:hAnsiTheme="minorHAnsi"/>
          <w:i/>
          <w:iCs/>
          <w:noProof/>
          <w:sz w:val="24"/>
          <w:szCs w:val="24"/>
          <w:lang w:val="en-US"/>
        </w:rPr>
        <w:t>Sociology of Sport Journal</w:t>
      </w:r>
      <w:r w:rsidRPr="00AF4848">
        <w:rPr>
          <w:rFonts w:asciiTheme="minorHAnsi" w:hAnsiTheme="minorHAnsi"/>
          <w:noProof/>
          <w:sz w:val="24"/>
          <w:szCs w:val="24"/>
          <w:lang w:val="en-US"/>
        </w:rPr>
        <w:t xml:space="preserve"> 12 (2): 147–57.</w:t>
      </w:r>
    </w:p>
    <w:p w14:paraId="44BE0E5C"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Collins, Tony. 1996. “Myth and Reality in the 1895 Rugby Split.” </w:t>
      </w:r>
      <w:r w:rsidRPr="00AF4848">
        <w:rPr>
          <w:rFonts w:asciiTheme="minorHAnsi" w:hAnsiTheme="minorHAnsi"/>
          <w:i/>
          <w:iCs/>
          <w:noProof/>
          <w:sz w:val="24"/>
          <w:szCs w:val="24"/>
          <w:lang w:val="en-US"/>
        </w:rPr>
        <w:t>Sports Historian</w:t>
      </w:r>
      <w:r w:rsidRPr="00AF4848">
        <w:rPr>
          <w:rFonts w:asciiTheme="minorHAnsi" w:hAnsiTheme="minorHAnsi"/>
          <w:noProof/>
          <w:sz w:val="24"/>
          <w:szCs w:val="24"/>
          <w:lang w:val="en-US"/>
        </w:rPr>
        <w:t xml:space="preserve"> 16 (1). Taylor &amp; Francis: 33–41.</w:t>
      </w:r>
    </w:p>
    <w:p w14:paraId="4A39C8D8"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 2006. </w:t>
      </w:r>
      <w:r w:rsidRPr="00AF4848">
        <w:rPr>
          <w:rFonts w:asciiTheme="minorHAnsi" w:hAnsiTheme="minorHAnsi"/>
          <w:i/>
          <w:iCs/>
          <w:noProof/>
          <w:sz w:val="24"/>
          <w:szCs w:val="24"/>
          <w:lang w:val="en-US"/>
        </w:rPr>
        <w:t>Rugby League in Twentieth Century Britain: A Social and Cultural History</w:t>
      </w:r>
      <w:r w:rsidRPr="00AF4848">
        <w:rPr>
          <w:rFonts w:asciiTheme="minorHAnsi" w:hAnsiTheme="minorHAnsi"/>
          <w:noProof/>
          <w:sz w:val="24"/>
          <w:szCs w:val="24"/>
          <w:lang w:val="en-US"/>
        </w:rPr>
        <w:t>. Routledge.</w:t>
      </w:r>
    </w:p>
    <w:p w14:paraId="25DAF61D"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 2013. </w:t>
      </w:r>
      <w:r w:rsidRPr="00AF4848">
        <w:rPr>
          <w:rFonts w:asciiTheme="minorHAnsi" w:hAnsiTheme="minorHAnsi"/>
          <w:i/>
          <w:iCs/>
          <w:noProof/>
          <w:sz w:val="24"/>
          <w:szCs w:val="24"/>
          <w:lang w:val="en-US"/>
        </w:rPr>
        <w:t>Rugby’s Great Split: Class, Culture and the Origins of Rugby League Football</w:t>
      </w:r>
      <w:r w:rsidRPr="00AF4848">
        <w:rPr>
          <w:rFonts w:asciiTheme="minorHAnsi" w:hAnsiTheme="minorHAnsi"/>
          <w:noProof/>
          <w:sz w:val="24"/>
          <w:szCs w:val="24"/>
          <w:lang w:val="en-US"/>
        </w:rPr>
        <w:t xml:space="preserve">. </w:t>
      </w:r>
      <w:r w:rsidRPr="00AF4848">
        <w:rPr>
          <w:rFonts w:asciiTheme="minorHAnsi" w:hAnsiTheme="minorHAnsi"/>
          <w:noProof/>
          <w:sz w:val="24"/>
          <w:szCs w:val="24"/>
          <w:lang w:val="en-US"/>
        </w:rPr>
        <w:lastRenderedPageBreak/>
        <w:t>Routledge.</w:t>
      </w:r>
    </w:p>
    <w:p w14:paraId="5C2082BC"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“Corinthian.” 2017. </w:t>
      </w:r>
      <w:r w:rsidRPr="00AF4848">
        <w:rPr>
          <w:rFonts w:asciiTheme="minorHAnsi" w:hAnsiTheme="minorHAnsi"/>
          <w:i/>
          <w:iCs/>
          <w:noProof/>
          <w:sz w:val="24"/>
          <w:szCs w:val="24"/>
          <w:lang w:val="en-US"/>
        </w:rPr>
        <w:t>OED</w:t>
      </w:r>
      <w:r w:rsidRPr="00AF4848">
        <w:rPr>
          <w:rFonts w:asciiTheme="minorHAnsi" w:hAnsiTheme="minorHAnsi"/>
          <w:noProof/>
          <w:sz w:val="24"/>
          <w:szCs w:val="24"/>
          <w:lang w:val="en-US"/>
        </w:rPr>
        <w:t>. https://en.oxforddictionaries.com/definition/Corinthian.</w:t>
      </w:r>
    </w:p>
    <w:p w14:paraId="66445C15"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Coupland, Christine. 2014. “Organizing Masculine Bodies in Rugby League Football: Groomed to Fail.” </w:t>
      </w:r>
      <w:r w:rsidRPr="00AF4848">
        <w:rPr>
          <w:rFonts w:asciiTheme="minorHAnsi" w:hAnsiTheme="minorHAnsi"/>
          <w:i/>
          <w:iCs/>
          <w:noProof/>
          <w:sz w:val="24"/>
          <w:szCs w:val="24"/>
          <w:lang w:val="en-US"/>
        </w:rPr>
        <w:t>Organization</w:t>
      </w:r>
      <w:r w:rsidRPr="00AF4848">
        <w:rPr>
          <w:rFonts w:asciiTheme="minorHAnsi" w:hAnsiTheme="minorHAnsi"/>
          <w:noProof/>
          <w:sz w:val="24"/>
          <w:szCs w:val="24"/>
          <w:lang w:val="en-US"/>
        </w:rPr>
        <w:t xml:space="preserve"> 22 (6): 793–809. doi:10.1177/1350508413517409.</w:t>
      </w:r>
    </w:p>
    <w:p w14:paraId="678D8025"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Coveney, Michael. 2017. “David Storey Obituary.” </w:t>
      </w:r>
      <w:r w:rsidRPr="00AF4848">
        <w:rPr>
          <w:rFonts w:asciiTheme="minorHAnsi" w:hAnsiTheme="minorHAnsi"/>
          <w:i/>
          <w:iCs/>
          <w:noProof/>
          <w:sz w:val="24"/>
          <w:szCs w:val="24"/>
          <w:lang w:val="en-US"/>
        </w:rPr>
        <w:t>The Guardian</w:t>
      </w:r>
      <w:r w:rsidRPr="00AF4848">
        <w:rPr>
          <w:rFonts w:asciiTheme="minorHAnsi" w:hAnsiTheme="minorHAnsi"/>
          <w:noProof/>
          <w:sz w:val="24"/>
          <w:szCs w:val="24"/>
          <w:lang w:val="en-US"/>
        </w:rPr>
        <w:t>, March 27. https://www.theguardian.com/stage/2017/mar/27/david-storey-obituary.</w:t>
      </w:r>
    </w:p>
    <w:p w14:paraId="3A7A0893"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Cowie, Peter, and Lindsay Anderson. 1964. “An Interview with Lindsay Anderson.” </w:t>
      </w:r>
      <w:r w:rsidRPr="00AF4848">
        <w:rPr>
          <w:rFonts w:asciiTheme="minorHAnsi" w:hAnsiTheme="minorHAnsi"/>
          <w:i/>
          <w:iCs/>
          <w:noProof/>
          <w:sz w:val="24"/>
          <w:szCs w:val="24"/>
          <w:lang w:val="en-US"/>
        </w:rPr>
        <w:t>Film Quarterly</w:t>
      </w:r>
      <w:r w:rsidRPr="00AF4848">
        <w:rPr>
          <w:rFonts w:asciiTheme="minorHAnsi" w:hAnsiTheme="minorHAnsi"/>
          <w:noProof/>
          <w:sz w:val="24"/>
          <w:szCs w:val="24"/>
          <w:lang w:val="en-US"/>
        </w:rPr>
        <w:t xml:space="preserve"> 17 (4): 12–14.</w:t>
      </w:r>
    </w:p>
    <w:p w14:paraId="76A7AFEA"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Czarniawska, Barbara. 1999. “Management She Wrote: Organization Studies and Detective Stories.” </w:t>
      </w:r>
      <w:r w:rsidRPr="00AF4848">
        <w:rPr>
          <w:rFonts w:asciiTheme="minorHAnsi" w:hAnsiTheme="minorHAnsi"/>
          <w:i/>
          <w:iCs/>
          <w:noProof/>
          <w:sz w:val="24"/>
          <w:szCs w:val="24"/>
          <w:lang w:val="en-US"/>
        </w:rPr>
        <w:t>Studies in Cultures, Organizations and Societies</w:t>
      </w:r>
      <w:r w:rsidRPr="00AF4848">
        <w:rPr>
          <w:rFonts w:asciiTheme="minorHAnsi" w:hAnsiTheme="minorHAnsi"/>
          <w:noProof/>
          <w:sz w:val="24"/>
          <w:szCs w:val="24"/>
          <w:lang w:val="en-US"/>
        </w:rPr>
        <w:t xml:space="preserve"> 5 (1): 13–41. doi:10.1080/10245289908523519.</w:t>
      </w:r>
    </w:p>
    <w:p w14:paraId="1A148CE9"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 2009. “Distant Readings: Anthropology of Organizations through Novels.” </w:t>
      </w:r>
      <w:r w:rsidRPr="00AF4848">
        <w:rPr>
          <w:rFonts w:asciiTheme="minorHAnsi" w:hAnsiTheme="minorHAnsi"/>
          <w:i/>
          <w:iCs/>
          <w:noProof/>
          <w:sz w:val="24"/>
          <w:szCs w:val="24"/>
          <w:lang w:val="en-US"/>
        </w:rPr>
        <w:t>Journal of Organizational Change Management</w:t>
      </w:r>
      <w:r w:rsidRPr="00AF4848">
        <w:rPr>
          <w:rFonts w:asciiTheme="minorHAnsi" w:hAnsiTheme="minorHAnsi"/>
          <w:noProof/>
          <w:sz w:val="24"/>
          <w:szCs w:val="24"/>
          <w:lang w:val="en-US"/>
        </w:rPr>
        <w:t xml:space="preserve"> 22 (4): 357–72. doi:10.1108/09534810910967143.</w:t>
      </w:r>
    </w:p>
    <w:p w14:paraId="216E8583"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De Cock, Christian. 2000. “Essal: Reflections on Fiction, Representation, and Organization Studies: An Essay with Special Reference to the Work of Jorge Luis Borges.” </w:t>
      </w:r>
      <w:r w:rsidRPr="00AF4848">
        <w:rPr>
          <w:rFonts w:asciiTheme="minorHAnsi" w:hAnsiTheme="minorHAnsi"/>
          <w:i/>
          <w:iCs/>
          <w:noProof/>
          <w:sz w:val="24"/>
          <w:szCs w:val="24"/>
          <w:lang w:val="en-US"/>
        </w:rPr>
        <w:t>Organization Studies</w:t>
      </w:r>
      <w:r w:rsidRPr="00AF4848">
        <w:rPr>
          <w:rFonts w:asciiTheme="minorHAnsi" w:hAnsiTheme="minorHAnsi"/>
          <w:noProof/>
          <w:sz w:val="24"/>
          <w:szCs w:val="24"/>
          <w:lang w:val="en-US"/>
        </w:rPr>
        <w:t xml:space="preserve"> 21 (3): 589–609.</w:t>
      </w:r>
    </w:p>
    <w:p w14:paraId="2804B547"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DeVault, Marjorie L. 1990. “Novel Readings: The Social Organization of Interpretation.” </w:t>
      </w:r>
      <w:r w:rsidRPr="00AF4848">
        <w:rPr>
          <w:rFonts w:asciiTheme="minorHAnsi" w:hAnsiTheme="minorHAnsi"/>
          <w:i/>
          <w:iCs/>
          <w:noProof/>
          <w:sz w:val="24"/>
          <w:szCs w:val="24"/>
          <w:lang w:val="en-US"/>
        </w:rPr>
        <w:t>American Journal of Sociology</w:t>
      </w:r>
      <w:r w:rsidRPr="00AF4848">
        <w:rPr>
          <w:rFonts w:asciiTheme="minorHAnsi" w:hAnsiTheme="minorHAnsi"/>
          <w:noProof/>
          <w:sz w:val="24"/>
          <w:szCs w:val="24"/>
          <w:lang w:val="en-US"/>
        </w:rPr>
        <w:t xml:space="preserve"> 95 (4): 887–921.</w:t>
      </w:r>
    </w:p>
    <w:p w14:paraId="57AB3198"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Dunning, Eric, and Kenneth Sheard. 1976. “The Bifurcation of Rugby Union and Rugby League.” </w:t>
      </w:r>
      <w:r w:rsidRPr="00AF4848">
        <w:rPr>
          <w:rFonts w:asciiTheme="minorHAnsi" w:hAnsiTheme="minorHAnsi"/>
          <w:i/>
          <w:iCs/>
          <w:noProof/>
          <w:sz w:val="24"/>
          <w:szCs w:val="24"/>
          <w:lang w:val="en-US"/>
        </w:rPr>
        <w:t>International Review of Sport Sociology</w:t>
      </w:r>
      <w:r w:rsidRPr="00AF4848">
        <w:rPr>
          <w:rFonts w:asciiTheme="minorHAnsi" w:hAnsiTheme="minorHAnsi"/>
          <w:noProof/>
          <w:sz w:val="24"/>
          <w:szCs w:val="24"/>
          <w:lang w:val="en-US"/>
        </w:rPr>
        <w:t xml:space="preserve"> 2 (11): 31–68.</w:t>
      </w:r>
    </w:p>
    <w:p w14:paraId="5D9A7506"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 2005. </w:t>
      </w:r>
      <w:r w:rsidRPr="00AF4848">
        <w:rPr>
          <w:rFonts w:asciiTheme="minorHAnsi" w:hAnsiTheme="minorHAnsi"/>
          <w:i/>
          <w:iCs/>
          <w:noProof/>
          <w:sz w:val="24"/>
          <w:szCs w:val="24"/>
          <w:lang w:val="en-US"/>
        </w:rPr>
        <w:t>Barbarians, Gentlemen and Players: A Sociological Study of the Development of Rugby Football</w:t>
      </w:r>
      <w:r w:rsidRPr="00AF4848">
        <w:rPr>
          <w:rFonts w:asciiTheme="minorHAnsi" w:hAnsiTheme="minorHAnsi"/>
          <w:noProof/>
          <w:sz w:val="24"/>
          <w:szCs w:val="24"/>
          <w:lang w:val="en-US"/>
        </w:rPr>
        <w:t>. London: Routledge.</w:t>
      </w:r>
    </w:p>
    <w:p w14:paraId="09885B19"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lastRenderedPageBreak/>
        <w:t xml:space="preserve">Haraway, Donna. 2000. “Science, Technology, and Socialist-Feminism in the Late Twentieth Century.” </w:t>
      </w:r>
      <w:r w:rsidRPr="00AF4848">
        <w:rPr>
          <w:rFonts w:asciiTheme="minorHAnsi" w:hAnsiTheme="minorHAnsi"/>
          <w:i/>
          <w:iCs/>
          <w:noProof/>
          <w:sz w:val="24"/>
          <w:szCs w:val="24"/>
          <w:lang w:val="en-US"/>
        </w:rPr>
        <w:t>The Cybercultures Reader, Routledge, London</w:t>
      </w:r>
      <w:r w:rsidRPr="00AF4848">
        <w:rPr>
          <w:rFonts w:asciiTheme="minorHAnsi" w:hAnsiTheme="minorHAnsi"/>
          <w:noProof/>
          <w:sz w:val="24"/>
          <w:szCs w:val="24"/>
          <w:lang w:val="en-US"/>
        </w:rPr>
        <w:t>, 291.</w:t>
      </w:r>
    </w:p>
    <w:p w14:paraId="4F1B817B"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Hargreaves, John. 1986. </w:t>
      </w:r>
      <w:r w:rsidRPr="00AF4848">
        <w:rPr>
          <w:rFonts w:asciiTheme="minorHAnsi" w:hAnsiTheme="minorHAnsi"/>
          <w:i/>
          <w:iCs/>
          <w:noProof/>
          <w:sz w:val="24"/>
          <w:szCs w:val="24"/>
          <w:lang w:val="en-US"/>
        </w:rPr>
        <w:t>Sport, Power and Culture: A Social and Historical Analysis of Popular Sports in Britain</w:t>
      </w:r>
      <w:r w:rsidRPr="00AF4848">
        <w:rPr>
          <w:rFonts w:asciiTheme="minorHAnsi" w:hAnsiTheme="minorHAnsi"/>
          <w:noProof/>
          <w:sz w:val="24"/>
          <w:szCs w:val="24"/>
          <w:lang w:val="en-US"/>
        </w:rPr>
        <w:t>. Cambridge: Polity Press.</w:t>
      </w:r>
    </w:p>
    <w:p w14:paraId="6D433CBF"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Hassard, John, and Ruth Holliday. 1998. “Introduction.” In </w:t>
      </w:r>
      <w:r w:rsidRPr="00AF4848">
        <w:rPr>
          <w:rFonts w:asciiTheme="minorHAnsi" w:hAnsiTheme="minorHAnsi"/>
          <w:i/>
          <w:iCs/>
          <w:noProof/>
          <w:sz w:val="24"/>
          <w:szCs w:val="24"/>
          <w:lang w:val="en-US"/>
        </w:rPr>
        <w:t>Organization Representation: Work and Organzations in Popular Culture</w:t>
      </w:r>
      <w:r w:rsidRPr="00AF4848">
        <w:rPr>
          <w:rFonts w:asciiTheme="minorHAnsi" w:hAnsiTheme="minorHAnsi"/>
          <w:noProof/>
          <w:sz w:val="24"/>
          <w:szCs w:val="24"/>
          <w:lang w:val="en-US"/>
        </w:rPr>
        <w:t>, edited by John Hassard and Ruth Holliday, 1–16. London: Sage.</w:t>
      </w:r>
    </w:p>
    <w:p w14:paraId="477E6F43"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Hennessy, Brendan. 1969. “David Storey: Interviewed by Brendam Hennessey.” </w:t>
      </w:r>
      <w:r w:rsidRPr="00AF4848">
        <w:rPr>
          <w:rFonts w:asciiTheme="minorHAnsi" w:hAnsiTheme="minorHAnsi"/>
          <w:i/>
          <w:iCs/>
          <w:noProof/>
          <w:sz w:val="24"/>
          <w:szCs w:val="24"/>
          <w:lang w:val="en-US"/>
        </w:rPr>
        <w:t>The Transatlantic Review</w:t>
      </w:r>
      <w:r w:rsidRPr="00AF4848">
        <w:rPr>
          <w:rFonts w:asciiTheme="minorHAnsi" w:hAnsiTheme="minorHAnsi"/>
          <w:noProof/>
          <w:sz w:val="24"/>
          <w:szCs w:val="24"/>
          <w:lang w:val="en-US"/>
        </w:rPr>
        <w:t>, 5–11.</w:t>
      </w:r>
    </w:p>
    <w:p w14:paraId="587F2B30"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Hill, Jeffrey. 2005. “Sport Stripped Bare Deconstructing Working-Class Masculinity in ‘This Sporting Life.’” </w:t>
      </w:r>
      <w:r w:rsidRPr="00AF4848">
        <w:rPr>
          <w:rFonts w:asciiTheme="minorHAnsi" w:hAnsiTheme="minorHAnsi"/>
          <w:i/>
          <w:iCs/>
          <w:noProof/>
          <w:sz w:val="24"/>
          <w:szCs w:val="24"/>
          <w:lang w:val="en-US"/>
        </w:rPr>
        <w:t>Men and Masculinities</w:t>
      </w:r>
      <w:r w:rsidRPr="00AF4848">
        <w:rPr>
          <w:rFonts w:asciiTheme="minorHAnsi" w:hAnsiTheme="minorHAnsi"/>
          <w:noProof/>
          <w:sz w:val="24"/>
          <w:szCs w:val="24"/>
          <w:lang w:val="en-US"/>
        </w:rPr>
        <w:t xml:space="preserve"> 7 (4): 405–23.</w:t>
      </w:r>
    </w:p>
    <w:p w14:paraId="21A8C614"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Hochschild, Arlie Russell. 2003. </w:t>
      </w:r>
      <w:r w:rsidRPr="00AF4848">
        <w:rPr>
          <w:rFonts w:asciiTheme="minorHAnsi" w:hAnsiTheme="minorHAnsi"/>
          <w:i/>
          <w:iCs/>
          <w:noProof/>
          <w:sz w:val="24"/>
          <w:szCs w:val="24"/>
          <w:lang w:val="en-US"/>
        </w:rPr>
        <w:t>The Managed Heart: Commercialization of Human Feeling</w:t>
      </w:r>
      <w:r w:rsidRPr="00AF4848">
        <w:rPr>
          <w:rFonts w:asciiTheme="minorHAnsi" w:hAnsiTheme="minorHAnsi"/>
          <w:noProof/>
          <w:sz w:val="24"/>
          <w:szCs w:val="24"/>
          <w:lang w:val="en-US"/>
        </w:rPr>
        <w:t>. Berkeley, CA: University of California Press.</w:t>
      </w:r>
    </w:p>
    <w:p w14:paraId="62C3A77C"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Hutchings, William. 1987. “The Work of Play: Anger and the Expropriated Athletes of Alan Sillitoe and David Storey.” </w:t>
      </w:r>
      <w:r w:rsidRPr="00AF4848">
        <w:rPr>
          <w:rFonts w:asciiTheme="minorHAnsi" w:hAnsiTheme="minorHAnsi"/>
          <w:i/>
          <w:iCs/>
          <w:noProof/>
          <w:sz w:val="24"/>
          <w:szCs w:val="24"/>
          <w:lang w:val="en-US"/>
        </w:rPr>
        <w:t>Modern Fiction Studies</w:t>
      </w:r>
      <w:r w:rsidRPr="00AF4848">
        <w:rPr>
          <w:rFonts w:asciiTheme="minorHAnsi" w:hAnsiTheme="minorHAnsi"/>
          <w:noProof/>
          <w:sz w:val="24"/>
          <w:szCs w:val="24"/>
          <w:lang w:val="en-US"/>
        </w:rPr>
        <w:t xml:space="preserve"> 3 (1): 35–47.</w:t>
      </w:r>
    </w:p>
    <w:p w14:paraId="06FD1F0F"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Jones, Stephen. 1989. </w:t>
      </w:r>
      <w:r w:rsidRPr="00AF4848">
        <w:rPr>
          <w:rFonts w:asciiTheme="minorHAnsi" w:hAnsiTheme="minorHAnsi"/>
          <w:i/>
          <w:iCs/>
          <w:noProof/>
          <w:sz w:val="24"/>
          <w:szCs w:val="24"/>
          <w:lang w:val="en-US"/>
        </w:rPr>
        <w:t>Sport, Politics and the Working Class: Organised Labour and Sport in Interwar Britain</w:t>
      </w:r>
      <w:r w:rsidRPr="00AF4848">
        <w:rPr>
          <w:rFonts w:asciiTheme="minorHAnsi" w:hAnsiTheme="minorHAnsi"/>
          <w:noProof/>
          <w:sz w:val="24"/>
          <w:szCs w:val="24"/>
          <w:lang w:val="en-US"/>
        </w:rPr>
        <w:t>. Manchester: Manchester University Press.</w:t>
      </w:r>
    </w:p>
    <w:p w14:paraId="379D4237"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Knights, David, and Hugh Willmott. 1997. “The Hype and Hope of Interdisciplinary Management Studies.” </w:t>
      </w:r>
      <w:r w:rsidRPr="00AF4848">
        <w:rPr>
          <w:rFonts w:asciiTheme="minorHAnsi" w:hAnsiTheme="minorHAnsi"/>
          <w:i/>
          <w:iCs/>
          <w:noProof/>
          <w:sz w:val="24"/>
          <w:szCs w:val="24"/>
          <w:lang w:val="en-US"/>
        </w:rPr>
        <w:t>British Journal of Management</w:t>
      </w:r>
      <w:r w:rsidRPr="00AF4848">
        <w:rPr>
          <w:rFonts w:asciiTheme="minorHAnsi" w:hAnsiTheme="minorHAnsi"/>
          <w:noProof/>
          <w:sz w:val="24"/>
          <w:szCs w:val="24"/>
          <w:lang w:val="en-US"/>
        </w:rPr>
        <w:t xml:space="preserve"> 8 (1): 9–22. doi:10.1111/1467-8551.00035.</w:t>
      </w:r>
    </w:p>
    <w:p w14:paraId="27020190"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Land, Chris, and Martyna Sliwa. 2009. “The Novel and Organization: Introduction from the Editors.” </w:t>
      </w:r>
      <w:r w:rsidRPr="00AF4848">
        <w:rPr>
          <w:rFonts w:asciiTheme="minorHAnsi" w:hAnsiTheme="minorHAnsi"/>
          <w:i/>
          <w:iCs/>
          <w:noProof/>
          <w:sz w:val="24"/>
          <w:szCs w:val="24"/>
          <w:lang w:val="en-US"/>
        </w:rPr>
        <w:t>Journal of Organizational Change Management</w:t>
      </w:r>
      <w:r w:rsidRPr="00AF4848">
        <w:rPr>
          <w:rFonts w:asciiTheme="minorHAnsi" w:hAnsiTheme="minorHAnsi"/>
          <w:noProof/>
          <w:sz w:val="24"/>
          <w:szCs w:val="24"/>
          <w:lang w:val="en-US"/>
        </w:rPr>
        <w:t xml:space="preserve"> 22 (4): 349–56. doi:10.1108/09534810910967134.</w:t>
      </w:r>
    </w:p>
    <w:p w14:paraId="1302B307"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lastRenderedPageBreak/>
        <w:t xml:space="preserve">Linstead, Stephen, Garance Maréchal, and Ricky W Griffin. 2014. “Theorizing and Researching the Dark Side of Organization.” </w:t>
      </w:r>
      <w:r w:rsidRPr="00AF4848">
        <w:rPr>
          <w:rFonts w:asciiTheme="minorHAnsi" w:hAnsiTheme="minorHAnsi"/>
          <w:i/>
          <w:iCs/>
          <w:noProof/>
          <w:sz w:val="24"/>
          <w:szCs w:val="24"/>
          <w:lang w:val="en-US"/>
        </w:rPr>
        <w:t>Organization Studies</w:t>
      </w:r>
      <w:r w:rsidRPr="00AF4848">
        <w:rPr>
          <w:rFonts w:asciiTheme="minorHAnsi" w:hAnsiTheme="minorHAnsi"/>
          <w:noProof/>
          <w:sz w:val="24"/>
          <w:szCs w:val="24"/>
          <w:lang w:val="en-US"/>
        </w:rPr>
        <w:t xml:space="preserve"> 35 (2). Sage Publications: 165–88.</w:t>
      </w:r>
    </w:p>
    <w:p w14:paraId="699AD27B"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Longo, Mariano. 2015. </w:t>
      </w:r>
      <w:r w:rsidRPr="00AF4848">
        <w:rPr>
          <w:rFonts w:asciiTheme="minorHAnsi" w:hAnsiTheme="minorHAnsi"/>
          <w:i/>
          <w:iCs/>
          <w:noProof/>
          <w:sz w:val="24"/>
          <w:szCs w:val="24"/>
          <w:lang w:val="en-US"/>
        </w:rPr>
        <w:t>Fiction and Social Reality: Literature and Narrative as Sociological Resources</w:t>
      </w:r>
      <w:r w:rsidRPr="00AF4848">
        <w:rPr>
          <w:rFonts w:asciiTheme="minorHAnsi" w:hAnsiTheme="minorHAnsi"/>
          <w:noProof/>
          <w:sz w:val="24"/>
          <w:szCs w:val="24"/>
          <w:lang w:val="en-US"/>
        </w:rPr>
        <w:t>. Farnham: Ashgate.</w:t>
      </w:r>
    </w:p>
    <w:p w14:paraId="7389A8B3"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Lucas, Caroline, Mark Deeks, and Karl Spracklen. 2011. “Grim Up North: Northern England, Northern Europe and Black Metal.” </w:t>
      </w:r>
      <w:r w:rsidRPr="00AF4848">
        <w:rPr>
          <w:rFonts w:asciiTheme="minorHAnsi" w:hAnsiTheme="minorHAnsi"/>
          <w:i/>
          <w:iCs/>
          <w:noProof/>
          <w:sz w:val="24"/>
          <w:szCs w:val="24"/>
          <w:lang w:val="en-US"/>
        </w:rPr>
        <w:t>Journal for Cultural Research</w:t>
      </w:r>
      <w:r w:rsidRPr="00AF4848">
        <w:rPr>
          <w:rFonts w:asciiTheme="minorHAnsi" w:hAnsiTheme="minorHAnsi"/>
          <w:noProof/>
          <w:sz w:val="24"/>
          <w:szCs w:val="24"/>
          <w:lang w:val="en-US"/>
        </w:rPr>
        <w:t xml:space="preserve"> 15 (3): 279–95. doi:10.1080/14797585.2011.594585.</w:t>
      </w:r>
    </w:p>
    <w:p w14:paraId="0319CA13"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Maclean, Mairi, Charles Harvey, and Stewart R Clegg. 2016. “Conceptualizing Historical Organization Studies.” </w:t>
      </w:r>
      <w:r w:rsidRPr="00AF4848">
        <w:rPr>
          <w:rFonts w:asciiTheme="minorHAnsi" w:hAnsiTheme="minorHAnsi"/>
          <w:i/>
          <w:iCs/>
          <w:noProof/>
          <w:sz w:val="24"/>
          <w:szCs w:val="24"/>
          <w:lang w:val="en-US"/>
        </w:rPr>
        <w:t>Academy of Management Review</w:t>
      </w:r>
      <w:r w:rsidRPr="00AF4848">
        <w:rPr>
          <w:rFonts w:asciiTheme="minorHAnsi" w:hAnsiTheme="minorHAnsi"/>
          <w:noProof/>
          <w:sz w:val="24"/>
          <w:szCs w:val="24"/>
          <w:lang w:val="en-US"/>
        </w:rPr>
        <w:t xml:space="preserve"> 41 (4): 609–32.</w:t>
      </w:r>
    </w:p>
    <w:p w14:paraId="0F69F5E0"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Mansfield, Jane. 2010. “The Brute-Hero: The 1950s and Echoes of the North.” </w:t>
      </w:r>
      <w:r w:rsidRPr="00AF4848">
        <w:rPr>
          <w:rFonts w:asciiTheme="minorHAnsi" w:hAnsiTheme="minorHAnsi"/>
          <w:i/>
          <w:iCs/>
          <w:noProof/>
          <w:sz w:val="24"/>
          <w:szCs w:val="24"/>
          <w:lang w:val="en-US"/>
        </w:rPr>
        <w:t>Literature and History</w:t>
      </w:r>
      <w:r w:rsidRPr="00AF4848">
        <w:rPr>
          <w:rFonts w:asciiTheme="minorHAnsi" w:hAnsiTheme="minorHAnsi"/>
          <w:noProof/>
          <w:sz w:val="24"/>
          <w:szCs w:val="24"/>
          <w:lang w:val="en-US"/>
        </w:rPr>
        <w:t xml:space="preserve"> 19 (1). Manchester University Press: 34–49.</w:t>
      </w:r>
    </w:p>
    <w:p w14:paraId="6F0A43FA"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Maton, Karl. 2012. “Habitus.” In </w:t>
      </w:r>
      <w:r w:rsidRPr="00AF4848">
        <w:rPr>
          <w:rFonts w:asciiTheme="minorHAnsi" w:hAnsiTheme="minorHAnsi"/>
          <w:i/>
          <w:iCs/>
          <w:noProof/>
          <w:sz w:val="24"/>
          <w:szCs w:val="24"/>
          <w:lang w:val="en-US"/>
        </w:rPr>
        <w:t>Pierre Bourdieu: Key Concepts</w:t>
      </w:r>
      <w:r w:rsidRPr="00AF4848">
        <w:rPr>
          <w:rFonts w:asciiTheme="minorHAnsi" w:hAnsiTheme="minorHAnsi"/>
          <w:noProof/>
          <w:sz w:val="24"/>
          <w:szCs w:val="24"/>
          <w:lang w:val="en-US"/>
        </w:rPr>
        <w:t>, edited by M Grenfell, 48–64. Durham: Acumen.</w:t>
      </w:r>
    </w:p>
    <w:p w14:paraId="77DEC81A"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Munro, I., and C. Huber. 2012. “Kafka’s Mythology: Organization, Bureaucracy and the Limits of Sensemaking.” </w:t>
      </w:r>
      <w:r w:rsidRPr="00AF4848">
        <w:rPr>
          <w:rFonts w:asciiTheme="minorHAnsi" w:hAnsiTheme="minorHAnsi"/>
          <w:i/>
          <w:iCs/>
          <w:noProof/>
          <w:sz w:val="24"/>
          <w:szCs w:val="24"/>
          <w:lang w:val="en-US"/>
        </w:rPr>
        <w:t>Human Relations</w:t>
      </w:r>
      <w:r w:rsidRPr="00AF4848">
        <w:rPr>
          <w:rFonts w:asciiTheme="minorHAnsi" w:hAnsiTheme="minorHAnsi"/>
          <w:noProof/>
          <w:sz w:val="24"/>
          <w:szCs w:val="24"/>
          <w:lang w:val="en-US"/>
        </w:rPr>
        <w:t xml:space="preserve"> 65 (4): 523–43. doi:10.1177/0018726711430558.</w:t>
      </w:r>
    </w:p>
    <w:p w14:paraId="38AF7812"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Nightingale, Benedict. 2017. “David Storey, Novelist and Playwright Lauded on Both Sides of Atlantic, Dies at 83.” </w:t>
      </w:r>
      <w:r w:rsidRPr="00AF4848">
        <w:rPr>
          <w:rFonts w:asciiTheme="minorHAnsi" w:hAnsiTheme="minorHAnsi"/>
          <w:i/>
          <w:iCs/>
          <w:noProof/>
          <w:sz w:val="24"/>
          <w:szCs w:val="24"/>
          <w:lang w:val="en-US"/>
        </w:rPr>
        <w:t>The New York Times</w:t>
      </w:r>
      <w:r w:rsidRPr="00AF4848">
        <w:rPr>
          <w:rFonts w:asciiTheme="minorHAnsi" w:hAnsiTheme="minorHAnsi"/>
          <w:noProof/>
          <w:sz w:val="24"/>
          <w:szCs w:val="24"/>
          <w:lang w:val="en-US"/>
        </w:rPr>
        <w:t>, March 27. https://www.nytimes.com/2017/03/27/theater/david-storey-dead-british-novelest-playwright.html?_r=0.</w:t>
      </w:r>
    </w:p>
    <w:p w14:paraId="3E9E104C"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Officer, Lawrence, and Samuel Williamson. 2014. “Five Ways to Compute the Relative Value of a UK Pound Amount, 1270 to Present.” </w:t>
      </w:r>
      <w:r w:rsidRPr="00AF4848">
        <w:rPr>
          <w:rFonts w:asciiTheme="minorHAnsi" w:hAnsiTheme="minorHAnsi"/>
          <w:i/>
          <w:iCs/>
          <w:noProof/>
          <w:sz w:val="24"/>
          <w:szCs w:val="24"/>
          <w:lang w:val="en-US"/>
        </w:rPr>
        <w:t>Measuring Worth</w:t>
      </w:r>
      <w:r w:rsidRPr="00AF4848">
        <w:rPr>
          <w:rFonts w:asciiTheme="minorHAnsi" w:hAnsiTheme="minorHAnsi"/>
          <w:noProof/>
          <w:sz w:val="24"/>
          <w:szCs w:val="24"/>
          <w:lang w:val="en-US"/>
        </w:rPr>
        <w:t xml:space="preserve">. </w:t>
      </w:r>
      <w:r w:rsidRPr="00AF4848">
        <w:rPr>
          <w:rFonts w:asciiTheme="minorHAnsi" w:hAnsiTheme="minorHAnsi"/>
          <w:noProof/>
          <w:sz w:val="24"/>
          <w:szCs w:val="24"/>
          <w:lang w:val="en-US"/>
        </w:rPr>
        <w:lastRenderedPageBreak/>
        <w:t>http://www.measuringworth.com.</w:t>
      </w:r>
    </w:p>
    <w:p w14:paraId="50E41192"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Penfold-Mounce, Ruth, David Beer, and Roger Burrows. 2011. “The Wire as Social Science-Fiction?” </w:t>
      </w:r>
      <w:r w:rsidRPr="00AF4848">
        <w:rPr>
          <w:rFonts w:asciiTheme="minorHAnsi" w:hAnsiTheme="minorHAnsi"/>
          <w:i/>
          <w:iCs/>
          <w:noProof/>
          <w:sz w:val="24"/>
          <w:szCs w:val="24"/>
          <w:lang w:val="en-US"/>
        </w:rPr>
        <w:t>Sociology</w:t>
      </w:r>
      <w:r w:rsidRPr="00AF4848">
        <w:rPr>
          <w:rFonts w:asciiTheme="minorHAnsi" w:hAnsiTheme="minorHAnsi"/>
          <w:noProof/>
          <w:sz w:val="24"/>
          <w:szCs w:val="24"/>
          <w:lang w:val="en-US"/>
        </w:rPr>
        <w:t xml:space="preserve"> 45 (1): 152–67.</w:t>
      </w:r>
    </w:p>
    <w:p w14:paraId="5882DF56"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Pittock, Malcolm. 1998. “Double</w:t>
      </w:r>
      <w:r w:rsidRPr="00AF4848">
        <w:rPr>
          <w:rFonts w:asciiTheme="minorHAnsi" w:hAnsiTheme="minorHAnsi" w:cs="American Typewriter"/>
          <w:noProof/>
          <w:sz w:val="24"/>
          <w:szCs w:val="24"/>
          <w:lang w:val="en-US"/>
        </w:rPr>
        <w:t>‐</w:t>
      </w:r>
      <w:r w:rsidRPr="00AF4848">
        <w:rPr>
          <w:rFonts w:asciiTheme="minorHAnsi" w:hAnsiTheme="minorHAnsi"/>
          <w:noProof/>
          <w:sz w:val="24"/>
          <w:szCs w:val="24"/>
          <w:lang w:val="en-US"/>
        </w:rPr>
        <w:t xml:space="preserve">headed Talent: The Case of David Storey.” </w:t>
      </w:r>
      <w:r w:rsidRPr="00AF4848">
        <w:rPr>
          <w:rFonts w:asciiTheme="minorHAnsi" w:hAnsiTheme="minorHAnsi"/>
          <w:i/>
          <w:iCs/>
          <w:noProof/>
          <w:sz w:val="24"/>
          <w:szCs w:val="24"/>
          <w:lang w:val="en-US"/>
        </w:rPr>
        <w:t>Studia Neophilologica</w:t>
      </w:r>
      <w:r w:rsidRPr="00AF4848">
        <w:rPr>
          <w:rFonts w:asciiTheme="minorHAnsi" w:hAnsiTheme="minorHAnsi"/>
          <w:noProof/>
          <w:sz w:val="24"/>
          <w:szCs w:val="24"/>
          <w:lang w:val="en-US"/>
        </w:rPr>
        <w:t xml:space="preserve"> 70 (2): 197–207.</w:t>
      </w:r>
    </w:p>
    <w:p w14:paraId="2FBEC328"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Rabinbach, Anson. 1992. </w:t>
      </w:r>
      <w:r w:rsidRPr="00AF4848">
        <w:rPr>
          <w:rFonts w:asciiTheme="minorHAnsi" w:hAnsiTheme="minorHAnsi"/>
          <w:i/>
          <w:iCs/>
          <w:noProof/>
          <w:sz w:val="24"/>
          <w:szCs w:val="24"/>
          <w:lang w:val="en-US"/>
        </w:rPr>
        <w:t>The Human Motor: Energy, Fatigue, and the Origins of Modernity</w:t>
      </w:r>
      <w:r w:rsidRPr="00AF4848">
        <w:rPr>
          <w:rFonts w:asciiTheme="minorHAnsi" w:hAnsiTheme="minorHAnsi"/>
          <w:noProof/>
          <w:sz w:val="24"/>
          <w:szCs w:val="24"/>
          <w:lang w:val="en-US"/>
        </w:rPr>
        <w:t>. Berkeley, CA: University of California Press.</w:t>
      </w:r>
    </w:p>
    <w:p w14:paraId="44519200"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Redhead, Steve. 2007. “This Sporting Life: The Realism of the Football Factory.” </w:t>
      </w:r>
      <w:r w:rsidRPr="00AF4848">
        <w:rPr>
          <w:rFonts w:asciiTheme="minorHAnsi" w:hAnsiTheme="minorHAnsi"/>
          <w:i/>
          <w:iCs/>
          <w:noProof/>
          <w:sz w:val="24"/>
          <w:szCs w:val="24"/>
          <w:lang w:val="en-US"/>
        </w:rPr>
        <w:t>Soccer and Society</w:t>
      </w:r>
      <w:r w:rsidRPr="00AF4848">
        <w:rPr>
          <w:rFonts w:asciiTheme="minorHAnsi" w:hAnsiTheme="minorHAnsi"/>
          <w:noProof/>
          <w:sz w:val="24"/>
          <w:szCs w:val="24"/>
          <w:lang w:val="en-US"/>
        </w:rPr>
        <w:t xml:space="preserve"> 8 (1): 90–108.</w:t>
      </w:r>
    </w:p>
    <w:p w14:paraId="085AD3E2"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Rees, Jasper. 2013. “Theartsdesk Q&amp;A: Writer David Storey.” </w:t>
      </w:r>
      <w:r w:rsidRPr="00AF4848">
        <w:rPr>
          <w:rFonts w:asciiTheme="minorHAnsi" w:hAnsiTheme="minorHAnsi"/>
          <w:i/>
          <w:iCs/>
          <w:noProof/>
          <w:sz w:val="24"/>
          <w:szCs w:val="24"/>
          <w:lang w:val="en-US"/>
        </w:rPr>
        <w:t>The Arts Desk</w:t>
      </w:r>
      <w:r w:rsidRPr="00AF4848">
        <w:rPr>
          <w:rFonts w:asciiTheme="minorHAnsi" w:hAnsiTheme="minorHAnsi"/>
          <w:noProof/>
          <w:sz w:val="24"/>
          <w:szCs w:val="24"/>
          <w:lang w:val="en-US"/>
        </w:rPr>
        <w:t>. http://www.theartsdesk.com/print/71959.</w:t>
      </w:r>
    </w:p>
    <w:p w14:paraId="1F7F3C53"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Rhodes, Carl. 2009. “‘All I Want to Do Is Get That Check and Get Drunk’: Testifying to Resistance in Charles Bukowski’s Factotum.” </w:t>
      </w:r>
      <w:r w:rsidRPr="00AF4848">
        <w:rPr>
          <w:rFonts w:asciiTheme="minorHAnsi" w:hAnsiTheme="minorHAnsi"/>
          <w:i/>
          <w:iCs/>
          <w:noProof/>
          <w:sz w:val="24"/>
          <w:szCs w:val="24"/>
          <w:lang w:val="en-US"/>
        </w:rPr>
        <w:t>Journal of Organizational Change Management</w:t>
      </w:r>
      <w:r w:rsidRPr="00AF4848">
        <w:rPr>
          <w:rFonts w:asciiTheme="minorHAnsi" w:hAnsiTheme="minorHAnsi"/>
          <w:noProof/>
          <w:sz w:val="24"/>
          <w:szCs w:val="24"/>
          <w:lang w:val="en-US"/>
        </w:rPr>
        <w:t xml:space="preserve"> 22 (4): 386–401. doi:10.1108/09534810910967161.</w:t>
      </w:r>
    </w:p>
    <w:p w14:paraId="6F3A10F8"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 2014. “Writing Organization/romancing Fictocriticism.” </w:t>
      </w:r>
      <w:r w:rsidRPr="00AF4848">
        <w:rPr>
          <w:rFonts w:asciiTheme="minorHAnsi" w:hAnsiTheme="minorHAnsi"/>
          <w:i/>
          <w:iCs/>
          <w:noProof/>
          <w:sz w:val="24"/>
          <w:szCs w:val="24"/>
          <w:lang w:val="en-US"/>
        </w:rPr>
        <w:t>Culture and Organization</w:t>
      </w:r>
      <w:r w:rsidRPr="00AF4848">
        <w:rPr>
          <w:rFonts w:asciiTheme="minorHAnsi" w:hAnsiTheme="minorHAnsi"/>
          <w:noProof/>
          <w:sz w:val="24"/>
          <w:szCs w:val="24"/>
          <w:lang w:val="en-US"/>
        </w:rPr>
        <w:t>, no. August: 1–15. doi:10.1080/14759551.2014.882923.</w:t>
      </w:r>
    </w:p>
    <w:p w14:paraId="21A9EB9D"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Rhodes, Carl, and Andrew D Brown. 2005. “Narrative , Organizations and Research.” </w:t>
      </w:r>
      <w:r w:rsidRPr="00AF4848">
        <w:rPr>
          <w:rFonts w:asciiTheme="minorHAnsi" w:hAnsiTheme="minorHAnsi"/>
          <w:i/>
          <w:iCs/>
          <w:noProof/>
          <w:sz w:val="24"/>
          <w:szCs w:val="24"/>
          <w:lang w:val="en-US"/>
        </w:rPr>
        <w:t>International Journal of Management Reviews</w:t>
      </w:r>
      <w:r w:rsidRPr="00AF4848">
        <w:rPr>
          <w:rFonts w:asciiTheme="minorHAnsi" w:hAnsiTheme="minorHAnsi"/>
          <w:noProof/>
          <w:sz w:val="24"/>
          <w:szCs w:val="24"/>
          <w:lang w:val="en-US"/>
        </w:rPr>
        <w:t xml:space="preserve"> 7 (3): 167–88.</w:t>
      </w:r>
    </w:p>
    <w:p w14:paraId="0EC0A0B5"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Rippin, Ann. 2009. “The Illustrated &lt;IT&gt;Post Office&lt;/IT&gt;: A Layered Account of Organisational Sexism, Brutality and Escape.” </w:t>
      </w:r>
      <w:r w:rsidRPr="00AF4848">
        <w:rPr>
          <w:rFonts w:asciiTheme="minorHAnsi" w:hAnsiTheme="minorHAnsi"/>
          <w:i/>
          <w:iCs/>
          <w:noProof/>
          <w:sz w:val="24"/>
          <w:szCs w:val="24"/>
          <w:lang w:val="en-US"/>
        </w:rPr>
        <w:t>Journal of Organizational Change Management</w:t>
      </w:r>
      <w:r w:rsidRPr="00AF4848">
        <w:rPr>
          <w:rFonts w:asciiTheme="minorHAnsi" w:hAnsiTheme="minorHAnsi"/>
          <w:noProof/>
          <w:sz w:val="24"/>
          <w:szCs w:val="24"/>
          <w:lang w:val="en-US"/>
        </w:rPr>
        <w:t xml:space="preserve"> 22 (4): 402–20. doi:10.1108/09534810910967170.</w:t>
      </w:r>
    </w:p>
    <w:p w14:paraId="0EE1FBDA"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Roderick, Martin. 2006. </w:t>
      </w:r>
      <w:r w:rsidRPr="00AF4848">
        <w:rPr>
          <w:rFonts w:asciiTheme="minorHAnsi" w:hAnsiTheme="minorHAnsi"/>
          <w:i/>
          <w:iCs/>
          <w:noProof/>
          <w:sz w:val="24"/>
          <w:szCs w:val="24"/>
          <w:lang w:val="en-US"/>
        </w:rPr>
        <w:t>The Work of Professional Football: A Labour of Love?</w:t>
      </w:r>
      <w:r w:rsidRPr="00AF4848">
        <w:rPr>
          <w:rFonts w:asciiTheme="minorHAnsi" w:hAnsiTheme="minorHAnsi"/>
          <w:noProof/>
          <w:sz w:val="24"/>
          <w:szCs w:val="24"/>
          <w:lang w:val="en-US"/>
        </w:rPr>
        <w:t xml:space="preserve"> London: Routledge.</w:t>
      </w:r>
    </w:p>
    <w:p w14:paraId="0E87813C"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lastRenderedPageBreak/>
        <w:t xml:space="preserve">Sayers, Janet, and Margot Edwards. 2004. “The Professional Sports Worker: Challenges and Issues.” In </w:t>
      </w:r>
      <w:r w:rsidRPr="00AF4848">
        <w:rPr>
          <w:rFonts w:asciiTheme="minorHAnsi" w:hAnsiTheme="minorHAnsi"/>
          <w:i/>
          <w:iCs/>
          <w:noProof/>
          <w:sz w:val="24"/>
          <w:szCs w:val="24"/>
          <w:lang w:val="en-US"/>
        </w:rPr>
        <w:t>Work &amp; Working in Twenty-First Century New Zealand</w:t>
      </w:r>
      <w:r w:rsidRPr="00AF4848">
        <w:rPr>
          <w:rFonts w:asciiTheme="minorHAnsi" w:hAnsiTheme="minorHAnsi"/>
          <w:noProof/>
          <w:sz w:val="24"/>
          <w:szCs w:val="24"/>
          <w:lang w:val="en-US"/>
        </w:rPr>
        <w:t>, edited by Paul Spoonley, Ann Dupuis, and Anne De Bruin, 243–46.</w:t>
      </w:r>
    </w:p>
    <w:p w14:paraId="7F75A69F"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Schudel, Matt. 2017. “David Storey, British Playwright, Novelist Who Wrote ‘This Sporting Life,’ Dies at 83.” </w:t>
      </w:r>
      <w:r w:rsidRPr="00AF4848">
        <w:rPr>
          <w:rFonts w:asciiTheme="minorHAnsi" w:hAnsiTheme="minorHAnsi"/>
          <w:i/>
          <w:iCs/>
          <w:noProof/>
          <w:sz w:val="24"/>
          <w:szCs w:val="24"/>
          <w:lang w:val="en-US"/>
        </w:rPr>
        <w:t>The Washington Post</w:t>
      </w:r>
      <w:r w:rsidRPr="00AF4848">
        <w:rPr>
          <w:rFonts w:asciiTheme="minorHAnsi" w:hAnsiTheme="minorHAnsi"/>
          <w:noProof/>
          <w:sz w:val="24"/>
          <w:szCs w:val="24"/>
          <w:lang w:val="en-US"/>
        </w:rPr>
        <w:t>, March 28. https://www.washingtonpost.com/entertainment/david-storey-british-playwright-novelist-who-wrote-this-sporting-life-dies-at-83/2017/03/28/92a21ae6-13c8-11e7-ada0-1489b735b3a3_story.html?utm_term=.c75f0212566b.</w:t>
      </w:r>
    </w:p>
    <w:p w14:paraId="5F861B12"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Skeggs, Beverley. 1997. </w:t>
      </w:r>
      <w:r w:rsidRPr="00AF4848">
        <w:rPr>
          <w:rFonts w:asciiTheme="minorHAnsi" w:hAnsiTheme="minorHAnsi"/>
          <w:i/>
          <w:iCs/>
          <w:noProof/>
          <w:sz w:val="24"/>
          <w:szCs w:val="24"/>
          <w:lang w:val="en-US"/>
        </w:rPr>
        <w:t>Formations of Class &amp; Gender: Becoming Respectable</w:t>
      </w:r>
      <w:r w:rsidRPr="00AF4848">
        <w:rPr>
          <w:rFonts w:asciiTheme="minorHAnsi" w:hAnsiTheme="minorHAnsi"/>
          <w:noProof/>
          <w:sz w:val="24"/>
          <w:szCs w:val="24"/>
          <w:lang w:val="en-US"/>
        </w:rPr>
        <w:t>. London: Sage.</w:t>
      </w:r>
    </w:p>
    <w:p w14:paraId="36C95E60"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Sliwa, Martyna, and George Cairns. 2007. “The Novel as a Vehicle for Organizational Inquiry: Engaging with the Complexity of Social and Organizational Commitment.” </w:t>
      </w:r>
      <w:r w:rsidRPr="00AF4848">
        <w:rPr>
          <w:rFonts w:asciiTheme="minorHAnsi" w:hAnsiTheme="minorHAnsi"/>
          <w:i/>
          <w:iCs/>
          <w:noProof/>
          <w:sz w:val="24"/>
          <w:szCs w:val="24"/>
          <w:lang w:val="en-US"/>
        </w:rPr>
        <w:t>Ephemera</w:t>
      </w:r>
      <w:r w:rsidRPr="00AF4848">
        <w:rPr>
          <w:rFonts w:asciiTheme="minorHAnsi" w:hAnsiTheme="minorHAnsi"/>
          <w:noProof/>
          <w:sz w:val="24"/>
          <w:szCs w:val="24"/>
          <w:lang w:val="en-US"/>
        </w:rPr>
        <w:t xml:space="preserve"> 7 (2): 309–25.</w:t>
      </w:r>
    </w:p>
    <w:p w14:paraId="663664BC"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Sliwa, Martyna, S. Spoelstra, B. M. Sorensen, and C. Land. 2012. “Profaning the Sacred in Leadership Studies: A Reading of Murakami’s A Wild Sheep Chase.” </w:t>
      </w:r>
      <w:r w:rsidRPr="00AF4848">
        <w:rPr>
          <w:rFonts w:asciiTheme="minorHAnsi" w:hAnsiTheme="minorHAnsi"/>
          <w:i/>
          <w:iCs/>
          <w:noProof/>
          <w:sz w:val="24"/>
          <w:szCs w:val="24"/>
          <w:lang w:val="en-US"/>
        </w:rPr>
        <w:t>Organization</w:t>
      </w:r>
      <w:r w:rsidRPr="00AF4848">
        <w:rPr>
          <w:rFonts w:asciiTheme="minorHAnsi" w:hAnsiTheme="minorHAnsi"/>
          <w:noProof/>
          <w:sz w:val="24"/>
          <w:szCs w:val="24"/>
          <w:lang w:val="en-US"/>
        </w:rPr>
        <w:t xml:space="preserve"> 20 (6): 860–80. doi:10.1177/1350508412455837.</w:t>
      </w:r>
    </w:p>
    <w:p w14:paraId="4FC374A9"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Solomon, Rakesh H. 1994. “Man as Working Animal: Work, Class and Identity in the Plays of David Storey.” </w:t>
      </w:r>
      <w:r w:rsidRPr="00AF4848">
        <w:rPr>
          <w:rFonts w:asciiTheme="minorHAnsi" w:hAnsiTheme="minorHAnsi"/>
          <w:i/>
          <w:iCs/>
          <w:noProof/>
          <w:sz w:val="24"/>
          <w:szCs w:val="24"/>
          <w:lang w:val="en-US"/>
        </w:rPr>
        <w:t>Forum for Modern Language Studies</w:t>
      </w:r>
      <w:r w:rsidRPr="00AF4848">
        <w:rPr>
          <w:rFonts w:asciiTheme="minorHAnsi" w:hAnsiTheme="minorHAnsi"/>
          <w:noProof/>
          <w:sz w:val="24"/>
          <w:szCs w:val="24"/>
          <w:lang w:val="en-US"/>
        </w:rPr>
        <w:t xml:space="preserve"> 30 (3): 193–203.</w:t>
      </w:r>
    </w:p>
    <w:p w14:paraId="185F549C"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Stead, P. 1998. “The Cultural Representations of Trade Unions.” In </w:t>
      </w:r>
      <w:r w:rsidRPr="00AF4848">
        <w:rPr>
          <w:rFonts w:asciiTheme="minorHAnsi" w:hAnsiTheme="minorHAnsi"/>
          <w:i/>
          <w:iCs/>
          <w:noProof/>
          <w:sz w:val="24"/>
          <w:szCs w:val="24"/>
          <w:lang w:val="en-US"/>
        </w:rPr>
        <w:t>Organization Representation: Work and Organzations in Popular Culture</w:t>
      </w:r>
      <w:r w:rsidRPr="00AF4848">
        <w:rPr>
          <w:rFonts w:asciiTheme="minorHAnsi" w:hAnsiTheme="minorHAnsi"/>
          <w:noProof/>
          <w:sz w:val="24"/>
          <w:szCs w:val="24"/>
          <w:lang w:val="en-US"/>
        </w:rPr>
        <w:t>, edited by John Hassard and Ruth Holliday, 67–82. London: Sage.</w:t>
      </w:r>
    </w:p>
    <w:p w14:paraId="1C3D96A7"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Stebbins, Robert A. 1992. </w:t>
      </w:r>
      <w:r w:rsidRPr="00AF4848">
        <w:rPr>
          <w:rFonts w:asciiTheme="minorHAnsi" w:hAnsiTheme="minorHAnsi"/>
          <w:i/>
          <w:iCs/>
          <w:noProof/>
          <w:sz w:val="24"/>
          <w:szCs w:val="24"/>
          <w:lang w:val="en-US"/>
        </w:rPr>
        <w:t>Amateurs, Professionals, and Serious Leisure</w:t>
      </w:r>
      <w:r w:rsidRPr="00AF4848">
        <w:rPr>
          <w:rFonts w:asciiTheme="minorHAnsi" w:hAnsiTheme="minorHAnsi"/>
          <w:noProof/>
          <w:sz w:val="24"/>
          <w:szCs w:val="24"/>
          <w:lang w:val="en-US"/>
        </w:rPr>
        <w:t>. Montreal and Kingston: McGill-Queen’s University PRess.</w:t>
      </w:r>
    </w:p>
    <w:p w14:paraId="01C93E11"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Storey, David. 1960. </w:t>
      </w:r>
      <w:r w:rsidRPr="00AF4848">
        <w:rPr>
          <w:rFonts w:asciiTheme="minorHAnsi" w:hAnsiTheme="minorHAnsi"/>
          <w:i/>
          <w:iCs/>
          <w:noProof/>
          <w:sz w:val="24"/>
          <w:szCs w:val="24"/>
          <w:lang w:val="en-US"/>
        </w:rPr>
        <w:t>This Sporting Life</w:t>
      </w:r>
      <w:r w:rsidRPr="00AF4848">
        <w:rPr>
          <w:rFonts w:asciiTheme="minorHAnsi" w:hAnsiTheme="minorHAnsi"/>
          <w:noProof/>
          <w:sz w:val="24"/>
          <w:szCs w:val="24"/>
          <w:lang w:val="en-US"/>
        </w:rPr>
        <w:t>. London: Penguin.</w:t>
      </w:r>
    </w:p>
    <w:p w14:paraId="205ECAE6"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lastRenderedPageBreak/>
        <w:t xml:space="preserve">———. 2011. </w:t>
      </w:r>
      <w:r w:rsidRPr="00AF4848">
        <w:rPr>
          <w:rFonts w:asciiTheme="minorHAnsi" w:hAnsiTheme="minorHAnsi"/>
          <w:i/>
          <w:iCs/>
          <w:noProof/>
          <w:sz w:val="24"/>
          <w:szCs w:val="24"/>
          <w:lang w:val="en-US"/>
        </w:rPr>
        <w:t>Saville</w:t>
      </w:r>
      <w:r w:rsidRPr="00AF4848">
        <w:rPr>
          <w:rFonts w:asciiTheme="minorHAnsi" w:hAnsiTheme="minorHAnsi"/>
          <w:noProof/>
          <w:sz w:val="24"/>
          <w:szCs w:val="24"/>
          <w:lang w:val="en-US"/>
        </w:rPr>
        <w:t>. London: Random House.</w:t>
      </w:r>
    </w:p>
    <w:p w14:paraId="6F9AA049"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Suddaby, Roy. 2016. “Toward a Historical Consciousness: Following the Historic Turn in Management Thought.” </w:t>
      </w:r>
      <w:r w:rsidRPr="00AF4848">
        <w:rPr>
          <w:rFonts w:asciiTheme="minorHAnsi" w:hAnsiTheme="minorHAnsi"/>
          <w:i/>
          <w:iCs/>
          <w:noProof/>
          <w:sz w:val="24"/>
          <w:szCs w:val="24"/>
          <w:lang w:val="en-US"/>
        </w:rPr>
        <w:t>M@n@gement</w:t>
      </w:r>
      <w:r w:rsidRPr="00AF4848">
        <w:rPr>
          <w:rFonts w:asciiTheme="minorHAnsi" w:hAnsiTheme="minorHAnsi"/>
          <w:noProof/>
          <w:sz w:val="24"/>
          <w:szCs w:val="24"/>
          <w:lang w:val="en-US"/>
        </w:rPr>
        <w:t xml:space="preserve"> 19 (1): 46–60.</w:t>
      </w:r>
    </w:p>
    <w:p w14:paraId="1A041359"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Sugden, John, and Alan Tomlinson. 2000. “Theorizing Sport, Social Class and Status.” In </w:t>
      </w:r>
      <w:r w:rsidRPr="00AF4848">
        <w:rPr>
          <w:rFonts w:asciiTheme="minorHAnsi" w:hAnsiTheme="minorHAnsi"/>
          <w:i/>
          <w:iCs/>
          <w:noProof/>
          <w:sz w:val="24"/>
          <w:szCs w:val="24"/>
          <w:lang w:val="en-US"/>
        </w:rPr>
        <w:t>Handbook of Sports Studies</w:t>
      </w:r>
      <w:r w:rsidRPr="00AF4848">
        <w:rPr>
          <w:rFonts w:asciiTheme="minorHAnsi" w:hAnsiTheme="minorHAnsi"/>
          <w:noProof/>
          <w:sz w:val="24"/>
          <w:szCs w:val="24"/>
          <w:lang w:val="en-US"/>
        </w:rPr>
        <w:t>, edited by J. Coakley and E. Dunning, 309–20. London: Sage.</w:t>
      </w:r>
    </w:p>
    <w:p w14:paraId="2966F681"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i/>
          <w:iCs/>
          <w:noProof/>
          <w:sz w:val="24"/>
          <w:szCs w:val="24"/>
          <w:lang w:val="en-US"/>
        </w:rPr>
        <w:t>The Times</w:t>
      </w:r>
      <w:r w:rsidRPr="00AF4848">
        <w:rPr>
          <w:rFonts w:asciiTheme="minorHAnsi" w:hAnsiTheme="minorHAnsi"/>
          <w:noProof/>
          <w:sz w:val="24"/>
          <w:szCs w:val="24"/>
          <w:lang w:val="en-US"/>
        </w:rPr>
        <w:t>. 2017. “Obituary: David Storey,” March 28. http://www.thetimes.co.uk/article/david-storey-th5xp5dq0.</w:t>
      </w:r>
    </w:p>
    <w:p w14:paraId="6E0B7D0A"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Tuck, Jason. 2003. “The Men in White: Reflections on Rugby Union, the Media and Englishness.” </w:t>
      </w:r>
      <w:r w:rsidRPr="00AF4848">
        <w:rPr>
          <w:rFonts w:asciiTheme="minorHAnsi" w:hAnsiTheme="minorHAnsi"/>
          <w:i/>
          <w:iCs/>
          <w:noProof/>
          <w:sz w:val="24"/>
          <w:szCs w:val="24"/>
          <w:lang w:val="en-US"/>
        </w:rPr>
        <w:t>International Review for the Sociology of Sport</w:t>
      </w:r>
      <w:r w:rsidRPr="00AF4848">
        <w:rPr>
          <w:rFonts w:asciiTheme="minorHAnsi" w:hAnsiTheme="minorHAnsi"/>
          <w:noProof/>
          <w:sz w:val="24"/>
          <w:szCs w:val="24"/>
          <w:lang w:val="en-US"/>
        </w:rPr>
        <w:t xml:space="preserve"> 38 (2): 177–99.</w:t>
      </w:r>
    </w:p>
    <w:p w14:paraId="49C8E217"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Wacquant, Loïc. 1995. “Pugs at Work: Bodily Capital and Bodily Labour among Professional Boxers.” </w:t>
      </w:r>
      <w:r w:rsidRPr="00AF4848">
        <w:rPr>
          <w:rFonts w:asciiTheme="minorHAnsi" w:hAnsiTheme="minorHAnsi"/>
          <w:i/>
          <w:iCs/>
          <w:noProof/>
          <w:sz w:val="24"/>
          <w:szCs w:val="24"/>
          <w:lang w:val="en-US"/>
        </w:rPr>
        <w:t>Body &amp; Society</w:t>
      </w:r>
      <w:r w:rsidRPr="00AF4848">
        <w:rPr>
          <w:rFonts w:asciiTheme="minorHAnsi" w:hAnsiTheme="minorHAnsi"/>
          <w:noProof/>
          <w:sz w:val="24"/>
          <w:szCs w:val="24"/>
          <w:lang w:val="en-US"/>
        </w:rPr>
        <w:t xml:space="preserve"> 1 (1): 65–93.</w:t>
      </w:r>
    </w:p>
    <w:p w14:paraId="3A967721"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Weiskopf, Richard. 2014. “Ethical–aesthetic Critique of Moral Organization: Inspirations from Michael Haneke’s Cinematic Work.” </w:t>
      </w:r>
      <w:r w:rsidRPr="00AF4848">
        <w:rPr>
          <w:rFonts w:asciiTheme="minorHAnsi" w:hAnsiTheme="minorHAnsi"/>
          <w:i/>
          <w:iCs/>
          <w:noProof/>
          <w:sz w:val="24"/>
          <w:szCs w:val="24"/>
          <w:lang w:val="en-US"/>
        </w:rPr>
        <w:t>Culture and Organization</w:t>
      </w:r>
      <w:r w:rsidRPr="00AF4848">
        <w:rPr>
          <w:rFonts w:asciiTheme="minorHAnsi" w:hAnsiTheme="minorHAnsi"/>
          <w:noProof/>
          <w:sz w:val="24"/>
          <w:szCs w:val="24"/>
          <w:lang w:val="en-US"/>
        </w:rPr>
        <w:t xml:space="preserve"> 20 (2): 152–74.</w:t>
      </w:r>
    </w:p>
    <w:p w14:paraId="3965009C"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Witz, Anne, Chris Warhurst, and Dennis Nickson. 2003. “The Labour of Aesthetics and the Aesthetics of Organization.” </w:t>
      </w:r>
      <w:r w:rsidRPr="00AF4848">
        <w:rPr>
          <w:rFonts w:asciiTheme="minorHAnsi" w:hAnsiTheme="minorHAnsi"/>
          <w:i/>
          <w:iCs/>
          <w:noProof/>
          <w:sz w:val="24"/>
          <w:szCs w:val="24"/>
          <w:lang w:val="en-US"/>
        </w:rPr>
        <w:t>Organization</w:t>
      </w:r>
      <w:r w:rsidRPr="00AF4848">
        <w:rPr>
          <w:rFonts w:asciiTheme="minorHAnsi" w:hAnsiTheme="minorHAnsi"/>
          <w:noProof/>
          <w:sz w:val="24"/>
          <w:szCs w:val="24"/>
          <w:lang w:val="en-US"/>
        </w:rPr>
        <w:t xml:space="preserve"> 10 (1): 33–54.</w:t>
      </w:r>
    </w:p>
    <w:p w14:paraId="72D52F6B"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lang w:val="en-US"/>
        </w:rPr>
      </w:pPr>
      <w:r w:rsidRPr="00AF4848">
        <w:rPr>
          <w:rFonts w:asciiTheme="minorHAnsi" w:hAnsiTheme="minorHAnsi"/>
          <w:noProof/>
          <w:sz w:val="24"/>
          <w:szCs w:val="24"/>
          <w:lang w:val="en-US"/>
        </w:rPr>
        <w:t xml:space="preserve">Zald, Mayer N. 1993. “Organization Studies As a Scientific and Humanistic Enterprise : Toward a Reconceptualization of the Foundations of the Field.” </w:t>
      </w:r>
      <w:r w:rsidRPr="00AF4848">
        <w:rPr>
          <w:rFonts w:asciiTheme="minorHAnsi" w:hAnsiTheme="minorHAnsi"/>
          <w:i/>
          <w:iCs/>
          <w:noProof/>
          <w:sz w:val="24"/>
          <w:szCs w:val="24"/>
          <w:lang w:val="en-US"/>
        </w:rPr>
        <w:t>Organization Science</w:t>
      </w:r>
      <w:r w:rsidRPr="00AF4848">
        <w:rPr>
          <w:rFonts w:asciiTheme="minorHAnsi" w:hAnsiTheme="minorHAnsi"/>
          <w:noProof/>
          <w:sz w:val="24"/>
          <w:szCs w:val="24"/>
          <w:lang w:val="en-US"/>
        </w:rPr>
        <w:t xml:space="preserve"> 4 (4): 513–28.</w:t>
      </w:r>
    </w:p>
    <w:p w14:paraId="77891866" w14:textId="77777777" w:rsidR="009F28CE" w:rsidRPr="00AF4848" w:rsidRDefault="009F28CE" w:rsidP="00AF4848">
      <w:pPr>
        <w:widowControl w:val="0"/>
        <w:autoSpaceDE w:val="0"/>
        <w:autoSpaceDN w:val="0"/>
        <w:adjustRightInd w:val="0"/>
        <w:spacing w:line="480" w:lineRule="auto"/>
        <w:ind w:left="480" w:hanging="480"/>
        <w:rPr>
          <w:rFonts w:asciiTheme="minorHAnsi" w:hAnsiTheme="minorHAnsi"/>
          <w:noProof/>
          <w:sz w:val="24"/>
          <w:szCs w:val="24"/>
        </w:rPr>
      </w:pPr>
      <w:r w:rsidRPr="00AF4848">
        <w:rPr>
          <w:rFonts w:asciiTheme="minorHAnsi" w:hAnsiTheme="minorHAnsi"/>
          <w:noProof/>
          <w:sz w:val="24"/>
          <w:szCs w:val="24"/>
          <w:lang w:val="en-US"/>
        </w:rPr>
        <w:t xml:space="preserve">———. 1996. “More Fragmentation? Unfinished Business in Linking the Social Sciences and the Humanities.” </w:t>
      </w:r>
      <w:r w:rsidRPr="00AF4848">
        <w:rPr>
          <w:rFonts w:asciiTheme="minorHAnsi" w:hAnsiTheme="minorHAnsi"/>
          <w:i/>
          <w:iCs/>
          <w:noProof/>
          <w:sz w:val="24"/>
          <w:szCs w:val="24"/>
          <w:lang w:val="en-US"/>
        </w:rPr>
        <w:t>Administrative Science Quarterly</w:t>
      </w:r>
      <w:r w:rsidRPr="00AF4848">
        <w:rPr>
          <w:rFonts w:asciiTheme="minorHAnsi" w:hAnsiTheme="minorHAnsi"/>
          <w:noProof/>
          <w:sz w:val="24"/>
          <w:szCs w:val="24"/>
          <w:lang w:val="en-US"/>
        </w:rPr>
        <w:t xml:space="preserve"> 41 (2): 251–61.</w:t>
      </w:r>
    </w:p>
    <w:p w14:paraId="47EB3072" w14:textId="18781419" w:rsidR="007F7703" w:rsidRPr="00AF4848" w:rsidRDefault="00481977" w:rsidP="000D6CED">
      <w:pPr>
        <w:widowControl w:val="0"/>
        <w:autoSpaceDE w:val="0"/>
        <w:autoSpaceDN w:val="0"/>
        <w:adjustRightInd w:val="0"/>
        <w:spacing w:line="480" w:lineRule="auto"/>
        <w:ind w:left="480" w:hanging="480"/>
        <w:rPr>
          <w:rFonts w:asciiTheme="minorHAnsi" w:hAnsiTheme="minorHAnsi"/>
          <w:sz w:val="24"/>
          <w:szCs w:val="24"/>
        </w:rPr>
      </w:pPr>
      <w:r w:rsidRPr="00AF4848">
        <w:rPr>
          <w:rFonts w:asciiTheme="minorHAnsi" w:hAnsiTheme="minorHAnsi"/>
          <w:sz w:val="24"/>
          <w:szCs w:val="24"/>
        </w:rPr>
        <w:fldChar w:fldCharType="end"/>
      </w:r>
      <w:bookmarkStart w:id="2" w:name="_GoBack"/>
      <w:bookmarkEnd w:id="2"/>
    </w:p>
    <w:p w14:paraId="24AE52E4" w14:textId="77777777" w:rsidR="007F7703" w:rsidRPr="00AF4848" w:rsidRDefault="007F7703" w:rsidP="00AF4848">
      <w:pPr>
        <w:pStyle w:val="normal0"/>
        <w:spacing w:line="480" w:lineRule="auto"/>
        <w:contextualSpacing/>
        <w:jc w:val="both"/>
        <w:rPr>
          <w:rFonts w:asciiTheme="minorHAnsi" w:hAnsiTheme="minorHAnsi"/>
          <w:sz w:val="24"/>
          <w:szCs w:val="24"/>
        </w:rPr>
      </w:pPr>
    </w:p>
    <w:sectPr w:rsidR="007F7703" w:rsidRPr="00AF484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FB166" w14:textId="77777777" w:rsidR="0076561B" w:rsidRDefault="0076561B" w:rsidP="008555F8">
      <w:pPr>
        <w:spacing w:line="240" w:lineRule="auto"/>
      </w:pPr>
      <w:r>
        <w:separator/>
      </w:r>
    </w:p>
  </w:endnote>
  <w:endnote w:type="continuationSeparator" w:id="0">
    <w:p w14:paraId="15E0C06A" w14:textId="77777777" w:rsidR="0076561B" w:rsidRDefault="0076561B" w:rsidP="00855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American Typewriter">
    <w:panose1 w:val="02090604020004020304"/>
    <w:charset w:val="00"/>
    <w:family w:val="auto"/>
    <w:pitch w:val="variable"/>
    <w:sig w:usb0="A000006F" w:usb1="00000019" w:usb2="00000000" w:usb3="00000000" w:csb0="0000011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F405E" w14:textId="77777777" w:rsidR="0076561B" w:rsidRDefault="0076561B" w:rsidP="00BA0F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50342" w14:textId="77777777" w:rsidR="0076561B" w:rsidRDefault="0076561B" w:rsidP="00BA0F3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312CB" w14:textId="77777777" w:rsidR="0076561B" w:rsidRDefault="0076561B" w:rsidP="00BA0F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6CED">
      <w:rPr>
        <w:rStyle w:val="PageNumber"/>
        <w:noProof/>
      </w:rPr>
      <w:t>37</w:t>
    </w:r>
    <w:r>
      <w:rPr>
        <w:rStyle w:val="PageNumber"/>
      </w:rPr>
      <w:fldChar w:fldCharType="end"/>
    </w:r>
  </w:p>
  <w:p w14:paraId="2CB4CA7E" w14:textId="77777777" w:rsidR="0076561B" w:rsidRDefault="0076561B" w:rsidP="00BA0F3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8986D" w14:textId="77777777" w:rsidR="0076561B" w:rsidRDefault="0076561B" w:rsidP="008555F8">
      <w:pPr>
        <w:spacing w:line="240" w:lineRule="auto"/>
      </w:pPr>
      <w:r>
        <w:separator/>
      </w:r>
    </w:p>
  </w:footnote>
  <w:footnote w:type="continuationSeparator" w:id="0">
    <w:p w14:paraId="04B1A4FA" w14:textId="77777777" w:rsidR="0076561B" w:rsidRDefault="0076561B" w:rsidP="008555F8">
      <w:pPr>
        <w:spacing w:line="240" w:lineRule="auto"/>
      </w:pPr>
      <w:r>
        <w:continuationSeparator/>
      </w:r>
    </w:p>
  </w:footnote>
  <w:footnote w:id="1">
    <w:p w14:paraId="3DAFB1DC" w14:textId="0F114C98" w:rsidR="0076561B" w:rsidRPr="00814135" w:rsidRDefault="0076561B">
      <w:pPr>
        <w:pStyle w:val="FootnoteText"/>
        <w:rPr>
          <w:lang w:val="en-US"/>
        </w:rPr>
      </w:pPr>
      <w:r>
        <w:rPr>
          <w:rStyle w:val="FootnoteReference"/>
        </w:rPr>
        <w:footnoteRef/>
      </w:r>
      <w:r>
        <w:t xml:space="preserve"> </w:t>
      </w:r>
      <w:r>
        <w:rPr>
          <w:rFonts w:asciiTheme="minorHAnsi" w:hAnsiTheme="minorHAnsi"/>
        </w:rPr>
        <w:t>'S</w:t>
      </w:r>
      <w:r w:rsidRPr="00F12CB5">
        <w:rPr>
          <w:rFonts w:asciiTheme="minorHAnsi" w:hAnsiTheme="minorHAnsi"/>
        </w:rPr>
        <w:t>ports work</w:t>
      </w:r>
      <w:r>
        <w:rPr>
          <w:rFonts w:asciiTheme="minorHAnsi" w:hAnsiTheme="minorHAnsi"/>
        </w:rPr>
        <w:t>'</w:t>
      </w:r>
      <w:r w:rsidRPr="00F12CB5">
        <w:rPr>
          <w:rFonts w:asciiTheme="minorHAnsi" w:hAnsiTheme="minorHAnsi"/>
        </w:rPr>
        <w:t xml:space="preserve"> is understood </w:t>
      </w:r>
      <w:r>
        <w:rPr>
          <w:rFonts w:asciiTheme="minorHAnsi" w:hAnsiTheme="minorHAnsi"/>
        </w:rPr>
        <w:t xml:space="preserve">here </w:t>
      </w:r>
      <w:r w:rsidRPr="00F12CB5">
        <w:rPr>
          <w:rFonts w:asciiTheme="minorHAnsi" w:hAnsiTheme="minorHAnsi"/>
        </w:rPr>
        <w:t xml:space="preserve">as paid employment to ‘play’ a sport. As such it contrasts with notions of unpaid amateur sport. </w:t>
      </w:r>
      <w:r>
        <w:rPr>
          <w:rFonts w:asciiTheme="minorHAnsi" w:hAnsiTheme="minorHAnsi"/>
        </w:rPr>
        <w:t>Such</w:t>
      </w:r>
      <w:r w:rsidRPr="00F12CB5">
        <w:rPr>
          <w:rFonts w:asciiTheme="minorHAnsi" w:hAnsiTheme="minorHAnsi"/>
        </w:rPr>
        <w:t xml:space="preserve"> </w:t>
      </w:r>
      <w:r>
        <w:rPr>
          <w:rFonts w:asciiTheme="minorHAnsi" w:hAnsiTheme="minorHAnsi"/>
        </w:rPr>
        <w:t>employment</w:t>
      </w:r>
      <w:r w:rsidRPr="00F12CB5">
        <w:rPr>
          <w:rFonts w:asciiTheme="minorHAnsi" w:hAnsiTheme="minorHAnsi"/>
        </w:rPr>
        <w:t xml:space="preserve"> is </w:t>
      </w:r>
      <w:r>
        <w:rPr>
          <w:rFonts w:asciiTheme="minorHAnsi" w:hAnsiTheme="minorHAnsi"/>
        </w:rPr>
        <w:t xml:space="preserve">often </w:t>
      </w:r>
      <w:r w:rsidRPr="00F12CB5">
        <w:rPr>
          <w:rFonts w:asciiTheme="minorHAnsi" w:hAnsiTheme="minorHAnsi"/>
        </w:rPr>
        <w:t xml:space="preserve">both precarious and ephemeral, being uncertain and </w:t>
      </w:r>
      <w:r>
        <w:rPr>
          <w:rFonts w:asciiTheme="minorHAnsi" w:hAnsiTheme="minorHAnsi"/>
        </w:rPr>
        <w:t>normally</w:t>
      </w:r>
      <w:r w:rsidRPr="00F12CB5">
        <w:rPr>
          <w:rFonts w:asciiTheme="minorHAnsi" w:hAnsiTheme="minorHAnsi"/>
        </w:rPr>
        <w:t xml:space="preserve"> lasting only a few years</w:t>
      </w:r>
      <w:r>
        <w:rPr>
          <w:rFonts w:asciiTheme="minorHAnsi" w:hAnsiTheme="minorHAnsi"/>
        </w:rPr>
        <w:t xml:space="preserve"> </w:t>
      </w:r>
      <w:r>
        <w:rPr>
          <w:rFonts w:asciiTheme="minorHAnsi" w:hAnsiTheme="minorHAnsi"/>
        </w:rPr>
        <w:fldChar w:fldCharType="begin" w:fldLock="1"/>
      </w:r>
      <w:r>
        <w:rPr>
          <w:rFonts w:asciiTheme="minorHAnsi" w:hAnsiTheme="minorHAnsi"/>
        </w:rPr>
        <w:instrText>ADDIN CSL_CITATION { "citationItems" : [ { "id" : "ITEM-1", "itemData" : { "ISBN" : "0773509011", "author" : [ { "dropping-particle" : "", "family" : "Stebbins", "given" : "Robert A", "non-dropping-particle" : "", "parse-names" : false, "suffix" : "" } ], "id" : "ITEM-1", "issued" : { "date-parts" : [ [ "1992" ] ] }, "publisher" : "McGill-Queen's University PRess", "publisher-place" : "Montreal and Kingston", "title" : "Amateurs, professionals, and serious leisure", "type" : "book" }, "uris" : [ "http://www.mendeley.com/documents/?uuid=42834740-4bc8-48e5-b0f2-1e8709cd5021" ] }, { "id" : "ITEM-2", "itemData" : { "author" : [ { "dropping-particle" : "", "family" : "Sayers", "given" : "Janet", "non-dropping-particle" : "", "parse-names" : false, "suffix" : "" }, { "dropping-particle" : "", "family" : "Edwards", "given" : "Margot", "non-dropping-particle" : "", "parse-names" : false, "suffix" : "" } ], "container-title" : "Work &amp; Working in Twenty-first Century New Zealand", "editor" : [ { "dropping-particle" : "", "family" : "Spoonley", "given" : "Paul", "non-dropping-particle" : "", "parse-names" : false, "suffix" : "" }, { "dropping-particle" : "", "family" : "Dupuis", "given" : "Ann", "non-dropping-particle" : "", "parse-names" : false, "suffix" : "" }, { "dropping-particle" : "", "family" : "Bruin", "given" : "Anne", "non-dropping-particle" : "De", "parse-names" : false, "suffix" : "" } ], "id" : "ITEM-2", "issued" : { "date-parts" : [ [ "2004" ] ] }, "page" : "243-246", "title" : "The professional sports worker: Challenges and issues", "type" : "chapter" }, "uris" : [ "http://www.mendeley.com/documents/?uuid=f55b7ca5-f550-44ab-886f-6056c057a266" ] }, { "id" : "ITEM-3", "itemData" : { "ISBN" : "113432491X", "author" : [ { "dropping-particle" : "", "family" : "Roderick", "given" : "Martin", "non-dropping-particle" : "", "parse-names" : false, "suffix" : "" } ], "id" : "ITEM-3", "issued" : { "date-parts" : [ [ "2006" ] ] }, "publisher" : "Routledge", "publisher-place" : "London", "title" : "The work of professional football: a labour of love?", "type" : "book" }, "uris" : [ "http://www.mendeley.com/documents/?uuid=f8e278a7-5c10-4ae5-b413-3b3bed56046c" ] } ], "mendeley" : { "formattedCitation" : "(Stebbins 1992; Sayers and Edwards 2004; Roderick 2006)", "plainTextFormattedCitation" : "(Stebbins 1992; Sayers and Edwards 2004; Roderick 2006)", "previouslyFormattedCitation" : "(Stebbins 1992; Sayers and Edwards 2004; Roderick 2006)" }, "properties" : { "noteIndex" : 0 }, "schema" : "https://github.com/citation-style-language/schema/raw/master/csl-citation.json" }</w:instrText>
      </w:r>
      <w:r>
        <w:rPr>
          <w:rFonts w:asciiTheme="minorHAnsi" w:hAnsiTheme="minorHAnsi"/>
        </w:rPr>
        <w:fldChar w:fldCharType="separate"/>
      </w:r>
      <w:r w:rsidRPr="001679DB">
        <w:rPr>
          <w:rFonts w:asciiTheme="minorHAnsi" w:hAnsiTheme="minorHAnsi"/>
          <w:noProof/>
        </w:rPr>
        <w:t>(Stebbins 1992; Sayers and Edwards 2004; Roderick 2006)</w:t>
      </w:r>
      <w:r>
        <w:rPr>
          <w:rFonts w:asciiTheme="minorHAnsi" w:hAnsiTheme="minorHAnsi"/>
        </w:rPr>
        <w:fldChar w:fldCharType="end"/>
      </w:r>
      <w:r>
        <w:rPr>
          <w:rFonts w:asciiTheme="minorHAnsi" w:hAnsiTheme="minorHAnsi"/>
        </w:rPr>
        <w:t>.</w:t>
      </w:r>
    </w:p>
  </w:footnote>
  <w:footnote w:id="2">
    <w:p w14:paraId="50B22F09" w14:textId="0773BDE2" w:rsidR="0076561B" w:rsidRPr="00C11948" w:rsidRDefault="0076561B">
      <w:pPr>
        <w:pStyle w:val="FootnoteText"/>
        <w:rPr>
          <w:rFonts w:asciiTheme="minorHAnsi" w:hAnsiTheme="minorHAnsi"/>
          <w:lang w:val="en-US"/>
        </w:rPr>
      </w:pPr>
      <w:r w:rsidRPr="00C11948">
        <w:rPr>
          <w:rStyle w:val="FootnoteReference"/>
          <w:rFonts w:asciiTheme="minorHAnsi" w:hAnsiTheme="minorHAnsi"/>
        </w:rPr>
        <w:footnoteRef/>
      </w:r>
      <w:r w:rsidRPr="00C11948">
        <w:rPr>
          <w:rFonts w:asciiTheme="minorHAnsi" w:hAnsiTheme="minorHAnsi"/>
        </w:rPr>
        <w:t xml:space="preserve"> </w:t>
      </w:r>
      <w:r w:rsidRPr="00C11948">
        <w:rPr>
          <w:rFonts w:asciiTheme="minorHAnsi" w:hAnsiTheme="minorHAnsi"/>
          <w:lang w:val="en-US"/>
        </w:rPr>
        <w:t xml:space="preserve">Shorthand for an idealized sense of the value of amateur sporting activity </w:t>
      </w:r>
      <w:r w:rsidRPr="00C11948">
        <w:rPr>
          <w:rFonts w:asciiTheme="minorHAnsi" w:hAnsiTheme="minorHAnsi"/>
          <w:lang w:val="en-US"/>
        </w:rPr>
        <w:fldChar w:fldCharType="begin" w:fldLock="1"/>
      </w:r>
      <w:r w:rsidRPr="00C11948">
        <w:rPr>
          <w:rFonts w:asciiTheme="minorHAnsi" w:hAnsiTheme="minorHAnsi"/>
          <w:lang w:val="en-US"/>
        </w:rPr>
        <w:instrText>ADDIN CSL_CITATION { "citationItems" : [ { "id" : "ITEM-1", "itemData" : { "URL" : "https://en.oxforddictionaries.com/definition/Corinthian", "accessed" : { "date-parts" : [ [ "2017", "3", "1" ] ] }, "container-title" : "OED", "id" : "ITEM-1", "issued" : { "date-parts" : [ [ "2017" ] ] }, "title" : "Corinthian", "type" : "webpage" }, "uris" : [ "http://www.mendeley.com/documents/?uuid=ce36db3e-309f-49fc-ab0e-3a9928e9c0ee" ] } ], "mendeley" : { "formattedCitation" : "(\u201cCorinthian\u201d 2017)", "plainTextFormattedCitation" : "(\u201cCorinthian\u201d 2017)", "previouslyFormattedCitation" : "(\u201cCorinthian\u201d 2017)" }, "properties" : { "noteIndex" : 0 }, "schema" : "https://github.com/citation-style-language/schema/raw/master/csl-citation.json" }</w:instrText>
      </w:r>
      <w:r w:rsidRPr="00C11948">
        <w:rPr>
          <w:rFonts w:asciiTheme="minorHAnsi" w:hAnsiTheme="minorHAnsi"/>
          <w:lang w:val="en-US"/>
        </w:rPr>
        <w:fldChar w:fldCharType="separate"/>
      </w:r>
      <w:r w:rsidRPr="00C11948">
        <w:rPr>
          <w:rFonts w:asciiTheme="minorHAnsi" w:hAnsiTheme="minorHAnsi"/>
          <w:noProof/>
          <w:lang w:val="en-US"/>
        </w:rPr>
        <w:t>(“Corinthian” 2017)</w:t>
      </w:r>
      <w:r w:rsidRPr="00C11948">
        <w:rPr>
          <w:rFonts w:asciiTheme="minorHAnsi" w:hAnsiTheme="minorHAnsi"/>
          <w:lang w:val="en-US"/>
        </w:rPr>
        <w:fldChar w:fldCharType="end"/>
      </w:r>
      <w:r w:rsidRPr="00C11948">
        <w:rPr>
          <w:rFonts w:asciiTheme="minorHAnsi" w:hAnsiTheme="minorHAnsi"/>
          <w:lang w:val="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76325"/>
    <w:multiLevelType w:val="multilevel"/>
    <w:tmpl w:val="9948F4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activeWritingStyle w:appName="MSWord" w:lang="en-US" w:vendorID="64" w:dllVersion="131078" w:nlCheck="1" w:checkStyle="1"/>
  <w:activeWritingStyle w:appName="MSWord" w:lang="en-GB" w:vendorID="64" w:dllVersion="131078" w:nlCheck="1" w:checkStyle="1"/>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F7703"/>
    <w:rsid w:val="00003740"/>
    <w:rsid w:val="00006938"/>
    <w:rsid w:val="00011729"/>
    <w:rsid w:val="00016983"/>
    <w:rsid w:val="0002376D"/>
    <w:rsid w:val="000239FF"/>
    <w:rsid w:val="00035AE4"/>
    <w:rsid w:val="00047EF7"/>
    <w:rsid w:val="00051936"/>
    <w:rsid w:val="00053B77"/>
    <w:rsid w:val="0007698D"/>
    <w:rsid w:val="00097A7B"/>
    <w:rsid w:val="00097F70"/>
    <w:rsid w:val="000A1895"/>
    <w:rsid w:val="000B1A19"/>
    <w:rsid w:val="000B64CD"/>
    <w:rsid w:val="000C393A"/>
    <w:rsid w:val="000D25D0"/>
    <w:rsid w:val="000D6CED"/>
    <w:rsid w:val="000D70B8"/>
    <w:rsid w:val="000D76B8"/>
    <w:rsid w:val="00103F60"/>
    <w:rsid w:val="00106CC0"/>
    <w:rsid w:val="00107122"/>
    <w:rsid w:val="001072DA"/>
    <w:rsid w:val="00112C79"/>
    <w:rsid w:val="00116C13"/>
    <w:rsid w:val="00124A91"/>
    <w:rsid w:val="001334DD"/>
    <w:rsid w:val="001368F6"/>
    <w:rsid w:val="00143927"/>
    <w:rsid w:val="001620A8"/>
    <w:rsid w:val="001679DB"/>
    <w:rsid w:val="00173924"/>
    <w:rsid w:val="0018128A"/>
    <w:rsid w:val="0019106E"/>
    <w:rsid w:val="001E30A1"/>
    <w:rsid w:val="001E44BC"/>
    <w:rsid w:val="001E6C16"/>
    <w:rsid w:val="001F36D1"/>
    <w:rsid w:val="001F43F0"/>
    <w:rsid w:val="001F5B1B"/>
    <w:rsid w:val="001F7D85"/>
    <w:rsid w:val="00207F15"/>
    <w:rsid w:val="00213D53"/>
    <w:rsid w:val="00221FDF"/>
    <w:rsid w:val="00225DD9"/>
    <w:rsid w:val="00225FE3"/>
    <w:rsid w:val="00226376"/>
    <w:rsid w:val="00240356"/>
    <w:rsid w:val="00250E4A"/>
    <w:rsid w:val="00276075"/>
    <w:rsid w:val="00287535"/>
    <w:rsid w:val="002959F9"/>
    <w:rsid w:val="002B0C73"/>
    <w:rsid w:val="002B5CD9"/>
    <w:rsid w:val="002C383D"/>
    <w:rsid w:val="002E2B24"/>
    <w:rsid w:val="002E73D4"/>
    <w:rsid w:val="00324B4D"/>
    <w:rsid w:val="003366A4"/>
    <w:rsid w:val="00344A2C"/>
    <w:rsid w:val="003464CE"/>
    <w:rsid w:val="00347C35"/>
    <w:rsid w:val="0036121C"/>
    <w:rsid w:val="00361A18"/>
    <w:rsid w:val="003675B4"/>
    <w:rsid w:val="003714FA"/>
    <w:rsid w:val="00384CF9"/>
    <w:rsid w:val="0039676E"/>
    <w:rsid w:val="00397072"/>
    <w:rsid w:val="003A30B5"/>
    <w:rsid w:val="003C175F"/>
    <w:rsid w:val="003C4C13"/>
    <w:rsid w:val="003D1B91"/>
    <w:rsid w:val="003D66AA"/>
    <w:rsid w:val="003D6B11"/>
    <w:rsid w:val="003F3674"/>
    <w:rsid w:val="00416157"/>
    <w:rsid w:val="00420820"/>
    <w:rsid w:val="00426EEA"/>
    <w:rsid w:val="00445538"/>
    <w:rsid w:val="004534B1"/>
    <w:rsid w:val="004560CF"/>
    <w:rsid w:val="0047166C"/>
    <w:rsid w:val="00475D0B"/>
    <w:rsid w:val="00480B17"/>
    <w:rsid w:val="00481977"/>
    <w:rsid w:val="004842F2"/>
    <w:rsid w:val="00486593"/>
    <w:rsid w:val="004B06DA"/>
    <w:rsid w:val="004B0B10"/>
    <w:rsid w:val="004B0BCF"/>
    <w:rsid w:val="004B603F"/>
    <w:rsid w:val="004C52B0"/>
    <w:rsid w:val="004D08CE"/>
    <w:rsid w:val="004D5169"/>
    <w:rsid w:val="004D51CF"/>
    <w:rsid w:val="004D67AD"/>
    <w:rsid w:val="004E0721"/>
    <w:rsid w:val="004E1A7E"/>
    <w:rsid w:val="004E249B"/>
    <w:rsid w:val="004F751F"/>
    <w:rsid w:val="005015B0"/>
    <w:rsid w:val="005059D7"/>
    <w:rsid w:val="00511D17"/>
    <w:rsid w:val="00514BAA"/>
    <w:rsid w:val="00517168"/>
    <w:rsid w:val="005532DD"/>
    <w:rsid w:val="005577DD"/>
    <w:rsid w:val="005615DB"/>
    <w:rsid w:val="00563426"/>
    <w:rsid w:val="005717DA"/>
    <w:rsid w:val="00580ADD"/>
    <w:rsid w:val="00580F18"/>
    <w:rsid w:val="00581AA0"/>
    <w:rsid w:val="005829D4"/>
    <w:rsid w:val="00590E96"/>
    <w:rsid w:val="005975CE"/>
    <w:rsid w:val="005A26DF"/>
    <w:rsid w:val="005A6982"/>
    <w:rsid w:val="005B6D39"/>
    <w:rsid w:val="005B6F37"/>
    <w:rsid w:val="005B7E88"/>
    <w:rsid w:val="005C301F"/>
    <w:rsid w:val="005C6FB7"/>
    <w:rsid w:val="005D7D52"/>
    <w:rsid w:val="005E5F2B"/>
    <w:rsid w:val="005E6423"/>
    <w:rsid w:val="005F43A5"/>
    <w:rsid w:val="005F4FAE"/>
    <w:rsid w:val="00601A03"/>
    <w:rsid w:val="0060424F"/>
    <w:rsid w:val="00611B49"/>
    <w:rsid w:val="00620233"/>
    <w:rsid w:val="00620723"/>
    <w:rsid w:val="00624514"/>
    <w:rsid w:val="00624529"/>
    <w:rsid w:val="00624AD0"/>
    <w:rsid w:val="00627B44"/>
    <w:rsid w:val="00643A9C"/>
    <w:rsid w:val="00662A51"/>
    <w:rsid w:val="00667D7B"/>
    <w:rsid w:val="00671359"/>
    <w:rsid w:val="0069583F"/>
    <w:rsid w:val="006C2AB0"/>
    <w:rsid w:val="006D7906"/>
    <w:rsid w:val="006F38DE"/>
    <w:rsid w:val="00707670"/>
    <w:rsid w:val="00723C6A"/>
    <w:rsid w:val="00730B4D"/>
    <w:rsid w:val="00740C50"/>
    <w:rsid w:val="007653DD"/>
    <w:rsid w:val="0076561B"/>
    <w:rsid w:val="00770448"/>
    <w:rsid w:val="00775346"/>
    <w:rsid w:val="00777749"/>
    <w:rsid w:val="00782573"/>
    <w:rsid w:val="007A1EBC"/>
    <w:rsid w:val="007A4657"/>
    <w:rsid w:val="007B514D"/>
    <w:rsid w:val="007D6541"/>
    <w:rsid w:val="007E3C4F"/>
    <w:rsid w:val="007E4ECE"/>
    <w:rsid w:val="007E6549"/>
    <w:rsid w:val="007F3BC3"/>
    <w:rsid w:val="007F7703"/>
    <w:rsid w:val="008028D4"/>
    <w:rsid w:val="00805756"/>
    <w:rsid w:val="00805F00"/>
    <w:rsid w:val="00806325"/>
    <w:rsid w:val="00814135"/>
    <w:rsid w:val="008202D6"/>
    <w:rsid w:val="008216D3"/>
    <w:rsid w:val="0082446D"/>
    <w:rsid w:val="0083090D"/>
    <w:rsid w:val="00835686"/>
    <w:rsid w:val="00845497"/>
    <w:rsid w:val="00852391"/>
    <w:rsid w:val="0085408A"/>
    <w:rsid w:val="008555F8"/>
    <w:rsid w:val="0086337D"/>
    <w:rsid w:val="0086490A"/>
    <w:rsid w:val="008674C9"/>
    <w:rsid w:val="00873AE5"/>
    <w:rsid w:val="008A0832"/>
    <w:rsid w:val="008A46C3"/>
    <w:rsid w:val="008A6C2F"/>
    <w:rsid w:val="008B74B3"/>
    <w:rsid w:val="008B7E46"/>
    <w:rsid w:val="008C266A"/>
    <w:rsid w:val="008C4DC8"/>
    <w:rsid w:val="008D0FE9"/>
    <w:rsid w:val="008D3A9B"/>
    <w:rsid w:val="008D7C24"/>
    <w:rsid w:val="008E60C5"/>
    <w:rsid w:val="008F3EFD"/>
    <w:rsid w:val="0090076C"/>
    <w:rsid w:val="00903D21"/>
    <w:rsid w:val="0090766A"/>
    <w:rsid w:val="00924FB5"/>
    <w:rsid w:val="009251B0"/>
    <w:rsid w:val="00930C0E"/>
    <w:rsid w:val="009336FB"/>
    <w:rsid w:val="0093662A"/>
    <w:rsid w:val="009373F8"/>
    <w:rsid w:val="00952460"/>
    <w:rsid w:val="00953173"/>
    <w:rsid w:val="009535EA"/>
    <w:rsid w:val="009575AE"/>
    <w:rsid w:val="00965673"/>
    <w:rsid w:val="009720CE"/>
    <w:rsid w:val="009842BE"/>
    <w:rsid w:val="009A1C73"/>
    <w:rsid w:val="009A3215"/>
    <w:rsid w:val="009A6A1C"/>
    <w:rsid w:val="009B539C"/>
    <w:rsid w:val="009C2986"/>
    <w:rsid w:val="009C75A3"/>
    <w:rsid w:val="009D6E12"/>
    <w:rsid w:val="009E421A"/>
    <w:rsid w:val="009F0302"/>
    <w:rsid w:val="009F28CE"/>
    <w:rsid w:val="009F5774"/>
    <w:rsid w:val="00A14AF2"/>
    <w:rsid w:val="00A24000"/>
    <w:rsid w:val="00A26CEE"/>
    <w:rsid w:val="00A27744"/>
    <w:rsid w:val="00A27EBA"/>
    <w:rsid w:val="00A31D12"/>
    <w:rsid w:val="00A34D26"/>
    <w:rsid w:val="00A40EF0"/>
    <w:rsid w:val="00A428B1"/>
    <w:rsid w:val="00A521DC"/>
    <w:rsid w:val="00A67A47"/>
    <w:rsid w:val="00A70A64"/>
    <w:rsid w:val="00A92193"/>
    <w:rsid w:val="00A953AC"/>
    <w:rsid w:val="00A95736"/>
    <w:rsid w:val="00AA0A34"/>
    <w:rsid w:val="00AA72F3"/>
    <w:rsid w:val="00AB2733"/>
    <w:rsid w:val="00AB4D30"/>
    <w:rsid w:val="00AB71BA"/>
    <w:rsid w:val="00AC3F3C"/>
    <w:rsid w:val="00AC47EC"/>
    <w:rsid w:val="00AC5167"/>
    <w:rsid w:val="00AC55C2"/>
    <w:rsid w:val="00AC55F1"/>
    <w:rsid w:val="00AD12FD"/>
    <w:rsid w:val="00AE28BD"/>
    <w:rsid w:val="00AF4848"/>
    <w:rsid w:val="00AF6078"/>
    <w:rsid w:val="00B11A0E"/>
    <w:rsid w:val="00B134C9"/>
    <w:rsid w:val="00B139A0"/>
    <w:rsid w:val="00B1479B"/>
    <w:rsid w:val="00B14951"/>
    <w:rsid w:val="00B1611E"/>
    <w:rsid w:val="00B16394"/>
    <w:rsid w:val="00B30AA0"/>
    <w:rsid w:val="00B43537"/>
    <w:rsid w:val="00B5085E"/>
    <w:rsid w:val="00B51F21"/>
    <w:rsid w:val="00B73EC6"/>
    <w:rsid w:val="00B743B9"/>
    <w:rsid w:val="00B837B5"/>
    <w:rsid w:val="00B84B6E"/>
    <w:rsid w:val="00B8661B"/>
    <w:rsid w:val="00B8709F"/>
    <w:rsid w:val="00B97BB9"/>
    <w:rsid w:val="00BA0E7A"/>
    <w:rsid w:val="00BA0F38"/>
    <w:rsid w:val="00BA15F4"/>
    <w:rsid w:val="00BA1B6D"/>
    <w:rsid w:val="00BA3434"/>
    <w:rsid w:val="00BA7097"/>
    <w:rsid w:val="00BB654F"/>
    <w:rsid w:val="00BB6DC5"/>
    <w:rsid w:val="00BC12BA"/>
    <w:rsid w:val="00BD45C1"/>
    <w:rsid w:val="00BE7A2A"/>
    <w:rsid w:val="00BF4597"/>
    <w:rsid w:val="00BF4AA6"/>
    <w:rsid w:val="00BF623C"/>
    <w:rsid w:val="00C11948"/>
    <w:rsid w:val="00C14044"/>
    <w:rsid w:val="00C25800"/>
    <w:rsid w:val="00C36D93"/>
    <w:rsid w:val="00C46AAC"/>
    <w:rsid w:val="00C53BDF"/>
    <w:rsid w:val="00C65306"/>
    <w:rsid w:val="00C72EAD"/>
    <w:rsid w:val="00C7751B"/>
    <w:rsid w:val="00C80436"/>
    <w:rsid w:val="00C9323B"/>
    <w:rsid w:val="00C9499B"/>
    <w:rsid w:val="00CA0F68"/>
    <w:rsid w:val="00CA7E61"/>
    <w:rsid w:val="00CB047A"/>
    <w:rsid w:val="00CB565A"/>
    <w:rsid w:val="00CB64FE"/>
    <w:rsid w:val="00CC2F0F"/>
    <w:rsid w:val="00CC30AF"/>
    <w:rsid w:val="00CD2534"/>
    <w:rsid w:val="00CD6AED"/>
    <w:rsid w:val="00CE2EC3"/>
    <w:rsid w:val="00CE455E"/>
    <w:rsid w:val="00D14699"/>
    <w:rsid w:val="00D229B6"/>
    <w:rsid w:val="00D24709"/>
    <w:rsid w:val="00D31BE5"/>
    <w:rsid w:val="00D4365F"/>
    <w:rsid w:val="00D64288"/>
    <w:rsid w:val="00D70DBD"/>
    <w:rsid w:val="00D85146"/>
    <w:rsid w:val="00D91026"/>
    <w:rsid w:val="00D93419"/>
    <w:rsid w:val="00D94A58"/>
    <w:rsid w:val="00D95BFE"/>
    <w:rsid w:val="00D96497"/>
    <w:rsid w:val="00DD1C90"/>
    <w:rsid w:val="00DE1FBF"/>
    <w:rsid w:val="00DE2170"/>
    <w:rsid w:val="00DE3C10"/>
    <w:rsid w:val="00DE4605"/>
    <w:rsid w:val="00DF0F98"/>
    <w:rsid w:val="00DF1498"/>
    <w:rsid w:val="00DF2C36"/>
    <w:rsid w:val="00E12494"/>
    <w:rsid w:val="00E13525"/>
    <w:rsid w:val="00E14CAB"/>
    <w:rsid w:val="00E1743A"/>
    <w:rsid w:val="00E30A8E"/>
    <w:rsid w:val="00E45EDE"/>
    <w:rsid w:val="00E54810"/>
    <w:rsid w:val="00E63D8B"/>
    <w:rsid w:val="00E65148"/>
    <w:rsid w:val="00E708B0"/>
    <w:rsid w:val="00E813BF"/>
    <w:rsid w:val="00E92B87"/>
    <w:rsid w:val="00E95AE4"/>
    <w:rsid w:val="00EA1781"/>
    <w:rsid w:val="00EA3DD1"/>
    <w:rsid w:val="00EB1C1F"/>
    <w:rsid w:val="00EB7376"/>
    <w:rsid w:val="00EB7FAC"/>
    <w:rsid w:val="00EC07CD"/>
    <w:rsid w:val="00EC6566"/>
    <w:rsid w:val="00EC718C"/>
    <w:rsid w:val="00ED66EC"/>
    <w:rsid w:val="00EE0748"/>
    <w:rsid w:val="00EE17E1"/>
    <w:rsid w:val="00EE40D8"/>
    <w:rsid w:val="00EE6B4C"/>
    <w:rsid w:val="00EE70B6"/>
    <w:rsid w:val="00EF26F2"/>
    <w:rsid w:val="00F040E4"/>
    <w:rsid w:val="00F10838"/>
    <w:rsid w:val="00F12CB5"/>
    <w:rsid w:val="00F4701E"/>
    <w:rsid w:val="00F4711D"/>
    <w:rsid w:val="00F4763D"/>
    <w:rsid w:val="00F55826"/>
    <w:rsid w:val="00F626BF"/>
    <w:rsid w:val="00F70CAD"/>
    <w:rsid w:val="00F73D70"/>
    <w:rsid w:val="00F76A05"/>
    <w:rsid w:val="00F91A42"/>
    <w:rsid w:val="00F93F8C"/>
    <w:rsid w:val="00FA3814"/>
    <w:rsid w:val="00FC0160"/>
    <w:rsid w:val="00FC44BB"/>
    <w:rsid w:val="00FF01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A7D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NormalWeb">
    <w:name w:val="Normal (Web)"/>
    <w:basedOn w:val="Normal"/>
    <w:uiPriority w:val="99"/>
    <w:unhideWhenUsed/>
    <w:rsid w:val="008E60C5"/>
    <w:pPr>
      <w:spacing w:before="100" w:beforeAutospacing="1" w:after="100" w:afterAutospacing="1" w:line="240" w:lineRule="auto"/>
    </w:pPr>
    <w:rPr>
      <w:rFonts w:ascii="Times" w:eastAsiaTheme="minorEastAsia" w:hAnsi="Times" w:cs="Times New Roman"/>
      <w:color w:val="auto"/>
      <w:sz w:val="20"/>
    </w:rPr>
  </w:style>
  <w:style w:type="paragraph" w:styleId="Bibliography">
    <w:name w:val="Bibliography"/>
    <w:basedOn w:val="Normal"/>
    <w:next w:val="Normal"/>
    <w:uiPriority w:val="37"/>
    <w:unhideWhenUsed/>
    <w:rsid w:val="008E60C5"/>
    <w:pPr>
      <w:spacing w:line="240" w:lineRule="auto"/>
      <w:ind w:left="720" w:hanging="720"/>
    </w:pPr>
  </w:style>
  <w:style w:type="paragraph" w:styleId="BalloonText">
    <w:name w:val="Balloon Text"/>
    <w:basedOn w:val="Normal"/>
    <w:link w:val="BalloonTextChar"/>
    <w:uiPriority w:val="99"/>
    <w:semiHidden/>
    <w:unhideWhenUsed/>
    <w:rsid w:val="00FC44B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44BB"/>
    <w:rPr>
      <w:rFonts w:ascii="Lucida Grande" w:hAnsi="Lucida Grande" w:cs="Lucida Grande"/>
      <w:sz w:val="18"/>
      <w:szCs w:val="18"/>
    </w:rPr>
  </w:style>
  <w:style w:type="paragraph" w:styleId="Revision">
    <w:name w:val="Revision"/>
    <w:hidden/>
    <w:uiPriority w:val="99"/>
    <w:semiHidden/>
    <w:rsid w:val="009C75A3"/>
    <w:pPr>
      <w:spacing w:line="240" w:lineRule="auto"/>
    </w:pPr>
  </w:style>
  <w:style w:type="character" w:styleId="CommentReference">
    <w:name w:val="annotation reference"/>
    <w:basedOn w:val="DefaultParagraphFont"/>
    <w:uiPriority w:val="99"/>
    <w:semiHidden/>
    <w:unhideWhenUsed/>
    <w:rsid w:val="00A70A64"/>
    <w:rPr>
      <w:sz w:val="18"/>
      <w:szCs w:val="18"/>
    </w:rPr>
  </w:style>
  <w:style w:type="paragraph" w:styleId="CommentText">
    <w:name w:val="annotation text"/>
    <w:basedOn w:val="Normal"/>
    <w:link w:val="CommentTextChar"/>
    <w:uiPriority w:val="99"/>
    <w:semiHidden/>
    <w:unhideWhenUsed/>
    <w:rsid w:val="00A70A64"/>
    <w:pPr>
      <w:spacing w:line="240" w:lineRule="auto"/>
    </w:pPr>
    <w:rPr>
      <w:sz w:val="24"/>
      <w:szCs w:val="24"/>
    </w:rPr>
  </w:style>
  <w:style w:type="character" w:customStyle="1" w:styleId="CommentTextChar">
    <w:name w:val="Comment Text Char"/>
    <w:basedOn w:val="DefaultParagraphFont"/>
    <w:link w:val="CommentText"/>
    <w:uiPriority w:val="99"/>
    <w:semiHidden/>
    <w:rsid w:val="00A70A64"/>
    <w:rPr>
      <w:sz w:val="24"/>
      <w:szCs w:val="24"/>
    </w:rPr>
  </w:style>
  <w:style w:type="paragraph" w:styleId="CommentSubject">
    <w:name w:val="annotation subject"/>
    <w:basedOn w:val="CommentText"/>
    <w:next w:val="CommentText"/>
    <w:link w:val="CommentSubjectChar"/>
    <w:uiPriority w:val="99"/>
    <w:semiHidden/>
    <w:unhideWhenUsed/>
    <w:rsid w:val="00A70A64"/>
    <w:rPr>
      <w:b/>
      <w:bCs/>
      <w:sz w:val="20"/>
      <w:szCs w:val="20"/>
    </w:rPr>
  </w:style>
  <w:style w:type="character" w:customStyle="1" w:styleId="CommentSubjectChar">
    <w:name w:val="Comment Subject Char"/>
    <w:basedOn w:val="CommentTextChar"/>
    <w:link w:val="CommentSubject"/>
    <w:uiPriority w:val="99"/>
    <w:semiHidden/>
    <w:rsid w:val="00A70A64"/>
    <w:rPr>
      <w:b/>
      <w:bCs/>
      <w:sz w:val="20"/>
      <w:szCs w:val="24"/>
    </w:rPr>
  </w:style>
  <w:style w:type="paragraph" w:styleId="FootnoteText">
    <w:name w:val="footnote text"/>
    <w:basedOn w:val="Normal"/>
    <w:link w:val="FootnoteTextChar"/>
    <w:uiPriority w:val="99"/>
    <w:unhideWhenUsed/>
    <w:rsid w:val="008555F8"/>
    <w:pPr>
      <w:spacing w:line="240" w:lineRule="auto"/>
    </w:pPr>
    <w:rPr>
      <w:sz w:val="24"/>
      <w:szCs w:val="24"/>
    </w:rPr>
  </w:style>
  <w:style w:type="character" w:customStyle="1" w:styleId="FootnoteTextChar">
    <w:name w:val="Footnote Text Char"/>
    <w:basedOn w:val="DefaultParagraphFont"/>
    <w:link w:val="FootnoteText"/>
    <w:uiPriority w:val="99"/>
    <w:rsid w:val="008555F8"/>
    <w:rPr>
      <w:sz w:val="24"/>
      <w:szCs w:val="24"/>
    </w:rPr>
  </w:style>
  <w:style w:type="character" w:styleId="FootnoteReference">
    <w:name w:val="footnote reference"/>
    <w:basedOn w:val="DefaultParagraphFont"/>
    <w:uiPriority w:val="99"/>
    <w:unhideWhenUsed/>
    <w:rsid w:val="008555F8"/>
    <w:rPr>
      <w:vertAlign w:val="superscript"/>
    </w:rPr>
  </w:style>
  <w:style w:type="paragraph" w:styleId="Footer">
    <w:name w:val="footer"/>
    <w:basedOn w:val="Normal"/>
    <w:link w:val="FooterChar"/>
    <w:uiPriority w:val="99"/>
    <w:unhideWhenUsed/>
    <w:rsid w:val="00BA0F38"/>
    <w:pPr>
      <w:tabs>
        <w:tab w:val="center" w:pos="4320"/>
        <w:tab w:val="right" w:pos="8640"/>
      </w:tabs>
      <w:spacing w:line="240" w:lineRule="auto"/>
    </w:pPr>
  </w:style>
  <w:style w:type="character" w:customStyle="1" w:styleId="FooterChar">
    <w:name w:val="Footer Char"/>
    <w:basedOn w:val="DefaultParagraphFont"/>
    <w:link w:val="Footer"/>
    <w:uiPriority w:val="99"/>
    <w:rsid w:val="00BA0F38"/>
  </w:style>
  <w:style w:type="character" w:styleId="PageNumber">
    <w:name w:val="page number"/>
    <w:basedOn w:val="DefaultParagraphFont"/>
    <w:uiPriority w:val="99"/>
    <w:semiHidden/>
    <w:unhideWhenUsed/>
    <w:rsid w:val="00BA0F38"/>
  </w:style>
  <w:style w:type="paragraph" w:styleId="Header">
    <w:name w:val="header"/>
    <w:basedOn w:val="Normal"/>
    <w:link w:val="HeaderChar"/>
    <w:uiPriority w:val="99"/>
    <w:unhideWhenUsed/>
    <w:rsid w:val="009D6E12"/>
    <w:pPr>
      <w:tabs>
        <w:tab w:val="center" w:pos="4320"/>
        <w:tab w:val="right" w:pos="8640"/>
      </w:tabs>
      <w:spacing w:line="240" w:lineRule="auto"/>
    </w:pPr>
  </w:style>
  <w:style w:type="character" w:customStyle="1" w:styleId="HeaderChar">
    <w:name w:val="Header Char"/>
    <w:basedOn w:val="DefaultParagraphFont"/>
    <w:link w:val="Header"/>
    <w:uiPriority w:val="99"/>
    <w:rsid w:val="009D6E12"/>
  </w:style>
  <w:style w:type="character" w:styleId="EndnoteReference">
    <w:name w:val="endnote reference"/>
    <w:basedOn w:val="DefaultParagraphFont"/>
    <w:uiPriority w:val="99"/>
    <w:semiHidden/>
    <w:unhideWhenUsed/>
    <w:rsid w:val="00112C79"/>
    <w:rPr>
      <w:vertAlign w:val="superscript"/>
    </w:rPr>
  </w:style>
  <w:style w:type="paragraph" w:customStyle="1" w:styleId="Body">
    <w:name w:val="Body"/>
    <w:rsid w:val="00112C79"/>
    <w:pPr>
      <w:pBdr>
        <w:top w:val="nil"/>
        <w:left w:val="nil"/>
        <w:bottom w:val="nil"/>
        <w:right w:val="nil"/>
        <w:between w:val="nil"/>
        <w:bar w:val="nil"/>
      </w:pBdr>
      <w:spacing w:line="240" w:lineRule="auto"/>
    </w:pPr>
    <w:rPr>
      <w:rFonts w:ascii="Cambria" w:eastAsia="Arial Unicode MS" w:hAnsi="Cambria" w:cs="Arial Unicode MS"/>
      <w:szCs w:val="22"/>
      <w:bdr w:val="nil"/>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NormalWeb">
    <w:name w:val="Normal (Web)"/>
    <w:basedOn w:val="Normal"/>
    <w:uiPriority w:val="99"/>
    <w:unhideWhenUsed/>
    <w:rsid w:val="008E60C5"/>
    <w:pPr>
      <w:spacing w:before="100" w:beforeAutospacing="1" w:after="100" w:afterAutospacing="1" w:line="240" w:lineRule="auto"/>
    </w:pPr>
    <w:rPr>
      <w:rFonts w:ascii="Times" w:eastAsiaTheme="minorEastAsia" w:hAnsi="Times" w:cs="Times New Roman"/>
      <w:color w:val="auto"/>
      <w:sz w:val="20"/>
    </w:rPr>
  </w:style>
  <w:style w:type="paragraph" w:styleId="Bibliography">
    <w:name w:val="Bibliography"/>
    <w:basedOn w:val="Normal"/>
    <w:next w:val="Normal"/>
    <w:uiPriority w:val="37"/>
    <w:unhideWhenUsed/>
    <w:rsid w:val="008E60C5"/>
    <w:pPr>
      <w:spacing w:line="240" w:lineRule="auto"/>
      <w:ind w:left="720" w:hanging="720"/>
    </w:pPr>
  </w:style>
  <w:style w:type="paragraph" w:styleId="BalloonText">
    <w:name w:val="Balloon Text"/>
    <w:basedOn w:val="Normal"/>
    <w:link w:val="BalloonTextChar"/>
    <w:uiPriority w:val="99"/>
    <w:semiHidden/>
    <w:unhideWhenUsed/>
    <w:rsid w:val="00FC44B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44BB"/>
    <w:rPr>
      <w:rFonts w:ascii="Lucida Grande" w:hAnsi="Lucida Grande" w:cs="Lucida Grande"/>
      <w:sz w:val="18"/>
      <w:szCs w:val="18"/>
    </w:rPr>
  </w:style>
  <w:style w:type="paragraph" w:styleId="Revision">
    <w:name w:val="Revision"/>
    <w:hidden/>
    <w:uiPriority w:val="99"/>
    <w:semiHidden/>
    <w:rsid w:val="009C75A3"/>
    <w:pPr>
      <w:spacing w:line="240" w:lineRule="auto"/>
    </w:pPr>
  </w:style>
  <w:style w:type="character" w:styleId="CommentReference">
    <w:name w:val="annotation reference"/>
    <w:basedOn w:val="DefaultParagraphFont"/>
    <w:uiPriority w:val="99"/>
    <w:semiHidden/>
    <w:unhideWhenUsed/>
    <w:rsid w:val="00A70A64"/>
    <w:rPr>
      <w:sz w:val="18"/>
      <w:szCs w:val="18"/>
    </w:rPr>
  </w:style>
  <w:style w:type="paragraph" w:styleId="CommentText">
    <w:name w:val="annotation text"/>
    <w:basedOn w:val="Normal"/>
    <w:link w:val="CommentTextChar"/>
    <w:uiPriority w:val="99"/>
    <w:semiHidden/>
    <w:unhideWhenUsed/>
    <w:rsid w:val="00A70A64"/>
    <w:pPr>
      <w:spacing w:line="240" w:lineRule="auto"/>
    </w:pPr>
    <w:rPr>
      <w:sz w:val="24"/>
      <w:szCs w:val="24"/>
    </w:rPr>
  </w:style>
  <w:style w:type="character" w:customStyle="1" w:styleId="CommentTextChar">
    <w:name w:val="Comment Text Char"/>
    <w:basedOn w:val="DefaultParagraphFont"/>
    <w:link w:val="CommentText"/>
    <w:uiPriority w:val="99"/>
    <w:semiHidden/>
    <w:rsid w:val="00A70A64"/>
    <w:rPr>
      <w:sz w:val="24"/>
      <w:szCs w:val="24"/>
    </w:rPr>
  </w:style>
  <w:style w:type="paragraph" w:styleId="CommentSubject">
    <w:name w:val="annotation subject"/>
    <w:basedOn w:val="CommentText"/>
    <w:next w:val="CommentText"/>
    <w:link w:val="CommentSubjectChar"/>
    <w:uiPriority w:val="99"/>
    <w:semiHidden/>
    <w:unhideWhenUsed/>
    <w:rsid w:val="00A70A64"/>
    <w:rPr>
      <w:b/>
      <w:bCs/>
      <w:sz w:val="20"/>
      <w:szCs w:val="20"/>
    </w:rPr>
  </w:style>
  <w:style w:type="character" w:customStyle="1" w:styleId="CommentSubjectChar">
    <w:name w:val="Comment Subject Char"/>
    <w:basedOn w:val="CommentTextChar"/>
    <w:link w:val="CommentSubject"/>
    <w:uiPriority w:val="99"/>
    <w:semiHidden/>
    <w:rsid w:val="00A70A64"/>
    <w:rPr>
      <w:b/>
      <w:bCs/>
      <w:sz w:val="20"/>
      <w:szCs w:val="24"/>
    </w:rPr>
  </w:style>
  <w:style w:type="paragraph" w:styleId="FootnoteText">
    <w:name w:val="footnote text"/>
    <w:basedOn w:val="Normal"/>
    <w:link w:val="FootnoteTextChar"/>
    <w:uiPriority w:val="99"/>
    <w:unhideWhenUsed/>
    <w:rsid w:val="008555F8"/>
    <w:pPr>
      <w:spacing w:line="240" w:lineRule="auto"/>
    </w:pPr>
    <w:rPr>
      <w:sz w:val="24"/>
      <w:szCs w:val="24"/>
    </w:rPr>
  </w:style>
  <w:style w:type="character" w:customStyle="1" w:styleId="FootnoteTextChar">
    <w:name w:val="Footnote Text Char"/>
    <w:basedOn w:val="DefaultParagraphFont"/>
    <w:link w:val="FootnoteText"/>
    <w:uiPriority w:val="99"/>
    <w:rsid w:val="008555F8"/>
    <w:rPr>
      <w:sz w:val="24"/>
      <w:szCs w:val="24"/>
    </w:rPr>
  </w:style>
  <w:style w:type="character" w:styleId="FootnoteReference">
    <w:name w:val="footnote reference"/>
    <w:basedOn w:val="DefaultParagraphFont"/>
    <w:uiPriority w:val="99"/>
    <w:unhideWhenUsed/>
    <w:rsid w:val="008555F8"/>
    <w:rPr>
      <w:vertAlign w:val="superscript"/>
    </w:rPr>
  </w:style>
  <w:style w:type="paragraph" w:styleId="Footer">
    <w:name w:val="footer"/>
    <w:basedOn w:val="Normal"/>
    <w:link w:val="FooterChar"/>
    <w:uiPriority w:val="99"/>
    <w:unhideWhenUsed/>
    <w:rsid w:val="00BA0F38"/>
    <w:pPr>
      <w:tabs>
        <w:tab w:val="center" w:pos="4320"/>
        <w:tab w:val="right" w:pos="8640"/>
      </w:tabs>
      <w:spacing w:line="240" w:lineRule="auto"/>
    </w:pPr>
  </w:style>
  <w:style w:type="character" w:customStyle="1" w:styleId="FooterChar">
    <w:name w:val="Footer Char"/>
    <w:basedOn w:val="DefaultParagraphFont"/>
    <w:link w:val="Footer"/>
    <w:uiPriority w:val="99"/>
    <w:rsid w:val="00BA0F38"/>
  </w:style>
  <w:style w:type="character" w:styleId="PageNumber">
    <w:name w:val="page number"/>
    <w:basedOn w:val="DefaultParagraphFont"/>
    <w:uiPriority w:val="99"/>
    <w:semiHidden/>
    <w:unhideWhenUsed/>
    <w:rsid w:val="00BA0F38"/>
  </w:style>
  <w:style w:type="paragraph" w:styleId="Header">
    <w:name w:val="header"/>
    <w:basedOn w:val="Normal"/>
    <w:link w:val="HeaderChar"/>
    <w:uiPriority w:val="99"/>
    <w:unhideWhenUsed/>
    <w:rsid w:val="009D6E12"/>
    <w:pPr>
      <w:tabs>
        <w:tab w:val="center" w:pos="4320"/>
        <w:tab w:val="right" w:pos="8640"/>
      </w:tabs>
      <w:spacing w:line="240" w:lineRule="auto"/>
    </w:pPr>
  </w:style>
  <w:style w:type="character" w:customStyle="1" w:styleId="HeaderChar">
    <w:name w:val="Header Char"/>
    <w:basedOn w:val="DefaultParagraphFont"/>
    <w:link w:val="Header"/>
    <w:uiPriority w:val="99"/>
    <w:rsid w:val="009D6E12"/>
  </w:style>
  <w:style w:type="character" w:styleId="EndnoteReference">
    <w:name w:val="endnote reference"/>
    <w:basedOn w:val="DefaultParagraphFont"/>
    <w:uiPriority w:val="99"/>
    <w:semiHidden/>
    <w:unhideWhenUsed/>
    <w:rsid w:val="00112C79"/>
    <w:rPr>
      <w:vertAlign w:val="superscript"/>
    </w:rPr>
  </w:style>
  <w:style w:type="paragraph" w:customStyle="1" w:styleId="Body">
    <w:name w:val="Body"/>
    <w:rsid w:val="00112C79"/>
    <w:pPr>
      <w:pBdr>
        <w:top w:val="nil"/>
        <w:left w:val="nil"/>
        <w:bottom w:val="nil"/>
        <w:right w:val="nil"/>
        <w:between w:val="nil"/>
        <w:bar w:val="nil"/>
      </w:pBdr>
      <w:spacing w:line="240" w:lineRule="auto"/>
    </w:pPr>
    <w:rPr>
      <w:rFonts w:ascii="Cambria" w:eastAsia="Arial Unicode MS" w:hAnsi="Cambria" w:cs="Arial Unicode MS"/>
      <w:szCs w:val="2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313412">
      <w:bodyDiv w:val="1"/>
      <w:marLeft w:val="0"/>
      <w:marRight w:val="0"/>
      <w:marTop w:val="0"/>
      <w:marBottom w:val="0"/>
      <w:divBdr>
        <w:top w:val="none" w:sz="0" w:space="0" w:color="auto"/>
        <w:left w:val="none" w:sz="0" w:space="0" w:color="auto"/>
        <w:bottom w:val="none" w:sz="0" w:space="0" w:color="auto"/>
        <w:right w:val="none" w:sz="0" w:space="0" w:color="auto"/>
      </w:divBdr>
    </w:div>
    <w:div w:id="442768795">
      <w:bodyDiv w:val="1"/>
      <w:marLeft w:val="0"/>
      <w:marRight w:val="0"/>
      <w:marTop w:val="0"/>
      <w:marBottom w:val="0"/>
      <w:divBdr>
        <w:top w:val="none" w:sz="0" w:space="0" w:color="auto"/>
        <w:left w:val="none" w:sz="0" w:space="0" w:color="auto"/>
        <w:bottom w:val="none" w:sz="0" w:space="0" w:color="auto"/>
        <w:right w:val="none" w:sz="0" w:space="0" w:color="auto"/>
      </w:divBdr>
      <w:divsChild>
        <w:div w:id="331570702">
          <w:marLeft w:val="0"/>
          <w:marRight w:val="0"/>
          <w:marTop w:val="0"/>
          <w:marBottom w:val="0"/>
          <w:divBdr>
            <w:top w:val="none" w:sz="0" w:space="0" w:color="auto"/>
            <w:left w:val="none" w:sz="0" w:space="0" w:color="auto"/>
            <w:bottom w:val="none" w:sz="0" w:space="0" w:color="auto"/>
            <w:right w:val="none" w:sz="0" w:space="0" w:color="auto"/>
          </w:divBdr>
          <w:divsChild>
            <w:div w:id="1358309171">
              <w:marLeft w:val="0"/>
              <w:marRight w:val="0"/>
              <w:marTop w:val="0"/>
              <w:marBottom w:val="0"/>
              <w:divBdr>
                <w:top w:val="none" w:sz="0" w:space="0" w:color="auto"/>
                <w:left w:val="none" w:sz="0" w:space="0" w:color="auto"/>
                <w:bottom w:val="none" w:sz="0" w:space="0" w:color="auto"/>
                <w:right w:val="none" w:sz="0" w:space="0" w:color="auto"/>
              </w:divBdr>
              <w:divsChild>
                <w:div w:id="1345089878">
                  <w:marLeft w:val="0"/>
                  <w:marRight w:val="0"/>
                  <w:marTop w:val="0"/>
                  <w:marBottom w:val="0"/>
                  <w:divBdr>
                    <w:top w:val="none" w:sz="0" w:space="0" w:color="auto"/>
                    <w:left w:val="none" w:sz="0" w:space="0" w:color="auto"/>
                    <w:bottom w:val="none" w:sz="0" w:space="0" w:color="auto"/>
                    <w:right w:val="none" w:sz="0" w:space="0" w:color="auto"/>
                  </w:divBdr>
                  <w:divsChild>
                    <w:div w:id="657853721">
                      <w:marLeft w:val="0"/>
                      <w:marRight w:val="0"/>
                      <w:marTop w:val="0"/>
                      <w:marBottom w:val="0"/>
                      <w:divBdr>
                        <w:top w:val="none" w:sz="0" w:space="0" w:color="auto"/>
                        <w:left w:val="none" w:sz="0" w:space="0" w:color="auto"/>
                        <w:bottom w:val="none" w:sz="0" w:space="0" w:color="auto"/>
                        <w:right w:val="none" w:sz="0" w:space="0" w:color="auto"/>
                      </w:divBdr>
                      <w:divsChild>
                        <w:div w:id="185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085875">
      <w:bodyDiv w:val="1"/>
      <w:marLeft w:val="0"/>
      <w:marRight w:val="0"/>
      <w:marTop w:val="0"/>
      <w:marBottom w:val="0"/>
      <w:divBdr>
        <w:top w:val="none" w:sz="0" w:space="0" w:color="auto"/>
        <w:left w:val="none" w:sz="0" w:space="0" w:color="auto"/>
        <w:bottom w:val="none" w:sz="0" w:space="0" w:color="auto"/>
        <w:right w:val="none" w:sz="0" w:space="0" w:color="auto"/>
      </w:divBdr>
      <w:divsChild>
        <w:div w:id="869493447">
          <w:marLeft w:val="0"/>
          <w:marRight w:val="0"/>
          <w:marTop w:val="0"/>
          <w:marBottom w:val="0"/>
          <w:divBdr>
            <w:top w:val="none" w:sz="0" w:space="0" w:color="auto"/>
            <w:left w:val="none" w:sz="0" w:space="0" w:color="auto"/>
            <w:bottom w:val="none" w:sz="0" w:space="0" w:color="auto"/>
            <w:right w:val="none" w:sz="0" w:space="0" w:color="auto"/>
          </w:divBdr>
          <w:divsChild>
            <w:div w:id="10023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9422">
      <w:bodyDiv w:val="1"/>
      <w:marLeft w:val="0"/>
      <w:marRight w:val="0"/>
      <w:marTop w:val="0"/>
      <w:marBottom w:val="0"/>
      <w:divBdr>
        <w:top w:val="none" w:sz="0" w:space="0" w:color="auto"/>
        <w:left w:val="none" w:sz="0" w:space="0" w:color="auto"/>
        <w:bottom w:val="none" w:sz="0" w:space="0" w:color="auto"/>
        <w:right w:val="none" w:sz="0" w:space="0" w:color="auto"/>
      </w:divBdr>
    </w:div>
    <w:div w:id="1338464140">
      <w:bodyDiv w:val="1"/>
      <w:marLeft w:val="0"/>
      <w:marRight w:val="0"/>
      <w:marTop w:val="0"/>
      <w:marBottom w:val="0"/>
      <w:divBdr>
        <w:top w:val="none" w:sz="0" w:space="0" w:color="auto"/>
        <w:left w:val="none" w:sz="0" w:space="0" w:color="auto"/>
        <w:bottom w:val="none" w:sz="0" w:space="0" w:color="auto"/>
        <w:right w:val="none" w:sz="0" w:space="0" w:color="auto"/>
      </w:divBdr>
      <w:divsChild>
        <w:div w:id="1882669328">
          <w:marLeft w:val="0"/>
          <w:marRight w:val="0"/>
          <w:marTop w:val="0"/>
          <w:marBottom w:val="0"/>
          <w:divBdr>
            <w:top w:val="none" w:sz="0" w:space="0" w:color="auto"/>
            <w:left w:val="none" w:sz="0" w:space="0" w:color="auto"/>
            <w:bottom w:val="none" w:sz="0" w:space="0" w:color="auto"/>
            <w:right w:val="none" w:sz="0" w:space="0" w:color="auto"/>
          </w:divBdr>
          <w:divsChild>
            <w:div w:id="2019504960">
              <w:marLeft w:val="0"/>
              <w:marRight w:val="0"/>
              <w:marTop w:val="0"/>
              <w:marBottom w:val="0"/>
              <w:divBdr>
                <w:top w:val="none" w:sz="0" w:space="0" w:color="auto"/>
                <w:left w:val="none" w:sz="0" w:space="0" w:color="auto"/>
                <w:bottom w:val="none" w:sz="0" w:space="0" w:color="auto"/>
                <w:right w:val="none" w:sz="0" w:space="0" w:color="auto"/>
              </w:divBdr>
              <w:divsChild>
                <w:div w:id="1981810519">
                  <w:marLeft w:val="0"/>
                  <w:marRight w:val="0"/>
                  <w:marTop w:val="0"/>
                  <w:marBottom w:val="0"/>
                  <w:divBdr>
                    <w:top w:val="none" w:sz="0" w:space="0" w:color="auto"/>
                    <w:left w:val="none" w:sz="0" w:space="0" w:color="auto"/>
                    <w:bottom w:val="none" w:sz="0" w:space="0" w:color="auto"/>
                    <w:right w:val="none" w:sz="0" w:space="0" w:color="auto"/>
                  </w:divBdr>
                  <w:divsChild>
                    <w:div w:id="566182897">
                      <w:marLeft w:val="0"/>
                      <w:marRight w:val="0"/>
                      <w:marTop w:val="0"/>
                      <w:marBottom w:val="0"/>
                      <w:divBdr>
                        <w:top w:val="none" w:sz="0" w:space="0" w:color="auto"/>
                        <w:left w:val="none" w:sz="0" w:space="0" w:color="auto"/>
                        <w:bottom w:val="none" w:sz="0" w:space="0" w:color="auto"/>
                        <w:right w:val="none" w:sz="0" w:space="0" w:color="auto"/>
                      </w:divBdr>
                      <w:divsChild>
                        <w:div w:id="2023898989">
                          <w:marLeft w:val="0"/>
                          <w:marRight w:val="0"/>
                          <w:marTop w:val="0"/>
                          <w:marBottom w:val="0"/>
                          <w:divBdr>
                            <w:top w:val="none" w:sz="0" w:space="0" w:color="auto"/>
                            <w:left w:val="none" w:sz="0" w:space="0" w:color="auto"/>
                            <w:bottom w:val="none" w:sz="0" w:space="0" w:color="auto"/>
                            <w:right w:val="none" w:sz="0" w:space="0" w:color="auto"/>
                          </w:divBdr>
                          <w:divsChild>
                            <w:div w:id="720786843">
                              <w:marLeft w:val="0"/>
                              <w:marRight w:val="0"/>
                              <w:marTop w:val="0"/>
                              <w:marBottom w:val="0"/>
                              <w:divBdr>
                                <w:top w:val="none" w:sz="0" w:space="0" w:color="auto"/>
                                <w:left w:val="none" w:sz="0" w:space="0" w:color="auto"/>
                                <w:bottom w:val="none" w:sz="0" w:space="0" w:color="auto"/>
                                <w:right w:val="none" w:sz="0" w:space="0" w:color="auto"/>
                              </w:divBdr>
                              <w:divsChild>
                                <w:div w:id="1923054881">
                                  <w:marLeft w:val="0"/>
                                  <w:marRight w:val="0"/>
                                  <w:marTop w:val="0"/>
                                  <w:marBottom w:val="0"/>
                                  <w:divBdr>
                                    <w:top w:val="none" w:sz="0" w:space="0" w:color="auto"/>
                                    <w:left w:val="none" w:sz="0" w:space="0" w:color="auto"/>
                                    <w:bottom w:val="none" w:sz="0" w:space="0" w:color="auto"/>
                                    <w:right w:val="none" w:sz="0" w:space="0" w:color="auto"/>
                                  </w:divBdr>
                                  <w:divsChild>
                                    <w:div w:id="1263957233">
                                      <w:marLeft w:val="0"/>
                                      <w:marRight w:val="0"/>
                                      <w:marTop w:val="0"/>
                                      <w:marBottom w:val="0"/>
                                      <w:divBdr>
                                        <w:top w:val="none" w:sz="0" w:space="0" w:color="auto"/>
                                        <w:left w:val="none" w:sz="0" w:space="0" w:color="auto"/>
                                        <w:bottom w:val="none" w:sz="0" w:space="0" w:color="auto"/>
                                        <w:right w:val="none" w:sz="0" w:space="0" w:color="auto"/>
                                      </w:divBdr>
                                      <w:divsChild>
                                        <w:div w:id="126166078">
                                          <w:marLeft w:val="0"/>
                                          <w:marRight w:val="0"/>
                                          <w:marTop w:val="0"/>
                                          <w:marBottom w:val="0"/>
                                          <w:divBdr>
                                            <w:top w:val="none" w:sz="0" w:space="0" w:color="auto"/>
                                            <w:left w:val="none" w:sz="0" w:space="0" w:color="auto"/>
                                            <w:bottom w:val="none" w:sz="0" w:space="0" w:color="auto"/>
                                            <w:right w:val="none" w:sz="0" w:space="0" w:color="auto"/>
                                          </w:divBdr>
                                          <w:divsChild>
                                            <w:div w:id="1534027980">
                                              <w:marLeft w:val="0"/>
                                              <w:marRight w:val="0"/>
                                              <w:marTop w:val="0"/>
                                              <w:marBottom w:val="0"/>
                                              <w:divBdr>
                                                <w:top w:val="none" w:sz="0" w:space="0" w:color="auto"/>
                                                <w:left w:val="none" w:sz="0" w:space="0" w:color="auto"/>
                                                <w:bottom w:val="none" w:sz="0" w:space="0" w:color="auto"/>
                                                <w:right w:val="none" w:sz="0" w:space="0" w:color="auto"/>
                                              </w:divBdr>
                                              <w:divsChild>
                                                <w:div w:id="1167328160">
                                                  <w:marLeft w:val="0"/>
                                                  <w:marRight w:val="0"/>
                                                  <w:marTop w:val="0"/>
                                                  <w:marBottom w:val="0"/>
                                                  <w:divBdr>
                                                    <w:top w:val="none" w:sz="0" w:space="0" w:color="auto"/>
                                                    <w:left w:val="none" w:sz="0" w:space="0" w:color="auto"/>
                                                    <w:bottom w:val="none" w:sz="0" w:space="0" w:color="auto"/>
                                                    <w:right w:val="none" w:sz="0" w:space="0" w:color="auto"/>
                                                  </w:divBdr>
                                                  <w:divsChild>
                                                    <w:div w:id="805271944">
                                                      <w:marLeft w:val="0"/>
                                                      <w:marRight w:val="0"/>
                                                      <w:marTop w:val="0"/>
                                                      <w:marBottom w:val="0"/>
                                                      <w:divBdr>
                                                        <w:top w:val="none" w:sz="0" w:space="0" w:color="auto"/>
                                                        <w:left w:val="none" w:sz="0" w:space="0" w:color="auto"/>
                                                        <w:bottom w:val="none" w:sz="0" w:space="0" w:color="auto"/>
                                                        <w:right w:val="none" w:sz="0" w:space="0" w:color="auto"/>
                                                      </w:divBdr>
                                                      <w:divsChild>
                                                        <w:div w:id="1803183003">
                                                          <w:marLeft w:val="0"/>
                                                          <w:marRight w:val="0"/>
                                                          <w:marTop w:val="0"/>
                                                          <w:marBottom w:val="0"/>
                                                          <w:divBdr>
                                                            <w:top w:val="none" w:sz="0" w:space="0" w:color="auto"/>
                                                            <w:left w:val="none" w:sz="0" w:space="0" w:color="auto"/>
                                                            <w:bottom w:val="none" w:sz="0" w:space="0" w:color="auto"/>
                                                            <w:right w:val="none" w:sz="0" w:space="0" w:color="auto"/>
                                                          </w:divBdr>
                                                          <w:divsChild>
                                                            <w:div w:id="538127618">
                                                              <w:marLeft w:val="0"/>
                                                              <w:marRight w:val="0"/>
                                                              <w:marTop w:val="0"/>
                                                              <w:marBottom w:val="0"/>
                                                              <w:divBdr>
                                                                <w:top w:val="none" w:sz="0" w:space="0" w:color="auto"/>
                                                                <w:left w:val="none" w:sz="0" w:space="0" w:color="auto"/>
                                                                <w:bottom w:val="none" w:sz="0" w:space="0" w:color="auto"/>
                                                                <w:right w:val="none" w:sz="0" w:space="0" w:color="auto"/>
                                                              </w:divBdr>
                                                              <w:divsChild>
                                                                <w:div w:id="1503204307">
                                                                  <w:marLeft w:val="0"/>
                                                                  <w:marRight w:val="0"/>
                                                                  <w:marTop w:val="0"/>
                                                                  <w:marBottom w:val="0"/>
                                                                  <w:divBdr>
                                                                    <w:top w:val="none" w:sz="0" w:space="0" w:color="auto"/>
                                                                    <w:left w:val="none" w:sz="0" w:space="0" w:color="auto"/>
                                                                    <w:bottom w:val="none" w:sz="0" w:space="0" w:color="auto"/>
                                                                    <w:right w:val="none" w:sz="0" w:space="0" w:color="auto"/>
                                                                  </w:divBdr>
                                                                  <w:divsChild>
                                                                    <w:div w:id="1330717492">
                                                                      <w:marLeft w:val="0"/>
                                                                      <w:marRight w:val="0"/>
                                                                      <w:marTop w:val="0"/>
                                                                      <w:marBottom w:val="0"/>
                                                                      <w:divBdr>
                                                                        <w:top w:val="none" w:sz="0" w:space="0" w:color="auto"/>
                                                                        <w:left w:val="none" w:sz="0" w:space="0" w:color="auto"/>
                                                                        <w:bottom w:val="none" w:sz="0" w:space="0" w:color="auto"/>
                                                                        <w:right w:val="none" w:sz="0" w:space="0" w:color="auto"/>
                                                                      </w:divBdr>
                                                                      <w:divsChild>
                                                                        <w:div w:id="823395906">
                                                                          <w:marLeft w:val="0"/>
                                                                          <w:marRight w:val="0"/>
                                                                          <w:marTop w:val="0"/>
                                                                          <w:marBottom w:val="0"/>
                                                                          <w:divBdr>
                                                                            <w:top w:val="none" w:sz="0" w:space="0" w:color="auto"/>
                                                                            <w:left w:val="none" w:sz="0" w:space="0" w:color="auto"/>
                                                                            <w:bottom w:val="none" w:sz="0" w:space="0" w:color="auto"/>
                                                                            <w:right w:val="none" w:sz="0" w:space="0" w:color="auto"/>
                                                                          </w:divBdr>
                                                                          <w:divsChild>
                                                                            <w:div w:id="1582567750">
                                                                              <w:marLeft w:val="0"/>
                                                                              <w:marRight w:val="0"/>
                                                                              <w:marTop w:val="0"/>
                                                                              <w:marBottom w:val="0"/>
                                                                              <w:divBdr>
                                                                                <w:top w:val="none" w:sz="0" w:space="0" w:color="auto"/>
                                                                                <w:left w:val="none" w:sz="0" w:space="0" w:color="auto"/>
                                                                                <w:bottom w:val="none" w:sz="0" w:space="0" w:color="auto"/>
                                                                                <w:right w:val="none" w:sz="0" w:space="0" w:color="auto"/>
                                                                              </w:divBdr>
                                                                              <w:divsChild>
                                                                                <w:div w:id="2115783421">
                                                                                  <w:marLeft w:val="0"/>
                                                                                  <w:marRight w:val="0"/>
                                                                                  <w:marTop w:val="0"/>
                                                                                  <w:marBottom w:val="0"/>
                                                                                  <w:divBdr>
                                                                                    <w:top w:val="none" w:sz="0" w:space="0" w:color="auto"/>
                                                                                    <w:left w:val="none" w:sz="0" w:space="0" w:color="auto"/>
                                                                                    <w:bottom w:val="none" w:sz="0" w:space="0" w:color="auto"/>
                                                                                    <w:right w:val="none" w:sz="0" w:space="0" w:color="auto"/>
                                                                                  </w:divBdr>
                                                                                  <w:divsChild>
                                                                                    <w:div w:id="2012295699">
                                                                                      <w:marLeft w:val="0"/>
                                                                                      <w:marRight w:val="0"/>
                                                                                      <w:marTop w:val="0"/>
                                                                                      <w:marBottom w:val="0"/>
                                                                                      <w:divBdr>
                                                                                        <w:top w:val="none" w:sz="0" w:space="0" w:color="auto"/>
                                                                                        <w:left w:val="none" w:sz="0" w:space="0" w:color="auto"/>
                                                                                        <w:bottom w:val="none" w:sz="0" w:space="0" w:color="auto"/>
                                                                                        <w:right w:val="none" w:sz="0" w:space="0" w:color="auto"/>
                                                                                      </w:divBdr>
                                                                                      <w:divsChild>
                                                                                        <w:div w:id="707265854">
                                                                                          <w:marLeft w:val="0"/>
                                                                                          <w:marRight w:val="0"/>
                                                                                          <w:marTop w:val="0"/>
                                                                                          <w:marBottom w:val="0"/>
                                                                                          <w:divBdr>
                                                                                            <w:top w:val="none" w:sz="0" w:space="0" w:color="auto"/>
                                                                                            <w:left w:val="none" w:sz="0" w:space="0" w:color="auto"/>
                                                                                            <w:bottom w:val="none" w:sz="0" w:space="0" w:color="auto"/>
                                                                                            <w:right w:val="none" w:sz="0" w:space="0" w:color="auto"/>
                                                                                          </w:divBdr>
                                                                                          <w:divsChild>
                                                                                            <w:div w:id="103497449">
                                                                                              <w:marLeft w:val="0"/>
                                                                                              <w:marRight w:val="0"/>
                                                                                              <w:marTop w:val="0"/>
                                                                                              <w:marBottom w:val="0"/>
                                                                                              <w:divBdr>
                                                                                                <w:top w:val="none" w:sz="0" w:space="0" w:color="auto"/>
                                                                                                <w:left w:val="none" w:sz="0" w:space="0" w:color="auto"/>
                                                                                                <w:bottom w:val="none" w:sz="0" w:space="0" w:color="auto"/>
                                                                                                <w:right w:val="none" w:sz="0" w:space="0" w:color="auto"/>
                                                                                              </w:divBdr>
                                                                                              <w:divsChild>
                                                                                                <w:div w:id="1920602749">
                                                                                                  <w:marLeft w:val="0"/>
                                                                                                  <w:marRight w:val="0"/>
                                                                                                  <w:marTop w:val="0"/>
                                                                                                  <w:marBottom w:val="0"/>
                                                                                                  <w:divBdr>
                                                                                                    <w:top w:val="none" w:sz="0" w:space="0" w:color="auto"/>
                                                                                                    <w:left w:val="none" w:sz="0" w:space="0" w:color="auto"/>
                                                                                                    <w:bottom w:val="none" w:sz="0" w:space="0" w:color="auto"/>
                                                                                                    <w:right w:val="none" w:sz="0" w:space="0" w:color="auto"/>
                                                                                                  </w:divBdr>
                                                                                                  <w:divsChild>
                                                                                                    <w:div w:id="203099606">
                                                                                                      <w:marLeft w:val="0"/>
                                                                                                      <w:marRight w:val="0"/>
                                                                                                      <w:marTop w:val="0"/>
                                                                                                      <w:marBottom w:val="0"/>
                                                                                                      <w:divBdr>
                                                                                                        <w:top w:val="none" w:sz="0" w:space="0" w:color="auto"/>
                                                                                                        <w:left w:val="none" w:sz="0" w:space="0" w:color="auto"/>
                                                                                                        <w:bottom w:val="none" w:sz="0" w:space="0" w:color="auto"/>
                                                                                                        <w:right w:val="none" w:sz="0" w:space="0" w:color="auto"/>
                                                                                                      </w:divBdr>
                                                                                                      <w:divsChild>
                                                                                                        <w:div w:id="1659066559">
                                                                                                          <w:marLeft w:val="0"/>
                                                                                                          <w:marRight w:val="0"/>
                                                                                                          <w:marTop w:val="0"/>
                                                                                                          <w:marBottom w:val="0"/>
                                                                                                          <w:divBdr>
                                                                                                            <w:top w:val="none" w:sz="0" w:space="0" w:color="auto"/>
                                                                                                            <w:left w:val="none" w:sz="0" w:space="0" w:color="auto"/>
                                                                                                            <w:bottom w:val="none" w:sz="0" w:space="0" w:color="auto"/>
                                                                                                            <w:right w:val="none" w:sz="0" w:space="0" w:color="auto"/>
                                                                                                          </w:divBdr>
                                                                                                          <w:divsChild>
                                                                                                            <w:div w:id="335309775">
                                                                                                              <w:marLeft w:val="0"/>
                                                                                                              <w:marRight w:val="0"/>
                                                                                                              <w:marTop w:val="0"/>
                                                                                                              <w:marBottom w:val="0"/>
                                                                                                              <w:divBdr>
                                                                                                                <w:top w:val="none" w:sz="0" w:space="0" w:color="auto"/>
                                                                                                                <w:left w:val="none" w:sz="0" w:space="0" w:color="auto"/>
                                                                                                                <w:bottom w:val="none" w:sz="0" w:space="0" w:color="auto"/>
                                                                                                                <w:right w:val="none" w:sz="0" w:space="0" w:color="auto"/>
                                                                                                              </w:divBdr>
                                                                                                              <w:divsChild>
                                                                                                                <w:div w:id="499083704">
                                                                                                                  <w:marLeft w:val="0"/>
                                                                                                                  <w:marRight w:val="0"/>
                                                                                                                  <w:marTop w:val="0"/>
                                                                                                                  <w:marBottom w:val="0"/>
                                                                                                                  <w:divBdr>
                                                                                                                    <w:top w:val="none" w:sz="0" w:space="0" w:color="auto"/>
                                                                                                                    <w:left w:val="none" w:sz="0" w:space="0" w:color="auto"/>
                                                                                                                    <w:bottom w:val="none" w:sz="0" w:space="0" w:color="auto"/>
                                                                                                                    <w:right w:val="none" w:sz="0" w:space="0" w:color="auto"/>
                                                                                                                  </w:divBdr>
                                                                                                                  <w:divsChild>
                                                                                                                    <w:div w:id="1632520722">
                                                                                                                      <w:marLeft w:val="0"/>
                                                                                                                      <w:marRight w:val="0"/>
                                                                                                                      <w:marTop w:val="0"/>
                                                                                                                      <w:marBottom w:val="0"/>
                                                                                                                      <w:divBdr>
                                                                                                                        <w:top w:val="none" w:sz="0" w:space="0" w:color="auto"/>
                                                                                                                        <w:left w:val="none" w:sz="0" w:space="0" w:color="auto"/>
                                                                                                                        <w:bottom w:val="none" w:sz="0" w:space="0" w:color="auto"/>
                                                                                                                        <w:right w:val="none" w:sz="0" w:space="0" w:color="auto"/>
                                                                                                                      </w:divBdr>
                                                                                                                      <w:divsChild>
                                                                                                                        <w:div w:id="1755667173">
                                                                                                                          <w:marLeft w:val="0"/>
                                                                                                                          <w:marRight w:val="0"/>
                                                                                                                          <w:marTop w:val="0"/>
                                                                                                                          <w:marBottom w:val="0"/>
                                                                                                                          <w:divBdr>
                                                                                                                            <w:top w:val="none" w:sz="0" w:space="0" w:color="auto"/>
                                                                                                                            <w:left w:val="none" w:sz="0" w:space="0" w:color="auto"/>
                                                                                                                            <w:bottom w:val="none" w:sz="0" w:space="0" w:color="auto"/>
                                                                                                                            <w:right w:val="none" w:sz="0" w:space="0" w:color="auto"/>
                                                                                                                          </w:divBdr>
                                                                                                                          <w:divsChild>
                                                                                                                            <w:div w:id="885340339">
                                                                                                                              <w:marLeft w:val="0"/>
                                                                                                                              <w:marRight w:val="0"/>
                                                                                                                              <w:marTop w:val="0"/>
                                                                                                                              <w:marBottom w:val="0"/>
                                                                                                                              <w:divBdr>
                                                                                                                                <w:top w:val="none" w:sz="0" w:space="0" w:color="auto"/>
                                                                                                                                <w:left w:val="none" w:sz="0" w:space="0" w:color="auto"/>
                                                                                                                                <w:bottom w:val="none" w:sz="0" w:space="0" w:color="auto"/>
                                                                                                                                <w:right w:val="none" w:sz="0" w:space="0" w:color="auto"/>
                                                                                                                              </w:divBdr>
                                                                                                                              <w:divsChild>
                                                                                                                                <w:div w:id="1788743159">
                                                                                                                                  <w:marLeft w:val="0"/>
                                                                                                                                  <w:marRight w:val="0"/>
                                                                                                                                  <w:marTop w:val="0"/>
                                                                                                                                  <w:marBottom w:val="0"/>
                                                                                                                                  <w:divBdr>
                                                                                                                                    <w:top w:val="none" w:sz="0" w:space="0" w:color="auto"/>
                                                                                                                                    <w:left w:val="none" w:sz="0" w:space="0" w:color="auto"/>
                                                                                                                                    <w:bottom w:val="none" w:sz="0" w:space="0" w:color="auto"/>
                                                                                                                                    <w:right w:val="none" w:sz="0" w:space="0" w:color="auto"/>
                                                                                                                                  </w:divBdr>
                                                                                                                                  <w:divsChild>
                                                                                                                                    <w:div w:id="400296485">
                                                                                                                                      <w:marLeft w:val="0"/>
                                                                                                                                      <w:marRight w:val="0"/>
                                                                                                                                      <w:marTop w:val="0"/>
                                                                                                                                      <w:marBottom w:val="0"/>
                                                                                                                                      <w:divBdr>
                                                                                                                                        <w:top w:val="none" w:sz="0" w:space="0" w:color="auto"/>
                                                                                                                                        <w:left w:val="none" w:sz="0" w:space="0" w:color="auto"/>
                                                                                                                                        <w:bottom w:val="none" w:sz="0" w:space="0" w:color="auto"/>
                                                                                                                                        <w:right w:val="none" w:sz="0" w:space="0" w:color="auto"/>
                                                                                                                                      </w:divBdr>
                                                                                                                                      <w:divsChild>
                                                                                                                                        <w:div w:id="124785665">
                                                                                                                                          <w:marLeft w:val="0"/>
                                                                                                                                          <w:marRight w:val="0"/>
                                                                                                                                          <w:marTop w:val="0"/>
                                                                                                                                          <w:marBottom w:val="0"/>
                                                                                                                                          <w:divBdr>
                                                                                                                                            <w:top w:val="none" w:sz="0" w:space="0" w:color="auto"/>
                                                                                                                                            <w:left w:val="none" w:sz="0" w:space="0" w:color="auto"/>
                                                                                                                                            <w:bottom w:val="none" w:sz="0" w:space="0" w:color="auto"/>
                                                                                                                                            <w:right w:val="none" w:sz="0" w:space="0" w:color="auto"/>
                                                                                                                                          </w:divBdr>
                                                                                                                                          <w:divsChild>
                                                                                                                                            <w:div w:id="1731877211">
                                                                                                                                              <w:marLeft w:val="0"/>
                                                                                                                                              <w:marRight w:val="0"/>
                                                                                                                                              <w:marTop w:val="0"/>
                                                                                                                                              <w:marBottom w:val="0"/>
                                                                                                                                              <w:divBdr>
                                                                                                                                                <w:top w:val="none" w:sz="0" w:space="0" w:color="auto"/>
                                                                                                                                                <w:left w:val="none" w:sz="0" w:space="0" w:color="auto"/>
                                                                                                                                                <w:bottom w:val="none" w:sz="0" w:space="0" w:color="auto"/>
                                                                                                                                                <w:right w:val="none" w:sz="0" w:space="0" w:color="auto"/>
                                                                                                                                              </w:divBdr>
                                                                                                                                              <w:divsChild>
                                                                                                                                                <w:div w:id="1248030478">
                                                                                                                                                  <w:marLeft w:val="0"/>
                                                                                                                                                  <w:marRight w:val="0"/>
                                                                                                                                                  <w:marTop w:val="0"/>
                                                                                                                                                  <w:marBottom w:val="0"/>
                                                                                                                                                  <w:divBdr>
                                                                                                                                                    <w:top w:val="none" w:sz="0" w:space="0" w:color="auto"/>
                                                                                                                                                    <w:left w:val="none" w:sz="0" w:space="0" w:color="auto"/>
                                                                                                                                                    <w:bottom w:val="none" w:sz="0" w:space="0" w:color="auto"/>
                                                                                                                                                    <w:right w:val="none" w:sz="0" w:space="0" w:color="auto"/>
                                                                                                                                                  </w:divBdr>
                                                                                                                                                  <w:divsChild>
                                                                                                                                                    <w:div w:id="322241219">
                                                                                                                                                      <w:marLeft w:val="0"/>
                                                                                                                                                      <w:marRight w:val="0"/>
                                                                                                                                                      <w:marTop w:val="0"/>
                                                                                                                                                      <w:marBottom w:val="0"/>
                                                                                                                                                      <w:divBdr>
                                                                                                                                                        <w:top w:val="none" w:sz="0" w:space="0" w:color="auto"/>
                                                                                                                                                        <w:left w:val="none" w:sz="0" w:space="0" w:color="auto"/>
                                                                                                                                                        <w:bottom w:val="none" w:sz="0" w:space="0" w:color="auto"/>
                                                                                                                                                        <w:right w:val="none" w:sz="0" w:space="0" w:color="auto"/>
                                                                                                                                                      </w:divBdr>
                                                                                                                                                      <w:divsChild>
                                                                                                                                                        <w:div w:id="932516583">
                                                                                                                                                          <w:marLeft w:val="0"/>
                                                                                                                                                          <w:marRight w:val="0"/>
                                                                                                                                                          <w:marTop w:val="0"/>
                                                                                                                                                          <w:marBottom w:val="0"/>
                                                                                                                                                          <w:divBdr>
                                                                                                                                                            <w:top w:val="none" w:sz="0" w:space="0" w:color="auto"/>
                                                                                                                                                            <w:left w:val="none" w:sz="0" w:space="0" w:color="auto"/>
                                                                                                                                                            <w:bottom w:val="none" w:sz="0" w:space="0" w:color="auto"/>
                                                                                                                                                            <w:right w:val="none" w:sz="0" w:space="0" w:color="auto"/>
                                                                                                                                                          </w:divBdr>
                                                                                                                                                          <w:divsChild>
                                                                                                                                                            <w:div w:id="1421831120">
                                                                                                                                                              <w:marLeft w:val="0"/>
                                                                                                                                                              <w:marRight w:val="0"/>
                                                                                                                                                              <w:marTop w:val="0"/>
                                                                                                                                                              <w:marBottom w:val="0"/>
                                                                                                                                                              <w:divBdr>
                                                                                                                                                                <w:top w:val="none" w:sz="0" w:space="0" w:color="auto"/>
                                                                                                                                                                <w:left w:val="none" w:sz="0" w:space="0" w:color="auto"/>
                                                                                                                                                                <w:bottom w:val="none" w:sz="0" w:space="0" w:color="auto"/>
                                                                                                                                                                <w:right w:val="none" w:sz="0" w:space="0" w:color="auto"/>
                                                                                                                                                              </w:divBdr>
                                                                                                                                                              <w:divsChild>
                                                                                                                                                                <w:div w:id="1819758797">
                                                                                                                                                                  <w:marLeft w:val="0"/>
                                                                                                                                                                  <w:marRight w:val="0"/>
                                                                                                                                                                  <w:marTop w:val="0"/>
                                                                                                                                                                  <w:marBottom w:val="0"/>
                                                                                                                                                                  <w:divBdr>
                                                                                                                                                                    <w:top w:val="none" w:sz="0" w:space="0" w:color="auto"/>
                                                                                                                                                                    <w:left w:val="none" w:sz="0" w:space="0" w:color="auto"/>
                                                                                                                                                                    <w:bottom w:val="none" w:sz="0" w:space="0" w:color="auto"/>
                                                                                                                                                                    <w:right w:val="none" w:sz="0" w:space="0" w:color="auto"/>
                                                                                                                                                                  </w:divBdr>
                                                                                                                                                                  <w:divsChild>
                                                                                                                                                                    <w:div w:id="1276130521">
                                                                                                                                                                      <w:marLeft w:val="0"/>
                                                                                                                                                                      <w:marRight w:val="0"/>
                                                                                                                                                                      <w:marTop w:val="0"/>
                                                                                                                                                                      <w:marBottom w:val="0"/>
                                                                                                                                                                      <w:divBdr>
                                                                                                                                                                        <w:top w:val="none" w:sz="0" w:space="0" w:color="auto"/>
                                                                                                                                                                        <w:left w:val="none" w:sz="0" w:space="0" w:color="auto"/>
                                                                                                                                                                        <w:bottom w:val="none" w:sz="0" w:space="0" w:color="auto"/>
                                                                                                                                                                        <w:right w:val="none" w:sz="0" w:space="0" w:color="auto"/>
                                                                                                                                                                      </w:divBdr>
                                                                                                                                                                      <w:divsChild>
                                                                                                                                                                        <w:div w:id="883179827">
                                                                                                                                                                          <w:marLeft w:val="0"/>
                                                                                                                                                                          <w:marRight w:val="0"/>
                                                                                                                                                                          <w:marTop w:val="0"/>
                                                                                                                                                                          <w:marBottom w:val="0"/>
                                                                                                                                                                          <w:divBdr>
                                                                                                                                                                            <w:top w:val="none" w:sz="0" w:space="0" w:color="auto"/>
                                                                                                                                                                            <w:left w:val="none" w:sz="0" w:space="0" w:color="auto"/>
                                                                                                                                                                            <w:bottom w:val="none" w:sz="0" w:space="0" w:color="auto"/>
                                                                                                                                                                            <w:right w:val="none" w:sz="0" w:space="0" w:color="auto"/>
                                                                                                                                                                          </w:divBdr>
                                                                                                                                                                          <w:divsChild>
                                                                                                                                                                            <w:div w:id="433940986">
                                                                                                                                                                              <w:marLeft w:val="0"/>
                                                                                                                                                                              <w:marRight w:val="0"/>
                                                                                                                                                                              <w:marTop w:val="0"/>
                                                                                                                                                                              <w:marBottom w:val="0"/>
                                                                                                                                                                              <w:divBdr>
                                                                                                                                                                                <w:top w:val="none" w:sz="0" w:space="0" w:color="auto"/>
                                                                                                                                                                                <w:left w:val="none" w:sz="0" w:space="0" w:color="auto"/>
                                                                                                                                                                                <w:bottom w:val="none" w:sz="0" w:space="0" w:color="auto"/>
                                                                                                                                                                                <w:right w:val="none" w:sz="0" w:space="0" w:color="auto"/>
                                                                                                                                                                              </w:divBdr>
                                                                                                                                                                              <w:divsChild>
                                                                                                                                                                                <w:div w:id="1043603311">
                                                                                                                                                                                  <w:marLeft w:val="0"/>
                                                                                                                                                                                  <w:marRight w:val="0"/>
                                                                                                                                                                                  <w:marTop w:val="0"/>
                                                                                                                                                                                  <w:marBottom w:val="0"/>
                                                                                                                                                                                  <w:divBdr>
                                                                                                                                                                                    <w:top w:val="none" w:sz="0" w:space="0" w:color="auto"/>
                                                                                                                                                                                    <w:left w:val="none" w:sz="0" w:space="0" w:color="auto"/>
                                                                                                                                                                                    <w:bottom w:val="none" w:sz="0" w:space="0" w:color="auto"/>
                                                                                                                                                                                    <w:right w:val="none" w:sz="0" w:space="0" w:color="auto"/>
                                                                                                                                                                                  </w:divBdr>
                                                                                                                                                                                  <w:divsChild>
                                                                                                                                                                                    <w:div w:id="529802750">
                                                                                                                                                                                      <w:marLeft w:val="0"/>
                                                                                                                                                                                      <w:marRight w:val="0"/>
                                                                                                                                                                                      <w:marTop w:val="0"/>
                                                                                                                                                                                      <w:marBottom w:val="0"/>
                                                                                                                                                                                      <w:divBdr>
                                                                                                                                                                                        <w:top w:val="none" w:sz="0" w:space="0" w:color="auto"/>
                                                                                                                                                                                        <w:left w:val="none" w:sz="0" w:space="0" w:color="auto"/>
                                                                                                                                                                                        <w:bottom w:val="none" w:sz="0" w:space="0" w:color="auto"/>
                                                                                                                                                                                        <w:right w:val="none" w:sz="0" w:space="0" w:color="auto"/>
                                                                                                                                                                                      </w:divBdr>
                                                                                                                                                                                      <w:divsChild>
                                                                                                                                                                                        <w:div w:id="1606186420">
                                                                                                                                                                                          <w:marLeft w:val="0"/>
                                                                                                                                                                                          <w:marRight w:val="0"/>
                                                                                                                                                                                          <w:marTop w:val="0"/>
                                                                                                                                                                                          <w:marBottom w:val="0"/>
                                                                                                                                                                                          <w:divBdr>
                                                                                                                                                                                            <w:top w:val="none" w:sz="0" w:space="0" w:color="auto"/>
                                                                                                                                                                                            <w:left w:val="none" w:sz="0" w:space="0" w:color="auto"/>
                                                                                                                                                                                            <w:bottom w:val="none" w:sz="0" w:space="0" w:color="auto"/>
                                                                                                                                                                                            <w:right w:val="none" w:sz="0" w:space="0" w:color="auto"/>
                                                                                                                                                                                          </w:divBdr>
                                                                                                                                                                                          <w:divsChild>
                                                                                                                                                                                            <w:div w:id="471364773">
                                                                                                                                                                                              <w:marLeft w:val="0"/>
                                                                                                                                                                                              <w:marRight w:val="0"/>
                                                                                                                                                                                              <w:marTop w:val="0"/>
                                                                                                                                                                                              <w:marBottom w:val="0"/>
                                                                                                                                                                                              <w:divBdr>
                                                                                                                                                                                                <w:top w:val="none" w:sz="0" w:space="0" w:color="auto"/>
                                                                                                                                                                                                <w:left w:val="none" w:sz="0" w:space="0" w:color="auto"/>
                                                                                                                                                                                                <w:bottom w:val="none" w:sz="0" w:space="0" w:color="auto"/>
                                                                                                                                                                                                <w:right w:val="none" w:sz="0" w:space="0" w:color="auto"/>
                                                                                                                                                                                              </w:divBdr>
                                                                                                                                                                                              <w:divsChild>
                                                                                                                                                                                                <w:div w:id="208997933">
                                                                                                                                                                                                  <w:marLeft w:val="0"/>
                                                                                                                                                                                                  <w:marRight w:val="0"/>
                                                                                                                                                                                                  <w:marTop w:val="0"/>
                                                                                                                                                                                                  <w:marBottom w:val="0"/>
                                                                                                                                                                                                  <w:divBdr>
                                                                                                                                                                                                    <w:top w:val="none" w:sz="0" w:space="0" w:color="auto"/>
                                                                                                                                                                                                    <w:left w:val="none" w:sz="0" w:space="0" w:color="auto"/>
                                                                                                                                                                                                    <w:bottom w:val="none" w:sz="0" w:space="0" w:color="auto"/>
                                                                                                                                                                                                    <w:right w:val="none" w:sz="0" w:space="0" w:color="auto"/>
                                                                                                                                                                                                  </w:divBdr>
                                                                                                                                                                                                  <w:divsChild>
                                                                                                                                                                                                    <w:div w:id="575821126">
                                                                                                                                                                                                      <w:marLeft w:val="0"/>
                                                                                                                                                                                                      <w:marRight w:val="0"/>
                                                                                                                                                                                                      <w:marTop w:val="0"/>
                                                                                                                                                                                                      <w:marBottom w:val="0"/>
                                                                                                                                                                                                      <w:divBdr>
                                                                                                                                                                                                        <w:top w:val="none" w:sz="0" w:space="0" w:color="auto"/>
                                                                                                                                                                                                        <w:left w:val="none" w:sz="0" w:space="0" w:color="auto"/>
                                                                                                                                                                                                        <w:bottom w:val="none" w:sz="0" w:space="0" w:color="auto"/>
                                                                                                                                                                                                        <w:right w:val="none" w:sz="0" w:space="0" w:color="auto"/>
                                                                                                                                                                                                      </w:divBdr>
                                                                                                                                                                                                      <w:divsChild>
                                                                                                                                                                                                        <w:div w:id="430276326">
                                                                                                                                                                                                          <w:marLeft w:val="0"/>
                                                                                                                                                                                                          <w:marRight w:val="0"/>
                                                                                                                                                                                                          <w:marTop w:val="0"/>
                                                                                                                                                                                                          <w:marBottom w:val="0"/>
                                                                                                                                                                                                          <w:divBdr>
                                                                                                                                                                                                            <w:top w:val="none" w:sz="0" w:space="0" w:color="auto"/>
                                                                                                                                                                                                            <w:left w:val="none" w:sz="0" w:space="0" w:color="auto"/>
                                                                                                                                                                                                            <w:bottom w:val="none" w:sz="0" w:space="0" w:color="auto"/>
                                                                                                                                                                                                            <w:right w:val="none" w:sz="0" w:space="0" w:color="auto"/>
                                                                                                                                                                                                          </w:divBdr>
                                                                                                                                                                                                          <w:divsChild>
                                                                                                                                                                                                            <w:div w:id="766003021">
                                                                                                                                                                                                              <w:marLeft w:val="0"/>
                                                                                                                                                                                                              <w:marRight w:val="0"/>
                                                                                                                                                                                                              <w:marTop w:val="0"/>
                                                                                                                                                                                                              <w:marBottom w:val="0"/>
                                                                                                                                                                                                              <w:divBdr>
                                                                                                                                                                                                                <w:top w:val="none" w:sz="0" w:space="0" w:color="auto"/>
                                                                                                                                                                                                                <w:left w:val="none" w:sz="0" w:space="0" w:color="auto"/>
                                                                                                                                                                                                                <w:bottom w:val="none" w:sz="0" w:space="0" w:color="auto"/>
                                                                                                                                                                                                                <w:right w:val="none" w:sz="0" w:space="0" w:color="auto"/>
                                                                                                                                                                                                              </w:divBdr>
                                                                                                                                                                                                              <w:divsChild>
                                                                                                                                                                                                                <w:div w:id="307635896">
                                                                                                                                                                                                                  <w:marLeft w:val="0"/>
                                                                                                                                                                                                                  <w:marRight w:val="0"/>
                                                                                                                                                                                                                  <w:marTop w:val="0"/>
                                                                                                                                                                                                                  <w:marBottom w:val="0"/>
                                                                                                                                                                                                                  <w:divBdr>
                                                                                                                                                                                                                    <w:top w:val="none" w:sz="0" w:space="0" w:color="auto"/>
                                                                                                                                                                                                                    <w:left w:val="none" w:sz="0" w:space="0" w:color="auto"/>
                                                                                                                                                                                                                    <w:bottom w:val="none" w:sz="0" w:space="0" w:color="auto"/>
                                                                                                                                                                                                                    <w:right w:val="none" w:sz="0" w:space="0" w:color="auto"/>
                                                                                                                                                                                                                  </w:divBdr>
                                                                                                                                                                                                                  <w:divsChild>
                                                                                                                                                                                                                    <w:div w:id="320735955">
                                                                                                                                                                                                                      <w:marLeft w:val="0"/>
                                                                                                                                                                                                                      <w:marRight w:val="0"/>
                                                                                                                                                                                                                      <w:marTop w:val="0"/>
                                                                                                                                                                                                                      <w:marBottom w:val="0"/>
                                                                                                                                                                                                                      <w:divBdr>
                                                                                                                                                                                                                        <w:top w:val="none" w:sz="0" w:space="0" w:color="auto"/>
                                                                                                                                                                                                                        <w:left w:val="none" w:sz="0" w:space="0" w:color="auto"/>
                                                                                                                                                                                                                        <w:bottom w:val="none" w:sz="0" w:space="0" w:color="auto"/>
                                                                                                                                                                                                                        <w:right w:val="none" w:sz="0" w:space="0" w:color="auto"/>
                                                                                                                                                                                                                      </w:divBdr>
                                                                                                                                                                                                                      <w:divsChild>
                                                                                                                                                                                                                        <w:div w:id="793446958">
                                                                                                                                                                                                                          <w:marLeft w:val="0"/>
                                                                                                                                                                                                                          <w:marRight w:val="0"/>
                                                                                                                                                                                                                          <w:marTop w:val="0"/>
                                                                                                                                                                                                                          <w:marBottom w:val="0"/>
                                                                                                                                                                                                                          <w:divBdr>
                                                                                                                                                                                                                            <w:top w:val="none" w:sz="0" w:space="0" w:color="auto"/>
                                                                                                                                                                                                                            <w:left w:val="none" w:sz="0" w:space="0" w:color="auto"/>
                                                                                                                                                                                                                            <w:bottom w:val="none" w:sz="0" w:space="0" w:color="auto"/>
                                                                                                                                                                                                                            <w:right w:val="none" w:sz="0" w:space="0" w:color="auto"/>
                                                                                                                                                                                                                          </w:divBdr>
                                                                                                                                                                                                                          <w:divsChild>
                                                                                                                                                                                                                            <w:div w:id="1047871312">
                                                                                                                                                                                                                              <w:marLeft w:val="0"/>
                                                                                                                                                                                                                              <w:marRight w:val="0"/>
                                                                                                                                                                                                                              <w:marTop w:val="0"/>
                                                                                                                                                                                                                              <w:marBottom w:val="0"/>
                                                                                                                                                                                                                              <w:divBdr>
                                                                                                                                                                                                                                <w:top w:val="none" w:sz="0" w:space="0" w:color="auto"/>
                                                                                                                                                                                                                                <w:left w:val="none" w:sz="0" w:space="0" w:color="auto"/>
                                                                                                                                                                                                                                <w:bottom w:val="none" w:sz="0" w:space="0" w:color="auto"/>
                                                                                                                                                                                                                                <w:right w:val="none" w:sz="0" w:space="0" w:color="auto"/>
                                                                                                                                                                                                                              </w:divBdr>
                                                                                                                                                                                                                              <w:divsChild>
                                                                                                                                                                                                                                <w:div w:id="999893493">
                                                                                                                                                                                                                                  <w:marLeft w:val="0"/>
                                                                                                                                                                                                                                  <w:marRight w:val="0"/>
                                                                                                                                                                                                                                  <w:marTop w:val="0"/>
                                                                                                                                                                                                                                  <w:marBottom w:val="0"/>
                                                                                                                                                                                                                                  <w:divBdr>
                                                                                                                                                                                                                                    <w:top w:val="none" w:sz="0" w:space="0" w:color="auto"/>
                                                                                                                                                                                                                                    <w:left w:val="none" w:sz="0" w:space="0" w:color="auto"/>
                                                                                                                                                                                                                                    <w:bottom w:val="none" w:sz="0" w:space="0" w:color="auto"/>
                                                                                                                                                                                                                                    <w:right w:val="none" w:sz="0" w:space="0" w:color="auto"/>
                                                                                                                                                                                                                                  </w:divBdr>
                                                                                                                                                                                                                                  <w:divsChild>
                                                                                                                                                                                                                                    <w:div w:id="900411127">
                                                                                                                                                                                                                                      <w:marLeft w:val="0"/>
                                                                                                                                                                                                                                      <w:marRight w:val="0"/>
                                                                                                                                                                                                                                      <w:marTop w:val="0"/>
                                                                                                                                                                                                                                      <w:marBottom w:val="0"/>
                                                                                                                                                                                                                                      <w:divBdr>
                                                                                                                                                                                                                                        <w:top w:val="none" w:sz="0" w:space="0" w:color="auto"/>
                                                                                                                                                                                                                                        <w:left w:val="none" w:sz="0" w:space="0" w:color="auto"/>
                                                                                                                                                                                                                                        <w:bottom w:val="none" w:sz="0" w:space="0" w:color="auto"/>
                                                                                                                                                                                                                                        <w:right w:val="none" w:sz="0" w:space="0" w:color="auto"/>
                                                                                                                                                                                                                                      </w:divBdr>
                                                                                                                                                                                                                                      <w:divsChild>
                                                                                                                                                                                                                                        <w:div w:id="40983811">
                                                                                                                                                                                                                                          <w:marLeft w:val="0"/>
                                                                                                                                                                                                                                          <w:marRight w:val="0"/>
                                                                                                                                                                                                                                          <w:marTop w:val="0"/>
                                                                                                                                                                                                                                          <w:marBottom w:val="0"/>
                                                                                                                                                                                                                                          <w:divBdr>
                                                                                                                                                                                                                                            <w:top w:val="none" w:sz="0" w:space="0" w:color="auto"/>
                                                                                                                                                                                                                                            <w:left w:val="none" w:sz="0" w:space="0" w:color="auto"/>
                                                                                                                                                                                                                                            <w:bottom w:val="none" w:sz="0" w:space="0" w:color="auto"/>
                                                                                                                                                                                                                                            <w:right w:val="none" w:sz="0" w:space="0" w:color="auto"/>
                                                                                                                                                                                                                                          </w:divBdr>
                                                                                                                                                                                                                                          <w:divsChild>
                                                                                                                                                                                                                                            <w:div w:id="605431005">
                                                                                                                                                                                                                                              <w:marLeft w:val="0"/>
                                                                                                                                                                                                                                              <w:marRight w:val="0"/>
                                                                                                                                                                                                                                              <w:marTop w:val="0"/>
                                                                                                                                                                                                                                              <w:marBottom w:val="0"/>
                                                                                                                                                                                                                                              <w:divBdr>
                                                                                                                                                                                                                                                <w:top w:val="none" w:sz="0" w:space="0" w:color="auto"/>
                                                                                                                                                                                                                                                <w:left w:val="none" w:sz="0" w:space="0" w:color="auto"/>
                                                                                                                                                                                                                                                <w:bottom w:val="none" w:sz="0" w:space="0" w:color="auto"/>
                                                                                                                                                                                                                                                <w:right w:val="none" w:sz="0" w:space="0" w:color="auto"/>
                                                                                                                                                                                                                                              </w:divBdr>
                                                                                                                                                                                                                                              <w:divsChild>
                                                                                                                                                                                                                                                <w:div w:id="979530039">
                                                                                                                                                                                                                                                  <w:marLeft w:val="0"/>
                                                                                                                                                                                                                                                  <w:marRight w:val="0"/>
                                                                                                                                                                                                                                                  <w:marTop w:val="0"/>
                                                                                                                                                                                                                                                  <w:marBottom w:val="0"/>
                                                                                                                                                                                                                                                  <w:divBdr>
                                                                                                                                                                                                                                                    <w:top w:val="none" w:sz="0" w:space="0" w:color="auto"/>
                                                                                                                                                                                                                                                    <w:left w:val="none" w:sz="0" w:space="0" w:color="auto"/>
                                                                                                                                                                                                                                                    <w:bottom w:val="none" w:sz="0" w:space="0" w:color="auto"/>
                                                                                                                                                                                                                                                    <w:right w:val="none" w:sz="0" w:space="0" w:color="auto"/>
                                                                                                                                                                                                                                                  </w:divBdr>
                                                                                                                                                                                                                                                  <w:divsChild>
                                                                                                                                                                                                                                                    <w:div w:id="524174016">
                                                                                                                                                                                                                                                      <w:marLeft w:val="0"/>
                                                                                                                                                                                                                                                      <w:marRight w:val="0"/>
                                                                                                                                                                                                                                                      <w:marTop w:val="0"/>
                                                                                                                                                                                                                                                      <w:marBottom w:val="0"/>
                                                                                                                                                                                                                                                      <w:divBdr>
                                                                                                                                                                                                                                                        <w:top w:val="none" w:sz="0" w:space="0" w:color="auto"/>
                                                                                                                                                                                                                                                        <w:left w:val="none" w:sz="0" w:space="0" w:color="auto"/>
                                                                                                                                                                                                                                                        <w:bottom w:val="none" w:sz="0" w:space="0" w:color="auto"/>
                                                                                                                                                                                                                                                        <w:right w:val="none" w:sz="0" w:space="0" w:color="auto"/>
                                                                                                                                                                                                                                                      </w:divBdr>
                                                                                                                                                                                                                                                      <w:divsChild>
                                                                                                                                                                                                                                                        <w:div w:id="1211110474">
                                                                                                                                                                                                                                                          <w:marLeft w:val="0"/>
                                                                                                                                                                                                                                                          <w:marRight w:val="0"/>
                                                                                                                                                                                                                                                          <w:marTop w:val="0"/>
                                                                                                                                                                                                                                                          <w:marBottom w:val="0"/>
                                                                                                                                                                                                                                                          <w:divBdr>
                                                                                                                                                                                                                                                            <w:top w:val="none" w:sz="0" w:space="0" w:color="auto"/>
                                                                                                                                                                                                                                                            <w:left w:val="none" w:sz="0" w:space="0" w:color="auto"/>
                                                                                                                                                                                                                                                            <w:bottom w:val="none" w:sz="0" w:space="0" w:color="auto"/>
                                                                                                                                                                                                                                                            <w:right w:val="none" w:sz="0" w:space="0" w:color="auto"/>
                                                                                                                                                                                                                                                          </w:divBdr>
                                                                                                                                                                                                                                                          <w:divsChild>
                                                                                                                                                                                                                                                            <w:div w:id="1632861802">
                                                                                                                                                                                                                                                              <w:marLeft w:val="0"/>
                                                                                                                                                                                                                                                              <w:marRight w:val="0"/>
                                                                                                                                                                                                                                                              <w:marTop w:val="0"/>
                                                                                                                                                                                                                                                              <w:marBottom w:val="0"/>
                                                                                                                                                                                                                                                              <w:divBdr>
                                                                                                                                                                                                                                                                <w:top w:val="none" w:sz="0" w:space="0" w:color="auto"/>
                                                                                                                                                                                                                                                                <w:left w:val="none" w:sz="0" w:space="0" w:color="auto"/>
                                                                                                                                                                                                                                                                <w:bottom w:val="none" w:sz="0" w:space="0" w:color="auto"/>
                                                                                                                                                                                                                                                                <w:right w:val="none" w:sz="0" w:space="0" w:color="auto"/>
                                                                                                                                                                                                                                                              </w:divBdr>
                                                                                                                                                                                                                                                              <w:divsChild>
                                                                                                                                                                                                                                                                <w:div w:id="497306304">
                                                                                                                                                                                                                                                                  <w:marLeft w:val="0"/>
                                                                                                                                                                                                                                                                  <w:marRight w:val="0"/>
                                                                                                                                                                                                                                                                  <w:marTop w:val="0"/>
                                                                                                                                                                                                                                                                  <w:marBottom w:val="0"/>
                                                                                                                                                                                                                                                                  <w:divBdr>
                                                                                                                                                                                                                                                                    <w:top w:val="none" w:sz="0" w:space="0" w:color="auto"/>
                                                                                                                                                                                                                                                                    <w:left w:val="none" w:sz="0" w:space="0" w:color="auto"/>
                                                                                                                                                                                                                                                                    <w:bottom w:val="none" w:sz="0" w:space="0" w:color="auto"/>
                                                                                                                                                                                                                                                                    <w:right w:val="none" w:sz="0" w:space="0" w:color="auto"/>
                                                                                                                                                                                                                                                                  </w:divBdr>
                                                                                                                                                                                                                                                                  <w:divsChild>
                                                                                                                                                                                                                                                                    <w:div w:id="1088968207">
                                                                                                                                                                                                                                                                      <w:marLeft w:val="0"/>
                                                                                                                                                                                                                                                                      <w:marRight w:val="0"/>
                                                                                                                                                                                                                                                                      <w:marTop w:val="0"/>
                                                                                                                                                                                                                                                                      <w:marBottom w:val="0"/>
                                                                                                                                                                                                                                                                      <w:divBdr>
                                                                                                                                                                                                                                                                        <w:top w:val="none" w:sz="0" w:space="0" w:color="auto"/>
                                                                                                                                                                                                                                                                        <w:left w:val="none" w:sz="0" w:space="0" w:color="auto"/>
                                                                                                                                                                                                                                                                        <w:bottom w:val="none" w:sz="0" w:space="0" w:color="auto"/>
                                                                                                                                                                                                                                                                        <w:right w:val="none" w:sz="0" w:space="0" w:color="auto"/>
                                                                                                                                                                                                                                                                      </w:divBdr>
                                                                                                                                                                                                                                                                      <w:divsChild>
                                                                                                                                                                                                                                                                        <w:div w:id="1326280900">
                                                                                                                                                                                                                                                                          <w:marLeft w:val="0"/>
                                                                                                                                                                                                                                                                          <w:marRight w:val="0"/>
                                                                                                                                                                                                                                                                          <w:marTop w:val="0"/>
                                                                                                                                                                                                                                                                          <w:marBottom w:val="0"/>
                                                                                                                                                                                                                                                                          <w:divBdr>
                                                                                                                                                                                                                                                                            <w:top w:val="none" w:sz="0" w:space="0" w:color="auto"/>
                                                                                                                                                                                                                                                                            <w:left w:val="none" w:sz="0" w:space="0" w:color="auto"/>
                                                                                                                                                                                                                                                                            <w:bottom w:val="none" w:sz="0" w:space="0" w:color="auto"/>
                                                                                                                                                                                                                                                                            <w:right w:val="none" w:sz="0" w:space="0" w:color="auto"/>
                                                                                                                                                                                                                                                                          </w:divBdr>
                                                                                                                                                                                                                                                                          <w:divsChild>
                                                                                                                                                                                                                                                                            <w:div w:id="742333514">
                                                                                                                                                                                                                                                                              <w:marLeft w:val="0"/>
                                                                                                                                                                                                                                                                              <w:marRight w:val="0"/>
                                                                                                                                                                                                                                                                              <w:marTop w:val="0"/>
                                                                                                                                                                                                                                                                              <w:marBottom w:val="0"/>
                                                                                                                                                                                                                                                                              <w:divBdr>
                                                                                                                                                                                                                                                                                <w:top w:val="none" w:sz="0" w:space="0" w:color="auto"/>
                                                                                                                                                                                                                                                                                <w:left w:val="none" w:sz="0" w:space="0" w:color="auto"/>
                                                                                                                                                                                                                                                                                <w:bottom w:val="none" w:sz="0" w:space="0" w:color="auto"/>
                                                                                                                                                                                                                                                                                <w:right w:val="none" w:sz="0" w:space="0" w:color="auto"/>
                                                                                                                                                                                                                                                                              </w:divBdr>
                                                                                                                                                                                                                                                                              <w:divsChild>
                                                                                                                                                                                                                                                                                <w:div w:id="549191915">
                                                                                                                                                                                                                                                                                  <w:marLeft w:val="0"/>
                                                                                                                                                                                                                                                                                  <w:marRight w:val="0"/>
                                                                                                                                                                                                                                                                                  <w:marTop w:val="0"/>
                                                                                                                                                                                                                                                                                  <w:marBottom w:val="0"/>
                                                                                                                                                                                                                                                                                  <w:divBdr>
                                                                                                                                                                                                                                                                                    <w:top w:val="none" w:sz="0" w:space="0" w:color="auto"/>
                                                                                                                                                                                                                                                                                    <w:left w:val="none" w:sz="0" w:space="0" w:color="auto"/>
                                                                                                                                                                                                                                                                                    <w:bottom w:val="none" w:sz="0" w:space="0" w:color="auto"/>
                                                                                                                                                                                                                                                                                    <w:right w:val="none" w:sz="0" w:space="0" w:color="auto"/>
                                                                                                                                                                                                                                                                                  </w:divBdr>
                                                                                                                                                                                                                                                                                  <w:divsChild>
                                                                                                                                                                                                                                                                                    <w:div w:id="399790804">
                                                                                                                                                                                                                                                                                      <w:marLeft w:val="0"/>
                                                                                                                                                                                                                                                                                      <w:marRight w:val="0"/>
                                                                                                                                                                                                                                                                                      <w:marTop w:val="0"/>
                                                                                                                                                                                                                                                                                      <w:marBottom w:val="0"/>
                                                                                                                                                                                                                                                                                      <w:divBdr>
                                                                                                                                                                                                                                                                                        <w:top w:val="none" w:sz="0" w:space="0" w:color="auto"/>
                                                                                                                                                                                                                                                                                        <w:left w:val="none" w:sz="0" w:space="0" w:color="auto"/>
                                                                                                                                                                                                                                                                                        <w:bottom w:val="none" w:sz="0" w:space="0" w:color="auto"/>
                                                                                                                                                                                                                                                                                        <w:right w:val="none" w:sz="0" w:space="0" w:color="auto"/>
                                                                                                                                                                                                                                                                                      </w:divBdr>
                                                                                                                                                                                                                                                                                      <w:divsChild>
                                                                                                                                                                                                                                                                                        <w:div w:id="1731415441">
                                                                                                                                                                                                                                                                                          <w:marLeft w:val="0"/>
                                                                                                                                                                                                                                                                                          <w:marRight w:val="0"/>
                                                                                                                                                                                                                                                                                          <w:marTop w:val="0"/>
                                                                                                                                                                                                                                                                                          <w:marBottom w:val="0"/>
                                                                                                                                                                                                                                                                                          <w:divBdr>
                                                                                                                                                                                                                                                                                            <w:top w:val="none" w:sz="0" w:space="0" w:color="auto"/>
                                                                                                                                                                                                                                                                                            <w:left w:val="none" w:sz="0" w:space="0" w:color="auto"/>
                                                                                                                                                                                                                                                                                            <w:bottom w:val="none" w:sz="0" w:space="0" w:color="auto"/>
                                                                                                                                                                                                                                                                                            <w:right w:val="none" w:sz="0" w:space="0" w:color="auto"/>
                                                                                                                                                                                                                                                                                          </w:divBdr>
                                                                                                                                                                                                                                                                                          <w:divsChild>
                                                                                                                                                                                                                                                                                            <w:div w:id="1554080182">
                                                                                                                                                                                                                                                                                              <w:marLeft w:val="0"/>
                                                                                                                                                                                                                                                                                              <w:marRight w:val="0"/>
                                                                                                                                                                                                                                                                                              <w:marTop w:val="0"/>
                                                                                                                                                                                                                                                                                              <w:marBottom w:val="0"/>
                                                                                                                                                                                                                                                                                              <w:divBdr>
                                                                                                                                                                                                                                                                                                <w:top w:val="none" w:sz="0" w:space="0" w:color="auto"/>
                                                                                                                                                                                                                                                                                                <w:left w:val="none" w:sz="0" w:space="0" w:color="auto"/>
                                                                                                                                                                                                                                                                                                <w:bottom w:val="none" w:sz="0" w:space="0" w:color="auto"/>
                                                                                                                                                                                                                                                                                                <w:right w:val="none" w:sz="0" w:space="0" w:color="auto"/>
                                                                                                                                                                                                                                                                                              </w:divBdr>
                                                                                                                                                                                                                                                                                              <w:divsChild>
                                                                                                                                                                                                                                                                                                <w:div w:id="444542671">
                                                                                                                                                                                                                                                                                                  <w:marLeft w:val="0"/>
                                                                                                                                                                                                                                                                                                  <w:marRight w:val="0"/>
                                                                                                                                                                                                                                                                                                  <w:marTop w:val="0"/>
                                                                                                                                                                                                                                                                                                  <w:marBottom w:val="0"/>
                                                                                                                                                                                                                                                                                                  <w:divBdr>
                                                                                                                                                                                                                                                                                                    <w:top w:val="none" w:sz="0" w:space="0" w:color="auto"/>
                                                                                                                                                                                                                                                                                                    <w:left w:val="none" w:sz="0" w:space="0" w:color="auto"/>
                                                                                                                                                                                                                                                                                                    <w:bottom w:val="none" w:sz="0" w:space="0" w:color="auto"/>
                                                                                                                                                                                                                                                                                                    <w:right w:val="none" w:sz="0" w:space="0" w:color="auto"/>
                                                                                                                                                                                                                                                                                                  </w:divBdr>
                                                                                                                                                                                                                                                                                                  <w:divsChild>
                                                                                                                                                                                                                                                                                                    <w:div w:id="83963489">
                                                                                                                                                                                                                                                                                                      <w:marLeft w:val="0"/>
                                                                                                                                                                                                                                                                                                      <w:marRight w:val="0"/>
                                                                                                                                                                                                                                                                                                      <w:marTop w:val="0"/>
                                                                                                                                                                                                                                                                                                      <w:marBottom w:val="0"/>
                                                                                                                                                                                                                                                                                                      <w:divBdr>
                                                                                                                                                                                                                                                                                                        <w:top w:val="none" w:sz="0" w:space="0" w:color="auto"/>
                                                                                                                                                                                                                                                                                                        <w:left w:val="none" w:sz="0" w:space="0" w:color="auto"/>
                                                                                                                                                                                                                                                                                                        <w:bottom w:val="none" w:sz="0" w:space="0" w:color="auto"/>
                                                                                                                                                                                                                                                                                                        <w:right w:val="none" w:sz="0" w:space="0" w:color="auto"/>
                                                                                                                                                                                                                                                                                                      </w:divBdr>
                                                                                                                                                                                                                                                                                                      <w:divsChild>
                                                                                                                                                                                                                                                                                                        <w:div w:id="124348184">
                                                                                                                                                                                                                                                                                                          <w:marLeft w:val="0"/>
                                                                                                                                                                                                                                                                                                          <w:marRight w:val="0"/>
                                                                                                                                                                                                                                                                                                          <w:marTop w:val="0"/>
                                                                                                                                                                                                                                                                                                          <w:marBottom w:val="0"/>
                                                                                                                                                                                                                                                                                                          <w:divBdr>
                                                                                                                                                                                                                                                                                                            <w:top w:val="none" w:sz="0" w:space="0" w:color="auto"/>
                                                                                                                                                                                                                                                                                                            <w:left w:val="none" w:sz="0" w:space="0" w:color="auto"/>
                                                                                                                                                                                                                                                                                                            <w:bottom w:val="none" w:sz="0" w:space="0" w:color="auto"/>
                                                                                                                                                                                                                                                                                                            <w:right w:val="none" w:sz="0" w:space="0" w:color="auto"/>
                                                                                                                                                                                                                                                                                                          </w:divBdr>
                                                                                                                                                                                                                                                                                                          <w:divsChild>
                                                                                                                                                                                                                                                                                                            <w:div w:id="553349061">
                                                                                                                                                                                                                                                                                                              <w:marLeft w:val="0"/>
                                                                                                                                                                                                                                                                                                              <w:marRight w:val="0"/>
                                                                                                                                                                                                                                                                                                              <w:marTop w:val="0"/>
                                                                                                                                                                                                                                                                                                              <w:marBottom w:val="0"/>
                                                                                                                                                                                                                                                                                                              <w:divBdr>
                                                                                                                                                                                                                                                                                                                <w:top w:val="none" w:sz="0" w:space="0" w:color="auto"/>
                                                                                                                                                                                                                                                                                                                <w:left w:val="none" w:sz="0" w:space="0" w:color="auto"/>
                                                                                                                                                                                                                                                                                                                <w:bottom w:val="none" w:sz="0" w:space="0" w:color="auto"/>
                                                                                                                                                                                                                                                                                                                <w:right w:val="none" w:sz="0" w:space="0" w:color="auto"/>
                                                                                                                                                                                                                                                                                                              </w:divBdr>
                                                                                                                                                                                                                                                                                                              <w:divsChild>
                                                                                                                                                                                                                                                                                                                <w:div w:id="1833401980">
                                                                                                                                                                                                                                                                                                                  <w:marLeft w:val="0"/>
                                                                                                                                                                                                                                                                                                                  <w:marRight w:val="0"/>
                                                                                                                                                                                                                                                                                                                  <w:marTop w:val="0"/>
                                                                                                                                                                                                                                                                                                                  <w:marBottom w:val="0"/>
                                                                                                                                                                                                                                                                                                                  <w:divBdr>
                                                                                                                                                                                                                                                                                                                    <w:top w:val="none" w:sz="0" w:space="0" w:color="auto"/>
                                                                                                                                                                                                                                                                                                                    <w:left w:val="none" w:sz="0" w:space="0" w:color="auto"/>
                                                                                                                                                                                                                                                                                                                    <w:bottom w:val="none" w:sz="0" w:space="0" w:color="auto"/>
                                                                                                                                                                                                                                                                                                                    <w:right w:val="none" w:sz="0" w:space="0" w:color="auto"/>
                                                                                                                                                                                                                                                                                                                  </w:divBdr>
                                                                                                                                                                                                                                                                                                                  <w:divsChild>
                                                                                                                                                                                                                                                                                                                    <w:div w:id="1026827515">
                                                                                                                                                                                                                                                                                                                      <w:marLeft w:val="0"/>
                                                                                                                                                                                                                                                                                                                      <w:marRight w:val="0"/>
                                                                                                                                                                                                                                                                                                                      <w:marTop w:val="0"/>
                                                                                                                                                                                                                                                                                                                      <w:marBottom w:val="0"/>
                                                                                                                                                                                                                                                                                                                      <w:divBdr>
                                                                                                                                                                                                                                                                                                                        <w:top w:val="none" w:sz="0" w:space="0" w:color="auto"/>
                                                                                                                                                                                                                                                                                                                        <w:left w:val="none" w:sz="0" w:space="0" w:color="auto"/>
                                                                                                                                                                                                                                                                                                                        <w:bottom w:val="none" w:sz="0" w:space="0" w:color="auto"/>
                                                                                                                                                                                                                                                                                                                        <w:right w:val="none" w:sz="0" w:space="0" w:color="auto"/>
                                                                                                                                                                                                                                                                                                                      </w:divBdr>
                                                                                                                                                                                                                                                                                                                      <w:divsChild>
                                                                                                                                                                                                                                                                                                                        <w:div w:id="356582720">
                                                                                                                                                                                                                                                                                                                          <w:marLeft w:val="0"/>
                                                                                                                                                                                                                                                                                                                          <w:marRight w:val="0"/>
                                                                                                                                                                                                                                                                                                                          <w:marTop w:val="0"/>
                                                                                                                                                                                                                                                                                                                          <w:marBottom w:val="0"/>
                                                                                                                                                                                                                                                                                                                          <w:divBdr>
                                                                                                                                                                                                                                                                                                                            <w:top w:val="none" w:sz="0" w:space="0" w:color="auto"/>
                                                                                                                                                                                                                                                                                                                            <w:left w:val="none" w:sz="0" w:space="0" w:color="auto"/>
                                                                                                                                                                                                                                                                                                                            <w:bottom w:val="none" w:sz="0" w:space="0" w:color="auto"/>
                                                                                                                                                                                                                                                                                                                            <w:right w:val="none" w:sz="0" w:space="0" w:color="auto"/>
                                                                                                                                                                                                                                                                                                                          </w:divBdr>
                                                                                                                                                                                                                                                                                                                          <w:divsChild>
                                                                                                                                                                                                                                                                                                                            <w:div w:id="16197506">
                                                                                                                                                                                                                                                                                                                              <w:marLeft w:val="0"/>
                                                                                                                                                                                                                                                                                                                              <w:marRight w:val="0"/>
                                                                                                                                                                                                                                                                                                                              <w:marTop w:val="0"/>
                                                                                                                                                                                                                                                                                                                              <w:marBottom w:val="0"/>
                                                                                                                                                                                                                                                                                                                              <w:divBdr>
                                                                                                                                                                                                                                                                                                                                <w:top w:val="none" w:sz="0" w:space="0" w:color="auto"/>
                                                                                                                                                                                                                                                                                                                                <w:left w:val="none" w:sz="0" w:space="0" w:color="auto"/>
                                                                                                                                                                                                                                                                                                                                <w:bottom w:val="none" w:sz="0" w:space="0" w:color="auto"/>
                                                                                                                                                                                                                                                                                                                                <w:right w:val="none" w:sz="0" w:space="0" w:color="auto"/>
                                                                                                                                                                                                                                                                                                                              </w:divBdr>
                                                                                                                                                                                                                                                                                                                              <w:divsChild>
                                                                                                                                                                                                                                                                                                                                <w:div w:id="942495254">
                                                                                                                                                                                                                                                                                                                                  <w:marLeft w:val="0"/>
                                                                                                                                                                                                                                                                                                                                  <w:marRight w:val="0"/>
                                                                                                                                                                                                                                                                                                                                  <w:marTop w:val="0"/>
                                                                                                                                                                                                                                                                                                                                  <w:marBottom w:val="0"/>
                                                                                                                                                                                                                                                                                                                                  <w:divBdr>
                                                                                                                                                                                                                                                                                                                                    <w:top w:val="none" w:sz="0" w:space="0" w:color="auto"/>
                                                                                                                                                                                                                                                                                                                                    <w:left w:val="none" w:sz="0" w:space="0" w:color="auto"/>
                                                                                                                                                                                                                                                                                                                                    <w:bottom w:val="none" w:sz="0" w:space="0" w:color="auto"/>
                                                                                                                                                                                                                                                                                                                                    <w:right w:val="none" w:sz="0" w:space="0" w:color="auto"/>
                                                                                                                                                                                                                                                                                                                                  </w:divBdr>
                                                                                                                                                                                                                                                                                                                                  <w:divsChild>
                                                                                                                                                                                                                                                                                                                                    <w:div w:id="2102985848">
                                                                                                                                                                                                                                                                                                                                      <w:marLeft w:val="0"/>
                                                                                                                                                                                                                                                                                                                                      <w:marRight w:val="0"/>
                                                                                                                                                                                                                                                                                                                                      <w:marTop w:val="0"/>
                                                                                                                                                                                                                                                                                                                                      <w:marBottom w:val="0"/>
                                                                                                                                                                                                                                                                                                                                      <w:divBdr>
                                                                                                                                                                                                                                                                                                                                        <w:top w:val="none" w:sz="0" w:space="0" w:color="auto"/>
                                                                                                                                                                                                                                                                                                                                        <w:left w:val="none" w:sz="0" w:space="0" w:color="auto"/>
                                                                                                                                                                                                                                                                                                                                        <w:bottom w:val="none" w:sz="0" w:space="0" w:color="auto"/>
                                                                                                                                                                                                                                                                                                                                        <w:right w:val="none" w:sz="0" w:space="0" w:color="auto"/>
                                                                                                                                                                                                                                                                                                                                      </w:divBdr>
                                                                                                                                                                                                                                                                                                                                      <w:divsChild>
                                                                                                                                                                                                                                                                                                                                        <w:div w:id="1763453438">
                                                                                                                                                                                                                                                                                                                                          <w:marLeft w:val="0"/>
                                                                                                                                                                                                                                                                                                                                          <w:marRight w:val="0"/>
                                                                                                                                                                                                                                                                                                                                          <w:marTop w:val="0"/>
                                                                                                                                                                                                                                                                                                                                          <w:marBottom w:val="0"/>
                                                                                                                                                                                                                                                                                                                                          <w:divBdr>
                                                                                                                                                                                                                                                                                                                                            <w:top w:val="none" w:sz="0" w:space="0" w:color="auto"/>
                                                                                                                                                                                                                                                                                                                                            <w:left w:val="none" w:sz="0" w:space="0" w:color="auto"/>
                                                                                                                                                                                                                                                                                                                                            <w:bottom w:val="none" w:sz="0" w:space="0" w:color="auto"/>
                                                                                                                                                                                                                                                                                                                                            <w:right w:val="none" w:sz="0" w:space="0" w:color="auto"/>
                                                                                                                                                                                                                                                                                                                                          </w:divBdr>
                                                                                                                                                                                                                                                                                                                                          <w:divsChild>
                                                                                                                                                                                                                                                                                                                                            <w:div w:id="750199525">
                                                                                                                                                                                                                                                                                                                                              <w:marLeft w:val="0"/>
                                                                                                                                                                                                                                                                                                                                              <w:marRight w:val="0"/>
                                                                                                                                                                                                                                                                                                                                              <w:marTop w:val="0"/>
                                                                                                                                                                                                                                                                                                                                              <w:marBottom w:val="0"/>
                                                                                                                                                                                                                                                                                                                                              <w:divBdr>
                                                                                                                                                                                                                                                                                                                                                <w:top w:val="none" w:sz="0" w:space="0" w:color="auto"/>
                                                                                                                                                                                                                                                                                                                                                <w:left w:val="none" w:sz="0" w:space="0" w:color="auto"/>
                                                                                                                                                                                                                                                                                                                                                <w:bottom w:val="none" w:sz="0" w:space="0" w:color="auto"/>
                                                                                                                                                                                                                                                                                                                                                <w:right w:val="none" w:sz="0" w:space="0" w:color="auto"/>
                                                                                                                                                                                                                                                                                                                                              </w:divBdr>
                                                                                                                                                                                                                                                                                                                                              <w:divsChild>
                                                                                                                                                                                                                                                                                                                                                <w:div w:id="1180848349">
                                                                                                                                                                                                                                                                                                                                                  <w:marLeft w:val="0"/>
                                                                                                                                                                                                                                                                                                                                                  <w:marRight w:val="0"/>
                                                                                                                                                                                                                                                                                                                                                  <w:marTop w:val="0"/>
                                                                                                                                                                                                                                                                                                                                                  <w:marBottom w:val="0"/>
                                                                                                                                                                                                                                                                                                                                                  <w:divBdr>
                                                                                                                                                                                                                                                                                                                                                    <w:top w:val="none" w:sz="0" w:space="0" w:color="auto"/>
                                                                                                                                                                                                                                                                                                                                                    <w:left w:val="none" w:sz="0" w:space="0" w:color="auto"/>
                                                                                                                                                                                                                                                                                                                                                    <w:bottom w:val="none" w:sz="0" w:space="0" w:color="auto"/>
                                                                                                                                                                                                                                                                                                                                                    <w:right w:val="none" w:sz="0" w:space="0" w:color="auto"/>
                                                                                                                                                                                                                                                                                                                                                  </w:divBdr>
                                                                                                                                                                                                                                                                                                                                                  <w:divsChild>
                                                                                                                                                                                                                                                                                                                                                    <w:div w:id="2018457168">
                                                                                                                                                                                                                                                                                                                                                      <w:marLeft w:val="0"/>
                                                                                                                                                                                                                                                                                                                                                      <w:marRight w:val="0"/>
                                                                                                                                                                                                                                                                                                                                                      <w:marTop w:val="0"/>
                                                                                                                                                                                                                                                                                                                                                      <w:marBottom w:val="0"/>
                                                                                                                                                                                                                                                                                                                                                      <w:divBdr>
                                                                                                                                                                                                                                                                                                                                                        <w:top w:val="none" w:sz="0" w:space="0" w:color="auto"/>
                                                                                                                                                                                                                                                                                                                                                        <w:left w:val="none" w:sz="0" w:space="0" w:color="auto"/>
                                                                                                                                                                                                                                                                                                                                                        <w:bottom w:val="none" w:sz="0" w:space="0" w:color="auto"/>
                                                                                                                                                                                                                                                                                                                                                        <w:right w:val="none" w:sz="0" w:space="0" w:color="auto"/>
                                                                                                                                                                                                                                                                                                                                                      </w:divBdr>
                                                                                                                                                                                                                                                                                                                                                      <w:divsChild>
                                                                                                                                                                                                                                                                                                                                                        <w:div w:id="480388518">
                                                                                                                                                                                                                                                                                                                                                          <w:marLeft w:val="0"/>
                                                                                                                                                                                                                                                                                                                                                          <w:marRight w:val="0"/>
                                                                                                                                                                                                                                                                                                                                                          <w:marTop w:val="0"/>
                                                                                                                                                                                                                                                                                                                                                          <w:marBottom w:val="0"/>
                                                                                                                                                                                                                                                                                                                                                          <w:divBdr>
                                                                                                                                                                                                                                                                                                                                                            <w:top w:val="none" w:sz="0" w:space="0" w:color="auto"/>
                                                                                                                                                                                                                                                                                                                                                            <w:left w:val="none" w:sz="0" w:space="0" w:color="auto"/>
                                                                                                                                                                                                                                                                                                                                                            <w:bottom w:val="none" w:sz="0" w:space="0" w:color="auto"/>
                                                                                                                                                                                                                                                                                                                                                            <w:right w:val="none" w:sz="0" w:space="0" w:color="auto"/>
                                                                                                                                                                                                                                                                                                                                                          </w:divBdr>
                                                                                                                                                                                                                                                                                                                                                          <w:divsChild>
                                                                                                                                                                                                                                                                                                                                                            <w:div w:id="677199305">
                                                                                                                                                                                                                                                                                                                                                              <w:marLeft w:val="0"/>
                                                                                                                                                                                                                                                                                                                                                              <w:marRight w:val="0"/>
                                                                                                                                                                                                                                                                                                                                                              <w:marTop w:val="0"/>
                                                                                                                                                                                                                                                                                                                                                              <w:marBottom w:val="0"/>
                                                                                                                                                                                                                                                                                                                                                              <w:divBdr>
                                                                                                                                                                                                                                                                                                                                                                <w:top w:val="none" w:sz="0" w:space="0" w:color="auto"/>
                                                                                                                                                                                                                                                                                                                                                                <w:left w:val="none" w:sz="0" w:space="0" w:color="auto"/>
                                                                                                                                                                                                                                                                                                                                                                <w:bottom w:val="none" w:sz="0" w:space="0" w:color="auto"/>
                                                                                                                                                                                                                                                                                                                                                                <w:right w:val="none" w:sz="0" w:space="0" w:color="auto"/>
                                                                                                                                                                                                                                                                                                                                                              </w:divBdr>
                                                                                                                                                                                                                                                                                                                                                              <w:divsChild>
                                                                                                                                                                                                                                                                                                                                                                <w:div w:id="1713265316">
                                                                                                                                                                                                                                                                                                                                                                  <w:marLeft w:val="0"/>
                                                                                                                                                                                                                                                                                                                                                                  <w:marRight w:val="0"/>
                                                                                                                                                                                                                                                                                                                                                                  <w:marTop w:val="0"/>
                                                                                                                                                                                                                                                                                                                                                                  <w:marBottom w:val="0"/>
                                                                                                                                                                                                                                                                                                                                                                  <w:divBdr>
                                                                                                                                                                                                                                                                                                                                                                    <w:top w:val="none" w:sz="0" w:space="0" w:color="auto"/>
                                                                                                                                                                                                                                                                                                                                                                    <w:left w:val="none" w:sz="0" w:space="0" w:color="auto"/>
                                                                                                                                                                                                                                                                                                                                                                    <w:bottom w:val="none" w:sz="0" w:space="0" w:color="auto"/>
                                                                                                                                                                                                                                                                                                                                                                    <w:right w:val="none" w:sz="0" w:space="0" w:color="auto"/>
                                                                                                                                                                                                                                                                                                                                                                  </w:divBdr>
                                                                                                                                                                                                                                                                                                                                                                  <w:divsChild>
                                                                                                                                                                                                                                                                                                                                                                    <w:div w:id="1286346941">
                                                                                                                                                                                                                                                                                                                                                                      <w:marLeft w:val="0"/>
                                                                                                                                                                                                                                                                                                                                                                      <w:marRight w:val="0"/>
                                                                                                                                                                                                                                                                                                                                                                      <w:marTop w:val="0"/>
                                                                                                                                                                                                                                                                                                                                                                      <w:marBottom w:val="0"/>
                                                                                                                                                                                                                                                                                                                                                                      <w:divBdr>
                                                                                                                                                                                                                                                                                                                                                                        <w:top w:val="none" w:sz="0" w:space="0" w:color="auto"/>
                                                                                                                                                                                                                                                                                                                                                                        <w:left w:val="none" w:sz="0" w:space="0" w:color="auto"/>
                                                                                                                                                                                                                                                                                                                                                                        <w:bottom w:val="none" w:sz="0" w:space="0" w:color="auto"/>
                                                                                                                                                                                                                                                                                                                                                                        <w:right w:val="none" w:sz="0" w:space="0" w:color="auto"/>
                                                                                                                                                                                                                                                                                                                                                                      </w:divBdr>
                                                                                                                                                                                                                                                                                                                                                                      <w:divsChild>
                                                                                                                                                                                                                                                                                                                                                                        <w:div w:id="133374623">
                                                                                                                                                                                                                                                                                                                                                                          <w:marLeft w:val="0"/>
                                                                                                                                                                                                                                                                                                                                                                          <w:marRight w:val="0"/>
                                                                                                                                                                                                                                                                                                                                                                          <w:marTop w:val="0"/>
                                                                                                                                                                                                                                                                                                                                                                          <w:marBottom w:val="0"/>
                                                                                                                                                                                                                                                                                                                                                                          <w:divBdr>
                                                                                                                                                                                                                                                                                                                                                                            <w:top w:val="none" w:sz="0" w:space="0" w:color="auto"/>
                                                                                                                                                                                                                                                                                                                                                                            <w:left w:val="none" w:sz="0" w:space="0" w:color="auto"/>
                                                                                                                                                                                                                                                                                                                                                                            <w:bottom w:val="none" w:sz="0" w:space="0" w:color="auto"/>
                                                                                                                                                                                                                                                                                                                                                                            <w:right w:val="none" w:sz="0" w:space="0" w:color="auto"/>
                                                                                                                                                                                                                                                                                                                                                                          </w:divBdr>
                                                                                                                                                                                                                                                                                                                                                                          <w:divsChild>
                                                                                                                                                                                                                                                                                                                                                                            <w:div w:id="1759400873">
                                                                                                                                                                                                                                                                                                                                                                              <w:marLeft w:val="0"/>
                                                                                                                                                                                                                                                                                                                                                                              <w:marRight w:val="0"/>
                                                                                                                                                                                                                                                                                                                                                                              <w:marTop w:val="0"/>
                                                                                                                                                                                                                                                                                                                                                                              <w:marBottom w:val="0"/>
                                                                                                                                                                                                                                                                                                                                                                              <w:divBdr>
                                                                                                                                                                                                                                                                                                                                                                                <w:top w:val="none" w:sz="0" w:space="0" w:color="auto"/>
                                                                                                                                                                                                                                                                                                                                                                                <w:left w:val="none" w:sz="0" w:space="0" w:color="auto"/>
                                                                                                                                                                                                                                                                                                                                                                                <w:bottom w:val="none" w:sz="0" w:space="0" w:color="auto"/>
                                                                                                                                                                                                                                                                                                                                                                                <w:right w:val="none" w:sz="0" w:space="0" w:color="auto"/>
                                                                                                                                                                                                                                                                                                                                                                              </w:divBdr>
                                                                                                                                                                                                                                                                                                                                                                              <w:divsChild>
                                                                                                                                                                                                                                                                                                                                                                                <w:div w:id="2066446896">
                                                                                                                                                                                                                                                                                                                                                                                  <w:marLeft w:val="0"/>
                                                                                                                                                                                                                                                                                                                                                                                  <w:marRight w:val="0"/>
                                                                                                                                                                                                                                                                                                                                                                                  <w:marTop w:val="0"/>
                                                                                                                                                                                                                                                                                                                                                                                  <w:marBottom w:val="0"/>
                                                                                                                                                                                                                                                                                                                                                                                  <w:divBdr>
                                                                                                                                                                                                                                                                                                                                                                                    <w:top w:val="none" w:sz="0" w:space="0" w:color="auto"/>
                                                                                                                                                                                                                                                                                                                                                                                    <w:left w:val="none" w:sz="0" w:space="0" w:color="auto"/>
                                                                                                                                                                                                                                                                                                                                                                                    <w:bottom w:val="none" w:sz="0" w:space="0" w:color="auto"/>
                                                                                                                                                                                                                                                                                                                                                                                    <w:right w:val="none" w:sz="0" w:space="0" w:color="auto"/>
                                                                                                                                                                                                                                                                                                                                                                                  </w:divBdr>
                                                                                                                                                                                                                                                                                                                                                                                  <w:divsChild>
                                                                                                                                                                                                                                                                                                                                                                                    <w:div w:id="166749923">
                                                                                                                                                                                                                                                                                                                                                                                      <w:marLeft w:val="0"/>
                                                                                                                                                                                                                                                                                                                                                                                      <w:marRight w:val="0"/>
                                                                                                                                                                                                                                                                                                                                                                                      <w:marTop w:val="0"/>
                                                                                                                                                                                                                                                                                                                                                                                      <w:marBottom w:val="0"/>
                                                                                                                                                                                                                                                                                                                                                                                      <w:divBdr>
                                                                                                                                                                                                                                                                                                                                                                                        <w:top w:val="none" w:sz="0" w:space="0" w:color="auto"/>
                                                                                                                                                                                                                                                                                                                                                                                        <w:left w:val="none" w:sz="0" w:space="0" w:color="auto"/>
                                                                                                                                                                                                                                                                                                                                                                                        <w:bottom w:val="none" w:sz="0" w:space="0" w:color="auto"/>
                                                                                                                                                                                                                                                                                                                                                                                        <w:right w:val="none" w:sz="0" w:space="0" w:color="auto"/>
                                                                                                                                                                                                                                                                                                                                                                                      </w:divBdr>
                                                                                                                                                                                                                                                                                                                                                                                      <w:divsChild>
                                                                                                                                                                                                                                                                                                                                                                                        <w:div w:id="293298268">
                                                                                                                                                                                                                                                                                                                                                                                          <w:marLeft w:val="0"/>
                                                                                                                                                                                                                                                                                                                                                                                          <w:marRight w:val="0"/>
                                                                                                                                                                                                                                                                                                                                                                                          <w:marTop w:val="0"/>
                                                                                                                                                                                                                                                                                                                                                                                          <w:marBottom w:val="0"/>
                                                                                                                                                                                                                                                                                                                                                                                          <w:divBdr>
                                                                                                                                                                                                                                                                                                                                                                                            <w:top w:val="none" w:sz="0" w:space="0" w:color="auto"/>
                                                                                                                                                                                                                                                                                                                                                                                            <w:left w:val="none" w:sz="0" w:space="0" w:color="auto"/>
                                                                                                                                                                                                                                                                                                                                                                                            <w:bottom w:val="none" w:sz="0" w:space="0" w:color="auto"/>
                                                                                                                                                                                                                                                                                                                                                                                            <w:right w:val="none" w:sz="0" w:space="0" w:color="auto"/>
                                                                                                                                                                                                                                                                                                                                                                                          </w:divBdr>
                                                                                                                                                                                                                                                                                                                                                                                          <w:divsChild>
                                                                                                                                                                                                                                                                                                                                                                                            <w:div w:id="17498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39963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C3A9330-36B8-924E-A966-A7234C8B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37</Pages>
  <Words>27697</Words>
  <Characters>157877</Characters>
  <Application>Microsoft Macintosh Word</Application>
  <DocSecurity>0</DocSecurity>
  <Lines>1315</Lines>
  <Paragraphs>370</Paragraphs>
  <ScaleCrop>false</ScaleCrop>
  <HeadingPairs>
    <vt:vector size="2" baseType="variant">
      <vt:variant>
        <vt:lpstr>Title</vt:lpstr>
      </vt:variant>
      <vt:variant>
        <vt:i4>1</vt:i4>
      </vt:variant>
    </vt:vector>
  </HeadingPairs>
  <TitlesOfParts>
    <vt:vector size="1" baseType="lpstr">
      <vt:lpstr>TSL Draft 19122014 1423.docx</vt:lpstr>
    </vt:vector>
  </TitlesOfParts>
  <Company>University of Liverpool</Company>
  <LinksUpToDate>false</LinksUpToDate>
  <CharactersWithSpaces>185204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TSL Draft 19122014 1423.docx</dc:title>
  <cp:lastModifiedBy>Beverly Geesin</cp:lastModifiedBy>
  <cp:revision>7</cp:revision>
  <cp:lastPrinted>2017-03-31T20:02:00Z</cp:lastPrinted>
  <dcterms:created xsi:type="dcterms:W3CDTF">2017-09-12T22:09:00Z</dcterms:created>
  <dcterms:modified xsi:type="dcterms:W3CDTF">2017-11-01T18:12:00Z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http://www.zotero.org/styles/chicago-author-date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http://www.zotero.org/styles/chicago-fullnote-bibliography</vt:lpwstr>
  </property>
  <property fmtid="{D5CDD505-2E9C-101B-9397-08002B2CF9AE}" pid="15" name="Mendeley Recent Style Name 5_1">
    <vt:lpwstr>Chicago Manual of Style 16th edition (full note)</vt:lpwstr>
  </property>
  <property fmtid="{D5CDD505-2E9C-101B-9397-08002B2CF9AE}" pid="16" name="Mendeley Recent Style Id 6_1">
    <vt:lpwstr>http://www.zotero.org/styles/chicago-note-bibliography</vt:lpwstr>
  </property>
  <property fmtid="{D5CDD505-2E9C-101B-9397-08002B2CF9AE}" pid="17" name="Mendeley Recent Style Name 6_1">
    <vt:lpwstr>Chicago Manual of Style 16th edition (note)</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7th edition</vt:lpwstr>
  </property>
  <property fmtid="{D5CDD505-2E9C-101B-9397-08002B2CF9AE}" pid="24" name="ZOTERO_PREF_1">
    <vt:lpwstr>&lt;data data-version="3" zotero-version="4.0.26"&gt;&lt;session id="ccq2sRYB"/&gt;&lt;style id="http://www.zotero.org/styles/elsevier-harvard" hasBibliography="1" bibliographyStyleHasBeenSet="1"/&gt;&lt;prefs&gt;&lt;pref name="fieldType" value="Field"/&gt;&lt;pref name="storeReferences"</vt:lpwstr>
  </property>
  <property fmtid="{D5CDD505-2E9C-101B-9397-08002B2CF9AE}" pid="25" name="ZOTERO_PREF_2">
    <vt:lpwstr> value="true"/&gt;&lt;pref name="automaticJournalAbbreviations" value="true"/&gt;&lt;pref name="noteType" value="0"/&gt;&lt;/prefs&gt;&lt;/data&gt;</vt:lpwstr>
  </property>
</Properties>
</file>