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80F01" w14:textId="1B01A696" w:rsidR="00FC7DA7" w:rsidRDefault="00C37516" w:rsidP="00E64538">
      <w:pPr>
        <w:rPr>
          <w:rFonts w:ascii="Arial" w:hAnsi="Arial"/>
          <w:b/>
          <w:sz w:val="28"/>
          <w:szCs w:val="28"/>
        </w:rPr>
      </w:pPr>
      <w:bookmarkStart w:id="0" w:name="_GoBack"/>
      <w:bookmarkEnd w:id="0"/>
      <w:r>
        <w:rPr>
          <w:rFonts w:ascii="Arial" w:hAnsi="Arial"/>
          <w:b/>
          <w:sz w:val="28"/>
          <w:szCs w:val="28"/>
        </w:rPr>
        <w:t xml:space="preserve">Effectiveness </w:t>
      </w:r>
      <w:r w:rsidR="00555B5B">
        <w:rPr>
          <w:rFonts w:ascii="Arial" w:hAnsi="Arial"/>
          <w:b/>
          <w:sz w:val="28"/>
          <w:szCs w:val="28"/>
        </w:rPr>
        <w:t xml:space="preserve">and cost-effectiveness </w:t>
      </w:r>
      <w:r>
        <w:rPr>
          <w:rFonts w:ascii="Arial" w:hAnsi="Arial"/>
          <w:b/>
          <w:sz w:val="28"/>
          <w:szCs w:val="28"/>
        </w:rPr>
        <w:t>of opportunistic screening and stepped-care interventions for older alcohol users in primary care</w:t>
      </w:r>
      <w:r w:rsidR="006448FB">
        <w:rPr>
          <w:rFonts w:ascii="Arial" w:hAnsi="Arial"/>
          <w:b/>
          <w:sz w:val="28"/>
          <w:szCs w:val="28"/>
        </w:rPr>
        <w:t>.</w:t>
      </w:r>
    </w:p>
    <w:p w14:paraId="51C482F0" w14:textId="77777777" w:rsidR="00C37516" w:rsidRDefault="00C37516" w:rsidP="00E64538">
      <w:pPr>
        <w:rPr>
          <w:rFonts w:ascii="Arial" w:hAnsi="Arial"/>
          <w:b/>
          <w:sz w:val="28"/>
          <w:szCs w:val="28"/>
        </w:rPr>
      </w:pPr>
    </w:p>
    <w:p w14:paraId="7AE00867" w14:textId="77777777" w:rsidR="00C37516" w:rsidRDefault="00C37516" w:rsidP="00E64538">
      <w:pPr>
        <w:rPr>
          <w:rFonts w:ascii="Arial" w:hAnsi="Arial"/>
          <w:b/>
          <w:sz w:val="28"/>
          <w:szCs w:val="28"/>
        </w:rPr>
      </w:pPr>
    </w:p>
    <w:p w14:paraId="7FAF41BD" w14:textId="71B0B71E" w:rsidR="00C37516" w:rsidRDefault="00C37516" w:rsidP="00E64538">
      <w:pPr>
        <w:rPr>
          <w:rFonts w:ascii="Arial" w:hAnsi="Arial"/>
        </w:rPr>
      </w:pPr>
      <w:r w:rsidRPr="005D30A5">
        <w:rPr>
          <w:rFonts w:ascii="Arial" w:hAnsi="Arial"/>
        </w:rPr>
        <w:t>Simon Coulton</w:t>
      </w:r>
      <w:r w:rsidR="00E960F2">
        <w:rPr>
          <w:rFonts w:ascii="Arial" w:hAnsi="Arial"/>
        </w:rPr>
        <w:t>*</w:t>
      </w:r>
      <w:r w:rsidRPr="005D30A5">
        <w:rPr>
          <w:rFonts w:ascii="Arial" w:hAnsi="Arial"/>
        </w:rPr>
        <w:t xml:space="preserve"> </w:t>
      </w:r>
      <w:r w:rsidRPr="005D30A5">
        <w:rPr>
          <w:rFonts w:ascii="Arial" w:hAnsi="Arial"/>
          <w:i/>
        </w:rPr>
        <w:t>professor of health service research</w:t>
      </w:r>
      <w:r w:rsidRPr="005D30A5">
        <w:rPr>
          <w:rFonts w:ascii="Arial" w:hAnsi="Arial"/>
          <w:i/>
          <w:iCs/>
          <w:vertAlign w:val="superscript"/>
        </w:rPr>
        <w:t>1</w:t>
      </w:r>
      <w:r w:rsidRPr="005D30A5">
        <w:rPr>
          <w:rFonts w:ascii="Arial" w:hAnsi="Arial"/>
          <w:i/>
        </w:rPr>
        <w:t xml:space="preserve">, </w:t>
      </w:r>
      <w:r w:rsidRPr="005D30A5">
        <w:rPr>
          <w:rFonts w:ascii="Arial" w:hAnsi="Arial"/>
        </w:rPr>
        <w:t xml:space="preserve">Martin Bland </w:t>
      </w:r>
      <w:r w:rsidR="003C505A" w:rsidRPr="003C505A">
        <w:rPr>
          <w:rFonts w:ascii="Arial" w:hAnsi="Arial"/>
          <w:i/>
        </w:rPr>
        <w:t>emeritus</w:t>
      </w:r>
      <w:r w:rsidR="003C505A">
        <w:rPr>
          <w:rFonts w:ascii="Arial" w:hAnsi="Arial"/>
        </w:rPr>
        <w:t xml:space="preserve"> </w:t>
      </w:r>
      <w:r w:rsidRPr="005D30A5">
        <w:rPr>
          <w:rFonts w:ascii="Arial" w:hAnsi="Arial"/>
          <w:i/>
        </w:rPr>
        <w:t>professor of health statistics</w:t>
      </w:r>
      <w:r w:rsidRPr="005D30A5">
        <w:rPr>
          <w:rFonts w:ascii="Arial" w:hAnsi="Arial"/>
          <w:i/>
          <w:vertAlign w:val="superscript"/>
        </w:rPr>
        <w:t>2</w:t>
      </w:r>
      <w:r w:rsidRPr="005D30A5">
        <w:rPr>
          <w:rFonts w:ascii="Arial" w:hAnsi="Arial"/>
          <w:i/>
        </w:rPr>
        <w:t>, Helen Crosby research fellow</w:t>
      </w:r>
      <w:r w:rsidRPr="005D30A5">
        <w:rPr>
          <w:rFonts w:ascii="Arial" w:hAnsi="Arial"/>
          <w:i/>
          <w:vertAlign w:val="superscript"/>
        </w:rPr>
        <w:t>3</w:t>
      </w:r>
      <w:r w:rsidRPr="005D30A5">
        <w:rPr>
          <w:rFonts w:ascii="Arial" w:hAnsi="Arial"/>
          <w:i/>
        </w:rPr>
        <w:t xml:space="preserve">, </w:t>
      </w:r>
      <w:r w:rsidRPr="005D30A5">
        <w:rPr>
          <w:rFonts w:ascii="Arial" w:hAnsi="Arial"/>
        </w:rPr>
        <w:t xml:space="preserve">Veronica Dale </w:t>
      </w:r>
      <w:r w:rsidRPr="005D30A5">
        <w:rPr>
          <w:rFonts w:ascii="Arial" w:hAnsi="Arial"/>
          <w:i/>
        </w:rPr>
        <w:t>trial statistician</w:t>
      </w:r>
      <w:r w:rsidRPr="005D30A5">
        <w:rPr>
          <w:rFonts w:ascii="Arial" w:hAnsi="Arial"/>
          <w:i/>
          <w:vertAlign w:val="superscript"/>
        </w:rPr>
        <w:t>2</w:t>
      </w:r>
      <w:r w:rsidRPr="005D30A5">
        <w:rPr>
          <w:rFonts w:ascii="Arial" w:hAnsi="Arial"/>
          <w:i/>
        </w:rPr>
        <w:t xml:space="preserve">, </w:t>
      </w:r>
      <w:r w:rsidRPr="005D30A5">
        <w:rPr>
          <w:rFonts w:ascii="Arial" w:hAnsi="Arial"/>
        </w:rPr>
        <w:t xml:space="preserve">Colin Drummond </w:t>
      </w:r>
      <w:r w:rsidRPr="005D30A5">
        <w:rPr>
          <w:rFonts w:ascii="Arial" w:hAnsi="Arial"/>
          <w:i/>
        </w:rPr>
        <w:t>professor of addiction psychiatry</w:t>
      </w:r>
      <w:r w:rsidRPr="005D30A5">
        <w:rPr>
          <w:rFonts w:ascii="Arial" w:hAnsi="Arial"/>
          <w:vertAlign w:val="superscript"/>
        </w:rPr>
        <w:t>4</w:t>
      </w:r>
      <w:r w:rsidRPr="005D30A5">
        <w:rPr>
          <w:rFonts w:ascii="Arial" w:hAnsi="Arial"/>
        </w:rPr>
        <w:t xml:space="preserve">, Christine Godfrey </w:t>
      </w:r>
      <w:r w:rsidRPr="005D30A5">
        <w:rPr>
          <w:rFonts w:ascii="Arial" w:hAnsi="Arial"/>
          <w:i/>
        </w:rPr>
        <w:t>emeritu</w:t>
      </w:r>
      <w:r w:rsidR="005D30A5" w:rsidRPr="005D30A5">
        <w:rPr>
          <w:rFonts w:ascii="Arial" w:hAnsi="Arial"/>
          <w:i/>
        </w:rPr>
        <w:t>s professor of health economics</w:t>
      </w:r>
      <w:r w:rsidR="005D30A5" w:rsidRPr="005D30A5">
        <w:rPr>
          <w:rFonts w:ascii="Arial" w:hAnsi="Arial"/>
          <w:vertAlign w:val="superscript"/>
        </w:rPr>
        <w:t>2</w:t>
      </w:r>
      <w:r w:rsidRPr="005D30A5">
        <w:rPr>
          <w:rFonts w:ascii="Arial" w:hAnsi="Arial"/>
        </w:rPr>
        <w:t xml:space="preserve">, Eileen Kaner </w:t>
      </w:r>
      <w:r w:rsidRPr="005D30A5">
        <w:rPr>
          <w:rFonts w:ascii="Arial" w:hAnsi="Arial"/>
          <w:i/>
        </w:rPr>
        <w:t>prof</w:t>
      </w:r>
      <w:r w:rsidR="005D30A5" w:rsidRPr="005D30A5">
        <w:rPr>
          <w:rFonts w:ascii="Arial" w:hAnsi="Arial"/>
          <w:i/>
        </w:rPr>
        <w:t>essor of public health research</w:t>
      </w:r>
      <w:r w:rsidR="005D30A5" w:rsidRPr="005D30A5">
        <w:rPr>
          <w:rFonts w:ascii="Arial" w:hAnsi="Arial"/>
          <w:vertAlign w:val="superscript"/>
        </w:rPr>
        <w:t>5</w:t>
      </w:r>
      <w:r w:rsidRPr="005D30A5">
        <w:rPr>
          <w:rFonts w:ascii="Arial" w:hAnsi="Arial"/>
        </w:rPr>
        <w:t>,</w:t>
      </w:r>
      <w:r w:rsidR="00D80344">
        <w:rPr>
          <w:rFonts w:ascii="Arial" w:hAnsi="Arial"/>
        </w:rPr>
        <w:t xml:space="preserve"> Jennifer Sweetman </w:t>
      </w:r>
      <w:r w:rsidR="00D80344">
        <w:rPr>
          <w:rFonts w:ascii="Arial" w:hAnsi="Arial"/>
          <w:i/>
        </w:rPr>
        <w:t>PhD Student</w:t>
      </w:r>
      <w:r w:rsidR="00D80344">
        <w:rPr>
          <w:rFonts w:ascii="Arial" w:hAnsi="Arial"/>
          <w:vertAlign w:val="superscript"/>
        </w:rPr>
        <w:t>2</w:t>
      </w:r>
      <w:r w:rsidR="005D30A5" w:rsidRPr="005D30A5">
        <w:rPr>
          <w:rFonts w:ascii="Arial" w:hAnsi="Arial"/>
        </w:rPr>
        <w:t xml:space="preserve">, Ruth McGovern </w:t>
      </w:r>
      <w:r w:rsidR="005D30A5" w:rsidRPr="005D30A5">
        <w:rPr>
          <w:rFonts w:ascii="Arial" w:hAnsi="Arial"/>
          <w:i/>
        </w:rPr>
        <w:t>research associate</w:t>
      </w:r>
      <w:r w:rsidR="005D30A5" w:rsidRPr="005D30A5">
        <w:rPr>
          <w:rFonts w:ascii="Arial" w:hAnsi="Arial"/>
          <w:vertAlign w:val="superscript"/>
        </w:rPr>
        <w:t>5</w:t>
      </w:r>
      <w:r w:rsidR="005D30A5" w:rsidRPr="005D30A5">
        <w:rPr>
          <w:rFonts w:ascii="Arial" w:hAnsi="Arial"/>
        </w:rPr>
        <w:t>, Dorothy Newbury-Birch</w:t>
      </w:r>
      <w:r w:rsidRPr="005D30A5">
        <w:rPr>
          <w:rFonts w:ascii="Arial" w:hAnsi="Arial"/>
        </w:rPr>
        <w:t xml:space="preserve"> </w:t>
      </w:r>
      <w:r w:rsidR="003261FE">
        <w:rPr>
          <w:rFonts w:ascii="Arial" w:hAnsi="Arial"/>
          <w:i/>
        </w:rPr>
        <w:t>professor of alcohol and public h</w:t>
      </w:r>
      <w:r w:rsidR="00D80344">
        <w:rPr>
          <w:rFonts w:ascii="Arial" w:hAnsi="Arial"/>
          <w:i/>
        </w:rPr>
        <w:t>ealth research</w:t>
      </w:r>
      <w:r w:rsidR="003261FE">
        <w:rPr>
          <w:rFonts w:ascii="Arial" w:hAnsi="Arial"/>
          <w:vertAlign w:val="superscript"/>
        </w:rPr>
        <w:t>6</w:t>
      </w:r>
      <w:r w:rsidR="005D30A5" w:rsidRPr="005D30A5">
        <w:rPr>
          <w:rFonts w:ascii="Arial" w:hAnsi="Arial"/>
        </w:rPr>
        <w:t>, Steve Parro</w:t>
      </w:r>
      <w:r w:rsidR="00D80344">
        <w:rPr>
          <w:rFonts w:ascii="Arial" w:hAnsi="Arial"/>
        </w:rPr>
        <w:t>t</w:t>
      </w:r>
      <w:r w:rsidR="005D30A5" w:rsidRPr="005D30A5">
        <w:rPr>
          <w:rFonts w:ascii="Arial" w:hAnsi="Arial"/>
        </w:rPr>
        <w:t xml:space="preserve">t </w:t>
      </w:r>
      <w:r w:rsidR="00D80344" w:rsidRPr="00D80344">
        <w:rPr>
          <w:rFonts w:ascii="Arial" w:hAnsi="Arial"/>
          <w:i/>
        </w:rPr>
        <w:t>reader</w:t>
      </w:r>
      <w:r w:rsidR="005D30A5" w:rsidRPr="005D30A5">
        <w:rPr>
          <w:rFonts w:ascii="Arial" w:hAnsi="Arial"/>
          <w:i/>
        </w:rPr>
        <w:t xml:space="preserve"> in health economics</w:t>
      </w:r>
      <w:r w:rsidR="005D30A5" w:rsidRPr="005D30A5">
        <w:rPr>
          <w:rFonts w:ascii="Arial" w:hAnsi="Arial"/>
          <w:vertAlign w:val="superscript"/>
        </w:rPr>
        <w:t>2</w:t>
      </w:r>
      <w:r w:rsidR="005D30A5" w:rsidRPr="005D30A5">
        <w:rPr>
          <w:rFonts w:ascii="Arial" w:hAnsi="Arial"/>
        </w:rPr>
        <w:t xml:space="preserve">, Gillian Tober </w:t>
      </w:r>
      <w:r w:rsidR="005D30A5" w:rsidRPr="005D30A5">
        <w:rPr>
          <w:rFonts w:ascii="Arial" w:hAnsi="Arial"/>
          <w:i/>
        </w:rPr>
        <w:t>associate senior lecturer</w:t>
      </w:r>
      <w:r w:rsidR="005D30A5" w:rsidRPr="005D30A5">
        <w:rPr>
          <w:rFonts w:ascii="Arial" w:hAnsi="Arial"/>
          <w:vertAlign w:val="superscript"/>
        </w:rPr>
        <w:t>3</w:t>
      </w:r>
      <w:r w:rsidR="005D30A5" w:rsidRPr="005D30A5">
        <w:rPr>
          <w:rFonts w:ascii="Arial" w:hAnsi="Arial"/>
        </w:rPr>
        <w:t xml:space="preserve">, Judith Watson </w:t>
      </w:r>
      <w:r w:rsidR="00D80344">
        <w:rPr>
          <w:rFonts w:ascii="Arial" w:hAnsi="Arial"/>
          <w:i/>
        </w:rPr>
        <w:t>senior research fellow</w:t>
      </w:r>
      <w:r w:rsidR="005D30A5" w:rsidRPr="005D30A5">
        <w:rPr>
          <w:rFonts w:ascii="Arial" w:hAnsi="Arial"/>
          <w:vertAlign w:val="superscript"/>
        </w:rPr>
        <w:t>2</w:t>
      </w:r>
      <w:r w:rsidR="005D30A5" w:rsidRPr="005D30A5">
        <w:rPr>
          <w:rFonts w:ascii="Arial" w:hAnsi="Arial"/>
        </w:rPr>
        <w:t>, Q</w:t>
      </w:r>
      <w:r w:rsidR="005C4711">
        <w:rPr>
          <w:rFonts w:ascii="Arial" w:hAnsi="Arial"/>
        </w:rPr>
        <w:t>i</w:t>
      </w:r>
      <w:r w:rsidR="005D30A5" w:rsidRPr="005D30A5">
        <w:rPr>
          <w:rFonts w:ascii="Arial" w:hAnsi="Arial"/>
        </w:rPr>
        <w:t xml:space="preserve"> Wu </w:t>
      </w:r>
      <w:r w:rsidR="005D30A5" w:rsidRPr="005D30A5">
        <w:rPr>
          <w:rFonts w:ascii="Arial" w:hAnsi="Arial"/>
          <w:i/>
        </w:rPr>
        <w:t xml:space="preserve">research fellow in </w:t>
      </w:r>
      <w:r w:rsidR="00FC1F05">
        <w:rPr>
          <w:rFonts w:ascii="Arial" w:hAnsi="Arial"/>
          <w:i/>
        </w:rPr>
        <w:t xml:space="preserve">health </w:t>
      </w:r>
      <w:r w:rsidR="005D30A5" w:rsidRPr="005D30A5">
        <w:rPr>
          <w:rFonts w:ascii="Arial" w:hAnsi="Arial"/>
          <w:i/>
        </w:rPr>
        <w:t>economics</w:t>
      </w:r>
      <w:r w:rsidR="005D30A5" w:rsidRPr="005D30A5">
        <w:rPr>
          <w:rFonts w:ascii="Arial" w:hAnsi="Arial"/>
          <w:vertAlign w:val="superscript"/>
        </w:rPr>
        <w:t>2</w:t>
      </w:r>
      <w:r w:rsidR="005D30A5" w:rsidRPr="005D30A5">
        <w:rPr>
          <w:rFonts w:ascii="Arial" w:hAnsi="Arial"/>
        </w:rPr>
        <w:t>.</w:t>
      </w:r>
    </w:p>
    <w:p w14:paraId="0179E647" w14:textId="77777777" w:rsidR="005D30A5" w:rsidRDefault="005D30A5" w:rsidP="00E64538">
      <w:pPr>
        <w:rPr>
          <w:rFonts w:ascii="Arial" w:hAnsi="Arial"/>
        </w:rPr>
      </w:pPr>
    </w:p>
    <w:p w14:paraId="3C83D396" w14:textId="77777777" w:rsidR="005D30A5" w:rsidRPr="00172A32" w:rsidRDefault="00E960F2" w:rsidP="00E64538">
      <w:pPr>
        <w:rPr>
          <w:rFonts w:ascii="Arial" w:hAnsi="Arial"/>
          <w:sz w:val="20"/>
          <w:szCs w:val="20"/>
        </w:rPr>
      </w:pPr>
      <w:r w:rsidRPr="00E960F2">
        <w:rPr>
          <w:rFonts w:ascii="Arial" w:hAnsi="Arial"/>
          <w:sz w:val="20"/>
          <w:szCs w:val="20"/>
          <w:vertAlign w:val="superscript"/>
        </w:rPr>
        <w:t xml:space="preserve">1 </w:t>
      </w:r>
      <w:r w:rsidR="00172A32" w:rsidRPr="00172A32">
        <w:rPr>
          <w:rFonts w:ascii="Arial" w:hAnsi="Arial"/>
          <w:sz w:val="20"/>
          <w:szCs w:val="20"/>
        </w:rPr>
        <w:t>Centre for Health Service Studies, University of Kent, Canterbury, UK.</w:t>
      </w:r>
    </w:p>
    <w:p w14:paraId="2858F843" w14:textId="77777777" w:rsidR="00172A32" w:rsidRPr="00172A32" w:rsidRDefault="00E960F2" w:rsidP="00E64538">
      <w:pPr>
        <w:rPr>
          <w:rFonts w:ascii="Arial" w:hAnsi="Arial"/>
          <w:sz w:val="20"/>
          <w:szCs w:val="20"/>
        </w:rPr>
      </w:pPr>
      <w:r w:rsidRPr="00E960F2">
        <w:rPr>
          <w:rFonts w:ascii="Arial" w:hAnsi="Arial"/>
          <w:sz w:val="20"/>
          <w:szCs w:val="20"/>
          <w:vertAlign w:val="superscript"/>
        </w:rPr>
        <w:t>2</w:t>
      </w:r>
      <w:r>
        <w:rPr>
          <w:rFonts w:ascii="Arial" w:hAnsi="Arial"/>
          <w:sz w:val="20"/>
          <w:szCs w:val="20"/>
        </w:rPr>
        <w:t xml:space="preserve"> </w:t>
      </w:r>
      <w:r w:rsidR="00172A32" w:rsidRPr="00172A32">
        <w:rPr>
          <w:rFonts w:ascii="Arial" w:hAnsi="Arial"/>
          <w:sz w:val="20"/>
          <w:szCs w:val="20"/>
        </w:rPr>
        <w:t>Department of Health Sciences, University of York, York, UK.</w:t>
      </w:r>
    </w:p>
    <w:p w14:paraId="7838EE50" w14:textId="77777777" w:rsidR="00172A32" w:rsidRPr="00E960F2" w:rsidRDefault="00E960F2" w:rsidP="00E64538">
      <w:pPr>
        <w:rPr>
          <w:rFonts w:ascii="Arial" w:hAnsi="Arial"/>
          <w:sz w:val="20"/>
          <w:szCs w:val="20"/>
        </w:rPr>
      </w:pPr>
      <w:r w:rsidRPr="00E960F2">
        <w:rPr>
          <w:rFonts w:ascii="Arial" w:hAnsi="Arial"/>
          <w:sz w:val="20"/>
          <w:szCs w:val="20"/>
          <w:vertAlign w:val="superscript"/>
        </w:rPr>
        <w:t>3</w:t>
      </w:r>
      <w:r>
        <w:rPr>
          <w:rFonts w:ascii="Arial" w:hAnsi="Arial"/>
          <w:sz w:val="20"/>
          <w:szCs w:val="20"/>
        </w:rPr>
        <w:t xml:space="preserve"> </w:t>
      </w:r>
      <w:r w:rsidR="00172A32" w:rsidRPr="00E960F2">
        <w:rPr>
          <w:rFonts w:ascii="Arial" w:hAnsi="Arial"/>
          <w:sz w:val="20"/>
          <w:szCs w:val="20"/>
        </w:rPr>
        <w:t>Leeds Addiction Unit, Leeds UK.</w:t>
      </w:r>
    </w:p>
    <w:p w14:paraId="3B1B7A4F" w14:textId="7CAF86E3" w:rsidR="00172A32" w:rsidRPr="00E960F2" w:rsidRDefault="00E960F2" w:rsidP="00E64538">
      <w:pPr>
        <w:rPr>
          <w:rFonts w:ascii="Arial" w:hAnsi="Arial"/>
          <w:sz w:val="20"/>
          <w:szCs w:val="20"/>
        </w:rPr>
      </w:pPr>
      <w:r w:rsidRPr="00E960F2">
        <w:rPr>
          <w:rFonts w:ascii="Arial" w:hAnsi="Arial"/>
          <w:sz w:val="20"/>
          <w:szCs w:val="20"/>
          <w:vertAlign w:val="superscript"/>
        </w:rPr>
        <w:t>4</w:t>
      </w:r>
      <w:r>
        <w:rPr>
          <w:rFonts w:ascii="Arial" w:hAnsi="Arial"/>
          <w:sz w:val="20"/>
          <w:szCs w:val="20"/>
        </w:rPr>
        <w:t xml:space="preserve"> </w:t>
      </w:r>
      <w:r w:rsidR="00172A32" w:rsidRPr="00E960F2">
        <w:rPr>
          <w:rFonts w:ascii="Arial" w:hAnsi="Arial"/>
          <w:sz w:val="20"/>
          <w:szCs w:val="20"/>
        </w:rPr>
        <w:t>National Addiction Centre, Institute of Psychiatry</w:t>
      </w:r>
      <w:r w:rsidR="003261FE">
        <w:rPr>
          <w:rFonts w:ascii="Arial" w:hAnsi="Arial"/>
          <w:sz w:val="20"/>
          <w:szCs w:val="20"/>
        </w:rPr>
        <w:t>, Psychology and Neuroscience</w:t>
      </w:r>
      <w:r w:rsidR="00172A32" w:rsidRPr="00E960F2">
        <w:rPr>
          <w:rFonts w:ascii="Arial" w:hAnsi="Arial"/>
          <w:sz w:val="20"/>
          <w:szCs w:val="20"/>
        </w:rPr>
        <w:t>, Kings College, London, UK.</w:t>
      </w:r>
    </w:p>
    <w:p w14:paraId="282FFD4C" w14:textId="77777777" w:rsidR="00172A32" w:rsidRDefault="00E960F2" w:rsidP="00E64538">
      <w:pPr>
        <w:rPr>
          <w:rFonts w:ascii="Arial" w:hAnsi="Arial"/>
          <w:sz w:val="20"/>
          <w:szCs w:val="20"/>
        </w:rPr>
      </w:pPr>
      <w:r w:rsidRPr="00E960F2">
        <w:rPr>
          <w:rFonts w:ascii="Arial" w:hAnsi="Arial"/>
          <w:sz w:val="20"/>
          <w:szCs w:val="20"/>
          <w:vertAlign w:val="superscript"/>
        </w:rPr>
        <w:t>5</w:t>
      </w:r>
      <w:r>
        <w:rPr>
          <w:rFonts w:ascii="Arial" w:hAnsi="Arial"/>
          <w:sz w:val="20"/>
          <w:szCs w:val="20"/>
        </w:rPr>
        <w:t xml:space="preserve"> </w:t>
      </w:r>
      <w:r w:rsidR="00172A32" w:rsidRPr="00E960F2">
        <w:rPr>
          <w:rFonts w:ascii="Arial" w:hAnsi="Arial"/>
          <w:sz w:val="20"/>
          <w:szCs w:val="20"/>
        </w:rPr>
        <w:t>Institute of Health and Society, Newcastle University, Newcastle, UK.</w:t>
      </w:r>
    </w:p>
    <w:p w14:paraId="020467B0" w14:textId="2302DE64" w:rsidR="003261FE" w:rsidRPr="00E960F2" w:rsidRDefault="003261FE" w:rsidP="00E64538">
      <w:pPr>
        <w:rPr>
          <w:rFonts w:ascii="Arial" w:hAnsi="Arial"/>
          <w:sz w:val="20"/>
          <w:szCs w:val="20"/>
        </w:rPr>
      </w:pPr>
      <w:r w:rsidRPr="003261FE">
        <w:rPr>
          <w:rFonts w:ascii="Arial" w:hAnsi="Arial"/>
          <w:sz w:val="20"/>
          <w:szCs w:val="20"/>
          <w:vertAlign w:val="superscript"/>
        </w:rPr>
        <w:t>6</w:t>
      </w:r>
      <w:r>
        <w:rPr>
          <w:rFonts w:ascii="Arial" w:hAnsi="Arial"/>
          <w:sz w:val="20"/>
          <w:szCs w:val="20"/>
        </w:rPr>
        <w:t xml:space="preserve"> School of Health and Social Care, Teeside University, UK.</w:t>
      </w:r>
    </w:p>
    <w:p w14:paraId="541502DB" w14:textId="77777777" w:rsidR="00172A32" w:rsidRDefault="00172A32" w:rsidP="00E64538">
      <w:pPr>
        <w:rPr>
          <w:rFonts w:ascii="Arial" w:hAnsi="Arial"/>
        </w:rPr>
      </w:pPr>
    </w:p>
    <w:p w14:paraId="451B78E1" w14:textId="77777777" w:rsidR="00172A32" w:rsidRDefault="00E960F2" w:rsidP="00E64538">
      <w:pPr>
        <w:rPr>
          <w:rFonts w:ascii="Arial" w:hAnsi="Arial"/>
        </w:rPr>
      </w:pPr>
      <w:r w:rsidRPr="00E960F2">
        <w:rPr>
          <w:rFonts w:ascii="Arial" w:hAnsi="Arial"/>
          <w:vertAlign w:val="superscript"/>
        </w:rPr>
        <w:t xml:space="preserve">* </w:t>
      </w:r>
      <w:r>
        <w:rPr>
          <w:rFonts w:ascii="Arial" w:hAnsi="Arial"/>
        </w:rPr>
        <w:t>Corresponding author</w:t>
      </w:r>
    </w:p>
    <w:p w14:paraId="49F92A1A" w14:textId="77777777" w:rsidR="00E960F2" w:rsidRDefault="00E960F2" w:rsidP="00E64538">
      <w:pPr>
        <w:rPr>
          <w:rFonts w:ascii="Arial" w:hAnsi="Arial"/>
        </w:rPr>
      </w:pPr>
    </w:p>
    <w:p w14:paraId="76D10387" w14:textId="77777777" w:rsidR="00E960F2" w:rsidRDefault="00E960F2" w:rsidP="00E64538">
      <w:pPr>
        <w:rPr>
          <w:rFonts w:ascii="Arial" w:hAnsi="Arial"/>
        </w:rPr>
      </w:pPr>
      <w:r>
        <w:rPr>
          <w:rFonts w:ascii="Arial" w:hAnsi="Arial"/>
        </w:rPr>
        <w:br w:type="page"/>
      </w:r>
    </w:p>
    <w:p w14:paraId="0FC76099" w14:textId="7499D20D" w:rsidR="00555B5B" w:rsidRDefault="00555B5B" w:rsidP="00E64538">
      <w:pPr>
        <w:rPr>
          <w:rFonts w:ascii="Arial" w:hAnsi="Arial"/>
          <w:b/>
          <w:sz w:val="28"/>
          <w:szCs w:val="28"/>
        </w:rPr>
      </w:pPr>
      <w:r>
        <w:rPr>
          <w:rFonts w:ascii="Arial" w:hAnsi="Arial"/>
          <w:b/>
          <w:sz w:val="28"/>
          <w:szCs w:val="28"/>
        </w:rPr>
        <w:lastRenderedPageBreak/>
        <w:t>Effectiveness and cost-effectiveness of opportunistic screening and stepped-care interventions for older alcohol users in primary care</w:t>
      </w:r>
      <w:r w:rsidR="006078CC">
        <w:rPr>
          <w:rFonts w:ascii="Arial" w:hAnsi="Arial"/>
          <w:b/>
          <w:sz w:val="28"/>
          <w:szCs w:val="28"/>
        </w:rPr>
        <w:t>.</w:t>
      </w:r>
    </w:p>
    <w:p w14:paraId="3C98DCE9" w14:textId="77777777" w:rsidR="00E960F2" w:rsidRDefault="00E960F2" w:rsidP="00E64538">
      <w:pPr>
        <w:rPr>
          <w:rFonts w:ascii="Arial" w:hAnsi="Arial"/>
        </w:rPr>
      </w:pPr>
    </w:p>
    <w:p w14:paraId="4F5FB01C" w14:textId="77777777" w:rsidR="00E960F2" w:rsidRDefault="00E960F2" w:rsidP="00E64538">
      <w:pPr>
        <w:rPr>
          <w:rFonts w:ascii="Arial" w:hAnsi="Arial"/>
        </w:rPr>
      </w:pPr>
    </w:p>
    <w:p w14:paraId="24F3F75E" w14:textId="77777777" w:rsidR="00E960F2" w:rsidRDefault="00E960F2" w:rsidP="00E64538">
      <w:pPr>
        <w:rPr>
          <w:rFonts w:ascii="Arial" w:hAnsi="Arial"/>
          <w:b/>
        </w:rPr>
      </w:pPr>
      <w:r>
        <w:rPr>
          <w:rFonts w:ascii="Arial" w:hAnsi="Arial"/>
          <w:b/>
        </w:rPr>
        <w:t>Abstract</w:t>
      </w:r>
    </w:p>
    <w:p w14:paraId="3E6598C8" w14:textId="77777777" w:rsidR="006B604E" w:rsidRDefault="006B604E" w:rsidP="00E64538">
      <w:pPr>
        <w:rPr>
          <w:rFonts w:ascii="Arial" w:hAnsi="Arial"/>
          <w:b/>
        </w:rPr>
      </w:pPr>
    </w:p>
    <w:p w14:paraId="5AA2FD02" w14:textId="65F1F912" w:rsidR="006B604E" w:rsidRPr="005F14BC" w:rsidRDefault="006B604E" w:rsidP="00E64538">
      <w:pPr>
        <w:rPr>
          <w:rFonts w:ascii="Arial" w:hAnsi="Arial"/>
        </w:rPr>
      </w:pPr>
      <w:r>
        <w:rPr>
          <w:rFonts w:ascii="Arial" w:hAnsi="Arial"/>
          <w:b/>
        </w:rPr>
        <w:t>Objective</w:t>
      </w:r>
      <w:r w:rsidR="005F14BC">
        <w:rPr>
          <w:rFonts w:ascii="Arial" w:hAnsi="Arial"/>
          <w:b/>
        </w:rPr>
        <w:t xml:space="preserve">: </w:t>
      </w:r>
      <w:r w:rsidR="005F14BC">
        <w:rPr>
          <w:rFonts w:ascii="Arial" w:hAnsi="Arial"/>
        </w:rPr>
        <w:t xml:space="preserve">To compare the clinical effectiveness </w:t>
      </w:r>
      <w:r w:rsidR="005C4711">
        <w:rPr>
          <w:rFonts w:ascii="Arial" w:hAnsi="Arial"/>
        </w:rPr>
        <w:t xml:space="preserve">and cost-effectiveness </w:t>
      </w:r>
      <w:r w:rsidR="005F14BC">
        <w:rPr>
          <w:rFonts w:ascii="Arial" w:hAnsi="Arial"/>
        </w:rPr>
        <w:t>of a stepped-care intervention versus a minimal interv</w:t>
      </w:r>
      <w:r w:rsidR="00432C8D">
        <w:rPr>
          <w:rFonts w:ascii="Arial" w:hAnsi="Arial"/>
        </w:rPr>
        <w:t>ention for the treatment of older hazardous alcohol users in primary care.</w:t>
      </w:r>
    </w:p>
    <w:p w14:paraId="39D11317" w14:textId="7118B30C" w:rsidR="006B604E" w:rsidRPr="00432C8D" w:rsidRDefault="006B604E" w:rsidP="00E64538">
      <w:pPr>
        <w:rPr>
          <w:rFonts w:ascii="Arial" w:hAnsi="Arial"/>
        </w:rPr>
      </w:pPr>
      <w:r>
        <w:rPr>
          <w:rFonts w:ascii="Arial" w:hAnsi="Arial"/>
          <w:b/>
        </w:rPr>
        <w:t>Design</w:t>
      </w:r>
      <w:r w:rsidR="00432C8D">
        <w:rPr>
          <w:rFonts w:ascii="Arial" w:hAnsi="Arial"/>
          <w:b/>
        </w:rPr>
        <w:t xml:space="preserve">: </w:t>
      </w:r>
      <w:r w:rsidR="00432C8D">
        <w:rPr>
          <w:rFonts w:ascii="Arial" w:hAnsi="Arial"/>
        </w:rPr>
        <w:t xml:space="preserve">A </w:t>
      </w:r>
      <w:r w:rsidR="001D112A">
        <w:rPr>
          <w:rFonts w:ascii="Arial" w:hAnsi="Arial"/>
        </w:rPr>
        <w:t>multi-centre, pragmatic RCT</w:t>
      </w:r>
      <w:r w:rsidR="00432C8D">
        <w:rPr>
          <w:rFonts w:ascii="Arial" w:hAnsi="Arial"/>
        </w:rPr>
        <w:t>.</w:t>
      </w:r>
    </w:p>
    <w:p w14:paraId="24D61945" w14:textId="0E5BC32C" w:rsidR="006B604E" w:rsidRPr="00432C8D" w:rsidRDefault="006B604E" w:rsidP="00E64538">
      <w:pPr>
        <w:rPr>
          <w:rFonts w:ascii="Arial" w:hAnsi="Arial"/>
        </w:rPr>
      </w:pPr>
      <w:r>
        <w:rPr>
          <w:rFonts w:ascii="Arial" w:hAnsi="Arial"/>
          <w:b/>
        </w:rPr>
        <w:t>Setting</w:t>
      </w:r>
      <w:r w:rsidR="00432C8D">
        <w:rPr>
          <w:rFonts w:ascii="Arial" w:hAnsi="Arial"/>
          <w:b/>
        </w:rPr>
        <w:t xml:space="preserve">: </w:t>
      </w:r>
      <w:r w:rsidR="00432C8D">
        <w:rPr>
          <w:rFonts w:ascii="Arial" w:hAnsi="Arial"/>
        </w:rPr>
        <w:t>Primary care general practices in England and Scotland.</w:t>
      </w:r>
    </w:p>
    <w:p w14:paraId="44944395" w14:textId="72116C09" w:rsidR="006B604E" w:rsidRPr="00432C8D" w:rsidRDefault="006B604E" w:rsidP="00E64538">
      <w:pPr>
        <w:rPr>
          <w:rFonts w:ascii="Arial" w:hAnsi="Arial"/>
        </w:rPr>
      </w:pPr>
      <w:r>
        <w:rPr>
          <w:rFonts w:ascii="Arial" w:hAnsi="Arial"/>
          <w:b/>
        </w:rPr>
        <w:t>Participants</w:t>
      </w:r>
      <w:r w:rsidR="00432C8D">
        <w:rPr>
          <w:rFonts w:ascii="Arial" w:hAnsi="Arial"/>
          <w:b/>
        </w:rPr>
        <w:t xml:space="preserve">: </w:t>
      </w:r>
      <w:r w:rsidR="001D112A" w:rsidRPr="001D112A">
        <w:rPr>
          <w:rFonts w:ascii="Arial" w:hAnsi="Arial"/>
        </w:rPr>
        <w:t>Patients a</w:t>
      </w:r>
      <w:r w:rsidR="00432C8D" w:rsidRPr="001D112A">
        <w:rPr>
          <w:rFonts w:ascii="Arial" w:hAnsi="Arial"/>
        </w:rPr>
        <w:t xml:space="preserve">ged </w:t>
      </w:r>
      <w:r w:rsidR="001D112A">
        <w:rPr>
          <w:rFonts w:ascii="Arial" w:hAnsi="Arial"/>
        </w:rPr>
        <w:t xml:space="preserve">&gt;= 55 years </w:t>
      </w:r>
      <w:r w:rsidR="00432C8D">
        <w:rPr>
          <w:rFonts w:ascii="Arial" w:hAnsi="Arial"/>
        </w:rPr>
        <w:t xml:space="preserve">scoring </w:t>
      </w:r>
      <w:r w:rsidR="001D112A">
        <w:rPr>
          <w:rFonts w:ascii="Arial" w:hAnsi="Arial"/>
        </w:rPr>
        <w:t>&gt;=8</w:t>
      </w:r>
      <w:r w:rsidR="00432C8D">
        <w:rPr>
          <w:rFonts w:ascii="Arial" w:hAnsi="Arial"/>
        </w:rPr>
        <w:t xml:space="preserve"> on the Alcohol Use Disorders Identification Test.</w:t>
      </w:r>
    </w:p>
    <w:p w14:paraId="06F18AF7" w14:textId="7E2AA52F" w:rsidR="006B604E" w:rsidRPr="00432C8D" w:rsidRDefault="006B604E" w:rsidP="00E64538">
      <w:pPr>
        <w:rPr>
          <w:rFonts w:ascii="Arial" w:hAnsi="Arial"/>
        </w:rPr>
      </w:pPr>
      <w:r>
        <w:rPr>
          <w:rFonts w:ascii="Arial" w:hAnsi="Arial"/>
          <w:b/>
        </w:rPr>
        <w:t>Interventions</w:t>
      </w:r>
      <w:r w:rsidR="00432C8D">
        <w:rPr>
          <w:rFonts w:ascii="Arial" w:hAnsi="Arial"/>
          <w:b/>
        </w:rPr>
        <w:t xml:space="preserve">: </w:t>
      </w:r>
      <w:r w:rsidR="00432C8D">
        <w:rPr>
          <w:rFonts w:ascii="Arial" w:hAnsi="Arial"/>
        </w:rPr>
        <w:t>Minimal intervention consist</w:t>
      </w:r>
      <w:r w:rsidR="001D112A">
        <w:rPr>
          <w:rFonts w:ascii="Arial" w:hAnsi="Arial"/>
        </w:rPr>
        <w:t xml:space="preserve">ed of 5-minutes of brief advice. </w:t>
      </w:r>
      <w:r w:rsidR="00432C8D">
        <w:rPr>
          <w:rFonts w:ascii="Arial" w:hAnsi="Arial"/>
        </w:rPr>
        <w:t>Stepped care consisted o</w:t>
      </w:r>
      <w:r w:rsidR="001D112A">
        <w:rPr>
          <w:rFonts w:ascii="Arial" w:hAnsi="Arial"/>
        </w:rPr>
        <w:t xml:space="preserve">f an initial 20-minutes </w:t>
      </w:r>
      <w:r w:rsidR="00432C8D">
        <w:rPr>
          <w:rFonts w:ascii="Arial" w:hAnsi="Arial"/>
        </w:rPr>
        <w:t>of behavioural change counsel</w:t>
      </w:r>
      <w:r w:rsidR="001D112A">
        <w:rPr>
          <w:rFonts w:ascii="Arial" w:hAnsi="Arial"/>
        </w:rPr>
        <w:t>l</w:t>
      </w:r>
      <w:r w:rsidR="00432C8D">
        <w:rPr>
          <w:rFonts w:ascii="Arial" w:hAnsi="Arial"/>
        </w:rPr>
        <w:t>ing</w:t>
      </w:r>
      <w:r w:rsidR="001D112A">
        <w:rPr>
          <w:rFonts w:ascii="Arial" w:hAnsi="Arial"/>
        </w:rPr>
        <w:t>. Step 2 was</w:t>
      </w:r>
      <w:r w:rsidR="00432C8D">
        <w:rPr>
          <w:rFonts w:ascii="Arial" w:hAnsi="Arial"/>
        </w:rPr>
        <w:t xml:space="preserve"> three sessions of Motivational Enhancement Therapy</w:t>
      </w:r>
      <w:r w:rsidR="00D80344">
        <w:rPr>
          <w:rFonts w:ascii="Arial" w:hAnsi="Arial"/>
        </w:rPr>
        <w:t>.</w:t>
      </w:r>
      <w:r w:rsidR="001D112A">
        <w:rPr>
          <w:rFonts w:ascii="Arial" w:hAnsi="Arial"/>
        </w:rPr>
        <w:t xml:space="preserve"> Step 3 was a</w:t>
      </w:r>
      <w:r w:rsidR="00432C8D">
        <w:rPr>
          <w:rFonts w:ascii="Arial" w:hAnsi="Arial"/>
        </w:rPr>
        <w:t xml:space="preserve"> referral to local alcohol services. Progression between each step was determined by </w:t>
      </w:r>
      <w:r w:rsidR="001D112A">
        <w:rPr>
          <w:rFonts w:ascii="Arial" w:hAnsi="Arial"/>
        </w:rPr>
        <w:t>outcomes one month after each step.</w:t>
      </w:r>
    </w:p>
    <w:p w14:paraId="7B6CE56B" w14:textId="108ACB45" w:rsidR="006B604E" w:rsidRPr="00432C8D" w:rsidRDefault="00085B02" w:rsidP="00E64538">
      <w:pPr>
        <w:rPr>
          <w:rFonts w:ascii="Arial" w:hAnsi="Arial"/>
        </w:rPr>
      </w:pPr>
      <w:r>
        <w:rPr>
          <w:rFonts w:ascii="Arial" w:hAnsi="Arial"/>
          <w:b/>
        </w:rPr>
        <w:t>Main outcome measures</w:t>
      </w:r>
      <w:r w:rsidR="00432C8D">
        <w:rPr>
          <w:rFonts w:ascii="Arial" w:hAnsi="Arial"/>
          <w:b/>
        </w:rPr>
        <w:t xml:space="preserve">: </w:t>
      </w:r>
      <w:r w:rsidR="001D112A">
        <w:rPr>
          <w:rFonts w:ascii="Arial" w:hAnsi="Arial"/>
        </w:rPr>
        <w:t xml:space="preserve">Average drinks per day, </w:t>
      </w:r>
      <w:r w:rsidR="00432C8D">
        <w:rPr>
          <w:rFonts w:ascii="Arial" w:hAnsi="Arial"/>
        </w:rPr>
        <w:t>AUDIT-</w:t>
      </w:r>
      <w:r w:rsidR="001D112A">
        <w:rPr>
          <w:rFonts w:ascii="Arial" w:hAnsi="Arial"/>
        </w:rPr>
        <w:t>C</w:t>
      </w:r>
      <w:r w:rsidR="00C6075C">
        <w:rPr>
          <w:rFonts w:ascii="Arial" w:hAnsi="Arial"/>
        </w:rPr>
        <w:t>, alcohol-related problems using the Drinking Problem</w:t>
      </w:r>
      <w:r w:rsidR="001D112A">
        <w:rPr>
          <w:rFonts w:ascii="Arial" w:hAnsi="Arial"/>
        </w:rPr>
        <w:t>s Index</w:t>
      </w:r>
      <w:r w:rsidR="00C6075C">
        <w:rPr>
          <w:rFonts w:ascii="Arial" w:hAnsi="Arial"/>
        </w:rPr>
        <w:t>, health-related quality of life us</w:t>
      </w:r>
      <w:r w:rsidR="001D112A">
        <w:rPr>
          <w:rFonts w:ascii="Arial" w:hAnsi="Arial"/>
        </w:rPr>
        <w:t>ing the Short Form 12</w:t>
      </w:r>
      <w:r w:rsidR="00C6075C">
        <w:rPr>
          <w:rFonts w:ascii="Arial" w:hAnsi="Arial"/>
        </w:rPr>
        <w:t>.</w:t>
      </w:r>
      <w:r w:rsidR="005C4711">
        <w:rPr>
          <w:rFonts w:ascii="Arial" w:hAnsi="Arial"/>
        </w:rPr>
        <w:t xml:space="preserve"> Costs measured from a NHS/Personal Social Care perspective. Estimated health gains in quality ad</w:t>
      </w:r>
      <w:r w:rsidR="001D112A">
        <w:rPr>
          <w:rFonts w:ascii="Arial" w:hAnsi="Arial"/>
        </w:rPr>
        <w:t>justed life-years measured assessed</w:t>
      </w:r>
      <w:r w:rsidR="005C4711">
        <w:rPr>
          <w:rFonts w:ascii="Arial" w:hAnsi="Arial"/>
        </w:rPr>
        <w:t xml:space="preserve"> EQ-5D.</w:t>
      </w:r>
    </w:p>
    <w:p w14:paraId="1BAA22D9" w14:textId="2C81EC82" w:rsidR="00085B02" w:rsidRPr="00C6075C" w:rsidRDefault="00085B02" w:rsidP="00E64538">
      <w:pPr>
        <w:rPr>
          <w:rFonts w:ascii="Arial" w:hAnsi="Arial"/>
        </w:rPr>
      </w:pPr>
      <w:r>
        <w:rPr>
          <w:rFonts w:ascii="Arial" w:hAnsi="Arial"/>
          <w:b/>
        </w:rPr>
        <w:t>Results</w:t>
      </w:r>
      <w:r w:rsidR="00C6075C">
        <w:rPr>
          <w:rFonts w:ascii="Arial" w:hAnsi="Arial"/>
          <w:b/>
        </w:rPr>
        <w:t xml:space="preserve">: </w:t>
      </w:r>
      <w:r w:rsidR="001D112A">
        <w:rPr>
          <w:rFonts w:ascii="Arial" w:hAnsi="Arial"/>
        </w:rPr>
        <w:t>Both groups</w:t>
      </w:r>
      <w:r w:rsidR="003C505A">
        <w:rPr>
          <w:rFonts w:ascii="Arial" w:hAnsi="Arial"/>
        </w:rPr>
        <w:t xml:space="preserve"> </w:t>
      </w:r>
      <w:r w:rsidR="00C6075C">
        <w:rPr>
          <w:rFonts w:ascii="Arial" w:hAnsi="Arial"/>
        </w:rPr>
        <w:t xml:space="preserve">reduced alcohol consumption at 12 months </w:t>
      </w:r>
      <w:r w:rsidR="001D112A">
        <w:rPr>
          <w:rFonts w:ascii="Arial" w:hAnsi="Arial"/>
        </w:rPr>
        <w:t>but the difference between groups was small and not significant</w:t>
      </w:r>
      <w:r w:rsidR="00CF4C20">
        <w:rPr>
          <w:rFonts w:ascii="Arial" w:hAnsi="Arial"/>
        </w:rPr>
        <w:t>.</w:t>
      </w:r>
      <w:r w:rsidR="001D112A">
        <w:rPr>
          <w:rFonts w:ascii="Arial" w:hAnsi="Arial"/>
        </w:rPr>
        <w:t xml:space="preserve"> No significant differences were observed between the groups on secondary outcomes.</w:t>
      </w:r>
      <w:r w:rsidR="005C4711">
        <w:rPr>
          <w:rFonts w:ascii="Arial" w:hAnsi="Arial"/>
        </w:rPr>
        <w:t xml:space="preserve"> </w:t>
      </w:r>
      <w:r w:rsidR="001D112A">
        <w:rPr>
          <w:rFonts w:ascii="Arial" w:hAnsi="Arial"/>
        </w:rPr>
        <w:t xml:space="preserve">In economic terms stepped </w:t>
      </w:r>
      <w:r w:rsidR="005C4711">
        <w:rPr>
          <w:rFonts w:ascii="Arial" w:hAnsi="Arial"/>
        </w:rPr>
        <w:t xml:space="preserve">care was less costly and more effective than the minimal intervention. </w:t>
      </w:r>
    </w:p>
    <w:p w14:paraId="6907A4BD" w14:textId="6312CDBA" w:rsidR="00085B02" w:rsidRPr="00CF4C20" w:rsidRDefault="00085B02" w:rsidP="00E64538">
      <w:pPr>
        <w:rPr>
          <w:rFonts w:ascii="Arial" w:hAnsi="Arial"/>
        </w:rPr>
      </w:pPr>
      <w:r>
        <w:rPr>
          <w:rFonts w:ascii="Arial" w:hAnsi="Arial"/>
          <w:b/>
        </w:rPr>
        <w:t>Conclusions</w:t>
      </w:r>
      <w:r w:rsidR="00CF4C20">
        <w:rPr>
          <w:rFonts w:ascii="Arial" w:hAnsi="Arial"/>
          <w:b/>
        </w:rPr>
        <w:t xml:space="preserve">: </w:t>
      </w:r>
      <w:r w:rsidR="00CF4C20">
        <w:rPr>
          <w:rFonts w:ascii="Arial" w:hAnsi="Arial"/>
        </w:rPr>
        <w:t>Stepped care does not confer an advantage over a minimal intervention in terms of reduction in alcohol use for older hazardous alcohol users in primary care.</w:t>
      </w:r>
      <w:r w:rsidR="00FC1F05">
        <w:rPr>
          <w:rFonts w:ascii="Arial" w:hAnsi="Arial"/>
        </w:rPr>
        <w:t xml:space="preserve"> However stepped care has a greater probability of being more cost-effective.</w:t>
      </w:r>
    </w:p>
    <w:p w14:paraId="6547D28E" w14:textId="0C445600" w:rsidR="00085B02" w:rsidRPr="00CF4C20" w:rsidRDefault="00085B02" w:rsidP="00E64538">
      <w:pPr>
        <w:rPr>
          <w:rFonts w:ascii="Arial" w:hAnsi="Arial"/>
        </w:rPr>
      </w:pPr>
      <w:r>
        <w:rPr>
          <w:rFonts w:ascii="Arial" w:hAnsi="Arial"/>
          <w:b/>
        </w:rPr>
        <w:t>Trial Registration</w:t>
      </w:r>
      <w:r w:rsidR="00CF4C20">
        <w:rPr>
          <w:rFonts w:ascii="Arial" w:hAnsi="Arial"/>
          <w:b/>
        </w:rPr>
        <w:t xml:space="preserve">: </w:t>
      </w:r>
      <w:r w:rsidR="00CF4C20">
        <w:rPr>
          <w:rFonts w:ascii="Arial" w:hAnsi="Arial"/>
        </w:rPr>
        <w:t>Current controlled trials ISRCTN52557360</w:t>
      </w:r>
    </w:p>
    <w:p w14:paraId="0F658102" w14:textId="77777777" w:rsidR="00085B02" w:rsidRDefault="00085B02" w:rsidP="00E64538">
      <w:pPr>
        <w:rPr>
          <w:rFonts w:ascii="Arial" w:hAnsi="Arial"/>
          <w:b/>
        </w:rPr>
      </w:pPr>
    </w:p>
    <w:p w14:paraId="4412E106" w14:textId="10221851" w:rsidR="00085B02" w:rsidRDefault="00085B02" w:rsidP="00E64538">
      <w:pPr>
        <w:rPr>
          <w:rFonts w:ascii="Arial" w:hAnsi="Arial"/>
          <w:b/>
        </w:rPr>
      </w:pPr>
      <w:r>
        <w:rPr>
          <w:rFonts w:ascii="Arial" w:hAnsi="Arial"/>
          <w:b/>
        </w:rPr>
        <w:br w:type="page"/>
      </w:r>
    </w:p>
    <w:p w14:paraId="419B99A8" w14:textId="59E7EC2F" w:rsidR="00085B02" w:rsidRPr="00555B5B" w:rsidRDefault="00382E1C" w:rsidP="00807048">
      <w:pPr>
        <w:spacing w:line="360" w:lineRule="auto"/>
        <w:rPr>
          <w:rFonts w:ascii="Arial" w:hAnsi="Arial"/>
        </w:rPr>
      </w:pPr>
      <w:r w:rsidRPr="00382E1C">
        <w:rPr>
          <w:rFonts w:ascii="Arial" w:hAnsi="Arial"/>
          <w:b/>
        </w:rPr>
        <w:lastRenderedPageBreak/>
        <w:t>Introduction</w:t>
      </w:r>
      <w:r w:rsidR="00555B5B">
        <w:rPr>
          <w:rFonts w:ascii="Arial" w:hAnsi="Arial"/>
          <w:b/>
        </w:rPr>
        <w:t xml:space="preserve"> </w:t>
      </w:r>
    </w:p>
    <w:p w14:paraId="5A89C0A4" w14:textId="49E20FC5" w:rsidR="00DF6BFE" w:rsidRDefault="005666C5" w:rsidP="00807048">
      <w:pPr>
        <w:spacing w:line="360" w:lineRule="auto"/>
        <w:rPr>
          <w:rFonts w:ascii="Arial" w:hAnsi="Arial"/>
        </w:rPr>
      </w:pPr>
      <w:r>
        <w:rPr>
          <w:rFonts w:ascii="Arial" w:hAnsi="Arial"/>
        </w:rPr>
        <w:t xml:space="preserve">There exists a wealth of evidence of the detrimental impact of </w:t>
      </w:r>
      <w:r w:rsidR="00D80344">
        <w:rPr>
          <w:rFonts w:ascii="Arial" w:hAnsi="Arial"/>
        </w:rPr>
        <w:t xml:space="preserve">excessive </w:t>
      </w:r>
      <w:r>
        <w:rPr>
          <w:rFonts w:ascii="Arial" w:hAnsi="Arial"/>
        </w:rPr>
        <w:t>alcohol consumption on the physical and psychological health of the population. It is estimated to account for 150 000 hospi</w:t>
      </w:r>
      <w:r w:rsidR="009B1835">
        <w:rPr>
          <w:rFonts w:ascii="Arial" w:hAnsi="Arial"/>
        </w:rPr>
        <w:t>tal admissions and up to 22 00</w:t>
      </w:r>
      <w:r>
        <w:rPr>
          <w:rFonts w:ascii="Arial" w:hAnsi="Arial"/>
        </w:rPr>
        <w:t xml:space="preserve">0 deaths annually in the United Kingdom </w:t>
      </w:r>
      <w:r>
        <w:rPr>
          <w:rFonts w:ascii="Arial" w:hAnsi="Arial"/>
        </w:rPr>
        <w:fldChar w:fldCharType="begin"/>
      </w:r>
      <w:r w:rsidR="004D01CC">
        <w:rPr>
          <w:rFonts w:ascii="Arial" w:hAnsi="Arial"/>
        </w:rPr>
        <w:instrText xml:space="preserve"> ADDIN EN.CITE &lt;EndNote&gt;&lt;Cite&gt;&lt;Author&gt;Academy of Medical Sciences&lt;/Author&gt;&lt;Year&gt;2004&lt;/Year&gt;&lt;RecNum&gt;1979&lt;/RecNum&gt;&lt;DisplayText&gt;(Academy of Medical Sciences, 2004)&lt;/DisplayText&gt;&lt;record&gt;&lt;rec-number&gt;1979&lt;/rec-number&gt;&lt;foreign-keys&gt;&lt;key app="EN" db-id="vdrdz9r04ere26e2td3veww9z5vwps909t52" timestamp="0"&gt;1979&lt;/key&gt;&lt;/foreign-keys&gt;&lt;ref-type name="Report"&gt;27&lt;/ref-type&gt;&lt;contributors&gt;&lt;authors&gt;&lt;author&gt;Academy of Medical Sciences,&lt;/author&gt;&lt;/authors&gt;&lt;/contributors&gt;&lt;titles&gt;&lt;title&gt;Calling time. The nation&amp;apos;s drinking as a major health issue.&lt;/title&gt;&lt;/titles&gt;&lt;dates&gt;&lt;year&gt;2004&lt;/year&gt;&lt;/dates&gt;&lt;pub-location&gt;London&lt;/pub-location&gt;&lt;publisher&gt;Academy of Medical Sciences&lt;/publisher&gt;&lt;urls&gt;&lt;/urls&gt;&lt;/record&gt;&lt;/Cite&gt;&lt;/EndNote&gt;</w:instrText>
      </w:r>
      <w:r>
        <w:rPr>
          <w:rFonts w:ascii="Arial" w:hAnsi="Arial"/>
        </w:rPr>
        <w:fldChar w:fldCharType="separate"/>
      </w:r>
      <w:r w:rsidR="004D01CC">
        <w:rPr>
          <w:rFonts w:ascii="Arial" w:hAnsi="Arial"/>
          <w:noProof/>
        </w:rPr>
        <w:t>(</w:t>
      </w:r>
      <w:hyperlink w:anchor="_ENREF_1" w:tooltip="Academy of Medical Sciences, 2004 #1979" w:history="1">
        <w:r w:rsidR="004D01CC">
          <w:rPr>
            <w:rFonts w:ascii="Arial" w:hAnsi="Arial"/>
            <w:noProof/>
          </w:rPr>
          <w:t>Academy of Medical Sciences, 2004</w:t>
        </w:r>
      </w:hyperlink>
      <w:r w:rsidR="004D01CC">
        <w:rPr>
          <w:rFonts w:ascii="Arial" w:hAnsi="Arial"/>
          <w:noProof/>
        </w:rPr>
        <w:t>)</w:t>
      </w:r>
      <w:r>
        <w:rPr>
          <w:rFonts w:ascii="Arial" w:hAnsi="Arial"/>
        </w:rPr>
        <w:fldChar w:fldCharType="end"/>
      </w:r>
      <w:r>
        <w:rPr>
          <w:rFonts w:ascii="Arial" w:hAnsi="Arial"/>
        </w:rPr>
        <w:t xml:space="preserve">. </w:t>
      </w:r>
      <w:r w:rsidR="00604579">
        <w:rPr>
          <w:rFonts w:ascii="Arial" w:hAnsi="Arial"/>
        </w:rPr>
        <w:t>In the older population, those aged 55 years or more, alcohol consumption is associated with an array of physical, psychological and social problems</w:t>
      </w:r>
      <w:r w:rsidR="001F4A51">
        <w:rPr>
          <w:rFonts w:ascii="Arial" w:hAnsi="Arial"/>
        </w:rPr>
        <w:t xml:space="preserve"> </w:t>
      </w:r>
      <w:r w:rsidR="001F4A51">
        <w:rPr>
          <w:rFonts w:ascii="Arial" w:hAnsi="Arial"/>
        </w:rPr>
        <w:fldChar w:fldCharType="begin"/>
      </w:r>
      <w:r w:rsidR="004D01CC">
        <w:rPr>
          <w:rFonts w:ascii="Arial" w:hAnsi="Arial"/>
        </w:rPr>
        <w:instrText xml:space="preserve"> ADDIN EN.CITE &lt;EndNote&gt;&lt;Cite&gt;&lt;Author&gt;Coulton&lt;/Author&gt;&lt;Year&gt;2009&lt;/Year&gt;&lt;RecNum&gt;2834&lt;/RecNum&gt;&lt;DisplayText&gt;(Coulton, 2009)&lt;/DisplayText&gt;&lt;record&gt;&lt;rec-number&gt;2834&lt;/rec-number&gt;&lt;foreign-keys&gt;&lt;key app="EN" db-id="vdrdz9r04ere26e2td3veww9z5vwps909t52" timestamp="1485196196"&gt;2834&lt;/key&gt;&lt;/foreign-keys&gt;&lt;ref-type name="Journal Article"&gt;17&lt;/ref-type&gt;&lt;contributors&gt;&lt;authors&gt;&lt;author&gt;Coulton, S.&lt;/author&gt;&lt;/authors&gt;&lt;/contributors&gt;&lt;titles&gt;&lt;title&gt;Alcohol use disorders in older people&lt;/title&gt;&lt;secondary-title&gt;Rev Clin Gerontol&lt;/secondary-title&gt;&lt;/titles&gt;&lt;periodical&gt;&lt;full-title&gt;Rev Clin Gerontol&lt;/full-title&gt;&lt;/periodical&gt;&lt;pages&gt;217&lt;/pages&gt;&lt;volume&gt;19&lt;/volume&gt;&lt;dates&gt;&lt;year&gt;2009&lt;/year&gt;&lt;/dates&gt;&lt;urls&gt;&lt;/urls&gt;&lt;/record&gt;&lt;/Cite&gt;&lt;/EndNote&gt;</w:instrText>
      </w:r>
      <w:r w:rsidR="001F4A51">
        <w:rPr>
          <w:rFonts w:ascii="Arial" w:hAnsi="Arial"/>
        </w:rPr>
        <w:fldChar w:fldCharType="separate"/>
      </w:r>
      <w:r w:rsidR="004D01CC">
        <w:rPr>
          <w:rFonts w:ascii="Arial" w:hAnsi="Arial"/>
          <w:noProof/>
        </w:rPr>
        <w:t>(</w:t>
      </w:r>
      <w:hyperlink w:anchor="_ENREF_8" w:tooltip="Coulton, 2009 #2834" w:history="1">
        <w:r w:rsidR="004D01CC">
          <w:rPr>
            <w:rFonts w:ascii="Arial" w:hAnsi="Arial"/>
            <w:noProof/>
          </w:rPr>
          <w:t>Coulton, 2009</w:t>
        </w:r>
      </w:hyperlink>
      <w:r w:rsidR="004D01CC">
        <w:rPr>
          <w:rFonts w:ascii="Arial" w:hAnsi="Arial"/>
          <w:noProof/>
        </w:rPr>
        <w:t>)</w:t>
      </w:r>
      <w:r w:rsidR="001F4A51">
        <w:rPr>
          <w:rFonts w:ascii="Arial" w:hAnsi="Arial"/>
        </w:rPr>
        <w:fldChar w:fldCharType="end"/>
      </w:r>
      <w:r w:rsidR="00327121">
        <w:rPr>
          <w:rFonts w:ascii="Arial" w:hAnsi="Arial"/>
        </w:rPr>
        <w:t xml:space="preserve">. </w:t>
      </w:r>
      <w:r w:rsidR="003A269F">
        <w:rPr>
          <w:rFonts w:ascii="Arial" w:hAnsi="Arial"/>
        </w:rPr>
        <w:t xml:space="preserve">There is evidence of an association between increased alcohol </w:t>
      </w:r>
      <w:r w:rsidR="00EB6A23">
        <w:rPr>
          <w:rFonts w:ascii="Arial" w:hAnsi="Arial"/>
        </w:rPr>
        <w:t xml:space="preserve">consumption and coronary heart disease, hypertension, haemorrhagic and ischaemic stroke, alcoholic liver disease and a range of cancers </w:t>
      </w:r>
      <w:r w:rsidR="00EB6A23">
        <w:rPr>
          <w:rFonts w:ascii="Arial" w:hAnsi="Arial"/>
        </w:rPr>
        <w:fldChar w:fldCharType="begin"/>
      </w:r>
      <w:r w:rsidR="004D01CC">
        <w:rPr>
          <w:rFonts w:ascii="Arial" w:hAnsi="Arial"/>
        </w:rPr>
        <w:instrText xml:space="preserve"> ADDIN EN.CITE &lt;EndNote&gt;&lt;Cite&gt;&lt;Author&gt;Department of Health&lt;/Author&gt;&lt;Year&gt;1995&lt;/Year&gt;&lt;RecNum&gt;454&lt;/RecNum&gt;&lt;DisplayText&gt;(Department of Health, 1995)&lt;/DisplayText&gt;&lt;record&gt;&lt;rec-number&gt;454&lt;/rec-number&gt;&lt;foreign-keys&gt;&lt;key app="EN" db-id="vdrdz9r04ere26e2td3veww9z5vwps909t52" timestamp="0"&gt;454&lt;/key&gt;&lt;/foreign-keys&gt;&lt;ref-type name="Report"&gt;27&lt;/ref-type&gt;&lt;contributors&gt;&lt;authors&gt;&lt;author&gt;Department of Health,&lt;/author&gt;&lt;/authors&gt;&lt;/contributors&gt;&lt;titles&gt;&lt;title&gt;Sensible Drinking: The report of an inter-departmental working group.&lt;/title&gt;&lt;/titles&gt;&lt;dates&gt;&lt;year&gt;1995&lt;/year&gt;&lt;pub-dates&gt;&lt;date&gt;1995///&lt;/date&gt;&lt;/pub-dates&gt;&lt;/dates&gt;&lt;pub-location&gt;London&lt;/pub-location&gt;&lt;publisher&gt;Department of Health&lt;/publisher&gt;&lt;label&gt;38&lt;/label&gt;&lt;urls&gt;&lt;/urls&gt;&lt;/record&gt;&lt;/Cite&gt;&lt;/EndNote&gt;</w:instrText>
      </w:r>
      <w:r w:rsidR="00EB6A23">
        <w:rPr>
          <w:rFonts w:ascii="Arial" w:hAnsi="Arial"/>
        </w:rPr>
        <w:fldChar w:fldCharType="separate"/>
      </w:r>
      <w:r w:rsidR="004D01CC">
        <w:rPr>
          <w:rFonts w:ascii="Arial" w:hAnsi="Arial"/>
          <w:noProof/>
        </w:rPr>
        <w:t>(</w:t>
      </w:r>
      <w:hyperlink w:anchor="_ENREF_12" w:tooltip="Department of Health, 1995 #454" w:history="1">
        <w:r w:rsidR="004D01CC">
          <w:rPr>
            <w:rFonts w:ascii="Arial" w:hAnsi="Arial"/>
            <w:noProof/>
          </w:rPr>
          <w:t>Department of Health, 1995</w:t>
        </w:r>
      </w:hyperlink>
      <w:r w:rsidR="004D01CC">
        <w:rPr>
          <w:rFonts w:ascii="Arial" w:hAnsi="Arial"/>
          <w:noProof/>
        </w:rPr>
        <w:t>)</w:t>
      </w:r>
      <w:r w:rsidR="00EB6A23">
        <w:rPr>
          <w:rFonts w:ascii="Arial" w:hAnsi="Arial"/>
        </w:rPr>
        <w:fldChar w:fldCharType="end"/>
      </w:r>
      <w:r w:rsidR="00EB6A23">
        <w:rPr>
          <w:rFonts w:ascii="Arial" w:hAnsi="Arial"/>
        </w:rPr>
        <w:t xml:space="preserve">. Consuming alcohol is considered one of the three main risk factors for falls </w:t>
      </w:r>
      <w:r w:rsidR="005728A5">
        <w:rPr>
          <w:rFonts w:ascii="Arial" w:hAnsi="Arial"/>
        </w:rPr>
        <w:fldChar w:fldCharType="begin"/>
      </w:r>
      <w:r w:rsidR="004D01CC">
        <w:rPr>
          <w:rFonts w:ascii="Arial" w:hAnsi="Arial"/>
        </w:rPr>
        <w:instrText xml:space="preserve"> ADDIN EN.CITE &lt;EndNote&gt;&lt;Cite&gt;&lt;Author&gt;Wright&lt;/Author&gt;&lt;Year&gt;1995&lt;/Year&gt;&lt;RecNum&gt;2835&lt;/RecNum&gt;&lt;DisplayText&gt;(Wright and Whyley, 1995)&lt;/DisplayText&gt;&lt;record&gt;&lt;rec-number&gt;2835&lt;/rec-number&gt;&lt;foreign-keys&gt;&lt;key app="EN" db-id="vdrdz9r04ere26e2td3veww9z5vwps909t52" timestamp="1485201978"&gt;2835&lt;/key&gt;&lt;/foreign-keys&gt;&lt;ref-type name="Report"&gt;27&lt;/ref-type&gt;&lt;contributors&gt;&lt;authors&gt;&lt;author&gt;Wright, F.&lt;/author&gt;&lt;author&gt;Whyley, C.&lt;/author&gt;&lt;/authors&gt;&lt;/contributors&gt;&lt;titles&gt;&lt;title&gt;Accident prevention and risk taking by elderly people: The need for advice&lt;/title&gt;&lt;/titles&gt;&lt;dates&gt;&lt;year&gt;1995&lt;/year&gt;&lt;/dates&gt;&lt;pub-location&gt;London&lt;/pub-location&gt;&lt;publisher&gt;Age Concern&lt;/publisher&gt;&lt;urls&gt;&lt;/urls&gt;&lt;/record&gt;&lt;/Cite&gt;&lt;/EndNote&gt;</w:instrText>
      </w:r>
      <w:r w:rsidR="005728A5">
        <w:rPr>
          <w:rFonts w:ascii="Arial" w:hAnsi="Arial"/>
        </w:rPr>
        <w:fldChar w:fldCharType="separate"/>
      </w:r>
      <w:r w:rsidR="004D01CC">
        <w:rPr>
          <w:rFonts w:ascii="Arial" w:hAnsi="Arial"/>
          <w:noProof/>
        </w:rPr>
        <w:t>(</w:t>
      </w:r>
      <w:hyperlink w:anchor="_ENREF_50" w:tooltip="Wright, 1995 #2835" w:history="1">
        <w:r w:rsidR="004D01CC">
          <w:rPr>
            <w:rFonts w:ascii="Arial" w:hAnsi="Arial"/>
            <w:noProof/>
          </w:rPr>
          <w:t>Wright and Whyley, 1995</w:t>
        </w:r>
      </w:hyperlink>
      <w:r w:rsidR="004D01CC">
        <w:rPr>
          <w:rFonts w:ascii="Arial" w:hAnsi="Arial"/>
          <w:noProof/>
        </w:rPr>
        <w:t>)</w:t>
      </w:r>
      <w:r w:rsidR="005728A5">
        <w:rPr>
          <w:rFonts w:ascii="Arial" w:hAnsi="Arial"/>
        </w:rPr>
        <w:fldChar w:fldCharType="end"/>
      </w:r>
      <w:r w:rsidR="005728A5">
        <w:rPr>
          <w:rFonts w:ascii="Arial" w:hAnsi="Arial"/>
        </w:rPr>
        <w:t xml:space="preserve">, a major cause of morbidity and mortality in this population. The Royal College of Physicians estimate that 60% of older people admitted to hospital because of repeated falls, chest infections and confusion have undiagnosed alcohol problems </w:t>
      </w:r>
      <w:r w:rsidR="005728A5">
        <w:rPr>
          <w:rFonts w:ascii="Arial" w:hAnsi="Arial"/>
        </w:rPr>
        <w:fldChar w:fldCharType="begin"/>
      </w:r>
      <w:r w:rsidR="004D01CC">
        <w:rPr>
          <w:rFonts w:ascii="Arial" w:hAnsi="Arial"/>
        </w:rPr>
        <w:instrText xml:space="preserve"> ADDIN EN.CITE &lt;EndNote&gt;&lt;Cite&gt;&lt;Author&gt;Royal College of Physicians&lt;/Author&gt;&lt;Year&gt;2001&lt;/Year&gt;&lt;RecNum&gt;1978&lt;/RecNum&gt;&lt;DisplayText&gt;(Royal College of Physicians, 2001)&lt;/DisplayText&gt;&lt;record&gt;&lt;rec-number&gt;1978&lt;/rec-number&gt;&lt;foreign-keys&gt;&lt;key app="EN" db-id="vdrdz9r04ere26e2td3veww9z5vwps909t52" timestamp="0"&gt;1978&lt;/key&gt;&lt;/foreign-keys&gt;&lt;ref-type name="Report"&gt;27&lt;/ref-type&gt;&lt;contributors&gt;&lt;authors&gt;&lt;author&gt;Royal College of Physicians,&lt;/author&gt;&lt;/authors&gt;&lt;/contributors&gt;&lt;titles&gt;&lt;title&gt;Alcohol - can the NHS afford it?&lt;/title&gt;&lt;/titles&gt;&lt;keywords&gt;&lt;keyword&gt;economics&lt;/keyword&gt;&lt;/keywords&gt;&lt;dates&gt;&lt;year&gt;2001&lt;/year&gt;&lt;/dates&gt;&lt;pub-location&gt;London&lt;/pub-location&gt;&lt;publisher&gt;Royal College of Physicians&lt;/publisher&gt;&lt;urls&gt;&lt;/urls&gt;&lt;/record&gt;&lt;/Cite&gt;&lt;/EndNote&gt;</w:instrText>
      </w:r>
      <w:r w:rsidR="005728A5">
        <w:rPr>
          <w:rFonts w:ascii="Arial" w:hAnsi="Arial"/>
        </w:rPr>
        <w:fldChar w:fldCharType="separate"/>
      </w:r>
      <w:r w:rsidR="004D01CC">
        <w:rPr>
          <w:rFonts w:ascii="Arial" w:hAnsi="Arial"/>
          <w:noProof/>
        </w:rPr>
        <w:t>(</w:t>
      </w:r>
      <w:hyperlink w:anchor="_ENREF_40" w:tooltip="Royal College of Physicians, 2001 #1978" w:history="1">
        <w:r w:rsidR="004D01CC">
          <w:rPr>
            <w:rFonts w:ascii="Arial" w:hAnsi="Arial"/>
            <w:noProof/>
          </w:rPr>
          <w:t>Royal College of Physicians, 2001</w:t>
        </w:r>
      </w:hyperlink>
      <w:r w:rsidR="004D01CC">
        <w:rPr>
          <w:rFonts w:ascii="Arial" w:hAnsi="Arial"/>
          <w:noProof/>
        </w:rPr>
        <w:t>)</w:t>
      </w:r>
      <w:r w:rsidR="005728A5">
        <w:rPr>
          <w:rFonts w:ascii="Arial" w:hAnsi="Arial"/>
        </w:rPr>
        <w:fldChar w:fldCharType="end"/>
      </w:r>
      <w:r w:rsidR="009B1835">
        <w:rPr>
          <w:rFonts w:ascii="Arial" w:hAnsi="Arial"/>
        </w:rPr>
        <w:t>. Excessive</w:t>
      </w:r>
      <w:r w:rsidR="005728A5">
        <w:rPr>
          <w:rFonts w:ascii="Arial" w:hAnsi="Arial"/>
        </w:rPr>
        <w:t xml:space="preserve"> alcohol consumption in older age also contributes to the early onset of dementia, age-related cognitive deficits, Parkinson’s disease, depression and anxiety </w:t>
      </w:r>
      <w:r w:rsidR="000E523A">
        <w:rPr>
          <w:rFonts w:ascii="Arial" w:hAnsi="Arial"/>
        </w:rPr>
        <w:fldChar w:fldCharType="begin"/>
      </w:r>
      <w:r w:rsidR="004D01CC">
        <w:rPr>
          <w:rFonts w:ascii="Arial" w:hAnsi="Arial"/>
        </w:rPr>
        <w:instrText xml:space="preserve"> ADDIN EN.CITE &lt;EndNote&gt;&lt;Cite&gt;&lt;Author&gt;Thomas&lt;/Author&gt;&lt;Year&gt;2001&lt;/Year&gt;&lt;RecNum&gt;2836&lt;/RecNum&gt;&lt;DisplayText&gt;(Thomas and Rockwood, 2001)&lt;/DisplayText&gt;&lt;record&gt;&lt;rec-number&gt;2836&lt;/rec-number&gt;&lt;foreign-keys&gt;&lt;key app="EN" db-id="vdrdz9r04ere26e2td3veww9z5vwps909t52" timestamp="1485202378"&gt;2836&lt;/key&gt;&lt;/foreign-keys&gt;&lt;ref-type name="Journal Article"&gt;17&lt;/ref-type&gt;&lt;contributors&gt;&lt;authors&gt;&lt;author&gt;Thomas, V.&lt;/author&gt;&lt;author&gt;Rockwood, K.&lt;/author&gt;&lt;/authors&gt;&lt;/contributors&gt;&lt;titles&gt;&lt;title&gt;Alcohol abuse, cognitive impairment and mortality among older people&lt;/title&gt;&lt;secondary-title&gt;J Am Geriatr Soc&lt;/secondary-title&gt;&lt;/titles&gt;&lt;periodical&gt;&lt;full-title&gt;J Am Geriatr Soc&lt;/full-title&gt;&lt;/periodical&gt;&lt;pages&gt;415 - 20&lt;/pages&gt;&lt;volume&gt;49&lt;/volume&gt;&lt;dates&gt;&lt;year&gt;2001&lt;/year&gt;&lt;/dates&gt;&lt;urls&gt;&lt;/urls&gt;&lt;/record&gt;&lt;/Cite&gt;&lt;/EndNote&gt;</w:instrText>
      </w:r>
      <w:r w:rsidR="000E523A">
        <w:rPr>
          <w:rFonts w:ascii="Arial" w:hAnsi="Arial"/>
        </w:rPr>
        <w:fldChar w:fldCharType="separate"/>
      </w:r>
      <w:r w:rsidR="004D01CC">
        <w:rPr>
          <w:rFonts w:ascii="Arial" w:hAnsi="Arial"/>
          <w:noProof/>
        </w:rPr>
        <w:t>(</w:t>
      </w:r>
      <w:hyperlink w:anchor="_ENREF_42" w:tooltip="Thomas, 2001 #2836" w:history="1">
        <w:r w:rsidR="004D01CC">
          <w:rPr>
            <w:rFonts w:ascii="Arial" w:hAnsi="Arial"/>
            <w:noProof/>
          </w:rPr>
          <w:t>Thomas and Rockwood, 2001</w:t>
        </w:r>
      </w:hyperlink>
      <w:r w:rsidR="004D01CC">
        <w:rPr>
          <w:rFonts w:ascii="Arial" w:hAnsi="Arial"/>
          <w:noProof/>
        </w:rPr>
        <w:t>)</w:t>
      </w:r>
      <w:r w:rsidR="000E523A">
        <w:rPr>
          <w:rFonts w:ascii="Arial" w:hAnsi="Arial"/>
        </w:rPr>
        <w:fldChar w:fldCharType="end"/>
      </w:r>
      <w:r w:rsidR="000E523A">
        <w:rPr>
          <w:rFonts w:ascii="Arial" w:hAnsi="Arial"/>
        </w:rPr>
        <w:t xml:space="preserve">. Alcohol is implicated in one-third of suicides among older people </w:t>
      </w:r>
      <w:r w:rsidR="002D2D8C">
        <w:rPr>
          <w:rFonts w:ascii="Arial" w:hAnsi="Arial"/>
        </w:rPr>
        <w:fldChar w:fldCharType="begin"/>
      </w:r>
      <w:r w:rsidR="004D01CC">
        <w:rPr>
          <w:rFonts w:ascii="Arial" w:hAnsi="Arial"/>
        </w:rPr>
        <w:instrText xml:space="preserve"> ADDIN EN.CITE &lt;EndNote&gt;&lt;Cite&gt;&lt;Author&gt;Crome&lt;/Author&gt;&lt;Year&gt;1991&lt;/Year&gt;&lt;RecNum&gt;2837&lt;/RecNum&gt;&lt;DisplayText&gt;(Crome, 1991)&lt;/DisplayText&gt;&lt;record&gt;&lt;rec-number&gt;2837&lt;/rec-number&gt;&lt;foreign-keys&gt;&lt;key app="EN" db-id="vdrdz9r04ere26e2td3veww9z5vwps909t52" timestamp="1485202612"&gt;2837&lt;/key&gt;&lt;/foreign-keys&gt;&lt;ref-type name="Book Section"&gt;5&lt;/ref-type&gt;&lt;contributors&gt;&lt;authors&gt;&lt;author&gt;Crome, P.&lt;/author&gt;&lt;/authors&gt;&lt;secondary-authors&gt;&lt;author&gt;Glass, I.&lt;/author&gt;&lt;/secondary-authors&gt;&lt;/contributors&gt;&lt;titles&gt;&lt;title&gt;What about the elderly?&lt;/title&gt;&lt;secondary-title&gt;The international handbook of addiction behaviour&lt;/secondary-title&gt;&lt;/titles&gt;&lt;dates&gt;&lt;year&gt;1991&lt;/year&gt;&lt;/dates&gt;&lt;pub-location&gt;London&lt;/pub-location&gt;&lt;publisher&gt;Routledge&lt;/publisher&gt;&lt;urls&gt;&lt;/urls&gt;&lt;/record&gt;&lt;/Cite&gt;&lt;/EndNote&gt;</w:instrText>
      </w:r>
      <w:r w:rsidR="002D2D8C">
        <w:rPr>
          <w:rFonts w:ascii="Arial" w:hAnsi="Arial"/>
        </w:rPr>
        <w:fldChar w:fldCharType="separate"/>
      </w:r>
      <w:r w:rsidR="004D01CC">
        <w:rPr>
          <w:rFonts w:ascii="Arial" w:hAnsi="Arial"/>
          <w:noProof/>
        </w:rPr>
        <w:t>(</w:t>
      </w:r>
      <w:hyperlink w:anchor="_ENREF_10" w:tooltip="Crome, 1991 #2837" w:history="1">
        <w:r w:rsidR="004D01CC">
          <w:rPr>
            <w:rFonts w:ascii="Arial" w:hAnsi="Arial"/>
            <w:noProof/>
          </w:rPr>
          <w:t>Crome, 1991</w:t>
        </w:r>
      </w:hyperlink>
      <w:r w:rsidR="004D01CC">
        <w:rPr>
          <w:rFonts w:ascii="Arial" w:hAnsi="Arial"/>
          <w:noProof/>
        </w:rPr>
        <w:t>)</w:t>
      </w:r>
      <w:r w:rsidR="002D2D8C">
        <w:rPr>
          <w:rFonts w:ascii="Arial" w:hAnsi="Arial"/>
        </w:rPr>
        <w:fldChar w:fldCharType="end"/>
      </w:r>
      <w:r w:rsidR="002D2D8C">
        <w:rPr>
          <w:rFonts w:ascii="Arial" w:hAnsi="Arial"/>
        </w:rPr>
        <w:t>. It is estimated that 80% of those aged 60 years or more take prescribed medication and poly-pharmacy is common, with one-third taking four or more medications</w:t>
      </w:r>
      <w:r w:rsidR="00532D45">
        <w:rPr>
          <w:rFonts w:ascii="Arial" w:hAnsi="Arial"/>
        </w:rPr>
        <w:t xml:space="preserve"> </w:t>
      </w:r>
      <w:r w:rsidR="00532D45">
        <w:rPr>
          <w:rFonts w:ascii="Arial" w:hAnsi="Arial"/>
        </w:rPr>
        <w:fldChar w:fldCharType="begin"/>
      </w:r>
      <w:r w:rsidR="004D01CC">
        <w:rPr>
          <w:rFonts w:ascii="Arial" w:hAnsi="Arial"/>
        </w:rPr>
        <w:instrText xml:space="preserve"> ADDIN EN.CITE &lt;EndNote&gt;&lt;Cite&gt;&lt;Author&gt;Falaschetti&lt;/Author&gt;&lt;Year&gt;2002&lt;/Year&gt;&lt;RecNum&gt;2839&lt;/RecNum&gt;&lt;DisplayText&gt;(Falaschetti et al., 2002)&lt;/DisplayText&gt;&lt;record&gt;&lt;rec-number&gt;2839&lt;/rec-number&gt;&lt;foreign-keys&gt;&lt;key app="EN" db-id="vdrdz9r04ere26e2td3veww9z5vwps909t52" timestamp="1485203037"&gt;2839&lt;/key&gt;&lt;/foreign-keys&gt;&lt;ref-type name="Report"&gt;27&lt;/ref-type&gt;&lt;contributors&gt;&lt;authors&gt;&lt;author&gt;Falaschetti, E.&lt;/author&gt;&lt;author&gt;Malbut, K.&lt;/author&gt;&lt;author&gt;Primatesta, P.&lt;/author&gt;&lt;/authors&gt;&lt;secondary-authors&gt;&lt;author&gt;Prior, P.&lt;/author&gt;&lt;author&gt;Primatesta, P&lt;/author&gt;&lt;/secondary-authors&gt;&lt;/contributors&gt;&lt;titles&gt;&lt;title&gt;The general health of older people and their use of health resources&lt;/title&gt;&lt;secondary-title&gt;Health survey for ENGLAND&lt;/secondary-title&gt;&lt;/titles&gt;&lt;dates&gt;&lt;year&gt;2002&lt;/year&gt;&lt;/dates&gt;&lt;pub-location&gt;London&lt;/pub-location&gt;&lt;publisher&gt;HMSO&lt;/publisher&gt;&lt;urls&gt;&lt;/urls&gt;&lt;/record&gt;&lt;/Cite&gt;&lt;/EndNote&gt;</w:instrText>
      </w:r>
      <w:r w:rsidR="00532D45">
        <w:rPr>
          <w:rFonts w:ascii="Arial" w:hAnsi="Arial"/>
        </w:rPr>
        <w:fldChar w:fldCharType="separate"/>
      </w:r>
      <w:r w:rsidR="004D01CC">
        <w:rPr>
          <w:rFonts w:ascii="Arial" w:hAnsi="Arial"/>
          <w:noProof/>
        </w:rPr>
        <w:t>(</w:t>
      </w:r>
      <w:hyperlink w:anchor="_ENREF_17" w:tooltip="Falaschetti, 2002 #2839" w:history="1">
        <w:r w:rsidR="004D01CC">
          <w:rPr>
            <w:rFonts w:ascii="Arial" w:hAnsi="Arial"/>
            <w:noProof/>
          </w:rPr>
          <w:t>Falaschetti et al., 2002</w:t>
        </w:r>
      </w:hyperlink>
      <w:r w:rsidR="004D01CC">
        <w:rPr>
          <w:rFonts w:ascii="Arial" w:hAnsi="Arial"/>
          <w:noProof/>
        </w:rPr>
        <w:t>)</w:t>
      </w:r>
      <w:r w:rsidR="00532D45">
        <w:rPr>
          <w:rFonts w:ascii="Arial" w:hAnsi="Arial"/>
        </w:rPr>
        <w:fldChar w:fldCharType="end"/>
      </w:r>
      <w:r w:rsidR="002D2D8C">
        <w:rPr>
          <w:rFonts w:ascii="Arial" w:hAnsi="Arial"/>
        </w:rPr>
        <w:t xml:space="preserve">. Alcohol is contraindicated for many of the medications prescribed </w:t>
      </w:r>
      <w:r w:rsidR="00264320">
        <w:rPr>
          <w:rFonts w:ascii="Arial" w:hAnsi="Arial"/>
        </w:rPr>
        <w:t>and negative interactions common</w:t>
      </w:r>
      <w:r w:rsidR="00532D45">
        <w:rPr>
          <w:rFonts w:ascii="Arial" w:hAnsi="Arial"/>
        </w:rPr>
        <w:t xml:space="preserve"> </w:t>
      </w:r>
      <w:r w:rsidR="00532D45">
        <w:rPr>
          <w:rFonts w:ascii="Arial" w:hAnsi="Arial"/>
        </w:rPr>
        <w:fldChar w:fldCharType="begin"/>
      </w:r>
      <w:r w:rsidR="004D01CC">
        <w:rPr>
          <w:rFonts w:ascii="Arial" w:hAnsi="Arial"/>
        </w:rPr>
        <w:instrText xml:space="preserve"> ADDIN EN.CITE &lt;EndNote&gt;&lt;Cite&gt;&lt;Author&gt;Moore&lt;/Author&gt;&lt;Year&gt;2007&lt;/Year&gt;&lt;RecNum&gt;2838&lt;/RecNum&gt;&lt;DisplayText&gt;(Moore et al., 2007)&lt;/DisplayText&gt;&lt;record&gt;&lt;rec-number&gt;2838&lt;/rec-number&gt;&lt;foreign-keys&gt;&lt;key app="EN" db-id="vdrdz9r04ere26e2td3veww9z5vwps909t52" timestamp="1485202903"&gt;2838&lt;/key&gt;&lt;/foreign-keys&gt;&lt;ref-type name="Journal Article"&gt;17&lt;/ref-type&gt;&lt;contributors&gt;&lt;authors&gt;&lt;author&gt;Moore, A.&lt;/author&gt;&lt;author&gt;Whiteman, E.&lt;/author&gt;&lt;author&gt;Ward, K.&lt;/author&gt;&lt;/authors&gt;&lt;/contributors&gt;&lt;titles&gt;&lt;title&gt;Risks of combined alcohol/ medication in older adults&lt;/title&gt;&lt;secondary-title&gt;Geriatr Pharmacother&lt;/secondary-title&gt;&lt;/titles&gt;&lt;periodical&gt;&lt;full-title&gt;Geriatr Pharmacother&lt;/full-title&gt;&lt;/periodical&gt;&lt;pages&gt;64 - 74&lt;/pages&gt;&lt;volume&gt;5&lt;/volume&gt;&lt;dates&gt;&lt;year&gt;2007&lt;/year&gt;&lt;/dates&gt;&lt;urls&gt;&lt;/urls&gt;&lt;/record&gt;&lt;/Cite&gt;&lt;/EndNote&gt;</w:instrText>
      </w:r>
      <w:r w:rsidR="00532D45">
        <w:rPr>
          <w:rFonts w:ascii="Arial" w:hAnsi="Arial"/>
        </w:rPr>
        <w:fldChar w:fldCharType="separate"/>
      </w:r>
      <w:r w:rsidR="004D01CC">
        <w:rPr>
          <w:rFonts w:ascii="Arial" w:hAnsi="Arial"/>
          <w:noProof/>
        </w:rPr>
        <w:t>(</w:t>
      </w:r>
      <w:hyperlink w:anchor="_ENREF_28" w:tooltip="Moore, 2007 #2838" w:history="1">
        <w:r w:rsidR="004D01CC">
          <w:rPr>
            <w:rFonts w:ascii="Arial" w:hAnsi="Arial"/>
            <w:noProof/>
          </w:rPr>
          <w:t>Moore et al., 2007</w:t>
        </w:r>
      </w:hyperlink>
      <w:r w:rsidR="004D01CC">
        <w:rPr>
          <w:rFonts w:ascii="Arial" w:hAnsi="Arial"/>
          <w:noProof/>
        </w:rPr>
        <w:t>)</w:t>
      </w:r>
      <w:r w:rsidR="00532D45">
        <w:rPr>
          <w:rFonts w:ascii="Arial" w:hAnsi="Arial"/>
        </w:rPr>
        <w:fldChar w:fldCharType="end"/>
      </w:r>
      <w:r w:rsidR="00532D45">
        <w:rPr>
          <w:rFonts w:ascii="Arial" w:hAnsi="Arial"/>
        </w:rPr>
        <w:t>.</w:t>
      </w:r>
      <w:r w:rsidR="00722B36">
        <w:rPr>
          <w:rFonts w:ascii="Arial" w:hAnsi="Arial"/>
        </w:rPr>
        <w:t xml:space="preserve"> </w:t>
      </w:r>
      <w:r w:rsidR="00807707">
        <w:rPr>
          <w:rFonts w:ascii="Arial" w:hAnsi="Arial"/>
        </w:rPr>
        <w:t xml:space="preserve">Increased alcohol consumption in older age is also associated with a range of social problems including self-neglect, poor nutrition, social isolation and hypothermia </w:t>
      </w:r>
      <w:r w:rsidR="003B519E">
        <w:rPr>
          <w:rFonts w:ascii="Arial" w:hAnsi="Arial"/>
        </w:rPr>
        <w:fldChar w:fldCharType="begin"/>
      </w:r>
      <w:r w:rsidR="004D01CC">
        <w:rPr>
          <w:rFonts w:ascii="Arial" w:hAnsi="Arial"/>
        </w:rPr>
        <w:instrText xml:space="preserve"> ADDIN EN.CITE &lt;EndNote&gt;&lt;Cite&gt;&lt;Author&gt;Woodhouse&lt;/Author&gt;&lt;Year&gt;1987&lt;/Year&gt;&lt;RecNum&gt;2840&lt;/RecNum&gt;&lt;DisplayText&gt;(Woodhouse et al., 1987)&lt;/DisplayText&gt;&lt;record&gt;&lt;rec-number&gt;2840&lt;/rec-number&gt;&lt;foreign-keys&gt;&lt;key app="EN" db-id="vdrdz9r04ere26e2td3veww9z5vwps909t52" timestamp="1485204051"&gt;2840&lt;/key&gt;&lt;/foreign-keys&gt;&lt;ref-type name="Journal Article"&gt;17&lt;/ref-type&gt;&lt;contributors&gt;&lt;authors&gt;&lt;author&gt;Woodhouse, P.&lt;/author&gt;&lt;author&gt;Keating, W.&lt;/author&gt;&lt;author&gt;Coleshaw, S.&lt;/author&gt;&lt;/authors&gt;&lt;/contributors&gt;&lt;titles&gt;&lt;title&gt;Factors associated with hypothermia in patients admitted to a group of inner city hospitals&lt;/title&gt;&lt;secondary-title&gt;Lancet&lt;/secondary-title&gt;&lt;/titles&gt;&lt;periodical&gt;&lt;full-title&gt;Lancet&lt;/full-title&gt;&lt;/periodical&gt;&lt;pages&gt;1201-05&lt;/pages&gt;&lt;volume&gt;2&lt;/volume&gt;&lt;dates&gt;&lt;year&gt;1987&lt;/year&gt;&lt;/dates&gt;&lt;urls&gt;&lt;/urls&gt;&lt;/record&gt;&lt;/Cite&gt;&lt;/EndNote&gt;</w:instrText>
      </w:r>
      <w:r w:rsidR="003B519E">
        <w:rPr>
          <w:rFonts w:ascii="Arial" w:hAnsi="Arial"/>
        </w:rPr>
        <w:fldChar w:fldCharType="separate"/>
      </w:r>
      <w:r w:rsidR="004D01CC">
        <w:rPr>
          <w:rFonts w:ascii="Arial" w:hAnsi="Arial"/>
          <w:noProof/>
        </w:rPr>
        <w:t>(</w:t>
      </w:r>
      <w:hyperlink w:anchor="_ENREF_49" w:tooltip="Woodhouse, 1987 #2840" w:history="1">
        <w:r w:rsidR="004D01CC">
          <w:rPr>
            <w:rFonts w:ascii="Arial" w:hAnsi="Arial"/>
            <w:noProof/>
          </w:rPr>
          <w:t>Woodhouse et al., 1987</w:t>
        </w:r>
      </w:hyperlink>
      <w:r w:rsidR="004D01CC">
        <w:rPr>
          <w:rFonts w:ascii="Arial" w:hAnsi="Arial"/>
          <w:noProof/>
        </w:rPr>
        <w:t>)</w:t>
      </w:r>
      <w:r w:rsidR="003B519E">
        <w:rPr>
          <w:rFonts w:ascii="Arial" w:hAnsi="Arial"/>
        </w:rPr>
        <w:fldChar w:fldCharType="end"/>
      </w:r>
      <w:r w:rsidR="00DF6BFE">
        <w:rPr>
          <w:rFonts w:ascii="Arial" w:hAnsi="Arial"/>
        </w:rPr>
        <w:t>.</w:t>
      </w:r>
    </w:p>
    <w:p w14:paraId="0EC853AD" w14:textId="77777777" w:rsidR="00DF6BFE" w:rsidRDefault="00DF6BFE" w:rsidP="00807048">
      <w:pPr>
        <w:spacing w:line="360" w:lineRule="auto"/>
        <w:rPr>
          <w:rFonts w:ascii="Arial" w:hAnsi="Arial"/>
        </w:rPr>
      </w:pPr>
    </w:p>
    <w:p w14:paraId="3682FA63" w14:textId="2E06F848" w:rsidR="001720A6" w:rsidRDefault="00DF6BFE" w:rsidP="00807048">
      <w:pPr>
        <w:spacing w:line="360" w:lineRule="auto"/>
        <w:rPr>
          <w:rFonts w:ascii="Arial" w:hAnsi="Arial"/>
        </w:rPr>
      </w:pPr>
      <w:r>
        <w:rPr>
          <w:rFonts w:ascii="Arial" w:hAnsi="Arial"/>
        </w:rPr>
        <w:t xml:space="preserve">The prevalence of </w:t>
      </w:r>
      <w:r w:rsidR="00F25C8B">
        <w:rPr>
          <w:rFonts w:ascii="Arial" w:hAnsi="Arial"/>
        </w:rPr>
        <w:t>hazardous</w:t>
      </w:r>
      <w:r>
        <w:rPr>
          <w:rFonts w:ascii="Arial" w:hAnsi="Arial"/>
        </w:rPr>
        <w:t xml:space="preserve"> drinking</w:t>
      </w:r>
      <w:r w:rsidR="00F61367">
        <w:rPr>
          <w:rFonts w:ascii="Arial" w:hAnsi="Arial"/>
        </w:rPr>
        <w:t>, a pattern of drinking that puts the individual at-risk of adverse health events,</w:t>
      </w:r>
      <w:r>
        <w:rPr>
          <w:rFonts w:ascii="Arial" w:hAnsi="Arial"/>
        </w:rPr>
        <w:t xml:space="preserve"> in those older than 55 years is generally considered to be lower than the wider adult population and research using data derived from the General Practice Research Database suggests that only 5% of older people </w:t>
      </w:r>
      <w:r w:rsidR="00F25C8B">
        <w:rPr>
          <w:rFonts w:ascii="Arial" w:hAnsi="Arial"/>
        </w:rPr>
        <w:t>who are hazardous alcohol users</w:t>
      </w:r>
      <w:r>
        <w:rPr>
          <w:rFonts w:ascii="Arial" w:hAnsi="Arial"/>
        </w:rPr>
        <w:t xml:space="preserve"> are identified in primary care settings </w:t>
      </w:r>
      <w:r>
        <w:rPr>
          <w:rFonts w:ascii="Arial" w:hAnsi="Arial"/>
        </w:rPr>
        <w:fldChar w:fldCharType="begin"/>
      </w:r>
      <w:r w:rsidR="004D01CC">
        <w:rPr>
          <w:rFonts w:ascii="Arial" w:hAnsi="Arial"/>
        </w:rPr>
        <w:instrText xml:space="preserve"> ADDIN EN.CITE &lt;EndNote&gt;&lt;Cite&gt;&lt;Author&gt;Drummond&lt;/Author&gt;&lt;Year&gt;2004&lt;/Year&gt;&lt;RecNum&gt;1984&lt;/RecNum&gt;&lt;DisplayText&gt;(Drummond et al., 2004)&lt;/DisplayText&gt;&lt;record&gt;&lt;rec-number&gt;1984&lt;/rec-number&gt;&lt;foreign-keys&gt;&lt;key app="EN" db-id="vdrdz9r04ere26e2td3veww9z5vwps909t52" timestamp="0"&gt;1984&lt;/key&gt;&lt;/foreign-keys&gt;&lt;ref-type name="Report"&gt;27&lt;/ref-type&gt;&lt;contributors&gt;&lt;authors&gt;&lt;author&gt;Drummond, C.&lt;/author&gt;&lt;author&gt;Oyefeso, A.&lt;/author&gt;&lt;author&gt;Phillips, T.&lt;/author&gt;&lt;author&gt;Cheeta, S.&lt;/author&gt;&lt;author&gt;Deluca, P.&lt;/author&gt;&lt;author&gt;Perryman, K.&lt;/author&gt;&lt;author&gt;Winfield, H.&lt;/author&gt;&lt;author&gt;Jenner, J.&lt;/author&gt;&lt;author&gt;Cobain, K.&lt;/author&gt;&lt;author&gt;Galea, S.&lt;/author&gt;&lt;author&gt;Saunders, V.&lt;/author&gt;&lt;author&gt;Fuller, T.&lt;/author&gt;&lt;author&gt;Pappalardo, D.&lt;/author&gt;&lt;author&gt;Baker, O.&lt;/author&gt;&lt;author&gt;Christoupoulos, A.&lt;/author&gt;&lt;/authors&gt;&lt;/contributors&gt;&lt;titles&gt;&lt;title&gt;Alcohol needs assessment research project (ANARP). The 2004 national needs assessment for England&lt;/title&gt;&lt;/titles&gt;&lt;dates&gt;&lt;year&gt;2004&lt;/year&gt;&lt;/dates&gt;&lt;pub-location&gt;London&lt;/pub-location&gt;&lt;publisher&gt;Department of Health and the National Treatment Agency&lt;/publisher&gt;&lt;urls&gt;&lt;/urls&gt;&lt;/record&gt;&lt;/Cite&gt;&lt;/EndNote&gt;</w:instrText>
      </w:r>
      <w:r>
        <w:rPr>
          <w:rFonts w:ascii="Arial" w:hAnsi="Arial"/>
        </w:rPr>
        <w:fldChar w:fldCharType="separate"/>
      </w:r>
      <w:r w:rsidR="004D01CC">
        <w:rPr>
          <w:rFonts w:ascii="Arial" w:hAnsi="Arial"/>
          <w:noProof/>
        </w:rPr>
        <w:t>(</w:t>
      </w:r>
      <w:hyperlink w:anchor="_ENREF_15" w:tooltip="Drummond, 2004 #1984" w:history="1">
        <w:r w:rsidR="004D01CC">
          <w:rPr>
            <w:rFonts w:ascii="Arial" w:hAnsi="Arial"/>
            <w:noProof/>
          </w:rPr>
          <w:t>Drummond et al., 2004</w:t>
        </w:r>
      </w:hyperlink>
      <w:r w:rsidR="004D01CC">
        <w:rPr>
          <w:rFonts w:ascii="Arial" w:hAnsi="Arial"/>
          <w:noProof/>
        </w:rPr>
        <w:t>)</w:t>
      </w:r>
      <w:r>
        <w:rPr>
          <w:rFonts w:ascii="Arial" w:hAnsi="Arial"/>
        </w:rPr>
        <w:fldChar w:fldCharType="end"/>
      </w:r>
      <w:r>
        <w:rPr>
          <w:rFonts w:ascii="Arial" w:hAnsi="Arial"/>
        </w:rPr>
        <w:t xml:space="preserve">. Older people are less likely to </w:t>
      </w:r>
      <w:r>
        <w:rPr>
          <w:rFonts w:ascii="Arial" w:hAnsi="Arial"/>
        </w:rPr>
        <w:lastRenderedPageBreak/>
        <w:t xml:space="preserve">seek treatment for alcohol-related problems </w:t>
      </w:r>
      <w:r w:rsidR="00AC57FD">
        <w:rPr>
          <w:rFonts w:ascii="Arial" w:hAnsi="Arial"/>
        </w:rPr>
        <w:fldChar w:fldCharType="begin"/>
      </w:r>
      <w:r w:rsidR="004D01CC">
        <w:rPr>
          <w:rFonts w:ascii="Arial" w:hAnsi="Arial"/>
        </w:rPr>
        <w:instrText xml:space="preserve"> ADDIN EN.CITE &lt;EndNote&gt;&lt;Cite&gt;&lt;Author&gt;Callahan&lt;/Author&gt;&lt;Year&gt;1995&lt;/Year&gt;&lt;RecNum&gt;2841&lt;/RecNum&gt;&lt;DisplayText&gt;(Callahan and Tierney, 1995)&lt;/DisplayText&gt;&lt;record&gt;&lt;rec-number&gt;2841&lt;/rec-number&gt;&lt;foreign-keys&gt;&lt;key app="EN" db-id="vdrdz9r04ere26e2td3veww9z5vwps909t52" timestamp="1485204621"&gt;2841&lt;/key&gt;&lt;/foreign-keys&gt;&lt;ref-type name="Journal Article"&gt;17&lt;/ref-type&gt;&lt;contributors&gt;&lt;authors&gt;&lt;author&gt;Callahan, C.&lt;/author&gt;&lt;author&gt;Tierney, W.&lt;/author&gt;&lt;/authors&gt;&lt;/contributors&gt;&lt;titles&gt;&lt;title&gt;Health service use and mortality among elderly primary care patients with alcoholism&lt;/title&gt;&lt;secondary-title&gt;J Am Geriatr Soc&lt;/secondary-title&gt;&lt;/titles&gt;&lt;periodical&gt;&lt;full-title&gt;J Am Geriatr Soc&lt;/full-title&gt;&lt;/periodical&gt;&lt;pages&gt;1378-83&lt;/pages&gt;&lt;volume&gt;43&lt;/volume&gt;&lt;dates&gt;&lt;year&gt;1995&lt;/year&gt;&lt;/dates&gt;&lt;urls&gt;&lt;/urls&gt;&lt;/record&gt;&lt;/Cite&gt;&lt;/EndNote&gt;</w:instrText>
      </w:r>
      <w:r w:rsidR="00AC57FD">
        <w:rPr>
          <w:rFonts w:ascii="Arial" w:hAnsi="Arial"/>
        </w:rPr>
        <w:fldChar w:fldCharType="separate"/>
      </w:r>
      <w:r w:rsidR="004D01CC">
        <w:rPr>
          <w:rFonts w:ascii="Arial" w:hAnsi="Arial"/>
          <w:noProof/>
        </w:rPr>
        <w:t>(</w:t>
      </w:r>
      <w:hyperlink w:anchor="_ENREF_7" w:tooltip="Callahan, 1995 #2841" w:history="1">
        <w:r w:rsidR="004D01CC">
          <w:rPr>
            <w:rFonts w:ascii="Arial" w:hAnsi="Arial"/>
            <w:noProof/>
          </w:rPr>
          <w:t>Callahan and Tierney, 1995</w:t>
        </w:r>
      </w:hyperlink>
      <w:r w:rsidR="004D01CC">
        <w:rPr>
          <w:rFonts w:ascii="Arial" w:hAnsi="Arial"/>
          <w:noProof/>
        </w:rPr>
        <w:t>)</w:t>
      </w:r>
      <w:r w:rsidR="00AC57FD">
        <w:rPr>
          <w:rFonts w:ascii="Arial" w:hAnsi="Arial"/>
        </w:rPr>
        <w:fldChar w:fldCharType="end"/>
      </w:r>
      <w:r w:rsidR="00AC57FD">
        <w:rPr>
          <w:rFonts w:ascii="Arial" w:hAnsi="Arial"/>
        </w:rPr>
        <w:t xml:space="preserve"> and alcohol-related presentations are often atypical or masked by comorbid physical or psychiatric illness making diagnosis more difficult </w:t>
      </w:r>
      <w:r w:rsidR="00AC57FD">
        <w:rPr>
          <w:rFonts w:ascii="Arial" w:hAnsi="Arial"/>
        </w:rPr>
        <w:fldChar w:fldCharType="begin"/>
      </w:r>
      <w:r w:rsidR="004D01CC">
        <w:rPr>
          <w:rFonts w:ascii="Arial" w:hAnsi="Arial"/>
        </w:rPr>
        <w:instrText xml:space="preserve"> ADDIN EN.CITE &lt;EndNote&gt;&lt;Cite&gt;&lt;Author&gt;Reid&lt;/Author&gt;&lt;Year&gt;1997&lt;/Year&gt;&lt;RecNum&gt;2842&lt;/RecNum&gt;&lt;DisplayText&gt;(Reid and Anderson, 1997)&lt;/DisplayText&gt;&lt;record&gt;&lt;rec-number&gt;2842&lt;/rec-number&gt;&lt;foreign-keys&gt;&lt;key app="EN" db-id="vdrdz9r04ere26e2td3veww9z5vwps909t52" timestamp="1485204688"&gt;2842&lt;/key&gt;&lt;/foreign-keys&gt;&lt;ref-type name="Journal Article"&gt;17&lt;/ref-type&gt;&lt;contributors&gt;&lt;authors&gt;&lt;author&gt;Reid, M.&lt;/author&gt;&lt;author&gt;Anderson, P.&lt;/author&gt;&lt;/authors&gt;&lt;/contributors&gt;&lt;titles&gt;&lt;title&gt;Geriatric substance use disorders&lt;/title&gt;&lt;secondary-title&gt;Med Clin North Am&lt;/secondary-title&gt;&lt;/titles&gt;&lt;periodical&gt;&lt;full-title&gt;Med Clin North Am&lt;/full-title&gt;&lt;/periodical&gt;&lt;pages&gt;999-1016&lt;/pages&gt;&lt;volume&gt;81&lt;/volume&gt;&lt;dates&gt;&lt;year&gt;1997&lt;/year&gt;&lt;/dates&gt;&lt;urls&gt;&lt;/urls&gt;&lt;/record&gt;&lt;/Cite&gt;&lt;/EndNote&gt;</w:instrText>
      </w:r>
      <w:r w:rsidR="00AC57FD">
        <w:rPr>
          <w:rFonts w:ascii="Arial" w:hAnsi="Arial"/>
        </w:rPr>
        <w:fldChar w:fldCharType="separate"/>
      </w:r>
      <w:r w:rsidR="004D01CC">
        <w:rPr>
          <w:rFonts w:ascii="Arial" w:hAnsi="Arial"/>
          <w:noProof/>
        </w:rPr>
        <w:t>(</w:t>
      </w:r>
      <w:hyperlink w:anchor="_ENREF_36" w:tooltip="Reid, 1997 #2842" w:history="1">
        <w:r w:rsidR="004D01CC">
          <w:rPr>
            <w:rFonts w:ascii="Arial" w:hAnsi="Arial"/>
            <w:noProof/>
          </w:rPr>
          <w:t>Reid and Anderson, 1997</w:t>
        </w:r>
      </w:hyperlink>
      <w:r w:rsidR="004D01CC">
        <w:rPr>
          <w:rFonts w:ascii="Arial" w:hAnsi="Arial"/>
          <w:noProof/>
        </w:rPr>
        <w:t>)</w:t>
      </w:r>
      <w:r w:rsidR="00AC57FD">
        <w:rPr>
          <w:rFonts w:ascii="Arial" w:hAnsi="Arial"/>
        </w:rPr>
        <w:fldChar w:fldCharType="end"/>
      </w:r>
      <w:r w:rsidR="00AC57FD">
        <w:rPr>
          <w:rFonts w:ascii="Arial" w:hAnsi="Arial"/>
        </w:rPr>
        <w:t>. At the turn of the century 16% of the population was aged 55 years or more and this is expected to increase to 21% by 2026, as the average age of the population increases the absolute number of older people consuming alcohol at</w:t>
      </w:r>
      <w:r w:rsidR="00F25C8B">
        <w:rPr>
          <w:rFonts w:ascii="Arial" w:hAnsi="Arial"/>
        </w:rPr>
        <w:t xml:space="preserve"> hazardous</w:t>
      </w:r>
      <w:r w:rsidR="00AC57FD">
        <w:rPr>
          <w:rFonts w:ascii="Arial" w:hAnsi="Arial"/>
        </w:rPr>
        <w:t xml:space="preserve"> levels will increase even if the prevalence remains stable. </w:t>
      </w:r>
      <w:r w:rsidR="00AC57FD">
        <w:rPr>
          <w:rFonts w:ascii="Arial" w:hAnsi="Arial"/>
        </w:rPr>
        <w:br/>
      </w:r>
      <w:r w:rsidR="00AC57FD">
        <w:rPr>
          <w:rFonts w:ascii="Arial" w:hAnsi="Arial"/>
        </w:rPr>
        <w:br/>
        <w:t>Opportunistic screening is a pro-active screening approach that has been used with success in a variety of clinical areas including type II diabetes and chlamydia infection and is particularly useful in identifying health-related problems in populations who would not usually seek treatment for those problems.</w:t>
      </w:r>
      <w:r w:rsidR="00B969CA">
        <w:rPr>
          <w:rFonts w:ascii="Arial" w:hAnsi="Arial"/>
        </w:rPr>
        <w:t xml:space="preserve"> The Alcohol Use Disorders Identification Test (AUDIT; </w:t>
      </w:r>
      <w:r w:rsidR="00BD0FE9">
        <w:rPr>
          <w:rFonts w:ascii="Arial" w:hAnsi="Arial"/>
        </w:rPr>
        <w:fldChar w:fldCharType="begin"/>
      </w:r>
      <w:r w:rsidR="004D01CC">
        <w:rPr>
          <w:rFonts w:ascii="Arial" w:hAnsi="Arial"/>
        </w:rPr>
        <w:instrText xml:space="preserve"> ADDIN EN.CITE &lt;EndNote&gt;&lt;Cite&gt;&lt;Author&gt;Saunders&lt;/Author&gt;&lt;Year&gt;1993&lt;/Year&gt;&lt;RecNum&gt;1574&lt;/RecNum&gt;&lt;DisplayText&gt;(Saunders et al., 1993)&lt;/DisplayText&gt;&lt;record&gt;&lt;rec-number&gt;1574&lt;/rec-number&gt;&lt;foreign-keys&gt;&lt;key app="EN" db-id="vdrdz9r04ere26e2td3veww9z5vwps909t52" timestamp="0"&gt;1574&lt;/key&gt;&lt;/foreign-keys&gt;&lt;ref-type name="Journal Article"&gt;17&lt;/ref-type&gt;&lt;contributors&gt;&lt;authors&gt;&lt;author&gt;Saunders, J.B,&lt;/author&gt;&lt;author&gt;Aasland, O.G,&lt;/author&gt;&lt;author&gt;Babor, T.F,&lt;/author&gt;&lt;author&gt;De La Fuente ,J.R,&lt;/author&gt;&lt;author&gt;Grant, M,&lt;/author&gt;&lt;/authors&gt;&lt;/contributors&gt;&lt;titles&gt;&lt;title&gt;Development of the Alcohol Use Disorders Identification Test (AUDIT): WHO Collaborative Project on Early Detection of Persons with Harmful Alcohol Consumption&lt;/title&gt;&lt;secondary-title&gt;Addiction&lt;/secondary-title&gt;&lt;/titles&gt;&lt;periodical&gt;&lt;full-title&gt;Addiction&lt;/full-title&gt;&lt;/periodical&gt;&lt;pages&gt;791-804&lt;/pages&gt;&lt;volume&gt;88&lt;/volume&gt;&lt;number&gt;6&lt;/number&gt;&lt;keywords&gt;&lt;keyword&gt;screening&lt;/keyword&gt;&lt;keyword&gt;WHO&lt;/keyword&gt;&lt;keyword&gt;risk &amp;amp; harm&lt;/keyword&gt;&lt;/keywords&gt;&lt;dates&gt;&lt;year&gt;1993&lt;/year&gt;&lt;/dates&gt;&lt;label&gt;861&lt;/label&gt;&lt;urls&gt;&lt;/urls&gt;&lt;/record&gt;&lt;/Cite&gt;&lt;/EndNote&gt;</w:instrText>
      </w:r>
      <w:r w:rsidR="00BD0FE9">
        <w:rPr>
          <w:rFonts w:ascii="Arial" w:hAnsi="Arial"/>
        </w:rPr>
        <w:fldChar w:fldCharType="separate"/>
      </w:r>
      <w:r w:rsidR="004D01CC">
        <w:rPr>
          <w:rFonts w:ascii="Arial" w:hAnsi="Arial"/>
          <w:noProof/>
        </w:rPr>
        <w:t>(</w:t>
      </w:r>
      <w:hyperlink w:anchor="_ENREF_41" w:tooltip="Saunders, 1993 #1574" w:history="1">
        <w:r w:rsidR="004D01CC">
          <w:rPr>
            <w:rFonts w:ascii="Arial" w:hAnsi="Arial"/>
            <w:noProof/>
          </w:rPr>
          <w:t>Saunders et al., 1993</w:t>
        </w:r>
      </w:hyperlink>
      <w:r w:rsidR="004D01CC">
        <w:rPr>
          <w:rFonts w:ascii="Arial" w:hAnsi="Arial"/>
          <w:noProof/>
        </w:rPr>
        <w:t>)</w:t>
      </w:r>
      <w:r w:rsidR="00BD0FE9">
        <w:rPr>
          <w:rFonts w:ascii="Arial" w:hAnsi="Arial"/>
        </w:rPr>
        <w:fldChar w:fldCharType="end"/>
      </w:r>
      <w:r w:rsidR="00264320">
        <w:rPr>
          <w:rFonts w:ascii="Arial" w:hAnsi="Arial"/>
        </w:rPr>
        <w:t>) is a short</w:t>
      </w:r>
      <w:r w:rsidR="00BD0FE9">
        <w:rPr>
          <w:rFonts w:ascii="Arial" w:hAnsi="Arial"/>
        </w:rPr>
        <w:t xml:space="preserve"> screening tool with high levels of sensitivity and specificity in primary care populations </w:t>
      </w:r>
      <w:r w:rsidR="00BD0FE9">
        <w:rPr>
          <w:rFonts w:ascii="Arial" w:hAnsi="Arial"/>
        </w:rPr>
        <w:fldChar w:fldCharType="begin"/>
      </w:r>
      <w:r w:rsidR="004D01CC">
        <w:rPr>
          <w:rFonts w:ascii="Arial" w:hAnsi="Arial"/>
        </w:rPr>
        <w:instrText xml:space="preserve"> ADDIN EN.CITE &lt;EndNote&gt;&lt;Cite&gt;&lt;Author&gt;Coulton&lt;/Author&gt;&lt;Year&gt;2006&lt;/Year&gt;&lt;RecNum&gt;398&lt;/RecNum&gt;&lt;DisplayText&gt;(Coulton et al., 2006)&lt;/DisplayText&gt;&lt;record&gt;&lt;rec-number&gt;398&lt;/rec-number&gt;&lt;foreign-keys&gt;&lt;key app="EN" db-id="vdrdz9r04ere26e2td3veww9z5vwps909t52" timestamp="0"&gt;398&lt;/key&gt;&lt;/foreign-keys&gt;&lt;ref-type name="Journal Article"&gt;17&lt;/ref-type&gt;&lt;contributors&gt;&lt;authors&gt;&lt;author&gt;Coulton,S.&lt;/author&gt;&lt;author&gt;Drummond,C.&lt;/author&gt;&lt;author&gt;James,D.&lt;/author&gt;&lt;author&gt;Godfrey,C.&lt;/author&gt;&lt;author&gt;Bland,J.M.&lt;/author&gt;&lt;author&gt;Parrott,S.&lt;/author&gt;&lt;author&gt;Peters,T.&lt;/author&gt;&lt;/authors&gt;&lt;/contributors&gt;&lt;titles&gt;&lt;title&gt;Opportunistic screening for alcohol use disorders in primary care: comparative study.&lt;/title&gt;&lt;secondary-title&gt;British Medical Journal&lt;/secondary-title&gt;&lt;alt-title&gt;Brit Med J&lt;/alt-title&gt;&lt;/titles&gt;&lt;pages&gt;511-517&lt;/pages&gt;&lt;volume&gt;332&lt;/volume&gt;&lt;keywords&gt;&lt;keyword&gt;screening&lt;/keyword&gt;&lt;keyword&gt;primary care&lt;/keyword&gt;&lt;/keywords&gt;&lt;dates&gt;&lt;year&gt;2006&lt;/year&gt;&lt;/dates&gt;&lt;label&gt;2244&lt;/label&gt;&lt;urls&gt;&lt;/urls&gt;&lt;/record&gt;&lt;/Cite&gt;&lt;/EndNote&gt;</w:instrText>
      </w:r>
      <w:r w:rsidR="00BD0FE9">
        <w:rPr>
          <w:rFonts w:ascii="Arial" w:hAnsi="Arial"/>
        </w:rPr>
        <w:fldChar w:fldCharType="separate"/>
      </w:r>
      <w:r w:rsidR="004D01CC">
        <w:rPr>
          <w:rFonts w:ascii="Arial" w:hAnsi="Arial"/>
          <w:noProof/>
        </w:rPr>
        <w:t>(</w:t>
      </w:r>
      <w:hyperlink w:anchor="_ENREF_9" w:tooltip="Coulton, 2006 #398" w:history="1">
        <w:r w:rsidR="004D01CC">
          <w:rPr>
            <w:rFonts w:ascii="Arial" w:hAnsi="Arial"/>
            <w:noProof/>
          </w:rPr>
          <w:t>Coulton et al., 2006</w:t>
        </w:r>
      </w:hyperlink>
      <w:r w:rsidR="004D01CC">
        <w:rPr>
          <w:rFonts w:ascii="Arial" w:hAnsi="Arial"/>
          <w:noProof/>
        </w:rPr>
        <w:t>)</w:t>
      </w:r>
      <w:r w:rsidR="00BD0FE9">
        <w:rPr>
          <w:rFonts w:ascii="Arial" w:hAnsi="Arial"/>
        </w:rPr>
        <w:fldChar w:fldCharType="end"/>
      </w:r>
      <w:r w:rsidR="00BD0FE9">
        <w:rPr>
          <w:rFonts w:ascii="Arial" w:hAnsi="Arial"/>
        </w:rPr>
        <w:t xml:space="preserve"> and has been found to be superior to other screening approaches in older populations </w:t>
      </w:r>
      <w:r w:rsidR="00BD0FE9">
        <w:rPr>
          <w:rFonts w:ascii="Arial" w:hAnsi="Arial"/>
        </w:rPr>
        <w:fldChar w:fldCharType="begin"/>
      </w:r>
      <w:r w:rsidR="004D01CC">
        <w:rPr>
          <w:rFonts w:ascii="Arial" w:hAnsi="Arial"/>
        </w:rPr>
        <w:instrText xml:space="preserve"> ADDIN EN.CITE &lt;EndNote&gt;&lt;Cite&gt;&lt;Author&gt;Philpot&lt;/Author&gt;&lt;Year&gt;2003&lt;/Year&gt;&lt;RecNum&gt;2821&lt;/RecNum&gt;&lt;DisplayText&gt;(Philpot et al., 2003)&lt;/DisplayText&gt;&lt;record&gt;&lt;rec-number&gt;2821&lt;/rec-number&gt;&lt;foreign-keys&gt;&lt;key app="EN" db-id="vdrdz9r04ere26e2td3veww9z5vwps909t52" timestamp="1473675244"&gt;2821&lt;/key&gt;&lt;/foreign-keys&gt;&lt;ref-type name="Journal Article"&gt;17&lt;/ref-type&gt;&lt;contributors&gt;&lt;authors&gt;&lt;author&gt;Philpot, M.&lt;/author&gt;&lt;author&gt;Pearson, N.&lt;/author&gt;&lt;author&gt;Petratou, V.&lt;/author&gt;&lt;author&gt;Dayanandan, R.&lt;/author&gt;&lt;author&gt;Silverman, M.&lt;/author&gt;&lt;author&gt;Marshall, J.&lt;/author&gt;&lt;/authors&gt;&lt;/contributors&gt;&lt;auth-address&gt;Mental Health for Older Adults, Maudsley Hospital,London, UK. mike.philpot@slam-tr.nhs.uk&lt;/auth-address&gt;&lt;titles&gt;&lt;title&gt;Screening for problem drinking in older people referred to a mental health service: a comparison of CAGE and AUDIT&lt;/title&gt;&lt;secondary-title&gt;Aging Ment Health&lt;/secondary-title&gt;&lt;/titles&gt;&lt;periodical&gt;&lt;full-title&gt;Aging Ment Health&lt;/full-title&gt;&lt;/periodical&gt;&lt;pages&gt;171-5&lt;/pages&gt;&lt;volume&gt;7&lt;/volume&gt;&lt;number&gt;3&lt;/number&gt;&lt;keywords&gt;&lt;keyword&gt;Aged&lt;/keyword&gt;&lt;keyword&gt;Aged, 80 and over&lt;/keyword&gt;&lt;keyword&gt;Alcoholism/complications/*diagnosis&lt;/keyword&gt;&lt;keyword&gt;Cross-Sectional Studies&lt;/keyword&gt;&lt;keyword&gt;Diagnosis, Dual (Psychiatry)&lt;/keyword&gt;&lt;keyword&gt;Evaluation Studies as Topic&lt;/keyword&gt;&lt;keyword&gt;*Geriatric Assessment&lt;/keyword&gt;&lt;keyword&gt;Great Britain&lt;/keyword&gt;&lt;keyword&gt;Humans&lt;/keyword&gt;&lt;keyword&gt;Interviews as Topic&lt;/keyword&gt;&lt;keyword&gt;Mass Screening/*methods&lt;/keyword&gt;&lt;keyword&gt;Mental Health Services/*utilization&lt;/keyword&gt;&lt;keyword&gt;Mentally Ill Persons/*classification&lt;/keyword&gt;&lt;keyword&gt;Prospective Studies&lt;/keyword&gt;&lt;keyword&gt;Sensitivity and Specificity&lt;/keyword&gt;&lt;keyword&gt;Surveys and Questionnaires&lt;/keyword&gt;&lt;/keywords&gt;&lt;dates&gt;&lt;year&gt;2003&lt;/year&gt;&lt;pub-dates&gt;&lt;date&gt;May&lt;/date&gt;&lt;/pub-dates&gt;&lt;/dates&gt;&lt;isbn&gt;1360-7863 (Print)&amp;#xD;1360-7863 (Linking)&lt;/isbn&gt;&lt;accession-num&gt;12775396&lt;/accession-num&gt;&lt;urls&gt;&lt;related-urls&gt;&lt;url&gt;https://www.ncbi.nlm.nih.gov/pubmed/12775396&lt;/url&gt;&lt;/related-urls&gt;&lt;/urls&gt;&lt;electronic-resource-num&gt;10.1080/1360786031000101120&lt;/electronic-resource-num&gt;&lt;/record&gt;&lt;/Cite&gt;&lt;/EndNote&gt;</w:instrText>
      </w:r>
      <w:r w:rsidR="00BD0FE9">
        <w:rPr>
          <w:rFonts w:ascii="Arial" w:hAnsi="Arial"/>
        </w:rPr>
        <w:fldChar w:fldCharType="separate"/>
      </w:r>
      <w:r w:rsidR="004D01CC">
        <w:rPr>
          <w:rFonts w:ascii="Arial" w:hAnsi="Arial"/>
          <w:noProof/>
        </w:rPr>
        <w:t>(</w:t>
      </w:r>
      <w:hyperlink w:anchor="_ENREF_33" w:tooltip="Philpot, 2003 #2821" w:history="1">
        <w:r w:rsidR="004D01CC">
          <w:rPr>
            <w:rFonts w:ascii="Arial" w:hAnsi="Arial"/>
            <w:noProof/>
          </w:rPr>
          <w:t>Philpot et al., 2003</w:t>
        </w:r>
      </w:hyperlink>
      <w:r w:rsidR="004D01CC">
        <w:rPr>
          <w:rFonts w:ascii="Arial" w:hAnsi="Arial"/>
          <w:noProof/>
        </w:rPr>
        <w:t>)</w:t>
      </w:r>
      <w:r w:rsidR="00BD0FE9">
        <w:rPr>
          <w:rFonts w:ascii="Arial" w:hAnsi="Arial"/>
        </w:rPr>
        <w:fldChar w:fldCharType="end"/>
      </w:r>
      <w:r w:rsidR="00BD0FE9">
        <w:rPr>
          <w:rFonts w:ascii="Arial" w:hAnsi="Arial"/>
        </w:rPr>
        <w:t>.</w:t>
      </w:r>
      <w:r w:rsidR="00BD0FE9">
        <w:rPr>
          <w:rFonts w:ascii="Arial" w:hAnsi="Arial"/>
        </w:rPr>
        <w:br/>
      </w:r>
    </w:p>
    <w:p w14:paraId="561AD7DA" w14:textId="5C6FA717" w:rsidR="003913C2" w:rsidRDefault="001C4F69" w:rsidP="00807048">
      <w:pPr>
        <w:spacing w:line="360" w:lineRule="auto"/>
        <w:rPr>
          <w:rFonts w:ascii="Arial" w:hAnsi="Arial"/>
        </w:rPr>
      </w:pPr>
      <w:r>
        <w:rPr>
          <w:rFonts w:ascii="Arial" w:hAnsi="Arial"/>
        </w:rPr>
        <w:t>While there is a substanti</w:t>
      </w:r>
      <w:r w:rsidR="00E831B0">
        <w:rPr>
          <w:rFonts w:ascii="Arial" w:hAnsi="Arial"/>
        </w:rPr>
        <w:t>al evidence base for the effic</w:t>
      </w:r>
      <w:r>
        <w:rPr>
          <w:rFonts w:ascii="Arial" w:hAnsi="Arial"/>
        </w:rPr>
        <w:t xml:space="preserve">acy of brief interventions to reduce alcohol consumption in primary care attendees </w:t>
      </w:r>
      <w:r w:rsidR="00B70F6B">
        <w:rPr>
          <w:rFonts w:ascii="Arial" w:hAnsi="Arial"/>
        </w:rPr>
        <w:fldChar w:fldCharType="begin">
          <w:fldData xml:space="preserve">PEVuZE5vdGU+PENpdGU+PEF1dGhvcj5LYW5lcjwvQXV0aG9yPjxZZWFyPjIwMDc8L1llYXI+PFJl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</w:fldData>
        </w:fldChar>
      </w:r>
      <w:r w:rsidR="004D01CC">
        <w:rPr>
          <w:rFonts w:ascii="Arial" w:hAnsi="Arial"/>
        </w:rPr>
        <w:instrText xml:space="preserve"> ADDIN EN.CITE </w:instrText>
      </w:r>
      <w:r w:rsidR="004D01CC">
        <w:rPr>
          <w:rFonts w:ascii="Arial" w:hAnsi="Arial"/>
        </w:rPr>
        <w:fldChar w:fldCharType="begin">
          <w:fldData xml:space="preserve">PEVuZE5vdGU+PENpdGU+PEF1dGhvcj5LYW5lcjwvQXV0aG9yPjxZZWFyPjIwMDc8L1llYXI+PFJl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</w:fldData>
        </w:fldChar>
      </w:r>
      <w:r w:rsidR="004D01CC">
        <w:rPr>
          <w:rFonts w:ascii="Arial" w:hAnsi="Arial"/>
        </w:rPr>
        <w:instrText xml:space="preserve"> ADDIN EN.CITE.DATA </w:instrText>
      </w:r>
      <w:r w:rsidR="004D01CC">
        <w:rPr>
          <w:rFonts w:ascii="Arial" w:hAnsi="Arial"/>
        </w:rPr>
      </w:r>
      <w:r w:rsidR="004D01CC">
        <w:rPr>
          <w:rFonts w:ascii="Arial" w:hAnsi="Arial"/>
        </w:rPr>
        <w:fldChar w:fldCharType="end"/>
      </w:r>
      <w:r w:rsidR="00B70F6B">
        <w:rPr>
          <w:rFonts w:ascii="Arial" w:hAnsi="Arial"/>
        </w:rPr>
      </w:r>
      <w:r w:rsidR="00B70F6B">
        <w:rPr>
          <w:rFonts w:ascii="Arial" w:hAnsi="Arial"/>
        </w:rPr>
        <w:fldChar w:fldCharType="separate"/>
      </w:r>
      <w:r w:rsidR="004D01CC">
        <w:rPr>
          <w:rFonts w:ascii="Arial" w:hAnsi="Arial"/>
          <w:noProof/>
        </w:rPr>
        <w:t>(</w:t>
      </w:r>
      <w:hyperlink w:anchor="_ENREF_2" w:tooltip="Ballesteros, 2004 #152" w:history="1">
        <w:r w:rsidR="004D01CC">
          <w:rPr>
            <w:rFonts w:ascii="Arial" w:hAnsi="Arial"/>
            <w:noProof/>
          </w:rPr>
          <w:t>Ballesteros et al., 2004</w:t>
        </w:r>
      </w:hyperlink>
      <w:r w:rsidR="004D01CC">
        <w:rPr>
          <w:rFonts w:ascii="Arial" w:hAnsi="Arial"/>
          <w:noProof/>
        </w:rPr>
        <w:t xml:space="preserve">; </w:t>
      </w:r>
      <w:hyperlink w:anchor="_ENREF_3" w:tooltip="Bertholet, 2004 #185" w:history="1">
        <w:r w:rsidR="004D01CC">
          <w:rPr>
            <w:rFonts w:ascii="Arial" w:hAnsi="Arial"/>
            <w:noProof/>
          </w:rPr>
          <w:t>Bertholet et al., 2004</w:t>
        </w:r>
      </w:hyperlink>
      <w:r w:rsidR="004D01CC">
        <w:rPr>
          <w:rFonts w:ascii="Arial" w:hAnsi="Arial"/>
          <w:noProof/>
        </w:rPr>
        <w:t xml:space="preserve">; </w:t>
      </w:r>
      <w:hyperlink w:anchor="_ENREF_24" w:tooltip="Kaner, 2007 #941" w:history="1">
        <w:r w:rsidR="004D01CC">
          <w:rPr>
            <w:rFonts w:ascii="Arial" w:hAnsi="Arial"/>
            <w:noProof/>
          </w:rPr>
          <w:t>Kaner et al., 2007</w:t>
        </w:r>
      </w:hyperlink>
      <w:r w:rsidR="004D01CC">
        <w:rPr>
          <w:rFonts w:ascii="Arial" w:hAnsi="Arial"/>
          <w:noProof/>
        </w:rPr>
        <w:t xml:space="preserve">; </w:t>
      </w:r>
      <w:hyperlink w:anchor="_ENREF_48" w:tooltip="Whitlock, 2004 #1901" w:history="1">
        <w:r w:rsidR="004D01CC">
          <w:rPr>
            <w:rFonts w:ascii="Arial" w:hAnsi="Arial"/>
            <w:noProof/>
          </w:rPr>
          <w:t>Whitlock et al., 2004</w:t>
        </w:r>
      </w:hyperlink>
      <w:r w:rsidR="004D01CC">
        <w:rPr>
          <w:rFonts w:ascii="Arial" w:hAnsi="Arial"/>
          <w:noProof/>
        </w:rPr>
        <w:t>)</w:t>
      </w:r>
      <w:r w:rsidR="00B70F6B">
        <w:rPr>
          <w:rFonts w:ascii="Arial" w:hAnsi="Arial"/>
        </w:rPr>
        <w:fldChar w:fldCharType="end"/>
      </w:r>
      <w:r w:rsidR="00B17819">
        <w:rPr>
          <w:rFonts w:ascii="Arial" w:hAnsi="Arial"/>
        </w:rPr>
        <w:t xml:space="preserve"> there is a paucity of evidence based reviews or sub-group analyses that focus </w:t>
      </w:r>
      <w:r w:rsidR="00D80344">
        <w:rPr>
          <w:rFonts w:ascii="Arial" w:hAnsi="Arial"/>
        </w:rPr>
        <w:t>on older populations. There is</w:t>
      </w:r>
      <w:r w:rsidR="00B17819">
        <w:rPr>
          <w:rFonts w:ascii="Arial" w:hAnsi="Arial"/>
        </w:rPr>
        <w:t xml:space="preserve"> contradictory evidence from primary research on the efficacy of brief interventions to reduce alcohol use in older populations. Moore et al </w:t>
      </w:r>
      <w:r w:rsidR="00047C68">
        <w:rPr>
          <w:rFonts w:ascii="Arial" w:hAnsi="Arial"/>
        </w:rPr>
        <w:fldChar w:fldCharType="begin">
          <w:fldData xml:space="preserve">PEVuZE5vdGU+PENpdGU+PEF1dGhvcj5Nb29yZTwvQXV0aG9yPjxZZWFyPjIwMTE8L1llYXI+PFJl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</w:fldData>
        </w:fldChar>
      </w:r>
      <w:r w:rsidR="004D01CC">
        <w:rPr>
          <w:rFonts w:ascii="Arial" w:hAnsi="Arial"/>
        </w:rPr>
        <w:instrText xml:space="preserve"> ADDIN EN.CITE </w:instrText>
      </w:r>
      <w:r w:rsidR="004D01CC">
        <w:rPr>
          <w:rFonts w:ascii="Arial" w:hAnsi="Arial"/>
        </w:rPr>
        <w:fldChar w:fldCharType="begin">
          <w:fldData xml:space="preserve">PEVuZE5vdGU+PENpdGU+PEF1dGhvcj5Nb29yZTwvQXV0aG9yPjxZZWFyPjIwMTE8L1llYXI+PFJl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</w:fldData>
        </w:fldChar>
      </w:r>
      <w:r w:rsidR="004D01CC">
        <w:rPr>
          <w:rFonts w:ascii="Arial" w:hAnsi="Arial"/>
        </w:rPr>
        <w:instrText xml:space="preserve"> ADDIN EN.CITE.DATA </w:instrText>
      </w:r>
      <w:r w:rsidR="004D01CC">
        <w:rPr>
          <w:rFonts w:ascii="Arial" w:hAnsi="Arial"/>
        </w:rPr>
      </w:r>
      <w:r w:rsidR="004D01CC">
        <w:rPr>
          <w:rFonts w:ascii="Arial" w:hAnsi="Arial"/>
        </w:rPr>
        <w:fldChar w:fldCharType="end"/>
      </w:r>
      <w:r w:rsidR="00047C68">
        <w:rPr>
          <w:rFonts w:ascii="Arial" w:hAnsi="Arial"/>
        </w:rPr>
      </w:r>
      <w:r w:rsidR="00047C68">
        <w:rPr>
          <w:rFonts w:ascii="Arial" w:hAnsi="Arial"/>
        </w:rPr>
        <w:fldChar w:fldCharType="separate"/>
      </w:r>
      <w:r w:rsidR="004D01CC">
        <w:rPr>
          <w:rFonts w:ascii="Arial" w:hAnsi="Arial"/>
          <w:noProof/>
        </w:rPr>
        <w:t>(</w:t>
      </w:r>
      <w:hyperlink w:anchor="_ENREF_29" w:tooltip="Moore, 2011 #2843" w:history="1">
        <w:r w:rsidR="004D01CC">
          <w:rPr>
            <w:rFonts w:ascii="Arial" w:hAnsi="Arial"/>
            <w:noProof/>
          </w:rPr>
          <w:t>Moore et al., 2011</w:t>
        </w:r>
      </w:hyperlink>
      <w:r w:rsidR="004D01CC">
        <w:rPr>
          <w:rFonts w:ascii="Arial" w:hAnsi="Arial"/>
          <w:noProof/>
        </w:rPr>
        <w:t>)</w:t>
      </w:r>
      <w:r w:rsidR="00047C68">
        <w:rPr>
          <w:rFonts w:ascii="Arial" w:hAnsi="Arial"/>
        </w:rPr>
        <w:fldChar w:fldCharType="end"/>
      </w:r>
      <w:r w:rsidR="00D80344">
        <w:rPr>
          <w:rFonts w:ascii="Arial" w:hAnsi="Arial"/>
        </w:rPr>
        <w:t xml:space="preserve"> compared</w:t>
      </w:r>
      <w:r w:rsidR="00047C68">
        <w:rPr>
          <w:rFonts w:ascii="Arial" w:hAnsi="Arial"/>
        </w:rPr>
        <w:t xml:space="preserve"> m</w:t>
      </w:r>
      <w:r w:rsidR="00D80344">
        <w:rPr>
          <w:rFonts w:ascii="Arial" w:hAnsi="Arial"/>
        </w:rPr>
        <w:t>inimal brief advice</w:t>
      </w:r>
      <w:r w:rsidR="00047C68">
        <w:rPr>
          <w:rFonts w:ascii="Arial" w:hAnsi="Arial"/>
        </w:rPr>
        <w:t xml:space="preserve"> with a multi-faceted intervention including physician advice and behavioural counselling for older adults in primary care. While reductions were observed in both groups at 12 months no significant differences were observed between the groups. Yet in a trial of brief interven</w:t>
      </w:r>
      <w:r w:rsidR="00D80344">
        <w:rPr>
          <w:rFonts w:ascii="Arial" w:hAnsi="Arial"/>
        </w:rPr>
        <w:t xml:space="preserve">tions for older alcohol users, </w:t>
      </w:r>
      <w:r w:rsidR="00047C68">
        <w:rPr>
          <w:rFonts w:ascii="Arial" w:hAnsi="Arial"/>
        </w:rPr>
        <w:t xml:space="preserve">Fleming et al </w:t>
      </w:r>
      <w:r w:rsidR="00047C68">
        <w:rPr>
          <w:rFonts w:ascii="Arial" w:hAnsi="Arial"/>
        </w:rPr>
        <w:fldChar w:fldCharType="begin"/>
      </w:r>
      <w:r w:rsidR="004D01CC">
        <w:rPr>
          <w:rFonts w:ascii="Arial" w:hAnsi="Arial"/>
        </w:rPr>
        <w:instrText xml:space="preserve"> ADDIN EN.CITE &lt;EndNote&gt;&lt;Cite&gt;&lt;Author&gt;Fleming&lt;/Author&gt;&lt;Year&gt;1999&lt;/Year&gt;&lt;RecNum&gt;591&lt;/RecNum&gt;&lt;DisplayText&gt;(Fleming et al., 1999)&lt;/DisplayText&gt;&lt;record&gt;&lt;rec-number&gt;591&lt;/rec-number&gt;&lt;foreign-keys&gt;&lt;key app="EN" db-id="vdrdz9r04ere26e2td3veww9z5vwps909t52" timestamp="0"&gt;591&lt;/key&gt;&lt;/foreign-keys&gt;&lt;ref-type name="Journal Article"&gt;17&lt;/ref-type&gt;&lt;contributors&gt;&lt;authors&gt;&lt;author&gt;Fleming,M.F.&lt;/author&gt;&lt;author&gt;Manwell,L.B.&lt;/author&gt;&lt;author&gt;Barry,K.L.&lt;/author&gt;&lt;author&gt;Adams,W.&lt;/author&gt;&lt;author&gt;Stauffacher,E.A.&lt;/author&gt;&lt;/authors&gt;&lt;/contributors&gt;&lt;titles&gt;&lt;title&gt;Brief physician advice for alcohol problems in older adults. A randomized community-based trial.&lt;/title&gt;&lt;secondary-title&gt;The Journal of Family Practice&lt;/secondary-title&gt;&lt;/titles&gt;&lt;pages&gt;378-384&lt;/pages&gt;&lt;volume&gt;48&lt;/volume&gt;&lt;number&gt;5&lt;/number&gt;&lt;keywords&gt;&lt;keyword&gt;trial&lt;/keyword&gt;&lt;keyword&gt;brief intervention&lt;/keyword&gt;&lt;/keywords&gt;&lt;dates&gt;&lt;year&gt;1999&lt;/year&gt;&lt;pub-dates&gt;&lt;date&gt;1999///&lt;/date&gt;&lt;/pub-dates&gt;&lt;/dates&gt;&lt;label&gt;1249&lt;/label&gt;&lt;urls&gt;&lt;/urls&gt;&lt;/record&gt;&lt;/Cite&gt;&lt;/EndNote&gt;</w:instrText>
      </w:r>
      <w:r w:rsidR="00047C68">
        <w:rPr>
          <w:rFonts w:ascii="Arial" w:hAnsi="Arial"/>
        </w:rPr>
        <w:fldChar w:fldCharType="separate"/>
      </w:r>
      <w:r w:rsidR="004D01CC">
        <w:rPr>
          <w:rFonts w:ascii="Arial" w:hAnsi="Arial"/>
          <w:noProof/>
        </w:rPr>
        <w:t>(</w:t>
      </w:r>
      <w:hyperlink w:anchor="_ENREF_20" w:tooltip="Fleming, 1999 #591" w:history="1">
        <w:r w:rsidR="004D01CC">
          <w:rPr>
            <w:rFonts w:ascii="Arial" w:hAnsi="Arial"/>
            <w:noProof/>
          </w:rPr>
          <w:t>Fleming et al., 1999</w:t>
        </w:r>
      </w:hyperlink>
      <w:r w:rsidR="004D01CC">
        <w:rPr>
          <w:rFonts w:ascii="Arial" w:hAnsi="Arial"/>
          <w:noProof/>
        </w:rPr>
        <w:t>)</w:t>
      </w:r>
      <w:r w:rsidR="00047C68">
        <w:rPr>
          <w:rFonts w:ascii="Arial" w:hAnsi="Arial"/>
        </w:rPr>
        <w:fldChar w:fldCharType="end"/>
      </w:r>
      <w:r w:rsidR="00047C68">
        <w:rPr>
          <w:rFonts w:ascii="Arial" w:hAnsi="Arial"/>
        </w:rPr>
        <w:t xml:space="preserve"> reported a 34% reduction in alcohol use and a 64% reduction in those engaged in </w:t>
      </w:r>
      <w:r w:rsidR="00F61367">
        <w:rPr>
          <w:rFonts w:ascii="Arial" w:hAnsi="Arial"/>
        </w:rPr>
        <w:t>hazardous</w:t>
      </w:r>
      <w:r w:rsidR="00047C68">
        <w:rPr>
          <w:rFonts w:ascii="Arial" w:hAnsi="Arial"/>
        </w:rPr>
        <w:t xml:space="preserve"> drinking at 12 months, significantly better than those who received no intervention. Similarly, Blow and Barry </w:t>
      </w:r>
      <w:r w:rsidR="00047C68">
        <w:rPr>
          <w:rFonts w:ascii="Arial" w:hAnsi="Arial"/>
        </w:rPr>
        <w:fldChar w:fldCharType="begin"/>
      </w:r>
      <w:r w:rsidR="004D01CC">
        <w:rPr>
          <w:rFonts w:ascii="Arial" w:hAnsi="Arial"/>
        </w:rPr>
        <w:instrText xml:space="preserve"> ADDIN EN.CITE &lt;EndNote&gt;&lt;Cite&gt;&lt;Author&gt;Blow&lt;/Author&gt;&lt;Year&gt;2001&lt;/Year&gt;&lt;RecNum&gt;200&lt;/RecNum&gt;&lt;DisplayText&gt;(Blow, 2001)&lt;/DisplayText&gt;&lt;record&gt;&lt;rec-number&gt;200&lt;/rec-number&gt;&lt;foreign-keys&gt;&lt;key app="EN" db-id="vdrdz9r04ere26e2td3veww9z5vwps909t52" timestamp="0"&gt;200&lt;/key&gt;&lt;/foreign-keys&gt;&lt;ref-type name="Conference Proceedings"&gt;10&lt;/ref-type&gt;&lt;contributors&gt;&lt;authors&gt;&lt;author&gt;Blow,F.C.&lt;/author&gt;&lt;/authors&gt;&lt;/contributors&gt;&lt;titles&gt;&lt;title&gt;The effectiveness of an elder-specific brief alcohol intervention for older at-risk drinkers. [14th Annual Meeting of the American Association for Geriatric Psychiatry]&lt;/title&gt;&lt;/titles&gt;&lt;keywords&gt;&lt;keyword&gt;brief intervention&lt;/keyword&gt;&lt;keyword&gt;risk &amp;amp; harm&lt;/keyword&gt;&lt;/keywords&gt;&lt;dates&gt;&lt;year&gt;2001&lt;/year&gt;&lt;pub-dates&gt;&lt;date&gt;2001///&lt;/date&gt;&lt;/pub-dates&gt;&lt;/dates&gt;&lt;pub-location&gt;San Francisco, CA, USA&lt;/pub-location&gt;&lt;label&gt;1639&lt;/label&gt;&lt;urls&gt;&lt;/urls&gt;&lt;/record&gt;&lt;/Cite&gt;&lt;/EndNote&gt;</w:instrText>
      </w:r>
      <w:r w:rsidR="00047C68">
        <w:rPr>
          <w:rFonts w:ascii="Arial" w:hAnsi="Arial"/>
        </w:rPr>
        <w:fldChar w:fldCharType="separate"/>
      </w:r>
      <w:r w:rsidR="004D01CC">
        <w:rPr>
          <w:rFonts w:ascii="Arial" w:hAnsi="Arial"/>
          <w:noProof/>
        </w:rPr>
        <w:t>(</w:t>
      </w:r>
      <w:hyperlink w:anchor="_ENREF_4" w:tooltip="Blow, 2001 #200" w:history="1">
        <w:r w:rsidR="004D01CC">
          <w:rPr>
            <w:rFonts w:ascii="Arial" w:hAnsi="Arial"/>
            <w:noProof/>
          </w:rPr>
          <w:t>Blow, 2001</w:t>
        </w:r>
      </w:hyperlink>
      <w:r w:rsidR="004D01CC">
        <w:rPr>
          <w:rFonts w:ascii="Arial" w:hAnsi="Arial"/>
          <w:noProof/>
        </w:rPr>
        <w:t>)</w:t>
      </w:r>
      <w:r w:rsidR="00047C68">
        <w:rPr>
          <w:rFonts w:ascii="Arial" w:hAnsi="Arial"/>
        </w:rPr>
        <w:fldChar w:fldCharType="end"/>
      </w:r>
      <w:r w:rsidR="00047C68">
        <w:rPr>
          <w:rFonts w:ascii="Arial" w:hAnsi="Arial"/>
        </w:rPr>
        <w:t xml:space="preserve"> report significantly greater reductions in alcohol use in older </w:t>
      </w:r>
      <w:r w:rsidR="00047C68">
        <w:rPr>
          <w:rFonts w:ascii="Arial" w:hAnsi="Arial"/>
        </w:rPr>
        <w:lastRenderedPageBreak/>
        <w:t>people receiving brief interventions in primary care.</w:t>
      </w:r>
      <w:r w:rsidR="00047C68">
        <w:rPr>
          <w:rFonts w:ascii="Arial" w:hAnsi="Arial"/>
        </w:rPr>
        <w:br/>
      </w:r>
      <w:r w:rsidR="00047C68">
        <w:rPr>
          <w:rFonts w:ascii="Arial" w:hAnsi="Arial"/>
        </w:rPr>
        <w:br/>
        <w:t>Sc</w:t>
      </w:r>
      <w:r w:rsidR="00264320">
        <w:rPr>
          <w:rFonts w:ascii="Arial" w:hAnsi="Arial"/>
        </w:rPr>
        <w:t>reening for alcohol use disorders</w:t>
      </w:r>
      <w:r w:rsidR="00047C68">
        <w:rPr>
          <w:rFonts w:ascii="Arial" w:hAnsi="Arial"/>
        </w:rPr>
        <w:t xml:space="preserve"> identifies a range of needs that are likely to require a range of type and intensity of intervention. One reason why many general practitioners are reluctant to conduct screening is because they pe</w:t>
      </w:r>
      <w:r w:rsidR="00D80344">
        <w:rPr>
          <w:rFonts w:ascii="Arial" w:hAnsi="Arial"/>
        </w:rPr>
        <w:t>rceive themselves as lacking</w:t>
      </w:r>
      <w:r w:rsidR="00047C68">
        <w:rPr>
          <w:rFonts w:ascii="Arial" w:hAnsi="Arial"/>
        </w:rPr>
        <w:t xml:space="preserve"> appropriate skills to deal with the more severe cases identified </w:t>
      </w:r>
      <w:r w:rsidR="0098558E">
        <w:rPr>
          <w:rFonts w:ascii="Arial" w:hAnsi="Arial"/>
        </w:rPr>
        <w:fldChar w:fldCharType="begin"/>
      </w:r>
      <w:r w:rsidR="004D01CC">
        <w:rPr>
          <w:rFonts w:ascii="Arial" w:hAnsi="Arial"/>
        </w:rPr>
        <w:instrText xml:space="preserve"> ADDIN EN.CITE &lt;EndNote&gt;&lt;Cite&gt;&lt;Author&gt;Menninger&lt;/Author&gt;&lt;Year&gt;2002&lt;/Year&gt;&lt;RecNum&gt;2844&lt;/RecNum&gt;&lt;DisplayText&gt;(Menninger, 2002)&lt;/DisplayText&gt;&lt;record&gt;&lt;rec-number&gt;2844&lt;/rec-number&gt;&lt;foreign-keys&gt;&lt;key app="EN" db-id="vdrdz9r04ere26e2td3veww9z5vwps909t52" timestamp="1485207880"&gt;2844&lt;/key&gt;&lt;/foreign-keys&gt;&lt;ref-type name="Journal Article"&gt;17&lt;/ref-type&gt;&lt;contributors&gt;&lt;authors&gt;&lt;author&gt;Menninger, J.&lt;/author&gt;&lt;/authors&gt;&lt;/contributors&gt;&lt;titles&gt;&lt;title&gt;Assessment and treatmet of alcoholsim and substance related disorders in the elderly&lt;/title&gt;&lt;secondary-title&gt;Bull Meninger Clin&lt;/secondary-title&gt;&lt;/titles&gt;&lt;periodical&gt;&lt;full-title&gt;Bull Meninger Clin&lt;/full-title&gt;&lt;/periodical&gt;&lt;pages&gt;166-84&lt;/pages&gt;&lt;volume&gt;66&lt;/volume&gt;&lt;dates&gt;&lt;year&gt;2002&lt;/year&gt;&lt;/dates&gt;&lt;urls&gt;&lt;/urls&gt;&lt;/record&gt;&lt;/Cite&gt;&lt;/EndNote&gt;</w:instrText>
      </w:r>
      <w:r w:rsidR="0098558E">
        <w:rPr>
          <w:rFonts w:ascii="Arial" w:hAnsi="Arial"/>
        </w:rPr>
        <w:fldChar w:fldCharType="separate"/>
      </w:r>
      <w:r w:rsidR="004D01CC">
        <w:rPr>
          <w:rFonts w:ascii="Arial" w:hAnsi="Arial"/>
          <w:noProof/>
        </w:rPr>
        <w:t>(</w:t>
      </w:r>
      <w:hyperlink w:anchor="_ENREF_27" w:tooltip="Menninger, 2002 #2844" w:history="1">
        <w:r w:rsidR="004D01CC">
          <w:rPr>
            <w:rFonts w:ascii="Arial" w:hAnsi="Arial"/>
            <w:noProof/>
          </w:rPr>
          <w:t>Menninger, 2002</w:t>
        </w:r>
      </w:hyperlink>
      <w:r w:rsidR="004D01CC">
        <w:rPr>
          <w:rFonts w:ascii="Arial" w:hAnsi="Arial"/>
          <w:noProof/>
        </w:rPr>
        <w:t>)</w:t>
      </w:r>
      <w:r w:rsidR="0098558E">
        <w:rPr>
          <w:rFonts w:ascii="Arial" w:hAnsi="Arial"/>
        </w:rPr>
        <w:fldChar w:fldCharType="end"/>
      </w:r>
      <w:r w:rsidR="0098558E">
        <w:rPr>
          <w:rFonts w:ascii="Arial" w:hAnsi="Arial"/>
        </w:rPr>
        <w:t xml:space="preserve">. Older </w:t>
      </w:r>
      <w:r w:rsidR="00D80344">
        <w:rPr>
          <w:rFonts w:ascii="Arial" w:hAnsi="Arial"/>
        </w:rPr>
        <w:t xml:space="preserve">problematic </w:t>
      </w:r>
      <w:r w:rsidR="0098558E">
        <w:rPr>
          <w:rFonts w:ascii="Arial" w:hAnsi="Arial"/>
        </w:rPr>
        <w:t xml:space="preserve">alcohol users are often typified as </w:t>
      </w:r>
      <w:r w:rsidR="00D80344">
        <w:rPr>
          <w:rFonts w:ascii="Arial" w:hAnsi="Arial"/>
        </w:rPr>
        <w:t xml:space="preserve">having </w:t>
      </w:r>
      <w:r w:rsidR="0098558E">
        <w:rPr>
          <w:rFonts w:ascii="Arial" w:hAnsi="Arial"/>
        </w:rPr>
        <w:t xml:space="preserve">early </w:t>
      </w:r>
      <w:r w:rsidR="00D80344">
        <w:rPr>
          <w:rFonts w:ascii="Arial" w:hAnsi="Arial"/>
        </w:rPr>
        <w:t>onset with a</w:t>
      </w:r>
      <w:r w:rsidR="00AF7FD8">
        <w:rPr>
          <w:rFonts w:ascii="Arial" w:hAnsi="Arial"/>
        </w:rPr>
        <w:t xml:space="preserve"> drinking profile </w:t>
      </w:r>
      <w:r w:rsidR="00D80344">
        <w:rPr>
          <w:rFonts w:ascii="Arial" w:hAnsi="Arial"/>
        </w:rPr>
        <w:t xml:space="preserve">which </w:t>
      </w:r>
      <w:r w:rsidR="00AF7FD8">
        <w:rPr>
          <w:rFonts w:ascii="Arial" w:hAnsi="Arial"/>
        </w:rPr>
        <w:t xml:space="preserve">is a continuation of lifetime at-risk drinking, </w:t>
      </w:r>
      <w:r w:rsidR="0098558E">
        <w:rPr>
          <w:rFonts w:ascii="Arial" w:hAnsi="Arial"/>
        </w:rPr>
        <w:t>or late onset drinkers</w:t>
      </w:r>
      <w:r w:rsidR="00AF7FD8">
        <w:rPr>
          <w:rFonts w:ascii="Arial" w:hAnsi="Arial"/>
        </w:rPr>
        <w:t>, who initiate at-risk drinking later in life</w:t>
      </w:r>
      <w:r w:rsidR="00D80344">
        <w:rPr>
          <w:rFonts w:ascii="Arial" w:hAnsi="Arial"/>
        </w:rPr>
        <w:t>, often as a reaction to significant life changes such as retirement or bereavement</w:t>
      </w:r>
      <w:r w:rsidR="00AF7FD8">
        <w:rPr>
          <w:rFonts w:ascii="Arial" w:hAnsi="Arial"/>
        </w:rPr>
        <w:t xml:space="preserve">. Late onset drinkers are more likely to benefit from a brief intervention approach whereas early onset drinkers often have more entrenched drinking behaviours that require a more intensive intervention. </w:t>
      </w:r>
      <w:r w:rsidR="003913C2">
        <w:rPr>
          <w:rFonts w:ascii="Arial" w:hAnsi="Arial"/>
        </w:rPr>
        <w:t xml:space="preserve">One such intensive intervention is Motivational Enhancement Therapy (MET), </w:t>
      </w:r>
      <w:r w:rsidR="00F65E37">
        <w:rPr>
          <w:rFonts w:ascii="Arial" w:hAnsi="Arial"/>
        </w:rPr>
        <w:t>which is of relatively short duration</w:t>
      </w:r>
      <w:r w:rsidR="003913C2">
        <w:rPr>
          <w:rFonts w:ascii="Arial" w:hAnsi="Arial"/>
        </w:rPr>
        <w:t xml:space="preserve">, usually three 40-minutes sessions delivered </w:t>
      </w:r>
      <w:r w:rsidR="00F65E37">
        <w:rPr>
          <w:rFonts w:ascii="Arial" w:hAnsi="Arial"/>
        </w:rPr>
        <w:t>by a trained specialist.</w:t>
      </w:r>
      <w:r w:rsidR="003913C2">
        <w:rPr>
          <w:rFonts w:ascii="Arial" w:hAnsi="Arial"/>
        </w:rPr>
        <w:t xml:space="preserve"> Research </w:t>
      </w:r>
      <w:r w:rsidR="00F65E37">
        <w:rPr>
          <w:rFonts w:ascii="Arial" w:hAnsi="Arial"/>
        </w:rPr>
        <w:t>h</w:t>
      </w:r>
      <w:r w:rsidR="003913C2">
        <w:rPr>
          <w:rFonts w:ascii="Arial" w:hAnsi="Arial"/>
        </w:rPr>
        <w:t xml:space="preserve">as shown MET to be as effective as other </w:t>
      </w:r>
      <w:r w:rsidR="00F65E37">
        <w:rPr>
          <w:rFonts w:ascii="Arial" w:hAnsi="Arial"/>
        </w:rPr>
        <w:t xml:space="preserve">more </w:t>
      </w:r>
      <w:r w:rsidR="003913C2">
        <w:rPr>
          <w:rFonts w:ascii="Arial" w:hAnsi="Arial"/>
        </w:rPr>
        <w:t>intensive interventions such as C</w:t>
      </w:r>
      <w:r w:rsidR="00F65E37">
        <w:rPr>
          <w:rFonts w:ascii="Arial" w:hAnsi="Arial"/>
        </w:rPr>
        <w:t>ognitive Behavioural Therapy</w:t>
      </w:r>
      <w:r w:rsidR="003913C2">
        <w:rPr>
          <w:rFonts w:ascii="Arial" w:hAnsi="Arial"/>
        </w:rPr>
        <w:t>, 12-step fac</w:t>
      </w:r>
      <w:r w:rsidR="00F65E37">
        <w:rPr>
          <w:rFonts w:ascii="Arial" w:hAnsi="Arial"/>
        </w:rPr>
        <w:t>ilitation</w:t>
      </w:r>
      <w:r w:rsidR="001C4EA7">
        <w:rPr>
          <w:rFonts w:ascii="Arial" w:hAnsi="Arial"/>
        </w:rPr>
        <w:t xml:space="preserve"> therapy</w:t>
      </w:r>
      <w:r w:rsidR="00F65E37">
        <w:rPr>
          <w:rFonts w:ascii="Arial" w:hAnsi="Arial"/>
        </w:rPr>
        <w:t xml:space="preserve"> and Social Behaviour and</w:t>
      </w:r>
      <w:r w:rsidR="003913C2">
        <w:rPr>
          <w:rFonts w:ascii="Arial" w:hAnsi="Arial"/>
        </w:rPr>
        <w:t xml:space="preserve"> Network Therapy </w:t>
      </w:r>
      <w:r w:rsidR="003913C2">
        <w:rPr>
          <w:rFonts w:ascii="Arial" w:hAnsi="Arial"/>
        </w:rPr>
        <w:fldChar w:fldCharType="begin"/>
      </w:r>
      <w:r w:rsidR="004D01CC">
        <w:rPr>
          <w:rFonts w:ascii="Arial" w:hAnsi="Arial"/>
        </w:rPr>
        <w:instrText xml:space="preserve"> ADDIN EN.CITE &lt;EndNote&gt;&lt;Cite&gt;&lt;Author&gt;Project Match Research Group&lt;/Author&gt;&lt;Year&gt;1997&lt;/Year&gt;&lt;RecNum&gt;2238&lt;/RecNum&gt;&lt;DisplayText&gt;(Project Match Research Group, 1997; UKATT Research Team, 2005b)&lt;/DisplayText&gt;&lt;record&gt;&lt;rec-number&gt;2238&lt;/rec-number&gt;&lt;foreign-keys&gt;&lt;key app="EN" db-id="vdrdz9r04ere26e2td3veww9z5vwps909t52" timestamp="0"&gt;2238&lt;/key&gt;&lt;/foreign-keys&gt;&lt;ref-type name="Journal Article"&gt;17&lt;/ref-type&gt;&lt;contributors&gt;&lt;authors&gt;&lt;author&gt;Project Match Research Group,&lt;/author&gt;&lt;/authors&gt;&lt;/contributors&gt;&lt;titles&gt;&lt;title&gt;Matching alcoholism treatment to client heterogeneity: Project MATCH post-treatment drinking outcomes&lt;/title&gt;&lt;secondary-title&gt;Journal of Studies on Alcohol&lt;/secondary-title&gt;&lt;/titles&gt;&lt;pages&gt;7-29&lt;/pages&gt;&lt;volume&gt;58&lt;/volume&gt;&lt;dates&gt;&lt;year&gt;1997&lt;/year&gt;&lt;/dates&gt;&lt;urls&gt;&lt;/urls&gt;&lt;/record&gt;&lt;/Cite&gt;&lt;Cite&gt;&lt;Author&gt;UKATT Research Team&lt;/Author&gt;&lt;Year&gt;2005&lt;/Year&gt;&lt;RecNum&gt;2023&lt;/RecNum&gt;&lt;record&gt;&lt;rec-number&gt;2023&lt;/rec-number&gt;&lt;foreign-keys&gt;&lt;key app="EN" db-id="vdrdz9r04ere26e2td3veww9z5vwps909t52" timestamp="0"&gt;2023&lt;/key&gt;&lt;/foreign-keys&gt;&lt;ref-type name="Journal Article"&gt;17&lt;/ref-type&gt;&lt;contributors&gt;&lt;authors&gt;&lt;author&gt;UKATT Research Team,&lt;/author&gt;&lt;/authors&gt;&lt;/contributors&gt;&lt;titles&gt;&lt;title&gt;Effectiveness of treatment for alcohol problems: findings of the randomised UK alcohol treatment trial (UKATT)&lt;/title&gt;&lt;secondary-title&gt;BMJ&lt;/secondary-title&gt;&lt;/titles&gt;&lt;periodical&gt;&lt;full-title&gt;BMJ&lt;/full-title&gt;&lt;/periodical&gt;&lt;pages&gt;541&lt;/pages&gt;&lt;volume&gt;331&lt;/volume&gt;&lt;number&gt;7516&lt;/number&gt;&lt;keywords&gt;&lt;keyword&gt;trial&lt;/keyword&gt;&lt;/keywords&gt;&lt;dates&gt;&lt;year&gt;2005&lt;/year&gt;&lt;/dates&gt;&lt;accession-num&gt;16150764&lt;/accession-num&gt;&lt;urls&gt;&lt;/urls&gt;&lt;/record&gt;&lt;/Cite&gt;&lt;/EndNote&gt;</w:instrText>
      </w:r>
      <w:r w:rsidR="003913C2">
        <w:rPr>
          <w:rFonts w:ascii="Arial" w:hAnsi="Arial"/>
        </w:rPr>
        <w:fldChar w:fldCharType="separate"/>
      </w:r>
      <w:r w:rsidR="004D01CC">
        <w:rPr>
          <w:rFonts w:ascii="Arial" w:hAnsi="Arial"/>
          <w:noProof/>
        </w:rPr>
        <w:t>(</w:t>
      </w:r>
      <w:hyperlink w:anchor="_ENREF_34" w:tooltip="Project Match Research Group, 1997 #2238" w:history="1">
        <w:r w:rsidR="004D01CC">
          <w:rPr>
            <w:rFonts w:ascii="Arial" w:hAnsi="Arial"/>
            <w:noProof/>
          </w:rPr>
          <w:t>Project Match Research Group, 1997</w:t>
        </w:r>
      </w:hyperlink>
      <w:r w:rsidR="004D01CC">
        <w:rPr>
          <w:rFonts w:ascii="Arial" w:hAnsi="Arial"/>
          <w:noProof/>
        </w:rPr>
        <w:t xml:space="preserve">; </w:t>
      </w:r>
      <w:hyperlink w:anchor="_ENREF_44" w:tooltip="UKATT Research Team, 2005 #2023" w:history="1">
        <w:r w:rsidR="004D01CC">
          <w:rPr>
            <w:rFonts w:ascii="Arial" w:hAnsi="Arial"/>
            <w:noProof/>
          </w:rPr>
          <w:t>UKATT Research Team, 2005b</w:t>
        </w:r>
      </w:hyperlink>
      <w:r w:rsidR="004D01CC">
        <w:rPr>
          <w:rFonts w:ascii="Arial" w:hAnsi="Arial"/>
          <w:noProof/>
        </w:rPr>
        <w:t>)</w:t>
      </w:r>
      <w:r w:rsidR="003913C2">
        <w:rPr>
          <w:rFonts w:ascii="Arial" w:hAnsi="Arial"/>
        </w:rPr>
        <w:fldChar w:fldCharType="end"/>
      </w:r>
      <w:r w:rsidR="003913C2">
        <w:rPr>
          <w:rFonts w:ascii="Arial" w:hAnsi="Arial"/>
        </w:rPr>
        <w:t>.</w:t>
      </w:r>
    </w:p>
    <w:p w14:paraId="10A4D0A3" w14:textId="77777777" w:rsidR="003913C2" w:rsidRDefault="003913C2" w:rsidP="00807048">
      <w:pPr>
        <w:spacing w:line="360" w:lineRule="auto"/>
        <w:rPr>
          <w:rFonts w:ascii="Arial" w:hAnsi="Arial"/>
        </w:rPr>
      </w:pPr>
    </w:p>
    <w:p w14:paraId="6FE26C26" w14:textId="75D524FA" w:rsidR="00382E1C" w:rsidRDefault="003913C2" w:rsidP="00807048">
      <w:pPr>
        <w:spacing w:line="360" w:lineRule="auto"/>
        <w:rPr>
          <w:rFonts w:ascii="Arial" w:hAnsi="Arial"/>
        </w:rPr>
      </w:pPr>
      <w:r>
        <w:rPr>
          <w:rFonts w:ascii="Arial" w:hAnsi="Arial"/>
        </w:rPr>
        <w:t>Stepped care interventions offer a potentially resource efficient means of meeting the ne</w:t>
      </w:r>
      <w:r w:rsidR="0002249E">
        <w:rPr>
          <w:rFonts w:ascii="Arial" w:hAnsi="Arial"/>
        </w:rPr>
        <w:t>e</w:t>
      </w:r>
      <w:r w:rsidR="00F65E37">
        <w:rPr>
          <w:rFonts w:ascii="Arial" w:hAnsi="Arial"/>
        </w:rPr>
        <w:t>ds of the older people</w:t>
      </w:r>
      <w:r>
        <w:rPr>
          <w:rFonts w:ascii="Arial" w:hAnsi="Arial"/>
        </w:rPr>
        <w:t xml:space="preserve"> by delivering more intensive interventions only to those who fail to benefit from less intensive interventions. This is more in keeping with rational clinical decision making than the blanket use of one intervention strategy. Stepped care approaches have been advocated and implemented in a variety of clinical areas including depression, smoking, back pain and alcohol use </w:t>
      </w:r>
      <w:r>
        <w:rPr>
          <w:rFonts w:ascii="Arial" w:hAnsi="Arial"/>
        </w:rPr>
        <w:fldChar w:fldCharType="begin"/>
      </w:r>
      <w:r w:rsidR="004D01CC">
        <w:rPr>
          <w:rFonts w:ascii="Arial" w:hAnsi="Arial"/>
        </w:rPr>
        <w:instrText xml:space="preserve"> ADDIN EN.CITE &lt;EndNote&gt;&lt;Cite&gt;&lt;Author&gt;Drummond&lt;/Author&gt;&lt;Year&gt;2009&lt;/Year&gt;&lt;RecNum&gt;2402&lt;/RecNum&gt;&lt;DisplayText&gt;(Drummond et al., 2009)&lt;/DisplayText&gt;&lt;record&gt;&lt;rec-number&gt;2402&lt;/rec-number&gt;&lt;foreign-keys&gt;&lt;key app="EN" db-id="vdrdz9r04ere26e2td3veww9z5vwps909t52" timestamp="0"&gt;2402&lt;/key&gt;&lt;/foreign-keys&gt;&lt;ref-type name="Journal Article"&gt;17&lt;/ref-type&gt;&lt;contributors&gt;&lt;authors&gt;&lt;author&gt;Drummond, C.&lt;/author&gt;&lt;author&gt;Coulton, S.&lt;/author&gt;&lt;author&gt;James, D.&lt;/author&gt;&lt;author&gt;Godfrey, C.&lt;/author&gt;&lt;author&gt;Parrott, S.&lt;/author&gt;&lt;author&gt;Baxter, J.&lt;/author&gt;&lt;author&gt;Ford, D.&lt;/author&gt;&lt;author&gt;Lervy, B.&lt;/author&gt;&lt;author&gt;Rollnick, S. &lt;/author&gt;&lt;author&gt;Russell, I.&lt;/author&gt;&lt;author&gt;Peters, T.&lt;/author&gt;&lt;/authors&gt;&lt;/contributors&gt;&lt;titles&gt;&lt;title&gt;Pilot study of the effectiveness and cost-effectiveness of stepped care intervention for alcohol use disorders in primary care - STEPWICE trial.&lt;/title&gt;&lt;secondary-title&gt;British Journal of Psychiatry&lt;/secondary-title&gt;&lt;/titles&gt;&lt;pages&gt;In press&lt;/pages&gt;&lt;dates&gt;&lt;year&gt;2009&lt;/year&gt;&lt;/dates&gt;&lt;urls&gt;&lt;/urls&gt;&lt;/record&gt;&lt;/Cite&gt;&lt;/EndNote&gt;</w:instrText>
      </w:r>
      <w:r>
        <w:rPr>
          <w:rFonts w:ascii="Arial" w:hAnsi="Arial"/>
        </w:rPr>
        <w:fldChar w:fldCharType="separate"/>
      </w:r>
      <w:r w:rsidR="004D01CC">
        <w:rPr>
          <w:rFonts w:ascii="Arial" w:hAnsi="Arial"/>
          <w:noProof/>
        </w:rPr>
        <w:t>(</w:t>
      </w:r>
      <w:hyperlink w:anchor="_ENREF_13" w:tooltip="Drummond, 2009 #2402" w:history="1">
        <w:r w:rsidR="004D01CC">
          <w:rPr>
            <w:rFonts w:ascii="Arial" w:hAnsi="Arial"/>
            <w:noProof/>
          </w:rPr>
          <w:t>Drummond et al., 2009</w:t>
        </w:r>
      </w:hyperlink>
      <w:r w:rsidR="004D01CC">
        <w:rPr>
          <w:rFonts w:ascii="Arial" w:hAnsi="Arial"/>
          <w:noProof/>
        </w:rPr>
        <w:t>)</w:t>
      </w:r>
      <w:r>
        <w:rPr>
          <w:rFonts w:ascii="Arial" w:hAnsi="Arial"/>
        </w:rPr>
        <w:fldChar w:fldCharType="end"/>
      </w:r>
      <w:r w:rsidR="00F65E37">
        <w:rPr>
          <w:rFonts w:ascii="Arial" w:hAnsi="Arial"/>
        </w:rPr>
        <w:t>.</w:t>
      </w:r>
      <w:r w:rsidR="00F65E37">
        <w:rPr>
          <w:rFonts w:ascii="Arial" w:hAnsi="Arial"/>
        </w:rPr>
        <w:br/>
      </w:r>
      <w:r w:rsidR="00F65E37">
        <w:rPr>
          <w:rFonts w:ascii="Arial" w:hAnsi="Arial"/>
        </w:rPr>
        <w:br/>
        <w:t>T</w:t>
      </w:r>
      <w:r>
        <w:rPr>
          <w:rFonts w:ascii="Arial" w:hAnsi="Arial"/>
        </w:rPr>
        <w:t xml:space="preserve">he aim of the </w:t>
      </w:r>
      <w:r w:rsidR="003C505A">
        <w:rPr>
          <w:rFonts w:ascii="Arial" w:hAnsi="Arial"/>
        </w:rPr>
        <w:t xml:space="preserve">AESOPS </w:t>
      </w:r>
      <w:r>
        <w:rPr>
          <w:rFonts w:ascii="Arial" w:hAnsi="Arial"/>
        </w:rPr>
        <w:t xml:space="preserve">study was to evaluate the effectiveness and cost-effectiveness of a stepped-care intervention for older </w:t>
      </w:r>
      <w:r w:rsidR="005B16B2">
        <w:rPr>
          <w:rFonts w:ascii="Arial" w:hAnsi="Arial"/>
        </w:rPr>
        <w:t>hazardous</w:t>
      </w:r>
      <w:r>
        <w:rPr>
          <w:rFonts w:ascii="Arial" w:hAnsi="Arial"/>
        </w:rPr>
        <w:t xml:space="preserve"> alcohol users in primary care.</w:t>
      </w:r>
      <w:r w:rsidR="00BD0FE9">
        <w:rPr>
          <w:rFonts w:ascii="Arial" w:hAnsi="Arial"/>
        </w:rPr>
        <w:br/>
      </w:r>
    </w:p>
    <w:p w14:paraId="4D031D44" w14:textId="5647A8EE" w:rsidR="00382E1C" w:rsidRPr="0002249E" w:rsidRDefault="00382E1C" w:rsidP="00807048">
      <w:pPr>
        <w:spacing w:line="360" w:lineRule="auto"/>
        <w:rPr>
          <w:rFonts w:ascii="Arial" w:hAnsi="Arial"/>
          <w:b/>
        </w:rPr>
      </w:pPr>
      <w:r w:rsidRPr="00382E1C">
        <w:rPr>
          <w:rFonts w:ascii="Arial" w:hAnsi="Arial"/>
          <w:b/>
        </w:rPr>
        <w:t>Method</w:t>
      </w:r>
    </w:p>
    <w:p w14:paraId="7919B834" w14:textId="04551908" w:rsidR="0002249E" w:rsidRDefault="003C505A" w:rsidP="00807048">
      <w:pPr>
        <w:spacing w:line="360" w:lineRule="auto"/>
        <w:rPr>
          <w:rFonts w:ascii="Arial" w:hAnsi="Arial"/>
          <w:i/>
        </w:rPr>
      </w:pPr>
      <w:r>
        <w:rPr>
          <w:rFonts w:ascii="Arial" w:hAnsi="Arial"/>
        </w:rPr>
        <w:lastRenderedPageBreak/>
        <w:t>AESOPS was a</w:t>
      </w:r>
      <w:r w:rsidR="00A56565">
        <w:rPr>
          <w:rFonts w:ascii="Arial" w:hAnsi="Arial"/>
        </w:rPr>
        <w:t xml:space="preserve"> </w:t>
      </w:r>
      <w:r w:rsidR="000A3BA5">
        <w:rPr>
          <w:rFonts w:ascii="Arial" w:hAnsi="Arial"/>
        </w:rPr>
        <w:t xml:space="preserve">prospective, </w:t>
      </w:r>
      <w:r w:rsidR="00A56565">
        <w:rPr>
          <w:rFonts w:ascii="Arial" w:hAnsi="Arial"/>
        </w:rPr>
        <w:t xml:space="preserve">multicentre, </w:t>
      </w:r>
      <w:r w:rsidR="000A3BA5">
        <w:rPr>
          <w:rFonts w:ascii="Arial" w:hAnsi="Arial"/>
        </w:rPr>
        <w:t>pragmatic, parallel arm</w:t>
      </w:r>
      <w:r w:rsidR="00A56565">
        <w:rPr>
          <w:rFonts w:ascii="Arial" w:hAnsi="Arial"/>
        </w:rPr>
        <w:t xml:space="preserve"> randomised controlled trial with concurrent economic evaluation. </w:t>
      </w:r>
      <w:r w:rsidR="00F44106">
        <w:rPr>
          <w:rFonts w:ascii="Arial" w:hAnsi="Arial"/>
        </w:rPr>
        <w:t>Eligible and consenting participants were randomised by a secure independent randomisation service using variable length random perm</w:t>
      </w:r>
      <w:r w:rsidR="008F3F59">
        <w:rPr>
          <w:rFonts w:ascii="Arial" w:hAnsi="Arial"/>
        </w:rPr>
        <w:t>uted blocks stratified by GP practice</w:t>
      </w:r>
      <w:r w:rsidR="00F44106">
        <w:rPr>
          <w:rFonts w:ascii="Arial" w:hAnsi="Arial"/>
        </w:rPr>
        <w:t>.</w:t>
      </w:r>
      <w:r w:rsidR="00A56565">
        <w:rPr>
          <w:rFonts w:ascii="Arial" w:hAnsi="Arial"/>
        </w:rPr>
        <w:t xml:space="preserve"> </w:t>
      </w:r>
      <w:r w:rsidR="000A3BA5">
        <w:rPr>
          <w:rFonts w:ascii="Arial" w:hAnsi="Arial"/>
        </w:rPr>
        <w:t xml:space="preserve">Follow-up was conducted at 6 and 12 months by a </w:t>
      </w:r>
      <w:r w:rsidR="00F65E37">
        <w:rPr>
          <w:rFonts w:ascii="Arial" w:hAnsi="Arial"/>
        </w:rPr>
        <w:t>self-completed postal questionnaire. N</w:t>
      </w:r>
      <w:r w:rsidR="000A3BA5">
        <w:rPr>
          <w:rFonts w:ascii="Arial" w:hAnsi="Arial"/>
        </w:rPr>
        <w:t>either interventionist nor participant</w:t>
      </w:r>
      <w:r w:rsidR="004C563C">
        <w:rPr>
          <w:rFonts w:ascii="Arial" w:hAnsi="Arial"/>
        </w:rPr>
        <w:t xml:space="preserve"> w</w:t>
      </w:r>
      <w:r w:rsidR="00805BE2">
        <w:rPr>
          <w:rFonts w:ascii="Arial" w:hAnsi="Arial"/>
        </w:rPr>
        <w:t>as</w:t>
      </w:r>
      <w:r w:rsidR="000A3BA5">
        <w:rPr>
          <w:rFonts w:ascii="Arial" w:hAnsi="Arial"/>
        </w:rPr>
        <w:t xml:space="preserve"> blind to allocation</w:t>
      </w:r>
      <w:r w:rsidR="004C563C">
        <w:rPr>
          <w:rFonts w:ascii="Arial" w:hAnsi="Arial"/>
        </w:rPr>
        <w:t>.</w:t>
      </w:r>
      <w:r w:rsidR="00C113A1">
        <w:rPr>
          <w:rFonts w:ascii="Arial" w:hAnsi="Arial"/>
        </w:rPr>
        <w:t xml:space="preserve"> The study was conducted in accordance with the declaration of Helsinki and received full NHS multi-centre ethical approval </w:t>
      </w:r>
      <w:r w:rsidR="00C113A1" w:rsidRPr="00D5073B">
        <w:rPr>
          <w:rFonts w:ascii="Arial" w:hAnsi="Arial"/>
        </w:rPr>
        <w:t>(ref:</w:t>
      </w:r>
      <w:r w:rsidR="00D5073B" w:rsidRPr="00D5073B">
        <w:rPr>
          <w:rFonts w:ascii="Arial" w:hAnsi="Arial"/>
        </w:rPr>
        <w:t>07/MRE08/24</w:t>
      </w:r>
      <w:r w:rsidR="00C113A1" w:rsidRPr="00D5073B">
        <w:rPr>
          <w:rFonts w:ascii="Arial" w:hAnsi="Arial"/>
        </w:rPr>
        <w:t>).</w:t>
      </w:r>
      <w:r w:rsidR="00BC3249">
        <w:rPr>
          <w:rFonts w:ascii="Arial" w:hAnsi="Arial"/>
        </w:rPr>
        <w:br/>
      </w:r>
    </w:p>
    <w:p w14:paraId="1BF6D97B" w14:textId="6ABCAC75" w:rsidR="00BE6FD9" w:rsidRPr="0002249E" w:rsidRDefault="00BE6FD9" w:rsidP="00807048">
      <w:pPr>
        <w:spacing w:line="360" w:lineRule="auto"/>
        <w:rPr>
          <w:rFonts w:ascii="Arial" w:hAnsi="Arial"/>
        </w:rPr>
      </w:pPr>
      <w:r w:rsidRPr="0002249E">
        <w:rPr>
          <w:rFonts w:ascii="Arial" w:hAnsi="Arial"/>
          <w:i/>
        </w:rPr>
        <w:t>Hypotheses</w:t>
      </w:r>
    </w:p>
    <w:p w14:paraId="5CD2F5FC" w14:textId="2B12CA59" w:rsidR="002D22BF" w:rsidRDefault="002D22BF" w:rsidP="00807048">
      <w:pPr>
        <w:spacing w:line="360" w:lineRule="auto"/>
        <w:rPr>
          <w:rFonts w:ascii="Arial" w:hAnsi="Arial"/>
        </w:rPr>
      </w:pPr>
      <w:r>
        <w:rPr>
          <w:rFonts w:ascii="Arial" w:hAnsi="Arial"/>
        </w:rPr>
        <w:t>The primary hypothesis, stated as a null hypothesis was:</w:t>
      </w:r>
    </w:p>
    <w:p w14:paraId="2BAF25FB" w14:textId="4D627055" w:rsidR="002D22BF" w:rsidRDefault="001C4EA7" w:rsidP="00807048">
      <w:pPr>
        <w:spacing w:line="360" w:lineRule="auto"/>
        <w:rPr>
          <w:rFonts w:ascii="Arial" w:hAnsi="Arial"/>
        </w:rPr>
      </w:pPr>
      <w:r>
        <w:rPr>
          <w:rFonts w:ascii="Arial" w:hAnsi="Arial"/>
        </w:rPr>
        <w:t>Stepped care interventions</w:t>
      </w:r>
      <w:r w:rsidR="002D22BF">
        <w:rPr>
          <w:rFonts w:ascii="Arial" w:hAnsi="Arial"/>
        </w:rPr>
        <w:t xml:space="preserve"> are no more effective at reducing alcohol consumption</w:t>
      </w:r>
      <w:r w:rsidR="00EF5908">
        <w:rPr>
          <w:rFonts w:ascii="Arial" w:hAnsi="Arial"/>
        </w:rPr>
        <w:t>, assessed using average drinks per day,</w:t>
      </w:r>
      <w:r w:rsidR="002D22BF">
        <w:rPr>
          <w:rFonts w:ascii="Arial" w:hAnsi="Arial"/>
        </w:rPr>
        <w:t xml:space="preserve"> than a min</w:t>
      </w:r>
      <w:r w:rsidR="000A3BA5">
        <w:rPr>
          <w:rFonts w:ascii="Arial" w:hAnsi="Arial"/>
        </w:rPr>
        <w:t>imal intervention 12 months after</w:t>
      </w:r>
      <w:r w:rsidR="002D22BF">
        <w:rPr>
          <w:rFonts w:ascii="Arial" w:hAnsi="Arial"/>
        </w:rPr>
        <w:t xml:space="preserve"> randomisation.</w:t>
      </w:r>
    </w:p>
    <w:p w14:paraId="315A0BA5" w14:textId="77777777" w:rsidR="000A3BA5" w:rsidRDefault="000A3BA5" w:rsidP="00807048">
      <w:pPr>
        <w:spacing w:line="360" w:lineRule="auto"/>
        <w:rPr>
          <w:rFonts w:ascii="Arial" w:hAnsi="Arial"/>
        </w:rPr>
      </w:pPr>
    </w:p>
    <w:p w14:paraId="667D7E19" w14:textId="15D7A7F0" w:rsidR="000A3BA5" w:rsidRDefault="002D22BF" w:rsidP="00807048">
      <w:pPr>
        <w:spacing w:line="360" w:lineRule="auto"/>
        <w:rPr>
          <w:rFonts w:ascii="Arial" w:hAnsi="Arial"/>
        </w:rPr>
      </w:pPr>
      <w:r>
        <w:rPr>
          <w:rFonts w:ascii="Arial" w:hAnsi="Arial"/>
        </w:rPr>
        <w:t>Secondary hypotheses were</w:t>
      </w:r>
    </w:p>
    <w:p w14:paraId="3DDEE19E" w14:textId="37B1FD68" w:rsidR="000A3BA5" w:rsidRPr="0002249E" w:rsidRDefault="002D22BF" w:rsidP="00807048">
      <w:pPr>
        <w:pStyle w:val="ListParagraph"/>
        <w:numPr>
          <w:ilvl w:val="0"/>
          <w:numId w:val="3"/>
        </w:numPr>
        <w:spacing w:line="360" w:lineRule="auto"/>
        <w:rPr>
          <w:rFonts w:ascii="Arial" w:hAnsi="Arial"/>
        </w:rPr>
      </w:pPr>
      <w:r w:rsidRPr="0002249E">
        <w:rPr>
          <w:rFonts w:ascii="Arial" w:hAnsi="Arial"/>
        </w:rPr>
        <w:t>Stepped care is no more cost-effective than minimal intervention</w:t>
      </w:r>
      <w:r w:rsidR="002B6BC3" w:rsidRPr="0002249E">
        <w:rPr>
          <w:rFonts w:ascii="Arial" w:hAnsi="Arial"/>
        </w:rPr>
        <w:t>.</w:t>
      </w:r>
    </w:p>
    <w:p w14:paraId="2A824A02" w14:textId="6527499D" w:rsidR="000A3BA5" w:rsidRPr="0002249E" w:rsidRDefault="002B6BC3" w:rsidP="00807048">
      <w:pPr>
        <w:pStyle w:val="ListParagraph"/>
        <w:numPr>
          <w:ilvl w:val="0"/>
          <w:numId w:val="3"/>
        </w:numPr>
        <w:spacing w:line="360" w:lineRule="auto"/>
        <w:rPr>
          <w:rFonts w:ascii="Arial" w:hAnsi="Arial"/>
        </w:rPr>
      </w:pPr>
      <w:r w:rsidRPr="0002249E">
        <w:rPr>
          <w:rFonts w:ascii="Arial" w:hAnsi="Arial"/>
        </w:rPr>
        <w:t>Stepped care will not reduce alcohol-related problems in comparis</w:t>
      </w:r>
      <w:r w:rsidR="008F3F59" w:rsidRPr="0002249E">
        <w:rPr>
          <w:rFonts w:ascii="Arial" w:hAnsi="Arial"/>
        </w:rPr>
        <w:t>on with minimal intervention 12-</w:t>
      </w:r>
      <w:r w:rsidRPr="0002249E">
        <w:rPr>
          <w:rFonts w:ascii="Arial" w:hAnsi="Arial"/>
        </w:rPr>
        <w:t>months post randomisation.</w:t>
      </w:r>
    </w:p>
    <w:p w14:paraId="3B2C31A2" w14:textId="12FFD77D" w:rsidR="002B6BC3" w:rsidRPr="0002249E" w:rsidRDefault="002B6BC3" w:rsidP="0002249E">
      <w:pPr>
        <w:pStyle w:val="ListParagraph"/>
        <w:numPr>
          <w:ilvl w:val="0"/>
          <w:numId w:val="3"/>
        </w:numPr>
        <w:spacing w:line="360" w:lineRule="auto"/>
        <w:rPr>
          <w:rFonts w:ascii="Arial" w:hAnsi="Arial"/>
        </w:rPr>
      </w:pPr>
      <w:r w:rsidRPr="0002249E">
        <w:rPr>
          <w:rFonts w:ascii="Arial" w:hAnsi="Arial"/>
        </w:rPr>
        <w:t>Stepped care will not increase health-related quality of life compar</w:t>
      </w:r>
      <w:r w:rsidR="008F3F59" w:rsidRPr="0002249E">
        <w:rPr>
          <w:rFonts w:ascii="Arial" w:hAnsi="Arial"/>
        </w:rPr>
        <w:t>ed with minimal intervention 12-</w:t>
      </w:r>
      <w:r w:rsidRPr="0002249E">
        <w:rPr>
          <w:rFonts w:ascii="Arial" w:hAnsi="Arial"/>
        </w:rPr>
        <w:t>months post-randomisation.</w:t>
      </w:r>
    </w:p>
    <w:p w14:paraId="4E575486" w14:textId="77777777" w:rsidR="002B6BC3" w:rsidRDefault="002B6BC3" w:rsidP="00807048">
      <w:pPr>
        <w:spacing w:line="360" w:lineRule="auto"/>
        <w:rPr>
          <w:rFonts w:ascii="Arial" w:hAnsi="Arial"/>
          <w:i/>
        </w:rPr>
      </w:pPr>
    </w:p>
    <w:p w14:paraId="35F78771" w14:textId="29D8231B" w:rsidR="00382E1C" w:rsidRPr="0002249E" w:rsidRDefault="00382E1C" w:rsidP="00807048">
      <w:pPr>
        <w:spacing w:line="360" w:lineRule="auto"/>
        <w:rPr>
          <w:rFonts w:ascii="Arial" w:hAnsi="Arial"/>
          <w:i/>
        </w:rPr>
      </w:pPr>
      <w:r w:rsidRPr="0002249E">
        <w:rPr>
          <w:rFonts w:ascii="Arial" w:hAnsi="Arial"/>
          <w:i/>
        </w:rPr>
        <w:t>Sample size</w:t>
      </w:r>
    </w:p>
    <w:p w14:paraId="3CE11ECB" w14:textId="63F6B95E" w:rsidR="00082341" w:rsidRPr="007B61E8" w:rsidRDefault="00082341" w:rsidP="00807048">
      <w:pPr>
        <w:spacing w:line="360" w:lineRule="auto"/>
        <w:rPr>
          <w:rFonts w:ascii="Arial" w:hAnsi="Arial"/>
        </w:rPr>
      </w:pPr>
      <w:r>
        <w:rPr>
          <w:rFonts w:ascii="Arial" w:hAnsi="Arial"/>
        </w:rPr>
        <w:t>As there was little prior research in this specific area</w:t>
      </w:r>
      <w:r w:rsidR="00F65E37">
        <w:rPr>
          <w:rFonts w:ascii="Arial" w:hAnsi="Arial"/>
        </w:rPr>
        <w:t>,</w:t>
      </w:r>
      <w:r>
        <w:rPr>
          <w:rFonts w:ascii="Arial" w:hAnsi="Arial"/>
        </w:rPr>
        <w:t xml:space="preserve"> our sample size calculation was based on </w:t>
      </w:r>
      <w:r w:rsidR="001C4EA7">
        <w:rPr>
          <w:rFonts w:ascii="Arial" w:hAnsi="Arial"/>
        </w:rPr>
        <w:t>similar UK randomised controlled trials</w:t>
      </w:r>
      <w:r w:rsidR="004C563C">
        <w:rPr>
          <w:rFonts w:ascii="Arial" w:hAnsi="Arial"/>
        </w:rPr>
        <w:t xml:space="preserve"> </w:t>
      </w:r>
      <w:r w:rsidR="002B6BC3">
        <w:rPr>
          <w:rFonts w:ascii="Arial" w:hAnsi="Arial"/>
        </w:rPr>
        <w:t>addressing alcohol use in primary care populations</w:t>
      </w:r>
      <w:r w:rsidR="00EF5908">
        <w:rPr>
          <w:rFonts w:ascii="Arial" w:hAnsi="Arial"/>
        </w:rPr>
        <w:fldChar w:fldCharType="begin"/>
      </w:r>
      <w:r w:rsidR="004D01CC">
        <w:rPr>
          <w:rFonts w:ascii="Arial" w:hAnsi="Arial"/>
        </w:rPr>
        <w:instrText xml:space="preserve"> ADDIN EN.CITE &lt;EndNote&gt;&lt;Cite&gt;&lt;Author&gt;Wallace&lt;/Author&gt;&lt;Year&gt;1988&lt;/Year&gt;&lt;RecNum&gt;1823&lt;/RecNum&gt;&lt;DisplayText&gt;(Drummond et al., 2009; Wallace et al., 1988)&lt;/DisplayText&gt;&lt;record&gt;&lt;rec-number&gt;1823&lt;/rec-number&gt;&lt;foreign-keys&gt;&lt;key app="EN" db-id="vdrdz9r04ere26e2td3veww9z5vwps909t52" timestamp="0"&gt;1823&lt;/key&gt;&lt;/foreign-keys&gt;&lt;ref-type name="Journal Article"&gt;17&lt;/ref-type&gt;&lt;contributors&gt;&lt;authors&gt;&lt;author&gt;Wallace,P.&lt;/author&gt;&lt;author&gt;Cutler,S.&lt;/author&gt;&lt;author&gt;Haines,A.&lt;/author&gt;&lt;/authors&gt;&lt;/contributors&gt;&lt;titles&gt;&lt;title&gt;Randomized controlled trial of general practitioner intervention in patients with excessive alcohol consumption.&lt;/title&gt;&lt;secondary-title&gt;British Medical Journal&lt;/secondary-title&gt;&lt;alt-title&gt;Brit Med J&lt;/alt-title&gt;&lt;/titles&gt;&lt;pages&gt;663-668&lt;/pages&gt;&lt;volume&gt;297&lt;/volume&gt;&lt;keywords&gt;&lt;keyword&gt;trial&lt;/keyword&gt;&lt;keyword&gt;primary care&lt;/keyword&gt;&lt;keyword&gt;intervention&lt;/keyword&gt;&lt;/keywords&gt;&lt;dates&gt;&lt;year&gt;1988&lt;/year&gt;&lt;/dates&gt;&lt;label&gt;166&lt;/label&gt;&lt;urls&gt;&lt;/urls&gt;&lt;/record&gt;&lt;/Cite&gt;&lt;Cite&gt;&lt;Author&gt;Drummond&lt;/Author&gt;&lt;Year&gt;2009&lt;/Year&gt;&lt;RecNum&gt;2402&lt;/RecNum&gt;&lt;record&gt;&lt;rec-number&gt;2402&lt;/rec-number&gt;&lt;foreign-keys&gt;&lt;key app="EN" db-id="vdrdz9r04ere26e2td3veww9z5vwps909t52" timestamp="0"&gt;2402&lt;/key&gt;&lt;/foreign-keys&gt;&lt;ref-type name="Journal Article"&gt;17&lt;/ref-type&gt;&lt;contributors&gt;&lt;authors&gt;&lt;author&gt;Drummond, C.&lt;/author&gt;&lt;author&gt;Coulton, S.&lt;/author&gt;&lt;author&gt;James, D.&lt;/author&gt;&lt;author&gt;Godfrey, C.&lt;/author&gt;&lt;author&gt;Parrott, S.&lt;/author&gt;&lt;author&gt;Baxter, J.&lt;/author&gt;&lt;author&gt;Ford, D.&lt;/author&gt;&lt;author&gt;Lervy, B.&lt;/author&gt;&lt;author&gt;Rollnick, S. &lt;/author&gt;&lt;author&gt;Russell, I.&lt;/author&gt;&lt;author&gt;Peters, T.&lt;/author&gt;&lt;/authors&gt;&lt;/contributors&gt;&lt;titles&gt;&lt;title&gt;Pilot study of the effectiveness and cost-effectiveness of stepped care intervention for alcohol use disorders in primary care - STEPWICE trial.&lt;/title&gt;&lt;secondary-title&gt;British Journal of Psychiatry&lt;/secondary-title&gt;&lt;/titles&gt;&lt;pages&gt;In press&lt;/pages&gt;&lt;dates&gt;&lt;year&gt;2009&lt;/year&gt;&lt;/dates&gt;&lt;urls&gt;&lt;/urls&gt;&lt;/record&gt;&lt;/Cite&gt;&lt;/EndNote&gt;</w:instrText>
      </w:r>
      <w:r w:rsidR="00EF5908">
        <w:rPr>
          <w:rFonts w:ascii="Arial" w:hAnsi="Arial"/>
        </w:rPr>
        <w:fldChar w:fldCharType="separate"/>
      </w:r>
      <w:r w:rsidR="004D01CC">
        <w:rPr>
          <w:rFonts w:ascii="Arial" w:hAnsi="Arial"/>
          <w:noProof/>
        </w:rPr>
        <w:t>(</w:t>
      </w:r>
      <w:hyperlink w:anchor="_ENREF_13" w:tooltip="Drummond, 2009 #2402" w:history="1">
        <w:r w:rsidR="004D01CC">
          <w:rPr>
            <w:rFonts w:ascii="Arial" w:hAnsi="Arial"/>
            <w:noProof/>
          </w:rPr>
          <w:t>Drummond et al., 2009</w:t>
        </w:r>
      </w:hyperlink>
      <w:r w:rsidR="004D01CC">
        <w:rPr>
          <w:rFonts w:ascii="Arial" w:hAnsi="Arial"/>
          <w:noProof/>
        </w:rPr>
        <w:t xml:space="preserve">; </w:t>
      </w:r>
      <w:hyperlink w:anchor="_ENREF_46" w:tooltip="Wallace, 1988 #1823" w:history="1">
        <w:r w:rsidR="004D01CC">
          <w:rPr>
            <w:rFonts w:ascii="Arial" w:hAnsi="Arial"/>
            <w:noProof/>
          </w:rPr>
          <w:t>Wallace et al., 1988</w:t>
        </w:r>
      </w:hyperlink>
      <w:r w:rsidR="004D01CC">
        <w:rPr>
          <w:rFonts w:ascii="Arial" w:hAnsi="Arial"/>
          <w:noProof/>
        </w:rPr>
        <w:t>)</w:t>
      </w:r>
      <w:r w:rsidR="00EF5908">
        <w:rPr>
          <w:rFonts w:ascii="Arial" w:hAnsi="Arial"/>
        </w:rPr>
        <w:fldChar w:fldCharType="end"/>
      </w:r>
      <w:r w:rsidR="008F3F59">
        <w:rPr>
          <w:rFonts w:ascii="Arial" w:hAnsi="Arial"/>
        </w:rPr>
        <w:t xml:space="preserve"> these</w:t>
      </w:r>
      <w:r w:rsidR="002B6BC3">
        <w:rPr>
          <w:rFonts w:ascii="Arial" w:hAnsi="Arial"/>
        </w:rPr>
        <w:t xml:space="preserve"> re</w:t>
      </w:r>
      <w:r w:rsidR="004C563C">
        <w:rPr>
          <w:rFonts w:ascii="Arial" w:hAnsi="Arial"/>
        </w:rPr>
        <w:t xml:space="preserve">ported effect size differences between stepped care and minimal intervention of 0.36 and 0.27 respectively. Similar effects have been reported from studies in the </w:t>
      </w:r>
      <w:r w:rsidR="00EF5908">
        <w:rPr>
          <w:rFonts w:ascii="Arial" w:hAnsi="Arial"/>
        </w:rPr>
        <w:t xml:space="preserve">United States </w:t>
      </w:r>
      <w:r w:rsidR="00EF5908">
        <w:rPr>
          <w:rFonts w:ascii="Arial" w:hAnsi="Arial"/>
        </w:rPr>
        <w:fldChar w:fldCharType="begin">
          <w:fldData xml:space="preserve">PEVuZE5vdGU+PENpdGU+PEF1dGhvcj5GbGVtaW5nPC9BdXRob3I+PFllYXI+MTk5OTwvWWVhcj48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</w:fldData>
        </w:fldChar>
      </w:r>
      <w:r w:rsidR="004D01CC">
        <w:rPr>
          <w:rFonts w:ascii="Arial" w:hAnsi="Arial"/>
        </w:rPr>
        <w:instrText xml:space="preserve"> ADDIN EN.CITE </w:instrText>
      </w:r>
      <w:r w:rsidR="004D01CC">
        <w:rPr>
          <w:rFonts w:ascii="Arial" w:hAnsi="Arial"/>
        </w:rPr>
        <w:fldChar w:fldCharType="begin">
          <w:fldData xml:space="preserve">PEVuZE5vdGU+PENpdGU+PEF1dGhvcj5GbGVtaW5nPC9BdXRob3I+PFllYXI+MTk5OTwvWWVhcj48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</w:fldData>
        </w:fldChar>
      </w:r>
      <w:r w:rsidR="004D01CC">
        <w:rPr>
          <w:rFonts w:ascii="Arial" w:hAnsi="Arial"/>
        </w:rPr>
        <w:instrText xml:space="preserve"> ADDIN EN.CITE.DATA </w:instrText>
      </w:r>
      <w:r w:rsidR="004D01CC">
        <w:rPr>
          <w:rFonts w:ascii="Arial" w:hAnsi="Arial"/>
        </w:rPr>
      </w:r>
      <w:r w:rsidR="004D01CC">
        <w:rPr>
          <w:rFonts w:ascii="Arial" w:hAnsi="Arial"/>
        </w:rPr>
        <w:fldChar w:fldCharType="end"/>
      </w:r>
      <w:r w:rsidR="00EF5908">
        <w:rPr>
          <w:rFonts w:ascii="Arial" w:hAnsi="Arial"/>
        </w:rPr>
      </w:r>
      <w:r w:rsidR="00EF5908">
        <w:rPr>
          <w:rFonts w:ascii="Arial" w:hAnsi="Arial"/>
        </w:rPr>
        <w:fldChar w:fldCharType="separate"/>
      </w:r>
      <w:r w:rsidR="004D01CC">
        <w:rPr>
          <w:rFonts w:ascii="Arial" w:hAnsi="Arial"/>
          <w:noProof/>
        </w:rPr>
        <w:t>(</w:t>
      </w:r>
      <w:hyperlink w:anchor="_ENREF_19" w:tooltip="Fleming, 1999 #587" w:history="1">
        <w:r w:rsidR="004D01CC">
          <w:rPr>
            <w:rFonts w:ascii="Arial" w:hAnsi="Arial"/>
            <w:noProof/>
          </w:rPr>
          <w:t>Fleming and Manwell, 1999</w:t>
        </w:r>
      </w:hyperlink>
      <w:r w:rsidR="004D01CC">
        <w:rPr>
          <w:rFonts w:ascii="Arial" w:hAnsi="Arial"/>
          <w:noProof/>
        </w:rPr>
        <w:t xml:space="preserve">; </w:t>
      </w:r>
      <w:hyperlink w:anchor="_ENREF_21" w:tooltip="Gordon, 2003 #689" w:history="1">
        <w:r w:rsidR="004D01CC">
          <w:rPr>
            <w:rFonts w:ascii="Arial" w:hAnsi="Arial"/>
            <w:noProof/>
          </w:rPr>
          <w:t>Gordon et al., 2003</w:t>
        </w:r>
      </w:hyperlink>
      <w:r w:rsidR="004D01CC">
        <w:rPr>
          <w:rFonts w:ascii="Arial" w:hAnsi="Arial"/>
          <w:noProof/>
        </w:rPr>
        <w:t xml:space="preserve">; </w:t>
      </w:r>
      <w:hyperlink w:anchor="_ENREF_30" w:tooltip="Moyer, 2002 #1252" w:history="1">
        <w:r w:rsidR="004D01CC">
          <w:rPr>
            <w:rFonts w:ascii="Arial" w:hAnsi="Arial"/>
            <w:noProof/>
          </w:rPr>
          <w:t>Moyer et al., 2002</w:t>
        </w:r>
      </w:hyperlink>
      <w:r w:rsidR="004D01CC">
        <w:rPr>
          <w:rFonts w:ascii="Arial" w:hAnsi="Arial"/>
          <w:noProof/>
        </w:rPr>
        <w:t>)</w:t>
      </w:r>
      <w:r w:rsidR="00EF5908">
        <w:rPr>
          <w:rFonts w:ascii="Arial" w:hAnsi="Arial"/>
        </w:rPr>
        <w:fldChar w:fldCharType="end"/>
      </w:r>
      <w:r w:rsidR="00EF5908">
        <w:rPr>
          <w:rFonts w:ascii="Arial" w:hAnsi="Arial"/>
        </w:rPr>
        <w:t xml:space="preserve"> </w:t>
      </w:r>
      <w:r w:rsidR="00BA4312">
        <w:rPr>
          <w:rFonts w:ascii="Arial" w:hAnsi="Arial"/>
        </w:rPr>
        <w:t xml:space="preserve">and an effect size of 0.3 is considered clinically important for </w:t>
      </w:r>
      <w:r w:rsidR="002B6BC3">
        <w:rPr>
          <w:rFonts w:ascii="Arial" w:hAnsi="Arial"/>
        </w:rPr>
        <w:t xml:space="preserve">alcohol </w:t>
      </w:r>
      <w:r w:rsidR="00BA4312">
        <w:rPr>
          <w:rFonts w:ascii="Arial" w:hAnsi="Arial"/>
        </w:rPr>
        <w:t>brief intervention studies</w:t>
      </w:r>
      <w:r w:rsidR="00EF5908">
        <w:rPr>
          <w:rFonts w:ascii="Arial" w:hAnsi="Arial"/>
        </w:rPr>
        <w:t xml:space="preserve"> </w:t>
      </w:r>
      <w:r w:rsidR="00EF5908">
        <w:rPr>
          <w:rFonts w:ascii="Arial" w:hAnsi="Arial"/>
        </w:rPr>
        <w:fldChar w:fldCharType="begin"/>
      </w:r>
      <w:r w:rsidR="004D01CC">
        <w:rPr>
          <w:rFonts w:ascii="Arial" w:hAnsi="Arial"/>
        </w:rPr>
        <w:instrText xml:space="preserve"> ADDIN EN.CITE &lt;EndNote&gt;&lt;Cite&gt;&lt;Author&gt;Moyer&lt;/Author&gt;&lt;Year&gt;2002&lt;/Year&gt;&lt;RecNum&gt;1252&lt;/RecNum&gt;&lt;DisplayText&gt;(Moyer et al., 2002)&lt;/DisplayText&gt;&lt;record&gt;&lt;rec-number&gt;1252&lt;/rec-number&gt;&lt;foreign-keys&gt;&lt;key app="EN" db-id="vdrdz9r04ere26e2td3veww9z5vwps909t52" timestamp="0"&gt;1252&lt;/key&gt;&lt;/foreign-keys&gt;&lt;ref-type name="Journal Article"&gt;17&lt;/ref-type&gt;&lt;contributors&gt;&lt;authors&gt;&lt;author&gt;Moyer,A.&lt;/author&gt;&lt;author&gt;Finney,J.W.&lt;/author&gt;&lt;author&gt;Swearingen,C.E.&lt;/author&gt;&lt;author&gt;Vergun,P.&lt;/author&gt;&lt;/authors&gt;&lt;/contributors&gt;&lt;titles&gt;&lt;title&gt;Brief interventions for alcohol problems: a meta-analytic review of controlled investigations in treatment-seeking and non-treatment-seeking populations&lt;/title&gt;&lt;secondary-title&gt;Addiction&lt;/secondary-title&gt;&lt;/titles&gt;&lt;periodical&gt;&lt;full-title&gt;Addiction&lt;/full-title&gt;&lt;/periodical&gt;&lt;pages&gt;279-292&lt;/pages&gt;&lt;volume&gt;97&lt;/volume&gt;&lt;number&gt;3&lt;/number&gt;&lt;keywords&gt;&lt;keyword&gt;brief intervention&lt;/keyword&gt;&lt;keyword&gt;review&lt;/keyword&gt;&lt;/keywords&gt;&lt;dates&gt;&lt;year&gt;2002&lt;/year&gt;&lt;/dates&gt;&lt;label&gt;1325&lt;/label&gt;&lt;urls&gt;&lt;/urls&gt;&lt;/record&gt;&lt;/Cite&gt;&lt;/EndNote&gt;</w:instrText>
      </w:r>
      <w:r w:rsidR="00EF5908">
        <w:rPr>
          <w:rFonts w:ascii="Arial" w:hAnsi="Arial"/>
        </w:rPr>
        <w:fldChar w:fldCharType="separate"/>
      </w:r>
      <w:r w:rsidR="004D01CC">
        <w:rPr>
          <w:rFonts w:ascii="Arial" w:hAnsi="Arial"/>
          <w:noProof/>
        </w:rPr>
        <w:t>(</w:t>
      </w:r>
      <w:hyperlink w:anchor="_ENREF_30" w:tooltip="Moyer, 2002 #1252" w:history="1">
        <w:r w:rsidR="004D01CC">
          <w:rPr>
            <w:rFonts w:ascii="Arial" w:hAnsi="Arial"/>
            <w:noProof/>
          </w:rPr>
          <w:t>Moyer et al., 2002</w:t>
        </w:r>
      </w:hyperlink>
      <w:r w:rsidR="004D01CC">
        <w:rPr>
          <w:rFonts w:ascii="Arial" w:hAnsi="Arial"/>
          <w:noProof/>
        </w:rPr>
        <w:t>)</w:t>
      </w:r>
      <w:r w:rsidR="00EF5908">
        <w:rPr>
          <w:rFonts w:ascii="Arial" w:hAnsi="Arial"/>
        </w:rPr>
        <w:fldChar w:fldCharType="end"/>
      </w:r>
      <w:r w:rsidR="00BA4312">
        <w:rPr>
          <w:rFonts w:ascii="Arial" w:hAnsi="Arial"/>
        </w:rPr>
        <w:t xml:space="preserve">. In order to detect this size of effect </w:t>
      </w:r>
      <w:r w:rsidR="00292389">
        <w:rPr>
          <w:rFonts w:ascii="Arial" w:hAnsi="Arial"/>
        </w:rPr>
        <w:t>with power at 80%, alpha of 0.05 and a two-sided test requires 175 participants in each of the two groups. Our previous experience with alcohol-using populations and older adults</w:t>
      </w:r>
      <w:r w:rsidR="00EF5908">
        <w:rPr>
          <w:rFonts w:ascii="Arial" w:hAnsi="Arial"/>
        </w:rPr>
        <w:t xml:space="preserve"> </w:t>
      </w:r>
      <w:r w:rsidR="00EF5908">
        <w:rPr>
          <w:rFonts w:ascii="Arial" w:hAnsi="Arial"/>
        </w:rPr>
        <w:fldChar w:fldCharType="begin">
          <w:fldData xml:space="preserve">PEVuZE5vdGU+PENpdGU+PEF1dGhvcj5VS0FUVCBSZXNlYXJjaCBUZWFtPC9BdXRob3I+PFllYXI+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</w:fldData>
        </w:fldChar>
      </w:r>
      <w:r w:rsidR="004D01CC">
        <w:rPr>
          <w:rFonts w:ascii="Arial" w:hAnsi="Arial"/>
        </w:rPr>
        <w:instrText xml:space="preserve"> ADDIN EN.CITE </w:instrText>
      </w:r>
      <w:r w:rsidR="004D01CC">
        <w:rPr>
          <w:rFonts w:ascii="Arial" w:hAnsi="Arial"/>
        </w:rPr>
        <w:fldChar w:fldCharType="begin">
          <w:fldData xml:space="preserve">PEVuZE5vdGU+PENpdGU+PEF1dGhvcj5VS0FUVCBSZXNlYXJjaCBUZWFtPC9BdXRob3I+PFllYXI+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</w:fldData>
        </w:fldChar>
      </w:r>
      <w:r w:rsidR="004D01CC">
        <w:rPr>
          <w:rFonts w:ascii="Arial" w:hAnsi="Arial"/>
        </w:rPr>
        <w:instrText xml:space="preserve"> ADDIN EN.CITE.DATA </w:instrText>
      </w:r>
      <w:r w:rsidR="004D01CC">
        <w:rPr>
          <w:rFonts w:ascii="Arial" w:hAnsi="Arial"/>
        </w:rPr>
      </w:r>
      <w:r w:rsidR="004D01CC">
        <w:rPr>
          <w:rFonts w:ascii="Arial" w:hAnsi="Arial"/>
        </w:rPr>
        <w:fldChar w:fldCharType="end"/>
      </w:r>
      <w:r w:rsidR="00EF5908">
        <w:rPr>
          <w:rFonts w:ascii="Arial" w:hAnsi="Arial"/>
        </w:rPr>
      </w:r>
      <w:r w:rsidR="00EF5908">
        <w:rPr>
          <w:rFonts w:ascii="Arial" w:hAnsi="Arial"/>
        </w:rPr>
        <w:fldChar w:fldCharType="separate"/>
      </w:r>
      <w:r w:rsidR="004D01CC">
        <w:rPr>
          <w:rFonts w:ascii="Arial" w:hAnsi="Arial"/>
          <w:noProof/>
        </w:rPr>
        <w:t>(</w:t>
      </w:r>
      <w:hyperlink w:anchor="_ENREF_13" w:tooltip="Drummond, 2009 #2402" w:history="1">
        <w:r w:rsidR="004D01CC">
          <w:rPr>
            <w:rFonts w:ascii="Arial" w:hAnsi="Arial"/>
            <w:noProof/>
          </w:rPr>
          <w:t xml:space="preserve">Drummond et al., </w:t>
        </w:r>
        <w:r w:rsidR="004D01CC">
          <w:rPr>
            <w:rFonts w:ascii="Arial" w:hAnsi="Arial"/>
            <w:noProof/>
          </w:rPr>
          <w:lastRenderedPageBreak/>
          <w:t>2009</w:t>
        </w:r>
      </w:hyperlink>
      <w:r w:rsidR="004D01CC">
        <w:rPr>
          <w:rFonts w:ascii="Arial" w:hAnsi="Arial"/>
          <w:noProof/>
        </w:rPr>
        <w:t xml:space="preserve">; </w:t>
      </w:r>
      <w:hyperlink w:anchor="_ENREF_37" w:tooltip="RESPECT Trial Team, 2010 #2820" w:history="1">
        <w:r w:rsidR="004D01CC">
          <w:rPr>
            <w:rFonts w:ascii="Arial" w:hAnsi="Arial"/>
            <w:noProof/>
          </w:rPr>
          <w:t>RESPECT Trial Team, 2010</w:t>
        </w:r>
      </w:hyperlink>
      <w:r w:rsidR="004D01CC">
        <w:rPr>
          <w:rFonts w:ascii="Arial" w:hAnsi="Arial"/>
          <w:noProof/>
        </w:rPr>
        <w:t xml:space="preserve">; </w:t>
      </w:r>
      <w:hyperlink w:anchor="_ENREF_44" w:tooltip="UKATT Research Team, 2005 #2023" w:history="1">
        <w:r w:rsidR="004D01CC">
          <w:rPr>
            <w:rFonts w:ascii="Arial" w:hAnsi="Arial"/>
            <w:noProof/>
          </w:rPr>
          <w:t>UKATT Research Team, 2005b</w:t>
        </w:r>
      </w:hyperlink>
      <w:r w:rsidR="004D01CC">
        <w:rPr>
          <w:rFonts w:ascii="Arial" w:hAnsi="Arial"/>
          <w:noProof/>
        </w:rPr>
        <w:t>)</w:t>
      </w:r>
      <w:r w:rsidR="00EF5908">
        <w:rPr>
          <w:rFonts w:ascii="Arial" w:hAnsi="Arial"/>
        </w:rPr>
        <w:fldChar w:fldCharType="end"/>
      </w:r>
      <w:r w:rsidR="005B406F">
        <w:rPr>
          <w:rFonts w:ascii="Arial" w:hAnsi="Arial"/>
        </w:rPr>
        <w:t xml:space="preserve"> indicated</w:t>
      </w:r>
      <w:r w:rsidR="00FA3DF6">
        <w:rPr>
          <w:rFonts w:ascii="Arial" w:hAnsi="Arial"/>
        </w:rPr>
        <w:t xml:space="preserve"> that, with assiduous follow-up regime</w:t>
      </w:r>
      <w:r w:rsidR="00F65E37">
        <w:rPr>
          <w:rFonts w:ascii="Arial" w:hAnsi="Arial"/>
        </w:rPr>
        <w:t>n</w:t>
      </w:r>
      <w:r w:rsidR="00FA3DF6">
        <w:rPr>
          <w:rFonts w:ascii="Arial" w:hAnsi="Arial"/>
        </w:rPr>
        <w:t>s, loss to follow</w:t>
      </w:r>
      <w:r w:rsidR="005B406F">
        <w:rPr>
          <w:rFonts w:ascii="Arial" w:hAnsi="Arial"/>
        </w:rPr>
        <w:t>-up would be unlikely to exceed 20% at 12 months</w:t>
      </w:r>
      <w:r w:rsidR="00FA3DF6">
        <w:rPr>
          <w:rFonts w:ascii="Arial" w:hAnsi="Arial"/>
        </w:rPr>
        <w:t>. Taking this into account we erred on the side of caution and estimate</w:t>
      </w:r>
      <w:r w:rsidR="005B406F">
        <w:rPr>
          <w:rFonts w:ascii="Arial" w:hAnsi="Arial"/>
        </w:rPr>
        <w:t>d loss to follow-up</w:t>
      </w:r>
      <w:r w:rsidR="00FA3DF6">
        <w:rPr>
          <w:rFonts w:ascii="Arial" w:hAnsi="Arial"/>
        </w:rPr>
        <w:t xml:space="preserve"> to be 30%, </w:t>
      </w:r>
      <w:r w:rsidR="008F3F59">
        <w:rPr>
          <w:rFonts w:ascii="Arial" w:hAnsi="Arial"/>
        </w:rPr>
        <w:t>inflating the sample at baseline to</w:t>
      </w:r>
      <w:r w:rsidR="00FA3DF6">
        <w:rPr>
          <w:rFonts w:ascii="Arial" w:hAnsi="Arial"/>
        </w:rPr>
        <w:t xml:space="preserve"> </w:t>
      </w:r>
      <w:r w:rsidR="008F3F59">
        <w:rPr>
          <w:rFonts w:ascii="Arial" w:hAnsi="Arial"/>
        </w:rPr>
        <w:t>500 participants</w:t>
      </w:r>
      <w:r w:rsidR="00FA3DF6">
        <w:rPr>
          <w:rFonts w:ascii="Arial" w:hAnsi="Arial"/>
        </w:rPr>
        <w:t>, 250 in each group.</w:t>
      </w:r>
      <w:r w:rsidR="00FA3DF6">
        <w:rPr>
          <w:rFonts w:ascii="Arial" w:hAnsi="Arial"/>
        </w:rPr>
        <w:br/>
      </w:r>
    </w:p>
    <w:p w14:paraId="381C1ED8" w14:textId="787024E7" w:rsidR="00382E1C" w:rsidRDefault="00382E1C" w:rsidP="00807048">
      <w:pPr>
        <w:spacing w:line="360" w:lineRule="auto"/>
        <w:rPr>
          <w:rFonts w:ascii="Arial" w:hAnsi="Arial"/>
          <w:i/>
        </w:rPr>
      </w:pPr>
      <w:r>
        <w:rPr>
          <w:rFonts w:ascii="Arial" w:hAnsi="Arial"/>
          <w:i/>
        </w:rPr>
        <w:t>Participants</w:t>
      </w:r>
    </w:p>
    <w:p w14:paraId="043D54D9" w14:textId="6F242D02" w:rsidR="005B406F" w:rsidRDefault="003C505A" w:rsidP="00807048">
      <w:pPr>
        <w:spacing w:line="360" w:lineRule="auto"/>
        <w:rPr>
          <w:rFonts w:ascii="Arial" w:hAnsi="Arial"/>
        </w:rPr>
      </w:pPr>
      <w:r>
        <w:rPr>
          <w:rFonts w:ascii="Arial" w:hAnsi="Arial"/>
        </w:rPr>
        <w:t>We recruited g</w:t>
      </w:r>
      <w:r w:rsidR="0055368A">
        <w:rPr>
          <w:rFonts w:ascii="Arial" w:hAnsi="Arial"/>
        </w:rPr>
        <w:t xml:space="preserve">eneral practice patients across 53 practices located in eight geographical </w:t>
      </w:r>
      <w:r>
        <w:rPr>
          <w:rFonts w:ascii="Arial" w:hAnsi="Arial"/>
        </w:rPr>
        <w:t>regions of England and Scotland:</w:t>
      </w:r>
      <w:r w:rsidR="0055368A">
        <w:rPr>
          <w:rFonts w:ascii="Arial" w:hAnsi="Arial"/>
        </w:rPr>
        <w:t xml:space="preserve"> North Yorkshire, East Yorkshire, West Yorkshire, Fife, Norfolk,</w:t>
      </w:r>
      <w:r w:rsidR="00F65E37">
        <w:rPr>
          <w:rFonts w:ascii="Arial" w:hAnsi="Arial"/>
        </w:rPr>
        <w:t xml:space="preserve"> Kent, County Durham and </w:t>
      </w:r>
      <w:r w:rsidR="005B406F">
        <w:rPr>
          <w:rFonts w:ascii="Arial" w:hAnsi="Arial"/>
        </w:rPr>
        <w:t>Tyneside.</w:t>
      </w:r>
      <w:r w:rsidR="0055368A">
        <w:rPr>
          <w:rFonts w:ascii="Arial" w:hAnsi="Arial"/>
          <w:i/>
        </w:rPr>
        <w:br/>
      </w:r>
    </w:p>
    <w:p w14:paraId="6063D2C8" w14:textId="060DF014" w:rsidR="0055368A" w:rsidRPr="005B406F" w:rsidRDefault="005B406F" w:rsidP="00807048">
      <w:pPr>
        <w:spacing w:line="360" w:lineRule="auto"/>
        <w:rPr>
          <w:rFonts w:ascii="Arial" w:hAnsi="Arial"/>
        </w:rPr>
      </w:pPr>
      <w:r>
        <w:rPr>
          <w:rFonts w:ascii="Arial" w:hAnsi="Arial"/>
        </w:rPr>
        <w:t>Participants were considered eligible if they were a</w:t>
      </w:r>
      <w:r w:rsidR="0055368A">
        <w:rPr>
          <w:rFonts w:ascii="Arial" w:hAnsi="Arial"/>
        </w:rPr>
        <w:t>ged 55 years or more</w:t>
      </w:r>
      <w:r>
        <w:rPr>
          <w:rFonts w:ascii="Arial" w:hAnsi="Arial"/>
        </w:rPr>
        <w:t>,</w:t>
      </w:r>
      <w:r w:rsidR="0002249E">
        <w:rPr>
          <w:rFonts w:ascii="Arial" w:hAnsi="Arial"/>
        </w:rPr>
        <w:t xml:space="preserve"> screened positive for </w:t>
      </w:r>
      <w:r w:rsidR="005B16B2">
        <w:rPr>
          <w:rFonts w:ascii="Arial" w:hAnsi="Arial"/>
        </w:rPr>
        <w:t>hazardous</w:t>
      </w:r>
      <w:r w:rsidR="00391A5C">
        <w:rPr>
          <w:rFonts w:ascii="Arial" w:hAnsi="Arial"/>
        </w:rPr>
        <w:t xml:space="preserve"> alcohol use</w:t>
      </w:r>
      <w:r>
        <w:rPr>
          <w:rFonts w:ascii="Arial" w:hAnsi="Arial"/>
        </w:rPr>
        <w:t>,</w:t>
      </w:r>
      <w:r w:rsidR="00391A5C">
        <w:rPr>
          <w:rFonts w:ascii="Arial" w:hAnsi="Arial"/>
        </w:rPr>
        <w:t xml:space="preserve"> </w:t>
      </w:r>
      <w:r w:rsidR="00543F7D">
        <w:rPr>
          <w:rFonts w:ascii="Arial" w:hAnsi="Arial"/>
        </w:rPr>
        <w:t>with a s</w:t>
      </w:r>
      <w:r w:rsidR="0055368A">
        <w:rPr>
          <w:rFonts w:ascii="Arial" w:hAnsi="Arial"/>
        </w:rPr>
        <w:t>core</w:t>
      </w:r>
      <w:r w:rsidR="00C035D6">
        <w:rPr>
          <w:rFonts w:ascii="Arial" w:hAnsi="Arial"/>
        </w:rPr>
        <w:t xml:space="preserve"> of</w:t>
      </w:r>
      <w:r w:rsidR="0055368A">
        <w:rPr>
          <w:rFonts w:ascii="Arial" w:hAnsi="Arial"/>
        </w:rPr>
        <w:t xml:space="preserve"> 8 or more on </w:t>
      </w:r>
      <w:r w:rsidR="0002249E">
        <w:rPr>
          <w:rFonts w:ascii="Arial" w:hAnsi="Arial"/>
        </w:rPr>
        <w:t xml:space="preserve">the </w:t>
      </w:r>
      <w:r>
        <w:rPr>
          <w:rFonts w:ascii="Arial" w:hAnsi="Arial"/>
        </w:rPr>
        <w:t>AUDI</w:t>
      </w:r>
      <w:r w:rsidR="0002249E">
        <w:rPr>
          <w:rFonts w:ascii="Arial" w:hAnsi="Arial"/>
        </w:rPr>
        <w:t>T</w:t>
      </w:r>
      <w:r>
        <w:rPr>
          <w:rFonts w:ascii="Arial" w:hAnsi="Arial"/>
        </w:rPr>
        <w:t>, r</w:t>
      </w:r>
      <w:r w:rsidR="0002249E">
        <w:rPr>
          <w:rFonts w:ascii="Arial" w:hAnsi="Arial"/>
        </w:rPr>
        <w:t>esided</w:t>
      </w:r>
      <w:r w:rsidR="0055368A">
        <w:rPr>
          <w:rFonts w:ascii="Arial" w:hAnsi="Arial"/>
        </w:rPr>
        <w:t xml:space="preserve"> within commutable di</w:t>
      </w:r>
      <w:r w:rsidR="00C035D6">
        <w:rPr>
          <w:rFonts w:ascii="Arial" w:hAnsi="Arial"/>
        </w:rPr>
        <w:t>stance of the general practice</w:t>
      </w:r>
      <w:r>
        <w:rPr>
          <w:rFonts w:ascii="Arial" w:hAnsi="Arial"/>
        </w:rPr>
        <w:t xml:space="preserve"> and </w:t>
      </w:r>
      <w:r w:rsidR="0002249E">
        <w:rPr>
          <w:rFonts w:ascii="Arial" w:hAnsi="Arial"/>
        </w:rPr>
        <w:t xml:space="preserve">were </w:t>
      </w:r>
      <w:r>
        <w:rPr>
          <w:rFonts w:ascii="Arial" w:hAnsi="Arial"/>
        </w:rPr>
        <w:t>a</w:t>
      </w:r>
      <w:r w:rsidR="0055368A">
        <w:rPr>
          <w:rFonts w:ascii="Arial" w:hAnsi="Arial"/>
        </w:rPr>
        <w:t>ble</w:t>
      </w:r>
      <w:r w:rsidR="003D511B">
        <w:rPr>
          <w:rFonts w:ascii="Arial" w:hAnsi="Arial"/>
        </w:rPr>
        <w:t xml:space="preserve"> and willing</w:t>
      </w:r>
      <w:r w:rsidR="0055368A">
        <w:rPr>
          <w:rFonts w:ascii="Arial" w:hAnsi="Arial"/>
        </w:rPr>
        <w:t xml:space="preserve"> to provide consent to the study and follow-up.</w:t>
      </w:r>
      <w:r w:rsidR="0055368A">
        <w:rPr>
          <w:rFonts w:ascii="Arial" w:hAnsi="Arial"/>
        </w:rPr>
        <w:br/>
      </w:r>
    </w:p>
    <w:p w14:paraId="6B63561B" w14:textId="231A6721" w:rsidR="0055368A" w:rsidRPr="0055368A" w:rsidRDefault="005B406F" w:rsidP="00807048">
      <w:pPr>
        <w:spacing w:line="360" w:lineRule="auto"/>
        <w:rPr>
          <w:rFonts w:ascii="Arial" w:hAnsi="Arial"/>
        </w:rPr>
      </w:pPr>
      <w:r>
        <w:rPr>
          <w:rFonts w:ascii="Arial" w:hAnsi="Arial"/>
        </w:rPr>
        <w:t>Participants were not considered eligible if they had a</w:t>
      </w:r>
      <w:r w:rsidR="00C035D6">
        <w:rPr>
          <w:rFonts w:ascii="Arial" w:hAnsi="Arial"/>
        </w:rPr>
        <w:t>ccessed t</w:t>
      </w:r>
      <w:r w:rsidR="0055368A">
        <w:rPr>
          <w:rFonts w:ascii="Arial" w:hAnsi="Arial"/>
        </w:rPr>
        <w:t xml:space="preserve">reatment for substance use, </w:t>
      </w:r>
      <w:r w:rsidR="005B16B2">
        <w:rPr>
          <w:rFonts w:ascii="Arial" w:hAnsi="Arial"/>
        </w:rPr>
        <w:t xml:space="preserve">including alcohol but </w:t>
      </w:r>
      <w:r w:rsidR="0055368A">
        <w:rPr>
          <w:rFonts w:ascii="Arial" w:hAnsi="Arial"/>
        </w:rPr>
        <w:t>excluding nic</w:t>
      </w:r>
      <w:r w:rsidR="00C035D6">
        <w:rPr>
          <w:rFonts w:ascii="Arial" w:hAnsi="Arial"/>
        </w:rPr>
        <w:t>o</w:t>
      </w:r>
      <w:r>
        <w:rPr>
          <w:rFonts w:ascii="Arial" w:hAnsi="Arial"/>
        </w:rPr>
        <w:t>tine, in the previous 90 days, they were currently</w:t>
      </w:r>
      <w:r w:rsidR="0055368A">
        <w:rPr>
          <w:rFonts w:ascii="Arial" w:hAnsi="Arial"/>
        </w:rPr>
        <w:t xml:space="preserve"> s</w:t>
      </w:r>
      <w:r w:rsidR="0002249E">
        <w:rPr>
          <w:rFonts w:ascii="Arial" w:hAnsi="Arial"/>
        </w:rPr>
        <w:t>eeking help for alcohol use</w:t>
      </w:r>
      <w:r w:rsidR="003C505A">
        <w:rPr>
          <w:rFonts w:ascii="Arial" w:hAnsi="Arial"/>
        </w:rPr>
        <w:t>,</w:t>
      </w:r>
      <w:r w:rsidR="0002249E">
        <w:rPr>
          <w:rFonts w:ascii="Arial" w:hAnsi="Arial"/>
        </w:rPr>
        <w:t xml:space="preserve"> or </w:t>
      </w:r>
      <w:r>
        <w:rPr>
          <w:rFonts w:ascii="Arial" w:hAnsi="Arial"/>
        </w:rPr>
        <w:t>if they had</w:t>
      </w:r>
      <w:r w:rsidR="0055368A">
        <w:rPr>
          <w:rFonts w:ascii="Arial" w:hAnsi="Arial"/>
        </w:rPr>
        <w:t xml:space="preserve"> a severe physical or psychological illness that </w:t>
      </w:r>
      <w:r w:rsidR="00C035D6">
        <w:rPr>
          <w:rFonts w:ascii="Arial" w:hAnsi="Arial"/>
        </w:rPr>
        <w:t>precluded participation in the study as judged by the general practitioner.</w:t>
      </w:r>
    </w:p>
    <w:p w14:paraId="3DEDE8D0" w14:textId="77777777" w:rsidR="00C035D6" w:rsidRDefault="00C035D6" w:rsidP="00807048">
      <w:pPr>
        <w:spacing w:line="360" w:lineRule="auto"/>
        <w:rPr>
          <w:rFonts w:ascii="Arial" w:hAnsi="Arial"/>
        </w:rPr>
      </w:pPr>
    </w:p>
    <w:p w14:paraId="01449820" w14:textId="557D2B2B" w:rsidR="00382E1C" w:rsidRPr="0002249E" w:rsidRDefault="00382E1C" w:rsidP="00807048">
      <w:pPr>
        <w:spacing w:line="360" w:lineRule="auto"/>
        <w:rPr>
          <w:rFonts w:ascii="Arial" w:hAnsi="Arial"/>
        </w:rPr>
      </w:pPr>
      <w:r w:rsidRPr="0002249E">
        <w:rPr>
          <w:rFonts w:ascii="Arial" w:hAnsi="Arial"/>
          <w:i/>
        </w:rPr>
        <w:t>Procedure</w:t>
      </w:r>
    </w:p>
    <w:p w14:paraId="12F4C228" w14:textId="722181E6" w:rsidR="00382E1C" w:rsidRPr="00E644D1" w:rsidRDefault="00B170D5" w:rsidP="00807048">
      <w:pPr>
        <w:spacing w:line="360" w:lineRule="auto"/>
        <w:rPr>
          <w:rFonts w:ascii="Arial" w:hAnsi="Arial"/>
        </w:rPr>
      </w:pPr>
      <w:r>
        <w:rPr>
          <w:rFonts w:ascii="Arial" w:hAnsi="Arial"/>
        </w:rPr>
        <w:t xml:space="preserve">Two approaches were used to identify potential participants. In some practices </w:t>
      </w:r>
      <w:r w:rsidR="00B8633A">
        <w:rPr>
          <w:rFonts w:ascii="Arial" w:hAnsi="Arial"/>
        </w:rPr>
        <w:t xml:space="preserve">the receptionist provided consecutive attendees with </w:t>
      </w:r>
      <w:r w:rsidR="003C505A">
        <w:rPr>
          <w:rFonts w:ascii="Arial" w:hAnsi="Arial"/>
        </w:rPr>
        <w:t xml:space="preserve">a </w:t>
      </w:r>
      <w:r w:rsidR="00B8633A">
        <w:rPr>
          <w:rFonts w:ascii="Arial" w:hAnsi="Arial"/>
        </w:rPr>
        <w:t xml:space="preserve">sealed screening pack to be completed in situ or taken home and returned using a freepost envelope. In other </w:t>
      </w:r>
      <w:r w:rsidR="008F3F59">
        <w:rPr>
          <w:rFonts w:ascii="Arial" w:hAnsi="Arial"/>
        </w:rPr>
        <w:t>practices,</w:t>
      </w:r>
      <w:r w:rsidR="00B8633A">
        <w:rPr>
          <w:rFonts w:ascii="Arial" w:hAnsi="Arial"/>
        </w:rPr>
        <w:t xml:space="preserve"> potential participants were identified </w:t>
      </w:r>
      <w:r w:rsidR="009542DD">
        <w:rPr>
          <w:rFonts w:ascii="Arial" w:hAnsi="Arial"/>
        </w:rPr>
        <w:t xml:space="preserve">from the practice list </w:t>
      </w:r>
      <w:r w:rsidR="00B8633A">
        <w:rPr>
          <w:rFonts w:ascii="Arial" w:hAnsi="Arial"/>
        </w:rPr>
        <w:t>and sent a screening pack by post with a return freepost envelope. Each screening pack contained a trial information sheet and a copy of the AUDIT</w:t>
      </w:r>
      <w:r w:rsidR="000614B0">
        <w:rPr>
          <w:rFonts w:ascii="Arial" w:hAnsi="Arial"/>
        </w:rPr>
        <w:t xml:space="preserve"> questionnaire</w:t>
      </w:r>
      <w:r w:rsidR="00B8633A">
        <w:rPr>
          <w:rFonts w:ascii="Arial" w:hAnsi="Arial"/>
        </w:rPr>
        <w:t xml:space="preserve">. All participants were encouraged to return the screening pack and if interested in participating in the study to add contact details. </w:t>
      </w:r>
      <w:r w:rsidR="005E1465">
        <w:rPr>
          <w:rFonts w:ascii="Arial" w:hAnsi="Arial"/>
        </w:rPr>
        <w:t xml:space="preserve">Those who scored 8 or more on the AUDIT and provided contact details were invited to an appointment with the practice nurse </w:t>
      </w:r>
      <w:r w:rsidR="00F65E37">
        <w:rPr>
          <w:rFonts w:ascii="Arial" w:hAnsi="Arial"/>
        </w:rPr>
        <w:t xml:space="preserve">or a research nurse </w:t>
      </w:r>
      <w:r w:rsidR="005E1465">
        <w:rPr>
          <w:rFonts w:ascii="Arial" w:hAnsi="Arial"/>
        </w:rPr>
        <w:t>within seven days. At this appointment</w:t>
      </w:r>
      <w:r w:rsidR="008F3F59">
        <w:rPr>
          <w:rFonts w:ascii="Arial" w:hAnsi="Arial"/>
        </w:rPr>
        <w:t>,</w:t>
      </w:r>
      <w:r w:rsidR="005E1465">
        <w:rPr>
          <w:rFonts w:ascii="Arial" w:hAnsi="Arial"/>
        </w:rPr>
        <w:t xml:space="preserve"> the study was discussed</w:t>
      </w:r>
      <w:r w:rsidR="000614B0">
        <w:rPr>
          <w:rFonts w:ascii="Arial" w:hAnsi="Arial"/>
        </w:rPr>
        <w:t xml:space="preserve">, </w:t>
      </w:r>
      <w:r w:rsidR="000614B0">
        <w:rPr>
          <w:rFonts w:ascii="Arial" w:hAnsi="Arial"/>
        </w:rPr>
        <w:lastRenderedPageBreak/>
        <w:t>eligibility assessed</w:t>
      </w:r>
      <w:r w:rsidR="005E1465">
        <w:rPr>
          <w:rFonts w:ascii="Arial" w:hAnsi="Arial"/>
        </w:rPr>
        <w:t xml:space="preserve"> and the participant provided with an opportunity to ask questions, informed consent was taken and th</w:t>
      </w:r>
      <w:r w:rsidR="00B8633A">
        <w:rPr>
          <w:rFonts w:ascii="Arial" w:hAnsi="Arial"/>
        </w:rPr>
        <w:t xml:space="preserve">e baseline assessment completed prior to allocation. The practice </w:t>
      </w:r>
      <w:r w:rsidR="00F65E37">
        <w:rPr>
          <w:rFonts w:ascii="Arial" w:hAnsi="Arial"/>
        </w:rPr>
        <w:t xml:space="preserve">or research </w:t>
      </w:r>
      <w:r w:rsidR="00B8633A">
        <w:rPr>
          <w:rFonts w:ascii="Arial" w:hAnsi="Arial"/>
        </w:rPr>
        <w:t xml:space="preserve">nurse delivered the intervention immediately after allocation. </w:t>
      </w:r>
      <w:r w:rsidR="005E1465">
        <w:rPr>
          <w:rFonts w:ascii="Arial" w:hAnsi="Arial"/>
        </w:rPr>
        <w:br/>
        <w:t xml:space="preserve"> </w:t>
      </w:r>
    </w:p>
    <w:p w14:paraId="52C9434F" w14:textId="7DD816B2" w:rsidR="00382E1C" w:rsidRPr="00382E1C" w:rsidRDefault="00382E1C" w:rsidP="00807048">
      <w:pPr>
        <w:spacing w:line="360" w:lineRule="auto"/>
        <w:rPr>
          <w:rFonts w:ascii="Arial" w:hAnsi="Arial"/>
          <w:b/>
        </w:rPr>
      </w:pPr>
      <w:r w:rsidRPr="00382E1C">
        <w:rPr>
          <w:rFonts w:ascii="Arial" w:hAnsi="Arial"/>
          <w:b/>
        </w:rPr>
        <w:t>Interventions</w:t>
      </w:r>
    </w:p>
    <w:p w14:paraId="324E3871" w14:textId="6E9DAAF0" w:rsidR="00382E1C" w:rsidRDefault="00562447" w:rsidP="00807048">
      <w:pPr>
        <w:spacing w:line="360" w:lineRule="auto"/>
        <w:rPr>
          <w:rFonts w:ascii="Arial" w:hAnsi="Arial"/>
          <w:i/>
        </w:rPr>
      </w:pPr>
      <w:r>
        <w:rPr>
          <w:rFonts w:ascii="Arial" w:hAnsi="Arial"/>
          <w:i/>
        </w:rPr>
        <w:t>Control group m</w:t>
      </w:r>
      <w:r w:rsidR="00382E1C">
        <w:rPr>
          <w:rFonts w:ascii="Arial" w:hAnsi="Arial"/>
          <w:i/>
        </w:rPr>
        <w:t>inimal intervention</w:t>
      </w:r>
    </w:p>
    <w:p w14:paraId="2588FD01" w14:textId="7C429089" w:rsidR="00BE6FD9" w:rsidRPr="00BE6FD9" w:rsidRDefault="00562447" w:rsidP="00807048">
      <w:pPr>
        <w:spacing w:line="360" w:lineRule="auto"/>
        <w:rPr>
          <w:rFonts w:ascii="Arial" w:hAnsi="Arial"/>
        </w:rPr>
      </w:pPr>
      <w:r>
        <w:rPr>
          <w:rFonts w:ascii="Arial" w:hAnsi="Arial"/>
        </w:rPr>
        <w:t>Participan</w:t>
      </w:r>
      <w:r w:rsidR="00F65E37">
        <w:rPr>
          <w:rFonts w:ascii="Arial" w:hAnsi="Arial"/>
        </w:rPr>
        <w:t>ts received a 5-minute structured</w:t>
      </w:r>
      <w:r>
        <w:rPr>
          <w:rFonts w:ascii="Arial" w:hAnsi="Arial"/>
        </w:rPr>
        <w:t xml:space="preserve"> advice session by the practice </w:t>
      </w:r>
      <w:r w:rsidR="00F65E37">
        <w:rPr>
          <w:rFonts w:ascii="Arial" w:hAnsi="Arial"/>
        </w:rPr>
        <w:t xml:space="preserve">or research </w:t>
      </w:r>
      <w:r>
        <w:rPr>
          <w:rFonts w:ascii="Arial" w:hAnsi="Arial"/>
        </w:rPr>
        <w:t>nurse. The session included feedback and interpretation of the screening results</w:t>
      </w:r>
      <w:r w:rsidR="00F65E37">
        <w:rPr>
          <w:rFonts w:ascii="Arial" w:hAnsi="Arial"/>
        </w:rPr>
        <w:t>, tailored information on the risks associated with their level of consumption</w:t>
      </w:r>
      <w:r>
        <w:rPr>
          <w:rFonts w:ascii="Arial" w:hAnsi="Arial"/>
        </w:rPr>
        <w:t xml:space="preserve"> and </w:t>
      </w:r>
      <w:r w:rsidR="00F65E37">
        <w:rPr>
          <w:rFonts w:ascii="Arial" w:hAnsi="Arial"/>
        </w:rPr>
        <w:t>advice about reducing</w:t>
      </w:r>
      <w:r>
        <w:rPr>
          <w:rFonts w:ascii="Arial" w:hAnsi="Arial"/>
        </w:rPr>
        <w:t xml:space="preserve"> their alcohol consumption. In addition</w:t>
      </w:r>
      <w:r w:rsidR="00BC4717">
        <w:rPr>
          <w:rFonts w:ascii="Arial" w:hAnsi="Arial"/>
        </w:rPr>
        <w:t>,</w:t>
      </w:r>
      <w:r>
        <w:rPr>
          <w:rFonts w:ascii="Arial" w:hAnsi="Arial"/>
        </w:rPr>
        <w:t xml:space="preserve"> each participant received a short self-help booklet outlining the consequences of excessive alcohol consumption and including details of where to seek help locally for alcohol issues. </w:t>
      </w:r>
      <w:r w:rsidR="00BE6FD9">
        <w:rPr>
          <w:rFonts w:ascii="Arial" w:hAnsi="Arial"/>
        </w:rPr>
        <w:br/>
      </w:r>
    </w:p>
    <w:p w14:paraId="6E1553BC" w14:textId="77777777" w:rsidR="00BE6FD9" w:rsidRPr="0002249E" w:rsidRDefault="00382E1C" w:rsidP="00807048">
      <w:pPr>
        <w:spacing w:line="360" w:lineRule="auto"/>
        <w:rPr>
          <w:rFonts w:ascii="Arial" w:hAnsi="Arial"/>
          <w:i/>
        </w:rPr>
      </w:pPr>
      <w:r w:rsidRPr="0002249E">
        <w:rPr>
          <w:rFonts w:ascii="Arial" w:hAnsi="Arial"/>
          <w:i/>
        </w:rPr>
        <w:t>Stepped care</w:t>
      </w:r>
    </w:p>
    <w:p w14:paraId="54FE83A0" w14:textId="3B5558E8" w:rsidR="00AE7372" w:rsidRDefault="00BE6FD9" w:rsidP="00807048">
      <w:pPr>
        <w:spacing w:line="360" w:lineRule="auto"/>
        <w:rPr>
          <w:rFonts w:ascii="Arial" w:hAnsi="Arial"/>
        </w:rPr>
      </w:pPr>
      <w:r>
        <w:rPr>
          <w:rFonts w:ascii="Arial" w:hAnsi="Arial"/>
        </w:rPr>
        <w:t xml:space="preserve">The stepped care intervention consisted of three consecutive </w:t>
      </w:r>
      <w:r w:rsidR="00234F5B">
        <w:rPr>
          <w:rFonts w:ascii="Arial" w:hAnsi="Arial"/>
        </w:rPr>
        <w:t>s</w:t>
      </w:r>
      <w:r>
        <w:rPr>
          <w:rFonts w:ascii="Arial" w:hAnsi="Arial"/>
        </w:rPr>
        <w:t>teps</w:t>
      </w:r>
      <w:r w:rsidR="00234F5B">
        <w:rPr>
          <w:rFonts w:ascii="Arial" w:hAnsi="Arial"/>
        </w:rPr>
        <w:t xml:space="preserve"> where progression between st</w:t>
      </w:r>
      <w:r w:rsidR="00F65E37">
        <w:rPr>
          <w:rFonts w:ascii="Arial" w:hAnsi="Arial"/>
        </w:rPr>
        <w:t>eps was dependent on the</w:t>
      </w:r>
      <w:r w:rsidR="000614B0">
        <w:rPr>
          <w:rFonts w:ascii="Arial" w:hAnsi="Arial"/>
        </w:rPr>
        <w:t xml:space="preserve"> response to</w:t>
      </w:r>
      <w:r w:rsidR="00234F5B">
        <w:rPr>
          <w:rFonts w:ascii="Arial" w:hAnsi="Arial"/>
        </w:rPr>
        <w:t xml:space="preserve"> the previous step.</w:t>
      </w:r>
      <w:r w:rsidR="00234F5B">
        <w:rPr>
          <w:rFonts w:ascii="Arial" w:hAnsi="Arial"/>
        </w:rPr>
        <w:br/>
      </w:r>
      <w:r w:rsidR="00234F5B">
        <w:rPr>
          <w:rFonts w:ascii="Arial" w:hAnsi="Arial"/>
        </w:rPr>
        <w:br/>
        <w:t xml:space="preserve">Step 1 consisted of a 20-minutes session of behavioural change counselling delivered by the practice </w:t>
      </w:r>
      <w:r w:rsidR="00F65E37">
        <w:rPr>
          <w:rFonts w:ascii="Arial" w:hAnsi="Arial"/>
        </w:rPr>
        <w:t xml:space="preserve">or research </w:t>
      </w:r>
      <w:r w:rsidR="00234F5B">
        <w:rPr>
          <w:rFonts w:ascii="Arial" w:hAnsi="Arial"/>
        </w:rPr>
        <w:t>nurse using a motivational interviewing approach</w:t>
      </w:r>
      <w:r w:rsidR="002B6BC3">
        <w:rPr>
          <w:rFonts w:ascii="Arial" w:hAnsi="Arial"/>
        </w:rPr>
        <w:t xml:space="preserve"> </w:t>
      </w:r>
      <w:r w:rsidR="000614B0">
        <w:rPr>
          <w:rFonts w:ascii="Arial" w:hAnsi="Arial"/>
        </w:rPr>
        <w:fldChar w:fldCharType="begin"/>
      </w:r>
      <w:r w:rsidR="004D01CC">
        <w:rPr>
          <w:rFonts w:ascii="Arial" w:hAnsi="Arial"/>
        </w:rPr>
        <w:instrText xml:space="preserve"> ADDIN EN.CITE &lt;EndNote&gt;&lt;Cite&gt;&lt;Author&gt;Rollnick&lt;/Author&gt;&lt;Year&gt;1999&lt;/Year&gt;&lt;RecNum&gt;2237&lt;/RecNum&gt;&lt;DisplayText&gt;(Rollnick et al., 1999)&lt;/DisplayText&gt;&lt;record&gt;&lt;rec-number&gt;2237&lt;/rec-number&gt;&lt;foreign-keys&gt;&lt;key app="EN" db-id="vdrdz9r04ere26e2td3veww9z5vwps909t52" timestamp="0"&gt;2237&lt;/key&gt;&lt;/foreign-keys&gt;&lt;ref-type name="Book"&gt;6&lt;/ref-type&gt;&lt;contributors&gt;&lt;authors&gt;&lt;author&gt;Rollnick, S.&lt;/author&gt;&lt;author&gt;Mason, P.&lt;/author&gt;&lt;author&gt;Butler, C.&lt;/author&gt;&lt;/authors&gt;&lt;/contributors&gt;&lt;titles&gt;&lt;title&gt;Health Behaviour Change: A guide for practitioners&lt;/title&gt;&lt;/titles&gt;&lt;dates&gt;&lt;year&gt;1999&lt;/year&gt;&lt;/dates&gt;&lt;pub-location&gt;Edinburgh&lt;/pub-location&gt;&lt;publisher&gt;Churchill Livingstone&lt;/publisher&gt;&lt;urls&gt;&lt;/urls&gt;&lt;/record&gt;&lt;/Cite&gt;&lt;/EndNote&gt;</w:instrText>
      </w:r>
      <w:r w:rsidR="000614B0">
        <w:rPr>
          <w:rFonts w:ascii="Arial" w:hAnsi="Arial"/>
        </w:rPr>
        <w:fldChar w:fldCharType="separate"/>
      </w:r>
      <w:r w:rsidR="004D01CC">
        <w:rPr>
          <w:rFonts w:ascii="Arial" w:hAnsi="Arial"/>
          <w:noProof/>
        </w:rPr>
        <w:t>(</w:t>
      </w:r>
      <w:hyperlink w:anchor="_ENREF_39" w:tooltip="Rollnick, 1999 #2237" w:history="1">
        <w:r w:rsidR="004D01CC">
          <w:rPr>
            <w:rFonts w:ascii="Arial" w:hAnsi="Arial"/>
            <w:noProof/>
          </w:rPr>
          <w:t>Rollnick et al., 1999</w:t>
        </w:r>
      </w:hyperlink>
      <w:r w:rsidR="004D01CC">
        <w:rPr>
          <w:rFonts w:ascii="Arial" w:hAnsi="Arial"/>
          <w:noProof/>
        </w:rPr>
        <w:t>)</w:t>
      </w:r>
      <w:r w:rsidR="000614B0">
        <w:rPr>
          <w:rFonts w:ascii="Arial" w:hAnsi="Arial"/>
        </w:rPr>
        <w:fldChar w:fldCharType="end"/>
      </w:r>
      <w:r w:rsidR="000614B0">
        <w:rPr>
          <w:rFonts w:ascii="Arial" w:hAnsi="Arial"/>
        </w:rPr>
        <w:t xml:space="preserve"> that explored</w:t>
      </w:r>
      <w:r w:rsidR="00234F5B">
        <w:rPr>
          <w:rFonts w:ascii="Arial" w:hAnsi="Arial"/>
        </w:rPr>
        <w:t xml:space="preserve"> the participants</w:t>
      </w:r>
      <w:r w:rsidR="00D74D25">
        <w:rPr>
          <w:rFonts w:ascii="Arial" w:hAnsi="Arial"/>
        </w:rPr>
        <w:t>’</w:t>
      </w:r>
      <w:r w:rsidR="00234F5B">
        <w:rPr>
          <w:rFonts w:ascii="Arial" w:hAnsi="Arial"/>
        </w:rPr>
        <w:t xml:space="preserve"> motivation to change their drinking behaviour. </w:t>
      </w:r>
      <w:r w:rsidR="00D74D25">
        <w:rPr>
          <w:rFonts w:ascii="Arial" w:hAnsi="Arial"/>
        </w:rPr>
        <w:t xml:space="preserve">The intervention was protocol guided and the practice </w:t>
      </w:r>
      <w:r w:rsidR="00F65E37">
        <w:rPr>
          <w:rFonts w:ascii="Arial" w:hAnsi="Arial"/>
        </w:rPr>
        <w:t xml:space="preserve">or research </w:t>
      </w:r>
      <w:r w:rsidR="00D74D25">
        <w:rPr>
          <w:rFonts w:ascii="Arial" w:hAnsi="Arial"/>
        </w:rPr>
        <w:t>nurse was trained and assessed as competent in the intervention delivery prior to the start of the trial. Four weeks later the participant was contacted by the practice nurse and alcohol consumption assessed</w:t>
      </w:r>
      <w:r w:rsidR="00F65E37">
        <w:rPr>
          <w:rFonts w:ascii="Arial" w:hAnsi="Arial"/>
        </w:rPr>
        <w:t xml:space="preserve"> using the consumption questions of AUDIT (AUDIT-C, </w:t>
      </w:r>
      <w:r w:rsidR="00F65E37">
        <w:rPr>
          <w:rFonts w:ascii="Arial" w:hAnsi="Arial"/>
        </w:rPr>
        <w:fldChar w:fldCharType="begin"/>
      </w:r>
      <w:r w:rsidR="004D01CC">
        <w:rPr>
          <w:rFonts w:ascii="Arial" w:hAnsi="Arial"/>
        </w:rPr>
        <w:instrText xml:space="preserve"> ADDIN EN.CITE &lt;EndNote&gt;&lt;Cite&gt;&lt;Author&gt;Bradley&lt;/Author&gt;&lt;Year&gt;2007&lt;/Year&gt;&lt;RecNum&gt;2386&lt;/RecNum&gt;&lt;DisplayText&gt;(Bradley et al., 2007)&lt;/DisplayText&gt;&lt;record&gt;&lt;rec-number&gt;2386&lt;/rec-number&gt;&lt;foreign-keys&gt;&lt;key app="EN" db-id="vdrdz9r04ere26e2td3veww9z5vwps909t52" timestamp="0"&gt;2386&lt;/key&gt;&lt;/foreign-keys&gt;&lt;ref-type name="Journal Article"&gt;17&lt;/ref-type&gt;&lt;contributors&gt;&lt;authors&gt;&lt;author&gt;Bradley, KA.&lt;/author&gt;&lt;author&gt;Debenedetti, AF.&lt;/author&gt;&lt;author&gt;Volk, RJ.&lt;/author&gt;&lt;author&gt;Williams, EC.&lt;/author&gt;&lt;author&gt;Frank, D.&lt;/author&gt;&lt;author&gt;Divlahan, DR.&lt;/author&gt;&lt;/authors&gt;&lt;/contributors&gt;&lt;titles&gt;&lt;title&gt;AUDIT-C as a brief screen for alcohol misuse in primary care&lt;/title&gt;&lt;secondary-title&gt;Alcoholism: Clinical and Experimental  Research&lt;/secondary-title&gt;&lt;/titles&gt;&lt;pages&gt;1208-1217 (10)&lt;/pages&gt;&lt;volume&gt;31&lt;/volume&gt;&lt;number&gt;7&lt;/number&gt;&lt;dates&gt;&lt;year&gt;2007&lt;/year&gt;&lt;/dates&gt;&lt;urls&gt;&lt;/urls&gt;&lt;/record&gt;&lt;/Cite&gt;&lt;/EndNote&gt;</w:instrText>
      </w:r>
      <w:r w:rsidR="00F65E37">
        <w:rPr>
          <w:rFonts w:ascii="Arial" w:hAnsi="Arial"/>
        </w:rPr>
        <w:fldChar w:fldCharType="separate"/>
      </w:r>
      <w:r w:rsidR="004D01CC">
        <w:rPr>
          <w:rFonts w:ascii="Arial" w:hAnsi="Arial"/>
          <w:noProof/>
        </w:rPr>
        <w:t>(</w:t>
      </w:r>
      <w:hyperlink w:anchor="_ENREF_5" w:tooltip="Bradley, 2007 #2386" w:history="1">
        <w:r w:rsidR="004D01CC">
          <w:rPr>
            <w:rFonts w:ascii="Arial" w:hAnsi="Arial"/>
            <w:noProof/>
          </w:rPr>
          <w:t>Bradley et al., 2007</w:t>
        </w:r>
      </w:hyperlink>
      <w:r w:rsidR="004D01CC">
        <w:rPr>
          <w:rFonts w:ascii="Arial" w:hAnsi="Arial"/>
          <w:noProof/>
        </w:rPr>
        <w:t>)</w:t>
      </w:r>
      <w:r w:rsidR="00F65E37">
        <w:rPr>
          <w:rFonts w:ascii="Arial" w:hAnsi="Arial"/>
        </w:rPr>
        <w:fldChar w:fldCharType="end"/>
      </w:r>
      <w:r w:rsidR="00F65E37">
        <w:rPr>
          <w:rFonts w:ascii="Arial" w:hAnsi="Arial"/>
        </w:rPr>
        <w:t>)</w:t>
      </w:r>
      <w:r w:rsidR="001C4EA7">
        <w:rPr>
          <w:rFonts w:ascii="Arial" w:hAnsi="Arial"/>
        </w:rPr>
        <w:t>. If</w:t>
      </w:r>
      <w:r w:rsidR="00D74D25">
        <w:rPr>
          <w:rFonts w:ascii="Arial" w:hAnsi="Arial"/>
        </w:rPr>
        <w:t xml:space="preserve"> the participant was still consuming alcohol at a</w:t>
      </w:r>
      <w:r w:rsidR="005B16B2">
        <w:rPr>
          <w:rFonts w:ascii="Arial" w:hAnsi="Arial"/>
        </w:rPr>
        <w:t xml:space="preserve"> hazardous</w:t>
      </w:r>
      <w:r w:rsidR="00D74D25">
        <w:rPr>
          <w:rFonts w:ascii="Arial" w:hAnsi="Arial"/>
        </w:rPr>
        <w:t xml:space="preserve"> level a referral to step 2 was made. </w:t>
      </w:r>
    </w:p>
    <w:p w14:paraId="4E39B9DC" w14:textId="77777777" w:rsidR="00AE7372" w:rsidRDefault="00AE7372" w:rsidP="00807048">
      <w:pPr>
        <w:spacing w:line="360" w:lineRule="auto"/>
        <w:rPr>
          <w:rFonts w:ascii="Arial" w:hAnsi="Arial"/>
        </w:rPr>
      </w:pPr>
    </w:p>
    <w:p w14:paraId="60F10756" w14:textId="7B9D86C7" w:rsidR="00AE7372" w:rsidRDefault="00D74D25" w:rsidP="00807048">
      <w:pPr>
        <w:spacing w:line="360" w:lineRule="auto"/>
        <w:rPr>
          <w:rFonts w:ascii="Arial" w:hAnsi="Arial"/>
        </w:rPr>
      </w:pPr>
      <w:r>
        <w:rPr>
          <w:rFonts w:ascii="Arial" w:hAnsi="Arial"/>
        </w:rPr>
        <w:t>S</w:t>
      </w:r>
      <w:r w:rsidR="00AE7372">
        <w:rPr>
          <w:rFonts w:ascii="Arial" w:hAnsi="Arial"/>
        </w:rPr>
        <w:t>tep 2 was delivered by a</w:t>
      </w:r>
      <w:r w:rsidR="00DA5D6D">
        <w:rPr>
          <w:rFonts w:ascii="Arial" w:hAnsi="Arial"/>
        </w:rPr>
        <w:t>n</w:t>
      </w:r>
      <w:r w:rsidR="00AE7372">
        <w:rPr>
          <w:rFonts w:ascii="Arial" w:hAnsi="Arial"/>
        </w:rPr>
        <w:t xml:space="preserve"> experienced alcohol</w:t>
      </w:r>
      <w:r>
        <w:rPr>
          <w:rFonts w:ascii="Arial" w:hAnsi="Arial"/>
        </w:rPr>
        <w:t xml:space="preserve"> therapist in the primary care e</w:t>
      </w:r>
      <w:r w:rsidR="00721B37">
        <w:rPr>
          <w:rFonts w:ascii="Arial" w:hAnsi="Arial"/>
        </w:rPr>
        <w:t>nvironment. The intervention, MET</w:t>
      </w:r>
      <w:r>
        <w:rPr>
          <w:rFonts w:ascii="Arial" w:hAnsi="Arial"/>
        </w:rPr>
        <w:t xml:space="preserve">, was protocol guided and delivered over three, 40-minute sessions on a weekly basis. MET addresses the six basic </w:t>
      </w:r>
      <w:r>
        <w:rPr>
          <w:rFonts w:ascii="Arial" w:hAnsi="Arial"/>
        </w:rPr>
        <w:lastRenderedPageBreak/>
        <w:t>principles of increasing motivation to change; feedback o</w:t>
      </w:r>
      <w:r w:rsidR="00721B37">
        <w:rPr>
          <w:rFonts w:ascii="Arial" w:hAnsi="Arial"/>
        </w:rPr>
        <w:t>n consumption, responsibility for</w:t>
      </w:r>
      <w:r>
        <w:rPr>
          <w:rFonts w:ascii="Arial" w:hAnsi="Arial"/>
        </w:rPr>
        <w:t xml:space="preserve"> change, the individual as the agent of change, maintenance of an emphatic therapeutic style and enhancing the individual</w:t>
      </w:r>
      <w:r w:rsidR="00721B37">
        <w:rPr>
          <w:rFonts w:ascii="Arial" w:hAnsi="Arial"/>
        </w:rPr>
        <w:t>’s</w:t>
      </w:r>
      <w:r>
        <w:rPr>
          <w:rFonts w:ascii="Arial" w:hAnsi="Arial"/>
        </w:rPr>
        <w:t xml:space="preserve"> self-efficacy. All therapists attended a training course </w:t>
      </w:r>
      <w:r w:rsidR="002845CF">
        <w:rPr>
          <w:rFonts w:ascii="Arial" w:hAnsi="Arial"/>
        </w:rPr>
        <w:t xml:space="preserve">and were assessed as competent in delivery of MET prior to the start of the study. </w:t>
      </w:r>
      <w:r>
        <w:rPr>
          <w:rFonts w:ascii="Arial" w:hAnsi="Arial"/>
        </w:rPr>
        <w:t xml:space="preserve">Four weeks later the participant was contacted by the practice nurse and alcohol consumption assessed, </w:t>
      </w:r>
      <w:r w:rsidR="00721B37">
        <w:rPr>
          <w:rFonts w:ascii="Arial" w:hAnsi="Arial"/>
        </w:rPr>
        <w:t>again using the AUDIT-C. I</w:t>
      </w:r>
      <w:r>
        <w:rPr>
          <w:rFonts w:ascii="Arial" w:hAnsi="Arial"/>
        </w:rPr>
        <w:t>f the participant was still consuming alcohol at a</w:t>
      </w:r>
      <w:r w:rsidR="005B16B2">
        <w:rPr>
          <w:rFonts w:ascii="Arial" w:hAnsi="Arial"/>
        </w:rPr>
        <w:t xml:space="preserve"> hazardous</w:t>
      </w:r>
      <w:r>
        <w:rPr>
          <w:rFonts w:ascii="Arial" w:hAnsi="Arial"/>
        </w:rPr>
        <w:t xml:space="preserve"> level a referral to step 3 was made. </w:t>
      </w:r>
    </w:p>
    <w:p w14:paraId="12BAE76F" w14:textId="77777777" w:rsidR="00AE7372" w:rsidRDefault="00AE7372" w:rsidP="00807048">
      <w:pPr>
        <w:spacing w:line="360" w:lineRule="auto"/>
        <w:rPr>
          <w:rFonts w:ascii="Arial" w:hAnsi="Arial"/>
        </w:rPr>
      </w:pPr>
    </w:p>
    <w:p w14:paraId="5214B363" w14:textId="68286716" w:rsidR="00562447" w:rsidRDefault="00D74D25" w:rsidP="00807048">
      <w:pPr>
        <w:spacing w:line="360" w:lineRule="auto"/>
        <w:rPr>
          <w:rFonts w:ascii="Arial" w:hAnsi="Arial"/>
        </w:rPr>
      </w:pPr>
      <w:r>
        <w:rPr>
          <w:rFonts w:ascii="Arial" w:hAnsi="Arial"/>
        </w:rPr>
        <w:t xml:space="preserve">Step 3 consisted of a referral to </w:t>
      </w:r>
      <w:r w:rsidR="009C4AA1">
        <w:rPr>
          <w:rFonts w:ascii="Arial" w:hAnsi="Arial"/>
        </w:rPr>
        <w:t xml:space="preserve">a </w:t>
      </w:r>
      <w:r>
        <w:rPr>
          <w:rFonts w:ascii="Arial" w:hAnsi="Arial"/>
        </w:rPr>
        <w:t>specia</w:t>
      </w:r>
      <w:r w:rsidR="003C505A">
        <w:rPr>
          <w:rFonts w:ascii="Arial" w:hAnsi="Arial"/>
        </w:rPr>
        <w:t>list alcohol treatment services T</w:t>
      </w:r>
      <w:r w:rsidR="00C36BB1">
        <w:rPr>
          <w:rFonts w:ascii="Arial" w:hAnsi="Arial"/>
        </w:rPr>
        <w:t>here was</w:t>
      </w:r>
      <w:r>
        <w:rPr>
          <w:rFonts w:ascii="Arial" w:hAnsi="Arial"/>
        </w:rPr>
        <w:t xml:space="preserve"> no limit on the</w:t>
      </w:r>
      <w:r w:rsidR="00C36BB1">
        <w:rPr>
          <w:rFonts w:ascii="Arial" w:hAnsi="Arial"/>
        </w:rPr>
        <w:t xml:space="preserve"> intensity or duration of the step 3 intervention.</w:t>
      </w:r>
      <w:r>
        <w:rPr>
          <w:rFonts w:ascii="Arial" w:hAnsi="Arial"/>
        </w:rPr>
        <w:t xml:space="preserve"> </w:t>
      </w:r>
    </w:p>
    <w:p w14:paraId="56B0191D" w14:textId="77777777" w:rsidR="00562447" w:rsidRDefault="00562447" w:rsidP="00807048">
      <w:pPr>
        <w:spacing w:line="360" w:lineRule="auto"/>
        <w:rPr>
          <w:rFonts w:ascii="Arial" w:hAnsi="Arial"/>
        </w:rPr>
      </w:pPr>
    </w:p>
    <w:p w14:paraId="17C6DB5F" w14:textId="7107971F" w:rsidR="00BF3653" w:rsidRDefault="009C4AA1" w:rsidP="00807048">
      <w:pPr>
        <w:spacing w:line="360" w:lineRule="auto"/>
        <w:rPr>
          <w:rFonts w:ascii="Arial" w:hAnsi="Arial"/>
          <w:i/>
        </w:rPr>
      </w:pPr>
      <w:r>
        <w:rPr>
          <w:rFonts w:ascii="Arial" w:hAnsi="Arial"/>
          <w:i/>
        </w:rPr>
        <w:t xml:space="preserve">Training </w:t>
      </w:r>
      <w:r w:rsidR="00BF3653" w:rsidRPr="0002249E">
        <w:rPr>
          <w:rFonts w:ascii="Arial" w:hAnsi="Arial"/>
          <w:i/>
        </w:rPr>
        <w:t xml:space="preserve">nurses to deliver the control </w:t>
      </w:r>
      <w:r>
        <w:rPr>
          <w:rFonts w:ascii="Arial" w:hAnsi="Arial"/>
          <w:i/>
        </w:rPr>
        <w:t xml:space="preserve">condition </w:t>
      </w:r>
      <w:r w:rsidR="00BF3653" w:rsidRPr="0002249E">
        <w:rPr>
          <w:rFonts w:ascii="Arial" w:hAnsi="Arial"/>
          <w:i/>
        </w:rPr>
        <w:t>and step 1 intervention</w:t>
      </w:r>
      <w:r w:rsidR="00BF3653" w:rsidRPr="002845CF">
        <w:rPr>
          <w:rFonts w:ascii="Arial" w:hAnsi="Arial"/>
          <w:b/>
          <w:i/>
        </w:rPr>
        <w:br/>
      </w:r>
      <w:r w:rsidR="00BF3653">
        <w:rPr>
          <w:rFonts w:ascii="Arial" w:hAnsi="Arial"/>
        </w:rPr>
        <w:t>Training was delivered by the trainin</w:t>
      </w:r>
      <w:r>
        <w:rPr>
          <w:rFonts w:ascii="Arial" w:hAnsi="Arial"/>
        </w:rPr>
        <w:t>g centre</w:t>
      </w:r>
      <w:r w:rsidR="00BF3653">
        <w:rPr>
          <w:rFonts w:ascii="Arial" w:hAnsi="Arial"/>
        </w:rPr>
        <w:t xml:space="preserve"> and lasted 2 days. Training for the control intervention involved interpreting the AUDI</w:t>
      </w:r>
      <w:r w:rsidR="002845CF">
        <w:rPr>
          <w:rFonts w:ascii="Arial" w:hAnsi="Arial"/>
        </w:rPr>
        <w:t xml:space="preserve">T questionnaire, </w:t>
      </w:r>
      <w:r w:rsidR="00BF3653">
        <w:rPr>
          <w:rFonts w:ascii="Arial" w:hAnsi="Arial"/>
        </w:rPr>
        <w:t>feeding</w:t>
      </w:r>
      <w:r w:rsidR="002845CF">
        <w:rPr>
          <w:rFonts w:ascii="Arial" w:hAnsi="Arial"/>
        </w:rPr>
        <w:t xml:space="preserve"> back the resul</w:t>
      </w:r>
      <w:r>
        <w:rPr>
          <w:rFonts w:ascii="Arial" w:hAnsi="Arial"/>
        </w:rPr>
        <w:t xml:space="preserve">ts to the participant </w:t>
      </w:r>
      <w:r w:rsidR="00BF3653">
        <w:rPr>
          <w:rFonts w:ascii="Arial" w:hAnsi="Arial"/>
        </w:rPr>
        <w:t>and making recommendations to reduce alcohol consumption. Training for the step 1 intervention encompassed motivational interviewing skills, feed</w:t>
      </w:r>
      <w:r w:rsidR="002845CF">
        <w:rPr>
          <w:rFonts w:ascii="Arial" w:hAnsi="Arial"/>
        </w:rPr>
        <w:t>ing</w:t>
      </w:r>
      <w:r w:rsidR="00BF3653">
        <w:rPr>
          <w:rFonts w:ascii="Arial" w:hAnsi="Arial"/>
        </w:rPr>
        <w:t xml:space="preserve"> back of AUDIT scores in a manner that elicits concern and negotiating a behaviour change goal. All training was supported by a written protocol and took the form of a simulated consultation, followed by a seminar and further simulated consultations. Prior to staff seeing any study particip</w:t>
      </w:r>
      <w:r>
        <w:rPr>
          <w:rFonts w:ascii="Arial" w:hAnsi="Arial"/>
        </w:rPr>
        <w:t>ants</w:t>
      </w:r>
      <w:r w:rsidR="003C505A">
        <w:rPr>
          <w:rFonts w:ascii="Arial" w:hAnsi="Arial"/>
        </w:rPr>
        <w:t>,</w:t>
      </w:r>
      <w:r>
        <w:rPr>
          <w:rFonts w:ascii="Arial" w:hAnsi="Arial"/>
        </w:rPr>
        <w:t xml:space="preserve"> an assessment of competence</w:t>
      </w:r>
      <w:r w:rsidR="00BF3653">
        <w:rPr>
          <w:rFonts w:ascii="Arial" w:hAnsi="Arial"/>
        </w:rPr>
        <w:t xml:space="preserve"> was made from a recording of a session rated by an independent expert. O</w:t>
      </w:r>
      <w:r w:rsidR="00D22FA6">
        <w:rPr>
          <w:rFonts w:ascii="Arial" w:hAnsi="Arial"/>
        </w:rPr>
        <w:t>n-</w:t>
      </w:r>
      <w:r w:rsidR="00BF3653">
        <w:rPr>
          <w:rFonts w:ascii="Arial" w:hAnsi="Arial"/>
        </w:rPr>
        <w:t>going support and supervision was provided throughout the study by an expert trainer.</w:t>
      </w:r>
      <w:r w:rsidR="00BF3653">
        <w:rPr>
          <w:rFonts w:ascii="Arial" w:hAnsi="Arial"/>
        </w:rPr>
        <w:br/>
      </w:r>
      <w:r w:rsidR="00BF3653">
        <w:rPr>
          <w:rFonts w:ascii="Arial" w:hAnsi="Arial"/>
        </w:rPr>
        <w:br/>
      </w:r>
      <w:r w:rsidR="00BF3653" w:rsidRPr="0002249E">
        <w:rPr>
          <w:rFonts w:ascii="Arial" w:hAnsi="Arial"/>
          <w:i/>
        </w:rPr>
        <w:t xml:space="preserve">Training alcohol therapists to </w:t>
      </w:r>
      <w:r w:rsidR="002845CF" w:rsidRPr="0002249E">
        <w:rPr>
          <w:rFonts w:ascii="Arial" w:hAnsi="Arial"/>
          <w:i/>
        </w:rPr>
        <w:t>deliver the step 2 intervention</w:t>
      </w:r>
    </w:p>
    <w:p w14:paraId="28702CA2" w14:textId="545A4375" w:rsidR="00934525" w:rsidRDefault="002845CF" w:rsidP="00807048">
      <w:pPr>
        <w:spacing w:line="360" w:lineRule="auto"/>
        <w:rPr>
          <w:rFonts w:ascii="Arial" w:hAnsi="Arial"/>
          <w:i/>
        </w:rPr>
      </w:pPr>
      <w:r>
        <w:rPr>
          <w:rFonts w:ascii="Arial" w:hAnsi="Arial"/>
        </w:rPr>
        <w:t>Existing experienced</w:t>
      </w:r>
      <w:r w:rsidR="002D15DB">
        <w:rPr>
          <w:rFonts w:ascii="Arial" w:hAnsi="Arial"/>
        </w:rPr>
        <w:t xml:space="preserve"> alcohol therapists attended specialist MET </w:t>
      </w:r>
      <w:r w:rsidR="009C4AA1">
        <w:rPr>
          <w:rFonts w:ascii="Arial" w:hAnsi="Arial"/>
        </w:rPr>
        <w:t>training at the specialist training centre</w:t>
      </w:r>
      <w:r w:rsidR="002D15DB">
        <w:rPr>
          <w:rFonts w:ascii="Arial" w:hAnsi="Arial"/>
        </w:rPr>
        <w:t>. Training and delivery of MET was governed by a specific p</w:t>
      </w:r>
      <w:r w:rsidR="0002249E">
        <w:rPr>
          <w:rFonts w:ascii="Arial" w:hAnsi="Arial"/>
        </w:rPr>
        <w:t>rotocol and therapists had</w:t>
      </w:r>
      <w:r w:rsidR="002D15DB">
        <w:rPr>
          <w:rFonts w:ascii="Arial" w:hAnsi="Arial"/>
        </w:rPr>
        <w:t xml:space="preserve"> </w:t>
      </w:r>
      <w:r w:rsidR="0002249E">
        <w:rPr>
          <w:rFonts w:ascii="Arial" w:hAnsi="Arial"/>
        </w:rPr>
        <w:t>the opportunity</w:t>
      </w:r>
      <w:r w:rsidR="002D15DB">
        <w:rPr>
          <w:rFonts w:ascii="Arial" w:hAnsi="Arial"/>
        </w:rPr>
        <w:t xml:space="preserve"> to observe practice delivery and engage in role-play. Supervision was given during a number of therapy sessions and two recorded sessions were reviewed with an expert trainer prior to therapists seeing study participants. The supervision provided the main opportunity for practising skills and delivering the structure and </w:t>
      </w:r>
      <w:r w:rsidR="002D15DB">
        <w:rPr>
          <w:rFonts w:ascii="Arial" w:hAnsi="Arial"/>
        </w:rPr>
        <w:lastRenderedPageBreak/>
        <w:t xml:space="preserve">content of treatment. </w:t>
      </w:r>
      <w:r w:rsidR="00BF3653">
        <w:rPr>
          <w:rFonts w:ascii="Arial" w:hAnsi="Arial"/>
        </w:rPr>
        <w:t xml:space="preserve">   </w:t>
      </w:r>
      <w:r w:rsidR="00D74D25">
        <w:rPr>
          <w:rFonts w:ascii="Arial" w:hAnsi="Arial"/>
        </w:rPr>
        <w:br/>
      </w:r>
    </w:p>
    <w:p w14:paraId="0157183F" w14:textId="726D1738" w:rsidR="00382E1C" w:rsidRPr="00934525" w:rsidRDefault="00382E1C" w:rsidP="00807048">
      <w:pPr>
        <w:spacing w:line="360" w:lineRule="auto"/>
        <w:rPr>
          <w:rFonts w:ascii="Arial" w:hAnsi="Arial"/>
          <w:i/>
        </w:rPr>
      </w:pPr>
      <w:r w:rsidRPr="00382E1C">
        <w:rPr>
          <w:rFonts w:ascii="Arial" w:hAnsi="Arial"/>
          <w:b/>
        </w:rPr>
        <w:t>Study measures</w:t>
      </w:r>
    </w:p>
    <w:p w14:paraId="0B5315D6" w14:textId="0478CDD9" w:rsidR="00E36B53" w:rsidRPr="0002249E" w:rsidRDefault="00E36B53" w:rsidP="00807048">
      <w:pPr>
        <w:spacing w:line="360" w:lineRule="auto"/>
        <w:rPr>
          <w:rFonts w:ascii="Arial" w:hAnsi="Arial"/>
          <w:i/>
        </w:rPr>
      </w:pPr>
      <w:r w:rsidRPr="0002249E">
        <w:rPr>
          <w:rFonts w:ascii="Arial" w:hAnsi="Arial"/>
          <w:i/>
        </w:rPr>
        <w:t>Screening</w:t>
      </w:r>
    </w:p>
    <w:p w14:paraId="0D796087" w14:textId="37DB7A60" w:rsidR="00E36B53" w:rsidRPr="00E36B53" w:rsidRDefault="00792556" w:rsidP="00807048">
      <w:pPr>
        <w:spacing w:line="360" w:lineRule="auto"/>
        <w:rPr>
          <w:rFonts w:ascii="Arial" w:hAnsi="Arial"/>
        </w:rPr>
      </w:pPr>
      <w:r>
        <w:rPr>
          <w:rFonts w:ascii="Arial" w:hAnsi="Arial"/>
        </w:rPr>
        <w:t>AUDIT</w:t>
      </w:r>
      <w:r w:rsidR="00E36B53">
        <w:rPr>
          <w:rFonts w:ascii="Arial" w:hAnsi="Arial"/>
        </w:rPr>
        <w:t xml:space="preserve"> was used to establish eligibility for entry in the study. The instrument addresses </w:t>
      </w:r>
      <w:r>
        <w:rPr>
          <w:rFonts w:ascii="Arial" w:hAnsi="Arial"/>
        </w:rPr>
        <w:t xml:space="preserve">frequency and quantity of alcohol consumed, </w:t>
      </w:r>
      <w:r w:rsidR="00E36B53">
        <w:rPr>
          <w:rFonts w:ascii="Arial" w:hAnsi="Arial"/>
        </w:rPr>
        <w:t xml:space="preserve">alcohol-related problems and aspects of dependence. The </w:t>
      </w:r>
      <w:r>
        <w:rPr>
          <w:rFonts w:ascii="Arial" w:hAnsi="Arial"/>
        </w:rPr>
        <w:t xml:space="preserve">10-item questionnaire is self- </w:t>
      </w:r>
      <w:r w:rsidR="00E36B53">
        <w:rPr>
          <w:rFonts w:ascii="Arial" w:hAnsi="Arial"/>
        </w:rPr>
        <w:t>completed and a score of 8 or</w:t>
      </w:r>
      <w:r w:rsidR="0002249E">
        <w:rPr>
          <w:rFonts w:ascii="Arial" w:hAnsi="Arial"/>
        </w:rPr>
        <w:t xml:space="preserve"> more is indicative of </w:t>
      </w:r>
      <w:r w:rsidR="005B16B2">
        <w:rPr>
          <w:rFonts w:ascii="Arial" w:hAnsi="Arial"/>
        </w:rPr>
        <w:t>hazardous</w:t>
      </w:r>
      <w:r w:rsidR="00E36B53">
        <w:rPr>
          <w:rFonts w:ascii="Arial" w:hAnsi="Arial"/>
        </w:rPr>
        <w:t xml:space="preserve"> alcohol use. </w:t>
      </w:r>
      <w:r w:rsidR="009C4AA1">
        <w:rPr>
          <w:rFonts w:ascii="Arial" w:hAnsi="Arial"/>
        </w:rPr>
        <w:t xml:space="preserve">The </w:t>
      </w:r>
      <w:r w:rsidR="00E36B53">
        <w:rPr>
          <w:rFonts w:ascii="Arial" w:hAnsi="Arial"/>
        </w:rPr>
        <w:t>AUDIT exhibits high levels of sensitivity and specificity in UK adult primary care populations and older populations</w:t>
      </w:r>
      <w:r w:rsidR="0081479A">
        <w:rPr>
          <w:rFonts w:ascii="Arial" w:hAnsi="Arial"/>
        </w:rPr>
        <w:t xml:space="preserve"> </w:t>
      </w:r>
      <w:r w:rsidR="0081479A">
        <w:rPr>
          <w:rFonts w:ascii="Arial" w:hAnsi="Arial"/>
        </w:rPr>
        <w:fldChar w:fldCharType="begin">
          <w:fldData xml:space="preserve">PEVuZE5vdGU+PENpdGU+PEF1dGhvcj5Db3VsdG9uPC9BdXRob3I+PFllYXI+MjAwNjwvWWVhcj48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</w:fldData>
        </w:fldChar>
      </w:r>
      <w:r w:rsidR="004D01CC">
        <w:rPr>
          <w:rFonts w:ascii="Arial" w:hAnsi="Arial"/>
        </w:rPr>
        <w:instrText xml:space="preserve"> ADDIN EN.CITE </w:instrText>
      </w:r>
      <w:r w:rsidR="004D01CC">
        <w:rPr>
          <w:rFonts w:ascii="Arial" w:hAnsi="Arial"/>
        </w:rPr>
        <w:fldChar w:fldCharType="begin">
          <w:fldData xml:space="preserve">PEVuZE5vdGU+PENpdGU+PEF1dGhvcj5Db3VsdG9uPC9BdXRob3I+PFllYXI+MjAwNjwvWWVhcj48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</w:fldData>
        </w:fldChar>
      </w:r>
      <w:r w:rsidR="004D01CC">
        <w:rPr>
          <w:rFonts w:ascii="Arial" w:hAnsi="Arial"/>
        </w:rPr>
        <w:instrText xml:space="preserve"> ADDIN EN.CITE.DATA </w:instrText>
      </w:r>
      <w:r w:rsidR="004D01CC">
        <w:rPr>
          <w:rFonts w:ascii="Arial" w:hAnsi="Arial"/>
        </w:rPr>
      </w:r>
      <w:r w:rsidR="004D01CC">
        <w:rPr>
          <w:rFonts w:ascii="Arial" w:hAnsi="Arial"/>
        </w:rPr>
        <w:fldChar w:fldCharType="end"/>
      </w:r>
      <w:r w:rsidR="0081479A">
        <w:rPr>
          <w:rFonts w:ascii="Arial" w:hAnsi="Arial"/>
        </w:rPr>
      </w:r>
      <w:r w:rsidR="0081479A">
        <w:rPr>
          <w:rFonts w:ascii="Arial" w:hAnsi="Arial"/>
        </w:rPr>
        <w:fldChar w:fldCharType="separate"/>
      </w:r>
      <w:r w:rsidR="004D01CC">
        <w:rPr>
          <w:rFonts w:ascii="Arial" w:hAnsi="Arial"/>
          <w:noProof/>
        </w:rPr>
        <w:t>(</w:t>
      </w:r>
      <w:hyperlink w:anchor="_ENREF_9" w:tooltip="Coulton, 2006 #398" w:history="1">
        <w:r w:rsidR="004D01CC">
          <w:rPr>
            <w:rFonts w:ascii="Arial" w:hAnsi="Arial"/>
            <w:noProof/>
          </w:rPr>
          <w:t>Coulton et al., 2006</w:t>
        </w:r>
      </w:hyperlink>
      <w:r w:rsidR="004D01CC">
        <w:rPr>
          <w:rFonts w:ascii="Arial" w:hAnsi="Arial"/>
          <w:noProof/>
        </w:rPr>
        <w:t xml:space="preserve">; </w:t>
      </w:r>
      <w:hyperlink w:anchor="_ENREF_33" w:tooltip="Philpot, 2003 #2821" w:history="1">
        <w:r w:rsidR="004D01CC">
          <w:rPr>
            <w:rFonts w:ascii="Arial" w:hAnsi="Arial"/>
            <w:noProof/>
          </w:rPr>
          <w:t>Philpot et al., 2003</w:t>
        </w:r>
      </w:hyperlink>
      <w:r w:rsidR="004D01CC">
        <w:rPr>
          <w:rFonts w:ascii="Arial" w:hAnsi="Arial"/>
          <w:noProof/>
        </w:rPr>
        <w:t>)</w:t>
      </w:r>
      <w:r w:rsidR="0081479A">
        <w:rPr>
          <w:rFonts w:ascii="Arial" w:hAnsi="Arial"/>
        </w:rPr>
        <w:fldChar w:fldCharType="end"/>
      </w:r>
      <w:r w:rsidR="002B5AFE">
        <w:rPr>
          <w:rFonts w:ascii="Arial" w:hAnsi="Arial"/>
        </w:rPr>
        <w:t>.</w:t>
      </w:r>
    </w:p>
    <w:p w14:paraId="3F93E2A7" w14:textId="77777777" w:rsidR="001B2590" w:rsidRDefault="001B2590" w:rsidP="00807048">
      <w:pPr>
        <w:spacing w:line="360" w:lineRule="auto"/>
        <w:rPr>
          <w:rFonts w:ascii="Arial" w:hAnsi="Arial"/>
          <w:i/>
        </w:rPr>
      </w:pPr>
    </w:p>
    <w:p w14:paraId="7ECB3F9E" w14:textId="565488B1" w:rsidR="00382E1C" w:rsidRPr="0002249E" w:rsidRDefault="00382E1C" w:rsidP="00807048">
      <w:pPr>
        <w:spacing w:line="360" w:lineRule="auto"/>
        <w:rPr>
          <w:rFonts w:ascii="Arial" w:hAnsi="Arial"/>
          <w:i/>
        </w:rPr>
      </w:pPr>
      <w:r w:rsidRPr="0002249E">
        <w:rPr>
          <w:rFonts w:ascii="Arial" w:hAnsi="Arial"/>
          <w:i/>
        </w:rPr>
        <w:t>Primary outcome</w:t>
      </w:r>
    </w:p>
    <w:p w14:paraId="53DC3772" w14:textId="6CE4CAC3" w:rsidR="00E36B53" w:rsidRPr="00E36B53" w:rsidRDefault="006D40BD" w:rsidP="00807048">
      <w:pPr>
        <w:spacing w:line="360" w:lineRule="auto"/>
        <w:rPr>
          <w:rFonts w:ascii="Arial" w:hAnsi="Arial"/>
        </w:rPr>
      </w:pPr>
      <w:r>
        <w:rPr>
          <w:rFonts w:ascii="Arial" w:hAnsi="Arial"/>
        </w:rPr>
        <w:t>Alcohol consumption interpreted as average drinks per day</w:t>
      </w:r>
      <w:r w:rsidR="00792556">
        <w:rPr>
          <w:rFonts w:ascii="Arial" w:hAnsi="Arial"/>
        </w:rPr>
        <w:t xml:space="preserve"> (ADD)</w:t>
      </w:r>
      <w:r w:rsidR="00E47290">
        <w:rPr>
          <w:rFonts w:ascii="Arial" w:hAnsi="Arial"/>
        </w:rPr>
        <w:t xml:space="preserve"> was </w:t>
      </w:r>
      <w:r>
        <w:rPr>
          <w:rFonts w:ascii="Arial" w:hAnsi="Arial"/>
        </w:rPr>
        <w:t>derived from the</w:t>
      </w:r>
      <w:r w:rsidR="00E47290">
        <w:rPr>
          <w:rFonts w:ascii="Arial" w:hAnsi="Arial"/>
        </w:rPr>
        <w:t xml:space="preserve"> first three </w:t>
      </w:r>
      <w:r w:rsidR="009C4AA1">
        <w:rPr>
          <w:rFonts w:ascii="Arial" w:hAnsi="Arial"/>
        </w:rPr>
        <w:t xml:space="preserve">consumption </w:t>
      </w:r>
      <w:r w:rsidR="00E47290">
        <w:rPr>
          <w:rFonts w:ascii="Arial" w:hAnsi="Arial"/>
        </w:rPr>
        <w:t>items of AUDIT</w:t>
      </w:r>
      <w:r>
        <w:rPr>
          <w:rFonts w:ascii="Arial" w:hAnsi="Arial"/>
        </w:rPr>
        <w:t xml:space="preserve"> (</w:t>
      </w:r>
      <w:r w:rsidR="00E47290">
        <w:rPr>
          <w:rFonts w:ascii="Arial" w:hAnsi="Arial"/>
        </w:rPr>
        <w:t>AUDIT-C)</w:t>
      </w:r>
      <w:r>
        <w:rPr>
          <w:rFonts w:ascii="Arial" w:hAnsi="Arial"/>
        </w:rPr>
        <w:t xml:space="preserve">. This </w:t>
      </w:r>
      <w:r w:rsidR="009C4AA1">
        <w:rPr>
          <w:rFonts w:ascii="Arial" w:hAnsi="Arial"/>
        </w:rPr>
        <w:t xml:space="preserve">was </w:t>
      </w:r>
      <w:r>
        <w:rPr>
          <w:rFonts w:ascii="Arial" w:hAnsi="Arial"/>
        </w:rPr>
        <w:t>assessed at baseline and then again at months 6 and 12 by postal questionnaire.</w:t>
      </w:r>
    </w:p>
    <w:p w14:paraId="276B01DA" w14:textId="77777777" w:rsidR="001B2590" w:rsidRDefault="001B2590" w:rsidP="00807048">
      <w:pPr>
        <w:spacing w:line="360" w:lineRule="auto"/>
        <w:rPr>
          <w:rFonts w:ascii="Arial" w:hAnsi="Arial"/>
          <w:i/>
        </w:rPr>
      </w:pPr>
    </w:p>
    <w:p w14:paraId="040CC54C" w14:textId="1C088D4C" w:rsidR="00382E1C" w:rsidRPr="0002249E" w:rsidRDefault="00382E1C" w:rsidP="00807048">
      <w:pPr>
        <w:spacing w:line="360" w:lineRule="auto"/>
        <w:rPr>
          <w:rFonts w:ascii="Arial" w:hAnsi="Arial"/>
          <w:i/>
        </w:rPr>
      </w:pPr>
      <w:r w:rsidRPr="0002249E">
        <w:rPr>
          <w:rFonts w:ascii="Arial" w:hAnsi="Arial"/>
          <w:i/>
        </w:rPr>
        <w:t>Secondary outcomes</w:t>
      </w:r>
    </w:p>
    <w:p w14:paraId="0B3B05DF" w14:textId="5536E7F5" w:rsidR="006D40BD" w:rsidRPr="006D40BD" w:rsidRDefault="00E47290" w:rsidP="00807048">
      <w:pPr>
        <w:spacing w:line="360" w:lineRule="auto"/>
        <w:rPr>
          <w:rFonts w:ascii="Arial" w:hAnsi="Arial"/>
        </w:rPr>
      </w:pPr>
      <w:r>
        <w:rPr>
          <w:rFonts w:ascii="Arial" w:hAnsi="Arial"/>
        </w:rPr>
        <w:t xml:space="preserve">In addition to ADD the AUDIT-C provides a dichotomous </w:t>
      </w:r>
      <w:r w:rsidR="005E37DE">
        <w:rPr>
          <w:rFonts w:ascii="Arial" w:hAnsi="Arial"/>
        </w:rPr>
        <w:t xml:space="preserve">positive or negative </w:t>
      </w:r>
      <w:r w:rsidR="0002249E">
        <w:rPr>
          <w:rFonts w:ascii="Arial" w:hAnsi="Arial"/>
        </w:rPr>
        <w:t xml:space="preserve">outcome of </w:t>
      </w:r>
      <w:r w:rsidR="005B16B2">
        <w:rPr>
          <w:rFonts w:ascii="Arial" w:hAnsi="Arial"/>
        </w:rPr>
        <w:t>hazardous</w:t>
      </w:r>
      <w:r w:rsidR="001A024B">
        <w:rPr>
          <w:rFonts w:ascii="Arial" w:hAnsi="Arial"/>
        </w:rPr>
        <w:t xml:space="preserve"> c</w:t>
      </w:r>
      <w:r w:rsidR="005E37DE">
        <w:rPr>
          <w:rFonts w:ascii="Arial" w:hAnsi="Arial"/>
        </w:rPr>
        <w:t xml:space="preserve">onsumption at a cut-point of 5 or more </w:t>
      </w:r>
      <w:r w:rsidR="005E37DE">
        <w:rPr>
          <w:rFonts w:ascii="Arial" w:hAnsi="Arial"/>
        </w:rPr>
        <w:fldChar w:fldCharType="begin"/>
      </w:r>
      <w:r w:rsidR="004D01CC">
        <w:rPr>
          <w:rFonts w:ascii="Arial" w:hAnsi="Arial"/>
        </w:rPr>
        <w:instrText xml:space="preserve"> ADDIN EN.CITE &lt;EndNote&gt;&lt;Cite&gt;&lt;Author&gt;Bradley&lt;/Author&gt;&lt;Year&gt;1998&lt;/Year&gt;&lt;RecNum&gt;229&lt;/RecNum&gt;&lt;DisplayText&gt;(Bradley et al., 1998)&lt;/DisplayText&gt;&lt;record&gt;&lt;rec-number&gt;229&lt;/rec-number&gt;&lt;foreign-keys&gt;&lt;key app="EN" db-id="vdrdz9r04ere26e2td3veww9z5vwps909t52" timestamp="0"&gt;229&lt;/key&gt;&lt;/foreign-keys&gt;&lt;ref-type name="Journal Article"&gt;17&lt;/ref-type&gt;&lt;contributors&gt;&lt;authors&gt;&lt;author&gt;Bradley,K.A.&lt;/author&gt;&lt;author&gt;Bush,K.R.&lt;/author&gt;&lt;author&gt;McDonell,M.B.&lt;/author&gt;&lt;author&gt;Malone,T.&lt;/author&gt;&lt;author&gt;Fihn,S.D.&lt;/author&gt;&lt;/authors&gt;&lt;/contributors&gt;&lt;titles&gt;&lt;title&gt;Screening for problem Drinking. Comparison of CAGE and AUDIT&lt;/title&gt;&lt;secondary-title&gt;Journal of General Internal Medicine&lt;/secondary-title&gt;&lt;/titles&gt;&lt;pages&gt;379-388&lt;/pages&gt;&lt;volume&gt;13&lt;/volume&gt;&lt;keywords&gt;&lt;keyword&gt;screening&lt;/keyword&gt;&lt;/keywords&gt;&lt;dates&gt;&lt;year&gt;1998&lt;/year&gt;&lt;pub-dates&gt;&lt;date&gt;1998///&lt;/date&gt;&lt;/pub-dates&gt;&lt;/dates&gt;&lt;label&gt;1151&lt;/label&gt;&lt;urls&gt;&lt;/urls&gt;&lt;/record&gt;&lt;/Cite&gt;&lt;/EndNote&gt;</w:instrText>
      </w:r>
      <w:r w:rsidR="005E37DE">
        <w:rPr>
          <w:rFonts w:ascii="Arial" w:hAnsi="Arial"/>
        </w:rPr>
        <w:fldChar w:fldCharType="separate"/>
      </w:r>
      <w:r w:rsidR="004D01CC">
        <w:rPr>
          <w:rFonts w:ascii="Arial" w:hAnsi="Arial"/>
          <w:noProof/>
        </w:rPr>
        <w:t>(</w:t>
      </w:r>
      <w:hyperlink w:anchor="_ENREF_6" w:tooltip="Bradley, 1998 #229" w:history="1">
        <w:r w:rsidR="004D01CC">
          <w:rPr>
            <w:rFonts w:ascii="Arial" w:hAnsi="Arial"/>
            <w:noProof/>
          </w:rPr>
          <w:t>Bradley et al., 1998</w:t>
        </w:r>
      </w:hyperlink>
      <w:r w:rsidR="004D01CC">
        <w:rPr>
          <w:rFonts w:ascii="Arial" w:hAnsi="Arial"/>
          <w:noProof/>
        </w:rPr>
        <w:t>)</w:t>
      </w:r>
      <w:r w:rsidR="005E37DE">
        <w:rPr>
          <w:rFonts w:ascii="Arial" w:hAnsi="Arial"/>
        </w:rPr>
        <w:fldChar w:fldCharType="end"/>
      </w:r>
      <w:r w:rsidR="001A024B">
        <w:rPr>
          <w:rFonts w:ascii="Arial" w:hAnsi="Arial"/>
        </w:rPr>
        <w:t xml:space="preserve">. </w:t>
      </w:r>
      <w:r w:rsidR="005C72B1">
        <w:rPr>
          <w:rFonts w:ascii="Arial" w:hAnsi="Arial"/>
        </w:rPr>
        <w:t xml:space="preserve">Alcohol-related problems </w:t>
      </w:r>
      <w:r w:rsidR="009C4AA1">
        <w:rPr>
          <w:rFonts w:ascii="Arial" w:hAnsi="Arial"/>
        </w:rPr>
        <w:t xml:space="preserve">were </w:t>
      </w:r>
      <w:r w:rsidR="005C72B1">
        <w:rPr>
          <w:rFonts w:ascii="Arial" w:hAnsi="Arial"/>
        </w:rPr>
        <w:t xml:space="preserve">assessed using the 17-item Drinking </w:t>
      </w:r>
      <w:r w:rsidR="005E37DE">
        <w:rPr>
          <w:rFonts w:ascii="Arial" w:hAnsi="Arial"/>
        </w:rPr>
        <w:t xml:space="preserve">Problems Index (DPI; </w:t>
      </w:r>
      <w:r w:rsidR="005E37DE">
        <w:rPr>
          <w:rFonts w:ascii="Arial" w:hAnsi="Arial"/>
        </w:rPr>
        <w:fldChar w:fldCharType="begin"/>
      </w:r>
      <w:r w:rsidR="004D01CC">
        <w:rPr>
          <w:rFonts w:ascii="Arial" w:hAnsi="Arial"/>
        </w:rPr>
        <w:instrText xml:space="preserve"> ADDIN EN.CITE &lt;EndNote&gt;&lt;Cite&gt;&lt;Author&gt;Finney&lt;/Author&gt;&lt;Year&gt;1991&lt;/Year&gt;&lt;RecNum&gt;575&lt;/RecNum&gt;&lt;DisplayText&gt;(Finney et al., 1991)&lt;/DisplayText&gt;&lt;record&gt;&lt;rec-number&gt;575&lt;/rec-number&gt;&lt;foreign-keys&gt;&lt;key app="EN" db-id="vdrdz9r04ere26e2td3veww9z5vwps909t52" timestamp="0"&gt;575&lt;/key&gt;&lt;/foreign-keys&gt;&lt;ref-type name="Journal Article"&gt;17&lt;/ref-type&gt;&lt;contributors&gt;&lt;authors&gt;&lt;author&gt;Finney,J.&lt;/author&gt;&lt;author&gt;Moos,R.&lt;/author&gt;&lt;author&gt;Brennan,P.&lt;/author&gt;&lt;/authors&gt;&lt;/contributors&gt;&lt;titles&gt;&lt;title&gt;The Drinking Problems Index: a measure to assess alcohol-related problems among older adults&lt;/title&gt;&lt;secondary-title&gt;Journal of Substance Abuse&lt;/secondary-title&gt;&lt;/titles&gt;&lt;pages&gt;395-404&lt;/pages&gt;&lt;volume&gt;3&lt;/volume&gt;&lt;dates&gt;&lt;year&gt;1991&lt;/year&gt;&lt;pub-dates&gt;&lt;date&gt;1991///&lt;/date&gt;&lt;/pub-dates&gt;&lt;/dates&gt;&lt;label&gt;1708&lt;/label&gt;&lt;urls&gt;&lt;/urls&gt;&lt;/record&gt;&lt;/Cite&gt;&lt;/EndNote&gt;</w:instrText>
      </w:r>
      <w:r w:rsidR="005E37DE">
        <w:rPr>
          <w:rFonts w:ascii="Arial" w:hAnsi="Arial"/>
        </w:rPr>
        <w:fldChar w:fldCharType="separate"/>
      </w:r>
      <w:r w:rsidR="004D01CC">
        <w:rPr>
          <w:rFonts w:ascii="Arial" w:hAnsi="Arial"/>
          <w:noProof/>
        </w:rPr>
        <w:t>(</w:t>
      </w:r>
      <w:hyperlink w:anchor="_ENREF_18" w:tooltip="Finney, 1991 #575" w:history="1">
        <w:r w:rsidR="004D01CC">
          <w:rPr>
            <w:rFonts w:ascii="Arial" w:hAnsi="Arial"/>
            <w:noProof/>
          </w:rPr>
          <w:t>Finney et al., 1991</w:t>
        </w:r>
      </w:hyperlink>
      <w:r w:rsidR="004D01CC">
        <w:rPr>
          <w:rFonts w:ascii="Arial" w:hAnsi="Arial"/>
          <w:noProof/>
        </w:rPr>
        <w:t>)</w:t>
      </w:r>
      <w:r w:rsidR="005E37DE">
        <w:rPr>
          <w:rFonts w:ascii="Arial" w:hAnsi="Arial"/>
        </w:rPr>
        <w:fldChar w:fldCharType="end"/>
      </w:r>
      <w:r w:rsidR="005C72B1">
        <w:rPr>
          <w:rFonts w:ascii="Arial" w:hAnsi="Arial"/>
        </w:rPr>
        <w:t xml:space="preserve">). The instrument is self-completed and specifically designed to assess drinking problems in older populations. Quality of life was assessed using the short form SF12 </w:t>
      </w:r>
      <w:r w:rsidR="005E37DE">
        <w:rPr>
          <w:rFonts w:ascii="Arial" w:hAnsi="Arial"/>
        </w:rPr>
        <w:fldChar w:fldCharType="begin"/>
      </w:r>
      <w:r w:rsidR="004D01CC">
        <w:rPr>
          <w:rFonts w:ascii="Arial" w:hAnsi="Arial"/>
        </w:rPr>
        <w:instrText xml:space="preserve"> ADDIN EN.CITE &lt;EndNote&gt;&lt;Cite&gt;&lt;Author&gt;Ware&lt;/Author&gt;&lt;Year&gt;1996&lt;/Year&gt;&lt;RecNum&gt;1849&lt;/RecNum&gt;&lt;DisplayText&gt;(Ware et al., 1996)&lt;/DisplayText&gt;&lt;record&gt;&lt;rec-number&gt;1849&lt;/rec-number&gt;&lt;foreign-keys&gt;&lt;key app="EN" db-id="vdrdz9r04ere26e2td3veww9z5vwps909t52" timestamp="0"&gt;1849&lt;/key&gt;&lt;/foreign-keys&gt;&lt;ref-type name="Journal Article"&gt;17&lt;/ref-type&gt;&lt;contributors&gt;&lt;authors&gt;&lt;author&gt;Ware,J.&lt;/author&gt;&lt;author&gt;Kosinski,M.&lt;/author&gt;&lt;author&gt;Keller,S.&lt;/author&gt;&lt;/authors&gt;&lt;/contributors&gt;&lt;titles&gt;&lt;title&gt;A 12-Item Short-Form Health Survey: construction of scales and preliminary tests of reliability and validity&lt;/title&gt;&lt;secondary-title&gt;Medical Care&lt;/secondary-title&gt;&lt;/titles&gt;&lt;pages&gt;220-233&lt;/pages&gt;&lt;volume&gt;34&lt;/volume&gt;&lt;number&gt;3&lt;/number&gt;&lt;keywords&gt;&lt;keyword&gt;survey&lt;/keyword&gt;&lt;/keywords&gt;&lt;dates&gt;&lt;year&gt;1996&lt;/year&gt;&lt;pub-dates&gt;&lt;date&gt;1996///&lt;/date&gt;&lt;/pub-dates&gt;&lt;/dates&gt;&lt;label&gt;1711&lt;/label&gt;&lt;urls&gt;&lt;/urls&gt;&lt;/record&gt;&lt;/Cite&gt;&lt;/EndNote&gt;</w:instrText>
      </w:r>
      <w:r w:rsidR="005E37DE">
        <w:rPr>
          <w:rFonts w:ascii="Arial" w:hAnsi="Arial"/>
        </w:rPr>
        <w:fldChar w:fldCharType="separate"/>
      </w:r>
      <w:r w:rsidR="004D01CC">
        <w:rPr>
          <w:rFonts w:ascii="Arial" w:hAnsi="Arial"/>
          <w:noProof/>
        </w:rPr>
        <w:t>(</w:t>
      </w:r>
      <w:hyperlink w:anchor="_ENREF_47" w:tooltip="Ware, 1996 #1849" w:history="1">
        <w:r w:rsidR="004D01CC">
          <w:rPr>
            <w:rFonts w:ascii="Arial" w:hAnsi="Arial"/>
            <w:noProof/>
          </w:rPr>
          <w:t>Ware et al., 1996</w:t>
        </w:r>
      </w:hyperlink>
      <w:r w:rsidR="004D01CC">
        <w:rPr>
          <w:rFonts w:ascii="Arial" w:hAnsi="Arial"/>
          <w:noProof/>
        </w:rPr>
        <w:t>)</w:t>
      </w:r>
      <w:r w:rsidR="005E37DE">
        <w:rPr>
          <w:rFonts w:ascii="Arial" w:hAnsi="Arial"/>
        </w:rPr>
        <w:fldChar w:fldCharType="end"/>
      </w:r>
      <w:r w:rsidR="005C72B1">
        <w:rPr>
          <w:rFonts w:ascii="Arial" w:hAnsi="Arial"/>
        </w:rPr>
        <w:t>. SF12 is a self-completed instrument with established reliability and validity for the measurement of both physical and mental health-related quality of life. In this study we employed a version design</w:t>
      </w:r>
      <w:r w:rsidR="005E37DE">
        <w:rPr>
          <w:rFonts w:ascii="Arial" w:hAnsi="Arial"/>
        </w:rPr>
        <w:t xml:space="preserve">ed specifically for older populations </w:t>
      </w:r>
      <w:r w:rsidR="00757F28">
        <w:rPr>
          <w:rFonts w:ascii="Arial" w:hAnsi="Arial"/>
        </w:rPr>
        <w:fldChar w:fldCharType="begin"/>
      </w:r>
      <w:r w:rsidR="004D01CC">
        <w:rPr>
          <w:rFonts w:ascii="Arial" w:hAnsi="Arial"/>
        </w:rPr>
        <w:instrText xml:space="preserve"> ADDIN EN.CITE &lt;EndNote&gt;&lt;Cite&gt;&lt;Author&gt;Isglesias&lt;/Author&gt;&lt;Year&gt;2001&lt;/Year&gt;&lt;RecNum&gt;2822&lt;/RecNum&gt;&lt;DisplayText&gt;(Isglesias et al., 2001)&lt;/DisplayText&gt;&lt;record&gt;&lt;rec-number&gt;2822&lt;/rec-number&gt;&lt;foreign-keys&gt;&lt;key app="EN" db-id="vdrdz9r04ere26e2td3veww9z5vwps909t52" timestamp="1473675866"&gt;2822&lt;/key&gt;&lt;/foreign-keys&gt;&lt;ref-type name="Journal Article"&gt;17&lt;/ref-type&gt;&lt;contributors&gt;&lt;authors&gt;&lt;author&gt;Isglesias, C.P.&lt;/author&gt;&lt;author&gt;Birks, Y.F.&lt;/author&gt;&lt;author&gt;Torgerson,D.J.&lt;/author&gt;&lt;/authors&gt;&lt;/contributors&gt;&lt;titles&gt;&lt;title&gt;Improving the measurement of quality of life in older people: the York SF-12&lt;/title&gt;&lt;secondary-title&gt;QJM&lt;/secondary-title&gt;&lt;/titles&gt;&lt;periodical&gt;&lt;full-title&gt;QJM&lt;/full-title&gt;&lt;/periodical&gt;&lt;pages&gt;695 - 8&lt;/pages&gt;&lt;volume&gt;94&lt;/volume&gt;&lt;number&gt;12&lt;/number&gt;&lt;dates&gt;&lt;year&gt;2001&lt;/year&gt;&lt;/dates&gt;&lt;urls&gt;&lt;/urls&gt;&lt;/record&gt;&lt;/Cite&gt;&lt;/EndNote&gt;</w:instrText>
      </w:r>
      <w:r w:rsidR="00757F28">
        <w:rPr>
          <w:rFonts w:ascii="Arial" w:hAnsi="Arial"/>
        </w:rPr>
        <w:fldChar w:fldCharType="separate"/>
      </w:r>
      <w:r w:rsidR="004D01CC">
        <w:rPr>
          <w:rFonts w:ascii="Arial" w:hAnsi="Arial"/>
          <w:noProof/>
        </w:rPr>
        <w:t>(</w:t>
      </w:r>
      <w:hyperlink w:anchor="_ENREF_23" w:tooltip="Isglesias, 2001 #2822" w:history="1">
        <w:r w:rsidR="004D01CC">
          <w:rPr>
            <w:rFonts w:ascii="Arial" w:hAnsi="Arial"/>
            <w:noProof/>
          </w:rPr>
          <w:t>Isglesias et al., 2001</w:t>
        </w:r>
      </w:hyperlink>
      <w:r w:rsidR="004D01CC">
        <w:rPr>
          <w:rFonts w:ascii="Arial" w:hAnsi="Arial"/>
          <w:noProof/>
        </w:rPr>
        <w:t>)</w:t>
      </w:r>
      <w:r w:rsidR="00757F28">
        <w:rPr>
          <w:rFonts w:ascii="Arial" w:hAnsi="Arial"/>
        </w:rPr>
        <w:fldChar w:fldCharType="end"/>
      </w:r>
      <w:r w:rsidR="005C72B1">
        <w:rPr>
          <w:rFonts w:ascii="Arial" w:hAnsi="Arial"/>
        </w:rPr>
        <w:t xml:space="preserve">. </w:t>
      </w:r>
      <w:r w:rsidR="001B1566">
        <w:rPr>
          <w:rFonts w:ascii="Arial" w:hAnsi="Arial"/>
        </w:rPr>
        <w:t xml:space="preserve">All outcomes were </w:t>
      </w:r>
      <w:r w:rsidR="00757F28">
        <w:rPr>
          <w:rFonts w:ascii="Arial" w:hAnsi="Arial"/>
        </w:rPr>
        <w:t>measured at baseline and then</w:t>
      </w:r>
      <w:r w:rsidR="001B1566">
        <w:rPr>
          <w:rFonts w:ascii="Arial" w:hAnsi="Arial"/>
        </w:rPr>
        <w:t xml:space="preserve"> 6 and 12 months post-randomisation by postal questionnaire.</w:t>
      </w:r>
    </w:p>
    <w:p w14:paraId="4F32D239" w14:textId="77777777" w:rsidR="001B2590" w:rsidRDefault="001B2590" w:rsidP="00807048">
      <w:pPr>
        <w:spacing w:line="360" w:lineRule="auto"/>
        <w:rPr>
          <w:rFonts w:ascii="Arial" w:hAnsi="Arial"/>
          <w:i/>
        </w:rPr>
      </w:pPr>
    </w:p>
    <w:p w14:paraId="4C60C5D9" w14:textId="19329FFB" w:rsidR="001B1566" w:rsidRPr="0002249E" w:rsidRDefault="001B1566" w:rsidP="00807048">
      <w:pPr>
        <w:spacing w:line="360" w:lineRule="auto"/>
        <w:rPr>
          <w:rFonts w:ascii="Arial" w:hAnsi="Arial"/>
          <w:i/>
        </w:rPr>
      </w:pPr>
      <w:r w:rsidRPr="0002249E">
        <w:rPr>
          <w:rFonts w:ascii="Arial" w:hAnsi="Arial"/>
          <w:i/>
        </w:rPr>
        <w:t>Economic outcomes</w:t>
      </w:r>
    </w:p>
    <w:p w14:paraId="636B51BA" w14:textId="6E3B874F" w:rsidR="00FC1F05" w:rsidRDefault="001B1566" w:rsidP="00807048">
      <w:pPr>
        <w:spacing w:line="360" w:lineRule="auto"/>
        <w:rPr>
          <w:rFonts w:ascii="Arial" w:hAnsi="Arial"/>
        </w:rPr>
      </w:pPr>
      <w:r>
        <w:rPr>
          <w:rFonts w:ascii="Arial" w:hAnsi="Arial"/>
        </w:rPr>
        <w:t xml:space="preserve">Quality </w:t>
      </w:r>
      <w:r w:rsidR="005C4711">
        <w:rPr>
          <w:rFonts w:ascii="Arial" w:hAnsi="Arial"/>
        </w:rPr>
        <w:t>of life was measured</w:t>
      </w:r>
      <w:r>
        <w:rPr>
          <w:rFonts w:ascii="Arial" w:hAnsi="Arial"/>
        </w:rPr>
        <w:t xml:space="preserve"> using the EQ5D</w:t>
      </w:r>
      <w:r w:rsidR="00B06486">
        <w:rPr>
          <w:rFonts w:ascii="Arial" w:hAnsi="Arial"/>
        </w:rPr>
        <w:t xml:space="preserve"> </w:t>
      </w:r>
      <w:r w:rsidR="00B06486">
        <w:rPr>
          <w:rFonts w:ascii="Arial" w:hAnsi="Arial"/>
        </w:rPr>
        <w:fldChar w:fldCharType="begin"/>
      </w:r>
      <w:r w:rsidR="004D01CC">
        <w:rPr>
          <w:rFonts w:ascii="Arial" w:hAnsi="Arial"/>
        </w:rPr>
        <w:instrText xml:space="preserve"> ADDIN EN.CITE &lt;EndNote&gt;&lt;Cite&gt;&lt;Author&gt;EuroQuol Group&lt;/Author&gt;&lt;Year&gt;1990&lt;/Year&gt;&lt;RecNum&gt;2823&lt;/RecNum&gt;&lt;DisplayText&gt;(EuroQuol Group, 1990)&lt;/DisplayText&gt;&lt;record&gt;&lt;rec-number&gt;2823&lt;/rec-number&gt;&lt;foreign-keys&gt;&lt;key app="EN" db-id="vdrdz9r04ere26e2td3veww9z5vwps909t52" timestamp="1473676234"&gt;2823&lt;/key&gt;&lt;/foreign-keys&gt;&lt;ref-type name="Journal Article"&gt;17&lt;/ref-type&gt;&lt;contributors&gt;&lt;authors&gt;&lt;author&gt;EuroQuol Group,&lt;/author&gt;&lt;/authors&gt;&lt;/contributors&gt;&lt;titles&gt;&lt;title&gt;EuroQuol-a new facility for the measurement of health elated quality of life&lt;/title&gt;&lt;secondary-title&gt;Health Pol&lt;/secondary-title&gt;&lt;/titles&gt;&lt;periodical&gt;&lt;full-title&gt;Health Pol&lt;/full-title&gt;&lt;/periodical&gt;&lt;pages&gt;199 - 208&lt;/pages&gt;&lt;volume&gt;16&lt;/volume&gt;&lt;number&gt;3&lt;/number&gt;&lt;dates&gt;&lt;year&gt;1990&lt;/year&gt;&lt;/dates&gt;&lt;urls&gt;&lt;/urls&gt;&lt;/record&gt;&lt;/Cite&gt;&lt;/EndNote&gt;</w:instrText>
      </w:r>
      <w:r w:rsidR="00B06486">
        <w:rPr>
          <w:rFonts w:ascii="Arial" w:hAnsi="Arial"/>
        </w:rPr>
        <w:fldChar w:fldCharType="separate"/>
      </w:r>
      <w:r w:rsidR="004D01CC">
        <w:rPr>
          <w:rFonts w:ascii="Arial" w:hAnsi="Arial"/>
          <w:noProof/>
        </w:rPr>
        <w:t>(</w:t>
      </w:r>
      <w:hyperlink w:anchor="_ENREF_16" w:tooltip="EuroQuol Group, 1990 #2823" w:history="1">
        <w:r w:rsidR="004D01CC">
          <w:rPr>
            <w:rFonts w:ascii="Arial" w:hAnsi="Arial"/>
            <w:noProof/>
          </w:rPr>
          <w:t>EuroQuol Group, 1990</w:t>
        </w:r>
      </w:hyperlink>
      <w:r w:rsidR="004D01CC">
        <w:rPr>
          <w:rFonts w:ascii="Arial" w:hAnsi="Arial"/>
          <w:noProof/>
        </w:rPr>
        <w:t>)</w:t>
      </w:r>
      <w:r w:rsidR="00B06486">
        <w:rPr>
          <w:rFonts w:ascii="Arial" w:hAnsi="Arial"/>
        </w:rPr>
        <w:fldChar w:fldCharType="end"/>
      </w:r>
      <w:r>
        <w:rPr>
          <w:rFonts w:ascii="Arial" w:hAnsi="Arial"/>
        </w:rPr>
        <w:t xml:space="preserve">, this 5-item participant completed questionnaire has established psychometric </w:t>
      </w:r>
      <w:r>
        <w:rPr>
          <w:rFonts w:ascii="Arial" w:hAnsi="Arial"/>
        </w:rPr>
        <w:lastRenderedPageBreak/>
        <w:t>properties and is extensively us</w:t>
      </w:r>
      <w:r w:rsidR="005C4711">
        <w:rPr>
          <w:rFonts w:ascii="Arial" w:hAnsi="Arial"/>
        </w:rPr>
        <w:t>ed in health economic evaluation to calculate the quality adjusted life-year</w:t>
      </w:r>
      <w:r w:rsidR="008F0418">
        <w:rPr>
          <w:rFonts w:ascii="Arial" w:hAnsi="Arial"/>
        </w:rPr>
        <w:t xml:space="preserve"> (QALY)</w:t>
      </w:r>
      <w:r w:rsidR="005C4711">
        <w:rPr>
          <w:rFonts w:ascii="Arial" w:hAnsi="Arial"/>
        </w:rPr>
        <w:t xml:space="preserve"> </w:t>
      </w:r>
      <w:r w:rsidR="005C4711">
        <w:rPr>
          <w:rFonts w:ascii="Arial" w:hAnsi="Arial"/>
        </w:rPr>
        <w:fldChar w:fldCharType="begin"/>
      </w:r>
      <w:r w:rsidR="004D01CC">
        <w:rPr>
          <w:rFonts w:ascii="Arial" w:hAnsi="Arial"/>
        </w:rPr>
        <w:instrText xml:space="preserve"> ADDIN EN.CITE &lt;EndNote&gt;&lt;Cite&gt;&lt;Author&gt;EuroQuol Group&lt;/Author&gt;&lt;Year&gt;1990&lt;/Year&gt;&lt;RecNum&gt;2823&lt;/RecNum&gt;&lt;DisplayText&gt;(EuroQuol Group, 1990)&lt;/DisplayText&gt;&lt;record&gt;&lt;rec-number&gt;2823&lt;/rec-number&gt;&lt;foreign-keys&gt;&lt;key app="EN" db-id="vdrdz9r04ere26e2td3veww9z5vwps909t52" timestamp="1473676234"&gt;2823&lt;/key&gt;&lt;/foreign-keys&gt;&lt;ref-type name="Journal Article"&gt;17&lt;/ref-type&gt;&lt;contributors&gt;&lt;authors&gt;&lt;author&gt;EuroQuol Group,&lt;/author&gt;&lt;/authors&gt;&lt;/contributors&gt;&lt;titles&gt;&lt;title&gt;EuroQuol-a new facility for the measurement of health elated quality of life&lt;/title&gt;&lt;secondary-title&gt;Health Pol&lt;/secondary-title&gt;&lt;/titles&gt;&lt;periodical&gt;&lt;full-title&gt;Health Pol&lt;/full-title&gt;&lt;/periodical&gt;&lt;pages&gt;199 - 208&lt;/pages&gt;&lt;volume&gt;16&lt;/volume&gt;&lt;number&gt;3&lt;/number&gt;&lt;dates&gt;&lt;year&gt;1990&lt;/year&gt;&lt;/dates&gt;&lt;urls&gt;&lt;/urls&gt;&lt;/record&gt;&lt;/Cite&gt;&lt;/EndNote&gt;</w:instrText>
      </w:r>
      <w:r w:rsidR="005C4711">
        <w:rPr>
          <w:rFonts w:ascii="Arial" w:hAnsi="Arial"/>
        </w:rPr>
        <w:fldChar w:fldCharType="separate"/>
      </w:r>
      <w:r w:rsidR="004D01CC">
        <w:rPr>
          <w:rFonts w:ascii="Arial" w:hAnsi="Arial"/>
          <w:noProof/>
        </w:rPr>
        <w:t>(</w:t>
      </w:r>
      <w:hyperlink w:anchor="_ENREF_16" w:tooltip="EuroQuol Group, 1990 #2823" w:history="1">
        <w:r w:rsidR="004D01CC">
          <w:rPr>
            <w:rFonts w:ascii="Arial" w:hAnsi="Arial"/>
            <w:noProof/>
          </w:rPr>
          <w:t>EuroQuol Group, 1990</w:t>
        </w:r>
      </w:hyperlink>
      <w:r w:rsidR="004D01CC">
        <w:rPr>
          <w:rFonts w:ascii="Arial" w:hAnsi="Arial"/>
          <w:noProof/>
        </w:rPr>
        <w:t>)</w:t>
      </w:r>
      <w:r w:rsidR="005C4711">
        <w:rPr>
          <w:rFonts w:ascii="Arial" w:hAnsi="Arial"/>
        </w:rPr>
        <w:fldChar w:fldCharType="end"/>
      </w:r>
      <w:r>
        <w:rPr>
          <w:rFonts w:ascii="Arial" w:hAnsi="Arial"/>
        </w:rPr>
        <w:t xml:space="preserve">. </w:t>
      </w:r>
      <w:r w:rsidR="00FC1F05">
        <w:rPr>
          <w:rFonts w:ascii="Arial" w:hAnsi="Arial"/>
        </w:rPr>
        <w:t xml:space="preserve">The use of QALY’s allows economic costs and benefits to be compared across a variety of different conditions and treatments and allows for decisions to be made regarding the allocation of health resources. </w:t>
      </w:r>
    </w:p>
    <w:p w14:paraId="41868C9D" w14:textId="77777777" w:rsidR="00FC1F05" w:rsidRDefault="00FC1F05" w:rsidP="00807048">
      <w:pPr>
        <w:spacing w:line="360" w:lineRule="auto"/>
        <w:rPr>
          <w:rFonts w:ascii="Arial" w:hAnsi="Arial"/>
        </w:rPr>
      </w:pPr>
    </w:p>
    <w:p w14:paraId="50C74916" w14:textId="272B41C3" w:rsidR="001B1566" w:rsidRDefault="001B1566" w:rsidP="00807048">
      <w:pPr>
        <w:spacing w:line="360" w:lineRule="auto"/>
        <w:rPr>
          <w:rFonts w:ascii="Arial" w:hAnsi="Arial"/>
        </w:rPr>
      </w:pPr>
      <w:r>
        <w:rPr>
          <w:rFonts w:ascii="Arial" w:hAnsi="Arial"/>
        </w:rPr>
        <w:t xml:space="preserve">Participants use of health services, other alcohol services outside the study, public and criminal justice services </w:t>
      </w:r>
      <w:r w:rsidR="00792556">
        <w:rPr>
          <w:rFonts w:ascii="Arial" w:hAnsi="Arial"/>
        </w:rPr>
        <w:t>was</w:t>
      </w:r>
      <w:r>
        <w:rPr>
          <w:rFonts w:ascii="Arial" w:hAnsi="Arial"/>
        </w:rPr>
        <w:t xml:space="preserve"> assess</w:t>
      </w:r>
      <w:r w:rsidR="00792556">
        <w:rPr>
          <w:rFonts w:ascii="Arial" w:hAnsi="Arial"/>
        </w:rPr>
        <w:t>ed using a self-completed service utilisation</w:t>
      </w:r>
      <w:r>
        <w:rPr>
          <w:rFonts w:ascii="Arial" w:hAnsi="Arial"/>
        </w:rPr>
        <w:t xml:space="preserve"> questionnaire developed over a number of alcohol intervention studies </w:t>
      </w:r>
      <w:r w:rsidR="008F0418">
        <w:rPr>
          <w:rFonts w:ascii="Arial" w:hAnsi="Arial"/>
        </w:rPr>
        <w:fldChar w:fldCharType="begin"/>
      </w:r>
      <w:r w:rsidR="004D01CC">
        <w:rPr>
          <w:rFonts w:ascii="Arial" w:hAnsi="Arial"/>
        </w:rPr>
        <w:instrText xml:space="preserve"> ADDIN EN.CITE &lt;EndNote&gt;&lt;Cite&gt;&lt;Author&gt;UKATT Research Team&lt;/Author&gt;&lt;Year&gt;2005&lt;/Year&gt;&lt;RecNum&gt;1779&lt;/RecNum&gt;&lt;DisplayText&gt;(Drummond et al., 2009; UKATT Research Team, 2005a)&lt;/DisplayText&gt;&lt;record&gt;&lt;rec-number&gt;1779&lt;/rec-number&gt;&lt;foreign-keys&gt;&lt;key app="EN" db-id="vdrdz9r04ere26e2td3veww9z5vwps909t52" timestamp="0"&gt;1779&lt;/key&gt;&lt;/foreign-keys&gt;&lt;ref-type name="Journal Article"&gt;17&lt;/ref-type&gt;&lt;contributors&gt;&lt;authors&gt;&lt;author&gt;UKATT Research Team,&lt;/author&gt;&lt;/authors&gt;&lt;/contributors&gt;&lt;titles&gt;&lt;title&gt;Cost effectiveness of treatment for alcohol problems: findings of the randomised UK alcohol treatment trial (UKATT)&lt;/title&gt;&lt;secondary-title&gt;British Medical Journal&lt;/secondary-title&gt;&lt;/titles&gt;&lt;pages&gt;544&lt;/pages&gt;&lt;volume&gt;331&lt;/volume&gt;&lt;number&gt;7516&lt;/number&gt;&lt;keywords&gt;&lt;keyword&gt;economics&lt;/keyword&gt;&lt;keyword&gt;trial&lt;/keyword&gt;&lt;/keywords&gt;&lt;dates&gt;&lt;year&gt;2005&lt;/year&gt;&lt;/dates&gt;&lt;label&gt;2061&lt;/label&gt;&lt;urls&gt;&lt;/urls&gt;&lt;/record&gt;&lt;/Cite&gt;&lt;Cite&gt;&lt;Author&gt;Drummond&lt;/Author&gt;&lt;Year&gt;2009&lt;/Year&gt;&lt;RecNum&gt;2402&lt;/RecNum&gt;&lt;record&gt;&lt;rec-number&gt;2402&lt;/rec-number&gt;&lt;foreign-keys&gt;&lt;key app="EN" db-id="vdrdz9r04ere26e2td3veww9z5vwps909t52" timestamp="0"&gt;2402&lt;/key&gt;&lt;/foreign-keys&gt;&lt;ref-type name="Journal Article"&gt;17&lt;/ref-type&gt;&lt;contributors&gt;&lt;authors&gt;&lt;author&gt;Drummond, C.&lt;/author&gt;&lt;author&gt;Coulton, S.&lt;/author&gt;&lt;author&gt;James, D.&lt;/author&gt;&lt;author&gt;Godfrey, C.&lt;/author&gt;&lt;author&gt;Parrott, S.&lt;/author&gt;&lt;author&gt;Baxter, J.&lt;/author&gt;&lt;author&gt;Ford, D.&lt;/author&gt;&lt;author&gt;Lervy, B.&lt;/author&gt;&lt;author&gt;Rollnick, S. &lt;/author&gt;&lt;author&gt;Russell, I.&lt;/author&gt;&lt;author&gt;Peters, T.&lt;/author&gt;&lt;/authors&gt;&lt;/contributors&gt;&lt;titles&gt;&lt;title&gt;Pilot study of the effectiveness and cost-effectiveness of stepped care intervention for alcohol use disorders in primary care - STEPWICE trial.&lt;/title&gt;&lt;secondary-title&gt;British Journal of Psychiatry&lt;/secondary-title&gt;&lt;/titles&gt;&lt;pages&gt;In press&lt;/pages&gt;&lt;dates&gt;&lt;year&gt;2009&lt;/year&gt;&lt;/dates&gt;&lt;urls&gt;&lt;/urls&gt;&lt;/record&gt;&lt;/Cite&gt;&lt;/EndNote&gt;</w:instrText>
      </w:r>
      <w:r w:rsidR="008F0418">
        <w:rPr>
          <w:rFonts w:ascii="Arial" w:hAnsi="Arial"/>
        </w:rPr>
        <w:fldChar w:fldCharType="separate"/>
      </w:r>
      <w:r w:rsidR="004D01CC">
        <w:rPr>
          <w:rFonts w:ascii="Arial" w:hAnsi="Arial"/>
          <w:noProof/>
        </w:rPr>
        <w:t>(</w:t>
      </w:r>
      <w:hyperlink w:anchor="_ENREF_13" w:tooltip="Drummond, 2009 #2402" w:history="1">
        <w:r w:rsidR="004D01CC">
          <w:rPr>
            <w:rFonts w:ascii="Arial" w:hAnsi="Arial"/>
            <w:noProof/>
          </w:rPr>
          <w:t>Drummond et al., 2009</w:t>
        </w:r>
      </w:hyperlink>
      <w:r w:rsidR="004D01CC">
        <w:rPr>
          <w:rFonts w:ascii="Arial" w:hAnsi="Arial"/>
          <w:noProof/>
        </w:rPr>
        <w:t xml:space="preserve">; </w:t>
      </w:r>
      <w:hyperlink w:anchor="_ENREF_43" w:tooltip="UKATT Research Team, 2005 #1779" w:history="1">
        <w:r w:rsidR="004D01CC">
          <w:rPr>
            <w:rFonts w:ascii="Arial" w:hAnsi="Arial"/>
            <w:noProof/>
          </w:rPr>
          <w:t>UKATT Research Team, 2005a</w:t>
        </w:r>
      </w:hyperlink>
      <w:r w:rsidR="004D01CC">
        <w:rPr>
          <w:rFonts w:ascii="Arial" w:hAnsi="Arial"/>
          <w:noProof/>
        </w:rPr>
        <w:t>)</w:t>
      </w:r>
      <w:r w:rsidR="008F0418">
        <w:rPr>
          <w:rFonts w:ascii="Arial" w:hAnsi="Arial"/>
        </w:rPr>
        <w:fldChar w:fldCharType="end"/>
      </w:r>
      <w:r w:rsidR="00792556">
        <w:rPr>
          <w:rFonts w:ascii="Arial" w:hAnsi="Arial"/>
        </w:rPr>
        <w:t>. Service use</w:t>
      </w:r>
      <w:r w:rsidR="00476CDE">
        <w:rPr>
          <w:rFonts w:ascii="Arial" w:hAnsi="Arial"/>
        </w:rPr>
        <w:t xml:space="preserve"> </w:t>
      </w:r>
      <w:r w:rsidR="00BF26C4">
        <w:rPr>
          <w:rFonts w:ascii="Arial" w:hAnsi="Arial"/>
        </w:rPr>
        <w:t xml:space="preserve">was assessed for the </w:t>
      </w:r>
      <w:r w:rsidR="009C1EF5">
        <w:rPr>
          <w:rFonts w:ascii="Arial" w:hAnsi="Arial"/>
        </w:rPr>
        <w:t>6</w:t>
      </w:r>
      <w:r w:rsidR="00792556">
        <w:rPr>
          <w:rFonts w:ascii="Arial" w:hAnsi="Arial"/>
        </w:rPr>
        <w:t xml:space="preserve"> months prior to entry into the study and the 12 months after randomisation.</w:t>
      </w:r>
      <w:r>
        <w:rPr>
          <w:rFonts w:ascii="Arial" w:hAnsi="Arial"/>
        </w:rPr>
        <w:t xml:space="preserve"> </w:t>
      </w:r>
      <w:r w:rsidR="005C4711">
        <w:rPr>
          <w:rFonts w:ascii="Arial" w:hAnsi="Arial"/>
        </w:rPr>
        <w:t>All costs were estimated for the year 2009-10 in pounds sterling.</w:t>
      </w:r>
    </w:p>
    <w:p w14:paraId="6BB7C03A" w14:textId="77777777" w:rsidR="001B2590" w:rsidRDefault="001B2590" w:rsidP="00807048">
      <w:pPr>
        <w:spacing w:line="360" w:lineRule="auto"/>
        <w:rPr>
          <w:rFonts w:ascii="Arial" w:hAnsi="Arial"/>
        </w:rPr>
      </w:pPr>
    </w:p>
    <w:p w14:paraId="0DED17F1" w14:textId="7B920D17" w:rsidR="00382E1C" w:rsidRPr="0002249E" w:rsidRDefault="008F0418" w:rsidP="00807048">
      <w:pPr>
        <w:spacing w:line="360" w:lineRule="auto"/>
        <w:rPr>
          <w:rFonts w:ascii="Arial" w:hAnsi="Arial"/>
          <w:i/>
        </w:rPr>
      </w:pPr>
      <w:r w:rsidRPr="0002249E">
        <w:rPr>
          <w:rFonts w:ascii="Arial" w:hAnsi="Arial"/>
          <w:i/>
        </w:rPr>
        <w:t>Process and fidelity outcomes</w:t>
      </w:r>
    </w:p>
    <w:p w14:paraId="27FD58E7" w14:textId="46AA5FCF" w:rsidR="00476CDE" w:rsidRPr="00476CDE" w:rsidRDefault="009C1EF5" w:rsidP="00807048">
      <w:pPr>
        <w:spacing w:line="360" w:lineRule="auto"/>
        <w:rPr>
          <w:rFonts w:ascii="Arial" w:hAnsi="Arial"/>
        </w:rPr>
      </w:pPr>
      <w:r>
        <w:rPr>
          <w:rFonts w:ascii="Arial" w:hAnsi="Arial"/>
        </w:rPr>
        <w:t>All intervention sessions, with the exception of step 3, were audio recorded with the consent of participants.</w:t>
      </w:r>
      <w:r w:rsidR="008F0418">
        <w:rPr>
          <w:rFonts w:ascii="Arial" w:hAnsi="Arial"/>
        </w:rPr>
        <w:t xml:space="preserve"> A</w:t>
      </w:r>
      <w:r w:rsidR="00386EB4">
        <w:rPr>
          <w:rFonts w:ascii="Arial" w:hAnsi="Arial"/>
        </w:rPr>
        <w:t xml:space="preserve"> 30% </w:t>
      </w:r>
      <w:r w:rsidR="008F0418">
        <w:rPr>
          <w:rFonts w:ascii="Arial" w:hAnsi="Arial"/>
        </w:rPr>
        <w:t xml:space="preserve">random </w:t>
      </w:r>
      <w:r w:rsidR="00386EB4">
        <w:rPr>
          <w:rFonts w:ascii="Arial" w:hAnsi="Arial"/>
        </w:rPr>
        <w:t>sample, stratified by site and intervention (control, step 1 or step 2) were independently rated and assessed for compliance with treatment protocols. A 20% proportion of sampled tapes were double rated for quality assurance</w:t>
      </w:r>
      <w:r w:rsidR="008F0418">
        <w:rPr>
          <w:rFonts w:ascii="Arial" w:hAnsi="Arial"/>
        </w:rPr>
        <w:t xml:space="preserve"> purposes</w:t>
      </w:r>
      <w:r w:rsidR="00386EB4">
        <w:rPr>
          <w:rFonts w:ascii="Arial" w:hAnsi="Arial"/>
        </w:rPr>
        <w:t xml:space="preserve">.  </w:t>
      </w:r>
    </w:p>
    <w:p w14:paraId="6C0C4705" w14:textId="77777777" w:rsidR="00382E1C" w:rsidRPr="00792556" w:rsidRDefault="00382E1C" w:rsidP="00807048">
      <w:pPr>
        <w:spacing w:line="360" w:lineRule="auto"/>
        <w:rPr>
          <w:rFonts w:ascii="Arial" w:hAnsi="Arial"/>
        </w:rPr>
      </w:pPr>
    </w:p>
    <w:p w14:paraId="2E0D8553" w14:textId="12EFD4FC" w:rsidR="00382E1C" w:rsidRDefault="00382E1C" w:rsidP="00807048">
      <w:pPr>
        <w:spacing w:line="360" w:lineRule="auto"/>
        <w:rPr>
          <w:rFonts w:ascii="Arial" w:hAnsi="Arial"/>
          <w:b/>
        </w:rPr>
      </w:pPr>
      <w:r>
        <w:rPr>
          <w:rFonts w:ascii="Arial" w:hAnsi="Arial"/>
          <w:b/>
        </w:rPr>
        <w:t>Analysis</w:t>
      </w:r>
    </w:p>
    <w:p w14:paraId="3CA84F1D" w14:textId="2B8DC1FB" w:rsidR="00382E1C" w:rsidRDefault="00727FA9" w:rsidP="00807048">
      <w:pPr>
        <w:spacing w:line="360" w:lineRule="auto"/>
        <w:rPr>
          <w:rFonts w:ascii="Arial" w:hAnsi="Arial"/>
          <w:i/>
        </w:rPr>
      </w:pPr>
      <w:r>
        <w:rPr>
          <w:rFonts w:ascii="Arial" w:hAnsi="Arial"/>
          <w:i/>
        </w:rPr>
        <w:t>Analysis of e</w:t>
      </w:r>
      <w:r w:rsidR="00E64538">
        <w:rPr>
          <w:rFonts w:ascii="Arial" w:hAnsi="Arial"/>
          <w:i/>
        </w:rPr>
        <w:t>ffectiveness</w:t>
      </w:r>
    </w:p>
    <w:p w14:paraId="232D4A8B" w14:textId="54B4FF36" w:rsidR="00E64538" w:rsidRDefault="00E64538" w:rsidP="00807048">
      <w:pPr>
        <w:spacing w:line="360" w:lineRule="auto"/>
        <w:rPr>
          <w:rFonts w:ascii="Arial" w:hAnsi="Arial"/>
        </w:rPr>
      </w:pPr>
      <w:r>
        <w:rPr>
          <w:rFonts w:ascii="Arial" w:hAnsi="Arial"/>
        </w:rPr>
        <w:t>All analyses were performed on an intention-to-treat basis, whereby participants are analysed as members of their allocated group irrespective of whether treatment was received, as this provides a pragmatic interpretation of effective</w:t>
      </w:r>
      <w:r w:rsidR="00BF26C4">
        <w:rPr>
          <w:rFonts w:ascii="Arial" w:hAnsi="Arial"/>
        </w:rPr>
        <w:t>ness. A two-sided 5% significance</w:t>
      </w:r>
      <w:r>
        <w:rPr>
          <w:rFonts w:ascii="Arial" w:hAnsi="Arial"/>
        </w:rPr>
        <w:t xml:space="preserve"> level was employed and all analyses were conducted using SAS version 9.2 (SAS institute, Cary USA).</w:t>
      </w:r>
    </w:p>
    <w:p w14:paraId="498CF0C0" w14:textId="77777777" w:rsidR="00E64538" w:rsidRDefault="00E64538" w:rsidP="00807048">
      <w:pPr>
        <w:spacing w:line="360" w:lineRule="auto"/>
        <w:rPr>
          <w:rFonts w:ascii="Arial" w:hAnsi="Arial"/>
        </w:rPr>
      </w:pPr>
    </w:p>
    <w:p w14:paraId="3666C8AE" w14:textId="5A56BCE6" w:rsidR="00B97AAB" w:rsidRDefault="00807048" w:rsidP="00807048">
      <w:pPr>
        <w:spacing w:line="360" w:lineRule="auto"/>
        <w:rPr>
          <w:rFonts w:ascii="Arial" w:hAnsi="Arial"/>
        </w:rPr>
      </w:pPr>
      <w:r>
        <w:rPr>
          <w:rFonts w:ascii="Arial" w:hAnsi="Arial"/>
        </w:rPr>
        <w:t>The primary outcome ADD</w:t>
      </w:r>
      <w:r w:rsidR="008F0418">
        <w:rPr>
          <w:rFonts w:ascii="Arial" w:hAnsi="Arial"/>
        </w:rPr>
        <w:t xml:space="preserve"> derived from the AUDIT</w:t>
      </w:r>
      <w:r w:rsidR="00D5073B">
        <w:rPr>
          <w:rFonts w:ascii="Arial" w:hAnsi="Arial"/>
        </w:rPr>
        <w:t>-C</w:t>
      </w:r>
      <w:r w:rsidR="008F0418">
        <w:rPr>
          <w:rFonts w:ascii="Arial" w:hAnsi="Arial"/>
        </w:rPr>
        <w:t xml:space="preserve"> at 12-</w:t>
      </w:r>
      <w:r w:rsidR="00E64538">
        <w:rPr>
          <w:rFonts w:ascii="Arial" w:hAnsi="Arial"/>
        </w:rPr>
        <w:t>months post-randomisation was analysed using a hierarchical linear model in order to adjust for any effect of</w:t>
      </w:r>
      <w:r w:rsidR="00BF26C4">
        <w:rPr>
          <w:rFonts w:ascii="Arial" w:hAnsi="Arial"/>
        </w:rPr>
        <w:t xml:space="preserve"> GP practice and practitioners</w:t>
      </w:r>
      <w:r w:rsidR="00E64538">
        <w:rPr>
          <w:rFonts w:ascii="Arial" w:hAnsi="Arial"/>
        </w:rPr>
        <w:t xml:space="preserve"> and </w:t>
      </w:r>
      <w:r w:rsidR="00D5073B">
        <w:rPr>
          <w:rFonts w:ascii="Arial" w:hAnsi="Arial"/>
        </w:rPr>
        <w:t xml:space="preserve">this </w:t>
      </w:r>
      <w:r w:rsidR="00E64538">
        <w:rPr>
          <w:rFonts w:ascii="Arial" w:hAnsi="Arial"/>
        </w:rPr>
        <w:t>was a</w:t>
      </w:r>
      <w:r w:rsidR="00B97AAB">
        <w:rPr>
          <w:rFonts w:ascii="Arial" w:hAnsi="Arial"/>
        </w:rPr>
        <w:t>djusted for baseline ADD</w:t>
      </w:r>
      <w:r w:rsidR="005B16B2">
        <w:rPr>
          <w:rFonts w:ascii="Arial" w:hAnsi="Arial"/>
        </w:rPr>
        <w:t xml:space="preserve"> and baseline AUDIT score</w:t>
      </w:r>
      <w:r w:rsidR="00E64538">
        <w:rPr>
          <w:rFonts w:ascii="Arial" w:hAnsi="Arial"/>
        </w:rPr>
        <w:t xml:space="preserve">. </w:t>
      </w:r>
      <w:r>
        <w:rPr>
          <w:rFonts w:ascii="Arial" w:hAnsi="Arial"/>
        </w:rPr>
        <w:t xml:space="preserve">Model checking was performed by assessing residual plots to ensure models derived fitted the data and where </w:t>
      </w:r>
      <w:r>
        <w:rPr>
          <w:rFonts w:ascii="Arial" w:hAnsi="Arial"/>
        </w:rPr>
        <w:lastRenderedPageBreak/>
        <w:t xml:space="preserve">necessary transformations were employed to make the model a better fit. </w:t>
      </w:r>
      <w:r w:rsidR="00BF26C4">
        <w:rPr>
          <w:rFonts w:ascii="Arial" w:hAnsi="Arial"/>
        </w:rPr>
        <w:t>A sensitivity analysis was conducted using PROC MI and MI analysis commands in SAS to assess the impact of missing data.</w:t>
      </w:r>
    </w:p>
    <w:p w14:paraId="0EB0916D" w14:textId="77777777" w:rsidR="00B97AAB" w:rsidRDefault="00B97AAB" w:rsidP="00807048">
      <w:pPr>
        <w:spacing w:line="360" w:lineRule="auto"/>
        <w:rPr>
          <w:rFonts w:ascii="Arial" w:hAnsi="Arial"/>
        </w:rPr>
      </w:pPr>
    </w:p>
    <w:p w14:paraId="018C12A6" w14:textId="3C0DCD5A" w:rsidR="00807048" w:rsidRDefault="00B97AAB" w:rsidP="00807048">
      <w:pPr>
        <w:spacing w:line="360" w:lineRule="auto"/>
        <w:rPr>
          <w:rFonts w:ascii="Arial" w:hAnsi="Arial"/>
        </w:rPr>
      </w:pPr>
      <w:r>
        <w:rPr>
          <w:rFonts w:ascii="Arial" w:hAnsi="Arial"/>
        </w:rPr>
        <w:t>S</w:t>
      </w:r>
      <w:r w:rsidR="00807048">
        <w:rPr>
          <w:rFonts w:ascii="Arial" w:hAnsi="Arial"/>
        </w:rPr>
        <w:t xml:space="preserve">econdary outcomes </w:t>
      </w:r>
      <w:r>
        <w:rPr>
          <w:rFonts w:ascii="Arial" w:hAnsi="Arial"/>
        </w:rPr>
        <w:t xml:space="preserve">that were continuous in nature </w:t>
      </w:r>
      <w:r w:rsidR="00807048">
        <w:rPr>
          <w:rFonts w:ascii="Arial" w:hAnsi="Arial"/>
        </w:rPr>
        <w:t xml:space="preserve">were analysed </w:t>
      </w:r>
      <w:r>
        <w:rPr>
          <w:rFonts w:ascii="Arial" w:hAnsi="Arial"/>
        </w:rPr>
        <w:t>in a similar manner. As AUDIT-C status</w:t>
      </w:r>
      <w:r w:rsidR="00807048">
        <w:rPr>
          <w:rFonts w:ascii="Arial" w:hAnsi="Arial"/>
        </w:rPr>
        <w:t xml:space="preserve"> at months 6 and 12</w:t>
      </w:r>
      <w:r>
        <w:rPr>
          <w:rFonts w:ascii="Arial" w:hAnsi="Arial"/>
        </w:rPr>
        <w:t xml:space="preserve"> was dichotomous </w:t>
      </w:r>
      <w:r w:rsidR="00220E39">
        <w:rPr>
          <w:rFonts w:ascii="Arial" w:hAnsi="Arial"/>
        </w:rPr>
        <w:t xml:space="preserve">analysis employed </w:t>
      </w:r>
      <w:r w:rsidR="00BF26C4">
        <w:rPr>
          <w:rFonts w:ascii="Arial" w:hAnsi="Arial"/>
        </w:rPr>
        <w:t>was a hierarchical</w:t>
      </w:r>
      <w:r w:rsidR="00220E39">
        <w:rPr>
          <w:rFonts w:ascii="Arial" w:hAnsi="Arial"/>
        </w:rPr>
        <w:t xml:space="preserve"> logistic regression model.</w:t>
      </w:r>
      <w:r w:rsidR="00807048">
        <w:rPr>
          <w:rFonts w:ascii="Arial" w:hAnsi="Arial"/>
        </w:rPr>
        <w:t xml:space="preserve"> </w:t>
      </w:r>
    </w:p>
    <w:p w14:paraId="2ED02F64" w14:textId="77777777" w:rsidR="007E269A" w:rsidRDefault="007E269A" w:rsidP="00807048">
      <w:pPr>
        <w:spacing w:line="360" w:lineRule="auto"/>
        <w:rPr>
          <w:rFonts w:ascii="Arial" w:hAnsi="Arial"/>
        </w:rPr>
      </w:pPr>
    </w:p>
    <w:p w14:paraId="03B6ECD8" w14:textId="1BA8C1F5" w:rsidR="007E269A" w:rsidRPr="0002249E" w:rsidRDefault="007E269A" w:rsidP="00807048">
      <w:pPr>
        <w:spacing w:line="360" w:lineRule="auto"/>
        <w:rPr>
          <w:rFonts w:ascii="Arial" w:hAnsi="Arial"/>
          <w:i/>
        </w:rPr>
      </w:pPr>
      <w:r w:rsidRPr="0002249E">
        <w:rPr>
          <w:rFonts w:ascii="Arial" w:hAnsi="Arial"/>
          <w:i/>
        </w:rPr>
        <w:t>Analysis of cost-effectiveness</w:t>
      </w:r>
    </w:p>
    <w:p w14:paraId="41BC4341" w14:textId="366D7E51" w:rsidR="00207F25" w:rsidRDefault="007E269A" w:rsidP="00807048">
      <w:pPr>
        <w:spacing w:line="360" w:lineRule="auto"/>
        <w:rPr>
          <w:rFonts w:ascii="Arial" w:hAnsi="Arial"/>
        </w:rPr>
      </w:pPr>
      <w:r>
        <w:rPr>
          <w:rFonts w:ascii="Arial" w:hAnsi="Arial"/>
        </w:rPr>
        <w:t xml:space="preserve">The costs of screening </w:t>
      </w:r>
      <w:r w:rsidR="008F0418">
        <w:rPr>
          <w:rFonts w:ascii="Arial" w:hAnsi="Arial"/>
        </w:rPr>
        <w:t>were</w:t>
      </w:r>
      <w:r>
        <w:rPr>
          <w:rFonts w:ascii="Arial" w:hAnsi="Arial"/>
        </w:rPr>
        <w:t xml:space="preserve"> derived from the actual local cost of this activity and multiplied by the numbers screened. The time spent on delivering the control intervention and the first two tiers of the stepped int</w:t>
      </w:r>
      <w:r w:rsidR="003821A3">
        <w:rPr>
          <w:rFonts w:ascii="Arial" w:hAnsi="Arial"/>
        </w:rPr>
        <w:t xml:space="preserve">ervention was derived from time </w:t>
      </w:r>
      <w:r>
        <w:rPr>
          <w:rFonts w:ascii="Arial" w:hAnsi="Arial"/>
        </w:rPr>
        <w:t xml:space="preserve">sheets maintained by practice nurses and therapists. </w:t>
      </w:r>
      <w:r w:rsidR="008F0418">
        <w:rPr>
          <w:rFonts w:ascii="Arial" w:hAnsi="Arial"/>
        </w:rPr>
        <w:t>The costs associated with these</w:t>
      </w:r>
      <w:r>
        <w:rPr>
          <w:rFonts w:ascii="Arial" w:hAnsi="Arial"/>
        </w:rPr>
        <w:t xml:space="preserve"> activities were calculated using the local costs including</w:t>
      </w:r>
      <w:r w:rsidR="003821A3">
        <w:rPr>
          <w:rFonts w:ascii="Arial" w:hAnsi="Arial"/>
        </w:rPr>
        <w:t xml:space="preserve"> costs associated with training, supervision, management and overheads using methods developed for </w:t>
      </w:r>
      <w:r w:rsidR="008F0418">
        <w:rPr>
          <w:rFonts w:ascii="Arial" w:hAnsi="Arial"/>
        </w:rPr>
        <w:t xml:space="preserve">the UKATT trial </w:t>
      </w:r>
      <w:r w:rsidR="008F0418">
        <w:rPr>
          <w:rFonts w:ascii="Arial" w:hAnsi="Arial"/>
        </w:rPr>
        <w:fldChar w:fldCharType="begin"/>
      </w:r>
      <w:r w:rsidR="004D01CC">
        <w:rPr>
          <w:rFonts w:ascii="Arial" w:hAnsi="Arial"/>
        </w:rPr>
        <w:instrText xml:space="preserve"> ADDIN EN.CITE &lt;EndNote&gt;&lt;Cite&gt;&lt;Author&gt;UKATT Research Team&lt;/Author&gt;&lt;Year&gt;2005&lt;/Year&gt;&lt;RecNum&gt;1779&lt;/RecNum&gt;&lt;DisplayText&gt;(UKATT Research Team, 2005a)&lt;/DisplayText&gt;&lt;record&gt;&lt;rec-number&gt;1779&lt;/rec-number&gt;&lt;foreign-keys&gt;&lt;key app="EN" db-id="vdrdz9r04ere26e2td3veww9z5vwps909t52" timestamp="0"&gt;1779&lt;/key&gt;&lt;/foreign-keys&gt;&lt;ref-type name="Journal Article"&gt;17&lt;/ref-type&gt;&lt;contributors&gt;&lt;authors&gt;&lt;author&gt;UKATT Research Team,&lt;/author&gt;&lt;/authors&gt;&lt;/contributors&gt;&lt;titles&gt;&lt;title&gt;Cost effectiveness of treatment for alcohol problems: findings of the randomised UK alcohol treatment trial (UKATT)&lt;/title&gt;&lt;secondary-title&gt;British Medical Journal&lt;/secondary-title&gt;&lt;/titles&gt;&lt;pages&gt;544&lt;/pages&gt;&lt;volume&gt;331&lt;/volume&gt;&lt;number&gt;7516&lt;/number&gt;&lt;keywords&gt;&lt;keyword&gt;economics&lt;/keyword&gt;&lt;keyword&gt;trial&lt;/keyword&gt;&lt;/keywords&gt;&lt;dates&gt;&lt;year&gt;2005&lt;/year&gt;&lt;/dates&gt;&lt;label&gt;2061&lt;/label&gt;&lt;urls&gt;&lt;/urls&gt;&lt;/record&gt;&lt;/Cite&gt;&lt;/EndNote&gt;</w:instrText>
      </w:r>
      <w:r w:rsidR="008F0418">
        <w:rPr>
          <w:rFonts w:ascii="Arial" w:hAnsi="Arial"/>
        </w:rPr>
        <w:fldChar w:fldCharType="separate"/>
      </w:r>
      <w:r w:rsidR="004D01CC">
        <w:rPr>
          <w:rFonts w:ascii="Arial" w:hAnsi="Arial"/>
          <w:noProof/>
        </w:rPr>
        <w:t>(</w:t>
      </w:r>
      <w:hyperlink w:anchor="_ENREF_43" w:tooltip="UKATT Research Team, 2005 #1779" w:history="1">
        <w:r w:rsidR="004D01CC">
          <w:rPr>
            <w:rFonts w:ascii="Arial" w:hAnsi="Arial"/>
            <w:noProof/>
          </w:rPr>
          <w:t>UKATT Research Team, 2005a</w:t>
        </w:r>
      </w:hyperlink>
      <w:r w:rsidR="004D01CC">
        <w:rPr>
          <w:rFonts w:ascii="Arial" w:hAnsi="Arial"/>
          <w:noProof/>
        </w:rPr>
        <w:t>)</w:t>
      </w:r>
      <w:r w:rsidR="008F0418">
        <w:rPr>
          <w:rFonts w:ascii="Arial" w:hAnsi="Arial"/>
        </w:rPr>
        <w:fldChar w:fldCharType="end"/>
      </w:r>
      <w:r w:rsidR="003821A3">
        <w:rPr>
          <w:rFonts w:ascii="Arial" w:hAnsi="Arial"/>
        </w:rPr>
        <w:t xml:space="preserve">. Use of specialist services for step 3 of the intervention were recorded and costed using established sources </w:t>
      </w:r>
      <w:r w:rsidR="008F0418">
        <w:rPr>
          <w:rFonts w:ascii="Arial" w:hAnsi="Arial"/>
        </w:rPr>
        <w:fldChar w:fldCharType="begin"/>
      </w:r>
      <w:r w:rsidR="004D01CC">
        <w:rPr>
          <w:rFonts w:ascii="Arial" w:hAnsi="Arial"/>
        </w:rPr>
        <w:instrText xml:space="preserve"> ADDIN EN.CITE &lt;EndNote&gt;&lt;Cite&gt;&lt;Author&gt;Raistrick&lt;/Author&gt;&lt;Year&gt;2004&lt;/Year&gt;&lt;RecNum&gt;2388&lt;/RecNum&gt;&lt;DisplayText&gt;(Raistrick et al., 2004)&lt;/DisplayText&gt;&lt;record&gt;&lt;rec-number&gt;2388&lt;/rec-number&gt;&lt;foreign-keys&gt;&lt;key app="EN" db-id="vdrdz9r04ere26e2td3veww9z5vwps909t52" timestamp="0"&gt;2388&lt;/key&gt;&lt;/foreign-keys&gt;&lt;ref-type name="Report"&gt;27&lt;/ref-type&gt;&lt;contributors&gt;&lt;authors&gt;&lt;author&gt;Raistrick, D.&lt;/author&gt;&lt;author&gt;Godfrey, C.&lt;/author&gt;&lt;author&gt;Parrott, S.&lt;/author&gt;&lt;author&gt;Tober, G.&lt;/author&gt;&lt;/authors&gt;&lt;secondary-authors&gt;&lt;author&gt;LA Unit&lt;/author&gt;&lt;/secondary-authors&gt;&lt;/contributors&gt;&lt;titles&gt;&lt;title&gt;Costs and cost effectiveness of treatment as usual in drug misuse services&lt;/title&gt;&lt;/titles&gt;&lt;dates&gt;&lt;year&gt;2004&lt;/year&gt;&lt;/dates&gt;&lt;pub-location&gt;Leeds&lt;/pub-location&gt;&lt;urls&gt;&lt;/urls&gt;&lt;/record&gt;&lt;/Cite&gt;&lt;/EndNote&gt;</w:instrText>
      </w:r>
      <w:r w:rsidR="008F0418">
        <w:rPr>
          <w:rFonts w:ascii="Arial" w:hAnsi="Arial"/>
        </w:rPr>
        <w:fldChar w:fldCharType="separate"/>
      </w:r>
      <w:r w:rsidR="004D01CC">
        <w:rPr>
          <w:rFonts w:ascii="Arial" w:hAnsi="Arial"/>
          <w:noProof/>
        </w:rPr>
        <w:t>(</w:t>
      </w:r>
      <w:hyperlink w:anchor="_ENREF_35" w:tooltip="Raistrick, 2004 #2388" w:history="1">
        <w:r w:rsidR="004D01CC">
          <w:rPr>
            <w:rFonts w:ascii="Arial" w:hAnsi="Arial"/>
            <w:noProof/>
          </w:rPr>
          <w:t>Raistrick et al., 2004</w:t>
        </w:r>
      </w:hyperlink>
      <w:r w:rsidR="004D01CC">
        <w:rPr>
          <w:rFonts w:ascii="Arial" w:hAnsi="Arial"/>
          <w:noProof/>
        </w:rPr>
        <w:t>)</w:t>
      </w:r>
      <w:r w:rsidR="008F0418">
        <w:rPr>
          <w:rFonts w:ascii="Arial" w:hAnsi="Arial"/>
        </w:rPr>
        <w:fldChar w:fldCharType="end"/>
      </w:r>
      <w:r w:rsidR="003821A3">
        <w:rPr>
          <w:rFonts w:ascii="Arial" w:hAnsi="Arial"/>
        </w:rPr>
        <w:t xml:space="preserve">. </w:t>
      </w:r>
      <w:r w:rsidR="00EC4EFB">
        <w:rPr>
          <w:rFonts w:ascii="Arial" w:hAnsi="Arial"/>
        </w:rPr>
        <w:t xml:space="preserve">The incremental cost-effectiveness of stepped care compared with minimal intervention was assessed from both a health and personal social services and a wider public sector resource perspective following NICE guidelines </w:t>
      </w:r>
      <w:r w:rsidR="00042195">
        <w:rPr>
          <w:rFonts w:ascii="Arial" w:hAnsi="Arial"/>
        </w:rPr>
        <w:fldChar w:fldCharType="begin"/>
      </w:r>
      <w:r w:rsidR="004D01CC">
        <w:rPr>
          <w:rFonts w:ascii="Arial" w:hAnsi="Arial"/>
        </w:rPr>
        <w:instrText xml:space="preserve"> ADDIN EN.CITE &lt;EndNote&gt;&lt;Cite&gt;&lt;Author&gt;National Institute for Clinical Excellence&lt;/Author&gt;&lt;Year&gt;2013&lt;/Year&gt;&lt;RecNum&gt;2824&lt;/RecNum&gt;&lt;DisplayText&gt;(National Institute for Clinical Excellence, 2013)&lt;/DisplayText&gt;&lt;record&gt;&lt;rec-number&gt;2824&lt;/rec-number&gt;&lt;foreign-keys&gt;&lt;key app="EN" db-id="vdrdz9r04ere26e2td3veww9z5vwps909t52" timestamp="1473677013"&gt;2824&lt;/key&gt;&lt;/foreign-keys&gt;&lt;ref-type name="Report"&gt;27&lt;/ref-type&gt;&lt;contributors&gt;&lt;authors&gt;&lt;author&gt;National Institute for Clinical Excellence,&lt;/author&gt;&lt;/authors&gt;&lt;/contributors&gt;&lt;titles&gt;&lt;title&gt;Guide to the methods of technology appraisal&lt;/title&gt;&lt;/titles&gt;&lt;dates&gt;&lt;year&gt;2013&lt;/year&gt;&lt;/dates&gt;&lt;pub-location&gt;London&lt;/pub-location&gt;&lt;publisher&gt;National Institute of Clinical Excellence,&lt;/publisher&gt;&lt;urls&gt;&lt;/urls&gt;&lt;/record&gt;&lt;/Cite&gt;&lt;/EndNote&gt;</w:instrText>
      </w:r>
      <w:r w:rsidR="00042195">
        <w:rPr>
          <w:rFonts w:ascii="Arial" w:hAnsi="Arial"/>
        </w:rPr>
        <w:fldChar w:fldCharType="separate"/>
      </w:r>
      <w:r w:rsidR="004D01CC">
        <w:rPr>
          <w:rFonts w:ascii="Arial" w:hAnsi="Arial"/>
          <w:noProof/>
        </w:rPr>
        <w:t>(</w:t>
      </w:r>
      <w:hyperlink w:anchor="_ENREF_31" w:tooltip="National Institute for Clinical Excellence, 2013 #2824" w:history="1">
        <w:r w:rsidR="004D01CC">
          <w:rPr>
            <w:rFonts w:ascii="Arial" w:hAnsi="Arial"/>
            <w:noProof/>
          </w:rPr>
          <w:t>National Institute for Clinical Excellence, 2013</w:t>
        </w:r>
      </w:hyperlink>
      <w:r w:rsidR="004D01CC">
        <w:rPr>
          <w:rFonts w:ascii="Arial" w:hAnsi="Arial"/>
          <w:noProof/>
        </w:rPr>
        <w:t>)</w:t>
      </w:r>
      <w:r w:rsidR="00042195">
        <w:rPr>
          <w:rFonts w:ascii="Arial" w:hAnsi="Arial"/>
        </w:rPr>
        <w:fldChar w:fldCharType="end"/>
      </w:r>
      <w:r w:rsidR="00EC4EFB">
        <w:rPr>
          <w:rFonts w:ascii="Arial" w:hAnsi="Arial"/>
        </w:rPr>
        <w:t>.</w:t>
      </w:r>
      <w:r w:rsidR="003821A3">
        <w:rPr>
          <w:rFonts w:ascii="Arial" w:hAnsi="Arial"/>
        </w:rPr>
        <w:t xml:space="preserve"> </w:t>
      </w:r>
      <w:r w:rsidR="00042195">
        <w:rPr>
          <w:rFonts w:ascii="Arial" w:hAnsi="Arial"/>
        </w:rPr>
        <w:t>Quantit</w:t>
      </w:r>
      <w:r w:rsidR="00FC1F05">
        <w:rPr>
          <w:rFonts w:ascii="Arial" w:hAnsi="Arial"/>
        </w:rPr>
        <w:t>ies</w:t>
      </w:r>
      <w:r w:rsidR="00EC4EFB">
        <w:rPr>
          <w:rFonts w:ascii="Arial" w:hAnsi="Arial"/>
        </w:rPr>
        <w:t xml:space="preserve"> of resources used were derived from the service use questionnaire at baseline, 6 and 12 months and multiplied by national sources of unit costs </w:t>
      </w:r>
      <w:r w:rsidR="00042195">
        <w:rPr>
          <w:rFonts w:ascii="Arial" w:hAnsi="Arial"/>
        </w:rPr>
        <w:fldChar w:fldCharType="begin"/>
      </w:r>
      <w:r w:rsidR="004D01CC">
        <w:rPr>
          <w:rFonts w:ascii="Arial" w:hAnsi="Arial"/>
        </w:rPr>
        <w:instrText xml:space="preserve"> ADDIN EN.CITE &lt;EndNote&gt;&lt;Cite&gt;&lt;Author&gt;Curtis&lt;/Author&gt;&lt;Year&gt;2010&lt;/Year&gt;&lt;RecNum&gt;2712&lt;/RecNum&gt;&lt;DisplayText&gt;(Curtis, 2010)&lt;/DisplayText&gt;&lt;record&gt;&lt;rec-number&gt;2712&lt;/rec-number&gt;&lt;foreign-keys&gt;&lt;key app="EN" db-id="vdrdz9r04ere26e2td3veww9z5vwps909t52" timestamp="0"&gt;2712&lt;/key&gt;&lt;/foreign-keys&gt;&lt;ref-type name="Report"&gt;27&lt;/ref-type&gt;&lt;contributors&gt;&lt;authors&gt;&lt;author&gt;Curtis, L.&lt;/author&gt;&lt;/authors&gt;&lt;/contributors&gt;&lt;titles&gt;&lt;title&gt;Unit Costs of Health and Social Care, 2009&lt;/title&gt;&lt;/titles&gt;&lt;dates&gt;&lt;year&gt;2010&lt;/year&gt;&lt;/dates&gt;&lt;pub-location&gt;Caterbury&lt;/pub-location&gt;&lt;publisher&gt;Personal Social Services Research Unit. University of Kent&lt;/publisher&gt;&lt;urls&gt;&lt;/urls&gt;&lt;/record&gt;&lt;/Cite&gt;&lt;/EndNote&gt;</w:instrText>
      </w:r>
      <w:r w:rsidR="00042195">
        <w:rPr>
          <w:rFonts w:ascii="Arial" w:hAnsi="Arial"/>
        </w:rPr>
        <w:fldChar w:fldCharType="separate"/>
      </w:r>
      <w:r w:rsidR="004D01CC">
        <w:rPr>
          <w:rFonts w:ascii="Arial" w:hAnsi="Arial"/>
          <w:noProof/>
        </w:rPr>
        <w:t>(</w:t>
      </w:r>
      <w:hyperlink w:anchor="_ENREF_11" w:tooltip="Curtis, 2010 #2712" w:history="1">
        <w:r w:rsidR="004D01CC">
          <w:rPr>
            <w:rFonts w:ascii="Arial" w:hAnsi="Arial"/>
            <w:noProof/>
          </w:rPr>
          <w:t>Curtis, 2010</w:t>
        </w:r>
      </w:hyperlink>
      <w:r w:rsidR="004D01CC">
        <w:rPr>
          <w:rFonts w:ascii="Arial" w:hAnsi="Arial"/>
          <w:noProof/>
        </w:rPr>
        <w:t>)</w:t>
      </w:r>
      <w:r w:rsidR="00042195">
        <w:rPr>
          <w:rFonts w:ascii="Arial" w:hAnsi="Arial"/>
        </w:rPr>
        <w:fldChar w:fldCharType="end"/>
      </w:r>
      <w:r w:rsidR="00EC4EFB">
        <w:rPr>
          <w:rFonts w:ascii="Arial" w:hAnsi="Arial"/>
        </w:rPr>
        <w:t xml:space="preserve">. </w:t>
      </w:r>
      <w:r w:rsidR="009D4DEC">
        <w:rPr>
          <w:rFonts w:ascii="Arial" w:hAnsi="Arial"/>
        </w:rPr>
        <w:t xml:space="preserve">Health utility values were derived from the EQ5D and combined with population values and the QALY change calculated using the area under the curve method </w:t>
      </w:r>
      <w:r w:rsidR="00042195">
        <w:rPr>
          <w:rFonts w:ascii="Arial" w:hAnsi="Arial"/>
        </w:rPr>
        <w:fldChar w:fldCharType="begin"/>
      </w:r>
      <w:r w:rsidR="004D01CC">
        <w:rPr>
          <w:rFonts w:ascii="Arial" w:hAnsi="Arial"/>
        </w:rPr>
        <w:instrText xml:space="preserve"> ADDIN EN.CITE &lt;EndNote&gt;&lt;Cite&gt;&lt;Author&gt;Richardson&lt;/Author&gt;&lt;Year&gt;2004&lt;/Year&gt;&lt;RecNum&gt;2716&lt;/RecNum&gt;&lt;DisplayText&gt;(Richardson and Manca, 2004)&lt;/DisplayText&gt;&lt;record&gt;&lt;rec-number&gt;2716&lt;/rec-number&gt;&lt;foreign-keys&gt;&lt;key app="EN" db-id="vdrdz9r04ere26e2td3veww9z5vwps909t52" timestamp="0"&gt;2716&lt;/key&gt;&lt;/foreign-keys&gt;&lt;ref-type name="Journal Article"&gt;17&lt;/ref-type&gt;&lt;contributors&gt;&lt;authors&gt;&lt;author&gt;Richardson, G.&lt;/author&gt;&lt;author&gt;Manca, A.&lt;/author&gt;&lt;/authors&gt;&lt;/contributors&gt;&lt;titles&gt;&lt;title&gt;Calculation of quality adjusted life years int he published literature: a review of methodology and transparency&lt;/title&gt;&lt;secondary-title&gt;Health Economics&lt;/secondary-title&gt;&lt;/titles&gt;&lt;pages&gt;1203-1210&lt;/pages&gt;&lt;volume&gt;13&lt;/volume&gt;&lt;number&gt;2&lt;/number&gt;&lt;dates&gt;&lt;year&gt;2004&lt;/year&gt;&lt;/dates&gt;&lt;urls&gt;&lt;/urls&gt;&lt;/record&gt;&lt;/Cite&gt;&lt;/EndNote&gt;</w:instrText>
      </w:r>
      <w:r w:rsidR="00042195">
        <w:rPr>
          <w:rFonts w:ascii="Arial" w:hAnsi="Arial"/>
        </w:rPr>
        <w:fldChar w:fldCharType="separate"/>
      </w:r>
      <w:r w:rsidR="004D01CC">
        <w:rPr>
          <w:rFonts w:ascii="Arial" w:hAnsi="Arial"/>
          <w:noProof/>
        </w:rPr>
        <w:t>(</w:t>
      </w:r>
      <w:hyperlink w:anchor="_ENREF_38" w:tooltip="Richardson, 2004 #2716" w:history="1">
        <w:r w:rsidR="004D01CC">
          <w:rPr>
            <w:rFonts w:ascii="Arial" w:hAnsi="Arial"/>
            <w:noProof/>
          </w:rPr>
          <w:t>Richardson and Manca, 2004</w:t>
        </w:r>
      </w:hyperlink>
      <w:r w:rsidR="004D01CC">
        <w:rPr>
          <w:rFonts w:ascii="Arial" w:hAnsi="Arial"/>
          <w:noProof/>
        </w:rPr>
        <w:t>)</w:t>
      </w:r>
      <w:r w:rsidR="00042195">
        <w:rPr>
          <w:rFonts w:ascii="Arial" w:hAnsi="Arial"/>
        </w:rPr>
        <w:fldChar w:fldCharType="end"/>
      </w:r>
      <w:r w:rsidR="009D4DEC">
        <w:rPr>
          <w:rFonts w:ascii="Arial" w:hAnsi="Arial"/>
        </w:rPr>
        <w:t>. Incremental cost-effectiveness analysis combined the total costs of the interventions with the QALY changes</w:t>
      </w:r>
      <w:r w:rsidR="00207F25">
        <w:rPr>
          <w:rFonts w:ascii="Arial" w:hAnsi="Arial"/>
        </w:rPr>
        <w:t xml:space="preserve">, using the costs in the intervention group over and above the control divided by the incremental QALY’s in the intervention group </w:t>
      </w:r>
      <w:r w:rsidR="00042195">
        <w:rPr>
          <w:rFonts w:ascii="Arial" w:hAnsi="Arial"/>
        </w:rPr>
        <w:t xml:space="preserve">over and above the control. A </w:t>
      </w:r>
      <w:r w:rsidR="00207F25">
        <w:rPr>
          <w:rFonts w:ascii="Arial" w:hAnsi="Arial"/>
        </w:rPr>
        <w:t>non-parametric bootstrap</w:t>
      </w:r>
      <w:r w:rsidR="00042195">
        <w:rPr>
          <w:rFonts w:ascii="Arial" w:hAnsi="Arial"/>
        </w:rPr>
        <w:t xml:space="preserve">ping resampling technique </w:t>
      </w:r>
      <w:r w:rsidR="00207F25">
        <w:rPr>
          <w:rFonts w:ascii="Arial" w:hAnsi="Arial"/>
        </w:rPr>
        <w:t xml:space="preserve">was employed to test the sensitivity of the calculated incremental cost effectiveness ratios and cost-acceptability curves </w:t>
      </w:r>
      <w:r w:rsidR="005C4711">
        <w:rPr>
          <w:rFonts w:ascii="Arial" w:hAnsi="Arial"/>
        </w:rPr>
        <w:t xml:space="preserve">were </w:t>
      </w:r>
      <w:r w:rsidR="00207F25">
        <w:rPr>
          <w:rFonts w:ascii="Arial" w:hAnsi="Arial"/>
        </w:rPr>
        <w:t xml:space="preserve">generated to explore the different probabilities that </w:t>
      </w:r>
      <w:r w:rsidR="00207F25">
        <w:rPr>
          <w:rFonts w:ascii="Arial" w:hAnsi="Arial"/>
        </w:rPr>
        <w:lastRenderedPageBreak/>
        <w:t>stepped care was the most cost-effective option at different t</w:t>
      </w:r>
      <w:r w:rsidR="00042195">
        <w:rPr>
          <w:rFonts w:ascii="Arial" w:hAnsi="Arial"/>
        </w:rPr>
        <w:t>hresholds of the commissioner’s</w:t>
      </w:r>
      <w:r w:rsidR="00207F25">
        <w:rPr>
          <w:rFonts w:ascii="Arial" w:hAnsi="Arial"/>
        </w:rPr>
        <w:t xml:space="preserve"> willingness to pay.</w:t>
      </w:r>
    </w:p>
    <w:p w14:paraId="4605AA3E" w14:textId="77777777" w:rsidR="00F21651" w:rsidRDefault="00F21651" w:rsidP="00807048">
      <w:pPr>
        <w:spacing w:line="360" w:lineRule="auto"/>
        <w:rPr>
          <w:rFonts w:ascii="Arial" w:hAnsi="Arial"/>
        </w:rPr>
      </w:pPr>
    </w:p>
    <w:p w14:paraId="6260DBCC" w14:textId="025841A1" w:rsidR="00F21651" w:rsidRPr="0002249E" w:rsidRDefault="00F21651" w:rsidP="00807048">
      <w:pPr>
        <w:spacing w:line="360" w:lineRule="auto"/>
        <w:rPr>
          <w:rFonts w:ascii="Arial" w:hAnsi="Arial"/>
          <w:i/>
        </w:rPr>
      </w:pPr>
      <w:r w:rsidRPr="0002249E">
        <w:rPr>
          <w:rFonts w:ascii="Arial" w:hAnsi="Arial"/>
          <w:i/>
        </w:rPr>
        <w:t>Analysis of fidelity</w:t>
      </w:r>
    </w:p>
    <w:p w14:paraId="6A20AB4B" w14:textId="54476E01" w:rsidR="00F21651" w:rsidRPr="00F21651" w:rsidRDefault="00F21651" w:rsidP="00807048">
      <w:pPr>
        <w:spacing w:line="360" w:lineRule="auto"/>
        <w:rPr>
          <w:rFonts w:ascii="Arial" w:hAnsi="Arial"/>
        </w:rPr>
      </w:pPr>
      <w:r>
        <w:rPr>
          <w:rFonts w:ascii="Arial" w:hAnsi="Arial"/>
        </w:rPr>
        <w:t>Independent raters derived four summary</w:t>
      </w:r>
      <w:r w:rsidR="00CA7DF0">
        <w:rPr>
          <w:rFonts w:ascii="Arial" w:hAnsi="Arial"/>
        </w:rPr>
        <w:t xml:space="preserve"> scores for each type of intervention</w:t>
      </w:r>
      <w:r>
        <w:rPr>
          <w:rFonts w:ascii="Arial" w:hAnsi="Arial"/>
        </w:rPr>
        <w:t xml:space="preserve"> encompassing session management, specific task, therapist style and session cont</w:t>
      </w:r>
      <w:r w:rsidR="00CA7DF0">
        <w:rPr>
          <w:rFonts w:ascii="Arial" w:hAnsi="Arial"/>
        </w:rPr>
        <w:t>ent. These scores were analysed using a mixed model with interventionist fitted as a random effect to explore compliance with treatment protocols. Inter-rater reliability was assessed by deriving mixed model intra-class cor</w:t>
      </w:r>
      <w:r w:rsidR="00042195">
        <w:rPr>
          <w:rFonts w:ascii="Arial" w:hAnsi="Arial"/>
        </w:rPr>
        <w:t>relation coefficients for each rater</w:t>
      </w:r>
      <w:r w:rsidR="00CA7DF0">
        <w:rPr>
          <w:rFonts w:ascii="Arial" w:hAnsi="Arial"/>
        </w:rPr>
        <w:t xml:space="preserve">. </w:t>
      </w:r>
    </w:p>
    <w:p w14:paraId="3425A347" w14:textId="75AC99F1" w:rsidR="007E269A" w:rsidRPr="007E269A" w:rsidRDefault="00207F25" w:rsidP="00807048">
      <w:pPr>
        <w:spacing w:line="360" w:lineRule="auto"/>
        <w:rPr>
          <w:rFonts w:ascii="Arial" w:hAnsi="Arial"/>
        </w:rPr>
      </w:pPr>
      <w:r>
        <w:rPr>
          <w:rFonts w:ascii="Arial" w:hAnsi="Arial"/>
        </w:rPr>
        <w:t xml:space="preserve"> </w:t>
      </w:r>
    </w:p>
    <w:p w14:paraId="1FEFE2E7" w14:textId="792C0F82" w:rsidR="00382E1C" w:rsidRPr="00B35F1D" w:rsidRDefault="00382E1C" w:rsidP="00807048">
      <w:pPr>
        <w:spacing w:line="360" w:lineRule="auto"/>
        <w:rPr>
          <w:rFonts w:ascii="Arial" w:hAnsi="Arial"/>
        </w:rPr>
      </w:pPr>
      <w:r>
        <w:rPr>
          <w:rFonts w:ascii="Arial" w:hAnsi="Arial"/>
          <w:b/>
        </w:rPr>
        <w:t>Results</w:t>
      </w:r>
    </w:p>
    <w:p w14:paraId="50E089D0" w14:textId="02595FCA" w:rsidR="00382E1C" w:rsidRPr="0002249E" w:rsidRDefault="00382E1C" w:rsidP="00807048">
      <w:pPr>
        <w:spacing w:line="360" w:lineRule="auto"/>
        <w:rPr>
          <w:rFonts w:ascii="Arial" w:hAnsi="Arial"/>
          <w:i/>
        </w:rPr>
      </w:pPr>
      <w:r w:rsidRPr="0002249E">
        <w:rPr>
          <w:rFonts w:ascii="Arial" w:hAnsi="Arial"/>
          <w:i/>
        </w:rPr>
        <w:t>Sample characteristics</w:t>
      </w:r>
    </w:p>
    <w:p w14:paraId="39BC6EE6" w14:textId="4B284896" w:rsidR="00382E1C" w:rsidRPr="00D31957" w:rsidRDefault="005B23E4" w:rsidP="00807048">
      <w:pPr>
        <w:spacing w:line="360" w:lineRule="auto"/>
        <w:rPr>
          <w:rFonts w:ascii="Arial" w:hAnsi="Arial"/>
        </w:rPr>
      </w:pPr>
      <w:r>
        <w:rPr>
          <w:rFonts w:ascii="Arial" w:hAnsi="Arial"/>
        </w:rPr>
        <w:t xml:space="preserve">Overall 21 545 screening questionnaires were returned </w:t>
      </w:r>
      <w:r w:rsidR="008F471D">
        <w:rPr>
          <w:rFonts w:ascii="Arial" w:hAnsi="Arial"/>
        </w:rPr>
        <w:t>of which 21 52</w:t>
      </w:r>
      <w:r w:rsidR="001C11A7">
        <w:rPr>
          <w:rFonts w:ascii="Arial" w:hAnsi="Arial"/>
        </w:rPr>
        <w:t>9 could be scored. Of these 1625 (7.6%) scored 8 or more on AUDIT and 949</w:t>
      </w:r>
      <w:r w:rsidR="009A6F9E">
        <w:rPr>
          <w:rFonts w:ascii="Arial" w:hAnsi="Arial"/>
        </w:rPr>
        <w:t xml:space="preserve"> </w:t>
      </w:r>
      <w:r w:rsidR="00BF26C4">
        <w:rPr>
          <w:rFonts w:ascii="Arial" w:hAnsi="Arial"/>
        </w:rPr>
        <w:t xml:space="preserve">(58.4%) </w:t>
      </w:r>
      <w:r w:rsidR="009A6F9E">
        <w:rPr>
          <w:rFonts w:ascii="Arial" w:hAnsi="Arial"/>
        </w:rPr>
        <w:t>provided contact details, of these 928 met</w:t>
      </w:r>
      <w:r w:rsidR="001C11A7">
        <w:rPr>
          <w:rFonts w:ascii="Arial" w:hAnsi="Arial"/>
        </w:rPr>
        <w:t xml:space="preserve"> the eligibility criteria (97.8%) and 529 (57%) consented to participate in the study</w:t>
      </w:r>
      <w:r w:rsidR="003C505A">
        <w:rPr>
          <w:rFonts w:ascii="Arial" w:hAnsi="Arial"/>
        </w:rPr>
        <w:t xml:space="preserve"> (Figure</w:t>
      </w:r>
      <w:r w:rsidR="003147FA">
        <w:rPr>
          <w:rFonts w:ascii="Arial" w:hAnsi="Arial"/>
        </w:rPr>
        <w:t xml:space="preserve"> 1)</w:t>
      </w:r>
      <w:r w:rsidR="001C11A7">
        <w:rPr>
          <w:rFonts w:ascii="Arial" w:hAnsi="Arial"/>
        </w:rPr>
        <w:t>.</w:t>
      </w:r>
      <w:r w:rsidR="0002249E">
        <w:rPr>
          <w:rFonts w:ascii="Arial" w:hAnsi="Arial"/>
        </w:rPr>
        <w:t xml:space="preserve"> The prevalence of </w:t>
      </w:r>
      <w:r w:rsidR="005B16B2">
        <w:rPr>
          <w:rFonts w:ascii="Arial" w:hAnsi="Arial"/>
        </w:rPr>
        <w:t>hazardous</w:t>
      </w:r>
      <w:r w:rsidR="003637E8">
        <w:rPr>
          <w:rFonts w:ascii="Arial" w:hAnsi="Arial"/>
        </w:rPr>
        <w:t xml:space="preserve"> alcohol use was similar in those sampled as attendees at primary care and those responding to mailed questionnaires.</w:t>
      </w:r>
      <w:r w:rsidR="00574919">
        <w:rPr>
          <w:rFonts w:ascii="Arial" w:hAnsi="Arial"/>
        </w:rPr>
        <w:t xml:space="preserve"> Overall</w:t>
      </w:r>
      <w:r w:rsidR="001C11A7">
        <w:rPr>
          <w:rFonts w:ascii="Arial" w:hAnsi="Arial"/>
        </w:rPr>
        <w:t xml:space="preserve"> 529 </w:t>
      </w:r>
      <w:r w:rsidR="00574919">
        <w:rPr>
          <w:rFonts w:ascii="Arial" w:hAnsi="Arial"/>
        </w:rPr>
        <w:t xml:space="preserve">were </w:t>
      </w:r>
      <w:r w:rsidR="001C11A7">
        <w:rPr>
          <w:rFonts w:ascii="Arial" w:hAnsi="Arial"/>
        </w:rPr>
        <w:t>randomised</w:t>
      </w:r>
      <w:r w:rsidR="00574919">
        <w:rPr>
          <w:rFonts w:ascii="Arial" w:hAnsi="Arial"/>
        </w:rPr>
        <w:t xml:space="preserve">, 266 </w:t>
      </w:r>
      <w:r w:rsidR="001C11A7">
        <w:rPr>
          <w:rFonts w:ascii="Arial" w:hAnsi="Arial"/>
        </w:rPr>
        <w:t>allocated to ste</w:t>
      </w:r>
      <w:r w:rsidR="00574919">
        <w:rPr>
          <w:rFonts w:ascii="Arial" w:hAnsi="Arial"/>
        </w:rPr>
        <w:t>pped care and 263 to the minimal intervention</w:t>
      </w:r>
      <w:r w:rsidR="001C11A7">
        <w:rPr>
          <w:rFonts w:ascii="Arial" w:hAnsi="Arial"/>
        </w:rPr>
        <w:t>. The majority of participants were male (425; 80%) and the average age was 63 years (</w:t>
      </w:r>
      <w:r w:rsidR="00BF26C4">
        <w:rPr>
          <w:rFonts w:ascii="Arial" w:hAnsi="Arial"/>
        </w:rPr>
        <w:t xml:space="preserve">SD 5.8; </w:t>
      </w:r>
      <w:r w:rsidR="001C11A7">
        <w:rPr>
          <w:rFonts w:ascii="Arial" w:hAnsi="Arial"/>
        </w:rPr>
        <w:t xml:space="preserve">range 55-85 years). </w:t>
      </w:r>
      <w:r w:rsidR="003A2549">
        <w:rPr>
          <w:rFonts w:ascii="Arial" w:hAnsi="Arial"/>
        </w:rPr>
        <w:t>Demographic and baseline outcome measures by allocated group ar</w:t>
      </w:r>
      <w:r w:rsidR="001C4EA7">
        <w:rPr>
          <w:rFonts w:ascii="Arial" w:hAnsi="Arial"/>
        </w:rPr>
        <w:t>e provided in T</w:t>
      </w:r>
      <w:r w:rsidR="008730DA">
        <w:rPr>
          <w:rFonts w:ascii="Arial" w:hAnsi="Arial"/>
        </w:rPr>
        <w:t>able 1</w:t>
      </w:r>
      <w:r w:rsidR="003A2549">
        <w:rPr>
          <w:rFonts w:ascii="Arial" w:hAnsi="Arial"/>
        </w:rPr>
        <w:t>. Follow-up rates were high at 6 and 12 months (89.6 and 87.5%) and the requirements of the sample size calculation were met. A full CO</w:t>
      </w:r>
      <w:r w:rsidR="003C505A">
        <w:rPr>
          <w:rFonts w:ascii="Arial" w:hAnsi="Arial"/>
        </w:rPr>
        <w:t>NSORT statement is provided in F</w:t>
      </w:r>
      <w:r w:rsidR="003A2549">
        <w:rPr>
          <w:rFonts w:ascii="Arial" w:hAnsi="Arial"/>
        </w:rPr>
        <w:t xml:space="preserve">igure 1. </w:t>
      </w:r>
      <w:r w:rsidR="00AF7BD7">
        <w:rPr>
          <w:rFonts w:ascii="Arial" w:hAnsi="Arial"/>
        </w:rPr>
        <w:t>An overview of outcomes at baseline, month 6 and month 12 i</w:t>
      </w:r>
      <w:r w:rsidR="003C505A">
        <w:rPr>
          <w:rFonts w:ascii="Arial" w:hAnsi="Arial"/>
        </w:rPr>
        <w:t>s provided in T</w:t>
      </w:r>
      <w:r w:rsidR="008730DA">
        <w:rPr>
          <w:rFonts w:ascii="Arial" w:hAnsi="Arial"/>
        </w:rPr>
        <w:t>able 1</w:t>
      </w:r>
      <w:r w:rsidR="00AF7BD7">
        <w:rPr>
          <w:rFonts w:ascii="Arial" w:hAnsi="Arial"/>
        </w:rPr>
        <w:t>.</w:t>
      </w:r>
      <w:r w:rsidR="00D31957">
        <w:rPr>
          <w:rFonts w:ascii="Arial" w:hAnsi="Arial"/>
        </w:rPr>
        <w:br/>
      </w:r>
      <w:r w:rsidR="00D31957">
        <w:rPr>
          <w:rFonts w:ascii="Arial" w:hAnsi="Arial"/>
        </w:rPr>
        <w:br/>
      </w:r>
      <w:r w:rsidR="00382E1C" w:rsidRPr="0002249E">
        <w:rPr>
          <w:rFonts w:ascii="Arial" w:hAnsi="Arial"/>
          <w:i/>
        </w:rPr>
        <w:t>Primary outcome</w:t>
      </w:r>
    </w:p>
    <w:p w14:paraId="6129F3D2" w14:textId="0EAFB917" w:rsidR="00D31957" w:rsidRPr="00D31957" w:rsidRDefault="00D31957" w:rsidP="00807048">
      <w:pPr>
        <w:spacing w:line="360" w:lineRule="auto"/>
        <w:rPr>
          <w:rFonts w:ascii="Arial" w:hAnsi="Arial"/>
        </w:rPr>
      </w:pPr>
      <w:r>
        <w:rPr>
          <w:rFonts w:ascii="Arial" w:hAnsi="Arial"/>
        </w:rPr>
        <w:t>The distribution of ADD at month 12 was skewed and a natural logarithmic transformation was under</w:t>
      </w:r>
      <w:r w:rsidR="0051455B">
        <w:rPr>
          <w:rFonts w:ascii="Arial" w:hAnsi="Arial"/>
        </w:rPr>
        <w:t xml:space="preserve">taken </w:t>
      </w:r>
      <w:r w:rsidR="00AF7BD7">
        <w:rPr>
          <w:rFonts w:ascii="Arial" w:hAnsi="Arial"/>
        </w:rPr>
        <w:t>to improve the model fit. At 12-</w:t>
      </w:r>
      <w:r w:rsidR="0051455B">
        <w:rPr>
          <w:rFonts w:ascii="Arial" w:hAnsi="Arial"/>
        </w:rPr>
        <w:t xml:space="preserve">months alcohol consumption had </w:t>
      </w:r>
      <w:r w:rsidR="00BF26C4">
        <w:rPr>
          <w:rFonts w:ascii="Arial" w:hAnsi="Arial"/>
        </w:rPr>
        <w:t xml:space="preserve">significantly </w:t>
      </w:r>
      <w:r w:rsidR="0051455B">
        <w:rPr>
          <w:rFonts w:ascii="Arial" w:hAnsi="Arial"/>
        </w:rPr>
        <w:t>reduced in both groups, and while the stepped care group had a marginally higher ADD this was not significant</w:t>
      </w:r>
      <w:r w:rsidR="008730DA">
        <w:rPr>
          <w:rFonts w:ascii="Arial" w:hAnsi="Arial"/>
        </w:rPr>
        <w:t xml:space="preserve"> (table 2)</w:t>
      </w:r>
      <w:r w:rsidR="0051455B">
        <w:rPr>
          <w:rFonts w:ascii="Arial" w:hAnsi="Arial"/>
        </w:rPr>
        <w:t>. The GP random effect was not significant suggesting that ADD did not</w:t>
      </w:r>
      <w:r w:rsidR="008730DA">
        <w:rPr>
          <w:rFonts w:ascii="Arial" w:hAnsi="Arial"/>
        </w:rPr>
        <w:t xml:space="preserve"> vary </w:t>
      </w:r>
      <w:r w:rsidR="008730DA">
        <w:rPr>
          <w:rFonts w:ascii="Arial" w:hAnsi="Arial"/>
        </w:rPr>
        <w:lastRenderedPageBreak/>
        <w:t>between practices</w:t>
      </w:r>
      <w:r w:rsidR="0051455B">
        <w:rPr>
          <w:rFonts w:ascii="Arial" w:hAnsi="Arial"/>
        </w:rPr>
        <w:t xml:space="preserve">. </w:t>
      </w:r>
      <w:r w:rsidR="00AF7BD7">
        <w:rPr>
          <w:rFonts w:ascii="Arial" w:hAnsi="Arial"/>
        </w:rPr>
        <w:t>Sensitivity analysis imputing missing values provided similar estimates</w:t>
      </w:r>
      <w:r w:rsidR="0002249E">
        <w:rPr>
          <w:rFonts w:ascii="Arial" w:hAnsi="Arial"/>
        </w:rPr>
        <w:t xml:space="preserve"> and non-imputed results are presented</w:t>
      </w:r>
      <w:r w:rsidR="00AF7BD7">
        <w:rPr>
          <w:rFonts w:ascii="Arial" w:hAnsi="Arial"/>
        </w:rPr>
        <w:t xml:space="preserve">. </w:t>
      </w:r>
      <w:r w:rsidR="00F70A51">
        <w:rPr>
          <w:rFonts w:ascii="Arial" w:hAnsi="Arial"/>
        </w:rPr>
        <w:br/>
      </w:r>
    </w:p>
    <w:p w14:paraId="421A9778" w14:textId="5982EC4A" w:rsidR="00382E1C" w:rsidRPr="00F70A51" w:rsidRDefault="00382E1C" w:rsidP="00807048">
      <w:pPr>
        <w:spacing w:line="360" w:lineRule="auto"/>
        <w:rPr>
          <w:rFonts w:ascii="Arial" w:hAnsi="Arial"/>
        </w:rPr>
      </w:pPr>
      <w:r w:rsidRPr="0002249E">
        <w:rPr>
          <w:rFonts w:ascii="Arial" w:hAnsi="Arial"/>
          <w:i/>
        </w:rPr>
        <w:t>Secondary outcomes</w:t>
      </w:r>
      <w:r w:rsidR="00F70A51">
        <w:rPr>
          <w:rFonts w:ascii="Arial" w:hAnsi="Arial"/>
          <w:i/>
        </w:rPr>
        <w:br/>
      </w:r>
      <w:r w:rsidR="00F70A51">
        <w:rPr>
          <w:rFonts w:ascii="Arial" w:hAnsi="Arial"/>
        </w:rPr>
        <w:t>At month 6 the ADD was lower in the stepped care group than</w:t>
      </w:r>
      <w:r w:rsidR="008730DA">
        <w:rPr>
          <w:rFonts w:ascii="Arial" w:hAnsi="Arial"/>
        </w:rPr>
        <w:t xml:space="preserve"> the minimal intervention group</w:t>
      </w:r>
      <w:r w:rsidR="00AF7BD7">
        <w:rPr>
          <w:rFonts w:ascii="Arial" w:hAnsi="Arial"/>
        </w:rPr>
        <w:t xml:space="preserve"> </w:t>
      </w:r>
      <w:r w:rsidR="00F70A51">
        <w:rPr>
          <w:rFonts w:ascii="Arial" w:hAnsi="Arial"/>
        </w:rPr>
        <w:t>but this was not statistically significant. No statistical differences were observed in terms of AUDIT-C status at 6 and 12 months, DPI, and mental and physical components of health-related quality of life, measured using SF12, at 6 and12 months</w:t>
      </w:r>
      <w:r w:rsidR="003C505A">
        <w:rPr>
          <w:rFonts w:ascii="Arial" w:hAnsi="Arial"/>
        </w:rPr>
        <w:t xml:space="preserve"> (T</w:t>
      </w:r>
      <w:r w:rsidR="008730DA">
        <w:rPr>
          <w:rFonts w:ascii="Arial" w:hAnsi="Arial"/>
        </w:rPr>
        <w:t>able 2</w:t>
      </w:r>
      <w:r w:rsidR="00AF7BD7">
        <w:rPr>
          <w:rFonts w:ascii="Arial" w:hAnsi="Arial"/>
        </w:rPr>
        <w:t>)</w:t>
      </w:r>
      <w:r w:rsidR="00F70A51">
        <w:rPr>
          <w:rFonts w:ascii="Arial" w:hAnsi="Arial"/>
        </w:rPr>
        <w:t>.</w:t>
      </w:r>
      <w:r w:rsidR="00F01EF4">
        <w:rPr>
          <w:rFonts w:ascii="Arial" w:hAnsi="Arial"/>
        </w:rPr>
        <w:t xml:space="preserve"> At month 12, 51% of participants reported that they consumed less alcohol than at the beginning of the study, this was similar across the stepped care and minimal intervention groups, 48% and 52% respectively. </w:t>
      </w:r>
    </w:p>
    <w:p w14:paraId="3879EDD7" w14:textId="77777777" w:rsidR="00F70A51" w:rsidRDefault="00F70A51" w:rsidP="00807048">
      <w:pPr>
        <w:spacing w:line="360" w:lineRule="auto"/>
        <w:rPr>
          <w:rFonts w:ascii="Arial" w:hAnsi="Arial"/>
          <w:i/>
        </w:rPr>
      </w:pPr>
    </w:p>
    <w:p w14:paraId="4F7A9638" w14:textId="1CD169AD" w:rsidR="00382E1C" w:rsidRPr="00F70A51" w:rsidRDefault="00382E1C" w:rsidP="00807048">
      <w:pPr>
        <w:spacing w:line="360" w:lineRule="auto"/>
        <w:rPr>
          <w:rFonts w:ascii="Arial" w:hAnsi="Arial"/>
        </w:rPr>
      </w:pPr>
      <w:r w:rsidRPr="0002249E">
        <w:rPr>
          <w:rFonts w:ascii="Arial" w:hAnsi="Arial"/>
          <w:i/>
        </w:rPr>
        <w:t>Process outcomes</w:t>
      </w:r>
      <w:r w:rsidR="00F70A51">
        <w:rPr>
          <w:rFonts w:ascii="Arial" w:hAnsi="Arial"/>
          <w:i/>
        </w:rPr>
        <w:br/>
      </w:r>
      <w:r w:rsidR="00F70A51">
        <w:rPr>
          <w:rFonts w:ascii="Arial" w:hAnsi="Arial"/>
        </w:rPr>
        <w:t>Of those allocated to minimal intervention 99.7% (262/263) received the intervention. Of the 266 allocated to stepped care 99.7% (265) received step 1. Of these 146 were assessed as being eligible for referral to step 2 but only 41 (28%) attended any session of step 2. Of those who attended step 2, 30 were found eligible for referral to step 3, although only 5 participants attended step 3.</w:t>
      </w:r>
      <w:r w:rsidR="00F70A51">
        <w:rPr>
          <w:rFonts w:ascii="Arial" w:hAnsi="Arial"/>
        </w:rPr>
        <w:br/>
      </w:r>
      <w:r w:rsidR="00F70A51">
        <w:rPr>
          <w:rFonts w:ascii="Arial" w:hAnsi="Arial"/>
        </w:rPr>
        <w:br/>
      </w:r>
      <w:r w:rsidR="00B97B28">
        <w:rPr>
          <w:rFonts w:ascii="Arial" w:hAnsi="Arial"/>
        </w:rPr>
        <w:t xml:space="preserve">Fidelity assessment identified distinct differences between the content and delivery of the minimal </w:t>
      </w:r>
      <w:r w:rsidR="00574919">
        <w:rPr>
          <w:rFonts w:ascii="Arial" w:hAnsi="Arial"/>
        </w:rPr>
        <w:t xml:space="preserve">intervention </w:t>
      </w:r>
      <w:r w:rsidR="00B97B28">
        <w:rPr>
          <w:rFonts w:ascii="Arial" w:hAnsi="Arial"/>
        </w:rPr>
        <w:t>and step 1 consistent with the int</w:t>
      </w:r>
      <w:r w:rsidR="003147FA">
        <w:rPr>
          <w:rFonts w:ascii="Arial" w:hAnsi="Arial"/>
        </w:rPr>
        <w:t>ervention manuals. T</w:t>
      </w:r>
      <w:r w:rsidR="00B97B28">
        <w:rPr>
          <w:rFonts w:ascii="Arial" w:hAnsi="Arial"/>
        </w:rPr>
        <w:t>he delivery of MET was found to be consistent with the intervention manual.</w:t>
      </w:r>
      <w:r w:rsidR="00B97B28">
        <w:rPr>
          <w:rFonts w:ascii="Arial" w:hAnsi="Arial"/>
        </w:rPr>
        <w:br/>
      </w:r>
    </w:p>
    <w:p w14:paraId="503C2FE2" w14:textId="6BD6B3BC" w:rsidR="00382E1C" w:rsidRPr="0002249E" w:rsidRDefault="00382E1C" w:rsidP="00807048">
      <w:pPr>
        <w:spacing w:line="360" w:lineRule="auto"/>
        <w:rPr>
          <w:rFonts w:ascii="Arial" w:hAnsi="Arial"/>
          <w:i/>
        </w:rPr>
      </w:pPr>
      <w:r w:rsidRPr="0002249E">
        <w:rPr>
          <w:rFonts w:ascii="Arial" w:hAnsi="Arial"/>
          <w:i/>
        </w:rPr>
        <w:t>Economic outcomes</w:t>
      </w:r>
    </w:p>
    <w:p w14:paraId="26BA202B" w14:textId="5E1661E0" w:rsidR="00382E1C" w:rsidRPr="00B97B28" w:rsidRDefault="00AF7BD7" w:rsidP="00807048">
      <w:pPr>
        <w:spacing w:line="360" w:lineRule="auto"/>
        <w:rPr>
          <w:rFonts w:ascii="Arial" w:hAnsi="Arial"/>
        </w:rPr>
      </w:pPr>
      <w:r>
        <w:rPr>
          <w:rFonts w:ascii="Arial" w:hAnsi="Arial"/>
        </w:rPr>
        <w:t>Costs associated with interventions for both</w:t>
      </w:r>
      <w:r w:rsidR="001C4EA7">
        <w:rPr>
          <w:rFonts w:ascii="Arial" w:hAnsi="Arial"/>
        </w:rPr>
        <w:t xml:space="preserve"> groups are presented in T</w:t>
      </w:r>
      <w:r w:rsidR="008730DA">
        <w:rPr>
          <w:rFonts w:ascii="Arial" w:hAnsi="Arial"/>
        </w:rPr>
        <w:t>able 3</w:t>
      </w:r>
      <w:r>
        <w:rPr>
          <w:rFonts w:ascii="Arial" w:hAnsi="Arial"/>
        </w:rPr>
        <w:t xml:space="preserve">. </w:t>
      </w:r>
      <w:r w:rsidR="00B97B28">
        <w:rPr>
          <w:rFonts w:ascii="Arial" w:hAnsi="Arial"/>
        </w:rPr>
        <w:t>The mean EQ</w:t>
      </w:r>
      <w:r w:rsidR="005C4711">
        <w:rPr>
          <w:rFonts w:ascii="Arial" w:hAnsi="Arial"/>
        </w:rPr>
        <w:t>-</w:t>
      </w:r>
      <w:r w:rsidR="00B97B28">
        <w:rPr>
          <w:rFonts w:ascii="Arial" w:hAnsi="Arial"/>
        </w:rPr>
        <w:t>5D scores were lower for both groups at months 6 but higher than basel</w:t>
      </w:r>
      <w:r w:rsidR="003C505A">
        <w:rPr>
          <w:rFonts w:ascii="Arial" w:hAnsi="Arial"/>
        </w:rPr>
        <w:t>ine values at months 12 (T</w:t>
      </w:r>
      <w:r w:rsidR="008730DA">
        <w:rPr>
          <w:rFonts w:ascii="Arial" w:hAnsi="Arial"/>
        </w:rPr>
        <w:t>able 4</w:t>
      </w:r>
      <w:r w:rsidR="00B97B28">
        <w:rPr>
          <w:rFonts w:ascii="Arial" w:hAnsi="Arial"/>
        </w:rPr>
        <w:t>). The mean unadjusted QALY gain at month 12 was 0.8067 and 0.7717 for the stepped care and minimal intervention groups respectively. The mean service utilisation over this period was £906 and £1077 respectively. The co</w:t>
      </w:r>
      <w:r w:rsidR="003C505A">
        <w:rPr>
          <w:rFonts w:ascii="Arial" w:hAnsi="Arial"/>
        </w:rPr>
        <w:t>st-effectiveness plane (F</w:t>
      </w:r>
      <w:r w:rsidR="008730DA">
        <w:rPr>
          <w:rFonts w:ascii="Arial" w:hAnsi="Arial"/>
        </w:rPr>
        <w:t>igure 2</w:t>
      </w:r>
      <w:r w:rsidR="00B97B28">
        <w:rPr>
          <w:rFonts w:ascii="Arial" w:hAnsi="Arial"/>
        </w:rPr>
        <w:t>) shows that the maj</w:t>
      </w:r>
      <w:r w:rsidR="005C4711">
        <w:rPr>
          <w:rFonts w:ascii="Arial" w:hAnsi="Arial"/>
        </w:rPr>
        <w:t>ority of plots lay in the s</w:t>
      </w:r>
      <w:r w:rsidR="003147FA">
        <w:rPr>
          <w:rFonts w:ascii="Arial" w:hAnsi="Arial"/>
        </w:rPr>
        <w:t>outh-</w:t>
      </w:r>
      <w:r w:rsidR="005C4711">
        <w:rPr>
          <w:rFonts w:ascii="Arial" w:hAnsi="Arial"/>
        </w:rPr>
        <w:t>e</w:t>
      </w:r>
      <w:r w:rsidR="00B97B28">
        <w:rPr>
          <w:rFonts w:ascii="Arial" w:hAnsi="Arial"/>
        </w:rPr>
        <w:t xml:space="preserve">ast quadrant suggesting that </w:t>
      </w:r>
      <w:r w:rsidR="00B97B28">
        <w:rPr>
          <w:rFonts w:ascii="Arial" w:hAnsi="Arial"/>
        </w:rPr>
        <w:lastRenderedPageBreak/>
        <w:t>stepped care appea</w:t>
      </w:r>
      <w:r w:rsidR="005C4711">
        <w:rPr>
          <w:rFonts w:ascii="Arial" w:hAnsi="Arial"/>
        </w:rPr>
        <w:t>rs to be more effective and</w:t>
      </w:r>
      <w:r w:rsidR="00B97B28">
        <w:rPr>
          <w:rFonts w:ascii="Arial" w:hAnsi="Arial"/>
        </w:rPr>
        <w:t xml:space="preserve"> less</w:t>
      </w:r>
      <w:r w:rsidR="005C4711">
        <w:rPr>
          <w:rFonts w:ascii="Arial" w:hAnsi="Arial"/>
        </w:rPr>
        <w:t xml:space="preserve"> costly</w:t>
      </w:r>
      <w:r w:rsidR="00B97B28">
        <w:rPr>
          <w:rFonts w:ascii="Arial" w:hAnsi="Arial"/>
        </w:rPr>
        <w:t xml:space="preserve"> than minimal intervention, and cost-effectiveness acce</w:t>
      </w:r>
      <w:r>
        <w:rPr>
          <w:rFonts w:ascii="Arial" w:hAnsi="Arial"/>
        </w:rPr>
        <w:t>ptability curv</w:t>
      </w:r>
      <w:r w:rsidR="003C505A">
        <w:rPr>
          <w:rFonts w:ascii="Arial" w:hAnsi="Arial"/>
        </w:rPr>
        <w:t>e (F</w:t>
      </w:r>
      <w:r w:rsidR="008730DA">
        <w:rPr>
          <w:rFonts w:ascii="Arial" w:hAnsi="Arial"/>
        </w:rPr>
        <w:t>igure 2</w:t>
      </w:r>
      <w:r w:rsidR="00B97B28">
        <w:rPr>
          <w:rFonts w:ascii="Arial" w:hAnsi="Arial"/>
        </w:rPr>
        <w:t>) indicates that the probability that stepped care is the most cost-effective intervention given the NICE willi</w:t>
      </w:r>
      <w:r w:rsidR="005C4711">
        <w:rPr>
          <w:rFonts w:ascii="Arial" w:hAnsi="Arial"/>
        </w:rPr>
        <w:t>ngness to pay threshold of £20</w:t>
      </w:r>
      <w:r w:rsidR="00C61DF6">
        <w:rPr>
          <w:rFonts w:ascii="Arial" w:hAnsi="Arial"/>
        </w:rPr>
        <w:t xml:space="preserve"> 000</w:t>
      </w:r>
      <w:r w:rsidR="005C4711">
        <w:rPr>
          <w:rFonts w:ascii="Arial" w:hAnsi="Arial"/>
        </w:rPr>
        <w:t xml:space="preserve"> to</w:t>
      </w:r>
      <w:r w:rsidR="00B97B28">
        <w:rPr>
          <w:rFonts w:ascii="Arial" w:hAnsi="Arial"/>
        </w:rPr>
        <w:t xml:space="preserve"> </w:t>
      </w:r>
      <w:r w:rsidR="00C61DF6">
        <w:rPr>
          <w:rFonts w:ascii="Arial" w:hAnsi="Arial"/>
        </w:rPr>
        <w:t>£</w:t>
      </w:r>
      <w:r w:rsidR="00B97B28">
        <w:rPr>
          <w:rFonts w:ascii="Arial" w:hAnsi="Arial"/>
        </w:rPr>
        <w:t>30 000</w:t>
      </w:r>
      <w:r w:rsidR="005C4711">
        <w:rPr>
          <w:rFonts w:ascii="Arial" w:hAnsi="Arial"/>
        </w:rPr>
        <w:t xml:space="preserve"> per QALY</w:t>
      </w:r>
      <w:r w:rsidR="00B97B28">
        <w:rPr>
          <w:rFonts w:ascii="Arial" w:hAnsi="Arial"/>
        </w:rPr>
        <w:t xml:space="preserve"> </w:t>
      </w:r>
      <w:r w:rsidR="005F7639">
        <w:rPr>
          <w:rFonts w:ascii="Arial" w:hAnsi="Arial"/>
        </w:rPr>
        <w:t>is between 93.5</w:t>
      </w:r>
      <w:r w:rsidR="00066142">
        <w:rPr>
          <w:rFonts w:ascii="Arial" w:hAnsi="Arial"/>
        </w:rPr>
        <w:t>0</w:t>
      </w:r>
      <w:r w:rsidR="005F7639">
        <w:rPr>
          <w:rFonts w:ascii="Arial" w:hAnsi="Arial"/>
        </w:rPr>
        <w:t xml:space="preserve"> and 93.84%. The potential impact of GP practice was explored using a multi-level modelling approach and this indicated that net monetary benefit did not significantly differ by GP practice.</w:t>
      </w:r>
    </w:p>
    <w:p w14:paraId="4D70E89D" w14:textId="3689618B" w:rsidR="00382E1C" w:rsidRDefault="00574919" w:rsidP="00807048">
      <w:pPr>
        <w:spacing w:line="360" w:lineRule="auto"/>
        <w:rPr>
          <w:rFonts w:ascii="Arial" w:hAnsi="Arial"/>
          <w:b/>
        </w:rPr>
      </w:pPr>
      <w:r>
        <w:rPr>
          <w:rFonts w:ascii="Arial" w:hAnsi="Arial"/>
          <w:b/>
        </w:rPr>
        <w:br/>
      </w:r>
      <w:r w:rsidR="00382E1C">
        <w:rPr>
          <w:rFonts w:ascii="Arial" w:hAnsi="Arial"/>
          <w:b/>
        </w:rPr>
        <w:t>Discussion</w:t>
      </w:r>
    </w:p>
    <w:p w14:paraId="1DE9D2AE" w14:textId="159113FC" w:rsidR="00382E1C" w:rsidRPr="0002249E" w:rsidRDefault="00382E1C" w:rsidP="00807048">
      <w:pPr>
        <w:spacing w:line="360" w:lineRule="auto"/>
        <w:rPr>
          <w:rFonts w:ascii="Arial" w:hAnsi="Arial"/>
          <w:i/>
        </w:rPr>
      </w:pPr>
      <w:r w:rsidRPr="0002249E">
        <w:rPr>
          <w:rFonts w:ascii="Arial" w:hAnsi="Arial"/>
          <w:i/>
        </w:rPr>
        <w:t>Relevance of findings</w:t>
      </w:r>
    </w:p>
    <w:p w14:paraId="6709D7F2" w14:textId="559EB2B5" w:rsidR="005C4711" w:rsidRDefault="003E4BA9" w:rsidP="00807048">
      <w:pPr>
        <w:spacing w:line="360" w:lineRule="auto"/>
        <w:rPr>
          <w:rFonts w:ascii="Arial" w:hAnsi="Arial"/>
        </w:rPr>
      </w:pPr>
      <w:r>
        <w:rPr>
          <w:rFonts w:ascii="Arial" w:hAnsi="Arial"/>
        </w:rPr>
        <w:t xml:space="preserve">A total of 21 </w:t>
      </w:r>
      <w:r w:rsidR="0046061D">
        <w:rPr>
          <w:rFonts w:ascii="Arial" w:hAnsi="Arial"/>
        </w:rPr>
        <w:t xml:space="preserve">529 older people were screened </w:t>
      </w:r>
      <w:r>
        <w:rPr>
          <w:rFonts w:ascii="Arial" w:hAnsi="Arial"/>
        </w:rPr>
        <w:t>using the AUDIT questionnaire as part of this study and 7.6% were found to be</w:t>
      </w:r>
      <w:r w:rsidR="00E375D8">
        <w:rPr>
          <w:rFonts w:ascii="Arial" w:hAnsi="Arial"/>
        </w:rPr>
        <w:t xml:space="preserve"> positive for </w:t>
      </w:r>
      <w:r w:rsidR="00066142">
        <w:rPr>
          <w:rFonts w:ascii="Arial" w:hAnsi="Arial"/>
        </w:rPr>
        <w:t>hazardous</w:t>
      </w:r>
      <w:r w:rsidR="00E375D8">
        <w:rPr>
          <w:rFonts w:ascii="Arial" w:hAnsi="Arial"/>
        </w:rPr>
        <w:t xml:space="preserve"> drinking, lower than other estimates of circa 20% in this population </w:t>
      </w:r>
      <w:r w:rsidR="00222843">
        <w:rPr>
          <w:rFonts w:ascii="Arial" w:hAnsi="Arial"/>
        </w:rPr>
        <w:fldChar w:fldCharType="begin"/>
      </w:r>
      <w:r w:rsidR="004D01CC">
        <w:rPr>
          <w:rFonts w:ascii="Arial" w:hAnsi="Arial"/>
        </w:rPr>
        <w:instrText xml:space="preserve"> ADDIN EN.CITE &lt;EndNote&gt;&lt;Cite&gt;&lt;Author&gt;Wadd&lt;/Author&gt;&lt;Year&gt;2014&lt;/Year&gt;&lt;RecNum&gt;2825&lt;/RecNum&gt;&lt;DisplayText&gt;(Holley-Moore and Beach, 2016; Wadd and Papadopoulus, 2014)&lt;/DisplayText&gt;&lt;record&gt;&lt;rec-number&gt;2825&lt;/rec-number&gt;&lt;foreign-keys&gt;&lt;key app="EN" db-id="vdrdz9r04ere26e2td3veww9z5vwps909t52" timestamp="1473681740"&gt;2825&lt;/key&gt;&lt;/foreign-keys&gt;&lt;ref-type name="Journal Article"&gt;17&lt;/ref-type&gt;&lt;contributors&gt;&lt;authors&gt;&lt;author&gt;Wadd, S.&lt;/author&gt;&lt;author&gt;Papadopoulus, C.&lt;/author&gt;&lt;/authors&gt;&lt;/contributors&gt;&lt;titles&gt;&lt;title&gt;Drinking behaviour and alcohol-related harm amongst older adults: analysis of existing UK datasets.&lt;/title&gt;&lt;secondary-title&gt;BMC Res Notes&lt;/secondary-title&gt;&lt;/titles&gt;&lt;periodical&gt;&lt;full-title&gt;BMC Res Notes&lt;/full-title&gt;&lt;/periodical&gt;&lt;volume&gt;7&lt;/volume&gt;&lt;number&gt;741&lt;/number&gt;&lt;dates&gt;&lt;year&gt;2014&lt;/year&gt;&lt;/dates&gt;&lt;urls&gt;&lt;/urls&gt;&lt;/record&gt;&lt;/Cite&gt;&lt;Cite&gt;&lt;Author&gt;Holley-Moore&lt;/Author&gt;&lt;Year&gt;2016&lt;/Year&gt;&lt;RecNum&gt;2826&lt;/RecNum&gt;&lt;record&gt;&lt;rec-number&gt;2826&lt;/rec-number&gt;&lt;foreign-keys&gt;&lt;key app="EN" db-id="vdrdz9r04ere26e2td3veww9z5vwps909t52" timestamp="1473681856"&gt;2826&lt;/key&gt;&lt;/foreign-keys&gt;&lt;ref-type name="Report"&gt;27&lt;/ref-type&gt;&lt;contributors&gt;&lt;authors&gt;&lt;author&gt;Holley-Moore, G.&lt;/author&gt;&lt;author&gt;Beach, B.&lt;/author&gt;&lt;/authors&gt;&lt;/contributors&gt;&lt;titles&gt;&lt;title&gt;Drink wise, age well: Alcohol use and the over 50&amp;apos;s in the UK&lt;/title&gt;&lt;/titles&gt;&lt;dates&gt;&lt;year&gt;2016&lt;/year&gt;&lt;/dates&gt;&lt;pub-location&gt;London&lt;/pub-location&gt;&lt;publisher&gt;ILC-UK&lt;/publisher&gt;&lt;urls&gt;&lt;/urls&gt;&lt;/record&gt;&lt;/Cite&gt;&lt;/EndNote&gt;</w:instrText>
      </w:r>
      <w:r w:rsidR="00222843">
        <w:rPr>
          <w:rFonts w:ascii="Arial" w:hAnsi="Arial"/>
        </w:rPr>
        <w:fldChar w:fldCharType="separate"/>
      </w:r>
      <w:r w:rsidR="004D01CC">
        <w:rPr>
          <w:rFonts w:ascii="Arial" w:hAnsi="Arial"/>
          <w:noProof/>
        </w:rPr>
        <w:t>(</w:t>
      </w:r>
      <w:hyperlink w:anchor="_ENREF_22" w:tooltip="Holley-Moore, 2016 #2826" w:history="1">
        <w:r w:rsidR="004D01CC">
          <w:rPr>
            <w:rFonts w:ascii="Arial" w:hAnsi="Arial"/>
            <w:noProof/>
          </w:rPr>
          <w:t>Holley-Moore and Beach, 2016</w:t>
        </w:r>
      </w:hyperlink>
      <w:r w:rsidR="004D01CC">
        <w:rPr>
          <w:rFonts w:ascii="Arial" w:hAnsi="Arial"/>
          <w:noProof/>
        </w:rPr>
        <w:t xml:space="preserve">; </w:t>
      </w:r>
      <w:hyperlink w:anchor="_ENREF_45" w:tooltip="Wadd, 2014 #2825" w:history="1">
        <w:r w:rsidR="004D01CC">
          <w:rPr>
            <w:rFonts w:ascii="Arial" w:hAnsi="Arial"/>
            <w:noProof/>
          </w:rPr>
          <w:t>Wadd and Papadopoulus, 2014</w:t>
        </w:r>
      </w:hyperlink>
      <w:r w:rsidR="004D01CC">
        <w:rPr>
          <w:rFonts w:ascii="Arial" w:hAnsi="Arial"/>
          <w:noProof/>
        </w:rPr>
        <w:t>)</w:t>
      </w:r>
      <w:r w:rsidR="00222843">
        <w:rPr>
          <w:rFonts w:ascii="Arial" w:hAnsi="Arial"/>
        </w:rPr>
        <w:fldChar w:fldCharType="end"/>
      </w:r>
      <w:r w:rsidR="003147FA">
        <w:rPr>
          <w:rFonts w:ascii="Arial" w:hAnsi="Arial"/>
        </w:rPr>
        <w:t xml:space="preserve"> but similar to prevalenc</w:t>
      </w:r>
      <w:r w:rsidR="0002249E">
        <w:rPr>
          <w:rFonts w:ascii="Arial" w:hAnsi="Arial"/>
        </w:rPr>
        <w:t>e estimates of this age group in</w:t>
      </w:r>
      <w:r w:rsidR="003147FA">
        <w:rPr>
          <w:rFonts w:ascii="Arial" w:hAnsi="Arial"/>
        </w:rPr>
        <w:t xml:space="preserve"> recent studies </w:t>
      </w:r>
      <w:r w:rsidR="003147FA">
        <w:rPr>
          <w:rFonts w:ascii="Arial" w:hAnsi="Arial"/>
        </w:rPr>
        <w:fldChar w:fldCharType="begin">
          <w:fldData xml:space="preserve">PEVuZE5vdGU+PENpdGU+PEF1dGhvcj5LYW5lcjwvQXV0aG9yPjxZZWFyPjIwMTM8L1llYXI+PFJl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</w:fldData>
        </w:fldChar>
      </w:r>
      <w:r w:rsidR="004D01CC">
        <w:rPr>
          <w:rFonts w:ascii="Arial" w:hAnsi="Arial"/>
        </w:rPr>
        <w:instrText xml:space="preserve"> ADDIN EN.CITE </w:instrText>
      </w:r>
      <w:r w:rsidR="004D01CC">
        <w:rPr>
          <w:rFonts w:ascii="Arial" w:hAnsi="Arial"/>
        </w:rPr>
        <w:fldChar w:fldCharType="begin">
          <w:fldData xml:space="preserve">PEVuZE5vdGU+PENpdGU+PEF1dGhvcj5LYW5lcjwvQXV0aG9yPjxZZWFyPjIwMTM8L1llYXI+PFJl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</w:fldData>
        </w:fldChar>
      </w:r>
      <w:r w:rsidR="004D01CC">
        <w:rPr>
          <w:rFonts w:ascii="Arial" w:hAnsi="Arial"/>
        </w:rPr>
        <w:instrText xml:space="preserve"> ADDIN EN.CITE.DATA </w:instrText>
      </w:r>
      <w:r w:rsidR="004D01CC">
        <w:rPr>
          <w:rFonts w:ascii="Arial" w:hAnsi="Arial"/>
        </w:rPr>
      </w:r>
      <w:r w:rsidR="004D01CC">
        <w:rPr>
          <w:rFonts w:ascii="Arial" w:hAnsi="Arial"/>
        </w:rPr>
        <w:fldChar w:fldCharType="end"/>
      </w:r>
      <w:r w:rsidR="003147FA">
        <w:rPr>
          <w:rFonts w:ascii="Arial" w:hAnsi="Arial"/>
        </w:rPr>
      </w:r>
      <w:r w:rsidR="003147FA">
        <w:rPr>
          <w:rFonts w:ascii="Arial" w:hAnsi="Arial"/>
        </w:rPr>
        <w:fldChar w:fldCharType="separate"/>
      </w:r>
      <w:r w:rsidR="004D01CC">
        <w:rPr>
          <w:rFonts w:ascii="Arial" w:hAnsi="Arial"/>
          <w:noProof/>
        </w:rPr>
        <w:t>(</w:t>
      </w:r>
      <w:hyperlink w:anchor="_ENREF_25" w:tooltip="Kaner, 2013 #521" w:history="1">
        <w:r w:rsidR="004D01CC">
          <w:rPr>
            <w:rFonts w:ascii="Arial" w:hAnsi="Arial"/>
            <w:noProof/>
          </w:rPr>
          <w:t>Kaner et al., 2013</w:t>
        </w:r>
      </w:hyperlink>
      <w:r w:rsidR="004D01CC">
        <w:rPr>
          <w:rFonts w:ascii="Arial" w:hAnsi="Arial"/>
          <w:noProof/>
        </w:rPr>
        <w:t>)</w:t>
      </w:r>
      <w:r w:rsidR="003147FA">
        <w:rPr>
          <w:rFonts w:ascii="Arial" w:hAnsi="Arial"/>
        </w:rPr>
        <w:fldChar w:fldCharType="end"/>
      </w:r>
      <w:r w:rsidR="00222843">
        <w:rPr>
          <w:rFonts w:ascii="Arial" w:hAnsi="Arial"/>
        </w:rPr>
        <w:t xml:space="preserve">. </w:t>
      </w:r>
      <w:r w:rsidR="001F5019">
        <w:rPr>
          <w:rFonts w:ascii="Arial" w:hAnsi="Arial"/>
        </w:rPr>
        <w:t xml:space="preserve">As the prevalence was similar between those </w:t>
      </w:r>
      <w:r w:rsidR="003147FA">
        <w:rPr>
          <w:rFonts w:ascii="Arial" w:hAnsi="Arial"/>
        </w:rPr>
        <w:t xml:space="preserve">who actually </w:t>
      </w:r>
      <w:r w:rsidR="001F5019">
        <w:rPr>
          <w:rFonts w:ascii="Arial" w:hAnsi="Arial"/>
        </w:rPr>
        <w:t>at</w:t>
      </w:r>
      <w:r w:rsidR="003147FA">
        <w:rPr>
          <w:rFonts w:ascii="Arial" w:hAnsi="Arial"/>
        </w:rPr>
        <w:t>tended</w:t>
      </w:r>
      <w:r w:rsidR="001F5019">
        <w:rPr>
          <w:rFonts w:ascii="Arial" w:hAnsi="Arial"/>
        </w:rPr>
        <w:t xml:space="preserve"> primary care and those </w:t>
      </w:r>
      <w:r w:rsidR="003147FA">
        <w:rPr>
          <w:rFonts w:ascii="Arial" w:hAnsi="Arial"/>
        </w:rPr>
        <w:t>on the practice list</w:t>
      </w:r>
      <w:r w:rsidR="001F5019">
        <w:rPr>
          <w:rFonts w:ascii="Arial" w:hAnsi="Arial"/>
        </w:rPr>
        <w:t xml:space="preserve"> this difference is unlikely to be due to the health status of participants and the size of the sample </w:t>
      </w:r>
      <w:r w:rsidR="003147FA">
        <w:rPr>
          <w:rFonts w:ascii="Arial" w:hAnsi="Arial"/>
        </w:rPr>
        <w:t>confirms</w:t>
      </w:r>
      <w:r w:rsidR="001F5019">
        <w:rPr>
          <w:rFonts w:ascii="Arial" w:hAnsi="Arial"/>
        </w:rPr>
        <w:t xml:space="preserve"> the prevalence of at-risk alcohol use in this population is lower than younger adults </w:t>
      </w:r>
      <w:r w:rsidR="001F5019">
        <w:rPr>
          <w:rFonts w:ascii="Arial" w:hAnsi="Arial"/>
        </w:rPr>
        <w:fldChar w:fldCharType="begin"/>
      </w:r>
      <w:r w:rsidR="004D01CC">
        <w:rPr>
          <w:rFonts w:ascii="Arial" w:hAnsi="Arial"/>
        </w:rPr>
        <w:instrText xml:space="preserve"> ADDIN EN.CITE &lt;EndNote&gt;&lt;Cite&gt;&lt;Author&gt;Drummond&lt;/Author&gt;&lt;Year&gt;2009&lt;/Year&gt;&lt;RecNum&gt;2402&lt;/RecNum&gt;&lt;DisplayText&gt;(Drummond et al., 2009)&lt;/DisplayText&gt;&lt;record&gt;&lt;rec-number&gt;2402&lt;/rec-number&gt;&lt;foreign-keys&gt;&lt;key app="EN" db-id="vdrdz9r04ere26e2td3veww9z5vwps909t52" timestamp="0"&gt;2402&lt;/key&gt;&lt;/foreign-keys&gt;&lt;ref-type name="Journal Article"&gt;17&lt;/ref-type&gt;&lt;contributors&gt;&lt;authors&gt;&lt;author&gt;Drummond, C.&lt;/author&gt;&lt;author&gt;Coulton, S.&lt;/author&gt;&lt;author&gt;James, D.&lt;/author&gt;&lt;author&gt;Godfrey, C.&lt;/author&gt;&lt;author&gt;Parrott, S.&lt;/author&gt;&lt;author&gt;Baxter, J.&lt;/author&gt;&lt;author&gt;Ford, D.&lt;/author&gt;&lt;author&gt;Lervy, B.&lt;/author&gt;&lt;author&gt;Rollnick, S. &lt;/author&gt;&lt;author&gt;Russell, I.&lt;/author&gt;&lt;author&gt;Peters, T.&lt;/author&gt;&lt;/authors&gt;&lt;/contributors&gt;&lt;titles&gt;&lt;title&gt;Pilot study of the effectiveness and cost-effectiveness of stepped care intervention for alcohol use disorders in primary care - STEPWICE trial.&lt;/title&gt;&lt;secondary-title&gt;British Journal of Psychiatry&lt;/secondary-title&gt;&lt;/titles&gt;&lt;pages&gt;In press&lt;/pages&gt;&lt;dates&gt;&lt;year&gt;2009&lt;/year&gt;&lt;/dates&gt;&lt;urls&gt;&lt;/urls&gt;&lt;/record&gt;&lt;/Cite&gt;&lt;/EndNote&gt;</w:instrText>
      </w:r>
      <w:r w:rsidR="001F5019">
        <w:rPr>
          <w:rFonts w:ascii="Arial" w:hAnsi="Arial"/>
        </w:rPr>
        <w:fldChar w:fldCharType="separate"/>
      </w:r>
      <w:r w:rsidR="004D01CC">
        <w:rPr>
          <w:rFonts w:ascii="Arial" w:hAnsi="Arial"/>
          <w:noProof/>
        </w:rPr>
        <w:t>(</w:t>
      </w:r>
      <w:hyperlink w:anchor="_ENREF_13" w:tooltip="Drummond, 2009 #2402" w:history="1">
        <w:r w:rsidR="004D01CC">
          <w:rPr>
            <w:rFonts w:ascii="Arial" w:hAnsi="Arial"/>
            <w:noProof/>
          </w:rPr>
          <w:t>Drummond et al., 2009</w:t>
        </w:r>
      </w:hyperlink>
      <w:r w:rsidR="004D01CC">
        <w:rPr>
          <w:rFonts w:ascii="Arial" w:hAnsi="Arial"/>
          <w:noProof/>
        </w:rPr>
        <w:t>)</w:t>
      </w:r>
      <w:r w:rsidR="001F5019">
        <w:rPr>
          <w:rFonts w:ascii="Arial" w:hAnsi="Arial"/>
        </w:rPr>
        <w:fldChar w:fldCharType="end"/>
      </w:r>
      <w:r w:rsidR="001F5019">
        <w:rPr>
          <w:rFonts w:ascii="Arial" w:hAnsi="Arial"/>
        </w:rPr>
        <w:t xml:space="preserve">. </w:t>
      </w:r>
      <w:r w:rsidR="001F5019">
        <w:rPr>
          <w:rFonts w:ascii="Arial" w:hAnsi="Arial"/>
        </w:rPr>
        <w:br/>
      </w:r>
      <w:r w:rsidR="001F5019">
        <w:rPr>
          <w:rFonts w:ascii="Arial" w:hAnsi="Arial"/>
        </w:rPr>
        <w:br/>
        <w:t xml:space="preserve">The study demonstrates that alcohol screening and brief interventions can be implemented in routine clinical practice </w:t>
      </w:r>
      <w:r w:rsidR="00BC4717">
        <w:rPr>
          <w:rFonts w:ascii="Arial" w:hAnsi="Arial"/>
        </w:rPr>
        <w:t>with almost all of those participants willing to engage in a brief alcohol</w:t>
      </w:r>
      <w:r w:rsidR="0046061D">
        <w:rPr>
          <w:rFonts w:ascii="Arial" w:hAnsi="Arial"/>
        </w:rPr>
        <w:t xml:space="preserve"> intervention with the practitioner</w:t>
      </w:r>
      <w:r w:rsidR="003147FA">
        <w:rPr>
          <w:rFonts w:ascii="Arial" w:hAnsi="Arial"/>
        </w:rPr>
        <w:t>. In the stepped care arm, o</w:t>
      </w:r>
      <w:r w:rsidR="00BC4717">
        <w:rPr>
          <w:rFonts w:ascii="Arial" w:hAnsi="Arial"/>
        </w:rPr>
        <w:t>nly 28% of eligible participants attended MET and 17% eligible atte</w:t>
      </w:r>
      <w:r w:rsidR="003147FA">
        <w:rPr>
          <w:rFonts w:ascii="Arial" w:hAnsi="Arial"/>
        </w:rPr>
        <w:t>nded step 3, suggesting that</w:t>
      </w:r>
      <w:r w:rsidR="00BC4717">
        <w:rPr>
          <w:rFonts w:ascii="Arial" w:hAnsi="Arial"/>
        </w:rPr>
        <w:t xml:space="preserve"> increasing i</w:t>
      </w:r>
      <w:r w:rsidR="003147FA">
        <w:rPr>
          <w:rFonts w:ascii="Arial" w:hAnsi="Arial"/>
        </w:rPr>
        <w:t>ntensity of intervention is less</w:t>
      </w:r>
      <w:r w:rsidR="00BC4717">
        <w:rPr>
          <w:rFonts w:ascii="Arial" w:hAnsi="Arial"/>
        </w:rPr>
        <w:t xml:space="preserve"> acceptable to participants.</w:t>
      </w:r>
      <w:r w:rsidR="00BC4717">
        <w:rPr>
          <w:rFonts w:ascii="Arial" w:hAnsi="Arial"/>
        </w:rPr>
        <w:br/>
      </w:r>
      <w:r w:rsidR="00BC4717">
        <w:rPr>
          <w:rFonts w:ascii="Arial" w:hAnsi="Arial"/>
        </w:rPr>
        <w:br/>
      </w:r>
      <w:r w:rsidR="004F64E2">
        <w:rPr>
          <w:rFonts w:ascii="Arial" w:hAnsi="Arial"/>
        </w:rPr>
        <w:t xml:space="preserve">Alcohol consumption </w:t>
      </w:r>
      <w:r w:rsidR="0046061D">
        <w:rPr>
          <w:rFonts w:ascii="Arial" w:hAnsi="Arial"/>
        </w:rPr>
        <w:t xml:space="preserve">significantly </w:t>
      </w:r>
      <w:r w:rsidR="004F64E2">
        <w:rPr>
          <w:rFonts w:ascii="Arial" w:hAnsi="Arial"/>
        </w:rPr>
        <w:t>red</w:t>
      </w:r>
      <w:r w:rsidR="003147FA">
        <w:rPr>
          <w:rFonts w:ascii="Arial" w:hAnsi="Arial"/>
        </w:rPr>
        <w:t>uced in both groups over the 12-</w:t>
      </w:r>
      <w:r w:rsidR="004F64E2">
        <w:rPr>
          <w:rFonts w:ascii="Arial" w:hAnsi="Arial"/>
        </w:rPr>
        <w:t>month follow-up period a</w:t>
      </w:r>
      <w:r w:rsidR="0046061D">
        <w:rPr>
          <w:rFonts w:ascii="Arial" w:hAnsi="Arial"/>
        </w:rPr>
        <w:t>nd 51% of participants reported</w:t>
      </w:r>
      <w:r w:rsidR="004F64E2">
        <w:rPr>
          <w:rFonts w:ascii="Arial" w:hAnsi="Arial"/>
        </w:rPr>
        <w:t xml:space="preserve"> drinking less alcohol at 12 months. </w:t>
      </w:r>
      <w:r w:rsidR="00DB70EE">
        <w:rPr>
          <w:rFonts w:ascii="Arial" w:hAnsi="Arial"/>
        </w:rPr>
        <w:t xml:space="preserve">No significant differences were observed between the groups at 12 months in terms of alcohol consumed, alcohol-related problems or quality of life. </w:t>
      </w:r>
      <w:r w:rsidR="007B10C7">
        <w:rPr>
          <w:rFonts w:ascii="Arial" w:hAnsi="Arial"/>
        </w:rPr>
        <w:t xml:space="preserve">This would suggest that more intensive interventions </w:t>
      </w:r>
      <w:r w:rsidR="000904EF">
        <w:rPr>
          <w:rFonts w:ascii="Arial" w:hAnsi="Arial"/>
        </w:rPr>
        <w:t xml:space="preserve">confer no advantage over and above screening, feeding back the meaning of screening results and </w:t>
      </w:r>
      <w:r w:rsidR="000904EF">
        <w:rPr>
          <w:rFonts w:ascii="Arial" w:hAnsi="Arial"/>
        </w:rPr>
        <w:lastRenderedPageBreak/>
        <w:t xml:space="preserve">brief advice, an observation made in recent UK studies across a variety of populations </w:t>
      </w:r>
      <w:r w:rsidR="0049326E">
        <w:rPr>
          <w:rFonts w:ascii="Arial" w:hAnsi="Arial"/>
        </w:rPr>
        <w:fldChar w:fldCharType="begin">
          <w:fldData xml:space="preserve">PEVuZE5vdGU+PENpdGU+PEF1dGhvcj5OZXdidXJ5LUJpcmNoPC9BdXRob3I+PFllYXI+MjAxNDwv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</w:fldData>
        </w:fldChar>
      </w:r>
      <w:r w:rsidR="004D01CC">
        <w:rPr>
          <w:rFonts w:ascii="Arial" w:hAnsi="Arial"/>
        </w:rPr>
        <w:instrText xml:space="preserve"> ADDIN EN.CITE </w:instrText>
      </w:r>
      <w:r w:rsidR="004D01CC">
        <w:rPr>
          <w:rFonts w:ascii="Arial" w:hAnsi="Arial"/>
        </w:rPr>
        <w:fldChar w:fldCharType="begin">
          <w:fldData xml:space="preserve">PEVuZE5vdGU+PENpdGU+PEF1dGhvcj5OZXdidXJ5LUJpcmNoPC9BdXRob3I+PFllYXI+MjAxNDwv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</w:fldData>
        </w:fldChar>
      </w:r>
      <w:r w:rsidR="004D01CC">
        <w:rPr>
          <w:rFonts w:ascii="Arial" w:hAnsi="Arial"/>
        </w:rPr>
        <w:instrText xml:space="preserve"> ADDIN EN.CITE.DATA </w:instrText>
      </w:r>
      <w:r w:rsidR="004D01CC">
        <w:rPr>
          <w:rFonts w:ascii="Arial" w:hAnsi="Arial"/>
        </w:rPr>
      </w:r>
      <w:r w:rsidR="004D01CC">
        <w:rPr>
          <w:rFonts w:ascii="Arial" w:hAnsi="Arial"/>
        </w:rPr>
        <w:fldChar w:fldCharType="end"/>
      </w:r>
      <w:r w:rsidR="0049326E">
        <w:rPr>
          <w:rFonts w:ascii="Arial" w:hAnsi="Arial"/>
        </w:rPr>
      </w:r>
      <w:r w:rsidR="0049326E">
        <w:rPr>
          <w:rFonts w:ascii="Arial" w:hAnsi="Arial"/>
        </w:rPr>
        <w:fldChar w:fldCharType="separate"/>
      </w:r>
      <w:r w:rsidR="004D01CC">
        <w:rPr>
          <w:rFonts w:ascii="Arial" w:hAnsi="Arial"/>
          <w:noProof/>
        </w:rPr>
        <w:t>(</w:t>
      </w:r>
      <w:hyperlink w:anchor="_ENREF_14" w:tooltip="Drummond, 2014 #523" w:history="1">
        <w:r w:rsidR="004D01CC">
          <w:rPr>
            <w:rFonts w:ascii="Arial" w:hAnsi="Arial"/>
            <w:noProof/>
          </w:rPr>
          <w:t>Drummond et al., 2014</w:t>
        </w:r>
      </w:hyperlink>
      <w:r w:rsidR="004D01CC">
        <w:rPr>
          <w:rFonts w:ascii="Arial" w:hAnsi="Arial"/>
          <w:noProof/>
        </w:rPr>
        <w:t xml:space="preserve">; </w:t>
      </w:r>
      <w:hyperlink w:anchor="_ENREF_25" w:tooltip="Kaner, 2013 #521" w:history="1">
        <w:r w:rsidR="004D01CC">
          <w:rPr>
            <w:rFonts w:ascii="Arial" w:hAnsi="Arial"/>
            <w:noProof/>
          </w:rPr>
          <w:t>Kaner et al., 2013</w:t>
        </w:r>
      </w:hyperlink>
      <w:r w:rsidR="004D01CC">
        <w:rPr>
          <w:rFonts w:ascii="Arial" w:hAnsi="Arial"/>
          <w:noProof/>
        </w:rPr>
        <w:t xml:space="preserve">; </w:t>
      </w:r>
      <w:hyperlink w:anchor="_ENREF_32" w:tooltip="Newbury-Birch, 2014 #524" w:history="1">
        <w:r w:rsidR="004D01CC">
          <w:rPr>
            <w:rFonts w:ascii="Arial" w:hAnsi="Arial"/>
            <w:noProof/>
          </w:rPr>
          <w:t>Newbury-Birch et al., 2014</w:t>
        </w:r>
      </w:hyperlink>
      <w:r w:rsidR="004D01CC">
        <w:rPr>
          <w:rFonts w:ascii="Arial" w:hAnsi="Arial"/>
          <w:noProof/>
        </w:rPr>
        <w:t>)</w:t>
      </w:r>
      <w:r w:rsidR="0049326E">
        <w:rPr>
          <w:rFonts w:ascii="Arial" w:hAnsi="Arial"/>
        </w:rPr>
        <w:fldChar w:fldCharType="end"/>
      </w:r>
      <w:r w:rsidR="0049326E">
        <w:rPr>
          <w:rFonts w:ascii="Arial" w:hAnsi="Arial"/>
        </w:rPr>
        <w:t xml:space="preserve">. </w:t>
      </w:r>
      <w:r w:rsidR="0049326E">
        <w:rPr>
          <w:rFonts w:ascii="Arial" w:hAnsi="Arial"/>
        </w:rPr>
        <w:br/>
      </w:r>
      <w:r w:rsidR="00C42859">
        <w:rPr>
          <w:rFonts w:ascii="Arial" w:hAnsi="Arial"/>
        </w:rPr>
        <w:br/>
        <w:t xml:space="preserve">The cost-effectiveness analysis suggested that </w:t>
      </w:r>
      <w:r w:rsidR="00605B06">
        <w:rPr>
          <w:rFonts w:ascii="Arial" w:hAnsi="Arial"/>
        </w:rPr>
        <w:t xml:space="preserve">the cost of </w:t>
      </w:r>
      <w:r w:rsidR="00C42859">
        <w:rPr>
          <w:rFonts w:ascii="Arial" w:hAnsi="Arial"/>
        </w:rPr>
        <w:t xml:space="preserve">the stepped care intervention </w:t>
      </w:r>
      <w:r w:rsidR="00605B06">
        <w:rPr>
          <w:rFonts w:ascii="Arial" w:hAnsi="Arial"/>
        </w:rPr>
        <w:t>was</w:t>
      </w:r>
      <w:r w:rsidR="00D401E6">
        <w:rPr>
          <w:rFonts w:ascii="Arial" w:hAnsi="Arial"/>
        </w:rPr>
        <w:t xml:space="preserve"> estimated as</w:t>
      </w:r>
      <w:r w:rsidR="00C42859">
        <w:rPr>
          <w:rFonts w:ascii="Arial" w:hAnsi="Arial"/>
        </w:rPr>
        <w:t xml:space="preserve"> 20 times that of the min</w:t>
      </w:r>
      <w:r w:rsidR="003147FA">
        <w:rPr>
          <w:rFonts w:ascii="Arial" w:hAnsi="Arial"/>
        </w:rPr>
        <w:t>imal intervention</w:t>
      </w:r>
      <w:r w:rsidR="00605B06">
        <w:rPr>
          <w:rFonts w:ascii="Arial" w:hAnsi="Arial"/>
        </w:rPr>
        <w:t>. Taking into account the participants’ use of health and social care resources in the 12 months after randomisation,</w:t>
      </w:r>
      <w:r w:rsidR="00C42859">
        <w:rPr>
          <w:rFonts w:ascii="Arial" w:hAnsi="Arial"/>
        </w:rPr>
        <w:t xml:space="preserve"> the stepped care intervention was more likely to be cost-effective at a willingness to pay </w:t>
      </w:r>
      <w:r w:rsidR="00060A8D">
        <w:rPr>
          <w:rFonts w:ascii="Arial" w:hAnsi="Arial"/>
        </w:rPr>
        <w:t xml:space="preserve">(WTP) </w:t>
      </w:r>
      <w:r w:rsidR="00C42859">
        <w:rPr>
          <w:rFonts w:ascii="Arial" w:hAnsi="Arial"/>
        </w:rPr>
        <w:t xml:space="preserve">threshold </w:t>
      </w:r>
      <w:r w:rsidR="005C4711">
        <w:rPr>
          <w:rFonts w:ascii="Arial" w:hAnsi="Arial"/>
        </w:rPr>
        <w:t xml:space="preserve">range </w:t>
      </w:r>
      <w:r w:rsidR="00C42859">
        <w:rPr>
          <w:rFonts w:ascii="Arial" w:hAnsi="Arial"/>
        </w:rPr>
        <w:t>of £20 000-30 000</w:t>
      </w:r>
      <w:r w:rsidR="005C4711">
        <w:rPr>
          <w:rFonts w:ascii="Arial" w:hAnsi="Arial"/>
        </w:rPr>
        <w:t xml:space="preserve"> per QALY. </w:t>
      </w:r>
      <w:r w:rsidR="009A1C37">
        <w:rPr>
          <w:rFonts w:ascii="Arial" w:hAnsi="Arial"/>
        </w:rPr>
        <w:t xml:space="preserve">This is due to the fact that while </w:t>
      </w:r>
      <w:r w:rsidR="00EA0A73">
        <w:rPr>
          <w:rFonts w:ascii="Arial" w:hAnsi="Arial"/>
        </w:rPr>
        <w:t xml:space="preserve">stepped care is costlier to implement overall, </w:t>
      </w:r>
      <w:r w:rsidR="009A1C37">
        <w:rPr>
          <w:rFonts w:ascii="Arial" w:hAnsi="Arial"/>
        </w:rPr>
        <w:t>only a small number of particip</w:t>
      </w:r>
      <w:r w:rsidR="000B2085">
        <w:rPr>
          <w:rFonts w:ascii="Arial" w:hAnsi="Arial"/>
        </w:rPr>
        <w:t>ants engaged in all of the steps</w:t>
      </w:r>
      <w:r w:rsidR="00EA0A73">
        <w:rPr>
          <w:rFonts w:ascii="Arial" w:hAnsi="Arial"/>
        </w:rPr>
        <w:t>. In addition,</w:t>
      </w:r>
      <w:r w:rsidR="009A1C37">
        <w:rPr>
          <w:rFonts w:ascii="Arial" w:hAnsi="Arial"/>
        </w:rPr>
        <w:t xml:space="preserve"> higher costs were offset by lower use of health and social care resources in the 12 months after randomisation</w:t>
      </w:r>
      <w:r w:rsidR="00EA0A73">
        <w:rPr>
          <w:rFonts w:ascii="Arial" w:hAnsi="Arial"/>
        </w:rPr>
        <w:t>, due in the main to</w:t>
      </w:r>
      <w:r w:rsidR="009A1C37">
        <w:rPr>
          <w:rFonts w:ascii="Arial" w:hAnsi="Arial"/>
        </w:rPr>
        <w:t xml:space="preserve"> fewer hospital inpatient days. </w:t>
      </w:r>
      <w:r w:rsidR="005C4711">
        <w:rPr>
          <w:rFonts w:ascii="Arial" w:hAnsi="Arial"/>
        </w:rPr>
        <w:t xml:space="preserve">The probability that stepped care was more cost-effective than minimal intervention was over 93% at the 12-month follow-up. </w:t>
      </w:r>
    </w:p>
    <w:p w14:paraId="5F27D7B5" w14:textId="77777777" w:rsidR="005C4711" w:rsidRDefault="005C4711" w:rsidP="00807048">
      <w:pPr>
        <w:spacing w:line="360" w:lineRule="auto"/>
        <w:rPr>
          <w:rFonts w:ascii="Arial" w:hAnsi="Arial"/>
        </w:rPr>
      </w:pPr>
    </w:p>
    <w:p w14:paraId="14ABF187" w14:textId="5E7E09CA" w:rsidR="00D401E6" w:rsidRDefault="00C42859" w:rsidP="00807048">
      <w:pPr>
        <w:spacing w:line="360" w:lineRule="auto"/>
        <w:rPr>
          <w:rFonts w:ascii="Arial" w:hAnsi="Arial"/>
        </w:rPr>
      </w:pPr>
      <w:r>
        <w:rPr>
          <w:rFonts w:ascii="Arial" w:hAnsi="Arial"/>
        </w:rPr>
        <w:t xml:space="preserve">Compared with the clinical results this counter-intuitive finding </w:t>
      </w:r>
      <w:r w:rsidR="001E697F">
        <w:rPr>
          <w:rFonts w:ascii="Arial" w:hAnsi="Arial"/>
        </w:rPr>
        <w:t xml:space="preserve">has been identified previously in primary care settings </w:t>
      </w:r>
      <w:r w:rsidR="001E697F">
        <w:rPr>
          <w:rFonts w:ascii="Arial" w:hAnsi="Arial"/>
        </w:rPr>
        <w:fldChar w:fldCharType="begin">
          <w:fldData xml:space="preserve">PEVuZE5vdGU+PENpdGU+PEF1dGhvcj5LYW5lcjwvQXV0aG9yPjxZZWFyPjIwMTM8L1llYXI+PFJl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</w:fldData>
        </w:fldChar>
      </w:r>
      <w:r w:rsidR="004D01CC">
        <w:rPr>
          <w:rFonts w:ascii="Arial" w:hAnsi="Arial"/>
        </w:rPr>
        <w:instrText xml:space="preserve"> ADDIN EN.CITE </w:instrText>
      </w:r>
      <w:r w:rsidR="004D01CC">
        <w:rPr>
          <w:rFonts w:ascii="Arial" w:hAnsi="Arial"/>
        </w:rPr>
        <w:fldChar w:fldCharType="begin">
          <w:fldData xml:space="preserve">PEVuZE5vdGU+PENpdGU+PEF1dGhvcj5LYW5lcjwvQXV0aG9yPjxZZWFyPjIwMTM8L1llYXI+PFJl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</w:fldData>
        </w:fldChar>
      </w:r>
      <w:r w:rsidR="004D01CC">
        <w:rPr>
          <w:rFonts w:ascii="Arial" w:hAnsi="Arial"/>
        </w:rPr>
        <w:instrText xml:space="preserve"> ADDIN EN.CITE.DATA </w:instrText>
      </w:r>
      <w:r w:rsidR="004D01CC">
        <w:rPr>
          <w:rFonts w:ascii="Arial" w:hAnsi="Arial"/>
        </w:rPr>
      </w:r>
      <w:r w:rsidR="004D01CC">
        <w:rPr>
          <w:rFonts w:ascii="Arial" w:hAnsi="Arial"/>
        </w:rPr>
        <w:fldChar w:fldCharType="end"/>
      </w:r>
      <w:r w:rsidR="001E697F">
        <w:rPr>
          <w:rFonts w:ascii="Arial" w:hAnsi="Arial"/>
        </w:rPr>
      </w:r>
      <w:r w:rsidR="001E697F">
        <w:rPr>
          <w:rFonts w:ascii="Arial" w:hAnsi="Arial"/>
        </w:rPr>
        <w:fldChar w:fldCharType="separate"/>
      </w:r>
      <w:r w:rsidR="004D01CC">
        <w:rPr>
          <w:rFonts w:ascii="Arial" w:hAnsi="Arial"/>
          <w:noProof/>
        </w:rPr>
        <w:t>(</w:t>
      </w:r>
      <w:hyperlink w:anchor="_ENREF_13" w:tooltip="Drummond, 2009 #2402" w:history="1">
        <w:r w:rsidR="004D01CC">
          <w:rPr>
            <w:rFonts w:ascii="Arial" w:hAnsi="Arial"/>
            <w:noProof/>
          </w:rPr>
          <w:t>Drummond et al., 2009</w:t>
        </w:r>
      </w:hyperlink>
      <w:r w:rsidR="004D01CC">
        <w:rPr>
          <w:rFonts w:ascii="Arial" w:hAnsi="Arial"/>
          <w:noProof/>
        </w:rPr>
        <w:t xml:space="preserve">; </w:t>
      </w:r>
      <w:hyperlink w:anchor="_ENREF_25" w:tooltip="Kaner, 2013 #521" w:history="1">
        <w:r w:rsidR="004D01CC">
          <w:rPr>
            <w:rFonts w:ascii="Arial" w:hAnsi="Arial"/>
            <w:noProof/>
          </w:rPr>
          <w:t>Kaner et al., 2013</w:t>
        </w:r>
      </w:hyperlink>
      <w:r w:rsidR="004D01CC">
        <w:rPr>
          <w:rFonts w:ascii="Arial" w:hAnsi="Arial"/>
          <w:noProof/>
        </w:rPr>
        <w:t>)</w:t>
      </w:r>
      <w:r w:rsidR="001E697F">
        <w:rPr>
          <w:rFonts w:ascii="Arial" w:hAnsi="Arial"/>
        </w:rPr>
        <w:fldChar w:fldCharType="end"/>
      </w:r>
      <w:r w:rsidR="004F042A">
        <w:rPr>
          <w:rFonts w:ascii="Arial" w:hAnsi="Arial"/>
        </w:rPr>
        <w:t xml:space="preserve"> and </w:t>
      </w:r>
      <w:r w:rsidR="00781C55">
        <w:rPr>
          <w:rFonts w:ascii="Arial" w:hAnsi="Arial"/>
        </w:rPr>
        <w:t>warrants further discus</w:t>
      </w:r>
      <w:r w:rsidR="00A21676">
        <w:rPr>
          <w:rFonts w:ascii="Arial" w:hAnsi="Arial"/>
        </w:rPr>
        <w:t>sion</w:t>
      </w:r>
      <w:r w:rsidR="00781C55">
        <w:rPr>
          <w:rFonts w:ascii="Arial" w:hAnsi="Arial"/>
        </w:rPr>
        <w:t>.</w:t>
      </w:r>
      <w:r w:rsidR="009A1C37">
        <w:rPr>
          <w:rFonts w:ascii="Arial" w:hAnsi="Arial"/>
        </w:rPr>
        <w:t xml:space="preserve"> </w:t>
      </w:r>
      <w:r w:rsidR="00060A8D">
        <w:rPr>
          <w:rFonts w:ascii="Arial" w:hAnsi="Arial"/>
        </w:rPr>
        <w:t xml:space="preserve">It is important to note that the primary outcome for economic analysis is the EQ5D, to allow comparability between different health conditions that are meaningful to decision makers. This outcome is different from the condition specific clinical outcome, average drinks per day, and this difference in outcome may have influenced the differences in observed clinical and economic results.  We should also note </w:t>
      </w:r>
      <w:r w:rsidR="008E4E82">
        <w:rPr>
          <w:rFonts w:ascii="Arial" w:hAnsi="Arial"/>
        </w:rPr>
        <w:t xml:space="preserve">that cost-effectiveness analysis is not reliant </w:t>
      </w:r>
      <w:r w:rsidR="00060A8D">
        <w:rPr>
          <w:rFonts w:ascii="Arial" w:hAnsi="Arial"/>
        </w:rPr>
        <w:t xml:space="preserve">on traditional 95% significance level in the same way </w:t>
      </w:r>
      <w:r w:rsidR="008E4E82">
        <w:rPr>
          <w:rFonts w:ascii="Arial" w:hAnsi="Arial"/>
        </w:rPr>
        <w:t>as the clinical outcomes</w:t>
      </w:r>
      <w:r w:rsidR="00060A8D">
        <w:rPr>
          <w:rFonts w:ascii="Arial" w:hAnsi="Arial"/>
        </w:rPr>
        <w:t xml:space="preserve">. At a WTP of £20 000- 30 000 per QALY stepped care was only the better approach in 93% of scenarios, and this was closer to 80% when the WTP was zero. </w:t>
      </w:r>
    </w:p>
    <w:p w14:paraId="57AE2894" w14:textId="77777777" w:rsidR="00D401E6" w:rsidRDefault="00D401E6" w:rsidP="00807048">
      <w:pPr>
        <w:spacing w:line="360" w:lineRule="auto"/>
        <w:rPr>
          <w:rFonts w:ascii="Arial" w:hAnsi="Arial"/>
        </w:rPr>
      </w:pPr>
    </w:p>
    <w:p w14:paraId="2B210B44" w14:textId="50FAD048" w:rsidR="001A6035" w:rsidRPr="00C705B7" w:rsidRDefault="008E4E82" w:rsidP="00807048">
      <w:pPr>
        <w:spacing w:line="360" w:lineRule="auto"/>
        <w:rPr>
          <w:rFonts w:ascii="Arial" w:hAnsi="Arial"/>
        </w:rPr>
      </w:pPr>
      <w:r>
        <w:rPr>
          <w:rFonts w:ascii="Arial" w:hAnsi="Arial"/>
        </w:rPr>
        <w:t>It may the case that s</w:t>
      </w:r>
      <w:r w:rsidR="001E697F">
        <w:rPr>
          <w:rFonts w:ascii="Arial" w:hAnsi="Arial"/>
        </w:rPr>
        <w:t xml:space="preserve">tepped care may have a greater impact on those with more severe alcohol use and by extension those with greater resource use, </w:t>
      </w:r>
      <w:r>
        <w:rPr>
          <w:rFonts w:ascii="Arial" w:hAnsi="Arial"/>
        </w:rPr>
        <w:t>but the small numbers of these in our study makes post-hoc analysis unreliable. A</w:t>
      </w:r>
      <w:r w:rsidR="001E697F">
        <w:rPr>
          <w:rFonts w:ascii="Arial" w:hAnsi="Arial"/>
        </w:rPr>
        <w:t xml:space="preserve">lternatively the result may be indicative that the effect of stepped </w:t>
      </w:r>
      <w:r w:rsidR="001E697F">
        <w:rPr>
          <w:rFonts w:ascii="Arial" w:hAnsi="Arial"/>
        </w:rPr>
        <w:lastRenderedPageBreak/>
        <w:t>care is greater than that of minimal intervention but the size of this effect is far smaller than would be considered clinically important in routine care.</w:t>
      </w:r>
      <w:r>
        <w:rPr>
          <w:rFonts w:ascii="Arial" w:hAnsi="Arial"/>
        </w:rPr>
        <w:t xml:space="preserve"> </w:t>
      </w:r>
      <w:r w:rsidR="00066142">
        <w:rPr>
          <w:rFonts w:ascii="Arial" w:hAnsi="Arial"/>
        </w:rPr>
        <w:t xml:space="preserve">But the nature of economic data and the results from a single study suggests we should err on the side of caution in interpreting the economic results. </w:t>
      </w:r>
      <w:r w:rsidR="007874D0">
        <w:rPr>
          <w:rFonts w:ascii="Arial" w:hAnsi="Arial"/>
        </w:rPr>
        <w:t>More research is needed to gain a better understanding of the relationship between clinical and cost-effectiveness outcomes of brief interventions for alcohol users, probably through the use of meta-analytical approaches</w:t>
      </w:r>
      <w:r w:rsidR="00066142">
        <w:rPr>
          <w:rFonts w:ascii="Arial" w:hAnsi="Arial"/>
        </w:rPr>
        <w:t xml:space="preserve"> across multiple studies</w:t>
      </w:r>
      <w:r w:rsidR="007874D0">
        <w:rPr>
          <w:rFonts w:ascii="Arial" w:hAnsi="Arial"/>
        </w:rPr>
        <w:t>.</w:t>
      </w:r>
      <w:r w:rsidR="00D726CB">
        <w:rPr>
          <w:rFonts w:ascii="Arial" w:hAnsi="Arial"/>
        </w:rPr>
        <w:br/>
      </w:r>
      <w:r w:rsidR="00D726CB">
        <w:rPr>
          <w:rFonts w:ascii="Arial" w:hAnsi="Arial"/>
        </w:rPr>
        <w:br/>
        <w:t xml:space="preserve">There are a number of </w:t>
      </w:r>
      <w:r w:rsidR="0002249E">
        <w:rPr>
          <w:rFonts w:ascii="Arial" w:hAnsi="Arial"/>
        </w:rPr>
        <w:t xml:space="preserve">potential </w:t>
      </w:r>
      <w:r w:rsidR="00D726CB">
        <w:rPr>
          <w:rFonts w:ascii="Arial" w:hAnsi="Arial"/>
        </w:rPr>
        <w:t xml:space="preserve">limitations we need to consider in the study. The lower than expected prevalence rates may have been </w:t>
      </w:r>
      <w:r w:rsidR="0038257D">
        <w:rPr>
          <w:rFonts w:ascii="Arial" w:hAnsi="Arial"/>
        </w:rPr>
        <w:t xml:space="preserve">due </w:t>
      </w:r>
      <w:r w:rsidR="00D726CB">
        <w:rPr>
          <w:rFonts w:ascii="Arial" w:hAnsi="Arial"/>
        </w:rPr>
        <w:t xml:space="preserve">to response bias, but we saw no evidence of this. Of those who responded </w:t>
      </w:r>
      <w:r w:rsidR="000419D4">
        <w:rPr>
          <w:rFonts w:ascii="Arial" w:hAnsi="Arial"/>
        </w:rPr>
        <w:t xml:space="preserve">to the survey </w:t>
      </w:r>
      <w:r w:rsidR="00F229AA">
        <w:rPr>
          <w:rFonts w:ascii="Arial" w:hAnsi="Arial"/>
        </w:rPr>
        <w:t xml:space="preserve">and met the eligibility criteria </w:t>
      </w:r>
      <w:r w:rsidR="00D726CB">
        <w:rPr>
          <w:rFonts w:ascii="Arial" w:hAnsi="Arial"/>
        </w:rPr>
        <w:t xml:space="preserve">the mean AUDIT score was </w:t>
      </w:r>
      <w:r w:rsidR="00F229AA">
        <w:rPr>
          <w:rFonts w:ascii="Arial" w:hAnsi="Arial"/>
        </w:rPr>
        <w:t xml:space="preserve">similar for those who </w:t>
      </w:r>
      <w:r w:rsidR="0046061D">
        <w:rPr>
          <w:rFonts w:ascii="Arial" w:hAnsi="Arial"/>
        </w:rPr>
        <w:t xml:space="preserve">responded </w:t>
      </w:r>
      <w:r w:rsidR="00D726CB">
        <w:rPr>
          <w:rFonts w:ascii="Arial" w:hAnsi="Arial"/>
        </w:rPr>
        <w:t>anonymously compared to those</w:t>
      </w:r>
      <w:r w:rsidR="000A61C0">
        <w:rPr>
          <w:rFonts w:ascii="Arial" w:hAnsi="Arial"/>
        </w:rPr>
        <w:t xml:space="preserve"> who left their contact details</w:t>
      </w:r>
      <w:r w:rsidR="00F229AA">
        <w:rPr>
          <w:rFonts w:ascii="Arial" w:hAnsi="Arial"/>
        </w:rPr>
        <w:t xml:space="preserve"> (11.1 versus 12.0)</w:t>
      </w:r>
      <w:r w:rsidR="000A61C0">
        <w:rPr>
          <w:rFonts w:ascii="Arial" w:hAnsi="Arial"/>
        </w:rPr>
        <w:t>.</w:t>
      </w:r>
      <w:r w:rsidR="00F229AA">
        <w:rPr>
          <w:rFonts w:ascii="Arial" w:hAnsi="Arial"/>
        </w:rPr>
        <w:t xml:space="preserve"> Further, those who consented are representative of participants who would be willing to engage in an intervention in primary care to address alcohol consumption. </w:t>
      </w:r>
      <w:r w:rsidR="00A37734">
        <w:rPr>
          <w:rFonts w:ascii="Arial" w:hAnsi="Arial"/>
        </w:rPr>
        <w:t>In common with other studies in the field we excluded those with severe psychological illness</w:t>
      </w:r>
      <w:r w:rsidR="00DC6AF7">
        <w:rPr>
          <w:rFonts w:ascii="Arial" w:hAnsi="Arial"/>
        </w:rPr>
        <w:t xml:space="preserve"> on the basis that brief interventions are not designed to meet their needs except in the context of a comprehensive m</w:t>
      </w:r>
      <w:r w:rsidR="005C092E">
        <w:rPr>
          <w:rFonts w:ascii="Arial" w:hAnsi="Arial"/>
        </w:rPr>
        <w:t xml:space="preserve">ental health intervention. </w:t>
      </w:r>
      <w:r w:rsidR="004B7468">
        <w:rPr>
          <w:rFonts w:ascii="Arial" w:hAnsi="Arial"/>
        </w:rPr>
        <w:t>We did not include blood investigations to provide collateral confirmation of alcoh</w:t>
      </w:r>
      <w:r w:rsidR="0046061D">
        <w:rPr>
          <w:rFonts w:ascii="Arial" w:hAnsi="Arial"/>
        </w:rPr>
        <w:t>ol use and this was due to the</w:t>
      </w:r>
      <w:r w:rsidR="004B7468">
        <w:rPr>
          <w:rFonts w:ascii="Arial" w:hAnsi="Arial"/>
        </w:rPr>
        <w:t xml:space="preserve"> limitations in populations consuming alcohol at </w:t>
      </w:r>
      <w:r w:rsidR="00066142">
        <w:rPr>
          <w:rFonts w:ascii="Arial" w:hAnsi="Arial"/>
        </w:rPr>
        <w:t>hazardous</w:t>
      </w:r>
      <w:r w:rsidR="004B7468">
        <w:rPr>
          <w:rFonts w:ascii="Arial" w:hAnsi="Arial"/>
        </w:rPr>
        <w:t xml:space="preserve"> levels and evidence that paper based assessments are more reliable and valid </w:t>
      </w:r>
      <w:r w:rsidR="004B7468">
        <w:rPr>
          <w:rFonts w:ascii="Arial" w:hAnsi="Arial"/>
        </w:rPr>
        <w:fldChar w:fldCharType="begin"/>
      </w:r>
      <w:r w:rsidR="004D01CC">
        <w:rPr>
          <w:rFonts w:ascii="Arial" w:hAnsi="Arial"/>
        </w:rPr>
        <w:instrText xml:space="preserve"> ADDIN EN.CITE &lt;EndNote&gt;&lt;Cite&gt;&lt;Author&gt;Coulton&lt;/Author&gt;&lt;Year&gt;2006&lt;/Year&gt;&lt;RecNum&gt;398&lt;/RecNum&gt;&lt;DisplayText&gt;(Coulton et al., 2006)&lt;/DisplayText&gt;&lt;record&gt;&lt;rec-number&gt;398&lt;/rec-number&gt;&lt;foreign-keys&gt;&lt;key app="EN" db-id="vdrdz9r04ere26e2td3veww9z5vwps909t52" timestamp="0"&gt;398&lt;/key&gt;&lt;/foreign-keys&gt;&lt;ref-type name="Journal Article"&gt;17&lt;/ref-type&gt;&lt;contributors&gt;&lt;authors&gt;&lt;author&gt;Coulton,S.&lt;/author&gt;&lt;author&gt;Drummond,C.&lt;/author&gt;&lt;author&gt;James,D.&lt;/author&gt;&lt;author&gt;Godfrey,C.&lt;/author&gt;&lt;author&gt;Bland,J.M.&lt;/author&gt;&lt;author&gt;Parrott,S.&lt;/author&gt;&lt;author&gt;Peters,T.&lt;/author&gt;&lt;/authors&gt;&lt;/contributors&gt;&lt;titles&gt;&lt;title&gt;Opportunistic screening for alcohol use disorders in primary care: comparative study.&lt;/title&gt;&lt;secondary-title&gt;British Medical Journal&lt;/secondary-title&gt;&lt;alt-title&gt;Brit Med J&lt;/alt-title&gt;&lt;/titles&gt;&lt;pages&gt;511-517&lt;/pages&gt;&lt;volume&gt;332&lt;/volume&gt;&lt;keywords&gt;&lt;keyword&gt;screening&lt;/keyword&gt;&lt;keyword&gt;primary care&lt;/keyword&gt;&lt;/keywords&gt;&lt;dates&gt;&lt;year&gt;2006&lt;/year&gt;&lt;/dates&gt;&lt;label&gt;2244&lt;/label&gt;&lt;urls&gt;&lt;/urls&gt;&lt;/record&gt;&lt;/Cite&gt;&lt;/EndNote&gt;</w:instrText>
      </w:r>
      <w:r w:rsidR="004B7468">
        <w:rPr>
          <w:rFonts w:ascii="Arial" w:hAnsi="Arial"/>
        </w:rPr>
        <w:fldChar w:fldCharType="separate"/>
      </w:r>
      <w:r w:rsidR="004D01CC">
        <w:rPr>
          <w:rFonts w:ascii="Arial" w:hAnsi="Arial"/>
          <w:noProof/>
        </w:rPr>
        <w:t>(</w:t>
      </w:r>
      <w:hyperlink w:anchor="_ENREF_9" w:tooltip="Coulton, 2006 #398" w:history="1">
        <w:r w:rsidR="004D01CC">
          <w:rPr>
            <w:rFonts w:ascii="Arial" w:hAnsi="Arial"/>
            <w:noProof/>
          </w:rPr>
          <w:t>Coulton et al., 2006</w:t>
        </w:r>
      </w:hyperlink>
      <w:r w:rsidR="004D01CC">
        <w:rPr>
          <w:rFonts w:ascii="Arial" w:hAnsi="Arial"/>
          <w:noProof/>
        </w:rPr>
        <w:t>)</w:t>
      </w:r>
      <w:r w:rsidR="004B7468">
        <w:rPr>
          <w:rFonts w:ascii="Arial" w:hAnsi="Arial"/>
        </w:rPr>
        <w:fldChar w:fldCharType="end"/>
      </w:r>
      <w:r w:rsidR="004B7468">
        <w:rPr>
          <w:rFonts w:ascii="Arial" w:hAnsi="Arial"/>
        </w:rPr>
        <w:t xml:space="preserve">. </w:t>
      </w:r>
      <w:r w:rsidR="00BB4188">
        <w:rPr>
          <w:rFonts w:ascii="Arial" w:hAnsi="Arial"/>
        </w:rPr>
        <w:t>Some researchers in the field have argued that the potential harms associated with alcohol use in older populations require specific screening tools to address domains of harm not covered by AUDIT, but as yet there is no alcohol screening tool for older populations that demonstrates better diagnostic properties than the AUDIT.</w:t>
      </w:r>
      <w:r w:rsidR="00BB4188">
        <w:rPr>
          <w:rFonts w:ascii="Arial" w:hAnsi="Arial"/>
        </w:rPr>
        <w:br/>
      </w:r>
      <w:r w:rsidR="00BB4188">
        <w:rPr>
          <w:rFonts w:ascii="Arial" w:hAnsi="Arial"/>
        </w:rPr>
        <w:br/>
      </w:r>
      <w:r w:rsidR="00BB4188">
        <w:rPr>
          <w:rFonts w:ascii="Arial" w:hAnsi="Arial"/>
          <w:b/>
        </w:rPr>
        <w:t>Implementation</w:t>
      </w:r>
      <w:r w:rsidR="00BB4188">
        <w:rPr>
          <w:rFonts w:ascii="Arial" w:hAnsi="Arial"/>
          <w:b/>
        </w:rPr>
        <w:br/>
      </w:r>
      <w:r w:rsidR="00BB4188">
        <w:rPr>
          <w:rFonts w:ascii="Arial" w:hAnsi="Arial"/>
        </w:rPr>
        <w:t xml:space="preserve">While our initial motivation to conduct this study was based on the premise that stepped-care approaches may offer a practical clinical approach to the treatment of alcohol problems in the older population we found no convincing evidence that the approach offered any additional benefit over and above </w:t>
      </w:r>
      <w:r w:rsidR="00BB4188">
        <w:rPr>
          <w:rFonts w:ascii="Arial" w:hAnsi="Arial"/>
        </w:rPr>
        <w:lastRenderedPageBreak/>
        <w:t xml:space="preserve">simple screening and feeding back of screening results, and this is a similar finding of other recent studies in primary care settings </w:t>
      </w:r>
      <w:r w:rsidR="00BB4188">
        <w:rPr>
          <w:rFonts w:ascii="Arial" w:hAnsi="Arial"/>
        </w:rPr>
        <w:fldChar w:fldCharType="begin">
          <w:fldData xml:space="preserve">PEVuZE5vdGU+PENpdGU+PEF1dGhvcj5LYW5lcjwvQXV0aG9yPjxZZWFyPjIwMTM8L1llYXI+PFJl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=
</w:fldData>
        </w:fldChar>
      </w:r>
      <w:r w:rsidR="004D01CC">
        <w:rPr>
          <w:rFonts w:ascii="Arial" w:hAnsi="Arial"/>
        </w:rPr>
        <w:instrText xml:space="preserve"> ADDIN EN.CITE </w:instrText>
      </w:r>
      <w:r w:rsidR="004D01CC">
        <w:rPr>
          <w:rFonts w:ascii="Arial" w:hAnsi="Arial"/>
        </w:rPr>
        <w:fldChar w:fldCharType="begin">
          <w:fldData xml:space="preserve">PEVuZE5vdGU+PENpdGU+PEF1dGhvcj5LYW5lcjwvQXV0aG9yPjxZZWFyPjIwMTM8L1llYXI+PFJl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=
</w:fldData>
        </w:fldChar>
      </w:r>
      <w:r w:rsidR="004D01CC">
        <w:rPr>
          <w:rFonts w:ascii="Arial" w:hAnsi="Arial"/>
        </w:rPr>
        <w:instrText xml:space="preserve"> ADDIN EN.CITE.DATA </w:instrText>
      </w:r>
      <w:r w:rsidR="004D01CC">
        <w:rPr>
          <w:rFonts w:ascii="Arial" w:hAnsi="Arial"/>
        </w:rPr>
      </w:r>
      <w:r w:rsidR="004D01CC">
        <w:rPr>
          <w:rFonts w:ascii="Arial" w:hAnsi="Arial"/>
        </w:rPr>
        <w:fldChar w:fldCharType="end"/>
      </w:r>
      <w:r w:rsidR="00BB4188">
        <w:rPr>
          <w:rFonts w:ascii="Arial" w:hAnsi="Arial"/>
        </w:rPr>
      </w:r>
      <w:r w:rsidR="00BB4188">
        <w:rPr>
          <w:rFonts w:ascii="Arial" w:hAnsi="Arial"/>
        </w:rPr>
        <w:fldChar w:fldCharType="separate"/>
      </w:r>
      <w:r w:rsidR="004D01CC">
        <w:rPr>
          <w:rFonts w:ascii="Arial" w:hAnsi="Arial"/>
          <w:noProof/>
        </w:rPr>
        <w:t>(</w:t>
      </w:r>
      <w:hyperlink w:anchor="_ENREF_14" w:tooltip="Drummond, 2014 #523" w:history="1">
        <w:r w:rsidR="004D01CC">
          <w:rPr>
            <w:rFonts w:ascii="Arial" w:hAnsi="Arial"/>
            <w:noProof/>
          </w:rPr>
          <w:t>Drummond et al., 2014</w:t>
        </w:r>
      </w:hyperlink>
      <w:r w:rsidR="004D01CC">
        <w:rPr>
          <w:rFonts w:ascii="Arial" w:hAnsi="Arial"/>
          <w:noProof/>
        </w:rPr>
        <w:t xml:space="preserve">; </w:t>
      </w:r>
      <w:hyperlink w:anchor="_ENREF_25" w:tooltip="Kaner, 2013 #521" w:history="1">
        <w:r w:rsidR="004D01CC">
          <w:rPr>
            <w:rFonts w:ascii="Arial" w:hAnsi="Arial"/>
            <w:noProof/>
          </w:rPr>
          <w:t>Kaner et al., 2013</w:t>
        </w:r>
      </w:hyperlink>
      <w:r w:rsidR="004D01CC">
        <w:rPr>
          <w:rFonts w:ascii="Arial" w:hAnsi="Arial"/>
          <w:noProof/>
        </w:rPr>
        <w:t>)</w:t>
      </w:r>
      <w:r w:rsidR="00BB4188">
        <w:rPr>
          <w:rFonts w:ascii="Arial" w:hAnsi="Arial"/>
        </w:rPr>
        <w:fldChar w:fldCharType="end"/>
      </w:r>
      <w:r w:rsidR="00BB4188">
        <w:rPr>
          <w:rFonts w:ascii="Arial" w:hAnsi="Arial"/>
        </w:rPr>
        <w:t>. More intensive interventions appeared less acceptable to the target population and we would recommend that screening and brief interventions for alcohol users in primary care for older populations follow a similar process to that recommended for adults in general; regular screening and brief advice on the outcomes of the screen</w:t>
      </w:r>
      <w:r w:rsidR="0002249E">
        <w:rPr>
          <w:rFonts w:ascii="Arial" w:hAnsi="Arial"/>
        </w:rPr>
        <w:t xml:space="preserve"> an approach recently recommended based on a review of the research evidence </w:t>
      </w:r>
      <w:r w:rsidR="00C705B7">
        <w:rPr>
          <w:rFonts w:ascii="Arial" w:hAnsi="Arial"/>
        </w:rPr>
        <w:fldChar w:fldCharType="begin"/>
      </w:r>
      <w:r w:rsidR="004D01CC">
        <w:rPr>
          <w:rFonts w:ascii="Arial" w:hAnsi="Arial"/>
        </w:rPr>
        <w:instrText xml:space="preserve"> ADDIN EN.CITE &lt;EndNote&gt;&lt;Cite&gt;&lt;Author&gt;McCambridge&lt;/Author&gt;&lt;Year&gt;2017&lt;/Year&gt;&lt;RecNum&gt;2845&lt;/RecNum&gt;&lt;DisplayText&gt;(McCambridge and Saitz, 2017)&lt;/DisplayText&gt;&lt;record&gt;&lt;rec-number&gt;2845&lt;/rec-number&gt;&lt;foreign-keys&gt;&lt;key app="EN" db-id="vdrdz9r04ere26e2td3veww9z5vwps909t52" timestamp="1485331505"&gt;2845&lt;/key&gt;&lt;/foreign-keys&gt;&lt;ref-type name="Journal Article"&gt;17&lt;/ref-type&gt;&lt;contributors&gt;&lt;authors&gt;&lt;author&gt;McCambridge, J.&lt;/author&gt;&lt;author&gt;Saitz, R.&lt;/author&gt;&lt;/authors&gt;&lt;/contributors&gt;&lt;titles&gt;&lt;title&gt;Rethinking brief interventions for alcohol in general practice&lt;/title&gt;&lt;secondary-title&gt;BMJ&lt;/secondary-title&gt;&lt;/titles&gt;&lt;periodical&gt;&lt;full-title&gt;BMJ&lt;/full-title&gt;&lt;/periodical&gt;&lt;volume&gt;356&lt;/volume&gt;&lt;edition&gt;19/01/17&lt;/edition&gt;&lt;dates&gt;&lt;year&gt;2017&lt;/year&gt;&lt;/dates&gt;&lt;urls&gt;&lt;/urls&gt;&lt;/record&gt;&lt;/Cite&gt;&lt;/EndNote&gt;</w:instrText>
      </w:r>
      <w:r w:rsidR="00C705B7">
        <w:rPr>
          <w:rFonts w:ascii="Arial" w:hAnsi="Arial"/>
        </w:rPr>
        <w:fldChar w:fldCharType="separate"/>
      </w:r>
      <w:r w:rsidR="004D01CC">
        <w:rPr>
          <w:rFonts w:ascii="Arial" w:hAnsi="Arial"/>
          <w:noProof/>
        </w:rPr>
        <w:t>(</w:t>
      </w:r>
      <w:hyperlink w:anchor="_ENREF_26" w:tooltip="McCambridge, 2017 #2845" w:history="1">
        <w:r w:rsidR="004D01CC">
          <w:rPr>
            <w:rFonts w:ascii="Arial" w:hAnsi="Arial"/>
            <w:noProof/>
          </w:rPr>
          <w:t>McCambridge and Saitz, 2017</w:t>
        </w:r>
      </w:hyperlink>
      <w:r w:rsidR="004D01CC">
        <w:rPr>
          <w:rFonts w:ascii="Arial" w:hAnsi="Arial"/>
          <w:noProof/>
        </w:rPr>
        <w:t>)</w:t>
      </w:r>
      <w:r w:rsidR="00C705B7">
        <w:rPr>
          <w:rFonts w:ascii="Arial" w:hAnsi="Arial"/>
        </w:rPr>
        <w:fldChar w:fldCharType="end"/>
      </w:r>
      <w:r w:rsidR="00BB4188">
        <w:rPr>
          <w:rFonts w:ascii="Arial" w:hAnsi="Arial"/>
        </w:rPr>
        <w:t xml:space="preserve">. More research is required to explore whether more intensive interventions, and stepped interventions have additional benefits for those at the higher end of the alcohol </w:t>
      </w:r>
      <w:r w:rsidR="009B68C8">
        <w:rPr>
          <w:rFonts w:ascii="Arial" w:hAnsi="Arial"/>
        </w:rPr>
        <w:t>problem spectrum, such as those scoring 16 or more on the AUDIT</w:t>
      </w:r>
      <w:r w:rsidR="00271BA8">
        <w:rPr>
          <w:rFonts w:ascii="Arial" w:hAnsi="Arial"/>
        </w:rPr>
        <w:t xml:space="preserve"> and whether more intensive interventions are more cost-effective than minimal interventions</w:t>
      </w:r>
      <w:r w:rsidR="009B68C8">
        <w:rPr>
          <w:rFonts w:ascii="Arial" w:hAnsi="Arial"/>
        </w:rPr>
        <w:t>.</w:t>
      </w:r>
      <w:r w:rsidR="00C705B7">
        <w:rPr>
          <w:rFonts w:ascii="Arial" w:hAnsi="Arial"/>
        </w:rPr>
        <w:br/>
      </w:r>
    </w:p>
    <w:p w14:paraId="2DB9FAB5" w14:textId="2130C3A9" w:rsidR="001A6035" w:rsidRDefault="001A6035" w:rsidP="00807048">
      <w:pPr>
        <w:spacing w:line="360" w:lineRule="auto"/>
        <w:rPr>
          <w:rFonts w:ascii="Arial" w:hAnsi="Arial"/>
          <w:b/>
        </w:rPr>
      </w:pPr>
      <w:r>
        <w:rPr>
          <w:rFonts w:ascii="Arial" w:hAnsi="Arial"/>
          <w:b/>
        </w:rPr>
        <w:t>Funding</w:t>
      </w:r>
    </w:p>
    <w:p w14:paraId="4E22A46E" w14:textId="216F8737" w:rsidR="00264320" w:rsidRDefault="00264320" w:rsidP="00264320">
      <w:pPr>
        <w:spacing w:line="360" w:lineRule="auto"/>
        <w:rPr>
          <w:rFonts w:ascii="Arial" w:hAnsi="Arial"/>
        </w:rPr>
      </w:pPr>
      <w:r w:rsidRPr="00264320">
        <w:rPr>
          <w:rFonts w:ascii="Arial" w:hAnsi="Arial"/>
        </w:rPr>
        <w:t>The trial was funded by a resear</w:t>
      </w:r>
      <w:r>
        <w:rPr>
          <w:rFonts w:ascii="Arial" w:hAnsi="Arial"/>
        </w:rPr>
        <w:t>ch grant from NIHR HTA Programme (</w:t>
      </w:r>
      <w:r w:rsidR="001C0408">
        <w:rPr>
          <w:rFonts w:ascii="Arial" w:hAnsi="Arial"/>
        </w:rPr>
        <w:t>ref:</w:t>
      </w:r>
      <w:r w:rsidR="00C42C16">
        <w:rPr>
          <w:rFonts w:ascii="Arial" w:hAnsi="Arial"/>
        </w:rPr>
        <w:t xml:space="preserve"> 06/304/142</w:t>
      </w:r>
      <w:r w:rsidR="001C0408">
        <w:rPr>
          <w:rFonts w:ascii="Arial" w:hAnsi="Arial"/>
        </w:rPr>
        <w:t>)</w:t>
      </w:r>
      <w:r w:rsidRPr="00264320">
        <w:rPr>
          <w:rFonts w:ascii="Arial" w:hAnsi="Arial"/>
        </w:rPr>
        <w:t>. Colin Drummond was part funded by the NIHR Biomedical Research Centre at South London and Maudsley NHS Foundation Trust and King’s College London, and the NIHR Collaboration for Leadership in Applied Health Research and Care South London. The views expressed are those of the authors and not necessarily those of the NHS, NIHR or Department of Health.</w:t>
      </w:r>
    </w:p>
    <w:p w14:paraId="1C62194D" w14:textId="77777777" w:rsidR="00B5179D" w:rsidRDefault="00B5179D" w:rsidP="00264320">
      <w:pPr>
        <w:spacing w:line="360" w:lineRule="auto"/>
        <w:rPr>
          <w:rFonts w:ascii="Arial" w:hAnsi="Arial"/>
        </w:rPr>
      </w:pPr>
    </w:p>
    <w:p w14:paraId="7A715A16" w14:textId="55886103" w:rsidR="00B5179D" w:rsidRDefault="00B5179D" w:rsidP="00264320">
      <w:pPr>
        <w:spacing w:line="360" w:lineRule="auto"/>
        <w:rPr>
          <w:rFonts w:ascii="Arial" w:hAnsi="Arial"/>
          <w:b/>
        </w:rPr>
      </w:pPr>
      <w:r>
        <w:rPr>
          <w:rFonts w:ascii="Arial" w:hAnsi="Arial"/>
          <w:b/>
        </w:rPr>
        <w:t>Declaration of interest</w:t>
      </w:r>
    </w:p>
    <w:p w14:paraId="699A0A41" w14:textId="06BA6601" w:rsidR="00B5179D" w:rsidRPr="00B5179D" w:rsidRDefault="00B5179D" w:rsidP="00264320">
      <w:pPr>
        <w:spacing w:line="360" w:lineRule="auto"/>
        <w:rPr>
          <w:rFonts w:ascii="Arial" w:hAnsi="Arial"/>
        </w:rPr>
      </w:pPr>
      <w:r>
        <w:rPr>
          <w:rFonts w:ascii="Arial" w:hAnsi="Arial"/>
        </w:rPr>
        <w:t>None of the authors have any conflict of interest to declare.</w:t>
      </w:r>
    </w:p>
    <w:p w14:paraId="4D93C608" w14:textId="77777777" w:rsidR="00264320" w:rsidRDefault="00264320" w:rsidP="00807048">
      <w:pPr>
        <w:spacing w:line="360" w:lineRule="auto"/>
        <w:rPr>
          <w:rFonts w:ascii="Arial" w:hAnsi="Arial"/>
          <w:b/>
        </w:rPr>
      </w:pPr>
    </w:p>
    <w:p w14:paraId="66CEFB2A" w14:textId="77777777" w:rsidR="001A6035" w:rsidRPr="001A6035" w:rsidRDefault="001A6035" w:rsidP="00807048">
      <w:pPr>
        <w:spacing w:line="360" w:lineRule="auto"/>
        <w:rPr>
          <w:rFonts w:ascii="Arial" w:hAnsi="Arial"/>
          <w:b/>
        </w:rPr>
      </w:pPr>
    </w:p>
    <w:p w14:paraId="102A1461" w14:textId="77777777" w:rsidR="00382E1C" w:rsidRPr="00382E1C" w:rsidRDefault="00382E1C" w:rsidP="00807048">
      <w:pPr>
        <w:spacing w:line="360" w:lineRule="auto"/>
        <w:rPr>
          <w:rFonts w:ascii="Arial" w:hAnsi="Arial"/>
        </w:rPr>
      </w:pPr>
    </w:p>
    <w:p w14:paraId="15CA752E" w14:textId="47D43BAE" w:rsidR="00082341" w:rsidRDefault="00082341" w:rsidP="00807048">
      <w:pPr>
        <w:spacing w:line="360" w:lineRule="auto"/>
        <w:rPr>
          <w:rFonts w:ascii="Arial" w:hAnsi="Arial"/>
          <w:b/>
        </w:rPr>
      </w:pPr>
      <w:r>
        <w:rPr>
          <w:rFonts w:ascii="Arial" w:hAnsi="Arial"/>
          <w:b/>
        </w:rPr>
        <w:br w:type="page"/>
      </w:r>
    </w:p>
    <w:p w14:paraId="1C184AE1" w14:textId="43D2F942" w:rsidR="00EF5908" w:rsidRDefault="00EF5908" w:rsidP="00E64538">
      <w:pPr>
        <w:pStyle w:val="NormalWeb"/>
        <w:rPr>
          <w:rFonts w:ascii="Arial" w:hAnsi="Arial"/>
          <w:b/>
        </w:rPr>
      </w:pPr>
    </w:p>
    <w:p w14:paraId="14D26E46" w14:textId="77777777" w:rsidR="00EF5908" w:rsidRDefault="00EF5908" w:rsidP="00E64538">
      <w:pPr>
        <w:pStyle w:val="NormalWeb"/>
        <w:rPr>
          <w:rFonts w:ascii="Arial" w:hAnsi="Arial"/>
          <w:b/>
        </w:rPr>
      </w:pPr>
    </w:p>
    <w:p w14:paraId="43EC3FAF" w14:textId="77777777" w:rsidR="004D01CC" w:rsidRPr="004D01CC" w:rsidRDefault="00EF5908" w:rsidP="004D01CC">
      <w:pPr>
        <w:pStyle w:val="EndNoteBibliography"/>
        <w:ind w:left="720" w:hanging="720"/>
        <w:rPr>
          <w:noProof/>
        </w:rPr>
      </w:pPr>
      <w:r>
        <w:rPr>
          <w:rFonts w:ascii="Arial" w:hAnsi="Arial"/>
          <w:b/>
        </w:rPr>
        <w:fldChar w:fldCharType="begin"/>
      </w:r>
      <w:r>
        <w:rPr>
          <w:rFonts w:ascii="Arial" w:hAnsi="Arial"/>
          <w:b/>
        </w:rPr>
        <w:instrText xml:space="preserve"> ADDIN EN.REFLIST </w:instrText>
      </w:r>
      <w:r>
        <w:rPr>
          <w:rFonts w:ascii="Arial" w:hAnsi="Arial"/>
          <w:b/>
        </w:rPr>
        <w:fldChar w:fldCharType="separate"/>
      </w:r>
      <w:bookmarkStart w:id="1" w:name="_ENREF_1"/>
      <w:r w:rsidR="004D01CC" w:rsidRPr="004D01CC">
        <w:rPr>
          <w:noProof/>
        </w:rPr>
        <w:t xml:space="preserve">Academy of Medical Sciences (2004) </w:t>
      </w:r>
      <w:r w:rsidR="004D01CC" w:rsidRPr="004D01CC">
        <w:rPr>
          <w:i/>
          <w:noProof/>
        </w:rPr>
        <w:t>Calling time. The nation's drinking as a major health issue.</w:t>
      </w:r>
      <w:r w:rsidR="004D01CC" w:rsidRPr="004D01CC">
        <w:rPr>
          <w:noProof/>
        </w:rPr>
        <w:t xml:space="preserve"> London: Academy of Medical Sciences.</w:t>
      </w:r>
      <w:bookmarkEnd w:id="1"/>
    </w:p>
    <w:p w14:paraId="1BA4B69F" w14:textId="77777777" w:rsidR="004D01CC" w:rsidRPr="004D01CC" w:rsidRDefault="004D01CC" w:rsidP="004D01CC">
      <w:pPr>
        <w:pStyle w:val="EndNoteBibliography"/>
        <w:ind w:left="720" w:hanging="720"/>
        <w:rPr>
          <w:noProof/>
        </w:rPr>
      </w:pPr>
      <w:bookmarkStart w:id="2" w:name="_ENREF_2"/>
      <w:r w:rsidRPr="004D01CC">
        <w:rPr>
          <w:noProof/>
        </w:rPr>
        <w:t xml:space="preserve">Ballesteros, JA, Duffy, JC, Querejeta, I, Arino, J, Gonzalez-Pinto, A (2004) Efficacy of brief interventions for hazardous drinkers in primary care: systematic review and meta-analysis. </w:t>
      </w:r>
      <w:r w:rsidRPr="004D01CC">
        <w:rPr>
          <w:i/>
          <w:noProof/>
        </w:rPr>
        <w:t>Alcoholism, Clinical &amp; Experimental Research</w:t>
      </w:r>
      <w:r w:rsidRPr="004D01CC">
        <w:rPr>
          <w:noProof/>
        </w:rPr>
        <w:t xml:space="preserve"> </w:t>
      </w:r>
      <w:r w:rsidRPr="004D01CC">
        <w:rPr>
          <w:b/>
          <w:noProof/>
        </w:rPr>
        <w:t>28</w:t>
      </w:r>
      <w:r w:rsidRPr="004D01CC">
        <w:rPr>
          <w:noProof/>
        </w:rPr>
        <w:t>: 608-18.</w:t>
      </w:r>
      <w:bookmarkEnd w:id="2"/>
    </w:p>
    <w:p w14:paraId="510A5E50" w14:textId="77777777" w:rsidR="004D01CC" w:rsidRPr="004D01CC" w:rsidRDefault="004D01CC" w:rsidP="004D01CC">
      <w:pPr>
        <w:pStyle w:val="EndNoteBibliography"/>
        <w:ind w:left="720" w:hanging="720"/>
        <w:rPr>
          <w:noProof/>
        </w:rPr>
      </w:pPr>
      <w:bookmarkStart w:id="3" w:name="_ENREF_3"/>
      <w:r w:rsidRPr="004D01CC">
        <w:rPr>
          <w:noProof/>
        </w:rPr>
        <w:t xml:space="preserve">Bertholet, N, Daeppen, J-B, Wietlisbach, V, Fleming, M, Burnand, B (2004) Brief alcohol intervention in primary care reduces alcohol consumption: systematic review and meta-analysis. </w:t>
      </w:r>
      <w:r w:rsidRPr="004D01CC">
        <w:rPr>
          <w:i/>
          <w:noProof/>
        </w:rPr>
        <w:t>Print Archives of Internal Medicine, revised</w:t>
      </w:r>
      <w:r w:rsidRPr="004D01CC">
        <w:rPr>
          <w:noProof/>
        </w:rPr>
        <w:t>.</w:t>
      </w:r>
      <w:bookmarkEnd w:id="3"/>
    </w:p>
    <w:p w14:paraId="74DE5507" w14:textId="77777777" w:rsidR="004D01CC" w:rsidRPr="004D01CC" w:rsidRDefault="004D01CC" w:rsidP="004D01CC">
      <w:pPr>
        <w:pStyle w:val="EndNoteBibliography"/>
        <w:ind w:left="720" w:hanging="720"/>
        <w:rPr>
          <w:noProof/>
        </w:rPr>
      </w:pPr>
      <w:bookmarkStart w:id="4" w:name="_ENREF_4"/>
      <w:r w:rsidRPr="004D01CC">
        <w:rPr>
          <w:noProof/>
        </w:rPr>
        <w:t>Blow, FC (2001) The effectiveness of an elder-specific brief alcohol intervention for older at-risk drinkers. [14th Annual Meeting of the American Association for Geriatric Psychiatry], San Francisco, CA, USA, 2001.</w:t>
      </w:r>
      <w:bookmarkEnd w:id="4"/>
    </w:p>
    <w:p w14:paraId="05B9AFB5" w14:textId="77777777" w:rsidR="004D01CC" w:rsidRPr="004D01CC" w:rsidRDefault="004D01CC" w:rsidP="004D01CC">
      <w:pPr>
        <w:pStyle w:val="EndNoteBibliography"/>
        <w:ind w:left="720" w:hanging="720"/>
        <w:rPr>
          <w:noProof/>
        </w:rPr>
      </w:pPr>
      <w:bookmarkStart w:id="5" w:name="_ENREF_5"/>
      <w:r w:rsidRPr="004D01CC">
        <w:rPr>
          <w:noProof/>
        </w:rPr>
        <w:t xml:space="preserve">Bradley, K, Debenedetti, A, Volk, R, Williams, E, Frank, D, Divlahan, D (2007) AUDIT-C as a brief screen for alcohol misuse in primary care. </w:t>
      </w:r>
      <w:r w:rsidRPr="004D01CC">
        <w:rPr>
          <w:i/>
          <w:noProof/>
        </w:rPr>
        <w:t>Alcoholism: Clinical and Experimental  Research</w:t>
      </w:r>
      <w:r w:rsidRPr="004D01CC">
        <w:rPr>
          <w:noProof/>
        </w:rPr>
        <w:t xml:space="preserve"> </w:t>
      </w:r>
      <w:r w:rsidRPr="004D01CC">
        <w:rPr>
          <w:b/>
          <w:noProof/>
        </w:rPr>
        <w:t>31</w:t>
      </w:r>
      <w:r w:rsidRPr="004D01CC">
        <w:rPr>
          <w:noProof/>
        </w:rPr>
        <w:t>: 1208-17 (10).</w:t>
      </w:r>
      <w:bookmarkEnd w:id="5"/>
    </w:p>
    <w:p w14:paraId="063909FE" w14:textId="77777777" w:rsidR="004D01CC" w:rsidRPr="004D01CC" w:rsidRDefault="004D01CC" w:rsidP="004D01CC">
      <w:pPr>
        <w:pStyle w:val="EndNoteBibliography"/>
        <w:ind w:left="720" w:hanging="720"/>
        <w:rPr>
          <w:noProof/>
        </w:rPr>
      </w:pPr>
      <w:bookmarkStart w:id="6" w:name="_ENREF_6"/>
      <w:r w:rsidRPr="004D01CC">
        <w:rPr>
          <w:noProof/>
        </w:rPr>
        <w:t xml:space="preserve">Bradley, KA, Bush, KR, McDonell, MB, Malone, T, Fihn, SD (1998) Screening for problem Drinking. Comparison of CAGE and AUDIT. </w:t>
      </w:r>
      <w:r w:rsidRPr="004D01CC">
        <w:rPr>
          <w:i/>
          <w:noProof/>
        </w:rPr>
        <w:t>Journal of General Internal Medicine</w:t>
      </w:r>
      <w:r w:rsidRPr="004D01CC">
        <w:rPr>
          <w:noProof/>
        </w:rPr>
        <w:t xml:space="preserve"> </w:t>
      </w:r>
      <w:r w:rsidRPr="004D01CC">
        <w:rPr>
          <w:b/>
          <w:noProof/>
        </w:rPr>
        <w:t>13</w:t>
      </w:r>
      <w:r w:rsidRPr="004D01CC">
        <w:rPr>
          <w:noProof/>
        </w:rPr>
        <w:t>: 379-88.</w:t>
      </w:r>
      <w:bookmarkEnd w:id="6"/>
    </w:p>
    <w:p w14:paraId="3264ADFE" w14:textId="77777777" w:rsidR="004D01CC" w:rsidRPr="004D01CC" w:rsidRDefault="004D01CC" w:rsidP="004D01CC">
      <w:pPr>
        <w:pStyle w:val="EndNoteBibliography"/>
        <w:ind w:left="720" w:hanging="720"/>
        <w:rPr>
          <w:noProof/>
        </w:rPr>
      </w:pPr>
      <w:bookmarkStart w:id="7" w:name="_ENREF_7"/>
      <w:r w:rsidRPr="004D01CC">
        <w:rPr>
          <w:noProof/>
        </w:rPr>
        <w:t xml:space="preserve">Callahan, C and Tierney, W (1995) Health service use and mortality among elderly primary care patients with alcoholism. </w:t>
      </w:r>
      <w:r w:rsidRPr="004D01CC">
        <w:rPr>
          <w:i/>
          <w:noProof/>
        </w:rPr>
        <w:t>J Am Geriatr Soc</w:t>
      </w:r>
      <w:r w:rsidRPr="004D01CC">
        <w:rPr>
          <w:noProof/>
        </w:rPr>
        <w:t xml:space="preserve"> </w:t>
      </w:r>
      <w:r w:rsidRPr="004D01CC">
        <w:rPr>
          <w:b/>
          <w:noProof/>
        </w:rPr>
        <w:t>43</w:t>
      </w:r>
      <w:r w:rsidRPr="004D01CC">
        <w:rPr>
          <w:noProof/>
        </w:rPr>
        <w:t>: 1378-83.</w:t>
      </w:r>
      <w:bookmarkEnd w:id="7"/>
    </w:p>
    <w:p w14:paraId="03645D76" w14:textId="77777777" w:rsidR="004D01CC" w:rsidRPr="004D01CC" w:rsidRDefault="004D01CC" w:rsidP="004D01CC">
      <w:pPr>
        <w:pStyle w:val="EndNoteBibliography"/>
        <w:ind w:left="720" w:hanging="720"/>
        <w:rPr>
          <w:noProof/>
        </w:rPr>
      </w:pPr>
      <w:bookmarkStart w:id="8" w:name="_ENREF_8"/>
      <w:r w:rsidRPr="004D01CC">
        <w:rPr>
          <w:noProof/>
        </w:rPr>
        <w:t xml:space="preserve">Coulton, S (2009) Alcohol use disorders in older people. </w:t>
      </w:r>
      <w:r w:rsidRPr="004D01CC">
        <w:rPr>
          <w:i/>
          <w:noProof/>
        </w:rPr>
        <w:t>Rev Clin Gerontol</w:t>
      </w:r>
      <w:r w:rsidRPr="004D01CC">
        <w:rPr>
          <w:noProof/>
        </w:rPr>
        <w:t xml:space="preserve"> </w:t>
      </w:r>
      <w:r w:rsidRPr="004D01CC">
        <w:rPr>
          <w:b/>
          <w:noProof/>
        </w:rPr>
        <w:t>19</w:t>
      </w:r>
      <w:r w:rsidRPr="004D01CC">
        <w:rPr>
          <w:noProof/>
        </w:rPr>
        <w:t>: 217.</w:t>
      </w:r>
      <w:bookmarkEnd w:id="8"/>
    </w:p>
    <w:p w14:paraId="47AFAA13" w14:textId="77777777" w:rsidR="004D01CC" w:rsidRPr="004D01CC" w:rsidRDefault="004D01CC" w:rsidP="004D01CC">
      <w:pPr>
        <w:pStyle w:val="EndNoteBibliography"/>
        <w:ind w:left="720" w:hanging="720"/>
        <w:rPr>
          <w:noProof/>
        </w:rPr>
      </w:pPr>
      <w:bookmarkStart w:id="9" w:name="_ENREF_9"/>
      <w:r w:rsidRPr="004D01CC">
        <w:rPr>
          <w:noProof/>
        </w:rPr>
        <w:t>Coulton, S, Drummond, C, James, D</w:t>
      </w:r>
      <w:r w:rsidRPr="004D01CC">
        <w:rPr>
          <w:i/>
          <w:noProof/>
        </w:rPr>
        <w:t xml:space="preserve"> et al.</w:t>
      </w:r>
      <w:r w:rsidRPr="004D01CC">
        <w:rPr>
          <w:noProof/>
        </w:rPr>
        <w:t xml:space="preserve"> (2006) Opportunistic screening for alcohol use disorders in primary care: comparative study. </w:t>
      </w:r>
      <w:r w:rsidRPr="004D01CC">
        <w:rPr>
          <w:i/>
          <w:noProof/>
        </w:rPr>
        <w:t>British Medical Journal</w:t>
      </w:r>
      <w:r w:rsidRPr="004D01CC">
        <w:rPr>
          <w:noProof/>
        </w:rPr>
        <w:t xml:space="preserve"> </w:t>
      </w:r>
      <w:r w:rsidRPr="004D01CC">
        <w:rPr>
          <w:b/>
          <w:noProof/>
        </w:rPr>
        <w:t>332</w:t>
      </w:r>
      <w:r w:rsidRPr="004D01CC">
        <w:rPr>
          <w:noProof/>
        </w:rPr>
        <w:t>: 511-17.</w:t>
      </w:r>
      <w:bookmarkEnd w:id="9"/>
    </w:p>
    <w:p w14:paraId="14136A8F" w14:textId="77777777" w:rsidR="004D01CC" w:rsidRPr="004D01CC" w:rsidRDefault="004D01CC" w:rsidP="004D01CC">
      <w:pPr>
        <w:pStyle w:val="EndNoteBibliography"/>
        <w:ind w:left="720" w:hanging="720"/>
        <w:rPr>
          <w:noProof/>
        </w:rPr>
      </w:pPr>
      <w:bookmarkStart w:id="10" w:name="_ENREF_10"/>
      <w:r w:rsidRPr="004D01CC">
        <w:rPr>
          <w:noProof/>
        </w:rPr>
        <w:t xml:space="preserve">Crome, P (1991) What about the elderly? In Glass, Is (ed), </w:t>
      </w:r>
      <w:r w:rsidRPr="004D01CC">
        <w:rPr>
          <w:i/>
          <w:noProof/>
        </w:rPr>
        <w:t>The international handbook of addiction behaviour</w:t>
      </w:r>
      <w:r w:rsidRPr="004D01CC">
        <w:rPr>
          <w:noProof/>
        </w:rPr>
        <w:t>. London: Routledge.</w:t>
      </w:r>
      <w:bookmarkEnd w:id="10"/>
    </w:p>
    <w:p w14:paraId="4E62FB9F" w14:textId="77777777" w:rsidR="004D01CC" w:rsidRPr="004D01CC" w:rsidRDefault="004D01CC" w:rsidP="004D01CC">
      <w:pPr>
        <w:pStyle w:val="EndNoteBibliography"/>
        <w:ind w:left="720" w:hanging="720"/>
        <w:rPr>
          <w:noProof/>
        </w:rPr>
      </w:pPr>
      <w:bookmarkStart w:id="11" w:name="_ENREF_11"/>
      <w:r w:rsidRPr="004D01CC">
        <w:rPr>
          <w:noProof/>
        </w:rPr>
        <w:t xml:space="preserve">Curtis, L (2010) </w:t>
      </w:r>
      <w:r w:rsidRPr="004D01CC">
        <w:rPr>
          <w:i/>
          <w:noProof/>
        </w:rPr>
        <w:t>Unit Costs of Health and Social Care, 2009</w:t>
      </w:r>
      <w:r w:rsidRPr="004D01CC">
        <w:rPr>
          <w:noProof/>
        </w:rPr>
        <w:t>. Caterbury: Personal Social Services Research Unit. University of Kent.</w:t>
      </w:r>
      <w:bookmarkEnd w:id="11"/>
    </w:p>
    <w:p w14:paraId="4FC2D3BE" w14:textId="77777777" w:rsidR="004D01CC" w:rsidRPr="004D01CC" w:rsidRDefault="004D01CC" w:rsidP="004D01CC">
      <w:pPr>
        <w:pStyle w:val="EndNoteBibliography"/>
        <w:ind w:left="720" w:hanging="720"/>
        <w:rPr>
          <w:noProof/>
        </w:rPr>
      </w:pPr>
      <w:bookmarkStart w:id="12" w:name="_ENREF_12"/>
      <w:r w:rsidRPr="004D01CC">
        <w:rPr>
          <w:noProof/>
        </w:rPr>
        <w:t xml:space="preserve">Department of Health (1995) </w:t>
      </w:r>
      <w:r w:rsidRPr="004D01CC">
        <w:rPr>
          <w:i/>
          <w:noProof/>
        </w:rPr>
        <w:t>Sensible Drinking: The report of an inter-departmental working group.</w:t>
      </w:r>
      <w:r w:rsidRPr="004D01CC">
        <w:rPr>
          <w:noProof/>
        </w:rPr>
        <w:t xml:space="preserve"> London: Department of Health.</w:t>
      </w:r>
      <w:bookmarkEnd w:id="12"/>
    </w:p>
    <w:p w14:paraId="5277B4AA" w14:textId="77777777" w:rsidR="004D01CC" w:rsidRPr="004D01CC" w:rsidRDefault="004D01CC" w:rsidP="004D01CC">
      <w:pPr>
        <w:pStyle w:val="EndNoteBibliography"/>
        <w:ind w:left="720" w:hanging="720"/>
        <w:rPr>
          <w:noProof/>
        </w:rPr>
      </w:pPr>
      <w:bookmarkStart w:id="13" w:name="_ENREF_13"/>
      <w:r w:rsidRPr="004D01CC">
        <w:rPr>
          <w:noProof/>
        </w:rPr>
        <w:t>Drummond, C, Coulton, S, James, D</w:t>
      </w:r>
      <w:r w:rsidRPr="004D01CC">
        <w:rPr>
          <w:i/>
          <w:noProof/>
        </w:rPr>
        <w:t xml:space="preserve"> et al.</w:t>
      </w:r>
      <w:r w:rsidRPr="004D01CC">
        <w:rPr>
          <w:noProof/>
        </w:rPr>
        <w:t xml:space="preserve"> (2009) Pilot study of the effectiveness and cost-effectiveness of stepped care intervention for alcohol use disorders in primary care - STEPWICE trial. </w:t>
      </w:r>
      <w:r w:rsidRPr="004D01CC">
        <w:rPr>
          <w:i/>
          <w:noProof/>
        </w:rPr>
        <w:t>British Journal of Psychiatry</w:t>
      </w:r>
      <w:r w:rsidRPr="004D01CC">
        <w:rPr>
          <w:noProof/>
        </w:rPr>
        <w:t>: In press.</w:t>
      </w:r>
      <w:bookmarkEnd w:id="13"/>
    </w:p>
    <w:p w14:paraId="5F814048" w14:textId="77777777" w:rsidR="004D01CC" w:rsidRPr="004D01CC" w:rsidRDefault="004D01CC" w:rsidP="004D01CC">
      <w:pPr>
        <w:pStyle w:val="EndNoteBibliography"/>
        <w:ind w:left="720" w:hanging="720"/>
        <w:rPr>
          <w:noProof/>
        </w:rPr>
      </w:pPr>
      <w:bookmarkStart w:id="14" w:name="_ENREF_14"/>
      <w:r w:rsidRPr="004D01CC">
        <w:rPr>
          <w:noProof/>
        </w:rPr>
        <w:t>Drummond, C, Deluca, P, Coulton, S</w:t>
      </w:r>
      <w:r w:rsidRPr="004D01CC">
        <w:rPr>
          <w:i/>
          <w:noProof/>
        </w:rPr>
        <w:t xml:space="preserve"> et al.</w:t>
      </w:r>
      <w:r w:rsidRPr="004D01CC">
        <w:rPr>
          <w:noProof/>
        </w:rPr>
        <w:t xml:space="preserve"> (2014) The effectiveness of alcohol screening and brief intervention in emergency departments: a multicentre pragmatic cluster randomized controlled trial. </w:t>
      </w:r>
      <w:r w:rsidRPr="004D01CC">
        <w:rPr>
          <w:i/>
          <w:noProof/>
        </w:rPr>
        <w:t>PLoS One</w:t>
      </w:r>
      <w:r w:rsidRPr="004D01CC">
        <w:rPr>
          <w:noProof/>
        </w:rPr>
        <w:t xml:space="preserve"> </w:t>
      </w:r>
      <w:r w:rsidRPr="004D01CC">
        <w:rPr>
          <w:b/>
          <w:noProof/>
        </w:rPr>
        <w:t>9</w:t>
      </w:r>
      <w:r w:rsidRPr="004D01CC">
        <w:rPr>
          <w:noProof/>
        </w:rPr>
        <w:t>: e99463.</w:t>
      </w:r>
      <w:bookmarkEnd w:id="14"/>
    </w:p>
    <w:p w14:paraId="282E7288" w14:textId="77777777" w:rsidR="004D01CC" w:rsidRPr="004D01CC" w:rsidRDefault="004D01CC" w:rsidP="004D01CC">
      <w:pPr>
        <w:pStyle w:val="EndNoteBibliography"/>
        <w:ind w:left="720" w:hanging="720"/>
        <w:rPr>
          <w:noProof/>
        </w:rPr>
      </w:pPr>
      <w:bookmarkStart w:id="15" w:name="_ENREF_15"/>
      <w:r w:rsidRPr="004D01CC">
        <w:rPr>
          <w:noProof/>
        </w:rPr>
        <w:t>Drummond, C, Oyefeso, A, Phillips, T</w:t>
      </w:r>
      <w:r w:rsidRPr="004D01CC">
        <w:rPr>
          <w:i/>
          <w:noProof/>
        </w:rPr>
        <w:t xml:space="preserve"> et al.</w:t>
      </w:r>
      <w:r w:rsidRPr="004D01CC">
        <w:rPr>
          <w:noProof/>
        </w:rPr>
        <w:t xml:space="preserve"> (2004) </w:t>
      </w:r>
      <w:r w:rsidRPr="004D01CC">
        <w:rPr>
          <w:i/>
          <w:noProof/>
        </w:rPr>
        <w:t>Alcohol needs assessment research project (ANARP). The 2004 national needs assessment for England</w:t>
      </w:r>
      <w:r w:rsidRPr="004D01CC">
        <w:rPr>
          <w:noProof/>
        </w:rPr>
        <w:t>. London: Department of Health and the National Treatment Agency.</w:t>
      </w:r>
      <w:bookmarkEnd w:id="15"/>
    </w:p>
    <w:p w14:paraId="48F99A27" w14:textId="77777777" w:rsidR="004D01CC" w:rsidRPr="004D01CC" w:rsidRDefault="004D01CC" w:rsidP="004D01CC">
      <w:pPr>
        <w:pStyle w:val="EndNoteBibliography"/>
        <w:ind w:left="720" w:hanging="720"/>
        <w:rPr>
          <w:noProof/>
        </w:rPr>
      </w:pPr>
      <w:bookmarkStart w:id="16" w:name="_ENREF_16"/>
      <w:r w:rsidRPr="004D01CC">
        <w:rPr>
          <w:noProof/>
        </w:rPr>
        <w:lastRenderedPageBreak/>
        <w:t xml:space="preserve">EuroQuol Group (1990) EuroQuol-a new facility for the measurement of health elated quality of life. </w:t>
      </w:r>
      <w:r w:rsidRPr="004D01CC">
        <w:rPr>
          <w:i/>
          <w:noProof/>
        </w:rPr>
        <w:t>Health Pol</w:t>
      </w:r>
      <w:r w:rsidRPr="004D01CC">
        <w:rPr>
          <w:noProof/>
        </w:rPr>
        <w:t xml:space="preserve"> </w:t>
      </w:r>
      <w:r w:rsidRPr="004D01CC">
        <w:rPr>
          <w:b/>
          <w:noProof/>
        </w:rPr>
        <w:t>16</w:t>
      </w:r>
      <w:r w:rsidRPr="004D01CC">
        <w:rPr>
          <w:noProof/>
        </w:rPr>
        <w:t>: 199 - 208.</w:t>
      </w:r>
      <w:bookmarkEnd w:id="16"/>
    </w:p>
    <w:p w14:paraId="0D58A851" w14:textId="77777777" w:rsidR="004D01CC" w:rsidRPr="004D01CC" w:rsidRDefault="004D01CC" w:rsidP="004D01CC">
      <w:pPr>
        <w:pStyle w:val="EndNoteBibliography"/>
        <w:ind w:left="720" w:hanging="720"/>
        <w:rPr>
          <w:noProof/>
        </w:rPr>
      </w:pPr>
      <w:bookmarkStart w:id="17" w:name="_ENREF_17"/>
      <w:r w:rsidRPr="004D01CC">
        <w:rPr>
          <w:noProof/>
        </w:rPr>
        <w:t xml:space="preserve">Falaschetti, E, Malbut, K, Primatesta, P (2002) </w:t>
      </w:r>
      <w:r w:rsidRPr="004D01CC">
        <w:rPr>
          <w:i/>
          <w:noProof/>
        </w:rPr>
        <w:t>The general health of older people and their use of health resources</w:t>
      </w:r>
      <w:r w:rsidRPr="004D01CC">
        <w:rPr>
          <w:noProof/>
        </w:rPr>
        <w:t>. London: HMSO.</w:t>
      </w:r>
      <w:bookmarkEnd w:id="17"/>
    </w:p>
    <w:p w14:paraId="2EB8B97F" w14:textId="77777777" w:rsidR="004D01CC" w:rsidRPr="004D01CC" w:rsidRDefault="004D01CC" w:rsidP="004D01CC">
      <w:pPr>
        <w:pStyle w:val="EndNoteBibliography"/>
        <w:ind w:left="720" w:hanging="720"/>
        <w:rPr>
          <w:noProof/>
        </w:rPr>
      </w:pPr>
      <w:bookmarkStart w:id="18" w:name="_ENREF_18"/>
      <w:r w:rsidRPr="004D01CC">
        <w:rPr>
          <w:noProof/>
        </w:rPr>
        <w:t xml:space="preserve">Finney, J, Moos, R, Brennan, P (1991) The Drinking Problems Index: a measure to assess alcohol-related problems among older adults. </w:t>
      </w:r>
      <w:r w:rsidRPr="004D01CC">
        <w:rPr>
          <w:i/>
          <w:noProof/>
        </w:rPr>
        <w:t>Journal of Substance Abuse</w:t>
      </w:r>
      <w:r w:rsidRPr="004D01CC">
        <w:rPr>
          <w:noProof/>
        </w:rPr>
        <w:t xml:space="preserve"> </w:t>
      </w:r>
      <w:r w:rsidRPr="004D01CC">
        <w:rPr>
          <w:b/>
          <w:noProof/>
        </w:rPr>
        <w:t>3</w:t>
      </w:r>
      <w:r w:rsidRPr="004D01CC">
        <w:rPr>
          <w:noProof/>
        </w:rPr>
        <w:t>: 395-404.</w:t>
      </w:r>
      <w:bookmarkEnd w:id="18"/>
    </w:p>
    <w:p w14:paraId="46F3B031" w14:textId="77777777" w:rsidR="004D01CC" w:rsidRPr="004D01CC" w:rsidRDefault="004D01CC" w:rsidP="004D01CC">
      <w:pPr>
        <w:pStyle w:val="EndNoteBibliography"/>
        <w:ind w:left="720" w:hanging="720"/>
        <w:rPr>
          <w:noProof/>
        </w:rPr>
      </w:pPr>
      <w:bookmarkStart w:id="19" w:name="_ENREF_19"/>
      <w:r w:rsidRPr="004D01CC">
        <w:rPr>
          <w:noProof/>
        </w:rPr>
        <w:t xml:space="preserve">Fleming, M and Manwell, L (1999) Brief intervention in primary care settings.  A primary treatment method for at risk, problem and dependent drinkers. </w:t>
      </w:r>
      <w:r w:rsidRPr="004D01CC">
        <w:rPr>
          <w:i/>
          <w:noProof/>
        </w:rPr>
        <w:t>Alcohol Research and Health</w:t>
      </w:r>
      <w:r w:rsidRPr="004D01CC">
        <w:rPr>
          <w:noProof/>
        </w:rPr>
        <w:t xml:space="preserve"> </w:t>
      </w:r>
      <w:r w:rsidRPr="004D01CC">
        <w:rPr>
          <w:b/>
          <w:noProof/>
        </w:rPr>
        <w:t>23</w:t>
      </w:r>
      <w:r w:rsidRPr="004D01CC">
        <w:rPr>
          <w:noProof/>
        </w:rPr>
        <w:t>: 128-37.</w:t>
      </w:r>
      <w:bookmarkEnd w:id="19"/>
    </w:p>
    <w:p w14:paraId="698DF803" w14:textId="77777777" w:rsidR="004D01CC" w:rsidRPr="004D01CC" w:rsidRDefault="004D01CC" w:rsidP="004D01CC">
      <w:pPr>
        <w:pStyle w:val="EndNoteBibliography"/>
        <w:ind w:left="720" w:hanging="720"/>
        <w:rPr>
          <w:noProof/>
        </w:rPr>
      </w:pPr>
      <w:bookmarkStart w:id="20" w:name="_ENREF_20"/>
      <w:r w:rsidRPr="004D01CC">
        <w:rPr>
          <w:noProof/>
        </w:rPr>
        <w:t xml:space="preserve">Fleming, MF, Manwell, LB, Barry, KL, Adams, W, Stauffacher, EA (1999) Brief physician advice for alcohol problems in older adults. A randomized community-based trial. </w:t>
      </w:r>
      <w:r w:rsidRPr="004D01CC">
        <w:rPr>
          <w:i/>
          <w:noProof/>
        </w:rPr>
        <w:t>The Journal of Family Practice</w:t>
      </w:r>
      <w:r w:rsidRPr="004D01CC">
        <w:rPr>
          <w:noProof/>
        </w:rPr>
        <w:t xml:space="preserve"> </w:t>
      </w:r>
      <w:r w:rsidRPr="004D01CC">
        <w:rPr>
          <w:b/>
          <w:noProof/>
        </w:rPr>
        <w:t>48</w:t>
      </w:r>
      <w:r w:rsidRPr="004D01CC">
        <w:rPr>
          <w:noProof/>
        </w:rPr>
        <w:t>: 378-84.</w:t>
      </w:r>
      <w:bookmarkEnd w:id="20"/>
    </w:p>
    <w:p w14:paraId="4B5CCF96" w14:textId="77777777" w:rsidR="004D01CC" w:rsidRPr="004D01CC" w:rsidRDefault="004D01CC" w:rsidP="004D01CC">
      <w:pPr>
        <w:pStyle w:val="EndNoteBibliography"/>
        <w:ind w:left="720" w:hanging="720"/>
        <w:rPr>
          <w:noProof/>
        </w:rPr>
      </w:pPr>
      <w:bookmarkStart w:id="21" w:name="_ENREF_21"/>
      <w:r w:rsidRPr="004D01CC">
        <w:rPr>
          <w:noProof/>
        </w:rPr>
        <w:t xml:space="preserve">Gordon, AJ, Conigliaro, J, Maisto, SA, McNeil, M, Kraemer, KL, Kelley, ME (2003) Comparison of consumption effects of brief interventions for hazardous drinking elderly. </w:t>
      </w:r>
      <w:r w:rsidRPr="004D01CC">
        <w:rPr>
          <w:i/>
          <w:noProof/>
        </w:rPr>
        <w:t>Substance Use &amp; Misuse</w:t>
      </w:r>
      <w:r w:rsidRPr="004D01CC">
        <w:rPr>
          <w:noProof/>
        </w:rPr>
        <w:t xml:space="preserve"> </w:t>
      </w:r>
      <w:r w:rsidRPr="004D01CC">
        <w:rPr>
          <w:b/>
          <w:noProof/>
        </w:rPr>
        <w:t>38</w:t>
      </w:r>
      <w:r w:rsidRPr="004D01CC">
        <w:rPr>
          <w:noProof/>
        </w:rPr>
        <w:t>: 1017-35.</w:t>
      </w:r>
      <w:bookmarkEnd w:id="21"/>
    </w:p>
    <w:p w14:paraId="5923C203" w14:textId="77777777" w:rsidR="004D01CC" w:rsidRPr="004D01CC" w:rsidRDefault="004D01CC" w:rsidP="004D01CC">
      <w:pPr>
        <w:pStyle w:val="EndNoteBibliography"/>
        <w:ind w:left="720" w:hanging="720"/>
        <w:rPr>
          <w:noProof/>
        </w:rPr>
      </w:pPr>
      <w:bookmarkStart w:id="22" w:name="_ENREF_22"/>
      <w:r w:rsidRPr="004D01CC">
        <w:rPr>
          <w:noProof/>
        </w:rPr>
        <w:t xml:space="preserve">Holley-Moore, G and Beach, B (2016) </w:t>
      </w:r>
      <w:r w:rsidRPr="004D01CC">
        <w:rPr>
          <w:i/>
          <w:noProof/>
        </w:rPr>
        <w:t>Drink wise, age well: Alcohol use and the over 50's in the UK</w:t>
      </w:r>
      <w:r w:rsidRPr="004D01CC">
        <w:rPr>
          <w:noProof/>
        </w:rPr>
        <w:t>. London: ILC-UK.</w:t>
      </w:r>
      <w:bookmarkEnd w:id="22"/>
    </w:p>
    <w:p w14:paraId="01831B41" w14:textId="77777777" w:rsidR="004D01CC" w:rsidRPr="004D01CC" w:rsidRDefault="004D01CC" w:rsidP="004D01CC">
      <w:pPr>
        <w:pStyle w:val="EndNoteBibliography"/>
        <w:ind w:left="720" w:hanging="720"/>
        <w:rPr>
          <w:noProof/>
        </w:rPr>
      </w:pPr>
      <w:bookmarkStart w:id="23" w:name="_ENREF_23"/>
      <w:r w:rsidRPr="004D01CC">
        <w:rPr>
          <w:noProof/>
        </w:rPr>
        <w:t xml:space="preserve">Isglesias, CP, Birks, YF, Torgerson, DJ (2001) Improving the measurement of quality of life in older people: the York SF-12. </w:t>
      </w:r>
      <w:r w:rsidRPr="004D01CC">
        <w:rPr>
          <w:i/>
          <w:noProof/>
        </w:rPr>
        <w:t>QJM</w:t>
      </w:r>
      <w:r w:rsidRPr="004D01CC">
        <w:rPr>
          <w:noProof/>
        </w:rPr>
        <w:t xml:space="preserve"> </w:t>
      </w:r>
      <w:r w:rsidRPr="004D01CC">
        <w:rPr>
          <w:b/>
          <w:noProof/>
        </w:rPr>
        <w:t>94</w:t>
      </w:r>
      <w:r w:rsidRPr="004D01CC">
        <w:rPr>
          <w:noProof/>
        </w:rPr>
        <w:t>: 695 - 8.</w:t>
      </w:r>
      <w:bookmarkEnd w:id="23"/>
    </w:p>
    <w:p w14:paraId="4A877DE2" w14:textId="77777777" w:rsidR="004D01CC" w:rsidRPr="004D01CC" w:rsidRDefault="004D01CC" w:rsidP="004D01CC">
      <w:pPr>
        <w:pStyle w:val="EndNoteBibliography"/>
        <w:ind w:left="720" w:hanging="720"/>
        <w:rPr>
          <w:noProof/>
        </w:rPr>
      </w:pPr>
      <w:bookmarkStart w:id="24" w:name="_ENREF_24"/>
      <w:r w:rsidRPr="004D01CC">
        <w:rPr>
          <w:noProof/>
        </w:rPr>
        <w:t>Kaner, E, Beyer, F, Dickinson, H</w:t>
      </w:r>
      <w:r w:rsidRPr="004D01CC">
        <w:rPr>
          <w:i/>
          <w:noProof/>
        </w:rPr>
        <w:t xml:space="preserve"> et al.</w:t>
      </w:r>
      <w:r w:rsidRPr="004D01CC">
        <w:rPr>
          <w:noProof/>
        </w:rPr>
        <w:t xml:space="preserve"> (2007) Effectiveness of brief alcohol interventions in primary care populations. </w:t>
      </w:r>
      <w:r w:rsidRPr="004D01CC">
        <w:rPr>
          <w:i/>
          <w:noProof/>
        </w:rPr>
        <w:t>Cochrane Database of Systematic Reviews</w:t>
      </w:r>
      <w:r w:rsidRPr="004D01CC">
        <w:rPr>
          <w:noProof/>
        </w:rPr>
        <w:t xml:space="preserve"> </w:t>
      </w:r>
      <w:r w:rsidRPr="004D01CC">
        <w:rPr>
          <w:b/>
          <w:noProof/>
        </w:rPr>
        <w:t>Issue 2</w:t>
      </w:r>
      <w:r w:rsidRPr="004D01CC">
        <w:rPr>
          <w:noProof/>
        </w:rPr>
        <w:t>: CD004148.DOI:10.1002/14651858.CD4148.pub3.</w:t>
      </w:r>
      <w:bookmarkEnd w:id="24"/>
    </w:p>
    <w:p w14:paraId="271CA500" w14:textId="77777777" w:rsidR="004D01CC" w:rsidRPr="004D01CC" w:rsidRDefault="004D01CC" w:rsidP="004D01CC">
      <w:pPr>
        <w:pStyle w:val="EndNoteBibliography"/>
        <w:ind w:left="720" w:hanging="720"/>
        <w:rPr>
          <w:noProof/>
        </w:rPr>
      </w:pPr>
      <w:bookmarkStart w:id="25" w:name="_ENREF_25"/>
      <w:r w:rsidRPr="004D01CC">
        <w:rPr>
          <w:noProof/>
        </w:rPr>
        <w:t>Kaner, E, Bland, M, Cassidy, P</w:t>
      </w:r>
      <w:r w:rsidRPr="004D01CC">
        <w:rPr>
          <w:i/>
          <w:noProof/>
        </w:rPr>
        <w:t xml:space="preserve"> et al.</w:t>
      </w:r>
      <w:r w:rsidRPr="004D01CC">
        <w:rPr>
          <w:noProof/>
        </w:rPr>
        <w:t xml:space="preserve"> (2013) Effectiveness of screening and brief alcohol intervention in primary care (SIPS trial): pragmatic cluster randomised controlled trial. </w:t>
      </w:r>
      <w:r w:rsidRPr="004D01CC">
        <w:rPr>
          <w:i/>
          <w:noProof/>
        </w:rPr>
        <w:t>BMJ</w:t>
      </w:r>
      <w:r w:rsidRPr="004D01CC">
        <w:rPr>
          <w:noProof/>
        </w:rPr>
        <w:t xml:space="preserve"> </w:t>
      </w:r>
      <w:r w:rsidRPr="004D01CC">
        <w:rPr>
          <w:b/>
          <w:noProof/>
        </w:rPr>
        <w:t>346</w:t>
      </w:r>
      <w:r w:rsidRPr="004D01CC">
        <w:rPr>
          <w:noProof/>
        </w:rPr>
        <w:t>: e8501.</w:t>
      </w:r>
      <w:bookmarkEnd w:id="25"/>
    </w:p>
    <w:p w14:paraId="48CD6049" w14:textId="77777777" w:rsidR="004D01CC" w:rsidRPr="004D01CC" w:rsidRDefault="004D01CC" w:rsidP="004D01CC">
      <w:pPr>
        <w:pStyle w:val="EndNoteBibliography"/>
        <w:ind w:left="720" w:hanging="720"/>
        <w:rPr>
          <w:noProof/>
        </w:rPr>
      </w:pPr>
      <w:bookmarkStart w:id="26" w:name="_ENREF_26"/>
      <w:r w:rsidRPr="004D01CC">
        <w:rPr>
          <w:noProof/>
        </w:rPr>
        <w:t xml:space="preserve">McCambridge, J and Saitz, R (2017) Rethinking brief interventions for alcohol in general practice. </w:t>
      </w:r>
      <w:r w:rsidRPr="004D01CC">
        <w:rPr>
          <w:i/>
          <w:noProof/>
        </w:rPr>
        <w:t>BMJ</w:t>
      </w:r>
      <w:r w:rsidRPr="004D01CC">
        <w:rPr>
          <w:noProof/>
        </w:rPr>
        <w:t xml:space="preserve"> </w:t>
      </w:r>
      <w:r w:rsidRPr="004D01CC">
        <w:rPr>
          <w:b/>
          <w:noProof/>
        </w:rPr>
        <w:t>356</w:t>
      </w:r>
      <w:r w:rsidRPr="004D01CC">
        <w:rPr>
          <w:noProof/>
        </w:rPr>
        <w:t>.</w:t>
      </w:r>
      <w:bookmarkEnd w:id="26"/>
    </w:p>
    <w:p w14:paraId="1172D96B" w14:textId="77777777" w:rsidR="004D01CC" w:rsidRPr="004D01CC" w:rsidRDefault="004D01CC" w:rsidP="004D01CC">
      <w:pPr>
        <w:pStyle w:val="EndNoteBibliography"/>
        <w:ind w:left="720" w:hanging="720"/>
        <w:rPr>
          <w:noProof/>
        </w:rPr>
      </w:pPr>
      <w:bookmarkStart w:id="27" w:name="_ENREF_27"/>
      <w:r w:rsidRPr="004D01CC">
        <w:rPr>
          <w:noProof/>
        </w:rPr>
        <w:t xml:space="preserve">Menninger, J (2002) Assessment and treatmet of alcoholsim and substance related disorders in the elderly. </w:t>
      </w:r>
      <w:r w:rsidRPr="004D01CC">
        <w:rPr>
          <w:i/>
          <w:noProof/>
        </w:rPr>
        <w:t>Bull Meninger Clin</w:t>
      </w:r>
      <w:r w:rsidRPr="004D01CC">
        <w:rPr>
          <w:noProof/>
        </w:rPr>
        <w:t xml:space="preserve"> </w:t>
      </w:r>
      <w:r w:rsidRPr="004D01CC">
        <w:rPr>
          <w:b/>
          <w:noProof/>
        </w:rPr>
        <w:t>66</w:t>
      </w:r>
      <w:r w:rsidRPr="004D01CC">
        <w:rPr>
          <w:noProof/>
        </w:rPr>
        <w:t>: 166-84.</w:t>
      </w:r>
      <w:bookmarkEnd w:id="27"/>
    </w:p>
    <w:p w14:paraId="1B21C889" w14:textId="77777777" w:rsidR="004D01CC" w:rsidRPr="004D01CC" w:rsidRDefault="004D01CC" w:rsidP="004D01CC">
      <w:pPr>
        <w:pStyle w:val="EndNoteBibliography"/>
        <w:ind w:left="720" w:hanging="720"/>
        <w:rPr>
          <w:noProof/>
        </w:rPr>
      </w:pPr>
      <w:bookmarkStart w:id="28" w:name="_ENREF_28"/>
      <w:r w:rsidRPr="004D01CC">
        <w:rPr>
          <w:noProof/>
        </w:rPr>
        <w:t xml:space="preserve">Moore, A, Whiteman, E, Ward, K (2007) Risks of combined alcohol/ medication in older adults. </w:t>
      </w:r>
      <w:r w:rsidRPr="004D01CC">
        <w:rPr>
          <w:i/>
          <w:noProof/>
        </w:rPr>
        <w:t>Geriatr Pharmacother</w:t>
      </w:r>
      <w:r w:rsidRPr="004D01CC">
        <w:rPr>
          <w:noProof/>
        </w:rPr>
        <w:t xml:space="preserve"> </w:t>
      </w:r>
      <w:r w:rsidRPr="004D01CC">
        <w:rPr>
          <w:b/>
          <w:noProof/>
        </w:rPr>
        <w:t>5</w:t>
      </w:r>
      <w:r w:rsidRPr="004D01CC">
        <w:rPr>
          <w:noProof/>
        </w:rPr>
        <w:t>: 64 - 74.</w:t>
      </w:r>
      <w:bookmarkEnd w:id="28"/>
    </w:p>
    <w:p w14:paraId="644828AE" w14:textId="77777777" w:rsidR="004D01CC" w:rsidRPr="004D01CC" w:rsidRDefault="004D01CC" w:rsidP="004D01CC">
      <w:pPr>
        <w:pStyle w:val="EndNoteBibliography"/>
        <w:ind w:left="720" w:hanging="720"/>
        <w:rPr>
          <w:noProof/>
        </w:rPr>
      </w:pPr>
      <w:bookmarkStart w:id="29" w:name="_ENREF_29"/>
      <w:r w:rsidRPr="004D01CC">
        <w:rPr>
          <w:noProof/>
        </w:rPr>
        <w:t>Moore, AA, Blow, FC, Hoffing, M</w:t>
      </w:r>
      <w:r w:rsidRPr="004D01CC">
        <w:rPr>
          <w:i/>
          <w:noProof/>
        </w:rPr>
        <w:t xml:space="preserve"> et al.</w:t>
      </w:r>
      <w:r w:rsidRPr="004D01CC">
        <w:rPr>
          <w:noProof/>
        </w:rPr>
        <w:t xml:space="preserve"> (2011) Primary care-based intervention to reduce at-risk drinking in older adults: a randomized controlled trial. </w:t>
      </w:r>
      <w:r w:rsidRPr="004D01CC">
        <w:rPr>
          <w:i/>
          <w:noProof/>
        </w:rPr>
        <w:t>Addiction</w:t>
      </w:r>
      <w:r w:rsidRPr="004D01CC">
        <w:rPr>
          <w:noProof/>
        </w:rPr>
        <w:t xml:space="preserve"> </w:t>
      </w:r>
      <w:r w:rsidRPr="004D01CC">
        <w:rPr>
          <w:b/>
          <w:noProof/>
        </w:rPr>
        <w:t>106</w:t>
      </w:r>
      <w:r w:rsidRPr="004D01CC">
        <w:rPr>
          <w:noProof/>
        </w:rPr>
        <w:t>: 111-20.</w:t>
      </w:r>
      <w:bookmarkEnd w:id="29"/>
    </w:p>
    <w:p w14:paraId="38FD74A1" w14:textId="77777777" w:rsidR="004D01CC" w:rsidRPr="004D01CC" w:rsidRDefault="004D01CC" w:rsidP="004D01CC">
      <w:pPr>
        <w:pStyle w:val="EndNoteBibliography"/>
        <w:ind w:left="720" w:hanging="720"/>
        <w:rPr>
          <w:noProof/>
        </w:rPr>
      </w:pPr>
      <w:bookmarkStart w:id="30" w:name="_ENREF_30"/>
      <w:r w:rsidRPr="004D01CC">
        <w:rPr>
          <w:noProof/>
        </w:rPr>
        <w:t xml:space="preserve">Moyer, A, Finney, JW, Swearingen, CE, Vergun, P (2002) Brief interventions for alcohol problems: a meta-analytic review of controlled investigations in treatment-seeking and non-treatment-seeking populations. </w:t>
      </w:r>
      <w:r w:rsidRPr="004D01CC">
        <w:rPr>
          <w:i/>
          <w:noProof/>
        </w:rPr>
        <w:t>Addiction</w:t>
      </w:r>
      <w:r w:rsidRPr="004D01CC">
        <w:rPr>
          <w:noProof/>
        </w:rPr>
        <w:t xml:space="preserve"> </w:t>
      </w:r>
      <w:r w:rsidRPr="004D01CC">
        <w:rPr>
          <w:b/>
          <w:noProof/>
        </w:rPr>
        <w:t>97</w:t>
      </w:r>
      <w:r w:rsidRPr="004D01CC">
        <w:rPr>
          <w:noProof/>
        </w:rPr>
        <w:t>: 279-92.</w:t>
      </w:r>
      <w:bookmarkEnd w:id="30"/>
    </w:p>
    <w:p w14:paraId="5FDABC15" w14:textId="77777777" w:rsidR="004D01CC" w:rsidRPr="004D01CC" w:rsidRDefault="004D01CC" w:rsidP="004D01CC">
      <w:pPr>
        <w:pStyle w:val="EndNoteBibliography"/>
        <w:ind w:left="720" w:hanging="720"/>
        <w:rPr>
          <w:noProof/>
        </w:rPr>
      </w:pPr>
      <w:bookmarkStart w:id="31" w:name="_ENREF_31"/>
      <w:r w:rsidRPr="004D01CC">
        <w:rPr>
          <w:noProof/>
        </w:rPr>
        <w:t xml:space="preserve">National Institute for Clinical Excellence (2013) </w:t>
      </w:r>
      <w:r w:rsidRPr="004D01CC">
        <w:rPr>
          <w:i/>
          <w:noProof/>
        </w:rPr>
        <w:t>Guide to the methods of technology appraisal</w:t>
      </w:r>
      <w:r w:rsidRPr="004D01CC">
        <w:rPr>
          <w:noProof/>
        </w:rPr>
        <w:t>. London: National Institute of Clinical Excellence,.</w:t>
      </w:r>
      <w:bookmarkEnd w:id="31"/>
    </w:p>
    <w:p w14:paraId="371378B8" w14:textId="77777777" w:rsidR="004D01CC" w:rsidRPr="004D01CC" w:rsidRDefault="004D01CC" w:rsidP="004D01CC">
      <w:pPr>
        <w:pStyle w:val="EndNoteBibliography"/>
        <w:ind w:left="720" w:hanging="720"/>
        <w:rPr>
          <w:noProof/>
        </w:rPr>
      </w:pPr>
      <w:bookmarkStart w:id="32" w:name="_ENREF_32"/>
      <w:r w:rsidRPr="004D01CC">
        <w:rPr>
          <w:noProof/>
        </w:rPr>
        <w:t>Newbury-Birch, D, Coulton, S, Bland, M</w:t>
      </w:r>
      <w:r w:rsidRPr="004D01CC">
        <w:rPr>
          <w:i/>
          <w:noProof/>
        </w:rPr>
        <w:t xml:space="preserve"> et al.</w:t>
      </w:r>
      <w:r w:rsidRPr="004D01CC">
        <w:rPr>
          <w:noProof/>
        </w:rPr>
        <w:t xml:space="preserve"> (2014) Alcohol screening and brief interventions for offenders in the probation setting (SIPS Trial): a pragmatic multicentre cluster randomized controlled trial. </w:t>
      </w:r>
      <w:r w:rsidRPr="004D01CC">
        <w:rPr>
          <w:i/>
          <w:noProof/>
        </w:rPr>
        <w:t>Alcohol Alcohol</w:t>
      </w:r>
      <w:r w:rsidRPr="004D01CC">
        <w:rPr>
          <w:noProof/>
        </w:rPr>
        <w:t xml:space="preserve"> </w:t>
      </w:r>
      <w:r w:rsidRPr="004D01CC">
        <w:rPr>
          <w:b/>
          <w:noProof/>
        </w:rPr>
        <w:t>49</w:t>
      </w:r>
      <w:r w:rsidRPr="004D01CC">
        <w:rPr>
          <w:noProof/>
        </w:rPr>
        <w:t>: 540-8.</w:t>
      </w:r>
      <w:bookmarkEnd w:id="32"/>
    </w:p>
    <w:p w14:paraId="3DDDAD58" w14:textId="77777777" w:rsidR="004D01CC" w:rsidRPr="004D01CC" w:rsidRDefault="004D01CC" w:rsidP="004D01CC">
      <w:pPr>
        <w:pStyle w:val="EndNoteBibliography"/>
        <w:ind w:left="720" w:hanging="720"/>
        <w:rPr>
          <w:noProof/>
        </w:rPr>
      </w:pPr>
      <w:bookmarkStart w:id="33" w:name="_ENREF_33"/>
      <w:r w:rsidRPr="004D01CC">
        <w:rPr>
          <w:noProof/>
        </w:rPr>
        <w:t xml:space="preserve">Philpot, M, Pearson, N, Petratou, V, Dayanandan, R, Silverman, M, Marshall, J (2003) Screening for problem drinking in older people referred to a </w:t>
      </w:r>
      <w:r w:rsidRPr="004D01CC">
        <w:rPr>
          <w:noProof/>
        </w:rPr>
        <w:lastRenderedPageBreak/>
        <w:t xml:space="preserve">mental health service: a comparison of CAGE and AUDIT. </w:t>
      </w:r>
      <w:r w:rsidRPr="004D01CC">
        <w:rPr>
          <w:i/>
          <w:noProof/>
        </w:rPr>
        <w:t>Aging Ment Health</w:t>
      </w:r>
      <w:r w:rsidRPr="004D01CC">
        <w:rPr>
          <w:noProof/>
        </w:rPr>
        <w:t xml:space="preserve"> </w:t>
      </w:r>
      <w:r w:rsidRPr="004D01CC">
        <w:rPr>
          <w:b/>
          <w:noProof/>
        </w:rPr>
        <w:t>7</w:t>
      </w:r>
      <w:r w:rsidRPr="004D01CC">
        <w:rPr>
          <w:noProof/>
        </w:rPr>
        <w:t>: 171-5.</w:t>
      </w:r>
      <w:bookmarkEnd w:id="33"/>
    </w:p>
    <w:p w14:paraId="6351DDE5" w14:textId="77777777" w:rsidR="004D01CC" w:rsidRPr="004D01CC" w:rsidRDefault="004D01CC" w:rsidP="004D01CC">
      <w:pPr>
        <w:pStyle w:val="EndNoteBibliography"/>
        <w:ind w:left="720" w:hanging="720"/>
        <w:rPr>
          <w:noProof/>
        </w:rPr>
      </w:pPr>
      <w:bookmarkStart w:id="34" w:name="_ENREF_34"/>
      <w:r w:rsidRPr="004D01CC">
        <w:rPr>
          <w:noProof/>
        </w:rPr>
        <w:t xml:space="preserve">Project Match Research Group (1997) Matching alcoholism treatment to client heterogeneity: Project MATCH post-treatment drinking outcomes. </w:t>
      </w:r>
      <w:r w:rsidRPr="004D01CC">
        <w:rPr>
          <w:i/>
          <w:noProof/>
        </w:rPr>
        <w:t>Journal of Studies on Alcohol</w:t>
      </w:r>
      <w:r w:rsidRPr="004D01CC">
        <w:rPr>
          <w:noProof/>
        </w:rPr>
        <w:t xml:space="preserve"> </w:t>
      </w:r>
      <w:r w:rsidRPr="004D01CC">
        <w:rPr>
          <w:b/>
          <w:noProof/>
        </w:rPr>
        <w:t>58</w:t>
      </w:r>
      <w:r w:rsidRPr="004D01CC">
        <w:rPr>
          <w:noProof/>
        </w:rPr>
        <w:t>: 7-29.</w:t>
      </w:r>
      <w:bookmarkEnd w:id="34"/>
    </w:p>
    <w:p w14:paraId="4E0A1A26" w14:textId="77777777" w:rsidR="004D01CC" w:rsidRPr="004D01CC" w:rsidRDefault="004D01CC" w:rsidP="004D01CC">
      <w:pPr>
        <w:pStyle w:val="EndNoteBibliography"/>
        <w:ind w:left="720" w:hanging="720"/>
        <w:rPr>
          <w:noProof/>
        </w:rPr>
      </w:pPr>
      <w:bookmarkStart w:id="35" w:name="_ENREF_35"/>
      <w:r w:rsidRPr="004D01CC">
        <w:rPr>
          <w:noProof/>
        </w:rPr>
        <w:t xml:space="preserve">Raistrick, D, Godfrey, C, Parrott, S, Tober, G (2004) </w:t>
      </w:r>
      <w:r w:rsidRPr="004D01CC">
        <w:rPr>
          <w:i/>
          <w:noProof/>
        </w:rPr>
        <w:t>Costs and cost effectiveness of treatment as usual in drug misuse services</w:t>
      </w:r>
      <w:r w:rsidRPr="004D01CC">
        <w:rPr>
          <w:noProof/>
        </w:rPr>
        <w:t>. Leeds.</w:t>
      </w:r>
      <w:bookmarkEnd w:id="35"/>
    </w:p>
    <w:p w14:paraId="03CA46C7" w14:textId="77777777" w:rsidR="004D01CC" w:rsidRPr="004D01CC" w:rsidRDefault="004D01CC" w:rsidP="004D01CC">
      <w:pPr>
        <w:pStyle w:val="EndNoteBibliography"/>
        <w:ind w:left="720" w:hanging="720"/>
        <w:rPr>
          <w:noProof/>
        </w:rPr>
      </w:pPr>
      <w:bookmarkStart w:id="36" w:name="_ENREF_36"/>
      <w:r w:rsidRPr="004D01CC">
        <w:rPr>
          <w:noProof/>
        </w:rPr>
        <w:t xml:space="preserve">Reid, M and Anderson, P (1997) Geriatric substance use disorders. </w:t>
      </w:r>
      <w:r w:rsidRPr="004D01CC">
        <w:rPr>
          <w:i/>
          <w:noProof/>
        </w:rPr>
        <w:t>Med Clin North Am</w:t>
      </w:r>
      <w:r w:rsidRPr="004D01CC">
        <w:rPr>
          <w:noProof/>
        </w:rPr>
        <w:t xml:space="preserve"> </w:t>
      </w:r>
      <w:r w:rsidRPr="004D01CC">
        <w:rPr>
          <w:b/>
          <w:noProof/>
        </w:rPr>
        <w:t>81</w:t>
      </w:r>
      <w:r w:rsidRPr="004D01CC">
        <w:rPr>
          <w:noProof/>
        </w:rPr>
        <w:t>: 999-1016.</w:t>
      </w:r>
      <w:bookmarkEnd w:id="36"/>
    </w:p>
    <w:p w14:paraId="52D6BE5E" w14:textId="77777777" w:rsidR="004D01CC" w:rsidRPr="004D01CC" w:rsidRDefault="004D01CC" w:rsidP="004D01CC">
      <w:pPr>
        <w:pStyle w:val="EndNoteBibliography"/>
        <w:ind w:left="720" w:hanging="720"/>
        <w:rPr>
          <w:noProof/>
        </w:rPr>
      </w:pPr>
      <w:bookmarkStart w:id="37" w:name="_ENREF_37"/>
      <w:r w:rsidRPr="004D01CC">
        <w:rPr>
          <w:noProof/>
        </w:rPr>
        <w:t xml:space="preserve">RESPECT Trial Team (2010) Effectiveness of shared pharmaceutical care for older patients: RESPECT trial findings. </w:t>
      </w:r>
      <w:r w:rsidRPr="004D01CC">
        <w:rPr>
          <w:i/>
          <w:noProof/>
        </w:rPr>
        <w:t>Br J Gen Pract</w:t>
      </w:r>
      <w:r w:rsidRPr="004D01CC">
        <w:rPr>
          <w:noProof/>
        </w:rPr>
        <w:t xml:space="preserve"> </w:t>
      </w:r>
      <w:r w:rsidRPr="004D01CC">
        <w:rPr>
          <w:b/>
          <w:noProof/>
        </w:rPr>
        <w:t>60</w:t>
      </w:r>
      <w:r w:rsidRPr="004D01CC">
        <w:rPr>
          <w:noProof/>
        </w:rPr>
        <w:t>.</w:t>
      </w:r>
      <w:bookmarkEnd w:id="37"/>
    </w:p>
    <w:p w14:paraId="1B7A3676" w14:textId="77777777" w:rsidR="004D01CC" w:rsidRPr="004D01CC" w:rsidRDefault="004D01CC" w:rsidP="004D01CC">
      <w:pPr>
        <w:pStyle w:val="EndNoteBibliography"/>
        <w:ind w:left="720" w:hanging="720"/>
        <w:rPr>
          <w:noProof/>
        </w:rPr>
      </w:pPr>
      <w:bookmarkStart w:id="38" w:name="_ENREF_38"/>
      <w:r w:rsidRPr="004D01CC">
        <w:rPr>
          <w:noProof/>
        </w:rPr>
        <w:t xml:space="preserve">Richardson, G and Manca, A (2004) Calculation of quality adjusted life years int he published literature: a review of methodology and transparency. </w:t>
      </w:r>
      <w:r w:rsidRPr="004D01CC">
        <w:rPr>
          <w:i/>
          <w:noProof/>
        </w:rPr>
        <w:t>Health Economics</w:t>
      </w:r>
      <w:r w:rsidRPr="004D01CC">
        <w:rPr>
          <w:noProof/>
        </w:rPr>
        <w:t xml:space="preserve"> </w:t>
      </w:r>
      <w:r w:rsidRPr="004D01CC">
        <w:rPr>
          <w:b/>
          <w:noProof/>
        </w:rPr>
        <w:t>13</w:t>
      </w:r>
      <w:r w:rsidRPr="004D01CC">
        <w:rPr>
          <w:noProof/>
        </w:rPr>
        <w:t>: 1203-10.</w:t>
      </w:r>
      <w:bookmarkEnd w:id="38"/>
    </w:p>
    <w:p w14:paraId="0FA45495" w14:textId="77777777" w:rsidR="004D01CC" w:rsidRPr="004D01CC" w:rsidRDefault="004D01CC" w:rsidP="004D01CC">
      <w:pPr>
        <w:pStyle w:val="EndNoteBibliography"/>
        <w:ind w:left="720" w:hanging="720"/>
        <w:rPr>
          <w:noProof/>
        </w:rPr>
      </w:pPr>
      <w:bookmarkStart w:id="39" w:name="_ENREF_39"/>
      <w:r w:rsidRPr="004D01CC">
        <w:rPr>
          <w:noProof/>
        </w:rPr>
        <w:t xml:space="preserve">Rollnick, S, Mason, P, Butler, C (1999) </w:t>
      </w:r>
      <w:r w:rsidRPr="004D01CC">
        <w:rPr>
          <w:i/>
          <w:noProof/>
        </w:rPr>
        <w:t>Health Behaviour Change: A guide for practitioners</w:t>
      </w:r>
      <w:r w:rsidRPr="004D01CC">
        <w:rPr>
          <w:noProof/>
        </w:rPr>
        <w:t>. Edinburgh: Churchill Livingstone.</w:t>
      </w:r>
      <w:bookmarkEnd w:id="39"/>
    </w:p>
    <w:p w14:paraId="35F4F6D0" w14:textId="77777777" w:rsidR="004D01CC" w:rsidRPr="004D01CC" w:rsidRDefault="004D01CC" w:rsidP="004D01CC">
      <w:pPr>
        <w:pStyle w:val="EndNoteBibliography"/>
        <w:ind w:left="720" w:hanging="720"/>
        <w:rPr>
          <w:noProof/>
        </w:rPr>
      </w:pPr>
      <w:bookmarkStart w:id="40" w:name="_ENREF_40"/>
      <w:r w:rsidRPr="004D01CC">
        <w:rPr>
          <w:noProof/>
        </w:rPr>
        <w:t xml:space="preserve">Royal College of Physicians (2001) </w:t>
      </w:r>
      <w:r w:rsidRPr="004D01CC">
        <w:rPr>
          <w:i/>
          <w:noProof/>
        </w:rPr>
        <w:t>Alcohol - can the NHS afford it?</w:t>
      </w:r>
      <w:r w:rsidRPr="004D01CC">
        <w:rPr>
          <w:noProof/>
        </w:rPr>
        <w:t xml:space="preserve"> London: Royal College of Physicians.</w:t>
      </w:r>
      <w:bookmarkEnd w:id="40"/>
    </w:p>
    <w:p w14:paraId="006295DD" w14:textId="77777777" w:rsidR="004D01CC" w:rsidRPr="004D01CC" w:rsidRDefault="004D01CC" w:rsidP="004D01CC">
      <w:pPr>
        <w:pStyle w:val="EndNoteBibliography"/>
        <w:ind w:left="720" w:hanging="720"/>
        <w:rPr>
          <w:noProof/>
        </w:rPr>
      </w:pPr>
      <w:bookmarkStart w:id="41" w:name="_ENREF_41"/>
      <w:r w:rsidRPr="004D01CC">
        <w:rPr>
          <w:noProof/>
        </w:rPr>
        <w:t xml:space="preserve">Saunders, JB, Aasland, OG, Babor, TF, De La Fuente , JR, Grant, M (1993) Development of the Alcohol Use Disorders Identification Test (AUDIT): WHO Collaborative Project on Early Detection of Persons with Harmful Alcohol Consumption. </w:t>
      </w:r>
      <w:r w:rsidRPr="004D01CC">
        <w:rPr>
          <w:i/>
          <w:noProof/>
        </w:rPr>
        <w:t>Addiction</w:t>
      </w:r>
      <w:r w:rsidRPr="004D01CC">
        <w:rPr>
          <w:noProof/>
        </w:rPr>
        <w:t xml:space="preserve"> </w:t>
      </w:r>
      <w:r w:rsidRPr="004D01CC">
        <w:rPr>
          <w:b/>
          <w:noProof/>
        </w:rPr>
        <w:t>88</w:t>
      </w:r>
      <w:r w:rsidRPr="004D01CC">
        <w:rPr>
          <w:noProof/>
        </w:rPr>
        <w:t>: 791-804.</w:t>
      </w:r>
      <w:bookmarkEnd w:id="41"/>
    </w:p>
    <w:p w14:paraId="063A6BAB" w14:textId="77777777" w:rsidR="004D01CC" w:rsidRPr="004D01CC" w:rsidRDefault="004D01CC" w:rsidP="004D01CC">
      <w:pPr>
        <w:pStyle w:val="EndNoteBibliography"/>
        <w:ind w:left="720" w:hanging="720"/>
        <w:rPr>
          <w:noProof/>
        </w:rPr>
      </w:pPr>
      <w:bookmarkStart w:id="42" w:name="_ENREF_42"/>
      <w:r w:rsidRPr="004D01CC">
        <w:rPr>
          <w:noProof/>
        </w:rPr>
        <w:t xml:space="preserve">Thomas, V and Rockwood, K (2001) Alcohol abuse, cognitive impairment and mortality among older people. </w:t>
      </w:r>
      <w:r w:rsidRPr="004D01CC">
        <w:rPr>
          <w:i/>
          <w:noProof/>
        </w:rPr>
        <w:t>J Am Geriatr Soc</w:t>
      </w:r>
      <w:r w:rsidRPr="004D01CC">
        <w:rPr>
          <w:noProof/>
        </w:rPr>
        <w:t xml:space="preserve"> </w:t>
      </w:r>
      <w:r w:rsidRPr="004D01CC">
        <w:rPr>
          <w:b/>
          <w:noProof/>
        </w:rPr>
        <w:t>49</w:t>
      </w:r>
      <w:r w:rsidRPr="004D01CC">
        <w:rPr>
          <w:noProof/>
        </w:rPr>
        <w:t>: 415 - 20.</w:t>
      </w:r>
      <w:bookmarkEnd w:id="42"/>
    </w:p>
    <w:p w14:paraId="3B0AC8DB" w14:textId="77777777" w:rsidR="004D01CC" w:rsidRPr="004D01CC" w:rsidRDefault="004D01CC" w:rsidP="004D01CC">
      <w:pPr>
        <w:pStyle w:val="EndNoteBibliography"/>
        <w:ind w:left="720" w:hanging="720"/>
        <w:rPr>
          <w:noProof/>
        </w:rPr>
      </w:pPr>
      <w:bookmarkStart w:id="43" w:name="_ENREF_43"/>
      <w:r w:rsidRPr="004D01CC">
        <w:rPr>
          <w:noProof/>
        </w:rPr>
        <w:t xml:space="preserve">UKATT Research Team (2005a) Cost effectiveness of treatment for alcohol problems: findings of the randomised UK alcohol treatment trial (UKATT). </w:t>
      </w:r>
      <w:r w:rsidRPr="004D01CC">
        <w:rPr>
          <w:i/>
          <w:noProof/>
        </w:rPr>
        <w:t>British Medical Journal</w:t>
      </w:r>
      <w:r w:rsidRPr="004D01CC">
        <w:rPr>
          <w:noProof/>
        </w:rPr>
        <w:t xml:space="preserve"> </w:t>
      </w:r>
      <w:r w:rsidRPr="004D01CC">
        <w:rPr>
          <w:b/>
          <w:noProof/>
        </w:rPr>
        <w:t>331</w:t>
      </w:r>
      <w:r w:rsidRPr="004D01CC">
        <w:rPr>
          <w:noProof/>
        </w:rPr>
        <w:t>: 544.</w:t>
      </w:r>
      <w:bookmarkEnd w:id="43"/>
    </w:p>
    <w:p w14:paraId="5E618934" w14:textId="77777777" w:rsidR="004D01CC" w:rsidRPr="004D01CC" w:rsidRDefault="004D01CC" w:rsidP="004D01CC">
      <w:pPr>
        <w:pStyle w:val="EndNoteBibliography"/>
        <w:ind w:left="720" w:hanging="720"/>
        <w:rPr>
          <w:noProof/>
        </w:rPr>
      </w:pPr>
      <w:bookmarkStart w:id="44" w:name="_ENREF_44"/>
      <w:r w:rsidRPr="004D01CC">
        <w:rPr>
          <w:noProof/>
        </w:rPr>
        <w:t xml:space="preserve">UKATT Research Team (2005b) Effectiveness of treatment for alcohol problems: findings of the randomised UK alcohol treatment trial (UKATT). </w:t>
      </w:r>
      <w:r w:rsidRPr="004D01CC">
        <w:rPr>
          <w:i/>
          <w:noProof/>
        </w:rPr>
        <w:t>BMJ</w:t>
      </w:r>
      <w:r w:rsidRPr="004D01CC">
        <w:rPr>
          <w:noProof/>
        </w:rPr>
        <w:t xml:space="preserve"> </w:t>
      </w:r>
      <w:r w:rsidRPr="004D01CC">
        <w:rPr>
          <w:b/>
          <w:noProof/>
        </w:rPr>
        <w:t>331</w:t>
      </w:r>
      <w:r w:rsidRPr="004D01CC">
        <w:rPr>
          <w:noProof/>
        </w:rPr>
        <w:t>: 541.</w:t>
      </w:r>
      <w:bookmarkEnd w:id="44"/>
    </w:p>
    <w:p w14:paraId="559A5E07" w14:textId="77777777" w:rsidR="004D01CC" w:rsidRPr="004D01CC" w:rsidRDefault="004D01CC" w:rsidP="004D01CC">
      <w:pPr>
        <w:pStyle w:val="EndNoteBibliography"/>
        <w:ind w:left="720" w:hanging="720"/>
        <w:rPr>
          <w:noProof/>
        </w:rPr>
      </w:pPr>
      <w:bookmarkStart w:id="45" w:name="_ENREF_45"/>
      <w:r w:rsidRPr="004D01CC">
        <w:rPr>
          <w:noProof/>
        </w:rPr>
        <w:t xml:space="preserve">Wadd, S and Papadopoulus, C (2014) Drinking behaviour and alcohol-related harm amongst older adults: analysis of existing UK datasets. </w:t>
      </w:r>
      <w:r w:rsidRPr="004D01CC">
        <w:rPr>
          <w:i/>
          <w:noProof/>
        </w:rPr>
        <w:t>BMC Res Notes</w:t>
      </w:r>
      <w:r w:rsidRPr="004D01CC">
        <w:rPr>
          <w:noProof/>
        </w:rPr>
        <w:t xml:space="preserve"> </w:t>
      </w:r>
      <w:r w:rsidRPr="004D01CC">
        <w:rPr>
          <w:b/>
          <w:noProof/>
        </w:rPr>
        <w:t>7</w:t>
      </w:r>
      <w:r w:rsidRPr="004D01CC">
        <w:rPr>
          <w:noProof/>
        </w:rPr>
        <w:t>.</w:t>
      </w:r>
      <w:bookmarkEnd w:id="45"/>
    </w:p>
    <w:p w14:paraId="5D549C4E" w14:textId="77777777" w:rsidR="004D01CC" w:rsidRPr="004D01CC" w:rsidRDefault="004D01CC" w:rsidP="004D01CC">
      <w:pPr>
        <w:pStyle w:val="EndNoteBibliography"/>
        <w:ind w:left="720" w:hanging="720"/>
        <w:rPr>
          <w:noProof/>
        </w:rPr>
      </w:pPr>
      <w:bookmarkStart w:id="46" w:name="_ENREF_46"/>
      <w:r w:rsidRPr="004D01CC">
        <w:rPr>
          <w:noProof/>
        </w:rPr>
        <w:t xml:space="preserve">Wallace, P, Cutler, S, Haines, A (1988) Randomized controlled trial of general practitioner intervention in patients with excessive alcohol consumption. </w:t>
      </w:r>
      <w:r w:rsidRPr="004D01CC">
        <w:rPr>
          <w:i/>
          <w:noProof/>
        </w:rPr>
        <w:t>British Medical Journal</w:t>
      </w:r>
      <w:r w:rsidRPr="004D01CC">
        <w:rPr>
          <w:noProof/>
        </w:rPr>
        <w:t xml:space="preserve"> </w:t>
      </w:r>
      <w:r w:rsidRPr="004D01CC">
        <w:rPr>
          <w:b/>
          <w:noProof/>
        </w:rPr>
        <w:t>297</w:t>
      </w:r>
      <w:r w:rsidRPr="004D01CC">
        <w:rPr>
          <w:noProof/>
        </w:rPr>
        <w:t>: 663-68.</w:t>
      </w:r>
      <w:bookmarkEnd w:id="46"/>
    </w:p>
    <w:p w14:paraId="503A2097" w14:textId="77777777" w:rsidR="004D01CC" w:rsidRPr="004D01CC" w:rsidRDefault="004D01CC" w:rsidP="004D01CC">
      <w:pPr>
        <w:pStyle w:val="EndNoteBibliography"/>
        <w:ind w:left="720" w:hanging="720"/>
        <w:rPr>
          <w:noProof/>
        </w:rPr>
      </w:pPr>
      <w:bookmarkStart w:id="47" w:name="_ENREF_47"/>
      <w:r w:rsidRPr="004D01CC">
        <w:rPr>
          <w:noProof/>
        </w:rPr>
        <w:t xml:space="preserve">Ware, J, Kosinski, M, Keller, S (1996) A 12-Item Short-Form Health Survey: construction of scales and preliminary tests of reliability and validity. </w:t>
      </w:r>
      <w:r w:rsidRPr="004D01CC">
        <w:rPr>
          <w:i/>
          <w:noProof/>
        </w:rPr>
        <w:t>Medical Care</w:t>
      </w:r>
      <w:r w:rsidRPr="004D01CC">
        <w:rPr>
          <w:noProof/>
        </w:rPr>
        <w:t xml:space="preserve"> </w:t>
      </w:r>
      <w:r w:rsidRPr="004D01CC">
        <w:rPr>
          <w:b/>
          <w:noProof/>
        </w:rPr>
        <w:t>34</w:t>
      </w:r>
      <w:r w:rsidRPr="004D01CC">
        <w:rPr>
          <w:noProof/>
        </w:rPr>
        <w:t>: 220-33.</w:t>
      </w:r>
      <w:bookmarkEnd w:id="47"/>
    </w:p>
    <w:p w14:paraId="67FF5677" w14:textId="77777777" w:rsidR="004D01CC" w:rsidRPr="004D01CC" w:rsidRDefault="004D01CC" w:rsidP="004D01CC">
      <w:pPr>
        <w:pStyle w:val="EndNoteBibliography"/>
        <w:ind w:left="720" w:hanging="720"/>
        <w:rPr>
          <w:noProof/>
        </w:rPr>
      </w:pPr>
      <w:bookmarkStart w:id="48" w:name="_ENREF_48"/>
      <w:r w:rsidRPr="004D01CC">
        <w:rPr>
          <w:noProof/>
        </w:rPr>
        <w:t xml:space="preserve">Whitlock, EP, Polen, MR, Green, CA, Orleans, T, Klein, J (2004) Behavioral counseling interventions in primary care to reduce risky/harmful alcohol use by adults: a summary of the evidence for the US Preventive Services Task Force. </w:t>
      </w:r>
      <w:r w:rsidRPr="004D01CC">
        <w:rPr>
          <w:i/>
          <w:noProof/>
        </w:rPr>
        <w:t>Annals of Internal Medicine</w:t>
      </w:r>
      <w:r w:rsidRPr="004D01CC">
        <w:rPr>
          <w:noProof/>
        </w:rPr>
        <w:t xml:space="preserve"> </w:t>
      </w:r>
      <w:r w:rsidRPr="004D01CC">
        <w:rPr>
          <w:b/>
          <w:noProof/>
        </w:rPr>
        <w:t>140</w:t>
      </w:r>
      <w:r w:rsidRPr="004D01CC">
        <w:rPr>
          <w:noProof/>
        </w:rPr>
        <w:t>: 557-68.</w:t>
      </w:r>
      <w:bookmarkEnd w:id="48"/>
    </w:p>
    <w:p w14:paraId="5C12A491" w14:textId="77777777" w:rsidR="004D01CC" w:rsidRPr="004D01CC" w:rsidRDefault="004D01CC" w:rsidP="004D01CC">
      <w:pPr>
        <w:pStyle w:val="EndNoteBibliography"/>
        <w:ind w:left="720" w:hanging="720"/>
        <w:rPr>
          <w:noProof/>
        </w:rPr>
      </w:pPr>
      <w:bookmarkStart w:id="49" w:name="_ENREF_49"/>
      <w:r w:rsidRPr="004D01CC">
        <w:rPr>
          <w:noProof/>
        </w:rPr>
        <w:t xml:space="preserve">Woodhouse, P, Keating, W, Coleshaw, S (1987) Factors associated with hypothermia in patients admitted to a group of inner city hospitals. </w:t>
      </w:r>
      <w:r w:rsidRPr="004D01CC">
        <w:rPr>
          <w:i/>
          <w:noProof/>
        </w:rPr>
        <w:t>Lancet</w:t>
      </w:r>
      <w:r w:rsidRPr="004D01CC">
        <w:rPr>
          <w:noProof/>
        </w:rPr>
        <w:t xml:space="preserve"> </w:t>
      </w:r>
      <w:r w:rsidRPr="004D01CC">
        <w:rPr>
          <w:b/>
          <w:noProof/>
        </w:rPr>
        <w:t>2</w:t>
      </w:r>
      <w:r w:rsidRPr="004D01CC">
        <w:rPr>
          <w:noProof/>
        </w:rPr>
        <w:t>: 1201-05.</w:t>
      </w:r>
      <w:bookmarkEnd w:id="49"/>
    </w:p>
    <w:p w14:paraId="4DCC9403" w14:textId="77777777" w:rsidR="004D01CC" w:rsidRPr="004D01CC" w:rsidRDefault="004D01CC" w:rsidP="004D01CC">
      <w:pPr>
        <w:pStyle w:val="EndNoteBibliography"/>
        <w:ind w:left="720" w:hanging="720"/>
        <w:rPr>
          <w:noProof/>
        </w:rPr>
      </w:pPr>
      <w:bookmarkStart w:id="50" w:name="_ENREF_50"/>
      <w:r w:rsidRPr="004D01CC">
        <w:rPr>
          <w:noProof/>
        </w:rPr>
        <w:t xml:space="preserve">Wright, F and Whyley, C (1995) </w:t>
      </w:r>
      <w:r w:rsidRPr="004D01CC">
        <w:rPr>
          <w:i/>
          <w:noProof/>
        </w:rPr>
        <w:t>Accident prevention and risk taking by elderly people: The need for advice</w:t>
      </w:r>
      <w:r w:rsidRPr="004D01CC">
        <w:rPr>
          <w:noProof/>
        </w:rPr>
        <w:t>. London: Age Concern.</w:t>
      </w:r>
      <w:bookmarkEnd w:id="50"/>
    </w:p>
    <w:p w14:paraId="31F776BE" w14:textId="020325C4" w:rsidR="00E037FD" w:rsidRPr="004E131F" w:rsidRDefault="00EF5908" w:rsidP="004E131F">
      <w:pPr>
        <w:pStyle w:val="NormalWeb"/>
        <w:rPr>
          <w:rFonts w:ascii="Arial" w:hAnsi="Arial"/>
          <w:b/>
        </w:rPr>
        <w:sectPr w:rsidR="00E037FD" w:rsidRPr="004E131F" w:rsidSect="008F5E38">
          <w:footerReference w:type="even" r:id="rId9"/>
          <w:footerReference w:type="default" r:id="rId10"/>
          <w:pgSz w:w="11900" w:h="16840"/>
          <w:pgMar w:top="1440" w:right="1800" w:bottom="1440" w:left="1800" w:header="708" w:footer="708" w:gutter="0"/>
          <w:cols w:space="708"/>
          <w:docGrid w:linePitch="360"/>
        </w:sectPr>
      </w:pPr>
      <w:r>
        <w:rPr>
          <w:rFonts w:ascii="Arial" w:hAnsi="Arial"/>
          <w:b/>
        </w:rPr>
        <w:fldChar w:fldCharType="end"/>
      </w:r>
    </w:p>
    <w:p w14:paraId="50718756" w14:textId="790D730B" w:rsidR="00382E1C" w:rsidRPr="00382E1C" w:rsidRDefault="00382E1C" w:rsidP="004E131F">
      <w:pPr>
        <w:rPr>
          <w:rFonts w:ascii="Arial" w:hAnsi="Arial"/>
          <w:b/>
        </w:rPr>
      </w:pPr>
    </w:p>
    <w:sectPr w:rsidR="00382E1C" w:rsidRPr="00382E1C" w:rsidSect="004E131F">
      <w:pgSz w:w="16819" w:h="11894" w:orient="landscape"/>
      <w:pgMar w:top="1800" w:right="1440" w:bottom="1800" w:left="1440" w:header="706" w:footer="706"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29565" w14:textId="77777777" w:rsidR="00077644" w:rsidRDefault="00077644" w:rsidP="00F57972">
      <w:r>
        <w:separator/>
      </w:r>
    </w:p>
  </w:endnote>
  <w:endnote w:type="continuationSeparator" w:id="0">
    <w:p w14:paraId="73E23442" w14:textId="77777777" w:rsidR="00077644" w:rsidRDefault="00077644" w:rsidP="00F5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13453" w14:textId="77777777" w:rsidR="00F61367" w:rsidRDefault="00F61367" w:rsidP="0002249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6E690E" w14:textId="77777777" w:rsidR="00F61367" w:rsidRDefault="00F61367" w:rsidP="00F579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26BDC" w14:textId="7A3A5A40" w:rsidR="00F61367" w:rsidRDefault="00F61367" w:rsidP="0002249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0961">
      <w:rPr>
        <w:rStyle w:val="PageNumber"/>
        <w:noProof/>
      </w:rPr>
      <w:t>1</w:t>
    </w:r>
    <w:r>
      <w:rPr>
        <w:rStyle w:val="PageNumber"/>
      </w:rPr>
      <w:fldChar w:fldCharType="end"/>
    </w:r>
  </w:p>
  <w:p w14:paraId="0A31D343" w14:textId="77777777" w:rsidR="00F61367" w:rsidRDefault="00F61367" w:rsidP="00F579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158FD" w14:textId="77777777" w:rsidR="00077644" w:rsidRDefault="00077644" w:rsidP="00F57972">
      <w:r>
        <w:separator/>
      </w:r>
    </w:p>
  </w:footnote>
  <w:footnote w:type="continuationSeparator" w:id="0">
    <w:p w14:paraId="016D686C" w14:textId="77777777" w:rsidR="00077644" w:rsidRDefault="00077644" w:rsidP="00F57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61197"/>
    <w:multiLevelType w:val="hybridMultilevel"/>
    <w:tmpl w:val="F9CA5E40"/>
    <w:lvl w:ilvl="0" w:tplc="22243492">
      <w:start w:val="1"/>
      <w:numFmt w:val="decimal"/>
      <w:lvlText w:val="%1"/>
      <w:lvlJc w:val="left"/>
      <w:pPr>
        <w:ind w:left="720" w:hanging="360"/>
      </w:pPr>
      <w:rPr>
        <w:rFonts w:ascii="Arial" w:eastAsiaTheme="minorEastAsia"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AF7FA4"/>
    <w:multiLevelType w:val="hybridMultilevel"/>
    <w:tmpl w:val="98B6E224"/>
    <w:lvl w:ilvl="0" w:tplc="35AC5646">
      <w:start w:val="1"/>
      <w:numFmt w:val="decimal"/>
      <w:lvlText w:val="%1."/>
      <w:lvlJc w:val="left"/>
      <w:pPr>
        <w:ind w:left="720" w:hanging="360"/>
      </w:pPr>
      <w:rPr>
        <w:rFonts w:ascii="Arial" w:eastAsiaTheme="minorEastAsia"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51157D"/>
    <w:multiLevelType w:val="hybridMultilevel"/>
    <w:tmpl w:val="B8C87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lcohol Alcoholism&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29p9afxowt0f4ew22qvz0txxwaadrfz905d&quot;&gt;Simon Coulton Peer Reviewed Publications 2017&lt;record-ids&gt;&lt;item&gt;521&lt;/item&gt;&lt;item&gt;523&lt;/item&gt;&lt;item&gt;524&lt;/item&gt;&lt;/record-ids&gt;&lt;/item&gt;&lt;/Libraries&gt;"/>
  </w:docVars>
  <w:rsids>
    <w:rsidRoot w:val="00C37516"/>
    <w:rsid w:val="0002249E"/>
    <w:rsid w:val="0002378F"/>
    <w:rsid w:val="000419D4"/>
    <w:rsid w:val="00042195"/>
    <w:rsid w:val="00044FD5"/>
    <w:rsid w:val="00045A22"/>
    <w:rsid w:val="00047C68"/>
    <w:rsid w:val="00060A8D"/>
    <w:rsid w:val="000614B0"/>
    <w:rsid w:val="00066142"/>
    <w:rsid w:val="000736F0"/>
    <w:rsid w:val="00077644"/>
    <w:rsid w:val="00082341"/>
    <w:rsid w:val="00085B02"/>
    <w:rsid w:val="000904EF"/>
    <w:rsid w:val="000A33C6"/>
    <w:rsid w:val="000A3BA5"/>
    <w:rsid w:val="000A61C0"/>
    <w:rsid w:val="000B2085"/>
    <w:rsid w:val="000D1818"/>
    <w:rsid w:val="000E523A"/>
    <w:rsid w:val="000F0961"/>
    <w:rsid w:val="00133327"/>
    <w:rsid w:val="001413D4"/>
    <w:rsid w:val="00146486"/>
    <w:rsid w:val="00150A8A"/>
    <w:rsid w:val="001720A6"/>
    <w:rsid w:val="0017227C"/>
    <w:rsid w:val="00172A32"/>
    <w:rsid w:val="001A024B"/>
    <w:rsid w:val="001A6035"/>
    <w:rsid w:val="001B1566"/>
    <w:rsid w:val="001B2590"/>
    <w:rsid w:val="001C0408"/>
    <w:rsid w:val="001C11A7"/>
    <w:rsid w:val="001C3990"/>
    <w:rsid w:val="001C4EA7"/>
    <w:rsid w:val="001C4F69"/>
    <w:rsid w:val="001D112A"/>
    <w:rsid w:val="001E697F"/>
    <w:rsid w:val="001F26A9"/>
    <w:rsid w:val="001F4A51"/>
    <w:rsid w:val="001F5019"/>
    <w:rsid w:val="00207F25"/>
    <w:rsid w:val="00211E2F"/>
    <w:rsid w:val="00220E39"/>
    <w:rsid w:val="00222843"/>
    <w:rsid w:val="00223BD7"/>
    <w:rsid w:val="002316D5"/>
    <w:rsid w:val="00234F5B"/>
    <w:rsid w:val="00260707"/>
    <w:rsid w:val="00264320"/>
    <w:rsid w:val="00271BA8"/>
    <w:rsid w:val="002845CF"/>
    <w:rsid w:val="00292389"/>
    <w:rsid w:val="002A4443"/>
    <w:rsid w:val="002B5AFE"/>
    <w:rsid w:val="002B6BC3"/>
    <w:rsid w:val="002C22A4"/>
    <w:rsid w:val="002D0E5A"/>
    <w:rsid w:val="002D15DB"/>
    <w:rsid w:val="002D22BF"/>
    <w:rsid w:val="002D2D8C"/>
    <w:rsid w:val="002E18F2"/>
    <w:rsid w:val="002F4475"/>
    <w:rsid w:val="0031312A"/>
    <w:rsid w:val="003147FA"/>
    <w:rsid w:val="003149AA"/>
    <w:rsid w:val="003261FE"/>
    <w:rsid w:val="00327121"/>
    <w:rsid w:val="00332501"/>
    <w:rsid w:val="00333B69"/>
    <w:rsid w:val="003637E8"/>
    <w:rsid w:val="0036761C"/>
    <w:rsid w:val="00367876"/>
    <w:rsid w:val="00376FFF"/>
    <w:rsid w:val="003821A3"/>
    <w:rsid w:val="0038257D"/>
    <w:rsid w:val="00382E1C"/>
    <w:rsid w:val="00386EB4"/>
    <w:rsid w:val="003913C2"/>
    <w:rsid w:val="00391A5C"/>
    <w:rsid w:val="003A2549"/>
    <w:rsid w:val="003A269F"/>
    <w:rsid w:val="003A5607"/>
    <w:rsid w:val="003B4C5C"/>
    <w:rsid w:val="003B519E"/>
    <w:rsid w:val="003C505A"/>
    <w:rsid w:val="003D4B4C"/>
    <w:rsid w:val="003D511B"/>
    <w:rsid w:val="003E4BA9"/>
    <w:rsid w:val="003F2FD6"/>
    <w:rsid w:val="00400B5C"/>
    <w:rsid w:val="00423362"/>
    <w:rsid w:val="00432C8D"/>
    <w:rsid w:val="0044557E"/>
    <w:rsid w:val="004544FC"/>
    <w:rsid w:val="0046061D"/>
    <w:rsid w:val="00471BAC"/>
    <w:rsid w:val="00476CDE"/>
    <w:rsid w:val="00480C84"/>
    <w:rsid w:val="0048696B"/>
    <w:rsid w:val="00491D70"/>
    <w:rsid w:val="0049326E"/>
    <w:rsid w:val="004A5141"/>
    <w:rsid w:val="004B7468"/>
    <w:rsid w:val="004C563C"/>
    <w:rsid w:val="004D01CC"/>
    <w:rsid w:val="004E131F"/>
    <w:rsid w:val="004F042A"/>
    <w:rsid w:val="004F64E2"/>
    <w:rsid w:val="0051455B"/>
    <w:rsid w:val="00532B1C"/>
    <w:rsid w:val="00532D45"/>
    <w:rsid w:val="00543F7D"/>
    <w:rsid w:val="0055368A"/>
    <w:rsid w:val="00555B5B"/>
    <w:rsid w:val="00562447"/>
    <w:rsid w:val="005666C5"/>
    <w:rsid w:val="005728A5"/>
    <w:rsid w:val="00574919"/>
    <w:rsid w:val="00575679"/>
    <w:rsid w:val="0058700B"/>
    <w:rsid w:val="005B16B2"/>
    <w:rsid w:val="005B23E4"/>
    <w:rsid w:val="005B406F"/>
    <w:rsid w:val="005C092E"/>
    <w:rsid w:val="005C4711"/>
    <w:rsid w:val="005C72B1"/>
    <w:rsid w:val="005D30A5"/>
    <w:rsid w:val="005E1465"/>
    <w:rsid w:val="005E37DE"/>
    <w:rsid w:val="005F14BC"/>
    <w:rsid w:val="005F7639"/>
    <w:rsid w:val="00603BAF"/>
    <w:rsid w:val="00604579"/>
    <w:rsid w:val="00605A9B"/>
    <w:rsid w:val="00605B06"/>
    <w:rsid w:val="00606729"/>
    <w:rsid w:val="006078CC"/>
    <w:rsid w:val="0061363C"/>
    <w:rsid w:val="006220DE"/>
    <w:rsid w:val="006448FB"/>
    <w:rsid w:val="00651F61"/>
    <w:rsid w:val="00687C31"/>
    <w:rsid w:val="006B604E"/>
    <w:rsid w:val="006C5033"/>
    <w:rsid w:val="006C5182"/>
    <w:rsid w:val="006C6A90"/>
    <w:rsid w:val="006D40BD"/>
    <w:rsid w:val="006E62E5"/>
    <w:rsid w:val="007108D5"/>
    <w:rsid w:val="00721B37"/>
    <w:rsid w:val="00722B36"/>
    <w:rsid w:val="00727FA9"/>
    <w:rsid w:val="0075120B"/>
    <w:rsid w:val="00753823"/>
    <w:rsid w:val="00757F28"/>
    <w:rsid w:val="00772CA0"/>
    <w:rsid w:val="00781C55"/>
    <w:rsid w:val="007874D0"/>
    <w:rsid w:val="00792556"/>
    <w:rsid w:val="007B10C7"/>
    <w:rsid w:val="007B2771"/>
    <w:rsid w:val="007B61E8"/>
    <w:rsid w:val="007E2447"/>
    <w:rsid w:val="007E269A"/>
    <w:rsid w:val="007F0FD6"/>
    <w:rsid w:val="00805BE2"/>
    <w:rsid w:val="00807048"/>
    <w:rsid w:val="00807707"/>
    <w:rsid w:val="0081479A"/>
    <w:rsid w:val="00825C53"/>
    <w:rsid w:val="00827A51"/>
    <w:rsid w:val="00852DA0"/>
    <w:rsid w:val="008730DA"/>
    <w:rsid w:val="00893DEA"/>
    <w:rsid w:val="008A08A4"/>
    <w:rsid w:val="008B5FAE"/>
    <w:rsid w:val="008D0A00"/>
    <w:rsid w:val="008E005A"/>
    <w:rsid w:val="008E4E82"/>
    <w:rsid w:val="008F0418"/>
    <w:rsid w:val="008F3F59"/>
    <w:rsid w:val="008F471D"/>
    <w:rsid w:val="008F5E38"/>
    <w:rsid w:val="0091550C"/>
    <w:rsid w:val="009159F8"/>
    <w:rsid w:val="0092059D"/>
    <w:rsid w:val="00934525"/>
    <w:rsid w:val="00935DB1"/>
    <w:rsid w:val="009542DD"/>
    <w:rsid w:val="00962C74"/>
    <w:rsid w:val="0098450E"/>
    <w:rsid w:val="0098558E"/>
    <w:rsid w:val="00985DA7"/>
    <w:rsid w:val="00993FC4"/>
    <w:rsid w:val="009A1C37"/>
    <w:rsid w:val="009A6F9E"/>
    <w:rsid w:val="009B1835"/>
    <w:rsid w:val="009B3E3E"/>
    <w:rsid w:val="009B4DEF"/>
    <w:rsid w:val="009B68C8"/>
    <w:rsid w:val="009C05F0"/>
    <w:rsid w:val="009C1EF5"/>
    <w:rsid w:val="009C4AA1"/>
    <w:rsid w:val="009D4DEC"/>
    <w:rsid w:val="009E09AD"/>
    <w:rsid w:val="00A019B8"/>
    <w:rsid w:val="00A137A7"/>
    <w:rsid w:val="00A21676"/>
    <w:rsid w:val="00A329B1"/>
    <w:rsid w:val="00A37734"/>
    <w:rsid w:val="00A56565"/>
    <w:rsid w:val="00A8294E"/>
    <w:rsid w:val="00A85243"/>
    <w:rsid w:val="00A92EBE"/>
    <w:rsid w:val="00A9617B"/>
    <w:rsid w:val="00AC4466"/>
    <w:rsid w:val="00AC57FD"/>
    <w:rsid w:val="00AD4E44"/>
    <w:rsid w:val="00AE7372"/>
    <w:rsid w:val="00AF5583"/>
    <w:rsid w:val="00AF7BD7"/>
    <w:rsid w:val="00AF7FD8"/>
    <w:rsid w:val="00B06486"/>
    <w:rsid w:val="00B170D5"/>
    <w:rsid w:val="00B17819"/>
    <w:rsid w:val="00B35F1D"/>
    <w:rsid w:val="00B5179D"/>
    <w:rsid w:val="00B65CAB"/>
    <w:rsid w:val="00B70F6B"/>
    <w:rsid w:val="00B762FB"/>
    <w:rsid w:val="00B8633A"/>
    <w:rsid w:val="00B969CA"/>
    <w:rsid w:val="00B97AAB"/>
    <w:rsid w:val="00B97B28"/>
    <w:rsid w:val="00BA261D"/>
    <w:rsid w:val="00BA3139"/>
    <w:rsid w:val="00BA4312"/>
    <w:rsid w:val="00BB4188"/>
    <w:rsid w:val="00BC0BA3"/>
    <w:rsid w:val="00BC3249"/>
    <w:rsid w:val="00BC4717"/>
    <w:rsid w:val="00BC64B1"/>
    <w:rsid w:val="00BD0FE9"/>
    <w:rsid w:val="00BD2D83"/>
    <w:rsid w:val="00BE6FD9"/>
    <w:rsid w:val="00BF26C4"/>
    <w:rsid w:val="00BF3653"/>
    <w:rsid w:val="00C035D6"/>
    <w:rsid w:val="00C113A1"/>
    <w:rsid w:val="00C30299"/>
    <w:rsid w:val="00C36BB1"/>
    <w:rsid w:val="00C37516"/>
    <w:rsid w:val="00C42859"/>
    <w:rsid w:val="00C42C16"/>
    <w:rsid w:val="00C4372A"/>
    <w:rsid w:val="00C6075C"/>
    <w:rsid w:val="00C61DF6"/>
    <w:rsid w:val="00C705B7"/>
    <w:rsid w:val="00C9203B"/>
    <w:rsid w:val="00CA7DF0"/>
    <w:rsid w:val="00CB2F30"/>
    <w:rsid w:val="00CC6500"/>
    <w:rsid w:val="00CE0518"/>
    <w:rsid w:val="00CF4C20"/>
    <w:rsid w:val="00D13807"/>
    <w:rsid w:val="00D22FA6"/>
    <w:rsid w:val="00D2321E"/>
    <w:rsid w:val="00D31957"/>
    <w:rsid w:val="00D401E6"/>
    <w:rsid w:val="00D5073B"/>
    <w:rsid w:val="00D559EF"/>
    <w:rsid w:val="00D726CB"/>
    <w:rsid w:val="00D74D25"/>
    <w:rsid w:val="00D80344"/>
    <w:rsid w:val="00DA5D6D"/>
    <w:rsid w:val="00DB70EE"/>
    <w:rsid w:val="00DC6AF7"/>
    <w:rsid w:val="00DE6421"/>
    <w:rsid w:val="00DF6B7A"/>
    <w:rsid w:val="00DF6BFE"/>
    <w:rsid w:val="00E037FD"/>
    <w:rsid w:val="00E159A9"/>
    <w:rsid w:val="00E30354"/>
    <w:rsid w:val="00E36B53"/>
    <w:rsid w:val="00E375D8"/>
    <w:rsid w:val="00E40B5D"/>
    <w:rsid w:val="00E47290"/>
    <w:rsid w:val="00E644D1"/>
    <w:rsid w:val="00E64538"/>
    <w:rsid w:val="00E8132A"/>
    <w:rsid w:val="00E831B0"/>
    <w:rsid w:val="00E87D84"/>
    <w:rsid w:val="00E960F2"/>
    <w:rsid w:val="00EA0A73"/>
    <w:rsid w:val="00EB6A23"/>
    <w:rsid w:val="00EC3B75"/>
    <w:rsid w:val="00EC4DA8"/>
    <w:rsid w:val="00EC4EFB"/>
    <w:rsid w:val="00ED1522"/>
    <w:rsid w:val="00EE108A"/>
    <w:rsid w:val="00EE4849"/>
    <w:rsid w:val="00EF3D4C"/>
    <w:rsid w:val="00EF5908"/>
    <w:rsid w:val="00F01EF4"/>
    <w:rsid w:val="00F153B2"/>
    <w:rsid w:val="00F157E7"/>
    <w:rsid w:val="00F21651"/>
    <w:rsid w:val="00F229AA"/>
    <w:rsid w:val="00F25C8B"/>
    <w:rsid w:val="00F44106"/>
    <w:rsid w:val="00F57972"/>
    <w:rsid w:val="00F61367"/>
    <w:rsid w:val="00F65E37"/>
    <w:rsid w:val="00F70A51"/>
    <w:rsid w:val="00F942EB"/>
    <w:rsid w:val="00F96BC8"/>
    <w:rsid w:val="00FA3DF6"/>
    <w:rsid w:val="00FC1F05"/>
    <w:rsid w:val="00FC7DA7"/>
    <w:rsid w:val="00FF3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FFD75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A32"/>
    <w:pPr>
      <w:ind w:left="720"/>
      <w:contextualSpacing/>
    </w:pPr>
  </w:style>
  <w:style w:type="character" w:styleId="CommentReference">
    <w:name w:val="annotation reference"/>
    <w:basedOn w:val="DefaultParagraphFont"/>
    <w:uiPriority w:val="99"/>
    <w:semiHidden/>
    <w:unhideWhenUsed/>
    <w:rsid w:val="00A92EBE"/>
    <w:rPr>
      <w:sz w:val="18"/>
      <w:szCs w:val="18"/>
    </w:rPr>
  </w:style>
  <w:style w:type="paragraph" w:styleId="CommentText">
    <w:name w:val="annotation text"/>
    <w:basedOn w:val="Normal"/>
    <w:link w:val="CommentTextChar"/>
    <w:uiPriority w:val="99"/>
    <w:semiHidden/>
    <w:unhideWhenUsed/>
    <w:rsid w:val="00A92EBE"/>
  </w:style>
  <w:style w:type="character" w:customStyle="1" w:styleId="CommentTextChar">
    <w:name w:val="Comment Text Char"/>
    <w:basedOn w:val="DefaultParagraphFont"/>
    <w:link w:val="CommentText"/>
    <w:uiPriority w:val="99"/>
    <w:semiHidden/>
    <w:rsid w:val="00A92EBE"/>
  </w:style>
  <w:style w:type="paragraph" w:styleId="CommentSubject">
    <w:name w:val="annotation subject"/>
    <w:basedOn w:val="CommentText"/>
    <w:next w:val="CommentText"/>
    <w:link w:val="CommentSubjectChar"/>
    <w:uiPriority w:val="99"/>
    <w:semiHidden/>
    <w:unhideWhenUsed/>
    <w:rsid w:val="00A92EBE"/>
    <w:rPr>
      <w:b/>
      <w:bCs/>
      <w:sz w:val="20"/>
      <w:szCs w:val="20"/>
    </w:rPr>
  </w:style>
  <w:style w:type="character" w:customStyle="1" w:styleId="CommentSubjectChar">
    <w:name w:val="Comment Subject Char"/>
    <w:basedOn w:val="CommentTextChar"/>
    <w:link w:val="CommentSubject"/>
    <w:uiPriority w:val="99"/>
    <w:semiHidden/>
    <w:rsid w:val="00A92EBE"/>
    <w:rPr>
      <w:b/>
      <w:bCs/>
      <w:sz w:val="20"/>
      <w:szCs w:val="20"/>
    </w:rPr>
  </w:style>
  <w:style w:type="paragraph" w:styleId="BalloonText">
    <w:name w:val="Balloon Text"/>
    <w:basedOn w:val="Normal"/>
    <w:link w:val="BalloonTextChar"/>
    <w:uiPriority w:val="99"/>
    <w:semiHidden/>
    <w:unhideWhenUsed/>
    <w:rsid w:val="00A92E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2EBE"/>
    <w:rPr>
      <w:rFonts w:ascii="Lucida Grande" w:hAnsi="Lucida Grande" w:cs="Lucida Grande"/>
      <w:sz w:val="18"/>
      <w:szCs w:val="18"/>
    </w:rPr>
  </w:style>
  <w:style w:type="character" w:styleId="Hyperlink">
    <w:name w:val="Hyperlink"/>
    <w:basedOn w:val="DefaultParagraphFont"/>
    <w:uiPriority w:val="99"/>
    <w:unhideWhenUsed/>
    <w:rsid w:val="00A8294E"/>
    <w:rPr>
      <w:color w:val="0000FF" w:themeColor="hyperlink"/>
      <w:u w:val="single"/>
    </w:rPr>
  </w:style>
  <w:style w:type="paragraph" w:styleId="Revision">
    <w:name w:val="Revision"/>
    <w:hidden/>
    <w:uiPriority w:val="99"/>
    <w:semiHidden/>
    <w:rsid w:val="00E159A9"/>
  </w:style>
  <w:style w:type="paragraph" w:styleId="NormalWeb">
    <w:name w:val="Normal (Web)"/>
    <w:basedOn w:val="Normal"/>
    <w:uiPriority w:val="99"/>
    <w:unhideWhenUsed/>
    <w:rsid w:val="00082341"/>
    <w:pPr>
      <w:spacing w:before="100" w:beforeAutospacing="1" w:after="100" w:afterAutospacing="1"/>
    </w:pPr>
    <w:rPr>
      <w:rFonts w:ascii="Times" w:hAnsi="Times" w:cs="Times New Roman"/>
      <w:sz w:val="20"/>
      <w:szCs w:val="20"/>
    </w:rPr>
  </w:style>
  <w:style w:type="paragraph" w:customStyle="1" w:styleId="EndNoteBibliographyTitle">
    <w:name w:val="EndNote Bibliography Title"/>
    <w:basedOn w:val="Normal"/>
    <w:rsid w:val="00EF5908"/>
    <w:pPr>
      <w:jc w:val="center"/>
    </w:pPr>
    <w:rPr>
      <w:rFonts w:ascii="Cambria" w:hAnsi="Cambria"/>
      <w:lang w:val="en-US"/>
    </w:rPr>
  </w:style>
  <w:style w:type="paragraph" w:customStyle="1" w:styleId="EndNoteBibliography">
    <w:name w:val="EndNote Bibliography"/>
    <w:basedOn w:val="Normal"/>
    <w:rsid w:val="00EF5908"/>
    <w:rPr>
      <w:rFonts w:ascii="Cambria" w:hAnsi="Cambria"/>
      <w:lang w:val="en-US"/>
    </w:rPr>
  </w:style>
  <w:style w:type="paragraph" w:styleId="Footer">
    <w:name w:val="footer"/>
    <w:basedOn w:val="Normal"/>
    <w:link w:val="FooterChar"/>
    <w:uiPriority w:val="99"/>
    <w:unhideWhenUsed/>
    <w:rsid w:val="00F57972"/>
    <w:pPr>
      <w:tabs>
        <w:tab w:val="center" w:pos="4513"/>
        <w:tab w:val="right" w:pos="9026"/>
      </w:tabs>
    </w:pPr>
  </w:style>
  <w:style w:type="character" w:customStyle="1" w:styleId="FooterChar">
    <w:name w:val="Footer Char"/>
    <w:basedOn w:val="DefaultParagraphFont"/>
    <w:link w:val="Footer"/>
    <w:uiPriority w:val="99"/>
    <w:rsid w:val="00F57972"/>
    <w:rPr>
      <w:lang w:val="en-GB"/>
    </w:rPr>
  </w:style>
  <w:style w:type="character" w:styleId="PageNumber">
    <w:name w:val="page number"/>
    <w:basedOn w:val="DefaultParagraphFont"/>
    <w:uiPriority w:val="99"/>
    <w:semiHidden/>
    <w:unhideWhenUsed/>
    <w:rsid w:val="00F57972"/>
  </w:style>
  <w:style w:type="table" w:styleId="TableGrid">
    <w:name w:val="Table Grid"/>
    <w:basedOn w:val="TableNormal"/>
    <w:uiPriority w:val="59"/>
    <w:rsid w:val="00E03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E037FD"/>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03184">
      <w:bodyDiv w:val="1"/>
      <w:marLeft w:val="0"/>
      <w:marRight w:val="0"/>
      <w:marTop w:val="0"/>
      <w:marBottom w:val="0"/>
      <w:divBdr>
        <w:top w:val="none" w:sz="0" w:space="0" w:color="auto"/>
        <w:left w:val="none" w:sz="0" w:space="0" w:color="auto"/>
        <w:bottom w:val="none" w:sz="0" w:space="0" w:color="auto"/>
        <w:right w:val="none" w:sz="0" w:space="0" w:color="auto"/>
      </w:divBdr>
    </w:div>
    <w:div w:id="1077744823">
      <w:bodyDiv w:val="1"/>
      <w:marLeft w:val="0"/>
      <w:marRight w:val="0"/>
      <w:marTop w:val="0"/>
      <w:marBottom w:val="0"/>
      <w:divBdr>
        <w:top w:val="none" w:sz="0" w:space="0" w:color="auto"/>
        <w:left w:val="none" w:sz="0" w:space="0" w:color="auto"/>
        <w:bottom w:val="none" w:sz="0" w:space="0" w:color="auto"/>
        <w:right w:val="none" w:sz="0" w:space="0" w:color="auto"/>
      </w:divBdr>
    </w:div>
    <w:div w:id="1167553263">
      <w:bodyDiv w:val="1"/>
      <w:marLeft w:val="0"/>
      <w:marRight w:val="0"/>
      <w:marTop w:val="0"/>
      <w:marBottom w:val="0"/>
      <w:divBdr>
        <w:top w:val="none" w:sz="0" w:space="0" w:color="auto"/>
        <w:left w:val="none" w:sz="0" w:space="0" w:color="auto"/>
        <w:bottom w:val="none" w:sz="0" w:space="0" w:color="auto"/>
        <w:right w:val="none" w:sz="0" w:space="0" w:color="auto"/>
      </w:divBdr>
    </w:div>
    <w:div w:id="1205141567">
      <w:bodyDiv w:val="1"/>
      <w:marLeft w:val="0"/>
      <w:marRight w:val="0"/>
      <w:marTop w:val="0"/>
      <w:marBottom w:val="0"/>
      <w:divBdr>
        <w:top w:val="none" w:sz="0" w:space="0" w:color="auto"/>
        <w:left w:val="none" w:sz="0" w:space="0" w:color="auto"/>
        <w:bottom w:val="none" w:sz="0" w:space="0" w:color="auto"/>
        <w:right w:val="none" w:sz="0" w:space="0" w:color="auto"/>
      </w:divBdr>
    </w:div>
    <w:div w:id="1233348323">
      <w:bodyDiv w:val="1"/>
      <w:marLeft w:val="0"/>
      <w:marRight w:val="0"/>
      <w:marTop w:val="0"/>
      <w:marBottom w:val="0"/>
      <w:divBdr>
        <w:top w:val="none" w:sz="0" w:space="0" w:color="auto"/>
        <w:left w:val="none" w:sz="0" w:space="0" w:color="auto"/>
        <w:bottom w:val="none" w:sz="0" w:space="0" w:color="auto"/>
        <w:right w:val="none" w:sz="0" w:space="0" w:color="auto"/>
      </w:divBdr>
    </w:div>
    <w:div w:id="1798138262">
      <w:bodyDiv w:val="1"/>
      <w:marLeft w:val="0"/>
      <w:marRight w:val="0"/>
      <w:marTop w:val="0"/>
      <w:marBottom w:val="0"/>
      <w:divBdr>
        <w:top w:val="none" w:sz="0" w:space="0" w:color="auto"/>
        <w:left w:val="none" w:sz="0" w:space="0" w:color="auto"/>
        <w:bottom w:val="none" w:sz="0" w:space="0" w:color="auto"/>
        <w:right w:val="none" w:sz="0" w:space="0" w:color="auto"/>
      </w:divBdr>
    </w:div>
    <w:div w:id="1926912165">
      <w:bodyDiv w:val="1"/>
      <w:marLeft w:val="0"/>
      <w:marRight w:val="0"/>
      <w:marTop w:val="0"/>
      <w:marBottom w:val="0"/>
      <w:divBdr>
        <w:top w:val="none" w:sz="0" w:space="0" w:color="auto"/>
        <w:left w:val="none" w:sz="0" w:space="0" w:color="auto"/>
        <w:bottom w:val="none" w:sz="0" w:space="0" w:color="auto"/>
        <w:right w:val="none" w:sz="0" w:space="0" w:color="auto"/>
      </w:divBdr>
    </w:div>
    <w:div w:id="2017229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2AC28-B270-4D18-8B57-472D343EA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13073</Words>
  <Characters>74518</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87417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Simon Coulton</dc:creator>
  <cp:keywords/>
  <dc:description/>
  <cp:lastModifiedBy>Newby, S.H.</cp:lastModifiedBy>
  <cp:revision>2</cp:revision>
  <cp:lastPrinted>2017-08-07T10:59:00Z</cp:lastPrinted>
  <dcterms:created xsi:type="dcterms:W3CDTF">2017-09-08T12:43:00Z</dcterms:created>
  <dcterms:modified xsi:type="dcterms:W3CDTF">2017-09-08T12:43:00Z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4605</vt:lpwstr>
  </property>
  <property fmtid="{D5CDD505-2E9C-101B-9397-08002B2CF9AE}" pid="3" name="WnCSubscriberId">
    <vt:lpwstr>4283</vt:lpwstr>
  </property>
  <property fmtid="{D5CDD505-2E9C-101B-9397-08002B2CF9AE}" pid="4" name="WnCOutputStyleId">
    <vt:lpwstr>1610</vt:lpwstr>
  </property>
  <property fmtid="{D5CDD505-2E9C-101B-9397-08002B2CF9AE}" pid="5" name="RWProductId">
    <vt:lpwstr>WnC</vt:lpwstr>
  </property>
  <property fmtid="{D5CDD505-2E9C-101B-9397-08002B2CF9AE}" pid="6" name="WnCUser">
    <vt:lpwstr>RW_4283_4GZiVicksw2Akjzad33T2BgAX0IE3D_4283</vt:lpwstr>
  </property>
  <property fmtid="{D5CDD505-2E9C-101B-9397-08002B2CF9AE}" pid="7" name="WnC4Folder">
    <vt:lpwstr>Documents///AESOPS_BJP_050215(3)</vt:lpwstr>
  </property>
</Properties>
</file>