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729FC" w14:textId="6834C328" w:rsidR="0015280F" w:rsidRPr="00130CED" w:rsidRDefault="0015280F" w:rsidP="00EE1EAE">
      <w:pPr>
        <w:spacing w:before="0" w:line="480" w:lineRule="auto"/>
        <w:rPr>
          <w:b/>
          <w:sz w:val="22"/>
          <w:szCs w:val="22"/>
        </w:rPr>
      </w:pPr>
      <w:bookmarkStart w:id="0" w:name="_GoBack"/>
      <w:bookmarkEnd w:id="0"/>
      <w:r w:rsidRPr="00130CED">
        <w:rPr>
          <w:b/>
          <w:sz w:val="22"/>
          <w:szCs w:val="22"/>
        </w:rPr>
        <w:t xml:space="preserve">Comparison of ethnic group classification using naming analysis and routinely collected data: </w:t>
      </w:r>
      <w:r w:rsidR="00D77246" w:rsidRPr="00130CED">
        <w:rPr>
          <w:b/>
          <w:sz w:val="22"/>
          <w:szCs w:val="22"/>
        </w:rPr>
        <w:t xml:space="preserve">application to </w:t>
      </w:r>
      <w:r w:rsidR="00D77246">
        <w:rPr>
          <w:b/>
          <w:sz w:val="22"/>
          <w:szCs w:val="22"/>
        </w:rPr>
        <w:t>cancer incidence trends in children and young people</w:t>
      </w:r>
    </w:p>
    <w:p w14:paraId="2D7293C5" w14:textId="77777777" w:rsidR="0015280F" w:rsidRDefault="0015280F" w:rsidP="00EE1EAE">
      <w:pPr>
        <w:spacing w:before="0" w:line="480" w:lineRule="auto"/>
        <w:rPr>
          <w:b/>
          <w:sz w:val="22"/>
          <w:szCs w:val="22"/>
        </w:rPr>
      </w:pPr>
    </w:p>
    <w:p w14:paraId="1F9BC3A3" w14:textId="2E21FF80" w:rsidR="003C7346" w:rsidRDefault="003C7346" w:rsidP="00EE1EAE">
      <w:pPr>
        <w:spacing w:before="0" w:line="480" w:lineRule="auto"/>
        <w:rPr>
          <w:sz w:val="22"/>
          <w:szCs w:val="22"/>
          <w:vertAlign w:val="superscript"/>
        </w:rPr>
      </w:pPr>
      <w:r w:rsidRPr="003C7346">
        <w:rPr>
          <w:sz w:val="22"/>
          <w:szCs w:val="22"/>
        </w:rPr>
        <w:t xml:space="preserve">Lesley </w:t>
      </w:r>
      <w:r w:rsidR="00A319AD">
        <w:rPr>
          <w:sz w:val="22"/>
          <w:szCs w:val="22"/>
        </w:rPr>
        <w:t>Sm</w:t>
      </w:r>
      <w:r w:rsidR="000B1B02">
        <w:rPr>
          <w:sz w:val="22"/>
          <w:szCs w:val="22"/>
        </w:rPr>
        <w:t>ith</w:t>
      </w:r>
      <w:r w:rsidR="006C220E">
        <w:rPr>
          <w:sz w:val="22"/>
          <w:szCs w:val="22"/>
        </w:rPr>
        <w:t>*</w:t>
      </w:r>
      <w:r w:rsidR="00EF236A" w:rsidRPr="00EF236A">
        <w:rPr>
          <w:sz w:val="22"/>
          <w:szCs w:val="22"/>
          <w:vertAlign w:val="superscript"/>
        </w:rPr>
        <w:t>1</w:t>
      </w:r>
      <w:r w:rsidRPr="003C7346">
        <w:rPr>
          <w:sz w:val="22"/>
          <w:szCs w:val="22"/>
        </w:rPr>
        <w:t>, Paul Norman</w:t>
      </w:r>
      <w:r w:rsidR="00EF236A" w:rsidRPr="00EF236A">
        <w:rPr>
          <w:sz w:val="22"/>
          <w:szCs w:val="22"/>
          <w:vertAlign w:val="superscript"/>
        </w:rPr>
        <w:t>2</w:t>
      </w:r>
      <w:r w:rsidRPr="003C7346">
        <w:rPr>
          <w:sz w:val="22"/>
          <w:szCs w:val="22"/>
        </w:rPr>
        <w:t xml:space="preserve">, </w:t>
      </w:r>
      <w:r w:rsidR="000B5E40">
        <w:rPr>
          <w:sz w:val="22"/>
          <w:szCs w:val="22"/>
        </w:rPr>
        <w:t>Melpo Kapetanstrataki</w:t>
      </w:r>
      <w:r w:rsidR="00EF236A" w:rsidRPr="00EF236A">
        <w:rPr>
          <w:sz w:val="22"/>
          <w:szCs w:val="22"/>
          <w:vertAlign w:val="superscript"/>
        </w:rPr>
        <w:t>1</w:t>
      </w:r>
      <w:r w:rsidR="000B5E40">
        <w:rPr>
          <w:sz w:val="22"/>
          <w:szCs w:val="22"/>
        </w:rPr>
        <w:t xml:space="preserve">, </w:t>
      </w:r>
      <w:r w:rsidRPr="003C7346">
        <w:rPr>
          <w:sz w:val="22"/>
          <w:szCs w:val="22"/>
        </w:rPr>
        <w:t>Sarah Fleming</w:t>
      </w:r>
      <w:r w:rsidR="00871A0B">
        <w:rPr>
          <w:sz w:val="22"/>
          <w:szCs w:val="22"/>
          <w:vertAlign w:val="superscript"/>
        </w:rPr>
        <w:t>3</w:t>
      </w:r>
      <w:r w:rsidRPr="003C7346">
        <w:rPr>
          <w:sz w:val="22"/>
          <w:szCs w:val="22"/>
        </w:rPr>
        <w:t xml:space="preserve">, </w:t>
      </w:r>
      <w:r w:rsidR="00237C26">
        <w:rPr>
          <w:sz w:val="22"/>
          <w:szCs w:val="22"/>
        </w:rPr>
        <w:t xml:space="preserve">Lorna </w:t>
      </w:r>
      <w:r w:rsidR="00AF2E10">
        <w:rPr>
          <w:sz w:val="22"/>
          <w:szCs w:val="22"/>
        </w:rPr>
        <w:t xml:space="preserve">K </w:t>
      </w:r>
      <w:r w:rsidR="00237C26">
        <w:rPr>
          <w:sz w:val="22"/>
          <w:szCs w:val="22"/>
        </w:rPr>
        <w:t>Fraser</w:t>
      </w:r>
      <w:r w:rsidR="00871A0B">
        <w:rPr>
          <w:sz w:val="22"/>
          <w:szCs w:val="22"/>
          <w:vertAlign w:val="superscript"/>
        </w:rPr>
        <w:t>4</w:t>
      </w:r>
      <w:r w:rsidR="00237C26" w:rsidRPr="00237C26">
        <w:rPr>
          <w:sz w:val="22"/>
          <w:szCs w:val="22"/>
        </w:rPr>
        <w:t xml:space="preserve">, </w:t>
      </w:r>
      <w:r w:rsidR="00237C26">
        <w:rPr>
          <w:sz w:val="22"/>
          <w:szCs w:val="22"/>
        </w:rPr>
        <w:t>R</w:t>
      </w:r>
      <w:r w:rsidR="00892871" w:rsidRPr="003C7346">
        <w:rPr>
          <w:sz w:val="22"/>
          <w:szCs w:val="22"/>
        </w:rPr>
        <w:t xml:space="preserve">oger </w:t>
      </w:r>
      <w:r w:rsidR="00FA7372">
        <w:rPr>
          <w:sz w:val="22"/>
          <w:szCs w:val="22"/>
        </w:rPr>
        <w:t xml:space="preserve">C </w:t>
      </w:r>
      <w:r w:rsidR="00892871" w:rsidRPr="003C7346">
        <w:rPr>
          <w:sz w:val="22"/>
          <w:szCs w:val="22"/>
        </w:rPr>
        <w:t>Parslow</w:t>
      </w:r>
      <w:r w:rsidR="00EF236A" w:rsidRPr="00EF236A">
        <w:rPr>
          <w:sz w:val="22"/>
          <w:szCs w:val="22"/>
          <w:vertAlign w:val="superscript"/>
        </w:rPr>
        <w:t>1</w:t>
      </w:r>
      <w:r w:rsidR="004F490F">
        <w:rPr>
          <w:sz w:val="22"/>
          <w:szCs w:val="22"/>
        </w:rPr>
        <w:t xml:space="preserve">, </w:t>
      </w:r>
      <w:r w:rsidR="004F490F" w:rsidRPr="003C7346">
        <w:rPr>
          <w:sz w:val="22"/>
          <w:szCs w:val="22"/>
        </w:rPr>
        <w:t xml:space="preserve">Richard </w:t>
      </w:r>
      <w:r w:rsidR="004F490F">
        <w:rPr>
          <w:sz w:val="22"/>
          <w:szCs w:val="22"/>
        </w:rPr>
        <w:t xml:space="preserve">G </w:t>
      </w:r>
      <w:r w:rsidR="004F490F" w:rsidRPr="003C7346">
        <w:rPr>
          <w:sz w:val="22"/>
          <w:szCs w:val="22"/>
        </w:rPr>
        <w:t>Feltbower</w:t>
      </w:r>
      <w:r w:rsidR="004F490F" w:rsidRPr="00EF236A">
        <w:rPr>
          <w:sz w:val="22"/>
          <w:szCs w:val="22"/>
          <w:vertAlign w:val="superscript"/>
        </w:rPr>
        <w:t>1</w:t>
      </w:r>
    </w:p>
    <w:p w14:paraId="3A2C6153" w14:textId="77777777" w:rsidR="00EF236A" w:rsidRDefault="00EF236A" w:rsidP="00EE1EAE">
      <w:pPr>
        <w:spacing w:before="0" w:line="480" w:lineRule="auto"/>
        <w:rPr>
          <w:sz w:val="22"/>
          <w:szCs w:val="22"/>
          <w:vertAlign w:val="superscript"/>
        </w:rPr>
      </w:pPr>
    </w:p>
    <w:p w14:paraId="539E717C" w14:textId="6D369939" w:rsidR="00EF236A" w:rsidRDefault="00EF236A" w:rsidP="00EE1EAE">
      <w:pPr>
        <w:pStyle w:val="ListParagraph"/>
        <w:numPr>
          <w:ilvl w:val="0"/>
          <w:numId w:val="12"/>
        </w:numPr>
        <w:spacing w:before="0" w:line="480" w:lineRule="auto"/>
        <w:ind w:left="284" w:hanging="284"/>
        <w:rPr>
          <w:sz w:val="22"/>
          <w:szCs w:val="22"/>
        </w:rPr>
      </w:pPr>
      <w:r>
        <w:rPr>
          <w:sz w:val="22"/>
          <w:szCs w:val="22"/>
        </w:rPr>
        <w:t>Division of Epidemiology and Biostatistics, School of Medicine, University of Leeds</w:t>
      </w:r>
    </w:p>
    <w:p w14:paraId="00CA554A" w14:textId="5957F61B" w:rsidR="00EF236A" w:rsidRDefault="00EF236A" w:rsidP="00EE1EAE">
      <w:pPr>
        <w:pStyle w:val="ListParagraph"/>
        <w:numPr>
          <w:ilvl w:val="0"/>
          <w:numId w:val="12"/>
        </w:numPr>
        <w:spacing w:before="0" w:line="480" w:lineRule="auto"/>
        <w:ind w:left="284" w:hanging="284"/>
        <w:rPr>
          <w:sz w:val="22"/>
          <w:szCs w:val="22"/>
        </w:rPr>
      </w:pPr>
      <w:r>
        <w:rPr>
          <w:sz w:val="22"/>
          <w:szCs w:val="22"/>
        </w:rPr>
        <w:t>School of Geography, University of Leeds</w:t>
      </w:r>
    </w:p>
    <w:p w14:paraId="61AE8A1E" w14:textId="54F64496" w:rsidR="00871A0B" w:rsidRDefault="00871A0B" w:rsidP="00EE1EAE">
      <w:pPr>
        <w:pStyle w:val="ListParagraph"/>
        <w:numPr>
          <w:ilvl w:val="0"/>
          <w:numId w:val="12"/>
        </w:numPr>
        <w:spacing w:before="0" w:line="480" w:lineRule="auto"/>
        <w:ind w:left="284" w:hanging="284"/>
        <w:rPr>
          <w:sz w:val="22"/>
          <w:szCs w:val="22"/>
        </w:rPr>
      </w:pPr>
      <w:r w:rsidRPr="00871A0B">
        <w:rPr>
          <w:sz w:val="22"/>
          <w:szCs w:val="22"/>
        </w:rPr>
        <w:t>Cancer Epidemiology Group, Section of Epidemiology and Biostatistics, Institute of Cancer &amp; Pathology, St James's University Hospital, University of Leeds</w:t>
      </w:r>
    </w:p>
    <w:p w14:paraId="56757BF3" w14:textId="74211043" w:rsidR="00237C26" w:rsidRDefault="00237C26" w:rsidP="00EE1EAE">
      <w:pPr>
        <w:pStyle w:val="ListParagraph"/>
        <w:numPr>
          <w:ilvl w:val="0"/>
          <w:numId w:val="12"/>
        </w:numPr>
        <w:spacing w:before="0" w:line="480" w:lineRule="auto"/>
        <w:ind w:left="284" w:hanging="284"/>
        <w:rPr>
          <w:sz w:val="22"/>
          <w:szCs w:val="22"/>
        </w:rPr>
      </w:pPr>
      <w:r>
        <w:rPr>
          <w:sz w:val="22"/>
          <w:szCs w:val="22"/>
        </w:rPr>
        <w:t xml:space="preserve">Department of Health Sciences, University of York </w:t>
      </w:r>
    </w:p>
    <w:p w14:paraId="35B0ACEE" w14:textId="77777777" w:rsidR="00295559" w:rsidRDefault="00295559" w:rsidP="00EE1EAE">
      <w:pPr>
        <w:pStyle w:val="ListParagraph"/>
        <w:spacing w:before="0" w:line="480" w:lineRule="auto"/>
        <w:ind w:left="284"/>
        <w:rPr>
          <w:sz w:val="22"/>
          <w:szCs w:val="22"/>
        </w:rPr>
      </w:pPr>
    </w:p>
    <w:p w14:paraId="62A11964" w14:textId="056FC59A" w:rsidR="00EF236A" w:rsidRPr="00EF236A" w:rsidRDefault="00EF236A" w:rsidP="00EE1EAE">
      <w:pPr>
        <w:spacing w:before="0" w:line="480" w:lineRule="auto"/>
        <w:rPr>
          <w:b/>
          <w:sz w:val="22"/>
          <w:szCs w:val="22"/>
        </w:rPr>
      </w:pPr>
      <w:r w:rsidRPr="00EF236A">
        <w:rPr>
          <w:b/>
          <w:sz w:val="22"/>
          <w:szCs w:val="22"/>
        </w:rPr>
        <w:t>Corresponding author</w:t>
      </w:r>
    </w:p>
    <w:p w14:paraId="77AB65DD" w14:textId="695399F4" w:rsidR="00EF236A" w:rsidRDefault="00EF236A" w:rsidP="00EE1EAE">
      <w:pPr>
        <w:spacing w:before="0" w:line="480" w:lineRule="auto"/>
        <w:rPr>
          <w:sz w:val="22"/>
          <w:szCs w:val="22"/>
        </w:rPr>
      </w:pPr>
      <w:r>
        <w:rPr>
          <w:sz w:val="22"/>
          <w:szCs w:val="22"/>
        </w:rPr>
        <w:t xml:space="preserve">Lesley </w:t>
      </w:r>
      <w:r w:rsidR="000B1B02">
        <w:rPr>
          <w:sz w:val="22"/>
          <w:szCs w:val="22"/>
        </w:rPr>
        <w:t>Smith</w:t>
      </w:r>
      <w:r>
        <w:rPr>
          <w:sz w:val="22"/>
          <w:szCs w:val="22"/>
        </w:rPr>
        <w:t xml:space="preserve"> </w:t>
      </w:r>
    </w:p>
    <w:p w14:paraId="2BFC513B" w14:textId="0B95423F" w:rsidR="00EF236A" w:rsidRDefault="00EF236A" w:rsidP="00EE1EAE">
      <w:pPr>
        <w:spacing w:before="0" w:line="480" w:lineRule="auto"/>
        <w:rPr>
          <w:sz w:val="22"/>
          <w:szCs w:val="22"/>
        </w:rPr>
      </w:pPr>
      <w:r>
        <w:rPr>
          <w:sz w:val="22"/>
          <w:szCs w:val="22"/>
        </w:rPr>
        <w:t>Division of Epidemiology and Biostatistics</w:t>
      </w:r>
    </w:p>
    <w:p w14:paraId="666A002A" w14:textId="45F809F8" w:rsidR="00EF236A" w:rsidRDefault="00EF236A" w:rsidP="00EE1EAE">
      <w:pPr>
        <w:spacing w:before="0" w:line="480" w:lineRule="auto"/>
        <w:rPr>
          <w:sz w:val="22"/>
          <w:szCs w:val="22"/>
        </w:rPr>
      </w:pPr>
      <w:r>
        <w:rPr>
          <w:sz w:val="22"/>
          <w:szCs w:val="22"/>
        </w:rPr>
        <w:t>School of Medicine</w:t>
      </w:r>
    </w:p>
    <w:p w14:paraId="781B2F71" w14:textId="3111A964" w:rsidR="00EF236A" w:rsidRDefault="00EF236A" w:rsidP="00EE1EAE">
      <w:pPr>
        <w:spacing w:before="0" w:line="480" w:lineRule="auto"/>
        <w:rPr>
          <w:sz w:val="22"/>
          <w:szCs w:val="22"/>
        </w:rPr>
      </w:pPr>
      <w:r>
        <w:rPr>
          <w:sz w:val="22"/>
          <w:szCs w:val="22"/>
        </w:rPr>
        <w:t>Room 8.49 Worsley Building</w:t>
      </w:r>
    </w:p>
    <w:p w14:paraId="57A35C1D" w14:textId="3AA5942D" w:rsidR="00EF236A" w:rsidRDefault="00EF236A" w:rsidP="00EE1EAE">
      <w:pPr>
        <w:spacing w:before="0" w:line="480" w:lineRule="auto"/>
        <w:rPr>
          <w:sz w:val="22"/>
          <w:szCs w:val="22"/>
        </w:rPr>
      </w:pPr>
      <w:r>
        <w:rPr>
          <w:sz w:val="22"/>
          <w:szCs w:val="22"/>
        </w:rPr>
        <w:t>Clarendon Way</w:t>
      </w:r>
    </w:p>
    <w:p w14:paraId="0D9C278A" w14:textId="10CAE652" w:rsidR="00EF236A" w:rsidRDefault="00EF236A" w:rsidP="00EE1EAE">
      <w:pPr>
        <w:spacing w:before="0" w:line="480" w:lineRule="auto"/>
        <w:rPr>
          <w:sz w:val="22"/>
          <w:szCs w:val="22"/>
        </w:rPr>
      </w:pPr>
      <w:r>
        <w:rPr>
          <w:sz w:val="22"/>
          <w:szCs w:val="22"/>
        </w:rPr>
        <w:t>University of Leeds</w:t>
      </w:r>
    </w:p>
    <w:p w14:paraId="7D326147" w14:textId="3C099611" w:rsidR="00EF236A" w:rsidRDefault="00EF236A" w:rsidP="00EE1EAE">
      <w:pPr>
        <w:spacing w:before="0" w:line="480" w:lineRule="auto"/>
        <w:rPr>
          <w:sz w:val="22"/>
          <w:szCs w:val="22"/>
        </w:rPr>
      </w:pPr>
      <w:r>
        <w:rPr>
          <w:sz w:val="22"/>
          <w:szCs w:val="22"/>
        </w:rPr>
        <w:t xml:space="preserve">Leeds </w:t>
      </w:r>
    </w:p>
    <w:p w14:paraId="52F27F47" w14:textId="5B10F37C" w:rsidR="00EF236A" w:rsidRDefault="00EF236A" w:rsidP="00EE1EAE">
      <w:pPr>
        <w:spacing w:before="0" w:line="480" w:lineRule="auto"/>
        <w:rPr>
          <w:sz w:val="22"/>
          <w:szCs w:val="22"/>
        </w:rPr>
      </w:pPr>
      <w:r>
        <w:rPr>
          <w:sz w:val="22"/>
          <w:szCs w:val="22"/>
        </w:rPr>
        <w:t xml:space="preserve">UK </w:t>
      </w:r>
    </w:p>
    <w:p w14:paraId="56CEEAC2" w14:textId="727B01ED" w:rsidR="00EF236A" w:rsidRDefault="00EF236A" w:rsidP="00EE1EAE">
      <w:pPr>
        <w:spacing w:before="0" w:line="480" w:lineRule="auto"/>
        <w:rPr>
          <w:sz w:val="22"/>
          <w:szCs w:val="22"/>
        </w:rPr>
      </w:pPr>
      <w:r>
        <w:rPr>
          <w:sz w:val="22"/>
          <w:szCs w:val="22"/>
        </w:rPr>
        <w:t>LS2 9JT</w:t>
      </w:r>
    </w:p>
    <w:p w14:paraId="3459C22D" w14:textId="1D03825D" w:rsidR="00EF236A" w:rsidRDefault="00EF236A" w:rsidP="00EE1EAE">
      <w:pPr>
        <w:spacing w:before="0" w:line="480" w:lineRule="auto"/>
        <w:rPr>
          <w:sz w:val="22"/>
          <w:szCs w:val="22"/>
        </w:rPr>
      </w:pPr>
      <w:r>
        <w:rPr>
          <w:sz w:val="22"/>
          <w:szCs w:val="22"/>
        </w:rPr>
        <w:t>01133439637</w:t>
      </w:r>
    </w:p>
    <w:p w14:paraId="73663F15" w14:textId="47461848" w:rsidR="00925C88" w:rsidRDefault="000B1B02" w:rsidP="00EE1EAE">
      <w:pPr>
        <w:spacing w:before="0" w:line="480" w:lineRule="auto"/>
        <w:rPr>
          <w:sz w:val="22"/>
          <w:szCs w:val="22"/>
        </w:rPr>
      </w:pPr>
      <w:r>
        <w:rPr>
          <w:rStyle w:val="Hyperlink"/>
          <w:sz w:val="22"/>
          <w:szCs w:val="22"/>
        </w:rPr>
        <w:t>L.F.Smith@leeds.ac.uk</w:t>
      </w:r>
    </w:p>
    <w:p w14:paraId="13D3B2BE" w14:textId="77777777" w:rsidR="00925C88" w:rsidRDefault="00925C88" w:rsidP="00EE1EAE">
      <w:pPr>
        <w:spacing w:before="0" w:line="480" w:lineRule="auto"/>
        <w:rPr>
          <w:sz w:val="22"/>
          <w:szCs w:val="22"/>
        </w:rPr>
      </w:pPr>
    </w:p>
    <w:p w14:paraId="7405C92C" w14:textId="77777777" w:rsidR="00EF236A" w:rsidRPr="00EF236A" w:rsidRDefault="00EF236A" w:rsidP="00EE1EAE">
      <w:pPr>
        <w:spacing w:before="0" w:line="480" w:lineRule="auto"/>
        <w:rPr>
          <w:sz w:val="22"/>
          <w:szCs w:val="22"/>
        </w:rPr>
      </w:pPr>
    </w:p>
    <w:p w14:paraId="35ACFA3D" w14:textId="77777777" w:rsidR="003C7346" w:rsidRDefault="003C7346" w:rsidP="00EE1EAE">
      <w:pPr>
        <w:spacing w:before="0" w:line="480" w:lineRule="auto"/>
        <w:rPr>
          <w:b/>
          <w:sz w:val="22"/>
          <w:szCs w:val="22"/>
        </w:rPr>
      </w:pPr>
    </w:p>
    <w:p w14:paraId="3B0235EF" w14:textId="77777777" w:rsidR="00EF236A" w:rsidRDefault="00EF236A" w:rsidP="00EE1EAE">
      <w:pPr>
        <w:spacing w:before="0" w:after="200" w:line="480" w:lineRule="auto"/>
        <w:rPr>
          <w:b/>
          <w:sz w:val="22"/>
          <w:szCs w:val="22"/>
        </w:rPr>
      </w:pPr>
      <w:r>
        <w:rPr>
          <w:b/>
          <w:sz w:val="22"/>
          <w:szCs w:val="22"/>
        </w:rPr>
        <w:br w:type="page"/>
      </w:r>
    </w:p>
    <w:p w14:paraId="4B2FB60A" w14:textId="2F51ABD0" w:rsidR="00D77246" w:rsidRDefault="00EF236A" w:rsidP="00EE1EAE">
      <w:pPr>
        <w:spacing w:before="0" w:after="200" w:line="480" w:lineRule="auto"/>
        <w:rPr>
          <w:b/>
          <w:sz w:val="22"/>
          <w:szCs w:val="22"/>
        </w:rPr>
      </w:pPr>
      <w:r>
        <w:rPr>
          <w:b/>
          <w:sz w:val="22"/>
          <w:szCs w:val="22"/>
        </w:rPr>
        <w:lastRenderedPageBreak/>
        <w:t xml:space="preserve">Abstract </w:t>
      </w:r>
    </w:p>
    <w:p w14:paraId="49B4178D" w14:textId="41793FD0" w:rsidR="00295559" w:rsidRDefault="00000BC2" w:rsidP="00EE1EAE">
      <w:pPr>
        <w:spacing w:before="0" w:after="200" w:line="480" w:lineRule="auto"/>
        <w:rPr>
          <w:b/>
          <w:sz w:val="22"/>
          <w:szCs w:val="22"/>
        </w:rPr>
      </w:pPr>
      <w:r>
        <w:rPr>
          <w:b/>
          <w:sz w:val="22"/>
          <w:szCs w:val="22"/>
        </w:rPr>
        <w:t>Objective</w:t>
      </w:r>
      <w:r w:rsidR="00295559">
        <w:rPr>
          <w:b/>
          <w:sz w:val="22"/>
          <w:szCs w:val="22"/>
        </w:rPr>
        <w:t>:</w:t>
      </w:r>
      <w:r w:rsidR="00932DF3">
        <w:rPr>
          <w:b/>
          <w:sz w:val="22"/>
          <w:szCs w:val="22"/>
        </w:rPr>
        <w:t xml:space="preserve"> </w:t>
      </w:r>
      <w:r w:rsidR="00932DF3">
        <w:rPr>
          <w:sz w:val="22"/>
          <w:szCs w:val="22"/>
        </w:rPr>
        <w:t>In</w:t>
      </w:r>
      <w:r w:rsidR="00237C26">
        <w:rPr>
          <w:sz w:val="22"/>
          <w:szCs w:val="22"/>
        </w:rPr>
        <w:t xml:space="preserve">patient </w:t>
      </w:r>
      <w:r w:rsidR="00FA7372" w:rsidRPr="00FA7372">
        <w:rPr>
          <w:sz w:val="22"/>
          <w:szCs w:val="22"/>
        </w:rPr>
        <w:t xml:space="preserve">Hospital Episode Statistics (HES) ethnicity data </w:t>
      </w:r>
      <w:r w:rsidR="00237C26">
        <w:rPr>
          <w:sz w:val="22"/>
          <w:szCs w:val="22"/>
        </w:rPr>
        <w:t>are</w:t>
      </w:r>
      <w:r w:rsidR="00FA7372" w:rsidRPr="00FA7372">
        <w:rPr>
          <w:sz w:val="22"/>
          <w:szCs w:val="22"/>
        </w:rPr>
        <w:t xml:space="preserve"> available but</w:t>
      </w:r>
      <w:r w:rsidR="00237C26">
        <w:rPr>
          <w:sz w:val="22"/>
          <w:szCs w:val="22"/>
        </w:rPr>
        <w:t xml:space="preserve"> </w:t>
      </w:r>
      <w:r w:rsidR="00FA7372" w:rsidRPr="00FA7372">
        <w:rPr>
          <w:sz w:val="22"/>
          <w:szCs w:val="22"/>
        </w:rPr>
        <w:t xml:space="preserve">not always collected </w:t>
      </w:r>
      <w:r w:rsidR="00FA7372">
        <w:rPr>
          <w:sz w:val="22"/>
          <w:szCs w:val="22"/>
        </w:rPr>
        <w:t xml:space="preserve">and </w:t>
      </w:r>
      <w:r w:rsidR="00320B43">
        <w:rPr>
          <w:sz w:val="22"/>
          <w:szCs w:val="22"/>
        </w:rPr>
        <w:t xml:space="preserve">data </w:t>
      </w:r>
      <w:r w:rsidR="00FA7372">
        <w:rPr>
          <w:sz w:val="22"/>
          <w:szCs w:val="22"/>
        </w:rPr>
        <w:t xml:space="preserve">quality </w:t>
      </w:r>
      <w:r w:rsidR="000326E6">
        <w:rPr>
          <w:sz w:val="22"/>
          <w:szCs w:val="22"/>
        </w:rPr>
        <w:t>can</w:t>
      </w:r>
      <w:r w:rsidR="00FA7372">
        <w:rPr>
          <w:sz w:val="22"/>
          <w:szCs w:val="22"/>
        </w:rPr>
        <w:t xml:space="preserve"> be unreliable</w:t>
      </w:r>
      <w:r w:rsidR="00237C26">
        <w:rPr>
          <w:sz w:val="22"/>
          <w:szCs w:val="22"/>
        </w:rPr>
        <w:t>. This</w:t>
      </w:r>
      <w:r w:rsidR="00FA7372">
        <w:rPr>
          <w:sz w:val="22"/>
          <w:szCs w:val="22"/>
        </w:rPr>
        <w:t xml:space="preserve"> may have implications when assessing outcomes by ethnicity. An alternative method for assigning ethnicity is using naming algorithms. We investigate if the association between ethnicity and cancer incidence varied </w:t>
      </w:r>
      <w:r w:rsidR="000326E6">
        <w:rPr>
          <w:sz w:val="22"/>
          <w:szCs w:val="22"/>
        </w:rPr>
        <w:t>dependent upon</w:t>
      </w:r>
      <w:r w:rsidR="00FA7372">
        <w:rPr>
          <w:sz w:val="22"/>
          <w:szCs w:val="22"/>
        </w:rPr>
        <w:t xml:space="preserve"> how ethnic</w:t>
      </w:r>
      <w:r w:rsidR="001A2647">
        <w:rPr>
          <w:sz w:val="22"/>
          <w:szCs w:val="22"/>
        </w:rPr>
        <w:t xml:space="preserve"> group</w:t>
      </w:r>
      <w:r w:rsidR="00FA7372">
        <w:rPr>
          <w:sz w:val="22"/>
          <w:szCs w:val="22"/>
        </w:rPr>
        <w:t xml:space="preserve"> was assigned</w:t>
      </w:r>
      <w:r w:rsidR="001A2647">
        <w:rPr>
          <w:sz w:val="22"/>
          <w:szCs w:val="22"/>
        </w:rPr>
        <w:t xml:space="preserve">. </w:t>
      </w:r>
      <w:r w:rsidR="00FA7372">
        <w:rPr>
          <w:sz w:val="22"/>
          <w:szCs w:val="22"/>
        </w:rPr>
        <w:t xml:space="preserve">  </w:t>
      </w:r>
    </w:p>
    <w:p w14:paraId="479ED935" w14:textId="56241CFE" w:rsidR="00000BC2" w:rsidRPr="008C14E2" w:rsidRDefault="00000BC2" w:rsidP="00EE1EAE">
      <w:pPr>
        <w:spacing w:before="0" w:after="200" w:line="480" w:lineRule="auto"/>
        <w:rPr>
          <w:sz w:val="22"/>
          <w:szCs w:val="22"/>
        </w:rPr>
      </w:pPr>
      <w:r>
        <w:rPr>
          <w:b/>
          <w:sz w:val="22"/>
          <w:szCs w:val="22"/>
        </w:rPr>
        <w:t xml:space="preserve">Design: </w:t>
      </w:r>
      <w:r w:rsidRPr="008C14E2">
        <w:rPr>
          <w:sz w:val="22"/>
          <w:szCs w:val="22"/>
        </w:rPr>
        <w:t>Population-based cancer registry cohort study</w:t>
      </w:r>
    </w:p>
    <w:p w14:paraId="6E7743DE" w14:textId="35EA2811" w:rsidR="00000BC2" w:rsidRPr="008C14E2" w:rsidRDefault="00000BC2" w:rsidP="00EE1EAE">
      <w:pPr>
        <w:spacing w:before="0" w:after="200" w:line="480" w:lineRule="auto"/>
        <w:rPr>
          <w:sz w:val="22"/>
          <w:szCs w:val="22"/>
        </w:rPr>
      </w:pPr>
      <w:r>
        <w:rPr>
          <w:b/>
          <w:sz w:val="22"/>
          <w:szCs w:val="22"/>
        </w:rPr>
        <w:t xml:space="preserve">Setting: </w:t>
      </w:r>
      <w:r w:rsidRPr="008C14E2">
        <w:rPr>
          <w:sz w:val="22"/>
          <w:szCs w:val="22"/>
        </w:rPr>
        <w:t>Yorkshire, UK</w:t>
      </w:r>
    </w:p>
    <w:p w14:paraId="70737B41" w14:textId="40DB839F" w:rsidR="00000BC2" w:rsidRDefault="00000BC2" w:rsidP="00EE1EAE">
      <w:pPr>
        <w:spacing w:before="0" w:after="200" w:line="480" w:lineRule="auto"/>
        <w:rPr>
          <w:b/>
          <w:sz w:val="22"/>
          <w:szCs w:val="22"/>
        </w:rPr>
      </w:pPr>
      <w:r>
        <w:rPr>
          <w:b/>
          <w:sz w:val="22"/>
          <w:szCs w:val="22"/>
        </w:rPr>
        <w:t xml:space="preserve">Participants: </w:t>
      </w:r>
      <w:r w:rsidR="008C14E2" w:rsidRPr="00FA7372">
        <w:rPr>
          <w:sz w:val="22"/>
          <w:szCs w:val="22"/>
        </w:rPr>
        <w:t>Cancer registration</w:t>
      </w:r>
      <w:r w:rsidR="008C14E2">
        <w:rPr>
          <w:sz w:val="22"/>
          <w:szCs w:val="22"/>
        </w:rPr>
        <w:t>s</w:t>
      </w:r>
      <w:r w:rsidR="008C14E2" w:rsidRPr="00FA7372">
        <w:rPr>
          <w:sz w:val="22"/>
          <w:szCs w:val="22"/>
        </w:rPr>
        <w:t xml:space="preserve"> </w:t>
      </w:r>
      <w:r w:rsidR="008C14E2">
        <w:rPr>
          <w:sz w:val="22"/>
          <w:szCs w:val="22"/>
        </w:rPr>
        <w:t>from</w:t>
      </w:r>
      <w:r w:rsidR="008C14E2" w:rsidRPr="00FA7372">
        <w:rPr>
          <w:sz w:val="22"/>
          <w:szCs w:val="22"/>
        </w:rPr>
        <w:t xml:space="preserve"> 1998</w:t>
      </w:r>
      <w:r w:rsidR="008C14E2">
        <w:rPr>
          <w:sz w:val="22"/>
          <w:szCs w:val="22"/>
        </w:rPr>
        <w:t>-</w:t>
      </w:r>
      <w:r w:rsidR="008C14E2" w:rsidRPr="00FA7372">
        <w:rPr>
          <w:sz w:val="22"/>
          <w:szCs w:val="22"/>
        </w:rPr>
        <w:t>2009 in children and young people (</w:t>
      </w:r>
      <w:r w:rsidR="008C14E2">
        <w:rPr>
          <w:sz w:val="22"/>
          <w:szCs w:val="22"/>
        </w:rPr>
        <w:t>0-29</w:t>
      </w:r>
      <w:r w:rsidR="008C14E2" w:rsidRPr="00FA7372">
        <w:rPr>
          <w:sz w:val="22"/>
          <w:szCs w:val="22"/>
        </w:rPr>
        <w:t xml:space="preserve"> years)</w:t>
      </w:r>
      <w:r w:rsidR="008C14E2">
        <w:rPr>
          <w:sz w:val="22"/>
          <w:szCs w:val="22"/>
        </w:rPr>
        <w:t xml:space="preserve"> from a specialist cancer register in Yorkshire, UK (N=3998) were linked to inpatient HES data to obtain recorded ethnicity. Patient’s names, recorded in the cancer register, were matched to an ethnic group using the naming algorithm software Onomap. Each source of ethnicity was categorised as White, South Asian</w:t>
      </w:r>
      <w:r w:rsidR="007718D7">
        <w:rPr>
          <w:sz w:val="22"/>
          <w:szCs w:val="22"/>
        </w:rPr>
        <w:t xml:space="preserve"> (SA)</w:t>
      </w:r>
      <w:r w:rsidR="008C14E2">
        <w:rPr>
          <w:sz w:val="22"/>
          <w:szCs w:val="22"/>
        </w:rPr>
        <w:t xml:space="preserve"> or Other and a further two indicators were defined based on the combined ethnicities of HES and Onomap, one prioritising HES results, the other prioritising Onomap. </w:t>
      </w:r>
    </w:p>
    <w:p w14:paraId="22A9EEAD" w14:textId="671E588C" w:rsidR="00000BC2" w:rsidRDefault="008C14E2" w:rsidP="00EE1EAE">
      <w:pPr>
        <w:spacing w:before="0" w:after="200" w:line="480" w:lineRule="auto"/>
        <w:rPr>
          <w:b/>
          <w:sz w:val="22"/>
          <w:szCs w:val="22"/>
        </w:rPr>
      </w:pPr>
      <w:r>
        <w:rPr>
          <w:b/>
          <w:sz w:val="22"/>
          <w:szCs w:val="22"/>
        </w:rPr>
        <w:t xml:space="preserve">Outcomes: </w:t>
      </w:r>
      <w:r>
        <w:rPr>
          <w:sz w:val="22"/>
          <w:szCs w:val="22"/>
        </w:rPr>
        <w:t>Incidence rate ratios (IRR) between ethnic groups were compared using Poisson regression</w:t>
      </w:r>
      <w:r w:rsidR="0014088B">
        <w:rPr>
          <w:sz w:val="22"/>
          <w:szCs w:val="22"/>
        </w:rPr>
        <w:t xml:space="preserve"> for all cancers combined, leukaemia, lymphoma and central nervous system (CNS) tumours.  </w:t>
      </w:r>
    </w:p>
    <w:p w14:paraId="2040ED5B" w14:textId="6C9D141C" w:rsidR="003B79DC" w:rsidRPr="00932DF3" w:rsidRDefault="00295559" w:rsidP="00EE1EAE">
      <w:pPr>
        <w:spacing w:before="0" w:after="200" w:line="480" w:lineRule="auto"/>
        <w:rPr>
          <w:sz w:val="22"/>
          <w:szCs w:val="22"/>
        </w:rPr>
      </w:pPr>
      <w:r w:rsidRPr="00932DF3">
        <w:rPr>
          <w:b/>
          <w:sz w:val="22"/>
          <w:szCs w:val="22"/>
        </w:rPr>
        <w:t>Results:</w:t>
      </w:r>
      <w:r w:rsidR="0010617B" w:rsidRPr="00932DF3">
        <w:rPr>
          <w:b/>
          <w:sz w:val="22"/>
          <w:szCs w:val="22"/>
        </w:rPr>
        <w:t xml:space="preserve"> </w:t>
      </w:r>
      <w:r w:rsidR="0014088B" w:rsidRPr="00381626">
        <w:rPr>
          <w:sz w:val="22"/>
          <w:szCs w:val="22"/>
        </w:rPr>
        <w:t>Depending on the indicator used</w:t>
      </w:r>
      <w:r w:rsidR="007718D7">
        <w:rPr>
          <w:sz w:val="22"/>
          <w:szCs w:val="22"/>
        </w:rPr>
        <w:t xml:space="preserve">, </w:t>
      </w:r>
      <w:r w:rsidR="0014088B" w:rsidRPr="00381626">
        <w:rPr>
          <w:sz w:val="22"/>
          <w:szCs w:val="22"/>
        </w:rPr>
        <w:t>7.1%</w:t>
      </w:r>
      <w:r w:rsidR="007718D7">
        <w:rPr>
          <w:sz w:val="22"/>
          <w:szCs w:val="22"/>
        </w:rPr>
        <w:t xml:space="preserve"> </w:t>
      </w:r>
      <w:r w:rsidR="0014088B" w:rsidRPr="00381626">
        <w:rPr>
          <w:sz w:val="22"/>
          <w:szCs w:val="22"/>
        </w:rPr>
        <w:t>to 8.6% of the study population were classified as SA. For all cancers there were no statistically</w:t>
      </w:r>
      <w:r w:rsidR="0014088B" w:rsidRPr="00932DF3">
        <w:rPr>
          <w:sz w:val="22"/>
          <w:szCs w:val="22"/>
        </w:rPr>
        <w:t xml:space="preserve"> significant differences between </w:t>
      </w:r>
      <w:r w:rsidR="0014088B">
        <w:rPr>
          <w:sz w:val="22"/>
          <w:szCs w:val="22"/>
        </w:rPr>
        <w:t xml:space="preserve">White and SA groups using any indicator, however for lymphomas significant differences were </w:t>
      </w:r>
      <w:r w:rsidR="0014088B" w:rsidRPr="00932DF3">
        <w:rPr>
          <w:sz w:val="22"/>
          <w:szCs w:val="22"/>
        </w:rPr>
        <w:t xml:space="preserve">only evident using </w:t>
      </w:r>
      <w:r w:rsidR="0014088B">
        <w:rPr>
          <w:sz w:val="22"/>
          <w:szCs w:val="22"/>
        </w:rPr>
        <w:t xml:space="preserve">one of </w:t>
      </w:r>
      <w:r w:rsidR="0014088B" w:rsidRPr="00932DF3">
        <w:rPr>
          <w:sz w:val="22"/>
          <w:szCs w:val="22"/>
        </w:rPr>
        <w:t>the “Combined” indicators</w:t>
      </w:r>
      <w:r w:rsidR="0014088B">
        <w:rPr>
          <w:sz w:val="22"/>
          <w:szCs w:val="22"/>
        </w:rPr>
        <w:t xml:space="preserve"> (IRR=1.36 (95%CI 1.08, 1.71)</w:t>
      </w:r>
      <w:r w:rsidR="008B2A1A">
        <w:rPr>
          <w:sz w:val="22"/>
          <w:szCs w:val="22"/>
        </w:rPr>
        <w:t>)</w:t>
      </w:r>
      <w:r w:rsidR="0014088B">
        <w:rPr>
          <w:sz w:val="22"/>
          <w:szCs w:val="22"/>
        </w:rPr>
        <w:t xml:space="preserve"> and for CNS tumours incidence was lower using three of the four indicators. For the other ethnic group the </w:t>
      </w:r>
      <w:r w:rsidR="007718D7">
        <w:rPr>
          <w:sz w:val="22"/>
          <w:szCs w:val="22"/>
        </w:rPr>
        <w:t>IRR</w:t>
      </w:r>
      <w:r w:rsidR="0014088B">
        <w:rPr>
          <w:sz w:val="22"/>
          <w:szCs w:val="22"/>
        </w:rPr>
        <w:t xml:space="preserve"> for all cancers ranged from 0.78 (0.65, 0.94) to 1.41 (1.23, 1.62).</w:t>
      </w:r>
    </w:p>
    <w:p w14:paraId="50B9D87E" w14:textId="578334C8" w:rsidR="00295559" w:rsidRDefault="00295559" w:rsidP="00EE1EAE">
      <w:pPr>
        <w:spacing w:before="0" w:after="200" w:line="480" w:lineRule="auto"/>
        <w:rPr>
          <w:b/>
          <w:sz w:val="22"/>
          <w:szCs w:val="22"/>
        </w:rPr>
      </w:pPr>
      <w:r>
        <w:rPr>
          <w:b/>
          <w:sz w:val="22"/>
          <w:szCs w:val="22"/>
        </w:rPr>
        <w:lastRenderedPageBreak/>
        <w:t xml:space="preserve">Conclusions: </w:t>
      </w:r>
      <w:r w:rsidR="00FA7372" w:rsidRPr="00FA7372">
        <w:rPr>
          <w:sz w:val="22"/>
          <w:szCs w:val="22"/>
        </w:rPr>
        <w:t xml:space="preserve">Using different methods of assigning ethnicity can result in different estimates of ethnic variation in cancer incidence. Combining ethnicity from multiple sources results in a more </w:t>
      </w:r>
      <w:r w:rsidR="00AF6E17">
        <w:rPr>
          <w:sz w:val="22"/>
          <w:szCs w:val="22"/>
        </w:rPr>
        <w:t xml:space="preserve">complete </w:t>
      </w:r>
      <w:r w:rsidR="00FA7372" w:rsidRPr="00FA7372">
        <w:rPr>
          <w:sz w:val="22"/>
          <w:szCs w:val="22"/>
        </w:rPr>
        <w:t>estimate of ethnicity than the use of one single source.</w:t>
      </w:r>
      <w:r w:rsidR="00FA7372">
        <w:rPr>
          <w:b/>
          <w:sz w:val="22"/>
          <w:szCs w:val="22"/>
        </w:rPr>
        <w:t xml:space="preserve"> </w:t>
      </w:r>
    </w:p>
    <w:p w14:paraId="1FB61FE8" w14:textId="77777777" w:rsidR="0014088B" w:rsidRDefault="0014088B">
      <w:pPr>
        <w:spacing w:before="0" w:after="200"/>
        <w:rPr>
          <w:b/>
          <w:sz w:val="22"/>
          <w:szCs w:val="22"/>
        </w:rPr>
      </w:pPr>
    </w:p>
    <w:p w14:paraId="2062CD0B" w14:textId="250C3DFF" w:rsidR="00EE1EAE" w:rsidRDefault="003B1892">
      <w:pPr>
        <w:spacing w:before="0" w:after="200"/>
        <w:rPr>
          <w:b/>
          <w:sz w:val="22"/>
          <w:szCs w:val="22"/>
        </w:rPr>
      </w:pPr>
      <w:r>
        <w:rPr>
          <w:b/>
          <w:sz w:val="22"/>
          <w:szCs w:val="22"/>
        </w:rPr>
        <w:t>Article Summary</w:t>
      </w:r>
    </w:p>
    <w:p w14:paraId="3E3226EE" w14:textId="61B328B1" w:rsidR="003B1892" w:rsidRDefault="003B1892">
      <w:pPr>
        <w:spacing w:before="0" w:after="200"/>
        <w:rPr>
          <w:b/>
          <w:sz w:val="22"/>
          <w:szCs w:val="22"/>
        </w:rPr>
      </w:pPr>
      <w:r>
        <w:rPr>
          <w:b/>
          <w:sz w:val="22"/>
          <w:szCs w:val="22"/>
        </w:rPr>
        <w:t>Strengths and limitations of this study</w:t>
      </w:r>
    </w:p>
    <w:p w14:paraId="04D842E7" w14:textId="70875CDF" w:rsidR="00D07347" w:rsidRDefault="00027BAB" w:rsidP="00EE1EAE">
      <w:pPr>
        <w:pStyle w:val="ListParagraph"/>
        <w:numPr>
          <w:ilvl w:val="0"/>
          <w:numId w:val="13"/>
        </w:numPr>
        <w:spacing w:before="0" w:after="200" w:line="480" w:lineRule="auto"/>
        <w:rPr>
          <w:sz w:val="22"/>
          <w:szCs w:val="22"/>
        </w:rPr>
      </w:pPr>
      <w:r>
        <w:rPr>
          <w:sz w:val="22"/>
          <w:szCs w:val="22"/>
        </w:rPr>
        <w:t xml:space="preserve">We compared ethnic differences in </w:t>
      </w:r>
      <w:r w:rsidR="00590078">
        <w:rPr>
          <w:sz w:val="22"/>
          <w:szCs w:val="22"/>
        </w:rPr>
        <w:t xml:space="preserve">cancer </w:t>
      </w:r>
      <w:r>
        <w:rPr>
          <w:sz w:val="22"/>
          <w:szCs w:val="22"/>
        </w:rPr>
        <w:t>incidence trends in 0-29 years using</w:t>
      </w:r>
      <w:r w:rsidR="00D07347">
        <w:rPr>
          <w:sz w:val="22"/>
          <w:szCs w:val="22"/>
        </w:rPr>
        <w:t xml:space="preserve"> ethnicity recorded in HES and results from the naming algorithm program Onomap</w:t>
      </w:r>
      <w:r w:rsidR="0038238A">
        <w:rPr>
          <w:sz w:val="22"/>
          <w:szCs w:val="22"/>
        </w:rPr>
        <w:t xml:space="preserve">. </w:t>
      </w:r>
    </w:p>
    <w:p w14:paraId="32809CE9" w14:textId="77777777" w:rsidR="0038238A" w:rsidRDefault="0038238A" w:rsidP="0038238A">
      <w:pPr>
        <w:pStyle w:val="ListParagraph"/>
        <w:numPr>
          <w:ilvl w:val="0"/>
          <w:numId w:val="13"/>
        </w:numPr>
        <w:spacing w:before="0" w:after="200" w:line="480" w:lineRule="auto"/>
        <w:rPr>
          <w:sz w:val="22"/>
          <w:szCs w:val="22"/>
        </w:rPr>
      </w:pPr>
      <w:r>
        <w:rPr>
          <w:sz w:val="22"/>
          <w:szCs w:val="22"/>
        </w:rPr>
        <w:t>Combining ethnicity data from more than once source ensured complete ethnicity information was available for all patients in the study.</w:t>
      </w:r>
    </w:p>
    <w:p w14:paraId="4FF088D5" w14:textId="435A4824" w:rsidR="0038238A" w:rsidRDefault="0038238A" w:rsidP="0038238A">
      <w:pPr>
        <w:pStyle w:val="ListParagraph"/>
        <w:numPr>
          <w:ilvl w:val="0"/>
          <w:numId w:val="13"/>
        </w:numPr>
        <w:spacing w:before="0" w:after="200" w:line="480" w:lineRule="auto"/>
        <w:rPr>
          <w:sz w:val="22"/>
          <w:szCs w:val="22"/>
        </w:rPr>
      </w:pPr>
      <w:r>
        <w:rPr>
          <w:sz w:val="22"/>
          <w:szCs w:val="22"/>
        </w:rPr>
        <w:t>W</w:t>
      </w:r>
      <w:r w:rsidRPr="0038238A">
        <w:rPr>
          <w:sz w:val="22"/>
          <w:szCs w:val="22"/>
        </w:rPr>
        <w:t xml:space="preserve">e </w:t>
      </w:r>
      <w:r>
        <w:rPr>
          <w:sz w:val="22"/>
          <w:szCs w:val="22"/>
        </w:rPr>
        <w:t xml:space="preserve">considered </w:t>
      </w:r>
      <w:r w:rsidRPr="0038238A">
        <w:rPr>
          <w:sz w:val="22"/>
          <w:szCs w:val="22"/>
        </w:rPr>
        <w:t>three broad ethnic groups, White, South Asian and Other</w:t>
      </w:r>
      <w:r>
        <w:rPr>
          <w:sz w:val="22"/>
          <w:szCs w:val="22"/>
        </w:rPr>
        <w:t xml:space="preserve">, but </w:t>
      </w:r>
      <w:r w:rsidRPr="0038238A">
        <w:rPr>
          <w:sz w:val="22"/>
          <w:szCs w:val="22"/>
        </w:rPr>
        <w:t>were unable to look at specific ethnic groups within these due to small sample sizes.</w:t>
      </w:r>
    </w:p>
    <w:p w14:paraId="15EC366A" w14:textId="6B36DA67" w:rsidR="0038238A" w:rsidRPr="0038238A" w:rsidRDefault="0038238A" w:rsidP="0038238A">
      <w:pPr>
        <w:pStyle w:val="ListParagraph"/>
        <w:numPr>
          <w:ilvl w:val="0"/>
          <w:numId w:val="13"/>
        </w:numPr>
        <w:spacing w:before="0" w:after="200" w:line="480" w:lineRule="auto"/>
        <w:rPr>
          <w:sz w:val="22"/>
          <w:szCs w:val="22"/>
        </w:rPr>
      </w:pPr>
      <w:r>
        <w:rPr>
          <w:sz w:val="22"/>
          <w:szCs w:val="22"/>
        </w:rPr>
        <w:t xml:space="preserve">Name analysis is limited for the classification of ethnicity </w:t>
      </w:r>
      <w:r w:rsidR="008B2A1A">
        <w:rPr>
          <w:sz w:val="22"/>
          <w:szCs w:val="22"/>
        </w:rPr>
        <w:t xml:space="preserve">particularly </w:t>
      </w:r>
      <w:r>
        <w:rPr>
          <w:sz w:val="22"/>
          <w:szCs w:val="22"/>
        </w:rPr>
        <w:t xml:space="preserve">to individuals of mixed ethnicities. </w:t>
      </w:r>
    </w:p>
    <w:p w14:paraId="14C1AD03" w14:textId="77777777" w:rsidR="0038238A" w:rsidRDefault="0038238A" w:rsidP="003D1C65">
      <w:pPr>
        <w:spacing w:before="0" w:after="200" w:line="480" w:lineRule="auto"/>
        <w:rPr>
          <w:b/>
          <w:sz w:val="22"/>
          <w:szCs w:val="22"/>
        </w:rPr>
      </w:pPr>
    </w:p>
    <w:p w14:paraId="3E324447" w14:textId="1C87D6BD" w:rsidR="003D1C65" w:rsidRPr="003D1C65" w:rsidRDefault="003D1C65" w:rsidP="003D1C65">
      <w:pPr>
        <w:spacing w:before="0" w:after="200" w:line="480" w:lineRule="auto"/>
        <w:rPr>
          <w:b/>
          <w:sz w:val="22"/>
          <w:szCs w:val="22"/>
        </w:rPr>
      </w:pPr>
      <w:r w:rsidRPr="003D1C65">
        <w:rPr>
          <w:b/>
          <w:sz w:val="22"/>
          <w:szCs w:val="22"/>
        </w:rPr>
        <w:t>Key words</w:t>
      </w:r>
    </w:p>
    <w:p w14:paraId="45647FCC" w14:textId="77777777" w:rsidR="003D1C65" w:rsidRPr="00B7156C" w:rsidRDefault="003D1C65" w:rsidP="003D1C65">
      <w:pPr>
        <w:rPr>
          <w:sz w:val="22"/>
          <w:szCs w:val="22"/>
        </w:rPr>
      </w:pPr>
      <w:r w:rsidRPr="00B7156C">
        <w:rPr>
          <w:sz w:val="22"/>
          <w:szCs w:val="22"/>
        </w:rPr>
        <w:t>Ethnicity; Hospital Episode Statistics; naming algorithm; childhood cancer</w:t>
      </w:r>
    </w:p>
    <w:p w14:paraId="5BBABB34" w14:textId="64A264AC" w:rsidR="0056447E" w:rsidRDefault="00367D1A" w:rsidP="00EE1EAE">
      <w:pPr>
        <w:spacing w:before="0" w:after="200" w:line="480" w:lineRule="auto"/>
        <w:rPr>
          <w:b/>
          <w:sz w:val="22"/>
          <w:szCs w:val="22"/>
        </w:rPr>
      </w:pPr>
      <w:r>
        <w:rPr>
          <w:b/>
          <w:sz w:val="22"/>
          <w:szCs w:val="22"/>
        </w:rPr>
        <w:t xml:space="preserve"> </w:t>
      </w:r>
    </w:p>
    <w:p w14:paraId="7FA2E611" w14:textId="77777777" w:rsidR="003B275F" w:rsidRDefault="003B275F" w:rsidP="00EE1EAE">
      <w:pPr>
        <w:spacing w:before="0" w:after="200" w:line="480" w:lineRule="auto"/>
        <w:rPr>
          <w:b/>
          <w:sz w:val="22"/>
          <w:szCs w:val="22"/>
        </w:rPr>
      </w:pPr>
      <w:r>
        <w:rPr>
          <w:b/>
          <w:sz w:val="22"/>
          <w:szCs w:val="22"/>
        </w:rPr>
        <w:br w:type="page"/>
      </w:r>
    </w:p>
    <w:p w14:paraId="4808CE93" w14:textId="24B2EFB6" w:rsidR="00B03805" w:rsidRPr="00130CED" w:rsidRDefault="00B03805" w:rsidP="00EE1EAE">
      <w:pPr>
        <w:spacing w:before="0" w:line="480" w:lineRule="auto"/>
        <w:rPr>
          <w:b/>
          <w:sz w:val="22"/>
          <w:szCs w:val="22"/>
        </w:rPr>
      </w:pPr>
      <w:r w:rsidRPr="00130CED">
        <w:rPr>
          <w:b/>
          <w:sz w:val="22"/>
          <w:szCs w:val="22"/>
        </w:rPr>
        <w:lastRenderedPageBreak/>
        <w:t>Introduction</w:t>
      </w:r>
    </w:p>
    <w:p w14:paraId="671600F3" w14:textId="574DFA58" w:rsidR="00480569" w:rsidRPr="00130CED" w:rsidRDefault="003B33ED" w:rsidP="00EE1EAE">
      <w:pPr>
        <w:spacing w:before="0" w:line="480" w:lineRule="auto"/>
        <w:rPr>
          <w:sz w:val="22"/>
          <w:szCs w:val="22"/>
        </w:rPr>
      </w:pPr>
      <w:r w:rsidRPr="00130CED">
        <w:rPr>
          <w:sz w:val="22"/>
          <w:szCs w:val="22"/>
        </w:rPr>
        <w:t>In order to investigate ethnic differences in health</w:t>
      </w:r>
      <w:r w:rsidR="000C471C">
        <w:rPr>
          <w:sz w:val="22"/>
          <w:szCs w:val="22"/>
        </w:rPr>
        <w:t>,</w:t>
      </w:r>
      <w:r w:rsidRPr="00130CED">
        <w:rPr>
          <w:sz w:val="22"/>
          <w:szCs w:val="22"/>
        </w:rPr>
        <w:t xml:space="preserve"> reliable </w:t>
      </w:r>
      <w:r w:rsidR="007A54AF">
        <w:rPr>
          <w:sz w:val="22"/>
          <w:szCs w:val="22"/>
        </w:rPr>
        <w:t xml:space="preserve">and complete </w:t>
      </w:r>
      <w:r w:rsidRPr="00130CED">
        <w:rPr>
          <w:sz w:val="22"/>
          <w:szCs w:val="22"/>
        </w:rPr>
        <w:t>data on ethnic group must be collected.</w:t>
      </w:r>
      <w:r w:rsidR="00F56E3B" w:rsidRPr="00130CED">
        <w:rPr>
          <w:sz w:val="22"/>
          <w:szCs w:val="22"/>
        </w:rPr>
        <w:t xml:space="preserve"> I</w:t>
      </w:r>
      <w:r w:rsidR="00480569" w:rsidRPr="00130CED">
        <w:rPr>
          <w:sz w:val="22"/>
          <w:szCs w:val="22"/>
        </w:rPr>
        <w:t>deally this information will be collected at the individual level through a self-reported choice within a pre-established classification of ethnic groups</w:t>
      </w:r>
      <w:r w:rsidR="000C471C">
        <w:rPr>
          <w:sz w:val="22"/>
          <w:szCs w:val="22"/>
        </w:rPr>
        <w:t xml:space="preserve">, such as </w:t>
      </w:r>
      <w:r w:rsidR="002259AB">
        <w:rPr>
          <w:sz w:val="22"/>
          <w:szCs w:val="22"/>
        </w:rPr>
        <w:t>those defined by the Office for National Statistics</w:t>
      </w:r>
      <w:r w:rsidR="002259AB">
        <w:rPr>
          <w:sz w:val="22"/>
          <w:szCs w:val="22"/>
        </w:rPr>
        <w:fldChar w:fldCharType="begin"/>
      </w:r>
      <w:r w:rsidR="00847A90">
        <w:rPr>
          <w:sz w:val="22"/>
          <w:szCs w:val="22"/>
        </w:rPr>
        <w:instrText xml:space="preserve"> ADDIN EN.CITE &lt;EndNote&gt;&lt;Cite&gt;&lt;Author&gt;Office for National Statistics&lt;/Author&gt;&lt;Year&gt;2011&lt;/Year&gt;&lt;RecNum&gt;193&lt;/RecNum&gt;&lt;DisplayText&gt;&lt;style face="superscript"&gt;1&lt;/style&gt;&lt;/DisplayText&gt;&lt;record&gt;&lt;rec-number&gt;193&lt;/rec-number&gt;&lt;foreign-keys&gt;&lt;key app="EN" db-id="x5ffrrdrlf9evke90erpzafbtxw90v5fwf0d" timestamp="1452695703"&gt;193&lt;/key&gt;&lt;/foreign-keys&gt;&lt;ref-type name="Report"&gt;27&lt;/ref-type&gt;&lt;contributors&gt;&lt;authors&gt;&lt;author&gt;Office for National Statistics, &lt;/author&gt;&lt;/authors&gt;&lt;/contributors&gt;&lt;titles&gt;&lt;title&gt;Measuring equality: a guide for the collection and classification of ethnic group, national identity and religion data in the UK&lt;/title&gt;&lt;/titles&gt;&lt;dates&gt;&lt;year&gt;2011&lt;/year&gt;&lt;/dates&gt;&lt;pub-location&gt;London&lt;/pub-location&gt;&lt;urls&gt;&lt;/urls&gt;&lt;/record&gt;&lt;/Cite&gt;&lt;/EndNote&gt;</w:instrText>
      </w:r>
      <w:r w:rsidR="002259AB">
        <w:rPr>
          <w:sz w:val="22"/>
          <w:szCs w:val="22"/>
        </w:rPr>
        <w:fldChar w:fldCharType="separate"/>
      </w:r>
      <w:r w:rsidR="00847A90" w:rsidRPr="00847A90">
        <w:rPr>
          <w:noProof/>
          <w:sz w:val="22"/>
          <w:szCs w:val="22"/>
          <w:vertAlign w:val="superscript"/>
        </w:rPr>
        <w:t>1</w:t>
      </w:r>
      <w:r w:rsidR="002259AB">
        <w:rPr>
          <w:sz w:val="22"/>
          <w:szCs w:val="22"/>
        </w:rPr>
        <w:fldChar w:fldCharType="end"/>
      </w:r>
      <w:r w:rsidR="003C7346">
        <w:rPr>
          <w:sz w:val="22"/>
          <w:szCs w:val="22"/>
        </w:rPr>
        <w:t>. However in routine data</w:t>
      </w:r>
      <w:r w:rsidR="00480569" w:rsidRPr="00130CED">
        <w:rPr>
          <w:sz w:val="22"/>
          <w:szCs w:val="22"/>
        </w:rPr>
        <w:t xml:space="preserve">sets this information is not always collected or </w:t>
      </w:r>
      <w:r w:rsidR="00147315">
        <w:rPr>
          <w:sz w:val="22"/>
          <w:szCs w:val="22"/>
        </w:rPr>
        <w:t xml:space="preserve">the </w:t>
      </w:r>
      <w:r w:rsidR="00480569" w:rsidRPr="00130CED">
        <w:rPr>
          <w:sz w:val="22"/>
          <w:szCs w:val="22"/>
        </w:rPr>
        <w:t xml:space="preserve">quality of the data collected may be </w:t>
      </w:r>
      <w:r w:rsidR="00147315">
        <w:rPr>
          <w:sz w:val="22"/>
          <w:szCs w:val="22"/>
        </w:rPr>
        <w:t>unreliable</w:t>
      </w:r>
      <w:r w:rsidR="00480569" w:rsidRPr="00130CED">
        <w:rPr>
          <w:sz w:val="22"/>
          <w:szCs w:val="22"/>
        </w:rPr>
        <w:t xml:space="preserve">. </w:t>
      </w:r>
    </w:p>
    <w:p w14:paraId="522F57BF" w14:textId="77777777" w:rsidR="00480569" w:rsidRPr="00130CED" w:rsidRDefault="00480569" w:rsidP="00EE1EAE">
      <w:pPr>
        <w:spacing w:before="0" w:line="480" w:lineRule="auto"/>
        <w:rPr>
          <w:sz w:val="22"/>
          <w:szCs w:val="22"/>
        </w:rPr>
      </w:pPr>
    </w:p>
    <w:p w14:paraId="7D4622AF" w14:textId="61197746" w:rsidR="003B33ED" w:rsidRPr="00130CED" w:rsidRDefault="00147315" w:rsidP="00EE1EAE">
      <w:pPr>
        <w:spacing w:before="0" w:line="480" w:lineRule="auto"/>
        <w:rPr>
          <w:sz w:val="22"/>
          <w:szCs w:val="22"/>
        </w:rPr>
      </w:pPr>
      <w:r>
        <w:rPr>
          <w:sz w:val="22"/>
          <w:szCs w:val="22"/>
        </w:rPr>
        <w:t>Si</w:t>
      </w:r>
      <w:r w:rsidR="00480569" w:rsidRPr="00130CED">
        <w:rPr>
          <w:sz w:val="22"/>
          <w:szCs w:val="22"/>
        </w:rPr>
        <w:t xml:space="preserve">nce 1995 </w:t>
      </w:r>
      <w:r>
        <w:rPr>
          <w:sz w:val="22"/>
          <w:szCs w:val="22"/>
        </w:rPr>
        <w:t>i</w:t>
      </w:r>
      <w:r w:rsidRPr="00130CED">
        <w:rPr>
          <w:sz w:val="22"/>
          <w:szCs w:val="22"/>
        </w:rPr>
        <w:t xml:space="preserve">n England </w:t>
      </w:r>
      <w:r w:rsidR="00480569" w:rsidRPr="00130CED">
        <w:rPr>
          <w:sz w:val="22"/>
          <w:szCs w:val="22"/>
        </w:rPr>
        <w:t>it ha</w:t>
      </w:r>
      <w:r w:rsidR="003C7346">
        <w:rPr>
          <w:sz w:val="22"/>
          <w:szCs w:val="22"/>
        </w:rPr>
        <w:t>s</w:t>
      </w:r>
      <w:r w:rsidR="00480569" w:rsidRPr="00130CED">
        <w:rPr>
          <w:sz w:val="22"/>
          <w:szCs w:val="22"/>
        </w:rPr>
        <w:t xml:space="preserve"> been mandatory to collect ethnic group data for all </w:t>
      </w:r>
      <w:r w:rsidR="0015280F" w:rsidRPr="00130CED">
        <w:rPr>
          <w:sz w:val="22"/>
          <w:szCs w:val="22"/>
        </w:rPr>
        <w:t xml:space="preserve">hospital inpatient admissions which are </w:t>
      </w:r>
      <w:r w:rsidR="00480569" w:rsidRPr="00130CED">
        <w:rPr>
          <w:sz w:val="22"/>
          <w:szCs w:val="22"/>
        </w:rPr>
        <w:t>reco</w:t>
      </w:r>
      <w:r w:rsidR="00B358A3">
        <w:rPr>
          <w:sz w:val="22"/>
          <w:szCs w:val="22"/>
        </w:rPr>
        <w:t>r</w:t>
      </w:r>
      <w:r w:rsidR="00480569" w:rsidRPr="00130CED">
        <w:rPr>
          <w:sz w:val="22"/>
          <w:szCs w:val="22"/>
        </w:rPr>
        <w:t>ded in Hospital Episode Statistics (HES)</w:t>
      </w:r>
      <w:r w:rsidR="0015280F" w:rsidRPr="00130CED">
        <w:rPr>
          <w:sz w:val="22"/>
          <w:szCs w:val="22"/>
        </w:rPr>
        <w:fldChar w:fldCharType="begin"/>
      </w:r>
      <w:r w:rsidR="00847A90">
        <w:rPr>
          <w:sz w:val="22"/>
          <w:szCs w:val="22"/>
        </w:rPr>
        <w:instrText xml:space="preserve"> ADDIN EN.CITE &lt;EndNote&gt;&lt;Cite&gt;&lt;Author&gt;NHS Executive&lt;/Author&gt;&lt;Year&gt;1994&lt;/Year&gt;&lt;RecNum&gt;166&lt;/RecNum&gt;&lt;DisplayText&gt;&lt;style face="superscript"&gt;2&lt;/style&gt;&lt;/DisplayText&gt;&lt;record&gt;&lt;rec-number&gt;166&lt;/rec-number&gt;&lt;foreign-keys&gt;&lt;key app="EN" db-id="x5ffrrdrlf9evke90erpzafbtxw90v5fwf0d" timestamp="1452691331"&gt;166&lt;/key&gt;&lt;/foreign-keys&gt;&lt;ref-type name="Report"&gt;27&lt;/ref-type&gt;&lt;contributors&gt;&lt;authors&gt;&lt;author&gt;NHS Executive, &lt;/author&gt;&lt;/authors&gt;&lt;secondary-authors&gt;&lt;author&gt;NHS Executive,&lt;/author&gt;&lt;/secondary-authors&gt;&lt;/contributors&gt;&lt;titles&gt;&lt;title&gt;Collection of ethnic group data for admitted patients (EL/94/77)&lt;/title&gt;&lt;/titles&gt;&lt;dates&gt;&lt;year&gt;1994&lt;/year&gt;&lt;/dates&gt;&lt;pub-location&gt;Leeds&lt;/pub-location&gt;&lt;urls&gt;&lt;/urls&gt;&lt;/record&gt;&lt;/Cite&gt;&lt;/EndNote&gt;</w:instrText>
      </w:r>
      <w:r w:rsidR="0015280F" w:rsidRPr="00130CED">
        <w:rPr>
          <w:sz w:val="22"/>
          <w:szCs w:val="22"/>
        </w:rPr>
        <w:fldChar w:fldCharType="separate"/>
      </w:r>
      <w:r w:rsidR="00847A90" w:rsidRPr="00847A90">
        <w:rPr>
          <w:noProof/>
          <w:sz w:val="22"/>
          <w:szCs w:val="22"/>
          <w:vertAlign w:val="superscript"/>
        </w:rPr>
        <w:t>2</w:t>
      </w:r>
      <w:r w:rsidR="0015280F" w:rsidRPr="00130CED">
        <w:rPr>
          <w:sz w:val="22"/>
          <w:szCs w:val="22"/>
        </w:rPr>
        <w:fldChar w:fldCharType="end"/>
      </w:r>
      <w:r w:rsidR="00AF6E17">
        <w:rPr>
          <w:rStyle w:val="CommentReference"/>
        </w:rPr>
        <w:t xml:space="preserve">, </w:t>
      </w:r>
      <w:r w:rsidR="00AF6E17" w:rsidRPr="00AF6E17">
        <w:rPr>
          <w:sz w:val="22"/>
          <w:szCs w:val="22"/>
        </w:rPr>
        <w:t xml:space="preserve">which </w:t>
      </w:r>
      <w:r w:rsidR="00AF6E17">
        <w:rPr>
          <w:sz w:val="22"/>
          <w:szCs w:val="22"/>
        </w:rPr>
        <w:t xml:space="preserve">should be </w:t>
      </w:r>
      <w:r w:rsidR="00AF6E17" w:rsidRPr="00AF6E17">
        <w:rPr>
          <w:sz w:val="22"/>
          <w:szCs w:val="22"/>
        </w:rPr>
        <w:t>self-reported by the patient</w:t>
      </w:r>
      <w:r w:rsidR="00480569" w:rsidRPr="00130CED">
        <w:rPr>
          <w:sz w:val="22"/>
          <w:szCs w:val="22"/>
        </w:rPr>
        <w:t xml:space="preserve">. Initially high levels of </w:t>
      </w:r>
      <w:r w:rsidR="003C7346">
        <w:rPr>
          <w:sz w:val="22"/>
          <w:szCs w:val="22"/>
        </w:rPr>
        <w:t xml:space="preserve">missing </w:t>
      </w:r>
      <w:r w:rsidR="00480569" w:rsidRPr="00130CED">
        <w:rPr>
          <w:sz w:val="22"/>
          <w:szCs w:val="22"/>
        </w:rPr>
        <w:t>ethnic codes</w:t>
      </w:r>
      <w:r w:rsidR="003C7346">
        <w:rPr>
          <w:sz w:val="22"/>
          <w:szCs w:val="22"/>
        </w:rPr>
        <w:t xml:space="preserve"> (either reported as “not known” or “not stated”)</w:t>
      </w:r>
      <w:r w:rsidR="00480569" w:rsidRPr="00130CED">
        <w:rPr>
          <w:sz w:val="22"/>
          <w:szCs w:val="22"/>
        </w:rPr>
        <w:t xml:space="preserve"> were reported; in 1996/97 44% of </w:t>
      </w:r>
      <w:r w:rsidR="003B33ED" w:rsidRPr="00130CED">
        <w:rPr>
          <w:sz w:val="22"/>
          <w:szCs w:val="22"/>
        </w:rPr>
        <w:t>inpatient admission</w:t>
      </w:r>
      <w:r w:rsidR="004B2076">
        <w:rPr>
          <w:sz w:val="22"/>
          <w:szCs w:val="22"/>
        </w:rPr>
        <w:t>s</w:t>
      </w:r>
      <w:r w:rsidR="003B33ED" w:rsidRPr="00130CED">
        <w:rPr>
          <w:sz w:val="22"/>
          <w:szCs w:val="22"/>
        </w:rPr>
        <w:t xml:space="preserve"> had </w:t>
      </w:r>
      <w:r w:rsidR="003C7346">
        <w:rPr>
          <w:sz w:val="22"/>
          <w:szCs w:val="22"/>
        </w:rPr>
        <w:t xml:space="preserve">missing ethnicity </w:t>
      </w:r>
      <w:r w:rsidR="003B33ED" w:rsidRPr="00130CED">
        <w:rPr>
          <w:sz w:val="22"/>
          <w:szCs w:val="22"/>
        </w:rPr>
        <w:t>recorded</w:t>
      </w:r>
      <w:r w:rsidR="0015280F" w:rsidRPr="00130CED">
        <w:rPr>
          <w:sz w:val="22"/>
          <w:szCs w:val="22"/>
        </w:rPr>
        <w:fldChar w:fldCharType="begin"/>
      </w:r>
      <w:r w:rsidR="00847A90">
        <w:rPr>
          <w:sz w:val="22"/>
          <w:szCs w:val="22"/>
        </w:rPr>
        <w:instrText xml:space="preserve"> ADDIN EN.CITE &lt;EndNote&gt;&lt;Cite&gt;&lt;Author&gt;Aspinall&lt;/Author&gt;&lt;Year&gt;2000&lt;/Year&gt;&lt;RecNum&gt;190&lt;/RecNum&gt;&lt;DisplayText&gt;&lt;style face="superscript"&gt;3&lt;/style&gt;&lt;/DisplayText&gt;&lt;record&gt;&lt;rec-number&gt;190&lt;/rec-number&gt;&lt;foreign-keys&gt;&lt;key app="EN" db-id="x5ffrrdrlf9evke90erpzafbtxw90v5fwf0d" timestamp="1452692148"&gt;190&lt;/key&gt;&lt;/foreign-keys&gt;&lt;ref-type name="Journal Article"&gt;17&lt;/ref-type&gt;&lt;contributors&gt;&lt;authors&gt;&lt;author&gt;Aspinall, P. J.&lt;/author&gt;&lt;/authors&gt;&lt;/contributors&gt;&lt;auth-address&gt;Aspinall, PJ&amp;#xD;SE Inst Publ Hlth, Oak Lodge,David Salomons Estate,Broomhill Rd, Tunbridge Wells TN3 0TG, Kent, England&amp;#xD;SE Inst Publ Hlth, Oak Lodge,David Salomons Estate,Broomhill Rd, Tunbridge Wells TN3 0TG, Kent, England&amp;#xD;Guys Kings &amp;amp; St Thomass Sch Med, SE Inst Publ Hlth, London, England&lt;/auth-address&gt;&lt;titles&gt;&lt;title&gt;The mandatory collection of data on ethnic group of inpatients: experience of NHS trusts in England in the first reporting years&lt;/title&gt;&lt;secondary-title&gt;Public Health&lt;/secondary-title&gt;&lt;alt-title&gt;Public Health&lt;/alt-title&gt;&lt;/titles&gt;&lt;periodical&gt;&lt;full-title&gt;Public Health&lt;/full-title&gt;&lt;abbr-1&gt;Public Health&lt;/abbr-1&gt;&lt;abbr-2&gt;Public Health&lt;/abbr-2&gt;&lt;/periodical&gt;&lt;alt-periodical&gt;&lt;full-title&gt;Public Health&lt;/full-title&gt;&lt;abbr-1&gt;Public Health&lt;/abbr-1&gt;&lt;abbr-2&gt;Public Health&lt;/abbr-2&gt;&lt;/alt-periodical&gt;&lt;pages&gt;254-259&lt;/pages&gt;&lt;volume&gt;114&lt;/volume&gt;&lt;number&gt;4&lt;/number&gt;&lt;keywords&gt;&lt;keyword&gt;ethnic group&lt;/keyword&gt;&lt;keyword&gt;hospital episode statistics&lt;/keyword&gt;&lt;keyword&gt;fair access&lt;/keyword&gt;&lt;/keywords&gt;&lt;dates&gt;&lt;year&gt;2000&lt;/year&gt;&lt;pub-dates&gt;&lt;date&gt;Jul&lt;/date&gt;&lt;/pub-dates&gt;&lt;/dates&gt;&lt;isbn&gt;0033-3506&lt;/isbn&gt;&lt;accession-num&gt;WOS:000088840600005&lt;/accession-num&gt;&lt;urls&gt;&lt;related-urls&gt;&lt;url&gt;&amp;lt;Go to ISI&amp;gt;://WOS:000088840600005&lt;/url&gt;&lt;/related-urls&gt;&lt;/urls&gt;&lt;electronic-resource-num&gt;DOI 10.1038/sj.ph.1900662&lt;/electronic-resource-num&gt;&lt;language&gt;English&lt;/language&gt;&lt;/record&gt;&lt;/Cite&gt;&lt;/EndNote&gt;</w:instrText>
      </w:r>
      <w:r w:rsidR="0015280F" w:rsidRPr="00130CED">
        <w:rPr>
          <w:sz w:val="22"/>
          <w:szCs w:val="22"/>
        </w:rPr>
        <w:fldChar w:fldCharType="separate"/>
      </w:r>
      <w:r w:rsidR="00847A90" w:rsidRPr="00847A90">
        <w:rPr>
          <w:noProof/>
          <w:sz w:val="22"/>
          <w:szCs w:val="22"/>
          <w:vertAlign w:val="superscript"/>
        </w:rPr>
        <w:t>3</w:t>
      </w:r>
      <w:r w:rsidR="0015280F" w:rsidRPr="00130CED">
        <w:rPr>
          <w:sz w:val="22"/>
          <w:szCs w:val="22"/>
        </w:rPr>
        <w:fldChar w:fldCharType="end"/>
      </w:r>
      <w:r w:rsidR="0015280F" w:rsidRPr="00130CED">
        <w:rPr>
          <w:sz w:val="22"/>
          <w:szCs w:val="22"/>
        </w:rPr>
        <w:t xml:space="preserve">. </w:t>
      </w:r>
      <w:r w:rsidR="003B33ED" w:rsidRPr="00130CED">
        <w:rPr>
          <w:sz w:val="22"/>
          <w:szCs w:val="22"/>
        </w:rPr>
        <w:t xml:space="preserve">However, over time the </w:t>
      </w:r>
      <w:r w:rsidR="007A54AF">
        <w:rPr>
          <w:sz w:val="22"/>
          <w:szCs w:val="22"/>
        </w:rPr>
        <w:t xml:space="preserve">completeness of </w:t>
      </w:r>
      <w:r w:rsidR="003B33ED" w:rsidRPr="00130CED">
        <w:rPr>
          <w:sz w:val="22"/>
          <w:szCs w:val="22"/>
        </w:rPr>
        <w:t>ethnicity</w:t>
      </w:r>
      <w:r w:rsidR="00AB0094">
        <w:rPr>
          <w:sz w:val="22"/>
          <w:szCs w:val="22"/>
        </w:rPr>
        <w:t xml:space="preserve"> recording</w:t>
      </w:r>
      <w:r w:rsidR="003B33ED" w:rsidRPr="00130CED">
        <w:rPr>
          <w:sz w:val="22"/>
          <w:szCs w:val="22"/>
        </w:rPr>
        <w:t xml:space="preserve"> has improved; the percentage of hospital admissions with a </w:t>
      </w:r>
      <w:r w:rsidR="003C7346">
        <w:rPr>
          <w:sz w:val="22"/>
          <w:szCs w:val="22"/>
        </w:rPr>
        <w:t xml:space="preserve">missing </w:t>
      </w:r>
      <w:r w:rsidR="003B33ED" w:rsidRPr="00130CED">
        <w:rPr>
          <w:sz w:val="22"/>
          <w:szCs w:val="22"/>
        </w:rPr>
        <w:t>ethnic group reco</w:t>
      </w:r>
      <w:r w:rsidR="00AB0094">
        <w:rPr>
          <w:sz w:val="22"/>
          <w:szCs w:val="22"/>
        </w:rPr>
        <w:t>r</w:t>
      </w:r>
      <w:r w:rsidR="003B33ED" w:rsidRPr="00130CED">
        <w:rPr>
          <w:sz w:val="22"/>
          <w:szCs w:val="22"/>
        </w:rPr>
        <w:t xml:space="preserve">ded </w:t>
      </w:r>
      <w:r w:rsidR="003C7346">
        <w:rPr>
          <w:sz w:val="22"/>
          <w:szCs w:val="22"/>
        </w:rPr>
        <w:t xml:space="preserve">decreased to 14% </w:t>
      </w:r>
      <w:r w:rsidR="003B33ED" w:rsidRPr="00130CED">
        <w:rPr>
          <w:sz w:val="22"/>
          <w:szCs w:val="22"/>
        </w:rPr>
        <w:t>in 2011</w:t>
      </w:r>
      <w:r w:rsidR="008F6DCB">
        <w:rPr>
          <w:sz w:val="22"/>
          <w:szCs w:val="22"/>
        </w:rPr>
        <w:t>/12</w:t>
      </w:r>
      <w:r w:rsidR="0015280F" w:rsidRPr="00130CED">
        <w:rPr>
          <w:sz w:val="22"/>
          <w:szCs w:val="22"/>
        </w:rPr>
        <w:fldChar w:fldCharType="begin">
          <w:fldData xml:space="preserve">PEVuZE5vdGU+PENpdGU+PEF1dGhvcj5NYXRodXI8L0F1dGhvcj48WWVhcj4yMDE0PC9ZZWFyPjxS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</w:fldData>
        </w:fldChar>
      </w:r>
      <w:r w:rsidR="00847A90">
        <w:rPr>
          <w:sz w:val="22"/>
          <w:szCs w:val="22"/>
        </w:rPr>
        <w:instrText xml:space="preserve"> ADDIN EN.CITE </w:instrText>
      </w:r>
      <w:r w:rsidR="00847A90">
        <w:rPr>
          <w:sz w:val="22"/>
          <w:szCs w:val="22"/>
        </w:rPr>
        <w:fldChar w:fldCharType="begin">
          <w:fldData xml:space="preserve">PEVuZE5vdGU+PENpdGU+PEF1dGhvcj5NYXRodXI8L0F1dGhvcj48WWVhcj4yMDE0PC9ZZWFyPjxS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</w:fldData>
        </w:fldChar>
      </w:r>
      <w:r w:rsidR="00847A90">
        <w:rPr>
          <w:sz w:val="22"/>
          <w:szCs w:val="22"/>
        </w:rPr>
        <w:instrText xml:space="preserve"> ADDIN EN.CITE.DATA </w:instrText>
      </w:r>
      <w:r w:rsidR="00847A90">
        <w:rPr>
          <w:sz w:val="22"/>
          <w:szCs w:val="22"/>
        </w:rPr>
      </w:r>
      <w:r w:rsidR="00847A90">
        <w:rPr>
          <w:sz w:val="22"/>
          <w:szCs w:val="22"/>
        </w:rPr>
        <w:fldChar w:fldCharType="end"/>
      </w:r>
      <w:r w:rsidR="0015280F" w:rsidRPr="00130CED">
        <w:rPr>
          <w:sz w:val="22"/>
          <w:szCs w:val="22"/>
        </w:rPr>
      </w:r>
      <w:r w:rsidR="0015280F" w:rsidRPr="00130CED">
        <w:rPr>
          <w:sz w:val="22"/>
          <w:szCs w:val="22"/>
        </w:rPr>
        <w:fldChar w:fldCharType="separate"/>
      </w:r>
      <w:r w:rsidR="00847A90" w:rsidRPr="00847A90">
        <w:rPr>
          <w:noProof/>
          <w:sz w:val="22"/>
          <w:szCs w:val="22"/>
          <w:vertAlign w:val="superscript"/>
        </w:rPr>
        <w:t>4</w:t>
      </w:r>
      <w:r w:rsidR="0015280F" w:rsidRPr="00130CED">
        <w:rPr>
          <w:sz w:val="22"/>
          <w:szCs w:val="22"/>
        </w:rPr>
        <w:fldChar w:fldCharType="end"/>
      </w:r>
      <w:r w:rsidR="0015280F" w:rsidRPr="00130CED">
        <w:rPr>
          <w:sz w:val="22"/>
          <w:szCs w:val="22"/>
        </w:rPr>
        <w:t>. Analysis by patient age has shown that c</w:t>
      </w:r>
      <w:r w:rsidR="003B33ED" w:rsidRPr="00130CED">
        <w:rPr>
          <w:sz w:val="22"/>
          <w:szCs w:val="22"/>
        </w:rPr>
        <w:t>hildren have the highest percentage of missing ethnicity data within</w:t>
      </w:r>
      <w:r w:rsidR="0015280F" w:rsidRPr="00130CED">
        <w:rPr>
          <w:sz w:val="22"/>
          <w:szCs w:val="22"/>
        </w:rPr>
        <w:t xml:space="preserve"> HES</w:t>
      </w:r>
      <w:r w:rsidR="0015280F" w:rsidRPr="00130CED">
        <w:rPr>
          <w:sz w:val="22"/>
          <w:szCs w:val="22"/>
        </w:rPr>
        <w:fldChar w:fldCharType="begin"/>
      </w:r>
      <w:r w:rsidR="00847A90">
        <w:rPr>
          <w:sz w:val="22"/>
          <w:szCs w:val="22"/>
        </w:rPr>
        <w:instrText xml:space="preserve"> ADDIN EN.CITE &lt;EndNote&gt;&lt;Cite&gt;&lt;Author&gt;Health and Social Care Information Centre&lt;/Author&gt;&lt;Year&gt;2004&lt;/Year&gt;&lt;RecNum&gt;167&lt;/RecNum&gt;&lt;DisplayText&gt;&lt;style face="superscript"&gt;5&lt;/style&gt;&lt;/DisplayText&gt;&lt;record&gt;&lt;rec-number&gt;167&lt;/rec-number&gt;&lt;foreign-keys&gt;&lt;key app="EN" db-id="x5ffrrdrlf9evke90erpzafbtxw90v5fwf0d" timestamp="1452691502"&gt;167&lt;/key&gt;&lt;/foreign-keys&gt;&lt;ref-type name="Report"&gt;27&lt;/ref-type&gt;&lt;contributors&gt;&lt;authors&gt;&lt;author&gt;Health and Social Care Information Centre, &lt;/author&gt;&lt;/authors&gt;&lt;/contributors&gt;&lt;titles&gt;&lt;title&gt;How good is HES ethnicity coding and where do the problems lie?&lt;/title&gt;&lt;/titles&gt;&lt;dates&gt;&lt;year&gt;2004&lt;/year&gt;&lt;/dates&gt;&lt;urls&gt;&lt;/urls&gt;&lt;/record&gt;&lt;/Cite&gt;&lt;/EndNote&gt;</w:instrText>
      </w:r>
      <w:r w:rsidR="0015280F" w:rsidRPr="00130CED">
        <w:rPr>
          <w:sz w:val="22"/>
          <w:szCs w:val="22"/>
        </w:rPr>
        <w:fldChar w:fldCharType="separate"/>
      </w:r>
      <w:r w:rsidR="00847A90" w:rsidRPr="00847A90">
        <w:rPr>
          <w:noProof/>
          <w:sz w:val="22"/>
          <w:szCs w:val="22"/>
          <w:vertAlign w:val="superscript"/>
        </w:rPr>
        <w:t>5</w:t>
      </w:r>
      <w:r w:rsidR="0015280F" w:rsidRPr="00130CED">
        <w:rPr>
          <w:sz w:val="22"/>
          <w:szCs w:val="22"/>
        </w:rPr>
        <w:fldChar w:fldCharType="end"/>
      </w:r>
      <w:r w:rsidR="0015280F" w:rsidRPr="00130CED">
        <w:rPr>
          <w:sz w:val="22"/>
          <w:szCs w:val="22"/>
        </w:rPr>
        <w:t xml:space="preserve">. </w:t>
      </w:r>
      <w:r w:rsidR="007A54AF">
        <w:rPr>
          <w:sz w:val="22"/>
          <w:szCs w:val="22"/>
        </w:rPr>
        <w:t xml:space="preserve">Furthermore, there is evidence of incorrect coding of ethnicity within HES, which is particularly an issue for non-White patients </w:t>
      </w:r>
      <w:r w:rsidR="001257A1">
        <w:rPr>
          <w:sz w:val="22"/>
          <w:szCs w:val="22"/>
        </w:rPr>
        <w:fldChar w:fldCharType="begin">
          <w:fldData xml:space="preserve">PEVuZE5vdGU+PENpdGU+PEF1dGhvcj5TYXVuZGVyczwvQXV0aG9yPjxZZWFyPjIwMTM8L1llYXI+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==
</w:fldData>
        </w:fldChar>
      </w:r>
      <w:r w:rsidR="001257A1">
        <w:rPr>
          <w:sz w:val="22"/>
          <w:szCs w:val="22"/>
        </w:rPr>
        <w:instrText xml:space="preserve"> ADDIN EN.CITE </w:instrText>
      </w:r>
      <w:r w:rsidR="001257A1">
        <w:rPr>
          <w:sz w:val="22"/>
          <w:szCs w:val="22"/>
        </w:rPr>
        <w:fldChar w:fldCharType="begin">
          <w:fldData xml:space="preserve">PEVuZE5vdGU+PENpdGU+PEF1dGhvcj5TYXVuZGVyczwvQXV0aG9yPjxZZWFyPjIwMTM8L1llYXI+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==
</w:fldData>
        </w:fldChar>
      </w:r>
      <w:r w:rsidR="001257A1">
        <w:rPr>
          <w:sz w:val="22"/>
          <w:szCs w:val="22"/>
        </w:rPr>
        <w:instrText xml:space="preserve"> ADDIN EN.CITE.DATA </w:instrText>
      </w:r>
      <w:r w:rsidR="001257A1">
        <w:rPr>
          <w:sz w:val="22"/>
          <w:szCs w:val="22"/>
        </w:rPr>
      </w:r>
      <w:r w:rsidR="001257A1">
        <w:rPr>
          <w:sz w:val="22"/>
          <w:szCs w:val="22"/>
        </w:rPr>
        <w:fldChar w:fldCharType="end"/>
      </w:r>
      <w:r w:rsidR="001257A1">
        <w:rPr>
          <w:sz w:val="22"/>
          <w:szCs w:val="22"/>
        </w:rPr>
      </w:r>
      <w:r w:rsidR="001257A1">
        <w:rPr>
          <w:sz w:val="22"/>
          <w:szCs w:val="22"/>
        </w:rPr>
        <w:fldChar w:fldCharType="separate"/>
      </w:r>
      <w:r w:rsidR="001257A1" w:rsidRPr="001257A1">
        <w:rPr>
          <w:noProof/>
          <w:sz w:val="22"/>
          <w:szCs w:val="22"/>
          <w:vertAlign w:val="superscript"/>
        </w:rPr>
        <w:t>4 6</w:t>
      </w:r>
      <w:r w:rsidR="001257A1">
        <w:rPr>
          <w:sz w:val="22"/>
          <w:szCs w:val="22"/>
        </w:rPr>
        <w:fldChar w:fldCharType="end"/>
      </w:r>
      <w:r w:rsidR="001257A1">
        <w:rPr>
          <w:sz w:val="22"/>
          <w:szCs w:val="22"/>
        </w:rPr>
        <w:t xml:space="preserve">. </w:t>
      </w:r>
      <w:r w:rsidR="003B33ED" w:rsidRPr="00130CED">
        <w:rPr>
          <w:sz w:val="22"/>
          <w:szCs w:val="22"/>
        </w:rPr>
        <w:t xml:space="preserve"> </w:t>
      </w:r>
    </w:p>
    <w:p w14:paraId="06AD8DC9" w14:textId="77777777" w:rsidR="003B33ED" w:rsidRPr="00130CED" w:rsidRDefault="003B33ED" w:rsidP="00EE1EAE">
      <w:pPr>
        <w:spacing w:before="0" w:line="480" w:lineRule="auto"/>
        <w:rPr>
          <w:sz w:val="22"/>
          <w:szCs w:val="22"/>
        </w:rPr>
      </w:pPr>
    </w:p>
    <w:p w14:paraId="1A76F029" w14:textId="29019112" w:rsidR="00130CED" w:rsidRPr="00130CED" w:rsidRDefault="00FE1F69" w:rsidP="00EE1EAE">
      <w:pPr>
        <w:spacing w:before="0" w:line="480" w:lineRule="auto"/>
        <w:rPr>
          <w:sz w:val="22"/>
          <w:szCs w:val="22"/>
        </w:rPr>
      </w:pPr>
      <w:r w:rsidRPr="00130CED">
        <w:rPr>
          <w:sz w:val="22"/>
          <w:szCs w:val="22"/>
        </w:rPr>
        <w:t xml:space="preserve">When routinely collected self-reported ethnicity </w:t>
      </w:r>
      <w:r w:rsidR="00F94E72">
        <w:rPr>
          <w:sz w:val="22"/>
          <w:szCs w:val="22"/>
        </w:rPr>
        <w:t>data are</w:t>
      </w:r>
      <w:r w:rsidRPr="00130CED">
        <w:rPr>
          <w:sz w:val="22"/>
          <w:szCs w:val="22"/>
        </w:rPr>
        <w:t xml:space="preserve"> not available, </w:t>
      </w:r>
      <w:r w:rsidR="0015280F" w:rsidRPr="00130CED">
        <w:rPr>
          <w:sz w:val="22"/>
          <w:szCs w:val="22"/>
        </w:rPr>
        <w:t xml:space="preserve">naming algorithm software </w:t>
      </w:r>
      <w:r w:rsidR="007D2DBE">
        <w:rPr>
          <w:sz w:val="22"/>
          <w:szCs w:val="22"/>
        </w:rPr>
        <w:t xml:space="preserve">provides </w:t>
      </w:r>
      <w:r w:rsidR="007D2DBE" w:rsidRPr="00843113">
        <w:rPr>
          <w:sz w:val="22"/>
          <w:szCs w:val="22"/>
        </w:rPr>
        <w:t xml:space="preserve">a </w:t>
      </w:r>
      <w:r w:rsidR="00130CED" w:rsidRPr="00843113">
        <w:rPr>
          <w:sz w:val="22"/>
          <w:szCs w:val="22"/>
        </w:rPr>
        <w:t>cost effect</w:t>
      </w:r>
      <w:r w:rsidR="007D2DBE" w:rsidRPr="00843113">
        <w:rPr>
          <w:sz w:val="22"/>
          <w:szCs w:val="22"/>
        </w:rPr>
        <w:t>ive</w:t>
      </w:r>
      <w:r w:rsidR="00130CED" w:rsidRPr="00843113">
        <w:rPr>
          <w:sz w:val="22"/>
          <w:szCs w:val="22"/>
        </w:rPr>
        <w:t xml:space="preserve"> method to </w:t>
      </w:r>
      <w:r w:rsidR="007D2DBE" w:rsidRPr="00843113">
        <w:rPr>
          <w:sz w:val="22"/>
          <w:szCs w:val="22"/>
        </w:rPr>
        <w:t xml:space="preserve">assign an </w:t>
      </w:r>
      <w:r w:rsidR="00130CED" w:rsidRPr="00843113">
        <w:rPr>
          <w:sz w:val="22"/>
          <w:szCs w:val="22"/>
        </w:rPr>
        <w:t xml:space="preserve">ethnic group </w:t>
      </w:r>
      <w:r w:rsidR="007D2DBE" w:rsidRPr="00843113">
        <w:rPr>
          <w:sz w:val="22"/>
          <w:szCs w:val="22"/>
        </w:rPr>
        <w:t>to each individual</w:t>
      </w:r>
      <w:r w:rsidR="00130CED" w:rsidRPr="00843113">
        <w:rPr>
          <w:sz w:val="22"/>
          <w:szCs w:val="22"/>
        </w:rPr>
        <w:t>, provided there is access to the individual</w:t>
      </w:r>
      <w:r w:rsidR="00A0465A">
        <w:rPr>
          <w:sz w:val="22"/>
          <w:szCs w:val="22"/>
        </w:rPr>
        <w:t>’</w:t>
      </w:r>
      <w:r w:rsidR="00130CED" w:rsidRPr="00843113">
        <w:rPr>
          <w:sz w:val="22"/>
          <w:szCs w:val="22"/>
        </w:rPr>
        <w:t>s name</w:t>
      </w:r>
      <w:r w:rsidR="00130CED" w:rsidRPr="00843113">
        <w:rPr>
          <w:sz w:val="22"/>
          <w:szCs w:val="22"/>
        </w:rPr>
        <w:fldChar w:fldCharType="begin"/>
      </w:r>
      <w:r w:rsidR="001257A1">
        <w:rPr>
          <w:sz w:val="22"/>
          <w:szCs w:val="22"/>
        </w:rPr>
        <w:instrText xml:space="preserve"> ADDIN EN.CITE &lt;EndNote&gt;&lt;Cite&gt;&lt;Author&gt;Mateos&lt;/Author&gt;&lt;Year&gt;2007&lt;/Year&gt;&lt;RecNum&gt;179&lt;/RecNum&gt;&lt;DisplayText&gt;&lt;style face="superscript"&gt;7&lt;/style&gt;&lt;/DisplayText&gt;&lt;record&gt;&lt;rec-number&gt;179&lt;/rec-number&gt;&lt;foreign-keys&gt;&lt;key app="EN" db-id="x5ffrrdrlf9evke90erpzafbtxw90v5fwf0d" timestamp="1452691746"&gt;179&lt;/key&gt;&lt;/foreign-keys&gt;&lt;ref-type name="Journal Article"&gt;17&lt;/ref-type&gt;&lt;contributors&gt;&lt;authors&gt;&lt;author&gt;Mateos, P.&lt;/author&gt;&lt;/authors&gt;&lt;/contributors&gt;&lt;auth-address&gt;Mateos, P&amp;#xD;UCL, Dept Geog, Gower St, London WC1E 6BT, England&amp;#xD;UCL, Dept Geog, Gower St, London WC1E 6BT, England&amp;#xD;UCL, Dept Geog, London WC1E 6BT, England&amp;#xD;UCL, Ctr Adv Spatial Anal, London WC1E 6BT, England&lt;/auth-address&gt;&lt;titles&gt;&lt;title&gt;A review of name-based ethnicity classification methods and their potential in population studies&lt;/title&gt;&lt;secondary-title&gt;Population Space and Place&lt;/secondary-title&gt;&lt;alt-title&gt;Popul Space Place&lt;/alt-title&gt;&lt;/titles&gt;&lt;periodical&gt;&lt;full-title&gt;Population Space and Place&lt;/full-title&gt;&lt;abbr-1&gt;Popul Space Place&lt;/abbr-1&gt;&lt;/periodical&gt;&lt;alt-periodical&gt;&lt;full-title&gt;Population Space and Place&lt;/full-title&gt;&lt;abbr-1&gt;Popul Space Place&lt;/abbr-1&gt;&lt;/alt-periodical&gt;&lt;pages&gt;243-263&lt;/pages&gt;&lt;volume&gt;13&lt;/volume&gt;&lt;number&gt;4&lt;/number&gt;&lt;keywords&gt;&lt;keyword&gt;name origins&lt;/keyword&gt;&lt;keyword&gt;ethnicity classifications&lt;/keyword&gt;&lt;keyword&gt;identity measurement&lt;/keyword&gt;&lt;keyword&gt;interdisciplinary methods&lt;/keyword&gt;&lt;keyword&gt;surnames&lt;/keyword&gt;&lt;keyword&gt;epidemiologic research&lt;/keyword&gt;&lt;keyword&gt;health research&lt;/keyword&gt;&lt;keyword&gt;united-states&lt;/keyword&gt;&lt;keyword&gt;surnames&lt;/keyword&gt;&lt;keyword&gt;census&lt;/keyword&gt;&lt;keyword&gt;american&lt;/keyword&gt;&lt;keyword&gt;mortality&lt;/keyword&gt;&lt;keyword&gt;origin&lt;/keyword&gt;&lt;keyword&gt;ancestry&lt;/keyword&gt;&lt;keyword&gt;accuracy&lt;/keyword&gt;&lt;/keywords&gt;&lt;dates&gt;&lt;year&gt;2007&lt;/year&gt;&lt;pub-dates&gt;&lt;date&gt;Jul-Aug&lt;/date&gt;&lt;/pub-dates&gt;&lt;/dates&gt;&lt;isbn&gt;1544-8444&lt;/isbn&gt;&lt;accession-num&gt;WOS:000247698500001&lt;/accession-num&gt;&lt;urls&gt;&lt;related-urls&gt;&lt;url&gt;&amp;lt;Go to ISI&amp;gt;://WOS:000247698500001&lt;/url&gt;&lt;/related-urls&gt;&lt;/urls&gt;&lt;electronic-resource-num&gt;10.1002/psp.457&lt;/electronic-resource-num&gt;&lt;language&gt;English&lt;/language&gt;&lt;/record&gt;&lt;/Cite&gt;&lt;/EndNote&gt;</w:instrText>
      </w:r>
      <w:r w:rsidR="00130CED" w:rsidRPr="00843113">
        <w:rPr>
          <w:sz w:val="22"/>
          <w:szCs w:val="22"/>
        </w:rPr>
        <w:fldChar w:fldCharType="separate"/>
      </w:r>
      <w:r w:rsidR="001257A1" w:rsidRPr="001257A1">
        <w:rPr>
          <w:noProof/>
          <w:sz w:val="22"/>
          <w:szCs w:val="22"/>
          <w:vertAlign w:val="superscript"/>
        </w:rPr>
        <w:t>7</w:t>
      </w:r>
      <w:r w:rsidR="00130CED" w:rsidRPr="00843113">
        <w:rPr>
          <w:sz w:val="22"/>
          <w:szCs w:val="22"/>
        </w:rPr>
        <w:fldChar w:fldCharType="end"/>
      </w:r>
      <w:r w:rsidR="00130CED" w:rsidRPr="00843113">
        <w:rPr>
          <w:sz w:val="22"/>
          <w:szCs w:val="22"/>
        </w:rPr>
        <w:t>.</w:t>
      </w:r>
      <w:r w:rsidR="00130CED" w:rsidRPr="00130CED">
        <w:rPr>
          <w:sz w:val="22"/>
          <w:szCs w:val="22"/>
        </w:rPr>
        <w:t xml:space="preserve"> </w:t>
      </w:r>
      <w:r w:rsidR="006E4723" w:rsidRPr="00130CED">
        <w:rPr>
          <w:sz w:val="22"/>
          <w:szCs w:val="22"/>
        </w:rPr>
        <w:t>When some degree of ethnicity information is already available</w:t>
      </w:r>
      <w:r w:rsidR="00A0465A">
        <w:rPr>
          <w:sz w:val="22"/>
          <w:szCs w:val="22"/>
        </w:rPr>
        <w:t>,</w:t>
      </w:r>
      <w:r w:rsidR="006E4723" w:rsidRPr="00130CED">
        <w:rPr>
          <w:sz w:val="22"/>
          <w:szCs w:val="22"/>
        </w:rPr>
        <w:t xml:space="preserve"> name-based classification can provide complementary information to help detect </w:t>
      </w:r>
      <w:r w:rsidR="001257A1">
        <w:rPr>
          <w:sz w:val="22"/>
          <w:szCs w:val="22"/>
        </w:rPr>
        <w:t xml:space="preserve"> inconsistencies</w:t>
      </w:r>
      <w:r w:rsidR="0091078E" w:rsidRPr="00130CED">
        <w:rPr>
          <w:sz w:val="22"/>
          <w:szCs w:val="22"/>
        </w:rPr>
        <w:t xml:space="preserve"> and complete missing data</w:t>
      </w:r>
      <w:r w:rsidR="00130CED" w:rsidRPr="00130CED">
        <w:rPr>
          <w:sz w:val="22"/>
          <w:szCs w:val="22"/>
        </w:rPr>
        <w:fldChar w:fldCharType="begin"/>
      </w:r>
      <w:r w:rsidR="001257A1">
        <w:rPr>
          <w:sz w:val="22"/>
          <w:szCs w:val="22"/>
        </w:rPr>
        <w:instrText xml:space="preserve"> ADDIN EN.CITE &lt;EndNote&gt;&lt;Cite&gt;&lt;Author&gt;Mateos&lt;/Author&gt;&lt;Year&gt;2007&lt;/Year&gt;&lt;RecNum&gt;179&lt;/RecNum&gt;&lt;DisplayText&gt;&lt;style face="superscript"&gt;7&lt;/style&gt;&lt;/DisplayText&gt;&lt;record&gt;&lt;rec-number&gt;179&lt;/rec-number&gt;&lt;foreign-keys&gt;&lt;key app="EN" db-id="x5ffrrdrlf9evke90erpzafbtxw90v5fwf0d" timestamp="1452691746"&gt;179&lt;/key&gt;&lt;/foreign-keys&gt;&lt;ref-type name="Journal Article"&gt;17&lt;/ref-type&gt;&lt;contributors&gt;&lt;authors&gt;&lt;author&gt;Mateos, P.&lt;/author&gt;&lt;/authors&gt;&lt;/contributors&gt;&lt;auth-address&gt;Mateos, P&amp;#xD;UCL, Dept Geog, Gower St, London WC1E 6BT, England&amp;#xD;UCL, Dept Geog, Gower St, London WC1E 6BT, England&amp;#xD;UCL, Dept Geog, London WC1E 6BT, England&amp;#xD;UCL, Ctr Adv Spatial Anal, London WC1E 6BT, England&lt;/auth-address&gt;&lt;titles&gt;&lt;title&gt;A review of name-based ethnicity classification methods and their potential in population studies&lt;/title&gt;&lt;secondary-title&gt;Population Space and Place&lt;/secondary-title&gt;&lt;alt-title&gt;Popul Space Place&lt;/alt-title&gt;&lt;/titles&gt;&lt;periodical&gt;&lt;full-title&gt;Population Space and Place&lt;/full-title&gt;&lt;abbr-1&gt;Popul Space Place&lt;/abbr-1&gt;&lt;/periodical&gt;&lt;alt-periodical&gt;&lt;full-title&gt;Population Space and Place&lt;/full-title&gt;&lt;abbr-1&gt;Popul Space Place&lt;/abbr-1&gt;&lt;/alt-periodical&gt;&lt;pages&gt;243-263&lt;/pages&gt;&lt;volume&gt;13&lt;/volume&gt;&lt;number&gt;4&lt;/number&gt;&lt;keywords&gt;&lt;keyword&gt;name origins&lt;/keyword&gt;&lt;keyword&gt;ethnicity classifications&lt;/keyword&gt;&lt;keyword&gt;identity measurement&lt;/keyword&gt;&lt;keyword&gt;interdisciplinary methods&lt;/keyword&gt;&lt;keyword&gt;surnames&lt;/keyword&gt;&lt;keyword&gt;epidemiologic research&lt;/keyword&gt;&lt;keyword&gt;health research&lt;/keyword&gt;&lt;keyword&gt;united-states&lt;/keyword&gt;&lt;keyword&gt;surnames&lt;/keyword&gt;&lt;keyword&gt;census&lt;/keyword&gt;&lt;keyword&gt;american&lt;/keyword&gt;&lt;keyword&gt;mortality&lt;/keyword&gt;&lt;keyword&gt;origin&lt;/keyword&gt;&lt;keyword&gt;ancestry&lt;/keyword&gt;&lt;keyword&gt;accuracy&lt;/keyword&gt;&lt;/keywords&gt;&lt;dates&gt;&lt;year&gt;2007&lt;/year&gt;&lt;pub-dates&gt;&lt;date&gt;Jul-Aug&lt;/date&gt;&lt;/pub-dates&gt;&lt;/dates&gt;&lt;isbn&gt;1544-8444&lt;/isbn&gt;&lt;accession-num&gt;WOS:000247698500001&lt;/accession-num&gt;&lt;urls&gt;&lt;related-urls&gt;&lt;url&gt;&amp;lt;Go to ISI&amp;gt;://WOS:000247698500001&lt;/url&gt;&lt;/related-urls&gt;&lt;/urls&gt;&lt;electronic-resource-num&gt;10.1002/psp.457&lt;/electronic-resource-num&gt;&lt;language&gt;English&lt;/language&gt;&lt;/record&gt;&lt;/Cite&gt;&lt;/EndNote&gt;</w:instrText>
      </w:r>
      <w:r w:rsidR="00130CED" w:rsidRPr="00130CED">
        <w:rPr>
          <w:sz w:val="22"/>
          <w:szCs w:val="22"/>
        </w:rPr>
        <w:fldChar w:fldCharType="separate"/>
      </w:r>
      <w:r w:rsidR="001257A1" w:rsidRPr="001257A1">
        <w:rPr>
          <w:noProof/>
          <w:sz w:val="22"/>
          <w:szCs w:val="22"/>
          <w:vertAlign w:val="superscript"/>
        </w:rPr>
        <w:t>7</w:t>
      </w:r>
      <w:r w:rsidR="00130CED" w:rsidRPr="00130CED">
        <w:rPr>
          <w:sz w:val="22"/>
          <w:szCs w:val="22"/>
        </w:rPr>
        <w:fldChar w:fldCharType="end"/>
      </w:r>
      <w:r w:rsidR="00C33293">
        <w:rPr>
          <w:sz w:val="22"/>
          <w:szCs w:val="22"/>
        </w:rPr>
        <w:t>.</w:t>
      </w:r>
      <w:r w:rsidR="0091078E" w:rsidRPr="00130CED">
        <w:rPr>
          <w:sz w:val="22"/>
          <w:szCs w:val="22"/>
        </w:rPr>
        <w:t xml:space="preserve"> </w:t>
      </w:r>
    </w:p>
    <w:p w14:paraId="5FE807D8" w14:textId="77777777" w:rsidR="006E4723" w:rsidRPr="00130CED" w:rsidRDefault="006E4723" w:rsidP="00EE1EAE">
      <w:pPr>
        <w:spacing w:before="0" w:line="480" w:lineRule="auto"/>
        <w:rPr>
          <w:sz w:val="22"/>
          <w:szCs w:val="22"/>
        </w:rPr>
      </w:pPr>
    </w:p>
    <w:p w14:paraId="2FD46391" w14:textId="64BCDC74" w:rsidR="00724697" w:rsidRDefault="00FA4907" w:rsidP="00EE1EAE">
      <w:pPr>
        <w:spacing w:before="0" w:line="480" w:lineRule="auto"/>
        <w:rPr>
          <w:sz w:val="22"/>
          <w:szCs w:val="22"/>
        </w:rPr>
      </w:pPr>
      <w:r w:rsidRPr="00FA4907">
        <w:rPr>
          <w:sz w:val="22"/>
          <w:szCs w:val="22"/>
        </w:rPr>
        <w:t>South Asians include individuals whose ancestry is in the countries of the Indian subcontinent, including India, Pakistan, Bangladesh</w:t>
      </w:r>
      <w:r w:rsidRPr="00FA4907">
        <w:rPr>
          <w:sz w:val="22"/>
          <w:szCs w:val="22"/>
        </w:rPr>
        <w:fldChar w:fldCharType="begin"/>
      </w:r>
      <w:r w:rsidR="001257A1">
        <w:rPr>
          <w:sz w:val="22"/>
          <w:szCs w:val="22"/>
        </w:rPr>
        <w:instrText xml:space="preserve"> ADDIN EN.CITE &lt;EndNote&gt;&lt;Cite&gt;&lt;Author&gt;Bhopal&lt;/Author&gt;&lt;Year&gt;2004&lt;/Year&gt;&lt;RecNum&gt;107&lt;/RecNum&gt;&lt;DisplayText&gt;&lt;style face="superscript"&gt;8&lt;/style&gt;&lt;/DisplayText&gt;&lt;record&gt;&lt;rec-number&gt;107&lt;/rec-number&gt;&lt;foreign-keys&gt;&lt;key app="EN" db-id="x5ffrrdrlf9evke90erpzafbtxw90v5fwf0d" timestamp="1439978018"&gt;107&lt;/key&gt;&lt;/foreign-keys&gt;&lt;ref-type name="Journal Article"&gt;17&lt;/ref-type&gt;&lt;contributors&gt;&lt;authors&gt;&lt;author&gt;Bhopal, R.&lt;/author&gt;&lt;/authors&gt;&lt;/contributors&gt;&lt;auth-address&gt;Section of Public Health Sciences, Medical School, Teviot Place, Edinburgh EH8 9AG, UK. Raj.Bhopal@ed.ac.uk&lt;/auth-address&gt;&lt;titles&gt;&lt;title&gt;Glossary of terms relating to ethnicity and race: for reflection and debate&lt;/title&gt;&lt;secondary-title&gt;J Epidemiol Community Health&lt;/secondary-title&gt;&lt;alt-title&gt;Journal of epidemiology and community health&lt;/alt-title&gt;&lt;/titles&gt;&lt;periodical&gt;&lt;full-title&gt;Journal of Epidemiology and Community Health&lt;/full-title&gt;&lt;abbr-1&gt;J. Epidemiol. Community Health&lt;/abbr-1&gt;&lt;abbr-2&gt;J Epidemiol Community Health&lt;/abbr-2&gt;&lt;abbr-3&gt;Journal of Epidemiology &amp;amp; Community Health&lt;/abbr-3&gt;&lt;/periodical&gt;&lt;alt-periodical&gt;&lt;full-title&gt;Journal of Epidemiology and Community Health&lt;/full-title&gt;&lt;abbr-1&gt;J. Epidemiol. Community Health&lt;/abbr-1&gt;&lt;abbr-2&gt;J Epidemiol Community Health&lt;/abbr-2&gt;&lt;abbr-3&gt;Journal of Epidemiology &amp;amp; Community Health&lt;/abbr-3&gt;&lt;/alt-periodical&gt;&lt;pages&gt;441-5&lt;/pages&gt;&lt;volume&gt;58&lt;/volume&gt;&lt;number&gt;6&lt;/number&gt;&lt;keywords&gt;&lt;keyword&gt;*Continental Population Groups&lt;/keyword&gt;&lt;keyword&gt;*Ethnic Groups&lt;/keyword&gt;&lt;keyword&gt;Humans&lt;/keyword&gt;&lt;keyword&gt;*Minority Groups&lt;/keyword&gt;&lt;keyword&gt;*Terminology as Topic&lt;/keyword&gt;&lt;/keywords&gt;&lt;dates&gt;&lt;year&gt;2004&lt;/year&gt;&lt;pub-dates&gt;&lt;date&gt;Jun&lt;/date&gt;&lt;/pub-dates&gt;&lt;/dates&gt;&lt;isbn&gt;0143-005X (Print)&amp;#xD;0143-005X (Linking)&lt;/isbn&gt;&lt;accession-num&gt;15143107&lt;/accession-num&gt;&lt;urls&gt;&lt;related-urls&gt;&lt;url&gt;http://www.ncbi.nlm.nih.gov/pubmed/15143107&lt;/url&gt;&lt;/related-urls&gt;&lt;/urls&gt;&lt;custom2&gt;1732794&lt;/custom2&gt;&lt;/record&gt;&lt;/Cite&gt;&lt;/EndNote&gt;</w:instrText>
      </w:r>
      <w:r w:rsidRPr="00FA4907">
        <w:rPr>
          <w:sz w:val="22"/>
          <w:szCs w:val="22"/>
        </w:rPr>
        <w:fldChar w:fldCharType="separate"/>
      </w:r>
      <w:r w:rsidR="001257A1" w:rsidRPr="001257A1">
        <w:rPr>
          <w:noProof/>
          <w:sz w:val="22"/>
          <w:szCs w:val="22"/>
          <w:vertAlign w:val="superscript"/>
        </w:rPr>
        <w:t>8</w:t>
      </w:r>
      <w:r w:rsidRPr="00FA4907">
        <w:rPr>
          <w:sz w:val="22"/>
          <w:szCs w:val="22"/>
        </w:rPr>
        <w:fldChar w:fldCharType="end"/>
      </w:r>
      <w:r w:rsidR="00D61C49">
        <w:rPr>
          <w:sz w:val="22"/>
          <w:szCs w:val="22"/>
        </w:rPr>
        <w:t xml:space="preserve">, </w:t>
      </w:r>
      <w:r>
        <w:rPr>
          <w:sz w:val="22"/>
          <w:szCs w:val="22"/>
        </w:rPr>
        <w:t xml:space="preserve">and </w:t>
      </w:r>
      <w:r w:rsidR="00590078">
        <w:rPr>
          <w:sz w:val="22"/>
          <w:szCs w:val="22"/>
        </w:rPr>
        <w:t xml:space="preserve">they </w:t>
      </w:r>
      <w:r>
        <w:rPr>
          <w:sz w:val="22"/>
          <w:szCs w:val="22"/>
        </w:rPr>
        <w:t xml:space="preserve">make up the </w:t>
      </w:r>
      <w:r w:rsidRPr="00130CED">
        <w:rPr>
          <w:sz w:val="22"/>
          <w:szCs w:val="22"/>
        </w:rPr>
        <w:t xml:space="preserve">largest minority ethnic group in the </w:t>
      </w:r>
      <w:r w:rsidR="001257A1">
        <w:rPr>
          <w:sz w:val="22"/>
          <w:szCs w:val="22"/>
        </w:rPr>
        <w:t>England and Wales</w:t>
      </w:r>
      <w:r w:rsidRPr="00130CED">
        <w:rPr>
          <w:sz w:val="22"/>
          <w:szCs w:val="22"/>
        </w:rPr>
        <w:t xml:space="preserve">, comprising 5.3% of the </w:t>
      </w:r>
      <w:r w:rsidR="001257A1">
        <w:rPr>
          <w:sz w:val="22"/>
          <w:szCs w:val="22"/>
        </w:rPr>
        <w:t xml:space="preserve">England and Wales </w:t>
      </w:r>
      <w:r w:rsidRPr="00130CED">
        <w:rPr>
          <w:sz w:val="22"/>
          <w:szCs w:val="22"/>
        </w:rPr>
        <w:t xml:space="preserve"> population in the 2011 census</w:t>
      </w:r>
      <w:r w:rsidRPr="00130CED">
        <w:rPr>
          <w:sz w:val="22"/>
          <w:szCs w:val="22"/>
        </w:rPr>
        <w:fldChar w:fldCharType="begin"/>
      </w:r>
      <w:r w:rsidR="001257A1">
        <w:rPr>
          <w:sz w:val="22"/>
          <w:szCs w:val="22"/>
        </w:rPr>
        <w:instrText xml:space="preserve"> ADDIN EN.CITE &lt;EndNote&gt;&lt;Cite&gt;&lt;Author&gt;Office for National Statistics&lt;/Author&gt;&lt;Year&gt;2012&lt;/Year&gt;&lt;RecNum&gt;120&lt;/RecNum&gt;&lt;DisplayText&gt;&lt;style face="superscript"&gt;9&lt;/style&gt;&lt;/DisplayText&gt;&lt;record&gt;&lt;rec-number&gt;120&lt;/rec-number&gt;&lt;foreign-keys&gt;&lt;key app="EN" db-id="x5ffrrdrlf9evke90erpzafbtxw90v5fwf0d" timestamp="1440074931"&gt;120&lt;/key&gt;&lt;/foreign-keys&gt;&lt;ref-type name="Report"&gt;27&lt;/ref-type&gt;&lt;contributors&gt;&lt;authors&gt;&lt;author&gt;Office for National Statistics,&lt;/author&gt;&lt;/authors&gt;&lt;/contributors&gt;&lt;titles&gt;&lt;title&gt;Ethnicity and National Identity in England and Wales 2011&lt;/title&gt;&lt;/titles&gt;&lt;dates&gt;&lt;year&gt;2012&lt;/year&gt;&lt;/dates&gt;&lt;pub-location&gt;London&lt;/pub-location&gt;&lt;urls&gt;&lt;/urls&gt;&lt;/record&gt;&lt;/Cite&gt;&lt;/EndNote&gt;</w:instrText>
      </w:r>
      <w:r w:rsidRPr="00130CED">
        <w:rPr>
          <w:sz w:val="22"/>
          <w:szCs w:val="22"/>
        </w:rPr>
        <w:fldChar w:fldCharType="separate"/>
      </w:r>
      <w:r w:rsidR="001257A1" w:rsidRPr="001257A1">
        <w:rPr>
          <w:noProof/>
          <w:sz w:val="22"/>
          <w:szCs w:val="22"/>
          <w:vertAlign w:val="superscript"/>
        </w:rPr>
        <w:t>9</w:t>
      </w:r>
      <w:r w:rsidRPr="00130CED">
        <w:rPr>
          <w:sz w:val="22"/>
          <w:szCs w:val="22"/>
        </w:rPr>
        <w:fldChar w:fldCharType="end"/>
      </w:r>
      <w:r w:rsidRPr="00130CED">
        <w:rPr>
          <w:sz w:val="22"/>
          <w:szCs w:val="22"/>
        </w:rPr>
        <w:t>.</w:t>
      </w:r>
      <w:r w:rsidRPr="00FA4907">
        <w:rPr>
          <w:sz w:val="22"/>
          <w:szCs w:val="22"/>
        </w:rPr>
        <w:t xml:space="preserve">  </w:t>
      </w:r>
      <w:r w:rsidR="00045D04">
        <w:rPr>
          <w:sz w:val="22"/>
          <w:szCs w:val="22"/>
        </w:rPr>
        <w:t>T</w:t>
      </w:r>
      <w:r w:rsidR="00D42611" w:rsidRPr="00130CED">
        <w:rPr>
          <w:sz w:val="22"/>
          <w:szCs w:val="22"/>
        </w:rPr>
        <w:t>wo commonly used naming programs to classify individuals into South Asian or no</w:t>
      </w:r>
      <w:r w:rsidR="00B91159">
        <w:rPr>
          <w:sz w:val="22"/>
          <w:szCs w:val="22"/>
        </w:rPr>
        <w:t xml:space="preserve">n-South Asian </w:t>
      </w:r>
      <w:r w:rsidR="00404CF7">
        <w:rPr>
          <w:sz w:val="22"/>
          <w:szCs w:val="22"/>
        </w:rPr>
        <w:t xml:space="preserve">groups </w:t>
      </w:r>
      <w:r w:rsidR="00D42611" w:rsidRPr="00130CED">
        <w:rPr>
          <w:sz w:val="22"/>
          <w:szCs w:val="22"/>
        </w:rPr>
        <w:t>are Nam Pehchan</w:t>
      </w:r>
      <w:r w:rsidR="00D42611" w:rsidRPr="00130CED">
        <w:rPr>
          <w:sz w:val="22"/>
          <w:szCs w:val="22"/>
        </w:rPr>
        <w:fldChar w:fldCharType="begin"/>
      </w:r>
      <w:r w:rsidR="001257A1">
        <w:rPr>
          <w:sz w:val="22"/>
          <w:szCs w:val="22"/>
        </w:rPr>
        <w:instrText xml:space="preserve"> ADDIN EN.CITE &lt;EndNote&gt;&lt;Cite&gt;&lt;Author&gt;Cummins&lt;/Author&gt;&lt;Year&gt;1999&lt;/Year&gt;&lt;RecNum&gt;188&lt;/RecNum&gt;&lt;DisplayText&gt;&lt;style face="superscript"&gt;10&lt;/style&gt;&lt;/DisplayText&gt;&lt;record&gt;&lt;rec-number&gt;188&lt;/rec-number&gt;&lt;foreign-keys&gt;&lt;key app="EN" db-id="x5ffrrdrlf9evke90erpzafbtxw90v5fwf0d" timestamp="1452691995"&gt;188&lt;/key&gt;&lt;/foreign-keys&gt;&lt;ref-type name="Journal Article"&gt;17&lt;/ref-type&gt;&lt;contributors&gt;&lt;authors&gt;&lt;author&gt;Cummins, C.&lt;/author&gt;&lt;author&gt;Winter, H.&lt;/author&gt;&lt;author&gt;Cheng, K. K.&lt;/author&gt;&lt;author&gt;Maric, R.&lt;/author&gt;&lt;author&gt;Silcocks, P.&lt;/author&gt;&lt;author&gt;Varghese, C.&lt;/author&gt;&lt;/authors&gt;&lt;/contributors&gt;&lt;auth-address&gt;Department of Public Health and Epidemiology, Medical School, University of Birmingham, Edgbaston.&lt;/auth-address&gt;&lt;titles&gt;&lt;title&gt;An assessment of the Nam Pehchan computer program for the identification of names of south Asian ethnic origin&lt;/title&gt;&lt;secondary-title&gt;J Public Health Med&lt;/secondary-title&gt;&lt;alt-title&gt;Journal of public health medicine&lt;/alt-title&gt;&lt;/titles&gt;&lt;periodical&gt;&lt;full-title&gt;Journal of Public Health Medicine&lt;/full-title&gt;&lt;abbr-1&gt;J. Public Health Med.&lt;/abbr-1&gt;&lt;abbr-2&gt;J Public Health Med&lt;/abbr-2&gt;&lt;/periodical&gt;&lt;alt-periodical&gt;&lt;full-title&gt;Journal of Public Health Medicine&lt;/full-title&gt;&lt;abbr-1&gt;J. Public Health Med.&lt;/abbr-1&gt;&lt;abbr-2&gt;J Public Health Med&lt;/abbr-2&gt;&lt;/alt-periodical&gt;&lt;pages&gt;401-6&lt;/pages&gt;&lt;volume&gt;21&lt;/volume&gt;&lt;number&gt;4&lt;/number&gt;&lt;keywords&gt;&lt;keyword&gt;Asia/ethnology&lt;/keyword&gt;&lt;keyword&gt;Ethnic Groups/classification&lt;/keyword&gt;&lt;keyword&gt;Great Britain/epidemiology&lt;/keyword&gt;&lt;keyword&gt;Humans&lt;/keyword&gt;&lt;keyword&gt;*Names&lt;/keyword&gt;&lt;keyword&gt;Neoplasms/*ethnology&lt;/keyword&gt;&lt;keyword&gt;Pilot Projects&lt;/keyword&gt;&lt;keyword&gt;*Registries&lt;/keyword&gt;&lt;keyword&gt;*Software&lt;/keyword&gt;&lt;/keywords&gt;&lt;dates&gt;&lt;year&gt;1999&lt;/year&gt;&lt;pub-dates&gt;&lt;date&gt;Dec&lt;/date&gt;&lt;/pub-dates&gt;&lt;/dates&gt;&lt;isbn&gt;0957-4832 (Print)&amp;#xD;0957-4832 (Linking)&lt;/isbn&gt;&lt;accession-num&gt;11469361&lt;/accession-num&gt;&lt;urls&gt;&lt;related-urls&gt;&lt;url&gt;http://www.ncbi.nlm.nih.gov/pubmed/11469361&lt;/url&gt;&lt;/related-urls&gt;&lt;/urls&gt;&lt;/record&gt;&lt;/Cite&gt;&lt;/EndNote&gt;</w:instrText>
      </w:r>
      <w:r w:rsidR="00D42611" w:rsidRPr="00130CED">
        <w:rPr>
          <w:sz w:val="22"/>
          <w:szCs w:val="22"/>
        </w:rPr>
        <w:fldChar w:fldCharType="separate"/>
      </w:r>
      <w:r w:rsidR="001257A1" w:rsidRPr="001257A1">
        <w:rPr>
          <w:noProof/>
          <w:sz w:val="22"/>
          <w:szCs w:val="22"/>
          <w:vertAlign w:val="superscript"/>
        </w:rPr>
        <w:t>10</w:t>
      </w:r>
      <w:r w:rsidR="00D42611" w:rsidRPr="00130CED">
        <w:rPr>
          <w:sz w:val="22"/>
          <w:szCs w:val="22"/>
        </w:rPr>
        <w:fldChar w:fldCharType="end"/>
      </w:r>
      <w:r w:rsidR="00D42611" w:rsidRPr="00130CED">
        <w:rPr>
          <w:sz w:val="22"/>
          <w:szCs w:val="22"/>
        </w:rPr>
        <w:t xml:space="preserve"> and South Asian Names and Group Recognition Algorithm (SANGRA)</w:t>
      </w:r>
      <w:r w:rsidR="00D42611" w:rsidRPr="00130CED">
        <w:rPr>
          <w:sz w:val="22"/>
          <w:szCs w:val="22"/>
        </w:rPr>
        <w:fldChar w:fldCharType="begin">
          <w:fldData xml:space="preserve">PEVuZE5vdGU+PENpdGU+PEF1dGhvcj5OYW5jaGFoYWw8L0F1dGhvcj48WWVhcj4yMDAxPC9ZZWFy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</w:fldData>
        </w:fldChar>
      </w:r>
      <w:r w:rsidR="001257A1">
        <w:rPr>
          <w:sz w:val="22"/>
          <w:szCs w:val="22"/>
        </w:rPr>
        <w:instrText xml:space="preserve"> ADDIN EN.CITE </w:instrText>
      </w:r>
      <w:r w:rsidR="001257A1">
        <w:rPr>
          <w:sz w:val="22"/>
          <w:szCs w:val="22"/>
        </w:rPr>
        <w:fldChar w:fldCharType="begin">
          <w:fldData xml:space="preserve">PEVuZE5vdGU+PENpdGU+PEF1dGhvcj5OYW5jaGFoYWw8L0F1dGhvcj48WWVhcj4yMDAxPC9ZZWFy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</w:fldData>
        </w:fldChar>
      </w:r>
      <w:r w:rsidR="001257A1">
        <w:rPr>
          <w:sz w:val="22"/>
          <w:szCs w:val="22"/>
        </w:rPr>
        <w:instrText xml:space="preserve"> ADDIN EN.CITE.DATA </w:instrText>
      </w:r>
      <w:r w:rsidR="001257A1">
        <w:rPr>
          <w:sz w:val="22"/>
          <w:szCs w:val="22"/>
        </w:rPr>
      </w:r>
      <w:r w:rsidR="001257A1">
        <w:rPr>
          <w:sz w:val="22"/>
          <w:szCs w:val="22"/>
        </w:rPr>
        <w:fldChar w:fldCharType="end"/>
      </w:r>
      <w:r w:rsidR="00D42611" w:rsidRPr="00130CED">
        <w:rPr>
          <w:sz w:val="22"/>
          <w:szCs w:val="22"/>
        </w:rPr>
      </w:r>
      <w:r w:rsidR="00D42611" w:rsidRPr="00130CED">
        <w:rPr>
          <w:sz w:val="22"/>
          <w:szCs w:val="22"/>
        </w:rPr>
        <w:fldChar w:fldCharType="separate"/>
      </w:r>
      <w:r w:rsidR="001257A1" w:rsidRPr="001257A1">
        <w:rPr>
          <w:noProof/>
          <w:sz w:val="22"/>
          <w:szCs w:val="22"/>
          <w:vertAlign w:val="superscript"/>
        </w:rPr>
        <w:t>11</w:t>
      </w:r>
      <w:r w:rsidR="00D42611" w:rsidRPr="00130CED">
        <w:rPr>
          <w:sz w:val="22"/>
          <w:szCs w:val="22"/>
        </w:rPr>
        <w:fldChar w:fldCharType="end"/>
      </w:r>
      <w:r w:rsidR="00D42611" w:rsidRPr="00130CED">
        <w:rPr>
          <w:sz w:val="22"/>
          <w:szCs w:val="22"/>
        </w:rPr>
        <w:t xml:space="preserve">. </w:t>
      </w:r>
    </w:p>
    <w:p w14:paraId="4CE0A266" w14:textId="77777777" w:rsidR="00724697" w:rsidRDefault="00724697" w:rsidP="00EE1EAE">
      <w:pPr>
        <w:spacing w:before="0" w:line="480" w:lineRule="auto"/>
        <w:rPr>
          <w:sz w:val="22"/>
          <w:szCs w:val="22"/>
        </w:rPr>
      </w:pPr>
    </w:p>
    <w:p w14:paraId="3D1B79AD" w14:textId="08DCC61D" w:rsidR="00895B68" w:rsidRPr="00130CED" w:rsidRDefault="00D42611" w:rsidP="00EE1EAE">
      <w:pPr>
        <w:spacing w:before="0" w:line="480" w:lineRule="auto"/>
        <w:rPr>
          <w:sz w:val="22"/>
          <w:szCs w:val="22"/>
        </w:rPr>
      </w:pPr>
      <w:r>
        <w:rPr>
          <w:sz w:val="22"/>
          <w:szCs w:val="22"/>
        </w:rPr>
        <w:t>More recently Onomap has been developed</w:t>
      </w:r>
      <w:r w:rsidR="00843113">
        <w:rPr>
          <w:sz w:val="22"/>
          <w:szCs w:val="22"/>
        </w:rPr>
        <w:t xml:space="preserve">, based on surnames and forenames from public name registers from over 26 countries, </w:t>
      </w:r>
      <w:r>
        <w:rPr>
          <w:sz w:val="22"/>
          <w:szCs w:val="22"/>
        </w:rPr>
        <w:t xml:space="preserve">that classifies </w:t>
      </w:r>
      <w:r w:rsidR="00306C16">
        <w:rPr>
          <w:sz w:val="22"/>
          <w:szCs w:val="22"/>
        </w:rPr>
        <w:t>individual</w:t>
      </w:r>
      <w:r>
        <w:rPr>
          <w:sz w:val="22"/>
          <w:szCs w:val="22"/>
        </w:rPr>
        <w:t xml:space="preserve"> names in</w:t>
      </w:r>
      <w:r w:rsidR="00843113">
        <w:rPr>
          <w:sz w:val="22"/>
          <w:szCs w:val="22"/>
        </w:rPr>
        <w:t xml:space="preserve">to </w:t>
      </w:r>
      <w:r>
        <w:rPr>
          <w:sz w:val="22"/>
          <w:szCs w:val="22"/>
        </w:rPr>
        <w:t>cultural ethnic or linguistic groups</w:t>
      </w:r>
      <w:r w:rsidR="00306C16">
        <w:rPr>
          <w:sz w:val="22"/>
          <w:szCs w:val="22"/>
        </w:rPr>
        <w:fldChar w:fldCharType="begin"/>
      </w:r>
      <w:r w:rsidR="001257A1">
        <w:rPr>
          <w:sz w:val="22"/>
          <w:szCs w:val="22"/>
        </w:rPr>
        <w:instrText xml:space="preserve"> ADDIN EN.CITE &lt;EndNote&gt;&lt;Cite&gt;&lt;Author&gt;OnoMAP&lt;/Author&gt;&lt;RecNum&gt;105&lt;/RecNum&gt;&lt;DisplayText&gt;&lt;style face="superscript"&gt;12 13&lt;/style&gt;&lt;/DisplayText&gt;&lt;record&gt;&lt;rec-number&gt;105&lt;/rec-number&gt;&lt;foreign-keys&gt;&lt;key app="EN" db-id="x5ffrrdrlf9evke90erpzafbtxw90v5fwf0d" timestamp="1439977617"&gt;105&lt;/key&gt;&lt;/foreign-keys&gt;&lt;ref-type name="Web Page"&gt;12&lt;/ref-type&gt;&lt;contributors&gt;&lt;authors&gt;&lt;author&gt;OnoMAP&lt;/author&gt;&lt;/authors&gt;&lt;/contributors&gt;&lt;titles&gt;&lt;title&gt;http://www.onomap.org/&lt;/title&gt;&lt;/titles&gt;&lt;number&gt;August 2015&lt;/number&gt;&lt;dates&gt;&lt;year&gt;2015&lt;/year&gt;&lt;/dates&gt;&lt;urls&gt;&lt;/urls&gt;&lt;/record&gt;&lt;/Cite&gt;&lt;Cite&gt;&lt;Author&gt;Mateos&lt;/Author&gt;&lt;Year&gt;2011&lt;/Year&gt;&lt;RecNum&gt;106&lt;/RecNum&gt;&lt;record&gt;&lt;rec-number&gt;106&lt;/rec-number&gt;&lt;foreign-keys&gt;&lt;key app="EN" db-id="x5ffrrdrlf9evke90erpzafbtxw90v5fwf0d" timestamp="1439977815"&gt;106&lt;/key&gt;&lt;/foreign-keys&gt;&lt;ref-type name="Journal Article"&gt;17&lt;/ref-type&gt;&lt;contributors&gt;&lt;authors&gt;&lt;author&gt;Mateos, P.&lt;/author&gt;&lt;author&gt;Longley, P. A.&lt;/author&gt;&lt;author&gt;O&amp;apos;Sullivan, D.&lt;/author&gt;&lt;/authors&gt;&lt;/contributors&gt;&lt;titles&gt;&lt;title&gt;Ethnicity and Population Structure in Personal Naming Networks&lt;/title&gt;&lt;secondary-title&gt;Plos One&lt;/secondary-title&gt;&lt;/titles&gt;&lt;periodical&gt;&lt;full-title&gt;PloS One&lt;/full-title&gt;&lt;abbr-1&gt;PLoS One&lt;/abbr-1&gt;&lt;abbr-2&gt;PLoS One&lt;/abbr-2&gt;&lt;/periodical&gt;&lt;volume&gt;6&lt;/volume&gt;&lt;number&gt;9&lt;/number&gt;&lt;dates&gt;&lt;year&gt;2011&lt;/year&gt;&lt;pub-dates&gt;&lt;date&gt;Sep&lt;/date&gt;&lt;/pub-dates&gt;&lt;/dates&gt;&lt;isbn&gt;1932-6203&lt;/isbn&gt;&lt;accession-num&gt;WOS:000294689200003&lt;/accession-num&gt;&lt;urls&gt;&lt;related-urls&gt;&lt;url&gt;&amp;lt;Go to ISI&amp;gt;://WOS:000294689200003&lt;/url&gt;&lt;/related-urls&gt;&lt;/urls&gt;&lt;custom7&gt;e22943&lt;/custom7&gt;&lt;electronic-resource-num&gt;10.1371/journal.pone.0022943&lt;/electronic-resource-num&gt;&lt;/record&gt;&lt;/Cite&gt;&lt;/EndNote&gt;</w:instrText>
      </w:r>
      <w:r w:rsidR="00306C16">
        <w:rPr>
          <w:sz w:val="22"/>
          <w:szCs w:val="22"/>
        </w:rPr>
        <w:fldChar w:fldCharType="separate"/>
      </w:r>
      <w:r w:rsidR="001257A1" w:rsidRPr="001257A1">
        <w:rPr>
          <w:noProof/>
          <w:sz w:val="22"/>
          <w:szCs w:val="22"/>
          <w:vertAlign w:val="superscript"/>
        </w:rPr>
        <w:t>12 13</w:t>
      </w:r>
      <w:r w:rsidR="00306C16">
        <w:rPr>
          <w:sz w:val="22"/>
          <w:szCs w:val="22"/>
        </w:rPr>
        <w:fldChar w:fldCharType="end"/>
      </w:r>
      <w:r>
        <w:rPr>
          <w:sz w:val="22"/>
          <w:szCs w:val="22"/>
        </w:rPr>
        <w:t>.</w:t>
      </w:r>
      <w:r w:rsidR="00843113">
        <w:rPr>
          <w:sz w:val="22"/>
          <w:szCs w:val="22"/>
        </w:rPr>
        <w:t xml:space="preserve"> </w:t>
      </w:r>
      <w:r>
        <w:rPr>
          <w:sz w:val="22"/>
          <w:szCs w:val="22"/>
        </w:rPr>
        <w:t>It includes all ethnic minority groups in the U</w:t>
      </w:r>
      <w:r w:rsidR="00045D04">
        <w:rPr>
          <w:sz w:val="22"/>
          <w:szCs w:val="22"/>
        </w:rPr>
        <w:t>K</w:t>
      </w:r>
      <w:r w:rsidR="00305805">
        <w:rPr>
          <w:sz w:val="22"/>
          <w:szCs w:val="22"/>
        </w:rPr>
        <w:t xml:space="preserve"> and unlike Nam Pehchan and SANGRA</w:t>
      </w:r>
      <w:r>
        <w:rPr>
          <w:sz w:val="22"/>
          <w:szCs w:val="22"/>
        </w:rPr>
        <w:t xml:space="preserve"> </w:t>
      </w:r>
      <w:r w:rsidR="00306C16">
        <w:rPr>
          <w:sz w:val="22"/>
          <w:szCs w:val="22"/>
        </w:rPr>
        <w:t xml:space="preserve">is </w:t>
      </w:r>
      <w:r w:rsidR="00041BF7" w:rsidRPr="00130CED">
        <w:rPr>
          <w:sz w:val="22"/>
          <w:szCs w:val="22"/>
        </w:rPr>
        <w:t>not limited to the South Asian group only.</w:t>
      </w:r>
      <w:r w:rsidR="005F41B8">
        <w:rPr>
          <w:sz w:val="22"/>
          <w:szCs w:val="22"/>
        </w:rPr>
        <w:t xml:space="preserve"> The Onomap taxonomy classifies names into one of 185 different types, which are nested within 66 subgroups, which are then nested within 16 larger groups.  </w:t>
      </w:r>
      <w:r w:rsidR="00147315">
        <w:rPr>
          <w:sz w:val="22"/>
          <w:szCs w:val="22"/>
        </w:rPr>
        <w:t>Onom</w:t>
      </w:r>
      <w:r w:rsidR="00306C16" w:rsidRPr="00306C16">
        <w:rPr>
          <w:sz w:val="22"/>
          <w:szCs w:val="22"/>
        </w:rPr>
        <w:t xml:space="preserve">ap has been validated </w:t>
      </w:r>
      <w:r w:rsidR="008F1198">
        <w:rPr>
          <w:sz w:val="22"/>
          <w:szCs w:val="22"/>
        </w:rPr>
        <w:t xml:space="preserve">based on regional data in Scotland on two datasets, </w:t>
      </w:r>
      <w:r w:rsidR="00CE0B42">
        <w:rPr>
          <w:sz w:val="22"/>
          <w:szCs w:val="22"/>
        </w:rPr>
        <w:t>birth registrations and a school pupil census</w:t>
      </w:r>
      <w:r w:rsidR="008F1198">
        <w:rPr>
          <w:sz w:val="22"/>
          <w:szCs w:val="22"/>
        </w:rPr>
        <w:t xml:space="preserve">, </w:t>
      </w:r>
      <w:r w:rsidR="00CE0B42">
        <w:rPr>
          <w:sz w:val="22"/>
          <w:szCs w:val="22"/>
        </w:rPr>
        <w:t xml:space="preserve">with </w:t>
      </w:r>
      <w:r w:rsidR="005052B8">
        <w:rPr>
          <w:sz w:val="22"/>
          <w:szCs w:val="22"/>
        </w:rPr>
        <w:t>the sensitivity for South Asians</w:t>
      </w:r>
      <w:r w:rsidR="00CE0B42">
        <w:rPr>
          <w:sz w:val="22"/>
          <w:szCs w:val="22"/>
        </w:rPr>
        <w:t xml:space="preserve"> ranging from 72-</w:t>
      </w:r>
      <w:r w:rsidR="005052B8">
        <w:rPr>
          <w:sz w:val="22"/>
          <w:szCs w:val="22"/>
        </w:rPr>
        <w:t>75%</w:t>
      </w:r>
      <w:r w:rsidR="00CE0B42">
        <w:rPr>
          <w:sz w:val="22"/>
          <w:szCs w:val="22"/>
        </w:rPr>
        <w:fldChar w:fldCharType="begin"/>
      </w:r>
      <w:r w:rsidR="001257A1">
        <w:rPr>
          <w:sz w:val="22"/>
          <w:szCs w:val="22"/>
        </w:rPr>
        <w:instrText xml:space="preserve"> ADDIN EN.CITE &lt;EndNote&gt;&lt;Cite&gt;&lt;Author&gt;Lakha&lt;/Author&gt;&lt;Year&gt;2011&lt;/Year&gt;&lt;RecNum&gt;90&lt;/RecNum&gt;&lt;DisplayText&gt;&lt;style face="superscript"&gt;14&lt;/style&gt;&lt;/DisplayText&gt;&lt;record&gt;&lt;rec-number&gt;90&lt;/rec-number&gt;&lt;foreign-keys&gt;&lt;key app="EN" db-id="x5ffrrdrlf9evke90erpzafbtxw90v5fwf0d" timestamp="1438259824"&gt;90&lt;/key&gt;&lt;/foreign-keys&gt;&lt;ref-type name="Journal Article"&gt;17&lt;/ref-type&gt;&lt;contributors&gt;&lt;authors&gt;&lt;author&gt;Lakha, F.&lt;/author&gt;&lt;author&gt;Gorman, D. R.&lt;/author&gt;&lt;author&gt;Mateos, P.&lt;/author&gt;&lt;/authors&gt;&lt;/contributors&gt;&lt;auth-address&gt;NHS Lothian, Waverley Gate, 2-4 Waterloo Place, Edinburgh EH1 3EG, UK.&lt;/auth-address&gt;&lt;titles&gt;&lt;title&gt;Name analysis to classify populations by ethnicity in public health: validation of Onomap in Scotland&lt;/title&gt;&lt;secondary-title&gt;Public Health&lt;/secondary-title&gt;&lt;alt-title&gt;Public health&lt;/alt-title&gt;&lt;/titles&gt;&lt;periodical&gt;&lt;full-title&gt;Public Health&lt;/full-title&gt;&lt;abbr-1&gt;Public Health&lt;/abbr-1&gt;&lt;abbr-2&gt;Public Health&lt;/abbr-2&gt;&lt;/periodical&gt;&lt;alt-periodical&gt;&lt;full-title&gt;Public Health&lt;/full-title&gt;&lt;abbr-1&gt;Public Health&lt;/abbr-1&gt;&lt;abbr-2&gt;Public Health&lt;/abbr-2&gt;&lt;/alt-periodical&gt;&lt;pages&gt;688-96&lt;/pages&gt;&lt;volume&gt;125&lt;/volume&gt;&lt;number&gt;10&lt;/number&gt;&lt;keywords&gt;&lt;keyword&gt;Asia&lt;/keyword&gt;&lt;keyword&gt;Censuses&lt;/keyword&gt;&lt;keyword&gt;Ethnic Groups/*classification&lt;/keyword&gt;&lt;keyword&gt;Female&lt;/keyword&gt;&lt;keyword&gt;Health Personnel&lt;/keyword&gt;&lt;keyword&gt;Health Status Disparities&lt;/keyword&gt;&lt;keyword&gt;Humans&lt;/keyword&gt;&lt;keyword&gt;Male&lt;/keyword&gt;&lt;keyword&gt;*Names&lt;/keyword&gt;&lt;keyword&gt;Poland&lt;/keyword&gt;&lt;keyword&gt;Registries/statistics &amp;amp; numerical data&lt;/keyword&gt;&lt;keyword&gt;Reproducibility of Results&lt;/keyword&gt;&lt;keyword&gt;Scotland&lt;/keyword&gt;&lt;keyword&gt;Sensitivity and Specificity&lt;/keyword&gt;&lt;/keywords&gt;&lt;dates&gt;&lt;year&gt;2011&lt;/year&gt;&lt;pub-dates&gt;&lt;date&gt;Oct&lt;/date&gt;&lt;/pub-dates&gt;&lt;/dates&gt;&lt;isbn&gt;1476-5616 (Electronic)&amp;#xD;0033-3506 (Linking)&lt;/isbn&gt;&lt;accession-num&gt;21907365&lt;/accession-num&gt;&lt;urls&gt;&lt;related-urls&gt;&lt;url&gt;http://www.ncbi.nlm.nih.gov/pubmed/21907365&lt;/url&gt;&lt;/related-urls&gt;&lt;/urls&gt;&lt;electronic-resource-num&gt;10.1016/j.puhe.2011.05.003&lt;/electronic-resource-num&gt;&lt;/record&gt;&lt;/Cite&gt;&lt;/EndNote&gt;</w:instrText>
      </w:r>
      <w:r w:rsidR="00CE0B42">
        <w:rPr>
          <w:sz w:val="22"/>
          <w:szCs w:val="22"/>
        </w:rPr>
        <w:fldChar w:fldCharType="separate"/>
      </w:r>
      <w:r w:rsidR="001257A1" w:rsidRPr="001257A1">
        <w:rPr>
          <w:noProof/>
          <w:sz w:val="22"/>
          <w:szCs w:val="22"/>
          <w:vertAlign w:val="superscript"/>
        </w:rPr>
        <w:t>14</w:t>
      </w:r>
      <w:r w:rsidR="00CE0B42">
        <w:rPr>
          <w:sz w:val="22"/>
          <w:szCs w:val="22"/>
        </w:rPr>
        <w:fldChar w:fldCharType="end"/>
      </w:r>
      <w:r w:rsidR="00CE0B42">
        <w:rPr>
          <w:sz w:val="22"/>
          <w:szCs w:val="22"/>
        </w:rPr>
        <w:t>.</w:t>
      </w:r>
      <w:r w:rsidR="00AF6E17">
        <w:rPr>
          <w:sz w:val="22"/>
          <w:szCs w:val="22"/>
        </w:rPr>
        <w:t xml:space="preserve"> </w:t>
      </w:r>
      <w:r w:rsidR="00CE0B42">
        <w:rPr>
          <w:sz w:val="22"/>
          <w:szCs w:val="22"/>
        </w:rPr>
        <w:t xml:space="preserve"> Onomap defines one group </w:t>
      </w:r>
      <w:r w:rsidR="00E62430">
        <w:rPr>
          <w:sz w:val="22"/>
          <w:szCs w:val="22"/>
        </w:rPr>
        <w:t xml:space="preserve">of names </w:t>
      </w:r>
      <w:r w:rsidR="00CE0B42">
        <w:rPr>
          <w:sz w:val="22"/>
          <w:szCs w:val="22"/>
        </w:rPr>
        <w:t xml:space="preserve">as </w:t>
      </w:r>
      <w:r w:rsidR="005052B8" w:rsidRPr="00130CED">
        <w:rPr>
          <w:sz w:val="22"/>
          <w:szCs w:val="22"/>
        </w:rPr>
        <w:t xml:space="preserve">Muslim </w:t>
      </w:r>
      <w:r w:rsidR="005052B8">
        <w:rPr>
          <w:sz w:val="22"/>
          <w:szCs w:val="22"/>
        </w:rPr>
        <w:t xml:space="preserve">with </w:t>
      </w:r>
      <w:r w:rsidR="005052B8" w:rsidRPr="00130CED">
        <w:rPr>
          <w:sz w:val="22"/>
          <w:szCs w:val="22"/>
        </w:rPr>
        <w:t>origins in the Middle East</w:t>
      </w:r>
      <w:r w:rsidR="005052B8">
        <w:rPr>
          <w:sz w:val="22"/>
          <w:szCs w:val="22"/>
        </w:rPr>
        <w:t xml:space="preserve"> and t</w:t>
      </w:r>
      <w:r w:rsidR="005052B8" w:rsidRPr="00130CED">
        <w:rPr>
          <w:sz w:val="22"/>
          <w:szCs w:val="22"/>
        </w:rPr>
        <w:t>his group cannot be directly mapped to the South Asian group</w:t>
      </w:r>
      <w:r w:rsidR="00A0465A">
        <w:rPr>
          <w:sz w:val="22"/>
          <w:szCs w:val="22"/>
        </w:rPr>
        <w:t>. H</w:t>
      </w:r>
      <w:r w:rsidR="005052B8">
        <w:rPr>
          <w:sz w:val="22"/>
          <w:szCs w:val="22"/>
        </w:rPr>
        <w:t>owever</w:t>
      </w:r>
      <w:r w:rsidR="00A0465A">
        <w:rPr>
          <w:sz w:val="22"/>
          <w:szCs w:val="22"/>
        </w:rPr>
        <w:t>,</w:t>
      </w:r>
      <w:r w:rsidR="005052B8">
        <w:rPr>
          <w:sz w:val="22"/>
          <w:szCs w:val="22"/>
        </w:rPr>
        <w:t xml:space="preserve"> </w:t>
      </w:r>
      <w:r w:rsidR="00B358A3">
        <w:rPr>
          <w:sz w:val="22"/>
          <w:szCs w:val="22"/>
        </w:rPr>
        <w:t xml:space="preserve">in </w:t>
      </w:r>
      <w:r w:rsidR="008F1198">
        <w:rPr>
          <w:sz w:val="22"/>
          <w:szCs w:val="22"/>
        </w:rPr>
        <w:t xml:space="preserve">the </w:t>
      </w:r>
      <w:r w:rsidR="00CE0B42">
        <w:rPr>
          <w:sz w:val="22"/>
          <w:szCs w:val="22"/>
        </w:rPr>
        <w:t>birth registration study</w:t>
      </w:r>
      <w:r w:rsidR="005F41B8">
        <w:rPr>
          <w:sz w:val="22"/>
          <w:szCs w:val="22"/>
        </w:rPr>
        <w:fldChar w:fldCharType="begin"/>
      </w:r>
      <w:r w:rsidR="001257A1">
        <w:rPr>
          <w:sz w:val="22"/>
          <w:szCs w:val="22"/>
        </w:rPr>
        <w:instrText xml:space="preserve"> ADDIN EN.CITE &lt;EndNote&gt;&lt;Cite&gt;&lt;Author&gt;Lakha&lt;/Author&gt;&lt;Year&gt;2011&lt;/Year&gt;&lt;RecNum&gt;90&lt;/RecNum&gt;&lt;DisplayText&gt;&lt;style face="superscript"&gt;14&lt;/style&gt;&lt;/DisplayText&gt;&lt;record&gt;&lt;rec-number&gt;90&lt;/rec-number&gt;&lt;foreign-keys&gt;&lt;key app="EN" db-id="x5ffrrdrlf9evke90erpzafbtxw90v5fwf0d" timestamp="1438259824"&gt;90&lt;/key&gt;&lt;/foreign-keys&gt;&lt;ref-type name="Journal Article"&gt;17&lt;/ref-type&gt;&lt;contributors&gt;&lt;authors&gt;&lt;author&gt;Lakha, F.&lt;/author&gt;&lt;author&gt;Gorman, D. R.&lt;/author&gt;&lt;author&gt;Mateos, P.&lt;/author&gt;&lt;/authors&gt;&lt;/contributors&gt;&lt;auth-address&gt;NHS Lothian, Waverley Gate, 2-4 Waterloo Place, Edinburgh EH1 3EG, UK.&lt;/auth-address&gt;&lt;titles&gt;&lt;title&gt;Name analysis to classify populations by ethnicity in public health: validation of Onomap in Scotland&lt;/title&gt;&lt;secondary-title&gt;Public Health&lt;/secondary-title&gt;&lt;alt-title&gt;Public health&lt;/alt-title&gt;&lt;/titles&gt;&lt;periodical&gt;&lt;full-title&gt;Public Health&lt;/full-title&gt;&lt;abbr-1&gt;Public Health&lt;/abbr-1&gt;&lt;abbr-2&gt;Public Health&lt;/abbr-2&gt;&lt;/periodical&gt;&lt;alt-periodical&gt;&lt;full-title&gt;Public Health&lt;/full-title&gt;&lt;abbr-1&gt;Public Health&lt;/abbr-1&gt;&lt;abbr-2&gt;Public Health&lt;/abbr-2&gt;&lt;/alt-periodical&gt;&lt;pages&gt;688-96&lt;/pages&gt;&lt;volume&gt;125&lt;/volume&gt;&lt;number&gt;10&lt;/number&gt;&lt;keywords&gt;&lt;keyword&gt;Asia&lt;/keyword&gt;&lt;keyword&gt;Censuses&lt;/keyword&gt;&lt;keyword&gt;Ethnic Groups/*classification&lt;/keyword&gt;&lt;keyword&gt;Female&lt;/keyword&gt;&lt;keyword&gt;Health Personnel&lt;/keyword&gt;&lt;keyword&gt;Health Status Disparities&lt;/keyword&gt;&lt;keyword&gt;Humans&lt;/keyword&gt;&lt;keyword&gt;Male&lt;/keyword&gt;&lt;keyword&gt;*Names&lt;/keyword&gt;&lt;keyword&gt;Poland&lt;/keyword&gt;&lt;keyword&gt;Registries/statistics &amp;amp; numerical data&lt;/keyword&gt;&lt;keyword&gt;Reproducibility of Results&lt;/keyword&gt;&lt;keyword&gt;Scotland&lt;/keyword&gt;&lt;keyword&gt;Sensitivity and Specificity&lt;/keyword&gt;&lt;/keywords&gt;&lt;dates&gt;&lt;year&gt;2011&lt;/year&gt;&lt;pub-dates&gt;&lt;date&gt;Oct&lt;/date&gt;&lt;/pub-dates&gt;&lt;/dates&gt;&lt;isbn&gt;1476-5616 (Electronic)&amp;#xD;0033-3506 (Linking)&lt;/isbn&gt;&lt;accession-num&gt;21907365&lt;/accession-num&gt;&lt;urls&gt;&lt;related-urls&gt;&lt;url&gt;http://www.ncbi.nlm.nih.gov/pubmed/21907365&lt;/url&gt;&lt;/related-urls&gt;&lt;/urls&gt;&lt;electronic-resource-num&gt;10.1016/j.puhe.2011.05.003&lt;/electronic-resource-num&gt;&lt;/record&gt;&lt;/Cite&gt;&lt;/EndNote&gt;</w:instrText>
      </w:r>
      <w:r w:rsidR="005F41B8">
        <w:rPr>
          <w:sz w:val="22"/>
          <w:szCs w:val="22"/>
        </w:rPr>
        <w:fldChar w:fldCharType="separate"/>
      </w:r>
      <w:r w:rsidR="001257A1" w:rsidRPr="001257A1">
        <w:rPr>
          <w:noProof/>
          <w:sz w:val="22"/>
          <w:szCs w:val="22"/>
          <w:vertAlign w:val="superscript"/>
        </w:rPr>
        <w:t>14</w:t>
      </w:r>
      <w:r w:rsidR="005F41B8">
        <w:rPr>
          <w:sz w:val="22"/>
          <w:szCs w:val="22"/>
        </w:rPr>
        <w:fldChar w:fldCharType="end"/>
      </w:r>
      <w:r w:rsidR="005F41B8">
        <w:rPr>
          <w:sz w:val="22"/>
          <w:szCs w:val="22"/>
        </w:rPr>
        <w:t xml:space="preserve"> </w:t>
      </w:r>
      <w:r w:rsidR="005052B8">
        <w:rPr>
          <w:sz w:val="22"/>
          <w:szCs w:val="22"/>
        </w:rPr>
        <w:t>when this group was added to the South Asian group the sensitivity increased to 90%</w:t>
      </w:r>
      <w:r w:rsidR="005052B8">
        <w:rPr>
          <w:sz w:val="22"/>
          <w:szCs w:val="22"/>
        </w:rPr>
        <w:fldChar w:fldCharType="begin"/>
      </w:r>
      <w:r w:rsidR="001257A1">
        <w:rPr>
          <w:sz w:val="22"/>
          <w:szCs w:val="22"/>
        </w:rPr>
        <w:instrText xml:space="preserve"> ADDIN EN.CITE &lt;EndNote&gt;&lt;Cite&gt;&lt;Author&gt;Lakha&lt;/Author&gt;&lt;Year&gt;2011&lt;/Year&gt;&lt;RecNum&gt;90&lt;/RecNum&gt;&lt;DisplayText&gt;&lt;style face="superscript"&gt;14&lt;/style&gt;&lt;/DisplayText&gt;&lt;record&gt;&lt;rec-number&gt;90&lt;/rec-number&gt;&lt;foreign-keys&gt;&lt;key app="EN" db-id="x5ffrrdrlf9evke90erpzafbtxw90v5fwf0d" timestamp="1438259824"&gt;90&lt;/key&gt;&lt;/foreign-keys&gt;&lt;ref-type name="Journal Article"&gt;17&lt;/ref-type&gt;&lt;contributors&gt;&lt;authors&gt;&lt;author&gt;Lakha, F.&lt;/author&gt;&lt;author&gt;Gorman, D. R.&lt;/author&gt;&lt;author&gt;Mateos, P.&lt;/author&gt;&lt;/authors&gt;&lt;/contributors&gt;&lt;auth-address&gt;NHS Lothian, Waverley Gate, 2-4 Waterloo Place, Edinburgh EH1 3EG, UK.&lt;/auth-address&gt;&lt;titles&gt;&lt;title&gt;Name analysis to classify populations by ethnicity in public health: validation of Onomap in Scotland&lt;/title&gt;&lt;secondary-title&gt;Public Health&lt;/secondary-title&gt;&lt;alt-title&gt;Public health&lt;/alt-title&gt;&lt;/titles&gt;&lt;periodical&gt;&lt;full-title&gt;Public Health&lt;/full-title&gt;&lt;abbr-1&gt;Public Health&lt;/abbr-1&gt;&lt;abbr-2&gt;Public Health&lt;/abbr-2&gt;&lt;/periodical&gt;&lt;alt-periodical&gt;&lt;full-title&gt;Public Health&lt;/full-title&gt;&lt;abbr-1&gt;Public Health&lt;/abbr-1&gt;&lt;abbr-2&gt;Public Health&lt;/abbr-2&gt;&lt;/alt-periodical&gt;&lt;pages&gt;688-96&lt;/pages&gt;&lt;volume&gt;125&lt;/volume&gt;&lt;number&gt;10&lt;/number&gt;&lt;keywords&gt;&lt;keyword&gt;Asia&lt;/keyword&gt;&lt;keyword&gt;Censuses&lt;/keyword&gt;&lt;keyword&gt;Ethnic Groups/*classification&lt;/keyword&gt;&lt;keyword&gt;Female&lt;/keyword&gt;&lt;keyword&gt;Health Personnel&lt;/keyword&gt;&lt;keyword&gt;Health Status Disparities&lt;/keyword&gt;&lt;keyword&gt;Humans&lt;/keyword&gt;&lt;keyword&gt;Male&lt;/keyword&gt;&lt;keyword&gt;*Names&lt;/keyword&gt;&lt;keyword&gt;Poland&lt;/keyword&gt;&lt;keyword&gt;Registries/statistics &amp;amp; numerical data&lt;/keyword&gt;&lt;keyword&gt;Reproducibility of Results&lt;/keyword&gt;&lt;keyword&gt;Scotland&lt;/keyword&gt;&lt;keyword&gt;Sensitivity and Specificity&lt;/keyword&gt;&lt;/keywords&gt;&lt;dates&gt;&lt;year&gt;2011&lt;/year&gt;&lt;pub-dates&gt;&lt;date&gt;Oct&lt;/date&gt;&lt;/pub-dates&gt;&lt;/dates&gt;&lt;isbn&gt;1476-5616 (Electronic)&amp;#xD;0033-3506 (Linking)&lt;/isbn&gt;&lt;accession-num&gt;21907365&lt;/accession-num&gt;&lt;urls&gt;&lt;related-urls&gt;&lt;url&gt;http://www.ncbi.nlm.nih.gov/pubmed/21907365&lt;/url&gt;&lt;/related-urls&gt;&lt;/urls&gt;&lt;electronic-resource-num&gt;10.1016/j.puhe.2011.05.003&lt;/electronic-resource-num&gt;&lt;/record&gt;&lt;/Cite&gt;&lt;/EndNote&gt;</w:instrText>
      </w:r>
      <w:r w:rsidR="005052B8">
        <w:rPr>
          <w:sz w:val="22"/>
          <w:szCs w:val="22"/>
        </w:rPr>
        <w:fldChar w:fldCharType="separate"/>
      </w:r>
      <w:r w:rsidR="001257A1" w:rsidRPr="001257A1">
        <w:rPr>
          <w:noProof/>
          <w:sz w:val="22"/>
          <w:szCs w:val="22"/>
          <w:vertAlign w:val="superscript"/>
        </w:rPr>
        <w:t>14</w:t>
      </w:r>
      <w:r w:rsidR="005052B8">
        <w:rPr>
          <w:sz w:val="22"/>
          <w:szCs w:val="22"/>
        </w:rPr>
        <w:fldChar w:fldCharType="end"/>
      </w:r>
      <w:r w:rsidR="005052B8">
        <w:rPr>
          <w:sz w:val="22"/>
          <w:szCs w:val="22"/>
        </w:rPr>
        <w:t xml:space="preserve">. </w:t>
      </w:r>
      <w:r w:rsidR="00306C16">
        <w:rPr>
          <w:sz w:val="22"/>
          <w:szCs w:val="22"/>
        </w:rPr>
        <w:t xml:space="preserve">Onomap has also been </w:t>
      </w:r>
      <w:r w:rsidR="00895B68" w:rsidRPr="00130CED">
        <w:rPr>
          <w:sz w:val="22"/>
          <w:szCs w:val="22"/>
        </w:rPr>
        <w:t xml:space="preserve">validated with HES recorded ethnicity in cancer patients in the West Midlands </w:t>
      </w:r>
      <w:r w:rsidR="005052B8">
        <w:rPr>
          <w:sz w:val="22"/>
          <w:szCs w:val="22"/>
        </w:rPr>
        <w:t xml:space="preserve">with a </w:t>
      </w:r>
      <w:r w:rsidR="00895B68" w:rsidRPr="00B91159">
        <w:rPr>
          <w:sz w:val="22"/>
          <w:szCs w:val="22"/>
        </w:rPr>
        <w:t>sensitivity</w:t>
      </w:r>
      <w:r w:rsidR="008F6DCB" w:rsidRPr="00B91159">
        <w:rPr>
          <w:sz w:val="22"/>
          <w:szCs w:val="22"/>
        </w:rPr>
        <w:t xml:space="preserve"> </w:t>
      </w:r>
      <w:r w:rsidR="005052B8">
        <w:rPr>
          <w:sz w:val="22"/>
          <w:szCs w:val="22"/>
        </w:rPr>
        <w:t>of</w:t>
      </w:r>
      <w:r w:rsidR="007E0533">
        <w:rPr>
          <w:sz w:val="22"/>
          <w:szCs w:val="22"/>
        </w:rPr>
        <w:t xml:space="preserve"> </w:t>
      </w:r>
      <w:r w:rsidR="005052B8">
        <w:rPr>
          <w:sz w:val="22"/>
          <w:szCs w:val="22"/>
        </w:rPr>
        <w:t>99.8</w:t>
      </w:r>
      <w:r w:rsidR="007E0533">
        <w:rPr>
          <w:sz w:val="22"/>
          <w:szCs w:val="22"/>
        </w:rPr>
        <w:t>%</w:t>
      </w:r>
      <w:r w:rsidR="005052B8">
        <w:rPr>
          <w:sz w:val="22"/>
          <w:szCs w:val="22"/>
        </w:rPr>
        <w:t xml:space="preserve"> for White patients and 82% for </w:t>
      </w:r>
      <w:r w:rsidR="00895B68" w:rsidRPr="00130CED">
        <w:rPr>
          <w:sz w:val="22"/>
          <w:szCs w:val="22"/>
        </w:rPr>
        <w:t>South Asian</w:t>
      </w:r>
      <w:r w:rsidR="007E0533">
        <w:rPr>
          <w:sz w:val="22"/>
          <w:szCs w:val="22"/>
        </w:rPr>
        <w:t>s</w:t>
      </w:r>
      <w:r w:rsidR="005052B8">
        <w:rPr>
          <w:sz w:val="22"/>
          <w:szCs w:val="22"/>
        </w:rPr>
        <w:t xml:space="preserve">, </w:t>
      </w:r>
      <w:r w:rsidR="00895B68" w:rsidRPr="00130CED">
        <w:rPr>
          <w:sz w:val="22"/>
          <w:szCs w:val="22"/>
        </w:rPr>
        <w:t xml:space="preserve">but </w:t>
      </w:r>
      <w:r w:rsidR="005052B8">
        <w:rPr>
          <w:sz w:val="22"/>
          <w:szCs w:val="22"/>
        </w:rPr>
        <w:t xml:space="preserve">it was very low </w:t>
      </w:r>
      <w:r w:rsidR="00895B68" w:rsidRPr="00130CED">
        <w:rPr>
          <w:sz w:val="22"/>
          <w:szCs w:val="22"/>
        </w:rPr>
        <w:t xml:space="preserve">for Black and Chinese/Other groups </w:t>
      </w:r>
      <w:r w:rsidR="007E0533">
        <w:rPr>
          <w:sz w:val="22"/>
          <w:szCs w:val="22"/>
        </w:rPr>
        <w:t>(</w:t>
      </w:r>
      <w:r w:rsidR="005052B8">
        <w:rPr>
          <w:sz w:val="22"/>
          <w:szCs w:val="22"/>
        </w:rPr>
        <w:t xml:space="preserve">4% and </w:t>
      </w:r>
      <w:r w:rsidR="00895B68" w:rsidRPr="00130CED">
        <w:rPr>
          <w:sz w:val="22"/>
          <w:szCs w:val="22"/>
        </w:rPr>
        <w:t>0%</w:t>
      </w:r>
      <w:r w:rsidR="005052B8">
        <w:rPr>
          <w:sz w:val="22"/>
          <w:szCs w:val="22"/>
        </w:rPr>
        <w:t>, respectively</w:t>
      </w:r>
      <w:r w:rsidR="00895B68" w:rsidRPr="00130CED">
        <w:rPr>
          <w:sz w:val="22"/>
          <w:szCs w:val="22"/>
        </w:rPr>
        <w:t>)</w:t>
      </w:r>
      <w:r w:rsidR="00306C16">
        <w:rPr>
          <w:sz w:val="22"/>
          <w:szCs w:val="22"/>
        </w:rPr>
        <w:fldChar w:fldCharType="begin">
          <w:fldData xml:space="preserve">PEVuZE5vdGU+PENpdGU+PEF1dGhvcj5SeWFuPC9BdXRob3I+PFllYXI+MjAxMjwvWWVhcj48UmVj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</w:fldData>
        </w:fldChar>
      </w:r>
      <w:r w:rsidR="001257A1">
        <w:rPr>
          <w:sz w:val="22"/>
          <w:szCs w:val="22"/>
        </w:rPr>
        <w:instrText xml:space="preserve"> ADDIN EN.CITE </w:instrText>
      </w:r>
      <w:r w:rsidR="001257A1">
        <w:rPr>
          <w:sz w:val="22"/>
          <w:szCs w:val="22"/>
        </w:rPr>
        <w:fldChar w:fldCharType="begin">
          <w:fldData xml:space="preserve">PEVuZE5vdGU+PENpdGU+PEF1dGhvcj5SeWFuPC9BdXRob3I+PFllYXI+MjAxMjwvWWVhcj48UmVj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</w:fldData>
        </w:fldChar>
      </w:r>
      <w:r w:rsidR="001257A1">
        <w:rPr>
          <w:sz w:val="22"/>
          <w:szCs w:val="22"/>
        </w:rPr>
        <w:instrText xml:space="preserve"> ADDIN EN.CITE.DATA </w:instrText>
      </w:r>
      <w:r w:rsidR="001257A1">
        <w:rPr>
          <w:sz w:val="22"/>
          <w:szCs w:val="22"/>
        </w:rPr>
      </w:r>
      <w:r w:rsidR="001257A1">
        <w:rPr>
          <w:sz w:val="22"/>
          <w:szCs w:val="22"/>
        </w:rPr>
        <w:fldChar w:fldCharType="end"/>
      </w:r>
      <w:r w:rsidR="00306C16">
        <w:rPr>
          <w:sz w:val="22"/>
          <w:szCs w:val="22"/>
        </w:rPr>
      </w:r>
      <w:r w:rsidR="00306C16">
        <w:rPr>
          <w:sz w:val="22"/>
          <w:szCs w:val="22"/>
        </w:rPr>
        <w:fldChar w:fldCharType="separate"/>
      </w:r>
      <w:r w:rsidR="001257A1" w:rsidRPr="001257A1">
        <w:rPr>
          <w:noProof/>
          <w:sz w:val="22"/>
          <w:szCs w:val="22"/>
          <w:vertAlign w:val="superscript"/>
        </w:rPr>
        <w:t>15</w:t>
      </w:r>
      <w:r w:rsidR="00306C16">
        <w:rPr>
          <w:sz w:val="22"/>
          <w:szCs w:val="22"/>
        </w:rPr>
        <w:fldChar w:fldCharType="end"/>
      </w:r>
      <w:r w:rsidR="00306C16">
        <w:rPr>
          <w:sz w:val="22"/>
          <w:szCs w:val="22"/>
        </w:rPr>
        <w:t>.</w:t>
      </w:r>
      <w:r w:rsidR="007E0533">
        <w:rPr>
          <w:sz w:val="22"/>
          <w:szCs w:val="22"/>
        </w:rPr>
        <w:t xml:space="preserve"> </w:t>
      </w:r>
      <w:r w:rsidR="00306C16">
        <w:rPr>
          <w:sz w:val="22"/>
          <w:szCs w:val="22"/>
        </w:rPr>
        <w:t>T</w:t>
      </w:r>
      <w:r w:rsidR="00BB0979" w:rsidRPr="00130CED">
        <w:rPr>
          <w:sz w:val="22"/>
          <w:szCs w:val="22"/>
        </w:rPr>
        <w:t>his study assumed that HES recorded ethnicity was the “gold standard” and excluded 23% of patients as they did not have a valid ethnic group reco</w:t>
      </w:r>
      <w:r w:rsidR="00A319AD">
        <w:rPr>
          <w:sz w:val="22"/>
          <w:szCs w:val="22"/>
        </w:rPr>
        <w:t>r</w:t>
      </w:r>
      <w:r w:rsidR="00BB0979" w:rsidRPr="00130CED">
        <w:rPr>
          <w:sz w:val="22"/>
          <w:szCs w:val="22"/>
        </w:rPr>
        <w:t>ded in HES</w:t>
      </w:r>
      <w:r w:rsidR="0022676E">
        <w:rPr>
          <w:sz w:val="22"/>
          <w:szCs w:val="22"/>
        </w:rPr>
        <w:fldChar w:fldCharType="begin">
          <w:fldData xml:space="preserve">PEVuZE5vdGU+PENpdGU+PEF1dGhvcj5SeWFuPC9BdXRob3I+PFllYXI+MjAxMjwvWWVhcj48UmVj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</w:fldData>
        </w:fldChar>
      </w:r>
      <w:r w:rsidR="001257A1">
        <w:rPr>
          <w:sz w:val="22"/>
          <w:szCs w:val="22"/>
        </w:rPr>
        <w:instrText xml:space="preserve"> ADDIN EN.CITE </w:instrText>
      </w:r>
      <w:r w:rsidR="001257A1">
        <w:rPr>
          <w:sz w:val="22"/>
          <w:szCs w:val="22"/>
        </w:rPr>
        <w:fldChar w:fldCharType="begin">
          <w:fldData xml:space="preserve">PEVuZE5vdGU+PENpdGU+PEF1dGhvcj5SeWFuPC9BdXRob3I+PFllYXI+MjAxMjwvWWVhcj48UmVj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</w:fldData>
        </w:fldChar>
      </w:r>
      <w:r w:rsidR="001257A1">
        <w:rPr>
          <w:sz w:val="22"/>
          <w:szCs w:val="22"/>
        </w:rPr>
        <w:instrText xml:space="preserve"> ADDIN EN.CITE.DATA </w:instrText>
      </w:r>
      <w:r w:rsidR="001257A1">
        <w:rPr>
          <w:sz w:val="22"/>
          <w:szCs w:val="22"/>
        </w:rPr>
      </w:r>
      <w:r w:rsidR="001257A1">
        <w:rPr>
          <w:sz w:val="22"/>
          <w:szCs w:val="22"/>
        </w:rPr>
        <w:fldChar w:fldCharType="end"/>
      </w:r>
      <w:r w:rsidR="0022676E">
        <w:rPr>
          <w:sz w:val="22"/>
          <w:szCs w:val="22"/>
        </w:rPr>
      </w:r>
      <w:r w:rsidR="0022676E">
        <w:rPr>
          <w:sz w:val="22"/>
          <w:szCs w:val="22"/>
        </w:rPr>
        <w:fldChar w:fldCharType="separate"/>
      </w:r>
      <w:r w:rsidR="001257A1" w:rsidRPr="001257A1">
        <w:rPr>
          <w:noProof/>
          <w:sz w:val="22"/>
          <w:szCs w:val="22"/>
          <w:vertAlign w:val="superscript"/>
        </w:rPr>
        <w:t>15</w:t>
      </w:r>
      <w:r w:rsidR="0022676E">
        <w:rPr>
          <w:sz w:val="22"/>
          <w:szCs w:val="22"/>
        </w:rPr>
        <w:fldChar w:fldCharType="end"/>
      </w:r>
      <w:r w:rsidR="00BB0979" w:rsidRPr="00130CED">
        <w:rPr>
          <w:sz w:val="22"/>
          <w:szCs w:val="22"/>
        </w:rPr>
        <w:t xml:space="preserve">. </w:t>
      </w:r>
      <w:r w:rsidR="005052B8">
        <w:rPr>
          <w:sz w:val="22"/>
          <w:szCs w:val="22"/>
        </w:rPr>
        <w:t xml:space="preserve">Neither of these studies used the </w:t>
      </w:r>
      <w:r w:rsidR="00A0465A">
        <w:rPr>
          <w:sz w:val="22"/>
          <w:szCs w:val="22"/>
        </w:rPr>
        <w:t xml:space="preserve">alternative </w:t>
      </w:r>
      <w:r w:rsidR="005052B8">
        <w:rPr>
          <w:sz w:val="22"/>
          <w:szCs w:val="22"/>
        </w:rPr>
        <w:t>ethnic group indicators to assess ethnic differences in health outcomes.</w:t>
      </w:r>
    </w:p>
    <w:p w14:paraId="6217A49B" w14:textId="77777777" w:rsidR="00BB0979" w:rsidRPr="00130CED" w:rsidRDefault="00BB0979" w:rsidP="00EE1EAE">
      <w:pPr>
        <w:spacing w:before="0" w:line="480" w:lineRule="auto"/>
        <w:rPr>
          <w:sz w:val="22"/>
          <w:szCs w:val="22"/>
        </w:rPr>
      </w:pPr>
    </w:p>
    <w:p w14:paraId="1B494298" w14:textId="5D1ED6FE" w:rsidR="00D14D4F" w:rsidRPr="00130CED" w:rsidRDefault="00D77246" w:rsidP="00EE1EAE">
      <w:pPr>
        <w:spacing w:before="0" w:line="480" w:lineRule="auto"/>
        <w:rPr>
          <w:sz w:val="22"/>
          <w:szCs w:val="22"/>
        </w:rPr>
      </w:pPr>
      <w:r>
        <w:rPr>
          <w:sz w:val="22"/>
          <w:szCs w:val="22"/>
        </w:rPr>
        <w:t xml:space="preserve">In this </w:t>
      </w:r>
      <w:r w:rsidR="00625BDA">
        <w:rPr>
          <w:sz w:val="22"/>
          <w:szCs w:val="22"/>
        </w:rPr>
        <w:t>study we examined</w:t>
      </w:r>
      <w:r>
        <w:rPr>
          <w:sz w:val="22"/>
          <w:szCs w:val="22"/>
        </w:rPr>
        <w:t xml:space="preserve"> cancer incidence trends </w:t>
      </w:r>
      <w:r w:rsidR="00D14D4F" w:rsidRPr="00130CED">
        <w:rPr>
          <w:sz w:val="22"/>
          <w:szCs w:val="22"/>
        </w:rPr>
        <w:t>i</w:t>
      </w:r>
      <w:r w:rsidR="00D14D4F">
        <w:rPr>
          <w:sz w:val="22"/>
          <w:szCs w:val="22"/>
        </w:rPr>
        <w:t>n</w:t>
      </w:r>
      <w:r w:rsidR="00D14D4F" w:rsidRPr="00130CED">
        <w:rPr>
          <w:sz w:val="22"/>
          <w:szCs w:val="22"/>
        </w:rPr>
        <w:t xml:space="preserve"> children and young people, specifically </w:t>
      </w:r>
      <w:r w:rsidR="00625BDA">
        <w:rPr>
          <w:sz w:val="22"/>
          <w:szCs w:val="22"/>
        </w:rPr>
        <w:t xml:space="preserve">focusing on </w:t>
      </w:r>
      <w:r w:rsidR="00D14D4F" w:rsidRPr="00130CED">
        <w:rPr>
          <w:sz w:val="22"/>
          <w:szCs w:val="22"/>
        </w:rPr>
        <w:t xml:space="preserve">groups where routine HES </w:t>
      </w:r>
      <w:r w:rsidR="00625BDA">
        <w:rPr>
          <w:sz w:val="22"/>
          <w:szCs w:val="22"/>
        </w:rPr>
        <w:t xml:space="preserve">ethnicity </w:t>
      </w:r>
      <w:r w:rsidR="00D14D4F" w:rsidRPr="00130CED">
        <w:rPr>
          <w:sz w:val="22"/>
          <w:szCs w:val="22"/>
        </w:rPr>
        <w:t xml:space="preserve">data </w:t>
      </w:r>
      <w:r w:rsidR="00D14D4F">
        <w:rPr>
          <w:sz w:val="22"/>
          <w:szCs w:val="22"/>
        </w:rPr>
        <w:t>are</w:t>
      </w:r>
      <w:r w:rsidR="00D14D4F" w:rsidRPr="00130CED">
        <w:rPr>
          <w:sz w:val="22"/>
          <w:szCs w:val="22"/>
        </w:rPr>
        <w:t xml:space="preserve"> more likely to be missing</w:t>
      </w:r>
      <w:r w:rsidR="009B41A0">
        <w:rPr>
          <w:sz w:val="22"/>
          <w:szCs w:val="22"/>
        </w:rPr>
        <w:fldChar w:fldCharType="begin"/>
      </w:r>
      <w:r w:rsidR="00847A90">
        <w:rPr>
          <w:sz w:val="22"/>
          <w:szCs w:val="22"/>
        </w:rPr>
        <w:instrText xml:space="preserve"> ADDIN EN.CITE &lt;EndNote&gt;&lt;Cite&gt;&lt;Author&gt;Health and Social Care Information Centre&lt;/Author&gt;&lt;Year&gt;2004&lt;/Year&gt;&lt;RecNum&gt;167&lt;/RecNum&gt;&lt;DisplayText&gt;&lt;style face="superscript"&gt;5&lt;/style&gt;&lt;/DisplayText&gt;&lt;record&gt;&lt;rec-number&gt;167&lt;/rec-number&gt;&lt;foreign-keys&gt;&lt;key app="EN" db-id="x5ffrrdrlf9evke90erpzafbtxw90v5fwf0d" timestamp="1452691502"&gt;167&lt;/key&gt;&lt;/foreign-keys&gt;&lt;ref-type name="Report"&gt;27&lt;/ref-type&gt;&lt;contributors&gt;&lt;authors&gt;&lt;author&gt;Health and Social Care Information Centre, &lt;/author&gt;&lt;/authors&gt;&lt;/contributors&gt;&lt;titles&gt;&lt;title&gt;How good is HES ethnicity coding and where do the problems lie?&lt;/title&gt;&lt;/titles&gt;&lt;dates&gt;&lt;year&gt;2004&lt;/year&gt;&lt;/dates&gt;&lt;urls&gt;&lt;/urls&gt;&lt;/record&gt;&lt;/Cite&gt;&lt;/EndNote&gt;</w:instrText>
      </w:r>
      <w:r w:rsidR="009B41A0">
        <w:rPr>
          <w:sz w:val="22"/>
          <w:szCs w:val="22"/>
        </w:rPr>
        <w:fldChar w:fldCharType="separate"/>
      </w:r>
      <w:r w:rsidR="00847A90" w:rsidRPr="00847A90">
        <w:rPr>
          <w:noProof/>
          <w:sz w:val="22"/>
          <w:szCs w:val="22"/>
          <w:vertAlign w:val="superscript"/>
        </w:rPr>
        <w:t>5</w:t>
      </w:r>
      <w:r w:rsidR="009B41A0">
        <w:rPr>
          <w:sz w:val="22"/>
          <w:szCs w:val="22"/>
        </w:rPr>
        <w:fldChar w:fldCharType="end"/>
      </w:r>
      <w:r w:rsidR="00724697">
        <w:rPr>
          <w:sz w:val="22"/>
          <w:szCs w:val="22"/>
        </w:rPr>
        <w:t xml:space="preserve">, </w:t>
      </w:r>
      <w:r w:rsidR="00FC0E7E">
        <w:rPr>
          <w:sz w:val="22"/>
          <w:szCs w:val="22"/>
        </w:rPr>
        <w:t xml:space="preserve">using </w:t>
      </w:r>
      <w:r w:rsidR="00D14D4F" w:rsidRPr="00130CED">
        <w:rPr>
          <w:sz w:val="22"/>
          <w:szCs w:val="22"/>
        </w:rPr>
        <w:t xml:space="preserve">data from the Yorkshire Specialist Register of Cancer in Children and Young People </w:t>
      </w:r>
      <w:r w:rsidR="00D14D4F">
        <w:rPr>
          <w:sz w:val="22"/>
          <w:szCs w:val="22"/>
        </w:rPr>
        <w:t>(YSRCCYP)</w:t>
      </w:r>
      <w:r w:rsidR="00765622">
        <w:rPr>
          <w:sz w:val="22"/>
          <w:szCs w:val="22"/>
        </w:rPr>
        <w:fldChar w:fldCharType="begin">
          <w:fldData xml:space="preserve">PEVuZE5vdGU+PENpdGU+PEF1dGhvcj52YW4gTGFhcjwvQXV0aG9yPjxZZWFyPjIwMTA8L1llYXI+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=
</w:fldData>
        </w:fldChar>
      </w:r>
      <w:r w:rsidR="001257A1">
        <w:rPr>
          <w:sz w:val="22"/>
          <w:szCs w:val="22"/>
        </w:rPr>
        <w:instrText xml:space="preserve"> ADDIN EN.CITE </w:instrText>
      </w:r>
      <w:r w:rsidR="001257A1">
        <w:rPr>
          <w:sz w:val="22"/>
          <w:szCs w:val="22"/>
        </w:rPr>
        <w:fldChar w:fldCharType="begin">
          <w:fldData xml:space="preserve">PEVuZE5vdGU+PENpdGU+PEF1dGhvcj52YW4gTGFhcjwvQXV0aG9yPjxZZWFyPjIwMTA8L1llYXI+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=
</w:fldData>
        </w:fldChar>
      </w:r>
      <w:r w:rsidR="001257A1">
        <w:rPr>
          <w:sz w:val="22"/>
          <w:szCs w:val="22"/>
        </w:rPr>
        <w:instrText xml:space="preserve"> ADDIN EN.CITE.DATA </w:instrText>
      </w:r>
      <w:r w:rsidR="001257A1">
        <w:rPr>
          <w:sz w:val="22"/>
          <w:szCs w:val="22"/>
        </w:rPr>
      </w:r>
      <w:r w:rsidR="001257A1">
        <w:rPr>
          <w:sz w:val="22"/>
          <w:szCs w:val="22"/>
        </w:rPr>
        <w:fldChar w:fldCharType="end"/>
      </w:r>
      <w:r w:rsidR="00765622">
        <w:rPr>
          <w:sz w:val="22"/>
          <w:szCs w:val="22"/>
        </w:rPr>
      </w:r>
      <w:r w:rsidR="00765622">
        <w:rPr>
          <w:sz w:val="22"/>
          <w:szCs w:val="22"/>
        </w:rPr>
        <w:fldChar w:fldCharType="separate"/>
      </w:r>
      <w:r w:rsidR="001257A1" w:rsidRPr="001257A1">
        <w:rPr>
          <w:noProof/>
          <w:sz w:val="22"/>
          <w:szCs w:val="22"/>
          <w:vertAlign w:val="superscript"/>
        </w:rPr>
        <w:t>16</w:t>
      </w:r>
      <w:r w:rsidR="00765622">
        <w:rPr>
          <w:sz w:val="22"/>
          <w:szCs w:val="22"/>
        </w:rPr>
        <w:fldChar w:fldCharType="end"/>
      </w:r>
      <w:r>
        <w:rPr>
          <w:sz w:val="22"/>
          <w:szCs w:val="22"/>
        </w:rPr>
        <w:t xml:space="preserve">. </w:t>
      </w:r>
      <w:r w:rsidR="00D14D4F" w:rsidRPr="00130CED">
        <w:rPr>
          <w:sz w:val="22"/>
          <w:szCs w:val="22"/>
        </w:rPr>
        <w:t xml:space="preserve">Our first aim </w:t>
      </w:r>
      <w:r w:rsidR="00D14D4F">
        <w:rPr>
          <w:sz w:val="22"/>
          <w:szCs w:val="22"/>
        </w:rPr>
        <w:t>wa</w:t>
      </w:r>
      <w:r w:rsidR="00D14D4F" w:rsidRPr="00130CED">
        <w:rPr>
          <w:sz w:val="22"/>
          <w:szCs w:val="22"/>
        </w:rPr>
        <w:t>s to determine the level of agreement between HES and Onomap</w:t>
      </w:r>
      <w:r>
        <w:rPr>
          <w:sz w:val="22"/>
          <w:szCs w:val="22"/>
        </w:rPr>
        <w:t xml:space="preserve">. </w:t>
      </w:r>
      <w:r w:rsidR="00D14D4F" w:rsidRPr="00130CED">
        <w:rPr>
          <w:sz w:val="22"/>
          <w:szCs w:val="22"/>
        </w:rPr>
        <w:t>Secondly we investigate</w:t>
      </w:r>
      <w:r w:rsidR="00D14D4F">
        <w:rPr>
          <w:sz w:val="22"/>
          <w:szCs w:val="22"/>
        </w:rPr>
        <w:t>d</w:t>
      </w:r>
      <w:r w:rsidR="00D14D4F" w:rsidRPr="00130CED">
        <w:rPr>
          <w:sz w:val="22"/>
          <w:szCs w:val="22"/>
        </w:rPr>
        <w:t xml:space="preserve"> if the association between ethnicity and </w:t>
      </w:r>
      <w:r>
        <w:rPr>
          <w:sz w:val="22"/>
          <w:szCs w:val="22"/>
        </w:rPr>
        <w:t xml:space="preserve">cancer incidence </w:t>
      </w:r>
      <w:r w:rsidR="00F94E72">
        <w:rPr>
          <w:sz w:val="22"/>
          <w:szCs w:val="22"/>
        </w:rPr>
        <w:t xml:space="preserve">trends </w:t>
      </w:r>
      <w:r w:rsidR="00D14D4F" w:rsidRPr="00130CED">
        <w:rPr>
          <w:sz w:val="22"/>
          <w:szCs w:val="22"/>
        </w:rPr>
        <w:t>varie</w:t>
      </w:r>
      <w:r w:rsidR="00D14D4F">
        <w:rPr>
          <w:sz w:val="22"/>
          <w:szCs w:val="22"/>
        </w:rPr>
        <w:t>d</w:t>
      </w:r>
      <w:r w:rsidR="00D14D4F" w:rsidRPr="00130CED">
        <w:rPr>
          <w:sz w:val="22"/>
          <w:szCs w:val="22"/>
        </w:rPr>
        <w:t xml:space="preserve"> according </w:t>
      </w:r>
      <w:r w:rsidR="00D14D4F">
        <w:rPr>
          <w:sz w:val="22"/>
          <w:szCs w:val="22"/>
        </w:rPr>
        <w:t xml:space="preserve">to </w:t>
      </w:r>
      <w:r w:rsidR="00D14D4F" w:rsidRPr="00130CED">
        <w:rPr>
          <w:sz w:val="22"/>
          <w:szCs w:val="22"/>
        </w:rPr>
        <w:t xml:space="preserve">the </w:t>
      </w:r>
      <w:r w:rsidR="00D14D4F">
        <w:rPr>
          <w:sz w:val="22"/>
          <w:szCs w:val="22"/>
        </w:rPr>
        <w:t xml:space="preserve">ethnicity source </w:t>
      </w:r>
      <w:r w:rsidR="00D14D4F" w:rsidRPr="00130CED">
        <w:rPr>
          <w:sz w:val="22"/>
          <w:szCs w:val="22"/>
        </w:rPr>
        <w:t xml:space="preserve">used. </w:t>
      </w:r>
    </w:p>
    <w:p w14:paraId="4012C871" w14:textId="7452A2F7" w:rsidR="008851CA" w:rsidRPr="00130CED" w:rsidRDefault="00460756" w:rsidP="00EE1EAE">
      <w:pPr>
        <w:spacing w:before="0" w:line="480" w:lineRule="auto"/>
        <w:rPr>
          <w:sz w:val="22"/>
          <w:szCs w:val="22"/>
        </w:rPr>
      </w:pPr>
      <w:r w:rsidRPr="00130CED">
        <w:rPr>
          <w:sz w:val="22"/>
          <w:szCs w:val="22"/>
        </w:rPr>
        <w:t xml:space="preserve"> </w:t>
      </w:r>
    </w:p>
    <w:p w14:paraId="4584E796" w14:textId="7BF2630B" w:rsidR="00C146FA" w:rsidRDefault="0087668B" w:rsidP="00EE1EAE">
      <w:pPr>
        <w:spacing w:before="0" w:line="480" w:lineRule="auto"/>
        <w:rPr>
          <w:b/>
          <w:sz w:val="22"/>
          <w:szCs w:val="22"/>
        </w:rPr>
      </w:pPr>
      <w:r>
        <w:rPr>
          <w:b/>
          <w:sz w:val="22"/>
          <w:szCs w:val="22"/>
        </w:rPr>
        <w:t>M</w:t>
      </w:r>
      <w:r w:rsidR="00B03805" w:rsidRPr="00130CED">
        <w:rPr>
          <w:b/>
          <w:sz w:val="22"/>
          <w:szCs w:val="22"/>
        </w:rPr>
        <w:t>ethods</w:t>
      </w:r>
    </w:p>
    <w:p w14:paraId="36432001" w14:textId="763B23E6" w:rsidR="002C6785" w:rsidRPr="002C6785" w:rsidRDefault="00600033" w:rsidP="00EE1EAE">
      <w:pPr>
        <w:spacing w:before="0" w:line="480" w:lineRule="auto"/>
        <w:rPr>
          <w:sz w:val="22"/>
          <w:szCs w:val="22"/>
        </w:rPr>
      </w:pPr>
      <w:r w:rsidRPr="00600033">
        <w:rPr>
          <w:sz w:val="22"/>
          <w:szCs w:val="22"/>
        </w:rPr>
        <w:t xml:space="preserve">Data were extracted from the </w:t>
      </w:r>
      <w:r w:rsidR="00045D04">
        <w:rPr>
          <w:sz w:val="22"/>
          <w:szCs w:val="22"/>
        </w:rPr>
        <w:t>YSRCCYP</w:t>
      </w:r>
      <w:r w:rsidR="00F26715">
        <w:rPr>
          <w:sz w:val="22"/>
          <w:szCs w:val="22"/>
        </w:rPr>
        <w:t xml:space="preserve"> database</w:t>
      </w:r>
      <w:r w:rsidR="00045D04">
        <w:rPr>
          <w:sz w:val="22"/>
          <w:szCs w:val="22"/>
        </w:rPr>
        <w:fldChar w:fldCharType="begin">
          <w:fldData xml:space="preserve">PEVuZE5vdGU+PENpdGU+PEF1dGhvcj52YW4gTGFhcjwvQXV0aG9yPjxZZWFyPjIwMTA8L1llYXI+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=
</w:fldData>
        </w:fldChar>
      </w:r>
      <w:r w:rsidR="001257A1">
        <w:rPr>
          <w:sz w:val="22"/>
          <w:szCs w:val="22"/>
        </w:rPr>
        <w:instrText xml:space="preserve"> ADDIN EN.CITE </w:instrText>
      </w:r>
      <w:r w:rsidR="001257A1">
        <w:rPr>
          <w:sz w:val="22"/>
          <w:szCs w:val="22"/>
        </w:rPr>
        <w:fldChar w:fldCharType="begin">
          <w:fldData xml:space="preserve">PEVuZE5vdGU+PENpdGU+PEF1dGhvcj52YW4gTGFhcjwvQXV0aG9yPjxZZWFyPjIwMTA8L1llYXI+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=
</w:fldData>
        </w:fldChar>
      </w:r>
      <w:r w:rsidR="001257A1">
        <w:rPr>
          <w:sz w:val="22"/>
          <w:szCs w:val="22"/>
        </w:rPr>
        <w:instrText xml:space="preserve"> ADDIN EN.CITE.DATA </w:instrText>
      </w:r>
      <w:r w:rsidR="001257A1">
        <w:rPr>
          <w:sz w:val="22"/>
          <w:szCs w:val="22"/>
        </w:rPr>
      </w:r>
      <w:r w:rsidR="001257A1">
        <w:rPr>
          <w:sz w:val="22"/>
          <w:szCs w:val="22"/>
        </w:rPr>
        <w:fldChar w:fldCharType="end"/>
      </w:r>
      <w:r w:rsidR="00045D04">
        <w:rPr>
          <w:sz w:val="22"/>
          <w:szCs w:val="22"/>
        </w:rPr>
      </w:r>
      <w:r w:rsidR="00045D04">
        <w:rPr>
          <w:sz w:val="22"/>
          <w:szCs w:val="22"/>
        </w:rPr>
        <w:fldChar w:fldCharType="separate"/>
      </w:r>
      <w:r w:rsidR="001257A1" w:rsidRPr="001257A1">
        <w:rPr>
          <w:noProof/>
          <w:sz w:val="22"/>
          <w:szCs w:val="22"/>
          <w:vertAlign w:val="superscript"/>
        </w:rPr>
        <w:t>16</w:t>
      </w:r>
      <w:r w:rsidR="00045D04">
        <w:rPr>
          <w:sz w:val="22"/>
          <w:szCs w:val="22"/>
        </w:rPr>
        <w:fldChar w:fldCharType="end"/>
      </w:r>
      <w:r w:rsidR="00045D04">
        <w:rPr>
          <w:sz w:val="22"/>
          <w:szCs w:val="22"/>
        </w:rPr>
        <w:t xml:space="preserve">, </w:t>
      </w:r>
      <w:r w:rsidRPr="00600033">
        <w:rPr>
          <w:sz w:val="22"/>
          <w:szCs w:val="22"/>
        </w:rPr>
        <w:t xml:space="preserve">which is a population based </w:t>
      </w:r>
      <w:r w:rsidR="00F26715">
        <w:rPr>
          <w:sz w:val="22"/>
          <w:szCs w:val="22"/>
        </w:rPr>
        <w:t xml:space="preserve">register </w:t>
      </w:r>
      <w:r w:rsidRPr="00600033">
        <w:rPr>
          <w:sz w:val="22"/>
          <w:szCs w:val="22"/>
        </w:rPr>
        <w:t>of children and young people (</w:t>
      </w:r>
      <w:r w:rsidR="00045D04">
        <w:rPr>
          <w:sz w:val="22"/>
          <w:szCs w:val="22"/>
        </w:rPr>
        <w:t>0-</w:t>
      </w:r>
      <w:r w:rsidRPr="00600033">
        <w:rPr>
          <w:sz w:val="22"/>
          <w:szCs w:val="22"/>
        </w:rPr>
        <w:t>29 years) diagnosed with cance</w:t>
      </w:r>
      <w:r w:rsidR="00140332">
        <w:rPr>
          <w:sz w:val="22"/>
          <w:szCs w:val="22"/>
        </w:rPr>
        <w:t>r residing in the Yorkshire and Humber region</w:t>
      </w:r>
      <w:r w:rsidRPr="00600033">
        <w:rPr>
          <w:sz w:val="22"/>
          <w:szCs w:val="22"/>
        </w:rPr>
        <w:fldChar w:fldCharType="begin">
          <w:fldData xml:space="preserve">PEVuZE5vdGU+PENpdGU+PEF1dGhvcj52YW4gTGFhcjwvQXV0aG9yPjxZZWFyPjIwMTA8L1llYXI+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=
</w:fldData>
        </w:fldChar>
      </w:r>
      <w:r w:rsidR="001257A1">
        <w:rPr>
          <w:sz w:val="22"/>
          <w:szCs w:val="22"/>
        </w:rPr>
        <w:instrText xml:space="preserve"> ADDIN EN.CITE </w:instrText>
      </w:r>
      <w:r w:rsidR="001257A1">
        <w:rPr>
          <w:sz w:val="22"/>
          <w:szCs w:val="22"/>
        </w:rPr>
        <w:fldChar w:fldCharType="begin">
          <w:fldData xml:space="preserve">PEVuZE5vdGU+PENpdGU+PEF1dGhvcj52YW4gTGFhcjwvQXV0aG9yPjxZZWFyPjIwMTA8L1llYXI+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=
</w:fldData>
        </w:fldChar>
      </w:r>
      <w:r w:rsidR="001257A1">
        <w:rPr>
          <w:sz w:val="22"/>
          <w:szCs w:val="22"/>
        </w:rPr>
        <w:instrText xml:space="preserve"> ADDIN EN.CITE.DATA </w:instrText>
      </w:r>
      <w:r w:rsidR="001257A1">
        <w:rPr>
          <w:sz w:val="22"/>
          <w:szCs w:val="22"/>
        </w:rPr>
      </w:r>
      <w:r w:rsidR="001257A1">
        <w:rPr>
          <w:sz w:val="22"/>
          <w:szCs w:val="22"/>
        </w:rPr>
        <w:fldChar w:fldCharType="end"/>
      </w:r>
      <w:r w:rsidRPr="00600033">
        <w:rPr>
          <w:sz w:val="22"/>
          <w:szCs w:val="22"/>
        </w:rPr>
      </w:r>
      <w:r w:rsidRPr="00600033">
        <w:rPr>
          <w:sz w:val="22"/>
          <w:szCs w:val="22"/>
        </w:rPr>
        <w:fldChar w:fldCharType="separate"/>
      </w:r>
      <w:r w:rsidR="001257A1" w:rsidRPr="001257A1">
        <w:rPr>
          <w:noProof/>
          <w:sz w:val="22"/>
          <w:szCs w:val="22"/>
          <w:vertAlign w:val="superscript"/>
        </w:rPr>
        <w:t>16</w:t>
      </w:r>
      <w:r w:rsidRPr="00600033">
        <w:rPr>
          <w:sz w:val="22"/>
          <w:szCs w:val="22"/>
        </w:rPr>
        <w:fldChar w:fldCharType="end"/>
      </w:r>
      <w:r w:rsidR="007F5327">
        <w:rPr>
          <w:sz w:val="22"/>
          <w:szCs w:val="22"/>
        </w:rPr>
        <w:t xml:space="preserve">. Data on all registered patients </w:t>
      </w:r>
      <w:r w:rsidRPr="00600033">
        <w:rPr>
          <w:sz w:val="22"/>
          <w:szCs w:val="22"/>
        </w:rPr>
        <w:t>diagnosed between 1998 and 2009 were extracted. Diagnoses were categorised into histological groups according to the International Cla</w:t>
      </w:r>
      <w:r w:rsidR="00FC0E7E">
        <w:rPr>
          <w:sz w:val="22"/>
          <w:szCs w:val="22"/>
        </w:rPr>
        <w:t>ssification of Childhood Cancer, Third edition</w:t>
      </w:r>
      <w:r w:rsidRPr="00600033">
        <w:rPr>
          <w:sz w:val="22"/>
          <w:szCs w:val="22"/>
        </w:rPr>
        <w:fldChar w:fldCharType="begin"/>
      </w:r>
      <w:r w:rsidR="001257A1">
        <w:rPr>
          <w:sz w:val="22"/>
          <w:szCs w:val="22"/>
        </w:rPr>
        <w:instrText xml:space="preserve"> ADDIN EN.CITE &lt;EndNote&gt;&lt;Cite&gt;&lt;Author&gt;Steliarova-Foucher&lt;/Author&gt;&lt;Year&gt;2005&lt;/Year&gt;&lt;RecNum&gt;2&lt;/RecNum&gt;&lt;DisplayText&gt;&lt;style face="superscript"&gt;17&lt;/style&gt;&lt;/DisplayText&gt;&lt;record&gt;&lt;rec-number&gt;2&lt;/rec-number&gt;&lt;foreign-keys&gt;&lt;key app="EN" db-id="x5ffrrdrlf9evke90erpzafbtxw90v5fwf0d" timestamp="1426235970"&gt;2&lt;/key&gt;&lt;/foreign-keys&gt;&lt;ref-type name="Journal Article"&gt;17&lt;/ref-type&gt;&lt;contributors&gt;&lt;authors&gt;&lt;author&gt;Steliarova-Foucher, E.&lt;/author&gt;&lt;author&gt;Stiller, C.&lt;/author&gt;&lt;author&gt;Lacour, B.&lt;/author&gt;&lt;author&gt;Kaatsch, P.&lt;/author&gt;&lt;/authors&gt;&lt;/contributors&gt;&lt;auth-address&gt;International Agency for Research on Cancer, Lyon, France. steliarova@iarc.fr&lt;/auth-address&gt;&lt;titles&gt;&lt;title&gt;International Classification of Childhood Cancer, third edition&lt;/title&gt;&lt;secondary-title&gt;Cancer&lt;/secondary-title&gt;&lt;alt-title&gt;Cancer&lt;/alt-title&gt;&lt;/titles&gt;&lt;periodical&gt;&lt;full-title&gt;Cancer&lt;/full-title&gt;&lt;abbr-1&gt;Cancer&lt;/abbr-1&gt;&lt;abbr-2&gt;Cancer&lt;/abbr-2&gt;&lt;/periodical&gt;&lt;alt-periodical&gt;&lt;full-title&gt;Cancer&lt;/full-title&gt;&lt;abbr-1&gt;Cancer&lt;/abbr-1&gt;&lt;abbr-2&gt;Cancer&lt;/abbr-2&gt;&lt;/alt-periodical&gt;&lt;pages&gt;1457-67&lt;/pages&gt;&lt;volume&gt;103&lt;/volume&gt;&lt;number&gt;7&lt;/number&gt;&lt;keywords&gt;&lt;keyword&gt;Brain Neoplasms/classification&lt;/keyword&gt;&lt;keyword&gt;Child&lt;/keyword&gt;&lt;keyword&gt;Humans&lt;/keyword&gt;&lt;keyword&gt;International Classification of Diseases&lt;/keyword&gt;&lt;keyword&gt;Leukemia/classification&lt;/keyword&gt;&lt;keyword&gt;Lymphoma/classification&lt;/keyword&gt;&lt;keyword&gt;Myelodysplastic Syndromes/classification&lt;/keyword&gt;&lt;keyword&gt;Myeloproliferative Disorders/classification&lt;/keyword&gt;&lt;keyword&gt;Neoplasms/*classification&lt;/keyword&gt;&lt;keyword&gt;Registries&lt;/keyword&gt;&lt;keyword&gt;Spinal Neoplasms/classification&lt;/keyword&gt;&lt;/keywords&gt;&lt;dates&gt;&lt;year&gt;2005&lt;/year&gt;&lt;pub-dates&gt;&lt;date&gt;Apr 1&lt;/date&gt;&lt;/pub-dates&gt;&lt;/dates&gt;&lt;isbn&gt;0008-543X (Print)&amp;#xD;0008-543X (Linking)&lt;/isbn&gt;&lt;accession-num&gt;15712273&lt;/accession-num&gt;&lt;urls&gt;&lt;related-urls&gt;&lt;url&gt;http://www.ncbi.nlm.nih.gov/pubmed/15712273&lt;/url&gt;&lt;/related-urls&gt;&lt;/urls&gt;&lt;electronic-resource-num&gt;10.1002/cncr.20910&lt;/electronic-resource-num&gt;&lt;/record&gt;&lt;/Cite&gt;&lt;/EndNote&gt;</w:instrText>
      </w:r>
      <w:r w:rsidRPr="00600033">
        <w:rPr>
          <w:sz w:val="22"/>
          <w:szCs w:val="22"/>
        </w:rPr>
        <w:fldChar w:fldCharType="separate"/>
      </w:r>
      <w:r w:rsidR="001257A1" w:rsidRPr="001257A1">
        <w:rPr>
          <w:noProof/>
          <w:sz w:val="22"/>
          <w:szCs w:val="22"/>
          <w:vertAlign w:val="superscript"/>
        </w:rPr>
        <w:t>17</w:t>
      </w:r>
      <w:r w:rsidRPr="00600033">
        <w:rPr>
          <w:sz w:val="22"/>
          <w:szCs w:val="22"/>
        </w:rPr>
        <w:fldChar w:fldCharType="end"/>
      </w:r>
      <w:r w:rsidRPr="00600033">
        <w:rPr>
          <w:sz w:val="22"/>
          <w:szCs w:val="22"/>
        </w:rPr>
        <w:t xml:space="preserve">. </w:t>
      </w:r>
      <w:r w:rsidR="00FC0E7E">
        <w:rPr>
          <w:sz w:val="22"/>
          <w:szCs w:val="22"/>
        </w:rPr>
        <w:t>W</w:t>
      </w:r>
      <w:r w:rsidR="00147315">
        <w:rPr>
          <w:sz w:val="22"/>
          <w:szCs w:val="22"/>
        </w:rPr>
        <w:t xml:space="preserve">e </w:t>
      </w:r>
      <w:r w:rsidR="005F41B8">
        <w:rPr>
          <w:sz w:val="22"/>
          <w:szCs w:val="22"/>
        </w:rPr>
        <w:t xml:space="preserve">analysed incidence rates for </w:t>
      </w:r>
      <w:r w:rsidR="00147315">
        <w:rPr>
          <w:sz w:val="22"/>
          <w:szCs w:val="22"/>
        </w:rPr>
        <w:t xml:space="preserve">all cancers combined and the </w:t>
      </w:r>
      <w:r>
        <w:rPr>
          <w:sz w:val="22"/>
          <w:szCs w:val="22"/>
        </w:rPr>
        <w:t xml:space="preserve">three most common </w:t>
      </w:r>
      <w:r w:rsidRPr="00600033">
        <w:rPr>
          <w:sz w:val="22"/>
          <w:szCs w:val="22"/>
        </w:rPr>
        <w:t>diagnostic groups</w:t>
      </w:r>
      <w:r w:rsidR="00724697">
        <w:rPr>
          <w:sz w:val="22"/>
          <w:szCs w:val="22"/>
        </w:rPr>
        <w:t xml:space="preserve"> in this age group</w:t>
      </w:r>
      <w:r w:rsidRPr="00600033">
        <w:rPr>
          <w:sz w:val="22"/>
          <w:szCs w:val="22"/>
        </w:rPr>
        <w:t>: leukaemia, lymphoma</w:t>
      </w:r>
      <w:r>
        <w:rPr>
          <w:sz w:val="22"/>
          <w:szCs w:val="22"/>
        </w:rPr>
        <w:t xml:space="preserve"> and </w:t>
      </w:r>
      <w:r w:rsidRPr="00600033">
        <w:rPr>
          <w:sz w:val="22"/>
          <w:szCs w:val="22"/>
        </w:rPr>
        <w:t xml:space="preserve">central nervous system (CNS) </w:t>
      </w:r>
      <w:r>
        <w:rPr>
          <w:sz w:val="22"/>
          <w:szCs w:val="22"/>
        </w:rPr>
        <w:t>tumours</w:t>
      </w:r>
      <w:r w:rsidR="00724697">
        <w:rPr>
          <w:sz w:val="22"/>
          <w:szCs w:val="22"/>
        </w:rPr>
        <w:t>.</w:t>
      </w:r>
      <w:r w:rsidRPr="00600033">
        <w:rPr>
          <w:sz w:val="22"/>
          <w:szCs w:val="22"/>
        </w:rPr>
        <w:t xml:space="preserve"> </w:t>
      </w:r>
      <w:r w:rsidR="002C6785" w:rsidRPr="002C6785">
        <w:rPr>
          <w:sz w:val="22"/>
          <w:szCs w:val="22"/>
        </w:rPr>
        <w:t xml:space="preserve">Other data items extracted included age at diagnosis, year of diagnosis and sex. </w:t>
      </w:r>
      <w:r w:rsidR="00AE3BB2">
        <w:rPr>
          <w:sz w:val="22"/>
          <w:szCs w:val="22"/>
        </w:rPr>
        <w:t xml:space="preserve">Patient’s names were available from the YSRCCYP database only and not from HES data. </w:t>
      </w:r>
      <w:r w:rsidR="00847A90">
        <w:rPr>
          <w:sz w:val="22"/>
          <w:szCs w:val="22"/>
        </w:rPr>
        <w:t xml:space="preserve">The YSRCCYP has ethical approval from the Northern and Yorkshire Research Ethics Committee (MREC/00/03/001) and approval for holding identifiable patient data from the National Information Governance Board for Health and Social Care under section 251 of the NHS Act (2006). </w:t>
      </w:r>
    </w:p>
    <w:p w14:paraId="426547D4" w14:textId="77777777" w:rsidR="00847A90" w:rsidRDefault="00847A90" w:rsidP="00EE1EAE">
      <w:pPr>
        <w:spacing w:before="0" w:line="480" w:lineRule="auto"/>
        <w:rPr>
          <w:b/>
          <w:sz w:val="22"/>
          <w:szCs w:val="22"/>
        </w:rPr>
      </w:pPr>
    </w:p>
    <w:p w14:paraId="04558651" w14:textId="77777777" w:rsidR="00B97D1D" w:rsidRPr="00B97D1D" w:rsidRDefault="00B97D1D" w:rsidP="00EE1EAE">
      <w:pPr>
        <w:spacing w:before="0" w:line="480" w:lineRule="auto"/>
        <w:rPr>
          <w:b/>
          <w:sz w:val="22"/>
          <w:szCs w:val="22"/>
        </w:rPr>
      </w:pPr>
      <w:r w:rsidRPr="00B97D1D">
        <w:rPr>
          <w:b/>
          <w:sz w:val="22"/>
          <w:szCs w:val="22"/>
        </w:rPr>
        <w:t>HES ethnicity</w:t>
      </w:r>
    </w:p>
    <w:p w14:paraId="208A51BE" w14:textId="624B5D49" w:rsidR="00EB3CE7" w:rsidRPr="002C6785" w:rsidRDefault="002C6785" w:rsidP="00EE1EAE">
      <w:pPr>
        <w:spacing w:before="0" w:line="480" w:lineRule="auto"/>
        <w:rPr>
          <w:sz w:val="22"/>
          <w:szCs w:val="22"/>
        </w:rPr>
      </w:pPr>
      <w:r w:rsidRPr="002C6785">
        <w:rPr>
          <w:sz w:val="22"/>
          <w:szCs w:val="22"/>
        </w:rPr>
        <w:t>Patients were linked to inpatient HES data (1996–201</w:t>
      </w:r>
      <w:r w:rsidR="00D61D53">
        <w:rPr>
          <w:sz w:val="22"/>
          <w:szCs w:val="22"/>
        </w:rPr>
        <w:t>5</w:t>
      </w:r>
      <w:r w:rsidRPr="002C6785">
        <w:rPr>
          <w:sz w:val="22"/>
          <w:szCs w:val="22"/>
        </w:rPr>
        <w:t xml:space="preserve">) using NHS number, date of birth, </w:t>
      </w:r>
      <w:r w:rsidR="00045D04">
        <w:rPr>
          <w:sz w:val="22"/>
          <w:szCs w:val="22"/>
        </w:rPr>
        <w:t>sex</w:t>
      </w:r>
      <w:r w:rsidRPr="002C6785">
        <w:rPr>
          <w:sz w:val="22"/>
          <w:szCs w:val="22"/>
        </w:rPr>
        <w:t xml:space="preserve"> and postcode</w:t>
      </w:r>
      <w:r w:rsidR="007F5327">
        <w:rPr>
          <w:sz w:val="22"/>
          <w:szCs w:val="22"/>
        </w:rPr>
        <w:t xml:space="preserve"> by NHS Digital using their standard deterministic algorithm</w:t>
      </w:r>
      <w:r w:rsidR="007F5327">
        <w:rPr>
          <w:sz w:val="22"/>
          <w:szCs w:val="22"/>
        </w:rPr>
        <w:fldChar w:fldCharType="begin"/>
      </w:r>
      <w:r w:rsidR="001257A1">
        <w:rPr>
          <w:sz w:val="22"/>
          <w:szCs w:val="22"/>
        </w:rPr>
        <w:instrText xml:space="preserve"> ADDIN EN.CITE &lt;EndNote&gt;&lt;Cite&gt;&lt;Author&gt;NHS Digital&lt;/Author&gt;&lt;Year&gt;2016&lt;/Year&gt;&lt;RecNum&gt;256&lt;/RecNum&gt;&lt;DisplayText&gt;&lt;style face="superscript"&gt;18&lt;/style&gt;&lt;/DisplayText&gt;&lt;record&gt;&lt;rec-number&gt;256&lt;/rec-number&gt;&lt;foreign-keys&gt;&lt;key app="EN" db-id="x5ffrrdrlf9evke90erpzafbtxw90v5fwf0d" timestamp="1478771751"&gt;256&lt;/key&gt;&lt;/foreign-keys&gt;&lt;ref-type name="Web Page"&gt;12&lt;/ref-type&gt;&lt;contributors&gt;&lt;authors&gt;&lt;author&gt;NHS Digital,&lt;/author&gt;&lt;/authors&gt;&lt;/contributors&gt;&lt;titles&gt;&lt;title&gt;Hospital Episode Statistics http://content.digital.nhs.uk/hes&lt;/title&gt;&lt;/titles&gt;&lt;volume&gt;2016&lt;/volume&gt;&lt;number&gt;10th November 2016&lt;/number&gt;&lt;dates&gt;&lt;year&gt;2016&lt;/year&gt;&lt;/dates&gt;&lt;urls&gt;&lt;related-urls&gt;&lt;url&gt;http://content.digital.nhs.uk/hes&lt;/url&gt;&lt;/related-urls&gt;&lt;/urls&gt;&lt;/record&gt;&lt;/Cite&gt;&lt;/EndNote&gt;</w:instrText>
      </w:r>
      <w:r w:rsidR="007F5327">
        <w:rPr>
          <w:sz w:val="22"/>
          <w:szCs w:val="22"/>
        </w:rPr>
        <w:fldChar w:fldCharType="separate"/>
      </w:r>
      <w:r w:rsidR="001257A1" w:rsidRPr="001257A1">
        <w:rPr>
          <w:noProof/>
          <w:sz w:val="22"/>
          <w:szCs w:val="22"/>
          <w:vertAlign w:val="superscript"/>
        </w:rPr>
        <w:t>18</w:t>
      </w:r>
      <w:r w:rsidR="007F5327">
        <w:rPr>
          <w:sz w:val="22"/>
          <w:szCs w:val="22"/>
        </w:rPr>
        <w:fldChar w:fldCharType="end"/>
      </w:r>
      <w:r w:rsidRPr="002C6785">
        <w:rPr>
          <w:sz w:val="22"/>
          <w:szCs w:val="22"/>
        </w:rPr>
        <w:t>; a total of 97</w:t>
      </w:r>
      <w:r w:rsidR="00045D04">
        <w:rPr>
          <w:sz w:val="22"/>
          <w:szCs w:val="22"/>
        </w:rPr>
        <w:t>.7</w:t>
      </w:r>
      <w:r w:rsidRPr="002C6785">
        <w:rPr>
          <w:sz w:val="22"/>
          <w:szCs w:val="22"/>
        </w:rPr>
        <w:t xml:space="preserve">% of patients were matched to at least one hospital admission. </w:t>
      </w:r>
      <w:r w:rsidR="005B7219">
        <w:rPr>
          <w:sz w:val="22"/>
          <w:szCs w:val="22"/>
        </w:rPr>
        <w:t xml:space="preserve">Ethnicity </w:t>
      </w:r>
      <w:r w:rsidR="00904037">
        <w:rPr>
          <w:sz w:val="22"/>
          <w:szCs w:val="22"/>
        </w:rPr>
        <w:t xml:space="preserve">recorded </w:t>
      </w:r>
      <w:r w:rsidR="005B7219">
        <w:rPr>
          <w:sz w:val="22"/>
          <w:szCs w:val="22"/>
        </w:rPr>
        <w:t xml:space="preserve">in HES is based on ethnic groups </w:t>
      </w:r>
      <w:r w:rsidR="00635832">
        <w:rPr>
          <w:sz w:val="22"/>
          <w:szCs w:val="22"/>
        </w:rPr>
        <w:t>used</w:t>
      </w:r>
      <w:r w:rsidR="005B7219">
        <w:rPr>
          <w:sz w:val="22"/>
          <w:szCs w:val="22"/>
        </w:rPr>
        <w:t xml:space="preserve"> in the Census and different ethnic groups were </w:t>
      </w:r>
      <w:r w:rsidR="00635832">
        <w:rPr>
          <w:sz w:val="22"/>
          <w:szCs w:val="22"/>
        </w:rPr>
        <w:t>recorded in HES</w:t>
      </w:r>
      <w:r w:rsidR="005B7219">
        <w:rPr>
          <w:sz w:val="22"/>
          <w:szCs w:val="22"/>
        </w:rPr>
        <w:t xml:space="preserve"> from 2001 onwards to reflect changes to the Census ethnic group categories</w:t>
      </w:r>
      <w:r w:rsidR="00EB3CE7">
        <w:rPr>
          <w:sz w:val="22"/>
          <w:szCs w:val="22"/>
        </w:rPr>
        <w:t xml:space="preserve"> </w:t>
      </w:r>
      <w:r w:rsidR="00EB3CE7">
        <w:rPr>
          <w:sz w:val="22"/>
          <w:szCs w:val="22"/>
        </w:rPr>
        <w:fldChar w:fldCharType="begin"/>
      </w:r>
      <w:r w:rsidR="00D508DB">
        <w:rPr>
          <w:sz w:val="22"/>
          <w:szCs w:val="22"/>
        </w:rPr>
        <w:instrText xml:space="preserve"> ADDIN EN.CITE &lt;EndNote&gt;&lt;Cite&gt;&lt;Author&gt;Health and Social Care Information Centre&lt;/Author&gt;&lt;Year&gt;2016&lt;/Year&gt;&lt;RecNum&gt;257&lt;/RecNum&gt;&lt;DisplayText&gt;&lt;style face="superscript"&gt;19&lt;/style&gt;&lt;/DisplayText&gt;&lt;record&gt;&lt;rec-number&gt;257&lt;/rec-number&gt;&lt;foreign-keys&gt;&lt;key app="EN" db-id="x5ffrrdrlf9evke90erpzafbtxw90v5fwf0d" timestamp="1479895226"&gt;257&lt;/key&gt;&lt;/foreign-keys&gt;&lt;ref-type name="Report"&gt;27&lt;/ref-type&gt;&lt;contributors&gt;&lt;authors&gt;&lt;author&gt;Health and Social Care Information Centre, &lt;/author&gt;&lt;/authors&gt;&lt;/contributors&gt;&lt;titles&gt;&lt;title&gt;HES Data Dictionary: Admitted Patient Care (APC) Hospital Episode Statistics (HES) Data Dictionary&lt;/title&gt;&lt;/titles&gt;&lt;dates&gt;&lt;year&gt;2016&lt;/year&gt;&lt;pub-dates&gt;&lt;date&gt;1st May 2016&lt;/date&gt;&lt;/pub-dates&gt;&lt;/dates&gt;&lt;urls&gt;&lt;related-urls&gt;&lt;url&gt;http://content.digital.nhs.uk/media/19425/APC-DD-Final-Doc2/pdf/DD-APC-V7.pdf&lt;/url&gt;&lt;/related-urls&gt;&lt;/urls&gt;&lt;/record&gt;&lt;/Cite&gt;&lt;/EndNote&gt;</w:instrText>
      </w:r>
      <w:r w:rsidR="00EB3CE7">
        <w:rPr>
          <w:sz w:val="22"/>
          <w:szCs w:val="22"/>
        </w:rPr>
        <w:fldChar w:fldCharType="separate"/>
      </w:r>
      <w:r w:rsidR="00D508DB" w:rsidRPr="00D508DB">
        <w:rPr>
          <w:noProof/>
          <w:sz w:val="22"/>
          <w:szCs w:val="22"/>
          <w:vertAlign w:val="superscript"/>
        </w:rPr>
        <w:t>19</w:t>
      </w:r>
      <w:r w:rsidR="00EB3CE7">
        <w:rPr>
          <w:sz w:val="22"/>
          <w:szCs w:val="22"/>
        </w:rPr>
        <w:fldChar w:fldCharType="end"/>
      </w:r>
      <w:r w:rsidR="001257A1">
        <w:rPr>
          <w:sz w:val="22"/>
          <w:szCs w:val="22"/>
        </w:rPr>
        <w:t xml:space="preserve">, for example the inclusion of </w:t>
      </w:r>
      <w:r w:rsidR="00621752">
        <w:rPr>
          <w:sz w:val="22"/>
          <w:szCs w:val="22"/>
        </w:rPr>
        <w:t xml:space="preserve">Mixed and </w:t>
      </w:r>
      <w:r w:rsidR="001257A1">
        <w:rPr>
          <w:sz w:val="22"/>
          <w:szCs w:val="22"/>
        </w:rPr>
        <w:t>Other Asian group</w:t>
      </w:r>
      <w:r w:rsidR="00621752">
        <w:rPr>
          <w:sz w:val="22"/>
          <w:szCs w:val="22"/>
        </w:rPr>
        <w:t>s</w:t>
      </w:r>
      <w:r w:rsidR="001257A1">
        <w:rPr>
          <w:sz w:val="22"/>
          <w:szCs w:val="22"/>
        </w:rPr>
        <w:t xml:space="preserve"> w</w:t>
      </w:r>
      <w:r w:rsidR="00621752">
        <w:rPr>
          <w:sz w:val="22"/>
          <w:szCs w:val="22"/>
        </w:rPr>
        <w:t>ere</w:t>
      </w:r>
      <w:r w:rsidR="001257A1">
        <w:rPr>
          <w:sz w:val="22"/>
          <w:szCs w:val="22"/>
        </w:rPr>
        <w:t xml:space="preserve"> only available from 2001 onwards</w:t>
      </w:r>
      <w:r w:rsidR="00EB3CE7">
        <w:rPr>
          <w:sz w:val="22"/>
          <w:szCs w:val="22"/>
        </w:rPr>
        <w:t>.</w:t>
      </w:r>
      <w:r w:rsidR="001257A1">
        <w:rPr>
          <w:sz w:val="22"/>
          <w:szCs w:val="22"/>
        </w:rPr>
        <w:t xml:space="preserve"> We initially considered 5 higher level ethnic groups (White, South Asian</w:t>
      </w:r>
      <w:r w:rsidR="008C7480">
        <w:rPr>
          <w:sz w:val="22"/>
          <w:szCs w:val="22"/>
        </w:rPr>
        <w:t xml:space="preserve"> (including Indian, Pakistani and Bangladeshi)</w:t>
      </w:r>
      <w:r w:rsidR="001257A1">
        <w:rPr>
          <w:sz w:val="22"/>
          <w:szCs w:val="22"/>
        </w:rPr>
        <w:t>, Black, Chinese and Other</w:t>
      </w:r>
      <w:r w:rsidR="00621752">
        <w:rPr>
          <w:sz w:val="22"/>
          <w:szCs w:val="22"/>
        </w:rPr>
        <w:t xml:space="preserve"> (including Mixed and Other South </w:t>
      </w:r>
      <w:r w:rsidR="004A11E7">
        <w:rPr>
          <w:sz w:val="22"/>
          <w:szCs w:val="22"/>
        </w:rPr>
        <w:t>Asian</w:t>
      </w:r>
      <w:r w:rsidR="00621752">
        <w:rPr>
          <w:sz w:val="22"/>
          <w:szCs w:val="22"/>
        </w:rPr>
        <w:t>)</w:t>
      </w:r>
      <w:r w:rsidR="001257A1">
        <w:rPr>
          <w:sz w:val="22"/>
          <w:szCs w:val="22"/>
        </w:rPr>
        <w:t xml:space="preserve">) (Supplementary table 1) </w:t>
      </w:r>
      <w:r w:rsidR="00EB3CE7">
        <w:rPr>
          <w:sz w:val="22"/>
          <w:szCs w:val="22"/>
        </w:rPr>
        <w:t xml:space="preserve"> </w:t>
      </w:r>
      <w:r w:rsidR="001257A1" w:rsidRPr="00130CED">
        <w:rPr>
          <w:sz w:val="22"/>
          <w:szCs w:val="22"/>
        </w:rPr>
        <w:t xml:space="preserve">Within HES data </w:t>
      </w:r>
      <w:r w:rsidR="001257A1">
        <w:rPr>
          <w:sz w:val="22"/>
          <w:szCs w:val="22"/>
        </w:rPr>
        <w:t xml:space="preserve">each </w:t>
      </w:r>
      <w:r w:rsidR="001257A1" w:rsidRPr="00130CED">
        <w:rPr>
          <w:sz w:val="22"/>
          <w:szCs w:val="22"/>
        </w:rPr>
        <w:t>patient may have more than one admission and multiple ethnic codes may be recorded</w:t>
      </w:r>
      <w:r w:rsidR="001257A1">
        <w:rPr>
          <w:sz w:val="22"/>
          <w:szCs w:val="22"/>
        </w:rPr>
        <w:t>. For patients with multiple ethnicities recorded (based on the 5 categories above) (n=</w:t>
      </w:r>
      <w:r w:rsidR="004A11E7">
        <w:rPr>
          <w:sz w:val="22"/>
          <w:szCs w:val="22"/>
        </w:rPr>
        <w:t>195</w:t>
      </w:r>
      <w:r w:rsidR="001257A1">
        <w:rPr>
          <w:sz w:val="22"/>
          <w:szCs w:val="22"/>
        </w:rPr>
        <w:t xml:space="preserve">, </w:t>
      </w:r>
      <w:r w:rsidR="00621752">
        <w:rPr>
          <w:sz w:val="22"/>
          <w:szCs w:val="22"/>
        </w:rPr>
        <w:t>5</w:t>
      </w:r>
      <w:r w:rsidR="001257A1">
        <w:rPr>
          <w:sz w:val="22"/>
          <w:szCs w:val="22"/>
        </w:rPr>
        <w:t>%) the most common ethnic group was assigned to each individual</w:t>
      </w:r>
      <w:r w:rsidR="001257A1" w:rsidRPr="00130CED">
        <w:rPr>
          <w:sz w:val="22"/>
          <w:szCs w:val="22"/>
        </w:rPr>
        <w:fldChar w:fldCharType="begin">
          <w:fldData xml:space="preserve">PEVuZE5vdGU+PENpdGU+PEF1dGhvcj5NYXRodXI8L0F1dGhvcj48WWVhcj4yMDE0PC9ZZWFyPjxS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</w:fldData>
        </w:fldChar>
      </w:r>
      <w:r w:rsidR="00D508DB">
        <w:rPr>
          <w:sz w:val="22"/>
          <w:szCs w:val="22"/>
        </w:rPr>
        <w:instrText xml:space="preserve"> ADDIN EN.CITE </w:instrText>
      </w:r>
      <w:r w:rsidR="00D508DB">
        <w:rPr>
          <w:sz w:val="22"/>
          <w:szCs w:val="22"/>
        </w:rPr>
        <w:fldChar w:fldCharType="begin">
          <w:fldData xml:space="preserve">PEVuZE5vdGU+PENpdGU+PEF1dGhvcj5NYXRodXI8L0F1dGhvcj48WWVhcj4yMDE0PC9ZZWFyPjxS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</w:fldData>
        </w:fldChar>
      </w:r>
      <w:r w:rsidR="00D508DB">
        <w:rPr>
          <w:sz w:val="22"/>
          <w:szCs w:val="22"/>
        </w:rPr>
        <w:instrText xml:space="preserve"> ADDIN EN.CITE.DATA </w:instrText>
      </w:r>
      <w:r w:rsidR="00D508DB">
        <w:rPr>
          <w:sz w:val="22"/>
          <w:szCs w:val="22"/>
        </w:rPr>
      </w:r>
      <w:r w:rsidR="00D508DB">
        <w:rPr>
          <w:sz w:val="22"/>
          <w:szCs w:val="22"/>
        </w:rPr>
        <w:fldChar w:fldCharType="end"/>
      </w:r>
      <w:r w:rsidR="001257A1" w:rsidRPr="00130CED">
        <w:rPr>
          <w:sz w:val="22"/>
          <w:szCs w:val="22"/>
        </w:rPr>
      </w:r>
      <w:r w:rsidR="001257A1" w:rsidRPr="00130CED">
        <w:rPr>
          <w:sz w:val="22"/>
          <w:szCs w:val="22"/>
        </w:rPr>
        <w:fldChar w:fldCharType="separate"/>
      </w:r>
      <w:r w:rsidR="00D508DB" w:rsidRPr="00D508DB">
        <w:rPr>
          <w:noProof/>
          <w:sz w:val="22"/>
          <w:szCs w:val="22"/>
          <w:vertAlign w:val="superscript"/>
        </w:rPr>
        <w:t>4 20 21</w:t>
      </w:r>
      <w:r w:rsidR="001257A1" w:rsidRPr="00130CED">
        <w:rPr>
          <w:sz w:val="22"/>
          <w:szCs w:val="22"/>
        </w:rPr>
        <w:fldChar w:fldCharType="end"/>
      </w:r>
      <w:r w:rsidR="001257A1">
        <w:rPr>
          <w:sz w:val="22"/>
          <w:szCs w:val="22"/>
        </w:rPr>
        <w:t>.Due to small numbers in the Black and Chinese groups, e</w:t>
      </w:r>
      <w:r w:rsidR="00B97D1D">
        <w:rPr>
          <w:sz w:val="22"/>
          <w:szCs w:val="22"/>
        </w:rPr>
        <w:t xml:space="preserve">thnicity was </w:t>
      </w:r>
      <w:r w:rsidR="001257A1">
        <w:rPr>
          <w:sz w:val="22"/>
          <w:szCs w:val="22"/>
        </w:rPr>
        <w:t xml:space="preserve">then </w:t>
      </w:r>
      <w:r w:rsidR="00B97D1D">
        <w:rPr>
          <w:sz w:val="22"/>
          <w:szCs w:val="22"/>
        </w:rPr>
        <w:t>categorised as</w:t>
      </w:r>
      <w:r w:rsidR="002C05DC">
        <w:rPr>
          <w:sz w:val="22"/>
          <w:szCs w:val="22"/>
        </w:rPr>
        <w:t xml:space="preserve"> White, South Asian</w:t>
      </w:r>
      <w:r w:rsidR="00E369FE">
        <w:rPr>
          <w:sz w:val="22"/>
          <w:szCs w:val="22"/>
        </w:rPr>
        <w:t>)</w:t>
      </w:r>
      <w:r w:rsidR="002C05DC">
        <w:rPr>
          <w:sz w:val="22"/>
          <w:szCs w:val="22"/>
        </w:rPr>
        <w:t xml:space="preserve"> </w:t>
      </w:r>
      <w:r w:rsidR="009B41A0">
        <w:rPr>
          <w:sz w:val="22"/>
          <w:szCs w:val="22"/>
        </w:rPr>
        <w:t>or</w:t>
      </w:r>
      <w:r w:rsidR="002C05DC">
        <w:rPr>
          <w:sz w:val="22"/>
          <w:szCs w:val="22"/>
        </w:rPr>
        <w:t xml:space="preserve"> Other</w:t>
      </w:r>
      <w:r w:rsidR="004A11E7">
        <w:rPr>
          <w:sz w:val="22"/>
          <w:szCs w:val="22"/>
        </w:rPr>
        <w:t>.</w:t>
      </w:r>
      <w:r w:rsidR="00E369FE">
        <w:rPr>
          <w:sz w:val="22"/>
          <w:szCs w:val="22"/>
        </w:rPr>
        <w:t xml:space="preserve"> </w:t>
      </w:r>
    </w:p>
    <w:p w14:paraId="2680B570" w14:textId="686FB547" w:rsidR="00600033" w:rsidRPr="002C6785" w:rsidRDefault="00600033" w:rsidP="00EE1EAE">
      <w:pPr>
        <w:spacing w:before="0" w:line="480" w:lineRule="auto"/>
        <w:rPr>
          <w:sz w:val="22"/>
          <w:szCs w:val="22"/>
        </w:rPr>
      </w:pPr>
    </w:p>
    <w:p w14:paraId="32BD5C56" w14:textId="77777777" w:rsidR="00B97D1D" w:rsidRDefault="00B97D1D" w:rsidP="00EE1EAE">
      <w:pPr>
        <w:spacing w:before="0" w:line="480" w:lineRule="auto"/>
        <w:rPr>
          <w:sz w:val="22"/>
          <w:szCs w:val="22"/>
        </w:rPr>
      </w:pPr>
    </w:p>
    <w:p w14:paraId="258C1022" w14:textId="77777777" w:rsidR="00B97D1D" w:rsidRDefault="00B97D1D" w:rsidP="00EE1EAE">
      <w:pPr>
        <w:spacing w:before="0" w:line="480" w:lineRule="auto"/>
        <w:rPr>
          <w:b/>
          <w:sz w:val="22"/>
          <w:szCs w:val="22"/>
        </w:rPr>
      </w:pPr>
      <w:r w:rsidRPr="00B97D1D">
        <w:rPr>
          <w:b/>
          <w:sz w:val="22"/>
          <w:szCs w:val="22"/>
        </w:rPr>
        <w:t>Onomap ethnicity</w:t>
      </w:r>
    </w:p>
    <w:p w14:paraId="0953A75F" w14:textId="5EE64BAB" w:rsidR="00147315" w:rsidRDefault="00F94E72" w:rsidP="00EE1EAE">
      <w:pPr>
        <w:spacing w:before="0" w:line="480" w:lineRule="auto"/>
        <w:rPr>
          <w:bCs/>
          <w:sz w:val="22"/>
          <w:szCs w:val="22"/>
        </w:rPr>
      </w:pPr>
      <w:r>
        <w:rPr>
          <w:bCs/>
          <w:sz w:val="22"/>
          <w:szCs w:val="22"/>
        </w:rPr>
        <w:t>The</w:t>
      </w:r>
      <w:r w:rsidR="00AE5ED5">
        <w:rPr>
          <w:bCs/>
          <w:sz w:val="22"/>
          <w:szCs w:val="22"/>
        </w:rPr>
        <w:t xml:space="preserve"> </w:t>
      </w:r>
      <w:r w:rsidR="00147315" w:rsidRPr="00147315">
        <w:rPr>
          <w:bCs/>
          <w:sz w:val="22"/>
          <w:szCs w:val="22"/>
        </w:rPr>
        <w:t xml:space="preserve">surname and forename </w:t>
      </w:r>
      <w:r w:rsidR="009B41A0">
        <w:rPr>
          <w:bCs/>
          <w:sz w:val="22"/>
          <w:szCs w:val="22"/>
        </w:rPr>
        <w:t>recorded in the YSRCCYP database</w:t>
      </w:r>
      <w:r>
        <w:rPr>
          <w:bCs/>
          <w:sz w:val="22"/>
          <w:szCs w:val="22"/>
        </w:rPr>
        <w:t xml:space="preserve"> for each person</w:t>
      </w:r>
      <w:r w:rsidR="009B41A0">
        <w:rPr>
          <w:bCs/>
          <w:sz w:val="22"/>
          <w:szCs w:val="22"/>
        </w:rPr>
        <w:t xml:space="preserve"> </w:t>
      </w:r>
      <w:r w:rsidR="00147315" w:rsidRPr="00147315">
        <w:rPr>
          <w:bCs/>
          <w:sz w:val="22"/>
          <w:szCs w:val="22"/>
        </w:rPr>
        <w:t>w</w:t>
      </w:r>
      <w:r>
        <w:rPr>
          <w:bCs/>
          <w:sz w:val="22"/>
          <w:szCs w:val="22"/>
        </w:rPr>
        <w:t>as</w:t>
      </w:r>
      <w:r w:rsidR="00147315" w:rsidRPr="00147315">
        <w:rPr>
          <w:bCs/>
          <w:sz w:val="22"/>
          <w:szCs w:val="22"/>
        </w:rPr>
        <w:t xml:space="preserve"> matched to an Onomap type which is the lowest level in the</w:t>
      </w:r>
      <w:r w:rsidR="00904037">
        <w:rPr>
          <w:bCs/>
          <w:sz w:val="22"/>
          <w:szCs w:val="22"/>
        </w:rPr>
        <w:t xml:space="preserve"> Onomap </w:t>
      </w:r>
      <w:r w:rsidR="00147315" w:rsidRPr="00147315">
        <w:rPr>
          <w:bCs/>
          <w:sz w:val="22"/>
          <w:szCs w:val="22"/>
        </w:rPr>
        <w:t xml:space="preserve">classification system. </w:t>
      </w:r>
      <w:r w:rsidR="00A319AD">
        <w:rPr>
          <w:bCs/>
          <w:sz w:val="22"/>
          <w:szCs w:val="22"/>
        </w:rPr>
        <w:t>As above, we i</w:t>
      </w:r>
      <w:r w:rsidR="00621752">
        <w:rPr>
          <w:bCs/>
          <w:sz w:val="22"/>
          <w:szCs w:val="22"/>
        </w:rPr>
        <w:t xml:space="preserve">nitially </w:t>
      </w:r>
      <w:r w:rsidR="00147315" w:rsidRPr="00147315">
        <w:rPr>
          <w:bCs/>
          <w:sz w:val="22"/>
          <w:szCs w:val="22"/>
        </w:rPr>
        <w:t xml:space="preserve"> defined individuals </w:t>
      </w:r>
      <w:r w:rsidR="00621752">
        <w:rPr>
          <w:bCs/>
          <w:sz w:val="22"/>
          <w:szCs w:val="22"/>
        </w:rPr>
        <w:t xml:space="preserve">into 5 higher level ethnic groups (Supplementary table 2) but then aggregated these to </w:t>
      </w:r>
      <w:r w:rsidR="00D32C29">
        <w:rPr>
          <w:bCs/>
          <w:sz w:val="22"/>
          <w:szCs w:val="22"/>
        </w:rPr>
        <w:t>White, South Asian or Other</w:t>
      </w:r>
      <w:r w:rsidR="004A11E7">
        <w:rPr>
          <w:bCs/>
          <w:sz w:val="22"/>
          <w:szCs w:val="22"/>
        </w:rPr>
        <w:t xml:space="preserve"> to be consistent with the</w:t>
      </w:r>
      <w:r w:rsidR="00B7156C">
        <w:rPr>
          <w:bCs/>
          <w:sz w:val="22"/>
          <w:szCs w:val="22"/>
        </w:rPr>
        <w:t xml:space="preserve"> ethnicity groups from </w:t>
      </w:r>
      <w:r w:rsidR="004A11E7">
        <w:rPr>
          <w:bCs/>
          <w:sz w:val="22"/>
          <w:szCs w:val="22"/>
        </w:rPr>
        <w:t>HES</w:t>
      </w:r>
      <w:r w:rsidR="00B7156C">
        <w:rPr>
          <w:bCs/>
          <w:sz w:val="22"/>
          <w:szCs w:val="22"/>
        </w:rPr>
        <w:t xml:space="preserve">. </w:t>
      </w:r>
      <w:r w:rsidR="004A11E7">
        <w:rPr>
          <w:bCs/>
          <w:sz w:val="22"/>
          <w:szCs w:val="22"/>
        </w:rPr>
        <w:t>D</w:t>
      </w:r>
      <w:r w:rsidR="00D32C29">
        <w:rPr>
          <w:bCs/>
          <w:sz w:val="22"/>
          <w:szCs w:val="22"/>
        </w:rPr>
        <w:t xml:space="preserve">etails of the Onomap types included in each of the ethnic groups are </w:t>
      </w:r>
      <w:r w:rsidR="00577225">
        <w:rPr>
          <w:bCs/>
          <w:sz w:val="22"/>
          <w:szCs w:val="22"/>
        </w:rPr>
        <w:t xml:space="preserve">shown </w:t>
      </w:r>
      <w:r w:rsidR="00D32C29">
        <w:rPr>
          <w:bCs/>
          <w:sz w:val="22"/>
          <w:szCs w:val="22"/>
        </w:rPr>
        <w:t>in supplementary table 2.</w:t>
      </w:r>
      <w:r w:rsidR="00621752">
        <w:rPr>
          <w:bCs/>
          <w:sz w:val="22"/>
          <w:szCs w:val="22"/>
        </w:rPr>
        <w:t xml:space="preserve"> The South </w:t>
      </w:r>
      <w:r w:rsidR="004A11E7">
        <w:rPr>
          <w:bCs/>
          <w:sz w:val="22"/>
          <w:szCs w:val="22"/>
        </w:rPr>
        <w:t>Asian</w:t>
      </w:r>
      <w:r w:rsidR="00621752">
        <w:rPr>
          <w:bCs/>
          <w:sz w:val="22"/>
          <w:szCs w:val="22"/>
        </w:rPr>
        <w:t xml:space="preserve"> group includes</w:t>
      </w:r>
      <w:r w:rsidR="00657C6D">
        <w:rPr>
          <w:bCs/>
          <w:sz w:val="22"/>
          <w:szCs w:val="22"/>
        </w:rPr>
        <w:t xml:space="preserve"> </w:t>
      </w:r>
      <w:r w:rsidR="00621752">
        <w:rPr>
          <w:bCs/>
          <w:sz w:val="22"/>
          <w:szCs w:val="22"/>
        </w:rPr>
        <w:t xml:space="preserve">Indian, Pakistani and Bangladeshi and a further Onomap type “South Asian”. </w:t>
      </w:r>
      <w:r w:rsidR="00D32C29">
        <w:rPr>
          <w:bCs/>
          <w:sz w:val="22"/>
          <w:szCs w:val="22"/>
        </w:rPr>
        <w:t xml:space="preserve"> </w:t>
      </w:r>
      <w:r w:rsidR="003D3DF4">
        <w:rPr>
          <w:bCs/>
          <w:sz w:val="22"/>
          <w:szCs w:val="22"/>
        </w:rPr>
        <w:t xml:space="preserve">Names that </w:t>
      </w:r>
      <w:r w:rsidR="001241E3">
        <w:rPr>
          <w:bCs/>
          <w:sz w:val="22"/>
          <w:szCs w:val="22"/>
        </w:rPr>
        <w:t>Onomap w</w:t>
      </w:r>
      <w:r w:rsidR="003D3DF4">
        <w:rPr>
          <w:bCs/>
          <w:sz w:val="22"/>
          <w:szCs w:val="22"/>
        </w:rPr>
        <w:t>as</w:t>
      </w:r>
      <w:r w:rsidR="001241E3">
        <w:rPr>
          <w:bCs/>
          <w:sz w:val="22"/>
          <w:szCs w:val="22"/>
        </w:rPr>
        <w:t xml:space="preserve"> unable to recognise were </w:t>
      </w:r>
      <w:r w:rsidR="00774AAC">
        <w:rPr>
          <w:bCs/>
          <w:sz w:val="22"/>
          <w:szCs w:val="22"/>
        </w:rPr>
        <w:t>classified as missing</w:t>
      </w:r>
      <w:r w:rsidR="008944BE">
        <w:rPr>
          <w:bCs/>
          <w:sz w:val="22"/>
          <w:szCs w:val="22"/>
        </w:rPr>
        <w:t xml:space="preserve"> (n=14, 0.4%)</w:t>
      </w:r>
      <w:r w:rsidR="00774AAC">
        <w:rPr>
          <w:bCs/>
          <w:sz w:val="22"/>
          <w:szCs w:val="22"/>
        </w:rPr>
        <w:t xml:space="preserve">. </w:t>
      </w:r>
      <w:r w:rsidR="001241E3">
        <w:rPr>
          <w:bCs/>
          <w:sz w:val="22"/>
          <w:szCs w:val="22"/>
        </w:rPr>
        <w:t xml:space="preserve"> </w:t>
      </w:r>
    </w:p>
    <w:p w14:paraId="694891C5" w14:textId="77777777" w:rsidR="001241E3" w:rsidRDefault="001241E3" w:rsidP="00EE1EAE">
      <w:pPr>
        <w:spacing w:before="0" w:line="480" w:lineRule="auto"/>
        <w:rPr>
          <w:bCs/>
          <w:sz w:val="22"/>
          <w:szCs w:val="22"/>
        </w:rPr>
      </w:pPr>
    </w:p>
    <w:p w14:paraId="0AD24601" w14:textId="30569E63" w:rsidR="00CA2AC1" w:rsidRPr="00147315" w:rsidRDefault="00621752" w:rsidP="00EE1EAE">
      <w:pPr>
        <w:spacing w:before="0" w:line="480" w:lineRule="auto"/>
        <w:rPr>
          <w:bCs/>
          <w:sz w:val="22"/>
          <w:szCs w:val="22"/>
        </w:rPr>
      </w:pPr>
      <w:r>
        <w:rPr>
          <w:bCs/>
          <w:sz w:val="22"/>
          <w:szCs w:val="22"/>
        </w:rPr>
        <w:t xml:space="preserve">Supplementary table 3 shows the numbers in each of the 5 category ethnic groups and subgroups for HES and Onomap. </w:t>
      </w:r>
    </w:p>
    <w:p w14:paraId="200D1D7E" w14:textId="77777777" w:rsidR="00B97D1D" w:rsidRDefault="00B97D1D" w:rsidP="00EE1EAE">
      <w:pPr>
        <w:spacing w:before="0" w:line="480" w:lineRule="auto"/>
        <w:rPr>
          <w:b/>
          <w:sz w:val="22"/>
          <w:szCs w:val="22"/>
        </w:rPr>
      </w:pPr>
      <w:r w:rsidRPr="00B97D1D">
        <w:rPr>
          <w:b/>
          <w:sz w:val="22"/>
          <w:szCs w:val="22"/>
        </w:rPr>
        <w:t>Combined ethnicity</w:t>
      </w:r>
    </w:p>
    <w:p w14:paraId="323125F8" w14:textId="5602325B" w:rsidR="0060608B" w:rsidRPr="00130CED" w:rsidRDefault="008944BE" w:rsidP="00EE1EAE">
      <w:pPr>
        <w:spacing w:before="0" w:line="480" w:lineRule="auto"/>
        <w:rPr>
          <w:sz w:val="22"/>
          <w:szCs w:val="22"/>
        </w:rPr>
      </w:pPr>
      <w:r>
        <w:rPr>
          <w:bCs/>
          <w:sz w:val="22"/>
          <w:szCs w:val="22"/>
        </w:rPr>
        <w:t>Two</w:t>
      </w:r>
      <w:r w:rsidR="00B43FD8" w:rsidRPr="00B43FD8">
        <w:rPr>
          <w:bCs/>
          <w:sz w:val="22"/>
          <w:szCs w:val="22"/>
        </w:rPr>
        <w:t xml:space="preserve"> further</w:t>
      </w:r>
      <w:r w:rsidR="003D3DF4">
        <w:rPr>
          <w:bCs/>
          <w:sz w:val="22"/>
          <w:szCs w:val="22"/>
        </w:rPr>
        <w:t xml:space="preserve"> ethnic</w:t>
      </w:r>
      <w:r w:rsidR="00EB3CE7">
        <w:rPr>
          <w:bCs/>
          <w:sz w:val="22"/>
          <w:szCs w:val="22"/>
        </w:rPr>
        <w:t xml:space="preserve"> group</w:t>
      </w:r>
      <w:r w:rsidR="003D3DF4">
        <w:rPr>
          <w:bCs/>
          <w:sz w:val="22"/>
          <w:szCs w:val="22"/>
        </w:rPr>
        <w:t xml:space="preserve"> indicator</w:t>
      </w:r>
      <w:r w:rsidR="004B3997">
        <w:rPr>
          <w:bCs/>
          <w:sz w:val="22"/>
          <w:szCs w:val="22"/>
        </w:rPr>
        <w:t>s</w:t>
      </w:r>
      <w:r w:rsidR="003D3DF4">
        <w:rPr>
          <w:bCs/>
          <w:sz w:val="22"/>
          <w:szCs w:val="22"/>
        </w:rPr>
        <w:t xml:space="preserve"> </w:t>
      </w:r>
      <w:r w:rsidR="00B43FD8" w:rsidRPr="00B43FD8">
        <w:rPr>
          <w:bCs/>
          <w:sz w:val="22"/>
          <w:szCs w:val="22"/>
        </w:rPr>
        <w:t>w</w:t>
      </w:r>
      <w:r>
        <w:rPr>
          <w:bCs/>
          <w:sz w:val="22"/>
          <w:szCs w:val="22"/>
        </w:rPr>
        <w:t>ere</w:t>
      </w:r>
      <w:r w:rsidR="00B43FD8" w:rsidRPr="00B43FD8">
        <w:rPr>
          <w:bCs/>
          <w:sz w:val="22"/>
          <w:szCs w:val="22"/>
        </w:rPr>
        <w:t xml:space="preserve"> defined based on the combined results of the HES and Onomap ethnic</w:t>
      </w:r>
      <w:r w:rsidR="00EB3CE7">
        <w:rPr>
          <w:bCs/>
          <w:sz w:val="22"/>
          <w:szCs w:val="22"/>
        </w:rPr>
        <w:t xml:space="preserve"> groups</w:t>
      </w:r>
      <w:r w:rsidR="00904037">
        <w:rPr>
          <w:bCs/>
          <w:sz w:val="22"/>
          <w:szCs w:val="22"/>
        </w:rPr>
        <w:t xml:space="preserve">, </w:t>
      </w:r>
      <w:r w:rsidR="00774AAC">
        <w:rPr>
          <w:bCs/>
          <w:sz w:val="22"/>
          <w:szCs w:val="22"/>
        </w:rPr>
        <w:t>shown in figure 1</w:t>
      </w:r>
      <w:r w:rsidR="00B43FD8" w:rsidRPr="00B43FD8">
        <w:rPr>
          <w:bCs/>
          <w:sz w:val="22"/>
          <w:szCs w:val="22"/>
        </w:rPr>
        <w:t xml:space="preserve">. If both sources agreed then this group was assigned to each </w:t>
      </w:r>
      <w:r>
        <w:rPr>
          <w:bCs/>
          <w:sz w:val="22"/>
          <w:szCs w:val="22"/>
        </w:rPr>
        <w:t>patient</w:t>
      </w:r>
      <w:r w:rsidR="00B43FD8" w:rsidRPr="00B43FD8">
        <w:rPr>
          <w:bCs/>
          <w:sz w:val="22"/>
          <w:szCs w:val="22"/>
        </w:rPr>
        <w:t xml:space="preserve">. </w:t>
      </w:r>
      <w:r w:rsidR="00045D04">
        <w:rPr>
          <w:sz w:val="22"/>
          <w:szCs w:val="22"/>
        </w:rPr>
        <w:t>If either source was missing (unclassified in the case of Onomap) but the other was not then we used the available ethnic</w:t>
      </w:r>
      <w:r w:rsidR="00EB3CE7">
        <w:rPr>
          <w:sz w:val="22"/>
          <w:szCs w:val="22"/>
        </w:rPr>
        <w:t xml:space="preserve"> group</w:t>
      </w:r>
      <w:r w:rsidR="00045D04">
        <w:rPr>
          <w:sz w:val="22"/>
          <w:szCs w:val="22"/>
        </w:rPr>
        <w:t xml:space="preserve">. </w:t>
      </w:r>
      <w:r w:rsidR="00B43FD8" w:rsidRPr="00130CED">
        <w:rPr>
          <w:sz w:val="22"/>
          <w:szCs w:val="22"/>
        </w:rPr>
        <w:t>A further Onomap type is the Muslim group which is defined as having origins in the Middle East</w:t>
      </w:r>
      <w:r w:rsidR="00B43FD8">
        <w:rPr>
          <w:sz w:val="22"/>
          <w:szCs w:val="22"/>
        </w:rPr>
        <w:t xml:space="preserve"> and t</w:t>
      </w:r>
      <w:r w:rsidR="00B43FD8" w:rsidRPr="00130CED">
        <w:rPr>
          <w:sz w:val="22"/>
          <w:szCs w:val="22"/>
        </w:rPr>
        <w:t>his group cannot be directly mapped to the South Asian group</w:t>
      </w:r>
      <w:r w:rsidR="003D2005">
        <w:rPr>
          <w:sz w:val="22"/>
          <w:szCs w:val="22"/>
        </w:rPr>
        <w:fldChar w:fldCharType="begin"/>
      </w:r>
      <w:r w:rsidR="001257A1">
        <w:rPr>
          <w:sz w:val="22"/>
          <w:szCs w:val="22"/>
        </w:rPr>
        <w:instrText xml:space="preserve"> ADDIN EN.CITE &lt;EndNote&gt;&lt;Cite&gt;&lt;Author&gt;Lakha&lt;/Author&gt;&lt;Year&gt;2011&lt;/Year&gt;&lt;RecNum&gt;90&lt;/RecNum&gt;&lt;DisplayText&gt;&lt;style face="superscript"&gt;14&lt;/style&gt;&lt;/DisplayText&gt;&lt;record&gt;&lt;rec-number&gt;90&lt;/rec-number&gt;&lt;foreign-keys&gt;&lt;key app="EN" db-id="x5ffrrdrlf9evke90erpzafbtxw90v5fwf0d" timestamp="1438259824"&gt;90&lt;/key&gt;&lt;/foreign-keys&gt;&lt;ref-type name="Journal Article"&gt;17&lt;/ref-type&gt;&lt;contributors&gt;&lt;authors&gt;&lt;author&gt;Lakha, F.&lt;/author&gt;&lt;author&gt;Gorman, D. R.&lt;/author&gt;&lt;author&gt;Mateos, P.&lt;/author&gt;&lt;/authors&gt;&lt;/contributors&gt;&lt;auth-address&gt;NHS Lothian, Waverley Gate, 2-4 Waterloo Place, Edinburgh EH1 3EG, UK.&lt;/auth-address&gt;&lt;titles&gt;&lt;title&gt;Name analysis to classify populations by ethnicity in public health: validation of Onomap in Scotland&lt;/title&gt;&lt;secondary-title&gt;Public Health&lt;/secondary-title&gt;&lt;alt-title&gt;Public health&lt;/alt-title&gt;&lt;/titles&gt;&lt;periodical&gt;&lt;full-title&gt;Public Health&lt;/full-title&gt;&lt;abbr-1&gt;Public Health&lt;/abbr-1&gt;&lt;abbr-2&gt;Public Health&lt;/abbr-2&gt;&lt;/periodical&gt;&lt;alt-periodical&gt;&lt;full-title&gt;Public Health&lt;/full-title&gt;&lt;abbr-1&gt;Public Health&lt;/abbr-1&gt;&lt;abbr-2&gt;Public Health&lt;/abbr-2&gt;&lt;/alt-periodical&gt;&lt;pages&gt;688-96&lt;/pages&gt;&lt;volume&gt;125&lt;/volume&gt;&lt;number&gt;10&lt;/number&gt;&lt;keywords&gt;&lt;keyword&gt;Asia&lt;/keyword&gt;&lt;keyword&gt;Censuses&lt;/keyword&gt;&lt;keyword&gt;Ethnic Groups/*classification&lt;/keyword&gt;&lt;keyword&gt;Female&lt;/keyword&gt;&lt;keyword&gt;Health Personnel&lt;/keyword&gt;&lt;keyword&gt;Health Status Disparities&lt;/keyword&gt;&lt;keyword&gt;Humans&lt;/keyword&gt;&lt;keyword&gt;Male&lt;/keyword&gt;&lt;keyword&gt;*Names&lt;/keyword&gt;&lt;keyword&gt;Poland&lt;/keyword&gt;&lt;keyword&gt;Registries/statistics &amp;amp; numerical data&lt;/keyword&gt;&lt;keyword&gt;Reproducibility of Results&lt;/keyword&gt;&lt;keyword&gt;Scotland&lt;/keyword&gt;&lt;keyword&gt;Sensitivity and Specificity&lt;/keyword&gt;&lt;/keywords&gt;&lt;dates&gt;&lt;year&gt;2011&lt;/year&gt;&lt;pub-dates&gt;&lt;date&gt;Oct&lt;/date&gt;&lt;/pub-dates&gt;&lt;/dates&gt;&lt;isbn&gt;1476-5616 (Electronic)&amp;#xD;0033-3506 (Linking)&lt;/isbn&gt;&lt;accession-num&gt;21907365&lt;/accession-num&gt;&lt;urls&gt;&lt;related-urls&gt;&lt;url&gt;http://www.ncbi.nlm.nih.gov/pubmed/21907365&lt;/url&gt;&lt;/related-urls&gt;&lt;/urls&gt;&lt;electronic-resource-num&gt;10.1016/j.puhe.2011.05.003&lt;/electronic-resource-num&gt;&lt;/record&gt;&lt;/Cite&gt;&lt;/EndNote&gt;</w:instrText>
      </w:r>
      <w:r w:rsidR="003D2005">
        <w:rPr>
          <w:sz w:val="22"/>
          <w:szCs w:val="22"/>
        </w:rPr>
        <w:fldChar w:fldCharType="separate"/>
      </w:r>
      <w:r w:rsidR="001257A1" w:rsidRPr="001257A1">
        <w:rPr>
          <w:noProof/>
          <w:sz w:val="22"/>
          <w:szCs w:val="22"/>
          <w:vertAlign w:val="superscript"/>
        </w:rPr>
        <w:t>14</w:t>
      </w:r>
      <w:r w:rsidR="003D2005">
        <w:rPr>
          <w:sz w:val="22"/>
          <w:szCs w:val="22"/>
        </w:rPr>
        <w:fldChar w:fldCharType="end"/>
      </w:r>
      <w:r w:rsidR="00B43FD8">
        <w:rPr>
          <w:sz w:val="22"/>
          <w:szCs w:val="22"/>
        </w:rPr>
        <w:t xml:space="preserve">. Where Onomap </w:t>
      </w:r>
      <w:r w:rsidR="003D3DF4">
        <w:rPr>
          <w:sz w:val="22"/>
          <w:szCs w:val="22"/>
        </w:rPr>
        <w:t xml:space="preserve">assigned </w:t>
      </w:r>
      <w:r w:rsidR="00B43FD8">
        <w:rPr>
          <w:sz w:val="22"/>
          <w:szCs w:val="22"/>
        </w:rPr>
        <w:t>Muslim</w:t>
      </w:r>
      <w:r w:rsidR="00774AAC">
        <w:rPr>
          <w:sz w:val="22"/>
          <w:szCs w:val="22"/>
        </w:rPr>
        <w:t xml:space="preserve"> </w:t>
      </w:r>
      <w:r w:rsidR="00B43FD8">
        <w:rPr>
          <w:sz w:val="22"/>
          <w:szCs w:val="22"/>
        </w:rPr>
        <w:t xml:space="preserve">and HES </w:t>
      </w:r>
      <w:r w:rsidR="003D3DF4">
        <w:rPr>
          <w:sz w:val="22"/>
          <w:szCs w:val="22"/>
        </w:rPr>
        <w:t xml:space="preserve">was recorded as </w:t>
      </w:r>
      <w:r w:rsidR="00B43FD8">
        <w:rPr>
          <w:sz w:val="22"/>
          <w:szCs w:val="22"/>
        </w:rPr>
        <w:t xml:space="preserve">South Asian we assigned a South Asian ethnicity. </w:t>
      </w:r>
      <w:r w:rsidR="0060608B" w:rsidRPr="00130CED">
        <w:rPr>
          <w:sz w:val="22"/>
          <w:szCs w:val="22"/>
        </w:rPr>
        <w:t xml:space="preserve">If </w:t>
      </w:r>
      <w:r w:rsidR="00656717">
        <w:rPr>
          <w:sz w:val="22"/>
          <w:szCs w:val="22"/>
        </w:rPr>
        <w:t xml:space="preserve">Onomap </w:t>
      </w:r>
      <w:r w:rsidR="0060608B" w:rsidRPr="00130CED">
        <w:rPr>
          <w:sz w:val="22"/>
          <w:szCs w:val="22"/>
        </w:rPr>
        <w:t xml:space="preserve">and HES </w:t>
      </w:r>
      <w:r w:rsidR="00B43FD8">
        <w:rPr>
          <w:sz w:val="22"/>
          <w:szCs w:val="22"/>
        </w:rPr>
        <w:t>ethnic</w:t>
      </w:r>
      <w:r w:rsidR="00656717">
        <w:rPr>
          <w:sz w:val="22"/>
          <w:szCs w:val="22"/>
        </w:rPr>
        <w:t xml:space="preserve"> groups were</w:t>
      </w:r>
      <w:r w:rsidR="00774AAC">
        <w:rPr>
          <w:sz w:val="22"/>
          <w:szCs w:val="22"/>
        </w:rPr>
        <w:t xml:space="preserve"> missing </w:t>
      </w:r>
      <w:r w:rsidR="00B43FD8">
        <w:rPr>
          <w:sz w:val="22"/>
          <w:szCs w:val="22"/>
        </w:rPr>
        <w:t xml:space="preserve">then we </w:t>
      </w:r>
      <w:r w:rsidR="0060608B" w:rsidRPr="00130CED">
        <w:rPr>
          <w:sz w:val="22"/>
          <w:szCs w:val="22"/>
        </w:rPr>
        <w:t>assign</w:t>
      </w:r>
      <w:r w:rsidR="00B43FD8">
        <w:rPr>
          <w:sz w:val="22"/>
          <w:szCs w:val="22"/>
        </w:rPr>
        <w:t xml:space="preserve">ed the individual to the </w:t>
      </w:r>
      <w:r w:rsidR="007C1F59">
        <w:rPr>
          <w:sz w:val="22"/>
          <w:szCs w:val="22"/>
        </w:rPr>
        <w:t>Other</w:t>
      </w:r>
      <w:r w:rsidR="00EB3CE7">
        <w:rPr>
          <w:sz w:val="22"/>
          <w:szCs w:val="22"/>
        </w:rPr>
        <w:t xml:space="preserve"> ethnic </w:t>
      </w:r>
      <w:r w:rsidR="0060608B" w:rsidRPr="00130CED">
        <w:rPr>
          <w:sz w:val="22"/>
          <w:szCs w:val="22"/>
        </w:rPr>
        <w:t xml:space="preserve">group (as not picked up as </w:t>
      </w:r>
      <w:r w:rsidR="00025EFE">
        <w:rPr>
          <w:sz w:val="22"/>
          <w:szCs w:val="22"/>
        </w:rPr>
        <w:t xml:space="preserve">either of White or South Asian </w:t>
      </w:r>
      <w:r w:rsidR="00756792">
        <w:rPr>
          <w:sz w:val="22"/>
          <w:szCs w:val="22"/>
        </w:rPr>
        <w:t xml:space="preserve">origin </w:t>
      </w:r>
      <w:r w:rsidR="0060608B" w:rsidRPr="00130CED">
        <w:rPr>
          <w:sz w:val="22"/>
          <w:szCs w:val="22"/>
        </w:rPr>
        <w:t xml:space="preserve">in </w:t>
      </w:r>
      <w:r w:rsidR="00F94E72">
        <w:rPr>
          <w:sz w:val="22"/>
          <w:szCs w:val="22"/>
        </w:rPr>
        <w:t xml:space="preserve">the </w:t>
      </w:r>
      <w:r w:rsidR="0060608B" w:rsidRPr="00130CED">
        <w:rPr>
          <w:sz w:val="22"/>
          <w:szCs w:val="22"/>
        </w:rPr>
        <w:t>naming algorithm)</w:t>
      </w:r>
      <w:r w:rsidR="00B43FD8">
        <w:rPr>
          <w:sz w:val="22"/>
          <w:szCs w:val="22"/>
        </w:rPr>
        <w:t xml:space="preserve">. There were still </w:t>
      </w:r>
      <w:r w:rsidR="00B7156C">
        <w:rPr>
          <w:sz w:val="22"/>
          <w:szCs w:val="22"/>
        </w:rPr>
        <w:t xml:space="preserve">151 (3.8%) </w:t>
      </w:r>
      <w:r w:rsidR="00025EFE">
        <w:rPr>
          <w:sz w:val="22"/>
          <w:szCs w:val="22"/>
        </w:rPr>
        <w:t xml:space="preserve">patients </w:t>
      </w:r>
      <w:r w:rsidR="00B43FD8">
        <w:rPr>
          <w:sz w:val="22"/>
          <w:szCs w:val="22"/>
        </w:rPr>
        <w:t xml:space="preserve">with discrepancies between the two classifications </w:t>
      </w:r>
      <w:r>
        <w:rPr>
          <w:sz w:val="22"/>
          <w:szCs w:val="22"/>
        </w:rPr>
        <w:t>therefor</w:t>
      </w:r>
      <w:r w:rsidR="009B41A0">
        <w:rPr>
          <w:sz w:val="22"/>
          <w:szCs w:val="22"/>
        </w:rPr>
        <w:t xml:space="preserve">e </w:t>
      </w:r>
      <w:r>
        <w:rPr>
          <w:sz w:val="22"/>
          <w:szCs w:val="22"/>
        </w:rPr>
        <w:t>we created two</w:t>
      </w:r>
      <w:r w:rsidR="00591455">
        <w:rPr>
          <w:sz w:val="22"/>
          <w:szCs w:val="22"/>
        </w:rPr>
        <w:t xml:space="preserve"> further ethnic group </w:t>
      </w:r>
      <w:r>
        <w:rPr>
          <w:sz w:val="22"/>
          <w:szCs w:val="22"/>
        </w:rPr>
        <w:t>indicators</w:t>
      </w:r>
      <w:r w:rsidR="00756792">
        <w:rPr>
          <w:sz w:val="22"/>
          <w:szCs w:val="22"/>
        </w:rPr>
        <w:t>:</w:t>
      </w:r>
      <w:r>
        <w:rPr>
          <w:sz w:val="22"/>
          <w:szCs w:val="22"/>
        </w:rPr>
        <w:t xml:space="preserve"> one where these patients </w:t>
      </w:r>
      <w:r w:rsidR="00756792">
        <w:rPr>
          <w:sz w:val="22"/>
          <w:szCs w:val="22"/>
        </w:rPr>
        <w:t>were assigned the HES ethnic</w:t>
      </w:r>
      <w:r w:rsidR="00591455">
        <w:rPr>
          <w:sz w:val="22"/>
          <w:szCs w:val="22"/>
        </w:rPr>
        <w:t xml:space="preserve"> group</w:t>
      </w:r>
      <w:r w:rsidR="00756792">
        <w:rPr>
          <w:sz w:val="22"/>
          <w:szCs w:val="22"/>
        </w:rPr>
        <w:t xml:space="preserve"> </w:t>
      </w:r>
      <w:r w:rsidR="00025EFE">
        <w:rPr>
          <w:sz w:val="22"/>
          <w:szCs w:val="22"/>
        </w:rPr>
        <w:t xml:space="preserve">(labelled “Combined HES priority”) </w:t>
      </w:r>
      <w:r>
        <w:rPr>
          <w:sz w:val="22"/>
          <w:szCs w:val="22"/>
        </w:rPr>
        <w:t>and another where they were assigned the Onomap ethnic</w:t>
      </w:r>
      <w:r w:rsidR="00591455">
        <w:rPr>
          <w:sz w:val="22"/>
          <w:szCs w:val="22"/>
        </w:rPr>
        <w:t xml:space="preserve"> group</w:t>
      </w:r>
      <w:r w:rsidR="00025EFE">
        <w:rPr>
          <w:sz w:val="22"/>
          <w:szCs w:val="22"/>
        </w:rPr>
        <w:t xml:space="preserve"> (labelled “Combined Onomap priority”)</w:t>
      </w:r>
      <w:r>
        <w:rPr>
          <w:sz w:val="22"/>
          <w:szCs w:val="22"/>
        </w:rPr>
        <w:t>.</w:t>
      </w:r>
      <w:r w:rsidR="003D2005">
        <w:rPr>
          <w:sz w:val="22"/>
          <w:szCs w:val="22"/>
        </w:rPr>
        <w:t xml:space="preserve"> </w:t>
      </w:r>
    </w:p>
    <w:p w14:paraId="733917BB" w14:textId="77777777" w:rsidR="00B43FD8" w:rsidRDefault="00B43FD8" w:rsidP="00EE1EAE">
      <w:pPr>
        <w:spacing w:before="0" w:line="480" w:lineRule="auto"/>
        <w:rPr>
          <w:b/>
          <w:sz w:val="22"/>
          <w:szCs w:val="22"/>
        </w:rPr>
      </w:pPr>
    </w:p>
    <w:p w14:paraId="53A53EDA" w14:textId="6E67473B" w:rsidR="006C0129" w:rsidRPr="006C0129" w:rsidRDefault="006C0129" w:rsidP="00EE1EAE">
      <w:pPr>
        <w:spacing w:before="0" w:line="480" w:lineRule="auto"/>
        <w:rPr>
          <w:sz w:val="22"/>
          <w:szCs w:val="22"/>
        </w:rPr>
      </w:pPr>
      <w:r>
        <w:rPr>
          <w:sz w:val="22"/>
          <w:szCs w:val="22"/>
        </w:rPr>
        <w:t>(</w:t>
      </w:r>
      <w:r w:rsidRPr="006C0129">
        <w:rPr>
          <w:sz w:val="22"/>
          <w:szCs w:val="22"/>
        </w:rPr>
        <w:t>Figure 1 here</w:t>
      </w:r>
      <w:r>
        <w:rPr>
          <w:sz w:val="22"/>
          <w:szCs w:val="22"/>
        </w:rPr>
        <w:t>)</w:t>
      </w:r>
    </w:p>
    <w:p w14:paraId="22A29E72" w14:textId="77777777" w:rsidR="006C0129" w:rsidRDefault="006C0129" w:rsidP="00EE1EAE">
      <w:pPr>
        <w:spacing w:before="0" w:line="480" w:lineRule="auto"/>
        <w:rPr>
          <w:b/>
          <w:sz w:val="22"/>
          <w:szCs w:val="22"/>
        </w:rPr>
      </w:pPr>
    </w:p>
    <w:p w14:paraId="705067F4" w14:textId="518107BC" w:rsidR="005D7291" w:rsidRPr="005D7291" w:rsidRDefault="00311669" w:rsidP="00EE1EAE">
      <w:pPr>
        <w:spacing w:before="0" w:line="480" w:lineRule="auto"/>
        <w:rPr>
          <w:sz w:val="22"/>
          <w:szCs w:val="22"/>
        </w:rPr>
      </w:pPr>
      <w:r>
        <w:rPr>
          <w:sz w:val="22"/>
          <w:szCs w:val="22"/>
        </w:rPr>
        <w:t xml:space="preserve">We included </w:t>
      </w:r>
      <w:r w:rsidR="008944BE">
        <w:rPr>
          <w:sz w:val="22"/>
          <w:szCs w:val="22"/>
        </w:rPr>
        <w:t xml:space="preserve">four </w:t>
      </w:r>
      <w:r>
        <w:rPr>
          <w:sz w:val="22"/>
          <w:szCs w:val="22"/>
        </w:rPr>
        <w:t>ethnic</w:t>
      </w:r>
      <w:r w:rsidR="00591455">
        <w:rPr>
          <w:sz w:val="22"/>
          <w:szCs w:val="22"/>
        </w:rPr>
        <w:t xml:space="preserve"> group</w:t>
      </w:r>
      <w:r>
        <w:rPr>
          <w:sz w:val="22"/>
          <w:szCs w:val="22"/>
        </w:rPr>
        <w:t xml:space="preserve"> indicator variables based on different sources in our analysis</w:t>
      </w:r>
      <w:r w:rsidR="00025EFE">
        <w:rPr>
          <w:sz w:val="22"/>
          <w:szCs w:val="22"/>
        </w:rPr>
        <w:t xml:space="preserve">: </w:t>
      </w:r>
      <w:r w:rsidR="005D7291">
        <w:rPr>
          <w:sz w:val="22"/>
          <w:szCs w:val="22"/>
        </w:rPr>
        <w:t>HES, Onomap and “Combined</w:t>
      </w:r>
      <w:r w:rsidR="008944BE">
        <w:rPr>
          <w:sz w:val="22"/>
          <w:szCs w:val="22"/>
        </w:rPr>
        <w:t xml:space="preserve"> HES priority” </w:t>
      </w:r>
      <w:r w:rsidR="00D77246">
        <w:rPr>
          <w:sz w:val="22"/>
          <w:szCs w:val="22"/>
        </w:rPr>
        <w:t xml:space="preserve">(CHP) </w:t>
      </w:r>
      <w:r w:rsidR="008944BE">
        <w:rPr>
          <w:sz w:val="22"/>
          <w:szCs w:val="22"/>
        </w:rPr>
        <w:t>and “Combined Onomap priority</w:t>
      </w:r>
      <w:r w:rsidR="005D7291">
        <w:rPr>
          <w:sz w:val="22"/>
          <w:szCs w:val="22"/>
        </w:rPr>
        <w:t xml:space="preserve">” </w:t>
      </w:r>
      <w:r w:rsidR="00D77246">
        <w:rPr>
          <w:sz w:val="22"/>
          <w:szCs w:val="22"/>
        </w:rPr>
        <w:t xml:space="preserve">(COP) </w:t>
      </w:r>
      <w:r w:rsidR="005D7291">
        <w:rPr>
          <w:sz w:val="22"/>
          <w:szCs w:val="22"/>
        </w:rPr>
        <w:t>which included the combined categories of HES and Onomap as de</w:t>
      </w:r>
      <w:r w:rsidR="00904037">
        <w:rPr>
          <w:sz w:val="22"/>
          <w:szCs w:val="22"/>
        </w:rPr>
        <w:t xml:space="preserve">scribed </w:t>
      </w:r>
      <w:r w:rsidR="005D7291">
        <w:rPr>
          <w:sz w:val="22"/>
          <w:szCs w:val="22"/>
        </w:rPr>
        <w:t xml:space="preserve">above and </w:t>
      </w:r>
      <w:r w:rsidR="00AE3BC0">
        <w:rPr>
          <w:sz w:val="22"/>
          <w:szCs w:val="22"/>
        </w:rPr>
        <w:t xml:space="preserve">shown </w:t>
      </w:r>
      <w:r w:rsidR="005D7291">
        <w:rPr>
          <w:sz w:val="22"/>
          <w:szCs w:val="22"/>
        </w:rPr>
        <w:t xml:space="preserve">in figure 1. </w:t>
      </w:r>
    </w:p>
    <w:p w14:paraId="57B0E1C4" w14:textId="77777777" w:rsidR="005D7291" w:rsidRDefault="005D7291" w:rsidP="00EE1EAE">
      <w:pPr>
        <w:spacing w:before="0" w:line="480" w:lineRule="auto"/>
        <w:rPr>
          <w:b/>
          <w:sz w:val="22"/>
          <w:szCs w:val="22"/>
        </w:rPr>
      </w:pPr>
    </w:p>
    <w:p w14:paraId="303E23FE" w14:textId="5AF798B8" w:rsidR="00C269AF" w:rsidRPr="00C269AF" w:rsidRDefault="00C269AF" w:rsidP="00EE1EAE">
      <w:pPr>
        <w:spacing w:before="0" w:line="480" w:lineRule="auto"/>
        <w:rPr>
          <w:b/>
          <w:bCs/>
          <w:sz w:val="22"/>
          <w:szCs w:val="22"/>
        </w:rPr>
      </w:pPr>
      <w:r w:rsidRPr="00C269AF">
        <w:rPr>
          <w:b/>
          <w:bCs/>
          <w:sz w:val="22"/>
          <w:szCs w:val="22"/>
        </w:rPr>
        <w:t>Populations at risk</w:t>
      </w:r>
    </w:p>
    <w:p w14:paraId="76F44A25" w14:textId="73B1F6E8" w:rsidR="00913B1D" w:rsidRPr="00C269AF" w:rsidRDefault="00C269AF" w:rsidP="00EE1EAE">
      <w:pPr>
        <w:spacing w:before="0" w:line="480" w:lineRule="auto"/>
        <w:rPr>
          <w:sz w:val="22"/>
          <w:szCs w:val="22"/>
        </w:rPr>
      </w:pPr>
      <w:r w:rsidRPr="00C269AF">
        <w:rPr>
          <w:sz w:val="22"/>
          <w:szCs w:val="22"/>
        </w:rPr>
        <w:t xml:space="preserve">Denominators </w:t>
      </w:r>
      <w:r>
        <w:rPr>
          <w:sz w:val="22"/>
          <w:szCs w:val="22"/>
        </w:rPr>
        <w:t xml:space="preserve">for </w:t>
      </w:r>
      <w:r w:rsidR="00272786">
        <w:rPr>
          <w:sz w:val="22"/>
          <w:szCs w:val="22"/>
        </w:rPr>
        <w:t>199</w:t>
      </w:r>
      <w:r w:rsidR="00796D90">
        <w:rPr>
          <w:sz w:val="22"/>
          <w:szCs w:val="22"/>
        </w:rPr>
        <w:t>8</w:t>
      </w:r>
      <w:r w:rsidR="00272786">
        <w:rPr>
          <w:sz w:val="22"/>
          <w:szCs w:val="22"/>
        </w:rPr>
        <w:t xml:space="preserve"> to 20</w:t>
      </w:r>
      <w:r w:rsidR="00045D04">
        <w:rPr>
          <w:sz w:val="22"/>
          <w:szCs w:val="22"/>
        </w:rPr>
        <w:t>09</w:t>
      </w:r>
      <w:r w:rsidR="00272786">
        <w:rPr>
          <w:sz w:val="22"/>
          <w:szCs w:val="22"/>
        </w:rPr>
        <w:t xml:space="preserve"> </w:t>
      </w:r>
      <w:r w:rsidR="001847DF">
        <w:rPr>
          <w:sz w:val="22"/>
          <w:szCs w:val="22"/>
        </w:rPr>
        <w:t xml:space="preserve">for the Yorkshire and Humber region were aggregated from </w:t>
      </w:r>
      <w:r w:rsidR="00272786">
        <w:rPr>
          <w:sz w:val="22"/>
          <w:szCs w:val="22"/>
        </w:rPr>
        <w:t>the local government districts which comprise the study area. Mid-year population estimates by sex, year, 5-year age band and ethnic</w:t>
      </w:r>
      <w:r w:rsidR="00591455">
        <w:rPr>
          <w:sz w:val="22"/>
          <w:szCs w:val="22"/>
        </w:rPr>
        <w:t xml:space="preserve"> group</w:t>
      </w:r>
      <w:r w:rsidR="00272786">
        <w:rPr>
          <w:sz w:val="22"/>
          <w:szCs w:val="22"/>
        </w:rPr>
        <w:t xml:space="preserve"> </w:t>
      </w:r>
      <w:r w:rsidR="00134543">
        <w:rPr>
          <w:sz w:val="22"/>
          <w:szCs w:val="22"/>
        </w:rPr>
        <w:t xml:space="preserve">(White, South Asian and Other) </w:t>
      </w:r>
      <w:r w:rsidR="00272786">
        <w:rPr>
          <w:sz w:val="22"/>
          <w:szCs w:val="22"/>
        </w:rPr>
        <w:t>were obtained from the ‘ETHPOP’ database for 2001 to 20</w:t>
      </w:r>
      <w:r w:rsidR="00045D04">
        <w:rPr>
          <w:sz w:val="22"/>
          <w:szCs w:val="22"/>
        </w:rPr>
        <w:t>09</w:t>
      </w:r>
      <w:r w:rsidR="00272786">
        <w:rPr>
          <w:sz w:val="22"/>
          <w:szCs w:val="22"/>
        </w:rPr>
        <w:fldChar w:fldCharType="begin"/>
      </w:r>
      <w:r w:rsidR="00D508DB">
        <w:rPr>
          <w:sz w:val="22"/>
          <w:szCs w:val="22"/>
        </w:rPr>
        <w:instrText xml:space="preserve"> ADDIN EN.CITE &lt;EndNote&gt;&lt;Cite&gt;&lt;Author&gt;Rees&lt;/Author&gt;&lt;Year&gt;2011&lt;/Year&gt;&lt;RecNum&gt;246&lt;/RecNum&gt;&lt;DisplayText&gt;&lt;style face="superscript"&gt;22&lt;/style&gt;&lt;/DisplayText&gt;&lt;record&gt;&lt;rec-number&gt;246&lt;/rec-number&gt;&lt;foreign-keys&gt;&lt;key app="EN" db-id="x5ffrrdrlf9evke90erpzafbtxw90v5fwf0d" timestamp="1472118162"&gt;246&lt;/key&gt;&lt;/foreign-keys&gt;&lt;ref-type name="Journal Article"&gt;17&lt;/ref-type&gt;&lt;contributors&gt;&lt;authors&gt;&lt;author&gt;Rees, Phil&lt;/author&gt;&lt;author&gt;Wohland, Pia&lt;/author&gt;&lt;author&gt;Norman, Paul&lt;/author&gt;&lt;author&gt;Boden, Pete&lt;/author&gt;&lt;/authors&gt;&lt;/contributors&gt;&lt;titles&gt;&lt;title&gt;A local analysis of ethnic group population trends and projections for the UK&lt;/title&gt;&lt;secondary-title&gt;Journal of Population Research&lt;/secondary-title&gt;&lt;/titles&gt;&lt;periodical&gt;&lt;full-title&gt;Journal of Population Research&lt;/full-title&gt;&lt;/periodical&gt;&lt;pages&gt;149-183&lt;/pages&gt;&lt;volume&gt;28&lt;/volume&gt;&lt;number&gt;2-3&lt;/number&gt;&lt;dates&gt;&lt;year&gt;2011&lt;/year&gt;&lt;/dates&gt;&lt;isbn&gt;1443-2447&lt;/isbn&gt;&lt;urls&gt;&lt;/urls&gt;&lt;electronic-resource-num&gt;doi:10.1007/s12546-011-9047-4&lt;/electronic-resource-num&gt;&lt;/record&gt;&lt;/Cite&gt;&lt;/EndNote&gt;</w:instrText>
      </w:r>
      <w:r w:rsidR="00272786">
        <w:rPr>
          <w:sz w:val="22"/>
          <w:szCs w:val="22"/>
        </w:rPr>
        <w:fldChar w:fldCharType="separate"/>
      </w:r>
      <w:r w:rsidR="00D508DB" w:rsidRPr="00D508DB">
        <w:rPr>
          <w:noProof/>
          <w:sz w:val="22"/>
          <w:szCs w:val="22"/>
          <w:vertAlign w:val="superscript"/>
        </w:rPr>
        <w:t>22</w:t>
      </w:r>
      <w:r w:rsidR="00272786">
        <w:rPr>
          <w:sz w:val="22"/>
          <w:szCs w:val="22"/>
        </w:rPr>
        <w:fldChar w:fldCharType="end"/>
      </w:r>
      <w:r w:rsidR="00272786">
        <w:rPr>
          <w:sz w:val="22"/>
          <w:szCs w:val="22"/>
        </w:rPr>
        <w:t>. Data for the mid-years prior to 2001 were estimated by back-casting the population. The 199</w:t>
      </w:r>
      <w:r w:rsidR="00796D90">
        <w:rPr>
          <w:sz w:val="22"/>
          <w:szCs w:val="22"/>
        </w:rPr>
        <w:t>8</w:t>
      </w:r>
      <w:r w:rsidR="00272786">
        <w:rPr>
          <w:sz w:val="22"/>
          <w:szCs w:val="22"/>
        </w:rPr>
        <w:t>-20</w:t>
      </w:r>
      <w:r w:rsidR="00796D90">
        <w:rPr>
          <w:sz w:val="22"/>
          <w:szCs w:val="22"/>
        </w:rPr>
        <w:t>09</w:t>
      </w:r>
      <w:r w:rsidR="00272786">
        <w:rPr>
          <w:sz w:val="22"/>
          <w:szCs w:val="22"/>
        </w:rPr>
        <w:t xml:space="preserve"> time-series of a</w:t>
      </w:r>
      <w:r w:rsidR="004B3997">
        <w:rPr>
          <w:sz w:val="22"/>
          <w:szCs w:val="22"/>
        </w:rPr>
        <w:t xml:space="preserve">nnual estimates by ethnic group </w:t>
      </w:r>
      <w:r w:rsidR="00272786">
        <w:rPr>
          <w:sz w:val="22"/>
          <w:szCs w:val="22"/>
        </w:rPr>
        <w:t>were constrained to be consistent with the official mid-year estimates</w:t>
      </w:r>
      <w:r w:rsidR="00272786">
        <w:rPr>
          <w:sz w:val="22"/>
          <w:szCs w:val="22"/>
        </w:rPr>
        <w:fldChar w:fldCharType="begin"/>
      </w:r>
      <w:r w:rsidR="00D508DB">
        <w:rPr>
          <w:sz w:val="22"/>
          <w:szCs w:val="22"/>
        </w:rPr>
        <w:instrText xml:space="preserve"> ADDIN EN.CITE &lt;EndNote&gt;&lt;Cite&gt;&lt;Author&gt;Lomax&lt;/Author&gt;&lt;Year&gt;2016&lt;/Year&gt;&lt;RecNum&gt;247&lt;/RecNum&gt;&lt;DisplayText&gt;&lt;style face="superscript"&gt;23&lt;/style&gt;&lt;/DisplayText&gt;&lt;record&gt;&lt;rec-number&gt;247&lt;/rec-number&gt;&lt;foreign-keys&gt;&lt;key app="EN" db-id="x5ffrrdrlf9evke90erpzafbtxw90v5fwf0d" timestamp="1472118396"&gt;247&lt;/key&gt;&lt;/foreign-keys&gt;&lt;ref-type name="Journal Article"&gt;17&lt;/ref-type&gt;&lt;contributors&gt;&lt;authors&gt;&lt;author&gt;Lomax, Nik&lt;/author&gt;&lt;author&gt;Norman, Paul&lt;/author&gt;&lt;/authors&gt;&lt;/contributors&gt;&lt;titles&gt;&lt;title&gt;Estimating Population Attribute Values in a Table: “Get Me Started in” Iterative Proportional Fitting&lt;/title&gt;&lt;secondary-title&gt;The Professional Geographer&lt;/secondary-title&gt;&lt;/titles&gt;&lt;periodical&gt;&lt;full-title&gt;The Professional Geographer&lt;/full-title&gt;&lt;/periodical&gt;&lt;pages&gt;451-461&lt;/pages&gt;&lt;volume&gt;68&lt;/volume&gt;&lt;number&gt;3&lt;/number&gt;&lt;dates&gt;&lt;year&gt;2016&lt;/year&gt;&lt;pub-dates&gt;&lt;date&gt;2016/07/02&lt;/date&gt;&lt;/pub-dates&gt;&lt;/dates&gt;&lt;publisher&gt;Routledge&lt;/publisher&gt;&lt;isbn&gt;0033-0124&lt;/isbn&gt;&lt;urls&gt;&lt;related-urls&gt;&lt;url&gt;http://dx.doi.org/10.1080/00330124.2015.1099449&lt;/url&gt;&lt;/related-urls&gt;&lt;/urls&gt;&lt;electronic-resource-num&gt;10.1080/00330124.2015.1099449&lt;/electronic-resource-num&gt;&lt;/record&gt;&lt;/Cite&gt;&lt;/EndNote&gt;</w:instrText>
      </w:r>
      <w:r w:rsidR="00272786">
        <w:rPr>
          <w:sz w:val="22"/>
          <w:szCs w:val="22"/>
        </w:rPr>
        <w:fldChar w:fldCharType="separate"/>
      </w:r>
      <w:r w:rsidR="00D508DB" w:rsidRPr="00D508DB">
        <w:rPr>
          <w:noProof/>
          <w:sz w:val="22"/>
          <w:szCs w:val="22"/>
          <w:vertAlign w:val="superscript"/>
        </w:rPr>
        <w:t>23</w:t>
      </w:r>
      <w:r w:rsidR="00272786">
        <w:rPr>
          <w:sz w:val="22"/>
          <w:szCs w:val="22"/>
        </w:rPr>
        <w:fldChar w:fldCharType="end"/>
      </w:r>
      <w:r w:rsidR="00272786">
        <w:rPr>
          <w:sz w:val="22"/>
          <w:szCs w:val="22"/>
        </w:rPr>
        <w:t xml:space="preserve">. </w:t>
      </w:r>
      <w:r w:rsidR="00687B10">
        <w:rPr>
          <w:sz w:val="22"/>
          <w:szCs w:val="22"/>
        </w:rPr>
        <w:t xml:space="preserve">The ethnic group population estimates were based on broad ethnic groups, therefore, the South Asian group included the Other South Asian category which was included in the 2001 census but not prior to this. In the 2001 Census the Other South Asian group made up 0.5% of the England and Wales population </w:t>
      </w:r>
      <w:r w:rsidR="001E7761">
        <w:rPr>
          <w:sz w:val="22"/>
          <w:szCs w:val="22"/>
        </w:rPr>
        <w:fldChar w:fldCharType="begin"/>
      </w:r>
      <w:r w:rsidR="001E7761">
        <w:rPr>
          <w:sz w:val="22"/>
          <w:szCs w:val="22"/>
        </w:rPr>
        <w:instrText xml:space="preserve"> ADDIN EN.CITE &lt;EndNote&gt;&lt;Cite&gt;&lt;Author&gt;Office for National Statistics&lt;/Author&gt;&lt;Year&gt;2012&lt;/Year&gt;&lt;RecNum&gt;120&lt;/RecNum&gt;&lt;DisplayText&gt;&lt;style face="superscript"&gt;9&lt;/style&gt;&lt;/DisplayText&gt;&lt;record&gt;&lt;rec-number&gt;120&lt;/rec-number&gt;&lt;foreign-keys&gt;&lt;key app="EN" db-id="x5ffrrdrlf9evke90erpzafbtxw90v5fwf0d" timestamp="1440074931"&gt;120&lt;/key&gt;&lt;/foreign-keys&gt;&lt;ref-type name="Report"&gt;27&lt;/ref-type&gt;&lt;contributors&gt;&lt;authors&gt;&lt;author&gt;Office for National Statistics,&lt;/author&gt;&lt;/authors&gt;&lt;/contributors&gt;&lt;titles&gt;&lt;title&gt;Ethnicity and National Identity in England and Wales 2011&lt;/title&gt;&lt;/titles&gt;&lt;dates&gt;&lt;year&gt;2012&lt;/year&gt;&lt;/dates&gt;&lt;pub-location&gt;London&lt;/pub-location&gt;&lt;urls&gt;&lt;/urls&gt;&lt;/record&gt;&lt;/Cite&gt;&lt;/EndNote&gt;</w:instrText>
      </w:r>
      <w:r w:rsidR="001E7761">
        <w:rPr>
          <w:sz w:val="22"/>
          <w:szCs w:val="22"/>
        </w:rPr>
        <w:fldChar w:fldCharType="separate"/>
      </w:r>
      <w:r w:rsidR="001E7761" w:rsidRPr="001E7761">
        <w:rPr>
          <w:noProof/>
          <w:sz w:val="22"/>
          <w:szCs w:val="22"/>
          <w:vertAlign w:val="superscript"/>
        </w:rPr>
        <w:t>9</w:t>
      </w:r>
      <w:r w:rsidR="001E7761">
        <w:rPr>
          <w:sz w:val="22"/>
          <w:szCs w:val="22"/>
        </w:rPr>
        <w:fldChar w:fldCharType="end"/>
      </w:r>
      <w:r w:rsidR="001E7761">
        <w:rPr>
          <w:sz w:val="22"/>
          <w:szCs w:val="22"/>
        </w:rPr>
        <w:t>. While inclusion of this group in the population denominators may bias our results as there was a discrepancy between the included ethnicities in our numerator and denominator this was likely to be small as the estimation of rates is much more sensitive to changes in the numerator compared to the denominator</w:t>
      </w:r>
      <w:r w:rsidR="0026299E">
        <w:rPr>
          <w:sz w:val="22"/>
          <w:szCs w:val="22"/>
        </w:rPr>
        <w:t xml:space="preserve"> </w:t>
      </w:r>
      <w:r w:rsidR="0026299E">
        <w:rPr>
          <w:sz w:val="22"/>
          <w:szCs w:val="22"/>
        </w:rPr>
        <w:fldChar w:fldCharType="begin"/>
      </w:r>
      <w:r w:rsidR="0026299E">
        <w:rPr>
          <w:sz w:val="22"/>
          <w:szCs w:val="22"/>
        </w:rPr>
        <w:instrText xml:space="preserve"> ADDIN EN.CITE &lt;EndNote&gt;&lt;Cite&gt;&lt;Author&gt;Norman&lt;/Author&gt;&lt;Year&gt;2008&lt;/Year&gt;&lt;RecNum&gt;260&lt;/RecNum&gt;&lt;DisplayText&gt;&lt;style face="superscript"&gt;24&lt;/style&gt;&lt;/DisplayText&gt;&lt;record&gt;&lt;rec-number&gt;260&lt;/rec-number&gt;&lt;foreign-keys&gt;&lt;key app="EN" db-id="x5ffrrdrlf9evke90erpzafbtxw90v5fwf0d" timestamp="1497522862"&gt;260&lt;/key&gt;&lt;/foreign-keys&gt;&lt;ref-type name="Journal Article"&gt;17&lt;/ref-type&gt;&lt;contributors&gt;&lt;authors&gt;&lt;author&gt;Norman, P.&lt;/author&gt;&lt;author&gt;Simpson, L.&lt;/author&gt;&lt;author&gt;Sabater, A.&lt;/author&gt;&lt;/authors&gt;&lt;/contributors&gt;&lt;auth-address&gt;Univ Leeds, Sch Geog, Leeds LS2 9JT, W Yorkshire, England&amp;#xD;Univ Manchester, Cathie Marsh Ctr Census &amp;amp; Survey Res, Manchester M13 9PL, Lancs, England&lt;/auth-address&gt;&lt;titles&gt;&lt;title&gt;&amp;apos;Estimating with Confidence&amp;apos; and Hindsight: New UK Small-Area Population Estimates for 1991&lt;/title&gt;&lt;secondary-title&gt;Population Space and Place&lt;/secondary-title&gt;&lt;alt-title&gt;Popul Space Place&lt;/alt-title&gt;&lt;/titles&gt;&lt;periodical&gt;&lt;full-title&gt;Population Space and Place&lt;/full-title&gt;&lt;abbr-1&gt;Popul Space Place&lt;/abbr-1&gt;&lt;/periodical&gt;&lt;alt-periodical&gt;&lt;full-title&gt;Population Space and Place&lt;/full-title&gt;&lt;abbr-1&gt;Popul Space Place&lt;/abbr-1&gt;&lt;/alt-periodical&gt;&lt;pages&gt;449-472&lt;/pages&gt;&lt;volume&gt;14&lt;/volume&gt;&lt;number&gt;5&lt;/number&gt;&lt;keywords&gt;&lt;keyword&gt;small-area population estimates&lt;/keyword&gt;&lt;keyword&gt;population time-series&lt;/keyword&gt;&lt;keyword&gt;census non-response&lt;/keyword&gt;&lt;keyword&gt;estimating with confidence&lt;/keyword&gt;&lt;keyword&gt;census adjustment&lt;/keyword&gt;&lt;keyword&gt;reach consensus&lt;/keyword&gt;&lt;/keywords&gt;&lt;dates&gt;&lt;year&gt;2008&lt;/year&gt;&lt;pub-dates&gt;&lt;date&gt;Sep-Oct&lt;/date&gt;&lt;/pub-dates&gt;&lt;/dates&gt;&lt;isbn&gt;1544-8444&lt;/isbn&gt;&lt;accession-num&gt;WOS:000259941800006&lt;/accession-num&gt;&lt;urls&gt;&lt;related-urls&gt;&lt;url&gt;&amp;lt;Go to ISI&amp;gt;://WOS:000259941800006&lt;/url&gt;&lt;/related-urls&gt;&lt;/urls&gt;&lt;electronic-resource-num&gt;10.1002/psp.492&lt;/electronic-resource-num&gt;&lt;language&gt;English&lt;/language&gt;&lt;/record&gt;&lt;/Cite&gt;&lt;/EndNote&gt;</w:instrText>
      </w:r>
      <w:r w:rsidR="0026299E">
        <w:rPr>
          <w:sz w:val="22"/>
          <w:szCs w:val="22"/>
        </w:rPr>
        <w:fldChar w:fldCharType="separate"/>
      </w:r>
      <w:r w:rsidR="0026299E" w:rsidRPr="0026299E">
        <w:rPr>
          <w:noProof/>
          <w:sz w:val="22"/>
          <w:szCs w:val="22"/>
          <w:vertAlign w:val="superscript"/>
        </w:rPr>
        <w:t>24</w:t>
      </w:r>
      <w:r w:rsidR="0026299E">
        <w:rPr>
          <w:sz w:val="22"/>
          <w:szCs w:val="22"/>
        </w:rPr>
        <w:fldChar w:fldCharType="end"/>
      </w:r>
      <w:r w:rsidR="001E7761">
        <w:rPr>
          <w:sz w:val="22"/>
          <w:szCs w:val="22"/>
        </w:rPr>
        <w:t xml:space="preserve">. </w:t>
      </w:r>
      <w:r w:rsidR="00687B10">
        <w:rPr>
          <w:sz w:val="22"/>
          <w:szCs w:val="22"/>
        </w:rPr>
        <w:t xml:space="preserve"> </w:t>
      </w:r>
    </w:p>
    <w:p w14:paraId="187075FC" w14:textId="77777777" w:rsidR="00687E8C" w:rsidRDefault="00687E8C" w:rsidP="00EE1EAE">
      <w:pPr>
        <w:spacing w:before="0" w:line="480" w:lineRule="auto"/>
        <w:rPr>
          <w:b/>
          <w:sz w:val="22"/>
          <w:szCs w:val="22"/>
        </w:rPr>
      </w:pPr>
    </w:p>
    <w:p w14:paraId="14CD5DD6" w14:textId="77777777" w:rsidR="00947EB6" w:rsidRPr="00B97D1D" w:rsidRDefault="00B97D1D" w:rsidP="00EE1EAE">
      <w:pPr>
        <w:spacing w:before="0" w:line="480" w:lineRule="auto"/>
        <w:rPr>
          <w:b/>
          <w:sz w:val="22"/>
          <w:szCs w:val="22"/>
        </w:rPr>
      </w:pPr>
      <w:r w:rsidRPr="00B97D1D">
        <w:rPr>
          <w:b/>
          <w:sz w:val="22"/>
          <w:szCs w:val="22"/>
        </w:rPr>
        <w:t>Statistical analysis</w:t>
      </w:r>
    </w:p>
    <w:p w14:paraId="1EF22D0B" w14:textId="0D5A2A34" w:rsidR="00997F72" w:rsidRPr="00997F72" w:rsidRDefault="00301E4F" w:rsidP="00EE1EAE">
      <w:pPr>
        <w:spacing w:before="0" w:line="480" w:lineRule="auto"/>
        <w:jc w:val="both"/>
        <w:rPr>
          <w:sz w:val="22"/>
          <w:szCs w:val="22"/>
        </w:rPr>
      </w:pPr>
      <w:r>
        <w:rPr>
          <w:sz w:val="22"/>
          <w:szCs w:val="22"/>
        </w:rPr>
        <w:t xml:space="preserve">Agreement between </w:t>
      </w:r>
      <w:r w:rsidR="00EE5B57">
        <w:rPr>
          <w:sz w:val="22"/>
          <w:szCs w:val="22"/>
        </w:rPr>
        <w:t xml:space="preserve">ethnicity from HES and Onomap </w:t>
      </w:r>
      <w:r>
        <w:rPr>
          <w:sz w:val="22"/>
          <w:szCs w:val="22"/>
        </w:rPr>
        <w:t>was measured by the</w:t>
      </w:r>
      <w:r w:rsidR="008F1198">
        <w:rPr>
          <w:sz w:val="22"/>
          <w:szCs w:val="22"/>
        </w:rPr>
        <w:t xml:space="preserve"> kappa-statistic</w:t>
      </w:r>
      <w:r w:rsidR="00EE5B57">
        <w:rPr>
          <w:sz w:val="22"/>
          <w:szCs w:val="22"/>
        </w:rPr>
        <w:t xml:space="preserve">. </w:t>
      </w:r>
      <w:r w:rsidR="00997F72" w:rsidRPr="00997F72">
        <w:rPr>
          <w:sz w:val="22"/>
          <w:szCs w:val="22"/>
        </w:rPr>
        <w:t>Direct age standardised incidence rates (ASR) were calculated according to the European Standar</w:t>
      </w:r>
      <w:r w:rsidR="00F412D0">
        <w:rPr>
          <w:sz w:val="22"/>
          <w:szCs w:val="22"/>
        </w:rPr>
        <w:t xml:space="preserve">d population and reported per 1 </w:t>
      </w:r>
      <w:r w:rsidR="00997F72" w:rsidRPr="00997F72">
        <w:rPr>
          <w:sz w:val="22"/>
          <w:szCs w:val="22"/>
        </w:rPr>
        <w:t>000</w:t>
      </w:r>
      <w:r w:rsidR="00F412D0">
        <w:rPr>
          <w:sz w:val="22"/>
          <w:szCs w:val="22"/>
        </w:rPr>
        <w:t xml:space="preserve"> </w:t>
      </w:r>
      <w:r w:rsidR="00997F72" w:rsidRPr="00997F72">
        <w:rPr>
          <w:sz w:val="22"/>
          <w:szCs w:val="22"/>
        </w:rPr>
        <w:t xml:space="preserve">000 person years. Rates over time were presented using </w:t>
      </w:r>
      <w:r w:rsidR="00EE6FC7">
        <w:rPr>
          <w:sz w:val="22"/>
          <w:szCs w:val="22"/>
        </w:rPr>
        <w:t xml:space="preserve">four </w:t>
      </w:r>
      <w:r w:rsidR="00997F72" w:rsidRPr="00997F72">
        <w:rPr>
          <w:sz w:val="22"/>
          <w:szCs w:val="22"/>
        </w:rPr>
        <w:t>three</w:t>
      </w:r>
      <w:r w:rsidR="00EE6FC7">
        <w:rPr>
          <w:sz w:val="22"/>
          <w:szCs w:val="22"/>
        </w:rPr>
        <w:t>-</w:t>
      </w:r>
      <w:r w:rsidR="00997F72" w:rsidRPr="00997F72">
        <w:rPr>
          <w:sz w:val="22"/>
          <w:szCs w:val="22"/>
        </w:rPr>
        <w:t xml:space="preserve">year </w:t>
      </w:r>
      <w:r w:rsidR="00EE6FC7">
        <w:rPr>
          <w:sz w:val="22"/>
          <w:szCs w:val="22"/>
        </w:rPr>
        <w:t>time periods</w:t>
      </w:r>
      <w:r w:rsidR="008E4126">
        <w:rPr>
          <w:sz w:val="22"/>
          <w:szCs w:val="22"/>
        </w:rPr>
        <w:t xml:space="preserve">. </w:t>
      </w:r>
      <w:r w:rsidR="008E4126" w:rsidRPr="00997F72">
        <w:rPr>
          <w:sz w:val="22"/>
          <w:szCs w:val="22"/>
        </w:rPr>
        <w:t>Incidence rates were modelled using Poisson regression</w:t>
      </w:r>
      <w:r w:rsidR="008E4126">
        <w:rPr>
          <w:sz w:val="22"/>
          <w:szCs w:val="22"/>
        </w:rPr>
        <w:t xml:space="preserve"> adjusting for </w:t>
      </w:r>
      <w:r w:rsidR="008E4126" w:rsidRPr="00997F72">
        <w:rPr>
          <w:sz w:val="22"/>
          <w:szCs w:val="22"/>
        </w:rPr>
        <w:t>5–year age group</w:t>
      </w:r>
      <w:r w:rsidR="008E4126">
        <w:rPr>
          <w:sz w:val="22"/>
          <w:szCs w:val="22"/>
        </w:rPr>
        <w:t xml:space="preserve">, sex and </w:t>
      </w:r>
      <w:r w:rsidR="008E4126" w:rsidRPr="00997F72">
        <w:rPr>
          <w:sz w:val="22"/>
          <w:szCs w:val="22"/>
        </w:rPr>
        <w:t xml:space="preserve">year </w:t>
      </w:r>
      <w:r w:rsidR="008E4126">
        <w:rPr>
          <w:sz w:val="22"/>
          <w:szCs w:val="22"/>
        </w:rPr>
        <w:t xml:space="preserve">of diagnosis. All rates and models were calculated for each of the four ethnic group indicators for all cancers combined, then separately for leukaemia, lymphoma and CNS tumours. </w:t>
      </w:r>
    </w:p>
    <w:p w14:paraId="4BB6B29F" w14:textId="77777777" w:rsidR="00F56E3B" w:rsidRDefault="00F56E3B" w:rsidP="00EE1EAE">
      <w:pPr>
        <w:spacing w:before="0" w:line="480" w:lineRule="auto"/>
        <w:rPr>
          <w:sz w:val="22"/>
          <w:szCs w:val="22"/>
        </w:rPr>
      </w:pPr>
    </w:p>
    <w:p w14:paraId="3AEF5D5F" w14:textId="77777777" w:rsidR="00947EB6" w:rsidRDefault="00947EB6" w:rsidP="00EE1EAE">
      <w:pPr>
        <w:spacing w:before="0" w:line="480" w:lineRule="auto"/>
        <w:rPr>
          <w:b/>
          <w:sz w:val="22"/>
          <w:szCs w:val="22"/>
        </w:rPr>
      </w:pPr>
      <w:r w:rsidRPr="002D31C3">
        <w:rPr>
          <w:b/>
          <w:sz w:val="22"/>
          <w:szCs w:val="22"/>
        </w:rPr>
        <w:t>Results</w:t>
      </w:r>
    </w:p>
    <w:p w14:paraId="0BDDD6AA" w14:textId="1CA26B26" w:rsidR="00790830" w:rsidRDefault="00790830" w:rsidP="00EE1EAE">
      <w:pPr>
        <w:spacing w:before="0" w:line="480" w:lineRule="auto"/>
        <w:rPr>
          <w:sz w:val="22"/>
          <w:szCs w:val="22"/>
        </w:rPr>
      </w:pPr>
      <w:r w:rsidRPr="00790830">
        <w:rPr>
          <w:sz w:val="22"/>
          <w:szCs w:val="22"/>
        </w:rPr>
        <w:t xml:space="preserve">Between 1998 and 2009, </w:t>
      </w:r>
      <w:r w:rsidR="00A8263B">
        <w:rPr>
          <w:sz w:val="22"/>
          <w:szCs w:val="22"/>
        </w:rPr>
        <w:t>399</w:t>
      </w:r>
      <w:r w:rsidR="00D55CF9">
        <w:rPr>
          <w:sz w:val="22"/>
          <w:szCs w:val="22"/>
        </w:rPr>
        <w:t>8</w:t>
      </w:r>
      <w:r w:rsidR="00A8263B">
        <w:rPr>
          <w:sz w:val="22"/>
          <w:szCs w:val="22"/>
        </w:rPr>
        <w:t xml:space="preserve"> children and young people (0-29 years) </w:t>
      </w:r>
      <w:r w:rsidRPr="00790830">
        <w:rPr>
          <w:sz w:val="22"/>
          <w:szCs w:val="22"/>
        </w:rPr>
        <w:t>were diagnosed with a primary cancer in the Yorkshire and Humber region</w:t>
      </w:r>
      <w:r w:rsidR="00A8263B">
        <w:rPr>
          <w:sz w:val="22"/>
          <w:szCs w:val="22"/>
        </w:rPr>
        <w:t xml:space="preserve">. </w:t>
      </w:r>
      <w:r w:rsidRPr="00790830">
        <w:rPr>
          <w:sz w:val="22"/>
          <w:szCs w:val="22"/>
        </w:rPr>
        <w:t>Onomap was unable to classify 1</w:t>
      </w:r>
      <w:r w:rsidR="00D55CF9">
        <w:rPr>
          <w:sz w:val="22"/>
          <w:szCs w:val="22"/>
        </w:rPr>
        <w:t>4</w:t>
      </w:r>
      <w:r w:rsidRPr="00790830">
        <w:rPr>
          <w:sz w:val="22"/>
          <w:szCs w:val="22"/>
        </w:rPr>
        <w:t xml:space="preserve"> names (0.4%) while HES ethnicity was missing in </w:t>
      </w:r>
      <w:r w:rsidR="004A11E7">
        <w:rPr>
          <w:sz w:val="22"/>
          <w:szCs w:val="22"/>
        </w:rPr>
        <w:t>455</w:t>
      </w:r>
      <w:r w:rsidRPr="00790830">
        <w:rPr>
          <w:sz w:val="22"/>
          <w:szCs w:val="22"/>
        </w:rPr>
        <w:t xml:space="preserve"> (</w:t>
      </w:r>
      <w:r w:rsidR="00D55CF9">
        <w:rPr>
          <w:sz w:val="22"/>
          <w:szCs w:val="22"/>
        </w:rPr>
        <w:t>11.</w:t>
      </w:r>
      <w:r w:rsidR="004A11E7">
        <w:rPr>
          <w:sz w:val="22"/>
          <w:szCs w:val="22"/>
        </w:rPr>
        <w:t>4</w:t>
      </w:r>
      <w:r w:rsidRPr="00790830">
        <w:rPr>
          <w:sz w:val="22"/>
          <w:szCs w:val="22"/>
        </w:rPr>
        <w:t>%) patients</w:t>
      </w:r>
      <w:r w:rsidR="00A8263B">
        <w:rPr>
          <w:sz w:val="22"/>
          <w:szCs w:val="22"/>
        </w:rPr>
        <w:t xml:space="preserve">; </w:t>
      </w:r>
      <w:r w:rsidR="00D55CF9">
        <w:rPr>
          <w:sz w:val="22"/>
          <w:szCs w:val="22"/>
        </w:rPr>
        <w:t>90</w:t>
      </w:r>
      <w:r w:rsidRPr="00790830">
        <w:rPr>
          <w:sz w:val="22"/>
          <w:szCs w:val="22"/>
        </w:rPr>
        <w:t xml:space="preserve"> of these did not match to any HES data while </w:t>
      </w:r>
      <w:r w:rsidR="00A84FCD">
        <w:rPr>
          <w:sz w:val="22"/>
          <w:szCs w:val="22"/>
        </w:rPr>
        <w:t xml:space="preserve">for </w:t>
      </w:r>
      <w:r w:rsidRPr="00790830">
        <w:rPr>
          <w:sz w:val="22"/>
          <w:szCs w:val="22"/>
        </w:rPr>
        <w:t xml:space="preserve">the remaining </w:t>
      </w:r>
      <w:r w:rsidR="00D55CF9">
        <w:rPr>
          <w:sz w:val="22"/>
          <w:szCs w:val="22"/>
        </w:rPr>
        <w:t>3</w:t>
      </w:r>
      <w:r w:rsidR="004A11E7">
        <w:rPr>
          <w:sz w:val="22"/>
          <w:szCs w:val="22"/>
        </w:rPr>
        <w:t>65</w:t>
      </w:r>
      <w:r w:rsidRPr="00790830">
        <w:rPr>
          <w:sz w:val="22"/>
          <w:szCs w:val="22"/>
        </w:rPr>
        <w:t xml:space="preserve"> ethnic group was not known or not stated in the HES data. </w:t>
      </w:r>
      <w:r w:rsidR="00347C59">
        <w:rPr>
          <w:sz w:val="22"/>
          <w:szCs w:val="22"/>
        </w:rPr>
        <w:t xml:space="preserve">After excluding missing data, 87-88% of the study population were </w:t>
      </w:r>
      <w:r w:rsidR="00BE7393">
        <w:rPr>
          <w:sz w:val="22"/>
          <w:szCs w:val="22"/>
        </w:rPr>
        <w:t xml:space="preserve">classified as White. </w:t>
      </w:r>
      <w:r w:rsidR="008F1198">
        <w:rPr>
          <w:sz w:val="22"/>
          <w:szCs w:val="22"/>
        </w:rPr>
        <w:t>T</w:t>
      </w:r>
      <w:r>
        <w:rPr>
          <w:sz w:val="22"/>
          <w:szCs w:val="22"/>
        </w:rPr>
        <w:t>he p</w:t>
      </w:r>
      <w:r w:rsidR="00BE7393">
        <w:rPr>
          <w:sz w:val="22"/>
          <w:szCs w:val="22"/>
        </w:rPr>
        <w:t xml:space="preserve">ercentage </w:t>
      </w:r>
      <w:r>
        <w:rPr>
          <w:sz w:val="22"/>
          <w:szCs w:val="22"/>
        </w:rPr>
        <w:t xml:space="preserve">of </w:t>
      </w:r>
      <w:r w:rsidR="00BE7393">
        <w:rPr>
          <w:sz w:val="22"/>
          <w:szCs w:val="22"/>
        </w:rPr>
        <w:t xml:space="preserve">patients </w:t>
      </w:r>
      <w:r>
        <w:rPr>
          <w:sz w:val="22"/>
          <w:szCs w:val="22"/>
        </w:rPr>
        <w:t xml:space="preserve">classified as South Asian was </w:t>
      </w:r>
      <w:r w:rsidR="004A11E7">
        <w:rPr>
          <w:sz w:val="22"/>
          <w:szCs w:val="22"/>
        </w:rPr>
        <w:t>7.1% for HES and Onomap, 7.5 for CHP and 8.6% for COP</w:t>
      </w:r>
      <w:r w:rsidR="00123F3F">
        <w:rPr>
          <w:sz w:val="22"/>
          <w:szCs w:val="22"/>
        </w:rPr>
        <w:t xml:space="preserve"> </w:t>
      </w:r>
      <w:r w:rsidR="00C17B04">
        <w:rPr>
          <w:sz w:val="22"/>
          <w:szCs w:val="22"/>
        </w:rPr>
        <w:t>(Table 1</w:t>
      </w:r>
      <w:r w:rsidR="00E156F1">
        <w:rPr>
          <w:sz w:val="22"/>
          <w:szCs w:val="22"/>
        </w:rPr>
        <w:t>)</w:t>
      </w:r>
      <w:r w:rsidR="00123F3F">
        <w:rPr>
          <w:sz w:val="22"/>
          <w:szCs w:val="22"/>
        </w:rPr>
        <w:t>.</w:t>
      </w:r>
      <w:r w:rsidR="00BE7393">
        <w:rPr>
          <w:sz w:val="22"/>
          <w:szCs w:val="22"/>
        </w:rPr>
        <w:t xml:space="preserve"> The percentage of patients</w:t>
      </w:r>
      <w:r w:rsidR="00B227B1">
        <w:rPr>
          <w:sz w:val="22"/>
          <w:szCs w:val="22"/>
        </w:rPr>
        <w:t xml:space="preserve"> in the Other ethnic group ranged from </w:t>
      </w:r>
      <w:r w:rsidR="004A11E7">
        <w:rPr>
          <w:sz w:val="22"/>
          <w:szCs w:val="22"/>
        </w:rPr>
        <w:t>3.0</w:t>
      </w:r>
      <w:r w:rsidR="00B227B1">
        <w:rPr>
          <w:sz w:val="22"/>
          <w:szCs w:val="22"/>
        </w:rPr>
        <w:t>% (</w:t>
      </w:r>
      <w:r w:rsidR="00D77246">
        <w:rPr>
          <w:sz w:val="22"/>
          <w:szCs w:val="22"/>
        </w:rPr>
        <w:t>COP</w:t>
      </w:r>
      <w:r w:rsidR="00B227B1">
        <w:rPr>
          <w:sz w:val="22"/>
          <w:szCs w:val="22"/>
        </w:rPr>
        <w:t xml:space="preserve">) to </w:t>
      </w:r>
      <w:r w:rsidR="004A11E7">
        <w:rPr>
          <w:sz w:val="22"/>
          <w:szCs w:val="22"/>
        </w:rPr>
        <w:t>5.3</w:t>
      </w:r>
      <w:r w:rsidR="00B227B1">
        <w:rPr>
          <w:sz w:val="22"/>
          <w:szCs w:val="22"/>
        </w:rPr>
        <w:t>% (</w:t>
      </w:r>
      <w:r w:rsidR="00D77246">
        <w:rPr>
          <w:sz w:val="22"/>
          <w:szCs w:val="22"/>
        </w:rPr>
        <w:t>CHP</w:t>
      </w:r>
      <w:r w:rsidR="00B227B1">
        <w:rPr>
          <w:sz w:val="22"/>
          <w:szCs w:val="22"/>
        </w:rPr>
        <w:t xml:space="preserve">). </w:t>
      </w:r>
      <w:r w:rsidR="00EE5B57">
        <w:rPr>
          <w:sz w:val="22"/>
          <w:szCs w:val="22"/>
        </w:rPr>
        <w:t>There was excellent agreement between HES and Onomap ethnic groups (Kappa= 9</w:t>
      </w:r>
      <w:r w:rsidR="00CA2AC1">
        <w:rPr>
          <w:sz w:val="22"/>
          <w:szCs w:val="22"/>
        </w:rPr>
        <w:t>4.</w:t>
      </w:r>
      <w:r w:rsidR="004A11E7">
        <w:rPr>
          <w:sz w:val="22"/>
          <w:szCs w:val="22"/>
        </w:rPr>
        <w:t>1</w:t>
      </w:r>
      <w:r w:rsidR="00EE5B57">
        <w:rPr>
          <w:sz w:val="22"/>
          <w:szCs w:val="22"/>
        </w:rPr>
        <w:t>%)</w:t>
      </w:r>
      <w:r w:rsidR="00B227B1">
        <w:rPr>
          <w:sz w:val="22"/>
          <w:szCs w:val="22"/>
        </w:rPr>
        <w:t xml:space="preserve">. </w:t>
      </w:r>
    </w:p>
    <w:p w14:paraId="0B249BE5" w14:textId="63893B90" w:rsidR="006C0129" w:rsidRDefault="006C0129" w:rsidP="00EE1EAE">
      <w:pPr>
        <w:spacing w:before="0" w:line="480" w:lineRule="auto"/>
        <w:rPr>
          <w:sz w:val="22"/>
          <w:szCs w:val="22"/>
        </w:rPr>
      </w:pPr>
    </w:p>
    <w:p w14:paraId="5CD18554" w14:textId="6CF4CED7" w:rsidR="002372BF" w:rsidRDefault="002372BF" w:rsidP="00EE1EAE">
      <w:pPr>
        <w:spacing w:before="0" w:line="480" w:lineRule="auto"/>
        <w:rPr>
          <w:sz w:val="22"/>
          <w:szCs w:val="22"/>
        </w:rPr>
      </w:pPr>
      <w:r>
        <w:rPr>
          <w:sz w:val="22"/>
          <w:szCs w:val="22"/>
        </w:rPr>
        <w:t>(Table 1 here)</w:t>
      </w:r>
    </w:p>
    <w:p w14:paraId="2B79056A" w14:textId="77777777" w:rsidR="002372BF" w:rsidRDefault="002372BF" w:rsidP="00EE1EAE">
      <w:pPr>
        <w:spacing w:before="0" w:line="480" w:lineRule="auto"/>
        <w:rPr>
          <w:sz w:val="22"/>
          <w:szCs w:val="22"/>
        </w:rPr>
      </w:pPr>
    </w:p>
    <w:p w14:paraId="740D0E2E" w14:textId="500978FA" w:rsidR="00E16B03" w:rsidRDefault="004D0A80" w:rsidP="00EE1EAE">
      <w:pPr>
        <w:spacing w:before="0" w:line="480" w:lineRule="auto"/>
        <w:rPr>
          <w:sz w:val="22"/>
          <w:szCs w:val="22"/>
        </w:rPr>
      </w:pPr>
      <w:r>
        <w:rPr>
          <w:sz w:val="22"/>
          <w:szCs w:val="22"/>
        </w:rPr>
        <w:t xml:space="preserve">For the White group using HES only provided lower estimates of incidence rates than using Onomap or either of the “Combined” indicators, which </w:t>
      </w:r>
      <w:r w:rsidR="008E4126">
        <w:rPr>
          <w:sz w:val="22"/>
          <w:szCs w:val="22"/>
        </w:rPr>
        <w:t xml:space="preserve">all </w:t>
      </w:r>
      <w:r>
        <w:rPr>
          <w:sz w:val="22"/>
          <w:szCs w:val="22"/>
        </w:rPr>
        <w:t xml:space="preserve">produced similar rates (figure 2, table </w:t>
      </w:r>
      <w:r w:rsidR="00B03374">
        <w:rPr>
          <w:sz w:val="22"/>
          <w:szCs w:val="22"/>
        </w:rPr>
        <w:t>2</w:t>
      </w:r>
      <w:r>
        <w:rPr>
          <w:sz w:val="22"/>
          <w:szCs w:val="22"/>
        </w:rPr>
        <w:t>); ASR for HES 154 per 1</w:t>
      </w:r>
      <w:r w:rsidR="00F412D0">
        <w:rPr>
          <w:sz w:val="22"/>
          <w:szCs w:val="22"/>
        </w:rPr>
        <w:t xml:space="preserve"> </w:t>
      </w:r>
      <w:r>
        <w:rPr>
          <w:sz w:val="22"/>
          <w:szCs w:val="22"/>
        </w:rPr>
        <w:t>000</w:t>
      </w:r>
      <w:r w:rsidR="00F412D0">
        <w:rPr>
          <w:sz w:val="22"/>
          <w:szCs w:val="22"/>
        </w:rPr>
        <w:t xml:space="preserve"> </w:t>
      </w:r>
      <w:r>
        <w:rPr>
          <w:sz w:val="22"/>
          <w:szCs w:val="22"/>
        </w:rPr>
        <w:t xml:space="preserve">000 population </w:t>
      </w:r>
      <w:r w:rsidR="00D9213A">
        <w:rPr>
          <w:sz w:val="22"/>
          <w:szCs w:val="22"/>
        </w:rPr>
        <w:t>(95%CI 149, 159</w:t>
      </w:r>
      <w:r w:rsidR="00B03374">
        <w:rPr>
          <w:sz w:val="22"/>
          <w:szCs w:val="22"/>
        </w:rPr>
        <w:t xml:space="preserve">) </w:t>
      </w:r>
      <w:r>
        <w:rPr>
          <w:sz w:val="22"/>
          <w:szCs w:val="22"/>
        </w:rPr>
        <w:t>compared to 174 for Onomap</w:t>
      </w:r>
      <w:r w:rsidR="00D9213A">
        <w:rPr>
          <w:sz w:val="22"/>
          <w:szCs w:val="22"/>
        </w:rPr>
        <w:t xml:space="preserve"> (95%CI 168, 180)</w:t>
      </w:r>
      <w:r>
        <w:rPr>
          <w:sz w:val="22"/>
          <w:szCs w:val="22"/>
        </w:rPr>
        <w:t xml:space="preserve">, 172 for </w:t>
      </w:r>
      <w:r w:rsidR="00A77810">
        <w:rPr>
          <w:sz w:val="22"/>
          <w:szCs w:val="22"/>
        </w:rPr>
        <w:t>CHP</w:t>
      </w:r>
      <w:r w:rsidR="00D9213A">
        <w:rPr>
          <w:sz w:val="22"/>
          <w:szCs w:val="22"/>
        </w:rPr>
        <w:t xml:space="preserve"> (95%CI 166, 177)</w:t>
      </w:r>
      <w:r>
        <w:rPr>
          <w:sz w:val="22"/>
          <w:szCs w:val="22"/>
        </w:rPr>
        <w:t xml:space="preserve"> and 174 for </w:t>
      </w:r>
      <w:r w:rsidR="00A77810">
        <w:rPr>
          <w:sz w:val="22"/>
          <w:szCs w:val="22"/>
        </w:rPr>
        <w:t>COP</w:t>
      </w:r>
      <w:r w:rsidR="00D9213A">
        <w:rPr>
          <w:sz w:val="22"/>
          <w:szCs w:val="22"/>
        </w:rPr>
        <w:t xml:space="preserve"> (95%CI 169, 180)</w:t>
      </w:r>
      <w:r>
        <w:rPr>
          <w:sz w:val="22"/>
          <w:szCs w:val="22"/>
        </w:rPr>
        <w:t xml:space="preserve">. For the South Asian group, </w:t>
      </w:r>
      <w:r w:rsidR="00CF6307">
        <w:rPr>
          <w:sz w:val="22"/>
          <w:szCs w:val="22"/>
        </w:rPr>
        <w:t xml:space="preserve">the ASRs were lowest based on HES (ASR=138 (95%CI 121, 155)) and highest based on COP (ASR=187 (95%CI 167, 206)). </w:t>
      </w:r>
      <w:r>
        <w:rPr>
          <w:sz w:val="22"/>
          <w:szCs w:val="22"/>
        </w:rPr>
        <w:t xml:space="preserve">The ASRs for the Other group showed the greatest variability ranging from </w:t>
      </w:r>
      <w:r w:rsidR="00CF6307">
        <w:rPr>
          <w:sz w:val="22"/>
          <w:szCs w:val="22"/>
        </w:rPr>
        <w:t xml:space="preserve">135 </w:t>
      </w:r>
      <w:r w:rsidR="00D9213A">
        <w:rPr>
          <w:sz w:val="22"/>
          <w:szCs w:val="22"/>
        </w:rPr>
        <w:t xml:space="preserve">(95%CI </w:t>
      </w:r>
      <w:r w:rsidR="00CF6307">
        <w:rPr>
          <w:sz w:val="22"/>
          <w:szCs w:val="22"/>
        </w:rPr>
        <w:t>110, 159)</w:t>
      </w:r>
      <w:r w:rsidR="00D9213A">
        <w:rPr>
          <w:sz w:val="22"/>
          <w:szCs w:val="22"/>
        </w:rPr>
        <w:t>)</w:t>
      </w:r>
      <w:r>
        <w:rPr>
          <w:sz w:val="22"/>
          <w:szCs w:val="22"/>
        </w:rPr>
        <w:t xml:space="preserve"> based on </w:t>
      </w:r>
      <w:r w:rsidR="00A77810">
        <w:rPr>
          <w:sz w:val="22"/>
          <w:szCs w:val="22"/>
        </w:rPr>
        <w:t>COP</w:t>
      </w:r>
      <w:r>
        <w:rPr>
          <w:sz w:val="22"/>
          <w:szCs w:val="22"/>
        </w:rPr>
        <w:t xml:space="preserve"> to </w:t>
      </w:r>
      <w:r w:rsidR="00CF6307">
        <w:rPr>
          <w:sz w:val="22"/>
          <w:szCs w:val="22"/>
        </w:rPr>
        <w:t>241</w:t>
      </w:r>
      <w:r w:rsidR="00D9213A">
        <w:rPr>
          <w:sz w:val="22"/>
          <w:szCs w:val="22"/>
        </w:rPr>
        <w:t xml:space="preserve"> (95%CI </w:t>
      </w:r>
      <w:r w:rsidR="00CF6307">
        <w:rPr>
          <w:sz w:val="22"/>
          <w:szCs w:val="22"/>
        </w:rPr>
        <w:t>209, 274)</w:t>
      </w:r>
      <w:r w:rsidR="00D9213A">
        <w:rPr>
          <w:sz w:val="22"/>
          <w:szCs w:val="22"/>
        </w:rPr>
        <w:t>)</w:t>
      </w:r>
      <w:r>
        <w:rPr>
          <w:sz w:val="22"/>
          <w:szCs w:val="22"/>
        </w:rPr>
        <w:t xml:space="preserve"> based on </w:t>
      </w:r>
      <w:r w:rsidR="00A77810">
        <w:rPr>
          <w:sz w:val="22"/>
          <w:szCs w:val="22"/>
        </w:rPr>
        <w:t>CHP</w:t>
      </w:r>
      <w:r>
        <w:rPr>
          <w:sz w:val="22"/>
          <w:szCs w:val="22"/>
        </w:rPr>
        <w:t>. These trends were also observed acros</w:t>
      </w:r>
      <w:r w:rsidR="00E16B03">
        <w:rPr>
          <w:sz w:val="22"/>
          <w:szCs w:val="22"/>
        </w:rPr>
        <w:t xml:space="preserve">s diagnostic groups (Table </w:t>
      </w:r>
      <w:r w:rsidR="003B1085">
        <w:rPr>
          <w:sz w:val="22"/>
          <w:szCs w:val="22"/>
        </w:rPr>
        <w:t>2</w:t>
      </w:r>
      <w:r w:rsidR="00E16B03">
        <w:rPr>
          <w:sz w:val="22"/>
          <w:szCs w:val="22"/>
        </w:rPr>
        <w:t xml:space="preserve">). </w:t>
      </w:r>
    </w:p>
    <w:p w14:paraId="1A110696" w14:textId="77777777" w:rsidR="00E16B03" w:rsidRDefault="00E16B03" w:rsidP="00EE1EAE">
      <w:pPr>
        <w:spacing w:before="0" w:line="480" w:lineRule="auto"/>
        <w:rPr>
          <w:sz w:val="22"/>
          <w:szCs w:val="22"/>
        </w:rPr>
      </w:pPr>
    </w:p>
    <w:p w14:paraId="06AFFA75" w14:textId="21B33E9E" w:rsidR="002372BF" w:rsidRDefault="002372BF" w:rsidP="00EE1EAE">
      <w:pPr>
        <w:spacing w:before="0" w:line="480" w:lineRule="auto"/>
        <w:rPr>
          <w:sz w:val="22"/>
          <w:szCs w:val="22"/>
        </w:rPr>
      </w:pPr>
      <w:r>
        <w:rPr>
          <w:sz w:val="22"/>
          <w:szCs w:val="22"/>
        </w:rPr>
        <w:t>(Table 2 here)</w:t>
      </w:r>
    </w:p>
    <w:p w14:paraId="282800CB" w14:textId="77777777" w:rsidR="002372BF" w:rsidRDefault="002372BF" w:rsidP="00EE1EAE">
      <w:pPr>
        <w:spacing w:before="0" w:line="480" w:lineRule="auto"/>
        <w:rPr>
          <w:sz w:val="22"/>
          <w:szCs w:val="22"/>
        </w:rPr>
      </w:pPr>
    </w:p>
    <w:p w14:paraId="632C6138" w14:textId="4794B3E4" w:rsidR="006F54F1" w:rsidRDefault="00354EF2" w:rsidP="00EE1EAE">
      <w:pPr>
        <w:spacing w:before="0" w:line="480" w:lineRule="auto"/>
        <w:rPr>
          <w:sz w:val="22"/>
          <w:szCs w:val="22"/>
        </w:rPr>
      </w:pPr>
      <w:r>
        <w:rPr>
          <w:sz w:val="22"/>
          <w:szCs w:val="22"/>
        </w:rPr>
        <w:t xml:space="preserve">For all cancers combined, </w:t>
      </w:r>
      <w:r w:rsidR="008F1198">
        <w:rPr>
          <w:sz w:val="22"/>
          <w:szCs w:val="22"/>
        </w:rPr>
        <w:t>generally the trends over time we</w:t>
      </w:r>
      <w:r>
        <w:rPr>
          <w:sz w:val="22"/>
          <w:szCs w:val="22"/>
        </w:rPr>
        <w:t xml:space="preserve">re </w:t>
      </w:r>
      <w:r w:rsidR="008F1198">
        <w:rPr>
          <w:sz w:val="22"/>
          <w:szCs w:val="22"/>
        </w:rPr>
        <w:t xml:space="preserve">in </w:t>
      </w:r>
      <w:r>
        <w:rPr>
          <w:sz w:val="22"/>
          <w:szCs w:val="22"/>
        </w:rPr>
        <w:t xml:space="preserve">the same direction for all </w:t>
      </w:r>
      <w:r w:rsidR="00756792">
        <w:rPr>
          <w:sz w:val="22"/>
          <w:szCs w:val="22"/>
        </w:rPr>
        <w:t xml:space="preserve">four </w:t>
      </w:r>
      <w:r>
        <w:rPr>
          <w:sz w:val="22"/>
          <w:szCs w:val="22"/>
        </w:rPr>
        <w:t>indicators</w:t>
      </w:r>
      <w:r w:rsidR="004D0A80">
        <w:rPr>
          <w:sz w:val="22"/>
          <w:szCs w:val="22"/>
        </w:rPr>
        <w:t xml:space="preserve"> for the White and South Asian group</w:t>
      </w:r>
      <w:r w:rsidR="00E16B03">
        <w:rPr>
          <w:sz w:val="22"/>
          <w:szCs w:val="22"/>
        </w:rPr>
        <w:t xml:space="preserve">s; </w:t>
      </w:r>
      <w:r w:rsidR="004D0A80">
        <w:rPr>
          <w:sz w:val="22"/>
          <w:szCs w:val="22"/>
        </w:rPr>
        <w:t xml:space="preserve">for the White group </w:t>
      </w:r>
      <w:r w:rsidR="00E16B03">
        <w:rPr>
          <w:sz w:val="22"/>
          <w:szCs w:val="22"/>
        </w:rPr>
        <w:t xml:space="preserve">the rates were stable over time and </w:t>
      </w:r>
      <w:r w:rsidR="004D0A80">
        <w:rPr>
          <w:sz w:val="22"/>
          <w:szCs w:val="22"/>
        </w:rPr>
        <w:t>there was</w:t>
      </w:r>
      <w:r>
        <w:rPr>
          <w:sz w:val="22"/>
          <w:szCs w:val="22"/>
        </w:rPr>
        <w:t xml:space="preserve"> some indication of an increase over time for South Asians</w:t>
      </w:r>
      <w:r w:rsidR="00E16B03">
        <w:rPr>
          <w:sz w:val="22"/>
          <w:szCs w:val="22"/>
        </w:rPr>
        <w:t xml:space="preserve">. For the Other ethnic group the direction of the trends varied by indicator mainly due to small numbers within this group </w:t>
      </w:r>
      <w:r>
        <w:rPr>
          <w:sz w:val="22"/>
          <w:szCs w:val="22"/>
        </w:rPr>
        <w:t xml:space="preserve">(Figure </w:t>
      </w:r>
      <w:r w:rsidR="001241E3">
        <w:rPr>
          <w:sz w:val="22"/>
          <w:szCs w:val="22"/>
        </w:rPr>
        <w:t>2</w:t>
      </w:r>
      <w:r>
        <w:rPr>
          <w:sz w:val="22"/>
          <w:szCs w:val="22"/>
        </w:rPr>
        <w:t xml:space="preserve">). </w:t>
      </w:r>
    </w:p>
    <w:p w14:paraId="74760930" w14:textId="77777777" w:rsidR="002372BF" w:rsidRDefault="002372BF" w:rsidP="00EE1EAE">
      <w:pPr>
        <w:spacing w:before="0" w:line="480" w:lineRule="auto"/>
        <w:rPr>
          <w:sz w:val="22"/>
          <w:szCs w:val="22"/>
        </w:rPr>
      </w:pPr>
    </w:p>
    <w:p w14:paraId="6F4B75D0" w14:textId="3CF3A4AC" w:rsidR="002372BF" w:rsidRPr="00E16B03" w:rsidRDefault="002372BF" w:rsidP="00EE1EAE">
      <w:pPr>
        <w:spacing w:before="0" w:line="480" w:lineRule="auto"/>
        <w:rPr>
          <w:i/>
          <w:sz w:val="22"/>
          <w:szCs w:val="22"/>
        </w:rPr>
      </w:pPr>
      <w:r>
        <w:rPr>
          <w:sz w:val="22"/>
          <w:szCs w:val="22"/>
        </w:rPr>
        <w:t>(Figure 2 here)</w:t>
      </w:r>
    </w:p>
    <w:p w14:paraId="389A90D6" w14:textId="77777777" w:rsidR="006F54F1" w:rsidRDefault="006F54F1" w:rsidP="00EE1EAE">
      <w:pPr>
        <w:spacing w:before="0" w:line="480" w:lineRule="auto"/>
        <w:rPr>
          <w:sz w:val="22"/>
          <w:szCs w:val="22"/>
        </w:rPr>
      </w:pPr>
    </w:p>
    <w:p w14:paraId="2771B8F2" w14:textId="0B07AA5A" w:rsidR="003852E1" w:rsidRDefault="000D4289" w:rsidP="00EE1EAE">
      <w:pPr>
        <w:spacing w:before="0" w:line="480" w:lineRule="auto"/>
        <w:rPr>
          <w:sz w:val="22"/>
          <w:szCs w:val="22"/>
        </w:rPr>
      </w:pPr>
      <w:r>
        <w:rPr>
          <w:sz w:val="22"/>
          <w:szCs w:val="22"/>
        </w:rPr>
        <w:t xml:space="preserve">Results from the Poisson regression models </w:t>
      </w:r>
      <w:r w:rsidR="00E16B03">
        <w:rPr>
          <w:sz w:val="22"/>
          <w:szCs w:val="22"/>
        </w:rPr>
        <w:t xml:space="preserve">(Table </w:t>
      </w:r>
      <w:r w:rsidR="003B1085">
        <w:rPr>
          <w:sz w:val="22"/>
          <w:szCs w:val="22"/>
        </w:rPr>
        <w:t>3</w:t>
      </w:r>
      <w:r w:rsidR="00E16B03">
        <w:rPr>
          <w:sz w:val="22"/>
          <w:szCs w:val="22"/>
        </w:rPr>
        <w:t xml:space="preserve">) </w:t>
      </w:r>
      <w:r>
        <w:rPr>
          <w:sz w:val="22"/>
          <w:szCs w:val="22"/>
        </w:rPr>
        <w:t>show</w:t>
      </w:r>
      <w:r w:rsidR="003B79DC">
        <w:rPr>
          <w:sz w:val="22"/>
          <w:szCs w:val="22"/>
        </w:rPr>
        <w:t xml:space="preserve">ed </w:t>
      </w:r>
      <w:r>
        <w:rPr>
          <w:sz w:val="22"/>
          <w:szCs w:val="22"/>
        </w:rPr>
        <w:t xml:space="preserve">that </w:t>
      </w:r>
      <w:r w:rsidR="00827DCE">
        <w:rPr>
          <w:sz w:val="22"/>
          <w:szCs w:val="22"/>
        </w:rPr>
        <w:t>for all cancers combined statistically significant differences between ethnic gr</w:t>
      </w:r>
      <w:r w:rsidR="001241E3">
        <w:rPr>
          <w:sz w:val="22"/>
          <w:szCs w:val="22"/>
        </w:rPr>
        <w:t xml:space="preserve">oups </w:t>
      </w:r>
      <w:r w:rsidR="003B79DC">
        <w:rPr>
          <w:sz w:val="22"/>
          <w:szCs w:val="22"/>
        </w:rPr>
        <w:t>were</w:t>
      </w:r>
      <w:r w:rsidR="001241E3">
        <w:rPr>
          <w:sz w:val="22"/>
          <w:szCs w:val="22"/>
        </w:rPr>
        <w:t xml:space="preserve"> evident using </w:t>
      </w:r>
      <w:r w:rsidR="003852E1">
        <w:rPr>
          <w:sz w:val="22"/>
          <w:szCs w:val="22"/>
        </w:rPr>
        <w:t xml:space="preserve">three of the four </w:t>
      </w:r>
      <w:r w:rsidR="00827DCE">
        <w:rPr>
          <w:sz w:val="22"/>
          <w:szCs w:val="22"/>
        </w:rPr>
        <w:t>indicator</w:t>
      </w:r>
      <w:r w:rsidR="00B630D7">
        <w:rPr>
          <w:sz w:val="22"/>
          <w:szCs w:val="22"/>
        </w:rPr>
        <w:t>s</w:t>
      </w:r>
      <w:r w:rsidR="006D7FCB">
        <w:rPr>
          <w:sz w:val="22"/>
          <w:szCs w:val="22"/>
        </w:rPr>
        <w:t xml:space="preserve"> but with differing direction of associations </w:t>
      </w:r>
      <w:r w:rsidR="003852E1">
        <w:rPr>
          <w:sz w:val="22"/>
          <w:szCs w:val="22"/>
        </w:rPr>
        <w:t>found between the White and Other ethnic groups. Incidence was 32% higher in the Other ethnic group based on HES (95%CI 1.13, 1.53), 41% higher based in Onomap (95%CI 1.23, 1.62) and 22% lower based on COP (95%CI 0.65, 0.94).For lymphoma incidence was higher in South Asians when us</w:t>
      </w:r>
      <w:r w:rsidR="003E4852">
        <w:rPr>
          <w:sz w:val="22"/>
          <w:szCs w:val="22"/>
        </w:rPr>
        <w:t>ing</w:t>
      </w:r>
      <w:r w:rsidR="003852E1">
        <w:rPr>
          <w:sz w:val="22"/>
          <w:szCs w:val="22"/>
        </w:rPr>
        <w:t xml:space="preserve"> COP only (IRR=1.36 (95%CI 1.08, 1.71)), while for CNS tumours relatively consistent differences were found based on three indicators (HES, Onomap and CHP) where incidence was between 27% to 35% lower in South Asians compared to Whites.  </w:t>
      </w:r>
    </w:p>
    <w:p w14:paraId="79D72136" w14:textId="77777777" w:rsidR="003852E1" w:rsidRDefault="003852E1" w:rsidP="00EE1EAE">
      <w:pPr>
        <w:spacing w:before="0" w:line="480" w:lineRule="auto"/>
        <w:rPr>
          <w:sz w:val="22"/>
          <w:szCs w:val="22"/>
        </w:rPr>
      </w:pPr>
    </w:p>
    <w:p w14:paraId="1CB34660" w14:textId="6FDEB93E" w:rsidR="00B50438" w:rsidRDefault="00100791" w:rsidP="00EE1EAE">
      <w:pPr>
        <w:spacing w:before="0" w:line="480" w:lineRule="auto"/>
        <w:rPr>
          <w:sz w:val="22"/>
          <w:szCs w:val="22"/>
        </w:rPr>
      </w:pPr>
      <w:r>
        <w:rPr>
          <w:sz w:val="22"/>
          <w:szCs w:val="22"/>
        </w:rPr>
        <w:t xml:space="preserve"> </w:t>
      </w:r>
    </w:p>
    <w:p w14:paraId="6A013AEA" w14:textId="77777777" w:rsidR="002372BF" w:rsidRDefault="002372BF" w:rsidP="00EE1EAE">
      <w:pPr>
        <w:spacing w:before="0" w:line="480" w:lineRule="auto"/>
        <w:rPr>
          <w:sz w:val="22"/>
          <w:szCs w:val="22"/>
        </w:rPr>
      </w:pPr>
    </w:p>
    <w:p w14:paraId="4C3E1A71" w14:textId="05894F6D" w:rsidR="002372BF" w:rsidRDefault="002372BF" w:rsidP="00EE1EAE">
      <w:pPr>
        <w:spacing w:before="0" w:line="480" w:lineRule="auto"/>
        <w:rPr>
          <w:sz w:val="22"/>
          <w:szCs w:val="22"/>
        </w:rPr>
      </w:pPr>
      <w:r>
        <w:rPr>
          <w:sz w:val="22"/>
          <w:szCs w:val="22"/>
        </w:rPr>
        <w:t>(Table 3 here)</w:t>
      </w:r>
    </w:p>
    <w:p w14:paraId="249F822E" w14:textId="77777777" w:rsidR="00B50438" w:rsidRDefault="00B50438" w:rsidP="00EE1EAE">
      <w:pPr>
        <w:spacing w:before="0" w:line="480" w:lineRule="auto"/>
        <w:rPr>
          <w:sz w:val="22"/>
          <w:szCs w:val="22"/>
        </w:rPr>
      </w:pPr>
    </w:p>
    <w:p w14:paraId="1651E61F" w14:textId="77777777" w:rsidR="006F54F1" w:rsidRPr="006F54F1" w:rsidRDefault="006F54F1" w:rsidP="00EE1EAE">
      <w:pPr>
        <w:spacing w:before="0" w:line="480" w:lineRule="auto"/>
        <w:rPr>
          <w:b/>
          <w:bCs/>
          <w:sz w:val="22"/>
          <w:szCs w:val="22"/>
        </w:rPr>
      </w:pPr>
      <w:r w:rsidRPr="006F54F1">
        <w:rPr>
          <w:b/>
          <w:bCs/>
          <w:sz w:val="22"/>
          <w:szCs w:val="22"/>
        </w:rPr>
        <w:t>Discussion</w:t>
      </w:r>
    </w:p>
    <w:p w14:paraId="6BB2DF8B" w14:textId="681CC98D" w:rsidR="000F24D1" w:rsidRDefault="000E78C5" w:rsidP="00EE1EAE">
      <w:pPr>
        <w:spacing w:before="0" w:line="480" w:lineRule="auto"/>
        <w:rPr>
          <w:sz w:val="22"/>
          <w:szCs w:val="22"/>
        </w:rPr>
      </w:pPr>
      <w:r>
        <w:rPr>
          <w:sz w:val="22"/>
          <w:szCs w:val="22"/>
        </w:rPr>
        <w:t xml:space="preserve">It is essential to have valid </w:t>
      </w:r>
      <w:r w:rsidR="00134543">
        <w:rPr>
          <w:sz w:val="22"/>
          <w:szCs w:val="22"/>
        </w:rPr>
        <w:t xml:space="preserve">and complete </w:t>
      </w:r>
      <w:r>
        <w:rPr>
          <w:sz w:val="22"/>
          <w:szCs w:val="22"/>
        </w:rPr>
        <w:t>ethnicity data in order to investigate differences between ethnic groups and develop strategies to tackle inequalities</w:t>
      </w:r>
      <w:r w:rsidR="003D141B">
        <w:rPr>
          <w:sz w:val="22"/>
          <w:szCs w:val="22"/>
        </w:rPr>
        <w:t xml:space="preserve"> and allocate resources appropriately</w:t>
      </w:r>
      <w:r w:rsidR="005F674A">
        <w:rPr>
          <w:sz w:val="22"/>
          <w:szCs w:val="22"/>
        </w:rPr>
        <w:fldChar w:fldCharType="begin"/>
      </w:r>
      <w:r w:rsidR="0026299E">
        <w:rPr>
          <w:sz w:val="22"/>
          <w:szCs w:val="22"/>
        </w:rPr>
        <w:instrText xml:space="preserve"> ADDIN EN.CITE &lt;EndNote&gt;&lt;Cite&gt;&lt;Author&gt;Aspinall&lt;/Author&gt;&lt;Year&gt;2007&lt;/Year&gt;&lt;RecNum&gt;191&lt;/RecNum&gt;&lt;DisplayText&gt;&lt;style face="superscript"&gt;25&lt;/style&gt;&lt;/DisplayText&gt;&lt;record&gt;&lt;rec-number&gt;191&lt;/rec-number&gt;&lt;foreign-keys&gt;&lt;key app="EN" db-id="x5ffrrdrlf9evke90erpzafbtxw90v5fwf0d" timestamp="1452692182"&gt;191&lt;/key&gt;&lt;/foreign-keys&gt;&lt;ref-type name="Journal Article"&gt;17&lt;/ref-type&gt;&lt;contributors&gt;&lt;authors&gt;&lt;author&gt;Aspinall, P. J.&lt;/author&gt;&lt;author&gt;Jacobson, B.&lt;/author&gt;&lt;/authors&gt;&lt;/contributors&gt;&lt;auth-address&gt;Aspinall, PJ&amp;#xD;London Hlth Obsev, 4th Vic St, London SW1E 6DT, England&amp;#xD;London Hlth Obsev, 4th Vic St, London SW1E 6DT, England&amp;#xD;London Hlth Obsev, London SW1E 6DT, England&amp;#xD;Univ Kent, Ctr Hlth Serv Studies, Canterbury, Kent, England&lt;/auth-address&gt;&lt;titles&gt;&lt;title&gt;Why poor quality of ethnicity data should not preclude its use for identifying disparities in health and healthcare&lt;/title&gt;&lt;secondary-title&gt;Quality &amp;amp; Safety in Health Care&lt;/secondary-title&gt;&lt;alt-title&gt;Qual Saf Health Care&lt;/alt-title&gt;&lt;/titles&gt;&lt;periodical&gt;&lt;full-title&gt;Quality &amp;amp; Safety in Health Care&lt;/full-title&gt;&lt;abbr-1&gt;Qual Saf Health Care&lt;/abbr-1&gt;&lt;/periodical&gt;&lt;alt-periodical&gt;&lt;full-title&gt;Quality &amp;amp; Safety in Health Care&lt;/full-title&gt;&lt;abbr-1&gt;Qual Saf Health Care&lt;/abbr-1&gt;&lt;/alt-periodical&gt;&lt;pages&gt;176-180&lt;/pages&gt;&lt;volume&gt;16&lt;/volume&gt;&lt;number&gt;3&lt;/number&gt;&lt;keywords&gt;&lt;keyword&gt;mortality&lt;/keyword&gt;&lt;keyword&gt;names&lt;/keyword&gt;&lt;/keywords&gt;&lt;dates&gt;&lt;year&gt;2007&lt;/year&gt;&lt;pub-dates&gt;&lt;date&gt;Jun&lt;/date&gt;&lt;/pub-dates&gt;&lt;/dates&gt;&lt;isbn&gt;1475-3898&lt;/isbn&gt;&lt;accession-num&gt;WOS:000246923000004&lt;/accession-num&gt;&lt;urls&gt;&lt;related-urls&gt;&lt;url&gt;&amp;lt;Go to ISI&amp;gt;://WOS:000246923000004&lt;/url&gt;&lt;/related-urls&gt;&lt;/urls&gt;&lt;electronic-resource-num&gt;10.1136/qshc.2006.019059&lt;/electronic-resource-num&gt;&lt;language&gt;English&lt;/language&gt;&lt;/record&gt;&lt;/Cite&gt;&lt;/EndNote&gt;</w:instrText>
      </w:r>
      <w:r w:rsidR="005F674A">
        <w:rPr>
          <w:sz w:val="22"/>
          <w:szCs w:val="22"/>
        </w:rPr>
        <w:fldChar w:fldCharType="separate"/>
      </w:r>
      <w:r w:rsidR="0026299E" w:rsidRPr="0026299E">
        <w:rPr>
          <w:noProof/>
          <w:sz w:val="22"/>
          <w:szCs w:val="22"/>
          <w:vertAlign w:val="superscript"/>
        </w:rPr>
        <w:t>25</w:t>
      </w:r>
      <w:r w:rsidR="005F674A">
        <w:rPr>
          <w:sz w:val="22"/>
          <w:szCs w:val="22"/>
        </w:rPr>
        <w:fldChar w:fldCharType="end"/>
      </w:r>
      <w:r>
        <w:rPr>
          <w:sz w:val="22"/>
          <w:szCs w:val="22"/>
        </w:rPr>
        <w:t xml:space="preserve">. </w:t>
      </w:r>
      <w:r w:rsidR="00FA3D2A" w:rsidRPr="007F2C82">
        <w:rPr>
          <w:sz w:val="22"/>
          <w:szCs w:val="22"/>
        </w:rPr>
        <w:t>We set out to determine if using different sources of ethnicity data would result in different conclusions being made when assessing ethnic</w:t>
      </w:r>
      <w:r w:rsidR="007F2C82">
        <w:rPr>
          <w:sz w:val="22"/>
          <w:szCs w:val="22"/>
        </w:rPr>
        <w:t xml:space="preserve"> inequalities in cancer incidence in children and young people</w:t>
      </w:r>
      <w:r w:rsidR="000F24D1">
        <w:rPr>
          <w:sz w:val="22"/>
          <w:szCs w:val="22"/>
        </w:rPr>
        <w:t xml:space="preserve">, comparing </w:t>
      </w:r>
      <w:r w:rsidR="007F2C82">
        <w:rPr>
          <w:sz w:val="22"/>
          <w:szCs w:val="22"/>
        </w:rPr>
        <w:t>ethnic</w:t>
      </w:r>
      <w:r w:rsidR="00596AFB">
        <w:rPr>
          <w:sz w:val="22"/>
          <w:szCs w:val="22"/>
        </w:rPr>
        <w:t xml:space="preserve"> groups </w:t>
      </w:r>
      <w:r w:rsidR="007F2C82">
        <w:rPr>
          <w:sz w:val="22"/>
          <w:szCs w:val="22"/>
        </w:rPr>
        <w:t>recorded in HES and ethnic</w:t>
      </w:r>
      <w:r w:rsidR="00596AFB">
        <w:rPr>
          <w:sz w:val="22"/>
          <w:szCs w:val="22"/>
        </w:rPr>
        <w:t xml:space="preserve"> groups </w:t>
      </w:r>
      <w:r w:rsidR="007F2C82">
        <w:rPr>
          <w:sz w:val="22"/>
          <w:szCs w:val="22"/>
        </w:rPr>
        <w:t>based on patient name</w:t>
      </w:r>
      <w:r w:rsidR="0010617B">
        <w:rPr>
          <w:sz w:val="22"/>
          <w:szCs w:val="22"/>
        </w:rPr>
        <w:t>s</w:t>
      </w:r>
      <w:r w:rsidR="007F2C82">
        <w:rPr>
          <w:sz w:val="22"/>
          <w:szCs w:val="22"/>
        </w:rPr>
        <w:t xml:space="preserve"> obtained from the Onomap program. These two sources were then combined to create alternative ethnic groups using information from both sources. </w:t>
      </w:r>
      <w:r>
        <w:rPr>
          <w:sz w:val="22"/>
          <w:szCs w:val="22"/>
        </w:rPr>
        <w:t>Our results show that in general incidence trends over time were similar in direction regardless of the ethnicity source used</w:t>
      </w:r>
      <w:r w:rsidR="00C84356">
        <w:rPr>
          <w:sz w:val="22"/>
          <w:szCs w:val="22"/>
        </w:rPr>
        <w:t>.</w:t>
      </w:r>
      <w:r>
        <w:rPr>
          <w:sz w:val="22"/>
          <w:szCs w:val="22"/>
        </w:rPr>
        <w:t xml:space="preserve"> </w:t>
      </w:r>
      <w:r w:rsidR="00C84356">
        <w:rPr>
          <w:sz w:val="22"/>
          <w:szCs w:val="22"/>
        </w:rPr>
        <w:t>H</w:t>
      </w:r>
      <w:r>
        <w:rPr>
          <w:sz w:val="22"/>
          <w:szCs w:val="22"/>
        </w:rPr>
        <w:t>owever</w:t>
      </w:r>
      <w:r w:rsidR="00C84356">
        <w:rPr>
          <w:sz w:val="22"/>
          <w:szCs w:val="22"/>
        </w:rPr>
        <w:t>,</w:t>
      </w:r>
      <w:r>
        <w:rPr>
          <w:sz w:val="22"/>
          <w:szCs w:val="22"/>
        </w:rPr>
        <w:t xml:space="preserve"> the size of the estimates and the magnitude of the differences between ethnic groups var</w:t>
      </w:r>
      <w:r w:rsidR="0010617B">
        <w:rPr>
          <w:sz w:val="22"/>
          <w:szCs w:val="22"/>
        </w:rPr>
        <w:t>ied</w:t>
      </w:r>
      <w:r>
        <w:rPr>
          <w:sz w:val="22"/>
          <w:szCs w:val="22"/>
        </w:rPr>
        <w:t xml:space="preserve"> depending on the indicator used. This may even lead to differences in statistical significan</w:t>
      </w:r>
      <w:r w:rsidR="00A84FCD">
        <w:rPr>
          <w:sz w:val="22"/>
          <w:szCs w:val="22"/>
        </w:rPr>
        <w:t>ce</w:t>
      </w:r>
      <w:r>
        <w:rPr>
          <w:sz w:val="22"/>
          <w:szCs w:val="22"/>
        </w:rPr>
        <w:t xml:space="preserve"> and therefore different conclusions being drawn: for example</w:t>
      </w:r>
      <w:r w:rsidR="00C84356">
        <w:rPr>
          <w:sz w:val="22"/>
          <w:szCs w:val="22"/>
        </w:rPr>
        <w:t>,</w:t>
      </w:r>
      <w:r>
        <w:rPr>
          <w:sz w:val="22"/>
          <w:szCs w:val="22"/>
        </w:rPr>
        <w:t xml:space="preserve"> considering all cancers</w:t>
      </w:r>
      <w:r w:rsidR="004841B6">
        <w:rPr>
          <w:sz w:val="22"/>
          <w:szCs w:val="22"/>
        </w:rPr>
        <w:t>,</w:t>
      </w:r>
      <w:r>
        <w:rPr>
          <w:sz w:val="22"/>
          <w:szCs w:val="22"/>
        </w:rPr>
        <w:t xml:space="preserve"> </w:t>
      </w:r>
      <w:r w:rsidR="006D7FCB">
        <w:rPr>
          <w:sz w:val="22"/>
          <w:szCs w:val="22"/>
        </w:rPr>
        <w:t xml:space="preserve">the two </w:t>
      </w:r>
      <w:r w:rsidR="004841B6">
        <w:rPr>
          <w:sz w:val="22"/>
          <w:szCs w:val="22"/>
        </w:rPr>
        <w:t>co</w:t>
      </w:r>
      <w:r w:rsidR="006D7FCB">
        <w:rPr>
          <w:sz w:val="22"/>
          <w:szCs w:val="22"/>
        </w:rPr>
        <w:t>mbined indicators resulted in differing directions of associations between the White and Other ethnic groups</w:t>
      </w:r>
      <w:r w:rsidR="00133CCD">
        <w:rPr>
          <w:sz w:val="22"/>
          <w:szCs w:val="22"/>
        </w:rPr>
        <w:t>. H</w:t>
      </w:r>
      <w:r w:rsidR="006D7FCB">
        <w:rPr>
          <w:sz w:val="22"/>
          <w:szCs w:val="22"/>
        </w:rPr>
        <w:t xml:space="preserve">owever for CNS tumours three of the four indicators produced similar estimates. </w:t>
      </w:r>
    </w:p>
    <w:p w14:paraId="7763095C" w14:textId="77777777" w:rsidR="000F24D1" w:rsidRDefault="000F24D1" w:rsidP="00EE1EAE">
      <w:pPr>
        <w:spacing w:before="0" w:line="480" w:lineRule="auto"/>
        <w:rPr>
          <w:sz w:val="22"/>
          <w:szCs w:val="22"/>
        </w:rPr>
      </w:pPr>
    </w:p>
    <w:p w14:paraId="566D8E18" w14:textId="336D242E" w:rsidR="000E78C5" w:rsidRDefault="009E2157" w:rsidP="00EE1EAE">
      <w:pPr>
        <w:spacing w:before="0" w:line="480" w:lineRule="auto"/>
        <w:rPr>
          <w:sz w:val="22"/>
          <w:szCs w:val="22"/>
        </w:rPr>
      </w:pPr>
      <w:r w:rsidRPr="003B0905">
        <w:rPr>
          <w:sz w:val="22"/>
          <w:szCs w:val="22"/>
        </w:rPr>
        <w:t>Some studies have found incidence rates in children and young adults to be higher in South Asians for all cancers combined</w:t>
      </w:r>
      <w:r w:rsidR="005F674A">
        <w:rPr>
          <w:sz w:val="22"/>
          <w:szCs w:val="22"/>
        </w:rPr>
        <w:fldChar w:fldCharType="begin">
          <w:fldData xml:space="preserve">PEVuZE5vdGU+PENpdGU+PEF1dGhvcj5DdW1taW5zPC9BdXRob3I+PFllYXI+MjAwMTwvWWVhcj48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</w:fldData>
        </w:fldChar>
      </w:r>
      <w:r w:rsidR="0026299E">
        <w:rPr>
          <w:sz w:val="22"/>
          <w:szCs w:val="22"/>
        </w:rPr>
        <w:instrText xml:space="preserve"> ADDIN EN.CITE </w:instrText>
      </w:r>
      <w:r w:rsidR="0026299E">
        <w:rPr>
          <w:sz w:val="22"/>
          <w:szCs w:val="22"/>
        </w:rPr>
        <w:fldChar w:fldCharType="begin">
          <w:fldData xml:space="preserve">PEVuZE5vdGU+PENpdGU+PEF1dGhvcj5DdW1taW5zPC9BdXRob3I+PFllYXI+MjAwMTwvWWVhcj48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</w:fldData>
        </w:fldChar>
      </w:r>
      <w:r w:rsidR="0026299E">
        <w:rPr>
          <w:sz w:val="22"/>
          <w:szCs w:val="22"/>
        </w:rPr>
        <w:instrText xml:space="preserve"> ADDIN EN.CITE.DATA </w:instrText>
      </w:r>
      <w:r w:rsidR="0026299E">
        <w:rPr>
          <w:sz w:val="22"/>
          <w:szCs w:val="22"/>
        </w:rPr>
      </w:r>
      <w:r w:rsidR="0026299E">
        <w:rPr>
          <w:sz w:val="22"/>
          <w:szCs w:val="22"/>
        </w:rPr>
        <w:fldChar w:fldCharType="end"/>
      </w:r>
      <w:r w:rsidR="005F674A">
        <w:rPr>
          <w:sz w:val="22"/>
          <w:szCs w:val="22"/>
        </w:rPr>
      </w:r>
      <w:r w:rsidR="005F674A">
        <w:rPr>
          <w:sz w:val="22"/>
          <w:szCs w:val="22"/>
        </w:rPr>
        <w:fldChar w:fldCharType="separate"/>
      </w:r>
      <w:r w:rsidR="0026299E" w:rsidRPr="0026299E">
        <w:rPr>
          <w:noProof/>
          <w:sz w:val="22"/>
          <w:szCs w:val="22"/>
          <w:vertAlign w:val="superscript"/>
        </w:rPr>
        <w:t>26-28</w:t>
      </w:r>
      <w:r w:rsidR="005F674A">
        <w:rPr>
          <w:sz w:val="22"/>
          <w:szCs w:val="22"/>
        </w:rPr>
        <w:fldChar w:fldCharType="end"/>
      </w:r>
      <w:r w:rsidR="005F674A">
        <w:rPr>
          <w:sz w:val="22"/>
          <w:szCs w:val="22"/>
        </w:rPr>
        <w:t xml:space="preserve"> w</w:t>
      </w:r>
      <w:r w:rsidRPr="003B0905">
        <w:rPr>
          <w:sz w:val="22"/>
          <w:szCs w:val="22"/>
        </w:rPr>
        <w:t>hile others have found similar rates in South Asians and non-South Asians</w:t>
      </w:r>
      <w:r w:rsidR="005F674A">
        <w:rPr>
          <w:sz w:val="22"/>
          <w:szCs w:val="22"/>
        </w:rPr>
        <w:fldChar w:fldCharType="begin">
          <w:fldData xml:space="preserve">PEVuZE5vdGU+PENpdGU+PEF1dGhvcj52YW4gTGFhcjwvQXV0aG9yPjxZZWFyPjIwMTA8L1llYXI+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</w:fldData>
        </w:fldChar>
      </w:r>
      <w:r w:rsidR="0026299E">
        <w:rPr>
          <w:sz w:val="22"/>
          <w:szCs w:val="22"/>
        </w:rPr>
        <w:instrText xml:space="preserve"> ADDIN EN.CITE </w:instrText>
      </w:r>
      <w:r w:rsidR="0026299E">
        <w:rPr>
          <w:sz w:val="22"/>
          <w:szCs w:val="22"/>
        </w:rPr>
        <w:fldChar w:fldCharType="begin">
          <w:fldData xml:space="preserve">PEVuZE5vdGU+PENpdGU+PEF1dGhvcj52YW4gTGFhcjwvQXV0aG9yPjxZZWFyPjIwMTA8L1llYXI+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</w:fldData>
        </w:fldChar>
      </w:r>
      <w:r w:rsidR="0026299E">
        <w:rPr>
          <w:sz w:val="22"/>
          <w:szCs w:val="22"/>
        </w:rPr>
        <w:instrText xml:space="preserve"> ADDIN EN.CITE.DATA </w:instrText>
      </w:r>
      <w:r w:rsidR="0026299E">
        <w:rPr>
          <w:sz w:val="22"/>
          <w:szCs w:val="22"/>
        </w:rPr>
      </w:r>
      <w:r w:rsidR="0026299E">
        <w:rPr>
          <w:sz w:val="22"/>
          <w:szCs w:val="22"/>
        </w:rPr>
        <w:fldChar w:fldCharType="end"/>
      </w:r>
      <w:r w:rsidR="005F674A">
        <w:rPr>
          <w:sz w:val="22"/>
          <w:szCs w:val="22"/>
        </w:rPr>
      </w:r>
      <w:r w:rsidR="005F674A">
        <w:rPr>
          <w:sz w:val="22"/>
          <w:szCs w:val="22"/>
        </w:rPr>
        <w:fldChar w:fldCharType="separate"/>
      </w:r>
      <w:r w:rsidR="0026299E" w:rsidRPr="0026299E">
        <w:rPr>
          <w:noProof/>
          <w:sz w:val="22"/>
          <w:szCs w:val="22"/>
          <w:vertAlign w:val="superscript"/>
        </w:rPr>
        <w:t>16 29 30</w:t>
      </w:r>
      <w:r w:rsidR="005F674A">
        <w:rPr>
          <w:sz w:val="22"/>
          <w:szCs w:val="22"/>
        </w:rPr>
        <w:fldChar w:fldCharType="end"/>
      </w:r>
      <w:r w:rsidR="005F674A">
        <w:rPr>
          <w:sz w:val="22"/>
          <w:szCs w:val="22"/>
        </w:rPr>
        <w:t>.</w:t>
      </w:r>
      <w:r w:rsidRPr="003B0905">
        <w:rPr>
          <w:sz w:val="22"/>
          <w:szCs w:val="22"/>
        </w:rPr>
        <w:t xml:space="preserve"> These studies included a variety of sources to assign ethnic group including</w:t>
      </w:r>
      <w:r w:rsidR="00C84356">
        <w:rPr>
          <w:sz w:val="22"/>
          <w:szCs w:val="22"/>
        </w:rPr>
        <w:t>:</w:t>
      </w:r>
      <w:r w:rsidRPr="003B0905">
        <w:rPr>
          <w:sz w:val="22"/>
          <w:szCs w:val="22"/>
        </w:rPr>
        <w:t xml:space="preserve"> Nam Pehchan</w:t>
      </w:r>
      <w:r w:rsidRPr="003B0905">
        <w:rPr>
          <w:sz w:val="22"/>
          <w:szCs w:val="22"/>
        </w:rPr>
        <w:fldChar w:fldCharType="begin">
          <w:fldData xml:space="preserve">PEVuZE5vdGU+PENpdGU+PEF1dGhvcj5DdW1taW5zPC9BdXRob3I+PFllYXI+MjAwMTwvWWVhcj48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</w:fldData>
        </w:fldChar>
      </w:r>
      <w:r w:rsidR="0026299E">
        <w:rPr>
          <w:sz w:val="22"/>
          <w:szCs w:val="22"/>
        </w:rPr>
        <w:instrText xml:space="preserve"> ADDIN EN.CITE </w:instrText>
      </w:r>
      <w:r w:rsidR="0026299E">
        <w:rPr>
          <w:sz w:val="22"/>
          <w:szCs w:val="22"/>
        </w:rPr>
        <w:fldChar w:fldCharType="begin">
          <w:fldData xml:space="preserve">PEVuZE5vdGU+PENpdGU+PEF1dGhvcj5DdW1taW5zPC9BdXRob3I+PFllYXI+MjAwMTwvWWVhcj48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</w:fldData>
        </w:fldChar>
      </w:r>
      <w:r w:rsidR="0026299E">
        <w:rPr>
          <w:sz w:val="22"/>
          <w:szCs w:val="22"/>
        </w:rPr>
        <w:instrText xml:space="preserve"> ADDIN EN.CITE.DATA </w:instrText>
      </w:r>
      <w:r w:rsidR="0026299E">
        <w:rPr>
          <w:sz w:val="22"/>
          <w:szCs w:val="22"/>
        </w:rPr>
      </w:r>
      <w:r w:rsidR="0026299E">
        <w:rPr>
          <w:sz w:val="22"/>
          <w:szCs w:val="22"/>
        </w:rPr>
        <w:fldChar w:fldCharType="end"/>
      </w:r>
      <w:r w:rsidRPr="003B0905">
        <w:rPr>
          <w:sz w:val="22"/>
          <w:szCs w:val="22"/>
        </w:rPr>
      </w:r>
      <w:r w:rsidRPr="003B0905">
        <w:rPr>
          <w:sz w:val="22"/>
          <w:szCs w:val="22"/>
        </w:rPr>
        <w:fldChar w:fldCharType="separate"/>
      </w:r>
      <w:r w:rsidR="0026299E" w:rsidRPr="0026299E">
        <w:rPr>
          <w:noProof/>
          <w:sz w:val="22"/>
          <w:szCs w:val="22"/>
          <w:vertAlign w:val="superscript"/>
        </w:rPr>
        <w:t>26 30</w:t>
      </w:r>
      <w:r w:rsidRPr="003B0905">
        <w:rPr>
          <w:sz w:val="22"/>
          <w:szCs w:val="22"/>
        </w:rPr>
        <w:fldChar w:fldCharType="end"/>
      </w:r>
      <w:r w:rsidR="00140D52">
        <w:rPr>
          <w:sz w:val="22"/>
          <w:szCs w:val="22"/>
        </w:rPr>
        <w:t xml:space="preserve">, </w:t>
      </w:r>
      <w:r w:rsidRPr="003B0905">
        <w:rPr>
          <w:sz w:val="22"/>
          <w:szCs w:val="22"/>
        </w:rPr>
        <w:t xml:space="preserve">a combination of Nam </w:t>
      </w:r>
      <w:r>
        <w:rPr>
          <w:sz w:val="22"/>
          <w:szCs w:val="22"/>
        </w:rPr>
        <w:t>P</w:t>
      </w:r>
      <w:r w:rsidRPr="003B0905">
        <w:rPr>
          <w:sz w:val="22"/>
          <w:szCs w:val="22"/>
        </w:rPr>
        <w:t>eh</w:t>
      </w:r>
      <w:r>
        <w:rPr>
          <w:sz w:val="22"/>
          <w:szCs w:val="22"/>
        </w:rPr>
        <w:t>ch</w:t>
      </w:r>
      <w:r w:rsidRPr="003B0905">
        <w:rPr>
          <w:sz w:val="22"/>
          <w:szCs w:val="22"/>
        </w:rPr>
        <w:t>an and SANGRA</w:t>
      </w:r>
      <w:r w:rsidRPr="003B0905">
        <w:rPr>
          <w:sz w:val="22"/>
          <w:szCs w:val="22"/>
        </w:rPr>
        <w:fldChar w:fldCharType="begin">
          <w:fldData xml:space="preserve">PEVuZE5vdGU+PENpdGU+PEF1dGhvcj5NY0tpbm5leTwvQXV0aG9yPjxZZWFyPjIwMDM8L1llYXI+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</w:fldData>
        </w:fldChar>
      </w:r>
      <w:r w:rsidR="0026299E">
        <w:rPr>
          <w:sz w:val="22"/>
          <w:szCs w:val="22"/>
        </w:rPr>
        <w:instrText xml:space="preserve"> ADDIN EN.CITE </w:instrText>
      </w:r>
      <w:r w:rsidR="0026299E">
        <w:rPr>
          <w:sz w:val="22"/>
          <w:szCs w:val="22"/>
        </w:rPr>
        <w:fldChar w:fldCharType="begin">
          <w:fldData xml:space="preserve">PEVuZE5vdGU+PENpdGU+PEF1dGhvcj5NY0tpbm5leTwvQXV0aG9yPjxZZWFyPjIwMDM8L1llYXI+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</w:fldData>
        </w:fldChar>
      </w:r>
      <w:r w:rsidR="0026299E">
        <w:rPr>
          <w:sz w:val="22"/>
          <w:szCs w:val="22"/>
        </w:rPr>
        <w:instrText xml:space="preserve"> ADDIN EN.CITE.DATA </w:instrText>
      </w:r>
      <w:r w:rsidR="0026299E">
        <w:rPr>
          <w:sz w:val="22"/>
          <w:szCs w:val="22"/>
        </w:rPr>
      </w:r>
      <w:r w:rsidR="0026299E">
        <w:rPr>
          <w:sz w:val="22"/>
          <w:szCs w:val="22"/>
        </w:rPr>
        <w:fldChar w:fldCharType="end"/>
      </w:r>
      <w:r w:rsidRPr="003B0905">
        <w:rPr>
          <w:sz w:val="22"/>
          <w:szCs w:val="22"/>
        </w:rPr>
      </w:r>
      <w:r w:rsidRPr="003B0905">
        <w:rPr>
          <w:sz w:val="22"/>
          <w:szCs w:val="22"/>
        </w:rPr>
        <w:fldChar w:fldCharType="separate"/>
      </w:r>
      <w:r w:rsidR="0026299E" w:rsidRPr="0026299E">
        <w:rPr>
          <w:noProof/>
          <w:sz w:val="22"/>
          <w:szCs w:val="22"/>
          <w:vertAlign w:val="superscript"/>
        </w:rPr>
        <w:t>29</w:t>
      </w:r>
      <w:r w:rsidRPr="003B0905">
        <w:rPr>
          <w:sz w:val="22"/>
          <w:szCs w:val="22"/>
        </w:rPr>
        <w:fldChar w:fldCharType="end"/>
      </w:r>
      <w:r w:rsidRPr="003B0905">
        <w:rPr>
          <w:sz w:val="22"/>
          <w:szCs w:val="22"/>
        </w:rPr>
        <w:t>, a combination of</w:t>
      </w:r>
      <w:r>
        <w:rPr>
          <w:sz w:val="22"/>
          <w:szCs w:val="22"/>
        </w:rPr>
        <w:t xml:space="preserve"> Nam Pehchan </w:t>
      </w:r>
      <w:r w:rsidRPr="003B0905">
        <w:rPr>
          <w:sz w:val="22"/>
          <w:szCs w:val="22"/>
        </w:rPr>
        <w:t xml:space="preserve">and HES </w:t>
      </w:r>
      <w:r w:rsidRPr="003B0905">
        <w:rPr>
          <w:sz w:val="22"/>
          <w:szCs w:val="22"/>
        </w:rPr>
        <w:fldChar w:fldCharType="begin">
          <w:fldData xml:space="preserve">PEVuZE5vdGU+PENpdGU+PEF1dGhvcj52YW4gTGFhcjwvQXV0aG9yPjxZZWFyPjIwMTA8L1llYXI+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=
</w:fldData>
        </w:fldChar>
      </w:r>
      <w:r w:rsidR="001257A1">
        <w:rPr>
          <w:sz w:val="22"/>
          <w:szCs w:val="22"/>
        </w:rPr>
        <w:instrText xml:space="preserve"> ADDIN EN.CITE </w:instrText>
      </w:r>
      <w:r w:rsidR="001257A1">
        <w:rPr>
          <w:sz w:val="22"/>
          <w:szCs w:val="22"/>
        </w:rPr>
        <w:fldChar w:fldCharType="begin">
          <w:fldData xml:space="preserve">PEVuZE5vdGU+PENpdGU+PEF1dGhvcj52YW4gTGFhcjwvQXV0aG9yPjxZZWFyPjIwMTA8L1llYXI+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=
</w:fldData>
        </w:fldChar>
      </w:r>
      <w:r w:rsidR="001257A1">
        <w:rPr>
          <w:sz w:val="22"/>
          <w:szCs w:val="22"/>
        </w:rPr>
        <w:instrText xml:space="preserve"> ADDIN EN.CITE.DATA </w:instrText>
      </w:r>
      <w:r w:rsidR="001257A1">
        <w:rPr>
          <w:sz w:val="22"/>
          <w:szCs w:val="22"/>
        </w:rPr>
      </w:r>
      <w:r w:rsidR="001257A1">
        <w:rPr>
          <w:sz w:val="22"/>
          <w:szCs w:val="22"/>
        </w:rPr>
        <w:fldChar w:fldCharType="end"/>
      </w:r>
      <w:r w:rsidRPr="003B0905">
        <w:rPr>
          <w:sz w:val="22"/>
          <w:szCs w:val="22"/>
        </w:rPr>
      </w:r>
      <w:r w:rsidRPr="003B0905">
        <w:rPr>
          <w:sz w:val="22"/>
          <w:szCs w:val="22"/>
        </w:rPr>
        <w:fldChar w:fldCharType="separate"/>
      </w:r>
      <w:r w:rsidR="001257A1" w:rsidRPr="001257A1">
        <w:rPr>
          <w:noProof/>
          <w:sz w:val="22"/>
          <w:szCs w:val="22"/>
          <w:vertAlign w:val="superscript"/>
        </w:rPr>
        <w:t>16</w:t>
      </w:r>
      <w:r w:rsidRPr="003B0905">
        <w:rPr>
          <w:sz w:val="22"/>
          <w:szCs w:val="22"/>
        </w:rPr>
        <w:fldChar w:fldCharType="end"/>
      </w:r>
      <w:r w:rsidRPr="003B0905">
        <w:rPr>
          <w:sz w:val="22"/>
          <w:szCs w:val="22"/>
        </w:rPr>
        <w:t>, HES alone but only including the Indian group</w:t>
      </w:r>
      <w:r w:rsidRPr="003B0905">
        <w:rPr>
          <w:sz w:val="22"/>
          <w:szCs w:val="22"/>
        </w:rPr>
        <w:fldChar w:fldCharType="begin"/>
      </w:r>
      <w:r w:rsidR="0026299E">
        <w:rPr>
          <w:sz w:val="22"/>
          <w:szCs w:val="22"/>
        </w:rPr>
        <w:instrText xml:space="preserve"> ADDIN EN.CITE &lt;EndNote&gt;&lt;Cite&gt;&lt;Author&gt;Sayeed&lt;/Author&gt;&lt;Year&gt;2013&lt;/Year&gt;&lt;RecNum&gt;110&lt;/RecNum&gt;&lt;DisplayText&gt;&lt;style face="superscript"&gt;27&lt;/style&gt;&lt;/DisplayText&gt;&lt;record&gt;&lt;rec-number&gt;110&lt;/rec-number&gt;&lt;foreign-keys&gt;&lt;key app="EN" db-id="x5ffrrdrlf9evke90erpzafbtxw90v5fwf0d" timestamp="1440065452"&gt;110&lt;/key&gt;&lt;/foreign-keys&gt;&lt;ref-type name="Journal Article"&gt;17&lt;/ref-type&gt;&lt;contributors&gt;&lt;authors&gt;&lt;author&gt;Sayeed, S.&lt;/author&gt;&lt;author&gt;Barnes, I.&lt;/author&gt;&lt;author&gt;Cairns, B. J.&lt;/author&gt;&lt;author&gt;Finlayson, A.&lt;/author&gt;&lt;author&gt;Ali, R.&lt;/author&gt;&lt;/authors&gt;&lt;/contributors&gt;&lt;auth-address&gt;Cancer Epidemiology Unit, University of Oxford, Richard Doll Building, Oxford, United Kingdom.&lt;/auth-address&gt;&lt;titles&gt;&lt;title&gt;Childhood cancer incidence in British Indians &amp;amp; Whites in Leicester, 1996-2008&lt;/title&gt;&lt;secondary-title&gt;PLoS One&lt;/secondary-title&gt;&lt;alt-title&gt;PloS one&lt;/alt-title&gt;&lt;/titles&gt;&lt;periodical&gt;&lt;full-title&gt;PloS One&lt;/full-title&gt;&lt;abbr-1&gt;PLoS One&lt;/abbr-1&gt;&lt;abbr-2&gt;PLoS One&lt;/abbr-2&gt;&lt;/periodical&gt;&lt;alt-periodical&gt;&lt;full-title&gt;PloS One&lt;/full-title&gt;&lt;abbr-1&gt;PLoS One&lt;/abbr-1&gt;&lt;abbr-2&gt;PLoS One&lt;/abbr-2&gt;&lt;/alt-periodical&gt;&lt;pages&gt;e61881&lt;/pages&gt;&lt;volume&gt;8&lt;/volume&gt;&lt;number&gt;4&lt;/number&gt;&lt;keywords&gt;&lt;keyword&gt;Adolescent&lt;/keyword&gt;&lt;keyword&gt;Child&lt;/keyword&gt;&lt;keyword&gt;Child, Preschool&lt;/keyword&gt;&lt;keyword&gt;Demography&lt;/keyword&gt;&lt;keyword&gt;England/epidemiology/ethnology&lt;/keyword&gt;&lt;keyword&gt;European Continental Ancestry Group/*statistics &amp;amp; numerical data&lt;/keyword&gt;&lt;keyword&gt;Female&lt;/keyword&gt;&lt;keyword&gt;Humans&lt;/keyword&gt;&lt;keyword&gt;Incidence&lt;/keyword&gt;&lt;keyword&gt;India/epidemiology/ethnology&lt;/keyword&gt;&lt;keyword&gt;Infant&lt;/keyword&gt;&lt;keyword&gt;Infant, Newborn&lt;/keyword&gt;&lt;keyword&gt;Male&lt;/keyword&gt;&lt;keyword&gt;Neoplasms/*epidemiology/*ethnology&lt;/keyword&gt;&lt;/keywords&gt;&lt;dates&gt;&lt;year&gt;2013&lt;/year&gt;&lt;/dates&gt;&lt;isbn&gt;1932-6203 (Electronic)&amp;#xD;1932-6203 (Linking)&lt;/isbn&gt;&lt;accession-num&gt;23613964&lt;/accession-num&gt;&lt;urls&gt;&lt;related-urls&gt;&lt;url&gt;http://www.ncbi.nlm.nih.gov/pubmed/23613964&lt;/url&gt;&lt;/related-urls&gt;&lt;/urls&gt;&lt;custom2&gt;3629092&lt;/custom2&gt;&lt;electronic-resource-num&gt;10.1371/journal.pone.0061881&lt;/electronic-resource-num&gt;&lt;/record&gt;&lt;/Cite&gt;&lt;/EndNote&gt;</w:instrText>
      </w:r>
      <w:r w:rsidRPr="003B0905">
        <w:rPr>
          <w:sz w:val="22"/>
          <w:szCs w:val="22"/>
        </w:rPr>
        <w:fldChar w:fldCharType="separate"/>
      </w:r>
      <w:r w:rsidR="0026299E" w:rsidRPr="0026299E">
        <w:rPr>
          <w:noProof/>
          <w:sz w:val="22"/>
          <w:szCs w:val="22"/>
          <w:vertAlign w:val="superscript"/>
        </w:rPr>
        <w:t>27</w:t>
      </w:r>
      <w:r w:rsidRPr="003B0905">
        <w:rPr>
          <w:sz w:val="22"/>
          <w:szCs w:val="22"/>
        </w:rPr>
        <w:fldChar w:fldCharType="end"/>
      </w:r>
      <w:r w:rsidRPr="003B0905">
        <w:rPr>
          <w:sz w:val="22"/>
          <w:szCs w:val="22"/>
        </w:rPr>
        <w:t xml:space="preserve"> and ethnicity reco</w:t>
      </w:r>
      <w:r w:rsidR="0026299E">
        <w:rPr>
          <w:sz w:val="22"/>
          <w:szCs w:val="22"/>
        </w:rPr>
        <w:t>r</w:t>
      </w:r>
      <w:r w:rsidRPr="003B0905">
        <w:rPr>
          <w:sz w:val="22"/>
          <w:szCs w:val="22"/>
        </w:rPr>
        <w:t>ded in medical records</w:t>
      </w:r>
      <w:r w:rsidRPr="003B0905">
        <w:rPr>
          <w:sz w:val="22"/>
          <w:szCs w:val="22"/>
        </w:rPr>
        <w:fldChar w:fldCharType="begin">
          <w:fldData xml:space="preserve">PEVuZE5vdGU+PENpdGU+PEF1dGhvcj5Qb3dlbGw8L0F1dGhvcj48WWVhcj4xOTk0PC9ZZWFyPjxS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</w:fldData>
        </w:fldChar>
      </w:r>
      <w:r w:rsidR="0026299E">
        <w:rPr>
          <w:sz w:val="22"/>
          <w:szCs w:val="22"/>
        </w:rPr>
        <w:instrText xml:space="preserve"> ADDIN EN.CITE </w:instrText>
      </w:r>
      <w:r w:rsidR="0026299E">
        <w:rPr>
          <w:sz w:val="22"/>
          <w:szCs w:val="22"/>
        </w:rPr>
        <w:fldChar w:fldCharType="begin">
          <w:fldData xml:space="preserve">PEVuZE5vdGU+PENpdGU+PEF1dGhvcj5Qb3dlbGw8L0F1dGhvcj48WWVhcj4xOTk0PC9ZZWFyPjxS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</w:fldData>
        </w:fldChar>
      </w:r>
      <w:r w:rsidR="0026299E">
        <w:rPr>
          <w:sz w:val="22"/>
          <w:szCs w:val="22"/>
        </w:rPr>
        <w:instrText xml:space="preserve"> ADDIN EN.CITE.DATA </w:instrText>
      </w:r>
      <w:r w:rsidR="0026299E">
        <w:rPr>
          <w:sz w:val="22"/>
          <w:szCs w:val="22"/>
        </w:rPr>
      </w:r>
      <w:r w:rsidR="0026299E">
        <w:rPr>
          <w:sz w:val="22"/>
          <w:szCs w:val="22"/>
        </w:rPr>
        <w:fldChar w:fldCharType="end"/>
      </w:r>
      <w:r w:rsidRPr="003B0905">
        <w:rPr>
          <w:sz w:val="22"/>
          <w:szCs w:val="22"/>
        </w:rPr>
      </w:r>
      <w:r w:rsidRPr="003B0905">
        <w:rPr>
          <w:sz w:val="22"/>
          <w:szCs w:val="22"/>
        </w:rPr>
        <w:fldChar w:fldCharType="separate"/>
      </w:r>
      <w:r w:rsidR="0026299E" w:rsidRPr="0026299E">
        <w:rPr>
          <w:noProof/>
          <w:sz w:val="22"/>
          <w:szCs w:val="22"/>
          <w:vertAlign w:val="superscript"/>
        </w:rPr>
        <w:t>28</w:t>
      </w:r>
      <w:r w:rsidRPr="003B0905">
        <w:rPr>
          <w:sz w:val="22"/>
          <w:szCs w:val="22"/>
        </w:rPr>
        <w:fldChar w:fldCharType="end"/>
      </w:r>
      <w:r w:rsidRPr="003B0905">
        <w:rPr>
          <w:sz w:val="22"/>
          <w:szCs w:val="22"/>
        </w:rPr>
        <w:t>. Several of these studies used a dichotom</w:t>
      </w:r>
      <w:r w:rsidR="000F24D1">
        <w:rPr>
          <w:sz w:val="22"/>
          <w:szCs w:val="22"/>
        </w:rPr>
        <w:t>ou</w:t>
      </w:r>
      <w:r w:rsidRPr="003B0905">
        <w:rPr>
          <w:sz w:val="22"/>
          <w:szCs w:val="22"/>
        </w:rPr>
        <w:t>s classification of South Asian and non-South Asians</w:t>
      </w:r>
      <w:r w:rsidRPr="003B0905">
        <w:rPr>
          <w:sz w:val="22"/>
          <w:szCs w:val="22"/>
        </w:rPr>
        <w:fldChar w:fldCharType="begin">
          <w:fldData xml:space="preserve">PEVuZE5vdGU+PENpdGU+PEF1dGhvcj5XaW50ZXI8L0F1dGhvcj48WWVhcj4xOTk5PC9ZZWFyPjxS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==
</w:fldData>
        </w:fldChar>
      </w:r>
      <w:r w:rsidR="0026299E">
        <w:rPr>
          <w:sz w:val="22"/>
          <w:szCs w:val="22"/>
        </w:rPr>
        <w:instrText xml:space="preserve"> ADDIN EN.CITE </w:instrText>
      </w:r>
      <w:r w:rsidR="0026299E">
        <w:rPr>
          <w:sz w:val="22"/>
          <w:szCs w:val="22"/>
        </w:rPr>
        <w:fldChar w:fldCharType="begin">
          <w:fldData xml:space="preserve">PEVuZE5vdGU+PENpdGU+PEF1dGhvcj5XaW50ZXI8L0F1dGhvcj48WWVhcj4xOTk5PC9ZZWFyPjxS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==
</w:fldData>
        </w:fldChar>
      </w:r>
      <w:r w:rsidR="0026299E">
        <w:rPr>
          <w:sz w:val="22"/>
          <w:szCs w:val="22"/>
        </w:rPr>
        <w:instrText xml:space="preserve"> ADDIN EN.CITE.DATA </w:instrText>
      </w:r>
      <w:r w:rsidR="0026299E">
        <w:rPr>
          <w:sz w:val="22"/>
          <w:szCs w:val="22"/>
        </w:rPr>
      </w:r>
      <w:r w:rsidR="0026299E">
        <w:rPr>
          <w:sz w:val="22"/>
          <w:szCs w:val="22"/>
        </w:rPr>
        <w:fldChar w:fldCharType="end"/>
      </w:r>
      <w:r w:rsidRPr="003B0905">
        <w:rPr>
          <w:sz w:val="22"/>
          <w:szCs w:val="22"/>
        </w:rPr>
      </w:r>
      <w:r w:rsidRPr="003B0905">
        <w:rPr>
          <w:sz w:val="22"/>
          <w:szCs w:val="22"/>
        </w:rPr>
        <w:fldChar w:fldCharType="separate"/>
      </w:r>
      <w:r w:rsidR="0026299E" w:rsidRPr="0026299E">
        <w:rPr>
          <w:noProof/>
          <w:sz w:val="22"/>
          <w:szCs w:val="22"/>
          <w:vertAlign w:val="superscript"/>
        </w:rPr>
        <w:t>16 26 29 30</w:t>
      </w:r>
      <w:r w:rsidRPr="003B0905">
        <w:rPr>
          <w:sz w:val="22"/>
          <w:szCs w:val="22"/>
        </w:rPr>
        <w:fldChar w:fldCharType="end"/>
      </w:r>
      <w:r w:rsidRPr="003B0905">
        <w:rPr>
          <w:sz w:val="22"/>
          <w:szCs w:val="22"/>
        </w:rPr>
        <w:t xml:space="preserve">. </w:t>
      </w:r>
      <w:r>
        <w:rPr>
          <w:sz w:val="22"/>
          <w:szCs w:val="22"/>
        </w:rPr>
        <w:t xml:space="preserve">In our study </w:t>
      </w:r>
      <w:r w:rsidRPr="003B0905">
        <w:rPr>
          <w:sz w:val="22"/>
          <w:szCs w:val="22"/>
        </w:rPr>
        <w:t>we were able to consider three ethnic groups White, South Asian and Other</w:t>
      </w:r>
      <w:r w:rsidR="00C84356">
        <w:rPr>
          <w:sz w:val="22"/>
          <w:szCs w:val="22"/>
        </w:rPr>
        <w:t>,</w:t>
      </w:r>
      <w:r w:rsidRPr="003B0905">
        <w:rPr>
          <w:sz w:val="22"/>
          <w:szCs w:val="22"/>
        </w:rPr>
        <w:t xml:space="preserve"> although the numbers in the </w:t>
      </w:r>
      <w:r w:rsidR="00134543">
        <w:rPr>
          <w:sz w:val="22"/>
          <w:szCs w:val="22"/>
        </w:rPr>
        <w:t>O</w:t>
      </w:r>
      <w:r w:rsidRPr="003B0905">
        <w:rPr>
          <w:sz w:val="22"/>
          <w:szCs w:val="22"/>
        </w:rPr>
        <w:t xml:space="preserve">ther group were based on relatively small numbers. </w:t>
      </w:r>
      <w:r w:rsidR="00920397">
        <w:rPr>
          <w:sz w:val="22"/>
          <w:szCs w:val="22"/>
        </w:rPr>
        <w:t xml:space="preserve">Childhood cancers are rare and </w:t>
      </w:r>
      <w:r w:rsidR="00140D52">
        <w:rPr>
          <w:sz w:val="22"/>
          <w:szCs w:val="22"/>
        </w:rPr>
        <w:t>o</w:t>
      </w:r>
      <w:r w:rsidR="00920397">
        <w:rPr>
          <w:sz w:val="22"/>
          <w:szCs w:val="22"/>
        </w:rPr>
        <w:t xml:space="preserve">ur analysis showed that grouping a few cases in different groups may change </w:t>
      </w:r>
      <w:r w:rsidR="00A909AD">
        <w:rPr>
          <w:sz w:val="22"/>
          <w:szCs w:val="22"/>
        </w:rPr>
        <w:t xml:space="preserve">the </w:t>
      </w:r>
      <w:r w:rsidR="00920397">
        <w:rPr>
          <w:sz w:val="22"/>
          <w:szCs w:val="22"/>
        </w:rPr>
        <w:t>direction and statistical significance of results</w:t>
      </w:r>
      <w:r w:rsidR="00652BE7">
        <w:rPr>
          <w:sz w:val="22"/>
          <w:szCs w:val="22"/>
        </w:rPr>
        <w:t xml:space="preserve">, </w:t>
      </w:r>
      <w:r w:rsidR="00920397">
        <w:rPr>
          <w:sz w:val="22"/>
          <w:szCs w:val="22"/>
        </w:rPr>
        <w:t xml:space="preserve">as we observed for the Other group for all cancers combined. </w:t>
      </w:r>
    </w:p>
    <w:p w14:paraId="6C98DA76" w14:textId="77777777" w:rsidR="000E78C5" w:rsidRDefault="000E78C5" w:rsidP="00EE1EAE">
      <w:pPr>
        <w:spacing w:before="0" w:line="480" w:lineRule="auto"/>
        <w:rPr>
          <w:sz w:val="22"/>
          <w:szCs w:val="22"/>
        </w:rPr>
      </w:pPr>
    </w:p>
    <w:p w14:paraId="01D74D52" w14:textId="5F01269D" w:rsidR="00406020" w:rsidRDefault="00406020" w:rsidP="00EE1EAE">
      <w:pPr>
        <w:spacing w:before="0" w:line="480" w:lineRule="auto"/>
        <w:rPr>
          <w:sz w:val="22"/>
          <w:szCs w:val="22"/>
        </w:rPr>
      </w:pPr>
      <w:r>
        <w:rPr>
          <w:sz w:val="22"/>
          <w:szCs w:val="22"/>
        </w:rPr>
        <w:t xml:space="preserve">It is now mandatory </w:t>
      </w:r>
      <w:r w:rsidR="00796D90">
        <w:rPr>
          <w:sz w:val="22"/>
          <w:szCs w:val="22"/>
        </w:rPr>
        <w:t xml:space="preserve">to collect ethnicity data in </w:t>
      </w:r>
      <w:r w:rsidR="00796D90" w:rsidRPr="00130CED">
        <w:rPr>
          <w:sz w:val="22"/>
          <w:szCs w:val="22"/>
        </w:rPr>
        <w:t>HES</w:t>
      </w:r>
      <w:r w:rsidR="00796D90" w:rsidRPr="00130CED">
        <w:rPr>
          <w:sz w:val="22"/>
          <w:szCs w:val="22"/>
        </w:rPr>
        <w:fldChar w:fldCharType="begin"/>
      </w:r>
      <w:r w:rsidR="00847A90">
        <w:rPr>
          <w:sz w:val="22"/>
          <w:szCs w:val="22"/>
        </w:rPr>
        <w:instrText xml:space="preserve"> ADDIN EN.CITE &lt;EndNote&gt;&lt;Cite&gt;&lt;Author&gt;NHS Executive&lt;/Author&gt;&lt;Year&gt;1994&lt;/Year&gt;&lt;RecNum&gt;166&lt;/RecNum&gt;&lt;DisplayText&gt;&lt;style face="superscript"&gt;2&lt;/style&gt;&lt;/DisplayText&gt;&lt;record&gt;&lt;rec-number&gt;166&lt;/rec-number&gt;&lt;foreign-keys&gt;&lt;key app="EN" db-id="x5ffrrdrlf9evke90erpzafbtxw90v5fwf0d" timestamp="1452691331"&gt;166&lt;/key&gt;&lt;/foreign-keys&gt;&lt;ref-type name="Report"&gt;27&lt;/ref-type&gt;&lt;contributors&gt;&lt;authors&gt;&lt;author&gt;NHS Executive, &lt;/author&gt;&lt;/authors&gt;&lt;secondary-authors&gt;&lt;author&gt;NHS Executive,&lt;/author&gt;&lt;/secondary-authors&gt;&lt;/contributors&gt;&lt;titles&gt;&lt;title&gt;Collection of ethnic group data for admitted patients (EL/94/77)&lt;/title&gt;&lt;/titles&gt;&lt;dates&gt;&lt;year&gt;1994&lt;/year&gt;&lt;/dates&gt;&lt;pub-location&gt;Leeds&lt;/pub-location&gt;&lt;urls&gt;&lt;/urls&gt;&lt;/record&gt;&lt;/Cite&gt;&lt;/EndNote&gt;</w:instrText>
      </w:r>
      <w:r w:rsidR="00796D90" w:rsidRPr="00130CED">
        <w:rPr>
          <w:sz w:val="22"/>
          <w:szCs w:val="22"/>
        </w:rPr>
        <w:fldChar w:fldCharType="separate"/>
      </w:r>
      <w:r w:rsidR="00847A90" w:rsidRPr="00847A90">
        <w:rPr>
          <w:noProof/>
          <w:sz w:val="22"/>
          <w:szCs w:val="22"/>
          <w:vertAlign w:val="superscript"/>
        </w:rPr>
        <w:t>2</w:t>
      </w:r>
      <w:r w:rsidR="00796D90" w:rsidRPr="00130CED">
        <w:rPr>
          <w:sz w:val="22"/>
          <w:szCs w:val="22"/>
        </w:rPr>
        <w:fldChar w:fldCharType="end"/>
      </w:r>
      <w:r w:rsidR="00C84356">
        <w:rPr>
          <w:sz w:val="22"/>
          <w:szCs w:val="22"/>
        </w:rPr>
        <w:t>.</w:t>
      </w:r>
      <w:r>
        <w:rPr>
          <w:sz w:val="22"/>
          <w:szCs w:val="22"/>
        </w:rPr>
        <w:t xml:space="preserve"> </w:t>
      </w:r>
      <w:r w:rsidR="00C84356">
        <w:rPr>
          <w:sz w:val="22"/>
          <w:szCs w:val="22"/>
        </w:rPr>
        <w:t>A</w:t>
      </w:r>
      <w:r>
        <w:rPr>
          <w:sz w:val="22"/>
          <w:szCs w:val="22"/>
        </w:rPr>
        <w:t xml:space="preserve">lthough the </w:t>
      </w:r>
      <w:r w:rsidR="00134543">
        <w:rPr>
          <w:sz w:val="22"/>
          <w:szCs w:val="22"/>
        </w:rPr>
        <w:t xml:space="preserve">completeness of </w:t>
      </w:r>
      <w:r>
        <w:rPr>
          <w:sz w:val="22"/>
          <w:szCs w:val="22"/>
        </w:rPr>
        <w:t>this information has improved over time</w:t>
      </w:r>
      <w:r w:rsidR="00C84356">
        <w:rPr>
          <w:sz w:val="22"/>
          <w:szCs w:val="22"/>
        </w:rPr>
        <w:t>,</w:t>
      </w:r>
      <w:r>
        <w:rPr>
          <w:sz w:val="22"/>
          <w:szCs w:val="22"/>
        </w:rPr>
        <w:t xml:space="preserve"> there are still a substantial percentage of HES episodes without ethnicity recorded</w:t>
      </w:r>
      <w:r w:rsidR="00796D90" w:rsidRPr="00130CED">
        <w:rPr>
          <w:sz w:val="22"/>
          <w:szCs w:val="22"/>
        </w:rPr>
        <w:fldChar w:fldCharType="begin"/>
      </w:r>
      <w:r w:rsidR="00847A90">
        <w:rPr>
          <w:sz w:val="22"/>
          <w:szCs w:val="22"/>
        </w:rPr>
        <w:instrText xml:space="preserve"> ADDIN EN.CITE &lt;EndNote&gt;&lt;Cite&gt;&lt;Author&gt;Aspinall&lt;/Author&gt;&lt;Year&gt;2000&lt;/Year&gt;&lt;RecNum&gt;190&lt;/RecNum&gt;&lt;DisplayText&gt;&lt;style face="superscript"&gt;3&lt;/style&gt;&lt;/DisplayText&gt;&lt;record&gt;&lt;rec-number&gt;190&lt;/rec-number&gt;&lt;foreign-keys&gt;&lt;key app="EN" db-id="x5ffrrdrlf9evke90erpzafbtxw90v5fwf0d" timestamp="1452692148"&gt;190&lt;/key&gt;&lt;/foreign-keys&gt;&lt;ref-type name="Journal Article"&gt;17&lt;/ref-type&gt;&lt;contributors&gt;&lt;authors&gt;&lt;author&gt;Aspinall, P. J.&lt;/author&gt;&lt;/authors&gt;&lt;/contributors&gt;&lt;auth-address&gt;Aspinall, PJ&amp;#xD;SE Inst Publ Hlth, Oak Lodge,David Salomons Estate,Broomhill Rd, Tunbridge Wells TN3 0TG, Kent, England&amp;#xD;SE Inst Publ Hlth, Oak Lodge,David Salomons Estate,Broomhill Rd, Tunbridge Wells TN3 0TG, Kent, England&amp;#xD;Guys Kings &amp;amp; St Thomass Sch Med, SE Inst Publ Hlth, London, England&lt;/auth-address&gt;&lt;titles&gt;&lt;title&gt;The mandatory collection of data on ethnic group of inpatients: experience of NHS trusts in England in the first reporting years&lt;/title&gt;&lt;secondary-title&gt;Public Health&lt;/secondary-title&gt;&lt;alt-title&gt;Public Health&lt;/alt-title&gt;&lt;/titles&gt;&lt;periodical&gt;&lt;full-title&gt;Public Health&lt;/full-title&gt;&lt;abbr-1&gt;Public Health&lt;/abbr-1&gt;&lt;abbr-2&gt;Public Health&lt;/abbr-2&gt;&lt;/periodical&gt;&lt;alt-periodical&gt;&lt;full-title&gt;Public Health&lt;/full-title&gt;&lt;abbr-1&gt;Public Health&lt;/abbr-1&gt;&lt;abbr-2&gt;Public Health&lt;/abbr-2&gt;&lt;/alt-periodical&gt;&lt;pages&gt;254-259&lt;/pages&gt;&lt;volume&gt;114&lt;/volume&gt;&lt;number&gt;4&lt;/number&gt;&lt;keywords&gt;&lt;keyword&gt;ethnic group&lt;/keyword&gt;&lt;keyword&gt;hospital episode statistics&lt;/keyword&gt;&lt;keyword&gt;fair access&lt;/keyword&gt;&lt;/keywords&gt;&lt;dates&gt;&lt;year&gt;2000&lt;/year&gt;&lt;pub-dates&gt;&lt;date&gt;Jul&lt;/date&gt;&lt;/pub-dates&gt;&lt;/dates&gt;&lt;isbn&gt;0033-3506&lt;/isbn&gt;&lt;accession-num&gt;WOS:000088840600005&lt;/accession-num&gt;&lt;urls&gt;&lt;related-urls&gt;&lt;url&gt;&amp;lt;Go to ISI&amp;gt;://WOS:000088840600005&lt;/url&gt;&lt;/related-urls&gt;&lt;/urls&gt;&lt;electronic-resource-num&gt;DOI 10.1038/sj.ph.1900662&lt;/electronic-resource-num&gt;&lt;language&gt;English&lt;/language&gt;&lt;/record&gt;&lt;/Cite&gt;&lt;/EndNote&gt;</w:instrText>
      </w:r>
      <w:r w:rsidR="00796D90" w:rsidRPr="00130CED">
        <w:rPr>
          <w:sz w:val="22"/>
          <w:szCs w:val="22"/>
        </w:rPr>
        <w:fldChar w:fldCharType="separate"/>
      </w:r>
      <w:r w:rsidR="00847A90" w:rsidRPr="00847A90">
        <w:rPr>
          <w:noProof/>
          <w:sz w:val="22"/>
          <w:szCs w:val="22"/>
          <w:vertAlign w:val="superscript"/>
        </w:rPr>
        <w:t>3</w:t>
      </w:r>
      <w:r w:rsidR="00796D90" w:rsidRPr="00130CED">
        <w:rPr>
          <w:sz w:val="22"/>
          <w:szCs w:val="22"/>
        </w:rPr>
        <w:fldChar w:fldCharType="end"/>
      </w:r>
      <w:r w:rsidR="00C84356">
        <w:rPr>
          <w:sz w:val="22"/>
          <w:szCs w:val="22"/>
        </w:rPr>
        <w:t>,</w:t>
      </w:r>
      <w:r>
        <w:rPr>
          <w:sz w:val="22"/>
          <w:szCs w:val="22"/>
        </w:rPr>
        <w:t xml:space="preserve"> </w:t>
      </w:r>
      <w:r w:rsidR="000F24D1">
        <w:rPr>
          <w:sz w:val="22"/>
          <w:szCs w:val="22"/>
        </w:rPr>
        <w:t xml:space="preserve">including 9% of our </w:t>
      </w:r>
      <w:r>
        <w:rPr>
          <w:sz w:val="22"/>
          <w:szCs w:val="22"/>
        </w:rPr>
        <w:t>study population. These patients were excluded for the analysis of HES data and we observed that the ASR</w:t>
      </w:r>
      <w:r w:rsidR="00CA63D1">
        <w:rPr>
          <w:sz w:val="22"/>
          <w:szCs w:val="22"/>
        </w:rPr>
        <w:t xml:space="preserve"> for the </w:t>
      </w:r>
      <w:r w:rsidR="00920397">
        <w:rPr>
          <w:sz w:val="22"/>
          <w:szCs w:val="22"/>
        </w:rPr>
        <w:t xml:space="preserve">White </w:t>
      </w:r>
      <w:r w:rsidR="00CA63D1">
        <w:rPr>
          <w:sz w:val="22"/>
          <w:szCs w:val="22"/>
        </w:rPr>
        <w:t>group</w:t>
      </w:r>
      <w:r>
        <w:rPr>
          <w:sz w:val="22"/>
          <w:szCs w:val="22"/>
        </w:rPr>
        <w:t xml:space="preserve"> based on HES ethnicity alone w</w:t>
      </w:r>
      <w:r w:rsidR="00CA63D1">
        <w:rPr>
          <w:sz w:val="22"/>
          <w:szCs w:val="22"/>
        </w:rPr>
        <w:t xml:space="preserve">as </w:t>
      </w:r>
      <w:r>
        <w:rPr>
          <w:sz w:val="22"/>
          <w:szCs w:val="22"/>
        </w:rPr>
        <w:t>lower</w:t>
      </w:r>
      <w:r w:rsidR="00CA63D1">
        <w:rPr>
          <w:sz w:val="22"/>
          <w:szCs w:val="22"/>
        </w:rPr>
        <w:t xml:space="preserve"> </w:t>
      </w:r>
      <w:r>
        <w:rPr>
          <w:sz w:val="22"/>
          <w:szCs w:val="22"/>
        </w:rPr>
        <w:t>compared to the other ethnicity indicators</w:t>
      </w:r>
      <w:r w:rsidR="00CA63D1">
        <w:rPr>
          <w:sz w:val="22"/>
          <w:szCs w:val="22"/>
        </w:rPr>
        <w:t xml:space="preserve">, </w:t>
      </w:r>
      <w:r w:rsidR="00920397">
        <w:rPr>
          <w:sz w:val="22"/>
          <w:szCs w:val="22"/>
        </w:rPr>
        <w:t xml:space="preserve">which </w:t>
      </w:r>
      <w:r>
        <w:rPr>
          <w:sz w:val="22"/>
          <w:szCs w:val="22"/>
        </w:rPr>
        <w:t>sugges</w:t>
      </w:r>
      <w:r w:rsidR="00920397">
        <w:rPr>
          <w:sz w:val="22"/>
          <w:szCs w:val="22"/>
        </w:rPr>
        <w:t>t</w:t>
      </w:r>
      <w:r w:rsidR="00652BE7">
        <w:rPr>
          <w:sz w:val="22"/>
          <w:szCs w:val="22"/>
        </w:rPr>
        <w:t>s</w:t>
      </w:r>
      <w:r>
        <w:rPr>
          <w:sz w:val="22"/>
          <w:szCs w:val="22"/>
        </w:rPr>
        <w:t xml:space="preserve"> that missing HES ethnicity data </w:t>
      </w:r>
      <w:r w:rsidR="0010617B">
        <w:rPr>
          <w:sz w:val="22"/>
          <w:szCs w:val="22"/>
        </w:rPr>
        <w:t>may</w:t>
      </w:r>
      <w:r w:rsidR="00A84FCD">
        <w:rPr>
          <w:sz w:val="22"/>
          <w:szCs w:val="22"/>
        </w:rPr>
        <w:t xml:space="preserve"> </w:t>
      </w:r>
      <w:r w:rsidR="0010617B">
        <w:rPr>
          <w:sz w:val="22"/>
          <w:szCs w:val="22"/>
        </w:rPr>
        <w:t xml:space="preserve">be </w:t>
      </w:r>
      <w:r>
        <w:rPr>
          <w:sz w:val="22"/>
          <w:szCs w:val="22"/>
        </w:rPr>
        <w:t xml:space="preserve">more likely for </w:t>
      </w:r>
      <w:r w:rsidR="00920397">
        <w:rPr>
          <w:sz w:val="22"/>
          <w:szCs w:val="22"/>
        </w:rPr>
        <w:t>White patients</w:t>
      </w:r>
      <w:r>
        <w:rPr>
          <w:sz w:val="22"/>
          <w:szCs w:val="22"/>
        </w:rPr>
        <w:t xml:space="preserve">. Another issue with using HES ethnicity is that it is collected for each admission and patients in this study may have had more than one hospital admission </w:t>
      </w:r>
      <w:r w:rsidR="001A5B61">
        <w:rPr>
          <w:sz w:val="22"/>
          <w:szCs w:val="22"/>
        </w:rPr>
        <w:t xml:space="preserve">(94% of patients had more than 1 admission with a </w:t>
      </w:r>
      <w:r w:rsidR="00447213">
        <w:rPr>
          <w:sz w:val="22"/>
          <w:szCs w:val="22"/>
        </w:rPr>
        <w:t xml:space="preserve">median </w:t>
      </w:r>
      <w:r w:rsidR="001A5B61">
        <w:rPr>
          <w:sz w:val="22"/>
          <w:szCs w:val="22"/>
        </w:rPr>
        <w:t xml:space="preserve">of </w:t>
      </w:r>
      <w:r w:rsidR="00447213">
        <w:rPr>
          <w:sz w:val="22"/>
          <w:szCs w:val="22"/>
        </w:rPr>
        <w:t xml:space="preserve">17 </w:t>
      </w:r>
      <w:r w:rsidR="00CA63D1">
        <w:rPr>
          <w:sz w:val="22"/>
          <w:szCs w:val="22"/>
        </w:rPr>
        <w:t>admissions</w:t>
      </w:r>
      <w:r w:rsidR="00447213">
        <w:rPr>
          <w:sz w:val="22"/>
          <w:szCs w:val="22"/>
        </w:rPr>
        <w:t xml:space="preserve"> per patient (IQR 7 to 37) </w:t>
      </w:r>
      <w:r>
        <w:rPr>
          <w:sz w:val="22"/>
          <w:szCs w:val="22"/>
        </w:rPr>
        <w:t>and therefore potentially more than one ethnic group recorded</w:t>
      </w:r>
      <w:r w:rsidR="00CA63D1">
        <w:rPr>
          <w:sz w:val="22"/>
          <w:szCs w:val="22"/>
        </w:rPr>
        <w:t xml:space="preserve">; this applied to </w:t>
      </w:r>
      <w:r w:rsidR="00AB0094">
        <w:rPr>
          <w:sz w:val="22"/>
          <w:szCs w:val="22"/>
        </w:rPr>
        <w:t xml:space="preserve"> 5%</w:t>
      </w:r>
      <w:r>
        <w:rPr>
          <w:sz w:val="22"/>
          <w:szCs w:val="22"/>
        </w:rPr>
        <w:t xml:space="preserve"> of our study population. </w:t>
      </w:r>
      <w:r w:rsidR="001822EF">
        <w:rPr>
          <w:sz w:val="22"/>
          <w:szCs w:val="22"/>
        </w:rPr>
        <w:t>Several studies have r</w:t>
      </w:r>
      <w:r>
        <w:rPr>
          <w:sz w:val="22"/>
          <w:szCs w:val="22"/>
        </w:rPr>
        <w:t xml:space="preserve">ecommended </w:t>
      </w:r>
      <w:r w:rsidR="00A84FCD">
        <w:rPr>
          <w:sz w:val="22"/>
          <w:szCs w:val="22"/>
        </w:rPr>
        <w:t xml:space="preserve">assigning </w:t>
      </w:r>
      <w:r>
        <w:rPr>
          <w:sz w:val="22"/>
          <w:szCs w:val="22"/>
        </w:rPr>
        <w:t>the most common ethnic group as this uses the most information for each patient</w:t>
      </w:r>
      <w:r w:rsidR="00796D90" w:rsidRPr="00130CED">
        <w:rPr>
          <w:sz w:val="22"/>
          <w:szCs w:val="22"/>
        </w:rPr>
        <w:fldChar w:fldCharType="begin">
          <w:fldData xml:space="preserve">PEVuZE5vdGU+PENpdGU+PEF1dGhvcj5NYXRodXI8L0F1dGhvcj48WWVhcj4yMDE0PC9ZZWFyPjxS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</w:fldData>
        </w:fldChar>
      </w:r>
      <w:r w:rsidR="00D508DB">
        <w:rPr>
          <w:sz w:val="22"/>
          <w:szCs w:val="22"/>
        </w:rPr>
        <w:instrText xml:space="preserve"> ADDIN EN.CITE </w:instrText>
      </w:r>
      <w:r w:rsidR="00D508DB">
        <w:rPr>
          <w:sz w:val="22"/>
          <w:szCs w:val="22"/>
        </w:rPr>
        <w:fldChar w:fldCharType="begin">
          <w:fldData xml:space="preserve">PEVuZE5vdGU+PENpdGU+PEF1dGhvcj5NYXRodXI8L0F1dGhvcj48WWVhcj4yMDE0PC9ZZWFyPjxS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</w:fldData>
        </w:fldChar>
      </w:r>
      <w:r w:rsidR="00D508DB">
        <w:rPr>
          <w:sz w:val="22"/>
          <w:szCs w:val="22"/>
        </w:rPr>
        <w:instrText xml:space="preserve"> ADDIN EN.CITE.DATA </w:instrText>
      </w:r>
      <w:r w:rsidR="00D508DB">
        <w:rPr>
          <w:sz w:val="22"/>
          <w:szCs w:val="22"/>
        </w:rPr>
      </w:r>
      <w:r w:rsidR="00D508DB">
        <w:rPr>
          <w:sz w:val="22"/>
          <w:szCs w:val="22"/>
        </w:rPr>
        <w:fldChar w:fldCharType="end"/>
      </w:r>
      <w:r w:rsidR="00796D90" w:rsidRPr="00130CED">
        <w:rPr>
          <w:sz w:val="22"/>
          <w:szCs w:val="22"/>
        </w:rPr>
      </w:r>
      <w:r w:rsidR="00796D90" w:rsidRPr="00130CED">
        <w:rPr>
          <w:sz w:val="22"/>
          <w:szCs w:val="22"/>
        </w:rPr>
        <w:fldChar w:fldCharType="separate"/>
      </w:r>
      <w:r w:rsidR="00D508DB" w:rsidRPr="00D508DB">
        <w:rPr>
          <w:noProof/>
          <w:sz w:val="22"/>
          <w:szCs w:val="22"/>
          <w:vertAlign w:val="superscript"/>
        </w:rPr>
        <w:t>4 20 21</w:t>
      </w:r>
      <w:r w:rsidR="00796D90" w:rsidRPr="00130CED">
        <w:rPr>
          <w:sz w:val="22"/>
          <w:szCs w:val="22"/>
        </w:rPr>
        <w:fldChar w:fldCharType="end"/>
      </w:r>
      <w:r w:rsidR="00AE4C6D">
        <w:rPr>
          <w:sz w:val="22"/>
          <w:szCs w:val="22"/>
        </w:rPr>
        <w:t>, w</w:t>
      </w:r>
      <w:r w:rsidR="00CA63D1">
        <w:rPr>
          <w:sz w:val="22"/>
          <w:szCs w:val="22"/>
        </w:rPr>
        <w:t xml:space="preserve">e also adopted this strategy to deal with multiple recordings of ethnicity. </w:t>
      </w:r>
      <w:r w:rsidR="001A5B61">
        <w:rPr>
          <w:sz w:val="22"/>
          <w:szCs w:val="22"/>
        </w:rPr>
        <w:t>Of the 5% of patients with more than 1 ethnic group recorded, according to the most common HES ethnic group</w:t>
      </w:r>
      <w:r w:rsidR="009B284B">
        <w:rPr>
          <w:sz w:val="22"/>
          <w:szCs w:val="22"/>
        </w:rPr>
        <w:t xml:space="preserve">, </w:t>
      </w:r>
      <w:r w:rsidR="001A5B61">
        <w:rPr>
          <w:sz w:val="22"/>
          <w:szCs w:val="22"/>
        </w:rPr>
        <w:t>37% were White, 30% South Asian and 33% Other</w:t>
      </w:r>
      <w:r w:rsidR="009B284B">
        <w:rPr>
          <w:sz w:val="22"/>
          <w:szCs w:val="22"/>
        </w:rPr>
        <w:t xml:space="preserve">, </w:t>
      </w:r>
      <w:r w:rsidR="001A5B61">
        <w:rPr>
          <w:sz w:val="22"/>
          <w:szCs w:val="22"/>
        </w:rPr>
        <w:t>compared to Onomap ethnic group distribution of 46% White, 35% South Asian and 19% Other</w:t>
      </w:r>
      <w:r w:rsidR="009B284B">
        <w:rPr>
          <w:sz w:val="22"/>
          <w:szCs w:val="22"/>
        </w:rPr>
        <w:t xml:space="preserve"> (</w:t>
      </w:r>
      <w:r w:rsidR="001A5B61">
        <w:rPr>
          <w:sz w:val="22"/>
          <w:szCs w:val="22"/>
        </w:rPr>
        <w:t>agreement of 63%</w:t>
      </w:r>
      <w:r w:rsidR="009B284B">
        <w:rPr>
          <w:sz w:val="22"/>
          <w:szCs w:val="22"/>
        </w:rPr>
        <w:t>)</w:t>
      </w:r>
      <w:r w:rsidR="001A5B61">
        <w:rPr>
          <w:sz w:val="22"/>
          <w:szCs w:val="22"/>
        </w:rPr>
        <w:t>.</w:t>
      </w:r>
      <w:r w:rsidR="00C76D52">
        <w:rPr>
          <w:sz w:val="22"/>
          <w:szCs w:val="22"/>
        </w:rPr>
        <w:t xml:space="preserve"> </w:t>
      </w:r>
      <w:r w:rsidR="009B284B">
        <w:rPr>
          <w:sz w:val="22"/>
          <w:szCs w:val="22"/>
        </w:rPr>
        <w:t xml:space="preserve">We </w:t>
      </w:r>
      <w:r w:rsidR="00C76D52">
        <w:rPr>
          <w:sz w:val="22"/>
          <w:szCs w:val="22"/>
        </w:rPr>
        <w:t xml:space="preserve">only considered three broad ethnic groups but further discrepancies may be evident when considering the full range of ethnic groups recorded in HES. </w:t>
      </w:r>
      <w:r w:rsidR="001A5B61">
        <w:rPr>
          <w:sz w:val="22"/>
          <w:szCs w:val="22"/>
        </w:rPr>
        <w:t xml:space="preserve">The validity of HES recorded ethnicity has been compared with self-reported survey data for cancer patients in England in 2011 and found that 5% of patients had ethnicity incorrectly recorded in their HES record, with greater levels of incorrect coding for ethnic groups other than White British </w:t>
      </w:r>
      <w:r w:rsidR="001A5B61">
        <w:rPr>
          <w:sz w:val="22"/>
          <w:szCs w:val="22"/>
        </w:rPr>
        <w:fldChar w:fldCharType="begin"/>
      </w:r>
      <w:r w:rsidR="001A5B61">
        <w:rPr>
          <w:sz w:val="22"/>
          <w:szCs w:val="22"/>
        </w:rPr>
        <w:instrText xml:space="preserve"> ADDIN EN.CITE &lt;EndNote&gt;&lt;Cite&gt;&lt;Author&gt;Saunders&lt;/Author&gt;&lt;Year&gt;2013&lt;/Year&gt;&lt;RecNum&gt;258&lt;/RecNum&gt;&lt;DisplayText&gt;&lt;style face="superscript"&gt;6&lt;/style&gt;&lt;/DisplayText&gt;&lt;record&gt;&lt;rec-number&gt;258&lt;/rec-number&gt;&lt;foreign-keys&gt;&lt;key app="EN" db-id="x5ffrrdrlf9evke90erpzafbtxw90v5fwf0d" timestamp="1496310173"&gt;258&lt;/key&gt;&lt;/foreign-keys&gt;&lt;ref-type name="Journal Article"&gt;17&lt;/ref-type&gt;&lt;contributors&gt;&lt;authors&gt;&lt;author&gt;Saunders, C. L.&lt;/author&gt;&lt;author&gt;Abel, G. A.&lt;/author&gt;&lt;author&gt;El Turabi, A.&lt;/author&gt;&lt;author&gt;Ahmed, F.&lt;/author&gt;&lt;author&gt;Lyratzopoulos, G.&lt;/author&gt;&lt;/authors&gt;&lt;/contributors&gt;&lt;auth-address&gt;Cambridge Centre for Health Services Research, University of Cambridge, Institute of Public Health, Cambridge, UK.&lt;/auth-address&gt;&lt;titles&gt;&lt;title&gt;Accuracy of routinely recorded ethnic group information compared with self-reported ethnicity: evidence from the English Cancer Patient Experience survey&lt;/title&gt;&lt;secondary-title&gt;BMJ Open&lt;/secondary-title&gt;&lt;/titles&gt;&lt;periodical&gt;&lt;full-title&gt;BMJ Open&lt;/full-title&gt;&lt;/periodical&gt;&lt;volume&gt;3&lt;/volume&gt;&lt;number&gt;6&lt;/number&gt;&lt;keywords&gt;&lt;keyword&gt;Equality&lt;/keyword&gt;&lt;keyword&gt;Ethnicity&lt;/keyword&gt;&lt;keyword&gt;Hospital Records&lt;/keyword&gt;&lt;/keywords&gt;&lt;dates&gt;&lt;year&gt;2013&lt;/year&gt;&lt;pub-dates&gt;&lt;date&gt;Jun 28&lt;/date&gt;&lt;/pub-dates&gt;&lt;/dates&gt;&lt;isbn&gt;2044-6055 (Electronic)&amp;#xD;2044-6055 (Linking)&lt;/isbn&gt;&lt;accession-num&gt;23811171&lt;/accession-num&gt;&lt;urls&gt;&lt;related-urls&gt;&lt;url&gt;http://www.ncbi.nlm.nih.gov/pubmed/23811171&lt;/url&gt;&lt;/related-urls&gt;&lt;/urls&gt;&lt;custom2&gt;PMC3696860&lt;/custom2&gt;&lt;electronic-resource-num&gt;10.1136/bmjopen-2013-002882&lt;/electronic-resource-num&gt;&lt;/record&gt;&lt;/Cite&gt;&lt;/EndNote&gt;</w:instrText>
      </w:r>
      <w:r w:rsidR="001A5B61">
        <w:rPr>
          <w:sz w:val="22"/>
          <w:szCs w:val="22"/>
        </w:rPr>
        <w:fldChar w:fldCharType="separate"/>
      </w:r>
      <w:r w:rsidR="001A5B61" w:rsidRPr="001A5B61">
        <w:rPr>
          <w:noProof/>
          <w:sz w:val="22"/>
          <w:szCs w:val="22"/>
          <w:vertAlign w:val="superscript"/>
        </w:rPr>
        <w:t>6</w:t>
      </w:r>
      <w:r w:rsidR="001A5B61">
        <w:rPr>
          <w:sz w:val="22"/>
          <w:szCs w:val="22"/>
        </w:rPr>
        <w:fldChar w:fldCharType="end"/>
      </w:r>
      <w:r w:rsidR="001A5B61">
        <w:rPr>
          <w:sz w:val="22"/>
          <w:szCs w:val="22"/>
        </w:rPr>
        <w:t xml:space="preserve">. </w:t>
      </w:r>
      <w:r w:rsidR="00C76D52">
        <w:rPr>
          <w:sz w:val="22"/>
          <w:szCs w:val="22"/>
        </w:rPr>
        <w:t xml:space="preserve">Another study assessing the completeness and usability of HES data in England from 1997 to 2001, found different ethnic groups were recorded for 6% of inpatients with </w:t>
      </w:r>
      <w:r w:rsidR="009B284B">
        <w:rPr>
          <w:sz w:val="22"/>
          <w:szCs w:val="22"/>
        </w:rPr>
        <w:t>ethnicity recorded on more than 1 occasion</w:t>
      </w:r>
      <w:r w:rsidR="00D26C3C">
        <w:rPr>
          <w:sz w:val="22"/>
          <w:szCs w:val="22"/>
        </w:rPr>
        <w:t xml:space="preserve"> </w:t>
      </w:r>
      <w:r w:rsidR="00D26C3C">
        <w:rPr>
          <w:sz w:val="22"/>
          <w:szCs w:val="22"/>
        </w:rPr>
        <w:fldChar w:fldCharType="begin">
          <w:fldData xml:space="preserve">PEVuZE5vdGU+PENpdGU+PEF1dGhvcj5NYXRodXI8L0F1dGhvcj48WWVhcj4yMDE0PC9ZZWFyPjxS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</w:fldData>
        </w:fldChar>
      </w:r>
      <w:r w:rsidR="00D26C3C">
        <w:rPr>
          <w:sz w:val="22"/>
          <w:szCs w:val="22"/>
        </w:rPr>
        <w:instrText xml:space="preserve"> ADDIN EN.CITE </w:instrText>
      </w:r>
      <w:r w:rsidR="00D26C3C">
        <w:rPr>
          <w:sz w:val="22"/>
          <w:szCs w:val="22"/>
        </w:rPr>
        <w:fldChar w:fldCharType="begin">
          <w:fldData xml:space="preserve">PEVuZE5vdGU+PENpdGU+PEF1dGhvcj5NYXRodXI8L0F1dGhvcj48WWVhcj4yMDE0PC9ZZWFyPjxS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</w:fldData>
        </w:fldChar>
      </w:r>
      <w:r w:rsidR="00D26C3C">
        <w:rPr>
          <w:sz w:val="22"/>
          <w:szCs w:val="22"/>
        </w:rPr>
        <w:instrText xml:space="preserve"> ADDIN EN.CITE.DATA </w:instrText>
      </w:r>
      <w:r w:rsidR="00D26C3C">
        <w:rPr>
          <w:sz w:val="22"/>
          <w:szCs w:val="22"/>
        </w:rPr>
      </w:r>
      <w:r w:rsidR="00D26C3C">
        <w:rPr>
          <w:sz w:val="22"/>
          <w:szCs w:val="22"/>
        </w:rPr>
        <w:fldChar w:fldCharType="end"/>
      </w:r>
      <w:r w:rsidR="00D26C3C">
        <w:rPr>
          <w:sz w:val="22"/>
          <w:szCs w:val="22"/>
        </w:rPr>
      </w:r>
      <w:r w:rsidR="00D26C3C">
        <w:rPr>
          <w:sz w:val="22"/>
          <w:szCs w:val="22"/>
        </w:rPr>
        <w:fldChar w:fldCharType="separate"/>
      </w:r>
      <w:r w:rsidR="00D26C3C" w:rsidRPr="00D26C3C">
        <w:rPr>
          <w:noProof/>
          <w:sz w:val="22"/>
          <w:szCs w:val="22"/>
          <w:vertAlign w:val="superscript"/>
        </w:rPr>
        <w:t>4</w:t>
      </w:r>
      <w:r w:rsidR="00D26C3C">
        <w:rPr>
          <w:sz w:val="22"/>
          <w:szCs w:val="22"/>
        </w:rPr>
        <w:fldChar w:fldCharType="end"/>
      </w:r>
      <w:r w:rsidR="009B284B">
        <w:rPr>
          <w:sz w:val="22"/>
          <w:szCs w:val="22"/>
        </w:rPr>
        <w:t xml:space="preserve">. </w:t>
      </w:r>
      <w:r w:rsidR="00C76D52">
        <w:rPr>
          <w:sz w:val="22"/>
          <w:szCs w:val="22"/>
        </w:rPr>
        <w:t xml:space="preserve">Not only is it important to </w:t>
      </w:r>
      <w:r w:rsidR="009B284B">
        <w:rPr>
          <w:sz w:val="22"/>
          <w:szCs w:val="22"/>
        </w:rPr>
        <w:t xml:space="preserve">ensure </w:t>
      </w:r>
      <w:r w:rsidR="00C76D52">
        <w:rPr>
          <w:sz w:val="22"/>
          <w:szCs w:val="22"/>
        </w:rPr>
        <w:t>the completeness of HES ethnicity, the accuracy of the data needs to be improved particularly for ethnic groups</w:t>
      </w:r>
      <w:r w:rsidR="009B284B">
        <w:rPr>
          <w:sz w:val="22"/>
          <w:szCs w:val="22"/>
        </w:rPr>
        <w:t xml:space="preserve"> other than White British</w:t>
      </w:r>
      <w:r w:rsidR="00C76D52">
        <w:rPr>
          <w:sz w:val="22"/>
          <w:szCs w:val="22"/>
        </w:rPr>
        <w:t>.</w:t>
      </w:r>
      <w:r w:rsidR="009B284B">
        <w:rPr>
          <w:sz w:val="22"/>
          <w:szCs w:val="22"/>
        </w:rPr>
        <w:t xml:space="preserve"> </w:t>
      </w:r>
      <w:r w:rsidR="00B15818">
        <w:rPr>
          <w:sz w:val="22"/>
          <w:szCs w:val="22"/>
        </w:rPr>
        <w:t xml:space="preserve">Users of HES data should be aware of the potential misclassification of ethnicity within the data. </w:t>
      </w:r>
    </w:p>
    <w:p w14:paraId="2780DD1A" w14:textId="77777777" w:rsidR="00AB0094" w:rsidRDefault="00AB0094" w:rsidP="00EE1EAE">
      <w:pPr>
        <w:spacing w:before="0" w:line="480" w:lineRule="auto"/>
        <w:rPr>
          <w:sz w:val="22"/>
          <w:szCs w:val="22"/>
        </w:rPr>
      </w:pPr>
    </w:p>
    <w:p w14:paraId="067579FF" w14:textId="0D3AC1B7" w:rsidR="008D5250" w:rsidRDefault="000E78C5" w:rsidP="00EE1EAE">
      <w:pPr>
        <w:spacing w:before="0" w:line="480" w:lineRule="auto"/>
        <w:rPr>
          <w:sz w:val="22"/>
          <w:szCs w:val="22"/>
        </w:rPr>
      </w:pPr>
      <w:r>
        <w:rPr>
          <w:sz w:val="22"/>
          <w:szCs w:val="22"/>
        </w:rPr>
        <w:t>Onomap has been validated in several studies</w:t>
      </w:r>
      <w:r w:rsidR="00796D90">
        <w:rPr>
          <w:sz w:val="22"/>
          <w:szCs w:val="22"/>
        </w:rPr>
        <w:fldChar w:fldCharType="begin"/>
      </w:r>
      <w:r w:rsidR="001257A1">
        <w:rPr>
          <w:sz w:val="22"/>
          <w:szCs w:val="22"/>
        </w:rPr>
        <w:instrText xml:space="preserve"> ADDIN EN.CITE &lt;EndNote&gt;&lt;Cite&gt;&lt;Author&gt;Lakha&lt;/Author&gt;&lt;Year&gt;2011&lt;/Year&gt;&lt;RecNum&gt;90&lt;/RecNum&gt;&lt;DisplayText&gt;&lt;style face="superscript"&gt;14&lt;/style&gt;&lt;/DisplayText&gt;&lt;record&gt;&lt;rec-number&gt;90&lt;/rec-number&gt;&lt;foreign-keys&gt;&lt;key app="EN" db-id="x5ffrrdrlf9evke90erpzafbtxw90v5fwf0d" timestamp="1438259824"&gt;90&lt;/key&gt;&lt;/foreign-keys&gt;&lt;ref-type name="Journal Article"&gt;17&lt;/ref-type&gt;&lt;contributors&gt;&lt;authors&gt;&lt;author&gt;Lakha, F.&lt;/author&gt;&lt;author&gt;Gorman, D. R.&lt;/author&gt;&lt;author&gt;Mateos, P.&lt;/author&gt;&lt;/authors&gt;&lt;/contributors&gt;&lt;auth-address&gt;NHS Lothian, Waverley Gate, 2-4 Waterloo Place, Edinburgh EH1 3EG, UK.&lt;/auth-address&gt;&lt;titles&gt;&lt;title&gt;Name analysis to classify populations by ethnicity in public health: validation of Onomap in Scotland&lt;/title&gt;&lt;secondary-title&gt;Public Health&lt;/secondary-title&gt;&lt;alt-title&gt;Public health&lt;/alt-title&gt;&lt;/titles&gt;&lt;periodical&gt;&lt;full-title&gt;Public Health&lt;/full-title&gt;&lt;abbr-1&gt;Public Health&lt;/abbr-1&gt;&lt;abbr-2&gt;Public Health&lt;/abbr-2&gt;&lt;/periodical&gt;&lt;alt-periodical&gt;&lt;full-title&gt;Public Health&lt;/full-title&gt;&lt;abbr-1&gt;Public Health&lt;/abbr-1&gt;&lt;abbr-2&gt;Public Health&lt;/abbr-2&gt;&lt;/alt-periodical&gt;&lt;pages&gt;688-96&lt;/pages&gt;&lt;volume&gt;125&lt;/volume&gt;&lt;number&gt;10&lt;/number&gt;&lt;keywords&gt;&lt;keyword&gt;Asia&lt;/keyword&gt;&lt;keyword&gt;Censuses&lt;/keyword&gt;&lt;keyword&gt;Ethnic Groups/*classification&lt;/keyword&gt;&lt;keyword&gt;Female&lt;/keyword&gt;&lt;keyword&gt;Health Personnel&lt;/keyword&gt;&lt;keyword&gt;Health Status Disparities&lt;/keyword&gt;&lt;keyword&gt;Humans&lt;/keyword&gt;&lt;keyword&gt;Male&lt;/keyword&gt;&lt;keyword&gt;*Names&lt;/keyword&gt;&lt;keyword&gt;Poland&lt;/keyword&gt;&lt;keyword&gt;Registries/statistics &amp;amp; numerical data&lt;/keyword&gt;&lt;keyword&gt;Reproducibility of Results&lt;/keyword&gt;&lt;keyword&gt;Scotland&lt;/keyword&gt;&lt;keyword&gt;Sensitivity and Specificity&lt;/keyword&gt;&lt;/keywords&gt;&lt;dates&gt;&lt;year&gt;2011&lt;/year&gt;&lt;pub-dates&gt;&lt;date&gt;Oct&lt;/date&gt;&lt;/pub-dates&gt;&lt;/dates&gt;&lt;isbn&gt;1476-5616 (Electronic)&amp;#xD;0033-3506 (Linking)&lt;/isbn&gt;&lt;accession-num&gt;21907365&lt;/accession-num&gt;&lt;urls&gt;&lt;related-urls&gt;&lt;url&gt;http://www.ncbi.nlm.nih.gov/pubmed/21907365&lt;/url&gt;&lt;/related-urls&gt;&lt;/urls&gt;&lt;electronic-resource-num&gt;10.1016/j.puhe.2011.05.003&lt;/electronic-resource-num&gt;&lt;/record&gt;&lt;/Cite&gt;&lt;/EndNote&gt;</w:instrText>
      </w:r>
      <w:r w:rsidR="00796D90">
        <w:rPr>
          <w:sz w:val="22"/>
          <w:szCs w:val="22"/>
        </w:rPr>
        <w:fldChar w:fldCharType="separate"/>
      </w:r>
      <w:r w:rsidR="001257A1" w:rsidRPr="001257A1">
        <w:rPr>
          <w:noProof/>
          <w:sz w:val="22"/>
          <w:szCs w:val="22"/>
          <w:vertAlign w:val="superscript"/>
        </w:rPr>
        <w:t>14</w:t>
      </w:r>
      <w:r w:rsidR="00796D90">
        <w:rPr>
          <w:sz w:val="22"/>
          <w:szCs w:val="22"/>
        </w:rPr>
        <w:fldChar w:fldCharType="end"/>
      </w:r>
      <w:r w:rsidR="00796D90">
        <w:rPr>
          <w:sz w:val="22"/>
          <w:szCs w:val="22"/>
        </w:rPr>
        <w:t xml:space="preserve"> </w:t>
      </w:r>
      <w:r>
        <w:rPr>
          <w:sz w:val="22"/>
          <w:szCs w:val="22"/>
        </w:rPr>
        <w:t>including against HES</w:t>
      </w:r>
      <w:r w:rsidR="00796D90">
        <w:rPr>
          <w:sz w:val="22"/>
          <w:szCs w:val="22"/>
        </w:rPr>
        <w:fldChar w:fldCharType="begin">
          <w:fldData xml:space="preserve">PEVuZE5vdGU+PENpdGU+PEF1dGhvcj5SeWFuPC9BdXRob3I+PFllYXI+MjAxMjwvWWVhcj48UmVj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</w:fldData>
        </w:fldChar>
      </w:r>
      <w:r w:rsidR="001257A1">
        <w:rPr>
          <w:sz w:val="22"/>
          <w:szCs w:val="22"/>
        </w:rPr>
        <w:instrText xml:space="preserve"> ADDIN EN.CITE </w:instrText>
      </w:r>
      <w:r w:rsidR="001257A1">
        <w:rPr>
          <w:sz w:val="22"/>
          <w:szCs w:val="22"/>
        </w:rPr>
        <w:fldChar w:fldCharType="begin">
          <w:fldData xml:space="preserve">PEVuZE5vdGU+PENpdGU+PEF1dGhvcj5SeWFuPC9BdXRob3I+PFllYXI+MjAxMjwvWWVhcj48UmVj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</w:fldData>
        </w:fldChar>
      </w:r>
      <w:r w:rsidR="001257A1">
        <w:rPr>
          <w:sz w:val="22"/>
          <w:szCs w:val="22"/>
        </w:rPr>
        <w:instrText xml:space="preserve"> ADDIN EN.CITE.DATA </w:instrText>
      </w:r>
      <w:r w:rsidR="001257A1">
        <w:rPr>
          <w:sz w:val="22"/>
          <w:szCs w:val="22"/>
        </w:rPr>
      </w:r>
      <w:r w:rsidR="001257A1">
        <w:rPr>
          <w:sz w:val="22"/>
          <w:szCs w:val="22"/>
        </w:rPr>
        <w:fldChar w:fldCharType="end"/>
      </w:r>
      <w:r w:rsidR="00796D90">
        <w:rPr>
          <w:sz w:val="22"/>
          <w:szCs w:val="22"/>
        </w:rPr>
      </w:r>
      <w:r w:rsidR="00796D90">
        <w:rPr>
          <w:sz w:val="22"/>
          <w:szCs w:val="22"/>
        </w:rPr>
        <w:fldChar w:fldCharType="separate"/>
      </w:r>
      <w:r w:rsidR="001257A1" w:rsidRPr="001257A1">
        <w:rPr>
          <w:noProof/>
          <w:sz w:val="22"/>
          <w:szCs w:val="22"/>
          <w:vertAlign w:val="superscript"/>
        </w:rPr>
        <w:t>15</w:t>
      </w:r>
      <w:r w:rsidR="00796D90">
        <w:rPr>
          <w:sz w:val="22"/>
          <w:szCs w:val="22"/>
        </w:rPr>
        <w:fldChar w:fldCharType="end"/>
      </w:r>
      <w:r>
        <w:rPr>
          <w:sz w:val="22"/>
          <w:szCs w:val="22"/>
        </w:rPr>
        <w:t>, however these studies did not assess any outcomes in relation to the different ethnicity sources.</w:t>
      </w:r>
      <w:r w:rsidR="001822EF">
        <w:rPr>
          <w:sz w:val="22"/>
          <w:szCs w:val="22"/>
        </w:rPr>
        <w:t xml:space="preserve"> Onomap has also been used to </w:t>
      </w:r>
      <w:r w:rsidR="00CA63D1">
        <w:rPr>
          <w:sz w:val="22"/>
          <w:szCs w:val="22"/>
        </w:rPr>
        <w:t>assign</w:t>
      </w:r>
      <w:r w:rsidR="001822EF">
        <w:rPr>
          <w:sz w:val="22"/>
          <w:szCs w:val="22"/>
        </w:rPr>
        <w:t xml:space="preserve"> missing ethnicity information for patients when it was lacking from other hospital and clinical datasets</w:t>
      </w:r>
      <w:r w:rsidR="00F779F6">
        <w:rPr>
          <w:sz w:val="22"/>
          <w:szCs w:val="22"/>
        </w:rPr>
        <w:fldChar w:fldCharType="begin">
          <w:fldData xml:space="preserve">PEVuZE5vdGU+PENpdGU+PEF1dGhvcj5Nb3JyaXM8L0F1dGhvcj48WWVhcj4yMDE1PC9ZZWFyPjxS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</w:fldData>
        </w:fldChar>
      </w:r>
      <w:r w:rsidR="0026299E">
        <w:rPr>
          <w:sz w:val="22"/>
          <w:szCs w:val="22"/>
        </w:rPr>
        <w:instrText xml:space="preserve"> ADDIN EN.CITE </w:instrText>
      </w:r>
      <w:r w:rsidR="0026299E">
        <w:rPr>
          <w:sz w:val="22"/>
          <w:szCs w:val="22"/>
        </w:rPr>
        <w:fldChar w:fldCharType="begin">
          <w:fldData xml:space="preserve">PEVuZE5vdGU+PENpdGU+PEF1dGhvcj5Nb3JyaXM8L0F1dGhvcj48WWVhcj4yMDE1PC9ZZWFyPjxS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</w:fldData>
        </w:fldChar>
      </w:r>
      <w:r w:rsidR="0026299E">
        <w:rPr>
          <w:sz w:val="22"/>
          <w:szCs w:val="22"/>
        </w:rPr>
        <w:instrText xml:space="preserve"> ADDIN EN.CITE.DATA </w:instrText>
      </w:r>
      <w:r w:rsidR="0026299E">
        <w:rPr>
          <w:sz w:val="22"/>
          <w:szCs w:val="22"/>
        </w:rPr>
      </w:r>
      <w:r w:rsidR="0026299E">
        <w:rPr>
          <w:sz w:val="22"/>
          <w:szCs w:val="22"/>
        </w:rPr>
        <w:fldChar w:fldCharType="end"/>
      </w:r>
      <w:r w:rsidR="00F779F6">
        <w:rPr>
          <w:sz w:val="22"/>
          <w:szCs w:val="22"/>
        </w:rPr>
      </w:r>
      <w:r w:rsidR="00F779F6">
        <w:rPr>
          <w:sz w:val="22"/>
          <w:szCs w:val="22"/>
        </w:rPr>
        <w:fldChar w:fldCharType="separate"/>
      </w:r>
      <w:r w:rsidR="0026299E" w:rsidRPr="0026299E">
        <w:rPr>
          <w:noProof/>
          <w:sz w:val="22"/>
          <w:szCs w:val="22"/>
          <w:vertAlign w:val="superscript"/>
        </w:rPr>
        <w:t>31</w:t>
      </w:r>
      <w:r w:rsidR="00F779F6">
        <w:rPr>
          <w:sz w:val="22"/>
          <w:szCs w:val="22"/>
        </w:rPr>
        <w:fldChar w:fldCharType="end"/>
      </w:r>
      <w:r w:rsidR="00A61BE9">
        <w:rPr>
          <w:sz w:val="22"/>
          <w:szCs w:val="22"/>
        </w:rPr>
        <w:t>.</w:t>
      </w:r>
      <w:r w:rsidR="0018640E">
        <w:rPr>
          <w:sz w:val="22"/>
          <w:szCs w:val="22"/>
        </w:rPr>
        <w:t xml:space="preserve"> </w:t>
      </w:r>
      <w:r w:rsidR="00A61BE9">
        <w:rPr>
          <w:sz w:val="22"/>
          <w:szCs w:val="22"/>
        </w:rPr>
        <w:t xml:space="preserve">We </w:t>
      </w:r>
      <w:r w:rsidR="0018640E">
        <w:rPr>
          <w:sz w:val="22"/>
          <w:szCs w:val="22"/>
        </w:rPr>
        <w:t>used Onomap to assign ethnic</w:t>
      </w:r>
      <w:r w:rsidR="007967A1">
        <w:rPr>
          <w:sz w:val="22"/>
          <w:szCs w:val="22"/>
        </w:rPr>
        <w:t xml:space="preserve"> group</w:t>
      </w:r>
      <w:r w:rsidR="0018640E">
        <w:rPr>
          <w:sz w:val="22"/>
          <w:szCs w:val="22"/>
        </w:rPr>
        <w:t xml:space="preserve"> when HES data were missing but our combined indicators also considered both sources of ethnic</w:t>
      </w:r>
      <w:r w:rsidR="007967A1">
        <w:rPr>
          <w:sz w:val="22"/>
          <w:szCs w:val="22"/>
        </w:rPr>
        <w:t xml:space="preserve"> group </w:t>
      </w:r>
      <w:r w:rsidR="0018640E">
        <w:rPr>
          <w:sz w:val="22"/>
          <w:szCs w:val="22"/>
        </w:rPr>
        <w:t>to improve precision. For example</w:t>
      </w:r>
      <w:r w:rsidR="008D5250">
        <w:rPr>
          <w:sz w:val="22"/>
          <w:szCs w:val="22"/>
        </w:rPr>
        <w:t xml:space="preserve">, </w:t>
      </w:r>
      <w:r w:rsidR="0018640E">
        <w:rPr>
          <w:sz w:val="22"/>
          <w:szCs w:val="22"/>
        </w:rPr>
        <w:t xml:space="preserve">Onomap classified 3% of our study patients as Muslim with origins in the Middle East and </w:t>
      </w:r>
      <w:r w:rsidR="008D5250">
        <w:rPr>
          <w:sz w:val="22"/>
          <w:szCs w:val="22"/>
        </w:rPr>
        <w:t xml:space="preserve">this group </w:t>
      </w:r>
      <w:r w:rsidR="0018640E">
        <w:rPr>
          <w:sz w:val="22"/>
          <w:szCs w:val="22"/>
        </w:rPr>
        <w:t xml:space="preserve">could not </w:t>
      </w:r>
      <w:r w:rsidR="008D5250">
        <w:rPr>
          <w:sz w:val="22"/>
          <w:szCs w:val="22"/>
        </w:rPr>
        <w:t xml:space="preserve">be </w:t>
      </w:r>
      <w:r w:rsidR="0018640E">
        <w:rPr>
          <w:sz w:val="22"/>
          <w:szCs w:val="22"/>
        </w:rPr>
        <w:t>map</w:t>
      </w:r>
      <w:r w:rsidR="008D5250">
        <w:rPr>
          <w:sz w:val="22"/>
          <w:szCs w:val="22"/>
        </w:rPr>
        <w:t xml:space="preserve">ped </w:t>
      </w:r>
      <w:r w:rsidR="0018640E">
        <w:rPr>
          <w:sz w:val="22"/>
          <w:szCs w:val="22"/>
        </w:rPr>
        <w:t>directly to be of South Asian origin</w:t>
      </w:r>
      <w:r w:rsidR="008D5250">
        <w:rPr>
          <w:sz w:val="22"/>
          <w:szCs w:val="22"/>
        </w:rPr>
        <w:fldChar w:fldCharType="begin"/>
      </w:r>
      <w:r w:rsidR="001257A1">
        <w:rPr>
          <w:sz w:val="22"/>
          <w:szCs w:val="22"/>
        </w:rPr>
        <w:instrText xml:space="preserve"> ADDIN EN.CITE &lt;EndNote&gt;&lt;Cite&gt;&lt;Author&gt;Lakha&lt;/Author&gt;&lt;Year&gt;2011&lt;/Year&gt;&lt;RecNum&gt;90&lt;/RecNum&gt;&lt;DisplayText&gt;&lt;style face="superscript"&gt;14&lt;/style&gt;&lt;/DisplayText&gt;&lt;record&gt;&lt;rec-number&gt;90&lt;/rec-number&gt;&lt;foreign-keys&gt;&lt;key app="EN" db-id="x5ffrrdrlf9evke90erpzafbtxw90v5fwf0d" timestamp="1438259824"&gt;90&lt;/key&gt;&lt;/foreign-keys&gt;&lt;ref-type name="Journal Article"&gt;17&lt;/ref-type&gt;&lt;contributors&gt;&lt;authors&gt;&lt;author&gt;Lakha, F.&lt;/author&gt;&lt;author&gt;Gorman, D. R.&lt;/author&gt;&lt;author&gt;Mateos, P.&lt;/author&gt;&lt;/authors&gt;&lt;/contributors&gt;&lt;auth-address&gt;NHS Lothian, Waverley Gate, 2-4 Waterloo Place, Edinburgh EH1 3EG, UK.&lt;/auth-address&gt;&lt;titles&gt;&lt;title&gt;Name analysis to classify populations by ethnicity in public health: validation of Onomap in Scotland&lt;/title&gt;&lt;secondary-title&gt;Public Health&lt;/secondary-title&gt;&lt;alt-title&gt;Public health&lt;/alt-title&gt;&lt;/titles&gt;&lt;periodical&gt;&lt;full-title&gt;Public Health&lt;/full-title&gt;&lt;abbr-1&gt;Public Health&lt;/abbr-1&gt;&lt;abbr-2&gt;Public Health&lt;/abbr-2&gt;&lt;/periodical&gt;&lt;alt-periodical&gt;&lt;full-title&gt;Public Health&lt;/full-title&gt;&lt;abbr-1&gt;Public Health&lt;/abbr-1&gt;&lt;abbr-2&gt;Public Health&lt;/abbr-2&gt;&lt;/alt-periodical&gt;&lt;pages&gt;688-96&lt;/pages&gt;&lt;volume&gt;125&lt;/volume&gt;&lt;number&gt;10&lt;/number&gt;&lt;keywords&gt;&lt;keyword&gt;Asia&lt;/keyword&gt;&lt;keyword&gt;Censuses&lt;/keyword&gt;&lt;keyword&gt;Ethnic Groups/*classification&lt;/keyword&gt;&lt;keyword&gt;Female&lt;/keyword&gt;&lt;keyword&gt;Health Personnel&lt;/keyword&gt;&lt;keyword&gt;Health Status Disparities&lt;/keyword&gt;&lt;keyword&gt;Humans&lt;/keyword&gt;&lt;keyword&gt;Male&lt;/keyword&gt;&lt;keyword&gt;*Names&lt;/keyword&gt;&lt;keyword&gt;Poland&lt;/keyword&gt;&lt;keyword&gt;Registries/statistics &amp;amp; numerical data&lt;/keyword&gt;&lt;keyword&gt;Reproducibility of Results&lt;/keyword&gt;&lt;keyword&gt;Scotland&lt;/keyword&gt;&lt;keyword&gt;Sensitivity and Specificity&lt;/keyword&gt;&lt;/keywords&gt;&lt;dates&gt;&lt;year&gt;2011&lt;/year&gt;&lt;pub-dates&gt;&lt;date&gt;Oct&lt;/date&gt;&lt;/pub-dates&gt;&lt;/dates&gt;&lt;isbn&gt;1476-5616 (Electronic)&amp;#xD;0033-3506 (Linking)&lt;/isbn&gt;&lt;accession-num&gt;21907365&lt;/accession-num&gt;&lt;urls&gt;&lt;related-urls&gt;&lt;url&gt;http://www.ncbi.nlm.nih.gov/pubmed/21907365&lt;/url&gt;&lt;/related-urls&gt;&lt;/urls&gt;&lt;electronic-resource-num&gt;10.1016/j.puhe.2011.05.003&lt;/electronic-resource-num&gt;&lt;/record&gt;&lt;/Cite&gt;&lt;/EndNote&gt;</w:instrText>
      </w:r>
      <w:r w:rsidR="008D5250">
        <w:rPr>
          <w:sz w:val="22"/>
          <w:szCs w:val="22"/>
        </w:rPr>
        <w:fldChar w:fldCharType="separate"/>
      </w:r>
      <w:r w:rsidR="001257A1" w:rsidRPr="001257A1">
        <w:rPr>
          <w:noProof/>
          <w:sz w:val="22"/>
          <w:szCs w:val="22"/>
          <w:vertAlign w:val="superscript"/>
        </w:rPr>
        <w:t>14</w:t>
      </w:r>
      <w:r w:rsidR="008D5250">
        <w:rPr>
          <w:sz w:val="22"/>
          <w:szCs w:val="22"/>
        </w:rPr>
        <w:fldChar w:fldCharType="end"/>
      </w:r>
      <w:r w:rsidR="0018640E">
        <w:rPr>
          <w:sz w:val="22"/>
          <w:szCs w:val="22"/>
        </w:rPr>
        <w:t xml:space="preserve">, </w:t>
      </w:r>
      <w:r w:rsidR="007967A1">
        <w:rPr>
          <w:sz w:val="22"/>
          <w:szCs w:val="22"/>
        </w:rPr>
        <w:t xml:space="preserve">however, </w:t>
      </w:r>
      <w:r w:rsidR="0018640E">
        <w:rPr>
          <w:sz w:val="22"/>
          <w:szCs w:val="22"/>
        </w:rPr>
        <w:t>by combining with HES data we were able to define these patients as South Asian if this was also recorded in HES.</w:t>
      </w:r>
      <w:r w:rsidR="008D5250" w:rsidRPr="008D5250">
        <w:rPr>
          <w:sz w:val="22"/>
          <w:szCs w:val="22"/>
        </w:rPr>
        <w:t xml:space="preserve"> </w:t>
      </w:r>
      <w:r w:rsidR="008D5250">
        <w:rPr>
          <w:sz w:val="22"/>
          <w:szCs w:val="22"/>
        </w:rPr>
        <w:t>When combining HES and Onomap ethnic</w:t>
      </w:r>
      <w:r w:rsidR="007967A1">
        <w:rPr>
          <w:sz w:val="22"/>
          <w:szCs w:val="22"/>
        </w:rPr>
        <w:t xml:space="preserve"> groups</w:t>
      </w:r>
      <w:r w:rsidR="008D5250">
        <w:rPr>
          <w:sz w:val="22"/>
          <w:szCs w:val="22"/>
        </w:rPr>
        <w:t xml:space="preserve"> there were still a small number of discrepancies between the two sources and we found that using either source to assign ethnic group resulted in very similar patterns of trend and conclusions</w:t>
      </w:r>
      <w:r w:rsidR="00E82B8B">
        <w:rPr>
          <w:sz w:val="22"/>
          <w:szCs w:val="22"/>
        </w:rPr>
        <w:t xml:space="preserve"> for the White and South Asian group but not for the Other group, mainly due to the small sample size</w:t>
      </w:r>
      <w:r w:rsidR="00AE26C1">
        <w:rPr>
          <w:sz w:val="22"/>
          <w:szCs w:val="22"/>
        </w:rPr>
        <w:t xml:space="preserve">. </w:t>
      </w:r>
    </w:p>
    <w:p w14:paraId="2BBE5059" w14:textId="77777777" w:rsidR="00F779F6" w:rsidRDefault="00F779F6" w:rsidP="00EE1EAE">
      <w:pPr>
        <w:spacing w:before="0" w:line="480" w:lineRule="auto"/>
        <w:rPr>
          <w:sz w:val="22"/>
          <w:szCs w:val="22"/>
        </w:rPr>
      </w:pPr>
    </w:p>
    <w:p w14:paraId="255D7D33" w14:textId="679F02C4" w:rsidR="002F4AA5" w:rsidRDefault="002F4AA5" w:rsidP="00EE1EAE">
      <w:pPr>
        <w:spacing w:before="0" w:line="480" w:lineRule="auto"/>
        <w:rPr>
          <w:sz w:val="22"/>
          <w:szCs w:val="22"/>
        </w:rPr>
      </w:pPr>
      <w:r>
        <w:rPr>
          <w:sz w:val="22"/>
          <w:szCs w:val="22"/>
        </w:rPr>
        <w:t xml:space="preserve">Ethnic group information has been included in UK Censuses since 1991 and provide important denominator data for the calculation of rates </w:t>
      </w:r>
      <w:r>
        <w:rPr>
          <w:sz w:val="22"/>
          <w:szCs w:val="22"/>
        </w:rPr>
        <w:fldChar w:fldCharType="begin"/>
      </w:r>
      <w:r w:rsidR="0026299E">
        <w:rPr>
          <w:sz w:val="22"/>
          <w:szCs w:val="22"/>
        </w:rPr>
        <w:instrText xml:space="preserve"> ADDIN EN.CITE &lt;EndNote&gt;&lt;Cite&gt;&lt;Author&gt;Aspinall&lt;/Author&gt;&lt;Year&gt;2011&lt;/Year&gt;&lt;RecNum&gt;259&lt;/RecNum&gt;&lt;DisplayText&gt;&lt;style face="superscript"&gt;32&lt;/style&gt;&lt;/DisplayText&gt;&lt;record&gt;&lt;rec-number&gt;259&lt;/rec-number&gt;&lt;foreign-keys&gt;&lt;key app="EN" db-id="x5ffrrdrlf9evke90erpzafbtxw90v5fwf0d" timestamp="1496329193"&gt;259&lt;/key&gt;&lt;/foreign-keys&gt;&lt;ref-type name="Journal Article"&gt;17&lt;/ref-type&gt;&lt;contributors&gt;&lt;authors&gt;&lt;author&gt;Aspinall, P. J.&lt;/author&gt;&lt;/authors&gt;&lt;/contributors&gt;&lt;auth-address&gt;Centre for Health Services Studies, University of Kent, George Allen Wing, Canterbury CT2 7NF, UK. P.J.Aspinall@kent.ac.uk&lt;/auth-address&gt;&lt;titles&gt;&lt;title&gt;The utility and validity for public health of ethnicity categorization in the 1991, 2001 and 2011 British Censuses&lt;/title&gt;&lt;secondary-title&gt;Public Health&lt;/secondary-title&gt;&lt;/titles&gt;&lt;periodical&gt;&lt;full-title&gt;Public Health&lt;/full-title&gt;&lt;abbr-1&gt;Public Health&lt;/abbr-1&gt;&lt;abbr-2&gt;Public Health&lt;/abbr-2&gt;&lt;/periodical&gt;&lt;pages&gt;680-7&lt;/pages&gt;&lt;volume&gt;125&lt;/volume&gt;&lt;number&gt;10&lt;/number&gt;&lt;keywords&gt;&lt;keyword&gt;*Censuses&lt;/keyword&gt;&lt;keyword&gt;Continental Population Groups/*classification&lt;/keyword&gt;&lt;keyword&gt;Ethnic Groups/*classification&lt;/keyword&gt;&lt;keyword&gt;Humans&lt;/keyword&gt;&lt;keyword&gt;Review Literature as Topic&lt;/keyword&gt;&lt;keyword&gt;United Kingdom&lt;/keyword&gt;&lt;/keywords&gt;&lt;dates&gt;&lt;year&gt;2011&lt;/year&gt;&lt;pub-dates&gt;&lt;date&gt;Oct&lt;/date&gt;&lt;/pub-dates&gt;&lt;/dates&gt;&lt;isbn&gt;1476-5616 (Electronic)&amp;#xD;0033-3506 (Linking)&lt;/isbn&gt;&lt;accession-num&gt;21907364&lt;/accession-num&gt;&lt;urls&gt;&lt;related-urls&gt;&lt;url&gt;http://www.ncbi.nlm.nih.gov/pubmed/21907364&lt;/url&gt;&lt;/related-urls&gt;&lt;/urls&gt;&lt;electronic-resource-num&gt;10.1016/j.puhe.2011.05.001&lt;/electronic-resource-num&gt;&lt;/record&gt;&lt;/Cite&gt;&lt;/EndNote&gt;</w:instrText>
      </w:r>
      <w:r>
        <w:rPr>
          <w:sz w:val="22"/>
          <w:szCs w:val="22"/>
        </w:rPr>
        <w:fldChar w:fldCharType="separate"/>
      </w:r>
      <w:r w:rsidR="0026299E" w:rsidRPr="0026299E">
        <w:rPr>
          <w:noProof/>
          <w:sz w:val="22"/>
          <w:szCs w:val="22"/>
          <w:vertAlign w:val="superscript"/>
        </w:rPr>
        <w:t>32</w:t>
      </w:r>
      <w:r>
        <w:rPr>
          <w:sz w:val="22"/>
          <w:szCs w:val="22"/>
        </w:rPr>
        <w:fldChar w:fldCharType="end"/>
      </w:r>
      <w:r>
        <w:rPr>
          <w:sz w:val="22"/>
          <w:szCs w:val="22"/>
        </w:rPr>
        <w:t xml:space="preserve">. In this study we use these dominators for all calculations of rates regardless of the indicator used (HES or Onomap or the </w:t>
      </w:r>
      <w:r w:rsidR="004841B6">
        <w:rPr>
          <w:sz w:val="22"/>
          <w:szCs w:val="22"/>
        </w:rPr>
        <w:t>“C</w:t>
      </w:r>
      <w:r>
        <w:rPr>
          <w:sz w:val="22"/>
          <w:szCs w:val="22"/>
        </w:rPr>
        <w:t>ombined</w:t>
      </w:r>
      <w:r w:rsidR="004841B6">
        <w:rPr>
          <w:sz w:val="22"/>
          <w:szCs w:val="22"/>
        </w:rPr>
        <w:t>”</w:t>
      </w:r>
      <w:r>
        <w:rPr>
          <w:sz w:val="22"/>
          <w:szCs w:val="22"/>
        </w:rPr>
        <w:t xml:space="preserve"> indicators). </w:t>
      </w:r>
      <w:r w:rsidR="005F637F" w:rsidRPr="005F637F">
        <w:rPr>
          <w:sz w:val="22"/>
          <w:szCs w:val="22"/>
        </w:rPr>
        <w:t>Unfortunately we were unable to estimate</w:t>
      </w:r>
      <w:r w:rsidR="00401AFF">
        <w:rPr>
          <w:sz w:val="22"/>
          <w:szCs w:val="22"/>
        </w:rPr>
        <w:t xml:space="preserve"> </w:t>
      </w:r>
      <w:r w:rsidR="005F637F" w:rsidRPr="005F637F">
        <w:rPr>
          <w:sz w:val="22"/>
          <w:szCs w:val="22"/>
        </w:rPr>
        <w:t xml:space="preserve">the population denominator for the South Asian group </w:t>
      </w:r>
      <w:r w:rsidR="004841B6">
        <w:rPr>
          <w:sz w:val="22"/>
          <w:szCs w:val="22"/>
        </w:rPr>
        <w:t xml:space="preserve">excluding </w:t>
      </w:r>
      <w:r w:rsidR="005F637F" w:rsidRPr="005F637F">
        <w:rPr>
          <w:sz w:val="22"/>
          <w:szCs w:val="22"/>
        </w:rPr>
        <w:t>the Other South Asian group</w:t>
      </w:r>
      <w:r w:rsidR="004841B6">
        <w:rPr>
          <w:sz w:val="22"/>
          <w:szCs w:val="22"/>
        </w:rPr>
        <w:t xml:space="preserve">, </w:t>
      </w:r>
      <w:r w:rsidR="005F637F" w:rsidRPr="005F637F">
        <w:rPr>
          <w:sz w:val="22"/>
          <w:szCs w:val="22"/>
        </w:rPr>
        <w:t>therefore there was a slight discrepancy between the definitions of the South Asian group in the numerator and denominator for the calculation of rates. However</w:t>
      </w:r>
      <w:r w:rsidR="00401AFF">
        <w:rPr>
          <w:sz w:val="22"/>
          <w:szCs w:val="22"/>
        </w:rPr>
        <w:t xml:space="preserve">, </w:t>
      </w:r>
      <w:r w:rsidR="005F637F" w:rsidRPr="005F637F">
        <w:rPr>
          <w:sz w:val="22"/>
          <w:szCs w:val="22"/>
        </w:rPr>
        <w:t>we think this will have limited impact on our results</w:t>
      </w:r>
      <w:r w:rsidR="005F637F">
        <w:rPr>
          <w:sz w:val="22"/>
          <w:szCs w:val="22"/>
        </w:rPr>
        <w:t xml:space="preserve"> as</w:t>
      </w:r>
      <w:r w:rsidR="005F637F" w:rsidRPr="005F637F">
        <w:rPr>
          <w:sz w:val="22"/>
          <w:szCs w:val="22"/>
        </w:rPr>
        <w:t xml:space="preserve"> population estimates are in themselves an estimate and therefore prone to error and these were based on ethnicity collected from the Census </w:t>
      </w:r>
      <w:r w:rsidR="00401AFF">
        <w:rPr>
          <w:sz w:val="22"/>
          <w:szCs w:val="22"/>
        </w:rPr>
        <w:t xml:space="preserve">combined with other sources all of </w:t>
      </w:r>
      <w:r w:rsidR="005F637F" w:rsidRPr="005F637F">
        <w:rPr>
          <w:sz w:val="22"/>
          <w:szCs w:val="22"/>
        </w:rPr>
        <w:t xml:space="preserve">which may also be prone to classification </w:t>
      </w:r>
      <w:r w:rsidR="005F637F">
        <w:rPr>
          <w:sz w:val="22"/>
          <w:szCs w:val="22"/>
        </w:rPr>
        <w:t>bias</w:t>
      </w:r>
      <w:r w:rsidR="00401AFF">
        <w:rPr>
          <w:sz w:val="22"/>
          <w:szCs w:val="22"/>
        </w:rPr>
        <w:t xml:space="preserve"> </w:t>
      </w:r>
      <w:r w:rsidR="00401AFF">
        <w:rPr>
          <w:sz w:val="22"/>
          <w:szCs w:val="22"/>
        </w:rPr>
        <w:fldChar w:fldCharType="begin"/>
      </w:r>
      <w:r w:rsidR="00401AFF">
        <w:rPr>
          <w:sz w:val="22"/>
          <w:szCs w:val="22"/>
        </w:rPr>
        <w:instrText xml:space="preserve"> ADDIN EN.CITE &lt;EndNote&gt;&lt;Cite&gt;&lt;Author&gt;Simpson&lt;/Author&gt;&lt;Year&gt;2015&lt;/Year&gt;&lt;RecNum&gt;261&lt;/RecNum&gt;&lt;DisplayText&gt;&lt;style face="superscript"&gt;33&lt;/style&gt;&lt;/DisplayText&gt;&lt;record&gt;&lt;rec-number&gt;261&lt;/rec-number&gt;&lt;foreign-keys&gt;&lt;key app="EN" db-id="x5ffrrdrlf9evke90erpzafbtxw90v5fwf0d" timestamp="1497523086"&gt;261&lt;/key&gt;&lt;/foreign-keys&gt;&lt;ref-type name="Journal Article"&gt;17&lt;/ref-type&gt;&lt;contributors&gt;&lt;authors&gt;&lt;author&gt;Simpson, Ludi&lt;/author&gt;&lt;author&gt;Warren, James&lt;/author&gt;&lt;author&gt;Jivraj, Stephen&lt;/author&gt;&lt;/authors&gt;&lt;/contributors&gt;&lt;titles&gt;&lt;title&gt;Do people change their ethnicity over time&lt;/title&gt;&lt;secondary-title&gt;Ethnic identity and inequalities in Britain: the dynamics of diversity Policy Press, Bristol&lt;/secondary-title&gt;&lt;/titles&gt;&lt;periodical&gt;&lt;full-title&gt;Ethnic identity and inequalities in Britain: the dynamics of diversity Policy Press, Bristol&lt;/full-title&gt;&lt;/periodical&gt;&lt;pages&gt;79-92&lt;/pages&gt;&lt;dates&gt;&lt;year&gt;2015&lt;/year&gt;&lt;/dates&gt;&lt;urls&gt;&lt;/urls&gt;&lt;/record&gt;&lt;/Cite&gt;&lt;/EndNote&gt;</w:instrText>
      </w:r>
      <w:r w:rsidR="00401AFF">
        <w:rPr>
          <w:sz w:val="22"/>
          <w:szCs w:val="22"/>
        </w:rPr>
        <w:fldChar w:fldCharType="separate"/>
      </w:r>
      <w:r w:rsidR="00401AFF" w:rsidRPr="00401AFF">
        <w:rPr>
          <w:noProof/>
          <w:sz w:val="22"/>
          <w:szCs w:val="22"/>
          <w:vertAlign w:val="superscript"/>
        </w:rPr>
        <w:t>33</w:t>
      </w:r>
      <w:r w:rsidR="00401AFF">
        <w:rPr>
          <w:sz w:val="22"/>
          <w:szCs w:val="22"/>
        </w:rPr>
        <w:fldChar w:fldCharType="end"/>
      </w:r>
      <w:r w:rsidR="005F637F" w:rsidRPr="005F637F">
        <w:rPr>
          <w:sz w:val="22"/>
          <w:szCs w:val="22"/>
        </w:rPr>
        <w:t xml:space="preserve">. </w:t>
      </w:r>
      <w:r w:rsidR="005F637F">
        <w:rPr>
          <w:sz w:val="22"/>
          <w:szCs w:val="22"/>
        </w:rPr>
        <w:t>Further</w:t>
      </w:r>
      <w:r w:rsidR="00401AFF">
        <w:rPr>
          <w:sz w:val="22"/>
          <w:szCs w:val="22"/>
        </w:rPr>
        <w:t>,</w:t>
      </w:r>
      <w:r w:rsidR="005F637F">
        <w:rPr>
          <w:sz w:val="22"/>
          <w:szCs w:val="22"/>
        </w:rPr>
        <w:t xml:space="preserve"> </w:t>
      </w:r>
      <w:r w:rsidR="005F637F" w:rsidRPr="005F637F">
        <w:rPr>
          <w:sz w:val="22"/>
          <w:szCs w:val="22"/>
        </w:rPr>
        <w:t xml:space="preserve">the estimation of the rates is much more sensitive to changes in the numerator rather than the denominator </w:t>
      </w:r>
      <w:r w:rsidR="005F637F">
        <w:rPr>
          <w:sz w:val="22"/>
          <w:szCs w:val="22"/>
        </w:rPr>
        <w:t xml:space="preserve">particularly in this study where we have calculated rates per million population as is standard in childhood cancer epidemiology. Therefore </w:t>
      </w:r>
      <w:r w:rsidR="005F637F" w:rsidRPr="005F637F">
        <w:rPr>
          <w:sz w:val="22"/>
          <w:szCs w:val="22"/>
        </w:rPr>
        <w:t>even with these caveats the population denominator data used represent the best available data to estimate these rates and are still valid.</w:t>
      </w:r>
      <w:r w:rsidR="005F637F">
        <w:t xml:space="preserve"> </w:t>
      </w:r>
    </w:p>
    <w:p w14:paraId="0E98D2FE" w14:textId="77777777" w:rsidR="002F4AA5" w:rsidRDefault="002F4AA5" w:rsidP="00EE1EAE">
      <w:pPr>
        <w:spacing w:before="0" w:line="480" w:lineRule="auto"/>
        <w:rPr>
          <w:sz w:val="22"/>
          <w:szCs w:val="22"/>
        </w:rPr>
      </w:pPr>
    </w:p>
    <w:p w14:paraId="3757729F" w14:textId="49ADAC09" w:rsidR="00A76301" w:rsidRDefault="001D0584" w:rsidP="00EE1EAE">
      <w:pPr>
        <w:spacing w:before="0" w:line="480" w:lineRule="auto"/>
        <w:rPr>
          <w:sz w:val="22"/>
          <w:szCs w:val="22"/>
        </w:rPr>
      </w:pPr>
      <w:r>
        <w:rPr>
          <w:sz w:val="22"/>
          <w:szCs w:val="22"/>
        </w:rPr>
        <w:t>One of the main limitations of name analysis is the classification of ethnicity to individuals of mixed ethnicities and women’s ethnicity in mixed marriages</w:t>
      </w:r>
      <w:r w:rsidR="008D5250">
        <w:rPr>
          <w:sz w:val="22"/>
          <w:szCs w:val="22"/>
        </w:rPr>
        <w:fldChar w:fldCharType="begin"/>
      </w:r>
      <w:r w:rsidR="001257A1">
        <w:rPr>
          <w:sz w:val="22"/>
          <w:szCs w:val="22"/>
        </w:rPr>
        <w:instrText xml:space="preserve"> ADDIN EN.CITE &lt;EndNote&gt;&lt;Cite&gt;&lt;Author&gt;Mateos&lt;/Author&gt;&lt;Year&gt;2007&lt;/Year&gt;&lt;RecNum&gt;179&lt;/RecNum&gt;&lt;DisplayText&gt;&lt;style face="superscript"&gt;7&lt;/style&gt;&lt;/DisplayText&gt;&lt;record&gt;&lt;rec-number&gt;179&lt;/rec-number&gt;&lt;foreign-keys&gt;&lt;key app="EN" db-id="x5ffrrdrlf9evke90erpzafbtxw90v5fwf0d" timestamp="1452691746"&gt;179&lt;/key&gt;&lt;/foreign-keys&gt;&lt;ref-type name="Journal Article"&gt;17&lt;/ref-type&gt;&lt;contributors&gt;&lt;authors&gt;&lt;author&gt;Mateos, P.&lt;/author&gt;&lt;/authors&gt;&lt;/contributors&gt;&lt;auth-address&gt;Mateos, P&amp;#xD;UCL, Dept Geog, Gower St, London WC1E 6BT, England&amp;#xD;UCL, Dept Geog, Gower St, London WC1E 6BT, England&amp;#xD;UCL, Dept Geog, London WC1E 6BT, England&amp;#xD;UCL, Ctr Adv Spatial Anal, London WC1E 6BT, England&lt;/auth-address&gt;&lt;titles&gt;&lt;title&gt;A review of name-based ethnicity classification methods and their potential in population studies&lt;/title&gt;&lt;secondary-title&gt;Population Space and Place&lt;/secondary-title&gt;&lt;alt-title&gt;Popul Space Place&lt;/alt-title&gt;&lt;/titles&gt;&lt;periodical&gt;&lt;full-title&gt;Population Space and Place&lt;/full-title&gt;&lt;abbr-1&gt;Popul Space Place&lt;/abbr-1&gt;&lt;/periodical&gt;&lt;alt-periodical&gt;&lt;full-title&gt;Population Space and Place&lt;/full-title&gt;&lt;abbr-1&gt;Popul Space Place&lt;/abbr-1&gt;&lt;/alt-periodical&gt;&lt;pages&gt;243-263&lt;/pages&gt;&lt;volume&gt;13&lt;/volume&gt;&lt;number&gt;4&lt;/number&gt;&lt;keywords&gt;&lt;keyword&gt;name origins&lt;/keyword&gt;&lt;keyword&gt;ethnicity classifications&lt;/keyword&gt;&lt;keyword&gt;identity measurement&lt;/keyword&gt;&lt;keyword&gt;interdisciplinary methods&lt;/keyword&gt;&lt;keyword&gt;surnames&lt;/keyword&gt;&lt;keyword&gt;epidemiologic research&lt;/keyword&gt;&lt;keyword&gt;health research&lt;/keyword&gt;&lt;keyword&gt;united-states&lt;/keyword&gt;&lt;keyword&gt;surnames&lt;/keyword&gt;&lt;keyword&gt;census&lt;/keyword&gt;&lt;keyword&gt;american&lt;/keyword&gt;&lt;keyword&gt;mortality&lt;/keyword&gt;&lt;keyword&gt;origin&lt;/keyword&gt;&lt;keyword&gt;ancestry&lt;/keyword&gt;&lt;keyword&gt;accuracy&lt;/keyword&gt;&lt;/keywords&gt;&lt;dates&gt;&lt;year&gt;2007&lt;/year&gt;&lt;pub-dates&gt;&lt;date&gt;Jul-Aug&lt;/date&gt;&lt;/pub-dates&gt;&lt;/dates&gt;&lt;isbn&gt;1544-8444&lt;/isbn&gt;&lt;accession-num&gt;WOS:000247698500001&lt;/accession-num&gt;&lt;urls&gt;&lt;related-urls&gt;&lt;url&gt;&amp;lt;Go to ISI&amp;gt;://WOS:000247698500001&lt;/url&gt;&lt;/related-urls&gt;&lt;/urls&gt;&lt;electronic-resource-num&gt;10.1002/psp.457&lt;/electronic-resource-num&gt;&lt;language&gt;English&lt;/language&gt;&lt;/record&gt;&lt;/Cite&gt;&lt;/EndNote&gt;</w:instrText>
      </w:r>
      <w:r w:rsidR="008D5250">
        <w:rPr>
          <w:sz w:val="22"/>
          <w:szCs w:val="22"/>
        </w:rPr>
        <w:fldChar w:fldCharType="separate"/>
      </w:r>
      <w:r w:rsidR="001257A1" w:rsidRPr="001257A1">
        <w:rPr>
          <w:noProof/>
          <w:sz w:val="22"/>
          <w:szCs w:val="22"/>
          <w:vertAlign w:val="superscript"/>
        </w:rPr>
        <w:t>7</w:t>
      </w:r>
      <w:r w:rsidR="008D5250">
        <w:rPr>
          <w:sz w:val="22"/>
          <w:szCs w:val="22"/>
        </w:rPr>
        <w:fldChar w:fldCharType="end"/>
      </w:r>
      <w:r>
        <w:rPr>
          <w:sz w:val="22"/>
          <w:szCs w:val="22"/>
        </w:rPr>
        <w:t>.</w:t>
      </w:r>
      <w:r w:rsidR="003348C7">
        <w:rPr>
          <w:sz w:val="22"/>
          <w:szCs w:val="22"/>
        </w:rPr>
        <w:t xml:space="preserve"> </w:t>
      </w:r>
      <w:r w:rsidR="00B9646B">
        <w:rPr>
          <w:sz w:val="22"/>
          <w:szCs w:val="22"/>
        </w:rPr>
        <w:t xml:space="preserve">Names analysis </w:t>
      </w:r>
      <w:r w:rsidR="00212371">
        <w:rPr>
          <w:sz w:val="22"/>
          <w:szCs w:val="22"/>
        </w:rPr>
        <w:t xml:space="preserve">also </w:t>
      </w:r>
      <w:r w:rsidR="00B15818">
        <w:rPr>
          <w:sz w:val="22"/>
          <w:szCs w:val="22"/>
        </w:rPr>
        <w:t xml:space="preserve">may not be able to </w:t>
      </w:r>
      <w:r w:rsidR="00B9646B">
        <w:rPr>
          <w:sz w:val="22"/>
          <w:szCs w:val="22"/>
        </w:rPr>
        <w:t xml:space="preserve">distinguish between names that are common to more than one ethnic group. </w:t>
      </w:r>
      <w:r w:rsidR="003348C7">
        <w:rPr>
          <w:sz w:val="22"/>
          <w:szCs w:val="22"/>
        </w:rPr>
        <w:t xml:space="preserve">Over time </w:t>
      </w:r>
      <w:r w:rsidR="00487B19">
        <w:rPr>
          <w:sz w:val="22"/>
          <w:szCs w:val="22"/>
        </w:rPr>
        <w:t>as population trends change</w:t>
      </w:r>
      <w:r w:rsidR="00CA63D1">
        <w:rPr>
          <w:sz w:val="22"/>
          <w:szCs w:val="22"/>
        </w:rPr>
        <w:t xml:space="preserve">, </w:t>
      </w:r>
      <w:r w:rsidR="00487B19">
        <w:rPr>
          <w:sz w:val="22"/>
          <w:szCs w:val="22"/>
        </w:rPr>
        <w:t>such as increases in marriage between ethnic groups, the use o</w:t>
      </w:r>
      <w:r w:rsidR="003348C7">
        <w:rPr>
          <w:sz w:val="22"/>
          <w:szCs w:val="22"/>
        </w:rPr>
        <w:t xml:space="preserve">f names analysis may </w:t>
      </w:r>
      <w:r w:rsidR="00487B19">
        <w:rPr>
          <w:sz w:val="22"/>
          <w:szCs w:val="22"/>
        </w:rPr>
        <w:t>be more limited</w:t>
      </w:r>
      <w:r w:rsidR="008D5250">
        <w:rPr>
          <w:sz w:val="22"/>
          <w:szCs w:val="22"/>
        </w:rPr>
        <w:fldChar w:fldCharType="begin">
          <w:fldData xml:space="preserve">PEVuZE5vdGU+PENpdGU+PEF1dGhvcj5NYXRlb3M8L0F1dGhvcj48WWVhcj4yMDA3PC9ZZWFyPjxS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</w:fldData>
        </w:fldChar>
      </w:r>
      <w:r w:rsidR="00401AFF">
        <w:rPr>
          <w:sz w:val="22"/>
          <w:szCs w:val="22"/>
        </w:rPr>
        <w:instrText xml:space="preserve"> ADDIN EN.CITE </w:instrText>
      </w:r>
      <w:r w:rsidR="00401AFF">
        <w:rPr>
          <w:sz w:val="22"/>
          <w:szCs w:val="22"/>
        </w:rPr>
        <w:fldChar w:fldCharType="begin">
          <w:fldData xml:space="preserve">PEVuZE5vdGU+PENpdGU+PEF1dGhvcj5NYXRlb3M8L0F1dGhvcj48WWVhcj4yMDA3PC9ZZWFyPjxS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</w:fldData>
        </w:fldChar>
      </w:r>
      <w:r w:rsidR="00401AFF">
        <w:rPr>
          <w:sz w:val="22"/>
          <w:szCs w:val="22"/>
        </w:rPr>
        <w:instrText xml:space="preserve"> ADDIN EN.CITE.DATA </w:instrText>
      </w:r>
      <w:r w:rsidR="00401AFF">
        <w:rPr>
          <w:sz w:val="22"/>
          <w:szCs w:val="22"/>
        </w:rPr>
      </w:r>
      <w:r w:rsidR="00401AFF">
        <w:rPr>
          <w:sz w:val="22"/>
          <w:szCs w:val="22"/>
        </w:rPr>
        <w:fldChar w:fldCharType="end"/>
      </w:r>
      <w:r w:rsidR="008D5250">
        <w:rPr>
          <w:sz w:val="22"/>
          <w:szCs w:val="22"/>
        </w:rPr>
      </w:r>
      <w:r w:rsidR="008D5250">
        <w:rPr>
          <w:sz w:val="22"/>
          <w:szCs w:val="22"/>
        </w:rPr>
        <w:fldChar w:fldCharType="separate"/>
      </w:r>
      <w:r w:rsidR="00401AFF" w:rsidRPr="00401AFF">
        <w:rPr>
          <w:noProof/>
          <w:sz w:val="22"/>
          <w:szCs w:val="22"/>
          <w:vertAlign w:val="superscript"/>
        </w:rPr>
        <w:t>7 34</w:t>
      </w:r>
      <w:r w:rsidR="008D5250">
        <w:rPr>
          <w:sz w:val="22"/>
          <w:szCs w:val="22"/>
        </w:rPr>
        <w:fldChar w:fldCharType="end"/>
      </w:r>
      <w:r w:rsidR="00487B19">
        <w:rPr>
          <w:sz w:val="22"/>
          <w:szCs w:val="22"/>
        </w:rPr>
        <w:t>. In</w:t>
      </w:r>
      <w:r w:rsidR="00A61BE9">
        <w:rPr>
          <w:sz w:val="22"/>
          <w:szCs w:val="22"/>
        </w:rPr>
        <w:t xml:space="preserve"> the</w:t>
      </w:r>
      <w:r w:rsidR="00487B19">
        <w:rPr>
          <w:sz w:val="22"/>
          <w:szCs w:val="22"/>
        </w:rPr>
        <w:t xml:space="preserve"> future we may need to collect more than ethnicity data alone and include </w:t>
      </w:r>
      <w:r w:rsidR="008D5250">
        <w:rPr>
          <w:sz w:val="22"/>
          <w:szCs w:val="22"/>
        </w:rPr>
        <w:t xml:space="preserve">additional </w:t>
      </w:r>
      <w:r w:rsidR="00602AAF">
        <w:rPr>
          <w:sz w:val="22"/>
          <w:szCs w:val="22"/>
        </w:rPr>
        <w:t xml:space="preserve">items </w:t>
      </w:r>
      <w:r w:rsidR="008D5250">
        <w:rPr>
          <w:sz w:val="22"/>
          <w:szCs w:val="22"/>
        </w:rPr>
        <w:t xml:space="preserve">such as </w:t>
      </w:r>
      <w:r w:rsidR="00487B19" w:rsidRPr="00F323AE">
        <w:rPr>
          <w:sz w:val="22"/>
          <w:szCs w:val="22"/>
        </w:rPr>
        <w:t>language</w:t>
      </w:r>
      <w:r w:rsidR="007967A1">
        <w:rPr>
          <w:sz w:val="22"/>
          <w:szCs w:val="22"/>
        </w:rPr>
        <w:t xml:space="preserve"> and </w:t>
      </w:r>
      <w:r w:rsidR="00487B19" w:rsidRPr="00F323AE">
        <w:rPr>
          <w:sz w:val="22"/>
          <w:szCs w:val="22"/>
        </w:rPr>
        <w:t xml:space="preserve">religion </w:t>
      </w:r>
      <w:r w:rsidR="00487B19">
        <w:rPr>
          <w:sz w:val="22"/>
          <w:szCs w:val="22"/>
        </w:rPr>
        <w:t xml:space="preserve">to </w:t>
      </w:r>
      <w:r w:rsidR="00A61BE9">
        <w:rPr>
          <w:sz w:val="22"/>
          <w:szCs w:val="22"/>
        </w:rPr>
        <w:t>represent</w:t>
      </w:r>
      <w:r w:rsidR="00444631">
        <w:rPr>
          <w:sz w:val="22"/>
          <w:szCs w:val="22"/>
        </w:rPr>
        <w:t xml:space="preserve"> </w:t>
      </w:r>
      <w:r w:rsidR="00487B19">
        <w:rPr>
          <w:sz w:val="22"/>
          <w:szCs w:val="22"/>
        </w:rPr>
        <w:t>the multi</w:t>
      </w:r>
      <w:r w:rsidR="00602AAF">
        <w:rPr>
          <w:sz w:val="22"/>
          <w:szCs w:val="22"/>
        </w:rPr>
        <w:t xml:space="preserve">dimensionality </w:t>
      </w:r>
      <w:r w:rsidR="00A61BE9">
        <w:rPr>
          <w:sz w:val="22"/>
          <w:szCs w:val="22"/>
        </w:rPr>
        <w:t xml:space="preserve">of </w:t>
      </w:r>
      <w:r w:rsidR="00487B19">
        <w:rPr>
          <w:sz w:val="22"/>
          <w:szCs w:val="22"/>
        </w:rPr>
        <w:t>ethnic</w:t>
      </w:r>
      <w:r w:rsidR="00444631">
        <w:rPr>
          <w:sz w:val="22"/>
          <w:szCs w:val="22"/>
        </w:rPr>
        <w:t>ity</w:t>
      </w:r>
      <w:r w:rsidR="00602AAF">
        <w:rPr>
          <w:sz w:val="22"/>
          <w:szCs w:val="22"/>
        </w:rPr>
        <w:fldChar w:fldCharType="begin"/>
      </w:r>
      <w:r w:rsidR="00401AFF">
        <w:rPr>
          <w:sz w:val="22"/>
          <w:szCs w:val="22"/>
        </w:rPr>
        <w:instrText xml:space="preserve"> ADDIN EN.CITE &lt;EndNote&gt;&lt;Cite&gt;&lt;Author&gt;Iqbal&lt;/Author&gt;&lt;Year&gt;2009&lt;/Year&gt;&lt;RecNum&gt;251&lt;/RecNum&gt;&lt;DisplayText&gt;&lt;style face="superscript"&gt;35&lt;/style&gt;&lt;/DisplayText&gt;&lt;record&gt;&lt;rec-number&gt;251&lt;/rec-number&gt;&lt;foreign-keys&gt;&lt;key app="EN" db-id="x5ffrrdrlf9evke90erpzafbtxw90v5fwf0d" timestamp="1473170281"&gt;251&lt;/key&gt;&lt;/foreign-keys&gt;&lt;ref-type name="Journal Article"&gt;17&lt;/ref-type&gt;&lt;contributors&gt;&lt;authors&gt;&lt;author&gt;Iqbal, Gulnaz&lt;/author&gt;&lt;author&gt;Gumber, Anil&lt;/author&gt;&lt;author&gt;Johnson, Mark RD&lt;/author&gt;&lt;author&gt;Szczepura, Ala&lt;/author&gt;&lt;author&gt;Wilson, Sue&lt;/author&gt;&lt;author&gt;Dunn, Janet A&lt;/author&gt;&lt;/authors&gt;&lt;/contributors&gt;&lt;titles&gt;&lt;title&gt;Improving ethnicity data collection for health statistics in the UK&lt;/title&gt;&lt;secondary-title&gt;Diversity in Health &amp;amp; Care&lt;/secondary-title&gt;&lt;/titles&gt;&lt;periodical&gt;&lt;full-title&gt;Diversity in Health &amp;amp; Care&lt;/full-title&gt;&lt;/periodical&gt;&lt;volume&gt;6&lt;/volume&gt;&lt;number&gt;4&lt;/number&gt;&lt;dates&gt;&lt;year&gt;2009&lt;/year&gt;&lt;/dates&gt;&lt;isbn&gt;1759-1422&lt;/isbn&gt;&lt;urls&gt;&lt;/urls&gt;&lt;/record&gt;&lt;/Cite&gt;&lt;/EndNote&gt;</w:instrText>
      </w:r>
      <w:r w:rsidR="00602AAF">
        <w:rPr>
          <w:sz w:val="22"/>
          <w:szCs w:val="22"/>
        </w:rPr>
        <w:fldChar w:fldCharType="separate"/>
      </w:r>
      <w:r w:rsidR="00401AFF" w:rsidRPr="00401AFF">
        <w:rPr>
          <w:noProof/>
          <w:sz w:val="22"/>
          <w:szCs w:val="22"/>
          <w:vertAlign w:val="superscript"/>
        </w:rPr>
        <w:t>35</w:t>
      </w:r>
      <w:r w:rsidR="00602AAF">
        <w:rPr>
          <w:sz w:val="22"/>
          <w:szCs w:val="22"/>
        </w:rPr>
        <w:fldChar w:fldCharType="end"/>
      </w:r>
      <w:r w:rsidR="00444631">
        <w:rPr>
          <w:sz w:val="22"/>
          <w:szCs w:val="22"/>
        </w:rPr>
        <w:t xml:space="preserve">. </w:t>
      </w:r>
      <w:r w:rsidR="00D61C49">
        <w:rPr>
          <w:sz w:val="22"/>
          <w:szCs w:val="22"/>
        </w:rPr>
        <w:t xml:space="preserve">This may be further complicated in studies of children and young people as a proxy report (from parent or carer for example) may be needed for infants and young children until children reach an age when they are able to report their own ethnic group, therefore depending on the age range of the study there may be more than one method used to ascertain ethnicity. </w:t>
      </w:r>
    </w:p>
    <w:p w14:paraId="0E76BF81" w14:textId="750E43E3" w:rsidR="001C2775" w:rsidRDefault="00444631" w:rsidP="00EE1EAE">
      <w:pPr>
        <w:spacing w:before="0" w:line="480" w:lineRule="auto"/>
        <w:rPr>
          <w:sz w:val="22"/>
          <w:szCs w:val="22"/>
        </w:rPr>
      </w:pPr>
      <w:r>
        <w:rPr>
          <w:sz w:val="22"/>
          <w:szCs w:val="22"/>
        </w:rPr>
        <w:t>In our study we used t</w:t>
      </w:r>
      <w:r w:rsidR="00E82B8B">
        <w:rPr>
          <w:sz w:val="22"/>
          <w:szCs w:val="22"/>
        </w:rPr>
        <w:t>hree</w:t>
      </w:r>
      <w:r>
        <w:rPr>
          <w:sz w:val="22"/>
          <w:szCs w:val="22"/>
        </w:rPr>
        <w:t xml:space="preserve"> broad </w:t>
      </w:r>
      <w:r w:rsidR="00E82B8B">
        <w:rPr>
          <w:sz w:val="22"/>
          <w:szCs w:val="22"/>
        </w:rPr>
        <w:t>ethnic groups, White</w:t>
      </w:r>
      <w:r w:rsidR="00F50690">
        <w:rPr>
          <w:sz w:val="22"/>
          <w:szCs w:val="22"/>
        </w:rPr>
        <w:t>,</w:t>
      </w:r>
      <w:r w:rsidR="00E82B8B">
        <w:rPr>
          <w:sz w:val="22"/>
          <w:szCs w:val="22"/>
        </w:rPr>
        <w:t xml:space="preserve"> South Asian and Other</w:t>
      </w:r>
      <w:r w:rsidR="00316201">
        <w:rPr>
          <w:sz w:val="22"/>
          <w:szCs w:val="22"/>
        </w:rPr>
        <w:t>.</w:t>
      </w:r>
      <w:r>
        <w:rPr>
          <w:sz w:val="22"/>
          <w:szCs w:val="22"/>
        </w:rPr>
        <w:t xml:space="preserve"> </w:t>
      </w:r>
      <w:r w:rsidR="00316201">
        <w:rPr>
          <w:sz w:val="22"/>
          <w:szCs w:val="22"/>
        </w:rPr>
        <w:t>A</w:t>
      </w:r>
      <w:r w:rsidR="00B17942">
        <w:rPr>
          <w:sz w:val="22"/>
          <w:szCs w:val="22"/>
        </w:rPr>
        <w:t>lthough there is heterogeneity within these broad ethnic groups</w:t>
      </w:r>
      <w:r w:rsidR="00316201">
        <w:rPr>
          <w:sz w:val="22"/>
          <w:szCs w:val="22"/>
        </w:rPr>
        <w:t>,</w:t>
      </w:r>
      <w:r w:rsidR="00B17942">
        <w:rPr>
          <w:sz w:val="22"/>
          <w:szCs w:val="22"/>
        </w:rPr>
        <w:t xml:space="preserve"> </w:t>
      </w:r>
      <w:r>
        <w:rPr>
          <w:sz w:val="22"/>
          <w:szCs w:val="22"/>
        </w:rPr>
        <w:t>we were unable to look at specific ethnic groups within these due to small sample sizes.</w:t>
      </w:r>
      <w:r w:rsidR="00E82B8B">
        <w:rPr>
          <w:sz w:val="22"/>
          <w:szCs w:val="22"/>
        </w:rPr>
        <w:t xml:space="preserve"> Much of our South Asian group was of Pakistani origin which reflects the ethnic distribution of the Yorkshire and Humber region</w:t>
      </w:r>
      <w:r w:rsidR="00B17942">
        <w:rPr>
          <w:sz w:val="22"/>
          <w:szCs w:val="22"/>
        </w:rPr>
        <w:fldChar w:fldCharType="begin"/>
      </w:r>
      <w:r w:rsidR="00401AFF">
        <w:rPr>
          <w:sz w:val="22"/>
          <w:szCs w:val="22"/>
        </w:rPr>
        <w:instrText xml:space="preserve"> ADDIN EN.CITE &lt;EndNote&gt;&lt;Cite&gt;&lt;Author&gt;Office for National Statistics&lt;/Author&gt;&lt;Year&gt;2012&lt;/Year&gt;&lt;RecNum&gt;26&lt;/RecNum&gt;&lt;DisplayText&gt;&lt;style face="superscript"&gt;36&lt;/style&gt;&lt;/DisplayText&gt;&lt;record&gt;&lt;rec-number&gt;26&lt;/rec-number&gt;&lt;foreign-keys&gt;&lt;key app="EN" db-id="x5ffrrdrlf9evke90erpzafbtxw90v5fwf0d" timestamp="1430136861"&gt;26&lt;/key&gt;&lt;/foreign-keys&gt;&lt;ref-type name="Report"&gt;27&lt;/ref-type&gt;&lt;contributors&gt;&lt;authors&gt;&lt;author&gt;Office for National Statistics, &lt;/author&gt;&lt;/authors&gt;&lt;/contributors&gt;&lt;titles&gt;&lt;title&gt;Census gives insights into characteristics of Yorkshire and the Humber&amp;apos;s population&lt;/title&gt;&lt;/titles&gt;&lt;dates&gt;&lt;year&gt;2012&lt;/year&gt;&lt;/dates&gt;&lt;pub-location&gt;London&lt;/pub-location&gt;&lt;urls&gt;&lt;/urls&gt;&lt;/record&gt;&lt;/Cite&gt;&lt;/EndNote&gt;</w:instrText>
      </w:r>
      <w:r w:rsidR="00B17942">
        <w:rPr>
          <w:sz w:val="22"/>
          <w:szCs w:val="22"/>
        </w:rPr>
        <w:fldChar w:fldCharType="separate"/>
      </w:r>
      <w:r w:rsidR="00401AFF" w:rsidRPr="00401AFF">
        <w:rPr>
          <w:noProof/>
          <w:sz w:val="22"/>
          <w:szCs w:val="22"/>
          <w:vertAlign w:val="superscript"/>
        </w:rPr>
        <w:t>36</w:t>
      </w:r>
      <w:r w:rsidR="00B17942">
        <w:rPr>
          <w:sz w:val="22"/>
          <w:szCs w:val="22"/>
        </w:rPr>
        <w:fldChar w:fldCharType="end"/>
      </w:r>
      <w:r w:rsidR="003316B6">
        <w:rPr>
          <w:sz w:val="22"/>
          <w:szCs w:val="22"/>
        </w:rPr>
        <w:t>.</w:t>
      </w:r>
      <w:r w:rsidR="00B17942">
        <w:rPr>
          <w:sz w:val="22"/>
          <w:szCs w:val="22"/>
        </w:rPr>
        <w:t xml:space="preserve"> </w:t>
      </w:r>
      <w:r w:rsidR="003316B6">
        <w:rPr>
          <w:sz w:val="22"/>
          <w:szCs w:val="22"/>
        </w:rPr>
        <w:t>I</w:t>
      </w:r>
      <w:r w:rsidR="00B17942">
        <w:rPr>
          <w:sz w:val="22"/>
          <w:szCs w:val="22"/>
        </w:rPr>
        <w:t>deally we would consider the Pakistani, Indian and Bangladeshi groups as separate groups</w:t>
      </w:r>
      <w:r w:rsidR="00316201">
        <w:rPr>
          <w:sz w:val="22"/>
          <w:szCs w:val="22"/>
        </w:rPr>
        <w:t>,</w:t>
      </w:r>
      <w:r w:rsidR="00B17942">
        <w:rPr>
          <w:sz w:val="22"/>
          <w:szCs w:val="22"/>
        </w:rPr>
        <w:t xml:space="preserve"> however this was not possible in this study due to small numbers in the Indian and Bangladeshi groups.</w:t>
      </w:r>
      <w:r w:rsidR="00B9646B">
        <w:rPr>
          <w:sz w:val="22"/>
          <w:szCs w:val="22"/>
        </w:rPr>
        <w:t xml:space="preserve"> Due to changes in the census ethnic categories over time we were u</w:t>
      </w:r>
      <w:r w:rsidR="00A43B67">
        <w:rPr>
          <w:sz w:val="22"/>
          <w:szCs w:val="22"/>
        </w:rPr>
        <w:t>na</w:t>
      </w:r>
      <w:r w:rsidR="00B9646B">
        <w:rPr>
          <w:sz w:val="22"/>
          <w:szCs w:val="22"/>
        </w:rPr>
        <w:t xml:space="preserve">ble to include the Other South Asian group in the South Asian group as this information was not available in HES prior to 2001, so was included in the Other ethnic group. </w:t>
      </w:r>
      <w:r w:rsidR="00134543">
        <w:rPr>
          <w:sz w:val="22"/>
          <w:szCs w:val="22"/>
        </w:rPr>
        <w:t>The Other group comprises a heterogeneous mix of ethnic</w:t>
      </w:r>
      <w:r w:rsidR="00B9646B">
        <w:rPr>
          <w:sz w:val="22"/>
          <w:szCs w:val="22"/>
        </w:rPr>
        <w:t>ities</w:t>
      </w:r>
      <w:r w:rsidR="00134543">
        <w:rPr>
          <w:sz w:val="22"/>
          <w:szCs w:val="22"/>
        </w:rPr>
        <w:t xml:space="preserve">, therefore limiting </w:t>
      </w:r>
      <w:r w:rsidR="00B9646B">
        <w:rPr>
          <w:sz w:val="22"/>
          <w:szCs w:val="22"/>
        </w:rPr>
        <w:t xml:space="preserve">the </w:t>
      </w:r>
      <w:r w:rsidR="00134543">
        <w:rPr>
          <w:sz w:val="22"/>
          <w:szCs w:val="22"/>
        </w:rPr>
        <w:t xml:space="preserve">interpretation of the </w:t>
      </w:r>
      <w:r w:rsidR="00B9646B">
        <w:rPr>
          <w:sz w:val="22"/>
          <w:szCs w:val="22"/>
        </w:rPr>
        <w:t xml:space="preserve">results, </w:t>
      </w:r>
      <w:r w:rsidR="00134543">
        <w:rPr>
          <w:sz w:val="22"/>
          <w:szCs w:val="22"/>
        </w:rPr>
        <w:t xml:space="preserve">but they were included in this study for completeness.  </w:t>
      </w:r>
    </w:p>
    <w:p w14:paraId="06B689FC" w14:textId="77777777" w:rsidR="00444631" w:rsidRDefault="00444631" w:rsidP="00EE1EAE">
      <w:pPr>
        <w:spacing w:before="0" w:line="480" w:lineRule="auto"/>
        <w:rPr>
          <w:sz w:val="22"/>
          <w:szCs w:val="22"/>
        </w:rPr>
      </w:pPr>
    </w:p>
    <w:p w14:paraId="1FBFACCC" w14:textId="476FA373" w:rsidR="001A46E7" w:rsidRDefault="008D5250" w:rsidP="00EE1EAE">
      <w:pPr>
        <w:spacing w:before="0" w:line="480" w:lineRule="auto"/>
        <w:rPr>
          <w:sz w:val="22"/>
          <w:szCs w:val="22"/>
        </w:rPr>
      </w:pPr>
      <w:r>
        <w:rPr>
          <w:sz w:val="22"/>
          <w:szCs w:val="22"/>
        </w:rPr>
        <w:t xml:space="preserve">Many studies lack information on the methods used to </w:t>
      </w:r>
      <w:r w:rsidR="00EA281B">
        <w:rPr>
          <w:sz w:val="22"/>
          <w:szCs w:val="22"/>
        </w:rPr>
        <w:t xml:space="preserve">record and </w:t>
      </w:r>
      <w:r>
        <w:rPr>
          <w:sz w:val="22"/>
          <w:szCs w:val="22"/>
        </w:rPr>
        <w:t>classify ethnic groups</w:t>
      </w:r>
      <w:r w:rsidR="00602AAF">
        <w:rPr>
          <w:sz w:val="22"/>
          <w:szCs w:val="22"/>
        </w:rPr>
        <w:fldChar w:fldCharType="begin"/>
      </w:r>
      <w:r w:rsidR="00401AFF">
        <w:rPr>
          <w:sz w:val="22"/>
          <w:szCs w:val="22"/>
        </w:rPr>
        <w:instrText xml:space="preserve"> ADDIN EN.CITE &lt;EndNote&gt;&lt;Cite&gt;&lt;Author&gt;Iqbal&lt;/Author&gt;&lt;Year&gt;2009&lt;/Year&gt;&lt;RecNum&gt;251&lt;/RecNum&gt;&lt;DisplayText&gt;&lt;style face="superscript"&gt;35&lt;/style&gt;&lt;/DisplayText&gt;&lt;record&gt;&lt;rec-number&gt;251&lt;/rec-number&gt;&lt;foreign-keys&gt;&lt;key app="EN" db-id="x5ffrrdrlf9evke90erpzafbtxw90v5fwf0d" timestamp="1473170281"&gt;251&lt;/key&gt;&lt;/foreign-keys&gt;&lt;ref-type name="Journal Article"&gt;17&lt;/ref-type&gt;&lt;contributors&gt;&lt;authors&gt;&lt;author&gt;Iqbal, Gulnaz&lt;/author&gt;&lt;author&gt;Gumber, Anil&lt;/author&gt;&lt;author&gt;Johnson, Mark RD&lt;/author&gt;&lt;author&gt;Szczepura, Ala&lt;/author&gt;&lt;author&gt;Wilson, Sue&lt;/author&gt;&lt;author&gt;Dunn, Janet A&lt;/author&gt;&lt;/authors&gt;&lt;/contributors&gt;&lt;titles&gt;&lt;title&gt;Improving ethnicity data collection for health statistics in the UK&lt;/title&gt;&lt;secondary-title&gt;Diversity in Health &amp;amp; Care&lt;/secondary-title&gt;&lt;/titles&gt;&lt;periodical&gt;&lt;full-title&gt;Diversity in Health &amp;amp; Care&lt;/full-title&gt;&lt;/periodical&gt;&lt;volume&gt;6&lt;/volume&gt;&lt;number&gt;4&lt;/number&gt;&lt;dates&gt;&lt;year&gt;2009&lt;/year&gt;&lt;/dates&gt;&lt;isbn&gt;1759-1422&lt;/isbn&gt;&lt;urls&gt;&lt;/urls&gt;&lt;/record&gt;&lt;/Cite&gt;&lt;/EndNote&gt;</w:instrText>
      </w:r>
      <w:r w:rsidR="00602AAF">
        <w:rPr>
          <w:sz w:val="22"/>
          <w:szCs w:val="22"/>
        </w:rPr>
        <w:fldChar w:fldCharType="separate"/>
      </w:r>
      <w:r w:rsidR="00401AFF" w:rsidRPr="00401AFF">
        <w:rPr>
          <w:noProof/>
          <w:sz w:val="22"/>
          <w:szCs w:val="22"/>
          <w:vertAlign w:val="superscript"/>
        </w:rPr>
        <w:t>35</w:t>
      </w:r>
      <w:r w:rsidR="00602AAF">
        <w:rPr>
          <w:sz w:val="22"/>
          <w:szCs w:val="22"/>
        </w:rPr>
        <w:fldChar w:fldCharType="end"/>
      </w:r>
      <w:r>
        <w:rPr>
          <w:sz w:val="22"/>
          <w:szCs w:val="22"/>
        </w:rPr>
        <w:t xml:space="preserve"> and exclude patients where ethnicity data </w:t>
      </w:r>
      <w:r w:rsidR="00316201">
        <w:rPr>
          <w:sz w:val="22"/>
          <w:szCs w:val="22"/>
        </w:rPr>
        <w:t>are</w:t>
      </w:r>
      <w:r>
        <w:rPr>
          <w:sz w:val="22"/>
          <w:szCs w:val="22"/>
        </w:rPr>
        <w:t xml:space="preserve"> missing. It is important that individuals </w:t>
      </w:r>
      <w:r w:rsidR="00EA281B">
        <w:rPr>
          <w:sz w:val="22"/>
          <w:szCs w:val="22"/>
        </w:rPr>
        <w:t xml:space="preserve">with missing ethnicity are not excluded </w:t>
      </w:r>
      <w:r w:rsidR="00444631">
        <w:rPr>
          <w:sz w:val="22"/>
          <w:szCs w:val="22"/>
        </w:rPr>
        <w:t xml:space="preserve">and alternative methods, such as </w:t>
      </w:r>
      <w:r w:rsidR="00EA281B">
        <w:rPr>
          <w:sz w:val="22"/>
          <w:szCs w:val="22"/>
        </w:rPr>
        <w:t xml:space="preserve">linking to other data sources and utilising naming algorithms, </w:t>
      </w:r>
      <w:r w:rsidR="00B17942">
        <w:rPr>
          <w:sz w:val="22"/>
          <w:szCs w:val="22"/>
        </w:rPr>
        <w:t>are</w:t>
      </w:r>
      <w:r w:rsidR="00EA281B">
        <w:rPr>
          <w:sz w:val="22"/>
          <w:szCs w:val="22"/>
        </w:rPr>
        <w:t xml:space="preserve"> used to assign an ethnic group</w:t>
      </w:r>
      <w:r w:rsidR="00A76301">
        <w:rPr>
          <w:sz w:val="22"/>
          <w:szCs w:val="22"/>
        </w:rPr>
        <w:fldChar w:fldCharType="begin"/>
      </w:r>
      <w:r w:rsidR="0026299E">
        <w:rPr>
          <w:sz w:val="22"/>
          <w:szCs w:val="22"/>
        </w:rPr>
        <w:instrText xml:space="preserve"> ADDIN EN.CITE &lt;EndNote&gt;&lt;Cite&gt;&lt;Author&gt;Aspinall&lt;/Author&gt;&lt;Year&gt;2007&lt;/Year&gt;&lt;RecNum&gt;191&lt;/RecNum&gt;&lt;DisplayText&gt;&lt;style face="superscript"&gt;25&lt;/style&gt;&lt;/DisplayText&gt;&lt;record&gt;&lt;rec-number&gt;191&lt;/rec-number&gt;&lt;foreign-keys&gt;&lt;key app="EN" db-id="x5ffrrdrlf9evke90erpzafbtxw90v5fwf0d" timestamp="1452692182"&gt;191&lt;/key&gt;&lt;/foreign-keys&gt;&lt;ref-type name="Journal Article"&gt;17&lt;/ref-type&gt;&lt;contributors&gt;&lt;authors&gt;&lt;author&gt;Aspinall, P. J.&lt;/author&gt;&lt;author&gt;Jacobson, B.&lt;/author&gt;&lt;/authors&gt;&lt;/contributors&gt;&lt;auth-address&gt;Aspinall, PJ&amp;#xD;London Hlth Obsev, 4th Vic St, London SW1E 6DT, England&amp;#xD;London Hlth Obsev, 4th Vic St, London SW1E 6DT, England&amp;#xD;London Hlth Obsev, London SW1E 6DT, England&amp;#xD;Univ Kent, Ctr Hlth Serv Studies, Canterbury, Kent, England&lt;/auth-address&gt;&lt;titles&gt;&lt;title&gt;Why poor quality of ethnicity data should not preclude its use for identifying disparities in health and healthcare&lt;/title&gt;&lt;secondary-title&gt;Quality &amp;amp; Safety in Health Care&lt;/secondary-title&gt;&lt;alt-title&gt;Qual Saf Health Care&lt;/alt-title&gt;&lt;/titles&gt;&lt;periodical&gt;&lt;full-title&gt;Quality &amp;amp; Safety in Health Care&lt;/full-title&gt;&lt;abbr-1&gt;Qual Saf Health Care&lt;/abbr-1&gt;&lt;/periodical&gt;&lt;alt-periodical&gt;&lt;full-title&gt;Quality &amp;amp; Safety in Health Care&lt;/full-title&gt;&lt;abbr-1&gt;Qual Saf Health Care&lt;/abbr-1&gt;&lt;/alt-periodical&gt;&lt;pages&gt;176-180&lt;/pages&gt;&lt;volume&gt;16&lt;/volume&gt;&lt;number&gt;3&lt;/number&gt;&lt;keywords&gt;&lt;keyword&gt;mortality&lt;/keyword&gt;&lt;keyword&gt;names&lt;/keyword&gt;&lt;/keywords&gt;&lt;dates&gt;&lt;year&gt;2007&lt;/year&gt;&lt;pub-dates&gt;&lt;date&gt;Jun&lt;/date&gt;&lt;/pub-dates&gt;&lt;/dates&gt;&lt;isbn&gt;1475-3898&lt;/isbn&gt;&lt;accession-num&gt;WOS:000246923000004&lt;/accession-num&gt;&lt;urls&gt;&lt;related-urls&gt;&lt;url&gt;&amp;lt;Go to ISI&amp;gt;://WOS:000246923000004&lt;/url&gt;&lt;/related-urls&gt;&lt;/urls&gt;&lt;electronic-resource-num&gt;10.1136/qshc.2006.019059&lt;/electronic-resource-num&gt;&lt;language&gt;English&lt;/language&gt;&lt;/record&gt;&lt;/Cite&gt;&lt;/EndNote&gt;</w:instrText>
      </w:r>
      <w:r w:rsidR="00A76301">
        <w:rPr>
          <w:sz w:val="22"/>
          <w:szCs w:val="22"/>
        </w:rPr>
        <w:fldChar w:fldCharType="separate"/>
      </w:r>
      <w:r w:rsidR="0026299E" w:rsidRPr="0026299E">
        <w:rPr>
          <w:noProof/>
          <w:sz w:val="22"/>
          <w:szCs w:val="22"/>
          <w:vertAlign w:val="superscript"/>
        </w:rPr>
        <w:t>25</w:t>
      </w:r>
      <w:r w:rsidR="00A76301">
        <w:rPr>
          <w:sz w:val="22"/>
          <w:szCs w:val="22"/>
        </w:rPr>
        <w:fldChar w:fldCharType="end"/>
      </w:r>
      <w:r w:rsidR="0099349F">
        <w:rPr>
          <w:sz w:val="22"/>
          <w:szCs w:val="22"/>
        </w:rPr>
        <w:t xml:space="preserve">. This study </w:t>
      </w:r>
      <w:r w:rsidR="00A76301">
        <w:rPr>
          <w:sz w:val="22"/>
          <w:szCs w:val="22"/>
        </w:rPr>
        <w:t xml:space="preserve">proposes an </w:t>
      </w:r>
      <w:r w:rsidR="00140D08">
        <w:rPr>
          <w:sz w:val="22"/>
          <w:szCs w:val="22"/>
        </w:rPr>
        <w:t xml:space="preserve">alternative </w:t>
      </w:r>
      <w:r w:rsidR="00A76301">
        <w:rPr>
          <w:sz w:val="22"/>
          <w:szCs w:val="22"/>
        </w:rPr>
        <w:t>method to combine two commonly used ethnicity sources in epidemiological studies.</w:t>
      </w:r>
      <w:r w:rsidR="007967A1" w:rsidRPr="007967A1">
        <w:t xml:space="preserve"> </w:t>
      </w:r>
      <w:r w:rsidR="007967A1" w:rsidRPr="007967A1">
        <w:rPr>
          <w:sz w:val="22"/>
          <w:szCs w:val="22"/>
        </w:rPr>
        <w:t xml:space="preserve">If ethnicity is not self-assigned by patients in a source but names are available, it seems likely that Onomap has the potential to provide results with research utility. </w:t>
      </w:r>
      <w:r w:rsidR="00A76301">
        <w:rPr>
          <w:sz w:val="22"/>
          <w:szCs w:val="22"/>
        </w:rPr>
        <w:t xml:space="preserve">Further examination and validation of these methods in other studies is needed.   </w:t>
      </w:r>
    </w:p>
    <w:p w14:paraId="756DD2C2" w14:textId="77777777" w:rsidR="00A76301" w:rsidRDefault="00A76301" w:rsidP="00EE1EAE">
      <w:pPr>
        <w:spacing w:before="0" w:line="480" w:lineRule="auto"/>
        <w:rPr>
          <w:b/>
          <w:sz w:val="22"/>
          <w:szCs w:val="22"/>
        </w:rPr>
      </w:pPr>
    </w:p>
    <w:p w14:paraId="3FD45F21" w14:textId="1A30959F" w:rsidR="00B97310" w:rsidRPr="00D14DC3" w:rsidRDefault="00B97310" w:rsidP="00EE1EAE">
      <w:pPr>
        <w:spacing w:before="0" w:line="480" w:lineRule="auto"/>
        <w:rPr>
          <w:b/>
          <w:sz w:val="22"/>
          <w:szCs w:val="22"/>
        </w:rPr>
      </w:pPr>
      <w:r w:rsidRPr="00D14DC3">
        <w:rPr>
          <w:b/>
          <w:sz w:val="22"/>
          <w:szCs w:val="22"/>
        </w:rPr>
        <w:t>Conclusions</w:t>
      </w:r>
    </w:p>
    <w:p w14:paraId="515253C6" w14:textId="1280C80B" w:rsidR="00B97310" w:rsidRDefault="003D141B" w:rsidP="00EE1EAE">
      <w:pPr>
        <w:spacing w:before="0" w:line="480" w:lineRule="auto"/>
        <w:rPr>
          <w:sz w:val="22"/>
          <w:szCs w:val="22"/>
        </w:rPr>
      </w:pPr>
      <w:r>
        <w:rPr>
          <w:sz w:val="22"/>
          <w:szCs w:val="22"/>
        </w:rPr>
        <w:t>Self-reported ethnicity</w:t>
      </w:r>
      <w:r w:rsidR="00367D1A">
        <w:rPr>
          <w:sz w:val="22"/>
          <w:szCs w:val="22"/>
        </w:rPr>
        <w:t xml:space="preserve"> </w:t>
      </w:r>
      <w:r>
        <w:rPr>
          <w:sz w:val="22"/>
          <w:szCs w:val="22"/>
        </w:rPr>
        <w:t>is the gold standard, however, this is not always available</w:t>
      </w:r>
      <w:r w:rsidR="00134543">
        <w:rPr>
          <w:sz w:val="22"/>
          <w:szCs w:val="22"/>
        </w:rPr>
        <w:t xml:space="preserve">, and in routine datasets such as HES may be incomplete or inaccurate, therefore </w:t>
      </w:r>
      <w:r>
        <w:rPr>
          <w:sz w:val="22"/>
          <w:szCs w:val="22"/>
        </w:rPr>
        <w:t xml:space="preserve">other ways to obtain ethnicity data may be </w:t>
      </w:r>
      <w:r w:rsidR="00D14DC3">
        <w:rPr>
          <w:sz w:val="22"/>
          <w:szCs w:val="22"/>
        </w:rPr>
        <w:t>needed including the application of naming algorithm</w:t>
      </w:r>
      <w:r w:rsidR="00F323AE">
        <w:rPr>
          <w:sz w:val="22"/>
          <w:szCs w:val="22"/>
        </w:rPr>
        <w:t>s</w:t>
      </w:r>
      <w:r w:rsidR="00D14DC3">
        <w:rPr>
          <w:sz w:val="22"/>
          <w:szCs w:val="22"/>
        </w:rPr>
        <w:t xml:space="preserve">. </w:t>
      </w:r>
      <w:r w:rsidR="00F323AE">
        <w:rPr>
          <w:sz w:val="22"/>
          <w:szCs w:val="22"/>
        </w:rPr>
        <w:t>U</w:t>
      </w:r>
      <w:r w:rsidR="00D14DC3">
        <w:rPr>
          <w:sz w:val="22"/>
          <w:szCs w:val="22"/>
        </w:rPr>
        <w:t xml:space="preserve">tilising different </w:t>
      </w:r>
      <w:r w:rsidR="0056447E">
        <w:rPr>
          <w:sz w:val="22"/>
          <w:szCs w:val="22"/>
        </w:rPr>
        <w:t xml:space="preserve">ethnicity sources </w:t>
      </w:r>
      <w:r w:rsidR="00F323AE">
        <w:rPr>
          <w:sz w:val="22"/>
          <w:szCs w:val="22"/>
        </w:rPr>
        <w:t xml:space="preserve">alone </w:t>
      </w:r>
      <w:r w:rsidR="00D14DC3">
        <w:rPr>
          <w:sz w:val="22"/>
          <w:szCs w:val="22"/>
        </w:rPr>
        <w:t>may result in different conclusions regarding inequalities between ethnic groups</w:t>
      </w:r>
      <w:r w:rsidR="00F323AE">
        <w:rPr>
          <w:sz w:val="22"/>
          <w:szCs w:val="22"/>
        </w:rPr>
        <w:t>, therefore c</w:t>
      </w:r>
      <w:r w:rsidR="00D14DC3">
        <w:rPr>
          <w:sz w:val="22"/>
          <w:szCs w:val="22"/>
        </w:rPr>
        <w:t>ombin</w:t>
      </w:r>
      <w:r w:rsidR="00316201">
        <w:rPr>
          <w:sz w:val="22"/>
          <w:szCs w:val="22"/>
        </w:rPr>
        <w:t>in</w:t>
      </w:r>
      <w:r w:rsidR="00D14DC3">
        <w:rPr>
          <w:sz w:val="22"/>
          <w:szCs w:val="22"/>
        </w:rPr>
        <w:t>g ethnicity from more than one source</w:t>
      </w:r>
      <w:r w:rsidR="00F323AE">
        <w:rPr>
          <w:sz w:val="22"/>
          <w:szCs w:val="22"/>
        </w:rPr>
        <w:t xml:space="preserve">, even if incomplete, </w:t>
      </w:r>
      <w:r w:rsidR="00D14DC3">
        <w:rPr>
          <w:sz w:val="22"/>
          <w:szCs w:val="22"/>
        </w:rPr>
        <w:t xml:space="preserve">provides a more </w:t>
      </w:r>
      <w:r w:rsidR="00367D1A">
        <w:rPr>
          <w:sz w:val="22"/>
          <w:szCs w:val="22"/>
        </w:rPr>
        <w:t xml:space="preserve">complete and </w:t>
      </w:r>
      <w:r w:rsidR="00D14DC3">
        <w:rPr>
          <w:sz w:val="22"/>
          <w:szCs w:val="22"/>
        </w:rPr>
        <w:t xml:space="preserve">robust estimate of ethnicity.  </w:t>
      </w:r>
    </w:p>
    <w:p w14:paraId="47C9E8A4" w14:textId="77777777" w:rsidR="003900AC" w:rsidRDefault="003900AC" w:rsidP="00EE1EAE">
      <w:pPr>
        <w:spacing w:before="0" w:line="480" w:lineRule="auto"/>
        <w:rPr>
          <w:sz w:val="22"/>
          <w:szCs w:val="22"/>
        </w:rPr>
      </w:pPr>
    </w:p>
    <w:p w14:paraId="0D36AA16" w14:textId="77777777" w:rsidR="003900AC" w:rsidRPr="00B53CFD" w:rsidRDefault="003900AC" w:rsidP="00EE1EAE">
      <w:pPr>
        <w:spacing w:line="480" w:lineRule="auto"/>
        <w:rPr>
          <w:b/>
          <w:sz w:val="22"/>
          <w:szCs w:val="22"/>
        </w:rPr>
      </w:pPr>
      <w:r w:rsidRPr="00B53CFD">
        <w:rPr>
          <w:b/>
          <w:sz w:val="22"/>
          <w:szCs w:val="22"/>
        </w:rPr>
        <w:t>Acknowledgements</w:t>
      </w:r>
    </w:p>
    <w:p w14:paraId="0527D421" w14:textId="303FD8AD" w:rsidR="003900AC" w:rsidRPr="00B53CFD" w:rsidRDefault="003900AC" w:rsidP="00EE1EAE">
      <w:pPr>
        <w:spacing w:line="480" w:lineRule="auto"/>
        <w:rPr>
          <w:sz w:val="22"/>
          <w:szCs w:val="22"/>
        </w:rPr>
      </w:pPr>
      <w:r w:rsidRPr="00B53CFD">
        <w:rPr>
          <w:sz w:val="22"/>
          <w:szCs w:val="22"/>
        </w:rPr>
        <w:t>We thank the Candlelighters Trust for funding the Yorkshire Specialist Register of Cancer in Children and Young People. We are grateful to Paula Feltbower for meticulous data collection, and the co-operation of all oncologists, pathologists, GPs and medical records staff in Yorkshire.</w:t>
      </w:r>
      <w:r w:rsidR="000107D2" w:rsidRPr="00B53CFD">
        <w:rPr>
          <w:sz w:val="22"/>
          <w:szCs w:val="22"/>
        </w:rPr>
        <w:t xml:space="preserve"> We thank the NHS Digital for provision of linked HES data.</w:t>
      </w:r>
    </w:p>
    <w:p w14:paraId="54DC649D" w14:textId="77777777" w:rsidR="00EE1EAE" w:rsidRPr="00B53CFD" w:rsidRDefault="00EE1EAE" w:rsidP="00EE1EAE">
      <w:pPr>
        <w:spacing w:line="480" w:lineRule="auto"/>
        <w:rPr>
          <w:b/>
          <w:sz w:val="22"/>
          <w:szCs w:val="22"/>
        </w:rPr>
      </w:pPr>
    </w:p>
    <w:p w14:paraId="1C6841E9" w14:textId="66B5520C" w:rsidR="000107D2" w:rsidRPr="00B53CFD" w:rsidRDefault="000107D2" w:rsidP="00EE1EAE">
      <w:pPr>
        <w:spacing w:line="480" w:lineRule="auto"/>
        <w:rPr>
          <w:b/>
          <w:sz w:val="22"/>
          <w:szCs w:val="22"/>
        </w:rPr>
      </w:pPr>
      <w:r w:rsidRPr="00B53CFD">
        <w:rPr>
          <w:b/>
          <w:sz w:val="22"/>
          <w:szCs w:val="22"/>
        </w:rPr>
        <w:t xml:space="preserve">Funding </w:t>
      </w:r>
    </w:p>
    <w:p w14:paraId="55197E5C" w14:textId="2CB47AEC" w:rsidR="000107D2" w:rsidRPr="00B53CFD" w:rsidRDefault="000107D2" w:rsidP="00EE1EAE">
      <w:pPr>
        <w:spacing w:line="480" w:lineRule="auto"/>
        <w:rPr>
          <w:sz w:val="22"/>
          <w:szCs w:val="22"/>
        </w:rPr>
      </w:pPr>
      <w:r w:rsidRPr="00B53CFD">
        <w:rPr>
          <w:sz w:val="22"/>
          <w:szCs w:val="22"/>
        </w:rPr>
        <w:t>This work was supported by the Candlelighters Trust who fund the Yorkshire Specialist Register of Cancer in Children and Young People</w:t>
      </w:r>
    </w:p>
    <w:p w14:paraId="7949D927" w14:textId="77777777" w:rsidR="00B53CFD" w:rsidRDefault="00B53CFD" w:rsidP="00B53CFD">
      <w:pPr>
        <w:spacing w:line="360" w:lineRule="auto"/>
        <w:rPr>
          <w:b/>
          <w:sz w:val="22"/>
          <w:szCs w:val="22"/>
        </w:rPr>
      </w:pPr>
      <w:r w:rsidRPr="001A1CA7">
        <w:rPr>
          <w:b/>
          <w:sz w:val="22"/>
          <w:szCs w:val="22"/>
        </w:rPr>
        <w:t>Contributors</w:t>
      </w:r>
    </w:p>
    <w:p w14:paraId="211C9A1E" w14:textId="77777777" w:rsidR="00B53CFD" w:rsidRPr="001A1CA7" w:rsidRDefault="00B53CFD" w:rsidP="00B53CFD">
      <w:pPr>
        <w:spacing w:line="480" w:lineRule="auto"/>
        <w:rPr>
          <w:sz w:val="22"/>
          <w:szCs w:val="22"/>
        </w:rPr>
      </w:pPr>
      <w:r w:rsidRPr="001A1CA7">
        <w:rPr>
          <w:sz w:val="22"/>
          <w:szCs w:val="22"/>
        </w:rPr>
        <w:t xml:space="preserve">LF, PN, RCP and RGF contributed to the study concept and design. LF analysed the data and drafted the manuscript. LF, PN, MK, SF, LKF, RCP, RGF contributed to the interpretation of results and critical revision of the manuscript. All authors approved the final manuscript. </w:t>
      </w:r>
    </w:p>
    <w:p w14:paraId="289C60AD" w14:textId="77777777" w:rsidR="00B53CFD" w:rsidRPr="00B53CFD" w:rsidRDefault="00B53CFD" w:rsidP="00B53CFD">
      <w:pPr>
        <w:spacing w:line="480" w:lineRule="auto"/>
        <w:rPr>
          <w:b/>
          <w:sz w:val="22"/>
          <w:szCs w:val="22"/>
        </w:rPr>
      </w:pPr>
      <w:r w:rsidRPr="00B53CFD">
        <w:rPr>
          <w:b/>
          <w:sz w:val="22"/>
          <w:szCs w:val="22"/>
        </w:rPr>
        <w:t>Competing interests</w:t>
      </w:r>
    </w:p>
    <w:p w14:paraId="1235A2A5" w14:textId="77777777" w:rsidR="00B53CFD" w:rsidRPr="00B53CFD" w:rsidRDefault="00B53CFD" w:rsidP="00B53CFD">
      <w:pPr>
        <w:spacing w:line="480" w:lineRule="auto"/>
        <w:rPr>
          <w:sz w:val="22"/>
          <w:szCs w:val="22"/>
        </w:rPr>
      </w:pPr>
      <w:r w:rsidRPr="001A1CA7">
        <w:rPr>
          <w:sz w:val="22"/>
          <w:szCs w:val="22"/>
        </w:rPr>
        <w:t>None declared</w:t>
      </w:r>
    </w:p>
    <w:p w14:paraId="2EAD4698" w14:textId="77777777" w:rsidR="00B53CFD" w:rsidRPr="00B53CFD" w:rsidRDefault="00B53CFD" w:rsidP="00B53CFD">
      <w:pPr>
        <w:spacing w:line="480" w:lineRule="auto"/>
        <w:rPr>
          <w:b/>
          <w:sz w:val="22"/>
          <w:szCs w:val="22"/>
        </w:rPr>
      </w:pPr>
      <w:r w:rsidRPr="00B53CFD">
        <w:rPr>
          <w:b/>
          <w:sz w:val="22"/>
          <w:szCs w:val="22"/>
        </w:rPr>
        <w:t>Ethics approval</w:t>
      </w:r>
    </w:p>
    <w:p w14:paraId="487A06F7" w14:textId="77777777" w:rsidR="00B53CFD" w:rsidRPr="00B53CFD" w:rsidRDefault="00B53CFD" w:rsidP="00B53CFD">
      <w:pPr>
        <w:spacing w:line="480" w:lineRule="auto"/>
        <w:rPr>
          <w:sz w:val="22"/>
          <w:szCs w:val="22"/>
        </w:rPr>
      </w:pPr>
      <w:r w:rsidRPr="001A1CA7">
        <w:rPr>
          <w:sz w:val="22"/>
          <w:szCs w:val="22"/>
        </w:rPr>
        <w:t>The YSRCCYP has ethical approval from the Northern and Yorkshire Research Ethics Committee (MREC/00/03/001) and approval for holding identifiable patient data from the National Information Governance Board for Health and Social Care under section 251 of the NHS Act (2006).</w:t>
      </w:r>
    </w:p>
    <w:p w14:paraId="0C6A1217" w14:textId="77777777" w:rsidR="00B53CFD" w:rsidRPr="00B53CFD" w:rsidRDefault="00B53CFD" w:rsidP="00B53CFD">
      <w:pPr>
        <w:spacing w:line="480" w:lineRule="auto"/>
        <w:rPr>
          <w:b/>
          <w:sz w:val="22"/>
          <w:szCs w:val="22"/>
        </w:rPr>
      </w:pPr>
      <w:r w:rsidRPr="00B53CFD">
        <w:rPr>
          <w:b/>
          <w:sz w:val="22"/>
          <w:szCs w:val="22"/>
        </w:rPr>
        <w:t>Data sharing statement</w:t>
      </w:r>
    </w:p>
    <w:p w14:paraId="5C44C675" w14:textId="632126D4" w:rsidR="00B53CFD" w:rsidRPr="00B53CFD" w:rsidRDefault="00B53CFD" w:rsidP="00B53CFD">
      <w:pPr>
        <w:spacing w:line="480" w:lineRule="auto"/>
        <w:rPr>
          <w:sz w:val="22"/>
          <w:szCs w:val="22"/>
        </w:rPr>
      </w:pPr>
      <w:r w:rsidRPr="001A1CA7">
        <w:rPr>
          <w:sz w:val="22"/>
          <w:szCs w:val="22"/>
        </w:rPr>
        <w:t xml:space="preserve">Data from the YSRCCYP are not publicly available. The data supporting the conclusions of this article are included within the article. </w:t>
      </w:r>
    </w:p>
    <w:p w14:paraId="27EEBF89" w14:textId="77777777" w:rsidR="003900AC" w:rsidRPr="00B97310" w:rsidRDefault="003900AC" w:rsidP="00EE1EAE">
      <w:pPr>
        <w:spacing w:before="0" w:line="480" w:lineRule="auto"/>
        <w:rPr>
          <w:sz w:val="22"/>
          <w:szCs w:val="22"/>
        </w:rPr>
      </w:pPr>
    </w:p>
    <w:p w14:paraId="1A8A1236" w14:textId="77777777" w:rsidR="00704639" w:rsidRPr="009867E6" w:rsidRDefault="00704639" w:rsidP="00EE1EAE">
      <w:pPr>
        <w:spacing w:line="480" w:lineRule="auto"/>
      </w:pPr>
    </w:p>
    <w:p w14:paraId="7771F156" w14:textId="3DE95DC9" w:rsidR="0015280F" w:rsidRPr="00D42611" w:rsidRDefault="00D42611" w:rsidP="00D508DB">
      <w:pPr>
        <w:spacing w:before="0" w:after="200" w:line="480" w:lineRule="auto"/>
        <w:rPr>
          <w:b/>
          <w:sz w:val="22"/>
          <w:szCs w:val="22"/>
        </w:rPr>
      </w:pPr>
      <w:r w:rsidRPr="00D42611">
        <w:rPr>
          <w:b/>
          <w:sz w:val="22"/>
          <w:szCs w:val="22"/>
        </w:rPr>
        <w:t>References</w:t>
      </w:r>
    </w:p>
    <w:p w14:paraId="223884CF" w14:textId="77777777" w:rsidR="00401AFF" w:rsidRPr="00401AFF" w:rsidRDefault="0015280F" w:rsidP="00401AFF">
      <w:pPr>
        <w:pStyle w:val="EndNoteBibliography"/>
        <w:ind w:left="720" w:hanging="720"/>
      </w:pPr>
      <w:r w:rsidRPr="00130CED">
        <w:rPr>
          <w:szCs w:val="22"/>
        </w:rPr>
        <w:fldChar w:fldCharType="begin"/>
      </w:r>
      <w:r w:rsidRPr="00130CED">
        <w:rPr>
          <w:szCs w:val="22"/>
        </w:rPr>
        <w:instrText xml:space="preserve"> ADDIN EN.REFLIST </w:instrText>
      </w:r>
      <w:r w:rsidRPr="00130CED">
        <w:rPr>
          <w:szCs w:val="22"/>
        </w:rPr>
        <w:fldChar w:fldCharType="separate"/>
      </w:r>
      <w:r w:rsidR="00401AFF" w:rsidRPr="00401AFF">
        <w:t>1. Office for National Statistics. Measuring equality: a guide for the collection and classification of ethnic group, national identity and religion data in the UK. London, 2011.</w:t>
      </w:r>
    </w:p>
    <w:p w14:paraId="132F8E1E" w14:textId="77777777" w:rsidR="00401AFF" w:rsidRPr="00401AFF" w:rsidRDefault="00401AFF" w:rsidP="00401AFF">
      <w:pPr>
        <w:pStyle w:val="EndNoteBibliography"/>
        <w:ind w:left="720" w:hanging="720"/>
      </w:pPr>
      <w:r w:rsidRPr="00401AFF">
        <w:t>2. NHS Executive. Collection of ethnic group data for admitted patients (EL/94/77). In: NHS Executive, ed. Leeds, 1994.</w:t>
      </w:r>
    </w:p>
    <w:p w14:paraId="1C8575F4" w14:textId="77777777" w:rsidR="00401AFF" w:rsidRPr="00401AFF" w:rsidRDefault="00401AFF" w:rsidP="00401AFF">
      <w:pPr>
        <w:pStyle w:val="EndNoteBibliography"/>
        <w:ind w:left="720" w:hanging="720"/>
      </w:pPr>
      <w:r w:rsidRPr="00401AFF">
        <w:t>3. Aspinall PJ. The mandatory collection of data on ethnic group of inpatients: experience of NHS trusts in England in the first reporting years. Public Health 2000;</w:t>
      </w:r>
      <w:r w:rsidRPr="00401AFF">
        <w:rPr>
          <w:b/>
        </w:rPr>
        <w:t>114</w:t>
      </w:r>
      <w:r w:rsidRPr="00401AFF">
        <w:t>(4):254-59.</w:t>
      </w:r>
    </w:p>
    <w:p w14:paraId="25FC6CE5" w14:textId="77777777" w:rsidR="00401AFF" w:rsidRPr="00401AFF" w:rsidRDefault="00401AFF" w:rsidP="00401AFF">
      <w:pPr>
        <w:pStyle w:val="EndNoteBibliography"/>
        <w:ind w:left="720" w:hanging="720"/>
      </w:pPr>
      <w:r w:rsidRPr="00401AFF">
        <w:t>4. Mathur R, Bhaskaran K, Chaturvedi N, et al. Completeness and usability of ethnicity data in UK-based primary care and hospital databases. Journal of public health 2014;</w:t>
      </w:r>
      <w:r w:rsidRPr="00401AFF">
        <w:rPr>
          <w:b/>
        </w:rPr>
        <w:t>36</w:t>
      </w:r>
      <w:r w:rsidRPr="00401AFF">
        <w:t>(4):684-92.</w:t>
      </w:r>
    </w:p>
    <w:p w14:paraId="73BCB05B" w14:textId="77777777" w:rsidR="00401AFF" w:rsidRPr="00401AFF" w:rsidRDefault="00401AFF" w:rsidP="00401AFF">
      <w:pPr>
        <w:pStyle w:val="EndNoteBibliography"/>
        <w:ind w:left="720" w:hanging="720"/>
      </w:pPr>
      <w:r w:rsidRPr="00401AFF">
        <w:t>5. Health and Social Care Information Centre. How good is HES ethnicity coding and where do the problems lie?, 2004.</w:t>
      </w:r>
    </w:p>
    <w:p w14:paraId="64A1E7F2" w14:textId="77777777" w:rsidR="00401AFF" w:rsidRPr="00401AFF" w:rsidRDefault="00401AFF" w:rsidP="00401AFF">
      <w:pPr>
        <w:pStyle w:val="EndNoteBibliography"/>
        <w:ind w:left="720" w:hanging="720"/>
      </w:pPr>
      <w:r w:rsidRPr="00401AFF">
        <w:t>6. Saunders CL, Abel GA, El Turabi A, et al. Accuracy of routinely recorded ethnic group information compared with self-reported ethnicity: evidence from the English Cancer Patient Experience survey. BMJ Open 2013;</w:t>
      </w:r>
      <w:r w:rsidRPr="00401AFF">
        <w:rPr>
          <w:b/>
        </w:rPr>
        <w:t>3</w:t>
      </w:r>
      <w:r w:rsidRPr="00401AFF">
        <w:t>(6).</w:t>
      </w:r>
    </w:p>
    <w:p w14:paraId="32EBFD27" w14:textId="77777777" w:rsidR="00401AFF" w:rsidRPr="00401AFF" w:rsidRDefault="00401AFF" w:rsidP="00401AFF">
      <w:pPr>
        <w:pStyle w:val="EndNoteBibliography"/>
        <w:ind w:left="720" w:hanging="720"/>
      </w:pPr>
      <w:r w:rsidRPr="00401AFF">
        <w:t>7. Mateos P. A review of name-based ethnicity classification methods and their potential in population studies. Popul Space Place 2007;</w:t>
      </w:r>
      <w:r w:rsidRPr="00401AFF">
        <w:rPr>
          <w:b/>
        </w:rPr>
        <w:t>13</w:t>
      </w:r>
      <w:r w:rsidRPr="00401AFF">
        <w:t>(4):243-63.</w:t>
      </w:r>
    </w:p>
    <w:p w14:paraId="7311710E" w14:textId="77777777" w:rsidR="00401AFF" w:rsidRPr="00401AFF" w:rsidRDefault="00401AFF" w:rsidP="00401AFF">
      <w:pPr>
        <w:pStyle w:val="EndNoteBibliography"/>
        <w:ind w:left="720" w:hanging="720"/>
      </w:pPr>
      <w:r w:rsidRPr="00401AFF">
        <w:t>8. Bhopal R. Glossary of terms relating to ethnicity and race: for reflection and debate. J Epidemiol Community Health 2004;</w:t>
      </w:r>
      <w:r w:rsidRPr="00401AFF">
        <w:rPr>
          <w:b/>
        </w:rPr>
        <w:t>58</w:t>
      </w:r>
      <w:r w:rsidRPr="00401AFF">
        <w:t>(6):441-5.</w:t>
      </w:r>
    </w:p>
    <w:p w14:paraId="319A4266" w14:textId="77777777" w:rsidR="00401AFF" w:rsidRPr="00401AFF" w:rsidRDefault="00401AFF" w:rsidP="00401AFF">
      <w:pPr>
        <w:pStyle w:val="EndNoteBibliography"/>
        <w:ind w:left="720" w:hanging="720"/>
      </w:pPr>
      <w:r w:rsidRPr="00401AFF">
        <w:t>9. Office for National Statistics. Ethnicity and National Identity in England and Wales 2011. London, 2012.</w:t>
      </w:r>
    </w:p>
    <w:p w14:paraId="547F8EE9" w14:textId="77777777" w:rsidR="00401AFF" w:rsidRPr="00401AFF" w:rsidRDefault="00401AFF" w:rsidP="00401AFF">
      <w:pPr>
        <w:pStyle w:val="EndNoteBibliography"/>
        <w:ind w:left="720" w:hanging="720"/>
      </w:pPr>
      <w:r w:rsidRPr="00401AFF">
        <w:t>10. Cummins C, Winter H, Cheng KK, et al. An assessment of the Nam Pehchan computer program for the identification of names of south Asian ethnic origin. J Public Health Med 1999;</w:t>
      </w:r>
      <w:r w:rsidRPr="00401AFF">
        <w:rPr>
          <w:b/>
        </w:rPr>
        <w:t>21</w:t>
      </w:r>
      <w:r w:rsidRPr="00401AFF">
        <w:t>(4):401-6.</w:t>
      </w:r>
    </w:p>
    <w:p w14:paraId="7AEF6D73" w14:textId="77777777" w:rsidR="00401AFF" w:rsidRPr="00401AFF" w:rsidRDefault="00401AFF" w:rsidP="00401AFF">
      <w:pPr>
        <w:pStyle w:val="EndNoteBibliography"/>
        <w:ind w:left="720" w:hanging="720"/>
      </w:pPr>
      <w:r w:rsidRPr="00401AFF">
        <w:t>11. Nanchahal K, Mangtani P, Alston M, et al. Development and validation of a computerized South Asian Names and Group Recognition Algorithm (SANGRA) for use in British health-related studies. J Public Health Med 2001;</w:t>
      </w:r>
      <w:r w:rsidRPr="00401AFF">
        <w:rPr>
          <w:b/>
        </w:rPr>
        <w:t>23</w:t>
      </w:r>
      <w:r w:rsidRPr="00401AFF">
        <w:t>(4):278-85.</w:t>
      </w:r>
    </w:p>
    <w:p w14:paraId="0A99DEA5" w14:textId="1E884A86" w:rsidR="00401AFF" w:rsidRPr="00401AFF" w:rsidRDefault="00401AFF" w:rsidP="00401AFF">
      <w:pPr>
        <w:pStyle w:val="EndNoteBibliography"/>
        <w:ind w:left="720" w:hanging="720"/>
      </w:pPr>
      <w:r w:rsidRPr="00401AFF">
        <w:t xml:space="preserve">12. OnoMAP. </w:t>
      </w:r>
      <w:hyperlink r:id="rId7" w:history="1">
        <w:r w:rsidRPr="00401AFF">
          <w:rPr>
            <w:rStyle w:val="Hyperlink"/>
          </w:rPr>
          <w:t>http://www.onomap.org/</w:t>
        </w:r>
      </w:hyperlink>
      <w:r w:rsidRPr="00401AFF">
        <w:t xml:space="preserve">. </w:t>
      </w:r>
      <w:r w:rsidR="00FF4074">
        <w:t xml:space="preserve">[Accessed: August </w:t>
      </w:r>
      <w:r w:rsidRPr="00401AFF">
        <w:t>2015</w:t>
      </w:r>
      <w:r w:rsidR="00FF4074">
        <w:t>]</w:t>
      </w:r>
      <w:r w:rsidRPr="00401AFF">
        <w:t>.</w:t>
      </w:r>
    </w:p>
    <w:p w14:paraId="165901DC" w14:textId="77777777" w:rsidR="00401AFF" w:rsidRPr="00401AFF" w:rsidRDefault="00401AFF" w:rsidP="00401AFF">
      <w:pPr>
        <w:pStyle w:val="EndNoteBibliography"/>
        <w:ind w:left="720" w:hanging="720"/>
      </w:pPr>
      <w:r w:rsidRPr="00401AFF">
        <w:t>13. Mateos P, Longley PA, O'Sullivan D. Ethnicity and Population Structure in Personal Naming Networks. PLoS One 2011;</w:t>
      </w:r>
      <w:r w:rsidRPr="00401AFF">
        <w:rPr>
          <w:b/>
        </w:rPr>
        <w:t>6</w:t>
      </w:r>
      <w:r w:rsidRPr="00401AFF">
        <w:t>(9).</w:t>
      </w:r>
    </w:p>
    <w:p w14:paraId="4F315388" w14:textId="77777777" w:rsidR="00401AFF" w:rsidRPr="00401AFF" w:rsidRDefault="00401AFF" w:rsidP="00401AFF">
      <w:pPr>
        <w:pStyle w:val="EndNoteBibliography"/>
        <w:ind w:left="720" w:hanging="720"/>
      </w:pPr>
      <w:r w:rsidRPr="00401AFF">
        <w:t>14. Lakha F, Gorman DR, Mateos P. Name analysis to classify populations by ethnicity in public health: validation of Onomap in Scotland. Public Health 2011;</w:t>
      </w:r>
      <w:r w:rsidRPr="00401AFF">
        <w:rPr>
          <w:b/>
        </w:rPr>
        <w:t>125</w:t>
      </w:r>
      <w:r w:rsidRPr="00401AFF">
        <w:t>(10):688-96.</w:t>
      </w:r>
    </w:p>
    <w:p w14:paraId="7EA7988B" w14:textId="77777777" w:rsidR="00401AFF" w:rsidRPr="00401AFF" w:rsidRDefault="00401AFF" w:rsidP="00401AFF">
      <w:pPr>
        <w:pStyle w:val="EndNoteBibliography"/>
        <w:ind w:left="720" w:hanging="720"/>
      </w:pPr>
      <w:r w:rsidRPr="00401AFF">
        <w:t>15. Ryan R, Vernon S, Lawrence G, et al. Use of name recognition software, census data and multiple imputation to predict missing data on ethnicity: application to cancer registry records. BMC Med Inform Decis Mak 2012;</w:t>
      </w:r>
      <w:r w:rsidRPr="00401AFF">
        <w:rPr>
          <w:b/>
        </w:rPr>
        <w:t>12</w:t>
      </w:r>
      <w:r w:rsidRPr="00401AFF">
        <w:t>:3.</w:t>
      </w:r>
    </w:p>
    <w:p w14:paraId="0801751D" w14:textId="77777777" w:rsidR="00401AFF" w:rsidRPr="00401AFF" w:rsidRDefault="00401AFF" w:rsidP="00401AFF">
      <w:pPr>
        <w:pStyle w:val="EndNoteBibliography"/>
        <w:ind w:left="720" w:hanging="720"/>
      </w:pPr>
      <w:r w:rsidRPr="00401AFF">
        <w:t>16. van Laar M, McKinney PA, Parslow RC, et al. Cancer incidence among the south Asian and non-south Asian population under 30 years of age in Yorkshire, UK. Br J Cancer 2010;</w:t>
      </w:r>
      <w:r w:rsidRPr="00401AFF">
        <w:rPr>
          <w:b/>
        </w:rPr>
        <w:t>103</w:t>
      </w:r>
      <w:r w:rsidRPr="00401AFF">
        <w:t>(9):1448-52.</w:t>
      </w:r>
    </w:p>
    <w:p w14:paraId="1F7E1E69" w14:textId="77777777" w:rsidR="00401AFF" w:rsidRPr="00401AFF" w:rsidRDefault="00401AFF" w:rsidP="00401AFF">
      <w:pPr>
        <w:pStyle w:val="EndNoteBibliography"/>
        <w:ind w:left="720" w:hanging="720"/>
      </w:pPr>
      <w:r w:rsidRPr="00401AFF">
        <w:t>17. Steliarova-Foucher E, Stiller C, Lacour B, et al. International Classification of Childhood Cancer, third edition. Cancer 2005;</w:t>
      </w:r>
      <w:r w:rsidRPr="00401AFF">
        <w:rPr>
          <w:b/>
        </w:rPr>
        <w:t>103</w:t>
      </w:r>
      <w:r w:rsidRPr="00401AFF">
        <w:t>(7):1457-67.</w:t>
      </w:r>
    </w:p>
    <w:p w14:paraId="3F156E4D" w14:textId="08E1EEDC" w:rsidR="00401AFF" w:rsidRPr="00401AFF" w:rsidRDefault="00401AFF" w:rsidP="00401AFF">
      <w:pPr>
        <w:pStyle w:val="EndNoteBibliography"/>
        <w:ind w:left="720" w:hanging="720"/>
      </w:pPr>
      <w:r w:rsidRPr="00401AFF">
        <w:t xml:space="preserve">18. NHS Digital. Hospital Episode Statistics </w:t>
      </w:r>
      <w:hyperlink r:id="rId8" w:history="1">
        <w:r w:rsidRPr="00401AFF">
          <w:rPr>
            <w:rStyle w:val="Hyperlink"/>
          </w:rPr>
          <w:t>http://content.digital.nhs.uk/hes</w:t>
        </w:r>
      </w:hyperlink>
      <w:r w:rsidRPr="00401AFF">
        <w:t>.</w:t>
      </w:r>
      <w:r w:rsidR="00FF4074">
        <w:t xml:space="preserve"> </w:t>
      </w:r>
      <w:r w:rsidR="00FF4074" w:rsidRPr="00FF4074">
        <w:rPr>
          <w:rStyle w:val="Hyperlink"/>
          <w:color w:val="auto"/>
          <w:u w:val="none"/>
        </w:rPr>
        <w:t>[Accessed N</w:t>
      </w:r>
      <w:r w:rsidR="00FF4074">
        <w:rPr>
          <w:rStyle w:val="Hyperlink"/>
          <w:color w:val="auto"/>
          <w:u w:val="none"/>
        </w:rPr>
        <w:t>o</w:t>
      </w:r>
      <w:r w:rsidR="00FF4074" w:rsidRPr="00FF4074">
        <w:rPr>
          <w:rStyle w:val="Hyperlink"/>
          <w:color w:val="auto"/>
          <w:u w:val="none"/>
        </w:rPr>
        <w:t>vember</w:t>
      </w:r>
      <w:r w:rsidRPr="00401AFF">
        <w:t xml:space="preserve"> 2016</w:t>
      </w:r>
      <w:r w:rsidR="00FF4074">
        <w:t>]</w:t>
      </w:r>
      <w:r w:rsidRPr="00401AFF">
        <w:t>.</w:t>
      </w:r>
    </w:p>
    <w:p w14:paraId="4ADF4B09" w14:textId="77777777" w:rsidR="00401AFF" w:rsidRPr="00401AFF" w:rsidRDefault="00401AFF" w:rsidP="00401AFF">
      <w:pPr>
        <w:pStyle w:val="EndNoteBibliography"/>
        <w:ind w:left="720" w:hanging="720"/>
      </w:pPr>
      <w:r w:rsidRPr="00401AFF">
        <w:t>19. Health and Social Care Information Centre. HES Data Dictionary: Admitted Patient Care (APC) Hospital Episode Statistics (HES) Data Dictionary, 2016.</w:t>
      </w:r>
    </w:p>
    <w:p w14:paraId="1CAAA714" w14:textId="77777777" w:rsidR="00401AFF" w:rsidRPr="00401AFF" w:rsidRDefault="00401AFF" w:rsidP="00401AFF">
      <w:pPr>
        <w:pStyle w:val="EndNoteBibliography"/>
        <w:ind w:left="720" w:hanging="720"/>
      </w:pPr>
      <w:r w:rsidRPr="00401AFF">
        <w:t>20. Downing A, West RM, Gilthorpe MS, et al. Using routinely collected health data to investigate the association between ethnicity and breast cancer incidence and survival: what is the impact of missing data and multiple ethnicities? Ethn Health 2011;</w:t>
      </w:r>
      <w:r w:rsidRPr="00401AFF">
        <w:rPr>
          <w:b/>
        </w:rPr>
        <w:t>16</w:t>
      </w:r>
      <w:r w:rsidRPr="00401AFF">
        <w:t>(3):201-12.</w:t>
      </w:r>
    </w:p>
    <w:p w14:paraId="605F87DA" w14:textId="77777777" w:rsidR="00401AFF" w:rsidRPr="00401AFF" w:rsidRDefault="00401AFF" w:rsidP="00401AFF">
      <w:pPr>
        <w:pStyle w:val="EndNoteBibliography"/>
        <w:ind w:left="720" w:hanging="720"/>
      </w:pPr>
      <w:r w:rsidRPr="00401AFF">
        <w:t>21. National Cancer Intelligence Network. Cancer Incidence and Survival By Major Ethnic Group, England, 2002 - 2006. 2009.</w:t>
      </w:r>
    </w:p>
    <w:p w14:paraId="356D7AE8" w14:textId="77777777" w:rsidR="00401AFF" w:rsidRPr="00401AFF" w:rsidRDefault="00401AFF" w:rsidP="00401AFF">
      <w:pPr>
        <w:pStyle w:val="EndNoteBibliography"/>
        <w:ind w:left="720" w:hanging="720"/>
      </w:pPr>
      <w:r w:rsidRPr="00401AFF">
        <w:t>22. Rees P, Wohland P, Norman P, et al. A local analysis of ethnic group population trends and projections for the UK. Journal of Population Research 2011;</w:t>
      </w:r>
      <w:r w:rsidRPr="00401AFF">
        <w:rPr>
          <w:b/>
        </w:rPr>
        <w:t>28</w:t>
      </w:r>
      <w:r w:rsidRPr="00401AFF">
        <w:t>(2-3):149-83.</w:t>
      </w:r>
    </w:p>
    <w:p w14:paraId="305F7CED" w14:textId="77777777" w:rsidR="00401AFF" w:rsidRPr="00401AFF" w:rsidRDefault="00401AFF" w:rsidP="00401AFF">
      <w:pPr>
        <w:pStyle w:val="EndNoteBibliography"/>
        <w:ind w:left="720" w:hanging="720"/>
      </w:pPr>
      <w:r w:rsidRPr="00401AFF">
        <w:t>23. Lomax N, Norman P. Estimating Population Attribute Values in a Table: “Get Me Started in” Iterative Proportional Fitting. The Professional Geographer 2016;</w:t>
      </w:r>
      <w:r w:rsidRPr="00401AFF">
        <w:rPr>
          <w:b/>
        </w:rPr>
        <w:t>68</w:t>
      </w:r>
      <w:r w:rsidRPr="00401AFF">
        <w:t>(3):451-61.</w:t>
      </w:r>
    </w:p>
    <w:p w14:paraId="2426AF9E" w14:textId="77777777" w:rsidR="00401AFF" w:rsidRPr="00401AFF" w:rsidRDefault="00401AFF" w:rsidP="00401AFF">
      <w:pPr>
        <w:pStyle w:val="EndNoteBibliography"/>
        <w:ind w:left="720" w:hanging="720"/>
      </w:pPr>
      <w:r w:rsidRPr="00401AFF">
        <w:t>24. Norman P, Simpson L, Sabater A. 'Estimating with Confidence' and Hindsight: New UK Small-Area Population Estimates for 1991. Popul Space Place 2008;</w:t>
      </w:r>
      <w:r w:rsidRPr="00401AFF">
        <w:rPr>
          <w:b/>
        </w:rPr>
        <w:t>14</w:t>
      </w:r>
      <w:r w:rsidRPr="00401AFF">
        <w:t>(5):449-72.</w:t>
      </w:r>
    </w:p>
    <w:p w14:paraId="6C16C866" w14:textId="77777777" w:rsidR="00401AFF" w:rsidRPr="00401AFF" w:rsidRDefault="00401AFF" w:rsidP="00401AFF">
      <w:pPr>
        <w:pStyle w:val="EndNoteBibliography"/>
        <w:ind w:left="720" w:hanging="720"/>
      </w:pPr>
      <w:r w:rsidRPr="00401AFF">
        <w:t>25. Aspinall PJ, Jacobson B. Why poor quality of ethnicity data should not preclude its use for identifying disparities in health and healthcare. Qual Saf Health Care 2007;</w:t>
      </w:r>
      <w:r w:rsidRPr="00401AFF">
        <w:rPr>
          <w:b/>
        </w:rPr>
        <w:t>16</w:t>
      </w:r>
      <w:r w:rsidRPr="00401AFF">
        <w:t>(3):176-80.</w:t>
      </w:r>
    </w:p>
    <w:p w14:paraId="0EC6E26A" w14:textId="77777777" w:rsidR="00401AFF" w:rsidRPr="00401AFF" w:rsidRDefault="00401AFF" w:rsidP="00401AFF">
      <w:pPr>
        <w:pStyle w:val="EndNoteBibliography"/>
        <w:ind w:left="720" w:hanging="720"/>
      </w:pPr>
      <w:r w:rsidRPr="00401AFF">
        <w:t>26. Cummins C, Winter H, Maric R, et al. Childhood cancer in the south Asian population of England (1990-1992). Br J Cancer 2001;</w:t>
      </w:r>
      <w:r w:rsidRPr="00401AFF">
        <w:rPr>
          <w:b/>
        </w:rPr>
        <w:t>84</w:t>
      </w:r>
      <w:r w:rsidRPr="00401AFF">
        <w:t>(9):1215-8.</w:t>
      </w:r>
    </w:p>
    <w:p w14:paraId="7397FA2A" w14:textId="77777777" w:rsidR="00401AFF" w:rsidRPr="00401AFF" w:rsidRDefault="00401AFF" w:rsidP="00401AFF">
      <w:pPr>
        <w:pStyle w:val="EndNoteBibliography"/>
        <w:ind w:left="720" w:hanging="720"/>
      </w:pPr>
      <w:r w:rsidRPr="00401AFF">
        <w:t>27. Sayeed S, Barnes I, Cairns BJ, et al. Childhood cancer incidence in British Indians &amp; Whites in Leicester, 1996-2008. PLoS One 2013;</w:t>
      </w:r>
      <w:r w:rsidRPr="00401AFF">
        <w:rPr>
          <w:b/>
        </w:rPr>
        <w:t>8</w:t>
      </w:r>
      <w:r w:rsidRPr="00401AFF">
        <w:t>(4):e61881.</w:t>
      </w:r>
    </w:p>
    <w:p w14:paraId="16962D1B" w14:textId="77777777" w:rsidR="00401AFF" w:rsidRPr="00401AFF" w:rsidRDefault="00401AFF" w:rsidP="00401AFF">
      <w:pPr>
        <w:pStyle w:val="EndNoteBibliography"/>
        <w:ind w:left="720" w:hanging="720"/>
      </w:pPr>
      <w:r w:rsidRPr="00401AFF">
        <w:t>28. Powell JE, Parkes SE, Cameron AH, et al. Is the risk of cancer increased in Asians living in the UK? Arch Dis Child 1994;</w:t>
      </w:r>
      <w:r w:rsidRPr="00401AFF">
        <w:rPr>
          <w:b/>
        </w:rPr>
        <w:t>71</w:t>
      </w:r>
      <w:r w:rsidRPr="00401AFF">
        <w:t>(5):398-403.</w:t>
      </w:r>
    </w:p>
    <w:p w14:paraId="19A6C5D5" w14:textId="77777777" w:rsidR="00401AFF" w:rsidRPr="00401AFF" w:rsidRDefault="00401AFF" w:rsidP="00401AFF">
      <w:pPr>
        <w:pStyle w:val="EndNoteBibliography"/>
        <w:ind w:left="720" w:hanging="720"/>
      </w:pPr>
      <w:r w:rsidRPr="00401AFF">
        <w:t>29. McKinney PA, Feltbower RG, Parslow RC, et al. Patterns of childhood cancer by ethnic group in Bradford, UK 1974-1997. Eur J Cancer 2003;</w:t>
      </w:r>
      <w:r w:rsidRPr="00401AFF">
        <w:rPr>
          <w:b/>
        </w:rPr>
        <w:t>39</w:t>
      </w:r>
      <w:r w:rsidRPr="00401AFF">
        <w:t>(1):92-7.</w:t>
      </w:r>
    </w:p>
    <w:p w14:paraId="4F1ECA16" w14:textId="77777777" w:rsidR="00401AFF" w:rsidRPr="00401AFF" w:rsidRDefault="00401AFF" w:rsidP="00401AFF">
      <w:pPr>
        <w:pStyle w:val="EndNoteBibliography"/>
        <w:ind w:left="720" w:hanging="720"/>
      </w:pPr>
      <w:r w:rsidRPr="00401AFF">
        <w:t>30. Winter H, Cheng KK, Cummins C, et al. Cancer incidence in the south Asian population of England (1990-92). Br J Cancer 1999;</w:t>
      </w:r>
      <w:r w:rsidRPr="00401AFF">
        <w:rPr>
          <w:b/>
        </w:rPr>
        <w:t>79</w:t>
      </w:r>
      <w:r w:rsidRPr="00401AFF">
        <w:t>(3-4):645-54.</w:t>
      </w:r>
    </w:p>
    <w:p w14:paraId="3EBEE764" w14:textId="77777777" w:rsidR="00401AFF" w:rsidRPr="00401AFF" w:rsidRDefault="00401AFF" w:rsidP="00401AFF">
      <w:pPr>
        <w:pStyle w:val="EndNoteBibliography"/>
        <w:ind w:left="720" w:hanging="720"/>
      </w:pPr>
      <w:r w:rsidRPr="00401AFF">
        <w:t>31. Morris M, Woods LM, Rogers N, et al. Ethnicity, deprivation and screening: survival from breast cancer among screening-eligible women in the West Midlands diagnosed from 1989 to 2011. Br J Cancer 2015;</w:t>
      </w:r>
      <w:r w:rsidRPr="00401AFF">
        <w:rPr>
          <w:b/>
        </w:rPr>
        <w:t>113</w:t>
      </w:r>
      <w:r w:rsidRPr="00401AFF">
        <w:t>(3):548-55.</w:t>
      </w:r>
    </w:p>
    <w:p w14:paraId="22120F6D" w14:textId="77777777" w:rsidR="00401AFF" w:rsidRPr="00401AFF" w:rsidRDefault="00401AFF" w:rsidP="00401AFF">
      <w:pPr>
        <w:pStyle w:val="EndNoteBibliography"/>
        <w:ind w:left="720" w:hanging="720"/>
      </w:pPr>
      <w:r w:rsidRPr="00401AFF">
        <w:t>32. Aspinall PJ. The utility and validity for public health of ethnicity categorization in the 1991, 2001 and 2011 British Censuses. Public Health 2011;</w:t>
      </w:r>
      <w:r w:rsidRPr="00401AFF">
        <w:rPr>
          <w:b/>
        </w:rPr>
        <w:t>125</w:t>
      </w:r>
      <w:r w:rsidRPr="00401AFF">
        <w:t>(10):680-7.</w:t>
      </w:r>
    </w:p>
    <w:p w14:paraId="1AF6E1A2" w14:textId="77777777" w:rsidR="00401AFF" w:rsidRPr="00401AFF" w:rsidRDefault="00401AFF" w:rsidP="00401AFF">
      <w:pPr>
        <w:pStyle w:val="EndNoteBibliography"/>
        <w:ind w:left="720" w:hanging="720"/>
      </w:pPr>
      <w:r w:rsidRPr="00401AFF">
        <w:t>33. Simpson L, Warren J, Jivraj S. Do people change their ethnicity over time. Ethnic identity and inequalities in Britain: the dynamics of diversity Policy Press, Bristol 2015:79-92.</w:t>
      </w:r>
    </w:p>
    <w:p w14:paraId="2C9D42EE" w14:textId="77777777" w:rsidR="00401AFF" w:rsidRPr="00401AFF" w:rsidRDefault="00401AFF" w:rsidP="00401AFF">
      <w:pPr>
        <w:pStyle w:val="EndNoteBibliography"/>
        <w:ind w:left="720" w:hanging="720"/>
      </w:pPr>
      <w:r w:rsidRPr="00401AFF">
        <w:t>34. Brant LJ, Boxall E. The problem with using computer programmes to assign ethnicity: immigration decreases sensitivity. Public Health 2009;</w:t>
      </w:r>
      <w:r w:rsidRPr="00401AFF">
        <w:rPr>
          <w:b/>
        </w:rPr>
        <w:t>123</w:t>
      </w:r>
      <w:r w:rsidRPr="00401AFF">
        <w:t>(4):316-20.</w:t>
      </w:r>
    </w:p>
    <w:p w14:paraId="0F15BB0D" w14:textId="77777777" w:rsidR="00401AFF" w:rsidRPr="00401AFF" w:rsidRDefault="00401AFF" w:rsidP="00401AFF">
      <w:pPr>
        <w:pStyle w:val="EndNoteBibliography"/>
        <w:ind w:left="720" w:hanging="720"/>
      </w:pPr>
      <w:r w:rsidRPr="00401AFF">
        <w:t>35. Iqbal G, Gumber A, Johnson MR, et al. Improving ethnicity data collection for health statistics in the UK. Diversity in Health &amp; Care 2009;</w:t>
      </w:r>
      <w:r w:rsidRPr="00401AFF">
        <w:rPr>
          <w:b/>
        </w:rPr>
        <w:t>6</w:t>
      </w:r>
      <w:r w:rsidRPr="00401AFF">
        <w:t>(4).</w:t>
      </w:r>
    </w:p>
    <w:p w14:paraId="38644E61" w14:textId="77777777" w:rsidR="00401AFF" w:rsidRPr="00401AFF" w:rsidRDefault="00401AFF" w:rsidP="00401AFF">
      <w:pPr>
        <w:pStyle w:val="EndNoteBibliography"/>
        <w:ind w:left="720" w:hanging="720"/>
      </w:pPr>
      <w:r w:rsidRPr="00401AFF">
        <w:t>36. Office for National Statistics. Census gives insights into characteristics of Yorkshire and the Humber's population. London, 2012.</w:t>
      </w:r>
    </w:p>
    <w:p w14:paraId="7725752B" w14:textId="0717D573" w:rsidR="0082275B" w:rsidRDefault="0015280F" w:rsidP="00EE1EAE">
      <w:pPr>
        <w:spacing w:before="0" w:line="480" w:lineRule="auto"/>
        <w:rPr>
          <w:sz w:val="22"/>
          <w:szCs w:val="22"/>
        </w:rPr>
      </w:pPr>
      <w:r w:rsidRPr="00130CED">
        <w:rPr>
          <w:sz w:val="22"/>
          <w:szCs w:val="22"/>
        </w:rPr>
        <w:fldChar w:fldCharType="end"/>
      </w:r>
    </w:p>
    <w:p w14:paraId="2E1DF24A" w14:textId="77777777" w:rsidR="0082275B" w:rsidRDefault="0082275B">
      <w:pPr>
        <w:spacing w:before="0" w:after="200"/>
        <w:rPr>
          <w:sz w:val="22"/>
          <w:szCs w:val="22"/>
        </w:rPr>
      </w:pPr>
      <w:r>
        <w:rPr>
          <w:sz w:val="22"/>
          <w:szCs w:val="22"/>
        </w:rPr>
        <w:br w:type="page"/>
      </w:r>
    </w:p>
    <w:p w14:paraId="18EBAA72" w14:textId="77777777" w:rsidR="0082275B" w:rsidRDefault="0082275B" w:rsidP="0082275B">
      <w:pPr>
        <w:spacing w:before="0"/>
        <w:rPr>
          <w:b/>
          <w:sz w:val="22"/>
          <w:szCs w:val="22"/>
        </w:rPr>
      </w:pPr>
    </w:p>
    <w:p w14:paraId="44469DFC" w14:textId="77777777" w:rsidR="0082275B" w:rsidRDefault="0082275B" w:rsidP="0082275B">
      <w:pPr>
        <w:spacing w:before="0" w:line="480" w:lineRule="auto"/>
        <w:rPr>
          <w:sz w:val="22"/>
          <w:szCs w:val="22"/>
        </w:rPr>
      </w:pPr>
    </w:p>
    <w:p w14:paraId="64279573" w14:textId="77777777" w:rsidR="0082275B" w:rsidRDefault="0082275B" w:rsidP="0082275B">
      <w:pPr>
        <w:spacing w:before="0" w:line="480" w:lineRule="auto"/>
        <w:rPr>
          <w:b/>
          <w:sz w:val="22"/>
          <w:szCs w:val="22"/>
        </w:rPr>
        <w:sectPr w:rsidR="0082275B" w:rsidSect="00EE1EAE">
          <w:headerReference w:type="default" r:id="rId9"/>
          <w:footerReference w:type="default" r:id="rId10"/>
          <w:type w:val="continuous"/>
          <w:pgSz w:w="11906" w:h="16838"/>
          <w:pgMar w:top="1440" w:right="1440" w:bottom="1440" w:left="1440" w:header="708" w:footer="708" w:gutter="0"/>
          <w:cols w:space="708"/>
          <w:docGrid w:linePitch="360"/>
        </w:sectPr>
      </w:pPr>
    </w:p>
    <w:p w14:paraId="5D9D52DD" w14:textId="77777777" w:rsidR="0082275B" w:rsidRDefault="0082275B" w:rsidP="0082275B">
      <w:pPr>
        <w:spacing w:before="0" w:line="480" w:lineRule="auto"/>
        <w:rPr>
          <w:b/>
          <w:sz w:val="22"/>
          <w:szCs w:val="22"/>
        </w:rPr>
      </w:pPr>
      <w:r>
        <w:rPr>
          <w:b/>
          <w:sz w:val="22"/>
          <w:szCs w:val="22"/>
        </w:rPr>
        <w:t>Tables and figures</w:t>
      </w:r>
    </w:p>
    <w:p w14:paraId="7780CC50" w14:textId="77777777" w:rsidR="0082275B" w:rsidRPr="009867E6" w:rsidRDefault="0082275B" w:rsidP="0082275B">
      <w:pPr>
        <w:spacing w:line="480" w:lineRule="auto"/>
      </w:pPr>
      <w:r w:rsidRPr="009867E6">
        <w:rPr>
          <w:b/>
        </w:rPr>
        <w:t>Figure 1:</w:t>
      </w:r>
      <w:r w:rsidRPr="009867E6">
        <w:t xml:space="preserve"> Flowchart of ethnic classification for YSRCCYP data</w:t>
      </w:r>
    </w:p>
    <w:p w14:paraId="232B05B6" w14:textId="77777777" w:rsidR="0082275B" w:rsidRPr="009867E6" w:rsidRDefault="0082275B" w:rsidP="0082275B">
      <w:pPr>
        <w:spacing w:line="480" w:lineRule="auto"/>
      </w:pPr>
      <w:r w:rsidRPr="009867E6">
        <w:rPr>
          <w:b/>
        </w:rPr>
        <w:t>Figure 2:</w:t>
      </w:r>
      <w:r w:rsidRPr="009867E6">
        <w:t xml:space="preserve"> Trends in ASR by ethnic group using different ethnicity classifications, all cancers combined </w:t>
      </w:r>
    </w:p>
    <w:p w14:paraId="4486D947" w14:textId="77777777" w:rsidR="0082275B" w:rsidRPr="009867E6" w:rsidRDefault="0082275B" w:rsidP="0082275B">
      <w:pPr>
        <w:spacing w:line="480" w:lineRule="auto"/>
      </w:pPr>
      <w:r w:rsidRPr="009867E6">
        <w:rPr>
          <w:b/>
        </w:rPr>
        <w:t>Table 1:</w:t>
      </w:r>
      <w:r w:rsidRPr="009867E6">
        <w:t xml:space="preserve"> Ethnic group classification by source, n(%)</w:t>
      </w:r>
    </w:p>
    <w:p w14:paraId="044A618C" w14:textId="77777777" w:rsidR="0082275B" w:rsidRPr="009867E6" w:rsidRDefault="0082275B" w:rsidP="0082275B">
      <w:pPr>
        <w:spacing w:line="480" w:lineRule="auto"/>
      </w:pPr>
      <w:r w:rsidRPr="009867E6">
        <w:rPr>
          <w:b/>
        </w:rPr>
        <w:t>Table 2:</w:t>
      </w:r>
      <w:r w:rsidRPr="009867E6">
        <w:t xml:space="preserve"> Age standardised rate (ASR) (directly standardised to the European Standard Population) per 1</w:t>
      </w:r>
      <w:r>
        <w:t xml:space="preserve"> </w:t>
      </w:r>
      <w:r w:rsidRPr="009867E6">
        <w:t>000</w:t>
      </w:r>
      <w:r>
        <w:t xml:space="preserve"> </w:t>
      </w:r>
      <w:r w:rsidRPr="009867E6">
        <w:t xml:space="preserve">000 population by ethnic group, for all cancers and by diagnostic group, 0-29 years, Yorkshire, 1998-2009  </w:t>
      </w:r>
    </w:p>
    <w:p w14:paraId="348CE8CA" w14:textId="77777777" w:rsidR="0082275B" w:rsidRPr="009867E6" w:rsidRDefault="0082275B" w:rsidP="0082275B">
      <w:pPr>
        <w:spacing w:line="480" w:lineRule="auto"/>
      </w:pPr>
      <w:r w:rsidRPr="009867E6">
        <w:rPr>
          <w:b/>
        </w:rPr>
        <w:t>Table 3</w:t>
      </w:r>
      <w:r w:rsidRPr="009867E6">
        <w:t xml:space="preserve">: Incidence rate ratios (IRR and 95% CI) from multivariable models by ethnic group, for all cancers and by diagnostic group, 0-29 years, Yorkshire, 1998-2009  </w:t>
      </w:r>
    </w:p>
    <w:p w14:paraId="23F68B31" w14:textId="77777777" w:rsidR="0082275B" w:rsidRDefault="0082275B" w:rsidP="0082275B">
      <w:pPr>
        <w:spacing w:before="0"/>
        <w:rPr>
          <w:b/>
          <w:sz w:val="22"/>
          <w:szCs w:val="22"/>
        </w:rPr>
      </w:pPr>
    </w:p>
    <w:p w14:paraId="7F7393FB" w14:textId="08E162BB" w:rsidR="001A5B61" w:rsidRDefault="001A5B61">
      <w:pPr>
        <w:spacing w:before="0" w:after="200"/>
        <w:rPr>
          <w:sz w:val="22"/>
          <w:szCs w:val="22"/>
        </w:rPr>
      </w:pPr>
      <w:r>
        <w:rPr>
          <w:sz w:val="22"/>
          <w:szCs w:val="22"/>
        </w:rPr>
        <w:br w:type="page"/>
      </w:r>
    </w:p>
    <w:p w14:paraId="499546D2" w14:textId="77777777" w:rsidR="0082275B" w:rsidRDefault="0082275B" w:rsidP="00EE1EAE">
      <w:pPr>
        <w:spacing w:before="0" w:line="480" w:lineRule="auto"/>
        <w:rPr>
          <w:sz w:val="22"/>
          <w:szCs w:val="22"/>
        </w:rPr>
      </w:pPr>
    </w:p>
    <w:p w14:paraId="1457494E" w14:textId="77777777" w:rsidR="001A5B61" w:rsidRPr="004E6A5D" w:rsidRDefault="001A5B61" w:rsidP="001A5B61">
      <w:pPr>
        <w:spacing w:before="0"/>
        <w:rPr>
          <w:sz w:val="22"/>
          <w:szCs w:val="22"/>
        </w:rPr>
      </w:pPr>
      <w:r>
        <w:rPr>
          <w:b/>
          <w:sz w:val="22"/>
          <w:szCs w:val="22"/>
        </w:rPr>
        <w:t xml:space="preserve">Table 1: </w:t>
      </w:r>
      <w:r w:rsidRPr="004E6A5D">
        <w:rPr>
          <w:sz w:val="22"/>
          <w:szCs w:val="22"/>
        </w:rPr>
        <w:t>Ethnic group classification by source, 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373"/>
        <w:gridCol w:w="1243"/>
        <w:gridCol w:w="1477"/>
        <w:gridCol w:w="1538"/>
        <w:gridCol w:w="1538"/>
      </w:tblGrid>
      <w:tr w:rsidR="001A5B61" w:rsidRPr="00292273" w14:paraId="7C48C2E1" w14:textId="77777777" w:rsidTr="001A5B61">
        <w:tc>
          <w:tcPr>
            <w:tcW w:w="1695" w:type="dxa"/>
            <w:tcBorders>
              <w:top w:val="single" w:sz="4" w:space="0" w:color="auto"/>
              <w:bottom w:val="single" w:sz="4" w:space="0" w:color="auto"/>
            </w:tcBorders>
          </w:tcPr>
          <w:p w14:paraId="73A3E882" w14:textId="77777777" w:rsidR="001A5B61" w:rsidRPr="00DE1CF9" w:rsidRDefault="001A5B61" w:rsidP="001A5B61">
            <w:pPr>
              <w:spacing w:before="0"/>
              <w:rPr>
                <w:b/>
                <w:sz w:val="22"/>
                <w:szCs w:val="22"/>
              </w:rPr>
            </w:pPr>
            <w:r w:rsidRPr="00DE1CF9">
              <w:rPr>
                <w:b/>
                <w:sz w:val="22"/>
                <w:szCs w:val="22"/>
              </w:rPr>
              <w:t>Ethnic group</w:t>
            </w:r>
          </w:p>
        </w:tc>
        <w:tc>
          <w:tcPr>
            <w:tcW w:w="1373" w:type="dxa"/>
            <w:tcBorders>
              <w:top w:val="single" w:sz="4" w:space="0" w:color="auto"/>
              <w:bottom w:val="single" w:sz="4" w:space="0" w:color="auto"/>
            </w:tcBorders>
          </w:tcPr>
          <w:p w14:paraId="721BC5C0" w14:textId="77777777" w:rsidR="001A5B61" w:rsidRPr="00DE1CF9" w:rsidRDefault="001A5B61" w:rsidP="001A5B61">
            <w:pPr>
              <w:spacing w:before="0"/>
              <w:rPr>
                <w:b/>
                <w:sz w:val="22"/>
                <w:szCs w:val="22"/>
              </w:rPr>
            </w:pPr>
            <w:r w:rsidRPr="00DE1CF9">
              <w:rPr>
                <w:b/>
                <w:sz w:val="22"/>
                <w:szCs w:val="22"/>
              </w:rPr>
              <w:t>HES</w:t>
            </w:r>
          </w:p>
        </w:tc>
        <w:tc>
          <w:tcPr>
            <w:tcW w:w="1243" w:type="dxa"/>
            <w:tcBorders>
              <w:top w:val="single" w:sz="4" w:space="0" w:color="auto"/>
              <w:bottom w:val="single" w:sz="4" w:space="0" w:color="auto"/>
            </w:tcBorders>
          </w:tcPr>
          <w:p w14:paraId="2E7E40C6" w14:textId="77777777" w:rsidR="001A5B61" w:rsidRPr="00DE1CF9" w:rsidRDefault="001A5B61" w:rsidP="001A5B61">
            <w:pPr>
              <w:spacing w:before="0"/>
              <w:rPr>
                <w:b/>
                <w:sz w:val="22"/>
                <w:szCs w:val="22"/>
              </w:rPr>
            </w:pPr>
            <w:r>
              <w:rPr>
                <w:b/>
                <w:sz w:val="22"/>
                <w:szCs w:val="22"/>
              </w:rPr>
              <w:t>HES % excluding  missing</w:t>
            </w:r>
          </w:p>
        </w:tc>
        <w:tc>
          <w:tcPr>
            <w:tcW w:w="1477" w:type="dxa"/>
            <w:tcBorders>
              <w:top w:val="single" w:sz="4" w:space="0" w:color="auto"/>
              <w:bottom w:val="single" w:sz="4" w:space="0" w:color="auto"/>
            </w:tcBorders>
          </w:tcPr>
          <w:p w14:paraId="3C87C6AB" w14:textId="77777777" w:rsidR="001A5B61" w:rsidRPr="00DE1CF9" w:rsidRDefault="001A5B61" w:rsidP="001A5B61">
            <w:pPr>
              <w:spacing w:before="0"/>
              <w:rPr>
                <w:b/>
                <w:sz w:val="22"/>
                <w:szCs w:val="22"/>
              </w:rPr>
            </w:pPr>
            <w:r w:rsidRPr="00DE1CF9">
              <w:rPr>
                <w:b/>
                <w:sz w:val="22"/>
                <w:szCs w:val="22"/>
              </w:rPr>
              <w:t>Onomap</w:t>
            </w:r>
          </w:p>
        </w:tc>
        <w:tc>
          <w:tcPr>
            <w:tcW w:w="1538" w:type="dxa"/>
            <w:tcBorders>
              <w:top w:val="single" w:sz="4" w:space="0" w:color="auto"/>
              <w:bottom w:val="single" w:sz="4" w:space="0" w:color="auto"/>
            </w:tcBorders>
          </w:tcPr>
          <w:p w14:paraId="3FDD66B0" w14:textId="77777777" w:rsidR="001A5B61" w:rsidRPr="00DE1CF9" w:rsidRDefault="001A5B61" w:rsidP="001A5B61">
            <w:pPr>
              <w:spacing w:before="0"/>
              <w:rPr>
                <w:b/>
                <w:sz w:val="22"/>
                <w:szCs w:val="22"/>
              </w:rPr>
            </w:pPr>
            <w:r>
              <w:rPr>
                <w:b/>
                <w:sz w:val="22"/>
                <w:szCs w:val="22"/>
              </w:rPr>
              <w:t>CHP</w:t>
            </w:r>
          </w:p>
        </w:tc>
        <w:tc>
          <w:tcPr>
            <w:tcW w:w="1538" w:type="dxa"/>
            <w:tcBorders>
              <w:top w:val="single" w:sz="4" w:space="0" w:color="auto"/>
              <w:bottom w:val="single" w:sz="4" w:space="0" w:color="auto"/>
            </w:tcBorders>
          </w:tcPr>
          <w:p w14:paraId="2BB93C3D" w14:textId="77777777" w:rsidR="001A5B61" w:rsidRPr="00DE1CF9" w:rsidRDefault="001A5B61" w:rsidP="001A5B61">
            <w:pPr>
              <w:spacing w:before="0"/>
              <w:rPr>
                <w:b/>
                <w:sz w:val="22"/>
                <w:szCs w:val="22"/>
              </w:rPr>
            </w:pPr>
            <w:r>
              <w:rPr>
                <w:b/>
                <w:sz w:val="22"/>
                <w:szCs w:val="22"/>
              </w:rPr>
              <w:t>COP</w:t>
            </w:r>
          </w:p>
        </w:tc>
      </w:tr>
      <w:tr w:rsidR="001A5B61" w:rsidRPr="00292273" w14:paraId="766C7705" w14:textId="77777777" w:rsidTr="001A5B61">
        <w:tc>
          <w:tcPr>
            <w:tcW w:w="1695" w:type="dxa"/>
            <w:tcBorders>
              <w:top w:val="single" w:sz="4" w:space="0" w:color="auto"/>
            </w:tcBorders>
          </w:tcPr>
          <w:p w14:paraId="0E691FF6" w14:textId="77777777" w:rsidR="001A5B61" w:rsidRPr="00292273" w:rsidRDefault="001A5B61" w:rsidP="001A5B61">
            <w:pPr>
              <w:spacing w:before="0"/>
              <w:rPr>
                <w:sz w:val="22"/>
                <w:szCs w:val="22"/>
              </w:rPr>
            </w:pPr>
            <w:r w:rsidRPr="00292273">
              <w:rPr>
                <w:sz w:val="22"/>
                <w:szCs w:val="22"/>
              </w:rPr>
              <w:t>White</w:t>
            </w:r>
          </w:p>
        </w:tc>
        <w:tc>
          <w:tcPr>
            <w:tcW w:w="1373" w:type="dxa"/>
            <w:tcBorders>
              <w:top w:val="single" w:sz="4" w:space="0" w:color="auto"/>
            </w:tcBorders>
          </w:tcPr>
          <w:p w14:paraId="71FBDB55" w14:textId="77777777" w:rsidR="001A5B61" w:rsidRPr="00292273" w:rsidRDefault="001A5B61" w:rsidP="001A5B61">
            <w:pPr>
              <w:spacing w:before="0"/>
              <w:rPr>
                <w:sz w:val="22"/>
                <w:szCs w:val="22"/>
              </w:rPr>
            </w:pPr>
            <w:r w:rsidRPr="00292273">
              <w:rPr>
                <w:sz w:val="22"/>
                <w:szCs w:val="22"/>
              </w:rPr>
              <w:t>3112 (7</w:t>
            </w:r>
            <w:r>
              <w:rPr>
                <w:sz w:val="22"/>
                <w:szCs w:val="22"/>
              </w:rPr>
              <w:t>7.8</w:t>
            </w:r>
            <w:r w:rsidRPr="00292273">
              <w:rPr>
                <w:sz w:val="22"/>
                <w:szCs w:val="22"/>
              </w:rPr>
              <w:t>)</w:t>
            </w:r>
          </w:p>
        </w:tc>
        <w:tc>
          <w:tcPr>
            <w:tcW w:w="1243" w:type="dxa"/>
            <w:tcBorders>
              <w:top w:val="single" w:sz="4" w:space="0" w:color="auto"/>
            </w:tcBorders>
          </w:tcPr>
          <w:p w14:paraId="661A4A35" w14:textId="77777777" w:rsidR="001A5B61" w:rsidRPr="00292273" w:rsidRDefault="001A5B61" w:rsidP="001A5B61">
            <w:pPr>
              <w:spacing w:before="0"/>
              <w:rPr>
                <w:sz w:val="22"/>
                <w:szCs w:val="22"/>
              </w:rPr>
            </w:pPr>
            <w:r>
              <w:rPr>
                <w:sz w:val="22"/>
                <w:szCs w:val="22"/>
              </w:rPr>
              <w:t>(87.8)</w:t>
            </w:r>
          </w:p>
        </w:tc>
        <w:tc>
          <w:tcPr>
            <w:tcW w:w="1477" w:type="dxa"/>
            <w:tcBorders>
              <w:top w:val="single" w:sz="4" w:space="0" w:color="auto"/>
            </w:tcBorders>
          </w:tcPr>
          <w:p w14:paraId="199DB6B0" w14:textId="77777777" w:rsidR="001A5B61" w:rsidRPr="00292273" w:rsidRDefault="001A5B61" w:rsidP="001A5B61">
            <w:pPr>
              <w:spacing w:before="0"/>
              <w:rPr>
                <w:sz w:val="22"/>
                <w:szCs w:val="22"/>
              </w:rPr>
            </w:pPr>
            <w:r w:rsidRPr="00292273">
              <w:rPr>
                <w:sz w:val="22"/>
                <w:szCs w:val="22"/>
              </w:rPr>
              <w:t>3534 (88.4)</w:t>
            </w:r>
          </w:p>
        </w:tc>
        <w:tc>
          <w:tcPr>
            <w:tcW w:w="1538" w:type="dxa"/>
            <w:tcBorders>
              <w:top w:val="single" w:sz="4" w:space="0" w:color="auto"/>
            </w:tcBorders>
          </w:tcPr>
          <w:p w14:paraId="527632D6" w14:textId="77777777" w:rsidR="001A5B61" w:rsidRPr="00292273" w:rsidRDefault="001A5B61" w:rsidP="001A5B61">
            <w:pPr>
              <w:spacing w:before="0"/>
              <w:rPr>
                <w:sz w:val="22"/>
                <w:szCs w:val="22"/>
              </w:rPr>
            </w:pPr>
            <w:r>
              <w:rPr>
                <w:sz w:val="22"/>
                <w:szCs w:val="22"/>
              </w:rPr>
              <w:t>3487 (87.2)</w:t>
            </w:r>
          </w:p>
        </w:tc>
        <w:tc>
          <w:tcPr>
            <w:tcW w:w="1538" w:type="dxa"/>
            <w:tcBorders>
              <w:top w:val="single" w:sz="4" w:space="0" w:color="auto"/>
            </w:tcBorders>
          </w:tcPr>
          <w:p w14:paraId="1B891EBA" w14:textId="77777777" w:rsidR="001A5B61" w:rsidRPr="00292273" w:rsidRDefault="001A5B61" w:rsidP="001A5B61">
            <w:pPr>
              <w:spacing w:before="0"/>
              <w:rPr>
                <w:sz w:val="22"/>
                <w:szCs w:val="22"/>
              </w:rPr>
            </w:pPr>
            <w:r>
              <w:rPr>
                <w:sz w:val="22"/>
                <w:szCs w:val="22"/>
              </w:rPr>
              <w:t>3536 (88.4)</w:t>
            </w:r>
          </w:p>
        </w:tc>
      </w:tr>
      <w:tr w:rsidR="001A5B61" w:rsidRPr="00292273" w14:paraId="59EFD55F" w14:textId="77777777" w:rsidTr="001A5B61">
        <w:tc>
          <w:tcPr>
            <w:tcW w:w="1695" w:type="dxa"/>
          </w:tcPr>
          <w:p w14:paraId="3A1EF686" w14:textId="77777777" w:rsidR="001A5B61" w:rsidRPr="00292273" w:rsidRDefault="001A5B61" w:rsidP="001A5B61">
            <w:pPr>
              <w:spacing w:before="0"/>
              <w:rPr>
                <w:sz w:val="22"/>
                <w:szCs w:val="22"/>
              </w:rPr>
            </w:pPr>
            <w:r>
              <w:rPr>
                <w:sz w:val="22"/>
                <w:szCs w:val="22"/>
              </w:rPr>
              <w:t>South Asian</w:t>
            </w:r>
          </w:p>
        </w:tc>
        <w:tc>
          <w:tcPr>
            <w:tcW w:w="1373" w:type="dxa"/>
          </w:tcPr>
          <w:p w14:paraId="50E44852" w14:textId="77777777" w:rsidR="001A5B61" w:rsidRPr="00292273" w:rsidRDefault="001A5B61" w:rsidP="001A5B61">
            <w:pPr>
              <w:spacing w:before="0"/>
              <w:rPr>
                <w:sz w:val="22"/>
                <w:szCs w:val="22"/>
              </w:rPr>
            </w:pPr>
            <w:r w:rsidRPr="00292273">
              <w:rPr>
                <w:sz w:val="22"/>
                <w:szCs w:val="22"/>
              </w:rPr>
              <w:t>2</w:t>
            </w:r>
            <w:r>
              <w:rPr>
                <w:sz w:val="22"/>
                <w:szCs w:val="22"/>
              </w:rPr>
              <w:t>53</w:t>
            </w:r>
            <w:r w:rsidRPr="00292273">
              <w:rPr>
                <w:sz w:val="22"/>
                <w:szCs w:val="22"/>
              </w:rPr>
              <w:t xml:space="preserve"> (</w:t>
            </w:r>
            <w:r>
              <w:rPr>
                <w:sz w:val="22"/>
                <w:szCs w:val="22"/>
              </w:rPr>
              <w:t>6.3</w:t>
            </w:r>
            <w:r w:rsidRPr="00292273">
              <w:rPr>
                <w:sz w:val="22"/>
                <w:szCs w:val="22"/>
              </w:rPr>
              <w:t>)</w:t>
            </w:r>
          </w:p>
        </w:tc>
        <w:tc>
          <w:tcPr>
            <w:tcW w:w="1243" w:type="dxa"/>
          </w:tcPr>
          <w:p w14:paraId="60B7633B" w14:textId="77777777" w:rsidR="001A5B61" w:rsidRPr="00292273" w:rsidRDefault="001A5B61" w:rsidP="001A5B61">
            <w:pPr>
              <w:spacing w:before="0"/>
              <w:rPr>
                <w:sz w:val="22"/>
                <w:szCs w:val="22"/>
              </w:rPr>
            </w:pPr>
            <w:r>
              <w:rPr>
                <w:sz w:val="22"/>
                <w:szCs w:val="22"/>
              </w:rPr>
              <w:t>(7.1)</w:t>
            </w:r>
          </w:p>
        </w:tc>
        <w:tc>
          <w:tcPr>
            <w:tcW w:w="1477" w:type="dxa"/>
          </w:tcPr>
          <w:p w14:paraId="7666A86B" w14:textId="77777777" w:rsidR="001A5B61" w:rsidRPr="00292273" w:rsidRDefault="001A5B61" w:rsidP="001A5B61">
            <w:pPr>
              <w:spacing w:before="0"/>
              <w:rPr>
                <w:sz w:val="22"/>
                <w:szCs w:val="22"/>
              </w:rPr>
            </w:pPr>
            <w:r w:rsidRPr="00292273">
              <w:rPr>
                <w:sz w:val="22"/>
                <w:szCs w:val="22"/>
              </w:rPr>
              <w:t>28</w:t>
            </w:r>
            <w:r>
              <w:rPr>
                <w:sz w:val="22"/>
                <w:szCs w:val="22"/>
              </w:rPr>
              <w:t>4</w:t>
            </w:r>
            <w:r w:rsidRPr="00292273">
              <w:rPr>
                <w:sz w:val="22"/>
                <w:szCs w:val="22"/>
              </w:rPr>
              <w:t xml:space="preserve"> (7.</w:t>
            </w:r>
            <w:r>
              <w:rPr>
                <w:sz w:val="22"/>
                <w:szCs w:val="22"/>
              </w:rPr>
              <w:t>1</w:t>
            </w:r>
            <w:r w:rsidRPr="00292273">
              <w:rPr>
                <w:sz w:val="22"/>
                <w:szCs w:val="22"/>
              </w:rPr>
              <w:t>)</w:t>
            </w:r>
          </w:p>
        </w:tc>
        <w:tc>
          <w:tcPr>
            <w:tcW w:w="1538" w:type="dxa"/>
          </w:tcPr>
          <w:p w14:paraId="5B5816D7" w14:textId="77777777" w:rsidR="001A5B61" w:rsidRPr="00292273" w:rsidRDefault="001A5B61" w:rsidP="001A5B61">
            <w:pPr>
              <w:spacing w:before="0"/>
              <w:rPr>
                <w:sz w:val="22"/>
                <w:szCs w:val="22"/>
              </w:rPr>
            </w:pPr>
            <w:r>
              <w:rPr>
                <w:sz w:val="22"/>
                <w:szCs w:val="22"/>
              </w:rPr>
              <w:t>299 (7.5)</w:t>
            </w:r>
          </w:p>
        </w:tc>
        <w:tc>
          <w:tcPr>
            <w:tcW w:w="1538" w:type="dxa"/>
          </w:tcPr>
          <w:p w14:paraId="5D712D9D" w14:textId="77777777" w:rsidR="001A5B61" w:rsidRPr="00292273" w:rsidRDefault="001A5B61" w:rsidP="001A5B61">
            <w:pPr>
              <w:spacing w:before="0"/>
              <w:rPr>
                <w:sz w:val="22"/>
                <w:szCs w:val="22"/>
              </w:rPr>
            </w:pPr>
            <w:r>
              <w:rPr>
                <w:sz w:val="22"/>
                <w:szCs w:val="22"/>
              </w:rPr>
              <w:t>343 (8.6)</w:t>
            </w:r>
          </w:p>
        </w:tc>
      </w:tr>
      <w:tr w:rsidR="001A5B61" w:rsidRPr="00292273" w14:paraId="206F7390" w14:textId="77777777" w:rsidTr="001A5B61">
        <w:tc>
          <w:tcPr>
            <w:tcW w:w="1695" w:type="dxa"/>
          </w:tcPr>
          <w:p w14:paraId="60D98895" w14:textId="77777777" w:rsidR="001A5B61" w:rsidRPr="00292273" w:rsidRDefault="001A5B61" w:rsidP="001A5B61">
            <w:pPr>
              <w:spacing w:before="0"/>
              <w:rPr>
                <w:sz w:val="22"/>
                <w:szCs w:val="22"/>
              </w:rPr>
            </w:pPr>
            <w:r w:rsidRPr="00292273">
              <w:rPr>
                <w:sz w:val="22"/>
                <w:szCs w:val="22"/>
              </w:rPr>
              <w:t>Other</w:t>
            </w:r>
          </w:p>
        </w:tc>
        <w:tc>
          <w:tcPr>
            <w:tcW w:w="1373" w:type="dxa"/>
          </w:tcPr>
          <w:p w14:paraId="1459ABA0" w14:textId="77777777" w:rsidR="001A5B61" w:rsidRPr="00292273" w:rsidRDefault="001A5B61" w:rsidP="001A5B61">
            <w:pPr>
              <w:spacing w:before="0"/>
              <w:rPr>
                <w:sz w:val="22"/>
                <w:szCs w:val="22"/>
              </w:rPr>
            </w:pPr>
            <w:r w:rsidRPr="00292273">
              <w:rPr>
                <w:sz w:val="22"/>
                <w:szCs w:val="22"/>
              </w:rPr>
              <w:t>1</w:t>
            </w:r>
            <w:r>
              <w:rPr>
                <w:sz w:val="22"/>
                <w:szCs w:val="22"/>
              </w:rPr>
              <w:t>78</w:t>
            </w:r>
            <w:r w:rsidRPr="00292273">
              <w:rPr>
                <w:sz w:val="22"/>
                <w:szCs w:val="22"/>
              </w:rPr>
              <w:t xml:space="preserve"> (</w:t>
            </w:r>
            <w:r>
              <w:rPr>
                <w:sz w:val="22"/>
                <w:szCs w:val="22"/>
              </w:rPr>
              <w:t>4.5</w:t>
            </w:r>
            <w:r w:rsidRPr="00292273">
              <w:rPr>
                <w:sz w:val="22"/>
                <w:szCs w:val="22"/>
              </w:rPr>
              <w:t>)</w:t>
            </w:r>
          </w:p>
        </w:tc>
        <w:tc>
          <w:tcPr>
            <w:tcW w:w="1243" w:type="dxa"/>
          </w:tcPr>
          <w:p w14:paraId="4F19D764" w14:textId="77777777" w:rsidR="001A5B61" w:rsidRPr="00292273" w:rsidRDefault="001A5B61" w:rsidP="001A5B61">
            <w:pPr>
              <w:spacing w:before="0"/>
              <w:rPr>
                <w:sz w:val="22"/>
                <w:szCs w:val="22"/>
              </w:rPr>
            </w:pPr>
            <w:r>
              <w:rPr>
                <w:sz w:val="22"/>
                <w:szCs w:val="22"/>
              </w:rPr>
              <w:t>(5.0)</w:t>
            </w:r>
          </w:p>
        </w:tc>
        <w:tc>
          <w:tcPr>
            <w:tcW w:w="1477" w:type="dxa"/>
          </w:tcPr>
          <w:p w14:paraId="2D68EEFF" w14:textId="77777777" w:rsidR="001A5B61" w:rsidRPr="00292273" w:rsidRDefault="001A5B61" w:rsidP="001A5B61">
            <w:pPr>
              <w:spacing w:before="0"/>
              <w:rPr>
                <w:sz w:val="22"/>
                <w:szCs w:val="22"/>
              </w:rPr>
            </w:pPr>
            <w:r w:rsidRPr="00292273">
              <w:rPr>
                <w:sz w:val="22"/>
                <w:szCs w:val="22"/>
              </w:rPr>
              <w:t>16</w:t>
            </w:r>
            <w:r>
              <w:rPr>
                <w:sz w:val="22"/>
                <w:szCs w:val="22"/>
              </w:rPr>
              <w:t>6</w:t>
            </w:r>
            <w:r w:rsidRPr="00292273">
              <w:rPr>
                <w:sz w:val="22"/>
                <w:szCs w:val="22"/>
              </w:rPr>
              <w:t xml:space="preserve"> (4.</w:t>
            </w:r>
            <w:r>
              <w:rPr>
                <w:sz w:val="22"/>
                <w:szCs w:val="22"/>
              </w:rPr>
              <w:t>2</w:t>
            </w:r>
            <w:r w:rsidRPr="00292273">
              <w:rPr>
                <w:sz w:val="22"/>
                <w:szCs w:val="22"/>
              </w:rPr>
              <w:t>)</w:t>
            </w:r>
          </w:p>
        </w:tc>
        <w:tc>
          <w:tcPr>
            <w:tcW w:w="1538" w:type="dxa"/>
          </w:tcPr>
          <w:p w14:paraId="2DA5740B" w14:textId="77777777" w:rsidR="001A5B61" w:rsidRPr="00292273" w:rsidRDefault="001A5B61" w:rsidP="001A5B61">
            <w:pPr>
              <w:spacing w:before="0"/>
              <w:rPr>
                <w:sz w:val="22"/>
                <w:szCs w:val="22"/>
              </w:rPr>
            </w:pPr>
            <w:r>
              <w:rPr>
                <w:sz w:val="22"/>
                <w:szCs w:val="22"/>
              </w:rPr>
              <w:t>212 (5.3)</w:t>
            </w:r>
          </w:p>
        </w:tc>
        <w:tc>
          <w:tcPr>
            <w:tcW w:w="1538" w:type="dxa"/>
          </w:tcPr>
          <w:p w14:paraId="3F61A7CF" w14:textId="77777777" w:rsidR="001A5B61" w:rsidRPr="00292273" w:rsidRDefault="001A5B61" w:rsidP="001A5B61">
            <w:pPr>
              <w:spacing w:before="0"/>
              <w:rPr>
                <w:sz w:val="22"/>
                <w:szCs w:val="22"/>
              </w:rPr>
            </w:pPr>
            <w:r>
              <w:rPr>
                <w:sz w:val="22"/>
                <w:szCs w:val="22"/>
              </w:rPr>
              <w:t>119 (3.0)</w:t>
            </w:r>
          </w:p>
        </w:tc>
      </w:tr>
      <w:tr w:rsidR="001A5B61" w:rsidRPr="00292273" w14:paraId="1DF4A88A" w14:textId="77777777" w:rsidTr="001A5B61">
        <w:tc>
          <w:tcPr>
            <w:tcW w:w="1695" w:type="dxa"/>
            <w:tcBorders>
              <w:bottom w:val="single" w:sz="4" w:space="0" w:color="auto"/>
            </w:tcBorders>
          </w:tcPr>
          <w:p w14:paraId="6EB11A1A" w14:textId="77777777" w:rsidR="001A5B61" w:rsidRPr="00292273" w:rsidRDefault="001A5B61" w:rsidP="001A5B61">
            <w:pPr>
              <w:spacing w:before="0"/>
              <w:rPr>
                <w:sz w:val="22"/>
                <w:szCs w:val="22"/>
              </w:rPr>
            </w:pPr>
            <w:r w:rsidRPr="00292273">
              <w:rPr>
                <w:sz w:val="22"/>
                <w:szCs w:val="22"/>
              </w:rPr>
              <w:t xml:space="preserve">Missing </w:t>
            </w:r>
          </w:p>
        </w:tc>
        <w:tc>
          <w:tcPr>
            <w:tcW w:w="1373" w:type="dxa"/>
            <w:tcBorders>
              <w:bottom w:val="single" w:sz="4" w:space="0" w:color="auto"/>
            </w:tcBorders>
          </w:tcPr>
          <w:p w14:paraId="1B433987" w14:textId="77777777" w:rsidR="001A5B61" w:rsidRPr="00292273" w:rsidRDefault="001A5B61" w:rsidP="001A5B61">
            <w:pPr>
              <w:spacing w:before="0"/>
              <w:rPr>
                <w:sz w:val="22"/>
                <w:szCs w:val="22"/>
              </w:rPr>
            </w:pPr>
            <w:r w:rsidRPr="00292273">
              <w:rPr>
                <w:sz w:val="22"/>
                <w:szCs w:val="22"/>
              </w:rPr>
              <w:t>4</w:t>
            </w:r>
            <w:r>
              <w:rPr>
                <w:sz w:val="22"/>
                <w:szCs w:val="22"/>
              </w:rPr>
              <w:t>55</w:t>
            </w:r>
            <w:r w:rsidRPr="00292273">
              <w:rPr>
                <w:sz w:val="22"/>
                <w:szCs w:val="22"/>
              </w:rPr>
              <w:t xml:space="preserve"> (11.</w:t>
            </w:r>
            <w:r>
              <w:rPr>
                <w:sz w:val="22"/>
                <w:szCs w:val="22"/>
              </w:rPr>
              <w:t>4</w:t>
            </w:r>
            <w:r w:rsidRPr="00292273">
              <w:rPr>
                <w:sz w:val="22"/>
                <w:szCs w:val="22"/>
              </w:rPr>
              <w:t>)</w:t>
            </w:r>
          </w:p>
        </w:tc>
        <w:tc>
          <w:tcPr>
            <w:tcW w:w="1243" w:type="dxa"/>
            <w:tcBorders>
              <w:bottom w:val="single" w:sz="4" w:space="0" w:color="auto"/>
            </w:tcBorders>
          </w:tcPr>
          <w:p w14:paraId="7D02C109" w14:textId="77777777" w:rsidR="001A5B61" w:rsidRPr="00292273" w:rsidRDefault="001A5B61" w:rsidP="001A5B61">
            <w:pPr>
              <w:spacing w:before="0"/>
              <w:rPr>
                <w:sz w:val="22"/>
                <w:szCs w:val="22"/>
              </w:rPr>
            </w:pPr>
          </w:p>
        </w:tc>
        <w:tc>
          <w:tcPr>
            <w:tcW w:w="1477" w:type="dxa"/>
            <w:tcBorders>
              <w:bottom w:val="single" w:sz="4" w:space="0" w:color="auto"/>
            </w:tcBorders>
          </w:tcPr>
          <w:p w14:paraId="6DB48408" w14:textId="77777777" w:rsidR="001A5B61" w:rsidRPr="00292273" w:rsidRDefault="001A5B61" w:rsidP="001A5B61">
            <w:pPr>
              <w:spacing w:before="0"/>
              <w:rPr>
                <w:sz w:val="22"/>
                <w:szCs w:val="22"/>
              </w:rPr>
            </w:pPr>
            <w:r w:rsidRPr="00292273">
              <w:rPr>
                <w:sz w:val="22"/>
                <w:szCs w:val="22"/>
              </w:rPr>
              <w:t>14 (0.4)</w:t>
            </w:r>
          </w:p>
        </w:tc>
        <w:tc>
          <w:tcPr>
            <w:tcW w:w="1538" w:type="dxa"/>
            <w:tcBorders>
              <w:bottom w:val="single" w:sz="4" w:space="0" w:color="auto"/>
            </w:tcBorders>
          </w:tcPr>
          <w:p w14:paraId="413A1A39" w14:textId="77777777" w:rsidR="001A5B61" w:rsidRPr="00292273" w:rsidRDefault="001A5B61" w:rsidP="001A5B61">
            <w:pPr>
              <w:spacing w:before="0"/>
              <w:rPr>
                <w:sz w:val="22"/>
                <w:szCs w:val="22"/>
              </w:rPr>
            </w:pPr>
          </w:p>
        </w:tc>
        <w:tc>
          <w:tcPr>
            <w:tcW w:w="1538" w:type="dxa"/>
            <w:tcBorders>
              <w:bottom w:val="single" w:sz="4" w:space="0" w:color="auto"/>
            </w:tcBorders>
          </w:tcPr>
          <w:p w14:paraId="6D0CC529" w14:textId="77777777" w:rsidR="001A5B61" w:rsidRPr="00292273" w:rsidRDefault="001A5B61" w:rsidP="001A5B61">
            <w:pPr>
              <w:spacing w:before="0"/>
              <w:rPr>
                <w:sz w:val="22"/>
                <w:szCs w:val="22"/>
              </w:rPr>
            </w:pPr>
          </w:p>
        </w:tc>
      </w:tr>
    </w:tbl>
    <w:p w14:paraId="4DF26650" w14:textId="77777777" w:rsidR="001A5B61" w:rsidRDefault="001A5B61" w:rsidP="001A5B61">
      <w:pPr>
        <w:spacing w:before="0"/>
        <w:rPr>
          <w:sz w:val="22"/>
          <w:szCs w:val="22"/>
        </w:rPr>
      </w:pPr>
      <w:r>
        <w:rPr>
          <w:sz w:val="22"/>
          <w:szCs w:val="22"/>
        </w:rPr>
        <w:t>HES = Hospital Episode Statistics</w:t>
      </w:r>
    </w:p>
    <w:p w14:paraId="674BDD08" w14:textId="77777777" w:rsidR="001A5B61" w:rsidRPr="00A77810" w:rsidRDefault="001A5B61" w:rsidP="001A5B61">
      <w:pPr>
        <w:spacing w:before="0" w:line="240" w:lineRule="auto"/>
        <w:rPr>
          <w:sz w:val="22"/>
          <w:szCs w:val="22"/>
        </w:rPr>
      </w:pPr>
      <w:r>
        <w:rPr>
          <w:sz w:val="22"/>
          <w:szCs w:val="22"/>
        </w:rPr>
        <w:t xml:space="preserve">CHP = </w:t>
      </w:r>
      <w:r w:rsidRPr="00A77810">
        <w:rPr>
          <w:rFonts w:eastAsia="Times New Roman"/>
          <w:color w:val="000000"/>
          <w:sz w:val="22"/>
          <w:szCs w:val="22"/>
          <w:lang w:eastAsia="en-GB"/>
        </w:rPr>
        <w:t>“Combined HES priority”</w:t>
      </w:r>
    </w:p>
    <w:p w14:paraId="646B712B" w14:textId="77777777" w:rsidR="001A5B61" w:rsidRDefault="001A5B61" w:rsidP="001A5B61">
      <w:pPr>
        <w:spacing w:before="0" w:line="240" w:lineRule="auto"/>
        <w:rPr>
          <w:rFonts w:eastAsia="Times New Roman"/>
          <w:color w:val="000000"/>
          <w:sz w:val="22"/>
          <w:szCs w:val="22"/>
          <w:lang w:eastAsia="en-GB"/>
        </w:rPr>
      </w:pPr>
      <w:r w:rsidRPr="00A77810">
        <w:rPr>
          <w:sz w:val="22"/>
          <w:szCs w:val="22"/>
        </w:rPr>
        <w:t xml:space="preserve">COP = </w:t>
      </w:r>
      <w:r w:rsidRPr="00A77810">
        <w:rPr>
          <w:rFonts w:eastAsia="Times New Roman"/>
          <w:color w:val="000000"/>
          <w:sz w:val="22"/>
          <w:szCs w:val="22"/>
          <w:lang w:eastAsia="en-GB"/>
        </w:rPr>
        <w:t>“Combined Onomap priority”</w:t>
      </w:r>
    </w:p>
    <w:p w14:paraId="16C8EF1A" w14:textId="77777777" w:rsidR="00441D00" w:rsidRDefault="00441D00" w:rsidP="00441D00">
      <w:pPr>
        <w:spacing w:before="0" w:line="600" w:lineRule="auto"/>
        <w:rPr>
          <w:b/>
          <w:sz w:val="22"/>
          <w:szCs w:val="22"/>
        </w:rPr>
      </w:pPr>
    </w:p>
    <w:p w14:paraId="751D8179" w14:textId="77777777" w:rsidR="00441D00" w:rsidRDefault="00441D00">
      <w:pPr>
        <w:spacing w:before="0" w:after="200"/>
        <w:rPr>
          <w:b/>
          <w:sz w:val="22"/>
          <w:szCs w:val="22"/>
        </w:rPr>
      </w:pPr>
      <w:r>
        <w:rPr>
          <w:b/>
          <w:sz w:val="22"/>
          <w:szCs w:val="22"/>
        </w:rPr>
        <w:br w:type="page"/>
      </w:r>
    </w:p>
    <w:p w14:paraId="0AB10A2C" w14:textId="302AF433" w:rsidR="00441D00" w:rsidRDefault="00441D00" w:rsidP="00441D00">
      <w:pPr>
        <w:spacing w:before="0" w:line="600" w:lineRule="auto"/>
        <w:rPr>
          <w:sz w:val="22"/>
          <w:szCs w:val="22"/>
        </w:rPr>
      </w:pPr>
      <w:r w:rsidRPr="0054717B">
        <w:rPr>
          <w:b/>
          <w:sz w:val="22"/>
          <w:szCs w:val="22"/>
        </w:rPr>
        <w:t xml:space="preserve">Table </w:t>
      </w:r>
      <w:r>
        <w:rPr>
          <w:b/>
          <w:sz w:val="22"/>
          <w:szCs w:val="22"/>
        </w:rPr>
        <w:t>2</w:t>
      </w:r>
      <w:r w:rsidRPr="0054717B">
        <w:rPr>
          <w:b/>
          <w:sz w:val="22"/>
          <w:szCs w:val="22"/>
        </w:rPr>
        <w:t>:</w:t>
      </w:r>
      <w:r w:rsidRPr="00130CED">
        <w:rPr>
          <w:sz w:val="22"/>
          <w:szCs w:val="22"/>
        </w:rPr>
        <w:t xml:space="preserve"> </w:t>
      </w:r>
      <w:r>
        <w:rPr>
          <w:sz w:val="22"/>
          <w:szCs w:val="22"/>
        </w:rPr>
        <w:t>A</w:t>
      </w:r>
      <w:r w:rsidR="00271B8C">
        <w:rPr>
          <w:sz w:val="22"/>
          <w:szCs w:val="22"/>
        </w:rPr>
        <w:t>ge standardised rate (ASR, 95% c</w:t>
      </w:r>
      <w:r>
        <w:rPr>
          <w:sz w:val="22"/>
          <w:szCs w:val="22"/>
        </w:rPr>
        <w:t xml:space="preserve">onfidence </w:t>
      </w:r>
      <w:r w:rsidR="00271B8C">
        <w:rPr>
          <w:sz w:val="22"/>
          <w:szCs w:val="22"/>
        </w:rPr>
        <w:t>i</w:t>
      </w:r>
      <w:r>
        <w:rPr>
          <w:sz w:val="22"/>
          <w:szCs w:val="22"/>
        </w:rPr>
        <w:t xml:space="preserve">nterval (CI)) (directly standardised to the European Standard Population) per 1,000,000 population by ethnic group, for all cancers and by diagnostic group, 0-29 years, Yorkshire, 1998-2009  </w:t>
      </w:r>
    </w:p>
    <w:tbl>
      <w:tblPr>
        <w:tblW w:w="10635" w:type="dxa"/>
        <w:tblLook w:val="04A0" w:firstRow="1" w:lastRow="0" w:firstColumn="1" w:lastColumn="0" w:noHBand="0" w:noVBand="1"/>
      </w:tblPr>
      <w:tblGrid>
        <w:gridCol w:w="1696"/>
        <w:gridCol w:w="767"/>
        <w:gridCol w:w="1709"/>
        <w:gridCol w:w="682"/>
        <w:gridCol w:w="1464"/>
        <w:gridCol w:w="681"/>
        <w:gridCol w:w="1537"/>
        <w:gridCol w:w="712"/>
        <w:gridCol w:w="1387"/>
      </w:tblGrid>
      <w:tr w:rsidR="00441D00" w:rsidRPr="004F6BFD" w14:paraId="7029B3C5" w14:textId="77777777" w:rsidTr="001E7761">
        <w:trPr>
          <w:trHeight w:val="255"/>
        </w:trPr>
        <w:tc>
          <w:tcPr>
            <w:tcW w:w="1696" w:type="dxa"/>
            <w:tcBorders>
              <w:top w:val="single" w:sz="4" w:space="0" w:color="auto"/>
            </w:tcBorders>
            <w:shd w:val="clear" w:color="auto" w:fill="auto"/>
            <w:noWrap/>
            <w:vAlign w:val="bottom"/>
            <w:hideMark/>
          </w:tcPr>
          <w:p w14:paraId="44DFDEA0"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 </w:t>
            </w:r>
          </w:p>
        </w:tc>
        <w:tc>
          <w:tcPr>
            <w:tcW w:w="2476" w:type="dxa"/>
            <w:gridSpan w:val="2"/>
            <w:tcBorders>
              <w:top w:val="single" w:sz="4" w:space="0" w:color="auto"/>
            </w:tcBorders>
            <w:shd w:val="clear" w:color="auto" w:fill="auto"/>
            <w:noWrap/>
            <w:vAlign w:val="bottom"/>
            <w:hideMark/>
          </w:tcPr>
          <w:p w14:paraId="5B6C7325" w14:textId="77777777" w:rsidR="00441D00" w:rsidRPr="004F6BFD" w:rsidRDefault="00441D00" w:rsidP="001E7761">
            <w:pPr>
              <w:spacing w:before="0" w:line="240" w:lineRule="auto"/>
              <w:jc w:val="center"/>
              <w:rPr>
                <w:rFonts w:eastAsia="Times New Roman"/>
                <w:b/>
                <w:bCs/>
                <w:color w:val="000000"/>
                <w:sz w:val="22"/>
                <w:szCs w:val="22"/>
                <w:lang w:eastAsia="en-GB"/>
              </w:rPr>
            </w:pPr>
            <w:r w:rsidRPr="004F6BFD">
              <w:rPr>
                <w:rFonts w:eastAsia="Times New Roman"/>
                <w:b/>
                <w:bCs/>
                <w:color w:val="000000"/>
                <w:sz w:val="22"/>
                <w:szCs w:val="22"/>
                <w:lang w:eastAsia="en-GB"/>
              </w:rPr>
              <w:t>All cancers</w:t>
            </w:r>
          </w:p>
        </w:tc>
        <w:tc>
          <w:tcPr>
            <w:tcW w:w="2146" w:type="dxa"/>
            <w:gridSpan w:val="2"/>
            <w:tcBorders>
              <w:top w:val="single" w:sz="4" w:space="0" w:color="auto"/>
            </w:tcBorders>
            <w:shd w:val="clear" w:color="auto" w:fill="auto"/>
            <w:noWrap/>
            <w:vAlign w:val="bottom"/>
            <w:hideMark/>
          </w:tcPr>
          <w:p w14:paraId="6A8A362B" w14:textId="77777777" w:rsidR="00441D00" w:rsidRPr="004F6BFD" w:rsidRDefault="00441D00" w:rsidP="001E7761">
            <w:pPr>
              <w:spacing w:before="0" w:line="240" w:lineRule="auto"/>
              <w:jc w:val="center"/>
              <w:rPr>
                <w:rFonts w:eastAsia="Times New Roman"/>
                <w:b/>
                <w:bCs/>
                <w:color w:val="000000"/>
                <w:sz w:val="22"/>
                <w:szCs w:val="22"/>
                <w:lang w:eastAsia="en-GB"/>
              </w:rPr>
            </w:pPr>
            <w:r w:rsidRPr="004F6BFD">
              <w:rPr>
                <w:rFonts w:eastAsia="Times New Roman"/>
                <w:b/>
                <w:bCs/>
                <w:color w:val="000000"/>
                <w:sz w:val="22"/>
                <w:szCs w:val="22"/>
                <w:lang w:eastAsia="en-GB"/>
              </w:rPr>
              <w:t>Leukaemia</w:t>
            </w:r>
          </w:p>
        </w:tc>
        <w:tc>
          <w:tcPr>
            <w:tcW w:w="2218" w:type="dxa"/>
            <w:gridSpan w:val="2"/>
            <w:tcBorders>
              <w:top w:val="single" w:sz="4" w:space="0" w:color="auto"/>
            </w:tcBorders>
            <w:shd w:val="clear" w:color="auto" w:fill="auto"/>
            <w:noWrap/>
            <w:vAlign w:val="bottom"/>
            <w:hideMark/>
          </w:tcPr>
          <w:p w14:paraId="534D06C2" w14:textId="77777777" w:rsidR="00441D00" w:rsidRPr="004F6BFD" w:rsidRDefault="00441D00" w:rsidP="001E7761">
            <w:pPr>
              <w:spacing w:before="0" w:line="240" w:lineRule="auto"/>
              <w:jc w:val="center"/>
              <w:rPr>
                <w:rFonts w:eastAsia="Times New Roman"/>
                <w:b/>
                <w:bCs/>
                <w:color w:val="000000"/>
                <w:sz w:val="22"/>
                <w:szCs w:val="22"/>
                <w:lang w:eastAsia="en-GB"/>
              </w:rPr>
            </w:pPr>
            <w:r w:rsidRPr="004F6BFD">
              <w:rPr>
                <w:rFonts w:eastAsia="Times New Roman"/>
                <w:b/>
                <w:bCs/>
                <w:color w:val="000000"/>
                <w:sz w:val="22"/>
                <w:szCs w:val="22"/>
                <w:lang w:eastAsia="en-GB"/>
              </w:rPr>
              <w:t>Lymphoma</w:t>
            </w:r>
          </w:p>
        </w:tc>
        <w:tc>
          <w:tcPr>
            <w:tcW w:w="2099" w:type="dxa"/>
            <w:gridSpan w:val="2"/>
            <w:tcBorders>
              <w:top w:val="single" w:sz="4" w:space="0" w:color="auto"/>
            </w:tcBorders>
            <w:shd w:val="clear" w:color="auto" w:fill="auto"/>
            <w:noWrap/>
            <w:vAlign w:val="bottom"/>
            <w:hideMark/>
          </w:tcPr>
          <w:p w14:paraId="4D0912F9" w14:textId="77777777" w:rsidR="00441D00" w:rsidRPr="004F6BFD" w:rsidRDefault="00441D00" w:rsidP="001E7761">
            <w:pPr>
              <w:spacing w:before="0" w:line="240" w:lineRule="auto"/>
              <w:jc w:val="center"/>
              <w:rPr>
                <w:rFonts w:eastAsia="Times New Roman"/>
                <w:b/>
                <w:bCs/>
                <w:color w:val="000000"/>
                <w:sz w:val="22"/>
                <w:szCs w:val="22"/>
                <w:lang w:eastAsia="en-GB"/>
              </w:rPr>
            </w:pPr>
            <w:r w:rsidRPr="004F6BFD">
              <w:rPr>
                <w:rFonts w:eastAsia="Times New Roman"/>
                <w:b/>
                <w:bCs/>
                <w:color w:val="000000"/>
                <w:sz w:val="22"/>
                <w:szCs w:val="22"/>
                <w:lang w:eastAsia="en-GB"/>
              </w:rPr>
              <w:t>CNS tumours</w:t>
            </w:r>
          </w:p>
        </w:tc>
      </w:tr>
      <w:tr w:rsidR="00441D00" w:rsidRPr="004F6BFD" w14:paraId="5AFAB8A2" w14:textId="77777777" w:rsidTr="001E7761">
        <w:trPr>
          <w:trHeight w:val="255"/>
        </w:trPr>
        <w:tc>
          <w:tcPr>
            <w:tcW w:w="1696" w:type="dxa"/>
            <w:tcBorders>
              <w:bottom w:val="single" w:sz="4" w:space="0" w:color="auto"/>
            </w:tcBorders>
            <w:shd w:val="clear" w:color="auto" w:fill="auto"/>
            <w:noWrap/>
            <w:vAlign w:val="bottom"/>
            <w:hideMark/>
          </w:tcPr>
          <w:p w14:paraId="0AE27A31" w14:textId="5E951CFA" w:rsidR="00441D00" w:rsidRPr="004F6BFD" w:rsidRDefault="00441D00" w:rsidP="00FF4074">
            <w:pPr>
              <w:spacing w:before="0" w:line="240" w:lineRule="auto"/>
              <w:rPr>
                <w:rFonts w:eastAsia="Times New Roman"/>
                <w:b/>
                <w:bCs/>
                <w:color w:val="000000"/>
                <w:sz w:val="22"/>
                <w:szCs w:val="22"/>
                <w:lang w:eastAsia="en-GB"/>
              </w:rPr>
            </w:pPr>
            <w:r w:rsidRPr="004F6BFD">
              <w:rPr>
                <w:rFonts w:eastAsia="Times New Roman"/>
                <w:b/>
                <w:color w:val="000000"/>
                <w:sz w:val="22"/>
                <w:szCs w:val="22"/>
                <w:lang w:eastAsia="en-GB"/>
              </w:rPr>
              <w:t>Ethnic classification and group</w:t>
            </w:r>
            <w:r w:rsidRPr="004F6BFD">
              <w:rPr>
                <w:rFonts w:eastAsia="Times New Roman"/>
                <w:b/>
                <w:bCs/>
                <w:color w:val="000000"/>
                <w:sz w:val="22"/>
                <w:szCs w:val="22"/>
                <w:lang w:eastAsia="en-GB"/>
              </w:rPr>
              <w:t xml:space="preserve"> </w:t>
            </w:r>
          </w:p>
        </w:tc>
        <w:tc>
          <w:tcPr>
            <w:tcW w:w="767" w:type="dxa"/>
            <w:tcBorders>
              <w:bottom w:val="single" w:sz="4" w:space="0" w:color="auto"/>
            </w:tcBorders>
            <w:shd w:val="clear" w:color="auto" w:fill="auto"/>
            <w:noWrap/>
            <w:vAlign w:val="bottom"/>
            <w:hideMark/>
          </w:tcPr>
          <w:p w14:paraId="2D765363" w14:textId="77777777" w:rsidR="00441D00" w:rsidRPr="004F6BFD" w:rsidRDefault="00441D00" w:rsidP="001E7761">
            <w:pPr>
              <w:spacing w:before="0" w:line="240" w:lineRule="auto"/>
              <w:jc w:val="center"/>
              <w:rPr>
                <w:rFonts w:eastAsia="Times New Roman"/>
                <w:b/>
                <w:bCs/>
                <w:color w:val="000000"/>
                <w:sz w:val="22"/>
                <w:szCs w:val="22"/>
                <w:lang w:eastAsia="en-GB"/>
              </w:rPr>
            </w:pPr>
            <w:r w:rsidRPr="004F6BFD">
              <w:rPr>
                <w:rFonts w:eastAsia="Times New Roman"/>
                <w:b/>
                <w:bCs/>
                <w:color w:val="000000"/>
                <w:sz w:val="22"/>
                <w:szCs w:val="22"/>
                <w:lang w:eastAsia="en-GB"/>
              </w:rPr>
              <w:t>ASR</w:t>
            </w:r>
          </w:p>
        </w:tc>
        <w:tc>
          <w:tcPr>
            <w:tcW w:w="1709" w:type="dxa"/>
            <w:tcBorders>
              <w:bottom w:val="single" w:sz="4" w:space="0" w:color="auto"/>
            </w:tcBorders>
            <w:shd w:val="clear" w:color="auto" w:fill="auto"/>
            <w:noWrap/>
            <w:vAlign w:val="bottom"/>
            <w:hideMark/>
          </w:tcPr>
          <w:p w14:paraId="2F69CF8A" w14:textId="77777777" w:rsidR="00441D00" w:rsidRPr="004F6BFD" w:rsidRDefault="00441D00" w:rsidP="001E7761">
            <w:pPr>
              <w:spacing w:before="0" w:line="240" w:lineRule="auto"/>
              <w:jc w:val="center"/>
              <w:rPr>
                <w:rFonts w:eastAsia="Times New Roman"/>
                <w:b/>
                <w:bCs/>
                <w:color w:val="000000"/>
                <w:sz w:val="22"/>
                <w:szCs w:val="22"/>
                <w:lang w:eastAsia="en-GB"/>
              </w:rPr>
            </w:pPr>
            <w:r>
              <w:rPr>
                <w:rFonts w:eastAsia="Times New Roman"/>
                <w:b/>
                <w:bCs/>
                <w:color w:val="000000"/>
                <w:sz w:val="22"/>
                <w:szCs w:val="22"/>
                <w:lang w:eastAsia="en-GB"/>
              </w:rPr>
              <w:t>95% CI</w:t>
            </w:r>
          </w:p>
        </w:tc>
        <w:tc>
          <w:tcPr>
            <w:tcW w:w="682" w:type="dxa"/>
            <w:tcBorders>
              <w:bottom w:val="single" w:sz="4" w:space="0" w:color="auto"/>
            </w:tcBorders>
            <w:shd w:val="clear" w:color="auto" w:fill="auto"/>
            <w:noWrap/>
            <w:vAlign w:val="bottom"/>
            <w:hideMark/>
          </w:tcPr>
          <w:p w14:paraId="094B9B0E" w14:textId="77777777" w:rsidR="00441D00" w:rsidRPr="004F6BFD" w:rsidRDefault="00441D00" w:rsidP="001E7761">
            <w:pPr>
              <w:spacing w:before="0" w:line="240" w:lineRule="auto"/>
              <w:jc w:val="center"/>
              <w:rPr>
                <w:rFonts w:eastAsia="Times New Roman"/>
                <w:b/>
                <w:bCs/>
                <w:color w:val="000000"/>
                <w:sz w:val="22"/>
                <w:szCs w:val="22"/>
                <w:lang w:eastAsia="en-GB"/>
              </w:rPr>
            </w:pPr>
            <w:r w:rsidRPr="004F6BFD">
              <w:rPr>
                <w:rFonts w:eastAsia="Times New Roman"/>
                <w:b/>
                <w:bCs/>
                <w:color w:val="000000"/>
                <w:sz w:val="22"/>
                <w:szCs w:val="22"/>
                <w:lang w:eastAsia="en-GB"/>
              </w:rPr>
              <w:t>ASR</w:t>
            </w:r>
          </w:p>
        </w:tc>
        <w:tc>
          <w:tcPr>
            <w:tcW w:w="1464" w:type="dxa"/>
            <w:tcBorders>
              <w:bottom w:val="single" w:sz="4" w:space="0" w:color="auto"/>
            </w:tcBorders>
            <w:shd w:val="clear" w:color="auto" w:fill="auto"/>
            <w:noWrap/>
            <w:vAlign w:val="bottom"/>
            <w:hideMark/>
          </w:tcPr>
          <w:p w14:paraId="34882B39" w14:textId="77777777" w:rsidR="00441D00" w:rsidRPr="004F6BFD" w:rsidRDefault="00441D00" w:rsidP="001E7761">
            <w:pPr>
              <w:spacing w:before="0" w:line="240" w:lineRule="auto"/>
              <w:jc w:val="center"/>
              <w:rPr>
                <w:rFonts w:eastAsia="Times New Roman"/>
                <w:b/>
                <w:bCs/>
                <w:color w:val="000000"/>
                <w:sz w:val="22"/>
                <w:szCs w:val="22"/>
                <w:lang w:eastAsia="en-GB"/>
              </w:rPr>
            </w:pPr>
            <w:r>
              <w:rPr>
                <w:rFonts w:eastAsia="Times New Roman"/>
                <w:b/>
                <w:bCs/>
                <w:color w:val="000000"/>
                <w:sz w:val="22"/>
                <w:szCs w:val="22"/>
                <w:lang w:eastAsia="en-GB"/>
              </w:rPr>
              <w:t>95% CI</w:t>
            </w:r>
          </w:p>
        </w:tc>
        <w:tc>
          <w:tcPr>
            <w:tcW w:w="681" w:type="dxa"/>
            <w:tcBorders>
              <w:bottom w:val="single" w:sz="4" w:space="0" w:color="auto"/>
            </w:tcBorders>
            <w:shd w:val="clear" w:color="auto" w:fill="auto"/>
            <w:noWrap/>
            <w:vAlign w:val="bottom"/>
            <w:hideMark/>
          </w:tcPr>
          <w:p w14:paraId="66EEF9F4" w14:textId="77777777" w:rsidR="00441D00" w:rsidRPr="004F6BFD" w:rsidRDefault="00441D00" w:rsidP="001E7761">
            <w:pPr>
              <w:spacing w:before="0" w:line="240" w:lineRule="auto"/>
              <w:jc w:val="center"/>
              <w:rPr>
                <w:rFonts w:eastAsia="Times New Roman"/>
                <w:b/>
                <w:bCs/>
                <w:color w:val="000000"/>
                <w:sz w:val="22"/>
                <w:szCs w:val="22"/>
                <w:lang w:eastAsia="en-GB"/>
              </w:rPr>
            </w:pPr>
            <w:r w:rsidRPr="004F6BFD">
              <w:rPr>
                <w:rFonts w:eastAsia="Times New Roman"/>
                <w:b/>
                <w:bCs/>
                <w:color w:val="000000"/>
                <w:sz w:val="22"/>
                <w:szCs w:val="22"/>
                <w:lang w:eastAsia="en-GB"/>
              </w:rPr>
              <w:t>ASR</w:t>
            </w:r>
          </w:p>
        </w:tc>
        <w:tc>
          <w:tcPr>
            <w:tcW w:w="1537" w:type="dxa"/>
            <w:tcBorders>
              <w:bottom w:val="single" w:sz="4" w:space="0" w:color="auto"/>
            </w:tcBorders>
            <w:shd w:val="clear" w:color="auto" w:fill="auto"/>
            <w:noWrap/>
            <w:vAlign w:val="bottom"/>
            <w:hideMark/>
          </w:tcPr>
          <w:p w14:paraId="78F7F415" w14:textId="77777777" w:rsidR="00441D00" w:rsidRPr="004F6BFD" w:rsidRDefault="00441D00" w:rsidP="001E7761">
            <w:pPr>
              <w:spacing w:before="0" w:line="240" w:lineRule="auto"/>
              <w:jc w:val="center"/>
              <w:rPr>
                <w:rFonts w:eastAsia="Times New Roman"/>
                <w:b/>
                <w:bCs/>
                <w:color w:val="000000"/>
                <w:sz w:val="22"/>
                <w:szCs w:val="22"/>
                <w:lang w:eastAsia="en-GB"/>
              </w:rPr>
            </w:pPr>
            <w:r>
              <w:rPr>
                <w:rFonts w:eastAsia="Times New Roman"/>
                <w:b/>
                <w:bCs/>
                <w:color w:val="000000"/>
                <w:sz w:val="22"/>
                <w:szCs w:val="22"/>
                <w:lang w:eastAsia="en-GB"/>
              </w:rPr>
              <w:t>95% CI</w:t>
            </w:r>
          </w:p>
        </w:tc>
        <w:tc>
          <w:tcPr>
            <w:tcW w:w="712" w:type="dxa"/>
            <w:tcBorders>
              <w:bottom w:val="single" w:sz="4" w:space="0" w:color="auto"/>
            </w:tcBorders>
            <w:shd w:val="clear" w:color="auto" w:fill="auto"/>
            <w:noWrap/>
            <w:vAlign w:val="bottom"/>
            <w:hideMark/>
          </w:tcPr>
          <w:p w14:paraId="5B5BBFCA" w14:textId="77777777" w:rsidR="00441D00" w:rsidRPr="004F6BFD" w:rsidRDefault="00441D00" w:rsidP="001E7761">
            <w:pPr>
              <w:spacing w:before="0" w:line="240" w:lineRule="auto"/>
              <w:jc w:val="center"/>
              <w:rPr>
                <w:rFonts w:eastAsia="Times New Roman"/>
                <w:b/>
                <w:bCs/>
                <w:color w:val="000000"/>
                <w:sz w:val="22"/>
                <w:szCs w:val="22"/>
                <w:lang w:eastAsia="en-GB"/>
              </w:rPr>
            </w:pPr>
            <w:r w:rsidRPr="004F6BFD">
              <w:rPr>
                <w:rFonts w:eastAsia="Times New Roman"/>
                <w:b/>
                <w:bCs/>
                <w:color w:val="000000"/>
                <w:sz w:val="22"/>
                <w:szCs w:val="22"/>
                <w:lang w:eastAsia="en-GB"/>
              </w:rPr>
              <w:t>ASR</w:t>
            </w:r>
          </w:p>
        </w:tc>
        <w:tc>
          <w:tcPr>
            <w:tcW w:w="1387" w:type="dxa"/>
            <w:tcBorders>
              <w:bottom w:val="single" w:sz="4" w:space="0" w:color="auto"/>
            </w:tcBorders>
            <w:shd w:val="clear" w:color="auto" w:fill="auto"/>
            <w:noWrap/>
            <w:vAlign w:val="bottom"/>
            <w:hideMark/>
          </w:tcPr>
          <w:p w14:paraId="69D99374" w14:textId="77777777" w:rsidR="00441D00" w:rsidRPr="004F6BFD" w:rsidRDefault="00441D00" w:rsidP="001E7761">
            <w:pPr>
              <w:spacing w:before="0" w:line="240" w:lineRule="auto"/>
              <w:jc w:val="center"/>
              <w:rPr>
                <w:rFonts w:eastAsia="Times New Roman"/>
                <w:b/>
                <w:bCs/>
                <w:color w:val="000000"/>
                <w:sz w:val="22"/>
                <w:szCs w:val="22"/>
                <w:lang w:eastAsia="en-GB"/>
              </w:rPr>
            </w:pPr>
            <w:r>
              <w:rPr>
                <w:rFonts w:eastAsia="Times New Roman"/>
                <w:b/>
                <w:bCs/>
                <w:color w:val="000000"/>
                <w:sz w:val="22"/>
                <w:szCs w:val="22"/>
                <w:lang w:eastAsia="en-GB"/>
              </w:rPr>
              <w:t>95% CI</w:t>
            </w:r>
          </w:p>
        </w:tc>
      </w:tr>
      <w:tr w:rsidR="00441D00" w:rsidRPr="004F6BFD" w14:paraId="0923DF90" w14:textId="77777777" w:rsidTr="001E7761">
        <w:trPr>
          <w:trHeight w:val="255"/>
        </w:trPr>
        <w:tc>
          <w:tcPr>
            <w:tcW w:w="1696" w:type="dxa"/>
            <w:tcBorders>
              <w:top w:val="single" w:sz="4" w:space="0" w:color="auto"/>
            </w:tcBorders>
            <w:shd w:val="clear" w:color="auto" w:fill="auto"/>
            <w:noWrap/>
            <w:vAlign w:val="bottom"/>
          </w:tcPr>
          <w:p w14:paraId="5F8A037B" w14:textId="77777777" w:rsidR="00441D00" w:rsidRPr="004F6BFD" w:rsidRDefault="00441D00" w:rsidP="001E7761">
            <w:pPr>
              <w:spacing w:before="0" w:line="240" w:lineRule="auto"/>
              <w:rPr>
                <w:rFonts w:eastAsia="Times New Roman"/>
                <w:b/>
                <w:bCs/>
                <w:color w:val="000000"/>
                <w:sz w:val="22"/>
                <w:szCs w:val="22"/>
                <w:lang w:eastAsia="en-GB"/>
              </w:rPr>
            </w:pPr>
            <w:r w:rsidRPr="004F6BFD">
              <w:rPr>
                <w:rFonts w:eastAsia="Times New Roman"/>
                <w:b/>
                <w:color w:val="000000"/>
                <w:sz w:val="22"/>
                <w:szCs w:val="22"/>
                <w:lang w:eastAsia="en-GB"/>
              </w:rPr>
              <w:t>HES</w:t>
            </w:r>
          </w:p>
        </w:tc>
        <w:tc>
          <w:tcPr>
            <w:tcW w:w="767" w:type="dxa"/>
            <w:tcBorders>
              <w:top w:val="single" w:sz="4" w:space="0" w:color="auto"/>
            </w:tcBorders>
            <w:shd w:val="clear" w:color="auto" w:fill="auto"/>
            <w:noWrap/>
            <w:vAlign w:val="bottom"/>
          </w:tcPr>
          <w:p w14:paraId="4CB45D59" w14:textId="77777777" w:rsidR="00441D00" w:rsidRPr="004F6BFD" w:rsidRDefault="00441D00" w:rsidP="001E7761">
            <w:pPr>
              <w:spacing w:before="0" w:line="240" w:lineRule="auto"/>
              <w:jc w:val="center"/>
              <w:rPr>
                <w:rFonts w:eastAsia="Times New Roman"/>
                <w:b/>
                <w:bCs/>
                <w:color w:val="000000"/>
                <w:sz w:val="22"/>
                <w:szCs w:val="22"/>
                <w:lang w:eastAsia="en-GB"/>
              </w:rPr>
            </w:pPr>
          </w:p>
        </w:tc>
        <w:tc>
          <w:tcPr>
            <w:tcW w:w="1709" w:type="dxa"/>
            <w:tcBorders>
              <w:top w:val="single" w:sz="4" w:space="0" w:color="auto"/>
            </w:tcBorders>
            <w:shd w:val="clear" w:color="auto" w:fill="auto"/>
            <w:noWrap/>
            <w:vAlign w:val="bottom"/>
          </w:tcPr>
          <w:p w14:paraId="3E6E0D1A" w14:textId="77777777" w:rsidR="00441D00" w:rsidRPr="004F6BFD" w:rsidRDefault="00441D00" w:rsidP="001E7761">
            <w:pPr>
              <w:spacing w:before="0" w:line="240" w:lineRule="auto"/>
              <w:jc w:val="center"/>
              <w:rPr>
                <w:rFonts w:eastAsia="Times New Roman"/>
                <w:b/>
                <w:bCs/>
                <w:color w:val="000000"/>
                <w:sz w:val="22"/>
                <w:szCs w:val="22"/>
                <w:lang w:eastAsia="en-GB"/>
              </w:rPr>
            </w:pPr>
          </w:p>
        </w:tc>
        <w:tc>
          <w:tcPr>
            <w:tcW w:w="682" w:type="dxa"/>
            <w:tcBorders>
              <w:top w:val="single" w:sz="4" w:space="0" w:color="auto"/>
            </w:tcBorders>
            <w:shd w:val="clear" w:color="auto" w:fill="auto"/>
            <w:noWrap/>
            <w:vAlign w:val="bottom"/>
          </w:tcPr>
          <w:p w14:paraId="1EF97C42" w14:textId="77777777" w:rsidR="00441D00" w:rsidRPr="004F6BFD" w:rsidRDefault="00441D00" w:rsidP="001E7761">
            <w:pPr>
              <w:spacing w:before="0" w:line="240" w:lineRule="auto"/>
              <w:jc w:val="center"/>
              <w:rPr>
                <w:rFonts w:eastAsia="Times New Roman"/>
                <w:b/>
                <w:bCs/>
                <w:color w:val="000000"/>
                <w:sz w:val="22"/>
                <w:szCs w:val="22"/>
                <w:lang w:eastAsia="en-GB"/>
              </w:rPr>
            </w:pPr>
          </w:p>
        </w:tc>
        <w:tc>
          <w:tcPr>
            <w:tcW w:w="1464" w:type="dxa"/>
            <w:tcBorders>
              <w:top w:val="single" w:sz="4" w:space="0" w:color="auto"/>
            </w:tcBorders>
            <w:shd w:val="clear" w:color="auto" w:fill="auto"/>
            <w:noWrap/>
            <w:vAlign w:val="bottom"/>
          </w:tcPr>
          <w:p w14:paraId="6420B356" w14:textId="77777777" w:rsidR="00441D00" w:rsidRPr="004F6BFD" w:rsidRDefault="00441D00" w:rsidP="001E7761">
            <w:pPr>
              <w:spacing w:before="0" w:line="240" w:lineRule="auto"/>
              <w:jc w:val="center"/>
              <w:rPr>
                <w:rFonts w:eastAsia="Times New Roman"/>
                <w:b/>
                <w:bCs/>
                <w:color w:val="000000"/>
                <w:sz w:val="22"/>
                <w:szCs w:val="22"/>
                <w:lang w:eastAsia="en-GB"/>
              </w:rPr>
            </w:pPr>
          </w:p>
        </w:tc>
        <w:tc>
          <w:tcPr>
            <w:tcW w:w="681" w:type="dxa"/>
            <w:tcBorders>
              <w:top w:val="single" w:sz="4" w:space="0" w:color="auto"/>
            </w:tcBorders>
            <w:shd w:val="clear" w:color="auto" w:fill="auto"/>
            <w:noWrap/>
            <w:vAlign w:val="bottom"/>
          </w:tcPr>
          <w:p w14:paraId="558CCF65" w14:textId="77777777" w:rsidR="00441D00" w:rsidRPr="004F6BFD" w:rsidRDefault="00441D00" w:rsidP="001E7761">
            <w:pPr>
              <w:spacing w:before="0" w:line="240" w:lineRule="auto"/>
              <w:jc w:val="center"/>
              <w:rPr>
                <w:rFonts w:eastAsia="Times New Roman"/>
                <w:b/>
                <w:bCs/>
                <w:color w:val="000000"/>
                <w:sz w:val="22"/>
                <w:szCs w:val="22"/>
                <w:lang w:eastAsia="en-GB"/>
              </w:rPr>
            </w:pPr>
          </w:p>
        </w:tc>
        <w:tc>
          <w:tcPr>
            <w:tcW w:w="1537" w:type="dxa"/>
            <w:tcBorders>
              <w:top w:val="single" w:sz="4" w:space="0" w:color="auto"/>
            </w:tcBorders>
            <w:shd w:val="clear" w:color="auto" w:fill="auto"/>
            <w:noWrap/>
            <w:vAlign w:val="bottom"/>
          </w:tcPr>
          <w:p w14:paraId="15FD37C7" w14:textId="77777777" w:rsidR="00441D00" w:rsidRPr="004F6BFD" w:rsidRDefault="00441D00" w:rsidP="001E7761">
            <w:pPr>
              <w:spacing w:before="0" w:line="240" w:lineRule="auto"/>
              <w:jc w:val="center"/>
              <w:rPr>
                <w:rFonts w:eastAsia="Times New Roman"/>
                <w:b/>
                <w:bCs/>
                <w:color w:val="000000"/>
                <w:sz w:val="22"/>
                <w:szCs w:val="22"/>
                <w:lang w:eastAsia="en-GB"/>
              </w:rPr>
            </w:pPr>
          </w:p>
        </w:tc>
        <w:tc>
          <w:tcPr>
            <w:tcW w:w="712" w:type="dxa"/>
            <w:tcBorders>
              <w:top w:val="single" w:sz="4" w:space="0" w:color="auto"/>
            </w:tcBorders>
            <w:shd w:val="clear" w:color="auto" w:fill="auto"/>
            <w:noWrap/>
            <w:vAlign w:val="bottom"/>
          </w:tcPr>
          <w:p w14:paraId="2E5177DB" w14:textId="77777777" w:rsidR="00441D00" w:rsidRPr="004F6BFD" w:rsidRDefault="00441D00" w:rsidP="001E7761">
            <w:pPr>
              <w:spacing w:before="0" w:line="240" w:lineRule="auto"/>
              <w:jc w:val="center"/>
              <w:rPr>
                <w:rFonts w:eastAsia="Times New Roman"/>
                <w:b/>
                <w:bCs/>
                <w:color w:val="000000"/>
                <w:sz w:val="22"/>
                <w:szCs w:val="22"/>
                <w:lang w:eastAsia="en-GB"/>
              </w:rPr>
            </w:pPr>
          </w:p>
        </w:tc>
        <w:tc>
          <w:tcPr>
            <w:tcW w:w="1387" w:type="dxa"/>
            <w:tcBorders>
              <w:top w:val="single" w:sz="4" w:space="0" w:color="auto"/>
            </w:tcBorders>
            <w:shd w:val="clear" w:color="auto" w:fill="auto"/>
            <w:noWrap/>
            <w:vAlign w:val="bottom"/>
          </w:tcPr>
          <w:p w14:paraId="066FC6A2" w14:textId="77777777" w:rsidR="00441D00" w:rsidRPr="004F6BFD" w:rsidRDefault="00441D00" w:rsidP="001E7761">
            <w:pPr>
              <w:spacing w:before="0" w:line="240" w:lineRule="auto"/>
              <w:jc w:val="center"/>
              <w:rPr>
                <w:rFonts w:eastAsia="Times New Roman"/>
                <w:b/>
                <w:bCs/>
                <w:color w:val="000000"/>
                <w:sz w:val="22"/>
                <w:szCs w:val="22"/>
                <w:lang w:eastAsia="en-GB"/>
              </w:rPr>
            </w:pPr>
          </w:p>
        </w:tc>
      </w:tr>
      <w:tr w:rsidR="00441D00" w:rsidRPr="004F6BFD" w14:paraId="561A2962" w14:textId="77777777" w:rsidTr="001E7761">
        <w:trPr>
          <w:trHeight w:val="255"/>
        </w:trPr>
        <w:tc>
          <w:tcPr>
            <w:tcW w:w="1696" w:type="dxa"/>
            <w:shd w:val="clear" w:color="auto" w:fill="auto"/>
            <w:noWrap/>
            <w:vAlign w:val="bottom"/>
            <w:hideMark/>
          </w:tcPr>
          <w:p w14:paraId="40445F52"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 xml:space="preserve">White </w:t>
            </w:r>
          </w:p>
        </w:tc>
        <w:tc>
          <w:tcPr>
            <w:tcW w:w="767" w:type="dxa"/>
            <w:shd w:val="clear" w:color="auto" w:fill="auto"/>
            <w:noWrap/>
            <w:vAlign w:val="bottom"/>
            <w:hideMark/>
          </w:tcPr>
          <w:p w14:paraId="1A09959F"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154</w:t>
            </w:r>
            <w:r>
              <w:rPr>
                <w:rFonts w:eastAsia="Times New Roman"/>
                <w:color w:val="000000"/>
                <w:sz w:val="22"/>
                <w:szCs w:val="22"/>
                <w:lang w:eastAsia="en-GB"/>
              </w:rPr>
              <w:t>.0</w:t>
            </w:r>
          </w:p>
        </w:tc>
        <w:tc>
          <w:tcPr>
            <w:tcW w:w="1709" w:type="dxa"/>
            <w:shd w:val="clear" w:color="auto" w:fill="auto"/>
            <w:noWrap/>
            <w:vAlign w:val="bottom"/>
            <w:hideMark/>
          </w:tcPr>
          <w:p w14:paraId="7CBDBD84"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148.5</w:t>
            </w:r>
            <w:r>
              <w:rPr>
                <w:rFonts w:eastAsia="Times New Roman"/>
                <w:color w:val="000000"/>
                <w:sz w:val="22"/>
                <w:szCs w:val="22"/>
                <w:lang w:eastAsia="en-GB"/>
              </w:rPr>
              <w:t>, 1</w:t>
            </w:r>
            <w:r w:rsidRPr="004F6BFD">
              <w:rPr>
                <w:rFonts w:eastAsia="Times New Roman"/>
                <w:color w:val="000000"/>
                <w:sz w:val="22"/>
                <w:szCs w:val="22"/>
                <w:lang w:eastAsia="en-GB"/>
              </w:rPr>
              <w:t>59.4</w:t>
            </w:r>
            <w:r>
              <w:rPr>
                <w:rFonts w:eastAsia="Times New Roman"/>
                <w:color w:val="000000"/>
                <w:sz w:val="22"/>
                <w:szCs w:val="22"/>
                <w:lang w:eastAsia="en-GB"/>
              </w:rPr>
              <w:t>)</w:t>
            </w:r>
          </w:p>
        </w:tc>
        <w:tc>
          <w:tcPr>
            <w:tcW w:w="682" w:type="dxa"/>
            <w:shd w:val="clear" w:color="auto" w:fill="auto"/>
            <w:noWrap/>
            <w:vAlign w:val="bottom"/>
            <w:hideMark/>
          </w:tcPr>
          <w:p w14:paraId="161C591B"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32.5</w:t>
            </w:r>
          </w:p>
        </w:tc>
        <w:tc>
          <w:tcPr>
            <w:tcW w:w="1464" w:type="dxa"/>
            <w:shd w:val="clear" w:color="auto" w:fill="auto"/>
            <w:noWrap/>
            <w:vAlign w:val="bottom"/>
            <w:hideMark/>
          </w:tcPr>
          <w:p w14:paraId="589326DE"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30</w:t>
            </w:r>
            <w:r>
              <w:rPr>
                <w:rFonts w:eastAsia="Times New Roman"/>
                <w:color w:val="000000"/>
                <w:sz w:val="22"/>
                <w:szCs w:val="22"/>
                <w:lang w:eastAsia="en-GB"/>
              </w:rPr>
              <w:t xml:space="preserve">.0, </w:t>
            </w:r>
            <w:r w:rsidRPr="004F6BFD">
              <w:rPr>
                <w:rFonts w:eastAsia="Times New Roman"/>
                <w:color w:val="000000"/>
                <w:sz w:val="22"/>
                <w:szCs w:val="22"/>
                <w:lang w:eastAsia="en-GB"/>
              </w:rPr>
              <w:t>35.1</w:t>
            </w:r>
            <w:r>
              <w:rPr>
                <w:rFonts w:eastAsia="Times New Roman"/>
                <w:color w:val="000000"/>
                <w:sz w:val="22"/>
                <w:szCs w:val="22"/>
                <w:lang w:eastAsia="en-GB"/>
              </w:rPr>
              <w:t>)</w:t>
            </w:r>
          </w:p>
        </w:tc>
        <w:tc>
          <w:tcPr>
            <w:tcW w:w="681" w:type="dxa"/>
            <w:shd w:val="clear" w:color="auto" w:fill="auto"/>
            <w:noWrap/>
            <w:vAlign w:val="bottom"/>
            <w:hideMark/>
          </w:tcPr>
          <w:p w14:paraId="2046E61F"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28.4</w:t>
            </w:r>
          </w:p>
        </w:tc>
        <w:tc>
          <w:tcPr>
            <w:tcW w:w="1537" w:type="dxa"/>
            <w:shd w:val="clear" w:color="auto" w:fill="auto"/>
            <w:noWrap/>
            <w:vAlign w:val="bottom"/>
            <w:hideMark/>
          </w:tcPr>
          <w:p w14:paraId="5AF6F413"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26.</w:t>
            </w:r>
            <w:r>
              <w:rPr>
                <w:rFonts w:eastAsia="Times New Roman"/>
                <w:color w:val="000000"/>
                <w:sz w:val="22"/>
                <w:szCs w:val="22"/>
                <w:lang w:eastAsia="en-GB"/>
              </w:rPr>
              <w:t xml:space="preserve">1, </w:t>
            </w:r>
            <w:r w:rsidRPr="004F6BFD">
              <w:rPr>
                <w:rFonts w:eastAsia="Times New Roman"/>
                <w:color w:val="000000"/>
                <w:sz w:val="22"/>
                <w:szCs w:val="22"/>
                <w:lang w:eastAsia="en-GB"/>
              </w:rPr>
              <w:t>30.7</w:t>
            </w:r>
            <w:r>
              <w:rPr>
                <w:rFonts w:eastAsia="Times New Roman"/>
                <w:color w:val="000000"/>
                <w:sz w:val="22"/>
                <w:szCs w:val="22"/>
                <w:lang w:eastAsia="en-GB"/>
              </w:rPr>
              <w:t>)</w:t>
            </w:r>
          </w:p>
        </w:tc>
        <w:tc>
          <w:tcPr>
            <w:tcW w:w="712" w:type="dxa"/>
            <w:shd w:val="clear" w:color="auto" w:fill="auto"/>
            <w:noWrap/>
            <w:vAlign w:val="bottom"/>
            <w:hideMark/>
          </w:tcPr>
          <w:p w14:paraId="4EFE5B50"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29.1</w:t>
            </w:r>
          </w:p>
        </w:tc>
        <w:tc>
          <w:tcPr>
            <w:tcW w:w="1387" w:type="dxa"/>
            <w:shd w:val="clear" w:color="auto" w:fill="auto"/>
            <w:noWrap/>
            <w:vAlign w:val="bottom"/>
            <w:hideMark/>
          </w:tcPr>
          <w:p w14:paraId="0F01E0CF"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26.7</w:t>
            </w:r>
            <w:r>
              <w:rPr>
                <w:rFonts w:eastAsia="Times New Roman"/>
                <w:color w:val="000000"/>
                <w:sz w:val="22"/>
                <w:szCs w:val="22"/>
                <w:lang w:eastAsia="en-GB"/>
              </w:rPr>
              <w:t xml:space="preserve">, </w:t>
            </w:r>
            <w:r w:rsidRPr="004F6BFD">
              <w:rPr>
                <w:rFonts w:eastAsia="Times New Roman"/>
                <w:color w:val="000000"/>
                <w:sz w:val="22"/>
                <w:szCs w:val="22"/>
                <w:lang w:eastAsia="en-GB"/>
              </w:rPr>
              <w:t>31.5</w:t>
            </w:r>
            <w:r>
              <w:rPr>
                <w:rFonts w:eastAsia="Times New Roman"/>
                <w:color w:val="000000"/>
                <w:sz w:val="22"/>
                <w:szCs w:val="22"/>
                <w:lang w:eastAsia="en-GB"/>
              </w:rPr>
              <w:t>)</w:t>
            </w:r>
          </w:p>
        </w:tc>
      </w:tr>
      <w:tr w:rsidR="00441D00" w:rsidRPr="004F6BFD" w14:paraId="096D3773" w14:textId="77777777" w:rsidTr="001E7761">
        <w:trPr>
          <w:trHeight w:val="255"/>
        </w:trPr>
        <w:tc>
          <w:tcPr>
            <w:tcW w:w="1696" w:type="dxa"/>
            <w:shd w:val="clear" w:color="auto" w:fill="auto"/>
            <w:noWrap/>
            <w:vAlign w:val="bottom"/>
            <w:hideMark/>
          </w:tcPr>
          <w:p w14:paraId="44B279AE"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South Asian</w:t>
            </w:r>
          </w:p>
        </w:tc>
        <w:tc>
          <w:tcPr>
            <w:tcW w:w="767" w:type="dxa"/>
            <w:shd w:val="clear" w:color="auto" w:fill="auto"/>
            <w:noWrap/>
            <w:vAlign w:val="bottom"/>
            <w:hideMark/>
          </w:tcPr>
          <w:p w14:paraId="0DF2E354"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1</w:t>
            </w:r>
            <w:r>
              <w:rPr>
                <w:rFonts w:eastAsia="Times New Roman"/>
                <w:color w:val="000000"/>
                <w:sz w:val="22"/>
                <w:szCs w:val="22"/>
                <w:lang w:eastAsia="en-GB"/>
              </w:rPr>
              <w:t>37.6</w:t>
            </w:r>
          </w:p>
        </w:tc>
        <w:tc>
          <w:tcPr>
            <w:tcW w:w="1709" w:type="dxa"/>
            <w:shd w:val="clear" w:color="auto" w:fill="auto"/>
            <w:noWrap/>
            <w:vAlign w:val="bottom"/>
            <w:hideMark/>
          </w:tcPr>
          <w:p w14:paraId="3A07BC32"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w:t>
            </w:r>
            <w:r>
              <w:rPr>
                <w:rFonts w:eastAsia="Times New Roman"/>
                <w:color w:val="000000"/>
                <w:sz w:val="22"/>
                <w:szCs w:val="22"/>
                <w:lang w:eastAsia="en-GB"/>
              </w:rPr>
              <w:t>2</w:t>
            </w:r>
            <w:r w:rsidRPr="004F6BFD">
              <w:rPr>
                <w:rFonts w:eastAsia="Times New Roman"/>
                <w:color w:val="000000"/>
                <w:sz w:val="22"/>
                <w:szCs w:val="22"/>
                <w:lang w:eastAsia="en-GB"/>
              </w:rPr>
              <w:t>0</w:t>
            </w:r>
            <w:r>
              <w:rPr>
                <w:rFonts w:eastAsia="Times New Roman"/>
                <w:color w:val="000000"/>
                <w:sz w:val="22"/>
                <w:szCs w:val="22"/>
                <w:lang w:eastAsia="en-GB"/>
              </w:rPr>
              <w:t xml:space="preserve">.6, </w:t>
            </w:r>
            <w:r w:rsidRPr="004F6BFD">
              <w:rPr>
                <w:rFonts w:eastAsia="Times New Roman"/>
                <w:color w:val="000000"/>
                <w:sz w:val="22"/>
                <w:szCs w:val="22"/>
                <w:lang w:eastAsia="en-GB"/>
              </w:rPr>
              <w:t>1</w:t>
            </w:r>
            <w:r>
              <w:rPr>
                <w:rFonts w:eastAsia="Times New Roman"/>
                <w:color w:val="000000"/>
                <w:sz w:val="22"/>
                <w:szCs w:val="22"/>
                <w:lang w:eastAsia="en-GB"/>
              </w:rPr>
              <w:t>5</w:t>
            </w:r>
            <w:r w:rsidRPr="004F6BFD">
              <w:rPr>
                <w:rFonts w:eastAsia="Times New Roman"/>
                <w:color w:val="000000"/>
                <w:sz w:val="22"/>
                <w:szCs w:val="22"/>
                <w:lang w:eastAsia="en-GB"/>
              </w:rPr>
              <w:t>4</w:t>
            </w:r>
            <w:r>
              <w:rPr>
                <w:rFonts w:eastAsia="Times New Roman"/>
                <w:color w:val="000000"/>
                <w:sz w:val="22"/>
                <w:szCs w:val="22"/>
                <w:lang w:eastAsia="en-GB"/>
              </w:rPr>
              <w:t>.6)</w:t>
            </w:r>
          </w:p>
        </w:tc>
        <w:tc>
          <w:tcPr>
            <w:tcW w:w="682" w:type="dxa"/>
            <w:shd w:val="clear" w:color="auto" w:fill="auto"/>
            <w:noWrap/>
            <w:vAlign w:val="bottom"/>
            <w:hideMark/>
          </w:tcPr>
          <w:p w14:paraId="55CBAA39"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2</w:t>
            </w:r>
            <w:r>
              <w:rPr>
                <w:rFonts w:eastAsia="Times New Roman"/>
                <w:color w:val="000000"/>
                <w:sz w:val="22"/>
                <w:szCs w:val="22"/>
                <w:lang w:eastAsia="en-GB"/>
              </w:rPr>
              <w:t>7.5</w:t>
            </w:r>
          </w:p>
        </w:tc>
        <w:tc>
          <w:tcPr>
            <w:tcW w:w="1464" w:type="dxa"/>
            <w:shd w:val="clear" w:color="auto" w:fill="auto"/>
            <w:noWrap/>
            <w:vAlign w:val="bottom"/>
            <w:hideMark/>
          </w:tcPr>
          <w:p w14:paraId="014E214E"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 xml:space="preserve">(19.9, </w:t>
            </w:r>
            <w:r w:rsidRPr="004F6BFD">
              <w:rPr>
                <w:rFonts w:eastAsia="Times New Roman"/>
                <w:color w:val="000000"/>
                <w:sz w:val="22"/>
                <w:szCs w:val="22"/>
                <w:lang w:eastAsia="en-GB"/>
              </w:rPr>
              <w:t>3</w:t>
            </w:r>
            <w:r>
              <w:rPr>
                <w:rFonts w:eastAsia="Times New Roman"/>
                <w:color w:val="000000"/>
                <w:sz w:val="22"/>
                <w:szCs w:val="22"/>
                <w:lang w:eastAsia="en-GB"/>
              </w:rPr>
              <w:t>5.2)</w:t>
            </w:r>
          </w:p>
        </w:tc>
        <w:tc>
          <w:tcPr>
            <w:tcW w:w="681" w:type="dxa"/>
            <w:shd w:val="clear" w:color="auto" w:fill="auto"/>
            <w:noWrap/>
            <w:vAlign w:val="bottom"/>
            <w:hideMark/>
          </w:tcPr>
          <w:p w14:paraId="2D606396"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29.7</w:t>
            </w:r>
          </w:p>
        </w:tc>
        <w:tc>
          <w:tcPr>
            <w:tcW w:w="1537" w:type="dxa"/>
            <w:shd w:val="clear" w:color="auto" w:fill="auto"/>
            <w:noWrap/>
            <w:vAlign w:val="bottom"/>
            <w:hideMark/>
          </w:tcPr>
          <w:p w14:paraId="65D93873"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w:t>
            </w:r>
            <w:r>
              <w:rPr>
                <w:rFonts w:eastAsia="Times New Roman"/>
                <w:color w:val="000000"/>
                <w:sz w:val="22"/>
                <w:szCs w:val="22"/>
                <w:lang w:eastAsia="en-GB"/>
              </w:rPr>
              <w:t>1.8, 37.5)</w:t>
            </w:r>
          </w:p>
        </w:tc>
        <w:tc>
          <w:tcPr>
            <w:tcW w:w="712" w:type="dxa"/>
            <w:shd w:val="clear" w:color="auto" w:fill="auto"/>
            <w:noWrap/>
            <w:vAlign w:val="bottom"/>
            <w:hideMark/>
          </w:tcPr>
          <w:p w14:paraId="595779A4"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2</w:t>
            </w:r>
            <w:r>
              <w:rPr>
                <w:rFonts w:eastAsia="Times New Roman"/>
                <w:color w:val="000000"/>
                <w:sz w:val="22"/>
                <w:szCs w:val="22"/>
                <w:lang w:eastAsia="en-GB"/>
              </w:rPr>
              <w:t>1.2</w:t>
            </w:r>
          </w:p>
        </w:tc>
        <w:tc>
          <w:tcPr>
            <w:tcW w:w="1387" w:type="dxa"/>
            <w:shd w:val="clear" w:color="auto" w:fill="auto"/>
            <w:noWrap/>
            <w:vAlign w:val="bottom"/>
            <w:hideMark/>
          </w:tcPr>
          <w:p w14:paraId="0BE27348"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w:t>
            </w:r>
            <w:r>
              <w:rPr>
                <w:rFonts w:eastAsia="Times New Roman"/>
                <w:color w:val="000000"/>
                <w:sz w:val="22"/>
                <w:szCs w:val="22"/>
                <w:lang w:eastAsia="en-GB"/>
              </w:rPr>
              <w:t>4.5, 27.8)</w:t>
            </w:r>
          </w:p>
        </w:tc>
      </w:tr>
      <w:tr w:rsidR="00441D00" w:rsidRPr="004F6BFD" w14:paraId="0F362E3C" w14:textId="77777777" w:rsidTr="001E7761">
        <w:trPr>
          <w:trHeight w:val="255"/>
        </w:trPr>
        <w:tc>
          <w:tcPr>
            <w:tcW w:w="1696" w:type="dxa"/>
            <w:shd w:val="clear" w:color="auto" w:fill="auto"/>
            <w:noWrap/>
            <w:vAlign w:val="bottom"/>
            <w:hideMark/>
          </w:tcPr>
          <w:p w14:paraId="3DF4E349"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Other</w:t>
            </w:r>
          </w:p>
        </w:tc>
        <w:tc>
          <w:tcPr>
            <w:tcW w:w="767" w:type="dxa"/>
            <w:shd w:val="clear" w:color="auto" w:fill="auto"/>
            <w:noWrap/>
            <w:vAlign w:val="bottom"/>
            <w:hideMark/>
          </w:tcPr>
          <w:p w14:paraId="76C03D4F"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203.6</w:t>
            </w:r>
          </w:p>
        </w:tc>
        <w:tc>
          <w:tcPr>
            <w:tcW w:w="1709" w:type="dxa"/>
            <w:shd w:val="clear" w:color="auto" w:fill="auto"/>
            <w:noWrap/>
            <w:vAlign w:val="bottom"/>
            <w:hideMark/>
          </w:tcPr>
          <w:p w14:paraId="47FCFF14"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w:t>
            </w:r>
            <w:r>
              <w:rPr>
                <w:rFonts w:eastAsia="Times New Roman"/>
                <w:color w:val="000000"/>
                <w:sz w:val="22"/>
                <w:szCs w:val="22"/>
                <w:lang w:eastAsia="en-GB"/>
              </w:rPr>
              <w:t>73.6, 233.6)</w:t>
            </w:r>
          </w:p>
        </w:tc>
        <w:tc>
          <w:tcPr>
            <w:tcW w:w="682" w:type="dxa"/>
            <w:shd w:val="clear" w:color="auto" w:fill="auto"/>
            <w:noWrap/>
            <w:vAlign w:val="bottom"/>
            <w:hideMark/>
          </w:tcPr>
          <w:p w14:paraId="4FD27403"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2</w:t>
            </w:r>
            <w:r>
              <w:rPr>
                <w:rFonts w:eastAsia="Times New Roman"/>
                <w:color w:val="000000"/>
                <w:sz w:val="22"/>
                <w:szCs w:val="22"/>
                <w:lang w:eastAsia="en-GB"/>
              </w:rPr>
              <w:t>5.6</w:t>
            </w:r>
          </w:p>
        </w:tc>
        <w:tc>
          <w:tcPr>
            <w:tcW w:w="1464" w:type="dxa"/>
            <w:shd w:val="clear" w:color="auto" w:fill="auto"/>
            <w:noWrap/>
            <w:vAlign w:val="bottom"/>
            <w:hideMark/>
          </w:tcPr>
          <w:p w14:paraId="57B97772"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w:t>
            </w:r>
            <w:r>
              <w:rPr>
                <w:rFonts w:eastAsia="Times New Roman"/>
                <w:color w:val="000000"/>
                <w:sz w:val="22"/>
                <w:szCs w:val="22"/>
                <w:lang w:eastAsia="en-GB"/>
              </w:rPr>
              <w:t xml:space="preserve">4.9, </w:t>
            </w:r>
            <w:r w:rsidRPr="004F6BFD">
              <w:rPr>
                <w:rFonts w:eastAsia="Times New Roman"/>
                <w:color w:val="000000"/>
                <w:sz w:val="22"/>
                <w:szCs w:val="22"/>
                <w:lang w:eastAsia="en-GB"/>
              </w:rPr>
              <w:t>3</w:t>
            </w:r>
            <w:r>
              <w:rPr>
                <w:rFonts w:eastAsia="Times New Roman"/>
                <w:color w:val="000000"/>
                <w:sz w:val="22"/>
                <w:szCs w:val="22"/>
                <w:lang w:eastAsia="en-GB"/>
              </w:rPr>
              <w:t>6.3)</w:t>
            </w:r>
          </w:p>
        </w:tc>
        <w:tc>
          <w:tcPr>
            <w:tcW w:w="681" w:type="dxa"/>
            <w:shd w:val="clear" w:color="auto" w:fill="auto"/>
            <w:noWrap/>
            <w:vAlign w:val="bottom"/>
            <w:hideMark/>
          </w:tcPr>
          <w:p w14:paraId="012840E3"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41.2</w:t>
            </w:r>
          </w:p>
        </w:tc>
        <w:tc>
          <w:tcPr>
            <w:tcW w:w="1537" w:type="dxa"/>
            <w:shd w:val="clear" w:color="auto" w:fill="auto"/>
            <w:noWrap/>
            <w:vAlign w:val="bottom"/>
            <w:hideMark/>
          </w:tcPr>
          <w:p w14:paraId="004DEA3C"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(2</w:t>
            </w:r>
            <w:r w:rsidRPr="004F6BFD">
              <w:rPr>
                <w:rFonts w:eastAsia="Times New Roman"/>
                <w:color w:val="000000"/>
                <w:sz w:val="22"/>
                <w:szCs w:val="22"/>
                <w:lang w:eastAsia="en-GB"/>
              </w:rPr>
              <w:t>7</w:t>
            </w:r>
            <w:r>
              <w:rPr>
                <w:rFonts w:eastAsia="Times New Roman"/>
                <w:color w:val="000000"/>
                <w:sz w:val="22"/>
                <w:szCs w:val="22"/>
                <w:lang w:eastAsia="en-GB"/>
              </w:rPr>
              <w:t>.9, 54.6)</w:t>
            </w:r>
          </w:p>
        </w:tc>
        <w:tc>
          <w:tcPr>
            <w:tcW w:w="712" w:type="dxa"/>
            <w:shd w:val="clear" w:color="auto" w:fill="auto"/>
            <w:noWrap/>
            <w:vAlign w:val="bottom"/>
            <w:hideMark/>
          </w:tcPr>
          <w:p w14:paraId="481FA1E4"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w:t>
            </w:r>
            <w:r>
              <w:rPr>
                <w:rFonts w:eastAsia="Times New Roman"/>
                <w:color w:val="000000"/>
                <w:sz w:val="22"/>
                <w:szCs w:val="22"/>
                <w:lang w:eastAsia="en-GB"/>
              </w:rPr>
              <w:t>8.4</w:t>
            </w:r>
          </w:p>
        </w:tc>
        <w:tc>
          <w:tcPr>
            <w:tcW w:w="1387" w:type="dxa"/>
            <w:shd w:val="clear" w:color="auto" w:fill="auto"/>
            <w:noWrap/>
            <w:vAlign w:val="bottom"/>
            <w:hideMark/>
          </w:tcPr>
          <w:p w14:paraId="00927F9C"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w:t>
            </w:r>
            <w:r>
              <w:rPr>
                <w:rFonts w:eastAsia="Times New Roman"/>
                <w:color w:val="000000"/>
                <w:sz w:val="22"/>
                <w:szCs w:val="22"/>
                <w:lang w:eastAsia="en-GB"/>
              </w:rPr>
              <w:t>5.2, 51.5)</w:t>
            </w:r>
          </w:p>
        </w:tc>
      </w:tr>
      <w:tr w:rsidR="00441D00" w:rsidRPr="004F6BFD" w14:paraId="24CB84D5" w14:textId="77777777" w:rsidTr="001E7761">
        <w:trPr>
          <w:trHeight w:val="255"/>
        </w:trPr>
        <w:tc>
          <w:tcPr>
            <w:tcW w:w="1696" w:type="dxa"/>
            <w:shd w:val="clear" w:color="auto" w:fill="auto"/>
            <w:noWrap/>
            <w:vAlign w:val="bottom"/>
            <w:hideMark/>
          </w:tcPr>
          <w:p w14:paraId="2C986DDE" w14:textId="77777777" w:rsidR="00441D00" w:rsidRPr="004F6BFD" w:rsidRDefault="00441D00" w:rsidP="001E7761">
            <w:pPr>
              <w:spacing w:before="0" w:line="240" w:lineRule="auto"/>
              <w:rPr>
                <w:rFonts w:eastAsia="Times New Roman"/>
                <w:b/>
                <w:color w:val="000000"/>
                <w:sz w:val="22"/>
                <w:szCs w:val="22"/>
                <w:lang w:eastAsia="en-GB"/>
              </w:rPr>
            </w:pPr>
            <w:r w:rsidRPr="004F6BFD">
              <w:rPr>
                <w:rFonts w:eastAsia="Times New Roman"/>
                <w:b/>
                <w:color w:val="000000"/>
                <w:sz w:val="22"/>
                <w:szCs w:val="22"/>
                <w:lang w:eastAsia="en-GB"/>
              </w:rPr>
              <w:t>Onomap</w:t>
            </w:r>
          </w:p>
        </w:tc>
        <w:tc>
          <w:tcPr>
            <w:tcW w:w="767" w:type="dxa"/>
            <w:shd w:val="clear" w:color="auto" w:fill="auto"/>
            <w:noWrap/>
            <w:vAlign w:val="bottom"/>
            <w:hideMark/>
          </w:tcPr>
          <w:p w14:paraId="6EBBBA38" w14:textId="77777777" w:rsidR="00441D00" w:rsidRPr="004F6BFD" w:rsidRDefault="00441D00" w:rsidP="001E7761">
            <w:pPr>
              <w:spacing w:before="0" w:line="240" w:lineRule="auto"/>
              <w:rPr>
                <w:rFonts w:eastAsia="Times New Roman"/>
                <w:sz w:val="22"/>
                <w:szCs w:val="22"/>
                <w:lang w:eastAsia="en-GB"/>
              </w:rPr>
            </w:pPr>
          </w:p>
        </w:tc>
        <w:tc>
          <w:tcPr>
            <w:tcW w:w="1709" w:type="dxa"/>
            <w:shd w:val="clear" w:color="auto" w:fill="auto"/>
            <w:noWrap/>
            <w:vAlign w:val="bottom"/>
            <w:hideMark/>
          </w:tcPr>
          <w:p w14:paraId="32E3F35D" w14:textId="77777777" w:rsidR="00441D00" w:rsidRPr="004F6BFD" w:rsidRDefault="00441D00" w:rsidP="001E7761">
            <w:pPr>
              <w:spacing w:before="0" w:line="240" w:lineRule="auto"/>
              <w:rPr>
                <w:rFonts w:eastAsia="Times New Roman"/>
                <w:sz w:val="22"/>
                <w:szCs w:val="22"/>
                <w:lang w:eastAsia="en-GB"/>
              </w:rPr>
            </w:pPr>
          </w:p>
        </w:tc>
        <w:tc>
          <w:tcPr>
            <w:tcW w:w="682" w:type="dxa"/>
            <w:shd w:val="clear" w:color="auto" w:fill="auto"/>
            <w:noWrap/>
            <w:vAlign w:val="bottom"/>
            <w:hideMark/>
          </w:tcPr>
          <w:p w14:paraId="6DFC0023" w14:textId="77777777" w:rsidR="00441D00" w:rsidRPr="004F6BFD" w:rsidRDefault="00441D00" w:rsidP="001E7761">
            <w:pPr>
              <w:spacing w:before="0" w:line="240" w:lineRule="auto"/>
              <w:rPr>
                <w:rFonts w:eastAsia="Times New Roman"/>
                <w:sz w:val="22"/>
                <w:szCs w:val="22"/>
                <w:lang w:eastAsia="en-GB"/>
              </w:rPr>
            </w:pPr>
          </w:p>
        </w:tc>
        <w:tc>
          <w:tcPr>
            <w:tcW w:w="1464" w:type="dxa"/>
            <w:shd w:val="clear" w:color="auto" w:fill="auto"/>
            <w:noWrap/>
            <w:vAlign w:val="bottom"/>
            <w:hideMark/>
          </w:tcPr>
          <w:p w14:paraId="779E383F" w14:textId="77777777" w:rsidR="00441D00" w:rsidRPr="004F6BFD" w:rsidRDefault="00441D00" w:rsidP="001E7761">
            <w:pPr>
              <w:spacing w:before="0" w:line="240" w:lineRule="auto"/>
              <w:rPr>
                <w:rFonts w:eastAsia="Times New Roman"/>
                <w:sz w:val="22"/>
                <w:szCs w:val="22"/>
                <w:lang w:eastAsia="en-GB"/>
              </w:rPr>
            </w:pPr>
          </w:p>
        </w:tc>
        <w:tc>
          <w:tcPr>
            <w:tcW w:w="681" w:type="dxa"/>
            <w:shd w:val="clear" w:color="auto" w:fill="auto"/>
            <w:noWrap/>
            <w:vAlign w:val="bottom"/>
            <w:hideMark/>
          </w:tcPr>
          <w:p w14:paraId="0BE0BAB5" w14:textId="77777777" w:rsidR="00441D00" w:rsidRPr="004F6BFD" w:rsidRDefault="00441D00" w:rsidP="001E7761">
            <w:pPr>
              <w:spacing w:before="0" w:line="240" w:lineRule="auto"/>
              <w:rPr>
                <w:rFonts w:eastAsia="Times New Roman"/>
                <w:sz w:val="22"/>
                <w:szCs w:val="22"/>
                <w:lang w:eastAsia="en-GB"/>
              </w:rPr>
            </w:pPr>
          </w:p>
        </w:tc>
        <w:tc>
          <w:tcPr>
            <w:tcW w:w="1537" w:type="dxa"/>
            <w:shd w:val="clear" w:color="auto" w:fill="auto"/>
            <w:noWrap/>
            <w:vAlign w:val="bottom"/>
            <w:hideMark/>
          </w:tcPr>
          <w:p w14:paraId="476761EF" w14:textId="77777777" w:rsidR="00441D00" w:rsidRPr="004F6BFD" w:rsidRDefault="00441D00" w:rsidP="001E7761">
            <w:pPr>
              <w:spacing w:before="0" w:line="240" w:lineRule="auto"/>
              <w:rPr>
                <w:rFonts w:eastAsia="Times New Roman"/>
                <w:sz w:val="22"/>
                <w:szCs w:val="22"/>
                <w:lang w:eastAsia="en-GB"/>
              </w:rPr>
            </w:pPr>
          </w:p>
        </w:tc>
        <w:tc>
          <w:tcPr>
            <w:tcW w:w="712" w:type="dxa"/>
            <w:shd w:val="clear" w:color="auto" w:fill="auto"/>
            <w:noWrap/>
            <w:vAlign w:val="bottom"/>
            <w:hideMark/>
          </w:tcPr>
          <w:p w14:paraId="6424DFCB" w14:textId="77777777" w:rsidR="00441D00" w:rsidRPr="004F6BFD" w:rsidRDefault="00441D00" w:rsidP="001E7761">
            <w:pPr>
              <w:spacing w:before="0" w:line="240" w:lineRule="auto"/>
              <w:rPr>
                <w:rFonts w:eastAsia="Times New Roman"/>
                <w:sz w:val="22"/>
                <w:szCs w:val="22"/>
                <w:lang w:eastAsia="en-GB"/>
              </w:rPr>
            </w:pPr>
          </w:p>
        </w:tc>
        <w:tc>
          <w:tcPr>
            <w:tcW w:w="1387" w:type="dxa"/>
            <w:shd w:val="clear" w:color="auto" w:fill="auto"/>
            <w:noWrap/>
            <w:vAlign w:val="bottom"/>
            <w:hideMark/>
          </w:tcPr>
          <w:p w14:paraId="75AA6402" w14:textId="77777777" w:rsidR="00441D00" w:rsidRPr="004F6BFD" w:rsidRDefault="00441D00" w:rsidP="001E7761">
            <w:pPr>
              <w:spacing w:before="0" w:line="240" w:lineRule="auto"/>
              <w:rPr>
                <w:rFonts w:eastAsia="Times New Roman"/>
                <w:sz w:val="22"/>
                <w:szCs w:val="22"/>
                <w:lang w:eastAsia="en-GB"/>
              </w:rPr>
            </w:pPr>
          </w:p>
        </w:tc>
      </w:tr>
      <w:tr w:rsidR="00441D00" w:rsidRPr="004F6BFD" w14:paraId="0102D53B" w14:textId="77777777" w:rsidTr="001E7761">
        <w:trPr>
          <w:trHeight w:val="255"/>
        </w:trPr>
        <w:tc>
          <w:tcPr>
            <w:tcW w:w="1696" w:type="dxa"/>
            <w:shd w:val="clear" w:color="auto" w:fill="auto"/>
            <w:noWrap/>
            <w:vAlign w:val="bottom"/>
            <w:hideMark/>
          </w:tcPr>
          <w:p w14:paraId="2EB3ACA2"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 xml:space="preserve">White </w:t>
            </w:r>
          </w:p>
        </w:tc>
        <w:tc>
          <w:tcPr>
            <w:tcW w:w="767" w:type="dxa"/>
            <w:shd w:val="clear" w:color="auto" w:fill="auto"/>
            <w:noWrap/>
            <w:vAlign w:val="bottom"/>
            <w:hideMark/>
          </w:tcPr>
          <w:p w14:paraId="3DF280BE"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174.2</w:t>
            </w:r>
          </w:p>
        </w:tc>
        <w:tc>
          <w:tcPr>
            <w:tcW w:w="1709" w:type="dxa"/>
            <w:shd w:val="clear" w:color="auto" w:fill="auto"/>
            <w:noWrap/>
            <w:vAlign w:val="bottom"/>
            <w:hideMark/>
          </w:tcPr>
          <w:p w14:paraId="1B41D437"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168.4</w:t>
            </w:r>
            <w:r>
              <w:rPr>
                <w:rFonts w:eastAsia="Times New Roman"/>
                <w:color w:val="000000"/>
                <w:sz w:val="22"/>
                <w:szCs w:val="22"/>
                <w:lang w:eastAsia="en-GB"/>
              </w:rPr>
              <w:t xml:space="preserve">, </w:t>
            </w:r>
            <w:r w:rsidRPr="004F6BFD">
              <w:rPr>
                <w:rFonts w:eastAsia="Times New Roman"/>
                <w:color w:val="000000"/>
                <w:sz w:val="22"/>
                <w:szCs w:val="22"/>
                <w:lang w:eastAsia="en-GB"/>
              </w:rPr>
              <w:t>180</w:t>
            </w:r>
            <w:r>
              <w:rPr>
                <w:rFonts w:eastAsia="Times New Roman"/>
                <w:color w:val="000000"/>
                <w:sz w:val="22"/>
                <w:szCs w:val="22"/>
                <w:lang w:eastAsia="en-GB"/>
              </w:rPr>
              <w:t>.0)</w:t>
            </w:r>
          </w:p>
        </w:tc>
        <w:tc>
          <w:tcPr>
            <w:tcW w:w="682" w:type="dxa"/>
            <w:shd w:val="clear" w:color="auto" w:fill="auto"/>
            <w:noWrap/>
            <w:vAlign w:val="bottom"/>
            <w:hideMark/>
          </w:tcPr>
          <w:p w14:paraId="4776F7A1"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34.7</w:t>
            </w:r>
          </w:p>
        </w:tc>
        <w:tc>
          <w:tcPr>
            <w:tcW w:w="1464" w:type="dxa"/>
            <w:shd w:val="clear" w:color="auto" w:fill="auto"/>
            <w:noWrap/>
            <w:vAlign w:val="bottom"/>
            <w:hideMark/>
          </w:tcPr>
          <w:p w14:paraId="3A06B76D"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32.1</w:t>
            </w:r>
            <w:r>
              <w:rPr>
                <w:rFonts w:eastAsia="Times New Roman"/>
                <w:color w:val="000000"/>
                <w:sz w:val="22"/>
                <w:szCs w:val="22"/>
                <w:lang w:eastAsia="en-GB"/>
              </w:rPr>
              <w:t xml:space="preserve">, </w:t>
            </w:r>
            <w:r w:rsidRPr="004F6BFD">
              <w:rPr>
                <w:rFonts w:eastAsia="Times New Roman"/>
                <w:color w:val="000000"/>
                <w:sz w:val="22"/>
                <w:szCs w:val="22"/>
                <w:lang w:eastAsia="en-GB"/>
              </w:rPr>
              <w:t>37.4</w:t>
            </w:r>
            <w:r>
              <w:rPr>
                <w:rFonts w:eastAsia="Times New Roman"/>
                <w:color w:val="000000"/>
                <w:sz w:val="22"/>
                <w:szCs w:val="22"/>
                <w:lang w:eastAsia="en-GB"/>
              </w:rPr>
              <w:t>)</w:t>
            </w:r>
          </w:p>
        </w:tc>
        <w:tc>
          <w:tcPr>
            <w:tcW w:w="681" w:type="dxa"/>
            <w:shd w:val="clear" w:color="auto" w:fill="auto"/>
            <w:noWrap/>
            <w:vAlign w:val="bottom"/>
            <w:hideMark/>
          </w:tcPr>
          <w:p w14:paraId="2EB7A591"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32.6</w:t>
            </w:r>
          </w:p>
        </w:tc>
        <w:tc>
          <w:tcPr>
            <w:tcW w:w="1537" w:type="dxa"/>
            <w:shd w:val="clear" w:color="auto" w:fill="auto"/>
            <w:noWrap/>
            <w:vAlign w:val="bottom"/>
            <w:hideMark/>
          </w:tcPr>
          <w:p w14:paraId="565784C4"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30.2</w:t>
            </w:r>
            <w:r>
              <w:rPr>
                <w:rFonts w:eastAsia="Times New Roman"/>
                <w:color w:val="000000"/>
                <w:sz w:val="22"/>
                <w:szCs w:val="22"/>
                <w:lang w:eastAsia="en-GB"/>
              </w:rPr>
              <w:t xml:space="preserve">, </w:t>
            </w:r>
            <w:r w:rsidRPr="004F6BFD">
              <w:rPr>
                <w:rFonts w:eastAsia="Times New Roman"/>
                <w:color w:val="000000"/>
                <w:sz w:val="22"/>
                <w:szCs w:val="22"/>
                <w:lang w:eastAsia="en-GB"/>
              </w:rPr>
              <w:t>35.1</w:t>
            </w:r>
            <w:r>
              <w:rPr>
                <w:rFonts w:eastAsia="Times New Roman"/>
                <w:color w:val="000000"/>
                <w:sz w:val="22"/>
                <w:szCs w:val="22"/>
                <w:lang w:eastAsia="en-GB"/>
              </w:rPr>
              <w:t>)</w:t>
            </w:r>
          </w:p>
        </w:tc>
        <w:tc>
          <w:tcPr>
            <w:tcW w:w="712" w:type="dxa"/>
            <w:shd w:val="clear" w:color="auto" w:fill="auto"/>
            <w:noWrap/>
            <w:vAlign w:val="bottom"/>
            <w:hideMark/>
          </w:tcPr>
          <w:p w14:paraId="768D2BEA"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31</w:t>
            </w:r>
            <w:r>
              <w:rPr>
                <w:rFonts w:eastAsia="Times New Roman"/>
                <w:color w:val="000000"/>
                <w:sz w:val="22"/>
                <w:szCs w:val="22"/>
                <w:lang w:eastAsia="en-GB"/>
              </w:rPr>
              <w:t>.0</w:t>
            </w:r>
          </w:p>
        </w:tc>
        <w:tc>
          <w:tcPr>
            <w:tcW w:w="1387" w:type="dxa"/>
            <w:shd w:val="clear" w:color="auto" w:fill="auto"/>
            <w:noWrap/>
            <w:vAlign w:val="bottom"/>
            <w:hideMark/>
          </w:tcPr>
          <w:p w14:paraId="20DAB29C"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28.6</w:t>
            </w:r>
            <w:r>
              <w:rPr>
                <w:rFonts w:eastAsia="Times New Roman"/>
                <w:color w:val="000000"/>
                <w:sz w:val="22"/>
                <w:szCs w:val="22"/>
                <w:lang w:eastAsia="en-GB"/>
              </w:rPr>
              <w:t xml:space="preserve">, </w:t>
            </w:r>
            <w:r w:rsidRPr="004F6BFD">
              <w:rPr>
                <w:rFonts w:eastAsia="Times New Roman"/>
                <w:color w:val="000000"/>
                <w:sz w:val="22"/>
                <w:szCs w:val="22"/>
                <w:lang w:eastAsia="en-GB"/>
              </w:rPr>
              <w:t>33.4</w:t>
            </w:r>
            <w:r>
              <w:rPr>
                <w:rFonts w:eastAsia="Times New Roman"/>
                <w:color w:val="000000"/>
                <w:sz w:val="22"/>
                <w:szCs w:val="22"/>
                <w:lang w:eastAsia="en-GB"/>
              </w:rPr>
              <w:t>)</w:t>
            </w:r>
          </w:p>
        </w:tc>
      </w:tr>
      <w:tr w:rsidR="00441D00" w:rsidRPr="004F6BFD" w14:paraId="4212A3FB" w14:textId="77777777" w:rsidTr="001E7761">
        <w:trPr>
          <w:trHeight w:val="255"/>
        </w:trPr>
        <w:tc>
          <w:tcPr>
            <w:tcW w:w="1696" w:type="dxa"/>
            <w:shd w:val="clear" w:color="auto" w:fill="auto"/>
            <w:noWrap/>
            <w:vAlign w:val="bottom"/>
            <w:hideMark/>
          </w:tcPr>
          <w:p w14:paraId="64BAE1A4"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South Asian</w:t>
            </w:r>
          </w:p>
        </w:tc>
        <w:tc>
          <w:tcPr>
            <w:tcW w:w="767" w:type="dxa"/>
            <w:shd w:val="clear" w:color="auto" w:fill="auto"/>
            <w:noWrap/>
            <w:vAlign w:val="bottom"/>
            <w:hideMark/>
          </w:tcPr>
          <w:p w14:paraId="706F4D08"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15</w:t>
            </w:r>
            <w:r>
              <w:rPr>
                <w:rFonts w:eastAsia="Times New Roman"/>
                <w:color w:val="000000"/>
                <w:sz w:val="22"/>
                <w:szCs w:val="22"/>
                <w:lang w:eastAsia="en-GB"/>
              </w:rPr>
              <w:t>4.3</w:t>
            </w:r>
          </w:p>
        </w:tc>
        <w:tc>
          <w:tcPr>
            <w:tcW w:w="1709" w:type="dxa"/>
            <w:shd w:val="clear" w:color="auto" w:fill="auto"/>
            <w:noWrap/>
            <w:vAlign w:val="bottom"/>
            <w:hideMark/>
          </w:tcPr>
          <w:p w14:paraId="78EB2C41"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13</w:t>
            </w:r>
            <w:r>
              <w:rPr>
                <w:rFonts w:eastAsia="Times New Roman"/>
                <w:color w:val="000000"/>
                <w:sz w:val="22"/>
                <w:szCs w:val="22"/>
                <w:lang w:eastAsia="en-GB"/>
              </w:rPr>
              <w:t xml:space="preserve">6.3, </w:t>
            </w:r>
            <w:r w:rsidRPr="004F6BFD">
              <w:rPr>
                <w:rFonts w:eastAsia="Times New Roman"/>
                <w:color w:val="000000"/>
                <w:sz w:val="22"/>
                <w:szCs w:val="22"/>
                <w:lang w:eastAsia="en-GB"/>
              </w:rPr>
              <w:t>17</w:t>
            </w:r>
            <w:r>
              <w:rPr>
                <w:rFonts w:eastAsia="Times New Roman"/>
                <w:color w:val="000000"/>
                <w:sz w:val="22"/>
                <w:szCs w:val="22"/>
                <w:lang w:eastAsia="en-GB"/>
              </w:rPr>
              <w:t>2.3)</w:t>
            </w:r>
          </w:p>
        </w:tc>
        <w:tc>
          <w:tcPr>
            <w:tcW w:w="682" w:type="dxa"/>
            <w:shd w:val="clear" w:color="auto" w:fill="auto"/>
            <w:noWrap/>
            <w:vAlign w:val="bottom"/>
            <w:hideMark/>
          </w:tcPr>
          <w:p w14:paraId="710DBFA8"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29.1</w:t>
            </w:r>
          </w:p>
        </w:tc>
        <w:tc>
          <w:tcPr>
            <w:tcW w:w="1464" w:type="dxa"/>
            <w:shd w:val="clear" w:color="auto" w:fill="auto"/>
            <w:noWrap/>
            <w:vAlign w:val="bottom"/>
            <w:hideMark/>
          </w:tcPr>
          <w:p w14:paraId="377E8E96"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w:t>
            </w:r>
            <w:r>
              <w:rPr>
                <w:rFonts w:eastAsia="Times New Roman"/>
                <w:color w:val="000000"/>
                <w:sz w:val="22"/>
                <w:szCs w:val="22"/>
                <w:lang w:eastAsia="en-GB"/>
              </w:rPr>
              <w:t>1</w:t>
            </w:r>
            <w:r w:rsidRPr="004F6BFD">
              <w:rPr>
                <w:rFonts w:eastAsia="Times New Roman"/>
                <w:color w:val="000000"/>
                <w:sz w:val="22"/>
                <w:szCs w:val="22"/>
                <w:lang w:eastAsia="en-GB"/>
              </w:rPr>
              <w:t>.3</w:t>
            </w:r>
            <w:r>
              <w:rPr>
                <w:rFonts w:eastAsia="Times New Roman"/>
                <w:color w:val="000000"/>
                <w:sz w:val="22"/>
                <w:szCs w:val="22"/>
                <w:lang w:eastAsia="en-GB"/>
              </w:rPr>
              <w:t xml:space="preserve">, </w:t>
            </w:r>
            <w:r w:rsidRPr="004F6BFD">
              <w:rPr>
                <w:rFonts w:eastAsia="Times New Roman"/>
                <w:color w:val="000000"/>
                <w:sz w:val="22"/>
                <w:szCs w:val="22"/>
                <w:lang w:eastAsia="en-GB"/>
              </w:rPr>
              <w:t>3</w:t>
            </w:r>
            <w:r>
              <w:rPr>
                <w:rFonts w:eastAsia="Times New Roman"/>
                <w:color w:val="000000"/>
                <w:sz w:val="22"/>
                <w:szCs w:val="22"/>
                <w:lang w:eastAsia="en-GB"/>
              </w:rPr>
              <w:t>7.0)</w:t>
            </w:r>
          </w:p>
        </w:tc>
        <w:tc>
          <w:tcPr>
            <w:tcW w:w="681" w:type="dxa"/>
            <w:shd w:val="clear" w:color="auto" w:fill="auto"/>
            <w:noWrap/>
            <w:vAlign w:val="bottom"/>
            <w:hideMark/>
          </w:tcPr>
          <w:p w14:paraId="0D30E264"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38.6</w:t>
            </w:r>
          </w:p>
        </w:tc>
        <w:tc>
          <w:tcPr>
            <w:tcW w:w="1537" w:type="dxa"/>
            <w:shd w:val="clear" w:color="auto" w:fill="auto"/>
            <w:noWrap/>
            <w:vAlign w:val="bottom"/>
            <w:hideMark/>
          </w:tcPr>
          <w:p w14:paraId="2769DE43"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29.6</w:t>
            </w:r>
            <w:r>
              <w:rPr>
                <w:rFonts w:eastAsia="Times New Roman"/>
                <w:color w:val="000000"/>
                <w:sz w:val="22"/>
                <w:szCs w:val="22"/>
                <w:lang w:eastAsia="en-GB"/>
              </w:rPr>
              <w:t xml:space="preserve">, </w:t>
            </w:r>
            <w:r w:rsidRPr="004F6BFD">
              <w:rPr>
                <w:rFonts w:eastAsia="Times New Roman"/>
                <w:color w:val="000000"/>
                <w:sz w:val="22"/>
                <w:szCs w:val="22"/>
                <w:lang w:eastAsia="en-GB"/>
              </w:rPr>
              <w:t>47.6</w:t>
            </w:r>
            <w:r>
              <w:rPr>
                <w:rFonts w:eastAsia="Times New Roman"/>
                <w:color w:val="000000"/>
                <w:sz w:val="22"/>
                <w:szCs w:val="22"/>
                <w:lang w:eastAsia="en-GB"/>
              </w:rPr>
              <w:t>)</w:t>
            </w:r>
          </w:p>
        </w:tc>
        <w:tc>
          <w:tcPr>
            <w:tcW w:w="712" w:type="dxa"/>
            <w:shd w:val="clear" w:color="auto" w:fill="auto"/>
            <w:noWrap/>
            <w:vAlign w:val="bottom"/>
            <w:hideMark/>
          </w:tcPr>
          <w:p w14:paraId="23807234"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19.9</w:t>
            </w:r>
          </w:p>
        </w:tc>
        <w:tc>
          <w:tcPr>
            <w:tcW w:w="1387" w:type="dxa"/>
            <w:shd w:val="clear" w:color="auto" w:fill="auto"/>
            <w:noWrap/>
            <w:vAlign w:val="bottom"/>
            <w:hideMark/>
          </w:tcPr>
          <w:p w14:paraId="11AA01C5"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13.</w:t>
            </w:r>
            <w:r>
              <w:rPr>
                <w:rFonts w:eastAsia="Times New Roman"/>
                <w:color w:val="000000"/>
                <w:sz w:val="22"/>
                <w:szCs w:val="22"/>
                <w:lang w:eastAsia="en-GB"/>
              </w:rPr>
              <w:t xml:space="preserve">5, </w:t>
            </w:r>
            <w:r w:rsidRPr="004F6BFD">
              <w:rPr>
                <w:rFonts w:eastAsia="Times New Roman"/>
                <w:color w:val="000000"/>
                <w:sz w:val="22"/>
                <w:szCs w:val="22"/>
                <w:lang w:eastAsia="en-GB"/>
              </w:rPr>
              <w:t>2</w:t>
            </w:r>
            <w:r>
              <w:rPr>
                <w:rFonts w:eastAsia="Times New Roman"/>
                <w:color w:val="000000"/>
                <w:sz w:val="22"/>
                <w:szCs w:val="22"/>
                <w:lang w:eastAsia="en-GB"/>
              </w:rPr>
              <w:t>6.4)</w:t>
            </w:r>
          </w:p>
        </w:tc>
      </w:tr>
      <w:tr w:rsidR="00441D00" w:rsidRPr="004F6BFD" w14:paraId="0985F17F" w14:textId="77777777" w:rsidTr="001E7761">
        <w:trPr>
          <w:trHeight w:val="255"/>
        </w:trPr>
        <w:tc>
          <w:tcPr>
            <w:tcW w:w="1696" w:type="dxa"/>
            <w:shd w:val="clear" w:color="auto" w:fill="auto"/>
            <w:noWrap/>
            <w:vAlign w:val="bottom"/>
            <w:hideMark/>
          </w:tcPr>
          <w:p w14:paraId="60299D9D"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Other</w:t>
            </w:r>
          </w:p>
        </w:tc>
        <w:tc>
          <w:tcPr>
            <w:tcW w:w="767" w:type="dxa"/>
            <w:shd w:val="clear" w:color="auto" w:fill="auto"/>
            <w:noWrap/>
            <w:vAlign w:val="bottom"/>
            <w:hideMark/>
          </w:tcPr>
          <w:p w14:paraId="37906A2D"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18</w:t>
            </w:r>
            <w:r>
              <w:rPr>
                <w:rFonts w:eastAsia="Times New Roman"/>
                <w:color w:val="000000"/>
                <w:sz w:val="22"/>
                <w:szCs w:val="22"/>
                <w:lang w:eastAsia="en-GB"/>
              </w:rPr>
              <w:t>9.9</w:t>
            </w:r>
          </w:p>
        </w:tc>
        <w:tc>
          <w:tcPr>
            <w:tcW w:w="1709" w:type="dxa"/>
            <w:shd w:val="clear" w:color="auto" w:fill="auto"/>
            <w:noWrap/>
            <w:vAlign w:val="bottom"/>
            <w:hideMark/>
          </w:tcPr>
          <w:p w14:paraId="3A460788"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w:t>
            </w:r>
            <w:r>
              <w:rPr>
                <w:rFonts w:eastAsia="Times New Roman"/>
                <w:color w:val="000000"/>
                <w:sz w:val="22"/>
                <w:szCs w:val="22"/>
                <w:lang w:eastAsia="en-GB"/>
              </w:rPr>
              <w:t xml:space="preserve">60.9, </w:t>
            </w:r>
            <w:r w:rsidRPr="004F6BFD">
              <w:rPr>
                <w:rFonts w:eastAsia="Times New Roman"/>
                <w:color w:val="000000"/>
                <w:sz w:val="22"/>
                <w:szCs w:val="22"/>
                <w:lang w:eastAsia="en-GB"/>
              </w:rPr>
              <w:t>21</w:t>
            </w:r>
            <w:r>
              <w:rPr>
                <w:rFonts w:eastAsia="Times New Roman"/>
                <w:color w:val="000000"/>
                <w:sz w:val="22"/>
                <w:szCs w:val="22"/>
                <w:lang w:eastAsia="en-GB"/>
              </w:rPr>
              <w:t>8.9)</w:t>
            </w:r>
          </w:p>
        </w:tc>
        <w:tc>
          <w:tcPr>
            <w:tcW w:w="682" w:type="dxa"/>
            <w:shd w:val="clear" w:color="auto" w:fill="auto"/>
            <w:noWrap/>
            <w:vAlign w:val="bottom"/>
            <w:hideMark/>
          </w:tcPr>
          <w:p w14:paraId="2B9BB550"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w:t>
            </w:r>
            <w:r>
              <w:rPr>
                <w:rFonts w:eastAsia="Times New Roman"/>
                <w:color w:val="000000"/>
                <w:sz w:val="22"/>
                <w:szCs w:val="22"/>
                <w:lang w:eastAsia="en-GB"/>
              </w:rPr>
              <w:t>7.4</w:t>
            </w:r>
          </w:p>
        </w:tc>
        <w:tc>
          <w:tcPr>
            <w:tcW w:w="1464" w:type="dxa"/>
            <w:shd w:val="clear" w:color="auto" w:fill="auto"/>
            <w:noWrap/>
            <w:vAlign w:val="bottom"/>
            <w:hideMark/>
          </w:tcPr>
          <w:p w14:paraId="0F878DCA"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w:t>
            </w:r>
            <w:r>
              <w:rPr>
                <w:rFonts w:eastAsia="Times New Roman"/>
                <w:color w:val="000000"/>
                <w:sz w:val="22"/>
                <w:szCs w:val="22"/>
                <w:lang w:eastAsia="en-GB"/>
              </w:rPr>
              <w:t>4.4, 50.4)</w:t>
            </w:r>
          </w:p>
        </w:tc>
        <w:tc>
          <w:tcPr>
            <w:tcW w:w="681" w:type="dxa"/>
            <w:shd w:val="clear" w:color="auto" w:fill="auto"/>
            <w:noWrap/>
            <w:vAlign w:val="bottom"/>
            <w:hideMark/>
          </w:tcPr>
          <w:p w14:paraId="5E573C0C"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31</w:t>
            </w:r>
            <w:r>
              <w:rPr>
                <w:rFonts w:eastAsia="Times New Roman"/>
                <w:color w:val="000000"/>
                <w:sz w:val="22"/>
                <w:szCs w:val="22"/>
                <w:lang w:eastAsia="en-GB"/>
              </w:rPr>
              <w:t>.0</w:t>
            </w:r>
          </w:p>
        </w:tc>
        <w:tc>
          <w:tcPr>
            <w:tcW w:w="1537" w:type="dxa"/>
            <w:shd w:val="clear" w:color="auto" w:fill="auto"/>
            <w:noWrap/>
            <w:vAlign w:val="bottom"/>
            <w:hideMark/>
          </w:tcPr>
          <w:p w14:paraId="53A78501"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19.5</w:t>
            </w:r>
            <w:r>
              <w:rPr>
                <w:rFonts w:eastAsia="Times New Roman"/>
                <w:color w:val="000000"/>
                <w:sz w:val="22"/>
                <w:szCs w:val="22"/>
                <w:lang w:eastAsia="en-GB"/>
              </w:rPr>
              <w:t xml:space="preserve">, </w:t>
            </w:r>
            <w:r w:rsidRPr="004F6BFD">
              <w:rPr>
                <w:rFonts w:eastAsia="Times New Roman"/>
                <w:color w:val="000000"/>
                <w:sz w:val="22"/>
                <w:szCs w:val="22"/>
                <w:lang w:eastAsia="en-GB"/>
              </w:rPr>
              <w:t>42.5</w:t>
            </w:r>
            <w:r>
              <w:rPr>
                <w:rFonts w:eastAsia="Times New Roman"/>
                <w:color w:val="000000"/>
                <w:sz w:val="22"/>
                <w:szCs w:val="22"/>
                <w:lang w:eastAsia="en-GB"/>
              </w:rPr>
              <w:t>)</w:t>
            </w:r>
          </w:p>
        </w:tc>
        <w:tc>
          <w:tcPr>
            <w:tcW w:w="712" w:type="dxa"/>
            <w:shd w:val="clear" w:color="auto" w:fill="auto"/>
            <w:noWrap/>
            <w:vAlign w:val="bottom"/>
            <w:hideMark/>
          </w:tcPr>
          <w:p w14:paraId="5CA65FBD"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w:t>
            </w:r>
            <w:r>
              <w:rPr>
                <w:rFonts w:eastAsia="Times New Roman"/>
                <w:color w:val="000000"/>
                <w:sz w:val="22"/>
                <w:szCs w:val="22"/>
                <w:lang w:eastAsia="en-GB"/>
              </w:rPr>
              <w:t>6.2</w:t>
            </w:r>
          </w:p>
        </w:tc>
        <w:tc>
          <w:tcPr>
            <w:tcW w:w="1387" w:type="dxa"/>
            <w:shd w:val="clear" w:color="auto" w:fill="auto"/>
            <w:noWrap/>
            <w:vAlign w:val="bottom"/>
            <w:hideMark/>
          </w:tcPr>
          <w:p w14:paraId="75B3B078"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w:t>
            </w:r>
            <w:r>
              <w:rPr>
                <w:rFonts w:eastAsia="Times New Roman"/>
                <w:color w:val="000000"/>
                <w:sz w:val="22"/>
                <w:szCs w:val="22"/>
                <w:lang w:eastAsia="en-GB"/>
              </w:rPr>
              <w:t xml:space="preserve">3.5, </w:t>
            </w:r>
            <w:r w:rsidRPr="004F6BFD">
              <w:rPr>
                <w:rFonts w:eastAsia="Times New Roman"/>
                <w:color w:val="000000"/>
                <w:sz w:val="22"/>
                <w:szCs w:val="22"/>
                <w:lang w:eastAsia="en-GB"/>
              </w:rPr>
              <w:t>49</w:t>
            </w:r>
            <w:r>
              <w:rPr>
                <w:rFonts w:eastAsia="Times New Roman"/>
                <w:color w:val="000000"/>
                <w:sz w:val="22"/>
                <w:szCs w:val="22"/>
                <w:lang w:eastAsia="en-GB"/>
              </w:rPr>
              <w:t>.0)</w:t>
            </w:r>
          </w:p>
        </w:tc>
      </w:tr>
      <w:tr w:rsidR="00441D00" w:rsidRPr="004F6BFD" w14:paraId="2D225E84" w14:textId="77777777" w:rsidTr="001E7761">
        <w:trPr>
          <w:trHeight w:val="255"/>
        </w:trPr>
        <w:tc>
          <w:tcPr>
            <w:tcW w:w="1696" w:type="dxa"/>
            <w:shd w:val="clear" w:color="auto" w:fill="auto"/>
            <w:noWrap/>
            <w:vAlign w:val="bottom"/>
            <w:hideMark/>
          </w:tcPr>
          <w:p w14:paraId="728E3906" w14:textId="77777777" w:rsidR="00441D00" w:rsidRPr="004F6BFD" w:rsidRDefault="00441D00" w:rsidP="001E7761">
            <w:pPr>
              <w:spacing w:before="0" w:line="240" w:lineRule="auto"/>
              <w:rPr>
                <w:rFonts w:eastAsia="Times New Roman"/>
                <w:b/>
                <w:color w:val="000000"/>
                <w:sz w:val="22"/>
                <w:szCs w:val="22"/>
                <w:lang w:eastAsia="en-GB"/>
              </w:rPr>
            </w:pPr>
            <w:r w:rsidRPr="004F6BFD">
              <w:rPr>
                <w:rFonts w:eastAsia="Times New Roman"/>
                <w:b/>
                <w:color w:val="000000"/>
                <w:sz w:val="22"/>
                <w:szCs w:val="22"/>
                <w:lang w:eastAsia="en-GB"/>
              </w:rPr>
              <w:t>CHP</w:t>
            </w:r>
          </w:p>
        </w:tc>
        <w:tc>
          <w:tcPr>
            <w:tcW w:w="767" w:type="dxa"/>
            <w:shd w:val="clear" w:color="auto" w:fill="auto"/>
            <w:noWrap/>
            <w:vAlign w:val="bottom"/>
            <w:hideMark/>
          </w:tcPr>
          <w:p w14:paraId="552E9B9B" w14:textId="77777777" w:rsidR="00441D00" w:rsidRPr="004F6BFD" w:rsidRDefault="00441D00" w:rsidP="001E7761">
            <w:pPr>
              <w:spacing w:before="0" w:line="240" w:lineRule="auto"/>
              <w:rPr>
                <w:rFonts w:eastAsia="Times New Roman"/>
                <w:sz w:val="22"/>
                <w:szCs w:val="22"/>
                <w:lang w:eastAsia="en-GB"/>
              </w:rPr>
            </w:pPr>
          </w:p>
        </w:tc>
        <w:tc>
          <w:tcPr>
            <w:tcW w:w="1709" w:type="dxa"/>
            <w:shd w:val="clear" w:color="auto" w:fill="auto"/>
            <w:noWrap/>
            <w:vAlign w:val="bottom"/>
            <w:hideMark/>
          </w:tcPr>
          <w:p w14:paraId="78147008" w14:textId="77777777" w:rsidR="00441D00" w:rsidRPr="004F6BFD" w:rsidRDefault="00441D00" w:rsidP="001E7761">
            <w:pPr>
              <w:spacing w:before="0" w:line="240" w:lineRule="auto"/>
              <w:rPr>
                <w:rFonts w:eastAsia="Times New Roman"/>
                <w:sz w:val="22"/>
                <w:szCs w:val="22"/>
                <w:lang w:eastAsia="en-GB"/>
              </w:rPr>
            </w:pPr>
          </w:p>
        </w:tc>
        <w:tc>
          <w:tcPr>
            <w:tcW w:w="682" w:type="dxa"/>
            <w:shd w:val="clear" w:color="auto" w:fill="auto"/>
            <w:noWrap/>
            <w:vAlign w:val="bottom"/>
            <w:hideMark/>
          </w:tcPr>
          <w:p w14:paraId="431AE43C" w14:textId="77777777" w:rsidR="00441D00" w:rsidRPr="004F6BFD" w:rsidRDefault="00441D00" w:rsidP="001E7761">
            <w:pPr>
              <w:spacing w:before="0" w:line="240" w:lineRule="auto"/>
              <w:rPr>
                <w:rFonts w:eastAsia="Times New Roman"/>
                <w:sz w:val="22"/>
                <w:szCs w:val="22"/>
                <w:lang w:eastAsia="en-GB"/>
              </w:rPr>
            </w:pPr>
          </w:p>
        </w:tc>
        <w:tc>
          <w:tcPr>
            <w:tcW w:w="1464" w:type="dxa"/>
            <w:shd w:val="clear" w:color="auto" w:fill="auto"/>
            <w:noWrap/>
            <w:vAlign w:val="bottom"/>
            <w:hideMark/>
          </w:tcPr>
          <w:p w14:paraId="79B2990D" w14:textId="77777777" w:rsidR="00441D00" w:rsidRPr="004F6BFD" w:rsidRDefault="00441D00" w:rsidP="001E7761">
            <w:pPr>
              <w:spacing w:before="0" w:line="240" w:lineRule="auto"/>
              <w:rPr>
                <w:rFonts w:eastAsia="Times New Roman"/>
                <w:sz w:val="22"/>
                <w:szCs w:val="22"/>
                <w:lang w:eastAsia="en-GB"/>
              </w:rPr>
            </w:pPr>
          </w:p>
        </w:tc>
        <w:tc>
          <w:tcPr>
            <w:tcW w:w="681" w:type="dxa"/>
            <w:shd w:val="clear" w:color="auto" w:fill="auto"/>
            <w:noWrap/>
            <w:vAlign w:val="bottom"/>
            <w:hideMark/>
          </w:tcPr>
          <w:p w14:paraId="53A67DF5" w14:textId="77777777" w:rsidR="00441D00" w:rsidRPr="004F6BFD" w:rsidRDefault="00441D00" w:rsidP="001E7761">
            <w:pPr>
              <w:spacing w:before="0" w:line="240" w:lineRule="auto"/>
              <w:rPr>
                <w:rFonts w:eastAsia="Times New Roman"/>
                <w:sz w:val="22"/>
                <w:szCs w:val="22"/>
                <w:lang w:eastAsia="en-GB"/>
              </w:rPr>
            </w:pPr>
          </w:p>
        </w:tc>
        <w:tc>
          <w:tcPr>
            <w:tcW w:w="1537" w:type="dxa"/>
            <w:shd w:val="clear" w:color="auto" w:fill="auto"/>
            <w:noWrap/>
            <w:vAlign w:val="bottom"/>
            <w:hideMark/>
          </w:tcPr>
          <w:p w14:paraId="353B121F" w14:textId="77777777" w:rsidR="00441D00" w:rsidRPr="004F6BFD" w:rsidRDefault="00441D00" w:rsidP="001E7761">
            <w:pPr>
              <w:spacing w:before="0" w:line="240" w:lineRule="auto"/>
              <w:rPr>
                <w:rFonts w:eastAsia="Times New Roman"/>
                <w:sz w:val="22"/>
                <w:szCs w:val="22"/>
                <w:lang w:eastAsia="en-GB"/>
              </w:rPr>
            </w:pPr>
          </w:p>
        </w:tc>
        <w:tc>
          <w:tcPr>
            <w:tcW w:w="712" w:type="dxa"/>
            <w:shd w:val="clear" w:color="auto" w:fill="auto"/>
            <w:noWrap/>
            <w:vAlign w:val="bottom"/>
            <w:hideMark/>
          </w:tcPr>
          <w:p w14:paraId="3632FB3D" w14:textId="77777777" w:rsidR="00441D00" w:rsidRPr="004F6BFD" w:rsidRDefault="00441D00" w:rsidP="001E7761">
            <w:pPr>
              <w:spacing w:before="0" w:line="240" w:lineRule="auto"/>
              <w:rPr>
                <w:rFonts w:eastAsia="Times New Roman"/>
                <w:sz w:val="22"/>
                <w:szCs w:val="22"/>
                <w:lang w:eastAsia="en-GB"/>
              </w:rPr>
            </w:pPr>
          </w:p>
        </w:tc>
        <w:tc>
          <w:tcPr>
            <w:tcW w:w="1387" w:type="dxa"/>
            <w:shd w:val="clear" w:color="auto" w:fill="auto"/>
            <w:noWrap/>
            <w:vAlign w:val="bottom"/>
            <w:hideMark/>
          </w:tcPr>
          <w:p w14:paraId="5CDD340A" w14:textId="77777777" w:rsidR="00441D00" w:rsidRPr="004F6BFD" w:rsidRDefault="00441D00" w:rsidP="001E7761">
            <w:pPr>
              <w:spacing w:before="0" w:line="240" w:lineRule="auto"/>
              <w:rPr>
                <w:rFonts w:eastAsia="Times New Roman"/>
                <w:sz w:val="22"/>
                <w:szCs w:val="22"/>
                <w:lang w:eastAsia="en-GB"/>
              </w:rPr>
            </w:pPr>
          </w:p>
        </w:tc>
      </w:tr>
      <w:tr w:rsidR="00441D00" w:rsidRPr="004F6BFD" w14:paraId="6CF5878A" w14:textId="77777777" w:rsidTr="001E7761">
        <w:trPr>
          <w:trHeight w:val="255"/>
        </w:trPr>
        <w:tc>
          <w:tcPr>
            <w:tcW w:w="1696" w:type="dxa"/>
            <w:shd w:val="clear" w:color="auto" w:fill="auto"/>
            <w:noWrap/>
            <w:vAlign w:val="bottom"/>
            <w:hideMark/>
          </w:tcPr>
          <w:p w14:paraId="1A90C399"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 xml:space="preserve">White </w:t>
            </w:r>
          </w:p>
        </w:tc>
        <w:tc>
          <w:tcPr>
            <w:tcW w:w="767" w:type="dxa"/>
            <w:shd w:val="clear" w:color="auto" w:fill="auto"/>
            <w:noWrap/>
            <w:vAlign w:val="bottom"/>
            <w:hideMark/>
          </w:tcPr>
          <w:p w14:paraId="3EAC8FA9"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171.9</w:t>
            </w:r>
          </w:p>
        </w:tc>
        <w:tc>
          <w:tcPr>
            <w:tcW w:w="1709" w:type="dxa"/>
            <w:shd w:val="clear" w:color="auto" w:fill="auto"/>
            <w:noWrap/>
            <w:vAlign w:val="bottom"/>
            <w:hideMark/>
          </w:tcPr>
          <w:p w14:paraId="7D102061"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166.1</w:t>
            </w:r>
            <w:r>
              <w:rPr>
                <w:rFonts w:eastAsia="Times New Roman"/>
                <w:color w:val="000000"/>
                <w:sz w:val="22"/>
                <w:szCs w:val="22"/>
                <w:lang w:eastAsia="en-GB"/>
              </w:rPr>
              <w:t xml:space="preserve">, </w:t>
            </w:r>
            <w:r w:rsidRPr="004F6BFD">
              <w:rPr>
                <w:rFonts w:eastAsia="Times New Roman"/>
                <w:color w:val="000000"/>
                <w:sz w:val="22"/>
                <w:szCs w:val="22"/>
                <w:lang w:eastAsia="en-GB"/>
              </w:rPr>
              <w:t>177.6</w:t>
            </w:r>
            <w:r>
              <w:rPr>
                <w:rFonts w:eastAsia="Times New Roman"/>
                <w:color w:val="000000"/>
                <w:sz w:val="22"/>
                <w:szCs w:val="22"/>
                <w:lang w:eastAsia="en-GB"/>
              </w:rPr>
              <w:t>)</w:t>
            </w:r>
          </w:p>
        </w:tc>
        <w:tc>
          <w:tcPr>
            <w:tcW w:w="682" w:type="dxa"/>
            <w:shd w:val="clear" w:color="auto" w:fill="auto"/>
            <w:noWrap/>
            <w:vAlign w:val="bottom"/>
            <w:hideMark/>
          </w:tcPr>
          <w:p w14:paraId="6EB72F35"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34.5</w:t>
            </w:r>
          </w:p>
        </w:tc>
        <w:tc>
          <w:tcPr>
            <w:tcW w:w="1464" w:type="dxa"/>
            <w:shd w:val="clear" w:color="auto" w:fill="auto"/>
            <w:noWrap/>
            <w:vAlign w:val="bottom"/>
            <w:hideMark/>
          </w:tcPr>
          <w:p w14:paraId="049AFBC5"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31.8</w:t>
            </w:r>
            <w:r>
              <w:rPr>
                <w:rFonts w:eastAsia="Times New Roman"/>
                <w:color w:val="000000"/>
                <w:sz w:val="22"/>
                <w:szCs w:val="22"/>
                <w:lang w:eastAsia="en-GB"/>
              </w:rPr>
              <w:t xml:space="preserve">, </w:t>
            </w:r>
            <w:r w:rsidRPr="004F6BFD">
              <w:rPr>
                <w:rFonts w:eastAsia="Times New Roman"/>
                <w:color w:val="000000"/>
                <w:sz w:val="22"/>
                <w:szCs w:val="22"/>
                <w:lang w:eastAsia="en-GB"/>
              </w:rPr>
              <w:t>37.1</w:t>
            </w:r>
            <w:r>
              <w:rPr>
                <w:rFonts w:eastAsia="Times New Roman"/>
                <w:color w:val="000000"/>
                <w:sz w:val="22"/>
                <w:szCs w:val="22"/>
                <w:lang w:eastAsia="en-GB"/>
              </w:rPr>
              <w:t>)</w:t>
            </w:r>
          </w:p>
        </w:tc>
        <w:tc>
          <w:tcPr>
            <w:tcW w:w="681" w:type="dxa"/>
            <w:shd w:val="clear" w:color="auto" w:fill="auto"/>
            <w:noWrap/>
            <w:vAlign w:val="bottom"/>
            <w:hideMark/>
          </w:tcPr>
          <w:p w14:paraId="48B95D41"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32.4</w:t>
            </w:r>
          </w:p>
        </w:tc>
        <w:tc>
          <w:tcPr>
            <w:tcW w:w="1537" w:type="dxa"/>
            <w:shd w:val="clear" w:color="auto" w:fill="auto"/>
            <w:noWrap/>
            <w:vAlign w:val="bottom"/>
            <w:hideMark/>
          </w:tcPr>
          <w:p w14:paraId="0A3B524B"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29.9</w:t>
            </w:r>
            <w:r>
              <w:rPr>
                <w:rFonts w:eastAsia="Times New Roman"/>
                <w:color w:val="000000"/>
                <w:sz w:val="22"/>
                <w:szCs w:val="22"/>
                <w:lang w:eastAsia="en-GB"/>
              </w:rPr>
              <w:t xml:space="preserve">, </w:t>
            </w:r>
            <w:r w:rsidRPr="004F6BFD">
              <w:rPr>
                <w:rFonts w:eastAsia="Times New Roman"/>
                <w:color w:val="000000"/>
                <w:sz w:val="22"/>
                <w:szCs w:val="22"/>
                <w:lang w:eastAsia="en-GB"/>
              </w:rPr>
              <w:t>34.8</w:t>
            </w:r>
            <w:r>
              <w:rPr>
                <w:rFonts w:eastAsia="Times New Roman"/>
                <w:color w:val="000000"/>
                <w:sz w:val="22"/>
                <w:szCs w:val="22"/>
                <w:lang w:eastAsia="en-GB"/>
              </w:rPr>
              <w:t>)</w:t>
            </w:r>
          </w:p>
        </w:tc>
        <w:tc>
          <w:tcPr>
            <w:tcW w:w="712" w:type="dxa"/>
            <w:shd w:val="clear" w:color="auto" w:fill="auto"/>
            <w:noWrap/>
            <w:vAlign w:val="bottom"/>
            <w:hideMark/>
          </w:tcPr>
          <w:p w14:paraId="20D0CC42"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30.6</w:t>
            </w:r>
          </w:p>
        </w:tc>
        <w:tc>
          <w:tcPr>
            <w:tcW w:w="1387" w:type="dxa"/>
            <w:shd w:val="clear" w:color="auto" w:fill="auto"/>
            <w:noWrap/>
            <w:vAlign w:val="bottom"/>
            <w:hideMark/>
          </w:tcPr>
          <w:p w14:paraId="0538BE9F"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28.2</w:t>
            </w:r>
            <w:r>
              <w:rPr>
                <w:rFonts w:eastAsia="Times New Roman"/>
                <w:color w:val="000000"/>
                <w:sz w:val="22"/>
                <w:szCs w:val="22"/>
                <w:lang w:eastAsia="en-GB"/>
              </w:rPr>
              <w:t xml:space="preserve">, </w:t>
            </w:r>
            <w:r w:rsidRPr="004F6BFD">
              <w:rPr>
                <w:rFonts w:eastAsia="Times New Roman"/>
                <w:color w:val="000000"/>
                <w:sz w:val="22"/>
                <w:szCs w:val="22"/>
                <w:lang w:eastAsia="en-GB"/>
              </w:rPr>
              <w:t>33</w:t>
            </w:r>
            <w:r>
              <w:rPr>
                <w:rFonts w:eastAsia="Times New Roman"/>
                <w:color w:val="000000"/>
                <w:sz w:val="22"/>
                <w:szCs w:val="22"/>
                <w:lang w:eastAsia="en-GB"/>
              </w:rPr>
              <w:t>.0)</w:t>
            </w:r>
          </w:p>
        </w:tc>
      </w:tr>
      <w:tr w:rsidR="00441D00" w:rsidRPr="004F6BFD" w14:paraId="0D1F3171" w14:textId="77777777" w:rsidTr="001E7761">
        <w:trPr>
          <w:trHeight w:val="255"/>
        </w:trPr>
        <w:tc>
          <w:tcPr>
            <w:tcW w:w="1696" w:type="dxa"/>
            <w:shd w:val="clear" w:color="auto" w:fill="auto"/>
            <w:noWrap/>
            <w:vAlign w:val="bottom"/>
            <w:hideMark/>
          </w:tcPr>
          <w:p w14:paraId="225DB8AA"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South Asian</w:t>
            </w:r>
          </w:p>
        </w:tc>
        <w:tc>
          <w:tcPr>
            <w:tcW w:w="767" w:type="dxa"/>
            <w:shd w:val="clear" w:color="auto" w:fill="auto"/>
            <w:noWrap/>
            <w:vAlign w:val="bottom"/>
            <w:hideMark/>
          </w:tcPr>
          <w:p w14:paraId="00820B3B"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1</w:t>
            </w:r>
            <w:r>
              <w:rPr>
                <w:rFonts w:eastAsia="Times New Roman"/>
                <w:color w:val="000000"/>
                <w:sz w:val="22"/>
                <w:szCs w:val="22"/>
                <w:lang w:eastAsia="en-GB"/>
              </w:rPr>
              <w:t>62.5</w:t>
            </w:r>
          </w:p>
        </w:tc>
        <w:tc>
          <w:tcPr>
            <w:tcW w:w="1709" w:type="dxa"/>
            <w:shd w:val="clear" w:color="auto" w:fill="auto"/>
            <w:noWrap/>
            <w:vAlign w:val="bottom"/>
            <w:hideMark/>
          </w:tcPr>
          <w:p w14:paraId="17F59620"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w:t>
            </w:r>
            <w:r>
              <w:rPr>
                <w:rFonts w:eastAsia="Times New Roman"/>
                <w:color w:val="000000"/>
                <w:sz w:val="22"/>
                <w:szCs w:val="22"/>
                <w:lang w:eastAsia="en-GB"/>
              </w:rPr>
              <w:t>44.1, 181.0)</w:t>
            </w:r>
          </w:p>
        </w:tc>
        <w:tc>
          <w:tcPr>
            <w:tcW w:w="682" w:type="dxa"/>
            <w:shd w:val="clear" w:color="auto" w:fill="auto"/>
            <w:noWrap/>
            <w:vAlign w:val="bottom"/>
            <w:hideMark/>
          </w:tcPr>
          <w:p w14:paraId="438D0C3D"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w:t>
            </w:r>
            <w:r>
              <w:rPr>
                <w:rFonts w:eastAsia="Times New Roman"/>
                <w:color w:val="000000"/>
                <w:sz w:val="22"/>
                <w:szCs w:val="22"/>
                <w:lang w:eastAsia="en-GB"/>
              </w:rPr>
              <w:t>4.6</w:t>
            </w:r>
          </w:p>
        </w:tc>
        <w:tc>
          <w:tcPr>
            <w:tcW w:w="1464" w:type="dxa"/>
            <w:shd w:val="clear" w:color="auto" w:fill="auto"/>
            <w:noWrap/>
            <w:vAlign w:val="bottom"/>
            <w:hideMark/>
          </w:tcPr>
          <w:p w14:paraId="151B517F"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w:t>
            </w:r>
            <w:r>
              <w:rPr>
                <w:rFonts w:eastAsia="Times New Roman"/>
                <w:color w:val="000000"/>
                <w:sz w:val="22"/>
                <w:szCs w:val="22"/>
                <w:lang w:eastAsia="en-GB"/>
              </w:rPr>
              <w:t xml:space="preserve">6.0, </w:t>
            </w:r>
            <w:r w:rsidRPr="004F6BFD">
              <w:rPr>
                <w:rFonts w:eastAsia="Times New Roman"/>
                <w:color w:val="000000"/>
                <w:sz w:val="22"/>
                <w:szCs w:val="22"/>
                <w:lang w:eastAsia="en-GB"/>
              </w:rPr>
              <w:t>4</w:t>
            </w:r>
            <w:r>
              <w:rPr>
                <w:rFonts w:eastAsia="Times New Roman"/>
                <w:color w:val="000000"/>
                <w:sz w:val="22"/>
                <w:szCs w:val="22"/>
                <w:lang w:eastAsia="en-GB"/>
              </w:rPr>
              <w:t>3.1)</w:t>
            </w:r>
          </w:p>
        </w:tc>
        <w:tc>
          <w:tcPr>
            <w:tcW w:w="681" w:type="dxa"/>
            <w:shd w:val="clear" w:color="auto" w:fill="auto"/>
            <w:noWrap/>
            <w:vAlign w:val="bottom"/>
            <w:hideMark/>
          </w:tcPr>
          <w:p w14:paraId="54124250"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35.7</w:t>
            </w:r>
          </w:p>
        </w:tc>
        <w:tc>
          <w:tcPr>
            <w:tcW w:w="1537" w:type="dxa"/>
            <w:shd w:val="clear" w:color="auto" w:fill="auto"/>
            <w:noWrap/>
            <w:vAlign w:val="bottom"/>
            <w:hideMark/>
          </w:tcPr>
          <w:p w14:paraId="5B86D459"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(27.1, 44.3)</w:t>
            </w:r>
          </w:p>
        </w:tc>
        <w:tc>
          <w:tcPr>
            <w:tcW w:w="712" w:type="dxa"/>
            <w:shd w:val="clear" w:color="auto" w:fill="auto"/>
            <w:noWrap/>
            <w:vAlign w:val="bottom"/>
            <w:hideMark/>
          </w:tcPr>
          <w:p w14:paraId="5E8D39A4"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2</w:t>
            </w:r>
            <w:r>
              <w:rPr>
                <w:rFonts w:eastAsia="Times New Roman"/>
                <w:color w:val="000000"/>
                <w:sz w:val="22"/>
                <w:szCs w:val="22"/>
                <w:lang w:eastAsia="en-GB"/>
              </w:rPr>
              <w:t>1.2</w:t>
            </w:r>
          </w:p>
        </w:tc>
        <w:tc>
          <w:tcPr>
            <w:tcW w:w="1387" w:type="dxa"/>
            <w:shd w:val="clear" w:color="auto" w:fill="auto"/>
            <w:noWrap/>
            <w:vAlign w:val="bottom"/>
            <w:hideMark/>
          </w:tcPr>
          <w:p w14:paraId="6AE92437"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w:t>
            </w:r>
            <w:r>
              <w:rPr>
                <w:rFonts w:eastAsia="Times New Roman"/>
                <w:color w:val="000000"/>
                <w:sz w:val="22"/>
                <w:szCs w:val="22"/>
                <w:lang w:eastAsia="en-GB"/>
              </w:rPr>
              <w:t>4.5, 27.</w:t>
            </w:r>
            <w:r w:rsidRPr="004F6BFD">
              <w:rPr>
                <w:rFonts w:eastAsia="Times New Roman"/>
                <w:color w:val="000000"/>
                <w:sz w:val="22"/>
                <w:szCs w:val="22"/>
                <w:lang w:eastAsia="en-GB"/>
              </w:rPr>
              <w:t>8</w:t>
            </w:r>
            <w:r>
              <w:rPr>
                <w:rFonts w:eastAsia="Times New Roman"/>
                <w:color w:val="000000"/>
                <w:sz w:val="22"/>
                <w:szCs w:val="22"/>
                <w:lang w:eastAsia="en-GB"/>
              </w:rPr>
              <w:t>)</w:t>
            </w:r>
          </w:p>
        </w:tc>
      </w:tr>
      <w:tr w:rsidR="00441D00" w:rsidRPr="004F6BFD" w14:paraId="276AF1CC" w14:textId="77777777" w:rsidTr="001E7761">
        <w:trPr>
          <w:trHeight w:val="255"/>
        </w:trPr>
        <w:tc>
          <w:tcPr>
            <w:tcW w:w="1696" w:type="dxa"/>
            <w:shd w:val="clear" w:color="auto" w:fill="auto"/>
            <w:noWrap/>
            <w:vAlign w:val="bottom"/>
            <w:hideMark/>
          </w:tcPr>
          <w:p w14:paraId="00B87F6A"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Other</w:t>
            </w:r>
          </w:p>
        </w:tc>
        <w:tc>
          <w:tcPr>
            <w:tcW w:w="767" w:type="dxa"/>
            <w:shd w:val="clear" w:color="auto" w:fill="auto"/>
            <w:noWrap/>
            <w:vAlign w:val="bottom"/>
            <w:hideMark/>
          </w:tcPr>
          <w:p w14:paraId="40FCC44C"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2</w:t>
            </w:r>
            <w:r>
              <w:rPr>
                <w:rFonts w:eastAsia="Times New Roman"/>
                <w:color w:val="000000"/>
                <w:sz w:val="22"/>
                <w:szCs w:val="22"/>
                <w:lang w:eastAsia="en-GB"/>
              </w:rPr>
              <w:t>41.4</w:t>
            </w:r>
          </w:p>
        </w:tc>
        <w:tc>
          <w:tcPr>
            <w:tcW w:w="1709" w:type="dxa"/>
            <w:shd w:val="clear" w:color="auto" w:fill="auto"/>
            <w:noWrap/>
            <w:vAlign w:val="bottom"/>
            <w:hideMark/>
          </w:tcPr>
          <w:p w14:paraId="3C0379B1"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 xml:space="preserve">(208.8, </w:t>
            </w:r>
            <w:r w:rsidRPr="004F6BFD">
              <w:rPr>
                <w:rFonts w:eastAsia="Times New Roman"/>
                <w:color w:val="000000"/>
                <w:sz w:val="22"/>
                <w:szCs w:val="22"/>
                <w:lang w:eastAsia="en-GB"/>
              </w:rPr>
              <w:t>2</w:t>
            </w:r>
            <w:r>
              <w:rPr>
                <w:rFonts w:eastAsia="Times New Roman"/>
                <w:color w:val="000000"/>
                <w:sz w:val="22"/>
                <w:szCs w:val="22"/>
                <w:lang w:eastAsia="en-GB"/>
              </w:rPr>
              <w:t>74.0)</w:t>
            </w:r>
          </w:p>
        </w:tc>
        <w:tc>
          <w:tcPr>
            <w:tcW w:w="682" w:type="dxa"/>
            <w:shd w:val="clear" w:color="auto" w:fill="auto"/>
            <w:noWrap/>
            <w:vAlign w:val="bottom"/>
            <w:hideMark/>
          </w:tcPr>
          <w:p w14:paraId="6C6057AF"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33.6</w:t>
            </w:r>
          </w:p>
        </w:tc>
        <w:tc>
          <w:tcPr>
            <w:tcW w:w="1464" w:type="dxa"/>
            <w:shd w:val="clear" w:color="auto" w:fill="auto"/>
            <w:noWrap/>
            <w:vAlign w:val="bottom"/>
            <w:hideMark/>
          </w:tcPr>
          <w:p w14:paraId="4710D35A"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 xml:space="preserve">(21.3, </w:t>
            </w:r>
            <w:r w:rsidRPr="004F6BFD">
              <w:rPr>
                <w:rFonts w:eastAsia="Times New Roman"/>
                <w:color w:val="000000"/>
                <w:sz w:val="22"/>
                <w:szCs w:val="22"/>
                <w:lang w:eastAsia="en-GB"/>
              </w:rPr>
              <w:t>45</w:t>
            </w:r>
            <w:r>
              <w:rPr>
                <w:rFonts w:eastAsia="Times New Roman"/>
                <w:color w:val="000000"/>
                <w:sz w:val="22"/>
                <w:szCs w:val="22"/>
                <w:lang w:eastAsia="en-GB"/>
              </w:rPr>
              <w:t>.8)</w:t>
            </w:r>
          </w:p>
        </w:tc>
        <w:tc>
          <w:tcPr>
            <w:tcW w:w="681" w:type="dxa"/>
            <w:shd w:val="clear" w:color="auto" w:fill="auto"/>
            <w:noWrap/>
            <w:vAlign w:val="bottom"/>
            <w:hideMark/>
          </w:tcPr>
          <w:p w14:paraId="6B890A6B"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47.7</w:t>
            </w:r>
          </w:p>
        </w:tc>
        <w:tc>
          <w:tcPr>
            <w:tcW w:w="1537" w:type="dxa"/>
            <w:shd w:val="clear" w:color="auto" w:fill="auto"/>
            <w:noWrap/>
            <w:vAlign w:val="bottom"/>
            <w:hideMark/>
          </w:tcPr>
          <w:p w14:paraId="0361AC34"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(33.4, 62.1)</w:t>
            </w:r>
          </w:p>
        </w:tc>
        <w:tc>
          <w:tcPr>
            <w:tcW w:w="712" w:type="dxa"/>
            <w:shd w:val="clear" w:color="auto" w:fill="auto"/>
            <w:noWrap/>
            <w:vAlign w:val="bottom"/>
            <w:hideMark/>
          </w:tcPr>
          <w:p w14:paraId="5517E7C8"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44.0</w:t>
            </w:r>
          </w:p>
        </w:tc>
        <w:tc>
          <w:tcPr>
            <w:tcW w:w="1387" w:type="dxa"/>
            <w:shd w:val="clear" w:color="auto" w:fill="auto"/>
            <w:noWrap/>
            <w:vAlign w:val="bottom"/>
            <w:hideMark/>
          </w:tcPr>
          <w:p w14:paraId="1123D9E5"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 xml:space="preserve">(30.0, </w:t>
            </w:r>
            <w:r w:rsidRPr="004F6BFD">
              <w:rPr>
                <w:rFonts w:eastAsia="Times New Roman"/>
                <w:color w:val="000000"/>
                <w:sz w:val="22"/>
                <w:szCs w:val="22"/>
                <w:lang w:eastAsia="en-GB"/>
              </w:rPr>
              <w:t>5</w:t>
            </w:r>
            <w:r>
              <w:rPr>
                <w:rFonts w:eastAsia="Times New Roman"/>
                <w:color w:val="000000"/>
                <w:sz w:val="22"/>
                <w:szCs w:val="22"/>
                <w:lang w:eastAsia="en-GB"/>
              </w:rPr>
              <w:t>8.0)</w:t>
            </w:r>
          </w:p>
        </w:tc>
      </w:tr>
      <w:tr w:rsidR="00441D00" w:rsidRPr="004F6BFD" w14:paraId="3F3CFF6A" w14:textId="77777777" w:rsidTr="001E7761">
        <w:trPr>
          <w:trHeight w:val="255"/>
        </w:trPr>
        <w:tc>
          <w:tcPr>
            <w:tcW w:w="1696" w:type="dxa"/>
            <w:shd w:val="clear" w:color="auto" w:fill="auto"/>
            <w:noWrap/>
            <w:vAlign w:val="bottom"/>
            <w:hideMark/>
          </w:tcPr>
          <w:p w14:paraId="4CCADD26" w14:textId="77777777" w:rsidR="00441D00" w:rsidRPr="004F6BFD" w:rsidRDefault="00441D00" w:rsidP="001E7761">
            <w:pPr>
              <w:spacing w:before="0" w:line="240" w:lineRule="auto"/>
              <w:rPr>
                <w:rFonts w:eastAsia="Times New Roman"/>
                <w:b/>
                <w:color w:val="000000"/>
                <w:sz w:val="22"/>
                <w:szCs w:val="22"/>
                <w:lang w:eastAsia="en-GB"/>
              </w:rPr>
            </w:pPr>
            <w:r w:rsidRPr="004F6BFD">
              <w:rPr>
                <w:rFonts w:eastAsia="Times New Roman"/>
                <w:b/>
                <w:color w:val="000000"/>
                <w:sz w:val="22"/>
                <w:szCs w:val="22"/>
                <w:lang w:eastAsia="en-GB"/>
              </w:rPr>
              <w:t>COP</w:t>
            </w:r>
          </w:p>
        </w:tc>
        <w:tc>
          <w:tcPr>
            <w:tcW w:w="767" w:type="dxa"/>
            <w:shd w:val="clear" w:color="auto" w:fill="auto"/>
            <w:noWrap/>
            <w:vAlign w:val="bottom"/>
            <w:hideMark/>
          </w:tcPr>
          <w:p w14:paraId="1D92E3EE" w14:textId="77777777" w:rsidR="00441D00" w:rsidRPr="004F6BFD" w:rsidRDefault="00441D00" w:rsidP="001E7761">
            <w:pPr>
              <w:spacing w:before="0" w:line="240" w:lineRule="auto"/>
              <w:rPr>
                <w:rFonts w:eastAsia="Times New Roman"/>
                <w:sz w:val="22"/>
                <w:szCs w:val="22"/>
                <w:lang w:eastAsia="en-GB"/>
              </w:rPr>
            </w:pPr>
          </w:p>
        </w:tc>
        <w:tc>
          <w:tcPr>
            <w:tcW w:w="1709" w:type="dxa"/>
            <w:shd w:val="clear" w:color="auto" w:fill="auto"/>
            <w:noWrap/>
            <w:vAlign w:val="bottom"/>
            <w:hideMark/>
          </w:tcPr>
          <w:p w14:paraId="273EF53C" w14:textId="77777777" w:rsidR="00441D00" w:rsidRPr="004F6BFD" w:rsidRDefault="00441D00" w:rsidP="001E7761">
            <w:pPr>
              <w:spacing w:before="0" w:line="240" w:lineRule="auto"/>
              <w:rPr>
                <w:rFonts w:eastAsia="Times New Roman"/>
                <w:sz w:val="22"/>
                <w:szCs w:val="22"/>
                <w:lang w:eastAsia="en-GB"/>
              </w:rPr>
            </w:pPr>
          </w:p>
        </w:tc>
        <w:tc>
          <w:tcPr>
            <w:tcW w:w="682" w:type="dxa"/>
            <w:shd w:val="clear" w:color="auto" w:fill="auto"/>
            <w:noWrap/>
            <w:vAlign w:val="bottom"/>
            <w:hideMark/>
          </w:tcPr>
          <w:p w14:paraId="3552B51F" w14:textId="77777777" w:rsidR="00441D00" w:rsidRPr="004F6BFD" w:rsidRDefault="00441D00" w:rsidP="001E7761">
            <w:pPr>
              <w:spacing w:before="0" w:line="240" w:lineRule="auto"/>
              <w:rPr>
                <w:rFonts w:eastAsia="Times New Roman"/>
                <w:sz w:val="22"/>
                <w:szCs w:val="22"/>
                <w:lang w:eastAsia="en-GB"/>
              </w:rPr>
            </w:pPr>
          </w:p>
        </w:tc>
        <w:tc>
          <w:tcPr>
            <w:tcW w:w="1464" w:type="dxa"/>
            <w:shd w:val="clear" w:color="auto" w:fill="auto"/>
            <w:noWrap/>
            <w:vAlign w:val="bottom"/>
            <w:hideMark/>
          </w:tcPr>
          <w:p w14:paraId="40FB3430" w14:textId="77777777" w:rsidR="00441D00" w:rsidRPr="004F6BFD" w:rsidRDefault="00441D00" w:rsidP="001E7761">
            <w:pPr>
              <w:spacing w:before="0" w:line="240" w:lineRule="auto"/>
              <w:rPr>
                <w:rFonts w:eastAsia="Times New Roman"/>
                <w:sz w:val="22"/>
                <w:szCs w:val="22"/>
                <w:lang w:eastAsia="en-GB"/>
              </w:rPr>
            </w:pPr>
          </w:p>
        </w:tc>
        <w:tc>
          <w:tcPr>
            <w:tcW w:w="681" w:type="dxa"/>
            <w:shd w:val="clear" w:color="auto" w:fill="auto"/>
            <w:noWrap/>
            <w:vAlign w:val="bottom"/>
            <w:hideMark/>
          </w:tcPr>
          <w:p w14:paraId="000DEBAF" w14:textId="77777777" w:rsidR="00441D00" w:rsidRPr="004F6BFD" w:rsidRDefault="00441D00" w:rsidP="001E7761">
            <w:pPr>
              <w:spacing w:before="0" w:line="240" w:lineRule="auto"/>
              <w:rPr>
                <w:rFonts w:eastAsia="Times New Roman"/>
                <w:sz w:val="22"/>
                <w:szCs w:val="22"/>
                <w:lang w:eastAsia="en-GB"/>
              </w:rPr>
            </w:pPr>
          </w:p>
        </w:tc>
        <w:tc>
          <w:tcPr>
            <w:tcW w:w="1537" w:type="dxa"/>
            <w:shd w:val="clear" w:color="auto" w:fill="auto"/>
            <w:noWrap/>
            <w:vAlign w:val="bottom"/>
            <w:hideMark/>
          </w:tcPr>
          <w:p w14:paraId="31174EAC" w14:textId="77777777" w:rsidR="00441D00" w:rsidRPr="004F6BFD" w:rsidRDefault="00441D00" w:rsidP="001E7761">
            <w:pPr>
              <w:spacing w:before="0" w:line="240" w:lineRule="auto"/>
              <w:jc w:val="right"/>
              <w:rPr>
                <w:rFonts w:eastAsia="Times New Roman"/>
                <w:sz w:val="22"/>
                <w:szCs w:val="22"/>
                <w:lang w:eastAsia="en-GB"/>
              </w:rPr>
            </w:pPr>
          </w:p>
        </w:tc>
        <w:tc>
          <w:tcPr>
            <w:tcW w:w="712" w:type="dxa"/>
            <w:shd w:val="clear" w:color="auto" w:fill="auto"/>
            <w:noWrap/>
            <w:vAlign w:val="bottom"/>
            <w:hideMark/>
          </w:tcPr>
          <w:p w14:paraId="6631FBDE" w14:textId="77777777" w:rsidR="00441D00" w:rsidRPr="004F6BFD" w:rsidRDefault="00441D00" w:rsidP="001E7761">
            <w:pPr>
              <w:spacing w:before="0" w:line="240" w:lineRule="auto"/>
              <w:rPr>
                <w:rFonts w:eastAsia="Times New Roman"/>
                <w:sz w:val="22"/>
                <w:szCs w:val="22"/>
                <w:lang w:eastAsia="en-GB"/>
              </w:rPr>
            </w:pPr>
          </w:p>
        </w:tc>
        <w:tc>
          <w:tcPr>
            <w:tcW w:w="1387" w:type="dxa"/>
            <w:shd w:val="clear" w:color="auto" w:fill="auto"/>
            <w:noWrap/>
            <w:vAlign w:val="bottom"/>
            <w:hideMark/>
          </w:tcPr>
          <w:p w14:paraId="269863E5" w14:textId="77777777" w:rsidR="00441D00" w:rsidRPr="004F6BFD" w:rsidRDefault="00441D00" w:rsidP="001E7761">
            <w:pPr>
              <w:spacing w:before="0" w:line="240" w:lineRule="auto"/>
              <w:rPr>
                <w:rFonts w:eastAsia="Times New Roman"/>
                <w:sz w:val="22"/>
                <w:szCs w:val="22"/>
                <w:lang w:eastAsia="en-GB"/>
              </w:rPr>
            </w:pPr>
          </w:p>
        </w:tc>
      </w:tr>
      <w:tr w:rsidR="00441D00" w:rsidRPr="004F6BFD" w14:paraId="5EA60B0F" w14:textId="77777777" w:rsidTr="001E7761">
        <w:trPr>
          <w:trHeight w:val="255"/>
        </w:trPr>
        <w:tc>
          <w:tcPr>
            <w:tcW w:w="1696" w:type="dxa"/>
            <w:shd w:val="clear" w:color="auto" w:fill="auto"/>
            <w:noWrap/>
            <w:vAlign w:val="bottom"/>
            <w:hideMark/>
          </w:tcPr>
          <w:p w14:paraId="221F5A54"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 xml:space="preserve">White </w:t>
            </w:r>
          </w:p>
        </w:tc>
        <w:tc>
          <w:tcPr>
            <w:tcW w:w="767" w:type="dxa"/>
            <w:shd w:val="clear" w:color="auto" w:fill="auto"/>
            <w:noWrap/>
            <w:vAlign w:val="bottom"/>
            <w:hideMark/>
          </w:tcPr>
          <w:p w14:paraId="27D913AC"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174.3</w:t>
            </w:r>
          </w:p>
        </w:tc>
        <w:tc>
          <w:tcPr>
            <w:tcW w:w="1709" w:type="dxa"/>
            <w:shd w:val="clear" w:color="auto" w:fill="auto"/>
            <w:noWrap/>
            <w:vAlign w:val="bottom"/>
            <w:hideMark/>
          </w:tcPr>
          <w:p w14:paraId="4DD46814"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168.5</w:t>
            </w:r>
            <w:r>
              <w:rPr>
                <w:rFonts w:eastAsia="Times New Roman"/>
                <w:color w:val="000000"/>
                <w:sz w:val="22"/>
                <w:szCs w:val="22"/>
                <w:lang w:eastAsia="en-GB"/>
              </w:rPr>
              <w:t xml:space="preserve">, </w:t>
            </w:r>
            <w:r w:rsidRPr="004F6BFD">
              <w:rPr>
                <w:rFonts w:eastAsia="Times New Roman"/>
                <w:color w:val="000000"/>
                <w:sz w:val="22"/>
                <w:szCs w:val="22"/>
                <w:lang w:eastAsia="en-GB"/>
              </w:rPr>
              <w:t>180.1</w:t>
            </w:r>
            <w:r>
              <w:rPr>
                <w:rFonts w:eastAsia="Times New Roman"/>
                <w:color w:val="000000"/>
                <w:sz w:val="22"/>
                <w:szCs w:val="22"/>
                <w:lang w:eastAsia="en-GB"/>
              </w:rPr>
              <w:t>)</w:t>
            </w:r>
          </w:p>
        </w:tc>
        <w:tc>
          <w:tcPr>
            <w:tcW w:w="682" w:type="dxa"/>
            <w:shd w:val="clear" w:color="auto" w:fill="auto"/>
            <w:noWrap/>
            <w:vAlign w:val="bottom"/>
            <w:hideMark/>
          </w:tcPr>
          <w:p w14:paraId="68A9A2C0"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34.8</w:t>
            </w:r>
          </w:p>
        </w:tc>
        <w:tc>
          <w:tcPr>
            <w:tcW w:w="1464" w:type="dxa"/>
            <w:shd w:val="clear" w:color="auto" w:fill="auto"/>
            <w:noWrap/>
            <w:vAlign w:val="bottom"/>
            <w:hideMark/>
          </w:tcPr>
          <w:p w14:paraId="4ED597A2"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32.1</w:t>
            </w:r>
            <w:r>
              <w:rPr>
                <w:rFonts w:eastAsia="Times New Roman"/>
                <w:color w:val="000000"/>
                <w:sz w:val="22"/>
                <w:szCs w:val="22"/>
                <w:lang w:eastAsia="en-GB"/>
              </w:rPr>
              <w:t xml:space="preserve">, </w:t>
            </w:r>
            <w:r w:rsidRPr="004F6BFD">
              <w:rPr>
                <w:rFonts w:eastAsia="Times New Roman"/>
                <w:color w:val="000000"/>
                <w:sz w:val="22"/>
                <w:szCs w:val="22"/>
                <w:lang w:eastAsia="en-GB"/>
              </w:rPr>
              <w:t>37.4</w:t>
            </w:r>
            <w:r>
              <w:rPr>
                <w:rFonts w:eastAsia="Times New Roman"/>
                <w:color w:val="000000"/>
                <w:sz w:val="22"/>
                <w:szCs w:val="22"/>
                <w:lang w:eastAsia="en-GB"/>
              </w:rPr>
              <w:t>)</w:t>
            </w:r>
          </w:p>
        </w:tc>
        <w:tc>
          <w:tcPr>
            <w:tcW w:w="681" w:type="dxa"/>
            <w:shd w:val="clear" w:color="auto" w:fill="auto"/>
            <w:noWrap/>
            <w:vAlign w:val="bottom"/>
            <w:hideMark/>
          </w:tcPr>
          <w:p w14:paraId="732713AA"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32.6</w:t>
            </w:r>
          </w:p>
        </w:tc>
        <w:tc>
          <w:tcPr>
            <w:tcW w:w="1537" w:type="dxa"/>
            <w:shd w:val="clear" w:color="auto" w:fill="auto"/>
            <w:noWrap/>
            <w:vAlign w:val="bottom"/>
            <w:hideMark/>
          </w:tcPr>
          <w:p w14:paraId="3D2A5D97"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30.2</w:t>
            </w:r>
            <w:r>
              <w:rPr>
                <w:rFonts w:eastAsia="Times New Roman"/>
                <w:color w:val="000000"/>
                <w:sz w:val="22"/>
                <w:szCs w:val="22"/>
                <w:lang w:eastAsia="en-GB"/>
              </w:rPr>
              <w:t xml:space="preserve">, </w:t>
            </w:r>
            <w:r w:rsidRPr="004F6BFD">
              <w:rPr>
                <w:rFonts w:eastAsia="Times New Roman"/>
                <w:color w:val="000000"/>
                <w:sz w:val="22"/>
                <w:szCs w:val="22"/>
                <w:lang w:eastAsia="en-GB"/>
              </w:rPr>
              <w:t>35.1</w:t>
            </w:r>
            <w:r>
              <w:rPr>
                <w:rFonts w:eastAsia="Times New Roman"/>
                <w:color w:val="000000"/>
                <w:sz w:val="22"/>
                <w:szCs w:val="22"/>
                <w:lang w:eastAsia="en-GB"/>
              </w:rPr>
              <w:t>)</w:t>
            </w:r>
          </w:p>
        </w:tc>
        <w:tc>
          <w:tcPr>
            <w:tcW w:w="712" w:type="dxa"/>
            <w:shd w:val="clear" w:color="auto" w:fill="auto"/>
            <w:noWrap/>
            <w:vAlign w:val="bottom"/>
            <w:hideMark/>
          </w:tcPr>
          <w:p w14:paraId="1D553503"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31</w:t>
            </w:r>
            <w:r>
              <w:rPr>
                <w:rFonts w:eastAsia="Times New Roman"/>
                <w:color w:val="000000"/>
                <w:sz w:val="22"/>
                <w:szCs w:val="22"/>
                <w:lang w:eastAsia="en-GB"/>
              </w:rPr>
              <w:t>.0</w:t>
            </w:r>
          </w:p>
        </w:tc>
        <w:tc>
          <w:tcPr>
            <w:tcW w:w="1387" w:type="dxa"/>
            <w:shd w:val="clear" w:color="auto" w:fill="auto"/>
            <w:noWrap/>
            <w:vAlign w:val="bottom"/>
            <w:hideMark/>
          </w:tcPr>
          <w:p w14:paraId="68DF6EAE"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28.6</w:t>
            </w:r>
            <w:r>
              <w:rPr>
                <w:rFonts w:eastAsia="Times New Roman"/>
                <w:color w:val="000000"/>
                <w:sz w:val="22"/>
                <w:szCs w:val="22"/>
                <w:lang w:eastAsia="en-GB"/>
              </w:rPr>
              <w:t xml:space="preserve">, </w:t>
            </w:r>
            <w:r w:rsidRPr="004F6BFD">
              <w:rPr>
                <w:rFonts w:eastAsia="Times New Roman"/>
                <w:color w:val="000000"/>
                <w:sz w:val="22"/>
                <w:szCs w:val="22"/>
                <w:lang w:eastAsia="en-GB"/>
              </w:rPr>
              <w:t>33.4</w:t>
            </w:r>
            <w:r>
              <w:rPr>
                <w:rFonts w:eastAsia="Times New Roman"/>
                <w:color w:val="000000"/>
                <w:sz w:val="22"/>
                <w:szCs w:val="22"/>
                <w:lang w:eastAsia="en-GB"/>
              </w:rPr>
              <w:t>)</w:t>
            </w:r>
          </w:p>
        </w:tc>
      </w:tr>
      <w:tr w:rsidR="00441D00" w:rsidRPr="004F6BFD" w14:paraId="08587B65" w14:textId="77777777" w:rsidTr="001E7761">
        <w:trPr>
          <w:trHeight w:val="255"/>
        </w:trPr>
        <w:tc>
          <w:tcPr>
            <w:tcW w:w="1696" w:type="dxa"/>
            <w:shd w:val="clear" w:color="auto" w:fill="auto"/>
            <w:noWrap/>
            <w:vAlign w:val="bottom"/>
            <w:hideMark/>
          </w:tcPr>
          <w:p w14:paraId="23033656"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South Asian</w:t>
            </w:r>
          </w:p>
        </w:tc>
        <w:tc>
          <w:tcPr>
            <w:tcW w:w="767" w:type="dxa"/>
            <w:shd w:val="clear" w:color="auto" w:fill="auto"/>
            <w:noWrap/>
            <w:vAlign w:val="bottom"/>
            <w:hideMark/>
          </w:tcPr>
          <w:p w14:paraId="4D484CB2"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186.5</w:t>
            </w:r>
          </w:p>
        </w:tc>
        <w:tc>
          <w:tcPr>
            <w:tcW w:w="1709" w:type="dxa"/>
            <w:shd w:val="clear" w:color="auto" w:fill="auto"/>
            <w:noWrap/>
            <w:vAlign w:val="bottom"/>
            <w:hideMark/>
          </w:tcPr>
          <w:p w14:paraId="69B31F21"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w:t>
            </w:r>
            <w:r>
              <w:rPr>
                <w:rFonts w:eastAsia="Times New Roman"/>
                <w:color w:val="000000"/>
                <w:sz w:val="22"/>
                <w:szCs w:val="22"/>
                <w:lang w:eastAsia="en-GB"/>
              </w:rPr>
              <w:t xml:space="preserve">66.8, </w:t>
            </w:r>
            <w:r w:rsidRPr="004F6BFD">
              <w:rPr>
                <w:rFonts w:eastAsia="Times New Roman"/>
                <w:color w:val="000000"/>
                <w:sz w:val="22"/>
                <w:szCs w:val="22"/>
                <w:lang w:eastAsia="en-GB"/>
              </w:rPr>
              <w:t>2</w:t>
            </w:r>
            <w:r>
              <w:rPr>
                <w:rFonts w:eastAsia="Times New Roman"/>
                <w:color w:val="000000"/>
                <w:sz w:val="22"/>
                <w:szCs w:val="22"/>
                <w:lang w:eastAsia="en-GB"/>
              </w:rPr>
              <w:t>06.3)</w:t>
            </w:r>
          </w:p>
        </w:tc>
        <w:tc>
          <w:tcPr>
            <w:tcW w:w="682" w:type="dxa"/>
            <w:shd w:val="clear" w:color="auto" w:fill="auto"/>
            <w:noWrap/>
            <w:vAlign w:val="bottom"/>
            <w:hideMark/>
          </w:tcPr>
          <w:p w14:paraId="17BE265C"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36.3</w:t>
            </w:r>
          </w:p>
        </w:tc>
        <w:tc>
          <w:tcPr>
            <w:tcW w:w="1464" w:type="dxa"/>
            <w:shd w:val="clear" w:color="auto" w:fill="auto"/>
            <w:noWrap/>
            <w:vAlign w:val="bottom"/>
            <w:hideMark/>
          </w:tcPr>
          <w:p w14:paraId="74D24414"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2</w:t>
            </w:r>
            <w:r>
              <w:rPr>
                <w:rFonts w:eastAsia="Times New Roman"/>
                <w:color w:val="000000"/>
                <w:sz w:val="22"/>
                <w:szCs w:val="22"/>
                <w:lang w:eastAsia="en-GB"/>
              </w:rPr>
              <w:t>7</w:t>
            </w:r>
            <w:r w:rsidRPr="004F6BFD">
              <w:rPr>
                <w:rFonts w:eastAsia="Times New Roman"/>
                <w:color w:val="000000"/>
                <w:sz w:val="22"/>
                <w:szCs w:val="22"/>
                <w:lang w:eastAsia="en-GB"/>
              </w:rPr>
              <w:t>.5</w:t>
            </w:r>
            <w:r>
              <w:rPr>
                <w:rFonts w:eastAsia="Times New Roman"/>
                <w:color w:val="000000"/>
                <w:sz w:val="22"/>
                <w:szCs w:val="22"/>
                <w:lang w:eastAsia="en-GB"/>
              </w:rPr>
              <w:t xml:space="preserve">, </w:t>
            </w:r>
            <w:r w:rsidRPr="004F6BFD">
              <w:rPr>
                <w:rFonts w:eastAsia="Times New Roman"/>
                <w:color w:val="000000"/>
                <w:sz w:val="22"/>
                <w:szCs w:val="22"/>
                <w:lang w:eastAsia="en-GB"/>
              </w:rPr>
              <w:t>4</w:t>
            </w:r>
            <w:r>
              <w:rPr>
                <w:rFonts w:eastAsia="Times New Roman"/>
                <w:color w:val="000000"/>
                <w:sz w:val="22"/>
                <w:szCs w:val="22"/>
                <w:lang w:eastAsia="en-GB"/>
              </w:rPr>
              <w:t>5.0)</w:t>
            </w:r>
          </w:p>
        </w:tc>
        <w:tc>
          <w:tcPr>
            <w:tcW w:w="681" w:type="dxa"/>
            <w:shd w:val="clear" w:color="auto" w:fill="auto"/>
            <w:noWrap/>
            <w:vAlign w:val="bottom"/>
            <w:hideMark/>
          </w:tcPr>
          <w:p w14:paraId="418A96FF"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4</w:t>
            </w:r>
            <w:r>
              <w:rPr>
                <w:rFonts w:eastAsia="Times New Roman"/>
                <w:color w:val="000000"/>
                <w:sz w:val="22"/>
                <w:szCs w:val="22"/>
                <w:lang w:eastAsia="en-GB"/>
              </w:rPr>
              <w:t>4.5</w:t>
            </w:r>
          </w:p>
        </w:tc>
        <w:tc>
          <w:tcPr>
            <w:tcW w:w="1537" w:type="dxa"/>
            <w:shd w:val="clear" w:color="auto" w:fill="auto"/>
            <w:noWrap/>
            <w:vAlign w:val="bottom"/>
            <w:hideMark/>
          </w:tcPr>
          <w:p w14:paraId="7CCF857B"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3</w:t>
            </w:r>
            <w:r>
              <w:rPr>
                <w:rFonts w:eastAsia="Times New Roman"/>
                <w:color w:val="000000"/>
                <w:sz w:val="22"/>
                <w:szCs w:val="22"/>
                <w:lang w:eastAsia="en-GB"/>
              </w:rPr>
              <w:t xml:space="preserve">4.9, </w:t>
            </w:r>
            <w:r w:rsidRPr="004F6BFD">
              <w:rPr>
                <w:rFonts w:eastAsia="Times New Roman"/>
                <w:color w:val="000000"/>
                <w:sz w:val="22"/>
                <w:szCs w:val="22"/>
                <w:lang w:eastAsia="en-GB"/>
              </w:rPr>
              <w:t>5</w:t>
            </w:r>
            <w:r>
              <w:rPr>
                <w:rFonts w:eastAsia="Times New Roman"/>
                <w:color w:val="000000"/>
                <w:sz w:val="22"/>
                <w:szCs w:val="22"/>
                <w:lang w:eastAsia="en-GB"/>
              </w:rPr>
              <w:t>4.2)</w:t>
            </w:r>
          </w:p>
        </w:tc>
        <w:tc>
          <w:tcPr>
            <w:tcW w:w="712" w:type="dxa"/>
            <w:shd w:val="clear" w:color="auto" w:fill="auto"/>
            <w:noWrap/>
            <w:vAlign w:val="bottom"/>
            <w:hideMark/>
          </w:tcPr>
          <w:p w14:paraId="4040BF83"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2</w:t>
            </w:r>
            <w:r>
              <w:rPr>
                <w:rFonts w:eastAsia="Times New Roman"/>
                <w:color w:val="000000"/>
                <w:sz w:val="22"/>
                <w:szCs w:val="22"/>
                <w:lang w:eastAsia="en-GB"/>
              </w:rPr>
              <w:t>3</w:t>
            </w:r>
            <w:r w:rsidRPr="004F6BFD">
              <w:rPr>
                <w:rFonts w:eastAsia="Times New Roman"/>
                <w:color w:val="000000"/>
                <w:sz w:val="22"/>
                <w:szCs w:val="22"/>
                <w:lang w:eastAsia="en-GB"/>
              </w:rPr>
              <w:t>.9</w:t>
            </w:r>
          </w:p>
        </w:tc>
        <w:tc>
          <w:tcPr>
            <w:tcW w:w="1387" w:type="dxa"/>
            <w:shd w:val="clear" w:color="auto" w:fill="auto"/>
            <w:noWrap/>
            <w:vAlign w:val="bottom"/>
            <w:hideMark/>
          </w:tcPr>
          <w:p w14:paraId="0EFFD9F0"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w:t>
            </w:r>
            <w:r>
              <w:rPr>
                <w:rFonts w:eastAsia="Times New Roman"/>
                <w:color w:val="000000"/>
                <w:sz w:val="22"/>
                <w:szCs w:val="22"/>
                <w:lang w:eastAsia="en-GB"/>
              </w:rPr>
              <w:t xml:space="preserve">6.8, </w:t>
            </w:r>
            <w:r w:rsidRPr="004F6BFD">
              <w:rPr>
                <w:rFonts w:eastAsia="Times New Roman"/>
                <w:color w:val="000000"/>
                <w:sz w:val="22"/>
                <w:szCs w:val="22"/>
                <w:lang w:eastAsia="en-GB"/>
              </w:rPr>
              <w:t>3</w:t>
            </w:r>
            <w:r>
              <w:rPr>
                <w:rFonts w:eastAsia="Times New Roman"/>
                <w:color w:val="000000"/>
                <w:sz w:val="22"/>
                <w:szCs w:val="22"/>
                <w:lang w:eastAsia="en-GB"/>
              </w:rPr>
              <w:t>0.9)</w:t>
            </w:r>
          </w:p>
        </w:tc>
      </w:tr>
      <w:tr w:rsidR="00441D00" w:rsidRPr="004F6BFD" w14:paraId="629F3436" w14:textId="77777777" w:rsidTr="001E7761">
        <w:trPr>
          <w:trHeight w:val="255"/>
        </w:trPr>
        <w:tc>
          <w:tcPr>
            <w:tcW w:w="1696" w:type="dxa"/>
            <w:tcBorders>
              <w:bottom w:val="single" w:sz="4" w:space="0" w:color="auto"/>
            </w:tcBorders>
            <w:shd w:val="clear" w:color="auto" w:fill="auto"/>
            <w:noWrap/>
            <w:vAlign w:val="bottom"/>
            <w:hideMark/>
          </w:tcPr>
          <w:p w14:paraId="458295CD" w14:textId="77777777" w:rsidR="00441D00" w:rsidRPr="004F6BFD" w:rsidRDefault="00441D00" w:rsidP="001E7761">
            <w:pPr>
              <w:spacing w:before="0" w:line="240" w:lineRule="auto"/>
              <w:rPr>
                <w:rFonts w:eastAsia="Times New Roman"/>
                <w:color w:val="000000"/>
                <w:sz w:val="22"/>
                <w:szCs w:val="22"/>
                <w:lang w:eastAsia="en-GB"/>
              </w:rPr>
            </w:pPr>
            <w:r w:rsidRPr="004F6BFD">
              <w:rPr>
                <w:rFonts w:eastAsia="Times New Roman"/>
                <w:color w:val="000000"/>
                <w:sz w:val="22"/>
                <w:szCs w:val="22"/>
                <w:lang w:eastAsia="en-GB"/>
              </w:rPr>
              <w:t>Other</w:t>
            </w:r>
          </w:p>
        </w:tc>
        <w:tc>
          <w:tcPr>
            <w:tcW w:w="767" w:type="dxa"/>
            <w:tcBorders>
              <w:bottom w:val="single" w:sz="4" w:space="0" w:color="auto"/>
            </w:tcBorders>
            <w:shd w:val="clear" w:color="auto" w:fill="auto"/>
            <w:noWrap/>
            <w:vAlign w:val="bottom"/>
            <w:hideMark/>
          </w:tcPr>
          <w:p w14:paraId="3DB9B795"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1</w:t>
            </w:r>
            <w:r>
              <w:rPr>
                <w:rFonts w:eastAsia="Times New Roman"/>
                <w:color w:val="000000"/>
                <w:sz w:val="22"/>
                <w:szCs w:val="22"/>
                <w:lang w:eastAsia="en-GB"/>
              </w:rPr>
              <w:t>35.1</w:t>
            </w:r>
          </w:p>
        </w:tc>
        <w:tc>
          <w:tcPr>
            <w:tcW w:w="1709" w:type="dxa"/>
            <w:tcBorders>
              <w:bottom w:val="single" w:sz="4" w:space="0" w:color="auto"/>
            </w:tcBorders>
            <w:shd w:val="clear" w:color="auto" w:fill="auto"/>
            <w:noWrap/>
            <w:vAlign w:val="bottom"/>
            <w:hideMark/>
          </w:tcPr>
          <w:p w14:paraId="18C4AE5E"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 xml:space="preserve">(110.8, </w:t>
            </w:r>
            <w:r w:rsidRPr="004F6BFD">
              <w:rPr>
                <w:rFonts w:eastAsia="Times New Roman"/>
                <w:color w:val="000000"/>
                <w:sz w:val="22"/>
                <w:szCs w:val="22"/>
                <w:lang w:eastAsia="en-GB"/>
              </w:rPr>
              <w:t>1</w:t>
            </w:r>
            <w:r>
              <w:rPr>
                <w:rFonts w:eastAsia="Times New Roman"/>
                <w:color w:val="000000"/>
                <w:sz w:val="22"/>
                <w:szCs w:val="22"/>
                <w:lang w:eastAsia="en-GB"/>
              </w:rPr>
              <w:t>59.4)</w:t>
            </w:r>
          </w:p>
        </w:tc>
        <w:tc>
          <w:tcPr>
            <w:tcW w:w="682" w:type="dxa"/>
            <w:tcBorders>
              <w:bottom w:val="single" w:sz="4" w:space="0" w:color="auto"/>
            </w:tcBorders>
            <w:shd w:val="clear" w:color="auto" w:fill="auto"/>
            <w:noWrap/>
            <w:vAlign w:val="bottom"/>
            <w:hideMark/>
          </w:tcPr>
          <w:p w14:paraId="4C61FA74"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2</w:t>
            </w:r>
            <w:r>
              <w:rPr>
                <w:rFonts w:eastAsia="Times New Roman"/>
                <w:color w:val="000000"/>
                <w:sz w:val="22"/>
                <w:szCs w:val="22"/>
                <w:lang w:eastAsia="en-GB"/>
              </w:rPr>
              <w:t>3.2</w:t>
            </w:r>
          </w:p>
        </w:tc>
        <w:tc>
          <w:tcPr>
            <w:tcW w:w="1464" w:type="dxa"/>
            <w:tcBorders>
              <w:bottom w:val="single" w:sz="4" w:space="0" w:color="auto"/>
            </w:tcBorders>
            <w:shd w:val="clear" w:color="auto" w:fill="auto"/>
            <w:noWrap/>
            <w:vAlign w:val="bottom"/>
            <w:hideMark/>
          </w:tcPr>
          <w:p w14:paraId="65D217B8"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w:t>
            </w:r>
            <w:r>
              <w:rPr>
                <w:rFonts w:eastAsia="Times New Roman"/>
                <w:color w:val="000000"/>
                <w:sz w:val="22"/>
                <w:szCs w:val="22"/>
                <w:lang w:eastAsia="en-GB"/>
              </w:rPr>
              <w:t xml:space="preserve">3.0, </w:t>
            </w:r>
            <w:r w:rsidRPr="004F6BFD">
              <w:rPr>
                <w:rFonts w:eastAsia="Times New Roman"/>
                <w:color w:val="000000"/>
                <w:sz w:val="22"/>
                <w:szCs w:val="22"/>
                <w:lang w:eastAsia="en-GB"/>
              </w:rPr>
              <w:t>3</w:t>
            </w:r>
            <w:r>
              <w:rPr>
                <w:rFonts w:eastAsia="Times New Roman"/>
                <w:color w:val="000000"/>
                <w:sz w:val="22"/>
                <w:szCs w:val="22"/>
                <w:lang w:eastAsia="en-GB"/>
              </w:rPr>
              <w:t>3.4)</w:t>
            </w:r>
          </w:p>
        </w:tc>
        <w:tc>
          <w:tcPr>
            <w:tcW w:w="681" w:type="dxa"/>
            <w:tcBorders>
              <w:bottom w:val="single" w:sz="4" w:space="0" w:color="auto"/>
            </w:tcBorders>
            <w:shd w:val="clear" w:color="auto" w:fill="auto"/>
            <w:noWrap/>
            <w:vAlign w:val="bottom"/>
            <w:hideMark/>
          </w:tcPr>
          <w:p w14:paraId="47E4D70B"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22.9</w:t>
            </w:r>
          </w:p>
        </w:tc>
        <w:tc>
          <w:tcPr>
            <w:tcW w:w="1537" w:type="dxa"/>
            <w:tcBorders>
              <w:bottom w:val="single" w:sz="4" w:space="0" w:color="auto"/>
            </w:tcBorders>
            <w:shd w:val="clear" w:color="auto" w:fill="auto"/>
            <w:noWrap/>
            <w:vAlign w:val="bottom"/>
            <w:hideMark/>
          </w:tcPr>
          <w:p w14:paraId="311A9BBC"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(13.1, 32.8</w:t>
            </w:r>
          </w:p>
        </w:tc>
        <w:tc>
          <w:tcPr>
            <w:tcW w:w="712" w:type="dxa"/>
            <w:tcBorders>
              <w:bottom w:val="single" w:sz="4" w:space="0" w:color="auto"/>
            </w:tcBorders>
            <w:shd w:val="clear" w:color="auto" w:fill="auto"/>
            <w:noWrap/>
            <w:vAlign w:val="bottom"/>
            <w:hideMark/>
          </w:tcPr>
          <w:p w14:paraId="64D553DC" w14:textId="77777777" w:rsidR="00441D00" w:rsidRPr="004F6BFD" w:rsidRDefault="00441D00" w:rsidP="001E7761">
            <w:pPr>
              <w:spacing w:before="0" w:line="240" w:lineRule="auto"/>
              <w:jc w:val="right"/>
              <w:rPr>
                <w:rFonts w:eastAsia="Times New Roman"/>
                <w:color w:val="000000"/>
                <w:sz w:val="22"/>
                <w:szCs w:val="22"/>
                <w:lang w:eastAsia="en-GB"/>
              </w:rPr>
            </w:pPr>
            <w:r w:rsidRPr="004F6BFD">
              <w:rPr>
                <w:rFonts w:eastAsia="Times New Roman"/>
                <w:color w:val="000000"/>
                <w:sz w:val="22"/>
                <w:szCs w:val="22"/>
                <w:lang w:eastAsia="en-GB"/>
              </w:rPr>
              <w:t>29</w:t>
            </w:r>
            <w:r>
              <w:rPr>
                <w:rFonts w:eastAsia="Times New Roman"/>
                <w:color w:val="000000"/>
                <w:sz w:val="22"/>
                <w:szCs w:val="22"/>
                <w:lang w:eastAsia="en-GB"/>
              </w:rPr>
              <w:t>.1</w:t>
            </w:r>
          </w:p>
        </w:tc>
        <w:tc>
          <w:tcPr>
            <w:tcW w:w="1387" w:type="dxa"/>
            <w:tcBorders>
              <w:bottom w:val="single" w:sz="4" w:space="0" w:color="auto"/>
            </w:tcBorders>
            <w:shd w:val="clear" w:color="auto" w:fill="auto"/>
            <w:noWrap/>
            <w:vAlign w:val="bottom"/>
            <w:hideMark/>
          </w:tcPr>
          <w:p w14:paraId="66FF1395" w14:textId="77777777" w:rsidR="00441D00" w:rsidRPr="004F6BFD" w:rsidRDefault="00441D00" w:rsidP="001E7761">
            <w:pPr>
              <w:spacing w:before="0" w:line="240" w:lineRule="auto"/>
              <w:jc w:val="right"/>
              <w:rPr>
                <w:rFonts w:eastAsia="Times New Roman"/>
                <w:color w:val="000000"/>
                <w:sz w:val="22"/>
                <w:szCs w:val="22"/>
                <w:lang w:eastAsia="en-GB"/>
              </w:rPr>
            </w:pPr>
            <w:r>
              <w:rPr>
                <w:rFonts w:eastAsia="Times New Roman"/>
                <w:color w:val="000000"/>
                <w:sz w:val="22"/>
                <w:szCs w:val="22"/>
                <w:lang w:eastAsia="en-GB"/>
              </w:rPr>
              <w:t>(</w:t>
            </w:r>
            <w:r w:rsidRPr="004F6BFD">
              <w:rPr>
                <w:rFonts w:eastAsia="Times New Roman"/>
                <w:color w:val="000000"/>
                <w:sz w:val="22"/>
                <w:szCs w:val="22"/>
                <w:lang w:eastAsia="en-GB"/>
              </w:rPr>
              <w:t>1</w:t>
            </w:r>
            <w:r>
              <w:rPr>
                <w:rFonts w:eastAsia="Times New Roman"/>
                <w:color w:val="000000"/>
                <w:sz w:val="22"/>
                <w:szCs w:val="22"/>
                <w:lang w:eastAsia="en-GB"/>
              </w:rPr>
              <w:t>7.6, 40.5)</w:t>
            </w:r>
          </w:p>
        </w:tc>
      </w:tr>
    </w:tbl>
    <w:p w14:paraId="10A2E9D7" w14:textId="77777777" w:rsidR="00441D00" w:rsidRDefault="00441D00" w:rsidP="00441D00">
      <w:pPr>
        <w:spacing w:before="0" w:line="240" w:lineRule="auto"/>
        <w:rPr>
          <w:sz w:val="22"/>
          <w:szCs w:val="22"/>
        </w:rPr>
      </w:pPr>
      <w:r w:rsidRPr="00130CED">
        <w:rPr>
          <w:sz w:val="22"/>
          <w:szCs w:val="22"/>
        </w:rPr>
        <w:t>ASR =</w:t>
      </w:r>
      <w:r>
        <w:rPr>
          <w:sz w:val="22"/>
          <w:szCs w:val="22"/>
        </w:rPr>
        <w:t xml:space="preserve"> Age standardised rate (directly standardised to the European Standard Population) per 1,000,000 population</w:t>
      </w:r>
    </w:p>
    <w:p w14:paraId="54F19800" w14:textId="77777777" w:rsidR="00441D00" w:rsidRPr="00130CED" w:rsidRDefault="00441D00" w:rsidP="00441D00">
      <w:pPr>
        <w:spacing w:before="0" w:line="240" w:lineRule="auto"/>
        <w:rPr>
          <w:sz w:val="22"/>
          <w:szCs w:val="22"/>
        </w:rPr>
      </w:pPr>
      <w:r>
        <w:rPr>
          <w:sz w:val="22"/>
          <w:szCs w:val="22"/>
        </w:rPr>
        <w:t xml:space="preserve">CI = Confidence interval  </w:t>
      </w:r>
    </w:p>
    <w:p w14:paraId="536108FF" w14:textId="77777777" w:rsidR="00441D00" w:rsidRDefault="00441D00" w:rsidP="00441D00">
      <w:pPr>
        <w:spacing w:before="0" w:line="240" w:lineRule="auto"/>
        <w:rPr>
          <w:sz w:val="22"/>
          <w:szCs w:val="22"/>
        </w:rPr>
      </w:pPr>
      <w:r>
        <w:rPr>
          <w:sz w:val="22"/>
          <w:szCs w:val="22"/>
        </w:rPr>
        <w:t xml:space="preserve">HES = Hospital Episode Statistics </w:t>
      </w:r>
    </w:p>
    <w:p w14:paraId="4CA3060A" w14:textId="77777777" w:rsidR="00441D00" w:rsidRPr="00A77810" w:rsidRDefault="00441D00" w:rsidP="00441D00">
      <w:pPr>
        <w:spacing w:before="0" w:line="240" w:lineRule="auto"/>
        <w:rPr>
          <w:sz w:val="22"/>
          <w:szCs w:val="22"/>
        </w:rPr>
      </w:pPr>
      <w:r>
        <w:rPr>
          <w:sz w:val="22"/>
          <w:szCs w:val="22"/>
        </w:rPr>
        <w:t xml:space="preserve">CHP = </w:t>
      </w:r>
      <w:r w:rsidRPr="00A77810">
        <w:rPr>
          <w:rFonts w:eastAsia="Times New Roman"/>
          <w:color w:val="000000"/>
          <w:sz w:val="22"/>
          <w:szCs w:val="22"/>
          <w:lang w:eastAsia="en-GB"/>
        </w:rPr>
        <w:t>“Combined HES priority”</w:t>
      </w:r>
    </w:p>
    <w:p w14:paraId="252B7A96" w14:textId="77777777" w:rsidR="00441D00" w:rsidRPr="00A77810" w:rsidRDefault="00441D00" w:rsidP="00441D00">
      <w:pPr>
        <w:spacing w:before="0" w:line="240" w:lineRule="auto"/>
        <w:rPr>
          <w:sz w:val="22"/>
          <w:szCs w:val="22"/>
        </w:rPr>
      </w:pPr>
      <w:r w:rsidRPr="00A77810">
        <w:rPr>
          <w:sz w:val="22"/>
          <w:szCs w:val="22"/>
        </w:rPr>
        <w:t xml:space="preserve">COP = </w:t>
      </w:r>
      <w:r w:rsidRPr="00A77810">
        <w:rPr>
          <w:rFonts w:eastAsia="Times New Roman"/>
          <w:color w:val="000000"/>
          <w:sz w:val="22"/>
          <w:szCs w:val="22"/>
          <w:lang w:eastAsia="en-GB"/>
        </w:rPr>
        <w:t>“Combined Onomap priority”</w:t>
      </w:r>
    </w:p>
    <w:p w14:paraId="100A94E0" w14:textId="77777777" w:rsidR="00441D00" w:rsidRDefault="00441D00" w:rsidP="00441D00">
      <w:pPr>
        <w:spacing w:before="0" w:after="200"/>
        <w:rPr>
          <w:b/>
          <w:sz w:val="22"/>
          <w:szCs w:val="22"/>
        </w:rPr>
      </w:pPr>
      <w:r>
        <w:rPr>
          <w:b/>
          <w:sz w:val="22"/>
          <w:szCs w:val="22"/>
        </w:rPr>
        <w:br w:type="page"/>
      </w:r>
    </w:p>
    <w:p w14:paraId="00FE1AB0" w14:textId="73CAD455" w:rsidR="00441D00" w:rsidRDefault="00441D00" w:rsidP="00441D00">
      <w:pPr>
        <w:spacing w:before="0" w:line="600" w:lineRule="auto"/>
        <w:rPr>
          <w:sz w:val="22"/>
          <w:szCs w:val="22"/>
        </w:rPr>
      </w:pPr>
      <w:r w:rsidRPr="0054717B">
        <w:rPr>
          <w:b/>
          <w:sz w:val="22"/>
          <w:szCs w:val="22"/>
        </w:rPr>
        <w:t xml:space="preserve">Table </w:t>
      </w:r>
      <w:r>
        <w:rPr>
          <w:b/>
          <w:sz w:val="22"/>
          <w:szCs w:val="22"/>
        </w:rPr>
        <w:t>3</w:t>
      </w:r>
      <w:r w:rsidRPr="0054717B">
        <w:rPr>
          <w:b/>
          <w:sz w:val="22"/>
          <w:szCs w:val="22"/>
        </w:rPr>
        <w:t>:</w:t>
      </w:r>
      <w:r w:rsidRPr="00130CED">
        <w:rPr>
          <w:sz w:val="22"/>
          <w:szCs w:val="22"/>
        </w:rPr>
        <w:t xml:space="preserve"> </w:t>
      </w:r>
      <w:r>
        <w:rPr>
          <w:sz w:val="22"/>
          <w:szCs w:val="22"/>
        </w:rPr>
        <w:t>Inc</w:t>
      </w:r>
      <w:r w:rsidR="00271B8C">
        <w:rPr>
          <w:sz w:val="22"/>
          <w:szCs w:val="22"/>
        </w:rPr>
        <w:t>idence rate ratios (IRR and 95% confidence interval (</w:t>
      </w:r>
      <w:r>
        <w:rPr>
          <w:sz w:val="22"/>
          <w:szCs w:val="22"/>
        </w:rPr>
        <w:t>CI)</w:t>
      </w:r>
      <w:r w:rsidR="00271B8C">
        <w:rPr>
          <w:sz w:val="22"/>
          <w:szCs w:val="22"/>
        </w:rPr>
        <w:t>)</w:t>
      </w:r>
      <w:r>
        <w:rPr>
          <w:sz w:val="22"/>
          <w:szCs w:val="22"/>
        </w:rPr>
        <w:t xml:space="preserve"> from multivariable models by ethnic group, for all cancers and by diagnostic group, 0-29 years, Yorkshire, 1998-2009  </w:t>
      </w:r>
    </w:p>
    <w:tbl>
      <w:tblPr>
        <w:tblW w:w="10159" w:type="dxa"/>
        <w:tblLook w:val="04A0" w:firstRow="1" w:lastRow="0" w:firstColumn="1" w:lastColumn="0" w:noHBand="0" w:noVBand="1"/>
      </w:tblPr>
      <w:tblGrid>
        <w:gridCol w:w="1613"/>
        <w:gridCol w:w="722"/>
        <w:gridCol w:w="1416"/>
        <w:gridCol w:w="721"/>
        <w:gridCol w:w="1415"/>
        <w:gridCol w:w="721"/>
        <w:gridCol w:w="1415"/>
        <w:gridCol w:w="721"/>
        <w:gridCol w:w="1415"/>
      </w:tblGrid>
      <w:tr w:rsidR="00441D00" w:rsidRPr="00130CED" w14:paraId="24A3315B" w14:textId="77777777" w:rsidTr="001E7761">
        <w:trPr>
          <w:trHeight w:val="255"/>
        </w:trPr>
        <w:tc>
          <w:tcPr>
            <w:tcW w:w="1613" w:type="dxa"/>
            <w:tcBorders>
              <w:top w:val="single" w:sz="4" w:space="0" w:color="auto"/>
              <w:left w:val="nil"/>
              <w:right w:val="nil"/>
            </w:tcBorders>
            <w:shd w:val="clear" w:color="auto" w:fill="auto"/>
            <w:vAlign w:val="center"/>
          </w:tcPr>
          <w:p w14:paraId="2F528617" w14:textId="77777777" w:rsidR="00441D00" w:rsidRPr="00601F3C" w:rsidRDefault="00441D00" w:rsidP="001E7761">
            <w:pPr>
              <w:spacing w:before="0" w:line="240" w:lineRule="auto"/>
              <w:rPr>
                <w:rFonts w:eastAsia="Times New Roman"/>
                <w:b/>
                <w:color w:val="000000"/>
                <w:sz w:val="22"/>
                <w:szCs w:val="22"/>
                <w:lang w:eastAsia="en-GB"/>
              </w:rPr>
            </w:pPr>
          </w:p>
        </w:tc>
        <w:tc>
          <w:tcPr>
            <w:tcW w:w="2138" w:type="dxa"/>
            <w:gridSpan w:val="2"/>
            <w:tcBorders>
              <w:top w:val="single" w:sz="4" w:space="0" w:color="auto"/>
              <w:left w:val="nil"/>
              <w:right w:val="nil"/>
            </w:tcBorders>
            <w:shd w:val="clear" w:color="auto" w:fill="auto"/>
            <w:vAlign w:val="bottom"/>
          </w:tcPr>
          <w:p w14:paraId="0BEEE405" w14:textId="77777777" w:rsidR="00441D00" w:rsidRPr="00601F3C" w:rsidRDefault="00441D00" w:rsidP="001E7761">
            <w:pPr>
              <w:spacing w:before="0" w:line="240" w:lineRule="auto"/>
              <w:jc w:val="center"/>
              <w:rPr>
                <w:rFonts w:eastAsia="Times New Roman"/>
                <w:b/>
                <w:sz w:val="22"/>
                <w:szCs w:val="22"/>
                <w:lang w:eastAsia="en-GB"/>
              </w:rPr>
            </w:pPr>
            <w:r w:rsidRPr="00601F3C">
              <w:rPr>
                <w:rFonts w:eastAsia="Times New Roman"/>
                <w:b/>
                <w:bCs/>
                <w:color w:val="000000"/>
                <w:sz w:val="22"/>
                <w:szCs w:val="22"/>
                <w:lang w:eastAsia="en-GB"/>
              </w:rPr>
              <w:t>All cancers</w:t>
            </w:r>
          </w:p>
        </w:tc>
        <w:tc>
          <w:tcPr>
            <w:tcW w:w="2136" w:type="dxa"/>
            <w:gridSpan w:val="2"/>
            <w:tcBorders>
              <w:top w:val="single" w:sz="4" w:space="0" w:color="auto"/>
              <w:left w:val="nil"/>
              <w:right w:val="nil"/>
            </w:tcBorders>
            <w:shd w:val="clear" w:color="auto" w:fill="auto"/>
            <w:vAlign w:val="bottom"/>
          </w:tcPr>
          <w:p w14:paraId="66AE539E" w14:textId="77777777" w:rsidR="00441D00" w:rsidRPr="00601F3C" w:rsidRDefault="00441D00" w:rsidP="001E7761">
            <w:pPr>
              <w:spacing w:before="0" w:line="240" w:lineRule="auto"/>
              <w:jc w:val="center"/>
              <w:rPr>
                <w:rFonts w:eastAsia="Times New Roman"/>
                <w:b/>
                <w:sz w:val="22"/>
                <w:szCs w:val="22"/>
                <w:lang w:eastAsia="en-GB"/>
              </w:rPr>
            </w:pPr>
            <w:r w:rsidRPr="00601F3C">
              <w:rPr>
                <w:rFonts w:eastAsia="Times New Roman"/>
                <w:b/>
                <w:bCs/>
                <w:color w:val="000000"/>
                <w:sz w:val="22"/>
                <w:szCs w:val="22"/>
                <w:lang w:eastAsia="en-GB"/>
              </w:rPr>
              <w:t>Leukaemia</w:t>
            </w:r>
          </w:p>
        </w:tc>
        <w:tc>
          <w:tcPr>
            <w:tcW w:w="2136" w:type="dxa"/>
            <w:gridSpan w:val="2"/>
            <w:tcBorders>
              <w:top w:val="single" w:sz="4" w:space="0" w:color="auto"/>
              <w:left w:val="nil"/>
              <w:right w:val="nil"/>
            </w:tcBorders>
            <w:shd w:val="clear" w:color="auto" w:fill="auto"/>
            <w:vAlign w:val="bottom"/>
          </w:tcPr>
          <w:p w14:paraId="48CAB4A5" w14:textId="77777777" w:rsidR="00441D00" w:rsidRPr="00601F3C" w:rsidRDefault="00441D00" w:rsidP="001E7761">
            <w:pPr>
              <w:spacing w:before="0" w:line="240" w:lineRule="auto"/>
              <w:jc w:val="center"/>
              <w:rPr>
                <w:rFonts w:eastAsia="Times New Roman"/>
                <w:b/>
                <w:sz w:val="22"/>
                <w:szCs w:val="22"/>
                <w:lang w:eastAsia="en-GB"/>
              </w:rPr>
            </w:pPr>
            <w:r w:rsidRPr="00601F3C">
              <w:rPr>
                <w:rFonts w:eastAsia="Times New Roman"/>
                <w:b/>
                <w:bCs/>
                <w:color w:val="000000"/>
                <w:sz w:val="22"/>
                <w:szCs w:val="22"/>
                <w:lang w:eastAsia="en-GB"/>
              </w:rPr>
              <w:t>Lymphoma</w:t>
            </w:r>
          </w:p>
        </w:tc>
        <w:tc>
          <w:tcPr>
            <w:tcW w:w="2136" w:type="dxa"/>
            <w:gridSpan w:val="2"/>
            <w:tcBorders>
              <w:top w:val="single" w:sz="4" w:space="0" w:color="auto"/>
              <w:left w:val="nil"/>
              <w:right w:val="nil"/>
            </w:tcBorders>
            <w:shd w:val="clear" w:color="auto" w:fill="auto"/>
            <w:vAlign w:val="bottom"/>
          </w:tcPr>
          <w:p w14:paraId="2380F0D0" w14:textId="77777777" w:rsidR="00441D00" w:rsidRPr="00601F3C" w:rsidRDefault="00441D00" w:rsidP="001E7761">
            <w:pPr>
              <w:spacing w:before="0" w:line="240" w:lineRule="auto"/>
              <w:jc w:val="center"/>
              <w:rPr>
                <w:rFonts w:eastAsia="Times New Roman"/>
                <w:b/>
                <w:sz w:val="22"/>
                <w:szCs w:val="22"/>
                <w:lang w:eastAsia="en-GB"/>
              </w:rPr>
            </w:pPr>
            <w:r w:rsidRPr="00601F3C">
              <w:rPr>
                <w:rFonts w:eastAsia="Times New Roman"/>
                <w:b/>
                <w:bCs/>
                <w:color w:val="000000"/>
                <w:sz w:val="22"/>
                <w:szCs w:val="22"/>
                <w:lang w:eastAsia="en-GB"/>
              </w:rPr>
              <w:t>CNS tumours</w:t>
            </w:r>
          </w:p>
        </w:tc>
      </w:tr>
      <w:tr w:rsidR="00441D00" w:rsidRPr="00130CED" w14:paraId="609830C0" w14:textId="77777777" w:rsidTr="001E7761">
        <w:trPr>
          <w:trHeight w:val="255"/>
        </w:trPr>
        <w:tc>
          <w:tcPr>
            <w:tcW w:w="1613" w:type="dxa"/>
            <w:tcBorders>
              <w:left w:val="nil"/>
              <w:bottom w:val="single" w:sz="4" w:space="0" w:color="auto"/>
              <w:right w:val="nil"/>
            </w:tcBorders>
            <w:shd w:val="clear" w:color="auto" w:fill="auto"/>
            <w:vAlign w:val="center"/>
          </w:tcPr>
          <w:p w14:paraId="23A94913" w14:textId="77777777" w:rsidR="00441D00" w:rsidRPr="00601F3C" w:rsidRDefault="00441D00" w:rsidP="001E7761">
            <w:pPr>
              <w:spacing w:before="0" w:line="240" w:lineRule="auto"/>
              <w:rPr>
                <w:rFonts w:eastAsia="Times New Roman"/>
                <w:b/>
                <w:color w:val="000000"/>
                <w:sz w:val="22"/>
                <w:szCs w:val="22"/>
                <w:lang w:eastAsia="en-GB"/>
              </w:rPr>
            </w:pPr>
            <w:r w:rsidRPr="00601F3C">
              <w:rPr>
                <w:rFonts w:eastAsia="Times New Roman"/>
                <w:b/>
                <w:color w:val="000000"/>
                <w:sz w:val="22"/>
                <w:szCs w:val="22"/>
                <w:lang w:eastAsia="en-GB"/>
              </w:rPr>
              <w:t>Ethnic classification and group</w:t>
            </w:r>
          </w:p>
        </w:tc>
        <w:tc>
          <w:tcPr>
            <w:tcW w:w="722" w:type="dxa"/>
            <w:tcBorders>
              <w:left w:val="nil"/>
              <w:bottom w:val="single" w:sz="4" w:space="0" w:color="auto"/>
              <w:right w:val="nil"/>
            </w:tcBorders>
            <w:shd w:val="clear" w:color="auto" w:fill="auto"/>
            <w:vAlign w:val="center"/>
          </w:tcPr>
          <w:p w14:paraId="30652FA6" w14:textId="77777777" w:rsidR="00441D00" w:rsidRPr="00601F3C" w:rsidRDefault="00441D00" w:rsidP="001E7761">
            <w:pPr>
              <w:spacing w:before="0" w:line="240" w:lineRule="auto"/>
              <w:jc w:val="center"/>
              <w:rPr>
                <w:rFonts w:eastAsia="Times New Roman"/>
                <w:b/>
                <w:sz w:val="22"/>
                <w:szCs w:val="22"/>
                <w:lang w:eastAsia="en-GB"/>
              </w:rPr>
            </w:pPr>
            <w:r w:rsidRPr="00601F3C">
              <w:rPr>
                <w:rFonts w:eastAsia="Times New Roman"/>
                <w:b/>
                <w:sz w:val="22"/>
                <w:szCs w:val="22"/>
                <w:lang w:eastAsia="en-GB"/>
              </w:rPr>
              <w:t>IRR</w:t>
            </w:r>
          </w:p>
        </w:tc>
        <w:tc>
          <w:tcPr>
            <w:tcW w:w="1416" w:type="dxa"/>
            <w:tcBorders>
              <w:left w:val="nil"/>
              <w:bottom w:val="single" w:sz="4" w:space="0" w:color="auto"/>
              <w:right w:val="nil"/>
            </w:tcBorders>
            <w:shd w:val="clear" w:color="auto" w:fill="auto"/>
            <w:vAlign w:val="center"/>
          </w:tcPr>
          <w:p w14:paraId="34E1D3AA" w14:textId="77777777" w:rsidR="00441D00" w:rsidRPr="00601F3C" w:rsidRDefault="00441D00" w:rsidP="001E7761">
            <w:pPr>
              <w:spacing w:before="0" w:line="240" w:lineRule="auto"/>
              <w:jc w:val="center"/>
              <w:rPr>
                <w:rFonts w:eastAsia="Times New Roman"/>
                <w:b/>
                <w:sz w:val="22"/>
                <w:szCs w:val="22"/>
                <w:lang w:eastAsia="en-GB"/>
              </w:rPr>
            </w:pPr>
            <w:r w:rsidRPr="00601F3C">
              <w:rPr>
                <w:rFonts w:eastAsia="Times New Roman"/>
                <w:b/>
                <w:sz w:val="22"/>
                <w:szCs w:val="22"/>
                <w:lang w:eastAsia="en-GB"/>
              </w:rPr>
              <w:t>95%CI</w:t>
            </w:r>
          </w:p>
        </w:tc>
        <w:tc>
          <w:tcPr>
            <w:tcW w:w="721" w:type="dxa"/>
            <w:tcBorders>
              <w:left w:val="nil"/>
              <w:bottom w:val="single" w:sz="4" w:space="0" w:color="auto"/>
              <w:right w:val="nil"/>
            </w:tcBorders>
            <w:shd w:val="clear" w:color="auto" w:fill="auto"/>
            <w:vAlign w:val="center"/>
          </w:tcPr>
          <w:p w14:paraId="5681EADC" w14:textId="77777777" w:rsidR="00441D00" w:rsidRPr="00601F3C" w:rsidRDefault="00441D00" w:rsidP="001E7761">
            <w:pPr>
              <w:spacing w:before="0" w:line="240" w:lineRule="auto"/>
              <w:jc w:val="center"/>
              <w:rPr>
                <w:rFonts w:eastAsia="Times New Roman"/>
                <w:b/>
                <w:sz w:val="22"/>
                <w:szCs w:val="22"/>
                <w:lang w:eastAsia="en-GB"/>
              </w:rPr>
            </w:pPr>
            <w:r w:rsidRPr="00601F3C">
              <w:rPr>
                <w:rFonts w:eastAsia="Times New Roman"/>
                <w:b/>
                <w:sz w:val="22"/>
                <w:szCs w:val="22"/>
                <w:lang w:eastAsia="en-GB"/>
              </w:rPr>
              <w:t>IRR</w:t>
            </w:r>
          </w:p>
        </w:tc>
        <w:tc>
          <w:tcPr>
            <w:tcW w:w="1415" w:type="dxa"/>
            <w:tcBorders>
              <w:left w:val="nil"/>
              <w:bottom w:val="single" w:sz="4" w:space="0" w:color="auto"/>
              <w:right w:val="nil"/>
            </w:tcBorders>
            <w:shd w:val="clear" w:color="auto" w:fill="auto"/>
            <w:vAlign w:val="center"/>
          </w:tcPr>
          <w:p w14:paraId="511BEC69" w14:textId="77777777" w:rsidR="00441D00" w:rsidRPr="00601F3C" w:rsidRDefault="00441D00" w:rsidP="001E7761">
            <w:pPr>
              <w:spacing w:before="0" w:line="240" w:lineRule="auto"/>
              <w:jc w:val="center"/>
              <w:rPr>
                <w:rFonts w:eastAsia="Times New Roman"/>
                <w:b/>
                <w:sz w:val="22"/>
                <w:szCs w:val="22"/>
                <w:lang w:eastAsia="en-GB"/>
              </w:rPr>
            </w:pPr>
            <w:r w:rsidRPr="00601F3C">
              <w:rPr>
                <w:rFonts w:eastAsia="Times New Roman"/>
                <w:b/>
                <w:sz w:val="22"/>
                <w:szCs w:val="22"/>
                <w:lang w:eastAsia="en-GB"/>
              </w:rPr>
              <w:t>95%CI</w:t>
            </w:r>
          </w:p>
        </w:tc>
        <w:tc>
          <w:tcPr>
            <w:tcW w:w="721" w:type="dxa"/>
            <w:tcBorders>
              <w:left w:val="nil"/>
              <w:bottom w:val="single" w:sz="4" w:space="0" w:color="auto"/>
              <w:right w:val="nil"/>
            </w:tcBorders>
            <w:shd w:val="clear" w:color="auto" w:fill="auto"/>
            <w:vAlign w:val="center"/>
          </w:tcPr>
          <w:p w14:paraId="374966F7" w14:textId="77777777" w:rsidR="00441D00" w:rsidRPr="00601F3C" w:rsidRDefault="00441D00" w:rsidP="001E7761">
            <w:pPr>
              <w:spacing w:before="0" w:line="240" w:lineRule="auto"/>
              <w:jc w:val="center"/>
              <w:rPr>
                <w:rFonts w:eastAsia="Times New Roman"/>
                <w:b/>
                <w:sz w:val="22"/>
                <w:szCs w:val="22"/>
                <w:lang w:eastAsia="en-GB"/>
              </w:rPr>
            </w:pPr>
            <w:r w:rsidRPr="00601F3C">
              <w:rPr>
                <w:rFonts w:eastAsia="Times New Roman"/>
                <w:b/>
                <w:sz w:val="22"/>
                <w:szCs w:val="22"/>
                <w:lang w:eastAsia="en-GB"/>
              </w:rPr>
              <w:t>IRR</w:t>
            </w:r>
          </w:p>
        </w:tc>
        <w:tc>
          <w:tcPr>
            <w:tcW w:w="1415" w:type="dxa"/>
            <w:tcBorders>
              <w:left w:val="nil"/>
              <w:bottom w:val="single" w:sz="4" w:space="0" w:color="auto"/>
              <w:right w:val="nil"/>
            </w:tcBorders>
            <w:shd w:val="clear" w:color="auto" w:fill="auto"/>
            <w:vAlign w:val="center"/>
          </w:tcPr>
          <w:p w14:paraId="15FFDE03" w14:textId="77777777" w:rsidR="00441D00" w:rsidRPr="00601F3C" w:rsidRDefault="00441D00" w:rsidP="001E7761">
            <w:pPr>
              <w:spacing w:before="0" w:line="240" w:lineRule="auto"/>
              <w:jc w:val="center"/>
              <w:rPr>
                <w:rFonts w:eastAsia="Times New Roman"/>
                <w:b/>
                <w:sz w:val="22"/>
                <w:szCs w:val="22"/>
                <w:lang w:eastAsia="en-GB"/>
              </w:rPr>
            </w:pPr>
            <w:r w:rsidRPr="00601F3C">
              <w:rPr>
                <w:rFonts w:eastAsia="Times New Roman"/>
                <w:b/>
                <w:sz w:val="22"/>
                <w:szCs w:val="22"/>
                <w:lang w:eastAsia="en-GB"/>
              </w:rPr>
              <w:t>95%CI</w:t>
            </w:r>
          </w:p>
        </w:tc>
        <w:tc>
          <w:tcPr>
            <w:tcW w:w="721" w:type="dxa"/>
            <w:tcBorders>
              <w:left w:val="nil"/>
              <w:bottom w:val="single" w:sz="4" w:space="0" w:color="auto"/>
              <w:right w:val="nil"/>
            </w:tcBorders>
            <w:shd w:val="clear" w:color="auto" w:fill="auto"/>
            <w:vAlign w:val="center"/>
          </w:tcPr>
          <w:p w14:paraId="13F4C91F" w14:textId="77777777" w:rsidR="00441D00" w:rsidRPr="00601F3C" w:rsidRDefault="00441D00" w:rsidP="001E7761">
            <w:pPr>
              <w:spacing w:before="0" w:line="240" w:lineRule="auto"/>
              <w:jc w:val="center"/>
              <w:rPr>
                <w:rFonts w:eastAsia="Times New Roman"/>
                <w:b/>
                <w:sz w:val="22"/>
                <w:szCs w:val="22"/>
                <w:lang w:eastAsia="en-GB"/>
              </w:rPr>
            </w:pPr>
            <w:r w:rsidRPr="00601F3C">
              <w:rPr>
                <w:rFonts w:eastAsia="Times New Roman"/>
                <w:b/>
                <w:sz w:val="22"/>
                <w:szCs w:val="22"/>
                <w:lang w:eastAsia="en-GB"/>
              </w:rPr>
              <w:t>IRR</w:t>
            </w:r>
          </w:p>
        </w:tc>
        <w:tc>
          <w:tcPr>
            <w:tcW w:w="1415" w:type="dxa"/>
            <w:tcBorders>
              <w:left w:val="nil"/>
              <w:bottom w:val="single" w:sz="4" w:space="0" w:color="auto"/>
              <w:right w:val="nil"/>
            </w:tcBorders>
            <w:shd w:val="clear" w:color="auto" w:fill="auto"/>
            <w:vAlign w:val="center"/>
          </w:tcPr>
          <w:p w14:paraId="30D46E4C" w14:textId="77777777" w:rsidR="00441D00" w:rsidRPr="00601F3C" w:rsidRDefault="00441D00" w:rsidP="001E7761">
            <w:pPr>
              <w:spacing w:before="0" w:line="240" w:lineRule="auto"/>
              <w:jc w:val="center"/>
              <w:rPr>
                <w:rFonts w:eastAsia="Times New Roman"/>
                <w:b/>
                <w:sz w:val="22"/>
                <w:szCs w:val="22"/>
                <w:lang w:eastAsia="en-GB"/>
              </w:rPr>
            </w:pPr>
            <w:r w:rsidRPr="00601F3C">
              <w:rPr>
                <w:rFonts w:eastAsia="Times New Roman"/>
                <w:b/>
                <w:sz w:val="22"/>
                <w:szCs w:val="22"/>
                <w:lang w:eastAsia="en-GB"/>
              </w:rPr>
              <w:t>95%CI</w:t>
            </w:r>
          </w:p>
        </w:tc>
      </w:tr>
      <w:tr w:rsidR="00441D00" w:rsidRPr="00130CED" w14:paraId="7A5C4CC3" w14:textId="77777777" w:rsidTr="001E7761">
        <w:trPr>
          <w:trHeight w:val="255"/>
        </w:trPr>
        <w:tc>
          <w:tcPr>
            <w:tcW w:w="1613" w:type="dxa"/>
            <w:tcBorders>
              <w:top w:val="single" w:sz="4" w:space="0" w:color="auto"/>
              <w:left w:val="nil"/>
              <w:right w:val="nil"/>
            </w:tcBorders>
            <w:shd w:val="clear" w:color="auto" w:fill="auto"/>
            <w:vAlign w:val="center"/>
          </w:tcPr>
          <w:p w14:paraId="4993191B" w14:textId="77777777" w:rsidR="00441D00" w:rsidRPr="00841CFD" w:rsidRDefault="00441D00" w:rsidP="001E7761">
            <w:pPr>
              <w:spacing w:before="0" w:line="240" w:lineRule="auto"/>
              <w:rPr>
                <w:rFonts w:eastAsia="Times New Roman"/>
                <w:b/>
                <w:color w:val="000000"/>
                <w:sz w:val="22"/>
                <w:szCs w:val="22"/>
                <w:lang w:eastAsia="en-GB"/>
              </w:rPr>
            </w:pPr>
            <w:r w:rsidRPr="00841CFD">
              <w:rPr>
                <w:rFonts w:eastAsia="Times New Roman"/>
                <w:b/>
                <w:color w:val="000000"/>
                <w:sz w:val="22"/>
                <w:szCs w:val="22"/>
                <w:lang w:eastAsia="en-GB"/>
              </w:rPr>
              <w:t>HES</w:t>
            </w:r>
          </w:p>
        </w:tc>
        <w:tc>
          <w:tcPr>
            <w:tcW w:w="722" w:type="dxa"/>
            <w:tcBorders>
              <w:top w:val="single" w:sz="4" w:space="0" w:color="auto"/>
              <w:left w:val="nil"/>
              <w:right w:val="nil"/>
            </w:tcBorders>
            <w:shd w:val="clear" w:color="auto" w:fill="auto"/>
            <w:vAlign w:val="center"/>
          </w:tcPr>
          <w:p w14:paraId="2B36F51B" w14:textId="77777777" w:rsidR="00441D00" w:rsidRPr="00841CFD" w:rsidRDefault="00441D00" w:rsidP="001E7761">
            <w:pPr>
              <w:spacing w:before="0" w:line="240" w:lineRule="auto"/>
              <w:jc w:val="center"/>
              <w:rPr>
                <w:rFonts w:eastAsia="Times New Roman"/>
                <w:sz w:val="22"/>
                <w:szCs w:val="22"/>
                <w:lang w:eastAsia="en-GB"/>
              </w:rPr>
            </w:pPr>
          </w:p>
        </w:tc>
        <w:tc>
          <w:tcPr>
            <w:tcW w:w="1416" w:type="dxa"/>
            <w:tcBorders>
              <w:top w:val="single" w:sz="4" w:space="0" w:color="auto"/>
              <w:left w:val="nil"/>
              <w:right w:val="nil"/>
            </w:tcBorders>
            <w:shd w:val="clear" w:color="auto" w:fill="auto"/>
            <w:vAlign w:val="center"/>
          </w:tcPr>
          <w:p w14:paraId="7665CD8B" w14:textId="77777777" w:rsidR="00441D00" w:rsidRPr="00841CFD" w:rsidRDefault="00441D00" w:rsidP="001E7761">
            <w:pPr>
              <w:spacing w:before="0" w:line="240" w:lineRule="auto"/>
              <w:jc w:val="center"/>
              <w:rPr>
                <w:rFonts w:eastAsia="Times New Roman"/>
                <w:sz w:val="22"/>
                <w:szCs w:val="22"/>
                <w:lang w:eastAsia="en-GB"/>
              </w:rPr>
            </w:pPr>
          </w:p>
        </w:tc>
        <w:tc>
          <w:tcPr>
            <w:tcW w:w="721" w:type="dxa"/>
            <w:tcBorders>
              <w:top w:val="single" w:sz="4" w:space="0" w:color="auto"/>
              <w:left w:val="nil"/>
              <w:right w:val="nil"/>
            </w:tcBorders>
            <w:shd w:val="clear" w:color="auto" w:fill="auto"/>
            <w:vAlign w:val="center"/>
          </w:tcPr>
          <w:p w14:paraId="3A8B4B4D" w14:textId="77777777" w:rsidR="00441D00" w:rsidRPr="00841CFD" w:rsidRDefault="00441D00" w:rsidP="001E7761">
            <w:pPr>
              <w:spacing w:before="0" w:line="240" w:lineRule="auto"/>
              <w:jc w:val="center"/>
              <w:rPr>
                <w:rFonts w:eastAsia="Times New Roman"/>
                <w:sz w:val="22"/>
                <w:szCs w:val="22"/>
                <w:lang w:eastAsia="en-GB"/>
              </w:rPr>
            </w:pPr>
          </w:p>
        </w:tc>
        <w:tc>
          <w:tcPr>
            <w:tcW w:w="1415" w:type="dxa"/>
            <w:tcBorders>
              <w:top w:val="single" w:sz="4" w:space="0" w:color="auto"/>
              <w:left w:val="nil"/>
              <w:right w:val="nil"/>
            </w:tcBorders>
            <w:shd w:val="clear" w:color="auto" w:fill="auto"/>
            <w:vAlign w:val="center"/>
          </w:tcPr>
          <w:p w14:paraId="0CD4A1EA" w14:textId="77777777" w:rsidR="00441D00" w:rsidRPr="00841CFD" w:rsidRDefault="00441D00" w:rsidP="001E7761">
            <w:pPr>
              <w:spacing w:before="0" w:line="240" w:lineRule="auto"/>
              <w:jc w:val="center"/>
              <w:rPr>
                <w:rFonts w:eastAsia="Times New Roman"/>
                <w:sz w:val="22"/>
                <w:szCs w:val="22"/>
                <w:lang w:eastAsia="en-GB"/>
              </w:rPr>
            </w:pPr>
          </w:p>
        </w:tc>
        <w:tc>
          <w:tcPr>
            <w:tcW w:w="721" w:type="dxa"/>
            <w:tcBorders>
              <w:top w:val="single" w:sz="4" w:space="0" w:color="auto"/>
              <w:left w:val="nil"/>
              <w:right w:val="nil"/>
            </w:tcBorders>
            <w:shd w:val="clear" w:color="auto" w:fill="auto"/>
            <w:vAlign w:val="center"/>
          </w:tcPr>
          <w:p w14:paraId="545458C9" w14:textId="77777777" w:rsidR="00441D00" w:rsidRPr="00841CFD" w:rsidRDefault="00441D00" w:rsidP="001E7761">
            <w:pPr>
              <w:spacing w:before="0" w:line="240" w:lineRule="auto"/>
              <w:jc w:val="center"/>
              <w:rPr>
                <w:rFonts w:eastAsia="Times New Roman"/>
                <w:sz w:val="22"/>
                <w:szCs w:val="22"/>
                <w:lang w:eastAsia="en-GB"/>
              </w:rPr>
            </w:pPr>
          </w:p>
        </w:tc>
        <w:tc>
          <w:tcPr>
            <w:tcW w:w="1415" w:type="dxa"/>
            <w:tcBorders>
              <w:top w:val="single" w:sz="4" w:space="0" w:color="auto"/>
              <w:left w:val="nil"/>
              <w:right w:val="nil"/>
            </w:tcBorders>
            <w:shd w:val="clear" w:color="auto" w:fill="auto"/>
            <w:vAlign w:val="center"/>
          </w:tcPr>
          <w:p w14:paraId="42DEFB80" w14:textId="77777777" w:rsidR="00441D00" w:rsidRPr="00841CFD" w:rsidRDefault="00441D00" w:rsidP="001E7761">
            <w:pPr>
              <w:spacing w:before="0" w:line="240" w:lineRule="auto"/>
              <w:jc w:val="center"/>
              <w:rPr>
                <w:rFonts w:eastAsia="Times New Roman"/>
                <w:sz w:val="22"/>
                <w:szCs w:val="22"/>
                <w:lang w:eastAsia="en-GB"/>
              </w:rPr>
            </w:pPr>
          </w:p>
        </w:tc>
        <w:tc>
          <w:tcPr>
            <w:tcW w:w="721" w:type="dxa"/>
            <w:tcBorders>
              <w:top w:val="single" w:sz="4" w:space="0" w:color="auto"/>
              <w:left w:val="nil"/>
              <w:right w:val="nil"/>
            </w:tcBorders>
            <w:shd w:val="clear" w:color="auto" w:fill="auto"/>
            <w:vAlign w:val="center"/>
          </w:tcPr>
          <w:p w14:paraId="7F63273A" w14:textId="77777777" w:rsidR="00441D00" w:rsidRPr="00841CFD" w:rsidRDefault="00441D00" w:rsidP="001E7761">
            <w:pPr>
              <w:spacing w:before="0" w:line="240" w:lineRule="auto"/>
              <w:jc w:val="center"/>
              <w:rPr>
                <w:rFonts w:eastAsia="Times New Roman"/>
                <w:sz w:val="22"/>
                <w:szCs w:val="22"/>
                <w:lang w:eastAsia="en-GB"/>
              </w:rPr>
            </w:pPr>
          </w:p>
        </w:tc>
        <w:tc>
          <w:tcPr>
            <w:tcW w:w="1415" w:type="dxa"/>
            <w:tcBorders>
              <w:top w:val="single" w:sz="4" w:space="0" w:color="auto"/>
              <w:left w:val="nil"/>
              <w:right w:val="nil"/>
            </w:tcBorders>
            <w:shd w:val="clear" w:color="auto" w:fill="auto"/>
            <w:vAlign w:val="center"/>
          </w:tcPr>
          <w:p w14:paraId="19E4D216" w14:textId="77777777" w:rsidR="00441D00" w:rsidRPr="00841CFD" w:rsidRDefault="00441D00" w:rsidP="001E7761">
            <w:pPr>
              <w:spacing w:before="0" w:line="240" w:lineRule="auto"/>
              <w:jc w:val="center"/>
              <w:rPr>
                <w:rFonts w:eastAsia="Times New Roman"/>
                <w:sz w:val="22"/>
                <w:szCs w:val="22"/>
                <w:lang w:eastAsia="en-GB"/>
              </w:rPr>
            </w:pPr>
          </w:p>
        </w:tc>
      </w:tr>
      <w:tr w:rsidR="00441D00" w:rsidRPr="00130CED" w14:paraId="7B076CEB" w14:textId="77777777" w:rsidTr="001E7761">
        <w:trPr>
          <w:trHeight w:val="255"/>
        </w:trPr>
        <w:tc>
          <w:tcPr>
            <w:tcW w:w="1613" w:type="dxa"/>
            <w:tcBorders>
              <w:left w:val="nil"/>
              <w:right w:val="nil"/>
            </w:tcBorders>
            <w:shd w:val="clear" w:color="auto" w:fill="auto"/>
            <w:vAlign w:val="center"/>
          </w:tcPr>
          <w:p w14:paraId="41F9CC93" w14:textId="77777777" w:rsidR="00441D00" w:rsidRPr="00841CFD" w:rsidRDefault="00441D00" w:rsidP="001E7761">
            <w:pPr>
              <w:spacing w:before="0" w:line="240" w:lineRule="auto"/>
              <w:rPr>
                <w:rFonts w:eastAsia="Times New Roman"/>
                <w:color w:val="000000"/>
                <w:sz w:val="22"/>
                <w:szCs w:val="22"/>
                <w:lang w:eastAsia="en-GB"/>
              </w:rPr>
            </w:pPr>
            <w:r>
              <w:rPr>
                <w:rFonts w:eastAsia="Times New Roman"/>
                <w:color w:val="000000"/>
                <w:sz w:val="22"/>
                <w:szCs w:val="22"/>
                <w:lang w:eastAsia="en-GB"/>
              </w:rPr>
              <w:t>White</w:t>
            </w:r>
          </w:p>
        </w:tc>
        <w:tc>
          <w:tcPr>
            <w:tcW w:w="722" w:type="dxa"/>
            <w:tcBorders>
              <w:left w:val="nil"/>
              <w:right w:val="nil"/>
            </w:tcBorders>
            <w:shd w:val="clear" w:color="auto" w:fill="auto"/>
            <w:vAlign w:val="center"/>
          </w:tcPr>
          <w:p w14:paraId="272A076F" w14:textId="77777777" w:rsidR="00441D00" w:rsidRPr="006778EA" w:rsidRDefault="00441D00" w:rsidP="001E7761">
            <w:pPr>
              <w:spacing w:before="0" w:line="240" w:lineRule="auto"/>
              <w:jc w:val="center"/>
              <w:rPr>
                <w:rFonts w:eastAsia="Times New Roman"/>
                <w:color w:val="000000"/>
                <w:sz w:val="22"/>
                <w:szCs w:val="22"/>
                <w:lang w:eastAsia="en-GB"/>
              </w:rPr>
            </w:pPr>
            <w:r w:rsidRPr="006778EA">
              <w:rPr>
                <w:rFonts w:eastAsia="Times New Roman"/>
                <w:color w:val="000000"/>
                <w:sz w:val="22"/>
                <w:szCs w:val="22"/>
                <w:lang w:eastAsia="en-GB"/>
              </w:rPr>
              <w:t>1</w:t>
            </w:r>
          </w:p>
        </w:tc>
        <w:tc>
          <w:tcPr>
            <w:tcW w:w="1416" w:type="dxa"/>
            <w:tcBorders>
              <w:left w:val="nil"/>
              <w:right w:val="nil"/>
            </w:tcBorders>
            <w:shd w:val="clear" w:color="auto" w:fill="auto"/>
            <w:vAlign w:val="center"/>
          </w:tcPr>
          <w:p w14:paraId="126BF39C" w14:textId="77777777" w:rsidR="00441D00" w:rsidRPr="006778EA" w:rsidRDefault="00441D00" w:rsidP="001E7761">
            <w:pPr>
              <w:spacing w:before="0" w:line="240" w:lineRule="auto"/>
              <w:jc w:val="center"/>
              <w:rPr>
                <w:rFonts w:eastAsia="Times New Roman"/>
                <w:color w:val="000000"/>
                <w:sz w:val="22"/>
                <w:szCs w:val="22"/>
                <w:lang w:eastAsia="en-GB"/>
              </w:rPr>
            </w:pPr>
            <w:r w:rsidRPr="006778EA">
              <w:rPr>
                <w:rFonts w:eastAsia="Times New Roman"/>
                <w:color w:val="000000"/>
                <w:sz w:val="22"/>
                <w:szCs w:val="22"/>
                <w:lang w:eastAsia="en-GB"/>
              </w:rPr>
              <w:t>-</w:t>
            </w:r>
          </w:p>
        </w:tc>
        <w:tc>
          <w:tcPr>
            <w:tcW w:w="721" w:type="dxa"/>
            <w:tcBorders>
              <w:left w:val="nil"/>
              <w:right w:val="nil"/>
            </w:tcBorders>
            <w:shd w:val="clear" w:color="auto" w:fill="auto"/>
            <w:vAlign w:val="center"/>
          </w:tcPr>
          <w:p w14:paraId="526D69AF" w14:textId="77777777" w:rsidR="00441D00" w:rsidRPr="006778EA" w:rsidRDefault="00441D00" w:rsidP="001E7761">
            <w:pPr>
              <w:spacing w:before="0" w:line="240" w:lineRule="auto"/>
              <w:jc w:val="center"/>
              <w:rPr>
                <w:rFonts w:eastAsia="Times New Roman"/>
                <w:color w:val="000000"/>
                <w:sz w:val="22"/>
                <w:szCs w:val="22"/>
                <w:lang w:eastAsia="en-GB"/>
              </w:rPr>
            </w:pPr>
            <w:r w:rsidRPr="006778EA">
              <w:rPr>
                <w:rFonts w:eastAsia="Times New Roman"/>
                <w:color w:val="000000"/>
                <w:sz w:val="22"/>
                <w:szCs w:val="22"/>
                <w:lang w:eastAsia="en-GB"/>
              </w:rPr>
              <w:t>1</w:t>
            </w:r>
          </w:p>
        </w:tc>
        <w:tc>
          <w:tcPr>
            <w:tcW w:w="1415" w:type="dxa"/>
            <w:tcBorders>
              <w:left w:val="nil"/>
              <w:right w:val="nil"/>
            </w:tcBorders>
            <w:shd w:val="clear" w:color="auto" w:fill="auto"/>
            <w:vAlign w:val="center"/>
          </w:tcPr>
          <w:p w14:paraId="4A7C3963" w14:textId="77777777" w:rsidR="00441D00" w:rsidRPr="006778EA" w:rsidRDefault="00441D00" w:rsidP="001E7761">
            <w:pPr>
              <w:spacing w:before="0" w:line="240" w:lineRule="auto"/>
              <w:jc w:val="center"/>
              <w:rPr>
                <w:rFonts w:eastAsia="Times New Roman"/>
                <w:color w:val="000000"/>
                <w:sz w:val="22"/>
                <w:szCs w:val="22"/>
                <w:lang w:eastAsia="en-GB"/>
              </w:rPr>
            </w:pPr>
            <w:r w:rsidRPr="006778EA">
              <w:rPr>
                <w:rFonts w:eastAsia="Times New Roman"/>
                <w:color w:val="000000"/>
                <w:sz w:val="22"/>
                <w:szCs w:val="22"/>
                <w:lang w:eastAsia="en-GB"/>
              </w:rPr>
              <w:t>-</w:t>
            </w:r>
          </w:p>
        </w:tc>
        <w:tc>
          <w:tcPr>
            <w:tcW w:w="721" w:type="dxa"/>
            <w:tcBorders>
              <w:left w:val="nil"/>
              <w:right w:val="nil"/>
            </w:tcBorders>
            <w:shd w:val="clear" w:color="auto" w:fill="auto"/>
            <w:vAlign w:val="center"/>
          </w:tcPr>
          <w:p w14:paraId="1AB26A80" w14:textId="77777777" w:rsidR="00441D00" w:rsidRPr="006778EA" w:rsidRDefault="00441D00" w:rsidP="001E7761">
            <w:pPr>
              <w:spacing w:before="0" w:line="240" w:lineRule="auto"/>
              <w:jc w:val="center"/>
              <w:rPr>
                <w:rFonts w:eastAsia="Times New Roman"/>
                <w:color w:val="000000"/>
                <w:sz w:val="22"/>
                <w:szCs w:val="22"/>
                <w:lang w:eastAsia="en-GB"/>
              </w:rPr>
            </w:pPr>
            <w:r w:rsidRPr="006778EA">
              <w:rPr>
                <w:rFonts w:eastAsia="Times New Roman"/>
                <w:color w:val="000000"/>
                <w:sz w:val="22"/>
                <w:szCs w:val="22"/>
                <w:lang w:eastAsia="en-GB"/>
              </w:rPr>
              <w:t>1</w:t>
            </w:r>
          </w:p>
        </w:tc>
        <w:tc>
          <w:tcPr>
            <w:tcW w:w="1415" w:type="dxa"/>
            <w:tcBorders>
              <w:left w:val="nil"/>
              <w:right w:val="nil"/>
            </w:tcBorders>
            <w:shd w:val="clear" w:color="auto" w:fill="auto"/>
            <w:vAlign w:val="center"/>
          </w:tcPr>
          <w:p w14:paraId="49AC7AAE" w14:textId="77777777" w:rsidR="00441D00" w:rsidRPr="006778EA" w:rsidRDefault="00441D00" w:rsidP="001E7761">
            <w:pPr>
              <w:spacing w:before="0" w:line="240" w:lineRule="auto"/>
              <w:jc w:val="center"/>
              <w:rPr>
                <w:rFonts w:eastAsia="Times New Roman"/>
                <w:color w:val="000000"/>
                <w:sz w:val="22"/>
                <w:szCs w:val="22"/>
                <w:lang w:eastAsia="en-GB"/>
              </w:rPr>
            </w:pPr>
            <w:r w:rsidRPr="006778EA">
              <w:rPr>
                <w:rFonts w:eastAsia="Times New Roman"/>
                <w:color w:val="000000"/>
                <w:sz w:val="22"/>
                <w:szCs w:val="22"/>
                <w:lang w:eastAsia="en-GB"/>
              </w:rPr>
              <w:t>-</w:t>
            </w:r>
          </w:p>
        </w:tc>
        <w:tc>
          <w:tcPr>
            <w:tcW w:w="721" w:type="dxa"/>
            <w:tcBorders>
              <w:left w:val="nil"/>
              <w:right w:val="nil"/>
            </w:tcBorders>
            <w:shd w:val="clear" w:color="auto" w:fill="auto"/>
            <w:vAlign w:val="center"/>
          </w:tcPr>
          <w:p w14:paraId="78EB384E" w14:textId="77777777" w:rsidR="00441D00" w:rsidRPr="006778EA" w:rsidRDefault="00441D00" w:rsidP="001E7761">
            <w:pPr>
              <w:spacing w:before="0" w:line="240" w:lineRule="auto"/>
              <w:jc w:val="center"/>
              <w:rPr>
                <w:rFonts w:eastAsia="Times New Roman"/>
                <w:color w:val="000000"/>
                <w:sz w:val="22"/>
                <w:szCs w:val="22"/>
                <w:lang w:eastAsia="en-GB"/>
              </w:rPr>
            </w:pPr>
            <w:r w:rsidRPr="006778EA">
              <w:rPr>
                <w:rFonts w:eastAsia="Times New Roman"/>
                <w:color w:val="000000"/>
                <w:sz w:val="22"/>
                <w:szCs w:val="22"/>
                <w:lang w:eastAsia="en-GB"/>
              </w:rPr>
              <w:t>1</w:t>
            </w:r>
          </w:p>
        </w:tc>
        <w:tc>
          <w:tcPr>
            <w:tcW w:w="1415" w:type="dxa"/>
            <w:tcBorders>
              <w:left w:val="nil"/>
              <w:right w:val="nil"/>
            </w:tcBorders>
            <w:shd w:val="clear" w:color="auto" w:fill="auto"/>
            <w:vAlign w:val="center"/>
          </w:tcPr>
          <w:p w14:paraId="72DBF308" w14:textId="77777777" w:rsidR="00441D00" w:rsidRPr="006778EA" w:rsidRDefault="00441D00" w:rsidP="001E7761">
            <w:pPr>
              <w:spacing w:before="0" w:line="240" w:lineRule="auto"/>
              <w:jc w:val="center"/>
              <w:rPr>
                <w:rFonts w:eastAsia="Times New Roman"/>
                <w:color w:val="000000"/>
                <w:sz w:val="22"/>
                <w:szCs w:val="22"/>
                <w:lang w:eastAsia="en-GB"/>
              </w:rPr>
            </w:pPr>
            <w:r w:rsidRPr="006778EA">
              <w:rPr>
                <w:rFonts w:eastAsia="Times New Roman"/>
                <w:color w:val="000000"/>
                <w:sz w:val="22"/>
                <w:szCs w:val="22"/>
                <w:lang w:eastAsia="en-GB"/>
              </w:rPr>
              <w:t>-</w:t>
            </w:r>
          </w:p>
        </w:tc>
      </w:tr>
      <w:tr w:rsidR="00441D00" w:rsidRPr="00130CED" w14:paraId="392B5576" w14:textId="77777777" w:rsidTr="001E7761">
        <w:trPr>
          <w:trHeight w:val="255"/>
        </w:trPr>
        <w:tc>
          <w:tcPr>
            <w:tcW w:w="1613" w:type="dxa"/>
            <w:tcBorders>
              <w:left w:val="nil"/>
              <w:right w:val="nil"/>
            </w:tcBorders>
            <w:shd w:val="clear" w:color="auto" w:fill="auto"/>
            <w:vAlign w:val="center"/>
          </w:tcPr>
          <w:p w14:paraId="66EA6CAE" w14:textId="77777777" w:rsidR="00441D00" w:rsidRPr="00841CFD" w:rsidRDefault="00441D00" w:rsidP="001E7761">
            <w:pPr>
              <w:spacing w:before="0" w:line="240" w:lineRule="auto"/>
              <w:rPr>
                <w:rFonts w:eastAsia="Times New Roman"/>
                <w:color w:val="000000"/>
                <w:sz w:val="22"/>
                <w:szCs w:val="22"/>
                <w:lang w:eastAsia="en-GB"/>
              </w:rPr>
            </w:pPr>
            <w:r w:rsidRPr="00841CFD">
              <w:rPr>
                <w:rFonts w:eastAsia="Times New Roman"/>
                <w:color w:val="000000"/>
                <w:sz w:val="22"/>
                <w:szCs w:val="22"/>
                <w:lang w:eastAsia="en-GB"/>
              </w:rPr>
              <w:t>S</w:t>
            </w:r>
            <w:r>
              <w:rPr>
                <w:rFonts w:eastAsia="Times New Roman"/>
                <w:color w:val="000000"/>
                <w:sz w:val="22"/>
                <w:szCs w:val="22"/>
                <w:lang w:eastAsia="en-GB"/>
              </w:rPr>
              <w:t>outh Asian</w:t>
            </w:r>
          </w:p>
        </w:tc>
        <w:tc>
          <w:tcPr>
            <w:tcW w:w="722" w:type="dxa"/>
            <w:tcBorders>
              <w:left w:val="nil"/>
              <w:right w:val="nil"/>
            </w:tcBorders>
            <w:shd w:val="clear" w:color="auto" w:fill="auto"/>
          </w:tcPr>
          <w:p w14:paraId="4A582C0C" w14:textId="77777777" w:rsidR="00441D00" w:rsidRPr="00537DC5" w:rsidRDefault="00441D00" w:rsidP="001E7761">
            <w:pPr>
              <w:spacing w:before="0" w:line="240" w:lineRule="auto"/>
              <w:rPr>
                <w:rFonts w:eastAsia="Times New Roman"/>
                <w:color w:val="000000"/>
                <w:sz w:val="22"/>
                <w:szCs w:val="22"/>
                <w:lang w:eastAsia="en-GB"/>
              </w:rPr>
            </w:pPr>
            <w:r w:rsidRPr="00537DC5">
              <w:rPr>
                <w:rFonts w:eastAsia="Times New Roman"/>
                <w:color w:val="000000"/>
                <w:sz w:val="22"/>
                <w:szCs w:val="22"/>
                <w:lang w:eastAsia="en-GB"/>
              </w:rPr>
              <w:t>0.90</w:t>
            </w:r>
          </w:p>
        </w:tc>
        <w:tc>
          <w:tcPr>
            <w:tcW w:w="1416" w:type="dxa"/>
            <w:tcBorders>
              <w:left w:val="nil"/>
              <w:right w:val="nil"/>
            </w:tcBorders>
            <w:shd w:val="clear" w:color="auto" w:fill="auto"/>
          </w:tcPr>
          <w:p w14:paraId="339EA439" w14:textId="77777777" w:rsidR="00441D00" w:rsidRPr="00537DC5" w:rsidRDefault="00441D00" w:rsidP="001E7761">
            <w:pPr>
              <w:spacing w:before="0" w:line="240" w:lineRule="auto"/>
              <w:rPr>
                <w:rFonts w:eastAsia="Times New Roman"/>
                <w:color w:val="000000"/>
                <w:sz w:val="22"/>
                <w:szCs w:val="22"/>
                <w:lang w:eastAsia="en-GB"/>
              </w:rPr>
            </w:pPr>
            <w:r w:rsidRPr="00537DC5">
              <w:rPr>
                <w:rFonts w:eastAsia="Times New Roman"/>
                <w:color w:val="000000"/>
                <w:sz w:val="22"/>
                <w:szCs w:val="22"/>
                <w:lang w:eastAsia="en-GB"/>
              </w:rPr>
              <w:t>(0.79, 1.02)</w:t>
            </w:r>
          </w:p>
        </w:tc>
        <w:tc>
          <w:tcPr>
            <w:tcW w:w="721" w:type="dxa"/>
            <w:tcBorders>
              <w:left w:val="nil"/>
              <w:right w:val="nil"/>
            </w:tcBorders>
            <w:shd w:val="clear" w:color="auto" w:fill="auto"/>
          </w:tcPr>
          <w:p w14:paraId="680EECB5" w14:textId="77777777" w:rsidR="00441D00" w:rsidRPr="00537DC5" w:rsidRDefault="00441D00" w:rsidP="001E7761">
            <w:pPr>
              <w:spacing w:before="0" w:line="240" w:lineRule="auto"/>
              <w:rPr>
                <w:rFonts w:eastAsia="Times New Roman"/>
                <w:color w:val="000000"/>
                <w:sz w:val="22"/>
                <w:szCs w:val="22"/>
                <w:lang w:eastAsia="en-GB"/>
              </w:rPr>
            </w:pPr>
            <w:r w:rsidRPr="00537DC5">
              <w:rPr>
                <w:rFonts w:eastAsia="Times New Roman"/>
                <w:color w:val="000000"/>
                <w:sz w:val="22"/>
                <w:szCs w:val="22"/>
                <w:lang w:eastAsia="en-GB"/>
              </w:rPr>
              <w:t>0.85</w:t>
            </w:r>
          </w:p>
        </w:tc>
        <w:tc>
          <w:tcPr>
            <w:tcW w:w="1415" w:type="dxa"/>
            <w:tcBorders>
              <w:left w:val="nil"/>
              <w:right w:val="nil"/>
            </w:tcBorders>
            <w:shd w:val="clear" w:color="auto" w:fill="auto"/>
          </w:tcPr>
          <w:p w14:paraId="1F9BB8F8" w14:textId="77777777" w:rsidR="00441D00" w:rsidRPr="00537DC5" w:rsidRDefault="00441D00" w:rsidP="001E7761">
            <w:pPr>
              <w:spacing w:before="0" w:line="240" w:lineRule="auto"/>
              <w:rPr>
                <w:rFonts w:eastAsia="Times New Roman"/>
                <w:color w:val="000000"/>
                <w:sz w:val="22"/>
                <w:szCs w:val="22"/>
                <w:lang w:eastAsia="en-GB"/>
              </w:rPr>
            </w:pPr>
            <w:r w:rsidRPr="00537DC5">
              <w:rPr>
                <w:rFonts w:eastAsia="Times New Roman"/>
                <w:color w:val="000000"/>
                <w:sz w:val="22"/>
                <w:szCs w:val="22"/>
                <w:lang w:eastAsia="en-GB"/>
              </w:rPr>
              <w:t>(0.64, 1.13)</w:t>
            </w:r>
          </w:p>
        </w:tc>
        <w:tc>
          <w:tcPr>
            <w:tcW w:w="721" w:type="dxa"/>
            <w:tcBorders>
              <w:left w:val="nil"/>
              <w:right w:val="nil"/>
            </w:tcBorders>
            <w:shd w:val="clear" w:color="auto" w:fill="auto"/>
          </w:tcPr>
          <w:p w14:paraId="3413B412" w14:textId="77777777" w:rsidR="00441D00" w:rsidRPr="00537DC5" w:rsidRDefault="00441D00" w:rsidP="001E7761">
            <w:pPr>
              <w:spacing w:before="0" w:line="240" w:lineRule="auto"/>
              <w:rPr>
                <w:rFonts w:eastAsia="Times New Roman"/>
                <w:color w:val="000000"/>
                <w:sz w:val="22"/>
                <w:szCs w:val="22"/>
                <w:lang w:eastAsia="en-GB"/>
              </w:rPr>
            </w:pPr>
            <w:r w:rsidRPr="00537DC5">
              <w:rPr>
                <w:rFonts w:eastAsia="Times New Roman"/>
                <w:color w:val="000000"/>
                <w:sz w:val="22"/>
                <w:szCs w:val="22"/>
                <w:lang w:eastAsia="en-GB"/>
              </w:rPr>
              <w:t>1.04</w:t>
            </w:r>
          </w:p>
        </w:tc>
        <w:tc>
          <w:tcPr>
            <w:tcW w:w="1415" w:type="dxa"/>
            <w:tcBorders>
              <w:left w:val="nil"/>
              <w:right w:val="nil"/>
            </w:tcBorders>
            <w:shd w:val="clear" w:color="auto" w:fill="auto"/>
          </w:tcPr>
          <w:p w14:paraId="72EFF64B" w14:textId="77777777" w:rsidR="00441D00" w:rsidRPr="00537DC5" w:rsidRDefault="00441D00" w:rsidP="001E7761">
            <w:pPr>
              <w:spacing w:before="0" w:line="240" w:lineRule="auto"/>
              <w:rPr>
                <w:rFonts w:eastAsia="Times New Roman"/>
                <w:color w:val="000000"/>
                <w:sz w:val="22"/>
                <w:szCs w:val="22"/>
                <w:lang w:eastAsia="en-GB"/>
              </w:rPr>
            </w:pPr>
            <w:r w:rsidRPr="00537DC5">
              <w:rPr>
                <w:rFonts w:eastAsia="Times New Roman"/>
                <w:color w:val="000000"/>
                <w:sz w:val="22"/>
                <w:szCs w:val="22"/>
                <w:lang w:eastAsia="en-GB"/>
              </w:rPr>
              <w:t>(0.79, 1.38)</w:t>
            </w:r>
          </w:p>
        </w:tc>
        <w:tc>
          <w:tcPr>
            <w:tcW w:w="721" w:type="dxa"/>
            <w:tcBorders>
              <w:left w:val="nil"/>
              <w:right w:val="nil"/>
            </w:tcBorders>
            <w:shd w:val="clear" w:color="auto" w:fill="auto"/>
          </w:tcPr>
          <w:p w14:paraId="7AC8A0B1"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0.73</w:t>
            </w:r>
          </w:p>
        </w:tc>
        <w:tc>
          <w:tcPr>
            <w:tcW w:w="1415" w:type="dxa"/>
            <w:tcBorders>
              <w:left w:val="nil"/>
              <w:right w:val="nil"/>
            </w:tcBorders>
            <w:shd w:val="clear" w:color="auto" w:fill="auto"/>
          </w:tcPr>
          <w:p w14:paraId="7DC99378"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(0.53, 1.01)</w:t>
            </w:r>
          </w:p>
        </w:tc>
      </w:tr>
      <w:tr w:rsidR="00441D00" w:rsidRPr="00130CED" w14:paraId="6E4AE3C7" w14:textId="77777777" w:rsidTr="001E7761">
        <w:trPr>
          <w:trHeight w:val="255"/>
        </w:trPr>
        <w:tc>
          <w:tcPr>
            <w:tcW w:w="1613" w:type="dxa"/>
            <w:tcBorders>
              <w:left w:val="nil"/>
              <w:right w:val="nil"/>
            </w:tcBorders>
            <w:shd w:val="clear" w:color="auto" w:fill="auto"/>
            <w:vAlign w:val="center"/>
          </w:tcPr>
          <w:p w14:paraId="4E7A54E0" w14:textId="77777777" w:rsidR="00441D00" w:rsidRPr="00841CFD" w:rsidRDefault="00441D00" w:rsidP="001E7761">
            <w:pPr>
              <w:spacing w:before="0" w:line="240" w:lineRule="auto"/>
              <w:rPr>
                <w:rFonts w:eastAsia="Times New Roman"/>
                <w:color w:val="000000"/>
                <w:sz w:val="22"/>
                <w:szCs w:val="22"/>
                <w:lang w:eastAsia="en-GB"/>
              </w:rPr>
            </w:pPr>
            <w:r>
              <w:rPr>
                <w:rFonts w:eastAsia="Times New Roman"/>
                <w:color w:val="000000"/>
                <w:sz w:val="22"/>
                <w:szCs w:val="22"/>
                <w:lang w:eastAsia="en-GB"/>
              </w:rPr>
              <w:t>Other</w:t>
            </w:r>
          </w:p>
        </w:tc>
        <w:tc>
          <w:tcPr>
            <w:tcW w:w="722" w:type="dxa"/>
            <w:tcBorders>
              <w:left w:val="nil"/>
              <w:right w:val="nil"/>
            </w:tcBorders>
            <w:shd w:val="clear" w:color="auto" w:fill="auto"/>
          </w:tcPr>
          <w:p w14:paraId="4616FA61"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1.32</w:t>
            </w:r>
          </w:p>
        </w:tc>
        <w:tc>
          <w:tcPr>
            <w:tcW w:w="1416" w:type="dxa"/>
            <w:tcBorders>
              <w:left w:val="nil"/>
              <w:right w:val="nil"/>
            </w:tcBorders>
            <w:shd w:val="clear" w:color="auto" w:fill="auto"/>
          </w:tcPr>
          <w:p w14:paraId="7A902F61"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(1.13, 1.53)</w:t>
            </w:r>
          </w:p>
        </w:tc>
        <w:tc>
          <w:tcPr>
            <w:tcW w:w="721" w:type="dxa"/>
            <w:tcBorders>
              <w:left w:val="nil"/>
              <w:right w:val="nil"/>
            </w:tcBorders>
            <w:shd w:val="clear" w:color="auto" w:fill="auto"/>
          </w:tcPr>
          <w:p w14:paraId="08769BC5"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0.79</w:t>
            </w:r>
          </w:p>
        </w:tc>
        <w:tc>
          <w:tcPr>
            <w:tcW w:w="1415" w:type="dxa"/>
            <w:tcBorders>
              <w:left w:val="nil"/>
              <w:right w:val="nil"/>
            </w:tcBorders>
            <w:shd w:val="clear" w:color="auto" w:fill="auto"/>
          </w:tcPr>
          <w:p w14:paraId="49428E09"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(0.52, 1.21)</w:t>
            </w:r>
          </w:p>
        </w:tc>
        <w:tc>
          <w:tcPr>
            <w:tcW w:w="721" w:type="dxa"/>
            <w:tcBorders>
              <w:left w:val="nil"/>
              <w:right w:val="nil"/>
            </w:tcBorders>
            <w:shd w:val="clear" w:color="auto" w:fill="auto"/>
          </w:tcPr>
          <w:p w14:paraId="194FD553"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1.46</w:t>
            </w:r>
          </w:p>
        </w:tc>
        <w:tc>
          <w:tcPr>
            <w:tcW w:w="1415" w:type="dxa"/>
            <w:tcBorders>
              <w:left w:val="nil"/>
              <w:right w:val="nil"/>
            </w:tcBorders>
            <w:shd w:val="clear" w:color="auto" w:fill="auto"/>
          </w:tcPr>
          <w:p w14:paraId="26B793C4"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(1.05, 2.04)</w:t>
            </w:r>
          </w:p>
        </w:tc>
        <w:tc>
          <w:tcPr>
            <w:tcW w:w="721" w:type="dxa"/>
            <w:tcBorders>
              <w:left w:val="nil"/>
              <w:right w:val="nil"/>
            </w:tcBorders>
            <w:shd w:val="clear" w:color="auto" w:fill="auto"/>
          </w:tcPr>
          <w:p w14:paraId="6BAC8C09"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1.30</w:t>
            </w:r>
          </w:p>
        </w:tc>
        <w:tc>
          <w:tcPr>
            <w:tcW w:w="1415" w:type="dxa"/>
            <w:tcBorders>
              <w:left w:val="nil"/>
              <w:right w:val="nil"/>
            </w:tcBorders>
            <w:shd w:val="clear" w:color="auto" w:fill="auto"/>
          </w:tcPr>
          <w:p w14:paraId="55851A32"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(0.92, 1.85)</w:t>
            </w:r>
          </w:p>
        </w:tc>
      </w:tr>
      <w:tr w:rsidR="00441D00" w:rsidRPr="00130CED" w14:paraId="1C607DF5" w14:textId="77777777" w:rsidTr="001E7761">
        <w:trPr>
          <w:trHeight w:val="255"/>
        </w:trPr>
        <w:tc>
          <w:tcPr>
            <w:tcW w:w="1613" w:type="dxa"/>
            <w:tcBorders>
              <w:left w:val="nil"/>
              <w:right w:val="nil"/>
            </w:tcBorders>
            <w:shd w:val="clear" w:color="auto" w:fill="auto"/>
            <w:vAlign w:val="center"/>
          </w:tcPr>
          <w:p w14:paraId="4A112D8C" w14:textId="77777777" w:rsidR="00441D00" w:rsidRPr="00841CFD" w:rsidRDefault="00441D00" w:rsidP="001E7761">
            <w:pPr>
              <w:spacing w:before="0" w:line="240" w:lineRule="auto"/>
              <w:rPr>
                <w:rFonts w:eastAsia="Times New Roman"/>
                <w:b/>
                <w:color w:val="000000"/>
                <w:sz w:val="22"/>
                <w:szCs w:val="22"/>
                <w:lang w:eastAsia="en-GB"/>
              </w:rPr>
            </w:pPr>
            <w:r>
              <w:rPr>
                <w:rFonts w:eastAsia="Times New Roman"/>
                <w:b/>
                <w:color w:val="000000"/>
                <w:sz w:val="22"/>
                <w:szCs w:val="22"/>
                <w:lang w:eastAsia="en-GB"/>
              </w:rPr>
              <w:t xml:space="preserve">Onomap </w:t>
            </w:r>
          </w:p>
        </w:tc>
        <w:tc>
          <w:tcPr>
            <w:tcW w:w="722" w:type="dxa"/>
            <w:tcBorders>
              <w:left w:val="nil"/>
              <w:right w:val="nil"/>
            </w:tcBorders>
            <w:shd w:val="clear" w:color="auto" w:fill="auto"/>
            <w:vAlign w:val="center"/>
          </w:tcPr>
          <w:p w14:paraId="100D2F33" w14:textId="77777777" w:rsidR="00441D00" w:rsidRPr="008D5FEB" w:rsidRDefault="00441D00" w:rsidP="001E7761">
            <w:pPr>
              <w:spacing w:before="0" w:line="240" w:lineRule="auto"/>
              <w:rPr>
                <w:rFonts w:eastAsia="Times New Roman"/>
                <w:color w:val="000000"/>
                <w:sz w:val="22"/>
                <w:szCs w:val="22"/>
                <w:lang w:eastAsia="en-GB"/>
              </w:rPr>
            </w:pPr>
          </w:p>
        </w:tc>
        <w:tc>
          <w:tcPr>
            <w:tcW w:w="1416" w:type="dxa"/>
            <w:tcBorders>
              <w:left w:val="nil"/>
              <w:right w:val="nil"/>
            </w:tcBorders>
            <w:shd w:val="clear" w:color="auto" w:fill="auto"/>
            <w:vAlign w:val="center"/>
          </w:tcPr>
          <w:p w14:paraId="64D87B1C" w14:textId="77777777" w:rsidR="00441D00" w:rsidRPr="008D5FEB" w:rsidRDefault="00441D00" w:rsidP="001E7761">
            <w:pPr>
              <w:spacing w:before="0" w:line="240" w:lineRule="auto"/>
              <w:rPr>
                <w:rFonts w:eastAsia="Times New Roman"/>
                <w:color w:val="000000"/>
                <w:sz w:val="22"/>
                <w:szCs w:val="22"/>
                <w:lang w:eastAsia="en-GB"/>
              </w:rPr>
            </w:pPr>
          </w:p>
        </w:tc>
        <w:tc>
          <w:tcPr>
            <w:tcW w:w="721" w:type="dxa"/>
            <w:tcBorders>
              <w:left w:val="nil"/>
              <w:right w:val="nil"/>
            </w:tcBorders>
            <w:shd w:val="clear" w:color="auto" w:fill="auto"/>
            <w:vAlign w:val="center"/>
          </w:tcPr>
          <w:p w14:paraId="5FF7DB3A" w14:textId="77777777" w:rsidR="00441D00" w:rsidRPr="008D5FEB" w:rsidRDefault="00441D00" w:rsidP="001E7761">
            <w:pPr>
              <w:spacing w:before="0" w:line="240" w:lineRule="auto"/>
              <w:rPr>
                <w:rFonts w:eastAsia="Times New Roman"/>
                <w:color w:val="000000"/>
                <w:sz w:val="22"/>
                <w:szCs w:val="22"/>
                <w:lang w:eastAsia="en-GB"/>
              </w:rPr>
            </w:pPr>
          </w:p>
        </w:tc>
        <w:tc>
          <w:tcPr>
            <w:tcW w:w="1415" w:type="dxa"/>
            <w:tcBorders>
              <w:left w:val="nil"/>
              <w:right w:val="nil"/>
            </w:tcBorders>
            <w:shd w:val="clear" w:color="auto" w:fill="auto"/>
            <w:vAlign w:val="center"/>
          </w:tcPr>
          <w:p w14:paraId="42A23C27" w14:textId="77777777" w:rsidR="00441D00" w:rsidRPr="008D5FEB" w:rsidRDefault="00441D00" w:rsidP="001E7761">
            <w:pPr>
              <w:spacing w:before="0" w:line="240" w:lineRule="auto"/>
              <w:rPr>
                <w:rFonts w:eastAsia="Times New Roman"/>
                <w:color w:val="000000"/>
                <w:sz w:val="22"/>
                <w:szCs w:val="22"/>
                <w:lang w:eastAsia="en-GB"/>
              </w:rPr>
            </w:pPr>
          </w:p>
        </w:tc>
        <w:tc>
          <w:tcPr>
            <w:tcW w:w="721" w:type="dxa"/>
            <w:tcBorders>
              <w:left w:val="nil"/>
              <w:right w:val="nil"/>
            </w:tcBorders>
            <w:shd w:val="clear" w:color="auto" w:fill="auto"/>
            <w:vAlign w:val="center"/>
          </w:tcPr>
          <w:p w14:paraId="64EA7636" w14:textId="77777777" w:rsidR="00441D00" w:rsidRPr="008D5FEB" w:rsidRDefault="00441D00" w:rsidP="001E7761">
            <w:pPr>
              <w:spacing w:before="0" w:line="240" w:lineRule="auto"/>
              <w:rPr>
                <w:rFonts w:eastAsia="Times New Roman"/>
                <w:color w:val="000000"/>
                <w:sz w:val="22"/>
                <w:szCs w:val="22"/>
                <w:lang w:eastAsia="en-GB"/>
              </w:rPr>
            </w:pPr>
          </w:p>
        </w:tc>
        <w:tc>
          <w:tcPr>
            <w:tcW w:w="1415" w:type="dxa"/>
            <w:tcBorders>
              <w:left w:val="nil"/>
              <w:right w:val="nil"/>
            </w:tcBorders>
            <w:shd w:val="clear" w:color="auto" w:fill="auto"/>
            <w:vAlign w:val="center"/>
          </w:tcPr>
          <w:p w14:paraId="11C5F1DA" w14:textId="77777777" w:rsidR="00441D00" w:rsidRPr="008D5FEB" w:rsidRDefault="00441D00" w:rsidP="001E7761">
            <w:pPr>
              <w:spacing w:before="0" w:line="240" w:lineRule="auto"/>
              <w:rPr>
                <w:rFonts w:eastAsia="Times New Roman"/>
                <w:color w:val="000000"/>
                <w:sz w:val="22"/>
                <w:szCs w:val="22"/>
                <w:lang w:eastAsia="en-GB"/>
              </w:rPr>
            </w:pPr>
          </w:p>
        </w:tc>
        <w:tc>
          <w:tcPr>
            <w:tcW w:w="721" w:type="dxa"/>
            <w:tcBorders>
              <w:left w:val="nil"/>
              <w:right w:val="nil"/>
            </w:tcBorders>
            <w:shd w:val="clear" w:color="auto" w:fill="auto"/>
            <w:vAlign w:val="center"/>
          </w:tcPr>
          <w:p w14:paraId="71DBF1D0" w14:textId="77777777" w:rsidR="00441D00" w:rsidRPr="008D5FEB" w:rsidRDefault="00441D00" w:rsidP="001E7761">
            <w:pPr>
              <w:spacing w:before="0" w:line="240" w:lineRule="auto"/>
              <w:rPr>
                <w:rFonts w:eastAsia="Times New Roman"/>
                <w:color w:val="000000"/>
                <w:sz w:val="22"/>
                <w:szCs w:val="22"/>
                <w:lang w:eastAsia="en-GB"/>
              </w:rPr>
            </w:pPr>
          </w:p>
        </w:tc>
        <w:tc>
          <w:tcPr>
            <w:tcW w:w="1415" w:type="dxa"/>
            <w:tcBorders>
              <w:left w:val="nil"/>
              <w:right w:val="nil"/>
            </w:tcBorders>
            <w:shd w:val="clear" w:color="auto" w:fill="auto"/>
            <w:vAlign w:val="center"/>
          </w:tcPr>
          <w:p w14:paraId="1DD8AC8E" w14:textId="77777777" w:rsidR="00441D00" w:rsidRPr="008D5FEB" w:rsidRDefault="00441D00" w:rsidP="001E7761">
            <w:pPr>
              <w:spacing w:before="0" w:line="240" w:lineRule="auto"/>
              <w:rPr>
                <w:rFonts w:eastAsia="Times New Roman"/>
                <w:color w:val="000000"/>
                <w:sz w:val="22"/>
                <w:szCs w:val="22"/>
                <w:lang w:eastAsia="en-GB"/>
              </w:rPr>
            </w:pPr>
          </w:p>
        </w:tc>
      </w:tr>
      <w:tr w:rsidR="00441D00" w:rsidRPr="00130CED" w14:paraId="4C789D2B" w14:textId="77777777" w:rsidTr="001E7761">
        <w:trPr>
          <w:trHeight w:val="255"/>
        </w:trPr>
        <w:tc>
          <w:tcPr>
            <w:tcW w:w="1613" w:type="dxa"/>
            <w:tcBorders>
              <w:left w:val="nil"/>
              <w:right w:val="nil"/>
            </w:tcBorders>
            <w:shd w:val="clear" w:color="auto" w:fill="auto"/>
            <w:vAlign w:val="center"/>
            <w:hideMark/>
          </w:tcPr>
          <w:p w14:paraId="3CCCE696" w14:textId="77777777" w:rsidR="00441D00" w:rsidRPr="00841CFD" w:rsidRDefault="00441D00" w:rsidP="001E7761">
            <w:pPr>
              <w:spacing w:before="0" w:line="240" w:lineRule="auto"/>
              <w:rPr>
                <w:rFonts w:eastAsia="Times New Roman"/>
                <w:color w:val="000000"/>
                <w:sz w:val="22"/>
                <w:szCs w:val="22"/>
                <w:lang w:eastAsia="en-GB"/>
              </w:rPr>
            </w:pPr>
            <w:r>
              <w:rPr>
                <w:rFonts w:eastAsia="Times New Roman"/>
                <w:color w:val="000000"/>
                <w:sz w:val="22"/>
                <w:szCs w:val="22"/>
                <w:lang w:eastAsia="en-GB"/>
              </w:rPr>
              <w:t>White</w:t>
            </w:r>
          </w:p>
        </w:tc>
        <w:tc>
          <w:tcPr>
            <w:tcW w:w="722" w:type="dxa"/>
            <w:tcBorders>
              <w:left w:val="nil"/>
              <w:right w:val="nil"/>
            </w:tcBorders>
            <w:shd w:val="clear" w:color="auto" w:fill="auto"/>
            <w:vAlign w:val="center"/>
            <w:hideMark/>
          </w:tcPr>
          <w:p w14:paraId="1BB6E661"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w:t>
            </w:r>
          </w:p>
        </w:tc>
        <w:tc>
          <w:tcPr>
            <w:tcW w:w="1416" w:type="dxa"/>
            <w:tcBorders>
              <w:left w:val="nil"/>
              <w:right w:val="nil"/>
            </w:tcBorders>
            <w:shd w:val="clear" w:color="auto" w:fill="auto"/>
            <w:vAlign w:val="center"/>
            <w:hideMark/>
          </w:tcPr>
          <w:p w14:paraId="52B0E191"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w:t>
            </w:r>
          </w:p>
        </w:tc>
        <w:tc>
          <w:tcPr>
            <w:tcW w:w="721" w:type="dxa"/>
            <w:tcBorders>
              <w:left w:val="nil"/>
              <w:right w:val="nil"/>
            </w:tcBorders>
            <w:shd w:val="clear" w:color="auto" w:fill="auto"/>
            <w:vAlign w:val="center"/>
            <w:hideMark/>
          </w:tcPr>
          <w:p w14:paraId="66CA58B5"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w:t>
            </w:r>
          </w:p>
        </w:tc>
        <w:tc>
          <w:tcPr>
            <w:tcW w:w="1415" w:type="dxa"/>
            <w:tcBorders>
              <w:left w:val="nil"/>
              <w:right w:val="nil"/>
            </w:tcBorders>
            <w:shd w:val="clear" w:color="auto" w:fill="auto"/>
            <w:vAlign w:val="center"/>
            <w:hideMark/>
          </w:tcPr>
          <w:p w14:paraId="7BB9FA35"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w:t>
            </w:r>
          </w:p>
        </w:tc>
        <w:tc>
          <w:tcPr>
            <w:tcW w:w="721" w:type="dxa"/>
            <w:tcBorders>
              <w:left w:val="nil"/>
              <w:right w:val="nil"/>
            </w:tcBorders>
            <w:shd w:val="clear" w:color="auto" w:fill="auto"/>
            <w:vAlign w:val="center"/>
            <w:hideMark/>
          </w:tcPr>
          <w:p w14:paraId="28C0B705"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w:t>
            </w:r>
          </w:p>
        </w:tc>
        <w:tc>
          <w:tcPr>
            <w:tcW w:w="1415" w:type="dxa"/>
            <w:tcBorders>
              <w:left w:val="nil"/>
              <w:right w:val="nil"/>
            </w:tcBorders>
            <w:shd w:val="clear" w:color="auto" w:fill="auto"/>
            <w:vAlign w:val="center"/>
            <w:hideMark/>
          </w:tcPr>
          <w:p w14:paraId="043A06B9"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w:t>
            </w:r>
          </w:p>
        </w:tc>
        <w:tc>
          <w:tcPr>
            <w:tcW w:w="721" w:type="dxa"/>
            <w:tcBorders>
              <w:left w:val="nil"/>
              <w:right w:val="nil"/>
            </w:tcBorders>
            <w:shd w:val="clear" w:color="auto" w:fill="auto"/>
            <w:vAlign w:val="center"/>
            <w:hideMark/>
          </w:tcPr>
          <w:p w14:paraId="41209AC2"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w:t>
            </w:r>
          </w:p>
        </w:tc>
        <w:tc>
          <w:tcPr>
            <w:tcW w:w="1415" w:type="dxa"/>
            <w:tcBorders>
              <w:left w:val="nil"/>
              <w:right w:val="nil"/>
            </w:tcBorders>
            <w:shd w:val="clear" w:color="auto" w:fill="auto"/>
            <w:vAlign w:val="center"/>
            <w:hideMark/>
          </w:tcPr>
          <w:p w14:paraId="1ADDDD1F"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w:t>
            </w:r>
          </w:p>
        </w:tc>
      </w:tr>
      <w:tr w:rsidR="00441D00" w:rsidRPr="00130CED" w14:paraId="0D4E42F7" w14:textId="77777777" w:rsidTr="001E7761">
        <w:trPr>
          <w:trHeight w:val="270"/>
        </w:trPr>
        <w:tc>
          <w:tcPr>
            <w:tcW w:w="1613" w:type="dxa"/>
            <w:tcBorders>
              <w:left w:val="nil"/>
              <w:right w:val="nil"/>
            </w:tcBorders>
            <w:shd w:val="clear" w:color="auto" w:fill="auto"/>
            <w:vAlign w:val="center"/>
            <w:hideMark/>
          </w:tcPr>
          <w:p w14:paraId="4A324938" w14:textId="77777777" w:rsidR="00441D00" w:rsidRPr="00841CFD" w:rsidRDefault="00441D00" w:rsidP="001E7761">
            <w:pPr>
              <w:spacing w:before="0" w:line="240" w:lineRule="auto"/>
              <w:rPr>
                <w:rFonts w:eastAsia="Times New Roman"/>
                <w:color w:val="000000"/>
                <w:sz w:val="22"/>
                <w:szCs w:val="22"/>
                <w:lang w:eastAsia="en-GB"/>
              </w:rPr>
            </w:pPr>
            <w:r w:rsidRPr="00841CFD">
              <w:rPr>
                <w:rFonts w:eastAsia="Times New Roman"/>
                <w:color w:val="000000"/>
                <w:sz w:val="22"/>
                <w:szCs w:val="22"/>
                <w:lang w:eastAsia="en-GB"/>
              </w:rPr>
              <w:t>S</w:t>
            </w:r>
            <w:r>
              <w:rPr>
                <w:rFonts w:eastAsia="Times New Roman"/>
                <w:color w:val="000000"/>
                <w:sz w:val="22"/>
                <w:szCs w:val="22"/>
                <w:lang w:eastAsia="en-GB"/>
              </w:rPr>
              <w:t>outh Asian</w:t>
            </w:r>
          </w:p>
        </w:tc>
        <w:tc>
          <w:tcPr>
            <w:tcW w:w="722" w:type="dxa"/>
            <w:tcBorders>
              <w:left w:val="nil"/>
              <w:right w:val="nil"/>
            </w:tcBorders>
            <w:shd w:val="clear" w:color="auto" w:fill="auto"/>
            <w:hideMark/>
          </w:tcPr>
          <w:p w14:paraId="062FD7F1"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0.89</w:t>
            </w:r>
          </w:p>
        </w:tc>
        <w:tc>
          <w:tcPr>
            <w:tcW w:w="1416" w:type="dxa"/>
            <w:tcBorders>
              <w:left w:val="nil"/>
              <w:right w:val="nil"/>
            </w:tcBorders>
            <w:shd w:val="clear" w:color="auto" w:fill="auto"/>
            <w:hideMark/>
          </w:tcPr>
          <w:p w14:paraId="747BEFEB"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(0.79, 1.00)</w:t>
            </w:r>
          </w:p>
        </w:tc>
        <w:tc>
          <w:tcPr>
            <w:tcW w:w="721" w:type="dxa"/>
            <w:tcBorders>
              <w:left w:val="nil"/>
              <w:right w:val="nil"/>
            </w:tcBorders>
            <w:shd w:val="clear" w:color="auto" w:fill="auto"/>
            <w:hideMark/>
          </w:tcPr>
          <w:p w14:paraId="51B0137D"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0.84</w:t>
            </w:r>
          </w:p>
        </w:tc>
        <w:tc>
          <w:tcPr>
            <w:tcW w:w="1415" w:type="dxa"/>
            <w:tcBorders>
              <w:left w:val="nil"/>
              <w:right w:val="nil"/>
            </w:tcBorders>
            <w:shd w:val="clear" w:color="auto" w:fill="auto"/>
            <w:hideMark/>
          </w:tcPr>
          <w:p w14:paraId="6AE88BD5"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(0.64, 1.12)</w:t>
            </w:r>
          </w:p>
        </w:tc>
        <w:tc>
          <w:tcPr>
            <w:tcW w:w="721" w:type="dxa"/>
            <w:tcBorders>
              <w:left w:val="nil"/>
              <w:right w:val="nil"/>
            </w:tcBorders>
            <w:shd w:val="clear" w:color="auto" w:fill="auto"/>
            <w:hideMark/>
          </w:tcPr>
          <w:p w14:paraId="76495A05"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1.18</w:t>
            </w:r>
          </w:p>
        </w:tc>
        <w:tc>
          <w:tcPr>
            <w:tcW w:w="1415" w:type="dxa"/>
            <w:tcBorders>
              <w:left w:val="nil"/>
              <w:right w:val="nil"/>
            </w:tcBorders>
            <w:shd w:val="clear" w:color="auto" w:fill="auto"/>
            <w:hideMark/>
          </w:tcPr>
          <w:p w14:paraId="770F6487"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(0.92, 1.50)</w:t>
            </w:r>
          </w:p>
        </w:tc>
        <w:tc>
          <w:tcPr>
            <w:tcW w:w="721" w:type="dxa"/>
            <w:tcBorders>
              <w:left w:val="nil"/>
              <w:right w:val="nil"/>
            </w:tcBorders>
            <w:shd w:val="clear" w:color="auto" w:fill="auto"/>
            <w:hideMark/>
          </w:tcPr>
          <w:p w14:paraId="249092D8"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0.65</w:t>
            </w:r>
          </w:p>
        </w:tc>
        <w:tc>
          <w:tcPr>
            <w:tcW w:w="1415" w:type="dxa"/>
            <w:tcBorders>
              <w:left w:val="nil"/>
              <w:right w:val="nil"/>
            </w:tcBorders>
            <w:shd w:val="clear" w:color="auto" w:fill="auto"/>
            <w:hideMark/>
          </w:tcPr>
          <w:p w14:paraId="595E2F6D"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(0.47, 0.91)</w:t>
            </w:r>
          </w:p>
        </w:tc>
      </w:tr>
      <w:tr w:rsidR="00441D00" w:rsidRPr="00130CED" w14:paraId="2FB449D1" w14:textId="77777777" w:rsidTr="001E7761">
        <w:trPr>
          <w:trHeight w:val="270"/>
        </w:trPr>
        <w:tc>
          <w:tcPr>
            <w:tcW w:w="1613" w:type="dxa"/>
            <w:tcBorders>
              <w:left w:val="nil"/>
              <w:right w:val="nil"/>
            </w:tcBorders>
            <w:shd w:val="clear" w:color="auto" w:fill="auto"/>
            <w:vAlign w:val="center"/>
          </w:tcPr>
          <w:p w14:paraId="0E6BB375" w14:textId="77777777" w:rsidR="00441D00" w:rsidRPr="00841CFD" w:rsidRDefault="00441D00" w:rsidP="001E7761">
            <w:pPr>
              <w:spacing w:before="0" w:line="240" w:lineRule="auto"/>
              <w:rPr>
                <w:rFonts w:eastAsia="Times New Roman"/>
                <w:color w:val="000000"/>
                <w:sz w:val="22"/>
                <w:szCs w:val="22"/>
                <w:lang w:eastAsia="en-GB"/>
              </w:rPr>
            </w:pPr>
            <w:r>
              <w:rPr>
                <w:rFonts w:eastAsia="Times New Roman"/>
                <w:color w:val="000000"/>
                <w:sz w:val="22"/>
                <w:szCs w:val="22"/>
                <w:lang w:eastAsia="en-GB"/>
              </w:rPr>
              <w:t>Other</w:t>
            </w:r>
          </w:p>
        </w:tc>
        <w:tc>
          <w:tcPr>
            <w:tcW w:w="722" w:type="dxa"/>
            <w:tcBorders>
              <w:left w:val="nil"/>
              <w:right w:val="nil"/>
            </w:tcBorders>
            <w:shd w:val="clear" w:color="auto" w:fill="auto"/>
          </w:tcPr>
          <w:p w14:paraId="54D04C0C"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1.09</w:t>
            </w:r>
          </w:p>
        </w:tc>
        <w:tc>
          <w:tcPr>
            <w:tcW w:w="1416" w:type="dxa"/>
            <w:tcBorders>
              <w:left w:val="nil"/>
              <w:right w:val="nil"/>
            </w:tcBorders>
            <w:shd w:val="clear" w:color="auto" w:fill="auto"/>
          </w:tcPr>
          <w:p w14:paraId="56023935"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(0.93, 1.27)</w:t>
            </w:r>
          </w:p>
        </w:tc>
        <w:tc>
          <w:tcPr>
            <w:tcW w:w="721" w:type="dxa"/>
            <w:tcBorders>
              <w:left w:val="nil"/>
              <w:right w:val="nil"/>
            </w:tcBorders>
            <w:shd w:val="clear" w:color="auto" w:fill="auto"/>
          </w:tcPr>
          <w:p w14:paraId="2E597FB8"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1.08</w:t>
            </w:r>
          </w:p>
        </w:tc>
        <w:tc>
          <w:tcPr>
            <w:tcW w:w="1415" w:type="dxa"/>
            <w:tcBorders>
              <w:left w:val="nil"/>
              <w:right w:val="nil"/>
            </w:tcBorders>
            <w:shd w:val="clear" w:color="auto" w:fill="auto"/>
          </w:tcPr>
          <w:p w14:paraId="3A858B0A"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(0.76, 1.54)</w:t>
            </w:r>
          </w:p>
        </w:tc>
        <w:tc>
          <w:tcPr>
            <w:tcW w:w="721" w:type="dxa"/>
            <w:tcBorders>
              <w:left w:val="nil"/>
              <w:right w:val="nil"/>
            </w:tcBorders>
            <w:shd w:val="clear" w:color="auto" w:fill="auto"/>
          </w:tcPr>
          <w:p w14:paraId="3033C644"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0.97</w:t>
            </w:r>
          </w:p>
        </w:tc>
        <w:tc>
          <w:tcPr>
            <w:tcW w:w="1415" w:type="dxa"/>
            <w:tcBorders>
              <w:left w:val="nil"/>
              <w:right w:val="nil"/>
            </w:tcBorders>
            <w:shd w:val="clear" w:color="auto" w:fill="auto"/>
          </w:tcPr>
          <w:p w14:paraId="4D49EB0E"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(0.66, 1.41)</w:t>
            </w:r>
          </w:p>
        </w:tc>
        <w:tc>
          <w:tcPr>
            <w:tcW w:w="721" w:type="dxa"/>
            <w:tcBorders>
              <w:left w:val="nil"/>
              <w:right w:val="nil"/>
            </w:tcBorders>
            <w:shd w:val="clear" w:color="auto" w:fill="auto"/>
          </w:tcPr>
          <w:p w14:paraId="27CB5573"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1.15</w:t>
            </w:r>
          </w:p>
        </w:tc>
        <w:tc>
          <w:tcPr>
            <w:tcW w:w="1415" w:type="dxa"/>
            <w:tcBorders>
              <w:left w:val="nil"/>
              <w:right w:val="nil"/>
            </w:tcBorders>
            <w:shd w:val="clear" w:color="auto" w:fill="auto"/>
          </w:tcPr>
          <w:p w14:paraId="3E99DCB1"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(0.80, 1.65)</w:t>
            </w:r>
          </w:p>
        </w:tc>
      </w:tr>
      <w:tr w:rsidR="00441D00" w:rsidRPr="00130CED" w14:paraId="4404EA7D" w14:textId="77777777" w:rsidTr="001E7761">
        <w:trPr>
          <w:trHeight w:val="255"/>
        </w:trPr>
        <w:tc>
          <w:tcPr>
            <w:tcW w:w="1613" w:type="dxa"/>
            <w:tcBorders>
              <w:left w:val="nil"/>
              <w:right w:val="nil"/>
            </w:tcBorders>
            <w:shd w:val="clear" w:color="auto" w:fill="auto"/>
            <w:vAlign w:val="center"/>
            <w:hideMark/>
          </w:tcPr>
          <w:p w14:paraId="3280B6C3" w14:textId="77777777" w:rsidR="00441D00" w:rsidRPr="00841CFD" w:rsidRDefault="00441D00" w:rsidP="001E7761">
            <w:pPr>
              <w:spacing w:before="0" w:line="240" w:lineRule="auto"/>
              <w:rPr>
                <w:rFonts w:eastAsia="Times New Roman"/>
                <w:b/>
                <w:color w:val="000000"/>
                <w:sz w:val="22"/>
                <w:szCs w:val="22"/>
                <w:lang w:eastAsia="en-GB"/>
              </w:rPr>
            </w:pPr>
            <w:r>
              <w:rPr>
                <w:rFonts w:eastAsia="Times New Roman"/>
                <w:b/>
                <w:color w:val="000000"/>
                <w:sz w:val="22"/>
                <w:szCs w:val="22"/>
                <w:lang w:eastAsia="en-GB"/>
              </w:rPr>
              <w:t>CHP</w:t>
            </w:r>
          </w:p>
        </w:tc>
        <w:tc>
          <w:tcPr>
            <w:tcW w:w="722" w:type="dxa"/>
            <w:tcBorders>
              <w:left w:val="nil"/>
              <w:right w:val="nil"/>
            </w:tcBorders>
            <w:shd w:val="clear" w:color="auto" w:fill="auto"/>
            <w:vAlign w:val="center"/>
            <w:hideMark/>
          </w:tcPr>
          <w:p w14:paraId="0EF01688" w14:textId="77777777" w:rsidR="00441D00" w:rsidRPr="008D5FEB" w:rsidRDefault="00441D00" w:rsidP="001E7761">
            <w:pPr>
              <w:spacing w:before="0" w:line="240" w:lineRule="auto"/>
              <w:rPr>
                <w:rFonts w:eastAsia="Times New Roman"/>
                <w:color w:val="000000"/>
                <w:sz w:val="22"/>
                <w:szCs w:val="22"/>
                <w:lang w:eastAsia="en-GB"/>
              </w:rPr>
            </w:pPr>
          </w:p>
        </w:tc>
        <w:tc>
          <w:tcPr>
            <w:tcW w:w="1416" w:type="dxa"/>
            <w:tcBorders>
              <w:left w:val="nil"/>
              <w:right w:val="nil"/>
            </w:tcBorders>
            <w:shd w:val="clear" w:color="auto" w:fill="auto"/>
            <w:vAlign w:val="center"/>
            <w:hideMark/>
          </w:tcPr>
          <w:p w14:paraId="2B9D2205" w14:textId="77777777" w:rsidR="00441D00" w:rsidRPr="008D5FEB" w:rsidRDefault="00441D00" w:rsidP="001E7761">
            <w:pPr>
              <w:spacing w:before="0" w:line="240" w:lineRule="auto"/>
              <w:rPr>
                <w:rFonts w:eastAsia="Times New Roman"/>
                <w:color w:val="000000"/>
                <w:sz w:val="22"/>
                <w:szCs w:val="22"/>
                <w:lang w:eastAsia="en-GB"/>
              </w:rPr>
            </w:pPr>
          </w:p>
        </w:tc>
        <w:tc>
          <w:tcPr>
            <w:tcW w:w="721" w:type="dxa"/>
            <w:tcBorders>
              <w:left w:val="nil"/>
              <w:right w:val="nil"/>
            </w:tcBorders>
            <w:shd w:val="clear" w:color="auto" w:fill="auto"/>
            <w:vAlign w:val="center"/>
            <w:hideMark/>
          </w:tcPr>
          <w:p w14:paraId="462EDFA6" w14:textId="77777777" w:rsidR="00441D00" w:rsidRPr="008D5FEB" w:rsidRDefault="00441D00" w:rsidP="001E7761">
            <w:pPr>
              <w:spacing w:before="0" w:line="240" w:lineRule="auto"/>
              <w:rPr>
                <w:rFonts w:eastAsia="Times New Roman"/>
                <w:color w:val="000000"/>
                <w:sz w:val="22"/>
                <w:szCs w:val="22"/>
                <w:lang w:eastAsia="en-GB"/>
              </w:rPr>
            </w:pPr>
          </w:p>
        </w:tc>
        <w:tc>
          <w:tcPr>
            <w:tcW w:w="1415" w:type="dxa"/>
            <w:tcBorders>
              <w:left w:val="nil"/>
              <w:right w:val="nil"/>
            </w:tcBorders>
            <w:shd w:val="clear" w:color="auto" w:fill="auto"/>
            <w:vAlign w:val="center"/>
            <w:hideMark/>
          </w:tcPr>
          <w:p w14:paraId="0F46C83D" w14:textId="77777777" w:rsidR="00441D00" w:rsidRPr="008D5FEB" w:rsidRDefault="00441D00" w:rsidP="001E7761">
            <w:pPr>
              <w:spacing w:before="0" w:line="240" w:lineRule="auto"/>
              <w:rPr>
                <w:rFonts w:eastAsia="Times New Roman"/>
                <w:color w:val="000000"/>
                <w:sz w:val="22"/>
                <w:szCs w:val="22"/>
                <w:lang w:eastAsia="en-GB"/>
              </w:rPr>
            </w:pPr>
          </w:p>
        </w:tc>
        <w:tc>
          <w:tcPr>
            <w:tcW w:w="721" w:type="dxa"/>
            <w:tcBorders>
              <w:left w:val="nil"/>
              <w:right w:val="nil"/>
            </w:tcBorders>
            <w:shd w:val="clear" w:color="auto" w:fill="auto"/>
            <w:vAlign w:val="center"/>
            <w:hideMark/>
          </w:tcPr>
          <w:p w14:paraId="297C72FA" w14:textId="77777777" w:rsidR="00441D00" w:rsidRPr="008D5FEB" w:rsidRDefault="00441D00" w:rsidP="001E7761">
            <w:pPr>
              <w:spacing w:before="0" w:line="240" w:lineRule="auto"/>
              <w:rPr>
                <w:rFonts w:eastAsia="Times New Roman"/>
                <w:color w:val="000000"/>
                <w:sz w:val="22"/>
                <w:szCs w:val="22"/>
                <w:lang w:eastAsia="en-GB"/>
              </w:rPr>
            </w:pPr>
          </w:p>
        </w:tc>
        <w:tc>
          <w:tcPr>
            <w:tcW w:w="1415" w:type="dxa"/>
            <w:tcBorders>
              <w:left w:val="nil"/>
              <w:right w:val="nil"/>
            </w:tcBorders>
            <w:shd w:val="clear" w:color="auto" w:fill="auto"/>
            <w:vAlign w:val="center"/>
            <w:hideMark/>
          </w:tcPr>
          <w:p w14:paraId="265397BF" w14:textId="77777777" w:rsidR="00441D00" w:rsidRPr="008D5FEB" w:rsidRDefault="00441D00" w:rsidP="001E7761">
            <w:pPr>
              <w:spacing w:before="0" w:line="240" w:lineRule="auto"/>
              <w:rPr>
                <w:rFonts w:eastAsia="Times New Roman"/>
                <w:color w:val="000000"/>
                <w:sz w:val="22"/>
                <w:szCs w:val="22"/>
                <w:lang w:eastAsia="en-GB"/>
              </w:rPr>
            </w:pPr>
          </w:p>
        </w:tc>
        <w:tc>
          <w:tcPr>
            <w:tcW w:w="721" w:type="dxa"/>
            <w:tcBorders>
              <w:left w:val="nil"/>
              <w:right w:val="nil"/>
            </w:tcBorders>
            <w:shd w:val="clear" w:color="auto" w:fill="auto"/>
            <w:vAlign w:val="center"/>
            <w:hideMark/>
          </w:tcPr>
          <w:p w14:paraId="6FF13354" w14:textId="77777777" w:rsidR="00441D00" w:rsidRPr="008D5FEB" w:rsidRDefault="00441D00" w:rsidP="001E7761">
            <w:pPr>
              <w:spacing w:before="0" w:line="240" w:lineRule="auto"/>
              <w:rPr>
                <w:rFonts w:eastAsia="Times New Roman"/>
                <w:color w:val="000000"/>
                <w:sz w:val="22"/>
                <w:szCs w:val="22"/>
                <w:lang w:eastAsia="en-GB"/>
              </w:rPr>
            </w:pPr>
          </w:p>
        </w:tc>
        <w:tc>
          <w:tcPr>
            <w:tcW w:w="1415" w:type="dxa"/>
            <w:tcBorders>
              <w:left w:val="nil"/>
              <w:right w:val="nil"/>
            </w:tcBorders>
            <w:shd w:val="clear" w:color="auto" w:fill="auto"/>
            <w:vAlign w:val="center"/>
            <w:hideMark/>
          </w:tcPr>
          <w:p w14:paraId="134B1F85" w14:textId="77777777" w:rsidR="00441D00" w:rsidRPr="008D5FEB" w:rsidRDefault="00441D00" w:rsidP="001E7761">
            <w:pPr>
              <w:spacing w:before="0" w:line="240" w:lineRule="auto"/>
              <w:rPr>
                <w:rFonts w:eastAsia="Times New Roman"/>
                <w:color w:val="000000"/>
                <w:sz w:val="22"/>
                <w:szCs w:val="22"/>
                <w:lang w:eastAsia="en-GB"/>
              </w:rPr>
            </w:pPr>
          </w:p>
        </w:tc>
      </w:tr>
      <w:tr w:rsidR="00441D00" w:rsidRPr="00130CED" w14:paraId="722AF9A8" w14:textId="77777777" w:rsidTr="001E7761">
        <w:trPr>
          <w:trHeight w:val="255"/>
        </w:trPr>
        <w:tc>
          <w:tcPr>
            <w:tcW w:w="1613" w:type="dxa"/>
            <w:tcBorders>
              <w:left w:val="nil"/>
              <w:right w:val="nil"/>
            </w:tcBorders>
            <w:shd w:val="clear" w:color="auto" w:fill="auto"/>
            <w:vAlign w:val="center"/>
            <w:hideMark/>
          </w:tcPr>
          <w:p w14:paraId="0BA48798" w14:textId="77777777" w:rsidR="00441D00" w:rsidRPr="00841CFD" w:rsidRDefault="00441D00" w:rsidP="001E7761">
            <w:pPr>
              <w:spacing w:before="0" w:line="240" w:lineRule="auto"/>
              <w:rPr>
                <w:rFonts w:eastAsia="Times New Roman"/>
                <w:color w:val="000000"/>
                <w:sz w:val="22"/>
                <w:szCs w:val="22"/>
                <w:lang w:eastAsia="en-GB"/>
              </w:rPr>
            </w:pPr>
            <w:r>
              <w:rPr>
                <w:rFonts w:eastAsia="Times New Roman"/>
                <w:color w:val="000000"/>
                <w:sz w:val="22"/>
                <w:szCs w:val="22"/>
                <w:lang w:eastAsia="en-GB"/>
              </w:rPr>
              <w:t>White</w:t>
            </w:r>
          </w:p>
        </w:tc>
        <w:tc>
          <w:tcPr>
            <w:tcW w:w="722" w:type="dxa"/>
            <w:tcBorders>
              <w:left w:val="nil"/>
              <w:right w:val="nil"/>
            </w:tcBorders>
            <w:shd w:val="clear" w:color="auto" w:fill="auto"/>
            <w:vAlign w:val="center"/>
            <w:hideMark/>
          </w:tcPr>
          <w:p w14:paraId="41F27EF3"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w:t>
            </w:r>
          </w:p>
        </w:tc>
        <w:tc>
          <w:tcPr>
            <w:tcW w:w="1416" w:type="dxa"/>
            <w:tcBorders>
              <w:left w:val="nil"/>
              <w:right w:val="nil"/>
            </w:tcBorders>
            <w:shd w:val="clear" w:color="auto" w:fill="auto"/>
            <w:vAlign w:val="center"/>
            <w:hideMark/>
          </w:tcPr>
          <w:p w14:paraId="0EFD1AFB"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w:t>
            </w:r>
          </w:p>
        </w:tc>
        <w:tc>
          <w:tcPr>
            <w:tcW w:w="721" w:type="dxa"/>
            <w:tcBorders>
              <w:left w:val="nil"/>
              <w:right w:val="nil"/>
            </w:tcBorders>
            <w:shd w:val="clear" w:color="auto" w:fill="auto"/>
            <w:vAlign w:val="center"/>
            <w:hideMark/>
          </w:tcPr>
          <w:p w14:paraId="1F00B579"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w:t>
            </w:r>
          </w:p>
        </w:tc>
        <w:tc>
          <w:tcPr>
            <w:tcW w:w="1415" w:type="dxa"/>
            <w:tcBorders>
              <w:left w:val="nil"/>
              <w:right w:val="nil"/>
            </w:tcBorders>
            <w:shd w:val="clear" w:color="auto" w:fill="auto"/>
            <w:vAlign w:val="center"/>
            <w:hideMark/>
          </w:tcPr>
          <w:p w14:paraId="793EB5D3"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w:t>
            </w:r>
          </w:p>
        </w:tc>
        <w:tc>
          <w:tcPr>
            <w:tcW w:w="721" w:type="dxa"/>
            <w:tcBorders>
              <w:left w:val="nil"/>
              <w:right w:val="nil"/>
            </w:tcBorders>
            <w:shd w:val="clear" w:color="auto" w:fill="auto"/>
            <w:vAlign w:val="center"/>
            <w:hideMark/>
          </w:tcPr>
          <w:p w14:paraId="75D25BCE"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w:t>
            </w:r>
          </w:p>
        </w:tc>
        <w:tc>
          <w:tcPr>
            <w:tcW w:w="1415" w:type="dxa"/>
            <w:tcBorders>
              <w:left w:val="nil"/>
              <w:right w:val="nil"/>
            </w:tcBorders>
            <w:shd w:val="clear" w:color="auto" w:fill="auto"/>
            <w:vAlign w:val="center"/>
            <w:hideMark/>
          </w:tcPr>
          <w:p w14:paraId="2218ED4B"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w:t>
            </w:r>
          </w:p>
        </w:tc>
        <w:tc>
          <w:tcPr>
            <w:tcW w:w="721" w:type="dxa"/>
            <w:tcBorders>
              <w:left w:val="nil"/>
              <w:right w:val="nil"/>
            </w:tcBorders>
            <w:shd w:val="clear" w:color="auto" w:fill="auto"/>
            <w:vAlign w:val="center"/>
            <w:hideMark/>
          </w:tcPr>
          <w:p w14:paraId="315408AD"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w:t>
            </w:r>
          </w:p>
        </w:tc>
        <w:tc>
          <w:tcPr>
            <w:tcW w:w="1415" w:type="dxa"/>
            <w:tcBorders>
              <w:left w:val="nil"/>
              <w:right w:val="nil"/>
            </w:tcBorders>
            <w:shd w:val="clear" w:color="auto" w:fill="auto"/>
            <w:vAlign w:val="center"/>
            <w:hideMark/>
          </w:tcPr>
          <w:p w14:paraId="7FDD91B0"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w:t>
            </w:r>
          </w:p>
        </w:tc>
      </w:tr>
      <w:tr w:rsidR="00441D00" w:rsidRPr="00130CED" w14:paraId="54E7AB92" w14:textId="77777777" w:rsidTr="001E7761">
        <w:trPr>
          <w:trHeight w:val="270"/>
        </w:trPr>
        <w:tc>
          <w:tcPr>
            <w:tcW w:w="1613" w:type="dxa"/>
            <w:tcBorders>
              <w:left w:val="nil"/>
              <w:right w:val="nil"/>
            </w:tcBorders>
            <w:shd w:val="clear" w:color="auto" w:fill="auto"/>
            <w:vAlign w:val="center"/>
            <w:hideMark/>
          </w:tcPr>
          <w:p w14:paraId="75B89172" w14:textId="77777777" w:rsidR="00441D00" w:rsidRPr="00841CFD" w:rsidRDefault="00441D00" w:rsidP="001E7761">
            <w:pPr>
              <w:spacing w:before="0" w:line="240" w:lineRule="auto"/>
              <w:rPr>
                <w:rFonts w:eastAsia="Times New Roman"/>
                <w:color w:val="000000"/>
                <w:sz w:val="22"/>
                <w:szCs w:val="22"/>
                <w:lang w:eastAsia="en-GB"/>
              </w:rPr>
            </w:pPr>
            <w:r w:rsidRPr="00841CFD">
              <w:rPr>
                <w:rFonts w:eastAsia="Times New Roman"/>
                <w:color w:val="000000"/>
                <w:sz w:val="22"/>
                <w:szCs w:val="22"/>
                <w:lang w:eastAsia="en-GB"/>
              </w:rPr>
              <w:t>S</w:t>
            </w:r>
            <w:r>
              <w:rPr>
                <w:rFonts w:eastAsia="Times New Roman"/>
                <w:color w:val="000000"/>
                <w:sz w:val="22"/>
                <w:szCs w:val="22"/>
                <w:lang w:eastAsia="en-GB"/>
              </w:rPr>
              <w:t>outh Asian</w:t>
            </w:r>
          </w:p>
        </w:tc>
        <w:tc>
          <w:tcPr>
            <w:tcW w:w="722" w:type="dxa"/>
            <w:tcBorders>
              <w:left w:val="nil"/>
              <w:right w:val="nil"/>
            </w:tcBorders>
            <w:shd w:val="clear" w:color="auto" w:fill="auto"/>
            <w:hideMark/>
          </w:tcPr>
          <w:p w14:paraId="44B0C683"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0.95</w:t>
            </w:r>
          </w:p>
        </w:tc>
        <w:tc>
          <w:tcPr>
            <w:tcW w:w="1416" w:type="dxa"/>
            <w:tcBorders>
              <w:left w:val="nil"/>
              <w:right w:val="nil"/>
            </w:tcBorders>
            <w:shd w:val="clear" w:color="auto" w:fill="auto"/>
            <w:hideMark/>
          </w:tcPr>
          <w:p w14:paraId="4CBC726B"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(0.84, 1.07)</w:t>
            </w:r>
          </w:p>
        </w:tc>
        <w:tc>
          <w:tcPr>
            <w:tcW w:w="721" w:type="dxa"/>
            <w:tcBorders>
              <w:left w:val="nil"/>
              <w:right w:val="nil"/>
            </w:tcBorders>
            <w:shd w:val="clear" w:color="auto" w:fill="auto"/>
            <w:hideMark/>
          </w:tcPr>
          <w:p w14:paraId="747E631C"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1.01</w:t>
            </w:r>
          </w:p>
        </w:tc>
        <w:tc>
          <w:tcPr>
            <w:tcW w:w="1415" w:type="dxa"/>
            <w:tcBorders>
              <w:left w:val="nil"/>
              <w:right w:val="nil"/>
            </w:tcBorders>
            <w:shd w:val="clear" w:color="auto" w:fill="auto"/>
            <w:hideMark/>
          </w:tcPr>
          <w:p w14:paraId="2FAD2D1F"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(0.78, 1.31)</w:t>
            </w:r>
          </w:p>
        </w:tc>
        <w:tc>
          <w:tcPr>
            <w:tcW w:w="721" w:type="dxa"/>
            <w:tcBorders>
              <w:left w:val="nil"/>
              <w:right w:val="nil"/>
            </w:tcBorders>
            <w:shd w:val="clear" w:color="auto" w:fill="auto"/>
            <w:hideMark/>
          </w:tcPr>
          <w:p w14:paraId="21A8D328"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1.10</w:t>
            </w:r>
          </w:p>
        </w:tc>
        <w:tc>
          <w:tcPr>
            <w:tcW w:w="1415" w:type="dxa"/>
            <w:tcBorders>
              <w:left w:val="nil"/>
              <w:right w:val="nil"/>
            </w:tcBorders>
            <w:shd w:val="clear" w:color="auto" w:fill="auto"/>
            <w:hideMark/>
          </w:tcPr>
          <w:p w14:paraId="64B977A7"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(0.86, 1.42)</w:t>
            </w:r>
          </w:p>
        </w:tc>
        <w:tc>
          <w:tcPr>
            <w:tcW w:w="721" w:type="dxa"/>
            <w:tcBorders>
              <w:left w:val="nil"/>
              <w:right w:val="nil"/>
            </w:tcBorders>
            <w:shd w:val="clear" w:color="auto" w:fill="auto"/>
            <w:hideMark/>
          </w:tcPr>
          <w:p w14:paraId="3A301E81"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0.70</w:t>
            </w:r>
          </w:p>
        </w:tc>
        <w:tc>
          <w:tcPr>
            <w:tcW w:w="1415" w:type="dxa"/>
            <w:tcBorders>
              <w:left w:val="nil"/>
              <w:right w:val="nil"/>
            </w:tcBorders>
            <w:shd w:val="clear" w:color="auto" w:fill="auto"/>
            <w:hideMark/>
          </w:tcPr>
          <w:p w14:paraId="630F16B9"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(0.50, 0.96)</w:t>
            </w:r>
          </w:p>
        </w:tc>
      </w:tr>
      <w:tr w:rsidR="00441D00" w:rsidRPr="00130CED" w14:paraId="666D40EE" w14:textId="77777777" w:rsidTr="001E7761">
        <w:trPr>
          <w:trHeight w:val="270"/>
        </w:trPr>
        <w:tc>
          <w:tcPr>
            <w:tcW w:w="1613" w:type="dxa"/>
            <w:tcBorders>
              <w:left w:val="nil"/>
              <w:right w:val="nil"/>
            </w:tcBorders>
            <w:shd w:val="clear" w:color="auto" w:fill="auto"/>
            <w:vAlign w:val="center"/>
          </w:tcPr>
          <w:p w14:paraId="56ADDD40" w14:textId="77777777" w:rsidR="00441D00" w:rsidRPr="00841CFD" w:rsidRDefault="00441D00" w:rsidP="001E7761">
            <w:pPr>
              <w:spacing w:before="0" w:line="240" w:lineRule="auto"/>
              <w:rPr>
                <w:rFonts w:eastAsia="Times New Roman"/>
                <w:color w:val="000000"/>
                <w:sz w:val="22"/>
                <w:szCs w:val="22"/>
                <w:lang w:eastAsia="en-GB"/>
              </w:rPr>
            </w:pPr>
            <w:r>
              <w:rPr>
                <w:rFonts w:eastAsia="Times New Roman"/>
                <w:color w:val="000000"/>
                <w:sz w:val="22"/>
                <w:szCs w:val="22"/>
                <w:lang w:eastAsia="en-GB"/>
              </w:rPr>
              <w:t>Other</w:t>
            </w:r>
          </w:p>
        </w:tc>
        <w:tc>
          <w:tcPr>
            <w:tcW w:w="722" w:type="dxa"/>
            <w:tcBorders>
              <w:left w:val="nil"/>
              <w:right w:val="nil"/>
            </w:tcBorders>
            <w:shd w:val="clear" w:color="auto" w:fill="auto"/>
          </w:tcPr>
          <w:p w14:paraId="670DB897"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1.41</w:t>
            </w:r>
          </w:p>
        </w:tc>
        <w:tc>
          <w:tcPr>
            <w:tcW w:w="1416" w:type="dxa"/>
            <w:tcBorders>
              <w:left w:val="nil"/>
              <w:right w:val="nil"/>
            </w:tcBorders>
            <w:shd w:val="clear" w:color="auto" w:fill="auto"/>
          </w:tcPr>
          <w:p w14:paraId="146F589E"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(1.23, 1.62)</w:t>
            </w:r>
          </w:p>
        </w:tc>
        <w:tc>
          <w:tcPr>
            <w:tcW w:w="721" w:type="dxa"/>
            <w:tcBorders>
              <w:left w:val="nil"/>
              <w:right w:val="nil"/>
            </w:tcBorders>
            <w:shd w:val="clear" w:color="auto" w:fill="auto"/>
          </w:tcPr>
          <w:p w14:paraId="0EA75E1F"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0.98</w:t>
            </w:r>
          </w:p>
        </w:tc>
        <w:tc>
          <w:tcPr>
            <w:tcW w:w="1415" w:type="dxa"/>
            <w:tcBorders>
              <w:left w:val="nil"/>
              <w:right w:val="nil"/>
            </w:tcBorders>
            <w:shd w:val="clear" w:color="auto" w:fill="auto"/>
          </w:tcPr>
          <w:p w14:paraId="45D291FE"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(0.68, 1.43)</w:t>
            </w:r>
          </w:p>
        </w:tc>
        <w:tc>
          <w:tcPr>
            <w:tcW w:w="721" w:type="dxa"/>
            <w:tcBorders>
              <w:left w:val="nil"/>
              <w:right w:val="nil"/>
            </w:tcBorders>
            <w:shd w:val="clear" w:color="auto" w:fill="auto"/>
          </w:tcPr>
          <w:p w14:paraId="3A37A919"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1.50</w:t>
            </w:r>
          </w:p>
        </w:tc>
        <w:tc>
          <w:tcPr>
            <w:tcW w:w="1415" w:type="dxa"/>
            <w:tcBorders>
              <w:left w:val="nil"/>
              <w:right w:val="nil"/>
            </w:tcBorders>
            <w:shd w:val="clear" w:color="auto" w:fill="auto"/>
          </w:tcPr>
          <w:p w14:paraId="045EE62C"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(1.10, 2.04)</w:t>
            </w:r>
          </w:p>
        </w:tc>
        <w:tc>
          <w:tcPr>
            <w:tcW w:w="721" w:type="dxa"/>
            <w:tcBorders>
              <w:left w:val="nil"/>
              <w:right w:val="nil"/>
            </w:tcBorders>
            <w:shd w:val="clear" w:color="auto" w:fill="auto"/>
          </w:tcPr>
          <w:p w14:paraId="47B0E167"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1.43</w:t>
            </w:r>
          </w:p>
        </w:tc>
        <w:tc>
          <w:tcPr>
            <w:tcW w:w="1415" w:type="dxa"/>
            <w:tcBorders>
              <w:left w:val="nil"/>
              <w:right w:val="nil"/>
            </w:tcBorders>
            <w:shd w:val="clear" w:color="auto" w:fill="auto"/>
          </w:tcPr>
          <w:p w14:paraId="67C407D4"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(1.03, 1.98)</w:t>
            </w:r>
          </w:p>
        </w:tc>
      </w:tr>
      <w:tr w:rsidR="00441D00" w:rsidRPr="00130CED" w14:paraId="0EF36C8E" w14:textId="77777777" w:rsidTr="001E7761">
        <w:trPr>
          <w:trHeight w:val="270"/>
        </w:trPr>
        <w:tc>
          <w:tcPr>
            <w:tcW w:w="1613" w:type="dxa"/>
            <w:tcBorders>
              <w:left w:val="nil"/>
              <w:right w:val="nil"/>
            </w:tcBorders>
            <w:shd w:val="clear" w:color="auto" w:fill="auto"/>
            <w:vAlign w:val="center"/>
          </w:tcPr>
          <w:p w14:paraId="0860E067" w14:textId="77777777" w:rsidR="00441D00" w:rsidRPr="00235FF8" w:rsidRDefault="00441D00" w:rsidP="001E7761">
            <w:pPr>
              <w:spacing w:before="0" w:line="240" w:lineRule="auto"/>
              <w:rPr>
                <w:rFonts w:eastAsia="Times New Roman"/>
                <w:b/>
                <w:color w:val="000000"/>
                <w:sz w:val="22"/>
                <w:szCs w:val="22"/>
                <w:lang w:eastAsia="en-GB"/>
              </w:rPr>
            </w:pPr>
            <w:r>
              <w:rPr>
                <w:rFonts w:eastAsia="Times New Roman"/>
                <w:b/>
                <w:color w:val="000000"/>
                <w:sz w:val="22"/>
                <w:szCs w:val="22"/>
                <w:lang w:eastAsia="en-GB"/>
              </w:rPr>
              <w:t>COP</w:t>
            </w:r>
          </w:p>
        </w:tc>
        <w:tc>
          <w:tcPr>
            <w:tcW w:w="722" w:type="dxa"/>
            <w:tcBorders>
              <w:left w:val="nil"/>
              <w:right w:val="nil"/>
            </w:tcBorders>
            <w:shd w:val="clear" w:color="auto" w:fill="auto"/>
            <w:vAlign w:val="center"/>
          </w:tcPr>
          <w:p w14:paraId="078D7F27" w14:textId="77777777" w:rsidR="00441D00" w:rsidRPr="008D5FEB" w:rsidRDefault="00441D00" w:rsidP="001E7761">
            <w:pPr>
              <w:spacing w:before="0" w:line="240" w:lineRule="auto"/>
              <w:rPr>
                <w:rFonts w:eastAsia="Times New Roman"/>
                <w:color w:val="000000"/>
                <w:sz w:val="22"/>
                <w:szCs w:val="22"/>
                <w:lang w:eastAsia="en-GB"/>
              </w:rPr>
            </w:pPr>
          </w:p>
        </w:tc>
        <w:tc>
          <w:tcPr>
            <w:tcW w:w="1416" w:type="dxa"/>
            <w:tcBorders>
              <w:left w:val="nil"/>
              <w:right w:val="nil"/>
            </w:tcBorders>
            <w:shd w:val="clear" w:color="auto" w:fill="auto"/>
            <w:vAlign w:val="center"/>
          </w:tcPr>
          <w:p w14:paraId="5A53A354" w14:textId="77777777" w:rsidR="00441D00" w:rsidRPr="008D5FEB" w:rsidRDefault="00441D00" w:rsidP="001E7761">
            <w:pPr>
              <w:spacing w:before="0" w:line="240" w:lineRule="auto"/>
              <w:rPr>
                <w:rFonts w:eastAsia="Times New Roman"/>
                <w:color w:val="000000"/>
                <w:sz w:val="22"/>
                <w:szCs w:val="22"/>
                <w:lang w:eastAsia="en-GB"/>
              </w:rPr>
            </w:pPr>
          </w:p>
        </w:tc>
        <w:tc>
          <w:tcPr>
            <w:tcW w:w="721" w:type="dxa"/>
            <w:tcBorders>
              <w:left w:val="nil"/>
              <w:right w:val="nil"/>
            </w:tcBorders>
            <w:shd w:val="clear" w:color="auto" w:fill="auto"/>
            <w:vAlign w:val="center"/>
          </w:tcPr>
          <w:p w14:paraId="55ADB524" w14:textId="77777777" w:rsidR="00441D00" w:rsidRPr="008D5FEB" w:rsidRDefault="00441D00" w:rsidP="001E7761">
            <w:pPr>
              <w:spacing w:before="0" w:line="240" w:lineRule="auto"/>
              <w:rPr>
                <w:rFonts w:eastAsia="Times New Roman"/>
                <w:color w:val="000000"/>
                <w:sz w:val="22"/>
                <w:szCs w:val="22"/>
                <w:lang w:eastAsia="en-GB"/>
              </w:rPr>
            </w:pPr>
          </w:p>
        </w:tc>
        <w:tc>
          <w:tcPr>
            <w:tcW w:w="1415" w:type="dxa"/>
            <w:tcBorders>
              <w:left w:val="nil"/>
              <w:right w:val="nil"/>
            </w:tcBorders>
            <w:shd w:val="clear" w:color="auto" w:fill="auto"/>
            <w:vAlign w:val="center"/>
          </w:tcPr>
          <w:p w14:paraId="040B07F0" w14:textId="77777777" w:rsidR="00441D00" w:rsidRPr="008D5FEB" w:rsidRDefault="00441D00" w:rsidP="001E7761">
            <w:pPr>
              <w:spacing w:before="0" w:line="240" w:lineRule="auto"/>
              <w:rPr>
                <w:rFonts w:eastAsia="Times New Roman"/>
                <w:color w:val="000000"/>
                <w:sz w:val="22"/>
                <w:szCs w:val="22"/>
                <w:lang w:eastAsia="en-GB"/>
              </w:rPr>
            </w:pPr>
          </w:p>
        </w:tc>
        <w:tc>
          <w:tcPr>
            <w:tcW w:w="721" w:type="dxa"/>
            <w:tcBorders>
              <w:left w:val="nil"/>
              <w:right w:val="nil"/>
            </w:tcBorders>
            <w:shd w:val="clear" w:color="auto" w:fill="auto"/>
            <w:vAlign w:val="center"/>
          </w:tcPr>
          <w:p w14:paraId="363C3E35" w14:textId="77777777" w:rsidR="00441D00" w:rsidRPr="008D5FEB" w:rsidRDefault="00441D00" w:rsidP="001E7761">
            <w:pPr>
              <w:spacing w:before="0" w:line="240" w:lineRule="auto"/>
              <w:rPr>
                <w:rFonts w:eastAsia="Times New Roman"/>
                <w:color w:val="000000"/>
                <w:sz w:val="22"/>
                <w:szCs w:val="22"/>
                <w:lang w:eastAsia="en-GB"/>
              </w:rPr>
            </w:pPr>
          </w:p>
        </w:tc>
        <w:tc>
          <w:tcPr>
            <w:tcW w:w="1415" w:type="dxa"/>
            <w:tcBorders>
              <w:left w:val="nil"/>
              <w:right w:val="nil"/>
            </w:tcBorders>
            <w:shd w:val="clear" w:color="auto" w:fill="auto"/>
            <w:vAlign w:val="center"/>
          </w:tcPr>
          <w:p w14:paraId="402B3DB0" w14:textId="77777777" w:rsidR="00441D00" w:rsidRPr="008D5FEB" w:rsidRDefault="00441D00" w:rsidP="001E7761">
            <w:pPr>
              <w:spacing w:before="0" w:line="240" w:lineRule="auto"/>
              <w:rPr>
                <w:rFonts w:eastAsia="Times New Roman"/>
                <w:color w:val="000000"/>
                <w:sz w:val="22"/>
                <w:szCs w:val="22"/>
                <w:lang w:eastAsia="en-GB"/>
              </w:rPr>
            </w:pPr>
          </w:p>
        </w:tc>
        <w:tc>
          <w:tcPr>
            <w:tcW w:w="721" w:type="dxa"/>
            <w:tcBorders>
              <w:left w:val="nil"/>
              <w:right w:val="nil"/>
            </w:tcBorders>
            <w:shd w:val="clear" w:color="auto" w:fill="auto"/>
            <w:vAlign w:val="center"/>
          </w:tcPr>
          <w:p w14:paraId="55EA58E3" w14:textId="77777777" w:rsidR="00441D00" w:rsidRPr="008D5FEB" w:rsidRDefault="00441D00" w:rsidP="001E7761">
            <w:pPr>
              <w:spacing w:before="0" w:line="240" w:lineRule="auto"/>
              <w:rPr>
                <w:rFonts w:eastAsia="Times New Roman"/>
                <w:color w:val="000000"/>
                <w:sz w:val="22"/>
                <w:szCs w:val="22"/>
                <w:lang w:eastAsia="en-GB"/>
              </w:rPr>
            </w:pPr>
          </w:p>
        </w:tc>
        <w:tc>
          <w:tcPr>
            <w:tcW w:w="1415" w:type="dxa"/>
            <w:tcBorders>
              <w:left w:val="nil"/>
              <w:right w:val="nil"/>
            </w:tcBorders>
            <w:shd w:val="clear" w:color="auto" w:fill="auto"/>
            <w:vAlign w:val="center"/>
          </w:tcPr>
          <w:p w14:paraId="1A60CF0A" w14:textId="77777777" w:rsidR="00441D00" w:rsidRPr="008D5FEB" w:rsidRDefault="00441D00" w:rsidP="001E7761">
            <w:pPr>
              <w:spacing w:before="0" w:line="240" w:lineRule="auto"/>
              <w:rPr>
                <w:rFonts w:eastAsia="Times New Roman"/>
                <w:color w:val="000000"/>
                <w:sz w:val="22"/>
                <w:szCs w:val="22"/>
                <w:lang w:eastAsia="en-GB"/>
              </w:rPr>
            </w:pPr>
          </w:p>
        </w:tc>
      </w:tr>
      <w:tr w:rsidR="00441D00" w:rsidRPr="00130CED" w14:paraId="584786B8" w14:textId="77777777" w:rsidTr="001E7761">
        <w:trPr>
          <w:trHeight w:val="270"/>
        </w:trPr>
        <w:tc>
          <w:tcPr>
            <w:tcW w:w="1613" w:type="dxa"/>
            <w:tcBorders>
              <w:left w:val="nil"/>
              <w:right w:val="nil"/>
            </w:tcBorders>
            <w:shd w:val="clear" w:color="auto" w:fill="auto"/>
            <w:vAlign w:val="center"/>
          </w:tcPr>
          <w:p w14:paraId="2B9846B9" w14:textId="77777777" w:rsidR="00441D00" w:rsidRPr="00841CFD" w:rsidRDefault="00441D00" w:rsidP="001E7761">
            <w:pPr>
              <w:spacing w:before="0" w:line="240" w:lineRule="auto"/>
              <w:rPr>
                <w:rFonts w:eastAsia="Times New Roman"/>
                <w:color w:val="000000"/>
                <w:sz w:val="22"/>
                <w:szCs w:val="22"/>
                <w:lang w:eastAsia="en-GB"/>
              </w:rPr>
            </w:pPr>
            <w:r>
              <w:rPr>
                <w:rFonts w:eastAsia="Times New Roman"/>
                <w:color w:val="000000"/>
                <w:sz w:val="22"/>
                <w:szCs w:val="22"/>
                <w:lang w:eastAsia="en-GB"/>
              </w:rPr>
              <w:t>White</w:t>
            </w:r>
          </w:p>
        </w:tc>
        <w:tc>
          <w:tcPr>
            <w:tcW w:w="722" w:type="dxa"/>
            <w:tcBorders>
              <w:left w:val="nil"/>
              <w:right w:val="nil"/>
            </w:tcBorders>
            <w:shd w:val="clear" w:color="auto" w:fill="auto"/>
            <w:vAlign w:val="center"/>
          </w:tcPr>
          <w:p w14:paraId="0BDDF775"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w:t>
            </w:r>
          </w:p>
        </w:tc>
        <w:tc>
          <w:tcPr>
            <w:tcW w:w="1416" w:type="dxa"/>
            <w:tcBorders>
              <w:left w:val="nil"/>
              <w:right w:val="nil"/>
            </w:tcBorders>
            <w:shd w:val="clear" w:color="auto" w:fill="auto"/>
            <w:vAlign w:val="center"/>
          </w:tcPr>
          <w:p w14:paraId="5D6B0B95"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w:t>
            </w:r>
          </w:p>
        </w:tc>
        <w:tc>
          <w:tcPr>
            <w:tcW w:w="721" w:type="dxa"/>
            <w:tcBorders>
              <w:left w:val="nil"/>
              <w:right w:val="nil"/>
            </w:tcBorders>
            <w:shd w:val="clear" w:color="auto" w:fill="auto"/>
            <w:vAlign w:val="center"/>
          </w:tcPr>
          <w:p w14:paraId="6EA8494A"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w:t>
            </w:r>
          </w:p>
        </w:tc>
        <w:tc>
          <w:tcPr>
            <w:tcW w:w="1415" w:type="dxa"/>
            <w:tcBorders>
              <w:left w:val="nil"/>
              <w:right w:val="nil"/>
            </w:tcBorders>
            <w:shd w:val="clear" w:color="auto" w:fill="auto"/>
            <w:vAlign w:val="center"/>
          </w:tcPr>
          <w:p w14:paraId="491086E1"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w:t>
            </w:r>
          </w:p>
        </w:tc>
        <w:tc>
          <w:tcPr>
            <w:tcW w:w="721" w:type="dxa"/>
            <w:tcBorders>
              <w:left w:val="nil"/>
              <w:right w:val="nil"/>
            </w:tcBorders>
            <w:shd w:val="clear" w:color="auto" w:fill="auto"/>
            <w:vAlign w:val="center"/>
          </w:tcPr>
          <w:p w14:paraId="1A134E44"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w:t>
            </w:r>
          </w:p>
        </w:tc>
        <w:tc>
          <w:tcPr>
            <w:tcW w:w="1415" w:type="dxa"/>
            <w:tcBorders>
              <w:left w:val="nil"/>
              <w:right w:val="nil"/>
            </w:tcBorders>
            <w:shd w:val="clear" w:color="auto" w:fill="auto"/>
            <w:vAlign w:val="center"/>
          </w:tcPr>
          <w:p w14:paraId="71AE4916"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w:t>
            </w:r>
          </w:p>
        </w:tc>
        <w:tc>
          <w:tcPr>
            <w:tcW w:w="721" w:type="dxa"/>
            <w:tcBorders>
              <w:left w:val="nil"/>
              <w:right w:val="nil"/>
            </w:tcBorders>
            <w:shd w:val="clear" w:color="auto" w:fill="auto"/>
            <w:vAlign w:val="center"/>
          </w:tcPr>
          <w:p w14:paraId="4636CEA6"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w:t>
            </w:r>
          </w:p>
        </w:tc>
        <w:tc>
          <w:tcPr>
            <w:tcW w:w="1415" w:type="dxa"/>
            <w:tcBorders>
              <w:left w:val="nil"/>
              <w:right w:val="nil"/>
            </w:tcBorders>
            <w:shd w:val="clear" w:color="auto" w:fill="auto"/>
            <w:vAlign w:val="center"/>
          </w:tcPr>
          <w:p w14:paraId="3FA2814F"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w:t>
            </w:r>
          </w:p>
        </w:tc>
      </w:tr>
      <w:tr w:rsidR="00441D00" w:rsidRPr="00130CED" w14:paraId="3E05B2E1" w14:textId="77777777" w:rsidTr="001E7761">
        <w:trPr>
          <w:trHeight w:val="270"/>
        </w:trPr>
        <w:tc>
          <w:tcPr>
            <w:tcW w:w="1613" w:type="dxa"/>
            <w:tcBorders>
              <w:left w:val="nil"/>
              <w:right w:val="nil"/>
            </w:tcBorders>
            <w:shd w:val="clear" w:color="auto" w:fill="auto"/>
            <w:vAlign w:val="center"/>
          </w:tcPr>
          <w:p w14:paraId="4B082493" w14:textId="77777777" w:rsidR="00441D00" w:rsidRPr="00841CFD" w:rsidRDefault="00441D00" w:rsidP="001E7761">
            <w:pPr>
              <w:spacing w:before="0" w:line="240" w:lineRule="auto"/>
              <w:rPr>
                <w:rFonts w:eastAsia="Times New Roman"/>
                <w:color w:val="000000"/>
                <w:sz w:val="22"/>
                <w:szCs w:val="22"/>
                <w:lang w:eastAsia="en-GB"/>
              </w:rPr>
            </w:pPr>
            <w:r w:rsidRPr="00841CFD">
              <w:rPr>
                <w:rFonts w:eastAsia="Times New Roman"/>
                <w:color w:val="000000"/>
                <w:sz w:val="22"/>
                <w:szCs w:val="22"/>
                <w:lang w:eastAsia="en-GB"/>
              </w:rPr>
              <w:t>S</w:t>
            </w:r>
            <w:r>
              <w:rPr>
                <w:rFonts w:eastAsia="Times New Roman"/>
                <w:color w:val="000000"/>
                <w:sz w:val="22"/>
                <w:szCs w:val="22"/>
                <w:lang w:eastAsia="en-GB"/>
              </w:rPr>
              <w:t>outh Asian</w:t>
            </w:r>
          </w:p>
        </w:tc>
        <w:tc>
          <w:tcPr>
            <w:tcW w:w="722" w:type="dxa"/>
            <w:tcBorders>
              <w:left w:val="nil"/>
              <w:right w:val="nil"/>
            </w:tcBorders>
            <w:shd w:val="clear" w:color="auto" w:fill="auto"/>
          </w:tcPr>
          <w:p w14:paraId="126FEC2E"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1.07</w:t>
            </w:r>
          </w:p>
        </w:tc>
        <w:tc>
          <w:tcPr>
            <w:tcW w:w="1416" w:type="dxa"/>
            <w:tcBorders>
              <w:left w:val="nil"/>
              <w:right w:val="nil"/>
            </w:tcBorders>
            <w:shd w:val="clear" w:color="auto" w:fill="auto"/>
          </w:tcPr>
          <w:p w14:paraId="6AC44CD7"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(0.96, 1.20)</w:t>
            </w:r>
          </w:p>
        </w:tc>
        <w:tc>
          <w:tcPr>
            <w:tcW w:w="721" w:type="dxa"/>
            <w:tcBorders>
              <w:left w:val="nil"/>
              <w:right w:val="nil"/>
            </w:tcBorders>
            <w:shd w:val="clear" w:color="auto" w:fill="auto"/>
          </w:tcPr>
          <w:p w14:paraId="07C4D3C9"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1.05</w:t>
            </w:r>
          </w:p>
        </w:tc>
        <w:tc>
          <w:tcPr>
            <w:tcW w:w="1415" w:type="dxa"/>
            <w:tcBorders>
              <w:left w:val="nil"/>
              <w:right w:val="nil"/>
            </w:tcBorders>
            <w:shd w:val="clear" w:color="auto" w:fill="auto"/>
          </w:tcPr>
          <w:p w14:paraId="24FD8D47"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(0.81, 1.35)</w:t>
            </w:r>
          </w:p>
        </w:tc>
        <w:tc>
          <w:tcPr>
            <w:tcW w:w="721" w:type="dxa"/>
            <w:tcBorders>
              <w:left w:val="nil"/>
              <w:right w:val="nil"/>
            </w:tcBorders>
            <w:shd w:val="clear" w:color="auto" w:fill="auto"/>
          </w:tcPr>
          <w:p w14:paraId="2E21ACAB"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1.36</w:t>
            </w:r>
          </w:p>
        </w:tc>
        <w:tc>
          <w:tcPr>
            <w:tcW w:w="1415" w:type="dxa"/>
            <w:tcBorders>
              <w:left w:val="nil"/>
              <w:right w:val="nil"/>
            </w:tcBorders>
            <w:shd w:val="clear" w:color="auto" w:fill="auto"/>
          </w:tcPr>
          <w:p w14:paraId="5CE9E7B9"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(1.08, 1.71)</w:t>
            </w:r>
          </w:p>
        </w:tc>
        <w:tc>
          <w:tcPr>
            <w:tcW w:w="721" w:type="dxa"/>
            <w:tcBorders>
              <w:left w:val="nil"/>
              <w:right w:val="nil"/>
            </w:tcBorders>
            <w:shd w:val="clear" w:color="auto" w:fill="auto"/>
          </w:tcPr>
          <w:p w14:paraId="146B889D"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0.78</w:t>
            </w:r>
          </w:p>
        </w:tc>
        <w:tc>
          <w:tcPr>
            <w:tcW w:w="1415" w:type="dxa"/>
            <w:tcBorders>
              <w:left w:val="nil"/>
              <w:right w:val="nil"/>
            </w:tcBorders>
            <w:shd w:val="clear" w:color="auto" w:fill="auto"/>
          </w:tcPr>
          <w:p w14:paraId="7C64B1CB"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(0.57, 1.05)</w:t>
            </w:r>
          </w:p>
        </w:tc>
      </w:tr>
      <w:tr w:rsidR="00441D00" w:rsidRPr="00130CED" w14:paraId="376A98E1" w14:textId="77777777" w:rsidTr="001E7761">
        <w:trPr>
          <w:trHeight w:val="270"/>
        </w:trPr>
        <w:tc>
          <w:tcPr>
            <w:tcW w:w="1613" w:type="dxa"/>
            <w:tcBorders>
              <w:left w:val="nil"/>
              <w:bottom w:val="single" w:sz="4" w:space="0" w:color="auto"/>
              <w:right w:val="nil"/>
            </w:tcBorders>
            <w:shd w:val="clear" w:color="auto" w:fill="auto"/>
            <w:vAlign w:val="center"/>
          </w:tcPr>
          <w:p w14:paraId="7BAC3E92" w14:textId="77777777" w:rsidR="00441D00" w:rsidRPr="00841CFD" w:rsidRDefault="00441D00" w:rsidP="001E7761">
            <w:pPr>
              <w:spacing w:before="0" w:line="240" w:lineRule="auto"/>
              <w:rPr>
                <w:rFonts w:eastAsia="Times New Roman"/>
                <w:color w:val="000000"/>
                <w:sz w:val="22"/>
                <w:szCs w:val="22"/>
                <w:lang w:eastAsia="en-GB"/>
              </w:rPr>
            </w:pPr>
            <w:r>
              <w:rPr>
                <w:rFonts w:eastAsia="Times New Roman"/>
                <w:color w:val="000000"/>
                <w:sz w:val="22"/>
                <w:szCs w:val="22"/>
                <w:lang w:eastAsia="en-GB"/>
              </w:rPr>
              <w:t>Other</w:t>
            </w:r>
          </w:p>
        </w:tc>
        <w:tc>
          <w:tcPr>
            <w:tcW w:w="722" w:type="dxa"/>
            <w:tcBorders>
              <w:left w:val="nil"/>
              <w:bottom w:val="single" w:sz="4" w:space="0" w:color="auto"/>
              <w:right w:val="nil"/>
            </w:tcBorders>
            <w:shd w:val="clear" w:color="auto" w:fill="auto"/>
          </w:tcPr>
          <w:p w14:paraId="19E96944"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0.78</w:t>
            </w:r>
          </w:p>
        </w:tc>
        <w:tc>
          <w:tcPr>
            <w:tcW w:w="1416" w:type="dxa"/>
            <w:tcBorders>
              <w:left w:val="nil"/>
              <w:bottom w:val="single" w:sz="4" w:space="0" w:color="auto"/>
              <w:right w:val="nil"/>
            </w:tcBorders>
            <w:shd w:val="clear" w:color="auto" w:fill="auto"/>
          </w:tcPr>
          <w:p w14:paraId="2A7823DB"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(0.65, 0.94)</w:t>
            </w:r>
          </w:p>
        </w:tc>
        <w:tc>
          <w:tcPr>
            <w:tcW w:w="721" w:type="dxa"/>
            <w:tcBorders>
              <w:left w:val="nil"/>
              <w:bottom w:val="single" w:sz="4" w:space="0" w:color="auto"/>
              <w:right w:val="nil"/>
            </w:tcBorders>
            <w:shd w:val="clear" w:color="auto" w:fill="auto"/>
          </w:tcPr>
          <w:p w14:paraId="5E044D57" w14:textId="77777777" w:rsidR="00441D00" w:rsidRPr="008D5FEB" w:rsidRDefault="00441D00" w:rsidP="001E7761">
            <w:pPr>
              <w:spacing w:before="0" w:line="240" w:lineRule="auto"/>
              <w:rPr>
                <w:rFonts w:eastAsia="Times New Roman"/>
                <w:color w:val="000000"/>
                <w:sz w:val="22"/>
                <w:szCs w:val="22"/>
                <w:lang w:eastAsia="en-GB"/>
              </w:rPr>
            </w:pPr>
            <w:r w:rsidRPr="008D5FEB">
              <w:rPr>
                <w:rFonts w:eastAsia="Times New Roman"/>
                <w:color w:val="000000"/>
                <w:sz w:val="22"/>
                <w:szCs w:val="22"/>
                <w:lang w:eastAsia="en-GB"/>
              </w:rPr>
              <w:t>0.67</w:t>
            </w:r>
          </w:p>
        </w:tc>
        <w:tc>
          <w:tcPr>
            <w:tcW w:w="1415" w:type="dxa"/>
            <w:tcBorders>
              <w:left w:val="nil"/>
              <w:bottom w:val="single" w:sz="4" w:space="0" w:color="auto"/>
              <w:right w:val="nil"/>
            </w:tcBorders>
            <w:shd w:val="clear" w:color="auto" w:fill="auto"/>
          </w:tcPr>
          <w:p w14:paraId="6617F911" w14:textId="77777777" w:rsidR="00441D00" w:rsidRPr="00537DC5" w:rsidRDefault="00441D00" w:rsidP="001E7761">
            <w:pPr>
              <w:spacing w:before="0" w:line="240" w:lineRule="auto"/>
              <w:rPr>
                <w:rFonts w:eastAsia="Times New Roman"/>
                <w:color w:val="000000"/>
                <w:sz w:val="22"/>
                <w:szCs w:val="22"/>
                <w:lang w:eastAsia="en-GB"/>
              </w:rPr>
            </w:pPr>
            <w:r w:rsidRPr="00537DC5">
              <w:rPr>
                <w:rFonts w:eastAsia="Times New Roman"/>
                <w:color w:val="000000"/>
                <w:sz w:val="22"/>
                <w:szCs w:val="22"/>
                <w:lang w:eastAsia="en-GB"/>
              </w:rPr>
              <w:t>(0.43, 1.05)</w:t>
            </w:r>
          </w:p>
        </w:tc>
        <w:tc>
          <w:tcPr>
            <w:tcW w:w="721" w:type="dxa"/>
            <w:tcBorders>
              <w:left w:val="nil"/>
              <w:bottom w:val="single" w:sz="4" w:space="0" w:color="auto"/>
              <w:right w:val="nil"/>
            </w:tcBorders>
            <w:shd w:val="clear" w:color="auto" w:fill="auto"/>
          </w:tcPr>
          <w:p w14:paraId="40BAE1AF" w14:textId="77777777" w:rsidR="00441D00" w:rsidRPr="00537DC5" w:rsidRDefault="00441D00" w:rsidP="001E7761">
            <w:pPr>
              <w:spacing w:before="0" w:line="240" w:lineRule="auto"/>
              <w:rPr>
                <w:rFonts w:eastAsia="Times New Roman"/>
                <w:color w:val="000000"/>
                <w:sz w:val="22"/>
                <w:szCs w:val="22"/>
                <w:lang w:eastAsia="en-GB"/>
              </w:rPr>
            </w:pPr>
            <w:r w:rsidRPr="00537DC5">
              <w:rPr>
                <w:rFonts w:eastAsia="Times New Roman"/>
                <w:color w:val="000000"/>
                <w:sz w:val="22"/>
                <w:szCs w:val="22"/>
                <w:lang w:eastAsia="en-GB"/>
              </w:rPr>
              <w:t>0.72</w:t>
            </w:r>
          </w:p>
        </w:tc>
        <w:tc>
          <w:tcPr>
            <w:tcW w:w="1415" w:type="dxa"/>
            <w:tcBorders>
              <w:left w:val="nil"/>
              <w:bottom w:val="single" w:sz="4" w:space="0" w:color="auto"/>
              <w:right w:val="nil"/>
            </w:tcBorders>
            <w:shd w:val="clear" w:color="auto" w:fill="auto"/>
          </w:tcPr>
          <w:p w14:paraId="5C70CE9D" w14:textId="77777777" w:rsidR="00441D00" w:rsidRPr="00537DC5" w:rsidRDefault="00441D00" w:rsidP="001E7761">
            <w:pPr>
              <w:spacing w:before="0" w:line="240" w:lineRule="auto"/>
              <w:rPr>
                <w:rFonts w:eastAsia="Times New Roman"/>
                <w:color w:val="000000"/>
                <w:sz w:val="22"/>
                <w:szCs w:val="22"/>
                <w:lang w:eastAsia="en-GB"/>
              </w:rPr>
            </w:pPr>
            <w:r w:rsidRPr="00537DC5">
              <w:rPr>
                <w:rFonts w:eastAsia="Times New Roman"/>
                <w:color w:val="000000"/>
                <w:sz w:val="22"/>
                <w:szCs w:val="22"/>
                <w:lang w:eastAsia="en-GB"/>
              </w:rPr>
              <w:t>(0.47, 1.12)</w:t>
            </w:r>
          </w:p>
        </w:tc>
        <w:tc>
          <w:tcPr>
            <w:tcW w:w="721" w:type="dxa"/>
            <w:tcBorders>
              <w:left w:val="nil"/>
              <w:bottom w:val="single" w:sz="4" w:space="0" w:color="auto"/>
              <w:right w:val="nil"/>
            </w:tcBorders>
            <w:shd w:val="clear" w:color="auto" w:fill="auto"/>
          </w:tcPr>
          <w:p w14:paraId="6EB34748" w14:textId="77777777" w:rsidR="00441D00" w:rsidRPr="00537DC5" w:rsidRDefault="00441D00" w:rsidP="001E7761">
            <w:pPr>
              <w:spacing w:before="0" w:line="240" w:lineRule="auto"/>
              <w:rPr>
                <w:rFonts w:eastAsia="Times New Roman"/>
                <w:color w:val="000000"/>
                <w:sz w:val="22"/>
                <w:szCs w:val="22"/>
                <w:lang w:eastAsia="en-GB"/>
              </w:rPr>
            </w:pPr>
            <w:r w:rsidRPr="00537DC5">
              <w:rPr>
                <w:rFonts w:eastAsia="Times New Roman"/>
                <w:color w:val="000000"/>
                <w:sz w:val="22"/>
                <w:szCs w:val="22"/>
                <w:lang w:eastAsia="en-GB"/>
              </w:rPr>
              <w:t>0.93</w:t>
            </w:r>
          </w:p>
        </w:tc>
        <w:tc>
          <w:tcPr>
            <w:tcW w:w="1415" w:type="dxa"/>
            <w:tcBorders>
              <w:left w:val="nil"/>
              <w:bottom w:val="single" w:sz="4" w:space="0" w:color="auto"/>
              <w:right w:val="nil"/>
            </w:tcBorders>
            <w:shd w:val="clear" w:color="auto" w:fill="auto"/>
          </w:tcPr>
          <w:p w14:paraId="6EC284B9" w14:textId="77777777" w:rsidR="00441D00" w:rsidRPr="00537DC5" w:rsidRDefault="00441D00" w:rsidP="001E7761">
            <w:pPr>
              <w:spacing w:before="0" w:line="240" w:lineRule="auto"/>
              <w:rPr>
                <w:rFonts w:eastAsia="Times New Roman"/>
                <w:color w:val="000000"/>
                <w:sz w:val="22"/>
                <w:szCs w:val="22"/>
                <w:lang w:eastAsia="en-GB"/>
              </w:rPr>
            </w:pPr>
            <w:r w:rsidRPr="00537DC5">
              <w:rPr>
                <w:rFonts w:eastAsia="Times New Roman"/>
                <w:color w:val="000000"/>
                <w:sz w:val="22"/>
                <w:szCs w:val="22"/>
                <w:lang w:eastAsia="en-GB"/>
              </w:rPr>
              <w:t>(0.62, 1.38)</w:t>
            </w:r>
          </w:p>
        </w:tc>
      </w:tr>
    </w:tbl>
    <w:p w14:paraId="0F77CA54" w14:textId="0909767B" w:rsidR="00441D00" w:rsidRDefault="00441D00" w:rsidP="00441D00">
      <w:pPr>
        <w:spacing w:before="0" w:line="240" w:lineRule="auto"/>
        <w:rPr>
          <w:sz w:val="22"/>
          <w:szCs w:val="22"/>
        </w:rPr>
      </w:pPr>
      <w:r>
        <w:rPr>
          <w:sz w:val="22"/>
          <w:szCs w:val="22"/>
        </w:rPr>
        <w:t xml:space="preserve">IRR = Incidence </w:t>
      </w:r>
      <w:r w:rsidR="00271B8C">
        <w:rPr>
          <w:sz w:val="22"/>
          <w:szCs w:val="22"/>
        </w:rPr>
        <w:t>r</w:t>
      </w:r>
      <w:r>
        <w:rPr>
          <w:sz w:val="22"/>
          <w:szCs w:val="22"/>
        </w:rPr>
        <w:t xml:space="preserve">ate </w:t>
      </w:r>
      <w:r w:rsidR="00271B8C">
        <w:rPr>
          <w:sz w:val="22"/>
          <w:szCs w:val="22"/>
        </w:rPr>
        <w:t>r</w:t>
      </w:r>
      <w:r>
        <w:rPr>
          <w:sz w:val="22"/>
          <w:szCs w:val="22"/>
        </w:rPr>
        <w:t>atio</w:t>
      </w:r>
    </w:p>
    <w:p w14:paraId="0199C326" w14:textId="77777777" w:rsidR="00441D00" w:rsidRDefault="00441D00" w:rsidP="00441D00">
      <w:pPr>
        <w:spacing w:before="0" w:line="240" w:lineRule="auto"/>
        <w:rPr>
          <w:sz w:val="22"/>
          <w:szCs w:val="22"/>
        </w:rPr>
      </w:pPr>
      <w:r>
        <w:rPr>
          <w:sz w:val="22"/>
          <w:szCs w:val="22"/>
        </w:rPr>
        <w:t xml:space="preserve">CI = Confidence interval </w:t>
      </w:r>
    </w:p>
    <w:p w14:paraId="02E038FD" w14:textId="77777777" w:rsidR="00441D00" w:rsidRDefault="00441D00" w:rsidP="00441D00">
      <w:pPr>
        <w:spacing w:before="0" w:line="240" w:lineRule="auto"/>
        <w:rPr>
          <w:sz w:val="22"/>
          <w:szCs w:val="22"/>
        </w:rPr>
      </w:pPr>
      <w:r>
        <w:rPr>
          <w:sz w:val="22"/>
          <w:szCs w:val="22"/>
        </w:rPr>
        <w:t>HES = Hospital Episode Statistics</w:t>
      </w:r>
    </w:p>
    <w:p w14:paraId="6EF6ED84" w14:textId="77777777" w:rsidR="00441D00" w:rsidRPr="00A77810" w:rsidRDefault="00441D00" w:rsidP="00441D00">
      <w:pPr>
        <w:spacing w:before="0" w:line="240" w:lineRule="auto"/>
        <w:rPr>
          <w:sz w:val="22"/>
          <w:szCs w:val="22"/>
        </w:rPr>
      </w:pPr>
      <w:r>
        <w:rPr>
          <w:sz w:val="22"/>
          <w:szCs w:val="22"/>
        </w:rPr>
        <w:t xml:space="preserve">CHP = </w:t>
      </w:r>
      <w:r w:rsidRPr="00A77810">
        <w:rPr>
          <w:rFonts w:eastAsia="Times New Roman"/>
          <w:color w:val="000000"/>
          <w:sz w:val="22"/>
          <w:szCs w:val="22"/>
          <w:lang w:eastAsia="en-GB"/>
        </w:rPr>
        <w:t>“Combined HES priority”</w:t>
      </w:r>
    </w:p>
    <w:p w14:paraId="1202E1B8" w14:textId="77777777" w:rsidR="00441D00" w:rsidRPr="00A77810" w:rsidRDefault="00441D00" w:rsidP="00441D00">
      <w:pPr>
        <w:spacing w:before="0" w:line="240" w:lineRule="auto"/>
        <w:rPr>
          <w:sz w:val="22"/>
          <w:szCs w:val="22"/>
        </w:rPr>
      </w:pPr>
      <w:r w:rsidRPr="00A77810">
        <w:rPr>
          <w:sz w:val="22"/>
          <w:szCs w:val="22"/>
        </w:rPr>
        <w:t xml:space="preserve">COP = </w:t>
      </w:r>
      <w:r w:rsidRPr="00A77810">
        <w:rPr>
          <w:rFonts w:eastAsia="Times New Roman"/>
          <w:color w:val="000000"/>
          <w:sz w:val="22"/>
          <w:szCs w:val="22"/>
          <w:lang w:eastAsia="en-GB"/>
        </w:rPr>
        <w:t>“Combined Onomap priority”</w:t>
      </w:r>
    </w:p>
    <w:p w14:paraId="121A0150" w14:textId="0B800B91" w:rsidR="00441D00" w:rsidRPr="00A77810" w:rsidRDefault="00441D00" w:rsidP="001A5B61">
      <w:pPr>
        <w:spacing w:before="0" w:line="240" w:lineRule="auto"/>
        <w:rPr>
          <w:sz w:val="22"/>
          <w:szCs w:val="22"/>
        </w:rPr>
      </w:pPr>
      <w:r>
        <w:rPr>
          <w:sz w:val="22"/>
          <w:szCs w:val="22"/>
        </w:rPr>
        <w:t xml:space="preserve">Models </w:t>
      </w:r>
      <w:r w:rsidRPr="00130CED">
        <w:rPr>
          <w:sz w:val="22"/>
          <w:szCs w:val="22"/>
        </w:rPr>
        <w:t>adjusted for age group, sex and year</w:t>
      </w:r>
    </w:p>
    <w:p w14:paraId="44C911AF" w14:textId="24F704D5" w:rsidR="001A5B61" w:rsidRPr="00130CED" w:rsidRDefault="001A5B61" w:rsidP="00441D00">
      <w:pPr>
        <w:spacing w:before="0" w:after="200"/>
        <w:rPr>
          <w:sz w:val="22"/>
          <w:szCs w:val="22"/>
        </w:rPr>
      </w:pPr>
    </w:p>
    <w:sectPr w:rsidR="001A5B61" w:rsidRPr="00130CED" w:rsidSect="00000BC2">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017C" w14:textId="77777777" w:rsidR="00657C6D" w:rsidRDefault="00657C6D" w:rsidP="00A33B43">
      <w:pPr>
        <w:spacing w:before="0" w:line="240" w:lineRule="auto"/>
      </w:pPr>
      <w:r>
        <w:separator/>
      </w:r>
    </w:p>
  </w:endnote>
  <w:endnote w:type="continuationSeparator" w:id="0">
    <w:p w14:paraId="545FD150" w14:textId="77777777" w:rsidR="00657C6D" w:rsidRDefault="00657C6D" w:rsidP="00A33B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270622"/>
      <w:docPartObj>
        <w:docPartGallery w:val="Page Numbers (Bottom of Page)"/>
        <w:docPartUnique/>
      </w:docPartObj>
    </w:sdtPr>
    <w:sdtEndPr>
      <w:rPr>
        <w:noProof/>
      </w:rPr>
    </w:sdtEndPr>
    <w:sdtContent>
      <w:p w14:paraId="21C84761" w14:textId="5B617ACC" w:rsidR="00657C6D" w:rsidRDefault="00657C6D">
        <w:pPr>
          <w:pStyle w:val="Footer"/>
          <w:jc w:val="right"/>
        </w:pPr>
        <w:r w:rsidRPr="00A33B43">
          <w:rPr>
            <w:sz w:val="16"/>
            <w:szCs w:val="16"/>
          </w:rPr>
          <w:fldChar w:fldCharType="begin"/>
        </w:r>
        <w:r w:rsidRPr="00A33B43">
          <w:rPr>
            <w:sz w:val="16"/>
            <w:szCs w:val="16"/>
          </w:rPr>
          <w:instrText xml:space="preserve"> PAGE   \* MERGEFORMAT </w:instrText>
        </w:r>
        <w:r w:rsidRPr="00A33B43">
          <w:rPr>
            <w:sz w:val="16"/>
            <w:szCs w:val="16"/>
          </w:rPr>
          <w:fldChar w:fldCharType="separate"/>
        </w:r>
        <w:r w:rsidR="00CD2D77">
          <w:rPr>
            <w:noProof/>
            <w:sz w:val="16"/>
            <w:szCs w:val="16"/>
          </w:rPr>
          <w:t>1</w:t>
        </w:r>
        <w:r w:rsidRPr="00A33B43">
          <w:rPr>
            <w:noProof/>
            <w:sz w:val="16"/>
            <w:szCs w:val="16"/>
          </w:rPr>
          <w:fldChar w:fldCharType="end"/>
        </w:r>
      </w:p>
    </w:sdtContent>
  </w:sdt>
  <w:p w14:paraId="1B672011" w14:textId="77777777" w:rsidR="00657C6D" w:rsidRDefault="00657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789842"/>
      <w:docPartObj>
        <w:docPartGallery w:val="Page Numbers (Bottom of Page)"/>
        <w:docPartUnique/>
      </w:docPartObj>
    </w:sdtPr>
    <w:sdtEndPr>
      <w:rPr>
        <w:noProof/>
      </w:rPr>
    </w:sdtEndPr>
    <w:sdtContent>
      <w:p w14:paraId="53EC63A3" w14:textId="57219375" w:rsidR="00657C6D" w:rsidRDefault="00657C6D">
        <w:pPr>
          <w:pStyle w:val="Footer"/>
          <w:jc w:val="right"/>
        </w:pPr>
        <w:r w:rsidRPr="00A33B43">
          <w:rPr>
            <w:sz w:val="16"/>
            <w:szCs w:val="16"/>
          </w:rPr>
          <w:fldChar w:fldCharType="begin"/>
        </w:r>
        <w:r w:rsidRPr="00A33B43">
          <w:rPr>
            <w:sz w:val="16"/>
            <w:szCs w:val="16"/>
          </w:rPr>
          <w:instrText xml:space="preserve"> PAGE   \* MERGEFORMAT </w:instrText>
        </w:r>
        <w:r w:rsidRPr="00A33B43">
          <w:rPr>
            <w:sz w:val="16"/>
            <w:szCs w:val="16"/>
          </w:rPr>
          <w:fldChar w:fldCharType="separate"/>
        </w:r>
        <w:r w:rsidR="00CD2D77">
          <w:rPr>
            <w:noProof/>
            <w:sz w:val="16"/>
            <w:szCs w:val="16"/>
          </w:rPr>
          <w:t>21</w:t>
        </w:r>
        <w:r w:rsidRPr="00A33B43">
          <w:rPr>
            <w:noProof/>
            <w:sz w:val="16"/>
            <w:szCs w:val="16"/>
          </w:rPr>
          <w:fldChar w:fldCharType="end"/>
        </w:r>
      </w:p>
    </w:sdtContent>
  </w:sdt>
  <w:p w14:paraId="2EB75116" w14:textId="77777777" w:rsidR="00657C6D" w:rsidRDefault="00657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03074" w14:textId="77777777" w:rsidR="00657C6D" w:rsidRDefault="00657C6D" w:rsidP="00A33B43">
      <w:pPr>
        <w:spacing w:before="0" w:line="240" w:lineRule="auto"/>
      </w:pPr>
      <w:r>
        <w:separator/>
      </w:r>
    </w:p>
  </w:footnote>
  <w:footnote w:type="continuationSeparator" w:id="0">
    <w:p w14:paraId="74CEB452" w14:textId="77777777" w:rsidR="00657C6D" w:rsidRDefault="00657C6D" w:rsidP="00A33B43">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07BBC" w14:textId="77777777" w:rsidR="00657C6D" w:rsidRDefault="00657C6D">
    <w:pPr>
      <w:pStyle w:val="Header"/>
      <w:jc w:val="right"/>
    </w:pPr>
  </w:p>
  <w:p w14:paraId="0267BF68" w14:textId="77777777" w:rsidR="00657C6D" w:rsidRDefault="00657C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F5744" w14:textId="77777777" w:rsidR="00657C6D" w:rsidRDefault="00657C6D">
    <w:pPr>
      <w:pStyle w:val="Header"/>
      <w:jc w:val="right"/>
    </w:pPr>
  </w:p>
  <w:p w14:paraId="0D438A0C" w14:textId="77777777" w:rsidR="00657C6D" w:rsidRDefault="00657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E78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964D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D2C5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02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1D5A62"/>
    <w:multiLevelType w:val="hybridMultilevel"/>
    <w:tmpl w:val="1DD84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26640"/>
    <w:multiLevelType w:val="hybridMultilevel"/>
    <w:tmpl w:val="F32A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876D7E"/>
    <w:multiLevelType w:val="hybridMultilevel"/>
    <w:tmpl w:val="56567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5ffrrdrlf9evke90erpzafbtxw90v5fwf0d&quot;&gt;LFCanRegRefs&lt;record-ids&gt;&lt;item&gt;2&lt;/item&gt;&lt;item&gt;4&lt;/item&gt;&lt;item&gt;24&lt;/item&gt;&lt;item&gt;26&lt;/item&gt;&lt;item&gt;90&lt;/item&gt;&lt;item&gt;105&lt;/item&gt;&lt;item&gt;106&lt;/item&gt;&lt;item&gt;107&lt;/item&gt;&lt;item&gt;110&lt;/item&gt;&lt;item&gt;111&lt;/item&gt;&lt;item&gt;113&lt;/item&gt;&lt;item&gt;115&lt;/item&gt;&lt;item&gt;119&lt;/item&gt;&lt;item&gt;120&lt;/item&gt;&lt;item&gt;166&lt;/item&gt;&lt;item&gt;167&lt;/item&gt;&lt;item&gt;168&lt;/item&gt;&lt;item&gt;179&lt;/item&gt;&lt;item&gt;187&lt;/item&gt;&lt;item&gt;188&lt;/item&gt;&lt;item&gt;189&lt;/item&gt;&lt;item&gt;190&lt;/item&gt;&lt;item&gt;191&lt;/item&gt;&lt;item&gt;192&lt;/item&gt;&lt;item&gt;193&lt;/item&gt;&lt;item&gt;246&lt;/item&gt;&lt;item&gt;247&lt;/item&gt;&lt;item&gt;249&lt;/item&gt;&lt;item&gt;250&lt;/item&gt;&lt;item&gt;251&lt;/item&gt;&lt;item&gt;256&lt;/item&gt;&lt;item&gt;257&lt;/item&gt;&lt;item&gt;258&lt;/item&gt;&lt;item&gt;259&lt;/item&gt;&lt;item&gt;260&lt;/item&gt;&lt;item&gt;261&lt;/item&gt;&lt;/record-ids&gt;&lt;/item&gt;&lt;/Libraries&gt;"/>
  </w:docVars>
  <w:rsids>
    <w:rsidRoot w:val="00480569"/>
    <w:rsid w:val="00000BC2"/>
    <w:rsid w:val="000107D2"/>
    <w:rsid w:val="000151D8"/>
    <w:rsid w:val="000173F5"/>
    <w:rsid w:val="00020B18"/>
    <w:rsid w:val="00022919"/>
    <w:rsid w:val="00025EFE"/>
    <w:rsid w:val="00027BAB"/>
    <w:rsid w:val="000326E6"/>
    <w:rsid w:val="00041BF7"/>
    <w:rsid w:val="00045501"/>
    <w:rsid w:val="00045D04"/>
    <w:rsid w:val="00054679"/>
    <w:rsid w:val="00065FA7"/>
    <w:rsid w:val="000739FE"/>
    <w:rsid w:val="00076FA8"/>
    <w:rsid w:val="00084983"/>
    <w:rsid w:val="0009643D"/>
    <w:rsid w:val="000A395C"/>
    <w:rsid w:val="000A4E0E"/>
    <w:rsid w:val="000B1B02"/>
    <w:rsid w:val="000B31B0"/>
    <w:rsid w:val="000B5E40"/>
    <w:rsid w:val="000C471C"/>
    <w:rsid w:val="000C4FBC"/>
    <w:rsid w:val="000C69D0"/>
    <w:rsid w:val="000D1036"/>
    <w:rsid w:val="000D21F8"/>
    <w:rsid w:val="000D4289"/>
    <w:rsid w:val="000D7659"/>
    <w:rsid w:val="000E78C5"/>
    <w:rsid w:val="000E7E0C"/>
    <w:rsid w:val="000F24D1"/>
    <w:rsid w:val="000F341A"/>
    <w:rsid w:val="00100791"/>
    <w:rsid w:val="00102F73"/>
    <w:rsid w:val="0010617B"/>
    <w:rsid w:val="00110D35"/>
    <w:rsid w:val="001208BF"/>
    <w:rsid w:val="00121B15"/>
    <w:rsid w:val="00123F3F"/>
    <w:rsid w:val="001241E3"/>
    <w:rsid w:val="001257A1"/>
    <w:rsid w:val="00130CED"/>
    <w:rsid w:val="00133CCD"/>
    <w:rsid w:val="00134543"/>
    <w:rsid w:val="00140332"/>
    <w:rsid w:val="0014088B"/>
    <w:rsid w:val="00140D08"/>
    <w:rsid w:val="00140D52"/>
    <w:rsid w:val="00147315"/>
    <w:rsid w:val="0015280F"/>
    <w:rsid w:val="00153339"/>
    <w:rsid w:val="00154A38"/>
    <w:rsid w:val="00167C2A"/>
    <w:rsid w:val="00180535"/>
    <w:rsid w:val="001822EF"/>
    <w:rsid w:val="001847DF"/>
    <w:rsid w:val="0018640E"/>
    <w:rsid w:val="0018715B"/>
    <w:rsid w:val="001A2647"/>
    <w:rsid w:val="001A46E7"/>
    <w:rsid w:val="001A5B61"/>
    <w:rsid w:val="001C1224"/>
    <w:rsid w:val="001C1B8C"/>
    <w:rsid w:val="001C2775"/>
    <w:rsid w:val="001C2F45"/>
    <w:rsid w:val="001D0584"/>
    <w:rsid w:val="001D3E0C"/>
    <w:rsid w:val="001E6F4B"/>
    <w:rsid w:val="001E7761"/>
    <w:rsid w:val="001F7AC1"/>
    <w:rsid w:val="002103EC"/>
    <w:rsid w:val="002120C9"/>
    <w:rsid w:val="00212371"/>
    <w:rsid w:val="002259AB"/>
    <w:rsid w:val="00226238"/>
    <w:rsid w:val="0022676E"/>
    <w:rsid w:val="00235FF8"/>
    <w:rsid w:val="002372BF"/>
    <w:rsid w:val="00237C26"/>
    <w:rsid w:val="00256EEC"/>
    <w:rsid w:val="0026299E"/>
    <w:rsid w:val="00271B8C"/>
    <w:rsid w:val="00272786"/>
    <w:rsid w:val="00273123"/>
    <w:rsid w:val="00295559"/>
    <w:rsid w:val="00295D41"/>
    <w:rsid w:val="002A21C9"/>
    <w:rsid w:val="002A237B"/>
    <w:rsid w:val="002A3999"/>
    <w:rsid w:val="002A3A13"/>
    <w:rsid w:val="002C05DC"/>
    <w:rsid w:val="002C0823"/>
    <w:rsid w:val="002C08DE"/>
    <w:rsid w:val="002C640A"/>
    <w:rsid w:val="002C6785"/>
    <w:rsid w:val="002C76C1"/>
    <w:rsid w:val="002D2502"/>
    <w:rsid w:val="002D31C3"/>
    <w:rsid w:val="002E13A8"/>
    <w:rsid w:val="002E643A"/>
    <w:rsid w:val="002F4AA5"/>
    <w:rsid w:val="002F715A"/>
    <w:rsid w:val="002F72FB"/>
    <w:rsid w:val="00301E4F"/>
    <w:rsid w:val="00305805"/>
    <w:rsid w:val="00306864"/>
    <w:rsid w:val="00306C16"/>
    <w:rsid w:val="00311669"/>
    <w:rsid w:val="00316201"/>
    <w:rsid w:val="00320B43"/>
    <w:rsid w:val="00323883"/>
    <w:rsid w:val="00325588"/>
    <w:rsid w:val="00327968"/>
    <w:rsid w:val="00330467"/>
    <w:rsid w:val="003316B6"/>
    <w:rsid w:val="003348C7"/>
    <w:rsid w:val="003400F1"/>
    <w:rsid w:val="003447DE"/>
    <w:rsid w:val="00347C59"/>
    <w:rsid w:val="00350336"/>
    <w:rsid w:val="00354EF2"/>
    <w:rsid w:val="00367D1A"/>
    <w:rsid w:val="0037704B"/>
    <w:rsid w:val="0038238A"/>
    <w:rsid w:val="003852E1"/>
    <w:rsid w:val="003900AC"/>
    <w:rsid w:val="0039214F"/>
    <w:rsid w:val="003A3460"/>
    <w:rsid w:val="003B1085"/>
    <w:rsid w:val="003B1892"/>
    <w:rsid w:val="003B2556"/>
    <w:rsid w:val="003B275F"/>
    <w:rsid w:val="003B33ED"/>
    <w:rsid w:val="003B79DC"/>
    <w:rsid w:val="003C7346"/>
    <w:rsid w:val="003D141B"/>
    <w:rsid w:val="003D1C65"/>
    <w:rsid w:val="003D2005"/>
    <w:rsid w:val="003D3DF4"/>
    <w:rsid w:val="003D7F78"/>
    <w:rsid w:val="003E4852"/>
    <w:rsid w:val="003F226C"/>
    <w:rsid w:val="00401AFF"/>
    <w:rsid w:val="00404CF7"/>
    <w:rsid w:val="00406020"/>
    <w:rsid w:val="0041496E"/>
    <w:rsid w:val="00416AA0"/>
    <w:rsid w:val="00420683"/>
    <w:rsid w:val="0042296A"/>
    <w:rsid w:val="00437241"/>
    <w:rsid w:val="00441D00"/>
    <w:rsid w:val="00444631"/>
    <w:rsid w:val="00447213"/>
    <w:rsid w:val="00456FD9"/>
    <w:rsid w:val="00460756"/>
    <w:rsid w:val="0047119B"/>
    <w:rsid w:val="00480569"/>
    <w:rsid w:val="004841B6"/>
    <w:rsid w:val="00484D95"/>
    <w:rsid w:val="00487B19"/>
    <w:rsid w:val="004914D8"/>
    <w:rsid w:val="00493212"/>
    <w:rsid w:val="004A11E7"/>
    <w:rsid w:val="004A56C4"/>
    <w:rsid w:val="004B0130"/>
    <w:rsid w:val="004B2076"/>
    <w:rsid w:val="004B3997"/>
    <w:rsid w:val="004B3B8E"/>
    <w:rsid w:val="004C1261"/>
    <w:rsid w:val="004D0A80"/>
    <w:rsid w:val="004E4785"/>
    <w:rsid w:val="004E6A5D"/>
    <w:rsid w:val="004F0DAB"/>
    <w:rsid w:val="004F490F"/>
    <w:rsid w:val="004F6BFD"/>
    <w:rsid w:val="005052B8"/>
    <w:rsid w:val="005345BF"/>
    <w:rsid w:val="0054717B"/>
    <w:rsid w:val="0056264E"/>
    <w:rsid w:val="0056382F"/>
    <w:rsid w:val="0056447E"/>
    <w:rsid w:val="00573D73"/>
    <w:rsid w:val="00577225"/>
    <w:rsid w:val="00590078"/>
    <w:rsid w:val="00591455"/>
    <w:rsid w:val="0059514F"/>
    <w:rsid w:val="00596480"/>
    <w:rsid w:val="00596AFB"/>
    <w:rsid w:val="005A15A4"/>
    <w:rsid w:val="005B0D14"/>
    <w:rsid w:val="005B7219"/>
    <w:rsid w:val="005C161B"/>
    <w:rsid w:val="005C2349"/>
    <w:rsid w:val="005C4B62"/>
    <w:rsid w:val="005D7291"/>
    <w:rsid w:val="005E5BF3"/>
    <w:rsid w:val="005F41B8"/>
    <w:rsid w:val="005F52E6"/>
    <w:rsid w:val="005F637F"/>
    <w:rsid w:val="005F674A"/>
    <w:rsid w:val="00600033"/>
    <w:rsid w:val="00601F3C"/>
    <w:rsid w:val="00602AAF"/>
    <w:rsid w:val="0060608B"/>
    <w:rsid w:val="00614FCC"/>
    <w:rsid w:val="00617B94"/>
    <w:rsid w:val="00621752"/>
    <w:rsid w:val="00625BDA"/>
    <w:rsid w:val="0062732D"/>
    <w:rsid w:val="006275E1"/>
    <w:rsid w:val="00635832"/>
    <w:rsid w:val="00636385"/>
    <w:rsid w:val="006422C8"/>
    <w:rsid w:val="00652BE7"/>
    <w:rsid w:val="00653C85"/>
    <w:rsid w:val="00656717"/>
    <w:rsid w:val="00657C6D"/>
    <w:rsid w:val="006778EA"/>
    <w:rsid w:val="00687B10"/>
    <w:rsid w:val="00687E8C"/>
    <w:rsid w:val="00696558"/>
    <w:rsid w:val="00696857"/>
    <w:rsid w:val="00697024"/>
    <w:rsid w:val="006C0129"/>
    <w:rsid w:val="006C220E"/>
    <w:rsid w:val="006C4CED"/>
    <w:rsid w:val="006D319A"/>
    <w:rsid w:val="006D7FCB"/>
    <w:rsid w:val="006E2CEB"/>
    <w:rsid w:val="006E4723"/>
    <w:rsid w:val="006F163E"/>
    <w:rsid w:val="006F54F1"/>
    <w:rsid w:val="00704639"/>
    <w:rsid w:val="00716F12"/>
    <w:rsid w:val="007177C3"/>
    <w:rsid w:val="00724697"/>
    <w:rsid w:val="00724C64"/>
    <w:rsid w:val="00747857"/>
    <w:rsid w:val="00752589"/>
    <w:rsid w:val="00756792"/>
    <w:rsid w:val="00765622"/>
    <w:rsid w:val="007718D7"/>
    <w:rsid w:val="00774AAC"/>
    <w:rsid w:val="00776AFC"/>
    <w:rsid w:val="007820E7"/>
    <w:rsid w:val="00782C14"/>
    <w:rsid w:val="0078767D"/>
    <w:rsid w:val="00790830"/>
    <w:rsid w:val="007967A1"/>
    <w:rsid w:val="00796D90"/>
    <w:rsid w:val="007A54AF"/>
    <w:rsid w:val="007A5D8F"/>
    <w:rsid w:val="007B47FE"/>
    <w:rsid w:val="007B7803"/>
    <w:rsid w:val="007C1F59"/>
    <w:rsid w:val="007C3F45"/>
    <w:rsid w:val="007C592E"/>
    <w:rsid w:val="007D03DE"/>
    <w:rsid w:val="007D2DBE"/>
    <w:rsid w:val="007E03E5"/>
    <w:rsid w:val="007E0533"/>
    <w:rsid w:val="007F2C82"/>
    <w:rsid w:val="007F5327"/>
    <w:rsid w:val="0082275B"/>
    <w:rsid w:val="00827DCE"/>
    <w:rsid w:val="00841255"/>
    <w:rsid w:val="00841CFD"/>
    <w:rsid w:val="00843113"/>
    <w:rsid w:val="00846A8A"/>
    <w:rsid w:val="00847A90"/>
    <w:rsid w:val="008637A4"/>
    <w:rsid w:val="00871A0B"/>
    <w:rsid w:val="00873D7B"/>
    <w:rsid w:val="0087668B"/>
    <w:rsid w:val="00880119"/>
    <w:rsid w:val="00881D85"/>
    <w:rsid w:val="00883898"/>
    <w:rsid w:val="008851CA"/>
    <w:rsid w:val="00890E90"/>
    <w:rsid w:val="00892871"/>
    <w:rsid w:val="008944BE"/>
    <w:rsid w:val="00895B68"/>
    <w:rsid w:val="00896730"/>
    <w:rsid w:val="008A0A25"/>
    <w:rsid w:val="008A4C81"/>
    <w:rsid w:val="008B096F"/>
    <w:rsid w:val="008B2A1A"/>
    <w:rsid w:val="008B49A3"/>
    <w:rsid w:val="008C14E2"/>
    <w:rsid w:val="008C3F88"/>
    <w:rsid w:val="008C7480"/>
    <w:rsid w:val="008D5250"/>
    <w:rsid w:val="008E4126"/>
    <w:rsid w:val="008F1198"/>
    <w:rsid w:val="008F16D6"/>
    <w:rsid w:val="008F6DCB"/>
    <w:rsid w:val="009025F8"/>
    <w:rsid w:val="00902FC6"/>
    <w:rsid w:val="00904037"/>
    <w:rsid w:val="00907008"/>
    <w:rsid w:val="0091059B"/>
    <w:rsid w:val="0091078E"/>
    <w:rsid w:val="00913B1D"/>
    <w:rsid w:val="009178B9"/>
    <w:rsid w:val="00920397"/>
    <w:rsid w:val="00923CDB"/>
    <w:rsid w:val="009248E3"/>
    <w:rsid w:val="00925C88"/>
    <w:rsid w:val="00930117"/>
    <w:rsid w:val="00932DF3"/>
    <w:rsid w:val="0093364F"/>
    <w:rsid w:val="009346CA"/>
    <w:rsid w:val="00940422"/>
    <w:rsid w:val="00947EB6"/>
    <w:rsid w:val="009867E6"/>
    <w:rsid w:val="0099349F"/>
    <w:rsid w:val="0099649B"/>
    <w:rsid w:val="00997BE0"/>
    <w:rsid w:val="00997F72"/>
    <w:rsid w:val="009A32E6"/>
    <w:rsid w:val="009A3585"/>
    <w:rsid w:val="009B020C"/>
    <w:rsid w:val="009B050C"/>
    <w:rsid w:val="009B1824"/>
    <w:rsid w:val="009B284B"/>
    <w:rsid w:val="009B41A0"/>
    <w:rsid w:val="009B7F73"/>
    <w:rsid w:val="009D0208"/>
    <w:rsid w:val="009D319C"/>
    <w:rsid w:val="009E2157"/>
    <w:rsid w:val="009E4552"/>
    <w:rsid w:val="009E5611"/>
    <w:rsid w:val="009F05BF"/>
    <w:rsid w:val="00A0465A"/>
    <w:rsid w:val="00A07934"/>
    <w:rsid w:val="00A319AD"/>
    <w:rsid w:val="00A33B43"/>
    <w:rsid w:val="00A35EED"/>
    <w:rsid w:val="00A36CF5"/>
    <w:rsid w:val="00A43B67"/>
    <w:rsid w:val="00A532D1"/>
    <w:rsid w:val="00A61BE9"/>
    <w:rsid w:val="00A67280"/>
    <w:rsid w:val="00A74171"/>
    <w:rsid w:val="00A76301"/>
    <w:rsid w:val="00A77810"/>
    <w:rsid w:val="00A8263B"/>
    <w:rsid w:val="00A84FCD"/>
    <w:rsid w:val="00A909AD"/>
    <w:rsid w:val="00A92BC4"/>
    <w:rsid w:val="00AA48C4"/>
    <w:rsid w:val="00AA7367"/>
    <w:rsid w:val="00AB0094"/>
    <w:rsid w:val="00AB0CBC"/>
    <w:rsid w:val="00AB3AA3"/>
    <w:rsid w:val="00AC7ED3"/>
    <w:rsid w:val="00AD1B4C"/>
    <w:rsid w:val="00AD3173"/>
    <w:rsid w:val="00AE26C1"/>
    <w:rsid w:val="00AE3BB2"/>
    <w:rsid w:val="00AE3BC0"/>
    <w:rsid w:val="00AE4C6D"/>
    <w:rsid w:val="00AE5ED5"/>
    <w:rsid w:val="00AF2E10"/>
    <w:rsid w:val="00AF5139"/>
    <w:rsid w:val="00AF6E17"/>
    <w:rsid w:val="00B03374"/>
    <w:rsid w:val="00B03805"/>
    <w:rsid w:val="00B07BDF"/>
    <w:rsid w:val="00B110F6"/>
    <w:rsid w:val="00B11210"/>
    <w:rsid w:val="00B15818"/>
    <w:rsid w:val="00B17942"/>
    <w:rsid w:val="00B227B1"/>
    <w:rsid w:val="00B23E4E"/>
    <w:rsid w:val="00B23F4D"/>
    <w:rsid w:val="00B273E0"/>
    <w:rsid w:val="00B358A3"/>
    <w:rsid w:val="00B3772F"/>
    <w:rsid w:val="00B43FD8"/>
    <w:rsid w:val="00B50438"/>
    <w:rsid w:val="00B53CFD"/>
    <w:rsid w:val="00B609E3"/>
    <w:rsid w:val="00B630D7"/>
    <w:rsid w:val="00B7156C"/>
    <w:rsid w:val="00B73992"/>
    <w:rsid w:val="00B7564E"/>
    <w:rsid w:val="00B82FAD"/>
    <w:rsid w:val="00B91159"/>
    <w:rsid w:val="00B9646B"/>
    <w:rsid w:val="00B97310"/>
    <w:rsid w:val="00B97D1D"/>
    <w:rsid w:val="00BA153B"/>
    <w:rsid w:val="00BB0979"/>
    <w:rsid w:val="00BB6A63"/>
    <w:rsid w:val="00BD4D2D"/>
    <w:rsid w:val="00BE1654"/>
    <w:rsid w:val="00BE7393"/>
    <w:rsid w:val="00BF7C01"/>
    <w:rsid w:val="00C010C9"/>
    <w:rsid w:val="00C12643"/>
    <w:rsid w:val="00C146FA"/>
    <w:rsid w:val="00C15632"/>
    <w:rsid w:val="00C17B04"/>
    <w:rsid w:val="00C23FB3"/>
    <w:rsid w:val="00C269AF"/>
    <w:rsid w:val="00C26CD8"/>
    <w:rsid w:val="00C33293"/>
    <w:rsid w:val="00C35700"/>
    <w:rsid w:val="00C40ECF"/>
    <w:rsid w:val="00C43089"/>
    <w:rsid w:val="00C44AB5"/>
    <w:rsid w:val="00C53529"/>
    <w:rsid w:val="00C617BA"/>
    <w:rsid w:val="00C756E0"/>
    <w:rsid w:val="00C76D52"/>
    <w:rsid w:val="00C84356"/>
    <w:rsid w:val="00C84B4E"/>
    <w:rsid w:val="00C936DA"/>
    <w:rsid w:val="00CA16C0"/>
    <w:rsid w:val="00CA19CD"/>
    <w:rsid w:val="00CA2AC1"/>
    <w:rsid w:val="00CA4BD9"/>
    <w:rsid w:val="00CA63D1"/>
    <w:rsid w:val="00CD2D77"/>
    <w:rsid w:val="00CE0B42"/>
    <w:rsid w:val="00CF3234"/>
    <w:rsid w:val="00CF4480"/>
    <w:rsid w:val="00CF6307"/>
    <w:rsid w:val="00D00D33"/>
    <w:rsid w:val="00D014F8"/>
    <w:rsid w:val="00D070C9"/>
    <w:rsid w:val="00D07347"/>
    <w:rsid w:val="00D14C2F"/>
    <w:rsid w:val="00D14D4F"/>
    <w:rsid w:val="00D14DC3"/>
    <w:rsid w:val="00D2061A"/>
    <w:rsid w:val="00D25849"/>
    <w:rsid w:val="00D26C3C"/>
    <w:rsid w:val="00D32C29"/>
    <w:rsid w:val="00D42611"/>
    <w:rsid w:val="00D508DB"/>
    <w:rsid w:val="00D55CF9"/>
    <w:rsid w:val="00D61C49"/>
    <w:rsid w:val="00D61D53"/>
    <w:rsid w:val="00D64F54"/>
    <w:rsid w:val="00D77246"/>
    <w:rsid w:val="00D80B32"/>
    <w:rsid w:val="00D81214"/>
    <w:rsid w:val="00D85976"/>
    <w:rsid w:val="00D9213A"/>
    <w:rsid w:val="00D95551"/>
    <w:rsid w:val="00DA0727"/>
    <w:rsid w:val="00DF6EC4"/>
    <w:rsid w:val="00E057DF"/>
    <w:rsid w:val="00E156F1"/>
    <w:rsid w:val="00E16B03"/>
    <w:rsid w:val="00E209F2"/>
    <w:rsid w:val="00E3188D"/>
    <w:rsid w:val="00E31B49"/>
    <w:rsid w:val="00E369FE"/>
    <w:rsid w:val="00E42C0E"/>
    <w:rsid w:val="00E62430"/>
    <w:rsid w:val="00E63D2E"/>
    <w:rsid w:val="00E646EF"/>
    <w:rsid w:val="00E648EA"/>
    <w:rsid w:val="00E80619"/>
    <w:rsid w:val="00E81B7D"/>
    <w:rsid w:val="00E82B8B"/>
    <w:rsid w:val="00E83D21"/>
    <w:rsid w:val="00E861EE"/>
    <w:rsid w:val="00EA281B"/>
    <w:rsid w:val="00EB3CE7"/>
    <w:rsid w:val="00EB66B1"/>
    <w:rsid w:val="00EC182C"/>
    <w:rsid w:val="00EC62AC"/>
    <w:rsid w:val="00ED4C30"/>
    <w:rsid w:val="00ED6BD3"/>
    <w:rsid w:val="00EE1EAE"/>
    <w:rsid w:val="00EE3A54"/>
    <w:rsid w:val="00EE4F26"/>
    <w:rsid w:val="00EE5B57"/>
    <w:rsid w:val="00EE6FC7"/>
    <w:rsid w:val="00EF07EF"/>
    <w:rsid w:val="00EF236A"/>
    <w:rsid w:val="00EF3C64"/>
    <w:rsid w:val="00F15FFA"/>
    <w:rsid w:val="00F26715"/>
    <w:rsid w:val="00F323AE"/>
    <w:rsid w:val="00F32E9D"/>
    <w:rsid w:val="00F34F91"/>
    <w:rsid w:val="00F367F1"/>
    <w:rsid w:val="00F412D0"/>
    <w:rsid w:val="00F419B2"/>
    <w:rsid w:val="00F50690"/>
    <w:rsid w:val="00F56E3B"/>
    <w:rsid w:val="00F779F6"/>
    <w:rsid w:val="00F82F34"/>
    <w:rsid w:val="00F845CB"/>
    <w:rsid w:val="00F875BB"/>
    <w:rsid w:val="00F90DB5"/>
    <w:rsid w:val="00F94E72"/>
    <w:rsid w:val="00FA3D2A"/>
    <w:rsid w:val="00FA3DA0"/>
    <w:rsid w:val="00FA4907"/>
    <w:rsid w:val="00FA7372"/>
    <w:rsid w:val="00FC0E7E"/>
    <w:rsid w:val="00FC41A4"/>
    <w:rsid w:val="00FE1F69"/>
    <w:rsid w:val="00FE3ADE"/>
    <w:rsid w:val="00FF0999"/>
    <w:rsid w:val="00FF40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B49DB"/>
  <w15:docId w15:val="{88C906C5-5333-4BE0-854F-06C36D7F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4E"/>
    <w:pPr>
      <w:spacing w:before="120" w:after="0"/>
    </w:pPr>
  </w:style>
  <w:style w:type="paragraph" w:styleId="Heading1">
    <w:name w:val="heading 1"/>
    <w:basedOn w:val="Normal"/>
    <w:next w:val="Normal"/>
    <w:link w:val="Heading1Char"/>
    <w:autoRedefine/>
    <w:uiPriority w:val="9"/>
    <w:qFormat/>
    <w:rsid w:val="00EB66B1"/>
    <w:pPr>
      <w:keepNext/>
      <w:keepLines/>
      <w:outlineLvl w:val="0"/>
    </w:pPr>
    <w:rPr>
      <w:rFonts w:eastAsiaTheme="majorEastAsia"/>
      <w:b/>
      <w:bCs/>
      <w:sz w:val="36"/>
      <w:szCs w:val="28"/>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eastAsiaTheme="majorEastAsia"/>
      <w:b/>
      <w:bCs/>
      <w:sz w:val="28"/>
      <w:szCs w:val="26"/>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eastAsiaTheme="majorEastAsia"/>
      <w:b/>
      <w:bC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eastAsiaTheme="majorEastAsia"/>
      <w:b/>
      <w:bCs/>
      <w:iC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eastAsiaTheme="majorEastAsia"/>
      <w:b/>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eastAsiaTheme="majorEastAsia"/>
      <w:b/>
      <w:iC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eastAsiaTheme="majorEastAsia" w:cstheme="majorBidi"/>
      <w:b/>
      <w:i/>
      <w:iC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pPr>
    <w:rPr>
      <w:b/>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line="240" w:lineRule="auto"/>
    </w:pPr>
    <w:rPr>
      <w:b/>
      <w:bCs/>
      <w:szCs w:val="18"/>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eastAsiaTheme="majorEastAsia"/>
      <w:b/>
      <w:spacing w:val="5"/>
      <w:sz w:val="36"/>
      <w:szCs w:val="52"/>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pPr>
    <w:rPr>
      <w:rFonts w:eastAsiaTheme="majorEastAsia"/>
      <w:iCs/>
      <w:spacing w:val="15"/>
      <w:sz w:val="28"/>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ind w:left="794" w:right="794"/>
    </w:pPr>
    <w:rPr>
      <w:i/>
      <w:iC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contextualSpacing/>
    </w:pPr>
  </w:style>
  <w:style w:type="paragraph" w:styleId="ListNumber">
    <w:name w:val="List Number"/>
    <w:basedOn w:val="Normal"/>
    <w:uiPriority w:val="99"/>
    <w:semiHidden/>
    <w:unhideWhenUsed/>
    <w:rsid w:val="00E209F2"/>
    <w:pPr>
      <w:numPr>
        <w:numId w:val="2"/>
      </w:numPr>
      <w:contextualSpacing/>
    </w:pPr>
  </w:style>
  <w:style w:type="paragraph" w:styleId="TableofFigures">
    <w:name w:val="table of figures"/>
    <w:basedOn w:val="Normal"/>
    <w:next w:val="Normal"/>
    <w:uiPriority w:val="99"/>
    <w:semiHidden/>
    <w:unhideWhenUsed/>
    <w:rsid w:val="00E209F2"/>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
      <w:iC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rPr>
      <w:rFonts w:eastAsiaTheme="majorEastAsia" w:cstheme="majorBidi"/>
      <w:b/>
      <w:bCs/>
      <w:sz w:val="28"/>
    </w:rPr>
  </w:style>
  <w:style w:type="paragraph" w:styleId="PlainText">
    <w:name w:val="Plain Text"/>
    <w:basedOn w:val="Normal"/>
    <w:link w:val="PlainTextChar"/>
    <w:uiPriority w:val="99"/>
    <w:semiHidden/>
    <w:unhideWhenUsed/>
    <w:rsid w:val="00330467"/>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after="120"/>
    </w:pPr>
    <w:rPr>
      <w:sz w:val="20"/>
      <w:szCs w:val="16"/>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after="120"/>
    </w:p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after="120"/>
      <w:ind w:left="283"/>
    </w:pPr>
    <w:rPr>
      <w:sz w:val="20"/>
      <w:szCs w:val="16"/>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before="0" w:line="240" w:lineRule="auto"/>
    </w:pPr>
    <w:rPr>
      <w:rFonts w:cs="Tahoma"/>
      <w:szCs w:val="16"/>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before="0" w:line="240" w:lineRule="auto"/>
    </w:pPr>
    <w:rPr>
      <w:szCs w:val="20"/>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before="0" w:line="240" w:lineRule="auto"/>
    </w:pPr>
    <w:rPr>
      <w:rFonts w:eastAsiaTheme="majorEastAsia" w:cstheme="majorBidi"/>
      <w:szCs w:val="20"/>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eastAsiaTheme="majorEastAsia" w:cstheme="majorBidi"/>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rPr>
      <w:rFonts w:cs="Times New Roman"/>
    </w:rPr>
  </w:style>
  <w:style w:type="paragraph" w:styleId="Index1">
    <w:name w:val="index 1"/>
    <w:basedOn w:val="Normal"/>
    <w:next w:val="Normal"/>
    <w:autoRedefine/>
    <w:uiPriority w:val="99"/>
    <w:semiHidden/>
    <w:unhideWhenUsed/>
    <w:rsid w:val="00873D7B"/>
    <w:pPr>
      <w:spacing w:before="0" w:line="240" w:lineRule="auto"/>
      <w:ind w:left="240" w:hanging="240"/>
    </w:pPr>
  </w:style>
  <w:style w:type="paragraph" w:styleId="IndexHeading">
    <w:name w:val="index heading"/>
    <w:basedOn w:val="Normal"/>
    <w:next w:val="Index1"/>
    <w:uiPriority w:val="99"/>
    <w:semiHidden/>
    <w:unhideWhenUsed/>
    <w:rsid w:val="00873D7B"/>
    <w:rPr>
      <w:rFonts w:eastAsiaTheme="majorEastAsia" w:cstheme="majorBidi"/>
      <w:b/>
      <w:bCs/>
    </w:rPr>
  </w:style>
  <w:style w:type="table" w:styleId="TableGrid">
    <w:name w:val="Table Grid"/>
    <w:basedOn w:val="TableNormal"/>
    <w:uiPriority w:val="59"/>
    <w:rsid w:val="00947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EB6"/>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47EB6"/>
  </w:style>
  <w:style w:type="paragraph" w:styleId="Footer">
    <w:name w:val="footer"/>
    <w:basedOn w:val="Normal"/>
    <w:link w:val="FooterChar"/>
    <w:uiPriority w:val="99"/>
    <w:unhideWhenUsed/>
    <w:rsid w:val="00947EB6"/>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47EB6"/>
  </w:style>
  <w:style w:type="paragraph" w:customStyle="1" w:styleId="EndNoteBibliographyTitle">
    <w:name w:val="EndNote Bibliography Title"/>
    <w:basedOn w:val="Normal"/>
    <w:link w:val="EndNoteBibliographyTitleChar"/>
    <w:rsid w:val="0015280F"/>
    <w:pPr>
      <w:jc w:val="center"/>
    </w:pPr>
    <w:rPr>
      <w:noProof/>
      <w:sz w:val="22"/>
      <w:lang w:val="en-US"/>
    </w:rPr>
  </w:style>
  <w:style w:type="character" w:customStyle="1" w:styleId="EndNoteBibliographyTitleChar">
    <w:name w:val="EndNote Bibliography Title Char"/>
    <w:basedOn w:val="DefaultParagraphFont"/>
    <w:link w:val="EndNoteBibliographyTitle"/>
    <w:rsid w:val="0015280F"/>
    <w:rPr>
      <w:noProof/>
      <w:sz w:val="22"/>
      <w:lang w:val="en-US"/>
    </w:rPr>
  </w:style>
  <w:style w:type="paragraph" w:customStyle="1" w:styleId="EndNoteBibliography">
    <w:name w:val="EndNote Bibliography"/>
    <w:basedOn w:val="Normal"/>
    <w:link w:val="EndNoteBibliographyChar"/>
    <w:rsid w:val="0015280F"/>
    <w:pPr>
      <w:spacing w:line="240" w:lineRule="auto"/>
    </w:pPr>
    <w:rPr>
      <w:noProof/>
      <w:sz w:val="22"/>
      <w:lang w:val="en-US"/>
    </w:rPr>
  </w:style>
  <w:style w:type="character" w:customStyle="1" w:styleId="EndNoteBibliographyChar">
    <w:name w:val="EndNote Bibliography Char"/>
    <w:basedOn w:val="DefaultParagraphFont"/>
    <w:link w:val="EndNoteBibliography"/>
    <w:rsid w:val="0015280F"/>
    <w:rPr>
      <w:noProof/>
      <w:sz w:val="22"/>
      <w:lang w:val="en-US"/>
    </w:rPr>
  </w:style>
  <w:style w:type="character" w:styleId="Hyperlink">
    <w:name w:val="Hyperlink"/>
    <w:basedOn w:val="DefaultParagraphFont"/>
    <w:uiPriority w:val="99"/>
    <w:unhideWhenUsed/>
    <w:rsid w:val="00130CED"/>
    <w:rPr>
      <w:color w:val="0000FF" w:themeColor="hyperlink"/>
      <w:u w:val="single"/>
    </w:rPr>
  </w:style>
  <w:style w:type="paragraph" w:styleId="BalloonText">
    <w:name w:val="Balloon Text"/>
    <w:basedOn w:val="Normal"/>
    <w:link w:val="BalloonTextChar"/>
    <w:uiPriority w:val="99"/>
    <w:semiHidden/>
    <w:unhideWhenUsed/>
    <w:rsid w:val="0032796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968"/>
    <w:rPr>
      <w:rFonts w:ascii="Segoe UI" w:hAnsi="Segoe UI" w:cs="Segoe UI"/>
      <w:sz w:val="18"/>
      <w:szCs w:val="18"/>
    </w:rPr>
  </w:style>
  <w:style w:type="paragraph" w:styleId="ListParagraph">
    <w:name w:val="List Paragraph"/>
    <w:basedOn w:val="Normal"/>
    <w:uiPriority w:val="34"/>
    <w:qFormat/>
    <w:rsid w:val="002F72FB"/>
    <w:pPr>
      <w:ind w:left="720"/>
      <w:contextualSpacing/>
    </w:pPr>
  </w:style>
  <w:style w:type="character" w:styleId="CommentReference">
    <w:name w:val="annotation reference"/>
    <w:basedOn w:val="DefaultParagraphFont"/>
    <w:uiPriority w:val="99"/>
    <w:semiHidden/>
    <w:unhideWhenUsed/>
    <w:rsid w:val="00843113"/>
    <w:rPr>
      <w:sz w:val="16"/>
      <w:szCs w:val="16"/>
    </w:rPr>
  </w:style>
  <w:style w:type="paragraph" w:styleId="CommentText">
    <w:name w:val="annotation text"/>
    <w:basedOn w:val="Normal"/>
    <w:link w:val="CommentTextChar"/>
    <w:uiPriority w:val="99"/>
    <w:semiHidden/>
    <w:unhideWhenUsed/>
    <w:rsid w:val="00843113"/>
    <w:pPr>
      <w:spacing w:line="240" w:lineRule="auto"/>
    </w:pPr>
    <w:rPr>
      <w:sz w:val="20"/>
      <w:szCs w:val="20"/>
    </w:rPr>
  </w:style>
  <w:style w:type="character" w:customStyle="1" w:styleId="CommentTextChar">
    <w:name w:val="Comment Text Char"/>
    <w:basedOn w:val="DefaultParagraphFont"/>
    <w:link w:val="CommentText"/>
    <w:uiPriority w:val="99"/>
    <w:semiHidden/>
    <w:rsid w:val="00843113"/>
    <w:rPr>
      <w:sz w:val="20"/>
      <w:szCs w:val="20"/>
    </w:rPr>
  </w:style>
  <w:style w:type="paragraph" w:styleId="CommentSubject">
    <w:name w:val="annotation subject"/>
    <w:basedOn w:val="CommentText"/>
    <w:next w:val="CommentText"/>
    <w:link w:val="CommentSubjectChar"/>
    <w:uiPriority w:val="99"/>
    <w:semiHidden/>
    <w:unhideWhenUsed/>
    <w:rsid w:val="00843113"/>
    <w:rPr>
      <w:b/>
      <w:bCs/>
    </w:rPr>
  </w:style>
  <w:style w:type="character" w:customStyle="1" w:styleId="CommentSubjectChar">
    <w:name w:val="Comment Subject Char"/>
    <w:basedOn w:val="CommentTextChar"/>
    <w:link w:val="CommentSubject"/>
    <w:uiPriority w:val="99"/>
    <w:semiHidden/>
    <w:rsid w:val="00843113"/>
    <w:rPr>
      <w:b/>
      <w:bCs/>
      <w:sz w:val="20"/>
      <w:szCs w:val="20"/>
    </w:rPr>
  </w:style>
  <w:style w:type="character" w:styleId="FollowedHyperlink">
    <w:name w:val="FollowedHyperlink"/>
    <w:basedOn w:val="DefaultParagraphFont"/>
    <w:uiPriority w:val="99"/>
    <w:semiHidden/>
    <w:unhideWhenUsed/>
    <w:rsid w:val="001C1B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9222">
      <w:bodyDiv w:val="1"/>
      <w:marLeft w:val="0"/>
      <w:marRight w:val="0"/>
      <w:marTop w:val="0"/>
      <w:marBottom w:val="0"/>
      <w:divBdr>
        <w:top w:val="none" w:sz="0" w:space="0" w:color="auto"/>
        <w:left w:val="none" w:sz="0" w:space="0" w:color="auto"/>
        <w:bottom w:val="none" w:sz="0" w:space="0" w:color="auto"/>
        <w:right w:val="none" w:sz="0" w:space="0" w:color="auto"/>
      </w:divBdr>
    </w:div>
    <w:div w:id="630211949">
      <w:bodyDiv w:val="1"/>
      <w:marLeft w:val="0"/>
      <w:marRight w:val="0"/>
      <w:marTop w:val="0"/>
      <w:marBottom w:val="0"/>
      <w:divBdr>
        <w:top w:val="none" w:sz="0" w:space="0" w:color="auto"/>
        <w:left w:val="none" w:sz="0" w:space="0" w:color="auto"/>
        <w:bottom w:val="none" w:sz="0" w:space="0" w:color="auto"/>
        <w:right w:val="none" w:sz="0" w:space="0" w:color="auto"/>
      </w:divBdr>
    </w:div>
    <w:div w:id="1259950540">
      <w:bodyDiv w:val="1"/>
      <w:marLeft w:val="0"/>
      <w:marRight w:val="0"/>
      <w:marTop w:val="0"/>
      <w:marBottom w:val="0"/>
      <w:divBdr>
        <w:top w:val="none" w:sz="0" w:space="0" w:color="auto"/>
        <w:left w:val="none" w:sz="0" w:space="0" w:color="auto"/>
        <w:bottom w:val="none" w:sz="0" w:space="0" w:color="auto"/>
        <w:right w:val="none" w:sz="0" w:space="0" w:color="auto"/>
      </w:divBdr>
    </w:div>
    <w:div w:id="1394349266">
      <w:bodyDiv w:val="1"/>
      <w:marLeft w:val="0"/>
      <w:marRight w:val="0"/>
      <w:marTop w:val="0"/>
      <w:marBottom w:val="0"/>
      <w:divBdr>
        <w:top w:val="none" w:sz="0" w:space="0" w:color="auto"/>
        <w:left w:val="none" w:sz="0" w:space="0" w:color="auto"/>
        <w:bottom w:val="none" w:sz="0" w:space="0" w:color="auto"/>
        <w:right w:val="none" w:sz="0" w:space="0" w:color="auto"/>
      </w:divBdr>
    </w:div>
    <w:div w:id="1536457470">
      <w:bodyDiv w:val="1"/>
      <w:marLeft w:val="0"/>
      <w:marRight w:val="0"/>
      <w:marTop w:val="0"/>
      <w:marBottom w:val="0"/>
      <w:divBdr>
        <w:top w:val="none" w:sz="0" w:space="0" w:color="auto"/>
        <w:left w:val="none" w:sz="0" w:space="0" w:color="auto"/>
        <w:bottom w:val="none" w:sz="0" w:space="0" w:color="auto"/>
        <w:right w:val="none" w:sz="0" w:space="0" w:color="auto"/>
      </w:divBdr>
    </w:div>
    <w:div w:id="195547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digital.nhs.uk/h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nomap.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13522</Words>
  <Characters>77077</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90419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Fairley</dc:creator>
  <cp:keywords/>
  <dc:description/>
  <cp:lastModifiedBy>Newby, S.H.</cp:lastModifiedBy>
  <cp:revision>2</cp:revision>
  <cp:lastPrinted>2017-05-31T07:38:00Z</cp:lastPrinted>
  <dcterms:created xsi:type="dcterms:W3CDTF">2017-08-15T08:47:00Z</dcterms:created>
  <dcterms:modified xsi:type="dcterms:W3CDTF">2017-08-15T08:47:00Z</dcterms:modified>
</cp:coreProperties>
</file>