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2FB26" w14:textId="77777777" w:rsidR="008652DF" w:rsidRPr="009D4415" w:rsidRDefault="008652DF" w:rsidP="00EE3163">
      <w:pPr>
        <w:pStyle w:val="Title"/>
      </w:pPr>
      <w:bookmarkStart w:id="0" w:name="_GoBack"/>
      <w:bookmarkEnd w:id="0"/>
      <w:r w:rsidRPr="009D4415">
        <w:t xml:space="preserve">Spintronics based </w:t>
      </w:r>
      <w:r w:rsidR="009D4415" w:rsidRPr="009D4415">
        <w:t>Random Access Memory: A Review</w:t>
      </w:r>
    </w:p>
    <w:p w14:paraId="01D9A332" w14:textId="77777777" w:rsidR="00DB1F00" w:rsidRPr="00293956" w:rsidRDefault="00DB1F00" w:rsidP="00EE3163"/>
    <w:p w14:paraId="15566618" w14:textId="36B68F74" w:rsidR="00DB1F00" w:rsidRPr="00A621EE" w:rsidRDefault="00DB1F00" w:rsidP="00EE3163">
      <w:pPr>
        <w:rPr>
          <w:rStyle w:val="Emphasis"/>
          <w:sz w:val="28"/>
        </w:rPr>
      </w:pPr>
      <w:r w:rsidRPr="00A621EE">
        <w:rPr>
          <w:rStyle w:val="Emphasis"/>
          <w:sz w:val="28"/>
        </w:rPr>
        <w:t>Sabpreet Bhatti</w:t>
      </w:r>
      <w:r w:rsidR="00A621EE" w:rsidRPr="00A621EE">
        <w:rPr>
          <w:rStyle w:val="Emphasis"/>
          <w:sz w:val="28"/>
          <w:vertAlign w:val="superscript"/>
        </w:rPr>
        <w:t>1</w:t>
      </w:r>
      <w:r w:rsidR="00A621EE">
        <w:rPr>
          <w:rStyle w:val="Emphasis"/>
          <w:sz w:val="28"/>
        </w:rPr>
        <w:t>,</w:t>
      </w:r>
      <w:r w:rsidR="000A591E" w:rsidRPr="000A591E">
        <w:rPr>
          <w:rStyle w:val="Emphasis"/>
          <w:sz w:val="28"/>
        </w:rPr>
        <w:t xml:space="preserve"> </w:t>
      </w:r>
      <w:r w:rsidR="000A591E">
        <w:rPr>
          <w:rStyle w:val="Emphasis"/>
          <w:sz w:val="28"/>
        </w:rPr>
        <w:t>Rachid Sbiaa</w:t>
      </w:r>
      <w:r w:rsidR="000A591E" w:rsidRPr="000A591E">
        <w:rPr>
          <w:rStyle w:val="Emphasis"/>
          <w:sz w:val="28"/>
          <w:vertAlign w:val="superscript"/>
        </w:rPr>
        <w:t>2</w:t>
      </w:r>
      <w:r w:rsidR="000A591E">
        <w:rPr>
          <w:rStyle w:val="Emphasis"/>
          <w:sz w:val="28"/>
        </w:rPr>
        <w:t>,</w:t>
      </w:r>
      <w:r w:rsidR="00A621EE">
        <w:rPr>
          <w:rStyle w:val="Emphasis"/>
          <w:sz w:val="28"/>
        </w:rPr>
        <w:t xml:space="preserve"> A</w:t>
      </w:r>
      <w:r w:rsidR="00A621EE" w:rsidRPr="00A621EE">
        <w:rPr>
          <w:rStyle w:val="Emphasis"/>
          <w:sz w:val="28"/>
        </w:rPr>
        <w:t xml:space="preserve">tsufumi </w:t>
      </w:r>
      <w:r w:rsidR="00A621EE">
        <w:rPr>
          <w:rStyle w:val="Emphasis"/>
          <w:sz w:val="28"/>
        </w:rPr>
        <w:t>H</w:t>
      </w:r>
      <w:r w:rsidR="00A621EE" w:rsidRPr="00A621EE">
        <w:rPr>
          <w:rStyle w:val="Emphasis"/>
          <w:sz w:val="28"/>
        </w:rPr>
        <w:t>irohata</w:t>
      </w:r>
      <w:r w:rsidR="000A591E" w:rsidRPr="000A591E">
        <w:rPr>
          <w:rStyle w:val="Emphasis"/>
          <w:sz w:val="28"/>
          <w:vertAlign w:val="superscript"/>
        </w:rPr>
        <w:t>3</w:t>
      </w:r>
      <w:r w:rsidR="00A621EE">
        <w:rPr>
          <w:rStyle w:val="Emphasis"/>
          <w:sz w:val="28"/>
        </w:rPr>
        <w:t>, Hideo O</w:t>
      </w:r>
      <w:r w:rsidR="00A621EE" w:rsidRPr="00A621EE">
        <w:rPr>
          <w:rStyle w:val="Emphasis"/>
          <w:sz w:val="28"/>
        </w:rPr>
        <w:t>hno</w:t>
      </w:r>
      <w:r w:rsidR="000A591E">
        <w:rPr>
          <w:rStyle w:val="Emphasis"/>
          <w:sz w:val="28"/>
          <w:vertAlign w:val="superscript"/>
        </w:rPr>
        <w:t>4</w:t>
      </w:r>
      <w:r w:rsidR="00A621EE">
        <w:rPr>
          <w:rStyle w:val="Emphasis"/>
          <w:sz w:val="28"/>
        </w:rPr>
        <w:t>,</w:t>
      </w:r>
      <w:r w:rsidRPr="00A621EE">
        <w:rPr>
          <w:rStyle w:val="Emphasis"/>
          <w:sz w:val="28"/>
        </w:rPr>
        <w:t xml:space="preserve"> </w:t>
      </w:r>
      <w:r w:rsidR="00C36200">
        <w:rPr>
          <w:rStyle w:val="Emphasis"/>
          <w:sz w:val="28"/>
        </w:rPr>
        <w:t>Shunshuke Fukami</w:t>
      </w:r>
      <w:r w:rsidR="000A591E">
        <w:rPr>
          <w:rStyle w:val="Emphasis"/>
          <w:sz w:val="28"/>
          <w:vertAlign w:val="superscript"/>
        </w:rPr>
        <w:t>4</w:t>
      </w:r>
      <w:r w:rsidR="00C36200">
        <w:rPr>
          <w:rStyle w:val="Emphasis"/>
          <w:sz w:val="28"/>
        </w:rPr>
        <w:t xml:space="preserve">, </w:t>
      </w:r>
      <w:r w:rsidRPr="00A621EE">
        <w:rPr>
          <w:rStyle w:val="Emphasis"/>
          <w:sz w:val="28"/>
        </w:rPr>
        <w:t>and S.N. Piramanayagam</w:t>
      </w:r>
      <w:r w:rsidR="00A621EE">
        <w:rPr>
          <w:rStyle w:val="Emphasis"/>
          <w:sz w:val="28"/>
          <w:vertAlign w:val="superscript"/>
        </w:rPr>
        <w:t>1</w:t>
      </w:r>
    </w:p>
    <w:p w14:paraId="2E9771A7" w14:textId="77777777" w:rsidR="00DB1F00" w:rsidRPr="007F0769" w:rsidRDefault="00FC0450" w:rsidP="00EE3163">
      <w:pPr>
        <w:pStyle w:val="ListParagraph"/>
        <w:numPr>
          <w:ilvl w:val="0"/>
          <w:numId w:val="1"/>
        </w:numPr>
      </w:pPr>
      <w:r w:rsidRPr="007F0769">
        <w:t xml:space="preserve">Division of Physics and Applied Physics, School of Physical and Mathematical Sciences, </w:t>
      </w:r>
      <w:r w:rsidR="00DB1F00" w:rsidRPr="007F0769">
        <w:t>Nanyang Technological University</w:t>
      </w:r>
      <w:r w:rsidR="00A621EE" w:rsidRPr="007F0769">
        <w:t>, Singapore.</w:t>
      </w:r>
    </w:p>
    <w:p w14:paraId="3D86AA5C" w14:textId="77777777" w:rsidR="000A591E" w:rsidRDefault="000A591E" w:rsidP="000A591E">
      <w:pPr>
        <w:pStyle w:val="ListParagraph"/>
        <w:numPr>
          <w:ilvl w:val="0"/>
          <w:numId w:val="1"/>
        </w:numPr>
      </w:pPr>
      <w:r>
        <w:t xml:space="preserve">Department of Physics, </w:t>
      </w:r>
      <w:r w:rsidRPr="00EF3003">
        <w:t>Sultan Qaboos University</w:t>
      </w:r>
      <w:r>
        <w:t xml:space="preserve">, P. O. Box 36, PC 123, Muscat, Oman. </w:t>
      </w:r>
    </w:p>
    <w:p w14:paraId="02EFD05D" w14:textId="55D9D3EA" w:rsidR="00A621EE" w:rsidRPr="007F0769" w:rsidRDefault="00A621EE" w:rsidP="00EE3163">
      <w:pPr>
        <w:pStyle w:val="ListParagraph"/>
        <w:numPr>
          <w:ilvl w:val="0"/>
          <w:numId w:val="1"/>
        </w:numPr>
      </w:pPr>
      <w:r w:rsidRPr="007F0769">
        <w:t xml:space="preserve">Department of Electronic Engineering, University of York, England. </w:t>
      </w:r>
    </w:p>
    <w:p w14:paraId="45193835" w14:textId="77777777" w:rsidR="00A621EE" w:rsidRDefault="00A621EE" w:rsidP="00EE3163">
      <w:pPr>
        <w:pStyle w:val="ListParagraph"/>
        <w:numPr>
          <w:ilvl w:val="0"/>
          <w:numId w:val="1"/>
        </w:numPr>
      </w:pPr>
      <w:r w:rsidRPr="007F0769">
        <w:t>Center for Spintronics Integrated Systems, Tohoku University</w:t>
      </w:r>
      <w:r w:rsidR="007F0769" w:rsidRPr="007F0769">
        <w:t>, Japan.</w:t>
      </w:r>
    </w:p>
    <w:p w14:paraId="2D9AA744" w14:textId="77777777" w:rsidR="00680CAE" w:rsidRDefault="00680CAE" w:rsidP="00EE3163">
      <w:pPr>
        <w:pStyle w:val="ListParagraph"/>
      </w:pPr>
    </w:p>
    <w:p w14:paraId="210FB9BE" w14:textId="77777777" w:rsidR="00680CAE" w:rsidRDefault="00680CAE" w:rsidP="00EE3163">
      <w:pPr>
        <w:pStyle w:val="ListParagraph"/>
      </w:pPr>
    </w:p>
    <w:p w14:paraId="73555FEC" w14:textId="77777777" w:rsidR="00680CAE" w:rsidRDefault="00680CAE" w:rsidP="00EE3163">
      <w:pPr>
        <w:pStyle w:val="ListParagraph"/>
      </w:pPr>
    </w:p>
    <w:p w14:paraId="2D4DDFE4" w14:textId="77777777" w:rsidR="00680CAE" w:rsidRDefault="00680CAE" w:rsidP="00EE3163">
      <w:pPr>
        <w:pStyle w:val="ListParagraph"/>
      </w:pPr>
    </w:p>
    <w:p w14:paraId="1F92EABF" w14:textId="77777777" w:rsidR="00680CAE" w:rsidRDefault="00680CAE" w:rsidP="00EE3163">
      <w:pPr>
        <w:pStyle w:val="ListParagraph"/>
      </w:pPr>
    </w:p>
    <w:p w14:paraId="62446EB6" w14:textId="77777777" w:rsidR="00680CAE" w:rsidRDefault="00680CAE" w:rsidP="00EE3163">
      <w:pPr>
        <w:pStyle w:val="ListParagraph"/>
      </w:pPr>
    </w:p>
    <w:p w14:paraId="76582756" w14:textId="77777777" w:rsidR="00680CAE" w:rsidRDefault="00680CAE" w:rsidP="00EE3163">
      <w:pPr>
        <w:pStyle w:val="ListParagraph"/>
      </w:pPr>
    </w:p>
    <w:p w14:paraId="2EEA0BAC" w14:textId="77777777" w:rsidR="00680CAE" w:rsidRDefault="00680CAE" w:rsidP="00EE3163">
      <w:pPr>
        <w:pStyle w:val="ListParagraph"/>
      </w:pPr>
    </w:p>
    <w:p w14:paraId="63CEA205" w14:textId="77777777" w:rsidR="00680CAE" w:rsidRDefault="00680CAE" w:rsidP="00EE3163">
      <w:pPr>
        <w:pStyle w:val="ListParagraph"/>
      </w:pPr>
    </w:p>
    <w:p w14:paraId="092A802C" w14:textId="77777777" w:rsidR="00680CAE" w:rsidRPr="00680CAE" w:rsidRDefault="00680CAE" w:rsidP="00EE3163">
      <w:pPr>
        <w:pStyle w:val="ListParagraph"/>
      </w:pPr>
    </w:p>
    <w:p w14:paraId="3E83D01B" w14:textId="77777777" w:rsidR="0006436E" w:rsidRDefault="00680CAE" w:rsidP="00EE3163">
      <w:pPr>
        <w:pStyle w:val="ListParagraph"/>
      </w:pPr>
      <w:r w:rsidRPr="00680CAE">
        <w:t xml:space="preserve">* Corresponding Author: </w:t>
      </w:r>
      <w:hyperlink r:id="rId8" w:history="1">
        <w:r w:rsidRPr="00662376">
          <w:rPr>
            <w:rStyle w:val="Hyperlink"/>
          </w:rPr>
          <w:t>prem@ntu.edu.sg</w:t>
        </w:r>
      </w:hyperlink>
    </w:p>
    <w:p w14:paraId="61D37785" w14:textId="77777777" w:rsidR="00680CAE" w:rsidRDefault="00680CAE" w:rsidP="00EE3163">
      <w:pPr>
        <w:pStyle w:val="ListParagraph"/>
      </w:pPr>
    </w:p>
    <w:p w14:paraId="089D0FBF" w14:textId="77777777" w:rsidR="00680CAE" w:rsidRDefault="00680CAE" w:rsidP="00EE3163">
      <w:r>
        <w:br w:type="page"/>
      </w:r>
    </w:p>
    <w:p w14:paraId="0C71D17B" w14:textId="77777777" w:rsidR="00680CAE" w:rsidRDefault="00680CAE" w:rsidP="00EE3163">
      <w:pPr>
        <w:pStyle w:val="Heading1"/>
      </w:pPr>
      <w:bookmarkStart w:id="1" w:name="_Toc486409588"/>
      <w:r>
        <w:lastRenderedPageBreak/>
        <w:t>Abstract</w:t>
      </w:r>
      <w:bookmarkEnd w:id="1"/>
    </w:p>
    <w:p w14:paraId="057E0CEA" w14:textId="77777777" w:rsidR="00680CAE" w:rsidRPr="00680CAE" w:rsidRDefault="00680CAE" w:rsidP="00EE3163"/>
    <w:p w14:paraId="4FC22D72" w14:textId="77777777" w:rsidR="00680CAE" w:rsidRPr="00EE3163" w:rsidRDefault="00680CAE" w:rsidP="00EE3163">
      <w:r w:rsidRPr="00EE3163">
        <w:t xml:space="preserve">This article reviews spintronics based memories, in particular, magnetic random access memory (MRAM) in a systematic manner. Debuted as a humble 4 Mb product by FreeScale in 2006, the MRAM has grown to a 256 Mb product of Everspin in 2016. Although this growth is not significant, MRAM has overcome several hurdles and have reached a stage, where the potential for MRAM is very promising. One of the main hurdles that the MRAM overcome between 2006 and 2016 is the way the information is written. The 4 Mb MRAM used a magnetic field based switching technology that would be almost impossible to scale below 100 nm. The 256 Mb MRAM, on the other hand uses a different writing mechanism based on spin torque transfer (STT), which is scalable to very low dimensions. </w:t>
      </w:r>
    </w:p>
    <w:p w14:paraId="75552951" w14:textId="1B2346F8" w:rsidR="00680CAE" w:rsidRDefault="00680CAE" w:rsidP="00EE3163">
      <w:r w:rsidRPr="00EE3163">
        <w:t>The paper starts with a brief history of memory technologies, followed by a brief description of the working principles of MRAM for novice. Reading information from MRAM, the technologies, materials and the physics behind reading of bits in MRAM are described in detail. As a next step, the physics and technologies involved in writing information are described. The magnetic field based writing and its limitations are described first, followed by an explanation of STT mechanism. The materials and physics behind storage of information is described next. MRAMs with in-plane magnetization, their layered material structure and the disadvantages are described first, followed by the advantages of MRAMs with perpendicular magnetization, their advantages etc. The technologies to improve writability and potential challenges and reliability issues are discussed next. Some of the future technologies that might help the industry to move beyond the conventional MRAM technology are discussed at the end of the paper, followed by a summary and an outlook.</w:t>
      </w:r>
    </w:p>
    <w:sdt>
      <w:sdtPr>
        <w:rPr>
          <w:rFonts w:ascii="Times New Roman" w:eastAsiaTheme="minorHAnsi" w:hAnsi="Times New Roman" w:cs="Times New Roman"/>
          <w:color w:val="auto"/>
          <w:sz w:val="24"/>
          <w:szCs w:val="24"/>
        </w:rPr>
        <w:id w:val="1258477798"/>
        <w:docPartObj>
          <w:docPartGallery w:val="Table of Contents"/>
          <w:docPartUnique/>
        </w:docPartObj>
      </w:sdtPr>
      <w:sdtEndPr>
        <w:rPr>
          <w:b/>
          <w:bCs/>
          <w:noProof/>
        </w:rPr>
      </w:sdtEndPr>
      <w:sdtContent>
        <w:p w14:paraId="05CA5D5E" w14:textId="313E815C" w:rsidR="00FA4870" w:rsidRDefault="00FA4870">
          <w:pPr>
            <w:pStyle w:val="TOCHeading"/>
          </w:pPr>
          <w:r>
            <w:t>Table of Contents</w:t>
          </w:r>
        </w:p>
        <w:p w14:paraId="45F5643D" w14:textId="77777777" w:rsidR="00FA4870" w:rsidRPr="00FA4870" w:rsidRDefault="00FA4870" w:rsidP="00FA4870"/>
        <w:p w14:paraId="681115C2" w14:textId="61DF02F7" w:rsidR="00FA4870" w:rsidRDefault="00FA4870">
          <w:pPr>
            <w:pStyle w:val="TOC1"/>
            <w:tabs>
              <w:tab w:val="right" w:leader="dot" w:pos="9016"/>
            </w:tabs>
            <w:rPr>
              <w:noProof/>
            </w:rPr>
          </w:pPr>
          <w:r>
            <w:fldChar w:fldCharType="begin"/>
          </w:r>
          <w:r>
            <w:instrText xml:space="preserve"> TOC \o "1-3" \h \z \u </w:instrText>
          </w:r>
          <w:r>
            <w:fldChar w:fldCharType="separate"/>
          </w:r>
          <w:hyperlink w:anchor="_Toc486409588" w:history="1">
            <w:r w:rsidRPr="00D04C0A">
              <w:rPr>
                <w:rStyle w:val="Hyperlink"/>
                <w:noProof/>
              </w:rPr>
              <w:t>Abstract</w:t>
            </w:r>
            <w:r>
              <w:rPr>
                <w:noProof/>
                <w:webHidden/>
              </w:rPr>
              <w:tab/>
            </w:r>
            <w:r>
              <w:rPr>
                <w:noProof/>
                <w:webHidden/>
              </w:rPr>
              <w:fldChar w:fldCharType="begin"/>
            </w:r>
            <w:r>
              <w:rPr>
                <w:noProof/>
                <w:webHidden/>
              </w:rPr>
              <w:instrText xml:space="preserve"> PAGEREF _Toc486409588 \h </w:instrText>
            </w:r>
            <w:r>
              <w:rPr>
                <w:noProof/>
                <w:webHidden/>
              </w:rPr>
            </w:r>
            <w:r>
              <w:rPr>
                <w:noProof/>
                <w:webHidden/>
              </w:rPr>
              <w:fldChar w:fldCharType="separate"/>
            </w:r>
            <w:r>
              <w:rPr>
                <w:noProof/>
                <w:webHidden/>
              </w:rPr>
              <w:t>2</w:t>
            </w:r>
            <w:r>
              <w:rPr>
                <w:noProof/>
                <w:webHidden/>
              </w:rPr>
              <w:fldChar w:fldCharType="end"/>
            </w:r>
          </w:hyperlink>
        </w:p>
        <w:p w14:paraId="727CA54A" w14:textId="3E10A3FD" w:rsidR="00FA4870" w:rsidRDefault="00311659">
          <w:pPr>
            <w:pStyle w:val="TOC1"/>
            <w:tabs>
              <w:tab w:val="left" w:pos="440"/>
              <w:tab w:val="right" w:leader="dot" w:pos="9016"/>
            </w:tabs>
            <w:rPr>
              <w:noProof/>
            </w:rPr>
          </w:pPr>
          <w:hyperlink w:anchor="_Toc486409589" w:history="1">
            <w:r w:rsidR="00FA4870" w:rsidRPr="00D04C0A">
              <w:rPr>
                <w:rStyle w:val="Hyperlink"/>
                <w:noProof/>
              </w:rPr>
              <w:t>1.</w:t>
            </w:r>
            <w:r w:rsidR="00FA4870">
              <w:rPr>
                <w:noProof/>
              </w:rPr>
              <w:tab/>
            </w:r>
            <w:r w:rsidR="00FA4870" w:rsidRPr="00D04C0A">
              <w:rPr>
                <w:rStyle w:val="Hyperlink"/>
                <w:noProof/>
              </w:rPr>
              <w:t>Introduction</w:t>
            </w:r>
            <w:r w:rsidR="00FA4870">
              <w:rPr>
                <w:noProof/>
                <w:webHidden/>
              </w:rPr>
              <w:tab/>
            </w:r>
            <w:r w:rsidR="00FA4870">
              <w:rPr>
                <w:noProof/>
                <w:webHidden/>
              </w:rPr>
              <w:fldChar w:fldCharType="begin"/>
            </w:r>
            <w:r w:rsidR="00FA4870">
              <w:rPr>
                <w:noProof/>
                <w:webHidden/>
              </w:rPr>
              <w:instrText xml:space="preserve"> PAGEREF _Toc486409589 \h </w:instrText>
            </w:r>
            <w:r w:rsidR="00FA4870">
              <w:rPr>
                <w:noProof/>
                <w:webHidden/>
              </w:rPr>
            </w:r>
            <w:r w:rsidR="00FA4870">
              <w:rPr>
                <w:noProof/>
                <w:webHidden/>
              </w:rPr>
              <w:fldChar w:fldCharType="separate"/>
            </w:r>
            <w:r w:rsidR="00FA4870">
              <w:rPr>
                <w:noProof/>
                <w:webHidden/>
              </w:rPr>
              <w:t>4</w:t>
            </w:r>
            <w:r w:rsidR="00FA4870">
              <w:rPr>
                <w:noProof/>
                <w:webHidden/>
              </w:rPr>
              <w:fldChar w:fldCharType="end"/>
            </w:r>
          </w:hyperlink>
        </w:p>
        <w:p w14:paraId="32DE04B7" w14:textId="32A91119" w:rsidR="00FA4870" w:rsidRDefault="00311659">
          <w:pPr>
            <w:pStyle w:val="TOC1"/>
            <w:tabs>
              <w:tab w:val="left" w:pos="440"/>
              <w:tab w:val="right" w:leader="dot" w:pos="9016"/>
            </w:tabs>
            <w:rPr>
              <w:noProof/>
            </w:rPr>
          </w:pPr>
          <w:hyperlink w:anchor="_Toc486409590" w:history="1">
            <w:r w:rsidR="00FA4870" w:rsidRPr="00D04C0A">
              <w:rPr>
                <w:rStyle w:val="Hyperlink"/>
                <w:noProof/>
              </w:rPr>
              <w:t>2.</w:t>
            </w:r>
            <w:r w:rsidR="00FA4870">
              <w:rPr>
                <w:noProof/>
              </w:rPr>
              <w:tab/>
            </w:r>
            <w:r w:rsidR="00FA4870" w:rsidRPr="00D04C0A">
              <w:rPr>
                <w:rStyle w:val="Hyperlink"/>
                <w:noProof/>
              </w:rPr>
              <w:t>History</w:t>
            </w:r>
            <w:r w:rsidR="00FA4870">
              <w:rPr>
                <w:noProof/>
                <w:webHidden/>
              </w:rPr>
              <w:tab/>
            </w:r>
            <w:r w:rsidR="00FA4870">
              <w:rPr>
                <w:noProof/>
                <w:webHidden/>
              </w:rPr>
              <w:fldChar w:fldCharType="begin"/>
            </w:r>
            <w:r w:rsidR="00FA4870">
              <w:rPr>
                <w:noProof/>
                <w:webHidden/>
              </w:rPr>
              <w:instrText xml:space="preserve"> PAGEREF _Toc486409590 \h </w:instrText>
            </w:r>
            <w:r w:rsidR="00FA4870">
              <w:rPr>
                <w:noProof/>
                <w:webHidden/>
              </w:rPr>
            </w:r>
            <w:r w:rsidR="00FA4870">
              <w:rPr>
                <w:noProof/>
                <w:webHidden/>
              </w:rPr>
              <w:fldChar w:fldCharType="separate"/>
            </w:r>
            <w:r w:rsidR="00FA4870">
              <w:rPr>
                <w:noProof/>
                <w:webHidden/>
              </w:rPr>
              <w:t>6</w:t>
            </w:r>
            <w:r w:rsidR="00FA4870">
              <w:rPr>
                <w:noProof/>
                <w:webHidden/>
              </w:rPr>
              <w:fldChar w:fldCharType="end"/>
            </w:r>
          </w:hyperlink>
        </w:p>
        <w:p w14:paraId="0A67ABA3" w14:textId="0DD169F4" w:rsidR="00FA4870" w:rsidRDefault="00311659">
          <w:pPr>
            <w:pStyle w:val="TOC1"/>
            <w:tabs>
              <w:tab w:val="left" w:pos="440"/>
              <w:tab w:val="right" w:leader="dot" w:pos="9016"/>
            </w:tabs>
            <w:rPr>
              <w:noProof/>
            </w:rPr>
          </w:pPr>
          <w:hyperlink w:anchor="_Toc486409591" w:history="1">
            <w:r w:rsidR="00FA4870" w:rsidRPr="00D04C0A">
              <w:rPr>
                <w:rStyle w:val="Hyperlink"/>
                <w:noProof/>
              </w:rPr>
              <w:t>3.</w:t>
            </w:r>
            <w:r w:rsidR="00FA4870">
              <w:rPr>
                <w:noProof/>
              </w:rPr>
              <w:tab/>
            </w:r>
            <w:r w:rsidR="00FA4870" w:rsidRPr="00D04C0A">
              <w:rPr>
                <w:rStyle w:val="Hyperlink"/>
                <w:noProof/>
              </w:rPr>
              <w:t>Working Principle of MRAM</w:t>
            </w:r>
            <w:r w:rsidR="00FA4870">
              <w:rPr>
                <w:noProof/>
                <w:webHidden/>
              </w:rPr>
              <w:tab/>
            </w:r>
            <w:r w:rsidR="00FA4870">
              <w:rPr>
                <w:noProof/>
                <w:webHidden/>
              </w:rPr>
              <w:fldChar w:fldCharType="begin"/>
            </w:r>
            <w:r w:rsidR="00FA4870">
              <w:rPr>
                <w:noProof/>
                <w:webHidden/>
              </w:rPr>
              <w:instrText xml:space="preserve"> PAGEREF _Toc486409591 \h </w:instrText>
            </w:r>
            <w:r w:rsidR="00FA4870">
              <w:rPr>
                <w:noProof/>
                <w:webHidden/>
              </w:rPr>
            </w:r>
            <w:r w:rsidR="00FA4870">
              <w:rPr>
                <w:noProof/>
                <w:webHidden/>
              </w:rPr>
              <w:fldChar w:fldCharType="separate"/>
            </w:r>
            <w:r w:rsidR="00FA4870">
              <w:rPr>
                <w:noProof/>
                <w:webHidden/>
              </w:rPr>
              <w:t>8</w:t>
            </w:r>
            <w:r w:rsidR="00FA4870">
              <w:rPr>
                <w:noProof/>
                <w:webHidden/>
              </w:rPr>
              <w:fldChar w:fldCharType="end"/>
            </w:r>
          </w:hyperlink>
        </w:p>
        <w:p w14:paraId="463046CF" w14:textId="33185356" w:rsidR="00FA4870" w:rsidRDefault="00311659">
          <w:pPr>
            <w:pStyle w:val="TOC1"/>
            <w:tabs>
              <w:tab w:val="right" w:leader="dot" w:pos="9016"/>
            </w:tabs>
            <w:rPr>
              <w:noProof/>
            </w:rPr>
          </w:pPr>
          <w:hyperlink w:anchor="_Toc486409592" w:history="1">
            <w:r w:rsidR="00FA4870" w:rsidRPr="00D04C0A">
              <w:rPr>
                <w:rStyle w:val="Hyperlink"/>
                <w:noProof/>
              </w:rPr>
              <w:t>4. Reading in MRAM : Magnetoresistance</w:t>
            </w:r>
            <w:r w:rsidR="00FA4870">
              <w:rPr>
                <w:noProof/>
                <w:webHidden/>
              </w:rPr>
              <w:tab/>
            </w:r>
            <w:r w:rsidR="00FA4870">
              <w:rPr>
                <w:noProof/>
                <w:webHidden/>
              </w:rPr>
              <w:fldChar w:fldCharType="begin"/>
            </w:r>
            <w:r w:rsidR="00FA4870">
              <w:rPr>
                <w:noProof/>
                <w:webHidden/>
              </w:rPr>
              <w:instrText xml:space="preserve"> PAGEREF _Toc486409592 \h </w:instrText>
            </w:r>
            <w:r w:rsidR="00FA4870">
              <w:rPr>
                <w:noProof/>
                <w:webHidden/>
              </w:rPr>
            </w:r>
            <w:r w:rsidR="00FA4870">
              <w:rPr>
                <w:noProof/>
                <w:webHidden/>
              </w:rPr>
              <w:fldChar w:fldCharType="separate"/>
            </w:r>
            <w:r w:rsidR="00FA4870">
              <w:rPr>
                <w:noProof/>
                <w:webHidden/>
              </w:rPr>
              <w:t>13</w:t>
            </w:r>
            <w:r w:rsidR="00FA4870">
              <w:rPr>
                <w:noProof/>
                <w:webHidden/>
              </w:rPr>
              <w:fldChar w:fldCharType="end"/>
            </w:r>
          </w:hyperlink>
        </w:p>
        <w:p w14:paraId="45194EB0" w14:textId="05EAA9D2" w:rsidR="00FA4870" w:rsidRDefault="00311659">
          <w:pPr>
            <w:pStyle w:val="TOC1"/>
            <w:tabs>
              <w:tab w:val="right" w:leader="dot" w:pos="9016"/>
            </w:tabs>
            <w:rPr>
              <w:noProof/>
            </w:rPr>
          </w:pPr>
          <w:hyperlink w:anchor="_Toc486409593" w:history="1">
            <w:r w:rsidR="00FA4870" w:rsidRPr="00D04C0A">
              <w:rPr>
                <w:rStyle w:val="Hyperlink"/>
                <w:noProof/>
              </w:rPr>
              <w:t>5. Writing Methods for MRAM</w:t>
            </w:r>
            <w:r w:rsidR="00FA4870">
              <w:rPr>
                <w:noProof/>
                <w:webHidden/>
              </w:rPr>
              <w:tab/>
            </w:r>
            <w:r w:rsidR="00FA4870">
              <w:rPr>
                <w:noProof/>
                <w:webHidden/>
              </w:rPr>
              <w:fldChar w:fldCharType="begin"/>
            </w:r>
            <w:r w:rsidR="00FA4870">
              <w:rPr>
                <w:noProof/>
                <w:webHidden/>
              </w:rPr>
              <w:instrText xml:space="preserve"> PAGEREF _Toc486409593 \h </w:instrText>
            </w:r>
            <w:r w:rsidR="00FA4870">
              <w:rPr>
                <w:noProof/>
                <w:webHidden/>
              </w:rPr>
            </w:r>
            <w:r w:rsidR="00FA4870">
              <w:rPr>
                <w:noProof/>
                <w:webHidden/>
              </w:rPr>
              <w:fldChar w:fldCharType="separate"/>
            </w:r>
            <w:r w:rsidR="00FA4870">
              <w:rPr>
                <w:noProof/>
                <w:webHidden/>
              </w:rPr>
              <w:t>19</w:t>
            </w:r>
            <w:r w:rsidR="00FA4870">
              <w:rPr>
                <w:noProof/>
                <w:webHidden/>
              </w:rPr>
              <w:fldChar w:fldCharType="end"/>
            </w:r>
          </w:hyperlink>
        </w:p>
        <w:p w14:paraId="76EC8775" w14:textId="13DCFFCE" w:rsidR="00FA4870" w:rsidRDefault="00311659">
          <w:pPr>
            <w:pStyle w:val="TOC1"/>
            <w:tabs>
              <w:tab w:val="left" w:pos="440"/>
              <w:tab w:val="right" w:leader="dot" w:pos="9016"/>
            </w:tabs>
            <w:rPr>
              <w:noProof/>
            </w:rPr>
          </w:pPr>
          <w:hyperlink w:anchor="_Toc486409594" w:history="1">
            <w:r w:rsidR="00FA4870" w:rsidRPr="00D04C0A">
              <w:rPr>
                <w:rStyle w:val="Hyperlink"/>
                <w:noProof/>
              </w:rPr>
              <w:t>6.</w:t>
            </w:r>
            <w:r w:rsidR="00FA4870">
              <w:rPr>
                <w:noProof/>
              </w:rPr>
              <w:tab/>
            </w:r>
            <w:r w:rsidR="00FA4870" w:rsidRPr="00D04C0A">
              <w:rPr>
                <w:rStyle w:val="Hyperlink"/>
                <w:noProof/>
              </w:rPr>
              <w:t>Storage methods and choice of materials</w:t>
            </w:r>
            <w:r w:rsidR="00FA4870">
              <w:rPr>
                <w:noProof/>
                <w:webHidden/>
              </w:rPr>
              <w:tab/>
            </w:r>
            <w:r w:rsidR="00FA4870">
              <w:rPr>
                <w:noProof/>
                <w:webHidden/>
              </w:rPr>
              <w:fldChar w:fldCharType="begin"/>
            </w:r>
            <w:r w:rsidR="00FA4870">
              <w:rPr>
                <w:noProof/>
                <w:webHidden/>
              </w:rPr>
              <w:instrText xml:space="preserve"> PAGEREF _Toc486409594 \h </w:instrText>
            </w:r>
            <w:r w:rsidR="00FA4870">
              <w:rPr>
                <w:noProof/>
                <w:webHidden/>
              </w:rPr>
            </w:r>
            <w:r w:rsidR="00FA4870">
              <w:rPr>
                <w:noProof/>
                <w:webHidden/>
              </w:rPr>
              <w:fldChar w:fldCharType="separate"/>
            </w:r>
            <w:r w:rsidR="00FA4870">
              <w:rPr>
                <w:noProof/>
                <w:webHidden/>
              </w:rPr>
              <w:t>25</w:t>
            </w:r>
            <w:r w:rsidR="00FA4870">
              <w:rPr>
                <w:noProof/>
                <w:webHidden/>
              </w:rPr>
              <w:fldChar w:fldCharType="end"/>
            </w:r>
          </w:hyperlink>
        </w:p>
        <w:p w14:paraId="6B158551" w14:textId="7457AC04" w:rsidR="00FA4870" w:rsidRDefault="00311659">
          <w:pPr>
            <w:pStyle w:val="TOC2"/>
            <w:tabs>
              <w:tab w:val="right" w:leader="dot" w:pos="9016"/>
            </w:tabs>
            <w:rPr>
              <w:noProof/>
            </w:rPr>
          </w:pPr>
          <w:hyperlink w:anchor="_Toc486409595" w:history="1">
            <w:r w:rsidR="00FA4870" w:rsidRPr="00D04C0A">
              <w:rPr>
                <w:rStyle w:val="Hyperlink"/>
                <w:noProof/>
              </w:rPr>
              <w:t>6. 1. In-plane MRAM</w:t>
            </w:r>
            <w:r w:rsidR="00FA4870">
              <w:rPr>
                <w:noProof/>
                <w:webHidden/>
              </w:rPr>
              <w:tab/>
            </w:r>
            <w:r w:rsidR="00FA4870">
              <w:rPr>
                <w:noProof/>
                <w:webHidden/>
              </w:rPr>
              <w:fldChar w:fldCharType="begin"/>
            </w:r>
            <w:r w:rsidR="00FA4870">
              <w:rPr>
                <w:noProof/>
                <w:webHidden/>
              </w:rPr>
              <w:instrText xml:space="preserve"> PAGEREF _Toc486409595 \h </w:instrText>
            </w:r>
            <w:r w:rsidR="00FA4870">
              <w:rPr>
                <w:noProof/>
                <w:webHidden/>
              </w:rPr>
            </w:r>
            <w:r w:rsidR="00FA4870">
              <w:rPr>
                <w:noProof/>
                <w:webHidden/>
              </w:rPr>
              <w:fldChar w:fldCharType="separate"/>
            </w:r>
            <w:r w:rsidR="00FA4870">
              <w:rPr>
                <w:noProof/>
                <w:webHidden/>
              </w:rPr>
              <w:t>25</w:t>
            </w:r>
            <w:r w:rsidR="00FA4870">
              <w:rPr>
                <w:noProof/>
                <w:webHidden/>
              </w:rPr>
              <w:fldChar w:fldCharType="end"/>
            </w:r>
          </w:hyperlink>
        </w:p>
        <w:p w14:paraId="33A87155" w14:textId="6B2171E8" w:rsidR="00FA4870" w:rsidRDefault="00311659">
          <w:pPr>
            <w:pStyle w:val="TOC2"/>
            <w:tabs>
              <w:tab w:val="right" w:leader="dot" w:pos="9016"/>
            </w:tabs>
            <w:rPr>
              <w:noProof/>
            </w:rPr>
          </w:pPr>
          <w:hyperlink w:anchor="_Toc486409596" w:history="1">
            <w:r w:rsidR="00FA4870" w:rsidRPr="00D04C0A">
              <w:rPr>
                <w:rStyle w:val="Hyperlink"/>
                <w:noProof/>
              </w:rPr>
              <w:t>6. 2. Perpendicular MRAM</w:t>
            </w:r>
            <w:r w:rsidR="00FA4870">
              <w:rPr>
                <w:noProof/>
                <w:webHidden/>
              </w:rPr>
              <w:tab/>
            </w:r>
            <w:r w:rsidR="00FA4870">
              <w:rPr>
                <w:noProof/>
                <w:webHidden/>
              </w:rPr>
              <w:fldChar w:fldCharType="begin"/>
            </w:r>
            <w:r w:rsidR="00FA4870">
              <w:rPr>
                <w:noProof/>
                <w:webHidden/>
              </w:rPr>
              <w:instrText xml:space="preserve"> PAGEREF _Toc486409596 \h </w:instrText>
            </w:r>
            <w:r w:rsidR="00FA4870">
              <w:rPr>
                <w:noProof/>
                <w:webHidden/>
              </w:rPr>
            </w:r>
            <w:r w:rsidR="00FA4870">
              <w:rPr>
                <w:noProof/>
                <w:webHidden/>
              </w:rPr>
              <w:fldChar w:fldCharType="separate"/>
            </w:r>
            <w:r w:rsidR="00FA4870">
              <w:rPr>
                <w:noProof/>
                <w:webHidden/>
              </w:rPr>
              <w:t>27</w:t>
            </w:r>
            <w:r w:rsidR="00FA4870">
              <w:rPr>
                <w:noProof/>
                <w:webHidden/>
              </w:rPr>
              <w:fldChar w:fldCharType="end"/>
            </w:r>
          </w:hyperlink>
        </w:p>
        <w:p w14:paraId="60109BEC" w14:textId="4ADDB934" w:rsidR="00FA4870" w:rsidRDefault="00311659">
          <w:pPr>
            <w:pStyle w:val="TOC2"/>
            <w:tabs>
              <w:tab w:val="right" w:leader="dot" w:pos="9016"/>
            </w:tabs>
            <w:rPr>
              <w:noProof/>
            </w:rPr>
          </w:pPr>
          <w:hyperlink w:anchor="_Toc486409597" w:history="1">
            <w:r w:rsidR="00FA4870" w:rsidRPr="00D04C0A">
              <w:rPr>
                <w:rStyle w:val="Hyperlink"/>
                <w:noProof/>
              </w:rPr>
              <w:t>6. 3. Thermal Stability</w:t>
            </w:r>
            <w:r w:rsidR="00FA4870">
              <w:rPr>
                <w:noProof/>
                <w:webHidden/>
              </w:rPr>
              <w:tab/>
            </w:r>
            <w:r w:rsidR="00FA4870">
              <w:rPr>
                <w:noProof/>
                <w:webHidden/>
              </w:rPr>
              <w:fldChar w:fldCharType="begin"/>
            </w:r>
            <w:r w:rsidR="00FA4870">
              <w:rPr>
                <w:noProof/>
                <w:webHidden/>
              </w:rPr>
              <w:instrText xml:space="preserve"> PAGEREF _Toc486409597 \h </w:instrText>
            </w:r>
            <w:r w:rsidR="00FA4870">
              <w:rPr>
                <w:noProof/>
                <w:webHidden/>
              </w:rPr>
            </w:r>
            <w:r w:rsidR="00FA4870">
              <w:rPr>
                <w:noProof/>
                <w:webHidden/>
              </w:rPr>
              <w:fldChar w:fldCharType="separate"/>
            </w:r>
            <w:r w:rsidR="00FA4870">
              <w:rPr>
                <w:noProof/>
                <w:webHidden/>
              </w:rPr>
              <w:t>29</w:t>
            </w:r>
            <w:r w:rsidR="00FA4870">
              <w:rPr>
                <w:noProof/>
                <w:webHidden/>
              </w:rPr>
              <w:fldChar w:fldCharType="end"/>
            </w:r>
          </w:hyperlink>
        </w:p>
        <w:p w14:paraId="783AA8F6" w14:textId="0F7DB7CD" w:rsidR="00FA4870" w:rsidRDefault="00311659">
          <w:pPr>
            <w:pStyle w:val="TOC1"/>
            <w:tabs>
              <w:tab w:val="left" w:pos="440"/>
              <w:tab w:val="right" w:leader="dot" w:pos="9016"/>
            </w:tabs>
            <w:rPr>
              <w:noProof/>
            </w:rPr>
          </w:pPr>
          <w:hyperlink w:anchor="_Toc486409598" w:history="1">
            <w:r w:rsidR="00FA4870" w:rsidRPr="00D04C0A">
              <w:rPr>
                <w:rStyle w:val="Hyperlink"/>
                <w:noProof/>
              </w:rPr>
              <w:t>7.</w:t>
            </w:r>
            <w:r w:rsidR="00FA4870">
              <w:rPr>
                <w:noProof/>
              </w:rPr>
              <w:tab/>
            </w:r>
            <w:r w:rsidR="00FA4870" w:rsidRPr="00D04C0A">
              <w:rPr>
                <w:rStyle w:val="Hyperlink"/>
                <w:noProof/>
              </w:rPr>
              <w:t>Writing improvements</w:t>
            </w:r>
            <w:r w:rsidR="00FA4870">
              <w:rPr>
                <w:noProof/>
                <w:webHidden/>
              </w:rPr>
              <w:tab/>
            </w:r>
            <w:r w:rsidR="00FA4870">
              <w:rPr>
                <w:noProof/>
                <w:webHidden/>
              </w:rPr>
              <w:fldChar w:fldCharType="begin"/>
            </w:r>
            <w:r w:rsidR="00FA4870">
              <w:rPr>
                <w:noProof/>
                <w:webHidden/>
              </w:rPr>
              <w:instrText xml:space="preserve"> PAGEREF _Toc486409598 \h </w:instrText>
            </w:r>
            <w:r w:rsidR="00FA4870">
              <w:rPr>
                <w:noProof/>
                <w:webHidden/>
              </w:rPr>
            </w:r>
            <w:r w:rsidR="00FA4870">
              <w:rPr>
                <w:noProof/>
                <w:webHidden/>
              </w:rPr>
              <w:fldChar w:fldCharType="separate"/>
            </w:r>
            <w:r w:rsidR="00FA4870">
              <w:rPr>
                <w:noProof/>
                <w:webHidden/>
              </w:rPr>
              <w:t>32</w:t>
            </w:r>
            <w:r w:rsidR="00FA4870">
              <w:rPr>
                <w:noProof/>
                <w:webHidden/>
              </w:rPr>
              <w:fldChar w:fldCharType="end"/>
            </w:r>
          </w:hyperlink>
        </w:p>
        <w:p w14:paraId="7D70EBB6" w14:textId="4FB57F76" w:rsidR="00FA4870" w:rsidRDefault="00311659">
          <w:pPr>
            <w:pStyle w:val="TOC1"/>
            <w:tabs>
              <w:tab w:val="left" w:pos="440"/>
              <w:tab w:val="right" w:leader="dot" w:pos="9016"/>
            </w:tabs>
            <w:rPr>
              <w:noProof/>
            </w:rPr>
          </w:pPr>
          <w:hyperlink w:anchor="_Toc486409599" w:history="1">
            <w:r w:rsidR="00FA4870" w:rsidRPr="00D04C0A">
              <w:rPr>
                <w:rStyle w:val="Hyperlink"/>
                <w:noProof/>
              </w:rPr>
              <w:t>8.</w:t>
            </w:r>
            <w:r w:rsidR="00FA4870">
              <w:rPr>
                <w:noProof/>
              </w:rPr>
              <w:tab/>
            </w:r>
            <w:r w:rsidR="00FA4870" w:rsidRPr="00D04C0A">
              <w:rPr>
                <w:rStyle w:val="Hyperlink"/>
                <w:noProof/>
              </w:rPr>
              <w:t>Reliability issues of MRAM</w:t>
            </w:r>
            <w:r w:rsidR="00FA4870">
              <w:rPr>
                <w:noProof/>
                <w:webHidden/>
              </w:rPr>
              <w:tab/>
            </w:r>
            <w:r w:rsidR="00FA4870">
              <w:rPr>
                <w:noProof/>
                <w:webHidden/>
              </w:rPr>
              <w:fldChar w:fldCharType="begin"/>
            </w:r>
            <w:r w:rsidR="00FA4870">
              <w:rPr>
                <w:noProof/>
                <w:webHidden/>
              </w:rPr>
              <w:instrText xml:space="preserve"> PAGEREF _Toc486409599 \h </w:instrText>
            </w:r>
            <w:r w:rsidR="00FA4870">
              <w:rPr>
                <w:noProof/>
                <w:webHidden/>
              </w:rPr>
            </w:r>
            <w:r w:rsidR="00FA4870">
              <w:rPr>
                <w:noProof/>
                <w:webHidden/>
              </w:rPr>
              <w:fldChar w:fldCharType="separate"/>
            </w:r>
            <w:r w:rsidR="00FA4870">
              <w:rPr>
                <w:noProof/>
                <w:webHidden/>
              </w:rPr>
              <w:t>36</w:t>
            </w:r>
            <w:r w:rsidR="00FA4870">
              <w:rPr>
                <w:noProof/>
                <w:webHidden/>
              </w:rPr>
              <w:fldChar w:fldCharType="end"/>
            </w:r>
          </w:hyperlink>
        </w:p>
        <w:p w14:paraId="700F992E" w14:textId="1CFE49CC" w:rsidR="00FA4870" w:rsidRDefault="00311659">
          <w:pPr>
            <w:pStyle w:val="TOC1"/>
            <w:tabs>
              <w:tab w:val="left" w:pos="440"/>
              <w:tab w:val="right" w:leader="dot" w:pos="9016"/>
            </w:tabs>
            <w:rPr>
              <w:noProof/>
            </w:rPr>
          </w:pPr>
          <w:hyperlink w:anchor="_Toc486409600" w:history="1">
            <w:r w:rsidR="00FA4870" w:rsidRPr="00D04C0A">
              <w:rPr>
                <w:rStyle w:val="Hyperlink"/>
                <w:noProof/>
              </w:rPr>
              <w:t>9.</w:t>
            </w:r>
            <w:r w:rsidR="00FA4870">
              <w:rPr>
                <w:noProof/>
              </w:rPr>
              <w:tab/>
            </w:r>
            <w:r w:rsidR="00FA4870" w:rsidRPr="00D04C0A">
              <w:rPr>
                <w:rStyle w:val="Hyperlink"/>
                <w:noProof/>
              </w:rPr>
              <w:t>Emerging Memories</w:t>
            </w:r>
            <w:r w:rsidR="00FA4870">
              <w:rPr>
                <w:noProof/>
                <w:webHidden/>
              </w:rPr>
              <w:tab/>
            </w:r>
            <w:r w:rsidR="00FA4870">
              <w:rPr>
                <w:noProof/>
                <w:webHidden/>
              </w:rPr>
              <w:fldChar w:fldCharType="begin"/>
            </w:r>
            <w:r w:rsidR="00FA4870">
              <w:rPr>
                <w:noProof/>
                <w:webHidden/>
              </w:rPr>
              <w:instrText xml:space="preserve"> PAGEREF _Toc486409600 \h </w:instrText>
            </w:r>
            <w:r w:rsidR="00FA4870">
              <w:rPr>
                <w:noProof/>
                <w:webHidden/>
              </w:rPr>
            </w:r>
            <w:r w:rsidR="00FA4870">
              <w:rPr>
                <w:noProof/>
                <w:webHidden/>
              </w:rPr>
              <w:fldChar w:fldCharType="separate"/>
            </w:r>
            <w:r w:rsidR="00FA4870">
              <w:rPr>
                <w:noProof/>
                <w:webHidden/>
              </w:rPr>
              <w:t>38</w:t>
            </w:r>
            <w:r w:rsidR="00FA4870">
              <w:rPr>
                <w:noProof/>
                <w:webHidden/>
              </w:rPr>
              <w:fldChar w:fldCharType="end"/>
            </w:r>
          </w:hyperlink>
        </w:p>
        <w:p w14:paraId="2174617D" w14:textId="0B212615" w:rsidR="00FA4870" w:rsidRDefault="00311659">
          <w:pPr>
            <w:pStyle w:val="TOC2"/>
            <w:tabs>
              <w:tab w:val="right" w:leader="dot" w:pos="9016"/>
            </w:tabs>
            <w:rPr>
              <w:noProof/>
            </w:rPr>
          </w:pPr>
          <w:hyperlink w:anchor="_Toc486409601" w:history="1">
            <w:r w:rsidR="00FA4870" w:rsidRPr="00D04C0A">
              <w:rPr>
                <w:rStyle w:val="Hyperlink"/>
                <w:noProof/>
              </w:rPr>
              <w:t>9.1. New Writing Schemes</w:t>
            </w:r>
            <w:r w:rsidR="00FA4870">
              <w:rPr>
                <w:noProof/>
                <w:webHidden/>
              </w:rPr>
              <w:tab/>
            </w:r>
            <w:r w:rsidR="00FA4870">
              <w:rPr>
                <w:noProof/>
                <w:webHidden/>
              </w:rPr>
              <w:fldChar w:fldCharType="begin"/>
            </w:r>
            <w:r w:rsidR="00FA4870">
              <w:rPr>
                <w:noProof/>
                <w:webHidden/>
              </w:rPr>
              <w:instrText xml:space="preserve"> PAGEREF _Toc486409601 \h </w:instrText>
            </w:r>
            <w:r w:rsidR="00FA4870">
              <w:rPr>
                <w:noProof/>
                <w:webHidden/>
              </w:rPr>
            </w:r>
            <w:r w:rsidR="00FA4870">
              <w:rPr>
                <w:noProof/>
                <w:webHidden/>
              </w:rPr>
              <w:fldChar w:fldCharType="separate"/>
            </w:r>
            <w:r w:rsidR="00FA4870">
              <w:rPr>
                <w:noProof/>
                <w:webHidden/>
              </w:rPr>
              <w:t>38</w:t>
            </w:r>
            <w:r w:rsidR="00FA4870">
              <w:rPr>
                <w:noProof/>
                <w:webHidden/>
              </w:rPr>
              <w:fldChar w:fldCharType="end"/>
            </w:r>
          </w:hyperlink>
        </w:p>
        <w:p w14:paraId="08CCC1EB" w14:textId="2E3660E5" w:rsidR="00FA4870" w:rsidRDefault="00311659">
          <w:pPr>
            <w:pStyle w:val="TOC3"/>
            <w:tabs>
              <w:tab w:val="right" w:leader="dot" w:pos="9016"/>
            </w:tabs>
            <w:rPr>
              <w:noProof/>
            </w:rPr>
          </w:pPr>
          <w:hyperlink w:anchor="_Toc486409602" w:history="1">
            <w:r w:rsidR="00FA4870" w:rsidRPr="00D04C0A">
              <w:rPr>
                <w:rStyle w:val="Hyperlink"/>
                <w:noProof/>
              </w:rPr>
              <w:t>9.1.1. Spin Hall Effect based Memory</w:t>
            </w:r>
            <w:r w:rsidR="00FA4870">
              <w:rPr>
                <w:noProof/>
                <w:webHidden/>
              </w:rPr>
              <w:tab/>
            </w:r>
            <w:r w:rsidR="00FA4870">
              <w:rPr>
                <w:noProof/>
                <w:webHidden/>
              </w:rPr>
              <w:fldChar w:fldCharType="begin"/>
            </w:r>
            <w:r w:rsidR="00FA4870">
              <w:rPr>
                <w:noProof/>
                <w:webHidden/>
              </w:rPr>
              <w:instrText xml:space="preserve"> PAGEREF _Toc486409602 \h </w:instrText>
            </w:r>
            <w:r w:rsidR="00FA4870">
              <w:rPr>
                <w:noProof/>
                <w:webHidden/>
              </w:rPr>
            </w:r>
            <w:r w:rsidR="00FA4870">
              <w:rPr>
                <w:noProof/>
                <w:webHidden/>
              </w:rPr>
              <w:fldChar w:fldCharType="separate"/>
            </w:r>
            <w:r w:rsidR="00FA4870">
              <w:rPr>
                <w:noProof/>
                <w:webHidden/>
              </w:rPr>
              <w:t>38</w:t>
            </w:r>
            <w:r w:rsidR="00FA4870">
              <w:rPr>
                <w:noProof/>
                <w:webHidden/>
              </w:rPr>
              <w:fldChar w:fldCharType="end"/>
            </w:r>
          </w:hyperlink>
        </w:p>
        <w:p w14:paraId="32380F1E" w14:textId="417FD536" w:rsidR="00FA4870" w:rsidRDefault="00311659">
          <w:pPr>
            <w:pStyle w:val="TOC3"/>
            <w:tabs>
              <w:tab w:val="right" w:leader="dot" w:pos="9016"/>
            </w:tabs>
            <w:rPr>
              <w:noProof/>
            </w:rPr>
          </w:pPr>
          <w:hyperlink w:anchor="_Toc486409603" w:history="1">
            <w:r w:rsidR="00FA4870" w:rsidRPr="00D04C0A">
              <w:rPr>
                <w:rStyle w:val="Hyperlink"/>
                <w:noProof/>
              </w:rPr>
              <w:t>9.1 2. Electric Field Assisted Switching for MRAM</w:t>
            </w:r>
            <w:r w:rsidR="00FA4870">
              <w:rPr>
                <w:noProof/>
                <w:webHidden/>
              </w:rPr>
              <w:tab/>
            </w:r>
            <w:r w:rsidR="00FA4870">
              <w:rPr>
                <w:noProof/>
                <w:webHidden/>
              </w:rPr>
              <w:fldChar w:fldCharType="begin"/>
            </w:r>
            <w:r w:rsidR="00FA4870">
              <w:rPr>
                <w:noProof/>
                <w:webHidden/>
              </w:rPr>
              <w:instrText xml:space="preserve"> PAGEREF _Toc486409603 \h </w:instrText>
            </w:r>
            <w:r w:rsidR="00FA4870">
              <w:rPr>
                <w:noProof/>
                <w:webHidden/>
              </w:rPr>
            </w:r>
            <w:r w:rsidR="00FA4870">
              <w:rPr>
                <w:noProof/>
                <w:webHidden/>
              </w:rPr>
              <w:fldChar w:fldCharType="separate"/>
            </w:r>
            <w:r w:rsidR="00FA4870">
              <w:rPr>
                <w:noProof/>
                <w:webHidden/>
              </w:rPr>
              <w:t>41</w:t>
            </w:r>
            <w:r w:rsidR="00FA4870">
              <w:rPr>
                <w:noProof/>
                <w:webHidden/>
              </w:rPr>
              <w:fldChar w:fldCharType="end"/>
            </w:r>
          </w:hyperlink>
        </w:p>
        <w:p w14:paraId="2BA8B4F6" w14:textId="013E5E38" w:rsidR="00FA4870" w:rsidRDefault="00311659">
          <w:pPr>
            <w:pStyle w:val="TOC2"/>
            <w:tabs>
              <w:tab w:val="right" w:leader="dot" w:pos="9016"/>
            </w:tabs>
            <w:rPr>
              <w:noProof/>
            </w:rPr>
          </w:pPr>
          <w:hyperlink w:anchor="_Toc486409604" w:history="1">
            <w:r w:rsidR="00FA4870" w:rsidRPr="00D04C0A">
              <w:rPr>
                <w:rStyle w:val="Hyperlink"/>
                <w:noProof/>
              </w:rPr>
              <w:t>9. 2. Storage Schemes</w:t>
            </w:r>
            <w:r w:rsidR="00FA4870">
              <w:rPr>
                <w:noProof/>
                <w:webHidden/>
              </w:rPr>
              <w:tab/>
            </w:r>
            <w:r w:rsidR="00FA4870">
              <w:rPr>
                <w:noProof/>
                <w:webHidden/>
              </w:rPr>
              <w:fldChar w:fldCharType="begin"/>
            </w:r>
            <w:r w:rsidR="00FA4870">
              <w:rPr>
                <w:noProof/>
                <w:webHidden/>
              </w:rPr>
              <w:instrText xml:space="preserve"> PAGEREF _Toc486409604 \h </w:instrText>
            </w:r>
            <w:r w:rsidR="00FA4870">
              <w:rPr>
                <w:noProof/>
                <w:webHidden/>
              </w:rPr>
            </w:r>
            <w:r w:rsidR="00FA4870">
              <w:rPr>
                <w:noProof/>
                <w:webHidden/>
              </w:rPr>
              <w:fldChar w:fldCharType="separate"/>
            </w:r>
            <w:r w:rsidR="00FA4870">
              <w:rPr>
                <w:noProof/>
                <w:webHidden/>
              </w:rPr>
              <w:t>44</w:t>
            </w:r>
            <w:r w:rsidR="00FA4870">
              <w:rPr>
                <w:noProof/>
                <w:webHidden/>
              </w:rPr>
              <w:fldChar w:fldCharType="end"/>
            </w:r>
          </w:hyperlink>
        </w:p>
        <w:p w14:paraId="02330AA7" w14:textId="344E7103" w:rsidR="00FA4870" w:rsidRDefault="00311659">
          <w:pPr>
            <w:pStyle w:val="TOC3"/>
            <w:tabs>
              <w:tab w:val="right" w:leader="dot" w:pos="9016"/>
            </w:tabs>
            <w:rPr>
              <w:noProof/>
            </w:rPr>
          </w:pPr>
          <w:hyperlink w:anchor="_Toc486409605" w:history="1">
            <w:r w:rsidR="00FA4870" w:rsidRPr="00D04C0A">
              <w:rPr>
                <w:rStyle w:val="Hyperlink"/>
                <w:noProof/>
              </w:rPr>
              <w:t>9.2.1. Multilevel Storage</w:t>
            </w:r>
            <w:r w:rsidR="00FA4870">
              <w:rPr>
                <w:noProof/>
                <w:webHidden/>
              </w:rPr>
              <w:tab/>
            </w:r>
            <w:r w:rsidR="00FA4870">
              <w:rPr>
                <w:noProof/>
                <w:webHidden/>
              </w:rPr>
              <w:fldChar w:fldCharType="begin"/>
            </w:r>
            <w:r w:rsidR="00FA4870">
              <w:rPr>
                <w:noProof/>
                <w:webHidden/>
              </w:rPr>
              <w:instrText xml:space="preserve"> PAGEREF _Toc486409605 \h </w:instrText>
            </w:r>
            <w:r w:rsidR="00FA4870">
              <w:rPr>
                <w:noProof/>
                <w:webHidden/>
              </w:rPr>
            </w:r>
            <w:r w:rsidR="00FA4870">
              <w:rPr>
                <w:noProof/>
                <w:webHidden/>
              </w:rPr>
              <w:fldChar w:fldCharType="separate"/>
            </w:r>
            <w:r w:rsidR="00FA4870">
              <w:rPr>
                <w:noProof/>
                <w:webHidden/>
              </w:rPr>
              <w:t>44</w:t>
            </w:r>
            <w:r w:rsidR="00FA4870">
              <w:rPr>
                <w:noProof/>
                <w:webHidden/>
              </w:rPr>
              <w:fldChar w:fldCharType="end"/>
            </w:r>
          </w:hyperlink>
        </w:p>
        <w:p w14:paraId="7B2C4E81" w14:textId="23E7DCFA" w:rsidR="00FA4870" w:rsidRDefault="00311659">
          <w:pPr>
            <w:pStyle w:val="TOC3"/>
            <w:tabs>
              <w:tab w:val="right" w:leader="dot" w:pos="9016"/>
            </w:tabs>
            <w:rPr>
              <w:noProof/>
            </w:rPr>
          </w:pPr>
          <w:hyperlink w:anchor="_Toc486409606" w:history="1">
            <w:r w:rsidR="00FA4870" w:rsidRPr="00D04C0A">
              <w:rPr>
                <w:rStyle w:val="Hyperlink"/>
                <w:noProof/>
              </w:rPr>
              <w:t>9.2.2. Domain Wall memory</w:t>
            </w:r>
            <w:r w:rsidR="00FA4870">
              <w:rPr>
                <w:noProof/>
                <w:webHidden/>
              </w:rPr>
              <w:tab/>
            </w:r>
            <w:r w:rsidR="00FA4870">
              <w:rPr>
                <w:noProof/>
                <w:webHidden/>
              </w:rPr>
              <w:fldChar w:fldCharType="begin"/>
            </w:r>
            <w:r w:rsidR="00FA4870">
              <w:rPr>
                <w:noProof/>
                <w:webHidden/>
              </w:rPr>
              <w:instrText xml:space="preserve"> PAGEREF _Toc486409606 \h </w:instrText>
            </w:r>
            <w:r w:rsidR="00FA4870">
              <w:rPr>
                <w:noProof/>
                <w:webHidden/>
              </w:rPr>
            </w:r>
            <w:r w:rsidR="00FA4870">
              <w:rPr>
                <w:noProof/>
                <w:webHidden/>
              </w:rPr>
              <w:fldChar w:fldCharType="separate"/>
            </w:r>
            <w:r w:rsidR="00FA4870">
              <w:rPr>
                <w:noProof/>
                <w:webHidden/>
              </w:rPr>
              <w:t>46</w:t>
            </w:r>
            <w:r w:rsidR="00FA4870">
              <w:rPr>
                <w:noProof/>
                <w:webHidden/>
              </w:rPr>
              <w:fldChar w:fldCharType="end"/>
            </w:r>
          </w:hyperlink>
        </w:p>
        <w:p w14:paraId="6DCCA0A7" w14:textId="0966CEBA" w:rsidR="00FA4870" w:rsidRDefault="00311659">
          <w:pPr>
            <w:pStyle w:val="TOC3"/>
            <w:tabs>
              <w:tab w:val="right" w:leader="dot" w:pos="9016"/>
            </w:tabs>
            <w:rPr>
              <w:noProof/>
            </w:rPr>
          </w:pPr>
          <w:hyperlink w:anchor="_Toc486409607" w:history="1">
            <w:r w:rsidR="00FA4870" w:rsidRPr="00D04C0A">
              <w:rPr>
                <w:rStyle w:val="Hyperlink"/>
                <w:noProof/>
              </w:rPr>
              <w:t>9.2.3. Skyrmion based memories</w:t>
            </w:r>
            <w:r w:rsidR="00FA4870">
              <w:rPr>
                <w:noProof/>
                <w:webHidden/>
              </w:rPr>
              <w:tab/>
            </w:r>
            <w:r w:rsidR="00FA4870">
              <w:rPr>
                <w:noProof/>
                <w:webHidden/>
              </w:rPr>
              <w:fldChar w:fldCharType="begin"/>
            </w:r>
            <w:r w:rsidR="00FA4870">
              <w:rPr>
                <w:noProof/>
                <w:webHidden/>
              </w:rPr>
              <w:instrText xml:space="preserve"> PAGEREF _Toc486409607 \h </w:instrText>
            </w:r>
            <w:r w:rsidR="00FA4870">
              <w:rPr>
                <w:noProof/>
                <w:webHidden/>
              </w:rPr>
            </w:r>
            <w:r w:rsidR="00FA4870">
              <w:rPr>
                <w:noProof/>
                <w:webHidden/>
              </w:rPr>
              <w:fldChar w:fldCharType="separate"/>
            </w:r>
            <w:r w:rsidR="00FA4870">
              <w:rPr>
                <w:noProof/>
                <w:webHidden/>
              </w:rPr>
              <w:t>49</w:t>
            </w:r>
            <w:r w:rsidR="00FA4870">
              <w:rPr>
                <w:noProof/>
                <w:webHidden/>
              </w:rPr>
              <w:fldChar w:fldCharType="end"/>
            </w:r>
          </w:hyperlink>
        </w:p>
        <w:p w14:paraId="5E3C05E6" w14:textId="3D24BA24" w:rsidR="00FA4870" w:rsidRDefault="00311659">
          <w:pPr>
            <w:pStyle w:val="TOC1"/>
            <w:tabs>
              <w:tab w:val="left" w:pos="660"/>
              <w:tab w:val="right" w:leader="dot" w:pos="9016"/>
            </w:tabs>
            <w:rPr>
              <w:noProof/>
            </w:rPr>
          </w:pPr>
          <w:hyperlink w:anchor="_Toc486409608" w:history="1">
            <w:r w:rsidR="00FA4870" w:rsidRPr="00D04C0A">
              <w:rPr>
                <w:rStyle w:val="Hyperlink"/>
                <w:noProof/>
              </w:rPr>
              <w:t>10.</w:t>
            </w:r>
            <w:r w:rsidR="00FA4870">
              <w:rPr>
                <w:noProof/>
              </w:rPr>
              <w:tab/>
            </w:r>
            <w:r w:rsidR="00FA4870" w:rsidRPr="00D04C0A">
              <w:rPr>
                <w:rStyle w:val="Hyperlink"/>
                <w:noProof/>
              </w:rPr>
              <w:t>Summary and Outlook</w:t>
            </w:r>
            <w:r w:rsidR="00FA4870">
              <w:rPr>
                <w:noProof/>
                <w:webHidden/>
              </w:rPr>
              <w:tab/>
            </w:r>
            <w:r w:rsidR="00FA4870">
              <w:rPr>
                <w:noProof/>
                <w:webHidden/>
              </w:rPr>
              <w:fldChar w:fldCharType="begin"/>
            </w:r>
            <w:r w:rsidR="00FA4870">
              <w:rPr>
                <w:noProof/>
                <w:webHidden/>
              </w:rPr>
              <w:instrText xml:space="preserve"> PAGEREF _Toc486409608 \h </w:instrText>
            </w:r>
            <w:r w:rsidR="00FA4870">
              <w:rPr>
                <w:noProof/>
                <w:webHidden/>
              </w:rPr>
            </w:r>
            <w:r w:rsidR="00FA4870">
              <w:rPr>
                <w:noProof/>
                <w:webHidden/>
              </w:rPr>
              <w:fldChar w:fldCharType="separate"/>
            </w:r>
            <w:r w:rsidR="00FA4870">
              <w:rPr>
                <w:noProof/>
                <w:webHidden/>
              </w:rPr>
              <w:t>53</w:t>
            </w:r>
            <w:r w:rsidR="00FA4870">
              <w:rPr>
                <w:noProof/>
                <w:webHidden/>
              </w:rPr>
              <w:fldChar w:fldCharType="end"/>
            </w:r>
          </w:hyperlink>
        </w:p>
        <w:p w14:paraId="3FBB43AA" w14:textId="7FC0FCC9" w:rsidR="00FA4870" w:rsidRDefault="00311659">
          <w:pPr>
            <w:pStyle w:val="TOC1"/>
            <w:tabs>
              <w:tab w:val="right" w:leader="dot" w:pos="9016"/>
            </w:tabs>
            <w:rPr>
              <w:noProof/>
            </w:rPr>
          </w:pPr>
          <w:hyperlink w:anchor="_Toc486409609" w:history="1">
            <w:r w:rsidR="00FA4870" w:rsidRPr="00D04C0A">
              <w:rPr>
                <w:rStyle w:val="Hyperlink"/>
                <w:noProof/>
              </w:rPr>
              <w:t>Reference</w:t>
            </w:r>
            <w:r w:rsidR="00FA4870">
              <w:rPr>
                <w:noProof/>
                <w:webHidden/>
              </w:rPr>
              <w:tab/>
            </w:r>
            <w:r w:rsidR="00FA4870">
              <w:rPr>
                <w:noProof/>
                <w:webHidden/>
              </w:rPr>
              <w:fldChar w:fldCharType="begin"/>
            </w:r>
            <w:r w:rsidR="00FA4870">
              <w:rPr>
                <w:noProof/>
                <w:webHidden/>
              </w:rPr>
              <w:instrText xml:space="preserve"> PAGEREF _Toc486409609 \h </w:instrText>
            </w:r>
            <w:r w:rsidR="00FA4870">
              <w:rPr>
                <w:noProof/>
                <w:webHidden/>
              </w:rPr>
            </w:r>
            <w:r w:rsidR="00FA4870">
              <w:rPr>
                <w:noProof/>
                <w:webHidden/>
              </w:rPr>
              <w:fldChar w:fldCharType="separate"/>
            </w:r>
            <w:r w:rsidR="00FA4870">
              <w:rPr>
                <w:noProof/>
                <w:webHidden/>
              </w:rPr>
              <w:t>55</w:t>
            </w:r>
            <w:r w:rsidR="00FA4870">
              <w:rPr>
                <w:noProof/>
                <w:webHidden/>
              </w:rPr>
              <w:fldChar w:fldCharType="end"/>
            </w:r>
          </w:hyperlink>
        </w:p>
        <w:p w14:paraId="3F6CA2BC" w14:textId="29AEB903" w:rsidR="00FA4870" w:rsidRDefault="00FA4870">
          <w:r>
            <w:rPr>
              <w:b/>
              <w:bCs/>
              <w:noProof/>
            </w:rPr>
            <w:fldChar w:fldCharType="end"/>
          </w:r>
        </w:p>
      </w:sdtContent>
    </w:sdt>
    <w:p w14:paraId="5F1EF119" w14:textId="06F7BBA8" w:rsidR="00FA4870" w:rsidRDefault="00FA4870">
      <w:pPr>
        <w:spacing w:line="276" w:lineRule="auto"/>
        <w:ind w:left="0"/>
        <w:jc w:val="left"/>
      </w:pPr>
      <w:r>
        <w:br w:type="page"/>
      </w:r>
    </w:p>
    <w:p w14:paraId="68E6CF6E" w14:textId="77777777" w:rsidR="00680CAE" w:rsidRPr="00680CAE" w:rsidRDefault="00680CAE" w:rsidP="00EE3163">
      <w:pPr>
        <w:pStyle w:val="ListParagraph"/>
      </w:pPr>
    </w:p>
    <w:p w14:paraId="411442D8" w14:textId="77777777" w:rsidR="005C5B85" w:rsidRPr="00293956" w:rsidRDefault="005C5B85" w:rsidP="00EE3163">
      <w:pPr>
        <w:pStyle w:val="Heading1"/>
        <w:numPr>
          <w:ilvl w:val="0"/>
          <w:numId w:val="2"/>
        </w:numPr>
      </w:pPr>
      <w:bookmarkStart w:id="2" w:name="_Toc486409589"/>
      <w:r w:rsidRPr="00293956">
        <w:t>Introduction</w:t>
      </w:r>
      <w:bookmarkEnd w:id="2"/>
    </w:p>
    <w:p w14:paraId="41552E7D" w14:textId="77777777" w:rsidR="005C5B85" w:rsidRDefault="005C5B85" w:rsidP="00EE3163"/>
    <w:p w14:paraId="7BE538F7" w14:textId="77777777" w:rsidR="00D30DFA" w:rsidRDefault="00D30DFA" w:rsidP="00EE3163">
      <w:r w:rsidRPr="00293956">
        <w:t>We live in the era of information and social networks. Due to the advent of high performance computing and mobile devices with video cameras, enormous information is generated</w:t>
      </w:r>
      <w:r>
        <w:t xml:space="preserve"> and stored</w:t>
      </w:r>
      <w:r w:rsidRPr="00293956">
        <w:t xml:space="preserve">. </w:t>
      </w:r>
      <w:r>
        <w:t xml:space="preserve">This is made possible due to the growth in the storage and memory technologies. Hard disk drives (HDD) with a capacity of 10 MB were sold for about $5300 in the 1980s, and were unaffordable for many during Apple and IBM PC era. However, HDDs with 12 TB capacity (a million times larger capacity) are available </w:t>
      </w:r>
      <w:r w:rsidRPr="00257B4E">
        <w:t>at th</w:t>
      </w:r>
      <w:r>
        <w:t xml:space="preserve">e time of writing (2017). The computers of the 1980s had memory of hundreds of kB. The growth in the memory is also close to a million-fold and </w:t>
      </w:r>
      <w:r w:rsidRPr="00293956">
        <w:t xml:space="preserve">most common computers have about </w:t>
      </w:r>
      <w:r w:rsidRPr="00257B4E">
        <w:t xml:space="preserve">8 GB random access memory </w:t>
      </w:r>
      <w:r w:rsidRPr="00257B4E">
        <w:rPr>
          <w:color w:val="000000" w:themeColor="text1"/>
        </w:rPr>
        <w:t>(RAM)</w:t>
      </w:r>
      <w:r>
        <w:t>. Ev</w:t>
      </w:r>
      <w:r w:rsidRPr="00257B4E">
        <w:t>en mobile gadgets have a</w:t>
      </w:r>
      <w:r w:rsidRPr="00001AD5">
        <w:t xml:space="preserve"> </w:t>
      </w:r>
      <w:r w:rsidRPr="00001AD5">
        <w:rPr>
          <w:color w:val="000000" w:themeColor="text1"/>
        </w:rPr>
        <w:t>Dynamic Random Access Memory (</w:t>
      </w:r>
      <w:r w:rsidRPr="00001AD5">
        <w:t>DRAM)</w:t>
      </w:r>
      <w:r w:rsidRPr="00257B4E">
        <w:t xml:space="preserve"> capacity of about </w:t>
      </w:r>
      <w:r>
        <w:t xml:space="preserve">4 </w:t>
      </w:r>
      <w:r w:rsidRPr="00257B4E">
        <w:t>GB</w:t>
      </w:r>
      <w:r>
        <w:t>, at the time of writing</w:t>
      </w:r>
      <w:r w:rsidRPr="00293956">
        <w:t xml:space="preserve">. </w:t>
      </w:r>
    </w:p>
    <w:p w14:paraId="23C7477B" w14:textId="00C11BF3" w:rsidR="00D30DFA" w:rsidRDefault="00D30DFA" w:rsidP="00EE3163">
      <w:r>
        <w:t>Despite such a growth</w:t>
      </w:r>
      <w:r w:rsidRPr="00293956">
        <w:t xml:space="preserve">, </w:t>
      </w:r>
      <w:r>
        <w:t>dynamic RAMs (</w:t>
      </w:r>
      <w:r w:rsidRPr="00293956">
        <w:t>DRAMs</w:t>
      </w:r>
      <w:r>
        <w:t>)</w:t>
      </w:r>
      <w:r w:rsidRPr="00293956">
        <w:t xml:space="preserve"> which are based on semiconductor technologies face limitations in maintaining a significant growth rate. The charge leakage that occurs when the device sizes are scaled down causes an increase in power consumption. </w:t>
      </w:r>
      <w:r>
        <w:t>A</w:t>
      </w:r>
      <w:r w:rsidRPr="00293956">
        <w:t xml:space="preserve"> non-volatile memory would not consume much static power</w:t>
      </w:r>
      <w:r>
        <w:t>, in contrast with dynamic RAMs</w:t>
      </w:r>
      <w:r w:rsidRPr="00293956">
        <w:t xml:space="preserve">. Due to </w:t>
      </w:r>
      <w:r>
        <w:t>potentially lower power consumption and instant-on capability</w:t>
      </w:r>
      <w:r w:rsidRPr="00293956">
        <w:t xml:space="preserve">, a search for </w:t>
      </w:r>
      <w:r>
        <w:t>non-volatile</w:t>
      </w:r>
      <w:r w:rsidRPr="00293956">
        <w:t xml:space="preserve"> memor</w:t>
      </w:r>
      <w:r>
        <w:t>y technolog</w:t>
      </w:r>
      <w:r w:rsidRPr="00293956">
        <w:t>ies has been actively pursued for more than a decade. Magnetic</w:t>
      </w:r>
      <w:r w:rsidRPr="00293956">
        <w:rPr>
          <w:color w:val="000000" w:themeColor="text1"/>
        </w:rPr>
        <w:t xml:space="preserve"> </w:t>
      </w:r>
      <w:r w:rsidRPr="00293956">
        <w:t xml:space="preserve">Random Access Memories (MRAM), which work on the principles of </w:t>
      </w:r>
      <w:r>
        <w:t>s</w:t>
      </w:r>
      <w:r w:rsidRPr="00293956">
        <w:t>pintronics, are intensively being researched at this point as a replacement for several of the purely semiconductor based memory technologies. Spintronics based magnetic</w:t>
      </w:r>
      <w:r w:rsidRPr="00293956">
        <w:rPr>
          <w:color w:val="000000" w:themeColor="text1"/>
        </w:rPr>
        <w:t xml:space="preserve"> </w:t>
      </w:r>
      <w:r w:rsidRPr="00293956">
        <w:t>random access memories such as Spin Torque Transfer MRAM (STT-MRAM)</w:t>
      </w:r>
      <w:r w:rsidR="00B43114">
        <w:t xml:space="preserve"> </w:t>
      </w:r>
      <w:r w:rsidRPr="00293956">
        <w:t xml:space="preserve"> </w:t>
      </w:r>
      <w:r w:rsidRPr="00293956">
        <w:fldChar w:fldCharType="begin">
          <w:fldData xml:space="preserve">PEVuZE5vdGU+PENpdGU+PEF1dGhvcj7FvXV0acSHPC9BdXRob3I+PFllYXI+MjAwNDwvWWVhcj48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</w:fldData>
        </w:fldChar>
      </w:r>
      <w:r w:rsidR="00B43114">
        <w:instrText xml:space="preserve"> ADDIN EN.CITE </w:instrText>
      </w:r>
      <w:r w:rsidR="00B43114">
        <w:fldChar w:fldCharType="begin">
          <w:fldData xml:space="preserve">PEVuZE5vdGU+PENpdGU+PEF1dGhvcj7FvXV0acSHPC9BdXRob3I+PFllYXI+MjAwNDwvWWVhcj48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</w:fldData>
        </w:fldChar>
      </w:r>
      <w:r w:rsidR="00B43114">
        <w:instrText xml:space="preserve"> ADDIN EN.CITE.DATA </w:instrText>
      </w:r>
      <w:r w:rsidR="00B43114">
        <w:fldChar w:fldCharType="end"/>
      </w:r>
      <w:r w:rsidRPr="00293956">
        <w:fldChar w:fldCharType="separate"/>
      </w:r>
      <w:r w:rsidR="00B43114">
        <w:rPr>
          <w:noProof/>
        </w:rPr>
        <w:t>[</w:t>
      </w:r>
      <w:hyperlink w:anchor="_ENREF_1" w:tooltip="Žutić, 2004 #112" w:history="1">
        <w:r w:rsidR="0028009B">
          <w:rPr>
            <w:noProof/>
          </w:rPr>
          <w:t>1-5</w:t>
        </w:r>
      </w:hyperlink>
      <w:r w:rsidR="00B43114">
        <w:rPr>
          <w:noProof/>
        </w:rPr>
        <w:t>]</w:t>
      </w:r>
      <w:r w:rsidRPr="00293956">
        <w:fldChar w:fldCharType="end"/>
      </w:r>
      <w:r>
        <w:t xml:space="preserve"> have already found their place in niche products as embedded memory. </w:t>
      </w:r>
    </w:p>
    <w:p w14:paraId="2F0DF4F4" w14:textId="77777777" w:rsidR="00D30DFA" w:rsidRPr="00293956" w:rsidRDefault="00D30DFA" w:rsidP="00EE3163">
      <w:pPr>
        <w:rPr>
          <w:color w:val="00B050"/>
        </w:rPr>
      </w:pPr>
      <w:r>
        <w:t xml:space="preserve">Electrons have a charge and spin associated with them. While the conventional semiconductor electronics makes use of the charge property of the electron only, the spintronics devices makes use of the spin property of an electron. The use of magnetic materials in spintronics devices help to store information, to provide non-volatility and to provide an endurance that is unmatched by other memory technologies such as resistive or phase-change memory. Making use of the spin nature of electrons provide new and effective ways to control the motion of electrons, which help in writing and reading information. More importantly, these mechanisms can be integrated on top of the conventional Si-based memory technologies. As a result, these memory devices have a huge potential. </w:t>
      </w:r>
      <w:r w:rsidRPr="00293956">
        <w:t xml:space="preserve">The aim of this review article is to introduce various types of current and emerging </w:t>
      </w:r>
      <w:r>
        <w:t>spintronics-based</w:t>
      </w:r>
      <w:r w:rsidRPr="00293956">
        <w:t xml:space="preserve"> memory technologies.</w:t>
      </w:r>
      <w:r>
        <w:t xml:space="preserve"> The unique nature of the review article lies in its tutorial format, explaining the basics and covering the breadth of this field to a non-expert in this field. </w:t>
      </w:r>
    </w:p>
    <w:p w14:paraId="457B021E" w14:textId="77777777" w:rsidR="00D30DFA" w:rsidRPr="00625EE8" w:rsidRDefault="00D30DFA" w:rsidP="00EE3163">
      <w:r w:rsidRPr="00625EE8">
        <w:t xml:space="preserve">In section 2, a brief history of memory devices and their evolution is presented. Section 3 gives a description of the working principles of MRAM. </w:t>
      </w:r>
      <w:r>
        <w:t xml:space="preserve">The basics behind the three criteria required of a memory device, readability, writability and retention of data, are described briefly. </w:t>
      </w:r>
      <w:r w:rsidRPr="00625EE8">
        <w:t xml:space="preserve">The magnetoresistance effects, which enable reading of information in MRAM are presented in section 4. </w:t>
      </w:r>
      <w:r>
        <w:t>Starting with the fundamentals of giant magnetoresistance</w:t>
      </w:r>
      <w:r w:rsidR="000900A4">
        <w:t xml:space="preserve"> (GMR)</w:t>
      </w:r>
      <w:r>
        <w:t>, latest advances in tunneling magnetoresistance</w:t>
      </w:r>
      <w:r w:rsidR="00B15C2F">
        <w:t xml:space="preserve"> (TMR)</w:t>
      </w:r>
      <w:r>
        <w:t xml:space="preserve">, which have enabled commercial MRAM products are described in details. </w:t>
      </w:r>
      <w:r w:rsidRPr="00625EE8">
        <w:t>The methods of writing information in MRAM, such as magnetic field-assisted writing and STT based writing are discuss</w:t>
      </w:r>
      <w:r>
        <w:t>ed</w:t>
      </w:r>
      <w:r w:rsidRPr="00625EE8">
        <w:t xml:space="preserve"> in section 5. </w:t>
      </w:r>
      <w:r>
        <w:t xml:space="preserve">The scalability problems of magnetic field-assisted writing, the advantages of STT-based writing are discussed. </w:t>
      </w:r>
      <w:r w:rsidRPr="00625EE8">
        <w:t>The</w:t>
      </w:r>
      <w:r>
        <w:t xml:space="preserve"> </w:t>
      </w:r>
      <w:r w:rsidRPr="00625EE8">
        <w:t xml:space="preserve">focus is </w:t>
      </w:r>
      <w:r>
        <w:t xml:space="preserve">then shifted </w:t>
      </w:r>
      <w:r w:rsidRPr="00625EE8">
        <w:t>to storage layers. In section 6, storage layers having an in-plane magnetization and the problems faced by them are discussed first. The lat</w:t>
      </w:r>
      <w:r>
        <w:t>t</w:t>
      </w:r>
      <w:r w:rsidRPr="00625EE8">
        <w:t>er part of section 6 explains the advantages of MRAM with perpendicular magnetization. Different materials</w:t>
      </w:r>
      <w:r>
        <w:t>,</w:t>
      </w:r>
      <w:r w:rsidRPr="00625EE8">
        <w:t xml:space="preserve"> which are considered perpendicular MRAM are presented. Thermal stability, which is a key requirement to store the information for </w:t>
      </w:r>
      <w:r>
        <w:t>specific duration are also presented</w:t>
      </w:r>
      <w:r w:rsidRPr="00625EE8">
        <w:t xml:space="preserve">. Section 7 discusses writability limitations and methods to improve them. </w:t>
      </w:r>
      <w:r>
        <w:t>Several concepts such as nanocontacts, reference layer</w:t>
      </w:r>
      <w:r w:rsidR="000900A4">
        <w:t xml:space="preserve"> (pinned layer)</w:t>
      </w:r>
      <w:r>
        <w:t xml:space="preserve"> with tilted magnetization etc., are covered. </w:t>
      </w:r>
      <w:r w:rsidRPr="00625EE8">
        <w:t>Section 8 discusses the reliability issues associated with MRAM. In section 9, a discussion has been made about the emerging spintronics based memories</w:t>
      </w:r>
      <w:r>
        <w:t>,</w:t>
      </w:r>
      <w:r w:rsidRPr="00625EE8">
        <w:t xml:space="preserve"> which might help in moving beyond the limitations of current MRAM and possibly become prominent in future. </w:t>
      </w:r>
      <w:r>
        <w:t xml:space="preserve">New writing schemes such as Spin Hall effect and Electric-field induced switching are discussed. New storage schemes such as multilevel MRAM, domain wall memory and Skyrmion based memory are also discussed. </w:t>
      </w:r>
      <w:r w:rsidRPr="00625EE8">
        <w:t xml:space="preserve">In the last section, a summary and outlook is provided. </w:t>
      </w:r>
    </w:p>
    <w:p w14:paraId="1B0D0BB2" w14:textId="77777777" w:rsidR="00D30DFA" w:rsidRPr="00293956" w:rsidRDefault="00D30DFA" w:rsidP="00EE3163"/>
    <w:p w14:paraId="5E867A7D" w14:textId="77777777" w:rsidR="00611D82" w:rsidRPr="00293956" w:rsidRDefault="00611D82" w:rsidP="00EE3163">
      <w:pPr>
        <w:pStyle w:val="Heading1"/>
        <w:numPr>
          <w:ilvl w:val="0"/>
          <w:numId w:val="2"/>
        </w:numPr>
      </w:pPr>
      <w:bookmarkStart w:id="3" w:name="_Toc486409590"/>
      <w:r w:rsidRPr="00293956">
        <w:t>History</w:t>
      </w:r>
      <w:bookmarkEnd w:id="3"/>
    </w:p>
    <w:p w14:paraId="6815EA8B" w14:textId="4954D569" w:rsidR="005C5B85" w:rsidRPr="00293956" w:rsidRDefault="005C5B85" w:rsidP="00EE3163">
      <w:r w:rsidRPr="00293956">
        <w:t xml:space="preserve">The first electronic random access memory </w:t>
      </w:r>
      <w:r w:rsidR="00C66D67" w:rsidRPr="00293956">
        <w:t>(</w:t>
      </w:r>
      <w:r w:rsidRPr="00293956">
        <w:t>RAM</w:t>
      </w:r>
      <w:r w:rsidR="00C66D67" w:rsidRPr="00293956">
        <w:t>)</w:t>
      </w:r>
      <w:r w:rsidRPr="00293956">
        <w:t xml:space="preserve"> was practically introduced with Williams Kilburn tube in 1947, which made use of electrically charged spots written on the cathode ray tube as bits</w:t>
      </w:r>
      <w:r w:rsidR="009E672C">
        <w:rPr>
          <w:color w:val="FF0000"/>
        </w:rPr>
        <w:t xml:space="preserve"> </w:t>
      </w:r>
      <w:r w:rsidR="009E672C" w:rsidRPr="00F6271E">
        <w:rPr>
          <w:color w:val="000000" w:themeColor="text1"/>
        </w:rPr>
        <w:fldChar w:fldCharType="begin"/>
      </w:r>
      <w:r w:rsidR="00B43114" w:rsidRPr="00F6271E">
        <w:rPr>
          <w:color w:val="000000" w:themeColor="text1"/>
        </w:rPr>
        <w:instrText xml:space="preserve"> ADDIN EN.CITE &lt;EndNote&gt;&lt;Cite&gt;&lt;Author&gt;Williams&lt;/Author&gt;&lt;Year&gt;1948&lt;/Year&gt;&lt;RecNum&gt;98&lt;/RecNum&gt;&lt;DisplayText&gt;[6, 7]&lt;/DisplayText&gt;&lt;record&gt;&lt;rec-number&gt;98&lt;/rec-number&gt;&lt;foreign-keys&gt;&lt;key app="EN" db-id="0efta0xsrvz597e9aag5zwddzxr0vx2tvf29" timestamp="0"&gt;98&lt;/key&gt;&lt;/foreign-keys&gt;&lt;ref-type name="Journal Article"&gt;17&lt;/ref-type&gt;&lt;contributors&gt;&lt;authors&gt;&lt;author&gt;Williams, FC&lt;/author&gt;&lt;author&gt;Kilburn, T&lt;/author&gt;&lt;/authors&gt;&lt;/contributors&gt;&lt;titles&gt;&lt;title&gt;Electronic digital computers&lt;/title&gt;&lt;secondary-title&gt;Nature&lt;/secondary-title&gt;&lt;/titles&gt;&lt;periodical&gt;&lt;full-title&gt;Nature&lt;/full-title&gt;&lt;/periodical&gt;&lt;pages&gt;487&lt;/pages&gt;&lt;volume&gt;162&lt;/volume&gt;&lt;number&gt;4117&lt;/number&gt;&lt;dates&gt;&lt;year&gt;1948&lt;/year&gt;&lt;/dates&gt;&lt;urls&gt;&lt;/urls&gt;&lt;/record&gt;&lt;/Cite&gt;&lt;Cite&gt;&lt;Author&gt;Williams&lt;/Author&gt;&lt;Year&gt;1951&lt;/Year&gt;&lt;RecNum&gt;99&lt;/RecNum&gt;&lt;record&gt;&lt;rec-number&gt;99&lt;/rec-number&gt;&lt;foreign-keys&gt;&lt;key app="EN" db-id="0efta0xsrvz597e9aag5zwddzxr0vx2tvf29" timestamp="0"&gt;99&lt;/key&gt;&lt;/foreign-keys&gt;&lt;ref-type name="Journal Article"&gt;17&lt;/ref-type&gt;&lt;contributors&gt;&lt;authors&gt;&lt;author&gt;Williams, FC&lt;/author&gt;&lt;author&gt;Kilburn, T&lt;/author&gt;&lt;author&gt;Tootill, GC&lt;/author&gt;&lt;/authors&gt;&lt;/contributors&gt;&lt;titles&gt;&lt;title&gt;Universal highspeed digital computers: A small-scale experimental machine&lt;/title&gt;&lt;secondary-title&gt;Proc. IEE&lt;/secondary-title&gt;&lt;/titles&gt;&lt;pages&gt;13-28&lt;/pages&gt;&lt;volume&gt;98&lt;/volume&gt;&lt;number&gt;61 Pt 2&lt;/number&gt;&lt;dates&gt;&lt;year&gt;1951&lt;/year&gt;&lt;/dates&gt;&lt;urls&gt;&lt;/urls&gt;&lt;/record&gt;&lt;/Cite&gt;&lt;/EndNote&gt;</w:instrText>
      </w:r>
      <w:r w:rsidR="009E672C" w:rsidRPr="00F6271E">
        <w:rPr>
          <w:color w:val="000000" w:themeColor="text1"/>
        </w:rPr>
        <w:fldChar w:fldCharType="separate"/>
      </w:r>
      <w:r w:rsidR="00B43114" w:rsidRPr="00F6271E">
        <w:rPr>
          <w:noProof/>
          <w:color w:val="000000" w:themeColor="text1"/>
        </w:rPr>
        <w:t>[</w:t>
      </w:r>
      <w:hyperlink w:anchor="_ENREF_6" w:tooltip="Williams, 1948 #98" w:history="1">
        <w:r w:rsidR="0028009B" w:rsidRPr="00F6271E">
          <w:rPr>
            <w:noProof/>
            <w:color w:val="000000" w:themeColor="text1"/>
          </w:rPr>
          <w:t>6</w:t>
        </w:r>
      </w:hyperlink>
      <w:r w:rsidR="00B43114" w:rsidRPr="00F6271E">
        <w:rPr>
          <w:noProof/>
          <w:color w:val="000000" w:themeColor="text1"/>
        </w:rPr>
        <w:t xml:space="preserve">, </w:t>
      </w:r>
      <w:hyperlink w:anchor="_ENREF_7" w:tooltip="Williams, 1951 #99" w:history="1">
        <w:r w:rsidR="0028009B" w:rsidRPr="00F6271E">
          <w:rPr>
            <w:noProof/>
            <w:color w:val="000000" w:themeColor="text1"/>
          </w:rPr>
          <w:t>7</w:t>
        </w:r>
      </w:hyperlink>
      <w:r w:rsidR="00B43114" w:rsidRPr="00F6271E">
        <w:rPr>
          <w:noProof/>
          <w:color w:val="000000" w:themeColor="text1"/>
        </w:rPr>
        <w:t>]</w:t>
      </w:r>
      <w:r w:rsidR="009E672C" w:rsidRPr="00F6271E">
        <w:rPr>
          <w:color w:val="000000" w:themeColor="text1"/>
        </w:rPr>
        <w:fldChar w:fldCharType="end"/>
      </w:r>
      <w:r w:rsidRPr="00F6271E">
        <w:rPr>
          <w:color w:val="000000" w:themeColor="text1"/>
        </w:rPr>
        <w:t xml:space="preserve">. </w:t>
      </w:r>
      <w:r w:rsidRPr="00293956">
        <w:t>This became the</w:t>
      </w:r>
      <w:r w:rsidRPr="00293956">
        <w:rPr>
          <w:color w:val="000000" w:themeColor="text1"/>
        </w:rPr>
        <w:t xml:space="preserve"> galva</w:t>
      </w:r>
      <w:r w:rsidR="00882861" w:rsidRPr="00293956">
        <w:rPr>
          <w:color w:val="000000" w:themeColor="text1"/>
        </w:rPr>
        <w:t>niz</w:t>
      </w:r>
      <w:r w:rsidRPr="00293956">
        <w:rPr>
          <w:color w:val="000000" w:themeColor="text1"/>
        </w:rPr>
        <w:t xml:space="preserve">ing </w:t>
      </w:r>
      <w:r w:rsidRPr="00293956">
        <w:t>point for the beginning of  RAM’s future, particularly as the electronic memories matched the speed of electronic components of a computer as compared to the slow mechanical memories prior to the invention of Williams Kilburn Tube</w:t>
      </w:r>
      <w:r w:rsidR="00A90E18">
        <w:t xml:space="preserve"> </w:t>
      </w:r>
      <w:r w:rsidR="009E672C">
        <w:fldChar w:fldCharType="begin"/>
      </w:r>
      <w:r w:rsidR="00B43114">
        <w:instrText xml:space="preserve"> ADDIN EN.CITE &lt;EndNote&gt;&lt;Cite&gt;&lt;Author&gt;Lavington&lt;/Author&gt;&lt;Year&gt;1980&lt;/Year&gt;&lt;RecNum&gt;100&lt;/RecNum&gt;&lt;DisplayText&gt;[8]&lt;/DisplayText&gt;&lt;record&gt;&lt;rec-number&gt;100&lt;/rec-number&gt;&lt;foreign-keys&gt;&lt;key app="EN" db-id="0efta0xsrvz597e9aag5zwddzxr0vx2tvf29" timestamp="0"&gt;100&lt;/key&gt;&lt;/foreign-keys&gt;&lt;ref-type name="Book"&gt;6&lt;/ref-type&gt;&lt;contributors&gt;&lt;authors&gt;&lt;author&gt;Lavington, Simon Hugh&lt;/author&gt;&lt;/authors&gt;&lt;/contributors&gt;&lt;titles&gt;&lt;title&gt;Early British computers: the story of vintage computers and the people who built them&lt;/title&gt;&lt;/titles&gt;&lt;dates&gt;&lt;year&gt;1980&lt;/year&gt;&lt;/dates&gt;&lt;publisher&gt;Manchester University Press&lt;/publisher&gt;&lt;isbn&gt;0719008107&lt;/isbn&gt;&lt;urls&gt;&lt;/urls&gt;&lt;/record&gt;&lt;/Cite&gt;&lt;/EndNote&gt;</w:instrText>
      </w:r>
      <w:r w:rsidR="009E672C">
        <w:fldChar w:fldCharType="separate"/>
      </w:r>
      <w:r w:rsidR="00B43114">
        <w:rPr>
          <w:noProof/>
        </w:rPr>
        <w:t>[</w:t>
      </w:r>
      <w:hyperlink w:anchor="_ENREF_8" w:tooltip="Lavington, 1980 #100" w:history="1">
        <w:r w:rsidR="0028009B">
          <w:rPr>
            <w:noProof/>
          </w:rPr>
          <w:t>8</w:t>
        </w:r>
      </w:hyperlink>
      <w:r w:rsidR="00B43114">
        <w:rPr>
          <w:noProof/>
        </w:rPr>
        <w:t>]</w:t>
      </w:r>
      <w:r w:rsidR="009E672C">
        <w:fldChar w:fldCharType="end"/>
      </w:r>
      <w:r w:rsidRPr="00293956">
        <w:t xml:space="preserve">. However, this memory technology was not very reliable and did not last long. The magnetic core memories, where </w:t>
      </w:r>
      <w:r w:rsidR="00611D82" w:rsidRPr="00293956">
        <w:t>data</w:t>
      </w:r>
      <w:r w:rsidRPr="00293956">
        <w:t xml:space="preserve"> was stored in the arrays of magnetic rings, emerged </w:t>
      </w:r>
      <w:r w:rsidRPr="00293956">
        <w:rPr>
          <w:color w:val="000000" w:themeColor="text1"/>
        </w:rPr>
        <w:t>in</w:t>
      </w:r>
      <w:r w:rsidR="00882861" w:rsidRPr="00293956">
        <w:rPr>
          <w:color w:val="000000" w:themeColor="text1"/>
        </w:rPr>
        <w:t xml:space="preserve"> the</w:t>
      </w:r>
      <w:r w:rsidRPr="00293956">
        <w:rPr>
          <w:color w:val="000000" w:themeColor="text1"/>
        </w:rPr>
        <w:t xml:space="preserve"> </w:t>
      </w:r>
      <w:r w:rsidRPr="00293956">
        <w:t>1950s and lasted for two decades. The introduction of dynamic random access memory (DRAM) in 1968</w:t>
      </w:r>
      <w:r w:rsidR="003927A5">
        <w:t>,</w:t>
      </w:r>
      <w:r w:rsidRPr="00293956">
        <w:t xml:space="preserve"> based on semiconductor technology provided scalability</w:t>
      </w:r>
      <w:r w:rsidR="00611D82" w:rsidRPr="00293956">
        <w:t>,</w:t>
      </w:r>
      <w:r w:rsidRPr="00293956">
        <w:t xml:space="preserve"> mass-manufacturing option</w:t>
      </w:r>
      <w:r w:rsidR="00611D82" w:rsidRPr="00293956">
        <w:t>s</w:t>
      </w:r>
      <w:r w:rsidRPr="00293956">
        <w:t xml:space="preserve"> and </w:t>
      </w:r>
      <w:r w:rsidR="00611D82" w:rsidRPr="00293956">
        <w:t>was compatible with the rest of the electronics in the then-emerging integrated chips. H</w:t>
      </w:r>
      <w:r w:rsidRPr="00293956">
        <w:t>ence</w:t>
      </w:r>
      <w:r w:rsidR="00611D82" w:rsidRPr="00293956">
        <w:t>, DRAM</w:t>
      </w:r>
      <w:r w:rsidRPr="00293956">
        <w:t xml:space="preserve"> outshined the magnetic core memory and came </w:t>
      </w:r>
      <w:r w:rsidR="00882861" w:rsidRPr="00293956">
        <w:rPr>
          <w:color w:val="000000" w:themeColor="text1"/>
        </w:rPr>
        <w:t>in</w:t>
      </w:r>
      <w:r w:rsidRPr="00293956">
        <w:rPr>
          <w:color w:val="000000" w:themeColor="text1"/>
        </w:rPr>
        <w:t>to</w:t>
      </w:r>
      <w:r w:rsidRPr="00293956">
        <w:rPr>
          <w:color w:val="00B050"/>
        </w:rPr>
        <w:t xml:space="preserve"> </w:t>
      </w:r>
      <w:r w:rsidRPr="00293956">
        <w:t xml:space="preserve">application for standard uses </w:t>
      </w:r>
      <w:r w:rsidRPr="00293956">
        <w:fldChar w:fldCharType="begin">
          <w:fldData xml:space="preserve">PEVuZE5vdGU+PENpdGU+PEF1dGhvcj5Db2hlbjwvQXV0aG9yPjxZZWFyPjE5NDc8L1llYXI+PFJl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</w:fldData>
        </w:fldChar>
      </w:r>
      <w:r w:rsidR="00B43114">
        <w:instrText xml:space="preserve"> ADDIN EN.CITE </w:instrText>
      </w:r>
      <w:r w:rsidR="00B43114">
        <w:fldChar w:fldCharType="begin">
          <w:fldData xml:space="preserve">PEVuZE5vdGU+PENpdGU+PEF1dGhvcj5Db2hlbjwvQXV0aG9yPjxZZWFyPjE5NDc8L1llYXI+PFJl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</w:fldData>
        </w:fldChar>
      </w:r>
      <w:r w:rsidR="00B43114">
        <w:instrText xml:space="preserve"> ADDIN EN.CITE.DATA </w:instrText>
      </w:r>
      <w:r w:rsidR="00B43114">
        <w:fldChar w:fldCharType="end"/>
      </w:r>
      <w:r w:rsidRPr="00293956">
        <w:fldChar w:fldCharType="separate"/>
      </w:r>
      <w:r w:rsidR="00B43114">
        <w:rPr>
          <w:noProof/>
        </w:rPr>
        <w:t>[</w:t>
      </w:r>
      <w:hyperlink w:anchor="_ENREF_9" w:tooltip="Cohen, 1947 #101" w:history="1">
        <w:r w:rsidR="0028009B">
          <w:rPr>
            <w:noProof/>
          </w:rPr>
          <w:t>9-20</w:t>
        </w:r>
      </w:hyperlink>
      <w:r w:rsidR="00B43114">
        <w:rPr>
          <w:noProof/>
        </w:rPr>
        <w:t>]</w:t>
      </w:r>
      <w:r w:rsidRPr="00293956">
        <w:fldChar w:fldCharType="end"/>
      </w:r>
      <w:r w:rsidRPr="00293956">
        <w:t xml:space="preserve">. However, it is interesting to note that the magnetic based memory </w:t>
      </w:r>
      <w:r w:rsidR="000D11C6">
        <w:t xml:space="preserve">took </w:t>
      </w:r>
      <w:r w:rsidRPr="00293956">
        <w:t>about half-a-century</w:t>
      </w:r>
      <w:r w:rsidR="000D11C6">
        <w:t xml:space="preserve"> to be </w:t>
      </w:r>
      <w:r w:rsidR="003927A5">
        <w:t>seriously considered</w:t>
      </w:r>
      <w:r w:rsidR="000D11C6">
        <w:t xml:space="preserve"> </w:t>
      </w:r>
      <w:r w:rsidR="003927A5">
        <w:t xml:space="preserve">again </w:t>
      </w:r>
      <w:r w:rsidR="000D11C6">
        <w:t>as a product in the market</w:t>
      </w:r>
      <w:r w:rsidRPr="00293956">
        <w:t xml:space="preserve">. </w:t>
      </w:r>
    </w:p>
    <w:p w14:paraId="2BD3CE3C" w14:textId="64AD016C" w:rsidR="005C5B85" w:rsidRPr="00293956" w:rsidRDefault="005C5B85" w:rsidP="00EE3163">
      <w:r w:rsidRPr="00293956">
        <w:t>The seeds for MRAM technology w</w:t>
      </w:r>
      <w:r w:rsidR="00611D82" w:rsidRPr="00293956">
        <w:t>ere</w:t>
      </w:r>
      <w:r w:rsidRPr="00293956">
        <w:t xml:space="preserve"> sown in </w:t>
      </w:r>
      <w:r w:rsidR="00882861" w:rsidRPr="00293956">
        <w:rPr>
          <w:color w:val="000000" w:themeColor="text1"/>
        </w:rPr>
        <w:t>the</w:t>
      </w:r>
      <w:r w:rsidR="00882861" w:rsidRPr="00293956">
        <w:rPr>
          <w:color w:val="00B050"/>
        </w:rPr>
        <w:t xml:space="preserve"> </w:t>
      </w:r>
      <w:r w:rsidRPr="00293956">
        <w:t xml:space="preserve">1960s, when it was </w:t>
      </w:r>
      <w:r w:rsidR="00F97F3C" w:rsidRPr="00293956">
        <w:t>suggested to replace the toroid</w:t>
      </w:r>
      <w:r w:rsidRPr="00293956">
        <w:t xml:space="preserve"> of core memory with magnetoresistive elements </w:t>
      </w:r>
      <w:r w:rsidRPr="00293956">
        <w:fldChar w:fldCharType="begin"/>
      </w:r>
      <w:r w:rsidR="00B43114">
        <w:instrText xml:space="preserve"> ADDIN EN.CITE &lt;EndNote&gt;&lt;Cite&gt;&lt;Author&gt;Raffel&lt;/Author&gt;&lt;Year&gt;1964&lt;/Year&gt;&lt;RecNum&gt;123&lt;/RecNum&gt;&lt;DisplayText&gt;[21]&lt;/DisplayText&gt;&lt;record&gt;&lt;rec-number&gt;123&lt;/rec-number&gt;&lt;foreign-keys&gt;&lt;key app="EN" db-id="0efta0xsrvz597e9aag5zwddzxr0vx2tvf29" timestamp="0"&gt;123&lt;/key&gt;&lt;/foreign-keys&gt;&lt;ref-type name="Report"&gt;27&lt;/ref-type&gt;&lt;contributors&gt;&lt;authors&gt;&lt;author&gt;Raffel, JI&lt;/author&gt;&lt;author&gt;Crowther, TS&lt;/author&gt;&lt;/authors&gt;&lt;/contributors&gt;&lt;titles&gt;&lt;title&gt;A proposal for an associative memory using magnetic films&lt;/title&gt;&lt;/titles&gt;&lt;dates&gt;&lt;year&gt;1964&lt;/year&gt;&lt;/dates&gt;&lt;publisher&gt;DTIC Document&lt;/publisher&gt;&lt;urls&gt;&lt;/urls&gt;&lt;/record&gt;&lt;/Cite&gt;&lt;/EndNote&gt;</w:instrText>
      </w:r>
      <w:r w:rsidRPr="00293956">
        <w:fldChar w:fldCharType="separate"/>
      </w:r>
      <w:r w:rsidR="00B43114">
        <w:rPr>
          <w:noProof/>
        </w:rPr>
        <w:t>[</w:t>
      </w:r>
      <w:hyperlink w:anchor="_ENREF_21" w:tooltip="Raffel, 1964 #123" w:history="1">
        <w:r w:rsidR="0028009B">
          <w:rPr>
            <w:noProof/>
          </w:rPr>
          <w:t>21</w:t>
        </w:r>
      </w:hyperlink>
      <w:r w:rsidR="00B43114">
        <w:rPr>
          <w:noProof/>
        </w:rPr>
        <w:t>]</w:t>
      </w:r>
      <w:r w:rsidRPr="00293956">
        <w:fldChar w:fldCharType="end"/>
      </w:r>
      <w:r w:rsidRPr="00293956">
        <w:t>. Even though such MRAMs had an advantage of non-volatility,</w:t>
      </w:r>
      <w:r w:rsidR="00D405CD">
        <w:t xml:space="preserve"> </w:t>
      </w:r>
      <w:r w:rsidR="003927A5">
        <w:t>many</w:t>
      </w:r>
      <w:r w:rsidR="000D11C6">
        <w:t xml:space="preserve"> issues have to be addressed before </w:t>
      </w:r>
      <w:r w:rsidR="003927A5">
        <w:t>they</w:t>
      </w:r>
      <w:r w:rsidR="000D11C6">
        <w:t xml:space="preserve"> could take over </w:t>
      </w:r>
      <w:r w:rsidRPr="00293956">
        <w:t>semiconductor memories. The research activities on MRAM surged again with the introduction of GMRin 1988</w:t>
      </w:r>
      <w:r w:rsidR="000D11C6">
        <w:t xml:space="preserve"> </w:t>
      </w:r>
      <w:r w:rsidR="00A70A92">
        <w:fldChar w:fldCharType="begin"/>
      </w:r>
      <w:r w:rsidR="00B43114">
        <w:instrText xml:space="preserve"> ADDIN EN.CITE &lt;EndNote&gt;&lt;Cite&gt;&lt;Author&gt;Baibich&lt;/Author&gt;&lt;Year&gt;1988&lt;/Year&gt;&lt;RecNum&gt;38&lt;/RecNum&gt;&lt;DisplayText&gt;[22, 23]&lt;/DisplayText&gt;&lt;record&gt;&lt;rec-number&gt;38&lt;/rec-number&gt;&lt;foreign-keys&gt;&lt;key app="EN" db-id="0efta0xsrvz597e9aag5zwddzxr0vx2tvf29" timestamp="0"&gt;38&lt;/key&gt;&lt;/foreign-keys&gt;&lt;ref-type name="Journal Article"&gt;17&lt;/ref-type&gt;&lt;contributors&gt;&lt;authors&gt;&lt;author&gt;Baibich, Mario Norberto&lt;/author&gt;&lt;author&gt;Broto, Jean Marc&lt;/author&gt;&lt;author&gt;Fert, Albert&lt;/author&gt;&lt;author&gt;Van Dau, F Nguyen&lt;/author&gt;&lt;author&gt;Petroff, Frédéric&lt;/author&gt;&lt;author&gt;Etienne, P&lt;/author&gt;&lt;author&gt;Creuzet, G&lt;/author&gt;&lt;author&gt;Friederich, A&lt;/author&gt;&lt;author&gt;Chazelas, J&lt;/author&gt;&lt;/authors&gt;&lt;/contributors&gt;&lt;titles&gt;&lt;title&gt;Giant magnetoresistance of (001) Fe/(001) Cr magnetic superlattices&lt;/title&gt;&lt;secondary-title&gt;Physical review letters&lt;/secondary-title&gt;&lt;/titles&gt;&lt;pages&gt;2472&lt;/pages&gt;&lt;volume&gt;61&lt;/volume&gt;&lt;number&gt;21&lt;/number&gt;&lt;dates&gt;&lt;year&gt;1988&lt;/year&gt;&lt;/dates&gt;&lt;urls&gt;&lt;/urls&gt;&lt;/record&gt;&lt;/Cite&gt;&lt;Cite&gt;&lt;Author&gt;Binasch&lt;/Author&gt;&lt;Year&gt;1989&lt;/Year&gt;&lt;RecNum&gt;37&lt;/RecNum&gt;&lt;record&gt;&lt;rec-number&gt;37&lt;/rec-number&gt;&lt;foreign-keys&gt;&lt;key app="EN" db-id="0efta0xsrvz597e9aag5zwddzxr0vx2tvf29" timestamp="0"&gt;37&lt;/key&gt;&lt;/foreign-keys&gt;&lt;ref-type name="Journal Article"&gt;17&lt;/ref-type&gt;&lt;contributors&gt;&lt;authors&gt;&lt;author&gt;Binasch, Grünberg&lt;/author&gt;&lt;author&gt;Grünberg, Peter&lt;/author&gt;&lt;author&gt;Saurenbach, F&lt;/author&gt;&lt;author&gt;Zinn, W&lt;/author&gt;&lt;/authors&gt;&lt;/contributors&gt;&lt;titles&gt;&lt;title&gt;Enhanced magnetoresistance in layered magnetic structures with antiferromagnetic interlayer exchange&lt;/title&gt;&lt;secondary-title&gt;Physical review B&lt;/secondary-title&gt;&lt;/titles&gt;&lt;pages&gt;4828&lt;/pages&gt;&lt;volume&gt;39&lt;/volume&gt;&lt;number&gt;7&lt;/number&gt;&lt;dates&gt;&lt;year&gt;1989&lt;/year&gt;&lt;/dates&gt;&lt;urls&gt;&lt;/urls&gt;&lt;/record&gt;&lt;/Cite&gt;&lt;/EndNote&gt;</w:instrText>
      </w:r>
      <w:r w:rsidR="00A70A92">
        <w:fldChar w:fldCharType="separate"/>
      </w:r>
      <w:r w:rsidR="00B43114">
        <w:rPr>
          <w:noProof/>
        </w:rPr>
        <w:t>[</w:t>
      </w:r>
      <w:hyperlink w:anchor="_ENREF_22" w:tooltip="Baibich, 1988 #38" w:history="1">
        <w:r w:rsidR="0028009B">
          <w:rPr>
            <w:noProof/>
          </w:rPr>
          <w:t>22</w:t>
        </w:r>
      </w:hyperlink>
      <w:r w:rsidR="00B43114">
        <w:rPr>
          <w:noProof/>
        </w:rPr>
        <w:t xml:space="preserve">, </w:t>
      </w:r>
      <w:hyperlink w:anchor="_ENREF_23" w:tooltip="Binasch, 1989 #37" w:history="1">
        <w:r w:rsidR="0028009B">
          <w:rPr>
            <w:noProof/>
          </w:rPr>
          <w:t>23</w:t>
        </w:r>
      </w:hyperlink>
      <w:r w:rsidR="00B43114">
        <w:rPr>
          <w:noProof/>
        </w:rPr>
        <w:t>]</w:t>
      </w:r>
      <w:r w:rsidR="00A70A92">
        <w:fldChar w:fldCharType="end"/>
      </w:r>
      <w:r w:rsidRPr="00293956">
        <w:t>, and later in</w:t>
      </w:r>
      <w:r w:rsidR="00882861" w:rsidRPr="00293956">
        <w:rPr>
          <w:color w:val="000000" w:themeColor="text1"/>
        </w:rPr>
        <w:t xml:space="preserve"> the</w:t>
      </w:r>
      <w:r w:rsidRPr="00293956">
        <w:rPr>
          <w:color w:val="000000" w:themeColor="text1"/>
        </w:rPr>
        <w:t xml:space="preserve"> </w:t>
      </w:r>
      <w:r w:rsidRPr="00293956">
        <w:t xml:space="preserve">1990s, with the </w:t>
      </w:r>
      <w:r w:rsidR="00757199" w:rsidRPr="00293956">
        <w:rPr>
          <w:color w:val="000000" w:themeColor="text1"/>
        </w:rPr>
        <w:t>invention</w:t>
      </w:r>
      <w:r w:rsidRPr="00293956">
        <w:rPr>
          <w:color w:val="000000" w:themeColor="text1"/>
        </w:rPr>
        <w:t xml:space="preserve"> </w:t>
      </w:r>
      <w:r w:rsidRPr="00293956">
        <w:t>of magnetic tunnel junctions</w:t>
      </w:r>
      <w:r w:rsidR="00611D82" w:rsidRPr="00293956">
        <w:t xml:space="preserve"> (MTJ)</w:t>
      </w:r>
      <w:r w:rsidR="00A70A92">
        <w:t xml:space="preserve"> </w:t>
      </w:r>
      <w:r w:rsidR="00A70A92">
        <w:fldChar w:fldCharType="begin"/>
      </w:r>
      <w:r w:rsidR="00B43114">
        <w:instrText xml:space="preserve"> ADDIN EN.CITE &lt;EndNote&gt;&lt;Cite&gt;&lt;Author&gt;Miyazaki&lt;/Author&gt;&lt;Year&gt;1995&lt;/Year&gt;&lt;RecNum&gt;46&lt;/RecNum&gt;&lt;DisplayText&gt;[24, 25]&lt;/DisplayText&gt;&lt;record&gt;&lt;rec-number&gt;46&lt;/rec-number&gt;&lt;foreign-keys&gt;&lt;key app="EN" db-id="0efta0xsrvz597e9aag5zwddzxr0vx2tvf29" timestamp="0"&gt;46&lt;/key&gt;&lt;/foreign-keys&gt;&lt;ref-type name="Journal Article"&gt;17&lt;/ref-type&gt;&lt;contributors&gt;&lt;authors&gt;&lt;author&gt;Miyazaki, Terunobu&lt;/author&gt;&lt;author&gt;Tezuka, N&lt;/author&gt;&lt;/authors&gt;&lt;/contributors&gt;&lt;titles&gt;&lt;title&gt;Giant magnetic tunneling effect in Fe/Al 2 O 3/Fe junction&lt;/title&gt;&lt;secondary-title&gt;Journal of Magnetism and Magnetic Materials&lt;/secondary-title&gt;&lt;/titles&gt;&lt;pages&gt;L231-L234&lt;/pages&gt;&lt;volume&gt;139&lt;/volume&gt;&lt;number&gt;3&lt;/number&gt;&lt;dates&gt;&lt;year&gt;1995&lt;/year&gt;&lt;/dates&gt;&lt;isbn&gt;0304-8853&lt;/isbn&gt;&lt;urls&gt;&lt;/urls&gt;&lt;/record&gt;&lt;/Cite&gt;&lt;Cite&gt;&lt;Author&gt;Moodera&lt;/Author&gt;&lt;Year&gt;1995&lt;/Year&gt;&lt;RecNum&gt;27&lt;/RecNum&gt;&lt;record&gt;&lt;rec-number&gt;27&lt;/rec-number&gt;&lt;foreign-keys&gt;&lt;key app="EN" db-id="0efta0xsrvz597e9aag5zwddzxr0vx2tvf29" timestamp="0"&gt;27&lt;/key&gt;&lt;/foreign-keys&gt;&lt;ref-type name="Journal Article"&gt;17&lt;/ref-type&gt;&lt;contributors&gt;&lt;authors&gt;&lt;author&gt;Moodera, Jagadeesh Subbaiah&lt;/author&gt;&lt;author&gt;Kinder, Lisa R&lt;/author&gt;&lt;author&gt;Wong, Terrilyn M&lt;/author&gt;&lt;author&gt;Meservey, R&lt;/author&gt;&lt;/authors&gt;&lt;/contributors&gt;&lt;titles&gt;&lt;title&gt;Large magnetoresistance at room temperature in ferromagnetic thin film tunnel junctions&lt;/title&gt;&lt;secondary-title&gt;Physical review letters&lt;/secondary-title&gt;&lt;/titles&gt;&lt;pages&gt;3273&lt;/pages&gt;&lt;volume&gt;74&lt;/volume&gt;&lt;number&gt;16&lt;/number&gt;&lt;dates&gt;&lt;year&gt;1995&lt;/year&gt;&lt;/dates&gt;&lt;urls&gt;&lt;/urls&gt;&lt;/record&gt;&lt;/Cite&gt;&lt;/EndNote&gt;</w:instrText>
      </w:r>
      <w:r w:rsidR="00A70A92">
        <w:fldChar w:fldCharType="separate"/>
      </w:r>
      <w:r w:rsidR="00B43114">
        <w:rPr>
          <w:noProof/>
        </w:rPr>
        <w:t>[</w:t>
      </w:r>
      <w:hyperlink w:anchor="_ENREF_24" w:tooltip="Miyazaki, 1995 #46" w:history="1">
        <w:r w:rsidR="0028009B">
          <w:rPr>
            <w:noProof/>
          </w:rPr>
          <w:t>24</w:t>
        </w:r>
      </w:hyperlink>
      <w:r w:rsidR="00B43114">
        <w:rPr>
          <w:noProof/>
        </w:rPr>
        <w:t xml:space="preserve">, </w:t>
      </w:r>
      <w:hyperlink w:anchor="_ENREF_25" w:tooltip="Moodera, 1995 #27" w:history="1">
        <w:r w:rsidR="0028009B">
          <w:rPr>
            <w:noProof/>
          </w:rPr>
          <w:t>25</w:t>
        </w:r>
      </w:hyperlink>
      <w:r w:rsidR="00B43114">
        <w:rPr>
          <w:noProof/>
        </w:rPr>
        <w:t>]</w:t>
      </w:r>
      <w:r w:rsidR="00A70A92">
        <w:fldChar w:fldCharType="end"/>
      </w:r>
      <w:r w:rsidRPr="00293956">
        <w:t>. The possibility to achieve tunnel magnetoresistance at room temperature in excess of 50</w:t>
      </w:r>
      <w:r w:rsidR="00A90E18">
        <w:t xml:space="preserve"> </w:t>
      </w:r>
      <w:r w:rsidRPr="00293956">
        <w:t xml:space="preserve">% increased the focus of research in this field as larger resistance results in better signal, which enables easier detection. However, the research in MRAMs declined again in </w:t>
      </w:r>
      <w:r w:rsidR="00882861" w:rsidRPr="00293956">
        <w:rPr>
          <w:color w:val="000000" w:themeColor="text1"/>
        </w:rPr>
        <w:t>the</w:t>
      </w:r>
      <w:r w:rsidR="00882861" w:rsidRPr="00293956">
        <w:rPr>
          <w:color w:val="00B050"/>
        </w:rPr>
        <w:t xml:space="preserve"> </w:t>
      </w:r>
      <w:r w:rsidRPr="00293956">
        <w:t>early</w:t>
      </w:r>
      <w:r w:rsidR="00882861" w:rsidRPr="00293956">
        <w:rPr>
          <w:color w:val="00B050"/>
        </w:rPr>
        <w:t xml:space="preserve"> </w:t>
      </w:r>
      <w:r w:rsidRPr="00293956">
        <w:t xml:space="preserve">2000s, as it was realized that the </w:t>
      </w:r>
      <w:r w:rsidR="003927A5">
        <w:t xml:space="preserve">technique of </w:t>
      </w:r>
      <w:r w:rsidRPr="00293956">
        <w:t>magnetic field-based switching was not scalable</w:t>
      </w:r>
      <w:r w:rsidR="00367705">
        <w:t xml:space="preserve">, viz., the technology is </w:t>
      </w:r>
      <w:r w:rsidR="00FA1AF0" w:rsidRPr="00293956">
        <w:t xml:space="preserve">not </w:t>
      </w:r>
      <w:r w:rsidR="002E4236" w:rsidRPr="00293956">
        <w:t>extendable to small sizes</w:t>
      </w:r>
      <w:r w:rsidR="008F4AFA">
        <w:t>,</w:t>
      </w:r>
      <w:r w:rsidR="00367705">
        <w:t xml:space="preserve"> which would enable </w:t>
      </w:r>
      <w:r w:rsidRPr="00293956">
        <w:t>high-density MRAM applications</w:t>
      </w:r>
      <w:r w:rsidR="002E4236" w:rsidRPr="00293956">
        <w:t xml:space="preserve">. </w:t>
      </w:r>
      <w:r w:rsidRPr="00293956">
        <w:t>With the advent of the possibility to use STT effect to switch the magnetization</w:t>
      </w:r>
      <w:r w:rsidR="002E4236" w:rsidRPr="00293956">
        <w:t>,</w:t>
      </w:r>
      <w:r w:rsidRPr="00293956">
        <w:t xml:space="preserve"> MRAM </w:t>
      </w:r>
      <w:r w:rsidR="002E4236" w:rsidRPr="00293956">
        <w:t xml:space="preserve">became </w:t>
      </w:r>
      <w:r w:rsidRPr="00293956">
        <w:t xml:space="preserve">a promising candidate </w:t>
      </w:r>
      <w:r w:rsidR="002E4236" w:rsidRPr="00293956">
        <w:t xml:space="preserve">again </w:t>
      </w:r>
      <w:r w:rsidR="00882861" w:rsidRPr="00293956">
        <w:rPr>
          <w:color w:val="000000" w:themeColor="text1"/>
        </w:rPr>
        <w:t>through</w:t>
      </w:r>
      <w:r w:rsidRPr="00293956">
        <w:rPr>
          <w:color w:val="000000" w:themeColor="text1"/>
        </w:rPr>
        <w:t xml:space="preserve"> </w:t>
      </w:r>
      <w:r w:rsidRPr="00293956">
        <w:t xml:space="preserve">a </w:t>
      </w:r>
      <w:r w:rsidR="002E4236" w:rsidRPr="00293956">
        <w:t xml:space="preserve">potentially </w:t>
      </w:r>
      <w:r w:rsidRPr="00293956">
        <w:t>faster switching</w:t>
      </w:r>
      <w:r w:rsidR="00367705">
        <w:t xml:space="preserve"> capability</w:t>
      </w:r>
      <w:r w:rsidRPr="00293956">
        <w:t xml:space="preserve">, reliability, and scalability for future applications </w:t>
      </w:r>
      <w:r w:rsidRPr="00293956">
        <w:fldChar w:fldCharType="begin">
          <w:fldData xml:space="preserve">PEVuZE5vdGU+PENpdGU+PEF1dGhvcj5TbG9uY3pld3NraTwvQXV0aG9yPjxZZWFyPjE5OTY8L1ll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</w:fldData>
        </w:fldChar>
      </w:r>
      <w:r w:rsidR="00B43114">
        <w:instrText xml:space="preserve"> ADDIN EN.CITE </w:instrText>
      </w:r>
      <w:r w:rsidR="00B43114">
        <w:fldChar w:fldCharType="begin">
          <w:fldData xml:space="preserve">PEVuZE5vdGU+PENpdGU+PEF1dGhvcj5TbG9uY3pld3NraTwvQXV0aG9yPjxZZWFyPjE5OTY8L1ll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</w:fldData>
        </w:fldChar>
      </w:r>
      <w:r w:rsidR="00B43114">
        <w:instrText xml:space="preserve"> ADDIN EN.CITE.DATA </w:instrText>
      </w:r>
      <w:r w:rsidR="00B43114">
        <w:fldChar w:fldCharType="end"/>
      </w:r>
      <w:r w:rsidRPr="00293956">
        <w:fldChar w:fldCharType="separate"/>
      </w:r>
      <w:r w:rsidR="00B43114">
        <w:rPr>
          <w:noProof/>
        </w:rPr>
        <w:t>[</w:t>
      </w:r>
      <w:hyperlink w:anchor="_ENREF_26" w:tooltip="Slonczewski, 1996 #8" w:history="1">
        <w:r w:rsidR="0028009B">
          <w:rPr>
            <w:noProof/>
          </w:rPr>
          <w:t>26-32</w:t>
        </w:r>
      </w:hyperlink>
      <w:r w:rsidR="00B43114">
        <w:rPr>
          <w:noProof/>
        </w:rPr>
        <w:t>]</w:t>
      </w:r>
      <w:r w:rsidRPr="00293956">
        <w:fldChar w:fldCharType="end"/>
      </w:r>
      <w:r w:rsidRPr="00293956">
        <w:t>. Because</w:t>
      </w:r>
      <w:r w:rsidR="00882861" w:rsidRPr="00293956">
        <w:t xml:space="preserve"> </w:t>
      </w:r>
      <w:r w:rsidR="00882861" w:rsidRPr="00293956">
        <w:rPr>
          <w:color w:val="000000" w:themeColor="text1"/>
        </w:rPr>
        <w:t>STT-MRAMs</w:t>
      </w:r>
      <w:r w:rsidRPr="00293956">
        <w:rPr>
          <w:color w:val="000000" w:themeColor="text1"/>
        </w:rPr>
        <w:t xml:space="preserve"> </w:t>
      </w:r>
      <w:r w:rsidR="00882861" w:rsidRPr="00293956">
        <w:rPr>
          <w:color w:val="000000" w:themeColor="text1"/>
        </w:rPr>
        <w:t xml:space="preserve">hold </w:t>
      </w:r>
      <w:r w:rsidRPr="00293956">
        <w:t>such a promising ability, the research activities on MRAMs surged.</w:t>
      </w:r>
      <w:r w:rsidR="00B7440E" w:rsidRPr="00293956">
        <w:t xml:space="preserve"> </w:t>
      </w:r>
    </w:p>
    <w:p w14:paraId="779B914F" w14:textId="076254F5" w:rsidR="00852AA4" w:rsidRPr="00293956" w:rsidRDefault="00B7440E" w:rsidP="00EE3163">
      <w:r w:rsidRPr="00293956">
        <w:t xml:space="preserve">While MRAM </w:t>
      </w:r>
      <w:r w:rsidR="00E94A51" w:rsidRPr="00293956">
        <w:t>has already found a niche market and is heading towards disruptive growth, there are also many other memory candidates proposed based on the principles of spintronics. Domain wall memory devices</w:t>
      </w:r>
      <w:r w:rsidR="00896E6C">
        <w:t xml:space="preserve"> </w:t>
      </w:r>
      <w:r w:rsidR="00896E6C">
        <w:fldChar w:fldCharType="begin"/>
      </w:r>
      <w:r w:rsidR="00B43114">
        <w:instrText xml:space="preserve"> ADDIN EN.CITE &lt;EndNote&gt;&lt;Cite&gt;&lt;Author&gt;Parkin&lt;/Author&gt;&lt;Year&gt;2008&lt;/Year&gt;&lt;RecNum&gt;2&lt;/RecNum&gt;&lt;DisplayText&gt;[33]&lt;/DisplayText&gt;&lt;record&gt;&lt;rec-number&gt;2&lt;/rec-number&gt;&lt;foreign-keys&gt;&lt;key app="EN" db-id="0efta0xsrvz597e9aag5zwddzxr0vx2tvf29" timestamp="0"&gt;2&lt;/key&gt;&lt;/foreign-keys&gt;&lt;ref-type name="Journal Article"&gt;17&lt;/ref-type&gt;&lt;contributors&gt;&lt;authors&gt;&lt;author&gt;Parkin, S. S.&lt;/author&gt;&lt;author&gt;Hayashi, M.&lt;/author&gt;&lt;author&gt;Thomas, L.&lt;/author&gt;&lt;/authors&gt;&lt;/contributors&gt;&lt;auth-address&gt;IBM Almaden Research Center, San Jose, CA 95120-6099, USA. parkin@almaden.ibm.com&lt;/auth-address&gt;&lt;titles&gt;&lt;title&gt;Magnetic domain-wall racetrack memory&lt;/title&gt;&lt;secondary-title&gt;Science&lt;/secondary-title&gt;&lt;alt-title&gt;Science&lt;/alt-title&gt;&lt;/titles&gt;&lt;pages&gt;190-4&lt;/pages&gt;&lt;volume&gt;320&lt;/volume&gt;&lt;number&gt;5873&lt;/number&gt;&lt;dates&gt;&lt;year&gt;2008&lt;/year&gt;&lt;pub-dates&gt;&lt;date&gt;Apr 11&lt;/date&gt;&lt;/pub-dates&gt;&lt;/dates&gt;&lt;isbn&gt;1095-9203 (Electronic)&amp;#xD;0036-8075 (Linking)&lt;/isbn&gt;&lt;accession-num&gt;18403702&lt;/accession-num&gt;&lt;urls&gt;&lt;related-urls&gt;&lt;url&gt;http://www.ncbi.nlm.nih.gov/pubmed/18403702&lt;/url&gt;&lt;/related-urls&gt;&lt;/urls&gt;&lt;electronic-resource-num&gt;10.1126/science.1145799&lt;/electronic-resource-num&gt;&lt;/record&gt;&lt;/Cite&gt;&lt;/EndNote&gt;</w:instrText>
      </w:r>
      <w:r w:rsidR="00896E6C">
        <w:fldChar w:fldCharType="separate"/>
      </w:r>
      <w:r w:rsidR="00B43114">
        <w:rPr>
          <w:noProof/>
        </w:rPr>
        <w:t>[</w:t>
      </w:r>
      <w:hyperlink w:anchor="_ENREF_33" w:tooltip="Parkin, 2008 #2" w:history="1">
        <w:r w:rsidR="0028009B">
          <w:rPr>
            <w:noProof/>
          </w:rPr>
          <w:t>33</w:t>
        </w:r>
      </w:hyperlink>
      <w:r w:rsidR="00B43114">
        <w:rPr>
          <w:noProof/>
        </w:rPr>
        <w:t>]</w:t>
      </w:r>
      <w:r w:rsidR="00896E6C">
        <w:fldChar w:fldCharType="end"/>
      </w:r>
      <w:r w:rsidR="00E94A51" w:rsidRPr="00293956">
        <w:t xml:space="preserve"> and Spin-Hall/Rashba based memory devices </w:t>
      </w:r>
      <w:r w:rsidR="00896E6C">
        <w:fldChar w:fldCharType="begin"/>
      </w:r>
      <w:r w:rsidR="00B43114">
        <w:instrText xml:space="preserve"> ADDIN EN.CITE &lt;EndNote&gt;&lt;Cite&gt;&lt;Author&gt;Liu&lt;/Author&gt;&lt;Year&gt;2012&lt;/Year&gt;&lt;RecNum&gt;21&lt;/RecNum&gt;&lt;DisplayText&gt;[34, 35]&lt;/DisplayText&gt;&lt;record&gt;&lt;rec-number&gt;21&lt;/rec-number&gt;&lt;foreign-keys&gt;&lt;key app="EN" db-id="0efta0xsrvz597e9aag5zwddzxr0vx2tvf29" timestamp="0"&gt;21&lt;/key&gt;&lt;/foreign-keys&gt;&lt;ref-type name="Journal Article"&gt;17&lt;/ref-type&gt;&lt;contributors&gt;&lt;authors&gt;&lt;author&gt;Liu, Luqiao&lt;/author&gt;&lt;author&gt;Pai, Chi-Feng&lt;/author&gt;&lt;author&gt;Li, Y&lt;/author&gt;&lt;author&gt;Tseng, HW&lt;/author&gt;&lt;author&gt;Ralph, DC&lt;/author&gt;&lt;author&gt;Buhrman, RA&lt;/author&gt;&lt;/authors&gt;&lt;/contributors&gt;&lt;titles&gt;&lt;title&gt;Spin-torque switching with the giant spin Hall effect of tantalum&lt;/title&gt;&lt;secondary-title&gt;Science&lt;/secondary-title&gt;&lt;/titles&gt;&lt;pages&gt;555-558&lt;/pages&gt;&lt;volume&gt;336&lt;/volume&gt;&lt;number&gt;6081&lt;/number&gt;&lt;dates&gt;&lt;year&gt;2012&lt;/year&gt;&lt;/dates&gt;&lt;isbn&gt;0036-8075&lt;/isbn&gt;&lt;urls&gt;&lt;/urls&gt;&lt;/record&gt;&lt;/Cite&gt;&lt;Cite&gt;&lt;Author&gt;Miron&lt;/Author&gt;&lt;Year&gt;2011&lt;/Year&gt;&lt;RecNum&gt;341&lt;/RecNum&gt;&lt;record&gt;&lt;rec-number&gt;341&lt;/rec-number&gt;&lt;foreign-keys&gt;&lt;key app="EN" db-id="0efta0xsrvz597e9aag5zwddzxr0vx2tvf29" timestamp="1496578505"&gt;341&lt;/key&gt;&lt;/foreign-keys&gt;&lt;ref-type name="Journal Article"&gt;17&lt;/ref-type&gt;&lt;contributors&gt;&lt;authors&gt;&lt;author&gt;Miron, Ioan Mihai&lt;/author&gt;&lt;author&gt;Garello, Kevin&lt;/author&gt;&lt;author&gt;Gaudin, Gilles&lt;/author&gt;&lt;author&gt;Zermatten, Pierre-Jean&lt;/author&gt;&lt;author&gt;Costache, Marius V&lt;/author&gt;&lt;author&gt;Auffret, Stéphane&lt;/author&gt;&lt;author&gt;Bandiera, Sébastien&lt;/author&gt;&lt;author&gt;Rodmacq, Bernard&lt;/author&gt;&lt;author&gt;Schuhl, Alain&lt;/author&gt;&lt;author&gt;Gambardella, Pietro&lt;/author&gt;&lt;/authors&gt;&lt;/contributors&gt;&lt;titles&gt;&lt;title&gt;Perpendicular switching of a single ferromagnetic layer induced by in-plane current injection&lt;/title&gt;&lt;secondary-title&gt;Nature&lt;/secondary-title&gt;&lt;/titles&gt;&lt;periodical&gt;&lt;full-title&gt;Nature&lt;/full-title&gt;&lt;/periodical&gt;&lt;pages&gt;189-193&lt;/pages&gt;&lt;volume&gt;476&lt;/volume&gt;&lt;number&gt;7359&lt;/number&gt;&lt;dates&gt;&lt;year&gt;2011&lt;/year&gt;&lt;/dates&gt;&lt;isbn&gt;0028-0836&lt;/isbn&gt;&lt;urls&gt;&lt;/urls&gt;&lt;/record&gt;&lt;/Cite&gt;&lt;/EndNote&gt;</w:instrText>
      </w:r>
      <w:r w:rsidR="00896E6C">
        <w:fldChar w:fldCharType="separate"/>
      </w:r>
      <w:r w:rsidR="00B43114">
        <w:rPr>
          <w:noProof/>
        </w:rPr>
        <w:t>[</w:t>
      </w:r>
      <w:hyperlink w:anchor="_ENREF_34" w:tooltip="Liu, 2012 #21" w:history="1">
        <w:r w:rsidR="0028009B">
          <w:rPr>
            <w:noProof/>
          </w:rPr>
          <w:t>34</w:t>
        </w:r>
      </w:hyperlink>
      <w:r w:rsidR="00B43114">
        <w:rPr>
          <w:noProof/>
        </w:rPr>
        <w:t xml:space="preserve">, </w:t>
      </w:r>
      <w:hyperlink w:anchor="_ENREF_35" w:tooltip="Miron, 2011 #341" w:history="1">
        <w:r w:rsidR="0028009B">
          <w:rPr>
            <w:noProof/>
          </w:rPr>
          <w:t>35</w:t>
        </w:r>
      </w:hyperlink>
      <w:r w:rsidR="00B43114">
        <w:rPr>
          <w:noProof/>
        </w:rPr>
        <w:t>]</w:t>
      </w:r>
      <w:r w:rsidR="00896E6C">
        <w:fldChar w:fldCharType="end"/>
      </w:r>
      <w:r w:rsidR="00896E6C">
        <w:t xml:space="preserve"> </w:t>
      </w:r>
      <w:r w:rsidR="00E94A51" w:rsidRPr="00293956">
        <w:t xml:space="preserve">belong to this category of emerging memory technologies. Parkin </w:t>
      </w:r>
      <w:r w:rsidR="00E94A51" w:rsidRPr="00ED4747">
        <w:rPr>
          <w:i/>
        </w:rPr>
        <w:t>et al.</w:t>
      </w:r>
      <w:r w:rsidR="00E94A51" w:rsidRPr="00293956">
        <w:t xml:space="preserve">, proposed domain wall memory devices in </w:t>
      </w:r>
      <w:r w:rsidR="00882861" w:rsidRPr="00293956">
        <w:rPr>
          <w:color w:val="000000" w:themeColor="text1"/>
        </w:rPr>
        <w:t>the</w:t>
      </w:r>
      <w:r w:rsidR="00882861" w:rsidRPr="00293956">
        <w:rPr>
          <w:color w:val="00B050"/>
        </w:rPr>
        <w:t xml:space="preserve"> </w:t>
      </w:r>
      <w:r w:rsidR="00E94A51" w:rsidRPr="00293956">
        <w:t>early 2000s, as this technology could provide higher capacities as well as a faster access speed. The article will also briefly cover these technologies.</w:t>
      </w:r>
    </w:p>
    <w:p w14:paraId="262288C6" w14:textId="77777777" w:rsidR="007F7DC6" w:rsidRPr="00293956" w:rsidRDefault="00F42735" w:rsidP="00EE3163">
      <w:pPr>
        <w:pStyle w:val="Heading1"/>
        <w:numPr>
          <w:ilvl w:val="0"/>
          <w:numId w:val="2"/>
        </w:numPr>
      </w:pPr>
      <w:bookmarkStart w:id="4" w:name="_Toc486409591"/>
      <w:r w:rsidRPr="00293956">
        <w:t xml:space="preserve">Working Principle of </w:t>
      </w:r>
      <w:r w:rsidR="007F7DC6" w:rsidRPr="00293956">
        <w:t>MRAM</w:t>
      </w:r>
      <w:bookmarkEnd w:id="4"/>
      <w:r w:rsidR="007F7DC6" w:rsidRPr="00293956">
        <w:t xml:space="preserve"> </w:t>
      </w:r>
    </w:p>
    <w:p w14:paraId="15E5DE30" w14:textId="77777777" w:rsidR="0092345B" w:rsidRPr="0092345B" w:rsidRDefault="0092345B" w:rsidP="00EE3163">
      <w:pPr>
        <w:pStyle w:val="ListParagraph"/>
      </w:pPr>
      <w:r w:rsidRPr="00293956">
        <w:rPr>
          <w:noProof/>
          <w:lang w:val="en-GB" w:eastAsia="en-GB"/>
        </w:rPr>
        <w:drawing>
          <wp:inline distT="0" distB="0" distL="0" distR="0" wp14:anchorId="5557315F" wp14:editId="0D0DF2DD">
            <wp:extent cx="3800310" cy="30082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4977" cy="3019908"/>
                    </a:xfrm>
                    <a:prstGeom prst="rect">
                      <a:avLst/>
                    </a:prstGeom>
                    <a:noFill/>
                    <a:ln>
                      <a:noFill/>
                    </a:ln>
                  </pic:spPr>
                </pic:pic>
              </a:graphicData>
            </a:graphic>
          </wp:inline>
        </w:drawing>
      </w:r>
    </w:p>
    <w:p w14:paraId="2E898B24" w14:textId="77777777" w:rsidR="0092345B" w:rsidRPr="00744762" w:rsidRDefault="0092345B" w:rsidP="00EE3163">
      <w:pPr>
        <w:pStyle w:val="Caption"/>
      </w:pPr>
      <w:r w:rsidRPr="00744762">
        <w:t xml:space="preserve">Figure </w:t>
      </w:r>
      <w:r w:rsidR="00D647F0">
        <w:fldChar w:fldCharType="begin"/>
      </w:r>
      <w:r w:rsidR="00D647F0">
        <w:instrText xml:space="preserve"> SEQ Figure \* ARABIC </w:instrText>
      </w:r>
      <w:r w:rsidR="00D647F0">
        <w:fldChar w:fldCharType="separate"/>
      </w:r>
      <w:r w:rsidRPr="00744762">
        <w:rPr>
          <w:noProof/>
        </w:rPr>
        <w:t>1</w:t>
      </w:r>
      <w:r w:rsidR="00D647F0">
        <w:rPr>
          <w:noProof/>
        </w:rPr>
        <w:fldChar w:fldCharType="end"/>
      </w:r>
      <w:r w:rsidRPr="00744762">
        <w:t xml:space="preserve"> </w:t>
      </w:r>
      <w:r w:rsidR="00ED695A">
        <w:t>Schematic view of an a</w:t>
      </w:r>
      <w:r w:rsidRPr="00744762">
        <w:t>rray of MRAM cell</w:t>
      </w:r>
      <w:r w:rsidR="00ED695A">
        <w:t xml:space="preserve">s in a typical memory </w:t>
      </w:r>
      <w:r w:rsidRPr="00744762">
        <w:t>architecture</w:t>
      </w:r>
      <w:r w:rsidR="00ED695A">
        <w:t>. The orange box typically includes a transistor and a magnetic tunnel junction element.</w:t>
      </w:r>
    </w:p>
    <w:p w14:paraId="6DABA44A" w14:textId="77777777" w:rsidR="0092345B" w:rsidRDefault="0092345B" w:rsidP="00EE3163"/>
    <w:p w14:paraId="6CCA9E45" w14:textId="0B14F24D" w:rsidR="007F7DC6" w:rsidRPr="00293956" w:rsidRDefault="00A827D8" w:rsidP="00EE3163">
      <w:r w:rsidRPr="00293956">
        <w:t>Magnetoresistive Random Access Memory (MRAM) is a non-volatile and non-destructive read out memory</w:t>
      </w:r>
      <w:r w:rsidR="008F4AFA">
        <w:t>,</w:t>
      </w:r>
      <w:r w:rsidRPr="00293956">
        <w:t xml:space="preserve"> which is based on a magnetic anisotropy energy to retain information and the principle of magnetoresistance to retrieve information</w:t>
      </w:r>
      <w:r w:rsidR="007F7DC6" w:rsidRPr="00293956">
        <w:t xml:space="preserve"> </w:t>
      </w:r>
      <w:r w:rsidR="007F7DC6" w:rsidRPr="00293956">
        <w:fldChar w:fldCharType="begin"/>
      </w:r>
      <w:r w:rsidR="00B43114">
        <w:instrText xml:space="preserve"> ADDIN EN.CITE &lt;EndNote&gt;&lt;Cite&gt;&lt;Author&gt;Akerman&lt;/Author&gt;&lt;Year&gt;2005&lt;/Year&gt;&lt;RecNum&gt;1&lt;/RecNum&gt;&lt;DisplayText&gt;[36]&lt;/DisplayText&gt;&lt;record&gt;&lt;rec-number&gt;1&lt;/rec-number&gt;&lt;foreign-keys&gt;&lt;key app="EN" db-id="0efta0xsrvz597e9aag5zwddzxr0vx2tvf29" timestamp="0"&gt;1&lt;/key&gt;&lt;/foreign-keys&gt;&lt;ref-type name="Journal Article"&gt;17&lt;/ref-type&gt;&lt;contributors&gt;&lt;authors&gt;&lt;author&gt;Akerman, J.&lt;/author&gt;&lt;/authors&gt;&lt;/contributors&gt;&lt;auth-address&gt;Freescale Semiconductor, 1300 North Alma School Road, Chandler, AZ 85224, USA. johan.akerman@freescale.com&lt;/auth-address&gt;&lt;titles&gt;&lt;title&gt;Applied physics. Toward a universal memory&lt;/title&gt;&lt;secondary-title&gt;Science&lt;/secondary-title&gt;&lt;alt-title&gt;Science&lt;/alt-title&gt;&lt;/titles&gt;&lt;pages&gt;508-10&lt;/pages&gt;&lt;volume&gt;308&lt;/volume&gt;&lt;number&gt;5721&lt;/number&gt;&lt;dates&gt;&lt;year&gt;2005&lt;/year&gt;&lt;pub-dates&gt;&lt;date&gt;Apr 22&lt;/date&gt;&lt;/pub-dates&gt;&lt;/dates&gt;&lt;isbn&gt;1095-9203 (Electronic)&amp;#xD;0036-8075 (Linking)&lt;/isbn&gt;&lt;accession-num&gt;15845842&lt;/accession-num&gt;&lt;urls&gt;&lt;related-urls&gt;&lt;url&gt;http://www.ncbi.nlm.nih.gov/pubmed/15845842&lt;/url&gt;&lt;/related-urls&gt;&lt;/urls&gt;&lt;electronic-resource-num&gt;10.1126/science.1110549&lt;/electronic-resource-num&gt;&lt;/record&gt;&lt;/Cite&gt;&lt;/EndNote&gt;</w:instrText>
      </w:r>
      <w:r w:rsidR="007F7DC6" w:rsidRPr="00293956">
        <w:fldChar w:fldCharType="separate"/>
      </w:r>
      <w:r w:rsidR="00B43114">
        <w:rPr>
          <w:noProof/>
        </w:rPr>
        <w:t>[</w:t>
      </w:r>
      <w:hyperlink w:anchor="_ENREF_36" w:tooltip="Akerman, 2005 #1" w:history="1">
        <w:r w:rsidR="0028009B">
          <w:rPr>
            <w:noProof/>
          </w:rPr>
          <w:t>36</w:t>
        </w:r>
      </w:hyperlink>
      <w:r w:rsidR="00B43114">
        <w:rPr>
          <w:noProof/>
        </w:rPr>
        <w:t>]</w:t>
      </w:r>
      <w:r w:rsidR="007F7DC6" w:rsidRPr="00293956">
        <w:fldChar w:fldCharType="end"/>
      </w:r>
      <w:r w:rsidR="007F7DC6" w:rsidRPr="00293956">
        <w:t xml:space="preserve">. </w:t>
      </w:r>
      <w:r w:rsidRPr="00293956">
        <w:t>The writing and reading mechanisms have undergone various changes since the first proposal of MRAM in</w:t>
      </w:r>
      <w:r w:rsidRPr="00293956">
        <w:rPr>
          <w:color w:val="000000" w:themeColor="text1"/>
        </w:rPr>
        <w:t xml:space="preserve"> </w:t>
      </w:r>
      <w:r w:rsidR="00BC0544" w:rsidRPr="00293956">
        <w:rPr>
          <w:color w:val="000000" w:themeColor="text1"/>
        </w:rPr>
        <w:t xml:space="preserve">the </w:t>
      </w:r>
      <w:r w:rsidRPr="00293956">
        <w:t xml:space="preserve">late 1960s. Five decades later, only recently, MRAM </w:t>
      </w:r>
      <w:r w:rsidR="0092345B">
        <w:t>was</w:t>
      </w:r>
      <w:r w:rsidRPr="00293956">
        <w:t xml:space="preserve"> released as a memory for some niche applications. </w:t>
      </w:r>
      <w:r w:rsidR="00367705">
        <w:t>Researchers</w:t>
      </w:r>
      <w:r w:rsidRPr="00293956">
        <w:t xml:space="preserve"> believe that MRAM could possibly replace </w:t>
      </w:r>
      <w:r w:rsidR="00757199" w:rsidRPr="00293956">
        <w:t>Static Random Access Memory (</w:t>
      </w:r>
      <w:r w:rsidRPr="00293956">
        <w:t>SRAM</w:t>
      </w:r>
      <w:r w:rsidR="00757199" w:rsidRPr="00293956">
        <w:t>)</w:t>
      </w:r>
      <w:r w:rsidRPr="00293956">
        <w:t xml:space="preserve"> and</w:t>
      </w:r>
      <w:r w:rsidR="00665977" w:rsidRPr="00293956">
        <w:t xml:space="preserve"> DRAM as technology progresses.</w:t>
      </w:r>
      <w:r w:rsidR="00CF40B3" w:rsidRPr="00293956">
        <w:t xml:space="preserve"> </w:t>
      </w:r>
      <w:r w:rsidR="007F7DC6" w:rsidRPr="00293956">
        <w:t xml:space="preserve"> </w:t>
      </w:r>
    </w:p>
    <w:p w14:paraId="3426B2C8" w14:textId="77777777" w:rsidR="00542E62" w:rsidRPr="00293956" w:rsidRDefault="007169ED" w:rsidP="00EE3163">
      <w:r w:rsidRPr="00293956">
        <w:t>Fig</w:t>
      </w:r>
      <w:r w:rsidR="00744762">
        <w:t>.</w:t>
      </w:r>
      <w:r w:rsidRPr="00293956">
        <w:t xml:space="preserve"> 1 shows an illustration of magnetic random access memory. Arrays of several MRAM cells form a memory device. A typical MRAM cell has a transistor and a magnetoresistive element, quite similar to a DRAM</w:t>
      </w:r>
      <w:r w:rsidR="008F4AFA">
        <w:t>,</w:t>
      </w:r>
      <w:r w:rsidRPr="00293956">
        <w:t xml:space="preserve"> which contains a transistor and a capacitor. While the charge stored in </w:t>
      </w:r>
      <w:r w:rsidR="00FA1AF0" w:rsidRPr="00293956">
        <w:t xml:space="preserve">the capacitor of </w:t>
      </w:r>
      <w:r w:rsidRPr="00293956">
        <w:t xml:space="preserve">a DRAM defines its memory state, the resistance of the magnetoresistive element determines 1 and 0 states. </w:t>
      </w:r>
      <w:r w:rsidR="00542E62" w:rsidRPr="00293956">
        <w:t>A transistor for every MRAM cell is required, as the absolute difference between the resistances and hence the voltages of two states is not high enough</w:t>
      </w:r>
      <w:r w:rsidR="000F1B42" w:rsidRPr="00293956">
        <w:t xml:space="preserve"> to function without a transistor</w:t>
      </w:r>
      <w:r w:rsidR="00542E62" w:rsidRPr="00293956">
        <w:t xml:space="preserve">. Moreover, the transistor also provides the current required for the write operation. </w:t>
      </w:r>
    </w:p>
    <w:p w14:paraId="4BA563EB" w14:textId="77777777" w:rsidR="007169ED" w:rsidRPr="00293956" w:rsidRDefault="00805B2D" w:rsidP="00EE3163">
      <w:r w:rsidRPr="00293956">
        <w:t>A</w:t>
      </w:r>
      <w:r w:rsidR="0045056D" w:rsidRPr="00293956">
        <w:t>s shown in fig</w:t>
      </w:r>
      <w:r w:rsidR="00744762">
        <w:t>.</w:t>
      </w:r>
      <w:r w:rsidR="0045056D" w:rsidRPr="00293956">
        <w:t xml:space="preserve"> 2, a</w:t>
      </w:r>
      <w:r w:rsidRPr="00293956">
        <w:t xml:space="preserve"> memory device should follow </w:t>
      </w:r>
      <w:r w:rsidR="00E942D3" w:rsidRPr="00293956">
        <w:t xml:space="preserve">at least </w:t>
      </w:r>
      <w:r w:rsidRPr="00293956">
        <w:t xml:space="preserve">three key requirements; </w:t>
      </w:r>
      <w:r w:rsidR="002D0795">
        <w:t>(</w:t>
      </w:r>
      <w:r w:rsidRPr="00293956">
        <w:t>1</w:t>
      </w:r>
      <w:r w:rsidR="002D0795">
        <w:t>)</w:t>
      </w:r>
      <w:r w:rsidRPr="00293956">
        <w:t xml:space="preserve"> </w:t>
      </w:r>
      <w:r w:rsidR="00F42735" w:rsidRPr="00293956">
        <w:t>T</w:t>
      </w:r>
      <w:r w:rsidRPr="00293956">
        <w:t xml:space="preserve">he proposed device should be able to store information. If the information is stored for long periods of time even without power, then it is called a non-volatile memory device. </w:t>
      </w:r>
      <w:r w:rsidR="002D0795">
        <w:t>(</w:t>
      </w:r>
      <w:r w:rsidRPr="00293956">
        <w:t>2</w:t>
      </w:r>
      <w:r w:rsidR="002D0795">
        <w:t>)</w:t>
      </w:r>
      <w:r w:rsidRPr="00293956">
        <w:t xml:space="preserve"> </w:t>
      </w:r>
      <w:r w:rsidR="00F42735" w:rsidRPr="00293956">
        <w:t>T</w:t>
      </w:r>
      <w:r w:rsidRPr="00293956">
        <w:t xml:space="preserve">here should be mechanisms to read information from the device and </w:t>
      </w:r>
      <w:r w:rsidR="002D0795">
        <w:t>(</w:t>
      </w:r>
      <w:r w:rsidRPr="00293956">
        <w:t>3</w:t>
      </w:r>
      <w:r w:rsidR="002D0795">
        <w:t>)</w:t>
      </w:r>
      <w:r w:rsidRPr="00293956">
        <w:t xml:space="preserve"> </w:t>
      </w:r>
      <w:r w:rsidR="00F42735" w:rsidRPr="00293956">
        <w:t>T</w:t>
      </w:r>
      <w:r w:rsidRPr="00293956">
        <w:t>here should be mec</w:t>
      </w:r>
      <w:r w:rsidR="00E92C89">
        <w:t>hanisms to write information on</w:t>
      </w:r>
      <w:r w:rsidR="00035D55">
        <w:t xml:space="preserve">to </w:t>
      </w:r>
      <w:r w:rsidRPr="00293956">
        <w:t xml:space="preserve">the device. </w:t>
      </w:r>
      <w:r w:rsidR="007169ED" w:rsidRPr="00293956">
        <w:t xml:space="preserve">To achieve these </w:t>
      </w:r>
      <w:r w:rsidRPr="00293956">
        <w:t>requirements in MRAM</w:t>
      </w:r>
      <w:r w:rsidR="007169ED" w:rsidRPr="00293956">
        <w:t xml:space="preserve">, </w:t>
      </w:r>
      <w:r w:rsidR="00E92C89">
        <w:t xml:space="preserve">researchers </w:t>
      </w:r>
      <w:r w:rsidR="00E92C89" w:rsidRPr="00293956">
        <w:t xml:space="preserve">have designed and investigated </w:t>
      </w:r>
      <w:r w:rsidR="007169ED" w:rsidRPr="00293956">
        <w:t xml:space="preserve">various kinds of MRAM schemes in the past. In MRAM, these functions are performed as following: i) The read operation is </w:t>
      </w:r>
      <w:r w:rsidR="00F42735" w:rsidRPr="00293956">
        <w:t>carried out</w:t>
      </w:r>
      <w:r w:rsidR="007169ED" w:rsidRPr="00293956">
        <w:t xml:space="preserve"> by sensing the resistance difference </w:t>
      </w:r>
      <w:r w:rsidR="00E92C89">
        <w:t xml:space="preserve">between </w:t>
      </w:r>
      <w:r w:rsidRPr="00293956">
        <w:t xml:space="preserve">two states of a </w:t>
      </w:r>
      <w:r w:rsidR="00F42735" w:rsidRPr="00293956">
        <w:t>magnetoresistive device</w:t>
      </w:r>
      <w:r w:rsidR="007169ED" w:rsidRPr="00293956">
        <w:t>. ii) The storage of information relies on the magnetic retention properties</w:t>
      </w:r>
      <w:r w:rsidR="00E942D3" w:rsidRPr="00293956">
        <w:t>, arising from the magnetic anisotropy</w:t>
      </w:r>
      <w:r w:rsidR="007169ED" w:rsidRPr="00293956">
        <w:t xml:space="preserve"> of storage layer. iii) The write operation is performed by changing the orientation of </w:t>
      </w:r>
      <w:r w:rsidR="00254852" w:rsidRPr="00293956">
        <w:t xml:space="preserve">storage layer </w:t>
      </w:r>
      <w:r w:rsidR="00254852">
        <w:t xml:space="preserve">magnetization, </w:t>
      </w:r>
      <w:r w:rsidR="007169ED" w:rsidRPr="00293956">
        <w:t xml:space="preserve">which </w:t>
      </w:r>
      <w:r w:rsidR="007F78DC" w:rsidRPr="00293956">
        <w:t>can be</w:t>
      </w:r>
      <w:r w:rsidR="007169ED" w:rsidRPr="00293956">
        <w:t xml:space="preserve"> </w:t>
      </w:r>
      <w:r w:rsidR="007F78DC" w:rsidRPr="00293956">
        <w:t xml:space="preserve">achieved </w:t>
      </w:r>
      <w:r w:rsidR="007169ED" w:rsidRPr="00293956">
        <w:t xml:space="preserve">by inducing </w:t>
      </w:r>
      <w:r w:rsidR="007F78DC" w:rsidRPr="00293956">
        <w:t xml:space="preserve">a magnetic </w:t>
      </w:r>
      <w:r w:rsidR="007169ED" w:rsidRPr="00293956">
        <w:t xml:space="preserve">field, </w:t>
      </w:r>
      <w:r w:rsidR="007F78DC" w:rsidRPr="00293956">
        <w:t xml:space="preserve">or by using </w:t>
      </w:r>
      <w:r w:rsidR="000712BA" w:rsidRPr="00293956">
        <w:t xml:space="preserve">the principles of </w:t>
      </w:r>
      <w:r w:rsidR="007169ED" w:rsidRPr="00293956">
        <w:t xml:space="preserve">STT. </w:t>
      </w:r>
    </w:p>
    <w:p w14:paraId="22F7103B" w14:textId="77777777" w:rsidR="009411FA" w:rsidRDefault="00D67A6D" w:rsidP="00EE3163">
      <w:r>
        <w:t>The first storage element</w:t>
      </w:r>
      <w:r w:rsidRPr="00293956">
        <w:t xml:space="preserve"> used in MRAM for storing information</w:t>
      </w:r>
      <w:r>
        <w:t xml:space="preserve"> was based on spin valve structure</w:t>
      </w:r>
      <w:r w:rsidR="005F0AD7">
        <w:t>,</w:t>
      </w:r>
      <w:r>
        <w:t xml:space="preserve"> which mainly consist</w:t>
      </w:r>
      <w:r w:rsidR="005F0AD7">
        <w:t>ed</w:t>
      </w:r>
      <w:r>
        <w:t xml:space="preserve"> of two ferromagnetic layers sandwiching a non-magnetic conductive layer. The two ferromagnetic layers are called the free/soft layer and the hard/pinned layer, respectively. </w:t>
      </w:r>
      <w:r w:rsidR="008E361E" w:rsidRPr="00293956">
        <w:t xml:space="preserve">An antiferromagnetic (AFM) layer is used in </w:t>
      </w:r>
      <w:r w:rsidR="008E361E" w:rsidRPr="00293956">
        <w:rPr>
          <w:color w:val="000000" w:themeColor="text1"/>
        </w:rPr>
        <w:t xml:space="preserve">proximity of or in </w:t>
      </w:r>
      <w:r w:rsidR="008E361E" w:rsidRPr="00293956">
        <w:t xml:space="preserve">contact </w:t>
      </w:r>
      <w:r w:rsidR="008E361E" w:rsidRPr="00293956">
        <w:rPr>
          <w:color w:val="000000" w:themeColor="text1"/>
        </w:rPr>
        <w:t xml:space="preserve">with </w:t>
      </w:r>
      <w:r w:rsidR="008E361E" w:rsidRPr="00293956">
        <w:t>the pinned layer in order to pin the magnetization direction of the layer</w:t>
      </w:r>
      <w:r w:rsidR="008E361E">
        <w:t>,</w:t>
      </w:r>
      <w:r w:rsidR="008E361E" w:rsidRPr="00293956">
        <w:t xml:space="preserve"> which should not be reversed during the operation of the memory device. </w:t>
      </w:r>
      <w:r w:rsidR="00594030">
        <w:t xml:space="preserve">For better functionality of the memory device, the pinned layer (PL) is made of two antiferromagnetically coupled layers to reduce the stray field, which may affect the free layer (FL) stability. </w:t>
      </w:r>
      <w:r w:rsidR="009411FA">
        <w:t>Although a pinned layer is mainly used in in-plane MRAM, we use pinned layer to refer to the fixed layer or reference layer of a perpendicular MRAM.</w:t>
      </w:r>
      <w:r w:rsidR="00594030">
        <w:t xml:space="preserve"> </w:t>
      </w:r>
    </w:p>
    <w:p w14:paraId="7B366373" w14:textId="29E3E88A" w:rsidR="00FB604D" w:rsidRDefault="00FB604D" w:rsidP="00EE3163">
      <w:r>
        <w:t xml:space="preserve">In </w:t>
      </w:r>
      <w:r w:rsidR="009411FA">
        <w:t xml:space="preserve">MRAM </w:t>
      </w:r>
      <w:r>
        <w:t>d</w:t>
      </w:r>
      <w:r w:rsidR="008E361E" w:rsidRPr="00293956">
        <w:t>esigns</w:t>
      </w:r>
      <w:r>
        <w:t>,</w:t>
      </w:r>
      <w:r w:rsidR="008E361E" w:rsidRPr="00293956">
        <w:t xml:space="preserve"> which involve</w:t>
      </w:r>
      <w:r w:rsidR="008E361E" w:rsidRPr="00293956">
        <w:rPr>
          <w:color w:val="000000" w:themeColor="text1"/>
        </w:rPr>
        <w:t xml:space="preserve"> a </w:t>
      </w:r>
      <w:r w:rsidR="008E361E" w:rsidRPr="00293956">
        <w:t>synthetic antiferromagnetic layer</w:t>
      </w:r>
      <w:r>
        <w:t>,</w:t>
      </w:r>
      <w:r w:rsidR="008E361E" w:rsidRPr="00293956">
        <w:t xml:space="preserve"> </w:t>
      </w:r>
      <w:r>
        <w:t>the antiferromagnetic coupling is induced</w:t>
      </w:r>
      <w:r w:rsidR="008E361E" w:rsidRPr="00293956">
        <w:t xml:space="preserve"> by a thin ruthenium layer</w:t>
      </w:r>
      <w:r w:rsidR="009411FA">
        <w:t xml:space="preserve"> as</w:t>
      </w:r>
      <w:r w:rsidR="008E361E">
        <w:t xml:space="preserve"> sho</w:t>
      </w:r>
      <w:r w:rsidR="00A90E18">
        <w:t>wn in</w:t>
      </w:r>
      <w:r w:rsidR="008E361E">
        <w:t xml:space="preserve"> </w:t>
      </w:r>
      <w:r w:rsidR="00A90E18">
        <w:t>F</w:t>
      </w:r>
      <w:r w:rsidR="008E361E">
        <w:t>ig. 3</w:t>
      </w:r>
      <w:r w:rsidR="008E361E" w:rsidRPr="00293956">
        <w:t>. The ruthenium layer induces a strong antiferromagnetic exchange coupling between the two magnetic sub-layers</w:t>
      </w:r>
      <w:r w:rsidR="007A0FDC">
        <w:fldChar w:fldCharType="begin"/>
      </w:r>
      <w:r w:rsidR="007A0FDC">
        <w:instrText xml:space="preserve"> ADDIN EN.CITE &lt;EndNote&gt;&lt;Cite&gt;&lt;Author&gt;Marrows&lt;/Author&gt;&lt;Year&gt;2009&lt;/Year&gt;&lt;RecNum&gt;355&lt;/RecNum&gt;&lt;DisplayText&gt;[37]&lt;/DisplayText&gt;&lt;record&gt;&lt;rec-number&gt;355&lt;/rec-number&gt;&lt;foreign-keys&gt;&lt;key app="EN" db-id="0efta0xsrvz597e9aag5zwddzxr0vx2tvf29" timestamp="1498635237"&gt;355&lt;/key&gt;&lt;/foreign-keys&gt;&lt;ref-type name="Journal Article"&gt;17&lt;/ref-type&gt;&lt;contributors&gt;&lt;authors&gt;&lt;author&gt;Marrows, C. H.&lt;/author&gt;&lt;author&gt;Chapon, L. C.&lt;/author&gt;&lt;author&gt;Langridge, S.&lt;/author&gt;&lt;/authors&gt;&lt;/contributors&gt;&lt;titles&gt;&lt;title&gt;Spintronics and functional materials&lt;/title&gt;&lt;secondary-title&gt;Materials Today&lt;/secondary-title&gt;&lt;/titles&gt;&lt;periodical&gt;&lt;full-title&gt;Materials Today&lt;/full-title&gt;&lt;/periodical&gt;&lt;pages&gt;70-77&lt;/pages&gt;&lt;volume&gt;12&lt;/volume&gt;&lt;number&gt;7-8&lt;/number&gt;&lt;dates&gt;&lt;year&gt;2009&lt;/year&gt;&lt;pub-dates&gt;&lt;date&gt;Jul-Aug&lt;/date&gt;&lt;/pub-dates&gt;&lt;/dates&gt;&lt;isbn&gt;1369-7021&lt;/isbn&gt;&lt;accession-num&gt;WOS:000269237900038&lt;/accession-num&gt;&lt;urls&gt;&lt;related-urls&gt;&lt;url&gt;&amp;lt;Go to ISI&amp;gt;://WOS:000269237900038&lt;/url&gt;&lt;/related-urls&gt;&lt;/urls&gt;&lt;/record&gt;&lt;/Cite&gt;&lt;/EndNote&gt;</w:instrText>
      </w:r>
      <w:r w:rsidR="007A0FDC">
        <w:fldChar w:fldCharType="separate"/>
      </w:r>
      <w:r w:rsidR="007A0FDC">
        <w:rPr>
          <w:noProof/>
        </w:rPr>
        <w:t>[</w:t>
      </w:r>
      <w:hyperlink w:anchor="_ENREF_37" w:tooltip="Marrows, 2009 #355" w:history="1">
        <w:r w:rsidR="0028009B">
          <w:rPr>
            <w:noProof/>
          </w:rPr>
          <w:t>37</w:t>
        </w:r>
      </w:hyperlink>
      <w:r w:rsidR="007A0FDC">
        <w:rPr>
          <w:noProof/>
        </w:rPr>
        <w:t>]</w:t>
      </w:r>
      <w:r w:rsidR="007A0FDC">
        <w:fldChar w:fldCharType="end"/>
      </w:r>
      <w:r w:rsidR="008E361E" w:rsidRPr="00293956">
        <w:t xml:space="preserve">. As a result, the synthetic antiferromagnetic layer helps to cancel out the magnetostatic field from the </w:t>
      </w:r>
      <w:r w:rsidR="009411FA">
        <w:t xml:space="preserve">pinned layer </w:t>
      </w:r>
      <w:r w:rsidR="008E361E" w:rsidRPr="00293956">
        <w:t xml:space="preserve">onto the </w:t>
      </w:r>
      <w:r w:rsidR="009411FA">
        <w:t xml:space="preserve">free-layer </w:t>
      </w:r>
      <w:r w:rsidR="008E361E" w:rsidRPr="00293956">
        <w:fldChar w:fldCharType="begin">
          <w:fldData xml:space="preserve">PEVuZE5vdGU+PENpdGU+PEF1dGhvcj5EaWVueTwvQXV0aG9yPjxZZWFyPjE5OTE8L1llYXI+PFJl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</w:fldData>
        </w:fldChar>
      </w:r>
      <w:r w:rsidR="007A0FDC">
        <w:instrText xml:space="preserve"> ADDIN EN.CITE </w:instrText>
      </w:r>
      <w:r w:rsidR="007A0FDC">
        <w:fldChar w:fldCharType="begin">
          <w:fldData xml:space="preserve">PEVuZE5vdGU+PENpdGU+PEF1dGhvcj5EaWVueTwvQXV0aG9yPjxZZWFyPjE5OTE8L1llYXI+PFJl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</w:fldData>
        </w:fldChar>
      </w:r>
      <w:r w:rsidR="007A0FDC">
        <w:instrText xml:space="preserve"> ADDIN EN.CITE.DATA </w:instrText>
      </w:r>
      <w:r w:rsidR="007A0FDC">
        <w:fldChar w:fldCharType="end"/>
      </w:r>
      <w:r w:rsidR="008E361E" w:rsidRPr="00293956">
        <w:fldChar w:fldCharType="separate"/>
      </w:r>
      <w:r w:rsidR="007A0FDC">
        <w:rPr>
          <w:noProof/>
        </w:rPr>
        <w:t>[</w:t>
      </w:r>
      <w:hyperlink w:anchor="_ENREF_38" w:tooltip="Dieny, 1991 #24" w:history="1">
        <w:r w:rsidR="0028009B">
          <w:rPr>
            <w:noProof/>
          </w:rPr>
          <w:t>38-40</w:t>
        </w:r>
      </w:hyperlink>
      <w:r w:rsidR="007A0FDC">
        <w:rPr>
          <w:noProof/>
        </w:rPr>
        <w:t>]</w:t>
      </w:r>
      <w:r w:rsidR="008E361E" w:rsidRPr="00293956">
        <w:fldChar w:fldCharType="end"/>
      </w:r>
      <w:r w:rsidR="008E361E" w:rsidRPr="00293956">
        <w:t xml:space="preserve">. </w:t>
      </w:r>
      <w:r w:rsidR="00D67A6D">
        <w:t xml:space="preserve"> Although</w:t>
      </w:r>
      <w:r w:rsidR="005F0AD7">
        <w:t xml:space="preserve"> the spin valve devices had been </w:t>
      </w:r>
      <w:r w:rsidR="00D67A6D">
        <w:t>us</w:t>
      </w:r>
      <w:r w:rsidR="005F0AD7">
        <w:t>ed for the first MRAM memory’s</w:t>
      </w:r>
      <w:r w:rsidR="00D67A6D">
        <w:t xml:space="preserve"> research studies, they </w:t>
      </w:r>
      <w:r w:rsidR="005F0AD7">
        <w:t xml:space="preserve">still </w:t>
      </w:r>
      <w:r w:rsidR="00D67A6D">
        <w:t>suffer</w:t>
      </w:r>
      <w:r w:rsidR="005F0AD7">
        <w:t>ed</w:t>
      </w:r>
      <w:r w:rsidR="00D67A6D">
        <w:t xml:space="preserve"> from their low reading signal. </w:t>
      </w:r>
    </w:p>
    <w:p w14:paraId="70921F92" w14:textId="77777777" w:rsidR="00E65630" w:rsidRPr="00293956" w:rsidRDefault="00E65630" w:rsidP="00EE3163">
      <w:r w:rsidRPr="00293956">
        <w:rPr>
          <w:noProof/>
          <w:lang w:val="en-GB" w:eastAsia="en-GB"/>
        </w:rPr>
        <w:drawing>
          <wp:inline distT="0" distB="0" distL="0" distR="0" wp14:anchorId="6B2ACA98" wp14:editId="63AB1FE7">
            <wp:extent cx="2429496" cy="198342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365" cy="1989851"/>
                    </a:xfrm>
                    <a:prstGeom prst="rect">
                      <a:avLst/>
                    </a:prstGeom>
                    <a:noFill/>
                    <a:ln>
                      <a:noFill/>
                    </a:ln>
                  </pic:spPr>
                </pic:pic>
              </a:graphicData>
            </a:graphic>
          </wp:inline>
        </w:drawing>
      </w:r>
    </w:p>
    <w:p w14:paraId="30D21A5A" w14:textId="77777777" w:rsidR="00E65630" w:rsidRDefault="00E65630" w:rsidP="00EE3163">
      <w:r w:rsidRPr="00293956">
        <w:t xml:space="preserve">Figure 2 Three key </w:t>
      </w:r>
      <w:r>
        <w:t>requirements of a memory device</w:t>
      </w:r>
    </w:p>
    <w:p w14:paraId="0749C158" w14:textId="77777777" w:rsidR="00D67A6D" w:rsidRDefault="00D67A6D" w:rsidP="00EE3163">
      <w:r>
        <w:t xml:space="preserve">With the high reading signal found in </w:t>
      </w:r>
      <w:r w:rsidR="008A5894">
        <w:t>magnetic tunnel</w:t>
      </w:r>
      <w:r>
        <w:t xml:space="preserve"> junctions</w:t>
      </w:r>
      <w:r w:rsidR="008A5894">
        <w:t xml:space="preserve"> (MTJ)</w:t>
      </w:r>
      <w:r>
        <w:t>, research interest in sp</w:t>
      </w:r>
      <w:r w:rsidR="005F0AD7">
        <w:t>in valves decreased strongly</w:t>
      </w:r>
      <w:r>
        <w:t xml:space="preserve">. The MTJ structure is similar to spin valves, except </w:t>
      </w:r>
      <w:r w:rsidR="008A5894">
        <w:t xml:space="preserve">that </w:t>
      </w:r>
      <w:r>
        <w:t>the</w:t>
      </w:r>
      <w:r w:rsidR="005F0AD7">
        <w:t xml:space="preserve"> non-magnetic spacer is replace</w:t>
      </w:r>
      <w:r w:rsidR="00FB604D">
        <w:t>d</w:t>
      </w:r>
      <w:r>
        <w:t xml:space="preserve"> </w:t>
      </w:r>
      <w:r w:rsidR="00FB604D">
        <w:t>by</w:t>
      </w:r>
      <w:r>
        <w:t xml:space="preserve"> an insulating layer</w:t>
      </w:r>
      <w:r w:rsidR="00FB604D">
        <w:t>,</w:t>
      </w:r>
      <w:r>
        <w:t xml:space="preserve"> </w:t>
      </w:r>
      <w:r w:rsidR="008A5894">
        <w:t xml:space="preserve">which is </w:t>
      </w:r>
      <w:r>
        <w:t xml:space="preserve">also called </w:t>
      </w:r>
      <w:r w:rsidR="008A5894">
        <w:t xml:space="preserve">as </w:t>
      </w:r>
      <w:r>
        <w:t xml:space="preserve">tunnel barrier. </w:t>
      </w:r>
      <w:r w:rsidR="00D72192">
        <w:t>MTJ</w:t>
      </w:r>
      <w:r w:rsidR="00D72192" w:rsidRPr="00293956">
        <w:t xml:space="preserve"> is the predominant storage element in MRAMs for the past decade. The current MRAM products use MTJ</w:t>
      </w:r>
      <w:r w:rsidR="00D72192" w:rsidRPr="00293956">
        <w:rPr>
          <w:color w:val="000000" w:themeColor="text1"/>
        </w:rPr>
        <w:t>s</w:t>
      </w:r>
      <w:r w:rsidR="008A5894">
        <w:rPr>
          <w:color w:val="000000" w:themeColor="text1"/>
        </w:rPr>
        <w:t xml:space="preserve"> </w:t>
      </w:r>
      <w:r w:rsidR="008A5894">
        <w:t xml:space="preserve">because </w:t>
      </w:r>
      <w:r w:rsidR="00D72192" w:rsidRPr="00293956">
        <w:t xml:space="preserve">the difference between the resistance states is significant enough </w:t>
      </w:r>
      <w:r w:rsidR="008A5894">
        <w:t xml:space="preserve">to produce the voltage swing required </w:t>
      </w:r>
      <w:r w:rsidR="00D72192" w:rsidRPr="00293956">
        <w:t>for application. An MTJ cell consists of a thin l</w:t>
      </w:r>
      <w:r w:rsidR="008A5894">
        <w:t>ayer of an insulating material</w:t>
      </w:r>
      <w:r w:rsidR="00D72192" w:rsidRPr="00293956">
        <w:t>, sandwiched b</w:t>
      </w:r>
      <w:r w:rsidR="009411FA">
        <w:t>y two magnetic layers (pinned layer and free-layer</w:t>
      </w:r>
      <w:r w:rsidR="00D72192" w:rsidRPr="00293956">
        <w:t xml:space="preserve">). Similar to a spin valve, the resistance states can be high (antiparallel orientation) or low (parallel orientation) based on the </w:t>
      </w:r>
      <w:r w:rsidR="008A5894">
        <w:t xml:space="preserve">relative </w:t>
      </w:r>
      <w:r w:rsidR="00D72192" w:rsidRPr="00293956">
        <w:t xml:space="preserve">orientation of magnetizations of </w:t>
      </w:r>
      <w:r w:rsidR="009411FA">
        <w:t xml:space="preserve">pinned layer </w:t>
      </w:r>
      <w:r w:rsidR="00D72192" w:rsidRPr="00293956">
        <w:t xml:space="preserve">and FL. The </w:t>
      </w:r>
      <w:r w:rsidR="00D72192">
        <w:t xml:space="preserve">writing </w:t>
      </w:r>
      <w:r w:rsidR="00D72192" w:rsidRPr="00293956">
        <w:t>mechanism</w:t>
      </w:r>
      <w:r w:rsidR="008A5894">
        <w:t>, to change the relative magnetization orientations in the</w:t>
      </w:r>
      <w:r w:rsidR="00D72192" w:rsidRPr="00293956">
        <w:t xml:space="preserve"> MTJ</w:t>
      </w:r>
      <w:r w:rsidR="008A5894">
        <w:t>,</w:t>
      </w:r>
      <w:r w:rsidR="00D72192">
        <w:t xml:space="preserve"> is </w:t>
      </w:r>
      <w:r w:rsidR="00D72192" w:rsidRPr="00293956">
        <w:t>explain</w:t>
      </w:r>
      <w:r w:rsidR="002858BE">
        <w:t>ed</w:t>
      </w:r>
      <w:r w:rsidR="00D72192" w:rsidRPr="00293956">
        <w:t xml:space="preserve"> in section</w:t>
      </w:r>
      <w:r w:rsidR="00D72192">
        <w:t xml:space="preserve"> 3.3</w:t>
      </w:r>
      <w:r w:rsidR="00D72192" w:rsidRPr="00293956">
        <w:t xml:space="preserve">. </w:t>
      </w:r>
    </w:p>
    <w:p w14:paraId="338B0DDC" w14:textId="77777777" w:rsidR="0061379F" w:rsidRDefault="0061379F" w:rsidP="00EE3163">
      <w:r>
        <w:rPr>
          <w:noProof/>
          <w:lang w:val="en-GB" w:eastAsia="en-GB"/>
        </w:rPr>
        <w:drawing>
          <wp:inline distT="0" distB="0" distL="0" distR="0" wp14:anchorId="36F3D655" wp14:editId="4372468E">
            <wp:extent cx="4267200" cy="14081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30" r="3433"/>
                    <a:stretch/>
                  </pic:blipFill>
                  <pic:spPr bwMode="auto">
                    <a:xfrm>
                      <a:off x="0" y="0"/>
                      <a:ext cx="4301227" cy="1419360"/>
                    </a:xfrm>
                    <a:prstGeom prst="rect">
                      <a:avLst/>
                    </a:prstGeom>
                    <a:noFill/>
                    <a:ln>
                      <a:noFill/>
                    </a:ln>
                    <a:extLst>
                      <a:ext uri="{53640926-AAD7-44D8-BBD7-CCE9431645EC}">
                        <a14:shadowObscured xmlns:a14="http://schemas.microsoft.com/office/drawing/2010/main"/>
                      </a:ext>
                    </a:extLst>
                  </pic:spPr>
                </pic:pic>
              </a:graphicData>
            </a:graphic>
          </wp:inline>
        </w:drawing>
      </w:r>
    </w:p>
    <w:p w14:paraId="789F6FEF" w14:textId="77777777" w:rsidR="0061379F" w:rsidRPr="00D72192" w:rsidRDefault="0061379F" w:rsidP="00EE3163">
      <w:r>
        <w:t>Figure</w:t>
      </w:r>
      <w:r w:rsidRPr="00416FFB">
        <w:t xml:space="preserve"> 3</w:t>
      </w:r>
      <w:r>
        <w:t>. Schematics of spin valve</w:t>
      </w:r>
      <w:r w:rsidR="00ED695A">
        <w:t xml:space="preserve"> structure used in read-sensors of hard disk drive and in the initial investigations of magnetic random access memory</w:t>
      </w:r>
      <w:r>
        <w:t>.</w:t>
      </w:r>
    </w:p>
    <w:p w14:paraId="17961AD0" w14:textId="77777777" w:rsidR="00D67A6D" w:rsidRDefault="00D67A6D" w:rsidP="00EE3163">
      <w:r w:rsidRPr="00293956">
        <w:t>A memory device should provide at least two states</w:t>
      </w:r>
      <w:r>
        <w:t xml:space="preserve"> “bit”</w:t>
      </w:r>
      <w:r w:rsidRPr="00293956">
        <w:t>, so that they can be assigned to digital signals of “0” and “1”</w:t>
      </w:r>
      <w:r w:rsidR="002858BE" w:rsidRPr="002858BE">
        <w:rPr>
          <w:color w:val="000000" w:themeColor="text1"/>
        </w:rPr>
        <w:t>,</w:t>
      </w:r>
      <w:r w:rsidRPr="00293956">
        <w:t xml:space="preserve"> respectively. In the case of spin</w:t>
      </w:r>
      <w:r w:rsidRPr="00293956">
        <w:rPr>
          <w:color w:val="000000" w:themeColor="text1"/>
        </w:rPr>
        <w:t xml:space="preserve"> valves </w:t>
      </w:r>
      <w:r w:rsidRPr="00293956">
        <w:t xml:space="preserve">and </w:t>
      </w:r>
      <w:r w:rsidR="008A5894">
        <w:t>MTJs</w:t>
      </w:r>
      <w:r w:rsidRPr="00293956">
        <w:t>, the resistance states of these devices are different when the magnetization</w:t>
      </w:r>
      <w:r w:rsidR="008A5894">
        <w:t>s</w:t>
      </w:r>
      <w:r w:rsidRPr="00293956">
        <w:t xml:space="preserve"> of the two magnetic layers </w:t>
      </w:r>
      <w:r w:rsidR="008A5894">
        <w:t>are</w:t>
      </w:r>
      <w:r w:rsidRPr="00293956">
        <w:t xml:space="preserve"> aligned parallel (low resistance) or antiparallel (high resistance) to each other. </w:t>
      </w:r>
      <w:r w:rsidR="008A5894">
        <w:t>T</w:t>
      </w:r>
      <w:r w:rsidRPr="00293956">
        <w:t xml:space="preserve">hese </w:t>
      </w:r>
      <w:r w:rsidR="008A5894">
        <w:t>observation</w:t>
      </w:r>
      <w:r w:rsidRPr="00293956">
        <w:t xml:space="preserve">s in spin valves and </w:t>
      </w:r>
      <w:r w:rsidR="008A5894">
        <w:t>MTJs</w:t>
      </w:r>
      <w:r w:rsidRPr="00293956">
        <w:t xml:space="preserve"> are</w:t>
      </w:r>
      <w:r w:rsidR="008A5894">
        <w:t xml:space="preserve"> </w:t>
      </w:r>
      <w:r w:rsidRPr="00293956">
        <w:t xml:space="preserve">called GMR and </w:t>
      </w:r>
      <w:r w:rsidRPr="002858BE">
        <w:rPr>
          <w:color w:val="000000" w:themeColor="text1"/>
        </w:rPr>
        <w:t>TMR), respectively</w:t>
      </w:r>
      <w:r w:rsidRPr="00293956">
        <w:t xml:space="preserve">. These mechanisms </w:t>
      </w:r>
      <w:r w:rsidR="002858BE">
        <w:t>are</w:t>
      </w:r>
      <w:r w:rsidR="00A84D12">
        <w:t xml:space="preserve"> discuss</w:t>
      </w:r>
      <w:r w:rsidR="002858BE">
        <w:t>ed</w:t>
      </w:r>
      <w:r w:rsidRPr="00293956">
        <w:t xml:space="preserve"> in detail</w:t>
      </w:r>
      <w:r w:rsidR="00A84D12">
        <w:t>s</w:t>
      </w:r>
      <w:r w:rsidRPr="00293956">
        <w:t xml:space="preserve"> in </w:t>
      </w:r>
      <w:r w:rsidR="005F0AD7">
        <w:t>section 3.2</w:t>
      </w:r>
      <w:r w:rsidRPr="00293956">
        <w:t xml:space="preserve">. </w:t>
      </w:r>
    </w:p>
    <w:p w14:paraId="748F621E" w14:textId="77777777" w:rsidR="00DF5571" w:rsidRDefault="00DF5571" w:rsidP="00EE3163">
      <w:r w:rsidRPr="00293956">
        <w:t>The storage principle of an MRAM is based on the energy barrier required to switch the magnetization of a single-domain magnet from one direction to the other</w:t>
      </w:r>
      <w:r>
        <w:t xml:space="preserve"> (Fig. </w:t>
      </w:r>
      <w:r w:rsidR="00B253D5">
        <w:t>4</w:t>
      </w:r>
      <w:r>
        <w:t>)</w:t>
      </w:r>
      <w:r w:rsidRPr="00293956">
        <w:t xml:space="preserve">. The magnetization will be fixed in a particular direction, if the energy barrier for magnetization reversal is high enough to overcome the external stray fields and the thermally assisted reversal of magnetization. This storage principle is very similar to that used in magnetic recording, although the way the materials are designed and the information is written are different. </w:t>
      </w:r>
    </w:p>
    <w:p w14:paraId="3BB420D2" w14:textId="77777777" w:rsidR="00B253D5" w:rsidRDefault="00B253D5" w:rsidP="00EE3163">
      <w:r>
        <w:rPr>
          <w:noProof/>
          <w:lang w:val="en-GB" w:eastAsia="en-GB"/>
        </w:rPr>
        <w:drawing>
          <wp:inline distT="0" distB="0" distL="0" distR="0" wp14:anchorId="1209A0F6" wp14:editId="1670BC03">
            <wp:extent cx="3277459" cy="23847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715" cy="2406771"/>
                    </a:xfrm>
                    <a:prstGeom prst="rect">
                      <a:avLst/>
                    </a:prstGeom>
                    <a:noFill/>
                  </pic:spPr>
                </pic:pic>
              </a:graphicData>
            </a:graphic>
          </wp:inline>
        </w:drawing>
      </w:r>
    </w:p>
    <w:p w14:paraId="085BDEF3" w14:textId="77777777" w:rsidR="00B253D5" w:rsidRDefault="00B253D5" w:rsidP="00EE3163">
      <w:r>
        <w:t>Figure 4</w:t>
      </w:r>
      <w:r w:rsidRPr="00293956">
        <w:t xml:space="preserve"> Relative energy barriers o</w:t>
      </w:r>
      <w:r>
        <w:t>f free layer and fixed layer</w:t>
      </w:r>
      <w:r w:rsidR="00ED695A">
        <w:t xml:space="preserve"> in a magnetic tunnel junction</w:t>
      </w:r>
      <w:r>
        <w:t>.</w:t>
      </w:r>
      <w:r w:rsidR="00ED695A">
        <w:t xml:space="preserve"> Both E</w:t>
      </w:r>
      <w:r w:rsidR="00ED695A" w:rsidRPr="00ED695A">
        <w:rPr>
          <w:vertAlign w:val="subscript"/>
        </w:rPr>
        <w:t>B1</w:t>
      </w:r>
      <w:r w:rsidR="00ED695A">
        <w:t xml:space="preserve"> and E</w:t>
      </w:r>
      <w:r w:rsidR="00ED695A" w:rsidRPr="00ED695A">
        <w:rPr>
          <w:vertAlign w:val="subscript"/>
        </w:rPr>
        <w:t>B2</w:t>
      </w:r>
      <w:r w:rsidR="00ED695A">
        <w:t xml:space="preserve"> are much larger than the thermal energy k</w:t>
      </w:r>
      <w:r w:rsidR="00ED695A" w:rsidRPr="00ED695A">
        <w:rPr>
          <w:vertAlign w:val="subscript"/>
        </w:rPr>
        <w:t>B</w:t>
      </w:r>
      <w:r w:rsidR="00ED695A">
        <w:t>T</w:t>
      </w:r>
      <w:r>
        <w:t xml:space="preserve">  </w:t>
      </w:r>
    </w:p>
    <w:p w14:paraId="4784CEC4" w14:textId="6B37613E" w:rsidR="00DF5571" w:rsidRDefault="00DF5571" w:rsidP="00EE3163">
      <w:r w:rsidRPr="00293956">
        <w:t xml:space="preserve">In an MRAM, the magnetization direction of the reference layer (or PL) is fixed and only the magnetization direction of the free layer (FL) </w:t>
      </w:r>
      <w:r>
        <w:t>varies</w:t>
      </w:r>
      <w:r w:rsidRPr="00293956">
        <w:t xml:space="preserve"> to store “0” and “1” states. Since the direc</w:t>
      </w:r>
      <w:r w:rsidRPr="00293956">
        <w:rPr>
          <w:color w:val="000000" w:themeColor="text1"/>
        </w:rPr>
        <w:t>tion of the reference layer must never be changed, it is made of materials</w:t>
      </w:r>
      <w:r w:rsidR="008F4AFA">
        <w:rPr>
          <w:color w:val="000000" w:themeColor="text1"/>
        </w:rPr>
        <w:t>,</w:t>
      </w:r>
      <w:r w:rsidRPr="00293956">
        <w:rPr>
          <w:color w:val="000000" w:themeColor="text1"/>
        </w:rPr>
        <w:t xml:space="preserve"> which have a huge energy barrier. </w:t>
      </w:r>
      <w:r w:rsidRPr="00293956">
        <w:t xml:space="preserve">The free layer is designed with materials that have a magnetic anisotropy, just </w:t>
      </w:r>
      <w:r w:rsidRPr="00293956">
        <w:rPr>
          <w:color w:val="000000" w:themeColor="text1"/>
        </w:rPr>
        <w:t xml:space="preserve">sufficiently high </w:t>
      </w:r>
      <w:r w:rsidRPr="00293956">
        <w:t xml:space="preserve">enough to store the magnetization for </w:t>
      </w:r>
      <w:r>
        <w:t>certain years (typically 10 years in the case of magnetic recording).</w:t>
      </w:r>
      <w:r w:rsidR="00A20414">
        <w:t xml:space="preserve"> The energy </w:t>
      </w:r>
      <w:r w:rsidR="00495221">
        <w:t xml:space="preserve">barrier that helps to store the information </w:t>
      </w:r>
      <w:r w:rsidR="00A20414">
        <w:t>is typically proportional to K</w:t>
      </w:r>
      <w:r w:rsidR="00A20414" w:rsidRPr="00A20414">
        <w:rPr>
          <w:vertAlign w:val="subscript"/>
        </w:rPr>
        <w:t>u</w:t>
      </w:r>
      <w:r w:rsidR="00A20414">
        <w:t>V (where K</w:t>
      </w:r>
      <w:r w:rsidR="00A20414" w:rsidRPr="00A20414">
        <w:rPr>
          <w:vertAlign w:val="subscript"/>
        </w:rPr>
        <w:t>u</w:t>
      </w:r>
      <w:r w:rsidR="00A20414">
        <w:t xml:space="preserve"> is the magnetic anisotropy constant and V is the volume of the </w:t>
      </w:r>
      <w:r w:rsidR="00495221">
        <w:t>free layer</w:t>
      </w:r>
      <w:r w:rsidR="00A20414">
        <w:t xml:space="preserve">). This energy must be much larger </w:t>
      </w:r>
      <w:r w:rsidR="00495221">
        <w:t xml:space="preserve">(60 times, for storage time longer than 10 years) </w:t>
      </w:r>
      <w:r w:rsidR="00A20414">
        <w:t>than the thermal energy k</w:t>
      </w:r>
      <w:r w:rsidR="00A20414" w:rsidRPr="00A20414">
        <w:rPr>
          <w:vertAlign w:val="subscript"/>
        </w:rPr>
        <w:t>B</w:t>
      </w:r>
      <w:r w:rsidR="00A20414">
        <w:t xml:space="preserve">T. </w:t>
      </w:r>
      <w:r w:rsidR="00495221">
        <w:t>In certain cases, the energy barrier E</w:t>
      </w:r>
      <w:r w:rsidR="00495221" w:rsidRPr="00495221">
        <w:rPr>
          <w:vertAlign w:val="subscript"/>
        </w:rPr>
        <w:t>B</w:t>
      </w:r>
      <w:r w:rsidR="00495221">
        <w:t xml:space="preserve"> may be of different from K</w:t>
      </w:r>
      <w:r w:rsidR="00495221" w:rsidRPr="00A20414">
        <w:rPr>
          <w:vertAlign w:val="subscript"/>
        </w:rPr>
        <w:t>u</w:t>
      </w:r>
      <w:r w:rsidR="00495221">
        <w:t>V and hence</w:t>
      </w:r>
      <w:r w:rsidR="008F4AFA">
        <w:t>,</w:t>
      </w:r>
      <w:r w:rsidR="00495221">
        <w:t xml:space="preserve"> the thermal stability factor is simply written as </w:t>
      </w:r>
      <w:r w:rsidR="00495221" w:rsidRPr="00495221">
        <w:rPr>
          <w:rFonts w:ascii="Symbol" w:hAnsi="Symbol"/>
        </w:rPr>
        <w:t></w:t>
      </w:r>
      <w:r w:rsidR="00495221">
        <w:rPr>
          <w:rFonts w:ascii="Symbol" w:hAnsi="Symbol"/>
        </w:rPr>
        <w:t></w:t>
      </w:r>
      <w:r w:rsidR="00495221">
        <w:rPr>
          <w:rFonts w:ascii="Symbol" w:hAnsi="Symbol"/>
        </w:rPr>
        <w:t></w:t>
      </w:r>
      <w:r w:rsidR="00495221">
        <w:rPr>
          <w:rFonts w:ascii="Symbol" w:hAnsi="Symbol"/>
        </w:rPr>
        <w:t></w:t>
      </w:r>
      <w:r w:rsidR="00495221">
        <w:rPr>
          <w:rFonts w:ascii="Symbol" w:hAnsi="Symbol"/>
        </w:rPr>
        <w:t></w:t>
      </w:r>
      <w:r w:rsidR="00495221" w:rsidRPr="00495221">
        <w:rPr>
          <w:rFonts w:ascii="Symbol" w:hAnsi="Symbol"/>
          <w:vertAlign w:val="subscript"/>
        </w:rPr>
        <w:t></w:t>
      </w:r>
      <w:r w:rsidR="00495221">
        <w:rPr>
          <w:rFonts w:ascii="Symbol" w:hAnsi="Symbol"/>
        </w:rPr>
        <w:t></w:t>
      </w:r>
      <w:r w:rsidR="00495221">
        <w:t>k</w:t>
      </w:r>
      <w:r w:rsidR="00495221" w:rsidRPr="00A20414">
        <w:rPr>
          <w:vertAlign w:val="subscript"/>
        </w:rPr>
        <w:t>B</w:t>
      </w:r>
      <w:r w:rsidR="00495221">
        <w:t>T).</w:t>
      </w:r>
      <w:r>
        <w:t xml:space="preserve"> </w:t>
      </w:r>
      <w:r w:rsidR="00495221">
        <w:t>Although a high anisotropy is preferred for storing information</w:t>
      </w:r>
      <w:r w:rsidR="00F6667A">
        <w:t>, t</w:t>
      </w:r>
      <w:r w:rsidRPr="00293956">
        <w:t xml:space="preserve">he anisotropy of these materials </w:t>
      </w:r>
      <w:r w:rsidR="00F6667A">
        <w:t>can</w:t>
      </w:r>
      <w:r w:rsidRPr="00293956">
        <w:t xml:space="preserve">not </w:t>
      </w:r>
      <w:r w:rsidR="00F6667A">
        <w:t xml:space="preserve">be </w:t>
      </w:r>
      <w:r w:rsidRPr="00293956">
        <w:t xml:space="preserve">too high, as their magnetization direction needs to be oriented at will, to write 0 and 1 states. Based on the storage mechanism, the </w:t>
      </w:r>
      <w:r w:rsidRPr="00293956">
        <w:rPr>
          <w:color w:val="000000" w:themeColor="text1"/>
        </w:rPr>
        <w:t>MTJs</w:t>
      </w:r>
      <w:r w:rsidRPr="00293956">
        <w:rPr>
          <w:color w:val="00B050"/>
        </w:rPr>
        <w:t xml:space="preserve"> </w:t>
      </w:r>
      <w:r w:rsidRPr="00293956">
        <w:t>may be classified into two types; (i) in-plane MTJ</w:t>
      </w:r>
      <w:r w:rsidR="008F4AFA">
        <w:t>,</w:t>
      </w:r>
      <w:r w:rsidRPr="00293956">
        <w:t xml:space="preserve"> which has magnetization of ferromagnetic layers in the film plane and (ii) perpendicular MTJ having the magnetization perpendicular to the film plane</w:t>
      </w:r>
      <w:r>
        <w:t xml:space="preserve"> </w:t>
      </w:r>
      <w:r>
        <w:fldChar w:fldCharType="begin"/>
      </w:r>
      <w:r w:rsidR="007A0FDC">
        <w:instrText xml:space="preserve"> ADDIN EN.CITE &lt;EndNote&gt;&lt;Cite&gt;&lt;Author&gt;Sbiaa&lt;/Author&gt;&lt;Year&gt;2011&lt;/Year&gt;&lt;RecNum&gt;342&lt;/RecNum&gt;&lt;DisplayText&gt;[41]&lt;/DisplayText&gt;&lt;record&gt;&lt;rec-number&gt;342&lt;/rec-number&gt;&lt;foreign-keys&gt;&lt;key app="EN" db-id="0efta0xsrvz597e9aag5zwddzxr0vx2tvf29" timestamp="1496578753"&gt;342&lt;/key&gt;&lt;/foreign-keys&gt;&lt;ref-type name="Journal Article"&gt;17&lt;/ref-type&gt;&lt;contributors&gt;&lt;authors&gt;&lt;author&gt;Sbiaa, R&lt;/author&gt;&lt;author&gt;Meng, H&lt;/author&gt;&lt;author&gt;Piramanayagam, SN&lt;/author&gt;&lt;/authors&gt;&lt;/contributors&gt;&lt;titles&gt;&lt;title&gt;Materials with perpendicular magnetic anisotropy for magnetic random access memory&lt;/title&gt;&lt;secondary-title&gt;physica status solidi (RRL)-Rapid Research Letters&lt;/secondary-title&gt;&lt;/titles&gt;&lt;periodical&gt;&lt;full-title&gt;physica status solidi (RRL)-Rapid Research Letters&lt;/full-title&gt;&lt;/periodical&gt;&lt;pages&gt;413-419&lt;/pages&gt;&lt;volume&gt;5&lt;/volume&gt;&lt;number&gt;12&lt;/number&gt;&lt;dates&gt;&lt;year&gt;2011&lt;/year&gt;&lt;/dates&gt;&lt;isbn&gt;1862-6270&lt;/isbn&gt;&lt;urls&gt;&lt;/urls&gt;&lt;/record&gt;&lt;/Cite&gt;&lt;/EndNote&gt;</w:instrText>
      </w:r>
      <w:r>
        <w:fldChar w:fldCharType="separate"/>
      </w:r>
      <w:r w:rsidR="007A0FDC">
        <w:rPr>
          <w:noProof/>
        </w:rPr>
        <w:t>[</w:t>
      </w:r>
      <w:hyperlink w:anchor="_ENREF_41" w:tooltip="Sbiaa, 2011 #30" w:history="1">
        <w:r w:rsidR="0028009B">
          <w:rPr>
            <w:noProof/>
          </w:rPr>
          <w:t>41</w:t>
        </w:r>
      </w:hyperlink>
      <w:r w:rsidR="007A0FDC">
        <w:rPr>
          <w:noProof/>
        </w:rPr>
        <w:t>]</w:t>
      </w:r>
      <w:r>
        <w:fldChar w:fldCharType="end"/>
      </w:r>
      <w:r w:rsidRPr="00293956">
        <w:t>.</w:t>
      </w:r>
      <w:r w:rsidR="00F6667A">
        <w:t xml:space="preserve"> </w:t>
      </w:r>
    </w:p>
    <w:p w14:paraId="4CFD21C6" w14:textId="77777777" w:rsidR="00DF5571" w:rsidRPr="00293956" w:rsidRDefault="00DF5571" w:rsidP="00EE3163"/>
    <w:p w14:paraId="26058A57" w14:textId="77777777" w:rsidR="00D67A6D" w:rsidRPr="00293956" w:rsidRDefault="00F6667A" w:rsidP="00EE3163">
      <w:pPr>
        <w:pStyle w:val="Heading1"/>
      </w:pPr>
      <w:bookmarkStart w:id="5" w:name="_Toc486409592"/>
      <w:r>
        <w:t>4</w:t>
      </w:r>
      <w:r w:rsidR="00D67A6D" w:rsidRPr="00103EC2">
        <w:t xml:space="preserve">. </w:t>
      </w:r>
      <w:r>
        <w:t>R</w:t>
      </w:r>
      <w:r w:rsidR="00B73E36">
        <w:t>eading in</w:t>
      </w:r>
      <w:r w:rsidR="00D67A6D">
        <w:t xml:space="preserve"> MRAM</w:t>
      </w:r>
      <w:r>
        <w:t xml:space="preserve"> : Magnetoresistance</w:t>
      </w:r>
      <w:bookmarkEnd w:id="5"/>
    </w:p>
    <w:p w14:paraId="3D98E42D" w14:textId="77777777" w:rsidR="00D67A6D" w:rsidRPr="00293956" w:rsidRDefault="00D67A6D" w:rsidP="00EE3163"/>
    <w:p w14:paraId="2D767182" w14:textId="77777777" w:rsidR="00D67A6D" w:rsidRPr="00293956" w:rsidRDefault="00717C74" w:rsidP="00EE3163">
      <w:r>
        <w:t xml:space="preserve">As discussed in the previous section, being able to read information is one of the three important criteria. </w:t>
      </w:r>
      <w:r w:rsidR="00D67A6D" w:rsidRPr="00293956">
        <w:t>The</w:t>
      </w:r>
      <w:r w:rsidR="00092B59">
        <w:t xml:space="preserve"> magnetoresistance (MR) effect </w:t>
      </w:r>
      <w:r w:rsidR="00D67A6D" w:rsidRPr="00293956">
        <w:t xml:space="preserve">is the key to read information reliably. The voltage difference between the low resistance state and the high resistance state must be </w:t>
      </w:r>
      <w:r w:rsidR="00F6667A" w:rsidRPr="00F6667A">
        <w:t>above</w:t>
      </w:r>
      <w:r w:rsidR="00D67A6D" w:rsidRPr="00F6667A">
        <w:t xml:space="preserve"> </w:t>
      </w:r>
      <w:r w:rsidR="00F6667A" w:rsidRPr="00F6667A">
        <w:t>0.</w:t>
      </w:r>
      <w:r w:rsidR="00F6667A">
        <w:t>2</w:t>
      </w:r>
      <w:r w:rsidR="002858BE" w:rsidRPr="00F6667A">
        <w:t xml:space="preserve"> </w:t>
      </w:r>
      <w:r w:rsidR="00D67A6D" w:rsidRPr="00416CDC">
        <w:t>V</w:t>
      </w:r>
      <w:r w:rsidR="00D67A6D" w:rsidRPr="00293956">
        <w:t xml:space="preserve">, in order to read the information reliably. Therefore, it is essential to achieve a high magnetoresistance to make the MRAM more reliable. This section talks about the magnetoresistance in detail. </w:t>
      </w:r>
    </w:p>
    <w:p w14:paraId="33ED55EE" w14:textId="184FA596" w:rsidR="00D67A6D" w:rsidRPr="00D72192" w:rsidRDefault="00092B59" w:rsidP="00EE3163">
      <w:r w:rsidRPr="00293956">
        <w:t xml:space="preserve">W. Thomson first observed </w:t>
      </w:r>
      <w:r w:rsidR="00416CDC">
        <w:t>m</w:t>
      </w:r>
      <w:r w:rsidRPr="00293956">
        <w:t>agnetoresistance in pieces of iron and nickel</w:t>
      </w:r>
      <w:r w:rsidR="00D67A6D" w:rsidRPr="00293956">
        <w:rPr>
          <w:shd w:val="clear" w:color="auto" w:fill="FFFFFF"/>
          <w:lang w:val="fi-FI"/>
        </w:rPr>
        <w:t xml:space="preserve"> </w:t>
      </w:r>
      <w:r w:rsidR="00D67A6D" w:rsidRPr="00293956">
        <w:rPr>
          <w:shd w:val="clear" w:color="auto" w:fill="FFFFFF"/>
        </w:rPr>
        <w:t xml:space="preserve">in 1856. </w:t>
      </w:r>
      <w:r w:rsidR="00416CDC">
        <w:rPr>
          <w:shd w:val="clear" w:color="auto" w:fill="FFFFFF"/>
        </w:rPr>
        <w:t>His</w:t>
      </w:r>
      <w:r w:rsidR="00D67A6D" w:rsidRPr="00293956">
        <w:rPr>
          <w:shd w:val="clear" w:color="auto" w:fill="FFFFFF"/>
        </w:rPr>
        <w:t xml:space="preserve"> </w:t>
      </w:r>
      <w:r w:rsidR="00D67A6D" w:rsidRPr="00293956">
        <w:rPr>
          <w:color w:val="000000" w:themeColor="text1"/>
          <w:shd w:val="clear" w:color="auto" w:fill="FFFFFF"/>
        </w:rPr>
        <w:t>observations</w:t>
      </w:r>
      <w:r w:rsidR="00D67A6D" w:rsidRPr="00293956">
        <w:rPr>
          <w:shd w:val="clear" w:color="auto" w:fill="FFFFFF"/>
        </w:rPr>
        <w:t xml:space="preserve"> were based on the changes in the resistance of </w:t>
      </w:r>
      <w:r w:rsidR="00D67A6D" w:rsidRPr="00293956">
        <w:t xml:space="preserve">iron and nickel, when the orientation of magnetic field was altered </w:t>
      </w:r>
      <w:r w:rsidR="00D67A6D" w:rsidRPr="00293956">
        <w:fldChar w:fldCharType="begin"/>
      </w:r>
      <w:r w:rsidR="007A0FDC">
        <w:instrText xml:space="preserve"> ADDIN EN.CITE &lt;EndNote&gt;&lt;Cite&gt;&lt;Author&gt;Thomson&lt;/Author&gt;&lt;Year&gt;1856&lt;/Year&gt;&lt;RecNum&gt;23&lt;/RecNum&gt;&lt;DisplayText&gt;[42]&lt;/DisplayText&gt;&lt;record&gt;&lt;rec-number&gt;23&lt;/rec-number&gt;&lt;foreign-keys&gt;&lt;key app="EN" db-id="0efta0xsrvz597e9aag5zwddzxr0vx2tvf29" timestamp="0"&gt;23&lt;/key&gt;&lt;/foreign-keys&gt;&lt;ref-type name="Journal Article"&gt;17&lt;/ref-type&gt;&lt;contributors&gt;&lt;authors&gt;&lt;author&gt;Thomson, William&lt;/author&gt;&lt;/authors&gt;&lt;/contributors&gt;&lt;titles&gt;&lt;title&gt;On the electro-dynamic qualities of metals:--effects of magnetization on the electric conductivity of nickel and of iron&lt;/title&gt;&lt;secondary-title&gt;Proceedings of the Royal Society of London&lt;/secondary-title&gt;&lt;/titles&gt;&lt;pages&gt;546-550&lt;/pages&gt;&lt;volume&gt;8&lt;/volume&gt;&lt;dates&gt;&lt;year&gt;1856&lt;/year&gt;&lt;/dates&gt;&lt;isbn&gt;0370-1662&lt;/isbn&gt;&lt;urls&gt;&lt;/urls&gt;&lt;/record&gt;&lt;/Cite&gt;&lt;/EndNote&gt;</w:instrText>
      </w:r>
      <w:r w:rsidR="00D67A6D" w:rsidRPr="00293956">
        <w:fldChar w:fldCharType="separate"/>
      </w:r>
      <w:r w:rsidR="007A0FDC">
        <w:rPr>
          <w:noProof/>
        </w:rPr>
        <w:t>[</w:t>
      </w:r>
      <w:hyperlink w:anchor="_ENREF_42" w:tooltip="Thomson, 1856 #23" w:history="1">
        <w:r w:rsidR="0028009B">
          <w:rPr>
            <w:noProof/>
          </w:rPr>
          <w:t>42</w:t>
        </w:r>
      </w:hyperlink>
      <w:r w:rsidR="007A0FDC">
        <w:rPr>
          <w:noProof/>
        </w:rPr>
        <w:t>]</w:t>
      </w:r>
      <w:r w:rsidR="00D67A6D" w:rsidRPr="00293956">
        <w:fldChar w:fldCharType="end"/>
      </w:r>
      <w:r w:rsidR="00D67A6D" w:rsidRPr="00293956">
        <w:t xml:space="preserve">. The MR effect arises due to the </w:t>
      </w:r>
      <w:r w:rsidR="00D67A6D" w:rsidRPr="00293956">
        <w:rPr>
          <w:color w:val="000000" w:themeColor="text1"/>
        </w:rPr>
        <w:t xml:space="preserve">spin-orbit </w:t>
      </w:r>
      <w:r w:rsidR="00D67A6D" w:rsidRPr="00293956">
        <w:t>coupling. The change in orientation of</w:t>
      </w:r>
      <w:r w:rsidR="00D67A6D" w:rsidRPr="00293956">
        <w:rPr>
          <w:color w:val="000000" w:themeColor="text1"/>
        </w:rPr>
        <w:t xml:space="preserve"> magnetization </w:t>
      </w:r>
      <w:r w:rsidR="00D67A6D" w:rsidRPr="00293956">
        <w:t>deforms the electron cloud slightly, resulting</w:t>
      </w:r>
      <w:r w:rsidR="00D67A6D" w:rsidRPr="00293956">
        <w:rPr>
          <w:color w:val="000000" w:themeColor="text1"/>
        </w:rPr>
        <w:t xml:space="preserve"> </w:t>
      </w:r>
      <w:r w:rsidR="00D67A6D" w:rsidRPr="00293956">
        <w:t xml:space="preserve">a change in the amount of scattering of conduction electrons travelling across the lattice. This change leads to different resistance values when </w:t>
      </w:r>
      <w:r w:rsidR="002858BE">
        <w:t xml:space="preserve">the </w:t>
      </w:r>
      <w:r w:rsidR="00D67A6D" w:rsidRPr="00293956">
        <w:t>orientation of magnetization</w:t>
      </w:r>
      <w:r w:rsidR="002858BE">
        <w:t>s</w:t>
      </w:r>
      <w:r w:rsidR="00D67A6D" w:rsidRPr="00293956">
        <w:t xml:space="preserve"> is different. The MR effect depends on both strength and relative direction of the magnetic field. MR effect has </w:t>
      </w:r>
      <w:r w:rsidR="002858BE" w:rsidRPr="00293956">
        <w:t xml:space="preserve">also </w:t>
      </w:r>
      <w:r w:rsidR="00D67A6D" w:rsidRPr="00293956">
        <w:t xml:space="preserve">been reported in non-magnetic materials like In, Al, Sb, Mo, Cu, Au, Pt, and others, but it </w:t>
      </w:r>
      <w:r w:rsidR="002D7CFC">
        <w:t xml:space="preserve">is </w:t>
      </w:r>
      <w:r w:rsidR="00D67A6D" w:rsidRPr="00293956">
        <w:t xml:space="preserve">saturated at different specific conditions </w:t>
      </w:r>
      <w:r w:rsidR="00D67A6D" w:rsidRPr="00293956">
        <w:fldChar w:fldCharType="begin"/>
      </w:r>
      <w:r w:rsidR="007A0FDC">
        <w:instrText xml:space="preserve"> ADDIN EN.CITE &lt;EndNote&gt;&lt;Cite&gt;&lt;Author&gt;Nickel&lt;/Author&gt;&lt;Year&gt;1995&lt;/Year&gt;&lt;RecNum&gt;35&lt;/RecNum&gt;&lt;DisplayText&gt;[43]&lt;/DisplayText&gt;&lt;record&gt;&lt;rec-number&gt;35&lt;/rec-number&gt;&lt;foreign-keys&gt;&lt;key app="EN" db-id="0efta0xsrvz597e9aag5zwddzxr0vx2tvf29" timestamp="0"&gt;35&lt;/key&gt;&lt;/foreign-keys&gt;&lt;ref-type name="Book"&gt;6&lt;/ref-type&gt;&lt;contributors&gt;&lt;authors&gt;&lt;author&gt;Nickel, Janice&lt;/author&gt;&lt;/authors&gt;&lt;/contributors&gt;&lt;titles&gt;&lt;title&gt;Magnetoresistance overview&lt;/title&gt;&lt;/titles&gt;&lt;dates&gt;&lt;year&gt;1995&lt;/year&gt;&lt;/dates&gt;&lt;publisher&gt;Hewlett-Packard Laboratories, Technical Publications Department Palo Alto, CA, USA&lt;/publisher&gt;&lt;urls&gt;&lt;/urls&gt;&lt;/record&gt;&lt;/Cite&gt;&lt;/EndNote&gt;</w:instrText>
      </w:r>
      <w:r w:rsidR="00D67A6D" w:rsidRPr="00293956">
        <w:fldChar w:fldCharType="separate"/>
      </w:r>
      <w:r w:rsidR="007A0FDC">
        <w:rPr>
          <w:noProof/>
        </w:rPr>
        <w:t>[</w:t>
      </w:r>
      <w:hyperlink w:anchor="_ENREF_43" w:tooltip="Nickel, 1995 #35" w:history="1">
        <w:r w:rsidR="0028009B">
          <w:rPr>
            <w:noProof/>
          </w:rPr>
          <w:t>43</w:t>
        </w:r>
      </w:hyperlink>
      <w:r w:rsidR="007A0FDC">
        <w:rPr>
          <w:noProof/>
        </w:rPr>
        <w:t>]</w:t>
      </w:r>
      <w:r w:rsidR="00D67A6D" w:rsidRPr="00293956">
        <w:fldChar w:fldCharType="end"/>
      </w:r>
      <w:r w:rsidR="00D67A6D" w:rsidRPr="00293956">
        <w:t>. In materials like ferromagnets, MR effect of 2% order has been reported and it is anisotropic in nature. Hence, it is called anisotropic magnetoresistance (AMR) effect. The AMR of Permalloy (NiFe) was used in the earlier generation of magnetoresistive heads of hard disk drives, due to its relatively</w:t>
      </w:r>
      <w:r w:rsidR="00D67A6D" w:rsidRPr="00293956">
        <w:rPr>
          <w:color w:val="000000" w:themeColor="text1"/>
        </w:rPr>
        <w:t xml:space="preserve"> large </w:t>
      </w:r>
      <w:r w:rsidR="00D67A6D" w:rsidRPr="00293956">
        <w:t xml:space="preserve">effect at room temperature and low saturation fields, in comparison to the inductive head technology </w:t>
      </w:r>
      <w:r w:rsidR="00D67A6D" w:rsidRPr="00293956">
        <w:fldChar w:fldCharType="begin">
          <w:fldData xml:space="preserve">PEVuZE5vdGU+PENpdGU+PEF1dGhvcj5TYmlhYTwvQXV0aG9yPjxZZWFyPjIwMTE8L1llYXI+PFJl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</w:fldData>
        </w:fldChar>
      </w:r>
      <w:r w:rsidR="007A0FDC">
        <w:instrText xml:space="preserve"> ADDIN EN.CITE </w:instrText>
      </w:r>
      <w:r w:rsidR="007A0FDC">
        <w:fldChar w:fldCharType="begin">
          <w:fldData xml:space="preserve">PEVuZE5vdGU+PENpdGU+PEF1dGhvcj5TYmlhYTwvQXV0aG9yPjxZZWFyPjIwMTE8L1llYXI+PFJl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</w:fldData>
        </w:fldChar>
      </w:r>
      <w:r w:rsidR="007A0FDC">
        <w:instrText xml:space="preserve"> ADDIN EN.CITE.DATA </w:instrText>
      </w:r>
      <w:r w:rsidR="007A0FDC">
        <w:fldChar w:fldCharType="end"/>
      </w:r>
      <w:r w:rsidR="00D67A6D" w:rsidRPr="00293956">
        <w:fldChar w:fldCharType="separate"/>
      </w:r>
      <w:r w:rsidR="007A0FDC">
        <w:rPr>
          <w:noProof/>
        </w:rPr>
        <w:t>[</w:t>
      </w:r>
      <w:hyperlink w:anchor="_ENREF_44" w:tooltip="Sbiaa, 2011 #323" w:history="1">
        <w:r w:rsidR="0028009B">
          <w:rPr>
            <w:noProof/>
          </w:rPr>
          <w:t>44-46</w:t>
        </w:r>
      </w:hyperlink>
      <w:r w:rsidR="007A0FDC">
        <w:rPr>
          <w:noProof/>
        </w:rPr>
        <w:t>]</w:t>
      </w:r>
      <w:r w:rsidR="00D67A6D" w:rsidRPr="00293956">
        <w:fldChar w:fldCharType="end"/>
      </w:r>
      <w:r w:rsidR="00D67A6D" w:rsidRPr="00293956">
        <w:t>. The change in resistance of AMR in polycrystalline ferromagnets like (Ga, Mn)As depends on the angle between the</w:t>
      </w:r>
      <w:r w:rsidR="00D67A6D" w:rsidRPr="00293956">
        <w:rPr>
          <w:color w:val="000000" w:themeColor="text1"/>
        </w:rPr>
        <w:t xml:space="preserve"> magnetization </w:t>
      </w:r>
      <w:r w:rsidR="00D67A6D" w:rsidRPr="00293956">
        <w:t xml:space="preserve">and current density </w:t>
      </w:r>
      <w:r w:rsidR="00D67A6D" w:rsidRPr="00293956">
        <w:fldChar w:fldCharType="begin"/>
      </w:r>
      <w:r w:rsidR="007A0FDC">
        <w:instrText xml:space="preserve"> ADDIN EN.CITE &lt;EndNote&gt;&lt;Cite&gt;&lt;Author&gt;De Ranieri&lt;/Author&gt;&lt;Year&gt;2008&lt;/Year&gt;&lt;RecNum&gt;36&lt;/RecNum&gt;&lt;DisplayText&gt;[47]&lt;/DisplayText&gt;&lt;record&gt;&lt;rec-number&gt;36&lt;/rec-number&gt;&lt;foreign-keys&gt;&lt;key app="EN" db-id="0efta0xsrvz597e9aag5zwddzxr0vx2tvf29" timestamp="0"&gt;36&lt;/key&gt;&lt;/foreign-keys&gt;&lt;ref-type name="Journal Article"&gt;17&lt;/ref-type&gt;&lt;contributors&gt;&lt;authors&gt;&lt;author&gt;De Ranieri, E&lt;/author&gt;&lt;author&gt;Rushforth, AW&lt;/author&gt;&lt;author&gt;Výborný, K&lt;/author&gt;&lt;author&gt;Rana, U&lt;/author&gt;&lt;author&gt;Ahmad, E&lt;/author&gt;&lt;author&gt;Campion, RP&lt;/author&gt;&lt;author&gt;Foxon, CT&lt;/author&gt;&lt;author&gt;Gallagher, BL&lt;/author&gt;&lt;author&gt;Irvine, AC&lt;/author&gt;&lt;author&gt;Wunderlich, J&lt;/author&gt;&lt;/authors&gt;&lt;/contributors&gt;&lt;titles&gt;&lt;title&gt;Lithographically and electrically controlled strain effects on anisotropic magnetoresistance in (Ga, Mn) As&lt;/title&gt;&lt;secondary-title&gt;New Journal of Physics&lt;/secondary-title&gt;&lt;/titles&gt;&lt;pages&gt;065003&lt;/pages&gt;&lt;volume&gt;10&lt;/volume&gt;&lt;number&gt;6&lt;/number&gt;&lt;dates&gt;&lt;year&gt;2008&lt;/year&gt;&lt;/dates&gt;&lt;isbn&gt;1367-2630&lt;/isbn&gt;&lt;urls&gt;&lt;/urls&gt;&lt;/record&gt;&lt;/Cite&gt;&lt;/EndNote&gt;</w:instrText>
      </w:r>
      <w:r w:rsidR="00D67A6D" w:rsidRPr="00293956">
        <w:fldChar w:fldCharType="separate"/>
      </w:r>
      <w:r w:rsidR="007A0FDC">
        <w:rPr>
          <w:noProof/>
        </w:rPr>
        <w:t>[</w:t>
      </w:r>
      <w:hyperlink w:anchor="_ENREF_47" w:tooltip="De Ranieri, 2008 #36" w:history="1">
        <w:r w:rsidR="0028009B">
          <w:rPr>
            <w:noProof/>
          </w:rPr>
          <w:t>47</w:t>
        </w:r>
      </w:hyperlink>
      <w:r w:rsidR="007A0FDC">
        <w:rPr>
          <w:noProof/>
        </w:rPr>
        <w:t>]</w:t>
      </w:r>
      <w:r w:rsidR="00D67A6D" w:rsidRPr="00293956">
        <w:fldChar w:fldCharType="end"/>
      </w:r>
      <w:r w:rsidR="00D72192">
        <w:t>.</w:t>
      </w:r>
    </w:p>
    <w:p w14:paraId="33064CCD" w14:textId="77777777" w:rsidR="00D67A6D" w:rsidRDefault="00D67A6D" w:rsidP="00EE3163">
      <w:r w:rsidRPr="00293956">
        <w:t xml:space="preserve">The </w:t>
      </w:r>
      <w:r w:rsidR="00416CDC">
        <w:t xml:space="preserve">magnetoresistance value got a significant enhancement when sandwich structures containing </w:t>
      </w:r>
      <w:r w:rsidRPr="00293956">
        <w:t xml:space="preserve">ferromagnetic (Fe) layers </w:t>
      </w:r>
      <w:r w:rsidR="00416CDC">
        <w:t xml:space="preserve">and </w:t>
      </w:r>
      <w:r w:rsidRPr="00293956">
        <w:t>a thin non-magnetic film (Cr)</w:t>
      </w:r>
      <w:r w:rsidR="00416CDC">
        <w:t xml:space="preserve"> were investigated</w:t>
      </w:r>
      <w:r w:rsidRPr="00293956">
        <w:t xml:space="preserve">.  This </w:t>
      </w:r>
      <w:r w:rsidR="00416CDC">
        <w:t xml:space="preserve">new </w:t>
      </w:r>
      <w:r w:rsidRPr="00293956">
        <w:t xml:space="preserve">effect </w:t>
      </w:r>
      <w:r w:rsidR="00416CDC">
        <w:t xml:space="preserve">that caused an enhanced magnetoresistance </w:t>
      </w:r>
      <w:r w:rsidRPr="00293956">
        <w:t xml:space="preserve">is </w:t>
      </w:r>
      <w:r w:rsidR="007A6E54">
        <w:t>known as GMR</w:t>
      </w:r>
      <w:r w:rsidRPr="00293956">
        <w:t xml:space="preserve"> effect, and was discovered by Albert Fert and Peter Grünberg </w:t>
      </w:r>
      <w:r w:rsidR="00416CDC">
        <w:t xml:space="preserve">independently </w:t>
      </w:r>
      <w:r w:rsidRPr="00293956">
        <w:rPr>
          <w:color w:val="000000" w:themeColor="text1"/>
        </w:rPr>
        <w:t xml:space="preserve">in the late 1980s. The </w:t>
      </w:r>
      <w:r w:rsidR="00416CDC">
        <w:rPr>
          <w:color w:val="000000" w:themeColor="text1"/>
        </w:rPr>
        <w:t xml:space="preserve">application of </w:t>
      </w:r>
      <w:r w:rsidRPr="00293956">
        <w:rPr>
          <w:color w:val="000000" w:themeColor="text1"/>
        </w:rPr>
        <w:t xml:space="preserve">GMR in the </w:t>
      </w:r>
      <w:r w:rsidRPr="00293956">
        <w:t xml:space="preserve">reading head made a revolutionary change in the hard disk drives as a high GMR lead to a high </w:t>
      </w:r>
      <w:r w:rsidR="00092B59">
        <w:t xml:space="preserve">reading </w:t>
      </w:r>
      <w:r w:rsidRPr="00293956">
        <w:t xml:space="preserve">signal. Albert Fert and Peter Grünberg received Nobel </w:t>
      </w:r>
      <w:r w:rsidR="00092B59" w:rsidRPr="00293956">
        <w:t>Prize</w:t>
      </w:r>
      <w:r w:rsidRPr="00293956">
        <w:t xml:space="preserve"> in Physics (2007) for this effort.</w:t>
      </w:r>
    </w:p>
    <w:p w14:paraId="13BD16F0" w14:textId="77777777" w:rsidR="00B1510C" w:rsidRDefault="00B1510C" w:rsidP="00EE3163">
      <w:r>
        <w:rPr>
          <w:noProof/>
          <w:lang w:val="en-GB" w:eastAsia="en-GB"/>
        </w:rPr>
        <w:drawing>
          <wp:inline distT="0" distB="0" distL="0" distR="0" wp14:anchorId="7DE96CDE" wp14:editId="7F02802C">
            <wp:extent cx="3159760" cy="2568271"/>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71"/>
                    <a:stretch/>
                  </pic:blipFill>
                  <pic:spPr bwMode="auto">
                    <a:xfrm>
                      <a:off x="0" y="0"/>
                      <a:ext cx="3171388" cy="2577722"/>
                    </a:xfrm>
                    <a:prstGeom prst="rect">
                      <a:avLst/>
                    </a:prstGeom>
                    <a:noFill/>
                    <a:ln>
                      <a:noFill/>
                    </a:ln>
                    <a:extLst>
                      <a:ext uri="{53640926-AAD7-44D8-BBD7-CCE9431645EC}">
                        <a14:shadowObscured xmlns:a14="http://schemas.microsoft.com/office/drawing/2010/main"/>
                      </a:ext>
                    </a:extLst>
                  </pic:spPr>
                </pic:pic>
              </a:graphicData>
            </a:graphic>
          </wp:inline>
        </w:drawing>
      </w:r>
    </w:p>
    <w:p w14:paraId="5825AD15" w14:textId="77777777" w:rsidR="00B1510C" w:rsidRDefault="00B1510C" w:rsidP="00EE3163">
      <w:r>
        <w:t xml:space="preserve">Figure </w:t>
      </w:r>
      <w:r w:rsidR="005E515B">
        <w:t>5</w:t>
      </w:r>
      <w:r>
        <w:t>. Illus</w:t>
      </w:r>
      <w:r w:rsidR="00A91848">
        <w:t>trat</w:t>
      </w:r>
      <w:r>
        <w:t>ion of spin dependent conduction in spin valve</w:t>
      </w:r>
      <w:r w:rsidR="00ED695A">
        <w:t>. The bold arrows indicate magnetization states of pinned and free layers. The arrows with e indicate the electron spins. The scattering of electrons is higher when the magnetizations of the two layers are aligned in antiparallel directions.</w:t>
      </w:r>
    </w:p>
    <w:p w14:paraId="386DEBCD" w14:textId="77777777" w:rsidR="00B1510C" w:rsidRDefault="00092B59" w:rsidP="00EE3163">
      <w:r>
        <w:t>The enhanced or so-</w:t>
      </w:r>
      <w:r w:rsidR="00D67A6D" w:rsidRPr="00293956">
        <w:t>called ‘giant’ magnetoresistance effect is a consequence of spin dependent scattering. When the magnetizations of two layers of neighboring magnetic layers are aligned in anti-parallel direction, both the minority and majority electrons get scattered</w:t>
      </w:r>
      <w:r w:rsidR="003F4384">
        <w:t xml:space="preserve"> (</w:t>
      </w:r>
      <w:r w:rsidR="002D7CFC">
        <w:t>F</w:t>
      </w:r>
      <w:r w:rsidR="003F4384">
        <w:t>ig.</w:t>
      </w:r>
      <w:r w:rsidR="005E515B">
        <w:t>5</w:t>
      </w:r>
      <w:r w:rsidR="003F4384">
        <w:t>)</w:t>
      </w:r>
      <w:r w:rsidR="00D67A6D" w:rsidRPr="00293956">
        <w:t xml:space="preserve">. As a result, a high resistance </w:t>
      </w:r>
      <w:r>
        <w:t>is observe</w:t>
      </w:r>
      <w:r w:rsidR="002D7CFC">
        <w:t>d</w:t>
      </w:r>
      <w:r w:rsidR="00D67A6D" w:rsidRPr="00293956">
        <w:t>. However, a</w:t>
      </w:r>
      <w:r>
        <w:t xml:space="preserve"> drop in resistivity is observe</w:t>
      </w:r>
      <w:r w:rsidR="00416CDC">
        <w:t>d</w:t>
      </w:r>
      <w:r w:rsidR="00D67A6D" w:rsidRPr="00293956">
        <w:t xml:space="preserve"> when magnetic orientations of ferromagnetic layers are parallel to each other. This is because, for parallel orientation of magnetization, </w:t>
      </w:r>
      <w:r w:rsidR="00416CDC">
        <w:t xml:space="preserve">the majority electrons are scattered less in comparison to the </w:t>
      </w:r>
      <w:r w:rsidR="00D67A6D" w:rsidRPr="00293956">
        <w:t xml:space="preserve">minority electrons. </w:t>
      </w:r>
    </w:p>
    <w:p w14:paraId="6BFBE3E6" w14:textId="47C69105" w:rsidR="00D67A6D" w:rsidRPr="00293956" w:rsidRDefault="00D67A6D" w:rsidP="00EE3163">
      <w:r w:rsidRPr="00293956">
        <w:t xml:space="preserve">The GMR effect also has been observed </w:t>
      </w:r>
      <w:r w:rsidR="00092B59">
        <w:t>in multi-</w:t>
      </w:r>
      <w:r w:rsidRPr="00293956">
        <w:t xml:space="preserve">stacked films like Co/Cu, Ni/Fe, Fe/Au and others. The Co/Cu and CoFe/Cu show high MR </w:t>
      </w:r>
      <w:r w:rsidRPr="00293956">
        <w:fldChar w:fldCharType="begin">
          <w:fldData xml:space="preserve">PEVuZE5vdGU+PENpdGU+PEF1dGhvcj5CaW5hc2NoPC9BdXRob3I+PFllYXI+MTk4OTwvWWVhcj48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</w:fldData>
        </w:fldChar>
      </w:r>
      <w:r w:rsidR="007A0FDC">
        <w:instrText xml:space="preserve"> ADDIN EN.CITE </w:instrText>
      </w:r>
      <w:r w:rsidR="007A0FDC">
        <w:fldChar w:fldCharType="begin">
          <w:fldData xml:space="preserve">PEVuZE5vdGU+PENpdGU+PEF1dGhvcj5CaW5hc2NoPC9BdXRob3I+PFllYXI+MTk4OTwvWWVhcj48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</w:fldData>
        </w:fldChar>
      </w:r>
      <w:r w:rsidR="007A0FDC">
        <w:instrText xml:space="preserve"> ADDIN EN.CITE.DATA </w:instrText>
      </w:r>
      <w:r w:rsidR="007A0FDC">
        <w:fldChar w:fldCharType="end"/>
      </w:r>
      <w:r w:rsidRPr="00293956">
        <w:fldChar w:fldCharType="separate"/>
      </w:r>
      <w:r w:rsidR="007A0FDC">
        <w:rPr>
          <w:noProof/>
        </w:rPr>
        <w:t>[</w:t>
      </w:r>
      <w:hyperlink w:anchor="_ENREF_22" w:tooltip="Baibich, 1988 #38" w:history="1">
        <w:r w:rsidR="0028009B">
          <w:rPr>
            <w:noProof/>
          </w:rPr>
          <w:t>22</w:t>
        </w:r>
      </w:hyperlink>
      <w:r w:rsidR="007A0FDC">
        <w:rPr>
          <w:noProof/>
        </w:rPr>
        <w:t xml:space="preserve">, </w:t>
      </w:r>
      <w:hyperlink w:anchor="_ENREF_23" w:tooltip="Binasch, 1989 #37" w:history="1">
        <w:r w:rsidR="0028009B">
          <w:rPr>
            <w:noProof/>
          </w:rPr>
          <w:t>23</w:t>
        </w:r>
      </w:hyperlink>
      <w:r w:rsidR="007A0FDC">
        <w:rPr>
          <w:noProof/>
        </w:rPr>
        <w:t xml:space="preserve">, </w:t>
      </w:r>
      <w:hyperlink w:anchor="_ENREF_48" w:tooltip="Grünberg, 1991 #39" w:history="1">
        <w:r w:rsidR="0028009B">
          <w:rPr>
            <w:noProof/>
          </w:rPr>
          <w:t>48-53</w:t>
        </w:r>
      </w:hyperlink>
      <w:r w:rsidR="007A0FDC">
        <w:rPr>
          <w:noProof/>
        </w:rPr>
        <w:t>]</w:t>
      </w:r>
      <w:r w:rsidRPr="00293956">
        <w:fldChar w:fldCharType="end"/>
      </w:r>
      <w:r w:rsidRPr="00293956">
        <w:t xml:space="preserve">. Although GMR was an interesting observation, it was not directly applicable to hard disk drives, as </w:t>
      </w:r>
      <w:r w:rsidRPr="00293956">
        <w:rPr>
          <w:color w:val="000000" w:themeColor="text1"/>
        </w:rPr>
        <w:t xml:space="preserve">the effect requires </w:t>
      </w:r>
      <w:r w:rsidRPr="00293956">
        <w:t xml:space="preserve">a </w:t>
      </w:r>
      <w:r w:rsidR="009260FB">
        <w:t xml:space="preserve">field </w:t>
      </w:r>
      <w:r w:rsidRPr="00293956">
        <w:t xml:space="preserve">larger than those produced by a magnetic medium. The invention of spin valves (discussed in section 3) helped to solve the problems of GMR and make spin valve a suitable magnetoresistive device for hard disk applications. The maximum GMR </w:t>
      </w:r>
      <w:r w:rsidR="00E56C18">
        <w:t xml:space="preserve">of 61 % was </w:t>
      </w:r>
      <w:r w:rsidRPr="00293956">
        <w:t>observed in the ballistic Co/H</w:t>
      </w:r>
      <w:r w:rsidRPr="00293956">
        <w:rPr>
          <w:vertAlign w:val="subscript"/>
        </w:rPr>
        <w:t>2</w:t>
      </w:r>
      <w:r w:rsidRPr="00293956">
        <w:t xml:space="preserve">Pc/Co junction </w:t>
      </w:r>
      <w:r w:rsidRPr="00293956">
        <w:fldChar w:fldCharType="begin"/>
      </w:r>
      <w:r w:rsidR="007A0FDC">
        <w:instrText xml:space="preserve"> ADDIN EN.CITE &lt;EndNote&gt;&lt;Cite&gt;&lt;Author&gt;Schmaus&lt;/Author&gt;&lt;Year&gt;2011&lt;/Year&gt;&lt;RecNum&gt;679&lt;/RecNum&gt;&lt;DisplayText&gt;[54]&lt;/DisplayText&gt;&lt;record&gt;&lt;rec-number&gt;679&lt;/rec-number&gt;&lt;foreign-keys&gt;&lt;key app="EN" db-id="0wx9ws22rattdme90ssps557axt5te2tvsr5" timestamp="1489647397"&gt;679&lt;/key&gt;&lt;/foreign-keys&gt;&lt;ref-type name="Book"&gt;6&lt;/ref-type&gt;&lt;contributors&gt;&lt;authors&gt;&lt;author&gt;Schmaus, Stefan&lt;/author&gt;&lt;/authors&gt;&lt;/contributors&gt;&lt;titles&gt;&lt;title&gt;Spintronics with individual metal-organic molecules&lt;/title&gt;&lt;/titles&gt;&lt;volume&gt;2&lt;/volume&gt;&lt;dates&gt;&lt;year&gt;2011&lt;/year&gt;&lt;/dates&gt;&lt;publisher&gt;KIT Scientific Publishing&lt;/publisher&gt;&lt;isbn&gt;3866446497&lt;/isbn&gt;&lt;urls&gt;&lt;/urls&gt;&lt;/record&gt;&lt;/Cite&gt;&lt;/EndNote&gt;</w:instrText>
      </w:r>
      <w:r w:rsidRPr="00293956">
        <w:fldChar w:fldCharType="separate"/>
      </w:r>
      <w:r w:rsidR="007A0FDC">
        <w:rPr>
          <w:noProof/>
        </w:rPr>
        <w:t>[</w:t>
      </w:r>
      <w:hyperlink w:anchor="_ENREF_54" w:tooltip="Schmaus, 2011 #679" w:history="1">
        <w:r w:rsidR="0028009B">
          <w:rPr>
            <w:noProof/>
          </w:rPr>
          <w:t>54</w:t>
        </w:r>
      </w:hyperlink>
      <w:r w:rsidR="007A0FDC">
        <w:rPr>
          <w:noProof/>
        </w:rPr>
        <w:t>]</w:t>
      </w:r>
      <w:r w:rsidRPr="00293956">
        <w:fldChar w:fldCharType="end"/>
      </w:r>
      <w:r w:rsidRPr="00293956">
        <w:t>. Although, the practical GMR observed for reading head app</w:t>
      </w:r>
      <w:r w:rsidR="00E56C18">
        <w:t xml:space="preserve">lication has remained about 10% </w:t>
      </w:r>
      <w:r w:rsidRPr="00293956">
        <w:t xml:space="preserve">~ 20% </w:t>
      </w:r>
      <w:r w:rsidRPr="00293956">
        <w:fldChar w:fldCharType="begin"/>
      </w:r>
      <w:r w:rsidR="007A0FDC">
        <w:instrText xml:space="preserve"> ADDIN EN.CITE &lt;EndNote&gt;&lt;Cite&gt;&lt;Author&gt;Sellmyer&lt;/Author&gt;&lt;Year&gt;2006&lt;/Year&gt;&lt;RecNum&gt;680&lt;/RecNum&gt;&lt;DisplayText&gt;[55, 56]&lt;/DisplayText&gt;&lt;record&gt;&lt;rec-number&gt;680&lt;/rec-number&gt;&lt;foreign-keys&gt;&lt;key app="EN" db-id="0wx9ws22rattdme90ssps557axt5te2tvsr5" timestamp="1489647609"&gt;680&lt;/key&gt;&lt;/foreign-keys&gt;&lt;ref-type name="Book"&gt;6&lt;/ref-type&gt;&lt;contributors&gt;&lt;authors&gt;&lt;author&gt;Sellmyer, David J&lt;/author&gt;&lt;author&gt;Skomski, Ralph&lt;/author&gt;&lt;/authors&gt;&lt;/contributors&gt;&lt;titles&gt;&lt;title&gt;Advanced magnetic nanostructures&lt;/title&gt;&lt;/titles&gt;&lt;dates&gt;&lt;year&gt;2006&lt;/year&gt;&lt;/dates&gt;&lt;publisher&gt;Springer Science &amp;amp; Business Media&lt;/publisher&gt;&lt;isbn&gt;0387233164&lt;/isbn&gt;&lt;urls&gt;&lt;/urls&gt;&lt;/record&gt;&lt;/Cite&gt;&lt;Cite&gt;&lt;Author&gt;Getzlaff&lt;/Author&gt;&lt;Year&gt;2007&lt;/Year&gt;&lt;RecNum&gt;681&lt;/RecNum&gt;&lt;record&gt;&lt;rec-number&gt;681&lt;/rec-number&gt;&lt;foreign-keys&gt;&lt;key app="EN" db-id="0wx9ws22rattdme90ssps557axt5te2tvsr5" timestamp="1489647634"&gt;681&lt;/key&gt;&lt;/foreign-keys&gt;&lt;ref-type name="Book"&gt;6&lt;/ref-type&gt;&lt;contributors&gt;&lt;authors&gt;&lt;author&gt;Getzlaff, Mathias&lt;/author&gt;&lt;/authors&gt;&lt;/contributors&gt;&lt;titles&gt;&lt;title&gt;Fundamentals of magnetism&lt;/title&gt;&lt;/titles&gt;&lt;dates&gt;&lt;year&gt;2007&lt;/year&gt;&lt;/dates&gt;&lt;publisher&gt;Springer Science &amp;amp; Business Media&lt;/publisher&gt;&lt;isbn&gt;3540311521&lt;/isbn&gt;&lt;urls&gt;&lt;/urls&gt;&lt;/record&gt;&lt;/Cite&gt;&lt;/EndNote&gt;</w:instrText>
      </w:r>
      <w:r w:rsidRPr="00293956">
        <w:fldChar w:fldCharType="separate"/>
      </w:r>
      <w:r w:rsidR="007A0FDC">
        <w:rPr>
          <w:noProof/>
        </w:rPr>
        <w:t>[</w:t>
      </w:r>
      <w:hyperlink w:anchor="_ENREF_55" w:tooltip="Sellmyer, 2006 #680" w:history="1">
        <w:r w:rsidR="0028009B">
          <w:rPr>
            <w:noProof/>
          </w:rPr>
          <w:t>55</w:t>
        </w:r>
      </w:hyperlink>
      <w:r w:rsidR="007A0FDC">
        <w:rPr>
          <w:noProof/>
        </w:rPr>
        <w:t xml:space="preserve">, </w:t>
      </w:r>
      <w:hyperlink w:anchor="_ENREF_56" w:tooltip="Getzlaff, 2007 #681" w:history="1">
        <w:r w:rsidR="0028009B">
          <w:rPr>
            <w:noProof/>
          </w:rPr>
          <w:t>56</w:t>
        </w:r>
      </w:hyperlink>
      <w:r w:rsidR="007A0FDC">
        <w:rPr>
          <w:noProof/>
        </w:rPr>
        <w:t>]</w:t>
      </w:r>
      <w:r w:rsidRPr="00293956">
        <w:fldChar w:fldCharType="end"/>
      </w:r>
      <w:r w:rsidRPr="00293956">
        <w:t xml:space="preserve">. This change </w:t>
      </w:r>
      <w:r w:rsidR="00FA11A3">
        <w:t>was</w:t>
      </w:r>
      <w:r w:rsidRPr="00293956">
        <w:t xml:space="preserve"> not significant enough to produce a significant voltage difference between the high and low resistance states. Therefore, GMR is not of practical interest in MRAM applications. </w:t>
      </w:r>
    </w:p>
    <w:p w14:paraId="3962D2E2" w14:textId="4414D300" w:rsidR="00D67A6D" w:rsidRPr="00293956" w:rsidRDefault="00FA11A3" w:rsidP="00EE3163">
      <w:r>
        <w:t>TMR</w:t>
      </w:r>
      <w:r w:rsidR="00D67A6D" w:rsidRPr="00293956">
        <w:t xml:space="preserve">, which was first reported at room temperature, by Moodera </w:t>
      </w:r>
      <w:r w:rsidR="00D67A6D" w:rsidRPr="008562EB">
        <w:rPr>
          <w:i/>
        </w:rPr>
        <w:t>et al.</w:t>
      </w:r>
      <w:r w:rsidR="00D67A6D" w:rsidRPr="00293956">
        <w:t xml:space="preserve"> and Miyazaki </w:t>
      </w:r>
      <w:r w:rsidR="00D67A6D" w:rsidRPr="008562EB">
        <w:rPr>
          <w:i/>
        </w:rPr>
        <w:t>et al.</w:t>
      </w:r>
      <w:r w:rsidR="00D67A6D" w:rsidRPr="00293956">
        <w:t xml:space="preserve"> in 1995 was a major boost for MRAM applications </w:t>
      </w:r>
      <w:r w:rsidR="00D67A6D" w:rsidRPr="00293956">
        <w:fldChar w:fldCharType="begin"/>
      </w:r>
      <w:r w:rsidR="00B43114">
        <w:instrText xml:space="preserve"> ADDIN EN.CITE &lt;EndNote&gt;&lt;Cite&gt;&lt;Author&gt;Moodera&lt;/Author&gt;&lt;Year&gt;1995&lt;/Year&gt;&lt;RecNum&gt;27&lt;/RecNum&gt;&lt;DisplayText&gt;[24, 25]&lt;/DisplayText&gt;&lt;record&gt;&lt;rec-number&gt;27&lt;/rec-number&gt;&lt;foreign-keys&gt;&lt;key app="EN" db-id="0efta0xsrvz597e9aag5zwddzxr0vx2tvf29" timestamp="0"&gt;27&lt;/key&gt;&lt;/foreign-keys&gt;&lt;ref-type name="Journal Article"&gt;17&lt;/ref-type&gt;&lt;contributors&gt;&lt;authors&gt;&lt;author&gt;Moodera, Jagadeesh Subbaiah&lt;/author&gt;&lt;author&gt;Kinder, Lisa R&lt;/author&gt;&lt;author&gt;Wong, Terrilyn M&lt;/author&gt;&lt;author&gt;Meservey, R&lt;/author&gt;&lt;/authors&gt;&lt;/contributors&gt;&lt;titles&gt;&lt;title&gt;Large magnetoresistance at room temperature in ferromagnetic thin film tunnel junctions&lt;/title&gt;&lt;secondary-title&gt;Physical review letters&lt;/secondary-title&gt;&lt;/titles&gt;&lt;pages&gt;3273&lt;/pages&gt;&lt;volume&gt;74&lt;/volume&gt;&lt;number&gt;16&lt;/number&gt;&lt;dates&gt;&lt;year&gt;1995&lt;/year&gt;&lt;/dates&gt;&lt;urls&gt;&lt;/urls&gt;&lt;/record&gt;&lt;/Cite&gt;&lt;Cite&gt;&lt;Author&gt;Miyazaki&lt;/Author&gt;&lt;Year&gt;1995&lt;/Year&gt;&lt;RecNum&gt;46&lt;/RecNum&gt;&lt;record&gt;&lt;rec-number&gt;46&lt;/rec-number&gt;&lt;foreign-keys&gt;&lt;key app="EN" db-id="0efta0xsrvz597e9aag5zwddzxr0vx2tvf29" timestamp="0"&gt;46&lt;/key&gt;&lt;/foreign-keys&gt;&lt;ref-type name="Journal Article"&gt;17&lt;/ref-type&gt;&lt;contributors&gt;&lt;authors&gt;&lt;author&gt;Miyazaki, Terunobu&lt;/author&gt;&lt;author&gt;Tezuka, N&lt;/author&gt;&lt;/authors&gt;&lt;/contributors&gt;&lt;titles&gt;&lt;title&gt;Giant magnetic tunneling effect in Fe/Al 2 O 3/Fe junction&lt;/title&gt;&lt;secondary-title&gt;Journal of Magnetism and Magnetic Materials&lt;/secondary-title&gt;&lt;/titles&gt;&lt;pages&gt;L231-L234&lt;/pages&gt;&lt;volume&gt;139&lt;/volume&gt;&lt;number&gt;3&lt;/number&gt;&lt;dates&gt;&lt;year&gt;1995&lt;/year&gt;&lt;/dates&gt;&lt;isbn&gt;0304-8853&lt;/isbn&gt;&lt;urls&gt;&lt;/urls&gt;&lt;/record&gt;&lt;/Cite&gt;&lt;/EndNote&gt;</w:instrText>
      </w:r>
      <w:r w:rsidR="00D67A6D" w:rsidRPr="00293956">
        <w:fldChar w:fldCharType="separate"/>
      </w:r>
      <w:r w:rsidR="00B43114">
        <w:rPr>
          <w:noProof/>
        </w:rPr>
        <w:t>[</w:t>
      </w:r>
      <w:hyperlink w:anchor="_ENREF_24" w:tooltip="Miyazaki, 1995 #46" w:history="1">
        <w:r w:rsidR="0028009B">
          <w:rPr>
            <w:noProof/>
          </w:rPr>
          <w:t>24</w:t>
        </w:r>
      </w:hyperlink>
      <w:r w:rsidR="00B43114">
        <w:rPr>
          <w:noProof/>
        </w:rPr>
        <w:t xml:space="preserve">, </w:t>
      </w:r>
      <w:hyperlink w:anchor="_ENREF_25" w:tooltip="Moodera, 1995 #27" w:history="1">
        <w:r w:rsidR="0028009B">
          <w:rPr>
            <w:noProof/>
          </w:rPr>
          <w:t>25</w:t>
        </w:r>
      </w:hyperlink>
      <w:r w:rsidR="00B43114">
        <w:rPr>
          <w:noProof/>
        </w:rPr>
        <w:t>]</w:t>
      </w:r>
      <w:r w:rsidR="00D67A6D" w:rsidRPr="00293956">
        <w:fldChar w:fldCharType="end"/>
      </w:r>
      <w:r w:rsidR="00D67A6D" w:rsidRPr="00293956">
        <w:t xml:space="preserve">. They reported TMR values of about 16% at room temperature, which was very high at that point of time. </w:t>
      </w:r>
      <w:r w:rsidR="005D2F02">
        <w:t xml:space="preserve">Moreover, the fact that the TMR was reported at room temperature was a great leap. </w:t>
      </w:r>
      <w:r w:rsidR="00D67A6D" w:rsidRPr="00293956">
        <w:rPr>
          <w:rFonts w:eastAsiaTheme="minorEastAsia"/>
        </w:rPr>
        <w:t xml:space="preserve">The amorphous AlOx was the insulating layer that they used in the </w:t>
      </w:r>
      <w:r w:rsidR="00E56C18">
        <w:rPr>
          <w:rFonts w:eastAsiaTheme="minorEastAsia"/>
        </w:rPr>
        <w:t xml:space="preserve">magnetic </w:t>
      </w:r>
      <w:r w:rsidR="00D67A6D" w:rsidRPr="00293956">
        <w:rPr>
          <w:rFonts w:eastAsiaTheme="minorEastAsia"/>
        </w:rPr>
        <w:t xml:space="preserve">tunnel junction </w:t>
      </w:r>
      <w:r w:rsidR="00D67A6D" w:rsidRPr="00293956">
        <w:rPr>
          <w:rFonts w:eastAsiaTheme="minorEastAsia"/>
        </w:rPr>
        <w:fldChar w:fldCharType="begin">
          <w:fldData xml:space="preserve">PEVuZE5vdGU+PENpdGU+PEF1dGhvcj5Nb29kZXJhPC9BdXRob3I+PFllYXI+MTk5NTwvWWVhcj48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</w:fldData>
        </w:fldChar>
      </w:r>
      <w:r w:rsidR="007A0FDC">
        <w:rPr>
          <w:rFonts w:eastAsiaTheme="minorEastAsia"/>
        </w:rPr>
        <w:instrText xml:space="preserve"> ADDIN EN.CITE </w:instrText>
      </w:r>
      <w:r w:rsidR="007A0FDC">
        <w:rPr>
          <w:rFonts w:eastAsiaTheme="minorEastAsia"/>
        </w:rPr>
        <w:fldChar w:fldCharType="begin">
          <w:fldData xml:space="preserve">PEVuZE5vdGU+PENpdGU+PEF1dGhvcj5Nb29kZXJhPC9BdXRob3I+PFllYXI+MTk5NTwvWWVhcj48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</w:fldData>
        </w:fldChar>
      </w:r>
      <w:r w:rsidR="007A0FDC">
        <w:rPr>
          <w:rFonts w:eastAsiaTheme="minorEastAsia"/>
        </w:rPr>
        <w:instrText xml:space="preserve"> ADDIN EN.CITE.DATA </w:instrText>
      </w:r>
      <w:r w:rsidR="007A0FDC">
        <w:rPr>
          <w:rFonts w:eastAsiaTheme="minorEastAsia"/>
        </w:rPr>
      </w:r>
      <w:r w:rsidR="007A0FDC">
        <w:rPr>
          <w:rFonts w:eastAsiaTheme="minorEastAsia"/>
        </w:rPr>
        <w:fldChar w:fldCharType="end"/>
      </w:r>
      <w:r w:rsidR="00D67A6D" w:rsidRPr="00293956">
        <w:rPr>
          <w:rFonts w:eastAsiaTheme="minorEastAsia"/>
        </w:rPr>
      </w:r>
      <w:r w:rsidR="00D67A6D" w:rsidRPr="00293956">
        <w:rPr>
          <w:rFonts w:eastAsiaTheme="minorEastAsia"/>
        </w:rPr>
        <w:fldChar w:fldCharType="separate"/>
      </w:r>
      <w:r w:rsidR="007A0FDC">
        <w:rPr>
          <w:rFonts w:eastAsiaTheme="minorEastAsia"/>
          <w:noProof/>
        </w:rPr>
        <w:t>[</w:t>
      </w:r>
      <w:hyperlink w:anchor="_ENREF_24" w:tooltip="Miyazaki, 1995 #46" w:history="1">
        <w:r w:rsidR="0028009B">
          <w:rPr>
            <w:rFonts w:eastAsiaTheme="minorEastAsia"/>
            <w:noProof/>
          </w:rPr>
          <w:t>24</w:t>
        </w:r>
      </w:hyperlink>
      <w:r w:rsidR="007A0FDC">
        <w:rPr>
          <w:rFonts w:eastAsiaTheme="minorEastAsia"/>
          <w:noProof/>
        </w:rPr>
        <w:t xml:space="preserve">, </w:t>
      </w:r>
      <w:hyperlink w:anchor="_ENREF_25" w:tooltip="Moodera, 1995 #27" w:history="1">
        <w:r w:rsidR="0028009B">
          <w:rPr>
            <w:rFonts w:eastAsiaTheme="minorEastAsia"/>
            <w:noProof/>
          </w:rPr>
          <w:t>25</w:t>
        </w:r>
      </w:hyperlink>
      <w:r w:rsidR="007A0FDC">
        <w:rPr>
          <w:rFonts w:eastAsiaTheme="minorEastAsia"/>
          <w:noProof/>
        </w:rPr>
        <w:t xml:space="preserve">, </w:t>
      </w:r>
      <w:hyperlink w:anchor="_ENREF_57" w:tooltip="Urech, 2002 #47" w:history="1">
        <w:r w:rsidR="0028009B">
          <w:rPr>
            <w:rFonts w:eastAsiaTheme="minorEastAsia"/>
            <w:noProof/>
          </w:rPr>
          <w:t>57</w:t>
        </w:r>
      </w:hyperlink>
      <w:r w:rsidR="007A0FDC">
        <w:rPr>
          <w:rFonts w:eastAsiaTheme="minorEastAsia"/>
          <w:noProof/>
        </w:rPr>
        <w:t>]</w:t>
      </w:r>
      <w:r w:rsidR="00D67A6D" w:rsidRPr="00293956">
        <w:rPr>
          <w:rFonts w:eastAsiaTheme="minorEastAsia"/>
        </w:rPr>
        <w:fldChar w:fldCharType="end"/>
      </w:r>
      <w:r w:rsidR="00D67A6D" w:rsidRPr="00293956">
        <w:rPr>
          <w:rFonts w:eastAsiaTheme="minorEastAsia"/>
        </w:rPr>
        <w:t xml:space="preserve">. Since then, several developments such as the use of MgO crystalline barriers have occurred, resulting in the observation of TMR values more than 600% in laboratory demonstrations. </w:t>
      </w:r>
      <w:r w:rsidR="00D67A6D" w:rsidRPr="00293956">
        <w:t>At the point of writing, TMR values of 100</w:t>
      </w:r>
      <w:r w:rsidR="00E56C18">
        <w:t xml:space="preserve"> </w:t>
      </w:r>
      <w:r w:rsidR="00E56C18" w:rsidRPr="00293956">
        <w:t>~</w:t>
      </w:r>
      <w:r w:rsidR="00E56C18">
        <w:t xml:space="preserve"> </w:t>
      </w:r>
      <w:r w:rsidR="00D67A6D" w:rsidRPr="00293956">
        <w:t>200% are readily achieved in MRAM devices</w:t>
      </w:r>
      <w:r>
        <w:t>,</w:t>
      </w:r>
      <w:r w:rsidR="00D67A6D" w:rsidRPr="00293956">
        <w:t xml:space="preserve"> which provide sufficient voltage difference between 0 and 1 state</w:t>
      </w:r>
      <w:r w:rsidR="008A2467">
        <w:t>s</w:t>
      </w:r>
      <w:r w:rsidR="00D67A6D" w:rsidRPr="00293956">
        <w:t>.</w:t>
      </w:r>
    </w:p>
    <w:p w14:paraId="1F410A56" w14:textId="77777777" w:rsidR="00D67A6D" w:rsidRPr="00293956" w:rsidRDefault="00D67A6D" w:rsidP="00EE3163">
      <w:r w:rsidRPr="00293956">
        <w:t xml:space="preserve">In </w:t>
      </w:r>
      <w:r w:rsidR="008A2467">
        <w:t xml:space="preserve">MTJ for </w:t>
      </w:r>
      <w:r w:rsidRPr="00293956">
        <w:t xml:space="preserve">TMR, two ferromagnetic layers sandwich a very thin insulating film, typically a few atomic layers thin, so that electrons can tunnel through the insulating layer depending on the available free electron states on the ferromagnetic layer. </w:t>
      </w:r>
      <w:r w:rsidR="008A2467">
        <w:t>In the advanced MTJ devices with MgO</w:t>
      </w:r>
      <w:r w:rsidR="00CF49E6">
        <w:t xml:space="preserve"> tunnel barrier</w:t>
      </w:r>
      <w:r w:rsidR="008A2467">
        <w:t xml:space="preserve">, the TMR also depends on the band matching nature of the interfaces. </w:t>
      </w:r>
      <w:r w:rsidRPr="00293956">
        <w:t xml:space="preserve">Unlike GMR, where the resistance is caused by spin-dependent scattering, the resistance difference in TMR is caused by spin-dependent </w:t>
      </w:r>
      <w:r w:rsidR="00FA11A3" w:rsidRPr="00293956">
        <w:t>tunneling</w:t>
      </w:r>
      <w:r w:rsidRPr="00293956">
        <w:t xml:space="preserve">. When the magnetizations of the layers are aligned parallel, more majority electrons tunnel through the barrier. However, when the magnetizations of the layers </w:t>
      </w:r>
      <w:r w:rsidRPr="00293956">
        <w:rPr>
          <w:color w:val="000000" w:themeColor="text1"/>
        </w:rPr>
        <w:t xml:space="preserve">are </w:t>
      </w:r>
      <w:r w:rsidRPr="00293956">
        <w:t xml:space="preserve">aligned antiparallel, the probability of </w:t>
      </w:r>
      <w:r w:rsidR="00FA11A3" w:rsidRPr="00293956">
        <w:t>tunneling</w:t>
      </w:r>
      <w:r w:rsidRPr="00293956">
        <w:t xml:space="preserve"> for both the majority and minority electrons is reduced, resulting in a higher resistance. The resistance difference of different magnetic </w:t>
      </w:r>
      <w:r w:rsidRPr="00293956">
        <w:rPr>
          <w:color w:val="000000" w:themeColor="text1"/>
        </w:rPr>
        <w:t>orientations</w:t>
      </w:r>
      <w:r w:rsidRPr="00293956">
        <w:rPr>
          <w:color w:val="00B050"/>
        </w:rPr>
        <w:t xml:space="preserve"> </w:t>
      </w:r>
      <w:r w:rsidRPr="00293956">
        <w:t>is measured by the TMR ratio</w:t>
      </w:r>
      <w:r w:rsidR="00FA11A3">
        <w:t>,</w:t>
      </w:r>
      <w:r w:rsidRPr="00293956">
        <w:t xml:space="preserve"> which can be calculated by the following: </w:t>
      </w:r>
    </w:p>
    <w:p w14:paraId="1D363DBE" w14:textId="77777777" w:rsidR="00D67A6D" w:rsidRPr="00293956" w:rsidRDefault="00D67A6D" w:rsidP="00EE3163">
      <w:pPr>
        <w:rPr>
          <w:rFonts w:eastAsiaTheme="minorEastAsia"/>
        </w:rPr>
      </w:pPr>
      <w:r w:rsidRPr="00293956">
        <w:tab/>
      </w:r>
      <w:r w:rsidRPr="00293956">
        <w:tab/>
      </w:r>
      <w:r w:rsidRPr="00293956">
        <w:tab/>
      </w:r>
      <w:r w:rsidRPr="00293956">
        <w:tab/>
      </w:r>
      <m:oMath>
        <m:r>
          <w:rPr>
            <w:rFonts w:ascii="Cambria Math" w:hAnsi="Cambria Math"/>
          </w:rPr>
          <m:t>TMR</m:t>
        </m:r>
        <m:r>
          <m:rPr>
            <m:sty m:val="p"/>
          </m:rPr>
          <w:rPr>
            <w:rFonts w:ascii="Cambria Math" w:hAnsi="Cambria Math"/>
          </w:rPr>
          <m:t xml:space="preserve"> </m:t>
        </m:r>
        <m:r>
          <w:rPr>
            <w:rFonts w:ascii="Cambria Math" w:hAnsi="Cambria Math"/>
          </w:rPr>
          <m:t>ratio</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ap</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p</m:t>
                </m:r>
              </m:sub>
            </m:sSub>
          </m:num>
          <m:den>
            <m:sSub>
              <m:sSubPr>
                <m:ctrlPr>
                  <w:rPr>
                    <w:rFonts w:ascii="Cambria Math" w:hAnsi="Cambria Math"/>
                  </w:rPr>
                </m:ctrlPr>
              </m:sSubPr>
              <m:e>
                <m:r>
                  <w:rPr>
                    <w:rFonts w:ascii="Cambria Math" w:hAnsi="Cambria Math"/>
                  </w:rPr>
                  <m:t>R</m:t>
                </m:r>
              </m:e>
              <m:sub>
                <m:r>
                  <w:rPr>
                    <w:rFonts w:ascii="Cambria Math" w:hAnsi="Cambria Math"/>
                  </w:rPr>
                  <m:t>p</m:t>
                </m:r>
              </m:sub>
            </m:sSub>
          </m:den>
        </m:f>
      </m:oMath>
      <w:r w:rsidRPr="00293956">
        <w:rPr>
          <w:rFonts w:eastAsiaTheme="minorEastAsia"/>
        </w:rPr>
        <w:t xml:space="preserve">      </w:t>
      </w:r>
      <w:r w:rsidRPr="00293956">
        <w:rPr>
          <w:rFonts w:eastAsiaTheme="minorEastAsia"/>
          <w:color w:val="00B050"/>
        </w:rPr>
        <w:t>,</w:t>
      </w:r>
      <w:r w:rsidRPr="00293956">
        <w:rPr>
          <w:rFonts w:eastAsiaTheme="minorEastAsia"/>
        </w:rPr>
        <w:tab/>
      </w:r>
      <w:r w:rsidRPr="00293956">
        <w:rPr>
          <w:rFonts w:eastAsiaTheme="minorEastAsia"/>
        </w:rPr>
        <w:tab/>
      </w:r>
      <w:r w:rsidRPr="00293956">
        <w:rPr>
          <w:rFonts w:eastAsiaTheme="minorEastAsia"/>
        </w:rPr>
        <w:tab/>
      </w:r>
      <w:r w:rsidRPr="00293956">
        <w:rPr>
          <w:rFonts w:eastAsiaTheme="minorEastAsia"/>
        </w:rPr>
        <w:tab/>
        <w:t>(3)</w:t>
      </w:r>
    </w:p>
    <w:p w14:paraId="44EB53DA" w14:textId="77777777" w:rsidR="00D67A6D" w:rsidRDefault="00D67A6D" w:rsidP="00EE3163">
      <w:pPr>
        <w:rPr>
          <w:color w:val="000000" w:themeColor="text1"/>
        </w:rPr>
      </w:pPr>
      <w:r w:rsidRPr="00293956">
        <w:t>where</w:t>
      </w:r>
      <w:r w:rsidRPr="00293956">
        <w:rPr>
          <w:strike/>
          <w:color w:val="00B050"/>
        </w:rPr>
        <w:t>,</w:t>
      </w:r>
      <w:r w:rsidRPr="00293956">
        <w:t xml:space="preserve"> </w:t>
      </w:r>
      <m:oMath>
        <m:sSub>
          <m:sSubPr>
            <m:ctrlPr>
              <w:rPr>
                <w:rFonts w:ascii="Cambria Math" w:hAnsi="Cambria Math"/>
                <w:i/>
              </w:rPr>
            </m:ctrlPr>
          </m:sSubPr>
          <m:e>
            <m:r>
              <w:rPr>
                <w:rFonts w:ascii="Cambria Math" w:hAnsi="Cambria Math"/>
              </w:rPr>
              <m:t>R</m:t>
            </m:r>
          </m:e>
          <m:sub>
            <m:r>
              <w:rPr>
                <w:rFonts w:ascii="Cambria Math" w:hAnsi="Cambria Math"/>
              </w:rPr>
              <m:t>ap</m:t>
            </m:r>
          </m:sub>
        </m:sSub>
      </m:oMath>
      <w:r w:rsidRPr="00293956">
        <w:t xml:space="preserve"> and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293956">
        <w:t xml:space="preserve"> are </w:t>
      </w:r>
      <w:r w:rsidRPr="00293956">
        <w:rPr>
          <w:color w:val="000000" w:themeColor="text1"/>
        </w:rPr>
        <w:t xml:space="preserve">the </w:t>
      </w:r>
      <w:r w:rsidRPr="00293956">
        <w:t xml:space="preserve">resistances of antiparallel and parallel relative orientation of </w:t>
      </w:r>
      <w:r w:rsidR="009411FA">
        <w:t xml:space="preserve">free-layer </w:t>
      </w:r>
      <w:r w:rsidRPr="00293956">
        <w:t xml:space="preserve">and the reference </w:t>
      </w:r>
      <w:r w:rsidRPr="00293956">
        <w:rPr>
          <w:color w:val="000000" w:themeColor="text1"/>
        </w:rPr>
        <w:t xml:space="preserve">layer, respectively. </w:t>
      </w:r>
    </w:p>
    <w:p w14:paraId="12FCA405" w14:textId="6435F780" w:rsidR="00D67A6D" w:rsidRDefault="00D67A6D" w:rsidP="00EE3163">
      <w:r w:rsidRPr="00293956">
        <w:t xml:space="preserve">The insulating barrier in the MTJ and the </w:t>
      </w:r>
      <w:r w:rsidR="003537BC">
        <w:t>design of the whole stack,</w:t>
      </w:r>
      <w:r w:rsidRPr="00293956">
        <w:t xml:space="preserve"> decide the TMR and the reading performance of an MRAM. In the case of</w:t>
      </w:r>
      <w:r w:rsidRPr="00293956">
        <w:rPr>
          <w:color w:val="000000" w:themeColor="text1"/>
        </w:rPr>
        <w:t xml:space="preserve"> an </w:t>
      </w:r>
      <w:r w:rsidRPr="00293956">
        <w:t xml:space="preserve">amorphous barrier, such as AlOx, the </w:t>
      </w:r>
      <w:r w:rsidR="00B91E08" w:rsidRPr="00B62773">
        <w:t>tunneling</w:t>
      </w:r>
      <w:r w:rsidRPr="00B62773">
        <w:t xml:space="preserve"> depend</w:t>
      </w:r>
      <w:r w:rsidR="00B62773">
        <w:t>s mainly</w:t>
      </w:r>
      <w:r w:rsidRPr="00B62773">
        <w:t xml:space="preserve"> on the electronic band structure</w:t>
      </w:r>
      <w:r w:rsidR="00CF49E6" w:rsidRPr="00B62773">
        <w:t xml:space="preserve"> </w:t>
      </w:r>
      <w:r w:rsidR="00B62773" w:rsidRPr="00B62773">
        <w:t xml:space="preserve">of the ferromagnetic materials. </w:t>
      </w:r>
      <w:r w:rsidRPr="00293956">
        <w:t xml:space="preserve">A </w:t>
      </w:r>
      <w:r w:rsidRPr="00CF49E6">
        <w:t>maximum</w:t>
      </w:r>
      <w:r w:rsidRPr="00293956">
        <w:t xml:space="preserve"> value in TMR of 70% was achieved using AlO </w:t>
      </w:r>
      <w:r w:rsidRPr="00293956">
        <w:fldChar w:fldCharType="begin"/>
      </w:r>
      <w:r w:rsidR="007A0FDC">
        <w:instrText xml:space="preserve"> ADDIN EN.CITE &lt;EndNote&gt;&lt;Cite&gt;&lt;Author&gt;Wang&lt;/Author&gt;&lt;Year&gt;2004&lt;/Year&gt;&lt;RecNum&gt;49&lt;/RecNum&gt;&lt;DisplayText&gt;[58]&lt;/DisplayText&gt;&lt;record&gt;&lt;rec-number&gt;49&lt;/rec-number&gt;&lt;foreign-keys&gt;&lt;key app="EN" db-id="0efta0xsrvz597e9aag5zwddzxr0vx2tvf29" timestamp="0"&gt;49&lt;/key&gt;&lt;/foreign-keys&gt;&lt;ref-type name="Journal Article"&gt;17&lt;/ref-type&gt;&lt;contributors&gt;&lt;authors&gt;&lt;author&gt;Wang, Dexin&lt;/author&gt;&lt;author&gt;Nordman, Cathy&lt;/author&gt;&lt;author&gt;Daughton, James M&lt;/author&gt;&lt;author&gt;Qian, Zhenghong&lt;/author&gt;&lt;author&gt;Fink, Jonathon&lt;/author&gt;&lt;/authors&gt;&lt;/contributors&gt;&lt;titles&gt;&lt;title&gt;70% TMR at room temperature for SDT sandwich junctions with CoFeB as free and reference layers&lt;/title&gt;&lt;secondary-title&gt;Magnetics, IEEE Transactions on&lt;/secondary-title&gt;&lt;/titles&gt;&lt;pages&gt;2269-2271&lt;/pages&gt;&lt;volume&gt;40&lt;/volume&gt;&lt;number&gt;4&lt;/number&gt;&lt;dates&gt;&lt;year&gt;2004&lt;/year&gt;&lt;/dates&gt;&lt;isbn&gt;0018-9464&lt;/isbn&gt;&lt;urls&gt;&lt;/urls&gt;&lt;/record&gt;&lt;/Cite&gt;&lt;/EndNote&gt;</w:instrText>
      </w:r>
      <w:r w:rsidRPr="00293956">
        <w:fldChar w:fldCharType="separate"/>
      </w:r>
      <w:r w:rsidR="007A0FDC">
        <w:rPr>
          <w:noProof/>
        </w:rPr>
        <w:t>[</w:t>
      </w:r>
      <w:hyperlink w:anchor="_ENREF_58" w:tooltip="Wang, 2004 #49" w:history="1">
        <w:r w:rsidR="0028009B">
          <w:rPr>
            <w:noProof/>
          </w:rPr>
          <w:t>58</w:t>
        </w:r>
      </w:hyperlink>
      <w:r w:rsidR="007A0FDC">
        <w:rPr>
          <w:noProof/>
        </w:rPr>
        <w:t>]</w:t>
      </w:r>
      <w:r w:rsidRPr="00293956">
        <w:fldChar w:fldCharType="end"/>
      </w:r>
      <w:r w:rsidRPr="00293956">
        <w:t xml:space="preserve">. However, when crystalline barriers such as MgO, with crystalline and band matched magnetic materials such as Fe were used in an MTJ, the </w:t>
      </w:r>
      <w:r w:rsidR="00B91E08" w:rsidRPr="00293956">
        <w:t>tunneling</w:t>
      </w:r>
      <w:r w:rsidRPr="00293956">
        <w:t xml:space="preserve"> depends on electronic band matching. </w:t>
      </w:r>
      <w:r w:rsidR="00B91E08" w:rsidRPr="00293956">
        <w:t>Consequently</w:t>
      </w:r>
      <w:r w:rsidRPr="00293956">
        <w:t xml:space="preserve">, majority electrons have a larger probability of </w:t>
      </w:r>
      <w:r w:rsidR="00B91E08" w:rsidRPr="00293956">
        <w:t>tunneling</w:t>
      </w:r>
      <w:r w:rsidRPr="00293956">
        <w:t xml:space="preserve"> for parallel magnetization. However, for antiparallel magnetization orientation, the probability of </w:t>
      </w:r>
      <w:r w:rsidR="00B91E08" w:rsidRPr="00293956">
        <w:t>tunneling</w:t>
      </w:r>
      <w:r w:rsidRPr="00293956">
        <w:t xml:space="preserve"> is very low for majority and minority electrons. This effect was theoretically predicted by Butler in 2000 </w:t>
      </w:r>
      <w:r w:rsidRPr="00293956">
        <w:fldChar w:fldCharType="begin"/>
      </w:r>
      <w:r w:rsidR="007A0FDC">
        <w:instrText xml:space="preserve"> ADDIN EN.CITE &lt;EndNote&gt;&lt;Cite&gt;&lt;Author&gt;Butler&lt;/Author&gt;&lt;Year&gt;2001&lt;/Year&gt;&lt;RecNum&gt;298&lt;/RecNum&gt;&lt;DisplayText&gt;[59]&lt;/DisplayText&gt;&lt;record&gt;&lt;rec-number&gt;298&lt;/rec-number&gt;&lt;foreign-keys&gt;&lt;key app="EN" db-id="0efta0xsrvz597e9aag5zwddzxr0vx2tvf29" timestamp="0"&gt;298&lt;/key&gt;&lt;/foreign-keys&gt;&lt;ref-type name="Journal Article"&gt;17&lt;/ref-type&gt;&lt;contributors&gt;&lt;authors&gt;&lt;author&gt;Butler, WH&lt;/author&gt;&lt;author&gt;Zhang, X-G&lt;/author&gt;&lt;author&gt;Schulthess, TC&lt;/author&gt;&lt;author&gt;MacLaren, JM&lt;/author&gt;&lt;/authors&gt;&lt;/contributors&gt;&lt;titles&gt;&lt;title&gt;Spin-dependent tunneling conductance of Fe| MgO| Fe sandwiches&lt;/title&gt;&lt;secondary-title&gt;Physical Review B&lt;/secondary-title&gt;&lt;/titles&gt;&lt;pages&gt;054416&lt;/pages&gt;&lt;volume&gt;63&lt;/volume&gt;&lt;number&gt;5&lt;/number&gt;&lt;dates&gt;&lt;year&gt;2001&lt;/year&gt;&lt;/dates&gt;&lt;urls&gt;&lt;/urls&gt;&lt;/record&gt;&lt;/Cite&gt;&lt;/EndNote&gt;</w:instrText>
      </w:r>
      <w:r w:rsidRPr="00293956">
        <w:fldChar w:fldCharType="separate"/>
      </w:r>
      <w:r w:rsidR="007A0FDC">
        <w:rPr>
          <w:noProof/>
        </w:rPr>
        <w:t>[</w:t>
      </w:r>
      <w:hyperlink w:anchor="_ENREF_59" w:tooltip="Butler, 2001 #298" w:history="1">
        <w:r w:rsidR="0028009B">
          <w:rPr>
            <w:noProof/>
          </w:rPr>
          <w:t>59</w:t>
        </w:r>
      </w:hyperlink>
      <w:r w:rsidR="007A0FDC">
        <w:rPr>
          <w:noProof/>
        </w:rPr>
        <w:t>]</w:t>
      </w:r>
      <w:r w:rsidRPr="00293956">
        <w:fldChar w:fldCharType="end"/>
      </w:r>
      <w:r w:rsidRPr="00293956">
        <w:t xml:space="preserve"> and the experimental results</w:t>
      </w:r>
      <w:r w:rsidR="008F4AFA">
        <w:t>,</w:t>
      </w:r>
      <w:r w:rsidRPr="00293956">
        <w:t xml:space="preserve"> which involve MgO started pouring in the middle of </w:t>
      </w:r>
      <w:r w:rsidRPr="00293956">
        <w:rPr>
          <w:color w:val="000000" w:themeColor="text1"/>
        </w:rPr>
        <w:t xml:space="preserve">the </w:t>
      </w:r>
      <w:r w:rsidRPr="00293956">
        <w:t xml:space="preserve">2000s </w:t>
      </w:r>
      <w:r w:rsidRPr="00293956">
        <w:fldChar w:fldCharType="begin">
          <w:fldData xml:space="preserve">PEVuZE5vdGU+PENpdGU+PEF1dGhvcj5QYXJraW48L0F1dGhvcj48WWVhcj4yMDA0PC9ZZWFyPjxS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</w:fldData>
        </w:fldChar>
      </w:r>
      <w:r w:rsidR="007A0FDC">
        <w:instrText xml:space="preserve"> ADDIN EN.CITE </w:instrText>
      </w:r>
      <w:r w:rsidR="007A0FDC">
        <w:fldChar w:fldCharType="begin">
          <w:fldData xml:space="preserve">PEVuZE5vdGU+PENpdGU+PEF1dGhvcj5QYXJraW48L0F1dGhvcj48WWVhcj4yMDA0PC9ZZWFyPjxS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</w:fldData>
        </w:fldChar>
      </w:r>
      <w:r w:rsidR="007A0FDC">
        <w:instrText xml:space="preserve"> ADDIN EN.CITE.DATA </w:instrText>
      </w:r>
      <w:r w:rsidR="007A0FDC">
        <w:fldChar w:fldCharType="end"/>
      </w:r>
      <w:r w:rsidRPr="00293956">
        <w:fldChar w:fldCharType="separate"/>
      </w:r>
      <w:r w:rsidR="007A0FDC">
        <w:rPr>
          <w:noProof/>
        </w:rPr>
        <w:t>[</w:t>
      </w:r>
      <w:hyperlink w:anchor="_ENREF_60" w:tooltip="Parkin, 2004 #48" w:history="1">
        <w:r w:rsidR="0028009B">
          <w:rPr>
            <w:noProof/>
          </w:rPr>
          <w:t>60-62</w:t>
        </w:r>
      </w:hyperlink>
      <w:r w:rsidR="007A0FDC">
        <w:rPr>
          <w:noProof/>
        </w:rPr>
        <w:t>]</w:t>
      </w:r>
      <w:r w:rsidRPr="00293956">
        <w:fldChar w:fldCharType="end"/>
      </w:r>
      <w:r w:rsidRPr="00293956">
        <w:t xml:space="preserve">. Yuasa </w:t>
      </w:r>
      <w:r w:rsidRPr="00B91E08">
        <w:rPr>
          <w:i/>
        </w:rPr>
        <w:t>et al.</w:t>
      </w:r>
      <w:r w:rsidRPr="00293956">
        <w:t xml:space="preserve"> and Parkin </w:t>
      </w:r>
      <w:r w:rsidRPr="00B91E08">
        <w:rPr>
          <w:i/>
        </w:rPr>
        <w:t>et al</w:t>
      </w:r>
      <w:r w:rsidR="00B91E08">
        <w:rPr>
          <w:i/>
        </w:rPr>
        <w:t>.</w:t>
      </w:r>
      <w:r w:rsidRPr="00293956">
        <w:t xml:space="preserve"> showed that the TMR of MgO based MTJs can be greater than that of AlO barriers </w:t>
      </w:r>
      <w:r w:rsidRPr="00293956">
        <w:fldChar w:fldCharType="begin"/>
      </w:r>
      <w:r w:rsidR="007A0FDC">
        <w:instrText xml:space="preserve"> ADDIN EN.CITE &lt;EndNote&gt;&lt;Cite&gt;&lt;Author&gt;Parkin&lt;/Author&gt;&lt;Year&gt;2004&lt;/Year&gt;&lt;RecNum&gt;48&lt;/RecNum&gt;&lt;DisplayText&gt;[60, 63]&lt;/DisplayText&gt;&lt;record&gt;&lt;rec-number&gt;48&lt;/rec-number&gt;&lt;foreign-keys&gt;&lt;key app="EN" db-id="0efta0xsrvz597e9aag5zwddzxr0vx2tvf29" timestamp="0"&gt;48&lt;/key&gt;&lt;/foreign-keys&gt;&lt;ref-type name="Journal Article"&gt;17&lt;/ref-type&gt;&lt;contributors&gt;&lt;authors&gt;&lt;author&gt;Parkin, Stuart SP&lt;/author&gt;&lt;author&gt;Kaiser, Christian&lt;/author&gt;&lt;author&gt;Panchula, Alex&lt;/author&gt;&lt;author&gt;Rice, Philip M&lt;/author&gt;&lt;author&gt;Hughes, Brian&lt;/author&gt;&lt;author&gt;Samant, Mahesh&lt;/author&gt;&lt;author&gt;Yang, See-Hun&lt;/author&gt;&lt;/authors&gt;&lt;/contributors&gt;&lt;titles&gt;&lt;title&gt;Giant tunnelling magnetoresistance at room temperature with MgO (100) tunnel barriers&lt;/title&gt;&lt;secondary-title&gt;Nature materials&lt;/secondary-title&gt;&lt;/titles&gt;&lt;pages&gt;862-867&lt;/pages&gt;&lt;volume&gt;3&lt;/volume&gt;&lt;number&gt;12&lt;/number&gt;&lt;dates&gt;&lt;year&gt;2004&lt;/year&gt;&lt;/dates&gt;&lt;isbn&gt;1476-1122&lt;/isbn&gt;&lt;urls&gt;&lt;/urls&gt;&lt;/record&gt;&lt;/Cite&gt;&lt;Cite&gt;&lt;Author&gt;Yuasa&lt;/Author&gt;&lt;Year&gt;2004&lt;/Year&gt;&lt;RecNum&gt;50&lt;/RecNum&gt;&lt;record&gt;&lt;rec-number&gt;50&lt;/rec-number&gt;&lt;foreign-keys&gt;&lt;key app="EN" db-id="0efta0xsrvz597e9aag5zwddzxr0vx2tvf29" timestamp="0"&gt;50&lt;/key&gt;&lt;/foreign-keys&gt;&lt;ref-type name="Journal Article"&gt;17&lt;/ref-type&gt;&lt;contributors&gt;&lt;authors&gt;&lt;author&gt;Yuasa, Shinji&lt;/author&gt;&lt;author&gt;Nagahama, Taro&lt;/author&gt;&lt;author&gt;Fukushima, Akio&lt;/author&gt;&lt;author&gt;Suzuki, Yoshishige&lt;/author&gt;&lt;author&gt;Ando, Koji&lt;/author&gt;&lt;/authors&gt;&lt;/contributors&gt;&lt;titles&gt;&lt;title&gt;Giant room-temperature magnetoresistance in single-crystal Fe/MgO/Fe magnetic tunnel junctions&lt;/title&gt;&lt;secondary-title&gt;Nature materials&lt;/secondary-title&gt;&lt;/titles&gt;&lt;pages&gt;868-871&lt;/pages&gt;&lt;volume&gt;3&lt;/volume&gt;&lt;number&gt;12&lt;/number&gt;&lt;dates&gt;&lt;year&gt;2004&lt;/year&gt;&lt;/dates&gt;&lt;isbn&gt;1476-1122&lt;/isbn&gt;&lt;urls&gt;&lt;/urls&gt;&lt;/record&gt;&lt;/Cite&gt;&lt;/EndNote&gt;</w:instrText>
      </w:r>
      <w:r w:rsidRPr="00293956">
        <w:fldChar w:fldCharType="separate"/>
      </w:r>
      <w:r w:rsidR="007A0FDC">
        <w:rPr>
          <w:noProof/>
        </w:rPr>
        <w:t>[</w:t>
      </w:r>
      <w:hyperlink w:anchor="_ENREF_60" w:tooltip="Parkin, 2004 #48" w:history="1">
        <w:r w:rsidR="0028009B">
          <w:rPr>
            <w:noProof/>
          </w:rPr>
          <w:t>60</w:t>
        </w:r>
      </w:hyperlink>
      <w:r w:rsidR="007A0FDC">
        <w:rPr>
          <w:noProof/>
        </w:rPr>
        <w:t xml:space="preserve">, </w:t>
      </w:r>
      <w:hyperlink w:anchor="_ENREF_63" w:tooltip="Yuasa, 2004 #50" w:history="1">
        <w:r w:rsidR="0028009B">
          <w:rPr>
            <w:noProof/>
          </w:rPr>
          <w:t>63</w:t>
        </w:r>
      </w:hyperlink>
      <w:r w:rsidR="007A0FDC">
        <w:rPr>
          <w:noProof/>
        </w:rPr>
        <w:t>]</w:t>
      </w:r>
      <w:r w:rsidRPr="00293956">
        <w:fldChar w:fldCharType="end"/>
      </w:r>
      <w:r w:rsidRPr="00293956">
        <w:t xml:space="preserve">. In the same year, Djayaprawira </w:t>
      </w:r>
      <w:r w:rsidR="00B91E08">
        <w:rPr>
          <w:i/>
        </w:rPr>
        <w:t>et al.</w:t>
      </w:r>
      <w:r w:rsidRPr="00293956">
        <w:t xml:space="preserve"> demonstrated TMR</w:t>
      </w:r>
      <w:r w:rsidR="00B91E08">
        <w:t xml:space="preserve"> ratio</w:t>
      </w:r>
      <w:r w:rsidRPr="00293956">
        <w:t xml:space="preserve"> higher than 200% in CoFeB/MgO/CoFeB MTJ </w:t>
      </w:r>
      <w:r w:rsidRPr="00293956">
        <w:fldChar w:fldCharType="begin"/>
      </w:r>
      <w:r w:rsidR="007A0FDC">
        <w:instrText xml:space="preserve"> ADDIN EN.CITE &lt;EndNote&gt;&lt;Cite&gt;&lt;Author&gt;Djayaprawira&lt;/Author&gt;&lt;Year&gt;2005&lt;/Year&gt;&lt;RecNum&gt;314&lt;/RecNum&gt;&lt;DisplayText&gt;[61]&lt;/DisplayText&gt;&lt;record&gt;&lt;rec-number&gt;314&lt;/rec-number&gt;&lt;foreign-keys&gt;&lt;key app="EN" db-id="0efta0xsrvz597e9aag5zwddzxr0vx2tvf29" timestamp="0"&gt;314&lt;/key&gt;&lt;/foreign-keys&gt;&lt;ref-type name="Journal Article"&gt;17&lt;/ref-type&gt;&lt;contributors&gt;&lt;authors&gt;&lt;author&gt;Djayaprawira, David D&lt;/author&gt;&lt;author&gt;Tsunekawa, Koji&lt;/author&gt;&lt;author&gt;Nagai, Motonobu&lt;/author&gt;&lt;author&gt;Maehara, Hiroki&lt;/author&gt;&lt;author&gt;Yamagata, Shinji&lt;/author&gt;&lt;author&gt;Watanabe, Naoki&lt;/author&gt;&lt;author&gt;Yuasa, Shinji&lt;/author&gt;&lt;author&gt;Suzuki, Yoshishige&lt;/author&gt;&lt;author&gt;Ando, Koji&lt;/author&gt;&lt;/authors&gt;&lt;/contributors&gt;&lt;titles&gt;&lt;title&gt;230% room-temperature magnetoresistance in CoFeB∕ MgO∕ CoFeB magnetic tunnel junctions&lt;/title&gt;&lt;secondary-title&gt;Applied Physics Letters&lt;/secondary-title&gt;&lt;/titles&gt;&lt;periodical&gt;&lt;full-title&gt;Applied Physics Letters&lt;/full-title&gt;&lt;/periodical&gt;&lt;pages&gt;092502&lt;/pages&gt;&lt;volume&gt;86&lt;/volume&gt;&lt;number&gt;9&lt;/number&gt;&lt;dates&gt;&lt;year&gt;2005&lt;/year&gt;&lt;/dates&gt;&lt;isbn&gt;0003-6951&lt;/isbn&gt;&lt;urls&gt;&lt;/urls&gt;&lt;/record&gt;&lt;/Cite&gt;&lt;/EndNote&gt;</w:instrText>
      </w:r>
      <w:r w:rsidRPr="00293956">
        <w:fldChar w:fldCharType="separate"/>
      </w:r>
      <w:r w:rsidR="007A0FDC">
        <w:rPr>
          <w:noProof/>
        </w:rPr>
        <w:t>[</w:t>
      </w:r>
      <w:hyperlink w:anchor="_ENREF_61" w:tooltip="Djayaprawira, 2005 #51" w:history="1">
        <w:r w:rsidR="0028009B">
          <w:rPr>
            <w:noProof/>
          </w:rPr>
          <w:t>61</w:t>
        </w:r>
      </w:hyperlink>
      <w:r w:rsidR="007A0FDC">
        <w:rPr>
          <w:noProof/>
        </w:rPr>
        <w:t>]</w:t>
      </w:r>
      <w:r w:rsidRPr="00293956">
        <w:fldChar w:fldCharType="end"/>
      </w:r>
      <w:r w:rsidRPr="00293956">
        <w:t xml:space="preserve">. The TMR achieved using MgO gradually increased to record high values of about 1000% at low temperature </w:t>
      </w:r>
      <w:r w:rsidRPr="00293956">
        <w:fldChar w:fldCharType="begin"/>
      </w:r>
      <w:r w:rsidR="007A0FDC">
        <w:instrText xml:space="preserve"> ADDIN EN.CITE &lt;EndNote&gt;&lt;Cite&gt;&lt;Author&gt;Ikeda&lt;/Author&gt;&lt;Year&gt;2008&lt;/Year&gt;&lt;RecNum&gt;313&lt;/RecNum&gt;&lt;DisplayText&gt;[64, 65]&lt;/DisplayText&gt;&lt;record&gt;&lt;rec-number&gt;313&lt;/rec-number&gt;&lt;foreign-keys&gt;&lt;key app="EN" db-id="0efta0xsrvz597e9aag5zwddzxr0vx2tvf29" timestamp="0"&gt;313&lt;/key&gt;&lt;/foreign-keys&gt;&lt;ref-type name="Journal Article"&gt;17&lt;/ref-type&gt;&lt;contributors&gt;&lt;authors&gt;&lt;author&gt;Ikeda, S&lt;/author&gt;&lt;author&gt;Hayakawa, J&lt;/author&gt;&lt;author&gt;Ashizawa, Y&lt;/author&gt;&lt;author&gt;Lee, YM&lt;/author&gt;&lt;author&gt;Miura, K&lt;/author&gt;&lt;author&gt;Hasegawa, H&lt;/author&gt;&lt;author&gt;Tsunoda, M&lt;/author&gt;&lt;author&gt;Matsukura, F&lt;/author&gt;&lt;author&gt;Ohno, H&lt;/author&gt;&lt;/authors&gt;&lt;/contributors&gt;&lt;titles&gt;&lt;title&gt;Tunnel magnetoresistance of 604% at 300 K by suppression of Ta diffusion in CoFeB/MgO/CoFeB pseudo-spin-valves annealed at high temperature&lt;/title&gt;&lt;secondary-title&gt;Applied Physics Letters&lt;/secondary-title&gt;&lt;/titles&gt;&lt;periodical&gt;&lt;full-title&gt;Applied Physics Letters&lt;/full-title&gt;&lt;/periodical&gt;&lt;pages&gt;2508&lt;/pages&gt;&lt;volume&gt;93&lt;/volume&gt;&lt;number&gt;8&lt;/number&gt;&lt;dates&gt;&lt;year&gt;2008&lt;/year&gt;&lt;/dates&gt;&lt;isbn&gt;0003-6951&lt;/isbn&gt;&lt;urls&gt;&lt;/urls&gt;&lt;/record&gt;&lt;/Cite&gt;&lt;Cite&gt;&lt;Author&gt;Ikeda&lt;/Author&gt;&lt;Year&gt;2007&lt;/Year&gt;&lt;RecNum&gt;310&lt;/RecNum&gt;&lt;record&gt;&lt;rec-number&gt;310&lt;/rec-number&gt;&lt;foreign-keys&gt;&lt;key app="EN" db-id="0efta0xsrvz597e9aag5zwddzxr0vx2tvf29" timestamp="0"&gt;310&lt;/key&gt;&lt;/foreign-keys&gt;&lt;ref-type name="Journal Article"&gt;17&lt;/ref-type&gt;&lt;contributors&gt;&lt;authors&gt;&lt;author&gt;Ikeda, Shoji&lt;/author&gt;&lt;author&gt;Hayakawa, Jun&lt;/author&gt;&lt;author&gt;Lee, Young Min&lt;/author&gt;&lt;author&gt;Matsukura, Fumihiro&lt;/author&gt;&lt;author&gt;Ohno, Yuzo&lt;/author&gt;&lt;author&gt;Hanyu, Takahiro&lt;/author&gt;&lt;author&gt;Ohno, Hideo&lt;/author&gt;&lt;/authors&gt;&lt;/contributors&gt;&lt;titles&gt;&lt;title&gt;Magnetic tunnel junctions for spintronic memories and beyond&lt;/title&gt;&lt;secondary-title&gt;IEEE Transactions on Electron Devices&lt;/secondary-title&gt;&lt;/titles&gt;&lt;pages&gt;991-1002&lt;/pages&gt;&lt;volume&gt;54&lt;/volume&gt;&lt;number&gt;5&lt;/number&gt;&lt;dates&gt;&lt;year&gt;2007&lt;/year&gt;&lt;/dates&gt;&lt;isbn&gt;0018-9383&lt;/isbn&gt;&lt;urls&gt;&lt;/urls&gt;&lt;/record&gt;&lt;/Cite&gt;&lt;/EndNote&gt;</w:instrText>
      </w:r>
      <w:r w:rsidRPr="00293956">
        <w:fldChar w:fldCharType="separate"/>
      </w:r>
      <w:r w:rsidR="007A0FDC">
        <w:rPr>
          <w:noProof/>
        </w:rPr>
        <w:t>[</w:t>
      </w:r>
      <w:hyperlink w:anchor="_ENREF_64" w:tooltip="Ikeda, 2008 #313" w:history="1">
        <w:r w:rsidR="0028009B">
          <w:rPr>
            <w:noProof/>
          </w:rPr>
          <w:t>64</w:t>
        </w:r>
      </w:hyperlink>
      <w:r w:rsidR="007A0FDC">
        <w:rPr>
          <w:noProof/>
        </w:rPr>
        <w:t xml:space="preserve">, </w:t>
      </w:r>
      <w:hyperlink w:anchor="_ENREF_65" w:tooltip="Ikeda, 2007 #726" w:history="1">
        <w:r w:rsidR="0028009B">
          <w:rPr>
            <w:noProof/>
          </w:rPr>
          <w:t>65</w:t>
        </w:r>
      </w:hyperlink>
      <w:r w:rsidR="007A0FDC">
        <w:rPr>
          <w:noProof/>
        </w:rPr>
        <w:t>]</w:t>
      </w:r>
      <w:r w:rsidRPr="00293956">
        <w:fldChar w:fldCharType="end"/>
      </w:r>
      <w:r w:rsidR="00A016AD">
        <w:t xml:space="preserve"> (F</w:t>
      </w:r>
      <w:r w:rsidR="00D72192">
        <w:t xml:space="preserve">ig. </w:t>
      </w:r>
      <w:r w:rsidR="002A2D7E">
        <w:t>6</w:t>
      </w:r>
      <w:r w:rsidRPr="00293956">
        <w:t>).</w:t>
      </w:r>
    </w:p>
    <w:p w14:paraId="012D14C9" w14:textId="77777777" w:rsidR="00D72192" w:rsidRPr="00293956" w:rsidRDefault="00D72192" w:rsidP="00EE3163">
      <w:r w:rsidRPr="00293956">
        <w:rPr>
          <w:noProof/>
          <w:lang w:val="en-GB" w:eastAsia="en-GB"/>
        </w:rPr>
        <w:drawing>
          <wp:inline distT="0" distB="0" distL="0" distR="0" wp14:anchorId="1DFC1E2F" wp14:editId="6C1EB0D6">
            <wp:extent cx="3804547" cy="3002507"/>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690" b="4419"/>
                    <a:stretch/>
                  </pic:blipFill>
                  <pic:spPr bwMode="auto">
                    <a:xfrm>
                      <a:off x="0" y="0"/>
                      <a:ext cx="3804564" cy="3002521"/>
                    </a:xfrm>
                    <a:prstGeom prst="rect">
                      <a:avLst/>
                    </a:prstGeom>
                    <a:noFill/>
                    <a:ln>
                      <a:noFill/>
                    </a:ln>
                    <a:extLst>
                      <a:ext uri="{53640926-AAD7-44D8-BBD7-CCE9431645EC}">
                        <a14:shadowObscured xmlns:a14="http://schemas.microsoft.com/office/drawing/2010/main"/>
                      </a:ext>
                    </a:extLst>
                  </pic:spPr>
                </pic:pic>
              </a:graphicData>
            </a:graphic>
          </wp:inline>
        </w:drawing>
      </w:r>
    </w:p>
    <w:p w14:paraId="398302A4" w14:textId="511A755D" w:rsidR="00D72192" w:rsidRPr="00293956" w:rsidRDefault="00D72192" w:rsidP="00EE3163">
      <w:r w:rsidRPr="00293956">
        <w:t xml:space="preserve">Figure </w:t>
      </w:r>
      <w:r w:rsidR="002A2D7E">
        <w:t>6</w:t>
      </w:r>
      <w:r w:rsidRPr="00293956">
        <w:t xml:space="preserve"> </w:t>
      </w:r>
      <w:r w:rsidR="00A91848">
        <w:t>E</w:t>
      </w:r>
      <w:r w:rsidRPr="00293956">
        <w:t>volution of T</w:t>
      </w:r>
      <w:r w:rsidR="00A91848">
        <w:t xml:space="preserve">unnel </w:t>
      </w:r>
      <w:r w:rsidRPr="00293956">
        <w:t>M</w:t>
      </w:r>
      <w:r w:rsidR="00A91848">
        <w:t>agnetoresistance (TM</w:t>
      </w:r>
      <w:r w:rsidRPr="00293956">
        <w:t>R</w:t>
      </w:r>
      <w:r w:rsidR="00A91848">
        <w:t>)</w:t>
      </w:r>
      <w:r w:rsidRPr="00293956">
        <w:t xml:space="preserve"> (%)</w:t>
      </w:r>
      <w:r w:rsidR="00A91848">
        <w:t xml:space="preserve"> from references</w:t>
      </w:r>
      <w:r w:rsidRPr="00293956">
        <w:t xml:space="preserve"> </w:t>
      </w:r>
      <w:r w:rsidRPr="00293956">
        <w:fldChar w:fldCharType="begin">
          <w:fldData xml:space="preserve">PEVuZE5vdGU+PENpdGU+PEF1dGhvcj5NaXlhemFraTwvQXV0aG9yPjxZZWFyPjE5OTU8L1llYXI+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==
</w:fldData>
        </w:fldChar>
      </w:r>
      <w:r w:rsidR="007A0FDC">
        <w:instrText xml:space="preserve"> ADDIN EN.CITE </w:instrText>
      </w:r>
      <w:r w:rsidR="007A0FDC">
        <w:fldChar w:fldCharType="begin">
          <w:fldData xml:space="preserve">PEVuZE5vdGU+PENpdGU+PEF1dGhvcj5NaXlhemFraTwvQXV0aG9yPjxZZWFyPjE5OTU8L1llYXI+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==
</w:fldData>
        </w:fldChar>
      </w:r>
      <w:r w:rsidR="007A0FDC">
        <w:instrText xml:space="preserve"> ADDIN EN.CITE.DATA </w:instrText>
      </w:r>
      <w:r w:rsidR="007A0FDC">
        <w:fldChar w:fldCharType="end"/>
      </w:r>
      <w:r w:rsidRPr="00293956">
        <w:fldChar w:fldCharType="separate"/>
      </w:r>
      <w:r w:rsidR="007A0FDC">
        <w:rPr>
          <w:noProof/>
        </w:rPr>
        <w:t>[</w:t>
      </w:r>
      <w:hyperlink w:anchor="_ENREF_24" w:tooltip="Miyazaki, 1995 #46" w:history="1">
        <w:r w:rsidR="0028009B">
          <w:rPr>
            <w:noProof/>
          </w:rPr>
          <w:t>24</w:t>
        </w:r>
      </w:hyperlink>
      <w:r w:rsidR="007A0FDC">
        <w:rPr>
          <w:noProof/>
        </w:rPr>
        <w:t xml:space="preserve">, </w:t>
      </w:r>
      <w:hyperlink w:anchor="_ENREF_25" w:tooltip="Moodera, 1995 #27" w:history="1">
        <w:r w:rsidR="0028009B">
          <w:rPr>
            <w:noProof/>
          </w:rPr>
          <w:t>25</w:t>
        </w:r>
      </w:hyperlink>
      <w:r w:rsidR="007A0FDC">
        <w:rPr>
          <w:noProof/>
        </w:rPr>
        <w:t xml:space="preserve">, </w:t>
      </w:r>
      <w:hyperlink w:anchor="_ENREF_66" w:tooltip="Kumagai, 1997 #301" w:history="1">
        <w:r w:rsidR="0028009B">
          <w:rPr>
            <w:noProof/>
          </w:rPr>
          <w:t>66-73</w:t>
        </w:r>
      </w:hyperlink>
      <w:r w:rsidR="007A0FDC">
        <w:rPr>
          <w:noProof/>
        </w:rPr>
        <w:t>]</w:t>
      </w:r>
      <w:r w:rsidRPr="00293956">
        <w:fldChar w:fldCharType="end"/>
      </w:r>
      <w:r w:rsidRPr="00293956">
        <w:t>, (a)</w:t>
      </w:r>
      <w:r w:rsidRPr="00293956">
        <w:fldChar w:fldCharType="begin"/>
      </w:r>
      <w:r w:rsidR="007A0FDC">
        <w:instrText xml:space="preserve"> ADDIN EN.CITE &lt;EndNote&gt;&lt;Cite&gt;&lt;Author&gt;Ikeda&lt;/Author&gt;&lt;Year&gt;2008&lt;/Year&gt;&lt;RecNum&gt;313&lt;/RecNum&gt;&lt;DisplayText&gt;[64]&lt;/DisplayText&gt;&lt;record&gt;&lt;rec-number&gt;313&lt;/rec-number&gt;&lt;foreign-keys&gt;&lt;key app="EN" db-id="0efta0xsrvz597e9aag5zwddzxr0vx2tvf29" timestamp="0"&gt;313&lt;/key&gt;&lt;/foreign-keys&gt;&lt;ref-type name="Journal Article"&gt;17&lt;/ref-type&gt;&lt;contributors&gt;&lt;authors&gt;&lt;author&gt;Ikeda, S&lt;/author&gt;&lt;author&gt;Hayakawa, J&lt;/author&gt;&lt;author&gt;Ashizawa, Y&lt;/author&gt;&lt;author&gt;Lee, YM&lt;/author&gt;&lt;author&gt;Miura, K&lt;/author&gt;&lt;author&gt;Hasegawa, H&lt;/author&gt;&lt;author&gt;Tsunoda, M&lt;/author&gt;&lt;author&gt;Matsukura, F&lt;/author&gt;&lt;author&gt;Ohno, H&lt;/author&gt;&lt;/authors&gt;&lt;/contributors&gt;&lt;titles&gt;&lt;title&gt;Tunnel magnetoresistance of 604% at 300 K by suppression of Ta diffusion in CoFeB/MgO/CoFeB pseudo-spin-valves annealed at high temperature&lt;/title&gt;&lt;secondary-title&gt;Applied Physics Letters&lt;/secondary-title&gt;&lt;/titles&gt;&lt;periodical&gt;&lt;full-title&gt;Applied Physics Letters&lt;/full-title&gt;&lt;/periodical&gt;&lt;pages&gt;2508&lt;/pages&gt;&lt;volume&gt;93&lt;/volume&gt;&lt;number&gt;8&lt;/number&gt;&lt;dates&gt;&lt;year&gt;2008&lt;/year&gt;&lt;/dates&gt;&lt;isbn&gt;0003-6951&lt;/isbn&gt;&lt;urls&gt;&lt;/urls&gt;&lt;/record&gt;&lt;/Cite&gt;&lt;/EndNote&gt;</w:instrText>
      </w:r>
      <w:r w:rsidRPr="00293956">
        <w:fldChar w:fldCharType="separate"/>
      </w:r>
      <w:r w:rsidR="007A0FDC">
        <w:rPr>
          <w:noProof/>
        </w:rPr>
        <w:t>[</w:t>
      </w:r>
      <w:hyperlink w:anchor="_ENREF_64" w:tooltip="Ikeda, 2008 #313" w:history="1">
        <w:r w:rsidR="0028009B">
          <w:rPr>
            <w:noProof/>
          </w:rPr>
          <w:t>64</w:t>
        </w:r>
      </w:hyperlink>
      <w:r w:rsidR="007A0FDC">
        <w:rPr>
          <w:noProof/>
        </w:rPr>
        <w:t>]</w:t>
      </w:r>
      <w:r w:rsidRPr="00293956">
        <w:fldChar w:fldCharType="end"/>
      </w:r>
      <w:r w:rsidRPr="00293956">
        <w:t>, (b)</w:t>
      </w:r>
      <w:r w:rsidRPr="00293956">
        <w:fldChar w:fldCharType="begin"/>
      </w:r>
      <w:r w:rsidR="007A0FDC">
        <w:instrText xml:space="preserve"> ADDIN EN.CITE &lt;EndNote&gt;&lt;Cite&gt;&lt;Author&gt;Ikeda&lt;/Author&gt;&lt;Year&gt;2007&lt;/Year&gt;&lt;RecNum&gt;310&lt;/RecNum&gt;&lt;DisplayText&gt;[65]&lt;/DisplayText&gt;&lt;record&gt;&lt;rec-number&gt;310&lt;/rec-number&gt;&lt;foreign-keys&gt;&lt;key app="EN" db-id="0efta0xsrvz597e9aag5zwddzxr0vx2tvf29" timestamp="0"&gt;310&lt;/key&gt;&lt;/foreign-keys&gt;&lt;ref-type name="Journal Article"&gt;17&lt;/ref-type&gt;&lt;contributors&gt;&lt;authors&gt;&lt;author&gt;Ikeda, Shoji&lt;/author&gt;&lt;author&gt;Hayakawa, Jun&lt;/author&gt;&lt;author&gt;Lee, Young Min&lt;/author&gt;&lt;author&gt;Matsukura, Fumihiro&lt;/author&gt;&lt;author&gt;Ohno, Yuzo&lt;/author&gt;&lt;author&gt;Hanyu, Takahiro&lt;/author&gt;&lt;author&gt;Ohno, Hideo&lt;/author&gt;&lt;/authors&gt;&lt;/contributors&gt;&lt;titles&gt;&lt;title&gt;Magnetic tunnel junctions for spintronic memories and beyond&lt;/title&gt;&lt;secondary-title&gt;IEEE Transactions on Electron Devices&lt;/secondary-title&gt;&lt;/titles&gt;&lt;pages&gt;991-1002&lt;/pages&gt;&lt;volume&gt;54&lt;/volume&gt;&lt;number&gt;5&lt;/number&gt;&lt;dates&gt;&lt;year&gt;2007&lt;/year&gt;&lt;/dates&gt;&lt;isbn&gt;0018-9383&lt;/isbn&gt;&lt;urls&gt;&lt;/urls&gt;&lt;/record&gt;&lt;/Cite&gt;&lt;/EndNote&gt;</w:instrText>
      </w:r>
      <w:r w:rsidRPr="00293956">
        <w:fldChar w:fldCharType="separate"/>
      </w:r>
      <w:r w:rsidR="007A0FDC">
        <w:rPr>
          <w:noProof/>
        </w:rPr>
        <w:t>[</w:t>
      </w:r>
      <w:hyperlink w:anchor="_ENREF_65" w:tooltip="Ikeda, 2007 #726" w:history="1">
        <w:r w:rsidR="0028009B">
          <w:rPr>
            <w:noProof/>
          </w:rPr>
          <w:t>65</w:t>
        </w:r>
      </w:hyperlink>
      <w:r w:rsidR="007A0FDC">
        <w:rPr>
          <w:noProof/>
        </w:rPr>
        <w:t>]</w:t>
      </w:r>
      <w:r w:rsidRPr="00293956">
        <w:fldChar w:fldCharType="end"/>
      </w:r>
      <w:r w:rsidRPr="00293956">
        <w:t>, (c)</w:t>
      </w:r>
      <w:r w:rsidRPr="00293956">
        <w:fldChar w:fldCharType="begin"/>
      </w:r>
      <w:r w:rsidR="007A0FDC">
        <w:instrText xml:space="preserve"> ADDIN EN.CITE &lt;EndNote&gt;&lt;Cite&gt;&lt;Author&gt;Yuasa&lt;/Author&gt;&lt;Year&gt;2006&lt;/Year&gt;&lt;RecNum&gt;309&lt;/RecNum&gt;&lt;DisplayText&gt;[74]&lt;/DisplayText&gt;&lt;record&gt;&lt;rec-number&gt;309&lt;/rec-number&gt;&lt;foreign-keys&gt;&lt;key app="EN" db-id="0efta0xsrvz597e9aag5zwddzxr0vx2tvf29" timestamp="0"&gt;309&lt;/key&gt;&lt;/foreign-keys&gt;&lt;ref-type name="Conference Proceedings"&gt;10&lt;/ref-type&gt;&lt;contributors&gt;&lt;authors&gt;&lt;author&gt;Yuasa, Shinji&lt;/author&gt;&lt;author&gt;Matsumoto, Rie&lt;/author&gt;&lt;author&gt;Fukushima, Akio&lt;/author&gt;&lt;author&gt;Kubota, Hitoshi&lt;/author&gt;&lt;author&gt;Nagahama, Taro&lt;/author&gt;&lt;author&gt;Djayaprawira, David D&lt;/author&gt;&lt;author&gt;Tsunekawa, Koji&lt;/author&gt;&lt;author&gt;Maehara, Hiroki&lt;/author&gt;&lt;author&gt;Nagamine, Yoshinori&lt;/author&gt;&lt;author&gt;Nagai, Motonobu&lt;/author&gt;&lt;/authors&gt;&lt;/contributors&gt;&lt;titles&gt;&lt;title&gt;Giant tunneling magnetoresistance in MgO-based magnetic tunnel junctions and its industrial applications&lt;/title&gt;&lt;secondary-title&gt;Nanotechnology Materials and Devices Conference, 2006. NMDC 2006. IEEE&lt;/secondary-title&gt;&lt;/titles&gt;&lt;pages&gt;186-187&lt;/pages&gt;&lt;volume&gt;1&lt;/volume&gt;&lt;dates&gt;&lt;year&gt;2006&lt;/year&gt;&lt;/dates&gt;&lt;publisher&gt;IEEE&lt;/publisher&gt;&lt;isbn&gt;1424405416&lt;/isbn&gt;&lt;urls&gt;&lt;/urls&gt;&lt;/record&gt;&lt;/Cite&gt;&lt;/EndNote&gt;</w:instrText>
      </w:r>
      <w:r w:rsidRPr="00293956">
        <w:fldChar w:fldCharType="separate"/>
      </w:r>
      <w:r w:rsidR="007A0FDC">
        <w:rPr>
          <w:noProof/>
        </w:rPr>
        <w:t>[</w:t>
      </w:r>
      <w:hyperlink w:anchor="_ENREF_74" w:tooltip="Yuasa, 2006 #309" w:history="1">
        <w:r w:rsidR="0028009B">
          <w:rPr>
            <w:noProof/>
          </w:rPr>
          <w:t>74</w:t>
        </w:r>
      </w:hyperlink>
      <w:r w:rsidR="007A0FDC">
        <w:rPr>
          <w:noProof/>
        </w:rPr>
        <w:t>]</w:t>
      </w:r>
      <w:r w:rsidRPr="00293956">
        <w:fldChar w:fldCharType="end"/>
      </w:r>
      <w:r w:rsidRPr="00293956">
        <w:t>, (d)</w:t>
      </w:r>
      <w:r w:rsidRPr="00293956">
        <w:fldChar w:fldCharType="begin"/>
      </w:r>
      <w:r w:rsidR="007A0FDC">
        <w:instrText xml:space="preserve"> ADDIN EN.CITE &lt;EndNote&gt;&lt;Cite&gt;&lt;Author&gt;Hayakawa&lt;/Author&gt;&lt;Year&gt;2005&lt;/Year&gt;&lt;RecNum&gt;308&lt;/RecNum&gt;&lt;DisplayText&gt;[62]&lt;/DisplayText&gt;&lt;record&gt;&lt;rec-number&gt;308&lt;/rec-number&gt;&lt;foreign-keys&gt;&lt;key app="EN" db-id="0efta0xsrvz597e9aag5zwddzxr0vx2tvf29" timestamp="0"&gt;308&lt;/key&gt;&lt;/foreign-keys&gt;&lt;ref-type name="Journal Article"&gt;17&lt;/ref-type&gt;&lt;contributors&gt;&lt;authors&gt;&lt;author&gt;Hayakawa, Jun&lt;/author&gt;&lt;author&gt;Ikeda, Shoji&lt;/author&gt;&lt;author&gt;Matsukura, Fumihiro&lt;/author&gt;&lt;author&gt;Takahashi, Hiromasa&lt;/author&gt;&lt;author&gt;Ohno, Hideo&lt;/author&gt;&lt;/authors&gt;&lt;/contributors&gt;&lt;titles&gt;&lt;title&gt;Dependence of giant tunnel magnetoresistance of sputtered CoFeB/MgO/CoFeB magnetic tunnel junctions on MgO barrier thickness and annealing temperature&lt;/title&gt;&lt;secondary-title&gt;Japanese Journal of Applied Physics&lt;/secondary-title&gt;&lt;/titles&gt;&lt;pages&gt;L587&lt;/pages&gt;&lt;volume&gt;44&lt;/volume&gt;&lt;number&gt;4L&lt;/number&gt;&lt;dates&gt;&lt;year&gt;2005&lt;/year&gt;&lt;/dates&gt;&lt;isbn&gt;1347-4065&lt;/isbn&gt;&lt;urls&gt;&lt;/urls&gt;&lt;/record&gt;&lt;/Cite&gt;&lt;/EndNote&gt;</w:instrText>
      </w:r>
      <w:r w:rsidRPr="00293956">
        <w:fldChar w:fldCharType="separate"/>
      </w:r>
      <w:r w:rsidR="007A0FDC">
        <w:rPr>
          <w:noProof/>
        </w:rPr>
        <w:t>[</w:t>
      </w:r>
      <w:hyperlink w:anchor="_ENREF_62" w:tooltip="Hayakawa, 2005 #52" w:history="1">
        <w:r w:rsidR="0028009B">
          <w:rPr>
            <w:noProof/>
          </w:rPr>
          <w:t>62</w:t>
        </w:r>
      </w:hyperlink>
      <w:r w:rsidR="007A0FDC">
        <w:rPr>
          <w:noProof/>
        </w:rPr>
        <w:t>]</w:t>
      </w:r>
      <w:r w:rsidRPr="00293956">
        <w:fldChar w:fldCharType="end"/>
      </w:r>
      <w:r w:rsidRPr="00293956">
        <w:t>, (e)</w:t>
      </w:r>
      <w:r w:rsidRPr="00293956">
        <w:fldChar w:fldCharType="begin"/>
      </w:r>
      <w:r w:rsidR="007A0FDC">
        <w:instrText xml:space="preserve"> ADDIN EN.CITE &lt;EndNote&gt;&lt;Cite&gt;&lt;Author&gt;Djayaprawira&lt;/Author&gt;&lt;Year&gt;2005&lt;/Year&gt;&lt;RecNum&gt;314&lt;/RecNum&gt;&lt;DisplayText&gt;[61]&lt;/DisplayText&gt;&lt;record&gt;&lt;rec-number&gt;314&lt;/rec-number&gt;&lt;foreign-keys&gt;&lt;key app="EN" db-id="0efta0xsrvz597e9aag5zwddzxr0vx2tvf29" timestamp="0"&gt;314&lt;/key&gt;&lt;/foreign-keys&gt;&lt;ref-type name="Journal Article"&gt;17&lt;/ref-type&gt;&lt;contributors&gt;&lt;authors&gt;&lt;author&gt;Djayaprawira, David D&lt;/author&gt;&lt;author&gt;Tsunekawa, Koji&lt;/author&gt;&lt;author&gt;Nagai, Motonobu&lt;/author&gt;&lt;author&gt;Maehara, Hiroki&lt;/author&gt;&lt;author&gt;Yamagata, Shinji&lt;/author&gt;&lt;author&gt;Watanabe, Naoki&lt;/author&gt;&lt;author&gt;Yuasa, Shinji&lt;/author&gt;&lt;author&gt;Suzuki, Yoshishige&lt;/author&gt;&lt;author&gt;Ando, Koji&lt;/author&gt;&lt;/authors&gt;&lt;/contributors&gt;&lt;titles&gt;&lt;title&gt;230% room-temperature magnetoresistance in CoFeB∕ MgO∕ CoFeB magnetic tunnel junctions&lt;/title&gt;&lt;secondary-title&gt;Applied Physics Letters&lt;/secondary-title&gt;&lt;/titles&gt;&lt;periodical&gt;&lt;full-title&gt;Applied Physics Letters&lt;/full-title&gt;&lt;/periodical&gt;&lt;pages&gt;092502&lt;/pages&gt;&lt;volume&gt;86&lt;/volume&gt;&lt;number&gt;9&lt;/number&gt;&lt;dates&gt;&lt;year&gt;2005&lt;/year&gt;&lt;/dates&gt;&lt;isbn&gt;0003-6951&lt;/isbn&gt;&lt;urls&gt;&lt;/urls&gt;&lt;/record&gt;&lt;/Cite&gt;&lt;/EndNote&gt;</w:instrText>
      </w:r>
      <w:r w:rsidRPr="00293956">
        <w:fldChar w:fldCharType="separate"/>
      </w:r>
      <w:r w:rsidR="007A0FDC">
        <w:rPr>
          <w:noProof/>
        </w:rPr>
        <w:t>[</w:t>
      </w:r>
      <w:hyperlink w:anchor="_ENREF_61" w:tooltip="Djayaprawira, 2005 #51" w:history="1">
        <w:r w:rsidR="0028009B">
          <w:rPr>
            <w:noProof/>
          </w:rPr>
          <w:t>61</w:t>
        </w:r>
      </w:hyperlink>
      <w:r w:rsidR="007A0FDC">
        <w:rPr>
          <w:noProof/>
        </w:rPr>
        <w:t>]</w:t>
      </w:r>
      <w:r w:rsidRPr="00293956">
        <w:fldChar w:fldCharType="end"/>
      </w:r>
      <w:r w:rsidRPr="00293956">
        <w:t xml:space="preserve">, and (f) </w:t>
      </w:r>
      <w:r w:rsidRPr="00293956">
        <w:fldChar w:fldCharType="begin"/>
      </w:r>
      <w:r w:rsidR="007A0FDC">
        <w:instrText xml:space="preserve"> ADDIN EN.CITE &lt;EndNote&gt;&lt;Cite&gt;&lt;Author&gt;Yuasa&lt;/Author&gt;&lt;Year&gt;2004&lt;/Year&gt;&lt;RecNum&gt;306&lt;/RecNum&gt;&lt;DisplayText&gt;[75]&lt;/DisplayText&gt;&lt;record&gt;&lt;rec-number&gt;306&lt;/rec-number&gt;&lt;foreign-keys&gt;&lt;key app="EN" db-id="0efta0xsrvz597e9aag5zwddzxr0vx2tvf29" timestamp="0"&gt;306&lt;/key&gt;&lt;/foreign-keys&gt;&lt;ref-type name="Journal Article"&gt;17&lt;/ref-type&gt;&lt;contributors&gt;&lt;authors&gt;&lt;author&gt;Yuasa, Shinji&lt;/author&gt;&lt;author&gt;Fukushima, Akio&lt;/author&gt;&lt;author&gt;Nagahama, Taro&lt;/author&gt;&lt;author&gt;Ando, Koji&lt;/author&gt;&lt;author&gt;Suzuki, Yoshishige&lt;/author&gt;&lt;/authors&gt;&lt;/contributors&gt;&lt;titles&gt;&lt;title&gt;High tunnel magnetoresistance at room temperature in fully epitaxial Fe/MgO/Fe tunnel junctions due to coherent spin-polarized tunneling&lt;/title&gt;&lt;secondary-title&gt;Japanese Journal of Applied Physics&lt;/secondary-title&gt;&lt;/titles&gt;&lt;pages&gt;L588&lt;/pages&gt;&lt;volume&gt;43&lt;/volume&gt;&lt;number&gt;4B&lt;/number&gt;&lt;dates&gt;&lt;year&gt;2004&lt;/year&gt;&lt;/dates&gt;&lt;isbn&gt;1347-4065&lt;/isbn&gt;&lt;urls&gt;&lt;/urls&gt;&lt;/record&gt;&lt;/Cite&gt;&lt;/EndNote&gt;</w:instrText>
      </w:r>
      <w:r w:rsidRPr="00293956">
        <w:fldChar w:fldCharType="separate"/>
      </w:r>
      <w:r w:rsidR="007A0FDC">
        <w:rPr>
          <w:noProof/>
        </w:rPr>
        <w:t>[</w:t>
      </w:r>
      <w:hyperlink w:anchor="_ENREF_75" w:tooltip="Yuasa, 2004 #306" w:history="1">
        <w:r w:rsidR="0028009B">
          <w:rPr>
            <w:noProof/>
          </w:rPr>
          <w:t>75</w:t>
        </w:r>
      </w:hyperlink>
      <w:r w:rsidR="007A0FDC">
        <w:rPr>
          <w:noProof/>
        </w:rPr>
        <w:t>]</w:t>
      </w:r>
      <w:r w:rsidRPr="00293956">
        <w:fldChar w:fldCharType="end"/>
      </w:r>
      <w:r w:rsidRPr="00293956">
        <w:t>.</w:t>
      </w:r>
      <w:r w:rsidR="00ED695A">
        <w:t xml:space="preserve"> Slower growth was observed in the case of amorphous barriers such as AlO. The rapid growth in TMR has occurred since the introduction of crystalline barriers such as MgO with band-matched structures</w:t>
      </w:r>
      <w:r w:rsidR="0015710C">
        <w:t xml:space="preserve"> (red symbols)</w:t>
      </w:r>
      <w:r w:rsidR="00ED695A">
        <w:t xml:space="preserve">. </w:t>
      </w:r>
    </w:p>
    <w:p w14:paraId="72091A14" w14:textId="0890DEE9" w:rsidR="00D72192" w:rsidRDefault="00D67A6D" w:rsidP="00EE3163">
      <w:r w:rsidRPr="00293956">
        <w:t>Designing of MTJ is crucial in achieving a high TMR. In the case of MTJs with MgO crystalline barrier, it is essential that the MgO layer has a (001) texture.</w:t>
      </w:r>
      <w:r w:rsidR="00717C74">
        <w:t xml:space="preserve"> This crystallographic texture provides the band matching and the highest TMR.</w:t>
      </w:r>
      <w:r w:rsidRPr="00293956">
        <w:t xml:space="preserve"> It is also essential to design the magnetic materials at both sides of</w:t>
      </w:r>
      <w:r w:rsidRPr="00293956">
        <w:rPr>
          <w:color w:val="00B050"/>
        </w:rPr>
        <w:t xml:space="preserve"> </w:t>
      </w:r>
      <w:r w:rsidRPr="00293956">
        <w:rPr>
          <w:color w:val="000000" w:themeColor="text1"/>
        </w:rPr>
        <w:t xml:space="preserve">the MgO layer </w:t>
      </w:r>
      <w:r w:rsidRPr="00293956">
        <w:t>to have a (001) texture. In the fabrication of MTJ stack, the most common interface is of the type CoFeB/MgO/CoFeB. The CoFeB layer is amorphous in the as-deposited condition. When MgO is deposited on such an amorphous layer, it develops a (001) texture under suitable deposition conditions. However, one needs a crystalline interface for high TMR. To achieve a crystalline CoFe with a (001) texture, the MTJ is annealed at a temperature of about 300</w:t>
      </w:r>
      <w:r w:rsidRPr="00293956">
        <w:rPr>
          <w:vertAlign w:val="superscript"/>
        </w:rPr>
        <w:t>o</w:t>
      </w:r>
      <w:r w:rsidRPr="00293956">
        <w:t xml:space="preserve">C. During the annealing, B migrates out of CoFeB layer and the MgO (001) texture helps to achieve a (001) texture in CoFe. When forming the MgO based MTJs, one must be careful to avoid CoFe(111) texture. The presence of CoFe layers with a (111) texture has been shown to reduce TMR </w:t>
      </w:r>
      <w:r w:rsidRPr="00293956">
        <w:fldChar w:fldCharType="begin"/>
      </w:r>
      <w:r w:rsidR="007A0FDC">
        <w:instrText xml:space="preserve"> ADDIN EN.CITE &lt;EndNote&gt;&lt;Cite&gt;&lt;Author&gt;Ikeda&lt;/Author&gt;&lt;Year&gt;2007&lt;/Year&gt;&lt;RecNum&gt;296&lt;/RecNum&gt;&lt;DisplayText&gt;[65]&lt;/DisplayText&gt;&lt;record&gt;&lt;rec-number&gt;296&lt;/rec-number&gt;&lt;foreign-keys&gt;&lt;key app="EN" db-id="0efta0xsrvz597e9aag5zwddzxr0vx2tvf29" timestamp="0"&gt;296&lt;/key&gt;&lt;/foreign-keys&gt;&lt;ref-type name="Journal Article"&gt;17&lt;/ref-type&gt;&lt;contributors&gt;&lt;authors&gt;&lt;author&gt;Ikeda, Shoji&lt;/author&gt;&lt;author&gt;Hayakawa, Jun&lt;/author&gt;&lt;author&gt;Lee, Young Min&lt;/author&gt;&lt;author&gt;Matsukura, Fumihiro&lt;/author&gt;&lt;author&gt;Ohno, Yuzo&lt;/author&gt;&lt;author&gt;Hanyu, Takahiro&lt;/author&gt;&lt;author&gt;Ohno, Hideo&lt;/author&gt;&lt;/authors&gt;&lt;/contributors&gt;&lt;titles&gt;&lt;title&gt;Magnetic tunnel junctions for spintronic memories and beyond&lt;/title&gt;&lt;secondary-title&gt;IEEE Transactions on Electron Devices&lt;/secondary-title&gt;&lt;/titles&gt;&lt;pages&gt;991-1002&lt;/pages&gt;&lt;volume&gt;54&lt;/volume&gt;&lt;number&gt;5&lt;/number&gt;&lt;dates&gt;&lt;year&gt;2007&lt;/year&gt;&lt;/dates&gt;&lt;isbn&gt;0018-9383&lt;/isbn&gt;&lt;urls&gt;&lt;/urls&gt;&lt;/record&gt;&lt;/Cite&gt;&lt;/EndNote&gt;</w:instrText>
      </w:r>
      <w:r w:rsidRPr="00293956">
        <w:fldChar w:fldCharType="separate"/>
      </w:r>
      <w:r w:rsidR="007A0FDC">
        <w:rPr>
          <w:noProof/>
        </w:rPr>
        <w:t>[</w:t>
      </w:r>
      <w:hyperlink w:anchor="_ENREF_65" w:tooltip="Ikeda, 2007 #726" w:history="1">
        <w:r w:rsidR="0028009B">
          <w:rPr>
            <w:noProof/>
          </w:rPr>
          <w:t>65</w:t>
        </w:r>
      </w:hyperlink>
      <w:r w:rsidR="007A0FDC">
        <w:rPr>
          <w:noProof/>
        </w:rPr>
        <w:t>]</w:t>
      </w:r>
      <w:r w:rsidRPr="00293956">
        <w:fldChar w:fldCharType="end"/>
      </w:r>
      <w:r w:rsidR="00D72192">
        <w:t>.</w:t>
      </w:r>
    </w:p>
    <w:p w14:paraId="623A6806" w14:textId="77777777" w:rsidR="0015710C" w:rsidRDefault="0015710C" w:rsidP="00EE3163">
      <w:r>
        <w:br w:type="page"/>
      </w:r>
    </w:p>
    <w:p w14:paraId="75B5AAA2" w14:textId="77777777" w:rsidR="00E61B37" w:rsidRPr="00293956" w:rsidRDefault="00E61B37" w:rsidP="00EE3163"/>
    <w:p w14:paraId="555FFDBD" w14:textId="77777777" w:rsidR="00C47F13" w:rsidRPr="00293956" w:rsidRDefault="00F6667A" w:rsidP="00EE3163">
      <w:pPr>
        <w:pStyle w:val="Heading1"/>
      </w:pPr>
      <w:bookmarkStart w:id="6" w:name="_Toc486409593"/>
      <w:r>
        <w:t>5</w:t>
      </w:r>
      <w:r w:rsidR="00257EEE">
        <w:t xml:space="preserve">. </w:t>
      </w:r>
      <w:r w:rsidR="00257EEE" w:rsidRPr="00293956">
        <w:t xml:space="preserve">Writing </w:t>
      </w:r>
      <w:r w:rsidR="00F64673">
        <w:t>Methods for</w:t>
      </w:r>
      <w:r w:rsidR="009B7D6E">
        <w:t xml:space="preserve"> MRAM</w:t>
      </w:r>
      <w:bookmarkEnd w:id="6"/>
    </w:p>
    <w:p w14:paraId="5E962349" w14:textId="77777777" w:rsidR="00CC10AC" w:rsidRPr="00293956" w:rsidRDefault="00CC10AC" w:rsidP="00EE3163"/>
    <w:p w14:paraId="34A70A42" w14:textId="4A577655" w:rsidR="00A30E79" w:rsidRDefault="007F7DC6" w:rsidP="00EE3163">
      <w:r w:rsidRPr="00293956">
        <w:t xml:space="preserve"> </w:t>
      </w:r>
      <w:r w:rsidR="000D32A1" w:rsidRPr="00293956">
        <w:t xml:space="preserve">The </w:t>
      </w:r>
      <w:r w:rsidR="00717C74">
        <w:t>secon</w:t>
      </w:r>
      <w:r w:rsidR="000D32A1" w:rsidRPr="00293956">
        <w:t xml:space="preserve">d requirement of the memory device is that there should be a method to write data in the memory cells. The writing in MRAM </w:t>
      </w:r>
      <w:r w:rsidR="00465E23" w:rsidRPr="00293956">
        <w:t xml:space="preserve">has been </w:t>
      </w:r>
      <w:r w:rsidR="00717C74">
        <w:t xml:space="preserve">evolving and is </w:t>
      </w:r>
      <w:r w:rsidR="00465E23" w:rsidRPr="00293956">
        <w:t xml:space="preserve">achieved using different methods in the past and in the recent past. One of the oldest methods used to write information </w:t>
      </w:r>
      <w:r w:rsidR="00C641E3" w:rsidRPr="00293956">
        <w:rPr>
          <w:color w:val="000000" w:themeColor="text1"/>
        </w:rPr>
        <w:t>is</w:t>
      </w:r>
      <w:r w:rsidR="00465E23" w:rsidRPr="00293956">
        <w:t xml:space="preserve"> based on applying a magnetic field, generated by current carrying wires. According to Biot-Savart law, a current carrying conductor will generate a magnetic field. This principle was used until a decade back, to achieve writing (also called switching</w:t>
      </w:r>
      <w:r w:rsidR="008A42CD" w:rsidRPr="00293956">
        <w:t xml:space="preserve"> of magnetization or simply switching). In this method, the </w:t>
      </w:r>
      <w:r w:rsidRPr="00293956">
        <w:rPr>
          <w:color w:val="000000" w:themeColor="text1"/>
        </w:rPr>
        <w:t>MRAM</w:t>
      </w:r>
      <w:r w:rsidRPr="00293956">
        <w:t xml:space="preserve"> architecture c</w:t>
      </w:r>
      <w:r w:rsidR="000F19B9" w:rsidRPr="00293956">
        <w:t xml:space="preserve">onsists of bit line and word line </w:t>
      </w:r>
      <w:r w:rsidR="000729BE">
        <w:t>(F</w:t>
      </w:r>
      <w:r w:rsidRPr="00293956">
        <w:t>ig</w:t>
      </w:r>
      <w:r w:rsidR="00F43C11">
        <w:t>.</w:t>
      </w:r>
      <w:r w:rsidRPr="00293956">
        <w:t xml:space="preserve"> </w:t>
      </w:r>
      <w:r w:rsidR="00F43C11">
        <w:t>7</w:t>
      </w:r>
      <w:r w:rsidRPr="00293956">
        <w:t xml:space="preserve">). </w:t>
      </w:r>
      <w:r w:rsidR="00820D19" w:rsidRPr="00293956">
        <w:t>When</w:t>
      </w:r>
      <w:r w:rsidRPr="00293956">
        <w:t xml:space="preserve"> </w:t>
      </w:r>
      <w:r w:rsidR="000729BE">
        <w:t xml:space="preserve">a </w:t>
      </w:r>
      <w:r w:rsidRPr="00293956">
        <w:t xml:space="preserve">current </w:t>
      </w:r>
      <w:r w:rsidR="00820D19" w:rsidRPr="00293956">
        <w:t xml:space="preserve">is sent through the </w:t>
      </w:r>
      <w:r w:rsidRPr="00293956">
        <w:t xml:space="preserve">bit line and word line </w:t>
      </w:r>
      <w:r w:rsidR="00820D19" w:rsidRPr="00293956">
        <w:t>corresponding to a particular MRAM cell, two</w:t>
      </w:r>
      <w:r w:rsidRPr="00293956">
        <w:t xml:space="preserve"> magnetic field</w:t>
      </w:r>
      <w:r w:rsidR="00820D19" w:rsidRPr="00293956">
        <w:t>s are produced orthogonal</w:t>
      </w:r>
      <w:r w:rsidRPr="00293956">
        <w:t xml:space="preserve"> </w:t>
      </w:r>
      <w:r w:rsidR="00820D19" w:rsidRPr="00293956">
        <w:t xml:space="preserve">to each other </w:t>
      </w:r>
      <w:r w:rsidR="000729BE">
        <w:t>(F</w:t>
      </w:r>
      <w:r w:rsidRPr="00293956">
        <w:t>ig</w:t>
      </w:r>
      <w:r w:rsidR="00F43C11">
        <w:t>.</w:t>
      </w:r>
      <w:r w:rsidRPr="00293956">
        <w:t xml:space="preserve"> </w:t>
      </w:r>
      <w:r w:rsidR="00F43C11">
        <w:t>7</w:t>
      </w:r>
      <w:r w:rsidRPr="00293956">
        <w:t>(a)). The current in</w:t>
      </w:r>
      <w:r w:rsidR="00C641E3" w:rsidRPr="00293956">
        <w:rPr>
          <w:color w:val="00B050"/>
        </w:rPr>
        <w:t xml:space="preserve"> </w:t>
      </w:r>
      <w:r w:rsidR="00C641E3" w:rsidRPr="00293956">
        <w:rPr>
          <w:color w:val="000000" w:themeColor="text1"/>
        </w:rPr>
        <w:t>the</w:t>
      </w:r>
      <w:r w:rsidRPr="00293956">
        <w:t xml:space="preserve"> word line generates a magnetic field </w:t>
      </w:r>
      <w:r w:rsidRPr="00293956">
        <w:rPr>
          <w:i/>
        </w:rPr>
        <w:t>H</w:t>
      </w:r>
      <w:r w:rsidRPr="00293956">
        <w:rPr>
          <w:i/>
          <w:vertAlign w:val="subscript"/>
        </w:rPr>
        <w:t>W</w:t>
      </w:r>
      <w:r w:rsidRPr="00293956">
        <w:t xml:space="preserve"> along the </w:t>
      </w:r>
      <w:r w:rsidRPr="00293956">
        <w:rPr>
          <w:color w:val="000000" w:themeColor="text1"/>
        </w:rPr>
        <w:t>easy</w:t>
      </w:r>
      <w:r w:rsidRPr="00293956">
        <w:t xml:space="preserve"> axis, and the current in </w:t>
      </w:r>
      <w:r w:rsidR="00C641E3" w:rsidRPr="00293956">
        <w:rPr>
          <w:color w:val="000000" w:themeColor="text1"/>
        </w:rPr>
        <w:t>the</w:t>
      </w:r>
      <w:r w:rsidR="00C641E3" w:rsidRPr="00293956">
        <w:rPr>
          <w:color w:val="00B050"/>
        </w:rPr>
        <w:t xml:space="preserve"> </w:t>
      </w:r>
      <w:r w:rsidRPr="00293956">
        <w:t xml:space="preserve">bit line generates a magnetic field </w:t>
      </w:r>
      <w:r w:rsidRPr="00293956">
        <w:rPr>
          <w:i/>
        </w:rPr>
        <w:t>H</w:t>
      </w:r>
      <w:r w:rsidRPr="00293956">
        <w:rPr>
          <w:i/>
          <w:vertAlign w:val="subscript"/>
        </w:rPr>
        <w:t>B</w:t>
      </w:r>
      <w:r w:rsidRPr="00293956">
        <w:t xml:space="preserve"> in transverse direction to the easy axis. </w:t>
      </w:r>
      <w:r w:rsidR="00A30E79" w:rsidRPr="00293956">
        <w:t xml:space="preserve">Since field-assisted MRAMs were developed with in-plane magnetization, the easy axes in such MRAMs lie along the longer axis of the ellipsoid cells. </w:t>
      </w:r>
      <w:r w:rsidR="00B32F67">
        <w:t>It is worthy to mention that STT-MRAM architecture</w:t>
      </w:r>
      <w:r w:rsidR="00717C74">
        <w:t xml:space="preserve"> (to be discussed next)</w:t>
      </w:r>
      <w:r w:rsidR="00B32F67">
        <w:t xml:space="preserve"> is simpler tha</w:t>
      </w:r>
      <w:r w:rsidR="00717C74">
        <w:t>n that in the case of magnetic f</w:t>
      </w:r>
      <w:r w:rsidR="00B32F67">
        <w:t xml:space="preserve">ield </w:t>
      </w:r>
      <w:r w:rsidR="00717C74">
        <w:t>based switching</w:t>
      </w:r>
      <w:r w:rsidR="00B32F67">
        <w:t>.</w:t>
      </w:r>
    </w:p>
    <w:p w14:paraId="07414C6A" w14:textId="20B30E03" w:rsidR="008F4AFA" w:rsidRPr="00293956" w:rsidRDefault="00C02AC4" w:rsidP="00EE3163">
      <w:r>
        <w:rPr>
          <w:noProof/>
          <w:lang w:val="en-GB" w:eastAsia="en-GB"/>
        </w:rPr>
        <w:drawing>
          <wp:inline distT="0" distB="0" distL="0" distR="0" wp14:anchorId="3CCDD4E1" wp14:editId="56C82BF1">
            <wp:extent cx="5850255" cy="29952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4112" cy="3002338"/>
                    </a:xfrm>
                    <a:prstGeom prst="rect">
                      <a:avLst/>
                    </a:prstGeom>
                    <a:noFill/>
                  </pic:spPr>
                </pic:pic>
              </a:graphicData>
            </a:graphic>
          </wp:inline>
        </w:drawing>
      </w:r>
    </w:p>
    <w:p w14:paraId="6F1D2817" w14:textId="77777777" w:rsidR="008F4AFA" w:rsidRPr="00744762" w:rsidRDefault="008F4AFA" w:rsidP="00EE3163">
      <w:r w:rsidRPr="00293956">
        <w:t xml:space="preserve">Figure </w:t>
      </w:r>
      <w:r>
        <w:t>7</w:t>
      </w:r>
      <w:r w:rsidRPr="00293956">
        <w:t xml:space="preserve"> Schematic of conventional MRAM </w:t>
      </w:r>
      <w:r w:rsidR="0015710C">
        <w:t xml:space="preserve">based on magnetic field induced writing </w:t>
      </w:r>
      <w:r w:rsidRPr="00293956">
        <w:t xml:space="preserve">and </w:t>
      </w:r>
      <w:r w:rsidR="0015710C">
        <w:t xml:space="preserve">the </w:t>
      </w:r>
      <w:r w:rsidRPr="00293956">
        <w:t xml:space="preserve">selection process </w:t>
      </w:r>
      <w:r w:rsidR="0015710C">
        <w:t xml:space="preserve">involved in the selection </w:t>
      </w:r>
      <w:r w:rsidRPr="00293956">
        <w:t xml:space="preserve">of </w:t>
      </w:r>
      <w:r w:rsidR="0015710C">
        <w:t xml:space="preserve">a particular </w:t>
      </w:r>
      <w:r w:rsidRPr="00293956">
        <w:t>MRAM</w:t>
      </w:r>
      <w:r w:rsidR="0015710C">
        <w:t xml:space="preserve"> cell</w:t>
      </w:r>
      <w:r w:rsidRPr="00293956">
        <w:t>.</w:t>
      </w:r>
      <w:r w:rsidR="0015710C">
        <w:t xml:space="preserve"> Only the free-layer of selected MRAM cell will switch, due to a higher applied total magnetic field.</w:t>
      </w:r>
    </w:p>
    <w:p w14:paraId="7C5D3E50" w14:textId="77777777" w:rsidR="003F23CB" w:rsidRPr="00293956" w:rsidRDefault="003F23CB" w:rsidP="00EE3163">
      <w:r w:rsidRPr="00293956">
        <w:t xml:space="preserve">Under the Stoner-Wohlfarth switching mechanism, the threshold field required for resulting in magnetic field switching is given by  </w:t>
      </w:r>
    </w:p>
    <w:p w14:paraId="202C7A80" w14:textId="77777777" w:rsidR="003F23CB" w:rsidRPr="00293956" w:rsidRDefault="003F23CB" w:rsidP="00EE3163">
      <w:r w:rsidRPr="00293956">
        <w:tab/>
      </w:r>
      <w:r w:rsidRPr="00293956">
        <w:tab/>
      </w:r>
      <w:r w:rsidRPr="00293956">
        <w:tab/>
      </w:r>
      <w:r w:rsidRPr="00293956">
        <w:tab/>
      </w:r>
      <w:r w:rsidRPr="00293956">
        <w:tab/>
      </w:r>
      <m:oMath>
        <m:sSub>
          <m:sSubPr>
            <m:ctrlPr>
              <w:rPr>
                <w:rFonts w:ascii="Cambria Math" w:hAnsi="Cambria Math"/>
              </w:rPr>
            </m:ctrlPr>
          </m:sSubPr>
          <m:e>
            <m:r>
              <w:rPr>
                <w:rFonts w:ascii="Cambria Math" w:hAnsi="Cambria Math"/>
              </w:rPr>
              <m:t>H</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H</m:t>
            </m:r>
          </m:e>
          <m:sub>
            <m:r>
              <w:rPr>
                <w:rFonts w:ascii="Cambria Math" w:hAnsi="Cambria Math"/>
              </w:rPr>
              <m:t>K</m:t>
            </m:r>
          </m:sub>
          <m:sup>
            <m:f>
              <m:fPr>
                <m:type m:val="skw"/>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bSup>
      </m:oMath>
      <w:r w:rsidRPr="00293956">
        <w:rPr>
          <w:vertAlign w:val="subscript"/>
        </w:rPr>
        <w:t xml:space="preserve"> </w:t>
      </w:r>
      <w:r w:rsidRPr="00293956">
        <w:tab/>
      </w:r>
      <w:r w:rsidRPr="00293956">
        <w:tab/>
        <w:t>(1)</w:t>
      </w:r>
    </w:p>
    <w:p w14:paraId="656448A7" w14:textId="76DAB056" w:rsidR="003F23CB" w:rsidRPr="00293956" w:rsidRDefault="003F23CB" w:rsidP="00EE3163">
      <w:r w:rsidRPr="00293956">
        <w:t xml:space="preserve">where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Pr="00293956">
        <w:t xml:space="preserve"> is anisotropy of the single domain magnet under consideration (in the case of MRAM, the free layer part of the MRAM cell) </w:t>
      </w:r>
      <w:r w:rsidRPr="00293956">
        <w:fldChar w:fldCharType="begin"/>
      </w:r>
      <w:r w:rsidR="007A0FDC">
        <w:instrText xml:space="preserve"> ADDIN EN.CITE &lt;EndNote&gt;&lt;Cite&gt;&lt;Author&gt;Edmund&lt;/Author&gt;&lt;Year&gt;1950&lt;/Year&gt;&lt;RecNum&gt;28&lt;/RecNum&gt;&lt;DisplayText&gt;[76]&lt;/DisplayText&gt;&lt;record&gt;&lt;rec-number&gt;28&lt;/rec-number&gt;&lt;foreign-keys&gt;&lt;key app="EN" db-id="0efta0xsrvz597e9aag5zwddzxr0vx2tvf29" timestamp="0"&gt;28&lt;/key&gt;&lt;/foreign-keys&gt;&lt;ref-type name="Journal Article"&gt;17&lt;/ref-type&gt;&lt;contributors&gt;&lt;authors&gt;&lt;author&gt;Edmund, C Stoner&lt;/author&gt;&lt;/authors&gt;&lt;/contributors&gt;&lt;titles&gt;&lt;title&gt;Ferromagnetism: magnetization curves&lt;/title&gt;&lt;secondary-title&gt;Reports on progress in physics&lt;/secondary-title&gt;&lt;/titles&gt;&lt;pages&gt;83&lt;/pages&gt;&lt;volume&gt;13&lt;/volume&gt;&lt;number&gt;1&lt;/number&gt;&lt;dates&gt;&lt;year&gt;1950&lt;/year&gt;&lt;/dates&gt;&lt;isbn&gt;0034-4885&lt;/isbn&gt;&lt;urls&gt;&lt;/urls&gt;&lt;/record&gt;&lt;/Cite&gt;&lt;/EndNote&gt;</w:instrText>
      </w:r>
      <w:r w:rsidRPr="00293956">
        <w:fldChar w:fldCharType="separate"/>
      </w:r>
      <w:r w:rsidR="007A0FDC">
        <w:rPr>
          <w:noProof/>
        </w:rPr>
        <w:t>[</w:t>
      </w:r>
      <w:hyperlink w:anchor="_ENREF_76" w:tooltip="Edmund, 1950 #28" w:history="1">
        <w:r w:rsidR="0028009B">
          <w:rPr>
            <w:noProof/>
          </w:rPr>
          <w:t>76</w:t>
        </w:r>
      </w:hyperlink>
      <w:r w:rsidR="007A0FDC">
        <w:rPr>
          <w:noProof/>
        </w:rPr>
        <w:t>]</w:t>
      </w:r>
      <w:r w:rsidRPr="00293956">
        <w:fldChar w:fldCharType="end"/>
      </w:r>
      <w:r w:rsidRPr="00293956">
        <w:t xml:space="preserve">. The magnetic state of the </w:t>
      </w:r>
      <w:r w:rsidR="009411FA">
        <w:t xml:space="preserve">free-layer </w:t>
      </w:r>
      <w:r w:rsidRPr="00293956">
        <w:t>changes, when the resultant field strength exceeds the switching threshold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Pr="00293956">
        <w:t>)</w:t>
      </w:r>
      <w:r w:rsidRPr="00293956">
        <w:rPr>
          <w:color w:val="000000" w:themeColor="text1"/>
        </w:rPr>
        <w:t xml:space="preserve">. It can be noticed from this equation, for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293956">
        <w:t xml:space="preserve"> </w:t>
      </w:r>
      <w:r w:rsidRPr="00293956">
        <w:rPr>
          <w:color w:val="000000" w:themeColor="text1"/>
        </w:rPr>
        <w:t xml:space="preserve"> or </w:t>
      </w: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Pr="00293956">
        <w:t xml:space="preserve"> </w:t>
      </w:r>
      <w:r w:rsidRPr="00293956">
        <w:rPr>
          <w:color w:val="000000" w:themeColor="text1"/>
        </w:rPr>
        <w:t xml:space="preserve"> not exceeding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Pr="00293956">
        <w:rPr>
          <w:color w:val="000000" w:themeColor="text1"/>
        </w:rPr>
        <w:t>, that the switching occurs only when the magnetic fields from both the currents are present</w:t>
      </w:r>
      <w:r w:rsidR="00717C74">
        <w:rPr>
          <w:color w:val="000000" w:themeColor="text1"/>
        </w:rPr>
        <w:t xml:space="preserve"> and together they exceed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00717C74">
        <w:rPr>
          <w:color w:val="000000" w:themeColor="text1"/>
        </w:rPr>
        <w:t>, satisfying equation (1)</w:t>
      </w:r>
      <w:r w:rsidRPr="00293956">
        <w:rPr>
          <w:color w:val="000000" w:themeColor="text1"/>
        </w:rPr>
        <w:t xml:space="preserve">. </w:t>
      </w:r>
      <w:r w:rsidRPr="00293956">
        <w:t>This helps in the selection of the preferred MRAM</w:t>
      </w:r>
      <w:r w:rsidRPr="00293956">
        <w:rPr>
          <w:color w:val="000000" w:themeColor="text1"/>
        </w:rPr>
        <w:t xml:space="preserve"> cell </w:t>
      </w:r>
      <w:r w:rsidRPr="00293956">
        <w:t xml:space="preserve">and in preventing the other cells from spontaneous switching </w:t>
      </w:r>
      <w:r w:rsidRPr="00293956">
        <w:fldChar w:fldCharType="begin"/>
      </w:r>
      <w:r w:rsidR="007A0FDC">
        <w:instrText xml:space="preserve"> ADDIN EN.CITE &lt;EndNote&gt;&lt;Cite&gt;&lt;Author&gt;Daughton&lt;/Author&gt;&lt;Year&gt;1992&lt;/Year&gt;&lt;RecNum&gt;29&lt;/RecNum&gt;&lt;DisplayText&gt;[77]&lt;/DisplayText&gt;&lt;record&gt;&lt;rec-number&gt;29&lt;/rec-number&gt;&lt;foreign-keys&gt;&lt;key app="EN" db-id="0efta0xsrvz597e9aag5zwddzxr0vx2tvf29" timestamp="0"&gt;29&lt;/key&gt;&lt;/foreign-keys&gt;&lt;ref-type name="Journal Article"&gt;17&lt;/ref-type&gt;&lt;contributors&gt;&lt;authors&gt;&lt;author&gt;Daughton, JM&lt;/author&gt;&lt;/authors&gt;&lt;/contributors&gt;&lt;titles&gt;&lt;title&gt;Magnetoresistive memory technology&lt;/title&gt;&lt;secondary-title&gt;Thin Solid Films&lt;/secondary-title&gt;&lt;/titles&gt;&lt;pages&gt;162-168&lt;/pages&gt;&lt;volume&gt;216&lt;/volume&gt;&lt;number&gt;1&lt;/number&gt;&lt;dates&gt;&lt;year&gt;1992&lt;/year&gt;&lt;/dates&gt;&lt;isbn&gt;0040-6090&lt;/isbn&gt;&lt;urls&gt;&lt;/urls&gt;&lt;/record&gt;&lt;/Cite&gt;&lt;/EndNote&gt;</w:instrText>
      </w:r>
      <w:r w:rsidRPr="00293956">
        <w:fldChar w:fldCharType="separate"/>
      </w:r>
      <w:r w:rsidR="007A0FDC">
        <w:rPr>
          <w:noProof/>
        </w:rPr>
        <w:t>[</w:t>
      </w:r>
      <w:hyperlink w:anchor="_ENREF_77" w:tooltip="Daughton, 1992 #29" w:history="1">
        <w:r w:rsidR="0028009B">
          <w:rPr>
            <w:noProof/>
          </w:rPr>
          <w:t>77</w:t>
        </w:r>
      </w:hyperlink>
      <w:r w:rsidR="007A0FDC">
        <w:rPr>
          <w:noProof/>
        </w:rPr>
        <w:t>]</w:t>
      </w:r>
      <w:r w:rsidRPr="00293956">
        <w:fldChar w:fldCharType="end"/>
      </w:r>
      <w:r w:rsidRPr="00293956">
        <w:t xml:space="preserve">. </w:t>
      </w:r>
    </w:p>
    <w:p w14:paraId="53442BCC" w14:textId="77777777" w:rsidR="00B32F67" w:rsidRPr="00293956" w:rsidRDefault="00B32F67" w:rsidP="00EE3163"/>
    <w:p w14:paraId="6AB2DF23" w14:textId="77777777" w:rsidR="00EE3163" w:rsidRDefault="00E83235" w:rsidP="00EE3163">
      <w:r>
        <w:rPr>
          <w:noProof/>
          <w:lang w:val="en-GB" w:eastAsia="en-GB"/>
        </w:rPr>
        <w:drawing>
          <wp:inline distT="0" distB="0" distL="0" distR="0" wp14:anchorId="3C74BB6D" wp14:editId="36A50B9E">
            <wp:extent cx="4004241" cy="173317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68" t="1" r="17067" b="127"/>
                    <a:stretch/>
                  </pic:blipFill>
                  <pic:spPr bwMode="auto">
                    <a:xfrm>
                      <a:off x="0" y="0"/>
                      <a:ext cx="4022589" cy="1741120"/>
                    </a:xfrm>
                    <a:prstGeom prst="rect">
                      <a:avLst/>
                    </a:prstGeom>
                    <a:noFill/>
                    <a:ln>
                      <a:noFill/>
                    </a:ln>
                    <a:extLst>
                      <a:ext uri="{53640926-AAD7-44D8-BBD7-CCE9431645EC}">
                        <a14:shadowObscured xmlns:a14="http://schemas.microsoft.com/office/drawing/2010/main"/>
                      </a:ext>
                    </a:extLst>
                  </pic:spPr>
                </pic:pic>
              </a:graphicData>
            </a:graphic>
          </wp:inline>
        </w:drawing>
      </w:r>
    </w:p>
    <w:p w14:paraId="795117FC" w14:textId="68E3153E" w:rsidR="00A30E79" w:rsidRPr="009302BC" w:rsidRDefault="00A30E79" w:rsidP="00EE3163">
      <w:r w:rsidRPr="009302BC">
        <w:t xml:space="preserve">Figure </w:t>
      </w:r>
      <w:r w:rsidR="009302BC" w:rsidRPr="009302BC">
        <w:t>8</w:t>
      </w:r>
      <w:r w:rsidRPr="009302BC">
        <w:t xml:space="preserve"> </w:t>
      </w:r>
      <w:r w:rsidR="0015710C">
        <w:t>A comparison of t</w:t>
      </w:r>
      <w:r w:rsidRPr="009302BC">
        <w:t xml:space="preserve">he architecture of </w:t>
      </w:r>
      <w:r w:rsidR="0015710C">
        <w:t xml:space="preserve">MRAMs with </w:t>
      </w:r>
      <w:r w:rsidRPr="009302BC">
        <w:t>(a)</w:t>
      </w:r>
      <w:r w:rsidRPr="009302BC">
        <w:rPr>
          <w:noProof/>
        </w:rPr>
        <w:t xml:space="preserve"> field</w:t>
      </w:r>
      <w:r w:rsidR="00093539">
        <w:rPr>
          <w:noProof/>
        </w:rPr>
        <w:t xml:space="preserve"> induced switching (b) </w:t>
      </w:r>
      <w:r w:rsidR="0015710C">
        <w:rPr>
          <w:noProof/>
        </w:rPr>
        <w:t>Spin Torque Transfer (STT) switching</w:t>
      </w:r>
      <w:r w:rsidRPr="009302BC">
        <w:rPr>
          <w:noProof/>
        </w:rPr>
        <w:t>.</w:t>
      </w:r>
      <w:r w:rsidR="0015710C">
        <w:rPr>
          <w:noProof/>
        </w:rPr>
        <w:t xml:space="preserve"> In STT switching, the current is sent through the MTJ and the resultant structure is much less complex than that of field MRAM. </w:t>
      </w:r>
    </w:p>
    <w:p w14:paraId="37120773" w14:textId="443B2205" w:rsidR="007F7DC6" w:rsidRPr="00293956" w:rsidRDefault="007F7DC6" w:rsidP="00EE3163">
      <w:r w:rsidRPr="00293956">
        <w:t xml:space="preserve">The current required for generating the magnetic field depends on the </w:t>
      </w:r>
      <w:r w:rsidR="00C47F13" w:rsidRPr="00293956">
        <w:t>magnetic</w:t>
      </w:r>
      <w:r w:rsidRPr="00293956">
        <w:t xml:space="preserve"> and morphological properties of </w:t>
      </w:r>
      <w:r w:rsidR="00EA3036" w:rsidRPr="00293956">
        <w:t xml:space="preserve">the </w:t>
      </w:r>
      <w:r w:rsidRPr="00293956">
        <w:t>storing element. The switching field is inversely proportional to the area of the storing element</w:t>
      </w:r>
      <w:r w:rsidR="00EA3036" w:rsidRPr="00293956">
        <w:t>. As a result</w:t>
      </w:r>
      <w:r w:rsidRPr="00293956">
        <w:t xml:space="preserve">, scalability </w:t>
      </w:r>
      <w:r w:rsidR="00EA3036" w:rsidRPr="00293956">
        <w:t>towards smaller dimensions becomes a problem, since</w:t>
      </w:r>
      <w:r w:rsidRPr="00293956">
        <w:t xml:space="preserve"> </w:t>
      </w:r>
      <w:r w:rsidR="00EA3036" w:rsidRPr="00293956">
        <w:t xml:space="preserve">a </w:t>
      </w:r>
      <w:r w:rsidRPr="00293956">
        <w:t xml:space="preserve">higher current is needed </w:t>
      </w:r>
      <w:r w:rsidR="00EA3036" w:rsidRPr="00293956">
        <w:t xml:space="preserve">to achieve a </w:t>
      </w:r>
      <w:r w:rsidRPr="00293956">
        <w:t xml:space="preserve">higher switching field. The scalability of </w:t>
      </w:r>
      <w:r w:rsidR="00EA3036" w:rsidRPr="00293956">
        <w:t>field-assisted</w:t>
      </w:r>
      <w:r w:rsidRPr="00293956">
        <w:t xml:space="preserve"> MRAM is limited to </w:t>
      </w:r>
      <w:r w:rsidR="00B32F67">
        <w:t xml:space="preserve">about </w:t>
      </w:r>
      <w:r w:rsidRPr="00293956">
        <w:t xml:space="preserve">90 </w:t>
      </w:r>
      <w:r w:rsidR="00B32F67">
        <w:t>n</w:t>
      </w:r>
      <w:r w:rsidRPr="00293956">
        <w:t>m</w:t>
      </w:r>
      <w:r w:rsidR="00EA3036" w:rsidRPr="00293956">
        <w:t>,</w:t>
      </w:r>
      <w:r w:rsidRPr="00293956">
        <w:t xml:space="preserve"> due to </w:t>
      </w:r>
      <w:r w:rsidR="00EA3036" w:rsidRPr="00293956">
        <w:t xml:space="preserve">a </w:t>
      </w:r>
      <w:r w:rsidRPr="00293956">
        <w:t>larger current require</w:t>
      </w:r>
      <w:r w:rsidR="00EA3036" w:rsidRPr="00293956">
        <w:t>d</w:t>
      </w:r>
      <w:r w:rsidRPr="00293956">
        <w:t xml:space="preserve"> to induce the magnetic field in small cross section of wires </w:t>
      </w:r>
      <w:r w:rsidR="003F56FF" w:rsidRPr="00293956">
        <w:fldChar w:fldCharType="begin"/>
      </w:r>
      <w:r w:rsidR="007A0FDC">
        <w:instrText xml:space="preserve"> ADDIN EN.CITE &lt;EndNote&gt;&lt;Cite&gt;&lt;Author&gt;Sbiaa&lt;/Author&gt;&lt;Year&gt;2011&lt;/Year&gt;&lt;RecNum&gt;30&lt;/RecNum&gt;&lt;DisplayText&gt;[41, 78]&lt;/DisplayText&gt;&lt;record&gt;&lt;rec-number&gt;30&lt;/rec-number&gt;&lt;foreign-keys&gt;&lt;key app="EN" db-id="0efta0xsrvz597e9aag5zwddzxr0vx2tvf29" timestamp="0"&gt;30&lt;/key&gt;&lt;/foreign-keys&gt;&lt;ref-type name="Journal Article"&gt;17&lt;/ref-type&gt;&lt;contributors&gt;&lt;authors&gt;&lt;author&gt;Sbiaa, R&lt;/author&gt;&lt;author&gt;Meng, H&lt;/author&gt;&lt;author&gt;Piramanayagam, SN&lt;/author&gt;&lt;/authors&gt;&lt;/contributors&gt;&lt;titles&gt;&lt;title&gt;Materials with perpendicular magnetic anisotropy for magnetic random access memory&lt;/title&gt;&lt;secondary-title&gt;physica status solidi (RRL)-Rapid Research Letters&lt;/secondary-title&gt;&lt;/titles&gt;&lt;periodical&gt;&lt;full-title&gt;physica status solidi (RRL)-Rapid Research Letters&lt;/full-title&gt;&lt;/periodical&gt;&lt;pages&gt;413-419&lt;/pages&gt;&lt;volume&gt;5&lt;/volume&gt;&lt;number&gt;12&lt;/number&gt;&lt;dates&gt;&lt;year&gt;2011&lt;/year&gt;&lt;/dates&gt;&lt;isbn&gt;1862-6270&lt;/isbn&gt;&lt;urls&gt;&lt;/urls&gt;&lt;/record&gt;&lt;/Cite&gt;&lt;Cite&gt;&lt;Author&gt;Zhu&lt;/Author&gt;&lt;Year&gt;2008&lt;/Year&gt;&lt;RecNum&gt;31&lt;/RecNum&gt;&lt;record&gt;&lt;rec-number&gt;31&lt;/rec-number&gt;&lt;foreign-keys&gt;&lt;key app="EN" db-id="0efta0xsrvz597e9aag5zwddzxr0vx2tvf29" timestamp="0"&gt;31&lt;/key&gt;&lt;/foreign-keys&gt;&lt;ref-type name="Journal Article"&gt;17&lt;/ref-type&gt;&lt;contributors&gt;&lt;authors&gt;&lt;author&gt;Zhu, Jian-Gang&lt;/author&gt;&lt;/authors&gt;&lt;/contributors&gt;&lt;titles&gt;&lt;title&gt;Magnetoresistive random access memory: The path to competitiveness and scalability&lt;/title&gt;&lt;secondary-title&gt;Proceedings of the IEEE&lt;/secondary-title&gt;&lt;/titles&gt;&lt;pages&gt;1786-1798&lt;/pages&gt;&lt;volume&gt;96&lt;/volume&gt;&lt;number&gt;11&lt;/number&gt;&lt;dates&gt;&lt;year&gt;2008&lt;/year&gt;&lt;/dates&gt;&lt;isbn&gt;0018-9219&lt;/isbn&gt;&lt;urls&gt;&lt;/urls&gt;&lt;/record&gt;&lt;/Cite&gt;&lt;/EndNote&gt;</w:instrText>
      </w:r>
      <w:r w:rsidR="003F56FF" w:rsidRPr="00293956">
        <w:fldChar w:fldCharType="separate"/>
      </w:r>
      <w:r w:rsidR="007A0FDC">
        <w:rPr>
          <w:noProof/>
        </w:rPr>
        <w:t>[</w:t>
      </w:r>
      <w:hyperlink w:anchor="_ENREF_41" w:tooltip="Sbiaa, 2011 #30" w:history="1">
        <w:r w:rsidR="0028009B">
          <w:rPr>
            <w:noProof/>
          </w:rPr>
          <w:t>41</w:t>
        </w:r>
      </w:hyperlink>
      <w:r w:rsidR="007A0FDC">
        <w:rPr>
          <w:noProof/>
        </w:rPr>
        <w:t xml:space="preserve">, </w:t>
      </w:r>
      <w:hyperlink w:anchor="_ENREF_78" w:tooltip="Zhu, 2008 #31" w:history="1">
        <w:r w:rsidR="0028009B">
          <w:rPr>
            <w:noProof/>
          </w:rPr>
          <w:t>78</w:t>
        </w:r>
      </w:hyperlink>
      <w:r w:rsidR="007A0FDC">
        <w:rPr>
          <w:noProof/>
        </w:rPr>
        <w:t>]</w:t>
      </w:r>
      <w:r w:rsidR="003F56FF" w:rsidRPr="00293956">
        <w:fldChar w:fldCharType="end"/>
      </w:r>
      <w:r w:rsidRPr="00293956">
        <w:t xml:space="preserve">. </w:t>
      </w:r>
    </w:p>
    <w:p w14:paraId="3070D18F" w14:textId="08BEDB4C" w:rsidR="00B82564" w:rsidRDefault="00C47F13" w:rsidP="00EE3163">
      <w:r w:rsidRPr="00293956">
        <w:t xml:space="preserve">MRAM was </w:t>
      </w:r>
      <w:r w:rsidR="00B317D2" w:rsidRPr="00293956">
        <w:t>almost</w:t>
      </w:r>
      <w:r w:rsidRPr="00293956">
        <w:t xml:space="preserve"> given up </w:t>
      </w:r>
      <w:r w:rsidR="00B317D2" w:rsidRPr="00293956">
        <w:t xml:space="preserve">by several researchers </w:t>
      </w:r>
      <w:r w:rsidRPr="00293956">
        <w:t>for a short</w:t>
      </w:r>
      <w:r w:rsidR="00B317D2" w:rsidRPr="00293956">
        <w:t xml:space="preserve"> while</w:t>
      </w:r>
      <w:r w:rsidRPr="00293956">
        <w:t xml:space="preserve">, as the field-based switching </w:t>
      </w:r>
      <w:r w:rsidR="00B317D2" w:rsidRPr="00293956">
        <w:t>was found to be</w:t>
      </w:r>
      <w:r w:rsidRPr="00293956">
        <w:t xml:space="preserve"> not scalable to smaller dimensions</w:t>
      </w:r>
      <w:r w:rsidR="00B317D2" w:rsidRPr="00293956">
        <w:t xml:space="preserve"> and there was no clear indication of an alternative</w:t>
      </w:r>
      <w:r w:rsidRPr="00293956">
        <w:t xml:space="preserve">. </w:t>
      </w:r>
      <w:r w:rsidR="00B82564">
        <w:t>Thermally assisted MRAM, which relies on the joule heating and exchange coupling between an antiferromagnetic material and a ferromagnetic material to improve thermal stability was propos</w:t>
      </w:r>
      <w:r w:rsidR="00B51047">
        <w:t xml:space="preserve">ed in 2000s </w:t>
      </w:r>
      <w:r w:rsidR="00B51047">
        <w:fldChar w:fldCharType="begin"/>
      </w:r>
      <w:r w:rsidR="007A0FDC">
        <w:instrText xml:space="preserve"> ADDIN EN.CITE &lt;EndNote&gt;&lt;Cite&gt;&lt;Author&gt;Prejbeanu&lt;/Author&gt;&lt;Year&gt;2007&lt;/Year&gt;&lt;RecNum&gt;68&lt;/RecNum&gt;&lt;DisplayText&gt;[79, 80]&lt;/DisplayText&gt;&lt;record&gt;&lt;rec-number&gt;68&lt;/rec-number&gt;&lt;foreign-keys&gt;&lt;key app="EN" db-id="0efta0xsrvz597e9aag5zwddzxr0vx2tvf29" timestamp="0"&gt;68&lt;/key&gt;&lt;/foreign-keys&gt;&lt;ref-type name="Journal Article"&gt;17&lt;/ref-type&gt;&lt;contributors&gt;&lt;authors&gt;&lt;author&gt;Prejbeanu, IL&lt;/author&gt;&lt;author&gt;Kerekes, M&lt;/author&gt;&lt;author&gt;Sousa, RC&lt;/author&gt;&lt;author&gt;Sibuet, H&lt;/author&gt;&lt;author&gt;Redon, O&lt;/author&gt;&lt;author&gt;Dieny, B&lt;/author&gt;&lt;author&gt;Nozieres, JP&lt;/author&gt;&lt;/authors&gt;&lt;/contributors&gt;&lt;titles&gt;&lt;title&gt;Thermally assisted MRAM&lt;/title&gt;&lt;secondary-title&gt;Journal of Physics: Condensed Matter&lt;/secondary-title&gt;&lt;/titles&gt;&lt;pages&gt;165218&lt;/pages&gt;&lt;volume&gt;19&lt;/volume&gt;&lt;number&gt;16&lt;/number&gt;&lt;dates&gt;&lt;year&gt;2007&lt;/year&gt;&lt;/dates&gt;&lt;isbn&gt;0953-8984&lt;/isbn&gt;&lt;urls&gt;&lt;/urls&gt;&lt;/record&gt;&lt;/Cite&gt;&lt;Cite&gt;&lt;Author&gt;Beech&lt;/Author&gt;&lt;Year&gt;2000&lt;/Year&gt;&lt;RecNum&gt;349&lt;/RecNum&gt;&lt;record&gt;&lt;rec-number&gt;349&lt;/rec-number&gt;&lt;foreign-keys&gt;&lt;key app="EN" db-id="0efta0xsrvz597e9aag5zwddzxr0vx2tvf29" timestamp="1498632972"&gt;349&lt;/key&gt;&lt;/foreign-keys&gt;&lt;ref-type name="Journal Article"&gt;17&lt;/ref-type&gt;&lt;contributors&gt;&lt;authors&gt;&lt;author&gt;Beech, R. S.&lt;/author&gt;&lt;author&gt;Anderson, J. A.&lt;/author&gt;&lt;author&gt;Pohm, A. V.&lt;/author&gt;&lt;author&gt;Daughton, J. M.&lt;/author&gt;&lt;/authors&gt;&lt;/contributors&gt;&lt;titles&gt;&lt;title&gt;Curie point written magnetoresistive memory&lt;/title&gt;&lt;secondary-title&gt;Journal of Applied Physics&lt;/secondary-title&gt;&lt;/titles&gt;&lt;periodical&gt;&lt;full-title&gt;Journal of Applied Physics&lt;/full-title&gt;&lt;/periodical&gt;&lt;pages&gt;6403-6405&lt;/pages&gt;&lt;volume&gt;87&lt;/volume&gt;&lt;number&gt;9&lt;/number&gt;&lt;dates&gt;&lt;year&gt;2000&lt;/year&gt;&lt;pub-dates&gt;&lt;date&gt;May&lt;/date&gt;&lt;/pub-dates&gt;&lt;/dates&gt;&lt;isbn&gt;0021-8979&lt;/isbn&gt;&lt;accession-num&gt;WOS:000086728800167&lt;/accession-num&gt;&lt;urls&gt;&lt;related-urls&gt;&lt;url&gt;&amp;lt;Go to ISI&amp;gt;://WOS:000086728800167&lt;/url&gt;&lt;/related-urls&gt;&lt;/urls&gt;&lt;electronic-resource-num&gt;10.1063/1.372720&lt;/electronic-resource-num&gt;&lt;/record&gt;&lt;/Cite&gt;&lt;/EndNote&gt;</w:instrText>
      </w:r>
      <w:r w:rsidR="00B51047">
        <w:fldChar w:fldCharType="separate"/>
      </w:r>
      <w:r w:rsidR="007A0FDC">
        <w:rPr>
          <w:noProof/>
        </w:rPr>
        <w:t>[</w:t>
      </w:r>
      <w:hyperlink w:anchor="_ENREF_79" w:tooltip="Prejbeanu, 2007 #68" w:history="1">
        <w:r w:rsidR="0028009B">
          <w:rPr>
            <w:noProof/>
          </w:rPr>
          <w:t>79</w:t>
        </w:r>
      </w:hyperlink>
      <w:r w:rsidR="007A0FDC">
        <w:rPr>
          <w:noProof/>
        </w:rPr>
        <w:t xml:space="preserve">, </w:t>
      </w:r>
      <w:hyperlink w:anchor="_ENREF_80" w:tooltip="Beech, 2000 #349" w:history="1">
        <w:r w:rsidR="0028009B">
          <w:rPr>
            <w:noProof/>
          </w:rPr>
          <w:t>80</w:t>
        </w:r>
      </w:hyperlink>
      <w:r w:rsidR="007A0FDC">
        <w:rPr>
          <w:noProof/>
        </w:rPr>
        <w:t>]</w:t>
      </w:r>
      <w:r w:rsidR="00B51047">
        <w:fldChar w:fldCharType="end"/>
      </w:r>
      <w:r w:rsidR="00B82564">
        <w:t xml:space="preserve">. </w:t>
      </w:r>
      <w:r w:rsidR="00B51047">
        <w:t xml:space="preserve">This technology is still being pursued by a few groups, although STT based switching is much widely being researched. </w:t>
      </w:r>
    </w:p>
    <w:p w14:paraId="49B485A4" w14:textId="6A457CDA" w:rsidR="00B317D2" w:rsidRDefault="00B82564" w:rsidP="00EE3163">
      <w:r>
        <w:t>Nevertheless</w:t>
      </w:r>
      <w:r w:rsidR="00C47F13" w:rsidRPr="00293956">
        <w:t xml:space="preserve">, the proposal on </w:t>
      </w:r>
      <w:r w:rsidR="00FC552C">
        <w:t>STT</w:t>
      </w:r>
      <w:r w:rsidR="00C47F13" w:rsidRPr="00293956">
        <w:t xml:space="preserve"> based switching for MRAM revived the</w:t>
      </w:r>
      <w:r w:rsidR="00C641E3" w:rsidRPr="00293956">
        <w:t xml:space="preserve"> </w:t>
      </w:r>
      <w:r w:rsidR="00C641E3" w:rsidRPr="00293956">
        <w:rPr>
          <w:color w:val="000000" w:themeColor="text1"/>
        </w:rPr>
        <w:t>research</w:t>
      </w:r>
      <w:r w:rsidR="00D117C1" w:rsidRPr="00293956">
        <w:rPr>
          <w:color w:val="000000" w:themeColor="text1"/>
        </w:rPr>
        <w:t xml:space="preserve"> interest and the subsequent commercial interest</w:t>
      </w:r>
      <w:r w:rsidR="00D446C0" w:rsidRPr="00293956">
        <w:rPr>
          <w:color w:val="000000" w:themeColor="text1"/>
        </w:rPr>
        <w:t xml:space="preserve"> </w:t>
      </w:r>
      <w:r w:rsidR="00D446C0" w:rsidRPr="00293956">
        <w:fldChar w:fldCharType="begin">
          <w:fldData xml:space="preserve">PEVuZE5vdGU+PENpdGU+PEF1dGhvcj5Ib3NvbWk8L0F1dGhvcj48WWVhcj4yMDA1PC9ZZWFyPjxS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</w:fldData>
        </w:fldChar>
      </w:r>
      <w:r w:rsidR="007A0FDC">
        <w:instrText xml:space="preserve"> ADDIN EN.CITE </w:instrText>
      </w:r>
      <w:r w:rsidR="007A0FDC">
        <w:fldChar w:fldCharType="begin">
          <w:fldData xml:space="preserve">PEVuZE5vdGU+PENpdGU+PEF1dGhvcj5Ib3NvbWk8L0F1dGhvcj48WWVhcj4yMDA1PC9ZZWFyPjxS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</w:fldData>
        </w:fldChar>
      </w:r>
      <w:r w:rsidR="007A0FDC">
        <w:instrText xml:space="preserve"> ADDIN EN.CITE.DATA </w:instrText>
      </w:r>
      <w:r w:rsidR="007A0FDC">
        <w:fldChar w:fldCharType="end"/>
      </w:r>
      <w:r w:rsidR="00D446C0" w:rsidRPr="00293956">
        <w:fldChar w:fldCharType="separate"/>
      </w:r>
      <w:r w:rsidR="007A0FDC">
        <w:rPr>
          <w:noProof/>
        </w:rPr>
        <w:t>[</w:t>
      </w:r>
      <w:hyperlink w:anchor="_ENREF_81" w:tooltip="Hosomi, 2005 #291" w:history="1">
        <w:r w:rsidR="0028009B">
          <w:rPr>
            <w:noProof/>
          </w:rPr>
          <w:t>81-84</w:t>
        </w:r>
      </w:hyperlink>
      <w:r w:rsidR="007A0FDC">
        <w:rPr>
          <w:noProof/>
        </w:rPr>
        <w:t>]</w:t>
      </w:r>
      <w:r w:rsidR="00D446C0" w:rsidRPr="00293956">
        <w:fldChar w:fldCharType="end"/>
      </w:r>
      <w:r w:rsidR="00EE637D" w:rsidRPr="00293956">
        <w:rPr>
          <w:color w:val="000000" w:themeColor="text1"/>
        </w:rPr>
        <w:t>.</w:t>
      </w:r>
      <w:r w:rsidR="00C47F13" w:rsidRPr="00293956">
        <w:rPr>
          <w:color w:val="FF0000"/>
        </w:rPr>
        <w:t xml:space="preserve"> </w:t>
      </w:r>
      <w:r w:rsidR="00C47F13" w:rsidRPr="00293956">
        <w:rPr>
          <w:color w:val="000000" w:themeColor="text1"/>
        </w:rPr>
        <w:t>It is</w:t>
      </w:r>
      <w:r w:rsidR="00C47F13" w:rsidRPr="00293956">
        <w:t xml:space="preserve"> surprising that the proposal of STT-MRAM took </w:t>
      </w:r>
      <w:r w:rsidR="00B317D2" w:rsidRPr="00293956">
        <w:t>almost a decade</w:t>
      </w:r>
      <w:r w:rsidR="00C47F13" w:rsidRPr="00293956">
        <w:t xml:space="preserve">, even though the theoretical predictions were made </w:t>
      </w:r>
      <w:r w:rsidR="007F7DC6" w:rsidRPr="00293956">
        <w:t>independently</w:t>
      </w:r>
      <w:r w:rsidR="007F7DC6" w:rsidRPr="00293956">
        <w:rPr>
          <w:color w:val="000000" w:themeColor="text1"/>
        </w:rPr>
        <w:t xml:space="preserve"> </w:t>
      </w:r>
      <w:r w:rsidR="007675F1" w:rsidRPr="00293956">
        <w:rPr>
          <w:color w:val="000000" w:themeColor="text1"/>
        </w:rPr>
        <w:t xml:space="preserve">by </w:t>
      </w:r>
      <w:r w:rsidR="007F7DC6" w:rsidRPr="00293956">
        <w:t>Berger and Sloncz</w:t>
      </w:r>
      <w:r w:rsidR="00B32F67">
        <w:t>e</w:t>
      </w:r>
      <w:r w:rsidR="007F7DC6" w:rsidRPr="00293956">
        <w:t xml:space="preserve">wski in 1996 </w:t>
      </w:r>
      <w:r w:rsidR="003F56FF" w:rsidRPr="00293956">
        <w:fldChar w:fldCharType="begin"/>
      </w:r>
      <w:r w:rsidR="00B43114">
        <w:instrText xml:space="preserve"> ADDIN EN.CITE &lt;EndNote&gt;&lt;Cite&gt;&lt;Author&gt;Berger&lt;/Author&gt;&lt;Year&gt;1996&lt;/Year&gt;&lt;RecNum&gt;32&lt;/RecNum&gt;&lt;DisplayText&gt;[26, 27]&lt;/DisplayText&gt;&lt;record&gt;&lt;rec-number&gt;32&lt;/rec-number&gt;&lt;foreign-keys&gt;&lt;key app="EN" db-id="0efta0xsrvz597e9aag5zwddzxr0vx2tvf29" timestamp="0"&gt;32&lt;/key&gt;&lt;/foreign-keys&gt;&lt;ref-type name="Journal Article"&gt;17&lt;/ref-type&gt;&lt;contributors&gt;&lt;authors&gt;&lt;author&gt;Berger, L&lt;/author&gt;&lt;/authors&gt;&lt;/contributors&gt;&lt;titles&gt;&lt;title&gt;Emission of spin waves by a magnetic multilayer traversed by a current&lt;/title&gt;&lt;secondary-title&gt;Physical Review B&lt;/secondary-title&gt;&lt;/titles&gt;&lt;pages&gt;9353&lt;/pages&gt;&lt;volume&gt;54&lt;/volume&gt;&lt;number&gt;13&lt;/number&gt;&lt;dates&gt;&lt;year&gt;1996&lt;/year&gt;&lt;/dates&gt;&lt;urls&gt;&lt;/urls&gt;&lt;/record&gt;&lt;/Cite&gt;&lt;Cite&gt;&lt;Author&gt;Slonczewski&lt;/Author&gt;&lt;Year&gt;1996&lt;/Year&gt;&lt;RecNum&gt;33&lt;/RecNum&gt;&lt;record&gt;&lt;rec-number&gt;33&lt;/rec-number&gt;&lt;foreign-keys&gt;&lt;key app="EN" db-id="0efta0xsrvz597e9aag5zwddzxr0vx2tvf29" timestamp="0"&gt;33&lt;/key&gt;&lt;/foreign-keys&gt;&lt;ref-type name="Journal Article"&gt;17&lt;/ref-type&gt;&lt;contributors&gt;&lt;authors&gt;&lt;author&gt;Slonczewski, John C&lt;/author&gt;&lt;/authors&gt;&lt;/contributors&gt;&lt;titles&gt;&lt;title&gt;Current-driven excitation of magnetic multilayers&lt;/title&gt;&lt;secondary-title&gt;Journal of Magnetism and Magnetic Materials&lt;/secondary-title&gt;&lt;/titles&gt;&lt;pages&gt;L1-L7&lt;/pages&gt;&lt;volume&gt;159&lt;/volume&gt;&lt;number&gt;1&lt;/number&gt;&lt;dates&gt;&lt;year&gt;1996&lt;/year&gt;&lt;/dates&gt;&lt;isbn&gt;0304-8853&lt;/isbn&gt;&lt;urls&gt;&lt;/urls&gt;&lt;/record&gt;&lt;/Cite&gt;&lt;/EndNote&gt;</w:instrText>
      </w:r>
      <w:r w:rsidR="003F56FF" w:rsidRPr="00293956">
        <w:fldChar w:fldCharType="separate"/>
      </w:r>
      <w:r w:rsidR="00B43114">
        <w:rPr>
          <w:noProof/>
        </w:rPr>
        <w:t>[</w:t>
      </w:r>
      <w:hyperlink w:anchor="_ENREF_26" w:tooltip="Slonczewski, 1996 #8" w:history="1">
        <w:r w:rsidR="0028009B">
          <w:rPr>
            <w:noProof/>
          </w:rPr>
          <w:t>26</w:t>
        </w:r>
      </w:hyperlink>
      <w:r w:rsidR="00B43114">
        <w:rPr>
          <w:noProof/>
        </w:rPr>
        <w:t xml:space="preserve">, </w:t>
      </w:r>
      <w:hyperlink w:anchor="_ENREF_27" w:tooltip="Berger, 1996 #32" w:history="1">
        <w:r w:rsidR="0028009B">
          <w:rPr>
            <w:noProof/>
          </w:rPr>
          <w:t>27</w:t>
        </w:r>
      </w:hyperlink>
      <w:r w:rsidR="00B43114">
        <w:rPr>
          <w:noProof/>
        </w:rPr>
        <w:t>]</w:t>
      </w:r>
      <w:r w:rsidR="003F56FF" w:rsidRPr="00293956">
        <w:fldChar w:fldCharType="end"/>
      </w:r>
      <w:r w:rsidR="007F7DC6" w:rsidRPr="00293956">
        <w:t xml:space="preserve">. The STT switching </w:t>
      </w:r>
      <w:r w:rsidR="00B317D2" w:rsidRPr="00293956">
        <w:t xml:space="preserve">in magnetic nanopillars </w:t>
      </w:r>
      <w:r w:rsidR="007F7DC6" w:rsidRPr="00293956">
        <w:t>was first</w:t>
      </w:r>
      <w:r w:rsidR="007F7DC6" w:rsidRPr="00293956">
        <w:rPr>
          <w:color w:val="000000"/>
        </w:rPr>
        <w:t xml:space="preserve"> </w:t>
      </w:r>
      <w:r w:rsidR="00C47F13" w:rsidRPr="00293956">
        <w:t>experimentally observed</w:t>
      </w:r>
      <w:r w:rsidR="007F7DC6" w:rsidRPr="00293956">
        <w:t xml:space="preserve"> by Katine </w:t>
      </w:r>
      <w:r w:rsidR="007F7DC6" w:rsidRPr="00293956">
        <w:rPr>
          <w:i/>
          <w:iCs/>
          <w:color w:val="000000" w:themeColor="text1"/>
        </w:rPr>
        <w:t>et al</w:t>
      </w:r>
      <w:r w:rsidR="00C641E3" w:rsidRPr="00293956">
        <w:rPr>
          <w:i/>
          <w:iCs/>
          <w:color w:val="000000" w:themeColor="text1"/>
        </w:rPr>
        <w:t>.</w:t>
      </w:r>
      <w:r w:rsidR="007F7DC6" w:rsidRPr="00293956">
        <w:rPr>
          <w:color w:val="000000" w:themeColor="text1"/>
        </w:rPr>
        <w:t xml:space="preserve"> </w:t>
      </w:r>
      <w:r w:rsidR="007F7DC6" w:rsidRPr="00293956">
        <w:t xml:space="preserve">in 2000 </w:t>
      </w:r>
      <w:r w:rsidR="003F56FF" w:rsidRPr="00293956">
        <w:fldChar w:fldCharType="begin"/>
      </w:r>
      <w:r w:rsidR="00B43114">
        <w:instrText xml:space="preserve"> ADDIN EN.CITE &lt;EndNote&gt;&lt;Cite&gt;&lt;Author&gt;Katine&lt;/Author&gt;&lt;Year&gt;2000&lt;/Year&gt;&lt;RecNum&gt;34&lt;/RecNum&gt;&lt;DisplayText&gt;[28]&lt;/DisplayText&gt;&lt;record&gt;&lt;rec-number&gt;34&lt;/rec-number&gt;&lt;foreign-keys&gt;&lt;key app="EN" db-id="0efta0xsrvz597e9aag5zwddzxr0vx2tvf29" timestamp="0"&gt;34&lt;/key&gt;&lt;/foreign-keys&gt;&lt;ref-type name="Journal Article"&gt;17&lt;/ref-type&gt;&lt;contributors&gt;&lt;authors&gt;&lt;author&gt;Katine, JA&lt;/author&gt;&lt;author&gt;Albert, FJ&lt;/author&gt;&lt;author&gt;Buhrman, RA&lt;/author&gt;&lt;author&gt;Myers, EB&lt;/author&gt;&lt;author&gt;Ralph, DC&lt;/author&gt;&lt;/authors&gt;&lt;/contributors&gt;&lt;titles&gt;&lt;title&gt;Current-driven magnetization reversal and spin-wave excitations in Co/Cu/Co pillars&lt;/title&gt;&lt;secondary-title&gt;Physical Review Letters&lt;/secondary-title&gt;&lt;/titles&gt;&lt;pages&gt;3149&lt;/pages&gt;&lt;volume&gt;84&lt;/volume&gt;&lt;number&gt;14&lt;/number&gt;&lt;dates&gt;&lt;year&gt;2000&lt;/year&gt;&lt;/dates&gt;&lt;urls&gt;&lt;/urls&gt;&lt;/record&gt;&lt;/Cite&gt;&lt;/EndNote&gt;</w:instrText>
      </w:r>
      <w:r w:rsidR="003F56FF" w:rsidRPr="00293956">
        <w:fldChar w:fldCharType="separate"/>
      </w:r>
      <w:r w:rsidR="00B43114">
        <w:rPr>
          <w:noProof/>
        </w:rPr>
        <w:t>[</w:t>
      </w:r>
      <w:hyperlink w:anchor="_ENREF_28" w:tooltip="Katine, 2000 #34" w:history="1">
        <w:r w:rsidR="0028009B">
          <w:rPr>
            <w:noProof/>
          </w:rPr>
          <w:t>28</w:t>
        </w:r>
      </w:hyperlink>
      <w:r w:rsidR="00B43114">
        <w:rPr>
          <w:noProof/>
        </w:rPr>
        <w:t>]</w:t>
      </w:r>
      <w:r w:rsidR="003F56FF" w:rsidRPr="00293956">
        <w:fldChar w:fldCharType="end"/>
      </w:r>
      <w:r w:rsidR="007F7DC6" w:rsidRPr="00293956">
        <w:t>.</w:t>
      </w:r>
      <w:r w:rsidR="00915D64" w:rsidRPr="00293956">
        <w:t xml:space="preserve"> </w:t>
      </w:r>
      <w:r w:rsidR="00B317D2" w:rsidRPr="00293956">
        <w:t>The first few proposals on STT-MR</w:t>
      </w:r>
      <w:r w:rsidR="00F65E3F" w:rsidRPr="00293956">
        <w:t xml:space="preserve">AM appeared in 2006 </w:t>
      </w:r>
      <w:r w:rsidR="00F65E3F" w:rsidRPr="00293956">
        <w:fldChar w:fldCharType="begin">
          <w:fldData xml:space="preserve">PEVuZE5vdGU+PENpdGU+PEF1dGhvcj5aaGFvPC9BdXRob3I+PFllYXI+MjAwNjwvWWVhcj48UmVj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</w:fldData>
        </w:fldChar>
      </w:r>
      <w:r w:rsidR="007A0FDC">
        <w:instrText xml:space="preserve"> ADDIN EN.CITE </w:instrText>
      </w:r>
      <w:r w:rsidR="007A0FDC">
        <w:fldChar w:fldCharType="begin">
          <w:fldData xml:space="preserve">PEVuZE5vdGU+PENpdGU+PEF1dGhvcj5aaGFvPC9BdXRob3I+PFllYXI+MjAwNjwvWWVhcj48UmVj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</w:fldData>
        </w:fldChar>
      </w:r>
      <w:r w:rsidR="007A0FDC">
        <w:instrText xml:space="preserve"> ADDIN EN.CITE.DATA </w:instrText>
      </w:r>
      <w:r w:rsidR="007A0FDC">
        <w:fldChar w:fldCharType="end"/>
      </w:r>
      <w:r w:rsidR="00F65E3F" w:rsidRPr="00293956">
        <w:fldChar w:fldCharType="separate"/>
      </w:r>
      <w:r w:rsidR="007A0FDC">
        <w:rPr>
          <w:noProof/>
        </w:rPr>
        <w:t>[</w:t>
      </w:r>
      <w:hyperlink w:anchor="_ENREF_85" w:tooltip="Zhao, 2006 #295" w:history="1">
        <w:r w:rsidR="0028009B">
          <w:rPr>
            <w:noProof/>
          </w:rPr>
          <w:t>85-87</w:t>
        </w:r>
      </w:hyperlink>
      <w:r w:rsidR="007A0FDC">
        <w:rPr>
          <w:noProof/>
        </w:rPr>
        <w:t>]</w:t>
      </w:r>
      <w:r w:rsidR="00F65E3F" w:rsidRPr="00293956">
        <w:fldChar w:fldCharType="end"/>
      </w:r>
      <w:r w:rsidR="00B317D2" w:rsidRPr="00293956">
        <w:t xml:space="preserve">. </w:t>
      </w:r>
    </w:p>
    <w:p w14:paraId="6818664A" w14:textId="702A0758" w:rsidR="00B32F67" w:rsidRPr="00293956" w:rsidRDefault="00876115" w:rsidP="00EE3163">
      <w:r w:rsidRPr="00293956">
        <w:t xml:space="preserve">As shown in </w:t>
      </w:r>
      <w:r w:rsidR="00053222">
        <w:t>F</w:t>
      </w:r>
      <w:r w:rsidRPr="00293956">
        <w:rPr>
          <w:color w:val="000000" w:themeColor="text1"/>
        </w:rPr>
        <w:t>ig</w:t>
      </w:r>
      <w:r>
        <w:rPr>
          <w:color w:val="000000" w:themeColor="text1"/>
        </w:rPr>
        <w:t>.</w:t>
      </w:r>
      <w:r w:rsidRPr="00293956">
        <w:rPr>
          <w:color w:val="000000" w:themeColor="text1"/>
        </w:rPr>
        <w:t xml:space="preserve"> </w:t>
      </w:r>
      <w:r>
        <w:rPr>
          <w:color w:val="000000" w:themeColor="text1"/>
        </w:rPr>
        <w:t>8</w:t>
      </w:r>
      <w:r w:rsidRPr="00293956">
        <w:rPr>
          <w:color w:val="000000" w:themeColor="text1"/>
        </w:rPr>
        <w:t xml:space="preserve">(b), </w:t>
      </w:r>
      <w:r w:rsidRPr="00293956">
        <w:t>STT method does not require any external magnetic field to switch the state of</w:t>
      </w:r>
      <w:r w:rsidRPr="00293956">
        <w:rPr>
          <w:color w:val="000000" w:themeColor="text1"/>
        </w:rPr>
        <w:t xml:space="preserve"> magnetization</w:t>
      </w:r>
      <w:r w:rsidRPr="00293956">
        <w:t xml:space="preserve">. Rather, the switching of magnetizations </w:t>
      </w:r>
      <w:r>
        <w:t>is</w:t>
      </w:r>
      <w:r w:rsidRPr="00293956">
        <w:t xml:space="preserve"> induced by sending a current through the device. Interestingly, switching by current is scalable</w:t>
      </w:r>
      <w:r w:rsidR="0075459C">
        <w:t xml:space="preserve"> (figure 9)</w:t>
      </w:r>
      <w:r w:rsidRPr="00293956">
        <w:t xml:space="preserve">, </w:t>
      </w:r>
      <w:r>
        <w:t>which</w:t>
      </w:r>
      <w:r w:rsidRPr="00293956">
        <w:t xml:space="preserve"> also simplifies the MRAM design (</w:t>
      </w:r>
      <w:r w:rsidR="00053222">
        <w:t>F</w:t>
      </w:r>
      <w:r w:rsidRPr="00293956">
        <w:t xml:space="preserve">ig. </w:t>
      </w:r>
      <w:r w:rsidR="0075459C">
        <w:t>10</w:t>
      </w:r>
      <w:r w:rsidRPr="00293956">
        <w:t>),</w:t>
      </w:r>
      <w:r w:rsidRPr="00293956">
        <w:rPr>
          <w:color w:val="000000" w:themeColor="text1"/>
        </w:rPr>
        <w:t xml:space="preserve"> </w:t>
      </w:r>
      <w:r w:rsidRPr="00293956">
        <w:t>and hence</w:t>
      </w:r>
      <w:r>
        <w:t xml:space="preserve"> the</w:t>
      </w:r>
      <w:r w:rsidRPr="00293956">
        <w:t xml:space="preserve"> fabrication process</w:t>
      </w:r>
      <w:r>
        <w:t xml:space="preserve"> </w:t>
      </w:r>
      <w:r w:rsidR="00053222">
        <w:t>as well</w:t>
      </w:r>
      <w:r w:rsidRPr="00293956">
        <w:t>. In the STT switching process</w:t>
      </w:r>
      <w:r w:rsidR="00053222">
        <w:t>,</w:t>
      </w:r>
      <w:r w:rsidRPr="00293956">
        <w:t xml:space="preserve"> electrons are sent from </w:t>
      </w:r>
      <w:r w:rsidR="009411FA">
        <w:t>pinned layer</w:t>
      </w:r>
      <w:r w:rsidRPr="00293956">
        <w:t xml:space="preserve"> to </w:t>
      </w:r>
      <w:r w:rsidR="009411FA">
        <w:t>free-layer</w:t>
      </w:r>
      <w:r w:rsidRPr="00293956">
        <w:t>, if the magnetization direction needs to be changed from antiparallel to parallel. When the electrons flow through the pinned layer, the minority electrons get scattered and the majority electrons pass through to the free layer. This process of selectively transferring one type of electrons as the majority is called polarization. When these polarized electrons reach the free layer, the spin angular momentum exerts a torque on the magnetization of the layer that is oriented antiparallel to the pinned layer</w:t>
      </w:r>
      <w:r w:rsidR="00053222">
        <w:t xml:space="preserve"> as shown in F</w:t>
      </w:r>
      <w:r>
        <w:t>ig. 10</w:t>
      </w:r>
      <w:r w:rsidR="0075459C">
        <w:t xml:space="preserve"> (a)</w:t>
      </w:r>
      <w:r w:rsidRPr="00293956">
        <w:t xml:space="preserve">. As </w:t>
      </w:r>
      <w:r>
        <w:t xml:space="preserve">the </w:t>
      </w:r>
      <w:r w:rsidRPr="00293956">
        <w:t xml:space="preserve">result of this torque generated by several electrons, the magnetization changes from antiparallel direction to parallel direction. </w:t>
      </w:r>
    </w:p>
    <w:p w14:paraId="0B1905B2" w14:textId="77777777" w:rsidR="001E49CE" w:rsidRPr="00293956" w:rsidRDefault="00234D64" w:rsidP="00EE3163">
      <w:r>
        <w:rPr>
          <w:noProof/>
          <w:lang w:val="en-GB" w:eastAsia="en-GB"/>
        </w:rPr>
        <w:drawing>
          <wp:inline distT="0" distB="0" distL="0" distR="0" wp14:anchorId="71C9BE7D" wp14:editId="277C8C95">
            <wp:extent cx="3483486" cy="2246178"/>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rrent vs  field.jpg"/>
                    <pic:cNvPicPr/>
                  </pic:nvPicPr>
                  <pic:blipFill rotWithShape="1">
                    <a:blip r:embed="rId17" cstate="print">
                      <a:extLst>
                        <a:ext uri="{28A0092B-C50C-407E-A947-70E740481C1C}">
                          <a14:useLocalDpi xmlns:a14="http://schemas.microsoft.com/office/drawing/2010/main" val="0"/>
                        </a:ext>
                      </a:extLst>
                    </a:blip>
                    <a:srcRect l="997" t="8569"/>
                    <a:stretch/>
                  </pic:blipFill>
                  <pic:spPr bwMode="auto">
                    <a:xfrm>
                      <a:off x="0" y="0"/>
                      <a:ext cx="3499777" cy="2256683"/>
                    </a:xfrm>
                    <a:prstGeom prst="rect">
                      <a:avLst/>
                    </a:prstGeom>
                    <a:ln>
                      <a:noFill/>
                    </a:ln>
                    <a:extLst>
                      <a:ext uri="{53640926-AAD7-44D8-BBD7-CCE9431645EC}">
                        <a14:shadowObscured xmlns:a14="http://schemas.microsoft.com/office/drawing/2010/main"/>
                      </a:ext>
                    </a:extLst>
                  </pic:spPr>
                </pic:pic>
              </a:graphicData>
            </a:graphic>
          </wp:inline>
        </w:drawing>
      </w:r>
    </w:p>
    <w:p w14:paraId="59FC24DA" w14:textId="5393BB27" w:rsidR="001E49CE" w:rsidRPr="00293956" w:rsidRDefault="001E49CE" w:rsidP="00EE3163">
      <w:r w:rsidRPr="00293956">
        <w:t xml:space="preserve">Figure </w:t>
      </w:r>
      <w:r w:rsidR="009302BC">
        <w:t>9</w:t>
      </w:r>
      <w:r w:rsidRPr="00293956">
        <w:t>.</w:t>
      </w:r>
      <w:r w:rsidR="001B7331" w:rsidRPr="00293956">
        <w:t xml:space="preserve"> Required writing currents for </w:t>
      </w:r>
      <w:r w:rsidR="0015710C">
        <w:t>switching of free layers in different types of MRAMs</w:t>
      </w:r>
      <w:r w:rsidR="00EA27EF">
        <w:t xml:space="preserve"> for different </w:t>
      </w:r>
      <w:r w:rsidR="0015710C">
        <w:t>cell size</w:t>
      </w:r>
      <w:r w:rsidR="00EA27EF">
        <w:t>s</w:t>
      </w:r>
      <w:r w:rsidR="0015710C">
        <w:t xml:space="preserve">. The </w:t>
      </w:r>
      <w:r w:rsidR="00EA27EF">
        <w:t xml:space="preserve">current required in the case of field MRAM increases when the </w:t>
      </w:r>
      <w:r w:rsidR="001B7331" w:rsidRPr="00293956">
        <w:t>cell size</w:t>
      </w:r>
      <w:r w:rsidR="00EA27EF">
        <w:t xml:space="preserve"> decreases whereas that required by STT-MRAM decreases with cell size</w:t>
      </w:r>
      <w:r w:rsidR="00B905C7">
        <w:t xml:space="preserve"> </w:t>
      </w:r>
      <w:r w:rsidR="00B905C7">
        <w:fldChar w:fldCharType="begin"/>
      </w:r>
      <w:r w:rsidR="007A0FDC">
        <w:instrText xml:space="preserve"> ADDIN EN.CITE &lt;EndNote&gt;&lt;Cite&gt;&lt;Author&gt;Ikeda&lt;/Author&gt;&lt;Year&gt;2007&lt;/Year&gt;&lt;RecNum&gt;726&lt;/RecNum&gt;&lt;DisplayText&gt;[65]&lt;/DisplayText&gt;&lt;record&gt;&lt;rec-number&gt;726&lt;/rec-number&gt;&lt;foreign-keys&gt;&lt;key app="EN" db-id="0wx9ws22rattdme90ssps557axt5te2tvsr5" timestamp="1490272703"&gt;726&lt;/key&gt;&lt;/foreign-keys&gt;&lt;ref-type name="Journal Article"&gt;17&lt;/ref-type&gt;&lt;contributors&gt;&lt;authors&gt;&lt;author&gt;Ikeda, Shoji&lt;/author&gt;&lt;author&gt;Hayakawa, Jun&lt;/author&gt;&lt;author&gt;Lee, Young Min&lt;/author&gt;&lt;author&gt;Matsukura, Fumihiro&lt;/author&gt;&lt;author&gt;Ohno, Yuzo&lt;/author&gt;&lt;author&gt;Hanyu, Takahiro&lt;/author&gt;&lt;author&gt;Ohno, Hideo&lt;/author&gt;&lt;/authors&gt;&lt;/contributors&gt;&lt;titles&gt;&lt;title&gt;Magnetic tunnel junctions for spintronic memories and beyond&lt;/title&gt;&lt;secondary-title&gt;IEEE Transactions on Electron Devices&lt;/secondary-title&gt;&lt;/titles&gt;&lt;periodical&gt;&lt;full-title&gt;IEEE Transactions on Electron Devices&lt;/full-title&gt;&lt;/periodical&gt;&lt;pages&gt;991-1002&lt;/pages&gt;&lt;volume&gt;54&lt;/volume&gt;&lt;number&gt;5&lt;/number&gt;&lt;dates&gt;&lt;year&gt;2007&lt;/year&gt;&lt;/dates&gt;&lt;isbn&gt;0018-9383&lt;/isbn&gt;&lt;urls&gt;&lt;/urls&gt;&lt;/record&gt;&lt;/Cite&gt;&lt;/EndNote&gt;</w:instrText>
      </w:r>
      <w:r w:rsidR="00B905C7">
        <w:fldChar w:fldCharType="separate"/>
      </w:r>
      <w:r w:rsidR="007A0FDC">
        <w:rPr>
          <w:noProof/>
        </w:rPr>
        <w:t>[</w:t>
      </w:r>
      <w:hyperlink w:anchor="_ENREF_65" w:tooltip="Ikeda, 2007 #726" w:history="1">
        <w:r w:rsidR="0028009B">
          <w:rPr>
            <w:noProof/>
          </w:rPr>
          <w:t>65</w:t>
        </w:r>
      </w:hyperlink>
      <w:r w:rsidR="007A0FDC">
        <w:rPr>
          <w:noProof/>
        </w:rPr>
        <w:t>]</w:t>
      </w:r>
      <w:r w:rsidR="00B905C7">
        <w:fldChar w:fldCharType="end"/>
      </w:r>
      <w:r w:rsidR="001B7331" w:rsidRPr="00293956">
        <w:t>.</w:t>
      </w:r>
    </w:p>
    <w:p w14:paraId="391E98F6" w14:textId="2C7AF2F7" w:rsidR="007F7DC6" w:rsidRPr="00293956" w:rsidRDefault="00173440" w:rsidP="00EE3163">
      <w:pPr>
        <w:rPr>
          <w:i/>
        </w:rPr>
      </w:pPr>
      <w:r w:rsidRPr="00293956">
        <w:t xml:space="preserve">When it is required to achieve an </w:t>
      </w:r>
      <w:r w:rsidR="007F7DC6" w:rsidRPr="00293956">
        <w:t>antiparallel</w:t>
      </w:r>
      <w:r w:rsidRPr="00293956">
        <w:t xml:space="preserve"> magnetization configuration</w:t>
      </w:r>
      <w:r w:rsidR="007F7DC6" w:rsidRPr="00293956">
        <w:t xml:space="preserve">, </w:t>
      </w:r>
      <w:r w:rsidRPr="00293956">
        <w:t xml:space="preserve">the current direction is reversed. In this case, the electrons </w:t>
      </w:r>
      <w:r w:rsidR="0075459C">
        <w:t xml:space="preserve">are </w:t>
      </w:r>
      <w:r w:rsidRPr="00293956">
        <w:t>sent from the free layer towards the pinned layer. The majority electrons pass through the interface and the minority electrons are scattered back to the free layer. The transfer of spin angular momentum between the reflected electrons and the magnetization results in an antiparallel magnetization configuration</w:t>
      </w:r>
      <w:r w:rsidR="0075459C">
        <w:t xml:space="preserve"> (Figure 10(b))</w:t>
      </w:r>
      <w:r w:rsidR="007F7DC6" w:rsidRPr="00293956">
        <w:t xml:space="preserve">. The magnetic state of </w:t>
      </w:r>
      <w:r w:rsidR="009411FA">
        <w:t xml:space="preserve">free-layer </w:t>
      </w:r>
      <w:r w:rsidR="007F7DC6" w:rsidRPr="00293956">
        <w:t>changes only when the torque is strong enough</w:t>
      </w:r>
      <w:r w:rsidRPr="00293956">
        <w:t>. If the</w:t>
      </w:r>
      <w:r w:rsidRPr="00293956">
        <w:rPr>
          <w:color w:val="000000" w:themeColor="text1"/>
        </w:rPr>
        <w:t xml:space="preserve"> current </w:t>
      </w:r>
      <w:r w:rsidRPr="00293956">
        <w:t xml:space="preserve">is not enough, the </w:t>
      </w:r>
      <w:r w:rsidR="0065343E" w:rsidRPr="00293956">
        <w:t>magnetization may rotate and revert back to its initial state. If the current is very large, the reversal may happen at a faster rate, but this leads to a significant power consumption</w:t>
      </w:r>
      <w:r w:rsidR="00207F4E" w:rsidRPr="00293956">
        <w:t xml:space="preserve"> </w:t>
      </w:r>
      <w:r w:rsidR="008E7E9D">
        <w:rPr>
          <w:color w:val="000000" w:themeColor="text1"/>
        </w:rPr>
        <w:t>(F</w:t>
      </w:r>
      <w:r w:rsidR="00207F4E" w:rsidRPr="00293956">
        <w:rPr>
          <w:color w:val="000000" w:themeColor="text1"/>
        </w:rPr>
        <w:t>ig</w:t>
      </w:r>
      <w:r w:rsidR="00791A0F">
        <w:rPr>
          <w:color w:val="000000" w:themeColor="text1"/>
        </w:rPr>
        <w:t>. 11</w:t>
      </w:r>
      <w:r w:rsidR="00AC0167" w:rsidRPr="00293956">
        <w:rPr>
          <w:color w:val="000000" w:themeColor="text1"/>
        </w:rPr>
        <w:t>).</w:t>
      </w:r>
      <w:r w:rsidR="0065343E" w:rsidRPr="00293956">
        <w:rPr>
          <w:color w:val="000000" w:themeColor="text1"/>
        </w:rPr>
        <w:t xml:space="preserve"> </w:t>
      </w:r>
      <w:r w:rsidR="005A3627" w:rsidRPr="00293956">
        <w:t>T</w:t>
      </w:r>
      <w:r w:rsidR="007F7DC6" w:rsidRPr="00293956">
        <w:t xml:space="preserve">he critical current </w:t>
      </w:r>
      <m:oMath>
        <m:r>
          <w:rPr>
            <w:rFonts w:ascii="Cambria Math" w:hAnsi="Cambria Math"/>
          </w:rPr>
          <m:t>Jc</m:t>
        </m:r>
      </m:oMath>
      <w:r w:rsidR="00791A0F" w:rsidRPr="00293956">
        <w:t xml:space="preserve"> </w:t>
      </w:r>
      <w:r w:rsidR="007F7DC6" w:rsidRPr="00293956">
        <w:t xml:space="preserve">is needed to reverse the </w:t>
      </w:r>
      <w:r w:rsidR="007F7DC6" w:rsidRPr="00293956">
        <w:rPr>
          <w:color w:val="000000" w:themeColor="text1"/>
        </w:rPr>
        <w:t>magneti</w:t>
      </w:r>
      <w:r w:rsidR="00AC0167" w:rsidRPr="00293956">
        <w:rPr>
          <w:color w:val="000000" w:themeColor="text1"/>
        </w:rPr>
        <w:t>z</w:t>
      </w:r>
      <w:r w:rsidR="007F7DC6" w:rsidRPr="00293956">
        <w:rPr>
          <w:color w:val="000000" w:themeColor="text1"/>
        </w:rPr>
        <w:t>ation of</w:t>
      </w:r>
      <w:r w:rsidR="00AC0167" w:rsidRPr="00293956">
        <w:rPr>
          <w:color w:val="000000" w:themeColor="text1"/>
        </w:rPr>
        <w:t xml:space="preserve"> the</w:t>
      </w:r>
      <w:r w:rsidR="007F7DC6" w:rsidRPr="00293956">
        <w:rPr>
          <w:color w:val="000000" w:themeColor="text1"/>
        </w:rPr>
        <w:t xml:space="preserve"> </w:t>
      </w:r>
      <w:r w:rsidR="009411FA">
        <w:t xml:space="preserve">free-layer </w:t>
      </w:r>
      <w:r w:rsidR="007F7DC6" w:rsidRPr="00293956">
        <w:t xml:space="preserve">and the critical current density </w:t>
      </w:r>
      <m:oMath>
        <m:r>
          <w:rPr>
            <w:rFonts w:ascii="Cambria Math" w:hAnsi="Cambria Math"/>
          </w:rPr>
          <m:t>Jc</m:t>
        </m:r>
      </m:oMath>
      <w:r w:rsidR="007F7DC6" w:rsidRPr="00293956">
        <w:t xml:space="preserve"> is given by</w:t>
      </w:r>
      <w:r w:rsidR="00166B3C" w:rsidRPr="00293956">
        <w:t xml:space="preserve"> </w:t>
      </w:r>
      <w:r w:rsidR="00955254" w:rsidRPr="00293956">
        <w:fldChar w:fldCharType="begin"/>
      </w:r>
      <w:r w:rsidR="00B43114">
        <w:instrText xml:space="preserve"> ADDIN EN.CITE &lt;EndNote&gt;&lt;Cite&gt;&lt;Author&gt;Slonczewski&lt;/Author&gt;&lt;Year&gt;1996&lt;/Year&gt;&lt;RecNum&gt;33&lt;/RecNum&gt;&lt;DisplayText&gt;[26]&lt;/DisplayText&gt;&lt;record&gt;&lt;rec-number&gt;33&lt;/rec-number&gt;&lt;foreign-keys&gt;&lt;key app="EN" db-id="0efta0xsrvz597e9aag5zwddzxr0vx2tvf29" timestamp="0"&gt;33&lt;/key&gt;&lt;/foreign-keys&gt;&lt;ref-type name="Journal Article"&gt;17&lt;/ref-type&gt;&lt;contributors&gt;&lt;authors&gt;&lt;author&gt;Slonczewski, John C&lt;/author&gt;&lt;/authors&gt;&lt;/contributors&gt;&lt;titles&gt;&lt;title&gt;Current-driven excitation of magnetic multilayers&lt;/title&gt;&lt;secondary-title&gt;Journal of Magnetism and Magnetic Materials&lt;/secondary-title&gt;&lt;/titles&gt;&lt;pages&gt;L1-L7&lt;/pages&gt;&lt;volume&gt;159&lt;/volume&gt;&lt;number&gt;1&lt;/number&gt;&lt;dates&gt;&lt;year&gt;1996&lt;/year&gt;&lt;/dates&gt;&lt;isbn&gt;0304-8853&lt;/isbn&gt;&lt;urls&gt;&lt;/urls&gt;&lt;/record&gt;&lt;/Cite&gt;&lt;/EndNote&gt;</w:instrText>
      </w:r>
      <w:r w:rsidR="00955254" w:rsidRPr="00293956">
        <w:fldChar w:fldCharType="separate"/>
      </w:r>
      <w:r w:rsidR="00B43114">
        <w:rPr>
          <w:noProof/>
        </w:rPr>
        <w:t>[</w:t>
      </w:r>
      <w:hyperlink w:anchor="_ENREF_26" w:tooltip="Slonczewski, 1996 #8" w:history="1">
        <w:r w:rsidR="0028009B">
          <w:rPr>
            <w:noProof/>
          </w:rPr>
          <w:t>26</w:t>
        </w:r>
      </w:hyperlink>
      <w:r w:rsidR="00B43114">
        <w:rPr>
          <w:noProof/>
        </w:rPr>
        <w:t>]</w:t>
      </w:r>
      <w:r w:rsidR="00955254" w:rsidRPr="00293956">
        <w:fldChar w:fldCharType="end"/>
      </w:r>
    </w:p>
    <w:p w14:paraId="65DEE012" w14:textId="77777777" w:rsidR="007F7DC6" w:rsidRPr="00293956" w:rsidRDefault="007F7DC6" w:rsidP="00EE3163">
      <w:pPr>
        <w:rPr>
          <w:rFonts w:eastAsiaTheme="minorEastAsia"/>
        </w:rPr>
      </w:pPr>
      <m:oMath>
        <m:r>
          <w:rPr>
            <w:rFonts w:ascii="Cambria Math" w:hAnsi="Cambria Math"/>
          </w:rPr>
          <m:t>Jc</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α</m:t>
                </m:r>
              </m:num>
              <m:den>
                <m:r>
                  <w:rPr>
                    <w:rFonts w:ascii="Cambria Math" w:hAnsi="Cambria Math"/>
                  </w:rPr>
                  <m:t>η</m:t>
                </m:r>
                <m:r>
                  <m:rPr>
                    <m:sty m:val="p"/>
                  </m:rPr>
                  <w:rPr>
                    <w:rFonts w:ascii="Cambria Math" w:hAnsi="Cambria Math"/>
                  </w:rPr>
                  <m:t xml:space="preserve"> </m:t>
                </m:r>
              </m:den>
            </m:f>
          </m:e>
        </m:d>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e</m:t>
                </m:r>
              </m:num>
              <m:den>
                <m:r>
                  <m:rPr>
                    <m:sty m:val="b"/>
                  </m:rPr>
                  <w:rPr>
                    <w:rFonts w:ascii="Cambria Math" w:hAnsi="Cambria Math"/>
                    <w:lang w:val="az-Cyrl-AZ"/>
                  </w:rPr>
                  <m:t xml:space="preserve">ђ </m:t>
                </m:r>
              </m:den>
            </m:f>
          </m:e>
        </m:d>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t</m:t>
        </m:r>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 xml:space="preserve"> </m:t>
            </m:r>
          </m:sub>
        </m:sSub>
        <m:r>
          <m:rPr>
            <m:sty m:val="p"/>
          </m:rPr>
          <w:rPr>
            <w:rFonts w:ascii="Cambria Math" w:hAnsi="Cambria Math"/>
          </w:rPr>
          <m:t xml:space="preserve">+2 </m:t>
        </m:r>
        <m:r>
          <w:rPr>
            <w:rFonts w:ascii="Cambria Math" w:eastAsiaTheme="minorEastAsia" w:hAnsi="Cambria Math"/>
          </w:rPr>
          <m:t>π</m:t>
        </m:r>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 xml:space="preserve"> </m:t>
        </m:r>
      </m:oMath>
      <w:r w:rsidRPr="00293956">
        <w:rPr>
          <w:rFonts w:eastAsiaTheme="minorEastAsia"/>
        </w:rPr>
        <w:tab/>
      </w:r>
      <w:r w:rsidRPr="00293956">
        <w:rPr>
          <w:rFonts w:eastAsiaTheme="minorEastAsia"/>
        </w:rPr>
        <w:tab/>
      </w:r>
      <w:r w:rsidRPr="00293956">
        <w:rPr>
          <w:rFonts w:eastAsiaTheme="minorEastAsia"/>
        </w:rPr>
        <w:tab/>
      </w:r>
      <w:r w:rsidRPr="00293956">
        <w:rPr>
          <w:rFonts w:eastAsiaTheme="minorEastAsia"/>
        </w:rPr>
        <w:tab/>
        <w:t>(2)</w:t>
      </w:r>
    </w:p>
    <w:p w14:paraId="3246F00D" w14:textId="77777777" w:rsidR="00443533" w:rsidRPr="00293956" w:rsidRDefault="007F7DC6" w:rsidP="00EE3163">
      <w:pPr>
        <w:rPr>
          <w:iCs/>
        </w:rPr>
      </w:pPr>
      <w:r w:rsidRPr="00293956">
        <w:t xml:space="preserve">where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293956">
        <w:t xml:space="preserve"> is saturation magneti</w:t>
      </w:r>
      <w:r w:rsidR="00AC0167" w:rsidRPr="00293956">
        <w:t>z</w:t>
      </w:r>
      <w:r w:rsidRPr="00293956">
        <w:t xml:space="preserve">ation, </w:t>
      </w:r>
      <m:oMath>
        <m:r>
          <w:rPr>
            <w:rFonts w:ascii="Cambria Math" w:hAnsi="Cambria Math"/>
          </w:rPr>
          <m:t>t</m:t>
        </m:r>
      </m:oMath>
      <w:r w:rsidR="00F30308" w:rsidRPr="00293956">
        <w:t xml:space="preserve"> </w:t>
      </w:r>
      <w:r w:rsidRPr="00293956">
        <w:t>is thickness of the film, and α is the Gilbert damping constant</w:t>
      </w:r>
      <w:r w:rsidR="008F4AFA">
        <w:t>,</w:t>
      </w:r>
      <w:r w:rsidRPr="00293956">
        <w:t xml:space="preserve"> which</w:t>
      </w:r>
      <w:r w:rsidRPr="00293956">
        <w:rPr>
          <w:rFonts w:eastAsiaTheme="minorEastAsia"/>
          <w:kern w:val="24"/>
        </w:rPr>
        <w:t xml:space="preserve"> </w:t>
      </w:r>
      <w:r w:rsidRPr="00293956">
        <w:t>represents the rate at which the magnetization relaxes to its equilibrium position. The</w:t>
      </w:r>
      <w:r w:rsidR="008E7E9D">
        <w:t xml:space="preserve"> parameter</w:t>
      </w:r>
      <w:r w:rsidRPr="00293956">
        <w:t xml:space="preserve"> </w:t>
      </w:r>
      <w:r w:rsidRPr="00293956">
        <w:rPr>
          <w:i/>
          <w:iCs/>
        </w:rPr>
        <w:t>η</w:t>
      </w:r>
      <w:r w:rsidRPr="00293956">
        <w:rPr>
          <w:iCs/>
        </w:rPr>
        <w:t xml:space="preserve"> in above equation is</w:t>
      </w:r>
      <w:r w:rsidR="00AC0167" w:rsidRPr="00293956">
        <w:rPr>
          <w:iCs/>
        </w:rPr>
        <w:t xml:space="preserve"> the</w:t>
      </w:r>
      <w:r w:rsidRPr="00293956">
        <w:rPr>
          <w:i/>
          <w:iCs/>
        </w:rPr>
        <w:t xml:space="preserve"> </w:t>
      </w:r>
      <w:r w:rsidRPr="00293956">
        <w:rPr>
          <w:iCs/>
        </w:rPr>
        <w:t>STT efficiency parameter</w:t>
      </w:r>
      <w:r w:rsidR="00F30308">
        <w:rPr>
          <w:iCs/>
        </w:rPr>
        <w:t>,</w:t>
      </w:r>
      <w:r w:rsidRPr="00293956">
        <w:rPr>
          <w:iCs/>
        </w:rPr>
        <w:t xml:space="preserve"> which is related to the spin </w:t>
      </w:r>
      <w:r w:rsidR="00AC0167" w:rsidRPr="00293956">
        <w:rPr>
          <w:iCs/>
        </w:rPr>
        <w:t>polariz</w:t>
      </w:r>
      <w:r w:rsidR="00735458" w:rsidRPr="00293956">
        <w:rPr>
          <w:iCs/>
        </w:rPr>
        <w:t xml:space="preserve">ation of the injected current. </w:t>
      </w:r>
    </w:p>
    <w:p w14:paraId="3BB7752C" w14:textId="7E5533C5" w:rsidR="006022BC" w:rsidRDefault="006022BC" w:rsidP="00EE3163">
      <w:pPr>
        <w:rPr>
          <w:noProof/>
          <w:lang w:val="en-SG" w:eastAsia="en-SG"/>
        </w:rPr>
      </w:pPr>
      <w:r>
        <w:rPr>
          <w:noProof/>
          <w:lang w:val="en-GB" w:eastAsia="en-GB"/>
        </w:rPr>
        <w:drawing>
          <wp:inline distT="0" distB="0" distL="0" distR="0" wp14:anchorId="317F8214" wp14:editId="4F129AD9">
            <wp:extent cx="5719585" cy="2863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71" cy="2869516"/>
                    </a:xfrm>
                    <a:prstGeom prst="rect">
                      <a:avLst/>
                    </a:prstGeom>
                    <a:noFill/>
                  </pic:spPr>
                </pic:pic>
              </a:graphicData>
            </a:graphic>
          </wp:inline>
        </w:drawing>
      </w:r>
    </w:p>
    <w:p w14:paraId="6673F092" w14:textId="4D1863BF" w:rsidR="00EA27EF" w:rsidRDefault="007F7DC6" w:rsidP="00EE3163">
      <w:pPr>
        <w:rPr>
          <w:noProof/>
          <w:lang w:eastAsia="en-IN"/>
        </w:rPr>
      </w:pPr>
      <w:r w:rsidRPr="00293956">
        <w:t xml:space="preserve">Figure </w:t>
      </w:r>
      <w:r w:rsidR="001371F1">
        <w:t>10</w:t>
      </w:r>
      <w:r w:rsidRPr="00293956">
        <w:t xml:space="preserve"> </w:t>
      </w:r>
      <w:r w:rsidR="00FD1FED" w:rsidRPr="00293956">
        <w:t>Schematic</w:t>
      </w:r>
      <w:r w:rsidR="00EA27EF">
        <w:t xml:space="preserve"> illustration</w:t>
      </w:r>
      <w:r w:rsidR="00FD1FED" w:rsidRPr="00293956">
        <w:t xml:space="preserve"> of </w:t>
      </w:r>
      <w:r w:rsidR="00EA27EF">
        <w:t xml:space="preserve">an </w:t>
      </w:r>
      <w:r w:rsidR="00FD1FED" w:rsidRPr="00293956">
        <w:rPr>
          <w:color w:val="000000" w:themeColor="text1"/>
        </w:rPr>
        <w:t>STT-MRAM cell</w:t>
      </w:r>
      <w:r w:rsidR="00EA27EF">
        <w:rPr>
          <w:color w:val="000000" w:themeColor="text1"/>
        </w:rPr>
        <w:t xml:space="preserve"> and the STT switching mechanism to achieve 1 and 0 states</w:t>
      </w:r>
      <w:r w:rsidR="00FD1FED" w:rsidRPr="00293956">
        <w:rPr>
          <w:color w:val="000000" w:themeColor="text1"/>
        </w:rPr>
        <w:t>.</w:t>
      </w:r>
      <w:r w:rsidR="00D117C1" w:rsidRPr="00293956">
        <w:rPr>
          <w:noProof/>
          <w:lang w:eastAsia="en-IN"/>
        </w:rPr>
        <w:t xml:space="preserve"> </w:t>
      </w:r>
      <w:r w:rsidR="00EA27EF">
        <w:rPr>
          <w:noProof/>
          <w:lang w:eastAsia="en-IN"/>
        </w:rPr>
        <w:t xml:space="preserve">The bold arrows indicate the magnetization states of the pinned and free-layers. The arrows with e indicate the electron spins.  </w:t>
      </w:r>
    </w:p>
    <w:p w14:paraId="08E106AE" w14:textId="57B2B429" w:rsidR="00D117C1" w:rsidRPr="00293956" w:rsidRDefault="00C60A2B" w:rsidP="00EE3163">
      <w:pPr>
        <w:rPr>
          <w:noProof/>
          <w:lang w:eastAsia="en-IN"/>
        </w:rPr>
      </w:pPr>
      <w:r>
        <w:rPr>
          <w:noProof/>
          <w:lang w:val="en-GB" w:eastAsia="en-GB"/>
        </w:rPr>
        <w:drawing>
          <wp:inline distT="0" distB="0" distL="0" distR="0" wp14:anchorId="23AF49B0" wp14:editId="553D30A0">
            <wp:extent cx="4465320" cy="2664374"/>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098" cy="2670805"/>
                    </a:xfrm>
                    <a:prstGeom prst="rect">
                      <a:avLst/>
                    </a:prstGeom>
                    <a:noFill/>
                  </pic:spPr>
                </pic:pic>
              </a:graphicData>
            </a:graphic>
          </wp:inline>
        </w:drawing>
      </w:r>
    </w:p>
    <w:p w14:paraId="3BC9FB6E" w14:textId="77777777" w:rsidR="00D117C1" w:rsidRPr="00FF192F" w:rsidRDefault="00D117C1" w:rsidP="00EE3163">
      <w:r w:rsidRPr="00293956">
        <w:t xml:space="preserve">Figure </w:t>
      </w:r>
      <w:r w:rsidR="00791A0F">
        <w:t>11</w:t>
      </w:r>
      <w:r w:rsidRPr="00293956">
        <w:t xml:space="preserve"> Precession of the spin in switching state </w:t>
      </w:r>
      <w:r w:rsidR="00FF192F">
        <w:t>for</w:t>
      </w:r>
      <w:r w:rsidRPr="00293956">
        <w:t xml:space="preserve"> a)</w:t>
      </w:r>
      <m:oMath>
        <m:r>
          <w:rPr>
            <w:rFonts w:ascii="Cambria Math" w:hAnsi="Cambria Math"/>
          </w:rPr>
          <m:t xml:space="preserve"> J=</m:t>
        </m:r>
      </m:oMath>
      <w:r w:rsidR="00131328" w:rsidRPr="00293956">
        <w:t xml:space="preserve"> </w:t>
      </w:r>
      <w:r w:rsidRPr="00293956">
        <w:t xml:space="preserve"> </w:t>
      </w:r>
      <m:oMath>
        <m:r>
          <w:rPr>
            <w:rFonts w:ascii="Cambria Math" w:hAnsi="Cambria Math"/>
          </w:rPr>
          <m:t>Jc</m:t>
        </m:r>
      </m:oMath>
      <w:r w:rsidRPr="00293956">
        <w:t xml:space="preserve"> and b) </w:t>
      </w:r>
      <m:oMath>
        <m:r>
          <w:rPr>
            <w:rFonts w:ascii="Cambria Math" w:hAnsi="Cambria Math"/>
          </w:rPr>
          <m:t>J≫ Jc</m:t>
        </m:r>
      </m:oMath>
      <w:r w:rsidRPr="00293956">
        <w:rPr>
          <w:vertAlign w:val="subscript"/>
        </w:rPr>
        <w:t>.</w:t>
      </w:r>
      <w:r w:rsidR="00FF192F">
        <w:rPr>
          <w:vertAlign w:val="subscript"/>
        </w:rPr>
        <w:t xml:space="preserve"> </w:t>
      </w:r>
      <w:r w:rsidR="00FF192F">
        <w:t>The blue line shows the trajectory and the bold arrows show the initial and final states of magnetization. The dotted line shows an intermediate state of magnetization</w:t>
      </w:r>
    </w:p>
    <w:p w14:paraId="4EBF89F8" w14:textId="77777777" w:rsidR="00322961" w:rsidRDefault="00322961" w:rsidP="00EE3163">
      <w:pPr>
        <w:rPr>
          <w:vertAlign w:val="subscript"/>
        </w:rPr>
      </w:pPr>
    </w:p>
    <w:p w14:paraId="251CD539" w14:textId="77777777" w:rsidR="00E61B37" w:rsidRPr="00E61B37" w:rsidRDefault="0075459C" w:rsidP="00EE3163">
      <w:pPr>
        <w:pStyle w:val="Heading1"/>
        <w:numPr>
          <w:ilvl w:val="0"/>
          <w:numId w:val="3"/>
        </w:numPr>
      </w:pPr>
      <w:bookmarkStart w:id="7" w:name="_Toc486409594"/>
      <w:r w:rsidRPr="0075459C">
        <w:t>Storage</w:t>
      </w:r>
      <w:r w:rsidR="00072888">
        <w:t xml:space="preserve"> methods and choice of m</w:t>
      </w:r>
      <w:r w:rsidR="00F14227" w:rsidRPr="0075459C">
        <w:t>aterials</w:t>
      </w:r>
      <w:bookmarkEnd w:id="7"/>
      <w:r w:rsidR="00F14227" w:rsidRPr="0075459C">
        <w:t xml:space="preserve"> </w:t>
      </w:r>
    </w:p>
    <w:p w14:paraId="5E2CB549" w14:textId="77777777" w:rsidR="005168B7" w:rsidRPr="00293956" w:rsidRDefault="005168B7" w:rsidP="00EE3163">
      <w:r w:rsidRPr="00293956">
        <w:t xml:space="preserve">Based on the storage </w:t>
      </w:r>
      <w:r w:rsidR="00072888">
        <w:t>method</w:t>
      </w:r>
      <w:r w:rsidRPr="00293956">
        <w:t xml:space="preserve">s, MRAMs can be classified into two categories; (1) In-plane MRAM and (2) Perpendicular MRAM. In the case of in-plane MRAM, the magnetizations of the reference and the free layers lie in the film-plane. </w:t>
      </w:r>
      <w:r w:rsidR="006852B9" w:rsidRPr="00293956">
        <w:t xml:space="preserve">In the case of perpendicular MRAM, the magnetizations of the reference and the free layers lie perpendicular to the film-plane. </w:t>
      </w:r>
      <w:r w:rsidR="00F14227">
        <w:t>In this section, we will discuss details of these two type</w:t>
      </w:r>
      <w:r w:rsidR="008E7E9D">
        <w:t>s</w:t>
      </w:r>
      <w:r w:rsidR="00F14227">
        <w:t xml:space="preserve"> of </w:t>
      </w:r>
      <w:r w:rsidR="00F64673">
        <w:t xml:space="preserve">storage principles, </w:t>
      </w:r>
      <w:r w:rsidR="00F14227">
        <w:t xml:space="preserve">materials and their advantages and disadvantages for MRAM application. </w:t>
      </w:r>
    </w:p>
    <w:p w14:paraId="74339998" w14:textId="77777777" w:rsidR="006852B9" w:rsidRPr="00293956" w:rsidRDefault="00F6667A" w:rsidP="00EE3163">
      <w:pPr>
        <w:pStyle w:val="Heading2"/>
      </w:pPr>
      <w:bookmarkStart w:id="8" w:name="_Toc486409595"/>
      <w:r>
        <w:t>6</w:t>
      </w:r>
      <w:r w:rsidR="009B7D6E">
        <w:t xml:space="preserve">. 1. </w:t>
      </w:r>
      <w:r w:rsidR="006852B9" w:rsidRPr="00293956">
        <w:t>In-plane MRAM</w:t>
      </w:r>
      <w:bookmarkEnd w:id="8"/>
    </w:p>
    <w:p w14:paraId="7A984185" w14:textId="77777777" w:rsidR="00072888" w:rsidRDefault="006852B9" w:rsidP="00EE3163">
      <w:r w:rsidRPr="00293956">
        <w:t>In the e</w:t>
      </w:r>
      <w:r w:rsidR="007F7DC6" w:rsidRPr="00293956">
        <w:t xml:space="preserve">arlier </w:t>
      </w:r>
      <w:r w:rsidRPr="00293956">
        <w:t xml:space="preserve">generations of MRAM and until recently, </w:t>
      </w:r>
      <w:r w:rsidR="007F7DC6" w:rsidRPr="00293956">
        <w:t xml:space="preserve">the storage layers used in MTJ devices </w:t>
      </w:r>
      <w:r w:rsidRPr="00293956">
        <w:t>a</w:t>
      </w:r>
      <w:r w:rsidR="007F7DC6" w:rsidRPr="00293956">
        <w:t>re in-</w:t>
      </w:r>
      <w:r w:rsidR="00973E7E">
        <w:t>p</w:t>
      </w:r>
      <w:r w:rsidR="007F7DC6" w:rsidRPr="00293956">
        <w:t>lane magnetized</w:t>
      </w:r>
      <w:r w:rsidRPr="00293956">
        <w:t xml:space="preserve">. </w:t>
      </w:r>
      <w:r w:rsidR="00901409" w:rsidRPr="00293956">
        <w:t>The main advantage of in-plane MRAMs are that they are relatively easy to manufacture than the</w:t>
      </w:r>
      <w:r w:rsidR="00830C69">
        <w:t>ir</w:t>
      </w:r>
      <w:r w:rsidR="00901409" w:rsidRPr="00293956">
        <w:t xml:space="preserve"> counterparts. </w:t>
      </w:r>
      <w:r w:rsidR="00EB6B4F">
        <w:t>Another reason for using materials with in-plane magnetization was that the magnetic field produced in the field-switching MRAMs were in-plane magnetic fields. Such fields are able to switch in-plane magnetizations. T</w:t>
      </w:r>
      <w:r w:rsidR="00901409" w:rsidRPr="00293956">
        <w:t xml:space="preserve">he disadvantage </w:t>
      </w:r>
      <w:r w:rsidR="00EB6B4F">
        <w:t xml:space="preserve">of in-plane MRAM </w:t>
      </w:r>
      <w:r w:rsidR="00901409" w:rsidRPr="00293956">
        <w:t>is that they are not scalable to very high densities.</w:t>
      </w:r>
      <w:r w:rsidR="00F14227">
        <w:t xml:space="preserve"> This is mainly due to a continuous increase of the magnetostatic field as the device lateral size shrinks.</w:t>
      </w:r>
      <w:r w:rsidR="00901409" w:rsidRPr="00293956">
        <w:t xml:space="preserve"> </w:t>
      </w:r>
      <w:r w:rsidRPr="00293956">
        <w:t>It is believed that th</w:t>
      </w:r>
      <w:r w:rsidR="00EE6389" w:rsidRPr="00293956">
        <w:t>is</w:t>
      </w:r>
      <w:r w:rsidRPr="00293956">
        <w:t xml:space="preserve"> trend of using in-plane MRAM will continue </w:t>
      </w:r>
      <w:r w:rsidR="00EB6B4F">
        <w:t xml:space="preserve">only </w:t>
      </w:r>
      <w:r w:rsidR="00F14227">
        <w:t>for a few more years</w:t>
      </w:r>
      <w:r w:rsidRPr="00293956">
        <w:t xml:space="preserve">. </w:t>
      </w:r>
    </w:p>
    <w:p w14:paraId="3E167B56" w14:textId="630AA5F7" w:rsidR="00E1246A" w:rsidRPr="00293956" w:rsidRDefault="006852B9" w:rsidP="00EE3163">
      <w:r w:rsidRPr="00293956">
        <w:t>During early research</w:t>
      </w:r>
      <w:r w:rsidR="00F14227">
        <w:t xml:space="preserve"> on MRAM</w:t>
      </w:r>
      <w:r w:rsidR="007F7DC6" w:rsidRPr="00293956">
        <w:t xml:space="preserve">, </w:t>
      </w:r>
      <w:r w:rsidRPr="00293956">
        <w:t xml:space="preserve">materials </w:t>
      </w:r>
      <w:r w:rsidR="00F14227">
        <w:t>such as Fe, NiFe</w:t>
      </w:r>
      <w:r w:rsidR="00830C69">
        <w:t xml:space="preserve">, </w:t>
      </w:r>
      <w:r w:rsidR="007F7DC6" w:rsidRPr="00293956">
        <w:t>Co</w:t>
      </w:r>
      <w:r w:rsidR="00830C69">
        <w:t xml:space="preserve"> and CoFe</w:t>
      </w:r>
      <w:r w:rsidRPr="00293956">
        <w:t xml:space="preserve"> were used in the in-plane MRAM design</w:t>
      </w:r>
      <w:r w:rsidR="007F7DC6" w:rsidRPr="00293956">
        <w:t xml:space="preserve">. These materials when </w:t>
      </w:r>
      <w:r w:rsidR="007F7DC6" w:rsidRPr="00293956">
        <w:rPr>
          <w:color w:val="000000" w:themeColor="text1"/>
        </w:rPr>
        <w:t>miniaturi</w:t>
      </w:r>
      <w:r w:rsidR="00F87EE0" w:rsidRPr="00293956">
        <w:rPr>
          <w:color w:val="000000" w:themeColor="text1"/>
        </w:rPr>
        <w:t>z</w:t>
      </w:r>
      <w:r w:rsidR="007F7DC6" w:rsidRPr="00293956">
        <w:rPr>
          <w:color w:val="000000" w:themeColor="text1"/>
        </w:rPr>
        <w:t xml:space="preserve">ed, </w:t>
      </w:r>
      <w:r w:rsidR="007F7DC6" w:rsidRPr="00293956">
        <w:t>exhibits</w:t>
      </w:r>
      <w:r w:rsidR="007F7DC6" w:rsidRPr="00293956">
        <w:rPr>
          <w:color w:val="000000" w:themeColor="text1"/>
        </w:rPr>
        <w:t xml:space="preserve"> </w:t>
      </w:r>
      <w:r w:rsidR="00F87EE0" w:rsidRPr="00293956">
        <w:rPr>
          <w:color w:val="000000" w:themeColor="text1"/>
        </w:rPr>
        <w:t>magnetiz</w:t>
      </w:r>
      <w:r w:rsidR="007F7DC6" w:rsidRPr="00293956">
        <w:rPr>
          <w:color w:val="000000" w:themeColor="text1"/>
        </w:rPr>
        <w:t xml:space="preserve">ation </w:t>
      </w:r>
      <w:r w:rsidR="007F7DC6" w:rsidRPr="00293956">
        <w:t xml:space="preserve">curling at the edges of the films. This </w:t>
      </w:r>
      <w:r w:rsidR="00F87EE0" w:rsidRPr="00293956">
        <w:rPr>
          <w:color w:val="000000" w:themeColor="text1"/>
        </w:rPr>
        <w:t>magnetiz</w:t>
      </w:r>
      <w:r w:rsidR="007F7DC6" w:rsidRPr="00293956">
        <w:rPr>
          <w:color w:val="000000" w:themeColor="text1"/>
        </w:rPr>
        <w:t xml:space="preserve">ation curling leads to the </w:t>
      </w:r>
      <w:r w:rsidRPr="00293956">
        <w:rPr>
          <w:color w:val="000000" w:themeColor="text1"/>
        </w:rPr>
        <w:t xml:space="preserve">formation of </w:t>
      </w:r>
      <w:r w:rsidR="007F7DC6" w:rsidRPr="00293956">
        <w:rPr>
          <w:color w:val="000000" w:themeColor="text1"/>
        </w:rPr>
        <w:t>vortex magneti</w:t>
      </w:r>
      <w:r w:rsidR="00F87EE0" w:rsidRPr="00293956">
        <w:rPr>
          <w:color w:val="000000" w:themeColor="text1"/>
        </w:rPr>
        <w:t>z</w:t>
      </w:r>
      <w:r w:rsidR="007F7DC6" w:rsidRPr="00293956">
        <w:rPr>
          <w:color w:val="000000" w:themeColor="text1"/>
        </w:rPr>
        <w:t xml:space="preserve">ation </w:t>
      </w:r>
      <w:r w:rsidR="007F7DC6" w:rsidRPr="00293956">
        <w:t xml:space="preserve">in the films. In order to prevent </w:t>
      </w:r>
      <w:r w:rsidRPr="00293956">
        <w:t xml:space="preserve">this </w:t>
      </w:r>
      <w:r w:rsidR="007F7DC6" w:rsidRPr="00293956">
        <w:t xml:space="preserve">vortex </w:t>
      </w:r>
      <w:r w:rsidRPr="00293956">
        <w:rPr>
          <w:color w:val="000000" w:themeColor="text1"/>
        </w:rPr>
        <w:t>formation</w:t>
      </w:r>
      <w:r w:rsidR="007F7DC6" w:rsidRPr="00293956">
        <w:rPr>
          <w:color w:val="000000" w:themeColor="text1"/>
        </w:rPr>
        <w:t xml:space="preserve">, the aspect ratio (length/width) of these films </w:t>
      </w:r>
      <w:r w:rsidRPr="00293956">
        <w:rPr>
          <w:color w:val="000000" w:themeColor="text1"/>
        </w:rPr>
        <w:t>was designed to</w:t>
      </w:r>
      <w:r w:rsidR="007F7DC6" w:rsidRPr="00293956">
        <w:rPr>
          <w:color w:val="000000" w:themeColor="text1"/>
        </w:rPr>
        <w:t xml:space="preserve"> be more than or equal to 2</w:t>
      </w:r>
      <w:r w:rsidRPr="00293956">
        <w:rPr>
          <w:color w:val="000000" w:themeColor="text1"/>
        </w:rPr>
        <w:t xml:space="preserve">. </w:t>
      </w:r>
      <w:r w:rsidRPr="00293956">
        <w:t xml:space="preserve">The aspect ratio also provides a direction for </w:t>
      </w:r>
      <w:r w:rsidR="00F87EE0" w:rsidRPr="00293956">
        <w:rPr>
          <w:color w:val="000000" w:themeColor="text1"/>
        </w:rPr>
        <w:t xml:space="preserve">the </w:t>
      </w:r>
      <w:r w:rsidRPr="00293956">
        <w:rPr>
          <w:color w:val="000000" w:themeColor="text1"/>
        </w:rPr>
        <w:t xml:space="preserve">easy axis of magnetization along the </w:t>
      </w:r>
      <w:r w:rsidR="00072888">
        <w:rPr>
          <w:color w:val="000000" w:themeColor="text1"/>
        </w:rPr>
        <w:t xml:space="preserve">major </w:t>
      </w:r>
      <w:r w:rsidRPr="00293956">
        <w:rPr>
          <w:color w:val="000000" w:themeColor="text1"/>
        </w:rPr>
        <w:t>axis</w:t>
      </w:r>
      <w:r w:rsidR="007F7DC6" w:rsidRPr="00293956">
        <w:rPr>
          <w:color w:val="000000" w:themeColor="text1"/>
        </w:rPr>
        <w:t>,</w:t>
      </w:r>
      <w:r w:rsidRPr="00293956">
        <w:rPr>
          <w:color w:val="000000" w:themeColor="text1"/>
        </w:rPr>
        <w:t xml:space="preserve"> due to shape anisotropy.</w:t>
      </w:r>
      <w:r w:rsidR="007F7DC6" w:rsidRPr="00293956">
        <w:rPr>
          <w:color w:val="000000" w:themeColor="text1"/>
        </w:rPr>
        <w:t xml:space="preserve"> </w:t>
      </w:r>
      <w:r w:rsidRPr="00293956">
        <w:rPr>
          <w:color w:val="000000" w:themeColor="text1"/>
        </w:rPr>
        <w:t xml:space="preserve">However, due to scalability concerns, MTJs </w:t>
      </w:r>
      <w:r w:rsidR="00072888">
        <w:rPr>
          <w:color w:val="000000" w:themeColor="text1"/>
        </w:rPr>
        <w:t xml:space="preserve">with elliptical shapes </w:t>
      </w:r>
      <w:r w:rsidRPr="00293956">
        <w:rPr>
          <w:color w:val="000000" w:themeColor="text1"/>
        </w:rPr>
        <w:t>are not desired as they</w:t>
      </w:r>
      <w:r w:rsidR="007F7DC6" w:rsidRPr="00293956">
        <w:rPr>
          <w:color w:val="000000" w:themeColor="text1"/>
        </w:rPr>
        <w:t xml:space="preserve"> </w:t>
      </w:r>
      <w:r w:rsidRPr="00293956">
        <w:rPr>
          <w:color w:val="000000" w:themeColor="text1"/>
        </w:rPr>
        <w:t>take larger space than circular dots and hence decrease</w:t>
      </w:r>
      <w:r w:rsidR="009A5E02" w:rsidRPr="00293956">
        <w:rPr>
          <w:color w:val="000000" w:themeColor="text1"/>
        </w:rPr>
        <w:t xml:space="preserve"> the density of MRAM </w:t>
      </w:r>
      <w:r w:rsidR="009A5E02" w:rsidRPr="00293956">
        <w:rPr>
          <w:color w:val="000000" w:themeColor="text1"/>
        </w:rPr>
        <w:fldChar w:fldCharType="begin">
          <w:fldData xml:space="preserve">PEVuZE5vdGU+PENpdGU+PEF1dGhvcj5Hb21lejwvQXV0aG9yPjxZZWFyPjE5OTk8L1llYXI+PFJl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</w:fldData>
        </w:fldChar>
      </w:r>
      <w:r w:rsidR="007A0FDC">
        <w:rPr>
          <w:color w:val="000000" w:themeColor="text1"/>
        </w:rPr>
        <w:instrText xml:space="preserve"> ADDIN EN.CITE </w:instrText>
      </w:r>
      <w:r w:rsidR="007A0FDC">
        <w:rPr>
          <w:color w:val="000000" w:themeColor="text1"/>
        </w:rPr>
        <w:fldChar w:fldCharType="begin">
          <w:fldData xml:space="preserve">PEVuZE5vdGU+PENpdGU+PEF1dGhvcj5Hb21lejwvQXV0aG9yPjxZZWFyPjE5OTk8L1llYXI+PFJl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</w:fldData>
        </w:fldChar>
      </w:r>
      <w:r w:rsidR="007A0FDC">
        <w:rPr>
          <w:color w:val="000000" w:themeColor="text1"/>
        </w:rPr>
        <w:instrText xml:space="preserve"> ADDIN EN.CITE.DATA </w:instrText>
      </w:r>
      <w:r w:rsidR="007A0FDC">
        <w:rPr>
          <w:color w:val="000000" w:themeColor="text1"/>
        </w:rPr>
      </w:r>
      <w:r w:rsidR="007A0FDC">
        <w:rPr>
          <w:color w:val="000000" w:themeColor="text1"/>
        </w:rPr>
        <w:fldChar w:fldCharType="end"/>
      </w:r>
      <w:r w:rsidR="009A5E02" w:rsidRPr="00293956">
        <w:rPr>
          <w:color w:val="000000" w:themeColor="text1"/>
        </w:rPr>
      </w:r>
      <w:r w:rsidR="009A5E02" w:rsidRPr="00293956">
        <w:rPr>
          <w:color w:val="000000" w:themeColor="text1"/>
        </w:rPr>
        <w:fldChar w:fldCharType="separate"/>
      </w:r>
      <w:r w:rsidR="007A0FDC">
        <w:rPr>
          <w:noProof/>
          <w:color w:val="000000" w:themeColor="text1"/>
        </w:rPr>
        <w:t>[</w:t>
      </w:r>
      <w:hyperlink w:anchor="_ENREF_88" w:tooltip="Gomez, 1999 #77" w:history="1">
        <w:r w:rsidR="0028009B">
          <w:rPr>
            <w:noProof/>
            <w:color w:val="000000" w:themeColor="text1"/>
          </w:rPr>
          <w:t>88-90</w:t>
        </w:r>
      </w:hyperlink>
      <w:r w:rsidR="007A0FDC">
        <w:rPr>
          <w:noProof/>
          <w:color w:val="000000" w:themeColor="text1"/>
        </w:rPr>
        <w:t>]</w:t>
      </w:r>
      <w:r w:rsidR="009A5E02" w:rsidRPr="00293956">
        <w:rPr>
          <w:color w:val="000000" w:themeColor="text1"/>
        </w:rPr>
        <w:fldChar w:fldCharType="end"/>
      </w:r>
      <w:r w:rsidR="007F7DC6" w:rsidRPr="00293956">
        <w:rPr>
          <w:color w:val="000000" w:themeColor="text1"/>
        </w:rPr>
        <w:t>. The curling of magneti</w:t>
      </w:r>
      <w:r w:rsidR="00F87EE0" w:rsidRPr="00293956">
        <w:rPr>
          <w:color w:val="000000" w:themeColor="text1"/>
        </w:rPr>
        <w:t>z</w:t>
      </w:r>
      <w:r w:rsidR="007F7DC6" w:rsidRPr="00293956">
        <w:rPr>
          <w:color w:val="000000" w:themeColor="text1"/>
        </w:rPr>
        <w:t xml:space="preserve">ation also causes the problem of anomalous </w:t>
      </w:r>
      <w:r w:rsidR="007F7DC6" w:rsidRPr="00293956">
        <w:t xml:space="preserve">switching in in-plane MTJ </w:t>
      </w:r>
      <w:r w:rsidR="009A5E02" w:rsidRPr="00293956">
        <w:fldChar w:fldCharType="begin">
          <w:fldData xml:space="preserve">PEVuZE5vdGU+PENpdGU+PEF1dGhvcj5aaGVuZzwvQXV0aG9yPjxZZWFyPjE5OTc8L1llYXI+PFJl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</w:fldData>
        </w:fldChar>
      </w:r>
      <w:r w:rsidR="007A0FDC">
        <w:instrText xml:space="preserve"> ADDIN EN.CITE </w:instrText>
      </w:r>
      <w:r w:rsidR="007A0FDC">
        <w:fldChar w:fldCharType="begin">
          <w:fldData xml:space="preserve">PEVuZE5vdGU+PENpdGU+PEF1dGhvcj5aaGVuZzwvQXV0aG9yPjxZZWFyPjE5OTc8L1llYXI+PFJl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</w:fldData>
        </w:fldChar>
      </w:r>
      <w:r w:rsidR="007A0FDC">
        <w:instrText xml:space="preserve"> ADDIN EN.CITE.DATA </w:instrText>
      </w:r>
      <w:r w:rsidR="007A0FDC">
        <w:fldChar w:fldCharType="end"/>
      </w:r>
      <w:r w:rsidR="009A5E02" w:rsidRPr="00293956">
        <w:fldChar w:fldCharType="separate"/>
      </w:r>
      <w:r w:rsidR="007A0FDC">
        <w:rPr>
          <w:noProof/>
        </w:rPr>
        <w:t>[</w:t>
      </w:r>
      <w:hyperlink w:anchor="_ENREF_91" w:tooltip="Zheng, 1997 #80" w:history="1">
        <w:r w:rsidR="0028009B">
          <w:rPr>
            <w:noProof/>
          </w:rPr>
          <w:t>91-93</w:t>
        </w:r>
      </w:hyperlink>
      <w:r w:rsidR="007A0FDC">
        <w:rPr>
          <w:noProof/>
        </w:rPr>
        <w:t>]</w:t>
      </w:r>
      <w:r w:rsidR="009A5E02" w:rsidRPr="00293956">
        <w:fldChar w:fldCharType="end"/>
      </w:r>
      <w:r w:rsidR="007F7DC6" w:rsidRPr="00293956">
        <w:t xml:space="preserve">. </w:t>
      </w:r>
    </w:p>
    <w:p w14:paraId="7F865AFE" w14:textId="77777777" w:rsidR="00D2058F" w:rsidRPr="00293956" w:rsidRDefault="00E1246A" w:rsidP="00EE3163">
      <w:r w:rsidRPr="00293956">
        <w:t>In the current technology, CoFeB is used as the free layer in an MgO based MTJ. As discussed earlier, thermal stability of STT</w:t>
      </w:r>
      <w:r w:rsidR="00093539">
        <w:t>-</w:t>
      </w:r>
      <w:r w:rsidRPr="00293956">
        <w:t>MRAM is</w:t>
      </w:r>
      <w:r w:rsidR="00313437" w:rsidRPr="00293956">
        <w:t xml:space="preserve"> </w:t>
      </w:r>
      <w:r w:rsidR="00313437" w:rsidRPr="00293956">
        <w:rPr>
          <w:color w:val="000000" w:themeColor="text1"/>
        </w:rPr>
        <w:t>a</w:t>
      </w:r>
      <w:r w:rsidRPr="00293956">
        <w:t xml:space="preserve"> very important factor for its functionality and long lasting performance. The data retention probability of MRAM depends on the thermal stability of the MTJ. </w:t>
      </w:r>
      <w:r w:rsidR="00901409" w:rsidRPr="00293956">
        <w:t>T</w:t>
      </w:r>
      <w:r w:rsidRPr="00293956">
        <w:t>he thermal stability factor</w:t>
      </w:r>
      <w:r w:rsidR="00D2058F" w:rsidRPr="00293956">
        <w:t xml:space="preserve"> </w:t>
      </w:r>
      <w:r w:rsidR="00D2058F" w:rsidRPr="00065EF5">
        <w:rPr>
          <w:rFonts w:ascii="Symbol" w:hAnsi="Symbol"/>
        </w:rPr>
        <w:t></w:t>
      </w:r>
      <w:r w:rsidR="00065EF5">
        <w:t>=</w:t>
      </w:r>
      <m:oMath>
        <m:sSub>
          <m:sSubPr>
            <m:ctrlPr>
              <w:rPr>
                <w:rFonts w:ascii="Cambria Math" w:hAnsi="Cambria Math"/>
                <w:i/>
                <w:iCs/>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 xml:space="preserve">B </m:t>
            </m:r>
          </m:sub>
        </m:sSub>
        <m:r>
          <w:rPr>
            <w:rFonts w:ascii="Cambria Math" w:hAnsi="Cambria Math"/>
          </w:rPr>
          <m:t>T</m:t>
        </m:r>
      </m:oMath>
      <w:r w:rsidR="00901409" w:rsidRPr="00293956">
        <w:t xml:space="preserve">, must be greater than </w:t>
      </w:r>
      <w:r w:rsidR="00D2058F" w:rsidRPr="00293956">
        <w:t>60 for retaining data for more than 10 years</w:t>
      </w:r>
      <w:r w:rsidRPr="00293956">
        <w:t xml:space="preserve">. For the uniform rotation of </w:t>
      </w:r>
      <w:r w:rsidR="00F87EE0" w:rsidRPr="00293956">
        <w:rPr>
          <w:color w:val="000000" w:themeColor="text1"/>
        </w:rPr>
        <w:t>magnetization</w:t>
      </w:r>
      <w:r w:rsidRPr="00293956">
        <w:t xml:space="preserve">, the energy barrier </w:t>
      </w:r>
      <m:oMath>
        <m:sSub>
          <m:sSubPr>
            <m:ctrlPr>
              <w:rPr>
                <w:rFonts w:ascii="Cambria Math" w:hAnsi="Cambria Math"/>
                <w:i/>
                <w:iCs/>
              </w:rPr>
            </m:ctrlPr>
          </m:sSubPr>
          <m:e>
            <m:r>
              <w:rPr>
                <w:rFonts w:ascii="Cambria Math" w:hAnsi="Cambria Math"/>
              </w:rPr>
              <m:t>E</m:t>
            </m:r>
          </m:e>
          <m:sub>
            <m:r>
              <w:rPr>
                <w:rFonts w:ascii="Cambria Math" w:hAnsi="Cambria Math"/>
              </w:rPr>
              <m:t>b</m:t>
            </m:r>
          </m:sub>
        </m:sSub>
      </m:oMath>
      <w:r w:rsidRPr="00293956">
        <w:t xml:space="preserve"> is the anisotropy energy (</w:t>
      </w:r>
      <m:oMath>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V</m:t>
        </m:r>
      </m:oMath>
      <w:r w:rsidRPr="00293956">
        <w:t xml:space="preserve">), where </w:t>
      </w:r>
      <m:oMath>
        <m:sSub>
          <m:sSubPr>
            <m:ctrlPr>
              <w:rPr>
                <w:rFonts w:ascii="Cambria Math" w:hAnsi="Cambria Math"/>
                <w:i/>
              </w:rPr>
            </m:ctrlPr>
          </m:sSubPr>
          <m:e>
            <m:r>
              <w:rPr>
                <w:rFonts w:ascii="Cambria Math" w:hAnsi="Cambria Math"/>
              </w:rPr>
              <m:t>K</m:t>
            </m:r>
          </m:e>
          <m:sub>
            <m:r>
              <w:rPr>
                <w:rFonts w:ascii="Cambria Math" w:hAnsi="Cambria Math"/>
              </w:rPr>
              <m:t>u</m:t>
            </m:r>
          </m:sub>
        </m:sSub>
      </m:oMath>
      <w:r w:rsidRPr="00293956">
        <w:rPr>
          <w:vertAlign w:val="subscript"/>
        </w:rPr>
        <w:t xml:space="preserve"> </w:t>
      </w:r>
      <w:r w:rsidRPr="00293956">
        <w:t xml:space="preserve">is </w:t>
      </w:r>
      <w:r w:rsidR="00D2058F" w:rsidRPr="00293956">
        <w:t xml:space="preserve">the uniaxial </w:t>
      </w:r>
      <w:r w:rsidRPr="00293956">
        <w:t xml:space="preserve">anisotropy </w:t>
      </w:r>
      <w:r w:rsidR="00D2058F" w:rsidRPr="00293956">
        <w:t>constant</w:t>
      </w:r>
      <w:r w:rsidRPr="00293956">
        <w:t xml:space="preserve"> and </w:t>
      </w:r>
      <m:oMath>
        <m:r>
          <w:rPr>
            <w:rFonts w:ascii="Cambria Math" w:hAnsi="Cambria Math"/>
          </w:rPr>
          <m:t>V</m:t>
        </m:r>
      </m:oMath>
      <w:r w:rsidRPr="00293956">
        <w:t xml:space="preserve"> is the volume</w:t>
      </w:r>
      <w:r w:rsidR="00D2058F" w:rsidRPr="00293956">
        <w:t>. F</w:t>
      </w:r>
      <w:r w:rsidRPr="00293956">
        <w:t>urther</w:t>
      </w:r>
      <w:r w:rsidR="00D2058F" w:rsidRPr="00293956">
        <w:t>more,</w:t>
      </w:r>
      <w:r w:rsidRPr="00293956">
        <w:t xml:space="preserve"> </w:t>
      </w:r>
    </w:p>
    <w:p w14:paraId="605DD0C9" w14:textId="77777777" w:rsidR="00D2058F" w:rsidRPr="00293956" w:rsidRDefault="00311659" w:rsidP="00EE3163">
      <m:oMath>
        <m:sSub>
          <m:sSubPr>
            <m:ctrlPr>
              <w:rPr>
                <w:rFonts w:ascii="Cambria Math" w:hAnsi="Cambria Math"/>
              </w:rPr>
            </m:ctrlPr>
          </m:sSubPr>
          <m:e>
            <m:r>
              <w:rPr>
                <w:rFonts w:ascii="Cambria Math" w:hAnsi="Cambria Math"/>
              </w:rPr>
              <m:t>K</m:t>
            </m:r>
          </m:e>
          <m:sub>
            <m:r>
              <w:rPr>
                <w:rFonts w:ascii="Cambria Math" w:hAnsi="Cambria Math"/>
              </w:rPr>
              <m:t>u</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/2</m:t>
        </m:r>
      </m:oMath>
      <w:r w:rsidR="00D2058F" w:rsidRPr="00293956">
        <w:t xml:space="preserve">                 (4)</w:t>
      </w:r>
    </w:p>
    <w:p w14:paraId="0A1F9B72" w14:textId="61312732" w:rsidR="00E1246A" w:rsidRPr="00293956" w:rsidRDefault="00E1246A" w:rsidP="00EE3163">
      <w:r w:rsidRPr="00293956">
        <w:t xml:space="preserve">(where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Pr="00293956">
        <w:t xml:space="preserve"> is </w:t>
      </w:r>
      <w:r w:rsidR="00830C69">
        <w:t xml:space="preserve">the </w:t>
      </w:r>
      <w:r w:rsidRPr="00293956">
        <w:t>anisotropy</w:t>
      </w:r>
      <w:r w:rsidR="00830C69">
        <w:t xml:space="preserve"> field</w:t>
      </w:r>
      <w:r w:rsidRPr="00293956">
        <w:t xml:space="preserve"> and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 xml:space="preserve"> </m:t>
        </m:r>
      </m:oMath>
      <w:r w:rsidRPr="00293956">
        <w:t xml:space="preserve">is the saturation </w:t>
      </w:r>
      <w:r w:rsidR="00F87EE0" w:rsidRPr="00293956">
        <w:rPr>
          <w:color w:val="000000" w:themeColor="text1"/>
        </w:rPr>
        <w:t>magnetization</w:t>
      </w:r>
      <w:r w:rsidRPr="00293956">
        <w:t xml:space="preserve">). The thermal stability factor can be defined as </w:t>
      </w:r>
      <w:r w:rsidRPr="00293956">
        <w:fldChar w:fldCharType="begin">
          <w:fldData xml:space="preserve">PEVuZE5vdGU+PENpdGU+PEF1dGhvcj5QcmVqYmVhbnU8L0F1dGhvcj48WWVhcj4yMDA3PC9ZZWFy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</w:fldData>
        </w:fldChar>
      </w:r>
      <w:r w:rsidR="007A0FDC">
        <w:instrText xml:space="preserve"> ADDIN EN.CITE </w:instrText>
      </w:r>
      <w:r w:rsidR="007A0FDC">
        <w:fldChar w:fldCharType="begin">
          <w:fldData xml:space="preserve">PEVuZE5vdGU+PENpdGU+PEF1dGhvcj5QcmVqYmVhbnU8L0F1dGhvcj48WWVhcj4yMDA3PC9ZZWFy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</w:fldData>
        </w:fldChar>
      </w:r>
      <w:r w:rsidR="007A0FDC">
        <w:instrText xml:space="preserve"> ADDIN EN.CITE.DATA </w:instrText>
      </w:r>
      <w:r w:rsidR="007A0FDC">
        <w:fldChar w:fldCharType="end"/>
      </w:r>
      <w:r w:rsidRPr="00293956">
        <w:fldChar w:fldCharType="separate"/>
      </w:r>
      <w:r w:rsidR="007A0FDC">
        <w:rPr>
          <w:noProof/>
        </w:rPr>
        <w:t>[</w:t>
      </w:r>
      <w:hyperlink w:anchor="_ENREF_24" w:tooltip="Miyazaki, 1995 #46" w:history="1">
        <w:r w:rsidR="0028009B">
          <w:rPr>
            <w:noProof/>
          </w:rPr>
          <w:t>24</w:t>
        </w:r>
      </w:hyperlink>
      <w:r w:rsidR="007A0FDC">
        <w:rPr>
          <w:noProof/>
        </w:rPr>
        <w:t xml:space="preserve">, </w:t>
      </w:r>
      <w:hyperlink w:anchor="_ENREF_25" w:tooltip="Moodera, 1995 #27" w:history="1">
        <w:r w:rsidR="0028009B">
          <w:rPr>
            <w:noProof/>
          </w:rPr>
          <w:t>25</w:t>
        </w:r>
      </w:hyperlink>
      <w:r w:rsidR="007A0FDC">
        <w:rPr>
          <w:noProof/>
        </w:rPr>
        <w:t xml:space="preserve">, </w:t>
      </w:r>
      <w:hyperlink w:anchor="_ENREF_79" w:tooltip="Prejbeanu, 2007 #68" w:history="1">
        <w:r w:rsidR="0028009B">
          <w:rPr>
            <w:noProof/>
          </w:rPr>
          <w:t>79</w:t>
        </w:r>
      </w:hyperlink>
      <w:r w:rsidR="007A0FDC">
        <w:rPr>
          <w:noProof/>
        </w:rPr>
        <w:t>]</w:t>
      </w:r>
      <w:r w:rsidRPr="00293956">
        <w:fldChar w:fldCharType="end"/>
      </w:r>
      <w:r w:rsidRPr="00293956">
        <w:t xml:space="preserve"> </w:t>
      </w:r>
    </w:p>
    <w:p w14:paraId="799B1185" w14:textId="77777777" w:rsidR="00E1246A" w:rsidRPr="006D692E" w:rsidRDefault="00E1246A" w:rsidP="00EE3163">
      <w:pPr>
        <w:rPr>
          <w:rFonts w:eastAsiaTheme="minorEastAsia"/>
        </w:rPr>
      </w:pPr>
      <m:oMath>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V</m:t>
            </m:r>
          </m:num>
          <m:den>
            <m:sSub>
              <m:sSubPr>
                <m:ctrlPr>
                  <w:rPr>
                    <w:rFonts w:ascii="Cambria Math" w:hAnsi="Cambria Math"/>
                  </w:rPr>
                </m:ctrlPr>
              </m:sSubPr>
              <m:e>
                <m:r>
                  <m:rPr>
                    <m:sty m:val="p"/>
                  </m:rPr>
                  <w:rPr>
                    <w:rFonts w:ascii="Cambria Math" w:hAnsi="Cambria Math"/>
                  </w:rPr>
                  <m:t>2</m:t>
                </m:r>
                <m:r>
                  <w:rPr>
                    <w:rFonts w:ascii="Cambria Math" w:hAnsi="Cambria Math"/>
                  </w:rPr>
                  <m:t>k</m:t>
                </m:r>
              </m:e>
              <m:sub>
                <m:r>
                  <w:rPr>
                    <w:rFonts w:ascii="Cambria Math" w:hAnsi="Cambria Math"/>
                  </w:rPr>
                  <m:t>B</m:t>
                </m:r>
              </m:sub>
            </m:sSub>
            <m:r>
              <w:rPr>
                <w:rFonts w:ascii="Cambria Math" w:hAnsi="Cambria Math"/>
              </w:rPr>
              <m:t>T</m:t>
            </m:r>
          </m:den>
        </m:f>
      </m:oMath>
      <w:r w:rsidRPr="006D692E">
        <w:rPr>
          <w:rFonts w:eastAsiaTheme="minorEastAsia"/>
        </w:rPr>
        <w:t xml:space="preserve">   </w:t>
      </w:r>
      <w:r w:rsidR="00313437" w:rsidRPr="006D692E">
        <w:rPr>
          <w:rFonts w:eastAsiaTheme="minorEastAsia"/>
          <w:color w:val="00B050"/>
        </w:rPr>
        <w:t>.</w:t>
      </w:r>
      <w:r w:rsidRPr="006D692E">
        <w:rPr>
          <w:rFonts w:eastAsiaTheme="minorEastAsia"/>
        </w:rPr>
        <w:t xml:space="preserve">                (</w:t>
      </w:r>
      <w:r w:rsidR="00D2058F" w:rsidRPr="006D692E">
        <w:rPr>
          <w:rFonts w:eastAsiaTheme="minorEastAsia"/>
        </w:rPr>
        <w:t>5</w:t>
      </w:r>
      <w:r w:rsidRPr="006D692E">
        <w:rPr>
          <w:rFonts w:eastAsiaTheme="minorEastAsia"/>
        </w:rPr>
        <w:t>)</w:t>
      </w:r>
    </w:p>
    <w:p w14:paraId="4CFC027E" w14:textId="77777777" w:rsidR="00E1246A" w:rsidRPr="002F5707" w:rsidRDefault="00E1246A" w:rsidP="00EE3163">
      <w:r w:rsidRPr="00293956">
        <w:t xml:space="preserve">For a storage life of 10 years, it is essential to have </w:t>
      </w:r>
      <w:r w:rsidRPr="00065EF5">
        <w:rPr>
          <w:rFonts w:ascii="Symbol" w:hAnsi="Symbol"/>
        </w:rPr>
        <w:t></w:t>
      </w:r>
      <w:r w:rsidRPr="00293956">
        <w:t xml:space="preserve"> of about 60</w:t>
      </w:r>
      <w:r w:rsidR="00CD59F8" w:rsidRPr="00293956">
        <w:t>,</w:t>
      </w:r>
      <w:r w:rsidR="00B67C2C" w:rsidRPr="00293956">
        <w:t xml:space="preserve"> </w:t>
      </w:r>
      <w:r w:rsidR="00E9401A" w:rsidRPr="00293956">
        <w:t xml:space="preserve">which results in </w:t>
      </w:r>
      <w:r w:rsidR="00B67C2C" w:rsidRPr="00293956">
        <w:t>a cell diameter of 60 nm</w:t>
      </w:r>
      <w:r w:rsidR="00E9401A" w:rsidRPr="00293956">
        <w:t xml:space="preserve"> as the ultimate size for in-plane MRAM</w:t>
      </w:r>
      <w:r w:rsidR="00065EF5">
        <w:t xml:space="preserve"> </w:t>
      </w:r>
      <w:r w:rsidR="00C26DB9" w:rsidRPr="00C15169">
        <w:t xml:space="preserve">for materials such as CoFeB, with a </w:t>
      </w:r>
      <w:r w:rsidR="00C15169" w:rsidRPr="00C15169">
        <w:t xml:space="preserve">thickness of 5 nm and a </w:t>
      </w:r>
      <w:r w:rsidR="00C26DB9" w:rsidRPr="00C15169">
        <w:t>Ku of</w:t>
      </w:r>
      <w:r w:rsidR="00C15169" w:rsidRPr="00C15169">
        <w:t xml:space="preserve"> about</w:t>
      </w:r>
      <w:r w:rsidR="00C26DB9" w:rsidRPr="00C15169">
        <w:t xml:space="preserve"> </w:t>
      </w:r>
      <w:r w:rsidR="00C15169">
        <w:t>8</w:t>
      </w:r>
      <w:r w:rsidR="00C15169" w:rsidRPr="00C15169">
        <w:t>x</w:t>
      </w:r>
      <w:r w:rsidR="00C15169">
        <w:t xml:space="preserve"> 10</w:t>
      </w:r>
      <w:r w:rsidR="00C15169" w:rsidRPr="00C15169">
        <w:rPr>
          <w:vertAlign w:val="superscript"/>
        </w:rPr>
        <w:t>4</w:t>
      </w:r>
      <w:r w:rsidR="00C15169">
        <w:rPr>
          <w:vertAlign w:val="superscript"/>
        </w:rPr>
        <w:t xml:space="preserve"> </w:t>
      </w:r>
      <w:r w:rsidR="00C15169" w:rsidRPr="00C15169">
        <w:t>ergs/cc</w:t>
      </w:r>
      <w:r w:rsidRPr="00C15169">
        <w:t>.</w:t>
      </w:r>
      <w:r w:rsidRPr="00293956">
        <w:t xml:space="preserve"> </w:t>
      </w:r>
      <w:r w:rsidR="00E9401A" w:rsidRPr="002F5707">
        <w:t>For sizes smaller than 60 nm, it is essential to look at perpendicular MRAMs.</w:t>
      </w:r>
    </w:p>
    <w:p w14:paraId="7AF87A41" w14:textId="42A33CD6" w:rsidR="003E6AE3" w:rsidRPr="00293956" w:rsidRDefault="003E6AE3" w:rsidP="00EE3163">
      <w:r w:rsidRPr="002F5707">
        <w:t>Besides the thermal stability of the free layer, it is also essential to achieve the thermal stability of magnetization of the reference layer. However, the magnetization of</w:t>
      </w:r>
      <w:r w:rsidR="00313437" w:rsidRPr="002F5707">
        <w:t xml:space="preserve"> </w:t>
      </w:r>
      <w:r w:rsidR="00313437" w:rsidRPr="002F5707">
        <w:rPr>
          <w:color w:val="000000" w:themeColor="text1"/>
        </w:rPr>
        <w:t>the</w:t>
      </w:r>
      <w:r w:rsidRPr="002F5707">
        <w:t xml:space="preserve"> reference layer has to be fixed at all times and it is not necessary to reverse its direction.</w:t>
      </w:r>
      <w:r w:rsidRPr="00293956">
        <w:t xml:space="preserve"> Shape anisotropy, associated with cylindrical shaped dots is one way to achieve a higher anisotropy and coercivity for the reference layer. However, the achievable density is not so high with this technique. Therefore, exchange bias is used as a technique to pin the direction of the magnetic layer </w:t>
      </w:r>
      <w:r w:rsidR="00FC5737" w:rsidRPr="00293956">
        <w:fldChar w:fldCharType="begin"/>
      </w:r>
      <w:r w:rsidR="007A0FDC">
        <w:instrText xml:space="preserve"> ADDIN EN.CITE &lt;EndNote&gt;&lt;Cite&gt;&lt;Author&gt;Carey&lt;/Author&gt;&lt;Year&gt;2001&lt;/Year&gt;&lt;RecNum&gt;297&lt;/RecNum&gt;&lt;DisplayText&gt;[94]&lt;/DisplayText&gt;&lt;record&gt;&lt;rec-number&gt;297&lt;/rec-number&gt;&lt;foreign-keys&gt;&lt;key app="EN" db-id="0efta0xsrvz597e9aag5zwddzxr0vx2tvf29" timestamp="0"&gt;297&lt;/key&gt;&lt;/foreign-keys&gt;&lt;ref-type name="Generic"&gt;13&lt;/ref-type&gt;&lt;contributors&gt;&lt;authors&gt;&lt;author&gt;Carey, Matthew Joseph&lt;/author&gt;&lt;author&gt;Fontana Jr, Robert Edward&lt;/author&gt;&lt;author&gt;Gurney, Bruce Alvin&lt;/author&gt;&lt;/authors&gt;&lt;/contributors&gt;&lt;titles&gt;&lt;title&gt;Magnetic sensors having antiferromagnetically exchange-coupled layers for longitudinal biasing&lt;/title&gt;&lt;/titles&gt;&lt;dates&gt;&lt;year&gt;2001&lt;/year&gt;&lt;/dates&gt;&lt;publisher&gt;Google Patents&lt;/publisher&gt;&lt;urls&gt;&lt;/urls&gt;&lt;/record&gt;&lt;/Cite&gt;&lt;/EndNote&gt;</w:instrText>
      </w:r>
      <w:r w:rsidR="00FC5737" w:rsidRPr="00293956">
        <w:fldChar w:fldCharType="separate"/>
      </w:r>
      <w:r w:rsidR="007A0FDC">
        <w:rPr>
          <w:noProof/>
        </w:rPr>
        <w:t>[</w:t>
      </w:r>
      <w:hyperlink w:anchor="_ENREF_94" w:tooltip="Carey, 2001 #297" w:history="1">
        <w:r w:rsidR="0028009B">
          <w:rPr>
            <w:noProof/>
          </w:rPr>
          <w:t>94</w:t>
        </w:r>
      </w:hyperlink>
      <w:r w:rsidR="007A0FDC">
        <w:rPr>
          <w:noProof/>
        </w:rPr>
        <w:t>]</w:t>
      </w:r>
      <w:r w:rsidR="00FC5737" w:rsidRPr="00293956">
        <w:fldChar w:fldCharType="end"/>
      </w:r>
      <w:r w:rsidR="00FC5737" w:rsidRPr="00293956">
        <w:t xml:space="preserve">. </w:t>
      </w:r>
      <w:r w:rsidRPr="00293956">
        <w:t xml:space="preserve">For this purpose, an antiferromagnetic layer such as IrMn is deposited in contact to the </w:t>
      </w:r>
      <w:r w:rsidR="00A535FC" w:rsidRPr="00293956">
        <w:t>reference layer</w:t>
      </w:r>
      <w:r w:rsidRPr="00293956">
        <w:t xml:space="preserve">. </w:t>
      </w:r>
      <w:r w:rsidR="00A535FC" w:rsidRPr="00293956">
        <w:t xml:space="preserve">A magnetic field annealing is carried out to pin the direction of magnetization of </w:t>
      </w:r>
      <w:r w:rsidR="00065EF5">
        <w:t>pinned</w:t>
      </w:r>
      <w:r w:rsidR="00A535FC" w:rsidRPr="00293956">
        <w:t xml:space="preserve"> layer. To achieve exchange bias, the sample is annealed at a temperature above the blocking temperature </w:t>
      </w:r>
      <w:r w:rsidR="00E9401A" w:rsidRPr="00293956">
        <w:t>(T</w:t>
      </w:r>
      <w:r w:rsidR="00E9401A" w:rsidRPr="00293956">
        <w:rPr>
          <w:vertAlign w:val="subscript"/>
        </w:rPr>
        <w:t>B</w:t>
      </w:r>
      <w:r w:rsidR="00E9401A" w:rsidRPr="00293956">
        <w:t xml:space="preserve">) </w:t>
      </w:r>
      <w:r w:rsidR="00065EF5">
        <w:t xml:space="preserve">of antiferromagnetic layer </w:t>
      </w:r>
      <w:r w:rsidR="00A535FC" w:rsidRPr="00293956">
        <w:t>and below the Curie temperature</w:t>
      </w:r>
      <w:r w:rsidR="00E9401A" w:rsidRPr="00293956">
        <w:t xml:space="preserve"> (T</w:t>
      </w:r>
      <w:r w:rsidR="00E9401A" w:rsidRPr="00293956">
        <w:rPr>
          <w:vertAlign w:val="subscript"/>
        </w:rPr>
        <w:t>C</w:t>
      </w:r>
      <w:r w:rsidR="00E9401A" w:rsidRPr="00293956">
        <w:t>)</w:t>
      </w:r>
      <w:r w:rsidR="00065EF5">
        <w:t xml:space="preserve"> of the ferromagnetic layer</w:t>
      </w:r>
      <w:r w:rsidR="00A535FC" w:rsidRPr="00293956">
        <w:t>. At this temperature</w:t>
      </w:r>
      <w:r w:rsidR="00E9401A" w:rsidRPr="00293956">
        <w:t xml:space="preserve"> T</w:t>
      </w:r>
      <w:r w:rsidR="00E9401A" w:rsidRPr="00293956">
        <w:rPr>
          <w:vertAlign w:val="subscript"/>
        </w:rPr>
        <w:t>B</w:t>
      </w:r>
      <w:r w:rsidR="00414C40">
        <w:rPr>
          <w:vertAlign w:val="subscript"/>
        </w:rPr>
        <w:t xml:space="preserve"> </w:t>
      </w:r>
      <w:r w:rsidR="00E9401A" w:rsidRPr="00293956">
        <w:t>&lt;</w:t>
      </w:r>
      <w:r w:rsidR="00414C40">
        <w:t xml:space="preserve"> </w:t>
      </w:r>
      <w:r w:rsidR="00E9401A" w:rsidRPr="00293956">
        <w:t>T</w:t>
      </w:r>
      <w:r w:rsidR="00414C40">
        <w:t xml:space="preserve"> </w:t>
      </w:r>
      <w:r w:rsidR="00E9401A" w:rsidRPr="00293956">
        <w:t>&lt;</w:t>
      </w:r>
      <w:r w:rsidR="00414C40">
        <w:t xml:space="preserve"> </w:t>
      </w:r>
      <w:r w:rsidR="00E9401A" w:rsidRPr="00293956">
        <w:t>T</w:t>
      </w:r>
      <w:r w:rsidR="00E9401A" w:rsidRPr="00293956">
        <w:rPr>
          <w:vertAlign w:val="subscript"/>
        </w:rPr>
        <w:t>C</w:t>
      </w:r>
      <w:r w:rsidR="00A535FC" w:rsidRPr="00293956">
        <w:t xml:space="preserve">, the antiferromagnetic material does not have its anisotropy </w:t>
      </w:r>
      <w:r w:rsidR="00BA675B">
        <w:t>but</w:t>
      </w:r>
      <w:r w:rsidR="00A535FC" w:rsidRPr="00293956">
        <w:t xml:space="preserve"> the reference layer does have its magnetic ordering. When a magnetic field is applied and the sample is cooled from this temperature, the magnetization of the reference layer is oriented along the magnetic field direction. The magnetic moments of the atoms of the antiferromagnetic layer in contact with the magnetic layer are also frozen in this direction. As a result, the exchange coupling of the antiferromagnetic layer is also set along this direction.  </w:t>
      </w:r>
    </w:p>
    <w:p w14:paraId="297711B1" w14:textId="77777777" w:rsidR="007F7DC6" w:rsidRPr="00293956" w:rsidRDefault="00035E3A" w:rsidP="00EE3163">
      <w:r w:rsidRPr="00293956">
        <w:t xml:space="preserve">Devices fabricated using </w:t>
      </w:r>
      <w:r w:rsidR="00DA362A">
        <w:t>in-plane anisotropy materials for MRAMs</w:t>
      </w:r>
      <w:r w:rsidRPr="00293956">
        <w:t xml:space="preserve"> are </w:t>
      </w:r>
      <w:r w:rsidR="00BA675B">
        <w:t>already available in the market</w:t>
      </w:r>
      <w:r w:rsidRPr="00293956">
        <w:t xml:space="preserve">. However, </w:t>
      </w:r>
      <w:r w:rsidR="00A43AEA" w:rsidRPr="00293956">
        <w:t xml:space="preserve">thermal </w:t>
      </w:r>
      <w:r w:rsidRPr="00293956">
        <w:t xml:space="preserve">stability of </w:t>
      </w:r>
      <w:r w:rsidR="00F2738C" w:rsidRPr="00293956">
        <w:t>in-plane MTJ</w:t>
      </w:r>
      <w:r w:rsidR="0047071C" w:rsidRPr="00293956">
        <w:t xml:space="preserve"> </w:t>
      </w:r>
      <w:r w:rsidRPr="00293956">
        <w:t xml:space="preserve">for devices smaller than </w:t>
      </w:r>
      <w:r w:rsidR="00DA362A">
        <w:t xml:space="preserve">about </w:t>
      </w:r>
      <w:r w:rsidRPr="00293956">
        <w:t>60 nm forces researchers to look for alternative technologies that will enable smaller devices</w:t>
      </w:r>
      <w:r w:rsidR="00B5678B" w:rsidRPr="00293956">
        <w:t xml:space="preserve">. </w:t>
      </w:r>
      <w:r w:rsidRPr="00293956">
        <w:t>As a result</w:t>
      </w:r>
      <w:r w:rsidR="007F7DC6" w:rsidRPr="00293956">
        <w:t xml:space="preserve">, the future of in-plane MTJ structure in MRAM </w:t>
      </w:r>
      <w:r w:rsidR="00D6028B" w:rsidRPr="00293956">
        <w:t>i</w:t>
      </w:r>
      <w:r w:rsidR="007F7DC6" w:rsidRPr="00293956">
        <w:t>s limited</w:t>
      </w:r>
      <w:r w:rsidR="00D6028B" w:rsidRPr="00293956">
        <w:t xml:space="preserve"> and there is a growing research in MTJs with a perpendicular anisotropy</w:t>
      </w:r>
      <w:r w:rsidR="007F7DC6" w:rsidRPr="00293956">
        <w:t xml:space="preserve">. </w:t>
      </w:r>
    </w:p>
    <w:p w14:paraId="57EE735D" w14:textId="77777777" w:rsidR="005322A4" w:rsidRPr="00293956" w:rsidRDefault="005322A4" w:rsidP="00EE3163"/>
    <w:p w14:paraId="71CC9C3C" w14:textId="77777777" w:rsidR="00E1246A" w:rsidRPr="00293956" w:rsidRDefault="00F6667A" w:rsidP="00EE3163">
      <w:pPr>
        <w:pStyle w:val="Heading2"/>
      </w:pPr>
      <w:bookmarkStart w:id="9" w:name="_Toc486409596"/>
      <w:r>
        <w:t>6</w:t>
      </w:r>
      <w:r w:rsidR="009B7D6E">
        <w:t xml:space="preserve">. 2. </w:t>
      </w:r>
      <w:r w:rsidR="00E1246A" w:rsidRPr="00293956">
        <w:t>Perpendicular MRAM</w:t>
      </w:r>
      <w:bookmarkEnd w:id="9"/>
    </w:p>
    <w:p w14:paraId="5192A7C0" w14:textId="77777777" w:rsidR="005322A4" w:rsidRPr="00293956" w:rsidRDefault="005322A4" w:rsidP="00EE3163"/>
    <w:p w14:paraId="023A57A1" w14:textId="77777777" w:rsidR="00CF108F" w:rsidRPr="00293956" w:rsidRDefault="00676667" w:rsidP="00EE3163">
      <w:r>
        <w:t>I</w:t>
      </w:r>
      <w:r w:rsidR="00A31815" w:rsidRPr="00293956">
        <w:t xml:space="preserve">n the past decade, there has been significant amount of research in the field of MTJs with a perpendicular magnetization (pMTJ). It has to be noted that the </w:t>
      </w:r>
      <w:r w:rsidR="00CF108F" w:rsidRPr="00293956">
        <w:t>transition from longitudinal to perpendicular magnetic recording technology for hard disk drives took place when it was practically impossible to push the density of longitudinal recording technology. Similar transition is expected to take place in MRAM</w:t>
      </w:r>
      <w:r w:rsidR="007924C0" w:rsidRPr="00293956">
        <w:rPr>
          <w:color w:val="000000" w:themeColor="text1"/>
        </w:rPr>
        <w:t>,</w:t>
      </w:r>
      <w:r w:rsidR="00CF108F" w:rsidRPr="00293956">
        <w:t xml:space="preserve"> too, when it is not practically viable to scale </w:t>
      </w:r>
      <w:r w:rsidR="00407669" w:rsidRPr="00293956">
        <w:t xml:space="preserve">the current products based on </w:t>
      </w:r>
      <w:r w:rsidR="00CF108F" w:rsidRPr="00293956">
        <w:t xml:space="preserve">in-plane MTJs.  </w:t>
      </w:r>
    </w:p>
    <w:p w14:paraId="13407E07" w14:textId="5306D790" w:rsidR="007F7DC6" w:rsidRPr="00293956" w:rsidRDefault="006E661B" w:rsidP="00EE3163">
      <w:r w:rsidRPr="00293956">
        <w:t>A perpendicular magnetic anisotropy (PMA) enables magnetization to remain in the direction perpendicular to the film-plane, whereas the magnetization direction for a film without PMA is in-plane.  Moreover, most films with a PMA have been found to have a higher anisotropy constant. There are also additional benefits</w:t>
      </w:r>
      <w:r w:rsidR="00AA19AD" w:rsidRPr="00293956">
        <w:t xml:space="preserve"> in writing</w:t>
      </w:r>
      <w:r w:rsidR="00BA675B">
        <w:t xml:space="preserve"> mechanism</w:t>
      </w:r>
      <w:r w:rsidR="00AA19AD" w:rsidRPr="00293956">
        <w:t xml:space="preserve">, arising from a PMA configurations. As a result, the research on PMA </w:t>
      </w:r>
      <w:r w:rsidR="00BA675B">
        <w:t>has been growing in the recent past</w:t>
      </w:r>
      <w:r w:rsidR="00AA19AD" w:rsidRPr="00293956">
        <w:t>.</w:t>
      </w:r>
      <w:r w:rsidRPr="00293956">
        <w:t xml:space="preserve"> </w:t>
      </w:r>
      <w:r w:rsidR="00407669" w:rsidRPr="00293956">
        <w:t xml:space="preserve">The first few publications that advocated and demonstrated the use of </w:t>
      </w:r>
      <w:r w:rsidR="00BA675B">
        <w:t xml:space="preserve">PMA configurations </w:t>
      </w:r>
      <w:r w:rsidR="00407669" w:rsidRPr="00293956">
        <w:t>for MRAM applications are based on well-established</w:t>
      </w:r>
      <w:r w:rsidR="00CC2551" w:rsidRPr="00293956">
        <w:t xml:space="preserve"> </w:t>
      </w:r>
      <w:r w:rsidR="00407669" w:rsidRPr="00293956">
        <w:t>PMA materials once used in/considered for magneto-optic recording.</w:t>
      </w:r>
      <w:r w:rsidRPr="00293956">
        <w:t xml:space="preserve"> </w:t>
      </w:r>
      <w:r w:rsidR="00407669" w:rsidRPr="00293956">
        <w:t xml:space="preserve">A </w:t>
      </w:r>
      <w:r w:rsidR="00D4421D" w:rsidRPr="00293956">
        <w:t xml:space="preserve">higher TMR of 50% in perpendicular MTJ with GdFe/CoFe layers, as compared to the in-plane MTJ was reported by Nishimura et al </w:t>
      </w:r>
      <w:r w:rsidR="00964AB8" w:rsidRPr="00293956">
        <w:fldChar w:fldCharType="begin"/>
      </w:r>
      <w:r w:rsidR="007A0FDC">
        <w:instrText xml:space="preserve"> ADDIN EN.CITE &lt;EndNote&gt;&lt;Cite&gt;&lt;Author&gt;Nishimura&lt;/Author&gt;&lt;Year&gt;2002&lt;/Year&gt;&lt;RecNum&gt;74&lt;/RecNum&gt;&lt;DisplayText&gt;[95]&lt;/DisplayText&gt;&lt;record&gt;&lt;rec-number&gt;74&lt;/rec-number&gt;&lt;foreign-keys&gt;&lt;key app="EN" db-id="0efta0xsrvz597e9aag5zwddzxr0vx2tvf29" timestamp="0"&gt;74&lt;/key&gt;&lt;/foreign-keys&gt;&lt;ref-type name="Journal Article"&gt;17&lt;/ref-type&gt;&lt;contributors&gt;&lt;authors&gt;&lt;author&gt;Nishimura, Naoki&lt;/author&gt;&lt;author&gt;Hirai, Tadahiko&lt;/author&gt;&lt;author&gt;Koganei, Akio&lt;/author&gt;&lt;author&gt;Ikeda, Takashi&lt;/author&gt;&lt;author&gt;Okano, Kazuhisa&lt;/author&gt;&lt;author&gt;Sekiguchi, Yoshinobu&lt;/author&gt;&lt;author&gt;Osada, Yoshiyuki&lt;/author&gt;&lt;/authors&gt;&lt;/contributors&gt;&lt;titles&gt;&lt;title&gt;Magnetic tunnel junction device with perpendicular magnetization films for high-density magnetic random access memory&lt;/title&gt;&lt;secondary-title&gt;Journal of applied physics&lt;/secondary-title&gt;&lt;/titles&gt;&lt;periodical&gt;&lt;full-title&gt;Journal of Applied Physics&lt;/full-title&gt;&lt;/periodical&gt;&lt;pages&gt;5246-5249&lt;/pages&gt;&lt;volume&gt;91&lt;/volume&gt;&lt;number&gt;8&lt;/number&gt;&lt;dates&gt;&lt;year&gt;2002&lt;/year&gt;&lt;/dates&gt;&lt;isbn&gt;0021-8979&lt;/isbn&gt;&lt;urls&gt;&lt;/urls&gt;&lt;/record&gt;&lt;/Cite&gt;&lt;/EndNote&gt;</w:instrText>
      </w:r>
      <w:r w:rsidR="00964AB8" w:rsidRPr="00293956">
        <w:fldChar w:fldCharType="separate"/>
      </w:r>
      <w:r w:rsidR="007A0FDC">
        <w:rPr>
          <w:noProof/>
        </w:rPr>
        <w:t>[</w:t>
      </w:r>
      <w:hyperlink w:anchor="_ENREF_95" w:tooltip="Nishimura, 2002 #74" w:history="1">
        <w:r w:rsidR="0028009B">
          <w:rPr>
            <w:noProof/>
          </w:rPr>
          <w:t>95</w:t>
        </w:r>
      </w:hyperlink>
      <w:r w:rsidR="007A0FDC">
        <w:rPr>
          <w:noProof/>
        </w:rPr>
        <w:t>]</w:t>
      </w:r>
      <w:r w:rsidR="00964AB8" w:rsidRPr="00293956">
        <w:fldChar w:fldCharType="end"/>
      </w:r>
      <w:r w:rsidR="00D4421D" w:rsidRPr="00293956">
        <w:t>. Alloys</w:t>
      </w:r>
      <w:r w:rsidR="00D4421D" w:rsidRPr="00293956">
        <w:rPr>
          <w:color w:val="000000" w:themeColor="text1"/>
        </w:rPr>
        <w:t xml:space="preserve"> </w:t>
      </w:r>
      <w:r w:rsidR="007924C0" w:rsidRPr="00293956">
        <w:rPr>
          <w:color w:val="000000" w:themeColor="text1"/>
        </w:rPr>
        <w:t>of</w:t>
      </w:r>
      <w:r w:rsidR="00D4421D" w:rsidRPr="00293956">
        <w:rPr>
          <w:color w:val="000000" w:themeColor="text1"/>
        </w:rPr>
        <w:t xml:space="preserve"> </w:t>
      </w:r>
      <w:r w:rsidR="00D4421D" w:rsidRPr="00293956">
        <w:t>transition</w:t>
      </w:r>
      <w:r w:rsidR="00D4421D" w:rsidRPr="00293956">
        <w:rPr>
          <w:color w:val="000000" w:themeColor="text1"/>
        </w:rPr>
        <w:t xml:space="preserve"> metal</w:t>
      </w:r>
      <w:r w:rsidR="007924C0" w:rsidRPr="00293956">
        <w:rPr>
          <w:color w:val="000000" w:themeColor="text1"/>
        </w:rPr>
        <w:t>s</w:t>
      </w:r>
      <w:r w:rsidR="00D4421D" w:rsidRPr="00293956">
        <w:rPr>
          <w:color w:val="000000" w:themeColor="text1"/>
        </w:rPr>
        <w:t xml:space="preserve"> </w:t>
      </w:r>
      <w:r w:rsidR="00D4421D" w:rsidRPr="00293956">
        <w:t xml:space="preserve">like TbFeCo, GdFeCo were </w:t>
      </w:r>
      <w:r w:rsidR="00BA675B">
        <w:t xml:space="preserve">also </w:t>
      </w:r>
      <w:r w:rsidR="00D4421D" w:rsidRPr="00293956">
        <w:t xml:space="preserve">adopted to obtain PMA. </w:t>
      </w:r>
      <w:r w:rsidR="00407669" w:rsidRPr="00293956">
        <w:t>However, these materials have drawbacks in the form of corrosion</w:t>
      </w:r>
      <w:r w:rsidR="00407669" w:rsidRPr="00293956">
        <w:rPr>
          <w:color w:val="000000" w:themeColor="text1"/>
        </w:rPr>
        <w:t xml:space="preserve">. </w:t>
      </w:r>
      <w:r w:rsidR="0045788C" w:rsidRPr="00293956">
        <w:rPr>
          <w:color w:val="000000" w:themeColor="text1"/>
        </w:rPr>
        <w:t>The oxidation of these material</w:t>
      </w:r>
      <w:r w:rsidR="00006571" w:rsidRPr="00293956">
        <w:rPr>
          <w:color w:val="000000" w:themeColor="text1"/>
        </w:rPr>
        <w:t xml:space="preserve">s is unavoidable </w:t>
      </w:r>
      <w:r w:rsidR="00AA19AD" w:rsidRPr="00293956">
        <w:rPr>
          <w:color w:val="000000" w:themeColor="text1"/>
        </w:rPr>
        <w:t xml:space="preserve">and results in deterioration of </w:t>
      </w:r>
      <w:r w:rsidR="0045788C" w:rsidRPr="00293956">
        <w:rPr>
          <w:color w:val="000000" w:themeColor="text1"/>
        </w:rPr>
        <w:t xml:space="preserve">magnetic </w:t>
      </w:r>
      <w:r w:rsidR="00006571" w:rsidRPr="00293956">
        <w:rPr>
          <w:color w:val="000000" w:themeColor="text1"/>
        </w:rPr>
        <w:t>properties</w:t>
      </w:r>
      <w:r w:rsidR="00AA19AD" w:rsidRPr="00293956">
        <w:rPr>
          <w:color w:val="000000" w:themeColor="text1"/>
        </w:rPr>
        <w:t xml:space="preserve"> and hence it </w:t>
      </w:r>
      <w:r w:rsidR="00006571" w:rsidRPr="00293956">
        <w:rPr>
          <w:color w:val="000000" w:themeColor="text1"/>
        </w:rPr>
        <w:t xml:space="preserve">is a challenge </w:t>
      </w:r>
      <w:r w:rsidR="00AA19AD" w:rsidRPr="00293956">
        <w:rPr>
          <w:color w:val="000000" w:themeColor="text1"/>
        </w:rPr>
        <w:t xml:space="preserve">to use such materials </w:t>
      </w:r>
      <w:r w:rsidR="00006571" w:rsidRPr="00293956">
        <w:rPr>
          <w:color w:val="000000" w:themeColor="text1"/>
        </w:rPr>
        <w:fldChar w:fldCharType="begin">
          <w:fldData xml:space="preserve">PEVuZE5vdGU+PENpdGU+PEF1dGhvcj5OaXNoaW11cmE8L0F1dGhvcj48WWVhcj4yMDAyPC9ZZWFy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</w:fldData>
        </w:fldChar>
      </w:r>
      <w:r w:rsidR="007A0FDC">
        <w:rPr>
          <w:color w:val="000000" w:themeColor="text1"/>
        </w:rPr>
        <w:instrText xml:space="preserve"> ADDIN EN.CITE </w:instrText>
      </w:r>
      <w:r w:rsidR="007A0FDC">
        <w:rPr>
          <w:color w:val="000000" w:themeColor="text1"/>
        </w:rPr>
        <w:fldChar w:fldCharType="begin">
          <w:fldData xml:space="preserve">PEVuZE5vdGU+PENpdGU+PEF1dGhvcj5OaXNoaW11cmE8L0F1dGhvcj48WWVhcj4yMDAyPC9ZZWFy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</w:fldData>
        </w:fldChar>
      </w:r>
      <w:r w:rsidR="007A0FDC">
        <w:rPr>
          <w:color w:val="000000" w:themeColor="text1"/>
        </w:rPr>
        <w:instrText xml:space="preserve"> ADDIN EN.CITE.DATA </w:instrText>
      </w:r>
      <w:r w:rsidR="007A0FDC">
        <w:rPr>
          <w:color w:val="000000" w:themeColor="text1"/>
        </w:rPr>
      </w:r>
      <w:r w:rsidR="007A0FDC">
        <w:rPr>
          <w:color w:val="000000" w:themeColor="text1"/>
        </w:rPr>
        <w:fldChar w:fldCharType="end"/>
      </w:r>
      <w:r w:rsidR="00006571" w:rsidRPr="00293956">
        <w:rPr>
          <w:color w:val="000000" w:themeColor="text1"/>
        </w:rPr>
      </w:r>
      <w:r w:rsidR="00006571" w:rsidRPr="00293956">
        <w:rPr>
          <w:color w:val="000000" w:themeColor="text1"/>
        </w:rPr>
        <w:fldChar w:fldCharType="separate"/>
      </w:r>
      <w:r w:rsidR="007A0FDC">
        <w:rPr>
          <w:noProof/>
          <w:color w:val="000000" w:themeColor="text1"/>
        </w:rPr>
        <w:t>[</w:t>
      </w:r>
      <w:hyperlink w:anchor="_ENREF_95" w:tooltip="Nishimura, 2002 #74" w:history="1">
        <w:r w:rsidR="0028009B">
          <w:rPr>
            <w:noProof/>
            <w:color w:val="000000" w:themeColor="text1"/>
          </w:rPr>
          <w:t>95</w:t>
        </w:r>
      </w:hyperlink>
      <w:r w:rsidR="007A0FDC">
        <w:rPr>
          <w:noProof/>
          <w:color w:val="000000" w:themeColor="text1"/>
        </w:rPr>
        <w:t xml:space="preserve">, </w:t>
      </w:r>
      <w:hyperlink w:anchor="_ENREF_96" w:tooltip="Nakayama, 2008 #75" w:history="1">
        <w:r w:rsidR="0028009B">
          <w:rPr>
            <w:noProof/>
            <w:color w:val="000000" w:themeColor="text1"/>
          </w:rPr>
          <w:t>96</w:t>
        </w:r>
      </w:hyperlink>
      <w:r w:rsidR="007A0FDC">
        <w:rPr>
          <w:noProof/>
          <w:color w:val="000000" w:themeColor="text1"/>
        </w:rPr>
        <w:t>]</w:t>
      </w:r>
      <w:r w:rsidR="00006571" w:rsidRPr="00293956">
        <w:rPr>
          <w:color w:val="000000" w:themeColor="text1"/>
        </w:rPr>
        <w:fldChar w:fldCharType="end"/>
      </w:r>
      <w:r w:rsidR="00006571" w:rsidRPr="00293956">
        <w:rPr>
          <w:color w:val="000000" w:themeColor="text1"/>
        </w:rPr>
        <w:t>.</w:t>
      </w:r>
      <w:r w:rsidR="0045788C" w:rsidRPr="00293956">
        <w:rPr>
          <w:color w:val="000000" w:themeColor="text1"/>
        </w:rPr>
        <w:t xml:space="preserve"> </w:t>
      </w:r>
    </w:p>
    <w:p w14:paraId="2C2F9169" w14:textId="1D181D3A" w:rsidR="00407669" w:rsidRPr="00293956" w:rsidRDefault="00407669" w:rsidP="00EE3163">
      <w:r w:rsidRPr="00293956">
        <w:t xml:space="preserve">Transition metals like Co, Fe, </w:t>
      </w:r>
      <w:r w:rsidR="007A3B91" w:rsidRPr="00293956">
        <w:t xml:space="preserve">when formed as multilayers in combinations of </w:t>
      </w:r>
      <w:r w:rsidRPr="00293956">
        <w:t xml:space="preserve">noble metals such as Pt, Pd, Au show PMA. </w:t>
      </w:r>
      <w:r w:rsidR="007A3B91" w:rsidRPr="00293956">
        <w:t>For example, t</w:t>
      </w:r>
      <w:r w:rsidRPr="00293956">
        <w:t>hese layers can be used together as (Co/Pd</w:t>
      </w:r>
      <w:r w:rsidR="00676667">
        <w:t>)</w:t>
      </w:r>
      <w:r w:rsidR="00676667" w:rsidRPr="00676667">
        <w:rPr>
          <w:vertAlign w:val="subscript"/>
        </w:rPr>
        <w:t>n</w:t>
      </w:r>
      <w:r w:rsidRPr="00293956">
        <w:t xml:space="preserve">, </w:t>
      </w:r>
      <w:r w:rsidR="00676667">
        <w:t>(</w:t>
      </w:r>
      <w:r w:rsidRPr="00293956">
        <w:t>Co/Pt</w:t>
      </w:r>
      <w:r w:rsidR="00676667">
        <w:t>)</w:t>
      </w:r>
      <w:r w:rsidR="00676667" w:rsidRPr="00676667">
        <w:rPr>
          <w:vertAlign w:val="subscript"/>
        </w:rPr>
        <w:t>n</w:t>
      </w:r>
      <w:r w:rsidRPr="00293956">
        <w:t xml:space="preserve">, </w:t>
      </w:r>
      <w:r w:rsidR="00676667">
        <w:t>(</w:t>
      </w:r>
      <w:r w:rsidRPr="00293956">
        <w:t>Co/Fe</w:t>
      </w:r>
      <w:r w:rsidR="00676667">
        <w:t>)</w:t>
      </w:r>
      <w:r w:rsidR="00676667" w:rsidRPr="00676667">
        <w:rPr>
          <w:vertAlign w:val="subscript"/>
        </w:rPr>
        <w:t>n</w:t>
      </w:r>
      <w:r w:rsidRPr="00293956">
        <w:t xml:space="preserve"> and </w:t>
      </w:r>
      <w:r w:rsidR="00BA675B">
        <w:t>(</w:t>
      </w:r>
      <w:r w:rsidRPr="00293956">
        <w:t>Co/Ni)</w:t>
      </w:r>
      <w:r w:rsidR="007A3B91" w:rsidRPr="00293956">
        <w:rPr>
          <w:vertAlign w:val="subscript"/>
        </w:rPr>
        <w:t>n</w:t>
      </w:r>
      <w:r w:rsidRPr="00293956">
        <w:t xml:space="preserve"> </w:t>
      </w:r>
      <w:r w:rsidR="007A3B91" w:rsidRPr="00293956">
        <w:t>where n is the number of sets of bilayers. T</w:t>
      </w:r>
      <w:r w:rsidRPr="00293956">
        <w:t>he</w:t>
      </w:r>
      <w:r w:rsidR="007A3B91" w:rsidRPr="00293956">
        <w:t>se multilayers</w:t>
      </w:r>
      <w:r w:rsidRPr="00293956">
        <w:t xml:space="preserve"> possess large value of PMA</w:t>
      </w:r>
      <w:r w:rsidR="00AA19AD" w:rsidRPr="00293956">
        <w:t xml:space="preserve"> close to 10</w:t>
      </w:r>
      <w:r w:rsidR="00AA19AD" w:rsidRPr="00293956">
        <w:rPr>
          <w:vertAlign w:val="superscript"/>
        </w:rPr>
        <w:t>7</w:t>
      </w:r>
      <w:r w:rsidR="00AA19AD" w:rsidRPr="00293956">
        <w:t xml:space="preserve"> erg/cc</w:t>
      </w:r>
      <w:r w:rsidRPr="00293956">
        <w:t xml:space="preserve"> </w:t>
      </w:r>
      <w:r w:rsidRPr="00293956">
        <w:fldChar w:fldCharType="begin">
          <w:fldData xml:space="preserve">PEVuZE5vdGU+PENpdGU+PEF1dGhvcj5DYXJjaWE8L0F1dGhvcj48WWVhcj4xOTg1PC9ZZWFyPjxS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</w:fldData>
        </w:fldChar>
      </w:r>
      <w:r w:rsidR="007A0FDC">
        <w:instrText xml:space="preserve"> ADDIN EN.CITE </w:instrText>
      </w:r>
      <w:r w:rsidR="007A0FDC">
        <w:fldChar w:fldCharType="begin">
          <w:fldData xml:space="preserve">PEVuZE5vdGU+PENpdGU+PEF1dGhvcj5DYXJjaWE8L0F1dGhvcj48WWVhcj4xOTg1PC9ZZWFyPjxS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</w:fldData>
        </w:fldChar>
      </w:r>
      <w:r w:rsidR="007A0FDC">
        <w:instrText xml:space="preserve"> ADDIN EN.CITE.DATA </w:instrText>
      </w:r>
      <w:r w:rsidR="007A0FDC">
        <w:fldChar w:fldCharType="end"/>
      </w:r>
      <w:r w:rsidRPr="00293956">
        <w:fldChar w:fldCharType="separate"/>
      </w:r>
      <w:r w:rsidR="007A0FDC">
        <w:rPr>
          <w:noProof/>
        </w:rPr>
        <w:t>[</w:t>
      </w:r>
      <w:hyperlink w:anchor="_ENREF_97" w:tooltip="Carcia, 1985 #69" w:history="1">
        <w:r w:rsidR="0028009B">
          <w:rPr>
            <w:noProof/>
          </w:rPr>
          <w:t>97-100</w:t>
        </w:r>
      </w:hyperlink>
      <w:r w:rsidR="007A0FDC">
        <w:rPr>
          <w:noProof/>
        </w:rPr>
        <w:t>]</w:t>
      </w:r>
      <w:r w:rsidRPr="00293956">
        <w:fldChar w:fldCharType="end"/>
      </w:r>
      <w:r w:rsidRPr="00293956">
        <w:t xml:space="preserve">. These CoPd </w:t>
      </w:r>
      <w:r w:rsidR="00AA19AD" w:rsidRPr="00293956">
        <w:t xml:space="preserve">multilayers </w:t>
      </w:r>
      <w:r w:rsidR="00313437" w:rsidRPr="00293956">
        <w:rPr>
          <w:color w:val="000000" w:themeColor="text1"/>
        </w:rPr>
        <w:t>have</w:t>
      </w:r>
      <w:r w:rsidRPr="00293956">
        <w:t xml:space="preserve"> been used with FeM</w:t>
      </w:r>
      <w:r w:rsidRPr="00676667">
        <w:t>n</w:t>
      </w:r>
      <w:r w:rsidRPr="00293956">
        <w:t xml:space="preserve"> as an AFM layer to induce exchange bias constituting a structure</w:t>
      </w:r>
      <w:r w:rsidR="00F84540">
        <w:t>,</w:t>
      </w:r>
      <w:r w:rsidRPr="00293956">
        <w:t xml:space="preserve"> which was similar to the conventional </w:t>
      </w:r>
      <w:r w:rsidRPr="00293956">
        <w:rPr>
          <w:color w:val="000000" w:themeColor="text1"/>
        </w:rPr>
        <w:t>in</w:t>
      </w:r>
      <w:r w:rsidR="00313437" w:rsidRPr="00293956">
        <w:rPr>
          <w:color w:val="000000" w:themeColor="text1"/>
        </w:rPr>
        <w:t>-</w:t>
      </w:r>
      <w:r w:rsidRPr="00293956">
        <w:rPr>
          <w:color w:val="000000" w:themeColor="text1"/>
        </w:rPr>
        <w:t xml:space="preserve">plane </w:t>
      </w:r>
      <w:r w:rsidR="00AA19AD" w:rsidRPr="00293956">
        <w:t>spin valve</w:t>
      </w:r>
      <w:r w:rsidR="00676667">
        <w:t xml:space="preserve"> </w:t>
      </w:r>
      <w:r w:rsidR="00676667" w:rsidRPr="006E6CD5">
        <w:fldChar w:fldCharType="begin"/>
      </w:r>
      <w:r w:rsidR="007A0FDC">
        <w:instrText xml:space="preserve"> ADDIN EN.CITE &lt;EndNote&gt;&lt;Cite&gt;&lt;Author&gt;Joo&lt;/Author&gt;&lt;Year&gt;2006&lt;/Year&gt;&lt;RecNum&gt;73&lt;/RecNum&gt;&lt;DisplayText&gt;[101]&lt;/DisplayText&gt;&lt;record&gt;&lt;rec-number&gt;73&lt;/rec-number&gt;&lt;foreign-keys&gt;&lt;key app="EN" db-id="0efta0xsrvz597e9aag5zwddzxr0vx2tvf29" timestamp="0"&gt;73&lt;/key&gt;&lt;/foreign-keys&gt;&lt;ref-type name="Journal Article"&gt;17&lt;/ref-type&gt;&lt;contributors&gt;&lt;authors&gt;&lt;author&gt;Joo, HW&lt;/author&gt;&lt;author&gt;An, JH&lt;/author&gt;&lt;author&gt;Lee, MS&lt;/author&gt;&lt;author&gt;Choi, SD&lt;/author&gt;&lt;author&gt;Lee, KA&lt;/author&gt;&lt;author&gt;Kim, SW&lt;/author&gt;&lt;author&gt;Lee, SS&lt;/author&gt;&lt;author&gt;Hwang, DG&lt;/author&gt;&lt;/authors&gt;&lt;/contributors&gt;&lt;titles&gt;&lt;title&gt;Enhancement of magnetoresistance in [Pd/Co] N/Cu/Co/[Pd/Co] N/FeMn spin valves&lt;/title&gt;&lt;secondary-title&gt;Journal of applied physics&lt;/secondary-title&gt;&lt;/titles&gt;&lt;periodical&gt;&lt;full-title&gt;Journal of Applied Physics&lt;/full-title&gt;&lt;/periodical&gt;&lt;volume&gt;99&lt;/volume&gt;&lt;number&gt;8&lt;/number&gt;&lt;dates&gt;&lt;year&gt;2006&lt;/year&gt;&lt;/dates&gt;&lt;isbn&gt;0021-8979&lt;/isbn&gt;&lt;urls&gt;&lt;/urls&gt;&lt;/record&gt;&lt;/Cite&gt;&lt;/EndNote&gt;</w:instrText>
      </w:r>
      <w:r w:rsidR="00676667" w:rsidRPr="006E6CD5">
        <w:fldChar w:fldCharType="separate"/>
      </w:r>
      <w:r w:rsidR="007A0FDC">
        <w:rPr>
          <w:noProof/>
        </w:rPr>
        <w:t>[</w:t>
      </w:r>
      <w:hyperlink w:anchor="_ENREF_101" w:tooltip="Joo, 2006 #73" w:history="1">
        <w:r w:rsidR="0028009B">
          <w:rPr>
            <w:noProof/>
          </w:rPr>
          <w:t>101</w:t>
        </w:r>
      </w:hyperlink>
      <w:r w:rsidR="007A0FDC">
        <w:rPr>
          <w:noProof/>
        </w:rPr>
        <w:t>]</w:t>
      </w:r>
      <w:r w:rsidR="00676667" w:rsidRPr="006E6CD5">
        <w:fldChar w:fldCharType="end"/>
      </w:r>
      <w:r w:rsidRPr="006E6CD5">
        <w:t>.</w:t>
      </w:r>
      <w:r w:rsidRPr="00293956">
        <w:t xml:space="preserve"> Another structure called pseudo spin valve without any AFM layer was demonstrated later, where the coercive properties of these films can be tailored by altering the thickness of Co and Pd, and the number of periods.</w:t>
      </w:r>
      <w:r w:rsidR="004A5C3E" w:rsidRPr="00293956">
        <w:t xml:space="preserve"> Even though the Co/Pd or Co/Pt multilayers could be used as pMTJ candidates, they have two significant issues, when they are used as free layers. </w:t>
      </w:r>
      <w:r w:rsidR="00BA675B">
        <w:t>(i) T</w:t>
      </w:r>
      <w:r w:rsidR="004A5C3E" w:rsidRPr="00293956">
        <w:t xml:space="preserve">heir anisotropy and the damping factor is very high, the writing current would be </w:t>
      </w:r>
      <w:r w:rsidR="00E41DE5">
        <w:t xml:space="preserve">also </w:t>
      </w:r>
      <w:r w:rsidR="004A5C3E" w:rsidRPr="00293956">
        <w:t xml:space="preserve">high </w:t>
      </w:r>
      <w:r w:rsidR="00E41DE5">
        <w:t xml:space="preserve">as can be revealed from Eq. (2) and will be discussed in next </w:t>
      </w:r>
      <w:r w:rsidR="004A5C3E" w:rsidRPr="00E41DE5">
        <w:t>section</w:t>
      </w:r>
      <w:r w:rsidR="004A5C3E" w:rsidRPr="00293956">
        <w:t xml:space="preserve">. </w:t>
      </w:r>
      <w:r w:rsidR="00BA675B">
        <w:t>(ii) The</w:t>
      </w:r>
      <w:r w:rsidR="00E41DE5">
        <w:t xml:space="preserve">y have </w:t>
      </w:r>
      <w:r w:rsidR="00B53B8C">
        <w:t xml:space="preserve">an </w:t>
      </w:r>
      <w:r w:rsidR="00E41DE5">
        <w:t>fcc (111) structure</w:t>
      </w:r>
      <w:r w:rsidR="00B53B8C">
        <w:t xml:space="preserve">. As a result, </w:t>
      </w:r>
      <w:r w:rsidR="00E41DE5">
        <w:t>when</w:t>
      </w:r>
      <w:r w:rsidR="004A5C3E" w:rsidRPr="00293956">
        <w:t xml:space="preserve"> MgO is grown on th</w:t>
      </w:r>
      <w:r w:rsidR="00E41DE5">
        <w:t>em</w:t>
      </w:r>
      <w:r w:rsidR="004A5C3E" w:rsidRPr="00293956">
        <w:t>, the MgO layer would not achieve the desired (001) texture and hence the achieved TMR would be low</w:t>
      </w:r>
      <w:r w:rsidR="00E41DE5">
        <w:t xml:space="preserve"> </w:t>
      </w:r>
      <w:r w:rsidR="00E41DE5" w:rsidRPr="005078AD">
        <w:t xml:space="preserve">(Fig. </w:t>
      </w:r>
      <w:r w:rsidR="005078AD" w:rsidRPr="005078AD">
        <w:t>5</w:t>
      </w:r>
      <w:r w:rsidR="00E41DE5" w:rsidRPr="005078AD">
        <w:t>)</w:t>
      </w:r>
      <w:r w:rsidR="004A5C3E" w:rsidRPr="005078AD">
        <w:t>.</w:t>
      </w:r>
      <w:r w:rsidR="004A5C3E" w:rsidRPr="00293956">
        <w:t xml:space="preserve"> </w:t>
      </w:r>
      <w:r w:rsidR="004117CA" w:rsidRPr="00293956">
        <w:t>A breakthrough was needed to realize the advantages of PMA in MRAM</w:t>
      </w:r>
      <w:r w:rsidR="00B53B8C">
        <w:t xml:space="preserve"> and it came in the form of thin CoFeB layers</w:t>
      </w:r>
      <w:r w:rsidR="004117CA" w:rsidRPr="00293956">
        <w:t xml:space="preserve">. </w:t>
      </w:r>
    </w:p>
    <w:p w14:paraId="37EA42D6" w14:textId="789C173A" w:rsidR="00C05741" w:rsidRPr="00293956" w:rsidRDefault="004A5C3E" w:rsidP="00EE3163">
      <w:r w:rsidRPr="00293956">
        <w:t xml:space="preserve">It was surprising that the CoFeB, which was predominantly used for in-plane MRAMs provided the much needed breakthrough for the pMTJs as well. It was pointed out in 2010 that </w:t>
      </w:r>
      <w:r w:rsidR="00E41DE5">
        <w:t xml:space="preserve">MTJs based on </w:t>
      </w:r>
      <w:r w:rsidR="00EF091D" w:rsidRPr="00293956">
        <w:t xml:space="preserve">CoFeB-MgO </w:t>
      </w:r>
      <w:r w:rsidRPr="00293956">
        <w:t xml:space="preserve">could show </w:t>
      </w:r>
      <w:r w:rsidR="003D0223" w:rsidRPr="00293956">
        <w:t>PMA</w:t>
      </w:r>
      <w:r w:rsidR="00826D96" w:rsidRPr="00293956">
        <w:t xml:space="preserve"> </w:t>
      </w:r>
      <w:r w:rsidRPr="00293956">
        <w:t xml:space="preserve">when the </w:t>
      </w:r>
      <w:r w:rsidR="003D0223" w:rsidRPr="00293956">
        <w:t xml:space="preserve">thickness </w:t>
      </w:r>
      <w:r w:rsidRPr="00293956">
        <w:t xml:space="preserve">of CoFeB layers </w:t>
      </w:r>
      <w:r w:rsidR="00313437" w:rsidRPr="00293956">
        <w:rPr>
          <w:color w:val="000000" w:themeColor="text1"/>
        </w:rPr>
        <w:t>is</w:t>
      </w:r>
      <w:r w:rsidRPr="00293956">
        <w:t xml:space="preserve"> </w:t>
      </w:r>
      <w:r w:rsidR="003D0223" w:rsidRPr="00293956">
        <w:t>smaller than 1.5 nm</w:t>
      </w:r>
      <w:r w:rsidR="006757F7" w:rsidRPr="00293956">
        <w:t>,</w:t>
      </w:r>
      <w:r w:rsidR="0065247C" w:rsidRPr="00293956">
        <w:t xml:space="preserve"> </w:t>
      </w:r>
      <w:r w:rsidRPr="00293956">
        <w:t>where</w:t>
      </w:r>
      <w:r w:rsidR="0065247C" w:rsidRPr="00293956">
        <w:t xml:space="preserve">as for </w:t>
      </w:r>
      <w:r w:rsidRPr="00293956">
        <w:t xml:space="preserve">films </w:t>
      </w:r>
      <w:r w:rsidR="0065247C" w:rsidRPr="00293956">
        <w:t xml:space="preserve">thicker </w:t>
      </w:r>
      <w:r w:rsidR="00E41DE5">
        <w:t xml:space="preserve">than that value </w:t>
      </w:r>
      <w:r w:rsidR="0065247C" w:rsidRPr="00293956">
        <w:t xml:space="preserve">in-plane </w:t>
      </w:r>
      <w:r w:rsidR="000C3F47" w:rsidRPr="00293956">
        <w:t>anisotropy</w:t>
      </w:r>
      <w:r w:rsidRPr="00293956">
        <w:t xml:space="preserve"> is observed as usual</w:t>
      </w:r>
      <w:r w:rsidR="000C3F47" w:rsidRPr="00293956">
        <w:t xml:space="preserve"> </w:t>
      </w:r>
      <w:r w:rsidR="000C3F47" w:rsidRPr="00293956">
        <w:fldChar w:fldCharType="begin"/>
      </w:r>
      <w:r w:rsidR="007A0FDC">
        <w:instrText xml:space="preserve"> ADDIN EN.CITE &lt;EndNote&gt;&lt;Cite&gt;&lt;Author&gt;Ikeda&lt;/Author&gt;&lt;Year&gt;2010&lt;/Year&gt;&lt;RecNum&gt;56&lt;/RecNum&gt;&lt;DisplayText&gt;[102]&lt;/DisplayText&gt;&lt;record&gt;&lt;rec-number&gt;56&lt;/rec-number&gt;&lt;foreign-keys&gt;&lt;key app="EN" db-id="0efta0xsrvz597e9aag5zwddzxr0vx2tvf29" timestamp="0"&gt;56&lt;/key&gt;&lt;/foreign-keys&gt;&lt;ref-type name="Journal Article"&gt;17&lt;/ref-type&gt;&lt;contributors&gt;&lt;authors&gt;&lt;author&gt;Ikeda, S&lt;/author&gt;&lt;author&gt;Miura, K&lt;/author&gt;&lt;author&gt;Yamamoto, H&lt;/author&gt;&lt;author&gt;Mizunuma, K&lt;/author&gt;&lt;author&gt;Gan, HD&lt;/author&gt;&lt;author&gt;Endo, M&lt;/author&gt;&lt;author&gt;Kanai, S&lt;/author&gt;&lt;author&gt;Hayakawa, J&lt;/author&gt;&lt;author&gt;Matsukura, F&lt;/author&gt;&lt;author&gt;Ohno, H&lt;/author&gt;&lt;/authors&gt;&lt;/contributors&gt;&lt;titles&gt;&lt;title&gt;A perpendicular-anisotropy CoFeB–MgO magnetic tunnel junction&lt;/title&gt;&lt;secondary-title&gt;Nature materials&lt;/secondary-title&gt;&lt;/titles&gt;&lt;pages&gt;721-724&lt;/pages&gt;&lt;volume&gt;9&lt;/volume&gt;&lt;number&gt;9&lt;/number&gt;&lt;dates&gt;&lt;year&gt;2010&lt;/year&gt;&lt;/dates&gt;&lt;isbn&gt;1476-1122&lt;/isbn&gt;&lt;urls&gt;&lt;/urls&gt;&lt;/record&gt;&lt;/Cite&gt;&lt;/EndNote&gt;</w:instrText>
      </w:r>
      <w:r w:rsidR="000C3F47" w:rsidRPr="00293956">
        <w:fldChar w:fldCharType="separate"/>
      </w:r>
      <w:r w:rsidR="007A0FDC">
        <w:rPr>
          <w:noProof/>
        </w:rPr>
        <w:t>[</w:t>
      </w:r>
      <w:hyperlink w:anchor="_ENREF_102" w:tooltip="Ikeda, 2010 #56" w:history="1">
        <w:r w:rsidR="0028009B">
          <w:rPr>
            <w:noProof/>
          </w:rPr>
          <w:t>102</w:t>
        </w:r>
      </w:hyperlink>
      <w:r w:rsidR="007A0FDC">
        <w:rPr>
          <w:noProof/>
        </w:rPr>
        <w:t>]</w:t>
      </w:r>
      <w:r w:rsidR="000C3F47" w:rsidRPr="00293956">
        <w:fldChar w:fldCharType="end"/>
      </w:r>
      <w:r w:rsidR="003D0223" w:rsidRPr="00293956">
        <w:t xml:space="preserve">. </w:t>
      </w:r>
      <w:r w:rsidR="000B5987" w:rsidRPr="00293956">
        <w:t>It has been pointed out that</w:t>
      </w:r>
      <w:r w:rsidR="00D4765B" w:rsidRPr="00293956">
        <w:t xml:space="preserve"> </w:t>
      </w:r>
      <w:r w:rsidR="000B5987" w:rsidRPr="00293956">
        <w:t>both Ta and MgO are crucial to achieve the interface anisotropy. Replacing Ta with Ru or other such material did not yi</w:t>
      </w:r>
      <w:r w:rsidR="00DD23E8" w:rsidRPr="00293956">
        <w:t xml:space="preserve">eld promising results </w:t>
      </w:r>
      <w:r w:rsidR="00DD23E8" w:rsidRPr="00293956">
        <w:fldChar w:fldCharType="begin"/>
      </w:r>
      <w:r w:rsidR="007A0FDC">
        <w:instrText xml:space="preserve"> ADDIN EN.CITE &lt;EndNote&gt;&lt;Cite&gt;&lt;Author&gt;Karthik&lt;/Author&gt;&lt;Year&gt;2012&lt;/Year&gt;&lt;RecNum&gt;317&lt;/RecNum&gt;&lt;DisplayText&gt;[103]&lt;/DisplayText&gt;&lt;record&gt;&lt;rec-number&gt;317&lt;/rec-number&gt;&lt;foreign-keys&gt;&lt;key app="EN" db-id="0efta0xsrvz597e9aag5zwddzxr0vx2tvf29" timestamp="0"&gt;317&lt;/key&gt;&lt;/foreign-keys&gt;&lt;ref-type name="Journal Article"&gt;17&lt;/ref-type&gt;&lt;contributors&gt;&lt;authors&gt;&lt;author&gt;Karthik, SV&lt;/author&gt;&lt;author&gt;Takahashi, YK&lt;/author&gt;&lt;author&gt;Ohkubo, T&lt;/author&gt;&lt;author&gt;Hono, K&lt;/author&gt;&lt;author&gt;Gan, HD&lt;/author&gt;&lt;author&gt;Ikeda, S&lt;/author&gt;&lt;author&gt;Ohno, H&lt;/author&gt;&lt;/authors&gt;&lt;/contributors&gt;&lt;titles&gt;&lt;title&gt;Transmission electron microscopy study on the effect of various capping layers on CoFeB/MgO/CoFeB pseudo spin valves annealed at different temperatures&lt;/title&gt;&lt;secondary-title&gt;Journal of Applied Physics&lt;/secondary-title&gt;&lt;/titles&gt;&lt;periodical&gt;&lt;full-title&gt;Journal of Applied Physics&lt;/full-title&gt;&lt;/periodical&gt;&lt;pages&gt;083922&lt;/pages&gt;&lt;volume&gt;111&lt;/volume&gt;&lt;number&gt;8&lt;/number&gt;&lt;dates&gt;&lt;year&gt;2012&lt;/year&gt;&lt;/dates&gt;&lt;isbn&gt;0021-8979&lt;/isbn&gt;&lt;urls&gt;&lt;/urls&gt;&lt;/record&gt;&lt;/Cite&gt;&lt;/EndNote&gt;</w:instrText>
      </w:r>
      <w:r w:rsidR="00DD23E8" w:rsidRPr="00293956">
        <w:fldChar w:fldCharType="separate"/>
      </w:r>
      <w:r w:rsidR="007A0FDC">
        <w:rPr>
          <w:noProof/>
        </w:rPr>
        <w:t>[</w:t>
      </w:r>
      <w:hyperlink w:anchor="_ENREF_103" w:tooltip="Karthik, 2012 #317" w:history="1">
        <w:r w:rsidR="0028009B">
          <w:rPr>
            <w:noProof/>
          </w:rPr>
          <w:t>103</w:t>
        </w:r>
      </w:hyperlink>
      <w:r w:rsidR="007A0FDC">
        <w:rPr>
          <w:noProof/>
        </w:rPr>
        <w:t>]</w:t>
      </w:r>
      <w:r w:rsidR="00DD23E8" w:rsidRPr="00293956">
        <w:fldChar w:fldCharType="end"/>
      </w:r>
      <w:r w:rsidR="000B5987" w:rsidRPr="00293956">
        <w:t xml:space="preserve">. </w:t>
      </w:r>
      <w:r w:rsidR="003D0223" w:rsidRPr="00293956">
        <w:t xml:space="preserve">The </w:t>
      </w:r>
      <w:r w:rsidR="003D0223" w:rsidRPr="00293956">
        <w:rPr>
          <w:color w:val="000000" w:themeColor="text1"/>
        </w:rPr>
        <w:t>crystalli</w:t>
      </w:r>
      <w:r w:rsidR="007924C0" w:rsidRPr="00293956">
        <w:rPr>
          <w:color w:val="000000" w:themeColor="text1"/>
        </w:rPr>
        <w:t>z</w:t>
      </w:r>
      <w:r w:rsidR="003D0223" w:rsidRPr="00293956">
        <w:rPr>
          <w:color w:val="000000" w:themeColor="text1"/>
        </w:rPr>
        <w:t xml:space="preserve">ed </w:t>
      </w:r>
      <w:r w:rsidR="00313437" w:rsidRPr="00293956">
        <w:rPr>
          <w:color w:val="000000" w:themeColor="text1"/>
        </w:rPr>
        <w:t>p</w:t>
      </w:r>
      <w:r w:rsidRPr="00293956">
        <w:rPr>
          <w:color w:val="000000" w:themeColor="text1"/>
        </w:rPr>
        <w:t xml:space="preserve">MTJ </w:t>
      </w:r>
      <w:r w:rsidR="003D0223" w:rsidRPr="00293956">
        <w:t>system with CoFeB-MgO has sho</w:t>
      </w:r>
      <w:r w:rsidR="0051640F" w:rsidRPr="00293956">
        <w:t>w</w:t>
      </w:r>
      <w:r w:rsidR="003D0223" w:rsidRPr="00293956">
        <w:t xml:space="preserve">n </w:t>
      </w:r>
      <w:r w:rsidRPr="00293956">
        <w:t>TMR</w:t>
      </w:r>
      <w:r w:rsidR="007924C0" w:rsidRPr="00293956">
        <w:t xml:space="preserve"> </w:t>
      </w:r>
      <w:r w:rsidR="007924C0" w:rsidRPr="00293956">
        <w:rPr>
          <w:color w:val="000000" w:themeColor="text1"/>
        </w:rPr>
        <w:t>of</w:t>
      </w:r>
      <w:r w:rsidRPr="00293956">
        <w:t xml:space="preserve"> more than 100%.</w:t>
      </w:r>
      <w:r w:rsidR="003D0223" w:rsidRPr="00293956">
        <w:t xml:space="preserve"> The demonstrated film also exhibits good thermal stability and low switching current.</w:t>
      </w:r>
      <w:r w:rsidR="00826D96" w:rsidRPr="00293956">
        <w:t xml:space="preserve"> The annealing process is a crucial step for PMA</w:t>
      </w:r>
      <w:r w:rsidR="00BB7A1C" w:rsidRPr="00293956">
        <w:t xml:space="preserve"> of the CoFeB layer</w:t>
      </w:r>
      <w:r w:rsidR="00826D96" w:rsidRPr="00293956">
        <w:t xml:space="preserve"> to get good TMR, low resistance and low critical current density</w:t>
      </w:r>
      <w:r w:rsidR="003772F9" w:rsidRPr="00293956">
        <w:t xml:space="preserve"> </w:t>
      </w:r>
      <w:r w:rsidR="003772F9" w:rsidRPr="00293956">
        <w:fldChar w:fldCharType="begin"/>
      </w:r>
      <w:r w:rsidR="007A0FDC">
        <w:instrText xml:space="preserve"> ADDIN EN.CITE &lt;EndNote&gt;&lt;Cite&gt;&lt;Author&gt;Meng&lt;/Author&gt;&lt;Year&gt;2011&lt;/Year&gt;&lt;RecNum&gt;76&lt;/RecNum&gt;&lt;DisplayText&gt;[104]&lt;/DisplayText&gt;&lt;record&gt;&lt;rec-number&gt;76&lt;/rec-number&gt;&lt;foreign-keys&gt;&lt;key app="EN" db-id="0efta0xsrvz597e9aag5zwddzxr0vx2tvf29" timestamp="0"&gt;76&lt;/key&gt;&lt;/foreign-keys&gt;&lt;ref-type name="Journal Article"&gt;17&lt;/ref-type&gt;&lt;contributors&gt;&lt;authors&gt;&lt;author&gt;Meng, H&lt;/author&gt;&lt;author&gt;Lum, WH&lt;/author&gt;&lt;author&gt;Sbiaa, R&lt;/author&gt;&lt;author&gt;Lua, SYH&lt;/author&gt;&lt;author&gt;Tan, HK&lt;/author&gt;&lt;/authors&gt;&lt;/contributors&gt;&lt;titles&gt;&lt;title&gt;Annealing effects on CoFeB-MgO magnetic tunnel junctions with perpendicular anisotropy&lt;/title&gt;&lt;secondary-title&gt;Journal of Applied Physics&lt;/secondary-title&gt;&lt;/titles&gt;&lt;periodical&gt;&lt;full-title&gt;Journal of Applied Physics&lt;/full-title&gt;&lt;/periodical&gt;&lt;pages&gt;033904&lt;/pages&gt;&lt;volume&gt;110&lt;/volume&gt;&lt;number&gt;3&lt;/number&gt;&lt;dates&gt;&lt;year&gt;2011&lt;/year&gt;&lt;/dates&gt;&lt;isbn&gt;0021-8979&lt;/isbn&gt;&lt;urls&gt;&lt;/urls&gt;&lt;/record&gt;&lt;/Cite&gt;&lt;/EndNote&gt;</w:instrText>
      </w:r>
      <w:r w:rsidR="003772F9" w:rsidRPr="00293956">
        <w:fldChar w:fldCharType="separate"/>
      </w:r>
      <w:r w:rsidR="007A0FDC">
        <w:rPr>
          <w:noProof/>
        </w:rPr>
        <w:t>[</w:t>
      </w:r>
      <w:hyperlink w:anchor="_ENREF_104" w:tooltip="Meng, 2011 #76" w:history="1">
        <w:r w:rsidR="0028009B">
          <w:rPr>
            <w:noProof/>
          </w:rPr>
          <w:t>104</w:t>
        </w:r>
      </w:hyperlink>
      <w:r w:rsidR="007A0FDC">
        <w:rPr>
          <w:noProof/>
        </w:rPr>
        <w:t>]</w:t>
      </w:r>
      <w:r w:rsidR="003772F9" w:rsidRPr="00293956">
        <w:fldChar w:fldCharType="end"/>
      </w:r>
      <w:r w:rsidR="00826D96" w:rsidRPr="00293956">
        <w:t>.</w:t>
      </w:r>
      <w:r w:rsidR="00BB7A1C" w:rsidRPr="00293956">
        <w:t xml:space="preserve"> </w:t>
      </w:r>
      <w:r w:rsidR="00826D96" w:rsidRPr="00293956">
        <w:t xml:space="preserve"> </w:t>
      </w:r>
      <w:r w:rsidR="00EB288E" w:rsidRPr="00293956">
        <w:t xml:space="preserve">The TMR </w:t>
      </w:r>
      <w:r w:rsidR="003653B4">
        <w:t xml:space="preserve">value </w:t>
      </w:r>
      <w:r w:rsidR="00EB288E" w:rsidRPr="00293956">
        <w:t xml:space="preserve">of CoFeB degraded as </w:t>
      </w:r>
      <w:r w:rsidR="003653B4">
        <w:t xml:space="preserve">the </w:t>
      </w:r>
      <w:r w:rsidR="00EB288E" w:rsidRPr="00293956">
        <w:t xml:space="preserve">thickness of CoFeB decreases, so </w:t>
      </w:r>
      <w:r w:rsidR="003653B4">
        <w:t xml:space="preserve">the </w:t>
      </w:r>
      <w:r w:rsidR="007924C0" w:rsidRPr="00293956">
        <w:rPr>
          <w:color w:val="000000" w:themeColor="text1"/>
        </w:rPr>
        <w:t>optimiz</w:t>
      </w:r>
      <w:r w:rsidR="00EB288E" w:rsidRPr="00293956">
        <w:rPr>
          <w:color w:val="000000" w:themeColor="text1"/>
        </w:rPr>
        <w:t>ation</w:t>
      </w:r>
      <w:r w:rsidR="00EB288E" w:rsidRPr="00293956">
        <w:rPr>
          <w:color w:val="00B050"/>
        </w:rPr>
        <w:t xml:space="preserve"> </w:t>
      </w:r>
      <w:r w:rsidR="00EB288E" w:rsidRPr="00293956">
        <w:t>of the film thickness is also required for better STT</w:t>
      </w:r>
      <w:r w:rsidR="003653B4">
        <w:t xml:space="preserve">-based </w:t>
      </w:r>
      <w:r w:rsidR="00EB288E" w:rsidRPr="00293956">
        <w:t>switching.</w:t>
      </w:r>
      <w:r w:rsidRPr="00293956">
        <w:t xml:space="preserve"> It is widely </w:t>
      </w:r>
      <w:r w:rsidR="003653B4">
        <w:t>believed</w:t>
      </w:r>
      <w:r w:rsidRPr="00293956">
        <w:t xml:space="preserve"> that the first generation of pMTJs will be made using thin CoFeB based MRAMs.</w:t>
      </w:r>
    </w:p>
    <w:p w14:paraId="3112CF7B" w14:textId="77777777" w:rsidR="007F7DC6" w:rsidRPr="00293956" w:rsidRDefault="00F6667A" w:rsidP="00EE3163">
      <w:pPr>
        <w:pStyle w:val="Heading2"/>
      </w:pPr>
      <w:bookmarkStart w:id="10" w:name="_Toc486409597"/>
      <w:r>
        <w:t>6</w:t>
      </w:r>
      <w:r w:rsidR="009B7D6E">
        <w:t xml:space="preserve">. 3. </w:t>
      </w:r>
      <w:r w:rsidR="007F7DC6" w:rsidRPr="00293956">
        <w:t>Thermal Stability</w:t>
      </w:r>
      <w:bookmarkEnd w:id="10"/>
    </w:p>
    <w:p w14:paraId="39AE5CF4" w14:textId="77777777" w:rsidR="00B47B3F" w:rsidRDefault="00B47B3F" w:rsidP="00EE3163"/>
    <w:p w14:paraId="7130CA1D" w14:textId="77777777" w:rsidR="0076786A" w:rsidRDefault="008B01FD" w:rsidP="00EE3163">
      <w:r w:rsidRPr="00293956">
        <w:t>Irrespective of whether Co/Pd multilayers or the thin CoFeB based MTJs are used for MRAM applications, the thermal stability of magnetization is important</w:t>
      </w:r>
      <w:r w:rsidR="00C203BA" w:rsidRPr="00293956">
        <w:t xml:space="preserve"> to store the information for longer periods without </w:t>
      </w:r>
      <w:r w:rsidR="00D440A4" w:rsidRPr="00293956">
        <w:rPr>
          <w:color w:val="000000" w:themeColor="text1"/>
        </w:rPr>
        <w:t>self-erasure</w:t>
      </w:r>
      <w:r w:rsidRPr="00293956">
        <w:t xml:space="preserve">. In the case of </w:t>
      </w:r>
      <w:r w:rsidR="003653B4">
        <w:t>pMTJs</w:t>
      </w:r>
      <w:r w:rsidRPr="00293956">
        <w:t xml:space="preserve">, </w:t>
      </w:r>
      <w:r w:rsidR="003653B4">
        <w:t>a</w:t>
      </w:r>
      <w:r w:rsidR="00B47B3F">
        <w:t xml:space="preserve"> </w:t>
      </w:r>
      <w:r w:rsidR="003653B4">
        <w:t xml:space="preserve">free layer </w:t>
      </w:r>
      <w:r w:rsidR="00B47B3F">
        <w:t>with an</w:t>
      </w:r>
      <w:r w:rsidR="003653B4">
        <w:t xml:space="preserve"> anisotropy </w:t>
      </w:r>
      <w:r w:rsidR="00B47B3F">
        <w:t>constant</w:t>
      </w:r>
      <w:r w:rsidR="003653B4">
        <w:t xml:space="preserve"> </w:t>
      </w:r>
      <w:r w:rsidR="00116E20" w:rsidRPr="00293956">
        <w:t>in</w:t>
      </w:r>
      <w:r w:rsidRPr="00293956">
        <w:t xml:space="preserve"> the order of 1</w:t>
      </w:r>
      <w:r w:rsidR="003653B4">
        <w:t>×</w:t>
      </w:r>
      <w:r w:rsidRPr="00293956">
        <w:t>10</w:t>
      </w:r>
      <w:r w:rsidRPr="00293956">
        <w:rPr>
          <w:vertAlign w:val="superscript"/>
        </w:rPr>
        <w:t>7</w:t>
      </w:r>
      <w:r w:rsidRPr="00293956">
        <w:t xml:space="preserve"> erg/cc</w:t>
      </w:r>
      <w:r w:rsidR="003653B4">
        <w:t xml:space="preserve"> is required</w:t>
      </w:r>
      <w:r w:rsidR="0076786A">
        <w:t xml:space="preserve"> for future</w:t>
      </w:r>
      <w:r w:rsidRPr="00293956">
        <w:t xml:space="preserve">. For a </w:t>
      </w:r>
      <w:r w:rsidR="001D5D35" w:rsidRPr="00293956">
        <w:t xml:space="preserve">thickness of about 5 nm, </w:t>
      </w:r>
      <w:r w:rsidR="00B47B3F">
        <w:t xml:space="preserve">such </w:t>
      </w:r>
      <w:r w:rsidR="001D5D35" w:rsidRPr="00293956">
        <w:t xml:space="preserve">material can support </w:t>
      </w:r>
      <w:r w:rsidR="00A25089" w:rsidRPr="00293956">
        <w:t xml:space="preserve">cell </w:t>
      </w:r>
      <w:r w:rsidR="00C97908" w:rsidRPr="00293956">
        <w:t>diameter</w:t>
      </w:r>
      <w:r w:rsidR="003733DB" w:rsidRPr="00293956">
        <w:t xml:space="preserve"> </w:t>
      </w:r>
      <w:r w:rsidR="00EC3D79">
        <w:t xml:space="preserve">around 10 </w:t>
      </w:r>
      <w:r w:rsidR="003733DB" w:rsidRPr="00293956">
        <w:t>nm</w:t>
      </w:r>
      <w:r w:rsidR="00C15169">
        <w:t>, at operating temperatures of about 70</w:t>
      </w:r>
      <m:oMath>
        <m:r>
          <w:rPr>
            <w:rFonts w:ascii="Cambria Math" w:hAnsi="Cambria Math"/>
          </w:rPr>
          <m:t>℃</m:t>
        </m:r>
      </m:oMath>
      <w:r w:rsidR="003733DB" w:rsidRPr="00293956">
        <w:t>.</w:t>
      </w:r>
      <w:r w:rsidR="00B47B3F">
        <w:t xml:space="preserve"> </w:t>
      </w:r>
    </w:p>
    <w:p w14:paraId="77C6B3B1" w14:textId="77777777" w:rsidR="008E4F2E" w:rsidRDefault="006242A5" w:rsidP="00EE3163">
      <w:r w:rsidRPr="00293956">
        <w:t xml:space="preserve">For perpendicular MTJs, </w:t>
      </w:r>
      <w:r w:rsidR="00D4765B" w:rsidRPr="00293956">
        <w:t xml:space="preserve">the </w:t>
      </w:r>
      <w:r w:rsidR="00395A59" w:rsidRPr="00293956">
        <w:t>anisotropy arises from different sources</w:t>
      </w:r>
      <w:r w:rsidR="00C203BA" w:rsidRPr="00293956">
        <w:t xml:space="preserve"> and </w:t>
      </w:r>
      <w:r w:rsidR="00395A59" w:rsidRPr="00293956">
        <w:t xml:space="preserve">there are several notations describing each contribution. When the </w:t>
      </w:r>
      <w:r w:rsidR="004117CA" w:rsidRPr="00293956">
        <w:t>PMA</w:t>
      </w:r>
      <w:r w:rsidR="00395A59" w:rsidRPr="00293956">
        <w:t xml:space="preserve"> </w:t>
      </w:r>
      <w:r w:rsidR="00D4765B" w:rsidRPr="00293956">
        <w:rPr>
          <w:color w:val="000000" w:themeColor="text1"/>
        </w:rPr>
        <w:t>arises from</w:t>
      </w:r>
      <w:r w:rsidR="00F63A5F" w:rsidRPr="00293956">
        <w:t xml:space="preserve"> </w:t>
      </w:r>
      <w:r w:rsidR="00395A59" w:rsidRPr="00293956">
        <w:t xml:space="preserve">a magnetocrystalline anisotropy, this is denoted </w:t>
      </w:r>
      <w:r w:rsidR="00F63A5F" w:rsidRPr="00293956">
        <w:t>as</w:t>
      </w:r>
      <w:r w:rsidRPr="00293956">
        <w:t xml:space="preserve"> </w:t>
      </w:r>
      <w:r w:rsidR="0086206D" w:rsidRPr="00293956">
        <w:t xml:space="preserve">the bulk anisotropy energy density </w:t>
      </w:r>
      <m:oMath>
        <m:sSubSup>
          <m:sSubSupPr>
            <m:ctrlPr>
              <w:rPr>
                <w:rFonts w:ascii="Cambria Math" w:hAnsi="Cambria Math"/>
                <w:i/>
              </w:rPr>
            </m:ctrlPr>
          </m:sSubSupPr>
          <m:e>
            <m:r>
              <w:rPr>
                <w:rFonts w:ascii="Cambria Math" w:hAnsi="Cambria Math"/>
              </w:rPr>
              <m:t>K</m:t>
            </m:r>
          </m:e>
          <m:sub>
            <m:r>
              <w:rPr>
                <w:rFonts w:ascii="Cambria Math" w:hAnsi="Cambria Math"/>
              </w:rPr>
              <m:t>u</m:t>
            </m:r>
          </m:sub>
          <m:sup>
            <m:r>
              <w:rPr>
                <w:rFonts w:ascii="Cambria Math" w:hAnsi="Cambria Math"/>
              </w:rPr>
              <m:t>bulk</m:t>
            </m:r>
          </m:sup>
        </m:sSubSup>
      </m:oMath>
      <w:r w:rsidR="00395A59" w:rsidRPr="00293956">
        <w:t>.</w:t>
      </w:r>
      <w:r w:rsidR="0086206D" w:rsidRPr="00293956">
        <w:t xml:space="preserve"> </w:t>
      </w:r>
      <w:r w:rsidR="00395A59" w:rsidRPr="00293956">
        <w:t xml:space="preserve">If the anisotropy </w:t>
      </w:r>
      <w:r w:rsidR="00395A59" w:rsidRPr="00293956">
        <w:rPr>
          <w:rFonts w:eastAsiaTheme="minorEastAsia"/>
        </w:rPr>
        <w:t>arises</w:t>
      </w:r>
      <w:r w:rsidR="00395A59" w:rsidRPr="00293956">
        <w:t xml:space="preserve"> from interfacial effects, this is called as </w:t>
      </w:r>
      <w:r w:rsidR="0086206D" w:rsidRPr="00293956">
        <w:t xml:space="preserve">surface anisotropy energy density </w:t>
      </w:r>
      <m:oMath>
        <m:r>
          <w:rPr>
            <w:rFonts w:ascii="Cambria Math" w:hAnsi="Cambria Math"/>
          </w:rPr>
          <m:t>σ</m:t>
        </m:r>
      </m:oMath>
      <w:r w:rsidR="00395A59" w:rsidRPr="00293956">
        <w:t xml:space="preserve">. </w:t>
      </w:r>
      <w:r w:rsidR="004117CA" w:rsidRPr="00293956">
        <w:t xml:space="preserve">It must be noted that the densities are with respect to volume and area in the case of bulk and surface anisotropies respectively. </w:t>
      </w:r>
      <w:r w:rsidR="00395A59" w:rsidRPr="00293956">
        <w:t xml:space="preserve">The </w:t>
      </w:r>
      <w:r w:rsidR="0086206D" w:rsidRPr="00293956">
        <w:t>shape anisotropy energy density K</w:t>
      </w:r>
      <w:r w:rsidR="0086206D" w:rsidRPr="00293956">
        <w:rPr>
          <w:vertAlign w:val="subscript"/>
        </w:rPr>
        <w:t>D</w:t>
      </w:r>
      <w:r w:rsidR="004117CA" w:rsidRPr="00293956">
        <w:t xml:space="preserve">, </w:t>
      </w:r>
      <w:r w:rsidR="00F779CB" w:rsidRPr="00293956">
        <w:t xml:space="preserve">arising </w:t>
      </w:r>
      <w:r w:rsidR="0086206D" w:rsidRPr="00293956">
        <w:t xml:space="preserve">from </w:t>
      </w:r>
      <w:r w:rsidR="00F779CB" w:rsidRPr="00293956">
        <w:t xml:space="preserve">the geometrical </w:t>
      </w:r>
      <w:r w:rsidR="0086206D" w:rsidRPr="00293956">
        <w:t>shape</w:t>
      </w:r>
      <w:r w:rsidR="00F779CB" w:rsidRPr="00293956">
        <w:t>s of the devices</w:t>
      </w:r>
      <w:r w:rsidR="004117CA" w:rsidRPr="00293956">
        <w:t>,</w:t>
      </w:r>
      <w:r w:rsidR="00395A59" w:rsidRPr="00293956">
        <w:t xml:space="preserve"> goes against the PMA and tries to keep the magnetization in-plane</w:t>
      </w:r>
      <w:r w:rsidR="0086206D" w:rsidRPr="00293956">
        <w:t xml:space="preserve">. </w:t>
      </w:r>
      <w:r w:rsidR="00395A59" w:rsidRPr="00293956">
        <w:t>F</w:t>
      </w:r>
      <w:r w:rsidR="0086206D" w:rsidRPr="00293956">
        <w:t xml:space="preserve">or the </w:t>
      </w:r>
      <w:r w:rsidR="00F63A5F" w:rsidRPr="00293956">
        <w:t>unpatented</w:t>
      </w:r>
      <w:r w:rsidR="0086206D" w:rsidRPr="00293956">
        <w:t xml:space="preserve"> films and large devices</w:t>
      </w:r>
      <w:r w:rsidR="00395A59" w:rsidRPr="00293956">
        <w:t xml:space="preserve"> (about a </w:t>
      </w:r>
      <w:r w:rsidR="00395A59" w:rsidRPr="0006436E">
        <w:rPr>
          <w:rFonts w:ascii="Symbol" w:hAnsi="Symbol"/>
        </w:rPr>
        <w:t></w:t>
      </w:r>
      <w:r w:rsidR="00DE730A">
        <w:t>m)</w:t>
      </w:r>
      <w:r w:rsidR="00395A59" w:rsidRPr="00293956">
        <w:t>,</w:t>
      </w:r>
      <w:r w:rsidR="0086206D" w:rsidRPr="00293956">
        <w:t xml:space="preserve">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0771EC" w:rsidRPr="00293956">
        <w:t xml:space="preserve"> </w:t>
      </w:r>
      <w:r w:rsidR="0086206D" w:rsidRPr="00293956">
        <w:t xml:space="preserve"> is given by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86206D" w:rsidRPr="00293956">
        <w:t xml:space="preserve"> = </w:t>
      </w:r>
      <m:oMath>
        <m:sSubSup>
          <m:sSubSupPr>
            <m:ctrlPr>
              <w:rPr>
                <w:rFonts w:ascii="Cambria Math" w:hAnsi="Cambria Math"/>
                <w:i/>
              </w:rPr>
            </m:ctrlPr>
          </m:sSubSupPr>
          <m:e>
            <m:r>
              <w:rPr>
                <w:rFonts w:ascii="Cambria Math" w:hAnsi="Cambria Math"/>
              </w:rPr>
              <m:t>-2πM</m:t>
            </m:r>
          </m:e>
          <m:sub>
            <m:r>
              <w:rPr>
                <w:rFonts w:ascii="Cambria Math" w:hAnsi="Cambria Math"/>
              </w:rPr>
              <m:t>s</m:t>
            </m:r>
          </m:sub>
          <m:sup>
            <m:r>
              <w:rPr>
                <w:rFonts w:ascii="Cambria Math" w:hAnsi="Cambria Math"/>
              </w:rPr>
              <m:t>2</m:t>
            </m:r>
          </m:sup>
        </m:sSubSup>
      </m:oMath>
      <w:r w:rsidR="00676F32" w:rsidRPr="00293956">
        <w:t xml:space="preserve">. The value of </w:t>
      </w:r>
      <m:oMath>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 xml:space="preserve">  </m:t>
            </m:r>
          </m:sub>
        </m:sSub>
      </m:oMath>
      <w:r w:rsidR="00676F32" w:rsidRPr="00293956">
        <w:t xml:space="preserve">i.e. field anisotropy </w:t>
      </w:r>
      <w:r w:rsidR="00395A59" w:rsidRPr="00293956">
        <w:t xml:space="preserve">field </w:t>
      </w:r>
      <w:r w:rsidR="00676F32" w:rsidRPr="00293956">
        <w:t>also varies</w:t>
      </w:r>
      <w:r w:rsidR="00122FC1" w:rsidRPr="00293956">
        <w:t xml:space="preserve"> for different types of PMA</w:t>
      </w:r>
      <w:r w:rsidR="008E4F2E">
        <w:t>.</w:t>
      </w:r>
      <w:r w:rsidR="00676F32" w:rsidRPr="00293956">
        <w:t xml:space="preserve">  </w:t>
      </w:r>
    </w:p>
    <w:p w14:paraId="1CE88291" w14:textId="77777777" w:rsidR="00122FC1" w:rsidRPr="00293956" w:rsidRDefault="008E4F2E" w:rsidP="00EE3163">
      <w:r>
        <w:t>F</w:t>
      </w:r>
      <w:r w:rsidR="00676F32" w:rsidRPr="00293956">
        <w:t>or bulk-PMA</w:t>
      </w:r>
      <w:r>
        <w:t xml:space="preserve">, the anisotropy field is given by, </w:t>
      </w:r>
    </w:p>
    <w:p w14:paraId="1EE5B27E" w14:textId="77777777" w:rsidR="00122FC1" w:rsidRPr="00293956" w:rsidRDefault="00122FC1" w:rsidP="00EE3163">
      <w:r w:rsidRPr="00293956">
        <w:tab/>
      </w:r>
      <w:r w:rsidRPr="00293956">
        <w:tab/>
      </w:r>
      <w:r w:rsidRPr="00293956">
        <w:tab/>
      </w:r>
      <w:r w:rsidRPr="00293956">
        <w:tab/>
      </w:r>
      <m:oMath>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 xml:space="preserve">  </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2</m:t>
                </m:r>
                <m:r>
                  <w:rPr>
                    <w:rFonts w:ascii="Cambria Math" w:hAnsi="Cambria Math"/>
                  </w:rPr>
                  <m:t>K</m:t>
                </m:r>
              </m:e>
              <m:sub>
                <m:r>
                  <w:rPr>
                    <w:rFonts w:ascii="Cambria Math" w:hAnsi="Cambria Math"/>
                  </w:rPr>
                  <m:t>u</m:t>
                </m:r>
              </m:sub>
              <m:sup>
                <m:r>
                  <w:rPr>
                    <w:rFonts w:ascii="Cambria Math" w:hAnsi="Cambria Math"/>
                  </w:rPr>
                  <m:t>bulk</m:t>
                </m:r>
              </m:sup>
            </m:sSubSup>
          </m:num>
          <m:den>
            <m:sSub>
              <m:sSubPr>
                <m:ctrlPr>
                  <w:rPr>
                    <w:rFonts w:ascii="Cambria Math" w:hAnsi="Cambria Math"/>
                  </w:rPr>
                </m:ctrlPr>
              </m:sSubPr>
              <m:e>
                <m:r>
                  <w:rPr>
                    <w:rFonts w:ascii="Cambria Math" w:hAnsi="Cambria Math"/>
                  </w:rPr>
                  <m:t>M</m:t>
                </m:r>
              </m:e>
              <m:sub>
                <m:r>
                  <w:rPr>
                    <w:rFonts w:ascii="Cambria Math" w:hAnsi="Cambria Math"/>
                  </w:rPr>
                  <m:t>S</m:t>
                </m:r>
              </m:sub>
            </m:sSub>
          </m:den>
        </m:f>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S</m:t>
            </m:r>
          </m:sub>
        </m:sSub>
      </m:oMath>
      <w:r w:rsidRPr="00293956">
        <w:t xml:space="preserve">         </w:t>
      </w:r>
      <w:r w:rsidRPr="00293956">
        <w:tab/>
        <w:t>(5)</w:t>
      </w:r>
    </w:p>
    <w:p w14:paraId="6CFD5FFE" w14:textId="77777777" w:rsidR="00122FC1" w:rsidRPr="00293956" w:rsidRDefault="00C27F81" w:rsidP="00EE3163">
      <w:r>
        <w:t>F</w:t>
      </w:r>
      <w:r w:rsidR="00122FC1" w:rsidRPr="00293956">
        <w:t>or interfacial-PMA</w:t>
      </w:r>
      <w:r>
        <w:t xml:space="preserve">, the anisotropy field is given by, </w:t>
      </w:r>
    </w:p>
    <w:p w14:paraId="4F587368" w14:textId="77777777" w:rsidR="00122FC1" w:rsidRPr="00293956" w:rsidRDefault="00D76B6E" w:rsidP="00EE3163">
      <w:r w:rsidRPr="00293956">
        <w:tab/>
      </w:r>
      <w:r w:rsidRPr="00293956">
        <w:tab/>
      </w:r>
      <w:r w:rsidRPr="00293956">
        <w:tab/>
      </w:r>
      <w:r w:rsidRPr="00293956">
        <w:tab/>
      </w:r>
      <m:oMath>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 xml:space="preserve">  </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r>
              <w:rPr>
                <w:rFonts w:ascii="Cambria Math" w:hAnsi="Cambria Math"/>
              </w:rPr>
              <m:t>σ</m:t>
            </m:r>
          </m:num>
          <m:den>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t</m:t>
            </m:r>
          </m:den>
        </m:f>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S</m:t>
            </m:r>
          </m:sub>
        </m:sSub>
      </m:oMath>
      <w:r w:rsidRPr="00293956">
        <w:t xml:space="preserve">         </w:t>
      </w:r>
      <w:r w:rsidRPr="00293956">
        <w:tab/>
      </w:r>
      <w:r w:rsidRPr="00293956">
        <w:tab/>
        <w:t>(6)</w:t>
      </w:r>
    </w:p>
    <w:p w14:paraId="0F50386C" w14:textId="77777777" w:rsidR="00D324A8" w:rsidRPr="00293956" w:rsidRDefault="00D76B6E" w:rsidP="00EE3163">
      <w:r w:rsidRPr="00293956">
        <w:t>By</w:t>
      </w:r>
      <w:r w:rsidR="004117CA" w:rsidRPr="00293956">
        <w:t xml:space="preserve"> </w:t>
      </w:r>
      <w:r w:rsidRPr="00293956">
        <w:t xml:space="preserve">using the above equations </w:t>
      </w:r>
      <w:r w:rsidR="00D440A4" w:rsidRPr="00293956">
        <w:t xml:space="preserve">the thermal stability factor </w:t>
      </w:r>
      <m:oMath>
        <m:r>
          <w:rPr>
            <w:rFonts w:ascii="Cambria Math" w:hAnsi="Cambria Math"/>
          </w:rPr>
          <m:t>∆</m:t>
        </m:r>
      </m:oMath>
      <w:r w:rsidRPr="00293956">
        <w:t xml:space="preserve"> for PMAs</w:t>
      </w:r>
      <w:r w:rsidR="007F7DC6" w:rsidRPr="00293956">
        <w:t xml:space="preserve"> </w:t>
      </w:r>
      <w:r w:rsidR="004117CA" w:rsidRPr="00293956">
        <w:t xml:space="preserve">can be written </w:t>
      </w:r>
      <w:r w:rsidR="00D324A8" w:rsidRPr="00293956">
        <w:t>as</w:t>
      </w:r>
      <w:r w:rsidR="004117CA" w:rsidRPr="00293956">
        <w:t xml:space="preserve"> follows:</w:t>
      </w:r>
    </w:p>
    <w:p w14:paraId="13914055" w14:textId="77777777" w:rsidR="00D401DC" w:rsidRPr="00293956" w:rsidRDefault="004117CA" w:rsidP="00EE3163">
      <w:r w:rsidRPr="00293956">
        <w:t>F</w:t>
      </w:r>
      <w:r w:rsidR="00D324A8" w:rsidRPr="00293956">
        <w:t xml:space="preserve">or </w:t>
      </w:r>
      <w:r w:rsidRPr="00293956">
        <w:t>materials with a magnetocrystalline anisotropy,</w:t>
      </w:r>
    </w:p>
    <w:p w14:paraId="465DC017" w14:textId="77777777" w:rsidR="004117CA" w:rsidRPr="00293956" w:rsidRDefault="00D324A8" w:rsidP="00EE3163">
      <w:pPr>
        <w:rPr>
          <w:rFonts w:eastAsiaTheme="minorEastAsia"/>
        </w:rPr>
      </w:pPr>
      <w:r w:rsidRPr="00293956">
        <w:rPr>
          <w:rFonts w:eastAsiaTheme="minorEastAsia"/>
        </w:rPr>
        <w:tab/>
      </w:r>
      <w:r w:rsidRPr="00293956">
        <w:rPr>
          <w:rFonts w:eastAsiaTheme="minorEastAsia"/>
        </w:rPr>
        <w:tab/>
      </w:r>
      <w:r w:rsidRPr="00293956">
        <w:rPr>
          <w:rFonts w:eastAsiaTheme="minorEastAsia"/>
        </w:rPr>
        <w:tab/>
      </w:r>
      <w:r w:rsidRPr="00293956">
        <w:rPr>
          <w:rFonts w:eastAsiaTheme="minorEastAsia"/>
        </w:rPr>
        <w:tab/>
      </w:r>
      <m:oMath>
        <m:r>
          <m:rPr>
            <m:sty m:val="p"/>
          </m:rPr>
          <w:rPr>
            <w:rFonts w:ascii="Cambria Math" w:hAnsi="Cambria Math"/>
          </w:rPr>
          <m:t>∆ =(</m:t>
        </m:r>
        <m:sSubSup>
          <m:sSubSupPr>
            <m:ctrlPr>
              <w:rPr>
                <w:rFonts w:ascii="Cambria Math" w:hAnsi="Cambria Math"/>
              </w:rPr>
            </m:ctrlPr>
          </m:sSubSupPr>
          <m:e>
            <m:r>
              <w:rPr>
                <w:rFonts w:ascii="Cambria Math" w:hAnsi="Cambria Math"/>
              </w:rPr>
              <m:t>K</m:t>
            </m:r>
          </m:e>
          <m:sub>
            <m:r>
              <w:rPr>
                <w:rFonts w:ascii="Cambria Math" w:hAnsi="Cambria Math"/>
              </w:rPr>
              <m:t>u</m:t>
            </m:r>
          </m:sub>
          <m:sup>
            <m:r>
              <w:rPr>
                <w:rFonts w:ascii="Cambria Math" w:hAnsi="Cambria Math"/>
              </w:rPr>
              <m:t>bulk</m:t>
            </m:r>
          </m:sup>
        </m:sSubSup>
        <m:r>
          <w:rPr>
            <w:rFonts w:ascii="Cambria Math" w:hAnsi="Cambria Math"/>
          </w:rPr>
          <m:t>t</m:t>
        </m:r>
        <m:r>
          <m:rPr>
            <m:sty m:val="p"/>
          </m:rPr>
          <w:rPr>
            <w:rFonts w:ascii="Cambria Math" w:hAnsi="Cambria Math"/>
          </w:rPr>
          <m:t>-2</m:t>
        </m:r>
        <m:r>
          <w:rPr>
            <w:rFonts w:ascii="Cambria Math" w:hAnsi="Cambria Math"/>
          </w:rPr>
          <m:t>π</m:t>
        </m:r>
        <m:sSubSup>
          <m:sSubSupPr>
            <m:ctrlPr>
              <w:rPr>
                <w:rFonts w:ascii="Cambria Math" w:hAnsi="Cambria Math"/>
              </w:rPr>
            </m:ctrlPr>
          </m:sSubSupPr>
          <m:e>
            <m:r>
              <w:rPr>
                <w:rFonts w:ascii="Cambria Math" w:hAnsi="Cambria Math"/>
              </w:rPr>
              <m:t>M</m:t>
            </m:r>
          </m:e>
          <m:sub>
            <m:r>
              <w:rPr>
                <w:rFonts w:ascii="Cambria Math" w:hAnsi="Cambria Math"/>
              </w:rPr>
              <m:t>S</m:t>
            </m:r>
          </m:sub>
          <m:sup>
            <m:r>
              <m:rPr>
                <m:sty m:val="p"/>
              </m:rPr>
              <w:rPr>
                <w:rFonts w:ascii="Cambria Math" w:hAnsi="Cambria Math"/>
              </w:rPr>
              <m:t>2</m:t>
            </m:r>
          </m:sup>
        </m:sSubSup>
        <m:r>
          <w:rPr>
            <w:rFonts w:ascii="Cambria Math" w:hAnsi="Cambria Math"/>
          </w:rPr>
          <m:t>t</m:t>
        </m:r>
        <m:r>
          <m:rPr>
            <m:sty m:val="p"/>
          </m:rPr>
          <w:rPr>
            <w:rFonts w:ascii="Cambria Math" w:hAnsi="Cambria Math"/>
          </w:rPr>
          <m:t xml:space="preserve">) </m:t>
        </m:r>
        <m:f>
          <m:fPr>
            <m:ctrlPr>
              <w:rPr>
                <w:rFonts w:ascii="Cambria Math" w:hAnsi="Cambria Math"/>
              </w:rPr>
            </m:ctrlPr>
          </m:fPr>
          <m:num>
            <m:r>
              <w:rPr>
                <w:rFonts w:ascii="Cambria Math" w:hAnsi="Cambria Math"/>
              </w:rPr>
              <m:t>πAR</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num>
          <m:den>
            <m:r>
              <m:rPr>
                <m:sty m:val="p"/>
              </m:rPr>
              <w:rPr>
                <w:rFonts w:ascii="Cambria Math" w:hAnsi="Cambria Math"/>
              </w:rPr>
              <m:t>4</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oMath>
      <w:r w:rsidR="007F7DC6" w:rsidRPr="00293956">
        <w:rPr>
          <w:rFonts w:eastAsiaTheme="minorEastAsia"/>
        </w:rPr>
        <w:t xml:space="preserve">    (</w:t>
      </w:r>
      <w:r w:rsidRPr="00293956">
        <w:rPr>
          <w:rFonts w:eastAsiaTheme="minorEastAsia"/>
        </w:rPr>
        <w:t>7</w:t>
      </w:r>
      <w:r w:rsidR="007F7DC6" w:rsidRPr="00293956">
        <w:rPr>
          <w:rFonts w:eastAsiaTheme="minorEastAsia"/>
        </w:rPr>
        <w:t>)</w:t>
      </w:r>
    </w:p>
    <w:p w14:paraId="159F0993" w14:textId="77777777" w:rsidR="00D324A8" w:rsidRPr="00A4480C" w:rsidRDefault="004117CA" w:rsidP="00EE3163">
      <w:pPr>
        <w:rPr>
          <w:rFonts w:eastAsiaTheme="minorEastAsia"/>
        </w:rPr>
      </w:pPr>
      <w:r w:rsidRPr="00293956">
        <w:rPr>
          <w:rFonts w:eastAsiaTheme="minorEastAsia"/>
        </w:rPr>
        <w:t>F</w:t>
      </w:r>
      <w:r w:rsidR="00D324A8" w:rsidRPr="00293956">
        <w:t xml:space="preserve">or </w:t>
      </w:r>
      <w:r w:rsidRPr="00293956">
        <w:t xml:space="preserve">materials with an </w:t>
      </w:r>
      <w:r w:rsidR="00D324A8" w:rsidRPr="00293956">
        <w:t xml:space="preserve">interfacial </w:t>
      </w:r>
      <w:r w:rsidRPr="00293956">
        <w:t>anisotropy,</w:t>
      </w:r>
    </w:p>
    <w:p w14:paraId="113F105E" w14:textId="77777777" w:rsidR="00D324A8" w:rsidRPr="00293956" w:rsidRDefault="00D324A8" w:rsidP="00EE3163">
      <w:pPr>
        <w:rPr>
          <w:rFonts w:eastAsiaTheme="minorEastAsia"/>
        </w:rPr>
      </w:pPr>
      <w:r w:rsidRPr="00293956">
        <w:rPr>
          <w:rFonts w:eastAsiaTheme="minorEastAsia"/>
          <w:b/>
        </w:rPr>
        <w:tab/>
      </w:r>
      <w:r w:rsidRPr="00293956">
        <w:rPr>
          <w:rFonts w:eastAsiaTheme="minorEastAsia"/>
          <w:b/>
        </w:rPr>
        <w:tab/>
      </w:r>
      <w:r w:rsidRPr="00293956">
        <w:rPr>
          <w:rFonts w:eastAsiaTheme="minorEastAsia"/>
          <w:b/>
        </w:rPr>
        <w:tab/>
      </w:r>
      <w:r w:rsidRPr="00293956">
        <w:rPr>
          <w:rFonts w:eastAsiaTheme="minorEastAsia"/>
          <w:b/>
        </w:rPr>
        <w:tab/>
      </w:r>
      <m:oMath>
        <m:r>
          <m:rPr>
            <m:sty m:val="p"/>
          </m:rPr>
          <w:rPr>
            <w:rFonts w:ascii="Cambria Math" w:hAnsi="Cambria Math"/>
          </w:rPr>
          <m:t>∆ =(</m:t>
        </m:r>
        <m:r>
          <w:rPr>
            <w:rFonts w:ascii="Cambria Math" w:hAnsi="Cambria Math"/>
          </w:rPr>
          <m:t>σ</m:t>
        </m:r>
        <m:r>
          <m:rPr>
            <m:sty m:val="p"/>
          </m:rPr>
          <w:rPr>
            <w:rFonts w:ascii="Cambria Math" w:hAnsi="Cambria Math"/>
          </w:rPr>
          <m:t>-2</m:t>
        </m:r>
        <m:r>
          <w:rPr>
            <w:rFonts w:ascii="Cambria Math" w:hAnsi="Cambria Math"/>
          </w:rPr>
          <m:t>π</m:t>
        </m:r>
        <m:sSubSup>
          <m:sSubSupPr>
            <m:ctrlPr>
              <w:rPr>
                <w:rFonts w:ascii="Cambria Math" w:hAnsi="Cambria Math"/>
              </w:rPr>
            </m:ctrlPr>
          </m:sSubSupPr>
          <m:e>
            <m:r>
              <w:rPr>
                <w:rFonts w:ascii="Cambria Math" w:hAnsi="Cambria Math"/>
              </w:rPr>
              <m:t>M</m:t>
            </m:r>
          </m:e>
          <m:sub>
            <m:r>
              <w:rPr>
                <w:rFonts w:ascii="Cambria Math" w:hAnsi="Cambria Math"/>
              </w:rPr>
              <m:t>S</m:t>
            </m:r>
          </m:sub>
          <m:sup>
            <m:r>
              <m:rPr>
                <m:sty m:val="p"/>
              </m:rPr>
              <w:rPr>
                <w:rFonts w:ascii="Cambria Math" w:hAnsi="Cambria Math"/>
              </w:rPr>
              <m:t>2</m:t>
            </m:r>
          </m:sup>
        </m:sSubSup>
        <m:r>
          <w:rPr>
            <w:rFonts w:ascii="Cambria Math" w:hAnsi="Cambria Math"/>
          </w:rPr>
          <m:t>t</m:t>
        </m:r>
        <m:r>
          <m:rPr>
            <m:sty m:val="p"/>
          </m:rPr>
          <w:rPr>
            <w:rFonts w:ascii="Cambria Math" w:hAnsi="Cambria Math"/>
          </w:rPr>
          <m:t xml:space="preserve">) </m:t>
        </m:r>
        <m:f>
          <m:fPr>
            <m:ctrlPr>
              <w:rPr>
                <w:rFonts w:ascii="Cambria Math" w:hAnsi="Cambria Math"/>
              </w:rPr>
            </m:ctrlPr>
          </m:fPr>
          <m:num>
            <m:r>
              <w:rPr>
                <w:rFonts w:ascii="Cambria Math" w:hAnsi="Cambria Math"/>
              </w:rPr>
              <m:t>πAR</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num>
          <m:den>
            <m:r>
              <m:rPr>
                <m:sty m:val="p"/>
              </m:rPr>
              <w:rPr>
                <w:rFonts w:ascii="Cambria Math" w:hAnsi="Cambria Math"/>
              </w:rPr>
              <m:t>4</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oMath>
      <w:r w:rsidRPr="00293956">
        <w:rPr>
          <w:rFonts w:eastAsiaTheme="minorEastAsia"/>
        </w:rPr>
        <w:t xml:space="preserve">    </w:t>
      </w:r>
      <w:r w:rsidRPr="00293956">
        <w:rPr>
          <w:rFonts w:eastAsiaTheme="minorEastAsia"/>
        </w:rPr>
        <w:tab/>
        <w:t>(8)</w:t>
      </w:r>
    </w:p>
    <w:p w14:paraId="3B638FF6" w14:textId="3F367411" w:rsidR="00336ED0" w:rsidRPr="00293956" w:rsidRDefault="00613077" w:rsidP="00EE3163">
      <w:r w:rsidRPr="00293956">
        <w:t xml:space="preserve">where AR is </w:t>
      </w:r>
      <w:r w:rsidR="00E76347" w:rsidRPr="00293956">
        <w:t xml:space="preserve">the </w:t>
      </w:r>
      <w:r w:rsidRPr="00293956">
        <w:t>aspect</w:t>
      </w:r>
      <w:r w:rsidR="00D324A8" w:rsidRPr="00293956">
        <w:t xml:space="preserve"> ratio (length to width)</w:t>
      </w:r>
      <w:r w:rsidR="00336ED0" w:rsidRPr="00293956">
        <w:t xml:space="preserve">, </w:t>
      </w:r>
      <m:oMath>
        <m:r>
          <w:rPr>
            <w:rFonts w:ascii="Cambria Math" w:hAnsi="Cambria Math"/>
          </w:rPr>
          <m:t xml:space="preserve">ω </m:t>
        </m:r>
      </m:oMath>
      <w:r w:rsidR="00E76347" w:rsidRPr="00293956">
        <w:t>the</w:t>
      </w:r>
      <w:r w:rsidR="00336ED0" w:rsidRPr="00293956">
        <w:t xml:space="preserve"> width</w:t>
      </w:r>
      <w:r w:rsidR="00E76347" w:rsidRPr="00293956">
        <w:t xml:space="preserve"> and</w:t>
      </w:r>
      <w:r w:rsidR="002C40D4" w:rsidRPr="00293956">
        <w:t xml:space="preserve"> </w:t>
      </w:r>
      <w:r w:rsidR="002C40D4" w:rsidRPr="00293956">
        <w:rPr>
          <w:i/>
        </w:rPr>
        <w:t xml:space="preserve">t </w:t>
      </w:r>
      <w:r w:rsidR="00E76347" w:rsidRPr="00293956">
        <w:t xml:space="preserve">the </w:t>
      </w:r>
      <w:r w:rsidR="002C40D4" w:rsidRPr="00293956">
        <w:t>thickness of the cell</w:t>
      </w:r>
      <w:r w:rsidR="00336ED0" w:rsidRPr="00293956">
        <w:t xml:space="preserve"> </w:t>
      </w:r>
      <w:r w:rsidR="00653945" w:rsidRPr="00293956">
        <w:fldChar w:fldCharType="begin">
          <w:fldData xml:space="preserve">PEVuZE5vdGU+PENpdGU+PEF1dGhvcj5Xb3JsZWRnZTwvQXV0aG9yPjxZZWFyPjIwMTE8L1llYXI+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</w:fldData>
        </w:fldChar>
      </w:r>
      <w:r w:rsidR="007A0FDC">
        <w:instrText xml:space="preserve"> ADDIN EN.CITE </w:instrText>
      </w:r>
      <w:r w:rsidR="007A0FDC">
        <w:fldChar w:fldCharType="begin">
          <w:fldData xml:space="preserve">PEVuZE5vdGU+PENpdGU+PEF1dGhvcj5Xb3JsZWRnZTwvQXV0aG9yPjxZZWFyPjIwMTE8L1llYXI+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</w:fldData>
        </w:fldChar>
      </w:r>
      <w:r w:rsidR="007A0FDC">
        <w:instrText xml:space="preserve"> ADDIN EN.CITE.DATA </w:instrText>
      </w:r>
      <w:r w:rsidR="007A0FDC">
        <w:fldChar w:fldCharType="end"/>
      </w:r>
      <w:r w:rsidR="00653945" w:rsidRPr="00293956">
        <w:fldChar w:fldCharType="separate"/>
      </w:r>
      <w:r w:rsidR="007A0FDC">
        <w:rPr>
          <w:noProof/>
        </w:rPr>
        <w:t>[</w:t>
      </w:r>
      <w:hyperlink w:anchor="_ENREF_32" w:tooltip="Khvalkovskiy, 2013 #85" w:history="1">
        <w:r w:rsidR="0028009B">
          <w:rPr>
            <w:noProof/>
          </w:rPr>
          <w:t>32</w:t>
        </w:r>
      </w:hyperlink>
      <w:r w:rsidR="007A0FDC">
        <w:rPr>
          <w:noProof/>
        </w:rPr>
        <w:t xml:space="preserve">, </w:t>
      </w:r>
      <w:hyperlink w:anchor="_ENREF_102" w:tooltip="Ikeda, 2010 #56" w:history="1">
        <w:r w:rsidR="0028009B">
          <w:rPr>
            <w:noProof/>
          </w:rPr>
          <w:t>102</w:t>
        </w:r>
      </w:hyperlink>
      <w:r w:rsidR="007A0FDC">
        <w:rPr>
          <w:noProof/>
        </w:rPr>
        <w:t xml:space="preserve">, </w:t>
      </w:r>
      <w:hyperlink w:anchor="_ENREF_105" w:tooltip="Worledge, 2011 #84" w:history="1">
        <w:r w:rsidR="0028009B">
          <w:rPr>
            <w:noProof/>
          </w:rPr>
          <w:t>105</w:t>
        </w:r>
      </w:hyperlink>
      <w:r w:rsidR="007A0FDC">
        <w:rPr>
          <w:noProof/>
        </w:rPr>
        <w:t>]</w:t>
      </w:r>
      <w:r w:rsidR="00653945" w:rsidRPr="00293956">
        <w:fldChar w:fldCharType="end"/>
      </w:r>
      <w:r w:rsidR="00336ED0" w:rsidRPr="00293956">
        <w:t>.</w:t>
      </w:r>
    </w:p>
    <w:p w14:paraId="7596917A" w14:textId="77777777" w:rsidR="00D324A8" w:rsidRPr="00293956" w:rsidRDefault="00E76347" w:rsidP="00EE3163">
      <w:r w:rsidRPr="00293956">
        <w:t xml:space="preserve">For </w:t>
      </w:r>
      <w:r w:rsidR="00336ED0" w:rsidRPr="00293956">
        <w:t xml:space="preserve">in-plane cells of elliptical shape, the anisotropy field is given by </w:t>
      </w:r>
      <w:r w:rsidR="00D324A8" w:rsidRPr="00293956">
        <w:t xml:space="preserve"> </w:t>
      </w:r>
    </w:p>
    <w:p w14:paraId="2C57EF9B" w14:textId="77777777" w:rsidR="00336ED0" w:rsidRPr="00293956" w:rsidRDefault="00336ED0" w:rsidP="00EE3163">
      <w:r w:rsidRPr="00293956">
        <w:tab/>
      </w:r>
      <w:r w:rsidRPr="00293956">
        <w:tab/>
      </w:r>
      <w:r w:rsidRPr="00293956">
        <w:tab/>
      </w:r>
      <w:r w:rsidRPr="00293956">
        <w:tab/>
      </w:r>
      <m:oMath>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 xml:space="preserve">  </m:t>
            </m:r>
          </m:sub>
        </m:sSub>
        <m:r>
          <m:rPr>
            <m:sty m:val="p"/>
          </m:rPr>
          <w:rPr>
            <w:rFonts w:ascii="Cambria Math" w:hAnsi="Cambria Math"/>
          </w:rPr>
          <m:t>=2</m:t>
        </m:r>
        <m:f>
          <m:fPr>
            <m:ctrlPr>
              <w:rPr>
                <w:rFonts w:ascii="Cambria Math" w:hAnsi="Cambria Math"/>
              </w:rPr>
            </m:ctrlPr>
          </m:fPr>
          <m:num>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 xml:space="preserve">(AR-1) </m:t>
            </m:r>
          </m:num>
          <m:den>
            <m:r>
              <w:rPr>
                <w:rFonts w:ascii="Cambria Math" w:hAnsi="Cambria Math"/>
              </w:rPr>
              <m:t>ωAR</m:t>
            </m:r>
          </m:den>
        </m:f>
      </m:oMath>
      <w:r w:rsidRPr="00293956">
        <w:t xml:space="preserve">        </w:t>
      </w:r>
      <w:r w:rsidRPr="00293956">
        <w:tab/>
      </w:r>
      <w:r w:rsidRPr="00293956">
        <w:tab/>
        <w:t>(9)</w:t>
      </w:r>
    </w:p>
    <w:p w14:paraId="448FD191" w14:textId="77777777" w:rsidR="00336ED0" w:rsidRPr="00293956" w:rsidRDefault="00E76347" w:rsidP="00EE3163">
      <w:r w:rsidRPr="00293956">
        <w:rPr>
          <w:rFonts w:eastAsiaTheme="minorEastAsia"/>
          <w:color w:val="000000" w:themeColor="text1"/>
        </w:rPr>
        <w:t xml:space="preserve">and </w:t>
      </w:r>
      <m:oMath>
        <m:r>
          <w:rPr>
            <w:rFonts w:ascii="Cambria Math" w:hAnsi="Cambria Math"/>
          </w:rPr>
          <m:t>∆</m:t>
        </m:r>
      </m:oMath>
      <w:r w:rsidR="00336ED0" w:rsidRPr="00293956">
        <w:t xml:space="preserve"> is given by</w:t>
      </w:r>
    </w:p>
    <w:p w14:paraId="5C6793B9" w14:textId="77777777" w:rsidR="00336ED0" w:rsidRPr="00293956" w:rsidRDefault="00336ED0" w:rsidP="00EE3163">
      <w:r w:rsidRPr="00293956">
        <w:tab/>
      </w:r>
      <w:r w:rsidRPr="00293956">
        <w:tab/>
      </w:r>
      <w:r w:rsidRPr="00293956">
        <w:tab/>
      </w:r>
      <w:r w:rsidRPr="00293956">
        <w:tab/>
      </w:r>
      <m:oMath>
        <m:r>
          <m:rPr>
            <m:sty m:val="p"/>
          </m:rP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t</m:t>
                    </m:r>
                  </m:e>
                </m:d>
              </m:e>
              <m:sup>
                <m:r>
                  <m:rPr>
                    <m:sty m:val="p"/>
                  </m:rPr>
                  <w:rPr>
                    <w:rFonts w:ascii="Cambria Math" w:hAnsi="Cambria Math"/>
                  </w:rPr>
                  <m:t>2</m:t>
                </m:r>
              </m:sup>
            </m:sSup>
            <m:r>
              <w:rPr>
                <w:rFonts w:ascii="Cambria Math" w:hAnsi="Cambria Math"/>
              </w:rPr>
              <m:t>ω</m:t>
            </m:r>
            <m:r>
              <m:rPr>
                <m:sty m:val="p"/>
              </m:rPr>
              <w:rPr>
                <w:rFonts w:ascii="Cambria Math" w:hAnsi="Cambria Math"/>
              </w:rPr>
              <m:t>(</m:t>
            </m:r>
            <m:r>
              <w:rPr>
                <w:rFonts w:ascii="Cambria Math" w:hAnsi="Cambria Math"/>
              </w:rPr>
              <m:t>AR</m:t>
            </m:r>
            <m:r>
              <m:rPr>
                <m:sty m:val="p"/>
              </m:rPr>
              <w:rPr>
                <w:rFonts w:ascii="Cambria Math" w:hAnsi="Cambria Math"/>
              </w:rPr>
              <m:t>-1)</m:t>
            </m:r>
          </m:num>
          <m:den>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oMath>
      <w:r w:rsidR="00D71A68" w:rsidRPr="00293956">
        <w:tab/>
      </w:r>
      <w:r w:rsidR="00D71A68" w:rsidRPr="00293956">
        <w:tab/>
        <w:t>(10)</w:t>
      </w:r>
    </w:p>
    <w:p w14:paraId="0C9AF734" w14:textId="77777777" w:rsidR="00510941" w:rsidRPr="00293956" w:rsidRDefault="00510941" w:rsidP="00EE3163"/>
    <w:p w14:paraId="300A34F2" w14:textId="77777777" w:rsidR="005F2364" w:rsidRPr="00293956" w:rsidRDefault="005F2364" w:rsidP="00EE3163">
      <w:r w:rsidRPr="00293956">
        <w:t>In essence, in MRAM devices based on materials with a PMA arising from magnetocrystalline anisotropy</w:t>
      </w:r>
      <w:r w:rsidR="00E76347" w:rsidRPr="00293956">
        <w:t xml:space="preserve"> </w:t>
      </w:r>
      <w:r w:rsidR="00E76347" w:rsidRPr="00293956">
        <w:rPr>
          <w:color w:val="000000" w:themeColor="text1"/>
        </w:rPr>
        <w:t>(bulk)</w:t>
      </w:r>
      <w:r w:rsidRPr="00293956">
        <w:t>, the thermal stability can be increased by simply increasing the thickness of the film (for a fixed diameter). However, in the case of PMA based on interface anisotropy, it is not possible as the interface anisotropy</w:t>
      </w:r>
      <w:r w:rsidR="000B5987" w:rsidRPr="00293956">
        <w:t xml:space="preserve"> </w:t>
      </w:r>
      <w:r w:rsidRPr="00293956">
        <w:t>is the major factor in thermal stability. Any increase in t</w:t>
      </w:r>
      <w:r w:rsidR="003653B4">
        <w:t>hickness</w:t>
      </w:r>
      <w:r w:rsidRPr="00293956">
        <w:t>, leads to a reduction in thermal stability as per the second term of equation 8 and a</w:t>
      </w:r>
      <w:r w:rsidR="00076B70" w:rsidRPr="00293956">
        <w:t xml:space="preserve">lso the loss of PMA. </w:t>
      </w:r>
      <w:r w:rsidRPr="00293956">
        <w:t xml:space="preserve"> </w:t>
      </w:r>
    </w:p>
    <w:p w14:paraId="129E0474" w14:textId="12743D19" w:rsidR="000B5987" w:rsidRPr="00293956" w:rsidRDefault="000B5987" w:rsidP="00EE3163">
      <w:r w:rsidRPr="00293956">
        <w:t>One way to overcome the thermal stability issues of interface PMA based MTJs is to find out alternatives, such as multilayers</w:t>
      </w:r>
      <w:r w:rsidR="00F84540">
        <w:t>,</w:t>
      </w:r>
      <w:r w:rsidRPr="00293956">
        <w:t xml:space="preserve"> which would increase thermal stability with thickness. CoFeB/TaN based multilayers have been proposed as potential candidates</w:t>
      </w:r>
      <w:r w:rsidR="00753187">
        <w:fldChar w:fldCharType="begin"/>
      </w:r>
      <w:r w:rsidR="007A0FDC">
        <w:instrText xml:space="preserve"> ADDIN EN.CITE &lt;EndNote&gt;&lt;Cite&gt;&lt;Author&gt;Tahmasebi&lt;/Author&gt;&lt;Year&gt;2012&lt;/Year&gt;&lt;RecNum&gt;346&lt;/RecNum&gt;&lt;DisplayText&gt;[106]&lt;/DisplayText&gt;&lt;record&gt;&lt;rec-number&gt;346&lt;/rec-number&gt;&lt;foreign-keys&gt;&lt;key app="EN" db-id="vsr5ads2b5vpwgefax6vetxfzprsaxwr2sza" timestamp="1498047798"&gt;346&lt;/key&gt;&lt;/foreign-keys&gt;&lt;ref-type name="Generic"&gt;13&lt;/ref-type&gt;&lt;contributors&gt;&lt;authors&gt;&lt;author&gt;Tahmasebi, Taiebeh&lt;/author&gt;&lt;author&gt;Piramanayagam, Seidikkurippu Nellainayagam&lt;/author&gt;&lt;/authors&gt;&lt;/contributors&gt;&lt;titles&gt;&lt;title&gt;Magnetoresistance Device&lt;/title&gt;&lt;/titles&gt;&lt;dates&gt;&lt;year&gt;2012&lt;/year&gt;&lt;/dates&gt;&lt;publisher&gt;Google Patents&lt;/publisher&gt;&lt;urls&gt;&lt;/urls&gt;&lt;/record&gt;&lt;/Cite&gt;&lt;/EndNote&gt;</w:instrText>
      </w:r>
      <w:r w:rsidR="00753187">
        <w:fldChar w:fldCharType="separate"/>
      </w:r>
      <w:r w:rsidR="007A0FDC">
        <w:rPr>
          <w:noProof/>
        </w:rPr>
        <w:t>[</w:t>
      </w:r>
      <w:hyperlink w:anchor="_ENREF_106" w:tooltip="Tahmasebi, 2012 #346" w:history="1">
        <w:r w:rsidR="0028009B">
          <w:rPr>
            <w:noProof/>
          </w:rPr>
          <w:t>106</w:t>
        </w:r>
      </w:hyperlink>
      <w:r w:rsidR="007A0FDC">
        <w:rPr>
          <w:noProof/>
        </w:rPr>
        <w:t>]</w:t>
      </w:r>
      <w:r w:rsidR="00753187">
        <w:fldChar w:fldCharType="end"/>
      </w:r>
      <w:r w:rsidRPr="00C15169">
        <w:t>.</w:t>
      </w:r>
      <w:r w:rsidRPr="00293956">
        <w:t xml:space="preserve"> </w:t>
      </w:r>
      <w:r w:rsidR="00E76347" w:rsidRPr="00293956">
        <w:rPr>
          <w:color w:val="000000" w:themeColor="text1"/>
        </w:rPr>
        <w:t>An</w:t>
      </w:r>
      <w:r w:rsidRPr="00293956">
        <w:t xml:space="preserve">other possibility is to use dual interfaces, such as MgO/CoFeB/Ta/CoFeB/MgO, instead of Ta/CoFeB/MgO alone. In such dual-pMTJs, both the layers of CoFeB are sandwiched by a layer of Ta and MgO and hence both develop a perpendicular magnetic anisotropy. As the thickness of each layer can be about 1 nm each, the thermal stability is increased. </w:t>
      </w:r>
      <w:r w:rsidR="00D71A9C" w:rsidRPr="005C3A91">
        <w:t xml:space="preserve">Sato et al. have reported the increase of thermal stability in such double interface structure by a factor of 1.9 </w:t>
      </w:r>
      <w:r w:rsidR="00D71A9C" w:rsidRPr="005C3A91">
        <w:rPr>
          <w:lang w:val="en-SG"/>
        </w:rPr>
        <w:t xml:space="preserve">from the highest value of perpendicular MTJs with single CoFeB-MgO interface structure </w:t>
      </w:r>
      <w:r w:rsidR="00D71A9C" w:rsidRPr="005C3A91">
        <w:rPr>
          <w:lang w:val="en-SG"/>
        </w:rPr>
        <w:fldChar w:fldCharType="begin"/>
      </w:r>
      <w:r w:rsidR="007A0FDC">
        <w:rPr>
          <w:lang w:val="en-SG"/>
        </w:rPr>
        <w:instrText xml:space="preserve"> ADDIN EN.CITE &lt;EndNote&gt;&lt;Cite&gt;&lt;Author&gt;Sato&lt;/Author&gt;&lt;Year&gt;2012&lt;/Year&gt;&lt;RecNum&gt;720&lt;/RecNum&gt;&lt;DisplayText&gt;[107]&lt;/DisplayText&gt;&lt;record&gt;&lt;rec-number&gt;720&lt;/rec-number&gt;&lt;foreign-keys&gt;&lt;key app="EN" db-id="0wx9ws22rattdme90ssps557axt5te2tvsr5" timestamp="1490160968"&gt;720&lt;/key&gt;&lt;/foreign-keys&gt;&lt;ref-type name="Journal Article"&gt;17&lt;/ref-type&gt;&lt;contributors&gt;&lt;authors&gt;&lt;author&gt;Sato, H&lt;/author&gt;&lt;author&gt;Yamanouchi, M&lt;/author&gt;&lt;author&gt;Ikeda, S&lt;/author&gt;&lt;author&gt;Fukami, S&lt;/author&gt;&lt;author&gt;Matsukura, F&lt;/author&gt;&lt;author&gt;Ohno, H&lt;/author&gt;&lt;/authors&gt;&lt;/contributors&gt;&lt;titles&gt;&lt;title&gt;Perpendicular-anisotropy CoFeB-MgO magnetic tunnel junctions with a MgO/CoFeB/Ta/CoFeB/MgO recording structure&lt;/title&gt;&lt;secondary-title&gt;Applied Physics Letters&lt;/secondary-title&gt;&lt;/titles&gt;&lt;periodical&gt;&lt;full-title&gt;Applied Physics Letters&lt;/full-title&gt;&lt;/periodical&gt;&lt;pages&gt;022414&lt;/pages&gt;&lt;volume&gt;101&lt;/volume&gt;&lt;number&gt;2&lt;/number&gt;&lt;dates&gt;&lt;year&gt;2012&lt;/year&gt;&lt;/dates&gt;&lt;isbn&gt;0003-6951&lt;/isbn&gt;&lt;urls&gt;&lt;/urls&gt;&lt;/record&gt;&lt;/Cite&gt;&lt;/EndNote&gt;</w:instrText>
      </w:r>
      <w:r w:rsidR="00D71A9C" w:rsidRPr="005C3A91">
        <w:rPr>
          <w:lang w:val="en-SG"/>
        </w:rPr>
        <w:fldChar w:fldCharType="separate"/>
      </w:r>
      <w:r w:rsidR="007A0FDC">
        <w:rPr>
          <w:noProof/>
          <w:lang w:val="en-SG"/>
        </w:rPr>
        <w:t>[</w:t>
      </w:r>
      <w:hyperlink w:anchor="_ENREF_107" w:tooltip="Sato, 2012 #720" w:history="1">
        <w:r w:rsidR="0028009B">
          <w:rPr>
            <w:noProof/>
            <w:lang w:val="en-SG"/>
          </w:rPr>
          <w:t>107</w:t>
        </w:r>
      </w:hyperlink>
      <w:r w:rsidR="007A0FDC">
        <w:rPr>
          <w:noProof/>
          <w:lang w:val="en-SG"/>
        </w:rPr>
        <w:t>]</w:t>
      </w:r>
      <w:r w:rsidR="00D71A9C" w:rsidRPr="005C3A91">
        <w:rPr>
          <w:lang w:val="en-SG"/>
        </w:rPr>
        <w:fldChar w:fldCharType="end"/>
      </w:r>
      <w:r w:rsidR="00D71A9C" w:rsidRPr="005C3A91">
        <w:rPr>
          <w:lang w:val="en-SG"/>
        </w:rPr>
        <w:t>.</w:t>
      </w:r>
      <w:r w:rsidR="00D71A9C">
        <w:t xml:space="preserve"> </w:t>
      </w:r>
    </w:p>
    <w:p w14:paraId="531D9621" w14:textId="44AC74B8" w:rsidR="00BF4281" w:rsidRPr="00293956" w:rsidRDefault="00BF4281" w:rsidP="00EE3163">
      <w:r w:rsidRPr="007A1E0A">
        <w:t xml:space="preserve">To increase the storage density, multi-level MRAM has been reported using complex magnetoresistive spin valve with perpendicular anisotropy </w:t>
      </w:r>
      <w:r w:rsidRPr="007A1E0A">
        <w:fldChar w:fldCharType="begin"/>
      </w:r>
      <w:r w:rsidR="007A0FDC">
        <w:instrText xml:space="preserve"> ADDIN EN.CITE &lt;EndNote&gt;&lt;Cite&gt;&lt;Author&gt;Sbiaa&lt;/Author&gt;&lt;Year&gt;2011&lt;/Year&gt;&lt;RecNum&gt;65&lt;/RecNum&gt;&lt;DisplayText&gt;[108]&lt;/DisplayText&gt;&lt;record&gt;&lt;rec-number&gt;65&lt;/rec-number&gt;&lt;foreign-keys&gt;&lt;key app="EN" db-id="0efta0xsrvz597e9aag5zwddzxr0vx2tvf29" timestamp="0"&gt;65&lt;/key&gt;&lt;/foreign-keys&gt;&lt;ref-type name="Journal Article"&gt;17&lt;/ref-type&gt;&lt;contributors&gt;&lt;authors&gt;&lt;author&gt;Sbiaa, R&lt;/author&gt;&lt;author&gt;Law, R&lt;/author&gt;&lt;author&gt;Lua, SYH&lt;/author&gt;&lt;author&gt;Tan, EL&lt;/author&gt;&lt;author&gt;Tahmasebi, T&lt;/author&gt;&lt;author&gt;Wang, CC&lt;/author&gt;&lt;author&gt;Piramanayagam, SN&lt;/author&gt;&lt;/authors&gt;&lt;/contributors&gt;&lt;titles&gt;&lt;title&gt;Spin transfer torque switching for multi-bit per cell magnetic memory with perpendicular anisotropy&lt;/title&gt;&lt;secondary-title&gt;Applied Physics Letters&lt;/secondary-title&gt;&lt;/titles&gt;&lt;periodical&gt;&lt;full-title&gt;Applied Physics Letters&lt;/full-title&gt;&lt;/periodical&gt;&lt;pages&gt;092506&lt;/pages&gt;&lt;volume&gt;99&lt;/volume&gt;&lt;number&gt;9&lt;/number&gt;&lt;dates&gt;&lt;year&gt;2011&lt;/year&gt;&lt;/dates&gt;&lt;isbn&gt;0003-6951&lt;/isbn&gt;&lt;urls&gt;&lt;/urls&gt;&lt;/record&gt;&lt;/Cite&gt;&lt;/EndNote&gt;</w:instrText>
      </w:r>
      <w:r w:rsidRPr="007A1E0A">
        <w:fldChar w:fldCharType="separate"/>
      </w:r>
      <w:r w:rsidR="007A0FDC">
        <w:rPr>
          <w:noProof/>
        </w:rPr>
        <w:t>[</w:t>
      </w:r>
      <w:hyperlink w:anchor="_ENREF_108" w:tooltip="Sbiaa, 2011 #65" w:history="1">
        <w:r w:rsidR="0028009B">
          <w:rPr>
            <w:noProof/>
          </w:rPr>
          <w:t>108</w:t>
        </w:r>
      </w:hyperlink>
      <w:r w:rsidR="007A0FDC">
        <w:rPr>
          <w:noProof/>
        </w:rPr>
        <w:t>]</w:t>
      </w:r>
      <w:r w:rsidRPr="007A1E0A">
        <w:fldChar w:fldCharType="end"/>
      </w:r>
      <w:r w:rsidRPr="007A1E0A">
        <w:t>. The structure consists of two FL</w:t>
      </w:r>
      <w:r w:rsidR="00493706" w:rsidRPr="007A1E0A">
        <w:t>s</w:t>
      </w:r>
      <w:r w:rsidRPr="007A1E0A">
        <w:t xml:space="preserve"> and one reference layer, all based on Co/Pd multilayer exhibiting different four resistance levels. The selection of </w:t>
      </w:r>
      <w:r w:rsidR="009411FA">
        <w:t xml:space="preserve">free-layer </w:t>
      </w:r>
      <w:r w:rsidRPr="007A1E0A">
        <w:t>for storing data can be done by distinct level of resistance and their r</w:t>
      </w:r>
      <w:r w:rsidR="000F1239">
        <w:t>espective STT switching current</w:t>
      </w:r>
      <w:r w:rsidRPr="007A1E0A">
        <w:t xml:space="preserve"> </w:t>
      </w:r>
      <w:r w:rsidRPr="007A1E0A">
        <w:fldChar w:fldCharType="begin"/>
      </w:r>
      <w:r w:rsidR="007A0FDC">
        <w:instrText xml:space="preserve"> ADDIN EN.CITE &lt;EndNote&gt;&lt;Cite&gt;&lt;Author&gt;Sbiaa&lt;/Author&gt;&lt;Year&gt;2014&lt;/Year&gt;&lt;RecNum&gt;66&lt;/RecNum&gt;&lt;DisplayText&gt;[109]&lt;/DisplayText&gt;&lt;record&gt;&lt;rec-number&gt;66&lt;/rec-number&gt;&lt;foreign-keys&gt;&lt;key app="EN" db-id="0efta0xsrvz597e9aag5zwddzxr0vx2tvf29" timestamp="0"&gt;66&lt;/key&gt;&lt;/foreign-keys&gt;&lt;ref-type name="Journal Article"&gt;17&lt;/ref-type&gt;&lt;contributors&gt;&lt;authors&gt;&lt;author&gt;Sbiaa, R&lt;/author&gt;&lt;/authors&gt;&lt;/contributors&gt;&lt;titles&gt;&lt;title&gt;Magnetization reversal driven by a spin torque oscillator&lt;/title&gt;&lt;secondary-title&gt;Applied Physics Letters&lt;/secondary-title&gt;&lt;/titles&gt;&lt;periodical&gt;&lt;full-title&gt;Applied Physics Letters&lt;/full-title&gt;&lt;/periodical&gt;&lt;pages&gt;092407&lt;/pages&gt;&lt;volume&gt;105&lt;/volume&gt;&lt;number&gt;9&lt;/number&gt;&lt;dates&gt;&lt;year&gt;2014&lt;/year&gt;&lt;/dates&gt;&lt;isbn&gt;0003-6951&lt;/isbn&gt;&lt;urls&gt;&lt;/urls&gt;&lt;/record&gt;&lt;/Cite&gt;&lt;/EndNote&gt;</w:instrText>
      </w:r>
      <w:r w:rsidRPr="007A1E0A">
        <w:fldChar w:fldCharType="separate"/>
      </w:r>
      <w:r w:rsidR="007A0FDC">
        <w:rPr>
          <w:noProof/>
        </w:rPr>
        <w:t>[</w:t>
      </w:r>
      <w:hyperlink w:anchor="_ENREF_109" w:tooltip="Sbiaa, 2014 #66" w:history="1">
        <w:r w:rsidR="0028009B">
          <w:rPr>
            <w:noProof/>
          </w:rPr>
          <w:t>109</w:t>
        </w:r>
      </w:hyperlink>
      <w:r w:rsidR="007A0FDC">
        <w:rPr>
          <w:noProof/>
        </w:rPr>
        <w:t>]</w:t>
      </w:r>
      <w:r w:rsidRPr="007A1E0A">
        <w:fldChar w:fldCharType="end"/>
      </w:r>
      <w:r w:rsidRPr="007A1E0A">
        <w:t>.</w:t>
      </w:r>
      <w:r w:rsidRPr="00293956">
        <w:t xml:space="preserve"> </w:t>
      </w:r>
    </w:p>
    <w:p w14:paraId="31154E79" w14:textId="77777777" w:rsidR="00115B98" w:rsidRPr="00293956" w:rsidRDefault="00115B98" w:rsidP="00EE3163"/>
    <w:p w14:paraId="197053AC" w14:textId="77777777" w:rsidR="00F60340" w:rsidRPr="00293956" w:rsidRDefault="00F60340" w:rsidP="00EE3163">
      <w:pPr>
        <w:pStyle w:val="Heading1"/>
        <w:numPr>
          <w:ilvl w:val="0"/>
          <w:numId w:val="3"/>
        </w:numPr>
        <w:rPr>
          <w:rFonts w:eastAsiaTheme="minorEastAsia"/>
        </w:rPr>
      </w:pPr>
      <w:bookmarkStart w:id="11" w:name="_Toc486409598"/>
      <w:r w:rsidRPr="00293956">
        <w:rPr>
          <w:rFonts w:eastAsiaTheme="minorEastAsia"/>
        </w:rPr>
        <w:t>Writing improvements</w:t>
      </w:r>
      <w:bookmarkEnd w:id="11"/>
      <w:r w:rsidRPr="00293956">
        <w:rPr>
          <w:rFonts w:eastAsiaTheme="minorEastAsia"/>
        </w:rPr>
        <w:t xml:space="preserve"> </w:t>
      </w:r>
    </w:p>
    <w:p w14:paraId="0546AD8D" w14:textId="77777777" w:rsidR="00583E53" w:rsidRPr="00293956" w:rsidRDefault="00583E53" w:rsidP="00EE3163"/>
    <w:p w14:paraId="037CB951" w14:textId="77777777" w:rsidR="00B50040" w:rsidRPr="00293956" w:rsidRDefault="00B50040" w:rsidP="00EE3163">
      <w:r w:rsidRPr="00293956">
        <w:t>As discussed earlier, spin-torque transfer (STT) principle has been widely accepted as the method to write information. Any new methods implemented in the design of MRAM must improve the writing speed</w:t>
      </w:r>
      <w:r w:rsidR="00493706">
        <w:t>,</w:t>
      </w:r>
      <w:r w:rsidRPr="00293956">
        <w:t xml:space="preserve"> reduce the writing current and consumed power. This section discusses, in detail, the methods in which writability or speed can be increased. </w:t>
      </w:r>
    </w:p>
    <w:p w14:paraId="62DE09A7" w14:textId="77777777" w:rsidR="00963D02" w:rsidRPr="00293956" w:rsidRDefault="00963D02" w:rsidP="00EE3163">
      <w:r w:rsidRPr="00293956">
        <w:t>Equation (2) indicates that the critical current to switch the magnetization of</w:t>
      </w:r>
      <w:r w:rsidR="00313437" w:rsidRPr="00293956">
        <w:t xml:space="preserve"> </w:t>
      </w:r>
      <w:r w:rsidR="00313437" w:rsidRPr="00293956">
        <w:rPr>
          <w:color w:val="000000" w:themeColor="text1"/>
        </w:rPr>
        <w:t>the</w:t>
      </w:r>
      <w:r w:rsidRPr="00293956">
        <w:t xml:space="preserve"> free layer depends on the damping factor </w:t>
      </w:r>
      <w:r w:rsidRPr="001F078F">
        <w:rPr>
          <w:rFonts w:ascii="Symbol" w:hAnsi="Symbol"/>
        </w:rPr>
        <w:t></w:t>
      </w:r>
      <w:r w:rsidR="00E04E44" w:rsidRPr="001F078F">
        <w:rPr>
          <w:rFonts w:ascii="Symbol" w:hAnsi="Symbol"/>
        </w:rPr>
        <w:t></w:t>
      </w:r>
      <w:r w:rsidR="00E04E44" w:rsidRPr="00293956">
        <w:t xml:space="preserve"> </w:t>
      </w:r>
      <w:r w:rsidR="001943DA" w:rsidRPr="00293956">
        <w:t>Therefore, it is essential to find materials that have a low damping factor, in order to reduce writing current. Materials such as FePt or Co/Pd, which were once researched for pMTJ applications due to their high K</w:t>
      </w:r>
      <w:r w:rsidR="001943DA" w:rsidRPr="00493706">
        <w:rPr>
          <w:vertAlign w:val="subscript"/>
        </w:rPr>
        <w:t>u</w:t>
      </w:r>
      <w:r w:rsidR="001943DA" w:rsidRPr="00293956">
        <w:t>, have a large damping factor.  Therefore, even though these materials could be scaled down to smaller devices with high thermal stability, writing information on these devices would consume significant power. In this context, the invention of interface-pMTJ based on Ta/CoFeB/MgO came as a boon for the STT-MRAM. CoFeB has a much lower damping factor and could be written with much lower currents, as compared to FePt or Co/Pd. Interface-pMTJ devices could be used down to 20 nm sizes, beyond which one may consider materials such as Co/Pd</w:t>
      </w:r>
      <w:r w:rsidR="00493706">
        <w:t>, Co/Pt</w:t>
      </w:r>
      <w:r w:rsidR="001943DA" w:rsidRPr="00293956">
        <w:t xml:space="preserve"> or FePt, although the writing issues on such materials should be solved. </w:t>
      </w:r>
      <w:r w:rsidR="00493706">
        <w:t xml:space="preserve">It is important to mention that </w:t>
      </w:r>
      <w:r w:rsidR="00AF56CD">
        <w:t xml:space="preserve"> </w:t>
      </w:r>
      <w:r w:rsidR="00493706">
        <w:t xml:space="preserve">Co/Pd or Co/Pt </w:t>
      </w:r>
      <w:r w:rsidR="003C5414">
        <w:t xml:space="preserve">multilayers </w:t>
      </w:r>
      <w:r w:rsidR="00493706">
        <w:t xml:space="preserve">have to be used in combination </w:t>
      </w:r>
      <w:r w:rsidR="003C5414">
        <w:t>with</w:t>
      </w:r>
      <w:r w:rsidR="00493706">
        <w:t xml:space="preserve"> other materials such as CoFeB for exa</w:t>
      </w:r>
      <w:r w:rsidR="003C5414">
        <w:t>mple for better matching with MgO in term of crystal structure.</w:t>
      </w:r>
    </w:p>
    <w:p w14:paraId="7B253277" w14:textId="14B73E39" w:rsidR="00FD298E" w:rsidRDefault="001943DA" w:rsidP="00EE3163">
      <w:r w:rsidRPr="00293956">
        <w:t>Another way to reduce the writing current in STT-MRAMs is to increase the spin-torque transfer efficiency (</w:t>
      </w:r>
      <w:r w:rsidR="00FD298E" w:rsidRPr="00FB20AD">
        <w:rPr>
          <w:rFonts w:ascii="Symbol" w:hAnsi="Symbol"/>
        </w:rPr>
        <w:t></w:t>
      </w:r>
      <w:r w:rsidR="00FD298E" w:rsidRPr="00FB20AD">
        <w:rPr>
          <w:rFonts w:ascii="Symbol" w:hAnsi="Symbol"/>
        </w:rPr>
        <w:t></w:t>
      </w:r>
      <w:r w:rsidR="00FD298E" w:rsidRPr="00293956">
        <w:t xml:space="preserve"> </w:t>
      </w:r>
      <w:r w:rsidRPr="00293956">
        <w:t xml:space="preserve">denominator in equation 2). </w:t>
      </w:r>
      <w:r w:rsidR="00FD298E" w:rsidRPr="00293956">
        <w:t>One way to improve the spin-torque transfer efficiency is to increase the spin polarization of the materials used. CoFeB with a reasonably high spin polarization is used at the interfaces of MTJ, even if materials such as Co/Pd are used as the reference layers. Heusler alloys, with a much higher spin polarization, are also being research as future candidates</w:t>
      </w:r>
      <w:r w:rsidR="00B43114">
        <w:t xml:space="preserve"> </w:t>
      </w:r>
      <w:r w:rsidR="00B43114">
        <w:fldChar w:fldCharType="begin"/>
      </w:r>
      <w:r w:rsidR="007A0FDC">
        <w:instrText xml:space="preserve"> ADDIN EN.CITE &lt;EndNote&gt;&lt;Cite&gt;&lt;Author&gt;Jourdan&lt;/Author&gt;&lt;Year&gt;2014&lt;/Year&gt;&lt;RecNum&gt;354&lt;/RecNum&gt;&lt;DisplayText&gt;[110]&lt;/DisplayText&gt;&lt;record&gt;&lt;rec-number&gt;354&lt;/rec-number&gt;&lt;foreign-keys&gt;&lt;key app="EN" db-id="0efta0xsrvz597e9aag5zwddzxr0vx2tvf29" timestamp="1498635237"&gt;354&lt;/key&gt;&lt;/foreign-keys&gt;&lt;ref-type name="Journal Article"&gt;17&lt;/ref-type&gt;&lt;contributors&gt;&lt;authors&gt;&lt;author&gt;Jourdan, M.&lt;/author&gt;&lt;/authors&gt;&lt;/contributors&gt;&lt;titles&gt;&lt;title&gt;Revival of Heusler compounds for spintronics&lt;/title&gt;&lt;secondary-title&gt;Materials Today&lt;/secondary-title&gt;&lt;/titles&gt;&lt;periodical&gt;&lt;full-title&gt;Materials Today&lt;/full-title&gt;&lt;/periodical&gt;&lt;pages&gt;362-363&lt;/pages&gt;&lt;volume&gt;17&lt;/volume&gt;&lt;number&gt;8&lt;/number&gt;&lt;dates&gt;&lt;year&gt;2014&lt;/year&gt;&lt;pub-dates&gt;&lt;date&gt;Oct&lt;/date&gt;&lt;/pub-dates&gt;&lt;/dates&gt;&lt;isbn&gt;1369-7021&lt;/isbn&gt;&lt;accession-num&gt;WOS:000344209800002&lt;/accession-num&gt;&lt;urls&gt;&lt;related-urls&gt;&lt;url&gt;&amp;lt;Go to ISI&amp;gt;://WOS:000344209800002&lt;/url&gt;&lt;/related-urls&gt;&lt;/urls&gt;&lt;electronic-resource-num&gt;10.1016/j.mattod.2014.08.020&lt;/electronic-resource-num&gt;&lt;/record&gt;&lt;/Cite&gt;&lt;/EndNote&gt;</w:instrText>
      </w:r>
      <w:r w:rsidR="00B43114">
        <w:fldChar w:fldCharType="separate"/>
      </w:r>
      <w:r w:rsidR="007A0FDC">
        <w:rPr>
          <w:noProof/>
        </w:rPr>
        <w:t>[</w:t>
      </w:r>
      <w:hyperlink w:anchor="_ENREF_110" w:tooltip="Jourdan, 2014 #354" w:history="1">
        <w:r w:rsidR="0028009B">
          <w:rPr>
            <w:noProof/>
          </w:rPr>
          <w:t>110</w:t>
        </w:r>
      </w:hyperlink>
      <w:r w:rsidR="007A0FDC">
        <w:rPr>
          <w:noProof/>
        </w:rPr>
        <w:t>]</w:t>
      </w:r>
      <w:r w:rsidR="00B43114">
        <w:fldChar w:fldCharType="end"/>
      </w:r>
      <w:r w:rsidR="00FD298E" w:rsidRPr="00293956">
        <w:t xml:space="preserve">. </w:t>
      </w:r>
      <w:r w:rsidR="00FD298E" w:rsidRPr="00FB20AD">
        <w:rPr>
          <w:rFonts w:ascii="Symbol" w:hAnsi="Symbol"/>
        </w:rPr>
        <w:t></w:t>
      </w:r>
      <w:r w:rsidR="00FD298E" w:rsidRPr="00293956">
        <w:t xml:space="preserve"> can also be increased by </w:t>
      </w:r>
      <w:r w:rsidR="00E0458C" w:rsidRPr="00293956">
        <w:t>using dual MTJs with two reference layers a</w:t>
      </w:r>
      <w:r w:rsidR="00DB7298" w:rsidRPr="00293956">
        <w:t xml:space="preserve">nd one free layer </w:t>
      </w:r>
      <w:r w:rsidR="00DB7298" w:rsidRPr="00293956">
        <w:fldChar w:fldCharType="begin"/>
      </w:r>
      <w:r w:rsidR="007A0FDC">
        <w:instrText xml:space="preserve"> ADDIN EN.CITE &lt;EndNote&gt;&lt;Cite&gt;&lt;Author&gt;Diao&lt;/Author&gt;&lt;Year&gt;2007&lt;/Year&gt;&lt;RecNum&gt;316&lt;/RecNum&gt;&lt;DisplayText&gt;[111]&lt;/DisplayText&gt;&lt;record&gt;&lt;rec-number&gt;316&lt;/rec-number&gt;&lt;foreign-keys&gt;&lt;key app="EN" db-id="0efta0xsrvz597e9aag5zwddzxr0vx2tvf29" timestamp="0"&gt;316&lt;/key&gt;&lt;/foreign-keys&gt;&lt;ref-type name="Journal Article"&gt;17&lt;/ref-type&gt;&lt;contributors&gt;&lt;authors&gt;&lt;author&gt;Diao, Zhitao&lt;/author&gt;&lt;author&gt;Panchula, Alex&lt;/author&gt;&lt;author&gt;Ding, Yunfei&lt;/author&gt;&lt;author&gt;Pakala, Mahendra&lt;/author&gt;&lt;author&gt;Wang, Shengyuan&lt;/author&gt;&lt;author&gt;Li, Zhanjie&lt;/author&gt;&lt;author&gt;Apalkov, Dmytro&lt;/author&gt;&lt;author&gt;Nagai, Hideyasu&lt;/author&gt;&lt;author&gt;Driskill-Smith, Alexander&lt;/author&gt;&lt;author&gt;Wang, Lien-Chang&lt;/author&gt;&lt;/authors&gt;&lt;/contributors&gt;&lt;titles&gt;&lt;title&gt;Spin transfer switching in dual MgO magnetic tunnel junctions&lt;/title&gt;&lt;secondary-title&gt;Applied Physics Letters&lt;/secondary-title&gt;&lt;/titles&gt;&lt;periodical&gt;&lt;full-title&gt;Applied Physics Letters&lt;/full-title&gt;&lt;/periodical&gt;&lt;pages&gt;132508&lt;/pages&gt;&lt;volume&gt;90&lt;/volume&gt;&lt;number&gt;13&lt;/number&gt;&lt;dates&gt;&lt;year&gt;2007&lt;/year&gt;&lt;/dates&gt;&lt;isbn&gt;0003-6951&lt;/isbn&gt;&lt;urls&gt;&lt;/urls&gt;&lt;/record&gt;&lt;/Cite&gt;&lt;/EndNote&gt;</w:instrText>
      </w:r>
      <w:r w:rsidR="00DB7298" w:rsidRPr="00293956">
        <w:fldChar w:fldCharType="separate"/>
      </w:r>
      <w:r w:rsidR="007A0FDC">
        <w:rPr>
          <w:noProof/>
        </w:rPr>
        <w:t>[</w:t>
      </w:r>
      <w:hyperlink w:anchor="_ENREF_111" w:tooltip="Diao, 2007 #316" w:history="1">
        <w:r w:rsidR="0028009B">
          <w:rPr>
            <w:noProof/>
          </w:rPr>
          <w:t>111</w:t>
        </w:r>
      </w:hyperlink>
      <w:r w:rsidR="007A0FDC">
        <w:rPr>
          <w:noProof/>
        </w:rPr>
        <w:t>]</w:t>
      </w:r>
      <w:r w:rsidR="00DB7298" w:rsidRPr="00293956">
        <w:fldChar w:fldCharType="end"/>
      </w:r>
      <w:r w:rsidR="00E0458C" w:rsidRPr="00293956">
        <w:t xml:space="preserve">. </w:t>
      </w:r>
      <w:r w:rsidR="009706DD">
        <w:t>An MTJ</w:t>
      </w:r>
      <w:r w:rsidR="008814E7">
        <w:t xml:space="preserve"> with</w:t>
      </w:r>
      <w:r w:rsidR="009706DD">
        <w:t xml:space="preserve"> double </w:t>
      </w:r>
      <w:r w:rsidR="008814E7">
        <w:t xml:space="preserve">tunnel </w:t>
      </w:r>
      <w:r w:rsidR="009706DD">
        <w:t>barrier</w:t>
      </w:r>
      <w:r w:rsidR="008814E7">
        <w:t xml:space="preserve"> and two reference layer was reported by Hu </w:t>
      </w:r>
      <w:r w:rsidR="008814E7" w:rsidRPr="008814E7">
        <w:rPr>
          <w:i/>
        </w:rPr>
        <w:t>et</w:t>
      </w:r>
      <w:r w:rsidR="00941F6B">
        <w:rPr>
          <w:i/>
        </w:rPr>
        <w:t xml:space="preserve"> </w:t>
      </w:r>
      <w:r w:rsidR="008814E7" w:rsidRPr="008814E7">
        <w:rPr>
          <w:i/>
        </w:rPr>
        <w:t>al.</w:t>
      </w:r>
      <w:r w:rsidR="00015E89" w:rsidRPr="00015E89">
        <w:fldChar w:fldCharType="begin"/>
      </w:r>
      <w:r w:rsidR="007A0FDC">
        <w:instrText xml:space="preserve"> ADDIN EN.CITE &lt;EndNote&gt;&lt;Cite&gt;&lt;Author&gt;Hu&lt;/Author&gt;&lt;Year&gt;2015&lt;/Year&gt;&lt;RecNum&gt;347&lt;/RecNum&gt;&lt;DisplayText&gt;[112]&lt;/DisplayText&gt;&lt;record&gt;&lt;rec-number&gt;347&lt;/rec-number&gt;&lt;foreign-keys&gt;&lt;key app="EN" db-id="0efta0xsrvz597e9aag5zwddzxr0vx2tvf29" timestamp="1498274557"&gt;347&lt;/key&gt;&lt;/foreign-keys&gt;&lt;ref-type name="Conference Proceedings"&gt;10&lt;/ref-type&gt;&lt;contributors&gt;&lt;authors&gt;&lt;author&gt;Hu, G&lt;/author&gt;&lt;author&gt;Lee, JH&lt;/author&gt;&lt;author&gt;Nowak, JJ&lt;/author&gt;&lt;author&gt;Sun, JZ&lt;/author&gt;&lt;author&gt;Harms, J&lt;/author&gt;&lt;author&gt;Annunziata, A&lt;/author&gt;&lt;author&gt;Brown, S&lt;/author&gt;&lt;author&gt;Chen, W&lt;/author&gt;&lt;author&gt;Kim, YH&lt;/author&gt;&lt;author&gt;Lauer, G&lt;/author&gt;&lt;/authors&gt;&lt;/contributors&gt;&lt;titles&gt;&lt;title&gt;STT-MRAM with double magnetic tunnel junctions&lt;/title&gt;&lt;secondary-title&gt;Electron Devices Meeting (IEDM), 2015 IEEE International&lt;/secondary-title&gt;&lt;/titles&gt;&lt;pages&gt;26.3. 1-26.3. 4&lt;/pages&gt;&lt;dates&gt;&lt;year&gt;2015&lt;/year&gt;&lt;/dates&gt;&lt;publisher&gt;IEEE&lt;/publisher&gt;&lt;isbn&gt;1467398942&lt;/isbn&gt;&lt;urls&gt;&lt;/urls&gt;&lt;/record&gt;&lt;/Cite&gt;&lt;/EndNote&gt;</w:instrText>
      </w:r>
      <w:r w:rsidR="00015E89" w:rsidRPr="00015E89">
        <w:fldChar w:fldCharType="separate"/>
      </w:r>
      <w:r w:rsidR="007A0FDC">
        <w:rPr>
          <w:noProof/>
        </w:rPr>
        <w:t>[</w:t>
      </w:r>
      <w:hyperlink w:anchor="_ENREF_112" w:tooltip="Hu, 2015 #347" w:history="1">
        <w:r w:rsidR="0028009B">
          <w:rPr>
            <w:noProof/>
          </w:rPr>
          <w:t>112</w:t>
        </w:r>
      </w:hyperlink>
      <w:r w:rsidR="007A0FDC">
        <w:rPr>
          <w:noProof/>
        </w:rPr>
        <w:t>]</w:t>
      </w:r>
      <w:r w:rsidR="00015E89" w:rsidRPr="00015E89">
        <w:fldChar w:fldCharType="end"/>
      </w:r>
      <w:r w:rsidR="0095040C">
        <w:t>.</w:t>
      </w:r>
      <w:r w:rsidR="008814E7">
        <w:rPr>
          <w:i/>
        </w:rPr>
        <w:t xml:space="preserve"> </w:t>
      </w:r>
      <w:r w:rsidR="00941F6B" w:rsidRPr="00FB20AD">
        <w:rPr>
          <w:rFonts w:ascii="Symbol" w:hAnsi="Symbol"/>
        </w:rPr>
        <w:t></w:t>
      </w:r>
      <w:r w:rsidR="00941F6B">
        <w:rPr>
          <w:rFonts w:ascii="Symbol" w:hAnsi="Symbol"/>
        </w:rPr>
        <w:t></w:t>
      </w:r>
      <w:r w:rsidR="008814E7">
        <w:t>was reported to improve by two folds as compared to a single MTJ with same resistance-area product (RA).</w:t>
      </w:r>
      <w:r w:rsidR="009706DD">
        <w:t xml:space="preserve">  </w:t>
      </w:r>
    </w:p>
    <w:p w14:paraId="32570C57" w14:textId="7B4E850E" w:rsidR="00591F1A" w:rsidRPr="00293956" w:rsidRDefault="00591F1A" w:rsidP="00EE3163">
      <w:r>
        <w:rPr>
          <w:rStyle w:val="hithilite"/>
        </w:rPr>
        <w:t>Orthogonal</w:t>
      </w:r>
      <w:r>
        <w:t xml:space="preserve"> spin-transfer magnetic random access memory (OST-</w:t>
      </w:r>
      <w:r>
        <w:rPr>
          <w:rStyle w:val="hithilite"/>
        </w:rPr>
        <w:t>MRAM</w:t>
      </w:r>
      <w:r>
        <w:t xml:space="preserve">) has been proposed to increase the speed of magnetization reversal. This technology uses a spin-polarizing layer magnetized perpendicularly to a free layer to achieve large spin-transfer torques and ultrafast energy efficient switching. Reliable switching has been observed by the researchers at room temperature with 500 ps pulses, indicating high-speed switching in the range of 2 GHz. The switching has been reported to require an energy of less than 450 fJ </w:t>
      </w:r>
      <w:r w:rsidR="00E13CAB">
        <w:fldChar w:fldCharType="begin">
          <w:fldData xml:space="preserve">PEVuZE5vdGU+PENpdGU+PEF1dGhvcj5MaXU8L0F1dGhvcj48WWVhcj4yMDEyPC9ZZWFyPjxSZWNO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</w:fldData>
        </w:fldChar>
      </w:r>
      <w:r w:rsidR="007A0FDC">
        <w:instrText xml:space="preserve"> ADDIN EN.CITE </w:instrText>
      </w:r>
      <w:r w:rsidR="007A0FDC">
        <w:fldChar w:fldCharType="begin">
          <w:fldData xml:space="preserve">PEVuZE5vdGU+PENpdGU+PEF1dGhvcj5MaXU8L0F1dGhvcj48WWVhcj4yMDEyPC9ZZWFyPjxSZWNO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</w:fldData>
        </w:fldChar>
      </w:r>
      <w:r w:rsidR="007A0FDC">
        <w:instrText xml:space="preserve"> ADDIN EN.CITE.DATA </w:instrText>
      </w:r>
      <w:r w:rsidR="007A0FDC">
        <w:fldChar w:fldCharType="end"/>
      </w:r>
      <w:r w:rsidR="00E13CAB">
        <w:fldChar w:fldCharType="separate"/>
      </w:r>
      <w:r w:rsidR="007A0FDC">
        <w:rPr>
          <w:noProof/>
        </w:rPr>
        <w:t>[</w:t>
      </w:r>
      <w:hyperlink w:anchor="_ENREF_113" w:tooltip="Liu, 2012 #350" w:history="1">
        <w:r w:rsidR="0028009B">
          <w:rPr>
            <w:noProof/>
          </w:rPr>
          <w:t>113</w:t>
        </w:r>
      </w:hyperlink>
      <w:r w:rsidR="007A0FDC">
        <w:rPr>
          <w:noProof/>
        </w:rPr>
        <w:t xml:space="preserve">, </w:t>
      </w:r>
      <w:hyperlink w:anchor="_ENREF_114" w:tooltip="Liu, 2010 #351" w:history="1">
        <w:r w:rsidR="0028009B">
          <w:rPr>
            <w:noProof/>
          </w:rPr>
          <w:t>114</w:t>
        </w:r>
      </w:hyperlink>
      <w:r w:rsidR="007A0FDC">
        <w:rPr>
          <w:noProof/>
        </w:rPr>
        <w:t>]</w:t>
      </w:r>
      <w:r w:rsidR="00E13CAB">
        <w:fldChar w:fldCharType="end"/>
      </w:r>
      <w:r>
        <w:t xml:space="preserve">. </w:t>
      </w:r>
    </w:p>
    <w:p w14:paraId="5D0E0786" w14:textId="0238E8CA" w:rsidR="00E0458C" w:rsidRPr="00293956" w:rsidRDefault="00E0458C" w:rsidP="00EE3163">
      <w:r w:rsidRPr="00293956">
        <w:t xml:space="preserve">Magnetic </w:t>
      </w:r>
      <w:r w:rsidRPr="00293956">
        <w:rPr>
          <w:color w:val="000000" w:themeColor="text1"/>
        </w:rPr>
        <w:t>nano</w:t>
      </w:r>
      <w:r w:rsidR="00DE730A">
        <w:rPr>
          <w:color w:val="000000" w:themeColor="text1"/>
        </w:rPr>
        <w:t>-</w:t>
      </w:r>
      <w:r w:rsidRPr="00293956">
        <w:rPr>
          <w:color w:val="000000" w:themeColor="text1"/>
        </w:rPr>
        <w:t xml:space="preserve">contacts </w:t>
      </w:r>
      <w:r w:rsidRPr="00293956">
        <w:t xml:space="preserve">are another alternative to increase writing efficiency. Sbiaa </w:t>
      </w:r>
      <w:r w:rsidRPr="003C5414">
        <w:rPr>
          <w:i/>
        </w:rPr>
        <w:t>et al</w:t>
      </w:r>
      <w:r w:rsidRPr="00293956">
        <w:t>. studied the STT switching in perp</w:t>
      </w:r>
      <w:r w:rsidR="00DE730A">
        <w:t xml:space="preserve">endicular </w:t>
      </w:r>
      <w:r w:rsidR="009411FA">
        <w:t xml:space="preserve">free-layer </w:t>
      </w:r>
      <w:r w:rsidR="00DE730A">
        <w:t>with magnetic nano-</w:t>
      </w:r>
      <w:r w:rsidRPr="00293956">
        <w:t>contacts and found a strong dependency of swi</w:t>
      </w:r>
      <w:r w:rsidR="00DE730A">
        <w:t>tching time on the size of nano-</w:t>
      </w:r>
      <w:r w:rsidRPr="00293956">
        <w:t xml:space="preserve">contact, as time reduces from 1.6 ns to 0.8 ns by </w:t>
      </w:r>
      <w:r w:rsidR="00DE730A">
        <w:t>decreasing the size of the nano-</w:t>
      </w:r>
      <w:r w:rsidRPr="00293956">
        <w:t>contact. The value of critical writing current and switching time was found to be</w:t>
      </w:r>
      <w:r w:rsidR="00DE730A">
        <w:t xml:space="preserve"> less for fewer numbers of nano-</w:t>
      </w:r>
      <w:r w:rsidRPr="00293956">
        <w:t>contacts compared to t</w:t>
      </w:r>
      <w:r w:rsidR="00DE730A">
        <w:t>hose with larger number of nano-</w:t>
      </w:r>
      <w:r w:rsidRPr="00293956">
        <w:t xml:space="preserve">contacts </w:t>
      </w:r>
      <w:r w:rsidRPr="00293956">
        <w:fldChar w:fldCharType="begin"/>
      </w:r>
      <w:r w:rsidR="007A0FDC">
        <w:instrText xml:space="preserve"> ADDIN EN.CITE &lt;EndNote&gt;&lt;Cite&gt;&lt;Author&gt;Sbiaa&lt;/Author&gt;&lt;Year&gt;2013&lt;/Year&gt;&lt;RecNum&gt;64&lt;/RecNum&gt;&lt;DisplayText&gt;[115]&lt;/DisplayText&gt;&lt;record&gt;&lt;rec-number&gt;64&lt;/rec-number&gt;&lt;foreign-keys&gt;&lt;key app="EN" db-id="0efta0xsrvz597e9aag5zwddzxr0vx2tvf29" timestamp="0"&gt;64&lt;/key&gt;&lt;/foreign-keys&gt;&lt;ref-type name="Journal Article"&gt;17&lt;/ref-type&gt;&lt;contributors&gt;&lt;authors&gt;&lt;author&gt;Sbiaa, R&lt;/author&gt;&lt;author&gt;Piramanayagam, SN&lt;/author&gt;&lt;author&gt;Liew, T&lt;/author&gt;&lt;/authors&gt;&lt;/contributors&gt;&lt;titles&gt;&lt;title&gt;High speed in spin‐torque‐based magnetic memory using magnetic nanocontacts&lt;/title&gt;&lt;secondary-title&gt;physica status solidi (RRL)-Rapid Research Letters&lt;/secondary-title&gt;&lt;/titles&gt;&lt;periodical&gt;&lt;full-title&gt;physica status solidi (RRL)-Rapid Research Letters&lt;/full-title&gt;&lt;/periodical&gt;&lt;pages&gt;332-335&lt;/pages&gt;&lt;volume&gt;7&lt;/volume&gt;&lt;number&gt;5&lt;/number&gt;&lt;dates&gt;&lt;year&gt;2013&lt;/year&gt;&lt;/dates&gt;&lt;isbn&gt;1862-6270&lt;/isbn&gt;&lt;urls&gt;&lt;/urls&gt;&lt;/record&gt;&lt;/Cite&gt;&lt;/EndNote&gt;</w:instrText>
      </w:r>
      <w:r w:rsidRPr="00293956">
        <w:fldChar w:fldCharType="separate"/>
      </w:r>
      <w:r w:rsidR="007A0FDC">
        <w:rPr>
          <w:noProof/>
        </w:rPr>
        <w:t>[</w:t>
      </w:r>
      <w:hyperlink w:anchor="_ENREF_115" w:tooltip="Sbiaa, 2013 #64" w:history="1">
        <w:r w:rsidR="0028009B">
          <w:rPr>
            <w:noProof/>
          </w:rPr>
          <w:t>115</w:t>
        </w:r>
      </w:hyperlink>
      <w:r w:rsidR="007A0FDC">
        <w:rPr>
          <w:noProof/>
        </w:rPr>
        <w:t>]</w:t>
      </w:r>
      <w:r w:rsidRPr="00293956">
        <w:fldChar w:fldCharType="end"/>
      </w:r>
      <w:r w:rsidRPr="00293956">
        <w:t xml:space="preserve">. </w:t>
      </w:r>
    </w:p>
    <w:p w14:paraId="7E43891A" w14:textId="6414E59D" w:rsidR="00E0458C" w:rsidRPr="00293956" w:rsidRDefault="00E0458C" w:rsidP="00EE3163">
      <w:r w:rsidRPr="00293956">
        <w:t xml:space="preserve">The tilting of </w:t>
      </w:r>
      <w:r w:rsidR="005677D6" w:rsidRPr="00293956">
        <w:rPr>
          <w:color w:val="000000" w:themeColor="text1"/>
        </w:rPr>
        <w:t>the</w:t>
      </w:r>
      <w:r w:rsidR="005677D6" w:rsidRPr="00293956">
        <w:rPr>
          <w:color w:val="00B050"/>
        </w:rPr>
        <w:t xml:space="preserve"> </w:t>
      </w:r>
      <w:r w:rsidR="009411FA">
        <w:t xml:space="preserve">free-layer </w:t>
      </w:r>
      <w:r w:rsidRPr="00293956">
        <w:t xml:space="preserve">with respect to the reference layer in perpendicular MTJ can also increase the writing performance of MRAM in terms of switching time and switching current </w:t>
      </w:r>
      <w:r w:rsidRPr="00293956">
        <w:fldChar w:fldCharType="begin"/>
      </w:r>
      <w:r w:rsidR="007A0FDC">
        <w:instrText xml:space="preserve"> ADDIN EN.CITE &lt;EndNote&gt;&lt;Cite&gt;&lt;Author&gt;Sbiaa&lt;/Author&gt;&lt;Year&gt;2013&lt;/Year&gt;&lt;RecNum&gt;67&lt;/RecNum&gt;&lt;DisplayText&gt;[116]&lt;/DisplayText&gt;&lt;record&gt;&lt;rec-number&gt;67&lt;/rec-number&gt;&lt;foreign-keys&gt;&lt;key app="EN" db-id="0efta0xsrvz597e9aag5zwddzxr0vx2tvf29" timestamp="0"&gt;67&lt;/key&gt;&lt;/foreign-keys&gt;&lt;ref-type name="Journal Article"&gt;17&lt;/ref-type&gt;&lt;contributors&gt;&lt;authors&gt;&lt;author&gt;Sbiaa, Rachid&lt;/author&gt;&lt;/authors&gt;&lt;/contributors&gt;&lt;titles&gt;&lt;title&gt;Magnetization switching by spin-torque effect in off-aligned structure with perpendicular anisotropy&lt;/title&gt;&lt;secondary-title&gt;Journal of Physics D: Applied Physics&lt;/secondary-title&gt;&lt;/titles&gt;&lt;pages&gt;395001&lt;/pages&gt;&lt;volume&gt;46&lt;/volume&gt;&lt;number&gt;39&lt;/number&gt;&lt;dates&gt;&lt;year&gt;2013&lt;/year&gt;&lt;/dates&gt;&lt;isbn&gt;0022-3727&lt;/isbn&gt;&lt;urls&gt;&lt;/urls&gt;&lt;/record&gt;&lt;/Cite&gt;&lt;/EndNote&gt;</w:instrText>
      </w:r>
      <w:r w:rsidRPr="00293956">
        <w:fldChar w:fldCharType="separate"/>
      </w:r>
      <w:r w:rsidR="007A0FDC">
        <w:rPr>
          <w:noProof/>
        </w:rPr>
        <w:t>[</w:t>
      </w:r>
      <w:hyperlink w:anchor="_ENREF_116" w:tooltip="Sbiaa, 2013 #67" w:history="1">
        <w:r w:rsidR="0028009B">
          <w:rPr>
            <w:noProof/>
          </w:rPr>
          <w:t>116</w:t>
        </w:r>
      </w:hyperlink>
      <w:r w:rsidR="007A0FDC">
        <w:rPr>
          <w:noProof/>
        </w:rPr>
        <w:t>]</w:t>
      </w:r>
      <w:r w:rsidRPr="00293956">
        <w:fldChar w:fldCharType="end"/>
      </w:r>
      <w:r w:rsidRPr="00293956">
        <w:t>. As reported, for a tilt angle of 5</w:t>
      </w:r>
      <m:oMath>
        <m:r>
          <w:rPr>
            <w:rFonts w:ascii="Cambria Math" w:hAnsi="Cambria Math"/>
          </w:rPr>
          <m:t>°</m:t>
        </m:r>
      </m:oMath>
      <w:r w:rsidRPr="00293956">
        <w:rPr>
          <w:rFonts w:eastAsiaTheme="minorEastAsia"/>
        </w:rPr>
        <w:t xml:space="preserve">, switching speed of </w:t>
      </w:r>
      <w:r w:rsidR="009411FA">
        <w:rPr>
          <w:rFonts w:eastAsiaTheme="minorEastAsia"/>
        </w:rPr>
        <w:t xml:space="preserve">free-layer </w:t>
      </w:r>
      <w:r w:rsidRPr="00293956">
        <w:rPr>
          <w:rFonts w:eastAsiaTheme="minorEastAsia"/>
        </w:rPr>
        <w:t>is improved by 30% and switching current is reduced by 36%. The critical current density reduced from 5% to 30% as tilted angle increased from 1</w:t>
      </w:r>
      <m:oMath>
        <m:r>
          <w:rPr>
            <w:rFonts w:ascii="Cambria Math" w:hAnsi="Cambria Math"/>
          </w:rPr>
          <m:t>°</m:t>
        </m:r>
      </m:oMath>
      <w:r w:rsidRPr="00293956">
        <w:rPr>
          <w:rFonts w:eastAsiaTheme="minorEastAsia"/>
        </w:rPr>
        <w:t xml:space="preserve"> to 5</w:t>
      </w:r>
      <m:oMath>
        <m:r>
          <w:rPr>
            <w:rFonts w:ascii="Cambria Math" w:hAnsi="Cambria Math"/>
          </w:rPr>
          <m:t>°</m:t>
        </m:r>
      </m:oMath>
      <w:r w:rsidRPr="00293956">
        <w:rPr>
          <w:rFonts w:eastAsiaTheme="minorEastAsia"/>
        </w:rPr>
        <w:t>.</w:t>
      </w:r>
    </w:p>
    <w:p w14:paraId="7FEF9A16" w14:textId="77777777" w:rsidR="00E04E44" w:rsidRPr="00293956" w:rsidRDefault="007A1B40" w:rsidP="00EE3163">
      <w:r w:rsidRPr="00293956">
        <w:tab/>
      </w:r>
    </w:p>
    <w:p w14:paraId="25F730B6" w14:textId="3D26F044" w:rsidR="00B96BA1" w:rsidRPr="00293956" w:rsidRDefault="00E0458C" w:rsidP="00EE3163">
      <w:r w:rsidRPr="00293956">
        <w:t>Fast switching speed is one of the advantages of STT-MRAM. In comparison to its rivals such as resistive RAM or phase change RAM, the STT-MRAM is 100x faster.</w:t>
      </w:r>
      <w:r w:rsidRPr="00293956">
        <w:rPr>
          <w:color w:val="000000" w:themeColor="text1"/>
        </w:rPr>
        <w:t xml:space="preserve"> The switching </w:t>
      </w:r>
      <w:r w:rsidR="005677D6" w:rsidRPr="00293956">
        <w:rPr>
          <w:color w:val="000000" w:themeColor="text1"/>
        </w:rPr>
        <w:t>speed</w:t>
      </w:r>
      <w:r w:rsidRPr="00293956">
        <w:rPr>
          <w:color w:val="000000" w:themeColor="text1"/>
        </w:rPr>
        <w:t xml:space="preserve"> is directly proportional to the switching current</w:t>
      </w:r>
      <w:r w:rsidR="00CB4776" w:rsidRPr="00293956">
        <w:rPr>
          <w:color w:val="000000" w:themeColor="text1"/>
        </w:rPr>
        <w:t xml:space="preserve"> and inversely proportional to the RA</w:t>
      </w:r>
      <w:r w:rsidR="00CF1BF8" w:rsidRPr="00293956">
        <w:rPr>
          <w:color w:val="000000" w:themeColor="text1"/>
        </w:rPr>
        <w:t xml:space="preserve">. </w:t>
      </w:r>
      <w:r w:rsidRPr="00293956">
        <w:t xml:space="preserve">Therefore, </w:t>
      </w:r>
      <w:r w:rsidR="00BF4281" w:rsidRPr="00293956">
        <w:t>it is essential to reduce RA in order to i</w:t>
      </w:r>
      <w:r w:rsidR="005677D6" w:rsidRPr="00293956">
        <w:t xml:space="preserve">mprove the speed of MRAM. </w:t>
      </w:r>
      <w:r w:rsidR="00BF4281" w:rsidRPr="00293956">
        <w:t xml:space="preserve">RA is usually </w:t>
      </w:r>
      <w:r w:rsidR="00CB4776" w:rsidRPr="00293956">
        <w:t>reduc</w:t>
      </w:r>
      <w:r w:rsidR="00BF4281" w:rsidRPr="00293956">
        <w:t>ed by making thinner MgO barriers. However, this must be achieved without sacrificing t</w:t>
      </w:r>
      <w:r w:rsidRPr="00293956">
        <w:t xml:space="preserve">he tunnelling </w:t>
      </w:r>
      <w:r w:rsidR="00BF4281" w:rsidRPr="00293956">
        <w:t>magnetoresistance</w:t>
      </w:r>
      <w:r w:rsidRPr="00293956">
        <w:t>.</w:t>
      </w:r>
      <w:r w:rsidR="00BF4281" w:rsidRPr="00293956">
        <w:t xml:space="preserve"> </w:t>
      </w:r>
      <w:r w:rsidR="00D02FA4" w:rsidRPr="00293956">
        <w:t xml:space="preserve">High switching speed can </w:t>
      </w:r>
      <w:r w:rsidR="00BF4281" w:rsidRPr="00293956">
        <w:t xml:space="preserve">also </w:t>
      </w:r>
      <w:r w:rsidR="00D02FA4" w:rsidRPr="00293956">
        <w:t xml:space="preserve">be achieved by applying high switching current </w:t>
      </w:r>
      <w:r w:rsidR="00D02FA4" w:rsidRPr="00293956">
        <w:rPr>
          <w:i/>
        </w:rPr>
        <w:t>Ic</w:t>
      </w:r>
      <w:r w:rsidR="00CB4776" w:rsidRPr="00293956">
        <w:t xml:space="preserve">, which </w:t>
      </w:r>
      <w:r w:rsidR="00D02FA4" w:rsidRPr="00293956">
        <w:t>is achieved by a high bias volta</w:t>
      </w:r>
      <w:r w:rsidR="00CB4776" w:rsidRPr="00293956">
        <w:t>ge applied across the device</w:t>
      </w:r>
      <w:r w:rsidR="00D02FA4" w:rsidRPr="00293956">
        <w:t xml:space="preserve">. </w:t>
      </w:r>
      <w:r w:rsidR="00BF4281" w:rsidRPr="00293956">
        <w:t xml:space="preserve">It has been reported that the combination of both </w:t>
      </w:r>
      <w:r w:rsidR="00CB4776" w:rsidRPr="00293956">
        <w:t xml:space="preserve">(high current and a thinner barrier layer) </w:t>
      </w:r>
      <w:r w:rsidR="00BF4281" w:rsidRPr="00293956">
        <w:t>can result</w:t>
      </w:r>
      <w:r w:rsidR="00D02FA4" w:rsidRPr="00293956">
        <w:t xml:space="preserve"> </w:t>
      </w:r>
      <w:r w:rsidR="00BF4281" w:rsidRPr="00293956">
        <w:t>in</w:t>
      </w:r>
      <w:r w:rsidR="00D02FA4" w:rsidRPr="00293956">
        <w:t xml:space="preserve"> the breakdown of the AlOx layer limiting the lifetime of MTJ </w:t>
      </w:r>
      <w:r w:rsidR="00D02FA4" w:rsidRPr="00293956">
        <w:fldChar w:fldCharType="begin"/>
      </w:r>
      <w:r w:rsidR="007A0FDC">
        <w:instrText xml:space="preserve"> ADDIN EN.CITE &lt;EndNote&gt;&lt;Cite&gt;&lt;Author&gt;Sbiaa&lt;/Author&gt;&lt;Year&gt;2011&lt;/Year&gt;&lt;RecNum&gt;30&lt;/RecNum&gt;&lt;DisplayText&gt;[41]&lt;/DisplayText&gt;&lt;record&gt;&lt;rec-number&gt;30&lt;/rec-number&gt;&lt;foreign-keys&gt;&lt;key app="EN" db-id="0efta0xsrvz597e9aag5zwddzxr0vx2tvf29" timestamp="0"&gt;30&lt;/key&gt;&lt;/foreign-keys&gt;&lt;ref-type name="Journal Article"&gt;17&lt;/ref-type&gt;&lt;contributors&gt;&lt;authors&gt;&lt;author&gt;Sbiaa, R&lt;/author&gt;&lt;author&gt;Meng, H&lt;/author&gt;&lt;author&gt;Piramanayagam, SN&lt;/author&gt;&lt;/authors&gt;&lt;/contributors&gt;&lt;titles&gt;&lt;title&gt;Materials with perpendicular magnetic anisotropy for magnetic random access memory&lt;/title&gt;&lt;secondary-title&gt;physica status solidi (RRL)-Rapid Research Letters&lt;/secondary-title&gt;&lt;/titles&gt;&lt;periodical&gt;&lt;full-title&gt;physica status solidi (RRL)-Rapid Research Letters&lt;/full-title&gt;&lt;/periodical&gt;&lt;pages&gt;413-419&lt;/pages&gt;&lt;volume&gt;5&lt;/volume&gt;&lt;number&gt;12&lt;/number&gt;&lt;dates&gt;&lt;year&gt;2011&lt;/year&gt;&lt;/dates&gt;&lt;isbn&gt;1862-6270&lt;/isbn&gt;&lt;urls&gt;&lt;/urls&gt;&lt;/record&gt;&lt;/Cite&gt;&lt;/EndNote&gt;</w:instrText>
      </w:r>
      <w:r w:rsidR="00D02FA4" w:rsidRPr="00293956">
        <w:fldChar w:fldCharType="separate"/>
      </w:r>
      <w:r w:rsidR="007A0FDC">
        <w:rPr>
          <w:noProof/>
        </w:rPr>
        <w:t>[</w:t>
      </w:r>
      <w:hyperlink w:anchor="_ENREF_41" w:tooltip="Sbiaa, 2011 #30" w:history="1">
        <w:r w:rsidR="0028009B">
          <w:rPr>
            <w:noProof/>
          </w:rPr>
          <w:t>41</w:t>
        </w:r>
      </w:hyperlink>
      <w:r w:rsidR="007A0FDC">
        <w:rPr>
          <w:noProof/>
        </w:rPr>
        <w:t>]</w:t>
      </w:r>
      <w:r w:rsidR="00D02FA4" w:rsidRPr="00293956">
        <w:fldChar w:fldCharType="end"/>
      </w:r>
      <w:r w:rsidR="00D02FA4" w:rsidRPr="00293956">
        <w:t>. The MgO layer</w:t>
      </w:r>
      <w:r w:rsidR="00BF4281" w:rsidRPr="00293956">
        <w:t>, used in current products,</w:t>
      </w:r>
      <w:r w:rsidR="00D02FA4" w:rsidRPr="00293956">
        <w:t xml:space="preserve"> is more advantageous </w:t>
      </w:r>
      <w:r w:rsidR="00BF4281" w:rsidRPr="00293956">
        <w:t xml:space="preserve">compared to AlO, as </w:t>
      </w:r>
      <w:r w:rsidR="00D02FA4" w:rsidRPr="00293956">
        <w:t>it has</w:t>
      </w:r>
      <w:r w:rsidR="004B1D38" w:rsidRPr="00293956">
        <w:rPr>
          <w:color w:val="00B050"/>
        </w:rPr>
        <w:t xml:space="preserve"> </w:t>
      </w:r>
      <w:r w:rsidR="004B1D38" w:rsidRPr="00293956">
        <w:rPr>
          <w:color w:val="000000" w:themeColor="text1"/>
        </w:rPr>
        <w:t>a</w:t>
      </w:r>
      <w:r w:rsidR="00D02FA4" w:rsidRPr="00293956">
        <w:rPr>
          <w:color w:val="000000" w:themeColor="text1"/>
        </w:rPr>
        <w:t xml:space="preserve"> high</w:t>
      </w:r>
      <w:r w:rsidR="004B1D38" w:rsidRPr="00293956">
        <w:rPr>
          <w:color w:val="000000" w:themeColor="text1"/>
        </w:rPr>
        <w:t>er</w:t>
      </w:r>
      <w:r w:rsidR="00D02FA4" w:rsidRPr="00293956">
        <w:rPr>
          <w:color w:val="000000" w:themeColor="text1"/>
        </w:rPr>
        <w:t xml:space="preserve"> </w:t>
      </w:r>
      <w:r w:rsidR="00D02FA4" w:rsidRPr="00293956">
        <w:t>breakdown voltage</w:t>
      </w:r>
      <w:r w:rsidR="00C05741">
        <w:t>,</w:t>
      </w:r>
      <w:r w:rsidR="00D02FA4" w:rsidRPr="00293956">
        <w:t xml:space="preserve"> which increases the lifetime of </w:t>
      </w:r>
      <w:r w:rsidR="004B1D38" w:rsidRPr="00293956">
        <w:rPr>
          <w:color w:val="000000" w:themeColor="text1"/>
        </w:rPr>
        <w:t>the</w:t>
      </w:r>
      <w:r w:rsidR="004B1D38" w:rsidRPr="00293956">
        <w:rPr>
          <w:color w:val="00B050"/>
        </w:rPr>
        <w:t xml:space="preserve"> </w:t>
      </w:r>
      <w:r w:rsidR="00D02FA4" w:rsidRPr="00293956">
        <w:t>MTJ</w:t>
      </w:r>
      <w:r w:rsidR="00CB4776" w:rsidRPr="00293956">
        <w:t>. Moreover</w:t>
      </w:r>
      <w:r w:rsidR="00D02FA4" w:rsidRPr="00293956">
        <w:t xml:space="preserve">, </w:t>
      </w:r>
      <w:r w:rsidR="00CB4776" w:rsidRPr="00293956">
        <w:t xml:space="preserve">MgO </w:t>
      </w:r>
      <w:r w:rsidR="00F06043" w:rsidRPr="00293956">
        <w:rPr>
          <w:color w:val="000000" w:themeColor="text1"/>
        </w:rPr>
        <w:t>is</w:t>
      </w:r>
      <w:r w:rsidR="00F06043" w:rsidRPr="00293956">
        <w:rPr>
          <w:color w:val="00B050"/>
        </w:rPr>
        <w:t xml:space="preserve"> </w:t>
      </w:r>
      <w:r w:rsidR="00D02FA4" w:rsidRPr="00293956">
        <w:t>highly spin selective</w:t>
      </w:r>
      <w:r w:rsidR="00F84540">
        <w:t>,</w:t>
      </w:r>
      <w:r w:rsidR="00D02FA4" w:rsidRPr="00293956">
        <w:t xml:space="preserve"> which results</w:t>
      </w:r>
      <w:r w:rsidR="00F06043" w:rsidRPr="00293956">
        <w:rPr>
          <w:color w:val="000000" w:themeColor="text1"/>
        </w:rPr>
        <w:t xml:space="preserve"> in</w:t>
      </w:r>
      <w:r w:rsidR="00D02FA4" w:rsidRPr="00293956">
        <w:rPr>
          <w:color w:val="000000" w:themeColor="text1"/>
        </w:rPr>
        <w:t xml:space="preserve"> </w:t>
      </w:r>
      <w:r w:rsidR="00D02FA4" w:rsidRPr="00293956">
        <w:t xml:space="preserve">a large STT and TMR effect, and it induces very high perpendicular magnetic anisotropy (PMA). </w:t>
      </w:r>
    </w:p>
    <w:p w14:paraId="17146D31" w14:textId="386F03B5" w:rsidR="00BF4281" w:rsidRPr="00293956" w:rsidRDefault="00F06043" w:rsidP="00EE3163">
      <w:pPr>
        <w:rPr>
          <w:rFonts w:eastAsiaTheme="minorEastAsia"/>
        </w:rPr>
      </w:pPr>
      <w:r w:rsidRPr="00293956">
        <w:rPr>
          <w:color w:val="000000" w:themeColor="text1"/>
        </w:rPr>
        <w:t xml:space="preserve">The </w:t>
      </w:r>
      <w:r w:rsidR="00BF4281" w:rsidRPr="00293956">
        <w:rPr>
          <w:color w:val="000000" w:themeColor="text1"/>
        </w:rPr>
        <w:t xml:space="preserve">Damping </w:t>
      </w:r>
      <w:r w:rsidR="001F078F" w:rsidRPr="00293956">
        <w:rPr>
          <w:color w:val="000000" w:themeColor="text1"/>
        </w:rPr>
        <w:t>factor</w:t>
      </w:r>
      <w:r w:rsidR="001F078F">
        <w:rPr>
          <w:color w:val="000000" w:themeColor="text1"/>
        </w:rPr>
        <w:t xml:space="preserve"> </w:t>
      </w:r>
      <m:oMath>
        <m:r>
          <w:rPr>
            <w:rFonts w:ascii="Cambria Math" w:eastAsiaTheme="minorEastAsia" w:hAnsi="Cambria Math"/>
          </w:rPr>
          <m:t>α</m:t>
        </m:r>
      </m:oMath>
      <w:r w:rsidR="00BF4281" w:rsidRPr="00293956">
        <w:rPr>
          <w:color w:val="000000" w:themeColor="text1"/>
        </w:rPr>
        <w:t xml:space="preserve">, plays a major role in </w:t>
      </w:r>
      <w:r w:rsidRPr="00293956">
        <w:rPr>
          <w:color w:val="000000" w:themeColor="text1"/>
        </w:rPr>
        <w:t xml:space="preserve">the </w:t>
      </w:r>
      <w:r w:rsidR="00BF4281" w:rsidRPr="00293956">
        <w:t xml:space="preserve">switching speed of the devices. </w:t>
      </w:r>
      <w:r w:rsidR="00FE06AF" w:rsidRPr="00293956">
        <w:t xml:space="preserve">When a magnetic field or spin torque current is applied, the magnetization </w:t>
      </w:r>
      <w:r w:rsidR="001F078F" w:rsidRPr="00293956">
        <w:t>pr</w:t>
      </w:r>
      <w:r w:rsidR="0010028D">
        <w:t>e</w:t>
      </w:r>
      <w:r w:rsidR="001F078F" w:rsidRPr="00293956">
        <w:t>cesses</w:t>
      </w:r>
      <w:r w:rsidR="00FE06AF" w:rsidRPr="00293956">
        <w:t xml:space="preserve"> and changes the direction</w:t>
      </w:r>
      <w:r w:rsidRPr="00293956">
        <w:t xml:space="preserve"> (</w:t>
      </w:r>
      <w:r w:rsidRPr="00293956">
        <w:rPr>
          <w:color w:val="000000" w:themeColor="text1"/>
        </w:rPr>
        <w:t>Fig</w:t>
      </w:r>
      <w:r w:rsidR="00C05741">
        <w:rPr>
          <w:color w:val="000000" w:themeColor="text1"/>
        </w:rPr>
        <w:t>. 11</w:t>
      </w:r>
      <w:r w:rsidRPr="00293956">
        <w:rPr>
          <w:color w:val="000000" w:themeColor="text1"/>
        </w:rPr>
        <w:t>)</w:t>
      </w:r>
      <w:r w:rsidR="00FE06AF" w:rsidRPr="00293956">
        <w:rPr>
          <w:color w:val="000000" w:themeColor="text1"/>
        </w:rPr>
        <w:t xml:space="preserve">. </w:t>
      </w:r>
      <w:r w:rsidR="00FE06AF" w:rsidRPr="00293956">
        <w:t xml:space="preserve">This reversal time depends inversely on the damping factor. </w:t>
      </w:r>
      <w:r w:rsidR="00BF4281" w:rsidRPr="00293956">
        <w:rPr>
          <w:rFonts w:eastAsiaTheme="minorEastAsia"/>
        </w:rPr>
        <w:t xml:space="preserve">The damping factor, </w:t>
      </w:r>
      <m:oMath>
        <m:r>
          <w:rPr>
            <w:rFonts w:ascii="Cambria Math" w:eastAsiaTheme="minorEastAsia" w:hAnsi="Cambria Math"/>
          </w:rPr>
          <m:t>α</m:t>
        </m:r>
      </m:oMath>
      <w:r w:rsidR="00BF4281" w:rsidRPr="00293956">
        <w:rPr>
          <w:rFonts w:eastAsiaTheme="minorEastAsia"/>
        </w:rPr>
        <w:t xml:space="preserve"> of magnetic materials depends on </w:t>
      </w:r>
      <w:r w:rsidR="004B1D38" w:rsidRPr="00293956">
        <w:rPr>
          <w:rFonts w:eastAsiaTheme="minorEastAsia"/>
          <w:color w:val="000000" w:themeColor="text1"/>
        </w:rPr>
        <w:t xml:space="preserve">both </w:t>
      </w:r>
      <w:r w:rsidR="00BF4281" w:rsidRPr="00293956">
        <w:rPr>
          <w:rFonts w:eastAsiaTheme="minorEastAsia"/>
        </w:rPr>
        <w:t xml:space="preserve">intrinsic and extrinsic factors. The </w:t>
      </w:r>
      <w:r w:rsidRPr="00293956">
        <w:rPr>
          <w:rFonts w:eastAsiaTheme="minorEastAsia"/>
          <w:color w:val="000000" w:themeColor="text1"/>
        </w:rPr>
        <w:t>intrinsic</w:t>
      </w:r>
      <w:r w:rsidR="00BF4281" w:rsidRPr="00293956">
        <w:rPr>
          <w:rFonts w:eastAsiaTheme="minorEastAsia"/>
        </w:rPr>
        <w:t xml:space="preserve"> factors are mostly related to </w:t>
      </w:r>
      <w:r w:rsidR="00BF4281" w:rsidRPr="00293956">
        <w:rPr>
          <w:rFonts w:eastAsiaTheme="minorEastAsia"/>
          <w:color w:val="000000" w:themeColor="text1"/>
        </w:rPr>
        <w:t>spin</w:t>
      </w:r>
      <w:r w:rsidRPr="00293956">
        <w:rPr>
          <w:rFonts w:eastAsiaTheme="minorEastAsia"/>
          <w:color w:val="000000" w:themeColor="text1"/>
        </w:rPr>
        <w:t>-</w:t>
      </w:r>
      <w:r w:rsidR="00BF4281" w:rsidRPr="00293956">
        <w:rPr>
          <w:rFonts w:eastAsiaTheme="minorEastAsia"/>
          <w:color w:val="000000" w:themeColor="text1"/>
        </w:rPr>
        <w:t xml:space="preserve">orbit </w:t>
      </w:r>
      <w:r w:rsidRPr="00293956">
        <w:rPr>
          <w:rFonts w:eastAsiaTheme="minorEastAsia"/>
        </w:rPr>
        <w:t xml:space="preserve">interaction.  The </w:t>
      </w:r>
      <w:r w:rsidRPr="00293956">
        <w:rPr>
          <w:rFonts w:eastAsiaTheme="minorEastAsia"/>
          <w:color w:val="000000" w:themeColor="text1"/>
        </w:rPr>
        <w:t>spin-</w:t>
      </w:r>
      <w:r w:rsidR="00BF4281" w:rsidRPr="00293956">
        <w:rPr>
          <w:rFonts w:eastAsiaTheme="minorEastAsia"/>
          <w:color w:val="000000" w:themeColor="text1"/>
        </w:rPr>
        <w:t xml:space="preserve">orbit </w:t>
      </w:r>
      <w:r w:rsidR="00BF4281" w:rsidRPr="00293956">
        <w:rPr>
          <w:rFonts w:eastAsiaTheme="minorEastAsia"/>
        </w:rPr>
        <w:t xml:space="preserve">interaction varies with the atomic number (Z) of magnetic </w:t>
      </w:r>
      <w:r w:rsidR="00BF4281" w:rsidRPr="00293956">
        <w:rPr>
          <w:rFonts w:eastAsiaTheme="minorEastAsia"/>
          <w:color w:val="000000" w:themeColor="text1"/>
        </w:rPr>
        <w:t>material</w:t>
      </w:r>
      <w:r w:rsidRPr="00293956">
        <w:rPr>
          <w:rFonts w:eastAsiaTheme="minorEastAsia"/>
          <w:color w:val="000000" w:themeColor="text1"/>
        </w:rPr>
        <w:t>s</w:t>
      </w:r>
      <w:r w:rsidR="00BF4281" w:rsidRPr="00293956">
        <w:rPr>
          <w:rFonts w:eastAsiaTheme="minorEastAsia"/>
        </w:rPr>
        <w:t>. A magnetic material with</w:t>
      </w:r>
      <w:r w:rsidR="004B1D38" w:rsidRPr="00293956">
        <w:rPr>
          <w:rFonts w:eastAsiaTheme="minorEastAsia"/>
        </w:rPr>
        <w:t xml:space="preserve"> </w:t>
      </w:r>
      <w:r w:rsidR="004B1D38" w:rsidRPr="00293956">
        <w:rPr>
          <w:rFonts w:eastAsiaTheme="minorEastAsia"/>
          <w:color w:val="000000" w:themeColor="text1"/>
        </w:rPr>
        <w:t>a</w:t>
      </w:r>
      <w:r w:rsidR="00BF4281" w:rsidRPr="00293956">
        <w:rPr>
          <w:rFonts w:eastAsiaTheme="minorEastAsia"/>
        </w:rPr>
        <w:t xml:space="preserve"> high value of Z has high </w:t>
      </w:r>
      <w:r w:rsidR="00BF4281" w:rsidRPr="00293956">
        <w:rPr>
          <w:rFonts w:eastAsiaTheme="minorEastAsia"/>
          <w:color w:val="000000" w:themeColor="text1"/>
        </w:rPr>
        <w:t>spin</w:t>
      </w:r>
      <w:r w:rsidRPr="00293956">
        <w:rPr>
          <w:rFonts w:eastAsiaTheme="minorEastAsia"/>
          <w:color w:val="000000" w:themeColor="text1"/>
        </w:rPr>
        <w:t>-</w:t>
      </w:r>
      <w:r w:rsidR="00BF4281" w:rsidRPr="00293956">
        <w:rPr>
          <w:rFonts w:eastAsiaTheme="minorEastAsia"/>
          <w:color w:val="000000" w:themeColor="text1"/>
        </w:rPr>
        <w:t xml:space="preserve">orbit </w:t>
      </w:r>
      <w:r w:rsidR="00BF4281" w:rsidRPr="00293956">
        <w:rPr>
          <w:rFonts w:eastAsiaTheme="minorEastAsia"/>
        </w:rPr>
        <w:t>interaction</w:t>
      </w:r>
      <w:r w:rsidR="00F84540">
        <w:rPr>
          <w:rFonts w:eastAsiaTheme="minorEastAsia"/>
        </w:rPr>
        <w:t>,</w:t>
      </w:r>
      <w:r w:rsidR="00BF4281" w:rsidRPr="00293956">
        <w:rPr>
          <w:rFonts w:eastAsiaTheme="minorEastAsia"/>
        </w:rPr>
        <w:t xml:space="preserve"> which </w:t>
      </w:r>
      <w:r w:rsidR="00CB4776" w:rsidRPr="00293956">
        <w:rPr>
          <w:rFonts w:eastAsiaTheme="minorEastAsia"/>
          <w:color w:val="000000" w:themeColor="text1"/>
        </w:rPr>
        <w:t>leads to</w:t>
      </w:r>
      <w:r w:rsidRPr="00293956">
        <w:rPr>
          <w:rFonts w:eastAsiaTheme="minorEastAsia"/>
          <w:color w:val="000000" w:themeColor="text1"/>
        </w:rPr>
        <w:t xml:space="preserve"> a</w:t>
      </w:r>
      <w:r w:rsidR="00BF4281" w:rsidRPr="00293956">
        <w:rPr>
          <w:rFonts w:eastAsiaTheme="minorEastAsia"/>
          <w:color w:val="000000" w:themeColor="text1"/>
        </w:rPr>
        <w:t xml:space="preserve"> </w:t>
      </w:r>
      <w:r w:rsidR="00BF4281" w:rsidRPr="00293956">
        <w:rPr>
          <w:rFonts w:eastAsiaTheme="minorEastAsia"/>
        </w:rPr>
        <w:t xml:space="preserve">high value of </w:t>
      </w:r>
      <m:oMath>
        <m:r>
          <w:rPr>
            <w:rFonts w:ascii="Cambria Math" w:eastAsiaTheme="minorEastAsia" w:hAnsi="Cambria Math"/>
          </w:rPr>
          <m:t>α</m:t>
        </m:r>
      </m:oMath>
      <w:r w:rsidR="00BF4281" w:rsidRPr="00293956">
        <w:rPr>
          <w:rFonts w:eastAsiaTheme="minorEastAsia"/>
        </w:rPr>
        <w:t xml:space="preserve"> </w:t>
      </w:r>
      <w:r w:rsidR="00BF4281" w:rsidRPr="00293956">
        <w:rPr>
          <w:rFonts w:eastAsiaTheme="minorEastAsia"/>
        </w:rPr>
        <w:fldChar w:fldCharType="begin"/>
      </w:r>
      <w:r w:rsidR="007A0FDC">
        <w:rPr>
          <w:rFonts w:eastAsiaTheme="minorEastAsia"/>
        </w:rPr>
        <w:instrText xml:space="preserve"> ADDIN EN.CITE &lt;EndNote&gt;&lt;Cite&gt;&lt;Author&gt;Kamberský&lt;/Author&gt;&lt;Year&gt;2007&lt;/Year&gt;&lt;RecNum&gt;89&lt;/RecNum&gt;&lt;DisplayText&gt;[117, 118]&lt;/DisplayText&gt;&lt;record&gt;&lt;rec-number&gt;89&lt;/rec-number&gt;&lt;foreign-keys&gt;&lt;key app="EN" db-id="0efta0xsrvz597e9aag5zwddzxr0vx2tvf29" timestamp="0"&gt;89&lt;/key&gt;&lt;/foreign-keys&gt;&lt;ref-type name="Journal Article"&gt;17&lt;/ref-type&gt;&lt;contributors&gt;&lt;authors&gt;&lt;author&gt;Kamberský, V&lt;/author&gt;&lt;/authors&gt;&lt;/contributors&gt;&lt;titles&gt;&lt;title&gt;Spin-orbital Gilbert damping in common magnetic metals&lt;/title&gt;&lt;secondary-title&gt;Physical Review B&lt;/secondary-title&gt;&lt;/titles&gt;&lt;pages&gt;134416&lt;/pages&gt;&lt;volume&gt;76&lt;/volume&gt;&lt;number&gt;13&lt;/number&gt;&lt;dates&gt;&lt;year&gt;2007&lt;/year&gt;&lt;/dates&gt;&lt;urls&gt;&lt;/urls&gt;&lt;/record&gt;&lt;/Cite&gt;&lt;Cite&gt;&lt;Author&gt;Fähnle&lt;/Author&gt;&lt;Year&gt;2011&lt;/Year&gt;&lt;RecNum&gt;90&lt;/RecNum&gt;&lt;record&gt;&lt;rec-number&gt;90&lt;/rec-number&gt;&lt;foreign-keys&gt;&lt;key app="EN" db-id="0efta0xsrvz597e9aag5zwddzxr0vx2tvf29" timestamp="0"&gt;90&lt;/key&gt;&lt;/foreign-keys&gt;&lt;ref-type name="Journal Article"&gt;17&lt;/ref-type&gt;&lt;contributors&gt;&lt;authors&gt;&lt;author&gt;Fähnle, M&lt;/author&gt;&lt;author&gt;Illg, C&lt;/author&gt;&lt;/authors&gt;&lt;/contributors&gt;&lt;titles&gt;&lt;title&gt;Electron theory of fast and ultrafast dissipative magnetization dynamics&lt;/title&gt;&lt;secondary-title&gt;Journal of Physics: Condensed Matter&lt;/secondary-title&gt;&lt;/titles&gt;&lt;pages&gt;493201&lt;/pages&gt;&lt;volume&gt;23&lt;/volume&gt;&lt;number&gt;49&lt;/number&gt;&lt;dates&gt;&lt;year&gt;2011&lt;/year&gt;&lt;/dates&gt;&lt;isbn&gt;0953-8984&lt;/isbn&gt;&lt;urls&gt;&lt;/urls&gt;&lt;/record&gt;&lt;/Cite&gt;&lt;/EndNote&gt;</w:instrText>
      </w:r>
      <w:r w:rsidR="00BF4281" w:rsidRPr="00293956">
        <w:rPr>
          <w:rFonts w:eastAsiaTheme="minorEastAsia"/>
        </w:rPr>
        <w:fldChar w:fldCharType="separate"/>
      </w:r>
      <w:r w:rsidR="007A0FDC">
        <w:rPr>
          <w:rFonts w:eastAsiaTheme="minorEastAsia"/>
          <w:noProof/>
        </w:rPr>
        <w:t>[</w:t>
      </w:r>
      <w:hyperlink w:anchor="_ENREF_117" w:tooltip="Kamberský, 2007 #89" w:history="1">
        <w:r w:rsidR="0028009B">
          <w:rPr>
            <w:rFonts w:eastAsiaTheme="minorEastAsia"/>
            <w:noProof/>
          </w:rPr>
          <w:t>117</w:t>
        </w:r>
      </w:hyperlink>
      <w:r w:rsidR="007A0FDC">
        <w:rPr>
          <w:rFonts w:eastAsiaTheme="minorEastAsia"/>
          <w:noProof/>
        </w:rPr>
        <w:t xml:space="preserve">, </w:t>
      </w:r>
      <w:hyperlink w:anchor="_ENREF_118" w:tooltip="Fähnle, 2011 #90" w:history="1">
        <w:r w:rsidR="0028009B">
          <w:rPr>
            <w:rFonts w:eastAsiaTheme="minorEastAsia"/>
            <w:noProof/>
          </w:rPr>
          <w:t>118</w:t>
        </w:r>
      </w:hyperlink>
      <w:r w:rsidR="007A0FDC">
        <w:rPr>
          <w:rFonts w:eastAsiaTheme="minorEastAsia"/>
          <w:noProof/>
        </w:rPr>
        <w:t>]</w:t>
      </w:r>
      <w:r w:rsidR="00BF4281" w:rsidRPr="00293956">
        <w:rPr>
          <w:rFonts w:eastAsiaTheme="minorEastAsia"/>
        </w:rPr>
        <w:fldChar w:fldCharType="end"/>
      </w:r>
      <w:r w:rsidR="00BF4281" w:rsidRPr="00293956">
        <w:rPr>
          <w:rFonts w:eastAsiaTheme="minorEastAsia"/>
        </w:rPr>
        <w:t xml:space="preserve">. The CoFeB film has been reported to have low value of  </w:t>
      </w:r>
      <m:oMath>
        <m:r>
          <w:rPr>
            <w:rFonts w:ascii="Cambria Math" w:eastAsiaTheme="minorEastAsia" w:hAnsi="Cambria Math"/>
          </w:rPr>
          <m:t>α</m:t>
        </m:r>
      </m:oMath>
      <w:r w:rsidR="00BF4281" w:rsidRPr="00293956">
        <w:rPr>
          <w:rFonts w:eastAsiaTheme="minorEastAsia"/>
        </w:rPr>
        <w:t xml:space="preserve"> = 0.001 </w:t>
      </w:r>
      <w:r w:rsidR="004943B1">
        <w:rPr>
          <w:rFonts w:eastAsiaTheme="minorEastAsia"/>
        </w:rPr>
        <w:sym w:font="Symbol" w:char="F02D"/>
      </w:r>
      <w:r w:rsidR="004943B1">
        <w:rPr>
          <w:rFonts w:eastAsiaTheme="minorEastAsia"/>
        </w:rPr>
        <w:t xml:space="preserve"> </w:t>
      </w:r>
      <w:r w:rsidR="00BF4281" w:rsidRPr="00293956">
        <w:rPr>
          <w:rFonts w:eastAsiaTheme="minorEastAsia"/>
        </w:rPr>
        <w:t xml:space="preserve">0.1, as it contains only low Z elements </w:t>
      </w:r>
      <w:r w:rsidR="00BF4281" w:rsidRPr="00293956">
        <w:rPr>
          <w:rFonts w:eastAsiaTheme="minorEastAsia"/>
        </w:rPr>
        <w:fldChar w:fldCharType="begin"/>
      </w:r>
      <w:r w:rsidR="007A0FDC">
        <w:rPr>
          <w:rFonts w:eastAsiaTheme="minorEastAsia"/>
        </w:rPr>
        <w:instrText xml:space="preserve"> ADDIN EN.CITE &lt;EndNote&gt;&lt;Cite&gt;&lt;Author&gt;Mizukami&lt;/Author&gt;&lt;Year&gt;2009&lt;/Year&gt;&lt;RecNum&gt;91&lt;/RecNum&gt;&lt;DisplayText&gt;[119]&lt;/DisplayText&gt;&lt;record&gt;&lt;rec-number&gt;91&lt;/rec-number&gt;&lt;foreign-keys&gt;&lt;key app="EN" db-id="0efta0xsrvz597e9aag5zwddzxr0vx2tvf29" timestamp="0"&gt;91&lt;/key&gt;&lt;/foreign-keys&gt;&lt;ref-type name="Journal Article"&gt;17&lt;/ref-type&gt;&lt;contributors&gt;&lt;authors&gt;&lt;author&gt;Mizukami, S&lt;/author&gt;&lt;author&gt;Watanabe, D&lt;/author&gt;&lt;author&gt;Oogane, M&lt;/author&gt;&lt;author&gt;Ando, Y&lt;/author&gt;&lt;author&gt;Miura, Y&lt;/author&gt;&lt;author&gt;Shirai, M&lt;/author&gt;&lt;author&gt;Miyazaki, T&lt;/author&gt;&lt;/authors&gt;&lt;/contributors&gt;&lt;titles&gt;&lt;title&gt;Low damping constant for Co2FeAl Heusler alloy films and its correlation with density of states&lt;/title&gt;&lt;secondary-title&gt;Journal of Applied Physics&lt;/secondary-title&gt;&lt;/titles&gt;&lt;periodical&gt;&lt;full-title&gt;Journal of Applied Physics&lt;/full-title&gt;&lt;/periodical&gt;&lt;pages&gt;7D306&lt;/pages&gt;&lt;volume&gt;105&lt;/volume&gt;&lt;number&gt;7&lt;/number&gt;&lt;dates&gt;&lt;year&gt;2009&lt;/year&gt;&lt;/dates&gt;&lt;isbn&gt;0021-8979&lt;/isbn&gt;&lt;urls&gt;&lt;/urls&gt;&lt;/record&gt;&lt;/Cite&gt;&lt;/EndNote&gt;</w:instrText>
      </w:r>
      <w:r w:rsidR="00BF4281" w:rsidRPr="00293956">
        <w:rPr>
          <w:rFonts w:eastAsiaTheme="minorEastAsia"/>
        </w:rPr>
        <w:fldChar w:fldCharType="separate"/>
      </w:r>
      <w:r w:rsidR="007A0FDC">
        <w:rPr>
          <w:rFonts w:eastAsiaTheme="minorEastAsia"/>
          <w:noProof/>
        </w:rPr>
        <w:t>[</w:t>
      </w:r>
      <w:hyperlink w:anchor="_ENREF_119" w:tooltip="Mizukami, 2009 #91" w:history="1">
        <w:r w:rsidR="0028009B">
          <w:rPr>
            <w:rFonts w:eastAsiaTheme="minorEastAsia"/>
            <w:noProof/>
          </w:rPr>
          <w:t>119</w:t>
        </w:r>
      </w:hyperlink>
      <w:r w:rsidR="007A0FDC">
        <w:rPr>
          <w:rFonts w:eastAsiaTheme="minorEastAsia"/>
          <w:noProof/>
        </w:rPr>
        <w:t>]</w:t>
      </w:r>
      <w:r w:rsidR="00BF4281" w:rsidRPr="00293956">
        <w:rPr>
          <w:rFonts w:eastAsiaTheme="minorEastAsia"/>
        </w:rPr>
        <w:fldChar w:fldCharType="end"/>
      </w:r>
      <w:r w:rsidR="00BF4281" w:rsidRPr="00293956">
        <w:rPr>
          <w:rFonts w:eastAsiaTheme="minorEastAsia"/>
        </w:rPr>
        <w:t>.</w:t>
      </w:r>
      <w:r w:rsidR="00FE06AF" w:rsidRPr="00293956">
        <w:rPr>
          <w:rFonts w:eastAsiaTheme="minorEastAsia"/>
        </w:rPr>
        <w:t xml:space="preserve"> </w:t>
      </w:r>
      <w:r w:rsidR="00BF4281" w:rsidRPr="00293956">
        <w:rPr>
          <w:rFonts w:eastAsiaTheme="minorEastAsia"/>
        </w:rPr>
        <w:t xml:space="preserve">The </w:t>
      </w:r>
      <w:r w:rsidR="007C4EF9" w:rsidRPr="00293956">
        <w:rPr>
          <w:rFonts w:eastAsiaTheme="minorEastAsia"/>
        </w:rPr>
        <w:t>e</w:t>
      </w:r>
      <w:r w:rsidR="00BF4281" w:rsidRPr="00293956">
        <w:rPr>
          <w:rFonts w:eastAsiaTheme="minorEastAsia"/>
        </w:rPr>
        <w:t xml:space="preserve">xtrinsic factors include energy dissipation via interaction with adjacent layers or dissipation due to scattering from the interface </w:t>
      </w:r>
      <w:r w:rsidR="00BF4281" w:rsidRPr="00293956">
        <w:rPr>
          <w:rFonts w:eastAsiaTheme="minorEastAsia"/>
        </w:rPr>
        <w:fldChar w:fldCharType="begin"/>
      </w:r>
      <w:r w:rsidR="007A0FDC">
        <w:rPr>
          <w:rFonts w:eastAsiaTheme="minorEastAsia"/>
        </w:rPr>
        <w:instrText xml:space="preserve"> ADDIN EN.CITE &lt;EndNote&gt;&lt;Cite&gt;&lt;Author&gt;Brataas&lt;/Author&gt;&lt;Year&gt;2012&lt;/Year&gt;&lt;RecNum&gt;92&lt;/RecNum&gt;&lt;DisplayText&gt;[120, 121]&lt;/DisplayText&gt;&lt;record&gt;&lt;rec-number&gt;92&lt;/rec-number&gt;&lt;foreign-keys&gt;&lt;key app="EN" db-id="0efta0xsrvz597e9aag5zwddzxr0vx2tvf29" timestamp="0"&gt;92&lt;/key&gt;&lt;/foreign-keys&gt;&lt;ref-type name="Journal Article"&gt;17&lt;/ref-type&gt;&lt;contributors&gt;&lt;authors&gt;&lt;author&gt;Brataas, Arne&lt;/author&gt;&lt;author&gt;Kent, Andrew D&lt;/author&gt;&lt;author&gt;Ohno, Hideo&lt;/author&gt;&lt;/authors&gt;&lt;/contributors&gt;&lt;titles&gt;&lt;title&gt;Current-induced torques in magnetic materials&lt;/title&gt;&lt;secondary-title&gt;Nature materials&lt;/secondary-title&gt;&lt;/titles&gt;&lt;pages&gt;372-381&lt;/pages&gt;&lt;volume&gt;11&lt;/volume&gt;&lt;number&gt;5&lt;/number&gt;&lt;dates&gt;&lt;year&gt;2012&lt;/year&gt;&lt;/dates&gt;&lt;isbn&gt;1476-1122&lt;/isbn&gt;&lt;urls&gt;&lt;/urls&gt;&lt;/record&gt;&lt;/Cite&gt;&lt;Cite&gt;&lt;Author&gt;Lenz&lt;/Author&gt;&lt;Year&gt;2006&lt;/Year&gt;&lt;RecNum&gt;93&lt;/RecNum&gt;&lt;record&gt;&lt;rec-number&gt;93&lt;/rec-number&gt;&lt;foreign-keys&gt;&lt;key app="EN" db-id="0efta0xsrvz597e9aag5zwddzxr0vx2tvf29" timestamp="0"&gt;93&lt;/key&gt;&lt;/foreign-keys&gt;&lt;ref-type name="Journal Article"&gt;17&lt;/ref-type&gt;&lt;contributors&gt;&lt;authors&gt;&lt;author&gt;Lenz, K&lt;/author&gt;&lt;author&gt;Wende, H&lt;/author&gt;&lt;author&gt;Kuch, W&lt;/author&gt;&lt;author&gt;Baberschke, K&lt;/author&gt;&lt;author&gt;Nagy, K&lt;/author&gt;&lt;author&gt;Jánossy, A&lt;/author&gt;&lt;/authors&gt;&lt;/contributors&gt;&lt;titles&gt;&lt;title&gt;Two-magnon scattering and viscous Gilbert damping in ultrathin ferromagnets&lt;/title&gt;&lt;secondary-title&gt;Physical Review B&lt;/secondary-title&gt;&lt;/titles&gt;&lt;pages&gt;144424&lt;/pages&gt;&lt;volume&gt;73&lt;/volume&gt;&lt;number&gt;14&lt;/number&gt;&lt;dates&gt;&lt;year&gt;2006&lt;/year&gt;&lt;/dates&gt;&lt;urls&gt;&lt;/urls&gt;&lt;/record&gt;&lt;/Cite&gt;&lt;/EndNote&gt;</w:instrText>
      </w:r>
      <w:r w:rsidR="00BF4281" w:rsidRPr="00293956">
        <w:rPr>
          <w:rFonts w:eastAsiaTheme="minorEastAsia"/>
        </w:rPr>
        <w:fldChar w:fldCharType="separate"/>
      </w:r>
      <w:r w:rsidR="007A0FDC">
        <w:rPr>
          <w:rFonts w:eastAsiaTheme="minorEastAsia"/>
          <w:noProof/>
        </w:rPr>
        <w:t>[</w:t>
      </w:r>
      <w:hyperlink w:anchor="_ENREF_120" w:tooltip="Brataas, 2012 #92" w:history="1">
        <w:r w:rsidR="0028009B">
          <w:rPr>
            <w:rFonts w:eastAsiaTheme="minorEastAsia"/>
            <w:noProof/>
          </w:rPr>
          <w:t>120</w:t>
        </w:r>
      </w:hyperlink>
      <w:r w:rsidR="007A0FDC">
        <w:rPr>
          <w:rFonts w:eastAsiaTheme="minorEastAsia"/>
          <w:noProof/>
        </w:rPr>
        <w:t xml:space="preserve">, </w:t>
      </w:r>
      <w:hyperlink w:anchor="_ENREF_121" w:tooltip="Lenz, 2006 #93" w:history="1">
        <w:r w:rsidR="0028009B">
          <w:rPr>
            <w:rFonts w:eastAsiaTheme="minorEastAsia"/>
            <w:noProof/>
          </w:rPr>
          <w:t>121</w:t>
        </w:r>
      </w:hyperlink>
      <w:r w:rsidR="007A0FDC">
        <w:rPr>
          <w:rFonts w:eastAsiaTheme="minorEastAsia"/>
          <w:noProof/>
        </w:rPr>
        <w:t>]</w:t>
      </w:r>
      <w:r w:rsidR="00BF4281" w:rsidRPr="00293956">
        <w:rPr>
          <w:rFonts w:eastAsiaTheme="minorEastAsia"/>
        </w:rPr>
        <w:fldChar w:fldCharType="end"/>
      </w:r>
      <w:r w:rsidR="00BF4281" w:rsidRPr="00293956">
        <w:rPr>
          <w:rFonts w:eastAsiaTheme="minorEastAsia"/>
        </w:rPr>
        <w:t>. These factors depend on the film roughness, thickness, growth method</w:t>
      </w:r>
      <w:r w:rsidR="007C4EF9" w:rsidRPr="00293956">
        <w:rPr>
          <w:rFonts w:eastAsiaTheme="minorEastAsia"/>
        </w:rPr>
        <w:t xml:space="preserve"> and </w:t>
      </w:r>
      <w:r w:rsidR="00BF4281" w:rsidRPr="00293956">
        <w:rPr>
          <w:rFonts w:eastAsiaTheme="minorEastAsia"/>
        </w:rPr>
        <w:t xml:space="preserve">coupling with seeding, and capping layer. The value of </w:t>
      </w:r>
      <m:oMath>
        <m:r>
          <w:rPr>
            <w:rFonts w:ascii="Cambria Math" w:eastAsiaTheme="minorEastAsia" w:hAnsi="Cambria Math"/>
          </w:rPr>
          <m:t>α</m:t>
        </m:r>
      </m:oMath>
      <w:r w:rsidR="00BF4281" w:rsidRPr="00293956">
        <w:rPr>
          <w:rFonts w:eastAsiaTheme="minorEastAsia"/>
        </w:rPr>
        <w:t xml:space="preserve"> </w:t>
      </w:r>
      <w:r w:rsidRPr="00293956">
        <w:rPr>
          <w:rFonts w:eastAsiaTheme="minorEastAsia"/>
          <w:color w:val="000000" w:themeColor="text1"/>
        </w:rPr>
        <w:t>i</w:t>
      </w:r>
      <w:r w:rsidR="00BF4281" w:rsidRPr="00293956">
        <w:rPr>
          <w:rFonts w:eastAsiaTheme="minorEastAsia"/>
          <w:color w:val="000000" w:themeColor="text1"/>
        </w:rPr>
        <w:t>s</w:t>
      </w:r>
      <w:r w:rsidR="00BF4281" w:rsidRPr="00293956">
        <w:rPr>
          <w:rFonts w:eastAsiaTheme="minorEastAsia"/>
          <w:color w:val="00B050"/>
        </w:rPr>
        <w:t xml:space="preserve"> </w:t>
      </w:r>
      <w:r w:rsidR="00BF4281" w:rsidRPr="00293956">
        <w:rPr>
          <w:rFonts w:eastAsiaTheme="minorEastAsia"/>
        </w:rPr>
        <w:t>reported to be increased for thin films compar</w:t>
      </w:r>
      <w:r w:rsidR="007C4EF9" w:rsidRPr="00293956">
        <w:rPr>
          <w:rFonts w:eastAsiaTheme="minorEastAsia"/>
        </w:rPr>
        <w:t>ed</w:t>
      </w:r>
      <w:r w:rsidR="00BF4281" w:rsidRPr="00293956">
        <w:rPr>
          <w:rFonts w:eastAsiaTheme="minorEastAsia"/>
        </w:rPr>
        <w:t xml:space="preserve"> to the bulks </w:t>
      </w:r>
      <w:r w:rsidR="00BF4281" w:rsidRPr="00293956">
        <w:rPr>
          <w:rFonts w:eastAsiaTheme="minorEastAsia"/>
        </w:rPr>
        <w:fldChar w:fldCharType="begin"/>
      </w:r>
      <w:r w:rsidR="007A0FDC">
        <w:rPr>
          <w:rFonts w:eastAsiaTheme="minorEastAsia"/>
        </w:rPr>
        <w:instrText xml:space="preserve"> ADDIN EN.CITE &lt;EndNote&gt;&lt;Cite&gt;&lt;Author&gt;Lagae&lt;/Author&gt;&lt;Year&gt;2005&lt;/Year&gt;&lt;RecNum&gt;94&lt;/RecNum&gt;&lt;DisplayText&gt;[102, 122]&lt;/DisplayText&gt;&lt;record&gt;&lt;rec-number&gt;94&lt;/rec-number&gt;&lt;foreign-keys&gt;&lt;key app="EN" db-id="0efta0xsrvz597e9aag5zwddzxr0vx2tvf29" timestamp="0"&gt;94&lt;/key&gt;&lt;/foreign-keys&gt;&lt;ref-type name="Journal Article"&gt;17&lt;/ref-type&gt;&lt;contributors&gt;&lt;authors&gt;&lt;author&gt;Lagae, Liesbet&lt;/author&gt;&lt;author&gt;Wirix-Speetjens, Roel&lt;/author&gt;&lt;author&gt;Eyckmans, Wouter&lt;/author&gt;&lt;author&gt;Borghs, Staf&lt;/author&gt;&lt;author&gt;De Boeck, Jo&lt;/author&gt;&lt;/authors&gt;&lt;/contributors&gt;&lt;titles&gt;&lt;title&gt;Increased Gilbert damping in spin valves and magnetic tunnel junctions&lt;/title&gt;&lt;secondary-title&gt;Journal of magnetism and magnetic materials&lt;/secondary-title&gt;&lt;/titles&gt;&lt;pages&gt;291-296&lt;/pages&gt;&lt;volume&gt;286&lt;/volume&gt;&lt;dates&gt;&lt;year&gt;2005&lt;/year&gt;&lt;/dates&gt;&lt;isbn&gt;0304-8853&lt;/isbn&gt;&lt;urls&gt;&lt;/urls&gt;&lt;/record&gt;&lt;/Cite&gt;&lt;Cite&gt;&lt;Author&gt;Ikeda&lt;/Author&gt;&lt;Year&gt;2010&lt;/Year&gt;&lt;RecNum&gt;56&lt;/RecNum&gt;&lt;record&gt;&lt;rec-number&gt;56&lt;/rec-number&gt;&lt;foreign-keys&gt;&lt;key app="EN" db-id="0efta0xsrvz597e9aag5zwddzxr0vx2tvf29" timestamp="0"&gt;56&lt;/key&gt;&lt;/foreign-keys&gt;&lt;ref-type name="Journal Article"&gt;17&lt;/ref-type&gt;&lt;contributors&gt;&lt;authors&gt;&lt;author&gt;Ikeda, S&lt;/author&gt;&lt;author&gt;Miura, K&lt;/author&gt;&lt;author&gt;Yamamoto, H&lt;/author&gt;&lt;author&gt;Mizunuma, K&lt;/author&gt;&lt;author&gt;Gan, HD&lt;/author&gt;&lt;author&gt;Endo, M&lt;/author&gt;&lt;author&gt;Kanai, S&lt;/author&gt;&lt;author&gt;Hayakawa, J&lt;/author&gt;&lt;author&gt;Matsukura, F&lt;/author&gt;&lt;author&gt;Ohno, H&lt;/author&gt;&lt;/authors&gt;&lt;/contributors&gt;&lt;titles&gt;&lt;title&gt;A perpendicular-anisotropy CoFeB–MgO magnetic tunnel junction&lt;/title&gt;&lt;secondary-title&gt;Nature materials&lt;/secondary-title&gt;&lt;/titles&gt;&lt;pages&gt;721-724&lt;/pages&gt;&lt;volume&gt;9&lt;/volume&gt;&lt;number&gt;9&lt;/number&gt;&lt;dates&gt;&lt;year&gt;2010&lt;/year&gt;&lt;/dates&gt;&lt;isbn&gt;1476-1122&lt;/isbn&gt;&lt;urls&gt;&lt;/urls&gt;&lt;/record&gt;&lt;/Cite&gt;&lt;/EndNote&gt;</w:instrText>
      </w:r>
      <w:r w:rsidR="00BF4281" w:rsidRPr="00293956">
        <w:rPr>
          <w:rFonts w:eastAsiaTheme="minorEastAsia"/>
        </w:rPr>
        <w:fldChar w:fldCharType="separate"/>
      </w:r>
      <w:r w:rsidR="007A0FDC">
        <w:rPr>
          <w:rFonts w:eastAsiaTheme="minorEastAsia"/>
          <w:noProof/>
        </w:rPr>
        <w:t>[</w:t>
      </w:r>
      <w:hyperlink w:anchor="_ENREF_102" w:tooltip="Ikeda, 2010 #56" w:history="1">
        <w:r w:rsidR="0028009B">
          <w:rPr>
            <w:rFonts w:eastAsiaTheme="minorEastAsia"/>
            <w:noProof/>
          </w:rPr>
          <w:t>102</w:t>
        </w:r>
      </w:hyperlink>
      <w:r w:rsidR="007A0FDC">
        <w:rPr>
          <w:rFonts w:eastAsiaTheme="minorEastAsia"/>
          <w:noProof/>
        </w:rPr>
        <w:t xml:space="preserve">, </w:t>
      </w:r>
      <w:hyperlink w:anchor="_ENREF_122" w:tooltip="Lagae, 2005 #94" w:history="1">
        <w:r w:rsidR="0028009B">
          <w:rPr>
            <w:rFonts w:eastAsiaTheme="minorEastAsia"/>
            <w:noProof/>
          </w:rPr>
          <w:t>122</w:t>
        </w:r>
      </w:hyperlink>
      <w:r w:rsidR="007A0FDC">
        <w:rPr>
          <w:rFonts w:eastAsiaTheme="minorEastAsia"/>
          <w:noProof/>
        </w:rPr>
        <w:t>]</w:t>
      </w:r>
      <w:r w:rsidR="00BF4281" w:rsidRPr="00293956">
        <w:rPr>
          <w:rFonts w:eastAsiaTheme="minorEastAsia"/>
        </w:rPr>
        <w:fldChar w:fldCharType="end"/>
      </w:r>
      <w:r w:rsidR="00BF4281" w:rsidRPr="00293956">
        <w:rPr>
          <w:rFonts w:eastAsiaTheme="minorEastAsia"/>
        </w:rPr>
        <w:t xml:space="preserve">. </w:t>
      </w:r>
      <w:r w:rsidR="007C4EF9" w:rsidRPr="00293956">
        <w:rPr>
          <w:rFonts w:eastAsiaTheme="minorEastAsia"/>
        </w:rPr>
        <w:t>It has to be mentioned that t</w:t>
      </w:r>
      <w:r w:rsidR="00BF4281" w:rsidRPr="00293956">
        <w:rPr>
          <w:rFonts w:eastAsiaTheme="minorEastAsia"/>
        </w:rPr>
        <w:t xml:space="preserve">he value of </w:t>
      </w:r>
      <m:oMath>
        <m:r>
          <w:rPr>
            <w:rFonts w:ascii="Cambria Math" w:eastAsiaTheme="minorEastAsia" w:hAnsi="Cambria Math"/>
          </w:rPr>
          <m:t>α</m:t>
        </m:r>
      </m:oMath>
      <w:r w:rsidR="00BF4281" w:rsidRPr="00293956">
        <w:rPr>
          <w:rFonts w:eastAsiaTheme="minorEastAsia"/>
        </w:rPr>
        <w:t xml:space="preserve"> also defines the switching current in STT and thermal magnetic noise for TMR head </w:t>
      </w:r>
      <w:r w:rsidR="00BF4281" w:rsidRPr="00293956">
        <w:rPr>
          <w:rFonts w:eastAsiaTheme="minorEastAsia"/>
        </w:rPr>
        <w:fldChar w:fldCharType="begin"/>
      </w:r>
      <w:r w:rsidR="007A0FDC">
        <w:rPr>
          <w:rFonts w:eastAsiaTheme="minorEastAsia"/>
        </w:rPr>
        <w:instrText xml:space="preserve"> ADDIN EN.CITE &lt;EndNote&gt;&lt;Cite&gt;&lt;Author&gt;Slonczewski&lt;/Author&gt;&lt;Year&gt;1996&lt;/Year&gt;&lt;RecNum&gt;8&lt;/RecNum&gt;&lt;DisplayText&gt;[26, 27, 123]&lt;/DisplayText&gt;&lt;record&gt;&lt;rec-number&gt;8&lt;/rec-number&gt;&lt;foreign-keys&gt;&lt;key app="EN" db-id="0efta0xsrvz597e9aag5zwddzxr0vx2tvf29" timestamp="0"&gt;8&lt;/key&gt;&lt;/foreign-keys&gt;&lt;ref-type name="Journal Article"&gt;17&lt;/ref-type&gt;&lt;contributors&gt;&lt;authors&gt;&lt;author&gt;Slonczewski, John C&lt;/author&gt;&lt;/authors&gt;&lt;/contributors&gt;&lt;titles&gt;&lt;title&gt;Current-driven excitation of magnetic multilayers&lt;/title&gt;&lt;secondary-title&gt;Journal of Magnetism and Magnetic Materials&lt;/secondary-title&gt;&lt;/titles&gt;&lt;pages&gt;L1-L7&lt;/pages&gt;&lt;volume&gt;159&lt;/volume&gt;&lt;number&gt;1&lt;/number&gt;&lt;dates&gt;&lt;year&gt;1996&lt;/year&gt;&lt;/dates&gt;&lt;isbn&gt;0304-8853&lt;/isbn&gt;&lt;urls&gt;&lt;/urls&gt;&lt;/record&gt;&lt;/Cite&gt;&lt;Cite&gt;&lt;Author&gt;Berger&lt;/Author&gt;&lt;Year&gt;1996&lt;/Year&gt;&lt;RecNum&gt;87&lt;/RecNum&gt;&lt;record&gt;&lt;rec-number&gt;87&lt;/rec-number&gt;&lt;foreign-keys&gt;&lt;key app="EN" db-id="0efta0xsrvz597e9aag5zwddzxr0vx2tvf29" timestamp="0"&gt;87&lt;/key&gt;&lt;/foreign-keys&gt;&lt;ref-type name="Journal Article"&gt;17&lt;/ref-type&gt;&lt;contributors&gt;&lt;authors&gt;&lt;author&gt;Berger, L&lt;/author&gt;&lt;/authors&gt;&lt;/contributors&gt;&lt;titles&gt;&lt;title&gt;Emission of spin waves by a magnetic multilayer traversed by a current&lt;/title&gt;&lt;secondary-title&gt;Physical Review B&lt;/secondary-title&gt;&lt;/titles&gt;&lt;pages&gt;9353&lt;/pages&gt;&lt;volume&gt;54&lt;/volume&gt;&lt;number&gt;13&lt;/number&gt;&lt;dates&gt;&lt;year&gt;1996&lt;/year&gt;&lt;/dates&gt;&lt;urls&gt;&lt;/urls&gt;&lt;/record&gt;&lt;/Cite&gt;&lt;Cite&gt;&lt;Author&gt;Smith&lt;/Author&gt;&lt;Year&gt;2001&lt;/Year&gt;&lt;RecNum&gt;88&lt;/RecNum&gt;&lt;record&gt;&lt;rec-number&gt;88&lt;/rec-number&gt;&lt;foreign-keys&gt;&lt;key app="EN" db-id="0efta0xsrvz597e9aag5zwddzxr0vx2tvf29" timestamp="0"&gt;88&lt;/key&gt;&lt;/foreign-keys&gt;&lt;ref-type name="Journal Article"&gt;17&lt;/ref-type&gt;&lt;contributors&gt;&lt;authors&gt;&lt;author&gt;Smith, Neil&lt;/author&gt;&lt;author&gt;Arnett, Patrick&lt;/author&gt;&lt;/authors&gt;&lt;/contributors&gt;&lt;titles&gt;&lt;title&gt;White-noise magnetization fluctuations in magnetoresistive heads&lt;/title&gt;&lt;secondary-title&gt;Applied Physics Letters&lt;/secondary-title&gt;&lt;/titles&gt;&lt;periodical&gt;&lt;full-title&gt;Applied Physics Letters&lt;/full-title&gt;&lt;/periodical&gt;&lt;pages&gt;1448-1450&lt;/pages&gt;&lt;volume&gt;78&lt;/volume&gt;&lt;number&gt;10&lt;/number&gt;&lt;dates&gt;&lt;year&gt;2001&lt;/year&gt;&lt;/dates&gt;&lt;isbn&gt;0003-6951&lt;/isbn&gt;&lt;urls&gt;&lt;/urls&gt;&lt;/record&gt;&lt;/Cite&gt;&lt;/EndNote&gt;</w:instrText>
      </w:r>
      <w:r w:rsidR="00BF4281" w:rsidRPr="00293956">
        <w:rPr>
          <w:rFonts w:eastAsiaTheme="minorEastAsia"/>
        </w:rPr>
        <w:fldChar w:fldCharType="separate"/>
      </w:r>
      <w:r w:rsidR="007A0FDC">
        <w:rPr>
          <w:rFonts w:eastAsiaTheme="minorEastAsia"/>
          <w:noProof/>
        </w:rPr>
        <w:t>[</w:t>
      </w:r>
      <w:hyperlink w:anchor="_ENREF_26" w:tooltip="Slonczewski, 1996 #8" w:history="1">
        <w:r w:rsidR="0028009B">
          <w:rPr>
            <w:rFonts w:eastAsiaTheme="minorEastAsia"/>
            <w:noProof/>
          </w:rPr>
          <w:t>26</w:t>
        </w:r>
      </w:hyperlink>
      <w:r w:rsidR="007A0FDC">
        <w:rPr>
          <w:rFonts w:eastAsiaTheme="minorEastAsia"/>
          <w:noProof/>
        </w:rPr>
        <w:t xml:space="preserve">, </w:t>
      </w:r>
      <w:hyperlink w:anchor="_ENREF_27" w:tooltip="Berger, 1996 #32" w:history="1">
        <w:r w:rsidR="0028009B">
          <w:rPr>
            <w:rFonts w:eastAsiaTheme="minorEastAsia"/>
            <w:noProof/>
          </w:rPr>
          <w:t>27</w:t>
        </w:r>
      </w:hyperlink>
      <w:r w:rsidR="007A0FDC">
        <w:rPr>
          <w:rFonts w:eastAsiaTheme="minorEastAsia"/>
          <w:noProof/>
        </w:rPr>
        <w:t xml:space="preserve">, </w:t>
      </w:r>
      <w:hyperlink w:anchor="_ENREF_123" w:tooltip="Smith, 2001 #88" w:history="1">
        <w:r w:rsidR="0028009B">
          <w:rPr>
            <w:rFonts w:eastAsiaTheme="minorEastAsia"/>
            <w:noProof/>
          </w:rPr>
          <w:t>123</w:t>
        </w:r>
      </w:hyperlink>
      <w:r w:rsidR="007A0FDC">
        <w:rPr>
          <w:rFonts w:eastAsiaTheme="minorEastAsia"/>
          <w:noProof/>
        </w:rPr>
        <w:t>]</w:t>
      </w:r>
      <w:r w:rsidR="00BF4281" w:rsidRPr="00293956">
        <w:rPr>
          <w:rFonts w:eastAsiaTheme="minorEastAsia"/>
        </w:rPr>
        <w:fldChar w:fldCharType="end"/>
      </w:r>
      <w:r w:rsidR="004B1D38" w:rsidRPr="00293956">
        <w:rPr>
          <w:rFonts w:eastAsiaTheme="minorEastAsia"/>
          <w:color w:val="000000" w:themeColor="text1"/>
        </w:rPr>
        <w:t>.</w:t>
      </w:r>
      <w:r w:rsidR="007C4EF9" w:rsidRPr="00293956">
        <w:rPr>
          <w:rFonts w:eastAsiaTheme="minorEastAsia"/>
          <w:color w:val="000000" w:themeColor="text1"/>
        </w:rPr>
        <w:t xml:space="preserve"> A high </w:t>
      </w:r>
      <m:oMath>
        <m:r>
          <w:rPr>
            <w:rFonts w:ascii="Cambria Math" w:eastAsiaTheme="minorEastAsia" w:hAnsi="Cambria Math"/>
          </w:rPr>
          <m:t>α</m:t>
        </m:r>
      </m:oMath>
      <w:r w:rsidR="00F84540">
        <w:rPr>
          <w:rFonts w:eastAsiaTheme="minorEastAsia"/>
        </w:rPr>
        <w:t>,</w:t>
      </w:r>
      <w:r w:rsidR="007C4EF9" w:rsidRPr="00293956">
        <w:rPr>
          <w:rFonts w:eastAsiaTheme="minorEastAsia"/>
        </w:rPr>
        <w:t xml:space="preserve"> which leads to faster switching might lead to undesirable effects when it comes to writing current. </w:t>
      </w:r>
    </w:p>
    <w:p w14:paraId="05ADB7B0" w14:textId="4B4EE7D0" w:rsidR="00510941" w:rsidRDefault="00FE06AF" w:rsidP="00EE3163">
      <w:pPr>
        <w:rPr>
          <w:rStyle w:val="apple-converted-space"/>
          <w:color w:val="000000"/>
          <w:shd w:val="clear" w:color="auto" w:fill="FFFFFF"/>
        </w:rPr>
      </w:pPr>
      <w:r w:rsidRPr="00293956">
        <w:t xml:space="preserve">It can be noticed from the previous </w:t>
      </w:r>
      <w:r w:rsidR="002B5A72" w:rsidRPr="00293956">
        <w:t xml:space="preserve">discussions that the damping factor plays contradicting roles in the performance of writing current and writing speed. </w:t>
      </w:r>
      <w:r w:rsidR="007C4EF9" w:rsidRPr="00293956">
        <w:rPr>
          <w:color w:val="000000" w:themeColor="text1"/>
        </w:rPr>
        <w:t>A</w:t>
      </w:r>
      <w:r w:rsidR="00F06043" w:rsidRPr="00293956">
        <w:rPr>
          <w:color w:val="00B050"/>
        </w:rPr>
        <w:t xml:space="preserve"> </w:t>
      </w:r>
      <w:r w:rsidR="007C4EF9" w:rsidRPr="00293956">
        <w:t>f</w:t>
      </w:r>
      <w:r w:rsidR="002B5A72" w:rsidRPr="00293956">
        <w:t>ree layer with a higher damping factor leads to the desired higher speed, but also results in a requirement for higher writing current</w:t>
      </w:r>
      <w:r w:rsidR="00345846">
        <w:t>,</w:t>
      </w:r>
      <w:r w:rsidR="002B5A72" w:rsidRPr="00293956">
        <w:t xml:space="preserve"> which is not desired. Piramanayagam </w:t>
      </w:r>
      <w:r w:rsidR="002B5A72" w:rsidRPr="004943B1">
        <w:rPr>
          <w:i/>
        </w:rPr>
        <w:t>et al</w:t>
      </w:r>
      <w:r w:rsidR="002B5A72" w:rsidRPr="00293956">
        <w:t xml:space="preserve">., have proposed a design where the free layer </w:t>
      </w:r>
      <w:r w:rsidR="00F06043" w:rsidRPr="00293956">
        <w:rPr>
          <w:color w:val="000000" w:themeColor="text1"/>
        </w:rPr>
        <w:t>consists of</w:t>
      </w:r>
      <w:r w:rsidR="002B5A72" w:rsidRPr="00293956">
        <w:rPr>
          <w:color w:val="000000" w:themeColor="text1"/>
        </w:rPr>
        <w:t xml:space="preserve"> </w:t>
      </w:r>
      <w:r w:rsidR="002B5A72" w:rsidRPr="00293956">
        <w:t>two layers, one with a high damping factor and another with a lower damping factor. Depending on the combination of the two damping factors and the coupling between the layers, writing current and speed may be optimized</w:t>
      </w:r>
      <w:r w:rsidR="00753187">
        <w:fldChar w:fldCharType="begin"/>
      </w:r>
      <w:r w:rsidR="007A0FDC">
        <w:instrText xml:space="preserve"> ADDIN EN.CITE &lt;EndNote&gt;&lt;Cite&gt;&lt;Author&gt;Piramanayagam&lt;/Author&gt;&lt;Year&gt;2012&lt;/Year&gt;&lt;RecNum&gt;347&lt;/RecNum&gt;&lt;DisplayText&gt;[124]&lt;/DisplayText&gt;&lt;record&gt;&lt;rec-number&gt;347&lt;/rec-number&gt;&lt;foreign-keys&gt;&lt;key app="EN" db-id="vsr5ads2b5vpwgefax6vetxfzprsaxwr2sza" timestamp="1498047982"&gt;347&lt;/key&gt;&lt;/foreign-keys&gt;&lt;ref-type name="Generic"&gt;13&lt;/ref-type&gt;&lt;contributors&gt;&lt;authors&gt;&lt;author&gt;Piramanayagam, Seidikkurippu Nellainayagam&lt;/author&gt;&lt;author&gt;Sbiaa, Rachid&lt;/author&gt;&lt;author&gt;Tahmasebi, Taiebeh&lt;/author&gt;&lt;/authors&gt;&lt;/contributors&gt;&lt;titles&gt;&lt;title&gt;Magnetoresistance Device and Memory Device Including the Magnetoresistance Device&lt;/title&gt;&lt;/titles&gt;&lt;dates&gt;&lt;year&gt;2012&lt;/year&gt;&lt;/dates&gt;&lt;publisher&gt;Google Patents&lt;/publisher&gt;&lt;urls&gt;&lt;/urls&gt;&lt;/record&gt;&lt;/Cite&gt;&lt;/EndNote&gt;</w:instrText>
      </w:r>
      <w:r w:rsidR="00753187">
        <w:fldChar w:fldCharType="separate"/>
      </w:r>
      <w:r w:rsidR="007A0FDC">
        <w:rPr>
          <w:noProof/>
        </w:rPr>
        <w:t>[</w:t>
      </w:r>
      <w:hyperlink w:anchor="_ENREF_124" w:tooltip="Piramanayagam, 2012 #347" w:history="1">
        <w:r w:rsidR="0028009B">
          <w:rPr>
            <w:noProof/>
          </w:rPr>
          <w:t>124</w:t>
        </w:r>
      </w:hyperlink>
      <w:r w:rsidR="007A0FDC">
        <w:rPr>
          <w:noProof/>
        </w:rPr>
        <w:t>]</w:t>
      </w:r>
      <w:r w:rsidR="00753187">
        <w:fldChar w:fldCharType="end"/>
      </w:r>
      <w:r w:rsidR="002B5A72" w:rsidRPr="00293956">
        <w:t xml:space="preserve">. </w:t>
      </w:r>
      <w:r w:rsidR="003564CD" w:rsidRPr="00293956">
        <w:rPr>
          <w:rStyle w:val="apple-converted-space"/>
          <w:color w:val="000000"/>
          <w:shd w:val="clear" w:color="auto" w:fill="FFFFFF"/>
        </w:rPr>
        <w:t> </w:t>
      </w:r>
    </w:p>
    <w:p w14:paraId="746C87F7" w14:textId="53BA3631" w:rsidR="007A1E0A" w:rsidRDefault="007A1E0A" w:rsidP="00EE3163">
      <w:r w:rsidRPr="007A1E0A">
        <w:t>In multilevel MRAMs</w:t>
      </w:r>
      <w:r w:rsidR="000F1239">
        <w:t xml:space="preserve"> discussed in the previous section</w:t>
      </w:r>
      <w:r w:rsidRPr="007A1E0A">
        <w:t xml:space="preserve">, it is a challenge to switch a particular layer to achieve the desired bit. </w:t>
      </w:r>
      <w:r w:rsidR="000F1239">
        <w:t>Such a</w:t>
      </w:r>
      <w:r w:rsidRPr="007A1E0A">
        <w:t xml:space="preserve"> problem can be solved by introducing STT from an oscillating layer. The use of oscillating layer is also reported to address the particular layer to be switched and to reduce the switching time in the conventional MTJs </w:t>
      </w:r>
      <w:r w:rsidRPr="007A1E0A">
        <w:fldChar w:fldCharType="begin"/>
      </w:r>
      <w:r w:rsidR="007A0FDC">
        <w:instrText xml:space="preserve"> ADDIN EN.CITE &lt;EndNote&gt;&lt;Cite&gt;&lt;Author&gt;Sbiaa&lt;/Author&gt;&lt;Year&gt;2014&lt;/Year&gt;&lt;RecNum&gt;66&lt;/RecNum&gt;&lt;DisplayText&gt;[109]&lt;/DisplayText&gt;&lt;record&gt;&lt;rec-number&gt;66&lt;/rec-number&gt;&lt;foreign-keys&gt;&lt;key app="EN" db-id="0efta0xsrvz597e9aag5zwddzxr0vx2tvf29" timestamp="0"&gt;66&lt;/key&gt;&lt;/foreign-keys&gt;&lt;ref-type name="Journal Article"&gt;17&lt;/ref-type&gt;&lt;contributors&gt;&lt;authors&gt;&lt;author&gt;Sbiaa, R&lt;/author&gt;&lt;/authors&gt;&lt;/contributors&gt;&lt;titles&gt;&lt;title&gt;Magnetization reversal driven by a spin torque oscillator&lt;/title&gt;&lt;secondary-title&gt;Applied Physics Letters&lt;/secondary-title&gt;&lt;/titles&gt;&lt;periodical&gt;&lt;full-title&gt;Applied Physics Letters&lt;/full-title&gt;&lt;/periodical&gt;&lt;pages&gt;092407&lt;/pages&gt;&lt;volume&gt;105&lt;/volume&gt;&lt;number&gt;9&lt;/number&gt;&lt;dates&gt;&lt;year&gt;2014&lt;/year&gt;&lt;/dates&gt;&lt;isbn&gt;0003-6951&lt;/isbn&gt;&lt;urls&gt;&lt;/urls&gt;&lt;/record&gt;&lt;/Cite&gt;&lt;/EndNote&gt;</w:instrText>
      </w:r>
      <w:r w:rsidRPr="007A1E0A">
        <w:fldChar w:fldCharType="separate"/>
      </w:r>
      <w:r w:rsidR="007A0FDC">
        <w:rPr>
          <w:noProof/>
        </w:rPr>
        <w:t>[</w:t>
      </w:r>
      <w:hyperlink w:anchor="_ENREF_109" w:tooltip="Sbiaa, 2014 #66" w:history="1">
        <w:r w:rsidR="0028009B">
          <w:rPr>
            <w:noProof/>
          </w:rPr>
          <w:t>109</w:t>
        </w:r>
      </w:hyperlink>
      <w:r w:rsidR="007A0FDC">
        <w:rPr>
          <w:noProof/>
        </w:rPr>
        <w:t>]</w:t>
      </w:r>
      <w:r w:rsidRPr="007A1E0A">
        <w:fldChar w:fldCharType="end"/>
      </w:r>
    </w:p>
    <w:p w14:paraId="02A9154E" w14:textId="06CEF566" w:rsidR="00EE70C9" w:rsidRPr="003C07F9" w:rsidRDefault="00EE70C9" w:rsidP="00EE3163">
      <w:r w:rsidRPr="003C07F9">
        <w:t>In order to improve the writability and read-signals, alternative materials are also sought. One such system of materials is Heusler alloys. The interest in the Heusler alloy thin films is widely increasing due to properties like tunable anisotropy, large spin polarization and high Curie temperature, making them attractive for spintronic applications like hig</w:t>
      </w:r>
      <w:r w:rsidR="00093539">
        <w:t>h density magnetic storage, STT-</w:t>
      </w:r>
      <w:r w:rsidRPr="003C07F9">
        <w:t xml:space="preserve">MRAM and magnonic devices </w:t>
      </w:r>
      <w:r w:rsidRPr="003C07F9">
        <w:fldChar w:fldCharType="begin">
          <w:fldData xml:space="preserve">PEVuZE5vdGU+PENpdGU+PEF1dGhvcj5NYTwvQXV0aG9yPjxZZWFyPjIwMTU8L1llYXI+PFJlY051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</w:fldData>
        </w:fldChar>
      </w:r>
      <w:r w:rsidR="007A0FDC">
        <w:instrText xml:space="preserve"> ADDIN EN.CITE </w:instrText>
      </w:r>
      <w:r w:rsidR="007A0FDC">
        <w:fldChar w:fldCharType="begin">
          <w:fldData xml:space="preserve">PEVuZE5vdGU+PENpdGU+PEF1dGhvcj5NYTwvQXV0aG9yPjxZZWFyPjIwMTU8L1llYXI+PFJlY051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</w:fldData>
        </w:fldChar>
      </w:r>
      <w:r w:rsidR="007A0FDC">
        <w:instrText xml:space="preserve"> ADDIN EN.CITE.DATA </w:instrText>
      </w:r>
      <w:r w:rsidR="007A0FDC">
        <w:fldChar w:fldCharType="end"/>
      </w:r>
      <w:r w:rsidRPr="003C07F9">
        <w:fldChar w:fldCharType="separate"/>
      </w:r>
      <w:r w:rsidR="007A0FDC">
        <w:rPr>
          <w:noProof/>
        </w:rPr>
        <w:t>[</w:t>
      </w:r>
      <w:hyperlink w:anchor="_ENREF_65" w:tooltip="Ikeda, 2007 #726" w:history="1">
        <w:r w:rsidR="0028009B">
          <w:rPr>
            <w:noProof/>
          </w:rPr>
          <w:t>65</w:t>
        </w:r>
      </w:hyperlink>
      <w:r w:rsidR="007A0FDC">
        <w:rPr>
          <w:noProof/>
        </w:rPr>
        <w:t xml:space="preserve">, </w:t>
      </w:r>
      <w:hyperlink w:anchor="_ENREF_125" w:tooltip="Ma, 2015 #690" w:history="1">
        <w:r w:rsidR="0028009B">
          <w:rPr>
            <w:noProof/>
          </w:rPr>
          <w:t>125-127</w:t>
        </w:r>
      </w:hyperlink>
      <w:r w:rsidR="007A0FDC">
        <w:rPr>
          <w:noProof/>
        </w:rPr>
        <w:t>]</w:t>
      </w:r>
      <w:r w:rsidRPr="003C07F9">
        <w:fldChar w:fldCharType="end"/>
      </w:r>
      <w:r w:rsidRPr="003C07F9">
        <w:t>. Ferromagnetic layer</w:t>
      </w:r>
      <w:r w:rsidR="0032596E">
        <w:t>s</w:t>
      </w:r>
      <w:r w:rsidRPr="003C07F9">
        <w:t xml:space="preserve"> exhibit a higher value of </w:t>
      </w:r>
      <w:r w:rsidRPr="00323278">
        <w:t>damping</w:t>
      </w:r>
      <w:r w:rsidRPr="003C07F9">
        <w:t xml:space="preserve"> constant </w:t>
      </w:r>
      <w:r w:rsidRPr="00FB20AD">
        <w:rPr>
          <w:rFonts w:ascii="Symbol" w:hAnsi="Symbol"/>
        </w:rPr>
        <w:t></w:t>
      </w:r>
      <w:r w:rsidR="0032596E">
        <w:t xml:space="preserve"> when the thickness is reduced. Howe</w:t>
      </w:r>
      <w:r w:rsidR="0032596E" w:rsidRPr="003C07F9">
        <w:t xml:space="preserve">ver, a record low </w:t>
      </w:r>
      <w:r w:rsidR="0032596E" w:rsidRPr="00323278">
        <w:t>damping</w:t>
      </w:r>
      <w:r w:rsidR="0032596E" w:rsidRPr="003C07F9">
        <w:t xml:space="preserve"> constant </w:t>
      </w:r>
      <w:r w:rsidR="0032596E" w:rsidRPr="00FB20AD">
        <w:rPr>
          <w:rFonts w:ascii="Symbol" w:hAnsi="Symbol"/>
        </w:rPr>
        <w:t></w:t>
      </w:r>
      <w:r w:rsidR="0032596E" w:rsidRPr="003C07F9">
        <w:t xml:space="preserve"> of 0.0015 ± 0.0001 has been obtained in </w:t>
      </w:r>
      <w:r w:rsidR="00DF6BB4">
        <w:t xml:space="preserve">53 nm thick </w:t>
      </w:r>
      <w:r w:rsidR="0032596E" w:rsidRPr="003C07F9">
        <w:t>Co</w:t>
      </w:r>
      <w:r w:rsidR="0032596E" w:rsidRPr="003C07F9">
        <w:rPr>
          <w:vertAlign w:val="subscript"/>
        </w:rPr>
        <w:t>2</w:t>
      </w:r>
      <w:r w:rsidR="0032596E" w:rsidRPr="003C07F9">
        <w:t>FeAl</w:t>
      </w:r>
      <w:r w:rsidR="00DF6BB4">
        <w:t xml:space="preserve"> </w:t>
      </w:r>
      <w:r w:rsidR="0032596E" w:rsidRPr="003C07F9">
        <w:t xml:space="preserve"> corresponding to </w:t>
      </w:r>
      <w:r w:rsidR="00F80589">
        <w:t>an</w:t>
      </w:r>
      <w:r w:rsidR="0032596E" w:rsidRPr="003C07F9">
        <w:t xml:space="preserve"> optimum substrate temperature of 300</w:t>
      </w:r>
      <w:r w:rsidR="00F80589">
        <w:t xml:space="preserve"> </w:t>
      </w:r>
      <w:r w:rsidR="00F80589">
        <w:sym w:font="Symbol" w:char="F0B0"/>
      </w:r>
      <w:r w:rsidR="00F80589">
        <w:t>C</w:t>
      </w:r>
      <w:r w:rsidR="0032596E" w:rsidRPr="003C07F9">
        <w:rPr>
          <w:rFonts w:eastAsiaTheme="minorEastAsia"/>
        </w:rPr>
        <w:t xml:space="preserve"> </w:t>
      </w:r>
      <w:r w:rsidR="0032596E" w:rsidRPr="003C07F9">
        <w:rPr>
          <w:rFonts w:eastAsiaTheme="minorEastAsia"/>
        </w:rPr>
        <w:fldChar w:fldCharType="begin"/>
      </w:r>
      <w:r w:rsidR="007A0FDC">
        <w:rPr>
          <w:rFonts w:eastAsiaTheme="minorEastAsia"/>
        </w:rPr>
        <w:instrText xml:space="preserve"> ADDIN EN.CITE &lt;EndNote&gt;&lt;Cite&gt;&lt;Author&gt;Husain&lt;/Author&gt;&lt;Year&gt;2016&lt;/Year&gt;&lt;RecNum&gt;694&lt;/RecNum&gt;&lt;DisplayText&gt;[128]&lt;/DisplayText&gt;&lt;record&gt;&lt;rec-number&gt;694&lt;/rec-number&gt;&lt;foreign-keys&gt;&lt;key app="EN" db-id="0wx9ws22rattdme90ssps557axt5te2tvsr5" timestamp="1489750117"&gt;694&lt;/key&gt;&lt;/foreign-keys&gt;&lt;ref-type name="Journal Article"&gt;17&lt;/ref-type&gt;&lt;contributors&gt;&lt;authors&gt;&lt;author&gt;Husain, Sajid&lt;/author&gt;&lt;author&gt;Akansel, Serkan&lt;/author&gt;&lt;author&gt;Kumar, Ankit&lt;/author&gt;&lt;author&gt;Svedlindh, Peter&lt;/author&gt;&lt;author&gt;Chaudhary, Sujeet&lt;/author&gt;&lt;/authors&gt;&lt;/contributors&gt;&lt;titles&gt;&lt;title&gt;Growth of Co2FeAl Heusler alloy thin films on Si (100) having very small Gilbert damping by Ion beam sputtering&lt;/title&gt;&lt;secondary-title&gt;Scientific Reports&lt;/secondary-title&gt;&lt;/titles&gt;&lt;periodical&gt;&lt;full-title&gt;Scientific reports&lt;/full-title&gt;&lt;/periodical&gt;&lt;volume&gt;6&lt;/volume&gt;&lt;dates&gt;&lt;year&gt;2016&lt;/year&gt;&lt;/dates&gt;&lt;urls&gt;&lt;/urls&gt;&lt;/record&gt;&lt;/Cite&gt;&lt;/EndNote&gt;</w:instrText>
      </w:r>
      <w:r w:rsidR="0032596E" w:rsidRPr="003C07F9">
        <w:rPr>
          <w:rFonts w:eastAsiaTheme="minorEastAsia"/>
        </w:rPr>
        <w:fldChar w:fldCharType="separate"/>
      </w:r>
      <w:r w:rsidR="007A0FDC">
        <w:rPr>
          <w:rFonts w:eastAsiaTheme="minorEastAsia"/>
          <w:noProof/>
        </w:rPr>
        <w:t>[</w:t>
      </w:r>
      <w:hyperlink w:anchor="_ENREF_128" w:tooltip="Husain, 2016 #694" w:history="1">
        <w:r w:rsidR="0028009B">
          <w:rPr>
            <w:rFonts w:eastAsiaTheme="minorEastAsia"/>
            <w:noProof/>
          </w:rPr>
          <w:t>128</w:t>
        </w:r>
      </w:hyperlink>
      <w:r w:rsidR="007A0FDC">
        <w:rPr>
          <w:rFonts w:eastAsiaTheme="minorEastAsia"/>
          <w:noProof/>
        </w:rPr>
        <w:t>]</w:t>
      </w:r>
      <w:r w:rsidR="0032596E" w:rsidRPr="003C07F9">
        <w:rPr>
          <w:rFonts w:eastAsiaTheme="minorEastAsia"/>
        </w:rPr>
        <w:fldChar w:fldCharType="end"/>
      </w:r>
      <w:r w:rsidR="0032596E" w:rsidRPr="003C07F9">
        <w:rPr>
          <w:rFonts w:eastAsiaTheme="minorEastAsia"/>
        </w:rPr>
        <w:t xml:space="preserve">. </w:t>
      </w:r>
      <w:r w:rsidR="006E0F73" w:rsidRPr="003C07F9">
        <w:rPr>
          <w:rFonts w:eastAsiaTheme="minorEastAsia"/>
        </w:rPr>
        <w:t>Such low value of damping constant</w:t>
      </w:r>
      <w:r w:rsidR="006E0F73" w:rsidRPr="003C07F9">
        <w:t xml:space="preserve"> inspires the application of Heusler alloys in MRAM. </w:t>
      </w:r>
      <w:r w:rsidR="006E0F73" w:rsidRPr="00DF6BB4">
        <w:t xml:space="preserve">Besides for the writing application, use of Heusler alloys have </w:t>
      </w:r>
      <w:r w:rsidR="00F80589" w:rsidRPr="00DF6BB4">
        <w:t xml:space="preserve">also </w:t>
      </w:r>
      <w:r w:rsidR="006E0F73" w:rsidRPr="00DF6BB4">
        <w:t xml:space="preserve">been reported for reading improvement </w:t>
      </w:r>
      <w:r w:rsidRPr="00DF6BB4">
        <w:t xml:space="preserve">due to large magnetic moments, 100% spin polarization and the high Curie temperature </w:t>
      </w:r>
      <w:r w:rsidRPr="00DF6BB4">
        <w:fldChar w:fldCharType="begin"/>
      </w:r>
      <w:r w:rsidR="007A0FDC">
        <w:instrText xml:space="preserve"> ADDIN EN.CITE &lt;EndNote&gt;&lt;Cite&gt;&lt;Author&gt;Galanakis&lt;/Author&gt;&lt;Year&gt;2005&lt;/Year&gt;&lt;RecNum&gt;685&lt;/RecNum&gt;&lt;DisplayText&gt;[129, 130]&lt;/DisplayText&gt;&lt;record&gt;&lt;rec-number&gt;685&lt;/rec-number&gt;&lt;foreign-keys&gt;&lt;key app="EN" db-id="0wx9ws22rattdme90ssps557axt5te2tvsr5" timestamp="1489661756"&gt;685&lt;/key&gt;&lt;/foreign-keys&gt;&lt;ref-type name="Book Section"&gt;5&lt;/ref-type&gt;&lt;contributors&gt;&lt;authors&gt;&lt;author&gt;Galanakis, Iosif&lt;/author&gt;&lt;author&gt;Dederichs, Peter H&lt;/author&gt;&lt;/authors&gt;&lt;/contributors&gt;&lt;titles&gt;&lt;title&gt;Half-metallicity and Slater-Pauling behavior in the ferromagnetic Heusler alloys&lt;/title&gt;&lt;secondary-title&gt;Half-metallic Alloys&lt;/secondary-title&gt;&lt;/titles&gt;&lt;pages&gt;1-39&lt;/pages&gt;&lt;dates&gt;&lt;year&gt;2005&lt;/year&gt;&lt;/dates&gt;&lt;publisher&gt;Springer&lt;/publisher&gt;&lt;urls&gt;&lt;/urls&gt;&lt;/record&gt;&lt;/Cite&gt;&lt;Cite&gt;&lt;Author&gt;Hirohata&lt;/Author&gt;&lt;Year&gt;2006&lt;/Year&gt;&lt;RecNum&gt;686&lt;/RecNum&gt;&lt;record&gt;&lt;rec-number&gt;686&lt;/rec-number&gt;&lt;foreign-keys&gt;&lt;key app="EN" db-id="0wx9ws22rattdme90ssps557axt5te2tvsr5" timestamp="1489661814"&gt;686&lt;/key&gt;&lt;/foreign-keys&gt;&lt;ref-type name="Journal Article"&gt;17&lt;/ref-type&gt;&lt;contributors&gt;&lt;authors&gt;&lt;author&gt;Hirohata, A&lt;/author&gt;&lt;author&gt;Kikuchi, M&lt;/author&gt;&lt;author&gt;Tezuka, N&lt;/author&gt;&lt;author&gt;Inomata, K&lt;/author&gt;&lt;author&gt;Claydon, JS&lt;/author&gt;&lt;author&gt;Xu, YB&lt;/author&gt;&lt;author&gt;Van der Laan, G&lt;/author&gt;&lt;/authors&gt;&lt;/contributors&gt;&lt;titles&gt;&lt;title&gt;Heusler alloy/semiconductor hybrid structures&lt;/title&gt;&lt;secondary-title&gt;Current Opinion in Solid State and Materials Science&lt;/secondary-title&gt;&lt;/titles&gt;&lt;periodical&gt;&lt;full-title&gt;Current Opinion in Solid State and Materials Science&lt;/full-title&gt;&lt;/periodical&gt;&lt;pages&gt;93-107&lt;/pages&gt;&lt;volume&gt;10&lt;/volume&gt;&lt;number&gt;2&lt;/number&gt;&lt;dates&gt;&lt;year&gt;2006&lt;/year&gt;&lt;/dates&gt;&lt;isbn&gt;1359-0286&lt;/isbn&gt;&lt;urls&gt;&lt;/urls&gt;&lt;/record&gt;&lt;/Cite&gt;&lt;/EndNote&gt;</w:instrText>
      </w:r>
      <w:r w:rsidRPr="00DF6BB4">
        <w:fldChar w:fldCharType="separate"/>
      </w:r>
      <w:r w:rsidR="007A0FDC">
        <w:rPr>
          <w:noProof/>
        </w:rPr>
        <w:t>[</w:t>
      </w:r>
      <w:hyperlink w:anchor="_ENREF_129" w:tooltip="Galanakis, 2005 #685" w:history="1">
        <w:r w:rsidR="0028009B">
          <w:rPr>
            <w:noProof/>
          </w:rPr>
          <w:t>129</w:t>
        </w:r>
      </w:hyperlink>
      <w:r w:rsidR="007A0FDC">
        <w:rPr>
          <w:noProof/>
        </w:rPr>
        <w:t xml:space="preserve">, </w:t>
      </w:r>
      <w:hyperlink w:anchor="_ENREF_130" w:tooltip="Hirohata, 2006 #686" w:history="1">
        <w:r w:rsidR="0028009B">
          <w:rPr>
            <w:noProof/>
          </w:rPr>
          <w:t>130</w:t>
        </w:r>
      </w:hyperlink>
      <w:r w:rsidR="007A0FDC">
        <w:rPr>
          <w:noProof/>
        </w:rPr>
        <w:t>]</w:t>
      </w:r>
      <w:r w:rsidRPr="00DF6BB4">
        <w:fldChar w:fldCharType="end"/>
      </w:r>
      <w:r w:rsidRPr="00DF6BB4">
        <w:t>.</w:t>
      </w:r>
      <w:r w:rsidRPr="00DF6BB4">
        <w:rPr>
          <w:rFonts w:ascii="Symbol" w:hAnsi="Symbol"/>
        </w:rPr>
        <w:t></w:t>
      </w:r>
      <w:r w:rsidR="00F3174D" w:rsidRPr="00DF6BB4">
        <w:t xml:space="preserve">The reading </w:t>
      </w:r>
      <w:r w:rsidR="006E0F73" w:rsidRPr="00DF6BB4">
        <w:t>signal</w:t>
      </w:r>
      <w:r w:rsidR="00F3174D" w:rsidRPr="00DF6BB4">
        <w:t xml:space="preserve"> of a</w:t>
      </w:r>
      <w:r w:rsidR="006E0F73" w:rsidRPr="00DF6BB4">
        <w:t>n</w:t>
      </w:r>
      <w:r w:rsidR="00F3174D" w:rsidRPr="00DF6BB4">
        <w:t xml:space="preserve"> </w:t>
      </w:r>
      <w:r w:rsidR="006E0F73" w:rsidRPr="00DF6BB4">
        <w:t xml:space="preserve">MRAM </w:t>
      </w:r>
      <w:r w:rsidR="00F3174D" w:rsidRPr="00DF6BB4">
        <w:t>can be improved by increasing the magnetoresistance ratio.</w:t>
      </w:r>
      <w:r w:rsidRPr="00DF6BB4">
        <w:t xml:space="preserve"> </w:t>
      </w:r>
      <w:r w:rsidR="0086186D" w:rsidRPr="00DF6BB4">
        <w:t>Investigations t</w:t>
      </w:r>
      <w:r w:rsidR="004B4B11" w:rsidRPr="00DF6BB4">
        <w:t xml:space="preserve">o improve the magnetoresistance ratio </w:t>
      </w:r>
      <w:r w:rsidR="00697BF5" w:rsidRPr="00DF6BB4">
        <w:t>using</w:t>
      </w:r>
      <w:r w:rsidR="0086186D" w:rsidRPr="00DF6BB4">
        <w:t xml:space="preserve"> </w:t>
      </w:r>
      <w:r w:rsidR="004B4B11" w:rsidRPr="00DF6BB4">
        <w:t xml:space="preserve">Heusler alloys </w:t>
      </w:r>
      <w:r w:rsidR="0086186D" w:rsidRPr="00DF6BB4">
        <w:t xml:space="preserve">for read sensors </w:t>
      </w:r>
      <w:r w:rsidR="004B4B11" w:rsidRPr="00DF6BB4">
        <w:t xml:space="preserve">have </w:t>
      </w:r>
      <w:r w:rsidR="00697BF5" w:rsidRPr="00DF6BB4">
        <w:t xml:space="preserve">also </w:t>
      </w:r>
      <w:r w:rsidR="004B4B11" w:rsidRPr="00DF6BB4">
        <w:t>been explored</w:t>
      </w:r>
      <w:r w:rsidR="00F3174D" w:rsidRPr="00DF6BB4">
        <w:t>.</w:t>
      </w:r>
      <w:r w:rsidR="004B4B11" w:rsidRPr="00DF6BB4">
        <w:t xml:space="preserve"> </w:t>
      </w:r>
      <w:r w:rsidRPr="00DF6BB4">
        <w:t>A GM</w:t>
      </w:r>
      <w:r w:rsidRPr="003C07F9">
        <w:t>R r</w:t>
      </w:r>
      <w:r w:rsidR="00555509">
        <w:t>atio of 74.8</w:t>
      </w:r>
      <w:r w:rsidR="00F80589">
        <w:t xml:space="preserve"> </w:t>
      </w:r>
      <w:r w:rsidR="00555509">
        <w:t xml:space="preserve">% has been already </w:t>
      </w:r>
      <w:r w:rsidRPr="003C07F9">
        <w:t xml:space="preserve">reported by Sato </w:t>
      </w:r>
      <w:r w:rsidRPr="00F80589">
        <w:rPr>
          <w:i/>
        </w:rPr>
        <w:t>et al.</w:t>
      </w:r>
      <w:r w:rsidRPr="003C07F9">
        <w:t xml:space="preserve"> using a junction consisting of Co</w:t>
      </w:r>
      <w:r w:rsidRPr="003C07F9">
        <w:rPr>
          <w:vertAlign w:val="subscript"/>
        </w:rPr>
        <w:t>2</w:t>
      </w:r>
      <w:r w:rsidRPr="003C07F9">
        <w:t>Fe</w:t>
      </w:r>
      <w:r w:rsidRPr="003C07F9">
        <w:rPr>
          <w:vertAlign w:val="subscript"/>
        </w:rPr>
        <w:t>0.4</w:t>
      </w:r>
      <w:r w:rsidRPr="003C07F9">
        <w:t>Mn</w:t>
      </w:r>
      <w:r w:rsidRPr="003C07F9">
        <w:rPr>
          <w:vertAlign w:val="subscript"/>
        </w:rPr>
        <w:t>0.6</w:t>
      </w:r>
      <w:r w:rsidRPr="003C07F9">
        <w:t>Si/Ag/Co</w:t>
      </w:r>
      <w:r w:rsidRPr="003C07F9">
        <w:rPr>
          <w:vertAlign w:val="subscript"/>
        </w:rPr>
        <w:t>2</w:t>
      </w:r>
      <w:r w:rsidRPr="003C07F9">
        <w:t>Fe</w:t>
      </w:r>
      <w:r w:rsidRPr="003C07F9">
        <w:rPr>
          <w:vertAlign w:val="subscript"/>
        </w:rPr>
        <w:t>0.4</w:t>
      </w:r>
      <w:r w:rsidRPr="003C07F9">
        <w:t>Mn</w:t>
      </w:r>
      <w:r w:rsidRPr="003C07F9">
        <w:rPr>
          <w:vertAlign w:val="subscript"/>
        </w:rPr>
        <w:t>0.6</w:t>
      </w:r>
      <w:r w:rsidRPr="003C07F9">
        <w:t xml:space="preserve">Si </w:t>
      </w:r>
      <w:r w:rsidRPr="003C07F9">
        <w:fldChar w:fldCharType="begin"/>
      </w:r>
      <w:r w:rsidR="007A0FDC">
        <w:instrText xml:space="preserve"> ADDIN EN.CITE &lt;EndNote&gt;&lt;Cite&gt;&lt;Author&gt;Sato&lt;/Author&gt;&lt;Year&gt;2011&lt;/Year&gt;&lt;RecNum&gt;687&lt;/RecNum&gt;&lt;DisplayText&gt;[131]&lt;/DisplayText&gt;&lt;record&gt;&lt;rec-number&gt;687&lt;/rec-number&gt;&lt;foreign-keys&gt;&lt;key app="EN" db-id="0wx9ws22rattdme90ssps557axt5te2tvsr5" timestamp="1489664091"&gt;687&lt;/key&gt;&lt;/foreign-keys&gt;&lt;ref-type name="Journal Article"&gt;17&lt;/ref-type&gt;&lt;contributors&gt;&lt;authors&gt;&lt;author&gt;Sato, Jo&lt;/author&gt;&lt;author&gt;Oogane, Mikihiko&lt;/author&gt;&lt;author&gt;Naganuma, Hiroshi&lt;/author&gt;&lt;author&gt;Ando, Yasuo&lt;/author&gt;&lt;/authors&gt;&lt;/contributors&gt;&lt;titles&gt;&lt;title&gt;Large magnetoresistance effect in epitaxial Co2Fe0. 4Mn0. 6Si/Ag/Co2Fe0. 4Mn0. 6Si devices&lt;/title&gt;&lt;secondary-title&gt;Applied Physics Express&lt;/secondary-title&gt;&lt;/titles&gt;&lt;periodical&gt;&lt;full-title&gt;Applied Physics Express&lt;/full-title&gt;&lt;/periodical&gt;&lt;pages&gt;113005&lt;/pages&gt;&lt;volume&gt;4&lt;/volume&gt;&lt;number&gt;11&lt;/number&gt;&lt;dates&gt;&lt;year&gt;2011&lt;/year&gt;&lt;/dates&gt;&lt;isbn&gt;1882-0786&lt;/isbn&gt;&lt;urls&gt;&lt;/urls&gt;&lt;/record&gt;&lt;/Cite&gt;&lt;/EndNote&gt;</w:instrText>
      </w:r>
      <w:r w:rsidRPr="003C07F9">
        <w:fldChar w:fldCharType="separate"/>
      </w:r>
      <w:r w:rsidR="007A0FDC">
        <w:rPr>
          <w:noProof/>
        </w:rPr>
        <w:t>[</w:t>
      </w:r>
      <w:hyperlink w:anchor="_ENREF_131" w:tooltip="Sato, 2011 #687" w:history="1">
        <w:r w:rsidR="0028009B">
          <w:rPr>
            <w:noProof/>
          </w:rPr>
          <w:t>131</w:t>
        </w:r>
      </w:hyperlink>
      <w:r w:rsidR="007A0FDC">
        <w:rPr>
          <w:noProof/>
        </w:rPr>
        <w:t>]</w:t>
      </w:r>
      <w:r w:rsidRPr="003C07F9">
        <w:fldChar w:fldCharType="end"/>
      </w:r>
      <w:r w:rsidRPr="003C07F9">
        <w:t>. On the other hand, a TMR ratio of 386</w:t>
      </w:r>
      <w:r w:rsidR="00F80589">
        <w:t xml:space="preserve"> </w:t>
      </w:r>
      <w:r w:rsidRPr="003C07F9">
        <w:t>% has been reported for Co</w:t>
      </w:r>
      <w:r w:rsidRPr="003C07F9">
        <w:rPr>
          <w:vertAlign w:val="subscript"/>
        </w:rPr>
        <w:t>2</w:t>
      </w:r>
      <w:r w:rsidRPr="003C07F9">
        <w:t>FeAl0</w:t>
      </w:r>
      <w:r w:rsidRPr="003C07F9">
        <w:rPr>
          <w:vertAlign w:val="subscript"/>
        </w:rPr>
        <w:t>.5</w:t>
      </w:r>
      <w:r w:rsidRPr="003C07F9">
        <w:t>Si</w:t>
      </w:r>
      <w:r w:rsidRPr="003C07F9">
        <w:rPr>
          <w:vertAlign w:val="subscript"/>
        </w:rPr>
        <w:t xml:space="preserve">0.5 </w:t>
      </w:r>
      <w:r w:rsidRPr="003C07F9">
        <w:t xml:space="preserve">at room temperature </w:t>
      </w:r>
      <w:r w:rsidRPr="003C07F9">
        <w:fldChar w:fldCharType="begin"/>
      </w:r>
      <w:r w:rsidR="007A0FDC">
        <w:instrText xml:space="preserve"> ADDIN EN.CITE &lt;EndNote&gt;&lt;Cite&gt;&lt;Author&gt;Tezuka&lt;/Author&gt;&lt;Year&gt;2009&lt;/Year&gt;&lt;RecNum&gt;688&lt;/RecNum&gt;&lt;DisplayText&gt;[132]&lt;/DisplayText&gt;&lt;record&gt;&lt;rec-number&gt;688&lt;/rec-number&gt;&lt;foreign-keys&gt;&lt;key app="EN" db-id="0wx9ws22rattdme90ssps557axt5te2tvsr5" timestamp="1489746480"&gt;688&lt;/key&gt;&lt;/foreign-keys&gt;&lt;ref-type name="Journal Article"&gt;17&lt;/ref-type&gt;&lt;contributors&gt;&lt;authors&gt;&lt;author&gt;Tezuka, N&lt;/author&gt;&lt;author&gt;Ikeda, N&lt;/author&gt;&lt;author&gt;Mitsuhashi, F&lt;/author&gt;&lt;author&gt;Sugimoto, S&lt;/author&gt;&lt;/authors&gt;&lt;/contributors&gt;&lt;titles&gt;&lt;title&gt;Improved tunnel magnetoresistance of magnetic tunnel junctions with Heusler Co 2 FeAl 0.5 Si 0.5 electrodes fabricated by molecular beam epitaxy&lt;/title&gt;&lt;secondary-title&gt;Applied Physics Letters&lt;/secondary-title&gt;&lt;/titles&gt;&lt;periodical&gt;&lt;full-title&gt;Applied Physics Letters&lt;/full-title&gt;&lt;/periodical&gt;&lt;pages&gt;162504&lt;/pages&gt;&lt;volume&gt;94&lt;/volume&gt;&lt;number&gt;16&lt;/number&gt;&lt;dates&gt;&lt;year&gt;2009&lt;/year&gt;&lt;/dates&gt;&lt;isbn&gt;0003-6951&lt;/isbn&gt;&lt;urls&gt;&lt;/urls&gt;&lt;/record&gt;&lt;/Cite&gt;&lt;/EndNote&gt;</w:instrText>
      </w:r>
      <w:r w:rsidRPr="003C07F9">
        <w:fldChar w:fldCharType="separate"/>
      </w:r>
      <w:r w:rsidR="007A0FDC">
        <w:rPr>
          <w:noProof/>
        </w:rPr>
        <w:t>[</w:t>
      </w:r>
      <w:hyperlink w:anchor="_ENREF_132" w:tooltip="Tezuka, 2009 #688" w:history="1">
        <w:r w:rsidR="0028009B">
          <w:rPr>
            <w:noProof/>
          </w:rPr>
          <w:t>132</w:t>
        </w:r>
      </w:hyperlink>
      <w:r w:rsidR="007A0FDC">
        <w:rPr>
          <w:noProof/>
        </w:rPr>
        <w:t>]</w:t>
      </w:r>
      <w:r w:rsidRPr="003C07F9">
        <w:fldChar w:fldCharType="end"/>
      </w:r>
      <w:r w:rsidRPr="003C07F9">
        <w:t>. Moreover, researchers have predicted the TMR ratio of 1000</w:t>
      </w:r>
      <w:r w:rsidR="00F80589">
        <w:t xml:space="preserve"> </w:t>
      </w:r>
      <w:r w:rsidRPr="003C07F9">
        <w:t xml:space="preserve">% within next 10 years </w:t>
      </w:r>
      <w:r w:rsidRPr="003C07F9">
        <w:fldChar w:fldCharType="begin"/>
      </w:r>
      <w:r w:rsidR="007A0FDC">
        <w:instrText xml:space="preserve"> ADDIN EN.CITE &lt;EndNote&gt;&lt;Cite&gt;&lt;Author&gt;Hirohata&lt;/Author&gt;&lt;Year&gt;2015&lt;/Year&gt;&lt;RecNum&gt;689&lt;/RecNum&gt;&lt;DisplayText&gt;[133]&lt;/DisplayText&gt;&lt;record&gt;&lt;rec-number&gt;689&lt;/rec-number&gt;&lt;foreign-keys&gt;&lt;key app="EN" db-id="0wx9ws22rattdme90ssps557axt5te2tvsr5" timestamp="1489746882"&gt;689&lt;/key&gt;&lt;/foreign-keys&gt;&lt;ref-type name="Journal Article"&gt;17&lt;/ref-type&gt;&lt;contributors&gt;&lt;authors&gt;&lt;author&gt;Hirohata, Atsufumi&lt;/author&gt;&lt;author&gt;Sukegawa, Hiroaki&lt;/author&gt;&lt;author&gt;Yanagihara, Hideto&lt;/author&gt;&lt;author&gt;Žutić, Igor&lt;/author&gt;&lt;author&gt;Seki, Takeshi&lt;/author&gt;&lt;author&gt;Mizukami, Shigemi&lt;/author&gt;&lt;author&gt;Swaminathan, Raja&lt;/author&gt;&lt;/authors&gt;&lt;/contributors&gt;&lt;titles&gt;&lt;title&gt;Roadmap for emerging materials for spintronic device applications&lt;/title&gt;&lt;secondary-title&gt;IEEE Transactions on Magnetics&lt;/secondary-title&gt;&lt;/titles&gt;&lt;periodical&gt;&lt;full-title&gt;IEEE Transactions on Magnetics&lt;/full-title&gt;&lt;/periodical&gt;&lt;pages&gt;1-11&lt;/pages&gt;&lt;volume&gt;51&lt;/volume&gt;&lt;number&gt;10&lt;/number&gt;&lt;dates&gt;&lt;year&gt;2015&lt;/year&gt;&lt;/dates&gt;&lt;isbn&gt;0018-9464&lt;/isbn&gt;&lt;urls&gt;&lt;/urls&gt;&lt;/record&gt;&lt;/Cite&gt;&lt;/EndNote&gt;</w:instrText>
      </w:r>
      <w:r w:rsidRPr="003C07F9">
        <w:fldChar w:fldCharType="separate"/>
      </w:r>
      <w:r w:rsidR="007A0FDC">
        <w:rPr>
          <w:noProof/>
        </w:rPr>
        <w:t>[</w:t>
      </w:r>
      <w:hyperlink w:anchor="_ENREF_133" w:tooltip="Hirohata, 2015 #689" w:history="1">
        <w:r w:rsidR="0028009B">
          <w:rPr>
            <w:noProof/>
          </w:rPr>
          <w:t>133</w:t>
        </w:r>
      </w:hyperlink>
      <w:r w:rsidR="007A0FDC">
        <w:rPr>
          <w:noProof/>
        </w:rPr>
        <w:t>]</w:t>
      </w:r>
      <w:r w:rsidRPr="003C07F9">
        <w:fldChar w:fldCharType="end"/>
      </w:r>
      <w:r w:rsidRPr="003C07F9">
        <w:t xml:space="preserve">. </w:t>
      </w:r>
      <w:r w:rsidRPr="006C0BA0">
        <w:t xml:space="preserve">However, the path of obtaining the half metallicity </w:t>
      </w:r>
      <w:r w:rsidR="007A1E0A" w:rsidRPr="006C0BA0">
        <w:t xml:space="preserve">in Heusler alloys films </w:t>
      </w:r>
      <w:r w:rsidRPr="006C0BA0">
        <w:t>confront obstacles such as the atomic displacement, misfit dislocation, and symmetry break in the vicinity of the surface of the films.</w:t>
      </w:r>
      <w:r w:rsidR="00F22029">
        <w:rPr>
          <w:color w:val="FF0000"/>
        </w:rPr>
        <w:t xml:space="preserve"> </w:t>
      </w:r>
      <w:r w:rsidR="00F22029" w:rsidRPr="006C0BA0">
        <w:rPr>
          <w:color w:val="000000" w:themeColor="text1"/>
        </w:rPr>
        <w:t xml:space="preserve">Nevertheless, once the half metallicity </w:t>
      </w:r>
      <w:r w:rsidR="006C0BA0" w:rsidRPr="006C0BA0">
        <w:rPr>
          <w:color w:val="000000" w:themeColor="text1"/>
        </w:rPr>
        <w:t xml:space="preserve">is </w:t>
      </w:r>
      <w:r w:rsidR="00F22029" w:rsidRPr="006C0BA0">
        <w:rPr>
          <w:color w:val="000000" w:themeColor="text1"/>
        </w:rPr>
        <w:t>achieved, antiferromagnetic Heusler-alloy films can be combined with</w:t>
      </w:r>
      <w:r w:rsidRPr="006C0BA0">
        <w:rPr>
          <w:color w:val="000000" w:themeColor="text1"/>
        </w:rPr>
        <w:t xml:space="preserve"> </w:t>
      </w:r>
      <w:r w:rsidR="00F22029" w:rsidRPr="006C0BA0">
        <w:rPr>
          <w:color w:val="000000" w:themeColor="text1"/>
        </w:rPr>
        <w:t xml:space="preserve">non-magnetic films to form Heusler junctions, which may be used in MRAM. So far, this research is still in its early stage </w:t>
      </w:r>
    </w:p>
    <w:p w14:paraId="2949E23D" w14:textId="77777777" w:rsidR="007F7DC6" w:rsidRPr="00293956" w:rsidRDefault="007F7DC6" w:rsidP="00EE3163">
      <w:pPr>
        <w:pStyle w:val="Heading1"/>
        <w:numPr>
          <w:ilvl w:val="0"/>
          <w:numId w:val="3"/>
        </w:numPr>
      </w:pPr>
      <w:bookmarkStart w:id="12" w:name="_Toc486409599"/>
      <w:r w:rsidRPr="00293956">
        <w:t>Reliability issues of MRAM</w:t>
      </w:r>
      <w:bookmarkEnd w:id="12"/>
    </w:p>
    <w:p w14:paraId="4595A37B" w14:textId="76D1AF98" w:rsidR="000F1239" w:rsidRDefault="007F7DC6" w:rsidP="00EE3163">
      <w:r w:rsidRPr="00293956">
        <w:t xml:space="preserve">The reliability of the MRAM is the most important issue for its application. </w:t>
      </w:r>
      <w:r w:rsidR="00F06043" w:rsidRPr="00293956">
        <w:rPr>
          <w:color w:val="000000" w:themeColor="text1"/>
        </w:rPr>
        <w:t>In 2004</w:t>
      </w:r>
      <w:r w:rsidR="007C4EF9" w:rsidRPr="00293956">
        <w:t>,</w:t>
      </w:r>
      <w:r w:rsidR="00F06043" w:rsidRPr="00293956">
        <w:t xml:space="preserve"> </w:t>
      </w:r>
      <w:r w:rsidRPr="00293956">
        <w:t xml:space="preserve">Åkerman </w:t>
      </w:r>
      <w:r w:rsidRPr="004943B1">
        <w:rPr>
          <w:i/>
        </w:rPr>
        <w:t>et al</w:t>
      </w:r>
      <w:r w:rsidR="004943B1">
        <w:rPr>
          <w:i/>
        </w:rPr>
        <w:t>.</w:t>
      </w:r>
      <w:r w:rsidRPr="00293956">
        <w:t xml:space="preserve"> studied the reliability of</w:t>
      </w:r>
      <w:r w:rsidR="007C4EF9" w:rsidRPr="00293956">
        <w:t xml:space="preserve"> 4 MB MTJ MRAM based on field-induced switching. The</w:t>
      </w:r>
      <w:r w:rsidRPr="00293956">
        <w:t xml:space="preserve"> device was found to be stable up to </w:t>
      </w:r>
      <w:r w:rsidRPr="00293956">
        <w:rPr>
          <w:color w:val="000000" w:themeColor="text1"/>
        </w:rPr>
        <w:t>temperature</w:t>
      </w:r>
      <w:r w:rsidR="00F06043" w:rsidRPr="00293956">
        <w:rPr>
          <w:color w:val="000000" w:themeColor="text1"/>
        </w:rPr>
        <w:t>s</w:t>
      </w:r>
      <w:r w:rsidRPr="00293956">
        <w:rPr>
          <w:color w:val="000000" w:themeColor="text1"/>
        </w:rPr>
        <w:t xml:space="preserve"> </w:t>
      </w:r>
      <w:r w:rsidRPr="00293956">
        <w:t>of 120</w:t>
      </w:r>
      <w:r w:rsidR="00F80589">
        <w:t xml:space="preserve"> </w:t>
      </w:r>
      <w:r w:rsidR="00F80589">
        <w:sym w:font="Symbol" w:char="F0B0"/>
      </w:r>
      <w:r w:rsidR="00F80589">
        <w:t>C</w:t>
      </w:r>
      <w:r w:rsidRPr="00293956">
        <w:rPr>
          <w:rFonts w:eastAsiaTheme="minorEastAsia"/>
        </w:rPr>
        <w:t xml:space="preserve"> in terms of dielectric breakdown, resistance drift and data retention</w:t>
      </w:r>
      <w:r w:rsidRPr="00293956">
        <w:t xml:space="preserve">. The life time of the device with maximum operation temperature of 70 </w:t>
      </w:r>
      <w:r w:rsidR="00F80589">
        <w:sym w:font="Symbol" w:char="F0B0"/>
      </w:r>
      <w:r w:rsidR="00F80589">
        <w:t>C</w:t>
      </w:r>
      <w:r w:rsidR="00F80589" w:rsidRPr="00293956">
        <w:rPr>
          <w:rFonts w:eastAsiaTheme="minorEastAsia"/>
        </w:rPr>
        <w:t xml:space="preserve"> </w:t>
      </w:r>
      <w:r w:rsidRPr="00293956">
        <w:rPr>
          <w:rFonts w:eastAsiaTheme="minorEastAsia"/>
        </w:rPr>
        <w:t xml:space="preserve">was calculated to be 10 years </w:t>
      </w:r>
      <w:r w:rsidR="00C74C05" w:rsidRPr="00293956">
        <w:rPr>
          <w:rFonts w:eastAsiaTheme="minorEastAsia"/>
        </w:rPr>
        <w:fldChar w:fldCharType="begin"/>
      </w:r>
      <w:r w:rsidR="007A0FDC">
        <w:rPr>
          <w:rFonts w:eastAsiaTheme="minorEastAsia"/>
        </w:rPr>
        <w:instrText xml:space="preserve"> ADDIN EN.CITE &lt;EndNote&gt;&lt;Cite&gt;&lt;Author&gt;Åkerman&lt;/Author&gt;&lt;Year&gt;2004&lt;/Year&gt;&lt;RecNum&gt;83&lt;/RecNum&gt;&lt;DisplayText&gt;[134]&lt;/DisplayText&gt;&lt;record&gt;&lt;rec-number&gt;83&lt;/rec-number&gt;&lt;foreign-keys&gt;&lt;key app="EN" db-id="0efta0xsrvz597e9aag5zwddzxr0vx2tvf29" timestamp="0"&gt;83&lt;/key&gt;&lt;/foreign-keys&gt;&lt;ref-type name="Journal Article"&gt;17&lt;/ref-type&gt;&lt;contributors&gt;&lt;authors&gt;&lt;author&gt;Åkerman, Johan&lt;/author&gt;&lt;author&gt;Brown, Philip&lt;/author&gt;&lt;author&gt;DeHerrera, Mark&lt;/author&gt;&lt;author&gt;Durlam, Mark&lt;/author&gt;&lt;author&gt;Fuchs, Earl&lt;/author&gt;&lt;author&gt;Gajewski, Don&lt;/author&gt;&lt;author&gt;Griswold, Mark&lt;/author&gt;&lt;author&gt;Janesky, Jason&lt;/author&gt;&lt;author&gt;Nahas, Joseph J&lt;/author&gt;&lt;author&gt;Tehrani, Saied&lt;/author&gt;&lt;/authors&gt;&lt;/contributors&gt;&lt;titles&gt;&lt;title&gt;Demonstrated reliability of 4-Mb MRAM&lt;/title&gt;&lt;secondary-title&gt;Device and Materials Reliability, IEEE Transactions on&lt;/secondary-title&gt;&lt;/titles&gt;&lt;pages&gt;428-435&lt;/pages&gt;&lt;volume&gt;4&lt;/volume&gt;&lt;number&gt;3&lt;/number&gt;&lt;dates&gt;&lt;year&gt;2004&lt;/year&gt;&lt;/dates&gt;&lt;isbn&gt;1530-4388&lt;/isbn&gt;&lt;urls&gt;&lt;/urls&gt;&lt;/record&gt;&lt;/Cite&gt;&lt;/EndNote&gt;</w:instrText>
      </w:r>
      <w:r w:rsidR="00C74C05" w:rsidRPr="00293956">
        <w:rPr>
          <w:rFonts w:eastAsiaTheme="minorEastAsia"/>
        </w:rPr>
        <w:fldChar w:fldCharType="separate"/>
      </w:r>
      <w:r w:rsidR="007A0FDC">
        <w:rPr>
          <w:rFonts w:eastAsiaTheme="minorEastAsia"/>
          <w:noProof/>
        </w:rPr>
        <w:t>[</w:t>
      </w:r>
      <w:hyperlink w:anchor="_ENREF_134" w:tooltip="Åkerman, 2004 #83" w:history="1">
        <w:r w:rsidR="0028009B">
          <w:rPr>
            <w:rFonts w:eastAsiaTheme="minorEastAsia"/>
            <w:noProof/>
          </w:rPr>
          <w:t>134</w:t>
        </w:r>
      </w:hyperlink>
      <w:r w:rsidR="007A0FDC">
        <w:rPr>
          <w:rFonts w:eastAsiaTheme="minorEastAsia"/>
          <w:noProof/>
        </w:rPr>
        <w:t>]</w:t>
      </w:r>
      <w:r w:rsidR="00C74C05" w:rsidRPr="00293956">
        <w:rPr>
          <w:rFonts w:eastAsiaTheme="minorEastAsia"/>
        </w:rPr>
        <w:fldChar w:fldCharType="end"/>
      </w:r>
      <w:r w:rsidRPr="00293956">
        <w:rPr>
          <w:rFonts w:eastAsiaTheme="minorEastAsia"/>
        </w:rPr>
        <w:t>.</w:t>
      </w:r>
      <w:r w:rsidR="000F1239">
        <w:rPr>
          <w:rFonts w:eastAsiaTheme="minorEastAsia"/>
        </w:rPr>
        <w:t xml:space="preserve"> In comparison to the field-switching MRAM, t</w:t>
      </w:r>
      <w:r w:rsidR="00093539">
        <w:t>he STT-</w:t>
      </w:r>
      <w:r w:rsidRPr="00293956">
        <w:t xml:space="preserve">MRAM is more </w:t>
      </w:r>
      <w:r w:rsidR="002B5A72" w:rsidRPr="00293956">
        <w:t>promising and hence</w:t>
      </w:r>
      <w:r w:rsidRPr="00293956">
        <w:t xml:space="preserve"> </w:t>
      </w:r>
      <w:r w:rsidR="004151F1" w:rsidRPr="00293956">
        <w:t xml:space="preserve">we have paid more attention in this section to </w:t>
      </w:r>
      <w:r w:rsidRPr="00293956">
        <w:t xml:space="preserve">the problems </w:t>
      </w:r>
      <w:r w:rsidR="002B5A72" w:rsidRPr="00293956">
        <w:t xml:space="preserve">associated </w:t>
      </w:r>
      <w:r w:rsidR="004151F1" w:rsidRPr="00293956">
        <w:t>with it</w:t>
      </w:r>
      <w:r w:rsidRPr="00293956">
        <w:t xml:space="preserve">. </w:t>
      </w:r>
    </w:p>
    <w:p w14:paraId="18AD7FC0" w14:textId="62214DC5" w:rsidR="007F7DC6" w:rsidRPr="00293956" w:rsidRDefault="001B3519" w:rsidP="00EE3163">
      <w:r w:rsidRPr="001B3519">
        <w:t xml:space="preserve">Regardless of the various advantages, STT-MRAM also confronts </w:t>
      </w:r>
      <w:r w:rsidR="00A90B37">
        <w:t>important</w:t>
      </w:r>
      <w:r w:rsidRPr="001B3519">
        <w:t xml:space="preserve"> challenges. </w:t>
      </w:r>
      <w:r w:rsidR="000F1239">
        <w:t>Although</w:t>
      </w:r>
      <w:r w:rsidRPr="001B3519">
        <w:t xml:space="preserve"> the write current is lower than in many other </w:t>
      </w:r>
      <w:r w:rsidR="000F1239">
        <w:t>memory technologies</w:t>
      </w:r>
      <w:r w:rsidRPr="001B3519">
        <w:t>, still it is very high</w:t>
      </w:r>
      <w:r w:rsidR="00A90B37">
        <w:t xml:space="preserve"> </w:t>
      </w:r>
      <w:r w:rsidRPr="001B3519">
        <w:fldChar w:fldCharType="begin"/>
      </w:r>
      <w:r w:rsidR="007A0FDC">
        <w:instrText xml:space="preserve"> ADDIN EN.CITE &lt;EndNote&gt;&lt;Cite&gt;&lt;Author&gt;Hosomi&lt;/Author&gt;&lt;Year&gt;2005&lt;/Year&gt;&lt;RecNum&gt;695&lt;/RecNum&gt;&lt;DisplayText&gt;[135, 136]&lt;/DisplayText&gt;&lt;record&gt;&lt;rec-number&gt;695&lt;/rec-number&gt;&lt;foreign-keys&gt;&lt;key app="EN" db-id="0wx9ws22rattdme90ssps557axt5te2tvsr5" timestamp="1489755919"&gt;695&lt;/key&gt;&lt;/foreign-keys&gt;&lt;ref-type name="Conference Proceedings"&gt;10&lt;/ref-type&gt;&lt;contributors&gt;&lt;authors&gt;&lt;author&gt;Hosomi, M&lt;/author&gt;&lt;author&gt;Yamagishi, H&lt;/author&gt;&lt;author&gt;Yamamoto, T&lt;/author&gt;&lt;author&gt;Bessho, K&lt;/author&gt;&lt;author&gt;Higo, Y&lt;/author&gt;&lt;author&gt;Yamane, K&lt;/author&gt;&lt;author&gt;Yamada, H&lt;/author&gt;&lt;author&gt;Shoji, M&lt;/author&gt;&lt;author&gt;Hachino, H&lt;/author&gt;&lt;author&gt;Fukumoto, C&lt;/author&gt;&lt;/authors&gt;&lt;/contributors&gt;&lt;titles&gt;&lt;title&gt;A novel nonvolatile memory with spin torque transfer magnetization switching: Spin-RAM&lt;/title&gt;&lt;secondary-title&gt;Electron Devices Meeting, 2005. IEDM Technical Digest. IEEE International&lt;/secondary-title&gt;&lt;/titles&gt;&lt;pages&gt;459-462&lt;/pages&gt;&lt;dates&gt;&lt;year&gt;2005&lt;/year&gt;&lt;/dates&gt;&lt;publisher&gt;IEEE&lt;/publisher&gt;&lt;isbn&gt;078039268X&lt;/isbn&gt;&lt;urls&gt;&lt;/urls&gt;&lt;/record&gt;&lt;/Cite&gt;&lt;Cite&gt;&lt;Author&gt;Zhao&lt;/Author&gt;&lt;Year&gt;2012&lt;/Year&gt;&lt;RecNum&gt;346&lt;/RecNum&gt;&lt;record&gt;&lt;rec-number&gt;346&lt;/rec-number&gt;&lt;foreign-keys&gt;&lt;key app="EN" db-id="0efta0xsrvz597e9aag5zwddzxr0vx2tvf29" timestamp="1498198254"&gt;346&lt;/key&gt;&lt;/foreign-keys&gt;&lt;ref-type name="Journal Article"&gt;17&lt;/ref-type&gt;&lt;contributors&gt;&lt;authors&gt;&lt;author&gt;Zhao, WS&lt;/author&gt;&lt;author&gt;Zhang, Yue&lt;/author&gt;&lt;author&gt;Devolder, Thibaut&lt;/author&gt;&lt;author&gt;Klein, Jacques-Olivier&lt;/author&gt;&lt;author&gt;Ravelosona, Dafine&lt;/author&gt;&lt;author&gt;Chappert, Claude&lt;/author&gt;&lt;author&gt;Mazoyer, Pascale&lt;/author&gt;&lt;/authors&gt;&lt;/contributors&gt;&lt;titles&gt;&lt;title&gt;Failure and reliability analysis of STT-MRAM&lt;/title&gt;&lt;secondary-title&gt;Microelectronics Reliability&lt;/secondary-title&gt;&lt;/titles&gt;&lt;periodical&gt;&lt;full-title&gt;Microelectronics Reliability&lt;/full-title&gt;&lt;/periodical&gt;&lt;pages&gt;1848-1852&lt;/pages&gt;&lt;volume&gt;52&lt;/volume&gt;&lt;number&gt;9&lt;/number&gt;&lt;dates&gt;&lt;year&gt;2012&lt;/year&gt;&lt;/dates&gt;&lt;isbn&gt;0026-2714&lt;/isbn&gt;&lt;urls&gt;&lt;/urls&gt;&lt;/record&gt;&lt;/Cite&gt;&lt;/EndNote&gt;</w:instrText>
      </w:r>
      <w:r w:rsidRPr="001B3519">
        <w:fldChar w:fldCharType="separate"/>
      </w:r>
      <w:r w:rsidR="007A0FDC">
        <w:rPr>
          <w:noProof/>
        </w:rPr>
        <w:t>[</w:t>
      </w:r>
      <w:hyperlink w:anchor="_ENREF_135" w:tooltip="Hosomi, 2005 #695" w:history="1">
        <w:r w:rsidR="0028009B">
          <w:rPr>
            <w:noProof/>
          </w:rPr>
          <w:t>135</w:t>
        </w:r>
      </w:hyperlink>
      <w:r w:rsidR="007A0FDC">
        <w:rPr>
          <w:noProof/>
        </w:rPr>
        <w:t xml:space="preserve">, </w:t>
      </w:r>
      <w:hyperlink w:anchor="_ENREF_136" w:tooltip="Zhao, 2012 #96" w:history="1">
        <w:r w:rsidR="0028009B">
          <w:rPr>
            <w:noProof/>
          </w:rPr>
          <w:t>136</w:t>
        </w:r>
      </w:hyperlink>
      <w:r w:rsidR="007A0FDC">
        <w:rPr>
          <w:noProof/>
        </w:rPr>
        <w:t>]</w:t>
      </w:r>
      <w:r w:rsidRPr="001B3519">
        <w:fldChar w:fldCharType="end"/>
      </w:r>
      <w:r w:rsidRPr="001B3519">
        <w:t xml:space="preserve">. Such high current leads to a high energy consumption </w:t>
      </w:r>
      <w:r w:rsidRPr="001B3519">
        <w:fldChar w:fldCharType="begin"/>
      </w:r>
      <w:r w:rsidR="007A0FDC">
        <w:instrText xml:space="preserve"> ADDIN EN.CITE &lt;EndNote&gt;&lt;Cite&gt;&lt;Author&gt;Dong&lt;/Author&gt;&lt;Year&gt;2008&lt;/Year&gt;&lt;RecNum&gt;696&lt;/RecNum&gt;&lt;DisplayText&gt;[137, 138]&lt;/DisplayText&gt;&lt;record&gt;&lt;rec-number&gt;696&lt;/rec-number&gt;&lt;foreign-keys&gt;&lt;key app="EN" db-id="0wx9ws22rattdme90ssps557axt5te2tvsr5" timestamp="1489755976"&gt;696&lt;/key&gt;&lt;/foreign-keys&gt;&lt;ref-type name="Conference Proceedings"&gt;10&lt;/ref-type&gt;&lt;contributors&gt;&lt;authors&gt;&lt;author&gt;Dong, Xiangyu&lt;/author&gt;&lt;author&gt;Wu, Xiaoxia&lt;/author&gt;&lt;author&gt;Sun, Guangyu&lt;/author&gt;&lt;author&gt;Xie, Yuan&lt;/author&gt;&lt;author&gt;Li, Helen&lt;/author&gt;&lt;author&gt;Chen, Yiran&lt;/author&gt;&lt;/authors&gt;&lt;/contributors&gt;&lt;titles&gt;&lt;title&gt;Circuit and microarchitecture evaluation of 3D stacking magnetic RAM (MRAM) as a universal memory replacement&lt;/title&gt;&lt;secondary-title&gt;Design Automation Conference, 2008. DAC 2008. 45th ACM/IEEE&lt;/secondary-title&gt;&lt;/titles&gt;&lt;pages&gt;554-559&lt;/pages&gt;&lt;dates&gt;&lt;year&gt;2008&lt;/year&gt;&lt;/dates&gt;&lt;publisher&gt;IEEE&lt;/publisher&gt;&lt;isbn&gt;1605581151&lt;/isbn&gt;&lt;urls&gt;&lt;/urls&gt;&lt;/record&gt;&lt;/Cite&gt;&lt;Cite&gt;&lt;Author&gt;Sun&lt;/Author&gt;&lt;Year&gt;2009&lt;/Year&gt;&lt;RecNum&gt;697&lt;/RecNum&gt;&lt;record&gt;&lt;rec-number&gt;697&lt;/rec-number&gt;&lt;foreign-keys&gt;&lt;key app="EN" db-id="0wx9ws22rattdme90ssps557axt5te2tvsr5" timestamp="1489756022"&gt;697&lt;/key&gt;&lt;/foreign-keys&gt;&lt;ref-type name="Conference Proceedings"&gt;10&lt;/ref-type&gt;&lt;contributors&gt;&lt;authors&gt;&lt;author&gt;Sun, Guangyu&lt;/author&gt;&lt;author&gt;Dong, Xiangyu&lt;/author&gt;&lt;author&gt;Xie, Yuan&lt;/author&gt;&lt;author&gt;Li, Jian&lt;/author&gt;&lt;author&gt;Chen, Yiran&lt;/author&gt;&lt;/authors&gt;&lt;/contributors&gt;&lt;titles&gt;&lt;title&gt;A novel architecture of the 3D stacked MRAM L2 cache for CMPs&lt;/title&gt;&lt;secondary-title&gt;High Performance Computer Architecture, 2009. HPCA 2009. IEEE 15th International Symposium on&lt;/secondary-title&gt;&lt;/titles&gt;&lt;pages&gt;239-249&lt;/pages&gt;&lt;dates&gt;&lt;year&gt;2009&lt;/year&gt;&lt;/dates&gt;&lt;publisher&gt;IEEE&lt;/publisher&gt;&lt;isbn&gt;1424429323&lt;/isbn&gt;&lt;urls&gt;&lt;/urls&gt;&lt;/record&gt;&lt;/Cite&gt;&lt;/EndNote&gt;</w:instrText>
      </w:r>
      <w:r w:rsidRPr="001B3519">
        <w:fldChar w:fldCharType="separate"/>
      </w:r>
      <w:r w:rsidR="007A0FDC">
        <w:rPr>
          <w:noProof/>
        </w:rPr>
        <w:t>[</w:t>
      </w:r>
      <w:hyperlink w:anchor="_ENREF_137" w:tooltip="Dong, 2008 #696" w:history="1">
        <w:r w:rsidR="0028009B">
          <w:rPr>
            <w:noProof/>
          </w:rPr>
          <w:t>137</w:t>
        </w:r>
      </w:hyperlink>
      <w:r w:rsidR="007A0FDC">
        <w:rPr>
          <w:noProof/>
        </w:rPr>
        <w:t xml:space="preserve">, </w:t>
      </w:r>
      <w:hyperlink w:anchor="_ENREF_138" w:tooltip="Sun, 2009 #697" w:history="1">
        <w:r w:rsidR="0028009B">
          <w:rPr>
            <w:noProof/>
          </w:rPr>
          <w:t>138</w:t>
        </w:r>
      </w:hyperlink>
      <w:r w:rsidR="007A0FDC">
        <w:rPr>
          <w:noProof/>
        </w:rPr>
        <w:t>]</w:t>
      </w:r>
      <w:r w:rsidRPr="001B3519">
        <w:fldChar w:fldCharType="end"/>
      </w:r>
      <w:r>
        <w:t>.</w:t>
      </w:r>
      <w:r w:rsidR="007F7DC6" w:rsidRPr="00293956">
        <w:t xml:space="preserve">. </w:t>
      </w:r>
      <w:r w:rsidR="00600380">
        <w:t xml:space="preserve">Along with the issue of high-energy consumption, MRAM also confronts other failure issues. </w:t>
      </w:r>
      <w:r w:rsidR="007F7DC6" w:rsidRPr="00293956">
        <w:t xml:space="preserve">The errors due to these failures can be </w:t>
      </w:r>
      <w:r w:rsidR="007F7DC6" w:rsidRPr="00293956">
        <w:rPr>
          <w:color w:val="000000" w:themeColor="text1"/>
        </w:rPr>
        <w:t>categori</w:t>
      </w:r>
      <w:r w:rsidR="00F06043" w:rsidRPr="00293956">
        <w:rPr>
          <w:color w:val="000000" w:themeColor="text1"/>
        </w:rPr>
        <w:t>z</w:t>
      </w:r>
      <w:r w:rsidR="007F7DC6" w:rsidRPr="00293956">
        <w:rPr>
          <w:color w:val="000000" w:themeColor="text1"/>
        </w:rPr>
        <w:t xml:space="preserve">ed </w:t>
      </w:r>
      <w:r w:rsidR="004B1D38" w:rsidRPr="00293956">
        <w:rPr>
          <w:color w:val="000000" w:themeColor="text1"/>
        </w:rPr>
        <w:t>in</w:t>
      </w:r>
      <w:r w:rsidR="007F7DC6" w:rsidRPr="00293956">
        <w:rPr>
          <w:color w:val="000000" w:themeColor="text1"/>
        </w:rPr>
        <w:t xml:space="preserve">to </w:t>
      </w:r>
      <w:r w:rsidR="007F7DC6" w:rsidRPr="00293956">
        <w:t>fixable/correctable errors or non-fixable/ non-correctable errors. The fixable errors occur due to the</w:t>
      </w:r>
      <w:r w:rsidR="00A90B37">
        <w:t xml:space="preserve"> </w:t>
      </w:r>
      <w:r w:rsidR="00A90B37" w:rsidRPr="00A90B37">
        <w:rPr>
          <w:color w:val="000000" w:themeColor="text1"/>
        </w:rPr>
        <w:t>properties</w:t>
      </w:r>
      <w:r w:rsidR="00A90B37" w:rsidRPr="00293956">
        <w:t xml:space="preserve"> of</w:t>
      </w:r>
      <w:r w:rsidR="007F7DC6" w:rsidRPr="00293956">
        <w:t xml:space="preserve"> </w:t>
      </w:r>
      <w:r w:rsidR="009411FA">
        <w:t xml:space="preserve">free-layer </w:t>
      </w:r>
      <w:r w:rsidR="007F7DC6" w:rsidRPr="00293956">
        <w:t xml:space="preserve">and can be fixed by sending the new signal. These errors </w:t>
      </w:r>
      <w:r w:rsidR="002B5A72" w:rsidRPr="00293956">
        <w:t>are caused</w:t>
      </w:r>
      <w:r w:rsidR="007F7DC6" w:rsidRPr="00293956">
        <w:t xml:space="preserve"> </w:t>
      </w:r>
      <w:r w:rsidR="004B1D38" w:rsidRPr="00293956">
        <w:rPr>
          <w:color w:val="000000" w:themeColor="text1"/>
        </w:rPr>
        <w:t>by</w:t>
      </w:r>
      <w:r w:rsidR="004B1D38" w:rsidRPr="00293956">
        <w:rPr>
          <w:color w:val="00B050"/>
        </w:rPr>
        <w:t xml:space="preserve"> </w:t>
      </w:r>
      <w:r w:rsidR="007F7DC6" w:rsidRPr="00293956">
        <w:t xml:space="preserve">thermal fluctuations. The non-fixable errors occur due to the </w:t>
      </w:r>
      <w:r w:rsidR="00C32541">
        <w:t xml:space="preserve">properties </w:t>
      </w:r>
      <w:r w:rsidR="007F7DC6" w:rsidRPr="00293956">
        <w:t>of the barrier oxide l</w:t>
      </w:r>
      <w:r w:rsidR="002B5A72" w:rsidRPr="00293956">
        <w:t>ayer and as their name suggests they cannot</w:t>
      </w:r>
      <w:r w:rsidR="007F7DC6" w:rsidRPr="00293956">
        <w:t xml:space="preserve"> be fixed. These errors </w:t>
      </w:r>
      <w:r w:rsidR="002B5A72" w:rsidRPr="00293956">
        <w:t>occur</w:t>
      </w:r>
      <w:r w:rsidR="007F7DC6" w:rsidRPr="00293956">
        <w:t xml:space="preserve"> due to the </w:t>
      </w:r>
      <w:r w:rsidR="002B5A72" w:rsidRPr="00293956">
        <w:t>v</w:t>
      </w:r>
      <w:r w:rsidR="007F7DC6" w:rsidRPr="00293956">
        <w:t xml:space="preserve">oltage breakdown of the MTJ or due to the waned TMR ratio under the impact of the bias voltage </w:t>
      </w:r>
      <w:r w:rsidR="00C74C05" w:rsidRPr="00293956">
        <w:fldChar w:fldCharType="begin"/>
      </w:r>
      <w:r w:rsidR="007A0FDC">
        <w:instrText xml:space="preserve"> ADDIN EN.CITE &lt;EndNote&gt;&lt;Cite&gt;&lt;Author&gt;Yuasa&lt;/Author&gt;&lt;Year&gt;2004&lt;/Year&gt;&lt;RecNum&gt;50&lt;/RecNum&gt;&lt;DisplayText&gt;[63, 102]&lt;/DisplayText&gt;&lt;record&gt;&lt;rec-number&gt;50&lt;/rec-number&gt;&lt;foreign-keys&gt;&lt;key app="EN" db-id="0efta0xsrvz597e9aag5zwddzxr0vx2tvf29" timestamp="0"&gt;50&lt;/key&gt;&lt;/foreign-keys&gt;&lt;ref-type name="Journal Article"&gt;17&lt;/ref-type&gt;&lt;contributors&gt;&lt;authors&gt;&lt;author&gt;Yuasa, Shinji&lt;/author&gt;&lt;author&gt;Nagahama, Taro&lt;/author&gt;&lt;author&gt;Fukushima, Akio&lt;/author&gt;&lt;author&gt;Suzuki, Yoshishige&lt;/author&gt;&lt;author&gt;Ando, Koji&lt;/author&gt;&lt;/authors&gt;&lt;/contributors&gt;&lt;titles&gt;&lt;title&gt;Giant room-temperature magnetoresistance in single-crystal Fe/MgO/Fe magnetic tunnel junctions&lt;/title&gt;&lt;secondary-title&gt;Nature materials&lt;/secondary-title&gt;&lt;/titles&gt;&lt;pages&gt;868-871&lt;/pages&gt;&lt;volume&gt;3&lt;/volume&gt;&lt;number&gt;12&lt;/number&gt;&lt;dates&gt;&lt;year&gt;2004&lt;/year&gt;&lt;/dates&gt;&lt;isbn&gt;1476-1122&lt;/isbn&gt;&lt;urls&gt;&lt;/urls&gt;&lt;/record&gt;&lt;/Cite&gt;&lt;Cite&gt;&lt;Author&gt;Ikeda&lt;/Author&gt;&lt;Year&gt;2010&lt;/Year&gt;&lt;RecNum&gt;56&lt;/RecNum&gt;&lt;record&gt;&lt;rec-number&gt;56&lt;/rec-number&gt;&lt;foreign-keys&gt;&lt;key app="EN" db-id="0efta0xsrvz597e9aag5zwddzxr0vx2tvf29" timestamp="0"&gt;56&lt;/key&gt;&lt;/foreign-keys&gt;&lt;ref-type name="Journal Article"&gt;17&lt;/ref-type&gt;&lt;contributors&gt;&lt;authors&gt;&lt;author&gt;Ikeda, S&lt;/author&gt;&lt;author&gt;Miura, K&lt;/author&gt;&lt;author&gt;Yamamoto, H&lt;/author&gt;&lt;author&gt;Mizunuma, K&lt;/author&gt;&lt;author&gt;Gan, HD&lt;/author&gt;&lt;author&gt;Endo, M&lt;/author&gt;&lt;author&gt;Kanai, S&lt;/author&gt;&lt;author&gt;Hayakawa, J&lt;/author&gt;&lt;author&gt;Matsukura, F&lt;/author&gt;&lt;author&gt;Ohno, H&lt;/author&gt;&lt;/authors&gt;&lt;/contributors&gt;&lt;titles&gt;&lt;title&gt;A perpendicular-anisotropy CoFeB–MgO magnetic tunnel junction&lt;/title&gt;&lt;secondary-title&gt;Nature materials&lt;/secondary-title&gt;&lt;/titles&gt;&lt;pages&gt;721-724&lt;/pages&gt;&lt;volume&gt;9&lt;/volume&gt;&lt;number&gt;9&lt;/number&gt;&lt;dates&gt;&lt;year&gt;2010&lt;/year&gt;&lt;/dates&gt;&lt;isbn&gt;1476-1122&lt;/isbn&gt;&lt;urls&gt;&lt;/urls&gt;&lt;/record&gt;&lt;/Cite&gt;&lt;/EndNote&gt;</w:instrText>
      </w:r>
      <w:r w:rsidR="00C74C05" w:rsidRPr="00293956">
        <w:fldChar w:fldCharType="separate"/>
      </w:r>
      <w:r w:rsidR="007A0FDC">
        <w:rPr>
          <w:noProof/>
        </w:rPr>
        <w:t>[</w:t>
      </w:r>
      <w:hyperlink w:anchor="_ENREF_63" w:tooltip="Yuasa, 2004 #50" w:history="1">
        <w:r w:rsidR="0028009B">
          <w:rPr>
            <w:noProof/>
          </w:rPr>
          <w:t>63</w:t>
        </w:r>
      </w:hyperlink>
      <w:r w:rsidR="007A0FDC">
        <w:rPr>
          <w:noProof/>
        </w:rPr>
        <w:t xml:space="preserve">, </w:t>
      </w:r>
      <w:hyperlink w:anchor="_ENREF_102" w:tooltip="Ikeda, 2010 #56" w:history="1">
        <w:r w:rsidR="0028009B">
          <w:rPr>
            <w:noProof/>
          </w:rPr>
          <w:t>102</w:t>
        </w:r>
      </w:hyperlink>
      <w:r w:rsidR="007A0FDC">
        <w:rPr>
          <w:noProof/>
        </w:rPr>
        <w:t>]</w:t>
      </w:r>
      <w:r w:rsidR="00C74C05" w:rsidRPr="00293956">
        <w:fldChar w:fldCharType="end"/>
      </w:r>
      <w:r w:rsidR="00C74C05" w:rsidRPr="00293956">
        <w:t>.</w:t>
      </w:r>
      <w:r w:rsidR="007F7DC6" w:rsidRPr="00293956">
        <w:rPr>
          <w:color w:val="FF0000"/>
        </w:rPr>
        <w:t xml:space="preserve">  </w:t>
      </w:r>
    </w:p>
    <w:p w14:paraId="530AA8F6" w14:textId="77777777" w:rsidR="007F7DC6" w:rsidRPr="00293956" w:rsidRDefault="007F7DC6" w:rsidP="00EE3163">
      <w:r w:rsidRPr="00293956">
        <w:t xml:space="preserve">The fixable errors turn up </w:t>
      </w:r>
      <w:r w:rsidR="00861067" w:rsidRPr="00A90B37">
        <w:rPr>
          <w:color w:val="000000" w:themeColor="text1"/>
        </w:rPr>
        <w:t xml:space="preserve">to be </w:t>
      </w:r>
      <w:r w:rsidRPr="00293956">
        <w:t xml:space="preserve">due to the wrong signals. The data can be failed to be stored due to </w:t>
      </w:r>
      <w:r w:rsidR="004B1D38" w:rsidRPr="00293956">
        <w:rPr>
          <w:color w:val="000000" w:themeColor="text1"/>
        </w:rPr>
        <w:t>a</w:t>
      </w:r>
      <w:r w:rsidR="004B1D38" w:rsidRPr="00293956">
        <w:rPr>
          <w:color w:val="00B050"/>
        </w:rPr>
        <w:t xml:space="preserve"> </w:t>
      </w:r>
      <w:r w:rsidRPr="00293956">
        <w:t xml:space="preserve">reversal of the magnetization orientation caused by thermal fluctuations. It can be avoided by increasing the writing current or duration of the current pulse. But, these solutions can lead to </w:t>
      </w:r>
      <w:r w:rsidR="00861067">
        <w:t xml:space="preserve">the </w:t>
      </w:r>
      <w:r w:rsidRPr="00293956">
        <w:t xml:space="preserve">breakdown of the barrier oxide layer. Another possible error can </w:t>
      </w:r>
      <w:r w:rsidR="00861067">
        <w:t xml:space="preserve">be </w:t>
      </w:r>
      <w:r w:rsidRPr="00293956">
        <w:t>du</w:t>
      </w:r>
      <w:r w:rsidR="000A3F4A" w:rsidRPr="00293956">
        <w:t xml:space="preserve">e to erroneous reading, </w:t>
      </w:r>
      <w:r w:rsidR="004B1D38" w:rsidRPr="00293956">
        <w:rPr>
          <w:color w:val="000000" w:themeColor="text1"/>
        </w:rPr>
        <w:t xml:space="preserve">i.e. </w:t>
      </w:r>
      <w:r w:rsidR="000A3F4A" w:rsidRPr="00293956">
        <w:t>change</w:t>
      </w:r>
      <w:r w:rsidR="00C26F6E" w:rsidRPr="00293956">
        <w:t>s</w:t>
      </w:r>
      <w:r w:rsidR="000A3F4A" w:rsidRPr="00293956">
        <w:t xml:space="preserve"> in</w:t>
      </w:r>
      <w:r w:rsidRPr="00293956">
        <w:t xml:space="preserve"> the stored data while reading it. The thermal stability factor is responsible for the data retention. The high value of reading current or the longer reading duration can </w:t>
      </w:r>
      <w:r w:rsidR="00861067">
        <w:t>change</w:t>
      </w:r>
      <w:r w:rsidRPr="00293956">
        <w:t xml:space="preserve"> the orientation of </w:t>
      </w:r>
      <w:r w:rsidR="00F87EE0" w:rsidRPr="00293956">
        <w:rPr>
          <w:color w:val="000000" w:themeColor="text1"/>
        </w:rPr>
        <w:t>magnetization</w:t>
      </w:r>
      <w:r w:rsidRPr="00293956">
        <w:t>.</w:t>
      </w:r>
    </w:p>
    <w:p w14:paraId="5B00D8C1" w14:textId="64434677" w:rsidR="007F7DC6" w:rsidRDefault="007F7DC6" w:rsidP="00EE3163">
      <w:r w:rsidRPr="00293956">
        <w:t>The non-fixable errors rise up due to the barrier oxide layer. The errors c</w:t>
      </w:r>
      <w:r w:rsidR="00861067">
        <w:t>ould</w:t>
      </w:r>
      <w:r w:rsidRPr="00293956">
        <w:t xml:space="preserve"> be the breakdown of the MTJ device limiting the life</w:t>
      </w:r>
      <w:r w:rsidR="00C32541">
        <w:t>-</w:t>
      </w:r>
      <w:r w:rsidRPr="00293956">
        <w:t>time</w:t>
      </w:r>
      <w:r w:rsidR="00C32541">
        <w:t>,</w:t>
      </w:r>
      <w:r w:rsidRPr="00293956">
        <w:t xml:space="preserve"> which has been discussed earlier or the waning TMR ratio under the influence of bias voltage. In order to get </w:t>
      </w:r>
      <w:r w:rsidR="004B1D38" w:rsidRPr="00293956">
        <w:rPr>
          <w:color w:val="000000" w:themeColor="text1"/>
        </w:rPr>
        <w:t>a</w:t>
      </w:r>
      <w:r w:rsidRPr="00293956">
        <w:rPr>
          <w:color w:val="000000" w:themeColor="text1"/>
        </w:rPr>
        <w:t xml:space="preserve"> </w:t>
      </w:r>
      <w:r w:rsidRPr="00293956">
        <w:t>low RA value</w:t>
      </w:r>
      <w:r w:rsidR="004151F1" w:rsidRPr="00293956">
        <w:t>,</w:t>
      </w:r>
      <w:r w:rsidRPr="00293956">
        <w:t xml:space="preserve"> thin barrier oxide layers are used. The resistance variation ratio can be larger than the TMR, which can disturb the sensing oper</w:t>
      </w:r>
      <w:r w:rsidR="00363FA0" w:rsidRPr="00293956">
        <w:t xml:space="preserve">ations resulting </w:t>
      </w:r>
      <w:r w:rsidR="004B1D38" w:rsidRPr="00293956">
        <w:rPr>
          <w:color w:val="000000" w:themeColor="text1"/>
        </w:rPr>
        <w:t>in</w:t>
      </w:r>
      <w:r w:rsidR="004B1D38" w:rsidRPr="00293956">
        <w:rPr>
          <w:color w:val="00B050"/>
        </w:rPr>
        <w:t xml:space="preserve"> </w:t>
      </w:r>
      <w:r w:rsidR="00363FA0" w:rsidRPr="00293956">
        <w:t>errors</w:t>
      </w:r>
      <w:r w:rsidR="0018072A" w:rsidRPr="00293956">
        <w:t xml:space="preserve"> while reading</w:t>
      </w:r>
      <w:r w:rsidR="004B1D38" w:rsidRPr="00293956">
        <w:rPr>
          <w:color w:val="000000" w:themeColor="text1"/>
        </w:rPr>
        <w:t xml:space="preserve"> the</w:t>
      </w:r>
      <w:r w:rsidR="0018072A" w:rsidRPr="00293956">
        <w:rPr>
          <w:color w:val="000000" w:themeColor="text1"/>
        </w:rPr>
        <w:t xml:space="preserve"> </w:t>
      </w:r>
      <w:r w:rsidR="0018072A" w:rsidRPr="00293956">
        <w:t>data</w:t>
      </w:r>
      <w:r w:rsidR="00363FA0" w:rsidRPr="00293956">
        <w:t xml:space="preserve"> </w:t>
      </w:r>
      <w:r w:rsidR="00FB20AD" w:rsidRPr="00293956">
        <w:fldChar w:fldCharType="begin">
          <w:fldData xml:space="preserve">PEVuZE5vdGU+PENpdGU+PEF1dGhvcj5GYWJlcjwvQXV0aG9yPjxZZWFyPjIwMDk8L1llYXI+PFJl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</w:fldData>
        </w:fldChar>
      </w:r>
      <w:r w:rsidR="007A0FDC">
        <w:instrText xml:space="preserve"> ADDIN EN.CITE </w:instrText>
      </w:r>
      <w:r w:rsidR="007A0FDC">
        <w:fldChar w:fldCharType="begin">
          <w:fldData xml:space="preserve">PEVuZE5vdGU+PENpdGU+PEF1dGhvcj5GYWJlcjwvQXV0aG9yPjxZZWFyPjIwMDk8L1llYXI+PFJl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</w:fldData>
        </w:fldChar>
      </w:r>
      <w:r w:rsidR="007A0FDC">
        <w:instrText xml:space="preserve"> ADDIN EN.CITE.DATA </w:instrText>
      </w:r>
      <w:r w:rsidR="007A0FDC">
        <w:fldChar w:fldCharType="end"/>
      </w:r>
      <w:r w:rsidR="00FB20AD" w:rsidRPr="00293956">
        <w:fldChar w:fldCharType="separate"/>
      </w:r>
      <w:r w:rsidR="007A0FDC">
        <w:rPr>
          <w:noProof/>
        </w:rPr>
        <w:t>[</w:t>
      </w:r>
      <w:hyperlink w:anchor="_ENREF_136" w:tooltip="Zhao, 2012 #96" w:history="1">
        <w:r w:rsidR="0028009B">
          <w:rPr>
            <w:noProof/>
          </w:rPr>
          <w:t>136</w:t>
        </w:r>
      </w:hyperlink>
      <w:r w:rsidR="007A0FDC">
        <w:rPr>
          <w:noProof/>
        </w:rPr>
        <w:t xml:space="preserve">, </w:t>
      </w:r>
      <w:hyperlink w:anchor="_ENREF_139" w:tooltip="Faber, 2009 #95" w:history="1">
        <w:r w:rsidR="0028009B">
          <w:rPr>
            <w:noProof/>
          </w:rPr>
          <w:t>139-141</w:t>
        </w:r>
      </w:hyperlink>
      <w:r w:rsidR="007A0FDC">
        <w:rPr>
          <w:noProof/>
        </w:rPr>
        <w:t>]</w:t>
      </w:r>
      <w:r w:rsidR="00FB20AD" w:rsidRPr="00293956">
        <w:fldChar w:fldCharType="end"/>
      </w:r>
      <w:r w:rsidRPr="00FB20AD">
        <w:t>.</w:t>
      </w:r>
      <w:r w:rsidRPr="00293956">
        <w:t xml:space="preserve"> </w:t>
      </w:r>
      <w:r w:rsidR="001B3519">
        <w:t>Moreover</w:t>
      </w:r>
      <w:r w:rsidR="001B3519" w:rsidRPr="001B3519">
        <w:t>, the write pa</w:t>
      </w:r>
      <w:r w:rsidR="00093539">
        <w:t>th itself is a challenge in STT-</w:t>
      </w:r>
      <w:r w:rsidR="001B3519" w:rsidRPr="001B3519">
        <w:t>MRAM. In STT</w:t>
      </w:r>
      <w:r w:rsidR="00093539">
        <w:t>-</w:t>
      </w:r>
      <w:r w:rsidR="001B3519" w:rsidRPr="001B3519">
        <w:t xml:space="preserve">MRAM, the read and write operations share the same access path (through the junction), which damages the reliability such as mistakenly flipping the bit during the read operation. Third, the long write latencies usually prohibit the use of STT-MRAM in first level caches </w:t>
      </w:r>
      <w:r w:rsidR="001B3519" w:rsidRPr="001B3519">
        <w:fldChar w:fldCharType="begin"/>
      </w:r>
      <w:r w:rsidR="007A0FDC">
        <w:instrText xml:space="preserve"> ADDIN EN.CITE &lt;EndNote&gt;&lt;Cite&gt;&lt;Author&gt;Chang&lt;/Author&gt;&lt;Year&gt;2013&lt;/Year&gt;&lt;RecNum&gt;700&lt;/RecNum&gt;&lt;DisplayText&gt;[142]&lt;/DisplayText&gt;&lt;record&gt;&lt;rec-number&gt;700&lt;/rec-number&gt;&lt;foreign-keys&gt;&lt;key app="EN" db-id="0wx9ws22rattdme90ssps557axt5te2tvsr5" timestamp="1489756184"&gt;700&lt;/key&gt;&lt;/foreign-keys&gt;&lt;ref-type name="Conference Proceedings"&gt;10&lt;/ref-type&gt;&lt;contributors&gt;&lt;authors&gt;&lt;author&gt;Chang, Mu-Tien&lt;/author&gt;&lt;author&gt;Rosenfeld, Paul&lt;/author&gt;&lt;author&gt;Lu, Shih-Lien&lt;/author&gt;&lt;author&gt;Jacob, Bruce&lt;/author&gt;&lt;/authors&gt;&lt;/contributors&gt;&lt;titles&gt;&lt;title&gt;Technology comparison for large last-level caches (L 3 Cs): Low-leakage SRAM, low write-energy STT-RAM, and refresh-optimized eDRAM&lt;/title&gt;&lt;secondary-title&gt;High Performance Computer Architecture (HPCA2013), 2013 IEEE 19th International Symposium on&lt;/secondary-title&gt;&lt;/titles&gt;&lt;pages&gt;143-154&lt;/pages&gt;&lt;dates&gt;&lt;year&gt;2013&lt;/year&gt;&lt;/dates&gt;&lt;publisher&gt;IEEE&lt;/publisher&gt;&lt;isbn&gt;1467355879&lt;/isbn&gt;&lt;urls&gt;&lt;/urls&gt;&lt;/record&gt;&lt;/Cite&gt;&lt;/EndNote&gt;</w:instrText>
      </w:r>
      <w:r w:rsidR="001B3519" w:rsidRPr="001B3519">
        <w:fldChar w:fldCharType="separate"/>
      </w:r>
      <w:r w:rsidR="007A0FDC">
        <w:rPr>
          <w:noProof/>
        </w:rPr>
        <w:t>[</w:t>
      </w:r>
      <w:hyperlink w:anchor="_ENREF_142" w:tooltip="Chang, 2013 #700" w:history="1">
        <w:r w:rsidR="0028009B">
          <w:rPr>
            <w:noProof/>
          </w:rPr>
          <w:t>142</w:t>
        </w:r>
      </w:hyperlink>
      <w:r w:rsidR="007A0FDC">
        <w:rPr>
          <w:noProof/>
        </w:rPr>
        <w:t>]</w:t>
      </w:r>
      <w:r w:rsidR="001B3519" w:rsidRPr="001B3519">
        <w:fldChar w:fldCharType="end"/>
      </w:r>
      <w:r w:rsidR="001B3519" w:rsidRPr="001B3519">
        <w:t>.</w:t>
      </w:r>
    </w:p>
    <w:p w14:paraId="4A8859D3" w14:textId="77777777" w:rsidR="00A4480C" w:rsidRPr="00293956" w:rsidRDefault="00A4480C" w:rsidP="00EE3163"/>
    <w:p w14:paraId="6BEADB33" w14:textId="77777777" w:rsidR="009D21C0" w:rsidRPr="00293956" w:rsidRDefault="009D21C0" w:rsidP="00EE3163">
      <w:pPr>
        <w:pStyle w:val="Heading1"/>
        <w:numPr>
          <w:ilvl w:val="0"/>
          <w:numId w:val="3"/>
        </w:numPr>
      </w:pPr>
      <w:bookmarkStart w:id="13" w:name="_Toc486409600"/>
      <w:r w:rsidRPr="00293956">
        <w:t>Emerging Memories</w:t>
      </w:r>
      <w:bookmarkEnd w:id="13"/>
    </w:p>
    <w:p w14:paraId="2BE834C8" w14:textId="77777777" w:rsidR="002335C8" w:rsidRDefault="00F6667A" w:rsidP="00EE3163">
      <w:pPr>
        <w:pStyle w:val="Heading2"/>
      </w:pPr>
      <w:bookmarkStart w:id="14" w:name="_Toc486409601"/>
      <w:r>
        <w:t>9</w:t>
      </w:r>
      <w:r w:rsidR="00D7280E">
        <w:t xml:space="preserve">.1. </w:t>
      </w:r>
      <w:r w:rsidR="002335C8" w:rsidRPr="009228F0">
        <w:t>New Writing Schemes</w:t>
      </w:r>
      <w:bookmarkEnd w:id="14"/>
    </w:p>
    <w:p w14:paraId="063D9CE0" w14:textId="77777777" w:rsidR="009228F0" w:rsidRPr="009228F0" w:rsidRDefault="009228F0" w:rsidP="00EE3163"/>
    <w:p w14:paraId="04B7E40B" w14:textId="77777777" w:rsidR="005752D8" w:rsidRPr="00293956" w:rsidRDefault="00F6667A" w:rsidP="00EE3163">
      <w:pPr>
        <w:pStyle w:val="Heading3"/>
      </w:pPr>
      <w:bookmarkStart w:id="15" w:name="_Toc486409602"/>
      <w:r>
        <w:t>9</w:t>
      </w:r>
      <w:r w:rsidR="00D7280E">
        <w:t xml:space="preserve">.1.1. </w:t>
      </w:r>
      <w:r w:rsidR="005752D8" w:rsidRPr="00293956">
        <w:t>Spin Hall Effect based Memory</w:t>
      </w:r>
      <w:bookmarkEnd w:id="15"/>
    </w:p>
    <w:p w14:paraId="1DB422FC" w14:textId="77777777" w:rsidR="005752D8" w:rsidRPr="00293956" w:rsidRDefault="005752D8" w:rsidP="00EE3163"/>
    <w:p w14:paraId="22AEDEBD" w14:textId="1E16F657" w:rsidR="004151F1" w:rsidRPr="00293956" w:rsidRDefault="00031A35" w:rsidP="00EE3163">
      <w:r>
        <w:t xml:space="preserve">Due to </w:t>
      </w:r>
      <w:r w:rsidR="00CD23E1">
        <w:t>certain</w:t>
      </w:r>
      <w:r w:rsidR="00166CA5">
        <w:t xml:space="preserve"> </w:t>
      </w:r>
      <w:r>
        <w:t xml:space="preserve">shortcomings of the </w:t>
      </w:r>
      <w:r w:rsidR="00CD23E1">
        <w:t>STT-</w:t>
      </w:r>
      <w:r>
        <w:t>MRAM,</w:t>
      </w:r>
      <w:r w:rsidR="005752D8" w:rsidRPr="00293956">
        <w:t xml:space="preserve"> alternative spin-based memories are</w:t>
      </w:r>
      <w:r>
        <w:t xml:space="preserve"> also</w:t>
      </w:r>
      <w:r w:rsidR="005752D8" w:rsidRPr="00293956">
        <w:t xml:space="preserve"> being researched. One such candidate is Spin Hall Effect (SHE) based MRAM, which promises lower power consumption in comparison to STT-MRAM. </w:t>
      </w:r>
      <w:r w:rsidR="004B1D38" w:rsidRPr="00293956">
        <w:rPr>
          <w:color w:val="000000" w:themeColor="text1"/>
        </w:rPr>
        <w:t>S</w:t>
      </w:r>
      <w:r w:rsidR="005752D8" w:rsidRPr="00293956">
        <w:rPr>
          <w:color w:val="000000" w:themeColor="text1"/>
        </w:rPr>
        <w:t xml:space="preserve">pin </w:t>
      </w:r>
      <w:r w:rsidR="005752D8" w:rsidRPr="00293956">
        <w:t xml:space="preserve">Hall effect </w:t>
      </w:r>
      <w:r w:rsidR="00CD23E1">
        <w:t xml:space="preserve">is a </w:t>
      </w:r>
      <w:r w:rsidR="005752D8" w:rsidRPr="00293956">
        <w:t xml:space="preserve">phenomenon, where spin-orbit coupling leads to deflection of electrons of different spin in different directions producing a pure spin current, transverse to an applied charge current </w:t>
      </w:r>
      <w:r w:rsidR="005752D8" w:rsidRPr="00293956">
        <w:fldChar w:fldCharType="begin">
          <w:fldData xml:space="preserve">PEVuZE5vdGU+PENpdGU+PEF1dGhvcj5EeWFrb25vdjwvQXV0aG9yPjxZZWFyPjE5NzE8L1llYXI+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=
</w:fldData>
        </w:fldChar>
      </w:r>
      <w:r w:rsidR="007A0FDC">
        <w:instrText xml:space="preserve"> ADDIN EN.CITE </w:instrText>
      </w:r>
      <w:r w:rsidR="007A0FDC">
        <w:fldChar w:fldCharType="begin">
          <w:fldData xml:space="preserve">PEVuZE5vdGU+PENpdGU+PEF1dGhvcj5EeWFrb25vdjwvQXV0aG9yPjxZZWFyPjE5NzE8L1llYXI+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=
</w:fldData>
        </w:fldChar>
      </w:r>
      <w:r w:rsidR="007A0FDC">
        <w:instrText xml:space="preserve"> ADDIN EN.CITE.DATA </w:instrText>
      </w:r>
      <w:r w:rsidR="007A0FDC">
        <w:fldChar w:fldCharType="end"/>
      </w:r>
      <w:r w:rsidR="005752D8" w:rsidRPr="00293956">
        <w:fldChar w:fldCharType="separate"/>
      </w:r>
      <w:r w:rsidR="007A0FDC">
        <w:rPr>
          <w:noProof/>
        </w:rPr>
        <w:t>[</w:t>
      </w:r>
      <w:hyperlink w:anchor="_ENREF_143" w:tooltip="Dyakonov, 1971 #14" w:history="1">
        <w:r w:rsidR="0028009B">
          <w:rPr>
            <w:noProof/>
          </w:rPr>
          <w:t>143-149</w:t>
        </w:r>
      </w:hyperlink>
      <w:r w:rsidR="007A0FDC">
        <w:rPr>
          <w:noProof/>
        </w:rPr>
        <w:t>]</w:t>
      </w:r>
      <w:r w:rsidR="005752D8" w:rsidRPr="00293956">
        <w:fldChar w:fldCharType="end"/>
      </w:r>
      <w:r w:rsidR="005752D8" w:rsidRPr="00293956">
        <w:t>.</w:t>
      </w:r>
      <w:r w:rsidR="00B4190D" w:rsidRPr="00293956">
        <w:t xml:space="preserve"> Pt was one of the first promising metallic materials studied for the SHE, as it exhibits a substantial value of the effect, even at room temperature </w:t>
      </w:r>
      <w:r w:rsidR="00B4190D" w:rsidRPr="00293956">
        <w:fldChar w:fldCharType="begin"/>
      </w:r>
      <w:r w:rsidR="007A0FDC">
        <w:instrText xml:space="preserve"> ADDIN EN.CITE &lt;EndNote&gt;&lt;Cite&gt;&lt;Author&gt;Saitoh&lt;/Author&gt;&lt;Year&gt;2006&lt;/Year&gt;&lt;RecNum&gt;318&lt;/RecNum&gt;&lt;DisplayText&gt;[150]&lt;/DisplayText&gt;&lt;record&gt;&lt;rec-number&gt;318&lt;/rec-number&gt;&lt;foreign-keys&gt;&lt;key app="EN" db-id="0efta0xsrvz597e9aag5zwddzxr0vx2tvf29" timestamp="0"&gt;318&lt;/key&gt;&lt;/foreign-keys&gt;&lt;ref-type name="Journal Article"&gt;17&lt;/ref-type&gt;&lt;contributors&gt;&lt;authors&gt;&lt;author&gt;Saitoh, E&lt;/author&gt;&lt;author&gt;Ueda, M&lt;/author&gt;&lt;author&gt;Miyajima, H&lt;/author&gt;&lt;author&gt;Tatara, G&lt;/author&gt;&lt;/authors&gt;&lt;/contributors&gt;&lt;titles&gt;&lt;title&gt;Conversion of spin current into charge current at room temperature: Inverse spin-Hall effect&lt;/title&gt;&lt;secondary-title&gt;Applied Physics Letters&lt;/secondary-title&gt;&lt;/titles&gt;&lt;periodical&gt;&lt;full-title&gt;Applied Physics Letters&lt;/full-title&gt;&lt;/periodical&gt;&lt;pages&gt;182509&lt;/pages&gt;&lt;volume&gt;88&lt;/volume&gt;&lt;number&gt;18&lt;/number&gt;&lt;dates&gt;&lt;year&gt;2006&lt;/year&gt;&lt;/dates&gt;&lt;isbn&gt;0003-6951&lt;/isbn&gt;&lt;urls&gt;&lt;/urls&gt;&lt;/record&gt;&lt;/Cite&gt;&lt;/EndNote&gt;</w:instrText>
      </w:r>
      <w:r w:rsidR="00B4190D" w:rsidRPr="00293956">
        <w:fldChar w:fldCharType="separate"/>
      </w:r>
      <w:r w:rsidR="007A0FDC">
        <w:rPr>
          <w:noProof/>
        </w:rPr>
        <w:t>[</w:t>
      </w:r>
      <w:hyperlink w:anchor="_ENREF_150" w:tooltip="Saitoh, 2006 #318" w:history="1">
        <w:r w:rsidR="0028009B">
          <w:rPr>
            <w:noProof/>
          </w:rPr>
          <w:t>150</w:t>
        </w:r>
      </w:hyperlink>
      <w:r w:rsidR="007A0FDC">
        <w:rPr>
          <w:noProof/>
        </w:rPr>
        <w:t>]</w:t>
      </w:r>
      <w:r w:rsidR="00B4190D" w:rsidRPr="00293956">
        <w:fldChar w:fldCharType="end"/>
      </w:r>
      <w:r w:rsidR="00B4190D" w:rsidRPr="00293956">
        <w:t>. The spin</w:t>
      </w:r>
      <w:r w:rsidR="00B4190D" w:rsidRPr="00293956">
        <w:rPr>
          <w:color w:val="000000" w:themeColor="text1"/>
        </w:rPr>
        <w:t xml:space="preserve"> </w:t>
      </w:r>
      <w:r w:rsidR="006B7C41" w:rsidRPr="00293956">
        <w:rPr>
          <w:color w:val="000000" w:themeColor="text1"/>
        </w:rPr>
        <w:t>H</w:t>
      </w:r>
      <w:r w:rsidR="00B4190D" w:rsidRPr="00293956">
        <w:rPr>
          <w:color w:val="000000" w:themeColor="text1"/>
        </w:rPr>
        <w:t xml:space="preserve">all </w:t>
      </w:r>
      <w:r w:rsidR="00B4190D" w:rsidRPr="00293956">
        <w:t xml:space="preserve">conductivity in Pt at room temperature had been noticed to be larger than the low temperature’s </w:t>
      </w:r>
      <w:r w:rsidR="003D623B" w:rsidRPr="00293956">
        <w:t>spin</w:t>
      </w:r>
      <w:r w:rsidR="003D623B" w:rsidRPr="00293956">
        <w:rPr>
          <w:color w:val="000000" w:themeColor="text1"/>
        </w:rPr>
        <w:t xml:space="preserve"> Hall </w:t>
      </w:r>
      <w:r w:rsidR="003D623B" w:rsidRPr="00293956">
        <w:t>conductivity</w:t>
      </w:r>
      <w:r w:rsidR="00B4190D" w:rsidRPr="00293956">
        <w:t xml:space="preserve"> of other metals like Al. Such</w:t>
      </w:r>
      <w:r w:rsidR="00594D1B" w:rsidRPr="00293956">
        <w:t xml:space="preserve"> </w:t>
      </w:r>
      <w:r w:rsidR="00594D1B" w:rsidRPr="00293956">
        <w:rPr>
          <w:color w:val="000000" w:themeColor="text1"/>
        </w:rPr>
        <w:t>a</w:t>
      </w:r>
      <w:r w:rsidR="00B4190D" w:rsidRPr="00293956">
        <w:t xml:space="preserve"> high value of </w:t>
      </w:r>
      <w:r w:rsidR="003D623B" w:rsidRPr="00293956">
        <w:t>spin</w:t>
      </w:r>
      <w:r w:rsidR="003D623B" w:rsidRPr="00293956">
        <w:rPr>
          <w:color w:val="000000" w:themeColor="text1"/>
        </w:rPr>
        <w:t xml:space="preserve"> Hall </w:t>
      </w:r>
      <w:r w:rsidR="003D623B" w:rsidRPr="00293956">
        <w:t>conductivity</w:t>
      </w:r>
      <w:r w:rsidR="00B4190D" w:rsidRPr="00293956">
        <w:t xml:space="preserve"> </w:t>
      </w:r>
      <w:r w:rsidR="00286FF3">
        <w:t xml:space="preserve">arises from </w:t>
      </w:r>
      <w:r w:rsidR="00594D1B" w:rsidRPr="00293956">
        <w:rPr>
          <w:color w:val="000000" w:themeColor="text1"/>
        </w:rPr>
        <w:t xml:space="preserve">a </w:t>
      </w:r>
      <w:r w:rsidR="00594D1B" w:rsidRPr="00293956">
        <w:t>high magnitude</w:t>
      </w:r>
      <w:r w:rsidR="004151F1" w:rsidRPr="00293956">
        <w:t xml:space="preserve"> </w:t>
      </w:r>
      <w:r w:rsidR="00594D1B" w:rsidRPr="00293956">
        <w:t xml:space="preserve">of </w:t>
      </w:r>
      <w:r w:rsidR="00594D1B" w:rsidRPr="00293956">
        <w:rPr>
          <w:color w:val="000000" w:themeColor="text1"/>
        </w:rPr>
        <w:t>spin-</w:t>
      </w:r>
      <w:r w:rsidR="00B4190D" w:rsidRPr="00293956">
        <w:rPr>
          <w:color w:val="000000" w:themeColor="text1"/>
        </w:rPr>
        <w:t xml:space="preserve">orbit </w:t>
      </w:r>
      <w:r w:rsidR="00B4190D" w:rsidRPr="00293956">
        <w:t xml:space="preserve">coupling </w:t>
      </w:r>
      <w:r w:rsidR="00B4190D" w:rsidRPr="00293956">
        <w:fldChar w:fldCharType="begin"/>
      </w:r>
      <w:r w:rsidR="007A0FDC">
        <w:instrText xml:space="preserve"> ADDIN EN.CITE &lt;EndNote&gt;&lt;Cite&gt;&lt;Author&gt;Kimura&lt;/Author&gt;&lt;Year&gt;2007&lt;/Year&gt;&lt;RecNum&gt;319&lt;/RecNum&gt;&lt;DisplayText&gt;[151]&lt;/DisplayText&gt;&lt;record&gt;&lt;rec-number&gt;319&lt;/rec-number&gt;&lt;foreign-keys&gt;&lt;key app="EN" db-id="0efta0xsrvz597e9aag5zwddzxr0vx2tvf29" timestamp="0"&gt;319&lt;/key&gt;&lt;/foreign-keys&gt;&lt;ref-type name="Journal Article"&gt;17&lt;/ref-type&gt;&lt;contributors&gt;&lt;authors&gt;&lt;author&gt;Kimura, T&lt;/author&gt;&lt;author&gt;Otani, Y&lt;/author&gt;&lt;author&gt;Sato, T&lt;/author&gt;&lt;author&gt;Takahashi, S&lt;/author&gt;&lt;author&gt;Maekawa, S&lt;/author&gt;&lt;/authors&gt;&lt;/contributors&gt;&lt;titles&gt;&lt;title&gt;Room-temperature reversible spin Hall effect&lt;/title&gt;&lt;secondary-title&gt;Physical review letters&lt;/secondary-title&gt;&lt;/titles&gt;&lt;pages&gt;156601&lt;/pages&gt;&lt;volume&gt;98&lt;/volume&gt;&lt;number&gt;15&lt;/number&gt;&lt;dates&gt;&lt;year&gt;2007&lt;/year&gt;&lt;/dates&gt;&lt;urls&gt;&lt;/urls&gt;&lt;/record&gt;&lt;/Cite&gt;&lt;/EndNote&gt;</w:instrText>
      </w:r>
      <w:r w:rsidR="00B4190D" w:rsidRPr="00293956">
        <w:fldChar w:fldCharType="separate"/>
      </w:r>
      <w:r w:rsidR="007A0FDC">
        <w:rPr>
          <w:noProof/>
        </w:rPr>
        <w:t>[</w:t>
      </w:r>
      <w:hyperlink w:anchor="_ENREF_151" w:tooltip="Kimura, 2007 #319" w:history="1">
        <w:r w:rsidR="0028009B">
          <w:rPr>
            <w:noProof/>
          </w:rPr>
          <w:t>151</w:t>
        </w:r>
      </w:hyperlink>
      <w:r w:rsidR="007A0FDC">
        <w:rPr>
          <w:noProof/>
        </w:rPr>
        <w:t>]</w:t>
      </w:r>
      <w:r w:rsidR="00B4190D" w:rsidRPr="00293956">
        <w:fldChar w:fldCharType="end"/>
      </w:r>
      <w:r w:rsidR="00B4190D" w:rsidRPr="00293956">
        <w:t xml:space="preserve">. </w:t>
      </w:r>
    </w:p>
    <w:p w14:paraId="29A3AD30" w14:textId="7F8E28D4" w:rsidR="005752D8" w:rsidRPr="00293956" w:rsidRDefault="00B4190D" w:rsidP="00EE3163">
      <w:r w:rsidRPr="00293956">
        <w:rPr>
          <w:color w:val="000000" w:themeColor="text1"/>
        </w:rPr>
        <w:t xml:space="preserve">First SHE </w:t>
      </w:r>
      <w:r w:rsidR="004151F1" w:rsidRPr="00293956">
        <w:rPr>
          <w:color w:val="000000" w:themeColor="text1"/>
        </w:rPr>
        <w:t xml:space="preserve">in Pt </w:t>
      </w:r>
      <w:r w:rsidRPr="00293956">
        <w:rPr>
          <w:color w:val="000000" w:themeColor="text1"/>
        </w:rPr>
        <w:t xml:space="preserve">was </w:t>
      </w:r>
      <w:r w:rsidR="004151F1" w:rsidRPr="00293956">
        <w:rPr>
          <w:color w:val="000000" w:themeColor="text1"/>
        </w:rPr>
        <w:t>interpreted</w:t>
      </w:r>
      <w:r w:rsidRPr="00293956">
        <w:rPr>
          <w:color w:val="000000" w:themeColor="text1"/>
        </w:rPr>
        <w:t xml:space="preserve"> to </w:t>
      </w:r>
      <w:r w:rsidR="004151F1" w:rsidRPr="00293956">
        <w:t>arise</w:t>
      </w:r>
      <w:r w:rsidRPr="00293956">
        <w:t xml:space="preserve"> due to the side jumps, skew scattering and other extrinsic mechanisms </w:t>
      </w:r>
      <w:r w:rsidRPr="00293956">
        <w:fldChar w:fldCharType="begin"/>
      </w:r>
      <w:r w:rsidR="007A0FDC">
        <w:instrText xml:space="preserve"> ADDIN EN.CITE &lt;EndNote&gt;&lt;Cite&gt;&lt;Author&gt;Vila&lt;/Author&gt;&lt;Year&gt;2007&lt;/Year&gt;&lt;RecNum&gt;322&lt;/RecNum&gt;&lt;DisplayText&gt;[152]&lt;/DisplayText&gt;&lt;record&gt;&lt;rec-number&gt;322&lt;/rec-number&gt;&lt;foreign-keys&gt;&lt;key app="EN" db-id="0efta0xsrvz597e9aag5zwddzxr0vx2tvf29" timestamp="0"&gt;322&lt;/key&gt;&lt;/foreign-keys&gt;&lt;ref-type name="Journal Article"&gt;17&lt;/ref-type&gt;&lt;contributors&gt;&lt;authors&gt;&lt;author&gt;Vila, Laurent&lt;/author&gt;&lt;author&gt;Kimura, Takashi&lt;/author&gt;&lt;author&gt;Otani, YoshiChika&lt;/author&gt;&lt;/authors&gt;&lt;/contributors&gt;&lt;titles&gt;&lt;title&gt;Evolution of the spin Hall effect in Pt nanowires: size and temperature effects&lt;/title&gt;&lt;secondary-title&gt;Physical review letters&lt;/secondary-title&gt;&lt;/titles&gt;&lt;pages&gt;226604&lt;/pages&gt;&lt;volume&gt;99&lt;/volume&gt;&lt;number&gt;22&lt;/number&gt;&lt;dates&gt;&lt;year&gt;2007&lt;/year&gt;&lt;/dates&gt;&lt;urls&gt;&lt;/urls&gt;&lt;/record&gt;&lt;/Cite&gt;&lt;/EndNote&gt;</w:instrText>
      </w:r>
      <w:r w:rsidRPr="00293956">
        <w:fldChar w:fldCharType="separate"/>
      </w:r>
      <w:r w:rsidR="007A0FDC">
        <w:rPr>
          <w:noProof/>
        </w:rPr>
        <w:t>[</w:t>
      </w:r>
      <w:hyperlink w:anchor="_ENREF_152" w:tooltip="Vila, 2007 #322" w:history="1">
        <w:r w:rsidR="0028009B">
          <w:rPr>
            <w:noProof/>
          </w:rPr>
          <w:t>152</w:t>
        </w:r>
      </w:hyperlink>
      <w:r w:rsidR="007A0FDC">
        <w:rPr>
          <w:noProof/>
        </w:rPr>
        <w:t>]</w:t>
      </w:r>
      <w:r w:rsidRPr="00293956">
        <w:fldChar w:fldCharType="end"/>
      </w:r>
      <w:r w:rsidRPr="00293956">
        <w:t>. But</w:t>
      </w:r>
      <w:r w:rsidR="00371EA3" w:rsidRPr="00293956">
        <w:t xml:space="preserve"> later</w:t>
      </w:r>
      <w:r w:rsidRPr="00293956">
        <w:t xml:space="preserve">, studies of intrinsic </w:t>
      </w:r>
      <w:r w:rsidRPr="00293956">
        <w:rPr>
          <w:color w:val="000000" w:themeColor="text1"/>
        </w:rPr>
        <w:t>mechanism</w:t>
      </w:r>
      <w:r w:rsidR="00594D1B" w:rsidRPr="00293956">
        <w:rPr>
          <w:color w:val="000000" w:themeColor="text1"/>
        </w:rPr>
        <w:t>s</w:t>
      </w:r>
      <w:r w:rsidRPr="00293956">
        <w:rPr>
          <w:color w:val="00B050"/>
        </w:rPr>
        <w:t xml:space="preserve"> </w:t>
      </w:r>
      <w:r w:rsidRPr="00293956">
        <w:t>for such high effect in Pt also have been done</w:t>
      </w:r>
      <w:r w:rsidR="00F84540">
        <w:t>,</w:t>
      </w:r>
      <w:r w:rsidRPr="00293956">
        <w:t xml:space="preserve"> which suggest</w:t>
      </w:r>
      <w:r w:rsidR="00286FF3">
        <w:t>ed</w:t>
      </w:r>
      <w:r w:rsidRPr="00293956">
        <w:t xml:space="preserve"> t</w:t>
      </w:r>
      <w:r w:rsidR="00286FF3">
        <w:t>he origin of this effect in Pt to be</w:t>
      </w:r>
      <w:r w:rsidRPr="00293956">
        <w:t xml:space="preserve"> due to intrinsic mechanisms</w:t>
      </w:r>
      <w:r w:rsidR="004151F1" w:rsidRPr="00293956">
        <w:t xml:space="preserve"> </w:t>
      </w:r>
      <w:r w:rsidRPr="00293956">
        <w:fldChar w:fldCharType="begin"/>
      </w:r>
      <w:r w:rsidR="007A0FDC">
        <w:instrText xml:space="preserve"> ADDIN EN.CITE &lt;EndNote&gt;&lt;Cite&gt;&lt;Author&gt;Schliemann&lt;/Author&gt;&lt;Year&gt;2006&lt;/Year&gt;&lt;RecNum&gt;320&lt;/RecNum&gt;&lt;DisplayText&gt;[153, 154]&lt;/DisplayText&gt;&lt;record&gt;&lt;rec-number&gt;320&lt;/rec-number&gt;&lt;foreign-keys&gt;&lt;key app="EN" db-id="0efta0xsrvz597e9aag5zwddzxr0vx2tvf29" timestamp="0"&gt;320&lt;/key&gt;&lt;/foreign-keys&gt;&lt;ref-type name="Journal Article"&gt;17&lt;/ref-type&gt;&lt;contributors&gt;&lt;authors&gt;&lt;author&gt;Schliemann, John&lt;/author&gt;&lt;/authors&gt;&lt;/contributors&gt;&lt;titles&gt;&lt;title&gt;Spin hall effect&lt;/title&gt;&lt;secondary-title&gt;International Journal of Modern Physics B&lt;/secondary-title&gt;&lt;/titles&gt;&lt;pages&gt;1015-1036&lt;/pages&gt;&lt;volume&gt;20&lt;/volume&gt;&lt;number&gt;09&lt;/number&gt;&lt;dates&gt;&lt;year&gt;2006&lt;/year&gt;&lt;/dates&gt;&lt;isbn&gt;0217-9792&lt;/isbn&gt;&lt;urls&gt;&lt;/urls&gt;&lt;/record&gt;&lt;/Cite&gt;&lt;Cite&gt;&lt;Author&gt;Guo&lt;/Author&gt;&lt;Year&gt;2008&lt;/Year&gt;&lt;RecNum&gt;321&lt;/RecNum&gt;&lt;record&gt;&lt;rec-number&gt;321&lt;/rec-number&gt;&lt;foreign-keys&gt;&lt;key app="EN" db-id="0efta0xsrvz597e9aag5zwddzxr0vx2tvf29" timestamp="0"&gt;321&lt;/key&gt;&lt;/foreign-keys&gt;&lt;ref-type name="Journal Article"&gt;17&lt;/ref-type&gt;&lt;contributors&gt;&lt;authors&gt;&lt;author&gt;Guo, GY&lt;/author&gt;&lt;author&gt;Murakami, S&lt;/author&gt;&lt;author&gt;Chen, T-W&lt;/author&gt;&lt;author&gt;Nagaosa, N&lt;/author&gt;&lt;/authors&gt;&lt;/contributors&gt;&lt;titles&gt;&lt;title&gt;Intrinsic spin Hall effect in platinum: first-principles calculations&lt;/title&gt;&lt;secondary-title&gt;Physical review letters&lt;/secondary-title&gt;&lt;/titles&gt;&lt;pages&gt;096401&lt;/pages&gt;&lt;volume&gt;100&lt;/volume&gt;&lt;number&gt;9&lt;/number&gt;&lt;dates&gt;&lt;year&gt;2008&lt;/year&gt;&lt;/dates&gt;&lt;urls&gt;&lt;/urls&gt;&lt;/record&gt;&lt;/Cite&gt;&lt;/EndNote&gt;</w:instrText>
      </w:r>
      <w:r w:rsidRPr="00293956">
        <w:fldChar w:fldCharType="separate"/>
      </w:r>
      <w:r w:rsidR="007A0FDC">
        <w:rPr>
          <w:noProof/>
        </w:rPr>
        <w:t>[</w:t>
      </w:r>
      <w:hyperlink w:anchor="_ENREF_153" w:tooltip="Schliemann, 2006 #320" w:history="1">
        <w:r w:rsidR="0028009B">
          <w:rPr>
            <w:noProof/>
          </w:rPr>
          <w:t>153</w:t>
        </w:r>
      </w:hyperlink>
      <w:r w:rsidR="007A0FDC">
        <w:rPr>
          <w:noProof/>
        </w:rPr>
        <w:t xml:space="preserve">, </w:t>
      </w:r>
      <w:hyperlink w:anchor="_ENREF_154" w:tooltip="Guo, 2008 #321" w:history="1">
        <w:r w:rsidR="0028009B">
          <w:rPr>
            <w:noProof/>
          </w:rPr>
          <w:t>154</w:t>
        </w:r>
      </w:hyperlink>
      <w:r w:rsidR="007A0FDC">
        <w:rPr>
          <w:noProof/>
        </w:rPr>
        <w:t>]</w:t>
      </w:r>
      <w:r w:rsidRPr="00293956">
        <w:fldChar w:fldCharType="end"/>
      </w:r>
      <w:r w:rsidRPr="00293956">
        <w:t xml:space="preserve">. </w:t>
      </w:r>
      <w:r w:rsidR="005752D8" w:rsidRPr="00293956">
        <w:t xml:space="preserve">The use of SHE for MRAM with β-Tantalum layer was reported by Liu </w:t>
      </w:r>
      <w:r w:rsidR="005752D8" w:rsidRPr="00D7280E">
        <w:rPr>
          <w:i/>
        </w:rPr>
        <w:t>et al</w:t>
      </w:r>
      <w:r w:rsidR="00BD3F82">
        <w:rPr>
          <w:i/>
        </w:rPr>
        <w:t>.</w:t>
      </w:r>
      <w:r w:rsidR="005752D8" w:rsidRPr="00293956">
        <w:t xml:space="preserve"> in 2012</w:t>
      </w:r>
      <w:r w:rsidR="00FF7825">
        <w:t xml:space="preserve"> </w:t>
      </w:r>
      <w:r w:rsidR="00FF7825" w:rsidRPr="00293956">
        <w:fldChar w:fldCharType="begin"/>
      </w:r>
      <w:r w:rsidR="00B43114">
        <w:instrText xml:space="preserve"> ADDIN EN.CITE &lt;EndNote&gt;&lt;Cite&gt;&lt;Author&gt;Liu&lt;/Author&gt;&lt;Year&gt;2012&lt;/Year&gt;&lt;RecNum&gt;21&lt;/RecNum&gt;&lt;DisplayText&gt;[34]&lt;/DisplayText&gt;&lt;record&gt;&lt;rec-number&gt;21&lt;/rec-number&gt;&lt;foreign-keys&gt;&lt;key app="EN" db-id="0efta0xsrvz597e9aag5zwddzxr0vx2tvf29" timestamp="0"&gt;21&lt;/key&gt;&lt;/foreign-keys&gt;&lt;ref-type name="Journal Article"&gt;17&lt;/ref-type&gt;&lt;contributors&gt;&lt;authors&gt;&lt;author&gt;Liu, Luqiao&lt;/author&gt;&lt;author&gt;Pai, Chi-Feng&lt;/author&gt;&lt;author&gt;Li, Y&lt;/author&gt;&lt;author&gt;Tseng, HW&lt;/author&gt;&lt;author&gt;Ralph, DC&lt;/author&gt;&lt;author&gt;Buhrman, RA&lt;/author&gt;&lt;/authors&gt;&lt;/contributors&gt;&lt;titles&gt;&lt;title&gt;Spin-torque switching with the giant spin Hall effect of tantalum&lt;/title&gt;&lt;secondary-title&gt;Science&lt;/secondary-title&gt;&lt;/titles&gt;&lt;pages&gt;555-558&lt;/pages&gt;&lt;volume&gt;336&lt;/volume&gt;&lt;number&gt;6081&lt;/number&gt;&lt;dates&gt;&lt;year&gt;2012&lt;/year&gt;&lt;/dates&gt;&lt;isbn&gt;0036-8075&lt;/isbn&gt;&lt;urls&gt;&lt;/urls&gt;&lt;/record&gt;&lt;/Cite&gt;&lt;/EndNote&gt;</w:instrText>
      </w:r>
      <w:r w:rsidR="00FF7825" w:rsidRPr="00293956">
        <w:fldChar w:fldCharType="separate"/>
      </w:r>
      <w:r w:rsidR="00B43114">
        <w:rPr>
          <w:noProof/>
        </w:rPr>
        <w:t>[</w:t>
      </w:r>
      <w:hyperlink w:anchor="_ENREF_34" w:tooltip="Liu, 2012 #21" w:history="1">
        <w:r w:rsidR="0028009B">
          <w:rPr>
            <w:noProof/>
          </w:rPr>
          <w:t>34</w:t>
        </w:r>
      </w:hyperlink>
      <w:r w:rsidR="00B43114">
        <w:rPr>
          <w:noProof/>
        </w:rPr>
        <w:t>]</w:t>
      </w:r>
      <w:r w:rsidR="00FF7825" w:rsidRPr="00293956">
        <w:fldChar w:fldCharType="end"/>
      </w:r>
      <w:r w:rsidR="005752D8" w:rsidRPr="00293956">
        <w:t>. In their experiment, the electric current sent through a thin Ta layer</w:t>
      </w:r>
      <w:r w:rsidR="006E3B43">
        <w:t>, which</w:t>
      </w:r>
      <w:r w:rsidR="005752D8" w:rsidRPr="00293956">
        <w:t xml:space="preserve"> induced spin </w:t>
      </w:r>
      <w:r w:rsidR="005752D8" w:rsidRPr="008C623B">
        <w:t>torque</w:t>
      </w:r>
      <w:r w:rsidR="006E3B43">
        <w:t xml:space="preserve"> </w:t>
      </w:r>
      <w:r w:rsidR="006E3B43" w:rsidRPr="00293956">
        <w:t>switching</w:t>
      </w:r>
      <w:r w:rsidR="00BD3F82" w:rsidRPr="008C623B">
        <w:t xml:space="preserve"> </w:t>
      </w:r>
      <w:r w:rsidR="00E313D7">
        <w:t>due to SHE</w:t>
      </w:r>
      <w:r w:rsidR="00A90B37">
        <w:t xml:space="preserve"> </w:t>
      </w:r>
      <w:r w:rsidR="005752D8" w:rsidRPr="00293956">
        <w:t xml:space="preserve">in the adjacent </w:t>
      </w:r>
      <w:r w:rsidR="005752D8" w:rsidRPr="00293956">
        <w:rPr>
          <w:color w:val="000000" w:themeColor="text1"/>
        </w:rPr>
        <w:t>ferromagnet</w:t>
      </w:r>
      <w:r w:rsidR="00594D1B" w:rsidRPr="00293956">
        <w:rPr>
          <w:color w:val="000000" w:themeColor="text1"/>
        </w:rPr>
        <w:t>ic</w:t>
      </w:r>
      <w:r w:rsidR="005752D8" w:rsidRPr="00293956">
        <w:rPr>
          <w:color w:val="00B050"/>
        </w:rPr>
        <w:t xml:space="preserve"> </w:t>
      </w:r>
      <w:r w:rsidR="005752D8" w:rsidRPr="00293956">
        <w:t xml:space="preserve">(CoFeB) layer for both, perpendicular and in-plane magnetized samples at room temperature. The use of Ta was preferred </w:t>
      </w:r>
      <w:r w:rsidR="004151F1" w:rsidRPr="00293956">
        <w:t xml:space="preserve">over Pt </w:t>
      </w:r>
      <w:r w:rsidR="005752D8" w:rsidRPr="00293956">
        <w:t>due to the larger spin</w:t>
      </w:r>
      <w:r w:rsidR="005752D8" w:rsidRPr="00293956">
        <w:rPr>
          <w:color w:val="000000" w:themeColor="text1"/>
        </w:rPr>
        <w:t xml:space="preserve"> </w:t>
      </w:r>
      <w:r w:rsidR="006B7C41" w:rsidRPr="00293956">
        <w:rPr>
          <w:color w:val="000000" w:themeColor="text1"/>
        </w:rPr>
        <w:t>H</w:t>
      </w:r>
      <w:r w:rsidR="005752D8" w:rsidRPr="00293956">
        <w:rPr>
          <w:color w:val="000000" w:themeColor="text1"/>
        </w:rPr>
        <w:t xml:space="preserve">all </w:t>
      </w:r>
      <w:r w:rsidR="005752D8" w:rsidRPr="00293956">
        <w:t>angle of Ta as compared to that of Pt</w:t>
      </w:r>
      <w:r w:rsidR="002C2894">
        <w:t>,</w:t>
      </w:r>
      <w:r w:rsidR="005752D8" w:rsidRPr="00293956">
        <w:t xml:space="preserve"> which gives </w:t>
      </w:r>
      <w:r w:rsidR="006B7C41" w:rsidRPr="00293956">
        <w:rPr>
          <w:color w:val="000000" w:themeColor="text1"/>
        </w:rPr>
        <w:t>a</w:t>
      </w:r>
      <w:r w:rsidR="006B7C41" w:rsidRPr="00293956">
        <w:rPr>
          <w:color w:val="00B050"/>
        </w:rPr>
        <w:t xml:space="preserve"> </w:t>
      </w:r>
      <w:r w:rsidR="005752D8" w:rsidRPr="00293956">
        <w:t>higher ratio of spin current density to charge current density, arising from the SHE. Secondly, unlike Pt, Ta does</w:t>
      </w:r>
      <w:r w:rsidR="008A5D6B" w:rsidRPr="00293956">
        <w:t xml:space="preserve"> no</w:t>
      </w:r>
      <w:r w:rsidR="005752D8" w:rsidRPr="00293956">
        <w:t xml:space="preserve">t produce damping in the adjacent ferromagnetic layer </w:t>
      </w:r>
      <w:r w:rsidR="005752D8" w:rsidRPr="00293956">
        <w:fldChar w:fldCharType="begin"/>
      </w:r>
      <w:r w:rsidR="007A0FDC">
        <w:instrText xml:space="preserve"> ADDIN EN.CITE &lt;EndNote&gt;&lt;Cite&gt;&lt;Author&gt;Tanaka&lt;/Author&gt;&lt;Year&gt;2008&lt;/Year&gt;&lt;RecNum&gt;60&lt;/RecNum&gt;&lt;DisplayText&gt;[155, 156]&lt;/DisplayText&gt;&lt;record&gt;&lt;rec-number&gt;60&lt;/rec-number&gt;&lt;foreign-keys&gt;&lt;key app="EN" db-id="0efta0xsrvz597e9aag5zwddzxr0vx2tvf29" timestamp="0"&gt;60&lt;/key&gt;&lt;/foreign-keys&gt;&lt;ref-type name="Journal Article"&gt;17&lt;/ref-type&gt;&lt;contributors&gt;&lt;authors&gt;&lt;author&gt;Tanaka, T&lt;/author&gt;&lt;author&gt;Kontani, Hiroshi&lt;/author&gt;&lt;author&gt;Naito, Masayuki&lt;/author&gt;&lt;author&gt;Naito, T&lt;/author&gt;&lt;author&gt;Hirashima, Dai S&lt;/author&gt;&lt;author&gt;Yamada, K&lt;/author&gt;&lt;author&gt;Inoue, J&lt;/author&gt;&lt;/authors&gt;&lt;/contributors&gt;&lt;titles&gt;&lt;title&gt;Intrinsic spin hall effect and orbital Hall effect in 4 d and 5 d transition metals&lt;/title&gt;&lt;secondary-title&gt;Physical Review B&lt;/secondary-title&gt;&lt;/titles&gt;&lt;pages&gt;165117&lt;/pages&gt;&lt;volume&gt;77&lt;/volume&gt;&lt;number&gt;16&lt;/number&gt;&lt;dates&gt;&lt;year&gt;2008&lt;/year&gt;&lt;/dates&gt;&lt;urls&gt;&lt;/urls&gt;&lt;/record&gt;&lt;/Cite&gt;&lt;Cite&gt;&lt;Author&gt;Ralph&lt;/Author&gt;&lt;Year&gt;2008&lt;/Year&gt;&lt;RecNum&gt;61&lt;/RecNum&gt;&lt;record&gt;&lt;rec-number&gt;61&lt;/rec-number&gt;&lt;foreign-keys&gt;&lt;key app="EN" db-id="0efta0xsrvz597e9aag5zwddzxr0vx2tvf29" timestamp="0"&gt;61&lt;/key&gt;&lt;/foreign-keys&gt;&lt;ref-type name="Journal Article"&gt;17&lt;/ref-type&gt;&lt;contributors&gt;&lt;authors&gt;&lt;author&gt;Ralph, DC&lt;/author&gt;&lt;author&gt;Stiles, Mark D&lt;/author&gt;&lt;/authors&gt;&lt;/contributors&gt;&lt;titles&gt;&lt;title&gt;Spin transfer torques&lt;/title&gt;&lt;secondary-title&gt;Journal of Magnetism and Magnetic Materials&lt;/secondary-title&gt;&lt;/titles&gt;&lt;pages&gt;1190-1216&lt;/pages&gt;&lt;volume&gt;320&lt;/volume&gt;&lt;number&gt;7&lt;/number&gt;&lt;dates&gt;&lt;year&gt;2008&lt;/year&gt;&lt;/dates&gt;&lt;isbn&gt;0304-8853&lt;/isbn&gt;&lt;urls&gt;&lt;/urls&gt;&lt;/record&gt;&lt;/Cite&gt;&lt;/EndNote&gt;</w:instrText>
      </w:r>
      <w:r w:rsidR="005752D8" w:rsidRPr="00293956">
        <w:fldChar w:fldCharType="separate"/>
      </w:r>
      <w:r w:rsidR="007A0FDC">
        <w:rPr>
          <w:noProof/>
        </w:rPr>
        <w:t>[</w:t>
      </w:r>
      <w:hyperlink w:anchor="_ENREF_155" w:tooltip="Tanaka, 2008 #60" w:history="1">
        <w:r w:rsidR="0028009B">
          <w:rPr>
            <w:noProof/>
          </w:rPr>
          <w:t>155</w:t>
        </w:r>
      </w:hyperlink>
      <w:r w:rsidR="007A0FDC">
        <w:rPr>
          <w:noProof/>
        </w:rPr>
        <w:t xml:space="preserve">, </w:t>
      </w:r>
      <w:hyperlink w:anchor="_ENREF_156" w:tooltip="Ralph, 2008 #61" w:history="1">
        <w:r w:rsidR="0028009B">
          <w:rPr>
            <w:noProof/>
          </w:rPr>
          <w:t>156</w:t>
        </w:r>
      </w:hyperlink>
      <w:r w:rsidR="007A0FDC">
        <w:rPr>
          <w:noProof/>
        </w:rPr>
        <w:t>]</w:t>
      </w:r>
      <w:r w:rsidR="005752D8" w:rsidRPr="00293956">
        <w:fldChar w:fldCharType="end"/>
      </w:r>
      <w:r w:rsidR="005752D8" w:rsidRPr="00293956">
        <w:t xml:space="preserve">. </w:t>
      </w:r>
      <w:r w:rsidR="005752D8" w:rsidRPr="00293956">
        <w:rPr>
          <w:color w:val="000000" w:themeColor="text1"/>
        </w:rPr>
        <w:t xml:space="preserve">The principle behind this is </w:t>
      </w:r>
      <w:r w:rsidR="006B7C41" w:rsidRPr="00293956">
        <w:rPr>
          <w:color w:val="000000" w:themeColor="text1"/>
        </w:rPr>
        <w:t>that</w:t>
      </w:r>
      <w:r w:rsidR="005752D8" w:rsidRPr="00293956">
        <w:rPr>
          <w:color w:val="000000" w:themeColor="text1"/>
        </w:rPr>
        <w:t>, due to SHE the oscillating current in Ta produces an oscillating spin current</w:t>
      </w:r>
      <w:r w:rsidR="00F84540">
        <w:rPr>
          <w:color w:val="000000" w:themeColor="text1"/>
        </w:rPr>
        <w:t>,</w:t>
      </w:r>
      <w:r w:rsidR="005752D8" w:rsidRPr="00293956">
        <w:rPr>
          <w:color w:val="000000" w:themeColor="text1"/>
        </w:rPr>
        <w:t xml:space="preserve"> which enforce</w:t>
      </w:r>
      <w:r w:rsidR="00594D1B" w:rsidRPr="00293956">
        <w:rPr>
          <w:color w:val="000000" w:themeColor="text1"/>
        </w:rPr>
        <w:t>s</w:t>
      </w:r>
      <w:r w:rsidR="005752D8" w:rsidRPr="00293956">
        <w:rPr>
          <w:color w:val="000000" w:themeColor="text1"/>
        </w:rPr>
        <w:t xml:space="preserve"> an oscillating spin torque on the magnetic moment of the ferromagnet</w:t>
      </w:r>
      <w:r w:rsidR="006B7C41" w:rsidRPr="00293956">
        <w:rPr>
          <w:color w:val="000000" w:themeColor="text1"/>
        </w:rPr>
        <w:t>ic</w:t>
      </w:r>
      <w:r w:rsidR="00BC2C29">
        <w:rPr>
          <w:color w:val="000000" w:themeColor="text1"/>
        </w:rPr>
        <w:t xml:space="preserve"> layer</w:t>
      </w:r>
      <w:r w:rsidR="005752D8" w:rsidRPr="00293956">
        <w:t xml:space="preserve">. </w:t>
      </w:r>
    </w:p>
    <w:p w14:paraId="0737CA94" w14:textId="0F01D81C" w:rsidR="005752D8" w:rsidRDefault="005752D8" w:rsidP="00EE3163">
      <w:r w:rsidRPr="00293956">
        <w:t>The performance</w:t>
      </w:r>
      <w:r w:rsidR="00093539">
        <w:t xml:space="preserve"> of SHE MRAM (in-plane) and STT-</w:t>
      </w:r>
      <w:r w:rsidRPr="00293956">
        <w:t>MRAM (interface perpendicular) based cache memory was comparatively stud</w:t>
      </w:r>
      <w:r w:rsidR="008A5D6B" w:rsidRPr="00293956">
        <w:t>ied</w:t>
      </w:r>
      <w:r w:rsidRPr="00293956">
        <w:t xml:space="preserve"> by the J. Kim </w:t>
      </w:r>
      <w:r w:rsidRPr="00BD3F82">
        <w:rPr>
          <w:i/>
        </w:rPr>
        <w:t>et al</w:t>
      </w:r>
      <w:r w:rsidR="00BD3F82" w:rsidRPr="00BD3F82">
        <w:rPr>
          <w:i/>
        </w:rPr>
        <w:t>.</w:t>
      </w:r>
      <w:r w:rsidRPr="00293956">
        <w:t xml:space="preserve"> using similar material parameters and device dimensions with CoFeB as free layer </w:t>
      </w:r>
      <w:r w:rsidRPr="00293956">
        <w:fldChar w:fldCharType="begin"/>
      </w:r>
      <w:r w:rsidR="007A0FDC">
        <w:instrText xml:space="preserve"> ADDIN EN.CITE &lt;EndNote&gt;&lt;Cite&gt;&lt;Author&gt;Kim&lt;/Author&gt;&lt;Year&gt;2015&lt;/Year&gt;&lt;RecNum&gt;62&lt;/RecNum&gt;&lt;DisplayText&gt;[157]&lt;/DisplayText&gt;&lt;record&gt;&lt;rec-number&gt;62&lt;/rec-number&gt;&lt;foreign-keys&gt;&lt;key app="EN" db-id="0efta0xsrvz597e9aag5zwddzxr0vx2tvf29" timestamp="0"&gt;62&lt;/key&gt;&lt;/foreign-keys&gt;&lt;ref-type name="Conference Proceedings"&gt;10&lt;/ref-type&gt;&lt;contributors&gt;&lt;authors&gt;&lt;author&gt;Kim, Jongyeon&lt;/author&gt;&lt;author&gt;Tuohy, Bill&lt;/author&gt;&lt;author&gt;Ma, Cong&lt;/author&gt;&lt;author&gt;Choi, Won Ho&lt;/author&gt;&lt;author&gt;Ahmed, Ibrahim&lt;/author&gt;&lt;author&gt;Lilja, David&lt;/author&gt;&lt;author&gt;Kim, Chris H&lt;/author&gt;&lt;/authors&gt;&lt;/contributors&gt;&lt;titles&gt;&lt;title&gt;Spin-Hall effect MRAM based cache memory: A feasibility study&lt;/title&gt;&lt;secondary-title&gt;Device Research Conference (DRC), 2015 73rd Annual&lt;/secondary-title&gt;&lt;/titles&gt;&lt;pages&gt;117-118&lt;/pages&gt;&lt;dates&gt;&lt;year&gt;2015&lt;/year&gt;&lt;/dates&gt;&lt;publisher&gt;IEEE&lt;/publisher&gt;&lt;isbn&gt;1467381349&lt;/isbn&gt;&lt;urls&gt;&lt;/urls&gt;&lt;/record&gt;&lt;/Cite&gt;&lt;/EndNote&gt;</w:instrText>
      </w:r>
      <w:r w:rsidRPr="00293956">
        <w:fldChar w:fldCharType="separate"/>
      </w:r>
      <w:r w:rsidR="007A0FDC">
        <w:rPr>
          <w:noProof/>
        </w:rPr>
        <w:t>[</w:t>
      </w:r>
      <w:hyperlink w:anchor="_ENREF_157" w:tooltip="Kim, 2015 #62" w:history="1">
        <w:r w:rsidR="0028009B">
          <w:rPr>
            <w:noProof/>
          </w:rPr>
          <w:t>157</w:t>
        </w:r>
      </w:hyperlink>
      <w:r w:rsidR="007A0FDC">
        <w:rPr>
          <w:noProof/>
        </w:rPr>
        <w:t>]</w:t>
      </w:r>
      <w:r w:rsidRPr="00293956">
        <w:fldChar w:fldCharType="end"/>
      </w:r>
      <w:r w:rsidR="007270E1" w:rsidRPr="00293956">
        <w:t xml:space="preserve">.  The study, </w:t>
      </w:r>
      <w:r w:rsidRPr="00293956">
        <w:t xml:space="preserve">based on simulations, reported </w:t>
      </w:r>
      <w:r w:rsidR="007270E1" w:rsidRPr="00293956">
        <w:t xml:space="preserve">that </w:t>
      </w:r>
      <w:r w:rsidRPr="00293956">
        <w:t xml:space="preserve">the SHE MRAM </w:t>
      </w:r>
      <w:r w:rsidR="007270E1" w:rsidRPr="00293956">
        <w:t>showed</w:t>
      </w:r>
      <w:r w:rsidRPr="00293956">
        <w:t xml:space="preserve"> better results for critical spin current, write delay, and retention failure rate (%) with respect to thermal stability. Y. Kim </w:t>
      </w:r>
      <w:r w:rsidRPr="00944106">
        <w:rPr>
          <w:i/>
        </w:rPr>
        <w:t>et al</w:t>
      </w:r>
      <w:r w:rsidR="00944106" w:rsidRPr="00944106">
        <w:rPr>
          <w:i/>
        </w:rPr>
        <w:t>.</w:t>
      </w:r>
      <w:r w:rsidRPr="00293956">
        <w:t xml:space="preserve"> proposed a STT-bit cell based on SHE, suitable for high performance on-chip memory, advocated by the 10 times lesser need of writing energy and exhibiting 1.6 times faster reading time as compared to the 1T1R</w:t>
      </w:r>
      <w:r w:rsidR="007270E1" w:rsidRPr="00293956">
        <w:t xml:space="preserve"> (One transistor one resistor)</w:t>
      </w:r>
      <w:r w:rsidRPr="00293956">
        <w:t xml:space="preserve"> </w:t>
      </w:r>
      <w:r w:rsidRPr="00293956">
        <w:rPr>
          <w:color w:val="000000" w:themeColor="text1"/>
        </w:rPr>
        <w:t>in</w:t>
      </w:r>
      <w:r w:rsidR="006B7C41" w:rsidRPr="00293956">
        <w:rPr>
          <w:color w:val="000000" w:themeColor="text1"/>
        </w:rPr>
        <w:t>-</w:t>
      </w:r>
      <w:r w:rsidRPr="00293956">
        <w:rPr>
          <w:color w:val="000000" w:themeColor="text1"/>
        </w:rPr>
        <w:t xml:space="preserve">plane </w:t>
      </w:r>
      <w:r w:rsidR="00093539">
        <w:t>STT-</w:t>
      </w:r>
      <w:r w:rsidRPr="00293956">
        <w:t xml:space="preserve">MRAM </w:t>
      </w:r>
      <w:r w:rsidRPr="00293956">
        <w:fldChar w:fldCharType="begin"/>
      </w:r>
      <w:r w:rsidR="007A0FDC">
        <w:instrText xml:space="preserve"> ADDIN EN.CITE &lt;EndNote&gt;&lt;Cite&gt;&lt;Author&gt;Kim&lt;/Author&gt;&lt;Year&gt;2013&lt;/Year&gt;&lt;RecNum&gt;63&lt;/RecNum&gt;&lt;DisplayText&gt;[158]&lt;/DisplayText&gt;&lt;record&gt;&lt;rec-number&gt;63&lt;/rec-number&gt;&lt;foreign-keys&gt;&lt;key app="EN" db-id="0efta0xsrvz597e9aag5zwddzxr0vx2tvf29" timestamp="0"&gt;63&lt;/key&gt;&lt;/foreign-keys&gt;&lt;ref-type name="Journal Article"&gt;17&lt;/ref-type&gt;&lt;contributors&gt;&lt;authors&gt;&lt;author&gt;Kim, Yusung&lt;/author&gt;&lt;author&gt;Choday, Sri Harsha&lt;/author&gt;&lt;author&gt;Roy, Kaushik&lt;/author&gt;&lt;/authors&gt;&lt;/contributors&gt;&lt;titles&gt;&lt;title&gt;DSH-MRAM: differential spin Hall MRAM for on-chip memories&lt;/title&gt;&lt;secondary-title&gt;Electron Device Letters, IEEE&lt;/secondary-title&gt;&lt;/titles&gt;&lt;pages&gt;1259-1261&lt;/pages&gt;&lt;volume&gt;34&lt;/volume&gt;&lt;number&gt;10&lt;/number&gt;&lt;dates&gt;&lt;year&gt;2013&lt;/year&gt;&lt;/dates&gt;&lt;isbn&gt;0741-3106&lt;/isbn&gt;&lt;urls&gt;&lt;/urls&gt;&lt;/record&gt;&lt;/Cite&gt;&lt;/EndNote&gt;</w:instrText>
      </w:r>
      <w:r w:rsidRPr="00293956">
        <w:fldChar w:fldCharType="separate"/>
      </w:r>
      <w:r w:rsidR="007A0FDC">
        <w:rPr>
          <w:noProof/>
        </w:rPr>
        <w:t>[</w:t>
      </w:r>
      <w:hyperlink w:anchor="_ENREF_158" w:tooltip="Kim, 2013 #63" w:history="1">
        <w:r w:rsidR="0028009B">
          <w:rPr>
            <w:noProof/>
          </w:rPr>
          <w:t>158</w:t>
        </w:r>
      </w:hyperlink>
      <w:r w:rsidR="007A0FDC">
        <w:rPr>
          <w:noProof/>
        </w:rPr>
        <w:t>]</w:t>
      </w:r>
      <w:r w:rsidRPr="00293956">
        <w:fldChar w:fldCharType="end"/>
      </w:r>
      <w:r w:rsidRPr="00293956">
        <w:t xml:space="preserve">.  </w:t>
      </w:r>
    </w:p>
    <w:p w14:paraId="026355D4" w14:textId="77777777" w:rsidR="00EF634A" w:rsidRDefault="00EF634A" w:rsidP="00EE3163"/>
    <w:p w14:paraId="37E05320" w14:textId="77777777" w:rsidR="00E61B37" w:rsidRDefault="00E61B37" w:rsidP="00EE3163">
      <w:r>
        <w:rPr>
          <w:noProof/>
          <w:lang w:val="en-GB" w:eastAsia="en-GB"/>
        </w:rPr>
        <w:drawing>
          <wp:inline distT="0" distB="0" distL="0" distR="0" wp14:anchorId="71E5D982" wp14:editId="19D641F8">
            <wp:extent cx="5981144" cy="258226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17" r="4645"/>
                    <a:stretch/>
                  </pic:blipFill>
                  <pic:spPr bwMode="auto">
                    <a:xfrm>
                      <a:off x="0" y="0"/>
                      <a:ext cx="6008104" cy="2593906"/>
                    </a:xfrm>
                    <a:prstGeom prst="rect">
                      <a:avLst/>
                    </a:prstGeom>
                    <a:noFill/>
                    <a:ln>
                      <a:noFill/>
                    </a:ln>
                    <a:extLst>
                      <a:ext uri="{53640926-AAD7-44D8-BBD7-CCE9431645EC}">
                        <a14:shadowObscured xmlns:a14="http://schemas.microsoft.com/office/drawing/2010/main"/>
                      </a:ext>
                    </a:extLst>
                  </pic:spPr>
                </pic:pic>
              </a:graphicData>
            </a:graphic>
          </wp:inline>
        </w:drawing>
      </w:r>
    </w:p>
    <w:p w14:paraId="33E1B371" w14:textId="77777777" w:rsidR="00EF634A" w:rsidRPr="00293956" w:rsidRDefault="00EF634A" w:rsidP="00EE3163">
      <w:r w:rsidRPr="00293956">
        <w:t xml:space="preserve">Figure </w:t>
      </w:r>
      <w:r>
        <w:t xml:space="preserve">12 </w:t>
      </w:r>
      <w:r w:rsidR="00E9762C">
        <w:t xml:space="preserve">Illustration of the path of write and read currents in </w:t>
      </w:r>
      <w:r w:rsidR="00093539">
        <w:t>(a) STT-</w:t>
      </w:r>
      <w:r>
        <w:t>MRAM and (b) SOT MRAM.</w:t>
      </w:r>
      <w:r w:rsidR="00E9762C">
        <w:t xml:space="preserve"> SOT MRAM uses separate paths for reading and writing information, as shown by the arrows. </w:t>
      </w:r>
    </w:p>
    <w:p w14:paraId="74ADC519" w14:textId="64183ED1" w:rsidR="00B631E2" w:rsidRDefault="00286FF3" w:rsidP="00EE3163">
      <w:r>
        <w:t>Besides low power consumption and faster switching</w:t>
      </w:r>
      <w:r w:rsidR="006A624A" w:rsidRPr="00286FF3">
        <w:t xml:space="preserve">, the use of </w:t>
      </w:r>
      <w:r w:rsidR="00FE6BFA" w:rsidRPr="00286FF3">
        <w:t>three terminal MTJ-based on spin orbit torque</w:t>
      </w:r>
      <w:r w:rsidR="006A624A" w:rsidRPr="00286FF3">
        <w:t xml:space="preserve"> </w:t>
      </w:r>
      <w:r w:rsidRPr="00286FF3">
        <w:t>is also beneficial in</w:t>
      </w:r>
      <w:r w:rsidR="00B631E2" w:rsidRPr="00286FF3">
        <w:t xml:space="preserve"> isolat</w:t>
      </w:r>
      <w:r w:rsidRPr="00286FF3">
        <w:t>ing</w:t>
      </w:r>
      <w:r w:rsidR="00B631E2" w:rsidRPr="00286FF3">
        <w:t xml:space="preserve"> the read and the write path.</w:t>
      </w:r>
      <w:r w:rsidR="00B631E2" w:rsidRPr="00555509">
        <w:t xml:space="preserve"> </w:t>
      </w:r>
      <w:r w:rsidR="00F8379B" w:rsidRPr="00555509">
        <w:t>In</w:t>
      </w:r>
      <w:r w:rsidR="00B631E2" w:rsidRPr="00555509">
        <w:t xml:space="preserve"> </w:t>
      </w:r>
      <w:r w:rsidR="00FE6BFA">
        <w:t>spin orbit torque MRAM (</w:t>
      </w:r>
      <w:r w:rsidR="00B631E2" w:rsidRPr="00555509">
        <w:t>SOT-MRAM</w:t>
      </w:r>
      <w:r w:rsidR="00FE6BFA">
        <w:t>)</w:t>
      </w:r>
      <w:r w:rsidR="00944106">
        <w:t>,</w:t>
      </w:r>
      <w:r w:rsidR="00B631E2" w:rsidRPr="00555509">
        <w:t xml:space="preserve"> the read and the write path</w:t>
      </w:r>
      <w:r w:rsidR="00944106">
        <w:t>s</w:t>
      </w:r>
      <w:r w:rsidR="00B631E2" w:rsidRPr="00555509">
        <w:t xml:space="preserve"> are </w:t>
      </w:r>
      <w:r w:rsidR="00C36D86">
        <w:t>separated from</w:t>
      </w:r>
      <w:r w:rsidR="00B631E2" w:rsidRPr="00555509">
        <w:t xml:space="preserve"> each other</w:t>
      </w:r>
      <w:r w:rsidR="00F84540">
        <w:t>,</w:t>
      </w:r>
      <w:r w:rsidR="00B631E2" w:rsidRPr="00555509">
        <w:t xml:space="preserve"> which significan</w:t>
      </w:r>
      <w:r w:rsidR="003E2744" w:rsidRPr="00555509">
        <w:t xml:space="preserve">tly improves the reading reliability </w:t>
      </w:r>
      <w:r w:rsidR="00F8379B" w:rsidRPr="00555509">
        <w:fldChar w:fldCharType="begin"/>
      </w:r>
      <w:r w:rsidR="007A0FDC">
        <w:instrText xml:space="preserve"> ADDIN EN.CITE &lt;EndNote&gt;&lt;Cite&gt;&lt;Author&gt;Jabeur&lt;/Author&gt;&lt;Year&gt;2013&lt;/Year&gt;&lt;RecNum&gt;701&lt;/RecNum&gt;&lt;DisplayText&gt;[159]&lt;/DisplayText&gt;&lt;record&gt;&lt;rec-number&gt;701&lt;/rec-number&gt;&lt;foreign-keys&gt;&lt;key app="EN" db-id="0wx9ws22rattdme90ssps557axt5te2tvsr5" timestamp="1489756690"&gt;701&lt;/key&gt;&lt;/foreign-keys&gt;&lt;ref-type name="Conference Proceedings"&gt;10&lt;/ref-type&gt;&lt;contributors&gt;&lt;authors&gt;&lt;author&gt;Jabeur, K&lt;/author&gt;&lt;author&gt;Buda-Prejbeanu, LD&lt;/author&gt;&lt;author&gt;Prenat, G&lt;/author&gt;&lt;author&gt;Di Pendina, G&lt;/author&gt;&lt;/authors&gt;&lt;/contributors&gt;&lt;titles&gt;&lt;title&gt;Study of two writing schemes for a magnetic tunnel junction based on spin orbit torque&lt;/title&gt;&lt;secondary-title&gt;Proceedings of World Academy of Science, Engineering and Technology&lt;/secondary-title&gt;&lt;/titles&gt;&lt;pages&gt;517&lt;/pages&gt;&lt;number&gt;80&lt;/number&gt;&lt;dates&gt;&lt;year&gt;2013&lt;/year&gt;&lt;/dates&gt;&lt;publisher&gt;World Academy of Science, Engineering and Technology (WASET)&lt;/publisher&gt;&lt;isbn&gt;1307-6884&lt;/isbn&gt;&lt;urls&gt;&lt;/urls&gt;&lt;/record&gt;&lt;/Cite&gt;&lt;/EndNote&gt;</w:instrText>
      </w:r>
      <w:r w:rsidR="00F8379B" w:rsidRPr="00555509">
        <w:fldChar w:fldCharType="separate"/>
      </w:r>
      <w:r w:rsidR="007A0FDC">
        <w:rPr>
          <w:noProof/>
        </w:rPr>
        <w:t>[</w:t>
      </w:r>
      <w:hyperlink w:anchor="_ENREF_159" w:tooltip="Jabeur, 2013 #701" w:history="1">
        <w:r w:rsidR="0028009B">
          <w:rPr>
            <w:noProof/>
          </w:rPr>
          <w:t>159</w:t>
        </w:r>
      </w:hyperlink>
      <w:r w:rsidR="007A0FDC">
        <w:rPr>
          <w:noProof/>
        </w:rPr>
        <w:t>]</w:t>
      </w:r>
      <w:r w:rsidR="00F8379B" w:rsidRPr="00555509">
        <w:fldChar w:fldCharType="end"/>
      </w:r>
      <w:r w:rsidR="003E2744" w:rsidRPr="00555509">
        <w:t>.</w:t>
      </w:r>
      <w:r w:rsidR="00F8379B" w:rsidRPr="00555509">
        <w:t xml:space="preserve"> </w:t>
      </w:r>
      <w:r w:rsidR="00B631E2" w:rsidRPr="00555509">
        <w:t>Moreover, the write current is much</w:t>
      </w:r>
      <w:r w:rsidR="00944106">
        <w:t xml:space="preserve"> lower and also the write time</w:t>
      </w:r>
      <w:r w:rsidR="00B631E2" w:rsidRPr="00555509">
        <w:t xml:space="preserve"> is supposed to be much faster, as the write path can now be optimized independently.</w:t>
      </w:r>
      <w:r w:rsidR="00AF63B0" w:rsidRPr="00555509">
        <w:t xml:space="preserve"> </w:t>
      </w:r>
    </w:p>
    <w:p w14:paraId="496F421F" w14:textId="687EC708" w:rsidR="00C36D86" w:rsidRDefault="00AF63B0" w:rsidP="00EE3163">
      <w:r w:rsidRPr="00555509">
        <w:t>The MTJ cell is the core part of a bit-cell in SOT MRAM as in STT</w:t>
      </w:r>
      <w:r w:rsidR="00E6709D">
        <w:t>-</w:t>
      </w:r>
      <w:r w:rsidRPr="00555509">
        <w:t>MRAM. However, to eliminate the shortcomings of STT</w:t>
      </w:r>
      <w:r w:rsidR="00E6709D">
        <w:t>-</w:t>
      </w:r>
      <w:r w:rsidRPr="00555509">
        <w:t>MRAM, the SOT MRAM cell has an additional terminal to separate the (unidirectional) read and the (bidirectional) write path</w:t>
      </w:r>
      <w:r w:rsidR="002C2894">
        <w:t>,</w:t>
      </w:r>
      <w:r w:rsidRPr="00555509">
        <w:t xml:space="preserve"> which are perpendicular to each other. The terminals comprise a </w:t>
      </w:r>
      <w:r w:rsidR="001C31D1">
        <w:t>bit</w:t>
      </w:r>
      <w:r w:rsidRPr="00555509">
        <w:t xml:space="preserve"> line, a write line, a source line, and a word line</w:t>
      </w:r>
      <w:r w:rsidR="00C36D86">
        <w:t xml:space="preserve"> </w:t>
      </w:r>
      <w:r w:rsidR="001C31D1">
        <w:t>as shown in fig</w:t>
      </w:r>
      <w:r w:rsidR="00EF634A">
        <w:t>.</w:t>
      </w:r>
      <w:r w:rsidR="001C31D1">
        <w:t xml:space="preserve"> 1</w:t>
      </w:r>
      <w:r w:rsidR="00EF634A">
        <w:t>2</w:t>
      </w:r>
      <w:r w:rsidR="001C31D1">
        <w:t>(b)</w:t>
      </w:r>
      <w:r w:rsidRPr="00555509">
        <w:t xml:space="preserve">. The word line is used to access the required cell during </w:t>
      </w:r>
      <w:r w:rsidR="00241FD8">
        <w:t>the read operation</w:t>
      </w:r>
      <w:r w:rsidRPr="00555509">
        <w:t xml:space="preserve">. </w:t>
      </w:r>
      <w:r w:rsidR="00241FD8">
        <w:t>While in the</w:t>
      </w:r>
      <w:r w:rsidRPr="00555509">
        <w:t xml:space="preserve"> write operation</w:t>
      </w:r>
      <w:r w:rsidR="00241FD8">
        <w:t>,</w:t>
      </w:r>
      <w:r w:rsidRPr="00555509">
        <w:t xml:space="preserve"> the current flows between the source line and the write line. Direction of the current affects the magnetization of the free layer and hence, the value stored in the bit-cell. If the current flows from the source line to the write line, the MTJ resistance will be low. To achieve a high MTJ resistance, the current needs to flow from write to source line (high potential for the write line) </w:t>
      </w:r>
      <w:r w:rsidRPr="00555509">
        <w:fldChar w:fldCharType="begin"/>
      </w:r>
      <w:r w:rsidR="007A0FDC">
        <w:instrText xml:space="preserve"> ADDIN EN.CITE &lt;EndNote&gt;&lt;Cite&gt;&lt;Author&gt;Bishnoi&lt;/Author&gt;&lt;Year&gt;2014&lt;/Year&gt;&lt;RecNum&gt;702&lt;/RecNum&gt;&lt;DisplayText&gt;[160]&lt;/DisplayText&gt;&lt;record&gt;&lt;rec-number&gt;702&lt;/rec-number&gt;&lt;foreign-keys&gt;&lt;key app="EN" db-id="0wx9ws22rattdme90ssps557axt5te2tvsr5" timestamp="1489757829"&gt;702&lt;/key&gt;&lt;/foreign-keys&gt;&lt;ref-type name="Conference Proceedings"&gt;10&lt;/ref-type&gt;&lt;contributors&gt;&lt;authors&gt;&lt;author&gt;Bishnoi, Rajendra&lt;/author&gt;&lt;author&gt;Ebrahimi, Mojtaba&lt;/author&gt;&lt;author&gt;Oboril, Fabian&lt;/author&gt;&lt;author&gt;Tahoori, Mehdi B&lt;/author&gt;&lt;/authors&gt;&lt;/contributors&gt;&lt;titles&gt;&lt;title&gt;Architectural aspects in design and analysis of SOT-based memories&lt;/title&gt;&lt;secondary-title&gt;Design Automation Conference (ASP-DAC), 2014 19th Asia and South Pacific&lt;/secondary-title&gt;&lt;/titles&gt;&lt;pages&gt;700-707&lt;/pages&gt;&lt;dates&gt;&lt;year&gt;2014&lt;/year&gt;&lt;/dates&gt;&lt;publisher&gt;IEEE&lt;/publisher&gt;&lt;isbn&gt;147992816X&lt;/isbn&gt;&lt;urls&gt;&lt;/urls&gt;&lt;/record&gt;&lt;/Cite&gt;&lt;/EndNote&gt;</w:instrText>
      </w:r>
      <w:r w:rsidRPr="00555509">
        <w:fldChar w:fldCharType="separate"/>
      </w:r>
      <w:r w:rsidR="007A0FDC">
        <w:rPr>
          <w:noProof/>
        </w:rPr>
        <w:t>[</w:t>
      </w:r>
      <w:hyperlink w:anchor="_ENREF_160" w:tooltip="Bishnoi, 2014 #702" w:history="1">
        <w:r w:rsidR="0028009B">
          <w:rPr>
            <w:noProof/>
          </w:rPr>
          <w:t>160</w:t>
        </w:r>
      </w:hyperlink>
      <w:r w:rsidR="007A0FDC">
        <w:rPr>
          <w:noProof/>
        </w:rPr>
        <w:t>]</w:t>
      </w:r>
      <w:r w:rsidRPr="00555509">
        <w:fldChar w:fldCharType="end"/>
      </w:r>
      <w:r w:rsidRPr="00555509">
        <w:t xml:space="preserve">. </w:t>
      </w:r>
    </w:p>
    <w:p w14:paraId="4C488AC9" w14:textId="27DAE1AC" w:rsidR="00AF63B0" w:rsidRPr="00293956" w:rsidRDefault="00C36D86" w:rsidP="00EE3163">
      <w:r>
        <w:t xml:space="preserve">Although </w:t>
      </w:r>
      <w:r w:rsidR="00944106">
        <w:t>s</w:t>
      </w:r>
      <w:r>
        <w:t>pin-</w:t>
      </w:r>
      <w:r w:rsidR="00944106">
        <w:t>o</w:t>
      </w:r>
      <w:r>
        <w:t xml:space="preserve">rbit </w:t>
      </w:r>
      <w:r w:rsidR="00944106">
        <w:t>t</w:t>
      </w:r>
      <w:r>
        <w:t>orque is effective in achieving magnetization switching</w:t>
      </w:r>
      <w:r w:rsidR="00AF63B0" w:rsidRPr="00555509">
        <w:t>, the underlying physical relation between the current and the magnetic field orientation is still under discussion.</w:t>
      </w:r>
      <w:r>
        <w:t xml:space="preserve"> </w:t>
      </w:r>
      <w:r w:rsidR="00526F4F">
        <w:t>Gambardella</w:t>
      </w:r>
      <w:r w:rsidR="00D7280E">
        <w:t xml:space="preserve"> </w:t>
      </w:r>
      <w:r w:rsidR="00D7280E" w:rsidRPr="00D7280E">
        <w:rPr>
          <w:i/>
        </w:rPr>
        <w:t>et al</w:t>
      </w:r>
      <w:r w:rsidR="00D7280E">
        <w:t>.</w:t>
      </w:r>
      <w:r>
        <w:t xml:space="preserve"> and </w:t>
      </w:r>
      <w:r w:rsidR="00526F4F">
        <w:t>Miron</w:t>
      </w:r>
      <w:r>
        <w:t xml:space="preserve"> </w:t>
      </w:r>
      <w:r w:rsidRPr="00D7280E">
        <w:rPr>
          <w:i/>
        </w:rPr>
        <w:t>et al</w:t>
      </w:r>
      <w:r>
        <w:t>., describe</w:t>
      </w:r>
      <w:r w:rsidR="00944106">
        <w:t>d</w:t>
      </w:r>
      <w:r w:rsidR="00AF63B0" w:rsidRPr="00555509">
        <w:t xml:space="preserve"> Rashba effect to be </w:t>
      </w:r>
      <w:r>
        <w:t xml:space="preserve">a cause of </w:t>
      </w:r>
      <w:r w:rsidR="00AF63B0" w:rsidRPr="00555509">
        <w:t xml:space="preserve">the current-induced magnetization switch </w:t>
      </w:r>
      <w:r w:rsidR="00F03CF9" w:rsidRPr="00555509">
        <w:fldChar w:fldCharType="begin"/>
      </w:r>
      <w:r w:rsidR="007A0FDC">
        <w:instrText xml:space="preserve"> ADDIN EN.CITE &lt;EndNote&gt;&lt;Cite&gt;&lt;Author&gt;Gambardella&lt;/Author&gt;&lt;Year&gt;2011&lt;/Year&gt;&lt;RecNum&gt;703&lt;/RecNum&gt;&lt;DisplayText&gt;[35, 161]&lt;/DisplayText&gt;&lt;record&gt;&lt;rec-number&gt;703&lt;/rec-number&gt;&lt;foreign-keys&gt;&lt;key app="EN" db-id="0wx9ws22rattdme90ssps557axt5te2tvsr5" timestamp="1489758039"&gt;703&lt;/key&gt;&lt;/foreign-keys&gt;&lt;ref-type name="Journal Article"&gt;17&lt;/ref-type&gt;&lt;contributors&gt;&lt;authors&gt;&lt;author&gt;Gambardella, Pietro&lt;/author&gt;&lt;author&gt;Miron, Ioan Mihai&lt;/author&gt;&lt;/authors&gt;&lt;/contributors&gt;&lt;titles&gt;&lt;title&gt;Current-induced spin–orbit torques&lt;/title&gt;&lt;secondary-title&gt;Philosophical Transactions of the Royal Society of London A: Mathematical, Physical and Engineering Sciences&lt;/secondary-title&gt;&lt;/titles&gt;&lt;periodical&gt;&lt;full-title&gt;Philosophical Transactions of the Royal Society of London A: Mathematical, Physical and Engineering Sciences&lt;/full-title&gt;&lt;/periodical&gt;&lt;pages&gt;3175-3197&lt;/pages&gt;&lt;volume&gt;369&lt;/volume&gt;&lt;number&gt;1948&lt;/number&gt;&lt;dates&gt;&lt;year&gt;2011&lt;/year&gt;&lt;/dates&gt;&lt;isbn&gt;1364-503X&lt;/isbn&gt;&lt;urls&gt;&lt;/urls&gt;&lt;/record&gt;&lt;/Cite&gt;&lt;Cite&gt;&lt;Author&gt;Miron&lt;/Author&gt;&lt;Year&gt;2011&lt;/Year&gt;&lt;RecNum&gt;341&lt;/RecNum&gt;&lt;record&gt;&lt;rec-number&gt;341&lt;/rec-number&gt;&lt;foreign-keys&gt;&lt;key app="EN" db-id="0efta0xsrvz597e9aag5zwddzxr0vx2tvf29" timestamp="1496578505"&gt;341&lt;/key&gt;&lt;/foreign-keys&gt;&lt;ref-type name="Journal Article"&gt;17&lt;/ref-type&gt;&lt;contributors&gt;&lt;authors&gt;&lt;author&gt;Miron, Ioan Mihai&lt;/author&gt;&lt;author&gt;Garello, Kevin&lt;/author&gt;&lt;author&gt;Gaudin, Gilles&lt;/author&gt;&lt;author&gt;Zermatten, Pierre-Jean&lt;/author&gt;&lt;author&gt;Costache, Marius V&lt;/author&gt;&lt;author&gt;Auffret, Stéphane&lt;/author&gt;&lt;author&gt;Bandiera, Sébastien&lt;/author&gt;&lt;author&gt;Rodmacq, Bernard&lt;/author&gt;&lt;author&gt;Schuhl, Alain&lt;/author&gt;&lt;author&gt;Gambardella, Pietro&lt;/author&gt;&lt;/authors&gt;&lt;/contributors&gt;&lt;titles&gt;&lt;title&gt;Perpendicular switching of a single ferromagnetic layer induced by in-plane current injection&lt;/title&gt;&lt;secondary-title&gt;Nature&lt;/secondary-title&gt;&lt;/titles&gt;&lt;periodical&gt;&lt;full-title&gt;Nature&lt;/full-title&gt;&lt;/periodical&gt;&lt;pages&gt;189-193&lt;/pages&gt;&lt;volume&gt;476&lt;/volume&gt;&lt;number&gt;7359&lt;/number&gt;&lt;dates&gt;&lt;year&gt;2011&lt;/year&gt;&lt;/dates&gt;&lt;isbn&gt;0028-0836&lt;/isbn&gt;&lt;urls&gt;&lt;/urls&gt;&lt;/record&gt;&lt;/Cite&gt;&lt;/EndNote&gt;</w:instrText>
      </w:r>
      <w:r w:rsidR="00F03CF9" w:rsidRPr="00555509">
        <w:fldChar w:fldCharType="separate"/>
      </w:r>
      <w:r w:rsidR="007A0FDC">
        <w:rPr>
          <w:noProof/>
        </w:rPr>
        <w:t>[</w:t>
      </w:r>
      <w:hyperlink w:anchor="_ENREF_35" w:tooltip="Miron, 2011 #341" w:history="1">
        <w:r w:rsidR="0028009B">
          <w:rPr>
            <w:noProof/>
          </w:rPr>
          <w:t>35</w:t>
        </w:r>
      </w:hyperlink>
      <w:r w:rsidR="007A0FDC">
        <w:rPr>
          <w:noProof/>
        </w:rPr>
        <w:t xml:space="preserve">, </w:t>
      </w:r>
      <w:hyperlink w:anchor="_ENREF_161" w:tooltip="Gambardella, 2011 #703" w:history="1">
        <w:r w:rsidR="0028009B">
          <w:rPr>
            <w:noProof/>
          </w:rPr>
          <w:t>161</w:t>
        </w:r>
      </w:hyperlink>
      <w:r w:rsidR="007A0FDC">
        <w:rPr>
          <w:noProof/>
        </w:rPr>
        <w:t>]</w:t>
      </w:r>
      <w:r w:rsidR="00F03CF9" w:rsidRPr="00555509">
        <w:fldChar w:fldCharType="end"/>
      </w:r>
      <w:r w:rsidR="00F03CF9" w:rsidRPr="00555509">
        <w:t xml:space="preserve">. </w:t>
      </w:r>
      <w:r w:rsidR="0048224C" w:rsidRPr="00555509">
        <w:t xml:space="preserve">On the other hand, </w:t>
      </w:r>
      <w:r w:rsidR="00526F4F">
        <w:t>Liu</w:t>
      </w:r>
      <w:r>
        <w:t xml:space="preserve"> </w:t>
      </w:r>
      <w:r w:rsidRPr="00D7280E">
        <w:rPr>
          <w:i/>
        </w:rPr>
        <w:t>et al</w:t>
      </w:r>
      <w:r w:rsidR="00E6709D">
        <w:t>.</w:t>
      </w:r>
      <w:r>
        <w:t xml:space="preserve"> attribute</w:t>
      </w:r>
      <w:r w:rsidR="00944106">
        <w:t>d</w:t>
      </w:r>
      <w:r>
        <w:t xml:space="preserve"> </w:t>
      </w:r>
      <w:r w:rsidR="00E6709D">
        <w:t>s</w:t>
      </w:r>
      <w:r w:rsidR="0048224C" w:rsidRPr="00555509">
        <w:t xml:space="preserve">pin Hall </w:t>
      </w:r>
      <w:r w:rsidR="00E6709D">
        <w:t>e</w:t>
      </w:r>
      <w:r w:rsidR="0048224C" w:rsidRPr="00555509">
        <w:t>ffect</w:t>
      </w:r>
      <w:r>
        <w:t xml:space="preserve"> to be the cause</w:t>
      </w:r>
      <w:r w:rsidR="0048224C" w:rsidRPr="00555509">
        <w:t xml:space="preserve"> </w:t>
      </w:r>
      <w:r w:rsidR="00F03CF9" w:rsidRPr="00555509">
        <w:fldChar w:fldCharType="begin"/>
      </w:r>
      <w:r w:rsidR="00B43114">
        <w:instrText xml:space="preserve"> ADDIN EN.CITE &lt;EndNote&gt;&lt;Cite&gt;&lt;Author&gt;Liu&lt;/Author&gt;&lt;Year&gt;2012&lt;/Year&gt;&lt;RecNum&gt;21&lt;/RecNum&gt;&lt;DisplayText&gt;[34]&lt;/DisplayText&gt;&lt;record&gt;&lt;rec-number&gt;21&lt;/rec-number&gt;&lt;foreign-keys&gt;&lt;key app="EN" db-id="0efta0xsrvz597e9aag5zwddzxr0vx2tvf29" timestamp="0"&gt;21&lt;/key&gt;&lt;/foreign-keys&gt;&lt;ref-type name="Journal Article"&gt;17&lt;/ref-type&gt;&lt;contributors&gt;&lt;authors&gt;&lt;author&gt;Liu, Luqiao&lt;/author&gt;&lt;author&gt;Pai, Chi-Feng&lt;/author&gt;&lt;author&gt;Li, Y&lt;/author&gt;&lt;author&gt;Tseng, HW&lt;/author&gt;&lt;author&gt;Ralph, DC&lt;/author&gt;&lt;author&gt;Buhrman, RA&lt;/author&gt;&lt;/authors&gt;&lt;/contributors&gt;&lt;titles&gt;&lt;title&gt;Spin-torque switching with the giant spin Hall effect of tantalum&lt;/title&gt;&lt;secondary-title&gt;Science&lt;/secondary-title&gt;&lt;/titles&gt;&lt;pages&gt;555-558&lt;/pages&gt;&lt;volume&gt;336&lt;/volume&gt;&lt;number&gt;6081&lt;/number&gt;&lt;dates&gt;&lt;year&gt;2012&lt;/year&gt;&lt;/dates&gt;&lt;isbn&gt;0036-8075&lt;/isbn&gt;&lt;urls&gt;&lt;/urls&gt;&lt;/record&gt;&lt;/Cite&gt;&lt;/EndNote&gt;</w:instrText>
      </w:r>
      <w:r w:rsidR="00F03CF9" w:rsidRPr="00555509">
        <w:fldChar w:fldCharType="separate"/>
      </w:r>
      <w:r w:rsidR="00B43114">
        <w:rPr>
          <w:noProof/>
        </w:rPr>
        <w:t>[</w:t>
      </w:r>
      <w:hyperlink w:anchor="_ENREF_34" w:tooltip="Liu, 2012 #21" w:history="1">
        <w:r w:rsidR="0028009B">
          <w:rPr>
            <w:noProof/>
          </w:rPr>
          <w:t>34</w:t>
        </w:r>
      </w:hyperlink>
      <w:r w:rsidR="00B43114">
        <w:rPr>
          <w:noProof/>
        </w:rPr>
        <w:t>]</w:t>
      </w:r>
      <w:r w:rsidR="00F03CF9" w:rsidRPr="00555509">
        <w:fldChar w:fldCharType="end"/>
      </w:r>
      <w:r w:rsidR="00F03CF9" w:rsidRPr="00555509">
        <w:t xml:space="preserve">. </w:t>
      </w:r>
      <w:r w:rsidR="0048224C" w:rsidRPr="00555509">
        <w:t xml:space="preserve">Nonetheless, </w:t>
      </w:r>
      <w:r>
        <w:t>irrespective of the actual effect,</w:t>
      </w:r>
      <w:r w:rsidR="00944106">
        <w:t xml:space="preserve"> the spin-orbit </w:t>
      </w:r>
      <w:r w:rsidR="0048224C" w:rsidRPr="00555509">
        <w:t xml:space="preserve">torque is responsible for the </w:t>
      </w:r>
      <w:r>
        <w:t xml:space="preserve">switching of </w:t>
      </w:r>
      <w:r w:rsidR="0048224C" w:rsidRPr="00555509">
        <w:t xml:space="preserve">free layer magnetization </w:t>
      </w:r>
      <w:r>
        <w:t>and hence th</w:t>
      </w:r>
      <w:r w:rsidR="0048224C" w:rsidRPr="00555509">
        <w:t>e name SOT-MRAM.</w:t>
      </w:r>
      <w:r w:rsidR="00717A27">
        <w:t xml:space="preserve"> </w:t>
      </w:r>
      <w:r w:rsidR="00EF66C7">
        <w:t>Because of all the advantages of SOT</w:t>
      </w:r>
      <w:r w:rsidR="00E6709D">
        <w:t>-</w:t>
      </w:r>
      <w:r w:rsidR="00EF66C7">
        <w:t xml:space="preserve">MRAM, it can be </w:t>
      </w:r>
      <w:r>
        <w:t xml:space="preserve">a </w:t>
      </w:r>
      <w:r w:rsidR="00EF66C7">
        <w:t xml:space="preserve">prominent memory to be used in the future. </w:t>
      </w:r>
      <w:r>
        <w:t>However</w:t>
      </w:r>
      <w:r w:rsidR="00356570">
        <w:t>, still more investigations on the SOT-MRAM needs to be done</w:t>
      </w:r>
      <w:r>
        <w:t xml:space="preserve"> to make it practical for commercial applications</w:t>
      </w:r>
      <w:r w:rsidR="00356570">
        <w:t>.</w:t>
      </w:r>
    </w:p>
    <w:p w14:paraId="16010D99" w14:textId="77777777" w:rsidR="005752D8" w:rsidRPr="00293956" w:rsidRDefault="005752D8" w:rsidP="00EE3163">
      <w:r w:rsidRPr="00293956">
        <w:t xml:space="preserve">   </w:t>
      </w:r>
    </w:p>
    <w:p w14:paraId="4173727C" w14:textId="77777777" w:rsidR="005752D8" w:rsidRPr="009228F0" w:rsidRDefault="00F6667A" w:rsidP="00EE3163">
      <w:pPr>
        <w:pStyle w:val="Heading3"/>
      </w:pPr>
      <w:bookmarkStart w:id="16" w:name="_Toc486409603"/>
      <w:r>
        <w:t>9</w:t>
      </w:r>
      <w:r w:rsidR="00E6709D">
        <w:t xml:space="preserve">.1 2. </w:t>
      </w:r>
      <w:r w:rsidR="005752D8" w:rsidRPr="009228F0">
        <w:t xml:space="preserve">Electric Field Assisted Switching </w:t>
      </w:r>
      <w:r w:rsidR="009D21C0" w:rsidRPr="009228F0">
        <w:t>for MRAM</w:t>
      </w:r>
      <w:bookmarkEnd w:id="16"/>
      <w:r w:rsidR="009D21C0" w:rsidRPr="009228F0">
        <w:t xml:space="preserve"> </w:t>
      </w:r>
    </w:p>
    <w:p w14:paraId="04FBD8F7" w14:textId="77777777" w:rsidR="007F2F86" w:rsidRDefault="007F2F86" w:rsidP="00EE3163"/>
    <w:p w14:paraId="4CBF2E02" w14:textId="435D5846" w:rsidR="00D37E3C" w:rsidRDefault="00C36D86" w:rsidP="00EE3163">
      <w:pPr>
        <w:rPr>
          <w:highlight w:val="yellow"/>
        </w:rPr>
      </w:pPr>
      <w:r w:rsidRPr="00AA012B">
        <w:t>We have already mentioned that t</w:t>
      </w:r>
      <w:r w:rsidR="007F2F86" w:rsidRPr="00AA012B">
        <w:t xml:space="preserve">he writing process in the STT-MRAM using spin polarized current is highly energy consuming. </w:t>
      </w:r>
      <w:r w:rsidRPr="00AA012B">
        <w:t xml:space="preserve">SOT-MRAM is considered as one technology to reduce power consumption. </w:t>
      </w:r>
      <w:r w:rsidR="007F2F86" w:rsidRPr="00AA012B">
        <w:t>A</w:t>
      </w:r>
      <w:r w:rsidR="00A55042" w:rsidRPr="00AA012B">
        <w:t>nother</w:t>
      </w:r>
      <w:r w:rsidR="007F2F86" w:rsidRPr="00AA012B">
        <w:t xml:space="preserve"> efficient route to manipulate the magnetization in MTJ </w:t>
      </w:r>
      <w:r w:rsidR="00A55042" w:rsidRPr="00AA012B">
        <w:t>is</w:t>
      </w:r>
      <w:r w:rsidR="007F2F86" w:rsidRPr="00AA012B">
        <w:t xml:space="preserve"> by using the voltage control </w:t>
      </w:r>
      <w:r w:rsidR="00A55042" w:rsidRPr="00AA012B">
        <w:t>of magnetic anisotropy</w:t>
      </w:r>
      <w:r w:rsidR="0028009B">
        <w:t xml:space="preserve"> (VCMA)</w:t>
      </w:r>
      <w:r w:rsidR="00A55042" w:rsidRPr="00AA012B">
        <w:t xml:space="preserve"> </w:t>
      </w:r>
      <w:r w:rsidR="00F3174D" w:rsidRPr="00AA012B">
        <w:fldChar w:fldCharType="begin"/>
      </w:r>
      <w:r w:rsidR="007A0FDC">
        <w:instrText xml:space="preserve"> ADDIN EN.CITE &lt;EndNote&gt;&lt;Cite&gt;&lt;Author&gt;Garcia&lt;/Author&gt;&lt;Year&gt;2010&lt;/Year&gt;&lt;RecNum&gt;722&lt;/RecNum&gt;&lt;DisplayText&gt;[162, 163]&lt;/DisplayText&gt;&lt;record&gt;&lt;rec-number&gt;722&lt;/rec-number&gt;&lt;foreign-keys&gt;&lt;key app="EN" db-id="0wx9ws22rattdme90ssps557axt5te2tvsr5" timestamp="1490269960"&gt;722&lt;/key&gt;&lt;/foreign-keys&gt;&lt;ref-type name="Journal Article"&gt;17&lt;/ref-type&gt;&lt;contributors&gt;&lt;authors&gt;&lt;author&gt;Garcia, V&lt;/author&gt;&lt;author&gt;Bibes, M&lt;/author&gt;&lt;author&gt;Bocher, L&lt;/author&gt;&lt;author&gt;Valencia, S&lt;/author&gt;&lt;author&gt;Kronast, F&lt;/author&gt;&lt;author&gt;Crassous, A&lt;/author&gt;&lt;author&gt;Moya, X&lt;/author&gt;&lt;author&gt;Enouz-Vedrenne, S&lt;/author&gt;&lt;author&gt;Gloter, A&lt;/author&gt;&lt;author&gt;Imhoff, D&lt;/author&gt;&lt;/authors&gt;&lt;/contributors&gt;&lt;titles&gt;&lt;title&gt;Ferroelectric control of spin polarization&lt;/title&gt;&lt;secondary-title&gt;Science&lt;/secondary-title&gt;&lt;/titles&gt;&lt;periodical&gt;&lt;full-title&gt;Science&lt;/full-title&gt;&lt;/periodical&gt;&lt;pages&gt;1106-1110&lt;/pages&gt;&lt;volume&gt;327&lt;/volume&gt;&lt;number&gt;5969&lt;/number&gt;&lt;dates&gt;&lt;year&gt;2010&lt;/year&gt;&lt;/dates&gt;&lt;isbn&gt;0036-8075&lt;/isbn&gt;&lt;urls&gt;&lt;/urls&gt;&lt;/record&gt;&lt;/Cite&gt;&lt;Cite&gt;&lt;Author&gt;Chu&lt;/Author&gt;&lt;Year&gt;2008&lt;/Year&gt;&lt;RecNum&gt;724&lt;/RecNum&gt;&lt;record&gt;&lt;rec-number&gt;724&lt;/rec-number&gt;&lt;foreign-keys&gt;&lt;key app="EN" db-id="0wx9ws22rattdme90ssps557axt5te2tvsr5" timestamp="1490270062"&gt;724&lt;/key&gt;&lt;/foreign-keys&gt;&lt;ref-type name="Journal Article"&gt;17&lt;/ref-type&gt;&lt;contributors&gt;&lt;authors&gt;&lt;author&gt;Chu, Ying-Hao&lt;/author&gt;&lt;author&gt;Martin, Lane W&lt;/author&gt;&lt;author&gt;Holcomb, Mikel B&lt;/author&gt;&lt;author&gt;Gajek, Martin&lt;/author&gt;&lt;author&gt;Han, Shu-Jen&lt;/author&gt;&lt;author&gt;He, Qing&lt;/author&gt;&lt;author&gt;Balke, Nina&lt;/author&gt;&lt;author&gt;Yang, Chan-Ho&lt;/author&gt;&lt;author&gt;Lee, Donkoun&lt;/author&gt;&lt;author&gt;Hu, Wei&lt;/author&gt;&lt;/authors&gt;&lt;/contributors&gt;&lt;titles&gt;&lt;title&gt;Electric-field control of local ferromagnetism using a magnetoelectric multiferroic&lt;/title&gt;&lt;secondary-title&gt;Nature materials&lt;/secondary-title&gt;&lt;/titles&gt;&lt;periodical&gt;&lt;full-title&gt;Nature materials&lt;/full-title&gt;&lt;/periodical&gt;&lt;pages&gt;478-482&lt;/pages&gt;&lt;volume&gt;7&lt;/volume&gt;&lt;number&gt;6&lt;/number&gt;&lt;dates&gt;&lt;year&gt;2008&lt;/year&gt;&lt;/dates&gt;&lt;isbn&gt;1476-1122&lt;/isbn&gt;&lt;urls&gt;&lt;/urls&gt;&lt;/record&gt;&lt;/Cite&gt;&lt;/EndNote&gt;</w:instrText>
      </w:r>
      <w:r w:rsidR="00F3174D" w:rsidRPr="00AA012B">
        <w:fldChar w:fldCharType="separate"/>
      </w:r>
      <w:r w:rsidR="007A0FDC">
        <w:rPr>
          <w:noProof/>
        </w:rPr>
        <w:t>[</w:t>
      </w:r>
      <w:hyperlink w:anchor="_ENREF_162" w:tooltip="Garcia, 2010 #722" w:history="1">
        <w:r w:rsidR="0028009B">
          <w:rPr>
            <w:noProof/>
          </w:rPr>
          <w:t>162</w:t>
        </w:r>
      </w:hyperlink>
      <w:r w:rsidR="007A0FDC">
        <w:rPr>
          <w:noProof/>
        </w:rPr>
        <w:t xml:space="preserve">, </w:t>
      </w:r>
      <w:hyperlink w:anchor="_ENREF_163" w:tooltip="Chu, 2008 #724" w:history="1">
        <w:r w:rsidR="0028009B">
          <w:rPr>
            <w:noProof/>
          </w:rPr>
          <w:t>163</w:t>
        </w:r>
      </w:hyperlink>
      <w:r w:rsidR="007A0FDC">
        <w:rPr>
          <w:noProof/>
        </w:rPr>
        <w:t>]</w:t>
      </w:r>
      <w:r w:rsidR="00F3174D" w:rsidRPr="00AA012B">
        <w:fldChar w:fldCharType="end"/>
      </w:r>
      <w:r w:rsidR="007F2F86" w:rsidRPr="00AA012B">
        <w:t>.</w:t>
      </w:r>
      <w:r w:rsidR="005F4C13">
        <w:t xml:space="preserve"> </w:t>
      </w:r>
      <w:r w:rsidR="00A55042">
        <w:t>In this scheme, a voltage is applied to a magnetic material/insulator interface, which produce</w:t>
      </w:r>
      <w:r w:rsidR="00ED2BE8">
        <w:t>s</w:t>
      </w:r>
      <w:r w:rsidR="00A55042">
        <w:t xml:space="preserve"> an electric field and changes the magnetic anisotropy of the material. The reduced anisotropy of the magnetic layer enables magnetization switching at a lower power. </w:t>
      </w:r>
      <w:r w:rsidR="005F4C13">
        <w:t>Because of the promising potential of energy</w:t>
      </w:r>
      <w:r w:rsidR="00ED2BE8">
        <w:t xml:space="preserve"> </w:t>
      </w:r>
      <w:r w:rsidR="005F4C13">
        <w:t>efficiency,</w:t>
      </w:r>
      <w:r w:rsidR="005F4C13" w:rsidRPr="005F4C13">
        <w:t xml:space="preserve"> </w:t>
      </w:r>
      <w:r w:rsidR="005F4C13">
        <w:t>the electric field assisted switching of memory based on VCMA is catching lot of interest</w:t>
      </w:r>
      <w:r w:rsidR="00827020">
        <w:t xml:space="preserve"> </w:t>
      </w:r>
      <w:r w:rsidR="00827020">
        <w:fldChar w:fldCharType="begin">
          <w:fldData xml:space="preserve">PEVuZE5vdGU+PENpdGU+PEF1dGhvcj5aaHU8L0F1dGhvcj48WWVhcj4yMDEyPC9ZZWFyPjxSZWNO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</w:fldData>
        </w:fldChar>
      </w:r>
      <w:r w:rsidR="0028009B">
        <w:instrText xml:space="preserve"> ADDIN EN.CITE </w:instrText>
      </w:r>
      <w:r w:rsidR="0028009B">
        <w:fldChar w:fldCharType="begin">
          <w:fldData xml:space="preserve">PEVuZE5vdGU+PENpdGU+PEF1dGhvcj5aaHU8L0F1dGhvcj48WWVhcj4yMDEyPC9ZZWFyPjxSZWNO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</w:fldData>
        </w:fldChar>
      </w:r>
      <w:r w:rsidR="0028009B">
        <w:instrText xml:space="preserve"> ADDIN EN.CITE.DATA </w:instrText>
      </w:r>
      <w:r w:rsidR="0028009B">
        <w:fldChar w:fldCharType="end"/>
      </w:r>
      <w:r w:rsidR="00827020">
        <w:fldChar w:fldCharType="separate"/>
      </w:r>
      <w:r w:rsidR="0028009B">
        <w:rPr>
          <w:noProof/>
        </w:rPr>
        <w:t>[</w:t>
      </w:r>
      <w:hyperlink w:anchor="_ENREF_164" w:tooltip="Zhu, 2012 #744" w:history="1">
        <w:r w:rsidR="0028009B">
          <w:rPr>
            <w:noProof/>
          </w:rPr>
          <w:t>164-168</w:t>
        </w:r>
      </w:hyperlink>
      <w:r w:rsidR="0028009B">
        <w:rPr>
          <w:noProof/>
        </w:rPr>
        <w:t>]</w:t>
      </w:r>
      <w:r w:rsidR="00827020">
        <w:fldChar w:fldCharType="end"/>
      </w:r>
      <w:r w:rsidR="005F4C13">
        <w:t xml:space="preserve">. </w:t>
      </w:r>
    </w:p>
    <w:p w14:paraId="5D54D7FE" w14:textId="768AE584" w:rsidR="007D37BC" w:rsidRDefault="00F3174D" w:rsidP="00EE3163">
      <w:r w:rsidRPr="00DD0C0A">
        <w:t>The first ever e</w:t>
      </w:r>
      <w:r w:rsidR="00A55042" w:rsidRPr="00DD0C0A">
        <w:t>lectric</w:t>
      </w:r>
      <w:r w:rsidR="00ED2BE8">
        <w:t xml:space="preserve"> field </w:t>
      </w:r>
      <w:r w:rsidR="00A55042" w:rsidRPr="00DD0C0A">
        <w:t>control</w:t>
      </w:r>
      <w:r w:rsidR="0025705E" w:rsidRPr="00DD0C0A">
        <w:t xml:space="preserve"> </w:t>
      </w:r>
      <w:r w:rsidRPr="00DD0C0A">
        <w:t xml:space="preserve">of ferromagnetic properties was demonstrated by Ohno </w:t>
      </w:r>
      <w:r w:rsidRPr="00E6709D">
        <w:rPr>
          <w:i/>
        </w:rPr>
        <w:t>et al</w:t>
      </w:r>
      <w:r w:rsidR="00E6709D">
        <w:rPr>
          <w:i/>
        </w:rPr>
        <w:t>.</w:t>
      </w:r>
      <w:r w:rsidRPr="00DD0C0A">
        <w:t xml:space="preserve"> in 2000</w:t>
      </w:r>
      <w:r w:rsidR="005752D8" w:rsidRPr="00DD0C0A">
        <w:t xml:space="preserve"> </w:t>
      </w:r>
      <w:r w:rsidR="00AE411D" w:rsidRPr="00DD0C0A">
        <w:fldChar w:fldCharType="begin"/>
      </w:r>
      <w:r w:rsidR="0028009B">
        <w:instrText xml:space="preserve"> ADDIN EN.CITE &lt;EndNote&gt;&lt;Cite&gt;&lt;Author&gt;Ohno&lt;/Author&gt;&lt;Year&gt;2000&lt;/Year&gt;&lt;RecNum&gt;721&lt;/RecNum&gt;&lt;DisplayText&gt;[169]&lt;/DisplayText&gt;&lt;record&gt;&lt;rec-number&gt;721&lt;/rec-number&gt;&lt;foreign-keys&gt;&lt;key app="EN" db-id="0wx9ws22rattdme90ssps557axt5te2tvsr5" timestamp="1490261155"&gt;721&lt;/key&gt;&lt;/foreign-keys&gt;&lt;ref-type name="Journal Article"&gt;17&lt;/ref-type&gt;&lt;contributors&gt;&lt;authors&gt;&lt;author&gt;Ohno, H&lt;/author&gt;&lt;author&gt;Chiba, D&lt;/author&gt;&lt;author&gt;Matsukura, F&lt;/author&gt;&lt;author&gt;Omiya, T&lt;/author&gt;&lt;author&gt;Abe, E&lt;/author&gt;&lt;author&gt;Dietl, T&lt;/author&gt;&lt;author&gt;Ohno, Y&lt;/author&gt;&lt;author&gt;Ohtani, K&lt;/author&gt;&lt;/authors&gt;&lt;/contributors&gt;&lt;titles&gt;&lt;title&gt;Electric-field control of ferromagnetism&lt;/title&gt;&lt;secondary-title&gt;Nature&lt;/secondary-title&gt;&lt;/titles&gt;&lt;periodical&gt;&lt;full-title&gt;Nature&lt;/full-title&gt;&lt;/periodical&gt;&lt;pages&gt;944-946&lt;/pages&gt;&lt;volume&gt;408&lt;/volume&gt;&lt;number&gt;6815&lt;/number&gt;&lt;dates&gt;&lt;year&gt;2000&lt;/year&gt;&lt;/dates&gt;&lt;isbn&gt;0028-0836&lt;/isbn&gt;&lt;urls&gt;&lt;/urls&gt;&lt;/record&gt;&lt;/Cite&gt;&lt;/EndNote&gt;</w:instrText>
      </w:r>
      <w:r w:rsidR="00AE411D" w:rsidRPr="00DD0C0A">
        <w:fldChar w:fldCharType="separate"/>
      </w:r>
      <w:r w:rsidR="0028009B">
        <w:rPr>
          <w:noProof/>
        </w:rPr>
        <w:t>[</w:t>
      </w:r>
      <w:hyperlink w:anchor="_ENREF_169" w:tooltip="Ohno, 2000 #729" w:history="1">
        <w:r w:rsidR="0028009B">
          <w:rPr>
            <w:noProof/>
          </w:rPr>
          <w:t>169</w:t>
        </w:r>
      </w:hyperlink>
      <w:r w:rsidR="0028009B">
        <w:rPr>
          <w:noProof/>
        </w:rPr>
        <w:t>]</w:t>
      </w:r>
      <w:r w:rsidR="00AE411D" w:rsidRPr="00DD0C0A">
        <w:fldChar w:fldCharType="end"/>
      </w:r>
      <w:r w:rsidR="0068236D" w:rsidRPr="00DD0C0A">
        <w:t>.</w:t>
      </w:r>
      <w:r w:rsidR="00E8471F" w:rsidRPr="00DD0C0A">
        <w:t xml:space="preserve"> Later, modification of coerciv</w:t>
      </w:r>
      <w:r w:rsidR="00446E9E" w:rsidRPr="00DD0C0A">
        <w:t>i</w:t>
      </w:r>
      <w:r w:rsidR="00E8471F" w:rsidRPr="00DD0C0A">
        <w:t xml:space="preserve">ty, magnetic anisotropy, and Curie temperature by altering the carrier density </w:t>
      </w:r>
      <w:r w:rsidR="00AA012B">
        <w:t>with</w:t>
      </w:r>
      <w:r w:rsidR="00E8471F" w:rsidRPr="00DD0C0A">
        <w:t xml:space="preserve"> a gate voltage</w:t>
      </w:r>
      <w:r w:rsidR="00487C3B" w:rsidRPr="00DD0C0A">
        <w:t xml:space="preserve"> also</w:t>
      </w:r>
      <w:r w:rsidR="0068236D" w:rsidRPr="00DD0C0A">
        <w:t xml:space="preserve"> </w:t>
      </w:r>
      <w:r w:rsidR="00A55042" w:rsidRPr="00DD0C0A">
        <w:t>were</w:t>
      </w:r>
      <w:r w:rsidR="00E8471F" w:rsidRPr="00DD0C0A">
        <w:t xml:space="preserve"> demonstrated</w:t>
      </w:r>
      <w:r w:rsidR="00603C01" w:rsidRPr="00DD0C0A">
        <w:t xml:space="preserve"> </w:t>
      </w:r>
      <w:r w:rsidR="00E8471F" w:rsidRPr="00DD0C0A">
        <w:fldChar w:fldCharType="begin">
          <w:fldData xml:space="preserve">PEVuZE5vdGU+PENpdGU+PEF1dGhvcj5DaGliYTwvQXV0aG9yPjxZZWFyPjIwMDM8L1llYXI+PFJl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</w:fldData>
        </w:fldChar>
      </w:r>
      <w:r w:rsidR="0028009B">
        <w:instrText xml:space="preserve"> ADDIN EN.CITE </w:instrText>
      </w:r>
      <w:r w:rsidR="0028009B">
        <w:fldChar w:fldCharType="begin">
          <w:fldData xml:space="preserve">PEVuZE5vdGU+PENpdGU+PEF1dGhvcj5DaGliYTwvQXV0aG9yPjxZZWFyPjIwMDM8L1llYXI+PFJl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</w:fldData>
        </w:fldChar>
      </w:r>
      <w:r w:rsidR="0028009B">
        <w:instrText xml:space="preserve"> ADDIN EN.CITE.DATA </w:instrText>
      </w:r>
      <w:r w:rsidR="0028009B">
        <w:fldChar w:fldCharType="end"/>
      </w:r>
      <w:r w:rsidR="00E8471F" w:rsidRPr="00DD0C0A">
        <w:fldChar w:fldCharType="separate"/>
      </w:r>
      <w:r w:rsidR="0028009B">
        <w:rPr>
          <w:noProof/>
        </w:rPr>
        <w:t>[</w:t>
      </w:r>
      <w:hyperlink w:anchor="_ENREF_169" w:tooltip="Ohno, 2000 #729" w:history="1">
        <w:r w:rsidR="0028009B">
          <w:rPr>
            <w:noProof/>
          </w:rPr>
          <w:t>169-171</w:t>
        </w:r>
      </w:hyperlink>
      <w:r w:rsidR="0028009B">
        <w:rPr>
          <w:noProof/>
        </w:rPr>
        <w:t>]</w:t>
      </w:r>
      <w:r w:rsidR="00E8471F" w:rsidRPr="00DD0C0A">
        <w:fldChar w:fldCharType="end"/>
      </w:r>
      <w:r w:rsidRPr="00DD0C0A">
        <w:t>.</w:t>
      </w:r>
      <w:r w:rsidR="006D1075" w:rsidRPr="00DD0C0A">
        <w:t xml:space="preserve"> </w:t>
      </w:r>
      <w:r w:rsidR="007D37BC">
        <w:t>VCMA effect relies on electric field induced change of atomic orbital occupancy at interface. This change is in synchronic connection with spin-orbital interaction, which consequently results in the change of anisotropy</w:t>
      </w:r>
      <w:r w:rsidR="00A5569C">
        <w:t xml:space="preserve"> </w:t>
      </w:r>
      <w:r w:rsidR="00A5569C">
        <w:fldChar w:fldCharType="begin">
          <w:fldData xml:space="preserve">PEVuZE5vdGU+PENpdGU+PEF1dGhvcj5EdWFuPC9BdXRob3I+PFllYXI+MjAwODwvWWVhcj48UmVj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</w:fldData>
        </w:fldChar>
      </w:r>
      <w:r w:rsidR="0028009B">
        <w:instrText xml:space="preserve"> ADDIN EN.CITE </w:instrText>
      </w:r>
      <w:r w:rsidR="0028009B">
        <w:fldChar w:fldCharType="begin">
          <w:fldData xml:space="preserve">PEVuZE5vdGU+PENpdGU+PEF1dGhvcj5EdWFuPC9BdXRob3I+PFllYXI+MjAwODwvWWVhcj48UmVj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</w:fldData>
        </w:fldChar>
      </w:r>
      <w:r w:rsidR="0028009B">
        <w:instrText xml:space="preserve"> ADDIN EN.CITE.DATA </w:instrText>
      </w:r>
      <w:r w:rsidR="0028009B">
        <w:fldChar w:fldCharType="end"/>
      </w:r>
      <w:r w:rsidR="00A5569C">
        <w:fldChar w:fldCharType="separate"/>
      </w:r>
      <w:r w:rsidR="0028009B">
        <w:rPr>
          <w:noProof/>
        </w:rPr>
        <w:t>[</w:t>
      </w:r>
      <w:hyperlink w:anchor="_ENREF_172" w:tooltip="Duan, 2008 #349" w:history="1">
        <w:r w:rsidR="0028009B">
          <w:rPr>
            <w:noProof/>
          </w:rPr>
          <w:t>172-174</w:t>
        </w:r>
      </w:hyperlink>
      <w:r w:rsidR="0028009B">
        <w:rPr>
          <w:noProof/>
        </w:rPr>
        <w:t>]</w:t>
      </w:r>
      <w:r w:rsidR="00A5569C">
        <w:fldChar w:fldCharType="end"/>
      </w:r>
      <w:r w:rsidR="007D37BC">
        <w:t xml:space="preserve">. A qualitative explanation based on Rashba effect also has been given for VCMA, which relies on the </w:t>
      </w:r>
      <w:r w:rsidR="007D37BC" w:rsidRPr="004E005C">
        <w:t>Dzyaloshinskii–Moriya</w:t>
      </w:r>
      <w:r w:rsidR="007D37BC">
        <w:t xml:space="preserve"> mechanism</w:t>
      </w:r>
      <w:r w:rsidR="00165A80">
        <w:fldChar w:fldCharType="begin"/>
      </w:r>
      <w:r w:rsidR="0028009B">
        <w:instrText xml:space="preserve"> ADDIN EN.CITE &lt;EndNote&gt;&lt;Cite&gt;&lt;Author&gt;Barnes&lt;/Author&gt;&lt;Year&gt;2014&lt;/Year&gt;&lt;RecNum&gt;352&lt;/RecNum&gt;&lt;DisplayText&gt;[175]&lt;/DisplayText&gt;&lt;record&gt;&lt;rec-number&gt;352&lt;/rec-number&gt;&lt;foreign-keys&gt;&lt;key app="EN" db-id="vsr5ads2b5vpwgefax6vetxfzprsaxwr2sza" timestamp="1498098760"&gt;352&lt;/key&gt;&lt;/foreign-keys&gt;&lt;ref-type name="Journal Article"&gt;17&lt;/ref-type&gt;&lt;contributors&gt;&lt;authors&gt;&lt;author&gt;Barnes, Stewart E&lt;/author&gt;&lt;author&gt;Ieda, Jun&amp;apos;ichi&lt;/author&gt;&lt;author&gt;Maekawa, Sadamichi&lt;/author&gt;&lt;/authors&gt;&lt;/contributors&gt;&lt;titles&gt;&lt;title&gt;Rashba spin-orbit anisotropy and the electric field control of magnetism&lt;/title&gt;&lt;secondary-title&gt;Scientific reports&lt;/secondary-title&gt;&lt;/titles&gt;&lt;periodical&gt;&lt;full-title&gt;Scientific reports&lt;/full-title&gt;&lt;/periodical&gt;&lt;pages&gt;4105&lt;/pages&gt;&lt;volume&gt;4&lt;/volume&gt;&lt;dates&gt;&lt;year&gt;2014&lt;/year&gt;&lt;/dates&gt;&lt;isbn&gt;2045-2322&lt;/isbn&gt;&lt;urls&gt;&lt;/urls&gt;&lt;/record&gt;&lt;/Cite&gt;&lt;/EndNote&gt;</w:instrText>
      </w:r>
      <w:r w:rsidR="00165A80">
        <w:fldChar w:fldCharType="separate"/>
      </w:r>
      <w:r w:rsidR="0028009B">
        <w:rPr>
          <w:noProof/>
        </w:rPr>
        <w:t>[</w:t>
      </w:r>
      <w:hyperlink w:anchor="_ENREF_175" w:tooltip="Barnes, 2014 #352" w:history="1">
        <w:r w:rsidR="0028009B">
          <w:rPr>
            <w:noProof/>
          </w:rPr>
          <w:t>175</w:t>
        </w:r>
      </w:hyperlink>
      <w:r w:rsidR="0028009B">
        <w:rPr>
          <w:noProof/>
        </w:rPr>
        <w:t>]</w:t>
      </w:r>
      <w:r w:rsidR="00165A80">
        <w:fldChar w:fldCharType="end"/>
      </w:r>
      <w:r w:rsidR="007D37BC">
        <w:t>.</w:t>
      </w:r>
    </w:p>
    <w:p w14:paraId="1AEF203D" w14:textId="5E533E11" w:rsidR="005752D8" w:rsidRPr="00DD0C0A" w:rsidRDefault="006D1075" w:rsidP="00EE3163">
      <w:r w:rsidRPr="00DD0C0A">
        <w:t>In 2010, electric</w:t>
      </w:r>
      <w:r w:rsidR="00ED2BE8">
        <w:t xml:space="preserve"> </w:t>
      </w:r>
      <w:r w:rsidRPr="00DD0C0A">
        <w:t>field</w:t>
      </w:r>
      <w:r w:rsidR="00ED2BE8">
        <w:t xml:space="preserve"> </w:t>
      </w:r>
      <w:r w:rsidRPr="00DD0C0A">
        <w:t xml:space="preserve">effects on thickness dependent magnetic properties of CoFeB layers </w:t>
      </w:r>
      <w:r w:rsidR="00DD0C0A" w:rsidRPr="00DD0C0A">
        <w:t>was</w:t>
      </w:r>
      <w:r w:rsidRPr="00DD0C0A">
        <w:t xml:space="preserve"> investigated</w:t>
      </w:r>
      <w:r w:rsidR="005B0380" w:rsidRPr="00DD0C0A">
        <w:t xml:space="preserve"> at room temperature</w:t>
      </w:r>
      <w:r w:rsidR="00487C3B" w:rsidRPr="00DD0C0A">
        <w:t>.</w:t>
      </w:r>
      <w:r w:rsidRPr="00DD0C0A">
        <w:t xml:space="preserve"> This study demonstrated the </w:t>
      </w:r>
      <w:r w:rsidR="00446E9E" w:rsidRPr="00DD0C0A">
        <w:t>electric field manipulation</w:t>
      </w:r>
      <w:r w:rsidRPr="00DD0C0A">
        <w:t xml:space="preserve"> of </w:t>
      </w:r>
      <w:r w:rsidR="00446E9E" w:rsidRPr="00DD0C0A">
        <w:t xml:space="preserve">magnetic anisotropy in in-plane 2 nm </w:t>
      </w:r>
      <w:r w:rsidR="005B0380" w:rsidRPr="00DD0C0A">
        <w:t xml:space="preserve">thick </w:t>
      </w:r>
      <w:r w:rsidR="00446E9E" w:rsidRPr="00DD0C0A">
        <w:t xml:space="preserve">CoFeB. On the other hand, </w:t>
      </w:r>
      <w:r w:rsidR="005B0380" w:rsidRPr="00DD0C0A">
        <w:t>for</w:t>
      </w:r>
      <w:r w:rsidR="00446E9E" w:rsidRPr="00DD0C0A">
        <w:t xml:space="preserve"> 1.16 nm </w:t>
      </w:r>
      <w:r w:rsidR="005B0380" w:rsidRPr="00DD0C0A">
        <w:t xml:space="preserve">and 1.02 nm </w:t>
      </w:r>
      <w:r w:rsidR="00446E9E" w:rsidRPr="00DD0C0A">
        <w:t>thick perpendicular</w:t>
      </w:r>
      <w:r w:rsidR="005B0380" w:rsidRPr="00DD0C0A">
        <w:t>ly magnetized</w:t>
      </w:r>
      <w:r w:rsidR="00446E9E" w:rsidRPr="00DD0C0A">
        <w:t xml:space="preserve"> CoFeB </w:t>
      </w:r>
      <w:r w:rsidR="005B0380" w:rsidRPr="00DD0C0A">
        <w:t xml:space="preserve">electric field induced alteration of coercivity was observed </w:t>
      </w:r>
      <w:r w:rsidR="005B0380" w:rsidRPr="00DD0C0A">
        <w:fldChar w:fldCharType="begin"/>
      </w:r>
      <w:r w:rsidR="0028009B">
        <w:instrText xml:space="preserve"> ADDIN EN.CITE &lt;EndNote&gt;&lt;Cite&gt;&lt;Author&gt;Endo&lt;/Author&gt;&lt;Year&gt;2010&lt;/Year&gt;&lt;RecNum&gt;730&lt;/RecNum&gt;&lt;DisplayText&gt;[176]&lt;/DisplayText&gt;&lt;record&gt;&lt;rec-number&gt;730&lt;/rec-number&gt;&lt;foreign-keys&gt;&lt;key app="EN" db-id="0wx9ws22rattdme90ssps557axt5te2tvsr5" timestamp="1490336002"&gt;730&lt;/key&gt;&lt;/foreign-keys&gt;&lt;ref-type name="Journal Article"&gt;17&lt;/ref-type&gt;&lt;contributors&gt;&lt;authors&gt;&lt;author&gt;Endo, M&lt;/author&gt;&lt;author&gt;Kanai, S&lt;/author&gt;&lt;author&gt;Ikeda, S&lt;/author&gt;&lt;author&gt;Matsukura, F&lt;/author&gt;&lt;author&gt;Ohno, H&lt;/author&gt;&lt;/authors&gt;&lt;/contributors&gt;&lt;titles&gt;&lt;title&gt;Electric-field effects on thickness dependent magnetic anisotropy of sputtered MgO/Co 40 Fe 40 B 20/Ta structures&lt;/title&gt;&lt;secondary-title&gt;Applied Physics Letters&lt;/secondary-title&gt;&lt;/titles&gt;&lt;periodical&gt;&lt;full-title&gt;Applied Physics Letters&lt;/full-title&gt;&lt;/periodical&gt;&lt;pages&gt;212503&lt;/pages&gt;&lt;volume&gt;96&lt;/volume&gt;&lt;number&gt;21&lt;/number&gt;&lt;dates&gt;&lt;year&gt;2010&lt;/year&gt;&lt;/dates&gt;&lt;isbn&gt;0003-6951&lt;/isbn&gt;&lt;urls&gt;&lt;/urls&gt;&lt;/record&gt;&lt;/Cite&gt;&lt;/EndNote&gt;</w:instrText>
      </w:r>
      <w:r w:rsidR="005B0380" w:rsidRPr="00DD0C0A">
        <w:fldChar w:fldCharType="separate"/>
      </w:r>
      <w:r w:rsidR="0028009B">
        <w:rPr>
          <w:noProof/>
        </w:rPr>
        <w:t>[</w:t>
      </w:r>
      <w:hyperlink w:anchor="_ENREF_176" w:tooltip="Endo, 2010 #730" w:history="1">
        <w:r w:rsidR="0028009B">
          <w:rPr>
            <w:noProof/>
          </w:rPr>
          <w:t>176</w:t>
        </w:r>
      </w:hyperlink>
      <w:r w:rsidR="0028009B">
        <w:rPr>
          <w:noProof/>
        </w:rPr>
        <w:t>]</w:t>
      </w:r>
      <w:r w:rsidR="005B0380" w:rsidRPr="00DD0C0A">
        <w:fldChar w:fldCharType="end"/>
      </w:r>
      <w:r w:rsidR="005B0380" w:rsidRPr="00DD0C0A">
        <w:t xml:space="preserve">. </w:t>
      </w:r>
      <w:r w:rsidR="00C25445" w:rsidRPr="00DD0C0A">
        <w:t xml:space="preserve">Wang </w:t>
      </w:r>
      <w:r w:rsidR="00C25445" w:rsidRPr="00E6709D">
        <w:rPr>
          <w:i/>
        </w:rPr>
        <w:t>et al</w:t>
      </w:r>
      <w:r w:rsidR="00E6709D">
        <w:rPr>
          <w:i/>
        </w:rPr>
        <w:t>.</w:t>
      </w:r>
      <w:r w:rsidR="00C25445" w:rsidRPr="00DD0C0A">
        <w:t xml:space="preserve"> </w:t>
      </w:r>
      <w:r w:rsidR="00036B37" w:rsidRPr="00DD0C0A">
        <w:t xml:space="preserve">in 2012 </w:t>
      </w:r>
      <w:r w:rsidR="007445E2" w:rsidRPr="00DD0C0A">
        <w:t xml:space="preserve">demonstrated the electric-field-assisted switching in </w:t>
      </w:r>
      <w:r w:rsidR="00DD0C0A">
        <w:t xml:space="preserve">perpendicular </w:t>
      </w:r>
      <w:r w:rsidR="007445E2" w:rsidRPr="00DD0C0A">
        <w:t>MTJ</w:t>
      </w:r>
      <w:r w:rsidR="00DD0C0A">
        <w:t>s</w:t>
      </w:r>
      <w:r w:rsidR="007445E2" w:rsidRPr="00DD0C0A">
        <w:t xml:space="preserve"> </w:t>
      </w:r>
      <w:r w:rsidR="007445E2" w:rsidRPr="00DD0C0A">
        <w:fldChar w:fldCharType="begin"/>
      </w:r>
      <w:r w:rsidR="0028009B">
        <w:instrText xml:space="preserve"> ADDIN EN.CITE &lt;EndNote&gt;&lt;Cite&gt;&lt;Author&gt;Wang&lt;/Author&gt;&lt;Year&gt;2012&lt;/Year&gt;&lt;RecNum&gt;57&lt;/RecNum&gt;&lt;DisplayText&gt;[177]&lt;/DisplayText&gt;&lt;record&gt;&lt;rec-number&gt;57&lt;/rec-number&gt;&lt;foreign-keys&gt;&lt;key app="EN" db-id="0efta0xsrvz597e9aag5zwddzxr0vx2tvf29" timestamp="0"&gt;57&lt;/key&gt;&lt;/foreign-keys&gt;&lt;ref-type name="Journal Article"&gt;17&lt;/ref-type&gt;&lt;contributors&gt;&lt;authors&gt;&lt;author&gt;Wang, Wei-Gang&lt;/author&gt;&lt;author&gt;Li, Mingen&lt;/author&gt;&lt;author&gt;Hageman, Stephen&lt;/author&gt;&lt;author&gt;Chien, CL&lt;/author&gt;&lt;/authors&gt;&lt;/contributors&gt;&lt;titles&gt;&lt;title&gt;Electric-field-assisted switching in magnetic tunnel junctions&lt;/title&gt;&lt;secondary-title&gt;Nature materials&lt;/secondary-title&gt;&lt;/titles&gt;&lt;pages&gt;64-68&lt;/pages&gt;&lt;volume&gt;11&lt;/volume&gt;&lt;number&gt;1&lt;/number&gt;&lt;dates&gt;&lt;year&gt;2012&lt;/year&gt;&lt;/dates&gt;&lt;isbn&gt;1476-1122&lt;/isbn&gt;&lt;urls&gt;&lt;/urls&gt;&lt;/record&gt;&lt;/Cite&gt;&lt;/EndNote&gt;</w:instrText>
      </w:r>
      <w:r w:rsidR="007445E2" w:rsidRPr="00DD0C0A">
        <w:fldChar w:fldCharType="separate"/>
      </w:r>
      <w:r w:rsidR="0028009B">
        <w:rPr>
          <w:noProof/>
        </w:rPr>
        <w:t>[</w:t>
      </w:r>
      <w:hyperlink w:anchor="_ENREF_177" w:tooltip="Wang, 2012 #57" w:history="1">
        <w:r w:rsidR="0028009B">
          <w:rPr>
            <w:noProof/>
          </w:rPr>
          <w:t>177</w:t>
        </w:r>
      </w:hyperlink>
      <w:r w:rsidR="0028009B">
        <w:rPr>
          <w:noProof/>
        </w:rPr>
        <w:t>]</w:t>
      </w:r>
      <w:r w:rsidR="007445E2" w:rsidRPr="00DD0C0A">
        <w:fldChar w:fldCharType="end"/>
      </w:r>
      <w:r w:rsidR="00036B37" w:rsidRPr="00DD0C0A">
        <w:t>.</w:t>
      </w:r>
      <w:r w:rsidR="007445E2" w:rsidRPr="00DD0C0A">
        <w:t xml:space="preserve"> </w:t>
      </w:r>
      <w:r w:rsidR="005752D8" w:rsidRPr="00DD0C0A">
        <w:t>The usual MTJs have thick ferromagnetic layers (&gt;</w:t>
      </w:r>
      <w:r w:rsidR="005752D8" w:rsidRPr="00DD0C0A">
        <w:rPr>
          <w:color w:val="000000" w:themeColor="text1"/>
        </w:rPr>
        <w:t>3</w:t>
      </w:r>
      <w:r w:rsidR="00EB2713" w:rsidRPr="00DD0C0A">
        <w:rPr>
          <w:color w:val="000000" w:themeColor="text1"/>
        </w:rPr>
        <w:t xml:space="preserve"> </w:t>
      </w:r>
      <w:r w:rsidR="005752D8" w:rsidRPr="00DD0C0A">
        <w:rPr>
          <w:color w:val="000000" w:themeColor="text1"/>
        </w:rPr>
        <w:t>nm</w:t>
      </w:r>
      <w:r w:rsidR="005752D8" w:rsidRPr="00DD0C0A">
        <w:t xml:space="preserve">), where the magnetic anisotropy is independent of the </w:t>
      </w:r>
      <w:r w:rsidR="005752D8" w:rsidRPr="00DD0C0A">
        <w:rPr>
          <w:color w:val="000000" w:themeColor="text1"/>
        </w:rPr>
        <w:t>ferromagnet</w:t>
      </w:r>
      <w:r w:rsidR="00EB2713" w:rsidRPr="00DD0C0A">
        <w:rPr>
          <w:color w:val="000000" w:themeColor="text1"/>
        </w:rPr>
        <w:t>ic</w:t>
      </w:r>
      <w:r w:rsidR="007270E1" w:rsidRPr="00DD0C0A">
        <w:rPr>
          <w:color w:val="00B050"/>
        </w:rPr>
        <w:t xml:space="preserve"> </w:t>
      </w:r>
      <w:r w:rsidR="005752D8" w:rsidRPr="00DD0C0A">
        <w:t xml:space="preserve">barrier oxide layer interface </w:t>
      </w:r>
      <w:r w:rsidR="005752D8" w:rsidRPr="00DD0C0A">
        <w:fldChar w:fldCharType="begin">
          <w:fldData xml:space="preserve">PEVuZE5vdGU+PENpdGU+PEF1dGhvcj5Nb29kZXJhPC9BdXRob3I+PFllYXI+MTk5NTwvWWVhcj48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</w:fldData>
        </w:fldChar>
      </w:r>
      <w:r w:rsidR="007A0FDC">
        <w:instrText xml:space="preserve"> ADDIN EN.CITE </w:instrText>
      </w:r>
      <w:r w:rsidR="007A0FDC">
        <w:fldChar w:fldCharType="begin">
          <w:fldData xml:space="preserve">PEVuZE5vdGU+PENpdGU+PEF1dGhvcj5Nb29kZXJhPC9BdXRob3I+PFllYXI+MTk5NTwvWWVhcj48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</w:fldData>
        </w:fldChar>
      </w:r>
      <w:r w:rsidR="007A0FDC">
        <w:instrText xml:space="preserve"> ADDIN EN.CITE.DATA </w:instrText>
      </w:r>
      <w:r w:rsidR="007A0FDC">
        <w:fldChar w:fldCharType="end"/>
      </w:r>
      <w:r w:rsidR="005752D8" w:rsidRPr="00DD0C0A">
        <w:fldChar w:fldCharType="separate"/>
      </w:r>
      <w:r w:rsidR="007A0FDC">
        <w:rPr>
          <w:noProof/>
        </w:rPr>
        <w:t>[</w:t>
      </w:r>
      <w:hyperlink w:anchor="_ENREF_24" w:tooltip="Miyazaki, 1995 #46" w:history="1">
        <w:r w:rsidR="0028009B">
          <w:rPr>
            <w:noProof/>
          </w:rPr>
          <w:t>24</w:t>
        </w:r>
      </w:hyperlink>
      <w:r w:rsidR="007A0FDC">
        <w:rPr>
          <w:noProof/>
        </w:rPr>
        <w:t xml:space="preserve">, </w:t>
      </w:r>
      <w:hyperlink w:anchor="_ENREF_25" w:tooltip="Moodera, 1995 #27" w:history="1">
        <w:r w:rsidR="0028009B">
          <w:rPr>
            <w:noProof/>
          </w:rPr>
          <w:t>25</w:t>
        </w:r>
      </w:hyperlink>
      <w:r w:rsidR="007A0FDC">
        <w:rPr>
          <w:noProof/>
        </w:rPr>
        <w:t xml:space="preserve">, </w:t>
      </w:r>
      <w:hyperlink w:anchor="_ENREF_60" w:tooltip="Parkin, 2004 #48" w:history="1">
        <w:r w:rsidR="0028009B">
          <w:rPr>
            <w:noProof/>
          </w:rPr>
          <w:t>60</w:t>
        </w:r>
      </w:hyperlink>
      <w:r w:rsidR="007A0FDC">
        <w:rPr>
          <w:noProof/>
        </w:rPr>
        <w:t xml:space="preserve">, </w:t>
      </w:r>
      <w:hyperlink w:anchor="_ENREF_61" w:tooltip="Djayaprawira, 2005 #51" w:history="1">
        <w:r w:rsidR="0028009B">
          <w:rPr>
            <w:noProof/>
          </w:rPr>
          <w:t>61</w:t>
        </w:r>
      </w:hyperlink>
      <w:r w:rsidR="007A0FDC">
        <w:rPr>
          <w:noProof/>
        </w:rPr>
        <w:t>]</w:t>
      </w:r>
      <w:r w:rsidR="005752D8" w:rsidRPr="00DD0C0A">
        <w:fldChar w:fldCharType="end"/>
      </w:r>
      <w:r w:rsidR="005752D8" w:rsidRPr="00DD0C0A">
        <w:t>. The electric field effect in these layers</w:t>
      </w:r>
      <w:r w:rsidR="005752D8" w:rsidRPr="00DD0C0A">
        <w:rPr>
          <w:color w:val="000000" w:themeColor="text1"/>
        </w:rPr>
        <w:t xml:space="preserve"> </w:t>
      </w:r>
      <w:r w:rsidR="00EB2713" w:rsidRPr="00DD0C0A">
        <w:rPr>
          <w:color w:val="000000" w:themeColor="text1"/>
        </w:rPr>
        <w:t>is</w:t>
      </w:r>
      <w:r w:rsidR="005752D8" w:rsidRPr="00DD0C0A">
        <w:rPr>
          <w:color w:val="000000" w:themeColor="text1"/>
        </w:rPr>
        <w:t xml:space="preserve"> </w:t>
      </w:r>
      <w:r w:rsidR="005752D8" w:rsidRPr="00DD0C0A">
        <w:t>negligible du</w:t>
      </w:r>
      <w:r w:rsidR="00EB2713" w:rsidRPr="00DD0C0A">
        <w:t xml:space="preserve">e to the screening of </w:t>
      </w:r>
      <w:r w:rsidR="00EB2713" w:rsidRPr="00DD0C0A">
        <w:rPr>
          <w:color w:val="000000" w:themeColor="text1"/>
        </w:rPr>
        <w:t>electrons</w:t>
      </w:r>
      <w:r w:rsidR="005752D8" w:rsidRPr="00DD0C0A">
        <w:rPr>
          <w:color w:val="000000" w:themeColor="text1"/>
        </w:rPr>
        <w:t>.</w:t>
      </w:r>
      <w:r w:rsidR="007270E1" w:rsidRPr="00DD0C0A">
        <w:rPr>
          <w:color w:val="000000" w:themeColor="text1"/>
        </w:rPr>
        <w:t xml:space="preserve"> In the case of electric field assisted switching, the thickness of CoFeB is relatively thin (1.6 nm). </w:t>
      </w:r>
      <w:r w:rsidR="00ED2BE8">
        <w:rPr>
          <w:color w:val="000000" w:themeColor="text1"/>
        </w:rPr>
        <w:t>For</w:t>
      </w:r>
      <w:r w:rsidR="007270E1" w:rsidRPr="00DD0C0A">
        <w:rPr>
          <w:color w:val="000000" w:themeColor="text1"/>
        </w:rPr>
        <w:t xml:space="preserve"> this thickness, the PMA arises from the oxide layer interface. As a result of the applied field, the interface anisotropy is affected and the magnetic orientation is changed </w:t>
      </w:r>
      <w:r w:rsidR="005752D8" w:rsidRPr="00DD0C0A">
        <w:fldChar w:fldCharType="begin"/>
      </w:r>
      <w:r w:rsidR="0028009B">
        <w:instrText xml:space="preserve"> ADDIN EN.CITE &lt;EndNote&gt;&lt;Cite&gt;&lt;Author&gt;Ikeda&lt;/Author&gt;&lt;Year&gt;2010&lt;/Year&gt;&lt;RecNum&gt;56&lt;/RecNum&gt;&lt;DisplayText&gt;[102, 177]&lt;/DisplayText&gt;&lt;record&gt;&lt;rec-number&gt;56&lt;/rec-number&gt;&lt;foreign-keys&gt;&lt;key app="EN" db-id="0efta0xsrvz597e9aag5zwddzxr0vx2tvf29" timestamp="0"&gt;56&lt;/key&gt;&lt;/foreign-keys&gt;&lt;ref-type name="Journal Article"&gt;17&lt;/ref-type&gt;&lt;contributors&gt;&lt;authors&gt;&lt;author&gt;Ikeda, S&lt;/author&gt;&lt;author&gt;Miura, K&lt;/author&gt;&lt;author&gt;Yamamoto, H&lt;/author&gt;&lt;author&gt;Mizunuma, K&lt;/author&gt;&lt;author&gt;Gan, HD&lt;/author&gt;&lt;author&gt;Endo, M&lt;/author&gt;&lt;author&gt;Kanai, S&lt;/author&gt;&lt;author&gt;Hayakawa, J&lt;/author&gt;&lt;author&gt;Matsukura, F&lt;/author&gt;&lt;author&gt;Ohno, H&lt;/author&gt;&lt;/authors&gt;&lt;/contributors&gt;&lt;titles&gt;&lt;title&gt;A perpendicular-anisotropy CoFeB–MgO magnetic tunnel junction&lt;/title&gt;&lt;secondary-title&gt;Nature materials&lt;/secondary-title&gt;&lt;/titles&gt;&lt;pages&gt;721-724&lt;/pages&gt;&lt;volume&gt;9&lt;/volume&gt;&lt;number&gt;9&lt;/number&gt;&lt;dates&gt;&lt;year&gt;2010&lt;/year&gt;&lt;/dates&gt;&lt;isbn&gt;1476-1122&lt;/isbn&gt;&lt;urls&gt;&lt;/urls&gt;&lt;/record&gt;&lt;/Cite&gt;&lt;Cite&gt;&lt;Author&gt;Wang&lt;/Author&gt;&lt;Year&gt;2012&lt;/Year&gt;&lt;RecNum&gt;57&lt;/RecNum&gt;&lt;record&gt;&lt;rec-number&gt;57&lt;/rec-number&gt;&lt;foreign-keys&gt;&lt;key app="EN" db-id="0efta0xsrvz597e9aag5zwddzxr0vx2tvf29" timestamp="0"&gt;57&lt;/key&gt;&lt;/foreign-keys&gt;&lt;ref-type name="Journal Article"&gt;17&lt;/ref-type&gt;&lt;contributors&gt;&lt;authors&gt;&lt;author&gt;Wang, Wei-Gang&lt;/author&gt;&lt;author&gt;Li, Mingen&lt;/author&gt;&lt;author&gt;Hageman, Stephen&lt;/author&gt;&lt;author&gt;Chien, CL&lt;/author&gt;&lt;/authors&gt;&lt;/contributors&gt;&lt;titles&gt;&lt;title&gt;Electric-field-assisted switching in magnetic tunnel junctions&lt;/title&gt;&lt;secondary-title&gt;Nature materials&lt;/secondary-title&gt;&lt;/titles&gt;&lt;pages&gt;64-68&lt;/pages&gt;&lt;volume&gt;11&lt;/volume&gt;&lt;number&gt;1&lt;/number&gt;&lt;dates&gt;&lt;year&gt;2012&lt;/year&gt;&lt;/dates&gt;&lt;isbn&gt;1476-1122&lt;/isbn&gt;&lt;urls&gt;&lt;/urls&gt;&lt;/record&gt;&lt;/Cite&gt;&lt;/EndNote&gt;</w:instrText>
      </w:r>
      <w:r w:rsidR="005752D8" w:rsidRPr="00DD0C0A">
        <w:fldChar w:fldCharType="separate"/>
      </w:r>
      <w:r w:rsidR="0028009B">
        <w:rPr>
          <w:noProof/>
        </w:rPr>
        <w:t>[</w:t>
      </w:r>
      <w:hyperlink w:anchor="_ENREF_102" w:tooltip="Ikeda, 2010 #56" w:history="1">
        <w:r w:rsidR="0028009B">
          <w:rPr>
            <w:noProof/>
          </w:rPr>
          <w:t>102</w:t>
        </w:r>
      </w:hyperlink>
      <w:r w:rsidR="0028009B">
        <w:rPr>
          <w:noProof/>
        </w:rPr>
        <w:t xml:space="preserve">, </w:t>
      </w:r>
      <w:hyperlink w:anchor="_ENREF_177" w:tooltip="Wang, 2012 #57" w:history="1">
        <w:r w:rsidR="0028009B">
          <w:rPr>
            <w:noProof/>
          </w:rPr>
          <w:t>177</w:t>
        </w:r>
      </w:hyperlink>
      <w:r w:rsidR="0028009B">
        <w:rPr>
          <w:noProof/>
        </w:rPr>
        <w:t>]</w:t>
      </w:r>
      <w:r w:rsidR="005752D8" w:rsidRPr="00DD0C0A">
        <w:fldChar w:fldCharType="end"/>
      </w:r>
      <w:r w:rsidR="005752D8" w:rsidRPr="00DD0C0A">
        <w:t>.</w:t>
      </w:r>
    </w:p>
    <w:p w14:paraId="62B48C64" w14:textId="5B0EEE89" w:rsidR="00DD0C0A" w:rsidRDefault="00DD0C0A" w:rsidP="00EE3163">
      <w:pPr>
        <w:rPr>
          <w:highlight w:val="yellow"/>
        </w:rPr>
      </w:pPr>
      <w:r>
        <w:t xml:space="preserve">The main advantage of using the VCMA based memory is the </w:t>
      </w:r>
      <w:r w:rsidRPr="007A6AC3">
        <w:t xml:space="preserve">dramatic reduction in power dissipation. By </w:t>
      </w:r>
      <w:r w:rsidR="00DA7B1C">
        <w:t>reducing</w:t>
      </w:r>
      <w:r w:rsidRPr="007A6AC3">
        <w:t xml:space="preserve"> the </w:t>
      </w:r>
      <w:r w:rsidR="00DA7B1C">
        <w:t>required</w:t>
      </w:r>
      <w:r w:rsidRPr="007A6AC3">
        <w:t xml:space="preserve"> current to operate the device, Ohmic dissipation</w:t>
      </w:r>
      <w:r>
        <w:t xml:space="preserve"> is </w:t>
      </w:r>
      <w:r w:rsidRPr="007A6AC3">
        <w:t>significantly reduced</w:t>
      </w:r>
      <w:r w:rsidR="00DA7B1C">
        <w:t>, which</w:t>
      </w:r>
      <w:r>
        <w:t xml:space="preserve"> in </w:t>
      </w:r>
      <w:r w:rsidRPr="005F4C13">
        <w:t>most cases</w:t>
      </w:r>
      <w:r>
        <w:t xml:space="preserve"> of </w:t>
      </w:r>
      <w:r w:rsidRPr="005F4C13">
        <w:t>magnetic memory</w:t>
      </w:r>
      <w:r>
        <w:t>,</w:t>
      </w:r>
      <w:r w:rsidRPr="005F4C13">
        <w:t xml:space="preserve"> is the predominant loss m</w:t>
      </w:r>
      <w:r>
        <w:t xml:space="preserve">echanism </w:t>
      </w:r>
      <w:r>
        <w:fldChar w:fldCharType="begin"/>
      </w:r>
      <w:r w:rsidR="0028009B">
        <w:instrText xml:space="preserve"> ADDIN EN.CITE &lt;EndNote&gt;&lt;Cite&gt;&lt;Author&gt;Alzate&lt;/Author&gt;&lt;Year&gt;2012&lt;/Year&gt;&lt;RecNum&gt;356&lt;/RecNum&gt;&lt;DisplayText&gt;[178, 179]&lt;/DisplayText&gt;&lt;record&gt;&lt;rec-number&gt;356&lt;/rec-number&gt;&lt;foreign-keys&gt;&lt;key app="EN" db-id="vsr5ads2b5vpwgefax6vetxfzprsaxwr2sza" timestamp="1498099054"&gt;356&lt;/key&gt;&lt;/foreign-keys&gt;&lt;ref-type name="Conference Proceedings"&gt;10&lt;/ref-type&gt;&lt;contributors&gt;&lt;authors&gt;&lt;author&gt;Alzate, Juan G&lt;/author&gt;&lt;author&gt;Amiri, P Khalili&lt;/author&gt;&lt;author&gt;Upadhyaya, P&lt;/author&gt;&lt;author&gt;Cherepov, SS&lt;/author&gt;&lt;author&gt;Zhu, J&lt;/author&gt;&lt;author&gt;Lewis, M&lt;/author&gt;&lt;author&gt;Dorrance, R&lt;/author&gt;&lt;author&gt;Katine, JA&lt;/author&gt;&lt;author&gt;Langer, J&lt;/author&gt;&lt;author&gt;Galatsis, K&lt;/author&gt;&lt;/authors&gt;&lt;/contributors&gt;&lt;titles&gt;&lt;title&gt;Voltage-induced switching of nanoscale magnetic tunnel junctions&lt;/title&gt;&lt;secondary-title&gt;Electron Devices Meeting (IEDM), 2012 IEEE International&lt;/secondary-title&gt;&lt;/titles&gt;&lt;pages&gt;29.5. 1-29.5. 4&lt;/pages&gt;&lt;dates&gt;&lt;year&gt;2012&lt;/year&gt;&lt;/dates&gt;&lt;publisher&gt;IEEE&lt;/publisher&gt;&lt;isbn&gt;1467348716&lt;/isbn&gt;&lt;urls&gt;&lt;/urls&gt;&lt;/record&gt;&lt;/Cite&gt;&lt;Cite&gt;&lt;Author&gt;Amiri&lt;/Author&gt;&lt;Year&gt;2015&lt;/Year&gt;&lt;RecNum&gt;348&lt;/RecNum&gt;&lt;record&gt;&lt;rec-number&gt;348&lt;/rec-number&gt;&lt;foreign-keys&gt;&lt;key app="EN" db-id="0efta0xsrvz597e9aag5zwddzxr0vx2tvf29" timestamp="1498276383"&gt;348&lt;/key&gt;&lt;/foreign-keys&gt;&lt;ref-type name="Journal Article"&gt;17&lt;/ref-type&gt;&lt;contributors&gt;&lt;authors&gt;&lt;author&gt;Amiri, Pedram Khalili&lt;/author&gt;&lt;author&gt;Alzate, Juan G&lt;/author&gt;&lt;author&gt;Cai, Xue Qing&lt;/author&gt;&lt;author&gt;Ebrahimi, Farbod&lt;/author&gt;&lt;author&gt;Hu, Qi&lt;/author&gt;&lt;author&gt;Wong, Kin&lt;/author&gt;&lt;author&gt;Grèzes, Cécile&lt;/author&gt;&lt;author&gt;Lee, Hochul&lt;/author&gt;&lt;author&gt;Yu, Guoqiang&lt;/author&gt;&lt;author&gt;Li, Xiang&lt;/author&gt;&lt;/authors&gt;&lt;/contributors&gt;&lt;titles&gt;&lt;title&gt;Electric-field-controlled magnetoelectric RAM: progress, challenges, and scaling&lt;/title&gt;&lt;secondary-title&gt;IEEE Transactions on Magnetics&lt;/secondary-title&gt;&lt;/titles&gt;&lt;pages&gt;1-7&lt;/pages&gt;&lt;volume&gt;51&lt;/volume&gt;&lt;number&gt;11&lt;/number&gt;&lt;dates&gt;&lt;year&gt;2015&lt;/year&gt;&lt;/dates&gt;&lt;isbn&gt;0018-9464&lt;/isbn&gt;&lt;urls&gt;&lt;/urls&gt;&lt;/record&gt;&lt;/Cite&gt;&lt;/EndNote&gt;</w:instrText>
      </w:r>
      <w:r>
        <w:fldChar w:fldCharType="separate"/>
      </w:r>
      <w:r w:rsidR="0028009B">
        <w:rPr>
          <w:noProof/>
        </w:rPr>
        <w:t>[</w:t>
      </w:r>
      <w:hyperlink w:anchor="_ENREF_178" w:tooltip="Alzate, 2012 #356" w:history="1">
        <w:r w:rsidR="0028009B">
          <w:rPr>
            <w:noProof/>
          </w:rPr>
          <w:t>178</w:t>
        </w:r>
      </w:hyperlink>
      <w:r w:rsidR="0028009B">
        <w:rPr>
          <w:noProof/>
        </w:rPr>
        <w:t xml:space="preserve">, </w:t>
      </w:r>
      <w:hyperlink w:anchor="_ENREF_179" w:tooltip="Amiri, 2015 #348" w:history="1">
        <w:r w:rsidR="0028009B">
          <w:rPr>
            <w:noProof/>
          </w:rPr>
          <w:t>179</w:t>
        </w:r>
      </w:hyperlink>
      <w:r w:rsidR="0028009B">
        <w:rPr>
          <w:noProof/>
        </w:rPr>
        <w:t>]</w:t>
      </w:r>
      <w:r>
        <w:fldChar w:fldCharType="end"/>
      </w:r>
      <w:r>
        <w:t xml:space="preserve">. </w:t>
      </w:r>
      <w:r w:rsidRPr="00685F54">
        <w:t xml:space="preserve">Contrary to STT-MRAM for which the pulse polarity determines the switching direction, the write process in </w:t>
      </w:r>
      <w:r>
        <w:t xml:space="preserve">VCMA based memory </w:t>
      </w:r>
      <w:r w:rsidRPr="00685F54">
        <w:t>is non-deterministic: only one write pulse amplitude and width is used to achieve both 0-to-1 and 1-to-0 switching. Hence</w:t>
      </w:r>
      <w:r>
        <w:t>,</w:t>
      </w:r>
      <w:r w:rsidRPr="00685F54">
        <w:t xml:space="preserve"> a pre-read step is required to determine the initial state (0 or 1) before writing. On the other </w:t>
      </w:r>
      <w:r w:rsidR="00ED2BE8">
        <w:t xml:space="preserve">hand, the barrier being voltage </w:t>
      </w:r>
      <w:r w:rsidRPr="00685F54">
        <w:t xml:space="preserve">dependent, </w:t>
      </w:r>
      <w:r>
        <w:t xml:space="preserve">reading error </w:t>
      </w:r>
      <w:r w:rsidRPr="00685F54">
        <w:t>induced by thermal activation across the barrier during read operation can be nearly eliminated by using a reverse voltage r</w:t>
      </w:r>
      <w:r w:rsidR="00ED2BE8">
        <w:t>ead, and hence faster read time</w:t>
      </w:r>
      <w:r w:rsidRPr="00685F54">
        <w:t xml:space="preserve"> can be achieved with low </w:t>
      </w:r>
      <w:r>
        <w:t>reading error</w:t>
      </w:r>
      <w:r w:rsidR="00ED2BE8">
        <w:t xml:space="preserve"> </w:t>
      </w:r>
      <w:r>
        <w:fldChar w:fldCharType="begin"/>
      </w:r>
      <w:r w:rsidR="0028009B">
        <w:instrText xml:space="preserve"> ADDIN EN.CITE &lt;EndNote&gt;&lt;Cite&gt;&lt;Author&gt;Grezes&lt;/Author&gt;&lt;Year&gt;2016&lt;/Year&gt;&lt;RecNum&gt;743&lt;/RecNum&gt;&lt;DisplayText&gt;[180]&lt;/DisplayText&gt;&lt;record&gt;&lt;rec-number&gt;743&lt;/rec-number&gt;&lt;foreign-keys&gt;&lt;key app="EN" db-id="0wx9ws22rattdme90ssps557axt5te2tvsr5" timestamp="1490349021"&gt;743&lt;/key&gt;&lt;/foreign-keys&gt;&lt;ref-type name="Journal Article"&gt;17&lt;/ref-type&gt;&lt;contributors&gt;&lt;authors&gt;&lt;author&gt;Grezes, Cecile&lt;/author&gt;&lt;author&gt;Lee, Hochul&lt;/author&gt;&lt;author&gt;Lee, Albert&lt;/author&gt;&lt;author&gt;Wang, Shaodi&lt;/author&gt;&lt;author&gt;Ebrahimi, Farbod&lt;/author&gt;&lt;author&gt;Li, Xiang&lt;/author&gt;&lt;author&gt;Wong, Kin&lt;/author&gt;&lt;author&gt;Katine, Jordan A&lt;/author&gt;&lt;author&gt;Ocker, Berthold&lt;/author&gt;&lt;author&gt;Langer, Juergen&lt;/author&gt;&lt;/authors&gt;&lt;/contributors&gt;&lt;titles&gt;&lt;title&gt;Write Error Rate and Read Disturbance in Electric-Field-Controlled MRAM&lt;/title&gt;&lt;secondary-title&gt;IEEE Magnetics Letters&lt;/secondary-title&gt;&lt;/titles&gt;&lt;periodical&gt;&lt;full-title&gt;IEEE Magnetics Letters&lt;/full-title&gt;&lt;/periodical&gt;&lt;dates&gt;&lt;year&gt;2016&lt;/year&gt;&lt;/dates&gt;&lt;isbn&gt;1949-307X&lt;/isbn&gt;&lt;urls&gt;&lt;/urls&gt;&lt;/record&gt;&lt;/Cite&gt;&lt;/EndNote&gt;</w:instrText>
      </w:r>
      <w:r>
        <w:fldChar w:fldCharType="separate"/>
      </w:r>
      <w:r w:rsidR="0028009B">
        <w:rPr>
          <w:noProof/>
        </w:rPr>
        <w:t>[</w:t>
      </w:r>
      <w:hyperlink w:anchor="_ENREF_180" w:tooltip="Grezes, 2016 #743" w:history="1">
        <w:r w:rsidR="0028009B">
          <w:rPr>
            <w:noProof/>
          </w:rPr>
          <w:t>180</w:t>
        </w:r>
      </w:hyperlink>
      <w:r w:rsidR="0028009B">
        <w:rPr>
          <w:noProof/>
        </w:rPr>
        <w:t>]</w:t>
      </w:r>
      <w:r>
        <w:fldChar w:fldCharType="end"/>
      </w:r>
      <w:r w:rsidRPr="00AA012B">
        <w:t xml:space="preserve">. </w:t>
      </w:r>
    </w:p>
    <w:p w14:paraId="437AB610" w14:textId="1BFE1C16" w:rsidR="00F226B5" w:rsidRDefault="00DA7B1C" w:rsidP="00EE3163">
      <w:r>
        <w:t xml:space="preserve">In another scheme, </w:t>
      </w:r>
      <w:r w:rsidR="00703994" w:rsidRPr="00293956">
        <w:t xml:space="preserve">Han </w:t>
      </w:r>
      <w:r w:rsidR="005752D8" w:rsidRPr="00E6709D">
        <w:rPr>
          <w:i/>
        </w:rPr>
        <w:t>et al</w:t>
      </w:r>
      <w:r w:rsidR="00ED2BE8">
        <w:rPr>
          <w:i/>
        </w:rPr>
        <w:t>.</w:t>
      </w:r>
      <w:r w:rsidR="005752D8" w:rsidRPr="00293956">
        <w:t xml:space="preserve"> </w:t>
      </w:r>
      <w:r w:rsidR="005752D8" w:rsidRPr="00293956">
        <w:fldChar w:fldCharType="begin"/>
      </w:r>
      <w:r w:rsidR="0028009B">
        <w:instrText xml:space="preserve"> ADDIN EN.CITE &lt;EndNote&gt;&lt;Cite&gt;&lt;Author&gt;Han&lt;/Author&gt;&lt;Year&gt;2015&lt;/Year&gt;&lt;RecNum&gt;59&lt;/RecNum&gt;&lt;DisplayText&gt;[181]&lt;/DisplayText&gt;&lt;record&gt;&lt;rec-number&gt;59&lt;/rec-number&gt;&lt;foreign-keys&gt;&lt;key app="EN" db-id="0efta0xsrvz597e9aag5zwddzxr0vx2tvf29" timestamp="0"&gt;59&lt;/key&gt;&lt;/foreign-keys&gt;&lt;ref-type name="Journal Article"&gt;17&lt;/ref-type&gt;&lt;contributors&gt;&lt;authors&gt;&lt;author&gt;Han, Guchang&lt;/author&gt;&lt;author&gt;Huang, Jiancheng&lt;/author&gt;&lt;author&gt;Chen, Bingjin&lt;/author&gt;&lt;author&gt;Ter Lim, Sze&lt;/author&gt;&lt;author&gt;Tran, Michael&lt;/author&gt;&lt;/authors&gt;&lt;/contributors&gt;&lt;titles&gt;&lt;title&gt;Electric Field Assisted Switching in Magnetic Random Access Memory&lt;/title&gt;&lt;secondary-title&gt;Magnetics, IEEE Transactions on&lt;/secondary-title&gt;&lt;/titles&gt;&lt;pages&gt;1-7&lt;/pages&gt;&lt;volume&gt;51&lt;/volume&gt;&lt;number&gt;11&lt;/number&gt;&lt;dates&gt;&lt;year&gt;2015&lt;/year&gt;&lt;/dates&gt;&lt;isbn&gt;0018-9464&lt;/isbn&gt;&lt;urls&gt;&lt;/urls&gt;&lt;/record&gt;&lt;/Cite&gt;&lt;/EndNote&gt;</w:instrText>
      </w:r>
      <w:r w:rsidR="005752D8" w:rsidRPr="00293956">
        <w:fldChar w:fldCharType="separate"/>
      </w:r>
      <w:r w:rsidR="0028009B">
        <w:rPr>
          <w:noProof/>
        </w:rPr>
        <w:t>[</w:t>
      </w:r>
      <w:hyperlink w:anchor="_ENREF_181" w:tooltip="Han, 2015 #59" w:history="1">
        <w:r w:rsidR="0028009B">
          <w:rPr>
            <w:noProof/>
          </w:rPr>
          <w:t>181</w:t>
        </w:r>
      </w:hyperlink>
      <w:r w:rsidR="0028009B">
        <w:rPr>
          <w:noProof/>
        </w:rPr>
        <w:t>]</w:t>
      </w:r>
      <w:r w:rsidR="005752D8" w:rsidRPr="00293956">
        <w:fldChar w:fldCharType="end"/>
      </w:r>
      <w:r w:rsidR="007270E1" w:rsidRPr="00293956">
        <w:t xml:space="preserve"> reported </w:t>
      </w:r>
      <w:r w:rsidR="00ED2BE8">
        <w:t xml:space="preserve">on the </w:t>
      </w:r>
      <w:r w:rsidR="00703994" w:rsidRPr="00293956">
        <w:t>electric field assisted switching in SAF pinned perpendicular MTJ for MRAM</w:t>
      </w:r>
      <w:r w:rsidR="005752D8" w:rsidRPr="00293956">
        <w:t xml:space="preserve">. </w:t>
      </w:r>
      <w:r w:rsidR="00703994" w:rsidRPr="00293956">
        <w:t>O</w:t>
      </w:r>
      <w:r w:rsidR="005752D8" w:rsidRPr="00293956">
        <w:t>n the bas</w:t>
      </w:r>
      <w:r w:rsidR="00703994" w:rsidRPr="00293956">
        <w:t>is</w:t>
      </w:r>
      <w:r w:rsidR="005752D8" w:rsidRPr="00293956">
        <w:t xml:space="preserve"> of experiments and simulation</w:t>
      </w:r>
      <w:r w:rsidR="00703994" w:rsidRPr="00293956">
        <w:t>s, the bidirectional switching wa</w:t>
      </w:r>
      <w:r w:rsidR="005752D8" w:rsidRPr="00293956">
        <w:t xml:space="preserve">s </w:t>
      </w:r>
      <w:r w:rsidR="00703994" w:rsidRPr="00293956">
        <w:t xml:space="preserve">reported to be </w:t>
      </w:r>
      <w:r w:rsidR="005752D8" w:rsidRPr="00293956">
        <w:t xml:space="preserve">possible only by the guidance of bipolar external magnetic field (can be </w:t>
      </w:r>
      <w:r w:rsidR="00ED2BE8">
        <w:t xml:space="preserve">as </w:t>
      </w:r>
      <w:r w:rsidR="005752D8" w:rsidRPr="00293956">
        <w:t xml:space="preserve">low as 10 Oe). In the absence of STT effect, fast switching </w:t>
      </w:r>
      <w:r w:rsidR="00E6709D">
        <w:t xml:space="preserve">in the range of ns </w:t>
      </w:r>
      <w:r w:rsidR="005752D8" w:rsidRPr="00293956">
        <w:t>can be done with a large damping constant and a hig</w:t>
      </w:r>
      <w:r w:rsidR="00D37E3C">
        <w:t>h electric field effici</w:t>
      </w:r>
      <w:r w:rsidR="00D37E3C" w:rsidRPr="00AA012B">
        <w:t>ency</w:t>
      </w:r>
      <w:r w:rsidR="007A6AC3" w:rsidRPr="00AA012B">
        <w:t>.</w:t>
      </w:r>
      <w:r w:rsidR="00D37E3C" w:rsidRPr="00AA012B">
        <w:t xml:space="preserve"> </w:t>
      </w:r>
      <w:r w:rsidR="00D570F5" w:rsidRPr="00AA012B">
        <w:t>More r</w:t>
      </w:r>
      <w:r w:rsidR="00212342" w:rsidRPr="00AA012B">
        <w:t xml:space="preserve">ecently, study of the feasibility of </w:t>
      </w:r>
      <w:r w:rsidR="00D37E3C" w:rsidRPr="00AA012B">
        <w:t>v</w:t>
      </w:r>
      <w:r w:rsidR="00212342" w:rsidRPr="00AA012B">
        <w:t>oltage assisted unipolar switching in perpendicular MTJ without a help of external magnetic field using micromagnetic simul</w:t>
      </w:r>
      <w:r w:rsidR="00D47F2C" w:rsidRPr="00AA012B">
        <w:t>ations has been reported</w:t>
      </w:r>
      <w:r w:rsidR="00E6709D">
        <w:t xml:space="preserve"> </w:t>
      </w:r>
      <w:r w:rsidR="00E6709D" w:rsidRPr="00AA012B">
        <w:rPr>
          <w:noProof/>
        </w:rPr>
        <w:t>[</w:t>
      </w:r>
      <w:hyperlink w:anchor="_ENREF_165" w:tooltip="Yoshida, 2017 #731" w:history="1">
        <w:r w:rsidR="00E6709D" w:rsidRPr="00AA012B">
          <w:rPr>
            <w:noProof/>
          </w:rPr>
          <w:t>165</w:t>
        </w:r>
      </w:hyperlink>
      <w:r w:rsidR="00E6709D">
        <w:rPr>
          <w:noProof/>
        </w:rPr>
        <w:t>]</w:t>
      </w:r>
      <w:r w:rsidR="00D47F2C" w:rsidRPr="00AA012B">
        <w:t xml:space="preserve">. </w:t>
      </w:r>
      <w:r w:rsidRPr="00AA012B">
        <w:t>I</w:t>
      </w:r>
      <w:r w:rsidR="00212342" w:rsidRPr="00AA012B">
        <w:t xml:space="preserve">t </w:t>
      </w:r>
      <w:r w:rsidRPr="00AA012B">
        <w:t>was</w:t>
      </w:r>
      <w:r w:rsidR="00212342" w:rsidRPr="00AA012B">
        <w:t xml:space="preserve"> demonstrated that for smaller MTJ size</w:t>
      </w:r>
      <w:r w:rsidR="00D37E3C" w:rsidRPr="00AA012B">
        <w:t>,</w:t>
      </w:r>
      <w:r w:rsidR="00212342" w:rsidRPr="00AA012B">
        <w:t xml:space="preserve"> larger change in voltage induced anisotropy field is required.</w:t>
      </w:r>
      <w:r w:rsidR="00D47F2C" w:rsidRPr="00AA012B">
        <w:t xml:space="preserve"> </w:t>
      </w:r>
    </w:p>
    <w:p w14:paraId="55A76691" w14:textId="697BBECE" w:rsidR="00617974" w:rsidRDefault="00F226B5" w:rsidP="00EE3163">
      <w:r>
        <w:t>A</w:t>
      </w:r>
      <w:r w:rsidR="00A90B37">
        <w:t>n alternative approach</w:t>
      </w:r>
      <w:r>
        <w:t xml:space="preserve"> depends on </w:t>
      </w:r>
      <w:r w:rsidR="00A90B37">
        <w:t xml:space="preserve">the </w:t>
      </w:r>
      <w:r>
        <w:t xml:space="preserve">reduction of </w:t>
      </w:r>
      <w:r w:rsidR="00B0268C">
        <w:t xml:space="preserve">anisotropy energy by applying voltage </w:t>
      </w:r>
      <w:r w:rsidR="00165A80">
        <w:fldChar w:fldCharType="begin"/>
      </w:r>
      <w:r w:rsidR="0028009B">
        <w:instrText xml:space="preserve"> ADDIN EN.CITE &lt;EndNote&gt;&lt;Cite&gt;&lt;Author&gt;Shiota&lt;/Author&gt;&lt;Year&gt;2012&lt;/Year&gt;&lt;RecNum&gt;353&lt;/RecNum&gt;&lt;DisplayText&gt;[182, 183]&lt;/DisplayText&gt;&lt;record&gt;&lt;rec-number&gt;353&lt;/rec-number&gt;&lt;foreign-keys&gt;&lt;key app="EN" db-id="vsr5ads2b5vpwgefax6vetxfzprsaxwr2sza" timestamp="1498098889"&gt;353&lt;/key&gt;&lt;/foreign-keys&gt;&lt;ref-type name="Journal Article"&gt;17&lt;/ref-type&gt;&lt;contributors&gt;&lt;authors&gt;&lt;author&gt;Shiota, Yoichi&lt;/author&gt;&lt;author&gt;Miwa, Shinji&lt;/author&gt;&lt;author&gt;Nozaki, Takayuki&lt;/author&gt;&lt;author&gt;Bonell, Frédéric&lt;/author&gt;&lt;author&gt;Mizuochi, Norikazu&lt;/author&gt;&lt;author&gt;Shinjo, Teruya&lt;/author&gt;&lt;author&gt;Kubota, Hitoshi&lt;/author&gt;&lt;author&gt;Yuasa, Shinji&lt;/author&gt;&lt;author&gt;Suzuki, Yoshishige&lt;/author&gt;&lt;/authors&gt;&lt;/contributors&gt;&lt;titles&gt;&lt;title&gt;Pulse voltage-induced dynamic magnetization switching in magnetic tunneling junctions with high resistance-area product&lt;/title&gt;&lt;secondary-title&gt;Applied Physics Letters&lt;/secondary-title&gt;&lt;/titles&gt;&lt;periodical&gt;&lt;full-title&gt;Applied Physics Letters&lt;/full-title&gt;&lt;/periodical&gt;&lt;pages&gt;102406&lt;/pages&gt;&lt;volume&gt;101&lt;/volume&gt;&lt;number&gt;10&lt;/number&gt;&lt;dates&gt;&lt;year&gt;2012&lt;/year&gt;&lt;/dates&gt;&lt;isbn&gt;0003-6951&lt;/isbn&gt;&lt;urls&gt;&lt;/urls&gt;&lt;/record&gt;&lt;/Cite&gt;&lt;Cite&gt;&lt;Author&gt;Amiri&lt;/Author&gt;&lt;Year&gt;2015&lt;/Year&gt;&lt;RecNum&gt;354&lt;/RecNum&gt;&lt;record&gt;&lt;rec-number&gt;354&lt;/rec-number&gt;&lt;foreign-keys&gt;&lt;key app="EN" db-id="vsr5ads2b5vpwgefax6vetxfzprsaxwr2sza" timestamp="1498098916"&gt;354&lt;/key&gt;&lt;/foreign-keys&gt;&lt;ref-type name="Generic"&gt;13&lt;/ref-type&gt;&lt;contributors&gt;&lt;authors&gt;&lt;author&gt;Amiri, Pedram Khalili&lt;/author&gt;&lt;author&gt;Wang, Kang L&lt;/author&gt;&lt;author&gt;Galatsis, Kosmas&lt;/author&gt;&lt;/authors&gt;&lt;/contributors&gt;&lt;titles&gt;&lt;title&gt;Voltage-controlled magnetic anisotropy (VCMA) switch and magneto-electric memory (MeRAM)&lt;/title&gt;&lt;/titles&gt;&lt;dates&gt;&lt;year&gt;2015&lt;/year&gt;&lt;/dates&gt;&lt;publisher&gt;Google Patents&lt;/publisher&gt;&lt;urls&gt;&lt;/urls&gt;&lt;/record&gt;&lt;/Cite&gt;&lt;/EndNote&gt;</w:instrText>
      </w:r>
      <w:r w:rsidR="00165A80">
        <w:fldChar w:fldCharType="separate"/>
      </w:r>
      <w:r w:rsidR="0028009B">
        <w:rPr>
          <w:noProof/>
        </w:rPr>
        <w:t>[</w:t>
      </w:r>
      <w:hyperlink w:anchor="_ENREF_182" w:tooltip="Shiota, 2012 #353" w:history="1">
        <w:r w:rsidR="0028009B">
          <w:rPr>
            <w:noProof/>
          </w:rPr>
          <w:t>182</w:t>
        </w:r>
      </w:hyperlink>
      <w:r w:rsidR="0028009B">
        <w:rPr>
          <w:noProof/>
        </w:rPr>
        <w:t xml:space="preserve">, </w:t>
      </w:r>
      <w:hyperlink w:anchor="_ENREF_183" w:tooltip="Amiri, 2015 #354" w:history="1">
        <w:r w:rsidR="0028009B">
          <w:rPr>
            <w:noProof/>
          </w:rPr>
          <w:t>183</w:t>
        </w:r>
      </w:hyperlink>
      <w:r w:rsidR="0028009B">
        <w:rPr>
          <w:noProof/>
        </w:rPr>
        <w:t>]</w:t>
      </w:r>
      <w:r w:rsidR="00165A80">
        <w:fldChar w:fldCharType="end"/>
      </w:r>
      <w:r w:rsidR="00B0268C">
        <w:t>.</w:t>
      </w:r>
      <w:r w:rsidR="002A454F">
        <w:t xml:space="preserve"> The reduction in anisotropy energy lowers the energy barrier between </w:t>
      </w:r>
      <w:r w:rsidR="009411FA">
        <w:t xml:space="preserve">free-layer </w:t>
      </w:r>
      <w:r w:rsidR="002A454F">
        <w:t>states. Due to the reduction in energy barrier, switching of magnetization may accomplished by thermal acti</w:t>
      </w:r>
      <w:r w:rsidR="006A3728">
        <w:t>vation across the barrier or pre</w:t>
      </w:r>
      <w:r w:rsidR="002A454F">
        <w:t>cessional reorientation, depending on the amplitude of applying voltage. A deterministic switching in both direction is achievable by thermal activation, using a combination of STT and VCMA</w:t>
      </w:r>
      <w:r w:rsidR="00165A80">
        <w:t xml:space="preserve"> </w:t>
      </w:r>
      <w:r w:rsidR="00165A80">
        <w:fldChar w:fldCharType="begin">
          <w:fldData xml:space="preserve">PEVuZE5vdGU+PENpdGU+PEF1dGhvcj5XYW5nPC9BdXRob3I+PFllYXI+MjAxMjwvWWVhcj48UmVj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</w:fldData>
        </w:fldChar>
      </w:r>
      <w:r w:rsidR="0028009B">
        <w:instrText xml:space="preserve"> ADDIN EN.CITE </w:instrText>
      </w:r>
      <w:r w:rsidR="0028009B">
        <w:fldChar w:fldCharType="begin">
          <w:fldData xml:space="preserve">PEVuZE5vdGU+PENpdGU+PEF1dGhvcj5XYW5nPC9BdXRob3I+PFllYXI+MjAxMjwvWWVhcj48UmVj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</w:fldData>
        </w:fldChar>
      </w:r>
      <w:r w:rsidR="0028009B">
        <w:instrText xml:space="preserve"> ADDIN EN.CITE.DATA </w:instrText>
      </w:r>
      <w:r w:rsidR="0028009B">
        <w:fldChar w:fldCharType="end"/>
      </w:r>
      <w:r w:rsidR="00165A80">
        <w:fldChar w:fldCharType="separate"/>
      </w:r>
      <w:r w:rsidR="0028009B">
        <w:rPr>
          <w:noProof/>
        </w:rPr>
        <w:t>[</w:t>
      </w:r>
      <w:hyperlink w:anchor="_ENREF_177" w:tooltip="Wang, 2012 #57" w:history="1">
        <w:r w:rsidR="0028009B">
          <w:rPr>
            <w:noProof/>
          </w:rPr>
          <w:t>177</w:t>
        </w:r>
      </w:hyperlink>
      <w:r w:rsidR="0028009B">
        <w:rPr>
          <w:noProof/>
        </w:rPr>
        <w:t xml:space="preserve">, </w:t>
      </w:r>
      <w:hyperlink w:anchor="_ENREF_178" w:tooltip="Alzate, 2012 #356" w:history="1">
        <w:r w:rsidR="0028009B">
          <w:rPr>
            <w:noProof/>
          </w:rPr>
          <w:t>178</w:t>
        </w:r>
      </w:hyperlink>
      <w:r w:rsidR="0028009B">
        <w:rPr>
          <w:noProof/>
        </w:rPr>
        <w:t xml:space="preserve">, </w:t>
      </w:r>
      <w:hyperlink w:anchor="_ENREF_183" w:tooltip="Amiri, 2015 #354" w:history="1">
        <w:r w:rsidR="0028009B">
          <w:rPr>
            <w:noProof/>
          </w:rPr>
          <w:t>183</w:t>
        </w:r>
      </w:hyperlink>
      <w:r w:rsidR="0028009B">
        <w:rPr>
          <w:noProof/>
        </w:rPr>
        <w:t>]</w:t>
      </w:r>
      <w:r w:rsidR="00165A80">
        <w:fldChar w:fldCharType="end"/>
      </w:r>
      <w:r w:rsidR="002A454F">
        <w:t xml:space="preserve">. </w:t>
      </w:r>
      <w:r w:rsidR="0023559E">
        <w:t>However, this approach was successfully realized only at a slow speed (</w:t>
      </w:r>
      <w:r w:rsidR="0023559E">
        <w:rPr>
          <w:rFonts w:ascii="Symbol" w:hAnsi="Symbol"/>
        </w:rPr>
        <w:t></w:t>
      </w:r>
      <w:r w:rsidR="0023559E">
        <w:t>s - ms). Moreover, a significant high efficiency of STT and VCMA is required.</w:t>
      </w:r>
      <w:r w:rsidR="006A3728">
        <w:t xml:space="preserve"> On the other hand, precessional takes place at much faster speed, but still requires a timing of voltage pulse width to achieve 180</w:t>
      </w:r>
      <m:oMath>
        <m:r>
          <w:rPr>
            <w:rFonts w:ascii="Cambria Math" w:hAnsi="Cambria Math"/>
          </w:rPr>
          <m:t xml:space="preserve">° </m:t>
        </m:r>
      </m:oMath>
      <w:r w:rsidR="006A3728">
        <w:t>reorientation</w:t>
      </w:r>
      <w:r w:rsidR="00165A80">
        <w:fldChar w:fldCharType="begin"/>
      </w:r>
      <w:r w:rsidR="0028009B">
        <w:instrText xml:space="preserve"> ADDIN EN.CITE &lt;EndNote&gt;&lt;Cite&gt;&lt;Author&gt;Lee&lt;/Author&gt;&lt;Year&gt;2015&lt;/Year&gt;&lt;RecNum&gt;357&lt;/RecNum&gt;&lt;DisplayText&gt;[184]&lt;/DisplayText&gt;&lt;record&gt;&lt;rec-number&gt;357&lt;/rec-number&gt;&lt;foreign-keys&gt;&lt;key app="EN" db-id="vsr5ads2b5vpwgefax6vetxfzprsaxwr2sza" timestamp="1498099145"&gt;357&lt;/key&gt;&lt;/foreign-keys&gt;&lt;ref-type name="Journal Article"&gt;17&lt;/ref-type&gt;&lt;contributors&gt;&lt;authors&gt;&lt;author&gt;Lee, Hochul&lt;/author&gt;&lt;author&gt;Alzate, Juan G&lt;/author&gt;&lt;author&gt;Dorrance, Richard&lt;/author&gt;&lt;author&gt;Cai, Xue Qing&lt;/author&gt;&lt;author&gt;Marković, Dejan&lt;/author&gt;&lt;author&gt;Amiri, Pedram Khalili&lt;/author&gt;&lt;/authors&gt;&lt;/contributors&gt;&lt;titles&gt;&lt;title&gt;Design of a fast and low-power sense amplifier and writing circuit for high-speed MRAM&lt;/title&gt;&lt;secondary-title&gt;IEEE Transactions on Magnetics&lt;/secondary-title&gt;&lt;/titles&gt;&lt;periodical&gt;&lt;full-title&gt;IEEE Transactions on Magnetics&lt;/full-title&gt;&lt;/periodical&gt;&lt;pages&gt;1-7&lt;/pages&gt;&lt;volume&gt;51&lt;/volume&gt;&lt;number&gt;5&lt;/number&gt;&lt;dates&gt;&lt;year&gt;2015&lt;/year&gt;&lt;/dates&gt;&lt;isbn&gt;0018-9464&lt;/isbn&gt;&lt;urls&gt;&lt;/urls&gt;&lt;/record&gt;&lt;/Cite&gt;&lt;/EndNote&gt;</w:instrText>
      </w:r>
      <w:r w:rsidR="00165A80">
        <w:fldChar w:fldCharType="separate"/>
      </w:r>
      <w:r w:rsidR="0028009B">
        <w:rPr>
          <w:noProof/>
        </w:rPr>
        <w:t>[</w:t>
      </w:r>
      <w:hyperlink w:anchor="_ENREF_184" w:tooltip="Lee, 2015 #357" w:history="1">
        <w:r w:rsidR="0028009B">
          <w:rPr>
            <w:noProof/>
          </w:rPr>
          <w:t>184</w:t>
        </w:r>
      </w:hyperlink>
      <w:r w:rsidR="0028009B">
        <w:rPr>
          <w:noProof/>
        </w:rPr>
        <w:t>]</w:t>
      </w:r>
      <w:r w:rsidR="00165A80">
        <w:fldChar w:fldCharType="end"/>
      </w:r>
      <w:r w:rsidR="006A3728">
        <w:t>.</w:t>
      </w:r>
      <w:r w:rsidR="002A454F">
        <w:t xml:space="preserve"> </w:t>
      </w:r>
      <w:r w:rsidR="004D26C8">
        <w:t>However</w:t>
      </w:r>
      <w:r w:rsidR="00BE3817">
        <w:t xml:space="preserve">, this approach is nondeterministic </w:t>
      </w:r>
      <w:r w:rsidR="004D26C8">
        <w:t>and requires some alteration in circuit design.</w:t>
      </w:r>
      <w:r w:rsidR="00DD650C">
        <w:t xml:space="preserve"> Switching of </w:t>
      </w:r>
      <w:r w:rsidR="009411FA">
        <w:t xml:space="preserve">free-layer </w:t>
      </w:r>
      <w:r w:rsidR="00DD650C">
        <w:t xml:space="preserve">from parallel to antiparallel and vice versa is possible by applying a pulse with correct polarity and right pulse width </w:t>
      </w:r>
      <w:r w:rsidR="00DD650C">
        <w:fldChar w:fldCharType="begin"/>
      </w:r>
      <w:r w:rsidR="0028009B">
        <w:instrText xml:space="preserve"> ADDIN EN.CITE &lt;EndNote&gt;&lt;Cite&gt;&lt;Author&gt;Amiri&lt;/Author&gt;&lt;Year&gt;2015&lt;/Year&gt;&lt;RecNum&gt;348&lt;/RecNum&gt;&lt;DisplayText&gt;[179]&lt;/DisplayText&gt;&lt;record&gt;&lt;rec-number&gt;348&lt;/rec-number&gt;&lt;foreign-keys&gt;&lt;key app="EN" db-id="0efta0xsrvz597e9aag5zwddzxr0vx2tvf29" timestamp="1498276383"&gt;348&lt;/key&gt;&lt;/foreign-keys&gt;&lt;ref-type name="Journal Article"&gt;17&lt;/ref-type&gt;&lt;contributors&gt;&lt;authors&gt;&lt;author&gt;Amiri, Pedram Khalili&lt;/author&gt;&lt;author&gt;Alzate, Juan G&lt;/author&gt;&lt;author&gt;Cai, Xue Qing&lt;/author&gt;&lt;author&gt;Ebrahimi, Farbod&lt;/author&gt;&lt;author&gt;Hu, Qi&lt;/author&gt;&lt;author&gt;Wong, Kin&lt;/author&gt;&lt;author&gt;Grèzes, Cécile&lt;/author&gt;&lt;author&gt;Lee, Hochul&lt;/author&gt;&lt;author&gt;Yu, Guoqiang&lt;/author&gt;&lt;author&gt;Li, Xiang&lt;/author&gt;&lt;/authors&gt;&lt;/contributors&gt;&lt;titles&gt;&lt;title&gt;Electric-field-controlled magnetoelectric RAM: progress, challenges, and scaling&lt;/title&gt;&lt;secondary-title&gt;IEEE Transactions on Magnetics&lt;/secondary-title&gt;&lt;/titles&gt;&lt;pages&gt;1-7&lt;/pages&gt;&lt;volume&gt;51&lt;/volume&gt;&lt;number&gt;11&lt;/number&gt;&lt;dates&gt;&lt;year&gt;2015&lt;/year&gt;&lt;/dates&gt;&lt;isbn&gt;0018-9464&lt;/isbn&gt;&lt;urls&gt;&lt;/urls&gt;&lt;/record&gt;&lt;/Cite&gt;&lt;/EndNote&gt;</w:instrText>
      </w:r>
      <w:r w:rsidR="00DD650C">
        <w:fldChar w:fldCharType="separate"/>
      </w:r>
      <w:r w:rsidR="0028009B">
        <w:rPr>
          <w:noProof/>
        </w:rPr>
        <w:t>[</w:t>
      </w:r>
      <w:hyperlink w:anchor="_ENREF_179" w:tooltip="Amiri, 2015 #348" w:history="1">
        <w:r w:rsidR="0028009B">
          <w:rPr>
            <w:noProof/>
          </w:rPr>
          <w:t>179</w:t>
        </w:r>
      </w:hyperlink>
      <w:r w:rsidR="0028009B">
        <w:rPr>
          <w:noProof/>
        </w:rPr>
        <w:t>]</w:t>
      </w:r>
      <w:r w:rsidR="00DD650C">
        <w:fldChar w:fldCharType="end"/>
      </w:r>
      <w:r w:rsidR="00DD650C">
        <w:t>. This scheme facilitates the realization of crossbar memory arrays, resulting</w:t>
      </w:r>
      <w:r w:rsidR="005B7AE2">
        <w:t xml:space="preserve"> in</w:t>
      </w:r>
      <w:r w:rsidR="00DD650C">
        <w:t xml:space="preserve"> a very small cell area.</w:t>
      </w:r>
      <w:r w:rsidR="005B7AE2">
        <w:t xml:space="preserve"> A fast switching memory with high-density memory arrays is achievable by using this scheme. </w:t>
      </w:r>
      <w:r w:rsidR="00DD650C">
        <w:t xml:space="preserve"> </w:t>
      </w:r>
    </w:p>
    <w:p w14:paraId="1216B1F4" w14:textId="77777777" w:rsidR="005752D8" w:rsidRPr="00D86FD5" w:rsidRDefault="009121BC" w:rsidP="00EE3163">
      <w:pPr>
        <w:rPr>
          <w:color w:val="FF0000"/>
        </w:rPr>
      </w:pPr>
      <w:r w:rsidRPr="00AA012B">
        <w:t>All these studies depict</w:t>
      </w:r>
      <w:r w:rsidR="00854620" w:rsidRPr="00AA012B">
        <w:t xml:space="preserve"> that t</w:t>
      </w:r>
      <w:r w:rsidR="00D47F2C" w:rsidRPr="00AA012B">
        <w:t xml:space="preserve">he electric field assisted memory is very promising and holds the potential to become the </w:t>
      </w:r>
      <w:r w:rsidRPr="00AA012B">
        <w:t>prominent memory in future. However, a</w:t>
      </w:r>
      <w:r w:rsidR="00A447D9" w:rsidRPr="00AA012B">
        <w:t xml:space="preserve"> comprehensive study on electric field assisted </w:t>
      </w:r>
      <w:r w:rsidR="005752D8" w:rsidRPr="00AA012B">
        <w:t xml:space="preserve">based memory is still required to </w:t>
      </w:r>
      <w:r w:rsidRPr="00BC489E">
        <w:rPr>
          <w:color w:val="000000" w:themeColor="text1"/>
        </w:rPr>
        <w:t>commercialize</w:t>
      </w:r>
      <w:r w:rsidR="005752D8" w:rsidRPr="00BC489E">
        <w:rPr>
          <w:color w:val="000000" w:themeColor="text1"/>
        </w:rPr>
        <w:t>.</w:t>
      </w:r>
    </w:p>
    <w:p w14:paraId="0BB598FD" w14:textId="77777777" w:rsidR="00D707EE" w:rsidRPr="00293956" w:rsidRDefault="00D707EE" w:rsidP="00EE3163"/>
    <w:p w14:paraId="50BACFFE" w14:textId="77777777" w:rsidR="005752D8" w:rsidRDefault="00F6667A" w:rsidP="00EE3163">
      <w:pPr>
        <w:pStyle w:val="Heading2"/>
      </w:pPr>
      <w:bookmarkStart w:id="17" w:name="_Toc486409604"/>
      <w:r>
        <w:t>9</w:t>
      </w:r>
      <w:r w:rsidR="00E6709D">
        <w:t xml:space="preserve">. 2. </w:t>
      </w:r>
      <w:r w:rsidR="002335C8" w:rsidRPr="009228F0">
        <w:t>Storage Schemes</w:t>
      </w:r>
      <w:bookmarkEnd w:id="17"/>
    </w:p>
    <w:p w14:paraId="29CA11F3" w14:textId="77777777" w:rsidR="005A7934" w:rsidRPr="005A7934" w:rsidRDefault="005A7934" w:rsidP="00EE3163"/>
    <w:p w14:paraId="481F667A" w14:textId="77777777" w:rsidR="002335C8" w:rsidRPr="00A86F89" w:rsidRDefault="00F6667A" w:rsidP="00EE3163">
      <w:pPr>
        <w:pStyle w:val="Heading3"/>
      </w:pPr>
      <w:bookmarkStart w:id="18" w:name="_Toc486409605"/>
      <w:r>
        <w:t>9</w:t>
      </w:r>
      <w:r w:rsidR="008554C9">
        <w:t xml:space="preserve">.2.1. </w:t>
      </w:r>
      <w:r w:rsidR="002335C8" w:rsidRPr="00A86F89">
        <w:t>Multilevel</w:t>
      </w:r>
      <w:r w:rsidR="009228F0" w:rsidRPr="00A86F89">
        <w:t xml:space="preserve"> Storage</w:t>
      </w:r>
      <w:bookmarkEnd w:id="18"/>
    </w:p>
    <w:p w14:paraId="77AB2FEE" w14:textId="77777777" w:rsidR="00A86F89" w:rsidRPr="00A86F89" w:rsidRDefault="00A86F89" w:rsidP="00EE3163"/>
    <w:p w14:paraId="7D5AC6F3" w14:textId="579EE7F7" w:rsidR="00667CBF" w:rsidRPr="00904300" w:rsidRDefault="009228F0" w:rsidP="00EE3163">
      <w:r w:rsidRPr="00904300">
        <w:t>With the amount of data stored in MR</w:t>
      </w:r>
      <w:r w:rsidR="00ED2BE8">
        <w:t>AM, it cannot compete with high</w:t>
      </w:r>
      <w:r w:rsidR="00B618DF">
        <w:t>er</w:t>
      </w:r>
      <w:r w:rsidR="00ED2BE8">
        <w:t xml:space="preserve"> </w:t>
      </w:r>
      <w:r w:rsidRPr="00904300">
        <w:t>density storage devices</w:t>
      </w:r>
      <w:r w:rsidR="00B618DF">
        <w:t>, such as flash memory devices</w:t>
      </w:r>
      <w:r w:rsidRPr="00904300">
        <w:t xml:space="preserve">. </w:t>
      </w:r>
      <w:r w:rsidR="0039449C">
        <w:t>Several schemes have been proposed</w:t>
      </w:r>
      <w:r w:rsidR="00534846">
        <w:t xml:space="preserve"> in the past</w:t>
      </w:r>
      <w:r w:rsidR="0039449C">
        <w:t xml:space="preserve"> in an attempt to solve this problem. </w:t>
      </w:r>
      <w:r w:rsidRPr="00904300">
        <w:t xml:space="preserve">One way </w:t>
      </w:r>
      <w:r w:rsidR="00093539">
        <w:t>of improving the density of STT-</w:t>
      </w:r>
      <w:r w:rsidRPr="00904300">
        <w:t xml:space="preserve">MRAM is by using the multi-level storage scheme </w:t>
      </w:r>
      <w:r w:rsidRPr="00904300">
        <w:fldChar w:fldCharType="begin"/>
      </w:r>
      <w:r w:rsidR="0028009B">
        <w:instrText xml:space="preserve"> ADDIN EN.CITE &lt;EndNote&gt;&lt;Cite&gt;&lt;Author&gt;Lou&lt;/Author&gt;&lt;Year&gt;2008&lt;/Year&gt;&lt;RecNum&gt;752&lt;/RecNum&gt;&lt;DisplayText&gt;[185]&lt;/DisplayText&gt;&lt;record&gt;&lt;rec-number&gt;752&lt;/rec-number&gt;&lt;foreign-keys&gt;&lt;key app="EN" db-id="0wx9ws22rattdme90ssps557axt5te2tvsr5" timestamp="1491799360"&gt;752&lt;/key&gt;&lt;/foreign-keys&gt;&lt;ref-type name="Journal Article"&gt;17&lt;/ref-type&gt;&lt;contributors&gt;&lt;authors&gt;&lt;author&gt;Lou, Xiaohua&lt;/author&gt;&lt;author&gt;Gao, Zheng&lt;/author&gt;&lt;author&gt;Dimitrov, Dimitar V&lt;/author&gt;&lt;author&gt;Tang, Michael X&lt;/author&gt;&lt;/authors&gt;&lt;/contributors&gt;&lt;titles&gt;&lt;title&gt;Demonstration of multilevel cell spin transfer switching in MgO magnetic tunnel junctions&lt;/title&gt;&lt;secondary-title&gt;Applied Physics Letters&lt;/secondary-title&gt;&lt;/titles&gt;&lt;periodical&gt;&lt;full-title&gt;Applied Physics Letters&lt;/full-title&gt;&lt;/periodical&gt;&lt;pages&gt;242502&lt;/pages&gt;&lt;volume&gt;93&lt;/volume&gt;&lt;number&gt;24&lt;/number&gt;&lt;dates&gt;&lt;year&gt;2008&lt;/year&gt;&lt;/dates&gt;&lt;isbn&gt;0003-6951&lt;/isbn&gt;&lt;urls&gt;&lt;/urls&gt;&lt;/record&gt;&lt;/Cite&gt;&lt;/EndNote&gt;</w:instrText>
      </w:r>
      <w:r w:rsidRPr="00904300">
        <w:fldChar w:fldCharType="separate"/>
      </w:r>
      <w:r w:rsidR="0028009B">
        <w:rPr>
          <w:noProof/>
        </w:rPr>
        <w:t>[</w:t>
      </w:r>
      <w:hyperlink w:anchor="_ENREF_185" w:tooltip="Lou, 2008 #752" w:history="1">
        <w:r w:rsidR="0028009B">
          <w:rPr>
            <w:noProof/>
          </w:rPr>
          <w:t>185</w:t>
        </w:r>
      </w:hyperlink>
      <w:r w:rsidR="0028009B">
        <w:rPr>
          <w:noProof/>
        </w:rPr>
        <w:t>]</w:t>
      </w:r>
      <w:r w:rsidRPr="00904300">
        <w:fldChar w:fldCharType="end"/>
      </w:r>
      <w:r w:rsidRPr="00904300">
        <w:t xml:space="preserve">. In this </w:t>
      </w:r>
      <w:r w:rsidR="00ED2BE8">
        <w:t>scheme, a two-bit multilayer fo</w:t>
      </w:r>
      <w:r w:rsidRPr="00904300">
        <w:t xml:space="preserve">r spin transfer switching event that corresponds to four levels of resistance at zero bias was proposed. This two-bit multi-level cell design with MgO layer was demonstrated in MTJ. Two bit cell can be achieved by using single MgO layer MTJ whose </w:t>
      </w:r>
      <w:r w:rsidR="009411FA">
        <w:t xml:space="preserve">free-layer </w:t>
      </w:r>
      <w:r w:rsidRPr="00904300">
        <w:t xml:space="preserve">has two domains. These two domains switch at different spin-polarized current, forming a multiple level resistance. The </w:t>
      </w:r>
      <w:r w:rsidR="009411FA">
        <w:t xml:space="preserve">free-layer </w:t>
      </w:r>
      <w:r w:rsidRPr="00904300">
        <w:t xml:space="preserve">has inhomogeneous magnetization with a soft and hard domain. In this inhomogeneous magnetization, localized injection of STT has been suggested to reduce </w:t>
      </w:r>
      <m:oMath>
        <m:r>
          <w:rPr>
            <w:rFonts w:ascii="Cambria Math" w:hAnsi="Cambria Math"/>
          </w:rPr>
          <m:t>Jc</m:t>
        </m:r>
      </m:oMath>
      <w:r w:rsidR="00B92A5D" w:rsidRPr="00904300">
        <w:t xml:space="preserve"> </w:t>
      </w:r>
      <w:r w:rsidRPr="00904300">
        <w:fldChar w:fldCharType="begin"/>
      </w:r>
      <w:r w:rsidR="0028009B">
        <w:instrText xml:space="preserve"> ADDIN EN.CITE &lt;EndNote&gt;&lt;Cite&gt;&lt;Author&gt;Braganca&lt;/Author&gt;&lt;Year&gt;2008&lt;/Year&gt;&lt;RecNum&gt;753&lt;/RecNum&gt;&lt;DisplayText&gt;[186, 187]&lt;/DisplayText&gt;&lt;record&gt;&lt;rec-number&gt;753&lt;/rec-number&gt;&lt;foreign-keys&gt;&lt;key app="EN" db-id="0wx9ws22rattdme90ssps557axt5te2tvsr5" timestamp="1491802622"&gt;753&lt;/key&gt;&lt;/foreign-keys&gt;&lt;ref-type name="Journal Article"&gt;17&lt;/ref-type&gt;&lt;contributors&gt;&lt;authors&gt;&lt;author&gt;Braganca, PM&lt;/author&gt;&lt;author&gt;Ozatay, O&lt;/author&gt;&lt;author&gt;Garcia, AGF&lt;/author&gt;&lt;author&gt;Lee, OJ&lt;/author&gt;&lt;author&gt;Ralph, DC&lt;/author&gt;&lt;author&gt;Buhrman, RA&lt;/author&gt;&lt;/authors&gt;&lt;/contributors&gt;&lt;titles&gt;&lt;title&gt;Enhancement in spin-torque efficiency by nonuniform spin current generated within a tapered nanopillar spin valve&lt;/title&gt;&lt;secondary-title&gt;Physical Review B&lt;/secondary-title&gt;&lt;/titles&gt;&lt;periodical&gt;&lt;full-title&gt;Physical Review B&lt;/full-title&gt;&lt;/periodical&gt;&lt;pages&gt;144423&lt;/pages&gt;&lt;volume&gt;77&lt;/volume&gt;&lt;number&gt;14&lt;/number&gt;&lt;dates&gt;&lt;year&gt;2008&lt;/year&gt;&lt;/dates&gt;&lt;urls&gt;&lt;/urls&gt;&lt;/record&gt;&lt;/Cite&gt;&lt;Cite&gt;&lt;Author&gt;Braganca&lt;/Author&gt;&lt;Year&gt;2005&lt;/Year&gt;&lt;RecNum&gt;754&lt;/RecNum&gt;&lt;record&gt;&lt;rec-number&gt;754&lt;/rec-number&gt;&lt;foreign-keys&gt;&lt;key app="EN" db-id="0wx9ws22rattdme90ssps557axt5te2tvsr5" timestamp="1491805039"&gt;754&lt;/key&gt;&lt;/foreign-keys&gt;&lt;ref-type name="Journal Article"&gt;17&lt;/ref-type&gt;&lt;contributors&gt;&lt;authors&gt;&lt;author&gt;Braganca, PM&lt;/author&gt;&lt;author&gt;Krivorotov, IN&lt;/author&gt;&lt;author&gt;Ozatay, O&lt;/author&gt;&lt;author&gt;Garcia, AGF&lt;/author&gt;&lt;author&gt;Emley, NC&lt;/author&gt;&lt;author&gt;Sankey, JC&lt;/author&gt;&lt;author&gt;Ralph, DC&lt;/author&gt;&lt;author&gt;Buhrman, RA&lt;/author&gt;&lt;/authors&gt;&lt;/contributors&gt;&lt;titles&gt;&lt;title&gt;Reducing the critical current for short-pulse spin-transfer switching of nanomagnets&lt;/title&gt;&lt;secondary-title&gt;Applied Physics Letters&lt;/secondary-title&gt;&lt;/titles&gt;&lt;periodical&gt;&lt;full-title&gt;Applied Physics Letters&lt;/full-title&gt;&lt;/periodical&gt;&lt;pages&gt;112507&lt;/pages&gt;&lt;volume&gt;87&lt;/volume&gt;&lt;number&gt;11&lt;/number&gt;&lt;dates&gt;&lt;year&gt;2005&lt;/year&gt;&lt;/dates&gt;&lt;isbn&gt;0003-6951&lt;/isbn&gt;&lt;urls&gt;&lt;/urls&gt;&lt;/record&gt;&lt;/Cite&gt;&lt;/EndNote&gt;</w:instrText>
      </w:r>
      <w:r w:rsidRPr="00904300">
        <w:fldChar w:fldCharType="separate"/>
      </w:r>
      <w:r w:rsidR="0028009B">
        <w:rPr>
          <w:noProof/>
        </w:rPr>
        <w:t>[</w:t>
      </w:r>
      <w:hyperlink w:anchor="_ENREF_186" w:tooltip="Braganca, 2008 #753" w:history="1">
        <w:r w:rsidR="0028009B">
          <w:rPr>
            <w:noProof/>
          </w:rPr>
          <w:t>186</w:t>
        </w:r>
      </w:hyperlink>
      <w:r w:rsidR="0028009B">
        <w:rPr>
          <w:noProof/>
        </w:rPr>
        <w:t xml:space="preserve">, </w:t>
      </w:r>
      <w:hyperlink w:anchor="_ENREF_187" w:tooltip="Braganca, 2005 #754" w:history="1">
        <w:r w:rsidR="0028009B">
          <w:rPr>
            <w:noProof/>
          </w:rPr>
          <w:t>187</w:t>
        </w:r>
      </w:hyperlink>
      <w:r w:rsidR="0028009B">
        <w:rPr>
          <w:noProof/>
        </w:rPr>
        <w:t>]</w:t>
      </w:r>
      <w:r w:rsidRPr="00904300">
        <w:fldChar w:fldCharType="end"/>
      </w:r>
      <w:r w:rsidRPr="00904300">
        <w:t xml:space="preserve">. Another approach using vertical MTJ stack for two bit multi-level storage was proposed by Ishigaki </w:t>
      </w:r>
      <w:r w:rsidRPr="003C2F51">
        <w:rPr>
          <w:i/>
        </w:rPr>
        <w:t>et al</w:t>
      </w:r>
      <w:r w:rsidR="003C2F51">
        <w:t>.</w:t>
      </w:r>
      <w:r w:rsidRPr="00904300">
        <w:t xml:space="preserve"> </w:t>
      </w:r>
      <w:r w:rsidRPr="00904300">
        <w:fldChar w:fldCharType="begin"/>
      </w:r>
      <w:r w:rsidR="0028009B">
        <w:instrText xml:space="preserve"> ADDIN EN.CITE &lt;EndNote&gt;&lt;Cite&gt;&lt;Author&gt;Ishigaki&lt;/Author&gt;&lt;Year&gt;2010&lt;/Year&gt;&lt;RecNum&gt;755&lt;/RecNum&gt;&lt;DisplayText&gt;[188]&lt;/DisplayText&gt;&lt;record&gt;&lt;rec-number&gt;755&lt;/rec-number&gt;&lt;foreign-keys&gt;&lt;key app="EN" db-id="0wx9ws22rattdme90ssps557axt5te2tvsr5" timestamp="1491808220"&gt;755&lt;/key&gt;&lt;/foreign-keys&gt;&lt;ref-type name="Conference Proceedings"&gt;10&lt;/ref-type&gt;&lt;contributors&gt;&lt;authors&gt;&lt;author&gt;Ishigaki, T&lt;/author&gt;&lt;author&gt;Kawahara, T&lt;/author&gt;&lt;author&gt;Takemura, R&lt;/author&gt;&lt;author&gt;Ono, K&lt;/author&gt;&lt;author&gt;Ito, K&lt;/author&gt;&lt;author&gt;Matsuoka, H&lt;/author&gt;&lt;author&gt;Ohno, H&lt;/author&gt;&lt;/authors&gt;&lt;/contributors&gt;&lt;titles&gt;&lt;title&gt;A multi-level-cell spin-transfer torque memory with series-stacked magnetotunnel junctions&lt;/title&gt;&lt;secondary-title&gt;VLSI Technology (VLSIT), 2010 Symposium on&lt;/secondary-title&gt;&lt;/titles&gt;&lt;pages&gt;47-48&lt;/pages&gt;&lt;dates&gt;&lt;year&gt;2010&lt;/year&gt;&lt;/dates&gt;&lt;publisher&gt;IEEE&lt;/publisher&gt;&lt;isbn&gt;1424454506&lt;/isbn&gt;&lt;urls&gt;&lt;/urls&gt;&lt;/record&gt;&lt;/Cite&gt;&lt;/EndNote&gt;</w:instrText>
      </w:r>
      <w:r w:rsidRPr="00904300">
        <w:fldChar w:fldCharType="separate"/>
      </w:r>
      <w:r w:rsidR="0028009B">
        <w:rPr>
          <w:noProof/>
        </w:rPr>
        <w:t>[</w:t>
      </w:r>
      <w:hyperlink w:anchor="_ENREF_188" w:tooltip="Ishigaki, 2010 #755" w:history="1">
        <w:r w:rsidR="0028009B">
          <w:rPr>
            <w:noProof/>
          </w:rPr>
          <w:t>188</w:t>
        </w:r>
      </w:hyperlink>
      <w:r w:rsidR="0028009B">
        <w:rPr>
          <w:noProof/>
        </w:rPr>
        <w:t>]</w:t>
      </w:r>
      <w:r w:rsidRPr="00904300">
        <w:fldChar w:fldCharType="end"/>
      </w:r>
      <w:r w:rsidRPr="00904300">
        <w:t xml:space="preserve">. </w:t>
      </w:r>
      <w:r w:rsidR="00667CBF" w:rsidRPr="00904300">
        <w:t xml:space="preserve">This design was based on two MTJ having different area size. The two step read and write technique was also proposed for four level operations of this design. However, the fabrication steps increased for this design, making the fabrication process little complex. </w:t>
      </w:r>
    </w:p>
    <w:p w14:paraId="1E8F6478" w14:textId="53A581C3" w:rsidR="00667CBF" w:rsidRPr="00904300" w:rsidRDefault="00667CBF" w:rsidP="00EE3163">
      <w:r w:rsidRPr="00904300">
        <w:t>Besides these</w:t>
      </w:r>
      <w:r w:rsidR="00C30B62">
        <w:t xml:space="preserve"> MTJ stacks, a multi-level MRAM</w:t>
      </w:r>
      <w:r w:rsidRPr="00904300">
        <w:t xml:space="preserve"> was also proposed with spin valve structures. </w:t>
      </w:r>
      <w:r>
        <w:t xml:space="preserve">A four distinct resistance level </w:t>
      </w:r>
      <w:r w:rsidR="00C30B62">
        <w:t xml:space="preserve">could be achieved using magnetic field </w:t>
      </w:r>
      <w:r>
        <w:t xml:space="preserve">in a dual spin-valve was reported by Law </w:t>
      </w:r>
      <w:r w:rsidRPr="008102A8">
        <w:rPr>
          <w:i/>
        </w:rPr>
        <w:t>et al.,</w:t>
      </w:r>
      <w:r>
        <w:t xml:space="preserve"> which used the multilayers of Co/Pd and CoFe/Pd. The thickness of spin filter layer was varied in this experiment to demonstrate the tuning of resistance levels </w:t>
      </w:r>
      <w:r>
        <w:fldChar w:fldCharType="begin"/>
      </w:r>
      <w:r w:rsidR="0028009B">
        <w:instrText xml:space="preserve"> ADDIN EN.CITE &lt;EndNote&gt;&lt;Cite&gt;&lt;Author&gt;Law&lt;/Author&gt;&lt;Year&gt;2009&lt;/Year&gt;&lt;RecNum&gt;345&lt;/RecNum&gt;&lt;DisplayText&gt;[189]&lt;/DisplayText&gt;&lt;record&gt;&lt;rec-number&gt;345&lt;/rec-number&gt;&lt;foreign-keys&gt;&lt;key app="EN" db-id="0efta0xsrvz597e9aag5zwddzxr0vx2tvf29" timestamp="1496579496"&gt;345&lt;/key&gt;&lt;/foreign-keys&gt;&lt;ref-type name="Journal Article"&gt;17&lt;/ref-type&gt;&lt;contributors&gt;&lt;authors&gt;&lt;author&gt;Law, Randall&lt;/author&gt;&lt;author&gt;Sbiaa, Rachid&lt;/author&gt;&lt;author&gt;Liew, Thomas&lt;/author&gt;&lt;author&gt;Chong, Tow Chong&lt;/author&gt;&lt;/authors&gt;&lt;/contributors&gt;&lt;titles&gt;&lt;title&gt;Multistate storage in dual spin valves with perpendicular magnetic anisotropy&lt;/title&gt;&lt;secondary-title&gt;Journal of Applied Physics&lt;/secondary-title&gt;&lt;/titles&gt;&lt;periodical&gt;&lt;full-title&gt;Journal of Applied Physics&lt;/full-title&gt;&lt;/periodical&gt;&lt;pages&gt;103911&lt;/pages&gt;&lt;volume&gt;105&lt;/volume&gt;&lt;number&gt;10&lt;/number&gt;&lt;dates&gt;&lt;year&gt;2009&lt;/year&gt;&lt;/dates&gt;&lt;isbn&gt;0021-8979&lt;/isbn&gt;&lt;urls&gt;&lt;/urls&gt;&lt;/record&gt;&lt;/Cite&gt;&lt;/EndNote&gt;</w:instrText>
      </w:r>
      <w:r>
        <w:fldChar w:fldCharType="separate"/>
      </w:r>
      <w:r w:rsidR="0028009B">
        <w:rPr>
          <w:noProof/>
        </w:rPr>
        <w:t>[</w:t>
      </w:r>
      <w:hyperlink w:anchor="_ENREF_189" w:tooltip="Law, 2009 #345" w:history="1">
        <w:r w:rsidR="0028009B">
          <w:rPr>
            <w:noProof/>
          </w:rPr>
          <w:t>189</w:t>
        </w:r>
      </w:hyperlink>
      <w:r w:rsidR="0028009B">
        <w:rPr>
          <w:noProof/>
        </w:rPr>
        <w:t>]</w:t>
      </w:r>
      <w:r>
        <w:fldChar w:fldCharType="end"/>
      </w:r>
      <w:r>
        <w:t xml:space="preserve">. </w:t>
      </w:r>
      <w:r w:rsidR="00C30B62">
        <w:t xml:space="preserve">The first demonstration of multilevel MRAM using STT was reported by Sbiaa </w:t>
      </w:r>
      <w:r w:rsidR="00C30B62" w:rsidRPr="00C30B62">
        <w:rPr>
          <w:i/>
        </w:rPr>
        <w:t>et al.</w:t>
      </w:r>
      <w:r w:rsidR="00C30B62">
        <w:t xml:space="preserve"> </w:t>
      </w:r>
      <w:r w:rsidR="00C30B62" w:rsidRPr="00904300">
        <w:fldChar w:fldCharType="begin"/>
      </w:r>
      <w:r w:rsidR="007A0FDC">
        <w:instrText xml:space="preserve"> ADDIN EN.CITE &lt;EndNote&gt;&lt;Cite&gt;&lt;Author&gt;Sbiaa&lt;/Author&gt;&lt;Year&gt;2011&lt;/Year&gt;&lt;RecNum&gt;65&lt;/RecNum&gt;&lt;DisplayText&gt;[108]&lt;/DisplayText&gt;&lt;record&gt;&lt;rec-number&gt;65&lt;/rec-number&gt;&lt;foreign-keys&gt;&lt;key app="EN" db-id="0efta0xsrvz597e9aag5zwddzxr0vx2tvf29" timestamp="0"&gt;65&lt;/key&gt;&lt;/foreign-keys&gt;&lt;ref-type name="Journal Article"&gt;17&lt;/ref-type&gt;&lt;contributors&gt;&lt;authors&gt;&lt;author&gt;Sbiaa, R&lt;/author&gt;&lt;author&gt;Law, R&lt;/author&gt;&lt;author&gt;Lua, SYH&lt;/author&gt;&lt;author&gt;Tan, EL&lt;/author&gt;&lt;author&gt;Tahmasebi, T&lt;/author&gt;&lt;author&gt;Wang, CC&lt;/author&gt;&lt;author&gt;Piramanayagam, SN&lt;/author&gt;&lt;/authors&gt;&lt;/contributors&gt;&lt;titles&gt;&lt;title&gt;Spin transfer torque switching for multi-bit per cell magnetic memory with perpendicular anisotropy&lt;/title&gt;&lt;secondary-title&gt;Applied Physics Letters&lt;/secondary-title&gt;&lt;/titles&gt;&lt;periodical&gt;&lt;full-title&gt;Applied Physics Letters&lt;/full-title&gt;&lt;/periodical&gt;&lt;pages&gt;092506&lt;/pages&gt;&lt;volume&gt;99&lt;/volume&gt;&lt;number&gt;9&lt;/number&gt;&lt;dates&gt;&lt;year&gt;2011&lt;/year&gt;&lt;/dates&gt;&lt;isbn&gt;0003-6951&lt;/isbn&gt;&lt;urls&gt;&lt;/urls&gt;&lt;/record&gt;&lt;/Cite&gt;&lt;/EndNote&gt;</w:instrText>
      </w:r>
      <w:r w:rsidR="00C30B62" w:rsidRPr="00904300">
        <w:fldChar w:fldCharType="separate"/>
      </w:r>
      <w:r w:rsidR="007A0FDC">
        <w:rPr>
          <w:noProof/>
        </w:rPr>
        <w:t>[</w:t>
      </w:r>
      <w:hyperlink w:anchor="_ENREF_108" w:tooltip="Sbiaa, 2011 #65" w:history="1">
        <w:r w:rsidR="0028009B">
          <w:rPr>
            <w:noProof/>
          </w:rPr>
          <w:t>108</w:t>
        </w:r>
      </w:hyperlink>
      <w:r w:rsidR="007A0FDC">
        <w:rPr>
          <w:noProof/>
        </w:rPr>
        <w:t>]</w:t>
      </w:r>
      <w:r w:rsidR="00C30B62" w:rsidRPr="00904300">
        <w:fldChar w:fldCharType="end"/>
      </w:r>
      <w:r w:rsidR="00C30B62">
        <w:t>. In their scheme a magnetically hard ferromagnetic layer is deposited between two magnetically soft ferromagnetic layers. It is similar to dual spin valve where the ferromagnetic layers are made of (Co/Pd) multilayers with different properties. As the switching current for these type of materials with large damping constant is very high</w:t>
      </w:r>
      <w:r w:rsidR="00AD582B">
        <w:t>, a synthetic antiferromagnetically coupled in-plane polarizer was used at each of two soft layers to</w:t>
      </w:r>
      <w:r w:rsidRPr="00904300">
        <w:t xml:space="preserve"> </w:t>
      </w:r>
      <w:r>
        <w:t>facilitate the reduction of the required STT switching current. This</w:t>
      </w:r>
      <w:r w:rsidRPr="00904300">
        <w:t xml:space="preserve"> synthetic structure, over an uncompensated structure, has the advantage of reducing the edge dipolar field from in-plane polarizer that may affect the stability of the soft layer. In order to achieve controllable switching fields (or currents) for the individual layers, the number of bilayers in the multi-layered structure was varied to adjust the magnetic anisotropy. It was shown that four different resistance states can be achieved at remanence using electrical current or voltage. </w:t>
      </w:r>
    </w:p>
    <w:p w14:paraId="7E0E23BC" w14:textId="1C88F956" w:rsidR="009228F0" w:rsidRPr="00904300" w:rsidRDefault="009228F0" w:rsidP="00EE3163">
      <w:r w:rsidRPr="00904300">
        <w:t>Recently, a theoretical simulation of the magnetization dynamics based on the FL</w:t>
      </w:r>
      <w:r w:rsidR="00316A1B">
        <w:t>s</w:t>
      </w:r>
      <w:r w:rsidRPr="00904300">
        <w:t xml:space="preserve"> and the polarizer</w:t>
      </w:r>
      <w:r w:rsidR="00316A1B">
        <w:t xml:space="preserve"> layers</w:t>
      </w:r>
      <w:r w:rsidRPr="00904300">
        <w:t xml:space="preserve"> was reported </w:t>
      </w:r>
      <w:r w:rsidRPr="00904300">
        <w:fldChar w:fldCharType="begin"/>
      </w:r>
      <w:r w:rsidR="0028009B">
        <w:instrText xml:space="preserve"> ADDIN EN.CITE &lt;EndNote&gt;&lt;Cite&gt;&lt;Author&gt;Sbiaa&lt;/Author&gt;&lt;Year&gt;2015&lt;/Year&gt;&lt;RecNum&gt;758&lt;/RecNum&gt;&lt;DisplayText&gt;[190]&lt;/DisplayText&gt;&lt;record&gt;&lt;rec-number&gt;758&lt;/rec-number&gt;&lt;foreign-keys&gt;&lt;key app="EN" db-id="0wx9ws22rattdme90ssps557axt5te2tvsr5" timestamp="1491875263"&gt;758&lt;/key&gt;&lt;/foreign-keys&gt;&lt;ref-type name="Journal Article"&gt;17&lt;/ref-type&gt;&lt;contributors&gt;&lt;authors&gt;&lt;author&gt;Sbiaa, Rachid&lt;/author&gt;&lt;/authors&gt;&lt;/contributors&gt;&lt;titles&gt;&lt;title&gt;Frequency selection for magnetization switching in spin torque magnetic memory&lt;/title&gt;&lt;secondary-title&gt;Journal of Physics D: Applied Physics&lt;/secondary-title&gt;&lt;/titles&gt;&lt;periodical&gt;&lt;full-title&gt;Journal of Physics D: Applied Physics&lt;/full-title&gt;&lt;/periodical&gt;&lt;pages&gt;195001&lt;/pages&gt;&lt;volume&gt;48&lt;/volume&gt;&lt;number&gt;19&lt;/number&gt;&lt;dates&gt;&lt;year&gt;2015&lt;/year&gt;&lt;/dates&gt;&lt;isbn&gt;0022-3727&lt;/isbn&gt;&lt;urls&gt;&lt;/urls&gt;&lt;/record&gt;&lt;/Cite&gt;&lt;/EndNote&gt;</w:instrText>
      </w:r>
      <w:r w:rsidRPr="00904300">
        <w:fldChar w:fldCharType="separate"/>
      </w:r>
      <w:r w:rsidR="0028009B">
        <w:rPr>
          <w:noProof/>
        </w:rPr>
        <w:t>[</w:t>
      </w:r>
      <w:hyperlink w:anchor="_ENREF_190" w:tooltip="Sbiaa, 2015 #758" w:history="1">
        <w:r w:rsidR="0028009B">
          <w:rPr>
            <w:noProof/>
          </w:rPr>
          <w:t>190</w:t>
        </w:r>
      </w:hyperlink>
      <w:r w:rsidR="0028009B">
        <w:rPr>
          <w:noProof/>
        </w:rPr>
        <w:t>]</w:t>
      </w:r>
      <w:r w:rsidRPr="00904300">
        <w:fldChar w:fldCharType="end"/>
      </w:r>
      <w:r w:rsidRPr="00904300">
        <w:t xml:space="preserve">. The use of polarizers allows the oscillating spin torque with the specific frequency to reverse the magnetization of a particular FL. Hence, this frequency selection writing process reduces the probability of over-writability on one hand and moreover, has been reported to reduce the writing current too. The demonstration of all these multiple bit storage schemes </w:t>
      </w:r>
      <w:r w:rsidR="00093539">
        <w:t>represents the potential in STT-</w:t>
      </w:r>
      <w:r w:rsidR="00B54696">
        <w:t>MRAM for the use of high-</w:t>
      </w:r>
      <w:r w:rsidRPr="00904300">
        <w:t xml:space="preserve">density storage in future. But, to implement these scheme to practical world, further investigations are still needed. </w:t>
      </w:r>
    </w:p>
    <w:p w14:paraId="7F7DE2D2" w14:textId="77777777" w:rsidR="009228F0" w:rsidRPr="009228F0" w:rsidRDefault="009228F0" w:rsidP="00EE3163"/>
    <w:p w14:paraId="1B73987D" w14:textId="77777777" w:rsidR="00D052F4" w:rsidRPr="00293956" w:rsidRDefault="00F6667A" w:rsidP="00EE3163">
      <w:pPr>
        <w:pStyle w:val="Heading3"/>
      </w:pPr>
      <w:bookmarkStart w:id="19" w:name="_Toc486409606"/>
      <w:r>
        <w:t>9</w:t>
      </w:r>
      <w:r w:rsidR="008554C9">
        <w:t xml:space="preserve">.2.2. </w:t>
      </w:r>
      <w:r w:rsidR="00F359E2" w:rsidRPr="00293956">
        <w:t>Domain Wall</w:t>
      </w:r>
      <w:r w:rsidR="00D052F4" w:rsidRPr="00293956">
        <w:t xml:space="preserve"> </w:t>
      </w:r>
      <w:r w:rsidR="00243719">
        <w:t>memory</w:t>
      </w:r>
      <w:bookmarkEnd w:id="19"/>
    </w:p>
    <w:p w14:paraId="3CADB32D" w14:textId="77777777" w:rsidR="00CE4BBB" w:rsidRPr="008A2369" w:rsidRDefault="00CE4BBB" w:rsidP="00EE3163"/>
    <w:p w14:paraId="6EBF8EED" w14:textId="77777777" w:rsidR="00D458CE" w:rsidRPr="008A2369" w:rsidRDefault="0034304A" w:rsidP="00EE3163">
      <w:r w:rsidRPr="008A2369">
        <w:t xml:space="preserve">Ferromagnets are composed of magnetic domains, within each of which magnetic moments </w:t>
      </w:r>
      <w:r w:rsidR="00CE4BBB" w:rsidRPr="008A2369">
        <w:t xml:space="preserve">are </w:t>
      </w:r>
      <w:r w:rsidRPr="008A2369">
        <w:t>align</w:t>
      </w:r>
      <w:r w:rsidR="00CE4BBB" w:rsidRPr="008A2369">
        <w:t>ed</w:t>
      </w:r>
      <w:r w:rsidRPr="008A2369">
        <w:t xml:space="preserve">. The directions of magnetization of </w:t>
      </w:r>
      <w:r w:rsidR="0067066A" w:rsidRPr="008A2369">
        <w:t>neighboring</w:t>
      </w:r>
      <w:r w:rsidRPr="008A2369">
        <w:t xml:space="preserve"> domains are not parallel. As a result, there is a magnetic domain wall (DW) between </w:t>
      </w:r>
      <w:r w:rsidR="0067066A" w:rsidRPr="008A2369">
        <w:t>neighboring</w:t>
      </w:r>
      <w:r w:rsidRPr="008A2369">
        <w:t xml:space="preserve"> domains. </w:t>
      </w:r>
      <w:r w:rsidR="00CE4BBB" w:rsidRPr="008A2369">
        <w:t>These domain walls can be pushed by spin torque currents and the information can be read by sensing the magnetization directions</w:t>
      </w:r>
      <w:r w:rsidR="00D458CE" w:rsidRPr="008A2369">
        <w:t xml:space="preserve"> of the domains</w:t>
      </w:r>
      <w:r w:rsidR="00CE4BBB" w:rsidRPr="008A2369">
        <w:t xml:space="preserve">. Hence, memories based on such principles are called domain wall memories. </w:t>
      </w:r>
      <w:r w:rsidRPr="008A2369">
        <w:t xml:space="preserve">These DW </w:t>
      </w:r>
      <w:r w:rsidR="00616078" w:rsidRPr="008A2369">
        <w:t xml:space="preserve">based memories </w:t>
      </w:r>
      <w:r w:rsidRPr="008A2369">
        <w:t>possess</w:t>
      </w:r>
      <w:r w:rsidR="001C1C7B" w:rsidRPr="008A2369">
        <w:t xml:space="preserve"> </w:t>
      </w:r>
      <w:r w:rsidRPr="008A2369">
        <w:t xml:space="preserve">the potential of storing </w:t>
      </w:r>
      <w:r w:rsidR="00D458CE" w:rsidRPr="008A2369">
        <w:t xml:space="preserve">information at </w:t>
      </w:r>
      <w:r w:rsidRPr="008A2369">
        <w:t xml:space="preserve">ultrahigh </w:t>
      </w:r>
      <w:r w:rsidR="00D458CE" w:rsidRPr="008A2369">
        <w:t>capacities</w:t>
      </w:r>
      <w:r w:rsidRPr="008A2369">
        <w:t>.</w:t>
      </w:r>
      <w:r w:rsidR="00CA2149" w:rsidRPr="008A2369">
        <w:t xml:space="preserve"> </w:t>
      </w:r>
    </w:p>
    <w:p w14:paraId="45DB022C" w14:textId="19F92835" w:rsidR="00D052F4" w:rsidRPr="00293956" w:rsidRDefault="00CA2149" w:rsidP="00EE3163">
      <w:r w:rsidRPr="00AF53D6">
        <w:t xml:space="preserve">Current driven </w:t>
      </w:r>
      <w:r w:rsidR="00616078" w:rsidRPr="00AF53D6">
        <w:t xml:space="preserve">motion </w:t>
      </w:r>
      <w:r w:rsidRPr="00AF53D6">
        <w:t xml:space="preserve">of </w:t>
      </w:r>
      <w:r w:rsidR="00616078" w:rsidRPr="00AF53D6">
        <w:t>DW</w:t>
      </w:r>
      <w:r w:rsidRPr="00AF53D6">
        <w:t xml:space="preserve"> in ferromagnet </w:t>
      </w:r>
      <w:r w:rsidR="00D458CE" w:rsidRPr="00AF53D6">
        <w:t>were</w:t>
      </w:r>
      <w:r w:rsidRPr="00AF53D6">
        <w:t xml:space="preserve"> demonstrated independently by </w:t>
      </w:r>
      <w:r w:rsidR="00D458CE" w:rsidRPr="00AF53D6">
        <w:t xml:space="preserve">Tsoi </w:t>
      </w:r>
      <w:r w:rsidR="00D458CE" w:rsidRPr="008C30A7">
        <w:rPr>
          <w:i/>
        </w:rPr>
        <w:t>et al.</w:t>
      </w:r>
      <w:r w:rsidR="00D458CE" w:rsidRPr="00AF53D6">
        <w:t xml:space="preserve">, </w:t>
      </w:r>
      <w:r w:rsidRPr="00AF53D6">
        <w:t>Yaman</w:t>
      </w:r>
      <w:r w:rsidR="00D458CE" w:rsidRPr="00AF53D6">
        <w:t xml:space="preserve">ouchi </w:t>
      </w:r>
      <w:r w:rsidR="00D458CE" w:rsidRPr="008C30A7">
        <w:rPr>
          <w:i/>
        </w:rPr>
        <w:t>et al</w:t>
      </w:r>
      <w:r w:rsidR="008C30A7" w:rsidRPr="008C30A7">
        <w:rPr>
          <w:i/>
        </w:rPr>
        <w:t>.</w:t>
      </w:r>
      <w:r w:rsidR="00D458CE" w:rsidRPr="00AF53D6">
        <w:t xml:space="preserve"> and Yamaguchi </w:t>
      </w:r>
      <w:r w:rsidR="00D458CE" w:rsidRPr="008C30A7">
        <w:rPr>
          <w:i/>
        </w:rPr>
        <w:t>et al.</w:t>
      </w:r>
      <w:r w:rsidRPr="00AF53D6">
        <w:t xml:space="preserve"> </w:t>
      </w:r>
      <w:r w:rsidRPr="00AF53D6">
        <w:fldChar w:fldCharType="begin">
          <w:fldData xml:space="preserve">PEVuZE5vdGU+PENpdGU+PEF1dGhvcj5ZYW1hbm91Y2hpPC9BdXRob3I+PFllYXI+MjAwNDwvWWVh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</w:fldData>
        </w:fldChar>
      </w:r>
      <w:r w:rsidR="0028009B">
        <w:instrText xml:space="preserve"> ADDIN EN.CITE </w:instrText>
      </w:r>
      <w:r w:rsidR="0028009B">
        <w:fldChar w:fldCharType="begin">
          <w:fldData xml:space="preserve">PEVuZE5vdGU+PENpdGU+PEF1dGhvcj5ZYW1hbm91Y2hpPC9BdXRob3I+PFllYXI+MjAwNDwvWWVh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</w:fldData>
        </w:fldChar>
      </w:r>
      <w:r w:rsidR="0028009B">
        <w:instrText xml:space="preserve"> ADDIN EN.CITE.DATA </w:instrText>
      </w:r>
      <w:r w:rsidR="0028009B">
        <w:fldChar w:fldCharType="end"/>
      </w:r>
      <w:r w:rsidRPr="00AF53D6">
        <w:fldChar w:fldCharType="separate"/>
      </w:r>
      <w:r w:rsidR="0028009B">
        <w:rPr>
          <w:noProof/>
        </w:rPr>
        <w:t>[</w:t>
      </w:r>
      <w:hyperlink w:anchor="_ENREF_191" w:tooltip="Yamanouchi, 2004 #732" w:history="1">
        <w:r w:rsidR="0028009B">
          <w:rPr>
            <w:noProof/>
          </w:rPr>
          <w:t>191-193</w:t>
        </w:r>
      </w:hyperlink>
      <w:r w:rsidR="0028009B">
        <w:rPr>
          <w:noProof/>
        </w:rPr>
        <w:t>]</w:t>
      </w:r>
      <w:r w:rsidRPr="00AF53D6">
        <w:fldChar w:fldCharType="end"/>
      </w:r>
      <w:r w:rsidRPr="00AF53D6">
        <w:t xml:space="preserve">. The ability to </w:t>
      </w:r>
      <w:r w:rsidR="00616078" w:rsidRPr="00AF53D6">
        <w:t>move DW</w:t>
      </w:r>
      <w:r w:rsidRPr="00AF53D6">
        <w:t xml:space="preserve"> by applying current attracted lot of focus from the researchers</w:t>
      </w:r>
      <w:r w:rsidR="00747734" w:rsidRPr="00AF53D6">
        <w:t xml:space="preserve"> </w:t>
      </w:r>
      <w:r w:rsidRPr="00AF53D6">
        <w:fldChar w:fldCharType="begin">
          <w:fldData xml:space="preserve">PEVuZE5vdGU+PENpdGU+PEF1dGhvcj5MYXVmZW5iZXJnPC9BdXRob3I+PFllYXI+MjAwNjwvWWVh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</w:fldData>
        </w:fldChar>
      </w:r>
      <w:r w:rsidR="0028009B">
        <w:instrText xml:space="preserve"> ADDIN EN.CITE </w:instrText>
      </w:r>
      <w:r w:rsidR="0028009B">
        <w:fldChar w:fldCharType="begin">
          <w:fldData xml:space="preserve">PEVuZE5vdGU+PENpdGU+PEF1dGhvcj5MYXVmZW5iZXJnPC9BdXRob3I+PFllYXI+MjAwNjwvWWVh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</w:fldData>
        </w:fldChar>
      </w:r>
      <w:r w:rsidR="0028009B">
        <w:instrText xml:space="preserve"> ADDIN EN.CITE.DATA </w:instrText>
      </w:r>
      <w:r w:rsidR="0028009B">
        <w:fldChar w:fldCharType="end"/>
      </w:r>
      <w:r w:rsidRPr="00AF53D6">
        <w:fldChar w:fldCharType="separate"/>
      </w:r>
      <w:r w:rsidR="0028009B">
        <w:rPr>
          <w:noProof/>
        </w:rPr>
        <w:t>[</w:t>
      </w:r>
      <w:hyperlink w:anchor="_ENREF_194" w:tooltip="Laufenberg, 2006 #734" w:history="1">
        <w:r w:rsidR="0028009B">
          <w:rPr>
            <w:noProof/>
          </w:rPr>
          <w:t>194-202</w:t>
        </w:r>
      </w:hyperlink>
      <w:r w:rsidR="0028009B">
        <w:rPr>
          <w:noProof/>
        </w:rPr>
        <w:t>]</w:t>
      </w:r>
      <w:r w:rsidRPr="00AF53D6">
        <w:fldChar w:fldCharType="end"/>
      </w:r>
      <w:r w:rsidRPr="00AF53D6">
        <w:t>.</w:t>
      </w:r>
      <w:r>
        <w:t xml:space="preserve"> </w:t>
      </w:r>
      <w:r w:rsidR="00956DD1">
        <w:t>In r</w:t>
      </w:r>
      <w:r w:rsidR="00D052F4" w:rsidRPr="00293956">
        <w:t xml:space="preserve">acetrack </w:t>
      </w:r>
      <w:r w:rsidR="00956DD1">
        <w:t>m</w:t>
      </w:r>
      <w:r w:rsidR="00D052F4" w:rsidRPr="00293956">
        <w:t>emory</w:t>
      </w:r>
      <w:r w:rsidR="006E7E7E" w:rsidRPr="00293956">
        <w:t xml:space="preserve">, </w:t>
      </w:r>
      <w:r w:rsidR="00956DD1">
        <w:t>a</w:t>
      </w:r>
      <w:r w:rsidR="006E7E7E" w:rsidRPr="00293956">
        <w:t xml:space="preserve"> </w:t>
      </w:r>
      <w:r w:rsidR="00956DD1">
        <w:t xml:space="preserve">technology </w:t>
      </w:r>
      <w:r w:rsidR="006E7E7E" w:rsidRPr="00293956">
        <w:t xml:space="preserve">proposed by Parkin </w:t>
      </w:r>
      <w:r w:rsidR="006E7E7E" w:rsidRPr="009304C5">
        <w:rPr>
          <w:i/>
        </w:rPr>
        <w:t>et al</w:t>
      </w:r>
      <w:r w:rsidR="006E7E7E" w:rsidRPr="00293956">
        <w:t xml:space="preserve">., </w:t>
      </w:r>
      <w:r w:rsidR="00D052F4" w:rsidRPr="00293956">
        <w:t xml:space="preserve">the movements of </w:t>
      </w:r>
      <w:r w:rsidR="0034304A">
        <w:t>DW</w:t>
      </w:r>
      <w:r w:rsidR="00D052F4" w:rsidRPr="00293956">
        <w:t xml:space="preserve"> in magnetic nanowires </w:t>
      </w:r>
      <w:r w:rsidR="00956DD1">
        <w:t xml:space="preserve">is </w:t>
      </w:r>
      <w:r w:rsidR="00D052F4" w:rsidRPr="00293956">
        <w:t>controlled</w:t>
      </w:r>
      <w:r w:rsidR="00EB2713" w:rsidRPr="00293956">
        <w:t xml:space="preserve"> by short pulses of spin</w:t>
      </w:r>
      <w:r w:rsidR="00EB2713" w:rsidRPr="00293956">
        <w:rPr>
          <w:color w:val="000000" w:themeColor="text1"/>
        </w:rPr>
        <w:t xml:space="preserve"> polariz</w:t>
      </w:r>
      <w:r w:rsidR="00D052F4" w:rsidRPr="00293956">
        <w:rPr>
          <w:color w:val="000000" w:themeColor="text1"/>
        </w:rPr>
        <w:t xml:space="preserve">ed </w:t>
      </w:r>
      <w:r w:rsidR="00D052F4" w:rsidRPr="00293956">
        <w:t>current</w:t>
      </w:r>
      <w:r w:rsidR="00956DD1">
        <w:t xml:space="preserve"> and the information is read using MTJ devices</w:t>
      </w:r>
      <w:r w:rsidR="00D052F4" w:rsidRPr="00293956">
        <w:t xml:space="preserve"> </w:t>
      </w:r>
      <w:r w:rsidR="00D052F4" w:rsidRPr="00293956">
        <w:fldChar w:fldCharType="begin"/>
      </w:r>
      <w:r w:rsidR="00B43114">
        <w:instrText xml:space="preserve"> ADDIN EN.CITE &lt;EndNote&gt;&lt;Cite&gt;&lt;Author&gt;Parkin&lt;/Author&gt;&lt;Year&gt;2008&lt;/Year&gt;&lt;RecNum&gt;2&lt;/RecNum&gt;&lt;DisplayText&gt;[33]&lt;/DisplayText&gt;&lt;record&gt;&lt;rec-number&gt;2&lt;/rec-number&gt;&lt;foreign-keys&gt;&lt;key app="EN" db-id="0efta0xsrvz597e9aag5zwddzxr0vx2tvf29" timestamp="0"&gt;2&lt;/key&gt;&lt;/foreign-keys&gt;&lt;ref-type name="Journal Article"&gt;17&lt;/ref-type&gt;&lt;contributors&gt;&lt;authors&gt;&lt;author&gt;Parkin, S. S.&lt;/author&gt;&lt;author&gt;Hayashi, M.&lt;/author&gt;&lt;author&gt;Thomas, L.&lt;/author&gt;&lt;/authors&gt;&lt;/contributors&gt;&lt;auth-address&gt;IBM Almaden Research Center, San Jose, CA 95120-6099, USA. parkin@almaden.ibm.com&lt;/auth-address&gt;&lt;titles&gt;&lt;title&gt;Magnetic domain-wall racetrack memory&lt;/title&gt;&lt;secondary-title&gt;Science&lt;/secondary-title&gt;&lt;alt-title&gt;Science&lt;/alt-title&gt;&lt;/titles&gt;&lt;pages&gt;190-4&lt;/pages&gt;&lt;volume&gt;320&lt;/volume&gt;&lt;number&gt;5873&lt;/number&gt;&lt;dates&gt;&lt;year&gt;2008&lt;/year&gt;&lt;pub-dates&gt;&lt;date&gt;Apr 11&lt;/date&gt;&lt;/pub-dates&gt;&lt;/dates&gt;&lt;isbn&gt;1095-9203 (Electronic)&amp;#xD;0036-8075 (Linking)&lt;/isbn&gt;&lt;accession-num&gt;18403702&lt;/accession-num&gt;&lt;urls&gt;&lt;related-urls&gt;&lt;url&gt;http://www.ncbi.nlm.nih.gov/pubmed/18403702&lt;/url&gt;&lt;/related-urls&gt;&lt;/urls&gt;&lt;electronic-resource-num&gt;10.1126/science.1145799&lt;/electronic-resource-num&gt;&lt;/record&gt;&lt;/Cite&gt;&lt;/EndNote&gt;</w:instrText>
      </w:r>
      <w:r w:rsidR="00D052F4" w:rsidRPr="00293956">
        <w:fldChar w:fldCharType="separate"/>
      </w:r>
      <w:r w:rsidR="00B43114">
        <w:rPr>
          <w:noProof/>
        </w:rPr>
        <w:t>[</w:t>
      </w:r>
      <w:hyperlink w:anchor="_ENREF_33" w:tooltip="Parkin, 2008 #2" w:history="1">
        <w:r w:rsidR="0028009B">
          <w:rPr>
            <w:noProof/>
          </w:rPr>
          <w:t>33</w:t>
        </w:r>
      </w:hyperlink>
      <w:r w:rsidR="00B43114">
        <w:rPr>
          <w:noProof/>
        </w:rPr>
        <w:t>]</w:t>
      </w:r>
      <w:r w:rsidR="00D052F4" w:rsidRPr="00293956">
        <w:fldChar w:fldCharType="end"/>
      </w:r>
      <w:r w:rsidR="007F3370" w:rsidRPr="00293956">
        <w:t xml:space="preserve">. </w:t>
      </w:r>
      <w:r w:rsidR="00956DD1">
        <w:t xml:space="preserve">The information is written using electromagnetic writers as in hard disk drives or using spin-torque transfer mechanism. Because of the stacking of domain wall tracks in three dimensions, a high capacity is possible. </w:t>
      </w:r>
    </w:p>
    <w:p w14:paraId="7DEF375C" w14:textId="37E30F4B" w:rsidR="00684864" w:rsidRDefault="00D052F4" w:rsidP="00EE3163">
      <w:r w:rsidRPr="00293956">
        <w:t>In</w:t>
      </w:r>
      <w:r w:rsidRPr="00293956">
        <w:rPr>
          <w:color w:val="00B050"/>
        </w:rPr>
        <w:t xml:space="preserve"> </w:t>
      </w:r>
      <w:r w:rsidRPr="00293956">
        <w:t>racetrack memory, a ferromagnetic nanowire is</w:t>
      </w:r>
      <w:r w:rsidR="00534846">
        <w:t xml:space="preserve"> form</w:t>
      </w:r>
      <w:r w:rsidRPr="00293956">
        <w:t xml:space="preserve">ed on the silicon wafer. The nanowire can be configured </w:t>
      </w:r>
      <w:r w:rsidR="00684864">
        <w:t xml:space="preserve">horizontally </w:t>
      </w:r>
      <w:r w:rsidRPr="00293956">
        <w:t xml:space="preserve">or </w:t>
      </w:r>
      <w:r w:rsidR="00684864" w:rsidRPr="00293956">
        <w:t>vertically</w:t>
      </w:r>
      <w:r w:rsidRPr="00293956">
        <w:rPr>
          <w:color w:val="000000" w:themeColor="text1"/>
        </w:rPr>
        <w:t xml:space="preserve">. </w:t>
      </w:r>
      <w:r w:rsidR="00684864">
        <w:rPr>
          <w:color w:val="000000" w:themeColor="text1"/>
        </w:rPr>
        <w:t>When domains are formed</w:t>
      </w:r>
      <w:r w:rsidR="00C147E4" w:rsidRPr="00293956">
        <w:t xml:space="preserve">, the domain wall positions are </w:t>
      </w:r>
      <w:r w:rsidR="00EE1C93" w:rsidRPr="00293956">
        <w:t xml:space="preserve">deterministic </w:t>
      </w:r>
      <w:r w:rsidR="00684864">
        <w:t xml:space="preserve">in most cases </w:t>
      </w:r>
      <w:r w:rsidR="00EE1C93" w:rsidRPr="00293956">
        <w:t>and it is not desirable. The domain length could be long or short and in random positions if one relies on natural pinning sites</w:t>
      </w:r>
      <w:r w:rsidR="00684864">
        <w:t xml:space="preserve"> of the material</w:t>
      </w:r>
      <w:r w:rsidR="00EE1C93" w:rsidRPr="00293956">
        <w:t>. On the other hand, t</w:t>
      </w:r>
      <w:r w:rsidRPr="00293956">
        <w:t xml:space="preserve">he length </w:t>
      </w:r>
      <w:r w:rsidR="00EE1C93" w:rsidRPr="00293956">
        <w:t xml:space="preserve">and positions </w:t>
      </w:r>
      <w:r w:rsidRPr="00293956">
        <w:t xml:space="preserve">of </w:t>
      </w:r>
      <w:r w:rsidR="00EB2713" w:rsidRPr="00293956">
        <w:rPr>
          <w:color w:val="000000" w:themeColor="text1"/>
        </w:rPr>
        <w:t xml:space="preserve">the </w:t>
      </w:r>
      <w:r w:rsidR="006E7E7E" w:rsidRPr="00293956">
        <w:t>domain wall</w:t>
      </w:r>
      <w:r w:rsidR="00684864">
        <w:t>s</w:t>
      </w:r>
      <w:r w:rsidRPr="00293956">
        <w:t xml:space="preserve"> </w:t>
      </w:r>
      <w:r w:rsidR="00EE1C93" w:rsidRPr="00293956">
        <w:t xml:space="preserve">can be </w:t>
      </w:r>
      <w:r w:rsidR="00EB2713" w:rsidRPr="00293956">
        <w:rPr>
          <w:color w:val="000000" w:themeColor="text1"/>
        </w:rPr>
        <w:t>controlled</w:t>
      </w:r>
      <w:r w:rsidRPr="00293956">
        <w:rPr>
          <w:color w:val="000000" w:themeColor="text1"/>
        </w:rPr>
        <w:t xml:space="preserve"> </w:t>
      </w:r>
      <w:r w:rsidR="00EE1C93" w:rsidRPr="00293956">
        <w:rPr>
          <w:color w:val="000000" w:themeColor="text1"/>
        </w:rPr>
        <w:t xml:space="preserve">more precisely </w:t>
      </w:r>
      <w:r w:rsidRPr="00293956">
        <w:t xml:space="preserve">by the fabrication </w:t>
      </w:r>
      <w:r w:rsidR="00C147E4" w:rsidRPr="00293956">
        <w:t>of artificial</w:t>
      </w:r>
      <w:r w:rsidRPr="00293956">
        <w:t xml:space="preserve"> pinning sites. </w:t>
      </w:r>
      <w:r w:rsidR="00EE1C93" w:rsidRPr="00293956">
        <w:t>Such</w:t>
      </w:r>
      <w:r w:rsidRPr="00293956">
        <w:t xml:space="preserve"> pinning sites are created along the racetrack, by various methods like modifying the racetrack size, material properties, or patterning the notches along the edges of racetrack which also give stability to the DW from external perturbation </w:t>
      </w:r>
      <w:r w:rsidRPr="00293956">
        <w:fldChar w:fldCharType="begin"/>
      </w:r>
      <w:r w:rsidR="0028009B">
        <w:instrText xml:space="preserve"> ADDIN EN.CITE &lt;EndNote&gt;&lt;Cite&gt;&lt;Author&gt;Parkin&lt;/Author&gt;&lt;Year&gt;2008&lt;/Year&gt;&lt;RecNum&gt;2&lt;/RecNum&gt;&lt;DisplayText&gt;[33, 203]&lt;/DisplayText&gt;&lt;record&gt;&lt;rec-number&gt;2&lt;/rec-number&gt;&lt;foreign-keys&gt;&lt;key app="EN" db-id="0efta0xsrvz597e9aag5zwddzxr0vx2tvf29" timestamp="0"&gt;2&lt;/key&gt;&lt;/foreign-keys&gt;&lt;ref-type name="Journal Article"&gt;17&lt;/ref-type&gt;&lt;contributors&gt;&lt;authors&gt;&lt;author&gt;Parkin, S. S.&lt;/author&gt;&lt;author&gt;Hayashi, M.&lt;/author&gt;&lt;author&gt;Thomas, L.&lt;/author&gt;&lt;/authors&gt;&lt;/contributors&gt;&lt;auth-address&gt;IBM Almaden Research Center, San Jose, CA 95120-6099, USA. parkin@almaden.ibm.com&lt;/auth-address&gt;&lt;titles&gt;&lt;title&gt;Magnetic domain-wall racetrack memory&lt;/title&gt;&lt;secondary-title&gt;Science&lt;/secondary-title&gt;&lt;alt-title&gt;Science&lt;/alt-title&gt;&lt;/titles&gt;&lt;pages&gt;190-4&lt;/pages&gt;&lt;volume&gt;320&lt;/volume&gt;&lt;number&gt;5873&lt;/number&gt;&lt;dates&gt;&lt;year&gt;2008&lt;/year&gt;&lt;pub-dates&gt;&lt;date&gt;Apr 11&lt;/date&gt;&lt;/pub-dates&gt;&lt;/dates&gt;&lt;isbn&gt;1095-9203 (Electronic)&amp;#xD;0036-8075 (Linking)&lt;/isbn&gt;&lt;accession-num&gt;18403702&lt;/accession-num&gt;&lt;urls&gt;&lt;related-urls&gt;&lt;url&gt;http://www.ncbi.nlm.nih.gov/pubmed/18403702&lt;/url&gt;&lt;/related-urls&gt;&lt;/urls&gt;&lt;electronic-resource-num&gt;10.1126/science.1145799&lt;/electronic-resource-num&gt;&lt;/record&gt;&lt;/Cite&gt;&lt;Cite&gt;&lt;Author&gt;Hubert&lt;/Author&gt;&lt;Year&gt;2008&lt;/Year&gt;&lt;RecNum&gt;6&lt;/RecNum&gt;&lt;record&gt;&lt;rec-number&gt;6&lt;/rec-number&gt;&lt;foreign-keys&gt;&lt;key app="EN" db-id="0efta0xsrvz597e9aag5zwddzxr0vx2tvf29" timestamp="0"&gt;6&lt;/key&gt;&lt;/foreign-keys&gt;&lt;ref-type name="Book"&gt;6&lt;/ref-type&gt;&lt;contributors&gt;&lt;authors&gt;&lt;author&gt;Hubert, Alex&lt;/author&gt;&lt;author&gt;Schäfer, Rudolf&lt;/author&gt;&lt;/authors&gt;&lt;/contributors&gt;&lt;titles&gt;&lt;title&gt;Magnetic domains: the analysis of magnetic microstructures&lt;/title&gt;&lt;/titles&gt;&lt;dates&gt;&lt;year&gt;2008&lt;/year&gt;&lt;/dates&gt;&lt;publisher&gt;Springer Science &amp;amp; Business Media&lt;/publisher&gt;&lt;isbn&gt;3540850546&lt;/isbn&gt;&lt;urls&gt;&lt;/urls&gt;&lt;/record&gt;&lt;/Cite&gt;&lt;/EndNote&gt;</w:instrText>
      </w:r>
      <w:r w:rsidRPr="00293956">
        <w:fldChar w:fldCharType="separate"/>
      </w:r>
      <w:r w:rsidR="0028009B">
        <w:rPr>
          <w:noProof/>
        </w:rPr>
        <w:t>[</w:t>
      </w:r>
      <w:hyperlink w:anchor="_ENREF_33" w:tooltip="Parkin, 2008 #2" w:history="1">
        <w:r w:rsidR="0028009B">
          <w:rPr>
            <w:noProof/>
          </w:rPr>
          <w:t>33</w:t>
        </w:r>
      </w:hyperlink>
      <w:r w:rsidR="0028009B">
        <w:rPr>
          <w:noProof/>
        </w:rPr>
        <w:t xml:space="preserve">, </w:t>
      </w:r>
      <w:hyperlink w:anchor="_ENREF_203" w:tooltip="Hubert, 2008 #6" w:history="1">
        <w:r w:rsidR="0028009B">
          <w:rPr>
            <w:noProof/>
          </w:rPr>
          <w:t>203</w:t>
        </w:r>
      </w:hyperlink>
      <w:r w:rsidR="0028009B">
        <w:rPr>
          <w:noProof/>
        </w:rPr>
        <w:t>]</w:t>
      </w:r>
      <w:r w:rsidRPr="00293956">
        <w:fldChar w:fldCharType="end"/>
      </w:r>
      <w:r w:rsidRPr="00293956">
        <w:t>.</w:t>
      </w:r>
      <w:r w:rsidR="00970754" w:rsidRPr="00FE6BFA">
        <w:t xml:space="preserve"> </w:t>
      </w:r>
      <w:r w:rsidR="00684864">
        <w:t>L</w:t>
      </w:r>
      <w:r w:rsidR="00970754" w:rsidRPr="00FE6BFA">
        <w:t xml:space="preserve">imited reproducibility of the domain wall pinning strength and the high cost </w:t>
      </w:r>
      <w:r w:rsidR="006014E5" w:rsidRPr="00FE6BFA">
        <w:t xml:space="preserve">due to </w:t>
      </w:r>
      <w:r w:rsidR="00F52947" w:rsidRPr="00FE6BFA">
        <w:t xml:space="preserve">the </w:t>
      </w:r>
      <w:r w:rsidR="006014E5" w:rsidRPr="00FE6BFA">
        <w:t xml:space="preserve">complexity of fabrication </w:t>
      </w:r>
      <w:r w:rsidR="00016633" w:rsidRPr="00FE6BFA">
        <w:t>are the shortcomings</w:t>
      </w:r>
      <w:r w:rsidR="00970754" w:rsidRPr="00FE6BFA">
        <w:t xml:space="preserve"> for such technique</w:t>
      </w:r>
      <w:r w:rsidR="00803C2F" w:rsidRPr="00FE6BFA">
        <w:t xml:space="preserve"> </w:t>
      </w:r>
      <w:r w:rsidR="00803C2F" w:rsidRPr="00FE6BFA">
        <w:fldChar w:fldCharType="begin"/>
      </w:r>
      <w:r w:rsidR="0028009B">
        <w:instrText xml:space="preserve"> ADDIN EN.CITE &lt;EndNote&gt;&lt;Cite&gt;&lt;Author&gt;Annunziata&lt;/Author&gt;&lt;Year&gt;2011&lt;/Year&gt;&lt;RecNum&gt;342&lt;/RecNum&gt;&lt;DisplayText&gt;[204]&lt;/DisplayText&gt;&lt;record&gt;&lt;rec-number&gt;342&lt;/rec-number&gt;&lt;foreign-keys&gt;&lt;key app="EN" db-id="0wx9ws22rattdme90ssps557axt5te2tvsr5" timestamp="1489563982"&gt;342&lt;/key&gt;&lt;/foreign-keys&gt;&lt;ref-type name="Conference Proceedings"&gt;10&lt;/ref-type&gt;&lt;contributors&gt;&lt;authors&gt;&lt;author&gt;Annunziata, AJ&lt;/author&gt;&lt;author&gt;Gaidis, MC&lt;/author&gt;&lt;author&gt;Thomas, L&lt;/author&gt;&lt;author&gt;Chien, CW&lt;/author&gt;&lt;author&gt;Hung, CC&lt;/author&gt;&lt;author&gt;Chevalier, P&lt;/author&gt;&lt;author&gt;O&amp;apos;Sullivan, EJ&lt;/author&gt;&lt;author&gt;Hummel, JP&lt;/author&gt;&lt;author&gt;Joseph, EA&lt;/author&gt;&lt;author&gt;Zhu, Y&lt;/author&gt;&lt;/authors&gt;&lt;/contributors&gt;&lt;titles&gt;&lt;title&gt;Racetrack memory cell array with integrated magnetic tunnel junction readout&lt;/title&gt;&lt;secondary-title&gt;Electron Devices Meeting (IEDM), 2011 IEEE International&lt;/secondary-title&gt;&lt;/titles&gt;&lt;pages&gt;24.3. 1-24.3. 4&lt;/pages&gt;&lt;dates&gt;&lt;year&gt;2011&lt;/year&gt;&lt;/dates&gt;&lt;publisher&gt;IEEE&lt;/publisher&gt;&lt;isbn&gt;1457705052&lt;/isbn&gt;&lt;urls&gt;&lt;/urls&gt;&lt;/record&gt;&lt;/Cite&gt;&lt;/EndNote&gt;</w:instrText>
      </w:r>
      <w:r w:rsidR="00803C2F" w:rsidRPr="00FE6BFA">
        <w:fldChar w:fldCharType="separate"/>
      </w:r>
      <w:r w:rsidR="0028009B">
        <w:rPr>
          <w:noProof/>
        </w:rPr>
        <w:t>[</w:t>
      </w:r>
      <w:hyperlink w:anchor="_ENREF_204" w:tooltip="Annunziata, 2011 #342" w:history="1">
        <w:r w:rsidR="0028009B">
          <w:rPr>
            <w:noProof/>
          </w:rPr>
          <w:t>204</w:t>
        </w:r>
      </w:hyperlink>
      <w:r w:rsidR="0028009B">
        <w:rPr>
          <w:noProof/>
        </w:rPr>
        <w:t>]</w:t>
      </w:r>
      <w:r w:rsidR="00803C2F" w:rsidRPr="00FE6BFA">
        <w:fldChar w:fldCharType="end"/>
      </w:r>
      <w:r w:rsidR="00970754" w:rsidRPr="00FE6BFA">
        <w:t>.</w:t>
      </w:r>
      <w:r w:rsidR="00016633" w:rsidRPr="00FE6BFA">
        <w:t xml:space="preserve"> </w:t>
      </w:r>
    </w:p>
    <w:p w14:paraId="5D2BBB68" w14:textId="130BA31D" w:rsidR="00D052F4" w:rsidRPr="00293956" w:rsidRDefault="00016633" w:rsidP="00EE3163">
      <w:r w:rsidRPr="00FE6BFA">
        <w:t>To cope up with the limitations of the</w:t>
      </w:r>
      <w:r w:rsidR="00970754" w:rsidRPr="00FE6BFA">
        <w:t xml:space="preserve"> </w:t>
      </w:r>
      <w:r w:rsidRPr="00FE6BFA">
        <w:t xml:space="preserve">domain wall pinning with notches, Polenciuc </w:t>
      </w:r>
      <w:r w:rsidR="006014E5" w:rsidRPr="008554C9">
        <w:rPr>
          <w:i/>
        </w:rPr>
        <w:t>et al</w:t>
      </w:r>
      <w:r w:rsidR="009304C5">
        <w:rPr>
          <w:i/>
        </w:rPr>
        <w:t>.</w:t>
      </w:r>
      <w:r w:rsidR="006014E5" w:rsidRPr="00FE6BFA">
        <w:t xml:space="preserve"> have reported an easier way of fabrication by depositing </w:t>
      </w:r>
      <w:r w:rsidRPr="00FE6BFA">
        <w:t xml:space="preserve">crossed ferromagnetic and antiferromagnetic wires. </w:t>
      </w:r>
      <w:r w:rsidR="00642736" w:rsidRPr="00FE6BFA">
        <w:t>A series of antiferromagnetic wires above and below ferromagnetic wires and perpendicular to them were fabricated. When field cooled</w:t>
      </w:r>
      <w:r w:rsidR="00684864">
        <w:t>,</w:t>
      </w:r>
      <w:r w:rsidR="00642736" w:rsidRPr="00FE6BFA">
        <w:t xml:space="preserve"> the antiferromagnetic wires induce exchange bias at the antiferromagnetic/ferromagnetic, the crossing points act as pinning sites. Due to the simplicity of design and fabrication, this racetrack memory concept has significant advantages over conventional designs </w:t>
      </w:r>
      <w:r w:rsidR="00803C2F" w:rsidRPr="00FE6BFA">
        <w:fldChar w:fldCharType="begin"/>
      </w:r>
      <w:r w:rsidR="0028009B">
        <w:instrText xml:space="preserve"> ADDIN EN.CITE &lt;EndNote&gt;&lt;Cite&gt;&lt;Author&gt;Polenciuc&lt;/Author&gt;&lt;Year&gt;2014&lt;/Year&gt;&lt;RecNum&gt;678&lt;/RecNum&gt;&lt;DisplayText&gt;[205]&lt;/DisplayText&gt;&lt;record&gt;&lt;rec-number&gt;678&lt;/rec-number&gt;&lt;foreign-keys&gt;&lt;key app="EN" db-id="0wx9ws22rattdme90ssps557axt5te2tvsr5" timestamp="1489564304"&gt;678&lt;/key&gt;&lt;/foreign-keys&gt;&lt;ref-type name="Journal Article"&gt;17&lt;/ref-type&gt;&lt;contributors&gt;&lt;authors&gt;&lt;author&gt;Polenciuc, I&lt;/author&gt;&lt;author&gt;Vick, AJ&lt;/author&gt;&lt;author&gt;Allwood, DA&lt;/author&gt;&lt;author&gt;Hayward, TJ&lt;/author&gt;&lt;author&gt;Vallejo-Fernandez, G&lt;/author&gt;&lt;author&gt;O&amp;apos;Grady, K&lt;/author&gt;&lt;author&gt;Hirohata, A&lt;/author&gt;&lt;/authors&gt;&lt;/contributors&gt;&lt;titles&gt;&lt;title&gt;Domain wall pinning for racetrack memory using exchange bias&lt;/title&gt;&lt;secondary-title&gt;Applied Physics Letters&lt;/secondary-title&gt;&lt;/titles&gt;&lt;periodical&gt;&lt;full-title&gt;Applied Physics Letters&lt;/full-title&gt;&lt;/periodical&gt;&lt;pages&gt;162406&lt;/pages&gt;&lt;volume&gt;105&lt;/volume&gt;&lt;number&gt;16&lt;/number&gt;&lt;dates&gt;&lt;year&gt;2014&lt;/year&gt;&lt;/dates&gt;&lt;isbn&gt;0003-6951&lt;/isbn&gt;&lt;urls&gt;&lt;/urls&gt;&lt;/record&gt;&lt;/Cite&gt;&lt;/EndNote&gt;</w:instrText>
      </w:r>
      <w:r w:rsidR="00803C2F" w:rsidRPr="00FE6BFA">
        <w:fldChar w:fldCharType="separate"/>
      </w:r>
      <w:r w:rsidR="0028009B">
        <w:rPr>
          <w:noProof/>
        </w:rPr>
        <w:t>[</w:t>
      </w:r>
      <w:hyperlink w:anchor="_ENREF_205" w:tooltip="Polenciuc, 2014 #678" w:history="1">
        <w:r w:rsidR="0028009B">
          <w:rPr>
            <w:noProof/>
          </w:rPr>
          <w:t>205</w:t>
        </w:r>
      </w:hyperlink>
      <w:r w:rsidR="0028009B">
        <w:rPr>
          <w:noProof/>
        </w:rPr>
        <w:t>]</w:t>
      </w:r>
      <w:r w:rsidR="00803C2F" w:rsidRPr="00FE6BFA">
        <w:fldChar w:fldCharType="end"/>
      </w:r>
      <w:r w:rsidR="006014E5" w:rsidRPr="00FE6BFA">
        <w:t>.</w:t>
      </w:r>
    </w:p>
    <w:p w14:paraId="71C16FB4" w14:textId="04AD8EC6" w:rsidR="007F3370" w:rsidRPr="00293956" w:rsidRDefault="00D052F4" w:rsidP="00EE3163">
      <w:r w:rsidRPr="00293956">
        <w:t xml:space="preserve">The writing in </w:t>
      </w:r>
      <w:r w:rsidR="00EE1C93" w:rsidRPr="00293956">
        <w:t>domain wall memory</w:t>
      </w:r>
      <w:r w:rsidRPr="00293956">
        <w:t xml:space="preserve"> can be carried out by </w:t>
      </w:r>
      <w:r w:rsidR="00EE1C93" w:rsidRPr="00293956">
        <w:t>several</w:t>
      </w:r>
      <w:r w:rsidRPr="00293956">
        <w:t xml:space="preserve"> schemes such</w:t>
      </w:r>
      <w:r w:rsidRPr="00293956">
        <w:rPr>
          <w:color w:val="000000" w:themeColor="text1"/>
        </w:rPr>
        <w:t xml:space="preserve"> </w:t>
      </w:r>
      <w:r w:rsidR="00EE1C93" w:rsidRPr="00293956">
        <w:rPr>
          <w:color w:val="000000" w:themeColor="text1"/>
        </w:rPr>
        <w:t>as</w:t>
      </w:r>
      <w:r w:rsidRPr="00293956">
        <w:rPr>
          <w:color w:val="000000" w:themeColor="text1"/>
        </w:rPr>
        <w:t xml:space="preserve"> </w:t>
      </w:r>
      <w:r w:rsidRPr="00293956">
        <w:t xml:space="preserve">spin transfer torque effect, self-field effect of current passed along the neighbouring nanowires, or by using the fringing fields from the controlled motion of a magnetic DW </w:t>
      </w:r>
      <w:r w:rsidRPr="00293956">
        <w:fldChar w:fldCharType="begin"/>
      </w:r>
      <w:r w:rsidR="00B43114">
        <w:instrText xml:space="preserve"> ADDIN EN.CITE &lt;EndNote&gt;&lt;Cite&gt;&lt;Author&gt;Slonczewski&lt;/Author&gt;&lt;Year&gt;1996&lt;/Year&gt;&lt;RecNum&gt;8&lt;/RecNum&gt;&lt;DisplayText&gt;[26, 27]&lt;/DisplayText&gt;&lt;record&gt;&lt;rec-number&gt;8&lt;/rec-number&gt;&lt;foreign-keys&gt;&lt;key app="EN" db-id="0efta0xsrvz597e9aag5zwddzxr0vx2tvf29" timestamp="0"&gt;8&lt;/key&gt;&lt;/foreign-keys&gt;&lt;ref-type name="Journal Article"&gt;17&lt;/ref-type&gt;&lt;contributors&gt;&lt;authors&gt;&lt;author&gt;Slonczewski, John C&lt;/author&gt;&lt;/authors&gt;&lt;/contributors&gt;&lt;titles&gt;&lt;title&gt;Current-driven excitation of magnetic multilayers&lt;/title&gt;&lt;secondary-title&gt;Journal of Magnetism and Magnetic Materials&lt;/secondary-title&gt;&lt;/titles&gt;&lt;pages&gt;L1-L7&lt;/pages&gt;&lt;volume&gt;159&lt;/volume&gt;&lt;number&gt;1&lt;/number&gt;&lt;dates&gt;&lt;year&gt;1996&lt;/year&gt;&lt;/dates&gt;&lt;isbn&gt;0304-8853&lt;/isbn&gt;&lt;urls&gt;&lt;/urls&gt;&lt;/record&gt;&lt;/Cite&gt;&lt;Cite&gt;&lt;Author&gt;Berger&lt;/Author&gt;&lt;Year&gt;1996&lt;/Year&gt;&lt;RecNum&gt;10&lt;/RecNum&gt;&lt;record&gt;&lt;rec-number&gt;10&lt;/rec-number&gt;&lt;foreign-keys&gt;&lt;key app="EN" db-id="0efta0xsrvz597e9aag5zwddzxr0vx2tvf29" timestamp="0"&gt;10&lt;/key&gt;&lt;/foreign-keys&gt;&lt;ref-type name="Journal Article"&gt;17&lt;/ref-type&gt;&lt;contributors&gt;&lt;authors&gt;&lt;author&gt;Berger, L&lt;/author&gt;&lt;/authors&gt;&lt;/contributors&gt;&lt;titles&gt;&lt;title&gt;Emission of spin waves by a magnetic multilayer traversed by a current&lt;/title&gt;&lt;secondary-title&gt;Physical Review B&lt;/secondary-title&gt;&lt;/titles&gt;&lt;pages&gt;9353&lt;/pages&gt;&lt;volume&gt;54&lt;/volume&gt;&lt;number&gt;13&lt;/number&gt;&lt;dates&gt;&lt;year&gt;1996&lt;/year&gt;&lt;/dates&gt;&lt;urls&gt;&lt;/urls&gt;&lt;/record&gt;&lt;/Cite&gt;&lt;/EndNote&gt;</w:instrText>
      </w:r>
      <w:r w:rsidRPr="00293956">
        <w:fldChar w:fldCharType="separate"/>
      </w:r>
      <w:r w:rsidR="00B43114">
        <w:rPr>
          <w:noProof/>
        </w:rPr>
        <w:t>[</w:t>
      </w:r>
      <w:hyperlink w:anchor="_ENREF_26" w:tooltip="Slonczewski, 1996 #8" w:history="1">
        <w:r w:rsidR="0028009B">
          <w:rPr>
            <w:noProof/>
          </w:rPr>
          <w:t>26</w:t>
        </w:r>
      </w:hyperlink>
      <w:r w:rsidR="00B43114">
        <w:rPr>
          <w:noProof/>
        </w:rPr>
        <w:t xml:space="preserve">, </w:t>
      </w:r>
      <w:hyperlink w:anchor="_ENREF_27" w:tooltip="Berger, 1996 #32" w:history="1">
        <w:r w:rsidR="0028009B">
          <w:rPr>
            <w:noProof/>
          </w:rPr>
          <w:t>27</w:t>
        </w:r>
      </w:hyperlink>
      <w:r w:rsidR="00B43114">
        <w:rPr>
          <w:noProof/>
        </w:rPr>
        <w:t>]</w:t>
      </w:r>
      <w:r w:rsidRPr="00293956">
        <w:fldChar w:fldCharType="end"/>
      </w:r>
      <w:r w:rsidRPr="00293956">
        <w:t xml:space="preserve">. All of the above mentioned methods are used to flip the magnetic orientation of the </w:t>
      </w:r>
      <w:r w:rsidR="006E7E7E" w:rsidRPr="00293956">
        <w:t>domain wall</w:t>
      </w:r>
      <w:r w:rsidRPr="00293956">
        <w:t xml:space="preserve"> as uniform magnetic field </w:t>
      </w:r>
      <w:r w:rsidRPr="00293956">
        <w:rPr>
          <w:color w:val="000000" w:themeColor="text1"/>
        </w:rPr>
        <w:t>can</w:t>
      </w:r>
      <w:r w:rsidR="003C3FC5" w:rsidRPr="00293956">
        <w:rPr>
          <w:color w:val="000000" w:themeColor="text1"/>
        </w:rPr>
        <w:t>no</w:t>
      </w:r>
      <w:r w:rsidRPr="00293956">
        <w:rPr>
          <w:color w:val="000000" w:themeColor="text1"/>
        </w:rPr>
        <w:t>t</w:t>
      </w:r>
      <w:r w:rsidRPr="00293956">
        <w:t xml:space="preserve"> be used here unlike </w:t>
      </w:r>
      <w:r w:rsidR="003C3FC5" w:rsidRPr="00293956">
        <w:rPr>
          <w:color w:val="000000" w:themeColor="text1"/>
        </w:rPr>
        <w:t xml:space="preserve">for </w:t>
      </w:r>
      <w:r w:rsidRPr="00293956">
        <w:t xml:space="preserve">the conventional </w:t>
      </w:r>
      <w:r w:rsidRPr="00293956">
        <w:rPr>
          <w:color w:val="000000" w:themeColor="text1"/>
        </w:rPr>
        <w:t>MRAM</w:t>
      </w:r>
      <w:r w:rsidR="003C3FC5" w:rsidRPr="00293956">
        <w:rPr>
          <w:color w:val="000000" w:themeColor="text1"/>
        </w:rPr>
        <w:t>s</w:t>
      </w:r>
      <w:r w:rsidRPr="00293956">
        <w:rPr>
          <w:color w:val="00B050"/>
        </w:rPr>
        <w:t xml:space="preserve"> </w:t>
      </w:r>
      <w:r w:rsidRPr="00293956">
        <w:t xml:space="preserve">due to the movement of neighbouring DW in opposite direction.  </w:t>
      </w:r>
    </w:p>
    <w:p w14:paraId="24E72DF3" w14:textId="77777777" w:rsidR="007F3370" w:rsidRPr="00293956" w:rsidRDefault="00B40E32" w:rsidP="00EE3163">
      <w:r>
        <w:rPr>
          <w:noProof/>
          <w:lang w:val="en-GB" w:eastAsia="en-GB"/>
        </w:rPr>
        <w:drawing>
          <wp:inline distT="0" distB="0" distL="0" distR="0" wp14:anchorId="4BAD96BE" wp14:editId="5D7CD415">
            <wp:extent cx="1971348" cy="25912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793" cy="2607647"/>
                    </a:xfrm>
                    <a:prstGeom prst="rect">
                      <a:avLst/>
                    </a:prstGeom>
                    <a:noFill/>
                    <a:ln>
                      <a:noFill/>
                    </a:ln>
                  </pic:spPr>
                </pic:pic>
              </a:graphicData>
            </a:graphic>
          </wp:inline>
        </w:drawing>
      </w:r>
    </w:p>
    <w:p w14:paraId="53DA89EF" w14:textId="77777777" w:rsidR="007F3370" w:rsidRPr="00293956" w:rsidRDefault="007F3370" w:rsidP="00EE3163">
      <w:pPr>
        <w:rPr>
          <w:noProof/>
          <w:lang w:eastAsia="en-IN"/>
        </w:rPr>
      </w:pPr>
      <w:r w:rsidRPr="00293956">
        <w:rPr>
          <w:noProof/>
          <w:lang w:eastAsia="en-IN"/>
        </w:rPr>
        <w:t xml:space="preserve">Figure </w:t>
      </w:r>
      <w:r w:rsidR="00E173C1">
        <w:rPr>
          <w:noProof/>
          <w:lang w:eastAsia="en-IN"/>
        </w:rPr>
        <w:t>1</w:t>
      </w:r>
      <w:r w:rsidR="002F5707">
        <w:rPr>
          <w:noProof/>
          <w:lang w:eastAsia="en-IN"/>
        </w:rPr>
        <w:t>3</w:t>
      </w:r>
      <w:r w:rsidR="00E173C1">
        <w:rPr>
          <w:noProof/>
          <w:lang w:eastAsia="en-IN"/>
        </w:rPr>
        <w:t xml:space="preserve"> </w:t>
      </w:r>
      <w:r w:rsidRPr="00293956">
        <w:rPr>
          <w:noProof/>
          <w:lang w:eastAsia="en-IN"/>
        </w:rPr>
        <w:t>Domain Walls  in Vertical configuration</w:t>
      </w:r>
      <w:r w:rsidR="002276C2">
        <w:rPr>
          <w:noProof/>
          <w:lang w:eastAsia="en-IN"/>
        </w:rPr>
        <w:t xml:space="preserve"> of nanowire</w:t>
      </w:r>
      <w:r w:rsidRPr="00293956">
        <w:rPr>
          <w:noProof/>
          <w:lang w:eastAsia="en-IN"/>
        </w:rPr>
        <w:t>.</w:t>
      </w:r>
      <w:r w:rsidR="00605B34">
        <w:rPr>
          <w:noProof/>
          <w:lang w:eastAsia="en-IN"/>
        </w:rPr>
        <w:t xml:space="preserve"> A forest of such nanowires is expected to make a racetrack memory.</w:t>
      </w:r>
    </w:p>
    <w:p w14:paraId="01EA7AAF" w14:textId="77777777" w:rsidR="007F3370" w:rsidRPr="00293956" w:rsidRDefault="007F3370" w:rsidP="00EE3163"/>
    <w:p w14:paraId="1B712B6C" w14:textId="77777777" w:rsidR="00D052F4" w:rsidRDefault="00D052F4" w:rsidP="00EE3163">
      <w:pPr>
        <w:rPr>
          <w:color w:val="000000" w:themeColor="text1"/>
        </w:rPr>
      </w:pPr>
      <w:r w:rsidRPr="00293956">
        <w:t xml:space="preserve">Read operation in DWM </w:t>
      </w:r>
      <w:r w:rsidR="006E7E7E" w:rsidRPr="00293956">
        <w:t>can be</w:t>
      </w:r>
      <w:r w:rsidRPr="00293956">
        <w:t xml:space="preserve"> </w:t>
      </w:r>
      <w:r w:rsidR="006E7E7E" w:rsidRPr="00293956">
        <w:t xml:space="preserve">carried out </w:t>
      </w:r>
      <w:r w:rsidRPr="00293956">
        <w:t>by tunnel magnetoresistive effect</w:t>
      </w:r>
      <w:r w:rsidR="006E7E7E" w:rsidRPr="00293956">
        <w:t>, by keeping an</w:t>
      </w:r>
      <w:r w:rsidRPr="00293956">
        <w:t xml:space="preserve"> MTJ </w:t>
      </w:r>
      <w:r w:rsidR="006E7E7E" w:rsidRPr="00293956">
        <w:t xml:space="preserve">based sensor </w:t>
      </w:r>
      <w:r w:rsidRPr="00293956">
        <w:t xml:space="preserve">in either the proximity or in contact with the racetrack. A vertically configured racetrack memory is in ‘U’ shape </w:t>
      </w:r>
      <w:r w:rsidR="006E7E7E" w:rsidRPr="00293956">
        <w:t xml:space="preserve">and it </w:t>
      </w:r>
      <w:r w:rsidRPr="00293956">
        <w:t xml:space="preserve">stores data normal to the plane of substrate providing highest storage </w:t>
      </w:r>
      <w:r w:rsidRPr="00293956">
        <w:rPr>
          <w:color w:val="000000" w:themeColor="text1"/>
        </w:rPr>
        <w:t>density</w:t>
      </w:r>
      <w:r w:rsidR="003C3FC5" w:rsidRPr="00293956">
        <w:rPr>
          <w:color w:val="000000" w:themeColor="text1"/>
        </w:rPr>
        <w:t xml:space="preserve"> (Fig</w:t>
      </w:r>
      <w:r w:rsidR="002F5707">
        <w:rPr>
          <w:color w:val="000000" w:themeColor="text1"/>
        </w:rPr>
        <w:t>.</w:t>
      </w:r>
      <w:r w:rsidR="00E173C1">
        <w:rPr>
          <w:color w:val="000000" w:themeColor="text1"/>
        </w:rPr>
        <w:t>1</w:t>
      </w:r>
      <w:r w:rsidR="002F5707">
        <w:rPr>
          <w:color w:val="000000" w:themeColor="text1"/>
        </w:rPr>
        <w:t>3</w:t>
      </w:r>
      <w:r w:rsidR="003C3FC5" w:rsidRPr="00293956">
        <w:rPr>
          <w:color w:val="000000" w:themeColor="text1"/>
        </w:rPr>
        <w:t>)</w:t>
      </w:r>
      <w:r w:rsidRPr="00293956">
        <w:rPr>
          <w:color w:val="000000" w:themeColor="text1"/>
        </w:rPr>
        <w:t xml:space="preserve">.  </w:t>
      </w:r>
    </w:p>
    <w:p w14:paraId="5F9B8947" w14:textId="341EA3EE" w:rsidR="007322B5" w:rsidRPr="00A4480C" w:rsidRDefault="007322B5" w:rsidP="00EE3163">
      <w:r w:rsidRPr="007322B5">
        <w:t xml:space="preserve">Although the racetrack memory can store several bits along the nanowires, it is difficult to fabricate. Sbiaa </w:t>
      </w:r>
      <w:r w:rsidRPr="008554C9">
        <w:rPr>
          <w:i/>
        </w:rPr>
        <w:t>et al.</w:t>
      </w:r>
      <w:r w:rsidRPr="007322B5">
        <w:t xml:space="preserve"> have proposed an alternative form of domain wall memory, which is not too long and is relatively easy to fabricate </w:t>
      </w:r>
      <w:r w:rsidRPr="007322B5">
        <w:fldChar w:fldCharType="begin"/>
      </w:r>
      <w:r w:rsidR="0028009B">
        <w:instrText xml:space="preserve"> ADDIN EN.CITE &lt;EndNote&gt;&lt;Cite&gt;&lt;Author&gt;Sbiaa&lt;/Author&gt;&lt;Year&gt;2014&lt;/Year&gt;&lt;RecNum&gt;756&lt;/RecNum&gt;&lt;DisplayText&gt;[206]&lt;/DisplayText&gt;&lt;record&gt;&lt;rec-number&gt;756&lt;/rec-number&gt;&lt;foreign-keys&gt;&lt;key app="EN" db-id="0wx9ws22rattdme90ssps557axt5te2tvsr5" timestamp="1491812218"&gt;756&lt;/key&gt;&lt;/foreign-keys&gt;&lt;ref-type name="Journal Article"&gt;17&lt;/ref-type&gt;&lt;contributors&gt;&lt;authors&gt;&lt;author&gt;Sbiaa, R&lt;/author&gt;&lt;author&gt;Piramanayagam, SN&lt;/author&gt;&lt;/authors&gt;&lt;/contributors&gt;&lt;titles&gt;&lt;title&gt;Multi-level domain wall memory in constricted magnetic nanowires&lt;/title&gt;&lt;secondary-title&gt;Applied Physics A&lt;/secondary-title&gt;&lt;/titles&gt;&lt;pages&gt;1347-1351&lt;/pages&gt;&lt;volume&gt;114&lt;/volume&gt;&lt;number&gt;4&lt;/number&gt;&lt;dates&gt;&lt;year&gt;2014&lt;/year&gt;&lt;/dates&gt;&lt;isbn&gt;0947-8396&lt;/isbn&gt;&lt;urls&gt;&lt;/urls&gt;&lt;/record&gt;&lt;/Cite&gt;&lt;/EndNote&gt;</w:instrText>
      </w:r>
      <w:r w:rsidRPr="007322B5">
        <w:fldChar w:fldCharType="separate"/>
      </w:r>
      <w:r w:rsidR="0028009B">
        <w:rPr>
          <w:noProof/>
        </w:rPr>
        <w:t>[</w:t>
      </w:r>
      <w:hyperlink w:anchor="_ENREF_206" w:tooltip="Sbiaa, 2014 #756" w:history="1">
        <w:r w:rsidR="0028009B">
          <w:rPr>
            <w:noProof/>
          </w:rPr>
          <w:t>206</w:t>
        </w:r>
      </w:hyperlink>
      <w:r w:rsidR="0028009B">
        <w:rPr>
          <w:noProof/>
        </w:rPr>
        <w:t>]</w:t>
      </w:r>
      <w:r w:rsidRPr="007322B5">
        <w:fldChar w:fldCharType="end"/>
      </w:r>
      <w:r w:rsidRPr="007322B5">
        <w:t xml:space="preserve">. This proposed domain wall memory </w:t>
      </w:r>
      <w:r w:rsidR="005A428D">
        <w:t xml:space="preserve">could serve as an intermediate approach before the more complicated domain wall memories are manufactured. This memory </w:t>
      </w:r>
      <w:r w:rsidRPr="007322B5">
        <w:t>has a reference layer and free layer, similar to an MRAM device. However, both these layers are made of nanowires and the free layer can be magnetized to form domains of various proportion</w:t>
      </w:r>
      <w:r w:rsidR="005A428D">
        <w:t>s</w:t>
      </w:r>
      <w:r w:rsidRPr="007322B5">
        <w:t>. The TMR value of the domain wall memory device will be different, dependin</w:t>
      </w:r>
      <w:r w:rsidR="00A4480C">
        <w:t xml:space="preserve">g on the domain wall position. </w:t>
      </w:r>
    </w:p>
    <w:p w14:paraId="6CEE5EBA" w14:textId="1252216C" w:rsidR="006F2776" w:rsidRDefault="00D052F4" w:rsidP="00EE3163">
      <w:r w:rsidRPr="00293956">
        <w:t>The backbone of the DWM is the movement of</w:t>
      </w:r>
      <w:r w:rsidRPr="00293956">
        <w:rPr>
          <w:color w:val="000000" w:themeColor="text1"/>
        </w:rPr>
        <w:t xml:space="preserve"> </w:t>
      </w:r>
      <w:r w:rsidR="003C3FC5" w:rsidRPr="00293956">
        <w:rPr>
          <w:color w:val="000000" w:themeColor="text1"/>
        </w:rPr>
        <w:t xml:space="preserve">the </w:t>
      </w:r>
      <w:r w:rsidRPr="00293956">
        <w:t xml:space="preserve">DWs, which is </w:t>
      </w:r>
      <w:r w:rsidR="00EE1C93" w:rsidRPr="00293956">
        <w:t>achieved</w:t>
      </w:r>
      <w:r w:rsidRPr="00293956">
        <w:t xml:space="preserve"> by applying </w:t>
      </w:r>
      <w:r w:rsidR="003C3FC5" w:rsidRPr="00293956">
        <w:t xml:space="preserve">short pulses of spin </w:t>
      </w:r>
      <w:r w:rsidR="003C3FC5" w:rsidRPr="00293956">
        <w:rPr>
          <w:color w:val="000000" w:themeColor="text1"/>
        </w:rPr>
        <w:t>polariz</w:t>
      </w:r>
      <w:r w:rsidRPr="00293956">
        <w:rPr>
          <w:color w:val="000000" w:themeColor="text1"/>
        </w:rPr>
        <w:t xml:space="preserve">ed </w:t>
      </w:r>
      <w:r w:rsidRPr="00293956">
        <w:t>current as demonstrated in permalloy. The movement take</w:t>
      </w:r>
      <w:r w:rsidR="005A428D">
        <w:t>s</w:t>
      </w:r>
      <w:r w:rsidRPr="00293956">
        <w:t xml:space="preserve"> place only when a specific critical current is </w:t>
      </w:r>
      <w:r w:rsidR="007322B5">
        <w:t xml:space="preserve">applied. </w:t>
      </w:r>
      <w:r w:rsidRPr="00C65A6B">
        <w:t xml:space="preserve">The direction of </w:t>
      </w:r>
      <w:r w:rsidR="003C3FC5" w:rsidRPr="00C65A6B">
        <w:rPr>
          <w:color w:val="000000" w:themeColor="text1"/>
        </w:rPr>
        <w:t>the</w:t>
      </w:r>
      <w:r w:rsidR="003C3FC5" w:rsidRPr="00C65A6B">
        <w:rPr>
          <w:color w:val="00B050"/>
        </w:rPr>
        <w:t xml:space="preserve"> </w:t>
      </w:r>
      <w:r w:rsidRPr="00C65A6B">
        <w:t>DW motion is opposite to the direction of</w:t>
      </w:r>
      <w:r w:rsidRPr="00C65A6B">
        <w:rPr>
          <w:color w:val="000000" w:themeColor="text1"/>
        </w:rPr>
        <w:t xml:space="preserve"> </w:t>
      </w:r>
      <w:r w:rsidR="003C3FC5" w:rsidRPr="00C65A6B">
        <w:rPr>
          <w:color w:val="000000" w:themeColor="text1"/>
        </w:rPr>
        <w:t xml:space="preserve">the </w:t>
      </w:r>
      <w:r w:rsidRPr="00C65A6B">
        <w:t>current</w:t>
      </w:r>
      <w:r w:rsidR="005A428D">
        <w:t>. By changing the direction of current</w:t>
      </w:r>
      <w:r w:rsidRPr="00C65A6B">
        <w:t xml:space="preserve">, DWs can move </w:t>
      </w:r>
      <w:r w:rsidR="003C3FC5" w:rsidRPr="00C65A6B">
        <w:rPr>
          <w:color w:val="000000" w:themeColor="text1"/>
        </w:rPr>
        <w:t>to</w:t>
      </w:r>
      <w:r w:rsidR="005A428D">
        <w:rPr>
          <w:color w:val="000000" w:themeColor="text1"/>
        </w:rPr>
        <w:t>wards</w:t>
      </w:r>
      <w:r w:rsidR="003C3FC5" w:rsidRPr="00C65A6B">
        <w:rPr>
          <w:color w:val="000000" w:themeColor="text1"/>
        </w:rPr>
        <w:t xml:space="preserve"> </w:t>
      </w:r>
      <w:r w:rsidRPr="00C65A6B">
        <w:rPr>
          <w:color w:val="000000" w:themeColor="text1"/>
        </w:rPr>
        <w:t>both side</w:t>
      </w:r>
      <w:r w:rsidR="003C3FC5" w:rsidRPr="00C65A6B">
        <w:rPr>
          <w:color w:val="000000" w:themeColor="text1"/>
        </w:rPr>
        <w:t>s</w:t>
      </w:r>
      <w:r w:rsidRPr="00C65A6B">
        <w:rPr>
          <w:color w:val="000000" w:themeColor="text1"/>
        </w:rPr>
        <w:t xml:space="preserve">. </w:t>
      </w:r>
      <w:r w:rsidRPr="00C65A6B">
        <w:t>The drawback of this technology is the need of</w:t>
      </w:r>
      <w:r w:rsidR="003C3FC5" w:rsidRPr="00C65A6B">
        <w:t xml:space="preserve"> </w:t>
      </w:r>
      <w:r w:rsidR="003C3FC5" w:rsidRPr="00C65A6B">
        <w:rPr>
          <w:color w:val="000000" w:themeColor="text1"/>
        </w:rPr>
        <w:t>a</w:t>
      </w:r>
      <w:r w:rsidRPr="00C65A6B">
        <w:rPr>
          <w:color w:val="000000" w:themeColor="text1"/>
        </w:rPr>
        <w:t xml:space="preserve"> </w:t>
      </w:r>
      <w:r w:rsidRPr="00C65A6B">
        <w:t>high current density</w:t>
      </w:r>
      <w:r w:rsidR="00F84540">
        <w:t>,</w:t>
      </w:r>
      <w:r w:rsidRPr="00C65A6B">
        <w:t xml:space="preserve"> which increases the temperature of the nanowire.  Resonant amplification, which is done by using short current pulses of particular length matched to the innate precessional frequency of pinned DW can be the solution to </w:t>
      </w:r>
      <w:r w:rsidR="00EE1C93" w:rsidRPr="00C65A6B">
        <w:rPr>
          <w:color w:val="000000" w:themeColor="text1"/>
        </w:rPr>
        <w:t>achieve</w:t>
      </w:r>
      <w:r w:rsidRPr="00C65A6B">
        <w:rPr>
          <w:color w:val="000000" w:themeColor="text1"/>
        </w:rPr>
        <w:t xml:space="preserve"> </w:t>
      </w:r>
      <w:r w:rsidR="003C3FC5" w:rsidRPr="00C65A6B">
        <w:rPr>
          <w:color w:val="000000" w:themeColor="text1"/>
        </w:rPr>
        <w:t>a</w:t>
      </w:r>
      <w:r w:rsidRPr="00C65A6B">
        <w:rPr>
          <w:color w:val="000000" w:themeColor="text1"/>
        </w:rPr>
        <w:t xml:space="preserve"> low value </w:t>
      </w:r>
      <w:r w:rsidR="003C3FC5" w:rsidRPr="00C65A6B">
        <w:rPr>
          <w:color w:val="000000" w:themeColor="text1"/>
        </w:rPr>
        <w:t>for the</w:t>
      </w:r>
      <w:r w:rsidRPr="00C65A6B">
        <w:rPr>
          <w:color w:val="000000" w:themeColor="text1"/>
        </w:rPr>
        <w:t xml:space="preserve"> </w:t>
      </w:r>
      <w:r w:rsidRPr="00C65A6B">
        <w:t>critical curren</w:t>
      </w:r>
      <w:r w:rsidR="00534846">
        <w:t xml:space="preserve">t </w:t>
      </w:r>
      <w:r w:rsidRPr="00C65A6B">
        <w:fldChar w:fldCharType="begin"/>
      </w:r>
      <w:r w:rsidR="0028009B">
        <w:instrText xml:space="preserve"> ADDIN EN.CITE &lt;EndNote&gt;&lt;Cite&gt;&lt;Author&gt;Thomas&lt;/Author&gt;&lt;Year&gt;2007&lt;/Year&gt;&lt;RecNum&gt;13&lt;/RecNum&gt;&lt;DisplayText&gt;[197, 200]&lt;/DisplayText&gt;&lt;record&gt;&lt;rec-number&gt;13&lt;/rec-number&gt;&lt;foreign-keys&gt;&lt;key app="EN" db-id="0efta0xsrvz597e9aag5zwddzxr0vx2tvf29" timestamp="0"&gt;13&lt;/key&gt;&lt;/foreign-keys&gt;&lt;ref-type name="Journal Article"&gt;17&lt;/ref-type&gt;&lt;contributors&gt;&lt;authors&gt;&lt;author&gt;Thomas, Luc&lt;/author&gt;&lt;author&gt;Hayashi, Masamitsu&lt;/author&gt;&lt;author&gt;Jiang, Xin&lt;/author&gt;&lt;author&gt;Moriya, Rai&lt;/author&gt;&lt;author&gt;Rettner, Charles&lt;/author&gt;&lt;author&gt;Parkin, Stuart&lt;/author&gt;&lt;/authors&gt;&lt;/contributors&gt;&lt;titles&gt;&lt;title&gt;Resonant amplification of magnetic domain-wall motion by a train of current pulses&lt;/title&gt;&lt;secondary-title&gt;Science&lt;/secondary-title&gt;&lt;/titles&gt;&lt;pages&gt;1553-1556&lt;/pages&gt;&lt;volume&gt;315&lt;/volume&gt;&lt;number&gt;5818&lt;/number&gt;&lt;dates&gt;&lt;year&gt;2007&lt;/year&gt;&lt;/dates&gt;&lt;isbn&gt;0036-8075&lt;/isbn&gt;&lt;urls&gt;&lt;/urls&gt;&lt;/record&gt;&lt;/Cite&gt;&lt;Cite&gt;&lt;Author&gt;Thomas&lt;/Author&gt;&lt;Year&gt;2006&lt;/Year&gt;&lt;RecNum&gt;12&lt;/RecNum&gt;&lt;record&gt;&lt;rec-number&gt;12&lt;/rec-number&gt;&lt;foreign-keys&gt;&lt;key app="EN" db-id="0efta0xsrvz597e9aag5zwddzxr0vx2tvf29" timestamp="0"&gt;12&lt;/key&gt;&lt;/foreign-keys&gt;&lt;ref-type name="Journal Article"&gt;17&lt;/ref-type&gt;&lt;contributors&gt;&lt;authors&gt;&lt;author&gt;Thomas, Luc&lt;/author&gt;&lt;author&gt;Hayashi, Masamitsu&lt;/author&gt;&lt;author&gt;Jiang, Xin&lt;/author&gt;&lt;author&gt;Moriya, Rai&lt;/author&gt;&lt;author&gt;Rettner, Charles&lt;/author&gt;&lt;author&gt;Parkin, Stuart SP&lt;/author&gt;&lt;/authors&gt;&lt;/contributors&gt;&lt;titles&gt;&lt;title&gt;Oscillatory dependence of current-driven magnetic domain wall motion on current pulse length&lt;/title&gt;&lt;secondary-title&gt;Nature&lt;/secondary-title&gt;&lt;/titles&gt;&lt;periodical&gt;&lt;full-title&gt;Nature&lt;/full-title&gt;&lt;/periodical&gt;&lt;pages&gt;197-200&lt;/pages&gt;&lt;volume&gt;443&lt;/volume&gt;&lt;number&gt;7108&lt;/number&gt;&lt;dates&gt;&lt;year&gt;2006&lt;/year&gt;&lt;/dates&gt;&lt;isbn&gt;0028-0836&lt;/isbn&gt;&lt;urls&gt;&lt;/urls&gt;&lt;/record&gt;&lt;/Cite&gt;&lt;/EndNote&gt;</w:instrText>
      </w:r>
      <w:r w:rsidRPr="00C65A6B">
        <w:fldChar w:fldCharType="separate"/>
      </w:r>
      <w:r w:rsidR="0028009B">
        <w:rPr>
          <w:noProof/>
        </w:rPr>
        <w:t>[</w:t>
      </w:r>
      <w:hyperlink w:anchor="_ENREF_197" w:tooltip="Thomas, 2006 #12" w:history="1">
        <w:r w:rsidR="0028009B">
          <w:rPr>
            <w:noProof/>
          </w:rPr>
          <w:t>197</w:t>
        </w:r>
      </w:hyperlink>
      <w:r w:rsidR="0028009B">
        <w:rPr>
          <w:noProof/>
        </w:rPr>
        <w:t xml:space="preserve">, </w:t>
      </w:r>
      <w:hyperlink w:anchor="_ENREF_200" w:tooltip="Thomas, 2007 #13" w:history="1">
        <w:r w:rsidR="0028009B">
          <w:rPr>
            <w:noProof/>
          </w:rPr>
          <w:t>200</w:t>
        </w:r>
      </w:hyperlink>
      <w:r w:rsidR="0028009B">
        <w:rPr>
          <w:noProof/>
        </w:rPr>
        <w:t>]</w:t>
      </w:r>
      <w:r w:rsidRPr="00C65A6B">
        <w:fldChar w:fldCharType="end"/>
      </w:r>
      <w:r w:rsidRPr="00C65A6B">
        <w:t xml:space="preserve">. </w:t>
      </w:r>
      <w:r w:rsidR="00B55618" w:rsidRPr="00684864">
        <w:t xml:space="preserve">NEC Corporation (NEC) and NEC Electronics Corporation (NECEL) announced the world's first development of a </w:t>
      </w:r>
      <w:r w:rsidR="00000FF8" w:rsidRPr="00684864">
        <w:t>MRAM</w:t>
      </w:r>
      <w:r w:rsidR="00B55618" w:rsidRPr="00684864">
        <w:t xml:space="preserve"> with current-induced domain wall motion using perpendicular magnetic anisotropy material in 2009.</w:t>
      </w:r>
      <w:r w:rsidR="002C51C8" w:rsidRPr="00684864">
        <w:t xml:space="preserve"> The size of this memory cell was limited to the large scale integration</w:t>
      </w:r>
      <w:r w:rsidR="00B55618" w:rsidRPr="00684864">
        <w:t>.</w:t>
      </w:r>
      <w:r w:rsidR="00102DC1" w:rsidRPr="00684864">
        <w:t xml:space="preserve"> Further </w:t>
      </w:r>
      <w:r w:rsidR="00827020" w:rsidRPr="00684864">
        <w:t>improvements are</w:t>
      </w:r>
      <w:r w:rsidR="00102DC1" w:rsidRPr="00684864">
        <w:t xml:space="preserve"> still need</w:t>
      </w:r>
      <w:r w:rsidR="00684864" w:rsidRPr="00684864">
        <w:t>ed</w:t>
      </w:r>
      <w:r w:rsidR="00102DC1" w:rsidRPr="00684864">
        <w:t xml:space="preserve"> to implement this technology fo</w:t>
      </w:r>
      <w:r w:rsidR="00684864">
        <w:t>r very large scale integration</w:t>
      </w:r>
      <w:r w:rsidR="00102DC1" w:rsidRPr="00684864">
        <w:t xml:space="preserve">. </w:t>
      </w:r>
      <w:r w:rsidR="002C51C8" w:rsidRPr="00684864">
        <w:t>Domain wall based</w:t>
      </w:r>
      <w:r w:rsidRPr="00684864">
        <w:t xml:space="preserve"> memory is still evolving, as </w:t>
      </w:r>
      <w:r w:rsidR="00EE1C93" w:rsidRPr="00684864">
        <w:rPr>
          <w:color w:val="000000" w:themeColor="text1"/>
        </w:rPr>
        <w:t xml:space="preserve">several research groups </w:t>
      </w:r>
      <w:r w:rsidRPr="00684864">
        <w:t xml:space="preserve">are </w:t>
      </w:r>
      <w:r w:rsidR="00EE1C93" w:rsidRPr="00684864">
        <w:t xml:space="preserve">working </w:t>
      </w:r>
      <w:r w:rsidRPr="00684864">
        <w:t>on it, to make it more efficient</w:t>
      </w:r>
      <w:r w:rsidR="004E3FAF" w:rsidRPr="00684864">
        <w:t xml:space="preserve"> for real world application</w:t>
      </w:r>
      <w:r w:rsidRPr="00684864">
        <w:t>.</w:t>
      </w:r>
      <w:r w:rsidR="00A4480C">
        <w:t xml:space="preserve"> </w:t>
      </w:r>
    </w:p>
    <w:p w14:paraId="0FB50208" w14:textId="77777777" w:rsidR="00A4480C" w:rsidRPr="00C65A6B" w:rsidRDefault="00A4480C" w:rsidP="00EE3163"/>
    <w:p w14:paraId="2E1B9525" w14:textId="77777777" w:rsidR="007C20FE" w:rsidRDefault="00F6667A" w:rsidP="00EE3163">
      <w:pPr>
        <w:pStyle w:val="Heading3"/>
      </w:pPr>
      <w:bookmarkStart w:id="20" w:name="_Toc486409607"/>
      <w:r>
        <w:t>9</w:t>
      </w:r>
      <w:r w:rsidR="00DC3951">
        <w:t xml:space="preserve">.2.3. </w:t>
      </w:r>
      <w:r w:rsidR="007C20FE" w:rsidRPr="00C65A6B">
        <w:t>Skyrmion based memories</w:t>
      </w:r>
      <w:bookmarkEnd w:id="20"/>
    </w:p>
    <w:p w14:paraId="733574AB" w14:textId="77777777" w:rsidR="00A4480C" w:rsidRPr="00A4480C" w:rsidRDefault="00A4480C" w:rsidP="00EE3163"/>
    <w:p w14:paraId="64C9C838" w14:textId="77777777" w:rsidR="002A0A19" w:rsidRDefault="0005496B" w:rsidP="00EE3163">
      <w:r>
        <w:t xml:space="preserve">The domain wall memory devices that have been studied so far are in the dimensions of a few hundred </w:t>
      </w:r>
      <w:r w:rsidR="00374DCC">
        <w:t>nanometres</w:t>
      </w:r>
      <w:r>
        <w:t xml:space="preserve">, which do not offer very high areal densities. Therefore, researchers are looking at </w:t>
      </w:r>
      <w:r w:rsidR="008F4AFA">
        <w:t>s</w:t>
      </w:r>
      <w:r>
        <w:t xml:space="preserve">kyrmions, which have </w:t>
      </w:r>
      <w:r w:rsidR="00EB773C">
        <w:t xml:space="preserve">the </w:t>
      </w:r>
      <w:r>
        <w:t xml:space="preserve">potential to offer high areal densities. </w:t>
      </w:r>
      <w:r w:rsidR="002A0A19">
        <w:t xml:space="preserve">A skyrmion race track memory, shown in figure 14, is very similar to a domain wall memory. In a domain wall memory, the domain walls are moved whereas in a Skyrmion based memory, the Skyrmions are moved. In the Skyrmion based memory, the presence or absence of a Skyrmion represents 1 and 0 states. </w:t>
      </w:r>
    </w:p>
    <w:p w14:paraId="2C12EF2D" w14:textId="0C765EE1" w:rsidR="002A0A19" w:rsidRDefault="002A0A19" w:rsidP="00EE3163">
      <w:r>
        <w:tab/>
      </w:r>
      <w:r w:rsidR="0037738A">
        <w:rPr>
          <w:noProof/>
          <w:lang w:val="en-GB" w:eastAsia="en-GB"/>
        </w:rPr>
        <w:drawing>
          <wp:inline distT="0" distB="0" distL="0" distR="0" wp14:anchorId="34228860" wp14:editId="54C2921F">
            <wp:extent cx="3503049" cy="2552576"/>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0478" cy="2557989"/>
                    </a:xfrm>
                    <a:prstGeom prst="rect">
                      <a:avLst/>
                    </a:prstGeom>
                  </pic:spPr>
                </pic:pic>
              </a:graphicData>
            </a:graphic>
          </wp:inline>
        </w:drawing>
      </w:r>
    </w:p>
    <w:p w14:paraId="3DAE9DA8" w14:textId="0375D4F7" w:rsidR="002A0A19" w:rsidRDefault="002A0A19" w:rsidP="00EE3163">
      <w:r>
        <w:t>Figure 14. Schematic illustration of a Skyrmion based racetrack memory. The dots represent Skyrmions.</w:t>
      </w:r>
      <w:r w:rsidR="0037738A">
        <w:t xml:space="preserve"> There is an electrode to </w:t>
      </w:r>
      <w:r>
        <w:t xml:space="preserve"> </w:t>
      </w:r>
    </w:p>
    <w:p w14:paraId="6EE30AEC" w14:textId="0DE4BF97" w:rsidR="007C20FE" w:rsidRPr="004E005C" w:rsidRDefault="007C20FE" w:rsidP="00EE3163">
      <w:r w:rsidRPr="004E005C">
        <w:t xml:space="preserve">Skyrmions are topologically protected vortex like swirling spin structures, which can be found in chiral magnets with inversion asymmetry. The main mechanism for formation of the magnetic skyrmions in the chiral magnets is the Dzyaloshinskii–Moriya interaction (DMI). Theoretically, the magnetic skyrmions were reported in 1974 </w:t>
      </w:r>
      <w:r w:rsidRPr="004E005C">
        <w:fldChar w:fldCharType="begin"/>
      </w:r>
      <w:r w:rsidR="0028009B">
        <w:instrText xml:space="preserve"> ADDIN EN.CITE &lt;EndNote&gt;&lt;Cite&gt;&lt;Author&gt;Hooft&lt;/Author&gt;&lt;Year&gt;1974&lt;/Year&gt;&lt;RecNum&gt;331&lt;/RecNum&gt;&lt;DisplayText&gt;[207]&lt;/DisplayText&gt;&lt;record&gt;&lt;rec-number&gt;331&lt;/rec-number&gt;&lt;foreign-keys&gt;&lt;key app="EN" db-id="0efta0xsrvz597e9aag5zwddzxr0vx2tvf29" timestamp="0"&gt;331&lt;/key&gt;&lt;/foreign-keys&gt;&lt;ref-type name="Journal Article"&gt;17&lt;/ref-type&gt;&lt;contributors&gt;&lt;authors&gt;&lt;author&gt;Hooft, Gerard&lt;/author&gt;&lt;/authors&gt;&lt;/contributors&gt;&lt;titles&gt;&lt;title&gt;Magnetic monopoles in unified gauge theories&lt;/title&gt;&lt;secondary-title&gt;Nuclear Physics: B&lt;/secondary-title&gt;&lt;/titles&gt;&lt;pages&gt;276-284&lt;/pages&gt;&lt;volume&gt;79&lt;/volume&gt;&lt;number&gt;2&lt;/number&gt;&lt;dates&gt;&lt;year&gt;1974&lt;/year&gt;&lt;/dates&gt;&lt;isbn&gt;0550-3213&lt;/isbn&gt;&lt;urls&gt;&lt;/urls&gt;&lt;/record&gt;&lt;/Cite&gt;&lt;/EndNote&gt;</w:instrText>
      </w:r>
      <w:r w:rsidRPr="004E005C">
        <w:fldChar w:fldCharType="separate"/>
      </w:r>
      <w:r w:rsidR="0028009B">
        <w:rPr>
          <w:noProof/>
        </w:rPr>
        <w:t>[</w:t>
      </w:r>
      <w:hyperlink w:anchor="_ENREF_207" w:tooltip="Hooft, 1974 #331" w:history="1">
        <w:r w:rsidR="0028009B">
          <w:rPr>
            <w:noProof/>
          </w:rPr>
          <w:t>207</w:t>
        </w:r>
      </w:hyperlink>
      <w:r w:rsidR="0028009B">
        <w:rPr>
          <w:noProof/>
        </w:rPr>
        <w:t>]</w:t>
      </w:r>
      <w:r w:rsidRPr="004E005C">
        <w:fldChar w:fldCharType="end"/>
      </w:r>
      <w:r w:rsidR="009752EC" w:rsidRPr="004E005C">
        <w:t>.</w:t>
      </w:r>
      <w:r w:rsidRPr="004E005C">
        <w:t xml:space="preserve"> </w:t>
      </w:r>
      <w:r w:rsidR="0005496B">
        <w:t>However, e</w:t>
      </w:r>
      <w:r w:rsidRPr="004E005C">
        <w:t>xperimental</w:t>
      </w:r>
      <w:r w:rsidR="0005496B">
        <w:t xml:space="preserve"> observations of </w:t>
      </w:r>
      <w:r w:rsidR="009752EC" w:rsidRPr="004E005C">
        <w:t xml:space="preserve">magnetic skyrmions were </w:t>
      </w:r>
      <w:r w:rsidRPr="004E005C">
        <w:t>first reported</w:t>
      </w:r>
      <w:r w:rsidR="0005496B">
        <w:t xml:space="preserve"> only</w:t>
      </w:r>
      <w:r w:rsidRPr="004E005C">
        <w:t xml:space="preserve"> in 2009 in cubic B20 MnSi compound </w:t>
      </w:r>
      <w:r w:rsidRPr="004E005C">
        <w:fldChar w:fldCharType="begin"/>
      </w:r>
      <w:r w:rsidR="0028009B">
        <w:instrText xml:space="preserve"> ADDIN EN.CITE &lt;EndNote&gt;&lt;Cite&gt;&lt;Author&gt;Mühlbauer&lt;/Author&gt;&lt;Year&gt;2009&lt;/Year&gt;&lt;RecNum&gt;329&lt;/RecNum&gt;&lt;DisplayText&gt;[208, 209]&lt;/DisplayText&gt;&lt;record&gt;&lt;rec-number&gt;329&lt;/rec-number&gt;&lt;foreign-keys&gt;&lt;key app="EN" db-id="0efta0xsrvz597e9aag5zwddzxr0vx2tvf29" timestamp="0"&gt;329&lt;/key&gt;&lt;/foreign-keys&gt;&lt;ref-type name="Journal Article"&gt;17&lt;/ref-type&gt;&lt;contributors&gt;&lt;authors&gt;&lt;author&gt;Mühlbauer, S&lt;/author&gt;&lt;author&gt;Binz, B&lt;/author&gt;&lt;author&gt;Jonietz, F&lt;/author&gt;&lt;author&gt;Pfleiderer, C&lt;/author&gt;&lt;author&gt;Rosch, A&lt;/author&gt;&lt;author&gt;Neubauer, A&lt;/author&gt;&lt;author&gt;Georgii, R&lt;/author&gt;&lt;author&gt;Böni, P&lt;/author&gt;&lt;/authors&gt;&lt;/contributors&gt;&lt;titles&gt;&lt;title&gt;Skyrmion lattice in a chiral magnet&lt;/title&gt;&lt;secondary-title&gt;Science&lt;/secondary-title&gt;&lt;/titles&gt;&lt;pages&gt;915-919&lt;/pages&gt;&lt;volume&gt;323&lt;/volume&gt;&lt;number&gt;5916&lt;/number&gt;&lt;dates&gt;&lt;year&gt;2009&lt;/year&gt;&lt;/dates&gt;&lt;isbn&gt;0036-8075&lt;/isbn&gt;&lt;urls&gt;&lt;/urls&gt;&lt;/record&gt;&lt;/Cite&gt;&lt;Cite&gt;&lt;Author&gt;Neubauer&lt;/Author&gt;&lt;Year&gt;2009&lt;/Year&gt;&lt;RecNum&gt;330&lt;/RecNum&gt;&lt;record&gt;&lt;rec-number&gt;330&lt;/rec-number&gt;&lt;foreign-keys&gt;&lt;key app="EN" db-id="0efta0xsrvz597e9aag5zwddzxr0vx2tvf29" timestamp="0"&gt;330&lt;/key&gt;&lt;/foreign-keys&gt;&lt;ref-type name="Journal Article"&gt;17&lt;/ref-type&gt;&lt;contributors&gt;&lt;authors&gt;&lt;author&gt;Neubauer, A&lt;/author&gt;&lt;author&gt;Pfleiderer, C&lt;/author&gt;&lt;author&gt;Binz, B&lt;/author&gt;&lt;author&gt;Rosch, A&lt;/author&gt;&lt;author&gt;Ritz, R&lt;/author&gt;&lt;author&gt;Niklowitz, PG&lt;/author&gt;&lt;author&gt;Böni, P&lt;/author&gt;&lt;/authors&gt;&lt;/contributors&gt;&lt;titles&gt;&lt;title&gt;Topological Hall effect in the A phase of MnSi&lt;/title&gt;&lt;secondary-title&gt;Physical review letters&lt;/secondary-title&gt;&lt;/titles&gt;&lt;pages&gt;186602&lt;/pages&gt;&lt;volume&gt;102&lt;/volume&gt;&lt;number&gt;18&lt;/number&gt;&lt;dates&gt;&lt;year&gt;2009&lt;/year&gt;&lt;/dates&gt;&lt;urls&gt;&lt;/urls&gt;&lt;/record&gt;&lt;/Cite&gt;&lt;/EndNote&gt;</w:instrText>
      </w:r>
      <w:r w:rsidRPr="004E005C">
        <w:fldChar w:fldCharType="separate"/>
      </w:r>
      <w:r w:rsidR="0028009B">
        <w:rPr>
          <w:noProof/>
        </w:rPr>
        <w:t>[</w:t>
      </w:r>
      <w:hyperlink w:anchor="_ENREF_208" w:tooltip="Mühlbauer, 2009 #329" w:history="1">
        <w:r w:rsidR="0028009B">
          <w:rPr>
            <w:noProof/>
          </w:rPr>
          <w:t>208</w:t>
        </w:r>
      </w:hyperlink>
      <w:r w:rsidR="0028009B">
        <w:rPr>
          <w:noProof/>
        </w:rPr>
        <w:t xml:space="preserve">, </w:t>
      </w:r>
      <w:hyperlink w:anchor="_ENREF_209" w:tooltip="Neubauer, 2009 #330" w:history="1">
        <w:r w:rsidR="0028009B">
          <w:rPr>
            <w:noProof/>
          </w:rPr>
          <w:t>209</w:t>
        </w:r>
      </w:hyperlink>
      <w:r w:rsidR="0028009B">
        <w:rPr>
          <w:noProof/>
        </w:rPr>
        <w:t>]</w:t>
      </w:r>
      <w:r w:rsidRPr="004E005C">
        <w:fldChar w:fldCharType="end"/>
      </w:r>
      <w:r w:rsidRPr="004E005C">
        <w:t xml:space="preserve">. Later, the observation of skyrmions </w:t>
      </w:r>
      <w:r w:rsidR="0005496B">
        <w:t>was</w:t>
      </w:r>
      <w:r w:rsidRPr="004E005C">
        <w:t xml:space="preserve"> </w:t>
      </w:r>
      <w:r w:rsidR="00EB773C" w:rsidRPr="004E005C">
        <w:t xml:space="preserve">also </w:t>
      </w:r>
      <w:r w:rsidRPr="004E005C">
        <w:t>reported in other B20 compounds such as FeCoSi and FeGe</w:t>
      </w:r>
      <w:r w:rsidR="000014B3" w:rsidRPr="004E005C">
        <w:t xml:space="preserve"> </w:t>
      </w:r>
      <w:r w:rsidRPr="004E005C">
        <w:fldChar w:fldCharType="begin"/>
      </w:r>
      <w:r w:rsidR="0028009B">
        <w:instrText xml:space="preserve"> ADDIN EN.CITE &lt;EndNote&gt;&lt;Cite&gt;&lt;Author&gt;Münzer&lt;/Author&gt;&lt;Year&gt;2010&lt;/Year&gt;&lt;RecNum&gt;332&lt;/RecNum&gt;&lt;DisplayText&gt;[210, 211]&lt;/DisplayText&gt;&lt;record&gt;&lt;rec-number&gt;332&lt;/rec-number&gt;&lt;foreign-keys&gt;&lt;key app="EN" db-id="0efta0xsrvz597e9aag5zwddzxr0vx2tvf29" timestamp="0"&gt;332&lt;/key&gt;&lt;/foreign-keys&gt;&lt;ref-type name="Journal Article"&gt;17&lt;/ref-type&gt;&lt;contributors&gt;&lt;authors&gt;&lt;author&gt;Münzer, W&lt;/author&gt;&lt;author&gt;Neubauer, A&lt;/author&gt;&lt;author&gt;Adams, T&lt;/author&gt;&lt;author&gt;Mühlbauer, S&lt;/author&gt;&lt;author&gt;Franz, C&lt;/author&gt;&lt;author&gt;Jonietz, F&lt;/author&gt;&lt;author&gt;Georgii, R&lt;/author&gt;&lt;author&gt;Böni, P&lt;/author&gt;&lt;author&gt;Pedersen, B&lt;/author&gt;&lt;author&gt;Schmidt, M&lt;/author&gt;&lt;/authors&gt;&lt;/contributors&gt;&lt;titles&gt;&lt;title&gt;Skyrmion lattice in the doped semiconductor Fe 1− x Co x Si&lt;/title&gt;&lt;secondary-title&gt;Physical Review B&lt;/secondary-title&gt;&lt;/titles&gt;&lt;pages&gt;041203&lt;/pages&gt;&lt;volume&gt;81&lt;/volume&gt;&lt;number&gt;4&lt;/number&gt;&lt;dates&gt;&lt;year&gt;2010&lt;/year&gt;&lt;/dates&gt;&lt;urls&gt;&lt;/urls&gt;&lt;/record&gt;&lt;/Cite&gt;&lt;Cite&gt;&lt;Author&gt;Yu&lt;/Author&gt;&lt;Year&gt;2011&lt;/Year&gt;&lt;RecNum&gt;333&lt;/RecNum&gt;&lt;record&gt;&lt;rec-number&gt;333&lt;/rec-number&gt;&lt;foreign-keys&gt;&lt;key app="EN" db-id="0efta0xsrvz597e9aag5zwddzxr0vx2tvf29" timestamp="0"&gt;333&lt;/key&gt;&lt;/foreign-keys&gt;&lt;ref-type name="Journal Article"&gt;17&lt;/ref-type&gt;&lt;contributors&gt;&lt;authors&gt;&lt;author&gt;Yu, XZ&lt;/author&gt;&lt;author&gt;Kanazawa, N&lt;/author&gt;&lt;author&gt;Onose, Y&lt;/author&gt;&lt;author&gt;Kimoto, K&lt;/author&gt;&lt;author&gt;Zhang, WZ&lt;/author&gt;&lt;author&gt;Ishiwata, S&lt;/author&gt;&lt;author&gt;Matsui, Y&lt;/author&gt;&lt;author&gt;Tokura, Y&lt;/author&gt;&lt;/authors&gt;&lt;/contributors&gt;&lt;titles&gt;&lt;title&gt;Near room-temperature formation of a skyrmion crystal in thin-films of the helimagnet FeGe&lt;/title&gt;&lt;secondary-title&gt;Nature materials&lt;/secondary-title&gt;&lt;/titles&gt;&lt;pages&gt;106-109&lt;/pages&gt;&lt;volume&gt;10&lt;/volume&gt;&lt;number&gt;2&lt;/number&gt;&lt;dates&gt;&lt;year&gt;2011&lt;/year&gt;&lt;/dates&gt;&lt;isbn&gt;1476-1122&lt;/isbn&gt;&lt;urls&gt;&lt;/urls&gt;&lt;/record&gt;&lt;/Cite&gt;&lt;/EndNote&gt;</w:instrText>
      </w:r>
      <w:r w:rsidRPr="004E005C">
        <w:fldChar w:fldCharType="separate"/>
      </w:r>
      <w:r w:rsidR="0028009B">
        <w:rPr>
          <w:noProof/>
        </w:rPr>
        <w:t>[</w:t>
      </w:r>
      <w:hyperlink w:anchor="_ENREF_210" w:tooltip="Münzer, 2010 #332" w:history="1">
        <w:r w:rsidR="0028009B">
          <w:rPr>
            <w:noProof/>
          </w:rPr>
          <w:t>210</w:t>
        </w:r>
      </w:hyperlink>
      <w:r w:rsidR="0028009B">
        <w:rPr>
          <w:noProof/>
        </w:rPr>
        <w:t xml:space="preserve">, </w:t>
      </w:r>
      <w:hyperlink w:anchor="_ENREF_211" w:tooltip="Yu, 2011 #333" w:history="1">
        <w:r w:rsidR="0028009B">
          <w:rPr>
            <w:noProof/>
          </w:rPr>
          <w:t>211</w:t>
        </w:r>
      </w:hyperlink>
      <w:r w:rsidR="0028009B">
        <w:rPr>
          <w:noProof/>
        </w:rPr>
        <w:t>]</w:t>
      </w:r>
      <w:r w:rsidRPr="004E005C">
        <w:fldChar w:fldCharType="end"/>
      </w:r>
      <w:r w:rsidRPr="004E005C">
        <w:t>.  The emergence of skyrmion</w:t>
      </w:r>
      <w:r w:rsidR="00DC3951">
        <w:t>s</w:t>
      </w:r>
      <w:r w:rsidRPr="004E005C">
        <w:t xml:space="preserve"> at the interface of epitaxial ultrathin layers also has been observed later, due to a strong interface DMI. Recently, spin cycloids and nanoscale skyrmion lattices have been observed in epitaxial ultrathin transition metal films by spin-polarized scanning </w:t>
      </w:r>
      <w:r w:rsidR="000014B3" w:rsidRPr="004E005C">
        <w:t>tunnelling</w:t>
      </w:r>
      <w:r w:rsidRPr="004E005C">
        <w:t xml:space="preserve"> microscopy at ultralow temperatures </w:t>
      </w:r>
      <w:r w:rsidRPr="004E005C">
        <w:fldChar w:fldCharType="begin"/>
      </w:r>
      <w:r w:rsidR="0028009B">
        <w:instrText xml:space="preserve"> ADDIN EN.CITE &lt;EndNote&gt;&lt;Cite&gt;&lt;Author&gt;Heinze&lt;/Author&gt;&lt;Year&gt;2011&lt;/Year&gt;&lt;RecNum&gt;334&lt;/RecNum&gt;&lt;DisplayText&gt;[212]&lt;/DisplayText&gt;&lt;record&gt;&lt;rec-number&gt;334&lt;/rec-number&gt;&lt;foreign-keys&gt;&lt;key app="EN" db-id="0efta0xsrvz597e9aag5zwddzxr0vx2tvf29" timestamp="0"&gt;334&lt;/key&gt;&lt;/foreign-keys&gt;&lt;ref-type name="Journal Article"&gt;17&lt;/ref-type&gt;&lt;contributors&gt;&lt;authors&gt;&lt;author&gt;Heinze, Stefan&lt;/author&gt;&lt;author&gt;Von Bergmann, Kirsten&lt;/author&gt;&lt;author&gt;Menzel, Matthias&lt;/author&gt;&lt;author&gt;Brede, Jens&lt;/author&gt;&lt;author&gt;Kubetzka, André&lt;/author&gt;&lt;author&gt;Wiesendanger, Roland&lt;/author&gt;&lt;author&gt;Bihlmayer, Gustav&lt;/author&gt;&lt;author&gt;Blügel, Stefan&lt;/author&gt;&lt;/authors&gt;&lt;/contributors&gt;&lt;titles&gt;&lt;title&gt;Spontaneous atomic-scale magnetic skyrmion lattice in two dimensions&lt;/title&gt;&lt;secondary-title&gt;Nature Physics&lt;/secondary-title&gt;&lt;/titles&gt;&lt;pages&gt;713-718&lt;/pages&gt;&lt;volume&gt;7&lt;/volume&gt;&lt;number&gt;9&lt;/number&gt;&lt;dates&gt;&lt;year&gt;2011&lt;/year&gt;&lt;/dates&gt;&lt;isbn&gt;1745-2473&lt;/isbn&gt;&lt;urls&gt;&lt;/urls&gt;&lt;/record&gt;&lt;/Cite&gt;&lt;/EndNote&gt;</w:instrText>
      </w:r>
      <w:r w:rsidRPr="004E005C">
        <w:fldChar w:fldCharType="separate"/>
      </w:r>
      <w:r w:rsidR="0028009B">
        <w:rPr>
          <w:noProof/>
        </w:rPr>
        <w:t>[</w:t>
      </w:r>
      <w:hyperlink w:anchor="_ENREF_212" w:tooltip="Heinze, 2011 #334" w:history="1">
        <w:r w:rsidR="0028009B">
          <w:rPr>
            <w:noProof/>
          </w:rPr>
          <w:t>212</w:t>
        </w:r>
      </w:hyperlink>
      <w:r w:rsidR="0028009B">
        <w:rPr>
          <w:noProof/>
        </w:rPr>
        <w:t>]</w:t>
      </w:r>
      <w:r w:rsidRPr="004E005C">
        <w:fldChar w:fldCharType="end"/>
      </w:r>
      <w:r w:rsidRPr="004E005C">
        <w:t xml:space="preserve">. </w:t>
      </w:r>
      <w:r w:rsidR="0005496B" w:rsidRPr="004E005C">
        <w:t xml:space="preserve">The sturdy nature of skyrmions due to the topological stability, high mobility of skyrmions and their nanoscale features make them promising candidate for the application of magnetic memory devices </w:t>
      </w:r>
      <w:r w:rsidR="0005496B" w:rsidRPr="004E005C">
        <w:fldChar w:fldCharType="begin"/>
      </w:r>
      <w:r w:rsidR="0028009B">
        <w:instrText xml:space="preserve"> ADDIN EN.CITE &lt;EndNote&gt;&lt;Cite&gt;&lt;Author&gt;Fert&lt;/Author&gt;&lt;Year&gt;2013&lt;/Year&gt;&lt;RecNum&gt;339&lt;/RecNum&gt;&lt;DisplayText&gt;[213]&lt;/DisplayText&gt;&lt;record&gt;&lt;rec-number&gt;339&lt;/rec-number&gt;&lt;foreign-keys&gt;&lt;key app="EN" db-id="0efta0xsrvz597e9aag5zwddzxr0vx2tvf29" timestamp="0"&gt;339&lt;/key&gt;&lt;/foreign-keys&gt;&lt;ref-type name="Journal Article"&gt;17&lt;/ref-type&gt;&lt;contributors&gt;&lt;authors&gt;&lt;author&gt;Fert, Albert&lt;/author&gt;&lt;author&gt;Cros, Vincent&lt;/author&gt;&lt;author&gt;Sampaio, João&lt;/author&gt;&lt;/authors&gt;&lt;/contributors&gt;&lt;titles&gt;&lt;title&gt;Skyrmions on the track&lt;/title&gt;&lt;secondary-title&gt;Nature nanotechnology&lt;/secondary-title&gt;&lt;/titles&gt;&lt;periodical&gt;&lt;full-title&gt;Nature Nanotechnology&lt;/full-title&gt;&lt;/periodical&gt;&lt;pages&gt;152-156&lt;/pages&gt;&lt;volume&gt;8&lt;/volume&gt;&lt;number&gt;3&lt;/number&gt;&lt;dates&gt;&lt;year&gt;2013&lt;/year&gt;&lt;/dates&gt;&lt;isbn&gt;1748-3387&lt;/isbn&gt;&lt;urls&gt;&lt;/urls&gt;&lt;/record&gt;&lt;/Cite&gt;&lt;/EndNote&gt;</w:instrText>
      </w:r>
      <w:r w:rsidR="0005496B" w:rsidRPr="004E005C">
        <w:fldChar w:fldCharType="separate"/>
      </w:r>
      <w:r w:rsidR="0028009B">
        <w:rPr>
          <w:noProof/>
        </w:rPr>
        <w:t>[</w:t>
      </w:r>
      <w:hyperlink w:anchor="_ENREF_213" w:tooltip="Fert, 2013 #717" w:history="1">
        <w:r w:rsidR="0028009B">
          <w:rPr>
            <w:noProof/>
          </w:rPr>
          <w:t>213</w:t>
        </w:r>
      </w:hyperlink>
      <w:r w:rsidR="0028009B">
        <w:rPr>
          <w:noProof/>
        </w:rPr>
        <w:t>]</w:t>
      </w:r>
      <w:r w:rsidR="0005496B" w:rsidRPr="004E005C">
        <w:fldChar w:fldCharType="end"/>
      </w:r>
      <w:r w:rsidR="0005496B" w:rsidRPr="004E005C">
        <w:t xml:space="preserve">. </w:t>
      </w:r>
      <w:r w:rsidRPr="004E005C">
        <w:t xml:space="preserve">However, the synthetic generation and the motions of skyrmions in all these earlier studies were reported at very low temperatures, which makes them inoperable for the working temperature of a memory device. </w:t>
      </w:r>
    </w:p>
    <w:p w14:paraId="1726F839" w14:textId="22AE5032" w:rsidR="00164570" w:rsidRPr="004E005C" w:rsidRDefault="007C20FE" w:rsidP="00EE3163">
      <w:r w:rsidRPr="004E005C">
        <w:t>More recently, strong interfacial DMI in polycrystalline thin-film with heavy metal/ferromagnet/insulating stack such as  Pt/CoFe/MgO, and Pt/Co/AlO</w:t>
      </w:r>
      <w:r w:rsidRPr="004E005C">
        <w:rPr>
          <w:vertAlign w:val="subscript"/>
        </w:rPr>
        <w:t>x</w:t>
      </w:r>
      <w:r w:rsidRPr="004E005C">
        <w:t xml:space="preserve"> has been identified at room temperature </w:t>
      </w:r>
      <w:r w:rsidRPr="004E005C">
        <w:fldChar w:fldCharType="begin"/>
      </w:r>
      <w:r w:rsidR="0028009B">
        <w:instrText xml:space="preserve"> ADDIN EN.CITE &lt;EndNote&gt;&lt;Cite&gt;&lt;Author&gt;Emori&lt;/Author&gt;&lt;Year&gt;2013&lt;/Year&gt;&lt;RecNum&gt;336&lt;/RecNum&gt;&lt;DisplayText&gt;[214, 215]&lt;/DisplayText&gt;&lt;record&gt;&lt;rec-number&gt;336&lt;/rec-number&gt;&lt;foreign-keys&gt;&lt;key app="EN" db-id="0efta0xsrvz597e9aag5zwddzxr0vx2tvf29" timestamp="0"&gt;336&lt;/key&gt;&lt;/foreign-keys&gt;&lt;ref-type name="Journal Article"&gt;17&lt;/ref-type&gt;&lt;contributors&gt;&lt;authors&gt;&lt;author&gt;Emori, Satoru&lt;/author&gt;&lt;author&gt;Bauer, Uwe&lt;/author&gt;&lt;author&gt;Ahn, Sung-Min&lt;/author&gt;&lt;author&gt;Martinez, Eduardo&lt;/author&gt;&lt;author&gt;Beach, Geoffrey SD&lt;/author&gt;&lt;/authors&gt;&lt;/contributors&gt;&lt;titles&gt;&lt;title&gt;Current-driven dynamics of chiral ferromagnetic domain walls&lt;/title&gt;&lt;secondary-title&gt;Nature materials&lt;/secondary-title&gt;&lt;/titles&gt;&lt;pages&gt;611-616&lt;/pages&gt;&lt;volume&gt;12&lt;/volume&gt;&lt;number&gt;7&lt;/number&gt;&lt;dates&gt;&lt;year&gt;2013&lt;/year&gt;&lt;/dates&gt;&lt;isbn&gt;1476-1122&lt;/isbn&gt;&lt;urls&gt;&lt;/urls&gt;&lt;/record&gt;&lt;/Cite&gt;&lt;Cite&gt;&lt;Author&gt;Pizzini&lt;/Author&gt;&lt;Year&gt;2014&lt;/Year&gt;&lt;RecNum&gt;337&lt;/RecNum&gt;&lt;record&gt;&lt;rec-number&gt;337&lt;/rec-number&gt;&lt;foreign-keys&gt;&lt;key app="EN" db-id="0efta0xsrvz597e9aag5zwddzxr0vx2tvf29" timestamp="0"&gt;337&lt;/key&gt;&lt;/foreign-keys&gt;&lt;ref-type name="Journal Article"&gt;17&lt;/ref-type&gt;&lt;contributors&gt;&lt;authors&gt;&lt;author&gt;Pizzini, Stefania&lt;/author&gt;&lt;author&gt;Vogel, Jan&lt;/author&gt;&lt;author&gt;Rohart, Stanislas&lt;/author&gt;&lt;author&gt;Buda-Prejbeanu, LD&lt;/author&gt;&lt;author&gt;Jué, E&lt;/author&gt;&lt;author&gt;Boulle, Olivier&lt;/author&gt;&lt;author&gt;Miron, Ioan Mihai&lt;/author&gt;&lt;author&gt;Safeer, CK&lt;/author&gt;&lt;author&gt;Auffret, Stéphane&lt;/author&gt;&lt;author&gt;Gaudin, Gilles&lt;/author&gt;&lt;/authors&gt;&lt;/contributors&gt;&lt;titles&gt;&lt;title&gt;Chirality-induced asymmetric magnetic nucleation in Pt/Co/AlO x ultrathin microstructures&lt;/title&gt;&lt;secondary-title&gt;Physical review letters&lt;/secondary-title&gt;&lt;/titles&gt;&lt;pages&gt;047203&lt;/pages&gt;&lt;volume&gt;113&lt;/volume&gt;&lt;number&gt;4&lt;/number&gt;&lt;dates&gt;&lt;year&gt;2014&lt;/year&gt;&lt;/dates&gt;&lt;urls&gt;&lt;/urls&gt;&lt;/record&gt;&lt;/Cite&gt;&lt;/EndNote&gt;</w:instrText>
      </w:r>
      <w:r w:rsidRPr="004E005C">
        <w:fldChar w:fldCharType="separate"/>
      </w:r>
      <w:r w:rsidR="0028009B">
        <w:rPr>
          <w:noProof/>
        </w:rPr>
        <w:t>[</w:t>
      </w:r>
      <w:hyperlink w:anchor="_ENREF_214" w:tooltip="Emori, 2013 #336" w:history="1">
        <w:r w:rsidR="0028009B">
          <w:rPr>
            <w:noProof/>
          </w:rPr>
          <w:t>214</w:t>
        </w:r>
      </w:hyperlink>
      <w:r w:rsidR="0028009B">
        <w:rPr>
          <w:noProof/>
        </w:rPr>
        <w:t xml:space="preserve">, </w:t>
      </w:r>
      <w:hyperlink w:anchor="_ENREF_215" w:tooltip="Pizzini, 2014 #337" w:history="1">
        <w:r w:rsidR="0028009B">
          <w:rPr>
            <w:noProof/>
          </w:rPr>
          <w:t>215</w:t>
        </w:r>
      </w:hyperlink>
      <w:r w:rsidR="0028009B">
        <w:rPr>
          <w:noProof/>
        </w:rPr>
        <w:t>]</w:t>
      </w:r>
      <w:r w:rsidRPr="004E005C">
        <w:fldChar w:fldCharType="end"/>
      </w:r>
      <w:r w:rsidRPr="004E005C">
        <w:t xml:space="preserve">.  Jiang </w:t>
      </w:r>
      <w:r w:rsidRPr="00DC3951">
        <w:rPr>
          <w:i/>
        </w:rPr>
        <w:t>et al.</w:t>
      </w:r>
      <w:r w:rsidRPr="004E005C">
        <w:t xml:space="preserve"> have demonstrated the generation of skyrmion bubbles at room temperature in a constricted geometry of Ta/CoFe/TaO</w:t>
      </w:r>
      <w:r w:rsidRPr="004E005C">
        <w:rPr>
          <w:vertAlign w:val="subscript"/>
        </w:rPr>
        <w:t>x</w:t>
      </w:r>
      <w:r w:rsidR="0005496B">
        <w:t xml:space="preserve"> trilayer using spin orbit</w:t>
      </w:r>
      <w:r w:rsidRPr="004E005C">
        <w:t xml:space="preserve"> torque </w:t>
      </w:r>
      <w:r w:rsidRPr="004E005C">
        <w:fldChar w:fldCharType="begin"/>
      </w:r>
      <w:r w:rsidR="0028009B">
        <w:instrText xml:space="preserve"> ADDIN EN.CITE &lt;EndNote&gt;&lt;Cite&gt;&lt;Author&gt;Jiang&lt;/Author&gt;&lt;Year&gt;2015&lt;/Year&gt;&lt;RecNum&gt;335&lt;/RecNum&gt;&lt;DisplayText&gt;[216]&lt;/DisplayText&gt;&lt;record&gt;&lt;rec-number&gt;335&lt;/rec-number&gt;&lt;foreign-keys&gt;&lt;key app="EN" db-id="0efta0xsrvz597e9aag5zwddzxr0vx2tvf29" timestamp="0"&gt;335&lt;/key&gt;&lt;/foreign-keys&gt;&lt;ref-type name="Journal Article"&gt;17&lt;/ref-type&gt;&lt;contributors&gt;&lt;authors&gt;&lt;author&gt;Jiang, Wanjun&lt;/author&gt;&lt;author&gt;Upadhyaya, Pramey&lt;/author&gt;&lt;author&gt;Zhang, Wei&lt;/author&gt;&lt;author&gt;Yu, Guoqiang&lt;/author&gt;&lt;author&gt;Jungfleisch, M Benjamin&lt;/author&gt;&lt;author&gt;Fradin, Frank Y&lt;/author&gt;&lt;author&gt;Pearson, John E&lt;/author&gt;&lt;author&gt;Tserkovnyak, Yaroslav&lt;/author&gt;&lt;author&gt;Wang, Kang L&lt;/author&gt;&lt;author&gt;Heinonen, Olle&lt;/author&gt;&lt;/authors&gt;&lt;/contributors&gt;&lt;titles&gt;&lt;title&gt;Blowing magnetic skyrmion bubbles&lt;/title&gt;&lt;secondary-title&gt;Science&lt;/secondary-title&gt;&lt;/titles&gt;&lt;pages&gt;283-286&lt;/pages&gt;&lt;volume&gt;349&lt;/volume&gt;&lt;number&gt;6245&lt;/number&gt;&lt;dates&gt;&lt;year&gt;2015&lt;/year&gt;&lt;/dates&gt;&lt;isbn&gt;0036-8075&lt;/isbn&gt;&lt;urls&gt;&lt;/urls&gt;&lt;/record&gt;&lt;/Cite&gt;&lt;/EndNote&gt;</w:instrText>
      </w:r>
      <w:r w:rsidRPr="004E005C">
        <w:fldChar w:fldCharType="separate"/>
      </w:r>
      <w:r w:rsidR="0028009B">
        <w:rPr>
          <w:noProof/>
        </w:rPr>
        <w:t>[</w:t>
      </w:r>
      <w:hyperlink w:anchor="_ENREF_216" w:tooltip="Jiang, 2015 #335" w:history="1">
        <w:r w:rsidR="0028009B">
          <w:rPr>
            <w:noProof/>
          </w:rPr>
          <w:t>216</w:t>
        </w:r>
      </w:hyperlink>
      <w:r w:rsidR="0028009B">
        <w:rPr>
          <w:noProof/>
        </w:rPr>
        <w:t>]</w:t>
      </w:r>
      <w:r w:rsidRPr="004E005C">
        <w:fldChar w:fldCharType="end"/>
      </w:r>
      <w:r w:rsidRPr="004E005C">
        <w:t xml:space="preserve">. </w:t>
      </w:r>
      <w:r w:rsidR="0005496B">
        <w:t>However,</w:t>
      </w:r>
      <w:r w:rsidR="002C5FB7">
        <w:t xml:space="preserve"> short dispersion length in </w:t>
      </w:r>
      <w:r w:rsidR="0069287B">
        <w:t>poly</w:t>
      </w:r>
      <w:r w:rsidR="002C5FB7">
        <w:t>crystalline Co leads to local pining of skyrmions from grain boundaries</w:t>
      </w:r>
      <w:r w:rsidR="0005496B">
        <w:t>.</w:t>
      </w:r>
      <w:r w:rsidR="002C5FB7">
        <w:t xml:space="preserve"> This local pining results in the reduction of skyrmion velocity.</w:t>
      </w:r>
      <w:r w:rsidR="0005496B">
        <w:t xml:space="preserve"> As a solution to overcome this issue</w:t>
      </w:r>
      <w:r w:rsidRPr="004E005C">
        <w:t xml:space="preserve">, amorphous CoFeB, which offers lower pinning of skyrmions by local DMI has been recommended over polycrystalline Co for a reliable current driven skyrmion motion </w:t>
      </w:r>
      <w:r w:rsidRPr="004E005C">
        <w:fldChar w:fldCharType="begin"/>
      </w:r>
      <w:r w:rsidR="0028009B">
        <w:instrText xml:space="preserve"> ADDIN EN.CITE &lt;EndNote&gt;&lt;Cite&gt;&lt;Author&gt;Woo&lt;/Author&gt;&lt;Year&gt;2016&lt;/Year&gt;&lt;RecNum&gt;338&lt;/RecNum&gt;&lt;DisplayText&gt;[217]&lt;/DisplayText&gt;&lt;record&gt;&lt;rec-number&gt;338&lt;/rec-number&gt;&lt;foreign-keys&gt;&lt;key app="EN" db-id="0efta0xsrvz597e9aag5zwddzxr0vx2tvf29" timestamp="0"&gt;338&lt;/key&gt;&lt;/foreign-keys&gt;&lt;ref-type name="Journal Article"&gt;17&lt;/ref-type&gt;&lt;contributors&gt;&lt;authors&gt;&lt;author&gt;Woo, Seonghoon&lt;/author&gt;&lt;author&gt;Litzius, Kai&lt;/author&gt;&lt;author&gt;Krüger, Benjamin&lt;/author&gt;&lt;author&gt;Im, Mi-Young&lt;/author&gt;&lt;author&gt;Caretta, Lucas&lt;/author&gt;&lt;author&gt;Richter, Kornel&lt;/author&gt;&lt;author&gt;Mann, Maxwell&lt;/author&gt;&lt;author&gt;Krone, Andrea&lt;/author&gt;&lt;author&gt;Reeve, Robert M&lt;/author&gt;&lt;author&gt;Weigand, Markus&lt;/author&gt;&lt;/authors&gt;&lt;/contributors&gt;&lt;titles&gt;&lt;title&gt;Observation of room-temperature magnetic skyrmions and their current-driven dynamics in ultrathin metallic ferromagnets&lt;/title&gt;&lt;secondary-title&gt;Nature materials&lt;/secondary-title&gt;&lt;/titles&gt;&lt;dates&gt;&lt;year&gt;2016&lt;/year&gt;&lt;/dates&gt;&lt;isbn&gt;1476-1122&lt;/isbn&gt;&lt;urls&gt;&lt;/urls&gt;&lt;/record&gt;&lt;/Cite&gt;&lt;/EndNote&gt;</w:instrText>
      </w:r>
      <w:r w:rsidRPr="004E005C">
        <w:fldChar w:fldCharType="separate"/>
      </w:r>
      <w:r w:rsidR="0028009B">
        <w:rPr>
          <w:noProof/>
        </w:rPr>
        <w:t>[</w:t>
      </w:r>
      <w:hyperlink w:anchor="_ENREF_217" w:tooltip="Woo, 2016 #338" w:history="1">
        <w:r w:rsidR="0028009B">
          <w:rPr>
            <w:noProof/>
          </w:rPr>
          <w:t>217</w:t>
        </w:r>
      </w:hyperlink>
      <w:r w:rsidR="0028009B">
        <w:rPr>
          <w:noProof/>
        </w:rPr>
        <w:t>]</w:t>
      </w:r>
      <w:r w:rsidRPr="004E005C">
        <w:fldChar w:fldCharType="end"/>
      </w:r>
      <w:r w:rsidRPr="004E005C">
        <w:t>.</w:t>
      </w:r>
      <w:r w:rsidR="0005496B">
        <w:t xml:space="preserve"> </w:t>
      </w:r>
      <w:r w:rsidR="00B71AD9">
        <w:t>Moreover, t</w:t>
      </w:r>
      <w:r w:rsidR="00584FEF">
        <w:t xml:space="preserve">he use of amorphous CoFeB resulted in higher resultant skyrmion velocity. </w:t>
      </w:r>
      <w:r w:rsidRPr="000E71C8">
        <w:rPr>
          <w:color w:val="000000" w:themeColor="text1"/>
        </w:rPr>
        <w:t xml:space="preserve">The mechanism of </w:t>
      </w:r>
      <w:r w:rsidR="00262B23">
        <w:rPr>
          <w:color w:val="000000" w:themeColor="text1"/>
        </w:rPr>
        <w:t>generati</w:t>
      </w:r>
      <w:r w:rsidR="005B3656">
        <w:rPr>
          <w:color w:val="000000" w:themeColor="text1"/>
        </w:rPr>
        <w:t xml:space="preserve">on of </w:t>
      </w:r>
      <w:r w:rsidR="00262B23">
        <w:rPr>
          <w:color w:val="000000" w:themeColor="text1"/>
        </w:rPr>
        <w:t>skyrmion</w:t>
      </w:r>
      <w:r w:rsidR="005B3656">
        <w:rPr>
          <w:color w:val="000000" w:themeColor="text1"/>
        </w:rPr>
        <w:t>s</w:t>
      </w:r>
      <w:r w:rsidR="00262B23">
        <w:rPr>
          <w:color w:val="000000" w:themeColor="text1"/>
        </w:rPr>
        <w:t xml:space="preserve"> in these multi-layer structures</w:t>
      </w:r>
      <w:r w:rsidRPr="000E71C8">
        <w:rPr>
          <w:color w:val="000000" w:themeColor="text1"/>
        </w:rPr>
        <w:t xml:space="preserve"> </w:t>
      </w:r>
      <w:r w:rsidRPr="004E005C">
        <w:t>can be linked to the magnetic interactions like interface interaction and DMI, but to comprehensively understand the dynamics at picoseconds or nanoseconds, where certainly intriguing magnetization dynamics occurs, demands further experimental and theoretical investigations. These observations ha</w:t>
      </w:r>
      <w:r w:rsidR="00CB67EA" w:rsidRPr="004E005C">
        <w:t>ve</w:t>
      </w:r>
      <w:r w:rsidRPr="004E005C">
        <w:t xml:space="preserve"> caused an excitation among the researchers that the room temperature </w:t>
      </w:r>
      <w:r w:rsidR="00164570" w:rsidRPr="004E005C">
        <w:t>s</w:t>
      </w:r>
      <w:r w:rsidRPr="004E005C">
        <w:t xml:space="preserve">kyrmion based memory is possible. </w:t>
      </w:r>
      <w:r w:rsidR="00164570" w:rsidRPr="004E005C">
        <w:t xml:space="preserve">Although micromagnetic simulations have been reported for the skyrmion based race track memory for both low temperatures and room temperature </w:t>
      </w:r>
      <w:r w:rsidR="00164570" w:rsidRPr="004E005C">
        <w:fldChar w:fldCharType="begin">
          <w:fldData xml:space="preserve">PEVuZE5vdGU+PENpdGU+PEF1dGhvcj5Ub21hc2VsbG88L0F1dGhvcj48WWVhcj4yMDE0PC9ZZWFy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</w:fldData>
        </w:fldChar>
      </w:r>
      <w:r w:rsidR="0028009B">
        <w:instrText xml:space="preserve"> ADDIN EN.CITE </w:instrText>
      </w:r>
      <w:r w:rsidR="0028009B">
        <w:fldChar w:fldCharType="begin">
          <w:fldData xml:space="preserve">PEVuZE5vdGU+PENpdGU+PEF1dGhvcj5Ub21hc2VsbG88L0F1dGhvcj48WWVhcj4yMDE0PC9ZZWFy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</w:fldData>
        </w:fldChar>
      </w:r>
      <w:r w:rsidR="0028009B">
        <w:instrText xml:space="preserve"> ADDIN EN.CITE.DATA </w:instrText>
      </w:r>
      <w:r w:rsidR="0028009B">
        <w:fldChar w:fldCharType="end"/>
      </w:r>
      <w:r w:rsidR="00164570" w:rsidRPr="004E005C">
        <w:fldChar w:fldCharType="separate"/>
      </w:r>
      <w:r w:rsidR="0028009B">
        <w:rPr>
          <w:noProof/>
        </w:rPr>
        <w:t>[</w:t>
      </w:r>
      <w:hyperlink w:anchor="_ENREF_213" w:tooltip="Fert, 2013 #717" w:history="1">
        <w:r w:rsidR="0028009B">
          <w:rPr>
            <w:noProof/>
          </w:rPr>
          <w:t>213</w:t>
        </w:r>
      </w:hyperlink>
      <w:r w:rsidR="0028009B">
        <w:rPr>
          <w:noProof/>
        </w:rPr>
        <w:t xml:space="preserve">, </w:t>
      </w:r>
      <w:hyperlink w:anchor="_ENREF_218" w:tooltip="Tomasello, 2014 #715" w:history="1">
        <w:r w:rsidR="0028009B">
          <w:rPr>
            <w:noProof/>
          </w:rPr>
          <w:t>218-221</w:t>
        </w:r>
      </w:hyperlink>
      <w:r w:rsidR="0028009B">
        <w:rPr>
          <w:noProof/>
        </w:rPr>
        <w:t>]</w:t>
      </w:r>
      <w:r w:rsidR="00164570" w:rsidRPr="004E005C">
        <w:fldChar w:fldCharType="end"/>
      </w:r>
      <w:r w:rsidR="00164570" w:rsidRPr="004E005C">
        <w:t>, the experimental demonstration is yet impending.</w:t>
      </w:r>
    </w:p>
    <w:p w14:paraId="4D0D592E" w14:textId="5EB46C35" w:rsidR="00CB67EA" w:rsidRPr="004E005C" w:rsidRDefault="00CB67EA" w:rsidP="00EE3163">
      <w:r w:rsidRPr="004E005C">
        <w:t xml:space="preserve">One of the earlier problems identified with </w:t>
      </w:r>
      <w:r w:rsidR="007C20FE" w:rsidRPr="004E005C">
        <w:t xml:space="preserve">skyrmions </w:t>
      </w:r>
      <w:r w:rsidRPr="004E005C">
        <w:t xml:space="preserve">is that they </w:t>
      </w:r>
      <w:r w:rsidR="007C20FE" w:rsidRPr="004E005C">
        <w:t>experience skyrmion Hall Effect (S</w:t>
      </w:r>
      <w:r w:rsidR="0064751B">
        <w:t>k</w:t>
      </w:r>
      <w:r w:rsidR="007C20FE" w:rsidRPr="004E005C">
        <w:t>HE)</w:t>
      </w:r>
      <w:r w:rsidRPr="004E005C">
        <w:t>.</w:t>
      </w:r>
      <w:r w:rsidR="007C20FE" w:rsidRPr="004E005C">
        <w:t xml:space="preserve"> </w:t>
      </w:r>
      <w:r w:rsidRPr="004E005C">
        <w:t>W</w:t>
      </w:r>
      <w:r w:rsidR="007C20FE" w:rsidRPr="004E005C">
        <w:t xml:space="preserve">hen a skyrmion moves </w:t>
      </w:r>
      <w:r w:rsidRPr="004E005C">
        <w:t xml:space="preserve">along </w:t>
      </w:r>
      <w:r w:rsidR="007C20FE" w:rsidRPr="004E005C">
        <w:t>a nanotrack</w:t>
      </w:r>
      <w:r w:rsidRPr="004E005C">
        <w:t xml:space="preserve"> by a current</w:t>
      </w:r>
      <w:r w:rsidR="007C20FE" w:rsidRPr="004E005C">
        <w:t>, S</w:t>
      </w:r>
      <w:r w:rsidR="0064751B">
        <w:t>k</w:t>
      </w:r>
      <w:r w:rsidR="007C20FE" w:rsidRPr="004E005C">
        <w:t xml:space="preserve">HE drives it away from the </w:t>
      </w:r>
      <w:r w:rsidRPr="004E005C">
        <w:t>centre</w:t>
      </w:r>
      <w:r w:rsidR="000014B3" w:rsidRPr="004E005C">
        <w:t xml:space="preserve"> </w:t>
      </w:r>
      <w:r w:rsidR="007C20FE" w:rsidRPr="004E005C">
        <w:fldChar w:fldCharType="begin"/>
      </w:r>
      <w:r w:rsidR="0028009B">
        <w:instrText xml:space="preserve"> ADDIN EN.CITE &lt;EndNote&gt;&lt;Cite&gt;&lt;Author&gt;Zang&lt;/Author&gt;&lt;Year&gt;2011&lt;/Year&gt;&lt;RecNum&gt;329&lt;/RecNum&gt;&lt;DisplayText&gt;[222]&lt;/DisplayText&gt;&lt;record&gt;&lt;rec-number&gt;329&lt;/rec-number&gt;&lt;foreign-keys&gt;&lt;key app="EN" db-id="etdavp9x5sfzs6estepvszpp5p5dxdvz2p5a" timestamp="1486354699"&gt;329&lt;/key&gt;&lt;/foreign-keys&gt;&lt;ref-type name="Journal Article"&gt;17&lt;/ref-type&gt;&lt;contributors&gt;&lt;authors&gt;&lt;author&gt;Zang, Jiadong&lt;/author&gt;&lt;author&gt;Mostovoy, Maxim&lt;/author&gt;&lt;author&gt;Han, Jung Hoon&lt;/author&gt;&lt;author&gt;Nagaosa, Naoto&lt;/author&gt;&lt;/authors&gt;&lt;/contributors&gt;&lt;titles&gt;&lt;title&gt;Dynamics of skyrmion crystals in metallic thin films&lt;/title&gt;&lt;secondary-title&gt;Physical review letters&lt;/secondary-title&gt;&lt;/titles&gt;&lt;periodical&gt;&lt;full-title&gt;Physical Review Letters&lt;/full-title&gt;&lt;/periodical&gt;&lt;pages&gt;136804&lt;/pages&gt;&lt;volume&gt;107&lt;/volume&gt;&lt;number&gt;13&lt;/number&gt;&lt;dates&gt;&lt;year&gt;2011&lt;/year&gt;&lt;/dates&gt;&lt;urls&gt;&lt;/urls&gt;&lt;/record&gt;&lt;/Cite&gt;&lt;/EndNote&gt;</w:instrText>
      </w:r>
      <w:r w:rsidR="007C20FE" w:rsidRPr="004E005C">
        <w:fldChar w:fldCharType="separate"/>
      </w:r>
      <w:r w:rsidR="0028009B">
        <w:rPr>
          <w:noProof/>
        </w:rPr>
        <w:t>[</w:t>
      </w:r>
      <w:hyperlink w:anchor="_ENREF_222" w:tooltip="Zang, 2011 #329" w:history="1">
        <w:r w:rsidR="0028009B">
          <w:rPr>
            <w:noProof/>
          </w:rPr>
          <w:t>222</w:t>
        </w:r>
      </w:hyperlink>
      <w:r w:rsidR="0028009B">
        <w:rPr>
          <w:noProof/>
        </w:rPr>
        <w:t>]</w:t>
      </w:r>
      <w:r w:rsidR="007C20FE" w:rsidRPr="004E005C">
        <w:fldChar w:fldCharType="end"/>
      </w:r>
      <w:r w:rsidR="007C20FE" w:rsidRPr="004E005C">
        <w:t>. This can lead to</w:t>
      </w:r>
      <w:r w:rsidR="00863233" w:rsidRPr="004E005C">
        <w:t xml:space="preserve"> the</w:t>
      </w:r>
      <w:r w:rsidR="007C20FE" w:rsidRPr="004E005C">
        <w:t xml:space="preserve"> annihilation of skyrmion </w:t>
      </w:r>
      <w:r w:rsidRPr="004E005C">
        <w:t xml:space="preserve">at the walls </w:t>
      </w:r>
      <w:r w:rsidR="007C20FE" w:rsidRPr="004E005C">
        <w:t>during the high-speed operation</w:t>
      </w:r>
      <w:r w:rsidR="00EB773C">
        <w:t xml:space="preserve"> </w:t>
      </w:r>
      <w:r w:rsidR="007C20FE" w:rsidRPr="004E005C">
        <w:fldChar w:fldCharType="begin"/>
      </w:r>
      <w:r w:rsidR="0028009B">
        <w:instrText xml:space="preserve"> ADDIN EN.CITE &lt;EndNote&gt;&lt;Cite&gt;&lt;Author&gt;Zhang&lt;/Author&gt;&lt;Year&gt;2016&lt;/Year&gt;&lt;RecNum&gt;330&lt;/RecNum&gt;&lt;DisplayText&gt;[223, 224]&lt;/DisplayText&gt;&lt;record&gt;&lt;rec-number&gt;330&lt;/rec-number&gt;&lt;foreign-keys&gt;&lt;key app="EN" db-id="etdavp9x5sfzs6estepvszpp5p5dxdvz2p5a" timestamp="1486355102"&gt;330&lt;/key&gt;&lt;/foreign-keys&gt;&lt;ref-type name="Journal Article"&gt;17&lt;/ref-type&gt;&lt;contributors&gt;&lt;authors&gt;&lt;author&gt;Zhang, Xichao&lt;/author&gt;&lt;author&gt;Zhou, Yan&lt;/author&gt;&lt;author&gt;Ezawa, Motohiko&lt;/author&gt;&lt;/authors&gt;&lt;/contributors&gt;&lt;titles&gt;&lt;title&gt;Antiferromagnetic skyrmion: stability, creation and manipulation&lt;/title&gt;&lt;secondary-title&gt;Scientific reports&lt;/secondary-title&gt;&lt;/titles&gt;&lt;periodical&gt;&lt;full-title&gt;Scientific reports&lt;/full-title&gt;&lt;/periodical&gt;&lt;volume&gt;6&lt;/volume&gt;&lt;dates&gt;&lt;year&gt;2016&lt;/year&gt;&lt;/dates&gt;&lt;urls&gt;&lt;/urls&gt;&lt;/record&gt;&lt;/Cite&gt;&lt;Cite&gt;&lt;Author&gt;Barker&lt;/Author&gt;&lt;Year&gt;2016&lt;/Year&gt;&lt;RecNum&gt;331&lt;/RecNum&gt;&lt;record&gt;&lt;rec-number&gt;331&lt;/rec-number&gt;&lt;foreign-keys&gt;&lt;key app="EN" db-id="etdavp9x5sfzs6estepvszpp5p5dxdvz2p5a" timestamp="1486355257"&gt;331&lt;/key&gt;&lt;/foreign-keys&gt;&lt;ref-type name="Journal Article"&gt;17&lt;/ref-type&gt;&lt;contributors&gt;&lt;authors&gt;&lt;author&gt;Barker, Joseph&lt;/author&gt;&lt;author&gt;Tretiakov, Oleg A&lt;/author&gt;&lt;/authors&gt;&lt;/contributors&gt;&lt;titles&gt;&lt;title&gt;Static and dynamical properties of antiferromagnetic skyrmions in the presence of applied current and temperature&lt;/title&gt;&lt;secondary-title&gt;Physical review letters&lt;/secondary-title&gt;&lt;/titles&gt;&lt;periodical&gt;&lt;full-title&gt;Physical Review Letters&lt;/full-title&gt;&lt;/periodical&gt;&lt;pages&gt;147203&lt;/pages&gt;&lt;volume&gt;116&lt;/volume&gt;&lt;number&gt;14&lt;/number&gt;&lt;dates&gt;&lt;year&gt;2016&lt;/year&gt;&lt;/dates&gt;&lt;urls&gt;&lt;/urls&gt;&lt;/record&gt;&lt;/Cite&gt;&lt;/EndNote&gt;</w:instrText>
      </w:r>
      <w:r w:rsidR="007C20FE" w:rsidRPr="004E005C">
        <w:fldChar w:fldCharType="separate"/>
      </w:r>
      <w:r w:rsidR="0028009B">
        <w:rPr>
          <w:noProof/>
        </w:rPr>
        <w:t>[</w:t>
      </w:r>
      <w:hyperlink w:anchor="_ENREF_223" w:tooltip="Zhang, 2016 #330" w:history="1">
        <w:r w:rsidR="0028009B">
          <w:rPr>
            <w:noProof/>
          </w:rPr>
          <w:t>223</w:t>
        </w:r>
      </w:hyperlink>
      <w:r w:rsidR="0028009B">
        <w:rPr>
          <w:noProof/>
        </w:rPr>
        <w:t xml:space="preserve">, </w:t>
      </w:r>
      <w:hyperlink w:anchor="_ENREF_224" w:tooltip="Barker, 2016 #331" w:history="1">
        <w:r w:rsidR="0028009B">
          <w:rPr>
            <w:noProof/>
          </w:rPr>
          <w:t>224</w:t>
        </w:r>
      </w:hyperlink>
      <w:r w:rsidR="0028009B">
        <w:rPr>
          <w:noProof/>
        </w:rPr>
        <w:t>]</w:t>
      </w:r>
      <w:r w:rsidR="007C20FE" w:rsidRPr="004E005C">
        <w:fldChar w:fldCharType="end"/>
      </w:r>
      <w:r w:rsidR="007C20FE" w:rsidRPr="004E005C">
        <w:t xml:space="preserve">. </w:t>
      </w:r>
      <w:r w:rsidRPr="004E005C">
        <w:t xml:space="preserve">Researchers have investigated this phenomenon and have identified ways to solve this problem. </w:t>
      </w:r>
      <w:r w:rsidR="007C20FE" w:rsidRPr="004E005C">
        <w:t>One way of reducing the S</w:t>
      </w:r>
      <w:r w:rsidR="0064751B">
        <w:t>k</w:t>
      </w:r>
      <w:r w:rsidR="007C20FE" w:rsidRPr="004E005C">
        <w:t xml:space="preserve">HE is by using the spin wave for driving skyrmions. As reported, the skyrmions can be moved by magnon induced thermal gradients in insulating chiral ferromagnets. However, in current-driven skyrmion scheme, it is difficult to generate spin waves in a </w:t>
      </w:r>
      <w:r w:rsidR="000014B3" w:rsidRPr="004E005C">
        <w:t>nanometre</w:t>
      </w:r>
      <w:r w:rsidR="007C20FE" w:rsidRPr="004E005C">
        <w:t xml:space="preserve">-size nanotrack with spectral properties needed for driving the motion of a skyrmion </w:t>
      </w:r>
      <w:r w:rsidR="007C20FE" w:rsidRPr="004E005C">
        <w:fldChar w:fldCharType="begin">
          <w:fldData xml:space="preserve">PEVuZE5vdGU+PENpdGU+PEF1dGhvcj5Jd2FzYWtpPC9BdXRob3I+PFllYXI+MjAxNDwvWWVhcj48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</w:fldData>
        </w:fldChar>
      </w:r>
      <w:r w:rsidR="0028009B">
        <w:instrText xml:space="preserve"> ADDIN EN.CITE </w:instrText>
      </w:r>
      <w:r w:rsidR="0028009B">
        <w:fldChar w:fldCharType="begin">
          <w:fldData xml:space="preserve">PEVuZE5vdGU+PENpdGU+PEF1dGhvcj5Jd2FzYWtpPC9BdXRob3I+PFllYXI+MjAxNDwvWWVhcj48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</w:fldData>
        </w:fldChar>
      </w:r>
      <w:r w:rsidR="0028009B">
        <w:instrText xml:space="preserve"> ADDIN EN.CITE.DATA </w:instrText>
      </w:r>
      <w:r w:rsidR="0028009B">
        <w:fldChar w:fldCharType="end"/>
      </w:r>
      <w:r w:rsidR="007C20FE" w:rsidRPr="004E005C">
        <w:fldChar w:fldCharType="separate"/>
      </w:r>
      <w:r w:rsidR="0028009B">
        <w:rPr>
          <w:noProof/>
        </w:rPr>
        <w:t>[</w:t>
      </w:r>
      <w:hyperlink w:anchor="_ENREF_127" w:tooltip="Chumak, 2015 #693" w:history="1">
        <w:r w:rsidR="0028009B">
          <w:rPr>
            <w:noProof/>
          </w:rPr>
          <w:t>127</w:t>
        </w:r>
      </w:hyperlink>
      <w:r w:rsidR="0028009B">
        <w:rPr>
          <w:noProof/>
        </w:rPr>
        <w:t xml:space="preserve">, </w:t>
      </w:r>
      <w:hyperlink w:anchor="_ENREF_225" w:tooltip="Iwasaki, 2014 #706" w:history="1">
        <w:r w:rsidR="0028009B">
          <w:rPr>
            <w:noProof/>
          </w:rPr>
          <w:t>225-231</w:t>
        </w:r>
      </w:hyperlink>
      <w:r w:rsidR="0028009B">
        <w:rPr>
          <w:noProof/>
        </w:rPr>
        <w:t>]</w:t>
      </w:r>
      <w:r w:rsidR="007C20FE" w:rsidRPr="004E005C">
        <w:fldChar w:fldCharType="end"/>
      </w:r>
      <w:r w:rsidR="007C20FE" w:rsidRPr="004E005C">
        <w:t xml:space="preserve">. </w:t>
      </w:r>
    </w:p>
    <w:p w14:paraId="14231593" w14:textId="77777777" w:rsidR="00CB67EA" w:rsidRPr="004E005C" w:rsidRDefault="00CB67EA" w:rsidP="00EE3163"/>
    <w:p w14:paraId="20FF7668" w14:textId="66B76F2F" w:rsidR="007C20FE" w:rsidRPr="00C65A6B" w:rsidRDefault="0005496B" w:rsidP="00EE3163">
      <w:r>
        <w:t>Recently,</w:t>
      </w:r>
      <w:r w:rsidR="007C20FE" w:rsidRPr="004E005C">
        <w:t xml:space="preserve"> antiferromagnetically exchange-coupled bilayer system has been reported for suppressing the </w:t>
      </w:r>
      <w:r w:rsidR="000014B3" w:rsidRPr="004E005C">
        <w:t>S</w:t>
      </w:r>
      <w:r w:rsidR="0064751B">
        <w:t>k</w:t>
      </w:r>
      <w:r w:rsidR="000014B3" w:rsidRPr="004E005C">
        <w:t>HE</w:t>
      </w:r>
      <w:r w:rsidR="007C20FE" w:rsidRPr="004E005C">
        <w:t xml:space="preserve">. In this bilayer system, two perpendicularly magnetized ferromagnets </w:t>
      </w:r>
      <w:r w:rsidR="000014B3" w:rsidRPr="004E005C">
        <w:t xml:space="preserve">are </w:t>
      </w:r>
      <w:r w:rsidR="007C20FE" w:rsidRPr="004E005C">
        <w:t>strongly coupled via antiferromagnetic exchange interaction with a heavy metal layer under the bottom ferromagnetic layer. Under a strong antiferromagnetic</w:t>
      </w:r>
      <w:r w:rsidR="000014B3" w:rsidRPr="004E005C">
        <w:t xml:space="preserve"> exchange</w:t>
      </w:r>
      <w:r w:rsidR="007C20FE" w:rsidRPr="004E005C">
        <w:t xml:space="preserve"> coupling, when a skyrmion is nucleated in the top ferromagnetic layer, another skyrmion is generated in bottom one too. These skyrmions move simultaneously in two ferromagnetic layers. The skyrmion in top layer follows the motion of skyrmion in bottom layer, even when the current is injected in the bottom ferromagnetic layer. Micromagnetic simulations ha</w:t>
      </w:r>
      <w:r w:rsidR="00CB67EA" w:rsidRPr="004E005C">
        <w:t>ve</w:t>
      </w:r>
      <w:r w:rsidR="007C20FE" w:rsidRPr="004E005C">
        <w:t xml:space="preserve"> shown the suppression of S</w:t>
      </w:r>
      <w:r w:rsidR="0064751B">
        <w:t>k</w:t>
      </w:r>
      <w:r w:rsidR="007C20FE" w:rsidRPr="004E005C">
        <w:t>HE in this bilayer system, exhibiting the motion of skyrmion in a straight line along the nano</w:t>
      </w:r>
      <w:r w:rsidR="00934AA9">
        <w:t>-</w:t>
      </w:r>
      <w:r w:rsidR="007C20FE" w:rsidRPr="004E005C">
        <w:t xml:space="preserve">track for sufficiently strong antiferromagnetic exchange-coupling exchange coupling </w:t>
      </w:r>
      <w:r w:rsidR="007C20FE" w:rsidRPr="004E005C">
        <w:fldChar w:fldCharType="begin"/>
      </w:r>
      <w:r w:rsidR="0028009B">
        <w:instrText xml:space="preserve"> ADDIN EN.CITE &lt;EndNote&gt;&lt;Cite&gt;&lt;Author&gt;Zhang&lt;/Author&gt;&lt;Year&gt;2016&lt;/Year&gt;&lt;RecNum&gt;714&lt;/RecNum&gt;&lt;DisplayText&gt;[221]&lt;/DisplayText&gt;&lt;record&gt;&lt;rec-number&gt;714&lt;/rec-number&gt;&lt;foreign-keys&gt;&lt;key app="EN" db-id="0wx9ws22rattdme90ssps557axt5te2tvsr5" timestamp="1489917923"&gt;714&lt;/key&gt;&lt;/foreign-keys&gt;&lt;ref-type name="Journal Article"&gt;17&lt;/ref-type&gt;&lt;contributors&gt;&lt;authors&gt;&lt;author&gt;Zhang, Xichao&lt;/author&gt;&lt;author&gt;Zhou, Yan&lt;/author&gt;&lt;author&gt;Ezawa, Motohiko&lt;/author&gt;&lt;/authors&gt;&lt;/contributors&gt;&lt;titles&gt;&lt;title&gt;Magnetic bilayer-skyrmions without skyrmion Hall effect&lt;/title&gt;&lt;secondary-title&gt;Nature communications&lt;/secondary-title&gt;&lt;/titles&gt;&lt;periodical&gt;&lt;full-title&gt;Nature communications&lt;/full-title&gt;&lt;/periodical&gt;&lt;volume&gt;7&lt;/volume&gt;&lt;dates&gt;&lt;year&gt;2016&lt;/year&gt;&lt;/dates&gt;&lt;urls&gt;&lt;/urls&gt;&lt;/record&gt;&lt;/Cite&gt;&lt;/EndNote&gt;</w:instrText>
      </w:r>
      <w:r w:rsidR="007C20FE" w:rsidRPr="004E005C">
        <w:fldChar w:fldCharType="separate"/>
      </w:r>
      <w:r w:rsidR="0028009B">
        <w:rPr>
          <w:noProof/>
        </w:rPr>
        <w:t>[</w:t>
      </w:r>
      <w:hyperlink w:anchor="_ENREF_221" w:tooltip="Zhang, 2016 #719" w:history="1">
        <w:r w:rsidR="0028009B">
          <w:rPr>
            <w:noProof/>
          </w:rPr>
          <w:t>221</w:t>
        </w:r>
      </w:hyperlink>
      <w:r w:rsidR="0028009B">
        <w:rPr>
          <w:noProof/>
        </w:rPr>
        <w:t>]</w:t>
      </w:r>
      <w:r w:rsidR="007C20FE" w:rsidRPr="004E005C">
        <w:fldChar w:fldCharType="end"/>
      </w:r>
      <w:r w:rsidR="007C20FE" w:rsidRPr="004E005C">
        <w:t>. In near future, these approaches for skyrmion’s generation and dynamics could enable the application of skyrmions based memory devices like skyrmion racetrack memory.</w:t>
      </w:r>
    </w:p>
    <w:p w14:paraId="036E2AA2" w14:textId="77777777" w:rsidR="007F7DC6" w:rsidRPr="00293956" w:rsidRDefault="007F7DC6" w:rsidP="00EE3163"/>
    <w:p w14:paraId="34663AD4" w14:textId="77777777" w:rsidR="00C46F0C" w:rsidRDefault="00C46F0C" w:rsidP="00EE3163">
      <w:pPr>
        <w:pStyle w:val="Heading1"/>
        <w:numPr>
          <w:ilvl w:val="0"/>
          <w:numId w:val="3"/>
        </w:numPr>
      </w:pPr>
      <w:bookmarkStart w:id="21" w:name="_Toc486409608"/>
      <w:r w:rsidRPr="00293956">
        <w:t>Summary</w:t>
      </w:r>
      <w:r>
        <w:t xml:space="preserve"> and Outlook</w:t>
      </w:r>
      <w:bookmarkEnd w:id="21"/>
    </w:p>
    <w:p w14:paraId="50EBB6C6" w14:textId="77777777" w:rsidR="00C46F0C" w:rsidRDefault="00C46F0C" w:rsidP="00EE3163"/>
    <w:p w14:paraId="7DCFA903" w14:textId="77777777" w:rsidR="00C46F0C" w:rsidRDefault="00C46F0C" w:rsidP="00EE3163">
      <w:r w:rsidRPr="00625EE8">
        <w:t xml:space="preserve">In </w:t>
      </w:r>
      <w:r>
        <w:t xml:space="preserve">this review paper, the fundamentals and the recent advances in </w:t>
      </w:r>
      <w:r w:rsidR="002C214C">
        <w:t>s</w:t>
      </w:r>
      <w:r>
        <w:t>pintronics based memory have been presented</w:t>
      </w:r>
      <w:r w:rsidRPr="00625EE8">
        <w:t xml:space="preserve">. </w:t>
      </w:r>
      <w:r>
        <w:t xml:space="preserve">Starting with a </w:t>
      </w:r>
      <w:r w:rsidRPr="00625EE8">
        <w:t>description of the working principles of MRAM</w:t>
      </w:r>
      <w:r>
        <w:t xml:space="preserve">, we described the basics behind the three criteria required </w:t>
      </w:r>
      <w:r w:rsidR="002C214C">
        <w:t>for</w:t>
      </w:r>
      <w:r>
        <w:t xml:space="preserve"> a memory device</w:t>
      </w:r>
      <w:r w:rsidR="002C214C">
        <w:t>:</w:t>
      </w:r>
      <w:r>
        <w:t xml:space="preserve"> readability, writability</w:t>
      </w:r>
      <w:r w:rsidR="002C214C">
        <w:t>,</w:t>
      </w:r>
      <w:r>
        <w:t xml:space="preserve"> and retention of data. </w:t>
      </w:r>
      <w:r w:rsidRPr="00625EE8">
        <w:t>The magnetoresistance effects, which enable reading of information in MRAM</w:t>
      </w:r>
      <w:r>
        <w:t>, t</w:t>
      </w:r>
      <w:r w:rsidRPr="00625EE8">
        <w:t>he methods of writing information in MRAM, such as magnetic field-assisted writing</w:t>
      </w:r>
      <w:r w:rsidR="002C214C">
        <w:t>,</w:t>
      </w:r>
      <w:r w:rsidRPr="00625EE8">
        <w:t xml:space="preserve"> and STT based writing </w:t>
      </w:r>
      <w:r>
        <w:t>we</w:t>
      </w:r>
      <w:r w:rsidRPr="00625EE8">
        <w:t>re discuss</w:t>
      </w:r>
      <w:r>
        <w:t>ed</w:t>
      </w:r>
      <w:r w:rsidRPr="00625EE8">
        <w:t xml:space="preserve"> in </w:t>
      </w:r>
      <w:r>
        <w:t>detail</w:t>
      </w:r>
      <w:r w:rsidRPr="00625EE8">
        <w:t xml:space="preserve">. </w:t>
      </w:r>
      <w:r>
        <w:t>S</w:t>
      </w:r>
      <w:r w:rsidRPr="00625EE8">
        <w:t>torage layers having an in-plane magnetization and</w:t>
      </w:r>
      <w:r>
        <w:t xml:space="preserve"> the problems faced by them, </w:t>
      </w:r>
      <w:r w:rsidRPr="00625EE8">
        <w:t>the advantages of MRAM with perpendicular magnetization</w:t>
      </w:r>
      <w:r>
        <w:t xml:space="preserve"> and the d</w:t>
      </w:r>
      <w:r w:rsidRPr="00625EE8">
        <w:t>ifferent materials</w:t>
      </w:r>
      <w:r>
        <w:t>,</w:t>
      </w:r>
      <w:r w:rsidRPr="00625EE8">
        <w:t xml:space="preserve"> which are considered perpendicular MRAM </w:t>
      </w:r>
      <w:r>
        <w:t>we</w:t>
      </w:r>
      <w:r w:rsidRPr="00625EE8">
        <w:t>re presented. Thermal stability, writability limitations</w:t>
      </w:r>
      <w:r w:rsidR="002C214C">
        <w:t>,</w:t>
      </w:r>
      <w:r w:rsidRPr="00625EE8">
        <w:t xml:space="preserve"> and the reliability issues associated with MRAM</w:t>
      </w:r>
      <w:r>
        <w:t xml:space="preserve"> were also discussed</w:t>
      </w:r>
      <w:r w:rsidRPr="00625EE8">
        <w:t xml:space="preserve">. </w:t>
      </w:r>
      <w:r>
        <w:t>A</w:t>
      </w:r>
      <w:r w:rsidRPr="00625EE8">
        <w:t xml:space="preserve"> discussion </w:t>
      </w:r>
      <w:r>
        <w:t xml:space="preserve">was </w:t>
      </w:r>
      <w:r w:rsidRPr="00625EE8">
        <w:t>made about the emerging spintronics based memories</w:t>
      </w:r>
      <w:r>
        <w:t>,</w:t>
      </w:r>
      <w:r w:rsidRPr="00625EE8">
        <w:t xml:space="preserve"> which might help in moving beyond the limitations of current MRAM and possibly become prominent in future. </w:t>
      </w:r>
    </w:p>
    <w:p w14:paraId="2293C530" w14:textId="77777777" w:rsidR="00C46F0C" w:rsidRDefault="00C46F0C" w:rsidP="00EE3163">
      <w:r>
        <w:tab/>
        <w:t>At the time of writing, MRAMs with in-plane magnetization are reaching their limits. MRAMs with perpendicular magnetization are considered for the near future. STT-MRAMs have already found a niche market in embedded flash memory. They are considered superior to SRAMs in applications that require low power consumption, such as wearable electronics and internet of things. A controller chip with perpendicular STT-MRAMs has been demonstrated for application in the display units. STT-MRAM was found to be as good as SRAM for such applications. The fact that the fabrication of STT-MRAM involves fewer steps and that the power consumption is less makes STT-MRAM more attractive. However, the fabrication of MRAM faces several challenges. Fabricating the devices</w:t>
      </w:r>
      <w:r w:rsidR="00F84540">
        <w:t>,</w:t>
      </w:r>
      <w:r>
        <w:t xml:space="preserve"> which need</w:t>
      </w:r>
      <w:r w:rsidR="002C214C">
        <w:t>s</w:t>
      </w:r>
      <w:r>
        <w:t xml:space="preserve"> to undergo process at 400</w:t>
      </w:r>
      <w:r w:rsidRPr="005F7431">
        <w:rPr>
          <w:vertAlign w:val="superscript"/>
        </w:rPr>
        <w:t xml:space="preserve">o </w:t>
      </w:r>
      <w:r>
        <w:t xml:space="preserve">C is one challenge, but this is expected to be solved soon. Although achieving 25 nm MRAM is not a significant challenge at low densities, fabrication of MRAM at higher packing densities is a challenge. In particular, the etching process causes redeposition at the MgO, shunts the insulating layer and reduces TMR. This is one reason why embedded memory, which does not require high density, is a place for MRAM at this point. </w:t>
      </w:r>
    </w:p>
    <w:p w14:paraId="1A0087E6" w14:textId="7A3E5865" w:rsidR="00C46F0C" w:rsidRDefault="00C46F0C" w:rsidP="00EE3163">
      <w:r>
        <w:t xml:space="preserve">From a materials perspective, identifying new materials that have a higher anisotropy, lower damping constant will be key to achieve thermal stability and writability without sacrificing power consumption. Materials and designs that provide larger spin Hall angle are key for devices operating on the basis of spin Hall effect. Materials with a larger voltage controlled magnetic anisotropy coefficient are key for devices with electric field switching based MRAM. For the case of domain wall memory, methods to achieve domain wall pinning are important. Achieving high domain wall velocity, domain wall stability through DMI are some key issues. Research on </w:t>
      </w:r>
      <w:r w:rsidR="002C214C">
        <w:t>s</w:t>
      </w:r>
      <w:r>
        <w:t xml:space="preserve">kyrmions is also a promising area, as </w:t>
      </w:r>
      <w:r w:rsidR="002C214C">
        <w:t>s</w:t>
      </w:r>
      <w:r>
        <w:t xml:space="preserve">kyrmions hold a high potential for high density memory and logic. However, these topics are at their infancy and they will take a long time to be commercialized. </w:t>
      </w:r>
    </w:p>
    <w:p w14:paraId="44D20743" w14:textId="486D76D2" w:rsidR="000A34BD" w:rsidRDefault="000A34BD" w:rsidP="00EE3163"/>
    <w:p w14:paraId="2A743C31" w14:textId="47970029" w:rsidR="000A34BD" w:rsidRDefault="000A34BD" w:rsidP="00EE3163">
      <w:r>
        <w:t>Acknowledgements</w:t>
      </w:r>
    </w:p>
    <w:p w14:paraId="06EDF42C" w14:textId="439B3BC1" w:rsidR="000A34BD" w:rsidRDefault="000A34BD" w:rsidP="00EE3163">
      <w:r>
        <w:t>The authors (SNP and SB) acknowledge the funding support of the NTU start-up grant.</w:t>
      </w:r>
    </w:p>
    <w:p w14:paraId="04D8295D" w14:textId="77777777" w:rsidR="00C46F0C" w:rsidRDefault="00C46F0C" w:rsidP="00EE3163">
      <w:r>
        <w:br w:type="page"/>
      </w:r>
    </w:p>
    <w:p w14:paraId="73B789D5" w14:textId="77777777" w:rsidR="006F2776" w:rsidRPr="00293956" w:rsidRDefault="006F2776" w:rsidP="00EE3163"/>
    <w:p w14:paraId="632FA14B" w14:textId="77777777" w:rsidR="007F7DC6" w:rsidRPr="00293956" w:rsidRDefault="007F7DC6" w:rsidP="00EE3163">
      <w:pPr>
        <w:pStyle w:val="Heading1"/>
      </w:pPr>
      <w:bookmarkStart w:id="22" w:name="_Toc486409609"/>
      <w:r w:rsidRPr="00293956">
        <w:t>Reference</w:t>
      </w:r>
      <w:bookmarkEnd w:id="22"/>
    </w:p>
    <w:p w14:paraId="498A8703" w14:textId="77777777" w:rsidR="0028009B" w:rsidRPr="005E7068" w:rsidRDefault="007F7DC6" w:rsidP="005E7068">
      <w:pPr>
        <w:pStyle w:val="EndNoteBibliography"/>
        <w:spacing w:after="0" w:line="480" w:lineRule="auto"/>
        <w:ind w:left="720" w:hanging="720"/>
        <w:rPr>
          <w:rFonts w:ascii="Times New Roman" w:hAnsi="Times New Roman" w:cs="Times New Roman"/>
          <w:sz w:val="24"/>
        </w:rPr>
      </w:pPr>
      <w:r w:rsidRPr="005E7068">
        <w:rPr>
          <w:rFonts w:ascii="Times New Roman" w:hAnsi="Times New Roman" w:cs="Times New Roman"/>
          <w:sz w:val="24"/>
        </w:rPr>
        <w:fldChar w:fldCharType="begin"/>
      </w:r>
      <w:r w:rsidRPr="005E7068">
        <w:rPr>
          <w:rFonts w:ascii="Times New Roman" w:hAnsi="Times New Roman" w:cs="Times New Roman"/>
          <w:sz w:val="24"/>
        </w:rPr>
        <w:instrText xml:space="preserve"> ADDIN EN.REFLIST </w:instrText>
      </w:r>
      <w:r w:rsidRPr="005E7068">
        <w:rPr>
          <w:rFonts w:ascii="Times New Roman" w:hAnsi="Times New Roman" w:cs="Times New Roman"/>
          <w:sz w:val="24"/>
        </w:rPr>
        <w:fldChar w:fldCharType="separate"/>
      </w:r>
      <w:bookmarkStart w:id="23" w:name="_ENREF_1"/>
      <w:r w:rsidR="0028009B" w:rsidRPr="005E7068">
        <w:rPr>
          <w:rFonts w:ascii="Times New Roman" w:hAnsi="Times New Roman" w:cs="Times New Roman"/>
          <w:sz w:val="24"/>
        </w:rPr>
        <w:t>1.</w:t>
      </w:r>
      <w:r w:rsidR="0028009B" w:rsidRPr="005E7068">
        <w:rPr>
          <w:rFonts w:ascii="Times New Roman" w:hAnsi="Times New Roman" w:cs="Times New Roman"/>
          <w:sz w:val="24"/>
        </w:rPr>
        <w:tab/>
        <w:t xml:space="preserve">Žutić, I., J. Fabian, and S.D. Sarma, </w:t>
      </w:r>
      <w:r w:rsidR="0028009B" w:rsidRPr="005E7068">
        <w:rPr>
          <w:rFonts w:ascii="Times New Roman" w:hAnsi="Times New Roman" w:cs="Times New Roman"/>
          <w:i/>
          <w:sz w:val="24"/>
        </w:rPr>
        <w:t>Spintronics: Fundamentals and applications.</w:t>
      </w:r>
      <w:r w:rsidR="0028009B" w:rsidRPr="005E7068">
        <w:rPr>
          <w:rFonts w:ascii="Times New Roman" w:hAnsi="Times New Roman" w:cs="Times New Roman"/>
          <w:sz w:val="24"/>
        </w:rPr>
        <w:t xml:space="preserve"> Reviews of modern physics, 2004. </w:t>
      </w:r>
      <w:r w:rsidR="0028009B" w:rsidRPr="005E7068">
        <w:rPr>
          <w:rFonts w:ascii="Times New Roman" w:hAnsi="Times New Roman" w:cs="Times New Roman"/>
          <w:b/>
          <w:sz w:val="24"/>
        </w:rPr>
        <w:t>76</w:t>
      </w:r>
      <w:r w:rsidR="0028009B" w:rsidRPr="005E7068">
        <w:rPr>
          <w:rFonts w:ascii="Times New Roman" w:hAnsi="Times New Roman" w:cs="Times New Roman"/>
          <w:sz w:val="24"/>
        </w:rPr>
        <w:t>(2): p. 323.</w:t>
      </w:r>
      <w:bookmarkEnd w:id="23"/>
    </w:p>
    <w:p w14:paraId="262C1D9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 w:name="_ENREF_2"/>
      <w:r w:rsidRPr="005E7068">
        <w:rPr>
          <w:rFonts w:ascii="Times New Roman" w:hAnsi="Times New Roman" w:cs="Times New Roman"/>
          <w:sz w:val="24"/>
        </w:rPr>
        <w:t>2.</w:t>
      </w:r>
      <w:r w:rsidRPr="005E7068">
        <w:rPr>
          <w:rFonts w:ascii="Times New Roman" w:hAnsi="Times New Roman" w:cs="Times New Roman"/>
          <w:sz w:val="24"/>
        </w:rPr>
        <w:tab/>
        <w:t xml:space="preserve">Wolf, S., et al., </w:t>
      </w:r>
      <w:r w:rsidRPr="005E7068">
        <w:rPr>
          <w:rFonts w:ascii="Times New Roman" w:hAnsi="Times New Roman" w:cs="Times New Roman"/>
          <w:i/>
          <w:sz w:val="24"/>
        </w:rPr>
        <w:t>Spintronics: a spin-based electronics vision for the future.</w:t>
      </w:r>
      <w:r w:rsidRPr="005E7068">
        <w:rPr>
          <w:rFonts w:ascii="Times New Roman" w:hAnsi="Times New Roman" w:cs="Times New Roman"/>
          <w:sz w:val="24"/>
        </w:rPr>
        <w:t xml:space="preserve"> Science, 2001. </w:t>
      </w:r>
      <w:r w:rsidRPr="005E7068">
        <w:rPr>
          <w:rFonts w:ascii="Times New Roman" w:hAnsi="Times New Roman" w:cs="Times New Roman"/>
          <w:b/>
          <w:sz w:val="24"/>
        </w:rPr>
        <w:t>294</w:t>
      </w:r>
      <w:r w:rsidRPr="005E7068">
        <w:rPr>
          <w:rFonts w:ascii="Times New Roman" w:hAnsi="Times New Roman" w:cs="Times New Roman"/>
          <w:sz w:val="24"/>
        </w:rPr>
        <w:t>(5546): p. 1488-1495.</w:t>
      </w:r>
      <w:bookmarkEnd w:id="24"/>
    </w:p>
    <w:p w14:paraId="5CB5F9A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5" w:name="_ENREF_3"/>
      <w:r w:rsidRPr="005E7068">
        <w:rPr>
          <w:rFonts w:ascii="Times New Roman" w:hAnsi="Times New Roman" w:cs="Times New Roman"/>
          <w:sz w:val="24"/>
        </w:rPr>
        <w:t>3.</w:t>
      </w:r>
      <w:r w:rsidRPr="005E7068">
        <w:rPr>
          <w:rFonts w:ascii="Times New Roman" w:hAnsi="Times New Roman" w:cs="Times New Roman"/>
          <w:sz w:val="24"/>
        </w:rPr>
        <w:tab/>
        <w:t xml:space="preserve">Wolf, S.A., et al., </w:t>
      </w:r>
      <w:r w:rsidRPr="005E7068">
        <w:rPr>
          <w:rFonts w:ascii="Times New Roman" w:hAnsi="Times New Roman" w:cs="Times New Roman"/>
          <w:i/>
          <w:sz w:val="24"/>
        </w:rPr>
        <w:t>The promise of nanomagnetics and spintronics for future logic and universal memory.</w:t>
      </w:r>
      <w:r w:rsidRPr="005E7068">
        <w:rPr>
          <w:rFonts w:ascii="Times New Roman" w:hAnsi="Times New Roman" w:cs="Times New Roman"/>
          <w:sz w:val="24"/>
        </w:rPr>
        <w:t xml:space="preserve"> Proceedings of the IEEE, 2010. </w:t>
      </w:r>
      <w:r w:rsidRPr="005E7068">
        <w:rPr>
          <w:rFonts w:ascii="Times New Roman" w:hAnsi="Times New Roman" w:cs="Times New Roman"/>
          <w:b/>
          <w:sz w:val="24"/>
        </w:rPr>
        <w:t>98</w:t>
      </w:r>
      <w:r w:rsidRPr="005E7068">
        <w:rPr>
          <w:rFonts w:ascii="Times New Roman" w:hAnsi="Times New Roman" w:cs="Times New Roman"/>
          <w:sz w:val="24"/>
        </w:rPr>
        <w:t>(12): p. 2155-2168.</w:t>
      </w:r>
      <w:bookmarkEnd w:id="25"/>
    </w:p>
    <w:p w14:paraId="634F4E8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6" w:name="_ENREF_4"/>
      <w:r w:rsidRPr="005E7068">
        <w:rPr>
          <w:rFonts w:ascii="Times New Roman" w:hAnsi="Times New Roman" w:cs="Times New Roman"/>
          <w:sz w:val="24"/>
        </w:rPr>
        <w:t>4.</w:t>
      </w:r>
      <w:r w:rsidRPr="005E7068">
        <w:rPr>
          <w:rFonts w:ascii="Times New Roman" w:hAnsi="Times New Roman" w:cs="Times New Roman"/>
          <w:sz w:val="24"/>
        </w:rPr>
        <w:tab/>
        <w:t xml:space="preserve">Fert, A., </w:t>
      </w:r>
      <w:r w:rsidRPr="005E7068">
        <w:rPr>
          <w:rFonts w:ascii="Times New Roman" w:hAnsi="Times New Roman" w:cs="Times New Roman"/>
          <w:i/>
          <w:sz w:val="24"/>
        </w:rPr>
        <w:t>Nobel lecture: Origin, development, and future of spintronics.</w:t>
      </w:r>
      <w:r w:rsidRPr="005E7068">
        <w:rPr>
          <w:rFonts w:ascii="Times New Roman" w:hAnsi="Times New Roman" w:cs="Times New Roman"/>
          <w:sz w:val="24"/>
        </w:rPr>
        <w:t xml:space="preserve"> Reviews of Modern Physics, 2008. </w:t>
      </w:r>
      <w:r w:rsidRPr="005E7068">
        <w:rPr>
          <w:rFonts w:ascii="Times New Roman" w:hAnsi="Times New Roman" w:cs="Times New Roman"/>
          <w:b/>
          <w:sz w:val="24"/>
        </w:rPr>
        <w:t>80</w:t>
      </w:r>
      <w:r w:rsidRPr="005E7068">
        <w:rPr>
          <w:rFonts w:ascii="Times New Roman" w:hAnsi="Times New Roman" w:cs="Times New Roman"/>
          <w:sz w:val="24"/>
        </w:rPr>
        <w:t>(4): p. 1517.</w:t>
      </w:r>
      <w:bookmarkEnd w:id="26"/>
    </w:p>
    <w:p w14:paraId="231A269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7" w:name="_ENREF_5"/>
      <w:r w:rsidRPr="005E7068">
        <w:rPr>
          <w:rFonts w:ascii="Times New Roman" w:hAnsi="Times New Roman" w:cs="Times New Roman"/>
          <w:sz w:val="24"/>
        </w:rPr>
        <w:t>5.</w:t>
      </w:r>
      <w:r w:rsidRPr="005E7068">
        <w:rPr>
          <w:rFonts w:ascii="Times New Roman" w:hAnsi="Times New Roman" w:cs="Times New Roman"/>
          <w:sz w:val="24"/>
        </w:rPr>
        <w:tab/>
        <w:t xml:space="preserve">Kent, A.D. and D.C. Worledge, </w:t>
      </w:r>
      <w:r w:rsidRPr="005E7068">
        <w:rPr>
          <w:rFonts w:ascii="Times New Roman" w:hAnsi="Times New Roman" w:cs="Times New Roman"/>
          <w:i/>
          <w:sz w:val="24"/>
        </w:rPr>
        <w:t>A new spin on magnetic memories.</w:t>
      </w:r>
      <w:r w:rsidRPr="005E7068">
        <w:rPr>
          <w:rFonts w:ascii="Times New Roman" w:hAnsi="Times New Roman" w:cs="Times New Roman"/>
          <w:sz w:val="24"/>
        </w:rPr>
        <w:t xml:space="preserve"> Nature Nanotechnology, 2015. </w:t>
      </w:r>
      <w:r w:rsidRPr="005E7068">
        <w:rPr>
          <w:rFonts w:ascii="Times New Roman" w:hAnsi="Times New Roman" w:cs="Times New Roman"/>
          <w:b/>
          <w:sz w:val="24"/>
        </w:rPr>
        <w:t>10</w:t>
      </w:r>
      <w:r w:rsidRPr="005E7068">
        <w:rPr>
          <w:rFonts w:ascii="Times New Roman" w:hAnsi="Times New Roman" w:cs="Times New Roman"/>
          <w:sz w:val="24"/>
        </w:rPr>
        <w:t>(3): p. 187-191.</w:t>
      </w:r>
      <w:bookmarkEnd w:id="27"/>
    </w:p>
    <w:p w14:paraId="1D50BBE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8" w:name="_ENREF_6"/>
      <w:r w:rsidRPr="005E7068">
        <w:rPr>
          <w:rFonts w:ascii="Times New Roman" w:hAnsi="Times New Roman" w:cs="Times New Roman"/>
          <w:sz w:val="24"/>
        </w:rPr>
        <w:t>6.</w:t>
      </w:r>
      <w:r w:rsidRPr="005E7068">
        <w:rPr>
          <w:rFonts w:ascii="Times New Roman" w:hAnsi="Times New Roman" w:cs="Times New Roman"/>
          <w:sz w:val="24"/>
        </w:rPr>
        <w:tab/>
        <w:t xml:space="preserve">Williams, F. and T. Kilburn, </w:t>
      </w:r>
      <w:r w:rsidRPr="005E7068">
        <w:rPr>
          <w:rFonts w:ascii="Times New Roman" w:hAnsi="Times New Roman" w:cs="Times New Roman"/>
          <w:i/>
          <w:sz w:val="24"/>
        </w:rPr>
        <w:t>Electronic digital computers.</w:t>
      </w:r>
      <w:r w:rsidRPr="005E7068">
        <w:rPr>
          <w:rFonts w:ascii="Times New Roman" w:hAnsi="Times New Roman" w:cs="Times New Roman"/>
          <w:sz w:val="24"/>
        </w:rPr>
        <w:t xml:space="preserve"> Nature, 1948. </w:t>
      </w:r>
      <w:r w:rsidRPr="005E7068">
        <w:rPr>
          <w:rFonts w:ascii="Times New Roman" w:hAnsi="Times New Roman" w:cs="Times New Roman"/>
          <w:b/>
          <w:sz w:val="24"/>
        </w:rPr>
        <w:t>162</w:t>
      </w:r>
      <w:r w:rsidRPr="005E7068">
        <w:rPr>
          <w:rFonts w:ascii="Times New Roman" w:hAnsi="Times New Roman" w:cs="Times New Roman"/>
          <w:sz w:val="24"/>
        </w:rPr>
        <w:t>(4117): p. 487.</w:t>
      </w:r>
      <w:bookmarkEnd w:id="28"/>
    </w:p>
    <w:p w14:paraId="237C6D4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9" w:name="_ENREF_7"/>
      <w:r w:rsidRPr="005E7068">
        <w:rPr>
          <w:rFonts w:ascii="Times New Roman" w:hAnsi="Times New Roman" w:cs="Times New Roman"/>
          <w:sz w:val="24"/>
        </w:rPr>
        <w:t>7.</w:t>
      </w:r>
      <w:r w:rsidRPr="005E7068">
        <w:rPr>
          <w:rFonts w:ascii="Times New Roman" w:hAnsi="Times New Roman" w:cs="Times New Roman"/>
          <w:sz w:val="24"/>
        </w:rPr>
        <w:tab/>
        <w:t xml:space="preserve">Williams, F., T. Kilburn, and G. Tootill, </w:t>
      </w:r>
      <w:r w:rsidRPr="005E7068">
        <w:rPr>
          <w:rFonts w:ascii="Times New Roman" w:hAnsi="Times New Roman" w:cs="Times New Roman"/>
          <w:i/>
          <w:sz w:val="24"/>
        </w:rPr>
        <w:t>Universal highspeed digital computers: A small-scale experimental machine.</w:t>
      </w:r>
      <w:r w:rsidRPr="005E7068">
        <w:rPr>
          <w:rFonts w:ascii="Times New Roman" w:hAnsi="Times New Roman" w:cs="Times New Roman"/>
          <w:sz w:val="24"/>
        </w:rPr>
        <w:t xml:space="preserve"> Proc. IEE, 1951. </w:t>
      </w:r>
      <w:r w:rsidRPr="005E7068">
        <w:rPr>
          <w:rFonts w:ascii="Times New Roman" w:hAnsi="Times New Roman" w:cs="Times New Roman"/>
          <w:b/>
          <w:sz w:val="24"/>
        </w:rPr>
        <w:t>98</w:t>
      </w:r>
      <w:r w:rsidRPr="005E7068">
        <w:rPr>
          <w:rFonts w:ascii="Times New Roman" w:hAnsi="Times New Roman" w:cs="Times New Roman"/>
          <w:sz w:val="24"/>
        </w:rPr>
        <w:t>(61 Pt 2): p. 13-28.</w:t>
      </w:r>
      <w:bookmarkEnd w:id="29"/>
    </w:p>
    <w:p w14:paraId="13697E7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0" w:name="_ENREF_8"/>
      <w:r w:rsidRPr="005E7068">
        <w:rPr>
          <w:rFonts w:ascii="Times New Roman" w:hAnsi="Times New Roman" w:cs="Times New Roman"/>
          <w:sz w:val="24"/>
        </w:rPr>
        <w:t>8.</w:t>
      </w:r>
      <w:r w:rsidRPr="005E7068">
        <w:rPr>
          <w:rFonts w:ascii="Times New Roman" w:hAnsi="Times New Roman" w:cs="Times New Roman"/>
          <w:sz w:val="24"/>
        </w:rPr>
        <w:tab/>
        <w:t xml:space="preserve">Lavington, S.H., </w:t>
      </w:r>
      <w:r w:rsidRPr="005E7068">
        <w:rPr>
          <w:rFonts w:ascii="Times New Roman" w:hAnsi="Times New Roman" w:cs="Times New Roman"/>
          <w:i/>
          <w:sz w:val="24"/>
        </w:rPr>
        <w:t>Early British computers: the story of vintage computers and the people who built them</w:t>
      </w:r>
      <w:r w:rsidRPr="005E7068">
        <w:rPr>
          <w:rFonts w:ascii="Times New Roman" w:hAnsi="Times New Roman" w:cs="Times New Roman"/>
          <w:sz w:val="24"/>
        </w:rPr>
        <w:t>. 1980: Manchester University Press.</w:t>
      </w:r>
      <w:bookmarkEnd w:id="30"/>
    </w:p>
    <w:p w14:paraId="4A47B83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1" w:name="_ENREF_9"/>
      <w:r w:rsidRPr="005E7068">
        <w:rPr>
          <w:rFonts w:ascii="Times New Roman" w:hAnsi="Times New Roman" w:cs="Times New Roman"/>
          <w:sz w:val="24"/>
        </w:rPr>
        <w:t>9.</w:t>
      </w:r>
      <w:r w:rsidRPr="005E7068">
        <w:rPr>
          <w:rFonts w:ascii="Times New Roman" w:hAnsi="Times New Roman" w:cs="Times New Roman"/>
          <w:sz w:val="24"/>
        </w:rPr>
        <w:tab/>
        <w:t xml:space="preserve">Cohen, A.A. and W.R. Keye, </w:t>
      </w:r>
      <w:r w:rsidRPr="005E7068">
        <w:rPr>
          <w:rFonts w:ascii="Times New Roman" w:hAnsi="Times New Roman" w:cs="Times New Roman"/>
          <w:i/>
          <w:sz w:val="24"/>
        </w:rPr>
        <w:t>Selective Alteration of Digital Data in a Magnetic Drum Computer Memory</w:t>
      </w:r>
      <w:r w:rsidRPr="005E7068">
        <w:rPr>
          <w:rFonts w:ascii="Times New Roman" w:hAnsi="Times New Roman" w:cs="Times New Roman"/>
          <w:sz w:val="24"/>
        </w:rPr>
        <w:t>. 1947, DTIC Document.</w:t>
      </w:r>
      <w:bookmarkEnd w:id="31"/>
    </w:p>
    <w:p w14:paraId="40FFC58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2" w:name="_ENREF_10"/>
      <w:r w:rsidRPr="005E7068">
        <w:rPr>
          <w:rFonts w:ascii="Times New Roman" w:hAnsi="Times New Roman" w:cs="Times New Roman"/>
          <w:sz w:val="24"/>
        </w:rPr>
        <w:t>10.</w:t>
      </w:r>
      <w:r w:rsidRPr="005E7068">
        <w:rPr>
          <w:rFonts w:ascii="Times New Roman" w:hAnsi="Times New Roman" w:cs="Times New Roman"/>
          <w:sz w:val="24"/>
        </w:rPr>
        <w:tab/>
        <w:t xml:space="preserve">MORTON, P. </w:t>
      </w:r>
      <w:r w:rsidRPr="005E7068">
        <w:rPr>
          <w:rFonts w:ascii="Times New Roman" w:hAnsi="Times New Roman" w:cs="Times New Roman"/>
          <w:i/>
          <w:sz w:val="24"/>
        </w:rPr>
        <w:t>A COMPACT MAGNETIC MEMORY</w:t>
      </w:r>
      <w:r w:rsidRPr="005E7068">
        <w:rPr>
          <w:rFonts w:ascii="Times New Roman" w:hAnsi="Times New Roman" w:cs="Times New Roman"/>
          <w:sz w:val="24"/>
        </w:rPr>
        <w:t xml:space="preserve">. in </w:t>
      </w:r>
      <w:r w:rsidRPr="005E7068">
        <w:rPr>
          <w:rFonts w:ascii="Times New Roman" w:hAnsi="Times New Roman" w:cs="Times New Roman"/>
          <w:i/>
          <w:sz w:val="24"/>
        </w:rPr>
        <w:t>PROCEEDINGS OF THE INSTITUTE OF RADIO ENGINEERS</w:t>
      </w:r>
      <w:r w:rsidRPr="005E7068">
        <w:rPr>
          <w:rFonts w:ascii="Times New Roman" w:hAnsi="Times New Roman" w:cs="Times New Roman"/>
          <w:sz w:val="24"/>
        </w:rPr>
        <w:t>. 1950.</w:t>
      </w:r>
      <w:bookmarkEnd w:id="32"/>
    </w:p>
    <w:p w14:paraId="383F775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3" w:name="_ENREF_11"/>
      <w:r w:rsidRPr="005E7068">
        <w:rPr>
          <w:rFonts w:ascii="Times New Roman" w:hAnsi="Times New Roman" w:cs="Times New Roman"/>
          <w:sz w:val="24"/>
        </w:rPr>
        <w:t>11.</w:t>
      </w:r>
      <w:r w:rsidRPr="005E7068">
        <w:rPr>
          <w:rFonts w:ascii="Times New Roman" w:hAnsi="Times New Roman" w:cs="Times New Roman"/>
          <w:sz w:val="24"/>
        </w:rPr>
        <w:tab/>
        <w:t xml:space="preserve">Papian, W.N., </w:t>
      </w:r>
      <w:r w:rsidRPr="005E7068">
        <w:rPr>
          <w:rFonts w:ascii="Times New Roman" w:hAnsi="Times New Roman" w:cs="Times New Roman"/>
          <w:i/>
          <w:sz w:val="24"/>
        </w:rPr>
        <w:t>A coincident-current magnetic memory cell for the storage of digital information.</w:t>
      </w:r>
      <w:r w:rsidRPr="005E7068">
        <w:rPr>
          <w:rFonts w:ascii="Times New Roman" w:hAnsi="Times New Roman" w:cs="Times New Roman"/>
          <w:sz w:val="24"/>
        </w:rPr>
        <w:t xml:space="preserve"> Proceedings of the IRE, 1952. </w:t>
      </w:r>
      <w:r w:rsidRPr="005E7068">
        <w:rPr>
          <w:rFonts w:ascii="Times New Roman" w:hAnsi="Times New Roman" w:cs="Times New Roman"/>
          <w:b/>
          <w:sz w:val="24"/>
        </w:rPr>
        <w:t>40</w:t>
      </w:r>
      <w:r w:rsidRPr="005E7068">
        <w:rPr>
          <w:rFonts w:ascii="Times New Roman" w:hAnsi="Times New Roman" w:cs="Times New Roman"/>
          <w:sz w:val="24"/>
        </w:rPr>
        <w:t>(4): p. 475-478.</w:t>
      </w:r>
      <w:bookmarkEnd w:id="33"/>
    </w:p>
    <w:p w14:paraId="1E50143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4" w:name="_ENREF_12"/>
      <w:r w:rsidRPr="005E7068">
        <w:rPr>
          <w:rFonts w:ascii="Times New Roman" w:hAnsi="Times New Roman" w:cs="Times New Roman"/>
          <w:sz w:val="24"/>
        </w:rPr>
        <w:t>12.</w:t>
      </w:r>
      <w:r w:rsidRPr="005E7068">
        <w:rPr>
          <w:rFonts w:ascii="Times New Roman" w:hAnsi="Times New Roman" w:cs="Times New Roman"/>
          <w:sz w:val="24"/>
        </w:rPr>
        <w:tab/>
        <w:t xml:space="preserve">Malthaner, W. and H. Vaughan, </w:t>
      </w:r>
      <w:r w:rsidRPr="005E7068">
        <w:rPr>
          <w:rFonts w:ascii="Times New Roman" w:hAnsi="Times New Roman" w:cs="Times New Roman"/>
          <w:i/>
          <w:sz w:val="24"/>
        </w:rPr>
        <w:t>An automatic telephone system employing magnetic drum memory.</w:t>
      </w:r>
      <w:r w:rsidRPr="005E7068">
        <w:rPr>
          <w:rFonts w:ascii="Times New Roman" w:hAnsi="Times New Roman" w:cs="Times New Roman"/>
          <w:sz w:val="24"/>
        </w:rPr>
        <w:t xml:space="preserve"> Proceedings of the IRE, 1953. </w:t>
      </w:r>
      <w:r w:rsidRPr="005E7068">
        <w:rPr>
          <w:rFonts w:ascii="Times New Roman" w:hAnsi="Times New Roman" w:cs="Times New Roman"/>
          <w:b/>
          <w:sz w:val="24"/>
        </w:rPr>
        <w:t>41</w:t>
      </w:r>
      <w:r w:rsidRPr="005E7068">
        <w:rPr>
          <w:rFonts w:ascii="Times New Roman" w:hAnsi="Times New Roman" w:cs="Times New Roman"/>
          <w:sz w:val="24"/>
        </w:rPr>
        <w:t>(10): p. 1341-1347.</w:t>
      </w:r>
      <w:bookmarkEnd w:id="34"/>
    </w:p>
    <w:p w14:paraId="6E67107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5" w:name="_ENREF_13"/>
      <w:r w:rsidRPr="005E7068">
        <w:rPr>
          <w:rFonts w:ascii="Times New Roman" w:hAnsi="Times New Roman" w:cs="Times New Roman"/>
          <w:sz w:val="24"/>
        </w:rPr>
        <w:t>13.</w:t>
      </w:r>
      <w:r w:rsidRPr="005E7068">
        <w:rPr>
          <w:rFonts w:ascii="Times New Roman" w:hAnsi="Times New Roman" w:cs="Times New Roman"/>
          <w:sz w:val="24"/>
        </w:rPr>
        <w:tab/>
        <w:t xml:space="preserve">Wales, J.N.B., </w:t>
      </w:r>
      <w:r w:rsidRPr="005E7068">
        <w:rPr>
          <w:rFonts w:ascii="Times New Roman" w:hAnsi="Times New Roman" w:cs="Times New Roman"/>
          <w:i/>
          <w:sz w:val="24"/>
        </w:rPr>
        <w:t>Means for manufacturing magnetic memory arrays</w:t>
      </w:r>
      <w:r w:rsidRPr="005E7068">
        <w:rPr>
          <w:rFonts w:ascii="Times New Roman" w:hAnsi="Times New Roman" w:cs="Times New Roman"/>
          <w:sz w:val="24"/>
        </w:rPr>
        <w:t>. 1955, Google Patents.</w:t>
      </w:r>
      <w:bookmarkEnd w:id="35"/>
    </w:p>
    <w:p w14:paraId="5F96C1B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6" w:name="_ENREF_14"/>
      <w:r w:rsidRPr="005E7068">
        <w:rPr>
          <w:rFonts w:ascii="Times New Roman" w:hAnsi="Times New Roman" w:cs="Times New Roman"/>
          <w:sz w:val="24"/>
        </w:rPr>
        <w:t>14.</w:t>
      </w:r>
      <w:r w:rsidRPr="005E7068">
        <w:rPr>
          <w:rFonts w:ascii="Times New Roman" w:hAnsi="Times New Roman" w:cs="Times New Roman"/>
          <w:sz w:val="24"/>
        </w:rPr>
        <w:tab/>
        <w:t xml:space="preserve">Noyes, T. and W. Dickinson, </w:t>
      </w:r>
      <w:r w:rsidRPr="005E7068">
        <w:rPr>
          <w:rFonts w:ascii="Times New Roman" w:hAnsi="Times New Roman" w:cs="Times New Roman"/>
          <w:i/>
          <w:sz w:val="24"/>
        </w:rPr>
        <w:t>The Random-Access Memory Accounting Machine—II. The Magnetic-Disk, Random-Access Memory.</w:t>
      </w:r>
      <w:r w:rsidRPr="005E7068">
        <w:rPr>
          <w:rFonts w:ascii="Times New Roman" w:hAnsi="Times New Roman" w:cs="Times New Roman"/>
          <w:sz w:val="24"/>
        </w:rPr>
        <w:t xml:space="preserve"> IBM Journal of Research and Development, 1957. </w:t>
      </w:r>
      <w:r w:rsidRPr="005E7068">
        <w:rPr>
          <w:rFonts w:ascii="Times New Roman" w:hAnsi="Times New Roman" w:cs="Times New Roman"/>
          <w:b/>
          <w:sz w:val="24"/>
        </w:rPr>
        <w:t>1</w:t>
      </w:r>
      <w:r w:rsidRPr="005E7068">
        <w:rPr>
          <w:rFonts w:ascii="Times New Roman" w:hAnsi="Times New Roman" w:cs="Times New Roman"/>
          <w:sz w:val="24"/>
        </w:rPr>
        <w:t>(1): p. 72-75.</w:t>
      </w:r>
      <w:bookmarkEnd w:id="36"/>
    </w:p>
    <w:p w14:paraId="5ACE479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7" w:name="_ENREF_15"/>
      <w:r w:rsidRPr="005E7068">
        <w:rPr>
          <w:rFonts w:ascii="Times New Roman" w:hAnsi="Times New Roman" w:cs="Times New Roman"/>
          <w:sz w:val="24"/>
        </w:rPr>
        <w:t>15.</w:t>
      </w:r>
      <w:r w:rsidRPr="005E7068">
        <w:rPr>
          <w:rFonts w:ascii="Times New Roman" w:hAnsi="Times New Roman" w:cs="Times New Roman"/>
          <w:sz w:val="24"/>
        </w:rPr>
        <w:tab/>
      </w:r>
      <w:r w:rsidRPr="005E7068">
        <w:rPr>
          <w:rFonts w:ascii="Times New Roman" w:hAnsi="Times New Roman" w:cs="Times New Roman"/>
          <w:i/>
          <w:sz w:val="24"/>
        </w:rPr>
        <w:t>Memory system</w:t>
      </w:r>
      <w:r w:rsidRPr="005E7068">
        <w:rPr>
          <w:rFonts w:ascii="Times New Roman" w:hAnsi="Times New Roman" w:cs="Times New Roman"/>
          <w:sz w:val="24"/>
        </w:rPr>
        <w:t>. 1957, Google Patents.</w:t>
      </w:r>
      <w:bookmarkEnd w:id="37"/>
    </w:p>
    <w:p w14:paraId="7901180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8" w:name="_ENREF_16"/>
      <w:r w:rsidRPr="005E7068">
        <w:rPr>
          <w:rFonts w:ascii="Times New Roman" w:hAnsi="Times New Roman" w:cs="Times New Roman"/>
          <w:sz w:val="24"/>
        </w:rPr>
        <w:t>16.</w:t>
      </w:r>
      <w:r w:rsidRPr="005E7068">
        <w:rPr>
          <w:rFonts w:ascii="Times New Roman" w:hAnsi="Times New Roman" w:cs="Times New Roman"/>
          <w:sz w:val="24"/>
        </w:rPr>
        <w:tab/>
      </w:r>
      <w:r w:rsidRPr="005E7068">
        <w:rPr>
          <w:rFonts w:ascii="Times New Roman" w:hAnsi="Times New Roman" w:cs="Times New Roman"/>
          <w:i/>
          <w:sz w:val="24"/>
        </w:rPr>
        <w:t>Field-effect transistor memory</w:t>
      </w:r>
      <w:r w:rsidRPr="005E7068">
        <w:rPr>
          <w:rFonts w:ascii="Times New Roman" w:hAnsi="Times New Roman" w:cs="Times New Roman"/>
          <w:sz w:val="24"/>
        </w:rPr>
        <w:t>. 1968, Google Patents.</w:t>
      </w:r>
      <w:bookmarkEnd w:id="38"/>
    </w:p>
    <w:p w14:paraId="677EE74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39" w:name="_ENREF_17"/>
      <w:r w:rsidRPr="005E7068">
        <w:rPr>
          <w:rFonts w:ascii="Times New Roman" w:hAnsi="Times New Roman" w:cs="Times New Roman"/>
          <w:sz w:val="24"/>
        </w:rPr>
        <w:t>17.</w:t>
      </w:r>
      <w:r w:rsidRPr="005E7068">
        <w:rPr>
          <w:rFonts w:ascii="Times New Roman" w:hAnsi="Times New Roman" w:cs="Times New Roman"/>
          <w:sz w:val="24"/>
        </w:rPr>
        <w:tab/>
        <w:t xml:space="preserve">Abbott, R.A., W.M. Regitz, and J.A. Karp, </w:t>
      </w:r>
      <w:r w:rsidRPr="005E7068">
        <w:rPr>
          <w:rFonts w:ascii="Times New Roman" w:hAnsi="Times New Roman" w:cs="Times New Roman"/>
          <w:i/>
          <w:sz w:val="24"/>
        </w:rPr>
        <w:t>A 4K MOS dynamic random-access memory.</w:t>
      </w:r>
      <w:r w:rsidRPr="005E7068">
        <w:rPr>
          <w:rFonts w:ascii="Times New Roman" w:hAnsi="Times New Roman" w:cs="Times New Roman"/>
          <w:sz w:val="24"/>
        </w:rPr>
        <w:t xml:space="preserve"> Solid-State Circuits, IEEE Journal of, 1973. </w:t>
      </w:r>
      <w:r w:rsidRPr="005E7068">
        <w:rPr>
          <w:rFonts w:ascii="Times New Roman" w:hAnsi="Times New Roman" w:cs="Times New Roman"/>
          <w:b/>
          <w:sz w:val="24"/>
        </w:rPr>
        <w:t>8</w:t>
      </w:r>
      <w:r w:rsidRPr="005E7068">
        <w:rPr>
          <w:rFonts w:ascii="Times New Roman" w:hAnsi="Times New Roman" w:cs="Times New Roman"/>
          <w:sz w:val="24"/>
        </w:rPr>
        <w:t>(5): p. 292-298.</w:t>
      </w:r>
      <w:bookmarkEnd w:id="39"/>
    </w:p>
    <w:p w14:paraId="4FC835E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0" w:name="_ENREF_18"/>
      <w:r w:rsidRPr="005E7068">
        <w:rPr>
          <w:rFonts w:ascii="Times New Roman" w:hAnsi="Times New Roman" w:cs="Times New Roman"/>
          <w:sz w:val="24"/>
        </w:rPr>
        <w:t>18.</w:t>
      </w:r>
      <w:r w:rsidRPr="005E7068">
        <w:rPr>
          <w:rFonts w:ascii="Times New Roman" w:hAnsi="Times New Roman" w:cs="Times New Roman"/>
          <w:sz w:val="24"/>
        </w:rPr>
        <w:tab/>
        <w:t xml:space="preserve">Rideout, V.L., </w:t>
      </w:r>
      <w:r w:rsidRPr="005E7068">
        <w:rPr>
          <w:rFonts w:ascii="Times New Roman" w:hAnsi="Times New Roman" w:cs="Times New Roman"/>
          <w:i/>
          <w:sz w:val="24"/>
        </w:rPr>
        <w:t>One-device cells for dynamic random-access memories: A tutorial.</w:t>
      </w:r>
      <w:r w:rsidRPr="005E7068">
        <w:rPr>
          <w:rFonts w:ascii="Times New Roman" w:hAnsi="Times New Roman" w:cs="Times New Roman"/>
          <w:sz w:val="24"/>
        </w:rPr>
        <w:t xml:space="preserve"> Electron Devices, IEEE Transactions on, 1979. </w:t>
      </w:r>
      <w:r w:rsidRPr="005E7068">
        <w:rPr>
          <w:rFonts w:ascii="Times New Roman" w:hAnsi="Times New Roman" w:cs="Times New Roman"/>
          <w:b/>
          <w:sz w:val="24"/>
        </w:rPr>
        <w:t>26</w:t>
      </w:r>
      <w:r w:rsidRPr="005E7068">
        <w:rPr>
          <w:rFonts w:ascii="Times New Roman" w:hAnsi="Times New Roman" w:cs="Times New Roman"/>
          <w:sz w:val="24"/>
        </w:rPr>
        <w:t>(6): p. 839-852.</w:t>
      </w:r>
      <w:bookmarkEnd w:id="40"/>
    </w:p>
    <w:p w14:paraId="6324005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1" w:name="_ENREF_19"/>
      <w:r w:rsidRPr="005E7068">
        <w:rPr>
          <w:rFonts w:ascii="Times New Roman" w:hAnsi="Times New Roman" w:cs="Times New Roman"/>
          <w:sz w:val="24"/>
        </w:rPr>
        <w:t>19.</w:t>
      </w:r>
      <w:r w:rsidRPr="005E7068">
        <w:rPr>
          <w:rFonts w:ascii="Times New Roman" w:hAnsi="Times New Roman" w:cs="Times New Roman"/>
          <w:sz w:val="24"/>
        </w:rPr>
        <w:tab/>
        <w:t xml:space="preserve">Copeland, B.J., </w:t>
      </w:r>
      <w:r w:rsidRPr="005E7068">
        <w:rPr>
          <w:rFonts w:ascii="Times New Roman" w:hAnsi="Times New Roman" w:cs="Times New Roman"/>
          <w:i/>
          <w:sz w:val="24"/>
        </w:rPr>
        <w:t>Colossus: The secrets of Bletchley Park's code-breaking computers</w:t>
      </w:r>
      <w:r w:rsidRPr="005E7068">
        <w:rPr>
          <w:rFonts w:ascii="Times New Roman" w:hAnsi="Times New Roman" w:cs="Times New Roman"/>
          <w:sz w:val="24"/>
        </w:rPr>
        <w:t>. 2006: OUP Oxford.</w:t>
      </w:r>
      <w:bookmarkEnd w:id="41"/>
    </w:p>
    <w:p w14:paraId="1017784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2" w:name="_ENREF_20"/>
      <w:r w:rsidRPr="005E7068">
        <w:rPr>
          <w:rFonts w:ascii="Times New Roman" w:hAnsi="Times New Roman" w:cs="Times New Roman"/>
          <w:sz w:val="24"/>
        </w:rPr>
        <w:t>20.</w:t>
      </w:r>
      <w:r w:rsidRPr="005E7068">
        <w:rPr>
          <w:rFonts w:ascii="Times New Roman" w:hAnsi="Times New Roman" w:cs="Times New Roman"/>
          <w:sz w:val="24"/>
        </w:rPr>
        <w:tab/>
        <w:t xml:space="preserve">Mittal, S., </w:t>
      </w:r>
      <w:r w:rsidRPr="005E7068">
        <w:rPr>
          <w:rFonts w:ascii="Times New Roman" w:hAnsi="Times New Roman" w:cs="Times New Roman"/>
          <w:i/>
          <w:sz w:val="24"/>
        </w:rPr>
        <w:t>A survey of architectural techniques for DRAM power management.</w:t>
      </w:r>
      <w:r w:rsidRPr="005E7068">
        <w:rPr>
          <w:rFonts w:ascii="Times New Roman" w:hAnsi="Times New Roman" w:cs="Times New Roman"/>
          <w:sz w:val="24"/>
        </w:rPr>
        <w:t xml:space="preserve"> International Journal of High Performance Systems Architecture, 2012. </w:t>
      </w:r>
      <w:r w:rsidRPr="005E7068">
        <w:rPr>
          <w:rFonts w:ascii="Times New Roman" w:hAnsi="Times New Roman" w:cs="Times New Roman"/>
          <w:b/>
          <w:sz w:val="24"/>
        </w:rPr>
        <w:t>4</w:t>
      </w:r>
      <w:r w:rsidRPr="005E7068">
        <w:rPr>
          <w:rFonts w:ascii="Times New Roman" w:hAnsi="Times New Roman" w:cs="Times New Roman"/>
          <w:sz w:val="24"/>
        </w:rPr>
        <w:t>(2): p. 110-119.</w:t>
      </w:r>
      <w:bookmarkEnd w:id="42"/>
    </w:p>
    <w:p w14:paraId="22B7EC3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3" w:name="_ENREF_21"/>
      <w:r w:rsidRPr="005E7068">
        <w:rPr>
          <w:rFonts w:ascii="Times New Roman" w:hAnsi="Times New Roman" w:cs="Times New Roman"/>
          <w:sz w:val="24"/>
        </w:rPr>
        <w:t>21.</w:t>
      </w:r>
      <w:r w:rsidRPr="005E7068">
        <w:rPr>
          <w:rFonts w:ascii="Times New Roman" w:hAnsi="Times New Roman" w:cs="Times New Roman"/>
          <w:sz w:val="24"/>
        </w:rPr>
        <w:tab/>
        <w:t xml:space="preserve">Raffel, J. and T. Crowther, </w:t>
      </w:r>
      <w:r w:rsidRPr="005E7068">
        <w:rPr>
          <w:rFonts w:ascii="Times New Roman" w:hAnsi="Times New Roman" w:cs="Times New Roman"/>
          <w:i/>
          <w:sz w:val="24"/>
        </w:rPr>
        <w:t>A proposal for an associative memory using magnetic films</w:t>
      </w:r>
      <w:r w:rsidRPr="005E7068">
        <w:rPr>
          <w:rFonts w:ascii="Times New Roman" w:hAnsi="Times New Roman" w:cs="Times New Roman"/>
          <w:sz w:val="24"/>
        </w:rPr>
        <w:t>. 1964, DTIC Document.</w:t>
      </w:r>
      <w:bookmarkEnd w:id="43"/>
    </w:p>
    <w:p w14:paraId="2F60397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4" w:name="_ENREF_22"/>
      <w:r w:rsidRPr="005E7068">
        <w:rPr>
          <w:rFonts w:ascii="Times New Roman" w:hAnsi="Times New Roman" w:cs="Times New Roman"/>
          <w:sz w:val="24"/>
        </w:rPr>
        <w:t>22.</w:t>
      </w:r>
      <w:r w:rsidRPr="005E7068">
        <w:rPr>
          <w:rFonts w:ascii="Times New Roman" w:hAnsi="Times New Roman" w:cs="Times New Roman"/>
          <w:sz w:val="24"/>
        </w:rPr>
        <w:tab/>
        <w:t xml:space="preserve">Baibich, M.N., et al., </w:t>
      </w:r>
      <w:r w:rsidRPr="005E7068">
        <w:rPr>
          <w:rFonts w:ascii="Times New Roman" w:hAnsi="Times New Roman" w:cs="Times New Roman"/>
          <w:i/>
          <w:sz w:val="24"/>
        </w:rPr>
        <w:t>Giant magnetoresistance of (001) Fe/(001) Cr magnetic superlattices.</w:t>
      </w:r>
      <w:r w:rsidRPr="005E7068">
        <w:rPr>
          <w:rFonts w:ascii="Times New Roman" w:hAnsi="Times New Roman" w:cs="Times New Roman"/>
          <w:sz w:val="24"/>
        </w:rPr>
        <w:t xml:space="preserve"> Physical review letters, 1988. </w:t>
      </w:r>
      <w:r w:rsidRPr="005E7068">
        <w:rPr>
          <w:rFonts w:ascii="Times New Roman" w:hAnsi="Times New Roman" w:cs="Times New Roman"/>
          <w:b/>
          <w:sz w:val="24"/>
        </w:rPr>
        <w:t>61</w:t>
      </w:r>
      <w:r w:rsidRPr="005E7068">
        <w:rPr>
          <w:rFonts w:ascii="Times New Roman" w:hAnsi="Times New Roman" w:cs="Times New Roman"/>
          <w:sz w:val="24"/>
        </w:rPr>
        <w:t>(21): p. 2472.</w:t>
      </w:r>
      <w:bookmarkEnd w:id="44"/>
    </w:p>
    <w:p w14:paraId="4F5068A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5" w:name="_ENREF_23"/>
      <w:r w:rsidRPr="005E7068">
        <w:rPr>
          <w:rFonts w:ascii="Times New Roman" w:hAnsi="Times New Roman" w:cs="Times New Roman"/>
          <w:sz w:val="24"/>
        </w:rPr>
        <w:t>23.</w:t>
      </w:r>
      <w:r w:rsidRPr="005E7068">
        <w:rPr>
          <w:rFonts w:ascii="Times New Roman" w:hAnsi="Times New Roman" w:cs="Times New Roman"/>
          <w:sz w:val="24"/>
        </w:rPr>
        <w:tab/>
        <w:t xml:space="preserve">Binasch, G., et al., </w:t>
      </w:r>
      <w:r w:rsidRPr="005E7068">
        <w:rPr>
          <w:rFonts w:ascii="Times New Roman" w:hAnsi="Times New Roman" w:cs="Times New Roman"/>
          <w:i/>
          <w:sz w:val="24"/>
        </w:rPr>
        <w:t>Enhanced magnetoresistance in layered magnetic structures with antiferromagnetic interlayer exchange.</w:t>
      </w:r>
      <w:r w:rsidRPr="005E7068">
        <w:rPr>
          <w:rFonts w:ascii="Times New Roman" w:hAnsi="Times New Roman" w:cs="Times New Roman"/>
          <w:sz w:val="24"/>
        </w:rPr>
        <w:t xml:space="preserve"> Physical review B, 1989. </w:t>
      </w:r>
      <w:r w:rsidRPr="005E7068">
        <w:rPr>
          <w:rFonts w:ascii="Times New Roman" w:hAnsi="Times New Roman" w:cs="Times New Roman"/>
          <w:b/>
          <w:sz w:val="24"/>
        </w:rPr>
        <w:t>39</w:t>
      </w:r>
      <w:r w:rsidRPr="005E7068">
        <w:rPr>
          <w:rFonts w:ascii="Times New Roman" w:hAnsi="Times New Roman" w:cs="Times New Roman"/>
          <w:sz w:val="24"/>
        </w:rPr>
        <w:t>(7): p. 4828.</w:t>
      </w:r>
      <w:bookmarkEnd w:id="45"/>
    </w:p>
    <w:p w14:paraId="6AA5EEB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6" w:name="_ENREF_24"/>
      <w:r w:rsidRPr="005E7068">
        <w:rPr>
          <w:rFonts w:ascii="Times New Roman" w:hAnsi="Times New Roman" w:cs="Times New Roman"/>
          <w:sz w:val="24"/>
        </w:rPr>
        <w:t>24.</w:t>
      </w:r>
      <w:r w:rsidRPr="005E7068">
        <w:rPr>
          <w:rFonts w:ascii="Times New Roman" w:hAnsi="Times New Roman" w:cs="Times New Roman"/>
          <w:sz w:val="24"/>
        </w:rPr>
        <w:tab/>
        <w:t xml:space="preserve">Miyazaki, T. and N. Tezuka, </w:t>
      </w:r>
      <w:r w:rsidRPr="005E7068">
        <w:rPr>
          <w:rFonts w:ascii="Times New Roman" w:hAnsi="Times New Roman" w:cs="Times New Roman"/>
          <w:i/>
          <w:sz w:val="24"/>
        </w:rPr>
        <w:t>Giant magnetic tunneling effect in Fe/Al 2 O 3/Fe junction.</w:t>
      </w:r>
      <w:r w:rsidRPr="005E7068">
        <w:rPr>
          <w:rFonts w:ascii="Times New Roman" w:hAnsi="Times New Roman" w:cs="Times New Roman"/>
          <w:sz w:val="24"/>
        </w:rPr>
        <w:t xml:space="preserve"> Journal of Magnetism and Magnetic Materials, 1995. </w:t>
      </w:r>
      <w:r w:rsidRPr="005E7068">
        <w:rPr>
          <w:rFonts w:ascii="Times New Roman" w:hAnsi="Times New Roman" w:cs="Times New Roman"/>
          <w:b/>
          <w:sz w:val="24"/>
        </w:rPr>
        <w:t>139</w:t>
      </w:r>
      <w:r w:rsidRPr="005E7068">
        <w:rPr>
          <w:rFonts w:ascii="Times New Roman" w:hAnsi="Times New Roman" w:cs="Times New Roman"/>
          <w:sz w:val="24"/>
        </w:rPr>
        <w:t>(3): p. L231-L234.</w:t>
      </w:r>
      <w:bookmarkEnd w:id="46"/>
    </w:p>
    <w:p w14:paraId="2DCC716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7" w:name="_ENREF_25"/>
      <w:r w:rsidRPr="005E7068">
        <w:rPr>
          <w:rFonts w:ascii="Times New Roman" w:hAnsi="Times New Roman" w:cs="Times New Roman"/>
          <w:sz w:val="24"/>
        </w:rPr>
        <w:t>25.</w:t>
      </w:r>
      <w:r w:rsidRPr="005E7068">
        <w:rPr>
          <w:rFonts w:ascii="Times New Roman" w:hAnsi="Times New Roman" w:cs="Times New Roman"/>
          <w:sz w:val="24"/>
        </w:rPr>
        <w:tab/>
        <w:t xml:space="preserve">Moodera, J.S., et al., </w:t>
      </w:r>
      <w:r w:rsidRPr="005E7068">
        <w:rPr>
          <w:rFonts w:ascii="Times New Roman" w:hAnsi="Times New Roman" w:cs="Times New Roman"/>
          <w:i/>
          <w:sz w:val="24"/>
        </w:rPr>
        <w:t>Large magnetoresistance at room temperature in ferromagnetic thin film tunnel junctions.</w:t>
      </w:r>
      <w:r w:rsidRPr="005E7068">
        <w:rPr>
          <w:rFonts w:ascii="Times New Roman" w:hAnsi="Times New Roman" w:cs="Times New Roman"/>
          <w:sz w:val="24"/>
        </w:rPr>
        <w:t xml:space="preserve"> Physical review letters, 1995. </w:t>
      </w:r>
      <w:r w:rsidRPr="005E7068">
        <w:rPr>
          <w:rFonts w:ascii="Times New Roman" w:hAnsi="Times New Roman" w:cs="Times New Roman"/>
          <w:b/>
          <w:sz w:val="24"/>
        </w:rPr>
        <w:t>74</w:t>
      </w:r>
      <w:r w:rsidRPr="005E7068">
        <w:rPr>
          <w:rFonts w:ascii="Times New Roman" w:hAnsi="Times New Roman" w:cs="Times New Roman"/>
          <w:sz w:val="24"/>
        </w:rPr>
        <w:t>(16): p. 3273.</w:t>
      </w:r>
      <w:bookmarkEnd w:id="47"/>
    </w:p>
    <w:p w14:paraId="15DA930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8" w:name="_ENREF_26"/>
      <w:r w:rsidRPr="005E7068">
        <w:rPr>
          <w:rFonts w:ascii="Times New Roman" w:hAnsi="Times New Roman" w:cs="Times New Roman"/>
          <w:sz w:val="24"/>
        </w:rPr>
        <w:t>26.</w:t>
      </w:r>
      <w:r w:rsidRPr="005E7068">
        <w:rPr>
          <w:rFonts w:ascii="Times New Roman" w:hAnsi="Times New Roman" w:cs="Times New Roman"/>
          <w:sz w:val="24"/>
        </w:rPr>
        <w:tab/>
        <w:t xml:space="preserve">Slonczewski, J.C., </w:t>
      </w:r>
      <w:r w:rsidRPr="005E7068">
        <w:rPr>
          <w:rFonts w:ascii="Times New Roman" w:hAnsi="Times New Roman" w:cs="Times New Roman"/>
          <w:i/>
          <w:sz w:val="24"/>
        </w:rPr>
        <w:t>Current-driven excitation of magnetic multilayers.</w:t>
      </w:r>
      <w:r w:rsidRPr="005E7068">
        <w:rPr>
          <w:rFonts w:ascii="Times New Roman" w:hAnsi="Times New Roman" w:cs="Times New Roman"/>
          <w:sz w:val="24"/>
        </w:rPr>
        <w:t xml:space="preserve"> Journal of Magnetism and Magnetic Materials, 1996. </w:t>
      </w:r>
      <w:r w:rsidRPr="005E7068">
        <w:rPr>
          <w:rFonts w:ascii="Times New Roman" w:hAnsi="Times New Roman" w:cs="Times New Roman"/>
          <w:b/>
          <w:sz w:val="24"/>
        </w:rPr>
        <w:t>159</w:t>
      </w:r>
      <w:r w:rsidRPr="005E7068">
        <w:rPr>
          <w:rFonts w:ascii="Times New Roman" w:hAnsi="Times New Roman" w:cs="Times New Roman"/>
          <w:sz w:val="24"/>
        </w:rPr>
        <w:t>(1): p. L1-L7.</w:t>
      </w:r>
      <w:bookmarkEnd w:id="48"/>
    </w:p>
    <w:p w14:paraId="298C0C3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49" w:name="_ENREF_27"/>
      <w:r w:rsidRPr="005E7068">
        <w:rPr>
          <w:rFonts w:ascii="Times New Roman" w:hAnsi="Times New Roman" w:cs="Times New Roman"/>
          <w:sz w:val="24"/>
        </w:rPr>
        <w:t>27.</w:t>
      </w:r>
      <w:r w:rsidRPr="005E7068">
        <w:rPr>
          <w:rFonts w:ascii="Times New Roman" w:hAnsi="Times New Roman" w:cs="Times New Roman"/>
          <w:sz w:val="24"/>
        </w:rPr>
        <w:tab/>
        <w:t xml:space="preserve">Berger, L., </w:t>
      </w:r>
      <w:r w:rsidRPr="005E7068">
        <w:rPr>
          <w:rFonts w:ascii="Times New Roman" w:hAnsi="Times New Roman" w:cs="Times New Roman"/>
          <w:i/>
          <w:sz w:val="24"/>
        </w:rPr>
        <w:t>Emission of spin waves by a magnetic multilayer traversed by a current.</w:t>
      </w:r>
      <w:r w:rsidRPr="005E7068">
        <w:rPr>
          <w:rFonts w:ascii="Times New Roman" w:hAnsi="Times New Roman" w:cs="Times New Roman"/>
          <w:sz w:val="24"/>
        </w:rPr>
        <w:t xml:space="preserve"> Physical Review B, 1996. </w:t>
      </w:r>
      <w:r w:rsidRPr="005E7068">
        <w:rPr>
          <w:rFonts w:ascii="Times New Roman" w:hAnsi="Times New Roman" w:cs="Times New Roman"/>
          <w:b/>
          <w:sz w:val="24"/>
        </w:rPr>
        <w:t>54</w:t>
      </w:r>
      <w:r w:rsidRPr="005E7068">
        <w:rPr>
          <w:rFonts w:ascii="Times New Roman" w:hAnsi="Times New Roman" w:cs="Times New Roman"/>
          <w:sz w:val="24"/>
        </w:rPr>
        <w:t>(13): p. 9353.</w:t>
      </w:r>
      <w:bookmarkEnd w:id="49"/>
    </w:p>
    <w:p w14:paraId="43AE278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0" w:name="_ENREF_28"/>
      <w:r w:rsidRPr="005E7068">
        <w:rPr>
          <w:rFonts w:ascii="Times New Roman" w:hAnsi="Times New Roman" w:cs="Times New Roman"/>
          <w:sz w:val="24"/>
        </w:rPr>
        <w:t>28.</w:t>
      </w:r>
      <w:r w:rsidRPr="005E7068">
        <w:rPr>
          <w:rFonts w:ascii="Times New Roman" w:hAnsi="Times New Roman" w:cs="Times New Roman"/>
          <w:sz w:val="24"/>
        </w:rPr>
        <w:tab/>
        <w:t xml:space="preserve">Katine, J., et al., </w:t>
      </w:r>
      <w:r w:rsidRPr="005E7068">
        <w:rPr>
          <w:rFonts w:ascii="Times New Roman" w:hAnsi="Times New Roman" w:cs="Times New Roman"/>
          <w:i/>
          <w:sz w:val="24"/>
        </w:rPr>
        <w:t>Current-driven magnetization reversal and spin-wave excitations in Co/Cu/Co pillars.</w:t>
      </w:r>
      <w:r w:rsidRPr="005E7068">
        <w:rPr>
          <w:rFonts w:ascii="Times New Roman" w:hAnsi="Times New Roman" w:cs="Times New Roman"/>
          <w:sz w:val="24"/>
        </w:rPr>
        <w:t xml:space="preserve"> Physical Review Letters, 2000. </w:t>
      </w:r>
      <w:r w:rsidRPr="005E7068">
        <w:rPr>
          <w:rFonts w:ascii="Times New Roman" w:hAnsi="Times New Roman" w:cs="Times New Roman"/>
          <w:b/>
          <w:sz w:val="24"/>
        </w:rPr>
        <w:t>84</w:t>
      </w:r>
      <w:r w:rsidRPr="005E7068">
        <w:rPr>
          <w:rFonts w:ascii="Times New Roman" w:hAnsi="Times New Roman" w:cs="Times New Roman"/>
          <w:sz w:val="24"/>
        </w:rPr>
        <w:t>(14): p. 3149.</w:t>
      </w:r>
      <w:bookmarkEnd w:id="50"/>
    </w:p>
    <w:p w14:paraId="7F91666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1" w:name="_ENREF_29"/>
      <w:r w:rsidRPr="005E7068">
        <w:rPr>
          <w:rFonts w:ascii="Times New Roman" w:hAnsi="Times New Roman" w:cs="Times New Roman"/>
          <w:sz w:val="24"/>
        </w:rPr>
        <w:t>29.</w:t>
      </w:r>
      <w:r w:rsidRPr="005E7068">
        <w:rPr>
          <w:rFonts w:ascii="Times New Roman" w:hAnsi="Times New Roman" w:cs="Times New Roman"/>
          <w:sz w:val="24"/>
        </w:rPr>
        <w:tab/>
        <w:t xml:space="preserve">Kim, W., et al. </w:t>
      </w:r>
      <w:r w:rsidRPr="005E7068">
        <w:rPr>
          <w:rFonts w:ascii="Times New Roman" w:hAnsi="Times New Roman" w:cs="Times New Roman"/>
          <w:i/>
          <w:sz w:val="24"/>
        </w:rPr>
        <w:t>Extended scalability of perpendicular STT-MRAM towards sub-20nm MTJ node</w:t>
      </w:r>
      <w:r w:rsidRPr="005E7068">
        <w:rPr>
          <w:rFonts w:ascii="Times New Roman" w:hAnsi="Times New Roman" w:cs="Times New Roman"/>
          <w:sz w:val="24"/>
        </w:rPr>
        <w:t xml:space="preserve">. in </w:t>
      </w:r>
      <w:r w:rsidRPr="005E7068">
        <w:rPr>
          <w:rFonts w:ascii="Times New Roman" w:hAnsi="Times New Roman" w:cs="Times New Roman"/>
          <w:i/>
          <w:sz w:val="24"/>
        </w:rPr>
        <w:t>Electron Devices Meeting (IEDM), 2011 IEEE International</w:t>
      </w:r>
      <w:r w:rsidRPr="005E7068">
        <w:rPr>
          <w:rFonts w:ascii="Times New Roman" w:hAnsi="Times New Roman" w:cs="Times New Roman"/>
          <w:sz w:val="24"/>
        </w:rPr>
        <w:t>. 2011. IEEE.</w:t>
      </w:r>
      <w:bookmarkEnd w:id="51"/>
    </w:p>
    <w:p w14:paraId="36C07A0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2" w:name="_ENREF_30"/>
      <w:r w:rsidRPr="005E7068">
        <w:rPr>
          <w:rFonts w:ascii="Times New Roman" w:hAnsi="Times New Roman" w:cs="Times New Roman"/>
          <w:sz w:val="24"/>
        </w:rPr>
        <w:t>30.</w:t>
      </w:r>
      <w:r w:rsidRPr="005E7068">
        <w:rPr>
          <w:rFonts w:ascii="Times New Roman" w:hAnsi="Times New Roman" w:cs="Times New Roman"/>
          <w:sz w:val="24"/>
        </w:rPr>
        <w:tab/>
        <w:t xml:space="preserve">Gajek, M., et al., </w:t>
      </w:r>
      <w:r w:rsidRPr="005E7068">
        <w:rPr>
          <w:rFonts w:ascii="Times New Roman" w:hAnsi="Times New Roman" w:cs="Times New Roman"/>
          <w:i/>
          <w:sz w:val="24"/>
        </w:rPr>
        <w:t>Spin torque switching of 20 nm magnetic tunnel junctions with perpendicular anisotropy.</w:t>
      </w:r>
      <w:r w:rsidRPr="005E7068">
        <w:rPr>
          <w:rFonts w:ascii="Times New Roman" w:hAnsi="Times New Roman" w:cs="Times New Roman"/>
          <w:sz w:val="24"/>
        </w:rPr>
        <w:t xml:space="preserve"> Applied Physics Letters, 2012. </w:t>
      </w:r>
      <w:r w:rsidRPr="005E7068">
        <w:rPr>
          <w:rFonts w:ascii="Times New Roman" w:hAnsi="Times New Roman" w:cs="Times New Roman"/>
          <w:b/>
          <w:sz w:val="24"/>
        </w:rPr>
        <w:t>100</w:t>
      </w:r>
      <w:r w:rsidRPr="005E7068">
        <w:rPr>
          <w:rFonts w:ascii="Times New Roman" w:hAnsi="Times New Roman" w:cs="Times New Roman"/>
          <w:sz w:val="24"/>
        </w:rPr>
        <w:t>(13): p. 132408.</w:t>
      </w:r>
      <w:bookmarkEnd w:id="52"/>
    </w:p>
    <w:p w14:paraId="5FA51F7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3" w:name="_ENREF_31"/>
      <w:r w:rsidRPr="005E7068">
        <w:rPr>
          <w:rFonts w:ascii="Times New Roman" w:hAnsi="Times New Roman" w:cs="Times New Roman"/>
          <w:sz w:val="24"/>
        </w:rPr>
        <w:t>31.</w:t>
      </w:r>
      <w:r w:rsidRPr="005E7068">
        <w:rPr>
          <w:rFonts w:ascii="Times New Roman" w:hAnsi="Times New Roman" w:cs="Times New Roman"/>
          <w:sz w:val="24"/>
        </w:rPr>
        <w:tab/>
        <w:t xml:space="preserve">Kawahara, T., et al., </w:t>
      </w:r>
      <w:r w:rsidRPr="005E7068">
        <w:rPr>
          <w:rFonts w:ascii="Times New Roman" w:hAnsi="Times New Roman" w:cs="Times New Roman"/>
          <w:i/>
          <w:sz w:val="24"/>
        </w:rPr>
        <w:t>Spin-transfer torque RAM technology: review and prospect.</w:t>
      </w:r>
      <w:r w:rsidRPr="005E7068">
        <w:rPr>
          <w:rFonts w:ascii="Times New Roman" w:hAnsi="Times New Roman" w:cs="Times New Roman"/>
          <w:sz w:val="24"/>
        </w:rPr>
        <w:t xml:space="preserve"> Microelectronics Reliability, 2012. </w:t>
      </w:r>
      <w:r w:rsidRPr="005E7068">
        <w:rPr>
          <w:rFonts w:ascii="Times New Roman" w:hAnsi="Times New Roman" w:cs="Times New Roman"/>
          <w:b/>
          <w:sz w:val="24"/>
        </w:rPr>
        <w:t>52</w:t>
      </w:r>
      <w:r w:rsidRPr="005E7068">
        <w:rPr>
          <w:rFonts w:ascii="Times New Roman" w:hAnsi="Times New Roman" w:cs="Times New Roman"/>
          <w:sz w:val="24"/>
        </w:rPr>
        <w:t>(4): p. 613-627.</w:t>
      </w:r>
      <w:bookmarkEnd w:id="53"/>
    </w:p>
    <w:p w14:paraId="3D994FA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4" w:name="_ENREF_32"/>
      <w:r w:rsidRPr="005E7068">
        <w:rPr>
          <w:rFonts w:ascii="Times New Roman" w:hAnsi="Times New Roman" w:cs="Times New Roman"/>
          <w:sz w:val="24"/>
        </w:rPr>
        <w:t>32.</w:t>
      </w:r>
      <w:r w:rsidRPr="005E7068">
        <w:rPr>
          <w:rFonts w:ascii="Times New Roman" w:hAnsi="Times New Roman" w:cs="Times New Roman"/>
          <w:sz w:val="24"/>
        </w:rPr>
        <w:tab/>
        <w:t xml:space="preserve">Khvalkovskiy, A., et al., </w:t>
      </w:r>
      <w:r w:rsidRPr="005E7068">
        <w:rPr>
          <w:rFonts w:ascii="Times New Roman" w:hAnsi="Times New Roman" w:cs="Times New Roman"/>
          <w:i/>
          <w:sz w:val="24"/>
        </w:rPr>
        <w:t>Basic principles of STT-MRAM cell operation in memory arrays.</w:t>
      </w:r>
      <w:r w:rsidRPr="005E7068">
        <w:rPr>
          <w:rFonts w:ascii="Times New Roman" w:hAnsi="Times New Roman" w:cs="Times New Roman"/>
          <w:sz w:val="24"/>
        </w:rPr>
        <w:t xml:space="preserve"> Journal of Physics D: Applied Physics, 2013. </w:t>
      </w:r>
      <w:r w:rsidRPr="005E7068">
        <w:rPr>
          <w:rFonts w:ascii="Times New Roman" w:hAnsi="Times New Roman" w:cs="Times New Roman"/>
          <w:b/>
          <w:sz w:val="24"/>
        </w:rPr>
        <w:t>46</w:t>
      </w:r>
      <w:r w:rsidRPr="005E7068">
        <w:rPr>
          <w:rFonts w:ascii="Times New Roman" w:hAnsi="Times New Roman" w:cs="Times New Roman"/>
          <w:sz w:val="24"/>
        </w:rPr>
        <w:t>(7): p. 074001.</w:t>
      </w:r>
      <w:bookmarkEnd w:id="54"/>
    </w:p>
    <w:p w14:paraId="78FB771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5" w:name="_ENREF_33"/>
      <w:r w:rsidRPr="005E7068">
        <w:rPr>
          <w:rFonts w:ascii="Times New Roman" w:hAnsi="Times New Roman" w:cs="Times New Roman"/>
          <w:sz w:val="24"/>
        </w:rPr>
        <w:t>33.</w:t>
      </w:r>
      <w:r w:rsidRPr="005E7068">
        <w:rPr>
          <w:rFonts w:ascii="Times New Roman" w:hAnsi="Times New Roman" w:cs="Times New Roman"/>
          <w:sz w:val="24"/>
        </w:rPr>
        <w:tab/>
        <w:t xml:space="preserve">Parkin, S.S., M. Hayashi, and L. Thomas, </w:t>
      </w:r>
      <w:r w:rsidRPr="005E7068">
        <w:rPr>
          <w:rFonts w:ascii="Times New Roman" w:hAnsi="Times New Roman" w:cs="Times New Roman"/>
          <w:i/>
          <w:sz w:val="24"/>
        </w:rPr>
        <w:t>Magnetic domain-wall racetrack memory.</w:t>
      </w:r>
      <w:r w:rsidRPr="005E7068">
        <w:rPr>
          <w:rFonts w:ascii="Times New Roman" w:hAnsi="Times New Roman" w:cs="Times New Roman"/>
          <w:sz w:val="24"/>
        </w:rPr>
        <w:t xml:space="preserve"> Science, 2008. </w:t>
      </w:r>
      <w:r w:rsidRPr="005E7068">
        <w:rPr>
          <w:rFonts w:ascii="Times New Roman" w:hAnsi="Times New Roman" w:cs="Times New Roman"/>
          <w:b/>
          <w:sz w:val="24"/>
        </w:rPr>
        <w:t>320</w:t>
      </w:r>
      <w:r w:rsidRPr="005E7068">
        <w:rPr>
          <w:rFonts w:ascii="Times New Roman" w:hAnsi="Times New Roman" w:cs="Times New Roman"/>
          <w:sz w:val="24"/>
        </w:rPr>
        <w:t>(5873): p. 190-4.</w:t>
      </w:r>
      <w:bookmarkEnd w:id="55"/>
    </w:p>
    <w:p w14:paraId="4529823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6" w:name="_ENREF_34"/>
      <w:r w:rsidRPr="005E7068">
        <w:rPr>
          <w:rFonts w:ascii="Times New Roman" w:hAnsi="Times New Roman" w:cs="Times New Roman"/>
          <w:sz w:val="24"/>
        </w:rPr>
        <w:t>34.</w:t>
      </w:r>
      <w:r w:rsidRPr="005E7068">
        <w:rPr>
          <w:rFonts w:ascii="Times New Roman" w:hAnsi="Times New Roman" w:cs="Times New Roman"/>
          <w:sz w:val="24"/>
        </w:rPr>
        <w:tab/>
        <w:t xml:space="preserve">Liu, L., et al., </w:t>
      </w:r>
      <w:r w:rsidRPr="005E7068">
        <w:rPr>
          <w:rFonts w:ascii="Times New Roman" w:hAnsi="Times New Roman" w:cs="Times New Roman"/>
          <w:i/>
          <w:sz w:val="24"/>
        </w:rPr>
        <w:t>Spin-torque switching with the giant spin Hall effect of tantalum.</w:t>
      </w:r>
      <w:r w:rsidRPr="005E7068">
        <w:rPr>
          <w:rFonts w:ascii="Times New Roman" w:hAnsi="Times New Roman" w:cs="Times New Roman"/>
          <w:sz w:val="24"/>
        </w:rPr>
        <w:t xml:space="preserve"> Science, 2012. </w:t>
      </w:r>
      <w:r w:rsidRPr="005E7068">
        <w:rPr>
          <w:rFonts w:ascii="Times New Roman" w:hAnsi="Times New Roman" w:cs="Times New Roman"/>
          <w:b/>
          <w:sz w:val="24"/>
        </w:rPr>
        <w:t>336</w:t>
      </w:r>
      <w:r w:rsidRPr="005E7068">
        <w:rPr>
          <w:rFonts w:ascii="Times New Roman" w:hAnsi="Times New Roman" w:cs="Times New Roman"/>
          <w:sz w:val="24"/>
        </w:rPr>
        <w:t>(6081): p. 555-558.</w:t>
      </w:r>
      <w:bookmarkEnd w:id="56"/>
    </w:p>
    <w:p w14:paraId="49085C8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7" w:name="_ENREF_35"/>
      <w:r w:rsidRPr="005E7068">
        <w:rPr>
          <w:rFonts w:ascii="Times New Roman" w:hAnsi="Times New Roman" w:cs="Times New Roman"/>
          <w:sz w:val="24"/>
        </w:rPr>
        <w:t>35.</w:t>
      </w:r>
      <w:r w:rsidRPr="005E7068">
        <w:rPr>
          <w:rFonts w:ascii="Times New Roman" w:hAnsi="Times New Roman" w:cs="Times New Roman"/>
          <w:sz w:val="24"/>
        </w:rPr>
        <w:tab/>
        <w:t xml:space="preserve">Miron, I.M., et al., </w:t>
      </w:r>
      <w:r w:rsidRPr="005E7068">
        <w:rPr>
          <w:rFonts w:ascii="Times New Roman" w:hAnsi="Times New Roman" w:cs="Times New Roman"/>
          <w:i/>
          <w:sz w:val="24"/>
        </w:rPr>
        <w:t>Perpendicular switching of a single ferromagnetic layer induced by in-plane current injection.</w:t>
      </w:r>
      <w:r w:rsidRPr="005E7068">
        <w:rPr>
          <w:rFonts w:ascii="Times New Roman" w:hAnsi="Times New Roman" w:cs="Times New Roman"/>
          <w:sz w:val="24"/>
        </w:rPr>
        <w:t xml:space="preserve"> Nature, 2011. </w:t>
      </w:r>
      <w:r w:rsidRPr="005E7068">
        <w:rPr>
          <w:rFonts w:ascii="Times New Roman" w:hAnsi="Times New Roman" w:cs="Times New Roman"/>
          <w:b/>
          <w:sz w:val="24"/>
        </w:rPr>
        <w:t>476</w:t>
      </w:r>
      <w:r w:rsidRPr="005E7068">
        <w:rPr>
          <w:rFonts w:ascii="Times New Roman" w:hAnsi="Times New Roman" w:cs="Times New Roman"/>
          <w:sz w:val="24"/>
        </w:rPr>
        <w:t>(7359): p. 189-193.</w:t>
      </w:r>
      <w:bookmarkEnd w:id="57"/>
    </w:p>
    <w:p w14:paraId="2268F01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8" w:name="_ENREF_36"/>
      <w:r w:rsidRPr="005E7068">
        <w:rPr>
          <w:rFonts w:ascii="Times New Roman" w:hAnsi="Times New Roman" w:cs="Times New Roman"/>
          <w:sz w:val="24"/>
        </w:rPr>
        <w:t>36.</w:t>
      </w:r>
      <w:r w:rsidRPr="005E7068">
        <w:rPr>
          <w:rFonts w:ascii="Times New Roman" w:hAnsi="Times New Roman" w:cs="Times New Roman"/>
          <w:sz w:val="24"/>
        </w:rPr>
        <w:tab/>
        <w:t xml:space="preserve">Akerman, J., </w:t>
      </w:r>
      <w:r w:rsidRPr="005E7068">
        <w:rPr>
          <w:rFonts w:ascii="Times New Roman" w:hAnsi="Times New Roman" w:cs="Times New Roman"/>
          <w:i/>
          <w:sz w:val="24"/>
        </w:rPr>
        <w:t>Applied physics. Toward a universal memory.</w:t>
      </w:r>
      <w:r w:rsidRPr="005E7068">
        <w:rPr>
          <w:rFonts w:ascii="Times New Roman" w:hAnsi="Times New Roman" w:cs="Times New Roman"/>
          <w:sz w:val="24"/>
        </w:rPr>
        <w:t xml:space="preserve"> Science, 2005. </w:t>
      </w:r>
      <w:r w:rsidRPr="005E7068">
        <w:rPr>
          <w:rFonts w:ascii="Times New Roman" w:hAnsi="Times New Roman" w:cs="Times New Roman"/>
          <w:b/>
          <w:sz w:val="24"/>
        </w:rPr>
        <w:t>308</w:t>
      </w:r>
      <w:r w:rsidRPr="005E7068">
        <w:rPr>
          <w:rFonts w:ascii="Times New Roman" w:hAnsi="Times New Roman" w:cs="Times New Roman"/>
          <w:sz w:val="24"/>
        </w:rPr>
        <w:t>(5721): p. 508-10.</w:t>
      </w:r>
      <w:bookmarkEnd w:id="58"/>
    </w:p>
    <w:p w14:paraId="1C6A1D5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59" w:name="_ENREF_37"/>
      <w:r w:rsidRPr="005E7068">
        <w:rPr>
          <w:rFonts w:ascii="Times New Roman" w:hAnsi="Times New Roman" w:cs="Times New Roman"/>
          <w:sz w:val="24"/>
        </w:rPr>
        <w:t>37.</w:t>
      </w:r>
      <w:r w:rsidRPr="005E7068">
        <w:rPr>
          <w:rFonts w:ascii="Times New Roman" w:hAnsi="Times New Roman" w:cs="Times New Roman"/>
          <w:sz w:val="24"/>
        </w:rPr>
        <w:tab/>
        <w:t xml:space="preserve">Marrows, C.H., L.C. Chapon, and S. Langridge, </w:t>
      </w:r>
      <w:r w:rsidRPr="005E7068">
        <w:rPr>
          <w:rFonts w:ascii="Times New Roman" w:hAnsi="Times New Roman" w:cs="Times New Roman"/>
          <w:i/>
          <w:sz w:val="24"/>
        </w:rPr>
        <w:t>Spintronics and functional materials.</w:t>
      </w:r>
      <w:r w:rsidRPr="005E7068">
        <w:rPr>
          <w:rFonts w:ascii="Times New Roman" w:hAnsi="Times New Roman" w:cs="Times New Roman"/>
          <w:sz w:val="24"/>
        </w:rPr>
        <w:t xml:space="preserve"> Materials Today, 2009. </w:t>
      </w:r>
      <w:r w:rsidRPr="005E7068">
        <w:rPr>
          <w:rFonts w:ascii="Times New Roman" w:hAnsi="Times New Roman" w:cs="Times New Roman"/>
          <w:b/>
          <w:sz w:val="24"/>
        </w:rPr>
        <w:t>12</w:t>
      </w:r>
      <w:r w:rsidRPr="005E7068">
        <w:rPr>
          <w:rFonts w:ascii="Times New Roman" w:hAnsi="Times New Roman" w:cs="Times New Roman"/>
          <w:sz w:val="24"/>
        </w:rPr>
        <w:t>(7-8): p. 70-77.</w:t>
      </w:r>
      <w:bookmarkEnd w:id="59"/>
    </w:p>
    <w:p w14:paraId="335847D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0" w:name="_ENREF_38"/>
      <w:r w:rsidRPr="005E7068">
        <w:rPr>
          <w:rFonts w:ascii="Times New Roman" w:hAnsi="Times New Roman" w:cs="Times New Roman"/>
          <w:sz w:val="24"/>
        </w:rPr>
        <w:t>38.</w:t>
      </w:r>
      <w:r w:rsidRPr="005E7068">
        <w:rPr>
          <w:rFonts w:ascii="Times New Roman" w:hAnsi="Times New Roman" w:cs="Times New Roman"/>
          <w:sz w:val="24"/>
        </w:rPr>
        <w:tab/>
        <w:t xml:space="preserve">Dieny, B., et al., </w:t>
      </w:r>
      <w:r w:rsidRPr="005E7068">
        <w:rPr>
          <w:rFonts w:ascii="Times New Roman" w:hAnsi="Times New Roman" w:cs="Times New Roman"/>
          <w:i/>
          <w:sz w:val="24"/>
        </w:rPr>
        <w:t>Magnetotransport properties of magnetically soft spin‐valve structures.</w:t>
      </w:r>
      <w:r w:rsidRPr="005E7068">
        <w:rPr>
          <w:rFonts w:ascii="Times New Roman" w:hAnsi="Times New Roman" w:cs="Times New Roman"/>
          <w:sz w:val="24"/>
        </w:rPr>
        <w:t xml:space="preserve"> Journal of Applied Physics, 1991. </w:t>
      </w:r>
      <w:r w:rsidRPr="005E7068">
        <w:rPr>
          <w:rFonts w:ascii="Times New Roman" w:hAnsi="Times New Roman" w:cs="Times New Roman"/>
          <w:b/>
          <w:sz w:val="24"/>
        </w:rPr>
        <w:t>69</w:t>
      </w:r>
      <w:r w:rsidRPr="005E7068">
        <w:rPr>
          <w:rFonts w:ascii="Times New Roman" w:hAnsi="Times New Roman" w:cs="Times New Roman"/>
          <w:sz w:val="24"/>
        </w:rPr>
        <w:t>(8): p. 4774-4779.</w:t>
      </w:r>
      <w:bookmarkEnd w:id="60"/>
    </w:p>
    <w:p w14:paraId="3911EA3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1" w:name="_ENREF_39"/>
      <w:r w:rsidRPr="005E7068">
        <w:rPr>
          <w:rFonts w:ascii="Times New Roman" w:hAnsi="Times New Roman" w:cs="Times New Roman"/>
          <w:sz w:val="24"/>
        </w:rPr>
        <w:t>39.</w:t>
      </w:r>
      <w:r w:rsidRPr="005E7068">
        <w:rPr>
          <w:rFonts w:ascii="Times New Roman" w:hAnsi="Times New Roman" w:cs="Times New Roman"/>
          <w:sz w:val="24"/>
        </w:rPr>
        <w:tab/>
        <w:t xml:space="preserve">Parkin, S. and D. Mauri, </w:t>
      </w:r>
      <w:r w:rsidRPr="005E7068">
        <w:rPr>
          <w:rFonts w:ascii="Times New Roman" w:hAnsi="Times New Roman" w:cs="Times New Roman"/>
          <w:i/>
          <w:sz w:val="24"/>
        </w:rPr>
        <w:t>Spin engineering: Direct determination of the Ruderman-Kittel-Kasuya-Yosida far-field range function in ruthenium.</w:t>
      </w:r>
      <w:r w:rsidRPr="005E7068">
        <w:rPr>
          <w:rFonts w:ascii="Times New Roman" w:hAnsi="Times New Roman" w:cs="Times New Roman"/>
          <w:sz w:val="24"/>
        </w:rPr>
        <w:t xml:space="preserve"> Physical Review B, 1991. </w:t>
      </w:r>
      <w:r w:rsidRPr="005E7068">
        <w:rPr>
          <w:rFonts w:ascii="Times New Roman" w:hAnsi="Times New Roman" w:cs="Times New Roman"/>
          <w:b/>
          <w:sz w:val="24"/>
        </w:rPr>
        <w:t>44</w:t>
      </w:r>
      <w:r w:rsidRPr="005E7068">
        <w:rPr>
          <w:rFonts w:ascii="Times New Roman" w:hAnsi="Times New Roman" w:cs="Times New Roman"/>
          <w:sz w:val="24"/>
        </w:rPr>
        <w:t>(13): p. 7131.</w:t>
      </w:r>
      <w:bookmarkEnd w:id="61"/>
    </w:p>
    <w:p w14:paraId="658F3B4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2" w:name="_ENREF_40"/>
      <w:r w:rsidRPr="005E7068">
        <w:rPr>
          <w:rFonts w:ascii="Times New Roman" w:hAnsi="Times New Roman" w:cs="Times New Roman"/>
          <w:sz w:val="24"/>
        </w:rPr>
        <w:t>40.</w:t>
      </w:r>
      <w:r w:rsidRPr="005E7068">
        <w:rPr>
          <w:rFonts w:ascii="Times New Roman" w:hAnsi="Times New Roman" w:cs="Times New Roman"/>
          <w:sz w:val="24"/>
        </w:rPr>
        <w:tab/>
        <w:t xml:space="preserve">Zhu, J.-G., </w:t>
      </w:r>
      <w:r w:rsidRPr="005E7068">
        <w:rPr>
          <w:rFonts w:ascii="Times New Roman" w:hAnsi="Times New Roman" w:cs="Times New Roman"/>
          <w:i/>
          <w:sz w:val="24"/>
        </w:rPr>
        <w:t>Spin valve and dual spin valve heads with synthetic antiferromagnets.</w:t>
      </w:r>
      <w:r w:rsidRPr="005E7068">
        <w:rPr>
          <w:rFonts w:ascii="Times New Roman" w:hAnsi="Times New Roman" w:cs="Times New Roman"/>
          <w:sz w:val="24"/>
        </w:rPr>
        <w:t xml:space="preserve"> Magnetics, IEEE Transactions on, 1999. </w:t>
      </w:r>
      <w:r w:rsidRPr="005E7068">
        <w:rPr>
          <w:rFonts w:ascii="Times New Roman" w:hAnsi="Times New Roman" w:cs="Times New Roman"/>
          <w:b/>
          <w:sz w:val="24"/>
        </w:rPr>
        <w:t>35</w:t>
      </w:r>
      <w:r w:rsidRPr="005E7068">
        <w:rPr>
          <w:rFonts w:ascii="Times New Roman" w:hAnsi="Times New Roman" w:cs="Times New Roman"/>
          <w:sz w:val="24"/>
        </w:rPr>
        <w:t>(2): p. 655-660.</w:t>
      </w:r>
      <w:bookmarkEnd w:id="62"/>
    </w:p>
    <w:p w14:paraId="01DC052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3" w:name="_ENREF_41"/>
      <w:r w:rsidRPr="005E7068">
        <w:rPr>
          <w:rFonts w:ascii="Times New Roman" w:hAnsi="Times New Roman" w:cs="Times New Roman"/>
          <w:sz w:val="24"/>
        </w:rPr>
        <w:t>41.</w:t>
      </w:r>
      <w:r w:rsidRPr="005E7068">
        <w:rPr>
          <w:rFonts w:ascii="Times New Roman" w:hAnsi="Times New Roman" w:cs="Times New Roman"/>
          <w:sz w:val="24"/>
        </w:rPr>
        <w:tab/>
        <w:t xml:space="preserve">Sbiaa, R., H. Meng, and S. Piramanayagam, </w:t>
      </w:r>
      <w:r w:rsidRPr="005E7068">
        <w:rPr>
          <w:rFonts w:ascii="Times New Roman" w:hAnsi="Times New Roman" w:cs="Times New Roman"/>
          <w:i/>
          <w:sz w:val="24"/>
        </w:rPr>
        <w:t>Materials with perpendicular magnetic anisotropy for magnetic random access memory.</w:t>
      </w:r>
      <w:r w:rsidRPr="005E7068">
        <w:rPr>
          <w:rFonts w:ascii="Times New Roman" w:hAnsi="Times New Roman" w:cs="Times New Roman"/>
          <w:sz w:val="24"/>
        </w:rPr>
        <w:t xml:space="preserve"> physica status solidi (RRL)-Rapid Research Letters, 2011. </w:t>
      </w:r>
      <w:r w:rsidRPr="005E7068">
        <w:rPr>
          <w:rFonts w:ascii="Times New Roman" w:hAnsi="Times New Roman" w:cs="Times New Roman"/>
          <w:b/>
          <w:sz w:val="24"/>
        </w:rPr>
        <w:t>5</w:t>
      </w:r>
      <w:r w:rsidRPr="005E7068">
        <w:rPr>
          <w:rFonts w:ascii="Times New Roman" w:hAnsi="Times New Roman" w:cs="Times New Roman"/>
          <w:sz w:val="24"/>
        </w:rPr>
        <w:t>(12): p. 413-419.</w:t>
      </w:r>
      <w:bookmarkEnd w:id="63"/>
    </w:p>
    <w:p w14:paraId="63D529B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4" w:name="_ENREF_42"/>
      <w:r w:rsidRPr="005E7068">
        <w:rPr>
          <w:rFonts w:ascii="Times New Roman" w:hAnsi="Times New Roman" w:cs="Times New Roman"/>
          <w:sz w:val="24"/>
        </w:rPr>
        <w:t>42.</w:t>
      </w:r>
      <w:r w:rsidRPr="005E7068">
        <w:rPr>
          <w:rFonts w:ascii="Times New Roman" w:hAnsi="Times New Roman" w:cs="Times New Roman"/>
          <w:sz w:val="24"/>
        </w:rPr>
        <w:tab/>
        <w:t xml:space="preserve">Thomson, W., </w:t>
      </w:r>
      <w:r w:rsidRPr="005E7068">
        <w:rPr>
          <w:rFonts w:ascii="Times New Roman" w:hAnsi="Times New Roman" w:cs="Times New Roman"/>
          <w:i/>
          <w:sz w:val="24"/>
        </w:rPr>
        <w:t>On the electro-dynamic qualities of metals:--effects of magnetization on the electric conductivity of nickel and of iron.</w:t>
      </w:r>
      <w:r w:rsidRPr="005E7068">
        <w:rPr>
          <w:rFonts w:ascii="Times New Roman" w:hAnsi="Times New Roman" w:cs="Times New Roman"/>
          <w:sz w:val="24"/>
        </w:rPr>
        <w:t xml:space="preserve"> Proceedings of the Royal Society of London, 1856. </w:t>
      </w:r>
      <w:r w:rsidRPr="005E7068">
        <w:rPr>
          <w:rFonts w:ascii="Times New Roman" w:hAnsi="Times New Roman" w:cs="Times New Roman"/>
          <w:b/>
          <w:sz w:val="24"/>
        </w:rPr>
        <w:t>8</w:t>
      </w:r>
      <w:r w:rsidRPr="005E7068">
        <w:rPr>
          <w:rFonts w:ascii="Times New Roman" w:hAnsi="Times New Roman" w:cs="Times New Roman"/>
          <w:sz w:val="24"/>
        </w:rPr>
        <w:t>: p. 546-550.</w:t>
      </w:r>
      <w:bookmarkEnd w:id="64"/>
    </w:p>
    <w:p w14:paraId="07170E2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5" w:name="_ENREF_43"/>
      <w:r w:rsidRPr="005E7068">
        <w:rPr>
          <w:rFonts w:ascii="Times New Roman" w:hAnsi="Times New Roman" w:cs="Times New Roman"/>
          <w:sz w:val="24"/>
        </w:rPr>
        <w:t>43.</w:t>
      </w:r>
      <w:r w:rsidRPr="005E7068">
        <w:rPr>
          <w:rFonts w:ascii="Times New Roman" w:hAnsi="Times New Roman" w:cs="Times New Roman"/>
          <w:sz w:val="24"/>
        </w:rPr>
        <w:tab/>
        <w:t xml:space="preserve">Nickel, J., </w:t>
      </w:r>
      <w:r w:rsidRPr="005E7068">
        <w:rPr>
          <w:rFonts w:ascii="Times New Roman" w:hAnsi="Times New Roman" w:cs="Times New Roman"/>
          <w:i/>
          <w:sz w:val="24"/>
        </w:rPr>
        <w:t>Magnetoresistance overview</w:t>
      </w:r>
      <w:r w:rsidRPr="005E7068">
        <w:rPr>
          <w:rFonts w:ascii="Times New Roman" w:hAnsi="Times New Roman" w:cs="Times New Roman"/>
          <w:sz w:val="24"/>
        </w:rPr>
        <w:t>. 1995: Hewlett-Packard Laboratories, Technical Publications Department Palo Alto, CA, USA.</w:t>
      </w:r>
      <w:bookmarkEnd w:id="65"/>
    </w:p>
    <w:p w14:paraId="59F737E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6" w:name="_ENREF_44"/>
      <w:r w:rsidRPr="005E7068">
        <w:rPr>
          <w:rFonts w:ascii="Times New Roman" w:hAnsi="Times New Roman" w:cs="Times New Roman"/>
          <w:sz w:val="24"/>
        </w:rPr>
        <w:t>44.</w:t>
      </w:r>
      <w:r w:rsidRPr="005E7068">
        <w:rPr>
          <w:rFonts w:ascii="Times New Roman" w:hAnsi="Times New Roman" w:cs="Times New Roman"/>
          <w:sz w:val="24"/>
        </w:rPr>
        <w:tab/>
        <w:t xml:space="preserve">Sbiaa, R., </w:t>
      </w:r>
      <w:r w:rsidRPr="005E7068">
        <w:rPr>
          <w:rFonts w:ascii="Times New Roman" w:hAnsi="Times New Roman" w:cs="Times New Roman"/>
          <w:i/>
          <w:sz w:val="24"/>
        </w:rPr>
        <w:t>Magnetoresistive Read Heads: Fundamentals and Functionality.</w:t>
      </w:r>
      <w:r w:rsidRPr="005E7068">
        <w:rPr>
          <w:rFonts w:ascii="Times New Roman" w:hAnsi="Times New Roman" w:cs="Times New Roman"/>
          <w:sz w:val="24"/>
        </w:rPr>
        <w:t xml:space="preserve"> Developments in Data Storage: Materials Perspective, 2011: p. 97.</w:t>
      </w:r>
      <w:bookmarkEnd w:id="66"/>
    </w:p>
    <w:p w14:paraId="43A62A7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7" w:name="_ENREF_45"/>
      <w:r w:rsidRPr="005E7068">
        <w:rPr>
          <w:rFonts w:ascii="Times New Roman" w:hAnsi="Times New Roman" w:cs="Times New Roman"/>
          <w:sz w:val="24"/>
        </w:rPr>
        <w:t>45.</w:t>
      </w:r>
      <w:r w:rsidRPr="005E7068">
        <w:rPr>
          <w:rFonts w:ascii="Times New Roman" w:hAnsi="Times New Roman" w:cs="Times New Roman"/>
          <w:sz w:val="24"/>
        </w:rPr>
        <w:tab/>
        <w:t xml:space="preserve">Tsang, C., et al., </w:t>
      </w:r>
      <w:r w:rsidRPr="005E7068">
        <w:rPr>
          <w:rFonts w:ascii="Times New Roman" w:hAnsi="Times New Roman" w:cs="Times New Roman"/>
          <w:i/>
          <w:sz w:val="24"/>
        </w:rPr>
        <w:t>Gigabit density recording using dual-element MR/inductive heads on thin-film disks.</w:t>
      </w:r>
      <w:r w:rsidRPr="005E7068">
        <w:rPr>
          <w:rFonts w:ascii="Times New Roman" w:hAnsi="Times New Roman" w:cs="Times New Roman"/>
          <w:sz w:val="24"/>
        </w:rPr>
        <w:t xml:space="preserve"> IEEE Transactions on Magnetics, 1990. </w:t>
      </w:r>
      <w:r w:rsidRPr="005E7068">
        <w:rPr>
          <w:rFonts w:ascii="Times New Roman" w:hAnsi="Times New Roman" w:cs="Times New Roman"/>
          <w:b/>
          <w:sz w:val="24"/>
        </w:rPr>
        <w:t>26</w:t>
      </w:r>
      <w:r w:rsidRPr="005E7068">
        <w:rPr>
          <w:rFonts w:ascii="Times New Roman" w:hAnsi="Times New Roman" w:cs="Times New Roman"/>
          <w:sz w:val="24"/>
        </w:rPr>
        <w:t>(5): p. 1689-1693.</w:t>
      </w:r>
      <w:bookmarkEnd w:id="67"/>
    </w:p>
    <w:p w14:paraId="453C76E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8" w:name="_ENREF_46"/>
      <w:r w:rsidRPr="005E7068">
        <w:rPr>
          <w:rFonts w:ascii="Times New Roman" w:hAnsi="Times New Roman" w:cs="Times New Roman"/>
          <w:sz w:val="24"/>
        </w:rPr>
        <w:t>46.</w:t>
      </w:r>
      <w:r w:rsidRPr="005E7068">
        <w:rPr>
          <w:rFonts w:ascii="Times New Roman" w:hAnsi="Times New Roman" w:cs="Times New Roman"/>
          <w:sz w:val="24"/>
        </w:rPr>
        <w:tab/>
        <w:t xml:space="preserve">Yogi, T.-i., et al., </w:t>
      </w:r>
      <w:r w:rsidRPr="005E7068">
        <w:rPr>
          <w:rFonts w:ascii="Times New Roman" w:hAnsi="Times New Roman" w:cs="Times New Roman"/>
          <w:i/>
          <w:sz w:val="24"/>
        </w:rPr>
        <w:t>Longitudinal media for 1 Gb/in 2 areal density.</w:t>
      </w:r>
      <w:r w:rsidRPr="005E7068">
        <w:rPr>
          <w:rFonts w:ascii="Times New Roman" w:hAnsi="Times New Roman" w:cs="Times New Roman"/>
          <w:sz w:val="24"/>
        </w:rPr>
        <w:t xml:space="preserve"> IEEE Transactions on Magnetics, 1990. </w:t>
      </w:r>
      <w:r w:rsidRPr="005E7068">
        <w:rPr>
          <w:rFonts w:ascii="Times New Roman" w:hAnsi="Times New Roman" w:cs="Times New Roman"/>
          <w:b/>
          <w:sz w:val="24"/>
        </w:rPr>
        <w:t>26</w:t>
      </w:r>
      <w:r w:rsidRPr="005E7068">
        <w:rPr>
          <w:rFonts w:ascii="Times New Roman" w:hAnsi="Times New Roman" w:cs="Times New Roman"/>
          <w:sz w:val="24"/>
        </w:rPr>
        <w:t>(5): p. 2271-2276.</w:t>
      </w:r>
      <w:bookmarkEnd w:id="68"/>
    </w:p>
    <w:p w14:paraId="1DE8AC8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69" w:name="_ENREF_47"/>
      <w:r w:rsidRPr="005E7068">
        <w:rPr>
          <w:rFonts w:ascii="Times New Roman" w:hAnsi="Times New Roman" w:cs="Times New Roman"/>
          <w:sz w:val="24"/>
        </w:rPr>
        <w:t>47.</w:t>
      </w:r>
      <w:r w:rsidRPr="005E7068">
        <w:rPr>
          <w:rFonts w:ascii="Times New Roman" w:hAnsi="Times New Roman" w:cs="Times New Roman"/>
          <w:sz w:val="24"/>
        </w:rPr>
        <w:tab/>
        <w:t xml:space="preserve">De Ranieri, E., et al., </w:t>
      </w:r>
      <w:r w:rsidRPr="005E7068">
        <w:rPr>
          <w:rFonts w:ascii="Times New Roman" w:hAnsi="Times New Roman" w:cs="Times New Roman"/>
          <w:i/>
          <w:sz w:val="24"/>
        </w:rPr>
        <w:t>Lithographically and electrically controlled strain effects on anisotropic magnetoresistance in (Ga, Mn) As.</w:t>
      </w:r>
      <w:r w:rsidRPr="005E7068">
        <w:rPr>
          <w:rFonts w:ascii="Times New Roman" w:hAnsi="Times New Roman" w:cs="Times New Roman"/>
          <w:sz w:val="24"/>
        </w:rPr>
        <w:t xml:space="preserve"> New Journal of Physics, 2008. </w:t>
      </w:r>
      <w:r w:rsidRPr="005E7068">
        <w:rPr>
          <w:rFonts w:ascii="Times New Roman" w:hAnsi="Times New Roman" w:cs="Times New Roman"/>
          <w:b/>
          <w:sz w:val="24"/>
        </w:rPr>
        <w:t>10</w:t>
      </w:r>
      <w:r w:rsidRPr="005E7068">
        <w:rPr>
          <w:rFonts w:ascii="Times New Roman" w:hAnsi="Times New Roman" w:cs="Times New Roman"/>
          <w:sz w:val="24"/>
        </w:rPr>
        <w:t>(6): p. 065003.</w:t>
      </w:r>
      <w:bookmarkEnd w:id="69"/>
    </w:p>
    <w:p w14:paraId="3586178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0" w:name="_ENREF_48"/>
      <w:r w:rsidRPr="005E7068">
        <w:rPr>
          <w:rFonts w:ascii="Times New Roman" w:hAnsi="Times New Roman" w:cs="Times New Roman"/>
          <w:sz w:val="24"/>
        </w:rPr>
        <w:t>48.</w:t>
      </w:r>
      <w:r w:rsidRPr="005E7068">
        <w:rPr>
          <w:rFonts w:ascii="Times New Roman" w:hAnsi="Times New Roman" w:cs="Times New Roman"/>
          <w:sz w:val="24"/>
        </w:rPr>
        <w:tab/>
        <w:t xml:space="preserve">Grünberg, P., et al., </w:t>
      </w:r>
      <w:r w:rsidRPr="005E7068">
        <w:rPr>
          <w:rFonts w:ascii="Times New Roman" w:hAnsi="Times New Roman" w:cs="Times New Roman"/>
          <w:i/>
          <w:sz w:val="24"/>
        </w:rPr>
        <w:t>Layered magnetic structures: Antiferromagnetic‐type interlayer coupling and magnetoresistance due to antiparallel alignment.</w:t>
      </w:r>
      <w:r w:rsidRPr="005E7068">
        <w:rPr>
          <w:rFonts w:ascii="Times New Roman" w:hAnsi="Times New Roman" w:cs="Times New Roman"/>
          <w:sz w:val="24"/>
        </w:rPr>
        <w:t xml:space="preserve"> Journal of Applied Physics, 1991. </w:t>
      </w:r>
      <w:r w:rsidRPr="005E7068">
        <w:rPr>
          <w:rFonts w:ascii="Times New Roman" w:hAnsi="Times New Roman" w:cs="Times New Roman"/>
          <w:b/>
          <w:sz w:val="24"/>
        </w:rPr>
        <w:t>69</w:t>
      </w:r>
      <w:r w:rsidRPr="005E7068">
        <w:rPr>
          <w:rFonts w:ascii="Times New Roman" w:hAnsi="Times New Roman" w:cs="Times New Roman"/>
          <w:sz w:val="24"/>
        </w:rPr>
        <w:t>(8): p. 4789-4791.</w:t>
      </w:r>
      <w:bookmarkEnd w:id="70"/>
    </w:p>
    <w:p w14:paraId="7D12220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1" w:name="_ENREF_49"/>
      <w:r w:rsidRPr="005E7068">
        <w:rPr>
          <w:rFonts w:ascii="Times New Roman" w:hAnsi="Times New Roman" w:cs="Times New Roman"/>
          <w:sz w:val="24"/>
        </w:rPr>
        <w:t>49.</w:t>
      </w:r>
      <w:r w:rsidRPr="005E7068">
        <w:rPr>
          <w:rFonts w:ascii="Times New Roman" w:hAnsi="Times New Roman" w:cs="Times New Roman"/>
          <w:sz w:val="24"/>
        </w:rPr>
        <w:tab/>
        <w:t xml:space="preserve">Parkin, S., R. Bhadra, and K. Roche, </w:t>
      </w:r>
      <w:r w:rsidRPr="005E7068">
        <w:rPr>
          <w:rFonts w:ascii="Times New Roman" w:hAnsi="Times New Roman" w:cs="Times New Roman"/>
          <w:i/>
          <w:sz w:val="24"/>
        </w:rPr>
        <w:t>Oscillatory magnetic exchange coupling through thin copper layers.</w:t>
      </w:r>
      <w:r w:rsidRPr="005E7068">
        <w:rPr>
          <w:rFonts w:ascii="Times New Roman" w:hAnsi="Times New Roman" w:cs="Times New Roman"/>
          <w:sz w:val="24"/>
        </w:rPr>
        <w:t xml:space="preserve"> Physical Review Letters, 1991. </w:t>
      </w:r>
      <w:r w:rsidRPr="005E7068">
        <w:rPr>
          <w:rFonts w:ascii="Times New Roman" w:hAnsi="Times New Roman" w:cs="Times New Roman"/>
          <w:b/>
          <w:sz w:val="24"/>
        </w:rPr>
        <w:t>66</w:t>
      </w:r>
      <w:r w:rsidRPr="005E7068">
        <w:rPr>
          <w:rFonts w:ascii="Times New Roman" w:hAnsi="Times New Roman" w:cs="Times New Roman"/>
          <w:sz w:val="24"/>
        </w:rPr>
        <w:t>(16): p. 2152.</w:t>
      </w:r>
      <w:bookmarkEnd w:id="71"/>
    </w:p>
    <w:p w14:paraId="216DDCA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2" w:name="_ENREF_50"/>
      <w:r w:rsidRPr="005E7068">
        <w:rPr>
          <w:rFonts w:ascii="Times New Roman" w:hAnsi="Times New Roman" w:cs="Times New Roman"/>
          <w:sz w:val="24"/>
        </w:rPr>
        <w:t>50.</w:t>
      </w:r>
      <w:r w:rsidRPr="005E7068">
        <w:rPr>
          <w:rFonts w:ascii="Times New Roman" w:hAnsi="Times New Roman" w:cs="Times New Roman"/>
          <w:sz w:val="24"/>
        </w:rPr>
        <w:tab/>
        <w:t xml:space="preserve">Rodmacq, B., G. Palumbo, and P. Gerard, </w:t>
      </w:r>
      <w:r w:rsidRPr="005E7068">
        <w:rPr>
          <w:rFonts w:ascii="Times New Roman" w:hAnsi="Times New Roman" w:cs="Times New Roman"/>
          <w:i/>
          <w:sz w:val="24"/>
        </w:rPr>
        <w:t>Magnetrresistive properties and thermal stability of Ni-Fe/Ag multilayers.</w:t>
      </w:r>
      <w:r w:rsidRPr="005E7068">
        <w:rPr>
          <w:rFonts w:ascii="Times New Roman" w:hAnsi="Times New Roman" w:cs="Times New Roman"/>
          <w:sz w:val="24"/>
        </w:rPr>
        <w:t xml:space="preserve"> Journal of magnetism and magnetic materials, 1993. </w:t>
      </w:r>
      <w:r w:rsidRPr="005E7068">
        <w:rPr>
          <w:rFonts w:ascii="Times New Roman" w:hAnsi="Times New Roman" w:cs="Times New Roman"/>
          <w:b/>
          <w:sz w:val="24"/>
        </w:rPr>
        <w:t>118</w:t>
      </w:r>
      <w:r w:rsidRPr="005E7068">
        <w:rPr>
          <w:rFonts w:ascii="Times New Roman" w:hAnsi="Times New Roman" w:cs="Times New Roman"/>
          <w:sz w:val="24"/>
        </w:rPr>
        <w:t>(1-2): p. L11-L16.</w:t>
      </w:r>
      <w:bookmarkEnd w:id="72"/>
    </w:p>
    <w:p w14:paraId="33B450A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3" w:name="_ENREF_51"/>
      <w:r w:rsidRPr="005E7068">
        <w:rPr>
          <w:rFonts w:ascii="Times New Roman" w:hAnsi="Times New Roman" w:cs="Times New Roman"/>
          <w:sz w:val="24"/>
        </w:rPr>
        <w:t>51.</w:t>
      </w:r>
      <w:r w:rsidRPr="005E7068">
        <w:rPr>
          <w:rFonts w:ascii="Times New Roman" w:hAnsi="Times New Roman" w:cs="Times New Roman"/>
          <w:sz w:val="24"/>
        </w:rPr>
        <w:tab/>
        <w:t xml:space="preserve">Parkin, S., et al., </w:t>
      </w:r>
      <w:r w:rsidRPr="005E7068">
        <w:rPr>
          <w:rFonts w:ascii="Times New Roman" w:hAnsi="Times New Roman" w:cs="Times New Roman"/>
          <w:i/>
          <w:sz w:val="24"/>
        </w:rPr>
        <w:t>Oscillations of interlayer exchange coupling and giant magnetoresistance in (111) oriented permalloy/Au multilayers.</w:t>
      </w:r>
      <w:r w:rsidRPr="005E7068">
        <w:rPr>
          <w:rFonts w:ascii="Times New Roman" w:hAnsi="Times New Roman" w:cs="Times New Roman"/>
          <w:sz w:val="24"/>
        </w:rPr>
        <w:t xml:space="preserve"> Physical review letters, 1994. </w:t>
      </w:r>
      <w:r w:rsidRPr="005E7068">
        <w:rPr>
          <w:rFonts w:ascii="Times New Roman" w:hAnsi="Times New Roman" w:cs="Times New Roman"/>
          <w:b/>
          <w:sz w:val="24"/>
        </w:rPr>
        <w:t>72</w:t>
      </w:r>
      <w:r w:rsidRPr="005E7068">
        <w:rPr>
          <w:rFonts w:ascii="Times New Roman" w:hAnsi="Times New Roman" w:cs="Times New Roman"/>
          <w:sz w:val="24"/>
        </w:rPr>
        <w:t>(23): p. 3718.</w:t>
      </w:r>
      <w:bookmarkEnd w:id="73"/>
    </w:p>
    <w:p w14:paraId="1D99131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4" w:name="_ENREF_52"/>
      <w:r w:rsidRPr="005E7068">
        <w:rPr>
          <w:rFonts w:ascii="Times New Roman" w:hAnsi="Times New Roman" w:cs="Times New Roman"/>
          <w:sz w:val="24"/>
        </w:rPr>
        <w:t>52.</w:t>
      </w:r>
      <w:r w:rsidRPr="005E7068">
        <w:rPr>
          <w:rFonts w:ascii="Times New Roman" w:hAnsi="Times New Roman" w:cs="Times New Roman"/>
          <w:sz w:val="24"/>
        </w:rPr>
        <w:tab/>
        <w:t xml:space="preserve">Shintaku, K., Y. Daitoh, and T. Shinjo, </w:t>
      </w:r>
      <w:r w:rsidRPr="005E7068">
        <w:rPr>
          <w:rFonts w:ascii="Times New Roman" w:hAnsi="Times New Roman" w:cs="Times New Roman"/>
          <w:i/>
          <w:sz w:val="24"/>
        </w:rPr>
        <w:t>Magnetoresistance effect and interlayer exchange coupling in epitaxial Fe/Au (100) and Fe/Au (111) multilayers.</w:t>
      </w:r>
      <w:r w:rsidRPr="005E7068">
        <w:rPr>
          <w:rFonts w:ascii="Times New Roman" w:hAnsi="Times New Roman" w:cs="Times New Roman"/>
          <w:sz w:val="24"/>
        </w:rPr>
        <w:t xml:space="preserve"> Physical Review B, 1993. </w:t>
      </w:r>
      <w:r w:rsidRPr="005E7068">
        <w:rPr>
          <w:rFonts w:ascii="Times New Roman" w:hAnsi="Times New Roman" w:cs="Times New Roman"/>
          <w:b/>
          <w:sz w:val="24"/>
        </w:rPr>
        <w:t>47</w:t>
      </w:r>
      <w:r w:rsidRPr="005E7068">
        <w:rPr>
          <w:rFonts w:ascii="Times New Roman" w:hAnsi="Times New Roman" w:cs="Times New Roman"/>
          <w:sz w:val="24"/>
        </w:rPr>
        <w:t>(21): p. 14584.</w:t>
      </w:r>
      <w:bookmarkEnd w:id="74"/>
    </w:p>
    <w:p w14:paraId="100B336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5" w:name="_ENREF_53"/>
      <w:r w:rsidRPr="005E7068">
        <w:rPr>
          <w:rFonts w:ascii="Times New Roman" w:hAnsi="Times New Roman" w:cs="Times New Roman"/>
          <w:sz w:val="24"/>
        </w:rPr>
        <w:t>53.</w:t>
      </w:r>
      <w:r w:rsidRPr="005E7068">
        <w:rPr>
          <w:rFonts w:ascii="Times New Roman" w:hAnsi="Times New Roman" w:cs="Times New Roman"/>
          <w:sz w:val="24"/>
        </w:rPr>
        <w:tab/>
        <w:t xml:space="preserve">Araki, S., </w:t>
      </w:r>
      <w:r w:rsidRPr="005E7068">
        <w:rPr>
          <w:rFonts w:ascii="Times New Roman" w:hAnsi="Times New Roman" w:cs="Times New Roman"/>
          <w:i/>
          <w:sz w:val="24"/>
        </w:rPr>
        <w:t>Magnetism and transport properties of evaporated Co/Ag multilayers.</w:t>
      </w:r>
      <w:r w:rsidRPr="005E7068">
        <w:rPr>
          <w:rFonts w:ascii="Times New Roman" w:hAnsi="Times New Roman" w:cs="Times New Roman"/>
          <w:sz w:val="24"/>
        </w:rPr>
        <w:t xml:space="preserve"> Journal of applied physics, 1993. </w:t>
      </w:r>
      <w:r w:rsidRPr="005E7068">
        <w:rPr>
          <w:rFonts w:ascii="Times New Roman" w:hAnsi="Times New Roman" w:cs="Times New Roman"/>
          <w:b/>
          <w:sz w:val="24"/>
        </w:rPr>
        <w:t>73</w:t>
      </w:r>
      <w:r w:rsidRPr="005E7068">
        <w:rPr>
          <w:rFonts w:ascii="Times New Roman" w:hAnsi="Times New Roman" w:cs="Times New Roman"/>
          <w:sz w:val="24"/>
        </w:rPr>
        <w:t>(8): p. 3910-3916.</w:t>
      </w:r>
      <w:bookmarkEnd w:id="75"/>
    </w:p>
    <w:p w14:paraId="637399B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6" w:name="_ENREF_54"/>
      <w:r w:rsidRPr="005E7068">
        <w:rPr>
          <w:rFonts w:ascii="Times New Roman" w:hAnsi="Times New Roman" w:cs="Times New Roman"/>
          <w:sz w:val="24"/>
        </w:rPr>
        <w:t>54.</w:t>
      </w:r>
      <w:r w:rsidRPr="005E7068">
        <w:rPr>
          <w:rFonts w:ascii="Times New Roman" w:hAnsi="Times New Roman" w:cs="Times New Roman"/>
          <w:sz w:val="24"/>
        </w:rPr>
        <w:tab/>
        <w:t xml:space="preserve">Schmaus, S., </w:t>
      </w:r>
      <w:r w:rsidRPr="005E7068">
        <w:rPr>
          <w:rFonts w:ascii="Times New Roman" w:hAnsi="Times New Roman" w:cs="Times New Roman"/>
          <w:i/>
          <w:sz w:val="24"/>
        </w:rPr>
        <w:t>Spintronics with individual metal-organic molecules</w:t>
      </w:r>
      <w:r w:rsidRPr="005E7068">
        <w:rPr>
          <w:rFonts w:ascii="Times New Roman" w:hAnsi="Times New Roman" w:cs="Times New Roman"/>
          <w:sz w:val="24"/>
        </w:rPr>
        <w:t>. Vol. 2. 2011: KIT Scientific Publishing.</w:t>
      </w:r>
      <w:bookmarkEnd w:id="76"/>
    </w:p>
    <w:p w14:paraId="6AA4FAB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7" w:name="_ENREF_55"/>
      <w:r w:rsidRPr="005E7068">
        <w:rPr>
          <w:rFonts w:ascii="Times New Roman" w:hAnsi="Times New Roman" w:cs="Times New Roman"/>
          <w:sz w:val="24"/>
        </w:rPr>
        <w:t>55.</w:t>
      </w:r>
      <w:r w:rsidRPr="005E7068">
        <w:rPr>
          <w:rFonts w:ascii="Times New Roman" w:hAnsi="Times New Roman" w:cs="Times New Roman"/>
          <w:sz w:val="24"/>
        </w:rPr>
        <w:tab/>
        <w:t xml:space="preserve">Sellmyer, D.J. and R. Skomski, </w:t>
      </w:r>
      <w:r w:rsidRPr="005E7068">
        <w:rPr>
          <w:rFonts w:ascii="Times New Roman" w:hAnsi="Times New Roman" w:cs="Times New Roman"/>
          <w:i/>
          <w:sz w:val="24"/>
        </w:rPr>
        <w:t>Advanced magnetic nanostructures</w:t>
      </w:r>
      <w:r w:rsidRPr="005E7068">
        <w:rPr>
          <w:rFonts w:ascii="Times New Roman" w:hAnsi="Times New Roman" w:cs="Times New Roman"/>
          <w:sz w:val="24"/>
        </w:rPr>
        <w:t>. 2006: Springer Science &amp; Business Media.</w:t>
      </w:r>
      <w:bookmarkEnd w:id="77"/>
    </w:p>
    <w:p w14:paraId="4696034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8" w:name="_ENREF_56"/>
      <w:r w:rsidRPr="005E7068">
        <w:rPr>
          <w:rFonts w:ascii="Times New Roman" w:hAnsi="Times New Roman" w:cs="Times New Roman"/>
          <w:sz w:val="24"/>
        </w:rPr>
        <w:t>56.</w:t>
      </w:r>
      <w:r w:rsidRPr="005E7068">
        <w:rPr>
          <w:rFonts w:ascii="Times New Roman" w:hAnsi="Times New Roman" w:cs="Times New Roman"/>
          <w:sz w:val="24"/>
        </w:rPr>
        <w:tab/>
        <w:t xml:space="preserve">Getzlaff, M., </w:t>
      </w:r>
      <w:r w:rsidRPr="005E7068">
        <w:rPr>
          <w:rFonts w:ascii="Times New Roman" w:hAnsi="Times New Roman" w:cs="Times New Roman"/>
          <w:i/>
          <w:sz w:val="24"/>
        </w:rPr>
        <w:t>Fundamentals of magnetism</w:t>
      </w:r>
      <w:r w:rsidRPr="005E7068">
        <w:rPr>
          <w:rFonts w:ascii="Times New Roman" w:hAnsi="Times New Roman" w:cs="Times New Roman"/>
          <w:sz w:val="24"/>
        </w:rPr>
        <w:t>. 2007: Springer Science &amp; Business Media.</w:t>
      </w:r>
      <w:bookmarkEnd w:id="78"/>
    </w:p>
    <w:p w14:paraId="29CEA2F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79" w:name="_ENREF_57"/>
      <w:r w:rsidRPr="005E7068">
        <w:rPr>
          <w:rFonts w:ascii="Times New Roman" w:hAnsi="Times New Roman" w:cs="Times New Roman"/>
          <w:sz w:val="24"/>
        </w:rPr>
        <w:t>57.</w:t>
      </w:r>
      <w:r w:rsidRPr="005E7068">
        <w:rPr>
          <w:rFonts w:ascii="Times New Roman" w:hAnsi="Times New Roman" w:cs="Times New Roman"/>
          <w:sz w:val="24"/>
        </w:rPr>
        <w:tab/>
        <w:t xml:space="preserve">Urech, M., V. Korenivski, and D.B. Haviland, </w:t>
      </w:r>
      <w:r w:rsidRPr="005E7068">
        <w:rPr>
          <w:rFonts w:ascii="Times New Roman" w:hAnsi="Times New Roman" w:cs="Times New Roman"/>
          <w:i/>
          <w:sz w:val="24"/>
        </w:rPr>
        <w:t>Magnetoresistance in Co/AlO x/Co tunnel junction arrays.</w:t>
      </w:r>
      <w:r w:rsidRPr="005E7068">
        <w:rPr>
          <w:rFonts w:ascii="Times New Roman" w:hAnsi="Times New Roman" w:cs="Times New Roman"/>
          <w:sz w:val="24"/>
        </w:rPr>
        <w:t xml:space="preserve"> Journal of magnetism and magnetic materials, 2002. </w:t>
      </w:r>
      <w:r w:rsidRPr="005E7068">
        <w:rPr>
          <w:rFonts w:ascii="Times New Roman" w:hAnsi="Times New Roman" w:cs="Times New Roman"/>
          <w:b/>
          <w:sz w:val="24"/>
        </w:rPr>
        <w:t>249</w:t>
      </w:r>
      <w:r w:rsidRPr="005E7068">
        <w:rPr>
          <w:rFonts w:ascii="Times New Roman" w:hAnsi="Times New Roman" w:cs="Times New Roman"/>
          <w:sz w:val="24"/>
        </w:rPr>
        <w:t>(3): p. 513-518.</w:t>
      </w:r>
      <w:bookmarkEnd w:id="79"/>
    </w:p>
    <w:p w14:paraId="12803F0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0" w:name="_ENREF_58"/>
      <w:r w:rsidRPr="005E7068">
        <w:rPr>
          <w:rFonts w:ascii="Times New Roman" w:hAnsi="Times New Roman" w:cs="Times New Roman"/>
          <w:sz w:val="24"/>
        </w:rPr>
        <w:t>58.</w:t>
      </w:r>
      <w:r w:rsidRPr="005E7068">
        <w:rPr>
          <w:rFonts w:ascii="Times New Roman" w:hAnsi="Times New Roman" w:cs="Times New Roman"/>
          <w:sz w:val="24"/>
        </w:rPr>
        <w:tab/>
        <w:t xml:space="preserve">Wang, D., et al., </w:t>
      </w:r>
      <w:r w:rsidRPr="005E7068">
        <w:rPr>
          <w:rFonts w:ascii="Times New Roman" w:hAnsi="Times New Roman" w:cs="Times New Roman"/>
          <w:i/>
          <w:sz w:val="24"/>
        </w:rPr>
        <w:t>70% TMR at room temperature for SDT sandwich junctions with CoFeB as free and reference layers.</w:t>
      </w:r>
      <w:r w:rsidRPr="005E7068">
        <w:rPr>
          <w:rFonts w:ascii="Times New Roman" w:hAnsi="Times New Roman" w:cs="Times New Roman"/>
          <w:sz w:val="24"/>
        </w:rPr>
        <w:t xml:space="preserve"> Magnetics, IEEE Transactions on, 2004. </w:t>
      </w:r>
      <w:r w:rsidRPr="005E7068">
        <w:rPr>
          <w:rFonts w:ascii="Times New Roman" w:hAnsi="Times New Roman" w:cs="Times New Roman"/>
          <w:b/>
          <w:sz w:val="24"/>
        </w:rPr>
        <w:t>40</w:t>
      </w:r>
      <w:r w:rsidRPr="005E7068">
        <w:rPr>
          <w:rFonts w:ascii="Times New Roman" w:hAnsi="Times New Roman" w:cs="Times New Roman"/>
          <w:sz w:val="24"/>
        </w:rPr>
        <w:t>(4): p. 2269-2271.</w:t>
      </w:r>
      <w:bookmarkEnd w:id="80"/>
    </w:p>
    <w:p w14:paraId="0D98EDE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1" w:name="_ENREF_59"/>
      <w:r w:rsidRPr="005E7068">
        <w:rPr>
          <w:rFonts w:ascii="Times New Roman" w:hAnsi="Times New Roman" w:cs="Times New Roman"/>
          <w:sz w:val="24"/>
        </w:rPr>
        <w:t>59.</w:t>
      </w:r>
      <w:r w:rsidRPr="005E7068">
        <w:rPr>
          <w:rFonts w:ascii="Times New Roman" w:hAnsi="Times New Roman" w:cs="Times New Roman"/>
          <w:sz w:val="24"/>
        </w:rPr>
        <w:tab/>
        <w:t xml:space="preserve">Butler, W., et al., </w:t>
      </w:r>
      <w:r w:rsidRPr="005E7068">
        <w:rPr>
          <w:rFonts w:ascii="Times New Roman" w:hAnsi="Times New Roman" w:cs="Times New Roman"/>
          <w:i/>
          <w:sz w:val="24"/>
        </w:rPr>
        <w:t>Spin-dependent tunneling conductance of Fe| MgO| Fe sandwiches.</w:t>
      </w:r>
      <w:r w:rsidRPr="005E7068">
        <w:rPr>
          <w:rFonts w:ascii="Times New Roman" w:hAnsi="Times New Roman" w:cs="Times New Roman"/>
          <w:sz w:val="24"/>
        </w:rPr>
        <w:t xml:space="preserve"> Physical Review B, 2001. </w:t>
      </w:r>
      <w:r w:rsidRPr="005E7068">
        <w:rPr>
          <w:rFonts w:ascii="Times New Roman" w:hAnsi="Times New Roman" w:cs="Times New Roman"/>
          <w:b/>
          <w:sz w:val="24"/>
        </w:rPr>
        <w:t>63</w:t>
      </w:r>
      <w:r w:rsidRPr="005E7068">
        <w:rPr>
          <w:rFonts w:ascii="Times New Roman" w:hAnsi="Times New Roman" w:cs="Times New Roman"/>
          <w:sz w:val="24"/>
        </w:rPr>
        <w:t>(5): p. 054416.</w:t>
      </w:r>
      <w:bookmarkEnd w:id="81"/>
    </w:p>
    <w:p w14:paraId="5D03591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2" w:name="_ENREF_60"/>
      <w:r w:rsidRPr="005E7068">
        <w:rPr>
          <w:rFonts w:ascii="Times New Roman" w:hAnsi="Times New Roman" w:cs="Times New Roman"/>
          <w:sz w:val="24"/>
        </w:rPr>
        <w:t>60.</w:t>
      </w:r>
      <w:r w:rsidRPr="005E7068">
        <w:rPr>
          <w:rFonts w:ascii="Times New Roman" w:hAnsi="Times New Roman" w:cs="Times New Roman"/>
          <w:sz w:val="24"/>
        </w:rPr>
        <w:tab/>
        <w:t xml:space="preserve">Parkin, S.S., et al., </w:t>
      </w:r>
      <w:r w:rsidRPr="005E7068">
        <w:rPr>
          <w:rFonts w:ascii="Times New Roman" w:hAnsi="Times New Roman" w:cs="Times New Roman"/>
          <w:i/>
          <w:sz w:val="24"/>
        </w:rPr>
        <w:t>Giant tunnelling magnetoresistance at room temperature with MgO (100) tunnel barriers.</w:t>
      </w:r>
      <w:r w:rsidRPr="005E7068">
        <w:rPr>
          <w:rFonts w:ascii="Times New Roman" w:hAnsi="Times New Roman" w:cs="Times New Roman"/>
          <w:sz w:val="24"/>
        </w:rPr>
        <w:t xml:space="preserve"> Nature materials, 2004. </w:t>
      </w:r>
      <w:r w:rsidRPr="005E7068">
        <w:rPr>
          <w:rFonts w:ascii="Times New Roman" w:hAnsi="Times New Roman" w:cs="Times New Roman"/>
          <w:b/>
          <w:sz w:val="24"/>
        </w:rPr>
        <w:t>3</w:t>
      </w:r>
      <w:r w:rsidRPr="005E7068">
        <w:rPr>
          <w:rFonts w:ascii="Times New Roman" w:hAnsi="Times New Roman" w:cs="Times New Roman"/>
          <w:sz w:val="24"/>
        </w:rPr>
        <w:t>(12): p. 862-867.</w:t>
      </w:r>
      <w:bookmarkEnd w:id="82"/>
    </w:p>
    <w:p w14:paraId="0042441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3" w:name="_ENREF_61"/>
      <w:r w:rsidRPr="005E7068">
        <w:rPr>
          <w:rFonts w:ascii="Times New Roman" w:hAnsi="Times New Roman" w:cs="Times New Roman"/>
          <w:sz w:val="24"/>
        </w:rPr>
        <w:t>61.</w:t>
      </w:r>
      <w:r w:rsidRPr="005E7068">
        <w:rPr>
          <w:rFonts w:ascii="Times New Roman" w:hAnsi="Times New Roman" w:cs="Times New Roman"/>
          <w:sz w:val="24"/>
        </w:rPr>
        <w:tab/>
        <w:t xml:space="preserve">Djayaprawira, D.D., et al., </w:t>
      </w:r>
      <w:r w:rsidRPr="005E7068">
        <w:rPr>
          <w:rFonts w:ascii="Times New Roman" w:hAnsi="Times New Roman" w:cs="Times New Roman"/>
          <w:i/>
          <w:sz w:val="24"/>
        </w:rPr>
        <w:t>230% room-temperature magnetoresistance in CoFeB∕ MgO∕ CoFeB magnetic tunnel junctions.</w:t>
      </w:r>
      <w:r w:rsidRPr="005E7068">
        <w:rPr>
          <w:rFonts w:ascii="Times New Roman" w:hAnsi="Times New Roman" w:cs="Times New Roman"/>
          <w:sz w:val="24"/>
        </w:rPr>
        <w:t xml:space="preserve"> Applied Physics Letters, 2005. </w:t>
      </w:r>
      <w:r w:rsidRPr="005E7068">
        <w:rPr>
          <w:rFonts w:ascii="Times New Roman" w:hAnsi="Times New Roman" w:cs="Times New Roman"/>
          <w:b/>
          <w:sz w:val="24"/>
        </w:rPr>
        <w:t>86</w:t>
      </w:r>
      <w:r w:rsidRPr="005E7068">
        <w:rPr>
          <w:rFonts w:ascii="Times New Roman" w:hAnsi="Times New Roman" w:cs="Times New Roman"/>
          <w:sz w:val="24"/>
        </w:rPr>
        <w:t>(9): p. 092502.</w:t>
      </w:r>
      <w:bookmarkEnd w:id="83"/>
    </w:p>
    <w:p w14:paraId="19AD37D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4" w:name="_ENREF_62"/>
      <w:r w:rsidRPr="005E7068">
        <w:rPr>
          <w:rFonts w:ascii="Times New Roman" w:hAnsi="Times New Roman" w:cs="Times New Roman"/>
          <w:sz w:val="24"/>
        </w:rPr>
        <w:t>62.</w:t>
      </w:r>
      <w:r w:rsidRPr="005E7068">
        <w:rPr>
          <w:rFonts w:ascii="Times New Roman" w:hAnsi="Times New Roman" w:cs="Times New Roman"/>
          <w:sz w:val="24"/>
        </w:rPr>
        <w:tab/>
        <w:t xml:space="preserve">Hayakawa, J., et al., </w:t>
      </w:r>
      <w:r w:rsidRPr="005E7068">
        <w:rPr>
          <w:rFonts w:ascii="Times New Roman" w:hAnsi="Times New Roman" w:cs="Times New Roman"/>
          <w:i/>
          <w:sz w:val="24"/>
        </w:rPr>
        <w:t>Dependence of giant tunnel magnetoresistance of sputtered CoFeB/MgO/CoFeB magnetic tunnel junctions on MgO barrier thickness and annealing temperature.</w:t>
      </w:r>
      <w:r w:rsidRPr="005E7068">
        <w:rPr>
          <w:rFonts w:ascii="Times New Roman" w:hAnsi="Times New Roman" w:cs="Times New Roman"/>
          <w:sz w:val="24"/>
        </w:rPr>
        <w:t xml:space="preserve"> Japanese Journal of Applied Physics, 2005. </w:t>
      </w:r>
      <w:r w:rsidRPr="005E7068">
        <w:rPr>
          <w:rFonts w:ascii="Times New Roman" w:hAnsi="Times New Roman" w:cs="Times New Roman"/>
          <w:b/>
          <w:sz w:val="24"/>
        </w:rPr>
        <w:t>44</w:t>
      </w:r>
      <w:r w:rsidRPr="005E7068">
        <w:rPr>
          <w:rFonts w:ascii="Times New Roman" w:hAnsi="Times New Roman" w:cs="Times New Roman"/>
          <w:sz w:val="24"/>
        </w:rPr>
        <w:t>(4L): p. L587.</w:t>
      </w:r>
      <w:bookmarkEnd w:id="84"/>
    </w:p>
    <w:p w14:paraId="2FD7814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5" w:name="_ENREF_63"/>
      <w:r w:rsidRPr="005E7068">
        <w:rPr>
          <w:rFonts w:ascii="Times New Roman" w:hAnsi="Times New Roman" w:cs="Times New Roman"/>
          <w:sz w:val="24"/>
        </w:rPr>
        <w:t>63.</w:t>
      </w:r>
      <w:r w:rsidRPr="005E7068">
        <w:rPr>
          <w:rFonts w:ascii="Times New Roman" w:hAnsi="Times New Roman" w:cs="Times New Roman"/>
          <w:sz w:val="24"/>
        </w:rPr>
        <w:tab/>
        <w:t xml:space="preserve">Yuasa, S., et al., </w:t>
      </w:r>
      <w:r w:rsidRPr="005E7068">
        <w:rPr>
          <w:rFonts w:ascii="Times New Roman" w:hAnsi="Times New Roman" w:cs="Times New Roman"/>
          <w:i/>
          <w:sz w:val="24"/>
        </w:rPr>
        <w:t>Giant room-temperature magnetoresistance in single-crystal Fe/MgO/Fe magnetic tunnel junctions.</w:t>
      </w:r>
      <w:r w:rsidRPr="005E7068">
        <w:rPr>
          <w:rFonts w:ascii="Times New Roman" w:hAnsi="Times New Roman" w:cs="Times New Roman"/>
          <w:sz w:val="24"/>
        </w:rPr>
        <w:t xml:space="preserve"> Nature materials, 2004. </w:t>
      </w:r>
      <w:r w:rsidRPr="005E7068">
        <w:rPr>
          <w:rFonts w:ascii="Times New Roman" w:hAnsi="Times New Roman" w:cs="Times New Roman"/>
          <w:b/>
          <w:sz w:val="24"/>
        </w:rPr>
        <w:t>3</w:t>
      </w:r>
      <w:r w:rsidRPr="005E7068">
        <w:rPr>
          <w:rFonts w:ascii="Times New Roman" w:hAnsi="Times New Roman" w:cs="Times New Roman"/>
          <w:sz w:val="24"/>
        </w:rPr>
        <w:t>(12): p. 868-871.</w:t>
      </w:r>
      <w:bookmarkEnd w:id="85"/>
    </w:p>
    <w:p w14:paraId="30465BD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6" w:name="_ENREF_64"/>
      <w:r w:rsidRPr="005E7068">
        <w:rPr>
          <w:rFonts w:ascii="Times New Roman" w:hAnsi="Times New Roman" w:cs="Times New Roman"/>
          <w:sz w:val="24"/>
        </w:rPr>
        <w:t>64.</w:t>
      </w:r>
      <w:r w:rsidRPr="005E7068">
        <w:rPr>
          <w:rFonts w:ascii="Times New Roman" w:hAnsi="Times New Roman" w:cs="Times New Roman"/>
          <w:sz w:val="24"/>
        </w:rPr>
        <w:tab/>
        <w:t xml:space="preserve">Ikeda, S., et al., </w:t>
      </w:r>
      <w:r w:rsidRPr="005E7068">
        <w:rPr>
          <w:rFonts w:ascii="Times New Roman" w:hAnsi="Times New Roman" w:cs="Times New Roman"/>
          <w:i/>
          <w:sz w:val="24"/>
        </w:rPr>
        <w:t>Tunnel magnetoresistance of 604% at 300 K by suppression of Ta diffusion in CoFeB/MgO/CoFeB pseudo-spin-valves annealed at high temperature.</w:t>
      </w:r>
      <w:r w:rsidRPr="005E7068">
        <w:rPr>
          <w:rFonts w:ascii="Times New Roman" w:hAnsi="Times New Roman" w:cs="Times New Roman"/>
          <w:sz w:val="24"/>
        </w:rPr>
        <w:t xml:space="preserve"> Applied Physics Letters, 2008. </w:t>
      </w:r>
      <w:r w:rsidRPr="005E7068">
        <w:rPr>
          <w:rFonts w:ascii="Times New Roman" w:hAnsi="Times New Roman" w:cs="Times New Roman"/>
          <w:b/>
          <w:sz w:val="24"/>
        </w:rPr>
        <w:t>93</w:t>
      </w:r>
      <w:r w:rsidRPr="005E7068">
        <w:rPr>
          <w:rFonts w:ascii="Times New Roman" w:hAnsi="Times New Roman" w:cs="Times New Roman"/>
          <w:sz w:val="24"/>
        </w:rPr>
        <w:t>(8): p. 2508.</w:t>
      </w:r>
      <w:bookmarkEnd w:id="86"/>
    </w:p>
    <w:p w14:paraId="79F9894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7" w:name="_ENREF_65"/>
      <w:r w:rsidRPr="005E7068">
        <w:rPr>
          <w:rFonts w:ascii="Times New Roman" w:hAnsi="Times New Roman" w:cs="Times New Roman"/>
          <w:sz w:val="24"/>
        </w:rPr>
        <w:t>65.</w:t>
      </w:r>
      <w:r w:rsidRPr="005E7068">
        <w:rPr>
          <w:rFonts w:ascii="Times New Roman" w:hAnsi="Times New Roman" w:cs="Times New Roman"/>
          <w:sz w:val="24"/>
        </w:rPr>
        <w:tab/>
        <w:t xml:space="preserve">Ikeda, S., et al., </w:t>
      </w:r>
      <w:r w:rsidRPr="005E7068">
        <w:rPr>
          <w:rFonts w:ascii="Times New Roman" w:hAnsi="Times New Roman" w:cs="Times New Roman"/>
          <w:i/>
          <w:sz w:val="24"/>
        </w:rPr>
        <w:t>Magnetic tunnel junctions for spintronic memories and beyond.</w:t>
      </w:r>
      <w:r w:rsidRPr="005E7068">
        <w:rPr>
          <w:rFonts w:ascii="Times New Roman" w:hAnsi="Times New Roman" w:cs="Times New Roman"/>
          <w:sz w:val="24"/>
        </w:rPr>
        <w:t xml:space="preserve"> IEEE Transactions on Electron Devices, 2007. </w:t>
      </w:r>
      <w:r w:rsidRPr="005E7068">
        <w:rPr>
          <w:rFonts w:ascii="Times New Roman" w:hAnsi="Times New Roman" w:cs="Times New Roman"/>
          <w:b/>
          <w:sz w:val="24"/>
        </w:rPr>
        <w:t>54</w:t>
      </w:r>
      <w:r w:rsidRPr="005E7068">
        <w:rPr>
          <w:rFonts w:ascii="Times New Roman" w:hAnsi="Times New Roman" w:cs="Times New Roman"/>
          <w:sz w:val="24"/>
        </w:rPr>
        <w:t>(5): p. 991-1002.</w:t>
      </w:r>
      <w:bookmarkEnd w:id="87"/>
    </w:p>
    <w:p w14:paraId="63B2397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8" w:name="_ENREF_66"/>
      <w:r w:rsidRPr="005E7068">
        <w:rPr>
          <w:rFonts w:ascii="Times New Roman" w:hAnsi="Times New Roman" w:cs="Times New Roman"/>
          <w:sz w:val="24"/>
        </w:rPr>
        <w:t>66.</w:t>
      </w:r>
      <w:r w:rsidRPr="005E7068">
        <w:rPr>
          <w:rFonts w:ascii="Times New Roman" w:hAnsi="Times New Roman" w:cs="Times New Roman"/>
          <w:sz w:val="24"/>
        </w:rPr>
        <w:tab/>
        <w:t xml:space="preserve">Kumagai, S., N. Tezuka, and T. Miyazaki, </w:t>
      </w:r>
      <w:r w:rsidRPr="005E7068">
        <w:rPr>
          <w:rFonts w:ascii="Times New Roman" w:hAnsi="Times New Roman" w:cs="Times New Roman"/>
          <w:i/>
          <w:sz w:val="24"/>
        </w:rPr>
        <w:t>Temperature dependence of the spin tunneling magnetoresistive effect on NiFe/Co/Al2O3/Co/NiFe/FeMn junctions.</w:t>
      </w:r>
      <w:r w:rsidRPr="005E7068">
        <w:rPr>
          <w:rFonts w:ascii="Times New Roman" w:hAnsi="Times New Roman" w:cs="Times New Roman"/>
          <w:sz w:val="24"/>
        </w:rPr>
        <w:t xml:space="preserve"> Japanese journal of applied physics, 1997. </w:t>
      </w:r>
      <w:r w:rsidRPr="005E7068">
        <w:rPr>
          <w:rFonts w:ascii="Times New Roman" w:hAnsi="Times New Roman" w:cs="Times New Roman"/>
          <w:b/>
          <w:sz w:val="24"/>
        </w:rPr>
        <w:t>36</w:t>
      </w:r>
      <w:r w:rsidRPr="005E7068">
        <w:rPr>
          <w:rFonts w:ascii="Times New Roman" w:hAnsi="Times New Roman" w:cs="Times New Roman"/>
          <w:sz w:val="24"/>
        </w:rPr>
        <w:t>(11B): p. L1498.</w:t>
      </w:r>
      <w:bookmarkEnd w:id="88"/>
    </w:p>
    <w:p w14:paraId="468E592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89" w:name="_ENREF_67"/>
      <w:r w:rsidRPr="005E7068">
        <w:rPr>
          <w:rFonts w:ascii="Times New Roman" w:hAnsi="Times New Roman" w:cs="Times New Roman"/>
          <w:sz w:val="24"/>
        </w:rPr>
        <w:t>67.</w:t>
      </w:r>
      <w:r w:rsidRPr="005E7068">
        <w:rPr>
          <w:rFonts w:ascii="Times New Roman" w:hAnsi="Times New Roman" w:cs="Times New Roman"/>
          <w:sz w:val="24"/>
        </w:rPr>
        <w:tab/>
        <w:t xml:space="preserve">Sousa, R., et al., </w:t>
      </w:r>
      <w:r w:rsidRPr="005E7068">
        <w:rPr>
          <w:rFonts w:ascii="Times New Roman" w:hAnsi="Times New Roman" w:cs="Times New Roman"/>
          <w:i/>
          <w:sz w:val="24"/>
        </w:rPr>
        <w:t>Large tunneling magnetoresistance enhancement by thermal anneal.</w:t>
      </w:r>
      <w:r w:rsidRPr="005E7068">
        <w:rPr>
          <w:rFonts w:ascii="Times New Roman" w:hAnsi="Times New Roman" w:cs="Times New Roman"/>
          <w:sz w:val="24"/>
        </w:rPr>
        <w:t xml:space="preserve"> Applied physics letters, 1998. </w:t>
      </w:r>
      <w:r w:rsidRPr="005E7068">
        <w:rPr>
          <w:rFonts w:ascii="Times New Roman" w:hAnsi="Times New Roman" w:cs="Times New Roman"/>
          <w:b/>
          <w:sz w:val="24"/>
        </w:rPr>
        <w:t>73</w:t>
      </w:r>
      <w:r w:rsidRPr="005E7068">
        <w:rPr>
          <w:rFonts w:ascii="Times New Roman" w:hAnsi="Times New Roman" w:cs="Times New Roman"/>
          <w:sz w:val="24"/>
        </w:rPr>
        <w:t>(22): p. 3288-3290.</w:t>
      </w:r>
      <w:bookmarkEnd w:id="89"/>
    </w:p>
    <w:p w14:paraId="7B54616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0" w:name="_ENREF_68"/>
      <w:r w:rsidRPr="005E7068">
        <w:rPr>
          <w:rFonts w:ascii="Times New Roman" w:hAnsi="Times New Roman" w:cs="Times New Roman"/>
          <w:sz w:val="24"/>
        </w:rPr>
        <w:t>68.</w:t>
      </w:r>
      <w:r w:rsidRPr="005E7068">
        <w:rPr>
          <w:rFonts w:ascii="Times New Roman" w:hAnsi="Times New Roman" w:cs="Times New Roman"/>
          <w:sz w:val="24"/>
        </w:rPr>
        <w:tab/>
        <w:t xml:space="preserve">Parkin, S., et al., </w:t>
      </w:r>
      <w:r w:rsidRPr="005E7068">
        <w:rPr>
          <w:rFonts w:ascii="Times New Roman" w:hAnsi="Times New Roman" w:cs="Times New Roman"/>
          <w:i/>
          <w:sz w:val="24"/>
        </w:rPr>
        <w:t>Exchange-biased magnetic tunnel junctions and application to nonvolatile magnetic random access memory.</w:t>
      </w:r>
      <w:r w:rsidRPr="005E7068">
        <w:rPr>
          <w:rFonts w:ascii="Times New Roman" w:hAnsi="Times New Roman" w:cs="Times New Roman"/>
          <w:sz w:val="24"/>
        </w:rPr>
        <w:t xml:space="preserve"> Journal of Applied Physics, 1999. </w:t>
      </w:r>
      <w:r w:rsidRPr="005E7068">
        <w:rPr>
          <w:rFonts w:ascii="Times New Roman" w:hAnsi="Times New Roman" w:cs="Times New Roman"/>
          <w:b/>
          <w:sz w:val="24"/>
        </w:rPr>
        <w:t>85</w:t>
      </w:r>
      <w:r w:rsidRPr="005E7068">
        <w:rPr>
          <w:rFonts w:ascii="Times New Roman" w:hAnsi="Times New Roman" w:cs="Times New Roman"/>
          <w:sz w:val="24"/>
        </w:rPr>
        <w:t>(8): p. 5828-5833.</w:t>
      </w:r>
      <w:bookmarkEnd w:id="90"/>
    </w:p>
    <w:p w14:paraId="30916DA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1" w:name="_ENREF_69"/>
      <w:r w:rsidRPr="005E7068">
        <w:rPr>
          <w:rFonts w:ascii="Times New Roman" w:hAnsi="Times New Roman" w:cs="Times New Roman"/>
          <w:sz w:val="24"/>
        </w:rPr>
        <w:t>69.</w:t>
      </w:r>
      <w:r w:rsidRPr="005E7068">
        <w:rPr>
          <w:rFonts w:ascii="Times New Roman" w:hAnsi="Times New Roman" w:cs="Times New Roman"/>
          <w:sz w:val="24"/>
        </w:rPr>
        <w:tab/>
        <w:t xml:space="preserve">Han, X.-F., et al., </w:t>
      </w:r>
      <w:r w:rsidRPr="005E7068">
        <w:rPr>
          <w:rFonts w:ascii="Times New Roman" w:hAnsi="Times New Roman" w:cs="Times New Roman"/>
          <w:i/>
          <w:sz w:val="24"/>
        </w:rPr>
        <w:t>Fabrication of high-magnetoresistance tunnel junctions using Co75Fe25 ferromagnetic electrodes.</w:t>
      </w:r>
      <w:r w:rsidRPr="005E7068">
        <w:rPr>
          <w:rFonts w:ascii="Times New Roman" w:hAnsi="Times New Roman" w:cs="Times New Roman"/>
          <w:sz w:val="24"/>
        </w:rPr>
        <w:t xml:space="preserve"> Applied Physics Letters, 2000. </w:t>
      </w:r>
      <w:r w:rsidRPr="005E7068">
        <w:rPr>
          <w:rFonts w:ascii="Times New Roman" w:hAnsi="Times New Roman" w:cs="Times New Roman"/>
          <w:b/>
          <w:sz w:val="24"/>
        </w:rPr>
        <w:t>77</w:t>
      </w:r>
      <w:r w:rsidRPr="005E7068">
        <w:rPr>
          <w:rFonts w:ascii="Times New Roman" w:hAnsi="Times New Roman" w:cs="Times New Roman"/>
          <w:sz w:val="24"/>
        </w:rPr>
        <w:t>(2): p. 283-285.</w:t>
      </w:r>
      <w:bookmarkEnd w:id="91"/>
    </w:p>
    <w:p w14:paraId="3611C20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2" w:name="_ENREF_70"/>
      <w:r w:rsidRPr="005E7068">
        <w:rPr>
          <w:rFonts w:ascii="Times New Roman" w:hAnsi="Times New Roman" w:cs="Times New Roman"/>
          <w:sz w:val="24"/>
        </w:rPr>
        <w:t>70.</w:t>
      </w:r>
      <w:r w:rsidRPr="005E7068">
        <w:rPr>
          <w:rFonts w:ascii="Times New Roman" w:hAnsi="Times New Roman" w:cs="Times New Roman"/>
          <w:sz w:val="24"/>
        </w:rPr>
        <w:tab/>
        <w:t xml:space="preserve">Kano, H., et al. </w:t>
      </w:r>
      <w:r w:rsidRPr="005E7068">
        <w:rPr>
          <w:rFonts w:ascii="Times New Roman" w:hAnsi="Times New Roman" w:cs="Times New Roman"/>
          <w:i/>
          <w:sz w:val="24"/>
        </w:rPr>
        <w:t>MRAM with improved magnetic tunnel junction material</w:t>
      </w:r>
      <w:r w:rsidRPr="005E7068">
        <w:rPr>
          <w:rFonts w:ascii="Times New Roman" w:hAnsi="Times New Roman" w:cs="Times New Roman"/>
          <w:sz w:val="24"/>
        </w:rPr>
        <w:t xml:space="preserve">. in </w:t>
      </w:r>
      <w:r w:rsidRPr="005E7068">
        <w:rPr>
          <w:rFonts w:ascii="Times New Roman" w:hAnsi="Times New Roman" w:cs="Times New Roman"/>
          <w:i/>
          <w:sz w:val="24"/>
        </w:rPr>
        <w:t>Magnetics Conference, 2002. INTERMAG Europe 2002. Digest of Technical Papers. 2002 IEEE International</w:t>
      </w:r>
      <w:r w:rsidRPr="005E7068">
        <w:rPr>
          <w:rFonts w:ascii="Times New Roman" w:hAnsi="Times New Roman" w:cs="Times New Roman"/>
          <w:sz w:val="24"/>
        </w:rPr>
        <w:t>. 2002. IEEE.</w:t>
      </w:r>
      <w:bookmarkEnd w:id="92"/>
    </w:p>
    <w:p w14:paraId="521D6BB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3" w:name="_ENREF_71"/>
      <w:r w:rsidRPr="005E7068">
        <w:rPr>
          <w:rFonts w:ascii="Times New Roman" w:hAnsi="Times New Roman" w:cs="Times New Roman"/>
          <w:sz w:val="24"/>
        </w:rPr>
        <w:t>71.</w:t>
      </w:r>
      <w:r w:rsidRPr="005E7068">
        <w:rPr>
          <w:rFonts w:ascii="Times New Roman" w:hAnsi="Times New Roman" w:cs="Times New Roman"/>
          <w:sz w:val="24"/>
        </w:rPr>
        <w:tab/>
        <w:t xml:space="preserve">Wang, D., et al., </w:t>
      </w:r>
      <w:r w:rsidRPr="005E7068">
        <w:rPr>
          <w:rFonts w:ascii="Times New Roman" w:hAnsi="Times New Roman" w:cs="Times New Roman"/>
          <w:i/>
          <w:sz w:val="24"/>
        </w:rPr>
        <w:t>70% TMR at room temperature for SDT sandwich junctions with CoFeB as free and reference layers.</w:t>
      </w:r>
      <w:r w:rsidRPr="005E7068">
        <w:rPr>
          <w:rFonts w:ascii="Times New Roman" w:hAnsi="Times New Roman" w:cs="Times New Roman"/>
          <w:sz w:val="24"/>
        </w:rPr>
        <w:t xml:space="preserve"> IEEE Transactions on Magnetics, 2004. </w:t>
      </w:r>
      <w:r w:rsidRPr="005E7068">
        <w:rPr>
          <w:rFonts w:ascii="Times New Roman" w:hAnsi="Times New Roman" w:cs="Times New Roman"/>
          <w:b/>
          <w:sz w:val="24"/>
        </w:rPr>
        <w:t>40</w:t>
      </w:r>
      <w:r w:rsidRPr="005E7068">
        <w:rPr>
          <w:rFonts w:ascii="Times New Roman" w:hAnsi="Times New Roman" w:cs="Times New Roman"/>
          <w:sz w:val="24"/>
        </w:rPr>
        <w:t>(4): p. 2269-2271.</w:t>
      </w:r>
      <w:bookmarkEnd w:id="93"/>
    </w:p>
    <w:p w14:paraId="28A3B77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4" w:name="_ENREF_72"/>
      <w:r w:rsidRPr="005E7068">
        <w:rPr>
          <w:rFonts w:ascii="Times New Roman" w:hAnsi="Times New Roman" w:cs="Times New Roman"/>
          <w:sz w:val="24"/>
        </w:rPr>
        <w:t>72.</w:t>
      </w:r>
      <w:r w:rsidRPr="005E7068">
        <w:rPr>
          <w:rFonts w:ascii="Times New Roman" w:hAnsi="Times New Roman" w:cs="Times New Roman"/>
          <w:sz w:val="24"/>
        </w:rPr>
        <w:tab/>
        <w:t xml:space="preserve">Bowen, M., et al., </w:t>
      </w:r>
      <w:r w:rsidRPr="005E7068">
        <w:rPr>
          <w:rFonts w:ascii="Times New Roman" w:hAnsi="Times New Roman" w:cs="Times New Roman"/>
          <w:i/>
          <w:sz w:val="24"/>
        </w:rPr>
        <w:t>Large magnetoresistance in Fe/MgO/FeCo (001) epitaxial tunnel junctions on GaAs (001).</w:t>
      </w:r>
      <w:r w:rsidRPr="005E7068">
        <w:rPr>
          <w:rFonts w:ascii="Times New Roman" w:hAnsi="Times New Roman" w:cs="Times New Roman"/>
          <w:sz w:val="24"/>
        </w:rPr>
        <w:t xml:space="preserve"> Applied Physics Letters, 2001. </w:t>
      </w:r>
      <w:r w:rsidRPr="005E7068">
        <w:rPr>
          <w:rFonts w:ascii="Times New Roman" w:hAnsi="Times New Roman" w:cs="Times New Roman"/>
          <w:b/>
          <w:sz w:val="24"/>
        </w:rPr>
        <w:t>79</w:t>
      </w:r>
      <w:r w:rsidRPr="005E7068">
        <w:rPr>
          <w:rFonts w:ascii="Times New Roman" w:hAnsi="Times New Roman" w:cs="Times New Roman"/>
          <w:sz w:val="24"/>
        </w:rPr>
        <w:t>(11): p. 1655-1657.</w:t>
      </w:r>
      <w:bookmarkEnd w:id="94"/>
    </w:p>
    <w:p w14:paraId="5A29D1C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5" w:name="_ENREF_73"/>
      <w:r w:rsidRPr="005E7068">
        <w:rPr>
          <w:rFonts w:ascii="Times New Roman" w:hAnsi="Times New Roman" w:cs="Times New Roman"/>
          <w:sz w:val="24"/>
        </w:rPr>
        <w:t>73.</w:t>
      </w:r>
      <w:r w:rsidRPr="005E7068">
        <w:rPr>
          <w:rFonts w:ascii="Times New Roman" w:hAnsi="Times New Roman" w:cs="Times New Roman"/>
          <w:sz w:val="24"/>
        </w:rPr>
        <w:tab/>
        <w:t xml:space="preserve">Faure-Vincent, J., et al., </w:t>
      </w:r>
      <w:r w:rsidRPr="005E7068">
        <w:rPr>
          <w:rFonts w:ascii="Times New Roman" w:hAnsi="Times New Roman" w:cs="Times New Roman"/>
          <w:i/>
          <w:sz w:val="24"/>
        </w:rPr>
        <w:t>High tunnel magnetoresistance in epitaxial Fe/MgO/Fe tunnel junctions.</w:t>
      </w:r>
      <w:r w:rsidRPr="005E7068">
        <w:rPr>
          <w:rFonts w:ascii="Times New Roman" w:hAnsi="Times New Roman" w:cs="Times New Roman"/>
          <w:sz w:val="24"/>
        </w:rPr>
        <w:t xml:space="preserve"> Applied Physics Letters, 2003. </w:t>
      </w:r>
      <w:r w:rsidRPr="005E7068">
        <w:rPr>
          <w:rFonts w:ascii="Times New Roman" w:hAnsi="Times New Roman" w:cs="Times New Roman"/>
          <w:b/>
          <w:sz w:val="24"/>
        </w:rPr>
        <w:t>82</w:t>
      </w:r>
      <w:r w:rsidRPr="005E7068">
        <w:rPr>
          <w:rFonts w:ascii="Times New Roman" w:hAnsi="Times New Roman" w:cs="Times New Roman"/>
          <w:sz w:val="24"/>
        </w:rPr>
        <w:t>(25): p. 4507-4509.</w:t>
      </w:r>
      <w:bookmarkEnd w:id="95"/>
    </w:p>
    <w:p w14:paraId="5C4B415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6" w:name="_ENREF_74"/>
      <w:r w:rsidRPr="005E7068">
        <w:rPr>
          <w:rFonts w:ascii="Times New Roman" w:hAnsi="Times New Roman" w:cs="Times New Roman"/>
          <w:sz w:val="24"/>
        </w:rPr>
        <w:t>74.</w:t>
      </w:r>
      <w:r w:rsidRPr="005E7068">
        <w:rPr>
          <w:rFonts w:ascii="Times New Roman" w:hAnsi="Times New Roman" w:cs="Times New Roman"/>
          <w:sz w:val="24"/>
        </w:rPr>
        <w:tab/>
        <w:t xml:space="preserve">Yuasa, S., et al. </w:t>
      </w:r>
      <w:r w:rsidRPr="005E7068">
        <w:rPr>
          <w:rFonts w:ascii="Times New Roman" w:hAnsi="Times New Roman" w:cs="Times New Roman"/>
          <w:i/>
          <w:sz w:val="24"/>
        </w:rPr>
        <w:t>Giant tunneling magnetoresistance in MgO-based magnetic tunnel junctions and its industrial applications</w:t>
      </w:r>
      <w:r w:rsidRPr="005E7068">
        <w:rPr>
          <w:rFonts w:ascii="Times New Roman" w:hAnsi="Times New Roman" w:cs="Times New Roman"/>
          <w:sz w:val="24"/>
        </w:rPr>
        <w:t xml:space="preserve">. in </w:t>
      </w:r>
      <w:r w:rsidRPr="005E7068">
        <w:rPr>
          <w:rFonts w:ascii="Times New Roman" w:hAnsi="Times New Roman" w:cs="Times New Roman"/>
          <w:i/>
          <w:sz w:val="24"/>
        </w:rPr>
        <w:t>Nanotechnology Materials and Devices Conference, 2006. NMDC 2006. IEEE</w:t>
      </w:r>
      <w:r w:rsidRPr="005E7068">
        <w:rPr>
          <w:rFonts w:ascii="Times New Roman" w:hAnsi="Times New Roman" w:cs="Times New Roman"/>
          <w:sz w:val="24"/>
        </w:rPr>
        <w:t>. 2006. IEEE.</w:t>
      </w:r>
      <w:bookmarkEnd w:id="96"/>
    </w:p>
    <w:p w14:paraId="3DD545A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7" w:name="_ENREF_75"/>
      <w:r w:rsidRPr="005E7068">
        <w:rPr>
          <w:rFonts w:ascii="Times New Roman" w:hAnsi="Times New Roman" w:cs="Times New Roman"/>
          <w:sz w:val="24"/>
        </w:rPr>
        <w:t>75.</w:t>
      </w:r>
      <w:r w:rsidRPr="005E7068">
        <w:rPr>
          <w:rFonts w:ascii="Times New Roman" w:hAnsi="Times New Roman" w:cs="Times New Roman"/>
          <w:sz w:val="24"/>
        </w:rPr>
        <w:tab/>
        <w:t xml:space="preserve">Yuasa, S., et al., </w:t>
      </w:r>
      <w:r w:rsidRPr="005E7068">
        <w:rPr>
          <w:rFonts w:ascii="Times New Roman" w:hAnsi="Times New Roman" w:cs="Times New Roman"/>
          <w:i/>
          <w:sz w:val="24"/>
        </w:rPr>
        <w:t>High tunnel magnetoresistance at room temperature in fully epitaxial Fe/MgO/Fe tunnel junctions due to coherent spin-polarized tunneling.</w:t>
      </w:r>
      <w:r w:rsidRPr="005E7068">
        <w:rPr>
          <w:rFonts w:ascii="Times New Roman" w:hAnsi="Times New Roman" w:cs="Times New Roman"/>
          <w:sz w:val="24"/>
        </w:rPr>
        <w:t xml:space="preserve"> Japanese Journal of Applied Physics, 2004. </w:t>
      </w:r>
      <w:r w:rsidRPr="005E7068">
        <w:rPr>
          <w:rFonts w:ascii="Times New Roman" w:hAnsi="Times New Roman" w:cs="Times New Roman"/>
          <w:b/>
          <w:sz w:val="24"/>
        </w:rPr>
        <w:t>43</w:t>
      </w:r>
      <w:r w:rsidRPr="005E7068">
        <w:rPr>
          <w:rFonts w:ascii="Times New Roman" w:hAnsi="Times New Roman" w:cs="Times New Roman"/>
          <w:sz w:val="24"/>
        </w:rPr>
        <w:t>(4B): p. L588.</w:t>
      </w:r>
      <w:bookmarkEnd w:id="97"/>
    </w:p>
    <w:p w14:paraId="73DFAB3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8" w:name="_ENREF_76"/>
      <w:r w:rsidRPr="005E7068">
        <w:rPr>
          <w:rFonts w:ascii="Times New Roman" w:hAnsi="Times New Roman" w:cs="Times New Roman"/>
          <w:sz w:val="24"/>
        </w:rPr>
        <w:t>76.</w:t>
      </w:r>
      <w:r w:rsidRPr="005E7068">
        <w:rPr>
          <w:rFonts w:ascii="Times New Roman" w:hAnsi="Times New Roman" w:cs="Times New Roman"/>
          <w:sz w:val="24"/>
        </w:rPr>
        <w:tab/>
        <w:t xml:space="preserve">Edmund, C.S., </w:t>
      </w:r>
      <w:r w:rsidRPr="005E7068">
        <w:rPr>
          <w:rFonts w:ascii="Times New Roman" w:hAnsi="Times New Roman" w:cs="Times New Roman"/>
          <w:i/>
          <w:sz w:val="24"/>
        </w:rPr>
        <w:t>Ferromagnetism: magnetization curves.</w:t>
      </w:r>
      <w:r w:rsidRPr="005E7068">
        <w:rPr>
          <w:rFonts w:ascii="Times New Roman" w:hAnsi="Times New Roman" w:cs="Times New Roman"/>
          <w:sz w:val="24"/>
        </w:rPr>
        <w:t xml:space="preserve"> Reports on progress in physics, 1950. </w:t>
      </w:r>
      <w:r w:rsidRPr="005E7068">
        <w:rPr>
          <w:rFonts w:ascii="Times New Roman" w:hAnsi="Times New Roman" w:cs="Times New Roman"/>
          <w:b/>
          <w:sz w:val="24"/>
        </w:rPr>
        <w:t>13</w:t>
      </w:r>
      <w:r w:rsidRPr="005E7068">
        <w:rPr>
          <w:rFonts w:ascii="Times New Roman" w:hAnsi="Times New Roman" w:cs="Times New Roman"/>
          <w:sz w:val="24"/>
        </w:rPr>
        <w:t>(1): p. 83.</w:t>
      </w:r>
      <w:bookmarkEnd w:id="98"/>
    </w:p>
    <w:p w14:paraId="5A2F29C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99" w:name="_ENREF_77"/>
      <w:r w:rsidRPr="005E7068">
        <w:rPr>
          <w:rFonts w:ascii="Times New Roman" w:hAnsi="Times New Roman" w:cs="Times New Roman"/>
          <w:sz w:val="24"/>
        </w:rPr>
        <w:t>77.</w:t>
      </w:r>
      <w:r w:rsidRPr="005E7068">
        <w:rPr>
          <w:rFonts w:ascii="Times New Roman" w:hAnsi="Times New Roman" w:cs="Times New Roman"/>
          <w:sz w:val="24"/>
        </w:rPr>
        <w:tab/>
        <w:t xml:space="preserve">Daughton, J., </w:t>
      </w:r>
      <w:r w:rsidRPr="005E7068">
        <w:rPr>
          <w:rFonts w:ascii="Times New Roman" w:hAnsi="Times New Roman" w:cs="Times New Roman"/>
          <w:i/>
          <w:sz w:val="24"/>
        </w:rPr>
        <w:t>Magnetoresistive memory technology.</w:t>
      </w:r>
      <w:r w:rsidRPr="005E7068">
        <w:rPr>
          <w:rFonts w:ascii="Times New Roman" w:hAnsi="Times New Roman" w:cs="Times New Roman"/>
          <w:sz w:val="24"/>
        </w:rPr>
        <w:t xml:space="preserve"> Thin Solid Films, 1992. </w:t>
      </w:r>
      <w:r w:rsidRPr="005E7068">
        <w:rPr>
          <w:rFonts w:ascii="Times New Roman" w:hAnsi="Times New Roman" w:cs="Times New Roman"/>
          <w:b/>
          <w:sz w:val="24"/>
        </w:rPr>
        <w:t>216</w:t>
      </w:r>
      <w:r w:rsidRPr="005E7068">
        <w:rPr>
          <w:rFonts w:ascii="Times New Roman" w:hAnsi="Times New Roman" w:cs="Times New Roman"/>
          <w:sz w:val="24"/>
        </w:rPr>
        <w:t>(1): p. 162-168.</w:t>
      </w:r>
      <w:bookmarkEnd w:id="99"/>
    </w:p>
    <w:p w14:paraId="7889D5C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0" w:name="_ENREF_78"/>
      <w:r w:rsidRPr="005E7068">
        <w:rPr>
          <w:rFonts w:ascii="Times New Roman" w:hAnsi="Times New Roman" w:cs="Times New Roman"/>
          <w:sz w:val="24"/>
        </w:rPr>
        <w:t>78.</w:t>
      </w:r>
      <w:r w:rsidRPr="005E7068">
        <w:rPr>
          <w:rFonts w:ascii="Times New Roman" w:hAnsi="Times New Roman" w:cs="Times New Roman"/>
          <w:sz w:val="24"/>
        </w:rPr>
        <w:tab/>
        <w:t xml:space="preserve">Zhu, J.-G., </w:t>
      </w:r>
      <w:r w:rsidRPr="005E7068">
        <w:rPr>
          <w:rFonts w:ascii="Times New Roman" w:hAnsi="Times New Roman" w:cs="Times New Roman"/>
          <w:i/>
          <w:sz w:val="24"/>
        </w:rPr>
        <w:t>Magnetoresistive random access memory: The path to competitiveness and scalability.</w:t>
      </w:r>
      <w:r w:rsidRPr="005E7068">
        <w:rPr>
          <w:rFonts w:ascii="Times New Roman" w:hAnsi="Times New Roman" w:cs="Times New Roman"/>
          <w:sz w:val="24"/>
        </w:rPr>
        <w:t xml:space="preserve"> Proceedings of the IEEE, 2008. </w:t>
      </w:r>
      <w:r w:rsidRPr="005E7068">
        <w:rPr>
          <w:rFonts w:ascii="Times New Roman" w:hAnsi="Times New Roman" w:cs="Times New Roman"/>
          <w:b/>
          <w:sz w:val="24"/>
        </w:rPr>
        <w:t>96</w:t>
      </w:r>
      <w:r w:rsidRPr="005E7068">
        <w:rPr>
          <w:rFonts w:ascii="Times New Roman" w:hAnsi="Times New Roman" w:cs="Times New Roman"/>
          <w:sz w:val="24"/>
        </w:rPr>
        <w:t>(11): p. 1786-1798.</w:t>
      </w:r>
      <w:bookmarkEnd w:id="100"/>
    </w:p>
    <w:p w14:paraId="3536F56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1" w:name="_ENREF_79"/>
      <w:r w:rsidRPr="005E7068">
        <w:rPr>
          <w:rFonts w:ascii="Times New Roman" w:hAnsi="Times New Roman" w:cs="Times New Roman"/>
          <w:sz w:val="24"/>
        </w:rPr>
        <w:t>79.</w:t>
      </w:r>
      <w:r w:rsidRPr="005E7068">
        <w:rPr>
          <w:rFonts w:ascii="Times New Roman" w:hAnsi="Times New Roman" w:cs="Times New Roman"/>
          <w:sz w:val="24"/>
        </w:rPr>
        <w:tab/>
        <w:t xml:space="preserve">Prejbeanu, I., et al., </w:t>
      </w:r>
      <w:r w:rsidRPr="005E7068">
        <w:rPr>
          <w:rFonts w:ascii="Times New Roman" w:hAnsi="Times New Roman" w:cs="Times New Roman"/>
          <w:i/>
          <w:sz w:val="24"/>
        </w:rPr>
        <w:t>Thermally assisted MRAM.</w:t>
      </w:r>
      <w:r w:rsidRPr="005E7068">
        <w:rPr>
          <w:rFonts w:ascii="Times New Roman" w:hAnsi="Times New Roman" w:cs="Times New Roman"/>
          <w:sz w:val="24"/>
        </w:rPr>
        <w:t xml:space="preserve"> Journal of Physics: Condensed Matter, 2007. </w:t>
      </w:r>
      <w:r w:rsidRPr="005E7068">
        <w:rPr>
          <w:rFonts w:ascii="Times New Roman" w:hAnsi="Times New Roman" w:cs="Times New Roman"/>
          <w:b/>
          <w:sz w:val="24"/>
        </w:rPr>
        <w:t>19</w:t>
      </w:r>
      <w:r w:rsidRPr="005E7068">
        <w:rPr>
          <w:rFonts w:ascii="Times New Roman" w:hAnsi="Times New Roman" w:cs="Times New Roman"/>
          <w:sz w:val="24"/>
        </w:rPr>
        <w:t>(16): p. 165218.</w:t>
      </w:r>
      <w:bookmarkEnd w:id="101"/>
    </w:p>
    <w:p w14:paraId="6EC94DD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2" w:name="_ENREF_80"/>
      <w:r w:rsidRPr="005E7068">
        <w:rPr>
          <w:rFonts w:ascii="Times New Roman" w:hAnsi="Times New Roman" w:cs="Times New Roman"/>
          <w:sz w:val="24"/>
        </w:rPr>
        <w:t>80.</w:t>
      </w:r>
      <w:r w:rsidRPr="005E7068">
        <w:rPr>
          <w:rFonts w:ascii="Times New Roman" w:hAnsi="Times New Roman" w:cs="Times New Roman"/>
          <w:sz w:val="24"/>
        </w:rPr>
        <w:tab/>
        <w:t xml:space="preserve">Beech, R.S., et al., </w:t>
      </w:r>
      <w:r w:rsidRPr="005E7068">
        <w:rPr>
          <w:rFonts w:ascii="Times New Roman" w:hAnsi="Times New Roman" w:cs="Times New Roman"/>
          <w:i/>
          <w:sz w:val="24"/>
        </w:rPr>
        <w:t>Curie point written magnetoresistive memory.</w:t>
      </w:r>
      <w:r w:rsidRPr="005E7068">
        <w:rPr>
          <w:rFonts w:ascii="Times New Roman" w:hAnsi="Times New Roman" w:cs="Times New Roman"/>
          <w:sz w:val="24"/>
        </w:rPr>
        <w:t xml:space="preserve"> Journal of Applied Physics, 2000. </w:t>
      </w:r>
      <w:r w:rsidRPr="005E7068">
        <w:rPr>
          <w:rFonts w:ascii="Times New Roman" w:hAnsi="Times New Roman" w:cs="Times New Roman"/>
          <w:b/>
          <w:sz w:val="24"/>
        </w:rPr>
        <w:t>87</w:t>
      </w:r>
      <w:r w:rsidRPr="005E7068">
        <w:rPr>
          <w:rFonts w:ascii="Times New Roman" w:hAnsi="Times New Roman" w:cs="Times New Roman"/>
          <w:sz w:val="24"/>
        </w:rPr>
        <w:t>(9): p. 6403-6405.</w:t>
      </w:r>
      <w:bookmarkEnd w:id="102"/>
    </w:p>
    <w:p w14:paraId="67EECF7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3" w:name="_ENREF_81"/>
      <w:r w:rsidRPr="005E7068">
        <w:rPr>
          <w:rFonts w:ascii="Times New Roman" w:hAnsi="Times New Roman" w:cs="Times New Roman"/>
          <w:sz w:val="24"/>
        </w:rPr>
        <w:t>81.</w:t>
      </w:r>
      <w:r w:rsidRPr="005E7068">
        <w:rPr>
          <w:rFonts w:ascii="Times New Roman" w:hAnsi="Times New Roman" w:cs="Times New Roman"/>
          <w:sz w:val="24"/>
        </w:rPr>
        <w:tab/>
        <w:t xml:space="preserve">Hosomi, M., et al., </w:t>
      </w:r>
      <w:r w:rsidRPr="005E7068">
        <w:rPr>
          <w:rFonts w:ascii="Times New Roman" w:hAnsi="Times New Roman" w:cs="Times New Roman"/>
          <w:i/>
          <w:sz w:val="24"/>
        </w:rPr>
        <w:t>A novel nonvolatile memory with spin torque transfer magnetization switching: Spin-RAM.</w:t>
      </w:r>
      <w:r w:rsidRPr="005E7068">
        <w:rPr>
          <w:rFonts w:ascii="Times New Roman" w:hAnsi="Times New Roman" w:cs="Times New Roman"/>
          <w:sz w:val="24"/>
        </w:rPr>
        <w:t xml:space="preserve"> IEDM Tech. Dig, 2005. </w:t>
      </w:r>
      <w:r w:rsidRPr="005E7068">
        <w:rPr>
          <w:rFonts w:ascii="Times New Roman" w:hAnsi="Times New Roman" w:cs="Times New Roman"/>
          <w:b/>
          <w:sz w:val="24"/>
        </w:rPr>
        <w:t>459</w:t>
      </w:r>
      <w:r w:rsidRPr="005E7068">
        <w:rPr>
          <w:rFonts w:ascii="Times New Roman" w:hAnsi="Times New Roman" w:cs="Times New Roman"/>
          <w:sz w:val="24"/>
        </w:rPr>
        <w:t>.</w:t>
      </w:r>
      <w:bookmarkEnd w:id="103"/>
    </w:p>
    <w:p w14:paraId="2695361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4" w:name="_ENREF_82"/>
      <w:r w:rsidRPr="005E7068">
        <w:rPr>
          <w:rFonts w:ascii="Times New Roman" w:hAnsi="Times New Roman" w:cs="Times New Roman"/>
          <w:sz w:val="24"/>
        </w:rPr>
        <w:t>82.</w:t>
      </w:r>
      <w:r w:rsidRPr="005E7068">
        <w:rPr>
          <w:rFonts w:ascii="Times New Roman" w:hAnsi="Times New Roman" w:cs="Times New Roman"/>
          <w:sz w:val="24"/>
        </w:rPr>
        <w:tab/>
        <w:t xml:space="preserve">Tsymbal, E.Y., O.N. Mryasov, and P.R. LeClair, </w:t>
      </w:r>
      <w:r w:rsidRPr="005E7068">
        <w:rPr>
          <w:rFonts w:ascii="Times New Roman" w:hAnsi="Times New Roman" w:cs="Times New Roman"/>
          <w:i/>
          <w:sz w:val="24"/>
        </w:rPr>
        <w:t>Spin-dependent tunnelling in magnetic tunnel junctions.</w:t>
      </w:r>
      <w:r w:rsidRPr="005E7068">
        <w:rPr>
          <w:rFonts w:ascii="Times New Roman" w:hAnsi="Times New Roman" w:cs="Times New Roman"/>
          <w:sz w:val="24"/>
        </w:rPr>
        <w:t xml:space="preserve"> Journal of Physics: Condensed Matter, 2003. </w:t>
      </w:r>
      <w:r w:rsidRPr="005E7068">
        <w:rPr>
          <w:rFonts w:ascii="Times New Roman" w:hAnsi="Times New Roman" w:cs="Times New Roman"/>
          <w:b/>
          <w:sz w:val="24"/>
        </w:rPr>
        <w:t>15</w:t>
      </w:r>
      <w:r w:rsidRPr="005E7068">
        <w:rPr>
          <w:rFonts w:ascii="Times New Roman" w:hAnsi="Times New Roman" w:cs="Times New Roman"/>
          <w:sz w:val="24"/>
        </w:rPr>
        <w:t>(4): p. R109.</w:t>
      </w:r>
      <w:bookmarkEnd w:id="104"/>
    </w:p>
    <w:p w14:paraId="0E52105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5" w:name="_ENREF_83"/>
      <w:r w:rsidRPr="005E7068">
        <w:rPr>
          <w:rFonts w:ascii="Times New Roman" w:hAnsi="Times New Roman" w:cs="Times New Roman"/>
          <w:sz w:val="24"/>
        </w:rPr>
        <w:t>83.</w:t>
      </w:r>
      <w:r w:rsidRPr="005E7068">
        <w:rPr>
          <w:rFonts w:ascii="Times New Roman" w:hAnsi="Times New Roman" w:cs="Times New Roman"/>
          <w:sz w:val="24"/>
        </w:rPr>
        <w:tab/>
        <w:t xml:space="preserve">Parkin, S., et al., </w:t>
      </w:r>
      <w:r w:rsidRPr="005E7068">
        <w:rPr>
          <w:rFonts w:ascii="Times New Roman" w:hAnsi="Times New Roman" w:cs="Times New Roman"/>
          <w:i/>
          <w:sz w:val="24"/>
        </w:rPr>
        <w:t>Magnetically engineered spintronic sensors and memory.</w:t>
      </w:r>
      <w:r w:rsidRPr="005E7068">
        <w:rPr>
          <w:rFonts w:ascii="Times New Roman" w:hAnsi="Times New Roman" w:cs="Times New Roman"/>
          <w:sz w:val="24"/>
        </w:rPr>
        <w:t xml:space="preserve"> Proceedings of the IEEE, 2003. </w:t>
      </w:r>
      <w:r w:rsidRPr="005E7068">
        <w:rPr>
          <w:rFonts w:ascii="Times New Roman" w:hAnsi="Times New Roman" w:cs="Times New Roman"/>
          <w:b/>
          <w:sz w:val="24"/>
        </w:rPr>
        <w:t>91</w:t>
      </w:r>
      <w:r w:rsidRPr="005E7068">
        <w:rPr>
          <w:rFonts w:ascii="Times New Roman" w:hAnsi="Times New Roman" w:cs="Times New Roman"/>
          <w:sz w:val="24"/>
        </w:rPr>
        <w:t>(5): p. 661-680.</w:t>
      </w:r>
      <w:bookmarkEnd w:id="105"/>
    </w:p>
    <w:p w14:paraId="43DED8C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6" w:name="_ENREF_84"/>
      <w:r w:rsidRPr="005E7068">
        <w:rPr>
          <w:rFonts w:ascii="Times New Roman" w:hAnsi="Times New Roman" w:cs="Times New Roman"/>
          <w:sz w:val="24"/>
        </w:rPr>
        <w:t>84.</w:t>
      </w:r>
      <w:r w:rsidRPr="005E7068">
        <w:rPr>
          <w:rFonts w:ascii="Times New Roman" w:hAnsi="Times New Roman" w:cs="Times New Roman"/>
          <w:sz w:val="24"/>
        </w:rPr>
        <w:tab/>
        <w:t xml:space="preserve">Yang, T., et al., </w:t>
      </w:r>
      <w:r w:rsidRPr="005E7068">
        <w:rPr>
          <w:rFonts w:ascii="Times New Roman" w:hAnsi="Times New Roman" w:cs="Times New Roman"/>
          <w:i/>
          <w:sz w:val="24"/>
        </w:rPr>
        <w:t>Manipulating Spin Current in the Magnetic Nanopillar.</w:t>
      </w:r>
      <w:r w:rsidRPr="005E7068">
        <w:rPr>
          <w:rFonts w:ascii="Times New Roman" w:hAnsi="Times New Roman" w:cs="Times New Roman"/>
          <w:sz w:val="24"/>
        </w:rPr>
        <w:t xml:space="preserve"> Journal of nanoscience and nanotechnology, 2007. </w:t>
      </w:r>
      <w:r w:rsidRPr="005E7068">
        <w:rPr>
          <w:rFonts w:ascii="Times New Roman" w:hAnsi="Times New Roman" w:cs="Times New Roman"/>
          <w:b/>
          <w:sz w:val="24"/>
        </w:rPr>
        <w:t>7</w:t>
      </w:r>
      <w:r w:rsidRPr="005E7068">
        <w:rPr>
          <w:rFonts w:ascii="Times New Roman" w:hAnsi="Times New Roman" w:cs="Times New Roman"/>
          <w:sz w:val="24"/>
        </w:rPr>
        <w:t>(1): p. 259-264.</w:t>
      </w:r>
      <w:bookmarkEnd w:id="106"/>
    </w:p>
    <w:p w14:paraId="572D3D0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7" w:name="_ENREF_85"/>
      <w:r w:rsidRPr="005E7068">
        <w:rPr>
          <w:rFonts w:ascii="Times New Roman" w:hAnsi="Times New Roman" w:cs="Times New Roman"/>
          <w:sz w:val="24"/>
        </w:rPr>
        <w:t>85.</w:t>
      </w:r>
      <w:r w:rsidRPr="005E7068">
        <w:rPr>
          <w:rFonts w:ascii="Times New Roman" w:hAnsi="Times New Roman" w:cs="Times New Roman"/>
          <w:sz w:val="24"/>
        </w:rPr>
        <w:tab/>
        <w:t xml:space="preserve">Zhao, W., et al. </w:t>
      </w:r>
      <w:r w:rsidRPr="005E7068">
        <w:rPr>
          <w:rFonts w:ascii="Times New Roman" w:hAnsi="Times New Roman" w:cs="Times New Roman"/>
          <w:i/>
          <w:sz w:val="24"/>
        </w:rPr>
        <w:t>Macro-model of spin-transfer torque based magnetic tunnel junction device for hybrid magnetic-CMOS design</w:t>
      </w:r>
      <w:r w:rsidRPr="005E7068">
        <w:rPr>
          <w:rFonts w:ascii="Times New Roman" w:hAnsi="Times New Roman" w:cs="Times New Roman"/>
          <w:sz w:val="24"/>
        </w:rPr>
        <w:t xml:space="preserve">. in </w:t>
      </w:r>
      <w:r w:rsidRPr="005E7068">
        <w:rPr>
          <w:rFonts w:ascii="Times New Roman" w:hAnsi="Times New Roman" w:cs="Times New Roman"/>
          <w:i/>
          <w:sz w:val="24"/>
        </w:rPr>
        <w:t>2006 IEEE International Behavioral Modeling and Simulation Workshop</w:t>
      </w:r>
      <w:r w:rsidRPr="005E7068">
        <w:rPr>
          <w:rFonts w:ascii="Times New Roman" w:hAnsi="Times New Roman" w:cs="Times New Roman"/>
          <w:sz w:val="24"/>
        </w:rPr>
        <w:t>. 2006. IEEE.</w:t>
      </w:r>
      <w:bookmarkEnd w:id="107"/>
    </w:p>
    <w:p w14:paraId="3F26935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8" w:name="_ENREF_86"/>
      <w:r w:rsidRPr="005E7068">
        <w:rPr>
          <w:rFonts w:ascii="Times New Roman" w:hAnsi="Times New Roman" w:cs="Times New Roman"/>
          <w:sz w:val="24"/>
        </w:rPr>
        <w:t>86.</w:t>
      </w:r>
      <w:r w:rsidRPr="005E7068">
        <w:rPr>
          <w:rFonts w:ascii="Times New Roman" w:hAnsi="Times New Roman" w:cs="Times New Roman"/>
          <w:sz w:val="24"/>
        </w:rPr>
        <w:tab/>
        <w:t xml:space="preserve">Huai, Y., P.P. Nguyen, and F. Albert, </w:t>
      </w:r>
      <w:r w:rsidRPr="005E7068">
        <w:rPr>
          <w:rFonts w:ascii="Times New Roman" w:hAnsi="Times New Roman" w:cs="Times New Roman"/>
          <w:i/>
          <w:sz w:val="24"/>
        </w:rPr>
        <w:t>Three-terminal magnetostatically coupled spin transfer-based MRAM cell</w:t>
      </w:r>
      <w:r w:rsidRPr="005E7068">
        <w:rPr>
          <w:rFonts w:ascii="Times New Roman" w:hAnsi="Times New Roman" w:cs="Times New Roman"/>
          <w:sz w:val="24"/>
        </w:rPr>
        <w:t>. 2006, Google Patents.</w:t>
      </w:r>
      <w:bookmarkEnd w:id="108"/>
    </w:p>
    <w:p w14:paraId="6D97424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09" w:name="_ENREF_87"/>
      <w:r w:rsidRPr="005E7068">
        <w:rPr>
          <w:rFonts w:ascii="Times New Roman" w:hAnsi="Times New Roman" w:cs="Times New Roman"/>
          <w:sz w:val="24"/>
        </w:rPr>
        <w:t>87.</w:t>
      </w:r>
      <w:r w:rsidRPr="005E7068">
        <w:rPr>
          <w:rFonts w:ascii="Times New Roman" w:hAnsi="Times New Roman" w:cs="Times New Roman"/>
          <w:sz w:val="24"/>
        </w:rPr>
        <w:tab/>
        <w:t xml:space="preserve">Nam, K.-T., et al. </w:t>
      </w:r>
      <w:r w:rsidRPr="005E7068">
        <w:rPr>
          <w:rFonts w:ascii="Times New Roman" w:hAnsi="Times New Roman" w:cs="Times New Roman"/>
          <w:i/>
          <w:sz w:val="24"/>
        </w:rPr>
        <w:t>Switching properties in spin transper torque MRAM with sub-5Onm MTJ size</w:t>
      </w:r>
      <w:r w:rsidRPr="005E7068">
        <w:rPr>
          <w:rFonts w:ascii="Times New Roman" w:hAnsi="Times New Roman" w:cs="Times New Roman"/>
          <w:sz w:val="24"/>
        </w:rPr>
        <w:t xml:space="preserve">. in </w:t>
      </w:r>
      <w:r w:rsidRPr="005E7068">
        <w:rPr>
          <w:rFonts w:ascii="Times New Roman" w:hAnsi="Times New Roman" w:cs="Times New Roman"/>
          <w:i/>
          <w:sz w:val="24"/>
        </w:rPr>
        <w:t>Non-Volatile Memory Technology Symposium, 2006. NVMTS 2006. 7th Annual</w:t>
      </w:r>
      <w:r w:rsidRPr="005E7068">
        <w:rPr>
          <w:rFonts w:ascii="Times New Roman" w:hAnsi="Times New Roman" w:cs="Times New Roman"/>
          <w:sz w:val="24"/>
        </w:rPr>
        <w:t>. 2006. IEEE.</w:t>
      </w:r>
      <w:bookmarkEnd w:id="109"/>
    </w:p>
    <w:p w14:paraId="6E7D231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0" w:name="_ENREF_88"/>
      <w:r w:rsidRPr="005E7068">
        <w:rPr>
          <w:rFonts w:ascii="Times New Roman" w:hAnsi="Times New Roman" w:cs="Times New Roman"/>
          <w:sz w:val="24"/>
        </w:rPr>
        <w:t>88.</w:t>
      </w:r>
      <w:r w:rsidRPr="005E7068">
        <w:rPr>
          <w:rFonts w:ascii="Times New Roman" w:hAnsi="Times New Roman" w:cs="Times New Roman"/>
          <w:sz w:val="24"/>
        </w:rPr>
        <w:tab/>
        <w:t xml:space="preserve">Gomez, R., et al., </w:t>
      </w:r>
      <w:r w:rsidRPr="005E7068">
        <w:rPr>
          <w:rFonts w:ascii="Times New Roman" w:hAnsi="Times New Roman" w:cs="Times New Roman"/>
          <w:i/>
          <w:sz w:val="24"/>
        </w:rPr>
        <w:t>Domain configurations of nanostructured Permalloy elements.</w:t>
      </w:r>
      <w:r w:rsidRPr="005E7068">
        <w:rPr>
          <w:rFonts w:ascii="Times New Roman" w:hAnsi="Times New Roman" w:cs="Times New Roman"/>
          <w:sz w:val="24"/>
        </w:rPr>
        <w:t xml:space="preserve"> Journal of applied physics, 1999. </w:t>
      </w:r>
      <w:r w:rsidRPr="005E7068">
        <w:rPr>
          <w:rFonts w:ascii="Times New Roman" w:hAnsi="Times New Roman" w:cs="Times New Roman"/>
          <w:b/>
          <w:sz w:val="24"/>
        </w:rPr>
        <w:t>85</w:t>
      </w:r>
      <w:r w:rsidRPr="005E7068">
        <w:rPr>
          <w:rFonts w:ascii="Times New Roman" w:hAnsi="Times New Roman" w:cs="Times New Roman"/>
          <w:sz w:val="24"/>
        </w:rPr>
        <w:t>(8): p. 6163-6165.</w:t>
      </w:r>
      <w:bookmarkEnd w:id="110"/>
    </w:p>
    <w:p w14:paraId="56B6632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1" w:name="_ENREF_89"/>
      <w:r w:rsidRPr="005E7068">
        <w:rPr>
          <w:rFonts w:ascii="Times New Roman" w:hAnsi="Times New Roman" w:cs="Times New Roman"/>
          <w:sz w:val="24"/>
        </w:rPr>
        <w:t>89.</w:t>
      </w:r>
      <w:r w:rsidRPr="005E7068">
        <w:rPr>
          <w:rFonts w:ascii="Times New Roman" w:hAnsi="Times New Roman" w:cs="Times New Roman"/>
          <w:sz w:val="24"/>
        </w:rPr>
        <w:tab/>
        <w:t xml:space="preserve">Girgis, E., et al., </w:t>
      </w:r>
      <w:r w:rsidRPr="005E7068">
        <w:rPr>
          <w:rFonts w:ascii="Times New Roman" w:hAnsi="Times New Roman" w:cs="Times New Roman"/>
          <w:i/>
          <w:sz w:val="24"/>
        </w:rPr>
        <w:t>Switching characteristics and magnetization vortices of thin-film cobalt in nanometer-scale patterned arrays.</w:t>
      </w:r>
      <w:r w:rsidRPr="005E7068">
        <w:rPr>
          <w:rFonts w:ascii="Times New Roman" w:hAnsi="Times New Roman" w:cs="Times New Roman"/>
          <w:sz w:val="24"/>
        </w:rPr>
        <w:t xml:space="preserve"> Applied Physics Letters, 2000. </w:t>
      </w:r>
      <w:r w:rsidRPr="005E7068">
        <w:rPr>
          <w:rFonts w:ascii="Times New Roman" w:hAnsi="Times New Roman" w:cs="Times New Roman"/>
          <w:b/>
          <w:sz w:val="24"/>
        </w:rPr>
        <w:t>76</w:t>
      </w:r>
      <w:r w:rsidRPr="005E7068">
        <w:rPr>
          <w:rFonts w:ascii="Times New Roman" w:hAnsi="Times New Roman" w:cs="Times New Roman"/>
          <w:sz w:val="24"/>
        </w:rPr>
        <w:t>(25): p. 3780-3782.</w:t>
      </w:r>
      <w:bookmarkEnd w:id="111"/>
    </w:p>
    <w:p w14:paraId="25CD66F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2" w:name="_ENREF_90"/>
      <w:r w:rsidRPr="005E7068">
        <w:rPr>
          <w:rFonts w:ascii="Times New Roman" w:hAnsi="Times New Roman" w:cs="Times New Roman"/>
          <w:sz w:val="24"/>
        </w:rPr>
        <w:t>90.</w:t>
      </w:r>
      <w:r w:rsidRPr="005E7068">
        <w:rPr>
          <w:rFonts w:ascii="Times New Roman" w:hAnsi="Times New Roman" w:cs="Times New Roman"/>
          <w:sz w:val="24"/>
        </w:rPr>
        <w:tab/>
        <w:t xml:space="preserve">Shi, J., S. Tehrani, and M. Scheinfein, </w:t>
      </w:r>
      <w:r w:rsidRPr="005E7068">
        <w:rPr>
          <w:rFonts w:ascii="Times New Roman" w:hAnsi="Times New Roman" w:cs="Times New Roman"/>
          <w:i/>
          <w:sz w:val="24"/>
        </w:rPr>
        <w:t>Geometry dependence of magnetization vortices in patterned submicron NiFe elements.</w:t>
      </w:r>
      <w:r w:rsidRPr="005E7068">
        <w:rPr>
          <w:rFonts w:ascii="Times New Roman" w:hAnsi="Times New Roman" w:cs="Times New Roman"/>
          <w:sz w:val="24"/>
        </w:rPr>
        <w:t xml:space="preserve"> Applied Physics Letters, 2000. </w:t>
      </w:r>
      <w:r w:rsidRPr="005E7068">
        <w:rPr>
          <w:rFonts w:ascii="Times New Roman" w:hAnsi="Times New Roman" w:cs="Times New Roman"/>
          <w:b/>
          <w:sz w:val="24"/>
        </w:rPr>
        <w:t>76</w:t>
      </w:r>
      <w:r w:rsidRPr="005E7068">
        <w:rPr>
          <w:rFonts w:ascii="Times New Roman" w:hAnsi="Times New Roman" w:cs="Times New Roman"/>
          <w:sz w:val="24"/>
        </w:rPr>
        <w:t>(18): p. 2588-2590.</w:t>
      </w:r>
      <w:bookmarkEnd w:id="112"/>
    </w:p>
    <w:p w14:paraId="38AAC7D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3" w:name="_ENREF_91"/>
      <w:r w:rsidRPr="005E7068">
        <w:rPr>
          <w:rFonts w:ascii="Times New Roman" w:hAnsi="Times New Roman" w:cs="Times New Roman"/>
          <w:sz w:val="24"/>
        </w:rPr>
        <w:t>91.</w:t>
      </w:r>
      <w:r w:rsidRPr="005E7068">
        <w:rPr>
          <w:rFonts w:ascii="Times New Roman" w:hAnsi="Times New Roman" w:cs="Times New Roman"/>
          <w:sz w:val="24"/>
        </w:rPr>
        <w:tab/>
        <w:t xml:space="preserve">Zheng, Y. and J.-G. Zhu, </w:t>
      </w:r>
      <w:r w:rsidRPr="005E7068">
        <w:rPr>
          <w:rFonts w:ascii="Times New Roman" w:hAnsi="Times New Roman" w:cs="Times New Roman"/>
          <w:i/>
          <w:sz w:val="24"/>
        </w:rPr>
        <w:t>Switching field variation in patterned submicron magnetic film elements.</w:t>
      </w:r>
      <w:r w:rsidRPr="005E7068">
        <w:rPr>
          <w:rFonts w:ascii="Times New Roman" w:hAnsi="Times New Roman" w:cs="Times New Roman"/>
          <w:sz w:val="24"/>
        </w:rPr>
        <w:t xml:space="preserve"> Journal of Applied Physics, 1997. </w:t>
      </w:r>
      <w:r w:rsidRPr="005E7068">
        <w:rPr>
          <w:rFonts w:ascii="Times New Roman" w:hAnsi="Times New Roman" w:cs="Times New Roman"/>
          <w:b/>
          <w:sz w:val="24"/>
        </w:rPr>
        <w:t>81</w:t>
      </w:r>
      <w:r w:rsidRPr="005E7068">
        <w:rPr>
          <w:rFonts w:ascii="Times New Roman" w:hAnsi="Times New Roman" w:cs="Times New Roman"/>
          <w:sz w:val="24"/>
        </w:rPr>
        <w:t>(8): p. 5471-5473.</w:t>
      </w:r>
      <w:bookmarkEnd w:id="113"/>
    </w:p>
    <w:p w14:paraId="1EE7F63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4" w:name="_ENREF_92"/>
      <w:r w:rsidRPr="005E7068">
        <w:rPr>
          <w:rFonts w:ascii="Times New Roman" w:hAnsi="Times New Roman" w:cs="Times New Roman"/>
          <w:sz w:val="24"/>
        </w:rPr>
        <w:t>92.</w:t>
      </w:r>
      <w:r w:rsidRPr="005E7068">
        <w:rPr>
          <w:rFonts w:ascii="Times New Roman" w:hAnsi="Times New Roman" w:cs="Times New Roman"/>
          <w:sz w:val="24"/>
        </w:rPr>
        <w:tab/>
        <w:t xml:space="preserve">Shi, J., et al., </w:t>
      </w:r>
      <w:r w:rsidRPr="005E7068">
        <w:rPr>
          <w:rFonts w:ascii="Times New Roman" w:hAnsi="Times New Roman" w:cs="Times New Roman"/>
          <w:i/>
          <w:sz w:val="24"/>
        </w:rPr>
        <w:t>Magnetization vortices and anomalous switching in patterned NiFeCo submicron arrays.</w:t>
      </w:r>
      <w:r w:rsidRPr="005E7068">
        <w:rPr>
          <w:rFonts w:ascii="Times New Roman" w:hAnsi="Times New Roman" w:cs="Times New Roman"/>
          <w:sz w:val="24"/>
        </w:rPr>
        <w:t xml:space="preserve"> Applied physics letters, 1999. </w:t>
      </w:r>
      <w:r w:rsidRPr="005E7068">
        <w:rPr>
          <w:rFonts w:ascii="Times New Roman" w:hAnsi="Times New Roman" w:cs="Times New Roman"/>
          <w:b/>
          <w:sz w:val="24"/>
        </w:rPr>
        <w:t>74</w:t>
      </w:r>
      <w:r w:rsidRPr="005E7068">
        <w:rPr>
          <w:rFonts w:ascii="Times New Roman" w:hAnsi="Times New Roman" w:cs="Times New Roman"/>
          <w:sz w:val="24"/>
        </w:rPr>
        <w:t>(17): p. 2525-2527.</w:t>
      </w:r>
      <w:bookmarkEnd w:id="114"/>
    </w:p>
    <w:p w14:paraId="122CCEC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5" w:name="_ENREF_93"/>
      <w:r w:rsidRPr="005E7068">
        <w:rPr>
          <w:rFonts w:ascii="Times New Roman" w:hAnsi="Times New Roman" w:cs="Times New Roman"/>
          <w:sz w:val="24"/>
        </w:rPr>
        <w:t>93.</w:t>
      </w:r>
      <w:r w:rsidRPr="005E7068">
        <w:rPr>
          <w:rFonts w:ascii="Times New Roman" w:hAnsi="Times New Roman" w:cs="Times New Roman"/>
          <w:sz w:val="24"/>
        </w:rPr>
        <w:tab/>
        <w:t xml:space="preserve">Schrag, B., et al., </w:t>
      </w:r>
      <w:r w:rsidRPr="005E7068">
        <w:rPr>
          <w:rFonts w:ascii="Times New Roman" w:hAnsi="Times New Roman" w:cs="Times New Roman"/>
          <w:i/>
          <w:sz w:val="24"/>
        </w:rPr>
        <w:t>Magnetization reversal and interlayer coupling in magnetic tunneling junctions.</w:t>
      </w:r>
      <w:r w:rsidRPr="005E7068">
        <w:rPr>
          <w:rFonts w:ascii="Times New Roman" w:hAnsi="Times New Roman" w:cs="Times New Roman"/>
          <w:sz w:val="24"/>
        </w:rPr>
        <w:t xml:space="preserve"> Journal of Applied Physics, 2000. </w:t>
      </w:r>
      <w:r w:rsidRPr="005E7068">
        <w:rPr>
          <w:rFonts w:ascii="Times New Roman" w:hAnsi="Times New Roman" w:cs="Times New Roman"/>
          <w:b/>
          <w:sz w:val="24"/>
        </w:rPr>
        <w:t>87</w:t>
      </w:r>
      <w:r w:rsidRPr="005E7068">
        <w:rPr>
          <w:rFonts w:ascii="Times New Roman" w:hAnsi="Times New Roman" w:cs="Times New Roman"/>
          <w:sz w:val="24"/>
        </w:rPr>
        <w:t>(9): p. 4682-4684.</w:t>
      </w:r>
      <w:bookmarkEnd w:id="115"/>
    </w:p>
    <w:p w14:paraId="2E1801F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6" w:name="_ENREF_94"/>
      <w:r w:rsidRPr="005E7068">
        <w:rPr>
          <w:rFonts w:ascii="Times New Roman" w:hAnsi="Times New Roman" w:cs="Times New Roman"/>
          <w:sz w:val="24"/>
        </w:rPr>
        <w:t>94.</w:t>
      </w:r>
      <w:r w:rsidRPr="005E7068">
        <w:rPr>
          <w:rFonts w:ascii="Times New Roman" w:hAnsi="Times New Roman" w:cs="Times New Roman"/>
          <w:sz w:val="24"/>
        </w:rPr>
        <w:tab/>
        <w:t xml:space="preserve">Carey, M.J., R.E. Fontana Jr, and B.A. Gurney, </w:t>
      </w:r>
      <w:r w:rsidRPr="005E7068">
        <w:rPr>
          <w:rFonts w:ascii="Times New Roman" w:hAnsi="Times New Roman" w:cs="Times New Roman"/>
          <w:i/>
          <w:sz w:val="24"/>
        </w:rPr>
        <w:t>Magnetic sensors having antiferromagnetically exchange-coupled layers for longitudinal biasing</w:t>
      </w:r>
      <w:r w:rsidRPr="005E7068">
        <w:rPr>
          <w:rFonts w:ascii="Times New Roman" w:hAnsi="Times New Roman" w:cs="Times New Roman"/>
          <w:sz w:val="24"/>
        </w:rPr>
        <w:t>. 2001, Google Patents.</w:t>
      </w:r>
      <w:bookmarkEnd w:id="116"/>
    </w:p>
    <w:p w14:paraId="661A0A8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7" w:name="_ENREF_95"/>
      <w:r w:rsidRPr="005E7068">
        <w:rPr>
          <w:rFonts w:ascii="Times New Roman" w:hAnsi="Times New Roman" w:cs="Times New Roman"/>
          <w:sz w:val="24"/>
        </w:rPr>
        <w:t>95.</w:t>
      </w:r>
      <w:r w:rsidRPr="005E7068">
        <w:rPr>
          <w:rFonts w:ascii="Times New Roman" w:hAnsi="Times New Roman" w:cs="Times New Roman"/>
          <w:sz w:val="24"/>
        </w:rPr>
        <w:tab/>
        <w:t xml:space="preserve">Nishimura, N., et al., </w:t>
      </w:r>
      <w:r w:rsidRPr="005E7068">
        <w:rPr>
          <w:rFonts w:ascii="Times New Roman" w:hAnsi="Times New Roman" w:cs="Times New Roman"/>
          <w:i/>
          <w:sz w:val="24"/>
        </w:rPr>
        <w:t>Magnetic tunnel junction device with perpendicular magnetization films for high-density magnetic random access memory.</w:t>
      </w:r>
      <w:r w:rsidRPr="005E7068">
        <w:rPr>
          <w:rFonts w:ascii="Times New Roman" w:hAnsi="Times New Roman" w:cs="Times New Roman"/>
          <w:sz w:val="24"/>
        </w:rPr>
        <w:t xml:space="preserve"> Journal of applied physics, 2002. </w:t>
      </w:r>
      <w:r w:rsidRPr="005E7068">
        <w:rPr>
          <w:rFonts w:ascii="Times New Roman" w:hAnsi="Times New Roman" w:cs="Times New Roman"/>
          <w:b/>
          <w:sz w:val="24"/>
        </w:rPr>
        <w:t>91</w:t>
      </w:r>
      <w:r w:rsidRPr="005E7068">
        <w:rPr>
          <w:rFonts w:ascii="Times New Roman" w:hAnsi="Times New Roman" w:cs="Times New Roman"/>
          <w:sz w:val="24"/>
        </w:rPr>
        <w:t>(8): p. 5246-5249.</w:t>
      </w:r>
      <w:bookmarkEnd w:id="117"/>
    </w:p>
    <w:p w14:paraId="7E1BEC6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8" w:name="_ENREF_96"/>
      <w:r w:rsidRPr="005E7068">
        <w:rPr>
          <w:rFonts w:ascii="Times New Roman" w:hAnsi="Times New Roman" w:cs="Times New Roman"/>
          <w:sz w:val="24"/>
        </w:rPr>
        <w:t>96.</w:t>
      </w:r>
      <w:r w:rsidRPr="005E7068">
        <w:rPr>
          <w:rFonts w:ascii="Times New Roman" w:hAnsi="Times New Roman" w:cs="Times New Roman"/>
          <w:sz w:val="24"/>
        </w:rPr>
        <w:tab/>
        <w:t xml:space="preserve">Nakayama, M., et al., </w:t>
      </w:r>
      <w:r w:rsidRPr="005E7068">
        <w:rPr>
          <w:rFonts w:ascii="Times New Roman" w:hAnsi="Times New Roman" w:cs="Times New Roman"/>
          <w:i/>
          <w:sz w:val="24"/>
        </w:rPr>
        <w:t>Spin transfer switching in TbCoFe/CoFeB/MgO/CoFeB/TbCoFe magnetic tunnel junctions with perpendicular magnetic anisotropy.</w:t>
      </w:r>
      <w:r w:rsidRPr="005E7068">
        <w:rPr>
          <w:rFonts w:ascii="Times New Roman" w:hAnsi="Times New Roman" w:cs="Times New Roman"/>
          <w:sz w:val="24"/>
        </w:rPr>
        <w:t xml:space="preserve"> Journal of Applied Physics, 2008. </w:t>
      </w:r>
      <w:r w:rsidRPr="005E7068">
        <w:rPr>
          <w:rFonts w:ascii="Times New Roman" w:hAnsi="Times New Roman" w:cs="Times New Roman"/>
          <w:b/>
          <w:sz w:val="24"/>
        </w:rPr>
        <w:t>103</w:t>
      </w:r>
      <w:r w:rsidRPr="005E7068">
        <w:rPr>
          <w:rFonts w:ascii="Times New Roman" w:hAnsi="Times New Roman" w:cs="Times New Roman"/>
          <w:sz w:val="24"/>
        </w:rPr>
        <w:t>(7): p. 07A710-07A710.</w:t>
      </w:r>
      <w:bookmarkEnd w:id="118"/>
    </w:p>
    <w:p w14:paraId="1FBC099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19" w:name="_ENREF_97"/>
      <w:r w:rsidRPr="005E7068">
        <w:rPr>
          <w:rFonts w:ascii="Times New Roman" w:hAnsi="Times New Roman" w:cs="Times New Roman"/>
          <w:sz w:val="24"/>
        </w:rPr>
        <w:t>97.</w:t>
      </w:r>
      <w:r w:rsidRPr="005E7068">
        <w:rPr>
          <w:rFonts w:ascii="Times New Roman" w:hAnsi="Times New Roman" w:cs="Times New Roman"/>
          <w:sz w:val="24"/>
        </w:rPr>
        <w:tab/>
        <w:t xml:space="preserve">Carcia, P., A. Meinhaldt, and A. Suna, </w:t>
      </w:r>
      <w:r w:rsidRPr="005E7068">
        <w:rPr>
          <w:rFonts w:ascii="Times New Roman" w:hAnsi="Times New Roman" w:cs="Times New Roman"/>
          <w:i/>
          <w:sz w:val="24"/>
        </w:rPr>
        <w:t>Perpendicular magnetic anisotropy in Pd/Co thin film layered structures.</w:t>
      </w:r>
      <w:r w:rsidRPr="005E7068">
        <w:rPr>
          <w:rFonts w:ascii="Times New Roman" w:hAnsi="Times New Roman" w:cs="Times New Roman"/>
          <w:sz w:val="24"/>
        </w:rPr>
        <w:t xml:space="preserve"> Applied Physics Letters, 1985. </w:t>
      </w:r>
      <w:r w:rsidRPr="005E7068">
        <w:rPr>
          <w:rFonts w:ascii="Times New Roman" w:hAnsi="Times New Roman" w:cs="Times New Roman"/>
          <w:b/>
          <w:sz w:val="24"/>
        </w:rPr>
        <w:t>47</w:t>
      </w:r>
      <w:r w:rsidRPr="005E7068">
        <w:rPr>
          <w:rFonts w:ascii="Times New Roman" w:hAnsi="Times New Roman" w:cs="Times New Roman"/>
          <w:sz w:val="24"/>
        </w:rPr>
        <w:t>(2): p. 178-180.</w:t>
      </w:r>
      <w:bookmarkEnd w:id="119"/>
    </w:p>
    <w:p w14:paraId="0B41420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0" w:name="_ENREF_98"/>
      <w:r w:rsidRPr="005E7068">
        <w:rPr>
          <w:rFonts w:ascii="Times New Roman" w:hAnsi="Times New Roman" w:cs="Times New Roman"/>
          <w:sz w:val="24"/>
        </w:rPr>
        <w:t>98.</w:t>
      </w:r>
      <w:r w:rsidRPr="005E7068">
        <w:rPr>
          <w:rFonts w:ascii="Times New Roman" w:hAnsi="Times New Roman" w:cs="Times New Roman"/>
          <w:sz w:val="24"/>
        </w:rPr>
        <w:tab/>
        <w:t xml:space="preserve">Den Broeder, F., et al., </w:t>
      </w:r>
      <w:r w:rsidRPr="005E7068">
        <w:rPr>
          <w:rFonts w:ascii="Times New Roman" w:hAnsi="Times New Roman" w:cs="Times New Roman"/>
          <w:i/>
          <w:sz w:val="24"/>
        </w:rPr>
        <w:t>Magnetic properties and structure of Pd/Co and Pd/Fe multilayers.</w:t>
      </w:r>
      <w:r w:rsidRPr="005E7068">
        <w:rPr>
          <w:rFonts w:ascii="Times New Roman" w:hAnsi="Times New Roman" w:cs="Times New Roman"/>
          <w:sz w:val="24"/>
        </w:rPr>
        <w:t xml:space="preserve"> Journal of applied physics, 1987. </w:t>
      </w:r>
      <w:r w:rsidRPr="005E7068">
        <w:rPr>
          <w:rFonts w:ascii="Times New Roman" w:hAnsi="Times New Roman" w:cs="Times New Roman"/>
          <w:b/>
          <w:sz w:val="24"/>
        </w:rPr>
        <w:t>61</w:t>
      </w:r>
      <w:r w:rsidRPr="005E7068">
        <w:rPr>
          <w:rFonts w:ascii="Times New Roman" w:hAnsi="Times New Roman" w:cs="Times New Roman"/>
          <w:sz w:val="24"/>
        </w:rPr>
        <w:t>(8): p. 4317-4319.</w:t>
      </w:r>
      <w:bookmarkEnd w:id="120"/>
    </w:p>
    <w:p w14:paraId="1742CE1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1" w:name="_ENREF_99"/>
      <w:r w:rsidRPr="005E7068">
        <w:rPr>
          <w:rFonts w:ascii="Times New Roman" w:hAnsi="Times New Roman" w:cs="Times New Roman"/>
          <w:sz w:val="24"/>
        </w:rPr>
        <w:t>99.</w:t>
      </w:r>
      <w:r w:rsidRPr="005E7068">
        <w:rPr>
          <w:rFonts w:ascii="Times New Roman" w:hAnsi="Times New Roman" w:cs="Times New Roman"/>
          <w:sz w:val="24"/>
        </w:rPr>
        <w:tab/>
        <w:t xml:space="preserve">Engel, B.N., et al., </w:t>
      </w:r>
      <w:r w:rsidRPr="005E7068">
        <w:rPr>
          <w:rFonts w:ascii="Times New Roman" w:hAnsi="Times New Roman" w:cs="Times New Roman"/>
          <w:i/>
          <w:sz w:val="24"/>
        </w:rPr>
        <w:t>Magnetocrystalline and magnetoelastic anisotropy in epitaxial Co/Pd superlattices.</w:t>
      </w:r>
      <w:r w:rsidRPr="005E7068">
        <w:rPr>
          <w:rFonts w:ascii="Times New Roman" w:hAnsi="Times New Roman" w:cs="Times New Roman"/>
          <w:sz w:val="24"/>
        </w:rPr>
        <w:t xml:space="preserve"> Journal of applied physics, 1991. </w:t>
      </w:r>
      <w:r w:rsidRPr="005E7068">
        <w:rPr>
          <w:rFonts w:ascii="Times New Roman" w:hAnsi="Times New Roman" w:cs="Times New Roman"/>
          <w:b/>
          <w:sz w:val="24"/>
        </w:rPr>
        <w:t>70</w:t>
      </w:r>
      <w:r w:rsidRPr="005E7068">
        <w:rPr>
          <w:rFonts w:ascii="Times New Roman" w:hAnsi="Times New Roman" w:cs="Times New Roman"/>
          <w:sz w:val="24"/>
        </w:rPr>
        <w:t>(10): p. 5873-5875.</w:t>
      </w:r>
      <w:bookmarkEnd w:id="121"/>
    </w:p>
    <w:p w14:paraId="68456ED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2" w:name="_ENREF_100"/>
      <w:r w:rsidRPr="005E7068">
        <w:rPr>
          <w:rFonts w:ascii="Times New Roman" w:hAnsi="Times New Roman" w:cs="Times New Roman"/>
          <w:sz w:val="24"/>
        </w:rPr>
        <w:t>100.</w:t>
      </w:r>
      <w:r w:rsidRPr="005E7068">
        <w:rPr>
          <w:rFonts w:ascii="Times New Roman" w:hAnsi="Times New Roman" w:cs="Times New Roman"/>
          <w:sz w:val="24"/>
        </w:rPr>
        <w:tab/>
        <w:t xml:space="preserve">Sugimoto, T., et al., </w:t>
      </w:r>
      <w:r w:rsidRPr="005E7068">
        <w:rPr>
          <w:rFonts w:ascii="Times New Roman" w:hAnsi="Times New Roman" w:cs="Times New Roman"/>
          <w:i/>
          <w:sz w:val="24"/>
        </w:rPr>
        <w:t>Temperature dependence of perpendicular magnetic anisotropy in Co/Au and Co/Pt multilayers.</w:t>
      </w:r>
      <w:r w:rsidRPr="005E7068">
        <w:rPr>
          <w:rFonts w:ascii="Times New Roman" w:hAnsi="Times New Roman" w:cs="Times New Roman"/>
          <w:sz w:val="24"/>
        </w:rPr>
        <w:t xml:space="preserve"> Journal of Magnetism and Magnetic Materials, 1992. </w:t>
      </w:r>
      <w:r w:rsidRPr="005E7068">
        <w:rPr>
          <w:rFonts w:ascii="Times New Roman" w:hAnsi="Times New Roman" w:cs="Times New Roman"/>
          <w:b/>
          <w:sz w:val="24"/>
        </w:rPr>
        <w:t>104</w:t>
      </w:r>
      <w:r w:rsidRPr="005E7068">
        <w:rPr>
          <w:rFonts w:ascii="Times New Roman" w:hAnsi="Times New Roman" w:cs="Times New Roman"/>
          <w:sz w:val="24"/>
        </w:rPr>
        <w:t>: p. 1845-1846.</w:t>
      </w:r>
      <w:bookmarkEnd w:id="122"/>
    </w:p>
    <w:p w14:paraId="630284B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3" w:name="_ENREF_101"/>
      <w:r w:rsidRPr="005E7068">
        <w:rPr>
          <w:rFonts w:ascii="Times New Roman" w:hAnsi="Times New Roman" w:cs="Times New Roman"/>
          <w:sz w:val="24"/>
        </w:rPr>
        <w:t>101.</w:t>
      </w:r>
      <w:r w:rsidRPr="005E7068">
        <w:rPr>
          <w:rFonts w:ascii="Times New Roman" w:hAnsi="Times New Roman" w:cs="Times New Roman"/>
          <w:sz w:val="24"/>
        </w:rPr>
        <w:tab/>
        <w:t xml:space="preserve">Joo, H., et al., </w:t>
      </w:r>
      <w:r w:rsidRPr="005E7068">
        <w:rPr>
          <w:rFonts w:ascii="Times New Roman" w:hAnsi="Times New Roman" w:cs="Times New Roman"/>
          <w:i/>
          <w:sz w:val="24"/>
        </w:rPr>
        <w:t>Enhancement of magnetoresistance in [Pd/Co] N/Cu/Co/[Pd/Co] N/FeMn spin valves.</w:t>
      </w:r>
      <w:r w:rsidRPr="005E7068">
        <w:rPr>
          <w:rFonts w:ascii="Times New Roman" w:hAnsi="Times New Roman" w:cs="Times New Roman"/>
          <w:sz w:val="24"/>
        </w:rPr>
        <w:t xml:space="preserve"> Journal of applied physics, 2006. </w:t>
      </w:r>
      <w:r w:rsidRPr="005E7068">
        <w:rPr>
          <w:rFonts w:ascii="Times New Roman" w:hAnsi="Times New Roman" w:cs="Times New Roman"/>
          <w:b/>
          <w:sz w:val="24"/>
        </w:rPr>
        <w:t>99</w:t>
      </w:r>
      <w:r w:rsidRPr="005E7068">
        <w:rPr>
          <w:rFonts w:ascii="Times New Roman" w:hAnsi="Times New Roman" w:cs="Times New Roman"/>
          <w:sz w:val="24"/>
        </w:rPr>
        <w:t>(8).</w:t>
      </w:r>
      <w:bookmarkEnd w:id="123"/>
    </w:p>
    <w:p w14:paraId="1F8CAD3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4" w:name="_ENREF_102"/>
      <w:r w:rsidRPr="005E7068">
        <w:rPr>
          <w:rFonts w:ascii="Times New Roman" w:hAnsi="Times New Roman" w:cs="Times New Roman"/>
          <w:sz w:val="24"/>
        </w:rPr>
        <w:t>102.</w:t>
      </w:r>
      <w:r w:rsidRPr="005E7068">
        <w:rPr>
          <w:rFonts w:ascii="Times New Roman" w:hAnsi="Times New Roman" w:cs="Times New Roman"/>
          <w:sz w:val="24"/>
        </w:rPr>
        <w:tab/>
        <w:t xml:space="preserve">Ikeda, S., et al., </w:t>
      </w:r>
      <w:r w:rsidRPr="005E7068">
        <w:rPr>
          <w:rFonts w:ascii="Times New Roman" w:hAnsi="Times New Roman" w:cs="Times New Roman"/>
          <w:i/>
          <w:sz w:val="24"/>
        </w:rPr>
        <w:t>A perpendicular-anisotropy CoFeB–MgO magnetic tunnel junction.</w:t>
      </w:r>
      <w:r w:rsidRPr="005E7068">
        <w:rPr>
          <w:rFonts w:ascii="Times New Roman" w:hAnsi="Times New Roman" w:cs="Times New Roman"/>
          <w:sz w:val="24"/>
        </w:rPr>
        <w:t xml:space="preserve"> Nature materials, 2010. </w:t>
      </w:r>
      <w:r w:rsidRPr="005E7068">
        <w:rPr>
          <w:rFonts w:ascii="Times New Roman" w:hAnsi="Times New Roman" w:cs="Times New Roman"/>
          <w:b/>
          <w:sz w:val="24"/>
        </w:rPr>
        <w:t>9</w:t>
      </w:r>
      <w:r w:rsidRPr="005E7068">
        <w:rPr>
          <w:rFonts w:ascii="Times New Roman" w:hAnsi="Times New Roman" w:cs="Times New Roman"/>
          <w:sz w:val="24"/>
        </w:rPr>
        <w:t>(9): p. 721-724.</w:t>
      </w:r>
      <w:bookmarkEnd w:id="124"/>
    </w:p>
    <w:p w14:paraId="5192FBE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5" w:name="_ENREF_103"/>
      <w:r w:rsidRPr="005E7068">
        <w:rPr>
          <w:rFonts w:ascii="Times New Roman" w:hAnsi="Times New Roman" w:cs="Times New Roman"/>
          <w:sz w:val="24"/>
        </w:rPr>
        <w:t>103.</w:t>
      </w:r>
      <w:r w:rsidRPr="005E7068">
        <w:rPr>
          <w:rFonts w:ascii="Times New Roman" w:hAnsi="Times New Roman" w:cs="Times New Roman"/>
          <w:sz w:val="24"/>
        </w:rPr>
        <w:tab/>
        <w:t xml:space="preserve">Karthik, S., et al., </w:t>
      </w:r>
      <w:r w:rsidRPr="005E7068">
        <w:rPr>
          <w:rFonts w:ascii="Times New Roman" w:hAnsi="Times New Roman" w:cs="Times New Roman"/>
          <w:i/>
          <w:sz w:val="24"/>
        </w:rPr>
        <w:t>Transmission electron microscopy study on the effect of various capping layers on CoFeB/MgO/CoFeB pseudo spin valves annealed at different temperatures.</w:t>
      </w:r>
      <w:r w:rsidRPr="005E7068">
        <w:rPr>
          <w:rFonts w:ascii="Times New Roman" w:hAnsi="Times New Roman" w:cs="Times New Roman"/>
          <w:sz w:val="24"/>
        </w:rPr>
        <w:t xml:space="preserve"> Journal of Applied Physics, 2012. </w:t>
      </w:r>
      <w:r w:rsidRPr="005E7068">
        <w:rPr>
          <w:rFonts w:ascii="Times New Roman" w:hAnsi="Times New Roman" w:cs="Times New Roman"/>
          <w:b/>
          <w:sz w:val="24"/>
        </w:rPr>
        <w:t>111</w:t>
      </w:r>
      <w:r w:rsidRPr="005E7068">
        <w:rPr>
          <w:rFonts w:ascii="Times New Roman" w:hAnsi="Times New Roman" w:cs="Times New Roman"/>
          <w:sz w:val="24"/>
        </w:rPr>
        <w:t>(8): p. 083922.</w:t>
      </w:r>
      <w:bookmarkEnd w:id="125"/>
    </w:p>
    <w:p w14:paraId="54ACA40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6" w:name="_ENREF_104"/>
      <w:r w:rsidRPr="005E7068">
        <w:rPr>
          <w:rFonts w:ascii="Times New Roman" w:hAnsi="Times New Roman" w:cs="Times New Roman"/>
          <w:sz w:val="24"/>
        </w:rPr>
        <w:t>104.</w:t>
      </w:r>
      <w:r w:rsidRPr="005E7068">
        <w:rPr>
          <w:rFonts w:ascii="Times New Roman" w:hAnsi="Times New Roman" w:cs="Times New Roman"/>
          <w:sz w:val="24"/>
        </w:rPr>
        <w:tab/>
        <w:t xml:space="preserve">Meng, H., et al., </w:t>
      </w:r>
      <w:r w:rsidRPr="005E7068">
        <w:rPr>
          <w:rFonts w:ascii="Times New Roman" w:hAnsi="Times New Roman" w:cs="Times New Roman"/>
          <w:i/>
          <w:sz w:val="24"/>
        </w:rPr>
        <w:t>Annealing effects on CoFeB-MgO magnetic tunnel junctions with perpendicular anisotropy.</w:t>
      </w:r>
      <w:r w:rsidRPr="005E7068">
        <w:rPr>
          <w:rFonts w:ascii="Times New Roman" w:hAnsi="Times New Roman" w:cs="Times New Roman"/>
          <w:sz w:val="24"/>
        </w:rPr>
        <w:t xml:space="preserve"> Journal of Applied Physics, 2011. </w:t>
      </w:r>
      <w:r w:rsidRPr="005E7068">
        <w:rPr>
          <w:rFonts w:ascii="Times New Roman" w:hAnsi="Times New Roman" w:cs="Times New Roman"/>
          <w:b/>
          <w:sz w:val="24"/>
        </w:rPr>
        <w:t>110</w:t>
      </w:r>
      <w:r w:rsidRPr="005E7068">
        <w:rPr>
          <w:rFonts w:ascii="Times New Roman" w:hAnsi="Times New Roman" w:cs="Times New Roman"/>
          <w:sz w:val="24"/>
        </w:rPr>
        <w:t>(3): p. 033904.</w:t>
      </w:r>
      <w:bookmarkEnd w:id="126"/>
    </w:p>
    <w:p w14:paraId="2035F89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7" w:name="_ENREF_105"/>
      <w:r w:rsidRPr="005E7068">
        <w:rPr>
          <w:rFonts w:ascii="Times New Roman" w:hAnsi="Times New Roman" w:cs="Times New Roman"/>
          <w:sz w:val="24"/>
        </w:rPr>
        <w:t>105.</w:t>
      </w:r>
      <w:r w:rsidRPr="005E7068">
        <w:rPr>
          <w:rFonts w:ascii="Times New Roman" w:hAnsi="Times New Roman" w:cs="Times New Roman"/>
          <w:sz w:val="24"/>
        </w:rPr>
        <w:tab/>
        <w:t xml:space="preserve">Worledge, D., et al., </w:t>
      </w:r>
      <w:r w:rsidRPr="005E7068">
        <w:rPr>
          <w:rFonts w:ascii="Times New Roman" w:hAnsi="Times New Roman" w:cs="Times New Roman"/>
          <w:i/>
          <w:sz w:val="24"/>
        </w:rPr>
        <w:t>Spin torque switching of perpendicular Ta form=.</w:t>
      </w:r>
      <w:r w:rsidRPr="005E7068">
        <w:rPr>
          <w:rFonts w:ascii="Times New Roman" w:hAnsi="Times New Roman" w:cs="Times New Roman"/>
          <w:sz w:val="24"/>
        </w:rPr>
        <w:t xml:space="preserve"> Applied Physics Letters, 2011. </w:t>
      </w:r>
      <w:r w:rsidRPr="005E7068">
        <w:rPr>
          <w:rFonts w:ascii="Times New Roman" w:hAnsi="Times New Roman" w:cs="Times New Roman"/>
          <w:b/>
          <w:sz w:val="24"/>
        </w:rPr>
        <w:t>98</w:t>
      </w:r>
      <w:r w:rsidRPr="005E7068">
        <w:rPr>
          <w:rFonts w:ascii="Times New Roman" w:hAnsi="Times New Roman" w:cs="Times New Roman"/>
          <w:sz w:val="24"/>
        </w:rPr>
        <w:t>(2): p. 2501.</w:t>
      </w:r>
      <w:bookmarkEnd w:id="127"/>
    </w:p>
    <w:p w14:paraId="5908394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8" w:name="_ENREF_106"/>
      <w:r w:rsidRPr="005E7068">
        <w:rPr>
          <w:rFonts w:ascii="Times New Roman" w:hAnsi="Times New Roman" w:cs="Times New Roman"/>
          <w:sz w:val="24"/>
        </w:rPr>
        <w:t>106.</w:t>
      </w:r>
      <w:r w:rsidRPr="005E7068">
        <w:rPr>
          <w:rFonts w:ascii="Times New Roman" w:hAnsi="Times New Roman" w:cs="Times New Roman"/>
          <w:sz w:val="24"/>
        </w:rPr>
        <w:tab/>
        <w:t xml:space="preserve">Tahmasebi, T. and S.N. Piramanayagam, </w:t>
      </w:r>
      <w:r w:rsidRPr="005E7068">
        <w:rPr>
          <w:rFonts w:ascii="Times New Roman" w:hAnsi="Times New Roman" w:cs="Times New Roman"/>
          <w:i/>
          <w:sz w:val="24"/>
        </w:rPr>
        <w:t>Magnetoresistance Device</w:t>
      </w:r>
      <w:r w:rsidRPr="005E7068">
        <w:rPr>
          <w:rFonts w:ascii="Times New Roman" w:hAnsi="Times New Roman" w:cs="Times New Roman"/>
          <w:sz w:val="24"/>
        </w:rPr>
        <w:t>. 2012, Google Patents.</w:t>
      </w:r>
      <w:bookmarkEnd w:id="128"/>
    </w:p>
    <w:p w14:paraId="6BB09B5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29" w:name="_ENREF_107"/>
      <w:r w:rsidRPr="005E7068">
        <w:rPr>
          <w:rFonts w:ascii="Times New Roman" w:hAnsi="Times New Roman" w:cs="Times New Roman"/>
          <w:sz w:val="24"/>
        </w:rPr>
        <w:t>107.</w:t>
      </w:r>
      <w:r w:rsidRPr="005E7068">
        <w:rPr>
          <w:rFonts w:ascii="Times New Roman" w:hAnsi="Times New Roman" w:cs="Times New Roman"/>
          <w:sz w:val="24"/>
        </w:rPr>
        <w:tab/>
        <w:t xml:space="preserve">Sato, H., et al., </w:t>
      </w:r>
      <w:r w:rsidRPr="005E7068">
        <w:rPr>
          <w:rFonts w:ascii="Times New Roman" w:hAnsi="Times New Roman" w:cs="Times New Roman"/>
          <w:i/>
          <w:sz w:val="24"/>
        </w:rPr>
        <w:t>Perpendicular-anisotropy CoFeB-MgO magnetic tunnel junctions with a MgO/CoFeB/Ta/CoFeB/MgO recording structure.</w:t>
      </w:r>
      <w:r w:rsidRPr="005E7068">
        <w:rPr>
          <w:rFonts w:ascii="Times New Roman" w:hAnsi="Times New Roman" w:cs="Times New Roman"/>
          <w:sz w:val="24"/>
        </w:rPr>
        <w:t xml:space="preserve"> Applied Physics Letters, 2012. </w:t>
      </w:r>
      <w:r w:rsidRPr="005E7068">
        <w:rPr>
          <w:rFonts w:ascii="Times New Roman" w:hAnsi="Times New Roman" w:cs="Times New Roman"/>
          <w:b/>
          <w:sz w:val="24"/>
        </w:rPr>
        <w:t>101</w:t>
      </w:r>
      <w:r w:rsidRPr="005E7068">
        <w:rPr>
          <w:rFonts w:ascii="Times New Roman" w:hAnsi="Times New Roman" w:cs="Times New Roman"/>
          <w:sz w:val="24"/>
        </w:rPr>
        <w:t>(2): p. 022414.</w:t>
      </w:r>
      <w:bookmarkEnd w:id="129"/>
    </w:p>
    <w:p w14:paraId="128C8E8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0" w:name="_ENREF_108"/>
      <w:r w:rsidRPr="005E7068">
        <w:rPr>
          <w:rFonts w:ascii="Times New Roman" w:hAnsi="Times New Roman" w:cs="Times New Roman"/>
          <w:sz w:val="24"/>
        </w:rPr>
        <w:t>108.</w:t>
      </w:r>
      <w:r w:rsidRPr="005E7068">
        <w:rPr>
          <w:rFonts w:ascii="Times New Roman" w:hAnsi="Times New Roman" w:cs="Times New Roman"/>
          <w:sz w:val="24"/>
        </w:rPr>
        <w:tab/>
        <w:t xml:space="preserve">Sbiaa, R., et al., </w:t>
      </w:r>
      <w:r w:rsidRPr="005E7068">
        <w:rPr>
          <w:rFonts w:ascii="Times New Roman" w:hAnsi="Times New Roman" w:cs="Times New Roman"/>
          <w:i/>
          <w:sz w:val="24"/>
        </w:rPr>
        <w:t>Spin transfer torque switching for multi-bit per cell magnetic memory with perpendicular anisotropy.</w:t>
      </w:r>
      <w:r w:rsidRPr="005E7068">
        <w:rPr>
          <w:rFonts w:ascii="Times New Roman" w:hAnsi="Times New Roman" w:cs="Times New Roman"/>
          <w:sz w:val="24"/>
        </w:rPr>
        <w:t xml:space="preserve"> Applied Physics Letters, 2011. </w:t>
      </w:r>
      <w:r w:rsidRPr="005E7068">
        <w:rPr>
          <w:rFonts w:ascii="Times New Roman" w:hAnsi="Times New Roman" w:cs="Times New Roman"/>
          <w:b/>
          <w:sz w:val="24"/>
        </w:rPr>
        <w:t>99</w:t>
      </w:r>
      <w:r w:rsidRPr="005E7068">
        <w:rPr>
          <w:rFonts w:ascii="Times New Roman" w:hAnsi="Times New Roman" w:cs="Times New Roman"/>
          <w:sz w:val="24"/>
        </w:rPr>
        <w:t>(9): p. 092506.</w:t>
      </w:r>
      <w:bookmarkEnd w:id="130"/>
    </w:p>
    <w:p w14:paraId="0913FEC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1" w:name="_ENREF_109"/>
      <w:r w:rsidRPr="005E7068">
        <w:rPr>
          <w:rFonts w:ascii="Times New Roman" w:hAnsi="Times New Roman" w:cs="Times New Roman"/>
          <w:sz w:val="24"/>
        </w:rPr>
        <w:t>109.</w:t>
      </w:r>
      <w:r w:rsidRPr="005E7068">
        <w:rPr>
          <w:rFonts w:ascii="Times New Roman" w:hAnsi="Times New Roman" w:cs="Times New Roman"/>
          <w:sz w:val="24"/>
        </w:rPr>
        <w:tab/>
        <w:t xml:space="preserve">Sbiaa, R., </w:t>
      </w:r>
      <w:r w:rsidRPr="005E7068">
        <w:rPr>
          <w:rFonts w:ascii="Times New Roman" w:hAnsi="Times New Roman" w:cs="Times New Roman"/>
          <w:i/>
          <w:sz w:val="24"/>
        </w:rPr>
        <w:t>Magnetization reversal driven by a spin torque oscillator.</w:t>
      </w:r>
      <w:r w:rsidRPr="005E7068">
        <w:rPr>
          <w:rFonts w:ascii="Times New Roman" w:hAnsi="Times New Roman" w:cs="Times New Roman"/>
          <w:sz w:val="24"/>
        </w:rPr>
        <w:t xml:space="preserve"> Applied Physics Letters, 2014. </w:t>
      </w:r>
      <w:r w:rsidRPr="005E7068">
        <w:rPr>
          <w:rFonts w:ascii="Times New Roman" w:hAnsi="Times New Roman" w:cs="Times New Roman"/>
          <w:b/>
          <w:sz w:val="24"/>
        </w:rPr>
        <w:t>105</w:t>
      </w:r>
      <w:r w:rsidRPr="005E7068">
        <w:rPr>
          <w:rFonts w:ascii="Times New Roman" w:hAnsi="Times New Roman" w:cs="Times New Roman"/>
          <w:sz w:val="24"/>
        </w:rPr>
        <w:t>(9): p. 092407.</w:t>
      </w:r>
      <w:bookmarkEnd w:id="131"/>
    </w:p>
    <w:p w14:paraId="095FE2B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2" w:name="_ENREF_110"/>
      <w:r w:rsidRPr="005E7068">
        <w:rPr>
          <w:rFonts w:ascii="Times New Roman" w:hAnsi="Times New Roman" w:cs="Times New Roman"/>
          <w:sz w:val="24"/>
        </w:rPr>
        <w:t>110.</w:t>
      </w:r>
      <w:r w:rsidRPr="005E7068">
        <w:rPr>
          <w:rFonts w:ascii="Times New Roman" w:hAnsi="Times New Roman" w:cs="Times New Roman"/>
          <w:sz w:val="24"/>
        </w:rPr>
        <w:tab/>
        <w:t xml:space="preserve">Jourdan, M., </w:t>
      </w:r>
      <w:r w:rsidRPr="005E7068">
        <w:rPr>
          <w:rFonts w:ascii="Times New Roman" w:hAnsi="Times New Roman" w:cs="Times New Roman"/>
          <w:i/>
          <w:sz w:val="24"/>
        </w:rPr>
        <w:t>Revival of Heusler compounds for spintronics.</w:t>
      </w:r>
      <w:r w:rsidRPr="005E7068">
        <w:rPr>
          <w:rFonts w:ascii="Times New Roman" w:hAnsi="Times New Roman" w:cs="Times New Roman"/>
          <w:sz w:val="24"/>
        </w:rPr>
        <w:t xml:space="preserve"> Materials Today, 2014. </w:t>
      </w:r>
      <w:r w:rsidRPr="005E7068">
        <w:rPr>
          <w:rFonts w:ascii="Times New Roman" w:hAnsi="Times New Roman" w:cs="Times New Roman"/>
          <w:b/>
          <w:sz w:val="24"/>
        </w:rPr>
        <w:t>17</w:t>
      </w:r>
      <w:r w:rsidRPr="005E7068">
        <w:rPr>
          <w:rFonts w:ascii="Times New Roman" w:hAnsi="Times New Roman" w:cs="Times New Roman"/>
          <w:sz w:val="24"/>
        </w:rPr>
        <w:t>(8): p. 362-363.</w:t>
      </w:r>
      <w:bookmarkEnd w:id="132"/>
    </w:p>
    <w:p w14:paraId="6F84C00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3" w:name="_ENREF_111"/>
      <w:r w:rsidRPr="005E7068">
        <w:rPr>
          <w:rFonts w:ascii="Times New Roman" w:hAnsi="Times New Roman" w:cs="Times New Roman"/>
          <w:sz w:val="24"/>
        </w:rPr>
        <w:t>111.</w:t>
      </w:r>
      <w:r w:rsidRPr="005E7068">
        <w:rPr>
          <w:rFonts w:ascii="Times New Roman" w:hAnsi="Times New Roman" w:cs="Times New Roman"/>
          <w:sz w:val="24"/>
        </w:rPr>
        <w:tab/>
        <w:t xml:space="preserve">Diao, Z., et al., </w:t>
      </w:r>
      <w:r w:rsidRPr="005E7068">
        <w:rPr>
          <w:rFonts w:ascii="Times New Roman" w:hAnsi="Times New Roman" w:cs="Times New Roman"/>
          <w:i/>
          <w:sz w:val="24"/>
        </w:rPr>
        <w:t>Spin transfer switching in dual MgO magnetic tunnel junctions.</w:t>
      </w:r>
      <w:r w:rsidRPr="005E7068">
        <w:rPr>
          <w:rFonts w:ascii="Times New Roman" w:hAnsi="Times New Roman" w:cs="Times New Roman"/>
          <w:sz w:val="24"/>
        </w:rPr>
        <w:t xml:space="preserve"> Applied Physics Letters, 2007. </w:t>
      </w:r>
      <w:r w:rsidRPr="005E7068">
        <w:rPr>
          <w:rFonts w:ascii="Times New Roman" w:hAnsi="Times New Roman" w:cs="Times New Roman"/>
          <w:b/>
          <w:sz w:val="24"/>
        </w:rPr>
        <w:t>90</w:t>
      </w:r>
      <w:r w:rsidRPr="005E7068">
        <w:rPr>
          <w:rFonts w:ascii="Times New Roman" w:hAnsi="Times New Roman" w:cs="Times New Roman"/>
          <w:sz w:val="24"/>
        </w:rPr>
        <w:t>(13): p. 132508.</w:t>
      </w:r>
      <w:bookmarkEnd w:id="133"/>
    </w:p>
    <w:p w14:paraId="6D7E3ED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4" w:name="_ENREF_112"/>
      <w:r w:rsidRPr="005E7068">
        <w:rPr>
          <w:rFonts w:ascii="Times New Roman" w:hAnsi="Times New Roman" w:cs="Times New Roman"/>
          <w:sz w:val="24"/>
        </w:rPr>
        <w:t>112.</w:t>
      </w:r>
      <w:r w:rsidRPr="005E7068">
        <w:rPr>
          <w:rFonts w:ascii="Times New Roman" w:hAnsi="Times New Roman" w:cs="Times New Roman"/>
          <w:sz w:val="24"/>
        </w:rPr>
        <w:tab/>
        <w:t xml:space="preserve">Hu, G., et al. </w:t>
      </w:r>
      <w:r w:rsidRPr="005E7068">
        <w:rPr>
          <w:rFonts w:ascii="Times New Roman" w:hAnsi="Times New Roman" w:cs="Times New Roman"/>
          <w:i/>
          <w:sz w:val="24"/>
        </w:rPr>
        <w:t>STT-MRAM with double magnetic tunnel junctions</w:t>
      </w:r>
      <w:r w:rsidRPr="005E7068">
        <w:rPr>
          <w:rFonts w:ascii="Times New Roman" w:hAnsi="Times New Roman" w:cs="Times New Roman"/>
          <w:sz w:val="24"/>
        </w:rPr>
        <w:t xml:space="preserve">. in </w:t>
      </w:r>
      <w:r w:rsidRPr="005E7068">
        <w:rPr>
          <w:rFonts w:ascii="Times New Roman" w:hAnsi="Times New Roman" w:cs="Times New Roman"/>
          <w:i/>
          <w:sz w:val="24"/>
        </w:rPr>
        <w:t>Electron Devices Meeting (IEDM), 2015 IEEE International</w:t>
      </w:r>
      <w:r w:rsidRPr="005E7068">
        <w:rPr>
          <w:rFonts w:ascii="Times New Roman" w:hAnsi="Times New Roman" w:cs="Times New Roman"/>
          <w:sz w:val="24"/>
        </w:rPr>
        <w:t>. 2015. IEEE.</w:t>
      </w:r>
      <w:bookmarkEnd w:id="134"/>
    </w:p>
    <w:p w14:paraId="189DE90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5" w:name="_ENREF_113"/>
      <w:r w:rsidRPr="005E7068">
        <w:rPr>
          <w:rFonts w:ascii="Times New Roman" w:hAnsi="Times New Roman" w:cs="Times New Roman"/>
          <w:sz w:val="24"/>
        </w:rPr>
        <w:t>113.</w:t>
      </w:r>
      <w:r w:rsidRPr="005E7068">
        <w:rPr>
          <w:rFonts w:ascii="Times New Roman" w:hAnsi="Times New Roman" w:cs="Times New Roman"/>
          <w:sz w:val="24"/>
        </w:rPr>
        <w:tab/>
        <w:t xml:space="preserve">Liu, H., et al., </w:t>
      </w:r>
      <w:r w:rsidRPr="005E7068">
        <w:rPr>
          <w:rFonts w:ascii="Times New Roman" w:hAnsi="Times New Roman" w:cs="Times New Roman"/>
          <w:i/>
          <w:sz w:val="24"/>
        </w:rPr>
        <w:t>Precessional reversal in orthogonal spin transfer magnetic random access memory devices.</w:t>
      </w:r>
      <w:r w:rsidRPr="005E7068">
        <w:rPr>
          <w:rFonts w:ascii="Times New Roman" w:hAnsi="Times New Roman" w:cs="Times New Roman"/>
          <w:sz w:val="24"/>
        </w:rPr>
        <w:t xml:space="preserve"> Applied Physics Letters, 2012. </w:t>
      </w:r>
      <w:r w:rsidRPr="005E7068">
        <w:rPr>
          <w:rFonts w:ascii="Times New Roman" w:hAnsi="Times New Roman" w:cs="Times New Roman"/>
          <w:b/>
          <w:sz w:val="24"/>
        </w:rPr>
        <w:t>101</w:t>
      </w:r>
      <w:r w:rsidRPr="005E7068">
        <w:rPr>
          <w:rFonts w:ascii="Times New Roman" w:hAnsi="Times New Roman" w:cs="Times New Roman"/>
          <w:sz w:val="24"/>
        </w:rPr>
        <w:t>(3).</w:t>
      </w:r>
      <w:bookmarkEnd w:id="135"/>
    </w:p>
    <w:p w14:paraId="0C116B8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6" w:name="_ENREF_114"/>
      <w:r w:rsidRPr="005E7068">
        <w:rPr>
          <w:rFonts w:ascii="Times New Roman" w:hAnsi="Times New Roman" w:cs="Times New Roman"/>
          <w:sz w:val="24"/>
        </w:rPr>
        <w:t>114.</w:t>
      </w:r>
      <w:r w:rsidRPr="005E7068">
        <w:rPr>
          <w:rFonts w:ascii="Times New Roman" w:hAnsi="Times New Roman" w:cs="Times New Roman"/>
          <w:sz w:val="24"/>
        </w:rPr>
        <w:tab/>
        <w:t xml:space="preserve">Liu, H., et al., </w:t>
      </w:r>
      <w:r w:rsidRPr="005E7068">
        <w:rPr>
          <w:rFonts w:ascii="Times New Roman" w:hAnsi="Times New Roman" w:cs="Times New Roman"/>
          <w:i/>
          <w:sz w:val="24"/>
        </w:rPr>
        <w:t>Ultrafast switching in magnetic tunnel junction based orthogonal spin transfer devices.</w:t>
      </w:r>
      <w:r w:rsidRPr="005E7068">
        <w:rPr>
          <w:rFonts w:ascii="Times New Roman" w:hAnsi="Times New Roman" w:cs="Times New Roman"/>
          <w:sz w:val="24"/>
        </w:rPr>
        <w:t xml:space="preserve"> Applied Physics Letters, 2010. </w:t>
      </w:r>
      <w:r w:rsidRPr="005E7068">
        <w:rPr>
          <w:rFonts w:ascii="Times New Roman" w:hAnsi="Times New Roman" w:cs="Times New Roman"/>
          <w:b/>
          <w:sz w:val="24"/>
        </w:rPr>
        <w:t>97</w:t>
      </w:r>
      <w:r w:rsidRPr="005E7068">
        <w:rPr>
          <w:rFonts w:ascii="Times New Roman" w:hAnsi="Times New Roman" w:cs="Times New Roman"/>
          <w:sz w:val="24"/>
        </w:rPr>
        <w:t>(24).</w:t>
      </w:r>
      <w:bookmarkEnd w:id="136"/>
    </w:p>
    <w:p w14:paraId="7683F55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7" w:name="_ENREF_115"/>
      <w:r w:rsidRPr="005E7068">
        <w:rPr>
          <w:rFonts w:ascii="Times New Roman" w:hAnsi="Times New Roman" w:cs="Times New Roman"/>
          <w:sz w:val="24"/>
        </w:rPr>
        <w:t>115.</w:t>
      </w:r>
      <w:r w:rsidRPr="005E7068">
        <w:rPr>
          <w:rFonts w:ascii="Times New Roman" w:hAnsi="Times New Roman" w:cs="Times New Roman"/>
          <w:sz w:val="24"/>
        </w:rPr>
        <w:tab/>
        <w:t xml:space="preserve">Sbiaa, R., S. Piramanayagam, and T. Liew, </w:t>
      </w:r>
      <w:r w:rsidRPr="005E7068">
        <w:rPr>
          <w:rFonts w:ascii="Times New Roman" w:hAnsi="Times New Roman" w:cs="Times New Roman"/>
          <w:i/>
          <w:sz w:val="24"/>
        </w:rPr>
        <w:t>High speed in spin‐torque‐based magnetic memory using magnetic nanocontacts.</w:t>
      </w:r>
      <w:r w:rsidRPr="005E7068">
        <w:rPr>
          <w:rFonts w:ascii="Times New Roman" w:hAnsi="Times New Roman" w:cs="Times New Roman"/>
          <w:sz w:val="24"/>
        </w:rPr>
        <w:t xml:space="preserve"> physica status solidi (RRL)-Rapid Research Letters, 2013. </w:t>
      </w:r>
      <w:r w:rsidRPr="005E7068">
        <w:rPr>
          <w:rFonts w:ascii="Times New Roman" w:hAnsi="Times New Roman" w:cs="Times New Roman"/>
          <w:b/>
          <w:sz w:val="24"/>
        </w:rPr>
        <w:t>7</w:t>
      </w:r>
      <w:r w:rsidRPr="005E7068">
        <w:rPr>
          <w:rFonts w:ascii="Times New Roman" w:hAnsi="Times New Roman" w:cs="Times New Roman"/>
          <w:sz w:val="24"/>
        </w:rPr>
        <w:t>(5): p. 332-335.</w:t>
      </w:r>
      <w:bookmarkEnd w:id="137"/>
    </w:p>
    <w:p w14:paraId="74697E2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8" w:name="_ENREF_116"/>
      <w:r w:rsidRPr="005E7068">
        <w:rPr>
          <w:rFonts w:ascii="Times New Roman" w:hAnsi="Times New Roman" w:cs="Times New Roman"/>
          <w:sz w:val="24"/>
        </w:rPr>
        <w:t>116.</w:t>
      </w:r>
      <w:r w:rsidRPr="005E7068">
        <w:rPr>
          <w:rFonts w:ascii="Times New Roman" w:hAnsi="Times New Roman" w:cs="Times New Roman"/>
          <w:sz w:val="24"/>
        </w:rPr>
        <w:tab/>
        <w:t xml:space="preserve">Sbiaa, R., </w:t>
      </w:r>
      <w:r w:rsidRPr="005E7068">
        <w:rPr>
          <w:rFonts w:ascii="Times New Roman" w:hAnsi="Times New Roman" w:cs="Times New Roman"/>
          <w:i/>
          <w:sz w:val="24"/>
        </w:rPr>
        <w:t>Magnetization switching by spin-torque effect in off-aligned structure with perpendicular anisotropy.</w:t>
      </w:r>
      <w:r w:rsidRPr="005E7068">
        <w:rPr>
          <w:rFonts w:ascii="Times New Roman" w:hAnsi="Times New Roman" w:cs="Times New Roman"/>
          <w:sz w:val="24"/>
        </w:rPr>
        <w:t xml:space="preserve"> Journal of Physics D: Applied Physics, 2013. </w:t>
      </w:r>
      <w:r w:rsidRPr="005E7068">
        <w:rPr>
          <w:rFonts w:ascii="Times New Roman" w:hAnsi="Times New Roman" w:cs="Times New Roman"/>
          <w:b/>
          <w:sz w:val="24"/>
        </w:rPr>
        <w:t>46</w:t>
      </w:r>
      <w:r w:rsidRPr="005E7068">
        <w:rPr>
          <w:rFonts w:ascii="Times New Roman" w:hAnsi="Times New Roman" w:cs="Times New Roman"/>
          <w:sz w:val="24"/>
        </w:rPr>
        <w:t>(39): p. 395001.</w:t>
      </w:r>
      <w:bookmarkEnd w:id="138"/>
    </w:p>
    <w:p w14:paraId="4BF64C2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39" w:name="_ENREF_117"/>
      <w:r w:rsidRPr="005E7068">
        <w:rPr>
          <w:rFonts w:ascii="Times New Roman" w:hAnsi="Times New Roman" w:cs="Times New Roman"/>
          <w:sz w:val="24"/>
        </w:rPr>
        <w:t>117.</w:t>
      </w:r>
      <w:r w:rsidRPr="005E7068">
        <w:rPr>
          <w:rFonts w:ascii="Times New Roman" w:hAnsi="Times New Roman" w:cs="Times New Roman"/>
          <w:sz w:val="24"/>
        </w:rPr>
        <w:tab/>
        <w:t xml:space="preserve">Kamberský, V., </w:t>
      </w:r>
      <w:r w:rsidRPr="005E7068">
        <w:rPr>
          <w:rFonts w:ascii="Times New Roman" w:hAnsi="Times New Roman" w:cs="Times New Roman"/>
          <w:i/>
          <w:sz w:val="24"/>
        </w:rPr>
        <w:t>Spin-orbital Gilbert damping in common magnetic metals.</w:t>
      </w:r>
      <w:r w:rsidRPr="005E7068">
        <w:rPr>
          <w:rFonts w:ascii="Times New Roman" w:hAnsi="Times New Roman" w:cs="Times New Roman"/>
          <w:sz w:val="24"/>
        </w:rPr>
        <w:t xml:space="preserve"> Physical Review B, 2007. </w:t>
      </w:r>
      <w:r w:rsidRPr="005E7068">
        <w:rPr>
          <w:rFonts w:ascii="Times New Roman" w:hAnsi="Times New Roman" w:cs="Times New Roman"/>
          <w:b/>
          <w:sz w:val="24"/>
        </w:rPr>
        <w:t>76</w:t>
      </w:r>
      <w:r w:rsidRPr="005E7068">
        <w:rPr>
          <w:rFonts w:ascii="Times New Roman" w:hAnsi="Times New Roman" w:cs="Times New Roman"/>
          <w:sz w:val="24"/>
        </w:rPr>
        <w:t>(13): p. 134416.</w:t>
      </w:r>
      <w:bookmarkEnd w:id="139"/>
    </w:p>
    <w:p w14:paraId="69424C0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0" w:name="_ENREF_118"/>
      <w:r w:rsidRPr="005E7068">
        <w:rPr>
          <w:rFonts w:ascii="Times New Roman" w:hAnsi="Times New Roman" w:cs="Times New Roman"/>
          <w:sz w:val="24"/>
        </w:rPr>
        <w:t>118.</w:t>
      </w:r>
      <w:r w:rsidRPr="005E7068">
        <w:rPr>
          <w:rFonts w:ascii="Times New Roman" w:hAnsi="Times New Roman" w:cs="Times New Roman"/>
          <w:sz w:val="24"/>
        </w:rPr>
        <w:tab/>
        <w:t xml:space="preserve">Fähnle, M. and C. Illg, </w:t>
      </w:r>
      <w:r w:rsidRPr="005E7068">
        <w:rPr>
          <w:rFonts w:ascii="Times New Roman" w:hAnsi="Times New Roman" w:cs="Times New Roman"/>
          <w:i/>
          <w:sz w:val="24"/>
        </w:rPr>
        <w:t>Electron theory of fast and ultrafast dissipative magnetization dynamics.</w:t>
      </w:r>
      <w:r w:rsidRPr="005E7068">
        <w:rPr>
          <w:rFonts w:ascii="Times New Roman" w:hAnsi="Times New Roman" w:cs="Times New Roman"/>
          <w:sz w:val="24"/>
        </w:rPr>
        <w:t xml:space="preserve"> Journal of Physics: Condensed Matter, 2011. </w:t>
      </w:r>
      <w:r w:rsidRPr="005E7068">
        <w:rPr>
          <w:rFonts w:ascii="Times New Roman" w:hAnsi="Times New Roman" w:cs="Times New Roman"/>
          <w:b/>
          <w:sz w:val="24"/>
        </w:rPr>
        <w:t>23</w:t>
      </w:r>
      <w:r w:rsidRPr="005E7068">
        <w:rPr>
          <w:rFonts w:ascii="Times New Roman" w:hAnsi="Times New Roman" w:cs="Times New Roman"/>
          <w:sz w:val="24"/>
        </w:rPr>
        <w:t>(49): p. 493201.</w:t>
      </w:r>
      <w:bookmarkEnd w:id="140"/>
    </w:p>
    <w:p w14:paraId="2051477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1" w:name="_ENREF_119"/>
      <w:r w:rsidRPr="005E7068">
        <w:rPr>
          <w:rFonts w:ascii="Times New Roman" w:hAnsi="Times New Roman" w:cs="Times New Roman"/>
          <w:sz w:val="24"/>
        </w:rPr>
        <w:t>119.</w:t>
      </w:r>
      <w:r w:rsidRPr="005E7068">
        <w:rPr>
          <w:rFonts w:ascii="Times New Roman" w:hAnsi="Times New Roman" w:cs="Times New Roman"/>
          <w:sz w:val="24"/>
        </w:rPr>
        <w:tab/>
        <w:t xml:space="preserve">Mizukami, S., et al., </w:t>
      </w:r>
      <w:r w:rsidRPr="005E7068">
        <w:rPr>
          <w:rFonts w:ascii="Times New Roman" w:hAnsi="Times New Roman" w:cs="Times New Roman"/>
          <w:i/>
          <w:sz w:val="24"/>
        </w:rPr>
        <w:t>Low damping constant for Co2FeAl Heusler alloy films and its correlation with density of states.</w:t>
      </w:r>
      <w:r w:rsidRPr="005E7068">
        <w:rPr>
          <w:rFonts w:ascii="Times New Roman" w:hAnsi="Times New Roman" w:cs="Times New Roman"/>
          <w:sz w:val="24"/>
        </w:rPr>
        <w:t xml:space="preserve"> Journal of Applied Physics, 2009. </w:t>
      </w:r>
      <w:r w:rsidRPr="005E7068">
        <w:rPr>
          <w:rFonts w:ascii="Times New Roman" w:hAnsi="Times New Roman" w:cs="Times New Roman"/>
          <w:b/>
          <w:sz w:val="24"/>
        </w:rPr>
        <w:t>105</w:t>
      </w:r>
      <w:r w:rsidRPr="005E7068">
        <w:rPr>
          <w:rFonts w:ascii="Times New Roman" w:hAnsi="Times New Roman" w:cs="Times New Roman"/>
          <w:sz w:val="24"/>
        </w:rPr>
        <w:t>(7): p. 7D306.</w:t>
      </w:r>
      <w:bookmarkEnd w:id="141"/>
    </w:p>
    <w:p w14:paraId="524476A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2" w:name="_ENREF_120"/>
      <w:r w:rsidRPr="005E7068">
        <w:rPr>
          <w:rFonts w:ascii="Times New Roman" w:hAnsi="Times New Roman" w:cs="Times New Roman"/>
          <w:sz w:val="24"/>
        </w:rPr>
        <w:t>120.</w:t>
      </w:r>
      <w:r w:rsidRPr="005E7068">
        <w:rPr>
          <w:rFonts w:ascii="Times New Roman" w:hAnsi="Times New Roman" w:cs="Times New Roman"/>
          <w:sz w:val="24"/>
        </w:rPr>
        <w:tab/>
        <w:t xml:space="preserve">Brataas, A., A.D. Kent, and H. Ohno, </w:t>
      </w:r>
      <w:r w:rsidRPr="005E7068">
        <w:rPr>
          <w:rFonts w:ascii="Times New Roman" w:hAnsi="Times New Roman" w:cs="Times New Roman"/>
          <w:i/>
          <w:sz w:val="24"/>
        </w:rPr>
        <w:t>Current-induced torques in magnetic materials.</w:t>
      </w:r>
      <w:r w:rsidRPr="005E7068">
        <w:rPr>
          <w:rFonts w:ascii="Times New Roman" w:hAnsi="Times New Roman" w:cs="Times New Roman"/>
          <w:sz w:val="24"/>
        </w:rPr>
        <w:t xml:space="preserve"> Nature materials, 2012. </w:t>
      </w:r>
      <w:r w:rsidRPr="005E7068">
        <w:rPr>
          <w:rFonts w:ascii="Times New Roman" w:hAnsi="Times New Roman" w:cs="Times New Roman"/>
          <w:b/>
          <w:sz w:val="24"/>
        </w:rPr>
        <w:t>11</w:t>
      </w:r>
      <w:r w:rsidRPr="005E7068">
        <w:rPr>
          <w:rFonts w:ascii="Times New Roman" w:hAnsi="Times New Roman" w:cs="Times New Roman"/>
          <w:sz w:val="24"/>
        </w:rPr>
        <w:t>(5): p. 372-381.</w:t>
      </w:r>
      <w:bookmarkEnd w:id="142"/>
    </w:p>
    <w:p w14:paraId="5F90CFF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3" w:name="_ENREF_121"/>
      <w:r w:rsidRPr="005E7068">
        <w:rPr>
          <w:rFonts w:ascii="Times New Roman" w:hAnsi="Times New Roman" w:cs="Times New Roman"/>
          <w:sz w:val="24"/>
        </w:rPr>
        <w:t>121.</w:t>
      </w:r>
      <w:r w:rsidRPr="005E7068">
        <w:rPr>
          <w:rFonts w:ascii="Times New Roman" w:hAnsi="Times New Roman" w:cs="Times New Roman"/>
          <w:sz w:val="24"/>
        </w:rPr>
        <w:tab/>
        <w:t xml:space="preserve">Lenz, K., et al., </w:t>
      </w:r>
      <w:r w:rsidRPr="005E7068">
        <w:rPr>
          <w:rFonts w:ascii="Times New Roman" w:hAnsi="Times New Roman" w:cs="Times New Roman"/>
          <w:i/>
          <w:sz w:val="24"/>
        </w:rPr>
        <w:t>Two-magnon scattering and viscous Gilbert damping in ultrathin ferromagnets.</w:t>
      </w:r>
      <w:r w:rsidRPr="005E7068">
        <w:rPr>
          <w:rFonts w:ascii="Times New Roman" w:hAnsi="Times New Roman" w:cs="Times New Roman"/>
          <w:sz w:val="24"/>
        </w:rPr>
        <w:t xml:space="preserve"> Physical Review B, 2006. </w:t>
      </w:r>
      <w:r w:rsidRPr="005E7068">
        <w:rPr>
          <w:rFonts w:ascii="Times New Roman" w:hAnsi="Times New Roman" w:cs="Times New Roman"/>
          <w:b/>
          <w:sz w:val="24"/>
        </w:rPr>
        <w:t>73</w:t>
      </w:r>
      <w:r w:rsidRPr="005E7068">
        <w:rPr>
          <w:rFonts w:ascii="Times New Roman" w:hAnsi="Times New Roman" w:cs="Times New Roman"/>
          <w:sz w:val="24"/>
        </w:rPr>
        <w:t>(14): p. 144424.</w:t>
      </w:r>
      <w:bookmarkEnd w:id="143"/>
    </w:p>
    <w:p w14:paraId="64B2FE3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4" w:name="_ENREF_122"/>
      <w:r w:rsidRPr="005E7068">
        <w:rPr>
          <w:rFonts w:ascii="Times New Roman" w:hAnsi="Times New Roman" w:cs="Times New Roman"/>
          <w:sz w:val="24"/>
        </w:rPr>
        <w:t>122.</w:t>
      </w:r>
      <w:r w:rsidRPr="005E7068">
        <w:rPr>
          <w:rFonts w:ascii="Times New Roman" w:hAnsi="Times New Roman" w:cs="Times New Roman"/>
          <w:sz w:val="24"/>
        </w:rPr>
        <w:tab/>
        <w:t xml:space="preserve">Lagae, L., et al., </w:t>
      </w:r>
      <w:r w:rsidRPr="005E7068">
        <w:rPr>
          <w:rFonts w:ascii="Times New Roman" w:hAnsi="Times New Roman" w:cs="Times New Roman"/>
          <w:i/>
          <w:sz w:val="24"/>
        </w:rPr>
        <w:t>Increased Gilbert damping in spin valves and magnetic tunnel junctions.</w:t>
      </w:r>
      <w:r w:rsidRPr="005E7068">
        <w:rPr>
          <w:rFonts w:ascii="Times New Roman" w:hAnsi="Times New Roman" w:cs="Times New Roman"/>
          <w:sz w:val="24"/>
        </w:rPr>
        <w:t xml:space="preserve"> Journal of magnetism and magnetic materials, 2005. </w:t>
      </w:r>
      <w:r w:rsidRPr="005E7068">
        <w:rPr>
          <w:rFonts w:ascii="Times New Roman" w:hAnsi="Times New Roman" w:cs="Times New Roman"/>
          <w:b/>
          <w:sz w:val="24"/>
        </w:rPr>
        <w:t>286</w:t>
      </w:r>
      <w:r w:rsidRPr="005E7068">
        <w:rPr>
          <w:rFonts w:ascii="Times New Roman" w:hAnsi="Times New Roman" w:cs="Times New Roman"/>
          <w:sz w:val="24"/>
        </w:rPr>
        <w:t>: p. 291-296.</w:t>
      </w:r>
      <w:bookmarkEnd w:id="144"/>
    </w:p>
    <w:p w14:paraId="71797B6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5" w:name="_ENREF_123"/>
      <w:r w:rsidRPr="005E7068">
        <w:rPr>
          <w:rFonts w:ascii="Times New Roman" w:hAnsi="Times New Roman" w:cs="Times New Roman"/>
          <w:sz w:val="24"/>
        </w:rPr>
        <w:t>123.</w:t>
      </w:r>
      <w:r w:rsidRPr="005E7068">
        <w:rPr>
          <w:rFonts w:ascii="Times New Roman" w:hAnsi="Times New Roman" w:cs="Times New Roman"/>
          <w:sz w:val="24"/>
        </w:rPr>
        <w:tab/>
        <w:t xml:space="preserve">Smith, N. and P. Arnett, </w:t>
      </w:r>
      <w:r w:rsidRPr="005E7068">
        <w:rPr>
          <w:rFonts w:ascii="Times New Roman" w:hAnsi="Times New Roman" w:cs="Times New Roman"/>
          <w:i/>
          <w:sz w:val="24"/>
        </w:rPr>
        <w:t>White-noise magnetization fluctuations in magnetoresistive heads.</w:t>
      </w:r>
      <w:r w:rsidRPr="005E7068">
        <w:rPr>
          <w:rFonts w:ascii="Times New Roman" w:hAnsi="Times New Roman" w:cs="Times New Roman"/>
          <w:sz w:val="24"/>
        </w:rPr>
        <w:t xml:space="preserve"> Applied Physics Letters, 2001. </w:t>
      </w:r>
      <w:r w:rsidRPr="005E7068">
        <w:rPr>
          <w:rFonts w:ascii="Times New Roman" w:hAnsi="Times New Roman" w:cs="Times New Roman"/>
          <w:b/>
          <w:sz w:val="24"/>
        </w:rPr>
        <w:t>78</w:t>
      </w:r>
      <w:r w:rsidRPr="005E7068">
        <w:rPr>
          <w:rFonts w:ascii="Times New Roman" w:hAnsi="Times New Roman" w:cs="Times New Roman"/>
          <w:sz w:val="24"/>
        </w:rPr>
        <w:t>(10): p. 1448-1450.</w:t>
      </w:r>
      <w:bookmarkEnd w:id="145"/>
    </w:p>
    <w:p w14:paraId="1E2AEC5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6" w:name="_ENREF_124"/>
      <w:r w:rsidRPr="005E7068">
        <w:rPr>
          <w:rFonts w:ascii="Times New Roman" w:hAnsi="Times New Roman" w:cs="Times New Roman"/>
          <w:sz w:val="24"/>
        </w:rPr>
        <w:t>124.</w:t>
      </w:r>
      <w:r w:rsidRPr="005E7068">
        <w:rPr>
          <w:rFonts w:ascii="Times New Roman" w:hAnsi="Times New Roman" w:cs="Times New Roman"/>
          <w:sz w:val="24"/>
        </w:rPr>
        <w:tab/>
        <w:t xml:space="preserve">Piramanayagam, S.N., R. Sbiaa, and T. Tahmasebi, </w:t>
      </w:r>
      <w:r w:rsidRPr="005E7068">
        <w:rPr>
          <w:rFonts w:ascii="Times New Roman" w:hAnsi="Times New Roman" w:cs="Times New Roman"/>
          <w:i/>
          <w:sz w:val="24"/>
        </w:rPr>
        <w:t>Magnetoresistance Device and Memory Device Including the Magnetoresistance Device</w:t>
      </w:r>
      <w:r w:rsidRPr="005E7068">
        <w:rPr>
          <w:rFonts w:ascii="Times New Roman" w:hAnsi="Times New Roman" w:cs="Times New Roman"/>
          <w:sz w:val="24"/>
        </w:rPr>
        <w:t>. 2012, Google Patents.</w:t>
      </w:r>
      <w:bookmarkEnd w:id="146"/>
    </w:p>
    <w:p w14:paraId="6607A34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7" w:name="_ENREF_125"/>
      <w:r w:rsidRPr="005E7068">
        <w:rPr>
          <w:rFonts w:ascii="Times New Roman" w:hAnsi="Times New Roman" w:cs="Times New Roman"/>
          <w:sz w:val="24"/>
        </w:rPr>
        <w:t>125.</w:t>
      </w:r>
      <w:r w:rsidRPr="005E7068">
        <w:rPr>
          <w:rFonts w:ascii="Times New Roman" w:hAnsi="Times New Roman" w:cs="Times New Roman"/>
          <w:sz w:val="24"/>
        </w:rPr>
        <w:tab/>
        <w:t xml:space="preserve">Ma, Q., et al., </w:t>
      </w:r>
      <w:r w:rsidRPr="005E7068">
        <w:rPr>
          <w:rFonts w:ascii="Times New Roman" w:hAnsi="Times New Roman" w:cs="Times New Roman"/>
          <w:i/>
          <w:sz w:val="24"/>
        </w:rPr>
        <w:t>Artificially engineered Heusler ferrimagnetic superlattice exhibiting perpendicular magnetic anisotropy.</w:t>
      </w:r>
      <w:r w:rsidRPr="005E7068">
        <w:rPr>
          <w:rFonts w:ascii="Times New Roman" w:hAnsi="Times New Roman" w:cs="Times New Roman"/>
          <w:sz w:val="24"/>
        </w:rPr>
        <w:t xml:space="preserve"> Scientific reports, 2015. </w:t>
      </w:r>
      <w:r w:rsidRPr="005E7068">
        <w:rPr>
          <w:rFonts w:ascii="Times New Roman" w:hAnsi="Times New Roman" w:cs="Times New Roman"/>
          <w:b/>
          <w:sz w:val="24"/>
        </w:rPr>
        <w:t>5</w:t>
      </w:r>
      <w:r w:rsidRPr="005E7068">
        <w:rPr>
          <w:rFonts w:ascii="Times New Roman" w:hAnsi="Times New Roman" w:cs="Times New Roman"/>
          <w:sz w:val="24"/>
        </w:rPr>
        <w:t>.</w:t>
      </w:r>
      <w:bookmarkEnd w:id="147"/>
    </w:p>
    <w:p w14:paraId="32F1B82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8" w:name="_ENREF_126"/>
      <w:r w:rsidRPr="005E7068">
        <w:rPr>
          <w:rFonts w:ascii="Times New Roman" w:hAnsi="Times New Roman" w:cs="Times New Roman"/>
          <w:sz w:val="24"/>
        </w:rPr>
        <w:t>126.</w:t>
      </w:r>
      <w:r w:rsidRPr="005E7068">
        <w:rPr>
          <w:rFonts w:ascii="Times New Roman" w:hAnsi="Times New Roman" w:cs="Times New Roman"/>
          <w:sz w:val="24"/>
        </w:rPr>
        <w:tab/>
        <w:t xml:space="preserve">Bai, Z., et al. </w:t>
      </w:r>
      <w:r w:rsidRPr="005E7068">
        <w:rPr>
          <w:rFonts w:ascii="Times New Roman" w:hAnsi="Times New Roman" w:cs="Times New Roman"/>
          <w:i/>
          <w:sz w:val="24"/>
        </w:rPr>
        <w:t>Data storage: review of Heusler compounds</w:t>
      </w:r>
      <w:r w:rsidRPr="005E7068">
        <w:rPr>
          <w:rFonts w:ascii="Times New Roman" w:hAnsi="Times New Roman" w:cs="Times New Roman"/>
          <w:sz w:val="24"/>
        </w:rPr>
        <w:t xml:space="preserve">. in </w:t>
      </w:r>
      <w:r w:rsidRPr="005E7068">
        <w:rPr>
          <w:rFonts w:ascii="Times New Roman" w:hAnsi="Times New Roman" w:cs="Times New Roman"/>
          <w:i/>
          <w:sz w:val="24"/>
        </w:rPr>
        <w:t>Spin</w:t>
      </w:r>
      <w:r w:rsidRPr="005E7068">
        <w:rPr>
          <w:rFonts w:ascii="Times New Roman" w:hAnsi="Times New Roman" w:cs="Times New Roman"/>
          <w:sz w:val="24"/>
        </w:rPr>
        <w:t>. 2012. World Scientific.</w:t>
      </w:r>
      <w:bookmarkEnd w:id="148"/>
    </w:p>
    <w:p w14:paraId="5A65461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49" w:name="_ENREF_127"/>
      <w:r w:rsidRPr="005E7068">
        <w:rPr>
          <w:rFonts w:ascii="Times New Roman" w:hAnsi="Times New Roman" w:cs="Times New Roman"/>
          <w:sz w:val="24"/>
        </w:rPr>
        <w:t>127.</w:t>
      </w:r>
      <w:r w:rsidRPr="005E7068">
        <w:rPr>
          <w:rFonts w:ascii="Times New Roman" w:hAnsi="Times New Roman" w:cs="Times New Roman"/>
          <w:sz w:val="24"/>
        </w:rPr>
        <w:tab/>
        <w:t xml:space="preserve">Chumak, A., et al., </w:t>
      </w:r>
      <w:r w:rsidRPr="005E7068">
        <w:rPr>
          <w:rFonts w:ascii="Times New Roman" w:hAnsi="Times New Roman" w:cs="Times New Roman"/>
          <w:i/>
          <w:sz w:val="24"/>
        </w:rPr>
        <w:t>Magnon spintronics.</w:t>
      </w:r>
      <w:r w:rsidRPr="005E7068">
        <w:rPr>
          <w:rFonts w:ascii="Times New Roman" w:hAnsi="Times New Roman" w:cs="Times New Roman"/>
          <w:sz w:val="24"/>
        </w:rPr>
        <w:t xml:space="preserve"> Nature Physics, 2015. </w:t>
      </w:r>
      <w:r w:rsidRPr="005E7068">
        <w:rPr>
          <w:rFonts w:ascii="Times New Roman" w:hAnsi="Times New Roman" w:cs="Times New Roman"/>
          <w:b/>
          <w:sz w:val="24"/>
        </w:rPr>
        <w:t>11</w:t>
      </w:r>
      <w:r w:rsidRPr="005E7068">
        <w:rPr>
          <w:rFonts w:ascii="Times New Roman" w:hAnsi="Times New Roman" w:cs="Times New Roman"/>
          <w:sz w:val="24"/>
        </w:rPr>
        <w:t>(6): p. 453-461.</w:t>
      </w:r>
      <w:bookmarkEnd w:id="149"/>
    </w:p>
    <w:p w14:paraId="0FCDA36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0" w:name="_ENREF_128"/>
      <w:r w:rsidRPr="005E7068">
        <w:rPr>
          <w:rFonts w:ascii="Times New Roman" w:hAnsi="Times New Roman" w:cs="Times New Roman"/>
          <w:sz w:val="24"/>
        </w:rPr>
        <w:t>128.</w:t>
      </w:r>
      <w:r w:rsidRPr="005E7068">
        <w:rPr>
          <w:rFonts w:ascii="Times New Roman" w:hAnsi="Times New Roman" w:cs="Times New Roman"/>
          <w:sz w:val="24"/>
        </w:rPr>
        <w:tab/>
        <w:t xml:space="preserve">Husain, S., et al., </w:t>
      </w:r>
      <w:r w:rsidRPr="005E7068">
        <w:rPr>
          <w:rFonts w:ascii="Times New Roman" w:hAnsi="Times New Roman" w:cs="Times New Roman"/>
          <w:i/>
          <w:sz w:val="24"/>
        </w:rPr>
        <w:t>Growth of Co2FeAl Heusler alloy thin films on Si (100) having very small Gilbert damping by Ion beam sputtering.</w:t>
      </w:r>
      <w:r w:rsidRPr="005E7068">
        <w:rPr>
          <w:rFonts w:ascii="Times New Roman" w:hAnsi="Times New Roman" w:cs="Times New Roman"/>
          <w:sz w:val="24"/>
        </w:rPr>
        <w:t xml:space="preserve"> Scientific Reports, 2016. </w:t>
      </w:r>
      <w:r w:rsidRPr="005E7068">
        <w:rPr>
          <w:rFonts w:ascii="Times New Roman" w:hAnsi="Times New Roman" w:cs="Times New Roman"/>
          <w:b/>
          <w:sz w:val="24"/>
        </w:rPr>
        <w:t>6</w:t>
      </w:r>
      <w:r w:rsidRPr="005E7068">
        <w:rPr>
          <w:rFonts w:ascii="Times New Roman" w:hAnsi="Times New Roman" w:cs="Times New Roman"/>
          <w:sz w:val="24"/>
        </w:rPr>
        <w:t>.</w:t>
      </w:r>
      <w:bookmarkEnd w:id="150"/>
    </w:p>
    <w:p w14:paraId="0E9BFC8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1" w:name="_ENREF_129"/>
      <w:r w:rsidRPr="005E7068">
        <w:rPr>
          <w:rFonts w:ascii="Times New Roman" w:hAnsi="Times New Roman" w:cs="Times New Roman"/>
          <w:sz w:val="24"/>
        </w:rPr>
        <w:t>129.</w:t>
      </w:r>
      <w:r w:rsidRPr="005E7068">
        <w:rPr>
          <w:rFonts w:ascii="Times New Roman" w:hAnsi="Times New Roman" w:cs="Times New Roman"/>
          <w:sz w:val="24"/>
        </w:rPr>
        <w:tab/>
        <w:t xml:space="preserve">Galanakis, I. and P.H. Dederichs, </w:t>
      </w:r>
      <w:r w:rsidRPr="005E7068">
        <w:rPr>
          <w:rFonts w:ascii="Times New Roman" w:hAnsi="Times New Roman" w:cs="Times New Roman"/>
          <w:i/>
          <w:sz w:val="24"/>
        </w:rPr>
        <w:t>Half-metallicity and Slater-Pauling behavior in the ferromagnetic Heusler alloys</w:t>
      </w:r>
      <w:r w:rsidRPr="005E7068">
        <w:rPr>
          <w:rFonts w:ascii="Times New Roman" w:hAnsi="Times New Roman" w:cs="Times New Roman"/>
          <w:sz w:val="24"/>
        </w:rPr>
        <w:t xml:space="preserve">, in </w:t>
      </w:r>
      <w:r w:rsidRPr="005E7068">
        <w:rPr>
          <w:rFonts w:ascii="Times New Roman" w:hAnsi="Times New Roman" w:cs="Times New Roman"/>
          <w:i/>
          <w:sz w:val="24"/>
        </w:rPr>
        <w:t>Half-metallic Alloys</w:t>
      </w:r>
      <w:r w:rsidRPr="005E7068">
        <w:rPr>
          <w:rFonts w:ascii="Times New Roman" w:hAnsi="Times New Roman" w:cs="Times New Roman"/>
          <w:sz w:val="24"/>
        </w:rPr>
        <w:t>. 2005, Springer. p. 1-39.</w:t>
      </w:r>
      <w:bookmarkEnd w:id="151"/>
    </w:p>
    <w:p w14:paraId="71542EB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2" w:name="_ENREF_130"/>
      <w:r w:rsidRPr="005E7068">
        <w:rPr>
          <w:rFonts w:ascii="Times New Roman" w:hAnsi="Times New Roman" w:cs="Times New Roman"/>
          <w:sz w:val="24"/>
        </w:rPr>
        <w:t>130.</w:t>
      </w:r>
      <w:r w:rsidRPr="005E7068">
        <w:rPr>
          <w:rFonts w:ascii="Times New Roman" w:hAnsi="Times New Roman" w:cs="Times New Roman"/>
          <w:sz w:val="24"/>
        </w:rPr>
        <w:tab/>
        <w:t xml:space="preserve">Hirohata, A., et al., </w:t>
      </w:r>
      <w:r w:rsidRPr="005E7068">
        <w:rPr>
          <w:rFonts w:ascii="Times New Roman" w:hAnsi="Times New Roman" w:cs="Times New Roman"/>
          <w:i/>
          <w:sz w:val="24"/>
        </w:rPr>
        <w:t>Heusler alloy/semiconductor hybrid structures.</w:t>
      </w:r>
      <w:r w:rsidRPr="005E7068">
        <w:rPr>
          <w:rFonts w:ascii="Times New Roman" w:hAnsi="Times New Roman" w:cs="Times New Roman"/>
          <w:sz w:val="24"/>
        </w:rPr>
        <w:t xml:space="preserve"> Current Opinion in Solid State and Materials Science, 2006. </w:t>
      </w:r>
      <w:r w:rsidRPr="005E7068">
        <w:rPr>
          <w:rFonts w:ascii="Times New Roman" w:hAnsi="Times New Roman" w:cs="Times New Roman"/>
          <w:b/>
          <w:sz w:val="24"/>
        </w:rPr>
        <w:t>10</w:t>
      </w:r>
      <w:r w:rsidRPr="005E7068">
        <w:rPr>
          <w:rFonts w:ascii="Times New Roman" w:hAnsi="Times New Roman" w:cs="Times New Roman"/>
          <w:sz w:val="24"/>
        </w:rPr>
        <w:t>(2): p. 93-107.</w:t>
      </w:r>
      <w:bookmarkEnd w:id="152"/>
    </w:p>
    <w:p w14:paraId="0B4E14E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3" w:name="_ENREF_131"/>
      <w:r w:rsidRPr="005E7068">
        <w:rPr>
          <w:rFonts w:ascii="Times New Roman" w:hAnsi="Times New Roman" w:cs="Times New Roman"/>
          <w:sz w:val="24"/>
        </w:rPr>
        <w:t>131.</w:t>
      </w:r>
      <w:r w:rsidRPr="005E7068">
        <w:rPr>
          <w:rFonts w:ascii="Times New Roman" w:hAnsi="Times New Roman" w:cs="Times New Roman"/>
          <w:sz w:val="24"/>
        </w:rPr>
        <w:tab/>
        <w:t xml:space="preserve">Sato, J., et al., </w:t>
      </w:r>
      <w:r w:rsidRPr="005E7068">
        <w:rPr>
          <w:rFonts w:ascii="Times New Roman" w:hAnsi="Times New Roman" w:cs="Times New Roman"/>
          <w:i/>
          <w:sz w:val="24"/>
        </w:rPr>
        <w:t>Large magnetoresistance effect in epitaxial Co2Fe0. 4Mn0. 6Si/Ag/Co2Fe0. 4Mn0. 6Si devices.</w:t>
      </w:r>
      <w:r w:rsidRPr="005E7068">
        <w:rPr>
          <w:rFonts w:ascii="Times New Roman" w:hAnsi="Times New Roman" w:cs="Times New Roman"/>
          <w:sz w:val="24"/>
        </w:rPr>
        <w:t xml:space="preserve"> Applied Physics Express, 2011. </w:t>
      </w:r>
      <w:r w:rsidRPr="005E7068">
        <w:rPr>
          <w:rFonts w:ascii="Times New Roman" w:hAnsi="Times New Roman" w:cs="Times New Roman"/>
          <w:b/>
          <w:sz w:val="24"/>
        </w:rPr>
        <w:t>4</w:t>
      </w:r>
      <w:r w:rsidRPr="005E7068">
        <w:rPr>
          <w:rFonts w:ascii="Times New Roman" w:hAnsi="Times New Roman" w:cs="Times New Roman"/>
          <w:sz w:val="24"/>
        </w:rPr>
        <w:t>(11): p. 113005.</w:t>
      </w:r>
      <w:bookmarkEnd w:id="153"/>
    </w:p>
    <w:p w14:paraId="5DE26DE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4" w:name="_ENREF_132"/>
      <w:r w:rsidRPr="005E7068">
        <w:rPr>
          <w:rFonts w:ascii="Times New Roman" w:hAnsi="Times New Roman" w:cs="Times New Roman"/>
          <w:sz w:val="24"/>
        </w:rPr>
        <w:t>132.</w:t>
      </w:r>
      <w:r w:rsidRPr="005E7068">
        <w:rPr>
          <w:rFonts w:ascii="Times New Roman" w:hAnsi="Times New Roman" w:cs="Times New Roman"/>
          <w:sz w:val="24"/>
        </w:rPr>
        <w:tab/>
        <w:t xml:space="preserve">Tezuka, N., et al., </w:t>
      </w:r>
      <w:r w:rsidRPr="005E7068">
        <w:rPr>
          <w:rFonts w:ascii="Times New Roman" w:hAnsi="Times New Roman" w:cs="Times New Roman"/>
          <w:i/>
          <w:sz w:val="24"/>
        </w:rPr>
        <w:t>Improved tunnel magnetoresistance of magnetic tunnel junctions with Heusler Co 2 FeAl 0.5 Si 0.5 electrodes fabricated by molecular beam epitaxy.</w:t>
      </w:r>
      <w:r w:rsidRPr="005E7068">
        <w:rPr>
          <w:rFonts w:ascii="Times New Roman" w:hAnsi="Times New Roman" w:cs="Times New Roman"/>
          <w:sz w:val="24"/>
        </w:rPr>
        <w:t xml:space="preserve"> Applied Physics Letters, 2009. </w:t>
      </w:r>
      <w:r w:rsidRPr="005E7068">
        <w:rPr>
          <w:rFonts w:ascii="Times New Roman" w:hAnsi="Times New Roman" w:cs="Times New Roman"/>
          <w:b/>
          <w:sz w:val="24"/>
        </w:rPr>
        <w:t>94</w:t>
      </w:r>
      <w:r w:rsidRPr="005E7068">
        <w:rPr>
          <w:rFonts w:ascii="Times New Roman" w:hAnsi="Times New Roman" w:cs="Times New Roman"/>
          <w:sz w:val="24"/>
        </w:rPr>
        <w:t>(16): p. 162504.</w:t>
      </w:r>
      <w:bookmarkEnd w:id="154"/>
    </w:p>
    <w:p w14:paraId="1FEFCF9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5" w:name="_ENREF_133"/>
      <w:r w:rsidRPr="005E7068">
        <w:rPr>
          <w:rFonts w:ascii="Times New Roman" w:hAnsi="Times New Roman" w:cs="Times New Roman"/>
          <w:sz w:val="24"/>
        </w:rPr>
        <w:t>133.</w:t>
      </w:r>
      <w:r w:rsidRPr="005E7068">
        <w:rPr>
          <w:rFonts w:ascii="Times New Roman" w:hAnsi="Times New Roman" w:cs="Times New Roman"/>
          <w:sz w:val="24"/>
        </w:rPr>
        <w:tab/>
        <w:t xml:space="preserve">Hirohata, A., et al., </w:t>
      </w:r>
      <w:r w:rsidRPr="005E7068">
        <w:rPr>
          <w:rFonts w:ascii="Times New Roman" w:hAnsi="Times New Roman" w:cs="Times New Roman"/>
          <w:i/>
          <w:sz w:val="24"/>
        </w:rPr>
        <w:t>Roadmap for emerging materials for spintronic device applications.</w:t>
      </w:r>
      <w:r w:rsidRPr="005E7068">
        <w:rPr>
          <w:rFonts w:ascii="Times New Roman" w:hAnsi="Times New Roman" w:cs="Times New Roman"/>
          <w:sz w:val="24"/>
        </w:rPr>
        <w:t xml:space="preserve"> IEEE Transactions on Magnetics, 2015. </w:t>
      </w:r>
      <w:r w:rsidRPr="005E7068">
        <w:rPr>
          <w:rFonts w:ascii="Times New Roman" w:hAnsi="Times New Roman" w:cs="Times New Roman"/>
          <w:b/>
          <w:sz w:val="24"/>
        </w:rPr>
        <w:t>51</w:t>
      </w:r>
      <w:r w:rsidRPr="005E7068">
        <w:rPr>
          <w:rFonts w:ascii="Times New Roman" w:hAnsi="Times New Roman" w:cs="Times New Roman"/>
          <w:sz w:val="24"/>
        </w:rPr>
        <w:t>(10): p. 1-11.</w:t>
      </w:r>
      <w:bookmarkEnd w:id="155"/>
    </w:p>
    <w:p w14:paraId="16CB261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6" w:name="_ENREF_134"/>
      <w:r w:rsidRPr="005E7068">
        <w:rPr>
          <w:rFonts w:ascii="Times New Roman" w:hAnsi="Times New Roman" w:cs="Times New Roman"/>
          <w:sz w:val="24"/>
        </w:rPr>
        <w:t>134.</w:t>
      </w:r>
      <w:r w:rsidRPr="005E7068">
        <w:rPr>
          <w:rFonts w:ascii="Times New Roman" w:hAnsi="Times New Roman" w:cs="Times New Roman"/>
          <w:sz w:val="24"/>
        </w:rPr>
        <w:tab/>
        <w:t xml:space="preserve">Åkerman, J., et al., </w:t>
      </w:r>
      <w:r w:rsidRPr="005E7068">
        <w:rPr>
          <w:rFonts w:ascii="Times New Roman" w:hAnsi="Times New Roman" w:cs="Times New Roman"/>
          <w:i/>
          <w:sz w:val="24"/>
        </w:rPr>
        <w:t>Demonstrated reliability of 4-Mb MRAM.</w:t>
      </w:r>
      <w:r w:rsidRPr="005E7068">
        <w:rPr>
          <w:rFonts w:ascii="Times New Roman" w:hAnsi="Times New Roman" w:cs="Times New Roman"/>
          <w:sz w:val="24"/>
        </w:rPr>
        <w:t xml:space="preserve"> Device and Materials Reliability, IEEE Transactions on, 2004. </w:t>
      </w:r>
      <w:r w:rsidRPr="005E7068">
        <w:rPr>
          <w:rFonts w:ascii="Times New Roman" w:hAnsi="Times New Roman" w:cs="Times New Roman"/>
          <w:b/>
          <w:sz w:val="24"/>
        </w:rPr>
        <w:t>4</w:t>
      </w:r>
      <w:r w:rsidRPr="005E7068">
        <w:rPr>
          <w:rFonts w:ascii="Times New Roman" w:hAnsi="Times New Roman" w:cs="Times New Roman"/>
          <w:sz w:val="24"/>
        </w:rPr>
        <w:t>(3): p. 428-435.</w:t>
      </w:r>
      <w:bookmarkEnd w:id="156"/>
    </w:p>
    <w:p w14:paraId="07CFEBE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7" w:name="_ENREF_135"/>
      <w:r w:rsidRPr="005E7068">
        <w:rPr>
          <w:rFonts w:ascii="Times New Roman" w:hAnsi="Times New Roman" w:cs="Times New Roman"/>
          <w:sz w:val="24"/>
        </w:rPr>
        <w:t>135.</w:t>
      </w:r>
      <w:r w:rsidRPr="005E7068">
        <w:rPr>
          <w:rFonts w:ascii="Times New Roman" w:hAnsi="Times New Roman" w:cs="Times New Roman"/>
          <w:sz w:val="24"/>
        </w:rPr>
        <w:tab/>
        <w:t xml:space="preserve">Hosomi, M., et al. </w:t>
      </w:r>
      <w:r w:rsidRPr="005E7068">
        <w:rPr>
          <w:rFonts w:ascii="Times New Roman" w:hAnsi="Times New Roman" w:cs="Times New Roman"/>
          <w:i/>
          <w:sz w:val="24"/>
        </w:rPr>
        <w:t>A novel nonvolatile memory with spin torque transfer magnetization switching: Spin-RAM</w:t>
      </w:r>
      <w:r w:rsidRPr="005E7068">
        <w:rPr>
          <w:rFonts w:ascii="Times New Roman" w:hAnsi="Times New Roman" w:cs="Times New Roman"/>
          <w:sz w:val="24"/>
        </w:rPr>
        <w:t xml:space="preserve">. in </w:t>
      </w:r>
      <w:r w:rsidRPr="005E7068">
        <w:rPr>
          <w:rFonts w:ascii="Times New Roman" w:hAnsi="Times New Roman" w:cs="Times New Roman"/>
          <w:i/>
          <w:sz w:val="24"/>
        </w:rPr>
        <w:t>Electron Devices Meeting, 2005. IEDM Technical Digest. IEEE International</w:t>
      </w:r>
      <w:r w:rsidRPr="005E7068">
        <w:rPr>
          <w:rFonts w:ascii="Times New Roman" w:hAnsi="Times New Roman" w:cs="Times New Roman"/>
          <w:sz w:val="24"/>
        </w:rPr>
        <w:t>. 2005. IEEE.</w:t>
      </w:r>
      <w:bookmarkEnd w:id="157"/>
    </w:p>
    <w:p w14:paraId="507997E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8" w:name="_ENREF_136"/>
      <w:r w:rsidRPr="005E7068">
        <w:rPr>
          <w:rFonts w:ascii="Times New Roman" w:hAnsi="Times New Roman" w:cs="Times New Roman"/>
          <w:sz w:val="24"/>
        </w:rPr>
        <w:t>136.</w:t>
      </w:r>
      <w:r w:rsidRPr="005E7068">
        <w:rPr>
          <w:rFonts w:ascii="Times New Roman" w:hAnsi="Times New Roman" w:cs="Times New Roman"/>
          <w:sz w:val="24"/>
        </w:rPr>
        <w:tab/>
        <w:t xml:space="preserve">Zhao, W., et al., </w:t>
      </w:r>
      <w:r w:rsidRPr="005E7068">
        <w:rPr>
          <w:rFonts w:ascii="Times New Roman" w:hAnsi="Times New Roman" w:cs="Times New Roman"/>
          <w:i/>
          <w:sz w:val="24"/>
        </w:rPr>
        <w:t>Failure and reliability analysis of STT-MRAM.</w:t>
      </w:r>
      <w:r w:rsidRPr="005E7068">
        <w:rPr>
          <w:rFonts w:ascii="Times New Roman" w:hAnsi="Times New Roman" w:cs="Times New Roman"/>
          <w:sz w:val="24"/>
        </w:rPr>
        <w:t xml:space="preserve"> Microelectronics Reliability, 2012. </w:t>
      </w:r>
      <w:r w:rsidRPr="005E7068">
        <w:rPr>
          <w:rFonts w:ascii="Times New Roman" w:hAnsi="Times New Roman" w:cs="Times New Roman"/>
          <w:b/>
          <w:sz w:val="24"/>
        </w:rPr>
        <w:t>52</w:t>
      </w:r>
      <w:r w:rsidRPr="005E7068">
        <w:rPr>
          <w:rFonts w:ascii="Times New Roman" w:hAnsi="Times New Roman" w:cs="Times New Roman"/>
          <w:sz w:val="24"/>
        </w:rPr>
        <w:t>(9): p. 1848-1852.</w:t>
      </w:r>
      <w:bookmarkEnd w:id="158"/>
    </w:p>
    <w:p w14:paraId="3FA4B53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59" w:name="_ENREF_137"/>
      <w:r w:rsidRPr="005E7068">
        <w:rPr>
          <w:rFonts w:ascii="Times New Roman" w:hAnsi="Times New Roman" w:cs="Times New Roman"/>
          <w:sz w:val="24"/>
        </w:rPr>
        <w:t>137.</w:t>
      </w:r>
      <w:r w:rsidRPr="005E7068">
        <w:rPr>
          <w:rFonts w:ascii="Times New Roman" w:hAnsi="Times New Roman" w:cs="Times New Roman"/>
          <w:sz w:val="24"/>
        </w:rPr>
        <w:tab/>
        <w:t xml:space="preserve">Dong, X., et al. </w:t>
      </w:r>
      <w:r w:rsidRPr="005E7068">
        <w:rPr>
          <w:rFonts w:ascii="Times New Roman" w:hAnsi="Times New Roman" w:cs="Times New Roman"/>
          <w:i/>
          <w:sz w:val="24"/>
        </w:rPr>
        <w:t>Circuit and microarchitecture evaluation of 3D stacking magnetic RAM (MRAM) as a universal memory replacement</w:t>
      </w:r>
      <w:r w:rsidRPr="005E7068">
        <w:rPr>
          <w:rFonts w:ascii="Times New Roman" w:hAnsi="Times New Roman" w:cs="Times New Roman"/>
          <w:sz w:val="24"/>
        </w:rPr>
        <w:t xml:space="preserve">. in </w:t>
      </w:r>
      <w:r w:rsidRPr="005E7068">
        <w:rPr>
          <w:rFonts w:ascii="Times New Roman" w:hAnsi="Times New Roman" w:cs="Times New Roman"/>
          <w:i/>
          <w:sz w:val="24"/>
        </w:rPr>
        <w:t>Design Automation Conference, 2008. DAC 2008. 45th ACM/IEEE</w:t>
      </w:r>
      <w:r w:rsidRPr="005E7068">
        <w:rPr>
          <w:rFonts w:ascii="Times New Roman" w:hAnsi="Times New Roman" w:cs="Times New Roman"/>
          <w:sz w:val="24"/>
        </w:rPr>
        <w:t>. 2008. IEEE.</w:t>
      </w:r>
      <w:bookmarkEnd w:id="159"/>
    </w:p>
    <w:p w14:paraId="271FF3A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0" w:name="_ENREF_138"/>
      <w:r w:rsidRPr="005E7068">
        <w:rPr>
          <w:rFonts w:ascii="Times New Roman" w:hAnsi="Times New Roman" w:cs="Times New Roman"/>
          <w:sz w:val="24"/>
        </w:rPr>
        <w:t>138.</w:t>
      </w:r>
      <w:r w:rsidRPr="005E7068">
        <w:rPr>
          <w:rFonts w:ascii="Times New Roman" w:hAnsi="Times New Roman" w:cs="Times New Roman"/>
          <w:sz w:val="24"/>
        </w:rPr>
        <w:tab/>
        <w:t xml:space="preserve">Sun, G., et al. </w:t>
      </w:r>
      <w:r w:rsidRPr="005E7068">
        <w:rPr>
          <w:rFonts w:ascii="Times New Roman" w:hAnsi="Times New Roman" w:cs="Times New Roman"/>
          <w:i/>
          <w:sz w:val="24"/>
        </w:rPr>
        <w:t>A novel architecture of the 3D stacked MRAM L2 cache for CMPs</w:t>
      </w:r>
      <w:r w:rsidRPr="005E7068">
        <w:rPr>
          <w:rFonts w:ascii="Times New Roman" w:hAnsi="Times New Roman" w:cs="Times New Roman"/>
          <w:sz w:val="24"/>
        </w:rPr>
        <w:t xml:space="preserve">. in </w:t>
      </w:r>
      <w:r w:rsidRPr="005E7068">
        <w:rPr>
          <w:rFonts w:ascii="Times New Roman" w:hAnsi="Times New Roman" w:cs="Times New Roman"/>
          <w:i/>
          <w:sz w:val="24"/>
        </w:rPr>
        <w:t>High Performance Computer Architecture, 2009. HPCA 2009. IEEE 15th International Symposium on</w:t>
      </w:r>
      <w:r w:rsidRPr="005E7068">
        <w:rPr>
          <w:rFonts w:ascii="Times New Roman" w:hAnsi="Times New Roman" w:cs="Times New Roman"/>
          <w:sz w:val="24"/>
        </w:rPr>
        <w:t>. 2009. IEEE.</w:t>
      </w:r>
      <w:bookmarkEnd w:id="160"/>
    </w:p>
    <w:p w14:paraId="5CFEA60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1" w:name="_ENREF_139"/>
      <w:r w:rsidRPr="005E7068">
        <w:rPr>
          <w:rFonts w:ascii="Times New Roman" w:hAnsi="Times New Roman" w:cs="Times New Roman"/>
          <w:sz w:val="24"/>
        </w:rPr>
        <w:t>139.</w:t>
      </w:r>
      <w:r w:rsidRPr="005E7068">
        <w:rPr>
          <w:rFonts w:ascii="Times New Roman" w:hAnsi="Times New Roman" w:cs="Times New Roman"/>
          <w:sz w:val="24"/>
        </w:rPr>
        <w:tab/>
        <w:t xml:space="preserve">Faber, L.-B., et al. </w:t>
      </w:r>
      <w:r w:rsidRPr="005E7068">
        <w:rPr>
          <w:rFonts w:ascii="Times New Roman" w:hAnsi="Times New Roman" w:cs="Times New Roman"/>
          <w:i/>
          <w:sz w:val="24"/>
        </w:rPr>
        <w:t>Dynamic compact model of spin-transfer torque based magnetic tunnel junction (MTJ)</w:t>
      </w:r>
      <w:r w:rsidRPr="005E7068">
        <w:rPr>
          <w:rFonts w:ascii="Times New Roman" w:hAnsi="Times New Roman" w:cs="Times New Roman"/>
          <w:sz w:val="24"/>
        </w:rPr>
        <w:t xml:space="preserve">. in </w:t>
      </w:r>
      <w:r w:rsidRPr="005E7068">
        <w:rPr>
          <w:rFonts w:ascii="Times New Roman" w:hAnsi="Times New Roman" w:cs="Times New Roman"/>
          <w:i/>
          <w:sz w:val="24"/>
        </w:rPr>
        <w:t>Design &amp; Technology of Integrated Systems in Nanoscal Era, 2009. DTIS'09. 4th International Conference on</w:t>
      </w:r>
      <w:r w:rsidRPr="005E7068">
        <w:rPr>
          <w:rFonts w:ascii="Times New Roman" w:hAnsi="Times New Roman" w:cs="Times New Roman"/>
          <w:sz w:val="24"/>
        </w:rPr>
        <w:t>. 2009. IEEE.</w:t>
      </w:r>
      <w:bookmarkEnd w:id="161"/>
    </w:p>
    <w:p w14:paraId="0E23F86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2" w:name="_ENREF_140"/>
      <w:r w:rsidRPr="005E7068">
        <w:rPr>
          <w:rFonts w:ascii="Times New Roman" w:hAnsi="Times New Roman" w:cs="Times New Roman"/>
          <w:sz w:val="24"/>
        </w:rPr>
        <w:t>140.</w:t>
      </w:r>
      <w:r w:rsidRPr="005E7068">
        <w:rPr>
          <w:rFonts w:ascii="Times New Roman" w:hAnsi="Times New Roman" w:cs="Times New Roman"/>
          <w:sz w:val="24"/>
        </w:rPr>
        <w:tab/>
        <w:t xml:space="preserve">Panagopoulos, G., C. Augustine, and K. Roy. </w:t>
      </w:r>
      <w:r w:rsidRPr="005E7068">
        <w:rPr>
          <w:rFonts w:ascii="Times New Roman" w:hAnsi="Times New Roman" w:cs="Times New Roman"/>
          <w:i/>
          <w:sz w:val="24"/>
        </w:rPr>
        <w:t>Modeling of dielectric breakdown-induced time-dependent STT-MRAM performance degradation</w:t>
      </w:r>
      <w:r w:rsidRPr="005E7068">
        <w:rPr>
          <w:rFonts w:ascii="Times New Roman" w:hAnsi="Times New Roman" w:cs="Times New Roman"/>
          <w:sz w:val="24"/>
        </w:rPr>
        <w:t xml:space="preserve">. in </w:t>
      </w:r>
      <w:r w:rsidRPr="005E7068">
        <w:rPr>
          <w:rFonts w:ascii="Times New Roman" w:hAnsi="Times New Roman" w:cs="Times New Roman"/>
          <w:i/>
          <w:sz w:val="24"/>
        </w:rPr>
        <w:t>Device Research Conference (DRC), 2011 69th Annual</w:t>
      </w:r>
      <w:r w:rsidRPr="005E7068">
        <w:rPr>
          <w:rFonts w:ascii="Times New Roman" w:hAnsi="Times New Roman" w:cs="Times New Roman"/>
          <w:sz w:val="24"/>
        </w:rPr>
        <w:t>. 2011. IEEE.</w:t>
      </w:r>
      <w:bookmarkEnd w:id="162"/>
    </w:p>
    <w:p w14:paraId="66AD139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3" w:name="_ENREF_141"/>
      <w:r w:rsidRPr="005E7068">
        <w:rPr>
          <w:rFonts w:ascii="Times New Roman" w:hAnsi="Times New Roman" w:cs="Times New Roman"/>
          <w:sz w:val="24"/>
        </w:rPr>
        <w:t>141.</w:t>
      </w:r>
      <w:r w:rsidRPr="005E7068">
        <w:rPr>
          <w:rFonts w:ascii="Times New Roman" w:hAnsi="Times New Roman" w:cs="Times New Roman"/>
          <w:sz w:val="24"/>
        </w:rPr>
        <w:tab/>
        <w:t xml:space="preserve">Yoshida, C., et al. </w:t>
      </w:r>
      <w:r w:rsidRPr="005E7068">
        <w:rPr>
          <w:rFonts w:ascii="Times New Roman" w:hAnsi="Times New Roman" w:cs="Times New Roman"/>
          <w:i/>
          <w:sz w:val="24"/>
        </w:rPr>
        <w:t>A study of dielectric breakdown mechanism in CoFeB/MgO/CoFeB magnetic tunnel junction</w:t>
      </w:r>
      <w:r w:rsidRPr="005E7068">
        <w:rPr>
          <w:rFonts w:ascii="Times New Roman" w:hAnsi="Times New Roman" w:cs="Times New Roman"/>
          <w:sz w:val="24"/>
        </w:rPr>
        <w:t xml:space="preserve">. in </w:t>
      </w:r>
      <w:r w:rsidRPr="005E7068">
        <w:rPr>
          <w:rFonts w:ascii="Times New Roman" w:hAnsi="Times New Roman" w:cs="Times New Roman"/>
          <w:i/>
          <w:sz w:val="24"/>
        </w:rPr>
        <w:t>Reliability Physics Symposium, 2009 IEEE International</w:t>
      </w:r>
      <w:r w:rsidRPr="005E7068">
        <w:rPr>
          <w:rFonts w:ascii="Times New Roman" w:hAnsi="Times New Roman" w:cs="Times New Roman"/>
          <w:sz w:val="24"/>
        </w:rPr>
        <w:t>. 2009. IEEE.</w:t>
      </w:r>
      <w:bookmarkEnd w:id="163"/>
    </w:p>
    <w:p w14:paraId="5B0D565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4" w:name="_ENREF_142"/>
      <w:r w:rsidRPr="005E7068">
        <w:rPr>
          <w:rFonts w:ascii="Times New Roman" w:hAnsi="Times New Roman" w:cs="Times New Roman"/>
          <w:sz w:val="24"/>
        </w:rPr>
        <w:t>142.</w:t>
      </w:r>
      <w:r w:rsidRPr="005E7068">
        <w:rPr>
          <w:rFonts w:ascii="Times New Roman" w:hAnsi="Times New Roman" w:cs="Times New Roman"/>
          <w:sz w:val="24"/>
        </w:rPr>
        <w:tab/>
        <w:t xml:space="preserve">Chang, M.-T., et al. </w:t>
      </w:r>
      <w:r w:rsidRPr="005E7068">
        <w:rPr>
          <w:rFonts w:ascii="Times New Roman" w:hAnsi="Times New Roman" w:cs="Times New Roman"/>
          <w:i/>
          <w:sz w:val="24"/>
        </w:rPr>
        <w:t>Technology comparison for large last-level caches (L 3 Cs): Low-leakage SRAM, low write-energy STT-RAM, and refresh-optimized eDRAM</w:t>
      </w:r>
      <w:r w:rsidRPr="005E7068">
        <w:rPr>
          <w:rFonts w:ascii="Times New Roman" w:hAnsi="Times New Roman" w:cs="Times New Roman"/>
          <w:sz w:val="24"/>
        </w:rPr>
        <w:t xml:space="preserve">. in </w:t>
      </w:r>
      <w:r w:rsidRPr="005E7068">
        <w:rPr>
          <w:rFonts w:ascii="Times New Roman" w:hAnsi="Times New Roman" w:cs="Times New Roman"/>
          <w:i/>
          <w:sz w:val="24"/>
        </w:rPr>
        <w:t>High Performance Computer Architecture (HPCA2013), 2013 IEEE 19th International Symposium on</w:t>
      </w:r>
      <w:r w:rsidRPr="005E7068">
        <w:rPr>
          <w:rFonts w:ascii="Times New Roman" w:hAnsi="Times New Roman" w:cs="Times New Roman"/>
          <w:sz w:val="24"/>
        </w:rPr>
        <w:t>. 2013. IEEE.</w:t>
      </w:r>
      <w:bookmarkEnd w:id="164"/>
    </w:p>
    <w:p w14:paraId="35A4E97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5" w:name="_ENREF_143"/>
      <w:r w:rsidRPr="005E7068">
        <w:rPr>
          <w:rFonts w:ascii="Times New Roman" w:hAnsi="Times New Roman" w:cs="Times New Roman"/>
          <w:sz w:val="24"/>
        </w:rPr>
        <w:t>143.</w:t>
      </w:r>
      <w:r w:rsidRPr="005E7068">
        <w:rPr>
          <w:rFonts w:ascii="Times New Roman" w:hAnsi="Times New Roman" w:cs="Times New Roman"/>
          <w:sz w:val="24"/>
        </w:rPr>
        <w:tab/>
        <w:t xml:space="preserve">Dyakonov, M. and V. Perel, </w:t>
      </w:r>
      <w:r w:rsidRPr="005E7068">
        <w:rPr>
          <w:rFonts w:ascii="Times New Roman" w:hAnsi="Times New Roman" w:cs="Times New Roman"/>
          <w:i/>
          <w:sz w:val="24"/>
        </w:rPr>
        <w:t>Current-induced spin orientation of electrons in semiconductors.</w:t>
      </w:r>
      <w:r w:rsidRPr="005E7068">
        <w:rPr>
          <w:rFonts w:ascii="Times New Roman" w:hAnsi="Times New Roman" w:cs="Times New Roman"/>
          <w:sz w:val="24"/>
        </w:rPr>
        <w:t xml:space="preserve"> Physics Letters A, 1971. </w:t>
      </w:r>
      <w:r w:rsidRPr="005E7068">
        <w:rPr>
          <w:rFonts w:ascii="Times New Roman" w:hAnsi="Times New Roman" w:cs="Times New Roman"/>
          <w:b/>
          <w:sz w:val="24"/>
        </w:rPr>
        <w:t>35</w:t>
      </w:r>
      <w:r w:rsidRPr="005E7068">
        <w:rPr>
          <w:rFonts w:ascii="Times New Roman" w:hAnsi="Times New Roman" w:cs="Times New Roman"/>
          <w:sz w:val="24"/>
        </w:rPr>
        <w:t>(6): p. 459-460.</w:t>
      </w:r>
      <w:bookmarkEnd w:id="165"/>
    </w:p>
    <w:p w14:paraId="4BCE4BF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6" w:name="_ENREF_144"/>
      <w:r w:rsidRPr="005E7068">
        <w:rPr>
          <w:rFonts w:ascii="Times New Roman" w:hAnsi="Times New Roman" w:cs="Times New Roman"/>
          <w:sz w:val="24"/>
        </w:rPr>
        <w:t>144.</w:t>
      </w:r>
      <w:r w:rsidRPr="005E7068">
        <w:rPr>
          <w:rFonts w:ascii="Times New Roman" w:hAnsi="Times New Roman" w:cs="Times New Roman"/>
          <w:sz w:val="24"/>
        </w:rPr>
        <w:tab/>
        <w:t xml:space="preserve">Hirsch, J., </w:t>
      </w:r>
      <w:r w:rsidRPr="005E7068">
        <w:rPr>
          <w:rFonts w:ascii="Times New Roman" w:hAnsi="Times New Roman" w:cs="Times New Roman"/>
          <w:i/>
          <w:sz w:val="24"/>
        </w:rPr>
        <w:t>Spin hall effect.</w:t>
      </w:r>
      <w:r w:rsidRPr="005E7068">
        <w:rPr>
          <w:rFonts w:ascii="Times New Roman" w:hAnsi="Times New Roman" w:cs="Times New Roman"/>
          <w:sz w:val="24"/>
        </w:rPr>
        <w:t xml:space="preserve"> Physical Review Letters, 1999. </w:t>
      </w:r>
      <w:r w:rsidRPr="005E7068">
        <w:rPr>
          <w:rFonts w:ascii="Times New Roman" w:hAnsi="Times New Roman" w:cs="Times New Roman"/>
          <w:b/>
          <w:sz w:val="24"/>
        </w:rPr>
        <w:t>83</w:t>
      </w:r>
      <w:r w:rsidRPr="005E7068">
        <w:rPr>
          <w:rFonts w:ascii="Times New Roman" w:hAnsi="Times New Roman" w:cs="Times New Roman"/>
          <w:sz w:val="24"/>
        </w:rPr>
        <w:t>(9): p. 1834.</w:t>
      </w:r>
      <w:bookmarkEnd w:id="166"/>
    </w:p>
    <w:p w14:paraId="306D794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7" w:name="_ENREF_145"/>
      <w:r w:rsidRPr="005E7068">
        <w:rPr>
          <w:rFonts w:ascii="Times New Roman" w:hAnsi="Times New Roman" w:cs="Times New Roman"/>
          <w:sz w:val="24"/>
        </w:rPr>
        <w:t>145.</w:t>
      </w:r>
      <w:r w:rsidRPr="005E7068">
        <w:rPr>
          <w:rFonts w:ascii="Times New Roman" w:hAnsi="Times New Roman" w:cs="Times New Roman"/>
          <w:sz w:val="24"/>
        </w:rPr>
        <w:tab/>
        <w:t xml:space="preserve">Zhang, S., </w:t>
      </w:r>
      <w:r w:rsidRPr="005E7068">
        <w:rPr>
          <w:rFonts w:ascii="Times New Roman" w:hAnsi="Times New Roman" w:cs="Times New Roman"/>
          <w:i/>
          <w:sz w:val="24"/>
        </w:rPr>
        <w:t>Spin Hall effect in the presence of spin diffusion.</w:t>
      </w:r>
      <w:r w:rsidRPr="005E7068">
        <w:rPr>
          <w:rFonts w:ascii="Times New Roman" w:hAnsi="Times New Roman" w:cs="Times New Roman"/>
          <w:sz w:val="24"/>
        </w:rPr>
        <w:t xml:space="preserve"> Physical review letters, 2000. </w:t>
      </w:r>
      <w:r w:rsidRPr="005E7068">
        <w:rPr>
          <w:rFonts w:ascii="Times New Roman" w:hAnsi="Times New Roman" w:cs="Times New Roman"/>
          <w:b/>
          <w:sz w:val="24"/>
        </w:rPr>
        <w:t>85</w:t>
      </w:r>
      <w:r w:rsidRPr="005E7068">
        <w:rPr>
          <w:rFonts w:ascii="Times New Roman" w:hAnsi="Times New Roman" w:cs="Times New Roman"/>
          <w:sz w:val="24"/>
        </w:rPr>
        <w:t>(2): p. 393.</w:t>
      </w:r>
      <w:bookmarkEnd w:id="167"/>
    </w:p>
    <w:p w14:paraId="1DE3251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8" w:name="_ENREF_146"/>
      <w:r w:rsidRPr="005E7068">
        <w:rPr>
          <w:rFonts w:ascii="Times New Roman" w:hAnsi="Times New Roman" w:cs="Times New Roman"/>
          <w:sz w:val="24"/>
        </w:rPr>
        <w:t>146.</w:t>
      </w:r>
      <w:r w:rsidRPr="005E7068">
        <w:rPr>
          <w:rFonts w:ascii="Times New Roman" w:hAnsi="Times New Roman" w:cs="Times New Roman"/>
          <w:sz w:val="24"/>
        </w:rPr>
        <w:tab/>
        <w:t xml:space="preserve">Sinova, J., et al., </w:t>
      </w:r>
      <w:r w:rsidRPr="005E7068">
        <w:rPr>
          <w:rFonts w:ascii="Times New Roman" w:hAnsi="Times New Roman" w:cs="Times New Roman"/>
          <w:i/>
          <w:sz w:val="24"/>
        </w:rPr>
        <w:t>Universal intrinsic spin Hall effect.</w:t>
      </w:r>
      <w:r w:rsidRPr="005E7068">
        <w:rPr>
          <w:rFonts w:ascii="Times New Roman" w:hAnsi="Times New Roman" w:cs="Times New Roman"/>
          <w:sz w:val="24"/>
        </w:rPr>
        <w:t xml:space="preserve"> Physical Review Letters, 2004. </w:t>
      </w:r>
      <w:r w:rsidRPr="005E7068">
        <w:rPr>
          <w:rFonts w:ascii="Times New Roman" w:hAnsi="Times New Roman" w:cs="Times New Roman"/>
          <w:b/>
          <w:sz w:val="24"/>
        </w:rPr>
        <w:t>92</w:t>
      </w:r>
      <w:r w:rsidRPr="005E7068">
        <w:rPr>
          <w:rFonts w:ascii="Times New Roman" w:hAnsi="Times New Roman" w:cs="Times New Roman"/>
          <w:sz w:val="24"/>
        </w:rPr>
        <w:t>(12): p. 126603.</w:t>
      </w:r>
      <w:bookmarkEnd w:id="168"/>
    </w:p>
    <w:p w14:paraId="57E1092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69" w:name="_ENREF_147"/>
      <w:r w:rsidRPr="005E7068">
        <w:rPr>
          <w:rFonts w:ascii="Times New Roman" w:hAnsi="Times New Roman" w:cs="Times New Roman"/>
          <w:sz w:val="24"/>
        </w:rPr>
        <w:t>147.</w:t>
      </w:r>
      <w:r w:rsidRPr="005E7068">
        <w:rPr>
          <w:rFonts w:ascii="Times New Roman" w:hAnsi="Times New Roman" w:cs="Times New Roman"/>
          <w:sz w:val="24"/>
        </w:rPr>
        <w:tab/>
        <w:t xml:space="preserve">Murakami, S., N. Nagaosa, and S.-C. Zhang, </w:t>
      </w:r>
      <w:r w:rsidRPr="005E7068">
        <w:rPr>
          <w:rFonts w:ascii="Times New Roman" w:hAnsi="Times New Roman" w:cs="Times New Roman"/>
          <w:i/>
          <w:sz w:val="24"/>
        </w:rPr>
        <w:t>Dissipationless quantum spin current at room temperature.</w:t>
      </w:r>
      <w:r w:rsidRPr="005E7068">
        <w:rPr>
          <w:rFonts w:ascii="Times New Roman" w:hAnsi="Times New Roman" w:cs="Times New Roman"/>
          <w:sz w:val="24"/>
        </w:rPr>
        <w:t xml:space="preserve"> Science, 2003. </w:t>
      </w:r>
      <w:r w:rsidRPr="005E7068">
        <w:rPr>
          <w:rFonts w:ascii="Times New Roman" w:hAnsi="Times New Roman" w:cs="Times New Roman"/>
          <w:b/>
          <w:sz w:val="24"/>
        </w:rPr>
        <w:t>301</w:t>
      </w:r>
      <w:r w:rsidRPr="005E7068">
        <w:rPr>
          <w:rFonts w:ascii="Times New Roman" w:hAnsi="Times New Roman" w:cs="Times New Roman"/>
          <w:sz w:val="24"/>
        </w:rPr>
        <w:t>(5638): p. 1348-1351.</w:t>
      </w:r>
      <w:bookmarkEnd w:id="169"/>
    </w:p>
    <w:p w14:paraId="3DB0FD8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0" w:name="_ENREF_148"/>
      <w:r w:rsidRPr="005E7068">
        <w:rPr>
          <w:rFonts w:ascii="Times New Roman" w:hAnsi="Times New Roman" w:cs="Times New Roman"/>
          <w:sz w:val="24"/>
        </w:rPr>
        <w:t>148.</w:t>
      </w:r>
      <w:r w:rsidRPr="005E7068">
        <w:rPr>
          <w:rFonts w:ascii="Times New Roman" w:hAnsi="Times New Roman" w:cs="Times New Roman"/>
          <w:sz w:val="24"/>
        </w:rPr>
        <w:tab/>
        <w:t xml:space="preserve">Kato, Y., et al., </w:t>
      </w:r>
      <w:r w:rsidRPr="005E7068">
        <w:rPr>
          <w:rFonts w:ascii="Times New Roman" w:hAnsi="Times New Roman" w:cs="Times New Roman"/>
          <w:i/>
          <w:sz w:val="24"/>
        </w:rPr>
        <w:t>Coherent spin manipulation without magnetic fields in strained semiconductors.</w:t>
      </w:r>
      <w:r w:rsidRPr="005E7068">
        <w:rPr>
          <w:rFonts w:ascii="Times New Roman" w:hAnsi="Times New Roman" w:cs="Times New Roman"/>
          <w:sz w:val="24"/>
        </w:rPr>
        <w:t xml:space="preserve"> Nature, 2004. </w:t>
      </w:r>
      <w:r w:rsidRPr="005E7068">
        <w:rPr>
          <w:rFonts w:ascii="Times New Roman" w:hAnsi="Times New Roman" w:cs="Times New Roman"/>
          <w:b/>
          <w:sz w:val="24"/>
        </w:rPr>
        <w:t>427</w:t>
      </w:r>
      <w:r w:rsidRPr="005E7068">
        <w:rPr>
          <w:rFonts w:ascii="Times New Roman" w:hAnsi="Times New Roman" w:cs="Times New Roman"/>
          <w:sz w:val="24"/>
        </w:rPr>
        <w:t>(6969): p. 50-53.</w:t>
      </w:r>
      <w:bookmarkEnd w:id="170"/>
    </w:p>
    <w:p w14:paraId="08F5E94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1" w:name="_ENREF_149"/>
      <w:r w:rsidRPr="005E7068">
        <w:rPr>
          <w:rFonts w:ascii="Times New Roman" w:hAnsi="Times New Roman" w:cs="Times New Roman"/>
          <w:sz w:val="24"/>
        </w:rPr>
        <w:t>149.</w:t>
      </w:r>
      <w:r w:rsidRPr="005E7068">
        <w:rPr>
          <w:rFonts w:ascii="Times New Roman" w:hAnsi="Times New Roman" w:cs="Times New Roman"/>
          <w:sz w:val="24"/>
        </w:rPr>
        <w:tab/>
        <w:t xml:space="preserve">Valenzuela, S.O. and M. Tinkham, </w:t>
      </w:r>
      <w:r w:rsidRPr="005E7068">
        <w:rPr>
          <w:rFonts w:ascii="Times New Roman" w:hAnsi="Times New Roman" w:cs="Times New Roman"/>
          <w:i/>
          <w:sz w:val="24"/>
        </w:rPr>
        <w:t>Direct electronic measurement of the spin Hall effect.</w:t>
      </w:r>
      <w:r w:rsidRPr="005E7068">
        <w:rPr>
          <w:rFonts w:ascii="Times New Roman" w:hAnsi="Times New Roman" w:cs="Times New Roman"/>
          <w:sz w:val="24"/>
        </w:rPr>
        <w:t xml:space="preserve"> Nature, 2006. </w:t>
      </w:r>
      <w:r w:rsidRPr="005E7068">
        <w:rPr>
          <w:rFonts w:ascii="Times New Roman" w:hAnsi="Times New Roman" w:cs="Times New Roman"/>
          <w:b/>
          <w:sz w:val="24"/>
        </w:rPr>
        <w:t>442</w:t>
      </w:r>
      <w:r w:rsidRPr="005E7068">
        <w:rPr>
          <w:rFonts w:ascii="Times New Roman" w:hAnsi="Times New Roman" w:cs="Times New Roman"/>
          <w:sz w:val="24"/>
        </w:rPr>
        <w:t>(7099): p. 176-179.</w:t>
      </w:r>
      <w:bookmarkEnd w:id="171"/>
    </w:p>
    <w:p w14:paraId="4D7F3D5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2" w:name="_ENREF_150"/>
      <w:r w:rsidRPr="005E7068">
        <w:rPr>
          <w:rFonts w:ascii="Times New Roman" w:hAnsi="Times New Roman" w:cs="Times New Roman"/>
          <w:sz w:val="24"/>
        </w:rPr>
        <w:t>150.</w:t>
      </w:r>
      <w:r w:rsidRPr="005E7068">
        <w:rPr>
          <w:rFonts w:ascii="Times New Roman" w:hAnsi="Times New Roman" w:cs="Times New Roman"/>
          <w:sz w:val="24"/>
        </w:rPr>
        <w:tab/>
        <w:t xml:space="preserve">Saitoh, E., et al., </w:t>
      </w:r>
      <w:r w:rsidRPr="005E7068">
        <w:rPr>
          <w:rFonts w:ascii="Times New Roman" w:hAnsi="Times New Roman" w:cs="Times New Roman"/>
          <w:i/>
          <w:sz w:val="24"/>
        </w:rPr>
        <w:t>Conversion of spin current into charge current at room temperature: Inverse spin-Hall effect.</w:t>
      </w:r>
      <w:r w:rsidRPr="005E7068">
        <w:rPr>
          <w:rFonts w:ascii="Times New Roman" w:hAnsi="Times New Roman" w:cs="Times New Roman"/>
          <w:sz w:val="24"/>
        </w:rPr>
        <w:t xml:space="preserve"> Applied Physics Letters, 2006. </w:t>
      </w:r>
      <w:r w:rsidRPr="005E7068">
        <w:rPr>
          <w:rFonts w:ascii="Times New Roman" w:hAnsi="Times New Roman" w:cs="Times New Roman"/>
          <w:b/>
          <w:sz w:val="24"/>
        </w:rPr>
        <w:t>88</w:t>
      </w:r>
      <w:r w:rsidRPr="005E7068">
        <w:rPr>
          <w:rFonts w:ascii="Times New Roman" w:hAnsi="Times New Roman" w:cs="Times New Roman"/>
          <w:sz w:val="24"/>
        </w:rPr>
        <w:t>(18): p. 182509.</w:t>
      </w:r>
      <w:bookmarkEnd w:id="172"/>
    </w:p>
    <w:p w14:paraId="741B6C8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3" w:name="_ENREF_151"/>
      <w:r w:rsidRPr="005E7068">
        <w:rPr>
          <w:rFonts w:ascii="Times New Roman" w:hAnsi="Times New Roman" w:cs="Times New Roman"/>
          <w:sz w:val="24"/>
        </w:rPr>
        <w:t>151.</w:t>
      </w:r>
      <w:r w:rsidRPr="005E7068">
        <w:rPr>
          <w:rFonts w:ascii="Times New Roman" w:hAnsi="Times New Roman" w:cs="Times New Roman"/>
          <w:sz w:val="24"/>
        </w:rPr>
        <w:tab/>
        <w:t xml:space="preserve">Kimura, T., et al., </w:t>
      </w:r>
      <w:r w:rsidRPr="005E7068">
        <w:rPr>
          <w:rFonts w:ascii="Times New Roman" w:hAnsi="Times New Roman" w:cs="Times New Roman"/>
          <w:i/>
          <w:sz w:val="24"/>
        </w:rPr>
        <w:t>Room-temperature reversible spin Hall effect.</w:t>
      </w:r>
      <w:r w:rsidRPr="005E7068">
        <w:rPr>
          <w:rFonts w:ascii="Times New Roman" w:hAnsi="Times New Roman" w:cs="Times New Roman"/>
          <w:sz w:val="24"/>
        </w:rPr>
        <w:t xml:space="preserve"> Physical review letters, 2007. </w:t>
      </w:r>
      <w:r w:rsidRPr="005E7068">
        <w:rPr>
          <w:rFonts w:ascii="Times New Roman" w:hAnsi="Times New Roman" w:cs="Times New Roman"/>
          <w:b/>
          <w:sz w:val="24"/>
        </w:rPr>
        <w:t>98</w:t>
      </w:r>
      <w:r w:rsidRPr="005E7068">
        <w:rPr>
          <w:rFonts w:ascii="Times New Roman" w:hAnsi="Times New Roman" w:cs="Times New Roman"/>
          <w:sz w:val="24"/>
        </w:rPr>
        <w:t>(15): p. 156601.</w:t>
      </w:r>
      <w:bookmarkEnd w:id="173"/>
    </w:p>
    <w:p w14:paraId="455B7E1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4" w:name="_ENREF_152"/>
      <w:r w:rsidRPr="005E7068">
        <w:rPr>
          <w:rFonts w:ascii="Times New Roman" w:hAnsi="Times New Roman" w:cs="Times New Roman"/>
          <w:sz w:val="24"/>
        </w:rPr>
        <w:t>152.</w:t>
      </w:r>
      <w:r w:rsidRPr="005E7068">
        <w:rPr>
          <w:rFonts w:ascii="Times New Roman" w:hAnsi="Times New Roman" w:cs="Times New Roman"/>
          <w:sz w:val="24"/>
        </w:rPr>
        <w:tab/>
        <w:t xml:space="preserve">Vila, L., T. Kimura, and Y. Otani, </w:t>
      </w:r>
      <w:r w:rsidRPr="005E7068">
        <w:rPr>
          <w:rFonts w:ascii="Times New Roman" w:hAnsi="Times New Roman" w:cs="Times New Roman"/>
          <w:i/>
          <w:sz w:val="24"/>
        </w:rPr>
        <w:t>Evolution of the spin Hall effect in Pt nanowires: size and temperature effects.</w:t>
      </w:r>
      <w:r w:rsidRPr="005E7068">
        <w:rPr>
          <w:rFonts w:ascii="Times New Roman" w:hAnsi="Times New Roman" w:cs="Times New Roman"/>
          <w:sz w:val="24"/>
        </w:rPr>
        <w:t xml:space="preserve"> Physical review letters, 2007. </w:t>
      </w:r>
      <w:r w:rsidRPr="005E7068">
        <w:rPr>
          <w:rFonts w:ascii="Times New Roman" w:hAnsi="Times New Roman" w:cs="Times New Roman"/>
          <w:b/>
          <w:sz w:val="24"/>
        </w:rPr>
        <w:t>99</w:t>
      </w:r>
      <w:r w:rsidRPr="005E7068">
        <w:rPr>
          <w:rFonts w:ascii="Times New Roman" w:hAnsi="Times New Roman" w:cs="Times New Roman"/>
          <w:sz w:val="24"/>
        </w:rPr>
        <w:t>(22): p. 226604.</w:t>
      </w:r>
      <w:bookmarkEnd w:id="174"/>
    </w:p>
    <w:p w14:paraId="77C69DF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5" w:name="_ENREF_153"/>
      <w:r w:rsidRPr="005E7068">
        <w:rPr>
          <w:rFonts w:ascii="Times New Roman" w:hAnsi="Times New Roman" w:cs="Times New Roman"/>
          <w:sz w:val="24"/>
        </w:rPr>
        <w:t>153.</w:t>
      </w:r>
      <w:r w:rsidRPr="005E7068">
        <w:rPr>
          <w:rFonts w:ascii="Times New Roman" w:hAnsi="Times New Roman" w:cs="Times New Roman"/>
          <w:sz w:val="24"/>
        </w:rPr>
        <w:tab/>
        <w:t xml:space="preserve">Schliemann, J., </w:t>
      </w:r>
      <w:r w:rsidRPr="005E7068">
        <w:rPr>
          <w:rFonts w:ascii="Times New Roman" w:hAnsi="Times New Roman" w:cs="Times New Roman"/>
          <w:i/>
          <w:sz w:val="24"/>
        </w:rPr>
        <w:t>Spin hall effect.</w:t>
      </w:r>
      <w:r w:rsidRPr="005E7068">
        <w:rPr>
          <w:rFonts w:ascii="Times New Roman" w:hAnsi="Times New Roman" w:cs="Times New Roman"/>
          <w:sz w:val="24"/>
        </w:rPr>
        <w:t xml:space="preserve"> International Journal of Modern Physics B, 2006. </w:t>
      </w:r>
      <w:r w:rsidRPr="005E7068">
        <w:rPr>
          <w:rFonts w:ascii="Times New Roman" w:hAnsi="Times New Roman" w:cs="Times New Roman"/>
          <w:b/>
          <w:sz w:val="24"/>
        </w:rPr>
        <w:t>20</w:t>
      </w:r>
      <w:r w:rsidRPr="005E7068">
        <w:rPr>
          <w:rFonts w:ascii="Times New Roman" w:hAnsi="Times New Roman" w:cs="Times New Roman"/>
          <w:sz w:val="24"/>
        </w:rPr>
        <w:t>(09): p. 1015-1036.</w:t>
      </w:r>
      <w:bookmarkEnd w:id="175"/>
    </w:p>
    <w:p w14:paraId="3013E16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6" w:name="_ENREF_154"/>
      <w:r w:rsidRPr="005E7068">
        <w:rPr>
          <w:rFonts w:ascii="Times New Roman" w:hAnsi="Times New Roman" w:cs="Times New Roman"/>
          <w:sz w:val="24"/>
        </w:rPr>
        <w:t>154.</w:t>
      </w:r>
      <w:r w:rsidRPr="005E7068">
        <w:rPr>
          <w:rFonts w:ascii="Times New Roman" w:hAnsi="Times New Roman" w:cs="Times New Roman"/>
          <w:sz w:val="24"/>
        </w:rPr>
        <w:tab/>
        <w:t xml:space="preserve">Guo, G., et al., </w:t>
      </w:r>
      <w:r w:rsidRPr="005E7068">
        <w:rPr>
          <w:rFonts w:ascii="Times New Roman" w:hAnsi="Times New Roman" w:cs="Times New Roman"/>
          <w:i/>
          <w:sz w:val="24"/>
        </w:rPr>
        <w:t>Intrinsic spin Hall effect in platinum: first-principles calculations.</w:t>
      </w:r>
      <w:r w:rsidRPr="005E7068">
        <w:rPr>
          <w:rFonts w:ascii="Times New Roman" w:hAnsi="Times New Roman" w:cs="Times New Roman"/>
          <w:sz w:val="24"/>
        </w:rPr>
        <w:t xml:space="preserve"> Physical review letters, 2008. </w:t>
      </w:r>
      <w:r w:rsidRPr="005E7068">
        <w:rPr>
          <w:rFonts w:ascii="Times New Roman" w:hAnsi="Times New Roman" w:cs="Times New Roman"/>
          <w:b/>
          <w:sz w:val="24"/>
        </w:rPr>
        <w:t>100</w:t>
      </w:r>
      <w:r w:rsidRPr="005E7068">
        <w:rPr>
          <w:rFonts w:ascii="Times New Roman" w:hAnsi="Times New Roman" w:cs="Times New Roman"/>
          <w:sz w:val="24"/>
        </w:rPr>
        <w:t>(9): p. 096401.</w:t>
      </w:r>
      <w:bookmarkEnd w:id="176"/>
    </w:p>
    <w:p w14:paraId="0093991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7" w:name="_ENREF_155"/>
      <w:r w:rsidRPr="005E7068">
        <w:rPr>
          <w:rFonts w:ascii="Times New Roman" w:hAnsi="Times New Roman" w:cs="Times New Roman"/>
          <w:sz w:val="24"/>
        </w:rPr>
        <w:t>155.</w:t>
      </w:r>
      <w:r w:rsidRPr="005E7068">
        <w:rPr>
          <w:rFonts w:ascii="Times New Roman" w:hAnsi="Times New Roman" w:cs="Times New Roman"/>
          <w:sz w:val="24"/>
        </w:rPr>
        <w:tab/>
        <w:t xml:space="preserve">Tanaka, T., et al., </w:t>
      </w:r>
      <w:r w:rsidRPr="005E7068">
        <w:rPr>
          <w:rFonts w:ascii="Times New Roman" w:hAnsi="Times New Roman" w:cs="Times New Roman"/>
          <w:i/>
          <w:sz w:val="24"/>
        </w:rPr>
        <w:t>Intrinsic spin hall effect and orbital Hall effect in 4 d and 5 d transition metals.</w:t>
      </w:r>
      <w:r w:rsidRPr="005E7068">
        <w:rPr>
          <w:rFonts w:ascii="Times New Roman" w:hAnsi="Times New Roman" w:cs="Times New Roman"/>
          <w:sz w:val="24"/>
        </w:rPr>
        <w:t xml:space="preserve"> Physical Review B, 2008. </w:t>
      </w:r>
      <w:r w:rsidRPr="005E7068">
        <w:rPr>
          <w:rFonts w:ascii="Times New Roman" w:hAnsi="Times New Roman" w:cs="Times New Roman"/>
          <w:b/>
          <w:sz w:val="24"/>
        </w:rPr>
        <w:t>77</w:t>
      </w:r>
      <w:r w:rsidRPr="005E7068">
        <w:rPr>
          <w:rFonts w:ascii="Times New Roman" w:hAnsi="Times New Roman" w:cs="Times New Roman"/>
          <w:sz w:val="24"/>
        </w:rPr>
        <w:t>(16): p. 165117.</w:t>
      </w:r>
      <w:bookmarkEnd w:id="177"/>
    </w:p>
    <w:p w14:paraId="0A49487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8" w:name="_ENREF_156"/>
      <w:r w:rsidRPr="005E7068">
        <w:rPr>
          <w:rFonts w:ascii="Times New Roman" w:hAnsi="Times New Roman" w:cs="Times New Roman"/>
          <w:sz w:val="24"/>
        </w:rPr>
        <w:t>156.</w:t>
      </w:r>
      <w:r w:rsidRPr="005E7068">
        <w:rPr>
          <w:rFonts w:ascii="Times New Roman" w:hAnsi="Times New Roman" w:cs="Times New Roman"/>
          <w:sz w:val="24"/>
        </w:rPr>
        <w:tab/>
        <w:t xml:space="preserve">Ralph, D. and M.D. Stiles, </w:t>
      </w:r>
      <w:r w:rsidRPr="005E7068">
        <w:rPr>
          <w:rFonts w:ascii="Times New Roman" w:hAnsi="Times New Roman" w:cs="Times New Roman"/>
          <w:i/>
          <w:sz w:val="24"/>
        </w:rPr>
        <w:t>Spin transfer torques.</w:t>
      </w:r>
      <w:r w:rsidRPr="005E7068">
        <w:rPr>
          <w:rFonts w:ascii="Times New Roman" w:hAnsi="Times New Roman" w:cs="Times New Roman"/>
          <w:sz w:val="24"/>
        </w:rPr>
        <w:t xml:space="preserve"> Journal of Magnetism and Magnetic Materials, 2008. </w:t>
      </w:r>
      <w:r w:rsidRPr="005E7068">
        <w:rPr>
          <w:rFonts w:ascii="Times New Roman" w:hAnsi="Times New Roman" w:cs="Times New Roman"/>
          <w:b/>
          <w:sz w:val="24"/>
        </w:rPr>
        <w:t>320</w:t>
      </w:r>
      <w:r w:rsidRPr="005E7068">
        <w:rPr>
          <w:rFonts w:ascii="Times New Roman" w:hAnsi="Times New Roman" w:cs="Times New Roman"/>
          <w:sz w:val="24"/>
        </w:rPr>
        <w:t>(7): p. 1190-1216.</w:t>
      </w:r>
      <w:bookmarkEnd w:id="178"/>
    </w:p>
    <w:p w14:paraId="595E813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79" w:name="_ENREF_157"/>
      <w:r w:rsidRPr="005E7068">
        <w:rPr>
          <w:rFonts w:ascii="Times New Roman" w:hAnsi="Times New Roman" w:cs="Times New Roman"/>
          <w:sz w:val="24"/>
        </w:rPr>
        <w:t>157.</w:t>
      </w:r>
      <w:r w:rsidRPr="005E7068">
        <w:rPr>
          <w:rFonts w:ascii="Times New Roman" w:hAnsi="Times New Roman" w:cs="Times New Roman"/>
          <w:sz w:val="24"/>
        </w:rPr>
        <w:tab/>
        <w:t xml:space="preserve">Kim, J., et al. </w:t>
      </w:r>
      <w:r w:rsidRPr="005E7068">
        <w:rPr>
          <w:rFonts w:ascii="Times New Roman" w:hAnsi="Times New Roman" w:cs="Times New Roman"/>
          <w:i/>
          <w:sz w:val="24"/>
        </w:rPr>
        <w:t>Spin-Hall effect MRAM based cache memory: A feasibility study</w:t>
      </w:r>
      <w:r w:rsidRPr="005E7068">
        <w:rPr>
          <w:rFonts w:ascii="Times New Roman" w:hAnsi="Times New Roman" w:cs="Times New Roman"/>
          <w:sz w:val="24"/>
        </w:rPr>
        <w:t xml:space="preserve">. in </w:t>
      </w:r>
      <w:r w:rsidRPr="005E7068">
        <w:rPr>
          <w:rFonts w:ascii="Times New Roman" w:hAnsi="Times New Roman" w:cs="Times New Roman"/>
          <w:i/>
          <w:sz w:val="24"/>
        </w:rPr>
        <w:t>Device Research Conference (DRC), 2015 73rd Annual</w:t>
      </w:r>
      <w:r w:rsidRPr="005E7068">
        <w:rPr>
          <w:rFonts w:ascii="Times New Roman" w:hAnsi="Times New Roman" w:cs="Times New Roman"/>
          <w:sz w:val="24"/>
        </w:rPr>
        <w:t>. 2015. IEEE.</w:t>
      </w:r>
      <w:bookmarkEnd w:id="179"/>
    </w:p>
    <w:p w14:paraId="6E652C5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0" w:name="_ENREF_158"/>
      <w:r w:rsidRPr="005E7068">
        <w:rPr>
          <w:rFonts w:ascii="Times New Roman" w:hAnsi="Times New Roman" w:cs="Times New Roman"/>
          <w:sz w:val="24"/>
        </w:rPr>
        <w:t>158.</w:t>
      </w:r>
      <w:r w:rsidRPr="005E7068">
        <w:rPr>
          <w:rFonts w:ascii="Times New Roman" w:hAnsi="Times New Roman" w:cs="Times New Roman"/>
          <w:sz w:val="24"/>
        </w:rPr>
        <w:tab/>
        <w:t xml:space="preserve">Kim, Y., S.H. Choday, and K. Roy, </w:t>
      </w:r>
      <w:r w:rsidRPr="005E7068">
        <w:rPr>
          <w:rFonts w:ascii="Times New Roman" w:hAnsi="Times New Roman" w:cs="Times New Roman"/>
          <w:i/>
          <w:sz w:val="24"/>
        </w:rPr>
        <w:t>DSH-MRAM: differential spin Hall MRAM for on-chip memories.</w:t>
      </w:r>
      <w:r w:rsidRPr="005E7068">
        <w:rPr>
          <w:rFonts w:ascii="Times New Roman" w:hAnsi="Times New Roman" w:cs="Times New Roman"/>
          <w:sz w:val="24"/>
        </w:rPr>
        <w:t xml:space="preserve"> Electron Device Letters, IEEE, 2013. </w:t>
      </w:r>
      <w:r w:rsidRPr="005E7068">
        <w:rPr>
          <w:rFonts w:ascii="Times New Roman" w:hAnsi="Times New Roman" w:cs="Times New Roman"/>
          <w:b/>
          <w:sz w:val="24"/>
        </w:rPr>
        <w:t>34</w:t>
      </w:r>
      <w:r w:rsidRPr="005E7068">
        <w:rPr>
          <w:rFonts w:ascii="Times New Roman" w:hAnsi="Times New Roman" w:cs="Times New Roman"/>
          <w:sz w:val="24"/>
        </w:rPr>
        <w:t>(10): p. 1259-1261.</w:t>
      </w:r>
      <w:bookmarkEnd w:id="180"/>
    </w:p>
    <w:p w14:paraId="370770D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1" w:name="_ENREF_159"/>
      <w:r w:rsidRPr="005E7068">
        <w:rPr>
          <w:rFonts w:ascii="Times New Roman" w:hAnsi="Times New Roman" w:cs="Times New Roman"/>
          <w:sz w:val="24"/>
        </w:rPr>
        <w:t>159.</w:t>
      </w:r>
      <w:r w:rsidRPr="005E7068">
        <w:rPr>
          <w:rFonts w:ascii="Times New Roman" w:hAnsi="Times New Roman" w:cs="Times New Roman"/>
          <w:sz w:val="24"/>
        </w:rPr>
        <w:tab/>
        <w:t xml:space="preserve">Jabeur, K., et al. </w:t>
      </w:r>
      <w:r w:rsidRPr="005E7068">
        <w:rPr>
          <w:rFonts w:ascii="Times New Roman" w:hAnsi="Times New Roman" w:cs="Times New Roman"/>
          <w:i/>
          <w:sz w:val="24"/>
        </w:rPr>
        <w:t>Study of two writing schemes for a magnetic tunnel junction based on spin orbit torque</w:t>
      </w:r>
      <w:r w:rsidRPr="005E7068">
        <w:rPr>
          <w:rFonts w:ascii="Times New Roman" w:hAnsi="Times New Roman" w:cs="Times New Roman"/>
          <w:sz w:val="24"/>
        </w:rPr>
        <w:t xml:space="preserve">. in </w:t>
      </w:r>
      <w:r w:rsidRPr="005E7068">
        <w:rPr>
          <w:rFonts w:ascii="Times New Roman" w:hAnsi="Times New Roman" w:cs="Times New Roman"/>
          <w:i/>
          <w:sz w:val="24"/>
        </w:rPr>
        <w:t>Proceedings of World Academy of Science, Engineering and Technology</w:t>
      </w:r>
      <w:r w:rsidRPr="005E7068">
        <w:rPr>
          <w:rFonts w:ascii="Times New Roman" w:hAnsi="Times New Roman" w:cs="Times New Roman"/>
          <w:sz w:val="24"/>
        </w:rPr>
        <w:t>. 2013. World Academy of Science, Engineering and Technology (WASET).</w:t>
      </w:r>
      <w:bookmarkEnd w:id="181"/>
    </w:p>
    <w:p w14:paraId="49AED06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2" w:name="_ENREF_160"/>
      <w:r w:rsidRPr="005E7068">
        <w:rPr>
          <w:rFonts w:ascii="Times New Roman" w:hAnsi="Times New Roman" w:cs="Times New Roman"/>
          <w:sz w:val="24"/>
        </w:rPr>
        <w:t>160.</w:t>
      </w:r>
      <w:r w:rsidRPr="005E7068">
        <w:rPr>
          <w:rFonts w:ascii="Times New Roman" w:hAnsi="Times New Roman" w:cs="Times New Roman"/>
          <w:sz w:val="24"/>
        </w:rPr>
        <w:tab/>
        <w:t xml:space="preserve">Bishnoi, R., et al. </w:t>
      </w:r>
      <w:r w:rsidRPr="005E7068">
        <w:rPr>
          <w:rFonts w:ascii="Times New Roman" w:hAnsi="Times New Roman" w:cs="Times New Roman"/>
          <w:i/>
          <w:sz w:val="24"/>
        </w:rPr>
        <w:t>Architectural aspects in design and analysis of SOT-based memories</w:t>
      </w:r>
      <w:r w:rsidRPr="005E7068">
        <w:rPr>
          <w:rFonts w:ascii="Times New Roman" w:hAnsi="Times New Roman" w:cs="Times New Roman"/>
          <w:sz w:val="24"/>
        </w:rPr>
        <w:t xml:space="preserve">. in </w:t>
      </w:r>
      <w:r w:rsidRPr="005E7068">
        <w:rPr>
          <w:rFonts w:ascii="Times New Roman" w:hAnsi="Times New Roman" w:cs="Times New Roman"/>
          <w:i/>
          <w:sz w:val="24"/>
        </w:rPr>
        <w:t>Design Automation Conference (ASP-DAC), 2014 19th Asia and South Pacific</w:t>
      </w:r>
      <w:r w:rsidRPr="005E7068">
        <w:rPr>
          <w:rFonts w:ascii="Times New Roman" w:hAnsi="Times New Roman" w:cs="Times New Roman"/>
          <w:sz w:val="24"/>
        </w:rPr>
        <w:t>. 2014. IEEE.</w:t>
      </w:r>
      <w:bookmarkEnd w:id="182"/>
    </w:p>
    <w:p w14:paraId="0736E67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3" w:name="_ENREF_161"/>
      <w:r w:rsidRPr="005E7068">
        <w:rPr>
          <w:rFonts w:ascii="Times New Roman" w:hAnsi="Times New Roman" w:cs="Times New Roman"/>
          <w:sz w:val="24"/>
        </w:rPr>
        <w:t>161.</w:t>
      </w:r>
      <w:r w:rsidRPr="005E7068">
        <w:rPr>
          <w:rFonts w:ascii="Times New Roman" w:hAnsi="Times New Roman" w:cs="Times New Roman"/>
          <w:sz w:val="24"/>
        </w:rPr>
        <w:tab/>
        <w:t xml:space="preserve">Gambardella, P. and I.M. Miron, </w:t>
      </w:r>
      <w:r w:rsidRPr="005E7068">
        <w:rPr>
          <w:rFonts w:ascii="Times New Roman" w:hAnsi="Times New Roman" w:cs="Times New Roman"/>
          <w:i/>
          <w:sz w:val="24"/>
        </w:rPr>
        <w:t>Current-induced spin–orbit torques.</w:t>
      </w:r>
      <w:r w:rsidRPr="005E7068">
        <w:rPr>
          <w:rFonts w:ascii="Times New Roman" w:hAnsi="Times New Roman" w:cs="Times New Roman"/>
          <w:sz w:val="24"/>
        </w:rPr>
        <w:t xml:space="preserve"> Philosophical Transactions of the Royal Society of London A: Mathematical, Physical and Engineering Sciences, 2011. </w:t>
      </w:r>
      <w:r w:rsidRPr="005E7068">
        <w:rPr>
          <w:rFonts w:ascii="Times New Roman" w:hAnsi="Times New Roman" w:cs="Times New Roman"/>
          <w:b/>
          <w:sz w:val="24"/>
        </w:rPr>
        <w:t>369</w:t>
      </w:r>
      <w:r w:rsidRPr="005E7068">
        <w:rPr>
          <w:rFonts w:ascii="Times New Roman" w:hAnsi="Times New Roman" w:cs="Times New Roman"/>
          <w:sz w:val="24"/>
        </w:rPr>
        <w:t>(1948): p. 3175-3197.</w:t>
      </w:r>
      <w:bookmarkEnd w:id="183"/>
    </w:p>
    <w:p w14:paraId="46683A5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4" w:name="_ENREF_162"/>
      <w:r w:rsidRPr="005E7068">
        <w:rPr>
          <w:rFonts w:ascii="Times New Roman" w:hAnsi="Times New Roman" w:cs="Times New Roman"/>
          <w:sz w:val="24"/>
        </w:rPr>
        <w:t>162.</w:t>
      </w:r>
      <w:r w:rsidRPr="005E7068">
        <w:rPr>
          <w:rFonts w:ascii="Times New Roman" w:hAnsi="Times New Roman" w:cs="Times New Roman"/>
          <w:sz w:val="24"/>
        </w:rPr>
        <w:tab/>
        <w:t xml:space="preserve">Garcia, V., et al., </w:t>
      </w:r>
      <w:r w:rsidRPr="005E7068">
        <w:rPr>
          <w:rFonts w:ascii="Times New Roman" w:hAnsi="Times New Roman" w:cs="Times New Roman"/>
          <w:i/>
          <w:sz w:val="24"/>
        </w:rPr>
        <w:t>Ferroelectric control of spin polarization.</w:t>
      </w:r>
      <w:r w:rsidRPr="005E7068">
        <w:rPr>
          <w:rFonts w:ascii="Times New Roman" w:hAnsi="Times New Roman" w:cs="Times New Roman"/>
          <w:sz w:val="24"/>
        </w:rPr>
        <w:t xml:space="preserve"> Science, 2010. </w:t>
      </w:r>
      <w:r w:rsidRPr="005E7068">
        <w:rPr>
          <w:rFonts w:ascii="Times New Roman" w:hAnsi="Times New Roman" w:cs="Times New Roman"/>
          <w:b/>
          <w:sz w:val="24"/>
        </w:rPr>
        <w:t>327</w:t>
      </w:r>
      <w:r w:rsidRPr="005E7068">
        <w:rPr>
          <w:rFonts w:ascii="Times New Roman" w:hAnsi="Times New Roman" w:cs="Times New Roman"/>
          <w:sz w:val="24"/>
        </w:rPr>
        <w:t>(5969): p. 1106-1110.</w:t>
      </w:r>
      <w:bookmarkEnd w:id="184"/>
    </w:p>
    <w:p w14:paraId="388EC68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5" w:name="_ENREF_163"/>
      <w:r w:rsidRPr="005E7068">
        <w:rPr>
          <w:rFonts w:ascii="Times New Roman" w:hAnsi="Times New Roman" w:cs="Times New Roman"/>
          <w:sz w:val="24"/>
        </w:rPr>
        <w:t>163.</w:t>
      </w:r>
      <w:r w:rsidRPr="005E7068">
        <w:rPr>
          <w:rFonts w:ascii="Times New Roman" w:hAnsi="Times New Roman" w:cs="Times New Roman"/>
          <w:sz w:val="24"/>
        </w:rPr>
        <w:tab/>
        <w:t xml:space="preserve">Chu, Y.-H., et al., </w:t>
      </w:r>
      <w:r w:rsidRPr="005E7068">
        <w:rPr>
          <w:rFonts w:ascii="Times New Roman" w:hAnsi="Times New Roman" w:cs="Times New Roman"/>
          <w:i/>
          <w:sz w:val="24"/>
        </w:rPr>
        <w:t>Electric-field control of local ferromagnetism using a magnetoelectric multiferroic.</w:t>
      </w:r>
      <w:r w:rsidRPr="005E7068">
        <w:rPr>
          <w:rFonts w:ascii="Times New Roman" w:hAnsi="Times New Roman" w:cs="Times New Roman"/>
          <w:sz w:val="24"/>
        </w:rPr>
        <w:t xml:space="preserve"> Nature materials, 2008. </w:t>
      </w:r>
      <w:r w:rsidRPr="005E7068">
        <w:rPr>
          <w:rFonts w:ascii="Times New Roman" w:hAnsi="Times New Roman" w:cs="Times New Roman"/>
          <w:b/>
          <w:sz w:val="24"/>
        </w:rPr>
        <w:t>7</w:t>
      </w:r>
      <w:r w:rsidRPr="005E7068">
        <w:rPr>
          <w:rFonts w:ascii="Times New Roman" w:hAnsi="Times New Roman" w:cs="Times New Roman"/>
          <w:sz w:val="24"/>
        </w:rPr>
        <w:t>(6): p. 478-482.</w:t>
      </w:r>
      <w:bookmarkEnd w:id="185"/>
    </w:p>
    <w:p w14:paraId="1EA88C1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6" w:name="_ENREF_164"/>
      <w:r w:rsidRPr="005E7068">
        <w:rPr>
          <w:rFonts w:ascii="Times New Roman" w:hAnsi="Times New Roman" w:cs="Times New Roman"/>
          <w:sz w:val="24"/>
        </w:rPr>
        <w:t>164.</w:t>
      </w:r>
      <w:r w:rsidRPr="005E7068">
        <w:rPr>
          <w:rFonts w:ascii="Times New Roman" w:hAnsi="Times New Roman" w:cs="Times New Roman"/>
          <w:sz w:val="24"/>
        </w:rPr>
        <w:tab/>
        <w:t xml:space="preserve">Zhu, J., et al., </w:t>
      </w:r>
      <w:r w:rsidRPr="005E7068">
        <w:rPr>
          <w:rFonts w:ascii="Times New Roman" w:hAnsi="Times New Roman" w:cs="Times New Roman"/>
          <w:i/>
          <w:sz w:val="24"/>
        </w:rPr>
        <w:t>Voltage-induced ferromagnetic resonance in magnetic tunnel junctions.</w:t>
      </w:r>
      <w:r w:rsidRPr="005E7068">
        <w:rPr>
          <w:rFonts w:ascii="Times New Roman" w:hAnsi="Times New Roman" w:cs="Times New Roman"/>
          <w:sz w:val="24"/>
        </w:rPr>
        <w:t xml:space="preserve"> Physical review letters, 2012. </w:t>
      </w:r>
      <w:r w:rsidRPr="005E7068">
        <w:rPr>
          <w:rFonts w:ascii="Times New Roman" w:hAnsi="Times New Roman" w:cs="Times New Roman"/>
          <w:b/>
          <w:sz w:val="24"/>
        </w:rPr>
        <w:t>108</w:t>
      </w:r>
      <w:r w:rsidRPr="005E7068">
        <w:rPr>
          <w:rFonts w:ascii="Times New Roman" w:hAnsi="Times New Roman" w:cs="Times New Roman"/>
          <w:sz w:val="24"/>
        </w:rPr>
        <w:t>(19): p. 197203.</w:t>
      </w:r>
      <w:bookmarkEnd w:id="186"/>
    </w:p>
    <w:p w14:paraId="596896B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7" w:name="_ENREF_165"/>
      <w:r w:rsidRPr="005E7068">
        <w:rPr>
          <w:rFonts w:ascii="Times New Roman" w:hAnsi="Times New Roman" w:cs="Times New Roman"/>
          <w:sz w:val="24"/>
        </w:rPr>
        <w:t>165.</w:t>
      </w:r>
      <w:r w:rsidRPr="005E7068">
        <w:rPr>
          <w:rFonts w:ascii="Times New Roman" w:hAnsi="Times New Roman" w:cs="Times New Roman"/>
          <w:sz w:val="24"/>
        </w:rPr>
        <w:tab/>
        <w:t xml:space="preserve">Khalili Amiri, P., et al., </w:t>
      </w:r>
      <w:r w:rsidRPr="005E7068">
        <w:rPr>
          <w:rFonts w:ascii="Times New Roman" w:hAnsi="Times New Roman" w:cs="Times New Roman"/>
          <w:i/>
          <w:sz w:val="24"/>
        </w:rPr>
        <w:t>Electric-field-induced thermally assisted switching of monodomain magnetic bits.</w:t>
      </w:r>
      <w:r w:rsidRPr="005E7068">
        <w:rPr>
          <w:rFonts w:ascii="Times New Roman" w:hAnsi="Times New Roman" w:cs="Times New Roman"/>
          <w:sz w:val="24"/>
        </w:rPr>
        <w:t xml:space="preserve"> Journal of Applied Physics, 2013. </w:t>
      </w:r>
      <w:r w:rsidRPr="005E7068">
        <w:rPr>
          <w:rFonts w:ascii="Times New Roman" w:hAnsi="Times New Roman" w:cs="Times New Roman"/>
          <w:b/>
          <w:sz w:val="24"/>
        </w:rPr>
        <w:t>113</w:t>
      </w:r>
      <w:r w:rsidRPr="005E7068">
        <w:rPr>
          <w:rFonts w:ascii="Times New Roman" w:hAnsi="Times New Roman" w:cs="Times New Roman"/>
          <w:sz w:val="24"/>
        </w:rPr>
        <w:t>(1): p. 013912.</w:t>
      </w:r>
      <w:bookmarkEnd w:id="187"/>
    </w:p>
    <w:p w14:paraId="593C0BA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8" w:name="_ENREF_166"/>
      <w:r w:rsidRPr="005E7068">
        <w:rPr>
          <w:rFonts w:ascii="Times New Roman" w:hAnsi="Times New Roman" w:cs="Times New Roman"/>
          <w:sz w:val="24"/>
        </w:rPr>
        <w:t>166.</w:t>
      </w:r>
      <w:r w:rsidRPr="005E7068">
        <w:rPr>
          <w:rFonts w:ascii="Times New Roman" w:hAnsi="Times New Roman" w:cs="Times New Roman"/>
          <w:sz w:val="24"/>
        </w:rPr>
        <w:tab/>
        <w:t xml:space="preserve">Grezes, C., et al., </w:t>
      </w:r>
      <w:r w:rsidRPr="005E7068">
        <w:rPr>
          <w:rFonts w:ascii="Times New Roman" w:hAnsi="Times New Roman" w:cs="Times New Roman"/>
          <w:i/>
          <w:sz w:val="24"/>
        </w:rPr>
        <w:t>In-plane magnetic field effect on switching voltage and thermal stability in electric-field-controlled perpendicular magnetic tunnel junctions.</w:t>
      </w:r>
      <w:r w:rsidRPr="005E7068">
        <w:rPr>
          <w:rFonts w:ascii="Times New Roman" w:hAnsi="Times New Roman" w:cs="Times New Roman"/>
          <w:sz w:val="24"/>
        </w:rPr>
        <w:t xml:space="preserve"> AIP Advances, 2016. </w:t>
      </w:r>
      <w:r w:rsidRPr="005E7068">
        <w:rPr>
          <w:rFonts w:ascii="Times New Roman" w:hAnsi="Times New Roman" w:cs="Times New Roman"/>
          <w:b/>
          <w:sz w:val="24"/>
        </w:rPr>
        <w:t>6</w:t>
      </w:r>
      <w:r w:rsidRPr="005E7068">
        <w:rPr>
          <w:rFonts w:ascii="Times New Roman" w:hAnsi="Times New Roman" w:cs="Times New Roman"/>
          <w:sz w:val="24"/>
        </w:rPr>
        <w:t>(7): p. 075014.</w:t>
      </w:r>
      <w:bookmarkEnd w:id="188"/>
    </w:p>
    <w:p w14:paraId="11E630C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89" w:name="_ENREF_167"/>
      <w:r w:rsidRPr="005E7068">
        <w:rPr>
          <w:rFonts w:ascii="Times New Roman" w:hAnsi="Times New Roman" w:cs="Times New Roman"/>
          <w:sz w:val="24"/>
        </w:rPr>
        <w:t>167.</w:t>
      </w:r>
      <w:r w:rsidRPr="005E7068">
        <w:rPr>
          <w:rFonts w:ascii="Times New Roman" w:hAnsi="Times New Roman" w:cs="Times New Roman"/>
          <w:sz w:val="24"/>
        </w:rPr>
        <w:tab/>
        <w:t xml:space="preserve">Kanai, S., F. Matsukura, and H. Ohno, </w:t>
      </w:r>
      <w:r w:rsidRPr="005E7068">
        <w:rPr>
          <w:rFonts w:ascii="Times New Roman" w:hAnsi="Times New Roman" w:cs="Times New Roman"/>
          <w:i/>
          <w:sz w:val="24"/>
        </w:rPr>
        <w:t>Electric-field-induced magnetization switching in CoFeB/MgO magnetic tunnel junctions with high junction resistance.</w:t>
      </w:r>
      <w:r w:rsidRPr="005E7068">
        <w:rPr>
          <w:rFonts w:ascii="Times New Roman" w:hAnsi="Times New Roman" w:cs="Times New Roman"/>
          <w:sz w:val="24"/>
        </w:rPr>
        <w:t xml:space="preserve"> Applied Physics Letters, 2016. </w:t>
      </w:r>
      <w:r w:rsidRPr="005E7068">
        <w:rPr>
          <w:rFonts w:ascii="Times New Roman" w:hAnsi="Times New Roman" w:cs="Times New Roman"/>
          <w:b/>
          <w:sz w:val="24"/>
        </w:rPr>
        <w:t>108</w:t>
      </w:r>
      <w:r w:rsidRPr="005E7068">
        <w:rPr>
          <w:rFonts w:ascii="Times New Roman" w:hAnsi="Times New Roman" w:cs="Times New Roman"/>
          <w:sz w:val="24"/>
        </w:rPr>
        <w:t>(19): p. 192406.</w:t>
      </w:r>
      <w:bookmarkEnd w:id="189"/>
    </w:p>
    <w:p w14:paraId="29F858F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0" w:name="_ENREF_168"/>
      <w:r w:rsidRPr="005E7068">
        <w:rPr>
          <w:rFonts w:ascii="Times New Roman" w:hAnsi="Times New Roman" w:cs="Times New Roman"/>
          <w:sz w:val="24"/>
        </w:rPr>
        <w:t>168.</w:t>
      </w:r>
      <w:r w:rsidRPr="005E7068">
        <w:rPr>
          <w:rFonts w:ascii="Times New Roman" w:hAnsi="Times New Roman" w:cs="Times New Roman"/>
          <w:sz w:val="24"/>
        </w:rPr>
        <w:tab/>
        <w:t xml:space="preserve">Song, C., et al., </w:t>
      </w:r>
      <w:r w:rsidRPr="005E7068">
        <w:rPr>
          <w:rFonts w:ascii="Times New Roman" w:hAnsi="Times New Roman" w:cs="Times New Roman"/>
          <w:i/>
          <w:sz w:val="24"/>
        </w:rPr>
        <w:t>Recent progress in voltage control of magnetism: Materials, mechanisms, and performance.</w:t>
      </w:r>
      <w:r w:rsidRPr="005E7068">
        <w:rPr>
          <w:rFonts w:ascii="Times New Roman" w:hAnsi="Times New Roman" w:cs="Times New Roman"/>
          <w:sz w:val="24"/>
        </w:rPr>
        <w:t xml:space="preserve"> Progress in Materials Science, 2017. </w:t>
      </w:r>
      <w:r w:rsidRPr="005E7068">
        <w:rPr>
          <w:rFonts w:ascii="Times New Roman" w:hAnsi="Times New Roman" w:cs="Times New Roman"/>
          <w:b/>
          <w:sz w:val="24"/>
        </w:rPr>
        <w:t>87</w:t>
      </w:r>
      <w:r w:rsidRPr="005E7068">
        <w:rPr>
          <w:rFonts w:ascii="Times New Roman" w:hAnsi="Times New Roman" w:cs="Times New Roman"/>
          <w:sz w:val="24"/>
        </w:rPr>
        <w:t>: p. 33-82.</w:t>
      </w:r>
      <w:bookmarkEnd w:id="190"/>
    </w:p>
    <w:p w14:paraId="4C10B45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1" w:name="_ENREF_169"/>
      <w:r w:rsidRPr="005E7068">
        <w:rPr>
          <w:rFonts w:ascii="Times New Roman" w:hAnsi="Times New Roman" w:cs="Times New Roman"/>
          <w:sz w:val="24"/>
        </w:rPr>
        <w:t>169.</w:t>
      </w:r>
      <w:r w:rsidRPr="005E7068">
        <w:rPr>
          <w:rFonts w:ascii="Times New Roman" w:hAnsi="Times New Roman" w:cs="Times New Roman"/>
          <w:sz w:val="24"/>
        </w:rPr>
        <w:tab/>
        <w:t xml:space="preserve">Ohno, H., et al., </w:t>
      </w:r>
      <w:r w:rsidRPr="005E7068">
        <w:rPr>
          <w:rFonts w:ascii="Times New Roman" w:hAnsi="Times New Roman" w:cs="Times New Roman"/>
          <w:i/>
          <w:sz w:val="24"/>
        </w:rPr>
        <w:t>Electric-field control of ferromagnetism.</w:t>
      </w:r>
      <w:r w:rsidRPr="005E7068">
        <w:rPr>
          <w:rFonts w:ascii="Times New Roman" w:hAnsi="Times New Roman" w:cs="Times New Roman"/>
          <w:sz w:val="24"/>
        </w:rPr>
        <w:t xml:space="preserve"> Nature, 2000. </w:t>
      </w:r>
      <w:r w:rsidRPr="005E7068">
        <w:rPr>
          <w:rFonts w:ascii="Times New Roman" w:hAnsi="Times New Roman" w:cs="Times New Roman"/>
          <w:b/>
          <w:sz w:val="24"/>
        </w:rPr>
        <w:t>408</w:t>
      </w:r>
      <w:r w:rsidRPr="005E7068">
        <w:rPr>
          <w:rFonts w:ascii="Times New Roman" w:hAnsi="Times New Roman" w:cs="Times New Roman"/>
          <w:sz w:val="24"/>
        </w:rPr>
        <w:t>(6815): p. 944-946.</w:t>
      </w:r>
      <w:bookmarkEnd w:id="191"/>
    </w:p>
    <w:p w14:paraId="02FE768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2" w:name="_ENREF_170"/>
      <w:r w:rsidRPr="005E7068">
        <w:rPr>
          <w:rFonts w:ascii="Times New Roman" w:hAnsi="Times New Roman" w:cs="Times New Roman"/>
          <w:sz w:val="24"/>
        </w:rPr>
        <w:t>170.</w:t>
      </w:r>
      <w:r w:rsidRPr="005E7068">
        <w:rPr>
          <w:rFonts w:ascii="Times New Roman" w:hAnsi="Times New Roman" w:cs="Times New Roman"/>
          <w:sz w:val="24"/>
        </w:rPr>
        <w:tab/>
        <w:t xml:space="preserve">Chiba, D., et al., </w:t>
      </w:r>
      <w:r w:rsidRPr="005E7068">
        <w:rPr>
          <w:rFonts w:ascii="Times New Roman" w:hAnsi="Times New Roman" w:cs="Times New Roman"/>
          <w:i/>
          <w:sz w:val="24"/>
        </w:rPr>
        <w:t>Electrical manipulation of magnetization reversal in a ferromagnetic semiconductor.</w:t>
      </w:r>
      <w:r w:rsidRPr="005E7068">
        <w:rPr>
          <w:rFonts w:ascii="Times New Roman" w:hAnsi="Times New Roman" w:cs="Times New Roman"/>
          <w:sz w:val="24"/>
        </w:rPr>
        <w:t xml:space="preserve"> Science, 2003. </w:t>
      </w:r>
      <w:r w:rsidRPr="005E7068">
        <w:rPr>
          <w:rFonts w:ascii="Times New Roman" w:hAnsi="Times New Roman" w:cs="Times New Roman"/>
          <w:b/>
          <w:sz w:val="24"/>
        </w:rPr>
        <w:t>301</w:t>
      </w:r>
      <w:r w:rsidRPr="005E7068">
        <w:rPr>
          <w:rFonts w:ascii="Times New Roman" w:hAnsi="Times New Roman" w:cs="Times New Roman"/>
          <w:sz w:val="24"/>
        </w:rPr>
        <w:t>(5635): p. 943-945.</w:t>
      </w:r>
      <w:bookmarkEnd w:id="192"/>
    </w:p>
    <w:p w14:paraId="257D327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3" w:name="_ENREF_171"/>
      <w:r w:rsidRPr="005E7068">
        <w:rPr>
          <w:rFonts w:ascii="Times New Roman" w:hAnsi="Times New Roman" w:cs="Times New Roman"/>
          <w:sz w:val="24"/>
        </w:rPr>
        <w:t>171.</w:t>
      </w:r>
      <w:r w:rsidRPr="005E7068">
        <w:rPr>
          <w:rFonts w:ascii="Times New Roman" w:hAnsi="Times New Roman" w:cs="Times New Roman"/>
          <w:sz w:val="24"/>
        </w:rPr>
        <w:tab/>
        <w:t xml:space="preserve">Chiba, D., et al., </w:t>
      </w:r>
      <w:r w:rsidRPr="005E7068">
        <w:rPr>
          <w:rFonts w:ascii="Times New Roman" w:hAnsi="Times New Roman" w:cs="Times New Roman"/>
          <w:i/>
          <w:sz w:val="24"/>
        </w:rPr>
        <w:t>Magnetization vector manipulation by electric fields.</w:t>
      </w:r>
      <w:r w:rsidRPr="005E7068">
        <w:rPr>
          <w:rFonts w:ascii="Times New Roman" w:hAnsi="Times New Roman" w:cs="Times New Roman"/>
          <w:sz w:val="24"/>
        </w:rPr>
        <w:t xml:space="preserve"> Nature, 2008. </w:t>
      </w:r>
      <w:r w:rsidRPr="005E7068">
        <w:rPr>
          <w:rFonts w:ascii="Times New Roman" w:hAnsi="Times New Roman" w:cs="Times New Roman"/>
          <w:b/>
          <w:sz w:val="24"/>
        </w:rPr>
        <w:t>455</w:t>
      </w:r>
      <w:r w:rsidRPr="005E7068">
        <w:rPr>
          <w:rFonts w:ascii="Times New Roman" w:hAnsi="Times New Roman" w:cs="Times New Roman"/>
          <w:sz w:val="24"/>
        </w:rPr>
        <w:t>(7212): p. 515-518.</w:t>
      </w:r>
      <w:bookmarkEnd w:id="193"/>
    </w:p>
    <w:p w14:paraId="0BF6A65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4" w:name="_ENREF_172"/>
      <w:r w:rsidRPr="005E7068">
        <w:rPr>
          <w:rFonts w:ascii="Times New Roman" w:hAnsi="Times New Roman" w:cs="Times New Roman"/>
          <w:sz w:val="24"/>
        </w:rPr>
        <w:t>172.</w:t>
      </w:r>
      <w:r w:rsidRPr="005E7068">
        <w:rPr>
          <w:rFonts w:ascii="Times New Roman" w:hAnsi="Times New Roman" w:cs="Times New Roman"/>
          <w:sz w:val="24"/>
        </w:rPr>
        <w:tab/>
        <w:t xml:space="preserve">Duan, C.-G., et al., </w:t>
      </w:r>
      <w:r w:rsidRPr="005E7068">
        <w:rPr>
          <w:rFonts w:ascii="Times New Roman" w:hAnsi="Times New Roman" w:cs="Times New Roman"/>
          <w:i/>
          <w:sz w:val="24"/>
        </w:rPr>
        <w:t>Surface magnetoelectric effect in ferromagnetic metal films.</w:t>
      </w:r>
      <w:r w:rsidRPr="005E7068">
        <w:rPr>
          <w:rFonts w:ascii="Times New Roman" w:hAnsi="Times New Roman" w:cs="Times New Roman"/>
          <w:sz w:val="24"/>
        </w:rPr>
        <w:t xml:space="preserve"> Physical review letters, 2008. </w:t>
      </w:r>
      <w:r w:rsidRPr="005E7068">
        <w:rPr>
          <w:rFonts w:ascii="Times New Roman" w:hAnsi="Times New Roman" w:cs="Times New Roman"/>
          <w:b/>
          <w:sz w:val="24"/>
        </w:rPr>
        <w:t>101</w:t>
      </w:r>
      <w:r w:rsidRPr="005E7068">
        <w:rPr>
          <w:rFonts w:ascii="Times New Roman" w:hAnsi="Times New Roman" w:cs="Times New Roman"/>
          <w:sz w:val="24"/>
        </w:rPr>
        <w:t>(13): p. 137201.</w:t>
      </w:r>
      <w:bookmarkEnd w:id="194"/>
    </w:p>
    <w:p w14:paraId="1A49B1D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5" w:name="_ENREF_173"/>
      <w:r w:rsidRPr="005E7068">
        <w:rPr>
          <w:rFonts w:ascii="Times New Roman" w:hAnsi="Times New Roman" w:cs="Times New Roman"/>
          <w:sz w:val="24"/>
        </w:rPr>
        <w:t>173.</w:t>
      </w:r>
      <w:r w:rsidRPr="005E7068">
        <w:rPr>
          <w:rFonts w:ascii="Times New Roman" w:hAnsi="Times New Roman" w:cs="Times New Roman"/>
          <w:sz w:val="24"/>
        </w:rPr>
        <w:tab/>
        <w:t xml:space="preserve">Niranjan, M.K., et al., </w:t>
      </w:r>
      <w:r w:rsidRPr="005E7068">
        <w:rPr>
          <w:rFonts w:ascii="Times New Roman" w:hAnsi="Times New Roman" w:cs="Times New Roman"/>
          <w:i/>
          <w:sz w:val="24"/>
        </w:rPr>
        <w:t>Electric field effect on magnetization at the Fe/MgO (001) interface.</w:t>
      </w:r>
      <w:r w:rsidRPr="005E7068">
        <w:rPr>
          <w:rFonts w:ascii="Times New Roman" w:hAnsi="Times New Roman" w:cs="Times New Roman"/>
          <w:sz w:val="24"/>
        </w:rPr>
        <w:t xml:space="preserve"> Applied Physics Letters, 2010. </w:t>
      </w:r>
      <w:r w:rsidRPr="005E7068">
        <w:rPr>
          <w:rFonts w:ascii="Times New Roman" w:hAnsi="Times New Roman" w:cs="Times New Roman"/>
          <w:b/>
          <w:sz w:val="24"/>
        </w:rPr>
        <w:t>96</w:t>
      </w:r>
      <w:r w:rsidRPr="005E7068">
        <w:rPr>
          <w:rFonts w:ascii="Times New Roman" w:hAnsi="Times New Roman" w:cs="Times New Roman"/>
          <w:sz w:val="24"/>
        </w:rPr>
        <w:t>(22): p. 222504.</w:t>
      </w:r>
      <w:bookmarkEnd w:id="195"/>
    </w:p>
    <w:p w14:paraId="45F79C3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6" w:name="_ENREF_174"/>
      <w:r w:rsidRPr="005E7068">
        <w:rPr>
          <w:rFonts w:ascii="Times New Roman" w:hAnsi="Times New Roman" w:cs="Times New Roman"/>
          <w:sz w:val="24"/>
        </w:rPr>
        <w:t>174.</w:t>
      </w:r>
      <w:r w:rsidRPr="005E7068">
        <w:rPr>
          <w:rFonts w:ascii="Times New Roman" w:hAnsi="Times New Roman" w:cs="Times New Roman"/>
          <w:sz w:val="24"/>
        </w:rPr>
        <w:tab/>
        <w:t xml:space="preserve">Velev, J., S. Jaswal, and E. Tsymbal, </w:t>
      </w:r>
      <w:r w:rsidRPr="005E7068">
        <w:rPr>
          <w:rFonts w:ascii="Times New Roman" w:hAnsi="Times New Roman" w:cs="Times New Roman"/>
          <w:i/>
          <w:sz w:val="24"/>
        </w:rPr>
        <w:t>Multi-ferroic and magnetoelectric materials and interfaces.</w:t>
      </w:r>
      <w:r w:rsidRPr="005E7068">
        <w:rPr>
          <w:rFonts w:ascii="Times New Roman" w:hAnsi="Times New Roman" w:cs="Times New Roman"/>
          <w:sz w:val="24"/>
        </w:rPr>
        <w:t xml:space="preserve"> Philosophical Transactions of the Royal Society of London A: Mathematical, Physical and Engineering Sciences, 2011. </w:t>
      </w:r>
      <w:r w:rsidRPr="005E7068">
        <w:rPr>
          <w:rFonts w:ascii="Times New Roman" w:hAnsi="Times New Roman" w:cs="Times New Roman"/>
          <w:b/>
          <w:sz w:val="24"/>
        </w:rPr>
        <w:t>369</w:t>
      </w:r>
      <w:r w:rsidRPr="005E7068">
        <w:rPr>
          <w:rFonts w:ascii="Times New Roman" w:hAnsi="Times New Roman" w:cs="Times New Roman"/>
          <w:sz w:val="24"/>
        </w:rPr>
        <w:t>(1948): p. 3069-3097.</w:t>
      </w:r>
      <w:bookmarkEnd w:id="196"/>
    </w:p>
    <w:p w14:paraId="5009B08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7" w:name="_ENREF_175"/>
      <w:r w:rsidRPr="005E7068">
        <w:rPr>
          <w:rFonts w:ascii="Times New Roman" w:hAnsi="Times New Roman" w:cs="Times New Roman"/>
          <w:sz w:val="24"/>
        </w:rPr>
        <w:t>175.</w:t>
      </w:r>
      <w:r w:rsidRPr="005E7068">
        <w:rPr>
          <w:rFonts w:ascii="Times New Roman" w:hAnsi="Times New Roman" w:cs="Times New Roman"/>
          <w:sz w:val="24"/>
        </w:rPr>
        <w:tab/>
        <w:t xml:space="preserve">Barnes, S.E., J.i. Ieda, and S. Maekawa, </w:t>
      </w:r>
      <w:r w:rsidRPr="005E7068">
        <w:rPr>
          <w:rFonts w:ascii="Times New Roman" w:hAnsi="Times New Roman" w:cs="Times New Roman"/>
          <w:i/>
          <w:sz w:val="24"/>
        </w:rPr>
        <w:t>Rashba spin-orbit anisotropy and the electric field control of magnetism.</w:t>
      </w:r>
      <w:r w:rsidRPr="005E7068">
        <w:rPr>
          <w:rFonts w:ascii="Times New Roman" w:hAnsi="Times New Roman" w:cs="Times New Roman"/>
          <w:sz w:val="24"/>
        </w:rPr>
        <w:t xml:space="preserve"> Scientific reports, 2014. </w:t>
      </w:r>
      <w:r w:rsidRPr="005E7068">
        <w:rPr>
          <w:rFonts w:ascii="Times New Roman" w:hAnsi="Times New Roman" w:cs="Times New Roman"/>
          <w:b/>
          <w:sz w:val="24"/>
        </w:rPr>
        <w:t>4</w:t>
      </w:r>
      <w:r w:rsidRPr="005E7068">
        <w:rPr>
          <w:rFonts w:ascii="Times New Roman" w:hAnsi="Times New Roman" w:cs="Times New Roman"/>
          <w:sz w:val="24"/>
        </w:rPr>
        <w:t>: p. 4105.</w:t>
      </w:r>
      <w:bookmarkEnd w:id="197"/>
    </w:p>
    <w:p w14:paraId="1D03B72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8" w:name="_ENREF_176"/>
      <w:r w:rsidRPr="005E7068">
        <w:rPr>
          <w:rFonts w:ascii="Times New Roman" w:hAnsi="Times New Roman" w:cs="Times New Roman"/>
          <w:sz w:val="24"/>
        </w:rPr>
        <w:t>176.</w:t>
      </w:r>
      <w:r w:rsidRPr="005E7068">
        <w:rPr>
          <w:rFonts w:ascii="Times New Roman" w:hAnsi="Times New Roman" w:cs="Times New Roman"/>
          <w:sz w:val="24"/>
        </w:rPr>
        <w:tab/>
        <w:t xml:space="preserve">Endo, M., et al., </w:t>
      </w:r>
      <w:r w:rsidRPr="005E7068">
        <w:rPr>
          <w:rFonts w:ascii="Times New Roman" w:hAnsi="Times New Roman" w:cs="Times New Roman"/>
          <w:i/>
          <w:sz w:val="24"/>
        </w:rPr>
        <w:t>Electric-field effects on thickness dependent magnetic anisotropy of sputtered MgO/Co 40 Fe 40 B 20/Ta structures.</w:t>
      </w:r>
      <w:r w:rsidRPr="005E7068">
        <w:rPr>
          <w:rFonts w:ascii="Times New Roman" w:hAnsi="Times New Roman" w:cs="Times New Roman"/>
          <w:sz w:val="24"/>
        </w:rPr>
        <w:t xml:space="preserve"> Applied Physics Letters, 2010. </w:t>
      </w:r>
      <w:r w:rsidRPr="005E7068">
        <w:rPr>
          <w:rFonts w:ascii="Times New Roman" w:hAnsi="Times New Roman" w:cs="Times New Roman"/>
          <w:b/>
          <w:sz w:val="24"/>
        </w:rPr>
        <w:t>96</w:t>
      </w:r>
      <w:r w:rsidRPr="005E7068">
        <w:rPr>
          <w:rFonts w:ascii="Times New Roman" w:hAnsi="Times New Roman" w:cs="Times New Roman"/>
          <w:sz w:val="24"/>
        </w:rPr>
        <w:t>(21): p. 212503.</w:t>
      </w:r>
      <w:bookmarkEnd w:id="198"/>
    </w:p>
    <w:p w14:paraId="3685ACF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199" w:name="_ENREF_177"/>
      <w:r w:rsidRPr="005E7068">
        <w:rPr>
          <w:rFonts w:ascii="Times New Roman" w:hAnsi="Times New Roman" w:cs="Times New Roman"/>
          <w:sz w:val="24"/>
        </w:rPr>
        <w:t>177.</w:t>
      </w:r>
      <w:r w:rsidRPr="005E7068">
        <w:rPr>
          <w:rFonts w:ascii="Times New Roman" w:hAnsi="Times New Roman" w:cs="Times New Roman"/>
          <w:sz w:val="24"/>
        </w:rPr>
        <w:tab/>
        <w:t xml:space="preserve">Wang, W.-G., et al., </w:t>
      </w:r>
      <w:r w:rsidRPr="005E7068">
        <w:rPr>
          <w:rFonts w:ascii="Times New Roman" w:hAnsi="Times New Roman" w:cs="Times New Roman"/>
          <w:i/>
          <w:sz w:val="24"/>
        </w:rPr>
        <w:t>Electric-field-assisted switching in magnetic tunnel junctions.</w:t>
      </w:r>
      <w:r w:rsidRPr="005E7068">
        <w:rPr>
          <w:rFonts w:ascii="Times New Roman" w:hAnsi="Times New Roman" w:cs="Times New Roman"/>
          <w:sz w:val="24"/>
        </w:rPr>
        <w:t xml:space="preserve"> Nature materials, 2012. </w:t>
      </w:r>
      <w:r w:rsidRPr="005E7068">
        <w:rPr>
          <w:rFonts w:ascii="Times New Roman" w:hAnsi="Times New Roman" w:cs="Times New Roman"/>
          <w:b/>
          <w:sz w:val="24"/>
        </w:rPr>
        <w:t>11</w:t>
      </w:r>
      <w:r w:rsidRPr="005E7068">
        <w:rPr>
          <w:rFonts w:ascii="Times New Roman" w:hAnsi="Times New Roman" w:cs="Times New Roman"/>
          <w:sz w:val="24"/>
        </w:rPr>
        <w:t>(1): p. 64-68.</w:t>
      </w:r>
      <w:bookmarkEnd w:id="199"/>
    </w:p>
    <w:p w14:paraId="502DB14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0" w:name="_ENREF_178"/>
      <w:r w:rsidRPr="005E7068">
        <w:rPr>
          <w:rFonts w:ascii="Times New Roman" w:hAnsi="Times New Roman" w:cs="Times New Roman"/>
          <w:sz w:val="24"/>
        </w:rPr>
        <w:t>178.</w:t>
      </w:r>
      <w:r w:rsidRPr="005E7068">
        <w:rPr>
          <w:rFonts w:ascii="Times New Roman" w:hAnsi="Times New Roman" w:cs="Times New Roman"/>
          <w:sz w:val="24"/>
        </w:rPr>
        <w:tab/>
        <w:t xml:space="preserve">Alzate, J.G., et al. </w:t>
      </w:r>
      <w:r w:rsidRPr="005E7068">
        <w:rPr>
          <w:rFonts w:ascii="Times New Roman" w:hAnsi="Times New Roman" w:cs="Times New Roman"/>
          <w:i/>
          <w:sz w:val="24"/>
        </w:rPr>
        <w:t>Voltage-induced switching of nanoscale magnetic tunnel junctions</w:t>
      </w:r>
      <w:r w:rsidRPr="005E7068">
        <w:rPr>
          <w:rFonts w:ascii="Times New Roman" w:hAnsi="Times New Roman" w:cs="Times New Roman"/>
          <w:sz w:val="24"/>
        </w:rPr>
        <w:t xml:space="preserve">. in </w:t>
      </w:r>
      <w:r w:rsidRPr="005E7068">
        <w:rPr>
          <w:rFonts w:ascii="Times New Roman" w:hAnsi="Times New Roman" w:cs="Times New Roman"/>
          <w:i/>
          <w:sz w:val="24"/>
        </w:rPr>
        <w:t>Electron Devices Meeting (IEDM), 2012 IEEE International</w:t>
      </w:r>
      <w:r w:rsidRPr="005E7068">
        <w:rPr>
          <w:rFonts w:ascii="Times New Roman" w:hAnsi="Times New Roman" w:cs="Times New Roman"/>
          <w:sz w:val="24"/>
        </w:rPr>
        <w:t>. 2012. IEEE.</w:t>
      </w:r>
      <w:bookmarkEnd w:id="200"/>
    </w:p>
    <w:p w14:paraId="154B349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1" w:name="_ENREF_179"/>
      <w:r w:rsidRPr="005E7068">
        <w:rPr>
          <w:rFonts w:ascii="Times New Roman" w:hAnsi="Times New Roman" w:cs="Times New Roman"/>
          <w:sz w:val="24"/>
        </w:rPr>
        <w:t>179.</w:t>
      </w:r>
      <w:r w:rsidRPr="005E7068">
        <w:rPr>
          <w:rFonts w:ascii="Times New Roman" w:hAnsi="Times New Roman" w:cs="Times New Roman"/>
          <w:sz w:val="24"/>
        </w:rPr>
        <w:tab/>
        <w:t xml:space="preserve">Amiri, P.K., et al., </w:t>
      </w:r>
      <w:r w:rsidRPr="005E7068">
        <w:rPr>
          <w:rFonts w:ascii="Times New Roman" w:hAnsi="Times New Roman" w:cs="Times New Roman"/>
          <w:i/>
          <w:sz w:val="24"/>
        </w:rPr>
        <w:t>Electric-field-controlled magnetoelectric RAM: progress, challenges, and scaling.</w:t>
      </w:r>
      <w:r w:rsidRPr="005E7068">
        <w:rPr>
          <w:rFonts w:ascii="Times New Roman" w:hAnsi="Times New Roman" w:cs="Times New Roman"/>
          <w:sz w:val="24"/>
        </w:rPr>
        <w:t xml:space="preserve"> IEEE Transactions on Magnetics, 2015. </w:t>
      </w:r>
      <w:r w:rsidRPr="005E7068">
        <w:rPr>
          <w:rFonts w:ascii="Times New Roman" w:hAnsi="Times New Roman" w:cs="Times New Roman"/>
          <w:b/>
          <w:sz w:val="24"/>
        </w:rPr>
        <w:t>51</w:t>
      </w:r>
      <w:r w:rsidRPr="005E7068">
        <w:rPr>
          <w:rFonts w:ascii="Times New Roman" w:hAnsi="Times New Roman" w:cs="Times New Roman"/>
          <w:sz w:val="24"/>
        </w:rPr>
        <w:t>(11): p. 1-7.</w:t>
      </w:r>
      <w:bookmarkEnd w:id="201"/>
    </w:p>
    <w:p w14:paraId="054C132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2" w:name="_ENREF_180"/>
      <w:r w:rsidRPr="005E7068">
        <w:rPr>
          <w:rFonts w:ascii="Times New Roman" w:hAnsi="Times New Roman" w:cs="Times New Roman"/>
          <w:sz w:val="24"/>
        </w:rPr>
        <w:t>180.</w:t>
      </w:r>
      <w:r w:rsidRPr="005E7068">
        <w:rPr>
          <w:rFonts w:ascii="Times New Roman" w:hAnsi="Times New Roman" w:cs="Times New Roman"/>
          <w:sz w:val="24"/>
        </w:rPr>
        <w:tab/>
        <w:t xml:space="preserve">Grezes, C., et al., </w:t>
      </w:r>
      <w:r w:rsidRPr="005E7068">
        <w:rPr>
          <w:rFonts w:ascii="Times New Roman" w:hAnsi="Times New Roman" w:cs="Times New Roman"/>
          <w:i/>
          <w:sz w:val="24"/>
        </w:rPr>
        <w:t>Write Error Rate and Read Disturbance in Electric-Field-Controlled MRAM.</w:t>
      </w:r>
      <w:r w:rsidRPr="005E7068">
        <w:rPr>
          <w:rFonts w:ascii="Times New Roman" w:hAnsi="Times New Roman" w:cs="Times New Roman"/>
          <w:sz w:val="24"/>
        </w:rPr>
        <w:t xml:space="preserve"> IEEE Magnetics Letters, 2016.</w:t>
      </w:r>
      <w:bookmarkEnd w:id="202"/>
    </w:p>
    <w:p w14:paraId="5BA92D6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3" w:name="_ENREF_181"/>
      <w:r w:rsidRPr="005E7068">
        <w:rPr>
          <w:rFonts w:ascii="Times New Roman" w:hAnsi="Times New Roman" w:cs="Times New Roman"/>
          <w:sz w:val="24"/>
        </w:rPr>
        <w:t>181.</w:t>
      </w:r>
      <w:r w:rsidRPr="005E7068">
        <w:rPr>
          <w:rFonts w:ascii="Times New Roman" w:hAnsi="Times New Roman" w:cs="Times New Roman"/>
          <w:sz w:val="24"/>
        </w:rPr>
        <w:tab/>
        <w:t xml:space="preserve">Han, G., et al., </w:t>
      </w:r>
      <w:r w:rsidRPr="005E7068">
        <w:rPr>
          <w:rFonts w:ascii="Times New Roman" w:hAnsi="Times New Roman" w:cs="Times New Roman"/>
          <w:i/>
          <w:sz w:val="24"/>
        </w:rPr>
        <w:t>Electric Field Assisted Switching in Magnetic Random Access Memory.</w:t>
      </w:r>
      <w:r w:rsidRPr="005E7068">
        <w:rPr>
          <w:rFonts w:ascii="Times New Roman" w:hAnsi="Times New Roman" w:cs="Times New Roman"/>
          <w:sz w:val="24"/>
        </w:rPr>
        <w:t xml:space="preserve"> Magnetics, IEEE Transactions on, 2015. </w:t>
      </w:r>
      <w:r w:rsidRPr="005E7068">
        <w:rPr>
          <w:rFonts w:ascii="Times New Roman" w:hAnsi="Times New Roman" w:cs="Times New Roman"/>
          <w:b/>
          <w:sz w:val="24"/>
        </w:rPr>
        <w:t>51</w:t>
      </w:r>
      <w:r w:rsidRPr="005E7068">
        <w:rPr>
          <w:rFonts w:ascii="Times New Roman" w:hAnsi="Times New Roman" w:cs="Times New Roman"/>
          <w:sz w:val="24"/>
        </w:rPr>
        <w:t>(11): p. 1-7.</w:t>
      </w:r>
      <w:bookmarkEnd w:id="203"/>
    </w:p>
    <w:p w14:paraId="5CF1245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4" w:name="_ENREF_182"/>
      <w:r w:rsidRPr="005E7068">
        <w:rPr>
          <w:rFonts w:ascii="Times New Roman" w:hAnsi="Times New Roman" w:cs="Times New Roman"/>
          <w:sz w:val="24"/>
        </w:rPr>
        <w:t>182.</w:t>
      </w:r>
      <w:r w:rsidRPr="005E7068">
        <w:rPr>
          <w:rFonts w:ascii="Times New Roman" w:hAnsi="Times New Roman" w:cs="Times New Roman"/>
          <w:sz w:val="24"/>
        </w:rPr>
        <w:tab/>
        <w:t xml:space="preserve">Shiota, Y., et al., </w:t>
      </w:r>
      <w:r w:rsidRPr="005E7068">
        <w:rPr>
          <w:rFonts w:ascii="Times New Roman" w:hAnsi="Times New Roman" w:cs="Times New Roman"/>
          <w:i/>
          <w:sz w:val="24"/>
        </w:rPr>
        <w:t>Pulse voltage-induced dynamic magnetization switching in magnetic tunneling junctions with high resistance-area product.</w:t>
      </w:r>
      <w:r w:rsidRPr="005E7068">
        <w:rPr>
          <w:rFonts w:ascii="Times New Roman" w:hAnsi="Times New Roman" w:cs="Times New Roman"/>
          <w:sz w:val="24"/>
        </w:rPr>
        <w:t xml:space="preserve"> Applied Physics Letters, 2012. </w:t>
      </w:r>
      <w:r w:rsidRPr="005E7068">
        <w:rPr>
          <w:rFonts w:ascii="Times New Roman" w:hAnsi="Times New Roman" w:cs="Times New Roman"/>
          <w:b/>
          <w:sz w:val="24"/>
        </w:rPr>
        <w:t>101</w:t>
      </w:r>
      <w:r w:rsidRPr="005E7068">
        <w:rPr>
          <w:rFonts w:ascii="Times New Roman" w:hAnsi="Times New Roman" w:cs="Times New Roman"/>
          <w:sz w:val="24"/>
        </w:rPr>
        <w:t>(10): p. 102406.</w:t>
      </w:r>
      <w:bookmarkEnd w:id="204"/>
    </w:p>
    <w:p w14:paraId="071470A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5" w:name="_ENREF_183"/>
      <w:r w:rsidRPr="005E7068">
        <w:rPr>
          <w:rFonts w:ascii="Times New Roman" w:hAnsi="Times New Roman" w:cs="Times New Roman"/>
          <w:sz w:val="24"/>
        </w:rPr>
        <w:t>183.</w:t>
      </w:r>
      <w:r w:rsidRPr="005E7068">
        <w:rPr>
          <w:rFonts w:ascii="Times New Roman" w:hAnsi="Times New Roman" w:cs="Times New Roman"/>
          <w:sz w:val="24"/>
        </w:rPr>
        <w:tab/>
        <w:t xml:space="preserve">Amiri, P.K., K.L. Wang, and K. Galatsis, </w:t>
      </w:r>
      <w:r w:rsidRPr="005E7068">
        <w:rPr>
          <w:rFonts w:ascii="Times New Roman" w:hAnsi="Times New Roman" w:cs="Times New Roman"/>
          <w:i/>
          <w:sz w:val="24"/>
        </w:rPr>
        <w:t>Voltage-controlled magnetic anisotropy (VCMA) switch and magneto-electric memory (MeRAM)</w:t>
      </w:r>
      <w:r w:rsidRPr="005E7068">
        <w:rPr>
          <w:rFonts w:ascii="Times New Roman" w:hAnsi="Times New Roman" w:cs="Times New Roman"/>
          <w:sz w:val="24"/>
        </w:rPr>
        <w:t>. 2015, Google Patents.</w:t>
      </w:r>
      <w:bookmarkEnd w:id="205"/>
    </w:p>
    <w:p w14:paraId="52567DE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6" w:name="_ENREF_184"/>
      <w:r w:rsidRPr="005E7068">
        <w:rPr>
          <w:rFonts w:ascii="Times New Roman" w:hAnsi="Times New Roman" w:cs="Times New Roman"/>
          <w:sz w:val="24"/>
        </w:rPr>
        <w:t>184.</w:t>
      </w:r>
      <w:r w:rsidRPr="005E7068">
        <w:rPr>
          <w:rFonts w:ascii="Times New Roman" w:hAnsi="Times New Roman" w:cs="Times New Roman"/>
          <w:sz w:val="24"/>
        </w:rPr>
        <w:tab/>
        <w:t xml:space="preserve">Lee, H., et al., </w:t>
      </w:r>
      <w:r w:rsidRPr="005E7068">
        <w:rPr>
          <w:rFonts w:ascii="Times New Roman" w:hAnsi="Times New Roman" w:cs="Times New Roman"/>
          <w:i/>
          <w:sz w:val="24"/>
        </w:rPr>
        <w:t>Design of a fast and low-power sense amplifier and writing circuit for high-speed MRAM.</w:t>
      </w:r>
      <w:r w:rsidRPr="005E7068">
        <w:rPr>
          <w:rFonts w:ascii="Times New Roman" w:hAnsi="Times New Roman" w:cs="Times New Roman"/>
          <w:sz w:val="24"/>
        </w:rPr>
        <w:t xml:space="preserve"> IEEE Transactions on Magnetics, 2015. </w:t>
      </w:r>
      <w:r w:rsidRPr="005E7068">
        <w:rPr>
          <w:rFonts w:ascii="Times New Roman" w:hAnsi="Times New Roman" w:cs="Times New Roman"/>
          <w:b/>
          <w:sz w:val="24"/>
        </w:rPr>
        <w:t>51</w:t>
      </w:r>
      <w:r w:rsidRPr="005E7068">
        <w:rPr>
          <w:rFonts w:ascii="Times New Roman" w:hAnsi="Times New Roman" w:cs="Times New Roman"/>
          <w:sz w:val="24"/>
        </w:rPr>
        <w:t>(5): p. 1-7.</w:t>
      </w:r>
      <w:bookmarkEnd w:id="206"/>
    </w:p>
    <w:p w14:paraId="54FA4B8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7" w:name="_ENREF_185"/>
      <w:r w:rsidRPr="005E7068">
        <w:rPr>
          <w:rFonts w:ascii="Times New Roman" w:hAnsi="Times New Roman" w:cs="Times New Roman"/>
          <w:sz w:val="24"/>
        </w:rPr>
        <w:t>185.</w:t>
      </w:r>
      <w:r w:rsidRPr="005E7068">
        <w:rPr>
          <w:rFonts w:ascii="Times New Roman" w:hAnsi="Times New Roman" w:cs="Times New Roman"/>
          <w:sz w:val="24"/>
        </w:rPr>
        <w:tab/>
        <w:t xml:space="preserve">Lou, X., et al., </w:t>
      </w:r>
      <w:r w:rsidRPr="005E7068">
        <w:rPr>
          <w:rFonts w:ascii="Times New Roman" w:hAnsi="Times New Roman" w:cs="Times New Roman"/>
          <w:i/>
          <w:sz w:val="24"/>
        </w:rPr>
        <w:t>Demonstration of multilevel cell spin transfer switching in MgO magnetic tunnel junctions.</w:t>
      </w:r>
      <w:r w:rsidRPr="005E7068">
        <w:rPr>
          <w:rFonts w:ascii="Times New Roman" w:hAnsi="Times New Roman" w:cs="Times New Roman"/>
          <w:sz w:val="24"/>
        </w:rPr>
        <w:t xml:space="preserve"> Applied Physics Letters, 2008. </w:t>
      </w:r>
      <w:r w:rsidRPr="005E7068">
        <w:rPr>
          <w:rFonts w:ascii="Times New Roman" w:hAnsi="Times New Roman" w:cs="Times New Roman"/>
          <w:b/>
          <w:sz w:val="24"/>
        </w:rPr>
        <w:t>93</w:t>
      </w:r>
      <w:r w:rsidRPr="005E7068">
        <w:rPr>
          <w:rFonts w:ascii="Times New Roman" w:hAnsi="Times New Roman" w:cs="Times New Roman"/>
          <w:sz w:val="24"/>
        </w:rPr>
        <w:t>(24): p. 242502.</w:t>
      </w:r>
      <w:bookmarkEnd w:id="207"/>
    </w:p>
    <w:p w14:paraId="44801B9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8" w:name="_ENREF_186"/>
      <w:r w:rsidRPr="005E7068">
        <w:rPr>
          <w:rFonts w:ascii="Times New Roman" w:hAnsi="Times New Roman" w:cs="Times New Roman"/>
          <w:sz w:val="24"/>
        </w:rPr>
        <w:t>186.</w:t>
      </w:r>
      <w:r w:rsidRPr="005E7068">
        <w:rPr>
          <w:rFonts w:ascii="Times New Roman" w:hAnsi="Times New Roman" w:cs="Times New Roman"/>
          <w:sz w:val="24"/>
        </w:rPr>
        <w:tab/>
        <w:t xml:space="preserve">Braganca, P., et al., </w:t>
      </w:r>
      <w:r w:rsidRPr="005E7068">
        <w:rPr>
          <w:rFonts w:ascii="Times New Roman" w:hAnsi="Times New Roman" w:cs="Times New Roman"/>
          <w:i/>
          <w:sz w:val="24"/>
        </w:rPr>
        <w:t>Enhancement in spin-torque efficiency by nonuniform spin current generated within a tapered nanopillar spin valve.</w:t>
      </w:r>
      <w:r w:rsidRPr="005E7068">
        <w:rPr>
          <w:rFonts w:ascii="Times New Roman" w:hAnsi="Times New Roman" w:cs="Times New Roman"/>
          <w:sz w:val="24"/>
        </w:rPr>
        <w:t xml:space="preserve"> Physical Review B, 2008. </w:t>
      </w:r>
      <w:r w:rsidRPr="005E7068">
        <w:rPr>
          <w:rFonts w:ascii="Times New Roman" w:hAnsi="Times New Roman" w:cs="Times New Roman"/>
          <w:b/>
          <w:sz w:val="24"/>
        </w:rPr>
        <w:t>77</w:t>
      </w:r>
      <w:r w:rsidRPr="005E7068">
        <w:rPr>
          <w:rFonts w:ascii="Times New Roman" w:hAnsi="Times New Roman" w:cs="Times New Roman"/>
          <w:sz w:val="24"/>
        </w:rPr>
        <w:t>(14): p. 144423.</w:t>
      </w:r>
      <w:bookmarkEnd w:id="208"/>
    </w:p>
    <w:p w14:paraId="6AD40FA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09" w:name="_ENREF_187"/>
      <w:r w:rsidRPr="005E7068">
        <w:rPr>
          <w:rFonts w:ascii="Times New Roman" w:hAnsi="Times New Roman" w:cs="Times New Roman"/>
          <w:sz w:val="24"/>
        </w:rPr>
        <w:t>187.</w:t>
      </w:r>
      <w:r w:rsidRPr="005E7068">
        <w:rPr>
          <w:rFonts w:ascii="Times New Roman" w:hAnsi="Times New Roman" w:cs="Times New Roman"/>
          <w:sz w:val="24"/>
        </w:rPr>
        <w:tab/>
        <w:t xml:space="preserve">Braganca, P., et al., </w:t>
      </w:r>
      <w:r w:rsidRPr="005E7068">
        <w:rPr>
          <w:rFonts w:ascii="Times New Roman" w:hAnsi="Times New Roman" w:cs="Times New Roman"/>
          <w:i/>
          <w:sz w:val="24"/>
        </w:rPr>
        <w:t>Reducing the critical current for short-pulse spin-transfer switching of nanomagnets.</w:t>
      </w:r>
      <w:r w:rsidRPr="005E7068">
        <w:rPr>
          <w:rFonts w:ascii="Times New Roman" w:hAnsi="Times New Roman" w:cs="Times New Roman"/>
          <w:sz w:val="24"/>
        </w:rPr>
        <w:t xml:space="preserve"> Applied Physics Letters, 2005. </w:t>
      </w:r>
      <w:r w:rsidRPr="005E7068">
        <w:rPr>
          <w:rFonts w:ascii="Times New Roman" w:hAnsi="Times New Roman" w:cs="Times New Roman"/>
          <w:b/>
          <w:sz w:val="24"/>
        </w:rPr>
        <w:t>87</w:t>
      </w:r>
      <w:r w:rsidRPr="005E7068">
        <w:rPr>
          <w:rFonts w:ascii="Times New Roman" w:hAnsi="Times New Roman" w:cs="Times New Roman"/>
          <w:sz w:val="24"/>
        </w:rPr>
        <w:t>(11): p. 112507.</w:t>
      </w:r>
      <w:bookmarkEnd w:id="209"/>
    </w:p>
    <w:p w14:paraId="3AADF52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0" w:name="_ENREF_188"/>
      <w:r w:rsidRPr="005E7068">
        <w:rPr>
          <w:rFonts w:ascii="Times New Roman" w:hAnsi="Times New Roman" w:cs="Times New Roman"/>
          <w:sz w:val="24"/>
        </w:rPr>
        <w:t>188.</w:t>
      </w:r>
      <w:r w:rsidRPr="005E7068">
        <w:rPr>
          <w:rFonts w:ascii="Times New Roman" w:hAnsi="Times New Roman" w:cs="Times New Roman"/>
          <w:sz w:val="24"/>
        </w:rPr>
        <w:tab/>
        <w:t xml:space="preserve">Ishigaki, T., et al. </w:t>
      </w:r>
      <w:r w:rsidRPr="005E7068">
        <w:rPr>
          <w:rFonts w:ascii="Times New Roman" w:hAnsi="Times New Roman" w:cs="Times New Roman"/>
          <w:i/>
          <w:sz w:val="24"/>
        </w:rPr>
        <w:t>A multi-level-cell spin-transfer torque memory with series-stacked magnetotunnel junctions</w:t>
      </w:r>
      <w:r w:rsidRPr="005E7068">
        <w:rPr>
          <w:rFonts w:ascii="Times New Roman" w:hAnsi="Times New Roman" w:cs="Times New Roman"/>
          <w:sz w:val="24"/>
        </w:rPr>
        <w:t xml:space="preserve">. in </w:t>
      </w:r>
      <w:r w:rsidRPr="005E7068">
        <w:rPr>
          <w:rFonts w:ascii="Times New Roman" w:hAnsi="Times New Roman" w:cs="Times New Roman"/>
          <w:i/>
          <w:sz w:val="24"/>
        </w:rPr>
        <w:t>VLSI Technology (VLSIT), 2010 Symposium on</w:t>
      </w:r>
      <w:r w:rsidRPr="005E7068">
        <w:rPr>
          <w:rFonts w:ascii="Times New Roman" w:hAnsi="Times New Roman" w:cs="Times New Roman"/>
          <w:sz w:val="24"/>
        </w:rPr>
        <w:t>. 2010. IEEE.</w:t>
      </w:r>
      <w:bookmarkEnd w:id="210"/>
    </w:p>
    <w:p w14:paraId="4A4C2B8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1" w:name="_ENREF_189"/>
      <w:r w:rsidRPr="005E7068">
        <w:rPr>
          <w:rFonts w:ascii="Times New Roman" w:hAnsi="Times New Roman" w:cs="Times New Roman"/>
          <w:sz w:val="24"/>
        </w:rPr>
        <w:t>189.</w:t>
      </w:r>
      <w:r w:rsidRPr="005E7068">
        <w:rPr>
          <w:rFonts w:ascii="Times New Roman" w:hAnsi="Times New Roman" w:cs="Times New Roman"/>
          <w:sz w:val="24"/>
        </w:rPr>
        <w:tab/>
        <w:t xml:space="preserve">Law, R., et al., </w:t>
      </w:r>
      <w:r w:rsidRPr="005E7068">
        <w:rPr>
          <w:rFonts w:ascii="Times New Roman" w:hAnsi="Times New Roman" w:cs="Times New Roman"/>
          <w:i/>
          <w:sz w:val="24"/>
        </w:rPr>
        <w:t>Multistate storage in dual spin valves with perpendicular magnetic anisotropy.</w:t>
      </w:r>
      <w:r w:rsidRPr="005E7068">
        <w:rPr>
          <w:rFonts w:ascii="Times New Roman" w:hAnsi="Times New Roman" w:cs="Times New Roman"/>
          <w:sz w:val="24"/>
        </w:rPr>
        <w:t xml:space="preserve"> Journal of Applied Physics, 2009. </w:t>
      </w:r>
      <w:r w:rsidRPr="005E7068">
        <w:rPr>
          <w:rFonts w:ascii="Times New Roman" w:hAnsi="Times New Roman" w:cs="Times New Roman"/>
          <w:b/>
          <w:sz w:val="24"/>
        </w:rPr>
        <w:t>105</w:t>
      </w:r>
      <w:r w:rsidRPr="005E7068">
        <w:rPr>
          <w:rFonts w:ascii="Times New Roman" w:hAnsi="Times New Roman" w:cs="Times New Roman"/>
          <w:sz w:val="24"/>
        </w:rPr>
        <w:t>(10): p. 103911.</w:t>
      </w:r>
      <w:bookmarkEnd w:id="211"/>
    </w:p>
    <w:p w14:paraId="123CC69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2" w:name="_ENREF_190"/>
      <w:r w:rsidRPr="005E7068">
        <w:rPr>
          <w:rFonts w:ascii="Times New Roman" w:hAnsi="Times New Roman" w:cs="Times New Roman"/>
          <w:sz w:val="24"/>
        </w:rPr>
        <w:t>190.</w:t>
      </w:r>
      <w:r w:rsidRPr="005E7068">
        <w:rPr>
          <w:rFonts w:ascii="Times New Roman" w:hAnsi="Times New Roman" w:cs="Times New Roman"/>
          <w:sz w:val="24"/>
        </w:rPr>
        <w:tab/>
        <w:t xml:space="preserve">Sbiaa, R., </w:t>
      </w:r>
      <w:r w:rsidRPr="005E7068">
        <w:rPr>
          <w:rFonts w:ascii="Times New Roman" w:hAnsi="Times New Roman" w:cs="Times New Roman"/>
          <w:i/>
          <w:sz w:val="24"/>
        </w:rPr>
        <w:t>Frequency selection for magnetization switching in spin torque magnetic memory.</w:t>
      </w:r>
      <w:r w:rsidRPr="005E7068">
        <w:rPr>
          <w:rFonts w:ascii="Times New Roman" w:hAnsi="Times New Roman" w:cs="Times New Roman"/>
          <w:sz w:val="24"/>
        </w:rPr>
        <w:t xml:space="preserve"> Journal of Physics D: Applied Physics, 2015. </w:t>
      </w:r>
      <w:r w:rsidRPr="005E7068">
        <w:rPr>
          <w:rFonts w:ascii="Times New Roman" w:hAnsi="Times New Roman" w:cs="Times New Roman"/>
          <w:b/>
          <w:sz w:val="24"/>
        </w:rPr>
        <w:t>48</w:t>
      </w:r>
      <w:r w:rsidRPr="005E7068">
        <w:rPr>
          <w:rFonts w:ascii="Times New Roman" w:hAnsi="Times New Roman" w:cs="Times New Roman"/>
          <w:sz w:val="24"/>
        </w:rPr>
        <w:t>(19): p. 195001.</w:t>
      </w:r>
      <w:bookmarkEnd w:id="212"/>
    </w:p>
    <w:p w14:paraId="239F20A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3" w:name="_ENREF_191"/>
      <w:r w:rsidRPr="005E7068">
        <w:rPr>
          <w:rFonts w:ascii="Times New Roman" w:hAnsi="Times New Roman" w:cs="Times New Roman"/>
          <w:sz w:val="24"/>
        </w:rPr>
        <w:t>191.</w:t>
      </w:r>
      <w:r w:rsidRPr="005E7068">
        <w:rPr>
          <w:rFonts w:ascii="Times New Roman" w:hAnsi="Times New Roman" w:cs="Times New Roman"/>
          <w:sz w:val="24"/>
        </w:rPr>
        <w:tab/>
        <w:t xml:space="preserve">Yamanouchi, M., et al., </w:t>
      </w:r>
      <w:r w:rsidRPr="005E7068">
        <w:rPr>
          <w:rFonts w:ascii="Times New Roman" w:hAnsi="Times New Roman" w:cs="Times New Roman"/>
          <w:i/>
          <w:sz w:val="24"/>
        </w:rPr>
        <w:t>Current-induced domain-wall switching in a ferromagnetic semiconductor structure.</w:t>
      </w:r>
      <w:r w:rsidRPr="005E7068">
        <w:rPr>
          <w:rFonts w:ascii="Times New Roman" w:hAnsi="Times New Roman" w:cs="Times New Roman"/>
          <w:sz w:val="24"/>
        </w:rPr>
        <w:t xml:space="preserve"> Nature, 2004. </w:t>
      </w:r>
      <w:r w:rsidRPr="005E7068">
        <w:rPr>
          <w:rFonts w:ascii="Times New Roman" w:hAnsi="Times New Roman" w:cs="Times New Roman"/>
          <w:b/>
          <w:sz w:val="24"/>
        </w:rPr>
        <w:t>428</w:t>
      </w:r>
      <w:r w:rsidRPr="005E7068">
        <w:rPr>
          <w:rFonts w:ascii="Times New Roman" w:hAnsi="Times New Roman" w:cs="Times New Roman"/>
          <w:sz w:val="24"/>
        </w:rPr>
        <w:t>(6982): p. 539-542.</w:t>
      </w:r>
      <w:bookmarkEnd w:id="213"/>
    </w:p>
    <w:p w14:paraId="4A8DD63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4" w:name="_ENREF_192"/>
      <w:r w:rsidRPr="005E7068">
        <w:rPr>
          <w:rFonts w:ascii="Times New Roman" w:hAnsi="Times New Roman" w:cs="Times New Roman"/>
          <w:sz w:val="24"/>
        </w:rPr>
        <w:t>192.</w:t>
      </w:r>
      <w:r w:rsidRPr="005E7068">
        <w:rPr>
          <w:rFonts w:ascii="Times New Roman" w:hAnsi="Times New Roman" w:cs="Times New Roman"/>
          <w:sz w:val="24"/>
        </w:rPr>
        <w:tab/>
        <w:t xml:space="preserve">Yamaguchi, A., et al., </w:t>
      </w:r>
      <w:r w:rsidRPr="005E7068">
        <w:rPr>
          <w:rFonts w:ascii="Times New Roman" w:hAnsi="Times New Roman" w:cs="Times New Roman"/>
          <w:i/>
          <w:sz w:val="24"/>
        </w:rPr>
        <w:t>Real-space observation of current-driven domain wall motion in submicron magnetic wires.</w:t>
      </w:r>
      <w:r w:rsidRPr="005E7068">
        <w:rPr>
          <w:rFonts w:ascii="Times New Roman" w:hAnsi="Times New Roman" w:cs="Times New Roman"/>
          <w:sz w:val="24"/>
        </w:rPr>
        <w:t xml:space="preserve"> Physical Review Letters, 2004. </w:t>
      </w:r>
      <w:r w:rsidRPr="005E7068">
        <w:rPr>
          <w:rFonts w:ascii="Times New Roman" w:hAnsi="Times New Roman" w:cs="Times New Roman"/>
          <w:b/>
          <w:sz w:val="24"/>
        </w:rPr>
        <w:t>92</w:t>
      </w:r>
      <w:r w:rsidRPr="005E7068">
        <w:rPr>
          <w:rFonts w:ascii="Times New Roman" w:hAnsi="Times New Roman" w:cs="Times New Roman"/>
          <w:sz w:val="24"/>
        </w:rPr>
        <w:t>(7): p. 077205.</w:t>
      </w:r>
      <w:bookmarkEnd w:id="214"/>
    </w:p>
    <w:p w14:paraId="6F43F01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5" w:name="_ENREF_193"/>
      <w:r w:rsidRPr="005E7068">
        <w:rPr>
          <w:rFonts w:ascii="Times New Roman" w:hAnsi="Times New Roman" w:cs="Times New Roman"/>
          <w:sz w:val="24"/>
        </w:rPr>
        <w:t>193.</w:t>
      </w:r>
      <w:r w:rsidRPr="005E7068">
        <w:rPr>
          <w:rFonts w:ascii="Times New Roman" w:hAnsi="Times New Roman" w:cs="Times New Roman"/>
          <w:sz w:val="24"/>
        </w:rPr>
        <w:tab/>
        <w:t xml:space="preserve">Tsoi, M., R. Fontana, and S. Parkin, </w:t>
      </w:r>
      <w:r w:rsidRPr="005E7068">
        <w:rPr>
          <w:rFonts w:ascii="Times New Roman" w:hAnsi="Times New Roman" w:cs="Times New Roman"/>
          <w:i/>
          <w:sz w:val="24"/>
        </w:rPr>
        <w:t>Magnetic domain wall motion triggered by an electric current.</w:t>
      </w:r>
      <w:r w:rsidRPr="005E7068">
        <w:rPr>
          <w:rFonts w:ascii="Times New Roman" w:hAnsi="Times New Roman" w:cs="Times New Roman"/>
          <w:sz w:val="24"/>
        </w:rPr>
        <w:t xml:space="preserve"> Applied Physics Letters, 2003. </w:t>
      </w:r>
      <w:r w:rsidRPr="005E7068">
        <w:rPr>
          <w:rFonts w:ascii="Times New Roman" w:hAnsi="Times New Roman" w:cs="Times New Roman"/>
          <w:b/>
          <w:sz w:val="24"/>
        </w:rPr>
        <w:t>83</w:t>
      </w:r>
      <w:r w:rsidRPr="005E7068">
        <w:rPr>
          <w:rFonts w:ascii="Times New Roman" w:hAnsi="Times New Roman" w:cs="Times New Roman"/>
          <w:sz w:val="24"/>
        </w:rPr>
        <w:t>(13): p. 2617-2619.</w:t>
      </w:r>
      <w:bookmarkEnd w:id="215"/>
    </w:p>
    <w:p w14:paraId="5E870AE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6" w:name="_ENREF_194"/>
      <w:r w:rsidRPr="005E7068">
        <w:rPr>
          <w:rFonts w:ascii="Times New Roman" w:hAnsi="Times New Roman" w:cs="Times New Roman"/>
          <w:sz w:val="24"/>
        </w:rPr>
        <w:t>194.</w:t>
      </w:r>
      <w:r w:rsidRPr="005E7068">
        <w:rPr>
          <w:rFonts w:ascii="Times New Roman" w:hAnsi="Times New Roman" w:cs="Times New Roman"/>
          <w:sz w:val="24"/>
        </w:rPr>
        <w:tab/>
        <w:t xml:space="preserve">Laufenberg, M., et al., </w:t>
      </w:r>
      <w:r w:rsidRPr="005E7068">
        <w:rPr>
          <w:rFonts w:ascii="Times New Roman" w:hAnsi="Times New Roman" w:cs="Times New Roman"/>
          <w:i/>
          <w:sz w:val="24"/>
        </w:rPr>
        <w:t>Temperature dependence of the spin torque effect in current-induced domain wall motion.</w:t>
      </w:r>
      <w:r w:rsidRPr="005E7068">
        <w:rPr>
          <w:rFonts w:ascii="Times New Roman" w:hAnsi="Times New Roman" w:cs="Times New Roman"/>
          <w:sz w:val="24"/>
        </w:rPr>
        <w:t xml:space="preserve"> Physical review letters, 2006. </w:t>
      </w:r>
      <w:r w:rsidRPr="005E7068">
        <w:rPr>
          <w:rFonts w:ascii="Times New Roman" w:hAnsi="Times New Roman" w:cs="Times New Roman"/>
          <w:b/>
          <w:sz w:val="24"/>
        </w:rPr>
        <w:t>97</w:t>
      </w:r>
      <w:r w:rsidRPr="005E7068">
        <w:rPr>
          <w:rFonts w:ascii="Times New Roman" w:hAnsi="Times New Roman" w:cs="Times New Roman"/>
          <w:sz w:val="24"/>
        </w:rPr>
        <w:t>(4): p. 046602.</w:t>
      </w:r>
      <w:bookmarkEnd w:id="216"/>
    </w:p>
    <w:p w14:paraId="2896EED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7" w:name="_ENREF_195"/>
      <w:r w:rsidRPr="005E7068">
        <w:rPr>
          <w:rFonts w:ascii="Times New Roman" w:hAnsi="Times New Roman" w:cs="Times New Roman"/>
          <w:sz w:val="24"/>
        </w:rPr>
        <w:t>195.</w:t>
      </w:r>
      <w:r w:rsidRPr="005E7068">
        <w:rPr>
          <w:rFonts w:ascii="Times New Roman" w:hAnsi="Times New Roman" w:cs="Times New Roman"/>
          <w:sz w:val="24"/>
        </w:rPr>
        <w:tab/>
        <w:t xml:space="preserve">Yamanouchi, M., et al., </w:t>
      </w:r>
      <w:r w:rsidRPr="005E7068">
        <w:rPr>
          <w:rFonts w:ascii="Times New Roman" w:hAnsi="Times New Roman" w:cs="Times New Roman"/>
          <w:i/>
          <w:sz w:val="24"/>
        </w:rPr>
        <w:t>Velocity of domain-wall motion induced by electrical current in the ferromagnetic semiconductor (Ga, Mn) As.</w:t>
      </w:r>
      <w:r w:rsidRPr="005E7068">
        <w:rPr>
          <w:rFonts w:ascii="Times New Roman" w:hAnsi="Times New Roman" w:cs="Times New Roman"/>
          <w:sz w:val="24"/>
        </w:rPr>
        <w:t xml:space="preserve"> Physical review letters, 2006. </w:t>
      </w:r>
      <w:r w:rsidRPr="005E7068">
        <w:rPr>
          <w:rFonts w:ascii="Times New Roman" w:hAnsi="Times New Roman" w:cs="Times New Roman"/>
          <w:b/>
          <w:sz w:val="24"/>
        </w:rPr>
        <w:t>96</w:t>
      </w:r>
      <w:r w:rsidRPr="005E7068">
        <w:rPr>
          <w:rFonts w:ascii="Times New Roman" w:hAnsi="Times New Roman" w:cs="Times New Roman"/>
          <w:sz w:val="24"/>
        </w:rPr>
        <w:t>(9): p. 096601.</w:t>
      </w:r>
      <w:bookmarkEnd w:id="217"/>
    </w:p>
    <w:p w14:paraId="79F9711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8" w:name="_ENREF_196"/>
      <w:r w:rsidRPr="005E7068">
        <w:rPr>
          <w:rFonts w:ascii="Times New Roman" w:hAnsi="Times New Roman" w:cs="Times New Roman"/>
          <w:sz w:val="24"/>
        </w:rPr>
        <w:t>196.</w:t>
      </w:r>
      <w:r w:rsidRPr="005E7068">
        <w:rPr>
          <w:rFonts w:ascii="Times New Roman" w:hAnsi="Times New Roman" w:cs="Times New Roman"/>
          <w:sz w:val="24"/>
        </w:rPr>
        <w:tab/>
        <w:t xml:space="preserve">You, C.-Y., I.M. Sung, and B.-K. Joe, </w:t>
      </w:r>
      <w:r w:rsidRPr="005E7068">
        <w:rPr>
          <w:rFonts w:ascii="Times New Roman" w:hAnsi="Times New Roman" w:cs="Times New Roman"/>
          <w:i/>
          <w:sz w:val="24"/>
        </w:rPr>
        <w:t>Analytic expression for the temperature of the current-heated nanowire for the current-induced domain wall motion.</w:t>
      </w:r>
      <w:r w:rsidRPr="005E7068">
        <w:rPr>
          <w:rFonts w:ascii="Times New Roman" w:hAnsi="Times New Roman" w:cs="Times New Roman"/>
          <w:sz w:val="24"/>
        </w:rPr>
        <w:t xml:space="preserve"> Applied physics letters, 2006. </w:t>
      </w:r>
      <w:r w:rsidRPr="005E7068">
        <w:rPr>
          <w:rFonts w:ascii="Times New Roman" w:hAnsi="Times New Roman" w:cs="Times New Roman"/>
          <w:b/>
          <w:sz w:val="24"/>
        </w:rPr>
        <w:t>89</w:t>
      </w:r>
      <w:r w:rsidRPr="005E7068">
        <w:rPr>
          <w:rFonts w:ascii="Times New Roman" w:hAnsi="Times New Roman" w:cs="Times New Roman"/>
          <w:sz w:val="24"/>
        </w:rPr>
        <w:t>(22): p. 222513.</w:t>
      </w:r>
      <w:bookmarkEnd w:id="218"/>
    </w:p>
    <w:p w14:paraId="307E4EA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19" w:name="_ENREF_197"/>
      <w:r w:rsidRPr="005E7068">
        <w:rPr>
          <w:rFonts w:ascii="Times New Roman" w:hAnsi="Times New Roman" w:cs="Times New Roman"/>
          <w:sz w:val="24"/>
        </w:rPr>
        <w:t>197.</w:t>
      </w:r>
      <w:r w:rsidRPr="005E7068">
        <w:rPr>
          <w:rFonts w:ascii="Times New Roman" w:hAnsi="Times New Roman" w:cs="Times New Roman"/>
          <w:sz w:val="24"/>
        </w:rPr>
        <w:tab/>
        <w:t xml:space="preserve">Thomas, L., et al., </w:t>
      </w:r>
      <w:r w:rsidRPr="005E7068">
        <w:rPr>
          <w:rFonts w:ascii="Times New Roman" w:hAnsi="Times New Roman" w:cs="Times New Roman"/>
          <w:i/>
          <w:sz w:val="24"/>
        </w:rPr>
        <w:t>Oscillatory dependence of current-driven magnetic domain wall motion on current pulse length.</w:t>
      </w:r>
      <w:r w:rsidRPr="005E7068">
        <w:rPr>
          <w:rFonts w:ascii="Times New Roman" w:hAnsi="Times New Roman" w:cs="Times New Roman"/>
          <w:sz w:val="24"/>
        </w:rPr>
        <w:t xml:space="preserve"> Nature, 2006. </w:t>
      </w:r>
      <w:r w:rsidRPr="005E7068">
        <w:rPr>
          <w:rFonts w:ascii="Times New Roman" w:hAnsi="Times New Roman" w:cs="Times New Roman"/>
          <w:b/>
          <w:sz w:val="24"/>
        </w:rPr>
        <w:t>443</w:t>
      </w:r>
      <w:r w:rsidRPr="005E7068">
        <w:rPr>
          <w:rFonts w:ascii="Times New Roman" w:hAnsi="Times New Roman" w:cs="Times New Roman"/>
          <w:sz w:val="24"/>
        </w:rPr>
        <w:t>(7108): p. 197-200.</w:t>
      </w:r>
      <w:bookmarkEnd w:id="219"/>
    </w:p>
    <w:p w14:paraId="1E9F4A80"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0" w:name="_ENREF_198"/>
      <w:r w:rsidRPr="005E7068">
        <w:rPr>
          <w:rFonts w:ascii="Times New Roman" w:hAnsi="Times New Roman" w:cs="Times New Roman"/>
          <w:sz w:val="24"/>
        </w:rPr>
        <w:t>198.</w:t>
      </w:r>
      <w:r w:rsidRPr="005E7068">
        <w:rPr>
          <w:rFonts w:ascii="Times New Roman" w:hAnsi="Times New Roman" w:cs="Times New Roman"/>
          <w:sz w:val="24"/>
        </w:rPr>
        <w:tab/>
        <w:t xml:space="preserve">Thiaville, A., et al., </w:t>
      </w:r>
      <w:r w:rsidRPr="005E7068">
        <w:rPr>
          <w:rFonts w:ascii="Times New Roman" w:hAnsi="Times New Roman" w:cs="Times New Roman"/>
          <w:i/>
          <w:sz w:val="24"/>
        </w:rPr>
        <w:t>Micromagnetic understanding of current-driven domain wall motion in patterned nanowires.</w:t>
      </w:r>
      <w:r w:rsidRPr="005E7068">
        <w:rPr>
          <w:rFonts w:ascii="Times New Roman" w:hAnsi="Times New Roman" w:cs="Times New Roman"/>
          <w:sz w:val="24"/>
        </w:rPr>
        <w:t xml:space="preserve"> EPL (Europhysics Letters), 2005. </w:t>
      </w:r>
      <w:r w:rsidRPr="005E7068">
        <w:rPr>
          <w:rFonts w:ascii="Times New Roman" w:hAnsi="Times New Roman" w:cs="Times New Roman"/>
          <w:b/>
          <w:sz w:val="24"/>
        </w:rPr>
        <w:t>69</w:t>
      </w:r>
      <w:r w:rsidRPr="005E7068">
        <w:rPr>
          <w:rFonts w:ascii="Times New Roman" w:hAnsi="Times New Roman" w:cs="Times New Roman"/>
          <w:sz w:val="24"/>
        </w:rPr>
        <w:t>(6): p. 990.</w:t>
      </w:r>
      <w:bookmarkEnd w:id="220"/>
    </w:p>
    <w:p w14:paraId="1032CDB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1" w:name="_ENREF_199"/>
      <w:r w:rsidRPr="005E7068">
        <w:rPr>
          <w:rFonts w:ascii="Times New Roman" w:hAnsi="Times New Roman" w:cs="Times New Roman"/>
          <w:sz w:val="24"/>
        </w:rPr>
        <w:t>199.</w:t>
      </w:r>
      <w:r w:rsidRPr="005E7068">
        <w:rPr>
          <w:rFonts w:ascii="Times New Roman" w:hAnsi="Times New Roman" w:cs="Times New Roman"/>
          <w:sz w:val="24"/>
        </w:rPr>
        <w:tab/>
        <w:t xml:space="preserve">Meier, G., et al., </w:t>
      </w:r>
      <w:r w:rsidRPr="005E7068">
        <w:rPr>
          <w:rFonts w:ascii="Times New Roman" w:hAnsi="Times New Roman" w:cs="Times New Roman"/>
          <w:i/>
          <w:sz w:val="24"/>
        </w:rPr>
        <w:t>Direct imaging of stochastic domain-wall motion driven by nanosecond current pulses.</w:t>
      </w:r>
      <w:r w:rsidRPr="005E7068">
        <w:rPr>
          <w:rFonts w:ascii="Times New Roman" w:hAnsi="Times New Roman" w:cs="Times New Roman"/>
          <w:sz w:val="24"/>
        </w:rPr>
        <w:t xml:space="preserve"> Physical review letters, 2007. </w:t>
      </w:r>
      <w:r w:rsidRPr="005E7068">
        <w:rPr>
          <w:rFonts w:ascii="Times New Roman" w:hAnsi="Times New Roman" w:cs="Times New Roman"/>
          <w:b/>
          <w:sz w:val="24"/>
        </w:rPr>
        <w:t>98</w:t>
      </w:r>
      <w:r w:rsidRPr="005E7068">
        <w:rPr>
          <w:rFonts w:ascii="Times New Roman" w:hAnsi="Times New Roman" w:cs="Times New Roman"/>
          <w:sz w:val="24"/>
        </w:rPr>
        <w:t>(18): p. 187202.</w:t>
      </w:r>
      <w:bookmarkEnd w:id="221"/>
    </w:p>
    <w:p w14:paraId="5D3AC8D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2" w:name="_ENREF_200"/>
      <w:r w:rsidRPr="005E7068">
        <w:rPr>
          <w:rFonts w:ascii="Times New Roman" w:hAnsi="Times New Roman" w:cs="Times New Roman"/>
          <w:sz w:val="24"/>
        </w:rPr>
        <w:t>200.</w:t>
      </w:r>
      <w:r w:rsidRPr="005E7068">
        <w:rPr>
          <w:rFonts w:ascii="Times New Roman" w:hAnsi="Times New Roman" w:cs="Times New Roman"/>
          <w:sz w:val="24"/>
        </w:rPr>
        <w:tab/>
        <w:t xml:space="preserve">Thomas, L., et al., </w:t>
      </w:r>
      <w:r w:rsidRPr="005E7068">
        <w:rPr>
          <w:rFonts w:ascii="Times New Roman" w:hAnsi="Times New Roman" w:cs="Times New Roman"/>
          <w:i/>
          <w:sz w:val="24"/>
        </w:rPr>
        <w:t>Resonant amplification of magnetic domain-wall motion by a train of current pulses.</w:t>
      </w:r>
      <w:r w:rsidRPr="005E7068">
        <w:rPr>
          <w:rFonts w:ascii="Times New Roman" w:hAnsi="Times New Roman" w:cs="Times New Roman"/>
          <w:sz w:val="24"/>
        </w:rPr>
        <w:t xml:space="preserve"> Science, 2007. </w:t>
      </w:r>
      <w:r w:rsidRPr="005E7068">
        <w:rPr>
          <w:rFonts w:ascii="Times New Roman" w:hAnsi="Times New Roman" w:cs="Times New Roman"/>
          <w:b/>
          <w:sz w:val="24"/>
        </w:rPr>
        <w:t>315</w:t>
      </w:r>
      <w:r w:rsidRPr="005E7068">
        <w:rPr>
          <w:rFonts w:ascii="Times New Roman" w:hAnsi="Times New Roman" w:cs="Times New Roman"/>
          <w:sz w:val="24"/>
        </w:rPr>
        <w:t>(5818): p. 1553-1556.</w:t>
      </w:r>
      <w:bookmarkEnd w:id="222"/>
    </w:p>
    <w:p w14:paraId="367A764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3" w:name="_ENREF_201"/>
      <w:r w:rsidRPr="005E7068">
        <w:rPr>
          <w:rFonts w:ascii="Times New Roman" w:hAnsi="Times New Roman" w:cs="Times New Roman"/>
          <w:sz w:val="24"/>
        </w:rPr>
        <w:t>201.</w:t>
      </w:r>
      <w:r w:rsidRPr="005E7068">
        <w:rPr>
          <w:rFonts w:ascii="Times New Roman" w:hAnsi="Times New Roman" w:cs="Times New Roman"/>
          <w:sz w:val="24"/>
        </w:rPr>
        <w:tab/>
        <w:t xml:space="preserve">Wong, D., et al., </w:t>
      </w:r>
      <w:r w:rsidRPr="005E7068">
        <w:rPr>
          <w:rFonts w:ascii="Times New Roman" w:hAnsi="Times New Roman" w:cs="Times New Roman"/>
          <w:i/>
          <w:sz w:val="24"/>
        </w:rPr>
        <w:t>Current-induced three-dimensional domain wall propagation in cylindrical NiFe nanowires.</w:t>
      </w:r>
      <w:r w:rsidRPr="005E7068">
        <w:rPr>
          <w:rFonts w:ascii="Times New Roman" w:hAnsi="Times New Roman" w:cs="Times New Roman"/>
          <w:sz w:val="24"/>
        </w:rPr>
        <w:t xml:space="preserve"> Journal of Applied Physics, 2016. </w:t>
      </w:r>
      <w:r w:rsidRPr="005E7068">
        <w:rPr>
          <w:rFonts w:ascii="Times New Roman" w:hAnsi="Times New Roman" w:cs="Times New Roman"/>
          <w:b/>
          <w:sz w:val="24"/>
        </w:rPr>
        <w:t>119</w:t>
      </w:r>
      <w:r w:rsidRPr="005E7068">
        <w:rPr>
          <w:rFonts w:ascii="Times New Roman" w:hAnsi="Times New Roman" w:cs="Times New Roman"/>
          <w:sz w:val="24"/>
        </w:rPr>
        <w:t>(15): p. 153902.</w:t>
      </w:r>
      <w:bookmarkEnd w:id="223"/>
    </w:p>
    <w:p w14:paraId="563BF8C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4" w:name="_ENREF_202"/>
      <w:r w:rsidRPr="005E7068">
        <w:rPr>
          <w:rFonts w:ascii="Times New Roman" w:hAnsi="Times New Roman" w:cs="Times New Roman"/>
          <w:sz w:val="24"/>
        </w:rPr>
        <w:t>202.</w:t>
      </w:r>
      <w:r w:rsidRPr="005E7068">
        <w:rPr>
          <w:rFonts w:ascii="Times New Roman" w:hAnsi="Times New Roman" w:cs="Times New Roman"/>
          <w:sz w:val="24"/>
        </w:rPr>
        <w:tab/>
        <w:t xml:space="preserve">Goolaup, S., et al. </w:t>
      </w:r>
      <w:r w:rsidRPr="005E7068">
        <w:rPr>
          <w:rFonts w:ascii="Times New Roman" w:hAnsi="Times New Roman" w:cs="Times New Roman"/>
          <w:i/>
          <w:sz w:val="24"/>
        </w:rPr>
        <w:t>Dependence of pinning on domain wall spin structure and notch geometry</w:t>
      </w:r>
      <w:r w:rsidRPr="005E7068">
        <w:rPr>
          <w:rFonts w:ascii="Times New Roman" w:hAnsi="Times New Roman" w:cs="Times New Roman"/>
          <w:sz w:val="24"/>
        </w:rPr>
        <w:t xml:space="preserve">. in </w:t>
      </w:r>
      <w:r w:rsidRPr="005E7068">
        <w:rPr>
          <w:rFonts w:ascii="Times New Roman" w:hAnsi="Times New Roman" w:cs="Times New Roman"/>
          <w:i/>
          <w:sz w:val="24"/>
        </w:rPr>
        <w:t>Journal of Physics: Conference Series</w:t>
      </w:r>
      <w:r w:rsidRPr="005E7068">
        <w:rPr>
          <w:rFonts w:ascii="Times New Roman" w:hAnsi="Times New Roman" w:cs="Times New Roman"/>
          <w:sz w:val="24"/>
        </w:rPr>
        <w:t>. 2011. IOP Publishing.</w:t>
      </w:r>
      <w:bookmarkEnd w:id="224"/>
    </w:p>
    <w:p w14:paraId="6E57D9D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5" w:name="_ENREF_203"/>
      <w:r w:rsidRPr="005E7068">
        <w:rPr>
          <w:rFonts w:ascii="Times New Roman" w:hAnsi="Times New Roman" w:cs="Times New Roman"/>
          <w:sz w:val="24"/>
        </w:rPr>
        <w:t>203.</w:t>
      </w:r>
      <w:r w:rsidRPr="005E7068">
        <w:rPr>
          <w:rFonts w:ascii="Times New Roman" w:hAnsi="Times New Roman" w:cs="Times New Roman"/>
          <w:sz w:val="24"/>
        </w:rPr>
        <w:tab/>
        <w:t xml:space="preserve">Hubert, A. and R. Schäfer, </w:t>
      </w:r>
      <w:r w:rsidRPr="005E7068">
        <w:rPr>
          <w:rFonts w:ascii="Times New Roman" w:hAnsi="Times New Roman" w:cs="Times New Roman"/>
          <w:i/>
          <w:sz w:val="24"/>
        </w:rPr>
        <w:t>Magnetic domains: the analysis of magnetic microstructures</w:t>
      </w:r>
      <w:r w:rsidRPr="005E7068">
        <w:rPr>
          <w:rFonts w:ascii="Times New Roman" w:hAnsi="Times New Roman" w:cs="Times New Roman"/>
          <w:sz w:val="24"/>
        </w:rPr>
        <w:t>. 2008: Springer Science &amp; Business Media.</w:t>
      </w:r>
      <w:bookmarkEnd w:id="225"/>
    </w:p>
    <w:p w14:paraId="43F6D03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6" w:name="_ENREF_204"/>
      <w:r w:rsidRPr="005E7068">
        <w:rPr>
          <w:rFonts w:ascii="Times New Roman" w:hAnsi="Times New Roman" w:cs="Times New Roman"/>
          <w:sz w:val="24"/>
        </w:rPr>
        <w:t>204.</w:t>
      </w:r>
      <w:r w:rsidRPr="005E7068">
        <w:rPr>
          <w:rFonts w:ascii="Times New Roman" w:hAnsi="Times New Roman" w:cs="Times New Roman"/>
          <w:sz w:val="24"/>
        </w:rPr>
        <w:tab/>
        <w:t xml:space="preserve">Annunziata, A., et al. </w:t>
      </w:r>
      <w:r w:rsidRPr="005E7068">
        <w:rPr>
          <w:rFonts w:ascii="Times New Roman" w:hAnsi="Times New Roman" w:cs="Times New Roman"/>
          <w:i/>
          <w:sz w:val="24"/>
        </w:rPr>
        <w:t>Racetrack memory cell array with integrated magnetic tunnel junction readout</w:t>
      </w:r>
      <w:r w:rsidRPr="005E7068">
        <w:rPr>
          <w:rFonts w:ascii="Times New Roman" w:hAnsi="Times New Roman" w:cs="Times New Roman"/>
          <w:sz w:val="24"/>
        </w:rPr>
        <w:t xml:space="preserve">. in </w:t>
      </w:r>
      <w:r w:rsidRPr="005E7068">
        <w:rPr>
          <w:rFonts w:ascii="Times New Roman" w:hAnsi="Times New Roman" w:cs="Times New Roman"/>
          <w:i/>
          <w:sz w:val="24"/>
        </w:rPr>
        <w:t>Electron Devices Meeting (IEDM), 2011 IEEE International</w:t>
      </w:r>
      <w:r w:rsidRPr="005E7068">
        <w:rPr>
          <w:rFonts w:ascii="Times New Roman" w:hAnsi="Times New Roman" w:cs="Times New Roman"/>
          <w:sz w:val="24"/>
        </w:rPr>
        <w:t>. 2011. IEEE.</w:t>
      </w:r>
      <w:bookmarkEnd w:id="226"/>
    </w:p>
    <w:p w14:paraId="3A35CF67"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7" w:name="_ENREF_205"/>
      <w:r w:rsidRPr="005E7068">
        <w:rPr>
          <w:rFonts w:ascii="Times New Roman" w:hAnsi="Times New Roman" w:cs="Times New Roman"/>
          <w:sz w:val="24"/>
        </w:rPr>
        <w:t>205.</w:t>
      </w:r>
      <w:r w:rsidRPr="005E7068">
        <w:rPr>
          <w:rFonts w:ascii="Times New Roman" w:hAnsi="Times New Roman" w:cs="Times New Roman"/>
          <w:sz w:val="24"/>
        </w:rPr>
        <w:tab/>
        <w:t xml:space="preserve">Polenciuc, I., et al., </w:t>
      </w:r>
      <w:r w:rsidRPr="005E7068">
        <w:rPr>
          <w:rFonts w:ascii="Times New Roman" w:hAnsi="Times New Roman" w:cs="Times New Roman"/>
          <w:i/>
          <w:sz w:val="24"/>
        </w:rPr>
        <w:t>Domain wall pinning for racetrack memory using exchange bias.</w:t>
      </w:r>
      <w:r w:rsidRPr="005E7068">
        <w:rPr>
          <w:rFonts w:ascii="Times New Roman" w:hAnsi="Times New Roman" w:cs="Times New Roman"/>
          <w:sz w:val="24"/>
        </w:rPr>
        <w:t xml:space="preserve"> Applied Physics Letters, 2014. </w:t>
      </w:r>
      <w:r w:rsidRPr="005E7068">
        <w:rPr>
          <w:rFonts w:ascii="Times New Roman" w:hAnsi="Times New Roman" w:cs="Times New Roman"/>
          <w:b/>
          <w:sz w:val="24"/>
        </w:rPr>
        <w:t>105</w:t>
      </w:r>
      <w:r w:rsidRPr="005E7068">
        <w:rPr>
          <w:rFonts w:ascii="Times New Roman" w:hAnsi="Times New Roman" w:cs="Times New Roman"/>
          <w:sz w:val="24"/>
        </w:rPr>
        <w:t>(16): p. 162406.</w:t>
      </w:r>
      <w:bookmarkEnd w:id="227"/>
    </w:p>
    <w:p w14:paraId="1D413FE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8" w:name="_ENREF_206"/>
      <w:r w:rsidRPr="005E7068">
        <w:rPr>
          <w:rFonts w:ascii="Times New Roman" w:hAnsi="Times New Roman" w:cs="Times New Roman"/>
          <w:sz w:val="24"/>
        </w:rPr>
        <w:t>206.</w:t>
      </w:r>
      <w:r w:rsidRPr="005E7068">
        <w:rPr>
          <w:rFonts w:ascii="Times New Roman" w:hAnsi="Times New Roman" w:cs="Times New Roman"/>
          <w:sz w:val="24"/>
        </w:rPr>
        <w:tab/>
        <w:t xml:space="preserve">Sbiaa, R. and S. Piramanayagam, </w:t>
      </w:r>
      <w:r w:rsidRPr="005E7068">
        <w:rPr>
          <w:rFonts w:ascii="Times New Roman" w:hAnsi="Times New Roman" w:cs="Times New Roman"/>
          <w:i/>
          <w:sz w:val="24"/>
        </w:rPr>
        <w:t>Multi-level domain wall memory in constricted magnetic nanowires.</w:t>
      </w:r>
      <w:r w:rsidRPr="005E7068">
        <w:rPr>
          <w:rFonts w:ascii="Times New Roman" w:hAnsi="Times New Roman" w:cs="Times New Roman"/>
          <w:sz w:val="24"/>
        </w:rPr>
        <w:t xml:space="preserve"> Applied Physics A, 2014. </w:t>
      </w:r>
      <w:r w:rsidRPr="005E7068">
        <w:rPr>
          <w:rFonts w:ascii="Times New Roman" w:hAnsi="Times New Roman" w:cs="Times New Roman"/>
          <w:b/>
          <w:sz w:val="24"/>
        </w:rPr>
        <w:t>114</w:t>
      </w:r>
      <w:r w:rsidRPr="005E7068">
        <w:rPr>
          <w:rFonts w:ascii="Times New Roman" w:hAnsi="Times New Roman" w:cs="Times New Roman"/>
          <w:sz w:val="24"/>
        </w:rPr>
        <w:t>(4): p. 1347-1351.</w:t>
      </w:r>
      <w:bookmarkEnd w:id="228"/>
    </w:p>
    <w:p w14:paraId="09E97C96"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29" w:name="_ENREF_207"/>
      <w:r w:rsidRPr="005E7068">
        <w:rPr>
          <w:rFonts w:ascii="Times New Roman" w:hAnsi="Times New Roman" w:cs="Times New Roman"/>
          <w:sz w:val="24"/>
        </w:rPr>
        <w:t>207.</w:t>
      </w:r>
      <w:r w:rsidRPr="005E7068">
        <w:rPr>
          <w:rFonts w:ascii="Times New Roman" w:hAnsi="Times New Roman" w:cs="Times New Roman"/>
          <w:sz w:val="24"/>
        </w:rPr>
        <w:tab/>
        <w:t xml:space="preserve">Hooft, G., </w:t>
      </w:r>
      <w:r w:rsidRPr="005E7068">
        <w:rPr>
          <w:rFonts w:ascii="Times New Roman" w:hAnsi="Times New Roman" w:cs="Times New Roman"/>
          <w:i/>
          <w:sz w:val="24"/>
        </w:rPr>
        <w:t>Magnetic monopoles in unified gauge theories.</w:t>
      </w:r>
      <w:r w:rsidRPr="005E7068">
        <w:rPr>
          <w:rFonts w:ascii="Times New Roman" w:hAnsi="Times New Roman" w:cs="Times New Roman"/>
          <w:sz w:val="24"/>
        </w:rPr>
        <w:t xml:space="preserve"> Nuclear Physics: B, 1974. </w:t>
      </w:r>
      <w:r w:rsidRPr="005E7068">
        <w:rPr>
          <w:rFonts w:ascii="Times New Roman" w:hAnsi="Times New Roman" w:cs="Times New Roman"/>
          <w:b/>
          <w:sz w:val="24"/>
        </w:rPr>
        <w:t>79</w:t>
      </w:r>
      <w:r w:rsidRPr="005E7068">
        <w:rPr>
          <w:rFonts w:ascii="Times New Roman" w:hAnsi="Times New Roman" w:cs="Times New Roman"/>
          <w:sz w:val="24"/>
        </w:rPr>
        <w:t>(2): p. 276-284.</w:t>
      </w:r>
      <w:bookmarkEnd w:id="229"/>
    </w:p>
    <w:p w14:paraId="5E3A9D1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0" w:name="_ENREF_208"/>
      <w:r w:rsidRPr="005E7068">
        <w:rPr>
          <w:rFonts w:ascii="Times New Roman" w:hAnsi="Times New Roman" w:cs="Times New Roman"/>
          <w:sz w:val="24"/>
        </w:rPr>
        <w:t>208.</w:t>
      </w:r>
      <w:r w:rsidRPr="005E7068">
        <w:rPr>
          <w:rFonts w:ascii="Times New Roman" w:hAnsi="Times New Roman" w:cs="Times New Roman"/>
          <w:sz w:val="24"/>
        </w:rPr>
        <w:tab/>
        <w:t xml:space="preserve">Mühlbauer, S., et al., </w:t>
      </w:r>
      <w:r w:rsidRPr="005E7068">
        <w:rPr>
          <w:rFonts w:ascii="Times New Roman" w:hAnsi="Times New Roman" w:cs="Times New Roman"/>
          <w:i/>
          <w:sz w:val="24"/>
        </w:rPr>
        <w:t>Skyrmion lattice in a chiral magnet.</w:t>
      </w:r>
      <w:r w:rsidRPr="005E7068">
        <w:rPr>
          <w:rFonts w:ascii="Times New Roman" w:hAnsi="Times New Roman" w:cs="Times New Roman"/>
          <w:sz w:val="24"/>
        </w:rPr>
        <w:t xml:space="preserve"> Science, 2009. </w:t>
      </w:r>
      <w:r w:rsidRPr="005E7068">
        <w:rPr>
          <w:rFonts w:ascii="Times New Roman" w:hAnsi="Times New Roman" w:cs="Times New Roman"/>
          <w:b/>
          <w:sz w:val="24"/>
        </w:rPr>
        <w:t>323</w:t>
      </w:r>
      <w:r w:rsidRPr="005E7068">
        <w:rPr>
          <w:rFonts w:ascii="Times New Roman" w:hAnsi="Times New Roman" w:cs="Times New Roman"/>
          <w:sz w:val="24"/>
        </w:rPr>
        <w:t>(5916): p. 915-919.</w:t>
      </w:r>
      <w:bookmarkEnd w:id="230"/>
    </w:p>
    <w:p w14:paraId="46434A4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1" w:name="_ENREF_209"/>
      <w:r w:rsidRPr="005E7068">
        <w:rPr>
          <w:rFonts w:ascii="Times New Roman" w:hAnsi="Times New Roman" w:cs="Times New Roman"/>
          <w:sz w:val="24"/>
        </w:rPr>
        <w:t>209.</w:t>
      </w:r>
      <w:r w:rsidRPr="005E7068">
        <w:rPr>
          <w:rFonts w:ascii="Times New Roman" w:hAnsi="Times New Roman" w:cs="Times New Roman"/>
          <w:sz w:val="24"/>
        </w:rPr>
        <w:tab/>
        <w:t xml:space="preserve">Neubauer, A., et al., </w:t>
      </w:r>
      <w:r w:rsidRPr="005E7068">
        <w:rPr>
          <w:rFonts w:ascii="Times New Roman" w:hAnsi="Times New Roman" w:cs="Times New Roman"/>
          <w:i/>
          <w:sz w:val="24"/>
        </w:rPr>
        <w:t>Topological Hall effect in the A phase of MnSi.</w:t>
      </w:r>
      <w:r w:rsidRPr="005E7068">
        <w:rPr>
          <w:rFonts w:ascii="Times New Roman" w:hAnsi="Times New Roman" w:cs="Times New Roman"/>
          <w:sz w:val="24"/>
        </w:rPr>
        <w:t xml:space="preserve"> Physical review letters, 2009. </w:t>
      </w:r>
      <w:r w:rsidRPr="005E7068">
        <w:rPr>
          <w:rFonts w:ascii="Times New Roman" w:hAnsi="Times New Roman" w:cs="Times New Roman"/>
          <w:b/>
          <w:sz w:val="24"/>
        </w:rPr>
        <w:t>102</w:t>
      </w:r>
      <w:r w:rsidRPr="005E7068">
        <w:rPr>
          <w:rFonts w:ascii="Times New Roman" w:hAnsi="Times New Roman" w:cs="Times New Roman"/>
          <w:sz w:val="24"/>
        </w:rPr>
        <w:t>(18): p. 186602.</w:t>
      </w:r>
      <w:bookmarkEnd w:id="231"/>
    </w:p>
    <w:p w14:paraId="5B3148F1"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2" w:name="_ENREF_210"/>
      <w:r w:rsidRPr="005E7068">
        <w:rPr>
          <w:rFonts w:ascii="Times New Roman" w:hAnsi="Times New Roman" w:cs="Times New Roman"/>
          <w:sz w:val="24"/>
        </w:rPr>
        <w:t>210.</w:t>
      </w:r>
      <w:r w:rsidRPr="005E7068">
        <w:rPr>
          <w:rFonts w:ascii="Times New Roman" w:hAnsi="Times New Roman" w:cs="Times New Roman"/>
          <w:sz w:val="24"/>
        </w:rPr>
        <w:tab/>
        <w:t xml:space="preserve">Münzer, W., et al., </w:t>
      </w:r>
      <w:r w:rsidRPr="005E7068">
        <w:rPr>
          <w:rFonts w:ascii="Times New Roman" w:hAnsi="Times New Roman" w:cs="Times New Roman"/>
          <w:i/>
          <w:sz w:val="24"/>
        </w:rPr>
        <w:t>Skyrmion lattice in the doped semiconductor Fe 1− x Co x Si.</w:t>
      </w:r>
      <w:r w:rsidRPr="005E7068">
        <w:rPr>
          <w:rFonts w:ascii="Times New Roman" w:hAnsi="Times New Roman" w:cs="Times New Roman"/>
          <w:sz w:val="24"/>
        </w:rPr>
        <w:t xml:space="preserve"> Physical Review B, 2010. </w:t>
      </w:r>
      <w:r w:rsidRPr="005E7068">
        <w:rPr>
          <w:rFonts w:ascii="Times New Roman" w:hAnsi="Times New Roman" w:cs="Times New Roman"/>
          <w:b/>
          <w:sz w:val="24"/>
        </w:rPr>
        <w:t>81</w:t>
      </w:r>
      <w:r w:rsidRPr="005E7068">
        <w:rPr>
          <w:rFonts w:ascii="Times New Roman" w:hAnsi="Times New Roman" w:cs="Times New Roman"/>
          <w:sz w:val="24"/>
        </w:rPr>
        <w:t>(4): p. 041203.</w:t>
      </w:r>
      <w:bookmarkEnd w:id="232"/>
    </w:p>
    <w:p w14:paraId="19384B0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3" w:name="_ENREF_211"/>
      <w:r w:rsidRPr="005E7068">
        <w:rPr>
          <w:rFonts w:ascii="Times New Roman" w:hAnsi="Times New Roman" w:cs="Times New Roman"/>
          <w:sz w:val="24"/>
        </w:rPr>
        <w:t>211.</w:t>
      </w:r>
      <w:r w:rsidRPr="005E7068">
        <w:rPr>
          <w:rFonts w:ascii="Times New Roman" w:hAnsi="Times New Roman" w:cs="Times New Roman"/>
          <w:sz w:val="24"/>
        </w:rPr>
        <w:tab/>
        <w:t xml:space="preserve">Yu, X., et al., </w:t>
      </w:r>
      <w:r w:rsidRPr="005E7068">
        <w:rPr>
          <w:rFonts w:ascii="Times New Roman" w:hAnsi="Times New Roman" w:cs="Times New Roman"/>
          <w:i/>
          <w:sz w:val="24"/>
        </w:rPr>
        <w:t>Near room-temperature formation of a skyrmion crystal in thin-films of the helimagnet FeGe.</w:t>
      </w:r>
      <w:r w:rsidRPr="005E7068">
        <w:rPr>
          <w:rFonts w:ascii="Times New Roman" w:hAnsi="Times New Roman" w:cs="Times New Roman"/>
          <w:sz w:val="24"/>
        </w:rPr>
        <w:t xml:space="preserve"> Nature materials, 2011. </w:t>
      </w:r>
      <w:r w:rsidRPr="005E7068">
        <w:rPr>
          <w:rFonts w:ascii="Times New Roman" w:hAnsi="Times New Roman" w:cs="Times New Roman"/>
          <w:b/>
          <w:sz w:val="24"/>
        </w:rPr>
        <w:t>10</w:t>
      </w:r>
      <w:r w:rsidRPr="005E7068">
        <w:rPr>
          <w:rFonts w:ascii="Times New Roman" w:hAnsi="Times New Roman" w:cs="Times New Roman"/>
          <w:sz w:val="24"/>
        </w:rPr>
        <w:t>(2): p. 106-109.</w:t>
      </w:r>
      <w:bookmarkEnd w:id="233"/>
    </w:p>
    <w:p w14:paraId="1BC616C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4" w:name="_ENREF_212"/>
      <w:r w:rsidRPr="005E7068">
        <w:rPr>
          <w:rFonts w:ascii="Times New Roman" w:hAnsi="Times New Roman" w:cs="Times New Roman"/>
          <w:sz w:val="24"/>
        </w:rPr>
        <w:t>212.</w:t>
      </w:r>
      <w:r w:rsidRPr="005E7068">
        <w:rPr>
          <w:rFonts w:ascii="Times New Roman" w:hAnsi="Times New Roman" w:cs="Times New Roman"/>
          <w:sz w:val="24"/>
        </w:rPr>
        <w:tab/>
        <w:t xml:space="preserve">Heinze, S., et al., </w:t>
      </w:r>
      <w:r w:rsidRPr="005E7068">
        <w:rPr>
          <w:rFonts w:ascii="Times New Roman" w:hAnsi="Times New Roman" w:cs="Times New Roman"/>
          <w:i/>
          <w:sz w:val="24"/>
        </w:rPr>
        <w:t>Spontaneous atomic-scale magnetic skyrmion lattice in two dimensions.</w:t>
      </w:r>
      <w:r w:rsidRPr="005E7068">
        <w:rPr>
          <w:rFonts w:ascii="Times New Roman" w:hAnsi="Times New Roman" w:cs="Times New Roman"/>
          <w:sz w:val="24"/>
        </w:rPr>
        <w:t xml:space="preserve"> Nature Physics, 2011. </w:t>
      </w:r>
      <w:r w:rsidRPr="005E7068">
        <w:rPr>
          <w:rFonts w:ascii="Times New Roman" w:hAnsi="Times New Roman" w:cs="Times New Roman"/>
          <w:b/>
          <w:sz w:val="24"/>
        </w:rPr>
        <w:t>7</w:t>
      </w:r>
      <w:r w:rsidRPr="005E7068">
        <w:rPr>
          <w:rFonts w:ascii="Times New Roman" w:hAnsi="Times New Roman" w:cs="Times New Roman"/>
          <w:sz w:val="24"/>
        </w:rPr>
        <w:t>(9): p. 713-718.</w:t>
      </w:r>
      <w:bookmarkEnd w:id="234"/>
    </w:p>
    <w:p w14:paraId="494C6494"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5" w:name="_ENREF_213"/>
      <w:r w:rsidRPr="005E7068">
        <w:rPr>
          <w:rFonts w:ascii="Times New Roman" w:hAnsi="Times New Roman" w:cs="Times New Roman"/>
          <w:sz w:val="24"/>
        </w:rPr>
        <w:t>213.</w:t>
      </w:r>
      <w:r w:rsidRPr="005E7068">
        <w:rPr>
          <w:rFonts w:ascii="Times New Roman" w:hAnsi="Times New Roman" w:cs="Times New Roman"/>
          <w:sz w:val="24"/>
        </w:rPr>
        <w:tab/>
        <w:t xml:space="preserve">Fert, A., V. Cros, and J. Sampaio, </w:t>
      </w:r>
      <w:r w:rsidRPr="005E7068">
        <w:rPr>
          <w:rFonts w:ascii="Times New Roman" w:hAnsi="Times New Roman" w:cs="Times New Roman"/>
          <w:i/>
          <w:sz w:val="24"/>
        </w:rPr>
        <w:t>Skyrmions on the track.</w:t>
      </w:r>
      <w:r w:rsidRPr="005E7068">
        <w:rPr>
          <w:rFonts w:ascii="Times New Roman" w:hAnsi="Times New Roman" w:cs="Times New Roman"/>
          <w:sz w:val="24"/>
        </w:rPr>
        <w:t xml:space="preserve"> Nature nanotechnology, 2013. </w:t>
      </w:r>
      <w:r w:rsidRPr="005E7068">
        <w:rPr>
          <w:rFonts w:ascii="Times New Roman" w:hAnsi="Times New Roman" w:cs="Times New Roman"/>
          <w:b/>
          <w:sz w:val="24"/>
        </w:rPr>
        <w:t>8</w:t>
      </w:r>
      <w:r w:rsidRPr="005E7068">
        <w:rPr>
          <w:rFonts w:ascii="Times New Roman" w:hAnsi="Times New Roman" w:cs="Times New Roman"/>
          <w:sz w:val="24"/>
        </w:rPr>
        <w:t>(3): p. 152-156.</w:t>
      </w:r>
      <w:bookmarkEnd w:id="235"/>
    </w:p>
    <w:p w14:paraId="3A00AC1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6" w:name="_ENREF_214"/>
      <w:r w:rsidRPr="005E7068">
        <w:rPr>
          <w:rFonts w:ascii="Times New Roman" w:hAnsi="Times New Roman" w:cs="Times New Roman"/>
          <w:sz w:val="24"/>
        </w:rPr>
        <w:t>214.</w:t>
      </w:r>
      <w:r w:rsidRPr="005E7068">
        <w:rPr>
          <w:rFonts w:ascii="Times New Roman" w:hAnsi="Times New Roman" w:cs="Times New Roman"/>
          <w:sz w:val="24"/>
        </w:rPr>
        <w:tab/>
        <w:t xml:space="preserve">Emori, S., et al., </w:t>
      </w:r>
      <w:r w:rsidRPr="005E7068">
        <w:rPr>
          <w:rFonts w:ascii="Times New Roman" w:hAnsi="Times New Roman" w:cs="Times New Roman"/>
          <w:i/>
          <w:sz w:val="24"/>
        </w:rPr>
        <w:t>Current-driven dynamics of chiral ferromagnetic domain walls.</w:t>
      </w:r>
      <w:r w:rsidRPr="005E7068">
        <w:rPr>
          <w:rFonts w:ascii="Times New Roman" w:hAnsi="Times New Roman" w:cs="Times New Roman"/>
          <w:sz w:val="24"/>
        </w:rPr>
        <w:t xml:space="preserve"> Nature materials, 2013. </w:t>
      </w:r>
      <w:r w:rsidRPr="005E7068">
        <w:rPr>
          <w:rFonts w:ascii="Times New Roman" w:hAnsi="Times New Roman" w:cs="Times New Roman"/>
          <w:b/>
          <w:sz w:val="24"/>
        </w:rPr>
        <w:t>12</w:t>
      </w:r>
      <w:r w:rsidRPr="005E7068">
        <w:rPr>
          <w:rFonts w:ascii="Times New Roman" w:hAnsi="Times New Roman" w:cs="Times New Roman"/>
          <w:sz w:val="24"/>
        </w:rPr>
        <w:t>(7): p. 611-616.</w:t>
      </w:r>
      <w:bookmarkEnd w:id="236"/>
    </w:p>
    <w:p w14:paraId="104634AE"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7" w:name="_ENREF_215"/>
      <w:r w:rsidRPr="005E7068">
        <w:rPr>
          <w:rFonts w:ascii="Times New Roman" w:hAnsi="Times New Roman" w:cs="Times New Roman"/>
          <w:sz w:val="24"/>
        </w:rPr>
        <w:t>215.</w:t>
      </w:r>
      <w:r w:rsidRPr="005E7068">
        <w:rPr>
          <w:rFonts w:ascii="Times New Roman" w:hAnsi="Times New Roman" w:cs="Times New Roman"/>
          <w:sz w:val="24"/>
        </w:rPr>
        <w:tab/>
        <w:t xml:space="preserve">Pizzini, S., et al., </w:t>
      </w:r>
      <w:r w:rsidRPr="005E7068">
        <w:rPr>
          <w:rFonts w:ascii="Times New Roman" w:hAnsi="Times New Roman" w:cs="Times New Roman"/>
          <w:i/>
          <w:sz w:val="24"/>
        </w:rPr>
        <w:t>Chirality-induced asymmetric magnetic nucleation in Pt/Co/AlO x ultrathin microstructures.</w:t>
      </w:r>
      <w:r w:rsidRPr="005E7068">
        <w:rPr>
          <w:rFonts w:ascii="Times New Roman" w:hAnsi="Times New Roman" w:cs="Times New Roman"/>
          <w:sz w:val="24"/>
        </w:rPr>
        <w:t xml:space="preserve"> Physical review letters, 2014. </w:t>
      </w:r>
      <w:r w:rsidRPr="005E7068">
        <w:rPr>
          <w:rFonts w:ascii="Times New Roman" w:hAnsi="Times New Roman" w:cs="Times New Roman"/>
          <w:b/>
          <w:sz w:val="24"/>
        </w:rPr>
        <w:t>113</w:t>
      </w:r>
      <w:r w:rsidRPr="005E7068">
        <w:rPr>
          <w:rFonts w:ascii="Times New Roman" w:hAnsi="Times New Roman" w:cs="Times New Roman"/>
          <w:sz w:val="24"/>
        </w:rPr>
        <w:t>(4): p. 047203.</w:t>
      </w:r>
      <w:bookmarkEnd w:id="237"/>
    </w:p>
    <w:p w14:paraId="0D1E344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8" w:name="_ENREF_216"/>
      <w:r w:rsidRPr="005E7068">
        <w:rPr>
          <w:rFonts w:ascii="Times New Roman" w:hAnsi="Times New Roman" w:cs="Times New Roman"/>
          <w:sz w:val="24"/>
        </w:rPr>
        <w:t>216.</w:t>
      </w:r>
      <w:r w:rsidRPr="005E7068">
        <w:rPr>
          <w:rFonts w:ascii="Times New Roman" w:hAnsi="Times New Roman" w:cs="Times New Roman"/>
          <w:sz w:val="24"/>
        </w:rPr>
        <w:tab/>
        <w:t xml:space="preserve">Jiang, W., et al., </w:t>
      </w:r>
      <w:r w:rsidRPr="005E7068">
        <w:rPr>
          <w:rFonts w:ascii="Times New Roman" w:hAnsi="Times New Roman" w:cs="Times New Roman"/>
          <w:i/>
          <w:sz w:val="24"/>
        </w:rPr>
        <w:t>Blowing magnetic skyrmion bubbles.</w:t>
      </w:r>
      <w:r w:rsidRPr="005E7068">
        <w:rPr>
          <w:rFonts w:ascii="Times New Roman" w:hAnsi="Times New Roman" w:cs="Times New Roman"/>
          <w:sz w:val="24"/>
        </w:rPr>
        <w:t xml:space="preserve"> Science, 2015. </w:t>
      </w:r>
      <w:r w:rsidRPr="005E7068">
        <w:rPr>
          <w:rFonts w:ascii="Times New Roman" w:hAnsi="Times New Roman" w:cs="Times New Roman"/>
          <w:b/>
          <w:sz w:val="24"/>
        </w:rPr>
        <w:t>349</w:t>
      </w:r>
      <w:r w:rsidRPr="005E7068">
        <w:rPr>
          <w:rFonts w:ascii="Times New Roman" w:hAnsi="Times New Roman" w:cs="Times New Roman"/>
          <w:sz w:val="24"/>
        </w:rPr>
        <w:t>(6245): p. 283-286.</w:t>
      </w:r>
      <w:bookmarkEnd w:id="238"/>
    </w:p>
    <w:p w14:paraId="54A3F208"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39" w:name="_ENREF_217"/>
      <w:r w:rsidRPr="005E7068">
        <w:rPr>
          <w:rFonts w:ascii="Times New Roman" w:hAnsi="Times New Roman" w:cs="Times New Roman"/>
          <w:sz w:val="24"/>
        </w:rPr>
        <w:t>217.</w:t>
      </w:r>
      <w:r w:rsidRPr="005E7068">
        <w:rPr>
          <w:rFonts w:ascii="Times New Roman" w:hAnsi="Times New Roman" w:cs="Times New Roman"/>
          <w:sz w:val="24"/>
        </w:rPr>
        <w:tab/>
        <w:t xml:space="preserve">Woo, S., et al., </w:t>
      </w:r>
      <w:r w:rsidRPr="005E7068">
        <w:rPr>
          <w:rFonts w:ascii="Times New Roman" w:hAnsi="Times New Roman" w:cs="Times New Roman"/>
          <w:i/>
          <w:sz w:val="24"/>
        </w:rPr>
        <w:t>Observation of room-temperature magnetic skyrmions and their current-driven dynamics in ultrathin metallic ferromagnets.</w:t>
      </w:r>
      <w:r w:rsidRPr="005E7068">
        <w:rPr>
          <w:rFonts w:ascii="Times New Roman" w:hAnsi="Times New Roman" w:cs="Times New Roman"/>
          <w:sz w:val="24"/>
        </w:rPr>
        <w:t xml:space="preserve"> Nature materials, 2016.</w:t>
      </w:r>
      <w:bookmarkEnd w:id="239"/>
    </w:p>
    <w:p w14:paraId="456AE8EB"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0" w:name="_ENREF_218"/>
      <w:r w:rsidRPr="005E7068">
        <w:rPr>
          <w:rFonts w:ascii="Times New Roman" w:hAnsi="Times New Roman" w:cs="Times New Roman"/>
          <w:sz w:val="24"/>
        </w:rPr>
        <w:t>218.</w:t>
      </w:r>
      <w:r w:rsidRPr="005E7068">
        <w:rPr>
          <w:rFonts w:ascii="Times New Roman" w:hAnsi="Times New Roman" w:cs="Times New Roman"/>
          <w:sz w:val="24"/>
        </w:rPr>
        <w:tab/>
        <w:t xml:space="preserve">Tomasello, R., et al., </w:t>
      </w:r>
      <w:r w:rsidRPr="005E7068">
        <w:rPr>
          <w:rFonts w:ascii="Times New Roman" w:hAnsi="Times New Roman" w:cs="Times New Roman"/>
          <w:i/>
          <w:sz w:val="24"/>
        </w:rPr>
        <w:t>A strategy for the design of skyrmion racetrack memories.</w:t>
      </w:r>
      <w:r w:rsidRPr="005E7068">
        <w:rPr>
          <w:rFonts w:ascii="Times New Roman" w:hAnsi="Times New Roman" w:cs="Times New Roman"/>
          <w:sz w:val="24"/>
        </w:rPr>
        <w:t xml:space="preserve"> arXiv preprint arXiv:1409.6491, 2014.</w:t>
      </w:r>
      <w:bookmarkEnd w:id="240"/>
    </w:p>
    <w:p w14:paraId="2512753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1" w:name="_ENREF_219"/>
      <w:r w:rsidRPr="005E7068">
        <w:rPr>
          <w:rFonts w:ascii="Times New Roman" w:hAnsi="Times New Roman" w:cs="Times New Roman"/>
          <w:sz w:val="24"/>
        </w:rPr>
        <w:t>219.</w:t>
      </w:r>
      <w:r w:rsidRPr="005E7068">
        <w:rPr>
          <w:rFonts w:ascii="Times New Roman" w:hAnsi="Times New Roman" w:cs="Times New Roman"/>
          <w:sz w:val="24"/>
        </w:rPr>
        <w:tab/>
        <w:t xml:space="preserve">Kang, W., et al., </w:t>
      </w:r>
      <w:r w:rsidRPr="005E7068">
        <w:rPr>
          <w:rFonts w:ascii="Times New Roman" w:hAnsi="Times New Roman" w:cs="Times New Roman"/>
          <w:i/>
          <w:sz w:val="24"/>
        </w:rPr>
        <w:t>Voltage controlled magnetic skyrmion motion for racetrack memory.</w:t>
      </w:r>
      <w:r w:rsidRPr="005E7068">
        <w:rPr>
          <w:rFonts w:ascii="Times New Roman" w:hAnsi="Times New Roman" w:cs="Times New Roman"/>
          <w:sz w:val="24"/>
        </w:rPr>
        <w:t xml:space="preserve"> Scientific reports, 2016. </w:t>
      </w:r>
      <w:r w:rsidRPr="005E7068">
        <w:rPr>
          <w:rFonts w:ascii="Times New Roman" w:hAnsi="Times New Roman" w:cs="Times New Roman"/>
          <w:b/>
          <w:sz w:val="24"/>
        </w:rPr>
        <w:t>6</w:t>
      </w:r>
      <w:r w:rsidRPr="005E7068">
        <w:rPr>
          <w:rFonts w:ascii="Times New Roman" w:hAnsi="Times New Roman" w:cs="Times New Roman"/>
          <w:sz w:val="24"/>
        </w:rPr>
        <w:t>.</w:t>
      </w:r>
      <w:bookmarkEnd w:id="241"/>
    </w:p>
    <w:p w14:paraId="4192C19D"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2" w:name="_ENREF_220"/>
      <w:r w:rsidRPr="005E7068">
        <w:rPr>
          <w:rFonts w:ascii="Times New Roman" w:hAnsi="Times New Roman" w:cs="Times New Roman"/>
          <w:sz w:val="24"/>
        </w:rPr>
        <w:t>220.</w:t>
      </w:r>
      <w:r w:rsidRPr="005E7068">
        <w:rPr>
          <w:rFonts w:ascii="Times New Roman" w:hAnsi="Times New Roman" w:cs="Times New Roman"/>
          <w:sz w:val="24"/>
        </w:rPr>
        <w:tab/>
        <w:t xml:space="preserve">Zhang, X., et al., </w:t>
      </w:r>
      <w:r w:rsidRPr="005E7068">
        <w:rPr>
          <w:rFonts w:ascii="Times New Roman" w:hAnsi="Times New Roman" w:cs="Times New Roman"/>
          <w:i/>
          <w:sz w:val="24"/>
        </w:rPr>
        <w:t>Skyrmion-skyrmion and skyrmion-edge repulsions in skyrmion-based racetrack memory.</w:t>
      </w:r>
      <w:r w:rsidRPr="005E7068">
        <w:rPr>
          <w:rFonts w:ascii="Times New Roman" w:hAnsi="Times New Roman" w:cs="Times New Roman"/>
          <w:sz w:val="24"/>
        </w:rPr>
        <w:t xml:space="preserve"> arXiv preprint arXiv:1403.7283, 2014.</w:t>
      </w:r>
      <w:bookmarkEnd w:id="242"/>
    </w:p>
    <w:p w14:paraId="31982955"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3" w:name="_ENREF_221"/>
      <w:r w:rsidRPr="005E7068">
        <w:rPr>
          <w:rFonts w:ascii="Times New Roman" w:hAnsi="Times New Roman" w:cs="Times New Roman"/>
          <w:sz w:val="24"/>
        </w:rPr>
        <w:t>221.</w:t>
      </w:r>
      <w:r w:rsidRPr="005E7068">
        <w:rPr>
          <w:rFonts w:ascii="Times New Roman" w:hAnsi="Times New Roman" w:cs="Times New Roman"/>
          <w:sz w:val="24"/>
        </w:rPr>
        <w:tab/>
        <w:t xml:space="preserve">Zhang, X., Y. Zhou, and M. Ezawa, </w:t>
      </w:r>
      <w:r w:rsidRPr="005E7068">
        <w:rPr>
          <w:rFonts w:ascii="Times New Roman" w:hAnsi="Times New Roman" w:cs="Times New Roman"/>
          <w:i/>
          <w:sz w:val="24"/>
        </w:rPr>
        <w:t>Magnetic bilayer-skyrmions without skyrmion Hall effect.</w:t>
      </w:r>
      <w:r w:rsidRPr="005E7068">
        <w:rPr>
          <w:rFonts w:ascii="Times New Roman" w:hAnsi="Times New Roman" w:cs="Times New Roman"/>
          <w:sz w:val="24"/>
        </w:rPr>
        <w:t xml:space="preserve"> Nature communications, 2016. </w:t>
      </w:r>
      <w:r w:rsidRPr="005E7068">
        <w:rPr>
          <w:rFonts w:ascii="Times New Roman" w:hAnsi="Times New Roman" w:cs="Times New Roman"/>
          <w:b/>
          <w:sz w:val="24"/>
        </w:rPr>
        <w:t>7</w:t>
      </w:r>
      <w:r w:rsidRPr="005E7068">
        <w:rPr>
          <w:rFonts w:ascii="Times New Roman" w:hAnsi="Times New Roman" w:cs="Times New Roman"/>
          <w:sz w:val="24"/>
        </w:rPr>
        <w:t>.</w:t>
      </w:r>
      <w:bookmarkEnd w:id="243"/>
    </w:p>
    <w:p w14:paraId="2BCBDD5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4" w:name="_ENREF_222"/>
      <w:r w:rsidRPr="005E7068">
        <w:rPr>
          <w:rFonts w:ascii="Times New Roman" w:hAnsi="Times New Roman" w:cs="Times New Roman"/>
          <w:sz w:val="24"/>
        </w:rPr>
        <w:t>222.</w:t>
      </w:r>
      <w:r w:rsidRPr="005E7068">
        <w:rPr>
          <w:rFonts w:ascii="Times New Roman" w:hAnsi="Times New Roman" w:cs="Times New Roman"/>
          <w:sz w:val="24"/>
        </w:rPr>
        <w:tab/>
        <w:t xml:space="preserve">Zang, J., et al., </w:t>
      </w:r>
      <w:r w:rsidRPr="005E7068">
        <w:rPr>
          <w:rFonts w:ascii="Times New Roman" w:hAnsi="Times New Roman" w:cs="Times New Roman"/>
          <w:i/>
          <w:sz w:val="24"/>
        </w:rPr>
        <w:t>Dynamics of skyrmion crystals in metallic thin films.</w:t>
      </w:r>
      <w:r w:rsidRPr="005E7068">
        <w:rPr>
          <w:rFonts w:ascii="Times New Roman" w:hAnsi="Times New Roman" w:cs="Times New Roman"/>
          <w:sz w:val="24"/>
        </w:rPr>
        <w:t xml:space="preserve"> Physical review letters, 2011. </w:t>
      </w:r>
      <w:r w:rsidRPr="005E7068">
        <w:rPr>
          <w:rFonts w:ascii="Times New Roman" w:hAnsi="Times New Roman" w:cs="Times New Roman"/>
          <w:b/>
          <w:sz w:val="24"/>
        </w:rPr>
        <w:t>107</w:t>
      </w:r>
      <w:r w:rsidRPr="005E7068">
        <w:rPr>
          <w:rFonts w:ascii="Times New Roman" w:hAnsi="Times New Roman" w:cs="Times New Roman"/>
          <w:sz w:val="24"/>
        </w:rPr>
        <w:t>(13): p. 136804.</w:t>
      </w:r>
      <w:bookmarkEnd w:id="244"/>
    </w:p>
    <w:p w14:paraId="78C3165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5" w:name="_ENREF_223"/>
      <w:r w:rsidRPr="005E7068">
        <w:rPr>
          <w:rFonts w:ascii="Times New Roman" w:hAnsi="Times New Roman" w:cs="Times New Roman"/>
          <w:sz w:val="24"/>
        </w:rPr>
        <w:t>223.</w:t>
      </w:r>
      <w:r w:rsidRPr="005E7068">
        <w:rPr>
          <w:rFonts w:ascii="Times New Roman" w:hAnsi="Times New Roman" w:cs="Times New Roman"/>
          <w:sz w:val="24"/>
        </w:rPr>
        <w:tab/>
        <w:t xml:space="preserve">Zhang, X., Y. Zhou, and M. Ezawa, </w:t>
      </w:r>
      <w:r w:rsidRPr="005E7068">
        <w:rPr>
          <w:rFonts w:ascii="Times New Roman" w:hAnsi="Times New Roman" w:cs="Times New Roman"/>
          <w:i/>
          <w:sz w:val="24"/>
        </w:rPr>
        <w:t>Antiferromagnetic skyrmion: stability, creation and manipulation.</w:t>
      </w:r>
      <w:r w:rsidRPr="005E7068">
        <w:rPr>
          <w:rFonts w:ascii="Times New Roman" w:hAnsi="Times New Roman" w:cs="Times New Roman"/>
          <w:sz w:val="24"/>
        </w:rPr>
        <w:t xml:space="preserve"> Scientific reports, 2016. </w:t>
      </w:r>
      <w:r w:rsidRPr="005E7068">
        <w:rPr>
          <w:rFonts w:ascii="Times New Roman" w:hAnsi="Times New Roman" w:cs="Times New Roman"/>
          <w:b/>
          <w:sz w:val="24"/>
        </w:rPr>
        <w:t>6</w:t>
      </w:r>
      <w:r w:rsidRPr="005E7068">
        <w:rPr>
          <w:rFonts w:ascii="Times New Roman" w:hAnsi="Times New Roman" w:cs="Times New Roman"/>
          <w:sz w:val="24"/>
        </w:rPr>
        <w:t>.</w:t>
      </w:r>
      <w:bookmarkEnd w:id="245"/>
    </w:p>
    <w:p w14:paraId="757570FA"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6" w:name="_ENREF_224"/>
      <w:r w:rsidRPr="005E7068">
        <w:rPr>
          <w:rFonts w:ascii="Times New Roman" w:hAnsi="Times New Roman" w:cs="Times New Roman"/>
          <w:sz w:val="24"/>
        </w:rPr>
        <w:t>224.</w:t>
      </w:r>
      <w:r w:rsidRPr="005E7068">
        <w:rPr>
          <w:rFonts w:ascii="Times New Roman" w:hAnsi="Times New Roman" w:cs="Times New Roman"/>
          <w:sz w:val="24"/>
        </w:rPr>
        <w:tab/>
        <w:t xml:space="preserve">Barker, J. and O.A. Tretiakov, </w:t>
      </w:r>
      <w:r w:rsidRPr="005E7068">
        <w:rPr>
          <w:rFonts w:ascii="Times New Roman" w:hAnsi="Times New Roman" w:cs="Times New Roman"/>
          <w:i/>
          <w:sz w:val="24"/>
        </w:rPr>
        <w:t>Static and dynamical properties of antiferromagnetic skyrmions in the presence of applied current and temperature.</w:t>
      </w:r>
      <w:r w:rsidRPr="005E7068">
        <w:rPr>
          <w:rFonts w:ascii="Times New Roman" w:hAnsi="Times New Roman" w:cs="Times New Roman"/>
          <w:sz w:val="24"/>
        </w:rPr>
        <w:t xml:space="preserve"> Physical review letters, 2016. </w:t>
      </w:r>
      <w:r w:rsidRPr="005E7068">
        <w:rPr>
          <w:rFonts w:ascii="Times New Roman" w:hAnsi="Times New Roman" w:cs="Times New Roman"/>
          <w:b/>
          <w:sz w:val="24"/>
        </w:rPr>
        <w:t>116</w:t>
      </w:r>
      <w:r w:rsidRPr="005E7068">
        <w:rPr>
          <w:rFonts w:ascii="Times New Roman" w:hAnsi="Times New Roman" w:cs="Times New Roman"/>
          <w:sz w:val="24"/>
        </w:rPr>
        <w:t>(14): p. 147203.</w:t>
      </w:r>
      <w:bookmarkEnd w:id="246"/>
    </w:p>
    <w:p w14:paraId="4E5E3709"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7" w:name="_ENREF_225"/>
      <w:r w:rsidRPr="005E7068">
        <w:rPr>
          <w:rFonts w:ascii="Times New Roman" w:hAnsi="Times New Roman" w:cs="Times New Roman"/>
          <w:sz w:val="24"/>
        </w:rPr>
        <w:t>225.</w:t>
      </w:r>
      <w:r w:rsidRPr="005E7068">
        <w:rPr>
          <w:rFonts w:ascii="Times New Roman" w:hAnsi="Times New Roman" w:cs="Times New Roman"/>
          <w:sz w:val="24"/>
        </w:rPr>
        <w:tab/>
        <w:t xml:space="preserve">Iwasaki, J., A.J. Beekman, and N. Nagaosa, </w:t>
      </w:r>
      <w:r w:rsidRPr="005E7068">
        <w:rPr>
          <w:rFonts w:ascii="Times New Roman" w:hAnsi="Times New Roman" w:cs="Times New Roman"/>
          <w:i/>
          <w:sz w:val="24"/>
        </w:rPr>
        <w:t>Theory of magnon-skyrmion scattering in chiral magnets.</w:t>
      </w:r>
      <w:r w:rsidRPr="005E7068">
        <w:rPr>
          <w:rFonts w:ascii="Times New Roman" w:hAnsi="Times New Roman" w:cs="Times New Roman"/>
          <w:sz w:val="24"/>
        </w:rPr>
        <w:t xml:space="preserve"> Physical Review B, 2014. </w:t>
      </w:r>
      <w:r w:rsidRPr="005E7068">
        <w:rPr>
          <w:rFonts w:ascii="Times New Roman" w:hAnsi="Times New Roman" w:cs="Times New Roman"/>
          <w:b/>
          <w:sz w:val="24"/>
        </w:rPr>
        <w:t>89</w:t>
      </w:r>
      <w:r w:rsidRPr="005E7068">
        <w:rPr>
          <w:rFonts w:ascii="Times New Roman" w:hAnsi="Times New Roman" w:cs="Times New Roman"/>
          <w:sz w:val="24"/>
        </w:rPr>
        <w:t>(6): p. 064412.</w:t>
      </w:r>
      <w:bookmarkEnd w:id="247"/>
    </w:p>
    <w:p w14:paraId="2B17B192"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8" w:name="_ENREF_226"/>
      <w:r w:rsidRPr="005E7068">
        <w:rPr>
          <w:rFonts w:ascii="Times New Roman" w:hAnsi="Times New Roman" w:cs="Times New Roman"/>
          <w:sz w:val="24"/>
        </w:rPr>
        <w:t>226.</w:t>
      </w:r>
      <w:r w:rsidRPr="005E7068">
        <w:rPr>
          <w:rFonts w:ascii="Times New Roman" w:hAnsi="Times New Roman" w:cs="Times New Roman"/>
          <w:sz w:val="24"/>
        </w:rPr>
        <w:tab/>
        <w:t xml:space="preserve">Schütte, C. and M. Garst, </w:t>
      </w:r>
      <w:r w:rsidRPr="005E7068">
        <w:rPr>
          <w:rFonts w:ascii="Times New Roman" w:hAnsi="Times New Roman" w:cs="Times New Roman"/>
          <w:i/>
          <w:sz w:val="24"/>
        </w:rPr>
        <w:t>Magnon-skyrmion scattering in chiral magnets.</w:t>
      </w:r>
      <w:r w:rsidRPr="005E7068">
        <w:rPr>
          <w:rFonts w:ascii="Times New Roman" w:hAnsi="Times New Roman" w:cs="Times New Roman"/>
          <w:sz w:val="24"/>
        </w:rPr>
        <w:t xml:space="preserve"> Physical Review B, 2014. </w:t>
      </w:r>
      <w:r w:rsidRPr="005E7068">
        <w:rPr>
          <w:rFonts w:ascii="Times New Roman" w:hAnsi="Times New Roman" w:cs="Times New Roman"/>
          <w:b/>
          <w:sz w:val="24"/>
        </w:rPr>
        <w:t>90</w:t>
      </w:r>
      <w:r w:rsidRPr="005E7068">
        <w:rPr>
          <w:rFonts w:ascii="Times New Roman" w:hAnsi="Times New Roman" w:cs="Times New Roman"/>
          <w:sz w:val="24"/>
        </w:rPr>
        <w:t>(9): p. 094423.</w:t>
      </w:r>
      <w:bookmarkEnd w:id="248"/>
    </w:p>
    <w:p w14:paraId="46CF0F2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49" w:name="_ENREF_227"/>
      <w:r w:rsidRPr="005E7068">
        <w:rPr>
          <w:rFonts w:ascii="Times New Roman" w:hAnsi="Times New Roman" w:cs="Times New Roman"/>
          <w:sz w:val="24"/>
        </w:rPr>
        <w:t>227.</w:t>
      </w:r>
      <w:r w:rsidRPr="005E7068">
        <w:rPr>
          <w:rFonts w:ascii="Times New Roman" w:hAnsi="Times New Roman" w:cs="Times New Roman"/>
          <w:sz w:val="24"/>
        </w:rPr>
        <w:tab/>
        <w:t xml:space="preserve">Zhang, X., et al., </w:t>
      </w:r>
      <w:r w:rsidRPr="005E7068">
        <w:rPr>
          <w:rFonts w:ascii="Times New Roman" w:hAnsi="Times New Roman" w:cs="Times New Roman"/>
          <w:i/>
          <w:sz w:val="24"/>
        </w:rPr>
        <w:t>All-magnetic control of skyrmions in nanowires by a spin wave.</w:t>
      </w:r>
      <w:r w:rsidRPr="005E7068">
        <w:rPr>
          <w:rFonts w:ascii="Times New Roman" w:hAnsi="Times New Roman" w:cs="Times New Roman"/>
          <w:sz w:val="24"/>
        </w:rPr>
        <w:t xml:space="preserve"> Nanotechnology, 2015. </w:t>
      </w:r>
      <w:r w:rsidRPr="005E7068">
        <w:rPr>
          <w:rFonts w:ascii="Times New Roman" w:hAnsi="Times New Roman" w:cs="Times New Roman"/>
          <w:b/>
          <w:sz w:val="24"/>
        </w:rPr>
        <w:t>26</w:t>
      </w:r>
      <w:r w:rsidRPr="005E7068">
        <w:rPr>
          <w:rFonts w:ascii="Times New Roman" w:hAnsi="Times New Roman" w:cs="Times New Roman"/>
          <w:sz w:val="24"/>
        </w:rPr>
        <w:t>(22): p. 225701.</w:t>
      </w:r>
      <w:bookmarkEnd w:id="249"/>
    </w:p>
    <w:p w14:paraId="7D2F32BC"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50" w:name="_ENREF_228"/>
      <w:r w:rsidRPr="005E7068">
        <w:rPr>
          <w:rFonts w:ascii="Times New Roman" w:hAnsi="Times New Roman" w:cs="Times New Roman"/>
          <w:sz w:val="24"/>
        </w:rPr>
        <w:t>228.</w:t>
      </w:r>
      <w:r w:rsidRPr="005E7068">
        <w:rPr>
          <w:rFonts w:ascii="Times New Roman" w:hAnsi="Times New Roman" w:cs="Times New Roman"/>
          <w:sz w:val="24"/>
        </w:rPr>
        <w:tab/>
        <w:t xml:space="preserve">Schwarze, T., et al., </w:t>
      </w:r>
      <w:r w:rsidRPr="005E7068">
        <w:rPr>
          <w:rFonts w:ascii="Times New Roman" w:hAnsi="Times New Roman" w:cs="Times New Roman"/>
          <w:i/>
          <w:sz w:val="24"/>
        </w:rPr>
        <w:t>Universal helimagnon and skyrmion excitations in metallic, semiconducting and insulating chiral magnets.</w:t>
      </w:r>
      <w:r w:rsidRPr="005E7068">
        <w:rPr>
          <w:rFonts w:ascii="Times New Roman" w:hAnsi="Times New Roman" w:cs="Times New Roman"/>
          <w:sz w:val="24"/>
        </w:rPr>
        <w:t xml:space="preserve"> Nature materials, 2015. </w:t>
      </w:r>
      <w:r w:rsidRPr="005E7068">
        <w:rPr>
          <w:rFonts w:ascii="Times New Roman" w:hAnsi="Times New Roman" w:cs="Times New Roman"/>
          <w:b/>
          <w:sz w:val="24"/>
        </w:rPr>
        <w:t>14</w:t>
      </w:r>
      <w:r w:rsidRPr="005E7068">
        <w:rPr>
          <w:rFonts w:ascii="Times New Roman" w:hAnsi="Times New Roman" w:cs="Times New Roman"/>
          <w:sz w:val="24"/>
        </w:rPr>
        <w:t>(5): p. 478-483.</w:t>
      </w:r>
      <w:bookmarkEnd w:id="250"/>
    </w:p>
    <w:p w14:paraId="4E0A4E03"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51" w:name="_ENREF_229"/>
      <w:r w:rsidRPr="005E7068">
        <w:rPr>
          <w:rFonts w:ascii="Times New Roman" w:hAnsi="Times New Roman" w:cs="Times New Roman"/>
          <w:sz w:val="24"/>
        </w:rPr>
        <w:t>229.</w:t>
      </w:r>
      <w:r w:rsidRPr="005E7068">
        <w:rPr>
          <w:rFonts w:ascii="Times New Roman" w:hAnsi="Times New Roman" w:cs="Times New Roman"/>
          <w:sz w:val="24"/>
        </w:rPr>
        <w:tab/>
        <w:t xml:space="preserve">Schroeter, S. and M. Garst, </w:t>
      </w:r>
      <w:r w:rsidRPr="005E7068">
        <w:rPr>
          <w:rFonts w:ascii="Times New Roman" w:hAnsi="Times New Roman" w:cs="Times New Roman"/>
          <w:i/>
          <w:sz w:val="24"/>
        </w:rPr>
        <w:t>Scattering of high-energy magnons off a magnetic skyrmion.</w:t>
      </w:r>
      <w:r w:rsidRPr="005E7068">
        <w:rPr>
          <w:rFonts w:ascii="Times New Roman" w:hAnsi="Times New Roman" w:cs="Times New Roman"/>
          <w:sz w:val="24"/>
        </w:rPr>
        <w:t xml:space="preserve"> Low Temperature Physics, 2015. </w:t>
      </w:r>
      <w:r w:rsidRPr="005E7068">
        <w:rPr>
          <w:rFonts w:ascii="Times New Roman" w:hAnsi="Times New Roman" w:cs="Times New Roman"/>
          <w:b/>
          <w:sz w:val="24"/>
        </w:rPr>
        <w:t>41</w:t>
      </w:r>
      <w:r w:rsidRPr="005E7068">
        <w:rPr>
          <w:rFonts w:ascii="Times New Roman" w:hAnsi="Times New Roman" w:cs="Times New Roman"/>
          <w:sz w:val="24"/>
        </w:rPr>
        <w:t>(10): p. 817-825.</w:t>
      </w:r>
      <w:bookmarkEnd w:id="251"/>
    </w:p>
    <w:p w14:paraId="7EC34D0F" w14:textId="77777777" w:rsidR="0028009B" w:rsidRPr="005E7068" w:rsidRDefault="0028009B" w:rsidP="005E7068">
      <w:pPr>
        <w:pStyle w:val="EndNoteBibliography"/>
        <w:spacing w:after="0" w:line="480" w:lineRule="auto"/>
        <w:ind w:left="720" w:hanging="720"/>
        <w:rPr>
          <w:rFonts w:ascii="Times New Roman" w:hAnsi="Times New Roman" w:cs="Times New Roman"/>
          <w:sz w:val="24"/>
        </w:rPr>
      </w:pPr>
      <w:bookmarkStart w:id="252" w:name="_ENREF_230"/>
      <w:r w:rsidRPr="005E7068">
        <w:rPr>
          <w:rFonts w:ascii="Times New Roman" w:hAnsi="Times New Roman" w:cs="Times New Roman"/>
          <w:sz w:val="24"/>
        </w:rPr>
        <w:t>230.</w:t>
      </w:r>
      <w:r w:rsidRPr="005E7068">
        <w:rPr>
          <w:rFonts w:ascii="Times New Roman" w:hAnsi="Times New Roman" w:cs="Times New Roman"/>
          <w:sz w:val="24"/>
        </w:rPr>
        <w:tab/>
        <w:t xml:space="preserve">Kong, L. and J. Zang, </w:t>
      </w:r>
      <w:r w:rsidRPr="005E7068">
        <w:rPr>
          <w:rFonts w:ascii="Times New Roman" w:hAnsi="Times New Roman" w:cs="Times New Roman"/>
          <w:i/>
          <w:sz w:val="24"/>
        </w:rPr>
        <w:t>Dynamics of an insulating skyrmion under a temperature gradient.</w:t>
      </w:r>
      <w:r w:rsidRPr="005E7068">
        <w:rPr>
          <w:rFonts w:ascii="Times New Roman" w:hAnsi="Times New Roman" w:cs="Times New Roman"/>
          <w:sz w:val="24"/>
        </w:rPr>
        <w:t xml:space="preserve"> Physical review letters, 2013. </w:t>
      </w:r>
      <w:r w:rsidRPr="005E7068">
        <w:rPr>
          <w:rFonts w:ascii="Times New Roman" w:hAnsi="Times New Roman" w:cs="Times New Roman"/>
          <w:b/>
          <w:sz w:val="24"/>
        </w:rPr>
        <w:t>111</w:t>
      </w:r>
      <w:r w:rsidRPr="005E7068">
        <w:rPr>
          <w:rFonts w:ascii="Times New Roman" w:hAnsi="Times New Roman" w:cs="Times New Roman"/>
          <w:sz w:val="24"/>
        </w:rPr>
        <w:t>(6): p. 067203.</w:t>
      </w:r>
      <w:bookmarkEnd w:id="252"/>
    </w:p>
    <w:p w14:paraId="18543087" w14:textId="77777777" w:rsidR="0028009B" w:rsidRPr="005E7068" w:rsidRDefault="0028009B" w:rsidP="005E7068">
      <w:pPr>
        <w:pStyle w:val="EndNoteBibliography"/>
        <w:spacing w:line="480" w:lineRule="auto"/>
        <w:ind w:left="720" w:hanging="720"/>
        <w:rPr>
          <w:rFonts w:ascii="Times New Roman" w:hAnsi="Times New Roman" w:cs="Times New Roman"/>
          <w:sz w:val="24"/>
        </w:rPr>
      </w:pPr>
      <w:bookmarkStart w:id="253" w:name="_ENREF_231"/>
      <w:r w:rsidRPr="005E7068">
        <w:rPr>
          <w:rFonts w:ascii="Times New Roman" w:hAnsi="Times New Roman" w:cs="Times New Roman"/>
          <w:sz w:val="24"/>
        </w:rPr>
        <w:t>231.</w:t>
      </w:r>
      <w:r w:rsidRPr="005E7068">
        <w:rPr>
          <w:rFonts w:ascii="Times New Roman" w:hAnsi="Times New Roman" w:cs="Times New Roman"/>
          <w:sz w:val="24"/>
        </w:rPr>
        <w:tab/>
        <w:t xml:space="preserve">Lin, S.-Z., et al., </w:t>
      </w:r>
      <w:r w:rsidRPr="005E7068">
        <w:rPr>
          <w:rFonts w:ascii="Times New Roman" w:hAnsi="Times New Roman" w:cs="Times New Roman"/>
          <w:i/>
          <w:sz w:val="24"/>
        </w:rPr>
        <w:t>AC current generation in chiral magnetic insulators and skyrmion motion induced by the spin Seebeck effect.</w:t>
      </w:r>
      <w:r w:rsidRPr="005E7068">
        <w:rPr>
          <w:rFonts w:ascii="Times New Roman" w:hAnsi="Times New Roman" w:cs="Times New Roman"/>
          <w:sz w:val="24"/>
        </w:rPr>
        <w:t xml:space="preserve"> Physical review letters, 2014. </w:t>
      </w:r>
      <w:r w:rsidRPr="005E7068">
        <w:rPr>
          <w:rFonts w:ascii="Times New Roman" w:hAnsi="Times New Roman" w:cs="Times New Roman"/>
          <w:b/>
          <w:sz w:val="24"/>
        </w:rPr>
        <w:t>112</w:t>
      </w:r>
      <w:r w:rsidRPr="005E7068">
        <w:rPr>
          <w:rFonts w:ascii="Times New Roman" w:hAnsi="Times New Roman" w:cs="Times New Roman"/>
          <w:sz w:val="24"/>
        </w:rPr>
        <w:t>(18): p. 187203.</w:t>
      </w:r>
      <w:bookmarkEnd w:id="253"/>
    </w:p>
    <w:p w14:paraId="7BE6EC49" w14:textId="5DE0E8EA" w:rsidR="000364EF" w:rsidRDefault="007F7DC6" w:rsidP="005E7068">
      <w:r w:rsidRPr="005E7068">
        <w:fldChar w:fldCharType="end"/>
      </w:r>
      <w:r w:rsidR="00395AA7">
        <w:tab/>
      </w:r>
    </w:p>
    <w:p w14:paraId="65039425" w14:textId="693D9307" w:rsidR="006B740D" w:rsidRPr="00293956" w:rsidRDefault="006B740D" w:rsidP="00EE3163"/>
    <w:sectPr w:rsidR="006B740D" w:rsidRPr="002939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D88B6" w14:textId="77777777" w:rsidR="00C31113" w:rsidRDefault="00C31113" w:rsidP="00EE3163">
      <w:r>
        <w:separator/>
      </w:r>
    </w:p>
  </w:endnote>
  <w:endnote w:type="continuationSeparator" w:id="0">
    <w:p w14:paraId="1F0E44EF" w14:textId="77777777" w:rsidR="00C31113" w:rsidRDefault="00C31113" w:rsidP="00EE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EFBD5" w14:textId="77777777" w:rsidR="00C31113" w:rsidRDefault="00C31113" w:rsidP="00EE3163">
      <w:r>
        <w:separator/>
      </w:r>
    </w:p>
  </w:footnote>
  <w:footnote w:type="continuationSeparator" w:id="0">
    <w:p w14:paraId="156C67EE" w14:textId="77777777" w:rsidR="00C31113" w:rsidRDefault="00C31113" w:rsidP="00EE3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465D7"/>
    <w:multiLevelType w:val="hybridMultilevel"/>
    <w:tmpl w:val="85E6282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CD12EBD"/>
    <w:multiLevelType w:val="hybridMultilevel"/>
    <w:tmpl w:val="D44C165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57D26BE2"/>
    <w:multiLevelType w:val="hybridMultilevel"/>
    <w:tmpl w:val="1A080F0A"/>
    <w:lvl w:ilvl="0" w:tplc="A2D411D6">
      <w:start w:val="6"/>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6E00339E"/>
    <w:multiLevelType w:val="hybridMultilevel"/>
    <w:tmpl w:val="1A080F0A"/>
    <w:lvl w:ilvl="0" w:tplc="A2D411D6">
      <w:start w:val="6"/>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n-IN" w:vendorID="64" w:dllVersion="131078" w:nlCheck="1" w:checkStyle="0"/>
  <w:activeWritingStyle w:appName="MSWord" w:lang="en-US" w:vendorID="64" w:dllVersion="131078" w:nlCheck="1" w:checkStyle="0"/>
  <w:activeWritingStyle w:appName="MSWord" w:lang="en-PH" w:vendorID="64" w:dllVersion="131078" w:nlCheck="1" w:checkStyle="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Y2NDEFUhZGpgYWlko6SsGpxcWZ+XkgBYamtQDZWtmsLQ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fta0xsrvz597e9aag5zwddzxr0vx2tvf29&quot;&gt;MRAM review&lt;record-ids&gt;&lt;item&gt;1&lt;/item&gt;&lt;item&gt;2&lt;/item&gt;&lt;item&gt;6&lt;/item&gt;&lt;item&gt;8&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9&lt;/item&gt;&lt;item&gt;110&lt;/item&gt;&lt;item&gt;111&lt;/item&gt;&lt;item&gt;112&lt;/item&gt;&lt;item&gt;113&lt;/item&gt;&lt;item&gt;114&lt;/item&gt;&lt;item&gt;116&lt;/item&gt;&lt;item&gt;117&lt;/item&gt;&lt;item&gt;118&lt;/item&gt;&lt;item&gt;119&lt;/item&gt;&lt;item&gt;120&lt;/item&gt;&lt;item&gt;121&lt;/item&gt;&lt;item&gt;122&lt;/item&gt;&lt;item&gt;123&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9&lt;/item&gt;&lt;item&gt;330&lt;/item&gt;&lt;item&gt;331&lt;/item&gt;&lt;item&gt;332&lt;/item&gt;&lt;item&gt;333&lt;/item&gt;&lt;item&gt;334&lt;/item&gt;&lt;item&gt;335&lt;/item&gt;&lt;item&gt;336&lt;/item&gt;&lt;item&gt;337&lt;/item&gt;&lt;item&gt;338&lt;/item&gt;&lt;item&gt;339&lt;/item&gt;&lt;item&gt;341&lt;/item&gt;&lt;item&gt;342&lt;/item&gt;&lt;item&gt;343&lt;/item&gt;&lt;item&gt;344&lt;/item&gt;&lt;item&gt;345&lt;/item&gt;&lt;item&gt;346&lt;/item&gt;&lt;item&gt;347&lt;/item&gt;&lt;item&gt;348&lt;/item&gt;&lt;item&gt;349&lt;/item&gt;&lt;item&gt;350&lt;/item&gt;&lt;item&gt;351&lt;/item&gt;&lt;item&gt;352&lt;/item&gt;&lt;item&gt;354&lt;/item&gt;&lt;item&gt;355&lt;/item&gt;&lt;item&gt;356&lt;/item&gt;&lt;/record-ids&gt;&lt;/item&gt;&lt;/Libraries&gt;"/>
  </w:docVars>
  <w:rsids>
    <w:rsidRoot w:val="007F7DC6"/>
    <w:rsid w:val="00000FF8"/>
    <w:rsid w:val="000014B3"/>
    <w:rsid w:val="00003AEE"/>
    <w:rsid w:val="00006571"/>
    <w:rsid w:val="00013287"/>
    <w:rsid w:val="0001458E"/>
    <w:rsid w:val="00015E89"/>
    <w:rsid w:val="00016633"/>
    <w:rsid w:val="00016995"/>
    <w:rsid w:val="00025A5D"/>
    <w:rsid w:val="00030AFC"/>
    <w:rsid w:val="00031A35"/>
    <w:rsid w:val="0003331D"/>
    <w:rsid w:val="00035D55"/>
    <w:rsid w:val="00035E3A"/>
    <w:rsid w:val="000364EF"/>
    <w:rsid w:val="00036B37"/>
    <w:rsid w:val="00036E20"/>
    <w:rsid w:val="000513FE"/>
    <w:rsid w:val="000527D4"/>
    <w:rsid w:val="00053222"/>
    <w:rsid w:val="0005496B"/>
    <w:rsid w:val="00054BA8"/>
    <w:rsid w:val="000557CF"/>
    <w:rsid w:val="0005581C"/>
    <w:rsid w:val="00057D50"/>
    <w:rsid w:val="00061630"/>
    <w:rsid w:val="000616FF"/>
    <w:rsid w:val="0006436E"/>
    <w:rsid w:val="00065EF5"/>
    <w:rsid w:val="000712BA"/>
    <w:rsid w:val="00072888"/>
    <w:rsid w:val="000729BE"/>
    <w:rsid w:val="00076B70"/>
    <w:rsid w:val="000771EC"/>
    <w:rsid w:val="000774B1"/>
    <w:rsid w:val="00077886"/>
    <w:rsid w:val="00082A66"/>
    <w:rsid w:val="00083C6B"/>
    <w:rsid w:val="00085847"/>
    <w:rsid w:val="000900A4"/>
    <w:rsid w:val="00092B59"/>
    <w:rsid w:val="00092B8B"/>
    <w:rsid w:val="00093223"/>
    <w:rsid w:val="00093539"/>
    <w:rsid w:val="000A34BD"/>
    <w:rsid w:val="000A3F4A"/>
    <w:rsid w:val="000A591E"/>
    <w:rsid w:val="000B3CC0"/>
    <w:rsid w:val="000B5333"/>
    <w:rsid w:val="000B5760"/>
    <w:rsid w:val="000B5987"/>
    <w:rsid w:val="000B6628"/>
    <w:rsid w:val="000B69CD"/>
    <w:rsid w:val="000B7B7D"/>
    <w:rsid w:val="000C040E"/>
    <w:rsid w:val="000C05D3"/>
    <w:rsid w:val="000C077F"/>
    <w:rsid w:val="000C3F19"/>
    <w:rsid w:val="000C3F47"/>
    <w:rsid w:val="000C4CB6"/>
    <w:rsid w:val="000C5AC1"/>
    <w:rsid w:val="000C67CD"/>
    <w:rsid w:val="000D11C6"/>
    <w:rsid w:val="000D1EF0"/>
    <w:rsid w:val="000D2311"/>
    <w:rsid w:val="000D301A"/>
    <w:rsid w:val="000D32A1"/>
    <w:rsid w:val="000D5CFA"/>
    <w:rsid w:val="000D623C"/>
    <w:rsid w:val="000E15FA"/>
    <w:rsid w:val="000E71C8"/>
    <w:rsid w:val="000F1239"/>
    <w:rsid w:val="000F19B9"/>
    <w:rsid w:val="000F1B42"/>
    <w:rsid w:val="000F7C2D"/>
    <w:rsid w:val="0010028D"/>
    <w:rsid w:val="00102DC1"/>
    <w:rsid w:val="00103EC2"/>
    <w:rsid w:val="00104E82"/>
    <w:rsid w:val="00106590"/>
    <w:rsid w:val="001069AA"/>
    <w:rsid w:val="001071CD"/>
    <w:rsid w:val="00115B98"/>
    <w:rsid w:val="00116BE5"/>
    <w:rsid w:val="00116E20"/>
    <w:rsid w:val="00122FC1"/>
    <w:rsid w:val="00131328"/>
    <w:rsid w:val="001371F1"/>
    <w:rsid w:val="00141CD0"/>
    <w:rsid w:val="00142412"/>
    <w:rsid w:val="00142A95"/>
    <w:rsid w:val="00143B6B"/>
    <w:rsid w:val="001500B6"/>
    <w:rsid w:val="001503A6"/>
    <w:rsid w:val="00152F79"/>
    <w:rsid w:val="00156341"/>
    <w:rsid w:val="0015710C"/>
    <w:rsid w:val="00157DAF"/>
    <w:rsid w:val="00164570"/>
    <w:rsid w:val="00165A80"/>
    <w:rsid w:val="00166B3C"/>
    <w:rsid w:val="00166CA5"/>
    <w:rsid w:val="001706C4"/>
    <w:rsid w:val="00173440"/>
    <w:rsid w:val="00177A3A"/>
    <w:rsid w:val="0018072A"/>
    <w:rsid w:val="00180A02"/>
    <w:rsid w:val="00180BCB"/>
    <w:rsid w:val="0018415B"/>
    <w:rsid w:val="00191C19"/>
    <w:rsid w:val="001943DA"/>
    <w:rsid w:val="001945C3"/>
    <w:rsid w:val="001954C5"/>
    <w:rsid w:val="001A00A3"/>
    <w:rsid w:val="001A3D4C"/>
    <w:rsid w:val="001A4A06"/>
    <w:rsid w:val="001A526A"/>
    <w:rsid w:val="001A5651"/>
    <w:rsid w:val="001B28EE"/>
    <w:rsid w:val="001B3519"/>
    <w:rsid w:val="001B6E0E"/>
    <w:rsid w:val="001B7331"/>
    <w:rsid w:val="001C01A4"/>
    <w:rsid w:val="001C1C7B"/>
    <w:rsid w:val="001C224A"/>
    <w:rsid w:val="001C2F83"/>
    <w:rsid w:val="001C31D1"/>
    <w:rsid w:val="001C46A0"/>
    <w:rsid w:val="001C4F67"/>
    <w:rsid w:val="001C59AA"/>
    <w:rsid w:val="001C725A"/>
    <w:rsid w:val="001D5D35"/>
    <w:rsid w:val="001D7B45"/>
    <w:rsid w:val="001E25D9"/>
    <w:rsid w:val="001E2CDC"/>
    <w:rsid w:val="001E30E8"/>
    <w:rsid w:val="001E49CE"/>
    <w:rsid w:val="001E4F9C"/>
    <w:rsid w:val="001E6824"/>
    <w:rsid w:val="001E6CC7"/>
    <w:rsid w:val="001E70C9"/>
    <w:rsid w:val="001F078F"/>
    <w:rsid w:val="001F2B2C"/>
    <w:rsid w:val="001F5B34"/>
    <w:rsid w:val="001F78B8"/>
    <w:rsid w:val="001F7CD7"/>
    <w:rsid w:val="002010E9"/>
    <w:rsid w:val="002064BA"/>
    <w:rsid w:val="00207F4E"/>
    <w:rsid w:val="00211128"/>
    <w:rsid w:val="00212342"/>
    <w:rsid w:val="00220773"/>
    <w:rsid w:val="0022751E"/>
    <w:rsid w:val="002276C2"/>
    <w:rsid w:val="002330EC"/>
    <w:rsid w:val="002335C8"/>
    <w:rsid w:val="00234D64"/>
    <w:rsid w:val="0023559E"/>
    <w:rsid w:val="00240C95"/>
    <w:rsid w:val="00241FD8"/>
    <w:rsid w:val="00243719"/>
    <w:rsid w:val="00250828"/>
    <w:rsid w:val="002510B9"/>
    <w:rsid w:val="00253589"/>
    <w:rsid w:val="002540E1"/>
    <w:rsid w:val="00254852"/>
    <w:rsid w:val="0025705E"/>
    <w:rsid w:val="00257B4E"/>
    <w:rsid w:val="00257EEE"/>
    <w:rsid w:val="002614DB"/>
    <w:rsid w:val="002628BF"/>
    <w:rsid w:val="00262B23"/>
    <w:rsid w:val="002720E8"/>
    <w:rsid w:val="0028009B"/>
    <w:rsid w:val="00282ACD"/>
    <w:rsid w:val="00284ABC"/>
    <w:rsid w:val="002858BE"/>
    <w:rsid w:val="00286FF3"/>
    <w:rsid w:val="00293065"/>
    <w:rsid w:val="00293956"/>
    <w:rsid w:val="002A0A19"/>
    <w:rsid w:val="002A2D7E"/>
    <w:rsid w:val="002A454F"/>
    <w:rsid w:val="002B4754"/>
    <w:rsid w:val="002B4F52"/>
    <w:rsid w:val="002B5A72"/>
    <w:rsid w:val="002B5CE2"/>
    <w:rsid w:val="002B7D8E"/>
    <w:rsid w:val="002C1DF3"/>
    <w:rsid w:val="002C20A3"/>
    <w:rsid w:val="002C214C"/>
    <w:rsid w:val="002C2894"/>
    <w:rsid w:val="002C40D4"/>
    <w:rsid w:val="002C51C8"/>
    <w:rsid w:val="002C5FB7"/>
    <w:rsid w:val="002C668B"/>
    <w:rsid w:val="002D0325"/>
    <w:rsid w:val="002D0795"/>
    <w:rsid w:val="002D3651"/>
    <w:rsid w:val="002D79AA"/>
    <w:rsid w:val="002D7CFC"/>
    <w:rsid w:val="002E4236"/>
    <w:rsid w:val="002E4C47"/>
    <w:rsid w:val="002F5707"/>
    <w:rsid w:val="00302F26"/>
    <w:rsid w:val="00303BA4"/>
    <w:rsid w:val="00303CF3"/>
    <w:rsid w:val="00304A0E"/>
    <w:rsid w:val="00311659"/>
    <w:rsid w:val="00313437"/>
    <w:rsid w:val="00315129"/>
    <w:rsid w:val="0031600D"/>
    <w:rsid w:val="00316A1B"/>
    <w:rsid w:val="00322961"/>
    <w:rsid w:val="00323278"/>
    <w:rsid w:val="0032596E"/>
    <w:rsid w:val="00330D59"/>
    <w:rsid w:val="00336402"/>
    <w:rsid w:val="00336ED0"/>
    <w:rsid w:val="003417B7"/>
    <w:rsid w:val="0034304A"/>
    <w:rsid w:val="00343F73"/>
    <w:rsid w:val="00344DAD"/>
    <w:rsid w:val="00345846"/>
    <w:rsid w:val="00346A19"/>
    <w:rsid w:val="00352ADF"/>
    <w:rsid w:val="003537BC"/>
    <w:rsid w:val="003564CD"/>
    <w:rsid w:val="00356570"/>
    <w:rsid w:val="00360978"/>
    <w:rsid w:val="0036141B"/>
    <w:rsid w:val="00363FA0"/>
    <w:rsid w:val="003653B4"/>
    <w:rsid w:val="00367705"/>
    <w:rsid w:val="0037059B"/>
    <w:rsid w:val="00371EA3"/>
    <w:rsid w:val="003733DB"/>
    <w:rsid w:val="00374DCC"/>
    <w:rsid w:val="00375276"/>
    <w:rsid w:val="00375FE0"/>
    <w:rsid w:val="003772F9"/>
    <w:rsid w:val="0037738A"/>
    <w:rsid w:val="00385792"/>
    <w:rsid w:val="003927A5"/>
    <w:rsid w:val="00393797"/>
    <w:rsid w:val="0039449C"/>
    <w:rsid w:val="00395A59"/>
    <w:rsid w:val="00395AA7"/>
    <w:rsid w:val="003A03DA"/>
    <w:rsid w:val="003A1702"/>
    <w:rsid w:val="003A70B1"/>
    <w:rsid w:val="003A731F"/>
    <w:rsid w:val="003B409C"/>
    <w:rsid w:val="003B5349"/>
    <w:rsid w:val="003B5BDA"/>
    <w:rsid w:val="003B6134"/>
    <w:rsid w:val="003C07F9"/>
    <w:rsid w:val="003C2F51"/>
    <w:rsid w:val="003C3FC5"/>
    <w:rsid w:val="003C5414"/>
    <w:rsid w:val="003C767C"/>
    <w:rsid w:val="003D0223"/>
    <w:rsid w:val="003D08DA"/>
    <w:rsid w:val="003D3FFA"/>
    <w:rsid w:val="003D623B"/>
    <w:rsid w:val="003E0D24"/>
    <w:rsid w:val="003E1056"/>
    <w:rsid w:val="003E1AB1"/>
    <w:rsid w:val="003E2744"/>
    <w:rsid w:val="003E6AE3"/>
    <w:rsid w:val="003F080A"/>
    <w:rsid w:val="003F1838"/>
    <w:rsid w:val="003F230F"/>
    <w:rsid w:val="003F23CB"/>
    <w:rsid w:val="003F3969"/>
    <w:rsid w:val="003F4384"/>
    <w:rsid w:val="003F56FF"/>
    <w:rsid w:val="003F7829"/>
    <w:rsid w:val="0040007C"/>
    <w:rsid w:val="00403DE7"/>
    <w:rsid w:val="004048ED"/>
    <w:rsid w:val="00405FA2"/>
    <w:rsid w:val="00407669"/>
    <w:rsid w:val="004117CA"/>
    <w:rsid w:val="00412BA6"/>
    <w:rsid w:val="00413708"/>
    <w:rsid w:val="00414A5F"/>
    <w:rsid w:val="00414C40"/>
    <w:rsid w:val="004151F1"/>
    <w:rsid w:val="00416014"/>
    <w:rsid w:val="00416CDC"/>
    <w:rsid w:val="00416FFB"/>
    <w:rsid w:val="0042057E"/>
    <w:rsid w:val="0042103A"/>
    <w:rsid w:val="0042279F"/>
    <w:rsid w:val="0042353A"/>
    <w:rsid w:val="00430C54"/>
    <w:rsid w:val="004350A6"/>
    <w:rsid w:val="00443533"/>
    <w:rsid w:val="004444AA"/>
    <w:rsid w:val="00444A5E"/>
    <w:rsid w:val="00446E9E"/>
    <w:rsid w:val="0045056D"/>
    <w:rsid w:val="00456561"/>
    <w:rsid w:val="0045788C"/>
    <w:rsid w:val="00461A39"/>
    <w:rsid w:val="00461B63"/>
    <w:rsid w:val="00465E23"/>
    <w:rsid w:val="00466257"/>
    <w:rsid w:val="0046714C"/>
    <w:rsid w:val="0047071C"/>
    <w:rsid w:val="00475C39"/>
    <w:rsid w:val="00476154"/>
    <w:rsid w:val="00476E98"/>
    <w:rsid w:val="004774FF"/>
    <w:rsid w:val="0048224C"/>
    <w:rsid w:val="00483641"/>
    <w:rsid w:val="004836DB"/>
    <w:rsid w:val="004844D0"/>
    <w:rsid w:val="00485D05"/>
    <w:rsid w:val="00485FC5"/>
    <w:rsid w:val="00487C3B"/>
    <w:rsid w:val="0049046D"/>
    <w:rsid w:val="00493003"/>
    <w:rsid w:val="00493706"/>
    <w:rsid w:val="004943B1"/>
    <w:rsid w:val="00495221"/>
    <w:rsid w:val="004A3FDB"/>
    <w:rsid w:val="004A5C3E"/>
    <w:rsid w:val="004A6721"/>
    <w:rsid w:val="004B1D38"/>
    <w:rsid w:val="004B23F8"/>
    <w:rsid w:val="004B4216"/>
    <w:rsid w:val="004B4B11"/>
    <w:rsid w:val="004C59D8"/>
    <w:rsid w:val="004C6183"/>
    <w:rsid w:val="004C6949"/>
    <w:rsid w:val="004D1172"/>
    <w:rsid w:val="004D1186"/>
    <w:rsid w:val="004D26C8"/>
    <w:rsid w:val="004E005C"/>
    <w:rsid w:val="004E3355"/>
    <w:rsid w:val="004E3FAF"/>
    <w:rsid w:val="004E4770"/>
    <w:rsid w:val="004E4CB0"/>
    <w:rsid w:val="004F02BF"/>
    <w:rsid w:val="004F6742"/>
    <w:rsid w:val="004F7C76"/>
    <w:rsid w:val="004F7E2F"/>
    <w:rsid w:val="00501E1E"/>
    <w:rsid w:val="00503BE9"/>
    <w:rsid w:val="00504548"/>
    <w:rsid w:val="005078AD"/>
    <w:rsid w:val="00510941"/>
    <w:rsid w:val="00511A1F"/>
    <w:rsid w:val="0051623E"/>
    <w:rsid w:val="0051640F"/>
    <w:rsid w:val="005168B7"/>
    <w:rsid w:val="00517551"/>
    <w:rsid w:val="0052522B"/>
    <w:rsid w:val="00526F4F"/>
    <w:rsid w:val="005322A4"/>
    <w:rsid w:val="005339E8"/>
    <w:rsid w:val="00534846"/>
    <w:rsid w:val="00535BFA"/>
    <w:rsid w:val="00542676"/>
    <w:rsid w:val="00542E62"/>
    <w:rsid w:val="005475F4"/>
    <w:rsid w:val="0055144C"/>
    <w:rsid w:val="0055365E"/>
    <w:rsid w:val="00555509"/>
    <w:rsid w:val="00555E26"/>
    <w:rsid w:val="005573AF"/>
    <w:rsid w:val="005677D6"/>
    <w:rsid w:val="00572132"/>
    <w:rsid w:val="00573B68"/>
    <w:rsid w:val="0057419A"/>
    <w:rsid w:val="005752D8"/>
    <w:rsid w:val="00583E53"/>
    <w:rsid w:val="00584FEF"/>
    <w:rsid w:val="005859F9"/>
    <w:rsid w:val="00591F1A"/>
    <w:rsid w:val="00594030"/>
    <w:rsid w:val="00594895"/>
    <w:rsid w:val="00594D1B"/>
    <w:rsid w:val="00595EE2"/>
    <w:rsid w:val="005974DD"/>
    <w:rsid w:val="005A3627"/>
    <w:rsid w:val="005A428D"/>
    <w:rsid w:val="005A643F"/>
    <w:rsid w:val="005A7934"/>
    <w:rsid w:val="005B0380"/>
    <w:rsid w:val="005B3656"/>
    <w:rsid w:val="005B7070"/>
    <w:rsid w:val="005B7AE2"/>
    <w:rsid w:val="005C5B85"/>
    <w:rsid w:val="005D1263"/>
    <w:rsid w:val="005D2F02"/>
    <w:rsid w:val="005D3417"/>
    <w:rsid w:val="005D636E"/>
    <w:rsid w:val="005E289B"/>
    <w:rsid w:val="005E36A1"/>
    <w:rsid w:val="005E515B"/>
    <w:rsid w:val="005E7068"/>
    <w:rsid w:val="005F0AD7"/>
    <w:rsid w:val="005F2364"/>
    <w:rsid w:val="005F4898"/>
    <w:rsid w:val="005F4C13"/>
    <w:rsid w:val="005F7BE3"/>
    <w:rsid w:val="00600380"/>
    <w:rsid w:val="006014E5"/>
    <w:rsid w:val="006015D9"/>
    <w:rsid w:val="006022BC"/>
    <w:rsid w:val="00603C01"/>
    <w:rsid w:val="00605B34"/>
    <w:rsid w:val="00607ECA"/>
    <w:rsid w:val="006102FF"/>
    <w:rsid w:val="00610B22"/>
    <w:rsid w:val="00611B4C"/>
    <w:rsid w:val="00611D82"/>
    <w:rsid w:val="00612E0E"/>
    <w:rsid w:val="00613077"/>
    <w:rsid w:val="0061379F"/>
    <w:rsid w:val="00616078"/>
    <w:rsid w:val="00617974"/>
    <w:rsid w:val="00617A96"/>
    <w:rsid w:val="006203D9"/>
    <w:rsid w:val="00620912"/>
    <w:rsid w:val="00620B66"/>
    <w:rsid w:val="00622592"/>
    <w:rsid w:val="006242A5"/>
    <w:rsid w:val="00625EE8"/>
    <w:rsid w:val="00627C79"/>
    <w:rsid w:val="00627E29"/>
    <w:rsid w:val="00642736"/>
    <w:rsid w:val="00645A59"/>
    <w:rsid w:val="0064751B"/>
    <w:rsid w:val="0065093A"/>
    <w:rsid w:val="0065247C"/>
    <w:rsid w:val="0065343E"/>
    <w:rsid w:val="006538DA"/>
    <w:rsid w:val="00653945"/>
    <w:rsid w:val="00663309"/>
    <w:rsid w:val="00665977"/>
    <w:rsid w:val="006673B8"/>
    <w:rsid w:val="00667CBF"/>
    <w:rsid w:val="0067066A"/>
    <w:rsid w:val="0067518F"/>
    <w:rsid w:val="006757F7"/>
    <w:rsid w:val="00676667"/>
    <w:rsid w:val="00676F32"/>
    <w:rsid w:val="00680CAE"/>
    <w:rsid w:val="0068236D"/>
    <w:rsid w:val="00682F83"/>
    <w:rsid w:val="00684864"/>
    <w:rsid w:val="006852B9"/>
    <w:rsid w:val="00685F54"/>
    <w:rsid w:val="006862DA"/>
    <w:rsid w:val="006866B7"/>
    <w:rsid w:val="006915D4"/>
    <w:rsid w:val="0069287B"/>
    <w:rsid w:val="00697BF5"/>
    <w:rsid w:val="006A3728"/>
    <w:rsid w:val="006A3B46"/>
    <w:rsid w:val="006A4816"/>
    <w:rsid w:val="006A624A"/>
    <w:rsid w:val="006B09E6"/>
    <w:rsid w:val="006B740D"/>
    <w:rsid w:val="006B7C41"/>
    <w:rsid w:val="006C0BA0"/>
    <w:rsid w:val="006D1075"/>
    <w:rsid w:val="006D2A43"/>
    <w:rsid w:val="006D4555"/>
    <w:rsid w:val="006D4CD1"/>
    <w:rsid w:val="006D692E"/>
    <w:rsid w:val="006D7CC0"/>
    <w:rsid w:val="006E0F73"/>
    <w:rsid w:val="006E3B43"/>
    <w:rsid w:val="006E661B"/>
    <w:rsid w:val="006E691E"/>
    <w:rsid w:val="006E6CD5"/>
    <w:rsid w:val="006E7E7E"/>
    <w:rsid w:val="006F0D69"/>
    <w:rsid w:val="006F2776"/>
    <w:rsid w:val="006F310E"/>
    <w:rsid w:val="006F70AF"/>
    <w:rsid w:val="00703994"/>
    <w:rsid w:val="00703D14"/>
    <w:rsid w:val="00704F38"/>
    <w:rsid w:val="007065E1"/>
    <w:rsid w:val="00714ACC"/>
    <w:rsid w:val="007169ED"/>
    <w:rsid w:val="00716B98"/>
    <w:rsid w:val="00717A27"/>
    <w:rsid w:val="00717C74"/>
    <w:rsid w:val="00717DFF"/>
    <w:rsid w:val="0072187B"/>
    <w:rsid w:val="00723D2C"/>
    <w:rsid w:val="0072427B"/>
    <w:rsid w:val="007270E1"/>
    <w:rsid w:val="0073146E"/>
    <w:rsid w:val="007322B5"/>
    <w:rsid w:val="007332EF"/>
    <w:rsid w:val="00734E59"/>
    <w:rsid w:val="00735458"/>
    <w:rsid w:val="00735E2C"/>
    <w:rsid w:val="0073743C"/>
    <w:rsid w:val="007427DF"/>
    <w:rsid w:val="007445E2"/>
    <w:rsid w:val="00744762"/>
    <w:rsid w:val="00747734"/>
    <w:rsid w:val="00747ACA"/>
    <w:rsid w:val="00752088"/>
    <w:rsid w:val="00753187"/>
    <w:rsid w:val="0075459C"/>
    <w:rsid w:val="00757199"/>
    <w:rsid w:val="00760297"/>
    <w:rsid w:val="00763C98"/>
    <w:rsid w:val="007675F1"/>
    <w:rsid w:val="0076786A"/>
    <w:rsid w:val="00772061"/>
    <w:rsid w:val="0077710C"/>
    <w:rsid w:val="00781924"/>
    <w:rsid w:val="00782927"/>
    <w:rsid w:val="00784A15"/>
    <w:rsid w:val="0078503A"/>
    <w:rsid w:val="00791455"/>
    <w:rsid w:val="00791A0F"/>
    <w:rsid w:val="007924C0"/>
    <w:rsid w:val="0079269A"/>
    <w:rsid w:val="00793189"/>
    <w:rsid w:val="007A0C6F"/>
    <w:rsid w:val="007A0FDC"/>
    <w:rsid w:val="007A1B40"/>
    <w:rsid w:val="007A1E0A"/>
    <w:rsid w:val="007A3B91"/>
    <w:rsid w:val="007A3C2D"/>
    <w:rsid w:val="007A58FE"/>
    <w:rsid w:val="007A5EF9"/>
    <w:rsid w:val="007A689F"/>
    <w:rsid w:val="007A6AC3"/>
    <w:rsid w:val="007A6E54"/>
    <w:rsid w:val="007B4DF8"/>
    <w:rsid w:val="007C20FE"/>
    <w:rsid w:val="007C4990"/>
    <w:rsid w:val="007C49DA"/>
    <w:rsid w:val="007C4EF9"/>
    <w:rsid w:val="007D0EA3"/>
    <w:rsid w:val="007D37BC"/>
    <w:rsid w:val="007E1044"/>
    <w:rsid w:val="007E1047"/>
    <w:rsid w:val="007E494A"/>
    <w:rsid w:val="007F0769"/>
    <w:rsid w:val="007F2EE4"/>
    <w:rsid w:val="007F2F86"/>
    <w:rsid w:val="007F3370"/>
    <w:rsid w:val="007F4896"/>
    <w:rsid w:val="007F5E5C"/>
    <w:rsid w:val="007F6917"/>
    <w:rsid w:val="007F78DC"/>
    <w:rsid w:val="007F7DC6"/>
    <w:rsid w:val="0080147A"/>
    <w:rsid w:val="00803C2F"/>
    <w:rsid w:val="00805B2D"/>
    <w:rsid w:val="00807AEF"/>
    <w:rsid w:val="00811AE5"/>
    <w:rsid w:val="00811C95"/>
    <w:rsid w:val="00814226"/>
    <w:rsid w:val="00820591"/>
    <w:rsid w:val="00820D19"/>
    <w:rsid w:val="008234BE"/>
    <w:rsid w:val="008249D1"/>
    <w:rsid w:val="00825277"/>
    <w:rsid w:val="00826B2F"/>
    <w:rsid w:val="00826D96"/>
    <w:rsid w:val="00827020"/>
    <w:rsid w:val="00830B30"/>
    <w:rsid w:val="00830C69"/>
    <w:rsid w:val="00831170"/>
    <w:rsid w:val="00832940"/>
    <w:rsid w:val="0084168C"/>
    <w:rsid w:val="00845228"/>
    <w:rsid w:val="00845711"/>
    <w:rsid w:val="00847AD7"/>
    <w:rsid w:val="00850DF3"/>
    <w:rsid w:val="008526AD"/>
    <w:rsid w:val="00852AA4"/>
    <w:rsid w:val="008536EE"/>
    <w:rsid w:val="00854620"/>
    <w:rsid w:val="008554C9"/>
    <w:rsid w:val="008562EB"/>
    <w:rsid w:val="00861067"/>
    <w:rsid w:val="0086186D"/>
    <w:rsid w:val="0086206D"/>
    <w:rsid w:val="00863233"/>
    <w:rsid w:val="008652DF"/>
    <w:rsid w:val="008721F3"/>
    <w:rsid w:val="00872DE8"/>
    <w:rsid w:val="00876115"/>
    <w:rsid w:val="008814E7"/>
    <w:rsid w:val="00882861"/>
    <w:rsid w:val="00885271"/>
    <w:rsid w:val="0088584E"/>
    <w:rsid w:val="00887517"/>
    <w:rsid w:val="00893EE4"/>
    <w:rsid w:val="00893EF0"/>
    <w:rsid w:val="008968AC"/>
    <w:rsid w:val="00896A0B"/>
    <w:rsid w:val="00896E6C"/>
    <w:rsid w:val="008A1EBA"/>
    <w:rsid w:val="008A2369"/>
    <w:rsid w:val="008A2467"/>
    <w:rsid w:val="008A294D"/>
    <w:rsid w:val="008A42CD"/>
    <w:rsid w:val="008A5894"/>
    <w:rsid w:val="008A5D6B"/>
    <w:rsid w:val="008B01FD"/>
    <w:rsid w:val="008B3637"/>
    <w:rsid w:val="008B3651"/>
    <w:rsid w:val="008B37A0"/>
    <w:rsid w:val="008B435A"/>
    <w:rsid w:val="008B4B0D"/>
    <w:rsid w:val="008B5CC6"/>
    <w:rsid w:val="008B668B"/>
    <w:rsid w:val="008C30A7"/>
    <w:rsid w:val="008C406B"/>
    <w:rsid w:val="008C5153"/>
    <w:rsid w:val="008C54B0"/>
    <w:rsid w:val="008C623B"/>
    <w:rsid w:val="008D1BAF"/>
    <w:rsid w:val="008D3F0F"/>
    <w:rsid w:val="008D5E22"/>
    <w:rsid w:val="008E02ED"/>
    <w:rsid w:val="008E17AB"/>
    <w:rsid w:val="008E28A7"/>
    <w:rsid w:val="008E3069"/>
    <w:rsid w:val="008E361E"/>
    <w:rsid w:val="008E3F80"/>
    <w:rsid w:val="008E4F2E"/>
    <w:rsid w:val="008E7E9D"/>
    <w:rsid w:val="008F0BC9"/>
    <w:rsid w:val="008F4AFA"/>
    <w:rsid w:val="008F577F"/>
    <w:rsid w:val="008F6018"/>
    <w:rsid w:val="00901409"/>
    <w:rsid w:val="00901DAD"/>
    <w:rsid w:val="00907956"/>
    <w:rsid w:val="00910170"/>
    <w:rsid w:val="009102C2"/>
    <w:rsid w:val="009121BC"/>
    <w:rsid w:val="00915D64"/>
    <w:rsid w:val="009228F0"/>
    <w:rsid w:val="0092345B"/>
    <w:rsid w:val="00924679"/>
    <w:rsid w:val="00925256"/>
    <w:rsid w:val="009260FB"/>
    <w:rsid w:val="00926866"/>
    <w:rsid w:val="00927A61"/>
    <w:rsid w:val="009302BC"/>
    <w:rsid w:val="009304C5"/>
    <w:rsid w:val="0093265A"/>
    <w:rsid w:val="00934AA9"/>
    <w:rsid w:val="00936DA0"/>
    <w:rsid w:val="009411FA"/>
    <w:rsid w:val="00941F6B"/>
    <w:rsid w:val="00944106"/>
    <w:rsid w:val="00945EF7"/>
    <w:rsid w:val="0095040C"/>
    <w:rsid w:val="00955254"/>
    <w:rsid w:val="00956DD1"/>
    <w:rsid w:val="0096303F"/>
    <w:rsid w:val="00963D02"/>
    <w:rsid w:val="00964AB8"/>
    <w:rsid w:val="00965A9B"/>
    <w:rsid w:val="00967A22"/>
    <w:rsid w:val="00970097"/>
    <w:rsid w:val="009706DD"/>
    <w:rsid w:val="00970754"/>
    <w:rsid w:val="00972091"/>
    <w:rsid w:val="009735FB"/>
    <w:rsid w:val="00973E7E"/>
    <w:rsid w:val="009752EC"/>
    <w:rsid w:val="00977E94"/>
    <w:rsid w:val="009838FD"/>
    <w:rsid w:val="00994B9A"/>
    <w:rsid w:val="0099506D"/>
    <w:rsid w:val="00996422"/>
    <w:rsid w:val="009970A6"/>
    <w:rsid w:val="009A5E02"/>
    <w:rsid w:val="009B0A0C"/>
    <w:rsid w:val="009B2499"/>
    <w:rsid w:val="009B2C89"/>
    <w:rsid w:val="009B7D6E"/>
    <w:rsid w:val="009C7EB0"/>
    <w:rsid w:val="009D21C0"/>
    <w:rsid w:val="009D23E1"/>
    <w:rsid w:val="009D4415"/>
    <w:rsid w:val="009E672C"/>
    <w:rsid w:val="009E6BF3"/>
    <w:rsid w:val="009E76DA"/>
    <w:rsid w:val="009F2AA3"/>
    <w:rsid w:val="009F320C"/>
    <w:rsid w:val="009F4DC1"/>
    <w:rsid w:val="009F728E"/>
    <w:rsid w:val="00A016AD"/>
    <w:rsid w:val="00A048F4"/>
    <w:rsid w:val="00A135B4"/>
    <w:rsid w:val="00A17D31"/>
    <w:rsid w:val="00A17E29"/>
    <w:rsid w:val="00A20414"/>
    <w:rsid w:val="00A21A97"/>
    <w:rsid w:val="00A22B34"/>
    <w:rsid w:val="00A24CAE"/>
    <w:rsid w:val="00A25089"/>
    <w:rsid w:val="00A30E79"/>
    <w:rsid w:val="00A30ED2"/>
    <w:rsid w:val="00A31815"/>
    <w:rsid w:val="00A3266B"/>
    <w:rsid w:val="00A33FAE"/>
    <w:rsid w:val="00A3557E"/>
    <w:rsid w:val="00A43AEA"/>
    <w:rsid w:val="00A447D9"/>
    <w:rsid w:val="00A4480C"/>
    <w:rsid w:val="00A52243"/>
    <w:rsid w:val="00A530A6"/>
    <w:rsid w:val="00A535FC"/>
    <w:rsid w:val="00A55042"/>
    <w:rsid w:val="00A5569C"/>
    <w:rsid w:val="00A57FA2"/>
    <w:rsid w:val="00A62109"/>
    <w:rsid w:val="00A621EE"/>
    <w:rsid w:val="00A655C3"/>
    <w:rsid w:val="00A6702D"/>
    <w:rsid w:val="00A700D3"/>
    <w:rsid w:val="00A70A92"/>
    <w:rsid w:val="00A74099"/>
    <w:rsid w:val="00A75000"/>
    <w:rsid w:val="00A822FE"/>
    <w:rsid w:val="00A827D8"/>
    <w:rsid w:val="00A84D12"/>
    <w:rsid w:val="00A86024"/>
    <w:rsid w:val="00A86F89"/>
    <w:rsid w:val="00A90B37"/>
    <w:rsid w:val="00A90E18"/>
    <w:rsid w:val="00A911DD"/>
    <w:rsid w:val="00A91848"/>
    <w:rsid w:val="00AA012B"/>
    <w:rsid w:val="00AA19AD"/>
    <w:rsid w:val="00AA3A0A"/>
    <w:rsid w:val="00AA3EE8"/>
    <w:rsid w:val="00AA75E0"/>
    <w:rsid w:val="00AB1C1B"/>
    <w:rsid w:val="00AB7543"/>
    <w:rsid w:val="00AC0167"/>
    <w:rsid w:val="00AC6FD3"/>
    <w:rsid w:val="00AC7918"/>
    <w:rsid w:val="00AD2749"/>
    <w:rsid w:val="00AD2CE2"/>
    <w:rsid w:val="00AD4BB3"/>
    <w:rsid w:val="00AD582B"/>
    <w:rsid w:val="00AE1ED3"/>
    <w:rsid w:val="00AE411D"/>
    <w:rsid w:val="00AF53D6"/>
    <w:rsid w:val="00AF56CD"/>
    <w:rsid w:val="00AF63B0"/>
    <w:rsid w:val="00B0268C"/>
    <w:rsid w:val="00B046E3"/>
    <w:rsid w:val="00B06621"/>
    <w:rsid w:val="00B1510C"/>
    <w:rsid w:val="00B15C2F"/>
    <w:rsid w:val="00B17BCD"/>
    <w:rsid w:val="00B20058"/>
    <w:rsid w:val="00B23264"/>
    <w:rsid w:val="00B23CDB"/>
    <w:rsid w:val="00B2482D"/>
    <w:rsid w:val="00B253D5"/>
    <w:rsid w:val="00B25A11"/>
    <w:rsid w:val="00B26595"/>
    <w:rsid w:val="00B317D2"/>
    <w:rsid w:val="00B324A7"/>
    <w:rsid w:val="00B32F67"/>
    <w:rsid w:val="00B3385C"/>
    <w:rsid w:val="00B360AB"/>
    <w:rsid w:val="00B36549"/>
    <w:rsid w:val="00B40E32"/>
    <w:rsid w:val="00B4190D"/>
    <w:rsid w:val="00B43114"/>
    <w:rsid w:val="00B4736E"/>
    <w:rsid w:val="00B47B3F"/>
    <w:rsid w:val="00B50040"/>
    <w:rsid w:val="00B50464"/>
    <w:rsid w:val="00B51047"/>
    <w:rsid w:val="00B51FEF"/>
    <w:rsid w:val="00B53B8C"/>
    <w:rsid w:val="00B54696"/>
    <w:rsid w:val="00B55618"/>
    <w:rsid w:val="00B5678B"/>
    <w:rsid w:val="00B618DF"/>
    <w:rsid w:val="00B62773"/>
    <w:rsid w:val="00B631E2"/>
    <w:rsid w:val="00B6390A"/>
    <w:rsid w:val="00B67C2C"/>
    <w:rsid w:val="00B7006F"/>
    <w:rsid w:val="00B71AD9"/>
    <w:rsid w:val="00B72541"/>
    <w:rsid w:val="00B73E36"/>
    <w:rsid w:val="00B7440E"/>
    <w:rsid w:val="00B7613C"/>
    <w:rsid w:val="00B8198A"/>
    <w:rsid w:val="00B82564"/>
    <w:rsid w:val="00B85849"/>
    <w:rsid w:val="00B905C7"/>
    <w:rsid w:val="00B916AE"/>
    <w:rsid w:val="00B91E08"/>
    <w:rsid w:val="00B92A5D"/>
    <w:rsid w:val="00B94749"/>
    <w:rsid w:val="00B9564A"/>
    <w:rsid w:val="00B96BA1"/>
    <w:rsid w:val="00BA15F3"/>
    <w:rsid w:val="00BA321B"/>
    <w:rsid w:val="00BA675B"/>
    <w:rsid w:val="00BB134F"/>
    <w:rsid w:val="00BB5EAC"/>
    <w:rsid w:val="00BB7A1C"/>
    <w:rsid w:val="00BC0544"/>
    <w:rsid w:val="00BC1723"/>
    <w:rsid w:val="00BC2C29"/>
    <w:rsid w:val="00BC489E"/>
    <w:rsid w:val="00BD1EAE"/>
    <w:rsid w:val="00BD3F82"/>
    <w:rsid w:val="00BD5694"/>
    <w:rsid w:val="00BE018F"/>
    <w:rsid w:val="00BE0B81"/>
    <w:rsid w:val="00BE3817"/>
    <w:rsid w:val="00BE4E94"/>
    <w:rsid w:val="00BE5BFA"/>
    <w:rsid w:val="00BE63AF"/>
    <w:rsid w:val="00BF012E"/>
    <w:rsid w:val="00BF3328"/>
    <w:rsid w:val="00BF4281"/>
    <w:rsid w:val="00BF755D"/>
    <w:rsid w:val="00C02AC4"/>
    <w:rsid w:val="00C04828"/>
    <w:rsid w:val="00C05741"/>
    <w:rsid w:val="00C1047D"/>
    <w:rsid w:val="00C147E4"/>
    <w:rsid w:val="00C15169"/>
    <w:rsid w:val="00C15C5C"/>
    <w:rsid w:val="00C203BA"/>
    <w:rsid w:val="00C25445"/>
    <w:rsid w:val="00C2611B"/>
    <w:rsid w:val="00C26DB9"/>
    <w:rsid w:val="00C26F6E"/>
    <w:rsid w:val="00C27F81"/>
    <w:rsid w:val="00C30B62"/>
    <w:rsid w:val="00C31113"/>
    <w:rsid w:val="00C32541"/>
    <w:rsid w:val="00C36200"/>
    <w:rsid w:val="00C36D86"/>
    <w:rsid w:val="00C41B47"/>
    <w:rsid w:val="00C428F8"/>
    <w:rsid w:val="00C46F0C"/>
    <w:rsid w:val="00C47CDC"/>
    <w:rsid w:val="00C47F13"/>
    <w:rsid w:val="00C55687"/>
    <w:rsid w:val="00C564CC"/>
    <w:rsid w:val="00C60A2B"/>
    <w:rsid w:val="00C641E3"/>
    <w:rsid w:val="00C65A6B"/>
    <w:rsid w:val="00C66499"/>
    <w:rsid w:val="00C66C73"/>
    <w:rsid w:val="00C66D67"/>
    <w:rsid w:val="00C74C05"/>
    <w:rsid w:val="00C83B57"/>
    <w:rsid w:val="00C85C17"/>
    <w:rsid w:val="00C909D6"/>
    <w:rsid w:val="00C9295E"/>
    <w:rsid w:val="00C92FB7"/>
    <w:rsid w:val="00C9359F"/>
    <w:rsid w:val="00C95F14"/>
    <w:rsid w:val="00C97908"/>
    <w:rsid w:val="00CA2149"/>
    <w:rsid w:val="00CA32E0"/>
    <w:rsid w:val="00CB14F5"/>
    <w:rsid w:val="00CB3392"/>
    <w:rsid w:val="00CB3BF7"/>
    <w:rsid w:val="00CB4776"/>
    <w:rsid w:val="00CB67EA"/>
    <w:rsid w:val="00CB7864"/>
    <w:rsid w:val="00CC10AC"/>
    <w:rsid w:val="00CC2551"/>
    <w:rsid w:val="00CC38EF"/>
    <w:rsid w:val="00CC4DA7"/>
    <w:rsid w:val="00CD130F"/>
    <w:rsid w:val="00CD23E1"/>
    <w:rsid w:val="00CD499A"/>
    <w:rsid w:val="00CD4EDF"/>
    <w:rsid w:val="00CD59F8"/>
    <w:rsid w:val="00CE3716"/>
    <w:rsid w:val="00CE43BC"/>
    <w:rsid w:val="00CE4BBB"/>
    <w:rsid w:val="00CF0E4A"/>
    <w:rsid w:val="00CF108F"/>
    <w:rsid w:val="00CF1BF8"/>
    <w:rsid w:val="00CF40B3"/>
    <w:rsid w:val="00CF4885"/>
    <w:rsid w:val="00CF49E6"/>
    <w:rsid w:val="00D02FA4"/>
    <w:rsid w:val="00D040AC"/>
    <w:rsid w:val="00D052F4"/>
    <w:rsid w:val="00D117C1"/>
    <w:rsid w:val="00D2058F"/>
    <w:rsid w:val="00D20D40"/>
    <w:rsid w:val="00D227AE"/>
    <w:rsid w:val="00D25D22"/>
    <w:rsid w:val="00D26875"/>
    <w:rsid w:val="00D30DFA"/>
    <w:rsid w:val="00D324A8"/>
    <w:rsid w:val="00D33730"/>
    <w:rsid w:val="00D33B58"/>
    <w:rsid w:val="00D340C4"/>
    <w:rsid w:val="00D37E3C"/>
    <w:rsid w:val="00D401DC"/>
    <w:rsid w:val="00D4046E"/>
    <w:rsid w:val="00D405CD"/>
    <w:rsid w:val="00D41088"/>
    <w:rsid w:val="00D413DE"/>
    <w:rsid w:val="00D440A4"/>
    <w:rsid w:val="00D4421D"/>
    <w:rsid w:val="00D446C0"/>
    <w:rsid w:val="00D458CE"/>
    <w:rsid w:val="00D473E3"/>
    <w:rsid w:val="00D4765B"/>
    <w:rsid w:val="00D47F2C"/>
    <w:rsid w:val="00D50937"/>
    <w:rsid w:val="00D570F5"/>
    <w:rsid w:val="00D6028B"/>
    <w:rsid w:val="00D60999"/>
    <w:rsid w:val="00D64203"/>
    <w:rsid w:val="00D647F0"/>
    <w:rsid w:val="00D65654"/>
    <w:rsid w:val="00D65B31"/>
    <w:rsid w:val="00D672B4"/>
    <w:rsid w:val="00D67A6D"/>
    <w:rsid w:val="00D707EE"/>
    <w:rsid w:val="00D71A68"/>
    <w:rsid w:val="00D71A9C"/>
    <w:rsid w:val="00D72192"/>
    <w:rsid w:val="00D7280E"/>
    <w:rsid w:val="00D75C50"/>
    <w:rsid w:val="00D76B6E"/>
    <w:rsid w:val="00D8039A"/>
    <w:rsid w:val="00D86FD5"/>
    <w:rsid w:val="00D90A00"/>
    <w:rsid w:val="00D910FF"/>
    <w:rsid w:val="00D972D3"/>
    <w:rsid w:val="00DA15BC"/>
    <w:rsid w:val="00DA2D48"/>
    <w:rsid w:val="00DA362A"/>
    <w:rsid w:val="00DA7B1C"/>
    <w:rsid w:val="00DA7B31"/>
    <w:rsid w:val="00DB1F00"/>
    <w:rsid w:val="00DB565E"/>
    <w:rsid w:val="00DB7298"/>
    <w:rsid w:val="00DB7361"/>
    <w:rsid w:val="00DC016F"/>
    <w:rsid w:val="00DC3951"/>
    <w:rsid w:val="00DC43E2"/>
    <w:rsid w:val="00DC5DAB"/>
    <w:rsid w:val="00DD0C0A"/>
    <w:rsid w:val="00DD1C84"/>
    <w:rsid w:val="00DD218F"/>
    <w:rsid w:val="00DD23E8"/>
    <w:rsid w:val="00DD3CDD"/>
    <w:rsid w:val="00DD650C"/>
    <w:rsid w:val="00DD7EE7"/>
    <w:rsid w:val="00DE048D"/>
    <w:rsid w:val="00DE1DE9"/>
    <w:rsid w:val="00DE3882"/>
    <w:rsid w:val="00DE3F0B"/>
    <w:rsid w:val="00DE730A"/>
    <w:rsid w:val="00DE7DAB"/>
    <w:rsid w:val="00DF4F2B"/>
    <w:rsid w:val="00DF5571"/>
    <w:rsid w:val="00DF6BB4"/>
    <w:rsid w:val="00E00275"/>
    <w:rsid w:val="00E0458C"/>
    <w:rsid w:val="00E04E44"/>
    <w:rsid w:val="00E11FAF"/>
    <w:rsid w:val="00E1246A"/>
    <w:rsid w:val="00E13CAB"/>
    <w:rsid w:val="00E1462C"/>
    <w:rsid w:val="00E16494"/>
    <w:rsid w:val="00E173C1"/>
    <w:rsid w:val="00E313D7"/>
    <w:rsid w:val="00E31D4B"/>
    <w:rsid w:val="00E34AE8"/>
    <w:rsid w:val="00E41DE5"/>
    <w:rsid w:val="00E51FD1"/>
    <w:rsid w:val="00E5439C"/>
    <w:rsid w:val="00E56C18"/>
    <w:rsid w:val="00E6039C"/>
    <w:rsid w:val="00E61B37"/>
    <w:rsid w:val="00E63A21"/>
    <w:rsid w:val="00E65630"/>
    <w:rsid w:val="00E667E6"/>
    <w:rsid w:val="00E6709D"/>
    <w:rsid w:val="00E725A3"/>
    <w:rsid w:val="00E73F08"/>
    <w:rsid w:val="00E75C37"/>
    <w:rsid w:val="00E76347"/>
    <w:rsid w:val="00E83235"/>
    <w:rsid w:val="00E8471F"/>
    <w:rsid w:val="00E867B5"/>
    <w:rsid w:val="00E86E52"/>
    <w:rsid w:val="00E92C89"/>
    <w:rsid w:val="00E92EB0"/>
    <w:rsid w:val="00E93A06"/>
    <w:rsid w:val="00E9401A"/>
    <w:rsid w:val="00E941A9"/>
    <w:rsid w:val="00E942D3"/>
    <w:rsid w:val="00E94A51"/>
    <w:rsid w:val="00E9762C"/>
    <w:rsid w:val="00EA1C88"/>
    <w:rsid w:val="00EA1DFC"/>
    <w:rsid w:val="00EA27EF"/>
    <w:rsid w:val="00EA3036"/>
    <w:rsid w:val="00EB2361"/>
    <w:rsid w:val="00EB2713"/>
    <w:rsid w:val="00EB288E"/>
    <w:rsid w:val="00EB473A"/>
    <w:rsid w:val="00EB6B4F"/>
    <w:rsid w:val="00EB75DF"/>
    <w:rsid w:val="00EB773C"/>
    <w:rsid w:val="00EC3D79"/>
    <w:rsid w:val="00ED2BE8"/>
    <w:rsid w:val="00ED4747"/>
    <w:rsid w:val="00ED52DF"/>
    <w:rsid w:val="00ED695A"/>
    <w:rsid w:val="00ED72BE"/>
    <w:rsid w:val="00EE1C93"/>
    <w:rsid w:val="00EE3163"/>
    <w:rsid w:val="00EE434D"/>
    <w:rsid w:val="00EE502C"/>
    <w:rsid w:val="00EE637D"/>
    <w:rsid w:val="00EE6389"/>
    <w:rsid w:val="00EE70C9"/>
    <w:rsid w:val="00EF091D"/>
    <w:rsid w:val="00EF3003"/>
    <w:rsid w:val="00EF33C6"/>
    <w:rsid w:val="00EF5876"/>
    <w:rsid w:val="00EF634A"/>
    <w:rsid w:val="00EF66C7"/>
    <w:rsid w:val="00F01536"/>
    <w:rsid w:val="00F02262"/>
    <w:rsid w:val="00F02950"/>
    <w:rsid w:val="00F03CF9"/>
    <w:rsid w:val="00F055BB"/>
    <w:rsid w:val="00F06043"/>
    <w:rsid w:val="00F11BB1"/>
    <w:rsid w:val="00F14227"/>
    <w:rsid w:val="00F15729"/>
    <w:rsid w:val="00F16A0C"/>
    <w:rsid w:val="00F22029"/>
    <w:rsid w:val="00F226B5"/>
    <w:rsid w:val="00F2541C"/>
    <w:rsid w:val="00F2738C"/>
    <w:rsid w:val="00F27921"/>
    <w:rsid w:val="00F300FC"/>
    <w:rsid w:val="00F30308"/>
    <w:rsid w:val="00F3174D"/>
    <w:rsid w:val="00F359E2"/>
    <w:rsid w:val="00F378E4"/>
    <w:rsid w:val="00F41327"/>
    <w:rsid w:val="00F42735"/>
    <w:rsid w:val="00F43C11"/>
    <w:rsid w:val="00F475AB"/>
    <w:rsid w:val="00F52662"/>
    <w:rsid w:val="00F5288F"/>
    <w:rsid w:val="00F52947"/>
    <w:rsid w:val="00F552EA"/>
    <w:rsid w:val="00F55A87"/>
    <w:rsid w:val="00F60340"/>
    <w:rsid w:val="00F6217E"/>
    <w:rsid w:val="00F6271E"/>
    <w:rsid w:val="00F63A5F"/>
    <w:rsid w:val="00F64673"/>
    <w:rsid w:val="00F65E3F"/>
    <w:rsid w:val="00F6667A"/>
    <w:rsid w:val="00F779CB"/>
    <w:rsid w:val="00F80589"/>
    <w:rsid w:val="00F80875"/>
    <w:rsid w:val="00F82255"/>
    <w:rsid w:val="00F82BB0"/>
    <w:rsid w:val="00F8379B"/>
    <w:rsid w:val="00F83E66"/>
    <w:rsid w:val="00F84540"/>
    <w:rsid w:val="00F84F92"/>
    <w:rsid w:val="00F87EE0"/>
    <w:rsid w:val="00F91791"/>
    <w:rsid w:val="00F97F3C"/>
    <w:rsid w:val="00FA11A3"/>
    <w:rsid w:val="00FA15E9"/>
    <w:rsid w:val="00FA1AF0"/>
    <w:rsid w:val="00FA2498"/>
    <w:rsid w:val="00FA253E"/>
    <w:rsid w:val="00FA4870"/>
    <w:rsid w:val="00FA5F8B"/>
    <w:rsid w:val="00FB20AD"/>
    <w:rsid w:val="00FB604D"/>
    <w:rsid w:val="00FC0450"/>
    <w:rsid w:val="00FC2F6C"/>
    <w:rsid w:val="00FC45B6"/>
    <w:rsid w:val="00FC552C"/>
    <w:rsid w:val="00FC5737"/>
    <w:rsid w:val="00FC64E8"/>
    <w:rsid w:val="00FD1FED"/>
    <w:rsid w:val="00FD298E"/>
    <w:rsid w:val="00FE06AF"/>
    <w:rsid w:val="00FE0966"/>
    <w:rsid w:val="00FE0A9E"/>
    <w:rsid w:val="00FE5422"/>
    <w:rsid w:val="00FE6BFA"/>
    <w:rsid w:val="00FF192F"/>
    <w:rsid w:val="00FF782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533C"/>
  <w15:docId w15:val="{CAFE27B9-55B9-4EF6-B5C5-E36C7689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63"/>
    <w:pPr>
      <w:spacing w:line="480" w:lineRule="auto"/>
      <w:ind w:left="360"/>
      <w:jc w:val="both"/>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611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27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A5C3E"/>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F7DC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F7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C6"/>
    <w:rPr>
      <w:rFonts w:ascii="Tahoma" w:hAnsi="Tahoma" w:cs="Tahoma"/>
      <w:sz w:val="16"/>
      <w:szCs w:val="16"/>
    </w:rPr>
  </w:style>
  <w:style w:type="paragraph" w:customStyle="1" w:styleId="EndNoteBibliographyTitle">
    <w:name w:val="EndNote Bibliography Title"/>
    <w:basedOn w:val="Normal"/>
    <w:link w:val="EndNoteBibliographyTitleChar"/>
    <w:rsid w:val="007F7DC6"/>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7F7DC6"/>
    <w:rPr>
      <w:rFonts w:ascii="Calibri" w:hAnsi="Calibri" w:cs="Calibri"/>
      <w:noProof/>
      <w:szCs w:val="24"/>
      <w:lang w:val="en-US"/>
    </w:rPr>
  </w:style>
  <w:style w:type="paragraph" w:customStyle="1" w:styleId="EndNoteBibliography">
    <w:name w:val="EndNote Bibliography"/>
    <w:basedOn w:val="Normal"/>
    <w:link w:val="EndNoteBibliographyChar"/>
    <w:rsid w:val="007F7DC6"/>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7F7DC6"/>
    <w:rPr>
      <w:rFonts w:ascii="Calibri" w:hAnsi="Calibri" w:cs="Calibri"/>
      <w:noProof/>
      <w:szCs w:val="24"/>
      <w:lang w:val="en-US"/>
    </w:rPr>
  </w:style>
  <w:style w:type="character" w:styleId="Hyperlink">
    <w:name w:val="Hyperlink"/>
    <w:basedOn w:val="DefaultParagraphFont"/>
    <w:uiPriority w:val="99"/>
    <w:unhideWhenUsed/>
    <w:rsid w:val="007F7DC6"/>
    <w:rPr>
      <w:color w:val="0000FF" w:themeColor="hyperlink"/>
      <w:u w:val="single"/>
    </w:rPr>
  </w:style>
  <w:style w:type="character" w:styleId="PlaceholderText">
    <w:name w:val="Placeholder Text"/>
    <w:basedOn w:val="DefaultParagraphFont"/>
    <w:uiPriority w:val="99"/>
    <w:semiHidden/>
    <w:rsid w:val="00CA32E0"/>
    <w:rPr>
      <w:color w:val="808080"/>
    </w:rPr>
  </w:style>
  <w:style w:type="character" w:styleId="CommentReference">
    <w:name w:val="annotation reference"/>
    <w:basedOn w:val="DefaultParagraphFont"/>
    <w:uiPriority w:val="99"/>
    <w:semiHidden/>
    <w:unhideWhenUsed/>
    <w:rsid w:val="005C5B85"/>
    <w:rPr>
      <w:sz w:val="16"/>
      <w:szCs w:val="16"/>
    </w:rPr>
  </w:style>
  <w:style w:type="paragraph" w:styleId="CommentText">
    <w:name w:val="annotation text"/>
    <w:basedOn w:val="Normal"/>
    <w:link w:val="CommentTextChar"/>
    <w:uiPriority w:val="99"/>
    <w:unhideWhenUsed/>
    <w:rsid w:val="005C5B85"/>
    <w:pPr>
      <w:spacing w:line="240" w:lineRule="auto"/>
    </w:pPr>
    <w:rPr>
      <w:sz w:val="20"/>
      <w:szCs w:val="20"/>
    </w:rPr>
  </w:style>
  <w:style w:type="character" w:customStyle="1" w:styleId="CommentTextChar">
    <w:name w:val="Comment Text Char"/>
    <w:basedOn w:val="DefaultParagraphFont"/>
    <w:link w:val="CommentText"/>
    <w:uiPriority w:val="99"/>
    <w:rsid w:val="005C5B85"/>
    <w:rPr>
      <w:sz w:val="20"/>
      <w:szCs w:val="20"/>
    </w:rPr>
  </w:style>
  <w:style w:type="paragraph" w:styleId="CommentSubject">
    <w:name w:val="annotation subject"/>
    <w:basedOn w:val="CommentText"/>
    <w:next w:val="CommentText"/>
    <w:link w:val="CommentSubjectChar"/>
    <w:uiPriority w:val="99"/>
    <w:semiHidden/>
    <w:unhideWhenUsed/>
    <w:rsid w:val="005C5B85"/>
    <w:rPr>
      <w:b/>
      <w:bCs/>
    </w:rPr>
  </w:style>
  <w:style w:type="character" w:customStyle="1" w:styleId="CommentSubjectChar">
    <w:name w:val="Comment Subject Char"/>
    <w:basedOn w:val="CommentTextChar"/>
    <w:link w:val="CommentSubject"/>
    <w:uiPriority w:val="99"/>
    <w:semiHidden/>
    <w:rsid w:val="005C5B85"/>
    <w:rPr>
      <w:b/>
      <w:bCs/>
      <w:sz w:val="20"/>
      <w:szCs w:val="20"/>
    </w:rPr>
  </w:style>
  <w:style w:type="paragraph" w:styleId="Title">
    <w:name w:val="Title"/>
    <w:basedOn w:val="Normal"/>
    <w:next w:val="Normal"/>
    <w:link w:val="TitleChar"/>
    <w:uiPriority w:val="10"/>
    <w:qFormat/>
    <w:rsid w:val="00D20D40"/>
    <w:pPr>
      <w:spacing w:after="0" w:line="240" w:lineRule="auto"/>
      <w:contextualSpacing/>
    </w:pPr>
    <w:rPr>
      <w:rFonts w:asciiTheme="majorHAnsi" w:eastAsiaTheme="majorEastAsia" w:hAnsiTheme="majorHAnsi" w:cstheme="majorBidi"/>
      <w:color w:val="000000" w:themeColor="text1"/>
      <w:spacing w:val="-10"/>
      <w:kern w:val="28"/>
      <w:sz w:val="52"/>
      <w:szCs w:val="52"/>
    </w:rPr>
  </w:style>
  <w:style w:type="character" w:customStyle="1" w:styleId="TitleChar">
    <w:name w:val="Title Char"/>
    <w:basedOn w:val="DefaultParagraphFont"/>
    <w:link w:val="Title"/>
    <w:uiPriority w:val="10"/>
    <w:rsid w:val="00D20D40"/>
    <w:rPr>
      <w:rFonts w:asciiTheme="majorHAnsi" w:eastAsiaTheme="majorEastAsia" w:hAnsiTheme="majorHAnsi" w:cstheme="majorBidi"/>
      <w:color w:val="000000" w:themeColor="text1"/>
      <w:spacing w:val="-10"/>
      <w:kern w:val="28"/>
      <w:sz w:val="52"/>
      <w:szCs w:val="52"/>
    </w:rPr>
  </w:style>
  <w:style w:type="character" w:customStyle="1" w:styleId="Heading1Char">
    <w:name w:val="Heading 1 Char"/>
    <w:basedOn w:val="DefaultParagraphFont"/>
    <w:link w:val="Heading1"/>
    <w:uiPriority w:val="9"/>
    <w:rsid w:val="00611D8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42735"/>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5168B7"/>
    <w:pPr>
      <w:spacing w:before="100" w:beforeAutospacing="1" w:after="100" w:afterAutospacing="1" w:line="240" w:lineRule="auto"/>
    </w:pPr>
    <w:rPr>
      <w:rFonts w:eastAsiaTheme="minorEastAsia"/>
      <w:lang w:bidi="ta-IN"/>
    </w:rPr>
  </w:style>
  <w:style w:type="character" w:customStyle="1" w:styleId="Heading3Char">
    <w:name w:val="Heading 3 Char"/>
    <w:basedOn w:val="DefaultParagraphFont"/>
    <w:link w:val="Heading3"/>
    <w:uiPriority w:val="9"/>
    <w:rsid w:val="004A5C3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E04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58C"/>
  </w:style>
  <w:style w:type="paragraph" w:styleId="Footer">
    <w:name w:val="footer"/>
    <w:basedOn w:val="Normal"/>
    <w:link w:val="FooterChar"/>
    <w:uiPriority w:val="99"/>
    <w:unhideWhenUsed/>
    <w:rsid w:val="00E04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58C"/>
  </w:style>
  <w:style w:type="character" w:customStyle="1" w:styleId="apple-converted-space">
    <w:name w:val="apple-converted-space"/>
    <w:basedOn w:val="DefaultParagraphFont"/>
    <w:rsid w:val="003564CD"/>
  </w:style>
  <w:style w:type="character" w:styleId="Emphasis">
    <w:name w:val="Emphasis"/>
    <w:basedOn w:val="DefaultParagraphFont"/>
    <w:uiPriority w:val="20"/>
    <w:qFormat/>
    <w:rsid w:val="00A621EE"/>
    <w:rPr>
      <w:i/>
      <w:iCs/>
    </w:rPr>
  </w:style>
  <w:style w:type="paragraph" w:styleId="ListParagraph">
    <w:name w:val="List Paragraph"/>
    <w:basedOn w:val="Normal"/>
    <w:uiPriority w:val="34"/>
    <w:qFormat/>
    <w:rsid w:val="00A621EE"/>
    <w:pPr>
      <w:ind w:left="720"/>
      <w:contextualSpacing/>
    </w:pPr>
  </w:style>
  <w:style w:type="paragraph" w:styleId="Revision">
    <w:name w:val="Revision"/>
    <w:hidden/>
    <w:uiPriority w:val="99"/>
    <w:semiHidden/>
    <w:rsid w:val="00C15169"/>
    <w:pPr>
      <w:spacing w:after="0" w:line="240" w:lineRule="auto"/>
    </w:pPr>
    <w:rPr>
      <w:lang w:val="en-US"/>
    </w:rPr>
  </w:style>
  <w:style w:type="paragraph" w:styleId="TOCHeading">
    <w:name w:val="TOC Heading"/>
    <w:basedOn w:val="Heading1"/>
    <w:next w:val="Normal"/>
    <w:uiPriority w:val="39"/>
    <w:unhideWhenUsed/>
    <w:qFormat/>
    <w:rsid w:val="00FA4870"/>
    <w:pPr>
      <w:spacing w:line="259" w:lineRule="auto"/>
      <w:ind w:left="0"/>
      <w:jc w:val="left"/>
      <w:outlineLvl w:val="9"/>
    </w:pPr>
  </w:style>
  <w:style w:type="paragraph" w:styleId="TOC1">
    <w:name w:val="toc 1"/>
    <w:basedOn w:val="Normal"/>
    <w:next w:val="Normal"/>
    <w:autoRedefine/>
    <w:uiPriority w:val="39"/>
    <w:unhideWhenUsed/>
    <w:rsid w:val="00FA4870"/>
    <w:pPr>
      <w:spacing w:after="100"/>
      <w:ind w:left="0"/>
    </w:pPr>
  </w:style>
  <w:style w:type="paragraph" w:styleId="TOC2">
    <w:name w:val="toc 2"/>
    <w:basedOn w:val="Normal"/>
    <w:next w:val="Normal"/>
    <w:autoRedefine/>
    <w:uiPriority w:val="39"/>
    <w:unhideWhenUsed/>
    <w:rsid w:val="00FA4870"/>
    <w:pPr>
      <w:spacing w:after="100"/>
      <w:ind w:left="240"/>
    </w:pPr>
  </w:style>
  <w:style w:type="paragraph" w:styleId="TOC3">
    <w:name w:val="toc 3"/>
    <w:basedOn w:val="Normal"/>
    <w:next w:val="Normal"/>
    <w:autoRedefine/>
    <w:uiPriority w:val="39"/>
    <w:unhideWhenUsed/>
    <w:rsid w:val="00FA4870"/>
    <w:pPr>
      <w:spacing w:after="100"/>
      <w:ind w:left="480"/>
    </w:pPr>
  </w:style>
  <w:style w:type="character" w:customStyle="1" w:styleId="hithilite">
    <w:name w:val="hithilite"/>
    <w:basedOn w:val="DefaultParagraphFont"/>
    <w:rsid w:val="00591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m@ntu.edu.s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9D0BC-AF46-4239-ADAC-C7637C69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612E5CB8.dotm</Template>
  <TotalTime>0</TotalTime>
  <Pages>102</Pages>
  <Words>39878</Words>
  <Characters>227311</Characters>
  <Application>Microsoft Office Word</Application>
  <DocSecurity>4</DocSecurity>
  <Lines>1894</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QUANTUM</dc:creator>
  <cp:lastModifiedBy>Lucy Cook</cp:lastModifiedBy>
  <cp:revision>2</cp:revision>
  <cp:lastPrinted>2017-03-16T00:45:00Z</cp:lastPrinted>
  <dcterms:created xsi:type="dcterms:W3CDTF">2017-08-08T15:41:00Z</dcterms:created>
  <dcterms:modified xsi:type="dcterms:W3CDTF">2017-08-08T15:41:00Z</dcterms:modified>
</cp:coreProperties>
</file>