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3F6A" w14:textId="343B56E4" w:rsidR="00086D96" w:rsidRDefault="00D71F3C" w:rsidP="00883A70">
      <w:pPr>
        <w:spacing w:line="360" w:lineRule="auto"/>
        <w:jc w:val="both"/>
        <w:outlineLvl w:val="0"/>
        <w:rPr>
          <w:b/>
        </w:rPr>
      </w:pPr>
      <w:bookmarkStart w:id="0" w:name="_GoBack"/>
      <w:bookmarkEnd w:id="0"/>
      <w:r>
        <w:rPr>
          <w:b/>
          <w:bCs/>
          <w:color w:val="000000"/>
        </w:rPr>
        <w:t>Making the Clock Tick: The Transcriptional Landscape of the Plant Circadian Clock</w:t>
      </w:r>
    </w:p>
    <w:p w14:paraId="1E2900B2" w14:textId="77777777" w:rsidR="00D71F3C" w:rsidRDefault="00D71F3C" w:rsidP="00883A70">
      <w:pPr>
        <w:jc w:val="both"/>
        <w:rPr>
          <w:rFonts w:ascii="Times New Roman" w:eastAsia="Times New Roman" w:hAnsi="Times New Roman" w:cs="Times New Roman"/>
          <w:sz w:val="24"/>
          <w:szCs w:val="24"/>
          <w:lang w:eastAsia="en-GB"/>
        </w:rPr>
      </w:pPr>
    </w:p>
    <w:p w14:paraId="51EA2F5C" w14:textId="77777777" w:rsidR="001A7C62" w:rsidRPr="001A7C62" w:rsidRDefault="001A7C62" w:rsidP="00883A70">
      <w:pPr>
        <w:jc w:val="both"/>
        <w:rPr>
          <w:rFonts w:eastAsia="Times New Roman"/>
          <w:sz w:val="24"/>
          <w:szCs w:val="24"/>
          <w:lang w:eastAsia="en-GB"/>
        </w:rPr>
      </w:pPr>
    </w:p>
    <w:p w14:paraId="2027C04E" w14:textId="77777777" w:rsidR="001A7C62" w:rsidRPr="001A7C62" w:rsidRDefault="001A7C62" w:rsidP="00883A70">
      <w:pPr>
        <w:jc w:val="both"/>
        <w:rPr>
          <w:rFonts w:eastAsia="Times New Roman"/>
          <w:b/>
          <w:sz w:val="24"/>
          <w:szCs w:val="24"/>
          <w:lang w:eastAsia="en-GB"/>
        </w:rPr>
      </w:pPr>
    </w:p>
    <w:p w14:paraId="60973C23" w14:textId="77777777" w:rsidR="001A7C62" w:rsidRPr="001A7C62" w:rsidRDefault="001A7C62" w:rsidP="00883A70">
      <w:pPr>
        <w:jc w:val="both"/>
        <w:rPr>
          <w:rFonts w:eastAsia="Times New Roman"/>
          <w:bCs/>
          <w:color w:val="000000"/>
          <w:lang w:eastAsia="en-GB"/>
        </w:rPr>
      </w:pPr>
    </w:p>
    <w:p w14:paraId="24EB048D" w14:textId="773243E6" w:rsidR="001A7C62" w:rsidRDefault="001A7C62" w:rsidP="00883A70">
      <w:pPr>
        <w:jc w:val="both"/>
        <w:outlineLvl w:val="0"/>
        <w:rPr>
          <w:rFonts w:eastAsia="Times New Roman"/>
          <w:bCs/>
          <w:color w:val="000000"/>
          <w:lang w:eastAsia="en-GB"/>
        </w:rPr>
      </w:pPr>
      <w:r w:rsidRPr="001A7C62">
        <w:rPr>
          <w:rFonts w:eastAsia="Times New Roman"/>
          <w:bCs/>
          <w:color w:val="000000"/>
          <w:lang w:eastAsia="en-GB"/>
        </w:rPr>
        <w:t>James Ronald</w:t>
      </w:r>
      <w:r w:rsidR="001415D8">
        <w:rPr>
          <w:rFonts w:eastAsia="Times New Roman"/>
          <w:bCs/>
          <w:color w:val="000000"/>
          <w:lang w:eastAsia="en-GB"/>
        </w:rPr>
        <w:t xml:space="preserve"> and Seth J. Davis</w:t>
      </w:r>
    </w:p>
    <w:p w14:paraId="2F309E36" w14:textId="77777777" w:rsidR="001415D8" w:rsidRDefault="001415D8" w:rsidP="00883A70">
      <w:pPr>
        <w:jc w:val="both"/>
        <w:rPr>
          <w:rFonts w:eastAsia="Times New Roman"/>
          <w:bCs/>
          <w:color w:val="000000"/>
          <w:lang w:eastAsia="en-GB"/>
        </w:rPr>
      </w:pPr>
    </w:p>
    <w:p w14:paraId="5E63B6EE" w14:textId="77777777" w:rsidR="001415D8" w:rsidRPr="001A7C62" w:rsidRDefault="001415D8" w:rsidP="00883A70">
      <w:pPr>
        <w:jc w:val="both"/>
        <w:rPr>
          <w:rFonts w:eastAsia="Times New Roman"/>
          <w:bCs/>
          <w:color w:val="000000"/>
          <w:lang w:eastAsia="en-GB"/>
        </w:rPr>
      </w:pPr>
    </w:p>
    <w:p w14:paraId="73704403" w14:textId="084A8B9C" w:rsidR="001415D8" w:rsidRPr="001415D8" w:rsidRDefault="001415D8" w:rsidP="00883A70">
      <w:pPr>
        <w:jc w:val="both"/>
        <w:outlineLvl w:val="0"/>
        <w:rPr>
          <w:rFonts w:eastAsia="Times New Roman"/>
          <w:bCs/>
          <w:color w:val="000000"/>
          <w:lang w:val="en-US" w:eastAsia="en-GB"/>
        </w:rPr>
      </w:pPr>
      <w:r w:rsidRPr="001415D8">
        <w:rPr>
          <w:rFonts w:eastAsia="Times New Roman"/>
          <w:bCs/>
          <w:color w:val="000000"/>
          <w:lang w:val="en-US" w:eastAsia="en-GB"/>
        </w:rPr>
        <w:t>Department of Biology, University of York, York, YO10 5DD, UK</w:t>
      </w:r>
    </w:p>
    <w:p w14:paraId="786375AD" w14:textId="77777777" w:rsidR="001A7C62" w:rsidRDefault="001A7C62" w:rsidP="00883A70">
      <w:pPr>
        <w:jc w:val="both"/>
        <w:rPr>
          <w:rFonts w:eastAsia="Times New Roman"/>
          <w:bCs/>
          <w:color w:val="000000"/>
          <w:lang w:eastAsia="en-GB"/>
        </w:rPr>
      </w:pPr>
    </w:p>
    <w:p w14:paraId="1AA668F5" w14:textId="77777777" w:rsidR="001A7C62" w:rsidRDefault="001A7C62" w:rsidP="00883A70">
      <w:pPr>
        <w:jc w:val="both"/>
        <w:rPr>
          <w:rFonts w:eastAsia="Times New Roman"/>
          <w:bCs/>
          <w:color w:val="000000"/>
          <w:lang w:eastAsia="en-GB"/>
        </w:rPr>
      </w:pPr>
    </w:p>
    <w:p w14:paraId="019DA29F" w14:textId="6A00CD63" w:rsidR="001415D8" w:rsidRPr="001415D8" w:rsidRDefault="001415D8" w:rsidP="00883A70">
      <w:pPr>
        <w:jc w:val="both"/>
        <w:rPr>
          <w:rFonts w:eastAsia="Times New Roman"/>
          <w:bCs/>
          <w:color w:val="000000"/>
          <w:lang w:val="en-US" w:eastAsia="en-GB"/>
        </w:rPr>
      </w:pPr>
      <w:r>
        <w:rPr>
          <w:rFonts w:eastAsia="Times New Roman"/>
          <w:bCs/>
          <w:color w:val="000000"/>
          <w:lang w:val="en-US" w:eastAsia="en-GB"/>
        </w:rPr>
        <w:t>C</w:t>
      </w:r>
      <w:r w:rsidRPr="001415D8">
        <w:rPr>
          <w:rFonts w:eastAsia="Times New Roman"/>
          <w:bCs/>
          <w:color w:val="000000"/>
          <w:lang w:val="en-US" w:eastAsia="en-GB"/>
        </w:rPr>
        <w:t>orrespondence:</w:t>
      </w:r>
    </w:p>
    <w:p w14:paraId="588E2ED2" w14:textId="77777777" w:rsidR="001415D8" w:rsidRPr="001415D8" w:rsidRDefault="001415D8" w:rsidP="00883A70">
      <w:pPr>
        <w:jc w:val="both"/>
        <w:rPr>
          <w:rFonts w:eastAsia="Times New Roman"/>
          <w:bCs/>
          <w:color w:val="000000"/>
          <w:lang w:val="en-US" w:eastAsia="en-GB"/>
        </w:rPr>
      </w:pPr>
      <w:r w:rsidRPr="001415D8">
        <w:rPr>
          <w:rFonts w:eastAsia="Times New Roman"/>
          <w:bCs/>
          <w:color w:val="000000"/>
          <w:lang w:val="en-US" w:eastAsia="en-GB"/>
        </w:rPr>
        <w:t>+44(0)1904 328915</w:t>
      </w:r>
    </w:p>
    <w:p w14:paraId="7D154343" w14:textId="62D26A6C" w:rsidR="001A7C62" w:rsidRDefault="001415D8" w:rsidP="00883A70">
      <w:pPr>
        <w:jc w:val="both"/>
        <w:rPr>
          <w:rFonts w:eastAsia="Times New Roman"/>
          <w:bCs/>
          <w:color w:val="000000"/>
          <w:lang w:eastAsia="en-GB"/>
        </w:rPr>
      </w:pPr>
      <w:r w:rsidRPr="001415D8">
        <w:rPr>
          <w:rFonts w:eastAsia="Times New Roman"/>
          <w:bCs/>
          <w:color w:val="000000"/>
          <w:lang w:val="en-US" w:eastAsia="en-GB"/>
        </w:rPr>
        <w:t>seth.davis@york.ac.uk</w:t>
      </w:r>
    </w:p>
    <w:p w14:paraId="67026FFC" w14:textId="77777777" w:rsidR="001415D8" w:rsidRDefault="001415D8" w:rsidP="00883A70">
      <w:pPr>
        <w:jc w:val="both"/>
        <w:rPr>
          <w:rFonts w:eastAsia="Times New Roman"/>
          <w:bCs/>
          <w:color w:val="000000"/>
          <w:lang w:eastAsia="en-GB"/>
        </w:rPr>
      </w:pPr>
    </w:p>
    <w:p w14:paraId="33C24D63" w14:textId="77777777" w:rsidR="001A7C62" w:rsidRDefault="001A7C62" w:rsidP="00883A70">
      <w:pPr>
        <w:jc w:val="both"/>
        <w:rPr>
          <w:rFonts w:eastAsia="Times New Roman"/>
          <w:bCs/>
          <w:color w:val="000000"/>
          <w:lang w:eastAsia="en-GB"/>
        </w:rPr>
      </w:pPr>
    </w:p>
    <w:p w14:paraId="2750B461" w14:textId="77777777" w:rsidR="00AF5D15" w:rsidRDefault="00AF5D15" w:rsidP="00883A70">
      <w:pPr>
        <w:jc w:val="both"/>
        <w:rPr>
          <w:rFonts w:eastAsia="Times New Roman"/>
          <w:bCs/>
          <w:color w:val="000000"/>
          <w:lang w:eastAsia="en-GB"/>
        </w:rPr>
      </w:pPr>
    </w:p>
    <w:p w14:paraId="5E24BEFC" w14:textId="77777777" w:rsidR="00AF5D15" w:rsidRDefault="00AF5D15" w:rsidP="00883A70">
      <w:pPr>
        <w:jc w:val="both"/>
        <w:rPr>
          <w:rFonts w:eastAsia="Times New Roman"/>
          <w:bCs/>
          <w:color w:val="000000"/>
          <w:lang w:eastAsia="en-GB"/>
        </w:rPr>
      </w:pPr>
    </w:p>
    <w:p w14:paraId="42BFA9E8" w14:textId="77777777" w:rsidR="00AF5D15" w:rsidRDefault="00AF5D15" w:rsidP="00883A70">
      <w:pPr>
        <w:jc w:val="both"/>
        <w:rPr>
          <w:rFonts w:eastAsia="Times New Roman"/>
          <w:bCs/>
          <w:color w:val="000000"/>
          <w:lang w:eastAsia="en-GB"/>
        </w:rPr>
      </w:pPr>
    </w:p>
    <w:p w14:paraId="3E5B5C21" w14:textId="34F86757" w:rsidR="001A7C62" w:rsidRPr="001A7C62" w:rsidRDefault="001A7C62" w:rsidP="00883A70">
      <w:pPr>
        <w:jc w:val="both"/>
        <w:rPr>
          <w:rFonts w:eastAsia="Times New Roman"/>
          <w:bCs/>
          <w:color w:val="000000"/>
          <w:lang w:eastAsia="en-GB"/>
        </w:rPr>
      </w:pPr>
      <w:r w:rsidRPr="001A7C62">
        <w:rPr>
          <w:rFonts w:eastAsia="Times New Roman"/>
          <w:bCs/>
          <w:color w:val="000000"/>
          <w:lang w:eastAsia="en-GB"/>
        </w:rPr>
        <w:br w:type="page"/>
      </w:r>
    </w:p>
    <w:p w14:paraId="260C7AF7" w14:textId="04FECF17" w:rsidR="00D71F3C" w:rsidRDefault="00517F50" w:rsidP="00883A70">
      <w:pPr>
        <w:jc w:val="both"/>
        <w:outlineLvl w:val="0"/>
        <w:rPr>
          <w:rFonts w:eastAsia="Times New Roman"/>
          <w:b/>
          <w:bCs/>
          <w:color w:val="000000"/>
          <w:lang w:eastAsia="en-GB"/>
        </w:rPr>
      </w:pPr>
      <w:r>
        <w:rPr>
          <w:rFonts w:eastAsia="Times New Roman"/>
          <w:b/>
          <w:bCs/>
          <w:color w:val="000000"/>
          <w:lang w:eastAsia="en-GB"/>
        </w:rPr>
        <w:lastRenderedPageBreak/>
        <w:t>Abstract</w:t>
      </w:r>
    </w:p>
    <w:p w14:paraId="6A4C95C8" w14:textId="77777777" w:rsidR="001D4C6D" w:rsidRPr="00D71F3C" w:rsidRDefault="001D4C6D" w:rsidP="00883A70">
      <w:pPr>
        <w:jc w:val="both"/>
        <w:rPr>
          <w:rFonts w:ascii="Times New Roman" w:eastAsia="Times New Roman" w:hAnsi="Times New Roman" w:cs="Times New Roman"/>
          <w:sz w:val="24"/>
          <w:szCs w:val="24"/>
          <w:lang w:eastAsia="en-GB"/>
        </w:rPr>
      </w:pPr>
    </w:p>
    <w:p w14:paraId="14F55D4A" w14:textId="6634145D" w:rsidR="00D71F3C" w:rsidRPr="00996DDA" w:rsidRDefault="00D71F3C" w:rsidP="00883A70">
      <w:pPr>
        <w:spacing w:line="360" w:lineRule="auto"/>
        <w:jc w:val="both"/>
        <w:rPr>
          <w:rFonts w:eastAsia="Times New Roman"/>
          <w:color w:val="000000"/>
          <w:lang w:eastAsia="en-GB"/>
        </w:rPr>
      </w:pPr>
      <w:r w:rsidRPr="00D71F3C">
        <w:rPr>
          <w:rFonts w:eastAsia="Times New Roman"/>
          <w:color w:val="000000"/>
          <w:lang w:eastAsia="en-GB"/>
        </w:rPr>
        <w:t>Circadian clocks are molecular timekeepers that synchronise internal physiological processes with the external environment by integrating light and temperature</w:t>
      </w:r>
      <w:r w:rsidR="000240A5">
        <w:rPr>
          <w:rFonts w:eastAsia="Times New Roman"/>
          <w:color w:val="000000"/>
          <w:lang w:eastAsia="en-GB"/>
        </w:rPr>
        <w:t xml:space="preserve"> stimuli</w:t>
      </w:r>
      <w:r w:rsidR="00517F50">
        <w:rPr>
          <w:rFonts w:eastAsia="Times New Roman"/>
          <w:color w:val="000000"/>
          <w:lang w:eastAsia="en-GB"/>
        </w:rPr>
        <w:t xml:space="preserve">. </w:t>
      </w:r>
      <w:r w:rsidR="000240A5">
        <w:rPr>
          <w:rFonts w:eastAsia="Times New Roman"/>
          <w:color w:val="000000"/>
          <w:lang w:eastAsia="en-GB"/>
        </w:rPr>
        <w:t>As in other eukaryotic organisms</w:t>
      </w:r>
      <w:r w:rsidRPr="00D71F3C">
        <w:rPr>
          <w:rFonts w:eastAsia="Times New Roman"/>
          <w:color w:val="000000"/>
          <w:lang w:eastAsia="en-GB"/>
        </w:rPr>
        <w:t>, circadian rhythms in plants are largely generated by an array of nuclear transcriptional regulators and associated co-</w:t>
      </w:r>
      <w:r w:rsidR="000240A5">
        <w:rPr>
          <w:rFonts w:eastAsia="Times New Roman"/>
          <w:color w:val="000000"/>
          <w:lang w:eastAsia="en-GB"/>
        </w:rPr>
        <w:t>regulators</w:t>
      </w:r>
      <w:r w:rsidR="00517F50">
        <w:rPr>
          <w:rFonts w:eastAsia="Times New Roman"/>
          <w:color w:val="000000"/>
          <w:lang w:eastAsia="en-GB"/>
        </w:rPr>
        <w:t xml:space="preserve"> that are</w:t>
      </w:r>
      <w:r w:rsidRPr="00D71F3C">
        <w:rPr>
          <w:rFonts w:eastAsia="Times New Roman"/>
          <w:color w:val="000000"/>
          <w:lang w:eastAsia="en-GB"/>
        </w:rPr>
        <w:t xml:space="preserve"> arranged into a series of </w:t>
      </w:r>
      <w:r w:rsidR="002F58FD">
        <w:rPr>
          <w:rFonts w:eastAsia="Times New Roman"/>
          <w:color w:val="000000"/>
          <w:lang w:eastAsia="en-GB"/>
        </w:rPr>
        <w:t>interconnected</w:t>
      </w:r>
      <w:r w:rsidRPr="00D71F3C">
        <w:rPr>
          <w:rFonts w:eastAsia="Times New Roman"/>
          <w:color w:val="000000"/>
          <w:lang w:eastAsia="en-GB"/>
        </w:rPr>
        <w:t xml:space="preserve"> molecular loops.</w:t>
      </w:r>
      <w:r w:rsidR="000240A5">
        <w:rPr>
          <w:rFonts w:eastAsia="Times New Roman"/>
          <w:color w:val="000000"/>
          <w:lang w:eastAsia="en-GB"/>
        </w:rPr>
        <w:t xml:space="preserve"> These transcription</w:t>
      </w:r>
      <w:r w:rsidR="006036B2">
        <w:rPr>
          <w:rFonts w:eastAsia="Times New Roman"/>
          <w:color w:val="000000"/>
          <w:lang w:eastAsia="en-GB"/>
        </w:rPr>
        <w:t>al regulators recruit chromatin-</w:t>
      </w:r>
      <w:r w:rsidR="000240A5">
        <w:rPr>
          <w:rFonts w:eastAsia="Times New Roman"/>
          <w:color w:val="000000"/>
          <w:lang w:eastAsia="en-GB"/>
        </w:rPr>
        <w:t>modifying enzymes</w:t>
      </w:r>
      <w:r w:rsidR="0021234E">
        <w:rPr>
          <w:rFonts w:eastAsia="Times New Roman"/>
          <w:color w:val="000000"/>
          <w:lang w:eastAsia="en-GB"/>
        </w:rPr>
        <w:t>,</w:t>
      </w:r>
      <w:r w:rsidR="000240A5">
        <w:rPr>
          <w:rFonts w:eastAsia="Times New Roman"/>
          <w:color w:val="000000"/>
          <w:lang w:eastAsia="en-GB"/>
        </w:rPr>
        <w:t xml:space="preserve"> </w:t>
      </w:r>
      <w:r w:rsidR="00517F50">
        <w:rPr>
          <w:rFonts w:eastAsia="Times New Roman"/>
          <w:color w:val="000000"/>
          <w:lang w:eastAsia="en-GB"/>
        </w:rPr>
        <w:t xml:space="preserve">which </w:t>
      </w:r>
      <w:r w:rsidR="00260484">
        <w:rPr>
          <w:rFonts w:eastAsia="Times New Roman"/>
          <w:color w:val="000000"/>
          <w:lang w:eastAsia="en-GB"/>
        </w:rPr>
        <w:t>adjust</w:t>
      </w:r>
      <w:r w:rsidR="00517F50">
        <w:rPr>
          <w:rFonts w:eastAsia="Times New Roman"/>
          <w:color w:val="000000"/>
          <w:lang w:eastAsia="en-GB"/>
        </w:rPr>
        <w:t xml:space="preserve"> the structure of nucleosome to promote or inhibit DNA access</w:t>
      </w:r>
      <w:r w:rsidR="001D4C6D">
        <w:rPr>
          <w:rFonts w:eastAsia="Times New Roman"/>
          <w:color w:val="000000"/>
          <w:lang w:eastAsia="en-GB"/>
        </w:rPr>
        <w:t>ibility</w:t>
      </w:r>
      <w:r w:rsidR="0021234E">
        <w:rPr>
          <w:rFonts w:eastAsia="Times New Roman"/>
          <w:color w:val="000000"/>
          <w:lang w:eastAsia="en-GB"/>
        </w:rPr>
        <w:t>, and thus guide transcription rates</w:t>
      </w:r>
      <w:r w:rsidR="00517F50">
        <w:rPr>
          <w:rFonts w:eastAsia="Times New Roman"/>
          <w:color w:val="000000"/>
          <w:lang w:eastAsia="en-GB"/>
        </w:rPr>
        <w:t>.</w:t>
      </w:r>
      <w:r w:rsidRPr="00D71F3C">
        <w:rPr>
          <w:rFonts w:eastAsia="Times New Roman"/>
          <w:color w:val="000000"/>
          <w:lang w:eastAsia="en-GB"/>
        </w:rPr>
        <w:t xml:space="preserve"> In this review, we discuss the recent advances made in understanding the architecture of the </w:t>
      </w:r>
      <w:r w:rsidRPr="00D71F3C">
        <w:rPr>
          <w:rFonts w:eastAsia="Times New Roman"/>
          <w:i/>
          <w:iCs/>
          <w:color w:val="000000"/>
          <w:lang w:eastAsia="en-GB"/>
        </w:rPr>
        <w:t>Arabidopsis</w:t>
      </w:r>
      <w:r w:rsidRPr="00D71F3C">
        <w:rPr>
          <w:rFonts w:eastAsia="Times New Roman"/>
          <w:color w:val="000000"/>
          <w:lang w:eastAsia="en-GB"/>
        </w:rPr>
        <w:t xml:space="preserve"> oscillator and the chromatin dynamics that regulate </w:t>
      </w:r>
      <w:r>
        <w:rPr>
          <w:rFonts w:eastAsia="Times New Roman"/>
          <w:color w:val="000000"/>
          <w:lang w:eastAsia="en-GB"/>
        </w:rPr>
        <w:t xml:space="preserve">the generation of </w:t>
      </w:r>
      <w:r w:rsidRPr="00D71F3C">
        <w:rPr>
          <w:rFonts w:eastAsia="Times New Roman"/>
          <w:color w:val="000000"/>
          <w:lang w:eastAsia="en-GB"/>
        </w:rPr>
        <w:t>rhythmic patterns of gene expression within the circadian clock.</w:t>
      </w:r>
    </w:p>
    <w:p w14:paraId="503741BA" w14:textId="676BB4EC" w:rsidR="00AA0F11" w:rsidRDefault="00A06A6A" w:rsidP="00883A70">
      <w:pPr>
        <w:jc w:val="both"/>
        <w:rPr>
          <w:b/>
        </w:rPr>
      </w:pPr>
      <w:r>
        <w:rPr>
          <w:b/>
        </w:rPr>
        <w:br w:type="page"/>
      </w:r>
    </w:p>
    <w:p w14:paraId="79796726" w14:textId="5FFE4720" w:rsidR="00BE30C8" w:rsidRPr="00086D96" w:rsidRDefault="00BE30C8" w:rsidP="00883A70">
      <w:pPr>
        <w:spacing w:line="360" w:lineRule="auto"/>
        <w:jc w:val="both"/>
        <w:outlineLvl w:val="0"/>
        <w:rPr>
          <w:b/>
        </w:rPr>
      </w:pPr>
      <w:r w:rsidRPr="00086D96">
        <w:rPr>
          <w:b/>
        </w:rPr>
        <w:lastRenderedPageBreak/>
        <w:t>Introduction</w:t>
      </w:r>
    </w:p>
    <w:p w14:paraId="7AA334A7" w14:textId="3760686C" w:rsidR="00C1529F" w:rsidRDefault="001932F3" w:rsidP="00883A70">
      <w:pPr>
        <w:spacing w:line="360" w:lineRule="auto"/>
        <w:ind w:firstLine="720"/>
        <w:jc w:val="both"/>
      </w:pPr>
      <w:r>
        <w:t xml:space="preserve">The daily rotation of the earth generates predictable </w:t>
      </w:r>
      <w:r w:rsidR="000273F7">
        <w:t>diurnal changes</w:t>
      </w:r>
      <w:r w:rsidR="00AD7C3F">
        <w:t xml:space="preserve"> </w:t>
      </w:r>
      <w:r>
        <w:t xml:space="preserve">in light and temperature. </w:t>
      </w:r>
      <w:r w:rsidR="00C66525" w:rsidRPr="00086D96">
        <w:t>Circadian clocks</w:t>
      </w:r>
      <w:r w:rsidR="00652868">
        <w:t xml:space="preserve"> act as endogenous </w:t>
      </w:r>
      <w:r w:rsidR="00996DDA">
        <w:t>timekeepers</w:t>
      </w:r>
      <w:r w:rsidR="00652868">
        <w:t xml:space="preserve"> </w:t>
      </w:r>
      <w:r w:rsidR="00B2661D">
        <w:t>to</w:t>
      </w:r>
      <w:r w:rsidR="00403572">
        <w:t xml:space="preserve"> </w:t>
      </w:r>
      <w:r w:rsidR="003031AD">
        <w:t>co-ordinate</w:t>
      </w:r>
      <w:r w:rsidR="00273E3D" w:rsidRPr="00086D96">
        <w:t xml:space="preserve"> internal physiological responses to </w:t>
      </w:r>
      <w:r w:rsidR="00AA7CF5">
        <w:t xml:space="preserve">match the predicted </w:t>
      </w:r>
      <w:r w:rsidR="00F07E8F">
        <w:t>environment</w:t>
      </w:r>
      <w:r w:rsidR="004B4C33">
        <w:t>al condition</w:t>
      </w:r>
      <w:r w:rsidR="00F07E8F">
        <w:t xml:space="preserve">. </w:t>
      </w:r>
      <w:r w:rsidR="009C7FB8">
        <w:t xml:space="preserve">The plant </w:t>
      </w:r>
      <w:r w:rsidR="00C1529F">
        <w:t xml:space="preserve">circadian clock </w:t>
      </w:r>
      <w:r w:rsidR="00273E3D" w:rsidRPr="00086D96">
        <w:t xml:space="preserve">directly </w:t>
      </w:r>
      <w:r w:rsidR="00273E3D" w:rsidRPr="00081B4C">
        <w:t xml:space="preserve">regulates </w:t>
      </w:r>
      <w:r w:rsidR="00F168FE" w:rsidRPr="00081B4C">
        <w:t>a r</w:t>
      </w:r>
      <w:r w:rsidR="008F286A" w:rsidRPr="00081B4C">
        <w:t xml:space="preserve">ange </w:t>
      </w:r>
      <w:r w:rsidR="00273E3D" w:rsidRPr="00081B4C">
        <w:t xml:space="preserve">of </w:t>
      </w:r>
      <w:r w:rsidR="00DF3078" w:rsidRPr="00081B4C">
        <w:t xml:space="preserve">output </w:t>
      </w:r>
      <w:r w:rsidR="007E3C17" w:rsidRPr="00081B4C">
        <w:t xml:space="preserve">pathways, which </w:t>
      </w:r>
      <w:r w:rsidR="00E718DB" w:rsidRPr="00081B4C">
        <w:t>include</w:t>
      </w:r>
      <w:r w:rsidR="007E3C17" w:rsidRPr="00081B4C">
        <w:t>s</w:t>
      </w:r>
      <w:r w:rsidR="009C7FB8" w:rsidRPr="00081B4C">
        <w:t xml:space="preserve"> </w:t>
      </w:r>
      <w:r w:rsidR="00273E3D" w:rsidRPr="00081B4C">
        <w:t xml:space="preserve">hormone signalling, </w:t>
      </w:r>
      <w:r w:rsidR="002E4BAA" w:rsidRPr="00081B4C">
        <w:t xml:space="preserve">hypocotyl development, </w:t>
      </w:r>
      <w:r w:rsidR="00273E3D" w:rsidRPr="00081B4C">
        <w:t>metabolism, the floral t</w:t>
      </w:r>
      <w:r w:rsidR="00FA7373" w:rsidRPr="00081B4C">
        <w:t xml:space="preserve">ransition, </w:t>
      </w:r>
      <w:r w:rsidR="002E4BAA" w:rsidRPr="00081B4C">
        <w:t>photosynthesis</w:t>
      </w:r>
      <w:r w:rsidR="00FA7373" w:rsidRPr="00081B4C">
        <w:t xml:space="preserve"> and</w:t>
      </w:r>
      <w:r w:rsidR="003031AD" w:rsidRPr="00081B4C">
        <w:t xml:space="preserve"> the</w:t>
      </w:r>
      <w:r w:rsidR="00FA7373" w:rsidRPr="00081B4C">
        <w:t xml:space="preserve"> response to </w:t>
      </w:r>
      <w:r w:rsidR="003031AD" w:rsidRPr="00081B4C">
        <w:t>biotic and abiotic stress</w:t>
      </w:r>
      <w:r w:rsidR="00930F4C" w:rsidRPr="00081B4C">
        <w:t xml:space="preserve"> </w:t>
      </w:r>
      <w:r w:rsidR="00930F4C" w:rsidRPr="00081B4C">
        <w:fldChar w:fldCharType="begin" w:fldLock="1"/>
      </w:r>
      <w:r w:rsidR="00A1279A">
        <w:instrText>ADDIN CSL_CITATION { "citationItems" : [ { "id" : "ITEM-1", "itemData" : { "DOI" : "10.1038/nrg3976", "ISBN" : "1471-0064 (Electronic)\\r1471-0056 (Linking)", "ISSN" : "1471-0064", "PMID" : "26370901", "abstract" : "The plant circadian clock coordinates the responses to multiple and often simultaneous environmental challenges that the sessile plant cannot avoid. These responses must be integrated efficiently into dynamic metabolic and physiological networks essential for growth and reproduction. Many of the output pathways regulated by the circadian clock feed back to modulate clock function, leading to the appreciation of the clock as a central hub in a sophisticated regulatory network. In this Review, we discuss the circadian regulation of growth, flowering time, abiotic and biotic stress responses, and metabolism, as well as why temporal 'gating' of these processes is important to plant fitness.", "author" : [ { "dropping-particle" : "", "family" : "Greenham", "given" : "Kathleen", "non-dropping-particle" : "", "parse-names" : false, "suffix" : "" }, { "dropping-particle" : "", "family" : "McClung", "given" : "C Robertson", "non-dropping-particle" : "", "parse-names" : false, "suffix" : "" } ], "container-title" : "Nature reviews. Genetics", "id" : "ITEM-1", "issue" : "10", "issued" : { "date-parts" : [ [ "2015" ] ] }, "page" : "598-610", "publisher" : "Nature Publishing Group", "title" : "Integrating circadian dynamics with physiological processes in plants.", "type" : "article-journal", "volume" : "16" }, "uris" : [ "http://www.mendeley.com/documents/?uuid=72540361-6854-4820-a1be-551760aed9b4" ] }, { "id" : "ITEM-2", "itemData" : { "ISSN" : "0022-0957", "author" : [ { "dropping-particle" : "", "family" : "M\u00fcller", "given" : "Lukas M", "non-dropping-particle" : "", "parse-names" : false, "suffix" : "" }, { "dropping-particle" : "", "family" : "Korff", "given" : "Maria", "non-dropping-particle" : "von", "parse-names" : false, "suffix" : "" }, { "dropping-particle" : "", "family" : "Davis", "given" : "Seth J", "non-dropping-particle" : "", "parse-names" : false, "suffix" : "" } ], "container-title" : "Journal of experimental botany", "id" : "ITEM-2", "issue" : "11", "issued" : { "date-parts" : [ [ "2014" ] ] }, "page" : "2915-2923", "publisher" : "Oxford University Press", "title" : "Connections between circadian clocks and carbon metabolism reveal species-specific effects on growth control", "type" : "article-journal", "volume" : "65" }, "uris" : [ "http://www.mendeley.com/documents/?uuid=ddd773c9-24d3-4e25-afd5-58c9480d85ca", "http://www.mendeley.com/documents/?uuid=d28144e3-c449-4235-a9b0-6508bbe574be" ] }, { "id" : "ITEM-3", "itemData" : { "author" : [ { "dropping-particle" : "", "family" : "Sanchez", "given" : "A", "non-dropping-particle" : "", "parse-names" : false, "suffix" : "" }, { "dropping-particle" : "", "family" : "Shin", "given" : "J", "non-dropping-particle" : "", "parse-names" : false, "suffix" : "" }, { "dropping-particle" : "", "family" : "Davis", "given" : "S J", "non-dropping-particle" : "", "parse-names" : false, "suffix" : "" } ], "container-title" : "Plant Signaling &amp; Behavior", "id" : "ITEM-3", "issue" : "2", "issued" : { "date-parts" : [ [ "2011" ] ] }, "page" : "223-231", "title" : "Abiotic stress and the plant circadian clock", "type" : "article-journal", "volume" : "6" }, "uris" : [ "http://www.mendeley.com/documents/?uuid=44444ebd-cb74-4772-b7f4-f4b7f9d6efdf", "http://www.mendeley.com/documents/?uuid=e2286f9d-0cdb-4a32-940a-3be2a936c06a" ] } ], "mendeley" : { "formattedCitation" : "(&lt;i&gt;1&lt;/i&gt;\u2013&lt;i&gt;3&lt;/i&gt;)", "plainTextFormattedCitation" : "(1\u20133)", "previouslyFormattedCitation" : "(&lt;i&gt;1&lt;/i&gt;\u2013&lt;i&gt;3&lt;/i&gt;)" }, "properties" : { "noteIndex" : 0 }, "schema" : "https://github.com/citation-style-language/schema/raw/master/csl-citation.json" }</w:instrText>
      </w:r>
      <w:r w:rsidR="00930F4C" w:rsidRPr="00081B4C">
        <w:fldChar w:fldCharType="separate"/>
      </w:r>
      <w:r w:rsidR="00B50428" w:rsidRPr="00B50428">
        <w:rPr>
          <w:noProof/>
        </w:rPr>
        <w:t>(</w:t>
      </w:r>
      <w:r w:rsidR="00B50428" w:rsidRPr="00B50428">
        <w:rPr>
          <w:i/>
          <w:noProof/>
        </w:rPr>
        <w:t>1</w:t>
      </w:r>
      <w:r w:rsidR="00B50428" w:rsidRPr="00B50428">
        <w:rPr>
          <w:noProof/>
        </w:rPr>
        <w:t>–</w:t>
      </w:r>
      <w:r w:rsidR="00B50428" w:rsidRPr="00B50428">
        <w:rPr>
          <w:i/>
          <w:noProof/>
        </w:rPr>
        <w:t>3</w:t>
      </w:r>
      <w:r w:rsidR="00B50428" w:rsidRPr="00B50428">
        <w:rPr>
          <w:noProof/>
        </w:rPr>
        <w:t>)</w:t>
      </w:r>
      <w:r w:rsidR="00930F4C" w:rsidRPr="00081B4C">
        <w:fldChar w:fldCharType="end"/>
      </w:r>
      <w:r w:rsidRPr="00081B4C">
        <w:t>.</w:t>
      </w:r>
      <w:r w:rsidR="00C1529F" w:rsidRPr="00081B4C">
        <w:t xml:space="preserve"> </w:t>
      </w:r>
      <w:r w:rsidR="00E55440" w:rsidRPr="00081B4C">
        <w:t>Accordingly, plants</w:t>
      </w:r>
      <w:r w:rsidR="00E55440">
        <w:t xml:space="preserve"> with an internal </w:t>
      </w:r>
      <w:r w:rsidR="00F07E8F">
        <w:t xml:space="preserve">clock that matches the external environment (~24 hours) have </w:t>
      </w:r>
      <w:r w:rsidR="00B77BBD">
        <w:t xml:space="preserve">enhanced photosynthesis and </w:t>
      </w:r>
      <w:r w:rsidR="00930F4C">
        <w:t>survival</w:t>
      </w:r>
      <w:r w:rsidR="00B77BBD">
        <w:t xml:space="preserve"> compared to plants </w:t>
      </w:r>
      <w:r w:rsidR="00407687">
        <w:t>with</w:t>
      </w:r>
      <w:r w:rsidR="00B77BBD">
        <w:t xml:space="preserve"> a clock </w:t>
      </w:r>
      <w:r w:rsidR="00407687">
        <w:t>that does not</w:t>
      </w:r>
      <w:r w:rsidR="00B77BBD">
        <w:t xml:space="preserve"> matches the extern</w:t>
      </w:r>
      <w:r w:rsidR="00930F4C">
        <w:t xml:space="preserve">al environment </w:t>
      </w:r>
      <w:r w:rsidR="00930F4C">
        <w:fldChar w:fldCharType="begin" w:fldLock="1"/>
      </w:r>
      <w:r w:rsidR="00A1279A">
        <w:instrText>ADDIN CSL_CITATION { "citationItems" : [ { "id" : "ITEM-1", "itemData" : { "DOI" : "10.1126/science.1115581", "ISBN" : "0036-8075", "ISSN" : "0036-8075", "PMID" : "16040710", "abstract" : "Circadian clocks are believed to confer an advantage to plants, but the nature of that advantage has been unknown. We show that a substantial photosynthetic advantage is conferred by correct matching of the circadian clock period with that of the external light-dark cycle. In wild type and in long- and short-circadian period mutants of Arabidopsis thaliana, plants with a clock period matched to the environment contain more chlorophyll, fix more carbon, grow faster, and survive better than plants with circadian periods differing from their environment. This explains why plants gain advantage from circadian control.", "author" : [ { "dropping-particle" : "", "family" : "Dodd", "given" : "Antony N", "non-dropping-particle" : "", "parse-names" : false, "suffix" : "" }, { "dropping-particle" : "", "family" : "Salathia", "given" : "Neeraj", "non-dropping-particle" : "", "parse-names" : false, "suffix" : "" }, { "dropping-particle" : "", "family" : "Hall", "given" : "Anthony", "non-dropping-particle" : "", "parse-names" : false, "suffix" : "" }, { "dropping-particle" : "", "family" : "K\u00e9vei", "given" : "Eva", "non-dropping-particle" : "", "parse-names" : false, "suffix" : "" }, { "dropping-particle" : "", "family" : "T\u00f3th", "given" : "R\u00e9ka", "non-dropping-particle" : "", "parse-names" : false, "suffix" : "" }, { "dropping-particle" : "", "family" : "Nagy", "given" : "Ferenc", "non-dropping-particle" : "", "parse-names" : false, "suffix" : "" }, { "dropping-particle" : "", "family" : "Hibberd", "given" : "Julian M", "non-dropping-particle" : "", "parse-names" : false, "suffix" : "" }, { "dropping-particle" : "", "family" : "Millar", "given" : "Andrew J", "non-dropping-particle" : "", "parse-names" : false, "suffix" : "" }, { "dropping-particle" : "", "family" : "Webb", "given" : "Alex a R", "non-dropping-particle" : "", "parse-names" : false, "suffix" : "" } ], "container-title" : "Science (New York, N.Y.)", "id" : "ITEM-1", "issue" : "5734", "issued" : { "date-parts" : [ [ "2005" ] ] }, "page" : "630-633", "title" : "Plant circadian clocks increase photosynthesis, growth, survival, and competitive advantage.", "type" : "article-journal", "volume" : "309" }, "uris" : [ "http://www.mendeley.com/documents/?uuid=0df90537-7927-4a1d-a473-3b6eb4b83d37" ] } ], "mendeley" : { "formattedCitation" : "(&lt;i&gt;4&lt;/i&gt;)", "plainTextFormattedCitation" : "(4)", "previouslyFormattedCitation" : "(&lt;i&gt;4&lt;/i&gt;)" }, "properties" : { "noteIndex" : 0 }, "schema" : "https://github.com/citation-style-language/schema/raw/master/csl-citation.json" }</w:instrText>
      </w:r>
      <w:r w:rsidR="00930F4C">
        <w:fldChar w:fldCharType="separate"/>
      </w:r>
      <w:r w:rsidR="00B50428" w:rsidRPr="00B50428">
        <w:rPr>
          <w:noProof/>
        </w:rPr>
        <w:t>(</w:t>
      </w:r>
      <w:r w:rsidR="00B50428" w:rsidRPr="00B50428">
        <w:rPr>
          <w:i/>
          <w:noProof/>
        </w:rPr>
        <w:t>4</w:t>
      </w:r>
      <w:r w:rsidR="00B50428" w:rsidRPr="00B50428">
        <w:rPr>
          <w:noProof/>
        </w:rPr>
        <w:t>)</w:t>
      </w:r>
      <w:r w:rsidR="00930F4C">
        <w:fldChar w:fldCharType="end"/>
      </w:r>
      <w:r w:rsidR="00930F4C">
        <w:t>.</w:t>
      </w:r>
    </w:p>
    <w:p w14:paraId="722111BE" w14:textId="35E8C37C" w:rsidR="00CB7018" w:rsidRDefault="00DE7882" w:rsidP="00883A70">
      <w:pPr>
        <w:spacing w:line="360" w:lineRule="auto"/>
        <w:ind w:firstLine="720"/>
        <w:jc w:val="both"/>
      </w:pPr>
      <w:r>
        <w:t>Endogenous circadian rhythms are generated through</w:t>
      </w:r>
      <w:r w:rsidR="00273C3C">
        <w:t xml:space="preserve"> </w:t>
      </w:r>
      <w:r w:rsidR="00D32108">
        <w:t>a series of interconnected transcriptiona</w:t>
      </w:r>
      <w:r w:rsidR="00DF3078">
        <w:t>l-translational feedback loops</w:t>
      </w:r>
      <w:r>
        <w:t>, collectively termed the oscillator</w:t>
      </w:r>
      <w:r w:rsidR="00D32108">
        <w:t xml:space="preserve">. </w:t>
      </w:r>
      <w:r w:rsidR="00D21D03">
        <w:t xml:space="preserve">Light and temperature signals </w:t>
      </w:r>
      <w:r w:rsidR="0063265F">
        <w:t xml:space="preserve">differentially </w:t>
      </w:r>
      <w:r w:rsidR="00D21D03">
        <w:t xml:space="preserve">converge on the </w:t>
      </w:r>
      <w:r w:rsidR="0020383F">
        <w:t xml:space="preserve">plant </w:t>
      </w:r>
      <w:r w:rsidR="00D21D03">
        <w:t xml:space="preserve">oscillator through multiple </w:t>
      </w:r>
      <w:r w:rsidR="000240A5">
        <w:t xml:space="preserve">input </w:t>
      </w:r>
      <w:r w:rsidR="00FB35BF">
        <w:t>pathways</w:t>
      </w:r>
      <w:r w:rsidR="00146747">
        <w:t xml:space="preserve"> to provide timing cues</w:t>
      </w:r>
      <w:r w:rsidR="00E9321D">
        <w:t xml:space="preserve"> in a process termed entrainment</w:t>
      </w:r>
      <w:r w:rsidR="00E545CA">
        <w:t xml:space="preserve"> </w:t>
      </w:r>
      <w:r w:rsidR="00E545CA">
        <w:fldChar w:fldCharType="begin" w:fldLock="1"/>
      </w:r>
      <w:r w:rsidR="00A1279A">
        <w:instrText>ADDIN CSL_CITATION { "citationItems" : [ { "id" : "ITEM-1", "itemData" : { "ISSN" : "0016-6731", "author" : [ { "dropping-particle" : "", "family" : "Boikoglou", "given" : "Eleni", "non-dropping-particle" : "", "parse-names" : false, "suffix" : "" }, { "dropping-particle" : "", "family" : "Ma", "given" : "Zisong", "non-dropping-particle" : "", "parse-names" : false, "suffix" : "" }, { "dropping-particle" : "", "family" : "Korff", "given" : "Maria", "non-dropping-particle" : "von", "parse-names" : false, "suffix" : "" }, { "dropping-particle" : "", "family" : "Davis", "given" : "Amanda M", "non-dropping-particle" : "", "parse-names" : false, "suffix" : "" }, { "dropping-particle" : "", "family" : "Nagy", "given" : "Ferenc", "non-dropping-particle" : "", "parse-names" : false, "suffix" : "" }, { "dropping-particle" : "", "family" : "Davis", "given" : "Seth J", "non-dropping-particle" : "", "parse-names" : false, "suffix" : "" } ], "container-title" : "Genetics", "id" : "ITEM-1", "issue" : "2", "issued" : { "date-parts" : [ [ "2011" ] ] }, "page" : "655-664", "publisher" : "Genetics", "title" : "Environmental memory from a circadian oscillator: the Arabidopsis thaliana clock differentially integrates perception of photic vs. thermal entrainment", "type" : "article-journal", "volume" : "189" }, "uris" : [ "http://www.mendeley.com/documents/?uuid=bffc489c-aed9-457a-b068-a66b1229aae2", "http://www.mendeley.com/documents/?uuid=e3396f4d-dd58-4114-b8dd-6e7387a7d872" ] }, { "id" : "ITEM-2", "itemData" : { "DOI" : "10.1093/jxb/erh034", "ISBN" : "0022-0957", "ISSN" : "00220957", "PMID" : "14695902", "abstract" : "Eukaryotes and some prokaryotes have adapted to the 24 h day/night cycle by evolving circadian clocks, which now control very many aspects of metabolism, physiology and behaviour. Circadian clocks in plants are entrained by light and temperature signals from the environment. The relative timing of internal and external events depends upon a complex interplay of interacting rhythmic controls and environmental signals, including changes in the period of the clock. Several of the phytochrome and cryptochrome photoreceptors responsible have been identified. This review concentrates on the resulting patterns of entrainment and on the multiple proposed mechanisms of light input to the circadian oscillator components.", "author" : [ { "dropping-particle" : "", "family" : "Millar", "given" : "Andrew J.", "non-dropping-particle" : "", "parse-names" : false, "suffix" : "" } ], "container-title" : "Journal of Experimental Botany", "id" : "ITEM-2", "issue" : "395", "issued" : { "date-parts" : [ [ "2004" ] ] }, "page" : "277-283", "title" : "Input signals to the plant circadian clock", "type" : "article-journal", "volume" : "55" }, "uris" : [ "http://www.mendeley.com/documents/?uuid=44cec16b-c1ff-4e6d-8f22-51d70649ba33" ] } ], "mendeley" : { "formattedCitation" : "(&lt;i&gt;5&lt;/i&gt;, &lt;i&gt;6&lt;/i&gt;)", "plainTextFormattedCitation" : "(5, 6)", "previouslyFormattedCitation" : "(&lt;i&gt;5&lt;/i&gt;, &lt;i&gt;6&lt;/i&gt;)" }, "properties" : { "noteIndex" : 0 }, "schema" : "https://github.com/citation-style-language/schema/raw/master/csl-citation.json" }</w:instrText>
      </w:r>
      <w:r w:rsidR="00E545CA">
        <w:fldChar w:fldCharType="separate"/>
      </w:r>
      <w:r w:rsidR="00B50428" w:rsidRPr="00B50428">
        <w:rPr>
          <w:noProof/>
        </w:rPr>
        <w:t>(</w:t>
      </w:r>
      <w:r w:rsidR="00B50428" w:rsidRPr="00B50428">
        <w:rPr>
          <w:i/>
          <w:noProof/>
        </w:rPr>
        <w:t>5</w:t>
      </w:r>
      <w:r w:rsidR="00B50428" w:rsidRPr="00B50428">
        <w:rPr>
          <w:noProof/>
        </w:rPr>
        <w:t xml:space="preserve">, </w:t>
      </w:r>
      <w:r w:rsidR="00B50428" w:rsidRPr="00B50428">
        <w:rPr>
          <w:i/>
          <w:noProof/>
        </w:rPr>
        <w:t>6</w:t>
      </w:r>
      <w:r w:rsidR="00B50428" w:rsidRPr="00B50428">
        <w:rPr>
          <w:noProof/>
        </w:rPr>
        <w:t>)</w:t>
      </w:r>
      <w:r w:rsidR="00E545CA">
        <w:fldChar w:fldCharType="end"/>
      </w:r>
      <w:r w:rsidR="00DF3078">
        <w:t xml:space="preserve">. In plants, light </w:t>
      </w:r>
      <w:r w:rsidR="000240A5">
        <w:t xml:space="preserve">signals at </w:t>
      </w:r>
      <w:r w:rsidR="00BD25B8">
        <w:t xml:space="preserve">dawn </w:t>
      </w:r>
      <w:r w:rsidR="00DF3078">
        <w:t xml:space="preserve">is thought to act </w:t>
      </w:r>
      <w:r w:rsidR="001C18C2">
        <w:t xml:space="preserve">as the major entraining signal </w:t>
      </w:r>
      <w:r w:rsidR="001C18C2">
        <w:fldChar w:fldCharType="begin" w:fldLock="1"/>
      </w:r>
      <w:r w:rsidR="00A1279A">
        <w:instrText>ADDIN CSL_CITATION { "citationItems" : [ { "id" : "ITEM-1", "itemData" : { "DOI" : "10.3389/fpls.2013.00003", "ISBN" : "1664-462X (Electronic)\\n1664-462X (Linking)", "ISSN" : "1664-462X", "PMID" : "23355842", "abstract" : "The Arabidopsis thaliana circadian clock is an interconnected network highly tractable to systems approaches. Most elements in the transcriptional-translational oscillator were identified by genetic means and the expression of clock genes in various mutants led to the founding hypothesis of a positive-negative feedback loop being the core clock. The identification of additional clock genes beyond those defined in the core led to the use of systems approaches to decipher this angiosperm oscillator circuit. Kinetic modeling was first used to explain periodicity effects of various circadian mutants. This conformed in a flexible way to experimental details. Such observations allowed a recursive use of hypothesis generating from modeling, followed by experimental corroboration. More recently, the biochemical finding of new description of a DNA-binding activity for one class of clock components directed improvements in feature generation, one of which revealed that the core of the oscillator is a negative-negative feedback loop. The recursive use of modeling and experimental validation has thus revealed many essential transcriptional components that drive negative arms in the circadian oscillator. What awaits is to more fully describe the positive arms and an understanding of how additional pathways converge on the clock.", "author" : [ { "dropping-particle" : "", "family" : "Bujdoso", "given" : "Nora", "non-dropping-particle" : "", "parse-names" : false, "suffix" : "" }, { "dropping-particle" : "", "family" : "Davis", "given" : "Seth J", "non-dropping-particle" : "", "parse-names" : false, "suffix" : "" } ], "container-title" : "Frontiers in plant science", "id" : "ITEM-1", "issued" : { "date-parts" : [ [ "2013" ] ] }, "page" : "3", "title" : "Mathematical modeling of an oscillating gene circuit to unravel the circadian clock network of Arabidopsis thaliana.", "type" : "article-journal", "volume" : "4" }, "uris" : [ "http://www.mendeley.com/documents/?uuid=1cb839bf-b808-4690-9a65-9915f30844b2" ] } ], "mendeley" : { "formattedCitation" : "(&lt;i&gt;7&lt;/i&gt;)", "plainTextFormattedCitation" : "(7)", "previouslyFormattedCitation" : "(&lt;i&gt;7&lt;/i&gt;)" }, "properties" : { "noteIndex" : 0 }, "schema" : "https://github.com/citation-style-language/schema/raw/master/csl-citation.json" }</w:instrText>
      </w:r>
      <w:r w:rsidR="001C18C2">
        <w:fldChar w:fldCharType="separate"/>
      </w:r>
      <w:r w:rsidR="00B50428" w:rsidRPr="00B50428">
        <w:rPr>
          <w:noProof/>
        </w:rPr>
        <w:t>(</w:t>
      </w:r>
      <w:r w:rsidR="00B50428" w:rsidRPr="00B50428">
        <w:rPr>
          <w:i/>
          <w:noProof/>
        </w:rPr>
        <w:t>7</w:t>
      </w:r>
      <w:r w:rsidR="00B50428" w:rsidRPr="00B50428">
        <w:rPr>
          <w:noProof/>
        </w:rPr>
        <w:t>)</w:t>
      </w:r>
      <w:r w:rsidR="001C18C2">
        <w:fldChar w:fldCharType="end"/>
      </w:r>
      <w:r w:rsidR="001C18C2">
        <w:t xml:space="preserve">. </w:t>
      </w:r>
      <w:r w:rsidR="00436710" w:rsidRPr="00086D96">
        <w:t>This review will discuss the</w:t>
      </w:r>
      <w:r w:rsidR="00AA59C9" w:rsidRPr="00086D96">
        <w:t xml:space="preserve"> recent advances made in understanding the </w:t>
      </w:r>
      <w:r w:rsidR="008B622F">
        <w:t xml:space="preserve">transcriptional </w:t>
      </w:r>
      <w:r w:rsidR="00AA59C9" w:rsidRPr="00086D96">
        <w:t>archi</w:t>
      </w:r>
      <w:r w:rsidR="00FD4200" w:rsidRPr="00086D96">
        <w:t>tecture of the plant oscillator and the chromatin dynamics driving rhythmic</w:t>
      </w:r>
      <w:r w:rsidR="00407687">
        <w:t xml:space="preserve"> </w:t>
      </w:r>
      <w:r w:rsidR="00FD4200" w:rsidRPr="00086D96">
        <w:t>gene expression.</w:t>
      </w:r>
    </w:p>
    <w:p w14:paraId="40F78D5D" w14:textId="77777777" w:rsidR="00374DA2" w:rsidRDefault="00374DA2" w:rsidP="00883A70">
      <w:pPr>
        <w:jc w:val="both"/>
        <w:rPr>
          <w:b/>
        </w:rPr>
      </w:pPr>
    </w:p>
    <w:p w14:paraId="36219D59" w14:textId="069C9B1E" w:rsidR="00374DA2" w:rsidRPr="00374DA2" w:rsidRDefault="00403572" w:rsidP="00883A70">
      <w:pPr>
        <w:spacing w:line="360" w:lineRule="auto"/>
        <w:jc w:val="both"/>
        <w:outlineLvl w:val="0"/>
        <w:rPr>
          <w:b/>
        </w:rPr>
      </w:pPr>
      <w:r>
        <w:rPr>
          <w:b/>
        </w:rPr>
        <w:t xml:space="preserve">Overview of the </w:t>
      </w:r>
      <w:r w:rsidR="004476A3">
        <w:rPr>
          <w:b/>
        </w:rPr>
        <w:t>Oscillator</w:t>
      </w:r>
    </w:p>
    <w:p w14:paraId="450036FC" w14:textId="1E26F481" w:rsidR="00086D96" w:rsidRDefault="00273E3D" w:rsidP="00883A70">
      <w:pPr>
        <w:spacing w:line="360" w:lineRule="auto"/>
        <w:ind w:firstLine="720"/>
        <w:jc w:val="both"/>
      </w:pPr>
      <w:r w:rsidRPr="00086D96">
        <w:t>At the core of the</w:t>
      </w:r>
      <w:r w:rsidR="00393DFB" w:rsidRPr="00086D96">
        <w:t xml:space="preserve"> plant</w:t>
      </w:r>
      <w:r w:rsidRPr="00086D96">
        <w:t xml:space="preserve"> </w:t>
      </w:r>
      <w:r w:rsidR="00273C3C">
        <w:t xml:space="preserve">oscillator </w:t>
      </w:r>
      <w:r w:rsidRPr="00086D96">
        <w:t>are the morning expressed, partially redundant MYB domain transcription factors (TFs) CIRCADIAN CLOCK ASSOCIATED1 (CCA1) and LATE ELONGATED H</w:t>
      </w:r>
      <w:r w:rsidR="00005C99">
        <w:t>YPOCOTYL (LHY)</w:t>
      </w:r>
      <w:r w:rsidR="00AA1CDA">
        <w:t xml:space="preserve"> </w:t>
      </w:r>
      <w:r w:rsidR="00AA1CDA">
        <w:fldChar w:fldCharType="begin" w:fldLock="1"/>
      </w:r>
      <w:r w:rsidR="00A1279A">
        <w:instrText>ADDIN CSL_CITATION { "citationItems" : [ { "id" : "ITEM-1", "itemData" : { "DOI" : "10.1016/S1534-5807(02)00170-3", "ISBN" : "1534-5807", "ISSN" : "15345807", "PMID" : "12015970", "abstract" : "Several genes are known to regulate circadian rhythms in Arabidopsis, but the identity of the central oscillator has not been established. LHY and CCA1 are related MYB-like transcription factors proposed to be closely involved. Here we demonstrate that, as shown previously for CCA1, inactivation of LHY shortens the period of circadian rhythms in gene expression and leaf movements. By constructing Ihy cca1-1 double mutants, we show that LHY and CCA1 are partially redundant and essential for the maintenance of circadian rhythms in constant light. Under light/dark cycles the Ihy cca1-1 plants show dramatically earlier phases of expression of GI and TOC1, genes associated with the generation of circadian rhythms and the promotion of LHY and CCA1 expression. We conclude that LHY and CCA1 appear to be negative regulatory elements required for central oscillator function.", "author" : [ { "dropping-particle" : "", "family" : "Mizoguchi", "given" : "Tsuyoshi", "non-dropping-particle" : "", "parse-names" : false, "suffix" : "" }, { "dropping-particle" : "", "family" : "Wheatley", "given" : "Kay", "non-dropping-particle" : "", "parse-names" : false, "suffix" : "" }, { "dropping-particle" : "", "family" : "Hanzawa", "given" : "Yoshie", "non-dropping-particle" : "", "parse-names" : false, "suffix" : "" }, { "dropping-particle" : "", "family" : "Wright", "given" : "Louisa", "non-dropping-particle" : "", "parse-names" : false, "suffix" : "" }, { "dropping-particle" : "", "family" : "Mizoguchi", "given" : "Mutsuko", "non-dropping-particle" : "", "parse-names" : false, "suffix" : "" }, { "dropping-particle" : "", "family" : "Song", "given" : "Hae Ryong", "non-dropping-particle" : "", "parse-names" : false, "suffix" : "" }, { "dropping-particle" : "", "family" : "Carr\u00e9", "given" : "Isabelle A.", "non-dropping-particle" : "", "parse-names" : false, "suffix" : "" }, { "dropping-particle" : "", "family" : "Coupland", "given" : "George", "non-dropping-particle" : "", "parse-names" : false, "suffix" : "" } ], "container-title" : "Developmental Cell", "id" : "ITEM-1", "issue" : "5", "issued" : { "date-parts" : [ [ "2002" ] ] }, "page" : "629-641", "title" : "LHY and CCA1 are partially redundant genes required to maintain circadian rhythms in Arabidopsis", "type" : "article-journal", "volume" : "2" }, "uris" : [ "http://www.mendeley.com/documents/?uuid=d3ceaee7-09f2-4b02-9ec9-16450f0238f3" ] }, { "id" : "ITEM-2", "itemData" : { "DOI" : "10.1016/S0960-9822(02)00815-1", "ISBN" : "0960-9822 (Print)\\r0960-9822 (Linking)", "ISSN" : "09609822", "PMID" : "12007421", "abstract" : "Circadian clocks are autoregulatory, endogenous mechanisms that allow organisms, from bacteria to humans, to advantageously time a wide range of activities within 24-hr environmental cycles [1]. CIRCADIAN CLOCK ASSOCIATED 1 (CCA1) and LATE ELONGATED HYPOCOTYL (LHY) are thought to be important components of the circadian clock in the model plant Arabidopsis [2-5]. The similar circadian phenotypes of lines overexpressing either CCA1 or LHY have suggested that the functions of these two transcription factors are largely overlapping, cca1-1 plants, which lack CCA1 protein, show a short-period phenotype for the expression of several genes when assayed under constant light conditions [5]. This suggests that LHY function is able to only partially compensate for the lack of CCA1 protein, resulting in a clock with a faster pace in cca1-1 plants. We have obtained plants lacking CCA1 and with LHY function strongly reduced, cca1-1 Ihy-R, and show that these plants are unable to maintain sustained oscillations in both constant light and constant darkness. However, these plants exhibit some circadian function in light/dark cycles, showing that the Arabidopsis circadian clock is not entirely dependent on CCA1 and LHY activities.", "author" : [ { "dropping-particle" : "", "family" : "Alabad\u00ed", "given" : "David", "non-dropping-particle" : "", "parse-names" : false, "suffix" : "" }, { "dropping-particle" : "", "family" : "Yanovsky", "given" : "Marcelo J.", "non-dropping-particle" : "", "parse-names" : false, "suffix" : "" }, { "dropping-particle" : "", "family" : "M\u00e1s", "given" : "Paloma", "non-dropping-particle" : "", "parse-names" : false, "suffix" : "" }, { "dropping-particle" : "", "family" : "Harmer", "given" : "Stacey L.", "non-dropping-particle" : "", "parse-names" : false, "suffix" : "" }, { "dropping-particle" : "", "family" : "Kay", "given" : "Steve A.", "non-dropping-particle" : "", "parse-names" : false, "suffix" : "" } ], "container-title" : "Current Biology", "id" : "ITEM-2", "issue" : "9", "issued" : { "date-parts" : [ [ "2002" ] ] }, "page" : "757-761", "title" : "Critical role for CCA1 and LHY in maintaining circadian rhythmicity in Arabidopsis", "type" : "article-journal", "volume" : "12" }, "uris" : [ "http://www.mendeley.com/documents/?uuid=905957f1-bb27-47e7-8ed9-435ede251c22" ] }, { "id" : "ITEM-3", "itemData" : { "DOI" : "10.1104/pp.108.133272", "ISBN" : "0032-0889 (Print)\\n0032-0889 (Linking)", "ISSN" : "0032-0889", "PMID" : "19218364", "abstract" : "The circadian clock is an endogenous mechanism that coordinates biological processes with daily and seasonal changes in the environment. Heterodimerization of central clock components is an important way of controlling clock function in several different circadian systems. CIRCADIAN CLOCK ASSOCIATED1 (CCA1) and LATE ELONGATED HYPOCOTYL (LHY) are Myb-related proteins that function in or close to the central oscillator in Arabidopsis (Arabidopsis thaliana). Single mutants of cca1 and lhy have a phenotype of short-period rhythms. cca1 lhy double mutants show an even shorter period phenotype than the cca1 single mutant, suggesting that CCA1 and LHY are only partially functionally redundant. To determine whether CCA1 and LHY act in parallel or synergistically in the circadian clock, we examined their expression in both light-grown and etiolated seedlings. We have shown that LHY and CCA1 bind to the same region of the promoter of a Light-harvesting chlorophyll a/b protein (Lhcb, also known as CAB). CCA1 and LHY can form homodimers, and they also colocalize in the nucleus and heterodimerize in vitro and in vivo. In Arabidopsis, CCA1 and LHY physically interact in a manner independent of photoperiod. Moreover, results from gel filtration chromatography indicate that CCA1 and LHY are present in the same large complex in plants. Taken together, these results imply that CCA1 and LHY function synergistically in regulating circadian rhythms of Arabidopsis.", "author" : [ { "dropping-particle" : "", "family" : "Lu", "given" : "Sheen X", "non-dropping-particle" : "", "parse-names" : false, "suffix" : "" }, { "dropping-particle" : "", "family" : "Knowles", "given" : "Stephen M", "non-dropping-particle" : "", "parse-names" : false, "suffix" : "" }, { "dropping-particle" : "", "family" : "Andronis", "given" : "Christos", "non-dropping-particle" : "", "parse-names" : false, "suffix" : "" }, { "dropping-particle" : "", "family" : "Ong", "given" : "May S", "non-dropping-particle" : "", "parse-names" : false, "suffix" : "" }, { "dropping-particle" : "", "family" : "Tobin", "given" : "Elaine M", "non-dropping-particle" : "", "parse-names" : false, "suffix" : "" } ], "container-title" : "Plant Physiology", "id" : "ITEM-3", "issue" : "2", "issued" : { "date-parts" : [ [ "2009" ] ] }, "page" : "834-843", "title" : "CIRCADIAN CLOCK ASSOCIATED1 and LATE ELONGATED HYPOCOTYL Function Synergistically in the Circadian Clock of Arabidopsis", "type" : "article-journal", "volume" : "150" }, "uris" : [ "http://www.mendeley.com/documents/?uuid=caa66ee5-e1d1-44eb-97c0-138992afdf0c" ] } ], "mendeley" : { "formattedCitation" : "(&lt;i&gt;8&lt;/i&gt;\u2013&lt;i&gt;10&lt;/i&gt;)", "plainTextFormattedCitation" : "(8\u201310)", "previouslyFormattedCitation" : "(&lt;i&gt;8&lt;/i&gt;\u2013&lt;i&gt;10&lt;/i&gt;)" }, "properties" : { "noteIndex" : 0 }, "schema" : "https://github.com/citation-style-language/schema/raw/master/csl-citation.json" }</w:instrText>
      </w:r>
      <w:r w:rsidR="00AA1CDA">
        <w:fldChar w:fldCharType="separate"/>
      </w:r>
      <w:r w:rsidR="00B50428" w:rsidRPr="00B50428">
        <w:rPr>
          <w:noProof/>
        </w:rPr>
        <w:t>(</w:t>
      </w:r>
      <w:r w:rsidR="00B50428" w:rsidRPr="00B50428">
        <w:rPr>
          <w:i/>
          <w:noProof/>
        </w:rPr>
        <w:t>8</w:t>
      </w:r>
      <w:r w:rsidR="00B50428" w:rsidRPr="00B50428">
        <w:rPr>
          <w:noProof/>
        </w:rPr>
        <w:t>–</w:t>
      </w:r>
      <w:r w:rsidR="00B50428" w:rsidRPr="00B50428">
        <w:rPr>
          <w:i/>
          <w:noProof/>
        </w:rPr>
        <w:t>10</w:t>
      </w:r>
      <w:r w:rsidR="00B50428" w:rsidRPr="00B50428">
        <w:rPr>
          <w:noProof/>
        </w:rPr>
        <w:t>)</w:t>
      </w:r>
      <w:r w:rsidR="00AA1CDA">
        <w:fldChar w:fldCharType="end"/>
      </w:r>
      <w:r w:rsidRPr="00086D96">
        <w:t xml:space="preserve">. CCA1/LHY directly antagonise </w:t>
      </w:r>
      <w:r w:rsidR="00273C3C">
        <w:t>most clock gene expression</w:t>
      </w:r>
      <w:r w:rsidR="00AA59C9" w:rsidRPr="00086D96">
        <w:t xml:space="preserve"> through binding </w:t>
      </w:r>
      <w:r w:rsidRPr="00086D96">
        <w:t>to the evening element (EE) motif</w:t>
      </w:r>
      <w:r w:rsidR="0009494C">
        <w:t xml:space="preserve"> within the</w:t>
      </w:r>
      <w:r w:rsidR="00AA59C9" w:rsidRPr="00086D96">
        <w:t xml:space="preserve"> promoter</w:t>
      </w:r>
      <w:r w:rsidR="00A809B4" w:rsidRPr="00086D96">
        <w:t xml:space="preserve"> </w:t>
      </w:r>
      <w:r w:rsidR="00AA1CDA">
        <w:fldChar w:fldCharType="begin" w:fldLock="1"/>
      </w:r>
      <w:r w:rsidR="00A1279A">
        <w:instrText>ADDIN CSL_CITATION { "citationItems" : [ { "id" : "ITEM-1", "itemData" : { "DOI" : "10.1126/science.290.5499.2110", "ISSN" : "0036-8075", "abstract" : "Like most organisms, plants have endogenous biological clocks that coordinate internal events with the external environment. We used high-density oligonucleotide microarrays to examine gene expression in Arabidopsis and found that 6% of the more than 8000 genes on the array exhibited circadian changes in steady-state messenger RNA levels. Clusters of circadian-regulated genes were found in pathways involved in plant responses to light and other key metabolic pathways. Computational analysis of cycling genes allowed the identification of a highly conserved promoter motif that we found to be required for circadian control of gene expression. Our study presents a comprehensive view of the temporal compartmentalization of physiological pathways by the circadian clock in a eukaryote.", "author" : [ { "dropping-particle" : "", "family" : "Harmer", "given" : "S L", "non-dropping-particle" : "", "parse-names" : false, "suffix" : "" }, { "dropping-particle" : "", "family" : "Hogenesch", "given" : "J B", "non-dropping-particle" : "", "parse-names" : false, "suffix" : "" }, { "dropping-particle" : "", "family" : "Straume", "given" : "M", "non-dropping-particle" : "", "parse-names" : false, "suffix" : "" }, { "dropping-particle" : "", "family" : "Chang", "given" : "H S", "non-dropping-particle" : "", "parse-names" : false, "suffix" : "" }, { "dropping-particle" : "", "family" : "Han", "given" : "B", "non-dropping-particle" : "", "parse-names" : false, "suffix" : "" }, { "dropping-particle" : "", "family" : "Zhu", "given" : "T", "non-dropping-particle" : "", "parse-names" : false, "suffix" : "" }, { "dropping-particle" : "", "family" : "Wang", "given" : "X", "non-dropping-particle" : "", "parse-names" : false, "suffix" : "" }, { "dropping-particle" : "", "family" : "Kreps", "given" : "J a", "non-dropping-particle" : "", "parse-names" : false, "suffix" : "" }, { "dropping-particle" : "", "family" : "Kay", "given" : "S a", "non-dropping-particle" : "", "parse-names" : false, "suffix" : "" } ], "container-title" : "Science (New York, N.Y.)", "id" : "ITEM-1", "issue" : "5499", "issued" : { "date-parts" : [ [ "2000" ] ] }, "page" : "2110-2113", "title" : "Orchestrated transcription of key pathways in Arabidopsis by the circadian clock.", "type" : "article-journal", "volume" : "290" }, "uris" : [ "http://www.mendeley.com/documents/?uuid=c3b0bf3b-4831-4000-96b3-30055d61a3c9", "http://www.mendeley.com/documents/?uuid=348d28f3-aafb-452c-a04b-8715aefd3dab" ] }, { "id" : "ITEM-2", "itemData" : { "DOI" : "10.1371/journal.pone.0143943", "ISSN" : "19326203", "PMID" : "26625126", "abstract" : "The network structure of the plant circadian clock is complex and direct regulatory interactions between individual components have proven particularly difficult to predict from genetic analyses. Here, we systematically investigate in vivo binding interactions between the morning-specific transcription factor, LATE ELONGATED HYPOCOTYL (LHY) and the promoters of other components of the network. We then demonstrate the functionality of these interactions by testing the responsiveness of the target gene to an ethanol-induced change in expression level of the LHY protein. We uncover novel, negative autoregulatory feedback loops from LHY and the closely related CIRCADIAN CLOCK ASSOCIATED-1 (CCA1) onto their own and each other's expression. Furthermore we show that LHY acts as a repressor of all other clock components, including PSEUDO-RESPONSE REGULATORs (PRRs) 9 and 7, which were previously thought to be positive regulatory targets. These experimental results lead to a substantial revision of the morning loops of the clock.", "author" : [ { "dropping-particle" : "", "family" : "Adams", "given" : "Sally", "non-dropping-particle" : "", "parse-names" : false, "suffix" : "" }, { "dropping-particle" : "", "family" : "Manfield", "given" : "Ian", "non-dropping-particle" : "", "parse-names" : false, "suffix" : "" }, { "dropping-particle" : "", "family" : "Stockley", "given" : "Peter", "non-dropping-particle" : "", "parse-names" : false, "suffix" : "" }, { "dropping-particle" : "", "family" : "Carr\u00e9", "given" : "Isabelle A.", "non-dropping-particle" : "", "parse-names" : false, "suffix" : "" } ], "container-title" : "PLoS ONE", "id" : "ITEM-2", "issue" : "12", "issued" : { "date-parts" : [ [ "2015" ] ] }, "page" : "1-11", "title" : "Revised Morning Loops of the Arabidopsis Circadian Clock Based on Analyses of Direct Regulatory Interactions", "type" : "article-journal", "volume" : "10" }, "uris" : [ "http://www.mendeley.com/documents/?uuid=2472ae95-db31-43bc-b3e3-9a5cefc4e8d1" ] }, { "id" : "ITEM-3", "itemData" : { "DOI" : "10.1073/pnas.1513609112", "ISSN" : "1091-6490", "PMID" : "26261339", "abstract" : "The circadian clock in Arabidopsis exerts a critical role in timing multiple biological processes and stress responses through the regulation of up to 80% of the transcriptome. As a key component of the clock, the Myb-like transcription factor CIRCADIAN CLOCK ASSOCIATED1 (CCA1) is able to initiate and set the phase of clock-controlled rhythms and has been shown to regulate gene expression by binding directly to the evening element (EE) motif found in target gene promoters. However, the precise molecular mechanisms underlying clock regulation of the rhythmic transcriptome, specifically how clock components connect to clock output pathways, is poorly understood. In this study, using ChIP followed by deep sequencing of CCA1 in constant light (LL) and diel (LD) conditions, more than 1,000 genomic regions occupied by CCA1 were identified. CCA1 targets are enriched for a myriad of biological processes and stress responses, providing direct links to clock-controlled pathways and suggesting that CCA1 plays an important role in regulating a large subset of the rhythmic transcriptome. Although many of these target genes are evening expressed and contain the EE motif, a significant subset is morning phased and enriched for previously unrecognized motifs associated with CCA1 function. Furthermore, this work revealed several CCA1 targets that do not cycle in either LL or LD conditions. Together, our results emphasize an expanded role for the clock in regulating a diverse category of genes and key pathways in Arabidopsis and provide a comprehensive resource for future functional studies.", "author" : [ { "dropping-particle" : "", "family" : "Nagel", "given" : "Dawn H", "non-dropping-particle" : "", "parse-names" : false, "suffix" : "" }, { "dropping-particle" : "", "family" : "Doherty", "given" : "Colleen J", "non-dropping-particle" : "", "parse-names" : false, "suffix" : "" }, { "dropping-particle" : "", "family" : "Pruneda-Paz", "given" : "Jose L", "non-dropping-particle" : "", "parse-names" : false, "suffix" : "" }, { "dropping-particle" : "", "family" : "Schmitz", "given" : "Robert J", "non-dropping-particle" : "", "parse-names" : false, "suffix" : "" }, { "dropping-particle" : "", "family" : "Ecker", "given" : "Joseph R", "non-dropping-particle" : "", "parse-names" : false, "suffix" : "" }, { "dropping-particle" : "", "family" : "Kay", "given" : "Steve A", "non-dropping-particle" : "", "parse-names" : false, "suffix" : "" } ], "container-title" : "Proceedings of the National Academy of Sciences of the United States of America", "id" : "ITEM-3", "issue" : "34", "issued" : { "date-parts" : [ [ "2015" ] ] }, "page" : "E4802-10", "title" : "Genome-wide identification of CCA1 targets uncovers an expanded clock network in Arabidopsis.", "type" : "article-journal", "volume" : "112" }, "uris" : [ "http://www.mendeley.com/documents/?uuid=70ce2358-206e-4fea-97f4-d9eb483b612f" ] } ], "mendeley" : { "formattedCitation" : "(&lt;i&gt;11&lt;/i&gt;\u2013&lt;i&gt;13&lt;/i&gt;)", "plainTextFormattedCitation" : "(11\u201313)", "previouslyFormattedCitation" : "(&lt;i&gt;11&lt;/i&gt;\u2013&lt;i&gt;13&lt;/i&gt;)" }, "properties" : { "noteIndex" : 0 }, "schema" : "https://github.com/citation-style-language/schema/raw/master/csl-citation.json" }</w:instrText>
      </w:r>
      <w:r w:rsidR="00AA1CDA">
        <w:fldChar w:fldCharType="separate"/>
      </w:r>
      <w:r w:rsidR="00B50428" w:rsidRPr="00B50428">
        <w:rPr>
          <w:noProof/>
        </w:rPr>
        <w:t>(</w:t>
      </w:r>
      <w:r w:rsidR="00B50428" w:rsidRPr="00B50428">
        <w:rPr>
          <w:i/>
          <w:noProof/>
        </w:rPr>
        <w:t>11</w:t>
      </w:r>
      <w:r w:rsidR="00B50428" w:rsidRPr="00B50428">
        <w:rPr>
          <w:noProof/>
        </w:rPr>
        <w:t>–</w:t>
      </w:r>
      <w:r w:rsidR="00B50428" w:rsidRPr="00B50428">
        <w:rPr>
          <w:i/>
          <w:noProof/>
        </w:rPr>
        <w:t>13</w:t>
      </w:r>
      <w:r w:rsidR="00B50428" w:rsidRPr="00B50428">
        <w:rPr>
          <w:noProof/>
        </w:rPr>
        <w:t>)</w:t>
      </w:r>
      <w:r w:rsidR="00AA1CDA">
        <w:fldChar w:fldCharType="end"/>
      </w:r>
      <w:r w:rsidR="00150CEB">
        <w:t xml:space="preserve">. </w:t>
      </w:r>
      <w:r w:rsidRPr="00086D96">
        <w:t xml:space="preserve">One target of CCA1/LHY </w:t>
      </w:r>
      <w:r w:rsidR="00AA59C9" w:rsidRPr="00086D96">
        <w:t>repressive activity</w:t>
      </w:r>
      <w:r w:rsidRPr="00086D96">
        <w:t xml:space="preserve"> is the </w:t>
      </w:r>
      <w:r w:rsidRPr="00CB7018">
        <w:rPr>
          <w:i/>
        </w:rPr>
        <w:t xml:space="preserve">PSEUDO RESPONSE REGULATOR </w:t>
      </w:r>
      <w:r w:rsidRPr="00CB7018">
        <w:t>(</w:t>
      </w:r>
      <w:r w:rsidRPr="00CB7018">
        <w:rPr>
          <w:i/>
        </w:rPr>
        <w:t>PRR</w:t>
      </w:r>
      <w:r w:rsidRPr="00CB7018">
        <w:t>)</w:t>
      </w:r>
      <w:r w:rsidRPr="00CB7018">
        <w:rPr>
          <w:i/>
        </w:rPr>
        <w:t xml:space="preserve"> TIMING OF CAB EXPRESSION</w:t>
      </w:r>
      <w:r w:rsidRPr="00086D96">
        <w:t xml:space="preserve"> (</w:t>
      </w:r>
      <w:r w:rsidRPr="00CB7018">
        <w:rPr>
          <w:i/>
        </w:rPr>
        <w:t>TOC1</w:t>
      </w:r>
      <w:r w:rsidRPr="00086D96">
        <w:t>)</w:t>
      </w:r>
      <w:r w:rsidR="00493DB6">
        <w:t xml:space="preserve"> </w:t>
      </w:r>
      <w:r w:rsidR="00AA1CDA">
        <w:fldChar w:fldCharType="begin" w:fldLock="1"/>
      </w:r>
      <w:r w:rsidR="00A1279A">
        <w:instrText>ADDIN CSL_CITATION { "citationItems" : [ { "id" : "ITEM-1", "itemData" : { "DOI" : "10.1126/science.1061320", "ISSN" : "00368075", "author" : [ { "dropping-particle" : "", "family" : "Alabad\u00ed", "given" : "David", "non-dropping-particle" : "", "parse-names" : false, "suffix" : "" }, { "dropping-particle" : "", "family" : "Oyama", "given" : "Tokitaka", "non-dropping-particle" : "", "parse-names" : false, "suffix" : "" }, { "dropping-particle" : "", "family" : "Yanovsky", "given" : "Marcelo J", "non-dropping-particle" : "", "parse-names" : false, "suffix" : "" }, { "dropping-particle" : "", "family" : "Harmon", "given" : "Franklin G.", "non-dropping-particle" : "", "parse-names" : false, "suffix" : "" }, { "dropping-particle" : "", "family" : "M\u00e1s", "given" : "Paloma", "non-dropping-particle" : "", "parse-names" : false, "suffix" : "" }, { "dropping-particle" : "", "family" : "Kay", "given" : "Steve A", "non-dropping-particle" : "", "parse-names" : false, "suffix" : "" } ], "container-title" : "Science", "id" : "ITEM-1", "issued" : { "date-parts" : [ [ "2001" ] ] }, "title" : "Reciprocal Regulation Between TOC1 and LHY/CCA1 Within the Arabidopsis Circadian Clock", "type" : "article-journal", "volume" : "293" }, "uris" : [ "http://www.mendeley.com/documents/?uuid=c1caa5e8-9dc6-48a8-b42e-d2742876a90c" ] }, { "id" : "ITEM-2", "itemData" : { "DOI" : "10.1016/S0960-9822(02)00815-1", "ISBN" : "0960-9822 (Print)\\r0960-9822 (Linking)", "ISSN" : "09609822", "PMID" : "12007421", "abstract" : "Circadian clocks are autoregulatory, endogenous mechanisms that allow organisms, from bacteria to humans, to advantageously time a wide range of activities within 24-hr environmental cycles [1]. CIRCADIAN CLOCK ASSOCIATED 1 (CCA1) and LATE ELONGATED HYPOCOTYL (LHY) are thought to be important components of the circadian clock in the model plant Arabidopsis [2-5]. The similar circadian phenotypes of lines overexpressing either CCA1 or LHY have suggested that the functions of these two transcription factors are largely overlapping, cca1-1 plants, which lack CCA1 protein, show a short-period phenotype for the expression of several genes when assayed under constant light conditions [5]. This suggests that LHY function is able to only partially compensate for the lack of CCA1 protein, resulting in a clock with a faster pace in cca1-1 plants. We have obtained plants lacking CCA1 and with LHY function strongly reduced, cca1-1 Ihy-R, and show that these plants are unable to maintain sustained oscillations in both constant light and constant darkness. However, these plants exhibit some circadian function in light/dark cycles, showing that the Arabidopsis circadian clock is not entirely dependent on CCA1 and LHY activities.", "author" : [ { "dropping-particle" : "", "family" : "Alabad\u00ed", "given" : "David", "non-dropping-particle" : "", "parse-names" : false, "suffix" : "" }, { "dropping-particle" : "", "family" : "Yanovsky", "given" : "Marcelo J.", "non-dropping-particle" : "", "parse-names" : false, "suffix" : "" }, { "dropping-particle" : "", "family" : "M\u00e1s", "given" : "Paloma", "non-dropping-particle" : "", "parse-names" : false, "suffix" : "" }, { "dropping-particle" : "", "family" : "Harmer", "given" : "Stacey L.", "non-dropping-particle" : "", "parse-names" : false, "suffix" : "" }, { "dropping-particle" : "", "family" : "Kay", "given" : "Steve A.", "non-dropping-particle" : "", "parse-names" : false, "suffix" : "" } ], "container-title" : "Current Biology", "id" : "ITEM-2", "issue" : "9", "issued" : { "date-parts" : [ [ "2002" ] ] }, "page" : "757-761", "title" : "Critical role for CCA1 and LHY in maintaining circadian rhythmicity in Arabidopsis", "type" : "article-journal", "volume" : "12" }, "uris" : [ "http://www.mendeley.com/documents/?uuid=905957f1-bb27-47e7-8ed9-435ede251c22" ] }, { "id" : "ITEM-3", "itemData" : { "DOI" : "10.1016/S1534-5807(02)00170-3", "ISBN" : "1534-5807", "ISSN" : "15345807", "PMID" : "12015970", "abstract" : "Several genes are known to regulate circadian rhythms in Arabidopsis, but the identity of the central oscillator has not been established. LHY and CCA1 are related MYB-like transcription factors proposed to be closely involved. Here we demonstrate that, as shown previously for CCA1, inactivation of LHY shortens the period of circadian rhythms in gene expression and leaf movements. By constructing Ihy cca1-1 double mutants, we show that LHY and CCA1 are partially redundant and essential for the maintenance of circadian rhythms in constant light. Under light/dark cycles the Ihy cca1-1 plants show dramatically earlier phases of expression of GI and TOC1, genes associated with the generation of circadian rhythms and the promotion of LHY and CCA1 expression. We conclude that LHY and CCA1 appear to be negative regulatory elements required for central oscillator function.", "author" : [ { "dropping-particle" : "", "family" : "Mizoguchi", "given" : "Tsuyoshi", "non-dropping-particle" : "", "parse-names" : false, "suffix" : "" }, { "dropping-particle" : "", "family" : "Wheatley", "given" : "Kay", "non-dropping-particle" : "", "parse-names" : false, "suffix" : "" }, { "dropping-particle" : "", "family" : "Hanzawa", "given" : "Yoshie", "non-dropping-particle" : "", "parse-names" : false, "suffix" : "" }, { "dropping-particle" : "", "family" : "Wright", "given" : "Louisa", "non-dropping-particle" : "", "parse-names" : false, "suffix" : "" }, { "dropping-particle" : "", "family" : "Mizoguchi", "given" : "Mutsuko", "non-dropping-particle" : "", "parse-names" : false, "suffix" : "" }, { "dropping-particle" : "", "family" : "Song", "given" : "Hae Ryong", "non-dropping-particle" : "", "parse-names" : false, "suffix" : "" }, { "dropping-particle" : "", "family" : "Carr\u00e9", "given" : "Isabelle A.", "non-dropping-particle" : "", "parse-names" : false, "suffix" : "" }, { "dropping-particle" : "", "family" : "Coupland", "given" : "George", "non-dropping-particle" : "", "parse-names" : false, "suffix" : "" } ], "container-title" : "Developmental Cell", "id" : "ITEM-3", "issue" : "5", "issued" : { "date-parts" : [ [ "2002" ] ] }, "page" : "629-641", "title" : "LHY and CCA1 are partially redundant genes required to maintain circadian rhythms in Arabidopsis", "type" : "article-journal", "volume" : "2" }, "uris" : [ "http://www.mendeley.com/documents/?uuid=d3ceaee7-09f2-4b02-9ec9-16450f0238f3" ] } ], "mendeley" : { "formattedCitation" : "(&lt;i&gt;8&lt;/i&gt;, &lt;i&gt;9&lt;/i&gt;, &lt;i&gt;14&lt;/i&gt;)", "plainTextFormattedCitation" : "(8, 9, 14)", "previouslyFormattedCitation" : "(&lt;i&gt;8&lt;/i&gt;, &lt;i&gt;9&lt;/i&gt;, &lt;i&gt;14&lt;/i&gt;)" }, "properties" : { "noteIndex" : 0 }, "schema" : "https://github.com/citation-style-language/schema/raw/master/csl-citation.json" }</w:instrText>
      </w:r>
      <w:r w:rsidR="00AA1CDA">
        <w:fldChar w:fldCharType="separate"/>
      </w:r>
      <w:r w:rsidR="00B50428" w:rsidRPr="00B50428">
        <w:rPr>
          <w:noProof/>
        </w:rPr>
        <w:t>(</w:t>
      </w:r>
      <w:r w:rsidR="00B50428" w:rsidRPr="00B50428">
        <w:rPr>
          <w:i/>
          <w:noProof/>
        </w:rPr>
        <w:t>8</w:t>
      </w:r>
      <w:r w:rsidR="00B50428" w:rsidRPr="00B50428">
        <w:rPr>
          <w:noProof/>
        </w:rPr>
        <w:t xml:space="preserve">, </w:t>
      </w:r>
      <w:r w:rsidR="00B50428" w:rsidRPr="00B50428">
        <w:rPr>
          <w:i/>
          <w:noProof/>
        </w:rPr>
        <w:t>9</w:t>
      </w:r>
      <w:r w:rsidR="00B50428" w:rsidRPr="00B50428">
        <w:rPr>
          <w:noProof/>
        </w:rPr>
        <w:t xml:space="preserve">, </w:t>
      </w:r>
      <w:r w:rsidR="00B50428" w:rsidRPr="00B50428">
        <w:rPr>
          <w:i/>
          <w:noProof/>
        </w:rPr>
        <w:t>14</w:t>
      </w:r>
      <w:r w:rsidR="00B50428" w:rsidRPr="00B50428">
        <w:rPr>
          <w:noProof/>
        </w:rPr>
        <w:t>)</w:t>
      </w:r>
      <w:r w:rsidR="00AA1CDA">
        <w:fldChar w:fldCharType="end"/>
      </w:r>
      <w:r w:rsidRPr="00086D96">
        <w:t xml:space="preserve">. </w:t>
      </w:r>
      <w:r w:rsidR="00273C3C">
        <w:t>CCA1/LHY</w:t>
      </w:r>
      <w:r w:rsidRPr="00086D96">
        <w:t xml:space="preserve"> repressive activity restricts </w:t>
      </w:r>
      <w:r w:rsidRPr="00273C3C">
        <w:rPr>
          <w:i/>
        </w:rPr>
        <w:t>TOC1</w:t>
      </w:r>
      <w:r w:rsidRPr="00086D96">
        <w:t xml:space="preserve"> expression to a </w:t>
      </w:r>
      <w:r w:rsidR="00005C99">
        <w:t>window around dusk</w:t>
      </w:r>
      <w:r w:rsidR="00150CEB">
        <w:t>. At dusk,</w:t>
      </w:r>
      <w:r w:rsidR="001D4C6D">
        <w:t xml:space="preserve"> </w:t>
      </w:r>
      <w:r w:rsidRPr="00086D96">
        <w:t xml:space="preserve">TOC1 accumulates and reciprocally represses </w:t>
      </w:r>
      <w:r w:rsidRPr="009B428D">
        <w:rPr>
          <w:i/>
        </w:rPr>
        <w:t>CCA1</w:t>
      </w:r>
      <w:r w:rsidRPr="00086D96">
        <w:t>/</w:t>
      </w:r>
      <w:r w:rsidRPr="009B428D">
        <w:rPr>
          <w:i/>
        </w:rPr>
        <w:t>LHY</w:t>
      </w:r>
      <w:r w:rsidRPr="00086D96">
        <w:t xml:space="preserve"> </w:t>
      </w:r>
      <w:r w:rsidR="004B4E2F">
        <w:t xml:space="preserve">expression in addition to </w:t>
      </w:r>
      <w:r w:rsidR="004476A3">
        <w:t xml:space="preserve">other clock genes </w:t>
      </w:r>
      <w:r w:rsidR="00AA1CDA">
        <w:fldChar w:fldCharType="begin" w:fldLock="1"/>
      </w:r>
      <w:r w:rsidR="00A1279A">
        <w:instrText>ADDIN CSL_CITATION { "citationItems" : [ { "id" : "ITEM-1", "itemData" : { "DOI" : "10.1073/pnas.1200355109", "ISBN" : "1091-6490 (Electronic)\\r0027-8424 (Linking)", "ISSN" : "0027-8424", "PMID" : "22315425", "abstract" : "The first described feedback loop of the Arabidopsis circadian clock is based on reciprocal regulation between Timing of CAB Expression 1 (TOC1) and Circadian Clock-associated 1 (CCA1)/late elongated hypocotyl (LHY). CCA1 and LHY are Myb transcription factors that bind directly to the TOC1 promoter to negatively regulate its expression. Conversely, the activity of TOC1 has remained less well characterized. Genetic data support that TOC1 is necessary for the reactivation of CCA1/LHY, but there is little description of its biochemical function. Here we show that TOC1 occupies specific genomic regions in the CCA1 and LHY promoters. Purified TOC1 binds directly to DNA through its CCT domain, which is similar to known DNA-binding domains. Chemical induction and transient overexpression of TOC1 in Arabidopsis seedlings cause repression of CCA1/LHY expression, demonstrating that TOC1 can repress direct targets, and mutation or deletion of the CCT domain prevents this repression showing that DNA-binding is necessary for TOC1 action. Furthermore, we use the Gal4/UAS system in Arabidopsis to show that TOC1 acts as a general transcriptional repressor, and that repression activity is in the pseudoreceiver domain of the protein. To identify the genes regulated by TOC1 on a genomic scale, we couple TOC1 chemical induction with microarray analysis and identify previously unexplored potential TOC1 targets and output pathways. Taken together, these results define a biochemical action for the core clock protein TOC1 and refine our perspective on how plant clocks function.", "author" : [ { "dropping-particle" : "", "family" : "Gendron", "given" : "J. M.", "non-dropping-particle" : "", "parse-names" : false, "suffix" : "" }, { "dropping-particle" : "", "family" : "Pruneda-Paz", "given" : "J. L.", "non-dropping-particle" : "", "parse-names" : false, "suffix" : "" }, { "dropping-particle" : "", "family" : "Doherty", "given" : "C. J.", "non-dropping-particle" : "", "parse-names" : false, "suffix" : "" }, { "dropping-particle" : "", "family" : "Gross", "given" : "a. M.", "non-dropping-particle" : "", "parse-names" : false, "suffix" : "" }, { "dropping-particle" : "", "family" : "Kang", "given" : "S. E.", "non-dropping-particle" : "", "parse-names" : false, "suffix" : "" }, { "dropping-particle" : "", "family" : "Kay", "given" : "S. a.", "non-dropping-particle" : "", "parse-names" : false, "suffix" : "" } ], "container-title" : "Proceedings of the National Academy of Sciences", "id" : "ITEM-1", "issue" : "8", "issued" : { "date-parts" : [ [ "2012" ] ] }, "page" : "3167-3172", "title" : "Arabidopsis circadian clock protein, TOC1, is a DNA-binding transcription factor", "type" : "article-journal", "volume" : "109" }, "uris" : [ "http://www.mendeley.com/documents/?uuid=e08f2657-add6-47d0-aef4-b89bcc7ea6a5" ] }, { "id" : "ITEM-2", "itemData" : { "DOI" : "10.1126/science.1219075", "ISSN" : "0036-8075", "author" : [ { "dropping-particle" : "", "family" : "Huang", "given" : "W.", "non-dropping-particle" : "", "parse-names" : false, "suffix" : "" }, { "dropping-particle" : "", "family" : "Perez-Garcia", "given" : "P.", "non-dropping-particle" : "", "parse-names" : false, "suffix" : "" }, { "dropping-particle" : "", "family" : "Pokhilko", "given" : "A.", "non-dropping-particle" : "", "parse-names" : false, "suffix" : "" }, { "dropping-particle" : "", "family" : "Millar", "given" : "A. J.", "non-dropping-particle" : "", "parse-names" : false, "suffix" : "" }, { "dropping-particle" : "", "family" : "Antoshechkin", "given" : "I.", "non-dropping-particle" : "", "parse-names" : false, "suffix" : "" }, { "dropping-particle" : "", "family" : "Riechmann", "given" : "J. L.", "non-dropping-particle" : "", "parse-names" : false, "suffix" : "" }, { "dropping-particle" : "", "family" : "Mas", "given" : "P.", "non-dropping-particle" : "", "parse-names" : false, "suffix" : "" } ], "container-title" : "Science", "id" : "ITEM-2", "issue" : "6077", "issued" : { "date-parts" : [ [ "2012", "4", "6" ] ] }, "page" : "75-79", "title" : "Mapping the Core of the Arabidopsis Circadian Clock Defines the Network Structure of the Oscillator", "type" : "article-journal", "volume" : "336" }, "uris" : [ "http://www.mendeley.com/documents/?uuid=839d45a9-f58a-4a20-b1e0-d46d436ac0fc" ] } ], "mendeley" : { "formattedCitation" : "(&lt;i&gt;15&lt;/i&gt;, &lt;i&gt;16&lt;/i&gt;)", "plainTextFormattedCitation" : "(15, 16)", "previouslyFormattedCitation" : "(&lt;i&gt;15&lt;/i&gt;, &lt;i&gt;16&lt;/i&gt;)" }, "properties" : { "noteIndex" : 0 }, "schema" : "https://github.com/citation-style-language/schema/raw/master/csl-citation.json" }</w:instrText>
      </w:r>
      <w:r w:rsidR="00AA1CDA">
        <w:fldChar w:fldCharType="separate"/>
      </w:r>
      <w:r w:rsidR="00A1279A" w:rsidRPr="00A1279A">
        <w:rPr>
          <w:noProof/>
        </w:rPr>
        <w:t>(</w:t>
      </w:r>
      <w:r w:rsidR="00A1279A" w:rsidRPr="00A1279A">
        <w:rPr>
          <w:i/>
          <w:noProof/>
        </w:rPr>
        <w:t>15</w:t>
      </w:r>
      <w:r w:rsidR="00A1279A" w:rsidRPr="00A1279A">
        <w:rPr>
          <w:noProof/>
        </w:rPr>
        <w:t xml:space="preserve">, </w:t>
      </w:r>
      <w:r w:rsidR="00A1279A" w:rsidRPr="00A1279A">
        <w:rPr>
          <w:i/>
          <w:noProof/>
        </w:rPr>
        <w:t>16</w:t>
      </w:r>
      <w:r w:rsidR="00A1279A" w:rsidRPr="00A1279A">
        <w:rPr>
          <w:noProof/>
        </w:rPr>
        <w:t>)</w:t>
      </w:r>
      <w:r w:rsidR="00AA1CDA">
        <w:fldChar w:fldCharType="end"/>
      </w:r>
      <w:r w:rsidR="004B4E2F">
        <w:t>.</w:t>
      </w:r>
      <w:r w:rsidR="00CB7018">
        <w:t xml:space="preserve"> </w:t>
      </w:r>
      <w:r w:rsidR="00407687">
        <w:t>This</w:t>
      </w:r>
      <w:r w:rsidRPr="00086D96">
        <w:t xml:space="preserve"> mutual </w:t>
      </w:r>
      <w:r w:rsidR="00AD3B2F" w:rsidRPr="00086D96">
        <w:t>antagonism</w:t>
      </w:r>
      <w:r w:rsidR="002A25F1" w:rsidRPr="00086D96">
        <w:t xml:space="preserve"> </w:t>
      </w:r>
      <w:r w:rsidR="00CF3541" w:rsidRPr="00086D96">
        <w:t xml:space="preserve">between CCA1/LHY and TOC1 </w:t>
      </w:r>
      <w:r w:rsidRPr="00086D96">
        <w:t xml:space="preserve">defines the central loop of the </w:t>
      </w:r>
      <w:r w:rsidR="00D90E31" w:rsidRPr="00C94DB7">
        <w:rPr>
          <w:i/>
        </w:rPr>
        <w:t>Arabidopsis</w:t>
      </w:r>
      <w:r w:rsidR="00D90E31" w:rsidRPr="00086D96">
        <w:t xml:space="preserve"> oscillator</w:t>
      </w:r>
      <w:r w:rsidR="00CB7018">
        <w:t xml:space="preserve"> </w:t>
      </w:r>
      <w:r w:rsidR="00CB7018">
        <w:fldChar w:fldCharType="begin" w:fldLock="1"/>
      </w:r>
      <w:r w:rsidR="00A1279A">
        <w:instrText>ADDIN CSL_CITATION { "citationItems" : [ { "id" : "ITEM-1", "itemData" : { "ISSN" : "0016-6731", "author" : [ { "dropping-particle" : "", "family" : "Ding", "given" : "Zhaojun", "non-dropping-particle" : "", "parse-names" : false, "suffix" : "" }, { "dropping-particle" : "", "family" : "Doyle", "given" : "Mark R", "non-dropping-particle" : "", "parse-names" : false, "suffix" : "" }, { "dropping-particle" : "", "family" : "Amasino", "given" : "Richard M", "non-dropping-particle" : "", "parse-names" : false, "suffix" : "" }, { "dropping-particle" : "", "family" : "Davis", "given" : "Seth J", "non-dropping-particle" : "", "parse-names" : false, "suffix" : "" } ], "container-title" : "Genetics", "id" : "ITEM-1", "issue" : "3", "issued" : { "date-parts" : [ [ "2007" ] ] }, "page" : "1501-1510", "publisher" : "Genetics", "title" : "A complex genetic interaction between Arabidopsis thaliana TOC1 and CCA1/LHY in driving the circadian clock and in output regulation", "type" : "article-journal", "volume" : "176" }, "uris" : [ "http://www.mendeley.com/documents/?uuid=4ed73c47-5dca-43b2-bdb9-96f11beac765", "http://www.mendeley.com/documents/?uuid=0f0e51f3-11aa-4dd0-8278-80845ccab473" ] }, { "id" : "ITEM-2", "itemData" : { "DOI" : "10.1016/S0960-9822(02)00815-1", "ISBN" : "0960-9822 (Print)\\r0960-9822 (Linking)", "ISSN" : "09609822", "PMID" : "12007421", "abstract" : "Circadian clocks are autoregulatory, endogenous mechanisms that allow organisms, from bacteria to humans, to advantageously time a wide range of activities within 24-hr environmental cycles [1]. CIRCADIAN CLOCK ASSOCIATED 1 (CCA1) and LATE ELONGATED HYPOCOTYL (LHY) are thought to be important components of the circadian clock in the model plant Arabidopsis [2-5]. The similar circadian phenotypes of lines overexpressing either CCA1 or LHY have suggested that the functions of these two transcription factors are largely overlapping, cca1-1 plants, which lack CCA1 protein, show a short-period phenotype for the expression of several genes when assayed under constant light conditions [5]. This suggests that LHY function is able to only partially compensate for the lack of CCA1 protein, resulting in a clock with a faster pace in cca1-1 plants. We have obtained plants lacking CCA1 and with LHY function strongly reduced, cca1-1 Ihy-R, and show that these plants are unable to maintain sustained oscillations in both constant light and constant darkness. However, these plants exhibit some circadian function in light/dark cycles, showing that the Arabidopsis circadian clock is not entirely dependent on CCA1 and LHY activities.", "author" : [ { "dropping-particle" : "", "family" : "Alabad\u00ed", "given" : "David", "non-dropping-particle" : "", "parse-names" : false, "suffix" : "" }, { "dropping-particle" : "", "family" : "Yanovsky", "given" : "Marcelo J.", "non-dropping-particle" : "", "parse-names" : false, "suffix" : "" }, { "dropping-particle" : "", "family" : "M\u00e1s", "given" : "Paloma", "non-dropping-particle" : "", "parse-names" : false, "suffix" : "" }, { "dropping-particle" : "", "family" : "Harmer", "given" : "Stacey L.", "non-dropping-particle" : "", "parse-names" : false, "suffix" : "" }, { "dropping-particle" : "", "family" : "Kay", "given" : "Steve A.", "non-dropping-particle" : "", "parse-names" : false, "suffix" : "" } ], "container-title" : "Current Biology", "id" : "ITEM-2", "issue" : "9", "issued" : { "date-parts" : [ [ "2002" ] ] }, "page" : "757-761", "title" : "Critical role for CCA1 and LHY in maintaining circadian rhythmicity in Arabidopsis", "type" : "article-journal", "volume" : "12" }, "uris" : [ "http://www.mendeley.com/documents/?uuid=905957f1-bb27-47e7-8ed9-435ede251c22" ] }, { "id" : "ITEM-3", "itemData" : { "DOI" : "10.3389/fpls.2013.00003", "ISBN" : "1664-462X (Electronic)\\n1664-462X (Linking)", "ISSN" : "1664-462X", "PMID" : "23355842", "abstract" : "The Arabidopsis thaliana circadian clock is an interconnected network highly tractable to systems approaches. Most elements in the transcriptional-translational oscillator were identified by genetic means and the expression of clock genes in various mutants led to the founding hypothesis of a positive-negative feedback loop being the core clock. The identification of additional clock genes beyond those defined in the core led to the use of systems approaches to decipher this angiosperm oscillator circuit. Kinetic modeling was first used to explain periodicity effects of various circadian mutants. This conformed in a flexible way to experimental details. Such observations allowed a recursive use of hypothesis generating from modeling, followed by experimental corroboration. More recently, the biochemical finding of new description of a DNA-binding activity for one class of clock components directed improvements in feature generation, one of which revealed that the core of the oscillator is a negative-negative feedback loop. The recursive use of modeling and experimental validation has thus revealed many essential transcriptional components that drive negative arms in the circadian oscillator. What awaits is to more fully describe the positive arms and an understanding of how additional pathways converge on the clock.", "author" : [ { "dropping-particle" : "", "family" : "Bujdoso", "given" : "Nora", "non-dropping-particle" : "", "parse-names" : false, "suffix" : "" }, { "dropping-particle" : "", "family" : "Davis", "given" : "Seth J", "non-dropping-particle" : "", "parse-names" : false, "suffix" : "" } ], "container-title" : "Frontiers in plant science", "id" : "ITEM-3", "issued" : { "date-parts" : [ [ "2013" ] ] }, "page" : "3", "title" : "Mathematical modeling of an oscillating gene circuit to unravel the circadian clock network of Arabidopsis thaliana.", "type" : "article-journal", "volume" : "4" }, "uris" : [ "http://www.mendeley.com/documents/?uuid=1cb839bf-b808-4690-9a65-9915f30844b2" ] } ], "mendeley" : { "formattedCitation" : "(&lt;i&gt;7&lt;/i&gt;, &lt;i&gt;9&lt;/i&gt;, &lt;i&gt;17&lt;/i&gt;)", "plainTextFormattedCitation" : "(7, 9, 17)", "previouslyFormattedCitation" : "(&lt;i&gt;7&lt;/i&gt;, &lt;i&gt;9&lt;/i&gt;, &lt;i&gt;17&lt;/i&gt;)" }, "properties" : { "noteIndex" : 0 }, "schema" : "https://github.com/citation-style-language/schema/raw/master/csl-citation.json" }</w:instrText>
      </w:r>
      <w:r w:rsidR="00CB7018">
        <w:fldChar w:fldCharType="separate"/>
      </w:r>
      <w:r w:rsidR="00A1279A" w:rsidRPr="00A1279A">
        <w:rPr>
          <w:noProof/>
        </w:rPr>
        <w:t>(</w:t>
      </w:r>
      <w:r w:rsidR="00A1279A" w:rsidRPr="00A1279A">
        <w:rPr>
          <w:i/>
          <w:noProof/>
        </w:rPr>
        <w:t>7</w:t>
      </w:r>
      <w:r w:rsidR="00A1279A" w:rsidRPr="00A1279A">
        <w:rPr>
          <w:noProof/>
        </w:rPr>
        <w:t xml:space="preserve">, </w:t>
      </w:r>
      <w:r w:rsidR="00A1279A" w:rsidRPr="00A1279A">
        <w:rPr>
          <w:i/>
          <w:noProof/>
        </w:rPr>
        <w:t>9</w:t>
      </w:r>
      <w:r w:rsidR="00A1279A" w:rsidRPr="00A1279A">
        <w:rPr>
          <w:noProof/>
        </w:rPr>
        <w:t xml:space="preserve">, </w:t>
      </w:r>
      <w:r w:rsidR="00A1279A" w:rsidRPr="00A1279A">
        <w:rPr>
          <w:i/>
          <w:noProof/>
        </w:rPr>
        <w:t>17</w:t>
      </w:r>
      <w:r w:rsidR="00A1279A" w:rsidRPr="00A1279A">
        <w:rPr>
          <w:noProof/>
        </w:rPr>
        <w:t>)</w:t>
      </w:r>
      <w:r w:rsidR="00CB7018">
        <w:fldChar w:fldCharType="end"/>
      </w:r>
      <w:r w:rsidR="00D90E31" w:rsidRPr="00086D96">
        <w:t>.</w:t>
      </w:r>
    </w:p>
    <w:p w14:paraId="7FB0A511" w14:textId="67F2E9A0" w:rsidR="00436710" w:rsidRPr="00CB7018" w:rsidRDefault="00273E3D" w:rsidP="00883A70">
      <w:pPr>
        <w:spacing w:line="360" w:lineRule="auto"/>
        <w:ind w:firstLine="720"/>
        <w:jc w:val="both"/>
        <w:rPr>
          <w:color w:val="000000"/>
        </w:rPr>
      </w:pPr>
      <w:r w:rsidRPr="00086D96">
        <w:t xml:space="preserve">Additional </w:t>
      </w:r>
      <w:r w:rsidR="00553833">
        <w:t>interconnected</w:t>
      </w:r>
      <w:r w:rsidRPr="00086D96">
        <w:t xml:space="preserve"> loops subsequently regulate the activity of </w:t>
      </w:r>
      <w:r w:rsidR="00AD3B2F" w:rsidRPr="00086D96">
        <w:t>the</w:t>
      </w:r>
      <w:r w:rsidRPr="00086D96">
        <w:t xml:space="preserve"> core </w:t>
      </w:r>
      <w:r w:rsidR="00F23E07" w:rsidRPr="00086D96">
        <w:t>loop</w:t>
      </w:r>
      <w:r w:rsidR="00CB7018">
        <w:t xml:space="preserve"> </w:t>
      </w:r>
      <w:r w:rsidR="00CB7018">
        <w:fldChar w:fldCharType="begin" w:fldLock="1"/>
      </w:r>
      <w:r w:rsidR="00A1279A">
        <w:instrText>ADDIN CSL_CITATION { "citationItems" : [ { "id" : "ITEM-1", "itemData" : { "DOI" : "10.1371/journal.pcbi.1003705", "ISBN" : "1553-7358 (Electronic)\r1553-734X (Linking)", "ISSN" : "15537358", "PMID" : "25033214", "abstract" : "Circadian clocks are biological timekeepers that allow living cells to time their activity in anticipation of predictable daily changes in light and other environmental factors. The complexity of the circadian clock in higher plants makes it difficult to understand the role of individual genes or molecular interactions, and mathematical modelling has been useful in guiding clock research in model organisms such as Arabidopsis thaliana. We present a model of the circadian clock in Arabidopsis, based on a large corpus of published time course data. It appears from experimental evidence in the literature that most interactions in the clock are repressive. Hence, we remove all transcriptional activation found in previous models of this system, and instead extend the system by including two new components, the morning-expressed activator RVE8 and the nightly repressor/activator NOX. Our modelling results demonstrate that the clock does not need a large number of activators in order to reproduce the observed gene expression patterns. For example, the sequential expression of the PRR genes does not require the genes to be connected as a series of activators. In the presented model, transcriptional activation is exclusively the task of RVE8. Predictions of how strongly RVE8 affects its targets are found to agree with earlier interpretations of the experimental data, but generally we find that the many negative feedbacks in the system should discourage intuitive interpretations of mutant phenotypes. The dynamics of the clock are difficult to predict without mathematical modelling, and the clock is better viewed as a tangled web than as a series of loops.", "author" : [ { "dropping-particle" : "", "family" : "Fogelmark", "given" : "Karl", "non-dropping-particle" : "", "parse-names" : false, "suffix" : "" }, { "dropping-particle" : "", "family" : "Troein", "given" : "Carl", "non-dropping-particle" : "", "parse-names" : false, "suffix" : "" } ], "container-title" : "PLoS Computational Biology", "id" : "ITEM-1", "issue" : "7", "issued" : { "date-parts" : [ [ "2014" ] ] }, "title" : "Rethinking Transcriptional Activation in the Arabidopsis Circadian Clock", "type" : "article-journal", "volume" : "10" }, "uris" : [ "http://www.mendeley.com/documents/?uuid=d6be5290-8434-4846-92d6-23767b3b3d4e" ] }, { "id" : "ITEM-2", "itemData" : { "DOI" : "10.3389/fpls.2013.00003", "ISBN" : "1664-462X (Electronic)\\n1664-462X (Linking)", "ISSN" : "1664-462X", "PMID" : "23355842", "abstract" : "The Arabidopsis thaliana circadian clock is an interconnected network highly tractable to systems approaches. Most elements in the transcriptional-translational oscillator were identified by genetic means and the expression of clock genes in various mutants led to the founding hypothesis of a positive-negative feedback loop being the core clock. The identification of additional clock genes beyond those defined in the core led to the use of systems approaches to decipher this angiosperm oscillator circuit. Kinetic modeling was first used to explain periodicity effects of various circadian mutants. This conformed in a flexible way to experimental details. Such observations allowed a recursive use of hypothesis generating from modeling, followed by experimental corroboration. More recently, the biochemical finding of new description of a DNA-binding activity for one class of clock components directed improvements in feature generation, one of which revealed that the core of the oscillator is a negative-negative feedback loop. The recursive use of modeling and experimental validation has thus revealed many essential transcriptional components that drive negative arms in the circadian oscillator. What awaits is to more fully describe the positive arms and an understanding of how additional pathways converge on the clock.", "author" : [ { "dropping-particle" : "", "family" : "Bujdoso", "given" : "Nora", "non-dropping-particle" : "", "parse-names" : false, "suffix" : "" }, { "dropping-particle" : "", "family" : "Davis", "given" : "Seth J", "non-dropping-particle" : "", "parse-names" : false, "suffix" : "" } ], "container-title" : "Frontiers in plant science", "id" : "ITEM-2", "issued" : { "date-parts" : [ [ "2013" ] ] }, "page" : "3", "title" : "Mathematical modeling of an oscillating gene circuit to unravel the circadian clock network of Arabidopsis thaliana.", "type" : "article-journal", "volume" : "4" }, "uris" : [ "http://www.mendeley.com/documents/?uuid=1cb839bf-b808-4690-9a65-9915f30844b2" ] } ], "mendeley" : { "formattedCitation" : "(&lt;i&gt;7&lt;/i&gt;, &lt;i&gt;18&lt;/i&gt;)", "plainTextFormattedCitation" : "(7, 18)", "previouslyFormattedCitation" : "(&lt;i&gt;7&lt;/i&gt;, &lt;i&gt;18&lt;/i&gt;)" }, "properties" : { "noteIndex" : 0 }, "schema" : "https://github.com/citation-style-language/schema/raw/master/csl-citation.json" }</w:instrText>
      </w:r>
      <w:r w:rsidR="00CB7018">
        <w:fldChar w:fldCharType="separate"/>
      </w:r>
      <w:r w:rsidR="00A1279A" w:rsidRPr="00A1279A">
        <w:rPr>
          <w:noProof/>
        </w:rPr>
        <w:t>(</w:t>
      </w:r>
      <w:r w:rsidR="00A1279A" w:rsidRPr="00A1279A">
        <w:rPr>
          <w:i/>
          <w:noProof/>
        </w:rPr>
        <w:t>7</w:t>
      </w:r>
      <w:r w:rsidR="00A1279A" w:rsidRPr="00A1279A">
        <w:rPr>
          <w:noProof/>
        </w:rPr>
        <w:t xml:space="preserve">, </w:t>
      </w:r>
      <w:r w:rsidR="00A1279A" w:rsidRPr="00A1279A">
        <w:rPr>
          <w:i/>
          <w:noProof/>
        </w:rPr>
        <w:t>18</w:t>
      </w:r>
      <w:r w:rsidR="00A1279A" w:rsidRPr="00A1279A">
        <w:rPr>
          <w:noProof/>
        </w:rPr>
        <w:t>)</w:t>
      </w:r>
      <w:r w:rsidR="00CB7018">
        <w:fldChar w:fldCharType="end"/>
      </w:r>
      <w:r w:rsidRPr="00086D96">
        <w:t xml:space="preserve">. </w:t>
      </w:r>
      <w:r w:rsidR="00641F51" w:rsidRPr="00086D96">
        <w:t xml:space="preserve">At dawn, the TFs </w:t>
      </w:r>
      <w:r w:rsidR="001D4C6D">
        <w:rPr>
          <w:color w:val="000000"/>
        </w:rPr>
        <w:t>TEOSINTE BRANCHED CYCLOPEDIA</w:t>
      </w:r>
      <w:r w:rsidR="00C94DB7">
        <w:rPr>
          <w:color w:val="000000"/>
        </w:rPr>
        <w:t>-PCF</w:t>
      </w:r>
      <w:r w:rsidR="001D4C6D">
        <w:rPr>
          <w:color w:val="000000"/>
        </w:rPr>
        <w:t>20/22 (</w:t>
      </w:r>
      <w:r w:rsidR="00641F51" w:rsidRPr="00086D96">
        <w:t>TCP20/22</w:t>
      </w:r>
      <w:r w:rsidR="001D4C6D">
        <w:t>)</w:t>
      </w:r>
      <w:r w:rsidR="00641F51" w:rsidRPr="00086D96">
        <w:t xml:space="preserve"> recruit the co-activator</w:t>
      </w:r>
      <w:r w:rsidR="007707FE">
        <w:t xml:space="preserve"> LIGHT REGULATED WD1 (</w:t>
      </w:r>
      <w:r w:rsidR="00F808E1" w:rsidRPr="00086D96">
        <w:t>LWD1</w:t>
      </w:r>
      <w:r w:rsidR="007707FE">
        <w:t>)</w:t>
      </w:r>
      <w:r w:rsidR="00AD7D9B" w:rsidRPr="00086D96">
        <w:t xml:space="preserve"> to activate </w:t>
      </w:r>
      <w:r w:rsidR="00AD7D9B" w:rsidRPr="007707FE">
        <w:rPr>
          <w:i/>
        </w:rPr>
        <w:t>CCA1</w:t>
      </w:r>
      <w:r w:rsidR="00AD7D9B" w:rsidRPr="00086D96">
        <w:t>/</w:t>
      </w:r>
      <w:r w:rsidR="00AD7D9B" w:rsidRPr="007707FE">
        <w:rPr>
          <w:i/>
        </w:rPr>
        <w:t>LHY</w:t>
      </w:r>
      <w:r w:rsidR="00AD7D9B" w:rsidRPr="00086D96">
        <w:t xml:space="preserve"> expression</w:t>
      </w:r>
      <w:r w:rsidR="00AA1CDA">
        <w:t xml:space="preserve"> </w:t>
      </w:r>
      <w:r w:rsidR="00AA1CDA">
        <w:fldChar w:fldCharType="begin" w:fldLock="1"/>
      </w:r>
      <w:r w:rsidR="00A1279A">
        <w:instrText>ADDIN CSL_CITATION { "citationItems" : [ { "id" : "ITEM-1", "itemData" : { "DOI" : "10.1038/ncomms13181", "ISSN" : "2041-1723", "PMID" : "27734958", "abstract" : "A double-negative feedback loop formed by the morning genes CIRCADIAN CLOCK ASSOCIATED1 (CCA1)/LATE ELONGATED HYPOCOTYL (LHY) and the evening gene TIMING OF CAB EXPRESSION1 (TOC1) contributes to regulation of the circadian clock in Arabidopsis. A 24-h circadian cycle starts with the peak expression of CCA1 at dawn. Although CCA1 is targeted by multiple transcriptional repressors, including PSEUDO-RESPONSE REGULATOR9 (PRR9), PRR7, PRR5 and CCA1 HIKING EXPEDITION (CHE), activators of CCA1 remain elusive. Here we use mathematical modelling to infer a co-activator role for LIGHT-REGULATED WD1 (LWD1) in CCA1 expression. We show that the TEOSINTE BRANCHED 1-CYCLOIDEA-PCF20 (TCP20) and TCP22 proteins act as LWD-interacting transcriptional activators. The concomitant binding of LWD1 and TCP20/TCP22 to the TCP-binding site in the CCA1 promoter activates CCA1. Our study reveals activators of the morning gene CCA1 and provides an action mechanism that ensures elevated expression of CCA1 at dawn to sustain a robust clock.", "author" : [ { "dropping-particle" : "", "family" : "Wu", "given" : "Jing-Fen", "non-dropping-particle" : "", "parse-names" : false, "suffix" : "" }, { "dropping-particle" : "", "family" : "Tsai", "given" : "Huang-Lung", "non-dropping-particle" : "", "parse-names" : false, "suffix" : "" }, { "dropping-particle" : "", "family" : "Joanito", "given" : "Ignasius", "non-dropping-particle" : "", "parse-names" : false, "suffix" : "" }, { "dropping-particle" : "", "family" : "Wu", "given" : "Yi-Chen", "non-dropping-particle" : "", "parse-names" : false, "suffix" : "" }, { "dropping-particle" : "", "family" : "Chang", "given" : "Chin-Wen", "non-dropping-particle" : "", "parse-names" : false, "suffix" : "" }, { "dropping-particle" : "", "family" : "Li", "given" : "Yi-Hang", "non-dropping-particle" : "", "parse-names" : false, "suffix" : "" }, { "dropping-particle" : "", "family" : "Wang", "given" : "Ying", "non-dropping-particle" : "", "parse-names" : false, "suffix" : "" }, { "dropping-particle" : "", "family" : "Hong", "given" : "Jong Chan", "non-dropping-particle" : "", "parse-names" : false, "suffix" : "" }, { "dropping-particle" : "", "family" : "Chu", "given" : "Jhih-Wei", "non-dropping-particle" : "", "parse-names" : false, "suffix" : "" }, { "dropping-particle" : "", "family" : "Hsu", "given" : "Chao-Ping", "non-dropping-particle" : "", "parse-names" : false, "suffix" : "" }, { "dropping-particle" : "", "family" : "Wu", "given" : "Shu-Hsing", "non-dropping-particle" : "", "parse-names" : false, "suffix" : "" } ], "container-title" : "Nature communications", "id" : "ITEM-1", "issued" : { "date-parts" : [ [ "2016" ] ] }, "page" : "13181", "publisher" : "Nature Publishing Group", "title" : "LWD-TCP complex activates the morning gene CCA1 in Arabidopsis.", "type" : "article-journal", "volume" : "7" }, "uris" : [ "http://www.mendeley.com/documents/?uuid=7e472af0-ee8f-43f3-a4c5-0bf0758df621" ] } ], "mendeley" : { "formattedCitation" : "(&lt;i&gt;19&lt;/i&gt;)", "plainTextFormattedCitation" : "(19)", "previouslyFormattedCitation" : "(&lt;i&gt;19&lt;/i&gt;)" }, "properties" : { "noteIndex" : 0 }, "schema" : "https://github.com/citation-style-language/schema/raw/master/csl-citation.json" }</w:instrText>
      </w:r>
      <w:r w:rsidR="00AA1CDA">
        <w:fldChar w:fldCharType="separate"/>
      </w:r>
      <w:r w:rsidR="00A1279A" w:rsidRPr="00A1279A">
        <w:rPr>
          <w:noProof/>
        </w:rPr>
        <w:t>(</w:t>
      </w:r>
      <w:r w:rsidR="00A1279A" w:rsidRPr="00A1279A">
        <w:rPr>
          <w:i/>
          <w:noProof/>
        </w:rPr>
        <w:t>19</w:t>
      </w:r>
      <w:r w:rsidR="00A1279A" w:rsidRPr="00A1279A">
        <w:rPr>
          <w:noProof/>
        </w:rPr>
        <w:t>)</w:t>
      </w:r>
      <w:r w:rsidR="00AA1CDA">
        <w:fldChar w:fldCharType="end"/>
      </w:r>
      <w:r w:rsidR="00F808E1" w:rsidRPr="00086D96">
        <w:t>. LWD1</w:t>
      </w:r>
      <w:r w:rsidR="005533C2" w:rsidRPr="00086D96">
        <w:t>,</w:t>
      </w:r>
      <w:r w:rsidR="00F808E1" w:rsidRPr="00086D96">
        <w:t xml:space="preserve"> and its homolog LWD2</w:t>
      </w:r>
      <w:r w:rsidR="005533C2" w:rsidRPr="00086D96">
        <w:t>,</w:t>
      </w:r>
      <w:r w:rsidR="00F808E1" w:rsidRPr="00086D96">
        <w:t xml:space="preserve"> </w:t>
      </w:r>
      <w:r w:rsidR="005B200B" w:rsidRPr="00086D96">
        <w:t>are also required to</w:t>
      </w:r>
      <w:r w:rsidR="00F808E1" w:rsidRPr="00086D96">
        <w:t xml:space="preserve"> activate the expression </w:t>
      </w:r>
      <w:r w:rsidR="00674753">
        <w:t xml:space="preserve">of </w:t>
      </w:r>
      <w:r w:rsidR="00674753" w:rsidRPr="007707FE">
        <w:rPr>
          <w:i/>
        </w:rPr>
        <w:t xml:space="preserve">TOC1 </w:t>
      </w:r>
      <w:r w:rsidR="00674753">
        <w:t>and the related</w:t>
      </w:r>
      <w:r w:rsidR="00F808E1" w:rsidRPr="00086D96">
        <w:t xml:space="preserve"> </w:t>
      </w:r>
      <w:r w:rsidR="00674753" w:rsidRPr="007707FE">
        <w:rPr>
          <w:i/>
        </w:rPr>
        <w:t>PRR5</w:t>
      </w:r>
      <w:r w:rsidR="00674753">
        <w:t xml:space="preserve">, </w:t>
      </w:r>
      <w:r w:rsidR="00674753" w:rsidRPr="007707FE">
        <w:rPr>
          <w:i/>
        </w:rPr>
        <w:t>PRR7</w:t>
      </w:r>
      <w:r w:rsidR="00674753">
        <w:t xml:space="preserve"> and </w:t>
      </w:r>
      <w:r w:rsidR="00674753" w:rsidRPr="007707FE">
        <w:rPr>
          <w:i/>
        </w:rPr>
        <w:t>PRR</w:t>
      </w:r>
      <w:r w:rsidR="00F808E1" w:rsidRPr="007707FE">
        <w:rPr>
          <w:i/>
        </w:rPr>
        <w:t>9</w:t>
      </w:r>
      <w:r w:rsidR="00F808E1" w:rsidRPr="00086D96">
        <w:t xml:space="preserve"> </w:t>
      </w:r>
      <w:r w:rsidR="00AA1CDA">
        <w:fldChar w:fldCharType="begin" w:fldLock="1"/>
      </w:r>
      <w:r w:rsidR="00A1279A">
        <w:instrText>ADDIN CSL_CITATION { "citationItems" : [ { "id" : "ITEM-1", "itemData" : { "DOI" : "10.1105/tpc.110.081661", "ISSN" : "1532-298X (Electronic)\\n1040-4651 (Linking)", "abstract" : "In Arabidopsis thaliana, central circadian clock genes constitute several feedback loops. These interlocking loops generate an ~24-h oscillation that enables plants to anticipate the daily diurnal environment. The identification of additional clock proteins can help dissect the complex nature of the circadian clock. Previously, LIGHT-REGULATED WD1 (LWD1) and LWD2 were identified as two clock proteins regulating circadian period length and photoperiodic flowering. Here, we systematically studied the function of LWD1/2 in the Arabidopsis circadian clock. Analysis of the lwd1 lwd2 double mutant revealed that LWD1/2 plays dual functions in the light input pathway and the regulation of the central oscillator. Promoter:luciferase fusion studies showed that activities of LWD1/2 promoters are rhythmic and depend on functional PSEUDO-RESPONSE REGULATOR9 (PRR9) and PRR7. LWD1/2 is also needed for the expression of PRR9, PRR7, and PRR5. LWD1 is preferentially localized within the nucleus and associates with promoters of PRR9, PRR5, and TOC1 in vivo. Our results support the existence of a positive feedback loop within the Arabidopsis circadian clock. Further mechanistic studies of this positive feedback loop and its regulatory effects on the other clock components will further elucidate the complex nature of the Arabidopsis circadian clock.", "author" : [ { "dropping-particle" : "", "family" : "Wang", "given" : "Ying", "non-dropping-particle" : "", "parse-names" : false, "suffix" : "" }, { "dropping-particle" : "", "family" : "Wu", "given" : "Jing-Fen", "non-dropping-particle" : "", "parse-names" : false, "suffix" : "" }, { "dropping-particle" : "", "family" : "Nakamichi", "given" : "Norihito", "non-dropping-particle" : "", "parse-names" : false, "suffix" : "" }, { "dropping-particle" : "", "family" : "Sakakibara", "given" : "Hitoshi", "non-dropping-particle" : "", "parse-names" : false, "suffix" : "" }, { "dropping-particle" : "", "family" : "Nam", "given" : "Hong-Gil", "non-dropping-particle" : "", "parse-names" : false, "suffix" : "" }, { "dropping-particle" : "", "family" : "Wu", "given" : "Shu-Hsing", "non-dropping-particle" : "", "parse-names" : false, "suffix" : "" } ], "container-title" : "The Plant cell", "id" : "ITEM-1", "issue" : "2", "issued" : { "date-parts" : [ [ "2011" ] ] }, "page" : "486-498", "title" : "LIGHT-REGULATED WD1 and PSEUDO-RESPONSE REGULATOR9 form a positive feedback regulatory loop in the Arabidopsis circadian clock.", "type" : "article-journal", "volume" : "23" }, "uris" : [ "http://www.mendeley.com/documents/?uuid=3c7fa9e9-8956-4007-9f35-ddfdb075499f", "http://www.mendeley.com/documents/?uuid=71d6545c-3eeb-41c5-ad6f-4a0a899bffdf" ] } ], "mendeley" : { "formattedCitation" : "(&lt;i&gt;20&lt;/i&gt;)", "plainTextFormattedCitation" : "(20)", "previouslyFormattedCitation" : "(&lt;i&gt;20&lt;/i&gt;)" }, "properties" : { "noteIndex" : 0 }, "schema" : "https://github.com/citation-style-language/schema/raw/master/csl-citation.json" }</w:instrText>
      </w:r>
      <w:r w:rsidR="00AA1CDA">
        <w:fldChar w:fldCharType="separate"/>
      </w:r>
      <w:r w:rsidR="00A1279A" w:rsidRPr="00A1279A">
        <w:rPr>
          <w:noProof/>
        </w:rPr>
        <w:t>(</w:t>
      </w:r>
      <w:r w:rsidR="00A1279A" w:rsidRPr="00A1279A">
        <w:rPr>
          <w:i/>
          <w:noProof/>
        </w:rPr>
        <w:t>20</w:t>
      </w:r>
      <w:r w:rsidR="00A1279A" w:rsidRPr="00A1279A">
        <w:rPr>
          <w:noProof/>
        </w:rPr>
        <w:t>)</w:t>
      </w:r>
      <w:r w:rsidR="00AA1CDA">
        <w:fldChar w:fldCharType="end"/>
      </w:r>
      <w:r w:rsidR="00F808E1" w:rsidRPr="00086D96">
        <w:t>.</w:t>
      </w:r>
      <w:r w:rsidR="00CB7018">
        <w:t xml:space="preserve"> </w:t>
      </w:r>
      <w:r w:rsidR="00D6726F">
        <w:rPr>
          <w:color w:val="000000"/>
        </w:rPr>
        <w:t xml:space="preserve">PRR5, PRR7 and PRR9 directly associate to the </w:t>
      </w:r>
      <w:r w:rsidR="00D6726F">
        <w:rPr>
          <w:i/>
          <w:iCs/>
          <w:color w:val="000000"/>
        </w:rPr>
        <w:t xml:space="preserve">CCA1/LHY </w:t>
      </w:r>
      <w:r w:rsidR="00D6726F">
        <w:rPr>
          <w:color w:val="000000"/>
        </w:rPr>
        <w:t xml:space="preserve">promoter and repress </w:t>
      </w:r>
      <w:r w:rsidR="00D6726F">
        <w:rPr>
          <w:i/>
          <w:iCs/>
          <w:color w:val="000000"/>
        </w:rPr>
        <w:t>CCA1</w:t>
      </w:r>
      <w:r w:rsidR="00D6726F">
        <w:rPr>
          <w:color w:val="000000"/>
        </w:rPr>
        <w:t>/</w:t>
      </w:r>
      <w:r w:rsidR="00D6726F">
        <w:rPr>
          <w:i/>
          <w:iCs/>
          <w:color w:val="000000"/>
        </w:rPr>
        <w:t>LHY</w:t>
      </w:r>
      <w:r w:rsidR="00D6726F">
        <w:rPr>
          <w:color w:val="000000"/>
        </w:rPr>
        <w:t xml:space="preserve"> expression</w:t>
      </w:r>
      <w:r w:rsidR="00D6726F" w:rsidRPr="00D6726F" w:rsidDel="00D6726F">
        <w:t xml:space="preserve"> </w:t>
      </w:r>
      <w:r w:rsidR="009D7B96" w:rsidRPr="00D6726F">
        <w:fldChar w:fldCharType="begin" w:fldLock="1"/>
      </w:r>
      <w:r w:rsidR="00A1279A">
        <w:instrText>ADDIN CSL_CITATION { "citationItems" : [ { "id" : "ITEM-1", "itemData" : { "DOI" : "10.1016/j.cub.2004.12.067", "ISSN" : "09609822", "abstract" : "A unique and essential feature of germ cells is their immortality. In Caenorhabditis elegans, germline immortality requires the maternal contribution from four genes, mes-2, mes-3, mes-4 and mes-6. We report here that mes-2 encodes a protein similar to the Drosophila Polycomb group protein, Enhancer of zeste, and in the accompanying paper that mes-6 encodes another Polycomb group protein. The Polycomb group is responsible for maintaining proper patterns of expression of the homeotic and other genes in Drosophila. It is thought that Polycomb group proteins form heteromeric complexes and control gene expression by altering chromatin conformation of target genes. As predicted from its similarity to a Polycomb group protein, MES-2 localizes to nuclei. MES-2 is found in germline nuclei in larval and adult worms and in all nuclei in early embryos. By the end of embryogenesis, MES-2 is detected primarily in the two primordial germ cells. The correct distribution of MES-2 requires the wild-type functions of mes-3 and mes-6. We hypothesize that mes-2 encodes a maternal regulator of gene expression in the early germline; its function is essential for normal early development and viability of germ cells.", "author" : [ { "dropping-particle" : "", "family" : "Farr\u00e9", "given" : "Eva M.", "non-dropping-particle" : "", "parse-names" : false, "suffix" : "" }, { "dropping-particle" : "", "family" : "Harmer", "given" : "Stacey L.", "non-dropping-particle" : "", "parse-names" : false, "suffix" : "" }, { "dropping-particle" : "", "family" : "Harmon", "given" : "Frank G.", "non-dropping-particle" : "", "parse-names" : false, "suffix" : "" }, { "dropping-particle" : "", "family" : "Yanovsky", "given" : "Marcelo J.", "non-dropping-particle" : "", "parse-names" : false, "suffix" : "" }, { "dropping-particle" : "", "family" : "Kay", "given" : "Steve A.", "non-dropping-particle" : "", "parse-names" : false, "suffix" : "" } ], "container-title" : "Current Biology", "id" : "ITEM-1", "issue" : "1", "issued" : { "date-parts" : [ [ "2005" ] ] }, "page" : "47-54", "title" : "Overlapping and Distinct Roles of PRR7 and PRR9 in the Arabidopsis Circadian Clock", "type" : "article-journal", "volume" : "15" }, "uris" : [ "http://www.mendeley.com/documents/?uuid=55026843-797e-4243-b96c-8dc3e614d04b" ] }, { "id" : "ITEM-2", "itemData" : { "DOI" : "10.1105/tpc.109.072892", "ISBN" : "1040-4651", "ISSN" : "1532-298X", "PMID" : "20233950", "abstract" : "An interlocking transcriptional-translational feedback loop of clock-associated genes is thought to be the central oscillator of the circadian clock in plants. TIMING OF CAB EXPRESSION1 (also called PSEUDO-RESPONSE REGULATOR1 [PRR1]) and two MYB transcription factors, CIRCADIAN CLOCK ASSOCIATED1 (CCA1) and LATE ELONGATED HYPOCOTYL (LHY), play pivotal roles in the loop. Genetic studies have suggested that PRR9, PRR7, and PRR5 also act within or close to the loop; however, their molecular functions remain unknown. Here, we demonstrate that PRR9, PRR7, and PRR5 act as transcriptional repressors of CCA1 and LHY. PRR9, PRR7, and PRR5 each suppress CCA1 and LHY promoter activities and confer transcriptional repressor activity to a heterologous DNA binding protein in a transient reporter assay. Using a glucocorticoid-induced PRR5-GR (glucorticoid receptor) construct, we found that PRR5 directly downregulates CCA1 and LHY expression. Furthermore, PRR9, PRR7, and PRR5 associate with the CCA1 and LHY promoters in vivo, coincident with the timing of decreased CCA1 and LHY expression. These results suggest that the repressor activities of PRR9, PRR7, and PRR5 on the CCA1 and LHY promoter regions constitute the molecular mechanism that accounts for the role of these proteins in the feedback loop of the circadian clock.", "author" : [ { "dropping-particle" : "", "family" : "Nakamichi", "given" : "Norihito", "non-dropping-particle" : "", "parse-names" : false, "suffix" : "" }, { "dropping-particle" : "", "family" : "Kiba", "given" : "Takatoshi", "non-dropping-particle" : "", "parse-names" : false, "suffix" : "" }, { "dropping-particle" : "", "family" : "Henriques", "given" : "Rossana", "non-dropping-particle" : "", "parse-names" : false, "suffix" : "" }, { "dropping-particle" : "", "family" : "Mizuno", "given" : "Takeshi", "non-dropping-particle" : "", "parse-names" : false, "suffix" : "" }, { "dropping-particle" : "", "family" : "Chua", "given" : "Nam-Hai", "non-dropping-particle" : "", "parse-names" : false, "suffix" : "" }, { "dropping-particle" : "", "family" : "Sakakibara", "given" : "Hitoshi", "non-dropping-particle" : "", "parse-names" : false, "suffix" : "" } ], "container-title" : "The Plant cell", "id" : "ITEM-2", "issue" : "3", "issued" : { "date-parts" : [ [ "2010" ] ] }, "page" : "594-605", "title" : "PSEUDO-RESPONSE REGULATORS 9, 7, and 5 are transcriptional repressors in the Arabidopsis circadian clock.", "type" : "article-journal", "volume" : "22" }, "uris" : [ "http://www.mendeley.com/documents/?uuid=bda338b0-eb5f-4242-8a95-e011123b69c3" ] } ], "mendeley" : { "formattedCitation" : "(&lt;i&gt;21&lt;/i&gt;, &lt;i&gt;22&lt;/i&gt;)", "plainTextFormattedCitation" : "(21, 22)", "previouslyFormattedCitation" : "(&lt;i&gt;21&lt;/i&gt;, &lt;i&gt;22&lt;/i&gt;)" }, "properties" : { "noteIndex" : 0 }, "schema" : "https://github.com/citation-style-language/schema/raw/master/csl-citation.json" }</w:instrText>
      </w:r>
      <w:r w:rsidR="009D7B96" w:rsidRPr="00D6726F">
        <w:fldChar w:fldCharType="separate"/>
      </w:r>
      <w:r w:rsidR="00A1279A" w:rsidRPr="00A1279A">
        <w:rPr>
          <w:noProof/>
        </w:rPr>
        <w:t>(</w:t>
      </w:r>
      <w:r w:rsidR="00A1279A" w:rsidRPr="00A1279A">
        <w:rPr>
          <w:i/>
          <w:noProof/>
        </w:rPr>
        <w:t>21</w:t>
      </w:r>
      <w:r w:rsidR="00A1279A" w:rsidRPr="00A1279A">
        <w:rPr>
          <w:noProof/>
        </w:rPr>
        <w:t xml:space="preserve">, </w:t>
      </w:r>
      <w:r w:rsidR="00A1279A" w:rsidRPr="00A1279A">
        <w:rPr>
          <w:i/>
          <w:noProof/>
        </w:rPr>
        <w:t>22</w:t>
      </w:r>
      <w:r w:rsidR="00A1279A" w:rsidRPr="00A1279A">
        <w:rPr>
          <w:noProof/>
        </w:rPr>
        <w:t>)</w:t>
      </w:r>
      <w:r w:rsidR="009D7B96" w:rsidRPr="00D6726F">
        <w:fldChar w:fldCharType="end"/>
      </w:r>
      <w:r w:rsidR="00A92791" w:rsidRPr="00D6726F">
        <w:t>.</w:t>
      </w:r>
      <w:r w:rsidR="005533C2" w:rsidRPr="00D6726F">
        <w:t xml:space="preserve"> </w:t>
      </w:r>
      <w:r w:rsidR="00D6726F">
        <w:rPr>
          <w:i/>
          <w:iCs/>
          <w:color w:val="000000"/>
        </w:rPr>
        <w:t>PRR9</w:t>
      </w:r>
      <w:r w:rsidR="00D6726F">
        <w:rPr>
          <w:color w:val="000000"/>
        </w:rPr>
        <w:t xml:space="preserve">, </w:t>
      </w:r>
      <w:r w:rsidR="00D6726F">
        <w:rPr>
          <w:i/>
          <w:iCs/>
          <w:color w:val="000000"/>
        </w:rPr>
        <w:t>PRR7</w:t>
      </w:r>
      <w:r w:rsidR="00D6726F">
        <w:rPr>
          <w:color w:val="000000"/>
        </w:rPr>
        <w:t xml:space="preserve"> and </w:t>
      </w:r>
      <w:r w:rsidR="00D6726F">
        <w:rPr>
          <w:i/>
          <w:iCs/>
          <w:color w:val="000000"/>
        </w:rPr>
        <w:t>PRR5</w:t>
      </w:r>
      <w:r w:rsidR="00D6726F">
        <w:rPr>
          <w:color w:val="000000"/>
        </w:rPr>
        <w:t xml:space="preserve"> are sequentially </w:t>
      </w:r>
      <w:r w:rsidR="00D6726F">
        <w:rPr>
          <w:color w:val="000000"/>
        </w:rPr>
        <w:lastRenderedPageBreak/>
        <w:t xml:space="preserve">expressed, generating a wave of repressive activity. </w:t>
      </w:r>
      <w:r w:rsidR="00D6726F">
        <w:rPr>
          <w:i/>
          <w:iCs/>
          <w:color w:val="000000"/>
        </w:rPr>
        <w:t>PRR9</w:t>
      </w:r>
      <w:r w:rsidR="00D6726F">
        <w:rPr>
          <w:color w:val="000000"/>
        </w:rPr>
        <w:t xml:space="preserve"> expression starts at dawn, followed by </w:t>
      </w:r>
      <w:r w:rsidR="00D6726F">
        <w:rPr>
          <w:i/>
          <w:iCs/>
          <w:color w:val="000000"/>
        </w:rPr>
        <w:t>PRR7</w:t>
      </w:r>
      <w:r w:rsidR="00D6726F">
        <w:rPr>
          <w:color w:val="000000"/>
        </w:rPr>
        <w:t xml:space="preserve"> in the late morning and </w:t>
      </w:r>
      <w:r w:rsidR="00D6726F">
        <w:rPr>
          <w:i/>
          <w:iCs/>
          <w:color w:val="000000"/>
        </w:rPr>
        <w:t>PRR5</w:t>
      </w:r>
      <w:r w:rsidR="00D6726F">
        <w:rPr>
          <w:color w:val="000000"/>
        </w:rPr>
        <w:t xml:space="preserve"> in the afternoon </w:t>
      </w:r>
      <w:r w:rsidR="007707FE" w:rsidRPr="00D6726F">
        <w:fldChar w:fldCharType="begin" w:fldLock="1"/>
      </w:r>
      <w:r w:rsidR="00A1279A">
        <w:instrText>ADDIN CSL_CITATION { "citationItems" : [ { "id" : "ITEM-1", "itemData" : { "DOI" : "10.1105/tpc.109.072892", "ISBN" : "1040-4651", "ISSN" : "1532-298X", "PMID" : "20233950", "abstract" : "An interlocking transcriptional-translational feedback loop of clock-associated genes is thought to be the central oscillator of the circadian clock in plants. TIMING OF CAB EXPRESSION1 (also called PSEUDO-RESPONSE REGULATOR1 [PRR1]) and two MYB transcription factors, CIRCADIAN CLOCK ASSOCIATED1 (CCA1) and LATE ELONGATED HYPOCOTYL (LHY), play pivotal roles in the loop. Genetic studies have suggested that PRR9, PRR7, and PRR5 also act within or close to the loop; however, their molecular functions remain unknown. Here, we demonstrate that PRR9, PRR7, and PRR5 act as transcriptional repressors of CCA1 and LHY. PRR9, PRR7, and PRR5 each suppress CCA1 and LHY promoter activities and confer transcriptional repressor activity to a heterologous DNA binding protein in a transient reporter assay. Using a glucocorticoid-induced PRR5-GR (glucorticoid receptor) construct, we found that PRR5 directly downregulates CCA1 and LHY expression. Furthermore, PRR9, PRR7, and PRR5 associate with the CCA1 and LHY promoters in vivo, coincident with the timing of decreased CCA1 and LHY expression. These results suggest that the repressor activities of PRR9, PRR7, and PRR5 on the CCA1 and LHY promoter regions constitute the molecular mechanism that accounts for the role of these proteins in the feedback loop of the circadian clock.", "author" : [ { "dropping-particle" : "", "family" : "Nakamichi", "given" : "Norihito", "non-dropping-particle" : "", "parse-names" : false, "suffix" : "" }, { "dropping-particle" : "", "family" : "Kiba", "given" : "Takatoshi", "non-dropping-particle" : "", "parse-names" : false, "suffix" : "" }, { "dropping-particle" : "", "family" : "Henriques", "given" : "Rossana", "non-dropping-particle" : "", "parse-names" : false, "suffix" : "" }, { "dropping-particle" : "", "family" : "Mizuno", "given" : "Takeshi", "non-dropping-particle" : "", "parse-names" : false, "suffix" : "" }, { "dropping-particle" : "", "family" : "Chua", "given" : "Nam-Hai", "non-dropping-particle" : "", "parse-names" : false, "suffix" : "" }, { "dropping-particle" : "", "family" : "Sakakibara", "given" : "Hitoshi", "non-dropping-particle" : "", "parse-names" : false, "suffix" : "" } ], "container-title" : "The Plant cell", "id" : "ITEM-1", "issue" : "3", "issued" : { "date-parts" : [ [ "2010" ] ] }, "page" : "594-605", "title" : "PSEUDO-RESPONSE REGULATORS 9, 7, and 5 are transcriptional repressors in the Arabidopsis circadian clock.", "type" : "article-journal", "volume" : "22" }, "uris" : [ "http://www.mendeley.com/documents/?uuid=bda338b0-eb5f-4242-8a95-e011123b69c3" ] } ], "mendeley" : { "formattedCitation" : "(&lt;i&gt;22&lt;/i&gt;)", "plainTextFormattedCitation" : "(22)", "previouslyFormattedCitation" : "(&lt;i&gt;22&lt;/i&gt;)" }, "properties" : { "noteIndex" : 0 }, "schema" : "https://github.com/citation-style-language/schema/raw/master/csl-citation.json" }</w:instrText>
      </w:r>
      <w:r w:rsidR="007707FE" w:rsidRPr="00D6726F">
        <w:fldChar w:fldCharType="separate"/>
      </w:r>
      <w:r w:rsidR="00A1279A" w:rsidRPr="00A1279A">
        <w:rPr>
          <w:noProof/>
        </w:rPr>
        <w:t>(</w:t>
      </w:r>
      <w:r w:rsidR="00A1279A" w:rsidRPr="00A1279A">
        <w:rPr>
          <w:i/>
          <w:noProof/>
        </w:rPr>
        <w:t>22</w:t>
      </w:r>
      <w:r w:rsidR="00A1279A" w:rsidRPr="00A1279A">
        <w:rPr>
          <w:noProof/>
        </w:rPr>
        <w:t>)</w:t>
      </w:r>
      <w:r w:rsidR="007707FE" w:rsidRPr="00D6726F">
        <w:fldChar w:fldCharType="end"/>
      </w:r>
      <w:r w:rsidR="007707FE" w:rsidRPr="00D6726F">
        <w:t>.</w:t>
      </w:r>
      <w:r w:rsidR="007707FE">
        <w:t xml:space="preserve"> </w:t>
      </w:r>
      <w:r w:rsidR="00EF664B">
        <w:t xml:space="preserve">This repressive </w:t>
      </w:r>
      <w:r w:rsidR="007707FE">
        <w:t>sequence</w:t>
      </w:r>
      <w:r w:rsidR="00EF664B">
        <w:t xml:space="preserve"> is re-enforced </w:t>
      </w:r>
      <w:r w:rsidR="00287888">
        <w:t xml:space="preserve">by the </w:t>
      </w:r>
      <w:r w:rsidR="00150CEB">
        <w:t>CCA1 related MYB TF REVEILLE</w:t>
      </w:r>
      <w:r w:rsidR="00EF664B">
        <w:t>8</w:t>
      </w:r>
      <w:r w:rsidR="00150CEB">
        <w:t xml:space="preserve"> (RVE8)</w:t>
      </w:r>
      <w:r w:rsidR="00C94DB7">
        <w:t xml:space="preserve"> and it</w:t>
      </w:r>
      <w:r w:rsidR="00F0633E">
        <w:t>s associated homologs, RVE6 and RVE4</w:t>
      </w:r>
      <w:r w:rsidR="007707FE">
        <w:t xml:space="preserve"> </w:t>
      </w:r>
      <w:r w:rsidR="007707FE">
        <w:fldChar w:fldCharType="begin" w:fldLock="1"/>
      </w:r>
      <w:r w:rsidR="00A1279A">
        <w:instrText>ADDIN CSL_CITATION { "citationItems" : [ { "id" : "ITEM-1", "itemData" : { "DOI" : "10.7554/eLife.00473", "ISBN" : "2050-084X (Electronic)", "ISSN" : "2050084X", "PMID" : "23638299", "abstract" : "Transcriptional feedback loops are key to circadian clock function in many organisms. Current models of the Arabidopsis circadian network consist of several coupled feedback loops composed almost exclusively of transcriptional repressors. Indeed, a central regulatory mechanism is the repression of evening-phased clock genes via the binding of morning-phased Myb-like repressors to evening element (EE) promoter motifs. We now demonstrate that a related Myb-like protein, REVEILLE8 (RVE8), is a direct transcriptional activator of EE-containing clock and output genes. Loss of RVE8 and its close homologs causes a delay and reduction in levels of evening-phased clock gene transcripts and significant lengthening of clock pace. Our data suggest a substantially revised model of the circadian oscillator, with a clock-regulated activator essential both for clock progression and control of clock outputs. Further, our work suggests that the plant clock consists of a highly interconnected, complex regulatory network rather than of coupled morning and evening feedback loops. DOI:http://dx.doi.org/10.7554/eLife.00473.001.", "author" : [ { "dropping-particle" : "", "family" : "Hsu", "given" : "Polly Yingshan", "non-dropping-particle" : "", "parse-names" : false, "suffix" : "" }, { "dropping-particle" : "", "family" : "Devisetty", "given" : "Upendra K.", "non-dropping-particle" : "", "parse-names" : false, "suffix" : "" }, { "dropping-particle" : "", "family" : "Harmer", "given" : "Stacey L.", "non-dropping-particle" : "", "parse-names" : false, "suffix" : "" } ], "container-title" : "eLife", "id" : "ITEM-1", "issue" : "2", "issued" : { "date-parts" : [ [ "2013" ] ] }, "page" : "1-20", "title" : "Accurate timekeeping is controlled by a cycling activator in Arabidopsis", "type" : "article-journal", "volume" : "2013" }, "uris" : [ "http://www.mendeley.com/documents/?uuid=2ce4e3a8-1f9d-4a04-9c2c-56132c469779" ] } ], "mendeley" : { "formattedCitation" : "(&lt;i&gt;23&lt;/i&gt;)", "plainTextFormattedCitation" : "(23)", "previouslyFormattedCitation" : "(&lt;i&gt;23&lt;/i&gt;)" }, "properties" : { "noteIndex" : 0 }, "schema" : "https://github.com/citation-style-language/schema/raw/master/csl-citation.json" }</w:instrText>
      </w:r>
      <w:r w:rsidR="007707FE">
        <w:fldChar w:fldCharType="separate"/>
      </w:r>
      <w:r w:rsidR="00A1279A" w:rsidRPr="00A1279A">
        <w:rPr>
          <w:noProof/>
        </w:rPr>
        <w:t>(</w:t>
      </w:r>
      <w:r w:rsidR="00A1279A" w:rsidRPr="00A1279A">
        <w:rPr>
          <w:i/>
          <w:noProof/>
        </w:rPr>
        <w:t>23</w:t>
      </w:r>
      <w:r w:rsidR="00A1279A" w:rsidRPr="00A1279A">
        <w:rPr>
          <w:noProof/>
        </w:rPr>
        <w:t>)</w:t>
      </w:r>
      <w:r w:rsidR="007707FE">
        <w:fldChar w:fldCharType="end"/>
      </w:r>
      <w:r w:rsidR="00EF664B">
        <w:t>. RVE8</w:t>
      </w:r>
      <w:r w:rsidR="00F0633E">
        <w:t xml:space="preserve"> </w:t>
      </w:r>
      <w:r w:rsidR="00EF664B">
        <w:t>bind</w:t>
      </w:r>
      <w:r w:rsidR="00F0633E">
        <w:t>s</w:t>
      </w:r>
      <w:r w:rsidR="00EF664B">
        <w:t xml:space="preserve"> to the </w:t>
      </w:r>
      <w:r w:rsidR="00D6248B">
        <w:t xml:space="preserve">EE within the </w:t>
      </w:r>
      <w:r w:rsidR="00EF664B" w:rsidRPr="00EF664B">
        <w:rPr>
          <w:i/>
        </w:rPr>
        <w:t>PRR5,</w:t>
      </w:r>
      <w:r w:rsidR="00EF664B">
        <w:t xml:space="preserve"> </w:t>
      </w:r>
      <w:r w:rsidR="00A97158" w:rsidRPr="00EF664B">
        <w:rPr>
          <w:i/>
        </w:rPr>
        <w:t>TOC1</w:t>
      </w:r>
      <w:r w:rsidR="00A97158" w:rsidRPr="00086D96">
        <w:t xml:space="preserve"> </w:t>
      </w:r>
      <w:r w:rsidR="00EF664B">
        <w:t>and</w:t>
      </w:r>
      <w:r w:rsidR="001D4C6D">
        <w:t xml:space="preserve"> </w:t>
      </w:r>
      <w:r w:rsidR="001D4C6D">
        <w:rPr>
          <w:i/>
        </w:rPr>
        <w:t xml:space="preserve">EARLY FLOWERING4 </w:t>
      </w:r>
      <w:r w:rsidR="001D4C6D">
        <w:t>(</w:t>
      </w:r>
      <w:r w:rsidR="00EF664B" w:rsidRPr="00EF664B">
        <w:rPr>
          <w:i/>
        </w:rPr>
        <w:t>ELF4</w:t>
      </w:r>
      <w:r w:rsidR="001D4C6D">
        <w:t>)</w:t>
      </w:r>
      <w:r w:rsidR="00287888">
        <w:t xml:space="preserve"> </w:t>
      </w:r>
      <w:r w:rsidR="00F0633E">
        <w:t xml:space="preserve">promoter </w:t>
      </w:r>
      <w:r w:rsidR="00287888">
        <w:t>and activates</w:t>
      </w:r>
      <w:r w:rsidR="00F0633E">
        <w:t xml:space="preserve"> gene expression by recruiting</w:t>
      </w:r>
      <w:r w:rsidR="00EF664B">
        <w:t xml:space="preserve"> the </w:t>
      </w:r>
      <w:r w:rsidR="00EF664B" w:rsidRPr="00086D96">
        <w:t>co-activators</w:t>
      </w:r>
      <w:r w:rsidR="00150CEB">
        <w:t xml:space="preserve"> NIGHT LIGHT-INDUCIBLE AND CLOCK REGULATED</w:t>
      </w:r>
      <w:r w:rsidR="00002EE8">
        <w:t>1/2 (LNK1</w:t>
      </w:r>
      <w:r w:rsidR="00150CEB">
        <w:t>/LNK2</w:t>
      </w:r>
      <w:r w:rsidR="00002EE8">
        <w:t>)</w:t>
      </w:r>
      <w:r w:rsidR="00EF664B" w:rsidRPr="00086D96">
        <w:t xml:space="preserve"> </w:t>
      </w:r>
      <w:r w:rsidR="009D7B96">
        <w:fldChar w:fldCharType="begin" w:fldLock="1"/>
      </w:r>
      <w:r w:rsidR="00A1279A">
        <w:instrText>ADDIN CSL_CITATION { "citationItems" : [ { "id" : "ITEM-1", "itemData" : { "DOI" : "10.1371/journal.pgen.1001350", "ISBN" : "1553-7404 (Electronic)\\r1553-7390 (Linking)", "ISSN" : "15537390", "PMID" : "21483796", "abstract" : "Circadian rhythms provide organisms with an adaptive advantage, allowing them to regulate physiological and developmental events so that they occur at the most appropriate time of day. In plants, as in other eukaryotes, multiple transcriptional feedback loops are central to clock function. In one such feedback loop, the Myb-like transcription factors CCA1 and LHY directly repress expression of the pseudoresponse regulator TOC1 by binding to an evening element (EE) in the TOC1 promoter. Another key regulatory circuit involves CCA1 and LHY and the TOC1 homologs PRR5, PRR7, and PRR9. Purification of EE-binding proteins from plant extracts followed by mass spectrometry led to the identification of RVE8, a homolog of CCA1 and LHY. Similar to these well-known clock genes, expression of RVE8 is circadian-regulated with a dawn phase of expression, and RVE8 binds specifically to the EE. However, whereas cca1 and lhy mutants have short period phenotypes and overexpression of either gene causes arrhythmia, rve8 mutants have long-period and RVE8-OX plants have short-period phenotypes. Light input to the clock is normal in rve8, but temperature compensation (a hallmark of circadian rhythms) is perturbed. RVE8 binds to the promoters of both TOC1 and PRR5 in the subjective afternoon, but surprisingly only PRR5 expression is perturbed by overexpression of RVE8. Together, our data indicate that RVE8 promotes expression of a subset of EE-containing clock genes towards the end of the subjective day and forms a negative feedback loop with PRR5. Thus RVE8 and its homologs CCA1 and LHY function close to the circadian oscillator but act via distinct molecular mechanisms.", "author" : [ { "dropping-particle" : "", "family" : "Rawat", "given" : "Reetika", "non-dropping-particle" : "", "parse-names" : false, "suffix" : "" }, { "dropping-particle" : "", "family" : "Takahashi", "given" : "Nozomu", "non-dropping-particle" : "", "parse-names" : false, "suffix" : "" }, { "dropping-particle" : "", "family" : "Hsu", "given" : "Polly Yingshan", "non-dropping-particle" : "", "parse-names" : false, "suffix" : "" }, { "dropping-particle" : "", "family" : "Jones", "given" : "Matthew A.", "non-dropping-particle" : "", "parse-names" : false, "suffix" : "" }, { "dropping-particle" : "", "family" : "Schwartz", "given" : "Jacob", "non-dropping-particle" : "", "parse-names" : false, "suffix" : "" }, { "dropping-particle" : "", "family" : "Salemi", "given" : "Michelle R.", "non-dropping-particle" : "", "parse-names" : false, "suffix" : "" }, { "dropping-particle" : "", "family" : "Phinney", "given" : "Brett S.", "non-dropping-particle" : "", "parse-names" : false, "suffix" : "" }, { "dropping-particle" : "", "family" : "Harmer", "given" : "Stacey L.", "non-dropping-particle" : "", "parse-names" : false, "suffix" : "" } ], "container-title" : "PLoS Genetics", "id" : "ITEM-1", "issue" : "3", "issued" : { "date-parts" : [ [ "2011" ] ] }, "title" : "REVEILLE8 and PSEUDO-REPONSE REGULATOR5 form a negative feedback loop within the arabidopsis circadian clock", "type" : "article-journal", "volume" : "7" }, "uris" : [ "http://www.mendeley.com/documents/?uuid=d5738ba1-44dd-4252-8317-3761c6ae738c" ] }, { "id" : "ITEM-2", "itemData" : { "DOI" : "10.1111/j.1365-313X.2011.04484.x", "ISBN" : "0960-7412", "ISSN" : "09607412", "PMID" : "21205033", "abstract" : "Despite our increasing understanding of the molecular determinants essential for circadian clock function, we still lack a complete picture of the mechanisms contributing to clock progression in plants. Here, we explore the role of REVEILLE8/LHY-CCA1-LIKE5 (RVE8/LCL5) within the Arabidopsis circadian system. RVE8/LCL5 encodes a MYB-like transcription factor similar to CIRCADIAN CLOCK-ASSOCIATED1 (CCA1) and ELONGATED HYPOCOTYL (LHY), which are essential regulators of the Arabidopsis circadian clock. Consistent with the sequence similarity, the rhythmic expression of RVE8/LCL5 shows a morning acrophase comparable to that of CCA1 and LHY. Plants mis-expressing RVE8/LCL5 display a variety of circadian phenotypes, including altered circadian gene expression and photoperiodic flowering time. Similar to CCA1, RVE8/LCL5 regulates the expression of the oscillator gene TOC1 (TIMING OF CAB EXPRESSION1) by associating with the TOC1 promoter and by modulating the pattern of histone 3 (H3) acetylation. However, the mechanisms of RVE8/LCL5 and CCA1 activity in this regulation differ markedly. Indeed, the use of chromatin immunoprecipitation and pharmacological inhibition assays reveals that RVE8/LCL5 favours a hyper-acetylated state of H3 at the TOC1 promoter, which may facilitate the rising phase of TOC1. In contrast, CCA1 represses TOC1 expression by promoting histone deacetylation. Thus, despite the sequence homology and the similar morning phase of expression, RVE8/LCL5 and CCA1 have opposing regulatory functions within the Arabidopsis circadian clock, although CCA1 has a more predominant role. We propose that contrasting chromatin compaction and transcriptional modulation through the opposing activities of RVE8/LCL5 and CCA1 might provide a fine-tuning mechanism for precisely shaping the TOC1 circadian waveform in Arabidopsis.", "author" : [ { "dropping-particle" : "", "family" : "Farinas", "given" : "Benoit", "non-dropping-particle" : "", "parse-names" : false, "suffix" : "" }, { "dropping-particle" : "", "family" : "Mas", "given" : "Paloma", "non-dropping-particle" : "", "parse-names" : false, "suffix" : "" } ], "container-title" : "Plant Journal", "id" : "ITEM-2", "issue" : "2", "issued" : { "date-parts" : [ [ "2011" ] ] }, "page" : "318-329", "title" : "Functional implication of the MYB transcription factor RVE8/LCL5 in the circadian control of histone acetylation", "type" : "article-journal", "volume" : "66" }, "uris" : [ "http://www.mendeley.com/documents/?uuid=756c8855-b4aa-4c84-a9cf-8feccee7fc9d" ] }, { "id" : "ITEM-3", "itemData" : { "DOI" : "10.1073/pnas.1302170110", "ISSN" : "1091-6490 (Electronic)\\n0027-8424 (Linking)", "abstract" : "Light signaling pathways and the circadian clock interact to help organisms synchronize physiological and developmental processes with periodic environmental cycles. The plant photoreceptors responsible for clock resetting have been characterized, but signaling components that link the photoreceptors to the clock remain to be identified. Here we describe a family of night light-inducible and clock-regulated genes (LNK) that play a key role linking light regulation of gene expression to the control of daily and seasonal rhythms in Arabidopsis thaliana. A genomewide transcriptome analysis revealed that most light-induced genes respond more strongly to light during the subjective day, which is consistent with the diurnal nature of most physiological processes in plants. However, a handful of genes, including the homologous genes LNK1 and LNK2, are more strongly induced by light in the middle of the night, when the clock is most responsive to this signal. Further analysis revealed that the morning phased LNK1 and LNK2 genes control circadian rhythms, photomorphogenic responses, and photoperiodic dependent flowering, most likely by regulating a subset of clock and flowering time genes in the afternoon. LNK1 and LNK2 themselves are directly repressed by members of the TIMING OF CAB1 EXPRESSION/PSEUDO RESPONSE REGULATOR family of core-clock genes in the afternoon and early night. Thus, LNK1 and LNK2 integrate early light signals with temporal information provided by core oscillator components to control the expression of afternoon genes, allowing plants to keep track of seasonal changes in day length.", "author" : [ { "dropping-particle" : "", "family" : "Rugnone", "given" : "Matias L", "non-dropping-particle" : "", "parse-names" : false, "suffix" : "" }, { "dropping-particle" : "", "family" : "Faig\u00f3n Soverna", "given" : "Ana", "non-dropping-particle" : "", "parse-names" : false, "suffix" : "" }, { "dropping-particle" : "", "family" : "Sanchez", "given" : "Sabrina E", "non-dropping-particle" : "", "parse-names" : false, "suffix" : "" }, { "dropping-particle" : "", "family" : "Schlaen", "given" : "Ruben Gustavo", "non-dropping-particle" : "", "parse-names" : false, "suffix" : "" }, { "dropping-particle" : "", "family" : "Hernando", "given" : "Carlos Esteban", "non-dropping-particle" : "", "parse-names" : false, "suffix" : "" }, { "dropping-particle" : "", "family" : "Seymour", "given" : "Danelle K", "non-dropping-particle" : "", "parse-names" : false, "suffix" : "" }, { "dropping-particle" : "", "family" : "Mancini", "given" : "Estefan\u00eda", "non-dropping-particle" : "", "parse-names" : false, "suffix" : "" }, { "dropping-particle" : "", "family" : "Chernomoretz", "given" : "Ariel", "non-dropping-particle" : "", "parse-names" : false, "suffix" : "" }, { "dropping-particle" : "", "family" : "Weigel", "given" : "Detlef", "non-dropping-particle" : "", "parse-names" : false, "suffix" : "" }, { "dropping-particle" : "", "family" : "M\u00e1s", "given" : "Paloma", "non-dropping-particle" : "", "parse-names" : false, "suffix" : "" }, { "dropping-particle" : "", "family" : "Yanovsky", "given" : "Marcelo J", "non-dropping-particle" : "", "parse-names" : false, "suffix" : "" } ], "container-title" : "Proceedings of the National Academy of Sciences of the United States of America", "id" : "ITEM-3", "issue" : "29", "issued" : { "date-parts" : [ [ "2013" ] ] }, "page" : "12120-12125", "title" : "LNK genes integrate light and clock signaling networks at the core of the Arabidopsis oscillator.", "type" : "article-journal", "volume" : "110" }, "uris" : [ "http://www.mendeley.com/documents/?uuid=0eaabf83-f265-4c96-913f-e54a0bcc29df", "http://www.mendeley.com/documents/?uuid=bd38beb6-17e3-444f-b234-6345e478ef10" ] }, { "id" : "ITEM-4", "itemData" : { "DOI" : "10.1105/tpc.114.126573", "ISSN" : "1532-298X (Electronic)\\r1040-4651 (Linking)", "abstract" : "Transcriptional feedback loops are central to the architecture of eukaryotic circadian clocks. Models of the Arabidopsis thaliana circadian clock have emphasized transcriptional repressors, but recently, Myb-like REVEILLE (RVE) transcription factors have been established as transcriptional activators of central clock components, including PSEUDO-RESPONSE REGULATOR5 (PRR5) and TIMING OF CAB EXPRESSION1 (TOC1). We show here that NIGHT LIGHT-INDUCIBLE AND CLOCK-REGULATED1 (LNK1) and LNK2, members of a small family of four LNK proteins, dynamically interact with morning-expressed oscillator components, including RVE4 and RVE8. Mutational disruption of LNK1 and LNK2 function prevents transcriptional activation of PRR5 by RVE8. The LNKs lack known DNA binding domains, yet LNK1 acts as a transcriptional activator in yeast and in planta. Chromatin immunoprecipitation shows that LNK1 is recruited to the PRR5 and TOC1 promoters in planta. We conclude that LNK1 is a transcriptional coactivator necessary for expression of the clock genes PRR5 and TOC1 through recruitment to their promoters via interaction with bona fide DNA binding proteins such as RVE4 and RVE8.", "author" : [ { "dropping-particle" : "", "family" : "Xie", "given" : "Qiguang", "non-dropping-particle" : "", "parse-names" : false, "suffix" : "" }, { "dropping-particle" : "", "family" : "Wang", "given" : "Peng", "non-dropping-particle" : "", "parse-names" : false, "suffix" : "" }, { "dropping-particle" : "", "family" : "Liu", "given" : "Xian", "non-dropping-particle" : "", "parse-names" : false, "suffix" : "" }, { "dropping-particle" : "", "family" : "Yuan", "given" : "Li", "non-dropping-particle" : "", "parse-names" : false, "suffix" : "" }, { "dropping-particle" : "", "family" : "Wang", "given" : "Lingbao", "non-dropping-particle" : "", "parse-names" : false, "suffix" : "" }, { "dropping-particle" : "", "family" : "Zhang", "given" : "Chenguang", "non-dropping-particle" : "", "parse-names" : false, "suffix" : "" }, { "dropping-particle" : "", "family" : "Li", "given" : "Yue", "non-dropping-particle" : "", "parse-names" : false, "suffix" : "" }, { "dropping-particle" : "", "family" : "Xing", "given" : "Hongya", "non-dropping-particle" : "", "parse-names" : false, "suffix" : "" }, { "dropping-particle" : "", "family" : "Zhi", "given" : "Liya", "non-dropping-particle" : "", "parse-names" : false, "suffix" : "" }, { "dropping-particle" : "", "family" : "Yue", "given" : "Zhiliang", "non-dropping-particle" : "", "parse-names" : false, "suffix" : "" }, { "dropping-particle" : "", "family" : "Zhao", "given" : "Chunsheng", "non-dropping-particle" : "", "parse-names" : false, "suffix" : "" }, { "dropping-particle" : "", "family" : "McClung", "given" : "C Robertson", "non-dropping-particle" : "", "parse-names" : false, "suffix" : "" }, { "dropping-particle" : "", "family" : "Xu", "given" : "Xiaodong", "non-dropping-particle" : "", "parse-names" : false, "suffix" : "" } ], "container-title" : "The Plant cell", "id" : "ITEM-4", "issue" : "7", "issued" : { "date-parts" : [ [ "2014" ] ] }, "page" : "2843-2857", "title" : "LNK1 and LNK2 are transcriptional coactivators in the Arabidopsis circadian oscillator.", "type" : "article-journal", "volume" : "26" }, "uris" : [ "http://www.mendeley.com/documents/?uuid=47b65b82-9fd9-4d85-a6e7-9dfd1e2d941f", "http://www.mendeley.com/documents/?uuid=6ae62117-86cd-4a9c-85a9-02ca3f10033a" ] }, { "id" : "ITEM-5", "itemData" : { "DOI" : "10.1080/15592324.2015.1010888", "abstract" : "Transcriptional feedback loops in Arabidopsis circadian clock is composed of more repressive components, while the knowledge of activation mechanism remains limited. We recently reported 2 members from a family of NIGHT LIGHT-INDUCIBLE AND CLOCK-REGULATED genes, LNK1 and LNK2, dynamically interact with morning-phased transcriptional factors, like CIRCADIAN CLOCK ASSOCIATED1 (CCA1), LATE ELONGATED HYPOCOTYL (LHY), REVEILLE8 (RVE8) and RVE4, and function as coactivators for the expression of TIMING OF CAB EXPRESSION1 (TOC1) and PSEUDO-RESPONSE REGULATOR5 (PRR5) via transcriptional factors RVE8 and RVE4. Here we provide evidence that both LNK1 and LNK2 play critical role in the transcriptional activation of PRR5, LNK1 may contribute more than LNK2 did under experimental conditions. We also identified that both LNK1 and LNK2 recruitment to the evening element of PRR5 promoter via LNK1-RVE8 or LNK2-RVE8 proteins complex through electrophoretic mobility shift assay. Therefore LNK1 and LNK2 function as coactivator of dawn-phased MYB-like transcription factors, such as RVE8 in morning complex to regulate the target genes expression.", "author" : [ { "dropping-particle" : "", "family" : "Xing", "given" : "Hongya", "non-dropping-particle" : "", "parse-names" : false, "suffix" : "" }, { "dropping-particle" : "", "family" : "Wang", "given" : "Peng", "non-dropping-particle" : "", "parse-names" : false, "suffix" : "" }, { "dropping-particle" : "", "family" : "Cui", "given" : "Xuan", "non-dropping-particle" : "", "parse-names" : false, "suffix" : "" }, { "dropping-particle" : "", "family" : "Zhang", "given" : "Chenguang", "non-dropping-particle" : "", "parse-names" : false, "suffix" : "" }, { "dropping-particle" : "", "family" : "Wang", "given" : "Lingbao", "non-dropping-particle" : "", "parse-names" : false, "suffix" : "" }, { "dropping-particle" : "", "family" : "Liu", "given" : "Xian", "non-dropping-particle" : "", "parse-names" : false, "suffix" : "" }, { "dropping-particle" : "", "family" : "Yuan", "given" : "Li", "non-dropping-particle" : "", "parse-names" : false, "suffix" : "" }, { "dropping-particle" : "", "family" : "Li", "given" : "Yue", "non-dropping-particle" : "", "parse-names" : false, "suffix" : "" }, { "dropping-particle" : "", "family" : "Xie", "given" : "Qiguang", "non-dropping-particle" : "", "parse-names" : false, "suffix" : "" }, { "dropping-particle" : "", "family" : "Xu", "given" : "Xiaodong", "non-dropping-particle" : "", "parse-names" : false, "suffix" : "" } ], "container-title" : "Plant signaling &amp; behavior", "id" : "ITEM-5", "issue" : "3", "issued" : { "date-parts" : [ [ "2015" ] ] }, "page" : "e1010888-e1010888", "title" : "LNK1 and LNK2 recruitment to the evening element require morning expressed circadian related MYB-like transcription factors.", "type" : "article-journal", "volume" : "10" }, "uris" : [ "http://www.mendeley.com/documents/?uuid=28caeffd-1ab9-4b58-b35c-d371fff9eabd", "http://www.mendeley.com/documents/?uuid=fbbd46fc-7133-4c93-834a-2ef98a37cacd" ] } ], "mendeley" : { "formattedCitation" : "(&lt;i&gt;24&lt;/i&gt;\u2013&lt;i&gt;28&lt;/i&gt;)", "plainTextFormattedCitation" : "(24\u201328)", "previouslyFormattedCitation" : "(&lt;i&gt;24&lt;/i&gt;\u2013&lt;i&gt;28&lt;/i&gt;)" }, "properties" : { "noteIndex" : 0 }, "schema" : "https://github.com/citation-style-language/schema/raw/master/csl-citation.json" }</w:instrText>
      </w:r>
      <w:r w:rsidR="009D7B96">
        <w:fldChar w:fldCharType="separate"/>
      </w:r>
      <w:r w:rsidR="00A1279A" w:rsidRPr="00A1279A">
        <w:rPr>
          <w:noProof/>
        </w:rPr>
        <w:t>(</w:t>
      </w:r>
      <w:r w:rsidR="00A1279A" w:rsidRPr="00A1279A">
        <w:rPr>
          <w:i/>
          <w:noProof/>
        </w:rPr>
        <w:t>24</w:t>
      </w:r>
      <w:r w:rsidR="00A1279A" w:rsidRPr="00A1279A">
        <w:rPr>
          <w:noProof/>
        </w:rPr>
        <w:t>–</w:t>
      </w:r>
      <w:r w:rsidR="00A1279A" w:rsidRPr="00A1279A">
        <w:rPr>
          <w:i/>
          <w:noProof/>
        </w:rPr>
        <w:t>28</w:t>
      </w:r>
      <w:r w:rsidR="00A1279A" w:rsidRPr="00A1279A">
        <w:rPr>
          <w:noProof/>
        </w:rPr>
        <w:t>)</w:t>
      </w:r>
      <w:r w:rsidR="009D7B96">
        <w:fldChar w:fldCharType="end"/>
      </w:r>
      <w:r w:rsidR="00553833">
        <w:t xml:space="preserve">. </w:t>
      </w:r>
      <w:r w:rsidR="00750380">
        <w:t>I</w:t>
      </w:r>
      <w:r w:rsidRPr="00086D96">
        <w:t>n the evening, the GARP TF LUX ARRYTHM</w:t>
      </w:r>
      <w:r w:rsidR="001D4C6D">
        <w:t xml:space="preserve">O (LUX) and the unrelated </w:t>
      </w:r>
      <w:r w:rsidR="00A4112F">
        <w:t xml:space="preserve">proteins </w:t>
      </w:r>
      <w:r w:rsidRPr="00A4112F">
        <w:t>ELF3</w:t>
      </w:r>
      <w:r w:rsidRPr="00086D96">
        <w:t xml:space="preserve"> and </w:t>
      </w:r>
      <w:r w:rsidRPr="00A4112F">
        <w:t>ELF4</w:t>
      </w:r>
      <w:r w:rsidRPr="00086D96">
        <w:t xml:space="preserve"> associate to form</w:t>
      </w:r>
      <w:r w:rsidR="009D7B96">
        <w:t xml:space="preserve"> the evening complex (EC)</w:t>
      </w:r>
      <w:r w:rsidR="00EE1833">
        <w:t xml:space="preserve"> </w:t>
      </w:r>
      <w:r w:rsidR="00EE1833">
        <w:fldChar w:fldCharType="begin" w:fldLock="1"/>
      </w:r>
      <w:r w:rsidR="00A1279A">
        <w:instrText>ADDIN CSL_CITATION { "citationItems" : [ { "id" : "ITEM-1", "itemData" : { "DOI" : "10.1038/nature10182", "ISBN" : "0028-0836", "ISSN" : "1476-4687", "PMID" : "21753751", "abstract" : "The circadian clock is required for adaptive responses to daily and seasonal changes in environmental conditions. Light and the circadian clock interact to consolidate the phase of hypocotyl cell elongation to peak at dawn under diurnal cycles in Arabidopsis thaliana. Here we identify a protein complex (called the evening complex)--composed of the proteins encoded by EARLY FLOWERING 3 (ELF3), ELF4 and the transcription-factor-encoding gene LUX ARRHYTHMO (LUX; also known as PHYTOCLOCK 1)--that directly regulates plant growth. ELF3 is both necessary and sufficient to form a complex between ELF4 and LUX, and the complex is diurnally regulated, peaking at dusk. ELF3, ELF4 and LUX are required for the proper expression of the growth-promoting transcription factors encoded by PHYTOCHROME INTERACTING FACTOR 4 (PIF4) and PIF5 (also known as PHYTOCHROME INTERACTING FACTOR 3-LIKE 6) under diurnal conditions. LUX targets the complex to the promoters of PIF4 and PIF5 in vivo. Mutations in PIF4 and/or PIF5 are epistatic to the loss of the ELF4-ELF3-LUX complex, suggesting that regulation of PIF4 and PIF5 is a crucial function of the complex. Therefore, the evening complex underlies the molecular basis for circadian gating of hypocotyl growth in the early evening.", "author" : [ { "dropping-particle" : "", "family" : "Nusinow", "given" : "Dmitri A", "non-dropping-particle" : "", "parse-names" : false, "suffix" : "" }, { "dropping-particle" : "", "family" : "Helfer", "given" : "Anne", "non-dropping-particle" : "", "parse-names" : false, "suffix" : "" }, { "dropping-particle" : "", "family" : "Hamilton", "given" : "Elizabeth E", "non-dropping-particle" : "", "parse-names" : false, "suffix" : "" }, { "dropping-particle" : "", "family" : "King", "given" : "Jasmine J", "non-dropping-particle" : "", "parse-names" : false, "suffix" : "" }, { "dropping-particle" : "", "family" : "Imaizumi", "given" : "Takato", "non-dropping-particle" : "", "parse-names" : false, "suffix" : "" }, { "dropping-particle" : "", "family" : "Schultz", "given" : "Thomas F", "non-dropping-particle" : "", "parse-names" : false, "suffix" : "" }, { "dropping-particle" : "", "family" : "Farr\u00e9", "given" : "Eva M", "non-dropping-particle" : "", "parse-names" : false, "suffix" : "" }, { "dropping-particle" : "", "family" : "Kay", "given" : "Steve A", "non-dropping-particle" : "", "parse-names" : false, "suffix" : "" } ], "container-title" : "Nature", "id" : "ITEM-1", "issue" : "7356", "issued" : { "date-parts" : [ [ "2011" ] ] }, "page" : "398-402", "title" : "The ELF4-ELF3-LUX complex links the circadian clock to diurnal control of hypocotyl growth.", "type" : "article-journal", "volume" : "475" }, "uris" : [ "http://www.mendeley.com/documents/?uuid=83919d4c-388c-43a9-a257-f408ab6c62a9" ] }, { "id" : "ITEM-2", "itemData" : { "DOI" : "10.1105/tpc.111.093807", "ISSN" : "1040-4651", "abstract" : "The plant circadian clock is proposed to be a network of several interconnected feedback loops, and loss of any component leads to changes in oscillator speed. We previously reported that Arabidopsis thaliana EARLY FLOWERING4 (ELF4) is required to sustain this oscillator and that the elf4 mutant is arrhythmic. This phenotype is shared with both elf3 and lux. Here, we show that overexpression of either ELF3 or LUX ARRHYTHMO (LUX) complements the elf4 mutant phenotype. Furthermore, ELF4 causes ELF3 to form foci in the nucleus. We used expression data to direct a mathematical position of ELF3 in the clock network. This revealed direct effects on the morning clock gene PRR9, and we determined association of ELF3 to a conserved region of the PRR9 promoter. A cis-element in this region was suggestive of ELF3 recruitment by the transcription factor LUX, consistent with both ELF3 and LUX acting genetically downstream of ELF4. Taken together, using integrated approaches, we identified ELF4/ELF3 together with LUX to be pivotal for sustenance of plant circadian rhythms.", "author" : [ { "dropping-particle" : "", "family" : "Herrero", "given" : "Eva", "non-dropping-particle" : "", "parse-names" : false, "suffix" : "" }, { "dropping-particle" : "", "family" : "Kolmos", "given" : "Elsebeth", "non-dropping-particle" : "", "parse-names" : false, "suffix" : "" }, { "dropping-particle" : "", "family" : "Bujdoso", "given" : "Nora", "non-dropping-particle" : "", "parse-names" : false, "suffix" : "" }, { "dropping-particle" : "", "family" : "Yuan", "given" : "Ye", "non-dropping-particle" : "", "parse-names" : false, "suffix" : "" }, { "dropping-particle" : "", "family" : "Wang", "given" : "Mengmeng", "non-dropping-particle" : "", "parse-names" : false, "suffix" : "" }, { "dropping-particle" : "", "family" : "Berns", "given" : "Markus C", "non-dropping-particle" : "", "parse-names" : false, "suffix" : "" }, { "dropping-particle" : "", "family" : "Uhlworm", "given" : "Heike", "non-dropping-particle" : "", "parse-names" : false, "suffix" : "" }, { "dropping-particle" : "", "family" : "Coupland", "given" : "George", "non-dropping-particle" : "", "parse-names" : false, "suffix" : "" }, { "dropping-particle" : "", "family" : "Saini", "given" : "Reena", "non-dropping-particle" : "", "parse-names" : false, "suffix" : "" }, { "dropping-particle" : "", "family" : "Jaskolski", "given" : "Mariusz", "non-dropping-particle" : "", "parse-names" : false, "suffix" : "" }, { "dropping-particle" : "", "family" : "Webb", "given" : "Alex", "non-dropping-particle" : "", "parse-names" : false, "suffix" : "" }, { "dropping-particle" : "", "family" : "Gon\u00e7alves", "given" : "Jorge", "non-dropping-particle" : "", "parse-names" : false, "suffix" : "" }, { "dropping-particle" : "", "family" : "Davis", "given" : "Seth J", "non-dropping-particle" : "", "parse-names" : false, "suffix" : "" } ], "container-title" : "The Plant cell", "id" : "ITEM-2", "issue" : "2", "issued" : { "date-parts" : [ [ "2012" ] ] }, "page" : "428-443", "title" : "EARLY FLOWERING4 recruitment of EARLY FLOWERING3 in the nucleus sustains the Arabidopsis circadian clock.", "type" : "article-journal", "volume" : "24" }, "uris" : [ "http://www.mendeley.com/documents/?uuid=ff1c8a2b-c91d-4010-af54-8064057e2896", "http://www.mendeley.com/documents/?uuid=ed33230b-11b2-4e66-8dde-1b8061d96a9d" ] } ], "mendeley" : { "formattedCitation" : "(&lt;i&gt;29&lt;/i&gt;, &lt;i&gt;30&lt;/i&gt;)", "plainTextFormattedCitation" : "(29, 30)", "previouslyFormattedCitation" : "(&lt;i&gt;29&lt;/i&gt;, &lt;i&gt;30&lt;/i&gt;)"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29</w:t>
      </w:r>
      <w:r w:rsidR="00A1279A" w:rsidRPr="00A1279A">
        <w:rPr>
          <w:noProof/>
        </w:rPr>
        <w:t xml:space="preserve">, </w:t>
      </w:r>
      <w:r w:rsidR="00A1279A" w:rsidRPr="00A1279A">
        <w:rPr>
          <w:i/>
          <w:noProof/>
        </w:rPr>
        <w:t>30</w:t>
      </w:r>
      <w:r w:rsidR="00A1279A" w:rsidRPr="00A1279A">
        <w:rPr>
          <w:noProof/>
        </w:rPr>
        <w:t>)</w:t>
      </w:r>
      <w:r w:rsidR="00EE1833">
        <w:fldChar w:fldCharType="end"/>
      </w:r>
      <w:r w:rsidRPr="00086D96">
        <w:t xml:space="preserve">. </w:t>
      </w:r>
      <w:r w:rsidR="0078098F" w:rsidRPr="00086D96">
        <w:t xml:space="preserve">The EC </w:t>
      </w:r>
      <w:r w:rsidR="008E6366">
        <w:t xml:space="preserve">represses </w:t>
      </w:r>
      <w:r w:rsidR="00002EE8">
        <w:t xml:space="preserve">the </w:t>
      </w:r>
      <w:r w:rsidR="00C21ADB">
        <w:t xml:space="preserve">morning expressed </w:t>
      </w:r>
      <w:r w:rsidR="00C21ADB" w:rsidRPr="00150CEB">
        <w:rPr>
          <w:i/>
        </w:rPr>
        <w:t>PRR7</w:t>
      </w:r>
      <w:r w:rsidR="00C21ADB">
        <w:t xml:space="preserve"> and </w:t>
      </w:r>
      <w:r w:rsidR="00C21ADB" w:rsidRPr="00150CEB">
        <w:rPr>
          <w:i/>
        </w:rPr>
        <w:t>PRR</w:t>
      </w:r>
      <w:r w:rsidR="008E6366" w:rsidRPr="00150CEB">
        <w:rPr>
          <w:i/>
        </w:rPr>
        <w:t>9</w:t>
      </w:r>
      <w:r w:rsidR="009B428D">
        <w:t>,</w:t>
      </w:r>
      <w:r w:rsidR="008E6366">
        <w:t xml:space="preserve"> and evening expressed </w:t>
      </w:r>
      <w:r w:rsidR="008E6366" w:rsidRPr="00150CEB">
        <w:rPr>
          <w:i/>
        </w:rPr>
        <w:t>GI</w:t>
      </w:r>
      <w:r w:rsidR="008E6366">
        <w:t xml:space="preserve"> and </w:t>
      </w:r>
      <w:r w:rsidR="008E6366" w:rsidRPr="00150CEB">
        <w:rPr>
          <w:i/>
        </w:rPr>
        <w:t>LUX</w:t>
      </w:r>
      <w:r w:rsidR="00EE1833">
        <w:t xml:space="preserve"> </w:t>
      </w:r>
      <w:r w:rsidR="00EE1833">
        <w:fldChar w:fldCharType="begin" w:fldLock="1"/>
      </w:r>
      <w:r w:rsidR="00A1279A">
        <w:instrText>ADDIN CSL_CITATION { "citationItems" : [ { "id" : "ITEM-1", "itemData" : { "DOI" : "10.2976/1.3218766", "ISSN" : "1955-205X (Electronic)\\r1955-205X (Linking)", "abstract" : "The circadian clock is a timekeeping mechanism that enables anticipation of daily environmental changes. In the plant Arabidopsis thaliana, the circadian system is a multiloop series of interlocked transcription-translation feedbacks. Several genes have been arranged in these oscillation loops, but the position of the core-clock gene ELF4 in this network was previously undetermined. ELF4 lacks sequence similarity to known domains, and functional homologs have not yet been identified. Here we show that ELF4 is functionally conserved within a subclade of related sequences, and forms an alpha-helical homodimer with a likely electrostatic interface that could be structurally modeled. We support this hypothesis by expression analysis of new elf4 hypomorphic alleles. These weak mutants were found to have expression level phenotypes of both morning and evening clock genes, implicating multiple entry points of ELF4 within the multiloop network. This could be mathematically modeled. Furthermore, morning-expression defects were particular to some elf4 alleles, suggesting predominant ELF4 action just preceding dawn. We provide a new hypothesis about ELF4 in the oscillator-it acts as a homodimer to integrate two arms of the circadian clock.", "author" : [ { "dropping-particle" : "", "family" : "Kolmos", "given" : "Elsebeth", "non-dropping-particle" : "", "parse-names" : false, "suffix" : "" }, { "dropping-particle" : "", "family" : "Nowak", "given" : "Monika", "non-dropping-particle" : "", "parse-names" : false, "suffix" : "" }, { "dropping-particle" : "", "family" : "Werner", "given" : "Maria", "non-dropping-particle" : "", "parse-names" : false, "suffix" : "" }, { "dropping-particle" : "", "family" : "Fischer", "given" : "Katrin", "non-dropping-particle" : "", "parse-names" : false, "suffix" : "" }, { "dropping-particle" : "", "family" : "Schwarz", "given" : "Guenter", "non-dropping-particle" : "", "parse-names" : false, "suffix" : "" }, { "dropping-particle" : "", "family" : "Mathews", "given" : "Sarah", "non-dropping-particle" : "", "parse-names" : false, "suffix" : "" }, { "dropping-particle" : "", "family" : "Schoof", "given" : "Heiko", "non-dropping-particle" : "", "parse-names" : false, "suffix" : "" }, { "dropping-particle" : "", "family" : "Nagy", "given" : "Ferenc", "non-dropping-particle" : "", "parse-names" : false, "suffix" : "" }, { "dropping-particle" : "", "family" : "Bujnicki", "given" : "Janusz M", "non-dropping-particle" : "", "parse-names" : false, "suffix" : "" }, { "dropping-particle" : "", "family" : "Davis", "given" : "Seth J", "non-dropping-particle" : "", "parse-names" : false, "suffix" : "" } ], "container-title" : "HFSP journal", "id" : "ITEM-1", "issue" : "5", "issued" : { "date-parts" : [ [ "2009" ] ] }, "page" : "350-366", "title" : "Integrating ELF4 into the circadian system through combined structural and functional studies.", "type" : "article-journal", "volume" : "3" }, "uris" : [ "http://www.mendeley.com/documents/?uuid=8a54e973-2467-44ab-993f-947c1932c9a5", "http://www.mendeley.com/documents/?uuid=c446f597-4465-42aa-a2a4-fda238c3c1a9" ] }, { "id" : "ITEM-2", "itemData" : { "DOI" : "Doi 10.1105/Tpc.111.088195", "ISBN" : "1040-4651", "ISSN" : "1532-298X", "PMID" : "21908721", "abstract" : "Arabidopsis thaliana EARLY FLOWERING3 (ELF3) is essential for the generation of circadian rhythms. ELF3 has been proposed to restrict light signals to the oscillator through phytochrome photoreceptors, but that has not been explicitly shown. Furthermore, the genetic action of ELF3 within the clock had remained elusive. Here, we report a functional characterization of ELF3 through the analysis of the elf3-12 allele, which encodes an amino acid replacement in a conserved domain. Circadian oscillations persisted, and unlike elf3 null alleles, elf3-12 resulted in a short circadian period only under ambient light. The period shortening effect of elf3-12 was enhanced by the overexpression of phytochromes phyA and phyB. We found that elf3-12 was only modestly perturbed in resetting of the oscillator and in gating light-regulated gene expression. Furthermore, elf3-12 essentially displayed wild-type development. We identified targets of ELF3 transcriptional repression in the oscillator, highlighting the action at the morning gene PSEUDO-RESPONSE REGULATOR9. Taken together, we identified two separable roles for ELF3, one affecting the circadian network and the other affecting light input to the oscillator. This is consistent with a dual function of ELF3 as both an integrator of phytochrome signals and a repressor component of the core oscillator.", "author" : [ { "dropping-particle" : "", "family" : "Kolmos", "given" : "Elsebeth", "non-dropping-particle" : "", "parse-names" : false, "suffix" : "" }, { "dropping-particle" : "", "family" : "Herrero", "given" : "Eva", "non-dropping-particle" : "", "parse-names" : false, "suffix" : "" }, { "dropping-particle" : "", "family" : "Bujdoso", "given" : "Nora", "non-dropping-particle" : "", "parse-names" : false, "suffix" : "" }, { "dropping-particle" : "", "family" : "Millar", "given" : "Andrew J", "non-dropping-particle" : "", "parse-names" : false, "suffix" : "" }, { "dropping-particle" : "", "family" : "T\u00f3th", "given" : "R\u00e9ka", "non-dropping-particle" : "", "parse-names" : false, "suffix" : "" }, { "dropping-particle" : "", "family" : "Gyula", "given" : "Peter", "non-dropping-particle" : "", "parse-names" : false, "suffix" : "" }, { "dropping-particle" : "", "family" : "Nagy", "given" : "Ferenc", "non-dropping-particle" : "", "parse-names" : false, "suffix" : "" }, { "dropping-particle" : "", "family" : "Davis", "given" : "Seth J", "non-dropping-particle" : "", "parse-names" : false, "suffix" : "" } ], "container-title" : "The Plant Cell", "id" : "ITEM-2", "issue" : "9", "issued" : { "date-parts" : [ [ "2011" ] ] }, "page" : "3230-3246", "title" : "A Reduced-Function Allele Reveals That EARLY FLOWERING3 Repressive Action on the Circadian Clock Is Modulated by Phytochrome Signals in Arabidopsis", "type" : "article-journal", "volume" : "23" }, "uris" : [ "http://www.mendeley.com/documents/?uuid=d8112066-4d81-49fb-bd05-5780d07a0376" ] }, { "id" : "ITEM-3", "itemData" : { "DOI" : "10.1016/j.cub.2010.12.013", "ISBN" : "0960-9822", "ISSN" : "09609822", "PMID" : "21236675", "abstract" : "The circadian clock provides robust, ???24 hr biological rhythms throughout the eukaryotes. The clock gene circuit in plants comprises interlocking transcriptional feedback loops, reviewed in [1], whereby the morning-expressed transcription factors CIRCADIAN CLOCK-ASSOCIATED 1 (CCA1) and LATE ELONGATED HYPOCOTYL (LHY) repress the expression of evening genes, notably TIMING OF CAB EXPRESSION 1 (TOC1). EARLY FLOWERING 3 (ELF3) has been implicated as a repressor of light signaling to the clock [2, 3] and, paradoxically, as an activator of the light-induced genes CCA1 and LHY [4, 5]. We use cca1-11 lhy-21 elf3-4 plants to separate the repressive function of ELF3 from its downstream targets CCA1 and LHY. We further demonstrate that ELF3 associates physically with the promoter of PSEUDO-RESPONSE REGULATOR 9 (PRR9), a repressor of CCA1 and LHY expression, in a time-dependent fashion. The repressive function of ELF3 is thus consistent with indirect activation of LHY and CCA1, in a double-negative connection via a direct ELF3 target, PRR9. This mechanism reconciles the functions of ELF3 in the clock network during the night and points to further effects of ELF3 during the day. ?? 2011 Elsevier Ltd All rights reserved.", "author" : [ { "dropping-particle" : "", "family" : "Dixon", "given" : "Laura E.", "non-dropping-particle" : "", "parse-names" : false, "suffix" : "" }, { "dropping-particle" : "", "family" : "Knox", "given" : "Kirsten", "non-dropping-particle" : "", "parse-names" : false, "suffix" : "" }, { "dropping-particle" : "", "family" : "Kozma-Bognar", "given" : "Laszlo", "non-dropping-particle" : "", "parse-names" : false, "suffix" : "" }, { "dropping-particle" : "", "family" : "Southern", "given" : "Megan M.", "non-dropping-particle" : "", "parse-names" : false, "suffix" : "" }, { "dropping-particle" : "", "family" : "Pokhilko", "given" : "Alexandra", "non-dropping-particle" : "", "parse-names" : false, "suffix" : "" }, { "dropping-particle" : "", "family" : "Millar", "given" : "Andrew J.", "non-dropping-particle" : "", "parse-names" : false, "suffix" : "" } ], "container-title" : "Current Biology", "id" : "ITEM-3", "issue" : "2", "issued" : { "date-parts" : [ [ "2011" ] ] }, "page" : "120-125", "publisher" : "Elsevier Ltd", "title" : "Temporal repression of core circadian genes is mediated through EARLY FLOWERING 3 in Arabidopsis", "type" : "article-journal", "volume" : "21" }, "uris" : [ "http://www.mendeley.com/documents/?uuid=6a0dbcb6-d8ee-4838-b5dc-1ca15012d8a7" ] }, { "id" : "ITEM-4", "itemData" : { "DOI" : "10.7554/eLife.02206", "ISSN" : "2050-084X (Print)", "abstract" : "Natural selection of variants within the Arabidopsis thaliana circadian clock can be attributed to adaptation to varying environments. To define a basis for such variation, we examined clock speed in a reporter-modified Bay-0 x Shakdara recombinant inbred line and localized heritable variation. Extensive variation led us to identify EARLY FLOWERING3 (ELF3) as a major quantitative trait locus (QTL). The causal nucleotide polymorphism caused a short-period phenotype under light and severely dampened rhythm generation in darkness, and entrainment alterations resulted. We found that ELF3-Sha protein failed to properly localize to the nucleus, and its ability to accumulate in darkness was compromised. Evidence was provided that the ELF3-Sha allele originated in Central Asia. Collectively we showed that ELF3 protein plays a vital role in defining its light-repressor action in the circadian clock and that its functional abilities are largely dependent on its cellular localization.", "author" : [ { "dropping-particle" : "", "family" : "Anwer", "given" : "Muhammad Usman", "non-dropping-particle" : "", "parse-names" : false, "suffix" : "" }, { "dropping-particle" : "", "family" : "Boikoglou", "given" : "Eleni", "non-dropping-particle" : "", "parse-names" : false, "suffix" : "" }, { "dropping-particle" : "", "family" : "Herrero", "given" : "Eva", "non-dropping-particle" : "", "parse-names" : false, "suffix" : "" }, { "dropping-particle" : "", "family" : "Hallstein", "given" : "Marc", "non-dropping-particle" : "", "parse-names" : false, "suffix" : "" }, { "dropping-particle" : "", "family" : "Davis", "given" : "Amanda Melaragno", "non-dropping-particle" : "", "parse-names" : false, "suffix" : "" }, { "dropping-particle" : "", "family" : "James", "given" : "Geo Velikkakam", "non-dropping-particle" : "", "parse-names" : false, "suffix" : "" }, { "dropping-particle" : "", "family" : "Nagy", "given" : "Ferenc", "non-dropping-particle" : "", "parse-names" : false, "suffix" : "" }, { "dropping-particle" : "", "family" : "Davis", "given" : "Seth Jon", "non-dropping-particle" : "", "parse-names" : false, "suffix" : "" } ], "container-title" : "eLife", "id" : "ITEM-4", "issue" : "3", "issued" : { "date-parts" : [ [ "2014" ] ] }, "page" : "1-28", "title" : "Natural variation reveals that intracellular distribution of ELF3 protein is associated with function in the circadian clock", "type" : "article-journal", "volume" : "2014" }, "uris" : [ "http://www.mendeley.com/documents/?uuid=0c23f359-3be1-422b-86e4-404c53f17910", "http://www.mendeley.com/documents/?uuid=62534ab3-3dfe-4dba-bf3f-8aea5d0a3fde" ] }, { "id" : "ITEM-5", "itemData" : { "DOI" : "10.1038/nature10182", "ISBN" : "0028-0836", "ISSN" : "1476-4687", "PMID" : "21753751", "abstract" : "The circadian clock is required for adaptive responses to daily and seasonal changes in environmental conditions. Light and the circadian clock interact to consolidate the phase of hypocotyl cell elongation to peak at dawn under diurnal cycles in Arabidopsis thaliana. Here we identify a protein complex (called the evening complex)--composed of the proteins encoded by EARLY FLOWERING 3 (ELF3), ELF4 and the transcription-factor-encoding gene LUX ARRHYTHMO (LUX; also known as PHYTOCLOCK 1)--that directly regulates plant growth. ELF3 is both necessary and sufficient to form a complex between ELF4 and LUX, and the complex is diurnally regulated, peaking at dusk. ELF3, ELF4 and LUX are required for the proper expression of the growth-promoting transcription factors encoded by PHYTOCHROME INTERACTING FACTOR 4 (PIF4) and PIF5 (also known as PHYTOCHROME INTERACTING FACTOR 3-LIKE 6) under diurnal conditions. LUX targets the complex to the promoters of PIF4 and PIF5 in vivo. Mutations in PIF4 and/or PIF5 are epistatic to the loss of the ELF4-ELF3-LUX complex, suggesting that regulation of PIF4 and PIF5 is a crucial function of the complex. Therefore, the evening complex underlies the molecular basis for circadian gating of hypocotyl growth in the early evening.", "author" : [ { "dropping-particle" : "", "family" : "Nusinow", "given" : "Dmitri A", "non-dropping-particle" : "", "parse-names" : false, "suffix" : "" }, { "dropping-particle" : "", "family" : "Helfer", "given" : "Anne", "non-dropping-particle" : "", "parse-names" : false, "suffix" : "" }, { "dropping-particle" : "", "family" : "Hamilton", "given" : "Elizabeth E", "non-dropping-particle" : "", "parse-names" : false, "suffix" : "" }, { "dropping-particle" : "", "family" : "King", "given" : "Jasmine J", "non-dropping-particle" : "", "parse-names" : false, "suffix" : "" }, { "dropping-particle" : "", "family" : "Imaizumi", "given" : "Takato", "non-dropping-particle" : "", "parse-names" : false, "suffix" : "" }, { "dropping-particle" : "", "family" : "Schultz", "given" : "Thomas F", "non-dropping-particle" : "", "parse-names" : false, "suffix" : "" }, { "dropping-particle" : "", "family" : "Farr\u00e9", "given" : "Eva M", "non-dropping-particle" : "", "parse-names" : false, "suffix" : "" }, { "dropping-particle" : "", "family" : "Kay", "given" : "Steve A", "non-dropping-particle" : "", "parse-names" : false, "suffix" : "" } ], "container-title" : "Nature", "id" : "ITEM-5", "issue" : "7356", "issued" : { "date-parts" : [ [ "2011" ] ] }, "page" : "398-402", "title" : "The ELF4-ELF3-LUX complex links the circadian clock to diurnal control of hypocotyl growth.", "type" : "article-journal", "volume" : "475" }, "uris" : [ "http://www.mendeley.com/documents/?uuid=83919d4c-388c-43a9-a257-f408ab6c62a9" ] }, { "id" : "ITEM-6", "itemData" : { "DOI" : "10.1105/tpc.111.093807", "ISSN" : "1040-4651", "abstract" : "The plant circadian clock is proposed to be a network of several interconnected feedback loops, and loss of any component leads to changes in oscillator speed. We previously reported that Arabidopsis thaliana EARLY FLOWERING4 (ELF4) is required to sustain this oscillator and that the elf4 mutant is arrhythmic. This phenotype is shared with both elf3 and lux. Here, we show that overexpression of either ELF3 or LUX ARRHYTHMO (LUX) complements the elf4 mutant phenotype. Furthermore, ELF4 causes ELF3 to form foci in the nucleus. We used expression data to direct a mathematical position of ELF3 in the clock network. This revealed direct effects on the morning clock gene PRR9, and we determined association of ELF3 to a conserved region of the PRR9 promoter. A cis-element in this region was suggestive of ELF3 recruitment by the transcription factor LUX, consistent with both ELF3 and LUX acting genetically downstream of ELF4. Taken together, using integrated approaches, we identified ELF4/ELF3 together with LUX to be pivotal for sustenance of plant circadian rhythms.", "author" : [ { "dropping-particle" : "", "family" : "Herrero", "given" : "Eva", "non-dropping-particle" : "", "parse-names" : false, "suffix" : "" }, { "dropping-particle" : "", "family" : "Kolmos", "given" : "Elsebeth", "non-dropping-particle" : "", "parse-names" : false, "suffix" : "" }, { "dropping-particle" : "", "family" : "Bujdoso", "given" : "Nora", "non-dropping-particle" : "", "parse-names" : false, "suffix" : "" }, { "dropping-particle" : "", "family" : "Yuan", "given" : "Ye", "non-dropping-particle" : "", "parse-names" : false, "suffix" : "" }, { "dropping-particle" : "", "family" : "Wang", "given" : "Mengmeng", "non-dropping-particle" : "", "parse-names" : false, "suffix" : "" }, { "dropping-particle" : "", "family" : "Berns", "given" : "Markus C", "non-dropping-particle" : "", "parse-names" : false, "suffix" : "" }, { "dropping-particle" : "", "family" : "Uhlworm", "given" : "Heike", "non-dropping-particle" : "", "parse-names" : false, "suffix" : "" }, { "dropping-particle" : "", "family" : "Coupland", "given" : "George", "non-dropping-particle" : "", "parse-names" : false, "suffix" : "" }, { "dropping-particle" : "", "family" : "Saini", "given" : "Reena", "non-dropping-particle" : "", "parse-names" : false, "suffix" : "" }, { "dropping-particle" : "", "family" : "Jaskolski", "given" : "Mariusz", "non-dropping-particle" : "", "parse-names" : false, "suffix" : "" }, { "dropping-particle" : "", "family" : "Webb", "given" : "Alex", "non-dropping-particle" : "", "parse-names" : false, "suffix" : "" }, { "dropping-particle" : "", "family" : "Gon\u00e7alves", "given" : "Jorge", "non-dropping-particle" : "", "parse-names" : false, "suffix" : "" }, { "dropping-particle" : "", "family" : "Davis", "given" : "Seth J", "non-dropping-particle" : "", "parse-names" : false, "suffix" : "" } ], "container-title" : "The Plant cell", "id" : "ITEM-6", "issue" : "2", "issued" : { "date-parts" : [ [ "2012" ] ] }, "page" : "428-443", "title" : "EARLY FLOWERING4 recruitment of EARLY FLOWERING3 in the nucleus sustains the Arabidopsis circadian clock.", "type" : "article-journal", "volume" : "24" }, "uris" : [ "http://www.mendeley.com/documents/?uuid=ed33230b-11b2-4e66-8dde-1b8061d96a9d", "http://www.mendeley.com/documents/?uuid=ff1c8a2b-c91d-4010-af54-8064057e2896", "http://www.mendeley.com/documents/?uuid=1df60e05-1443-42e5-ad81-a9534d57e214" ] } ], "mendeley" : { "formattedCitation" : "(&lt;i&gt;29&lt;/i&gt;\u2013&lt;i&gt;34&lt;/i&gt;)", "plainTextFormattedCitation" : "(29\u201334)", "previouslyFormattedCitation" : "(&lt;i&gt;29&lt;/i&gt;\u2013&lt;i&gt;34&lt;/i&gt;)"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29</w:t>
      </w:r>
      <w:r w:rsidR="00A1279A" w:rsidRPr="00A1279A">
        <w:rPr>
          <w:noProof/>
        </w:rPr>
        <w:t>–</w:t>
      </w:r>
      <w:r w:rsidR="00A1279A" w:rsidRPr="00A1279A">
        <w:rPr>
          <w:i/>
          <w:noProof/>
        </w:rPr>
        <w:t>34</w:t>
      </w:r>
      <w:r w:rsidR="00A1279A" w:rsidRPr="00A1279A">
        <w:rPr>
          <w:noProof/>
        </w:rPr>
        <w:t>)</w:t>
      </w:r>
      <w:r w:rsidR="00EE1833">
        <w:fldChar w:fldCharType="end"/>
      </w:r>
      <w:r w:rsidR="008E6366">
        <w:t xml:space="preserve">. </w:t>
      </w:r>
      <w:r w:rsidR="00C77351">
        <w:t xml:space="preserve">LUX and ELF3 have </w:t>
      </w:r>
      <w:r w:rsidR="00D6726F">
        <w:t xml:space="preserve">also </w:t>
      </w:r>
      <w:r w:rsidR="00C77351">
        <w:t>been</w:t>
      </w:r>
      <w:r w:rsidR="00D6726F">
        <w:t xml:space="preserve"> recently</w:t>
      </w:r>
      <w:r w:rsidR="00C77351">
        <w:t xml:space="preserve"> shown to associate to the promoter of </w:t>
      </w:r>
      <w:r w:rsidR="00C77351" w:rsidRPr="008E6366">
        <w:rPr>
          <w:i/>
        </w:rPr>
        <w:t>LNK1</w:t>
      </w:r>
      <w:r w:rsidR="00C77351">
        <w:t>/</w:t>
      </w:r>
      <w:r w:rsidR="00C77351" w:rsidRPr="008E6366">
        <w:rPr>
          <w:i/>
        </w:rPr>
        <w:t>2</w:t>
      </w:r>
      <w:r w:rsidR="002455BA">
        <w:t xml:space="preserve">, </w:t>
      </w:r>
      <w:r w:rsidR="009B428D" w:rsidRPr="00CB7018">
        <w:t>highlighting</w:t>
      </w:r>
      <w:r w:rsidR="002455BA" w:rsidRPr="00CB7018">
        <w:t xml:space="preserve"> another potential target of the EC</w:t>
      </w:r>
      <w:r w:rsidR="00EE1833" w:rsidRPr="00D6726F">
        <w:rPr>
          <w:color w:val="FF0000"/>
        </w:rPr>
        <w:t xml:space="preserve"> </w:t>
      </w:r>
      <w:r w:rsidR="00EE1833">
        <w:fldChar w:fldCharType="begin" w:fldLock="1"/>
      </w:r>
      <w:r w:rsidR="00A1279A">
        <w:instrText>ADDIN CSL_CITATION { "citationItems" : [ { "id" : "ITEM-1", "itemData" : { "DOI" : "10.4161/psb.28505", "ISSN" : "1559-2324", "PMID" : "24690904", "abstract" : "Ambient temperature has two fundamental impacts on the Arabidopsis circadian clock system in the processes referred to as temperature compensation and entrainment, respectively. These temperature-related longstanding problems have not yet been fully clarified. Recently, we provided evidence that temperature signals feed into the clock transcriptional circuitry through the evening complex (EC) nighttime repressor composed of LUX-ELF3-ELF4, and that the transcription of PRR9, PRR7, GI and LUX is commonly regulated through the nighttime repressor in response to both moderate changes in temperature (\u22066 \u00b0C) and differences in steady-state growth-compatible temperature (16 \u00b0C to 28 \u00b0C). These temperature-associated characteristics of the core clock genes might be relevant to the fundamental oscillator functions. Here, we further show that the recently identified LNK1 night light-inducible and clock-controlled gene, which actually has a robust peak at daytime, is induced also by warm-night through the EC nighttime repressor in a manner very similar to PRR7, which is also night light-inducible daytime gene. Based on these findings, a hypothetical view is proposed with regard to the temperature entrainment of the central oscillator.", "author" : [ { "dropping-particle" : "", "family" : "Mizuno", "given" : "Takeshi", "non-dropping-particle" : "", "parse-names" : false, "suffix" : "" }, { "dropping-particle" : "", "family" : "Takeuchi", "given" : "Aya", "non-dropping-particle" : "", "parse-names" : false, "suffix" : "" }, { "dropping-particle" : "", "family" : "Nomoto", "given" : "Yuichi", "non-dropping-particle" : "", "parse-names" : false, "suffix" : "" }, { "dropping-particle" : "", "family" : "Nakamichi", "given" : "Norihito", "non-dropping-particle" : "", "parse-names" : false, "suffix" : "" }, { "dropping-particle" : "", "family" : "Yamashino", "given" : "Takafumi", "non-dropping-particle" : "", "parse-names" : false, "suffix" : "" } ], "container-title" : "Plant signaling &amp; behavior", "id" : "ITEM-1", "issue" : "3", "issued" : { "date-parts" : [ [ "2014" ] ] }, "title" : "The LNK1 night light-inducible and clock-regulated gene is induced also in response to warm-night through the circadian clock nighttime repressor in Arabidopsis thaliana.", "type" : "article-journal", "volume" : "9" }, "uris" : [ "http://www.mendeley.com/documents/?uuid=ddbd7af2-952a-4378-8625-64f04f57f441" ] } ], "mendeley" : { "formattedCitation" : "(&lt;i&gt;35&lt;/i&gt;)", "plainTextFormattedCitation" : "(35)", "previouslyFormattedCitation" : "(&lt;i&gt;35&lt;/i&gt;)"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35</w:t>
      </w:r>
      <w:r w:rsidR="00A1279A" w:rsidRPr="00A1279A">
        <w:rPr>
          <w:noProof/>
        </w:rPr>
        <w:t>)</w:t>
      </w:r>
      <w:r w:rsidR="00EE1833">
        <w:fldChar w:fldCharType="end"/>
      </w:r>
      <w:r w:rsidR="009B428D">
        <w:t xml:space="preserve">. </w:t>
      </w:r>
      <w:r w:rsidR="00921C0C">
        <w:t>Together, this interconnected netwo</w:t>
      </w:r>
      <w:r w:rsidR="00EE1833">
        <w:t xml:space="preserve">rk of activators and repressors </w:t>
      </w:r>
      <w:r w:rsidR="00C03E97">
        <w:t>drives rhythmic gene expressi</w:t>
      </w:r>
      <w:r w:rsidR="00923251">
        <w:t>on within the plant oscillator.</w:t>
      </w:r>
    </w:p>
    <w:p w14:paraId="648B7DAF" w14:textId="77777777" w:rsidR="00FA3362" w:rsidRPr="00EE1833" w:rsidRDefault="00FA3362" w:rsidP="00883A70">
      <w:pPr>
        <w:spacing w:line="360" w:lineRule="auto"/>
        <w:jc w:val="both"/>
      </w:pPr>
    </w:p>
    <w:p w14:paraId="36B96B2C" w14:textId="398DE4BC" w:rsidR="00B3248A" w:rsidRPr="00086D96" w:rsidRDefault="00B3248A" w:rsidP="00883A70">
      <w:pPr>
        <w:spacing w:line="360" w:lineRule="auto"/>
        <w:jc w:val="both"/>
        <w:outlineLvl w:val="0"/>
        <w:rPr>
          <w:b/>
        </w:rPr>
      </w:pPr>
      <w:r w:rsidRPr="00086D96">
        <w:rPr>
          <w:b/>
        </w:rPr>
        <w:t xml:space="preserve">Chromatin </w:t>
      </w:r>
      <w:r w:rsidR="00A0678A">
        <w:rPr>
          <w:b/>
        </w:rPr>
        <w:t>Dynamics</w:t>
      </w:r>
      <w:r w:rsidRPr="00086D96">
        <w:rPr>
          <w:b/>
        </w:rPr>
        <w:t xml:space="preserve"> of the </w:t>
      </w:r>
      <w:r w:rsidR="00A0678A">
        <w:rPr>
          <w:b/>
        </w:rPr>
        <w:t xml:space="preserve">Circadian </w:t>
      </w:r>
      <w:r w:rsidRPr="00086D96">
        <w:rPr>
          <w:b/>
        </w:rPr>
        <w:t>Clock</w:t>
      </w:r>
    </w:p>
    <w:p w14:paraId="50CADE87" w14:textId="54A68789" w:rsidR="0099365F" w:rsidRDefault="0099365F" w:rsidP="00883A70">
      <w:pPr>
        <w:spacing w:line="360" w:lineRule="auto"/>
        <w:ind w:firstLine="720"/>
        <w:jc w:val="both"/>
      </w:pPr>
      <w:r>
        <w:t>The structure of nucleosome</w:t>
      </w:r>
      <w:r w:rsidR="00AE7CFE">
        <w:t>s</w:t>
      </w:r>
      <w:r>
        <w:t xml:space="preserve"> has a fundamental role in regulating gene expression. A nucleosome is a complex of DNA </w:t>
      </w:r>
      <w:r w:rsidR="00AE7CFE">
        <w:t>wound</w:t>
      </w:r>
      <w:r w:rsidR="00150CEB">
        <w:t xml:space="preserve"> </w:t>
      </w:r>
      <w:r>
        <w:t>around the histone octamer (two H2A-H2B dimers and a H3-H4 tetramer</w:t>
      </w:r>
      <w:r w:rsidR="00ED5962">
        <w:t>)</w:t>
      </w:r>
      <w:r w:rsidR="00EE1833">
        <w:t xml:space="preserve"> </w:t>
      </w:r>
      <w:r w:rsidR="00EE1833">
        <w:fldChar w:fldCharType="begin" w:fldLock="1"/>
      </w:r>
      <w:r w:rsidR="00A1279A">
        <w:instrText>ADDIN CSL_CITATION { "citationItems" : [ { "id" : "ITEM-1", "itemData" : { "DOI" : "10.1038/38444", "ISBN" : "0028-0836 (Print)\\n0028-0836 (Linking)", "ISSN" : "0028-0836", "PMID" : "9305837", "abstract" : "The X-ray crystal structure of the nucleosome core particle of chromatin shows in atomic detail how the histone protein octamer is assembled and how 146 base pairs of DNA are organized into a superhelix around it. Both histone/histone and histone/DNA interactions depend on the histone fold domains and additional, well ordered structure elements extending from this motif. Histone amino-terminal tails pass over and between the gyres of the DNA superhelix to contact neighbouring particles. The lack of uniformity between multiple histone/DNA-binding sites causes the DNA to deviate from ideal superhelix geometry.", "author" : [ { "dropping-particle" : "", "family" : "Luger", "given" : "K", "non-dropping-particle" : "", "parse-names" : false, "suffix" : "" }, { "dropping-particle" : "", "family" : "M\u00e4der", "given" : "a W", "non-dropping-particle" : "", "parse-names" : false, "suffix" : "" }, { "dropping-particle" : "", "family" : "Richmond", "given" : "R K", "non-dropping-particle" : "", "parse-names" : false, "suffix" : "" }, { "dropping-particle" : "", "family" : "Sargent", "given" : "D F", "non-dropping-particle" : "", "parse-names" : false, "suffix" : "" }, { "dropping-particle" : "", "family" : "Richmond", "given" : "T J", "non-dropping-particle" : "", "parse-names" : false, "suffix" : "" } ], "container-title" : "Nature", "id" : "ITEM-1", "issue" : "6648", "issued" : { "date-parts" : [ [ "1997" ] ] }, "page" : "251-260", "title" : "Crystal structure of the nucleosome core particle at 2.8 A resolution.", "type" : "article-journal", "volume" : "389" }, "uris" : [ "http://www.mendeley.com/documents/?uuid=4f373659-9356-40c6-bec6-499ccb54a4d4" ] } ], "mendeley" : { "formattedCitation" : "(&lt;i&gt;36&lt;/i&gt;)", "plainTextFormattedCitation" : "(36)", "previouslyFormattedCitation" : "(&lt;i&gt;36&lt;/i&gt;)"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36</w:t>
      </w:r>
      <w:r w:rsidR="00A1279A" w:rsidRPr="00A1279A">
        <w:rPr>
          <w:noProof/>
        </w:rPr>
        <w:t>)</w:t>
      </w:r>
      <w:r w:rsidR="00EE1833">
        <w:fldChar w:fldCharType="end"/>
      </w:r>
      <w:r>
        <w:t xml:space="preserve">. Each histone unit can be post-translationally modified through a suite of </w:t>
      </w:r>
      <w:r w:rsidR="000A7050">
        <w:t>chromatin remodelling enzymes</w:t>
      </w:r>
      <w:r>
        <w:t xml:space="preserve"> to generate what is collectively called the histone code</w:t>
      </w:r>
      <w:r w:rsidR="00EE1833">
        <w:t xml:space="preserve"> </w:t>
      </w:r>
      <w:r w:rsidR="00EE1833">
        <w:fldChar w:fldCharType="begin" w:fldLock="1"/>
      </w:r>
      <w:r w:rsidR="00A1279A">
        <w:instrText>ADDIN CSL_CITATION { "citationItems" : [ { "id" : "ITEM-1", "itemData" : { "DOI" : "10.1038/nrm3941", "ISBN" : "1471-0080 (Electronic)\\r1471-0072 (Linking)", "ISSN" : "1471-0080", "PMID" : "25650798", "abstract" : "The packaging of DNA into strings of nucleosomes is one of the features that allows eukaryotic cells to tightly regulate gene expression. The ordered disassembly of nucleosomes permits RNA polymerase II (Pol II) to access the DNA, whereas nucleosomal reassembly impedes access, thus preventing transcription and mRNA synthesis. Chromatin modifications, chromatin remodellers, histone chaperones and histone variants regulate nucleosomal dynamics during transcription. Disregulation of nucleosome dynamics results in aberrant transcription initiation, producing non-coding RNAs. Ongoing research is elucidating the molecular mechanisms that regulate chromatin structure during transcription by preventing histone exchange, thereby limiting non-coding RNA expression.", "author" : [ { "dropping-particle" : "", "family" : "Venkatesh", "given" : "Swaminathan", "non-dropping-particle" : "", "parse-names" : false, "suffix" : "" }, { "dropping-particle" : "", "family" : "Workman", "given" : "Jerry L", "non-dropping-particle" : "", "parse-names" : false, "suffix" : "" } ], "container-title" : "Nature Reviews. Molecular Cell Biology", "id" : "ITEM-1", "issue" : "3", "issued" : { "date-parts" : [ [ "2015" ] ] }, "page" : "178-189", "publisher" : "Nature Publishing Group", "title" : "Histone exchange, chromatin structure and the regulation of transcription.", "type" : "article-journal", "volume" : "16" }, "uris" : [ "http://www.mendeley.com/documents/?uuid=3348b115-6af2-41b9-a610-cc0724249315" ] } ], "mendeley" : { "formattedCitation" : "(&lt;i&gt;37&lt;/i&gt;)", "plainTextFormattedCitation" : "(37)", "previouslyFormattedCitation" : "(&lt;i&gt;37&lt;/i&gt;)"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37</w:t>
      </w:r>
      <w:r w:rsidR="00A1279A" w:rsidRPr="00A1279A">
        <w:rPr>
          <w:noProof/>
        </w:rPr>
        <w:t>)</w:t>
      </w:r>
      <w:r w:rsidR="00EE1833">
        <w:fldChar w:fldCharType="end"/>
      </w:r>
      <w:r>
        <w:t>. These modifications regulate the accessibility of the DNA through opening or compacting the histone octamer or by providing a binding site for other chromatin modifying enzymes</w:t>
      </w:r>
      <w:r w:rsidR="00EE1833">
        <w:t xml:space="preserve"> </w:t>
      </w:r>
      <w:r w:rsidR="00EE1833">
        <w:fldChar w:fldCharType="begin" w:fldLock="1"/>
      </w:r>
      <w:r w:rsidR="00A1279A">
        <w:instrText>ADDIN CSL_CITATION { "citationItems" : [ { "id" : "ITEM-1", "itemData" : { "DOI" : "10.1038/nrm3941", "ISBN" : "1471-0080 (Electronic)\\r1471-0072 (Linking)", "ISSN" : "1471-0080", "PMID" : "25650798", "abstract" : "The packaging of DNA into strings of nucleosomes is one of the features that allows eukaryotic cells to tightly regulate gene expression. The ordered disassembly of nucleosomes permits RNA polymerase II (Pol II) to access the DNA, whereas nucleosomal reassembly impedes access, thus preventing transcription and mRNA synthesis. Chromatin modifications, chromatin remodellers, histone chaperones and histone variants regulate nucleosomal dynamics during transcription. Disregulation of nucleosome dynamics results in aberrant transcription initiation, producing non-coding RNAs. Ongoing research is elucidating the molecular mechanisms that regulate chromatin structure during transcription by preventing histone exchange, thereby limiting non-coding RNA expression.", "author" : [ { "dropping-particle" : "", "family" : "Venkatesh", "given" : "Swaminathan", "non-dropping-particle" : "", "parse-names" : false, "suffix" : "" }, { "dropping-particle" : "", "family" : "Workman", "given" : "Jerry L", "non-dropping-particle" : "", "parse-names" : false, "suffix" : "" } ], "container-title" : "Nature Reviews. Molecular Cell Biology", "id" : "ITEM-1", "issue" : "3", "issued" : { "date-parts" : [ [ "2015" ] ] }, "page" : "178-189", "publisher" : "Nature Publishing Group", "title" : "Histone exchange, chromatin structure and the regulation of transcription.", "type" : "article-journal", "volume" : "16" }, "uris" : [ "http://www.mendeley.com/documents/?uuid=3348b115-6af2-41b9-a610-cc0724249315" ] } ], "mendeley" : { "formattedCitation" : "(&lt;i&gt;37&lt;/i&gt;)", "plainTextFormattedCitation" : "(37)", "previouslyFormattedCitation" : "(&lt;i&gt;37&lt;/i&gt;)"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37</w:t>
      </w:r>
      <w:r w:rsidR="00A1279A" w:rsidRPr="00A1279A">
        <w:rPr>
          <w:noProof/>
        </w:rPr>
        <w:t>)</w:t>
      </w:r>
      <w:r w:rsidR="00EE1833">
        <w:fldChar w:fldCharType="end"/>
      </w:r>
      <w:r>
        <w:t xml:space="preserve">. Modifications associated with transcriptional activation include </w:t>
      </w:r>
      <w:r w:rsidR="00002EE8">
        <w:t>the</w:t>
      </w:r>
      <w:r>
        <w:t xml:space="preserve"> acetylation of H3 lysine residues (H3Ac) or tri</w:t>
      </w:r>
      <w:r w:rsidR="00EE1833">
        <w:t>-methylation of H3K4 (H3K4me3),</w:t>
      </w:r>
      <w:r w:rsidR="00B96552">
        <w:t xml:space="preserve"> </w:t>
      </w:r>
      <w:r w:rsidR="00AE7CFE">
        <w:t>while r</w:t>
      </w:r>
      <w:r>
        <w:t xml:space="preserve">epressive markers include </w:t>
      </w:r>
      <w:r w:rsidR="00002EE8">
        <w:t>the tri-</w:t>
      </w:r>
      <w:r>
        <w:t>methylation of H3K9</w:t>
      </w:r>
      <w:r w:rsidR="00002EE8">
        <w:t xml:space="preserve"> (H3K9me3)</w:t>
      </w:r>
      <w:r>
        <w:t xml:space="preserve"> and H3K27</w:t>
      </w:r>
      <w:r w:rsidR="00002EE8">
        <w:t xml:space="preserve"> (H3K27me3)</w:t>
      </w:r>
      <w:r w:rsidR="00EE1833">
        <w:fldChar w:fldCharType="begin" w:fldLock="1"/>
      </w:r>
      <w:r w:rsidR="00A1279A">
        <w:instrText>ADDIN CSL_CITATION { "citationItems" : [ { "id" : "ITEM-1", "itemData" : { "DOI" : "10.1105/tpc.109.066845", "ISBN" : "1532-298X (Electronic)\\r1040-4651 (Linking)", "ISSN" : "1040-4651", "PMID" : "20008096", "abstract" : "Although landscapes of several histone marks are now available for Arabidopsis thaliana and Oryza sativa, such profiles remain static and do not provide information about dynamic changes of plant epigenomes in response to developmental or environmental cues. Here, we analyzed the effects of light on four histone modifications (acetylation and trimethylation of lysines 9 and 27 on histone H3: H3K9ac, H3K9me3, H3K27ac, and H3K27me3, respectively). Our genome-wide profiling of H3K9ac and H3K27ac revealed that these modifications are nontransposable element gene-specific. By contrast, we found that H3K9me3 and H3K27me3 target nontransposable element genes, but also intergenic regions and transposable elements. Specific light conditions affected the number of modified regions as well as the overall correlation strength between the presence of specific modifications and transcription. Furthermore, we observed that acetylation marks not only ELONGATED HYPOCOTYL5 and HY5-HOMOLOG upon deetiolation, but also their downstream targets. We found that the activation of photosynthetic genes correlates with dynamic acetylation changes in response to light, while H3K27ac and H3K27me3 potentially contribute to light regulation of the gibberellin metabolism. Thus, this work provides a dynamic portrait of the variations in histone modifications in response to the plant's changing light environment and strengthens the concept that histone modifications represent an additional layer of control for light-regulated genes involved in photomorphogenesis.", "author" : [ { "dropping-particle" : "", "family" : "Charron", "given" : "Jean-Benoit F", "non-dropping-particle" : "", "parse-names" : false, "suffix" : "" }, { "dropping-particle" : "", "family" : "He", "given" : "Hang", "non-dropping-particle" : "", "parse-names" : false, "suffix" : "" }, { "dropping-particle" : "", "family" : "Elling", "given" : "Axel a", "non-dropping-particle" : "", "parse-names" : false, "suffix" : "" }, { "dropping-particle" : "", "family" : "Deng", "given" : "Xing Wang", "non-dropping-particle" : "", "parse-names" : false, "suffix" : "" } ], "container-title" : "The Plant cell", "id" : "ITEM-1", "issue" : "12", "issued" : { "date-parts" : [ [ "2009" ] ] }, "page" : "3732-3748", "title" : "Dynamic landscapes of four histone modifications during deetiolation in Arabidopsis.", "type" : "article-journal", "volume" : "21" }, "uris" : [ "http://www.mendeley.com/documents/?uuid=e4e9ff13-0f37-47f8-aacb-46bf93bcb821" ] }, { "id" : "ITEM-2", "itemData" : { "DOI" : "10.1371/journal.pbio.0050129", "ISBN" : "1545-7885 (Electronic)\\r1544-9173 (Linking)", "ISSN" : "15449173", "PMID" : "17439305", "abstract" : "Trimethylation of histone H3 lysine 27 (H3K27me3) plays critical roles in regulating animal development, and in several cases, H3K27me3 is also required for the proper expression of developmentally important genes in plants. However, the extent to which H3K27me3 regulates plant genes on a genome-wide scale remains unknown. In addition, it is not clear whether the establishment and spreading of H3K27me3 occur through the same mechanisms in plants and animals. We identified regions containing H3K27me3 in the genome of the flowering plant Arabidopsis thaliana using a high-density whole-genome tiling microarray. The results suggest that H3K27me3 is a major silencing mechanism in plants that regulates an unexpectedly large number of genes in Arabidopsis (~4,400), and that the maintenance of H3K27me3 is largely independent of other epigenetic pathways, such as DNA methylation or RNA interference. Unlike in animals, where H3K27m3 occupies large genomic regions, in Arabidopsis, we found that H3K27m3 domains were largely restricted to the transcribed regions of single genes. Furthermore, unlike in animals systems, H3K27m3 domains were not preferentially associated with low-nucleosome density regions. The results suggest that different mechanisms may underlie the establishment and spreading of H3K27me3 in plants and animals.", "author" : [ { "dropping-particle" : "", "family" : "Zhang", "given" : "Xiaoyu", "non-dropping-particle" : "", "parse-names" : false, "suffix" : "" }, { "dropping-particle" : "", "family" : "Clarenz", "given" : "Oliver", "non-dropping-particle" : "", "parse-names" : false, "suffix" : "" }, { "dropping-particle" : "", "family" : "Cokus", "given" : "Shawn", "non-dropping-particle" : "", "parse-names" : false, "suffix" : "" }, { "dropping-particle" : "V.", "family" : "Bernatavichute", "given" : "Yana", "non-dropping-particle" : "", "parse-names" : false, "suffix" : "" }, { "dropping-particle" : "", "family" : "Pellegrini", "given" : "Matteo", "non-dropping-particle" : "", "parse-names" : false, "suffix" : "" }, { "dropping-particle" : "", "family" : "Goodrich", "given" : "Justin", "non-dropping-particle" : "", "parse-names" : false, "suffix" : "" }, { "dropping-particle" : "", "family" : "Jacobsen", "given" : "Steven E.", "non-dropping-particle" : "", "parse-names" : false, "suffix" : "" } ], "container-title" : "PLoS Biology", "id" : "ITEM-2", "issue" : "5", "issued" : { "date-parts" : [ [ "2007" ] ] }, "page" : "1026-1035", "title" : "Whole-genome analysis of histone H3 lysine 27 trimethylation in Arabidopsis", "type" : "article-journal", "volume" : "5" }, "uris" : [ "http://www.mendeley.com/documents/?uuid=0938dac3-47fe-418d-87ef-e2fce7edd17a" ] }, { "id" : "ITEM-3", "itemData" : { "DOI" : "10.1016/j.bbagrm.2016.07.002", "ISSN" : "18764320", "PMID" : "27412913", "abstract" : "Chromatin based organization of eukaryotic genome plays a profound role in regulating gene transcription. Nucleosomes form the basic subunits of chromatin by packaging DNA with histone proteins, impeding the access of DNA to transcription factors and RNA polymerases. Exchange of histone variants in nucleosomes alters the properties of nucleosomes and thus modulates DNA exposure during transcriptional regulation. Growing evidence indicates the important function of histone variants in programming transcription during developmental transitions and stress response. Here we review how histone variants and their deposition machineries regulate the nucleosome stability and dynamics, and discuss the link between histone variants and transcriptional regulation in plants. This article is part of a Special Issue entitled: Plant Gene Regulatory Mechanisms and Networks, edited by Dr. Erich Grotewold and Dr. Nathan Springer.", "author" : [ { "dropping-particle" : "", "family" : "Jiang", "given" : "Danhua", "non-dropping-particle" : "", "parse-names" : false, "suffix" : "" }, { "dropping-particle" : "", "family" : "Berger", "given" : "Fr\u00e9d\u00e9ric", "non-dropping-particle" : "", "parse-names" : false, "suffix" : "" } ], "container-title" : "Biochimica et Biophysica Acta - Gene Regulatory Mechanisms", "id" : "ITEM-3", "issue" : "1", "issued" : { "date-parts" : [ [ "2016" ] ] }, "page" : "123-130", "publisher" : "Elsevier B.V.", "title" : "Histone variants in plant transcriptional regulation", "type" : "article-journal", "volume" : "1860" }, "uris" : [ "http://www.mendeley.com/documents/?uuid=79d18016-3737-4215-aa81-5399fc7212ae" ] } ], "mendeley" : { "formattedCitation" : "(&lt;i&gt;38&lt;/i&gt;\u2013&lt;i&gt;40&lt;/i&gt;)", "plainTextFormattedCitation" : "(38\u201340)", "previouslyFormattedCitation" : "(&lt;i&gt;38&lt;/i&gt;\u2013&lt;i&gt;40&lt;/i&gt;)" }, "properties" : { "noteIndex" : 0 }, "schema" : "https://github.com/citation-style-language/schema/raw/master/csl-citation.json" }</w:instrText>
      </w:r>
      <w:r w:rsidR="00EE1833">
        <w:fldChar w:fldCharType="separate"/>
      </w:r>
      <w:r w:rsidR="00A1279A" w:rsidRPr="00A1279A">
        <w:rPr>
          <w:noProof/>
        </w:rPr>
        <w:t>(</w:t>
      </w:r>
      <w:r w:rsidR="00A1279A" w:rsidRPr="00A1279A">
        <w:rPr>
          <w:i/>
          <w:noProof/>
        </w:rPr>
        <w:t>38</w:t>
      </w:r>
      <w:r w:rsidR="00A1279A" w:rsidRPr="00A1279A">
        <w:rPr>
          <w:noProof/>
        </w:rPr>
        <w:t>–</w:t>
      </w:r>
      <w:r w:rsidR="00A1279A" w:rsidRPr="00A1279A">
        <w:rPr>
          <w:i/>
          <w:noProof/>
        </w:rPr>
        <w:t>40</w:t>
      </w:r>
      <w:r w:rsidR="00A1279A" w:rsidRPr="00A1279A">
        <w:rPr>
          <w:noProof/>
        </w:rPr>
        <w:t>)</w:t>
      </w:r>
      <w:r w:rsidR="00EE1833">
        <w:fldChar w:fldCharType="end"/>
      </w:r>
      <w:r w:rsidR="005D7734">
        <w:t>.</w:t>
      </w:r>
    </w:p>
    <w:p w14:paraId="7C5473D5" w14:textId="24901147" w:rsidR="00B832B8" w:rsidRDefault="00C6108D" w:rsidP="00883A70">
      <w:pPr>
        <w:spacing w:line="360" w:lineRule="auto"/>
        <w:ind w:firstLine="720"/>
        <w:jc w:val="both"/>
      </w:pPr>
      <w:r>
        <w:t>The</w:t>
      </w:r>
      <w:r w:rsidR="00C45909">
        <w:t xml:space="preserve"> promoter regions of </w:t>
      </w:r>
      <w:r w:rsidR="00C45909">
        <w:rPr>
          <w:i/>
        </w:rPr>
        <w:t>CCA1, LHY, TOC1, GI, PRR9</w:t>
      </w:r>
      <w:r w:rsidR="00CB7018">
        <w:rPr>
          <w:i/>
        </w:rPr>
        <w:t xml:space="preserve"> </w:t>
      </w:r>
      <w:r w:rsidR="00CB7018">
        <w:t>and</w:t>
      </w:r>
      <w:r w:rsidR="00C45909">
        <w:rPr>
          <w:i/>
        </w:rPr>
        <w:t xml:space="preserve"> LUX</w:t>
      </w:r>
      <w:r w:rsidR="00C45909">
        <w:t xml:space="preserve"> a</w:t>
      </w:r>
      <w:r w:rsidR="00AC3869">
        <w:t xml:space="preserve">ll display diurnal </w:t>
      </w:r>
      <w:r w:rsidR="00E93598">
        <w:t>changes</w:t>
      </w:r>
      <w:r w:rsidR="00AC3869">
        <w:t xml:space="preserve"> </w:t>
      </w:r>
      <w:r w:rsidR="00DE0BAD">
        <w:t>in</w:t>
      </w:r>
      <w:r w:rsidR="004C550E">
        <w:t xml:space="preserve"> </w:t>
      </w:r>
      <w:r w:rsidR="003C4608">
        <w:t xml:space="preserve">histone </w:t>
      </w:r>
      <w:r w:rsidR="00DC1DE4">
        <w:t>modifications</w:t>
      </w:r>
      <w:r w:rsidR="00C0717C">
        <w:t>.</w:t>
      </w:r>
      <w:r>
        <w:t xml:space="preserve"> </w:t>
      </w:r>
      <w:r w:rsidR="00D23909">
        <w:t>T</w:t>
      </w:r>
      <w:r w:rsidR="00150CEB">
        <w:t>he lev</w:t>
      </w:r>
      <w:r w:rsidR="002E6C74">
        <w:t>els of H3K9Ac, H3K14Ac, H3K56Ac and</w:t>
      </w:r>
      <w:r w:rsidR="00150CEB">
        <w:t xml:space="preserve"> H3K4m3</w:t>
      </w:r>
      <w:r w:rsidR="00AA6001">
        <w:t xml:space="preserve"> within the gene promoter</w:t>
      </w:r>
      <w:r w:rsidR="00150CEB">
        <w:t xml:space="preserve"> </w:t>
      </w:r>
      <w:r w:rsidR="00AA6001">
        <w:t>peaks at the</w:t>
      </w:r>
      <w:r w:rsidR="007B52A5">
        <w:t xml:space="preserve"> time of</w:t>
      </w:r>
      <w:r w:rsidR="00C473C7">
        <w:t xml:space="preserve"> </w:t>
      </w:r>
      <w:r w:rsidR="00AE7CFE">
        <w:t>maximum</w:t>
      </w:r>
      <w:r w:rsidR="00C473C7">
        <w:t xml:space="preserve"> </w:t>
      </w:r>
      <w:r w:rsidR="00E93598">
        <w:t>gene activation</w:t>
      </w:r>
      <w:r w:rsidR="00156683">
        <w:t xml:space="preserve"> </w:t>
      </w:r>
      <w:r w:rsidR="00156683">
        <w:fldChar w:fldCharType="begin" w:fldLock="1"/>
      </w:r>
      <w:r w:rsidR="00A1279A">
        <w:instrText>ADDIN CSL_CITATION { "citationItems" : [ { "id" : "ITEM-1", "itemData" : { "DOI" : "10.1105/tpc.107.050807", "ISBN" : "1040-4651 (Print)\\r1040-4651 (Linking)", "ISSN" : "1040-4651", "PMID" : "17616736", "abstract" : "Circadian clocks rhythmically coordinate biological processes in resonance with the environmental cycle. The clock function relies on negative feedback loops that generate 24-h rhythms in multiple outputs. In Arabidopsis thaliana, the clock component TIMING OF CAB EXPRESSION1 (TOC1) integrates the environmental information to coordinate circadian responses. Here, we use chromatin immunoprecipitation as well as physiological and luminescence assays to demonstrate that proper photoperiodic phase of TOC1 expression is important for clock synchronization of plant development with the environment. Our studies show that TOC1 circadian induction is accompanied by clock-controlled cycles of histone acetylation that favor transcriptionally permissive chromatin structures at the TOC1 locus. At dawn, TOC1 repression relies on the in vivo circadian binding of the clock component CIRCADIAN CLOCK ASSOCIATED1 (CCA1), while histone deacetylase activities facilitate the switch to repressive chromatin structures and contribute to the declining phase of TOC1 waveform around dusk. The use of cca1 late elongated hypocotyl double mutant and CCA1-overexpressing plants suggests a highly repressing function of CCA1, antagonizing H3 acetylation to regulate TOC1 mRNA abundance. The chromatin remodeling activities relevant at the TOC1 locus are distinctively modulated by photoperiod, suggesting a mechanism by which the clock sets the phase of physiological and developmental outputs.", "author" : [ { "dropping-particle" : "", "family" : "Perales", "given" : "Mariano", "non-dropping-particle" : "", "parse-names" : false, "suffix" : "" }, { "dropping-particle" : "", "family" : "M\u00e1s", "given" : "Paloma", "non-dropping-particle" : "", "parse-names" : false, "suffix" : "" } ], "container-title" : "The Plant cell", "id" : "ITEM-1", "issue" : "7", "issued" : { "date-parts" : [ [ "2007" ] ] }, "page" : "2111-2123", "title" : "A functional link between rhythmic changes in chromatin structure and the Arabidopsis biological clock.", "type" : "article-journal", "volume" : "19" }, "uris" : [ "http://www.mendeley.com/documents/?uuid=a25c06a2-1efc-401d-9c45-493e29e5d27c" ] }, { "id" : "ITEM-2", "itemData" : { "DOI" : "10.1073/pnas.1217022110/-/DCSupplemental.www.pnas.org/cgi/doi/10.1073/pnas.1217022110", "ISSN" : "1091-6490 (Electronic)\\r0027-8424 (Linking)", "abstract" : "Circadian clock function in Arabidopsis thaliana relies on a complex network of reciprocal regulations among oscillator components. Here, we demonstrate that chromatin remodeling is a prevalent regulatory mechanism at the core of the clock. The peak-to-trough circadian oscillation is paralleled by the sequential accumulation of H3 acetylation (H3K56ac, K9ac), H3K4 trimethylation (H3K4me3), and H3K4me2. Inhibition of acetylation and H3K4me3 abolishes oscillator gene expression, indicating that both marks are essential for gene activation. Mechanistically, blocking H3K4me3 leads to increased clock-repressor binding, suggesting that H3K4me3 functions as a transition mark modulating the progression from activation to repression. The histone methyltransferase SET DOMAIN GROUP 2/ARABIDOPSIS TRITHORAX RELATED 3 (SDG2/ATXR3) might contribute directly or indirectly to this regulation because oscillator gene expression, H3K4me3 accumulation, and repressor binding are altered in plants misexpressing SDG2/ATXR3. Despite divergences in oscillator components, a chromatin-dependent mechanism of clock gene activation appears to be common to both plant and mammal circadian systems.", "author" : [ { "dropping-particle" : "", "family" : "Malapeira", "given" : "Jordi", "non-dropping-particle" : "", "parse-names" : false, "suffix" : "" }, { "dropping-particle" : "", "family" : "Khaitova", "given" : "Lucie Crhak", "non-dropping-particle" : "", "parse-names" : false, "suffix" : "" }, { "dropping-particle" : "", "family" : "Mas", "given" : "Paloma", "non-dropping-particle" : "", "parse-names" : false, "suffix" : "" } ], "container-title" : "Proceedings of the National Academy of Sciences of the United States of America", "id" : "ITEM-2", "issue" : "52", "issued" : { "date-parts" : [ [ "2012" ] ] }, "page" : "21540-21545", "title" : "Ordered changes in histone modifications at the core of the Arabidopsis circadian clock.", "type" : "article-journal", "volume" : "109" }, "uris" : [ "http://www.mendeley.com/documents/?uuid=9d06d818-2564-4b13-a43f-88c1cfd11c4b", "http://www.mendeley.com/documents/?uuid=81f8ab06-5baa-4aab-9db0-14677b83368b" ] }, { "id" : "ITEM-3", "itemData" : { "DOI" : "10.1007/s10059-012-0103-5", "ISBN" : "1005901201", "ISSN" : "10168478", "PMID" : "22878891", "abstract" : "Circadian clock genes are regulated by a transcriptional-translational feedback loop. In Arabidopsis, LATE ELONGATED HYPOCOTYL (LHY) and CIRCADIAN CLOCK ASSOCIATED 1 (CCA1) transcripts are highly expressed in the morning. Translated LHY and CCA1 proteins repress the expression of TIMING OF CAB EXPRESSION 1 (TOC1), which peaks in the evening. TOC1 protein induces expression of LHY and CCA1, forming a negative feedback loop which is believed to constitute the oscillatory mechanism of the clock. The rhythmic oscillation of mouse clock genes mPERIOD 1 (mPER1) and mPER2 has been correlated with regular alteration of chromatin structure through histone acetylation/deacetylation. However, little is known about the relationship between the transcriptional activity of Arabidopsis clock genes and their chromatin status. Here, we report that histone H3 acetylation (H3Ac) and H3 lysine 4 tri-methylation (H3K4me3) levels at LHY, CCA1, and TOC1 are positively correlated with the rhythmic transcript levels of these genes, whereas H3K36me2 level shows a negative correlation. Thus, our study suggests rhythmic transcription of Arabidopsis clock genes might be regulated by rhythmic histone modification, and it provides a platform for future identification of clock-controlling histone modifiers.", "author" : [ { "dropping-particle" : "", "family" : "Song", "given" : "Hae Ryong", "non-dropping-particle" : "", "parse-names" : false, "suffix" : "" }, { "dropping-particle" : "", "family" : "Noh", "given" : "Yoo Sun", "non-dropping-particle" : "", "parse-names" : false, "suffix" : "" } ], "container-title" : "Molecules and Cells", "id" : "ITEM-3", "issue" : "3", "issued" : { "date-parts" : [ [ "2012" ] ] }, "page" : "279-287", "title" : "Rhythmic oscillation of histone acetylation and methylation at the arabidopsis central clock loci", "type" : "article-journal", "volume" : "34" }, "uris" : [ "http://www.mendeley.com/documents/?uuid=46239215-3bcd-4ec1-8989-c19a80caa4f9" ] }, { "id" : "ITEM-4", "itemData" : { "DOI" : "10.1093/pcp/pcs148", "ISBN" : "1471-9053 (Electronic)\\r0032-0781 (Linking)", "ISSN" : "00320781", "PMID" : "23128602", "abstract" : "Circadian clocks enable organisms to adapt to a 24 h diurnal cycle and anticipate rhythmic changes in the environment. The Arabidopsis central oscillator contains three genes encoding core clock components. CIRCADIAN CLOCK ASSOCIATED 1 (CCA1)/LATE ELONGATED HYPOCOTYL (LHY) and TIMING OF CAB EXPRESSION 1 (TOC1) reciprocally repress genes encoding each other and are critical for the generation of circadian rhythms controlling many clock outputs. A precise regulation of transcriptional events is, therefore, essential for proper circadian function. Here, we investigated histone 3 (H3) tail modifications of CCA1, LHY and TOC1 under various conditions. We found specific association of only H3K4Me3 and H3K9/14Ac with the translational start site of these three genes. These H3 marks were enriched at circadian time points of their increased transcription at different photoperiods and under free-running conditions, suggesting circadian regulation of H3 modifications. Analysis of clock-compromised CCA1-overexpressing lines provided evidence that light/dark photoperiods signal the establishment of these chromatin changes which are gated by the clock.", "author" : [ { "dropping-particle" : "", "family" : "Hemmes", "given" : "Hans", "non-dropping-particle" : "", "parse-names" : false, "suffix" : "" }, { "dropping-particle" : "", "family" : "Henriques", "given" : "Rossana", "non-dropping-particle" : "", "parse-names" : false, "suffix" : "" }, { "dropping-particle" : "", "family" : "Jang", "given" : "In Cheol", "non-dropping-particle" : "", "parse-names" : false, "suffix" : "" }, { "dropping-particle" : "", "family" : "Kim", "given" : "Sanghee", "non-dropping-particle" : "", "parse-names" : false, "suffix" : "" }, { "dropping-particle" : "", "family" : "Chua", "given" : "Nam Hai", "non-dropping-particle" : "", "parse-names" : false, "suffix" : "" } ], "container-title" : "Plant and Cell Physiology", "id" : "ITEM-4", "issue" : "12", "issued" : { "date-parts" : [ [ "2012" ] ] }, "page" : "2016-2029", "title" : "Circadian clock regulates dynamic chromatin modifications associated with arabidopsis CCA1/LHY and TOC1 transcriptional rhythms", "type" : "article-journal", "volume" : "53" }, "uris" : [ "http://www.mendeley.com/documents/?uuid=acae7a1e-301a-4d69-90ee-3ef57a264a08" ] } ], "mendeley" : { "formattedCitation" : "(&lt;i&gt;41&lt;/i&gt;\u2013&lt;i&gt;44&lt;/i&gt;)", "plainTextFormattedCitation" : "(41\u201344)", "previouslyFormattedCitation" : "(&lt;i&gt;41&lt;/i&gt;\u2013&lt;i&gt;44&lt;/i&gt;)" }, "properties" : { "noteIndex" : 0 }, "schema" : "https://github.com/citation-style-language/schema/raw/master/csl-citation.json" }</w:instrText>
      </w:r>
      <w:r w:rsidR="00156683">
        <w:fldChar w:fldCharType="separate"/>
      </w:r>
      <w:r w:rsidR="00A1279A" w:rsidRPr="00A1279A">
        <w:rPr>
          <w:noProof/>
        </w:rPr>
        <w:t>(</w:t>
      </w:r>
      <w:r w:rsidR="00A1279A" w:rsidRPr="00A1279A">
        <w:rPr>
          <w:i/>
          <w:noProof/>
        </w:rPr>
        <w:t>41</w:t>
      </w:r>
      <w:r w:rsidR="00A1279A" w:rsidRPr="00A1279A">
        <w:rPr>
          <w:noProof/>
        </w:rPr>
        <w:t>–</w:t>
      </w:r>
      <w:r w:rsidR="00A1279A" w:rsidRPr="00A1279A">
        <w:rPr>
          <w:i/>
          <w:noProof/>
        </w:rPr>
        <w:t>44</w:t>
      </w:r>
      <w:r w:rsidR="00A1279A" w:rsidRPr="00A1279A">
        <w:rPr>
          <w:noProof/>
        </w:rPr>
        <w:t>)</w:t>
      </w:r>
      <w:r w:rsidR="00156683">
        <w:fldChar w:fldCharType="end"/>
      </w:r>
      <w:r>
        <w:t xml:space="preserve">. </w:t>
      </w:r>
      <w:r w:rsidR="00267B47">
        <w:t>Conversely</w:t>
      </w:r>
      <w:r w:rsidR="00C0717C">
        <w:t xml:space="preserve">, </w:t>
      </w:r>
      <w:r w:rsidR="00C473C7">
        <w:t>as</w:t>
      </w:r>
      <w:r w:rsidR="00C0717C">
        <w:t xml:space="preserve"> gene expression declines, there is a reduction in </w:t>
      </w:r>
      <w:r w:rsidR="00150CEB">
        <w:t>H3A</w:t>
      </w:r>
      <w:r w:rsidR="00E93598">
        <w:t xml:space="preserve">c, </w:t>
      </w:r>
      <w:r w:rsidR="00267B47">
        <w:t>demethylation of H3K4</w:t>
      </w:r>
      <w:r w:rsidR="00E93598">
        <w:t xml:space="preserve">m3 </w:t>
      </w:r>
      <w:r w:rsidR="00267B47">
        <w:t>and an incre</w:t>
      </w:r>
      <w:r w:rsidR="00B96552">
        <w:t xml:space="preserve">ase in H3K36me2, </w:t>
      </w:r>
      <w:r w:rsidR="00B4156A">
        <w:t xml:space="preserve">modifications </w:t>
      </w:r>
      <w:r w:rsidR="00267B47">
        <w:t>associated with transcriptional repression</w:t>
      </w:r>
      <w:r w:rsidR="00156683">
        <w:t xml:space="preserve"> </w:t>
      </w:r>
      <w:r w:rsidR="00156683">
        <w:fldChar w:fldCharType="begin" w:fldLock="1"/>
      </w:r>
      <w:r w:rsidR="00A1279A">
        <w:instrText>ADDIN CSL_CITATION { "citationItems" : [ { "id" : "ITEM-1", "itemData" : { "DOI" : "10.1073/pnas.1217022110/-/DCSupplemental.www.pnas.org/cgi/doi/10.1073/pnas.1217022110", "ISSN" : "1091-6490 (Electronic)\\r0027-8424 (Linking)", "abstract" : "Circadian clock function in Arabidopsis thaliana relies on a complex network of reciprocal regulations among oscillator components. Here, we demonstrate that chromatin remodeling is a prevalent regulatory mechanism at the core of the clock. The peak-to-trough circadian oscillation is paralleled by the sequential accumulation of H3 acetylation (H3K56ac, K9ac), H3K4 trimethylation (H3K4me3), and H3K4me2. Inhibition of acetylation and H3K4me3 abolishes oscillator gene expression, indicating that both marks are essential for gene activation. Mechanistically, blocking H3K4me3 leads to increased clock-repressor binding, suggesting that H3K4me3 functions as a transition mark modulating the progression from activation to repression. The histone methyltransferase SET DOMAIN GROUP 2/ARABIDOPSIS TRITHORAX RELATED 3 (SDG2/ATXR3) might contribute directly or indirectly to this regulation because oscillator gene expression, H3K4me3 accumulation, and repressor binding are altered in plants misexpressing SDG2/ATXR3. Despite divergences in oscillator components, a chromatin-dependent mechanism of clock gene activation appears to be common to both plant and mammal circadian systems.", "author" : [ { "dropping-particle" : "", "family" : "Malapeira", "given" : "Jordi", "non-dropping-particle" : "", "parse-names" : false, "suffix" : "" }, { "dropping-particle" : "", "family" : "Khaitova", "given" : "Lucie Crhak", "non-dropping-particle" : "", "parse-names" : false, "suffix" : "" }, { "dropping-particle" : "", "family" : "Mas", "given" : "Paloma", "non-dropping-particle" : "", "parse-names" : false, "suffix" : "" } ], "container-title" : "Proceedings of the National Academy of Sciences of the United States of America", "id" : "ITEM-1", "issue" : "52", "issued" : { "date-parts" : [ [ "2012" ] ] }, "page" : "21540-21545", "title" : "Ordered changes in histone modifications at the core of the Arabidopsis circadian clock.", "type" : "article-journal", "volume" : "109" }, "uris" : [ "http://www.mendeley.com/documents/?uuid=81f8ab06-5baa-4aab-9db0-14677b83368b", "http://www.mendeley.com/documents/?uuid=9d06d818-2564-4b13-a43f-88c1cfd11c4b" ] } ], "mendeley" : { "formattedCitation" : "(&lt;i&gt;42&lt;/i&gt;)", "plainTextFormattedCitation" : "(42)", "previouslyFormattedCitation" : "(&lt;i&gt;42&lt;/i&gt;)" }, "properties" : { "noteIndex" : 0 }, "schema" : "https://github.com/citation-style-language/schema/raw/master/csl-citation.json" }</w:instrText>
      </w:r>
      <w:r w:rsidR="00156683">
        <w:fldChar w:fldCharType="separate"/>
      </w:r>
      <w:r w:rsidR="00A1279A" w:rsidRPr="00A1279A">
        <w:rPr>
          <w:noProof/>
        </w:rPr>
        <w:t>(</w:t>
      </w:r>
      <w:r w:rsidR="00A1279A" w:rsidRPr="00A1279A">
        <w:rPr>
          <w:i/>
          <w:noProof/>
        </w:rPr>
        <w:t>42</w:t>
      </w:r>
      <w:r w:rsidR="00A1279A" w:rsidRPr="00A1279A">
        <w:rPr>
          <w:noProof/>
        </w:rPr>
        <w:t>)</w:t>
      </w:r>
      <w:r w:rsidR="00156683">
        <w:fldChar w:fldCharType="end"/>
      </w:r>
      <w:r w:rsidR="00267B47">
        <w:t xml:space="preserve">. </w:t>
      </w:r>
      <w:r w:rsidR="00E93598">
        <w:t xml:space="preserve">It </w:t>
      </w:r>
      <w:r w:rsidR="00DE0BAD">
        <w:t>has</w:t>
      </w:r>
      <w:r w:rsidR="00E93598">
        <w:t xml:space="preserve"> also recently</w:t>
      </w:r>
      <w:r w:rsidR="00DE0BAD">
        <w:t xml:space="preserve"> been</w:t>
      </w:r>
      <w:r w:rsidR="00E93598">
        <w:t xml:space="preserve"> shown </w:t>
      </w:r>
      <w:r w:rsidR="00C473C7">
        <w:t>that there</w:t>
      </w:r>
      <w:r w:rsidR="004C550E">
        <w:t xml:space="preserve"> are </w:t>
      </w:r>
      <w:r w:rsidR="00CD0996">
        <w:t xml:space="preserve">global </w:t>
      </w:r>
      <w:r w:rsidR="002E6C74">
        <w:t>diurnal</w:t>
      </w:r>
      <w:r w:rsidR="007A0A42">
        <w:t xml:space="preserve"> </w:t>
      </w:r>
      <w:r w:rsidR="00C6261A">
        <w:t>changes in</w:t>
      </w:r>
      <w:r w:rsidR="00050018">
        <w:t xml:space="preserve"> </w:t>
      </w:r>
      <w:r w:rsidR="00625DDC">
        <w:t>H3K9Ac, H3K27Ac and H3S28P</w:t>
      </w:r>
      <w:r w:rsidR="00C473C7">
        <w:t xml:space="preserve"> in</w:t>
      </w:r>
      <w:r w:rsidR="006F7A47">
        <w:t xml:space="preserve"> </w:t>
      </w:r>
      <w:r w:rsidR="00050018">
        <w:t>the promoters of genes</w:t>
      </w:r>
      <w:r w:rsidR="006F7A47">
        <w:t xml:space="preserve"> associated with the circadian clock</w:t>
      </w:r>
      <w:r w:rsidR="002E6C74">
        <w:t xml:space="preserve"> and sugar signalling</w:t>
      </w:r>
      <w:r w:rsidR="00156683">
        <w:t xml:space="preserve"> </w:t>
      </w:r>
      <w:r w:rsidR="00156683">
        <w:fldChar w:fldCharType="begin" w:fldLock="1"/>
      </w:r>
      <w:r w:rsidR="00A1279A">
        <w:instrText>ADDIN CSL_CITATION { "citationItems" : [ { "id" : "ITEM-1", "itemData" : { "DOI" : "10.1111/pce.12811", "ISSN" : "01407791", "abstract" : "? 2016 The Authors. Plant, Cell &amp; Environment published by John Wiley &amp; Sons LtdPost-translational chromatin modifications are an important regulatory mechanism in light signalling and circadian clock function. The regulation of diurnal transcript level changes requires fine-tuning of the expression of generally active genes depending on the prevailing environmental conditions. We investigated the association of histone modifications H3K4me3, H3K9ac, H3K9me2, H3S10p, H3K27ac, H3K27me3 and H3S28p with diurnal changes in transcript expression using chromatin immunoprecipitations followed by sequencing (ChIP-Seq) in fully expanded leaves 6 of Arabidopsis thaliana grown in short-day optimal and water-deficit conditions. We identified a differential H3K9ac, H3K27ac and H3S28p signature between end-of-day and end-of-night that is correlated with changes in diurnal transcript levels. Genes with this signature have particular over-represented promoter elements and encode proteins that are significantly enriched for transcription factors, circadian clock and starch catabolic process. Additional activating modifications were prevalent in optimally watered (H3S10p) and in water-deficit (H3K4me3) plants. The data suggest a mechanism for diurnal transcript level regulation in which reduced binding of repressive transcription factors facilitates activating H3K9ac, H3K27ac and H3S28p chromatin modifications. The presence of activating chromatin modification patterns on genes only at times of the day when their expression is required can explain why some genes are differentially inducible during the diurnal cycle.", "author" : [ { "dropping-particle" : "", "family" : "Baerenfaller", "given" : "Katja", "non-dropping-particle" : "", "parse-names" : false, "suffix" : "" }, { "dropping-particle" : "", "family" : "Shu", "given" : "Huan", "non-dropping-particle" : "", "parse-names" : false, "suffix" : "" }, { "dropping-particle" : "", "family" : "Hirsch-Hoffmann", "given" : "Matthias", "non-dropping-particle" : "", "parse-names" : false, "suffix" : "" }, { "dropping-particle" : "", "family" : "F\u00fctterer", "given" : "Johannes", "non-dropping-particle" : "", "parse-names" : false, "suffix" : "" }, { "dropping-particle" : "", "family" : "Opitz", "given" : "Lennart", "non-dropping-particle" : "", "parse-names" : false, "suffix" : "" }, { "dropping-particle" : "", "family" : "Rehrauer", "given" : "Hubert", "non-dropping-particle" : "", "parse-names" : false, "suffix" : "" }, { "dropping-particle" : "", "family" : "Hennig", "given" : "Lars", "non-dropping-particle" : "", "parse-names" : false, "suffix" : "" }, { "dropping-particle" : "", "family" : "Gruissem", "given" : "Wilhelm", "non-dropping-particle" : "", "parse-names" : false, "suffix" : "" } ], "container-title" : "Plant, Cell &amp; Environment", "id" : "ITEM-1", "issue" : "11", "issued" : { "date-parts" : [ [ "2016", "11" ] ] }, "page" : "2557-2569", "title" : "Diurnal changes in the histone H3 signature H3K9ac|H3K27ac|H3S28p are associated with diurnal gene expression in Arabidopsis", "type" : "article-journal", "volume" : "39" }, "uris" : [ "http://www.mendeley.com/documents/?uuid=4eda68b7-1a05-4843-8988-e8b246365ea6" ] } ], "mendeley" : { "formattedCitation" : "(&lt;i&gt;45&lt;/i&gt;)", "plainTextFormattedCitation" : "(45)", "previouslyFormattedCitation" : "(&lt;i&gt;45&lt;/i&gt;)" }, "properties" : { "noteIndex" : 0 }, "schema" : "https://github.com/citation-style-language/schema/raw/master/csl-citation.json" }</w:instrText>
      </w:r>
      <w:r w:rsidR="00156683">
        <w:fldChar w:fldCharType="separate"/>
      </w:r>
      <w:r w:rsidR="00A1279A" w:rsidRPr="00A1279A">
        <w:rPr>
          <w:noProof/>
        </w:rPr>
        <w:t>(</w:t>
      </w:r>
      <w:r w:rsidR="00A1279A" w:rsidRPr="00A1279A">
        <w:rPr>
          <w:i/>
          <w:noProof/>
        </w:rPr>
        <w:t>45</w:t>
      </w:r>
      <w:r w:rsidR="00A1279A" w:rsidRPr="00A1279A">
        <w:rPr>
          <w:noProof/>
        </w:rPr>
        <w:t>)</w:t>
      </w:r>
      <w:r w:rsidR="00156683">
        <w:fldChar w:fldCharType="end"/>
      </w:r>
      <w:r w:rsidR="00C6261A">
        <w:t>.</w:t>
      </w:r>
      <w:r w:rsidR="00572E01">
        <w:t xml:space="preserve"> </w:t>
      </w:r>
      <w:r w:rsidR="009B5A04">
        <w:t>Additionally,</w:t>
      </w:r>
      <w:r w:rsidR="00572E01">
        <w:t xml:space="preserve"> the association of RVE8 to the </w:t>
      </w:r>
      <w:r w:rsidR="00572E01" w:rsidRPr="00B96552">
        <w:rPr>
          <w:i/>
        </w:rPr>
        <w:t xml:space="preserve">TOC1 </w:t>
      </w:r>
      <w:r w:rsidR="00572E01">
        <w:t>promoter is associated with hyperacetylation while</w:t>
      </w:r>
      <w:r w:rsidR="005A514B">
        <w:t xml:space="preserve"> the association of CCA1 to the </w:t>
      </w:r>
      <w:r w:rsidR="005A514B">
        <w:rPr>
          <w:i/>
        </w:rPr>
        <w:t>TOC1</w:t>
      </w:r>
      <w:r w:rsidR="003A3FB0">
        <w:t xml:space="preserve"> promoter correlates </w:t>
      </w:r>
      <w:r w:rsidR="005A514B">
        <w:t>with hypoacetylation</w:t>
      </w:r>
      <w:r w:rsidR="00156683">
        <w:t xml:space="preserve"> </w:t>
      </w:r>
      <w:r w:rsidR="00150CEB">
        <w:fldChar w:fldCharType="begin" w:fldLock="1"/>
      </w:r>
      <w:r w:rsidR="00A1279A">
        <w:instrText>ADDIN CSL_CITATION { "citationItems" : [ { "id" : "ITEM-1", "itemData" : { "DOI" : "10.1105/tpc.107.050807", "ISBN" : "1040-4651 (Print)\\r1040-4651 (Linking)", "ISSN" : "1040-4651", "PMID" : "17616736", "abstract" : "Circadian clocks rhythmically coordinate biological processes in resonance with the environmental cycle. The clock function relies on negative feedback loops that generate 24-h rhythms in multiple outputs. In Arabidopsis thaliana, the clock component TIMING OF CAB EXPRESSION1 (TOC1) integrates the environmental information to coordinate circadian responses. Here, we use chromatin immunoprecipitation as well as physiological and luminescence assays to demonstrate that proper photoperiodic phase of TOC1 expression is important for clock synchronization of plant development with the environment. Our studies show that TOC1 circadian induction is accompanied by clock-controlled cycles of histone acetylation that favor transcriptionally permissive chromatin structures at the TOC1 locus. At dawn, TOC1 repression relies on the in vivo circadian binding of the clock component CIRCADIAN CLOCK ASSOCIATED1 (CCA1), while histone deacetylase activities facilitate the switch to repressive chromatin structures and contribute to the declining phase of TOC1 waveform around dusk. The use of cca1 late elongated hypocotyl double mutant and CCA1-overexpressing plants suggests a highly repressing function of CCA1, antagonizing H3 acetylation to regulate TOC1 mRNA abundance. The chromatin remodeling activities relevant at the TOC1 locus are distinctively modulated by photoperiod, suggesting a mechanism by which the clock sets the phase of physiological and developmental outputs.", "author" : [ { "dropping-particle" : "", "family" : "Perales", "given" : "Mariano", "non-dropping-particle" : "", "parse-names" : false, "suffix" : "" }, { "dropping-particle" : "", "family" : "M\u00e1s", "given" : "Paloma", "non-dropping-particle" : "", "parse-names" : false, "suffix" : "" } ], "container-title" : "The Plant cell", "id" : "ITEM-1", "issue" : "7", "issued" : { "date-parts" : [ [ "2007" ] ] }, "page" : "2111-2123", "title" : "A functional link between rhythmic changes in chromatin structure and the Arabidopsis biological clock.", "type" : "article-journal", "volume" : "19" }, "uris" : [ "http://www.mendeley.com/documents/?uuid=a25c06a2-1efc-401d-9c45-493e29e5d27c" ] }, { "id" : "ITEM-2", "itemData" : { "DOI" : "10.1111/j.1365-313X.2011.04484.x", "ISBN" : "0960-7412", "ISSN" : "09607412", "PMID" : "21205033", "abstract" : "Despite our increasing understanding of the molecular determinants essential for circadian clock function, we still lack a complete picture of the mechanisms contributing to clock progression in plants. Here, we explore the role of REVEILLE8/LHY-CCA1-LIKE5 (RVE8/LCL5) within the Arabidopsis circadian system. RVE8/LCL5 encodes a MYB-like transcription factor similar to CIRCADIAN CLOCK-ASSOCIATED1 (CCA1) and ELONGATED HYPOCOTYL (LHY), which are essential regulators of the Arabidopsis circadian clock. Consistent with the sequence similarity, the rhythmic expression of RVE8/LCL5 shows a morning acrophase comparable to that of CCA1 and LHY. Plants mis-expressing RVE8/LCL5 display a variety of circadian phenotypes, including altered circadian gene expression and photoperiodic flowering time. Similar to CCA1, RVE8/LCL5 regulates the expression of the oscillator gene TOC1 (TIMING OF CAB EXPRESSION1) by associating with the TOC1 promoter and by modulating the pattern of histone 3 (H3) acetylation. However, the mechanisms of RVE8/LCL5 and CCA1 activity in this regulation differ markedly. Indeed, the use of chromatin immunoprecipitation and pharmacological inhibition assays reveals that RVE8/LCL5 favours a hyper-acetylated state of H3 at the TOC1 promoter, which may facilitate the rising phase of TOC1. In contrast, CCA1 represses TOC1 expression by promoting histone deacetylation. Thus, despite the sequence homology and the similar morning phase of expression, RVE8/LCL5 and CCA1 have opposing regulatory functions within the Arabidopsis circadian clock, although CCA1 has a more predominant role. We propose that contrasting chromatin compaction and transcriptional modulation through the opposing activities of RVE8/LCL5 and CCA1 might provide a fine-tuning mechanism for precisely shaping the TOC1 circadian waveform in Arabidopsis.", "author" : [ { "dropping-particle" : "", "family" : "Farinas", "given" : "Benoit", "non-dropping-particle" : "", "parse-names" : false, "suffix" : "" }, { "dropping-particle" : "", "family" : "Mas", "given" : "Paloma", "non-dropping-particle" : "", "parse-names" : false, "suffix" : "" } ], "container-title" : "Plant Journal", "id" : "ITEM-2", "issue" : "2", "issued" : { "date-parts" : [ [ "2011" ] ] }, "page" : "318-329", "title" : "Functional implication of the MYB transcription factor RVE8/LCL5 in the circadian control of histone acetylation", "type" : "article-journal", "volume" : "66" }, "uris" : [ "http://www.mendeley.com/documents/?uuid=756c8855-b4aa-4c84-a9cf-8feccee7fc9d" ] } ], "mendeley" : { "formattedCitation" : "(&lt;i&gt;25&lt;/i&gt;, &lt;i&gt;41&lt;/i&gt;)", "plainTextFormattedCitation" : "(25, 41)", "previouslyFormattedCitation" : "(&lt;i&gt;25&lt;/i&gt;, &lt;i&gt;41&lt;/i&gt;)" }, "properties" : { "noteIndex" : 0 }, "schema" : "https://github.com/citation-style-language/schema/raw/master/csl-citation.json" }</w:instrText>
      </w:r>
      <w:r w:rsidR="00150CEB">
        <w:fldChar w:fldCharType="separate"/>
      </w:r>
      <w:r w:rsidR="00A1279A" w:rsidRPr="00A1279A">
        <w:rPr>
          <w:noProof/>
        </w:rPr>
        <w:t>(</w:t>
      </w:r>
      <w:r w:rsidR="00A1279A" w:rsidRPr="00A1279A">
        <w:rPr>
          <w:i/>
          <w:noProof/>
        </w:rPr>
        <w:t>25</w:t>
      </w:r>
      <w:r w:rsidR="00A1279A" w:rsidRPr="00A1279A">
        <w:rPr>
          <w:noProof/>
        </w:rPr>
        <w:t xml:space="preserve">, </w:t>
      </w:r>
      <w:r w:rsidR="00A1279A" w:rsidRPr="00A1279A">
        <w:rPr>
          <w:i/>
          <w:noProof/>
        </w:rPr>
        <w:t>41</w:t>
      </w:r>
      <w:r w:rsidR="00A1279A" w:rsidRPr="00A1279A">
        <w:rPr>
          <w:noProof/>
        </w:rPr>
        <w:t>)</w:t>
      </w:r>
      <w:r w:rsidR="00150CEB">
        <w:fldChar w:fldCharType="end"/>
      </w:r>
      <w:r w:rsidR="005A514B">
        <w:t>.</w:t>
      </w:r>
      <w:r w:rsidR="00C94DB7">
        <w:t xml:space="preserve"> </w:t>
      </w:r>
      <w:r w:rsidR="000622E2">
        <w:t xml:space="preserve">Diurnal </w:t>
      </w:r>
      <w:r w:rsidR="00403572">
        <w:t xml:space="preserve">post-translational </w:t>
      </w:r>
      <w:r w:rsidR="00A377F6">
        <w:t>modification</w:t>
      </w:r>
      <w:r w:rsidR="00C0717C">
        <w:t xml:space="preserve"> </w:t>
      </w:r>
      <w:r w:rsidR="00403572">
        <w:t>of</w:t>
      </w:r>
      <w:r w:rsidR="00C0717C">
        <w:t xml:space="preserve"> histones </w:t>
      </w:r>
      <w:r w:rsidR="001A7C62">
        <w:t>thus</w:t>
      </w:r>
      <w:r w:rsidR="00374DA2">
        <w:t xml:space="preserve"> has a fundamental role in generating the rhythmic patterns of gene expression within the oscillator.</w:t>
      </w:r>
    </w:p>
    <w:p w14:paraId="2560AECB" w14:textId="52493E1E" w:rsidR="001A17D3" w:rsidRPr="00E747C4" w:rsidRDefault="00AF14E0" w:rsidP="00883A70">
      <w:pPr>
        <w:spacing w:line="360" w:lineRule="auto"/>
        <w:ind w:firstLine="720"/>
        <w:jc w:val="both"/>
      </w:pPr>
      <w:r w:rsidRPr="00E64F8A">
        <w:rPr>
          <w:color w:val="000000" w:themeColor="text1"/>
        </w:rPr>
        <w:lastRenderedPageBreak/>
        <w:t xml:space="preserve">The </w:t>
      </w:r>
      <w:r w:rsidR="00E15A90">
        <w:rPr>
          <w:color w:val="000000" w:themeColor="text1"/>
        </w:rPr>
        <w:t>factors</w:t>
      </w:r>
      <w:r w:rsidRPr="00E64F8A">
        <w:rPr>
          <w:color w:val="000000" w:themeColor="text1"/>
        </w:rPr>
        <w:t xml:space="preserve"> </w:t>
      </w:r>
      <w:r w:rsidR="002145EA" w:rsidRPr="00E64F8A">
        <w:rPr>
          <w:color w:val="000000" w:themeColor="text1"/>
        </w:rPr>
        <w:t>regulating</w:t>
      </w:r>
      <w:r w:rsidR="009B3DFE" w:rsidRPr="00E64F8A">
        <w:rPr>
          <w:color w:val="000000" w:themeColor="text1"/>
        </w:rPr>
        <w:t xml:space="preserve"> these</w:t>
      </w:r>
      <w:r w:rsidRPr="00E64F8A">
        <w:rPr>
          <w:color w:val="000000" w:themeColor="text1"/>
        </w:rPr>
        <w:t xml:space="preserve"> histone modification</w:t>
      </w:r>
      <w:r w:rsidR="002145EA" w:rsidRPr="00E64F8A">
        <w:rPr>
          <w:color w:val="000000" w:themeColor="text1"/>
        </w:rPr>
        <w:t>s</w:t>
      </w:r>
      <w:r w:rsidRPr="00E64F8A">
        <w:rPr>
          <w:color w:val="000000" w:themeColor="text1"/>
        </w:rPr>
        <w:t xml:space="preserve"> are beginning to be understood.</w:t>
      </w:r>
      <w:r w:rsidR="00572E01" w:rsidRPr="00E64F8A">
        <w:rPr>
          <w:color w:val="000000" w:themeColor="text1"/>
        </w:rPr>
        <w:t xml:space="preserve"> </w:t>
      </w:r>
      <w:r w:rsidR="006044F6">
        <w:t>PRR5, PRR7 and PRR</w:t>
      </w:r>
      <w:r>
        <w:t>9</w:t>
      </w:r>
      <w:r w:rsidR="00B96552">
        <w:t xml:space="preserve"> d</w:t>
      </w:r>
      <w:r w:rsidR="007B7D4A">
        <w:t xml:space="preserve">irectly recruit </w:t>
      </w:r>
      <w:r w:rsidR="003F484A">
        <w:t xml:space="preserve">the Groucho/Tup1 co-repressor </w:t>
      </w:r>
      <w:r w:rsidR="00B96552">
        <w:t>TOPLESS (</w:t>
      </w:r>
      <w:r w:rsidR="003F484A">
        <w:t>TPL</w:t>
      </w:r>
      <w:r w:rsidR="00B96552">
        <w:t>)</w:t>
      </w:r>
      <w:r w:rsidR="004C2A5F">
        <w:t xml:space="preserve"> through an </w:t>
      </w:r>
      <w:r w:rsidR="00086D96">
        <w:t xml:space="preserve">ETHYLENE </w:t>
      </w:r>
      <w:r w:rsidR="00374DA2">
        <w:t>AMPHIPHILIC</w:t>
      </w:r>
      <w:r w:rsidR="00086D96">
        <w:t xml:space="preserve"> REPRESSION (EAR) domain</w:t>
      </w:r>
      <w:r w:rsidR="00785E95">
        <w:t xml:space="preserve"> to repress </w:t>
      </w:r>
      <w:r w:rsidR="00785E95" w:rsidRPr="00C06128">
        <w:rPr>
          <w:i/>
        </w:rPr>
        <w:t>CCA1/LHY</w:t>
      </w:r>
      <w:r w:rsidR="00785E95">
        <w:t xml:space="preserve"> expression</w:t>
      </w:r>
      <w:r w:rsidR="00156683">
        <w:t xml:space="preserve"> </w:t>
      </w:r>
      <w:r w:rsidR="00156683">
        <w:fldChar w:fldCharType="begin" w:fldLock="1"/>
      </w:r>
      <w:r w:rsidR="009D0263">
        <w:instrText>ADDIN CSL_CITATION { "citationItems" : [ { "id" : "ITEM-1", "itemData" : { "DOI" : "10.1073/pnas.1215010110", "ISSN" : "1091-6490 (Electronic)\\r0027-8424 (Linking)", "abstract" : "Circadian clocks are ubiquitous molecular time-keeping mechanisms that coordinate physiology and metabolism and provide an adaptive advantage to higher plants. The central oscillator of the plant clock is composed of interlocked feedback loops that involve multiple repressive factors acting throughout the circadian cycle. Pseudo response regulators (PRRs) comprise a five-member family that is essential to the function of the central oscillator. PRR5, PRR7, and PRR9 can bind the promoters of the core clock genes circadian clock associated 1 (CCA1) and late elongated hypocotyl (LHY) to restrict their expression to near dawn, but the mechanism has been unclear. Here we report that members of the plant Groucho/Tup1 corepressor family, topless/topless-related (TPL/TPR), interact with these three PRR proteins at the CCA1 and LHY promoters to repress transcription and alter circadian period. This activity is diminished in the presence of the inhibitor trichostatin A, indicating the requirement of histone deacetylase for full TPL activity. Additionally, a complex of PRR9, TPL, and histone deacetylase 6, can form in vivo, implicating this tripartite association as a central repressor of circadian gene expression. Our findings show that the TPL/TPR corepressor family are components of the central circadian oscillator mechanism and reinforces the role of this family as central to multiple signaling pathways in higher plants.", "author" : [ { "dropping-particle" : "", "family" : "Wang", "given" : "Lei", "non-dropping-particle" : "", "parse-names" : false, "suffix" : "" }, { "dropping-particle" : "", "family" : "Kim", "given" : "Jeongsik", "non-dropping-particle" : "", "parse-names" : false, "suffix" : "" }, { "dropping-particle" : "", "family" : "Somers", "given" : "David E", "non-dropping-particle" : "", "parse-names" : false, "suffix" : "" } ], "container-title" : "Proceedings of the National Academy of Sciences of the United States of America", "id" : "ITEM-1", "issue" : "2", "issued" : { "date-parts" : [ [ "2013" ] ] }, "page" : "761-766", "title" : "Transcriptional corepressor TOPLESS complexes with pseudoresponse regulator proteins and histone deacetylases to regulate circadian transcription.", "type" : "article-journal", "volume" : "110" }, "uris" : [ "http://www.mendeley.com/documents/?uuid=c6195273-88dd-4f81-a38a-24a0fc409635", "http://www.mendeley.com/documents/?uuid=977b82ab-a2c0-4f49-a9e7-00186b20e754" ] } ], "mendeley" : { "formattedCitation" : "(&lt;i&gt;46&lt;/i&gt;)", "plainTextFormattedCitation" : "(46)", "previouslyFormattedCitation" : "(&lt;i&gt;47&lt;/i&gt;)"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46</w:t>
      </w:r>
      <w:r w:rsidR="009D0263" w:rsidRPr="009D0263">
        <w:rPr>
          <w:noProof/>
        </w:rPr>
        <w:t>)</w:t>
      </w:r>
      <w:r w:rsidR="00156683">
        <w:fldChar w:fldCharType="end"/>
      </w:r>
      <w:r w:rsidR="00086D96">
        <w:t>.</w:t>
      </w:r>
      <w:r w:rsidR="00785E95">
        <w:t xml:space="preserve"> TPL belongs to a multi-gene family of co-repressors which recruit the histone deacteylase (HDA)19 and/or </w:t>
      </w:r>
      <w:r w:rsidR="00EC5410">
        <w:t xml:space="preserve">the </w:t>
      </w:r>
      <w:r w:rsidR="0059023F">
        <w:t xml:space="preserve">closely </w:t>
      </w:r>
      <w:r w:rsidR="00EC5410">
        <w:t xml:space="preserve">related </w:t>
      </w:r>
      <w:r w:rsidR="00785E95">
        <w:t xml:space="preserve">HDA6 to </w:t>
      </w:r>
      <w:r w:rsidR="00C06128">
        <w:t>facilitate</w:t>
      </w:r>
      <w:r w:rsidR="00785E95">
        <w:t xml:space="preserve"> gene silencing</w:t>
      </w:r>
      <w:r w:rsidR="005C5C77">
        <w:t xml:space="preserve"> </w:t>
      </w:r>
      <w:r w:rsidR="005C5C77">
        <w:fldChar w:fldCharType="begin" w:fldLock="1"/>
      </w:r>
      <w:r w:rsidR="009D0263">
        <w:instrText>ADDIN CSL_CITATION { "citationItems" : [ { "id" : "ITEM-1", "itemData" : { "DOI" : "10.1073/pnas.1002828107", "ISBN" : "1091-6490 (Electronic)\\n0027-8424 (Linking)", "ISSN" : "0027-8424", "PMID" : "20647385", "abstract" : "In both plants and animals, nucleotide-binding (NB) domain and leucine-rich repeat (LRR)-containing proteins (NLR) function as sensors of pathogen-derived molecules and trigger immune responses. Although NLR resistance (R) proteins were first reported as plant immune receptors more than 15 years ago, how these proteins activate downstream defense responses is still unclear. Here we report that the Toll-like/interleukin-1 receptor (TIR)-NB-LRR R protein, suppressor of npr1-1, constitutive 1 (SNC1) functions through its associated protein, Topless-related 1 (TPR1). Knocking out TPR1 and its close homologs compromises immunity mediated by SNC1 and several other TIR-NB-LRR-type R proteins, whereas overexpression of TPR1 constitutively activates SNC1-mediated immune responses. TPR1 functions as a transcriptional corepressor and associates with histone deacetylase 19 in vivo. Among the target genes of TPR1 are Defense no Death 1 (DND1) and Defense no Death 2 (DND2), two known negative regulators of immunity that are repressed during pathogen infection, suggesting that TPR1 activates R protein-mediated immune responses through repression of negative regulators.", "author" : [ { "dropping-particle" : "", "family" : "Zhu", "given" : "Zhaohai", "non-dropping-particle" : "", "parse-names" : false, "suffix" : "" }, { "dropping-particle" : "", "family" : "Xu", "given" : "Fang", "non-dropping-particle" : "", "parse-names" : false, "suffix" : "" }, { "dropping-particle" : "", "family" : "Zhang", "given" : "Yaxi", "non-dropping-particle" : "", "parse-names" : false, "suffix" : "" }, { "dropping-particle" : "", "family" : "Cheng", "given" : "Yu Ti", "non-dropping-particle" : "", "parse-names" : false, "suffix" : "" }, { "dropping-particle" : "", "family" : "Wiermer", "given" : "Marcel", "non-dropping-particle" : "", "parse-names" : false, "suffix" : "" }, { "dropping-particle" : "", "family" : "Li", "given" : "Xin", "non-dropping-particle" : "", "parse-names" : false, "suffix" : "" }, { "dropping-particle" : "", "family" : "Zhang", "given" : "Yuelin", "non-dropping-particle" : "", "parse-names" : false, "suffix" : "" } ], "container-title" : "Proceedings of the National Academy of Sciences of the United States of America", "id" : "ITEM-1", "issue" : "31", "issued" : { "date-parts" : [ [ "2010" ] ] }, "page" : "13960-13965", "title" : "Arabidopsis resistance protein SNC1 activates immune responses through association with a transcriptional corepressor.", "type" : "article-journal", "volume" : "107" }, "uris" : [ "http://www.mendeley.com/documents/?uuid=5d8f15c4-f751-474d-b194-e827e069c7a8" ] } ], "mendeley" : { "formattedCitation" : "(&lt;i&gt;47&lt;/i&gt;)", "plainTextFormattedCitation" : "(47)", "previouslyFormattedCitation" : "(&lt;i&gt;48&lt;/i&gt;)" }, "properties" : { "noteIndex" : 0 }, "schema" : "https://github.com/citation-style-language/schema/raw/master/csl-citation.json" }</w:instrText>
      </w:r>
      <w:r w:rsidR="005C5C77">
        <w:fldChar w:fldCharType="separate"/>
      </w:r>
      <w:r w:rsidR="009D0263" w:rsidRPr="009D0263">
        <w:rPr>
          <w:noProof/>
        </w:rPr>
        <w:t>(</w:t>
      </w:r>
      <w:r w:rsidR="009D0263" w:rsidRPr="009D0263">
        <w:rPr>
          <w:i/>
          <w:noProof/>
        </w:rPr>
        <w:t>47</w:t>
      </w:r>
      <w:r w:rsidR="009D0263" w:rsidRPr="009D0263">
        <w:rPr>
          <w:noProof/>
        </w:rPr>
        <w:t>)</w:t>
      </w:r>
      <w:r w:rsidR="005C5C77">
        <w:fldChar w:fldCharType="end"/>
      </w:r>
      <w:r w:rsidR="00785E95">
        <w:t>.</w:t>
      </w:r>
      <w:r w:rsidR="00EF52E1">
        <w:t xml:space="preserve"> </w:t>
      </w:r>
      <w:r w:rsidR="00674753">
        <w:t xml:space="preserve">Unlike the other PRRs, </w:t>
      </w:r>
      <w:r w:rsidR="00513FF1">
        <w:t xml:space="preserve">TOC1 </w:t>
      </w:r>
      <w:r w:rsidR="00E95E94">
        <w:t xml:space="preserve">lacks an EAR domain and cannot </w:t>
      </w:r>
      <w:r>
        <w:t>directly interact with</w:t>
      </w:r>
      <w:r w:rsidR="00E95E94">
        <w:t xml:space="preserve"> TPL</w:t>
      </w:r>
      <w:r w:rsidR="00156683">
        <w:t xml:space="preserve"> </w:t>
      </w:r>
      <w:r w:rsidR="00156683">
        <w:fldChar w:fldCharType="begin" w:fldLock="1"/>
      </w:r>
      <w:r w:rsidR="009D0263">
        <w:instrText>ADDIN CSL_CITATION { "citationItems" : [ { "id" : "ITEM-1", "itemData" : { "DOI" : "10.1073/pnas.1215010110", "ISSN" : "1091-6490 (Electronic)\\r0027-8424 (Linking)", "abstract" : "Circadian clocks are ubiquitous molecular time-keeping mechanisms that coordinate physiology and metabolism and provide an adaptive advantage to higher plants. The central oscillator of the plant clock is composed of interlocked feedback loops that involve multiple repressive factors acting throughout the circadian cycle. Pseudo response regulators (PRRs) comprise a five-member family that is essential to the function of the central oscillator. PRR5, PRR7, and PRR9 can bind the promoters of the core clock genes circadian clock associated 1 (CCA1) and late elongated hypocotyl (LHY) to restrict their expression to near dawn, but the mechanism has been unclear. Here we report that members of the plant Groucho/Tup1 corepressor family, topless/topless-related (TPL/TPR), interact with these three PRR proteins at the CCA1 and LHY promoters to repress transcription and alter circadian period. This activity is diminished in the presence of the inhibitor trichostatin A, indicating the requirement of histone deacetylase for full TPL activity. Additionally, a complex of PRR9, TPL, and histone deacetylase 6, can form in vivo, implicating this tripartite association as a central repressor of circadian gene expression. Our findings show that the TPL/TPR corepressor family are components of the central circadian oscillator mechanism and reinforces the role of this family as central to multiple signaling pathways in higher plants.", "author" : [ { "dropping-particle" : "", "family" : "Wang", "given" : "Lei", "non-dropping-particle" : "", "parse-names" : false, "suffix" : "" }, { "dropping-particle" : "", "family" : "Kim", "given" : "Jeongsik", "non-dropping-particle" : "", "parse-names" : false, "suffix" : "" }, { "dropping-particle" : "", "family" : "Somers", "given" : "David E", "non-dropping-particle" : "", "parse-names" : false, "suffix" : "" } ], "container-title" : "Proceedings of the National Academy of Sciences of the United States of America", "id" : "ITEM-1", "issue" : "2", "issued" : { "date-parts" : [ [ "2013" ] ] }, "page" : "761-766", "title" : "Transcriptional corepressor TOPLESS complexes with pseudoresponse regulator proteins and histone deacetylases to regulate circadian transcription.", "type" : "article-journal", "volume" : "110" }, "uris" : [ "http://www.mendeley.com/documents/?uuid=977b82ab-a2c0-4f49-a9e7-00186b20e754", "http://www.mendeley.com/documents/?uuid=c6195273-88dd-4f81-a38a-24a0fc409635" ] } ], "mendeley" : { "formattedCitation" : "(&lt;i&gt;46&lt;/i&gt;)", "plainTextFormattedCitation" : "(46)", "previouslyFormattedCitation" : "(&lt;i&gt;47&lt;/i&gt;)"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46</w:t>
      </w:r>
      <w:r w:rsidR="009D0263" w:rsidRPr="009D0263">
        <w:rPr>
          <w:noProof/>
        </w:rPr>
        <w:t>)</w:t>
      </w:r>
      <w:r w:rsidR="00156683">
        <w:fldChar w:fldCharType="end"/>
      </w:r>
      <w:r w:rsidR="00513FF1">
        <w:t>.</w:t>
      </w:r>
      <w:r w:rsidR="00AE5009">
        <w:t xml:space="preserve"> </w:t>
      </w:r>
      <w:r w:rsidR="0088220B">
        <w:t xml:space="preserve">The mechanisms </w:t>
      </w:r>
      <w:r w:rsidR="00B96552">
        <w:t>mediating</w:t>
      </w:r>
      <w:r w:rsidR="0088220B">
        <w:t xml:space="preserve"> TOC1 repression are therefore unknown</w:t>
      </w:r>
      <w:r w:rsidR="009866E6">
        <w:t xml:space="preserve">. </w:t>
      </w:r>
      <w:r w:rsidR="00B96552">
        <w:t>Alongside the PRRs, t</w:t>
      </w:r>
      <w:r w:rsidR="00BF518E" w:rsidRPr="002648FA">
        <w:t>he</w:t>
      </w:r>
      <w:r w:rsidR="008A1950">
        <w:t xml:space="preserve"> EC </w:t>
      </w:r>
      <w:r w:rsidR="00C309AE">
        <w:t>has also</w:t>
      </w:r>
      <w:r w:rsidR="00B774AC">
        <w:t xml:space="preserve"> recently</w:t>
      </w:r>
      <w:r w:rsidR="00C309AE">
        <w:t xml:space="preserve"> </w:t>
      </w:r>
      <w:r w:rsidR="0088220B">
        <w:t>been</w:t>
      </w:r>
      <w:r w:rsidR="00C309AE">
        <w:t xml:space="preserve"> shown to</w:t>
      </w:r>
      <w:r w:rsidR="008A1950">
        <w:t xml:space="preserve"> </w:t>
      </w:r>
      <w:r w:rsidR="00C309AE">
        <w:t>interact with</w:t>
      </w:r>
      <w:r w:rsidR="008A1950">
        <w:t xml:space="preserve"> </w:t>
      </w:r>
      <w:r w:rsidR="00AE5009">
        <w:t xml:space="preserve">chromatin </w:t>
      </w:r>
      <w:r w:rsidR="00B96552">
        <w:t>remodelling enzymes</w:t>
      </w:r>
      <w:r w:rsidR="00AE5009">
        <w:t xml:space="preserve">. ELF3 can </w:t>
      </w:r>
      <w:r w:rsidR="001A2447">
        <w:t>co-precipitate</w:t>
      </w:r>
      <w:r w:rsidR="00AE5009">
        <w:t xml:space="preserve"> with </w:t>
      </w:r>
      <w:r w:rsidR="00DC7201">
        <w:t>MUT</w:t>
      </w:r>
      <w:r w:rsidR="003E4CBD">
        <w:t>9 LIKE KINASE1-4 (MLK1-4)</w:t>
      </w:r>
      <w:r w:rsidR="00C06128">
        <w:t>,</w:t>
      </w:r>
      <w:r w:rsidR="00156683">
        <w:t xml:space="preserve"> </w:t>
      </w:r>
      <w:r w:rsidR="00E747C4">
        <w:t xml:space="preserve">which </w:t>
      </w:r>
      <w:r w:rsidR="002F4E94">
        <w:t>promote</w:t>
      </w:r>
      <w:r w:rsidR="00413AC0">
        <w:t>s</w:t>
      </w:r>
      <w:r w:rsidR="003E4CBD">
        <w:t xml:space="preserve"> phosphorylation</w:t>
      </w:r>
      <w:r w:rsidR="00156683">
        <w:t xml:space="preserve"> of H3T3 </w:t>
      </w:r>
      <w:r w:rsidR="00156683">
        <w:fldChar w:fldCharType="begin" w:fldLock="1"/>
      </w:r>
      <w:r w:rsidR="009D0263">
        <w:instrText>ADDIN CSL_CITATION { "citationItems" : [ { "id" : "ITEM-1", "itemData" : { "DOI" : "10.6019/PXD002606", "author" : [ { "dropping-particle" : "", "family" : "Huang", "given" : "He", "non-dropping-particle" : "", "parse-names" : false, "suffix" : "" }, { "dropping-particle" : "", "family" : "Alvarez", "given" : "Sophie", "non-dropping-particle" : "", "parse-names" : false, "suffix" : "" }, { "dropping-particle" : "", "family" : "Bindbeutel", "given" : "Rebecca", "non-dropping-particle" : "", "parse-names" : false, "suffix" : "" }, { "dropping-particle" : "", "family" : "Shen", "given" : "Zhouxin", "non-dropping-particle" : "", "parse-names" : false, "suffix" : "" }, { "dropping-particle" : "", "family" : "Naldrett", "given" : "Michael J", "non-dropping-particle" : "", "parse-names" : false, "suffix" : "" }, { "dropping-particle" : "", "family" : "Evans", "given" : "Bradley S", "non-dropping-particle" : "", "parse-names" : false, "suffix" : "" }, { "dropping-particle" : "", "family" : "Briggs", "given" : "Steven P", "non-dropping-particle" : "", "parse-names" : false, "suffix" : "" }, { "dropping-particle" : "", "family" : "Hicks", "given" : "Leslie M", "non-dropping-particle" : "", "parse-names" : false, "suffix" : "" }, { "dropping-particle" : "", "family" : "Kay", "given" : "Steve A", "non-dropping-particle" : "", "parse-names" : false, "suffix" : "" }, { "dropping-particle" : "", "family" : "Nusinow", "given" : "Dmitri A", "non-dropping-particle" : "", "parse-names" : false, "suffix" : "" }, { "dropping-particle" : "", "family" : "Elf", "given" : "Flowering", "non-dropping-particle" : "", "parse-names" : false, "suffix" : "" }, { "dropping-particle" : "", "family" : "Lux", "given" : "L U X Arrhythmo", "non-dropping-particle" : "", "parse-names" : false, "suffix" : "" } ], "container-title" : "Molecular &amp; Cellular Proteomics", "id" : "ITEM-1", "issue" : "3", "issued" : { "date-parts" : [ [ "2016" ] ] }, "page" : "201-217", "title" : "Identification of Evening Complex Associated Proteins in Arabidopsis by Affinity Purification and Mass Spectrometry", "type" : "article-journal" }, "uris" : [ "http://www.mendeley.com/documents/?uuid=bba4060f-db6e-42ec-8b17-bfb19a59ab73" ] }, { "id" : "ITEM-2", "itemData" : { "DOI" : "10.1073/pnas.1423325112", "ISSN" : "0027-8424", "abstract" : "SignificanceHistone phosphorylation and chromatin reorganization are emerging as critical factors in eukaryotic responses to environmental stimuli. Phosphorylation of histone H3 at Thr 3 is evolutionarily conserved but its role(s) in interphase cells has remained unexplored. In Arabidopsis, we found that H3T3ph increases in pericentromeric regions upon drought-like treatments and it might be required for maintaining proper heterochromatin/chromosome structure. In active genes the distribution of H3T3ph appears to be antagonistic to that of H3K4me3, suggesting that H3T3ph may have a repressive function. Interestingly, H3T3 phosphorylation depends on several protein kinase families, including some that are lineage specific. Understanding the dynamics of H3T3 phosphorylation and the kinases involved in its deposition may provide insights into epigenetic aspects of stress responses. Histone phosphorylation plays key roles in stress-induced transcriptional reprogramming in metazoans but its function(s) in land plants has remained relatively unexplored. Here we report that an Arabidopsis mutant defective in At3g03940 and At5g18190, encoding closely related Ser/Thr protein kinases, shows pleiotropic phenotypes including dwarfism and hypersensitivity to osmotic/salt stress. The double mutant has reduced global levels of phosphorylated histone H3 threonine 3 (H3T3ph), which are not enhanced, unlike the response in the wild type, by drought-like treatments. Genome-wide analyses revealed increased H3T3ph, slight enhancement in trimethylated histone H3 lysine 4 (H3K4me3), and a modest decrease in histone H3 occupancy in pericentromeric/knob regions of wild-type plants under osmotic stress. However, despite these changes in heterochromatin, transposons and repeats remained transcriptionally repressed. In contrast, this reorganization of heterochromatin was mostly absent in the double mutant, which exhibited lower H3T3ph levels in pericentromeric regions even under normal environmental conditions. Interestingly, within actively transcribed protein-coding genes, H3T3ph density was minimal in 5' genic regions, coincidental with a peak of H3K4me3 accumulation. This pattern was not affected in the double mutant, implying the existence of additional H3T3 protein kinases in Arabidopsis. Our results suggest that At3g03940 and At5g18190 are involved in the phosphorylation of H3T3 in pericentromeric/knob regions and that this repressive epigenetic mark may be important for ma\u2026", "author" : [ { "dropping-particle" : "", "family" : "Wang", "given" : "Zhen", "non-dropping-particle" : "", "parse-names" : false, "suffix" : "" }, { "dropping-particle" : "", "family" : "Casas-Mollano", "given" : "Juan Armando", "non-dropping-particle" : "", "parse-names" : false, "suffix" : "" }, { "dropping-particle" : "", "family" : "Xu", "given" : "Jianping", "non-dropping-particle" : "", "parse-names" : false, "suffix" : "" }, { "dropping-particle" : "", "family" : "Riethoven", "given" : "Jean-Jack M", "non-dropping-particle" : "", "parse-names" : false, "suffix" : "" }, { "dropping-particle" : "", "family" : "Zhang", "given" : "Chi", "non-dropping-particle" : "", "parse-names" : false, "suffix" : "" }, { "dropping-particle" : "", "family" : "Cerutti", "given" : "Heriberto", "non-dropping-particle" : "", "parse-names" : false, "suffix" : "" } ], "container-title" : "Proceedings of the National Academy of Sciences", "id" : "ITEM-2", "issue" : "27", "issued" : { "date-parts" : [ [ "2015" ] ] }, "page" : "8487-8492", "title" : "Osmotic stress induces phosphorylation of histone H3 at threonine 3 in pericentromeric regions of Arabidopsis thaliana", "type" : "article-journal", "volume" : "112" }, "uris" : [ "http://www.mendeley.com/documents/?uuid=80326b90-f8d8-40a6-bee0-7a6b8c96c467", "http://www.mendeley.com/documents/?uuid=41a28472-2b99-4539-8724-13efb041e0d3" ] } ], "mendeley" : { "formattedCitation" : "(&lt;i&gt;48&lt;/i&gt;, &lt;i&gt;49&lt;/i&gt;)", "plainTextFormattedCitation" : "(48, 49)", "previouslyFormattedCitation" : "(&lt;i&gt;49&lt;/i&gt;, &lt;i&gt;50&lt;/i&gt;)"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48</w:t>
      </w:r>
      <w:r w:rsidR="009D0263" w:rsidRPr="009D0263">
        <w:rPr>
          <w:noProof/>
        </w:rPr>
        <w:t xml:space="preserve">, </w:t>
      </w:r>
      <w:r w:rsidR="009D0263" w:rsidRPr="009D0263">
        <w:rPr>
          <w:i/>
          <w:noProof/>
        </w:rPr>
        <w:t>49</w:t>
      </w:r>
      <w:r w:rsidR="009D0263" w:rsidRPr="009D0263">
        <w:rPr>
          <w:noProof/>
        </w:rPr>
        <w:t>)</w:t>
      </w:r>
      <w:r w:rsidR="00156683">
        <w:fldChar w:fldCharType="end"/>
      </w:r>
      <w:r w:rsidR="00E747C4">
        <w:t>. H3T3P is</w:t>
      </w:r>
      <w:r w:rsidR="00EF2651">
        <w:t xml:space="preserve"> associated with heterochromatin formation </w:t>
      </w:r>
      <w:r w:rsidR="00C309AE">
        <w:t xml:space="preserve">and gene silencing </w:t>
      </w:r>
      <w:r w:rsidR="00156683">
        <w:fldChar w:fldCharType="begin" w:fldLock="1"/>
      </w:r>
      <w:r w:rsidR="009D0263">
        <w:instrText>ADDIN CSL_CITATION { "citationItems" : [ { "id" : "ITEM-1", "itemData" : { "DOI" : "10.1073/pnas.1423325112", "ISSN" : "0027-8424", "abstract" : "SignificanceHistone phosphorylation and chromatin reorganization are emerging as critical factors in eukaryotic responses to environmental stimuli. Phosphorylation of histone H3 at Thr 3 is evolutionarily conserved but its role(s) in interphase cells has remained unexplored. In Arabidopsis, we found that H3T3ph increases in pericentromeric regions upon drought-like treatments and it might be required for maintaining proper heterochromatin/chromosome structure. In active genes the distribution of H3T3ph appears to be antagonistic to that of H3K4me3, suggesting that H3T3ph may have a repressive function. Interestingly, H3T3 phosphorylation depends on several protein kinase families, including some that are lineage specific. Understanding the dynamics of H3T3 phosphorylation and the kinases involved in its deposition may provide insights into epigenetic aspects of stress responses. Histone phosphorylation plays key roles in stress-induced transcriptional reprogramming in metazoans but its function(s) in land plants has remained relatively unexplored. Here we report that an Arabidopsis mutant defective in At3g03940 and At5g18190, encoding closely related Ser/Thr protein kinases, shows pleiotropic phenotypes including dwarfism and hypersensitivity to osmotic/salt stress. The double mutant has reduced global levels of phosphorylated histone H3 threonine 3 (H3T3ph), which are not enhanced, unlike the response in the wild type, by drought-like treatments. Genome-wide analyses revealed increased H3T3ph, slight enhancement in trimethylated histone H3 lysine 4 (H3K4me3), and a modest decrease in histone H3 occupancy in pericentromeric/knob regions of wild-type plants under osmotic stress. However, despite these changes in heterochromatin, transposons and repeats remained transcriptionally repressed. In contrast, this reorganization of heterochromatin was mostly absent in the double mutant, which exhibited lower H3T3ph levels in pericentromeric regions even under normal environmental conditions. Interestingly, within actively transcribed protein-coding genes, H3T3ph density was minimal in 5' genic regions, coincidental with a peak of H3K4me3 accumulation. This pattern was not affected in the double mutant, implying the existence of additional H3T3 protein kinases in Arabidopsis. Our results suggest that At3g03940 and At5g18190 are involved in the phosphorylation of H3T3 in pericentromeric/knob regions and that this repressive epigenetic mark may be important for ma\u2026", "author" : [ { "dropping-particle" : "", "family" : "Wang", "given" : "Zhen", "non-dropping-particle" : "", "parse-names" : false, "suffix" : "" }, { "dropping-particle" : "", "family" : "Casas-Mollano", "given" : "Juan Armando", "non-dropping-particle" : "", "parse-names" : false, "suffix" : "" }, { "dropping-particle" : "", "family" : "Xu", "given" : "Jianping", "non-dropping-particle" : "", "parse-names" : false, "suffix" : "" }, { "dropping-particle" : "", "family" : "Riethoven", "given" : "Jean-Jack M", "non-dropping-particle" : "", "parse-names" : false, "suffix" : "" }, { "dropping-particle" : "", "family" : "Zhang", "given" : "Chi", "non-dropping-particle" : "", "parse-names" : false, "suffix" : "" }, { "dropping-particle" : "", "family" : "Cerutti", "given" : "Heriberto", "non-dropping-particle" : "", "parse-names" : false, "suffix" : "" } ], "container-title" : "Proceedings of the National Academy of Sciences", "id" : "ITEM-1", "issue" : "27", "issued" : { "date-parts" : [ [ "2015" ] ] }, "page" : "8487-8492", "title" : "Osmotic stress induces phosphorylation of histone H3 at threonine 3 in pericentromeric regions of Arabidopsis thaliana", "type" : "article-journal", "volume" : "112" }, "uris" : [ "http://www.mendeley.com/documents/?uuid=41a28472-2b99-4539-8724-13efb041e0d3", "http://www.mendeley.com/documents/?uuid=80326b90-f8d8-40a6-bee0-7a6b8c96c467" ] } ], "mendeley" : { "formattedCitation" : "(&lt;i&gt;49&lt;/i&gt;)", "plainTextFormattedCitation" : "(49)", "previouslyFormattedCitation" : "(&lt;i&gt;50&lt;/i&gt;)"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49</w:t>
      </w:r>
      <w:r w:rsidR="009D0263" w:rsidRPr="009D0263">
        <w:rPr>
          <w:noProof/>
        </w:rPr>
        <w:t>)</w:t>
      </w:r>
      <w:r w:rsidR="00156683">
        <w:fldChar w:fldCharType="end"/>
      </w:r>
      <w:r w:rsidR="003E4CBD">
        <w:t xml:space="preserve">. </w:t>
      </w:r>
      <w:r w:rsidR="00B96552">
        <w:rPr>
          <w:i/>
        </w:rPr>
        <w:t>m</w:t>
      </w:r>
      <w:r w:rsidR="00E747C4">
        <w:rPr>
          <w:i/>
        </w:rPr>
        <w:t xml:space="preserve">lk1-4 </w:t>
      </w:r>
      <w:r w:rsidR="00E747C4">
        <w:t xml:space="preserve">single </w:t>
      </w:r>
      <w:r w:rsidR="00B96552">
        <w:t>and</w:t>
      </w:r>
      <w:r w:rsidR="00E747C4">
        <w:t xml:space="preserve"> combination loss of function mutants displayed a longer </w:t>
      </w:r>
      <w:r w:rsidR="00B96552">
        <w:t xml:space="preserve">circadian period </w:t>
      </w:r>
      <w:r w:rsidR="00B96552">
        <w:fldChar w:fldCharType="begin" w:fldLock="1"/>
      </w:r>
      <w:r w:rsidR="009D0263">
        <w:instrText>ADDIN CSL_CITATION { "citationItems" : [ { "id" : "ITEM-1", "itemData" : { "DOI" : "10.6019/PXD002606", "author" : [ { "dropping-particle" : "", "family" : "Huang", "given" : "He", "non-dropping-particle" : "", "parse-names" : false, "suffix" : "" }, { "dropping-particle" : "", "family" : "Alvarez", "given" : "Sophie", "non-dropping-particle" : "", "parse-names" : false, "suffix" : "" }, { "dropping-particle" : "", "family" : "Bindbeutel", "given" : "Rebecca", "non-dropping-particle" : "", "parse-names" : false, "suffix" : "" }, { "dropping-particle" : "", "family" : "Shen", "given" : "Zhouxin", "non-dropping-particle" : "", "parse-names" : false, "suffix" : "" }, { "dropping-particle" : "", "family" : "Naldrett", "given" : "Michael J", "non-dropping-particle" : "", "parse-names" : false, "suffix" : "" }, { "dropping-particle" : "", "family" : "Evans", "given" : "Bradley S", "non-dropping-particle" : "", "parse-names" : false, "suffix" : "" }, { "dropping-particle" : "", "family" : "Briggs", "given" : "Steven P", "non-dropping-particle" : "", "parse-names" : false, "suffix" : "" }, { "dropping-particle" : "", "family" : "Hicks", "given" : "Leslie M", "non-dropping-particle" : "", "parse-names" : false, "suffix" : "" }, { "dropping-particle" : "", "family" : "Kay", "given" : "Steve A", "non-dropping-particle" : "", "parse-names" : false, "suffix" : "" }, { "dropping-particle" : "", "family" : "Nusinow", "given" : "Dmitri A", "non-dropping-particle" : "", "parse-names" : false, "suffix" : "" }, { "dropping-particle" : "", "family" : "Elf", "given" : "Flowering", "non-dropping-particle" : "", "parse-names" : false, "suffix" : "" }, { "dropping-particle" : "", "family" : "Lux", "given" : "L U X Arrhythmo", "non-dropping-particle" : "", "parse-names" : false, "suffix" : "" } ], "container-title" : "Molecular &amp; Cellular Proteomics", "id" : "ITEM-1", "issue" : "3", "issued" : { "date-parts" : [ [ "2016" ] ] }, "page" : "201-217", "title" : "Identification of Evening Complex Associated Proteins in Arabidopsis by Affinity Purification and Mass Spectrometry", "type" : "article-journal" }, "uris" : [ "http://www.mendeley.com/documents/?uuid=bba4060f-db6e-42ec-8b17-bfb19a59ab73" ] } ], "mendeley" : { "formattedCitation" : "(&lt;i&gt;48&lt;/i&gt;)", "plainTextFormattedCitation" : "(48)", "previouslyFormattedCitation" : "(&lt;i&gt;49&lt;/i&gt;)" }, "properties" : { "noteIndex" : 0 }, "schema" : "https://github.com/citation-style-language/schema/raw/master/csl-citation.json" }</w:instrText>
      </w:r>
      <w:r w:rsidR="00B96552">
        <w:fldChar w:fldCharType="separate"/>
      </w:r>
      <w:r w:rsidR="009D0263" w:rsidRPr="009D0263">
        <w:rPr>
          <w:noProof/>
        </w:rPr>
        <w:t>(</w:t>
      </w:r>
      <w:r w:rsidR="009D0263" w:rsidRPr="009D0263">
        <w:rPr>
          <w:i/>
          <w:noProof/>
        </w:rPr>
        <w:t>48</w:t>
      </w:r>
      <w:r w:rsidR="009D0263" w:rsidRPr="009D0263">
        <w:rPr>
          <w:noProof/>
        </w:rPr>
        <w:t>)</w:t>
      </w:r>
      <w:r w:rsidR="00B96552">
        <w:fldChar w:fldCharType="end"/>
      </w:r>
      <w:r w:rsidR="00E747C4">
        <w:t xml:space="preserve">. In contrast, loss of function in </w:t>
      </w:r>
      <w:r w:rsidR="00E747C4">
        <w:rPr>
          <w:i/>
        </w:rPr>
        <w:t>elf3</w:t>
      </w:r>
      <w:r w:rsidR="00E747C4">
        <w:t xml:space="preserve">, </w:t>
      </w:r>
      <w:r w:rsidR="00E747C4">
        <w:rPr>
          <w:i/>
        </w:rPr>
        <w:t>elf4</w:t>
      </w:r>
      <w:r w:rsidR="00E747C4">
        <w:t xml:space="preserve"> or </w:t>
      </w:r>
      <w:r w:rsidR="00E747C4">
        <w:rPr>
          <w:i/>
        </w:rPr>
        <w:t>lux</w:t>
      </w:r>
      <w:r w:rsidR="00E747C4">
        <w:t xml:space="preserve"> all display circadian arrhythmicity </w:t>
      </w:r>
      <w:r w:rsidR="00B96552">
        <w:fldChar w:fldCharType="begin" w:fldLock="1"/>
      </w:r>
      <w:r w:rsidR="009D0263">
        <w:instrText>ADDIN CSL_CITATION { "citationItems" : [ { "id" : "ITEM-1", "itemData" : { "DOI" : "10.1104/pp.122.4.1149", "ISSN" : "0032-0889 (Print)", "abstract" : "Light regulates various aspects of plant growth, and the photoreceptor phytochrome B (phyB) mediates many responses to red light. In a screen for Arabidopsis mutants with phenotypes similar to those of phyB mutants, we isolated two new elf3 mutants. One has weaker morphological phenotypes than previously identified elf3 alleles, but still abolishes circadian rhythms under continuous light. Like phyB mutants, elf3 mutants have elongated hypocotyls and petioles, flower early, and have defects in the red light response. However, we found that elf3 mutations have an additive interaction with a phyB null mutation, with phyA or hy4 null mutations, or with a PHYB overexpression construct, and that an elf3 mutation does not prevent nuclear localization of phyB. These results suggest that either there is substantial redundancy in phyB and elf3 function, or the two genes regulate distinct signaling pathways.", "author" : [ { "dropping-particle" : "", "family" : "Reed", "given" : "J W", "non-dropping-particle" : "", "parse-names" : false, "suffix" : "" }, { "dropping-particle" : "", "family" : "Nagpal", "given" : "P", "non-dropping-particle" : "", "parse-names" : false, "suffix" : "" }, { "dropping-particle" : "", "family" : "Bastow", "given" : "R M", "non-dropping-particle" : "", "parse-names" : false, "suffix" : "" }, { "dropping-particle" : "", "family" : "Solomon", "given" : "K S", "non-dropping-particle" : "", "parse-names" : false, "suffix" : "" }, { "dropping-particle" : "", "family" : "Dowson-Day", "given" : "M J", "non-dropping-particle" : "", "parse-names" : false, "suffix" : "" }, { "dropping-particle" : "", "family" : "Elumalai", "given" : "R P", "non-dropping-particle" : "", "parse-names" : false, "suffix" : "" }, { "dropping-particle" : "", "family" : "Millar", "given" : "A J", "non-dropping-particle" : "", "parse-names" : false, "suffix" : "" } ], "container-title" : "Plant physiology", "id" : "ITEM-1", "issue" : "4", "issued" : { "date-parts" : [ [ "2000" ] ] }, "page" : "1149-1160", "title" : "Independent action of ELF3 and phyB to control hypocotyl elongation and flowering time.", "type" : "article-journal", "volume" : "122" }, "uris" : [ "http://www.mendeley.com/documents/?uuid=c3e17091-f54e-4b3a-9671-ee3374ebe0eb", "http://www.mendeley.com/documents/?uuid=4770196a-6fbe-4be6-8815-b75438f0e53a" ] }, { "id" : "ITEM-2", "itemData" : { "DOI" : "10.1105/tpc.13.6.1281", "ISBN" : "1040-4651 (Print)\\r1040-4651 (Linking)", "ISSN" : "1040-4651", "PMID" : "11402160", "abstract" : "Higher plants use photoperiodic cues to regulate many aspects of development, including the transition from vegetative to floral development. The EARLY FLOWERING3 (ELF3) gene is required for photoperiodic flowering and normal circadian regulation in Arabidopsis. We have cloned ELF3 by positional methods and found that it encodes a novel 695-amino acid protein that may function as a transcriptional regulator. ELF3 transcript level is regulated in a circadian manner, as is expected of a zeitnehmer input pathway component. Overexpression of the LATE ELONGATED HYPOCOTYL gene, which has been proposed to function as a clock component, did not abolish circadian regulation of ELF3 transcription, providing further evidence that ELF3 is a circadian clock input pathway component.", "author" : [ { "dropping-particle" : "", "family" : "Hicks", "given" : "K A", "non-dropping-particle" : "", "parse-names" : false, "suffix" : "" }, { "dropping-particle" : "", "family" : "Albertson", "given" : "T M", "non-dropping-particle" : "", "parse-names" : false, "suffix" : "" }, { "dropping-particle" : "", "family" : "Wagner", "given" : "D R", "non-dropping-particle" : "", "parse-names" : false, "suffix" : "" } ], "container-title" : "The Plant cell", "id" : "ITEM-2", "issue" : "6", "issued" : { "date-parts" : [ [ "2001" ] ] }, "page" : "1281-92", "title" : "EARLY FLOWERING3 encodes a novel protein that regulates circadian clock function and flowering in Arabidopsis.", "type" : "article-journal", "volume" : "13" }, "uris" : [ "http://www.mendeley.com/documents/?uuid=918626aa-89e3-422c-b4d7-83ab5b83b5d9" ] }, { "id" : "ITEM-3", "itemData" : { "DOI" : "10.1038/nature00954", "ISBN" : "0028-0836 (Print)\\r0028-0836 (Linking)", "ISSN" : "0028-0836", "PMID" : "12214234", "abstract" : "Many plants use day length as an environmental cue to ensure proper timing of the switch from vegetative to reproductive growth. Day-length sensing involves an interaction between the relative length of day and night, and endogenous rhythms that are controlled by the plant circadian clock. Thus, plants with defects in circadian regulation cannot properly regulate the timing of the floral transition. Here we describe the gene EARLY FLOWERING 4 (ELF4), which is involved in photoperiod perception and circadian regulation. ELF4 promotes clock accuracy and is required for sustained rhythms in the absence of daily light/dark cycles. elf4 mutants show attenuated expression of CIRCADIAN CLOCK ASSOCIATED 1 (CCA1), a gene that is thought to function as a central oscillator component. In addition, elf4 plants transiently show output rhythms with highly variable period lengths before becoming arrhythmic. Mutations in elf4 result in early flowering in non-inductive photoperiods, which is probably caused by elevated amounts of CONSTANS (CO), a gene that promotes floral induction.", "author" : [ { "dropping-particle" : "", "family" : "Doyle", "given" : "Mark R", "non-dropping-particle" : "", "parse-names" : false, "suffix" : "" }, { "dropping-particle" : "", "family" : "Davis", "given" : "Seth J", "non-dropping-particle" : "", "parse-names" : false, "suffix" : "" }, { "dropping-particle" : "", "family" : "Bastow", "given" : "Ruth M", "non-dropping-particle" : "", "parse-names" : false, "suffix" : "" }, { "dropping-particle" : "", "family" : "McWatters", "given" : "Harriet G", "non-dropping-particle" : "", "parse-names" : false, "suffix" : "" }, { "dropping-particle" : "", "family" : "Kozma-Bogn\u00e1r", "given" : "L\u00e1szl\u00f3", "non-dropping-particle" : "", "parse-names" : false, "suffix" : "" }, { "dropping-particle" : "", "family" : "Nagy", "given" : "Ferenc", "non-dropping-particle" : "", "parse-names" : false, "suffix" : "" }, { "dropping-particle" : "", "family" : "Millar", "given" : "Andrew J", "non-dropping-particle" : "", "parse-names" : false, "suffix" : "" }, { "dropping-particle" : "", "family" : "Amasino", "given" : "Richard M", "non-dropping-particle" : "", "parse-names" : false, "suffix" : "" } ], "container-title" : "Nature", "id" : "ITEM-3", "issue" : "6902", "issued" : { "date-parts" : [ [ "2002" ] ] }, "page" : "74-77", "title" : "The ELF4 gene controls circadian rhythms and flowering time in Arabidopsis thaliana.", "type" : "article-journal", "volume" : "419" }, "uris" : [ "http://www.mendeley.com/documents/?uuid=443f0c38-0295-4569-9827-57890fb30b4f" ] }, { "id" : "ITEM-4", "itemData" : { "DOI" : "10.1073/pnas.0503029102", "ISSN" : "0027-8424", "abstract" : "In higher plants, the circadian clock orchestrates fundamental processes such as light signaling and the transition to flowering. We isolated mutants of the circadian clock from an Arabidopsis thaliana mutagenized reporter line by screening for seedlings with long hypocotyl phenotypes and subsequently assaying for abnormal clock-regulated CAB2::LUC expression. This screen identified five mutant alleles of a clock gene, LUX ARRHYTHMO (LUX), that significantly affect amplitude and robustness of rhythms in both constant white light and dark conditions. In addition, the transition from vegetative to floral development is accelerated and hypocotyl elongation is accentuated in these mutants under light:dark cycles. We genetically mapped the mutations by bulk segregant analysis with high-density oligonucleotide array genotyping to a small putative Myb transcription factor related to other clock components and response regulators in Arabidopsis. The negative arm of the Arabidopsis circadian clock, CIRCADIAN CLOCK ASSOCIATED (CCA1) and LATE ELONGATED HYPOCOTYL (LHY), is repressed in the lux mutants, whereas TIMING OF CAB2 EXPRESSION (TOC1) is activated. We demonstrate that CCA1 and LHY bind to the evening element motif in the LUX promoter, which strongly suggests that these proteins repress LUX expression, as they do TOC1. The data are also consistent with LUX being necessary for activation of CCA1 and LHY expression.", "author" : [ { "dropping-particle" : "", "family" : "Hazen", "given" : "Samuel P", "non-dropping-particle" : "", "parse-names" : false, "suffix" : "" }, { "dropping-particle" : "", "family" : "Schultz", "given" : "Thomas F", "non-dropping-particle" : "", "parse-names" : false, "suffix" : "" }, { "dropping-particle" : "", "family" : "Pruneda-Paz", "given" : "Jose L", "non-dropping-particle" : "", "parse-names" : false, "suffix" : "" }, { "dropping-particle" : "", "family" : "Borevitz", "given" : "Justin O", "non-dropping-particle" : "", "parse-names" : false, "suffix" : "" }, { "dropping-particle" : "", "family" : "Ecker", "given" : "Joseph R", "non-dropping-particle" : "", "parse-names" : false, "suffix" : "" }, { "dropping-particle" : "", "family" : "Kay", "given" : "Steve A", "non-dropping-particle" : "", "parse-names" : false, "suffix" : "" } ], "container-title" : "Proceedings of the National Academy of Sciences of the United States of America", "id" : "ITEM-4", "issue" : "29", "issued" : { "date-parts" : [ [ "2005" ] ] }, "page" : "10387-10392", "title" : "LUX ARRHYTHMO encodes a Myb domain protein essential for circadian rhythms.", "type" : "article-journal", "volume" : "102" }, "uris" : [ "http://www.mendeley.com/documents/?uuid=691725d1-2a03-46cf-a3f5-6202d0995126", "http://www.mendeley.com/documents/?uuid=409df283-0fc3-4449-ab36-e8b3c0739f4f" ] } ], "mendeley" : { "formattedCitation" : "(&lt;i&gt;50&lt;/i&gt;\u2013&lt;i&gt;53&lt;/i&gt;)", "plainTextFormattedCitation" : "(50\u201353)", "previouslyFormattedCitation" : "(&lt;i&gt;51&lt;/i&gt;\u2013&lt;i&gt;54&lt;/i&gt;)" }, "properties" : { "noteIndex" : 0 }, "schema" : "https://github.com/citation-style-language/schema/raw/master/csl-citation.json" }</w:instrText>
      </w:r>
      <w:r w:rsidR="00B96552">
        <w:fldChar w:fldCharType="separate"/>
      </w:r>
      <w:r w:rsidR="009D0263" w:rsidRPr="009D0263">
        <w:rPr>
          <w:noProof/>
        </w:rPr>
        <w:t>(</w:t>
      </w:r>
      <w:r w:rsidR="009D0263" w:rsidRPr="009D0263">
        <w:rPr>
          <w:i/>
          <w:noProof/>
        </w:rPr>
        <w:t>50</w:t>
      </w:r>
      <w:r w:rsidR="009D0263" w:rsidRPr="009D0263">
        <w:rPr>
          <w:noProof/>
        </w:rPr>
        <w:t>–</w:t>
      </w:r>
      <w:r w:rsidR="009D0263" w:rsidRPr="009D0263">
        <w:rPr>
          <w:i/>
          <w:noProof/>
        </w:rPr>
        <w:t>53</w:t>
      </w:r>
      <w:r w:rsidR="009D0263" w:rsidRPr="009D0263">
        <w:rPr>
          <w:noProof/>
        </w:rPr>
        <w:t>)</w:t>
      </w:r>
      <w:r w:rsidR="00B96552">
        <w:fldChar w:fldCharType="end"/>
      </w:r>
      <w:r w:rsidR="00E747C4">
        <w:t>. Thus, the EC may recruit other co-repress</w:t>
      </w:r>
      <w:r w:rsidR="00923251">
        <w:t>ors to repress gene expression.</w:t>
      </w:r>
    </w:p>
    <w:p w14:paraId="0116D78E" w14:textId="17D846EF" w:rsidR="00F813E6" w:rsidRDefault="008C2321" w:rsidP="00883A70">
      <w:pPr>
        <w:spacing w:line="360" w:lineRule="auto"/>
        <w:ind w:firstLine="720"/>
        <w:jc w:val="both"/>
        <w:rPr>
          <w:b/>
        </w:rPr>
      </w:pPr>
      <w:r>
        <w:t>Other chromatin</w:t>
      </w:r>
      <w:r w:rsidR="00CE1ED2">
        <w:t>-</w:t>
      </w:r>
      <w:r>
        <w:t xml:space="preserve">remodelling enzymes </w:t>
      </w:r>
      <w:r w:rsidR="002145EA">
        <w:t xml:space="preserve">have also been associated with </w:t>
      </w:r>
      <w:r w:rsidR="00E747C4">
        <w:t xml:space="preserve">the </w:t>
      </w:r>
      <w:r>
        <w:t xml:space="preserve">plant oscillator. </w:t>
      </w:r>
      <w:r w:rsidR="00373E7E">
        <w:t xml:space="preserve">The </w:t>
      </w:r>
      <w:r w:rsidR="00BB0C82">
        <w:t>histone acetyltransferase (HAT)</w:t>
      </w:r>
      <w:r w:rsidR="00373E7E">
        <w:t xml:space="preserve"> TAF1</w:t>
      </w:r>
      <w:r>
        <w:t xml:space="preserve"> and the HDA</w:t>
      </w:r>
      <w:r w:rsidR="00A13C73">
        <w:t xml:space="preserve"> HD1</w:t>
      </w:r>
      <w:r>
        <w:t xml:space="preserve"> </w:t>
      </w:r>
      <w:r w:rsidR="00BB0C82">
        <w:t>regulate</w:t>
      </w:r>
      <w:r w:rsidR="002145EA">
        <w:t>s</w:t>
      </w:r>
      <w:r>
        <w:t xml:space="preserve"> the acety</w:t>
      </w:r>
      <w:r w:rsidR="005A178A">
        <w:t xml:space="preserve">lation and de-acetylation of </w:t>
      </w:r>
      <w:r w:rsidR="006E7D3A">
        <w:t xml:space="preserve">the </w:t>
      </w:r>
      <w:r w:rsidR="000B66FD" w:rsidRPr="000B66FD">
        <w:rPr>
          <w:i/>
        </w:rPr>
        <w:t>TOC1</w:t>
      </w:r>
      <w:r w:rsidR="005A178A">
        <w:t xml:space="preserve"> and </w:t>
      </w:r>
      <w:r w:rsidR="000B66FD" w:rsidRPr="000B66FD">
        <w:rPr>
          <w:i/>
        </w:rPr>
        <w:t>CCA1</w:t>
      </w:r>
      <w:r w:rsidR="000B66FD">
        <w:t xml:space="preserve"> </w:t>
      </w:r>
      <w:r w:rsidR="00BB0C82">
        <w:t>promoter</w:t>
      </w:r>
      <w:r w:rsidR="00CE1ED2">
        <w:t>,</w:t>
      </w:r>
      <w:r w:rsidR="00BB0C82">
        <w:t xml:space="preserve"> </w:t>
      </w:r>
      <w:r w:rsidR="000B66FD">
        <w:t>respectively</w:t>
      </w:r>
      <w:r w:rsidR="00156683">
        <w:t xml:space="preserve"> </w:t>
      </w:r>
      <w:r w:rsidR="00156683">
        <w:fldChar w:fldCharType="begin" w:fldLock="1"/>
      </w:r>
      <w:r w:rsidR="00A1279A">
        <w:instrText>ADDIN CSL_CITATION { "citationItems" : [ { "id" : "ITEM-1", "itemData" : { "DOI" : "10.1093/pcp/pcs148", "ISBN" : "1471-9053 (Electronic)\\r0032-0781 (Linking)", "ISSN" : "00320781", "PMID" : "23128602", "abstract" : "Circadian clocks enable organisms to adapt to a 24 h diurnal cycle and anticipate rhythmic changes in the environment. The Arabidopsis central oscillator contains three genes encoding core clock components. CIRCADIAN CLOCK ASSOCIATED 1 (CCA1)/LATE ELONGATED HYPOCOTYL (LHY) and TIMING OF CAB EXPRESSION 1 (TOC1) reciprocally repress genes encoding each other and are critical for the generation of circadian rhythms controlling many clock outputs. A precise regulation of transcriptional events is, therefore, essential for proper circadian function. Here, we investigated histone 3 (H3) tail modifications of CCA1, LHY and TOC1 under various conditions. We found specific association of only H3K4Me3 and H3K9/14Ac with the translational start site of these three genes. These H3 marks were enriched at circadian time points of their increased transcription at different photoperiods and under free-running conditions, suggesting circadian regulation of H3 modifications. Analysis of clock-compromised CCA1-overexpressing lines provided evidence that light/dark photoperiods signal the establishment of these chromatin changes which are gated by the clock.", "author" : [ { "dropping-particle" : "", "family" : "Hemmes", "given" : "Hans", "non-dropping-particle" : "", "parse-names" : false, "suffix" : "" }, { "dropping-particle" : "", "family" : "Henriques", "given" : "Rossana", "non-dropping-particle" : "", "parse-names" : false, "suffix" : "" }, { "dropping-particle" : "", "family" : "Jang", "given" : "In Cheol", "non-dropping-particle" : "", "parse-names" : false, "suffix" : "" }, { "dropping-particle" : "", "family" : "Kim", "given" : "Sanghee", "non-dropping-particle" : "", "parse-names" : false, "suffix" : "" }, { "dropping-particle" : "", "family" : "Chua", "given" : "Nam Hai", "non-dropping-particle" : "", "parse-names" : false, "suffix" : "" } ], "container-title" : "Plant and Cell Physiology", "id" : "ITEM-1", "issue" : "12", "issued" : { "date-parts" : [ [ "2012" ] ] }, "page" : "2016-2029", "title" : "Circadian clock regulates dynamic chromatin modifications associated with arabidopsis CCA1/LHY and TOC1 transcriptional rhythms", "type" : "article-journal", "volume" : "53" }, "uris" : [ "http://www.mendeley.com/documents/?uuid=acae7a1e-301a-4d69-90ee-3ef57a264a08" ] } ], "mendeley" : { "formattedCitation" : "(&lt;i&gt;44&lt;/i&gt;)", "plainTextFormattedCitation" : "(44)", "previouslyFormattedCitation" : "(&lt;i&gt;44&lt;/i&gt;)" }, "properties" : { "noteIndex" : 0 }, "schema" : "https://github.com/citation-style-language/schema/raw/master/csl-citation.json" }</w:instrText>
      </w:r>
      <w:r w:rsidR="00156683">
        <w:fldChar w:fldCharType="separate"/>
      </w:r>
      <w:r w:rsidR="00A1279A" w:rsidRPr="00A1279A">
        <w:rPr>
          <w:noProof/>
        </w:rPr>
        <w:t>(</w:t>
      </w:r>
      <w:r w:rsidR="00A1279A" w:rsidRPr="00A1279A">
        <w:rPr>
          <w:i/>
          <w:noProof/>
        </w:rPr>
        <w:t>44</w:t>
      </w:r>
      <w:r w:rsidR="00A1279A" w:rsidRPr="00A1279A">
        <w:rPr>
          <w:noProof/>
        </w:rPr>
        <w:t>)</w:t>
      </w:r>
      <w:r w:rsidR="00156683">
        <w:fldChar w:fldCharType="end"/>
      </w:r>
      <w:r w:rsidR="005A178A">
        <w:t>.</w:t>
      </w:r>
      <w:r w:rsidR="0080718D">
        <w:t xml:space="preserve"> </w:t>
      </w:r>
      <w:r w:rsidR="00BB0C82">
        <w:t xml:space="preserve">However, </w:t>
      </w:r>
      <w:r w:rsidR="00BB0C82" w:rsidRPr="00BB0C82">
        <w:rPr>
          <w:i/>
        </w:rPr>
        <w:t>taf1</w:t>
      </w:r>
      <w:r w:rsidR="00BB0C82">
        <w:t xml:space="preserve"> and </w:t>
      </w:r>
      <w:r w:rsidR="00BB0C82" w:rsidRPr="00BB0C82">
        <w:rPr>
          <w:i/>
        </w:rPr>
        <w:t>hda1</w:t>
      </w:r>
      <w:r w:rsidR="00BB0C82">
        <w:t xml:space="preserve"> </w:t>
      </w:r>
      <w:r w:rsidR="00414FF4">
        <w:t xml:space="preserve">loss of function </w:t>
      </w:r>
      <w:r w:rsidR="00BB0C82">
        <w:t xml:space="preserve">mutants only had a small effect on </w:t>
      </w:r>
      <w:r w:rsidR="00BB0C82" w:rsidRPr="0052768F">
        <w:rPr>
          <w:i/>
        </w:rPr>
        <w:t>TOC1</w:t>
      </w:r>
      <w:r w:rsidR="00BB0C82">
        <w:t xml:space="preserve"> and </w:t>
      </w:r>
      <w:r w:rsidR="00BB0C82" w:rsidRPr="0052768F">
        <w:rPr>
          <w:i/>
        </w:rPr>
        <w:t>CCA1</w:t>
      </w:r>
      <w:r w:rsidR="00BB0C82">
        <w:t xml:space="preserve"> expression. </w:t>
      </w:r>
      <w:r w:rsidR="00E023A0">
        <w:rPr>
          <w:i/>
        </w:rPr>
        <w:t>Arabidopsis</w:t>
      </w:r>
      <w:r w:rsidR="00E023A0">
        <w:t xml:space="preserve"> has</w:t>
      </w:r>
      <w:r w:rsidR="0080718D">
        <w:t xml:space="preserve"> 12</w:t>
      </w:r>
      <w:r w:rsidR="00933752">
        <w:t xml:space="preserve"> </w:t>
      </w:r>
      <w:r w:rsidR="003C676D">
        <w:t xml:space="preserve">HATs and </w:t>
      </w:r>
      <w:r w:rsidR="00E023A0">
        <w:t xml:space="preserve">18 </w:t>
      </w:r>
      <w:r w:rsidR="008C74FE">
        <w:t>HDAs</w:t>
      </w:r>
      <w:r w:rsidR="002D2A0B">
        <w:t xml:space="preserve"> and</w:t>
      </w:r>
      <w:r w:rsidR="00AE5DDE">
        <w:t xml:space="preserve"> </w:t>
      </w:r>
      <w:r w:rsidR="00B96552">
        <w:t xml:space="preserve">within </w:t>
      </w:r>
      <w:r w:rsidR="00AE5DDE">
        <w:t xml:space="preserve">each respective class </w:t>
      </w:r>
      <w:r w:rsidR="003C046A">
        <w:t>functional redundancy has been observed</w:t>
      </w:r>
      <w:r w:rsidR="003C676D">
        <w:t xml:space="preserve"> </w:t>
      </w:r>
      <w:r w:rsidR="00156683">
        <w:fldChar w:fldCharType="begin" w:fldLock="1"/>
      </w:r>
      <w:r w:rsidR="009D0263">
        <w:instrText>ADDIN CSL_CITATION { "citationItems" : [ { "id" : "ITEM-1", "itemData" : { "DOI" : "10.1111/j.1365-313X.2004.02083.x", "ISBN" : "0960-7412 (Print)\\n0960-7412 (Linking)", "ISSN" : "09607412", "PMID" : "15144374", "abstract" : "HD2 (histone deacetylase) proteins are plant-specific histone deacetylases (HDACs). The Arabidopsis genome contains four HD2 genes, namely HD2A, HD2B, HD2C, and HD2D. We have previously demonstrated that HD2A, HD2B, and HD2C can repress transcription directly by targeting to promoters in planta. Here, we show that the N-terminal conserved motif (EFWG) and histidine 25 (H25), a potential catalytic residue, were important for the gene repression activity of HD2A. In situ hybridization indicated that HD2A, HD2B, and HD2C were expressed in ovules, embryos, shoot apical meristems, and primary leaves. Furthermore, all three genes were strongly induced during the process of somatic embryogenesis. HD2D mRNA was only detected in the stems and flowers with young siliques and may have adopted different functions. Using green fluorescent protein (GFP) fusions, we demonstrated that HD2A, HD2B, and HD2C accumulated in the nuclei of Arabidopsis cells. Overexpression of 35S::GFP-HD2A in transgenic Arabidopsis plants generated pleiotropic developmental abnormalities, including abnormal leaves, delayed flowering, and aborted seed development. The data showed that normal pattern of HD2 expression was essential for normal plant development and that HD2A, HD2B, and HD2C may be needed for embryogenesis and embryo development. Reverse transcriptase (RT)-PCR analysis revealed that a number of genes involved in seed development and maturation were repressed in the 35S::GFP-HD2A plants, supporting a role of HD2A in the regulation of gene expression during seed development.", "author" : [ { "dropping-particle" : "", "family" : "Zhou", "given" : "Changhe", "non-dropping-particle" : "", "parse-names" : false, "suffix" : "" }, { "dropping-particle" : "", "family" : "Labbe", "given" : "Helene", "non-dropping-particle" : "", "parse-names" : false, "suffix" : "" }, { "dropping-particle" : "", "family" : "Sridha", "given" : "Sunandini", "non-dropping-particle" : "", "parse-names" : false, "suffix" : "" }, { "dropping-particle" : "", "family" : "Wang", "given" : "Li", "non-dropping-particle" : "", "parse-names" : false, "suffix" : "" }, { "dropping-particle" : "", "family" : "Tian", "given" : "Lining", "non-dropping-particle" : "", "parse-names" : false, "suffix" : "" }, { "dropping-particle" : "", "family" : "Latoszek-Green", "given" : "Marysia", "non-dropping-particle" : "", "parse-names" : false, "suffix" : "" }, { "dropping-particle" : "", "family" : "Yang", "given" : "Zhen", "non-dropping-particle" : "", "parse-names" : false, "suffix" : "" }, { "dropping-particle" : "", "family" : "Brown", "given" : "Daniel", "non-dropping-particle" : "", "parse-names" : false, "suffix" : "" }, { "dropping-particle" : "", "family" : "Miki", "given" : "Brian", "non-dropping-particle" : "", "parse-names" : false, "suffix" : "" }, { "dropping-particle" : "", "family" : "Wu", "given" : "Keqiang", "non-dropping-particle" : "", "parse-names" : false, "suffix" : "" } ], "container-title" : "Plant Journal", "id" : "ITEM-1", "issue" : "5", "issued" : { "date-parts" : [ [ "2004" ] ] }, "page" : "715-724", "title" : "Expression and function of HD2-type histone deacetylases in Arabidopsis development", "type" : "article-journal", "volume" : "38" }, "uris" : [ "http://www.mendeley.com/documents/?uuid=4c152c3a-0150-4daa-9667-6a4a34e8b577" ] }, { "id" : "ITEM-2", "itemData" : { "DOI" : "10.1105/tpc.106.043489", "ISBN" : "1040-4651 (Print)\\n1040-4651 (Linking)", "ISSN" : "1040-4651", "PMID" : "17085686", "abstract" : "We previously showed that Arabidopsis thaliana histone acetyltransferase TAF1/HAF2 is required for the light regulation of growth and gene expression, and we show here that histone acetyltransferase GCN5 and histone deacetylase HD1/HDA19 are also involved in such regulation. Mutation of GCN5 resulted in a long-hypocotyl phenotype and reduced light-inducible gene expression, whereas mutation of HD1 induced opposite effects. The double mutant gcn5 hd1 restored a normal photomorphogenic phenotype. By contrast, the double mutant gcn5 taf1 resulted in further loss of light-regulated gene expression. gcn5 reduced acetylation of histones H3 and H4, mostly on the core promoter regions, whereas hd1 increased acetylation on both core and more upstream promoter regions. GCN5 and TAF1 were both required for H3K9, H3K27, and H4K12 acetylation on the target promoters, but H3K14 acetylation was dependent only on GCN5. Interestingly, gcn5 taf1 had a cumulative effect mainly on H3K9 acetylation. On the other hand, hd1 induced increased acetylation on H3K9, H3K27, H4K5, and H4K8. GCN5 was also shown to be directly associated with the light-responsive promoters. These results suggest that acetylation of specific histone Lys residues, regulated by GCN5, TAF1, and HD1, is required for light-regulated gene expression.", "author" : [ { "dropping-particle" : "", "family" : "Benhamed", "given" : "Moussa", "non-dropping-particle" : "", "parse-names" : false, "suffix" : "" }, { "dropping-particle" : "", "family" : "Bertrand", "given" : "Claire", "non-dropping-particle" : "", "parse-names" : false, "suffix" : "" }, { "dropping-particle" : "", "family" : "Servet", "given" : "Caroline", "non-dropping-particle" : "", "parse-names" : false, "suffix" : "" }, { "dropping-particle" : "", "family" : "Zhou", "given" : "Dao-Xiu", "non-dropping-particle" : "", "parse-names" : false, "suffix" : "" } ], "container-title" : "The Plant cell", "id" : "ITEM-2", "issue" : "11", "issued" : { "date-parts" : [ [ "2006" ] ] }, "page" : "2893-2903", "title" : "Arabidopsis GCN5, HD1, and TAF1/HAF2 interact to regulate histone acetylation required for light-responsive gene expression.", "type" : "article-journal", "volume" : "18" }, "uris" : [ "http://www.mendeley.com/documents/?uuid=6df11197-798b-4220-8a32-eb0e512dd0fa" ] }, { "id" : "ITEM-3", "itemData" : { "DOI" : "10.1104/pp.107.111674", "ISBN" : "0032-0889 (Print)\\n0032-0889 (Linking)", "ISSN" : "0032-0889", "PMID" : "18024558", "abstract" : "Histone deacetylase (HDAC) is a chromatin-remodeling factor that contributes to transcriptional repression in eukaryotes. In Arabidopsis (Arabidopsis thaliana), the transcription factors LEAFY COTYLEDON1 (LEC1), FUSCA3 (FUS3), and ABSCISIC ACID INSENSITIVE3 (ABI3) play key roles in embryogenesis. Although the repression of embryogenesis-related genes during germination has been proposed to occur, the role of HDAC in this process has not been elucidated. To address this question, the effects of an HDAC inhibitor and suppression of the Arabidopsis HDAC genes on this process were investigated. Here, we show that treatment of an HDA6 repression line with the HDAC inhibitor trichostatin A resulted in growth arrest and elevated transcription of LEC1, FUS3, and ABI3 during germination. The growth-arrest phenotype of the repression line was suppressed by lec1, fus3, and abi3. An HDA6/HDA19 double-repression line displayed arrested growth after germination and the formation of embryo-like structures on the true leaves of 6-week-old plants even without trichostatin A. The growth-arrest phenotype of this line was rescued by lec1. These results suggest that during germination in Arabidopsis, HDA6 and HDA19 redundantly regulate the repression of embryonic properties directly or indirectly via repression of embryo-specific gene function.", "author" : [ { "dropping-particle" : "", "family" : "Tanaka", "given" : "Motoki", "non-dropping-particle" : "", "parse-names" : false, "suffix" : "" }, { "dropping-particle" : "", "family" : "Kikuchi", "given" : "Akira", "non-dropping-particle" : "", "parse-names" : false, "suffix" : "" }, { "dropping-particle" : "", "family" : "Kamada", "given" : "Hiroshi", "non-dropping-particle" : "", "parse-names" : false, "suffix" : "" } ], "container-title" : "Plant physiology", "id" : "ITEM-3", "issue" : "1", "issued" : { "date-parts" : [ [ "2008" ] ] }, "page" : "149-161", "title" : "The Arabidopsis histone deacetylases HDA6 and HDA19 contribute to the repression of embryonic properties after germination.", "type" : "article-journal", "volume" : "146" }, "uris" : [ "http://www.mendeley.com/documents/?uuid=b9a7404c-9306-4d02-8d01-70f3129ca024" ] } ], "mendeley" : { "formattedCitation" : "(&lt;i&gt;54&lt;/i&gt;\u2013&lt;i&gt;56&lt;/i&gt;)", "plainTextFormattedCitation" : "(54\u201356)", "previouslyFormattedCitation" : "(&lt;i&gt;55&lt;/i&gt;\u2013&lt;i&gt;57&lt;/i&gt;)"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54</w:t>
      </w:r>
      <w:r w:rsidR="009D0263" w:rsidRPr="009D0263">
        <w:rPr>
          <w:noProof/>
        </w:rPr>
        <w:t>–</w:t>
      </w:r>
      <w:r w:rsidR="009D0263" w:rsidRPr="009D0263">
        <w:rPr>
          <w:i/>
          <w:noProof/>
        </w:rPr>
        <w:t>56</w:t>
      </w:r>
      <w:r w:rsidR="009D0263" w:rsidRPr="009D0263">
        <w:rPr>
          <w:noProof/>
        </w:rPr>
        <w:t>)</w:t>
      </w:r>
      <w:r w:rsidR="00156683">
        <w:fldChar w:fldCharType="end"/>
      </w:r>
      <w:r w:rsidR="008C74FE">
        <w:t>.</w:t>
      </w:r>
      <w:r w:rsidR="002145EA">
        <w:t xml:space="preserve"> HATs and HDAs are </w:t>
      </w:r>
      <w:r w:rsidR="00201A8D">
        <w:t>therefore</w:t>
      </w:r>
      <w:r w:rsidR="00AE5DDE">
        <w:t xml:space="preserve"> likely</w:t>
      </w:r>
      <w:r w:rsidR="00414FF4">
        <w:t xml:space="preserve"> to be</w:t>
      </w:r>
      <w:r w:rsidR="00201A8D">
        <w:t xml:space="preserve"> </w:t>
      </w:r>
      <w:r w:rsidR="002145EA">
        <w:t>acting redundantly</w:t>
      </w:r>
      <w:r w:rsidR="004C138E">
        <w:t xml:space="preserve"> </w:t>
      </w:r>
      <w:r w:rsidR="002145EA">
        <w:t>within the clock</w:t>
      </w:r>
      <w:r w:rsidR="00CE1ED2">
        <w:t>,</w:t>
      </w:r>
      <w:r w:rsidR="00C06128">
        <w:t xml:space="preserve"> respectively</w:t>
      </w:r>
      <w:r w:rsidR="002145EA">
        <w:t>.</w:t>
      </w:r>
      <w:r w:rsidR="004C138E">
        <w:t xml:space="preserve"> Alongside HATs and HDAs,</w:t>
      </w:r>
      <w:r w:rsidR="002145EA">
        <w:t xml:space="preserve"> </w:t>
      </w:r>
      <w:r w:rsidR="004C138E">
        <w:t>h</w:t>
      </w:r>
      <w:r w:rsidR="00882F76">
        <w:t xml:space="preserve">istone </w:t>
      </w:r>
      <w:r w:rsidR="00FD35DC">
        <w:t>methylases and demethylases</w:t>
      </w:r>
      <w:r w:rsidR="00882F76">
        <w:t xml:space="preserve"> </w:t>
      </w:r>
      <w:r w:rsidR="00CF29DD">
        <w:t>have also been implicated within the clock. The H3K4me3 methylase</w:t>
      </w:r>
      <w:r w:rsidR="00FD35DC">
        <w:t xml:space="preserve"> </w:t>
      </w:r>
      <w:r w:rsidR="00CF29DD">
        <w:t xml:space="preserve">SET DOMAIN GROUP2 (SDG2/ATRX3) </w:t>
      </w:r>
      <w:r w:rsidR="001D4233">
        <w:t>aides</w:t>
      </w:r>
      <w:r w:rsidR="00063AD6">
        <w:t xml:space="preserve"> clock gene expression and the ability of </w:t>
      </w:r>
      <w:r w:rsidR="00CB4C0B" w:rsidRPr="00C06128">
        <w:t>TOC1</w:t>
      </w:r>
      <w:r w:rsidR="00156683">
        <w:t xml:space="preserve"> to associate to DNA </w:t>
      </w:r>
      <w:r w:rsidR="00156683">
        <w:fldChar w:fldCharType="begin" w:fldLock="1"/>
      </w:r>
      <w:r w:rsidR="00A1279A">
        <w:instrText>ADDIN CSL_CITATION { "citationItems" : [ { "id" : "ITEM-1", "itemData" : { "DOI" : "10.1073/pnas.1217022110/-/DCSupplemental.www.pnas.org/cgi/doi/10.1073/pnas.1217022110", "ISSN" : "1091-6490 (Electronic)\\r0027-8424 (Linking)", "abstract" : "Circadian clock function in Arabidopsis thaliana relies on a complex network of reciprocal regulations among oscillator components. Here, we demonstrate that chromatin remodeling is a prevalent regulatory mechanism at the core of the clock. The peak-to-trough circadian oscillation is paralleled by the sequential accumulation of H3 acetylation (H3K56ac, K9ac), H3K4 trimethylation (H3K4me3), and H3K4me2. Inhibition of acetylation and H3K4me3 abolishes oscillator gene expression, indicating that both marks are essential for gene activation. Mechanistically, blocking H3K4me3 leads to increased clock-repressor binding, suggesting that H3K4me3 functions as a transition mark modulating the progression from activation to repression. The histone methyltransferase SET DOMAIN GROUP 2/ARABIDOPSIS TRITHORAX RELATED 3 (SDG2/ATXR3) might contribute directly or indirectly to this regulation because oscillator gene expression, H3K4me3 accumulation, and repressor binding are altered in plants misexpressing SDG2/ATXR3. Despite divergences in oscillator components, a chromatin-dependent mechanism of clock gene activation appears to be common to both plant and mammal circadian systems.", "author" : [ { "dropping-particle" : "", "family" : "Malapeira", "given" : "Jordi", "non-dropping-particle" : "", "parse-names" : false, "suffix" : "" }, { "dropping-particle" : "", "family" : "Khaitova", "given" : "Lucie Crhak", "non-dropping-particle" : "", "parse-names" : false, "suffix" : "" }, { "dropping-particle" : "", "family" : "Mas", "given" : "Paloma", "non-dropping-particle" : "", "parse-names" : false, "suffix" : "" } ], "container-title" : "Proceedings of the National Academy of Sciences of the United States of America", "id" : "ITEM-1", "issue" : "52", "issued" : { "date-parts" : [ [ "2012" ] ] }, "page" : "21540-21545", "title" : "Ordered changes in histone modifications at the core of the Arabidopsis circadian clock.", "type" : "article-journal", "volume" : "109" }, "uris" : [ "http://www.mendeley.com/documents/?uuid=81f8ab06-5baa-4aab-9db0-14677b83368b", "http://www.mendeley.com/documents/?uuid=9d06d818-2564-4b13-a43f-88c1cfd11c4b" ] } ], "mendeley" : { "formattedCitation" : "(&lt;i&gt;42&lt;/i&gt;)", "plainTextFormattedCitation" : "(42)", "previouslyFormattedCitation" : "(&lt;i&gt;42&lt;/i&gt;)" }, "properties" : { "noteIndex" : 0 }, "schema" : "https://github.com/citation-style-language/schema/raw/master/csl-citation.json" }</w:instrText>
      </w:r>
      <w:r w:rsidR="00156683">
        <w:fldChar w:fldCharType="separate"/>
      </w:r>
      <w:r w:rsidR="00A1279A" w:rsidRPr="00A1279A">
        <w:rPr>
          <w:noProof/>
        </w:rPr>
        <w:t>(</w:t>
      </w:r>
      <w:r w:rsidR="00A1279A" w:rsidRPr="00A1279A">
        <w:rPr>
          <w:i/>
          <w:noProof/>
        </w:rPr>
        <w:t>42</w:t>
      </w:r>
      <w:r w:rsidR="00A1279A" w:rsidRPr="00A1279A">
        <w:rPr>
          <w:noProof/>
        </w:rPr>
        <w:t>)</w:t>
      </w:r>
      <w:r w:rsidR="00156683">
        <w:fldChar w:fldCharType="end"/>
      </w:r>
      <w:r w:rsidR="00667581">
        <w:t>. T</w:t>
      </w:r>
      <w:r w:rsidR="00CF29DD">
        <w:t>he</w:t>
      </w:r>
      <w:r w:rsidR="00FD21F6">
        <w:t xml:space="preserve"> </w:t>
      </w:r>
      <w:r w:rsidR="004C138E">
        <w:t xml:space="preserve">histone demethylase </w:t>
      </w:r>
      <w:r w:rsidR="00E60CB5" w:rsidRPr="001D4233">
        <w:rPr>
          <w:i/>
        </w:rPr>
        <w:t>JUMONJI DOMAIN</w:t>
      </w:r>
      <w:r w:rsidR="00AF281B" w:rsidRPr="001D4233">
        <w:rPr>
          <w:i/>
        </w:rPr>
        <w:t xml:space="preserve"> CONTAINING</w:t>
      </w:r>
      <w:r w:rsidR="00E60CB5" w:rsidRPr="001D4233">
        <w:rPr>
          <w:i/>
        </w:rPr>
        <w:t>5</w:t>
      </w:r>
      <w:r w:rsidR="00E60CB5">
        <w:t xml:space="preserve"> (JMJ</w:t>
      </w:r>
      <w:r w:rsidR="00AF281B">
        <w:t>D</w:t>
      </w:r>
      <w:r w:rsidR="00E60CB5">
        <w:t>5, also referred to</w:t>
      </w:r>
      <w:r w:rsidR="00AF281B">
        <w:t xml:space="preserve"> as JMJ30</w:t>
      </w:r>
      <w:r w:rsidR="00E60CB5">
        <w:t>)</w:t>
      </w:r>
      <w:r w:rsidR="00C05B9F">
        <w:t xml:space="preserve"> </w:t>
      </w:r>
      <w:r w:rsidR="00FD21F6">
        <w:t>displays</w:t>
      </w:r>
      <w:r w:rsidR="000946C3">
        <w:t xml:space="preserve"> diurnal regulation with exp</w:t>
      </w:r>
      <w:r w:rsidR="001D4233">
        <w:t xml:space="preserve">ression peaking in the evening </w:t>
      </w:r>
      <w:r w:rsidR="001D4233">
        <w:fldChar w:fldCharType="begin" w:fldLock="1"/>
      </w:r>
      <w:r w:rsidR="009D0263">
        <w:instrText>ADDIN CSL_CITATION { "citationItems" : [ { "id" : "ITEM-1", "itemData" : { "DOI" : "10.1073/pnas.1014204108", "ISSN" : "0027-8424", "abstract" : "Circadian clocks are near-ubiquitous molecular oscillators that coordinate biochemical, physiological, and behavioral processes with environmental cues, such as dawn and dusk. Circadian timing mechanisms are thought to have arisen multiple times throughout the evolution of eukaryotes but share a similar overall structure consisting of interlocking transcriptional and posttranslational feedback loops. Recent work in both plants and animals has also linked modification of histones to circadian clock function. Now, using data from published microarray experiments, we have identified a histone demethylase, jumonji domain containing 5 (JMJD5), as a previously undescribed participant in both the human and Arabidopsis circadian systems. Arabidopsis JMJD5 is coregulated with evening-phased clock components and positively affects expression of clock genes expressed at dawn. We found that both Arabidopsis jmjd5 mutant seedlings and mammalian cell cultures deficient for the human ortholog of this gene have similar fast-running circadian oscillations compared with WT. Remarkably, both the Arabidopsis and human JMJD5 orthologs retain sufficient commonality to rescue the circadian phenotype of the reciprocal system. Thus, JMJD5 plays an interchangeable role in the timing mechanisms of plants and animals despite their highly divergent evolutionary paths.", "author" : [ { "dropping-particle" : "", "family" : "Jones", "given" : "Matthew a", "non-dropping-particle" : "", "parse-names" : false, "suffix" : "" }, { "dropping-particle" : "", "family" : "Covington", "given" : "Michael F", "non-dropping-particle" : "", "parse-names" : false, "suffix" : "" }, { "dropping-particle" : "", "family" : "DiTacchio", "given" : "Luciano", "non-dropping-particle" : "", "parse-names" : false, "suffix" : "" }, { "dropping-particle" : "", "family" : "Vollmers", "given" : "Christopher", "non-dropping-particle" : "", "parse-names" : false, "suffix" : "" }, { "dropping-particle" : "", "family" : "Panda", "given" : "Satchidananda", "non-dropping-particle" : "", "parse-names" : false, "suffix" : "" }, { "dropping-particle" : "", "family" : "Harmer", "given" : "Stacey L", "non-dropping-particle" : "", "parse-names" : false, "suffix" : "" } ], "container-title" : "Proceedings of the National Academy of Sciences of the United States of America", "id" : "ITEM-1", "issue" : "50", "issued" : { "date-parts" : [ [ "2010" ] ] }, "page" : "21623-21628", "title" : "Jumonji domain protein JMJD5 functions in both the plant and human circadian systems.", "type" : "article-journal", "volume" : "107" }, "uris" : [ "http://www.mendeley.com/documents/?uuid=8d91f0b6-c2f4-41ef-a74d-2139c30041a3", "http://www.mendeley.com/documents/?uuid=90117459-1e2e-4abf-8c50-de9426e044dc" ] } ], "mendeley" : { "formattedCitation" : "(&lt;i&gt;57&lt;/i&gt;)", "plainTextFormattedCitation" : "(57)", "previouslyFormattedCitation" : "(&lt;i&gt;58&lt;/i&gt;)" }, "properties" : { "noteIndex" : 0 }, "schema" : "https://github.com/citation-style-language/schema/raw/master/csl-citation.json" }</w:instrText>
      </w:r>
      <w:r w:rsidR="001D4233">
        <w:fldChar w:fldCharType="separate"/>
      </w:r>
      <w:r w:rsidR="009D0263" w:rsidRPr="009D0263">
        <w:rPr>
          <w:noProof/>
        </w:rPr>
        <w:t>(</w:t>
      </w:r>
      <w:r w:rsidR="009D0263" w:rsidRPr="009D0263">
        <w:rPr>
          <w:i/>
          <w:noProof/>
        </w:rPr>
        <w:t>57</w:t>
      </w:r>
      <w:r w:rsidR="009D0263" w:rsidRPr="009D0263">
        <w:rPr>
          <w:noProof/>
        </w:rPr>
        <w:t>)</w:t>
      </w:r>
      <w:r w:rsidR="001D4233">
        <w:fldChar w:fldCharType="end"/>
      </w:r>
      <w:r w:rsidR="001D4233">
        <w:t xml:space="preserve">. </w:t>
      </w:r>
      <w:r w:rsidR="00FD21F6">
        <w:rPr>
          <w:i/>
        </w:rPr>
        <w:t>jmjd5</w:t>
      </w:r>
      <w:r w:rsidR="00FD21F6">
        <w:t xml:space="preserve"> mutants have a shortening of circadian period</w:t>
      </w:r>
      <w:r w:rsidR="00006AB4">
        <w:t>,</w:t>
      </w:r>
      <w:r w:rsidR="001D4233">
        <w:t xml:space="preserve"> suggesting that JMJD5 has</w:t>
      </w:r>
      <w:r w:rsidR="00006AB4">
        <w:t xml:space="preserve"> </w:t>
      </w:r>
      <w:r w:rsidR="004C138E">
        <w:t xml:space="preserve">a </w:t>
      </w:r>
      <w:r w:rsidR="001D4233">
        <w:t>regulatory</w:t>
      </w:r>
      <w:r w:rsidR="00523AED">
        <w:t xml:space="preserve"> </w:t>
      </w:r>
      <w:r w:rsidR="004C138E">
        <w:t>role within the oscillator</w:t>
      </w:r>
      <w:r w:rsidR="00156683">
        <w:t xml:space="preserve"> </w:t>
      </w:r>
      <w:r w:rsidR="00156683">
        <w:fldChar w:fldCharType="begin" w:fldLock="1"/>
      </w:r>
      <w:r w:rsidR="009D0263">
        <w:instrText>ADDIN CSL_CITATION { "citationItems" : [ { "id" : "ITEM-1", "itemData" : { "DOI" : "10.4161/psb.6.3.14654", "ISSN" : "1559-2316", "abstract" : "The circadian clock modulates the expression of approximately one-third of Arabidopsis genes and as such plays a central role in the regulation of plant metabolism and responses to the environment. We have recently identified a novel component of the Arabidopsis circadian clock, JMJD5, based on its coexpression with TOC1, an evening-phased component of the molecular oscillator. We now examine the genetic interaction between TOC1 and JMJD5 in greater detail and demonstrate that toc1 is not epistatic to jmjd5, suggesting that these two proteins act in closely linked but parallel genetic pathways. The human homolog of JMJD5, KDM8, has been shown to have histone demethylation activity and is able to partially rescue the plant jmjd5 circadian phenotype. The potential role of JMJD5 as a histone demethylase within the circadian clock is discussed.", "author" : [ { "dropping-particle" : "", "family" : "Jones", "given" : "Matthew A", "non-dropping-particle" : "", "parse-names" : false, "suffix" : "" }, { "dropping-particle" : "", "family" : "Harmer", "given" : "Stacey", "non-dropping-particle" : "", "parse-names" : false, "suffix" : "" } ], "container-title" : "Plant signaling &amp; behavior", "id" : "ITEM-1", "issue" : "3", "issued" : { "date-parts" : [ [ "2011" ] ] }, "page" : "445-448", "title" : "JMJD5 Functions in concert with TOC1 in the arabidopsis circadian system.", "type" : "article-journal", "volume" : "6" }, "uris" : [ "http://www.mendeley.com/documents/?uuid=07bc74fa-d147-4801-ac0d-9efc301ff2f2", "http://www.mendeley.com/documents/?uuid=c29d525a-6543-4de6-8a6c-b6a16ad7cc07" ] }, { "id" : "ITEM-2", "itemData" : { "DOI" : "10.1073/pnas.1014204108", "ISSN" : "0027-8424", "abstract" : "Circadian clocks are near-ubiquitous molecular oscillators that coordinate biochemical, physiological, and behavioral processes with environmental cues, such as dawn and dusk. Circadian timing mechanisms are thought to have arisen multiple times throughout the evolution of eukaryotes but share a similar overall structure consisting of interlocking transcriptional and posttranslational feedback loops. Recent work in both plants and animals has also linked modification of histones to circadian clock function. Now, using data from published microarray experiments, we have identified a histone demethylase, jumonji domain containing 5 (JMJD5), as a previously undescribed participant in both the human and Arabidopsis circadian systems. Arabidopsis JMJD5 is coregulated with evening-phased clock components and positively affects expression of clock genes expressed at dawn. We found that both Arabidopsis jmjd5 mutant seedlings and mammalian cell cultures deficient for the human ortholog of this gene have similar fast-running circadian oscillations compared with WT. Remarkably, both the Arabidopsis and human JMJD5 orthologs retain sufficient commonality to rescue the circadian phenotype of the reciprocal system. Thus, JMJD5 plays an interchangeable role in the timing mechanisms of plants and animals despite their highly divergent evolutionary paths.", "author" : [ { "dropping-particle" : "", "family" : "Jones", "given" : "Matthew a", "non-dropping-particle" : "", "parse-names" : false, "suffix" : "" }, { "dropping-particle" : "", "family" : "Covington", "given" : "Michael F", "non-dropping-particle" : "", "parse-names" : false, "suffix" : "" }, { "dropping-particle" : "", "family" : "DiTacchio", "given" : "Luciano", "non-dropping-particle" : "", "parse-names" : false, "suffix" : "" }, { "dropping-particle" : "", "family" : "Vollmers", "given" : "Christopher", "non-dropping-particle" : "", "parse-names" : false, "suffix" : "" }, { "dropping-particle" : "", "family" : "Panda", "given" : "Satchidananda", "non-dropping-particle" : "", "parse-names" : false, "suffix" : "" }, { "dropping-particle" : "", "family" : "Harmer", "given" : "Stacey L", "non-dropping-particle" : "", "parse-names" : false, "suffix" : "" } ], "container-title" : "Proceedings of the National Academy of Sciences of the United States of America", "id" : "ITEM-2", "issue" : "50", "issued" : { "date-parts" : [ [ "2010" ] ] }, "page" : "21623-21628", "title" : "Jumonji domain protein JMJD5 functions in both the plant and human circadian systems.", "type" : "article-journal", "volume" : "107" }, "uris" : [ "http://www.mendeley.com/documents/?uuid=90117459-1e2e-4abf-8c50-de9426e044dc", "http://www.mendeley.com/documents/?uuid=8d91f0b6-c2f4-41ef-a74d-2139c30041a3" ] } ], "mendeley" : { "formattedCitation" : "(&lt;i&gt;57&lt;/i&gt;, &lt;i&gt;58&lt;/i&gt;)", "plainTextFormattedCitation" : "(57, 58)", "previouslyFormattedCitation" : "(&lt;i&gt;58&lt;/i&gt;, &lt;i&gt;59&lt;/i&gt;)"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57</w:t>
      </w:r>
      <w:r w:rsidR="009D0263" w:rsidRPr="009D0263">
        <w:rPr>
          <w:noProof/>
        </w:rPr>
        <w:t xml:space="preserve">, </w:t>
      </w:r>
      <w:r w:rsidR="009D0263" w:rsidRPr="009D0263">
        <w:rPr>
          <w:i/>
          <w:noProof/>
        </w:rPr>
        <w:t>58</w:t>
      </w:r>
      <w:r w:rsidR="009D0263" w:rsidRPr="009D0263">
        <w:rPr>
          <w:noProof/>
        </w:rPr>
        <w:t>)</w:t>
      </w:r>
      <w:r w:rsidR="00156683">
        <w:fldChar w:fldCharType="end"/>
      </w:r>
      <w:r w:rsidR="00FD21F6">
        <w:t xml:space="preserve">. </w:t>
      </w:r>
      <w:r w:rsidR="006A0182">
        <w:t xml:space="preserve">Remarkably, </w:t>
      </w:r>
      <w:r w:rsidR="00AB5CE4" w:rsidRPr="00AB5CE4">
        <w:rPr>
          <w:i/>
        </w:rPr>
        <w:t>Arabidopsis</w:t>
      </w:r>
      <w:r w:rsidR="00AB5CE4">
        <w:t xml:space="preserve"> </w:t>
      </w:r>
      <w:r w:rsidR="006215DA" w:rsidRPr="00AB5CE4">
        <w:t>JMJD5</w:t>
      </w:r>
      <w:r w:rsidR="00DE16B1">
        <w:t xml:space="preserve"> has</w:t>
      </w:r>
      <w:r w:rsidR="00B53D1C">
        <w:t xml:space="preserve"> </w:t>
      </w:r>
      <w:r w:rsidR="006215DA">
        <w:t xml:space="preserve">retained </w:t>
      </w:r>
      <w:r w:rsidR="00B53D1C">
        <w:t xml:space="preserve">conserved functional </w:t>
      </w:r>
      <w:r w:rsidR="003105C0">
        <w:t>activity</w:t>
      </w:r>
      <w:r w:rsidR="006A0182">
        <w:t xml:space="preserve"> with </w:t>
      </w:r>
      <w:r w:rsidR="00006AB4">
        <w:t>its</w:t>
      </w:r>
      <w:r w:rsidR="006A0182">
        <w:t xml:space="preserve"> human </w:t>
      </w:r>
      <w:r w:rsidR="00006AB4">
        <w:t xml:space="preserve">ortholog </w:t>
      </w:r>
      <w:r w:rsidR="00FD21F6">
        <w:t>which functions within the</w:t>
      </w:r>
      <w:r w:rsidR="0053378D">
        <w:t xml:space="preserve"> mammalian</w:t>
      </w:r>
      <w:r w:rsidR="00FD21F6">
        <w:t xml:space="preserve"> clock</w:t>
      </w:r>
      <w:r w:rsidR="00AB5CE4">
        <w:t xml:space="preserve"> </w:t>
      </w:r>
      <w:r w:rsidR="00156683">
        <w:fldChar w:fldCharType="begin" w:fldLock="1"/>
      </w:r>
      <w:r w:rsidR="009D0263">
        <w:instrText>ADDIN CSL_CITATION { "citationItems" : [ { "id" : "ITEM-1", "itemData" : { "DOI" : "10.1073/pnas.1014204108", "ISSN" : "0027-8424", "abstract" : "Circadian clocks are near-ubiquitous molecular oscillators that coordinate biochemical, physiological, and behavioral processes with environmental cues, such as dawn and dusk. Circadian timing mechanisms are thought to have arisen multiple times throughout the evolution of eukaryotes but share a similar overall structure consisting of interlocking transcriptional and posttranslational feedback loops. Recent work in both plants and animals has also linked modification of histones to circadian clock function. Now, using data from published microarray experiments, we have identified a histone demethylase, jumonji domain containing 5 (JMJD5), as a previously undescribed participant in both the human and Arabidopsis circadian systems. Arabidopsis JMJD5 is coregulated with evening-phased clock components and positively affects expression of clock genes expressed at dawn. We found that both Arabidopsis jmjd5 mutant seedlings and mammalian cell cultures deficient for the human ortholog of this gene have similar fast-running circadian oscillations compared with WT. Remarkably, both the Arabidopsis and human JMJD5 orthologs retain sufficient commonality to rescue the circadian phenotype of the reciprocal system. Thus, JMJD5 plays an interchangeable role in the timing mechanisms of plants and animals despite their highly divergent evolutionary paths.", "author" : [ { "dropping-particle" : "", "family" : "Jones", "given" : "Matthew a", "non-dropping-particle" : "", "parse-names" : false, "suffix" : "" }, { "dropping-particle" : "", "family" : "Covington", "given" : "Michael F", "non-dropping-particle" : "", "parse-names" : false, "suffix" : "" }, { "dropping-particle" : "", "family" : "DiTacchio", "given" : "Luciano", "non-dropping-particle" : "", "parse-names" : false, "suffix" : "" }, { "dropping-particle" : "", "family" : "Vollmers", "given" : "Christopher", "non-dropping-particle" : "", "parse-names" : false, "suffix" : "" }, { "dropping-particle" : "", "family" : "Panda", "given" : "Satchidananda", "non-dropping-particle" : "", "parse-names" : false, "suffix" : "" }, { "dropping-particle" : "", "family" : "Harmer", "given" : "Stacey L", "non-dropping-particle" : "", "parse-names" : false, "suffix" : "" } ], "container-title" : "Proceedings of the National Academy of Sciences of the United States of America", "id" : "ITEM-1", "issue" : "50", "issued" : { "date-parts" : [ [ "2010" ] ] }, "page" : "21623-21628", "title" : "Jumonji domain protein JMJD5 functions in both the plant and human circadian systems.", "type" : "article-journal", "volume" : "107" }, "uris" : [ "http://www.mendeley.com/documents/?uuid=90117459-1e2e-4abf-8c50-de9426e044dc", "http://www.mendeley.com/documents/?uuid=8d91f0b6-c2f4-41ef-a74d-2139c30041a3" ] } ], "mendeley" : { "formattedCitation" : "(&lt;i&gt;57&lt;/i&gt;)", "plainTextFormattedCitation" : "(57)", "previouslyFormattedCitation" : "(&lt;i&gt;58&lt;/i&gt;)"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57</w:t>
      </w:r>
      <w:r w:rsidR="009D0263" w:rsidRPr="009D0263">
        <w:rPr>
          <w:noProof/>
        </w:rPr>
        <w:t>)</w:t>
      </w:r>
      <w:r w:rsidR="00156683">
        <w:fldChar w:fldCharType="end"/>
      </w:r>
      <w:r w:rsidR="00B53D1C">
        <w:t xml:space="preserve">. </w:t>
      </w:r>
      <w:r w:rsidR="00816D9A">
        <w:t xml:space="preserve">However, </w:t>
      </w:r>
      <w:r w:rsidR="006A0182">
        <w:t xml:space="preserve">the mammalian JMJD5 </w:t>
      </w:r>
      <w:r w:rsidR="00FD21F6">
        <w:t>lacks</w:t>
      </w:r>
      <w:r w:rsidR="006A0182">
        <w:t xml:space="preserve"> </w:t>
      </w:r>
      <w:r w:rsidR="00156683">
        <w:t xml:space="preserve">canonical demethylase activity </w:t>
      </w:r>
      <w:r w:rsidR="00156683">
        <w:fldChar w:fldCharType="begin" w:fldLock="1"/>
      </w:r>
      <w:r w:rsidR="009D0263">
        <w:instrText>ADDIN CSL_CITATION { "citationItems" : [ { "id" : "ITEM-1", "itemData" : { "DOI" : "10.1128/MCB.00513-12", "ISSN" : "0270-7306", "abstract" : "JMJD5 is a Jumonji C (JmjC) protein that has been implicated in breast cancer tumorigenesis, circadian rhythm regulation, embryological development, and osteoclastogenesis. Recently, JMJD5 (also called KDM8) has been reported to demethylate dimethylated Lys-36 in histone H3 (H3K36me2), regulating genes that control cell cycle progression. Here, we report high-resolution crystal structures of the human JMJD5 catalytic domain in complex with the substrate 2-oxoglutarate (2-OG) and the inhibitor N-oxalylglycine (NOG). The structures reveal a \u03b2-barrel fold that is conserved in the JmjC family and a long shallow cleft that opens into the enzyme's active site. A comparison with other JmjC enzymes illustrates that JMJD5 shares sequence and structural homology with the asparaginyl and histidinyl hydroxylase FIH-1 (factor inhibiting hypoxia-inducible factor 1 [HIF-1]), the lysyl hydroxylase JMJD6, and the RNA hydroxylase TYW5 but displays limited homology to JmjC lysine demethylases (KDMs). Contrary to previous findings, biochemical assays indicate that JMJD5 does not display demethylase activity toward methylated H3K36 nor toward the other methyllysines in the N-terminal tails of histones H3 and H4. Together, these results imply that JMJD5 participates in roles independent of histone demethylation and may function as a protein hydroxylase given its structural homology with FIH-1 and JMJD6.", "author" : [ { "dropping-particle" : "", "family" : "Rizzo", "given" : "Paul A", "non-dropping-particle" : "Del", "parse-names" : false, "suffix" : "" }, { "dropping-particle" : "", "family" : "Krishnan", "given" : "Swathi", "non-dropping-particle" : "", "parse-names" : false, "suffix" : "" }, { "dropping-particle" : "", "family" : "Trievel", "given" : "Raymond C", "non-dropping-particle" : "", "parse-names" : false, "suffix" : "" } ], "container-title" : "Molecular and cellular biology", "id" : "ITEM-1", "issue" : "19", "issued" : { "date-parts" : [ [ "2012" ] ] }, "page" : "4044-4052", "title" : "Crystal structure and functional analysis of JMJD5 indicate an alternate specificity and function.", "type" : "article-journal", "volume" : "32" }, "uris" : [ "http://www.mendeley.com/documents/?uuid=907fb19a-8528-46b6-8364-e84d2c5ad13a", "http://www.mendeley.com/documents/?uuid=4fdf6c89-1b81-4217-8004-98969d9ff609" ] } ], "mendeley" : { "formattedCitation" : "(&lt;i&gt;59&lt;/i&gt;)", "plainTextFormattedCitation" : "(59)", "previouslyFormattedCitation" : "(&lt;i&gt;60&lt;/i&gt;)" }, "properties" : { "noteIndex" : 0 }, "schema" : "https://github.com/citation-style-language/schema/raw/master/csl-citation.json" }</w:instrText>
      </w:r>
      <w:r w:rsidR="00156683">
        <w:fldChar w:fldCharType="separate"/>
      </w:r>
      <w:r w:rsidR="009D0263" w:rsidRPr="009D0263">
        <w:rPr>
          <w:noProof/>
        </w:rPr>
        <w:t>(</w:t>
      </w:r>
      <w:r w:rsidR="009D0263" w:rsidRPr="009D0263">
        <w:rPr>
          <w:i/>
          <w:noProof/>
        </w:rPr>
        <w:t>59</w:t>
      </w:r>
      <w:r w:rsidR="009D0263" w:rsidRPr="009D0263">
        <w:rPr>
          <w:noProof/>
        </w:rPr>
        <w:t>)</w:t>
      </w:r>
      <w:r w:rsidR="00156683">
        <w:fldChar w:fldCharType="end"/>
      </w:r>
      <w:r w:rsidR="00816D9A">
        <w:t>.</w:t>
      </w:r>
      <w:r w:rsidR="00FD35DC">
        <w:t xml:space="preserve"> F</w:t>
      </w:r>
      <w:r w:rsidR="00AB5CE4">
        <w:t>urther work is needed</w:t>
      </w:r>
      <w:r w:rsidR="008D6600">
        <w:t xml:space="preserve"> </w:t>
      </w:r>
      <w:r w:rsidR="006B2266">
        <w:t xml:space="preserve">to understand </w:t>
      </w:r>
      <w:r w:rsidR="008D6600">
        <w:t>the functional activity of</w:t>
      </w:r>
      <w:r w:rsidR="00AB5CE4">
        <w:t xml:space="preserve"> JMJD5 </w:t>
      </w:r>
      <w:r w:rsidR="006B2266">
        <w:t xml:space="preserve">and its role </w:t>
      </w:r>
      <w:r w:rsidR="00AB5CE4">
        <w:t xml:space="preserve">within the </w:t>
      </w:r>
      <w:r w:rsidR="00AB5CE4">
        <w:rPr>
          <w:i/>
        </w:rPr>
        <w:t>Arabidopsis</w:t>
      </w:r>
      <w:r w:rsidR="00AB5CE4">
        <w:t xml:space="preserve"> clock.</w:t>
      </w:r>
      <w:r w:rsidR="006E7D3A">
        <w:t xml:space="preserve"> </w:t>
      </w:r>
      <w:r w:rsidR="00B33527">
        <w:t xml:space="preserve">It has </w:t>
      </w:r>
      <w:r w:rsidR="000B0CCF">
        <w:t xml:space="preserve">also been recently shown that seventeen different </w:t>
      </w:r>
      <w:r w:rsidR="00AF0450">
        <w:t xml:space="preserve">chromatin remodelling enzymes </w:t>
      </w:r>
      <w:r w:rsidR="00E61BBB">
        <w:t xml:space="preserve">display </w:t>
      </w:r>
      <w:r w:rsidR="00C47E70">
        <w:t>diurnal patterns of</w:t>
      </w:r>
      <w:r w:rsidR="00E61BBB">
        <w:t xml:space="preserve"> expression</w:t>
      </w:r>
      <w:r w:rsidR="009D0263">
        <w:t xml:space="preserve"> </w:t>
      </w:r>
      <w:r w:rsidR="009D0263">
        <w:fldChar w:fldCharType="begin" w:fldLock="1"/>
      </w:r>
      <w:r w:rsidR="009D0263">
        <w:instrText>ADDIN CSL_CITATION { "citationItems" : [ { "id" : "ITEM-1", "itemData" : { "DOI" : "10.1007/s10265-014-0665-8", "ISBN" : "0918-9440", "ISSN" : "09189440", "PMID" : "25315904", "abstract" : "The circadian clock is a biological time keeper mechanism that regulates biological rhythms to a period of approximately 24 h. The circadian clock enables organisms to anticipate environmental cycles and coordinates internal cellular physiology with external environmental cues. In plants, correct matching of the clock with the environment confers fitness advantages to plant survival and reproduction. Therefore, circadian clock components are regulated at multiple layers to fine-tune the circadian oscillation. Epigenetic regulation provides an additional layer of circadian control. However, little is known about which chromatin remodeling factors are responsible for circadian control. In this work, we analyzed circadian expression of 109 chromatin remodeling factor genes and identified 17 genes that display circadian oscillation. In addition, we also found that a candidate interacts with a core clock component, supporting that clock activity is regulated in part by chromatin modification. As an initial attempt to elucidate the relationship between chromatin modification and circadian oscillation, we identified novel regulatory candidates that provide a platform for future investigations of chromatin regulation of the circadian clock.", "author" : [ { "dropping-particle" : "", "family" : "Lee", "given" : "Hong Gil", "non-dropping-particle" : "", "parse-names" : false, "suffix" : "" }, { "dropping-particle" : "", "family" : "Lee", "given" : "Kyounghee", "non-dropping-particle" : "", "parse-names" : false, "suffix" : "" }, { "dropping-particle" : "", "family" : "Jang", "given" : "Kiyoung", "non-dropping-particle" : "", "parse-names" : false, "suffix" : "" }, { "dropping-particle" : "", "family" : "Seo", "given" : "Pil Joon", "non-dropping-particle" : "", "parse-names" : false, "suffix" : "" } ], "container-title" : "Journal of Plant Research", "id" : "ITEM-1", "issue" : "1", "issued" : { "date-parts" : [ [ "2014" ] ] }, "page" : "187-199", "title" : "Circadian expression profiles of chromatin remodeling factor genes in Arabidopsis", "type" : "article-journal", "volume" : "128" }, "uris" : [ "http://www.mendeley.com/documents/?uuid=df82f620-816d-4fe6-9671-b789ef9298e0" ] } ], "mendeley" : { "formattedCitation" : "(&lt;i&gt;60&lt;/i&gt;)", "plainTextFormattedCitation" : "(60)" }, "properties" : { "noteIndex" : 0 }, "schema" : "https://github.com/citation-style-language/schema/raw/master/csl-citation.json" }</w:instrText>
      </w:r>
      <w:r w:rsidR="009D0263">
        <w:fldChar w:fldCharType="separate"/>
      </w:r>
      <w:r w:rsidR="009D0263" w:rsidRPr="009D0263">
        <w:rPr>
          <w:noProof/>
        </w:rPr>
        <w:t>(</w:t>
      </w:r>
      <w:r w:rsidR="009D0263" w:rsidRPr="009D0263">
        <w:rPr>
          <w:i/>
          <w:noProof/>
        </w:rPr>
        <w:t>60</w:t>
      </w:r>
      <w:r w:rsidR="009D0263" w:rsidRPr="009D0263">
        <w:rPr>
          <w:noProof/>
        </w:rPr>
        <w:t>)</w:t>
      </w:r>
      <w:r w:rsidR="009D0263">
        <w:fldChar w:fldCharType="end"/>
      </w:r>
      <w:r w:rsidR="00AF0450">
        <w:t xml:space="preserve">, further intertwining the relationship between the clock and </w:t>
      </w:r>
      <w:r w:rsidR="00C57EE2">
        <w:t>chromatin remodellers</w:t>
      </w:r>
      <w:r w:rsidR="00B33527">
        <w:t>.</w:t>
      </w:r>
      <w:r w:rsidR="000B0CCF">
        <w:t xml:space="preserve"> </w:t>
      </w:r>
      <w:r w:rsidR="00CF29DD">
        <w:t xml:space="preserve">In summary, the concerted </w:t>
      </w:r>
      <w:r w:rsidR="00170843">
        <w:t>activities of a broad range of histone modifying enzymes are</w:t>
      </w:r>
      <w:r w:rsidR="008D5540">
        <w:t xml:space="preserve"> </w:t>
      </w:r>
      <w:r w:rsidR="00CF29DD">
        <w:t xml:space="preserve">required within the clock to facilitate the </w:t>
      </w:r>
      <w:r w:rsidR="008D5540">
        <w:t>transcriptional regulatory activity of the plan</w:t>
      </w:r>
      <w:r w:rsidR="004019BC">
        <w:t>t oscillator.</w:t>
      </w:r>
      <w:r w:rsidR="00F813E6">
        <w:rPr>
          <w:b/>
        </w:rPr>
        <w:br w:type="page"/>
      </w:r>
    </w:p>
    <w:p w14:paraId="59D7B7DE" w14:textId="55D25515" w:rsidR="002C296E" w:rsidRPr="002C296E" w:rsidRDefault="00670B05" w:rsidP="00883A70">
      <w:pPr>
        <w:spacing w:line="360" w:lineRule="auto"/>
        <w:jc w:val="both"/>
        <w:outlineLvl w:val="0"/>
      </w:pPr>
      <w:r>
        <w:rPr>
          <w:b/>
        </w:rPr>
        <w:lastRenderedPageBreak/>
        <w:t>Conclusions</w:t>
      </w:r>
      <w:r w:rsidR="009276D5">
        <w:rPr>
          <w:b/>
        </w:rPr>
        <w:t xml:space="preserve"> and </w:t>
      </w:r>
      <w:r>
        <w:rPr>
          <w:b/>
        </w:rPr>
        <w:t>Perspectiv</w:t>
      </w:r>
      <w:r w:rsidR="001446C2">
        <w:rPr>
          <w:b/>
        </w:rPr>
        <w:t>e</w:t>
      </w:r>
      <w:r w:rsidR="009276D5">
        <w:rPr>
          <w:b/>
        </w:rPr>
        <w:t>s</w:t>
      </w:r>
    </w:p>
    <w:p w14:paraId="34283ECF" w14:textId="68FA3FEB" w:rsidR="0023010A" w:rsidRDefault="00B1398A" w:rsidP="00883A70">
      <w:pPr>
        <w:spacing w:line="360" w:lineRule="auto"/>
        <w:ind w:firstLine="720"/>
        <w:jc w:val="both"/>
      </w:pPr>
      <w:r>
        <w:t xml:space="preserve">In recent years, </w:t>
      </w:r>
      <w:r w:rsidR="00C06128">
        <w:t>much</w:t>
      </w:r>
      <w:r>
        <w:t xml:space="preserve"> progress has been made in connecting the individual components of the oscillator into an interconnected transcriptional network.</w:t>
      </w:r>
      <w:r w:rsidR="00BD49AD">
        <w:t xml:space="preserve"> However, many questions still </w:t>
      </w:r>
      <w:r w:rsidR="00B23C0D">
        <w:t>persist</w:t>
      </w:r>
      <w:r w:rsidR="00BD49AD">
        <w:t xml:space="preserve"> over the mechanisms </w:t>
      </w:r>
      <w:r w:rsidR="00EB5EBE">
        <w:t xml:space="preserve">of </w:t>
      </w:r>
      <w:r w:rsidR="00BD49AD">
        <w:t xml:space="preserve">transcriptional </w:t>
      </w:r>
      <w:r w:rsidR="00EB5EBE">
        <w:t>regulation</w:t>
      </w:r>
      <w:r w:rsidR="00BD49AD">
        <w:t>.</w:t>
      </w:r>
      <w:r>
        <w:t xml:space="preserve"> </w:t>
      </w:r>
      <w:r w:rsidR="00A4556D">
        <w:t xml:space="preserve">The </w:t>
      </w:r>
      <w:r w:rsidR="00DA540F">
        <w:t xml:space="preserve">association </w:t>
      </w:r>
      <w:r w:rsidR="00A4556D">
        <w:t xml:space="preserve">of RVE8 </w:t>
      </w:r>
      <w:r w:rsidR="00DA540F">
        <w:t>to the</w:t>
      </w:r>
      <w:r w:rsidR="00333688">
        <w:t xml:space="preserve"> </w:t>
      </w:r>
      <w:r w:rsidR="00333688">
        <w:rPr>
          <w:i/>
        </w:rPr>
        <w:t>TOC1</w:t>
      </w:r>
      <w:r w:rsidR="00333688">
        <w:t xml:space="preserve"> promoter correlates with hyperacetylation</w:t>
      </w:r>
      <w:r w:rsidR="004019BC">
        <w:t>,</w:t>
      </w:r>
      <w:r w:rsidR="00333688">
        <w:t xml:space="preserve"> but neither RVE</w:t>
      </w:r>
      <w:r w:rsidR="00863AE2">
        <w:t>8 or</w:t>
      </w:r>
      <w:r w:rsidR="001D4233">
        <w:t xml:space="preserve"> LNK1/2 have domains that could recruit </w:t>
      </w:r>
      <w:r w:rsidR="00863AE2">
        <w:t xml:space="preserve">HAT </w:t>
      </w:r>
      <w:r w:rsidR="001D4233">
        <w:t>directly</w:t>
      </w:r>
      <w:r w:rsidR="00863AE2">
        <w:t xml:space="preserve"> </w:t>
      </w:r>
      <w:r w:rsidR="00863AE2">
        <w:fldChar w:fldCharType="begin" w:fldLock="1"/>
      </w:r>
      <w:r w:rsidR="00A1279A">
        <w:instrText>ADDIN CSL_CITATION { "citationItems" : [ { "id" : "ITEM-1", "itemData" : { "DOI" : "10.1111/j.1365-313X.2011.04484.x", "ISBN" : "0960-7412", "ISSN" : "09607412", "PMID" : "21205033", "abstract" : "Despite our increasing understanding of the molecular determinants essential for circadian clock function, we still lack a complete picture of the mechanisms contributing to clock progression in plants. Here, we explore the role of REVEILLE8/LHY-CCA1-LIKE5 (RVE8/LCL5) within the Arabidopsis circadian system. RVE8/LCL5 encodes a MYB-like transcription factor similar to CIRCADIAN CLOCK-ASSOCIATED1 (CCA1) and ELONGATED HYPOCOTYL (LHY), which are essential regulators of the Arabidopsis circadian clock. Consistent with the sequence similarity, the rhythmic expression of RVE8/LCL5 shows a morning acrophase comparable to that of CCA1 and LHY. Plants mis-expressing RVE8/LCL5 display a variety of circadian phenotypes, including altered circadian gene expression and photoperiodic flowering time. Similar to CCA1, RVE8/LCL5 regulates the expression of the oscillator gene TOC1 (TIMING OF CAB EXPRESSION1) by associating with the TOC1 promoter and by modulating the pattern of histone 3 (H3) acetylation. However, the mechanisms of RVE8/LCL5 and CCA1 activity in this regulation differ markedly. Indeed, the use of chromatin immunoprecipitation and pharmacological inhibition assays reveals that RVE8/LCL5 favours a hyper-acetylated state of H3 at the TOC1 promoter, which may facilitate the rising phase of TOC1. In contrast, CCA1 represses TOC1 expression by promoting histone deacetylation. Thus, despite the sequence homology and the similar morning phase of expression, RVE8/LCL5 and CCA1 have opposing regulatory functions within the Arabidopsis circadian clock, although CCA1 has a more predominant role. We propose that contrasting chromatin compaction and transcriptional modulation through the opposing activities of RVE8/LCL5 and CCA1 might provide a fine-tuning mechanism for precisely shaping the TOC1 circadian waveform in Arabidopsis.", "author" : [ { "dropping-particle" : "", "family" : "Farinas", "given" : "Benoit", "non-dropping-particle" : "", "parse-names" : false, "suffix" : "" }, { "dropping-particle" : "", "family" : "Mas", "given" : "Paloma", "non-dropping-particle" : "", "parse-names" : false, "suffix" : "" } ], "container-title" : "Plant Journal", "id" : "ITEM-1", "issue" : "2", "issued" : { "date-parts" : [ [ "2011" ] ] }, "page" : "318-329", "title" : "Functional implication of the MYB transcription factor RVE8/LCL5 in the circadian control of histone acetylation", "type" : "article-journal", "volume" : "66" }, "uris" : [ "http://www.mendeley.com/documents/?uuid=756c8855-b4aa-4c84-a9cf-8feccee7fc9d" ] }, { "id" : "ITEM-2", "itemData" : { "DOI" : "10.1105/tpc.114.126573", "ISSN" : "1532-298X (Electronic)\\r1040-4651 (Linking)", "abstract" : "Transcriptional feedback loops are central to the architecture of eukaryotic circadian clocks. Models of the Arabidopsis thaliana circadian clock have emphasized transcriptional repressors, but recently, Myb-like REVEILLE (RVE) transcription factors have been established as transcriptional activators of central clock components, including PSEUDO-RESPONSE REGULATOR5 (PRR5) and TIMING OF CAB EXPRESSION1 (TOC1). We show here that NIGHT LIGHT-INDUCIBLE AND CLOCK-REGULATED1 (LNK1) and LNK2, members of a small family of four LNK proteins, dynamically interact with morning-expressed oscillator components, including RVE4 and RVE8. Mutational disruption of LNK1 and LNK2 function prevents transcriptional activation of PRR5 by RVE8. The LNKs lack known DNA binding domains, yet LNK1 acts as a transcriptional activator in yeast and in planta. Chromatin immunoprecipitation shows that LNK1 is recruited to the PRR5 and TOC1 promoters in planta. We conclude that LNK1 is a transcriptional coactivator necessary for expression of the clock genes PRR5 and TOC1 through recruitment to their promoters via interaction with bona fide DNA binding proteins such as RVE4 and RVE8.", "author" : [ { "dropping-particle" : "", "family" : "Xie", "given" : "Qiguang", "non-dropping-particle" : "", "parse-names" : false, "suffix" : "" }, { "dropping-particle" : "", "family" : "Wang", "given" : "Peng", "non-dropping-particle" : "", "parse-names" : false, "suffix" : "" }, { "dropping-particle" : "", "family" : "Liu", "given" : "Xian", "non-dropping-particle" : "", "parse-names" : false, "suffix" : "" }, { "dropping-particle" : "", "family" : "Yuan", "given" : "Li", "non-dropping-particle" : "", "parse-names" : false, "suffix" : "" }, { "dropping-particle" : "", "family" : "Wang", "given" : "Lingbao", "non-dropping-particle" : "", "parse-names" : false, "suffix" : "" }, { "dropping-particle" : "", "family" : "Zhang", "given" : "Chenguang", "non-dropping-particle" : "", "parse-names" : false, "suffix" : "" }, { "dropping-particle" : "", "family" : "Li", "given" : "Yue", "non-dropping-particle" : "", "parse-names" : false, "suffix" : "" }, { "dropping-particle" : "", "family" : "Xing", "given" : "Hongya", "non-dropping-particle" : "", "parse-names" : false, "suffix" : "" }, { "dropping-particle" : "", "family" : "Zhi", "given" : "Liya", "non-dropping-particle" : "", "parse-names" : false, "suffix" : "" }, { "dropping-particle" : "", "family" : "Yue", "given" : "Zhiliang", "non-dropping-particle" : "", "parse-names" : false, "suffix" : "" }, { "dropping-particle" : "", "family" : "Zhao", "given" : "Chunsheng", "non-dropping-particle" : "", "parse-names" : false, "suffix" : "" }, { "dropping-particle" : "", "family" : "McClung", "given" : "C Robertson", "non-dropping-particle" : "", "parse-names" : false, "suffix" : "" }, { "dropping-particle" : "", "family" : "Xu", "given" : "Xiaodong", "non-dropping-particle" : "", "parse-names" : false, "suffix" : "" } ], "container-title" : "The Plant cell", "id" : "ITEM-2", "issue" : "7", "issued" : { "date-parts" : [ [ "2014" ] ] }, "page" : "2843-2857", "title" : "LNK1 and LNK2 are transcriptional coactivators in the Arabidopsis circadian oscillator.", "type" : "article-journal", "volume" : "26" }, "uris" : [ "http://www.mendeley.com/documents/?uuid=6ae62117-86cd-4a9c-85a9-02ca3f10033a", "http://www.mendeley.com/documents/?uuid=47b65b82-9fd9-4d85-a6e7-9dfd1e2d941f", "http://www.mendeley.com/documents/?uuid=73d74995-7945-4b7b-8d48-9ac934020a54" ] } ], "mendeley" : { "formattedCitation" : "(&lt;i&gt;25&lt;/i&gt;, &lt;i&gt;27&lt;/i&gt;)", "plainTextFormattedCitation" : "(25, 27)", "previouslyFormattedCitation" : "(&lt;i&gt;25&lt;/i&gt;, &lt;i&gt;27&lt;/i&gt;)" }, "properties" : { "noteIndex" : 0 }, "schema" : "https://github.com/citation-style-language/schema/raw/master/csl-citation.json" }</w:instrText>
      </w:r>
      <w:r w:rsidR="00863AE2">
        <w:fldChar w:fldCharType="separate"/>
      </w:r>
      <w:r w:rsidR="00A1279A" w:rsidRPr="00A1279A">
        <w:rPr>
          <w:noProof/>
        </w:rPr>
        <w:t>(</w:t>
      </w:r>
      <w:r w:rsidR="00A1279A" w:rsidRPr="00A1279A">
        <w:rPr>
          <w:i/>
          <w:noProof/>
        </w:rPr>
        <w:t>25</w:t>
      </w:r>
      <w:r w:rsidR="00A1279A" w:rsidRPr="00A1279A">
        <w:rPr>
          <w:noProof/>
        </w:rPr>
        <w:t xml:space="preserve">, </w:t>
      </w:r>
      <w:r w:rsidR="00A1279A" w:rsidRPr="00A1279A">
        <w:rPr>
          <w:i/>
          <w:noProof/>
        </w:rPr>
        <w:t>27</w:t>
      </w:r>
      <w:r w:rsidR="00A1279A" w:rsidRPr="00A1279A">
        <w:rPr>
          <w:noProof/>
        </w:rPr>
        <w:t>)</w:t>
      </w:r>
      <w:r w:rsidR="00863AE2">
        <w:fldChar w:fldCharType="end"/>
      </w:r>
      <w:r w:rsidR="00333688">
        <w:t>.</w:t>
      </w:r>
      <w:r w:rsidR="001D4233">
        <w:t xml:space="preserve"> T</w:t>
      </w:r>
      <w:r w:rsidR="00BD49AD">
        <w:t>he</w:t>
      </w:r>
      <w:r w:rsidR="00A3127D">
        <w:t xml:space="preserve"> repressive</w:t>
      </w:r>
      <w:r w:rsidR="00A4556D">
        <w:t xml:space="preserve"> mechanisms of the core components </w:t>
      </w:r>
      <w:r w:rsidR="00A3127D">
        <w:t xml:space="preserve">CCA1/LHY and TOC1 </w:t>
      </w:r>
      <w:r w:rsidR="001F1DD2">
        <w:t>are</w:t>
      </w:r>
      <w:r w:rsidR="00A4556D">
        <w:t xml:space="preserve"> </w:t>
      </w:r>
      <w:r w:rsidR="00342FB0">
        <w:t>also</w:t>
      </w:r>
      <w:r w:rsidR="00A4556D">
        <w:t xml:space="preserve"> poorly understood. </w:t>
      </w:r>
      <w:r w:rsidR="00BD49AD">
        <w:t>TOC1 has been recently shown to co-occupy</w:t>
      </w:r>
      <w:r w:rsidR="00863AE2">
        <w:t xml:space="preserve"> </w:t>
      </w:r>
      <w:r w:rsidR="00553CDA">
        <w:t>PYTHOCHROME INTERACTING FACTORS3 (PIF3) target</w:t>
      </w:r>
      <w:r w:rsidR="00863AE2">
        <w:t xml:space="preserve"> </w:t>
      </w:r>
      <w:r w:rsidR="00BD49AD">
        <w:t>promoters and inhibit</w:t>
      </w:r>
      <w:r w:rsidR="006F5E35">
        <w:t xml:space="preserve"> </w:t>
      </w:r>
      <w:r w:rsidR="00F86E68">
        <w:t>PIF3</w:t>
      </w:r>
      <w:r w:rsidR="00C06128">
        <w:t>-</w:t>
      </w:r>
      <w:r w:rsidR="00F86E68">
        <w:t xml:space="preserve">mediated gene </w:t>
      </w:r>
      <w:r w:rsidR="00BD49AD">
        <w:t>activation</w:t>
      </w:r>
      <w:r w:rsidR="001D4233">
        <w:t xml:space="preserve"> </w:t>
      </w:r>
      <w:r w:rsidR="001D4233">
        <w:fldChar w:fldCharType="begin" w:fldLock="1"/>
      </w:r>
      <w:r w:rsidR="009D0263">
        <w:instrText>ADDIN CSL_CITATION { "citationItems" : [ { "id" : "ITEM-1", "itemData" : { "DOI" : "10.1073/pnas.1603745113", "ISSN" : "2011304008", "abstract" : "SignificanceThis study defines a molecular mechanism by which clock- and light-signaling pathways converge in Arabidopsis. The data reveal that Timing of CAB expression 1 (TOC1), an essential core component of the central oscillator, binds to and represses Phytochrome-interacting factor (PIF) transcriptional activators, which also are the direct molecular signaling partners of the phytochrome photosensory receptors. This finding shows that TOC1 functions as a clock output transducer, directly linking the core oscillator to a pleiotropically acting transcriptional network through repression of target genes. Collectively, in the plant, these components comprise a transcriptionally centered signaling hub that provides clock-imposed gating of PIF-mediated, photosensory-regulated diurnal growth patterns. These results provide a framework for future research aimed at understanding how circadian dynamics are integrated with other plant physiological processes important for optimal plant fitness. A mechanism for integrating light perception and the endogenous circadian clock is central to a plants capacity to coordinate its growth and development with the prevailing daily light/dark cycles. Under short-day (SD) photocycles, hypocotyl elongation is maximal at dawn, being promoted by the collective activity of a quartet of transcription factors, called PIF1, PIF3, PIF4, and PIF5 (phytochrome-interacting factors). PIF protein abundance in SDs oscillates as a balance between synthesis and photoactivated-phytochrome-imposed degradation, with maximum levels accumulating at the end of the long night. Previous evidence shows that elongation under diurnal conditions (as well as in shade) is also subjected to circadian gating. However, the mechanism underlying these phenomena is incompletely understood. Here we show that the PIFs and the core clock component Timing of CAB expression 1 (TOC1) display coincident cobinding to the promoters of predawn-phased, growth-related genes under SD conditions. TOC1 interacts with the PIFs and represses their transcriptional activation activity, antagonizing PIF-induced growth. Given the dynamics of TOC1 abundance (displaying high postdusk levels that progressively decline during the long night), our data suggest that TOC1 functions to provide a direct output from the core clock that transiently constrains the growth-promoting activity of the accumulating PIFs early postdusk, thereby gating growth to predawn, when conditions for cell e\u2026", "author" : [ { "dropping-particle" : "", "family" : "Soy", "given" : "Judit", "non-dropping-particle" : "", "parse-names" : false, "suffix" : "" }, { "dropping-particle" : "", "family" : "Leivar", "given" : "Pablo", "non-dropping-particle" : "", "parse-names" : false, "suffix" : "" }, { "dropping-particle" : "", "family" : "Gonz\u00e1lez-Schain", "given" : "Nahuel", "non-dropping-particle" : "", "parse-names" : false, "suffix" : "" }, { "dropping-particle" : "", "family" : "Mart\u00edn", "given" : "Guiomar", "non-dropping-particle" : "", "parse-names" : false, "suffix" : "" }, { "dropping-particle" : "", "family" : "Diaz", "given" : "C\u00e9line", "non-dropping-particle" : "", "parse-names" : false, "suffix" : "" }, { "dropping-particle" : "", "family" : "Sentandreu", "given" : "Maria", "non-dropping-particle" : "", "parse-names" : false, "suffix" : "" }, { "dropping-particle" : "", "family" : "Al-Sady", "given" : "Bassem", "non-dropping-particle" : "", "parse-names" : false, "suffix" : "" }, { "dropping-particle" : "", "family" : "Quail", "given" : "Peter H", "non-dropping-particle" : "", "parse-names" : false, "suffix" : "" }, { "dropping-particle" : "", "family" : "Monte", "given" : "Elena", "non-dropping-particle" : "", "parse-names" : false, "suffix" : "" } ], "container-title" : "Proceedings of the National Academy of Sciences", "id" : "ITEM-1", "issued" : { "date-parts" : [ [ "2016" ] ] }, "page" : "201603745", "title" : "Molecular convergence of clock and photosensory pathways through PIF3\u2013TOC1 interaction and co-occupancy of target promoters", "type" : "article-journal" }, "uris" : [ "http://www.mendeley.com/documents/?uuid=6d317de5-4e70-4fbb-a1be-812e44e1afbc", "http://www.mendeley.com/documents/?uuid=ce816e4e-e85c-4b11-b0f6-68d430ab42e6" ] } ], "mendeley" : { "formattedCitation" : "(&lt;i&gt;61&lt;/i&gt;)", "plainTextFormattedCitation" : "(61)", "previouslyFormattedCitation" : "(&lt;i&gt;61&lt;/i&gt;)" }, "properties" : { "noteIndex" : 0 }, "schema" : "https://github.com/citation-style-language/schema/raw/master/csl-citation.json" }</w:instrText>
      </w:r>
      <w:r w:rsidR="001D4233">
        <w:fldChar w:fldCharType="separate"/>
      </w:r>
      <w:r w:rsidR="00A1279A" w:rsidRPr="00A1279A">
        <w:rPr>
          <w:noProof/>
        </w:rPr>
        <w:t>(</w:t>
      </w:r>
      <w:r w:rsidR="00A1279A" w:rsidRPr="00A1279A">
        <w:rPr>
          <w:i/>
          <w:noProof/>
        </w:rPr>
        <w:t>61</w:t>
      </w:r>
      <w:r w:rsidR="00A1279A" w:rsidRPr="00A1279A">
        <w:rPr>
          <w:noProof/>
        </w:rPr>
        <w:t>)</w:t>
      </w:r>
      <w:r w:rsidR="001D4233">
        <w:fldChar w:fldCharType="end"/>
      </w:r>
      <w:r w:rsidR="00BD49AD">
        <w:t>. However, whether this is achieved by</w:t>
      </w:r>
      <w:r w:rsidR="00936AC7">
        <w:t xml:space="preserve"> passively inhibiting HAT recruitment or </w:t>
      </w:r>
      <w:r w:rsidR="00EB5EBE">
        <w:t>by actively</w:t>
      </w:r>
      <w:r w:rsidR="00936AC7">
        <w:t xml:space="preserve"> </w:t>
      </w:r>
      <w:r w:rsidR="00EB5EBE">
        <w:t>recruiting</w:t>
      </w:r>
      <w:r w:rsidR="00936AC7">
        <w:t xml:space="preserve"> co-repressors through an unidentified </w:t>
      </w:r>
      <w:r w:rsidR="00EB5EBE">
        <w:t>repression domain</w:t>
      </w:r>
      <w:r w:rsidR="00936AC7">
        <w:t xml:space="preserve"> is unknown. It also remains unclear whether CCA1/LHY repress gene expression passively or actively, with </w:t>
      </w:r>
      <w:r w:rsidR="001B391C">
        <w:t>both mechanisms being proposed in a</w:t>
      </w:r>
      <w:r w:rsidR="003058E7">
        <w:t xml:space="preserve"> temporal dependent manner </w:t>
      </w:r>
      <w:r w:rsidR="003058E7">
        <w:fldChar w:fldCharType="begin" w:fldLock="1"/>
      </w:r>
      <w:r w:rsidR="00A1279A">
        <w:instrText>ADDIN CSL_CITATION { "citationItems" : [ { "id" : "ITEM-1", "itemData" : { "DOI" : "10.1105/tpc.107.050807", "ISBN" : "1040-4651 (Print)\\r1040-4651 (Linking)", "ISSN" : "1040-4651", "PMID" : "17616736", "abstract" : "Circadian clocks rhythmically coordinate biological processes in resonance with the environmental cycle. The clock function relies on negative feedback loops that generate 24-h rhythms in multiple outputs. In Arabidopsis thaliana, the clock component TIMING OF CAB EXPRESSION1 (TOC1) integrates the environmental information to coordinate circadian responses. Here, we use chromatin immunoprecipitation as well as physiological and luminescence assays to demonstrate that proper photoperiodic phase of TOC1 expression is important for clock synchronization of plant development with the environment. Our studies show that TOC1 circadian induction is accompanied by clock-controlled cycles of histone acetylation that favor transcriptionally permissive chromatin structures at the TOC1 locus. At dawn, TOC1 repression relies on the in vivo circadian binding of the clock component CIRCADIAN CLOCK ASSOCIATED1 (CCA1), while histone deacetylase activities facilitate the switch to repressive chromatin structures and contribute to the declining phase of TOC1 waveform around dusk. The use of cca1 late elongated hypocotyl double mutant and CCA1-overexpressing plants suggests a highly repressing function of CCA1, antagonizing H3 acetylation to regulate TOC1 mRNA abundance. The chromatin remodeling activities relevant at the TOC1 locus are distinctively modulated by photoperiod, suggesting a mechanism by which the clock sets the phase of physiological and developmental outputs.", "author" : [ { "dropping-particle" : "", "family" : "Perales", "given" : "Mariano", "non-dropping-particle" : "", "parse-names" : false, "suffix" : "" }, { "dropping-particle" : "", "family" : "M\u00e1s", "given" : "Paloma", "non-dropping-particle" : "", "parse-names" : false, "suffix" : "" } ], "container-title" : "The Plant cell", "id" : "ITEM-1", "issue" : "7", "issued" : { "date-parts" : [ [ "2007" ] ] }, "page" : "2111-2123", "title" : "A functional link between rhythmic changes in chromatin structure and the Arabidopsis biological clock.", "type" : "article-journal", "volume" : "19" }, "uris" : [ "http://www.mendeley.com/documents/?uuid=a25c06a2-1efc-401d-9c45-493e29e5d27c" ] }, { "id" : "ITEM-2", "itemData" : { "DOI" : "10.1073/pnas.1513609112", "ISSN" : "1091-6490", "PMID" : "26261339", "abstract" : "The circadian clock in Arabidopsis exerts a critical role in timing multiple biological processes and stress responses through the regulation of up to 80% of the transcriptome. As a key component of the clock, the Myb-like transcription factor CIRCADIAN CLOCK ASSOCIATED1 (CCA1) is able to initiate and set the phase of clock-controlled rhythms and has been shown to regulate gene expression by binding directly to the evening element (EE) motif found in target gene promoters. However, the precise molecular mechanisms underlying clock regulation of the rhythmic transcriptome, specifically how clock components connect to clock output pathways, is poorly understood. In this study, using ChIP followed by deep sequencing of CCA1 in constant light (LL) and diel (LD) conditions, more than 1,000 genomic regions occupied by CCA1 were identified. CCA1 targets are enriched for a myriad of biological processes and stress responses, providing direct links to clock-controlled pathways and suggesting that CCA1 plays an important role in regulating a large subset of the rhythmic transcriptome. Although many of these target genes are evening expressed and contain the EE motif, a significant subset is morning phased and enriched for previously unrecognized motifs associated with CCA1 function. Furthermore, this work revealed several CCA1 targets that do not cycle in either LL or LD conditions. Together, our results emphasize an expanded role for the clock in regulating a diverse category of genes and key pathways in Arabidopsis and provide a comprehensive resource for future functional studies.", "author" : [ { "dropping-particle" : "", "family" : "Nagel", "given" : "Dawn H", "non-dropping-particle" : "", "parse-names" : false, "suffix" : "" }, { "dropping-particle" : "", "family" : "Doherty", "given" : "Colleen J", "non-dropping-particle" : "", "parse-names" : false, "suffix" : "" }, { "dropping-particle" : "", "family" : "Pruneda-Paz", "given" : "Jose L", "non-dropping-particle" : "", "parse-names" : false, "suffix" : "" }, { "dropping-particle" : "", "family" : "Schmitz", "given" : "Robert J", "non-dropping-particle" : "", "parse-names" : false, "suffix" : "" }, { "dropping-particle" : "", "family" : "Ecker", "given" : "Joseph R", "non-dropping-particle" : "", "parse-names" : false, "suffix" : "" }, { "dropping-particle" : "", "family" : "Kay", "given" : "Steve A", "non-dropping-particle" : "", "parse-names" : false, "suffix" : "" } ], "container-title" : "Proceedings of the National Academy of Sciences of the United States of America", "id" : "ITEM-2", "issue" : "34", "issued" : { "date-parts" : [ [ "2015" ] ] }, "page" : "E4802-10", "title" : "Genome-wide identification of CCA1 targets uncovers an expanded clock network in Arabidopsis.", "type" : "article-journal", "volume" : "112" }, "uris" : [ "http://www.mendeley.com/documents/?uuid=70ce2358-206e-4fea-97f4-d9eb483b612f" ] } ], "mendeley" : { "formattedCitation" : "(&lt;i&gt;13&lt;/i&gt;, &lt;i&gt;41&lt;/i&gt;)", "plainTextFormattedCitation" : "(13, 41)", "previouslyFormattedCitation" : "(&lt;i&gt;13&lt;/i&gt;, &lt;i&gt;41&lt;/i&gt;)" }, "properties" : { "noteIndex" : 0 }, "schema" : "https://github.com/citation-style-language/schema/raw/master/csl-citation.json" }</w:instrText>
      </w:r>
      <w:r w:rsidR="003058E7">
        <w:fldChar w:fldCharType="separate"/>
      </w:r>
      <w:r w:rsidR="00A1279A" w:rsidRPr="00A1279A">
        <w:rPr>
          <w:noProof/>
        </w:rPr>
        <w:t>(</w:t>
      </w:r>
      <w:r w:rsidR="00A1279A" w:rsidRPr="00A1279A">
        <w:rPr>
          <w:i/>
          <w:noProof/>
        </w:rPr>
        <w:t>13</w:t>
      </w:r>
      <w:r w:rsidR="00A1279A" w:rsidRPr="00A1279A">
        <w:rPr>
          <w:noProof/>
        </w:rPr>
        <w:t xml:space="preserve">, </w:t>
      </w:r>
      <w:r w:rsidR="00A1279A" w:rsidRPr="00A1279A">
        <w:rPr>
          <w:i/>
          <w:noProof/>
        </w:rPr>
        <w:t>41</w:t>
      </w:r>
      <w:r w:rsidR="00A1279A" w:rsidRPr="00A1279A">
        <w:rPr>
          <w:noProof/>
        </w:rPr>
        <w:t>)</w:t>
      </w:r>
      <w:r w:rsidR="003058E7">
        <w:fldChar w:fldCharType="end"/>
      </w:r>
      <w:r w:rsidR="001B391C">
        <w:t xml:space="preserve">. </w:t>
      </w:r>
      <w:r w:rsidR="00EB5EBE">
        <w:t>Furthermore, CCA1 and LHY is</w:t>
      </w:r>
      <w:r w:rsidR="00920552">
        <w:t xml:space="preserve"> often group</w:t>
      </w:r>
      <w:r w:rsidR="002725EE">
        <w:t>ed together</w:t>
      </w:r>
      <w:r w:rsidR="00516004">
        <w:t xml:space="preserve"> and viewed as a joint operator</w:t>
      </w:r>
      <w:r w:rsidR="00B23C0D">
        <w:t xml:space="preserve"> within the clock</w:t>
      </w:r>
      <w:r w:rsidR="00C415EE">
        <w:t>. However, CCA1 and LHY</w:t>
      </w:r>
      <w:r w:rsidR="00317DD7">
        <w:t xml:space="preserve"> have been shown to have distinct roles within the clock </w:t>
      </w:r>
      <w:r w:rsidR="00317DD7">
        <w:fldChar w:fldCharType="begin" w:fldLock="1"/>
      </w:r>
      <w:r w:rsidR="009D0263">
        <w:instrText>ADDIN CSL_CITATION { "citationItems" : [ { "id" : "ITEM-1", "itemData" : { "DOI" : "10.1105/tpc.105.039990", "ISBN" : "4401517954", "ISSN" : "1040-4651", "PMID" : "16617099", "abstract" : "Circadian clocks maintain robust and accurate timing over a broad range of physiological temperatures, a characteristic termed temperature compensation. In Arabidopsis thaliana, ambient temperature affects the rhythmic accumulation of transcripts encoding the clock components TIMING OF CAB EXPRESSION1 (TOC1), GIGANTEA (GI), and the partially redundant genes CIRCADIAN CLOCK ASSOCIATED1 (CCA1) and LATE ELONGATED HYPOCOTYL (LHY). The amplitude and peak levels increase for TOC1 and GI RNA rhythms as the temperature increases (from 17 to 27 degrees C), whereas they decrease for LHY. However, as temperatures decrease (from 17 to 12 degrees C), CCA1 and LHY RNA rhythms increase in amplitude and peak expression level. At 27 degrees C, a dynamic balance between GI and LHY allows temperature compensation in wild-type plants, but circadian function is impaired in lhy and gi mutant plants. However, at 12 degrees C, CCA1 has more effect on the buffering mechanism than LHY, as the cca1 and gi mutations impair circadian rhythms more than lhy at the lower temperature. At 17 degrees C, GI is apparently dispensable for free-running circadian rhythms, although partial GI function can affect circadian period. Numerical simulations using the interlocking-loop model show that balancing LHY/CCA1 function against GI and other evening-expressed genes can largely account for temperature compensation in wild-type plants and the temperature-specific phenotypes of gi mutants.", "author" : [ { "dropping-particle" : "", "family" : "Gould", "given" : "Peter D", "non-dropping-particle" : "", "parse-names" : false, "suffix" : "" }, { "dropping-particle" : "", "family" : "Locke", "given" : "James C W", "non-dropping-particle" : "", "parse-names" : false, "suffix" : "" }, { "dropping-particle" : "", "family" : "Larue", "given" : "Camille", "non-dropping-particle" : "", "parse-names" : false, "suffix" : "" }, { "dropping-particle" : "", "family" : "Southern", "given" : "Megan M", "non-dropping-particle" : "", "parse-names" : false, "suffix" : "" }, { "dropping-particle" : "", "family" : "Davis", "given" : "Seth J", "non-dropping-particle" : "", "parse-names" : false, "suffix" : "" }, { "dropping-particle" : "", "family" : "Hanano", "given" : "Shigeru", "non-dropping-particle" : "", "parse-names" : false, "suffix" : "" }, { "dropping-particle" : "", "family" : "Moyle", "given" : "Richard", "non-dropping-particle" : "", "parse-names" : false, "suffix" : "" }, { "dropping-particle" : "", "family" : "Milich", "given" : "Raechel", "non-dropping-particle" : "", "parse-names" : false, "suffix" : "" }, { "dropping-particle" : "", "family" : "Putterill", "given" : "Joanna", "non-dropping-particle" : "", "parse-names" : false, "suffix" : "" }, { "dropping-particle" : "", "family" : "Millar", "given" : "Andrew J", "non-dropping-particle" : "", "parse-names" : false, "suffix" : "" }, { "dropping-particle" : "", "family" : "Hall", "given" : "Anthony", "non-dropping-particle" : "", "parse-names" : false, "suffix" : "" } ], "container-title" : "The Plant cell", "id" : "ITEM-1", "issue" : "5", "issued" : { "date-parts" : [ [ "2006" ] ] }, "page" : "1177-87", "title" : "The molecular basis of temperature compensation in the Arabidopsis circadian clock.", "type" : "article-journal", "volume" : "18" }, "uris" : [ "http://www.mendeley.com/documents/?uuid=108dca65-82ef-4f1c-bceb-61646b553361" ] }, { "id" : "ITEM-2", "itemData" : { "ISSN" : "0016-6731", "author" : [ { "dropping-particle" : "", "family" : "Ding", "given" : "Zhaojun", "non-dropping-particle" : "", "parse-names" : false, "suffix" : "" }, { "dropping-particle" : "", "family" : "Doyle", "given" : "Mark R", "non-dropping-particle" : "", "parse-names" : false, "suffix" : "" }, { "dropping-particle" : "", "family" : "Amasino", "given" : "Richard M", "non-dropping-particle" : "", "parse-names" : false, "suffix" : "" }, { "dropping-particle" : "", "family" : "Davis", "given" : "Seth J", "non-dropping-particle" : "", "parse-names" : false, "suffix" : "" } ], "container-title" : "Genetics", "id" : "ITEM-2", "issue" : "3", "issued" : { "date-parts" : [ [ "2007" ] ] }, "page" : "1501-1510", "publisher" : "Genetics", "title" : "A complex genetic interaction between Arabidopsis thaliana TOC1 and CCA1/LHY in driving the circadian clock and in output regulation", "type" : "article-journal", "volume" : "176" }, "uris" : [ "http://www.mendeley.com/documents/?uuid=0f0e51f3-11aa-4dd0-8278-80845ccab473", "http://www.mendeley.com/documents/?uuid=4ed73c47-5dca-43b2-bdb9-96f11beac765" ] } ], "mendeley" : { "formattedCitation" : "(&lt;i&gt;17&lt;/i&gt;, &lt;i&gt;62&lt;/i&gt;)", "plainTextFormattedCitation" : "(17, 62)", "previouslyFormattedCitation" : "(&lt;i&gt;17&lt;/i&gt;, &lt;i&gt;62&lt;/i&gt;)" }, "properties" : { "noteIndex" : 0 }, "schema" : "https://github.com/citation-style-language/schema/raw/master/csl-citation.json" }</w:instrText>
      </w:r>
      <w:r w:rsidR="00317DD7">
        <w:fldChar w:fldCharType="separate"/>
      </w:r>
      <w:r w:rsidR="00A1279A" w:rsidRPr="00A1279A">
        <w:rPr>
          <w:noProof/>
        </w:rPr>
        <w:t>(</w:t>
      </w:r>
      <w:r w:rsidR="00A1279A" w:rsidRPr="00A1279A">
        <w:rPr>
          <w:i/>
          <w:noProof/>
        </w:rPr>
        <w:t>17</w:t>
      </w:r>
      <w:r w:rsidR="00A1279A" w:rsidRPr="00A1279A">
        <w:rPr>
          <w:noProof/>
        </w:rPr>
        <w:t xml:space="preserve">, </w:t>
      </w:r>
      <w:r w:rsidR="00A1279A" w:rsidRPr="00A1279A">
        <w:rPr>
          <w:i/>
          <w:noProof/>
        </w:rPr>
        <w:t>62</w:t>
      </w:r>
      <w:r w:rsidR="00A1279A" w:rsidRPr="00A1279A">
        <w:rPr>
          <w:noProof/>
        </w:rPr>
        <w:t>)</w:t>
      </w:r>
      <w:r w:rsidR="00317DD7">
        <w:fldChar w:fldCharType="end"/>
      </w:r>
      <w:r w:rsidR="00C415EE">
        <w:t xml:space="preserve">. </w:t>
      </w:r>
      <w:r w:rsidR="00317DD7">
        <w:t>Future</w:t>
      </w:r>
      <w:r w:rsidR="00C415EE">
        <w:t xml:space="preserve"> work </w:t>
      </w:r>
      <w:r w:rsidR="00317DD7">
        <w:t>could investigate</w:t>
      </w:r>
      <w:r w:rsidR="00C415EE">
        <w:t xml:space="preserve"> </w:t>
      </w:r>
      <w:r w:rsidR="00516004">
        <w:t xml:space="preserve">the extent of functional overlap between </w:t>
      </w:r>
      <w:r w:rsidR="00317DD7">
        <w:t>CCA1/LHY.</w:t>
      </w:r>
    </w:p>
    <w:p w14:paraId="7391B619" w14:textId="313F35C8" w:rsidR="00A47735" w:rsidRDefault="009276D5" w:rsidP="00883A70">
      <w:pPr>
        <w:spacing w:line="360" w:lineRule="auto"/>
        <w:ind w:firstLine="720"/>
        <w:jc w:val="both"/>
      </w:pPr>
      <w:r>
        <w:t xml:space="preserve">One noticeably </w:t>
      </w:r>
      <w:r w:rsidR="00BA5E71">
        <w:t>shortage</w:t>
      </w:r>
      <w:r>
        <w:t xml:space="preserve"> in the plant clock when compared to the mammalian or fungal circadian are</w:t>
      </w:r>
      <w:r w:rsidR="006F5E35">
        <w:t xml:space="preserve"> transcriptional activators </w:t>
      </w:r>
      <w:r w:rsidR="006F5E35">
        <w:fldChar w:fldCharType="begin" w:fldLock="1"/>
      </w:r>
      <w:r w:rsidR="009D0263">
        <w:instrText>ADDIN CSL_CITATION { "citationItems" : [ { "id" : "ITEM-1", "itemData" : { "DOI" : "10.1016/j.tcb.2013.07.002", "ISBN" : "2122633255", "ISSN" : "09628924", "PMID" : "23916625", "abstract" : "Circadian clocks coordinate physiology and behavior with the 24. h solar day to provide temporal homeostasis with the external environment. The molecular clocks that drive these intrinsic rhythmic changes are based on interlocked transcription/translation feedback loops that integrate with diverse environmental and metabolic stimuli to generate internal 24. h timing. In this review we highlight recent advances in our understanding of the core molecular clock and how it utilizes diverse transcriptional and post-transcriptional mechanisms to impart temporal control onto mammalian physiology. Understanding the way in which biological rhythms are generated throughout the body may provide avenues for temporally directed therapeutics to improve health and prevent disease. ?? 2013 Elsevier Ltd.", "author" : [ { "dropping-particle" : "", "family" : "Partch", "given" : "Carrie L.", "non-dropping-particle" : "", "parse-names" : false, "suffix" : "" }, { "dropping-particle" : "", "family" : "Green", "given" : "Carla B.", "non-dropping-particle" : "", "parse-names" : false, "suffix" : "" }, { "dropping-particle" : "", "family" : "Takahashi", "given" : "Joseph S.", "non-dropping-particle" : "", "parse-names" : false, "suffix" : "" } ], "container-title" : "Trends in Cell Biology", "id" : "ITEM-1", "issue" : "2", "issued" : { "date-parts" : [ [ "2014" ] ] }, "page" : "90-99", "publisher" : "Elsevier Ltd", "title" : "Molecular architecture of the mammalian circadian clock", "type" : "article-journal", "volume" : "24" }, "uris" : [ "http://www.mendeley.com/documents/?uuid=7bfb3ccc-01c0-4dc6-a78f-6d002cbc5618" ] }, { "id" : "ITEM-2", "itemData" : { "DOI" : "10.1111/j.1574-6976.2011.00288.x", "ISBN" : "6176321972", "ISSN" : "1574-6976", "PMID" : "1000000221", "author" : [ { "dropping-particle" : "", "family" : "Baker", "given" : "Christopher L.", "non-dropping-particle" : "", "parse-names" : false, "suffix" : "" }, { "dropping-particle" : "", "family" : "Loros", "given" : "Jennifer J.", "non-dropping-particle" : "", "parse-names" : false, "suffix" : "" }, { "dropping-particle" : "", "family" : "Dunlap", "given" : "Jay C.", "non-dropping-particle" : "", "parse-names" : false, "suffix" : "" } ], "container-title" : "FEMS Microbiology Reviews", "id" : "ITEM-2", "issue" : "1", "issued" : { "date-parts" : [ [ "2012", "1" ] ] }, "page" : "95-110", "title" : "The circadian clock of Neurospora crassa", "type" : "article-journal", "volume" : "36" }, "uris" : [ "http://www.mendeley.com/documents/?uuid=b1f5910d-eac8-488d-8e4c-2af8483afea1" ] } ], "mendeley" : { "formattedCitation" : "(&lt;i&gt;63&lt;/i&gt;, &lt;i&gt;64&lt;/i&gt;)", "plainTextFormattedCitation" : "(63, 64)", "previouslyFormattedCitation" : "(&lt;i&gt;63&lt;/i&gt;, &lt;i&gt;64&lt;/i&gt;)" }, "properties" : { "noteIndex" : 0 }, "schema" : "https://github.com/citation-style-language/schema/raw/master/csl-citation.json" }</w:instrText>
      </w:r>
      <w:r w:rsidR="006F5E35">
        <w:fldChar w:fldCharType="separate"/>
      </w:r>
      <w:r w:rsidR="00A1279A" w:rsidRPr="00A1279A">
        <w:rPr>
          <w:noProof/>
        </w:rPr>
        <w:t>(</w:t>
      </w:r>
      <w:r w:rsidR="00A1279A" w:rsidRPr="00A1279A">
        <w:rPr>
          <w:i/>
          <w:noProof/>
        </w:rPr>
        <w:t>63</w:t>
      </w:r>
      <w:r w:rsidR="00A1279A" w:rsidRPr="00A1279A">
        <w:rPr>
          <w:noProof/>
        </w:rPr>
        <w:t xml:space="preserve">, </w:t>
      </w:r>
      <w:r w:rsidR="00A1279A" w:rsidRPr="00A1279A">
        <w:rPr>
          <w:i/>
          <w:noProof/>
        </w:rPr>
        <w:t>64</w:t>
      </w:r>
      <w:r w:rsidR="00A1279A" w:rsidRPr="00A1279A">
        <w:rPr>
          <w:noProof/>
        </w:rPr>
        <w:t>)</w:t>
      </w:r>
      <w:r w:rsidR="006F5E35">
        <w:fldChar w:fldCharType="end"/>
      </w:r>
      <w:r>
        <w:t>. CCA1/LHY, TOC1 and the plant specific pro</w:t>
      </w:r>
      <w:r w:rsidR="00863AE2">
        <w:t xml:space="preserve">tein GIGANTEA </w:t>
      </w:r>
      <w:r w:rsidR="003058E7">
        <w:t xml:space="preserve">(GI) </w:t>
      </w:r>
      <w:r w:rsidR="00863AE2">
        <w:t>were all proposed t</w:t>
      </w:r>
      <w:r>
        <w:t>o act as transcriptional activators</w:t>
      </w:r>
      <w:r w:rsidR="00493DB6">
        <w:t xml:space="preserve"> within the oscillator </w:t>
      </w:r>
      <w:r w:rsidR="00863AE2">
        <w:fldChar w:fldCharType="begin" w:fldLock="1"/>
      </w:r>
      <w:r w:rsidR="009D0263">
        <w:instrText>ADDIN CSL_CITATION { "citationItems" : [ { "id" : "ITEM-1", "itemData" : { "DOI" : "10.1038/msb4100102", "ISBN" : "1744-4292 (Electronic)", "ISSN" : "1744-4292", "PMID" : "17102804", "abstract" : "Our computational model of the circadian clock comprised the feedback loop between LATE ELONGATED HYPOCOTYL (LHY), CIRCADIAN CLOCK ASSOCIATED 1 (CCA1) and TIMING OF CAB EXPRESSION 1 (TOC1), and a predicted, interlocking feedback loop involving TOC1 and a hypothetical component Y. Experiments based on model predictions suggested GIGANTEA (GI) as a candidate for Y. We now extend the model to include a recently demonstrated feedback loop between the TOC1 homologues PSEUDO-RESPONSE REGULATOR 7 (PRR7), PRR9 and LHY and CCA1. This three-loop network explains the rhythmic phenotype of toc1 mutant alleles. Model predictions fit closely to new data on the gi;lhy;cca1 mutant, which confirm that GI is a major contributor to Y function. Analysis of the three-loop network suggests that the plant clock consists of morning and evening oscillators, coupled intracellularly, which may be analogous to coupled, morning and evening clock cells in Drosophila and the mouse.", "author" : [ { "dropping-particle" : "", "family" : "Locke", "given" : "James C W", "non-dropping-particle" : "", "parse-names" : false, "suffix" : "" }, { "dropping-particle" : "", "family" : "Kozma-Bogn\u00e1r", "given" : "L\u00e1szl\u00f3", "non-dropping-particle" : "", "parse-names" : false, "suffix" : "" }, { "dropping-particle" : "", "family" : "Gould", "given" : "Peter D", "non-dropping-particle" : "", "parse-names" : false, "suffix" : "" }, { "dropping-particle" : "", "family" : "Feh\u00e9r", "given" : "Bal\u00e1zs", "non-dropping-particle" : "", "parse-names" : false, "suffix" : "" }, { "dropping-particle" : "", "family" : "Kevei", "given" : "Eva", "non-dropping-particle" : "", "parse-names" : false, "suffix" : "" }, { "dropping-particle" : "", "family" : "Nagy", "given" : "Ferenc", "non-dropping-particle" : "", "parse-names" : false, "suffix" : "" }, { "dropping-particle" : "", "family" : "Turner", "given" : "Matthew S", "non-dropping-particle" : "", "parse-names" : false, "suffix" : "" }, { "dropping-particle" : "", "family" : "Hall", "given" : "Anthony", "non-dropping-particle" : "", "parse-names" : false, "suffix" : "" }, { "dropping-particle" : "", "family" : "Millar", "given" : "Andrew J", "non-dropping-particle" : "", "parse-names" : false, "suffix" : "" } ], "container-title" : "Molecular systems biology", "id" : "ITEM-1", "issued" : { "date-parts" : [ [ "2006" ] ] }, "page" : "59", "title" : "Experimental validation of a predicted feedback loop in the multi-oscillator clock of Arabidopsis thaliana.", "type" : "article-journal", "volume" : "2" }, "uris" : [ "http://www.mendeley.com/documents/?uuid=0fcc2c46-9238-4052-b4ab-c1b07d800e3f" ] }, { "id" : "ITEM-2", "itemData" : { "DOI" : "10.1126/science.1061320", "ISSN" : "00368075", "author" : [ { "dropping-particle" : "", "family" : "Alabad\u00ed", "given" : "David", "non-dropping-particle" : "", "parse-names" : false, "suffix" : "" }, { "dropping-particle" : "", "family" : "Oyama", "given" : "Tokitaka", "non-dropping-particle" : "", "parse-names" : false, "suffix" : "" }, { "dropping-particle" : "", "family" : "Yanovsky", "given" : "Marcelo J", "non-dropping-particle" : "", "parse-names" : false, "suffix" : "" }, { "dropping-particle" : "", "family" : "Harmon", "given" : "Franklin G.", "non-dropping-particle" : "", "parse-names" : false, "suffix" : "" }, { "dropping-particle" : "", "family" : "M\u00e1s", "given" : "Paloma", "non-dropping-particle" : "", "parse-names" : false, "suffix" : "" }, { "dropping-particle" : "", "family" : "Kay", "given" : "Steve A", "non-dropping-particle" : "", "parse-names" : false, "suffix" : "" } ], "container-title" : "Science", "id" : "ITEM-2", "issued" : { "date-parts" : [ [ "2001" ] ] }, "title" : "Reciprocal Regulation Between TOC1 and LHY/CCA1 Within the Arabidopsis Circadian Clock", "type" : "article-journal", "volume" : "293" }, "uris" : [ "http://www.mendeley.com/documents/?uuid=c1caa5e8-9dc6-48a8-b42e-d2742876a90c" ] }, { "id" : "ITEM-3", "itemData" : { "DOI" : "10.1016/j.cub.2004.12.067", "ISSN" : "09609822", "abstract" : "A unique and essential feature of germ cells is their immortality. In Caenorhabditis elegans, germline immortality requires the maternal contribution from four genes, mes-2, mes-3, mes-4 and mes-6. We report here that mes-2 encodes a protein similar to the Drosophila Polycomb group protein, Enhancer of zeste, and in the accompanying paper that mes-6 encodes another Polycomb group protein. The Polycomb group is responsible for maintaining proper patterns of expression of the homeotic and other genes in Drosophila. It is thought that Polycomb group proteins form heteromeric complexes and control gene expression by altering chromatin conformation of target genes. As predicted from its similarity to a Polycomb group protein, MES-2 localizes to nuclei. MES-2 is found in germline nuclei in larval and adult worms and in all nuclei in early embryos. By the end of embryogenesis, MES-2 is detected primarily in the two primordial germ cells. The correct distribution of MES-2 requires the wild-type functions of mes-3 and mes-6. We hypothesize that mes-2 encodes a maternal regulator of gene expression in the early germline; its function is essential for normal early development and viability of germ cells.", "author" : [ { "dropping-particle" : "", "family" : "Farr\u00e9", "given" : "Eva M.", "non-dropping-particle" : "", "parse-names" : false, "suffix" : "" }, { "dropping-particle" : "", "family" : "Harmer", "given" : "Stacey L.", "non-dropping-particle" : "", "parse-names" : false, "suffix" : "" }, { "dropping-particle" : "", "family" : "Harmon", "given" : "Frank G.", "non-dropping-particle" : "", "parse-names" : false, "suffix" : "" }, { "dropping-particle" : "", "family" : "Yanovsky", "given" : "Marcelo J.", "non-dropping-particle" : "", "parse-names" : false, "suffix" : "" }, { "dropping-particle" : "", "family" : "Kay", "given" : "Steve A.", "non-dropping-particle" : "", "parse-names" : false, "suffix" : "" } ], "container-title" : "Current Biology", "id" : "ITEM-3", "issue" : "1", "issued" : { "date-parts" : [ [ "2005" ] ] }, "page" : "47-54", "title" : "Overlapping and Distinct Roles of PRR7 and PRR9 in the Arabidopsis Circadian Clock", "type" : "article-journal", "volume" : "15" }, "uris" : [ "http://www.mendeley.com/documents/?uuid=55026843-797e-4243-b96c-8dc3e614d04b" ] } ], "mendeley" : { "formattedCitation" : "(&lt;i&gt;14&lt;/i&gt;, &lt;i&gt;21&lt;/i&gt;, &lt;i&gt;65&lt;/i&gt;)", "plainTextFormattedCitation" : "(14, 21, 65)", "previouslyFormattedCitation" : "(&lt;i&gt;14&lt;/i&gt;, &lt;i&gt;21&lt;/i&gt;, &lt;i&gt;65&lt;/i&gt;)" }, "properties" : { "noteIndex" : 0 }, "schema" : "https://github.com/citation-style-language/schema/raw/master/csl-citation.json" }</w:instrText>
      </w:r>
      <w:r w:rsidR="00863AE2">
        <w:fldChar w:fldCharType="separate"/>
      </w:r>
      <w:r w:rsidR="00A1279A" w:rsidRPr="00A1279A">
        <w:rPr>
          <w:noProof/>
        </w:rPr>
        <w:t>(</w:t>
      </w:r>
      <w:r w:rsidR="00A1279A" w:rsidRPr="00A1279A">
        <w:rPr>
          <w:i/>
          <w:noProof/>
        </w:rPr>
        <w:t>14</w:t>
      </w:r>
      <w:r w:rsidR="00A1279A" w:rsidRPr="00A1279A">
        <w:rPr>
          <w:noProof/>
        </w:rPr>
        <w:t xml:space="preserve">, </w:t>
      </w:r>
      <w:r w:rsidR="00A1279A" w:rsidRPr="00A1279A">
        <w:rPr>
          <w:i/>
          <w:noProof/>
        </w:rPr>
        <w:t>21</w:t>
      </w:r>
      <w:r w:rsidR="00A1279A" w:rsidRPr="00A1279A">
        <w:rPr>
          <w:noProof/>
        </w:rPr>
        <w:t xml:space="preserve">, </w:t>
      </w:r>
      <w:r w:rsidR="00A1279A" w:rsidRPr="00A1279A">
        <w:rPr>
          <w:i/>
          <w:noProof/>
        </w:rPr>
        <w:t>65</w:t>
      </w:r>
      <w:r w:rsidR="00A1279A" w:rsidRPr="00A1279A">
        <w:rPr>
          <w:noProof/>
        </w:rPr>
        <w:t>)</w:t>
      </w:r>
      <w:r w:rsidR="00863AE2">
        <w:fldChar w:fldCharType="end"/>
      </w:r>
      <w:r>
        <w:t>. However, these have n</w:t>
      </w:r>
      <w:r w:rsidR="00C06128">
        <w:t xml:space="preserve">ow been shown to be an indirect relationship </w:t>
      </w:r>
      <w:r>
        <w:t xml:space="preserve">or an </w:t>
      </w:r>
      <w:r w:rsidR="00C06128">
        <w:t>effect</w:t>
      </w:r>
      <w:r>
        <w:t xml:space="preserve"> caused by the mutant background used</w:t>
      </w:r>
      <w:r w:rsidR="00863AE2">
        <w:t xml:space="preserve"> </w:t>
      </w:r>
      <w:r w:rsidR="00863AE2">
        <w:fldChar w:fldCharType="begin" w:fldLock="1"/>
      </w:r>
      <w:r w:rsidR="009D0263">
        <w:instrText>ADDIN CSL_CITATION { "citationItems" : [ { "id" : "ITEM-1", "itemData" : { "DOI" : "10.1038/msb.2012.6", "ISBN" : "1744-4292 (Electronic)\\n1744-4292 (Linking)", "ISSN" : "1744-4292", "PMID" : "22395476", "abstract" : "Circadian clocks synchronise biological processes with the day/night cycle, using molecular mechanisms that include interlocked, transcriptional feedback loops. Recent experiments identified the evening complex (EC) as a repressor that can be essential for gene expression rhythms in plants. Integrating the EC components in this role significantly alters our mechanistic, mathematical model of the clock gene circuit. Negative autoregulation of the EC genes constitutes the clock's evening loop, replacing the hypothetical component Y. The EC explains our earlier conjecture that the morning gene Pseudo-Response Regulator 9 was repressed by an evening gene, previously identified with Timing Of CAB Expression1 (TOC1). Our computational analysis suggests that TOC1 is a repressor of the morning genes Late Elongated Hypocotyl and Circadian Clock Associated1 rather than an activator as first conceived. This removes the necessity for the unknown component X (or TOC1mod) from previous clock models. As well as matching timeseries and phase-response data, the model provides a new conceptual framework for the plant clock that includes a three-component repressilator circuit in its complex structure.", "author" : [ { "dropping-particle" : "", "family" : "Pokhilko", "given" : "Alexandra", "non-dropping-particle" : "", "parse-names" : false, "suffix" : "" }, { "dropping-particle" : "", "family" : "Fern\u00e1ndez", "given" : "Aurora Pi\u00f1as", "non-dropping-particle" : "", "parse-names" : false, "suffix" : "" }, { "dropping-particle" : "", "family" : "Edwards", "given" : "Kieron D", "non-dropping-particle" : "", "parse-names" : false, "suffix" : "" }, { "dropping-particle" : "", "family" : "Southern", "given" : "Megan M", "non-dropping-particle" : "", "parse-names" : false, "suffix" : "" }, { "dropping-particle" : "", "family" : "Halliday", "given" : "Karen J", "non-dropping-particle" : "", "parse-names" : false, "suffix" : "" }, { "dropping-particle" : "", "family" : "Millar", "given" : "Andrew J", "non-dropping-particle" : "", "parse-names" : false, "suffix" : "" } ], "container-title" : "Molecular systems biology", "id" : "ITEM-1", "issue" : "574", "issued" : { "date-parts" : [ [ "2012" ] ] }, "page" : "574", "title" : "The clock gene circuit in Arabidopsis includes a repressilator with additional feedback loops.", "type" : "article-journal", "volume" : "8" }, "uris" : [ "http://www.mendeley.com/documents/?uuid=a5e79bfa-fdb5-4b7b-b029-da70be74b148" ] }, { "id" : "ITEM-2", "itemData" : { "DOI" : "10.1073/pnas.1513609112", "ISSN" : "1091-6490", "PMID" : "26261339", "abstract" : "The circadian clock in Arabidopsis exerts a critical role in timing multiple biological processes and stress responses through the regulation of up to 80% of the transcriptome. As a key component of the clock, the Myb-like transcription factor CIRCADIAN CLOCK ASSOCIATED1 (CCA1) is able to initiate and set the phase of clock-controlled rhythms and has been shown to regulate gene expression by binding directly to the evening element (EE) motif found in target gene promoters. However, the precise molecular mechanisms underlying clock regulation of the rhythmic transcriptome, specifically how clock components connect to clock output pathways, is poorly understood. In this study, using ChIP followed by deep sequencing of CCA1 in constant light (LL) and diel (LD) conditions, more than 1,000 genomic regions occupied by CCA1 were identified. CCA1 targets are enriched for a myriad of biological processes and stress responses, providing direct links to clock-controlled pathways and suggesting that CCA1 plays an important role in regulating a large subset of the rhythmic transcriptome. Although many of these target genes are evening expressed and contain the EE motif, a significant subset is morning phased and enriched for previously unrecognized motifs associated with CCA1 function. Furthermore, this work revealed several CCA1 targets that do not cycle in either LL or LD conditions. Together, our results emphasize an expanded role for the clock in regulating a diverse category of genes and key pathways in Arabidopsis and provide a comprehensive resource for future functional studies.", "author" : [ { "dropping-particle" : "", "family" : "Nagel", "given" : "Dawn H", "non-dropping-particle" : "", "parse-names" : false, "suffix" : "" }, { "dropping-particle" : "", "family" : "Doherty", "given" : "Colleen J", "non-dropping-particle" : "", "parse-names" : false, "suffix" : "" }, { "dropping-particle" : "", "family" : "Pruneda-Paz", "given" : "Jose L", "non-dropping-particle" : "", "parse-names" : false, "suffix" : "" }, { "dropping-particle" : "", "family" : "Schmitz", "given" : "Robert J", "non-dropping-particle" : "", "parse-names" : false, "suffix" : "" }, { "dropping-particle" : "", "family" : "Ecker", "given" : "Joseph R", "non-dropping-particle" : "", "parse-names" : false, "suffix" : "" }, { "dropping-particle" : "", "family" : "Kay", "given" : "Steve A", "non-dropping-particle" : "", "parse-names" : false, "suffix" : "" } ], "container-title" : "Proceedings of the National Academy of Sciences of the United States of America", "id" : "ITEM-2", "issue" : "34", "issued" : { "date-parts" : [ [ "2015" ] ] }, "page" : "E4802-10", "title" : "Genome-wide identification of CCA1 targets uncovers an expanded clock network in Arabidopsis.", "type" : "article-journal", "volume" : "112" }, "uris" : [ "http://www.mendeley.com/documents/?uuid=70ce2358-206e-4fea-97f4-d9eb483b612f" ] }, { "id" : "ITEM-3", "itemData" : { "DOI" : "10.1371/journal.pone.0143943", "ISSN" : "19326203", "PMID" : "26625126", "abstract" : "The network structure of the plant circadian clock is complex and direct regulatory interactions between individual components have proven particularly difficult to predict from genetic analyses. Here, we systematically investigate in vivo binding interactions between the morning-specific transcription factor, LATE ELONGATED HYPOCOTYL (LHY) and the promoters of other components of the network. We then demonstrate the functionality of these interactions by testing the responsiveness of the target gene to an ethanol-induced change in expression level of the LHY protein. We uncover novel, negative autoregulatory feedback loops from LHY and the closely related CIRCADIAN CLOCK ASSOCIATED-1 (CCA1) onto their own and each other's expression. Furthermore we show that LHY acts as a repressor of all other clock components, including PSEUDO-RESPONSE REGULATORs (PRRs) 9 and 7, which were previously thought to be positive regulatory targets. These experimental results lead to a substantial revision of the morning loops of the clock.", "author" : [ { "dropping-particle" : "", "family" : "Adams", "given" : "Sally", "non-dropping-particle" : "", "parse-names" : false, "suffix" : "" }, { "dropping-particle" : "", "family" : "Manfield", "given" : "Ian", "non-dropping-particle" : "", "parse-names" : false, "suffix" : "" }, { "dropping-particle" : "", "family" : "Stockley", "given" : "Peter", "non-dropping-particle" : "", "parse-names" : false, "suffix" : "" }, { "dropping-particle" : "", "family" : "Carr\u00e9", "given" : "Isabelle A.", "non-dropping-particle" : "", "parse-names" : false, "suffix" : "" } ], "container-title" : "PLoS ONE", "id" : "ITEM-3", "issue" : "12", "issued" : { "date-parts" : [ [ "2015" ] ] }, "page" : "1-11", "title" : "Revised Morning Loops of the Arabidopsis Circadian Clock Based on Analyses of Direct Regulatory Interactions", "type" : "article-journal", "volume" : "10" }, "uris" : [ "http://www.mendeley.com/documents/?uuid=2472ae95-db31-43bc-b3e3-9a5cefc4e8d1" ] }, { "id" : "ITEM-4", "itemData" : { "DOI" : "10.1371/journal.pcbi.1003705", "ISBN" : "1553-7358 (Electronic)\r1553-734X (Linking)", "ISSN" : "15537358", "PMID" : "25033214", "abstract" : "Circadian clocks are biological timekeepers that allow living cells to time their activity in anticipation of predictable daily changes in light and other environmental factors. The complexity of the circadian clock in higher plants makes it difficult to understand the role of individual genes or molecular interactions, and mathematical modelling has been useful in guiding clock research in model organisms such as Arabidopsis thaliana. We present a model of the circadian clock in Arabidopsis, based on a large corpus of published time course data. It appears from experimental evidence in the literature that most interactions in the clock are repressive. Hence, we remove all transcriptional activation found in previous models of this system, and instead extend the system by including two new components, the morning-expressed activator RVE8 and the nightly repressor/activator NOX. Our modelling results demonstrate that the clock does not need a large number of activators in order to reproduce the observed gene expression patterns. For example, the sequential expression of the PRR genes does not require the genes to be connected as a series of activators. In the presented model, transcriptional activation is exclusively the task of RVE8. Predictions of how strongly RVE8 affects its targets are found to agree with earlier interpretations of the experimental data, but generally we find that the many negative feedbacks in the system should discourage intuitive interpretations of mutant phenotypes. The dynamics of the clock are difficult to predict without mathematical modelling, and the clock is better viewed as a tangled web than as a series of loops.", "author" : [ { "dropping-particle" : "", "family" : "Fogelmark", "given" : "Karl", "non-dropping-particle" : "", "parse-names" : false, "suffix" : "" }, { "dropping-particle" : "", "family" : "Troein", "given" : "Carl", "non-dropping-particle" : "", "parse-names" : false, "suffix" : "" } ], "container-title" : "PLoS Computational Biology", "id" : "ITEM-4", "issue" : "7", "issued" : { "date-parts" : [ [ "2014" ] ] }, "title" : "Rethinking Transcriptional Activation in the Arabidopsis Circadian Clock", "type" : "article-journal", "volume" : "10" }, "uris" : [ "http://www.mendeley.com/documents/?uuid=d6be5290-8434-4846-92d6-23767b3b3d4e" ] } ], "mendeley" : { "formattedCitation" : "(&lt;i&gt;12&lt;/i&gt;, &lt;i&gt;13&lt;/i&gt;, &lt;i&gt;18&lt;/i&gt;, &lt;i&gt;66&lt;/i&gt;)", "plainTextFormattedCitation" : "(12, 13, 18, 66)", "previouslyFormattedCitation" : "(&lt;i&gt;12&lt;/i&gt;, &lt;i&gt;13&lt;/i&gt;, &lt;i&gt;18&lt;/i&gt;, &lt;i&gt;66&lt;/i&gt;)" }, "properties" : { "noteIndex" : 0 }, "schema" : "https://github.com/citation-style-language/schema/raw/master/csl-citation.json" }</w:instrText>
      </w:r>
      <w:r w:rsidR="00863AE2">
        <w:fldChar w:fldCharType="separate"/>
      </w:r>
      <w:r w:rsidR="00A1279A" w:rsidRPr="00A1279A">
        <w:rPr>
          <w:noProof/>
        </w:rPr>
        <w:t>(</w:t>
      </w:r>
      <w:r w:rsidR="00A1279A" w:rsidRPr="00A1279A">
        <w:rPr>
          <w:i/>
          <w:noProof/>
        </w:rPr>
        <w:t>12</w:t>
      </w:r>
      <w:r w:rsidR="00A1279A" w:rsidRPr="00A1279A">
        <w:rPr>
          <w:noProof/>
        </w:rPr>
        <w:t xml:space="preserve">, </w:t>
      </w:r>
      <w:r w:rsidR="00A1279A" w:rsidRPr="00A1279A">
        <w:rPr>
          <w:i/>
          <w:noProof/>
        </w:rPr>
        <w:t>13</w:t>
      </w:r>
      <w:r w:rsidR="00A1279A" w:rsidRPr="00A1279A">
        <w:rPr>
          <w:noProof/>
        </w:rPr>
        <w:t xml:space="preserve">, </w:t>
      </w:r>
      <w:r w:rsidR="00A1279A" w:rsidRPr="00A1279A">
        <w:rPr>
          <w:i/>
          <w:noProof/>
        </w:rPr>
        <w:t>18</w:t>
      </w:r>
      <w:r w:rsidR="00A1279A" w:rsidRPr="00A1279A">
        <w:rPr>
          <w:noProof/>
        </w:rPr>
        <w:t xml:space="preserve">, </w:t>
      </w:r>
      <w:r w:rsidR="00A1279A" w:rsidRPr="00A1279A">
        <w:rPr>
          <w:i/>
          <w:noProof/>
        </w:rPr>
        <w:t>66</w:t>
      </w:r>
      <w:r w:rsidR="00A1279A" w:rsidRPr="00A1279A">
        <w:rPr>
          <w:noProof/>
        </w:rPr>
        <w:t>)</w:t>
      </w:r>
      <w:r w:rsidR="00863AE2">
        <w:fldChar w:fldCharType="end"/>
      </w:r>
      <w:r w:rsidR="00863AE2">
        <w:t xml:space="preserve">. </w:t>
      </w:r>
      <w:r>
        <w:t xml:space="preserve">In eukaryotes, the default state of gene expression is </w:t>
      </w:r>
      <w:r w:rsidR="00C06128">
        <w:t>often one</w:t>
      </w:r>
      <w:r>
        <w:t xml:space="preserve"> of a repressive nature</w:t>
      </w:r>
      <w:r w:rsidR="00863AE2">
        <w:t xml:space="preserve"> </w:t>
      </w:r>
      <w:r w:rsidR="00863AE2">
        <w:fldChar w:fldCharType="begin" w:fldLock="1"/>
      </w:r>
      <w:r w:rsidR="009D0263">
        <w:instrText>ADDIN CSL_CITATION { "citationItems" : [ { "id" : "ITEM-1", "itemData" : { "DOI" : "10.1016/S0092-8674(00)80599-1", "ISBN" : "0092-8674", "ISSN" : "00928674", "PMID" : "10412974", "author" : [ { "dropping-particle" : "", "family" : "Struhl", "given" : "Kevin", "non-dropping-particle" : "", "parse-names" : false, "suffix" : "" } ], "container-title" : "Cell", "id" : "ITEM-1", "issue" : "1", "issued" : { "date-parts" : [ [ "1999" ] ] }, "page" : "1-4", "title" : "Fundamentally different logic of gene regulation in eukaryotes and prokaryotes", "type" : "article-journal", "volume" : "98" }, "uris" : [ "http://www.mendeley.com/documents/?uuid=30c0ba4c-dc3d-475b-9d89-7c65aded4ef8" ] } ], "mendeley" : { "formattedCitation" : "(&lt;i&gt;67&lt;/i&gt;)", "plainTextFormattedCitation" : "(67)", "previouslyFormattedCitation" : "(&lt;i&gt;67&lt;/i&gt;)" }, "properties" : { "noteIndex" : 0 }, "schema" : "https://github.com/citation-style-language/schema/raw/master/csl-citation.json" }</w:instrText>
      </w:r>
      <w:r w:rsidR="00863AE2">
        <w:fldChar w:fldCharType="separate"/>
      </w:r>
      <w:r w:rsidR="00A1279A" w:rsidRPr="00A1279A">
        <w:rPr>
          <w:noProof/>
        </w:rPr>
        <w:t>(</w:t>
      </w:r>
      <w:r w:rsidR="00A1279A" w:rsidRPr="00A1279A">
        <w:rPr>
          <w:i/>
          <w:noProof/>
        </w:rPr>
        <w:t>67</w:t>
      </w:r>
      <w:r w:rsidR="00A1279A" w:rsidRPr="00A1279A">
        <w:rPr>
          <w:noProof/>
        </w:rPr>
        <w:t>)</w:t>
      </w:r>
      <w:r w:rsidR="00863AE2">
        <w:fldChar w:fldCharType="end"/>
      </w:r>
      <w:r w:rsidR="00EB5EBE">
        <w:t xml:space="preserve"> so transcriptional activators would be expected within the </w:t>
      </w:r>
      <w:r w:rsidR="008C0533">
        <w:t>oscillator</w:t>
      </w:r>
      <w:r w:rsidR="00981938">
        <w:t>.</w:t>
      </w:r>
    </w:p>
    <w:p w14:paraId="1B80F394" w14:textId="1957E4F8" w:rsidR="00A47735" w:rsidRDefault="00863AE2" w:rsidP="00883A70">
      <w:pPr>
        <w:spacing w:line="360" w:lineRule="auto"/>
        <w:ind w:firstLine="720"/>
        <w:jc w:val="both"/>
      </w:pPr>
      <w:r>
        <w:t xml:space="preserve">The </w:t>
      </w:r>
      <w:r w:rsidR="00570B0A">
        <w:t>discovery</w:t>
      </w:r>
      <w:r>
        <w:t xml:space="preserve"> of the RVE8/LNKs </w:t>
      </w:r>
      <w:r>
        <w:fldChar w:fldCharType="begin" w:fldLock="1"/>
      </w:r>
      <w:r w:rsidR="00A1279A">
        <w:instrText>ADDIN CSL_CITATION { "citationItems" : [ { "id" : "ITEM-1", "itemData" : { "DOI" : "10.1111/j.1365-313X.2011.04484.x", "ISBN" : "0960-7412", "ISSN" : "09607412", "PMID" : "21205033", "abstract" : "Despite our increasing understanding of the molecular determinants essential for circadian clock function, we still lack a complete picture of the mechanisms contributing to clock progression in plants. Here, we explore the role of REVEILLE8/LHY-CCA1-LIKE5 (RVE8/LCL5) within the Arabidopsis circadian system. RVE8/LCL5 encodes a MYB-like transcription factor similar to CIRCADIAN CLOCK-ASSOCIATED1 (CCA1) and ELONGATED HYPOCOTYL (LHY), which are essential regulators of the Arabidopsis circadian clock. Consistent with the sequence similarity, the rhythmic expression of RVE8/LCL5 shows a morning acrophase comparable to that of CCA1 and LHY. Plants mis-expressing RVE8/LCL5 display a variety of circadian phenotypes, including altered circadian gene expression and photoperiodic flowering time. Similar to CCA1, RVE8/LCL5 regulates the expression of the oscillator gene TOC1 (TIMING OF CAB EXPRESSION1) by associating with the TOC1 promoter and by modulating the pattern of histone 3 (H3) acetylation. However, the mechanisms of RVE8/LCL5 and CCA1 activity in this regulation differ markedly. Indeed, the use of chromatin immunoprecipitation and pharmacological inhibition assays reveals that RVE8/LCL5 favours a hyper-acetylated state of H3 at the TOC1 promoter, which may facilitate the rising phase of TOC1. In contrast, CCA1 represses TOC1 expression by promoting histone deacetylation. Thus, despite the sequence homology and the similar morning phase of expression, RVE8/LCL5 and CCA1 have opposing regulatory functions within the Arabidopsis circadian clock, although CCA1 has a more predominant role. We propose that contrasting chromatin compaction and transcriptional modulation through the opposing activities of RVE8/LCL5 and CCA1 might provide a fine-tuning mechanism for precisely shaping the TOC1 circadian waveform in Arabidopsis.", "author" : [ { "dropping-particle" : "", "family" : "Farinas", "given" : "Benoit", "non-dropping-particle" : "", "parse-names" : false, "suffix" : "" }, { "dropping-particle" : "", "family" : "Mas", "given" : "Paloma", "non-dropping-particle" : "", "parse-names" : false, "suffix" : "" } ], "container-title" : "Plant Journal", "id" : "ITEM-1", "issue" : "2", "issued" : { "date-parts" : [ [ "2011" ] ] }, "page" : "318-329", "title" : "Functional implication of the MYB transcription factor RVE8/LCL5 in the circadian control of histone acetylation", "type" : "article-journal", "volume" : "66" }, "uris" : [ "http://www.mendeley.com/documents/?uuid=756c8855-b4aa-4c84-a9cf-8feccee7fc9d" ] }, { "id" : "ITEM-2", "itemData" : { "DOI" : "10.1105/tpc.114.126573", "ISSN" : "1532-298X (Electronic)\\r1040-4651 (Linking)", "abstract" : "Transcriptional feedback loops are central to the architecture of eukaryotic circadian clocks. Models of the Arabidopsis thaliana circadian clock have emphasized transcriptional repressors, but recently, Myb-like REVEILLE (RVE) transcription factors have been established as transcriptional activators of central clock components, including PSEUDO-RESPONSE REGULATOR5 (PRR5) and TIMING OF CAB EXPRESSION1 (TOC1). We show here that NIGHT LIGHT-INDUCIBLE AND CLOCK-REGULATED1 (LNK1) and LNK2, members of a small family of four LNK proteins, dynamically interact with morning-expressed oscillator components, including RVE4 and RVE8. Mutational disruption of LNK1 and LNK2 function prevents transcriptional activation of PRR5 by RVE8. The LNKs lack known DNA binding domains, yet LNK1 acts as a transcriptional activator in yeast and in planta. Chromatin immunoprecipitation shows that LNK1 is recruited to the PRR5 and TOC1 promoters in planta. We conclude that LNK1 is a transcriptional coactivator necessary for expression of the clock genes PRR5 and TOC1 through recruitment to their promoters via interaction with bona fide DNA binding proteins such as RVE4 and RVE8.", "author" : [ { "dropping-particle" : "", "family" : "Xie", "given" : "Qiguang", "non-dropping-particle" : "", "parse-names" : false, "suffix" : "" }, { "dropping-particle" : "", "family" : "Wang", "given" : "Peng", "non-dropping-particle" : "", "parse-names" : false, "suffix" : "" }, { "dropping-particle" : "", "family" : "Liu", "given" : "Xian", "non-dropping-particle" : "", "parse-names" : false, "suffix" : "" }, { "dropping-particle" : "", "family" : "Yuan", "given" : "Li", "non-dropping-particle" : "", "parse-names" : false, "suffix" : "" }, { "dropping-particle" : "", "family" : "Wang", "given" : "Lingbao", "non-dropping-particle" : "", "parse-names" : false, "suffix" : "" }, { "dropping-particle" : "", "family" : "Zhang", "given" : "Chenguang", "non-dropping-particle" : "", "parse-names" : false, "suffix" : "" }, { "dropping-particle" : "", "family" : "Li", "given" : "Yue", "non-dropping-particle" : "", "parse-names" : false, "suffix" : "" }, { "dropping-particle" : "", "family" : "Xing", "given" : "Hongya", "non-dropping-particle" : "", "parse-names" : false, "suffix" : "" }, { "dropping-particle" : "", "family" : "Zhi", "given" : "Liya", "non-dropping-particle" : "", "parse-names" : false, "suffix" : "" }, { "dropping-particle" : "", "family" : "Yue", "given" : "Zhiliang", "non-dropping-particle" : "", "parse-names" : false, "suffix" : "" }, { "dropping-particle" : "", "family" : "Zhao", "given" : "Chunsheng", "non-dropping-particle" : "", "parse-names" : false, "suffix" : "" }, { "dropping-particle" : "", "family" : "McClung", "given" : "C Robertson", "non-dropping-particle" : "", "parse-names" : false, "suffix" : "" }, { "dropping-particle" : "", "family" : "Xu", "given" : "Xiaodong", "non-dropping-particle" : "", "parse-names" : false, "suffix" : "" } ], "container-title" : "The Plant cell", "id" : "ITEM-2", "issue" : "7", "issued" : { "date-parts" : [ [ "2014" ] ] }, "page" : "2843-2857", "title" : "LNK1 and LNK2 are transcriptional coactivators in the Arabidopsis circadian oscillator.", "type" : "article-journal", "volume" : "26" }, "uris" : [ "http://www.mendeley.com/documents/?uuid=6ae62117-86cd-4a9c-85a9-02ca3f10033a", "http://www.mendeley.com/documents/?uuid=47b65b82-9fd9-4d85-a6e7-9dfd1e2d941f", "http://www.mendeley.com/documents/?uuid=eb31a2b6-bd97-492b-a52d-1438e12b3b6b" ] } ], "mendeley" : { "formattedCitation" : "(&lt;i&gt;25&lt;/i&gt;, &lt;i&gt;27&lt;/i&gt;)", "plainTextFormattedCitation" : "(25, 27)", "previouslyFormattedCitation" : "(&lt;i&gt;25&lt;/i&gt;, &lt;i&gt;27&lt;/i&gt;)" }, "properties" : { "noteIndex" : 0 }, "schema" : "https://github.com/citation-style-language/schema/raw/master/csl-citation.json" }</w:instrText>
      </w:r>
      <w:r>
        <w:fldChar w:fldCharType="separate"/>
      </w:r>
      <w:r w:rsidR="00A1279A" w:rsidRPr="00A1279A">
        <w:rPr>
          <w:noProof/>
        </w:rPr>
        <w:t>(</w:t>
      </w:r>
      <w:r w:rsidR="00A1279A" w:rsidRPr="00A1279A">
        <w:rPr>
          <w:i/>
          <w:noProof/>
        </w:rPr>
        <w:t>25</w:t>
      </w:r>
      <w:r w:rsidR="00A1279A" w:rsidRPr="00A1279A">
        <w:rPr>
          <w:noProof/>
        </w:rPr>
        <w:t xml:space="preserve">, </w:t>
      </w:r>
      <w:r w:rsidR="00A1279A" w:rsidRPr="00A1279A">
        <w:rPr>
          <w:i/>
          <w:noProof/>
        </w:rPr>
        <w:t>27</w:t>
      </w:r>
      <w:r w:rsidR="00A1279A" w:rsidRPr="00A1279A">
        <w:rPr>
          <w:noProof/>
        </w:rPr>
        <w:t>)</w:t>
      </w:r>
      <w:r>
        <w:fldChar w:fldCharType="end"/>
      </w:r>
      <w:r>
        <w:t xml:space="preserve"> and the TCP/LWD complex </w:t>
      </w:r>
      <w:r>
        <w:fldChar w:fldCharType="begin" w:fldLock="1"/>
      </w:r>
      <w:r w:rsidR="00A1279A">
        <w:instrText>ADDIN CSL_CITATION { "citationItems" : [ { "id" : "ITEM-1", "itemData" : { "DOI" : "10.1038/ncomms13181", "ISSN" : "2041-1723", "PMID" : "27734958", "abstract" : "A double-negative feedback loop formed by the morning genes CIRCADIAN CLOCK ASSOCIATED1 (CCA1)/LATE ELONGATED HYPOCOTYL (LHY) and the evening gene TIMING OF CAB EXPRESSION1 (TOC1) contributes to regulation of the circadian clock in Arabidopsis. A 24-h circadian cycle starts with the peak expression of CCA1 at dawn. Although CCA1 is targeted by multiple transcriptional repressors, including PSEUDO-RESPONSE REGULATOR9 (PRR9), PRR7, PRR5 and CCA1 HIKING EXPEDITION (CHE), activators of CCA1 remain elusive. Here we use mathematical modelling to infer a co-activator role for LIGHT-REGULATED WD1 (LWD1) in CCA1 expression. We show that the TEOSINTE BRANCHED 1-CYCLOIDEA-PCF20 (TCP20) and TCP22 proteins act as LWD-interacting transcriptional activators. The concomitant binding of LWD1 and TCP20/TCP22 to the TCP-binding site in the CCA1 promoter activates CCA1. Our study reveals activators of the morning gene CCA1 and provides an action mechanism that ensures elevated expression of CCA1 at dawn to sustain a robust clock.", "author" : [ { "dropping-particle" : "", "family" : "Wu", "given" : "Jing-Fen", "non-dropping-particle" : "", "parse-names" : false, "suffix" : "" }, { "dropping-particle" : "", "family" : "Tsai", "given" : "Huang-Lung", "non-dropping-particle" : "", "parse-names" : false, "suffix" : "" }, { "dropping-particle" : "", "family" : "Joanito", "given" : "Ignasius", "non-dropping-particle" : "", "parse-names" : false, "suffix" : "" }, { "dropping-particle" : "", "family" : "Wu", "given" : "Yi-Chen", "non-dropping-particle" : "", "parse-names" : false, "suffix" : "" }, { "dropping-particle" : "", "family" : "Chang", "given" : "Chin-Wen", "non-dropping-particle" : "", "parse-names" : false, "suffix" : "" }, { "dropping-particle" : "", "family" : "Li", "given" : "Yi-Hang", "non-dropping-particle" : "", "parse-names" : false, "suffix" : "" }, { "dropping-particle" : "", "family" : "Wang", "given" : "Ying", "non-dropping-particle" : "", "parse-names" : false, "suffix" : "" }, { "dropping-particle" : "", "family" : "Hong", "given" : "Jong Chan", "non-dropping-particle" : "", "parse-names" : false, "suffix" : "" }, { "dropping-particle" : "", "family" : "Chu", "given" : "Jhih-Wei", "non-dropping-particle" : "", "parse-names" : false, "suffix" : "" }, { "dropping-particle" : "", "family" : "Hsu", "given" : "Chao-Ping", "non-dropping-particle" : "", "parse-names" : false, "suffix" : "" }, { "dropping-particle" : "", "family" : "Wu", "given" : "Shu-Hsing", "non-dropping-particle" : "", "parse-names" : false, "suffix" : "" } ], "container-title" : "Nature communications", "id" : "ITEM-1", "issued" : { "date-parts" : [ [ "2016" ] ] }, "page" : "13181", "publisher" : "Nature Publishing Group", "title" : "LWD-TCP complex activates the morning gene CCA1 in Arabidopsis.", "type" : "article-journal", "volume" : "7" }, "uris" : [ "http://www.mendeley.com/documents/?uuid=7e472af0-ee8f-43f3-a4c5-0bf0758df621" ] } ], "mendeley" : { "formattedCitation" : "(&lt;i&gt;19&lt;/i&gt;)", "plainTextFormattedCitation" : "(19)", "previouslyFormattedCitation" : "(&lt;i&gt;19&lt;/i&gt;)" }, "properties" : { "noteIndex" : 0 }, "schema" : "https://github.com/citation-style-language/schema/raw/master/csl-citation.json" }</w:instrText>
      </w:r>
      <w:r>
        <w:fldChar w:fldCharType="separate"/>
      </w:r>
      <w:r w:rsidR="00A1279A" w:rsidRPr="00A1279A">
        <w:rPr>
          <w:noProof/>
        </w:rPr>
        <w:t>(</w:t>
      </w:r>
      <w:r w:rsidR="00A1279A" w:rsidRPr="00A1279A">
        <w:rPr>
          <w:i/>
          <w:noProof/>
        </w:rPr>
        <w:t>19</w:t>
      </w:r>
      <w:r w:rsidR="00A1279A" w:rsidRPr="00A1279A">
        <w:rPr>
          <w:noProof/>
        </w:rPr>
        <w:t>)</w:t>
      </w:r>
      <w:r>
        <w:fldChar w:fldCharType="end"/>
      </w:r>
      <w:r w:rsidR="009276D5">
        <w:t xml:space="preserve"> has provided some answers to the mechanisms of transcriptional </w:t>
      </w:r>
      <w:r w:rsidR="00B23C0D">
        <w:t xml:space="preserve">activation </w:t>
      </w:r>
      <w:r w:rsidR="009276D5">
        <w:t>within the oscillator. However, recent</w:t>
      </w:r>
      <w:r w:rsidR="00A1279A">
        <w:t xml:space="preserve"> mathematical</w:t>
      </w:r>
      <w:r w:rsidR="009276D5">
        <w:t xml:space="preserve"> </w:t>
      </w:r>
      <w:r w:rsidR="003058E7">
        <w:t>modelling</w:t>
      </w:r>
      <w:r w:rsidR="009276D5">
        <w:t xml:space="preserve"> </w:t>
      </w:r>
      <w:r w:rsidR="0054209E">
        <w:t xml:space="preserve">of the oscillator which </w:t>
      </w:r>
      <w:r w:rsidR="003058E7">
        <w:t>incorporated</w:t>
      </w:r>
      <w:r w:rsidR="009276D5">
        <w:t xml:space="preserve"> RVE8 has shown a non-reliance of the oscillator on transcripti</w:t>
      </w:r>
      <w:r>
        <w:t xml:space="preserve">onal activation </w:t>
      </w:r>
      <w:r>
        <w:fldChar w:fldCharType="begin" w:fldLock="1"/>
      </w:r>
      <w:r w:rsidR="00A1279A">
        <w:instrText>ADDIN CSL_CITATION { "citationItems" : [ { "id" : "ITEM-1", "itemData" : { "DOI" : "10.1371/journal.pcbi.1003705", "ISBN" : "1553-7358 (Electronic)\r1553-734X (Linking)", "ISSN" : "15537358", "PMID" : "25033214", "abstract" : "Circadian clocks are biological timekeepers that allow living cells to time their activity in anticipation of predictable daily changes in light and other environmental factors. The complexity of the circadian clock in higher plants makes it difficult to understand the role of individual genes or molecular interactions, and mathematical modelling has been useful in guiding clock research in model organisms such as Arabidopsis thaliana. We present a model of the circadian clock in Arabidopsis, based on a large corpus of published time course data. It appears from experimental evidence in the literature that most interactions in the clock are repressive. Hence, we remove all transcriptional activation found in previous models of this system, and instead extend the system by including two new components, the morning-expressed activator RVE8 and the nightly repressor/activator NOX. Our modelling results demonstrate that the clock does not need a large number of activators in order to reproduce the observed gene expression patterns. For example, the sequential expression of the PRR genes does not require the genes to be connected as a series of activators. In the presented model, transcriptional activation is exclusively the task of RVE8. Predictions of how strongly RVE8 affects its targets are found to agree with earlier interpretations of the experimental data, but generally we find that the many negative feedbacks in the system should discourage intuitive interpretations of mutant phenotypes. The dynamics of the clock are difficult to predict without mathematical modelling, and the clock is better viewed as a tangled web than as a series of loops.", "author" : [ { "dropping-particle" : "", "family" : "Fogelmark", "given" : "Karl", "non-dropping-particle" : "", "parse-names" : false, "suffix" : "" }, { "dropping-particle" : "", "family" : "Troein", "given" : "Carl", "non-dropping-particle" : "", "parse-names" : false, "suffix" : "" } ], "container-title" : "PLoS Computational Biology", "id" : "ITEM-1", "issue" : "7", "issued" : { "date-parts" : [ [ "2014" ] ] }, "title" : "Rethinking Transcriptional Activation in the Arabidopsis Circadian Clock", "type" : "article-journal", "volume" : "10" }, "uris" : [ "http://www.mendeley.com/documents/?uuid=d6be5290-8434-4846-92d6-23767b3b3d4e" ] } ], "mendeley" : { "formattedCitation" : "(&lt;i&gt;18&lt;/i&gt;)", "plainTextFormattedCitation" : "(18)", "previouslyFormattedCitation" : "(&lt;i&gt;18&lt;/i&gt;)" }, "properties" : { "noteIndex" : 0 }, "schema" : "https://github.com/citation-style-language/schema/raw/master/csl-citation.json" }</w:instrText>
      </w:r>
      <w:r>
        <w:fldChar w:fldCharType="separate"/>
      </w:r>
      <w:r w:rsidR="00A1279A" w:rsidRPr="00A1279A">
        <w:rPr>
          <w:noProof/>
        </w:rPr>
        <w:t>(</w:t>
      </w:r>
      <w:r w:rsidR="00A1279A" w:rsidRPr="00A1279A">
        <w:rPr>
          <w:i/>
          <w:noProof/>
        </w:rPr>
        <w:t>18</w:t>
      </w:r>
      <w:r w:rsidR="00A1279A" w:rsidRPr="00A1279A">
        <w:rPr>
          <w:noProof/>
        </w:rPr>
        <w:t>)</w:t>
      </w:r>
      <w:r>
        <w:fldChar w:fldCharType="end"/>
      </w:r>
      <w:r w:rsidR="005670D9">
        <w:t>. The</w:t>
      </w:r>
      <w:r w:rsidR="009276D5">
        <w:t xml:space="preserve"> activation </w:t>
      </w:r>
      <w:r w:rsidR="005670D9">
        <w:t>of the</w:t>
      </w:r>
      <w:r w:rsidR="009276D5">
        <w:t xml:space="preserve"> oscillator </w:t>
      </w:r>
      <w:r w:rsidR="005670D9">
        <w:t>genes could</w:t>
      </w:r>
      <w:r w:rsidR="009276D5">
        <w:t xml:space="preserve"> be sourced externally. The </w:t>
      </w:r>
      <w:r w:rsidR="00E74979">
        <w:t>transcript induction</w:t>
      </w:r>
      <w:r w:rsidR="009276D5">
        <w:t xml:space="preserve"> of </w:t>
      </w:r>
      <w:r w:rsidR="008C0533">
        <w:rPr>
          <w:i/>
        </w:rPr>
        <w:t xml:space="preserve">CCA1, </w:t>
      </w:r>
      <w:r w:rsidR="009276D5">
        <w:rPr>
          <w:i/>
        </w:rPr>
        <w:t>LHY</w:t>
      </w:r>
      <w:r w:rsidR="009276D5">
        <w:t xml:space="preserve">, </w:t>
      </w:r>
      <w:r w:rsidR="003058E7">
        <w:rPr>
          <w:i/>
        </w:rPr>
        <w:t>GI</w:t>
      </w:r>
      <w:r w:rsidR="003058E7">
        <w:t xml:space="preserve">, </w:t>
      </w:r>
      <w:r w:rsidR="009276D5" w:rsidRPr="009276D5">
        <w:rPr>
          <w:i/>
        </w:rPr>
        <w:t>PRR9</w:t>
      </w:r>
      <w:r w:rsidR="00B84804">
        <w:t>,</w:t>
      </w:r>
      <w:r w:rsidR="009D7B96">
        <w:t xml:space="preserve"> </w:t>
      </w:r>
      <w:r w:rsidR="0025616B" w:rsidRPr="0025616B">
        <w:rPr>
          <w:i/>
        </w:rPr>
        <w:t>PRR7</w:t>
      </w:r>
      <w:r w:rsidR="0025616B">
        <w:t xml:space="preserve">, </w:t>
      </w:r>
      <w:r w:rsidR="009D7B96" w:rsidRPr="0025616B">
        <w:rPr>
          <w:i/>
        </w:rPr>
        <w:t>LNK1</w:t>
      </w:r>
      <w:r w:rsidR="009D7B96" w:rsidRPr="0025616B">
        <w:t>,</w:t>
      </w:r>
      <w:r w:rsidR="009D7B96">
        <w:rPr>
          <w:i/>
        </w:rPr>
        <w:t xml:space="preserve"> LNK2</w:t>
      </w:r>
      <w:r w:rsidR="0025616B" w:rsidRPr="0025616B">
        <w:t>,</w:t>
      </w:r>
      <w:r w:rsidR="0025616B">
        <w:rPr>
          <w:i/>
        </w:rPr>
        <w:t xml:space="preserve"> </w:t>
      </w:r>
      <w:r w:rsidR="009276D5">
        <w:rPr>
          <w:i/>
        </w:rPr>
        <w:t>ELF3</w:t>
      </w:r>
      <w:r w:rsidR="00D3349E">
        <w:t xml:space="preserve"> and</w:t>
      </w:r>
      <w:r w:rsidR="009276D5">
        <w:t xml:space="preserve"> </w:t>
      </w:r>
      <w:r w:rsidR="009276D5">
        <w:rPr>
          <w:i/>
        </w:rPr>
        <w:t xml:space="preserve">ELF4 </w:t>
      </w:r>
      <w:r w:rsidR="009276D5">
        <w:t xml:space="preserve">are all positively regulated </w:t>
      </w:r>
      <w:r w:rsidR="003058E7">
        <w:t>by</w:t>
      </w:r>
      <w:r w:rsidR="009276D5">
        <w:t xml:space="preserve"> light </w:t>
      </w:r>
      <w:r>
        <w:fldChar w:fldCharType="begin" w:fldLock="1"/>
      </w:r>
      <w:r w:rsidR="009D0263">
        <w:instrText>ADDIN CSL_CITATION { "citationItems" : [ { "id" : "ITEM-1", "itemData" : { "DOI" : "10.1105/tpc.13.6.1305", "ISBN" : "1040-4651 (Print)", "ISSN" : "1040-4651", "PMID" : "11402162", "abstract" : "The Arabidopsis early flowering 3 (elf3) mutation causes arrhythmic circadian output in continuous light, but there is some evidence of clock function in darkness. Here, we show conclusively that normal circadian function occurs with no alteration of period length in elf3 mutants in dark conditions and that the light-dependent arrhythmia observed in elf3 mutants is pleiotropic on multiple outputs normally expressed at different times of day. Plants overexpressing ELF3 have an increased period length in both constant blue and red light; furthermore, etiolated ELF3-overexpressing seedlings exhibit a decreased acute CAB2 response after a red light pulse, whereas the null mutant is hypersensitive to acute induction. This finding suggests that ELF3 negatively regulates light input to both the clock and its outputs. To determine whether ELF3's action is phase dependent, we examined clock resetting by using light pulses and constructed phase response curves. Absence of ELF3 activity causes a significant alteration of the phase response curve during the subjective night, and constitutive overexpression of ELF3 results in decreased sensitivity to the resetting stimulus, suggesting that ELF3 antagonizes light input to the clock during the night. The phase of ELF3 function correlates with its peak expression levels in the subjective night. ELF3 action, therefore, represents a mechanism by which the oscillator modulates light resetting.", "author" : [ { "dropping-particle" : "", "family" : "Covington", "given" : "M F", "non-dropping-particle" : "", "parse-names" : false, "suffix" : "" }, { "dropping-particle" : "", "family" : "Panda", "given" : "S", "non-dropping-particle" : "", "parse-names" : false, "suffix" : "" }, { "dropping-particle" : "", "family" : "Liu", "given" : "X L", "non-dropping-particle" : "", "parse-names" : false, "suffix" : "" }, { "dropping-particle" : "", "family" : "Strayer", "given" : "C a", "non-dropping-particle" : "", "parse-names" : false, "suffix" : "" }, { "dropping-particle" : "", "family" : "Wagner", "given" : "D R", "non-dropping-particle" : "", "parse-names" : false, "suffix" : "" }, { "dropping-particle" : "", "family" : "Kay", "given" : "S a", "non-dropping-particle" : "", "parse-names" : false, "suffix" : "" } ], "container-title" : "The Plant cell", "id" : "ITEM-1", "issue" : "6", "issued" : { "date-parts" : [ [ "2001" ] ] }, "page" : "1305-1315", "title" : "ELF3 modulates resetting of the circadian clock in Arabidopsis.", "type" : "article-journal", "volume" : "13" }, "uris" : [ "http://www.mendeley.com/documents/?uuid=b2c43980-2479-4da3-85f9-f9cce43ceeec" ] }, { "id" : "ITEM-2", "itemData" : { "DOI" : "10.1104/pp.103.029439", "ISBN" : "0032-0889 (Print)\\r0032-0889 (Linking)", "ISSN" : "0032-0889", "PMID" : "14605227", "abstract" : "A microarray based on PCR amplicons of 1864 confirmed and predicted Arabidopsis transcription factor genes was produced and used to profile the global expression pattern in seedlings, specifically their light regulation. We detected expression of 1371 and 1241 genes in white-light- and dark-grown 6-d-old seedlings, respectively. Together they account for 84% of the transcription factor genes examined. This array was further used to study the kinetics of transcription factor gene expression change of dark-grown seedlings in response to blue light and the role of specific photoreceptors in this blue-light regulation. The expression of about 20% of those transcription factor genes are responsive to blue-light exposure, with 249 and 115 genes up or down-regulated, respectively. A large portion of blue-light-responsive transcription factor genes exhibited very rapid expression changes in response to blue light, earlier than the bulk of blue-light-regulated genes. This result suggests the involvement of transcription cascades in blue-light control of genome expression. Comparative analysis of the expression profiles of wild type and various photoreceptor mutants demonstrated that during early seedling development cryptochromes are the major photoreceptors for blue-light control of transcription factor gene expression, whereas phytochrome A and phototropins play rather limited roles.", "author" : [ { "dropping-particle" : "", "family" : "Jiao", "given" : "Yuling", "non-dropping-particle" : "", "parse-names" : false, "suffix" : "" }, { "dropping-particle" : "", "family" : "Yang", "given" : "Hongjuan", "non-dropping-particle" : "", "parse-names" : false, "suffix" : "" }, { "dropping-particle" : "", "family" : "Ma", "given" : "Ligeng", "non-dropping-particle" : "", "parse-names" : false, "suffix" : "" }, { "dropping-particle" : "", "family" : "Sun", "given" : "Ning", "non-dropping-particle" : "", "parse-names" : false, "suffix" : "" }, { "dropping-particle" : "", "family" : "Yu", "given" : "Haiyuan", "non-dropping-particle" : "", "parse-names" : false, "suffix" : "" }, { "dropping-particle" : "", "family" : "Liu", "given" : "Tie", "non-dropping-particle" : "", "parse-names" : false, "suffix" : "" }, { "dropping-particle" : "", "family" : "Gao", "given" : "Ying", "non-dropping-particle" : "", "parse-names" : false, "suffix" : "" }, { "dropping-particle" : "", "family" : "Gu", "given" : "Hongya", "non-dropping-particle" : "", "parse-names" : false, "suffix" : "" }, { "dropping-particle" : "", "family" : "Chen", "given" : "Zhangliang", "non-dropping-particle" : "", "parse-names" : false, "suffix" : "" }, { "dropping-particle" : "", "family" : "Wada", "given" : "Masamitsu", "non-dropping-particle" : "", "parse-names" : false, "suffix" : "" }, { "dropping-particle" : "", "family" : "Gerstein", "given" : "Mark", "non-dropping-particle" : "", "parse-names" : false, "suffix" : "" }, { "dropping-particle" : "", "family" : "Zhao", "given" : "Hongyu", "non-dropping-particle" : "", "parse-names" : false, "suffix" : "" }, { "dropping-particle" : "", "family" : "Qu", "given" : "Li-Jia", "non-dropping-particle" : "", "parse-names" : false, "suffix" : "" }, { "dropping-particle" : "", "family" : "Deng", "given" : "Xing Wang", "non-dropping-particle" : "", "parse-names" : false, "suffix" : "" } ], "container-title" : "Plant physiology", "id" : "ITEM-2", "issue" : "4", "issued" : { "date-parts" : [ [ "2003", "12" ] ] }, "page" : "1480-93", "title" : "A genome-wide analysis of blue-light regulation of Arabidopsis transcription factor gene expression during seedling development.", "type" : "article-journal", "volume" : "133" }, "uris" : [ "http://www.mendeley.com/documents/?uuid=1376b460-2fd7-46cf-8151-841760146f76" ] }, { "id" : "ITEM-3", "itemData" : { "DOI" : "10.1111/j.1365-313X.2004.02084.x", "ISBN" : "0960-7412 (Print)", "ISSN" : "09607412", "PMID" : "15144375", "abstract" : "Different Arabidopsis phytochrome (phy) family members (phyA through phyE) display differential photosensory and/or physiological functions in regulating growth and developmental responses to light signals. To identify the genes regulated by phyB in response to continuous monochromatic red light (Rc) during the induction of seedling de-etiolation, we have performed time-course, microarray-based expression profiling of wild type (WT) and phyB null mutants. Comparison of the observed expression patterns with those induced by continuous monochromatic far-red light (FRc; perceived exclusively by phyA) in WT and phyA null-mutant seedlings suggests early convergence of the FRc and Rc photosensory pathways to control a largely common transcriptional network. phyB mutant seedlings retain a surprisingly high level of responsiveness to Rc for the majority of Rc-regulated genes on the microarray, indicating that one or more other phys have a major role in regulating their expression. Combined with the robust visible morphogenic phenotype of the phyB mutant in Rc, these data suggest that different members of the phy family act in organ-specific fashion in regulating seedling de-etiolation. Specifically, phyB appears to be the dominant, if not exclusive, photoreceptor in regulating a minority population of genes involved in suppression of hypocotyl cell elongation in response to Rc signals. By contrast, this sensory function is apparently shared by one or more other phys in regulating the majority Rc-responsive gene set involved in other important facets of the de-etiolation process in the apical region, such as cotyledon cell expansion.", "author" : [ { "dropping-particle" : "", "family" : "Tepperman", "given" : "James M.", "non-dropping-particle" : "", "parse-names" : false, "suffix" : "" }, { "dropping-particle" : "", "family" : "Hudson", "given" : "Matthew E.", "non-dropping-particle" : "", "parse-names" : false, "suffix" : "" }, { "dropping-particle" : "", "family" : "Khanna", "given" : "Rajnish", "non-dropping-particle" : "", "parse-names" : false, "suffix" : "" }, { "dropping-particle" : "", "family" : "Zhu", "given" : "Tong", "non-dropping-particle" : "", "parse-names" : false, "suffix" : "" }, { "dropping-particle" : "", "family" : "Chang", "given" : "Sherman H.", "non-dropping-particle" : "", "parse-names" : false, "suffix" : "" }, { "dropping-particle" : "", "family" : "Wang", "given" : "Xun", "non-dropping-particle" : "", "parse-names" : false, "suffix" : "" }, { "dropping-particle" : "", "family" : "Quail", "given" : "Peter H.", "non-dropping-particle" : "", "parse-names" : false, "suffix" : "" } ], "container-title" : "Plant Journal", "id" : "ITEM-3", "issue" : "5", "issued" : { "date-parts" : [ [ "2004" ] ] }, "page" : "725-739", "title" : "Expression profiling of phyB mutant demonstrates substantial contribution of other phytochromes to red-light-regulated gene expression during seedling de-etiolation", "type" : "article-journal", "volume" : "38" }, "uris" : [ "http://www.mendeley.com/documents/?uuid=520ce0a0-de36-4a21-90f2-d45e523cc39d" ] }, { "id" : "ITEM-4", "itemData" : { "DOI" : "10.1093/pcp/pcm122", "ISBN" : "0032-0781 (Print)", "ISSN" : "00320781", "PMID" : "17890242", "abstract" : "In Arabidopsis thaliana, it is currently believed that the members of a small family of PSEUDO-RESPONSE REGULATOR (PRR) proteins, including TOC1 (TIMING OF CAB EXPRESSION 1), coordinately play roles close to the circadian clock. Among these PRR members, the PRR9 gene is unique in that not only does its transcription oscillate diurnally, but it is also rapidly induced by light in a manner dependent on phytochromes. These events at the level of transcription must be crucial for the clock-associated functions of PRR9. Nonetheless, little is known about the expression of the PRR9 protein product itself in plant cells. Here, we show that PRR9 polypeptides themselves oscillate diurnally, and that they accumulate rapidly in response to light. Our work further suggests that the presence of PRR9 polypeptides is controlled through proteasome-mediated programmed degradation in the dark.", "author" : [ { "dropping-particle" : "", "family" : "Ito", "given" : "Shogo", "non-dropping-particle" : "", "parse-names" : false, "suffix" : "" }, { "dropping-particle" : "", "family" : "Nakamichi", "given" : "Norihito", "non-dropping-particle" : "", "parse-names" : false, "suffix" : "" }, { "dropping-particle" : "", "family" : "Kiba", "given" : "Takatoshi", "non-dropping-particle" : "", "parse-names" : false, "suffix" : "" }, { "dropping-particle" : "", "family" : "Yamashino", "given" : "Takafumi", "non-dropping-particle" : "", "parse-names" : false, "suffix" : "" }, { "dropping-particle" : "", "family" : "Mizuno", "given" : "Takeshi", "non-dropping-particle" : "", "parse-names" : false, "suffix" : "" } ], "container-title" : "Plant and Cell Physiology", "id" : "ITEM-4", "issue" : "11", "issued" : { "date-parts" : [ [ "2007" ] ] }, "page" : "1644-1651", "title" : "Rhythmic and light-inducible appearance of clock-associated pseudo-response regulator protein PRR9 through programmed degradation in the dark in Arabidopsis thaliana", "type" : "article-journal", "volume" : "48" }, "uris" : [ "http://www.mendeley.com/documents/?uuid=fcd52b17-a84a-468d-8a66-d6343e38d145" ] }, { "id" : "ITEM-5", "itemData" : { "DOI" : "10.1038/ncb2219", "ISBN" : "1476-4679; 1465-7392", "ISSN" : "1465-7392", "PMID" : "21499259", "abstract" : "The circadian clock controls many metabolic, developmental and physiological processes in a time-of-day-specific manner in both plants and animals. The photoreceptors involved in the perception of light and entrainment of the circadian clock have been well characterized in plants. However, how light signals are transduced from the photoreceptors to the central circadian oscillator, and how the rhythmic expression pattern of a clock gene is generated and maintained by diurnal light signals remain unclear. Here, we show that in Arabidopsis thaliana, FHY3, FAR1 and HY5, three positive regulators of the phytochrome A signalling pathway, directly bind to the promoter of ELF4, a proposed component of the central oscillator, and activate its expression during the day, whereas the circadian-controlled CCA1 and LHY proteins directly suppress ELF4 expression periodically at dawn through physical interactions with these transcription-promoting factors. Our findings provide evidence that a set of light- and circadian-regulated transcription factors act directly and coordinately at the ELF4 promoter to regulate its cyclic expression, and establish a potential molecular link connecting the environmental light-dark cycle to the central oscillator.", "author" : [ { "dropping-particle" : "", "family" : "Li", "given" : "Gang", "non-dropping-particle" : "", "parse-names" : false, "suffix" : "" }, { "dropping-particle" : "", "family" : "Siddiqui", "given" : "Hamad", "non-dropping-particle" : "", "parse-names" : false, "suffix" : "" }, { "dropping-particle" : "", "family" : "Teng", "given" : "Yibo", "non-dropping-particle" : "", "parse-names" : false, "suffix" : "" }, { "dropping-particle" : "", "family" : "Lin", "given" : "Rongcheng", "non-dropping-particle" : "", "parse-names" : false, "suffix" : "" }, { "dropping-particle" : "", "family" : "Wan", "given" : "Xiang-yuan", "non-dropping-particle" : "", "parse-names" : false, "suffix" : "" }, { "dropping-particle" : "", "family" : "Li", "given" : "Jigang", "non-dropping-particle" : "", "parse-names" : false, "suffix" : "" }, { "dropping-particle" : "", "family" : "Lau", "given" : "On-Sun", "non-dropping-particle" : "", "parse-names" : false, "suffix" : "" }, { "dropping-particle" : "", "family" : "Ouyang", "given" : "Xinhao", "non-dropping-particle" : "", "parse-names" : false, "suffix" : "" }, { "dropping-particle" : "", "family" : "Dai", "given" : "Mingqiu", "non-dropping-particle" : "", "parse-names" : false, "suffix" : "" }, { "dropping-particle" : "", "family" : "Wan", "given" : "Jianmin", "non-dropping-particle" : "", "parse-names" : false, "suffix" : "" }, { "dropping-particle" : "", "family" : "Devlin", "given" : "Paul F", "non-dropping-particle" : "", "parse-names" : false, "suffix" : "" }, { "dropping-particle" : "", "family" : "Deng", "given" : "Xing Wang", "non-dropping-particle" : "", "parse-names" : false, "suffix" : "" }, { "dropping-particle" : "", "family" : "Wang", "given" : "Haiyang", "non-dropping-particle" : "", "parse-names" : false, "suffix" : "" } ], "container-title" : "Nature cell biology", "id" : "ITEM-5", "issue" : "5", "issued" : { "date-parts" : [ [ "2011" ] ] }, "page" : "616-622", "publisher" : "Nature Publishing Group", "title" : "Coordinated transcriptional regulation underlying the circadian clock in Arabidopsis.", "type" : "article-journal", "volume" : "13" }, "uris" : [ "http://www.mendeley.com/documents/?uuid=fc3c78eb-0bd2-4a65-8353-5990efd1631f" ] } ], "mendeley" : { "formattedCitation" : "(&lt;i&gt;68&lt;/i&gt;\u2013&lt;i&gt;72&lt;/i&gt;)", "plainTextFormattedCitation" : "(68\u201372)", "previouslyFormattedCitation" : "(&lt;i&gt;68&lt;/i&gt;\u2013&lt;i&gt;72&lt;/i&gt;)" }, "properties" : { "noteIndex" : 0 }, "schema" : "https://github.com/citation-style-language/schema/raw/master/csl-citation.json" }</w:instrText>
      </w:r>
      <w:r>
        <w:fldChar w:fldCharType="separate"/>
      </w:r>
      <w:r w:rsidR="00A1279A" w:rsidRPr="00A1279A">
        <w:rPr>
          <w:noProof/>
        </w:rPr>
        <w:t>(</w:t>
      </w:r>
      <w:r w:rsidR="00A1279A" w:rsidRPr="00A1279A">
        <w:rPr>
          <w:i/>
          <w:noProof/>
        </w:rPr>
        <w:t>68</w:t>
      </w:r>
      <w:r w:rsidR="00A1279A" w:rsidRPr="00A1279A">
        <w:rPr>
          <w:noProof/>
        </w:rPr>
        <w:t>–</w:t>
      </w:r>
      <w:r w:rsidR="00A1279A" w:rsidRPr="00A1279A">
        <w:rPr>
          <w:i/>
          <w:noProof/>
        </w:rPr>
        <w:t>72</w:t>
      </w:r>
      <w:r w:rsidR="00A1279A" w:rsidRPr="00A1279A">
        <w:rPr>
          <w:noProof/>
        </w:rPr>
        <w:t>)</w:t>
      </w:r>
      <w:r>
        <w:fldChar w:fldCharType="end"/>
      </w:r>
      <w:r w:rsidR="009276D5">
        <w:t xml:space="preserve">. Additionally, the expression of </w:t>
      </w:r>
      <w:r w:rsidR="00B62609" w:rsidRPr="007244F7">
        <w:rPr>
          <w:i/>
        </w:rPr>
        <w:t>LUX</w:t>
      </w:r>
      <w:r w:rsidR="001479A1">
        <w:t xml:space="preserve">, </w:t>
      </w:r>
      <w:r w:rsidR="001479A1" w:rsidRPr="007244F7">
        <w:rPr>
          <w:i/>
        </w:rPr>
        <w:t>PRR7</w:t>
      </w:r>
      <w:r w:rsidR="001479A1">
        <w:t xml:space="preserve"> and </w:t>
      </w:r>
      <w:r w:rsidR="001479A1" w:rsidRPr="007244F7">
        <w:rPr>
          <w:i/>
        </w:rPr>
        <w:t>PRR9</w:t>
      </w:r>
      <w:r w:rsidR="001479A1">
        <w:t xml:space="preserve"> </w:t>
      </w:r>
      <w:r w:rsidR="003058E7">
        <w:t>expression is activated i</w:t>
      </w:r>
      <w:r w:rsidR="009276D5">
        <w:t>n a temper</w:t>
      </w:r>
      <w:r w:rsidR="00C87675">
        <w:t>ature-</w:t>
      </w:r>
      <w:r w:rsidR="009276D5">
        <w:t xml:space="preserve">dependent manner </w:t>
      </w:r>
      <w:r>
        <w:fldChar w:fldCharType="begin" w:fldLock="1"/>
      </w:r>
      <w:r w:rsidR="009D0263">
        <w:instrText>ADDIN CSL_CITATION { "citationItems" : [ { "id" : "ITEM-1", "itemData" : { "DOI" : "10.1016/j.cub.2014.05.029", "ISBN" : "0960-9822", "ISSN" : "09609822", "PMID" : "24954045", "abstract" : "Circadian clocks allow organisms to anticipate daily changes in the environment to enhance overall fitness. Transcription factors (TFs) play a prominent role in the molecular mechanism but are incompletely described possibly due to functional redundancy, gene family proliferation, and/or lack of context-specific assays. To overcome these, we performed a high-throughput yeast one-hybrid screen using the LUX ARRYHTHMO (LUX) gene promoter as bait against an Arabidopsis TF library. LUX is a unique gene because its mutation causes severe clock defects and transcript maintains high-amplitude cycling in the cold. We report the well-characterized cold-inducible C-repeat (CRT)/drought-responsive element (DRE) binding factor CBF1/DREB1b is a transcriptional regulator of LUX. We show that CBF1 binds the CRT in the LUX promoter, and both genes overlap in temporal and spatial expression. CBF1 overexpression causes upregulation of LUX and also alters other clock gene transcripts. LUX promoter regions including the CRT and Evening Element (EE) are sufficient for high-amplitude transcriptional cycling in the cold, and cold-acclimated lux seedlings are sensitive to freezing stress. Our data show cold signaling is integrated into the clock by CBF-mediated regulation of LUX expression, thereby defining a new transcriptional mechanism for temperature input to the circadian clock. ?? 2014 Elsevier Ltd.", "author" : [ { "dropping-particle" : "", "family" : "Chow", "given" : "Brenda Y.", "non-dropping-particle" : "", "parse-names" : false, "suffix" : "" }, { "dropping-particle" : "", "family" : "Sanchez", "given" : "Sabrina E.", "non-dropping-particle" : "", "parse-names" : false, "suffix" : "" }, { "dropping-particle" : "", "family" : "Breton", "given" : "Ghislain", "non-dropping-particle" : "", "parse-names" : false, "suffix" : "" }, { "dropping-particle" : "", "family" : "Pruneda-Paz", "given" : "Jose L.", "non-dropping-particle" : "", "parse-names" : false, "suffix" : "" }, { "dropping-particle" : "", "family" : "Krogan", "given" : "Naden T.", "non-dropping-particle" : "", "parse-names" : false, "suffix" : "" }, { "dropping-particle" : "", "family" : "Kay", "given" : "Steve A.", "non-dropping-particle" : "", "parse-names" : false, "suffix" : "" } ], "container-title" : "Current Biology", "id" : "ITEM-1", "issue" : "13", "issued" : { "date-parts" : [ [ "2014" ] ] }, "page" : "1518-1524", "publisher" : "Elsevier Ltd", "title" : "Transcriptional regulation of LUX by CBF1 mediates cold input to the circadian clock in Arabidopsis", "type" : "article-journal", "volume" : "24" }, "uris" : [ "http://www.mendeley.com/documents/?uuid=201cae72-b645-4cb9-af06-a597ace5a27c" ] }, { "id" : "ITEM-2", "itemData" : { "DOI" : "10.1105/tpc.113.114306", "ISBN" : "1532-298X (Electronic)\\r1040-4651 (Linking)", "ISSN" : "1532-298X", "PMID" : "23933882", "abstract" : "Moderately warm constant ambient temperatures tend to oppose light signals in the control of plant architecture. By contrast, here we show that brief heat shocks enhance the inhibition of hypocotyl growth induced by light perceived by phytochrome B in deetiolating Arabidopsis thaliana seedlings. In darkness, daily heat shocks transiently increased the expression of pseudo-response regulator7 (PRR7) and PRR9 and markedly enhanced the amplitude of the rhythms of late elongated hypocotyl (LHY) and circadian clock associated1 (CCA1) expression. In turn, these rhythms gated the hypocotyl response to red light, in part by changing the expression of phytochrome interacting FACTOR4 (PIF4) and PIF5. After light exposure, heat shocks also reduced the nuclear abundance of constitutive photomorphogenic1 (COP1) and increased the abundance of its target elongated hypocotyl5 (HY5). The synergism between light and heat shocks was deficient in the prr7 prr9, lhy cca1, pif4 pif5, cop1, and hy5 mutants. The evening element (binding site of LHY and CCA1) and G-box promoter motifs (binding site of PIFs and HY5) were overrepresented among genes with expression controlled by both heat shock and red light. The heat shocks experienced by buried seedlings approaching the surface of the soil prepare the seedlings for the impending exposure to light by rhythmically lowering LHY, CCA1, PIF4, and PIF5 expression and by enhancing HY5 stability.", "author" : [ { "dropping-particle" : "", "family" : "Karayekov", "given" : "Elizabeth", "non-dropping-particle" : "", "parse-names" : false, "suffix" : "" }, { "dropping-particle" : "", "family" : "Sellaro", "given" : "Romina", "non-dropping-particle" : "", "parse-names" : false, "suffix" : "" }, { "dropping-particle" : "", "family" : "Legris", "given" : "Martina", "non-dropping-particle" : "", "parse-names" : false, "suffix" : "" }, { "dropping-particle" : "", "family" : "Yanovsky", "given" : "Marcelo J", "non-dropping-particle" : "", "parse-names" : false, "suffix" : "" }, { "dropping-particle" : "", "family" : "Casal", "given" : "Jorge J", "non-dropping-particle" : "", "parse-names" : false, "suffix" : "" } ], "container-title" : "The Plant cell", "id" : "ITEM-2", "issue" : "8", "issued" : { "date-parts" : [ [ "2013" ] ] }, "page" : "2892-906", "title" : "Heat shock-induced fluctuations in clock and light signaling enhance phytochrome B-mediated Arabidopsis deetiolation.", "type" : "article-journal", "volume" : "25" }, "uris" : [ "http://www.mendeley.com/documents/?uuid=f3ee617e-4c63-437e-b241-78d25e98f4e1" ] } ], "mendeley" : { "formattedCitation" : "(&lt;i&gt;73&lt;/i&gt;, &lt;i&gt;74&lt;/i&gt;)", "plainTextFormattedCitation" : "(73, 74)", "previouslyFormattedCitation" : "(&lt;i&gt;73&lt;/i&gt;, &lt;i&gt;74&lt;/i&gt;)" }, "properties" : { "noteIndex" : 0 }, "schema" : "https://github.com/citation-style-language/schema/raw/master/csl-citation.json" }</w:instrText>
      </w:r>
      <w:r>
        <w:fldChar w:fldCharType="separate"/>
      </w:r>
      <w:r w:rsidR="00A1279A" w:rsidRPr="00A1279A">
        <w:rPr>
          <w:noProof/>
        </w:rPr>
        <w:t>(</w:t>
      </w:r>
      <w:r w:rsidR="00A1279A" w:rsidRPr="00A1279A">
        <w:rPr>
          <w:i/>
          <w:noProof/>
        </w:rPr>
        <w:t>73</w:t>
      </w:r>
      <w:r w:rsidR="00A1279A" w:rsidRPr="00A1279A">
        <w:rPr>
          <w:noProof/>
        </w:rPr>
        <w:t xml:space="preserve">, </w:t>
      </w:r>
      <w:r w:rsidR="00A1279A" w:rsidRPr="00A1279A">
        <w:rPr>
          <w:i/>
          <w:noProof/>
        </w:rPr>
        <w:t>74</w:t>
      </w:r>
      <w:r w:rsidR="00A1279A" w:rsidRPr="00A1279A">
        <w:rPr>
          <w:noProof/>
        </w:rPr>
        <w:t>)</w:t>
      </w:r>
      <w:r>
        <w:fldChar w:fldCharType="end"/>
      </w:r>
      <w:r w:rsidR="009276D5">
        <w:t xml:space="preserve">. </w:t>
      </w:r>
      <w:r w:rsidR="002F58FD">
        <w:rPr>
          <w:color w:val="000000"/>
        </w:rPr>
        <w:t xml:space="preserve">Thus, external environmental signals may </w:t>
      </w:r>
      <w:r w:rsidR="00635B30">
        <w:rPr>
          <w:color w:val="000000"/>
        </w:rPr>
        <w:t xml:space="preserve">participate in </w:t>
      </w:r>
      <w:r w:rsidR="002F58FD">
        <w:rPr>
          <w:color w:val="000000"/>
        </w:rPr>
        <w:t>gene activation</w:t>
      </w:r>
      <w:r w:rsidR="00374DA2">
        <w:rPr>
          <w:color w:val="000000"/>
        </w:rPr>
        <w:t xml:space="preserve"> within the clock, while the repressive </w:t>
      </w:r>
      <w:r w:rsidR="00374DA2" w:rsidRPr="00374DA2">
        <w:t>circuitry</w:t>
      </w:r>
      <w:r w:rsidR="00374DA2">
        <w:t xml:space="preserve"> of the clock acts to antagonise and attenuate these external gene activation pathways. </w:t>
      </w:r>
      <w:r w:rsidR="00492A53">
        <w:t>Notable in this is the finding that a large proportion of transcription factors are rhythmic and subset of those can modulate clock parameters</w:t>
      </w:r>
      <w:r w:rsidR="000C2199">
        <w:t xml:space="preserve"> </w:t>
      </w:r>
      <w:r w:rsidR="000C2199">
        <w:fldChar w:fldCharType="begin" w:fldLock="1"/>
      </w:r>
      <w:r w:rsidR="009D0263">
        <w:instrText>ADDIN CSL_CITATION { "citationItems" : [ { "id" : "ITEM-1", "itemData" : { "ISSN" : "1471-2164", "author" : [ { "dropping-particle" : "", "family" : "Hanano", "given" : "Shigeru", "non-dropping-particle" : "", "parse-names" : false, "suffix" : "" }, { "dropping-particle" : "", "family" : "Stracke", "given" : "Ralf", "non-dropping-particle" : "", "parse-names" : false, "suffix" : "" }, { "dropping-particle" : "", "family" : "Jakoby", "given" : "Marc", "non-dropping-particle" : "", "parse-names" : false, "suffix" : "" }, { "dropping-particle" : "", "family" : "Merkle", "given" : "Thomas", "non-dropping-particle" : "", "parse-names" : false, "suffix" : "" }, { "dropping-particle" : "", "family" : "Domagalska", "given" : "Malgorzata A", "non-dropping-particle" : "", "parse-names" : false, "suffix" : "" }, { "dropping-particle" : "", "family" : "Weisshaar", "given" : "Bernd", "non-dropping-particle" : "", "parse-names" : false, "suffix" : "" }, { "dropping-particle" : "", "family" : "Davis", "given" : "Seth J", "non-dropping-particle" : "", "parse-names" : false, "suffix" : "" } ], "container-title" : "BMC genomics", "id" : "ITEM-1", "issue" : "1", "issued" : { "date-parts" : [ [ "2008" ] ] }, "page" : "182", "publisher" : "BioMed Central", "title" : "A systematic survey in Arabidopsis thaliana of transcription factors that modulate circadian parameters", "type" : "article-journal", "volume" : "9" }, "uris" : [ "http://www.mendeley.com/documents/?uuid=85e92e12-ba4b-4dff-8397-e439e3ce2fc4", "http://www.mendeley.com/documents/?uuid=90f505f0-1e42-4184-88b2-3e9137a098f2" ] } ], "mendeley" : { "formattedCitation" : "(&lt;i&gt;75&lt;/i&gt;)", "plainTextFormattedCitation" : "(75)", "previouslyFormattedCitation" : "(&lt;i&gt;75&lt;/i&gt;)" }, "properties" : { "noteIndex" : 0 }, "schema" : "https://github.com/citation-style-language/schema/raw/master/csl-citation.json" }</w:instrText>
      </w:r>
      <w:r w:rsidR="000C2199">
        <w:fldChar w:fldCharType="separate"/>
      </w:r>
      <w:r w:rsidR="00A1279A" w:rsidRPr="00A1279A">
        <w:rPr>
          <w:noProof/>
        </w:rPr>
        <w:t>(</w:t>
      </w:r>
      <w:r w:rsidR="00A1279A" w:rsidRPr="00A1279A">
        <w:rPr>
          <w:i/>
          <w:noProof/>
        </w:rPr>
        <w:t>75</w:t>
      </w:r>
      <w:r w:rsidR="00A1279A" w:rsidRPr="00A1279A">
        <w:rPr>
          <w:noProof/>
        </w:rPr>
        <w:t>)</w:t>
      </w:r>
      <w:r w:rsidR="000C2199">
        <w:fldChar w:fldCharType="end"/>
      </w:r>
      <w:r w:rsidR="00492A53">
        <w:t xml:space="preserve">. Together it appears that </w:t>
      </w:r>
      <w:r w:rsidR="00492A53">
        <w:lastRenderedPageBreak/>
        <w:t>known</w:t>
      </w:r>
      <w:r w:rsidR="00374DA2">
        <w:t xml:space="preserve"> activators within the clock ac</w:t>
      </w:r>
      <w:r w:rsidR="00A47735">
        <w:t xml:space="preserve">t to fine tune </w:t>
      </w:r>
      <w:r w:rsidR="00492A53">
        <w:t>prevailing environmental</w:t>
      </w:r>
      <w:r w:rsidR="00A47735">
        <w:t xml:space="preserve"> antagonism</w:t>
      </w:r>
      <w:r w:rsidR="00492A53">
        <w:t xml:space="preserve"> as a form of signal integration</w:t>
      </w:r>
      <w:r w:rsidR="00A47735">
        <w:t>.</w:t>
      </w:r>
    </w:p>
    <w:p w14:paraId="404D1E4D" w14:textId="6B3A9449" w:rsidR="00AF5D15" w:rsidRDefault="009F2944" w:rsidP="00883A70">
      <w:pPr>
        <w:spacing w:line="360" w:lineRule="auto"/>
        <w:ind w:firstLine="720"/>
        <w:jc w:val="both"/>
      </w:pPr>
      <w:r>
        <w:t>T</w:t>
      </w:r>
      <w:r w:rsidR="002473F3">
        <w:t xml:space="preserve">ranscriptional </w:t>
      </w:r>
      <w:r w:rsidR="000B78FA">
        <w:t xml:space="preserve">regulators </w:t>
      </w:r>
      <w:r w:rsidR="002473F3">
        <w:t xml:space="preserve">and the </w:t>
      </w:r>
      <w:r w:rsidR="000B78FA">
        <w:t>associated</w:t>
      </w:r>
      <w:r w:rsidR="002473F3">
        <w:t xml:space="preserve"> chromatin landscape governing</w:t>
      </w:r>
      <w:r w:rsidR="000B78FA">
        <w:t xml:space="preserve"> transcriptional regulation</w:t>
      </w:r>
      <w:r w:rsidR="002473F3">
        <w:t xml:space="preserve"> </w:t>
      </w:r>
      <w:r>
        <w:t xml:space="preserve">are only one level nestled </w:t>
      </w:r>
      <w:r w:rsidR="000B78FA">
        <w:t>within a multi-layered</w:t>
      </w:r>
      <w:r w:rsidR="002473F3">
        <w:t xml:space="preserve"> </w:t>
      </w:r>
      <w:r w:rsidR="00480C38">
        <w:t>regulatory network</w:t>
      </w:r>
      <w:r w:rsidR="002473F3">
        <w:t>. Post-transla</w:t>
      </w:r>
      <w:r w:rsidR="00F22844">
        <w:t xml:space="preserve">tional modifications, </w:t>
      </w:r>
      <w:r w:rsidR="00873730">
        <w:t xml:space="preserve">nucleocytoplasmic </w:t>
      </w:r>
      <w:r>
        <w:t>partitioning</w:t>
      </w:r>
      <w:r w:rsidR="00873730">
        <w:t xml:space="preserve">, </w:t>
      </w:r>
      <w:r>
        <w:t>RNA-</w:t>
      </w:r>
      <w:r w:rsidR="00F22844">
        <w:t xml:space="preserve">splicing </w:t>
      </w:r>
      <w:r w:rsidR="000B78FA">
        <w:t>and</w:t>
      </w:r>
      <w:r w:rsidR="00F8659D">
        <w:t xml:space="preserve"> protein</w:t>
      </w:r>
      <w:r w:rsidR="000B78FA">
        <w:t xml:space="preserve"> degradation all have their own </w:t>
      </w:r>
      <w:r w:rsidR="00F8659D">
        <w:t>essential</w:t>
      </w:r>
      <w:r w:rsidR="000B78FA">
        <w:t xml:space="preserve"> role </w:t>
      </w:r>
      <w:r w:rsidR="00DF34CE">
        <w:t>in aiding rhythm generation</w:t>
      </w:r>
      <w:r w:rsidR="00290159">
        <w:t xml:space="preserve"> </w:t>
      </w:r>
      <w:r w:rsidR="00290159">
        <w:fldChar w:fldCharType="begin" w:fldLock="1"/>
      </w:r>
      <w:r w:rsidR="009D0263">
        <w:instrText>ADDIN CSL_CITATION { "citationItems" : [ { "id" : "ITEM-1", "itemData" : { "DOI" : "10.1093/mp/sss010", "ISBN" : "1674-2052", "ISSN" : "16742052", "PMID" : "22379122", "abstract" : "Circadian clocks mediate adaptation to the 24-h world. In Arabidopsis, most circadian-clock components act in the nucleus as transcriptional regulators and generate rhythmic oscillations of transcript accumulation. In this review, we focus on post-transcriptional events that modulate the activity of circadian-clock components, such as phosphorylation, ubiquitination and proteasome-mediated degradation, changes in cellular localization, and protein-protein interactions. These processes have been found to be essential for circadian function, not only in plants, but also in other circadian systems. Moreover, light and clock signaling networks are highly interconnected. In the nucleus, light and clock components work together to generate transcriptional rhythms, leading to a general control of the timing of plant physiological processes.", "author" : [ { "dropping-particle" : "", "family" : "Herrero", "given" : "Eva", "non-dropping-particle" : "", "parse-names" : false, "suffix" : "" }, { "dropping-particle" : "", "family" : "Davis", "given" : "Seth J.", "non-dropping-particle" : "", "parse-names" : false, "suffix" : "" } ], "container-title" : "Molecular Plant", "id" : "ITEM-1", "issue" : "3", "issued" : { "date-parts" : [ [ "2012" ] ] }, "page" : "554-565", "publisher" : "\u00a9 The Authors. All rights reserved.", "title" : "Time for a nuclear meeting: Protein trafficking and chromatin dynamics intersect in the plant circadian system", "type" : "article-journal", "volume" : "5" }, "uris" : [ "http://www.mendeley.com/documents/?uuid=0789e1bc-7b79-4a6f-99b4-6e0a37f52952" ] }, { "id" : "ITEM-2", "itemData" : { "DOI" : "10.1038/nsmb.3327", "ISSN" : "1545-9993", "PMID" : "27922614", "author" : [ { "dropping-particle" : "", "family" : "Nohales", "given" : "Maria A", "non-dropping-particle" : "", "parse-names" : false, "suffix" : "" }, { "dropping-particle" : "", "family" : "Kay", "given" : "Steve A", "non-dropping-particle" : "", "parse-names" : false, "suffix" : "" } ], "container-title" : "Nature Structural &amp; Molecular Biology", "id" : "ITEM-2", "issue" : "12", "issued" : { "date-parts" : [ [ "2016" ] ] }, "page" : "1061-1069", "title" : "Molecular mechanisms at the core of the plant circadian oscillator", "type" : "article-journal", "volume" : "23" }, "uris" : [ "http://www.mendeley.com/documents/?uuid=775909ad-d018-4db3-bc85-9e5fe9791258" ] }, { "id" : "ITEM-3", "itemData" : { "DOI" : "10.1186/gb-2013-14-6-208", "ISBN" : "1465-6906", "ISSN" : "1465-6914", "PMID" : "23796230", "abstract" : "Large-scale biology among plant species, as well as comparative genomics of circadian clock architecture and clock-regulated output processes, have greatly advanced our understanding of the endogenous timing system in plants.", "author" : [ { "dropping-particle" : "", "family" : "Staiger", "given" : "Dorothee", "non-dropping-particle" : "", "parse-names" : false, "suffix" : "" }, { "dropping-particle" : "", "family" : "Shin", "given" : "Jieun", "non-dropping-particle" : "", "parse-names" : false, "suffix" : "" }, { "dropping-particle" : "", "family" : "Johansson", "given" : "Mikael", "non-dropping-particle" : "", "parse-names" : false, "suffix" : "" }, { "dropping-particle" : "", "family" : "Davis", "given" : "Seth J", "non-dropping-particle" : "", "parse-names" : false, "suffix" : "" } ], "container-title" : "Genome biology", "id" : "ITEM-3", "issue" : "6", "issued" : { "date-parts" : [ [ "2013" ] ] }, "page" : "208", "title" : "The circadian clock goes genomic.", "type" : "article-journal", "volume" : "14" }, "uris" : [ "http://www.mendeley.com/documents/?uuid=639d2754-02ce-4ccd-8e3c-58a07228c5ce" ] } ], "mendeley" : { "formattedCitation" : "(&lt;i&gt;76&lt;/i&gt;\u2013&lt;i&gt;78&lt;/i&gt;)", "plainTextFormattedCitation" : "(76\u201378)", "previouslyFormattedCitation" : "(&lt;i&gt;76&lt;/i&gt;\u2013&lt;i&gt;78&lt;/i&gt;)" }, "properties" : { "noteIndex" : 0 }, "schema" : "https://github.com/citation-style-language/schema/raw/master/csl-citation.json" }</w:instrText>
      </w:r>
      <w:r w:rsidR="00290159">
        <w:fldChar w:fldCharType="separate"/>
      </w:r>
      <w:r w:rsidR="00A1279A" w:rsidRPr="00A1279A">
        <w:rPr>
          <w:noProof/>
        </w:rPr>
        <w:t>(</w:t>
      </w:r>
      <w:r w:rsidR="00A1279A" w:rsidRPr="00A1279A">
        <w:rPr>
          <w:i/>
          <w:noProof/>
        </w:rPr>
        <w:t>76</w:t>
      </w:r>
      <w:r w:rsidR="00A1279A" w:rsidRPr="00A1279A">
        <w:rPr>
          <w:noProof/>
        </w:rPr>
        <w:t>–</w:t>
      </w:r>
      <w:r w:rsidR="00A1279A" w:rsidRPr="00A1279A">
        <w:rPr>
          <w:i/>
          <w:noProof/>
        </w:rPr>
        <w:t>78</w:t>
      </w:r>
      <w:r w:rsidR="00A1279A" w:rsidRPr="00A1279A">
        <w:rPr>
          <w:noProof/>
        </w:rPr>
        <w:t>)</w:t>
      </w:r>
      <w:r w:rsidR="00290159">
        <w:fldChar w:fldCharType="end"/>
      </w:r>
      <w:r w:rsidR="00F8659D">
        <w:t xml:space="preserve">. </w:t>
      </w:r>
      <w:r w:rsidR="00B11190">
        <w:t>It is</w:t>
      </w:r>
      <w:r w:rsidR="00D62102">
        <w:t xml:space="preserve"> only</w:t>
      </w:r>
      <w:r w:rsidR="00B11190">
        <w:t xml:space="preserve"> through the </w:t>
      </w:r>
      <w:r w:rsidR="00F8659D">
        <w:t>integration</w:t>
      </w:r>
      <w:r w:rsidR="00B11190">
        <w:t xml:space="preserve"> </w:t>
      </w:r>
      <w:r w:rsidR="00480C38">
        <w:t>of all these layers</w:t>
      </w:r>
      <w:r w:rsidR="00DF34CE">
        <w:t xml:space="preserve"> of activity that</w:t>
      </w:r>
      <w:r w:rsidR="00480C38">
        <w:t xml:space="preserve"> </w:t>
      </w:r>
      <w:r w:rsidR="00D62102">
        <w:t xml:space="preserve">the plant clock </w:t>
      </w:r>
      <w:r w:rsidR="00F8659D">
        <w:t>can generate</w:t>
      </w:r>
      <w:r w:rsidR="00D62102">
        <w:t xml:space="preserve"> and </w:t>
      </w:r>
      <w:r w:rsidR="00F8659D">
        <w:t>sustain</w:t>
      </w:r>
      <w:r w:rsidR="00D62102">
        <w:t xml:space="preserve"> robust rhythm</w:t>
      </w:r>
      <w:r w:rsidR="00DB365F">
        <w:t>s and facilitate the response</w:t>
      </w:r>
      <w:r w:rsidR="0045798B">
        <w:t xml:space="preserve"> to diurnal changes in the environment.</w:t>
      </w:r>
    </w:p>
    <w:p w14:paraId="0A8C2BCB" w14:textId="77777777" w:rsidR="00AF5D15" w:rsidRDefault="00AF5D15" w:rsidP="00883A70">
      <w:pPr>
        <w:jc w:val="both"/>
        <w:rPr>
          <w:b/>
          <w:lang w:val="en-US"/>
        </w:rPr>
      </w:pPr>
      <w:r>
        <w:rPr>
          <w:b/>
          <w:lang w:val="en-US"/>
        </w:rPr>
        <w:br w:type="page"/>
      </w:r>
    </w:p>
    <w:p w14:paraId="5E1F113C" w14:textId="3B2EB96C" w:rsidR="00AF5D15" w:rsidRPr="00AF5D15" w:rsidRDefault="00AF5D15" w:rsidP="00883A70">
      <w:pPr>
        <w:spacing w:line="360" w:lineRule="auto"/>
        <w:jc w:val="both"/>
        <w:rPr>
          <w:b/>
          <w:lang w:val="en-US"/>
        </w:rPr>
      </w:pPr>
      <w:r w:rsidRPr="00AF5D15">
        <w:rPr>
          <w:b/>
          <w:lang w:val="en-US"/>
        </w:rPr>
        <w:lastRenderedPageBreak/>
        <w:t>Acknowledgements</w:t>
      </w:r>
    </w:p>
    <w:p w14:paraId="750EE701" w14:textId="4771D93F" w:rsidR="00AF5D15" w:rsidRDefault="00AF5D15" w:rsidP="00883A70">
      <w:pPr>
        <w:spacing w:line="360" w:lineRule="auto"/>
        <w:ind w:firstLine="720"/>
        <w:jc w:val="both"/>
        <w:rPr>
          <w:lang w:val="en-US"/>
        </w:rPr>
      </w:pPr>
      <w:r w:rsidRPr="00AF5D15">
        <w:rPr>
          <w:lang w:val="en-US"/>
        </w:rPr>
        <w:t xml:space="preserve">This work was supported by the </w:t>
      </w:r>
      <w:r>
        <w:rPr>
          <w:rFonts w:hint="eastAsia"/>
          <w:lang w:val="en-US"/>
        </w:rPr>
        <w:t xml:space="preserve">University of York and </w:t>
      </w:r>
      <w:r>
        <w:rPr>
          <w:lang w:val="en-US"/>
        </w:rPr>
        <w:t xml:space="preserve">a </w:t>
      </w:r>
      <w:r w:rsidRPr="00AF5D15">
        <w:rPr>
          <w:lang w:val="en-US"/>
        </w:rPr>
        <w:t>BBSRC White Rose DTP Studentship in Mechanistic Biology</w:t>
      </w:r>
      <w:r w:rsidR="005836C8">
        <w:rPr>
          <w:lang w:val="en-US"/>
        </w:rPr>
        <w:t xml:space="preserve"> (JR)</w:t>
      </w:r>
      <w:r w:rsidRPr="00AF5D15">
        <w:rPr>
          <w:lang w:val="en-US"/>
        </w:rPr>
        <w:t>. Circadian work in the SJD group is currently funded by the BBSRC awards BB/M000435/1 and BB/N018540/1.</w:t>
      </w:r>
    </w:p>
    <w:p w14:paraId="2DD06797" w14:textId="77777777" w:rsidR="005E6D84" w:rsidRPr="00AF5D15" w:rsidRDefault="005E6D84" w:rsidP="00883A70">
      <w:pPr>
        <w:spacing w:line="360" w:lineRule="auto"/>
        <w:ind w:firstLine="720"/>
        <w:jc w:val="both"/>
        <w:rPr>
          <w:b/>
          <w:lang w:val="en-US"/>
        </w:rPr>
      </w:pPr>
    </w:p>
    <w:p w14:paraId="6C5F5B2C" w14:textId="77777777" w:rsidR="00AF5D15" w:rsidRDefault="00AF5D15" w:rsidP="00883A70">
      <w:pPr>
        <w:jc w:val="both"/>
        <w:rPr>
          <w:b/>
        </w:rPr>
      </w:pPr>
      <w:r>
        <w:rPr>
          <w:b/>
        </w:rPr>
        <w:br w:type="page"/>
      </w:r>
    </w:p>
    <w:p w14:paraId="4B26EB06" w14:textId="0455D880" w:rsidR="00153584" w:rsidRDefault="00153584" w:rsidP="00883A70">
      <w:pPr>
        <w:widowControl w:val="0"/>
        <w:autoSpaceDE w:val="0"/>
        <w:autoSpaceDN w:val="0"/>
        <w:adjustRightInd w:val="0"/>
        <w:ind w:left="480" w:hanging="480"/>
        <w:jc w:val="both"/>
        <w:outlineLvl w:val="0"/>
        <w:rPr>
          <w:b/>
        </w:rPr>
      </w:pPr>
      <w:r>
        <w:rPr>
          <w:b/>
        </w:rPr>
        <w:lastRenderedPageBreak/>
        <w:t>References</w:t>
      </w:r>
    </w:p>
    <w:p w14:paraId="09FEC6FC" w14:textId="77777777" w:rsidR="00153584" w:rsidRDefault="00153584" w:rsidP="00883A70">
      <w:pPr>
        <w:widowControl w:val="0"/>
        <w:autoSpaceDE w:val="0"/>
        <w:autoSpaceDN w:val="0"/>
        <w:adjustRightInd w:val="0"/>
        <w:ind w:left="480" w:hanging="480"/>
        <w:jc w:val="both"/>
        <w:rPr>
          <w:b/>
        </w:rPr>
      </w:pPr>
    </w:p>
    <w:p w14:paraId="2E074012" w14:textId="5D925A5D" w:rsidR="009D0263" w:rsidRPr="009D0263" w:rsidRDefault="00D44C2B" w:rsidP="00883A70">
      <w:pPr>
        <w:widowControl w:val="0"/>
        <w:autoSpaceDE w:val="0"/>
        <w:autoSpaceDN w:val="0"/>
        <w:adjustRightInd w:val="0"/>
        <w:ind w:left="640" w:hanging="640"/>
        <w:jc w:val="both"/>
        <w:rPr>
          <w:noProof/>
          <w:szCs w:val="24"/>
        </w:rPr>
      </w:pPr>
      <w:r>
        <w:rPr>
          <w:b/>
        </w:rPr>
        <w:fldChar w:fldCharType="begin" w:fldLock="1"/>
      </w:r>
      <w:r>
        <w:rPr>
          <w:b/>
        </w:rPr>
        <w:instrText xml:space="preserve">ADDIN Mendeley Bibliography CSL_BIBLIOGRAPHY </w:instrText>
      </w:r>
      <w:r>
        <w:rPr>
          <w:b/>
        </w:rPr>
        <w:fldChar w:fldCharType="separate"/>
      </w:r>
      <w:r w:rsidR="009D0263" w:rsidRPr="009D0263">
        <w:rPr>
          <w:noProof/>
          <w:szCs w:val="24"/>
        </w:rPr>
        <w:t xml:space="preserve">1. </w:t>
      </w:r>
      <w:r w:rsidR="009D0263" w:rsidRPr="009D0263">
        <w:rPr>
          <w:noProof/>
          <w:szCs w:val="24"/>
        </w:rPr>
        <w:tab/>
        <w:t xml:space="preserve">K. Greenham, C. R. McClung, Integrating circadian dynamics with physiological processes in plants. </w:t>
      </w:r>
      <w:r w:rsidR="009D0263" w:rsidRPr="009D0263">
        <w:rPr>
          <w:i/>
          <w:iCs/>
          <w:noProof/>
          <w:szCs w:val="24"/>
        </w:rPr>
        <w:t>Nat. Rev. Genet.</w:t>
      </w:r>
      <w:r w:rsidR="009D0263" w:rsidRPr="009D0263">
        <w:rPr>
          <w:noProof/>
          <w:szCs w:val="24"/>
        </w:rPr>
        <w:t xml:space="preserve"> </w:t>
      </w:r>
      <w:r w:rsidR="009D0263" w:rsidRPr="009D0263">
        <w:rPr>
          <w:b/>
          <w:bCs/>
          <w:noProof/>
          <w:szCs w:val="24"/>
        </w:rPr>
        <w:t>16</w:t>
      </w:r>
      <w:r w:rsidR="009D0263" w:rsidRPr="009D0263">
        <w:rPr>
          <w:noProof/>
          <w:szCs w:val="24"/>
        </w:rPr>
        <w:t>, 598–610 (2015).</w:t>
      </w:r>
    </w:p>
    <w:p w14:paraId="6731C78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 </w:t>
      </w:r>
      <w:r w:rsidRPr="009D0263">
        <w:rPr>
          <w:noProof/>
          <w:szCs w:val="24"/>
        </w:rPr>
        <w:tab/>
        <w:t xml:space="preserve">L. M. Müller, M. von Korff, S. J. Davis, Connections between circadian clocks and carbon metabolism reveal species-specific effects on growth control. </w:t>
      </w:r>
      <w:r w:rsidRPr="009D0263">
        <w:rPr>
          <w:i/>
          <w:iCs/>
          <w:noProof/>
          <w:szCs w:val="24"/>
        </w:rPr>
        <w:t>J. Exp. Bot.</w:t>
      </w:r>
      <w:r w:rsidRPr="009D0263">
        <w:rPr>
          <w:noProof/>
          <w:szCs w:val="24"/>
        </w:rPr>
        <w:t xml:space="preserve"> </w:t>
      </w:r>
      <w:r w:rsidRPr="009D0263">
        <w:rPr>
          <w:b/>
          <w:bCs/>
          <w:noProof/>
          <w:szCs w:val="24"/>
        </w:rPr>
        <w:t>65</w:t>
      </w:r>
      <w:r w:rsidRPr="009D0263">
        <w:rPr>
          <w:noProof/>
          <w:szCs w:val="24"/>
        </w:rPr>
        <w:t>, 2915–2923 (2014).</w:t>
      </w:r>
    </w:p>
    <w:p w14:paraId="7BBF9F5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 </w:t>
      </w:r>
      <w:r w:rsidRPr="009D0263">
        <w:rPr>
          <w:noProof/>
          <w:szCs w:val="24"/>
        </w:rPr>
        <w:tab/>
        <w:t xml:space="preserve">A. Sanchez, J. Shin, S. J. Davis, Abiotic stress and the plant circadian clock. </w:t>
      </w:r>
      <w:r w:rsidRPr="009D0263">
        <w:rPr>
          <w:i/>
          <w:iCs/>
          <w:noProof/>
          <w:szCs w:val="24"/>
        </w:rPr>
        <w:t>Plant Signal. Behav.</w:t>
      </w:r>
      <w:r w:rsidRPr="009D0263">
        <w:rPr>
          <w:noProof/>
          <w:szCs w:val="24"/>
        </w:rPr>
        <w:t xml:space="preserve"> </w:t>
      </w:r>
      <w:r w:rsidRPr="009D0263">
        <w:rPr>
          <w:b/>
          <w:bCs/>
          <w:noProof/>
          <w:szCs w:val="24"/>
        </w:rPr>
        <w:t>6</w:t>
      </w:r>
      <w:r w:rsidRPr="009D0263">
        <w:rPr>
          <w:noProof/>
          <w:szCs w:val="24"/>
        </w:rPr>
        <w:t>, 223–231 (2011).</w:t>
      </w:r>
    </w:p>
    <w:p w14:paraId="014FBF25"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 </w:t>
      </w:r>
      <w:r w:rsidRPr="009D0263">
        <w:rPr>
          <w:noProof/>
          <w:szCs w:val="24"/>
        </w:rPr>
        <w:tab/>
        <w:t xml:space="preserve">A. N. Dodd </w:t>
      </w:r>
      <w:r w:rsidRPr="009D0263">
        <w:rPr>
          <w:i/>
          <w:iCs/>
          <w:noProof/>
          <w:szCs w:val="24"/>
        </w:rPr>
        <w:t>et al.</w:t>
      </w:r>
      <w:r w:rsidRPr="009D0263">
        <w:rPr>
          <w:noProof/>
          <w:szCs w:val="24"/>
        </w:rPr>
        <w:t xml:space="preserve">, Plant circadian clocks increase photosynthesis, growth, survival, and competitive advantage. </w:t>
      </w:r>
      <w:r w:rsidRPr="009D0263">
        <w:rPr>
          <w:i/>
          <w:iCs/>
          <w:noProof/>
          <w:szCs w:val="24"/>
        </w:rPr>
        <w:t>Science</w:t>
      </w:r>
      <w:r w:rsidRPr="009D0263">
        <w:rPr>
          <w:noProof/>
          <w:szCs w:val="24"/>
        </w:rPr>
        <w:t xml:space="preserve">. </w:t>
      </w:r>
      <w:r w:rsidRPr="009D0263">
        <w:rPr>
          <w:b/>
          <w:bCs/>
          <w:noProof/>
          <w:szCs w:val="24"/>
        </w:rPr>
        <w:t>309</w:t>
      </w:r>
      <w:r w:rsidRPr="009D0263">
        <w:rPr>
          <w:noProof/>
          <w:szCs w:val="24"/>
        </w:rPr>
        <w:t>, 630–633 (2005).</w:t>
      </w:r>
    </w:p>
    <w:p w14:paraId="6B64A45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 </w:t>
      </w:r>
      <w:r w:rsidRPr="009D0263">
        <w:rPr>
          <w:noProof/>
          <w:szCs w:val="24"/>
        </w:rPr>
        <w:tab/>
        <w:t xml:space="preserve">E. Boikoglou </w:t>
      </w:r>
      <w:r w:rsidRPr="009D0263">
        <w:rPr>
          <w:i/>
          <w:iCs/>
          <w:noProof/>
          <w:szCs w:val="24"/>
        </w:rPr>
        <w:t>et al.</w:t>
      </w:r>
      <w:r w:rsidRPr="009D0263">
        <w:rPr>
          <w:noProof/>
          <w:szCs w:val="24"/>
        </w:rPr>
        <w:t xml:space="preserve">, Environmental memory from a circadian oscillator: the Arabidopsis thaliana clock differentially integrates perception of photic vs. thermal entrainment. </w:t>
      </w:r>
      <w:r w:rsidRPr="009D0263">
        <w:rPr>
          <w:i/>
          <w:iCs/>
          <w:noProof/>
          <w:szCs w:val="24"/>
        </w:rPr>
        <w:t>Genetics</w:t>
      </w:r>
      <w:r w:rsidRPr="009D0263">
        <w:rPr>
          <w:noProof/>
          <w:szCs w:val="24"/>
        </w:rPr>
        <w:t xml:space="preserve">. </w:t>
      </w:r>
      <w:r w:rsidRPr="009D0263">
        <w:rPr>
          <w:b/>
          <w:bCs/>
          <w:noProof/>
          <w:szCs w:val="24"/>
        </w:rPr>
        <w:t>189</w:t>
      </w:r>
      <w:r w:rsidRPr="009D0263">
        <w:rPr>
          <w:noProof/>
          <w:szCs w:val="24"/>
        </w:rPr>
        <w:t>, 655–664 (2011).</w:t>
      </w:r>
    </w:p>
    <w:p w14:paraId="0F0081E9"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 </w:t>
      </w:r>
      <w:r w:rsidRPr="009D0263">
        <w:rPr>
          <w:noProof/>
          <w:szCs w:val="24"/>
        </w:rPr>
        <w:tab/>
        <w:t xml:space="preserve">A. J. Millar, Input signals to the plant circadian clock. </w:t>
      </w:r>
      <w:r w:rsidRPr="009D0263">
        <w:rPr>
          <w:i/>
          <w:iCs/>
          <w:noProof/>
          <w:szCs w:val="24"/>
        </w:rPr>
        <w:t>J. Exp. Bot.</w:t>
      </w:r>
      <w:r w:rsidRPr="009D0263">
        <w:rPr>
          <w:noProof/>
          <w:szCs w:val="24"/>
        </w:rPr>
        <w:t xml:space="preserve"> </w:t>
      </w:r>
      <w:r w:rsidRPr="009D0263">
        <w:rPr>
          <w:b/>
          <w:bCs/>
          <w:noProof/>
          <w:szCs w:val="24"/>
        </w:rPr>
        <w:t>55</w:t>
      </w:r>
      <w:r w:rsidRPr="009D0263">
        <w:rPr>
          <w:noProof/>
          <w:szCs w:val="24"/>
        </w:rPr>
        <w:t>, 277–283 (2004).</w:t>
      </w:r>
    </w:p>
    <w:p w14:paraId="2184756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 </w:t>
      </w:r>
      <w:r w:rsidRPr="009D0263">
        <w:rPr>
          <w:noProof/>
          <w:szCs w:val="24"/>
        </w:rPr>
        <w:tab/>
        <w:t xml:space="preserve">N. Bujdoso, S. J. Davis, Mathematical modeling of an oscillating gene circuit to unravel the circadian clock network of Arabidopsis thaliana. </w:t>
      </w:r>
      <w:r w:rsidRPr="009D0263">
        <w:rPr>
          <w:i/>
          <w:iCs/>
          <w:noProof/>
          <w:szCs w:val="24"/>
        </w:rPr>
        <w:t>Front. Plant Sci.</w:t>
      </w:r>
      <w:r w:rsidRPr="009D0263">
        <w:rPr>
          <w:noProof/>
          <w:szCs w:val="24"/>
        </w:rPr>
        <w:t xml:space="preserve"> </w:t>
      </w:r>
      <w:r w:rsidRPr="009D0263">
        <w:rPr>
          <w:b/>
          <w:bCs/>
          <w:noProof/>
          <w:szCs w:val="24"/>
        </w:rPr>
        <w:t>4</w:t>
      </w:r>
      <w:r w:rsidRPr="009D0263">
        <w:rPr>
          <w:noProof/>
          <w:szCs w:val="24"/>
        </w:rPr>
        <w:t>, 3 (2013).</w:t>
      </w:r>
    </w:p>
    <w:p w14:paraId="7199AFC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8. </w:t>
      </w:r>
      <w:r w:rsidRPr="009D0263">
        <w:rPr>
          <w:noProof/>
          <w:szCs w:val="24"/>
        </w:rPr>
        <w:tab/>
        <w:t xml:space="preserve">T. Mizoguchi </w:t>
      </w:r>
      <w:r w:rsidRPr="009D0263">
        <w:rPr>
          <w:i/>
          <w:iCs/>
          <w:noProof/>
          <w:szCs w:val="24"/>
        </w:rPr>
        <w:t>et al.</w:t>
      </w:r>
      <w:r w:rsidRPr="009D0263">
        <w:rPr>
          <w:noProof/>
          <w:szCs w:val="24"/>
        </w:rPr>
        <w:t xml:space="preserve">, LHY and CCA1 are partially redundant genes required to maintain circadian rhythms in Arabidopsis. </w:t>
      </w:r>
      <w:r w:rsidRPr="009D0263">
        <w:rPr>
          <w:i/>
          <w:iCs/>
          <w:noProof/>
          <w:szCs w:val="24"/>
        </w:rPr>
        <w:t>Dev. Cell</w:t>
      </w:r>
      <w:r w:rsidRPr="009D0263">
        <w:rPr>
          <w:noProof/>
          <w:szCs w:val="24"/>
        </w:rPr>
        <w:t xml:space="preserve">. </w:t>
      </w:r>
      <w:r w:rsidRPr="009D0263">
        <w:rPr>
          <w:b/>
          <w:bCs/>
          <w:noProof/>
          <w:szCs w:val="24"/>
        </w:rPr>
        <w:t>2</w:t>
      </w:r>
      <w:r w:rsidRPr="009D0263">
        <w:rPr>
          <w:noProof/>
          <w:szCs w:val="24"/>
        </w:rPr>
        <w:t>, 629–641 (2002).</w:t>
      </w:r>
    </w:p>
    <w:p w14:paraId="2FF8AB86"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9. </w:t>
      </w:r>
      <w:r w:rsidRPr="009D0263">
        <w:rPr>
          <w:noProof/>
          <w:szCs w:val="24"/>
        </w:rPr>
        <w:tab/>
        <w:t xml:space="preserve">D. Alabadí, M. J. Yanovsky, P. Más, S. L. Harmer, S. A. Kay, Critical role for CCA1 and LHY in maintaining circadian rhythmicity in Arabidopsis. </w:t>
      </w:r>
      <w:r w:rsidRPr="009D0263">
        <w:rPr>
          <w:i/>
          <w:iCs/>
          <w:noProof/>
          <w:szCs w:val="24"/>
        </w:rPr>
        <w:t>Curr. Biol.</w:t>
      </w:r>
      <w:r w:rsidRPr="009D0263">
        <w:rPr>
          <w:noProof/>
          <w:szCs w:val="24"/>
        </w:rPr>
        <w:t xml:space="preserve"> </w:t>
      </w:r>
      <w:r w:rsidRPr="009D0263">
        <w:rPr>
          <w:b/>
          <w:bCs/>
          <w:noProof/>
          <w:szCs w:val="24"/>
        </w:rPr>
        <w:t>12</w:t>
      </w:r>
      <w:r w:rsidRPr="009D0263">
        <w:rPr>
          <w:noProof/>
          <w:szCs w:val="24"/>
        </w:rPr>
        <w:t>, 757–761 (2002).</w:t>
      </w:r>
    </w:p>
    <w:p w14:paraId="71D90BD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10. </w:t>
      </w:r>
      <w:r w:rsidRPr="009D0263">
        <w:rPr>
          <w:noProof/>
          <w:szCs w:val="24"/>
        </w:rPr>
        <w:tab/>
        <w:t xml:space="preserve">S. X. Lu, S. M. Knowles, C. Andronis, M. S. Ong, E. M. Tobin, CIRCADIAN CLOCK ASSOCIATED1 and LATE ELONGATED HYPOCOTYL Function Synergistically in the Circadian Clock of Arabidopsis. </w:t>
      </w:r>
      <w:r w:rsidRPr="009D0263">
        <w:rPr>
          <w:i/>
          <w:iCs/>
          <w:noProof/>
          <w:szCs w:val="24"/>
        </w:rPr>
        <w:t>Plant Physiol.</w:t>
      </w:r>
      <w:r w:rsidRPr="009D0263">
        <w:rPr>
          <w:noProof/>
          <w:szCs w:val="24"/>
        </w:rPr>
        <w:t xml:space="preserve"> </w:t>
      </w:r>
      <w:r w:rsidRPr="009D0263">
        <w:rPr>
          <w:b/>
          <w:bCs/>
          <w:noProof/>
          <w:szCs w:val="24"/>
        </w:rPr>
        <w:t>150</w:t>
      </w:r>
      <w:r w:rsidRPr="009D0263">
        <w:rPr>
          <w:noProof/>
          <w:szCs w:val="24"/>
        </w:rPr>
        <w:t>, 834–843 (2009).</w:t>
      </w:r>
    </w:p>
    <w:p w14:paraId="2EA93BD6"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11. </w:t>
      </w:r>
      <w:r w:rsidRPr="009D0263">
        <w:rPr>
          <w:noProof/>
          <w:szCs w:val="24"/>
        </w:rPr>
        <w:tab/>
        <w:t xml:space="preserve">S. L. Harmer </w:t>
      </w:r>
      <w:r w:rsidRPr="009D0263">
        <w:rPr>
          <w:i/>
          <w:iCs/>
          <w:noProof/>
          <w:szCs w:val="24"/>
        </w:rPr>
        <w:t>et al.</w:t>
      </w:r>
      <w:r w:rsidRPr="009D0263">
        <w:rPr>
          <w:noProof/>
          <w:szCs w:val="24"/>
        </w:rPr>
        <w:t xml:space="preserve">, Orchestrated transcription of key pathways in Arabidopsis by the circadian clock. </w:t>
      </w:r>
      <w:r w:rsidRPr="009D0263">
        <w:rPr>
          <w:i/>
          <w:iCs/>
          <w:noProof/>
          <w:szCs w:val="24"/>
        </w:rPr>
        <w:t>Science</w:t>
      </w:r>
      <w:r w:rsidRPr="009D0263">
        <w:rPr>
          <w:noProof/>
          <w:szCs w:val="24"/>
        </w:rPr>
        <w:t xml:space="preserve">. </w:t>
      </w:r>
      <w:r w:rsidRPr="009D0263">
        <w:rPr>
          <w:b/>
          <w:bCs/>
          <w:noProof/>
          <w:szCs w:val="24"/>
        </w:rPr>
        <w:t>290</w:t>
      </w:r>
      <w:r w:rsidRPr="009D0263">
        <w:rPr>
          <w:noProof/>
          <w:szCs w:val="24"/>
        </w:rPr>
        <w:t>, 2110–2113 (2000).</w:t>
      </w:r>
    </w:p>
    <w:p w14:paraId="2D6941B5"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12. </w:t>
      </w:r>
      <w:r w:rsidRPr="009D0263">
        <w:rPr>
          <w:noProof/>
          <w:szCs w:val="24"/>
        </w:rPr>
        <w:tab/>
        <w:t xml:space="preserve">S. Adams, I. Manfield, P. Stockley, I. A. Carré, Revised Morning Loops of the Arabidopsis Circadian Clock Based on Analyses of Direct Regulatory Interactions. </w:t>
      </w:r>
      <w:r w:rsidRPr="009D0263">
        <w:rPr>
          <w:i/>
          <w:iCs/>
          <w:noProof/>
          <w:szCs w:val="24"/>
        </w:rPr>
        <w:t>PLoS One</w:t>
      </w:r>
      <w:r w:rsidRPr="009D0263">
        <w:rPr>
          <w:noProof/>
          <w:szCs w:val="24"/>
        </w:rPr>
        <w:t xml:space="preserve">. </w:t>
      </w:r>
      <w:r w:rsidRPr="009D0263">
        <w:rPr>
          <w:b/>
          <w:bCs/>
          <w:noProof/>
          <w:szCs w:val="24"/>
        </w:rPr>
        <w:t>10</w:t>
      </w:r>
      <w:r w:rsidRPr="009D0263">
        <w:rPr>
          <w:noProof/>
          <w:szCs w:val="24"/>
        </w:rPr>
        <w:t>, 1–11 (2015).</w:t>
      </w:r>
    </w:p>
    <w:p w14:paraId="3A0A82BD"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13. </w:t>
      </w:r>
      <w:r w:rsidRPr="009D0263">
        <w:rPr>
          <w:noProof/>
          <w:szCs w:val="24"/>
        </w:rPr>
        <w:tab/>
        <w:t xml:space="preserve">D. H. Nagel </w:t>
      </w:r>
      <w:r w:rsidRPr="009D0263">
        <w:rPr>
          <w:i/>
          <w:iCs/>
          <w:noProof/>
          <w:szCs w:val="24"/>
        </w:rPr>
        <w:t>et al.</w:t>
      </w:r>
      <w:r w:rsidRPr="009D0263">
        <w:rPr>
          <w:noProof/>
          <w:szCs w:val="24"/>
        </w:rPr>
        <w:t xml:space="preserve">, Genome-wide identification of CCA1 targets uncovers an expanded clock network in Arabidopsis. </w:t>
      </w:r>
      <w:r w:rsidRPr="009D0263">
        <w:rPr>
          <w:i/>
          <w:iCs/>
          <w:noProof/>
          <w:szCs w:val="24"/>
        </w:rPr>
        <w:t>Proc. Natl. Acad. Sci. U. S. A.</w:t>
      </w:r>
      <w:r w:rsidRPr="009D0263">
        <w:rPr>
          <w:noProof/>
          <w:szCs w:val="24"/>
        </w:rPr>
        <w:t xml:space="preserve"> </w:t>
      </w:r>
      <w:r w:rsidRPr="009D0263">
        <w:rPr>
          <w:b/>
          <w:bCs/>
          <w:noProof/>
          <w:szCs w:val="24"/>
        </w:rPr>
        <w:t>112</w:t>
      </w:r>
      <w:r w:rsidRPr="009D0263">
        <w:rPr>
          <w:noProof/>
          <w:szCs w:val="24"/>
        </w:rPr>
        <w:t>, E4802-10 (2015).</w:t>
      </w:r>
    </w:p>
    <w:p w14:paraId="4046592A" w14:textId="71BDB2DD"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14. </w:t>
      </w:r>
      <w:r w:rsidRPr="009D0263">
        <w:rPr>
          <w:noProof/>
          <w:szCs w:val="24"/>
        </w:rPr>
        <w:tab/>
        <w:t xml:space="preserve">D. Alabadí </w:t>
      </w:r>
      <w:r w:rsidRPr="009D0263">
        <w:rPr>
          <w:i/>
          <w:iCs/>
          <w:noProof/>
          <w:szCs w:val="24"/>
        </w:rPr>
        <w:t>et al.</w:t>
      </w:r>
      <w:r w:rsidRPr="009D0263">
        <w:rPr>
          <w:noProof/>
          <w:szCs w:val="24"/>
        </w:rPr>
        <w:t xml:space="preserve">, Reciprocal Regulation Between TOC1 and LHY/CCA1 Within the Arabidopsis Circadian Clock. </w:t>
      </w:r>
      <w:r w:rsidR="000A012E">
        <w:rPr>
          <w:i/>
          <w:iCs/>
          <w:noProof/>
          <w:szCs w:val="24"/>
        </w:rPr>
        <w:t>Science</w:t>
      </w:r>
      <w:r w:rsidRPr="009D0263">
        <w:rPr>
          <w:i/>
          <w:iCs/>
          <w:noProof/>
          <w:szCs w:val="24"/>
        </w:rPr>
        <w:t>.</w:t>
      </w:r>
      <w:r w:rsidRPr="009D0263">
        <w:rPr>
          <w:noProof/>
          <w:szCs w:val="24"/>
        </w:rPr>
        <w:t xml:space="preserve"> </w:t>
      </w:r>
      <w:r w:rsidRPr="009D0263">
        <w:rPr>
          <w:b/>
          <w:bCs/>
          <w:noProof/>
          <w:szCs w:val="24"/>
        </w:rPr>
        <w:t>293</w:t>
      </w:r>
      <w:r w:rsidR="000A012E">
        <w:rPr>
          <w:noProof/>
          <w:szCs w:val="24"/>
        </w:rPr>
        <w:t>, 880-883 (2001)</w:t>
      </w:r>
      <w:r w:rsidRPr="009D0263">
        <w:rPr>
          <w:noProof/>
          <w:szCs w:val="24"/>
        </w:rPr>
        <w:t>.</w:t>
      </w:r>
    </w:p>
    <w:p w14:paraId="65D7653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15. </w:t>
      </w:r>
      <w:r w:rsidRPr="009D0263">
        <w:rPr>
          <w:noProof/>
          <w:szCs w:val="24"/>
        </w:rPr>
        <w:tab/>
        <w:t xml:space="preserve">J. M. Gendron </w:t>
      </w:r>
      <w:r w:rsidRPr="009D0263">
        <w:rPr>
          <w:i/>
          <w:iCs/>
          <w:noProof/>
          <w:szCs w:val="24"/>
        </w:rPr>
        <w:t>et al.</w:t>
      </w:r>
      <w:r w:rsidRPr="009D0263">
        <w:rPr>
          <w:noProof/>
          <w:szCs w:val="24"/>
        </w:rPr>
        <w:t xml:space="preserve">, Arabidopsis circadian clock protein, TOC1, is a DNA-binding transcription factor. </w:t>
      </w:r>
      <w:r w:rsidRPr="009D0263">
        <w:rPr>
          <w:i/>
          <w:iCs/>
          <w:noProof/>
          <w:szCs w:val="24"/>
        </w:rPr>
        <w:t>Proc. Natl. Acad. Sci.</w:t>
      </w:r>
      <w:r w:rsidRPr="009D0263">
        <w:rPr>
          <w:noProof/>
          <w:szCs w:val="24"/>
        </w:rPr>
        <w:t xml:space="preserve"> </w:t>
      </w:r>
      <w:r w:rsidRPr="009D0263">
        <w:rPr>
          <w:b/>
          <w:bCs/>
          <w:noProof/>
          <w:szCs w:val="24"/>
        </w:rPr>
        <w:t>109</w:t>
      </w:r>
      <w:r w:rsidRPr="009D0263">
        <w:rPr>
          <w:noProof/>
          <w:szCs w:val="24"/>
        </w:rPr>
        <w:t>, 3167–3172 (2012).</w:t>
      </w:r>
    </w:p>
    <w:p w14:paraId="1351E6D7" w14:textId="4CB3B44A"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16. </w:t>
      </w:r>
      <w:r w:rsidRPr="009D0263">
        <w:rPr>
          <w:noProof/>
          <w:szCs w:val="24"/>
        </w:rPr>
        <w:tab/>
        <w:t xml:space="preserve">W. Huang </w:t>
      </w:r>
      <w:r w:rsidRPr="009D0263">
        <w:rPr>
          <w:i/>
          <w:iCs/>
          <w:noProof/>
          <w:szCs w:val="24"/>
        </w:rPr>
        <w:t>et al.</w:t>
      </w:r>
      <w:r w:rsidRPr="009D0263">
        <w:rPr>
          <w:noProof/>
          <w:szCs w:val="24"/>
        </w:rPr>
        <w:t xml:space="preserve">, Mapping the Core of the Arabidopsis Circadian Clock Defines the Network Structure of the Oscillator. </w:t>
      </w:r>
      <w:r w:rsidR="00E95E58">
        <w:rPr>
          <w:i/>
          <w:iCs/>
          <w:noProof/>
          <w:szCs w:val="24"/>
        </w:rPr>
        <w:t>Science</w:t>
      </w:r>
      <w:r w:rsidRPr="009D0263">
        <w:rPr>
          <w:i/>
          <w:iCs/>
          <w:noProof/>
          <w:szCs w:val="24"/>
        </w:rPr>
        <w:t>.</w:t>
      </w:r>
      <w:r w:rsidRPr="009D0263">
        <w:rPr>
          <w:noProof/>
          <w:szCs w:val="24"/>
        </w:rPr>
        <w:t xml:space="preserve"> </w:t>
      </w:r>
      <w:r w:rsidRPr="009D0263">
        <w:rPr>
          <w:b/>
          <w:bCs/>
          <w:noProof/>
          <w:szCs w:val="24"/>
        </w:rPr>
        <w:t>336</w:t>
      </w:r>
      <w:r w:rsidRPr="009D0263">
        <w:rPr>
          <w:noProof/>
          <w:szCs w:val="24"/>
        </w:rPr>
        <w:t>, 75–79 (2012).</w:t>
      </w:r>
    </w:p>
    <w:p w14:paraId="4811780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17. </w:t>
      </w:r>
      <w:r w:rsidRPr="009D0263">
        <w:rPr>
          <w:noProof/>
          <w:szCs w:val="24"/>
        </w:rPr>
        <w:tab/>
        <w:t xml:space="preserve">Z. Ding, M. R. Doyle, R. M. Amasino, S. J. Davis, A complex genetic interaction between Arabidopsis thaliana TOC1 and CCA1/LHY in driving the circadian clock and in output regulation. </w:t>
      </w:r>
      <w:r w:rsidRPr="009D0263">
        <w:rPr>
          <w:i/>
          <w:iCs/>
          <w:noProof/>
          <w:szCs w:val="24"/>
        </w:rPr>
        <w:t>Genetics</w:t>
      </w:r>
      <w:r w:rsidRPr="009D0263">
        <w:rPr>
          <w:noProof/>
          <w:szCs w:val="24"/>
        </w:rPr>
        <w:t xml:space="preserve">. </w:t>
      </w:r>
      <w:r w:rsidRPr="009D0263">
        <w:rPr>
          <w:b/>
          <w:bCs/>
          <w:noProof/>
          <w:szCs w:val="24"/>
        </w:rPr>
        <w:t>176</w:t>
      </w:r>
      <w:r w:rsidRPr="009D0263">
        <w:rPr>
          <w:noProof/>
          <w:szCs w:val="24"/>
        </w:rPr>
        <w:t>, 1501–1510 (2007).</w:t>
      </w:r>
    </w:p>
    <w:p w14:paraId="6135BD84" w14:textId="2433B314" w:rsidR="009D0263" w:rsidRPr="009D0263" w:rsidRDefault="009D0263" w:rsidP="00E95E58">
      <w:pPr>
        <w:rPr>
          <w:noProof/>
          <w:szCs w:val="24"/>
        </w:rPr>
      </w:pPr>
      <w:r w:rsidRPr="009D0263">
        <w:rPr>
          <w:noProof/>
          <w:szCs w:val="24"/>
        </w:rPr>
        <w:t xml:space="preserve">18. </w:t>
      </w:r>
      <w:r w:rsidRPr="009D0263">
        <w:rPr>
          <w:noProof/>
          <w:szCs w:val="24"/>
        </w:rPr>
        <w:tab/>
        <w:t xml:space="preserve">K. Fogelmark, C. Troein, Rethinking Transcriptional Activation in the Arabidopsis Circadian Clock. </w:t>
      </w:r>
      <w:r w:rsidRPr="009D0263">
        <w:rPr>
          <w:i/>
          <w:iCs/>
          <w:noProof/>
          <w:szCs w:val="24"/>
        </w:rPr>
        <w:t>PLoS Comput. Biol.</w:t>
      </w:r>
      <w:r w:rsidRPr="009D0263">
        <w:rPr>
          <w:noProof/>
          <w:szCs w:val="24"/>
        </w:rPr>
        <w:t xml:space="preserve"> </w:t>
      </w:r>
      <w:r w:rsidRPr="009D0263">
        <w:rPr>
          <w:b/>
          <w:bCs/>
          <w:noProof/>
          <w:szCs w:val="24"/>
        </w:rPr>
        <w:t>10</w:t>
      </w:r>
      <w:r w:rsidR="00E95E58">
        <w:rPr>
          <w:noProof/>
          <w:szCs w:val="24"/>
        </w:rPr>
        <w:t xml:space="preserve">, </w:t>
      </w:r>
      <w:r w:rsidR="00E95E58">
        <w:rPr>
          <w:rFonts w:eastAsia="Times New Roman"/>
          <w:color w:val="333333"/>
          <w:shd w:val="clear" w:color="auto" w:fill="FFFFFF"/>
        </w:rPr>
        <w:t>e1003705</w:t>
      </w:r>
      <w:r w:rsidR="00E95E58">
        <w:rPr>
          <w:noProof/>
          <w:szCs w:val="24"/>
        </w:rPr>
        <w:t xml:space="preserve"> (2014).</w:t>
      </w:r>
    </w:p>
    <w:p w14:paraId="65B45428"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19. </w:t>
      </w:r>
      <w:r w:rsidRPr="009D0263">
        <w:rPr>
          <w:noProof/>
          <w:szCs w:val="24"/>
        </w:rPr>
        <w:tab/>
        <w:t xml:space="preserve">J.-F. Wu </w:t>
      </w:r>
      <w:r w:rsidRPr="009D0263">
        <w:rPr>
          <w:i/>
          <w:iCs/>
          <w:noProof/>
          <w:szCs w:val="24"/>
        </w:rPr>
        <w:t>et al.</w:t>
      </w:r>
      <w:r w:rsidRPr="009D0263">
        <w:rPr>
          <w:noProof/>
          <w:szCs w:val="24"/>
        </w:rPr>
        <w:t xml:space="preserve">, LWD-TCP complex activates the morning gene CCA1 in Arabidopsis. </w:t>
      </w:r>
      <w:r w:rsidRPr="009D0263">
        <w:rPr>
          <w:i/>
          <w:iCs/>
          <w:noProof/>
          <w:szCs w:val="24"/>
        </w:rPr>
        <w:t>Nat. Commun.</w:t>
      </w:r>
      <w:r w:rsidRPr="009D0263">
        <w:rPr>
          <w:noProof/>
          <w:szCs w:val="24"/>
        </w:rPr>
        <w:t xml:space="preserve"> </w:t>
      </w:r>
      <w:r w:rsidRPr="009D0263">
        <w:rPr>
          <w:b/>
          <w:bCs/>
          <w:noProof/>
          <w:szCs w:val="24"/>
        </w:rPr>
        <w:t>7</w:t>
      </w:r>
      <w:r w:rsidRPr="009D0263">
        <w:rPr>
          <w:noProof/>
          <w:szCs w:val="24"/>
        </w:rPr>
        <w:t>, 13181 (2016).</w:t>
      </w:r>
    </w:p>
    <w:p w14:paraId="520D6F4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20. </w:t>
      </w:r>
      <w:r w:rsidRPr="009D0263">
        <w:rPr>
          <w:noProof/>
          <w:szCs w:val="24"/>
        </w:rPr>
        <w:tab/>
        <w:t xml:space="preserve">Y. Wang </w:t>
      </w:r>
      <w:r w:rsidRPr="009D0263">
        <w:rPr>
          <w:i/>
          <w:iCs/>
          <w:noProof/>
          <w:szCs w:val="24"/>
        </w:rPr>
        <w:t>et al.</w:t>
      </w:r>
      <w:r w:rsidRPr="009D0263">
        <w:rPr>
          <w:noProof/>
          <w:szCs w:val="24"/>
        </w:rPr>
        <w:t xml:space="preserve">, LIGHT-REGULATED WD1 and PSEUDO-RESPONSE REGULATOR9 form a positive feedback regulatory loop in the Arabidopsis circadian clock. </w:t>
      </w:r>
      <w:r w:rsidRPr="009D0263">
        <w:rPr>
          <w:i/>
          <w:iCs/>
          <w:noProof/>
          <w:szCs w:val="24"/>
        </w:rPr>
        <w:t>Plant Cell</w:t>
      </w:r>
      <w:r w:rsidRPr="009D0263">
        <w:rPr>
          <w:noProof/>
          <w:szCs w:val="24"/>
        </w:rPr>
        <w:t xml:space="preserve">. </w:t>
      </w:r>
      <w:r w:rsidRPr="009D0263">
        <w:rPr>
          <w:b/>
          <w:bCs/>
          <w:noProof/>
          <w:szCs w:val="24"/>
        </w:rPr>
        <w:t>23</w:t>
      </w:r>
      <w:r w:rsidRPr="009D0263">
        <w:rPr>
          <w:noProof/>
          <w:szCs w:val="24"/>
        </w:rPr>
        <w:t>, 486–498 (2011).</w:t>
      </w:r>
    </w:p>
    <w:p w14:paraId="6871D997"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21. </w:t>
      </w:r>
      <w:r w:rsidRPr="009D0263">
        <w:rPr>
          <w:noProof/>
          <w:szCs w:val="24"/>
        </w:rPr>
        <w:tab/>
        <w:t xml:space="preserve">E. M. Farré, S. L. Harmer, F. G. Harmon, M. J. Yanovsky, S. A. Kay, Overlapping and Distinct Roles of PRR7 and PRR9 in the Arabidopsis Circadian Clock. </w:t>
      </w:r>
      <w:r w:rsidRPr="009D0263">
        <w:rPr>
          <w:i/>
          <w:iCs/>
          <w:noProof/>
          <w:szCs w:val="24"/>
        </w:rPr>
        <w:t>Curr. Biol.</w:t>
      </w:r>
      <w:r w:rsidRPr="009D0263">
        <w:rPr>
          <w:noProof/>
          <w:szCs w:val="24"/>
        </w:rPr>
        <w:t xml:space="preserve"> </w:t>
      </w:r>
      <w:r w:rsidRPr="009D0263">
        <w:rPr>
          <w:b/>
          <w:bCs/>
          <w:noProof/>
          <w:szCs w:val="24"/>
        </w:rPr>
        <w:t>15</w:t>
      </w:r>
      <w:r w:rsidRPr="009D0263">
        <w:rPr>
          <w:noProof/>
          <w:szCs w:val="24"/>
        </w:rPr>
        <w:t>, 47–54 (2005).</w:t>
      </w:r>
    </w:p>
    <w:p w14:paraId="72B572E8"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22. </w:t>
      </w:r>
      <w:r w:rsidRPr="009D0263">
        <w:rPr>
          <w:noProof/>
          <w:szCs w:val="24"/>
        </w:rPr>
        <w:tab/>
        <w:t xml:space="preserve">N. Nakamichi </w:t>
      </w:r>
      <w:r w:rsidRPr="009D0263">
        <w:rPr>
          <w:i/>
          <w:iCs/>
          <w:noProof/>
          <w:szCs w:val="24"/>
        </w:rPr>
        <w:t>et al.</w:t>
      </w:r>
      <w:r w:rsidRPr="009D0263">
        <w:rPr>
          <w:noProof/>
          <w:szCs w:val="24"/>
        </w:rPr>
        <w:t xml:space="preserve">, PSEUDO-RESPONSE REGULATORS 9, 7, and 5 are transcriptional </w:t>
      </w:r>
      <w:r w:rsidRPr="009D0263">
        <w:rPr>
          <w:noProof/>
          <w:szCs w:val="24"/>
        </w:rPr>
        <w:lastRenderedPageBreak/>
        <w:t xml:space="preserve">repressors in the Arabidopsis circadian clock. </w:t>
      </w:r>
      <w:r w:rsidRPr="009D0263">
        <w:rPr>
          <w:i/>
          <w:iCs/>
          <w:noProof/>
          <w:szCs w:val="24"/>
        </w:rPr>
        <w:t>Plant Cell</w:t>
      </w:r>
      <w:r w:rsidRPr="009D0263">
        <w:rPr>
          <w:noProof/>
          <w:szCs w:val="24"/>
        </w:rPr>
        <w:t xml:space="preserve">. </w:t>
      </w:r>
      <w:r w:rsidRPr="009D0263">
        <w:rPr>
          <w:b/>
          <w:bCs/>
          <w:noProof/>
          <w:szCs w:val="24"/>
        </w:rPr>
        <w:t>22</w:t>
      </w:r>
      <w:r w:rsidRPr="009D0263">
        <w:rPr>
          <w:noProof/>
          <w:szCs w:val="24"/>
        </w:rPr>
        <w:t>, 594–605 (2010).</w:t>
      </w:r>
    </w:p>
    <w:p w14:paraId="3606348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23. </w:t>
      </w:r>
      <w:r w:rsidRPr="009D0263">
        <w:rPr>
          <w:noProof/>
          <w:szCs w:val="24"/>
        </w:rPr>
        <w:tab/>
        <w:t xml:space="preserve">P. Y. Hsu, U. K. Devisetty, S. L. Harmer, Accurate timekeeping is controlled by a cycling activator in Arabidopsis. </w:t>
      </w:r>
      <w:r w:rsidRPr="009D0263">
        <w:rPr>
          <w:i/>
          <w:iCs/>
          <w:noProof/>
          <w:szCs w:val="24"/>
        </w:rPr>
        <w:t>eLife</w:t>
      </w:r>
      <w:r w:rsidRPr="009D0263">
        <w:rPr>
          <w:noProof/>
          <w:szCs w:val="24"/>
        </w:rPr>
        <w:t xml:space="preserve">. </w:t>
      </w:r>
      <w:r w:rsidRPr="009D0263">
        <w:rPr>
          <w:b/>
          <w:bCs/>
          <w:noProof/>
          <w:szCs w:val="24"/>
        </w:rPr>
        <w:t>2013</w:t>
      </w:r>
      <w:r w:rsidRPr="009D0263">
        <w:rPr>
          <w:noProof/>
          <w:szCs w:val="24"/>
        </w:rPr>
        <w:t>, 1–20 (2013).</w:t>
      </w:r>
    </w:p>
    <w:p w14:paraId="271AF23F" w14:textId="0F94270F" w:rsidR="009D0263" w:rsidRPr="009D0263" w:rsidRDefault="009D0263" w:rsidP="00580972">
      <w:pPr>
        <w:rPr>
          <w:noProof/>
          <w:szCs w:val="24"/>
        </w:rPr>
      </w:pPr>
      <w:r w:rsidRPr="009D0263">
        <w:rPr>
          <w:noProof/>
          <w:szCs w:val="24"/>
        </w:rPr>
        <w:t xml:space="preserve">24. </w:t>
      </w:r>
      <w:r w:rsidRPr="009D0263">
        <w:rPr>
          <w:noProof/>
          <w:szCs w:val="24"/>
        </w:rPr>
        <w:tab/>
        <w:t xml:space="preserve">R. Rawat </w:t>
      </w:r>
      <w:r w:rsidRPr="009D0263">
        <w:rPr>
          <w:i/>
          <w:iCs/>
          <w:noProof/>
          <w:szCs w:val="24"/>
        </w:rPr>
        <w:t>et al.</w:t>
      </w:r>
      <w:r w:rsidRPr="009D0263">
        <w:rPr>
          <w:noProof/>
          <w:szCs w:val="24"/>
        </w:rPr>
        <w:t xml:space="preserve">, REVEILLE8 and PSEUDO-REPONSE REGULATOR5 form a negative feedback loop within the arabidopsis circadian clock. </w:t>
      </w:r>
      <w:r w:rsidRPr="009D0263">
        <w:rPr>
          <w:i/>
          <w:iCs/>
          <w:noProof/>
          <w:szCs w:val="24"/>
        </w:rPr>
        <w:t>PLoS Genet.</w:t>
      </w:r>
      <w:r w:rsidRPr="009D0263">
        <w:rPr>
          <w:noProof/>
          <w:szCs w:val="24"/>
        </w:rPr>
        <w:t xml:space="preserve"> </w:t>
      </w:r>
      <w:r w:rsidRPr="009D0263">
        <w:rPr>
          <w:b/>
          <w:bCs/>
          <w:noProof/>
          <w:szCs w:val="24"/>
        </w:rPr>
        <w:t>7</w:t>
      </w:r>
      <w:r w:rsidR="00580972">
        <w:rPr>
          <w:noProof/>
          <w:szCs w:val="24"/>
        </w:rPr>
        <w:t xml:space="preserve">, </w:t>
      </w:r>
      <w:r w:rsidR="00580972">
        <w:rPr>
          <w:rFonts w:eastAsia="Times New Roman"/>
          <w:color w:val="333333"/>
          <w:shd w:val="clear" w:color="auto" w:fill="FFFFFF"/>
        </w:rPr>
        <w:t>e1001350</w:t>
      </w:r>
      <w:r w:rsidR="00580972">
        <w:rPr>
          <w:noProof/>
          <w:szCs w:val="24"/>
        </w:rPr>
        <w:t xml:space="preserve"> (2011)</w:t>
      </w:r>
      <w:r w:rsidRPr="009D0263">
        <w:rPr>
          <w:noProof/>
          <w:szCs w:val="24"/>
        </w:rPr>
        <w:t>.</w:t>
      </w:r>
    </w:p>
    <w:p w14:paraId="4FCC196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25. </w:t>
      </w:r>
      <w:r w:rsidRPr="009D0263">
        <w:rPr>
          <w:noProof/>
          <w:szCs w:val="24"/>
        </w:rPr>
        <w:tab/>
        <w:t xml:space="preserve">B. Farinas, P. Mas, Functional implication of the MYB transcription factor RVE8/LCL5 in the circadian control of histone acetylation. </w:t>
      </w:r>
      <w:r w:rsidRPr="009D0263">
        <w:rPr>
          <w:i/>
          <w:iCs/>
          <w:noProof/>
          <w:szCs w:val="24"/>
        </w:rPr>
        <w:t>Plant J.</w:t>
      </w:r>
      <w:r w:rsidRPr="009D0263">
        <w:rPr>
          <w:noProof/>
          <w:szCs w:val="24"/>
        </w:rPr>
        <w:t xml:space="preserve"> </w:t>
      </w:r>
      <w:r w:rsidRPr="009D0263">
        <w:rPr>
          <w:b/>
          <w:bCs/>
          <w:noProof/>
          <w:szCs w:val="24"/>
        </w:rPr>
        <w:t>66</w:t>
      </w:r>
      <w:r w:rsidRPr="009D0263">
        <w:rPr>
          <w:noProof/>
          <w:szCs w:val="24"/>
        </w:rPr>
        <w:t>, 318–329 (2011).</w:t>
      </w:r>
    </w:p>
    <w:p w14:paraId="63F6647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26. </w:t>
      </w:r>
      <w:r w:rsidRPr="009D0263">
        <w:rPr>
          <w:noProof/>
          <w:szCs w:val="24"/>
        </w:rPr>
        <w:tab/>
        <w:t xml:space="preserve">M. L. Rugnone </w:t>
      </w:r>
      <w:r w:rsidRPr="009D0263">
        <w:rPr>
          <w:i/>
          <w:iCs/>
          <w:noProof/>
          <w:szCs w:val="24"/>
        </w:rPr>
        <w:t>et al.</w:t>
      </w:r>
      <w:r w:rsidRPr="009D0263">
        <w:rPr>
          <w:noProof/>
          <w:szCs w:val="24"/>
        </w:rPr>
        <w:t xml:space="preserve">, LNK genes integrate light and clock signaling networks at the core of the Arabidopsis oscillator. </w:t>
      </w:r>
      <w:r w:rsidRPr="009D0263">
        <w:rPr>
          <w:i/>
          <w:iCs/>
          <w:noProof/>
          <w:szCs w:val="24"/>
        </w:rPr>
        <w:t>Proc. Natl. Acad. Sci. U. S. A.</w:t>
      </w:r>
      <w:r w:rsidRPr="009D0263">
        <w:rPr>
          <w:noProof/>
          <w:szCs w:val="24"/>
        </w:rPr>
        <w:t xml:space="preserve"> </w:t>
      </w:r>
      <w:r w:rsidRPr="009D0263">
        <w:rPr>
          <w:b/>
          <w:bCs/>
          <w:noProof/>
          <w:szCs w:val="24"/>
        </w:rPr>
        <w:t>110</w:t>
      </w:r>
      <w:r w:rsidRPr="009D0263">
        <w:rPr>
          <w:noProof/>
          <w:szCs w:val="24"/>
        </w:rPr>
        <w:t>, 12120–12125 (2013).</w:t>
      </w:r>
    </w:p>
    <w:p w14:paraId="7E784AD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27. </w:t>
      </w:r>
      <w:r w:rsidRPr="009D0263">
        <w:rPr>
          <w:noProof/>
          <w:szCs w:val="24"/>
        </w:rPr>
        <w:tab/>
        <w:t xml:space="preserve">Q. Xie </w:t>
      </w:r>
      <w:r w:rsidRPr="009D0263">
        <w:rPr>
          <w:i/>
          <w:iCs/>
          <w:noProof/>
          <w:szCs w:val="24"/>
        </w:rPr>
        <w:t>et al.</w:t>
      </w:r>
      <w:r w:rsidRPr="009D0263">
        <w:rPr>
          <w:noProof/>
          <w:szCs w:val="24"/>
        </w:rPr>
        <w:t xml:space="preserve">, LNK1 and LNK2 are transcriptional coactivators in the Arabidopsis circadian oscillator. </w:t>
      </w:r>
      <w:r w:rsidRPr="009D0263">
        <w:rPr>
          <w:i/>
          <w:iCs/>
          <w:noProof/>
          <w:szCs w:val="24"/>
        </w:rPr>
        <w:t>Plant Cell</w:t>
      </w:r>
      <w:r w:rsidRPr="009D0263">
        <w:rPr>
          <w:noProof/>
          <w:szCs w:val="24"/>
        </w:rPr>
        <w:t xml:space="preserve">. </w:t>
      </w:r>
      <w:r w:rsidRPr="009D0263">
        <w:rPr>
          <w:b/>
          <w:bCs/>
          <w:noProof/>
          <w:szCs w:val="24"/>
        </w:rPr>
        <w:t>26</w:t>
      </w:r>
      <w:r w:rsidRPr="009D0263">
        <w:rPr>
          <w:noProof/>
          <w:szCs w:val="24"/>
        </w:rPr>
        <w:t>, 2843–2857 (2014).</w:t>
      </w:r>
    </w:p>
    <w:p w14:paraId="67DB3939"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28. </w:t>
      </w:r>
      <w:r w:rsidRPr="009D0263">
        <w:rPr>
          <w:noProof/>
          <w:szCs w:val="24"/>
        </w:rPr>
        <w:tab/>
        <w:t xml:space="preserve">H. Xing </w:t>
      </w:r>
      <w:r w:rsidRPr="009D0263">
        <w:rPr>
          <w:i/>
          <w:iCs/>
          <w:noProof/>
          <w:szCs w:val="24"/>
        </w:rPr>
        <w:t>et al.</w:t>
      </w:r>
      <w:r w:rsidRPr="009D0263">
        <w:rPr>
          <w:noProof/>
          <w:szCs w:val="24"/>
        </w:rPr>
        <w:t xml:space="preserve">, LNK1 and LNK2 recruitment to the evening element require morning expressed circadian related MYB-like transcription factors. </w:t>
      </w:r>
      <w:r w:rsidRPr="009D0263">
        <w:rPr>
          <w:i/>
          <w:iCs/>
          <w:noProof/>
          <w:szCs w:val="24"/>
        </w:rPr>
        <w:t>Plant Signal. Behav.</w:t>
      </w:r>
      <w:r w:rsidRPr="009D0263">
        <w:rPr>
          <w:noProof/>
          <w:szCs w:val="24"/>
        </w:rPr>
        <w:t xml:space="preserve"> </w:t>
      </w:r>
      <w:r w:rsidRPr="009D0263">
        <w:rPr>
          <w:b/>
          <w:bCs/>
          <w:noProof/>
          <w:szCs w:val="24"/>
        </w:rPr>
        <w:t>10</w:t>
      </w:r>
      <w:r w:rsidRPr="009D0263">
        <w:rPr>
          <w:noProof/>
          <w:szCs w:val="24"/>
        </w:rPr>
        <w:t>, e1010888–e1010888 (2015).</w:t>
      </w:r>
    </w:p>
    <w:p w14:paraId="602F1EF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29. </w:t>
      </w:r>
      <w:r w:rsidRPr="009D0263">
        <w:rPr>
          <w:noProof/>
          <w:szCs w:val="24"/>
        </w:rPr>
        <w:tab/>
        <w:t xml:space="preserve">D. A. Nusinow </w:t>
      </w:r>
      <w:r w:rsidRPr="009D0263">
        <w:rPr>
          <w:i/>
          <w:iCs/>
          <w:noProof/>
          <w:szCs w:val="24"/>
        </w:rPr>
        <w:t>et al.</w:t>
      </w:r>
      <w:r w:rsidRPr="009D0263">
        <w:rPr>
          <w:noProof/>
          <w:szCs w:val="24"/>
        </w:rPr>
        <w:t xml:space="preserve">, The ELF4-ELF3-LUX complex links the circadian clock to diurnal control of hypocotyl growth. </w:t>
      </w:r>
      <w:r w:rsidRPr="009D0263">
        <w:rPr>
          <w:i/>
          <w:iCs/>
          <w:noProof/>
          <w:szCs w:val="24"/>
        </w:rPr>
        <w:t>Nature</w:t>
      </w:r>
      <w:r w:rsidRPr="009D0263">
        <w:rPr>
          <w:noProof/>
          <w:szCs w:val="24"/>
        </w:rPr>
        <w:t xml:space="preserve">. </w:t>
      </w:r>
      <w:r w:rsidRPr="009D0263">
        <w:rPr>
          <w:b/>
          <w:bCs/>
          <w:noProof/>
          <w:szCs w:val="24"/>
        </w:rPr>
        <w:t>475</w:t>
      </w:r>
      <w:r w:rsidRPr="009D0263">
        <w:rPr>
          <w:noProof/>
          <w:szCs w:val="24"/>
        </w:rPr>
        <w:t>, 398–402 (2011).</w:t>
      </w:r>
    </w:p>
    <w:p w14:paraId="0AC2D839"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30. </w:t>
      </w:r>
      <w:r w:rsidRPr="009D0263">
        <w:rPr>
          <w:noProof/>
          <w:szCs w:val="24"/>
        </w:rPr>
        <w:tab/>
        <w:t xml:space="preserve">E. Herrero </w:t>
      </w:r>
      <w:r w:rsidRPr="009D0263">
        <w:rPr>
          <w:i/>
          <w:iCs/>
          <w:noProof/>
          <w:szCs w:val="24"/>
        </w:rPr>
        <w:t>et al.</w:t>
      </w:r>
      <w:r w:rsidRPr="009D0263">
        <w:rPr>
          <w:noProof/>
          <w:szCs w:val="24"/>
        </w:rPr>
        <w:t xml:space="preserve">, EARLY FLOWERING4 recruitment of EARLY FLOWERING3 in the nucleus sustains the Arabidopsis circadian clock. </w:t>
      </w:r>
      <w:r w:rsidRPr="009D0263">
        <w:rPr>
          <w:i/>
          <w:iCs/>
          <w:noProof/>
          <w:szCs w:val="24"/>
        </w:rPr>
        <w:t>Plant Cell</w:t>
      </w:r>
      <w:r w:rsidRPr="009D0263">
        <w:rPr>
          <w:noProof/>
          <w:szCs w:val="24"/>
        </w:rPr>
        <w:t xml:space="preserve">. </w:t>
      </w:r>
      <w:r w:rsidRPr="009D0263">
        <w:rPr>
          <w:b/>
          <w:bCs/>
          <w:noProof/>
          <w:szCs w:val="24"/>
        </w:rPr>
        <w:t>24</w:t>
      </w:r>
      <w:r w:rsidRPr="009D0263">
        <w:rPr>
          <w:noProof/>
          <w:szCs w:val="24"/>
        </w:rPr>
        <w:t>, 428–443 (2012).</w:t>
      </w:r>
    </w:p>
    <w:p w14:paraId="6FEDBFEC"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31. </w:t>
      </w:r>
      <w:r w:rsidRPr="009D0263">
        <w:rPr>
          <w:noProof/>
          <w:szCs w:val="24"/>
        </w:rPr>
        <w:tab/>
        <w:t xml:space="preserve">E. Kolmos </w:t>
      </w:r>
      <w:r w:rsidRPr="009D0263">
        <w:rPr>
          <w:i/>
          <w:iCs/>
          <w:noProof/>
          <w:szCs w:val="24"/>
        </w:rPr>
        <w:t>et al.</w:t>
      </w:r>
      <w:r w:rsidRPr="009D0263">
        <w:rPr>
          <w:noProof/>
          <w:szCs w:val="24"/>
        </w:rPr>
        <w:t xml:space="preserve">, Integrating ELF4 into the circadian system through combined structural and functional studies. </w:t>
      </w:r>
      <w:r w:rsidRPr="009D0263">
        <w:rPr>
          <w:i/>
          <w:iCs/>
          <w:noProof/>
          <w:szCs w:val="24"/>
        </w:rPr>
        <w:t>HFSP J.</w:t>
      </w:r>
      <w:r w:rsidRPr="009D0263">
        <w:rPr>
          <w:noProof/>
          <w:szCs w:val="24"/>
        </w:rPr>
        <w:t xml:space="preserve"> </w:t>
      </w:r>
      <w:r w:rsidRPr="009D0263">
        <w:rPr>
          <w:b/>
          <w:bCs/>
          <w:noProof/>
          <w:szCs w:val="24"/>
        </w:rPr>
        <w:t>3</w:t>
      </w:r>
      <w:r w:rsidRPr="009D0263">
        <w:rPr>
          <w:noProof/>
          <w:szCs w:val="24"/>
        </w:rPr>
        <w:t>, 350–366 (2009).</w:t>
      </w:r>
    </w:p>
    <w:p w14:paraId="0EE8A9F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32. </w:t>
      </w:r>
      <w:r w:rsidRPr="009D0263">
        <w:rPr>
          <w:noProof/>
          <w:szCs w:val="24"/>
        </w:rPr>
        <w:tab/>
        <w:t xml:space="preserve">E. Kolmos </w:t>
      </w:r>
      <w:r w:rsidRPr="009D0263">
        <w:rPr>
          <w:i/>
          <w:iCs/>
          <w:noProof/>
          <w:szCs w:val="24"/>
        </w:rPr>
        <w:t>et al.</w:t>
      </w:r>
      <w:r w:rsidRPr="009D0263">
        <w:rPr>
          <w:noProof/>
          <w:szCs w:val="24"/>
        </w:rPr>
        <w:t xml:space="preserve">, A Reduced-Function Allele Reveals That EARLY FLOWERING3 Repressive Action on the Circadian Clock Is Modulated by Phytochrome Signals in Arabidopsis. </w:t>
      </w:r>
      <w:r w:rsidRPr="009D0263">
        <w:rPr>
          <w:i/>
          <w:iCs/>
          <w:noProof/>
          <w:szCs w:val="24"/>
        </w:rPr>
        <w:t>Plant Cell</w:t>
      </w:r>
      <w:r w:rsidRPr="009D0263">
        <w:rPr>
          <w:noProof/>
          <w:szCs w:val="24"/>
        </w:rPr>
        <w:t xml:space="preserve">. </w:t>
      </w:r>
      <w:r w:rsidRPr="009D0263">
        <w:rPr>
          <w:b/>
          <w:bCs/>
          <w:noProof/>
          <w:szCs w:val="24"/>
        </w:rPr>
        <w:t>23</w:t>
      </w:r>
      <w:r w:rsidRPr="009D0263">
        <w:rPr>
          <w:noProof/>
          <w:szCs w:val="24"/>
        </w:rPr>
        <w:t>, 3230–3246 (2011).</w:t>
      </w:r>
    </w:p>
    <w:p w14:paraId="0ECC109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33. </w:t>
      </w:r>
      <w:r w:rsidRPr="009D0263">
        <w:rPr>
          <w:noProof/>
          <w:szCs w:val="24"/>
        </w:rPr>
        <w:tab/>
        <w:t xml:space="preserve">L. E. Dixon </w:t>
      </w:r>
      <w:r w:rsidRPr="009D0263">
        <w:rPr>
          <w:i/>
          <w:iCs/>
          <w:noProof/>
          <w:szCs w:val="24"/>
        </w:rPr>
        <w:t>et al.</w:t>
      </w:r>
      <w:r w:rsidRPr="009D0263">
        <w:rPr>
          <w:noProof/>
          <w:szCs w:val="24"/>
        </w:rPr>
        <w:t xml:space="preserve">, Temporal repression of core circadian genes is mediated through EARLY FLOWERING 3 in Arabidopsis. </w:t>
      </w:r>
      <w:r w:rsidRPr="009D0263">
        <w:rPr>
          <w:i/>
          <w:iCs/>
          <w:noProof/>
          <w:szCs w:val="24"/>
        </w:rPr>
        <w:t>Curr. Biol.</w:t>
      </w:r>
      <w:r w:rsidRPr="009D0263">
        <w:rPr>
          <w:noProof/>
          <w:szCs w:val="24"/>
        </w:rPr>
        <w:t xml:space="preserve"> </w:t>
      </w:r>
      <w:r w:rsidRPr="009D0263">
        <w:rPr>
          <w:b/>
          <w:bCs/>
          <w:noProof/>
          <w:szCs w:val="24"/>
        </w:rPr>
        <w:t>21</w:t>
      </w:r>
      <w:r w:rsidRPr="009D0263">
        <w:rPr>
          <w:noProof/>
          <w:szCs w:val="24"/>
        </w:rPr>
        <w:t>, 120–125 (2011).</w:t>
      </w:r>
    </w:p>
    <w:p w14:paraId="45A43CE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34. </w:t>
      </w:r>
      <w:r w:rsidRPr="009D0263">
        <w:rPr>
          <w:noProof/>
          <w:szCs w:val="24"/>
        </w:rPr>
        <w:tab/>
        <w:t xml:space="preserve">M. U. Anwer </w:t>
      </w:r>
      <w:r w:rsidRPr="009D0263">
        <w:rPr>
          <w:i/>
          <w:iCs/>
          <w:noProof/>
          <w:szCs w:val="24"/>
        </w:rPr>
        <w:t>et al.</w:t>
      </w:r>
      <w:r w:rsidRPr="009D0263">
        <w:rPr>
          <w:noProof/>
          <w:szCs w:val="24"/>
        </w:rPr>
        <w:t xml:space="preserve">, Natural variation reveals that intracellular distribution of ELF3 protein is associated with function in the circadian clock. </w:t>
      </w:r>
      <w:r w:rsidRPr="009D0263">
        <w:rPr>
          <w:i/>
          <w:iCs/>
          <w:noProof/>
          <w:szCs w:val="24"/>
        </w:rPr>
        <w:t>eLife</w:t>
      </w:r>
      <w:r w:rsidRPr="009D0263">
        <w:rPr>
          <w:noProof/>
          <w:szCs w:val="24"/>
        </w:rPr>
        <w:t xml:space="preserve">. </w:t>
      </w:r>
      <w:r w:rsidRPr="009D0263">
        <w:rPr>
          <w:b/>
          <w:bCs/>
          <w:noProof/>
          <w:szCs w:val="24"/>
        </w:rPr>
        <w:t>2014</w:t>
      </w:r>
      <w:r w:rsidRPr="009D0263">
        <w:rPr>
          <w:noProof/>
          <w:szCs w:val="24"/>
        </w:rPr>
        <w:t>, 1–28 (2014).</w:t>
      </w:r>
    </w:p>
    <w:p w14:paraId="48C0520A" w14:textId="7244C2EB" w:rsidR="009D0263" w:rsidRPr="009D0263" w:rsidRDefault="009D0263" w:rsidP="00580972">
      <w:pPr>
        <w:widowControl w:val="0"/>
        <w:autoSpaceDE w:val="0"/>
        <w:autoSpaceDN w:val="0"/>
        <w:adjustRightInd w:val="0"/>
        <w:ind w:left="640" w:hanging="640"/>
        <w:jc w:val="both"/>
        <w:rPr>
          <w:noProof/>
          <w:szCs w:val="24"/>
        </w:rPr>
      </w:pPr>
      <w:r w:rsidRPr="009D0263">
        <w:rPr>
          <w:noProof/>
          <w:szCs w:val="24"/>
        </w:rPr>
        <w:t xml:space="preserve">35. </w:t>
      </w:r>
      <w:r w:rsidRPr="009D0263">
        <w:rPr>
          <w:noProof/>
          <w:szCs w:val="24"/>
        </w:rPr>
        <w:tab/>
        <w:t xml:space="preserve">T. Mizuno, A. Takeuchi, Y. Nomoto, N. Nakamichi, T. Yamashino, The LNK1 night light-inducible and clock-regulated gene is induced also in response to warm-night through the circadian clock nighttime repressor in Arabidopsis thaliana. </w:t>
      </w:r>
      <w:r w:rsidRPr="009D0263">
        <w:rPr>
          <w:i/>
          <w:iCs/>
          <w:noProof/>
          <w:szCs w:val="24"/>
        </w:rPr>
        <w:t>Plant Signal. Behav.</w:t>
      </w:r>
      <w:r w:rsidRPr="009D0263">
        <w:rPr>
          <w:noProof/>
          <w:szCs w:val="24"/>
        </w:rPr>
        <w:t xml:space="preserve"> </w:t>
      </w:r>
      <w:r w:rsidRPr="009D0263">
        <w:rPr>
          <w:b/>
          <w:bCs/>
          <w:noProof/>
          <w:szCs w:val="24"/>
        </w:rPr>
        <w:t>9</w:t>
      </w:r>
      <w:r w:rsidR="00580972">
        <w:rPr>
          <w:noProof/>
          <w:szCs w:val="24"/>
        </w:rPr>
        <w:t xml:space="preserve">, </w:t>
      </w:r>
      <w:r w:rsidR="00580972" w:rsidRPr="00580972">
        <w:rPr>
          <w:noProof/>
          <w:szCs w:val="24"/>
        </w:rPr>
        <w:t xml:space="preserve">e28505 </w:t>
      </w:r>
      <w:r w:rsidR="00580972">
        <w:rPr>
          <w:noProof/>
          <w:szCs w:val="24"/>
        </w:rPr>
        <w:t>(2014)</w:t>
      </w:r>
      <w:r w:rsidRPr="009D0263">
        <w:rPr>
          <w:noProof/>
          <w:szCs w:val="24"/>
        </w:rPr>
        <w:t>.</w:t>
      </w:r>
    </w:p>
    <w:p w14:paraId="15181C5B"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36. </w:t>
      </w:r>
      <w:r w:rsidRPr="009D0263">
        <w:rPr>
          <w:noProof/>
          <w:szCs w:val="24"/>
        </w:rPr>
        <w:tab/>
        <w:t xml:space="preserve">K. Luger,  a W. Mäder, R. K. Richmond, D. F. Sargent, T. J. Richmond, Crystal structure of the nucleosome core particle at 2.8 A resolution. </w:t>
      </w:r>
      <w:r w:rsidRPr="009D0263">
        <w:rPr>
          <w:i/>
          <w:iCs/>
          <w:noProof/>
          <w:szCs w:val="24"/>
        </w:rPr>
        <w:t>Nature</w:t>
      </w:r>
      <w:r w:rsidRPr="009D0263">
        <w:rPr>
          <w:noProof/>
          <w:szCs w:val="24"/>
        </w:rPr>
        <w:t xml:space="preserve">. </w:t>
      </w:r>
      <w:r w:rsidRPr="009D0263">
        <w:rPr>
          <w:b/>
          <w:bCs/>
          <w:noProof/>
          <w:szCs w:val="24"/>
        </w:rPr>
        <w:t>389</w:t>
      </w:r>
      <w:r w:rsidRPr="009D0263">
        <w:rPr>
          <w:noProof/>
          <w:szCs w:val="24"/>
        </w:rPr>
        <w:t>, 251–260 (1997).</w:t>
      </w:r>
    </w:p>
    <w:p w14:paraId="590496EA"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37. </w:t>
      </w:r>
      <w:r w:rsidRPr="009D0263">
        <w:rPr>
          <w:noProof/>
          <w:szCs w:val="24"/>
        </w:rPr>
        <w:tab/>
        <w:t xml:space="preserve">S. Venkatesh, J. L. Workman, Histone exchange, chromatin structure and the regulation of transcription. </w:t>
      </w:r>
      <w:r w:rsidRPr="009D0263">
        <w:rPr>
          <w:i/>
          <w:iCs/>
          <w:noProof/>
          <w:szCs w:val="24"/>
        </w:rPr>
        <w:t>Nat. Rev. Mol. Cell Biol.</w:t>
      </w:r>
      <w:r w:rsidRPr="009D0263">
        <w:rPr>
          <w:noProof/>
          <w:szCs w:val="24"/>
        </w:rPr>
        <w:t xml:space="preserve"> </w:t>
      </w:r>
      <w:r w:rsidRPr="009D0263">
        <w:rPr>
          <w:b/>
          <w:bCs/>
          <w:noProof/>
          <w:szCs w:val="24"/>
        </w:rPr>
        <w:t>16</w:t>
      </w:r>
      <w:r w:rsidRPr="009D0263">
        <w:rPr>
          <w:noProof/>
          <w:szCs w:val="24"/>
        </w:rPr>
        <w:t>, 178–189 (2015).</w:t>
      </w:r>
    </w:p>
    <w:p w14:paraId="201E7044"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38. </w:t>
      </w:r>
      <w:r w:rsidRPr="009D0263">
        <w:rPr>
          <w:noProof/>
          <w:szCs w:val="24"/>
        </w:rPr>
        <w:tab/>
        <w:t xml:space="preserve">J.-B. F. Charron, H. He, A. a Elling, X. W. Deng, Dynamic landscapes of four histone modifications during deetiolation in Arabidopsis. </w:t>
      </w:r>
      <w:r w:rsidRPr="009D0263">
        <w:rPr>
          <w:i/>
          <w:iCs/>
          <w:noProof/>
          <w:szCs w:val="24"/>
        </w:rPr>
        <w:t>Plant Cell</w:t>
      </w:r>
      <w:r w:rsidRPr="009D0263">
        <w:rPr>
          <w:noProof/>
          <w:szCs w:val="24"/>
        </w:rPr>
        <w:t xml:space="preserve">. </w:t>
      </w:r>
      <w:r w:rsidRPr="009D0263">
        <w:rPr>
          <w:b/>
          <w:bCs/>
          <w:noProof/>
          <w:szCs w:val="24"/>
        </w:rPr>
        <w:t>21</w:t>
      </w:r>
      <w:r w:rsidRPr="009D0263">
        <w:rPr>
          <w:noProof/>
          <w:szCs w:val="24"/>
        </w:rPr>
        <w:t>, 3732–3748 (2009).</w:t>
      </w:r>
    </w:p>
    <w:p w14:paraId="4AC5B1B3"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39. </w:t>
      </w:r>
      <w:r w:rsidRPr="009D0263">
        <w:rPr>
          <w:noProof/>
          <w:szCs w:val="24"/>
        </w:rPr>
        <w:tab/>
        <w:t xml:space="preserve">X. Zhang </w:t>
      </w:r>
      <w:r w:rsidRPr="009D0263">
        <w:rPr>
          <w:i/>
          <w:iCs/>
          <w:noProof/>
          <w:szCs w:val="24"/>
        </w:rPr>
        <w:t>et al.</w:t>
      </w:r>
      <w:r w:rsidRPr="009D0263">
        <w:rPr>
          <w:noProof/>
          <w:szCs w:val="24"/>
        </w:rPr>
        <w:t xml:space="preserve">, Whole-genome analysis of histone H3 lysine 27 trimethylation in Arabidopsis. </w:t>
      </w:r>
      <w:r w:rsidRPr="009D0263">
        <w:rPr>
          <w:i/>
          <w:iCs/>
          <w:noProof/>
          <w:szCs w:val="24"/>
        </w:rPr>
        <w:t>PLoS Biol.</w:t>
      </w:r>
      <w:r w:rsidRPr="009D0263">
        <w:rPr>
          <w:noProof/>
          <w:szCs w:val="24"/>
        </w:rPr>
        <w:t xml:space="preserve"> </w:t>
      </w:r>
      <w:r w:rsidRPr="009D0263">
        <w:rPr>
          <w:b/>
          <w:bCs/>
          <w:noProof/>
          <w:szCs w:val="24"/>
        </w:rPr>
        <w:t>5</w:t>
      </w:r>
      <w:r w:rsidRPr="009D0263">
        <w:rPr>
          <w:noProof/>
          <w:szCs w:val="24"/>
        </w:rPr>
        <w:t>, 1026–1035 (2007).</w:t>
      </w:r>
    </w:p>
    <w:p w14:paraId="1D3F076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40. </w:t>
      </w:r>
      <w:r w:rsidRPr="009D0263">
        <w:rPr>
          <w:noProof/>
          <w:szCs w:val="24"/>
        </w:rPr>
        <w:tab/>
        <w:t xml:space="preserve">D. Jiang, F. Berger, Histone variants in plant transcriptional regulation. </w:t>
      </w:r>
      <w:r w:rsidRPr="009D0263">
        <w:rPr>
          <w:i/>
          <w:iCs/>
          <w:noProof/>
          <w:szCs w:val="24"/>
        </w:rPr>
        <w:t>Biochim. Biophys. Acta - Gene Regul. Mech.</w:t>
      </w:r>
      <w:r w:rsidRPr="009D0263">
        <w:rPr>
          <w:noProof/>
          <w:szCs w:val="24"/>
        </w:rPr>
        <w:t xml:space="preserve"> </w:t>
      </w:r>
      <w:r w:rsidRPr="009D0263">
        <w:rPr>
          <w:b/>
          <w:bCs/>
          <w:noProof/>
          <w:szCs w:val="24"/>
        </w:rPr>
        <w:t>1860</w:t>
      </w:r>
      <w:r w:rsidRPr="009D0263">
        <w:rPr>
          <w:noProof/>
          <w:szCs w:val="24"/>
        </w:rPr>
        <w:t>, 123–130 (2016).</w:t>
      </w:r>
    </w:p>
    <w:p w14:paraId="160CD3EA"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41. </w:t>
      </w:r>
      <w:r w:rsidRPr="009D0263">
        <w:rPr>
          <w:noProof/>
          <w:szCs w:val="24"/>
        </w:rPr>
        <w:tab/>
        <w:t xml:space="preserve">M. Perales, P. Más, A functional link between rhythmic changes in chromatin structure and the Arabidopsis biological clock. </w:t>
      </w:r>
      <w:r w:rsidRPr="009D0263">
        <w:rPr>
          <w:i/>
          <w:iCs/>
          <w:noProof/>
          <w:szCs w:val="24"/>
        </w:rPr>
        <w:t>Plant Cell</w:t>
      </w:r>
      <w:r w:rsidRPr="009D0263">
        <w:rPr>
          <w:noProof/>
          <w:szCs w:val="24"/>
        </w:rPr>
        <w:t xml:space="preserve">. </w:t>
      </w:r>
      <w:r w:rsidRPr="009D0263">
        <w:rPr>
          <w:b/>
          <w:bCs/>
          <w:noProof/>
          <w:szCs w:val="24"/>
        </w:rPr>
        <w:t>19</w:t>
      </w:r>
      <w:r w:rsidRPr="009D0263">
        <w:rPr>
          <w:noProof/>
          <w:szCs w:val="24"/>
        </w:rPr>
        <w:t>, 2111–2123 (2007).</w:t>
      </w:r>
    </w:p>
    <w:p w14:paraId="052A8064"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42. </w:t>
      </w:r>
      <w:r w:rsidRPr="009D0263">
        <w:rPr>
          <w:noProof/>
          <w:szCs w:val="24"/>
        </w:rPr>
        <w:tab/>
        <w:t xml:space="preserve">J. Malapeira, L. C. Khaitova, P. Mas, Ordered changes in histone modifications at the core of the Arabidopsis circadian clock. </w:t>
      </w:r>
      <w:r w:rsidRPr="009D0263">
        <w:rPr>
          <w:i/>
          <w:iCs/>
          <w:noProof/>
          <w:szCs w:val="24"/>
        </w:rPr>
        <w:t>Proc. Natl. Acad. Sci. U. S. A.</w:t>
      </w:r>
      <w:r w:rsidRPr="009D0263">
        <w:rPr>
          <w:noProof/>
          <w:szCs w:val="24"/>
        </w:rPr>
        <w:t xml:space="preserve"> </w:t>
      </w:r>
      <w:r w:rsidRPr="009D0263">
        <w:rPr>
          <w:b/>
          <w:bCs/>
          <w:noProof/>
          <w:szCs w:val="24"/>
        </w:rPr>
        <w:t>109</w:t>
      </w:r>
      <w:r w:rsidRPr="009D0263">
        <w:rPr>
          <w:noProof/>
          <w:szCs w:val="24"/>
        </w:rPr>
        <w:t>, 21540–21545 (2012).</w:t>
      </w:r>
    </w:p>
    <w:p w14:paraId="4A8C41A3"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43. </w:t>
      </w:r>
      <w:r w:rsidRPr="009D0263">
        <w:rPr>
          <w:noProof/>
          <w:szCs w:val="24"/>
        </w:rPr>
        <w:tab/>
        <w:t xml:space="preserve">H. R. Song, Y. S. Noh, Rhythmic oscillation of histone acetylation and methylation at the arabidopsis central clock loci. </w:t>
      </w:r>
      <w:r w:rsidRPr="009D0263">
        <w:rPr>
          <w:i/>
          <w:iCs/>
          <w:noProof/>
          <w:szCs w:val="24"/>
        </w:rPr>
        <w:t>Mol. Cells</w:t>
      </w:r>
      <w:r w:rsidRPr="009D0263">
        <w:rPr>
          <w:noProof/>
          <w:szCs w:val="24"/>
        </w:rPr>
        <w:t xml:space="preserve">. </w:t>
      </w:r>
      <w:r w:rsidRPr="009D0263">
        <w:rPr>
          <w:b/>
          <w:bCs/>
          <w:noProof/>
          <w:szCs w:val="24"/>
        </w:rPr>
        <w:t>34</w:t>
      </w:r>
      <w:r w:rsidRPr="009D0263">
        <w:rPr>
          <w:noProof/>
          <w:szCs w:val="24"/>
        </w:rPr>
        <w:t>, 279–287 (2012).</w:t>
      </w:r>
    </w:p>
    <w:p w14:paraId="01BEE4BB"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44. </w:t>
      </w:r>
      <w:r w:rsidRPr="009D0263">
        <w:rPr>
          <w:noProof/>
          <w:szCs w:val="24"/>
        </w:rPr>
        <w:tab/>
        <w:t xml:space="preserve">H. Hemmes, R. Henriques, I. C. Jang, S. Kim, N. H. Chua, Circadian clock regulates dynamic chromatin modifications associated with arabidopsis CCA1/LHY and TOC1 transcriptional rhythms. </w:t>
      </w:r>
      <w:r w:rsidRPr="009D0263">
        <w:rPr>
          <w:i/>
          <w:iCs/>
          <w:noProof/>
          <w:szCs w:val="24"/>
        </w:rPr>
        <w:t>Plant Cell Physiol.</w:t>
      </w:r>
      <w:r w:rsidRPr="009D0263">
        <w:rPr>
          <w:noProof/>
          <w:szCs w:val="24"/>
        </w:rPr>
        <w:t xml:space="preserve"> </w:t>
      </w:r>
      <w:r w:rsidRPr="009D0263">
        <w:rPr>
          <w:b/>
          <w:bCs/>
          <w:noProof/>
          <w:szCs w:val="24"/>
        </w:rPr>
        <w:t>53</w:t>
      </w:r>
      <w:r w:rsidRPr="009D0263">
        <w:rPr>
          <w:noProof/>
          <w:szCs w:val="24"/>
        </w:rPr>
        <w:t>, 2016–2029 (2012).</w:t>
      </w:r>
    </w:p>
    <w:p w14:paraId="13599D99"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lastRenderedPageBreak/>
        <w:t xml:space="preserve">45. </w:t>
      </w:r>
      <w:r w:rsidRPr="009D0263">
        <w:rPr>
          <w:noProof/>
          <w:szCs w:val="24"/>
        </w:rPr>
        <w:tab/>
        <w:t xml:space="preserve">K. Baerenfaller </w:t>
      </w:r>
      <w:r w:rsidRPr="009D0263">
        <w:rPr>
          <w:i/>
          <w:iCs/>
          <w:noProof/>
          <w:szCs w:val="24"/>
        </w:rPr>
        <w:t>et al.</w:t>
      </w:r>
      <w:r w:rsidRPr="009D0263">
        <w:rPr>
          <w:noProof/>
          <w:szCs w:val="24"/>
        </w:rPr>
        <w:t xml:space="preserve">, Diurnal changes in the histone H3 signature H3K9ac|H3K27ac|H3S28p are associated with diurnal gene expression in Arabidopsis. </w:t>
      </w:r>
      <w:r w:rsidRPr="009D0263">
        <w:rPr>
          <w:i/>
          <w:iCs/>
          <w:noProof/>
          <w:szCs w:val="24"/>
        </w:rPr>
        <w:t>Plant. Cell Environ.</w:t>
      </w:r>
      <w:r w:rsidRPr="009D0263">
        <w:rPr>
          <w:noProof/>
          <w:szCs w:val="24"/>
        </w:rPr>
        <w:t xml:space="preserve"> </w:t>
      </w:r>
      <w:r w:rsidRPr="009D0263">
        <w:rPr>
          <w:b/>
          <w:bCs/>
          <w:noProof/>
          <w:szCs w:val="24"/>
        </w:rPr>
        <w:t>39</w:t>
      </w:r>
      <w:r w:rsidRPr="009D0263">
        <w:rPr>
          <w:noProof/>
          <w:szCs w:val="24"/>
        </w:rPr>
        <w:t>, 2557–2569 (2016).</w:t>
      </w:r>
    </w:p>
    <w:p w14:paraId="6FFFAAE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46. </w:t>
      </w:r>
      <w:r w:rsidRPr="009D0263">
        <w:rPr>
          <w:noProof/>
          <w:szCs w:val="24"/>
        </w:rPr>
        <w:tab/>
        <w:t xml:space="preserve">L. Wang, J. Kim, D. E. Somers, Transcriptional corepressor TOPLESS complexes with pseudoresponse regulator proteins and histone deacetylases to regulate circadian transcription. </w:t>
      </w:r>
      <w:r w:rsidRPr="009D0263">
        <w:rPr>
          <w:i/>
          <w:iCs/>
          <w:noProof/>
          <w:szCs w:val="24"/>
        </w:rPr>
        <w:t>Proc. Natl. Acad. Sci. U. S. A.</w:t>
      </w:r>
      <w:r w:rsidRPr="009D0263">
        <w:rPr>
          <w:noProof/>
          <w:szCs w:val="24"/>
        </w:rPr>
        <w:t xml:space="preserve"> </w:t>
      </w:r>
      <w:r w:rsidRPr="009D0263">
        <w:rPr>
          <w:b/>
          <w:bCs/>
          <w:noProof/>
          <w:szCs w:val="24"/>
        </w:rPr>
        <w:t>110</w:t>
      </w:r>
      <w:r w:rsidRPr="009D0263">
        <w:rPr>
          <w:noProof/>
          <w:szCs w:val="24"/>
        </w:rPr>
        <w:t>, 761–766 (2013).</w:t>
      </w:r>
    </w:p>
    <w:p w14:paraId="3E4B88B4"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47. </w:t>
      </w:r>
      <w:r w:rsidRPr="009D0263">
        <w:rPr>
          <w:noProof/>
          <w:szCs w:val="24"/>
        </w:rPr>
        <w:tab/>
        <w:t xml:space="preserve">Z. Zhu </w:t>
      </w:r>
      <w:r w:rsidRPr="009D0263">
        <w:rPr>
          <w:i/>
          <w:iCs/>
          <w:noProof/>
          <w:szCs w:val="24"/>
        </w:rPr>
        <w:t>et al.</w:t>
      </w:r>
      <w:r w:rsidRPr="009D0263">
        <w:rPr>
          <w:noProof/>
          <w:szCs w:val="24"/>
        </w:rPr>
        <w:t xml:space="preserve">, Arabidopsis resistance protein SNC1 activates immune responses through association with a transcriptional corepressor. </w:t>
      </w:r>
      <w:r w:rsidRPr="009D0263">
        <w:rPr>
          <w:i/>
          <w:iCs/>
          <w:noProof/>
          <w:szCs w:val="24"/>
        </w:rPr>
        <w:t>Proc. Natl. Acad. Sci. U. S. A.</w:t>
      </w:r>
      <w:r w:rsidRPr="009D0263">
        <w:rPr>
          <w:noProof/>
          <w:szCs w:val="24"/>
        </w:rPr>
        <w:t xml:space="preserve"> </w:t>
      </w:r>
      <w:r w:rsidRPr="009D0263">
        <w:rPr>
          <w:b/>
          <w:bCs/>
          <w:noProof/>
          <w:szCs w:val="24"/>
        </w:rPr>
        <w:t>107</w:t>
      </w:r>
      <w:r w:rsidRPr="009D0263">
        <w:rPr>
          <w:noProof/>
          <w:szCs w:val="24"/>
        </w:rPr>
        <w:t>, 13960–13965 (2010).</w:t>
      </w:r>
    </w:p>
    <w:p w14:paraId="72C82AB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48. </w:t>
      </w:r>
      <w:r w:rsidRPr="009D0263">
        <w:rPr>
          <w:noProof/>
          <w:szCs w:val="24"/>
        </w:rPr>
        <w:tab/>
        <w:t xml:space="preserve">H. Huang </w:t>
      </w:r>
      <w:r w:rsidRPr="009D0263">
        <w:rPr>
          <w:i/>
          <w:iCs/>
          <w:noProof/>
          <w:szCs w:val="24"/>
        </w:rPr>
        <w:t>et al.</w:t>
      </w:r>
      <w:r w:rsidRPr="009D0263">
        <w:rPr>
          <w:noProof/>
          <w:szCs w:val="24"/>
        </w:rPr>
        <w:t xml:space="preserve">, Identification of Evening Complex Associated Proteins in Arabidopsis by Affinity Purification and Mass Spectrometry. </w:t>
      </w:r>
      <w:r w:rsidRPr="009D0263">
        <w:rPr>
          <w:i/>
          <w:iCs/>
          <w:noProof/>
          <w:szCs w:val="24"/>
        </w:rPr>
        <w:t>Mol. Cell. Proteomics</w:t>
      </w:r>
      <w:r w:rsidRPr="009D0263">
        <w:rPr>
          <w:noProof/>
          <w:szCs w:val="24"/>
        </w:rPr>
        <w:t>, 201–217 (2016).</w:t>
      </w:r>
    </w:p>
    <w:p w14:paraId="041CB49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49. </w:t>
      </w:r>
      <w:r w:rsidRPr="009D0263">
        <w:rPr>
          <w:noProof/>
          <w:szCs w:val="24"/>
        </w:rPr>
        <w:tab/>
        <w:t xml:space="preserve">Z. Wang </w:t>
      </w:r>
      <w:r w:rsidRPr="009D0263">
        <w:rPr>
          <w:i/>
          <w:iCs/>
          <w:noProof/>
          <w:szCs w:val="24"/>
        </w:rPr>
        <w:t>et al.</w:t>
      </w:r>
      <w:r w:rsidRPr="009D0263">
        <w:rPr>
          <w:noProof/>
          <w:szCs w:val="24"/>
        </w:rPr>
        <w:t xml:space="preserve">, Osmotic stress induces phosphorylation of histone H3 at threonine 3 in pericentromeric regions of Arabidopsis thaliana. </w:t>
      </w:r>
      <w:r w:rsidRPr="009D0263">
        <w:rPr>
          <w:i/>
          <w:iCs/>
          <w:noProof/>
          <w:szCs w:val="24"/>
        </w:rPr>
        <w:t>Proc. Natl. Acad. Sci.</w:t>
      </w:r>
      <w:r w:rsidRPr="009D0263">
        <w:rPr>
          <w:noProof/>
          <w:szCs w:val="24"/>
        </w:rPr>
        <w:t xml:space="preserve"> </w:t>
      </w:r>
      <w:r w:rsidRPr="009D0263">
        <w:rPr>
          <w:b/>
          <w:bCs/>
          <w:noProof/>
          <w:szCs w:val="24"/>
        </w:rPr>
        <w:t>112</w:t>
      </w:r>
      <w:r w:rsidRPr="009D0263">
        <w:rPr>
          <w:noProof/>
          <w:szCs w:val="24"/>
        </w:rPr>
        <w:t>, 8487–8492 (2015).</w:t>
      </w:r>
    </w:p>
    <w:p w14:paraId="5C479D67"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50. </w:t>
      </w:r>
      <w:r w:rsidRPr="009D0263">
        <w:rPr>
          <w:noProof/>
          <w:szCs w:val="24"/>
        </w:rPr>
        <w:tab/>
        <w:t xml:space="preserve">J. W. Reed </w:t>
      </w:r>
      <w:r w:rsidRPr="009D0263">
        <w:rPr>
          <w:i/>
          <w:iCs/>
          <w:noProof/>
          <w:szCs w:val="24"/>
        </w:rPr>
        <w:t>et al.</w:t>
      </w:r>
      <w:r w:rsidRPr="009D0263">
        <w:rPr>
          <w:noProof/>
          <w:szCs w:val="24"/>
        </w:rPr>
        <w:t xml:space="preserve">, Independent action of ELF3 and phyB to control hypocotyl elongation and flowering time. </w:t>
      </w:r>
      <w:r w:rsidRPr="009D0263">
        <w:rPr>
          <w:i/>
          <w:iCs/>
          <w:noProof/>
          <w:szCs w:val="24"/>
        </w:rPr>
        <w:t>Plant Physiol.</w:t>
      </w:r>
      <w:r w:rsidRPr="009D0263">
        <w:rPr>
          <w:noProof/>
          <w:szCs w:val="24"/>
        </w:rPr>
        <w:t xml:space="preserve"> </w:t>
      </w:r>
      <w:r w:rsidRPr="009D0263">
        <w:rPr>
          <w:b/>
          <w:bCs/>
          <w:noProof/>
          <w:szCs w:val="24"/>
        </w:rPr>
        <w:t>122</w:t>
      </w:r>
      <w:r w:rsidRPr="009D0263">
        <w:rPr>
          <w:noProof/>
          <w:szCs w:val="24"/>
        </w:rPr>
        <w:t>, 1149–1160 (2000).</w:t>
      </w:r>
    </w:p>
    <w:p w14:paraId="426E4EE3"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51. </w:t>
      </w:r>
      <w:r w:rsidRPr="009D0263">
        <w:rPr>
          <w:noProof/>
          <w:szCs w:val="24"/>
        </w:rPr>
        <w:tab/>
        <w:t xml:space="preserve">K. A. Hicks, T. M. Albertson, D. R. Wagner, EARLY FLOWERING3 encodes a novel protein that regulates circadian clock function and flowering in Arabidopsis. </w:t>
      </w:r>
      <w:r w:rsidRPr="009D0263">
        <w:rPr>
          <w:i/>
          <w:iCs/>
          <w:noProof/>
          <w:szCs w:val="24"/>
        </w:rPr>
        <w:t>Plant Cell</w:t>
      </w:r>
      <w:r w:rsidRPr="009D0263">
        <w:rPr>
          <w:noProof/>
          <w:szCs w:val="24"/>
        </w:rPr>
        <w:t xml:space="preserve">. </w:t>
      </w:r>
      <w:r w:rsidRPr="009D0263">
        <w:rPr>
          <w:b/>
          <w:bCs/>
          <w:noProof/>
          <w:szCs w:val="24"/>
        </w:rPr>
        <w:t>13</w:t>
      </w:r>
      <w:r w:rsidRPr="009D0263">
        <w:rPr>
          <w:noProof/>
          <w:szCs w:val="24"/>
        </w:rPr>
        <w:t>, 1281–92 (2001).</w:t>
      </w:r>
    </w:p>
    <w:p w14:paraId="1CD52578"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52. </w:t>
      </w:r>
      <w:r w:rsidRPr="009D0263">
        <w:rPr>
          <w:noProof/>
          <w:szCs w:val="24"/>
        </w:rPr>
        <w:tab/>
        <w:t xml:space="preserve">M. R. Doyle </w:t>
      </w:r>
      <w:r w:rsidRPr="009D0263">
        <w:rPr>
          <w:i/>
          <w:iCs/>
          <w:noProof/>
          <w:szCs w:val="24"/>
        </w:rPr>
        <w:t>et al.</w:t>
      </w:r>
      <w:r w:rsidRPr="009D0263">
        <w:rPr>
          <w:noProof/>
          <w:szCs w:val="24"/>
        </w:rPr>
        <w:t xml:space="preserve">, The ELF4 gene controls circadian rhythms and flowering time in Arabidopsis thaliana. </w:t>
      </w:r>
      <w:r w:rsidRPr="009D0263">
        <w:rPr>
          <w:i/>
          <w:iCs/>
          <w:noProof/>
          <w:szCs w:val="24"/>
        </w:rPr>
        <w:t>Nature</w:t>
      </w:r>
      <w:r w:rsidRPr="009D0263">
        <w:rPr>
          <w:noProof/>
          <w:szCs w:val="24"/>
        </w:rPr>
        <w:t xml:space="preserve">. </w:t>
      </w:r>
      <w:r w:rsidRPr="009D0263">
        <w:rPr>
          <w:b/>
          <w:bCs/>
          <w:noProof/>
          <w:szCs w:val="24"/>
        </w:rPr>
        <w:t>419</w:t>
      </w:r>
      <w:r w:rsidRPr="009D0263">
        <w:rPr>
          <w:noProof/>
          <w:szCs w:val="24"/>
        </w:rPr>
        <w:t>, 74–77 (2002).</w:t>
      </w:r>
    </w:p>
    <w:p w14:paraId="380B3F9D"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53. </w:t>
      </w:r>
      <w:r w:rsidRPr="009D0263">
        <w:rPr>
          <w:noProof/>
          <w:szCs w:val="24"/>
        </w:rPr>
        <w:tab/>
        <w:t xml:space="preserve">S. P. Hazen </w:t>
      </w:r>
      <w:r w:rsidRPr="009D0263">
        <w:rPr>
          <w:i/>
          <w:iCs/>
          <w:noProof/>
          <w:szCs w:val="24"/>
        </w:rPr>
        <w:t>et al.</w:t>
      </w:r>
      <w:r w:rsidRPr="009D0263">
        <w:rPr>
          <w:noProof/>
          <w:szCs w:val="24"/>
        </w:rPr>
        <w:t xml:space="preserve">, LUX ARRHYTHMO encodes a Myb domain protein essential for circadian rhythms. </w:t>
      </w:r>
      <w:r w:rsidRPr="009D0263">
        <w:rPr>
          <w:i/>
          <w:iCs/>
          <w:noProof/>
          <w:szCs w:val="24"/>
        </w:rPr>
        <w:t>Proc. Natl. Acad. Sci. U. S. A.</w:t>
      </w:r>
      <w:r w:rsidRPr="009D0263">
        <w:rPr>
          <w:noProof/>
          <w:szCs w:val="24"/>
        </w:rPr>
        <w:t xml:space="preserve"> </w:t>
      </w:r>
      <w:r w:rsidRPr="009D0263">
        <w:rPr>
          <w:b/>
          <w:bCs/>
          <w:noProof/>
          <w:szCs w:val="24"/>
        </w:rPr>
        <w:t>102</w:t>
      </w:r>
      <w:r w:rsidRPr="009D0263">
        <w:rPr>
          <w:noProof/>
          <w:szCs w:val="24"/>
        </w:rPr>
        <w:t>, 10387–10392 (2005).</w:t>
      </w:r>
    </w:p>
    <w:p w14:paraId="22944DC4"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54. </w:t>
      </w:r>
      <w:r w:rsidRPr="009D0263">
        <w:rPr>
          <w:noProof/>
          <w:szCs w:val="24"/>
        </w:rPr>
        <w:tab/>
        <w:t xml:space="preserve">C. Zhou </w:t>
      </w:r>
      <w:r w:rsidRPr="009D0263">
        <w:rPr>
          <w:i/>
          <w:iCs/>
          <w:noProof/>
          <w:szCs w:val="24"/>
        </w:rPr>
        <w:t>et al.</w:t>
      </w:r>
      <w:r w:rsidRPr="009D0263">
        <w:rPr>
          <w:noProof/>
          <w:szCs w:val="24"/>
        </w:rPr>
        <w:t xml:space="preserve">, Expression and function of HD2-type histone deacetylases in Arabidopsis development. </w:t>
      </w:r>
      <w:r w:rsidRPr="009D0263">
        <w:rPr>
          <w:i/>
          <w:iCs/>
          <w:noProof/>
          <w:szCs w:val="24"/>
        </w:rPr>
        <w:t>Plant J.</w:t>
      </w:r>
      <w:r w:rsidRPr="009D0263">
        <w:rPr>
          <w:noProof/>
          <w:szCs w:val="24"/>
        </w:rPr>
        <w:t xml:space="preserve"> </w:t>
      </w:r>
      <w:r w:rsidRPr="009D0263">
        <w:rPr>
          <w:b/>
          <w:bCs/>
          <w:noProof/>
          <w:szCs w:val="24"/>
        </w:rPr>
        <w:t>38</w:t>
      </w:r>
      <w:r w:rsidRPr="009D0263">
        <w:rPr>
          <w:noProof/>
          <w:szCs w:val="24"/>
        </w:rPr>
        <w:t>, 715–724 (2004).</w:t>
      </w:r>
    </w:p>
    <w:p w14:paraId="2E7828FA"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55. </w:t>
      </w:r>
      <w:r w:rsidRPr="009D0263">
        <w:rPr>
          <w:noProof/>
          <w:szCs w:val="24"/>
        </w:rPr>
        <w:tab/>
        <w:t xml:space="preserve">M. Benhamed, C. Bertrand, C. Servet, D.-X. Zhou, Arabidopsis GCN5, HD1, and TAF1/HAF2 interact to regulate histone acetylation required for light-responsive gene expression. </w:t>
      </w:r>
      <w:r w:rsidRPr="009D0263">
        <w:rPr>
          <w:i/>
          <w:iCs/>
          <w:noProof/>
          <w:szCs w:val="24"/>
        </w:rPr>
        <w:t>Plant Cell</w:t>
      </w:r>
      <w:r w:rsidRPr="009D0263">
        <w:rPr>
          <w:noProof/>
          <w:szCs w:val="24"/>
        </w:rPr>
        <w:t xml:space="preserve">. </w:t>
      </w:r>
      <w:r w:rsidRPr="009D0263">
        <w:rPr>
          <w:b/>
          <w:bCs/>
          <w:noProof/>
          <w:szCs w:val="24"/>
        </w:rPr>
        <w:t>18</w:t>
      </w:r>
      <w:r w:rsidRPr="009D0263">
        <w:rPr>
          <w:noProof/>
          <w:szCs w:val="24"/>
        </w:rPr>
        <w:t>, 2893–2903 (2006).</w:t>
      </w:r>
    </w:p>
    <w:p w14:paraId="52C8D15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56. </w:t>
      </w:r>
      <w:r w:rsidRPr="009D0263">
        <w:rPr>
          <w:noProof/>
          <w:szCs w:val="24"/>
        </w:rPr>
        <w:tab/>
        <w:t xml:space="preserve">M. Tanaka, A. Kikuchi, H. Kamada, The Arabidopsis histone deacetylases HDA6 and HDA19 contribute to the repression of embryonic properties after germination. </w:t>
      </w:r>
      <w:r w:rsidRPr="009D0263">
        <w:rPr>
          <w:i/>
          <w:iCs/>
          <w:noProof/>
          <w:szCs w:val="24"/>
        </w:rPr>
        <w:t>Plant Physiol.</w:t>
      </w:r>
      <w:r w:rsidRPr="009D0263">
        <w:rPr>
          <w:noProof/>
          <w:szCs w:val="24"/>
        </w:rPr>
        <w:t xml:space="preserve"> </w:t>
      </w:r>
      <w:r w:rsidRPr="009D0263">
        <w:rPr>
          <w:b/>
          <w:bCs/>
          <w:noProof/>
          <w:szCs w:val="24"/>
        </w:rPr>
        <w:t>146</w:t>
      </w:r>
      <w:r w:rsidRPr="009D0263">
        <w:rPr>
          <w:noProof/>
          <w:szCs w:val="24"/>
        </w:rPr>
        <w:t>, 149–161 (2008).</w:t>
      </w:r>
    </w:p>
    <w:p w14:paraId="7D12E9BD" w14:textId="3B036ED0" w:rsidR="009D0263" w:rsidRPr="009D0263" w:rsidRDefault="00D41A10" w:rsidP="00883A70">
      <w:pPr>
        <w:widowControl w:val="0"/>
        <w:autoSpaceDE w:val="0"/>
        <w:autoSpaceDN w:val="0"/>
        <w:adjustRightInd w:val="0"/>
        <w:ind w:left="640" w:hanging="640"/>
        <w:jc w:val="both"/>
        <w:rPr>
          <w:noProof/>
          <w:szCs w:val="24"/>
        </w:rPr>
      </w:pPr>
      <w:r>
        <w:rPr>
          <w:noProof/>
          <w:szCs w:val="24"/>
        </w:rPr>
        <w:t xml:space="preserve">57. </w:t>
      </w:r>
      <w:r>
        <w:rPr>
          <w:noProof/>
          <w:szCs w:val="24"/>
        </w:rPr>
        <w:tab/>
        <w:t>M. A.</w:t>
      </w:r>
      <w:r w:rsidR="009D0263" w:rsidRPr="009D0263">
        <w:rPr>
          <w:noProof/>
          <w:szCs w:val="24"/>
        </w:rPr>
        <w:t xml:space="preserve"> Jones </w:t>
      </w:r>
      <w:r w:rsidR="009D0263" w:rsidRPr="009D0263">
        <w:rPr>
          <w:i/>
          <w:iCs/>
          <w:noProof/>
          <w:szCs w:val="24"/>
        </w:rPr>
        <w:t>et al.</w:t>
      </w:r>
      <w:r w:rsidR="009D0263" w:rsidRPr="009D0263">
        <w:rPr>
          <w:noProof/>
          <w:szCs w:val="24"/>
        </w:rPr>
        <w:t xml:space="preserve">, Jumonji domain protein JMJD5 functions in both the plant and human circadian systems. </w:t>
      </w:r>
      <w:r w:rsidR="009D0263" w:rsidRPr="009D0263">
        <w:rPr>
          <w:i/>
          <w:iCs/>
          <w:noProof/>
          <w:szCs w:val="24"/>
        </w:rPr>
        <w:t>Proc. Natl. Acad. Sci. U. S. A.</w:t>
      </w:r>
      <w:r w:rsidR="009D0263" w:rsidRPr="009D0263">
        <w:rPr>
          <w:noProof/>
          <w:szCs w:val="24"/>
        </w:rPr>
        <w:t xml:space="preserve"> </w:t>
      </w:r>
      <w:r w:rsidR="009D0263" w:rsidRPr="009D0263">
        <w:rPr>
          <w:b/>
          <w:bCs/>
          <w:noProof/>
          <w:szCs w:val="24"/>
        </w:rPr>
        <w:t>107</w:t>
      </w:r>
      <w:r w:rsidR="009D0263" w:rsidRPr="009D0263">
        <w:rPr>
          <w:noProof/>
          <w:szCs w:val="24"/>
        </w:rPr>
        <w:t>, 21623–21628 (2010).</w:t>
      </w:r>
    </w:p>
    <w:p w14:paraId="599DE547"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58. </w:t>
      </w:r>
      <w:r w:rsidRPr="009D0263">
        <w:rPr>
          <w:noProof/>
          <w:szCs w:val="24"/>
        </w:rPr>
        <w:tab/>
        <w:t xml:space="preserve">M. A. Jones, S. Harmer, JMJD5 Functions in concert with TOC1 in the arabidopsis circadian system. </w:t>
      </w:r>
      <w:r w:rsidRPr="009D0263">
        <w:rPr>
          <w:i/>
          <w:iCs/>
          <w:noProof/>
          <w:szCs w:val="24"/>
        </w:rPr>
        <w:t>Plant Signal. Behav.</w:t>
      </w:r>
      <w:r w:rsidRPr="009D0263">
        <w:rPr>
          <w:noProof/>
          <w:szCs w:val="24"/>
        </w:rPr>
        <w:t xml:space="preserve"> </w:t>
      </w:r>
      <w:r w:rsidRPr="009D0263">
        <w:rPr>
          <w:b/>
          <w:bCs/>
          <w:noProof/>
          <w:szCs w:val="24"/>
        </w:rPr>
        <w:t>6</w:t>
      </w:r>
      <w:r w:rsidRPr="009D0263">
        <w:rPr>
          <w:noProof/>
          <w:szCs w:val="24"/>
        </w:rPr>
        <w:t>, 445–448 (2011).</w:t>
      </w:r>
    </w:p>
    <w:p w14:paraId="1971CB1B"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59. </w:t>
      </w:r>
      <w:r w:rsidRPr="009D0263">
        <w:rPr>
          <w:noProof/>
          <w:szCs w:val="24"/>
        </w:rPr>
        <w:tab/>
        <w:t xml:space="preserve">P. A. Del Rizzo, S. Krishnan, R. C. Trievel, Crystal structure and functional analysis of JMJD5 indicate an alternate specificity and function. </w:t>
      </w:r>
      <w:r w:rsidRPr="009D0263">
        <w:rPr>
          <w:i/>
          <w:iCs/>
          <w:noProof/>
          <w:szCs w:val="24"/>
        </w:rPr>
        <w:t>Mol. Cell. Biol.</w:t>
      </w:r>
      <w:r w:rsidRPr="009D0263">
        <w:rPr>
          <w:noProof/>
          <w:szCs w:val="24"/>
        </w:rPr>
        <w:t xml:space="preserve"> </w:t>
      </w:r>
      <w:r w:rsidRPr="009D0263">
        <w:rPr>
          <w:b/>
          <w:bCs/>
          <w:noProof/>
          <w:szCs w:val="24"/>
        </w:rPr>
        <w:t>32</w:t>
      </w:r>
      <w:r w:rsidRPr="009D0263">
        <w:rPr>
          <w:noProof/>
          <w:szCs w:val="24"/>
        </w:rPr>
        <w:t>, 4044–4052 (2012).</w:t>
      </w:r>
    </w:p>
    <w:p w14:paraId="3D899D6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60. </w:t>
      </w:r>
      <w:r w:rsidRPr="009D0263">
        <w:rPr>
          <w:noProof/>
          <w:szCs w:val="24"/>
        </w:rPr>
        <w:tab/>
        <w:t xml:space="preserve">H. G. Lee, K. Lee, K. Jang, P. J. Seo, Circadian expression profiles of chromatin remodeling factor genes in Arabidopsis. </w:t>
      </w:r>
      <w:r w:rsidRPr="009D0263">
        <w:rPr>
          <w:i/>
          <w:iCs/>
          <w:noProof/>
          <w:szCs w:val="24"/>
        </w:rPr>
        <w:t>J. Plant Res.</w:t>
      </w:r>
      <w:r w:rsidRPr="009D0263">
        <w:rPr>
          <w:noProof/>
          <w:szCs w:val="24"/>
        </w:rPr>
        <w:t xml:space="preserve"> </w:t>
      </w:r>
      <w:r w:rsidRPr="009D0263">
        <w:rPr>
          <w:b/>
          <w:bCs/>
          <w:noProof/>
          <w:szCs w:val="24"/>
        </w:rPr>
        <w:t>128</w:t>
      </w:r>
      <w:r w:rsidRPr="009D0263">
        <w:rPr>
          <w:noProof/>
          <w:szCs w:val="24"/>
        </w:rPr>
        <w:t>, 187–199 (2014).</w:t>
      </w:r>
    </w:p>
    <w:p w14:paraId="63677285"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61. </w:t>
      </w:r>
      <w:r w:rsidRPr="009D0263">
        <w:rPr>
          <w:noProof/>
          <w:szCs w:val="24"/>
        </w:rPr>
        <w:tab/>
        <w:t xml:space="preserve">J. Soy </w:t>
      </w:r>
      <w:r w:rsidRPr="009D0263">
        <w:rPr>
          <w:i/>
          <w:iCs/>
          <w:noProof/>
          <w:szCs w:val="24"/>
        </w:rPr>
        <w:t>et al.</w:t>
      </w:r>
      <w:r w:rsidRPr="009D0263">
        <w:rPr>
          <w:noProof/>
          <w:szCs w:val="24"/>
        </w:rPr>
        <w:t xml:space="preserve">, Molecular convergence of clock and photosensory pathways through PIF3–TOC1 interaction and co-occupancy of target promoters. </w:t>
      </w:r>
      <w:r w:rsidRPr="009D0263">
        <w:rPr>
          <w:i/>
          <w:iCs/>
          <w:noProof/>
          <w:szCs w:val="24"/>
        </w:rPr>
        <w:t>Proc. Natl. Acad. Sci.</w:t>
      </w:r>
      <w:r w:rsidRPr="009D0263">
        <w:rPr>
          <w:noProof/>
          <w:szCs w:val="24"/>
        </w:rPr>
        <w:t>, 201603745 (2016).</w:t>
      </w:r>
    </w:p>
    <w:p w14:paraId="12A141D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62. </w:t>
      </w:r>
      <w:r w:rsidRPr="009D0263">
        <w:rPr>
          <w:noProof/>
          <w:szCs w:val="24"/>
        </w:rPr>
        <w:tab/>
        <w:t xml:space="preserve">P. D. Gould </w:t>
      </w:r>
      <w:r w:rsidRPr="009D0263">
        <w:rPr>
          <w:i/>
          <w:iCs/>
          <w:noProof/>
          <w:szCs w:val="24"/>
        </w:rPr>
        <w:t>et al.</w:t>
      </w:r>
      <w:r w:rsidRPr="009D0263">
        <w:rPr>
          <w:noProof/>
          <w:szCs w:val="24"/>
        </w:rPr>
        <w:t xml:space="preserve">, The molecular basis of temperature compensation in the Arabidopsis circadian clock. </w:t>
      </w:r>
      <w:r w:rsidRPr="009D0263">
        <w:rPr>
          <w:i/>
          <w:iCs/>
          <w:noProof/>
          <w:szCs w:val="24"/>
        </w:rPr>
        <w:t>Plant Cell</w:t>
      </w:r>
      <w:r w:rsidRPr="009D0263">
        <w:rPr>
          <w:noProof/>
          <w:szCs w:val="24"/>
        </w:rPr>
        <w:t xml:space="preserve">. </w:t>
      </w:r>
      <w:r w:rsidRPr="009D0263">
        <w:rPr>
          <w:b/>
          <w:bCs/>
          <w:noProof/>
          <w:szCs w:val="24"/>
        </w:rPr>
        <w:t>18</w:t>
      </w:r>
      <w:r w:rsidRPr="009D0263">
        <w:rPr>
          <w:noProof/>
          <w:szCs w:val="24"/>
        </w:rPr>
        <w:t>, 1177–87 (2006).</w:t>
      </w:r>
    </w:p>
    <w:p w14:paraId="4F66BF2C"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63. </w:t>
      </w:r>
      <w:r w:rsidRPr="009D0263">
        <w:rPr>
          <w:noProof/>
          <w:szCs w:val="24"/>
        </w:rPr>
        <w:tab/>
        <w:t xml:space="preserve">C. L. Partch, C. B. Green, J. S. Takahashi, Molecular architecture of the mammalian circadian clock. </w:t>
      </w:r>
      <w:r w:rsidRPr="009D0263">
        <w:rPr>
          <w:i/>
          <w:iCs/>
          <w:noProof/>
          <w:szCs w:val="24"/>
        </w:rPr>
        <w:t>Trends Cell Biol.</w:t>
      </w:r>
      <w:r w:rsidRPr="009D0263">
        <w:rPr>
          <w:noProof/>
          <w:szCs w:val="24"/>
        </w:rPr>
        <w:t xml:space="preserve"> </w:t>
      </w:r>
      <w:r w:rsidRPr="009D0263">
        <w:rPr>
          <w:b/>
          <w:bCs/>
          <w:noProof/>
          <w:szCs w:val="24"/>
        </w:rPr>
        <w:t>24</w:t>
      </w:r>
      <w:r w:rsidRPr="009D0263">
        <w:rPr>
          <w:noProof/>
          <w:szCs w:val="24"/>
        </w:rPr>
        <w:t>, 90–99 (2014).</w:t>
      </w:r>
    </w:p>
    <w:p w14:paraId="33C0E96E"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64. </w:t>
      </w:r>
      <w:r w:rsidRPr="009D0263">
        <w:rPr>
          <w:noProof/>
          <w:szCs w:val="24"/>
        </w:rPr>
        <w:tab/>
        <w:t xml:space="preserve">C. L. Baker, J. J. Loros, J. C. Dunlap, The circadian clock of Neurospora crassa. </w:t>
      </w:r>
      <w:r w:rsidRPr="009D0263">
        <w:rPr>
          <w:i/>
          <w:iCs/>
          <w:noProof/>
          <w:szCs w:val="24"/>
        </w:rPr>
        <w:t>FEMS Microbiol. Rev.</w:t>
      </w:r>
      <w:r w:rsidRPr="009D0263">
        <w:rPr>
          <w:noProof/>
          <w:szCs w:val="24"/>
        </w:rPr>
        <w:t xml:space="preserve"> </w:t>
      </w:r>
      <w:r w:rsidRPr="009D0263">
        <w:rPr>
          <w:b/>
          <w:bCs/>
          <w:noProof/>
          <w:szCs w:val="24"/>
        </w:rPr>
        <w:t>36</w:t>
      </w:r>
      <w:r w:rsidRPr="009D0263">
        <w:rPr>
          <w:noProof/>
          <w:szCs w:val="24"/>
        </w:rPr>
        <w:t>, 95–110 (2012).</w:t>
      </w:r>
    </w:p>
    <w:p w14:paraId="0AC7F0C3"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65. </w:t>
      </w:r>
      <w:r w:rsidRPr="009D0263">
        <w:rPr>
          <w:noProof/>
          <w:szCs w:val="24"/>
        </w:rPr>
        <w:tab/>
        <w:t xml:space="preserve">J. C. W. Locke </w:t>
      </w:r>
      <w:r w:rsidRPr="009D0263">
        <w:rPr>
          <w:i/>
          <w:iCs/>
          <w:noProof/>
          <w:szCs w:val="24"/>
        </w:rPr>
        <w:t>et al.</w:t>
      </w:r>
      <w:r w:rsidRPr="009D0263">
        <w:rPr>
          <w:noProof/>
          <w:szCs w:val="24"/>
        </w:rPr>
        <w:t xml:space="preserve">, Experimental validation of a predicted feedback loop in the multi-oscillator clock of Arabidopsis thaliana. </w:t>
      </w:r>
      <w:r w:rsidRPr="009D0263">
        <w:rPr>
          <w:i/>
          <w:iCs/>
          <w:noProof/>
          <w:szCs w:val="24"/>
        </w:rPr>
        <w:t>Mol. Syst. Biol.</w:t>
      </w:r>
      <w:r w:rsidRPr="009D0263">
        <w:rPr>
          <w:noProof/>
          <w:szCs w:val="24"/>
        </w:rPr>
        <w:t xml:space="preserve"> </w:t>
      </w:r>
      <w:r w:rsidRPr="009D0263">
        <w:rPr>
          <w:b/>
          <w:bCs/>
          <w:noProof/>
          <w:szCs w:val="24"/>
        </w:rPr>
        <w:t>2</w:t>
      </w:r>
      <w:r w:rsidRPr="009D0263">
        <w:rPr>
          <w:noProof/>
          <w:szCs w:val="24"/>
        </w:rPr>
        <w:t>, 59 (2006).</w:t>
      </w:r>
    </w:p>
    <w:p w14:paraId="336C2D7A"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lastRenderedPageBreak/>
        <w:t xml:space="preserve">66. </w:t>
      </w:r>
      <w:r w:rsidRPr="009D0263">
        <w:rPr>
          <w:noProof/>
          <w:szCs w:val="24"/>
        </w:rPr>
        <w:tab/>
        <w:t xml:space="preserve">A. Pokhilko </w:t>
      </w:r>
      <w:r w:rsidRPr="009D0263">
        <w:rPr>
          <w:i/>
          <w:iCs/>
          <w:noProof/>
          <w:szCs w:val="24"/>
        </w:rPr>
        <w:t>et al.</w:t>
      </w:r>
      <w:r w:rsidRPr="009D0263">
        <w:rPr>
          <w:noProof/>
          <w:szCs w:val="24"/>
        </w:rPr>
        <w:t xml:space="preserve">, The clock gene circuit in Arabidopsis includes a repressilator with additional feedback loops. </w:t>
      </w:r>
      <w:r w:rsidRPr="009D0263">
        <w:rPr>
          <w:i/>
          <w:iCs/>
          <w:noProof/>
          <w:szCs w:val="24"/>
        </w:rPr>
        <w:t>Mol. Syst. Biol.</w:t>
      </w:r>
      <w:r w:rsidRPr="009D0263">
        <w:rPr>
          <w:noProof/>
          <w:szCs w:val="24"/>
        </w:rPr>
        <w:t xml:space="preserve"> </w:t>
      </w:r>
      <w:r w:rsidRPr="009D0263">
        <w:rPr>
          <w:b/>
          <w:bCs/>
          <w:noProof/>
          <w:szCs w:val="24"/>
        </w:rPr>
        <w:t>8</w:t>
      </w:r>
      <w:r w:rsidRPr="009D0263">
        <w:rPr>
          <w:noProof/>
          <w:szCs w:val="24"/>
        </w:rPr>
        <w:t>, 574 (2012).</w:t>
      </w:r>
    </w:p>
    <w:p w14:paraId="5819637B"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67. </w:t>
      </w:r>
      <w:r w:rsidRPr="009D0263">
        <w:rPr>
          <w:noProof/>
          <w:szCs w:val="24"/>
        </w:rPr>
        <w:tab/>
        <w:t xml:space="preserve">K. Struhl, Fundamentally different logic of gene regulation in eukaryotes and prokaryotes. </w:t>
      </w:r>
      <w:r w:rsidRPr="009D0263">
        <w:rPr>
          <w:i/>
          <w:iCs/>
          <w:noProof/>
          <w:szCs w:val="24"/>
        </w:rPr>
        <w:t>Cell</w:t>
      </w:r>
      <w:r w:rsidRPr="009D0263">
        <w:rPr>
          <w:noProof/>
          <w:szCs w:val="24"/>
        </w:rPr>
        <w:t xml:space="preserve">. </w:t>
      </w:r>
      <w:r w:rsidRPr="009D0263">
        <w:rPr>
          <w:b/>
          <w:bCs/>
          <w:noProof/>
          <w:szCs w:val="24"/>
        </w:rPr>
        <w:t>98</w:t>
      </w:r>
      <w:r w:rsidRPr="009D0263">
        <w:rPr>
          <w:noProof/>
          <w:szCs w:val="24"/>
        </w:rPr>
        <w:t>, 1–4 (1999).</w:t>
      </w:r>
    </w:p>
    <w:p w14:paraId="610A4E6F"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68. </w:t>
      </w:r>
      <w:r w:rsidRPr="009D0263">
        <w:rPr>
          <w:noProof/>
          <w:szCs w:val="24"/>
        </w:rPr>
        <w:tab/>
        <w:t xml:space="preserve">M. F. Covington </w:t>
      </w:r>
      <w:r w:rsidRPr="009D0263">
        <w:rPr>
          <w:i/>
          <w:iCs/>
          <w:noProof/>
          <w:szCs w:val="24"/>
        </w:rPr>
        <w:t>et al.</w:t>
      </w:r>
      <w:r w:rsidRPr="009D0263">
        <w:rPr>
          <w:noProof/>
          <w:szCs w:val="24"/>
        </w:rPr>
        <w:t xml:space="preserve">, ELF3 modulates resetting of the circadian clock in Arabidopsis. </w:t>
      </w:r>
      <w:r w:rsidRPr="009D0263">
        <w:rPr>
          <w:i/>
          <w:iCs/>
          <w:noProof/>
          <w:szCs w:val="24"/>
        </w:rPr>
        <w:t>Plant Cell</w:t>
      </w:r>
      <w:r w:rsidRPr="009D0263">
        <w:rPr>
          <w:noProof/>
          <w:szCs w:val="24"/>
        </w:rPr>
        <w:t xml:space="preserve">. </w:t>
      </w:r>
      <w:r w:rsidRPr="009D0263">
        <w:rPr>
          <w:b/>
          <w:bCs/>
          <w:noProof/>
          <w:szCs w:val="24"/>
        </w:rPr>
        <w:t>13</w:t>
      </w:r>
      <w:r w:rsidRPr="009D0263">
        <w:rPr>
          <w:noProof/>
          <w:szCs w:val="24"/>
        </w:rPr>
        <w:t>, 1305–1315 (2001).</w:t>
      </w:r>
    </w:p>
    <w:p w14:paraId="636FCF9D"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69. </w:t>
      </w:r>
      <w:r w:rsidRPr="009D0263">
        <w:rPr>
          <w:noProof/>
          <w:szCs w:val="24"/>
        </w:rPr>
        <w:tab/>
        <w:t xml:space="preserve">Y. Jiao </w:t>
      </w:r>
      <w:r w:rsidRPr="009D0263">
        <w:rPr>
          <w:i/>
          <w:iCs/>
          <w:noProof/>
          <w:szCs w:val="24"/>
        </w:rPr>
        <w:t>et al.</w:t>
      </w:r>
      <w:r w:rsidRPr="009D0263">
        <w:rPr>
          <w:noProof/>
          <w:szCs w:val="24"/>
        </w:rPr>
        <w:t xml:space="preserve">, A genome-wide analysis of blue-light regulation of Arabidopsis transcription factor gene expression during seedling development. </w:t>
      </w:r>
      <w:r w:rsidRPr="009D0263">
        <w:rPr>
          <w:i/>
          <w:iCs/>
          <w:noProof/>
          <w:szCs w:val="24"/>
        </w:rPr>
        <w:t>Plant Physiol.</w:t>
      </w:r>
      <w:r w:rsidRPr="009D0263">
        <w:rPr>
          <w:noProof/>
          <w:szCs w:val="24"/>
        </w:rPr>
        <w:t xml:space="preserve"> </w:t>
      </w:r>
      <w:r w:rsidRPr="009D0263">
        <w:rPr>
          <w:b/>
          <w:bCs/>
          <w:noProof/>
          <w:szCs w:val="24"/>
        </w:rPr>
        <w:t>133</w:t>
      </w:r>
      <w:r w:rsidRPr="009D0263">
        <w:rPr>
          <w:noProof/>
          <w:szCs w:val="24"/>
        </w:rPr>
        <w:t>, 1480–93 (2003).</w:t>
      </w:r>
    </w:p>
    <w:p w14:paraId="537CAB53"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70. </w:t>
      </w:r>
      <w:r w:rsidRPr="009D0263">
        <w:rPr>
          <w:noProof/>
          <w:szCs w:val="24"/>
        </w:rPr>
        <w:tab/>
        <w:t xml:space="preserve">J. M. Tepperman </w:t>
      </w:r>
      <w:r w:rsidRPr="009D0263">
        <w:rPr>
          <w:i/>
          <w:iCs/>
          <w:noProof/>
          <w:szCs w:val="24"/>
        </w:rPr>
        <w:t>et al.</w:t>
      </w:r>
      <w:r w:rsidRPr="009D0263">
        <w:rPr>
          <w:noProof/>
          <w:szCs w:val="24"/>
        </w:rPr>
        <w:t xml:space="preserve">, Expression profiling of phyB mutant demonstrates substantial contribution of other phytochromes to red-light-regulated gene expression during seedling de-etiolation. </w:t>
      </w:r>
      <w:r w:rsidRPr="009D0263">
        <w:rPr>
          <w:i/>
          <w:iCs/>
          <w:noProof/>
          <w:szCs w:val="24"/>
        </w:rPr>
        <w:t>Plant J.</w:t>
      </w:r>
      <w:r w:rsidRPr="009D0263">
        <w:rPr>
          <w:noProof/>
          <w:szCs w:val="24"/>
        </w:rPr>
        <w:t xml:space="preserve"> </w:t>
      </w:r>
      <w:r w:rsidRPr="009D0263">
        <w:rPr>
          <w:b/>
          <w:bCs/>
          <w:noProof/>
          <w:szCs w:val="24"/>
        </w:rPr>
        <w:t>38</w:t>
      </w:r>
      <w:r w:rsidRPr="009D0263">
        <w:rPr>
          <w:noProof/>
          <w:szCs w:val="24"/>
        </w:rPr>
        <w:t>, 725–739 (2004).</w:t>
      </w:r>
    </w:p>
    <w:p w14:paraId="70C58191"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71. </w:t>
      </w:r>
      <w:r w:rsidRPr="009D0263">
        <w:rPr>
          <w:noProof/>
          <w:szCs w:val="24"/>
        </w:rPr>
        <w:tab/>
        <w:t xml:space="preserve">S. Ito, N. Nakamichi, T. Kiba, T. Yamashino, T. Mizuno, Rhythmic and light-inducible appearance of clock-associated pseudo-response regulator protein PRR9 through programmed degradation in the dark in Arabidopsis thaliana. </w:t>
      </w:r>
      <w:r w:rsidRPr="009D0263">
        <w:rPr>
          <w:i/>
          <w:iCs/>
          <w:noProof/>
          <w:szCs w:val="24"/>
        </w:rPr>
        <w:t>Plant Cell Physiol.</w:t>
      </w:r>
      <w:r w:rsidRPr="009D0263">
        <w:rPr>
          <w:noProof/>
          <w:szCs w:val="24"/>
        </w:rPr>
        <w:t xml:space="preserve"> </w:t>
      </w:r>
      <w:r w:rsidRPr="009D0263">
        <w:rPr>
          <w:b/>
          <w:bCs/>
          <w:noProof/>
          <w:szCs w:val="24"/>
        </w:rPr>
        <w:t>48</w:t>
      </w:r>
      <w:r w:rsidRPr="009D0263">
        <w:rPr>
          <w:noProof/>
          <w:szCs w:val="24"/>
        </w:rPr>
        <w:t>, 1644–1651 (2007).</w:t>
      </w:r>
    </w:p>
    <w:p w14:paraId="64087F86"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72. </w:t>
      </w:r>
      <w:r w:rsidRPr="009D0263">
        <w:rPr>
          <w:noProof/>
          <w:szCs w:val="24"/>
        </w:rPr>
        <w:tab/>
        <w:t xml:space="preserve">G. Li </w:t>
      </w:r>
      <w:r w:rsidRPr="009D0263">
        <w:rPr>
          <w:i/>
          <w:iCs/>
          <w:noProof/>
          <w:szCs w:val="24"/>
        </w:rPr>
        <w:t>et al.</w:t>
      </w:r>
      <w:r w:rsidRPr="009D0263">
        <w:rPr>
          <w:noProof/>
          <w:szCs w:val="24"/>
        </w:rPr>
        <w:t xml:space="preserve">, Coordinated transcriptional regulation underlying the circadian clock in Arabidopsis. </w:t>
      </w:r>
      <w:r w:rsidRPr="009D0263">
        <w:rPr>
          <w:i/>
          <w:iCs/>
          <w:noProof/>
          <w:szCs w:val="24"/>
        </w:rPr>
        <w:t>Nat. Cell Biol.</w:t>
      </w:r>
      <w:r w:rsidRPr="009D0263">
        <w:rPr>
          <w:noProof/>
          <w:szCs w:val="24"/>
        </w:rPr>
        <w:t xml:space="preserve"> </w:t>
      </w:r>
      <w:r w:rsidRPr="009D0263">
        <w:rPr>
          <w:b/>
          <w:bCs/>
          <w:noProof/>
          <w:szCs w:val="24"/>
        </w:rPr>
        <w:t>13</w:t>
      </w:r>
      <w:r w:rsidRPr="009D0263">
        <w:rPr>
          <w:noProof/>
          <w:szCs w:val="24"/>
        </w:rPr>
        <w:t>, 616–622 (2011).</w:t>
      </w:r>
    </w:p>
    <w:p w14:paraId="35112E98"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73. </w:t>
      </w:r>
      <w:r w:rsidRPr="009D0263">
        <w:rPr>
          <w:noProof/>
          <w:szCs w:val="24"/>
        </w:rPr>
        <w:tab/>
        <w:t xml:space="preserve">B. Y. Chow </w:t>
      </w:r>
      <w:r w:rsidRPr="009D0263">
        <w:rPr>
          <w:i/>
          <w:iCs/>
          <w:noProof/>
          <w:szCs w:val="24"/>
        </w:rPr>
        <w:t>et al.</w:t>
      </w:r>
      <w:r w:rsidRPr="009D0263">
        <w:rPr>
          <w:noProof/>
          <w:szCs w:val="24"/>
        </w:rPr>
        <w:t xml:space="preserve">, Transcriptional regulation of LUX by CBF1 mediates cold input to the circadian clock in Arabidopsis. </w:t>
      </w:r>
      <w:r w:rsidRPr="009D0263">
        <w:rPr>
          <w:i/>
          <w:iCs/>
          <w:noProof/>
          <w:szCs w:val="24"/>
        </w:rPr>
        <w:t>Curr. Biol.</w:t>
      </w:r>
      <w:r w:rsidRPr="009D0263">
        <w:rPr>
          <w:noProof/>
          <w:szCs w:val="24"/>
        </w:rPr>
        <w:t xml:space="preserve"> </w:t>
      </w:r>
      <w:r w:rsidRPr="009D0263">
        <w:rPr>
          <w:b/>
          <w:bCs/>
          <w:noProof/>
          <w:szCs w:val="24"/>
        </w:rPr>
        <w:t>24</w:t>
      </w:r>
      <w:r w:rsidRPr="009D0263">
        <w:rPr>
          <w:noProof/>
          <w:szCs w:val="24"/>
        </w:rPr>
        <w:t>, 1518–1524 (2014).</w:t>
      </w:r>
    </w:p>
    <w:p w14:paraId="6F353ACF"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74. </w:t>
      </w:r>
      <w:r w:rsidRPr="009D0263">
        <w:rPr>
          <w:noProof/>
          <w:szCs w:val="24"/>
        </w:rPr>
        <w:tab/>
        <w:t xml:space="preserve">E. Karayekov, R. Sellaro, M. Legris, M. J. Yanovsky, J. J. Casal, Heat shock-induced fluctuations in clock and light signaling enhance phytochrome B-mediated Arabidopsis deetiolation. </w:t>
      </w:r>
      <w:r w:rsidRPr="009D0263">
        <w:rPr>
          <w:i/>
          <w:iCs/>
          <w:noProof/>
          <w:szCs w:val="24"/>
        </w:rPr>
        <w:t>Plant Cell</w:t>
      </w:r>
      <w:r w:rsidRPr="009D0263">
        <w:rPr>
          <w:noProof/>
          <w:szCs w:val="24"/>
        </w:rPr>
        <w:t xml:space="preserve">. </w:t>
      </w:r>
      <w:r w:rsidRPr="009D0263">
        <w:rPr>
          <w:b/>
          <w:bCs/>
          <w:noProof/>
          <w:szCs w:val="24"/>
        </w:rPr>
        <w:t>25</w:t>
      </w:r>
      <w:r w:rsidRPr="009D0263">
        <w:rPr>
          <w:noProof/>
          <w:szCs w:val="24"/>
        </w:rPr>
        <w:t>, 2892–906 (2013).</w:t>
      </w:r>
    </w:p>
    <w:p w14:paraId="681DFCE0"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75. </w:t>
      </w:r>
      <w:r w:rsidRPr="009D0263">
        <w:rPr>
          <w:noProof/>
          <w:szCs w:val="24"/>
        </w:rPr>
        <w:tab/>
        <w:t xml:space="preserve">S. Hanano </w:t>
      </w:r>
      <w:r w:rsidRPr="009D0263">
        <w:rPr>
          <w:i/>
          <w:iCs/>
          <w:noProof/>
          <w:szCs w:val="24"/>
        </w:rPr>
        <w:t>et al.</w:t>
      </w:r>
      <w:r w:rsidRPr="009D0263">
        <w:rPr>
          <w:noProof/>
          <w:szCs w:val="24"/>
        </w:rPr>
        <w:t xml:space="preserve">, A systematic survey in Arabidopsis thaliana of transcription factors that modulate circadian parameters. </w:t>
      </w:r>
      <w:r w:rsidRPr="009D0263">
        <w:rPr>
          <w:i/>
          <w:iCs/>
          <w:noProof/>
          <w:szCs w:val="24"/>
        </w:rPr>
        <w:t>BMC Genomics</w:t>
      </w:r>
      <w:r w:rsidRPr="009D0263">
        <w:rPr>
          <w:noProof/>
          <w:szCs w:val="24"/>
        </w:rPr>
        <w:t xml:space="preserve">. </w:t>
      </w:r>
      <w:r w:rsidRPr="009D0263">
        <w:rPr>
          <w:b/>
          <w:bCs/>
          <w:noProof/>
          <w:szCs w:val="24"/>
        </w:rPr>
        <w:t>9</w:t>
      </w:r>
      <w:r w:rsidRPr="009D0263">
        <w:rPr>
          <w:noProof/>
          <w:szCs w:val="24"/>
        </w:rPr>
        <w:t>, 182 (2008).</w:t>
      </w:r>
    </w:p>
    <w:p w14:paraId="617B09F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76. </w:t>
      </w:r>
      <w:r w:rsidRPr="009D0263">
        <w:rPr>
          <w:noProof/>
          <w:szCs w:val="24"/>
        </w:rPr>
        <w:tab/>
        <w:t xml:space="preserve">E. Herrero, S. J. Davis, Time for a nuclear meeting: Protein trafficking and chromatin dynamics intersect in the plant circadian system. </w:t>
      </w:r>
      <w:r w:rsidRPr="009D0263">
        <w:rPr>
          <w:i/>
          <w:iCs/>
          <w:noProof/>
          <w:szCs w:val="24"/>
        </w:rPr>
        <w:t>Mol. Plant</w:t>
      </w:r>
      <w:r w:rsidRPr="009D0263">
        <w:rPr>
          <w:noProof/>
          <w:szCs w:val="24"/>
        </w:rPr>
        <w:t xml:space="preserve">. </w:t>
      </w:r>
      <w:r w:rsidRPr="009D0263">
        <w:rPr>
          <w:b/>
          <w:bCs/>
          <w:noProof/>
          <w:szCs w:val="24"/>
        </w:rPr>
        <w:t>5</w:t>
      </w:r>
      <w:r w:rsidRPr="009D0263">
        <w:rPr>
          <w:noProof/>
          <w:szCs w:val="24"/>
        </w:rPr>
        <w:t>, 554–565 (2012).</w:t>
      </w:r>
    </w:p>
    <w:p w14:paraId="48396A52" w14:textId="77777777" w:rsidR="009D0263" w:rsidRPr="009D0263" w:rsidRDefault="009D0263" w:rsidP="00883A70">
      <w:pPr>
        <w:widowControl w:val="0"/>
        <w:autoSpaceDE w:val="0"/>
        <w:autoSpaceDN w:val="0"/>
        <w:adjustRightInd w:val="0"/>
        <w:ind w:left="640" w:hanging="640"/>
        <w:jc w:val="both"/>
        <w:rPr>
          <w:noProof/>
          <w:szCs w:val="24"/>
        </w:rPr>
      </w:pPr>
      <w:r w:rsidRPr="009D0263">
        <w:rPr>
          <w:noProof/>
          <w:szCs w:val="24"/>
        </w:rPr>
        <w:t xml:space="preserve">77. </w:t>
      </w:r>
      <w:r w:rsidRPr="009D0263">
        <w:rPr>
          <w:noProof/>
          <w:szCs w:val="24"/>
        </w:rPr>
        <w:tab/>
        <w:t xml:space="preserve">M. A. Nohales, S. A. Kay, Molecular mechanisms at the core of the plant circadian oscillator. </w:t>
      </w:r>
      <w:r w:rsidRPr="009D0263">
        <w:rPr>
          <w:i/>
          <w:iCs/>
          <w:noProof/>
          <w:szCs w:val="24"/>
        </w:rPr>
        <w:t>Nat. Struct. Mol. Biol.</w:t>
      </w:r>
      <w:r w:rsidRPr="009D0263">
        <w:rPr>
          <w:noProof/>
          <w:szCs w:val="24"/>
        </w:rPr>
        <w:t xml:space="preserve"> </w:t>
      </w:r>
      <w:r w:rsidRPr="009D0263">
        <w:rPr>
          <w:b/>
          <w:bCs/>
          <w:noProof/>
          <w:szCs w:val="24"/>
        </w:rPr>
        <w:t>23</w:t>
      </w:r>
      <w:r w:rsidRPr="009D0263">
        <w:rPr>
          <w:noProof/>
          <w:szCs w:val="24"/>
        </w:rPr>
        <w:t>, 1061–1069 (2016).</w:t>
      </w:r>
    </w:p>
    <w:p w14:paraId="5DB0AAB9" w14:textId="77777777" w:rsidR="009D0263" w:rsidRPr="009D0263" w:rsidRDefault="009D0263" w:rsidP="00883A70">
      <w:pPr>
        <w:widowControl w:val="0"/>
        <w:autoSpaceDE w:val="0"/>
        <w:autoSpaceDN w:val="0"/>
        <w:adjustRightInd w:val="0"/>
        <w:ind w:left="640" w:hanging="640"/>
        <w:jc w:val="both"/>
        <w:rPr>
          <w:noProof/>
        </w:rPr>
      </w:pPr>
      <w:r w:rsidRPr="009D0263">
        <w:rPr>
          <w:noProof/>
          <w:szCs w:val="24"/>
        </w:rPr>
        <w:t xml:space="preserve">78. </w:t>
      </w:r>
      <w:r w:rsidRPr="009D0263">
        <w:rPr>
          <w:noProof/>
          <w:szCs w:val="24"/>
        </w:rPr>
        <w:tab/>
        <w:t xml:space="preserve">D. Staiger, J. Shin, M. Johansson, S. J. Davis, The circadian clock goes genomic. </w:t>
      </w:r>
      <w:r w:rsidRPr="009D0263">
        <w:rPr>
          <w:i/>
          <w:iCs/>
          <w:noProof/>
          <w:szCs w:val="24"/>
        </w:rPr>
        <w:t>Genome Biol.</w:t>
      </w:r>
      <w:r w:rsidRPr="009D0263">
        <w:rPr>
          <w:noProof/>
          <w:szCs w:val="24"/>
        </w:rPr>
        <w:t xml:space="preserve"> </w:t>
      </w:r>
      <w:r w:rsidRPr="009D0263">
        <w:rPr>
          <w:b/>
          <w:bCs/>
          <w:noProof/>
          <w:szCs w:val="24"/>
        </w:rPr>
        <w:t>14</w:t>
      </w:r>
      <w:r w:rsidRPr="009D0263">
        <w:rPr>
          <w:noProof/>
          <w:szCs w:val="24"/>
        </w:rPr>
        <w:t>, 208 (2013).</w:t>
      </w:r>
    </w:p>
    <w:p w14:paraId="60336417" w14:textId="1F261B6F" w:rsidR="00D44C2B" w:rsidRPr="009E1C67" w:rsidRDefault="00D44C2B" w:rsidP="00883A70">
      <w:pPr>
        <w:widowControl w:val="0"/>
        <w:autoSpaceDE w:val="0"/>
        <w:autoSpaceDN w:val="0"/>
        <w:adjustRightInd w:val="0"/>
        <w:ind w:left="640" w:hanging="640"/>
        <w:jc w:val="both"/>
        <w:rPr>
          <w:b/>
        </w:rPr>
      </w:pPr>
      <w:r>
        <w:rPr>
          <w:b/>
        </w:rPr>
        <w:fldChar w:fldCharType="end"/>
      </w:r>
    </w:p>
    <w:sectPr w:rsidR="00D44C2B" w:rsidRPr="009E1C67" w:rsidSect="00A15D85">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E94D" w14:textId="77777777" w:rsidR="00B8264D" w:rsidRDefault="00B8264D" w:rsidP="003058E7">
      <w:r>
        <w:separator/>
      </w:r>
    </w:p>
  </w:endnote>
  <w:endnote w:type="continuationSeparator" w:id="0">
    <w:p w14:paraId="7E3CF6E0" w14:textId="77777777" w:rsidR="00B8264D" w:rsidRDefault="00B8264D" w:rsidP="0030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636663"/>
      <w:docPartObj>
        <w:docPartGallery w:val="Page Numbers (Bottom of Page)"/>
        <w:docPartUnique/>
      </w:docPartObj>
    </w:sdtPr>
    <w:sdtEndPr>
      <w:rPr>
        <w:noProof/>
      </w:rPr>
    </w:sdtEndPr>
    <w:sdtContent>
      <w:p w14:paraId="0B6705DE" w14:textId="0E2AFFA4" w:rsidR="00C91AC8" w:rsidRDefault="00C91AC8">
        <w:pPr>
          <w:pStyle w:val="Footer"/>
          <w:jc w:val="center"/>
        </w:pPr>
        <w:r>
          <w:fldChar w:fldCharType="begin"/>
        </w:r>
        <w:r>
          <w:instrText xml:space="preserve"> PAGE   \* MERGEFORMAT </w:instrText>
        </w:r>
        <w:r>
          <w:fldChar w:fldCharType="separate"/>
        </w:r>
        <w:r w:rsidR="0097760A">
          <w:rPr>
            <w:noProof/>
          </w:rPr>
          <w:t>1</w:t>
        </w:r>
        <w:r>
          <w:rPr>
            <w:noProof/>
          </w:rPr>
          <w:fldChar w:fldCharType="end"/>
        </w:r>
      </w:p>
    </w:sdtContent>
  </w:sdt>
  <w:p w14:paraId="108949C2" w14:textId="77777777" w:rsidR="00C91AC8" w:rsidRDefault="00C9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F76BE" w14:textId="77777777" w:rsidR="00B8264D" w:rsidRDefault="00B8264D" w:rsidP="003058E7">
      <w:r>
        <w:separator/>
      </w:r>
    </w:p>
  </w:footnote>
  <w:footnote w:type="continuationSeparator" w:id="0">
    <w:p w14:paraId="7F8D3770" w14:textId="77777777" w:rsidR="00B8264D" w:rsidRDefault="00B8264D" w:rsidP="0030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3D"/>
    <w:rsid w:val="00001162"/>
    <w:rsid w:val="00001B00"/>
    <w:rsid w:val="00002EE8"/>
    <w:rsid w:val="00003FAB"/>
    <w:rsid w:val="00005C99"/>
    <w:rsid w:val="00005EF7"/>
    <w:rsid w:val="00006AB4"/>
    <w:rsid w:val="00010C4F"/>
    <w:rsid w:val="00011077"/>
    <w:rsid w:val="000129B6"/>
    <w:rsid w:val="00023B21"/>
    <w:rsid w:val="000240A5"/>
    <w:rsid w:val="000257F9"/>
    <w:rsid w:val="000273F7"/>
    <w:rsid w:val="00030A8F"/>
    <w:rsid w:val="00030B92"/>
    <w:rsid w:val="00030DDB"/>
    <w:rsid w:val="00030F80"/>
    <w:rsid w:val="00040FB4"/>
    <w:rsid w:val="00043463"/>
    <w:rsid w:val="00050018"/>
    <w:rsid w:val="000538DB"/>
    <w:rsid w:val="000622E2"/>
    <w:rsid w:val="00063AD6"/>
    <w:rsid w:val="00064C95"/>
    <w:rsid w:val="0006542E"/>
    <w:rsid w:val="00066DDD"/>
    <w:rsid w:val="00081B4C"/>
    <w:rsid w:val="00081D13"/>
    <w:rsid w:val="00082733"/>
    <w:rsid w:val="00085BD9"/>
    <w:rsid w:val="00086D96"/>
    <w:rsid w:val="000946C3"/>
    <w:rsid w:val="0009494C"/>
    <w:rsid w:val="000A012E"/>
    <w:rsid w:val="000A7050"/>
    <w:rsid w:val="000B099C"/>
    <w:rsid w:val="000B0CCF"/>
    <w:rsid w:val="000B0EC1"/>
    <w:rsid w:val="000B4180"/>
    <w:rsid w:val="000B41C5"/>
    <w:rsid w:val="000B66FD"/>
    <w:rsid w:val="000B78FA"/>
    <w:rsid w:val="000C2199"/>
    <w:rsid w:val="000D3BB1"/>
    <w:rsid w:val="000E345A"/>
    <w:rsid w:val="000E4A53"/>
    <w:rsid w:val="000E758B"/>
    <w:rsid w:val="000F2B7B"/>
    <w:rsid w:val="001026FF"/>
    <w:rsid w:val="00104F22"/>
    <w:rsid w:val="0012605F"/>
    <w:rsid w:val="001415D8"/>
    <w:rsid w:val="001446C2"/>
    <w:rsid w:val="00146747"/>
    <w:rsid w:val="001479A1"/>
    <w:rsid w:val="00150CEB"/>
    <w:rsid w:val="00153584"/>
    <w:rsid w:val="00156683"/>
    <w:rsid w:val="001635B9"/>
    <w:rsid w:val="00170843"/>
    <w:rsid w:val="001767F2"/>
    <w:rsid w:val="001900BF"/>
    <w:rsid w:val="001932F3"/>
    <w:rsid w:val="001933BE"/>
    <w:rsid w:val="00193B70"/>
    <w:rsid w:val="001A17D3"/>
    <w:rsid w:val="001A2447"/>
    <w:rsid w:val="001A7C62"/>
    <w:rsid w:val="001B391C"/>
    <w:rsid w:val="001C18C2"/>
    <w:rsid w:val="001D4233"/>
    <w:rsid w:val="001D4C6D"/>
    <w:rsid w:val="001D5484"/>
    <w:rsid w:val="001D60F1"/>
    <w:rsid w:val="001E04DF"/>
    <w:rsid w:val="001E1398"/>
    <w:rsid w:val="001E1C18"/>
    <w:rsid w:val="001F1DD2"/>
    <w:rsid w:val="001F5F96"/>
    <w:rsid w:val="001F6FC7"/>
    <w:rsid w:val="00201A8D"/>
    <w:rsid w:val="0020383F"/>
    <w:rsid w:val="00203E67"/>
    <w:rsid w:val="00204D2E"/>
    <w:rsid w:val="00207AAD"/>
    <w:rsid w:val="0021234E"/>
    <w:rsid w:val="002145EA"/>
    <w:rsid w:val="00214E34"/>
    <w:rsid w:val="00217A5F"/>
    <w:rsid w:val="002251C1"/>
    <w:rsid w:val="00225BCC"/>
    <w:rsid w:val="0023010A"/>
    <w:rsid w:val="00235232"/>
    <w:rsid w:val="002455BA"/>
    <w:rsid w:val="002473F3"/>
    <w:rsid w:val="0025616B"/>
    <w:rsid w:val="00260484"/>
    <w:rsid w:val="002604FA"/>
    <w:rsid w:val="00260679"/>
    <w:rsid w:val="0026410F"/>
    <w:rsid w:val="002648FA"/>
    <w:rsid w:val="00264D5E"/>
    <w:rsid w:val="00265BF2"/>
    <w:rsid w:val="00267B47"/>
    <w:rsid w:val="00271C03"/>
    <w:rsid w:val="002725EE"/>
    <w:rsid w:val="00273C3C"/>
    <w:rsid w:val="00273E3D"/>
    <w:rsid w:val="002776CB"/>
    <w:rsid w:val="00277E3C"/>
    <w:rsid w:val="00281A9C"/>
    <w:rsid w:val="00284CA7"/>
    <w:rsid w:val="00287773"/>
    <w:rsid w:val="00287888"/>
    <w:rsid w:val="00290159"/>
    <w:rsid w:val="00291B4D"/>
    <w:rsid w:val="00295E9F"/>
    <w:rsid w:val="002A25F1"/>
    <w:rsid w:val="002B0E43"/>
    <w:rsid w:val="002B4D82"/>
    <w:rsid w:val="002B649D"/>
    <w:rsid w:val="002C18CD"/>
    <w:rsid w:val="002C25F1"/>
    <w:rsid w:val="002C296E"/>
    <w:rsid w:val="002C2AF6"/>
    <w:rsid w:val="002C5EBE"/>
    <w:rsid w:val="002D1DA6"/>
    <w:rsid w:val="002D2A0B"/>
    <w:rsid w:val="002D5256"/>
    <w:rsid w:val="002E4543"/>
    <w:rsid w:val="002E4BAA"/>
    <w:rsid w:val="002E6C74"/>
    <w:rsid w:val="002F28D2"/>
    <w:rsid w:val="002F4E94"/>
    <w:rsid w:val="002F58FD"/>
    <w:rsid w:val="00300083"/>
    <w:rsid w:val="00302D81"/>
    <w:rsid w:val="003031AD"/>
    <w:rsid w:val="0030430A"/>
    <w:rsid w:val="003058E7"/>
    <w:rsid w:val="00305C0A"/>
    <w:rsid w:val="00307596"/>
    <w:rsid w:val="003105C0"/>
    <w:rsid w:val="00317DD7"/>
    <w:rsid w:val="003258B0"/>
    <w:rsid w:val="003263AD"/>
    <w:rsid w:val="00331C1E"/>
    <w:rsid w:val="00333688"/>
    <w:rsid w:val="00342FB0"/>
    <w:rsid w:val="00353653"/>
    <w:rsid w:val="003538C5"/>
    <w:rsid w:val="00360CDF"/>
    <w:rsid w:val="00373E7E"/>
    <w:rsid w:val="00374DA2"/>
    <w:rsid w:val="00382EA3"/>
    <w:rsid w:val="00384FF9"/>
    <w:rsid w:val="003862CE"/>
    <w:rsid w:val="00386345"/>
    <w:rsid w:val="00390E1C"/>
    <w:rsid w:val="00393189"/>
    <w:rsid w:val="00393DFB"/>
    <w:rsid w:val="003A3FB0"/>
    <w:rsid w:val="003A7139"/>
    <w:rsid w:val="003B2621"/>
    <w:rsid w:val="003B4F1A"/>
    <w:rsid w:val="003C046A"/>
    <w:rsid w:val="003C4608"/>
    <w:rsid w:val="003C676D"/>
    <w:rsid w:val="003D0621"/>
    <w:rsid w:val="003D0771"/>
    <w:rsid w:val="003D10DB"/>
    <w:rsid w:val="003D24B6"/>
    <w:rsid w:val="003E4218"/>
    <w:rsid w:val="003E4CBD"/>
    <w:rsid w:val="003E4F3D"/>
    <w:rsid w:val="003F484A"/>
    <w:rsid w:val="003F6AF1"/>
    <w:rsid w:val="00401281"/>
    <w:rsid w:val="004019BC"/>
    <w:rsid w:val="00402BE3"/>
    <w:rsid w:val="00403572"/>
    <w:rsid w:val="00407687"/>
    <w:rsid w:val="00407D50"/>
    <w:rsid w:val="00412C94"/>
    <w:rsid w:val="00413AC0"/>
    <w:rsid w:val="00413E3F"/>
    <w:rsid w:val="00414FF4"/>
    <w:rsid w:val="004171CD"/>
    <w:rsid w:val="004200C9"/>
    <w:rsid w:val="00422D23"/>
    <w:rsid w:val="00433587"/>
    <w:rsid w:val="00436710"/>
    <w:rsid w:val="00445C99"/>
    <w:rsid w:val="004476A3"/>
    <w:rsid w:val="004541F8"/>
    <w:rsid w:val="0045798B"/>
    <w:rsid w:val="00474492"/>
    <w:rsid w:val="00480C38"/>
    <w:rsid w:val="00492A53"/>
    <w:rsid w:val="00493DB6"/>
    <w:rsid w:val="004A3A44"/>
    <w:rsid w:val="004B3F4F"/>
    <w:rsid w:val="004B4C33"/>
    <w:rsid w:val="004B4E2F"/>
    <w:rsid w:val="004B54C8"/>
    <w:rsid w:val="004B5F03"/>
    <w:rsid w:val="004B6A2B"/>
    <w:rsid w:val="004C138E"/>
    <w:rsid w:val="004C2A5F"/>
    <w:rsid w:val="004C550E"/>
    <w:rsid w:val="004C6DD0"/>
    <w:rsid w:val="004D37D7"/>
    <w:rsid w:val="004E1E67"/>
    <w:rsid w:val="004E5955"/>
    <w:rsid w:val="004E6730"/>
    <w:rsid w:val="004F60D4"/>
    <w:rsid w:val="004F7C43"/>
    <w:rsid w:val="00505298"/>
    <w:rsid w:val="0051142C"/>
    <w:rsid w:val="005118E1"/>
    <w:rsid w:val="00513FF1"/>
    <w:rsid w:val="00516004"/>
    <w:rsid w:val="005174B4"/>
    <w:rsid w:val="00517F50"/>
    <w:rsid w:val="0052083B"/>
    <w:rsid w:val="00523726"/>
    <w:rsid w:val="00523AED"/>
    <w:rsid w:val="00523C1A"/>
    <w:rsid w:val="0052768F"/>
    <w:rsid w:val="0053074A"/>
    <w:rsid w:val="0053378D"/>
    <w:rsid w:val="00537BC9"/>
    <w:rsid w:val="0054209E"/>
    <w:rsid w:val="00543691"/>
    <w:rsid w:val="005436D1"/>
    <w:rsid w:val="005504CF"/>
    <w:rsid w:val="005533C2"/>
    <w:rsid w:val="00553833"/>
    <w:rsid w:val="00553CDA"/>
    <w:rsid w:val="0056567E"/>
    <w:rsid w:val="005670D9"/>
    <w:rsid w:val="00570B0A"/>
    <w:rsid w:val="0057119E"/>
    <w:rsid w:val="00572418"/>
    <w:rsid w:val="00572A44"/>
    <w:rsid w:val="00572E01"/>
    <w:rsid w:val="005736A6"/>
    <w:rsid w:val="00577BD9"/>
    <w:rsid w:val="00580972"/>
    <w:rsid w:val="005836C8"/>
    <w:rsid w:val="00585431"/>
    <w:rsid w:val="00586CD0"/>
    <w:rsid w:val="00587C58"/>
    <w:rsid w:val="0059023F"/>
    <w:rsid w:val="00591B72"/>
    <w:rsid w:val="00594CE0"/>
    <w:rsid w:val="005A178A"/>
    <w:rsid w:val="005A514B"/>
    <w:rsid w:val="005A7B38"/>
    <w:rsid w:val="005B200B"/>
    <w:rsid w:val="005B40F5"/>
    <w:rsid w:val="005C5C77"/>
    <w:rsid w:val="005C7E64"/>
    <w:rsid w:val="005D06D1"/>
    <w:rsid w:val="005D2E71"/>
    <w:rsid w:val="005D7734"/>
    <w:rsid w:val="005E0FA9"/>
    <w:rsid w:val="005E692E"/>
    <w:rsid w:val="005E6D84"/>
    <w:rsid w:val="005E6E8C"/>
    <w:rsid w:val="006036B2"/>
    <w:rsid w:val="006044F6"/>
    <w:rsid w:val="00605F2B"/>
    <w:rsid w:val="00606453"/>
    <w:rsid w:val="006215DA"/>
    <w:rsid w:val="00621B91"/>
    <w:rsid w:val="00625DDC"/>
    <w:rsid w:val="00627161"/>
    <w:rsid w:val="00631226"/>
    <w:rsid w:val="006325A4"/>
    <w:rsid w:val="0063265F"/>
    <w:rsid w:val="00633FE4"/>
    <w:rsid w:val="0063594D"/>
    <w:rsid w:val="00635B30"/>
    <w:rsid w:val="00641F51"/>
    <w:rsid w:val="00644820"/>
    <w:rsid w:val="0064684D"/>
    <w:rsid w:val="00651F5C"/>
    <w:rsid w:val="00652868"/>
    <w:rsid w:val="00652F33"/>
    <w:rsid w:val="00667581"/>
    <w:rsid w:val="00670B05"/>
    <w:rsid w:val="00671666"/>
    <w:rsid w:val="0067400F"/>
    <w:rsid w:val="00674753"/>
    <w:rsid w:val="00686B3F"/>
    <w:rsid w:val="00687C3D"/>
    <w:rsid w:val="006917E5"/>
    <w:rsid w:val="00692DEA"/>
    <w:rsid w:val="006A0182"/>
    <w:rsid w:val="006A2806"/>
    <w:rsid w:val="006B075B"/>
    <w:rsid w:val="006B2014"/>
    <w:rsid w:val="006B2266"/>
    <w:rsid w:val="006E6FAB"/>
    <w:rsid w:val="006E7D3A"/>
    <w:rsid w:val="006F0C40"/>
    <w:rsid w:val="006F4AE1"/>
    <w:rsid w:val="006F5E35"/>
    <w:rsid w:val="006F7A47"/>
    <w:rsid w:val="007167C4"/>
    <w:rsid w:val="0072340D"/>
    <w:rsid w:val="007244F7"/>
    <w:rsid w:val="00726DF8"/>
    <w:rsid w:val="007502E9"/>
    <w:rsid w:val="00750380"/>
    <w:rsid w:val="007509C9"/>
    <w:rsid w:val="00751457"/>
    <w:rsid w:val="00754536"/>
    <w:rsid w:val="00755F31"/>
    <w:rsid w:val="007707FE"/>
    <w:rsid w:val="0077515B"/>
    <w:rsid w:val="0078039D"/>
    <w:rsid w:val="0078098F"/>
    <w:rsid w:val="00785E95"/>
    <w:rsid w:val="007876F5"/>
    <w:rsid w:val="00793B51"/>
    <w:rsid w:val="007A0A42"/>
    <w:rsid w:val="007A6D84"/>
    <w:rsid w:val="007A7143"/>
    <w:rsid w:val="007A734E"/>
    <w:rsid w:val="007B52A5"/>
    <w:rsid w:val="007B7D4A"/>
    <w:rsid w:val="007C1AE5"/>
    <w:rsid w:val="007C5C41"/>
    <w:rsid w:val="007D18B2"/>
    <w:rsid w:val="007D4E43"/>
    <w:rsid w:val="007E1833"/>
    <w:rsid w:val="007E3C17"/>
    <w:rsid w:val="007E4287"/>
    <w:rsid w:val="007E7109"/>
    <w:rsid w:val="007F75D0"/>
    <w:rsid w:val="007F7A00"/>
    <w:rsid w:val="00806119"/>
    <w:rsid w:val="00806F00"/>
    <w:rsid w:val="0080718D"/>
    <w:rsid w:val="00816D9A"/>
    <w:rsid w:val="00817C73"/>
    <w:rsid w:val="008274B3"/>
    <w:rsid w:val="0083009E"/>
    <w:rsid w:val="008355F0"/>
    <w:rsid w:val="00835AB6"/>
    <w:rsid w:val="00843E3C"/>
    <w:rsid w:val="008464D7"/>
    <w:rsid w:val="00863AE2"/>
    <w:rsid w:val="00870744"/>
    <w:rsid w:val="00871E05"/>
    <w:rsid w:val="00873730"/>
    <w:rsid w:val="0088220B"/>
    <w:rsid w:val="008825BB"/>
    <w:rsid w:val="00882F76"/>
    <w:rsid w:val="00883A70"/>
    <w:rsid w:val="00887E6C"/>
    <w:rsid w:val="00894281"/>
    <w:rsid w:val="00895273"/>
    <w:rsid w:val="008A1950"/>
    <w:rsid w:val="008A2A47"/>
    <w:rsid w:val="008A4731"/>
    <w:rsid w:val="008A7B33"/>
    <w:rsid w:val="008B117C"/>
    <w:rsid w:val="008B3AEF"/>
    <w:rsid w:val="008B622F"/>
    <w:rsid w:val="008B6FAA"/>
    <w:rsid w:val="008C0533"/>
    <w:rsid w:val="008C2321"/>
    <w:rsid w:val="008C74FE"/>
    <w:rsid w:val="008D5540"/>
    <w:rsid w:val="008D6600"/>
    <w:rsid w:val="008E6366"/>
    <w:rsid w:val="008F286A"/>
    <w:rsid w:val="008F6C92"/>
    <w:rsid w:val="00903F33"/>
    <w:rsid w:val="00907E2A"/>
    <w:rsid w:val="00910BA0"/>
    <w:rsid w:val="00912B99"/>
    <w:rsid w:val="00920552"/>
    <w:rsid w:val="00920D73"/>
    <w:rsid w:val="00921C0C"/>
    <w:rsid w:val="00922117"/>
    <w:rsid w:val="00923251"/>
    <w:rsid w:val="00925439"/>
    <w:rsid w:val="009269AF"/>
    <w:rsid w:val="009276D5"/>
    <w:rsid w:val="00930F4C"/>
    <w:rsid w:val="00933752"/>
    <w:rsid w:val="00936AC7"/>
    <w:rsid w:val="00942077"/>
    <w:rsid w:val="00946BF9"/>
    <w:rsid w:val="00950C0F"/>
    <w:rsid w:val="00960783"/>
    <w:rsid w:val="00960CB6"/>
    <w:rsid w:val="009702F8"/>
    <w:rsid w:val="0097360E"/>
    <w:rsid w:val="00975FF2"/>
    <w:rsid w:val="0097760A"/>
    <w:rsid w:val="009802A4"/>
    <w:rsid w:val="00980EA3"/>
    <w:rsid w:val="00981938"/>
    <w:rsid w:val="009866E6"/>
    <w:rsid w:val="009919D2"/>
    <w:rsid w:val="0099365F"/>
    <w:rsid w:val="009937CF"/>
    <w:rsid w:val="0099603C"/>
    <w:rsid w:val="00996DDA"/>
    <w:rsid w:val="009A3A3D"/>
    <w:rsid w:val="009A5F8F"/>
    <w:rsid w:val="009A61DA"/>
    <w:rsid w:val="009B1092"/>
    <w:rsid w:val="009B1ACC"/>
    <w:rsid w:val="009B20C6"/>
    <w:rsid w:val="009B3DFE"/>
    <w:rsid w:val="009B428D"/>
    <w:rsid w:val="009B5A04"/>
    <w:rsid w:val="009C3973"/>
    <w:rsid w:val="009C7FB8"/>
    <w:rsid w:val="009D00EF"/>
    <w:rsid w:val="009D0263"/>
    <w:rsid w:val="009D7B96"/>
    <w:rsid w:val="009E1C67"/>
    <w:rsid w:val="009E3380"/>
    <w:rsid w:val="009F2944"/>
    <w:rsid w:val="009F2A98"/>
    <w:rsid w:val="009F7967"/>
    <w:rsid w:val="00A0678A"/>
    <w:rsid w:val="00A06A6A"/>
    <w:rsid w:val="00A1279A"/>
    <w:rsid w:val="00A13C73"/>
    <w:rsid w:val="00A15131"/>
    <w:rsid w:val="00A15608"/>
    <w:rsid w:val="00A15D85"/>
    <w:rsid w:val="00A24FA3"/>
    <w:rsid w:val="00A25377"/>
    <w:rsid w:val="00A3127D"/>
    <w:rsid w:val="00A345AD"/>
    <w:rsid w:val="00A34741"/>
    <w:rsid w:val="00A35DED"/>
    <w:rsid w:val="00A377F6"/>
    <w:rsid w:val="00A4112F"/>
    <w:rsid w:val="00A42AF7"/>
    <w:rsid w:val="00A43D2F"/>
    <w:rsid w:val="00A44639"/>
    <w:rsid w:val="00A4552B"/>
    <w:rsid w:val="00A4556D"/>
    <w:rsid w:val="00A47735"/>
    <w:rsid w:val="00A479B6"/>
    <w:rsid w:val="00A53224"/>
    <w:rsid w:val="00A5518B"/>
    <w:rsid w:val="00A6096F"/>
    <w:rsid w:val="00A63B81"/>
    <w:rsid w:val="00A7281B"/>
    <w:rsid w:val="00A806D5"/>
    <w:rsid w:val="00A809B4"/>
    <w:rsid w:val="00A8310F"/>
    <w:rsid w:val="00A84288"/>
    <w:rsid w:val="00A8463E"/>
    <w:rsid w:val="00A866E6"/>
    <w:rsid w:val="00A92791"/>
    <w:rsid w:val="00A97158"/>
    <w:rsid w:val="00A979AA"/>
    <w:rsid w:val="00AA0A19"/>
    <w:rsid w:val="00AA0F11"/>
    <w:rsid w:val="00AA1CDA"/>
    <w:rsid w:val="00AA3081"/>
    <w:rsid w:val="00AA5182"/>
    <w:rsid w:val="00AA59C9"/>
    <w:rsid w:val="00AA6001"/>
    <w:rsid w:val="00AA7CF5"/>
    <w:rsid w:val="00AB5CE4"/>
    <w:rsid w:val="00AC3869"/>
    <w:rsid w:val="00AC6AA3"/>
    <w:rsid w:val="00AD20AD"/>
    <w:rsid w:val="00AD3B2F"/>
    <w:rsid w:val="00AD5DB4"/>
    <w:rsid w:val="00AD61A4"/>
    <w:rsid w:val="00AD7C3F"/>
    <w:rsid w:val="00AD7D9B"/>
    <w:rsid w:val="00AE5009"/>
    <w:rsid w:val="00AE5DDE"/>
    <w:rsid w:val="00AE7CFE"/>
    <w:rsid w:val="00AF0450"/>
    <w:rsid w:val="00AF14E0"/>
    <w:rsid w:val="00AF17FD"/>
    <w:rsid w:val="00AF281B"/>
    <w:rsid w:val="00AF5D15"/>
    <w:rsid w:val="00B02587"/>
    <w:rsid w:val="00B11190"/>
    <w:rsid w:val="00B1398A"/>
    <w:rsid w:val="00B23418"/>
    <w:rsid w:val="00B23C0D"/>
    <w:rsid w:val="00B24A26"/>
    <w:rsid w:val="00B2661D"/>
    <w:rsid w:val="00B26822"/>
    <w:rsid w:val="00B3044A"/>
    <w:rsid w:val="00B3172F"/>
    <w:rsid w:val="00B31F4E"/>
    <w:rsid w:val="00B3248A"/>
    <w:rsid w:val="00B33527"/>
    <w:rsid w:val="00B34133"/>
    <w:rsid w:val="00B36E67"/>
    <w:rsid w:val="00B4032E"/>
    <w:rsid w:val="00B40EEB"/>
    <w:rsid w:val="00B4156A"/>
    <w:rsid w:val="00B45CEB"/>
    <w:rsid w:val="00B50428"/>
    <w:rsid w:val="00B53D1C"/>
    <w:rsid w:val="00B62609"/>
    <w:rsid w:val="00B7150C"/>
    <w:rsid w:val="00B774AC"/>
    <w:rsid w:val="00B77BBD"/>
    <w:rsid w:val="00B801B1"/>
    <w:rsid w:val="00B80DEF"/>
    <w:rsid w:val="00B8264D"/>
    <w:rsid w:val="00B832B8"/>
    <w:rsid w:val="00B84804"/>
    <w:rsid w:val="00B91DD3"/>
    <w:rsid w:val="00B96552"/>
    <w:rsid w:val="00BA2601"/>
    <w:rsid w:val="00BA5A18"/>
    <w:rsid w:val="00BA5E71"/>
    <w:rsid w:val="00BB0984"/>
    <w:rsid w:val="00BB0C82"/>
    <w:rsid w:val="00BB438B"/>
    <w:rsid w:val="00BC3749"/>
    <w:rsid w:val="00BC77F9"/>
    <w:rsid w:val="00BC7CD2"/>
    <w:rsid w:val="00BD25B8"/>
    <w:rsid w:val="00BD3289"/>
    <w:rsid w:val="00BD49AD"/>
    <w:rsid w:val="00BE11E7"/>
    <w:rsid w:val="00BE30C8"/>
    <w:rsid w:val="00BE6A7F"/>
    <w:rsid w:val="00BF493F"/>
    <w:rsid w:val="00BF518E"/>
    <w:rsid w:val="00C03E97"/>
    <w:rsid w:val="00C05B9F"/>
    <w:rsid w:val="00C06128"/>
    <w:rsid w:val="00C0717C"/>
    <w:rsid w:val="00C07D76"/>
    <w:rsid w:val="00C10A38"/>
    <w:rsid w:val="00C137A2"/>
    <w:rsid w:val="00C13848"/>
    <w:rsid w:val="00C1465C"/>
    <w:rsid w:val="00C1529F"/>
    <w:rsid w:val="00C21ADB"/>
    <w:rsid w:val="00C25381"/>
    <w:rsid w:val="00C309AE"/>
    <w:rsid w:val="00C3431C"/>
    <w:rsid w:val="00C36542"/>
    <w:rsid w:val="00C37FD6"/>
    <w:rsid w:val="00C415B9"/>
    <w:rsid w:val="00C415EE"/>
    <w:rsid w:val="00C427BB"/>
    <w:rsid w:val="00C43B5E"/>
    <w:rsid w:val="00C45466"/>
    <w:rsid w:val="00C45909"/>
    <w:rsid w:val="00C473C7"/>
    <w:rsid w:val="00C47E70"/>
    <w:rsid w:val="00C539C2"/>
    <w:rsid w:val="00C564D8"/>
    <w:rsid w:val="00C57EE2"/>
    <w:rsid w:val="00C60881"/>
    <w:rsid w:val="00C6108D"/>
    <w:rsid w:val="00C6261A"/>
    <w:rsid w:val="00C62ACA"/>
    <w:rsid w:val="00C66525"/>
    <w:rsid w:val="00C67D1F"/>
    <w:rsid w:val="00C718BD"/>
    <w:rsid w:val="00C75F30"/>
    <w:rsid w:val="00C77351"/>
    <w:rsid w:val="00C83B37"/>
    <w:rsid w:val="00C87675"/>
    <w:rsid w:val="00C87A60"/>
    <w:rsid w:val="00C91AC8"/>
    <w:rsid w:val="00C94DB7"/>
    <w:rsid w:val="00CA1B4A"/>
    <w:rsid w:val="00CA5FD6"/>
    <w:rsid w:val="00CA6A26"/>
    <w:rsid w:val="00CB4C0B"/>
    <w:rsid w:val="00CB7018"/>
    <w:rsid w:val="00CD0996"/>
    <w:rsid w:val="00CD300F"/>
    <w:rsid w:val="00CD40E1"/>
    <w:rsid w:val="00CD7A5F"/>
    <w:rsid w:val="00CE1ED2"/>
    <w:rsid w:val="00CE1FB8"/>
    <w:rsid w:val="00CF29DD"/>
    <w:rsid w:val="00CF3541"/>
    <w:rsid w:val="00D007DE"/>
    <w:rsid w:val="00D02A3A"/>
    <w:rsid w:val="00D119D3"/>
    <w:rsid w:val="00D21D03"/>
    <w:rsid w:val="00D21D58"/>
    <w:rsid w:val="00D23909"/>
    <w:rsid w:val="00D30132"/>
    <w:rsid w:val="00D32108"/>
    <w:rsid w:val="00D3349E"/>
    <w:rsid w:val="00D41A10"/>
    <w:rsid w:val="00D44C2B"/>
    <w:rsid w:val="00D54D40"/>
    <w:rsid w:val="00D62102"/>
    <w:rsid w:val="00D6248B"/>
    <w:rsid w:val="00D6726F"/>
    <w:rsid w:val="00D71CAB"/>
    <w:rsid w:val="00D71F3C"/>
    <w:rsid w:val="00D76081"/>
    <w:rsid w:val="00D831D6"/>
    <w:rsid w:val="00D90E31"/>
    <w:rsid w:val="00D96376"/>
    <w:rsid w:val="00D9675C"/>
    <w:rsid w:val="00D97037"/>
    <w:rsid w:val="00DA540F"/>
    <w:rsid w:val="00DA65D9"/>
    <w:rsid w:val="00DA7354"/>
    <w:rsid w:val="00DB365F"/>
    <w:rsid w:val="00DB6E3C"/>
    <w:rsid w:val="00DC1DE4"/>
    <w:rsid w:val="00DC525A"/>
    <w:rsid w:val="00DC7201"/>
    <w:rsid w:val="00DD5D4E"/>
    <w:rsid w:val="00DE0BAD"/>
    <w:rsid w:val="00DE16B1"/>
    <w:rsid w:val="00DE3011"/>
    <w:rsid w:val="00DE7882"/>
    <w:rsid w:val="00DE7D85"/>
    <w:rsid w:val="00DF289B"/>
    <w:rsid w:val="00DF2DA8"/>
    <w:rsid w:val="00DF3078"/>
    <w:rsid w:val="00DF338B"/>
    <w:rsid w:val="00DF34CE"/>
    <w:rsid w:val="00E0072D"/>
    <w:rsid w:val="00E01696"/>
    <w:rsid w:val="00E023A0"/>
    <w:rsid w:val="00E04EB5"/>
    <w:rsid w:val="00E15A90"/>
    <w:rsid w:val="00E232B8"/>
    <w:rsid w:val="00E31206"/>
    <w:rsid w:val="00E40CF4"/>
    <w:rsid w:val="00E466A7"/>
    <w:rsid w:val="00E500A1"/>
    <w:rsid w:val="00E51236"/>
    <w:rsid w:val="00E53344"/>
    <w:rsid w:val="00E54263"/>
    <w:rsid w:val="00E5432E"/>
    <w:rsid w:val="00E545CA"/>
    <w:rsid w:val="00E55440"/>
    <w:rsid w:val="00E60CB5"/>
    <w:rsid w:val="00E61A6A"/>
    <w:rsid w:val="00E61BBB"/>
    <w:rsid w:val="00E64F8A"/>
    <w:rsid w:val="00E70E70"/>
    <w:rsid w:val="00E718DB"/>
    <w:rsid w:val="00E71D59"/>
    <w:rsid w:val="00E747C4"/>
    <w:rsid w:val="00E74979"/>
    <w:rsid w:val="00E91849"/>
    <w:rsid w:val="00E9321D"/>
    <w:rsid w:val="00E93598"/>
    <w:rsid w:val="00E940B9"/>
    <w:rsid w:val="00E95E58"/>
    <w:rsid w:val="00E95E94"/>
    <w:rsid w:val="00EA1689"/>
    <w:rsid w:val="00EB0A72"/>
    <w:rsid w:val="00EB27D8"/>
    <w:rsid w:val="00EB44EC"/>
    <w:rsid w:val="00EB5EBE"/>
    <w:rsid w:val="00EC1D8C"/>
    <w:rsid w:val="00EC5410"/>
    <w:rsid w:val="00ED5962"/>
    <w:rsid w:val="00ED5F8C"/>
    <w:rsid w:val="00EE1833"/>
    <w:rsid w:val="00EF2651"/>
    <w:rsid w:val="00EF3FBF"/>
    <w:rsid w:val="00EF52E1"/>
    <w:rsid w:val="00EF664B"/>
    <w:rsid w:val="00F0081D"/>
    <w:rsid w:val="00F03767"/>
    <w:rsid w:val="00F0633E"/>
    <w:rsid w:val="00F068AE"/>
    <w:rsid w:val="00F07E8F"/>
    <w:rsid w:val="00F11359"/>
    <w:rsid w:val="00F14147"/>
    <w:rsid w:val="00F15889"/>
    <w:rsid w:val="00F168FE"/>
    <w:rsid w:val="00F202C8"/>
    <w:rsid w:val="00F22844"/>
    <w:rsid w:val="00F233BC"/>
    <w:rsid w:val="00F23E07"/>
    <w:rsid w:val="00F254E4"/>
    <w:rsid w:val="00F4001E"/>
    <w:rsid w:val="00F5677A"/>
    <w:rsid w:val="00F70EC5"/>
    <w:rsid w:val="00F72B31"/>
    <w:rsid w:val="00F808E1"/>
    <w:rsid w:val="00F813E6"/>
    <w:rsid w:val="00F84C68"/>
    <w:rsid w:val="00F8659D"/>
    <w:rsid w:val="00F86E68"/>
    <w:rsid w:val="00F90513"/>
    <w:rsid w:val="00F93499"/>
    <w:rsid w:val="00F97600"/>
    <w:rsid w:val="00FA3362"/>
    <w:rsid w:val="00FA7373"/>
    <w:rsid w:val="00FB35BF"/>
    <w:rsid w:val="00FB623C"/>
    <w:rsid w:val="00FD21F6"/>
    <w:rsid w:val="00FD35DC"/>
    <w:rsid w:val="00FD4200"/>
    <w:rsid w:val="00FD7D0B"/>
    <w:rsid w:val="00FE047E"/>
    <w:rsid w:val="00FE24F8"/>
    <w:rsid w:val="00FF3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A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31226"/>
  </w:style>
  <w:style w:type="paragraph" w:styleId="Header">
    <w:name w:val="header"/>
    <w:basedOn w:val="Normal"/>
    <w:link w:val="HeaderChar"/>
    <w:uiPriority w:val="99"/>
    <w:unhideWhenUsed/>
    <w:rsid w:val="003058E7"/>
    <w:pPr>
      <w:tabs>
        <w:tab w:val="center" w:pos="4513"/>
        <w:tab w:val="right" w:pos="9026"/>
      </w:tabs>
    </w:pPr>
  </w:style>
  <w:style w:type="character" w:customStyle="1" w:styleId="HeaderChar">
    <w:name w:val="Header Char"/>
    <w:basedOn w:val="DefaultParagraphFont"/>
    <w:link w:val="Header"/>
    <w:uiPriority w:val="99"/>
    <w:rsid w:val="003058E7"/>
    <w:rPr>
      <w:lang w:val="en-GB"/>
    </w:rPr>
  </w:style>
  <w:style w:type="paragraph" w:styleId="Footer">
    <w:name w:val="footer"/>
    <w:basedOn w:val="Normal"/>
    <w:link w:val="FooterChar"/>
    <w:uiPriority w:val="99"/>
    <w:unhideWhenUsed/>
    <w:rsid w:val="003058E7"/>
    <w:pPr>
      <w:tabs>
        <w:tab w:val="center" w:pos="4513"/>
        <w:tab w:val="right" w:pos="9026"/>
      </w:tabs>
    </w:pPr>
  </w:style>
  <w:style w:type="character" w:customStyle="1" w:styleId="FooterChar">
    <w:name w:val="Footer Char"/>
    <w:basedOn w:val="DefaultParagraphFont"/>
    <w:link w:val="Footer"/>
    <w:uiPriority w:val="99"/>
    <w:rsid w:val="003058E7"/>
    <w:rPr>
      <w:lang w:val="en-GB"/>
    </w:rPr>
  </w:style>
  <w:style w:type="paragraph" w:styleId="Revision">
    <w:name w:val="Revision"/>
    <w:hidden/>
    <w:uiPriority w:val="99"/>
    <w:semiHidden/>
    <w:rsid w:val="00D6726F"/>
    <w:rPr>
      <w:lang w:val="en-GB"/>
    </w:rPr>
  </w:style>
  <w:style w:type="paragraph" w:styleId="BalloonText">
    <w:name w:val="Balloon Text"/>
    <w:basedOn w:val="Normal"/>
    <w:link w:val="BalloonTextChar"/>
    <w:uiPriority w:val="99"/>
    <w:semiHidden/>
    <w:unhideWhenUsed/>
    <w:rsid w:val="00D67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6F"/>
    <w:rPr>
      <w:rFonts w:ascii="Segoe UI" w:hAnsi="Segoe UI" w:cs="Segoe UI"/>
      <w:sz w:val="18"/>
      <w:szCs w:val="18"/>
      <w:lang w:val="en-GB"/>
    </w:rPr>
  </w:style>
  <w:style w:type="paragraph" w:styleId="NormalWeb">
    <w:name w:val="Normal (Web)"/>
    <w:basedOn w:val="Normal"/>
    <w:uiPriority w:val="99"/>
    <w:semiHidden/>
    <w:unhideWhenUsed/>
    <w:rsid w:val="00D71F3C"/>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4DB7"/>
    <w:rPr>
      <w:sz w:val="16"/>
      <w:szCs w:val="16"/>
    </w:rPr>
  </w:style>
  <w:style w:type="paragraph" w:styleId="CommentText">
    <w:name w:val="annotation text"/>
    <w:basedOn w:val="Normal"/>
    <w:link w:val="CommentTextChar"/>
    <w:uiPriority w:val="99"/>
    <w:semiHidden/>
    <w:unhideWhenUsed/>
    <w:rsid w:val="00C94DB7"/>
    <w:rPr>
      <w:sz w:val="20"/>
      <w:szCs w:val="20"/>
    </w:rPr>
  </w:style>
  <w:style w:type="character" w:customStyle="1" w:styleId="CommentTextChar">
    <w:name w:val="Comment Text Char"/>
    <w:basedOn w:val="DefaultParagraphFont"/>
    <w:link w:val="CommentText"/>
    <w:uiPriority w:val="99"/>
    <w:semiHidden/>
    <w:rsid w:val="00C94DB7"/>
    <w:rPr>
      <w:sz w:val="20"/>
      <w:szCs w:val="20"/>
      <w:lang w:val="en-GB"/>
    </w:rPr>
  </w:style>
  <w:style w:type="paragraph" w:styleId="CommentSubject">
    <w:name w:val="annotation subject"/>
    <w:basedOn w:val="CommentText"/>
    <w:next w:val="CommentText"/>
    <w:link w:val="CommentSubjectChar"/>
    <w:uiPriority w:val="99"/>
    <w:semiHidden/>
    <w:unhideWhenUsed/>
    <w:rsid w:val="00C94DB7"/>
    <w:rPr>
      <w:b/>
      <w:bCs/>
    </w:rPr>
  </w:style>
  <w:style w:type="character" w:customStyle="1" w:styleId="CommentSubjectChar">
    <w:name w:val="Comment Subject Char"/>
    <w:basedOn w:val="CommentTextChar"/>
    <w:link w:val="CommentSubject"/>
    <w:uiPriority w:val="99"/>
    <w:semiHidden/>
    <w:rsid w:val="00C94DB7"/>
    <w:rPr>
      <w:b/>
      <w:bCs/>
      <w:sz w:val="20"/>
      <w:szCs w:val="20"/>
      <w:lang w:val="en-GB"/>
    </w:rPr>
  </w:style>
  <w:style w:type="paragraph" w:styleId="DocumentMap">
    <w:name w:val="Document Map"/>
    <w:basedOn w:val="Normal"/>
    <w:link w:val="DocumentMapChar"/>
    <w:uiPriority w:val="99"/>
    <w:semiHidden/>
    <w:unhideWhenUsed/>
    <w:rsid w:val="00D6248B"/>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6248B"/>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31226"/>
  </w:style>
  <w:style w:type="paragraph" w:styleId="Header">
    <w:name w:val="header"/>
    <w:basedOn w:val="Normal"/>
    <w:link w:val="HeaderChar"/>
    <w:uiPriority w:val="99"/>
    <w:unhideWhenUsed/>
    <w:rsid w:val="003058E7"/>
    <w:pPr>
      <w:tabs>
        <w:tab w:val="center" w:pos="4513"/>
        <w:tab w:val="right" w:pos="9026"/>
      </w:tabs>
    </w:pPr>
  </w:style>
  <w:style w:type="character" w:customStyle="1" w:styleId="HeaderChar">
    <w:name w:val="Header Char"/>
    <w:basedOn w:val="DefaultParagraphFont"/>
    <w:link w:val="Header"/>
    <w:uiPriority w:val="99"/>
    <w:rsid w:val="003058E7"/>
    <w:rPr>
      <w:lang w:val="en-GB"/>
    </w:rPr>
  </w:style>
  <w:style w:type="paragraph" w:styleId="Footer">
    <w:name w:val="footer"/>
    <w:basedOn w:val="Normal"/>
    <w:link w:val="FooterChar"/>
    <w:uiPriority w:val="99"/>
    <w:unhideWhenUsed/>
    <w:rsid w:val="003058E7"/>
    <w:pPr>
      <w:tabs>
        <w:tab w:val="center" w:pos="4513"/>
        <w:tab w:val="right" w:pos="9026"/>
      </w:tabs>
    </w:pPr>
  </w:style>
  <w:style w:type="character" w:customStyle="1" w:styleId="FooterChar">
    <w:name w:val="Footer Char"/>
    <w:basedOn w:val="DefaultParagraphFont"/>
    <w:link w:val="Footer"/>
    <w:uiPriority w:val="99"/>
    <w:rsid w:val="003058E7"/>
    <w:rPr>
      <w:lang w:val="en-GB"/>
    </w:rPr>
  </w:style>
  <w:style w:type="paragraph" w:styleId="Revision">
    <w:name w:val="Revision"/>
    <w:hidden/>
    <w:uiPriority w:val="99"/>
    <w:semiHidden/>
    <w:rsid w:val="00D6726F"/>
    <w:rPr>
      <w:lang w:val="en-GB"/>
    </w:rPr>
  </w:style>
  <w:style w:type="paragraph" w:styleId="BalloonText">
    <w:name w:val="Balloon Text"/>
    <w:basedOn w:val="Normal"/>
    <w:link w:val="BalloonTextChar"/>
    <w:uiPriority w:val="99"/>
    <w:semiHidden/>
    <w:unhideWhenUsed/>
    <w:rsid w:val="00D672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6F"/>
    <w:rPr>
      <w:rFonts w:ascii="Segoe UI" w:hAnsi="Segoe UI" w:cs="Segoe UI"/>
      <w:sz w:val="18"/>
      <w:szCs w:val="18"/>
      <w:lang w:val="en-GB"/>
    </w:rPr>
  </w:style>
  <w:style w:type="paragraph" w:styleId="NormalWeb">
    <w:name w:val="Normal (Web)"/>
    <w:basedOn w:val="Normal"/>
    <w:uiPriority w:val="99"/>
    <w:semiHidden/>
    <w:unhideWhenUsed/>
    <w:rsid w:val="00D71F3C"/>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94DB7"/>
    <w:rPr>
      <w:sz w:val="16"/>
      <w:szCs w:val="16"/>
    </w:rPr>
  </w:style>
  <w:style w:type="paragraph" w:styleId="CommentText">
    <w:name w:val="annotation text"/>
    <w:basedOn w:val="Normal"/>
    <w:link w:val="CommentTextChar"/>
    <w:uiPriority w:val="99"/>
    <w:semiHidden/>
    <w:unhideWhenUsed/>
    <w:rsid w:val="00C94DB7"/>
    <w:rPr>
      <w:sz w:val="20"/>
      <w:szCs w:val="20"/>
    </w:rPr>
  </w:style>
  <w:style w:type="character" w:customStyle="1" w:styleId="CommentTextChar">
    <w:name w:val="Comment Text Char"/>
    <w:basedOn w:val="DefaultParagraphFont"/>
    <w:link w:val="CommentText"/>
    <w:uiPriority w:val="99"/>
    <w:semiHidden/>
    <w:rsid w:val="00C94DB7"/>
    <w:rPr>
      <w:sz w:val="20"/>
      <w:szCs w:val="20"/>
      <w:lang w:val="en-GB"/>
    </w:rPr>
  </w:style>
  <w:style w:type="paragraph" w:styleId="CommentSubject">
    <w:name w:val="annotation subject"/>
    <w:basedOn w:val="CommentText"/>
    <w:next w:val="CommentText"/>
    <w:link w:val="CommentSubjectChar"/>
    <w:uiPriority w:val="99"/>
    <w:semiHidden/>
    <w:unhideWhenUsed/>
    <w:rsid w:val="00C94DB7"/>
    <w:rPr>
      <w:b/>
      <w:bCs/>
    </w:rPr>
  </w:style>
  <w:style w:type="character" w:customStyle="1" w:styleId="CommentSubjectChar">
    <w:name w:val="Comment Subject Char"/>
    <w:basedOn w:val="CommentTextChar"/>
    <w:link w:val="CommentSubject"/>
    <w:uiPriority w:val="99"/>
    <w:semiHidden/>
    <w:rsid w:val="00C94DB7"/>
    <w:rPr>
      <w:b/>
      <w:bCs/>
      <w:sz w:val="20"/>
      <w:szCs w:val="20"/>
      <w:lang w:val="en-GB"/>
    </w:rPr>
  </w:style>
  <w:style w:type="paragraph" w:styleId="DocumentMap">
    <w:name w:val="Document Map"/>
    <w:basedOn w:val="Normal"/>
    <w:link w:val="DocumentMapChar"/>
    <w:uiPriority w:val="99"/>
    <w:semiHidden/>
    <w:unhideWhenUsed/>
    <w:rsid w:val="00D6248B"/>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6248B"/>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617">
      <w:bodyDiv w:val="1"/>
      <w:marLeft w:val="0"/>
      <w:marRight w:val="0"/>
      <w:marTop w:val="0"/>
      <w:marBottom w:val="0"/>
      <w:divBdr>
        <w:top w:val="none" w:sz="0" w:space="0" w:color="auto"/>
        <w:left w:val="none" w:sz="0" w:space="0" w:color="auto"/>
        <w:bottom w:val="none" w:sz="0" w:space="0" w:color="auto"/>
        <w:right w:val="none" w:sz="0" w:space="0" w:color="auto"/>
      </w:divBdr>
    </w:div>
    <w:div w:id="263849072">
      <w:bodyDiv w:val="1"/>
      <w:marLeft w:val="0"/>
      <w:marRight w:val="0"/>
      <w:marTop w:val="0"/>
      <w:marBottom w:val="0"/>
      <w:divBdr>
        <w:top w:val="none" w:sz="0" w:space="0" w:color="auto"/>
        <w:left w:val="none" w:sz="0" w:space="0" w:color="auto"/>
        <w:bottom w:val="none" w:sz="0" w:space="0" w:color="auto"/>
        <w:right w:val="none" w:sz="0" w:space="0" w:color="auto"/>
      </w:divBdr>
    </w:div>
    <w:div w:id="327025402">
      <w:bodyDiv w:val="1"/>
      <w:marLeft w:val="0"/>
      <w:marRight w:val="0"/>
      <w:marTop w:val="0"/>
      <w:marBottom w:val="0"/>
      <w:divBdr>
        <w:top w:val="none" w:sz="0" w:space="0" w:color="auto"/>
        <w:left w:val="none" w:sz="0" w:space="0" w:color="auto"/>
        <w:bottom w:val="none" w:sz="0" w:space="0" w:color="auto"/>
        <w:right w:val="none" w:sz="0" w:space="0" w:color="auto"/>
      </w:divBdr>
    </w:div>
    <w:div w:id="888490152">
      <w:bodyDiv w:val="1"/>
      <w:marLeft w:val="0"/>
      <w:marRight w:val="0"/>
      <w:marTop w:val="0"/>
      <w:marBottom w:val="0"/>
      <w:divBdr>
        <w:top w:val="none" w:sz="0" w:space="0" w:color="auto"/>
        <w:left w:val="none" w:sz="0" w:space="0" w:color="auto"/>
        <w:bottom w:val="none" w:sz="0" w:space="0" w:color="auto"/>
        <w:right w:val="none" w:sz="0" w:space="0" w:color="auto"/>
      </w:divBdr>
    </w:div>
    <w:div w:id="1076706521">
      <w:bodyDiv w:val="1"/>
      <w:marLeft w:val="0"/>
      <w:marRight w:val="0"/>
      <w:marTop w:val="0"/>
      <w:marBottom w:val="0"/>
      <w:divBdr>
        <w:top w:val="none" w:sz="0" w:space="0" w:color="auto"/>
        <w:left w:val="none" w:sz="0" w:space="0" w:color="auto"/>
        <w:bottom w:val="none" w:sz="0" w:space="0" w:color="auto"/>
        <w:right w:val="none" w:sz="0" w:space="0" w:color="auto"/>
      </w:divBdr>
    </w:div>
    <w:div w:id="1174884209">
      <w:bodyDiv w:val="1"/>
      <w:marLeft w:val="0"/>
      <w:marRight w:val="0"/>
      <w:marTop w:val="0"/>
      <w:marBottom w:val="0"/>
      <w:divBdr>
        <w:top w:val="none" w:sz="0" w:space="0" w:color="auto"/>
        <w:left w:val="none" w:sz="0" w:space="0" w:color="auto"/>
        <w:bottom w:val="none" w:sz="0" w:space="0" w:color="auto"/>
        <w:right w:val="none" w:sz="0" w:space="0" w:color="auto"/>
      </w:divBdr>
    </w:div>
    <w:div w:id="1992831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5DA793-570A-45F6-A23C-1ED4D99C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48410</Words>
  <Characters>275940</Characters>
  <Application>Microsoft Office Word</Application>
  <DocSecurity>0</DocSecurity>
  <Lines>2299</Lines>
  <Paragraphs>647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323703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Ronald [bs12j3r]</dc:creator>
  <cp:lastModifiedBy>jane.mccarthy</cp:lastModifiedBy>
  <cp:revision>2</cp:revision>
  <cp:lastPrinted>2017-03-24T17:11:00Z</cp:lastPrinted>
  <dcterms:created xsi:type="dcterms:W3CDTF">2017-06-28T09:01:00Z</dcterms:created>
  <dcterms:modified xsi:type="dcterms:W3CDTF">2017-06-28T09:01:00Z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http://www.zotero.org/styles/f1000research</vt:lpwstr>
  </property>
  <property fmtid="{D5CDD505-2E9C-101B-9397-08002B2CF9AE}" pid="9" name="Mendeley Recent Style Name 3_1">
    <vt:lpwstr>F1000Research</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http://www.zotero.org/styles/science</vt:lpwstr>
  </property>
  <property fmtid="{D5CDD505-2E9C-101B-9397-08002B2CF9AE}" pid="19" name="Mendeley Recent Style Name 8_1">
    <vt:lpwstr>Science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17cff05f-d18c-3366-a56e-19d3fc7ae5db</vt:lpwstr>
  </property>
  <property fmtid="{D5CDD505-2E9C-101B-9397-08002B2CF9AE}" pid="24" name="Mendeley Citation Style_1">
    <vt:lpwstr>http://www.zotero.org/styles/science</vt:lpwstr>
  </property>
</Properties>
</file>