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49D" w:rsidRPr="000F48BB" w:rsidRDefault="00670F7A" w:rsidP="001B35CD">
      <w:pPr>
        <w:tabs>
          <w:tab w:val="left" w:pos="0"/>
        </w:tabs>
        <w:spacing w:line="360" w:lineRule="auto"/>
        <w:jc w:val="center"/>
        <w:rPr>
          <w:b/>
          <w:sz w:val="32"/>
          <w:szCs w:val="32"/>
        </w:rPr>
      </w:pPr>
      <w:r w:rsidRPr="000F48BB">
        <w:rPr>
          <w:b/>
          <w:sz w:val="32"/>
          <w:szCs w:val="32"/>
        </w:rPr>
        <w:t xml:space="preserve">Between-species facilitation by </w:t>
      </w:r>
      <w:r w:rsidR="00FE5F26" w:rsidRPr="000F48BB">
        <w:rPr>
          <w:b/>
          <w:sz w:val="32"/>
          <w:szCs w:val="32"/>
        </w:rPr>
        <w:t xml:space="preserve">male </w:t>
      </w:r>
      <w:r w:rsidRPr="000F48BB">
        <w:rPr>
          <w:b/>
          <w:sz w:val="32"/>
          <w:szCs w:val="32"/>
        </w:rPr>
        <w:t>fig wasp</w:t>
      </w:r>
      <w:r w:rsidR="00FE5F26" w:rsidRPr="000F48BB">
        <w:rPr>
          <w:b/>
          <w:sz w:val="32"/>
          <w:szCs w:val="32"/>
        </w:rPr>
        <w:t>s</w:t>
      </w:r>
      <w:r w:rsidR="000F48BB" w:rsidRPr="000F48BB">
        <w:rPr>
          <w:b/>
          <w:sz w:val="32"/>
          <w:szCs w:val="32"/>
        </w:rPr>
        <w:t xml:space="preserve"> </w:t>
      </w:r>
      <w:r w:rsidR="004808D2" w:rsidRPr="000F48BB">
        <w:rPr>
          <w:b/>
          <w:sz w:val="32"/>
          <w:szCs w:val="32"/>
        </w:rPr>
        <w:t>in shared figs</w:t>
      </w:r>
    </w:p>
    <w:p w:rsidR="002F149D" w:rsidRDefault="002F149D" w:rsidP="009230C5">
      <w:pPr>
        <w:tabs>
          <w:tab w:val="left" w:pos="0"/>
        </w:tabs>
        <w:spacing w:line="360" w:lineRule="auto"/>
        <w:rPr>
          <w:sz w:val="28"/>
        </w:rPr>
      </w:pPr>
    </w:p>
    <w:p w:rsidR="00FC7855" w:rsidRDefault="002F149D">
      <w:pPr>
        <w:tabs>
          <w:tab w:val="left" w:pos="0"/>
        </w:tabs>
        <w:spacing w:line="360" w:lineRule="auto"/>
        <w:rPr>
          <w:sz w:val="28"/>
        </w:rPr>
      </w:pPr>
      <w:r>
        <w:rPr>
          <w:sz w:val="28"/>
        </w:rPr>
        <w:t>Rong Wang</w:t>
      </w:r>
      <w:r w:rsidRPr="00A86BF7">
        <w:rPr>
          <w:sz w:val="28"/>
          <w:vertAlign w:val="superscript"/>
        </w:rPr>
        <w:t>1</w:t>
      </w:r>
      <w:r>
        <w:rPr>
          <w:sz w:val="28"/>
        </w:rPr>
        <w:t>, Simon T. Segar</w:t>
      </w:r>
      <w:r w:rsidR="007E4BF4" w:rsidRPr="007E4BF4">
        <w:rPr>
          <w:sz w:val="28"/>
          <w:vertAlign w:val="superscript"/>
        </w:rPr>
        <w:t>2</w:t>
      </w:r>
      <w:r>
        <w:rPr>
          <w:sz w:val="28"/>
        </w:rPr>
        <w:t xml:space="preserve">, </w:t>
      </w:r>
      <w:r w:rsidRPr="00826928">
        <w:rPr>
          <w:sz w:val="28"/>
        </w:rPr>
        <w:t>Maximilian Harper</w:t>
      </w:r>
      <w:r w:rsidRPr="00826928">
        <w:rPr>
          <w:sz w:val="28"/>
          <w:vertAlign w:val="superscript"/>
        </w:rPr>
        <w:t>1</w:t>
      </w:r>
      <w:r w:rsidRPr="0051663D">
        <w:rPr>
          <w:sz w:val="28"/>
        </w:rPr>
        <w:t>,</w:t>
      </w:r>
      <w:r w:rsidR="000F48BB">
        <w:rPr>
          <w:sz w:val="28"/>
        </w:rPr>
        <w:t xml:space="preserve"> </w:t>
      </w:r>
      <w:proofErr w:type="spellStart"/>
      <w:r>
        <w:rPr>
          <w:sz w:val="28"/>
        </w:rPr>
        <w:t>Hui</w:t>
      </w:r>
      <w:proofErr w:type="spellEnd"/>
      <w:r>
        <w:rPr>
          <w:sz w:val="28"/>
        </w:rPr>
        <w:t xml:space="preserve"> Yu</w:t>
      </w:r>
      <w:r w:rsidR="000F48BB">
        <w:rPr>
          <w:sz w:val="28"/>
          <w:vertAlign w:val="superscript"/>
        </w:rPr>
        <w:t>3</w:t>
      </w:r>
      <w:r w:rsidR="00826928">
        <w:rPr>
          <w:sz w:val="28"/>
        </w:rPr>
        <w:t>,</w:t>
      </w:r>
      <w:r>
        <w:rPr>
          <w:sz w:val="28"/>
        </w:rPr>
        <w:t xml:space="preserve"> Stephen G. Compton</w:t>
      </w:r>
      <w:r w:rsidRPr="00A86BF7">
        <w:rPr>
          <w:sz w:val="28"/>
          <w:vertAlign w:val="superscript"/>
        </w:rPr>
        <w:t>1</w:t>
      </w:r>
      <w:proofErr w:type="gramStart"/>
      <w:r w:rsidR="000F48BB">
        <w:rPr>
          <w:sz w:val="28"/>
          <w:vertAlign w:val="superscript"/>
        </w:rPr>
        <w:t>,4</w:t>
      </w:r>
      <w:proofErr w:type="gramEnd"/>
      <w:r w:rsidR="000F48BB">
        <w:rPr>
          <w:sz w:val="28"/>
          <w:vertAlign w:val="superscript"/>
        </w:rPr>
        <w:t xml:space="preserve"> </w:t>
      </w:r>
      <w:r w:rsidR="00826928">
        <w:rPr>
          <w:sz w:val="28"/>
        </w:rPr>
        <w:t>*</w:t>
      </w:r>
    </w:p>
    <w:p w:rsidR="00FC7855" w:rsidRDefault="002F149D">
      <w:pPr>
        <w:tabs>
          <w:tab w:val="left" w:pos="0"/>
        </w:tabs>
        <w:spacing w:line="360" w:lineRule="auto"/>
        <w:rPr>
          <w:sz w:val="28"/>
        </w:rPr>
      </w:pPr>
      <w:r>
        <w:rPr>
          <w:sz w:val="28"/>
        </w:rPr>
        <w:t>* Author for correspondence: s.g.a.compton@leeds.ac.uk</w:t>
      </w:r>
    </w:p>
    <w:p w:rsidR="00FC7855" w:rsidRDefault="00FC7855">
      <w:pPr>
        <w:tabs>
          <w:tab w:val="left" w:pos="0"/>
        </w:tabs>
        <w:spacing w:line="360" w:lineRule="auto"/>
        <w:rPr>
          <w:sz w:val="28"/>
        </w:rPr>
      </w:pPr>
    </w:p>
    <w:p w:rsidR="002F149D" w:rsidRDefault="002F149D" w:rsidP="009230C5">
      <w:pPr>
        <w:widowControl/>
        <w:spacing w:line="360" w:lineRule="auto"/>
      </w:pPr>
      <w:proofErr w:type="gramStart"/>
      <w:r w:rsidRPr="00A86BF7">
        <w:rPr>
          <w:vertAlign w:val="superscript"/>
        </w:rPr>
        <w:t>1</w:t>
      </w:r>
      <w:r w:rsidRPr="00A86BF7">
        <w:t>School of Biology, University of Leeds, Leeds LS2 9JT, UK</w:t>
      </w:r>
      <w:r w:rsidR="00460A65">
        <w:t>.</w:t>
      </w:r>
      <w:proofErr w:type="gramEnd"/>
    </w:p>
    <w:p w:rsidR="002F149D" w:rsidRPr="0014107F" w:rsidRDefault="007E4BF4" w:rsidP="009230C5">
      <w:pPr>
        <w:widowControl/>
        <w:spacing w:line="360" w:lineRule="auto"/>
      </w:pPr>
      <w:r w:rsidRPr="007E4BF4">
        <w:rPr>
          <w:vertAlign w:val="superscript"/>
        </w:rPr>
        <w:t>2</w:t>
      </w:r>
      <w:r w:rsidRPr="007E4BF4">
        <w:rPr>
          <w:rFonts w:cs="Helvetica"/>
          <w:lang w:val="en-US"/>
        </w:rPr>
        <w:t xml:space="preserve">Faculty of Science, University of South Bohemia, </w:t>
      </w:r>
      <w:proofErr w:type="spellStart"/>
      <w:r w:rsidRPr="007E4BF4">
        <w:rPr>
          <w:rFonts w:cs="Helvetica"/>
          <w:lang w:val="en-US"/>
        </w:rPr>
        <w:t>Brani</w:t>
      </w:r>
      <w:r w:rsidR="002F149D" w:rsidRPr="00295518">
        <w:rPr>
          <w:rFonts w:cs="Helvetica"/>
          <w:lang w:val="en-US"/>
        </w:rPr>
        <w:t>s</w:t>
      </w:r>
      <w:r w:rsidRPr="007E4BF4">
        <w:rPr>
          <w:rFonts w:cs="Helvetica"/>
          <w:lang w:val="en-US"/>
        </w:rPr>
        <w:t>ovsk</w:t>
      </w:r>
      <w:r w:rsidR="002F149D" w:rsidRPr="00295518">
        <w:rPr>
          <w:rFonts w:cs="Helvetica"/>
          <w:lang w:val="en-US"/>
        </w:rPr>
        <w:t>a</w:t>
      </w:r>
      <w:proofErr w:type="spellEnd"/>
      <w:r w:rsidR="000F48BB">
        <w:rPr>
          <w:rFonts w:cs="Helvetica"/>
          <w:lang w:val="en-US"/>
        </w:rPr>
        <w:t xml:space="preserve"> 31, 370</w:t>
      </w:r>
      <w:r w:rsidRPr="007E4BF4">
        <w:rPr>
          <w:rFonts w:cs="Helvetica"/>
          <w:lang w:val="en-US"/>
        </w:rPr>
        <w:t xml:space="preserve">05 </w:t>
      </w:r>
      <w:r w:rsidR="002F149D">
        <w:rPr>
          <w:rFonts w:cs="Helvetica"/>
          <w:lang w:val="en-US"/>
        </w:rPr>
        <w:t>C</w:t>
      </w:r>
      <w:r w:rsidRPr="007E4BF4">
        <w:rPr>
          <w:rFonts w:cs="Helvetica"/>
          <w:lang w:val="en-US"/>
        </w:rPr>
        <w:t>esk</w:t>
      </w:r>
      <w:r w:rsidR="002F149D" w:rsidRPr="00295518">
        <w:rPr>
          <w:rFonts w:cs="Helvetica"/>
          <w:lang w:val="en-US"/>
        </w:rPr>
        <w:t>e</w:t>
      </w:r>
      <w:r w:rsidRPr="007E4BF4">
        <w:rPr>
          <w:rFonts w:cs="Helvetica"/>
          <w:lang w:val="en-US"/>
        </w:rPr>
        <w:t xml:space="preserve"> Bud</w:t>
      </w:r>
      <w:r w:rsidR="002F149D">
        <w:rPr>
          <w:rFonts w:cs="Helvetica"/>
          <w:lang w:val="en-US"/>
        </w:rPr>
        <w:t>e</w:t>
      </w:r>
      <w:r w:rsidRPr="007E4BF4">
        <w:rPr>
          <w:rFonts w:cs="Helvetica"/>
          <w:lang w:val="en-US"/>
        </w:rPr>
        <w:t xml:space="preserve">jovice, Czech Republic </w:t>
      </w:r>
    </w:p>
    <w:p w:rsidR="000C0B80" w:rsidRDefault="000F48BB" w:rsidP="009230C5">
      <w:pPr>
        <w:widowControl/>
        <w:spacing w:line="360" w:lineRule="auto"/>
      </w:pPr>
      <w:proofErr w:type="gramStart"/>
      <w:r>
        <w:rPr>
          <w:vertAlign w:val="superscript"/>
        </w:rPr>
        <w:t>3</w:t>
      </w:r>
      <w:r w:rsidR="002F149D" w:rsidRPr="003B2505">
        <w:t>South China Botanical Garden, the Chinese Academy of Sci</w:t>
      </w:r>
      <w:r w:rsidR="002F149D">
        <w:t>ences, Guangzhou 510650, China.</w:t>
      </w:r>
      <w:proofErr w:type="gramEnd"/>
    </w:p>
    <w:p w:rsidR="00826928" w:rsidRPr="004E7784" w:rsidRDefault="00826928" w:rsidP="00826928">
      <w:pPr>
        <w:widowControl/>
        <w:spacing w:line="360" w:lineRule="auto"/>
      </w:pPr>
      <w:proofErr w:type="gramStart"/>
      <w:r w:rsidRPr="00826928">
        <w:rPr>
          <w:vertAlign w:val="superscript"/>
        </w:rPr>
        <w:t>4</w:t>
      </w:r>
      <w:r>
        <w:rPr>
          <w:rFonts w:hint="eastAsia"/>
        </w:rPr>
        <w:t xml:space="preserve">Department of Zoology &amp; Entomology, Rhodes University, </w:t>
      </w:r>
      <w:bookmarkStart w:id="0" w:name="OLE_LINK83"/>
      <w:bookmarkStart w:id="1" w:name="OLE_LINK84"/>
      <w:proofErr w:type="spellStart"/>
      <w:r>
        <w:rPr>
          <w:rFonts w:hint="eastAsia"/>
        </w:rPr>
        <w:t>Grahamstown</w:t>
      </w:r>
      <w:bookmarkEnd w:id="0"/>
      <w:bookmarkEnd w:id="1"/>
      <w:proofErr w:type="spellEnd"/>
      <w:r>
        <w:rPr>
          <w:rFonts w:hint="eastAsia"/>
        </w:rPr>
        <w:t xml:space="preserve"> 6140, South Africa.</w:t>
      </w:r>
      <w:proofErr w:type="gramEnd"/>
      <w:r>
        <w:rPr>
          <w:rFonts w:hint="eastAsia"/>
        </w:rPr>
        <w:t xml:space="preserve"> </w:t>
      </w:r>
    </w:p>
    <w:p w:rsidR="000F48BB" w:rsidRDefault="000F48BB" w:rsidP="009230C5">
      <w:pPr>
        <w:widowControl/>
        <w:spacing w:line="360" w:lineRule="auto"/>
      </w:pPr>
    </w:p>
    <w:p w:rsidR="000C0B80" w:rsidRDefault="000C0B80" w:rsidP="009230C5">
      <w:pPr>
        <w:widowControl/>
        <w:spacing w:line="360" w:lineRule="auto"/>
      </w:pPr>
    </w:p>
    <w:p w:rsidR="002F149D" w:rsidRPr="00A86BF7" w:rsidRDefault="002F149D" w:rsidP="009230C5">
      <w:pPr>
        <w:widowControl/>
        <w:spacing w:line="360" w:lineRule="auto"/>
      </w:pPr>
      <w:r w:rsidRPr="00A86BF7">
        <w:br w:type="page"/>
      </w:r>
    </w:p>
    <w:p w:rsidR="002F149D" w:rsidRDefault="002F149D" w:rsidP="009230C5">
      <w:pPr>
        <w:tabs>
          <w:tab w:val="left" w:pos="0"/>
        </w:tabs>
        <w:spacing w:line="360" w:lineRule="auto"/>
        <w:rPr>
          <w:b/>
        </w:rPr>
      </w:pPr>
    </w:p>
    <w:p w:rsidR="00A379FB" w:rsidRDefault="002F149D">
      <w:pPr>
        <w:tabs>
          <w:tab w:val="left" w:pos="0"/>
        </w:tabs>
        <w:spacing w:line="360" w:lineRule="auto"/>
      </w:pPr>
      <w:r>
        <w:rPr>
          <w:b/>
        </w:rPr>
        <w:t>Abstract</w:t>
      </w:r>
      <w:r>
        <w:t xml:space="preserve">: </w:t>
      </w:r>
    </w:p>
    <w:p w:rsidR="00A379FB" w:rsidRDefault="003A5C38" w:rsidP="0029151B">
      <w:pPr>
        <w:pStyle w:val="ListParagraph"/>
        <w:numPr>
          <w:ilvl w:val="0"/>
          <w:numId w:val="7"/>
        </w:numPr>
        <w:tabs>
          <w:tab w:val="left" w:pos="0"/>
        </w:tabs>
        <w:spacing w:line="360" w:lineRule="auto"/>
        <w:ind w:firstLineChars="0"/>
      </w:pPr>
      <w:r>
        <w:t>Facilitation</w:t>
      </w:r>
      <w:r w:rsidR="000409D1">
        <w:t>,</w:t>
      </w:r>
      <w:r w:rsidR="00826928">
        <w:t xml:space="preserve"> </w:t>
      </w:r>
      <w:r w:rsidR="008736AC">
        <w:t>where one species helps another</w:t>
      </w:r>
      <w:r w:rsidR="000409D1">
        <w:t xml:space="preserve"> without </w:t>
      </w:r>
      <w:r w:rsidR="00EB64C0">
        <w:t xml:space="preserve">cost or </w:t>
      </w:r>
      <w:r w:rsidR="000409D1">
        <w:t>benefit to itself,</w:t>
      </w:r>
      <w:r w:rsidR="00B81D98">
        <w:t xml:space="preserve"> is </w:t>
      </w:r>
      <w:r w:rsidR="00677472">
        <w:t>recorded from</w:t>
      </w:r>
      <w:r w:rsidR="00B81D98">
        <w:t xml:space="preserve"> diverse plant-insect interactions, in</w:t>
      </w:r>
      <w:r w:rsidR="00FC4648">
        <w:t xml:space="preserve">cluding pollination and </w:t>
      </w:r>
      <w:proofErr w:type="spellStart"/>
      <w:r w:rsidR="00FC4648">
        <w:t>herbivory</w:t>
      </w:r>
      <w:proofErr w:type="spellEnd"/>
      <w:r w:rsidR="00A379FB">
        <w:t xml:space="preserve">. </w:t>
      </w:r>
      <w:r w:rsidR="000409D1">
        <w:t xml:space="preserve">We investigated the significance of facilitation </w:t>
      </w:r>
      <w:r w:rsidR="00FC4648">
        <w:t>resulting from the behaviour of</w:t>
      </w:r>
      <w:r w:rsidR="000409D1">
        <w:t xml:space="preserve"> pollinator fig wasps </w:t>
      </w:r>
      <w:r w:rsidR="00FC4648">
        <w:t>inside</w:t>
      </w:r>
      <w:r w:rsidR="000409D1">
        <w:t xml:space="preserve"> figs</w:t>
      </w:r>
      <w:r w:rsidR="00FC4648">
        <w:t xml:space="preserve"> shared with other species</w:t>
      </w:r>
      <w:r w:rsidR="000409D1">
        <w:t>.</w:t>
      </w:r>
      <w:r w:rsidR="00B5132F">
        <w:t xml:space="preserve"> Fig wasp </w:t>
      </w:r>
      <w:r w:rsidR="008C0478">
        <w:t xml:space="preserve">females </w:t>
      </w:r>
      <w:r w:rsidR="00B5132F">
        <w:t xml:space="preserve">emerge from natal figs via exit holes dug by </w:t>
      </w:r>
      <w:r w:rsidR="008C0478">
        <w:t xml:space="preserve">pollinator and </w:t>
      </w:r>
      <w:r w:rsidR="00B350FC">
        <w:t xml:space="preserve">some </w:t>
      </w:r>
      <w:r w:rsidR="008C0478">
        <w:t>other fig wasp m</w:t>
      </w:r>
      <w:r w:rsidR="00822B14">
        <w:t>ales. When no males are present</w:t>
      </w:r>
      <w:r w:rsidR="008C0478">
        <w:t xml:space="preserve"> the females </w:t>
      </w:r>
      <w:r w:rsidR="00E97039">
        <w:t>struggle to</w:t>
      </w:r>
      <w:r w:rsidR="00822B14">
        <w:t xml:space="preserve"> escape and </w:t>
      </w:r>
      <w:r w:rsidR="00E97039">
        <w:t xml:space="preserve">may </w:t>
      </w:r>
      <w:r w:rsidR="008C0478">
        <w:t>die.</w:t>
      </w:r>
    </w:p>
    <w:p w:rsidR="00A379FB" w:rsidRDefault="00A379FB">
      <w:pPr>
        <w:tabs>
          <w:tab w:val="left" w:pos="0"/>
        </w:tabs>
        <w:spacing w:line="360" w:lineRule="auto"/>
      </w:pPr>
    </w:p>
    <w:p w:rsidR="00A379FB" w:rsidRDefault="002F149D" w:rsidP="0029151B">
      <w:pPr>
        <w:pStyle w:val="ListParagraph"/>
        <w:numPr>
          <w:ilvl w:val="0"/>
          <w:numId w:val="7"/>
        </w:numPr>
        <w:tabs>
          <w:tab w:val="left" w:pos="0"/>
        </w:tabs>
        <w:spacing w:line="360" w:lineRule="auto"/>
        <w:ind w:firstLineChars="0"/>
      </w:pPr>
      <w:proofErr w:type="spellStart"/>
      <w:r w:rsidRPr="0029151B">
        <w:rPr>
          <w:i/>
        </w:rPr>
        <w:t>Ficus</w:t>
      </w:r>
      <w:proofErr w:type="spellEnd"/>
      <w:r w:rsidR="001463CF" w:rsidRPr="0029151B">
        <w:rPr>
          <w:i/>
        </w:rPr>
        <w:t xml:space="preserve"> </w:t>
      </w:r>
      <w:proofErr w:type="spellStart"/>
      <w:r w:rsidRPr="0029151B">
        <w:rPr>
          <w:i/>
        </w:rPr>
        <w:t>microcarpa</w:t>
      </w:r>
      <w:proofErr w:type="spellEnd"/>
      <w:r>
        <w:t xml:space="preserve"> is a widely-established invasive fig tree from SE Asia. Its pollinator is absent in South Africa, so the tree cannot reproduce, but two non-pollinating fig wasps (NPFW) </w:t>
      </w:r>
      <w:proofErr w:type="spellStart"/>
      <w:r w:rsidRPr="0029151B">
        <w:rPr>
          <w:i/>
        </w:rPr>
        <w:t>Walkerella</w:t>
      </w:r>
      <w:proofErr w:type="spellEnd"/>
      <w:r w:rsidR="001463CF" w:rsidRPr="0029151B">
        <w:rPr>
          <w:i/>
        </w:rPr>
        <w:t xml:space="preserve"> </w:t>
      </w:r>
      <w:proofErr w:type="spellStart"/>
      <w:r w:rsidRPr="0029151B">
        <w:rPr>
          <w:i/>
        </w:rPr>
        <w:t>microcarpae</w:t>
      </w:r>
      <w:proofErr w:type="spellEnd"/>
      <w:r w:rsidR="001463CF" w:rsidRPr="0029151B">
        <w:rPr>
          <w:i/>
        </w:rPr>
        <w:t xml:space="preserve"> </w:t>
      </w:r>
      <w:r>
        <w:t xml:space="preserve">and </w:t>
      </w:r>
      <w:proofErr w:type="spellStart"/>
      <w:r w:rsidRPr="0029151B">
        <w:rPr>
          <w:i/>
        </w:rPr>
        <w:t>Odontofroggatia</w:t>
      </w:r>
      <w:proofErr w:type="spellEnd"/>
      <w:r w:rsidR="001463CF" w:rsidRPr="0029151B">
        <w:rPr>
          <w:i/>
        </w:rPr>
        <w:t xml:space="preserve"> </w:t>
      </w:r>
      <w:proofErr w:type="spellStart"/>
      <w:r w:rsidRPr="0029151B">
        <w:rPr>
          <w:i/>
        </w:rPr>
        <w:t>galili</w:t>
      </w:r>
      <w:proofErr w:type="spellEnd"/>
      <w:r>
        <w:t xml:space="preserve"> occupy its figs. We compared abundance patterns of the two NPFW </w:t>
      </w:r>
      <w:r w:rsidR="006C6143">
        <w:rPr>
          <w:rFonts w:hint="eastAsia"/>
        </w:rPr>
        <w:t xml:space="preserve">and </w:t>
      </w:r>
      <w:r w:rsidR="00CC5C28">
        <w:t xml:space="preserve">the </w:t>
      </w:r>
      <w:r w:rsidR="006C6143">
        <w:rPr>
          <w:rFonts w:hint="eastAsia"/>
        </w:rPr>
        <w:t xml:space="preserve">proportion of male-free figs </w:t>
      </w:r>
      <w:r>
        <w:t>in South Africa</w:t>
      </w:r>
      <w:r w:rsidR="00BA43AE">
        <w:t>, Spain</w:t>
      </w:r>
      <w:r w:rsidR="00826928">
        <w:t xml:space="preserve"> </w:t>
      </w:r>
      <w:r w:rsidR="00BA43AE">
        <w:t>(</w:t>
      </w:r>
      <w:r>
        <w:t xml:space="preserve">where the pollinator </w:t>
      </w:r>
      <w:r w:rsidR="00BA43AE">
        <w:t xml:space="preserve">is </w:t>
      </w:r>
      <w:r w:rsidR="00B350FC">
        <w:t>introduced</w:t>
      </w:r>
      <w:r w:rsidR="00BA43AE">
        <w:t>)</w:t>
      </w:r>
      <w:r>
        <w:t xml:space="preserve">, and </w:t>
      </w:r>
      <w:r w:rsidR="00BA43AE">
        <w:t xml:space="preserve">in China, </w:t>
      </w:r>
      <w:r>
        <w:t xml:space="preserve">where </w:t>
      </w:r>
      <w:r w:rsidR="00BA43AE">
        <w:t>the</w:t>
      </w:r>
      <w:r w:rsidR="00826928">
        <w:t xml:space="preserve"> </w:t>
      </w:r>
      <w:r w:rsidR="00A575D6">
        <w:t xml:space="preserve">native </w:t>
      </w:r>
      <w:r>
        <w:t>fig wasp community is diverse</w:t>
      </w:r>
      <w:r w:rsidR="0029151B">
        <w:t>, to determine the consequences of reduced facilitation for insect survival</w:t>
      </w:r>
      <w:r>
        <w:t xml:space="preserve">. </w:t>
      </w:r>
    </w:p>
    <w:p w:rsidR="00A379FB" w:rsidRDefault="00A379FB">
      <w:pPr>
        <w:tabs>
          <w:tab w:val="left" w:pos="0"/>
        </w:tabs>
        <w:spacing w:line="360" w:lineRule="auto"/>
      </w:pPr>
    </w:p>
    <w:p w:rsidR="00A379FB" w:rsidRDefault="00EF21E3" w:rsidP="0029151B">
      <w:pPr>
        <w:pStyle w:val="ListParagraph"/>
        <w:numPr>
          <w:ilvl w:val="0"/>
          <w:numId w:val="7"/>
        </w:numPr>
        <w:tabs>
          <w:tab w:val="left" w:pos="0"/>
        </w:tabs>
        <w:spacing w:line="360" w:lineRule="auto"/>
        <w:ind w:firstLineChars="0"/>
      </w:pPr>
      <w:r>
        <w:t>The presence of pollinator</w:t>
      </w:r>
      <w:r w:rsidR="005D306D">
        <w:t>s</w:t>
      </w:r>
      <w:r>
        <w:t xml:space="preserve"> in Spain </w:t>
      </w:r>
      <w:r w:rsidR="005D306D">
        <w:t xml:space="preserve">allowed most NPFWs to develop in figs containing males. </w:t>
      </w:r>
      <w:r w:rsidR="00A93258">
        <w:t>F</w:t>
      </w:r>
      <w:r w:rsidR="00A93258">
        <w:rPr>
          <w:rFonts w:hint="eastAsia"/>
        </w:rPr>
        <w:t xml:space="preserve">ar </w:t>
      </w:r>
      <w:r w:rsidR="00A93258">
        <w:t>more</w:t>
      </w:r>
      <w:r w:rsidR="00A93258">
        <w:rPr>
          <w:rFonts w:hint="eastAsia"/>
        </w:rPr>
        <w:t xml:space="preserve"> male</w:t>
      </w:r>
      <w:r w:rsidR="00A93258">
        <w:t>-</w:t>
      </w:r>
      <w:r w:rsidR="00A93258">
        <w:rPr>
          <w:rFonts w:hint="eastAsia"/>
        </w:rPr>
        <w:t xml:space="preserve">free figs </w:t>
      </w:r>
      <w:r w:rsidR="00A93258">
        <w:t>were present in So</w:t>
      </w:r>
      <w:r w:rsidR="004808D2">
        <w:t>uth Africa, elevating mortality rates</w:t>
      </w:r>
      <w:r w:rsidR="00A93258">
        <w:t xml:space="preserve"> among female </w:t>
      </w:r>
      <w:r w:rsidR="004808D2">
        <w:t>NPFW</w:t>
      </w:r>
      <w:r w:rsidR="00A93258">
        <w:t>. F</w:t>
      </w:r>
      <w:r w:rsidR="00B40DDE">
        <w:rPr>
          <w:rFonts w:hint="eastAsia"/>
        </w:rPr>
        <w:t xml:space="preserve">acilitation </w:t>
      </w:r>
      <w:r w:rsidR="004808D2">
        <w:t xml:space="preserve">of female release </w:t>
      </w:r>
      <w:r w:rsidR="00A93258">
        <w:t xml:space="preserve">by </w:t>
      </w:r>
      <w:r w:rsidR="004808D2">
        <w:t xml:space="preserve">males of </w:t>
      </w:r>
      <w:r w:rsidR="00A93258">
        <w:t>the more common NPFW</w:t>
      </w:r>
      <w:r w:rsidR="004808D2">
        <w:t xml:space="preserve"> species nonetheless benefitted the rarer species. </w:t>
      </w:r>
    </w:p>
    <w:p w:rsidR="00A379FB" w:rsidRDefault="00A379FB">
      <w:pPr>
        <w:tabs>
          <w:tab w:val="left" w:pos="0"/>
        </w:tabs>
        <w:spacing w:line="360" w:lineRule="auto"/>
      </w:pPr>
    </w:p>
    <w:p w:rsidR="00FC7855" w:rsidRDefault="00FF24D7" w:rsidP="0029151B">
      <w:pPr>
        <w:pStyle w:val="ListParagraph"/>
        <w:numPr>
          <w:ilvl w:val="0"/>
          <w:numId w:val="7"/>
        </w:numPr>
        <w:tabs>
          <w:tab w:val="left" w:pos="0"/>
        </w:tabs>
        <w:spacing w:line="360" w:lineRule="auto"/>
        <w:ind w:firstLineChars="0"/>
      </w:pPr>
      <w:r>
        <w:t>In t</w:t>
      </w:r>
      <w:r w:rsidR="004808D2">
        <w:t>he absence of pollinators</w:t>
      </w:r>
      <w:r w:rsidR="004F0168">
        <w:t xml:space="preserve"> (and specialist </w:t>
      </w:r>
      <w:proofErr w:type="spellStart"/>
      <w:r w:rsidR="004F0168">
        <w:t>parasitoids</w:t>
      </w:r>
      <w:proofErr w:type="spellEnd"/>
      <w:r w:rsidR="004F0168">
        <w:t>)</w:t>
      </w:r>
      <w:r>
        <w:t xml:space="preserve"> selection</w:t>
      </w:r>
      <w:r w:rsidR="004808D2">
        <w:t xml:space="preserve"> in South Africa </w:t>
      </w:r>
      <w:r w:rsidR="00776B81">
        <w:t>should</w:t>
      </w:r>
      <w:r w:rsidR="00826928">
        <w:t xml:space="preserve"> </w:t>
      </w:r>
      <w:r w:rsidR="002F149D" w:rsidRPr="00635105">
        <w:t>favour</w:t>
      </w:r>
      <w:r w:rsidR="002F149D">
        <w:t xml:space="preserve"> greater aggregation of </w:t>
      </w:r>
      <w:r w:rsidR="00B350FC">
        <w:t>NPFW</w:t>
      </w:r>
      <w:r w:rsidR="002F149D">
        <w:t xml:space="preserve"> offspring in</w:t>
      </w:r>
      <w:r w:rsidR="00B350FC">
        <w:t>to</w:t>
      </w:r>
      <w:r w:rsidR="00826928">
        <w:t xml:space="preserve"> </w:t>
      </w:r>
      <w:r w:rsidR="00B350FC">
        <w:t xml:space="preserve">a </w:t>
      </w:r>
      <w:r w:rsidR="002F149D">
        <w:t>smaller numbers of figs, a preference for shared figs and less female-biased offspring sex ratios</w:t>
      </w:r>
      <w:r w:rsidR="004F0168">
        <w:t>. The system provides an opportunity to investigate</w:t>
      </w:r>
      <w:r w:rsidR="00B350FC">
        <w:t xml:space="preserve"> the plast</w:t>
      </w:r>
      <w:r w:rsidR="004F0168">
        <w:t xml:space="preserve">icity of </w:t>
      </w:r>
      <w:r w:rsidR="004F0168">
        <w:lastRenderedPageBreak/>
        <w:t>these traits</w:t>
      </w:r>
      <w:r w:rsidR="002F149D">
        <w:t>.</w:t>
      </w:r>
    </w:p>
    <w:p w:rsidR="00FC7855" w:rsidRDefault="00FC7855">
      <w:pPr>
        <w:tabs>
          <w:tab w:val="left" w:pos="0"/>
        </w:tabs>
        <w:spacing w:line="360" w:lineRule="auto"/>
      </w:pPr>
    </w:p>
    <w:p w:rsidR="00FC7855" w:rsidRDefault="00FC7855">
      <w:pPr>
        <w:tabs>
          <w:tab w:val="left" w:pos="0"/>
        </w:tabs>
        <w:spacing w:line="360" w:lineRule="auto"/>
        <w:rPr>
          <w:b/>
        </w:rPr>
      </w:pPr>
    </w:p>
    <w:p w:rsidR="00FC7855" w:rsidRDefault="00042205">
      <w:pPr>
        <w:tabs>
          <w:tab w:val="left" w:pos="0"/>
        </w:tabs>
        <w:spacing w:line="360" w:lineRule="auto"/>
      </w:pPr>
      <w:r>
        <w:rPr>
          <w:b/>
        </w:rPr>
        <w:t>Key-</w:t>
      </w:r>
      <w:r w:rsidR="002F149D">
        <w:rPr>
          <w:b/>
        </w:rPr>
        <w:t>words</w:t>
      </w:r>
      <w:r>
        <w:rPr>
          <w:b/>
        </w:rPr>
        <w:t xml:space="preserve">: </w:t>
      </w:r>
      <w:proofErr w:type="spellStart"/>
      <w:r w:rsidR="002F149D">
        <w:t>Agaonidae</w:t>
      </w:r>
      <w:proofErr w:type="spellEnd"/>
      <w:r w:rsidR="002F149D">
        <w:t xml:space="preserve">, brood size, </w:t>
      </w:r>
      <w:proofErr w:type="spellStart"/>
      <w:r w:rsidR="00E65D4E">
        <w:rPr>
          <w:rFonts w:hint="eastAsia"/>
        </w:rPr>
        <w:t>Allee</w:t>
      </w:r>
      <w:proofErr w:type="spellEnd"/>
      <w:r w:rsidR="00E65D4E">
        <w:rPr>
          <w:rFonts w:hint="eastAsia"/>
        </w:rPr>
        <w:t xml:space="preserve"> effect, </w:t>
      </w:r>
      <w:r w:rsidR="002F149D">
        <w:t xml:space="preserve">density compensation, </w:t>
      </w:r>
      <w:proofErr w:type="spellStart"/>
      <w:r w:rsidR="002F149D" w:rsidRPr="004E069E">
        <w:rPr>
          <w:i/>
        </w:rPr>
        <w:t>Ficus</w:t>
      </w:r>
      <w:proofErr w:type="spellEnd"/>
      <w:r w:rsidR="008621D5">
        <w:t xml:space="preserve">, </w:t>
      </w:r>
      <w:r w:rsidR="008621D5">
        <w:rPr>
          <w:rFonts w:hint="eastAsia"/>
        </w:rPr>
        <w:t>inter-specific facilitation</w:t>
      </w:r>
      <w:r w:rsidR="00EF6DBB">
        <w:t>, mutualism</w:t>
      </w:r>
    </w:p>
    <w:p w:rsidR="002F149D" w:rsidRDefault="002F149D" w:rsidP="009230C5">
      <w:pPr>
        <w:widowControl/>
        <w:tabs>
          <w:tab w:val="left" w:pos="0"/>
        </w:tabs>
        <w:rPr>
          <w:b/>
        </w:rPr>
      </w:pPr>
      <w:r>
        <w:rPr>
          <w:b/>
        </w:rPr>
        <w:br w:type="page"/>
      </w:r>
    </w:p>
    <w:p w:rsidR="002F149D" w:rsidRDefault="002F149D" w:rsidP="009230C5">
      <w:pPr>
        <w:tabs>
          <w:tab w:val="left" w:pos="0"/>
        </w:tabs>
        <w:spacing w:line="360" w:lineRule="auto"/>
        <w:rPr>
          <w:b/>
        </w:rPr>
      </w:pPr>
    </w:p>
    <w:p w:rsidR="00FC7855" w:rsidRDefault="002F149D">
      <w:pPr>
        <w:tabs>
          <w:tab w:val="left" w:pos="0"/>
        </w:tabs>
        <w:spacing w:line="360" w:lineRule="auto"/>
        <w:rPr>
          <w:b/>
        </w:rPr>
      </w:pPr>
      <w:r w:rsidRPr="00C13913">
        <w:rPr>
          <w:b/>
        </w:rPr>
        <w:t xml:space="preserve">Introduction </w:t>
      </w:r>
    </w:p>
    <w:p w:rsidR="00D50DAB" w:rsidRPr="00111799" w:rsidRDefault="00B81D98">
      <w:pPr>
        <w:tabs>
          <w:tab w:val="left" w:pos="0"/>
        </w:tabs>
        <w:spacing w:line="360" w:lineRule="auto"/>
      </w:pPr>
      <w:r w:rsidRPr="00111799">
        <w:t>Facilitation, where one species benefits another without cost or benefit to itself,</w:t>
      </w:r>
      <w:r w:rsidR="005F487C" w:rsidRPr="00111799">
        <w:t xml:space="preserve"> </w:t>
      </w:r>
      <w:r w:rsidR="00D720FF" w:rsidRPr="00111799">
        <w:t xml:space="preserve">has been recorded </w:t>
      </w:r>
      <w:r w:rsidR="00586236" w:rsidRPr="00111799">
        <w:t>among species involved in</w:t>
      </w:r>
      <w:r w:rsidR="00D720FF" w:rsidRPr="00111799">
        <w:t xml:space="preserve"> a range of</w:t>
      </w:r>
      <w:r w:rsidRPr="00111799">
        <w:t xml:space="preserve"> plant-insect interactions, involving </w:t>
      </w:r>
      <w:r w:rsidR="005E54FD" w:rsidRPr="00111799">
        <w:t xml:space="preserve">predators </w:t>
      </w:r>
      <w:r w:rsidR="009462CC" w:rsidRPr="00111799">
        <w:t>(</w:t>
      </w:r>
      <w:proofErr w:type="spellStart"/>
      <w:r w:rsidR="009462CC" w:rsidRPr="00111799">
        <w:t>Losey</w:t>
      </w:r>
      <w:proofErr w:type="spellEnd"/>
      <w:r w:rsidR="009462CC" w:rsidRPr="00111799">
        <w:t xml:space="preserve"> </w:t>
      </w:r>
      <w:r w:rsidR="006263FD">
        <w:rPr>
          <w:rFonts w:hint="eastAsia"/>
        </w:rPr>
        <w:t>&amp;</w:t>
      </w:r>
      <w:r w:rsidR="009462CC" w:rsidRPr="00111799">
        <w:t xml:space="preserve"> </w:t>
      </w:r>
      <w:proofErr w:type="spellStart"/>
      <w:r w:rsidR="009462CC" w:rsidRPr="00111799">
        <w:t>Denno</w:t>
      </w:r>
      <w:proofErr w:type="spellEnd"/>
      <w:r w:rsidR="009462CC" w:rsidRPr="00111799">
        <w:t xml:space="preserve"> 1998), </w:t>
      </w:r>
      <w:r w:rsidR="006263FD">
        <w:t>pollinators (</w:t>
      </w:r>
      <w:proofErr w:type="spellStart"/>
      <w:r w:rsidR="006263FD">
        <w:t>Ghazoul</w:t>
      </w:r>
      <w:proofErr w:type="spellEnd"/>
      <w:r w:rsidRPr="00111799">
        <w:t xml:space="preserve"> 2006), herbivores (</w:t>
      </w:r>
      <w:proofErr w:type="spellStart"/>
      <w:r w:rsidRPr="00111799">
        <w:t>Soler</w:t>
      </w:r>
      <w:proofErr w:type="spellEnd"/>
      <w:r w:rsidRPr="00111799">
        <w:t xml:space="preserve"> et al. 2014) and </w:t>
      </w:r>
      <w:proofErr w:type="spellStart"/>
      <w:r w:rsidRPr="00111799">
        <w:t>detritivores</w:t>
      </w:r>
      <w:proofErr w:type="spellEnd"/>
      <w:r w:rsidRPr="00111799">
        <w:t xml:space="preserve"> (</w:t>
      </w:r>
      <w:proofErr w:type="spellStart"/>
      <w:r w:rsidR="00D515DE" w:rsidRPr="00D515DE">
        <w:t>Starzomski</w:t>
      </w:r>
      <w:proofErr w:type="spellEnd"/>
      <w:r w:rsidR="00D515DE" w:rsidRPr="00D515DE">
        <w:t xml:space="preserve">, </w:t>
      </w:r>
      <w:proofErr w:type="spellStart"/>
      <w:r w:rsidR="00D515DE" w:rsidRPr="00D515DE">
        <w:t>Suen</w:t>
      </w:r>
      <w:proofErr w:type="spellEnd"/>
      <w:r w:rsidR="00D515DE" w:rsidRPr="00D515DE">
        <w:rPr>
          <w:rFonts w:hint="eastAsia"/>
        </w:rPr>
        <w:t xml:space="preserve"> </w:t>
      </w:r>
      <w:r w:rsidR="00D515DE" w:rsidRPr="00D515DE">
        <w:t>&amp; Srivastava</w:t>
      </w:r>
      <w:r w:rsidR="00D515DE">
        <w:rPr>
          <w:rFonts w:hint="eastAsia"/>
          <w:sz w:val="20"/>
          <w:szCs w:val="20"/>
        </w:rPr>
        <w:t xml:space="preserve"> </w:t>
      </w:r>
      <w:r w:rsidRPr="00111799">
        <w:t>2010)</w:t>
      </w:r>
      <w:r w:rsidR="00E416E3" w:rsidRPr="00111799">
        <w:t xml:space="preserve">. </w:t>
      </w:r>
      <w:r w:rsidR="00421BB1" w:rsidRPr="00111799">
        <w:t>I</w:t>
      </w:r>
      <w:r w:rsidRPr="00111799">
        <w:t xml:space="preserve">ndividuals </w:t>
      </w:r>
      <w:r w:rsidR="00421BB1" w:rsidRPr="00111799">
        <w:t xml:space="preserve">of the same species often </w:t>
      </w:r>
      <w:r w:rsidR="00E416E3" w:rsidRPr="00111799">
        <w:t>also</w:t>
      </w:r>
      <w:r w:rsidRPr="00111799">
        <w:t xml:space="preserve"> help others, most notably in insect societies</w:t>
      </w:r>
      <w:r w:rsidR="008736AC" w:rsidRPr="00111799">
        <w:t xml:space="preserve"> and where males and females </w:t>
      </w:r>
      <w:r w:rsidR="00373814" w:rsidRPr="00111799">
        <w:t xml:space="preserve">necessarily </w:t>
      </w:r>
      <w:r w:rsidR="008736AC" w:rsidRPr="00111799">
        <w:t>co-operate to reproduce</w:t>
      </w:r>
      <w:r w:rsidR="00D22CF9" w:rsidRPr="00111799">
        <w:t>, but here, as in inter-specific mutualisms, both parties benefit</w:t>
      </w:r>
      <w:r w:rsidR="009462CC" w:rsidRPr="00111799">
        <w:t>.</w:t>
      </w:r>
      <w:r w:rsidR="005F487C" w:rsidRPr="00111799">
        <w:t xml:space="preserve"> </w:t>
      </w:r>
      <w:r w:rsidR="003D24B6" w:rsidRPr="00111799">
        <w:t xml:space="preserve">The extent of facilitation depends on frequency of co-occurrence, </w:t>
      </w:r>
      <w:r w:rsidR="00D50DAB" w:rsidRPr="00111799">
        <w:t>and</w:t>
      </w:r>
      <w:r w:rsidR="005F487C" w:rsidRPr="00111799">
        <w:t xml:space="preserve"> </w:t>
      </w:r>
      <w:r w:rsidR="00586236" w:rsidRPr="00111799">
        <w:t>the ra</w:t>
      </w:r>
      <w:r w:rsidR="00642704" w:rsidRPr="00111799">
        <w:t>rity or absence of facilitators can cause problems for dependent species,</w:t>
      </w:r>
      <w:r w:rsidR="003D263E" w:rsidRPr="00111799">
        <w:t xml:space="preserve"> in the same way</w:t>
      </w:r>
      <w:r w:rsidR="00C13B9B" w:rsidRPr="00111799">
        <w:t xml:space="preserve"> that </w:t>
      </w:r>
      <w:r w:rsidR="00D50DAB" w:rsidRPr="00111799">
        <w:t xml:space="preserve">reduced intraspecific cooperation can generate </w:t>
      </w:r>
      <w:proofErr w:type="spellStart"/>
      <w:r w:rsidR="00D50DAB" w:rsidRPr="00111799">
        <w:t>Allee</w:t>
      </w:r>
      <w:proofErr w:type="spellEnd"/>
      <w:r w:rsidR="00D50DAB" w:rsidRPr="00111799">
        <w:t xml:space="preserve"> effects when densities of conspecifics are low (</w:t>
      </w:r>
      <w:proofErr w:type="spellStart"/>
      <w:r w:rsidR="00D50DAB" w:rsidRPr="00111799">
        <w:t>Allee</w:t>
      </w:r>
      <w:proofErr w:type="spellEnd"/>
      <w:r w:rsidR="00D50DAB" w:rsidRPr="00111799">
        <w:t xml:space="preserve"> et al. 1949</w:t>
      </w:r>
      <w:r w:rsidR="00D515DE">
        <w:rPr>
          <w:rFonts w:hint="eastAsia"/>
        </w:rPr>
        <w:t>;</w:t>
      </w:r>
      <w:r w:rsidR="00AD1B94" w:rsidRPr="00111799">
        <w:t xml:space="preserve"> </w:t>
      </w:r>
      <w:proofErr w:type="spellStart"/>
      <w:r w:rsidR="00D515DE">
        <w:t>Courchamp</w:t>
      </w:r>
      <w:proofErr w:type="spellEnd"/>
      <w:r w:rsidR="00D515DE">
        <w:t xml:space="preserve">, </w:t>
      </w:r>
      <w:proofErr w:type="spellStart"/>
      <w:r w:rsidR="00D515DE">
        <w:t>Berec</w:t>
      </w:r>
      <w:proofErr w:type="spellEnd"/>
      <w:r w:rsidR="00D515DE">
        <w:rPr>
          <w:rFonts w:hint="eastAsia"/>
        </w:rPr>
        <w:t xml:space="preserve"> </w:t>
      </w:r>
      <w:r w:rsidR="00D515DE" w:rsidRPr="00D515DE">
        <w:t>&amp; Gascoigne</w:t>
      </w:r>
      <w:r w:rsidR="00D515DE">
        <w:rPr>
          <w:rFonts w:hint="eastAsia"/>
        </w:rPr>
        <w:t xml:space="preserve"> </w:t>
      </w:r>
      <w:r w:rsidR="00642704" w:rsidRPr="00111799">
        <w:t xml:space="preserve">2008, </w:t>
      </w:r>
      <w:r w:rsidR="00D515DE" w:rsidRPr="00D515DE">
        <w:t xml:space="preserve">Tobin, </w:t>
      </w:r>
      <w:proofErr w:type="spellStart"/>
      <w:r w:rsidR="00D515DE" w:rsidRPr="00D515DE">
        <w:t>Berec</w:t>
      </w:r>
      <w:proofErr w:type="spellEnd"/>
      <w:r w:rsidR="00D515DE" w:rsidRPr="00D515DE">
        <w:rPr>
          <w:rFonts w:hint="eastAsia"/>
        </w:rPr>
        <w:t xml:space="preserve"> </w:t>
      </w:r>
      <w:r w:rsidR="00D515DE" w:rsidRPr="00D515DE">
        <w:t xml:space="preserve">&amp; </w:t>
      </w:r>
      <w:proofErr w:type="spellStart"/>
      <w:r w:rsidR="00D515DE" w:rsidRPr="00D515DE">
        <w:t>Liebhold</w:t>
      </w:r>
      <w:proofErr w:type="spellEnd"/>
      <w:r w:rsidR="00D515DE">
        <w:rPr>
          <w:rFonts w:hint="eastAsia"/>
          <w:sz w:val="20"/>
          <w:szCs w:val="20"/>
        </w:rPr>
        <w:t xml:space="preserve"> </w:t>
      </w:r>
      <w:r w:rsidR="00D50DAB" w:rsidRPr="00111799">
        <w:t xml:space="preserve">2011). </w:t>
      </w:r>
    </w:p>
    <w:p w:rsidR="00D50DAB" w:rsidRPr="00111799" w:rsidRDefault="00D50DAB">
      <w:pPr>
        <w:tabs>
          <w:tab w:val="left" w:pos="0"/>
        </w:tabs>
        <w:spacing w:line="360" w:lineRule="auto"/>
      </w:pPr>
    </w:p>
    <w:p w:rsidR="00FC7855" w:rsidRPr="00111799" w:rsidRDefault="00373814">
      <w:pPr>
        <w:tabs>
          <w:tab w:val="left" w:pos="0"/>
        </w:tabs>
        <w:spacing w:line="360" w:lineRule="auto"/>
      </w:pPr>
      <w:r w:rsidRPr="00111799">
        <w:t xml:space="preserve">Plants and animals </w:t>
      </w:r>
      <w:r w:rsidR="002F149D" w:rsidRPr="00111799">
        <w:t xml:space="preserve">are increasingly </w:t>
      </w:r>
      <w:r w:rsidRPr="00111799">
        <w:t>being introduced</w:t>
      </w:r>
      <w:r w:rsidR="005F487C">
        <w:t xml:space="preserve"> </w:t>
      </w:r>
      <w:r>
        <w:t>into novel environments</w:t>
      </w:r>
      <w:r w:rsidR="002F149D">
        <w:t xml:space="preserve"> where the mix of species with which they interact </w:t>
      </w:r>
      <w:r>
        <w:t xml:space="preserve">are a sub-set of those </w:t>
      </w:r>
      <w:r w:rsidR="002F149D">
        <w:t xml:space="preserve">in their natural range, or entirely </w:t>
      </w:r>
      <w:r w:rsidR="002F149D" w:rsidRPr="00111799">
        <w:t xml:space="preserve">different </w:t>
      </w:r>
      <w:r w:rsidR="00E2697E" w:rsidRPr="00111799">
        <w:t>(</w:t>
      </w:r>
      <w:proofErr w:type="spellStart"/>
      <w:r w:rsidR="00E2697E" w:rsidRPr="00111799">
        <w:t>Tylianakis</w:t>
      </w:r>
      <w:proofErr w:type="spellEnd"/>
      <w:r w:rsidR="00E2697E" w:rsidRPr="00111799">
        <w:t xml:space="preserve"> et al. 2008)</w:t>
      </w:r>
      <w:r w:rsidR="002F149D" w:rsidRPr="00111799">
        <w:t xml:space="preserve">. Although most </w:t>
      </w:r>
      <w:r w:rsidR="00355871" w:rsidRPr="00111799">
        <w:rPr>
          <w:rFonts w:hint="eastAsia"/>
        </w:rPr>
        <w:t xml:space="preserve">non-indigenous </w:t>
      </w:r>
      <w:r w:rsidR="002F149D" w:rsidRPr="00111799">
        <w:t xml:space="preserve">species fail to become established, those that do include a small proportion </w:t>
      </w:r>
      <w:r w:rsidR="007B27FE">
        <w:t xml:space="preserve">which </w:t>
      </w:r>
      <w:r w:rsidR="002F149D" w:rsidRPr="00111799">
        <w:t>eventually become economic pests or invasive aliens, sometimes because they have benefited</w:t>
      </w:r>
      <w:r w:rsidR="005F487C" w:rsidRPr="00111799">
        <w:t xml:space="preserve"> </w:t>
      </w:r>
      <w:r w:rsidR="002F149D" w:rsidRPr="00111799">
        <w:t xml:space="preserve">by escaping from their natural enemies </w:t>
      </w:r>
      <w:r w:rsidR="00E2697E" w:rsidRPr="00111799">
        <w:t>(Keane</w:t>
      </w:r>
      <w:r w:rsidR="00D515DE">
        <w:rPr>
          <w:rFonts w:hint="eastAsia"/>
        </w:rPr>
        <w:t xml:space="preserve"> </w:t>
      </w:r>
      <w:r w:rsidR="00E2697E" w:rsidRPr="00111799">
        <w:t>&amp; Crawley 2002)</w:t>
      </w:r>
      <w:r w:rsidR="002F149D" w:rsidRPr="00111799">
        <w:t>. Generalist species are expected to be able to establish more easily in novel environments, because they are not dependent on specific resources or co-habitants, whereas some specialist herbivores, for example, are entirely dependent on the presence o</w:t>
      </w:r>
      <w:r w:rsidR="00EA511E" w:rsidRPr="00111799">
        <w:t>f their particular food plant</w:t>
      </w:r>
      <w:r w:rsidR="003D263E" w:rsidRPr="00111799">
        <w:t>,</w:t>
      </w:r>
      <w:r w:rsidR="005F487C" w:rsidRPr="00111799">
        <w:t xml:space="preserve"> </w:t>
      </w:r>
      <w:r w:rsidR="003D263E" w:rsidRPr="00111799">
        <w:t xml:space="preserve">as are plant species that require </w:t>
      </w:r>
      <w:r w:rsidR="007B27FE">
        <w:t>specific pollinators</w:t>
      </w:r>
      <w:r w:rsidR="00957F15" w:rsidRPr="00111799">
        <w:t xml:space="preserve"> (Richardson et al. 2000)</w:t>
      </w:r>
      <w:r w:rsidR="002F149D" w:rsidRPr="00111799">
        <w:t xml:space="preserve">. </w:t>
      </w:r>
    </w:p>
    <w:p w:rsidR="00373814" w:rsidRPr="00111799" w:rsidRDefault="00373814">
      <w:pPr>
        <w:tabs>
          <w:tab w:val="left" w:pos="0"/>
        </w:tabs>
        <w:spacing w:line="360" w:lineRule="auto"/>
      </w:pPr>
    </w:p>
    <w:p w:rsidR="00FC7855" w:rsidRDefault="002F149D">
      <w:pPr>
        <w:tabs>
          <w:tab w:val="left" w:pos="0"/>
        </w:tabs>
        <w:spacing w:line="360" w:lineRule="auto"/>
      </w:pPr>
      <w:proofErr w:type="spellStart"/>
      <w:r w:rsidRPr="00111799">
        <w:rPr>
          <w:i/>
        </w:rPr>
        <w:t>Ficus</w:t>
      </w:r>
      <w:proofErr w:type="spellEnd"/>
      <w:r w:rsidRPr="00111799">
        <w:t xml:space="preserve"> (</w:t>
      </w:r>
      <w:proofErr w:type="spellStart"/>
      <w:r w:rsidRPr="00111799">
        <w:t>Moraceae</w:t>
      </w:r>
      <w:proofErr w:type="spellEnd"/>
      <w:r w:rsidRPr="00111799">
        <w:t xml:space="preserve">) is one of the most diverse plant genera in tropical and sub-tropical forests, with over 800 species </w:t>
      </w:r>
      <w:r w:rsidR="00763EB5" w:rsidRPr="00111799">
        <w:t>(</w:t>
      </w:r>
      <w:r w:rsidR="00763EB5" w:rsidRPr="00111799">
        <w:rPr>
          <w:rFonts w:eastAsia="Times New Roman"/>
        </w:rPr>
        <w:t>Harrison 2005)</w:t>
      </w:r>
      <w:r w:rsidRPr="00111799">
        <w:t>. Its</w:t>
      </w:r>
      <w:r w:rsidR="005F487C" w:rsidRPr="00111799">
        <w:t xml:space="preserve"> </w:t>
      </w:r>
      <w:r w:rsidRPr="00111799">
        <w:t>obligate mutualism with po</w:t>
      </w:r>
      <w:r w:rsidR="00916814">
        <w:t>llinating fig wasps (</w:t>
      </w:r>
      <w:proofErr w:type="spellStart"/>
      <w:r w:rsidR="00916814">
        <w:t>Agaonidae</w:t>
      </w:r>
      <w:proofErr w:type="spellEnd"/>
      <w:r w:rsidR="00916814">
        <w:t xml:space="preserve">) </w:t>
      </w:r>
      <w:r w:rsidR="00763EB5" w:rsidRPr="00111799">
        <w:t>(</w:t>
      </w:r>
      <w:proofErr w:type="spellStart"/>
      <w:r w:rsidR="00763EB5" w:rsidRPr="00111799">
        <w:t>Wiebes</w:t>
      </w:r>
      <w:proofErr w:type="spellEnd"/>
      <w:r w:rsidR="00763EB5" w:rsidRPr="00111799">
        <w:t xml:space="preserve"> 1979) </w:t>
      </w:r>
      <w:r w:rsidRPr="00111799">
        <w:t>means that each fig tree</w:t>
      </w:r>
      <w:r>
        <w:t xml:space="preserve"> </w:t>
      </w:r>
      <w:r w:rsidRPr="00111799">
        <w:t xml:space="preserve">species is </w:t>
      </w:r>
      <w:r w:rsidRPr="00111799">
        <w:lastRenderedPageBreak/>
        <w:t>dependent for sexual reproduction on one or a small number of host-specific insects whose larvae develop inside</w:t>
      </w:r>
      <w:r w:rsidR="005F487C" w:rsidRPr="00111799">
        <w:t xml:space="preserve"> </w:t>
      </w:r>
      <w:r w:rsidRPr="00111799">
        <w:t xml:space="preserve">galled ovules within the plants’ unique inflorescences - figs. In addition to the pollinators, figs are also exploited by many non-pollinating fig wasp (NPFW) species that can also be host-plant specific. Often </w:t>
      </w:r>
      <w:r w:rsidR="007B27FE">
        <w:t xml:space="preserve">pollinators and </w:t>
      </w:r>
      <w:r w:rsidRPr="00111799">
        <w:t>several NPFW species s</w:t>
      </w:r>
      <w:r w:rsidR="007B27FE">
        <w:t xml:space="preserve">hare individual figs, where </w:t>
      </w:r>
      <w:proofErr w:type="spellStart"/>
      <w:r w:rsidR="007B27FE">
        <w:t>the</w:t>
      </w:r>
      <w:proofErr w:type="spellEnd"/>
      <w:r w:rsidR="007B27FE">
        <w:t xml:space="preserve"> latter</w:t>
      </w:r>
      <w:r w:rsidRPr="00111799">
        <w:t xml:space="preserve"> have a negative effect on their host plants by killing or competing with pollinators an</w:t>
      </w:r>
      <w:r w:rsidR="00916814">
        <w:t xml:space="preserve">d also reducing seed production </w:t>
      </w:r>
      <w:r w:rsidR="00763EB5" w:rsidRPr="00111799">
        <w:t>(</w:t>
      </w:r>
      <w:proofErr w:type="spellStart"/>
      <w:r w:rsidR="007D0D30" w:rsidRPr="00111799">
        <w:t>Kerdelhué</w:t>
      </w:r>
      <w:proofErr w:type="spellEnd"/>
      <w:r w:rsidR="001463CF" w:rsidRPr="00111799">
        <w:t xml:space="preserve"> </w:t>
      </w:r>
      <w:r w:rsidR="00763EB5" w:rsidRPr="00111799">
        <w:t>&amp;</w:t>
      </w:r>
      <w:r w:rsidR="001463CF" w:rsidRPr="00111799">
        <w:t xml:space="preserve"> </w:t>
      </w:r>
      <w:proofErr w:type="spellStart"/>
      <w:r w:rsidR="00763EB5" w:rsidRPr="00111799">
        <w:t>Rasplus</w:t>
      </w:r>
      <w:proofErr w:type="spellEnd"/>
      <w:r w:rsidR="00763EB5" w:rsidRPr="00111799">
        <w:rPr>
          <w:rFonts w:hint="eastAsia"/>
        </w:rPr>
        <w:t xml:space="preserve"> 1996</w:t>
      </w:r>
      <w:r w:rsidR="00763EB5" w:rsidRPr="00111799">
        <w:t>)</w:t>
      </w:r>
      <w:r w:rsidRPr="00111799">
        <w:t xml:space="preserve">. Many fig tree species have been introduced outside their native range, and when their particular pollinators are also introduced there is the potential for the trees to reproduce, and even become invasive </w:t>
      </w:r>
      <w:r w:rsidR="00981C9D" w:rsidRPr="00111799">
        <w:rPr>
          <w:rFonts w:hint="eastAsia"/>
        </w:rPr>
        <w:t>(</w:t>
      </w:r>
      <w:r w:rsidR="00D515DE" w:rsidRPr="00D515DE">
        <w:t>Starr</w:t>
      </w:r>
      <w:r w:rsidR="00D515DE" w:rsidRPr="00D515DE">
        <w:rPr>
          <w:rFonts w:hint="eastAsia"/>
        </w:rPr>
        <w:t>,</w:t>
      </w:r>
      <w:r w:rsidR="00D515DE" w:rsidRPr="00D515DE">
        <w:t xml:space="preserve"> Starr</w:t>
      </w:r>
      <w:r w:rsidR="00D515DE">
        <w:rPr>
          <w:rFonts w:hint="eastAsia"/>
        </w:rPr>
        <w:t xml:space="preserve"> </w:t>
      </w:r>
      <w:r w:rsidR="00D515DE" w:rsidRPr="00D515DE">
        <w:rPr>
          <w:rFonts w:hint="eastAsia"/>
        </w:rPr>
        <w:t>&amp;</w:t>
      </w:r>
      <w:r w:rsidR="00D515DE" w:rsidRPr="00D515DE">
        <w:t xml:space="preserve"> </w:t>
      </w:r>
      <w:proofErr w:type="spellStart"/>
      <w:r w:rsidR="00D515DE" w:rsidRPr="00D515DE">
        <w:t>Loope</w:t>
      </w:r>
      <w:proofErr w:type="spellEnd"/>
      <w:r w:rsidR="00D515DE">
        <w:rPr>
          <w:rFonts w:hint="eastAsia"/>
        </w:rPr>
        <w:t xml:space="preserve"> </w:t>
      </w:r>
      <w:r w:rsidR="00981C9D" w:rsidRPr="00111799">
        <w:rPr>
          <w:rFonts w:hint="eastAsia"/>
        </w:rPr>
        <w:t>2003; Miao et al. 2011)</w:t>
      </w:r>
      <w:r w:rsidRPr="00111799">
        <w:t>.</w:t>
      </w:r>
      <w:r w:rsidRPr="000221F7">
        <w:t xml:space="preserve"> </w:t>
      </w:r>
    </w:p>
    <w:p w:rsidR="000058EF" w:rsidRDefault="000058EF">
      <w:pPr>
        <w:tabs>
          <w:tab w:val="left" w:pos="0"/>
        </w:tabs>
        <w:spacing w:line="360" w:lineRule="auto"/>
      </w:pPr>
    </w:p>
    <w:p w:rsidR="00F475C4" w:rsidRDefault="000058EF" w:rsidP="00F475C4">
      <w:pPr>
        <w:tabs>
          <w:tab w:val="left" w:pos="0"/>
        </w:tabs>
        <w:spacing w:line="360" w:lineRule="auto"/>
      </w:pPr>
      <w:r w:rsidRPr="000058EF">
        <w:t xml:space="preserve">Adult male </w:t>
      </w:r>
      <w:r w:rsidR="001539C7">
        <w:t xml:space="preserve">pollinator fig wasps </w:t>
      </w:r>
      <w:r w:rsidR="00C54203">
        <w:t xml:space="preserve">lack </w:t>
      </w:r>
      <w:r w:rsidRPr="000058EF">
        <w:t>wing</w:t>
      </w:r>
      <w:r w:rsidR="00C54203">
        <w:t>s and spend all or most of their lives inside their natal figs</w:t>
      </w:r>
      <w:r w:rsidRPr="000058EF">
        <w:t xml:space="preserve">. After mating inside the figs, they </w:t>
      </w:r>
      <w:r w:rsidR="001539C7">
        <w:t xml:space="preserve">cooperate </w:t>
      </w:r>
      <w:r w:rsidR="00C54203">
        <w:t xml:space="preserve">with </w:t>
      </w:r>
      <w:r w:rsidR="00F475C4">
        <w:t>conspecific</w:t>
      </w:r>
      <w:r w:rsidR="00C54203">
        <w:t xml:space="preserve"> males </w:t>
      </w:r>
      <w:r w:rsidR="001539C7" w:rsidRPr="00111799">
        <w:t xml:space="preserve">to </w:t>
      </w:r>
      <w:r w:rsidRPr="00111799">
        <w:t xml:space="preserve">chew an exit hole through the fig wall, </w:t>
      </w:r>
      <w:r w:rsidR="001539C7" w:rsidRPr="00111799">
        <w:t>through which</w:t>
      </w:r>
      <w:r w:rsidRPr="00111799">
        <w:t xml:space="preserve"> the females</w:t>
      </w:r>
      <w:r w:rsidR="001539C7" w:rsidRPr="00111799">
        <w:t xml:space="preserve"> can escape and then fly off in search of immature figs to lay their eggs</w:t>
      </w:r>
      <w:r w:rsidR="006C52A0" w:rsidRPr="00111799">
        <w:t xml:space="preserve"> (</w:t>
      </w:r>
      <w:r w:rsidR="00D515DE" w:rsidRPr="00D515DE">
        <w:t>Suleman, Raja</w:t>
      </w:r>
      <w:r w:rsidR="00D515DE" w:rsidRPr="00D515DE">
        <w:rPr>
          <w:rFonts w:hint="eastAsia"/>
        </w:rPr>
        <w:t xml:space="preserve"> </w:t>
      </w:r>
      <w:r w:rsidR="00D515DE" w:rsidRPr="00D515DE">
        <w:t>&amp; Compton</w:t>
      </w:r>
      <w:r w:rsidR="00D515DE">
        <w:rPr>
          <w:rFonts w:hint="eastAsia"/>
        </w:rPr>
        <w:t xml:space="preserve"> </w:t>
      </w:r>
      <w:r w:rsidR="006C52A0" w:rsidRPr="00111799">
        <w:t>2012)</w:t>
      </w:r>
      <w:r w:rsidR="001539C7" w:rsidRPr="00111799">
        <w:t xml:space="preserve">. </w:t>
      </w:r>
      <w:r w:rsidR="0044326A" w:rsidRPr="00111799">
        <w:t>Emergence from natal figs through one or a small number of shared exit holes is in contrast to more typical large galls with multiple chambers seen on other plants, where adult male and female wasps independently release themselves through holes they chew themselves (</w:t>
      </w:r>
      <w:proofErr w:type="spellStart"/>
      <w:r w:rsidR="0044326A" w:rsidRPr="00111799">
        <w:t>László</w:t>
      </w:r>
      <w:proofErr w:type="spellEnd"/>
      <w:r w:rsidR="00C025B8" w:rsidRPr="00111799">
        <w:t xml:space="preserve"> &amp;</w:t>
      </w:r>
      <w:r w:rsidR="0036386A" w:rsidRPr="00111799">
        <w:t xml:space="preserve"> </w:t>
      </w:r>
      <w:proofErr w:type="spellStart"/>
      <w:r w:rsidR="00C025B8" w:rsidRPr="00111799">
        <w:t>Tóthméréz</w:t>
      </w:r>
      <w:proofErr w:type="spellEnd"/>
      <w:r w:rsidR="0044326A" w:rsidRPr="00111799">
        <w:t xml:space="preserve"> 2008). </w:t>
      </w:r>
      <w:r w:rsidR="00F475C4" w:rsidRPr="00111799">
        <w:t xml:space="preserve">The likelihood that there will be no adult male pollinators in a fig </w:t>
      </w:r>
      <w:r w:rsidR="0044326A" w:rsidRPr="00111799">
        <w:t xml:space="preserve">to cut an exit hole </w:t>
      </w:r>
      <w:r w:rsidR="00F475C4" w:rsidRPr="00111799">
        <w:t>is increased by their strongly female-biased sex ratios and the often high mortality rates caused by NPFW. ‘Insurance males’ may be one response to this problem (</w:t>
      </w:r>
      <w:proofErr w:type="spellStart"/>
      <w:r w:rsidR="00F475C4" w:rsidRPr="00111799">
        <w:t>Heimpel</w:t>
      </w:r>
      <w:proofErr w:type="spellEnd"/>
      <w:r w:rsidR="006F511F" w:rsidRPr="00111799">
        <w:t xml:space="preserve"> </w:t>
      </w:r>
      <w:r w:rsidR="00F475C4" w:rsidRPr="00111799">
        <w:t xml:space="preserve">1994; Moore et al. 2005), as is the placement of galls containing male pollinators, which are often located towards the centre of figs, where deaths due to </w:t>
      </w:r>
      <w:proofErr w:type="spellStart"/>
      <w:r w:rsidR="00F475C4" w:rsidRPr="00111799">
        <w:t>parasitoid</w:t>
      </w:r>
      <w:proofErr w:type="spellEnd"/>
      <w:r w:rsidR="00F475C4" w:rsidRPr="00111799">
        <w:t xml:space="preserve"> NPFW are reduced (Dunn et al. 2008; Yu &amp; Compton 2012).</w:t>
      </w:r>
    </w:p>
    <w:p w:rsidR="00F475C4" w:rsidRDefault="00F475C4" w:rsidP="00F475C4">
      <w:pPr>
        <w:tabs>
          <w:tab w:val="left" w:pos="0"/>
        </w:tabs>
        <w:spacing w:line="360" w:lineRule="auto"/>
      </w:pPr>
    </w:p>
    <w:p w:rsidR="00FC7855" w:rsidRDefault="00A25366" w:rsidP="00F475C4">
      <w:pPr>
        <w:tabs>
          <w:tab w:val="left" w:pos="0"/>
        </w:tabs>
        <w:spacing w:line="360" w:lineRule="auto"/>
      </w:pPr>
      <w:r>
        <w:t xml:space="preserve">Female </w:t>
      </w:r>
      <w:r w:rsidR="002F149D">
        <w:t xml:space="preserve">NPFWs often </w:t>
      </w:r>
      <w:r>
        <w:t xml:space="preserve">also </w:t>
      </w:r>
      <w:r w:rsidR="002F149D">
        <w:t>depend on pollinator males to generate the exit holes that allow them to escape from their natal figs, though m</w:t>
      </w:r>
      <w:r w:rsidR="002F149D" w:rsidRPr="000221F7">
        <w:t>ales of some NPFW can independent</w:t>
      </w:r>
      <w:r w:rsidR="002F149D">
        <w:t>ly produce their own exit holes.</w:t>
      </w:r>
      <w:r w:rsidR="00F475C4">
        <w:t xml:space="preserve"> Even if the NPFW males can chew exit </w:t>
      </w:r>
      <w:r w:rsidR="00F475C4">
        <w:lastRenderedPageBreak/>
        <w:t xml:space="preserve">holes they </w:t>
      </w:r>
      <w:r w:rsidR="005C463A">
        <w:t>may</w:t>
      </w:r>
      <w:r w:rsidR="00F475C4">
        <w:t xml:space="preserve"> be less effective than pollinator </w:t>
      </w:r>
      <w:r w:rsidR="00F475C4" w:rsidRPr="00111799">
        <w:t>males (</w:t>
      </w:r>
      <w:r w:rsidR="00B16F4E" w:rsidRPr="00D515DE">
        <w:t>Suleman, Raja</w:t>
      </w:r>
      <w:r w:rsidR="00B16F4E" w:rsidRPr="00D515DE">
        <w:rPr>
          <w:rFonts w:hint="eastAsia"/>
        </w:rPr>
        <w:t xml:space="preserve"> </w:t>
      </w:r>
      <w:r w:rsidR="00B16F4E" w:rsidRPr="00D515DE">
        <w:t>&amp; Compton</w:t>
      </w:r>
      <w:r w:rsidR="00B16F4E">
        <w:rPr>
          <w:rFonts w:hint="eastAsia"/>
        </w:rPr>
        <w:t xml:space="preserve"> </w:t>
      </w:r>
      <w:r w:rsidR="00B16F4E" w:rsidRPr="00111799">
        <w:t>2012</w:t>
      </w:r>
      <w:r w:rsidR="00F475C4" w:rsidRPr="00111799">
        <w:t xml:space="preserve">), and are often rare or absent because of female biased sex ratios and because NPFW are often </w:t>
      </w:r>
      <w:r w:rsidR="002F149D" w:rsidRPr="00111799">
        <w:t xml:space="preserve">present </w:t>
      </w:r>
      <w:r w:rsidRPr="00111799">
        <w:t>at</w:t>
      </w:r>
      <w:r w:rsidR="005F487C" w:rsidRPr="00111799">
        <w:t xml:space="preserve"> </w:t>
      </w:r>
      <w:r w:rsidR="00BB3E60" w:rsidRPr="00111799">
        <w:rPr>
          <w:rFonts w:hint="eastAsia"/>
        </w:rPr>
        <w:t>low</w:t>
      </w:r>
      <w:r w:rsidRPr="00111799">
        <w:t xml:space="preserve">er </w:t>
      </w:r>
      <w:r w:rsidR="00BB3E60" w:rsidRPr="00111799">
        <w:rPr>
          <w:rFonts w:hint="eastAsia"/>
        </w:rPr>
        <w:t>densit</w:t>
      </w:r>
      <w:r w:rsidR="006026DC" w:rsidRPr="00111799">
        <w:rPr>
          <w:rFonts w:hint="eastAsia"/>
        </w:rPr>
        <w:t>ies</w:t>
      </w:r>
      <w:r w:rsidR="005F487C" w:rsidRPr="00111799">
        <w:t xml:space="preserve"> </w:t>
      </w:r>
      <w:r w:rsidRPr="00111799">
        <w:t xml:space="preserve">than the pollinators </w:t>
      </w:r>
      <w:r w:rsidR="002F149D" w:rsidRPr="00111799">
        <w:t xml:space="preserve">within </w:t>
      </w:r>
      <w:r w:rsidRPr="00111799">
        <w:t>occupied</w:t>
      </w:r>
      <w:r w:rsidR="002F149D" w:rsidRPr="00111799">
        <w:t xml:space="preserve"> figs</w:t>
      </w:r>
      <w:r w:rsidR="00E04BC6" w:rsidRPr="00111799">
        <w:t xml:space="preserve"> </w:t>
      </w:r>
      <w:r w:rsidR="0058767A" w:rsidRPr="00111799">
        <w:rPr>
          <w:rFonts w:hint="eastAsia"/>
        </w:rPr>
        <w:t>(</w:t>
      </w:r>
      <w:r w:rsidR="00B16F4E" w:rsidRPr="00B16F4E">
        <w:rPr>
          <w:rFonts w:eastAsia="仿宋"/>
        </w:rPr>
        <w:t>Fellowes, Compton</w:t>
      </w:r>
      <w:r w:rsidR="00B16F4E">
        <w:rPr>
          <w:rFonts w:eastAsia="仿宋" w:hint="eastAsia"/>
        </w:rPr>
        <w:t xml:space="preserve"> </w:t>
      </w:r>
      <w:r w:rsidR="00B16F4E" w:rsidRPr="00B16F4E">
        <w:rPr>
          <w:rFonts w:eastAsia="仿宋"/>
        </w:rPr>
        <w:t>&amp; Cook</w:t>
      </w:r>
      <w:r w:rsidR="00B16F4E">
        <w:rPr>
          <w:rFonts w:eastAsia="仿宋" w:hint="eastAsia"/>
        </w:rPr>
        <w:t xml:space="preserve"> </w:t>
      </w:r>
      <w:r w:rsidR="0058767A" w:rsidRPr="00111799">
        <w:rPr>
          <w:rFonts w:hint="eastAsia"/>
        </w:rPr>
        <w:t>1999)</w:t>
      </w:r>
      <w:r w:rsidR="00F475C4" w:rsidRPr="00111799">
        <w:t>. F</w:t>
      </w:r>
      <w:r w:rsidR="002F149D" w:rsidRPr="00111799">
        <w:t xml:space="preserve">emale fig wasps that develop in figs that contain </w:t>
      </w:r>
      <w:r w:rsidR="00CA0055" w:rsidRPr="00111799">
        <w:t>no</w:t>
      </w:r>
      <w:r w:rsidR="002F149D" w:rsidRPr="00111799">
        <w:t xml:space="preserve"> male fig wasps, </w:t>
      </w:r>
      <w:r w:rsidR="00F475C4" w:rsidRPr="00111799">
        <w:t>particularly</w:t>
      </w:r>
      <w:r w:rsidR="005F487C" w:rsidRPr="00111799">
        <w:t xml:space="preserve"> </w:t>
      </w:r>
      <w:r w:rsidR="00F475C4" w:rsidRPr="00111799">
        <w:t xml:space="preserve">no </w:t>
      </w:r>
      <w:r w:rsidR="002F149D" w:rsidRPr="00111799">
        <w:t xml:space="preserve">male pollinators, </w:t>
      </w:r>
      <w:r w:rsidR="0008093B">
        <w:t>are likely to</w:t>
      </w:r>
      <w:r w:rsidR="002F149D" w:rsidRPr="00111799">
        <w:t xml:space="preserve"> remain</w:t>
      </w:r>
      <w:r w:rsidR="005F487C" w:rsidRPr="00111799">
        <w:t xml:space="preserve"> </w:t>
      </w:r>
      <w:r w:rsidR="002F149D" w:rsidRPr="00111799">
        <w:t>trappe</w:t>
      </w:r>
      <w:r w:rsidR="00F475C4" w:rsidRPr="00111799">
        <w:t>d in their natal figs, and</w:t>
      </w:r>
      <w:r w:rsidR="00F475C4">
        <w:t xml:space="preserve"> die</w:t>
      </w:r>
      <w:r w:rsidR="002F149D">
        <w:t xml:space="preserve"> there. </w:t>
      </w:r>
      <w:bookmarkStart w:id="2" w:name="OLE_LINK50"/>
      <w:bookmarkStart w:id="3" w:name="OLE_LINK51"/>
      <w:r w:rsidR="0008093B">
        <w:t>Whether they remain trapped</w:t>
      </w:r>
      <w:r w:rsidR="00B700F9">
        <w:t xml:space="preserve"> </w:t>
      </w:r>
      <w:r w:rsidR="0008093B">
        <w:t>will</w:t>
      </w:r>
      <w:r w:rsidR="00B700F9">
        <w:t xml:space="preserve"> depend on the </w:t>
      </w:r>
      <w:r w:rsidR="0044326A">
        <w:t xml:space="preserve">mix of species occupying each fig, their </w:t>
      </w:r>
      <w:r w:rsidR="007F62F1">
        <w:t xml:space="preserve">sex ratios and their </w:t>
      </w:r>
      <w:r w:rsidR="0044326A">
        <w:t xml:space="preserve">combined </w:t>
      </w:r>
      <w:proofErr w:type="gramStart"/>
      <w:r w:rsidR="007F62F1">
        <w:t xml:space="preserve">densities </w:t>
      </w:r>
      <w:r w:rsidR="0044326A">
        <w:t>.</w:t>
      </w:r>
      <w:proofErr w:type="gramEnd"/>
    </w:p>
    <w:p w:rsidR="008402B1" w:rsidRDefault="008402B1">
      <w:pPr>
        <w:tabs>
          <w:tab w:val="left" w:pos="0"/>
        </w:tabs>
        <w:spacing w:line="360" w:lineRule="auto"/>
      </w:pPr>
    </w:p>
    <w:p w:rsidR="00FC7855" w:rsidRDefault="008402B1">
      <w:pPr>
        <w:tabs>
          <w:tab w:val="left" w:pos="0"/>
        </w:tabs>
        <w:spacing w:line="360" w:lineRule="auto"/>
      </w:pPr>
      <w:r w:rsidRPr="008402B1">
        <w:rPr>
          <w:i/>
        </w:rPr>
        <w:t xml:space="preserve">F. </w:t>
      </w:r>
      <w:proofErr w:type="spellStart"/>
      <w:r w:rsidRPr="008402B1">
        <w:rPr>
          <w:i/>
        </w:rPr>
        <w:t>microcarpa</w:t>
      </w:r>
      <w:proofErr w:type="spellEnd"/>
      <w:r>
        <w:t xml:space="preserve"> is a widely-planted Asian fig tree</w:t>
      </w:r>
      <w:r w:rsidR="00B700F9">
        <w:t>, especially in Mediterranean and sub-tropical environments</w:t>
      </w:r>
      <w:r>
        <w:t xml:space="preserve">. The tree’s pollinator </w:t>
      </w:r>
      <w:r w:rsidR="007559AA">
        <w:t>has also been widely introduced, together with</w:t>
      </w:r>
      <w:r w:rsidR="005F487C">
        <w:t xml:space="preserve"> </w:t>
      </w:r>
      <w:r w:rsidR="00B700F9">
        <w:t xml:space="preserve">several </w:t>
      </w:r>
      <w:r>
        <w:t>NPFW</w:t>
      </w:r>
      <w:r w:rsidR="007559AA">
        <w:t>,</w:t>
      </w:r>
      <w:r w:rsidR="005F487C">
        <w:t xml:space="preserve"> </w:t>
      </w:r>
      <w:r w:rsidR="00B700F9">
        <w:t>of which two gall-forming species</w:t>
      </w:r>
      <w:r w:rsidR="00B700F9">
        <w:rPr>
          <w:rFonts w:hint="eastAsia"/>
        </w:rPr>
        <w:t xml:space="preserve">, </w:t>
      </w:r>
      <w:proofErr w:type="spellStart"/>
      <w:r w:rsidR="00B700F9" w:rsidRPr="000221F7">
        <w:rPr>
          <w:i/>
        </w:rPr>
        <w:t>Walkerella</w:t>
      </w:r>
      <w:proofErr w:type="spellEnd"/>
      <w:r w:rsidR="001463CF">
        <w:rPr>
          <w:i/>
        </w:rPr>
        <w:t xml:space="preserve"> </w:t>
      </w:r>
      <w:proofErr w:type="spellStart"/>
      <w:r w:rsidR="00B700F9" w:rsidRPr="000221F7">
        <w:rPr>
          <w:i/>
        </w:rPr>
        <w:t>microcarpae</w:t>
      </w:r>
      <w:proofErr w:type="spellEnd"/>
      <w:r w:rsidR="001463CF">
        <w:rPr>
          <w:i/>
        </w:rPr>
        <w:t xml:space="preserve"> </w:t>
      </w:r>
      <w:proofErr w:type="spellStart"/>
      <w:r w:rsidR="00B700F9" w:rsidRPr="000221F7">
        <w:t>Bou</w:t>
      </w:r>
      <w:r w:rsidR="00B700F9" w:rsidRPr="000221F7">
        <w:rPr>
          <w:rFonts w:eastAsia="T6"/>
        </w:rPr>
        <w:t>č</w:t>
      </w:r>
      <w:r w:rsidR="00B700F9" w:rsidRPr="000221F7">
        <w:t>ek</w:t>
      </w:r>
      <w:proofErr w:type="spellEnd"/>
      <w:r w:rsidR="00B700F9" w:rsidRPr="000221F7">
        <w:t xml:space="preserve"> and </w:t>
      </w:r>
      <w:proofErr w:type="spellStart"/>
      <w:r w:rsidR="00B700F9" w:rsidRPr="000221F7">
        <w:rPr>
          <w:i/>
        </w:rPr>
        <w:t>Odontofro</w:t>
      </w:r>
      <w:r w:rsidR="00B700F9">
        <w:rPr>
          <w:i/>
        </w:rPr>
        <w:t>g</w:t>
      </w:r>
      <w:r w:rsidR="00B700F9" w:rsidRPr="000221F7">
        <w:rPr>
          <w:i/>
        </w:rPr>
        <w:t>gatia</w:t>
      </w:r>
      <w:proofErr w:type="spellEnd"/>
      <w:r w:rsidR="001463CF">
        <w:rPr>
          <w:i/>
        </w:rPr>
        <w:t xml:space="preserve"> </w:t>
      </w:r>
      <w:proofErr w:type="spellStart"/>
      <w:r w:rsidR="00B700F9" w:rsidRPr="000221F7">
        <w:rPr>
          <w:i/>
        </w:rPr>
        <w:t>galili</w:t>
      </w:r>
      <w:proofErr w:type="spellEnd"/>
      <w:r w:rsidR="001463CF">
        <w:rPr>
          <w:i/>
        </w:rPr>
        <w:t xml:space="preserve"> </w:t>
      </w:r>
      <w:proofErr w:type="spellStart"/>
      <w:r w:rsidR="00B700F9" w:rsidRPr="000221F7">
        <w:rPr>
          <w:rFonts w:eastAsia="Times New Roman"/>
          <w:iCs/>
        </w:rPr>
        <w:t>Wiebes</w:t>
      </w:r>
      <w:proofErr w:type="spellEnd"/>
      <w:r w:rsidR="00B700F9">
        <w:rPr>
          <w:rFonts w:hint="eastAsia"/>
          <w:iCs/>
        </w:rPr>
        <w:t xml:space="preserve"> are </w:t>
      </w:r>
      <w:r w:rsidR="00B700F9">
        <w:rPr>
          <w:iCs/>
        </w:rPr>
        <w:t xml:space="preserve">the most widespread. </w:t>
      </w:r>
      <w:r w:rsidR="00B700F9">
        <w:t xml:space="preserve">Exceptionally, these </w:t>
      </w:r>
      <w:r w:rsidR="007559AA">
        <w:t>NPFW</w:t>
      </w:r>
      <w:r w:rsidR="00B700F9">
        <w:t xml:space="preserve"> have colonised </w:t>
      </w:r>
      <w:r w:rsidR="002F149D" w:rsidRPr="000221F7">
        <w:t>South Africa</w:t>
      </w:r>
      <w:bookmarkStart w:id="4" w:name="OLE_LINK66"/>
      <w:bookmarkStart w:id="5" w:name="OLE_LINK67"/>
      <w:r w:rsidR="005F487C">
        <w:t xml:space="preserve"> </w:t>
      </w:r>
      <w:r w:rsidR="00B700F9">
        <w:t>in the absence of the pollinator</w:t>
      </w:r>
      <w:bookmarkEnd w:id="4"/>
      <w:bookmarkEnd w:id="5"/>
      <w:r w:rsidR="00B700F9">
        <w:t xml:space="preserve">, so they cannot utilise pollinator males to aid their escape from the figs </w:t>
      </w:r>
      <w:r w:rsidR="002F149D" w:rsidRPr="00111799">
        <w:t>(</w:t>
      </w:r>
      <w:r w:rsidR="005661BE" w:rsidRPr="005661BE">
        <w:rPr>
          <w:rFonts w:hint="eastAsia"/>
        </w:rPr>
        <w:t>van</w:t>
      </w:r>
      <w:r w:rsidR="005661BE" w:rsidRPr="005661BE">
        <w:t xml:space="preserve"> </w:t>
      </w:r>
      <w:proofErr w:type="spellStart"/>
      <w:r w:rsidR="005661BE" w:rsidRPr="005661BE">
        <w:rPr>
          <w:rFonts w:hint="eastAsia"/>
        </w:rPr>
        <w:t>Noort</w:t>
      </w:r>
      <w:proofErr w:type="spellEnd"/>
      <w:r w:rsidR="005661BE" w:rsidRPr="005661BE">
        <w:rPr>
          <w:rFonts w:hint="eastAsia"/>
        </w:rPr>
        <w:t>, Wang</w:t>
      </w:r>
      <w:r w:rsidR="005661BE">
        <w:rPr>
          <w:rFonts w:hint="eastAsia"/>
        </w:rPr>
        <w:t xml:space="preserve"> </w:t>
      </w:r>
      <w:r w:rsidR="005661BE" w:rsidRPr="005661BE">
        <w:rPr>
          <w:rFonts w:hint="eastAsia"/>
        </w:rPr>
        <w:t>&amp; Compton</w:t>
      </w:r>
      <w:r w:rsidR="005661BE">
        <w:rPr>
          <w:rFonts w:hint="eastAsia"/>
        </w:rPr>
        <w:t xml:space="preserve"> </w:t>
      </w:r>
      <w:r w:rsidR="00973512" w:rsidRPr="00111799">
        <w:rPr>
          <w:rFonts w:hint="eastAsia"/>
        </w:rPr>
        <w:t>2013</w:t>
      </w:r>
      <w:r w:rsidR="002F149D" w:rsidRPr="00111799">
        <w:t xml:space="preserve">). </w:t>
      </w:r>
      <w:r w:rsidR="00B700F9" w:rsidRPr="00111799">
        <w:t xml:space="preserve">Holes made by males of one </w:t>
      </w:r>
      <w:r w:rsidR="00300037" w:rsidRPr="00111799">
        <w:t xml:space="preserve">of the </w:t>
      </w:r>
      <w:r w:rsidR="00B700F9" w:rsidRPr="00111799">
        <w:t>NPFW can nonetheless benefit females of both species.</w:t>
      </w:r>
      <w:r w:rsidR="005F487C" w:rsidRPr="00111799">
        <w:t xml:space="preserve"> </w:t>
      </w:r>
      <w:r w:rsidR="00373814" w:rsidRPr="00111799">
        <w:t xml:space="preserve">We investigated the </w:t>
      </w:r>
      <w:r w:rsidR="00300037" w:rsidRPr="00111799">
        <w:t>facilitation</w:t>
      </w:r>
      <w:r w:rsidR="00373814" w:rsidRPr="00111799">
        <w:t xml:space="preserve"> of </w:t>
      </w:r>
      <w:r w:rsidR="00916BD5" w:rsidRPr="00111799">
        <w:t xml:space="preserve">release of female wasps </w:t>
      </w:r>
      <w:r w:rsidR="00373814" w:rsidRPr="00111799">
        <w:t xml:space="preserve">by </w:t>
      </w:r>
      <w:r w:rsidR="00C9483A" w:rsidRPr="00111799">
        <w:t xml:space="preserve">male </w:t>
      </w:r>
      <w:r w:rsidR="00373814" w:rsidRPr="00111799">
        <w:t>pollinator</w:t>
      </w:r>
      <w:r w:rsidR="00916BD5" w:rsidRPr="00111799">
        <w:t>s</w:t>
      </w:r>
      <w:r w:rsidR="005F487C" w:rsidRPr="00111799">
        <w:t xml:space="preserve"> </w:t>
      </w:r>
      <w:r w:rsidR="00916BD5" w:rsidRPr="00111799">
        <w:t xml:space="preserve">and </w:t>
      </w:r>
      <w:r w:rsidR="00300037" w:rsidRPr="00111799">
        <w:t xml:space="preserve">NPFW </w:t>
      </w:r>
      <w:r w:rsidR="00373814" w:rsidRPr="00111799">
        <w:t>that</w:t>
      </w:r>
      <w:r w:rsidR="00373814" w:rsidRPr="00373814">
        <w:t xml:space="preserve"> share figs</w:t>
      </w:r>
      <w:r w:rsidR="00373814">
        <w:t xml:space="preserve"> of </w:t>
      </w:r>
      <w:r w:rsidR="00373814" w:rsidRPr="00373814">
        <w:rPr>
          <w:i/>
        </w:rPr>
        <w:t xml:space="preserve">F. </w:t>
      </w:r>
      <w:proofErr w:type="spellStart"/>
      <w:r w:rsidR="00373814" w:rsidRPr="00373814">
        <w:rPr>
          <w:i/>
        </w:rPr>
        <w:t>microcarpa</w:t>
      </w:r>
      <w:proofErr w:type="spellEnd"/>
      <w:r w:rsidR="00373814" w:rsidRPr="00373814">
        <w:t xml:space="preserve">. </w:t>
      </w:r>
      <w:r w:rsidR="00C9483A">
        <w:t>Specifically, w</w:t>
      </w:r>
      <w:r w:rsidR="002F149D">
        <w:t>e</w:t>
      </w:r>
      <w:r w:rsidR="005F487C">
        <w:t xml:space="preserve"> </w:t>
      </w:r>
      <w:r w:rsidR="002F149D">
        <w:t>compare</w:t>
      </w:r>
      <w:r w:rsidR="00373814">
        <w:t>d</w:t>
      </w:r>
      <w:r w:rsidR="002F149D">
        <w:t xml:space="preserve"> the abundance of the two NPFW</w:t>
      </w:r>
      <w:r w:rsidR="005F487C">
        <w:t xml:space="preserve"> </w:t>
      </w:r>
      <w:r w:rsidR="006B1AD6">
        <w:rPr>
          <w:rFonts w:hint="eastAsia"/>
        </w:rPr>
        <w:t xml:space="preserve">and </w:t>
      </w:r>
      <w:r w:rsidR="00373814">
        <w:t xml:space="preserve">the </w:t>
      </w:r>
      <w:r w:rsidR="006B1AD6">
        <w:rPr>
          <w:rFonts w:hint="eastAsia"/>
        </w:rPr>
        <w:t xml:space="preserve">proportion of male-free figs </w:t>
      </w:r>
      <w:r w:rsidR="002F149D" w:rsidRPr="000221F7">
        <w:t xml:space="preserve">in South Africa </w:t>
      </w:r>
      <w:r w:rsidR="002F149D">
        <w:t>with</w:t>
      </w:r>
      <w:r w:rsidR="006B1AD6">
        <w:rPr>
          <w:rFonts w:hint="eastAsia"/>
        </w:rPr>
        <w:t xml:space="preserve"> those</w:t>
      </w:r>
      <w:r w:rsidR="002F149D">
        <w:t xml:space="preserve"> in Spain (where </w:t>
      </w:r>
      <w:r w:rsidR="00373814">
        <w:t>both NPFWs</w:t>
      </w:r>
      <w:r w:rsidR="002F149D">
        <w:t xml:space="preserve"> have been introduced together with the tree’s pollinator</w:t>
      </w:r>
      <w:r w:rsidR="009E59EE">
        <w:t xml:space="preserve">, but the fig wasp community is </w:t>
      </w:r>
      <w:proofErr w:type="spellStart"/>
      <w:r w:rsidR="009E59EE">
        <w:t>depauperate</w:t>
      </w:r>
      <w:proofErr w:type="spellEnd"/>
      <w:r w:rsidR="002F149D">
        <w:t>) and in southern China</w:t>
      </w:r>
      <w:r w:rsidR="00373814">
        <w:t>, where a diverse fig wasp community is</w:t>
      </w:r>
      <w:r w:rsidR="000D1A95">
        <w:t xml:space="preserve"> present. We </w:t>
      </w:r>
      <w:r w:rsidR="0065772C">
        <w:t>aimed to answer the following questions: Do</w:t>
      </w:r>
      <w:r w:rsidR="000D1A95">
        <w:t xml:space="preserve"> </w:t>
      </w:r>
      <w:r w:rsidR="002F149D">
        <w:t>female</w:t>
      </w:r>
      <w:r w:rsidR="007D0D30">
        <w:rPr>
          <w:rFonts w:hint="eastAsia"/>
        </w:rPr>
        <w:t xml:space="preserve"> fig wasps</w:t>
      </w:r>
      <w:r w:rsidR="002F149D">
        <w:t xml:space="preserve"> fail to emerge from their natal figs</w:t>
      </w:r>
      <w:r w:rsidR="007D0D30">
        <w:rPr>
          <w:rFonts w:hint="eastAsia"/>
        </w:rPr>
        <w:t xml:space="preserve"> </w:t>
      </w:r>
      <w:r w:rsidR="0065772C">
        <w:t>if they get no</w:t>
      </w:r>
      <w:r w:rsidR="007D0D30">
        <w:rPr>
          <w:rFonts w:hint="eastAsia"/>
        </w:rPr>
        <w:t xml:space="preserve"> help of male fig wasps</w:t>
      </w:r>
      <w:bookmarkEnd w:id="2"/>
      <w:bookmarkEnd w:id="3"/>
      <w:r w:rsidR="0065772C">
        <w:t xml:space="preserve">? If so, </w:t>
      </w:r>
      <w:r w:rsidR="000D1A95">
        <w:t>what is</w:t>
      </w:r>
      <w:r w:rsidR="00373814">
        <w:t xml:space="preserve"> the extent of facilitation of female </w:t>
      </w:r>
      <w:r w:rsidR="00FC4648">
        <w:t xml:space="preserve">NPFW </w:t>
      </w:r>
      <w:r w:rsidR="00373814">
        <w:t xml:space="preserve">emergence by pollinator </w:t>
      </w:r>
      <w:r w:rsidR="00FC4648">
        <w:t>males</w:t>
      </w:r>
      <w:r w:rsidR="0065772C">
        <w:t xml:space="preserve">? Can </w:t>
      </w:r>
      <w:r w:rsidR="00FC4648">
        <w:t>NPFW males also facilitate the release of females belonging to other NPFW species</w:t>
      </w:r>
      <w:r w:rsidR="0065772C">
        <w:t>? And does the novel community composition within the insect’s introduced range generate novel selection pressures on the insects?</w:t>
      </w:r>
    </w:p>
    <w:p w:rsidR="00FC7855" w:rsidRDefault="00FC7855">
      <w:pPr>
        <w:tabs>
          <w:tab w:val="left" w:pos="0"/>
        </w:tabs>
        <w:spacing w:line="360" w:lineRule="auto"/>
      </w:pPr>
    </w:p>
    <w:p w:rsidR="00FC7855" w:rsidRDefault="002F149D">
      <w:pPr>
        <w:tabs>
          <w:tab w:val="left" w:pos="0"/>
        </w:tabs>
        <w:spacing w:line="360" w:lineRule="auto"/>
      </w:pPr>
      <w:r w:rsidRPr="00515E5E">
        <w:rPr>
          <w:b/>
        </w:rPr>
        <w:lastRenderedPageBreak/>
        <w:t>Material</w:t>
      </w:r>
      <w:r>
        <w:rPr>
          <w:b/>
        </w:rPr>
        <w:t>s</w:t>
      </w:r>
      <w:r w:rsidRPr="00515E5E">
        <w:rPr>
          <w:b/>
        </w:rPr>
        <w:t xml:space="preserve"> and methods</w:t>
      </w:r>
    </w:p>
    <w:p w:rsidR="002F149D" w:rsidRDefault="002F149D" w:rsidP="009230C5">
      <w:pPr>
        <w:widowControl/>
        <w:tabs>
          <w:tab w:val="left" w:pos="0"/>
        </w:tabs>
        <w:spacing w:line="360" w:lineRule="auto"/>
      </w:pPr>
      <w:r w:rsidRPr="00B626C6">
        <w:rPr>
          <w:b/>
        </w:rPr>
        <w:t xml:space="preserve">Study </w:t>
      </w:r>
      <w:r w:rsidR="00A93392">
        <w:rPr>
          <w:rFonts w:hint="eastAsia"/>
          <w:b/>
        </w:rPr>
        <w:t xml:space="preserve">species </w:t>
      </w:r>
    </w:p>
    <w:p w:rsidR="001069C3" w:rsidRPr="00111799" w:rsidRDefault="001069C3" w:rsidP="001069C3">
      <w:pPr>
        <w:tabs>
          <w:tab w:val="left" w:pos="0"/>
        </w:tabs>
        <w:spacing w:line="360" w:lineRule="auto"/>
      </w:pPr>
      <w:r w:rsidRPr="000221F7">
        <w:rPr>
          <w:i/>
        </w:rPr>
        <w:t xml:space="preserve">F. </w:t>
      </w:r>
      <w:proofErr w:type="spellStart"/>
      <w:r w:rsidRPr="000221F7">
        <w:rPr>
          <w:i/>
        </w:rPr>
        <w:t>microcarpa</w:t>
      </w:r>
      <w:proofErr w:type="spellEnd"/>
      <w:r w:rsidR="001463CF">
        <w:rPr>
          <w:i/>
        </w:rPr>
        <w:t xml:space="preserve"> </w:t>
      </w:r>
      <w:r>
        <w:t xml:space="preserve">L. </w:t>
      </w:r>
      <w:r w:rsidRPr="000221F7">
        <w:t xml:space="preserve">is a </w:t>
      </w:r>
      <w:proofErr w:type="spellStart"/>
      <w:r w:rsidRPr="000221F7">
        <w:t>monoecious</w:t>
      </w:r>
      <w:proofErr w:type="spellEnd"/>
      <w:r w:rsidRPr="000221F7">
        <w:t xml:space="preserve"> fig</w:t>
      </w:r>
      <w:r>
        <w:t xml:space="preserve"> tree species with a wide natural distribution </w:t>
      </w:r>
      <w:r w:rsidRPr="00111799">
        <w:t xml:space="preserve">that extends from India to China and Australia </w:t>
      </w:r>
      <w:r w:rsidRPr="00111799">
        <w:rPr>
          <w:rFonts w:hint="eastAsia"/>
        </w:rPr>
        <w:t>(</w:t>
      </w:r>
      <w:r w:rsidRPr="00111799">
        <w:t>Berg &amp;</w:t>
      </w:r>
      <w:r w:rsidR="0052746B" w:rsidRPr="00111799">
        <w:t xml:space="preserve"> </w:t>
      </w:r>
      <w:r w:rsidRPr="00111799">
        <w:t>Corner 2005</w:t>
      </w:r>
      <w:r w:rsidRPr="00111799">
        <w:rPr>
          <w:rFonts w:hint="eastAsia"/>
        </w:rPr>
        <w:t>)</w:t>
      </w:r>
      <w:r w:rsidRPr="00111799">
        <w:t>. It has also been introduced into many tropical and subtropical areas around the world, where it can</w:t>
      </w:r>
      <w:r w:rsidRPr="00111799">
        <w:rPr>
          <w:rFonts w:hint="eastAsia"/>
        </w:rPr>
        <w:t xml:space="preserve"> bec</w:t>
      </w:r>
      <w:r w:rsidRPr="00111799">
        <w:t>o</w:t>
      </w:r>
      <w:r w:rsidRPr="00111799">
        <w:rPr>
          <w:rFonts w:hint="eastAsia"/>
        </w:rPr>
        <w:t>me invasive</w:t>
      </w:r>
      <w:r w:rsidR="00950BFC" w:rsidRPr="00111799">
        <w:t xml:space="preserve"> </w:t>
      </w:r>
      <w:r w:rsidRPr="00111799">
        <w:rPr>
          <w:rFonts w:hint="eastAsia"/>
        </w:rPr>
        <w:t>(</w:t>
      </w:r>
      <w:proofErr w:type="spellStart"/>
      <w:r w:rsidR="005661BE" w:rsidRPr="005661BE">
        <w:t>Nadel</w:t>
      </w:r>
      <w:proofErr w:type="spellEnd"/>
      <w:r w:rsidR="005661BE" w:rsidRPr="005661BE">
        <w:t>, Frank</w:t>
      </w:r>
      <w:r w:rsidR="005661BE" w:rsidRPr="005661BE">
        <w:rPr>
          <w:rFonts w:hint="eastAsia"/>
        </w:rPr>
        <w:t xml:space="preserve"> </w:t>
      </w:r>
      <w:r w:rsidR="005661BE" w:rsidRPr="005661BE">
        <w:t>&amp; Knight</w:t>
      </w:r>
      <w:r w:rsidR="005661BE" w:rsidRPr="005661BE">
        <w:rPr>
          <w:rFonts w:hint="eastAsia"/>
        </w:rPr>
        <w:t xml:space="preserve"> 1992</w:t>
      </w:r>
      <w:r w:rsidRPr="00111799">
        <w:rPr>
          <w:rFonts w:hint="eastAsia"/>
        </w:rPr>
        <w:t>;</w:t>
      </w:r>
      <w:r w:rsidR="00950BFC" w:rsidRPr="00111799">
        <w:t xml:space="preserve"> </w:t>
      </w:r>
      <w:r w:rsidRPr="00111799">
        <w:t>Beardsley 1998</w:t>
      </w:r>
      <w:r w:rsidRPr="00111799">
        <w:rPr>
          <w:rFonts w:hint="eastAsia"/>
        </w:rPr>
        <w:t xml:space="preserve">; </w:t>
      </w:r>
      <w:proofErr w:type="spellStart"/>
      <w:r w:rsidRPr="00111799">
        <w:t>Caughlin</w:t>
      </w:r>
      <w:proofErr w:type="spellEnd"/>
      <w:r w:rsidRPr="00111799">
        <w:rPr>
          <w:rFonts w:hint="eastAsia"/>
        </w:rPr>
        <w:t xml:space="preserve"> et al. 2012)</w:t>
      </w:r>
      <w:r w:rsidRPr="00111799">
        <w:t>. Its small figs (</w:t>
      </w:r>
      <w:proofErr w:type="spellStart"/>
      <w:r w:rsidRPr="00111799">
        <w:t>syconia</w:t>
      </w:r>
      <w:proofErr w:type="spellEnd"/>
      <w:r w:rsidRPr="00111799">
        <w:t xml:space="preserve">) are located in the leaf axils </w:t>
      </w:r>
      <w:r w:rsidRPr="00111799">
        <w:rPr>
          <w:rFonts w:hint="eastAsia"/>
        </w:rPr>
        <w:t>(</w:t>
      </w:r>
      <w:r w:rsidRPr="00111799">
        <w:t xml:space="preserve">Berg </w:t>
      </w:r>
      <w:r w:rsidR="00E63226" w:rsidRPr="00111799">
        <w:t>&amp;</w:t>
      </w:r>
      <w:r w:rsidRPr="00111799">
        <w:t xml:space="preserve"> Corner 2005</w:t>
      </w:r>
      <w:r w:rsidRPr="00111799">
        <w:rPr>
          <w:rFonts w:hint="eastAsia"/>
        </w:rPr>
        <w:t xml:space="preserve">). </w:t>
      </w:r>
      <w:r w:rsidRPr="00111799">
        <w:t>Birds are the main dispersers of</w:t>
      </w:r>
      <w:r w:rsidR="005F487C" w:rsidRPr="00111799">
        <w:t xml:space="preserve"> </w:t>
      </w:r>
      <w:r w:rsidRPr="00111799">
        <w:t>the seeds, with ants acting as secondary seed dispersal</w:t>
      </w:r>
      <w:r w:rsidR="005F487C" w:rsidRPr="00111799">
        <w:t xml:space="preserve"> </w:t>
      </w:r>
      <w:r w:rsidRPr="00111799">
        <w:t>agents</w:t>
      </w:r>
      <w:r w:rsidR="005F487C" w:rsidRPr="00111799">
        <w:t xml:space="preserve"> </w:t>
      </w:r>
      <w:r w:rsidRPr="00111799">
        <w:rPr>
          <w:rFonts w:hint="eastAsia"/>
        </w:rPr>
        <w:t>(</w:t>
      </w:r>
      <w:r w:rsidRPr="00111799">
        <w:rPr>
          <w:rFonts w:eastAsia="Times New Roman"/>
        </w:rPr>
        <w:t>Kaufmann</w:t>
      </w:r>
      <w:r w:rsidRPr="00111799">
        <w:rPr>
          <w:rFonts w:hint="eastAsia"/>
        </w:rPr>
        <w:t xml:space="preserve"> et al. 1991; Shanahan et al. 2001)</w:t>
      </w:r>
      <w:r w:rsidRPr="00111799">
        <w:t>.</w:t>
      </w:r>
    </w:p>
    <w:p w:rsidR="001069C3" w:rsidRPr="00111799" w:rsidRDefault="001069C3" w:rsidP="001069C3">
      <w:pPr>
        <w:tabs>
          <w:tab w:val="left" w:pos="0"/>
        </w:tabs>
        <w:spacing w:line="360" w:lineRule="auto"/>
      </w:pPr>
    </w:p>
    <w:p w:rsidR="008242DB" w:rsidRDefault="001069C3" w:rsidP="00AD2BF2">
      <w:pPr>
        <w:tabs>
          <w:tab w:val="left" w:pos="0"/>
        </w:tabs>
        <w:spacing w:line="360" w:lineRule="auto"/>
      </w:pPr>
      <w:r w:rsidRPr="00111799">
        <w:t xml:space="preserve">The host-specific pollinators of </w:t>
      </w:r>
      <w:r w:rsidRPr="00111799">
        <w:rPr>
          <w:i/>
        </w:rPr>
        <w:t xml:space="preserve">F. </w:t>
      </w:r>
      <w:proofErr w:type="spellStart"/>
      <w:r w:rsidRPr="00111799">
        <w:rPr>
          <w:i/>
        </w:rPr>
        <w:t>microcarpa</w:t>
      </w:r>
      <w:proofErr w:type="spellEnd"/>
      <w:r w:rsidRPr="00111799">
        <w:t xml:space="preserve"> are currently grouped under</w:t>
      </w:r>
      <w:r w:rsidR="001463CF" w:rsidRPr="00111799">
        <w:t xml:space="preserve"> </w:t>
      </w:r>
      <w:proofErr w:type="spellStart"/>
      <w:r w:rsidRPr="00111799">
        <w:rPr>
          <w:i/>
          <w:iCs/>
        </w:rPr>
        <w:t>Eupristina</w:t>
      </w:r>
      <w:proofErr w:type="spellEnd"/>
      <w:r w:rsidR="001463CF" w:rsidRPr="00111799">
        <w:rPr>
          <w:i/>
          <w:iCs/>
        </w:rPr>
        <w:t xml:space="preserve"> </w:t>
      </w:r>
      <w:proofErr w:type="spellStart"/>
      <w:r w:rsidRPr="00111799">
        <w:rPr>
          <w:i/>
          <w:iCs/>
        </w:rPr>
        <w:t>verticillata</w:t>
      </w:r>
      <w:proofErr w:type="spellEnd"/>
      <w:r w:rsidR="001463CF" w:rsidRPr="00111799">
        <w:rPr>
          <w:i/>
          <w:iCs/>
        </w:rPr>
        <w:t xml:space="preserve"> </w:t>
      </w:r>
      <w:r w:rsidRPr="00111799">
        <w:rPr>
          <w:iCs/>
        </w:rPr>
        <w:t>Waterston</w:t>
      </w:r>
      <w:r w:rsidRPr="00111799">
        <w:rPr>
          <w:rFonts w:hint="eastAsia"/>
          <w:iCs/>
        </w:rPr>
        <w:t xml:space="preserve">, </w:t>
      </w:r>
      <w:r w:rsidRPr="00111799">
        <w:rPr>
          <w:iCs/>
        </w:rPr>
        <w:t xml:space="preserve">which </w:t>
      </w:r>
      <w:r w:rsidRPr="00111799">
        <w:t>comprises</w:t>
      </w:r>
      <w:r w:rsidR="001463CF" w:rsidRPr="00111799">
        <w:t xml:space="preserve"> </w:t>
      </w:r>
      <w:r w:rsidRPr="00111799">
        <w:rPr>
          <w:rFonts w:hint="eastAsia"/>
        </w:rPr>
        <w:t>several</w:t>
      </w:r>
      <w:r w:rsidRPr="00111799">
        <w:t xml:space="preserve"> genetically distinct but morphologically similar </w:t>
      </w:r>
      <w:r w:rsidRPr="00111799">
        <w:rPr>
          <w:rFonts w:hint="eastAsia"/>
        </w:rPr>
        <w:t>species</w:t>
      </w:r>
      <w:r w:rsidR="0074518B" w:rsidRPr="00111799">
        <w:t xml:space="preserve"> </w:t>
      </w:r>
      <w:r w:rsidRPr="00111799">
        <w:rPr>
          <w:rFonts w:hint="eastAsia"/>
        </w:rPr>
        <w:t>(</w:t>
      </w:r>
      <w:r w:rsidRPr="00111799">
        <w:t>Sun</w:t>
      </w:r>
      <w:r w:rsidRPr="00111799">
        <w:rPr>
          <w:rFonts w:hint="eastAsia"/>
        </w:rPr>
        <w:t xml:space="preserve"> et al. 2011</w:t>
      </w:r>
      <w:r w:rsidRPr="00111799">
        <w:t xml:space="preserve">). Only one of these taxa has been detected outside the plant’s native range </w:t>
      </w:r>
      <w:r w:rsidR="000058EF" w:rsidRPr="00111799">
        <w:t>(</w:t>
      </w:r>
      <w:r w:rsidR="009319B3" w:rsidRPr="00111799">
        <w:t>A</w:t>
      </w:r>
      <w:r w:rsidRPr="00111799">
        <w:t xml:space="preserve"> </w:t>
      </w:r>
      <w:proofErr w:type="spellStart"/>
      <w:r w:rsidRPr="00111799">
        <w:t>Cruaud</w:t>
      </w:r>
      <w:proofErr w:type="spellEnd"/>
      <w:r w:rsidRPr="00111799">
        <w:t xml:space="preserve"> and </w:t>
      </w:r>
      <w:r w:rsidR="009319B3" w:rsidRPr="00111799">
        <w:t>J-Y</w:t>
      </w:r>
      <w:r w:rsidR="009319B3">
        <w:t xml:space="preserve"> </w:t>
      </w:r>
      <w:proofErr w:type="spellStart"/>
      <w:r w:rsidR="009319B3">
        <w:t>Rasplus</w:t>
      </w:r>
      <w:proofErr w:type="spellEnd"/>
      <w:r w:rsidRPr="006B5A1C">
        <w:t xml:space="preserve"> Pers. Comm.</w:t>
      </w:r>
      <w:r>
        <w:rPr>
          <w:rFonts w:hint="eastAsia"/>
        </w:rPr>
        <w:t>)</w:t>
      </w:r>
      <w:r>
        <w:t>. In addition</w:t>
      </w:r>
      <w:r>
        <w:rPr>
          <w:rFonts w:hint="eastAsia"/>
        </w:rPr>
        <w:t>,</w:t>
      </w:r>
      <w:r>
        <w:t xml:space="preserve"> there is a</w:t>
      </w:r>
      <w:r w:rsidR="001463CF">
        <w:t xml:space="preserve"> </w:t>
      </w:r>
      <w:r>
        <w:rPr>
          <w:rFonts w:hint="eastAsia"/>
        </w:rPr>
        <w:t xml:space="preserve">non-pollinating </w:t>
      </w:r>
      <w:proofErr w:type="spellStart"/>
      <w:r w:rsidRPr="006B5A1C">
        <w:rPr>
          <w:i/>
        </w:rPr>
        <w:t>Eupristina</w:t>
      </w:r>
      <w:proofErr w:type="spellEnd"/>
      <w:r w:rsidR="001463CF">
        <w:rPr>
          <w:i/>
        </w:rPr>
        <w:t xml:space="preserve"> </w:t>
      </w:r>
      <w:r>
        <w:rPr>
          <w:rFonts w:hint="eastAsia"/>
        </w:rPr>
        <w:t>sp</w:t>
      </w:r>
      <w:r>
        <w:t>ecies that no longer actively pollinates the figs</w:t>
      </w:r>
      <w:r w:rsidR="000058EF">
        <w:t xml:space="preserve"> and</w:t>
      </w:r>
      <w:r>
        <w:t xml:space="preserve"> has only been </w:t>
      </w:r>
      <w:r w:rsidRPr="006B5A1C">
        <w:rPr>
          <w:rFonts w:hint="eastAsia"/>
        </w:rPr>
        <w:t>recorded</w:t>
      </w:r>
      <w:r w:rsidRPr="006B5A1C">
        <w:t xml:space="preserve"> from </w:t>
      </w:r>
      <w:r w:rsidR="000058EF">
        <w:t>SW</w:t>
      </w:r>
      <w:r>
        <w:t xml:space="preserve"> China </w:t>
      </w:r>
      <w:r w:rsidRPr="006B5A1C">
        <w:t xml:space="preserve">(J-Y </w:t>
      </w:r>
      <w:proofErr w:type="spellStart"/>
      <w:r w:rsidRPr="006B5A1C">
        <w:t>Rasplus</w:t>
      </w:r>
      <w:proofErr w:type="spellEnd"/>
      <w:r w:rsidRPr="006B5A1C">
        <w:t xml:space="preserve">, Pers. </w:t>
      </w:r>
      <w:r w:rsidRPr="00111799">
        <w:t>Comm</w:t>
      </w:r>
      <w:r w:rsidRPr="00111799">
        <w:rPr>
          <w:rFonts w:hint="eastAsia"/>
        </w:rPr>
        <w:t>.</w:t>
      </w:r>
      <w:r w:rsidRPr="00111799">
        <w:t>).</w:t>
      </w:r>
      <w:r w:rsidR="0074518B" w:rsidRPr="00111799">
        <w:t xml:space="preserve"> </w:t>
      </w:r>
      <w:r w:rsidR="000058EF" w:rsidRPr="00111799">
        <w:t>At least 20 species of NPFW develop inside the figs of</w:t>
      </w:r>
      <w:r w:rsidR="005F487C" w:rsidRPr="00111799">
        <w:t xml:space="preserve"> </w:t>
      </w:r>
      <w:r w:rsidR="000058EF" w:rsidRPr="00111799">
        <w:rPr>
          <w:i/>
        </w:rPr>
        <w:t xml:space="preserve">F. </w:t>
      </w:r>
      <w:proofErr w:type="spellStart"/>
      <w:r w:rsidR="00977E18" w:rsidRPr="00111799">
        <w:rPr>
          <w:i/>
        </w:rPr>
        <w:t>m</w:t>
      </w:r>
      <w:r w:rsidR="000058EF" w:rsidRPr="00111799">
        <w:rPr>
          <w:i/>
        </w:rPr>
        <w:t>icrocarpa</w:t>
      </w:r>
      <w:proofErr w:type="spellEnd"/>
      <w:r w:rsidR="0074518B" w:rsidRPr="00111799">
        <w:rPr>
          <w:i/>
        </w:rPr>
        <w:t xml:space="preserve"> </w:t>
      </w:r>
      <w:r w:rsidR="000058EF" w:rsidRPr="00111799">
        <w:rPr>
          <w:rFonts w:hint="eastAsia"/>
        </w:rPr>
        <w:t>(</w:t>
      </w:r>
      <w:proofErr w:type="spellStart"/>
      <w:r w:rsidR="00B24681" w:rsidRPr="00111799">
        <w:t>Bouček</w:t>
      </w:r>
      <w:proofErr w:type="spellEnd"/>
      <w:r w:rsidR="00B24681" w:rsidRPr="00111799">
        <w:t xml:space="preserve"> 1988</w:t>
      </w:r>
      <w:r w:rsidR="00B24681" w:rsidRPr="00111799">
        <w:rPr>
          <w:rFonts w:hint="eastAsia"/>
        </w:rPr>
        <w:t xml:space="preserve">; </w:t>
      </w:r>
      <w:r w:rsidR="000058EF" w:rsidRPr="00111799">
        <w:t>Beardsley 1998</w:t>
      </w:r>
      <w:r w:rsidR="000058EF" w:rsidRPr="00111799">
        <w:rPr>
          <w:rFonts w:hint="eastAsia"/>
        </w:rPr>
        <w:t xml:space="preserve">; </w:t>
      </w:r>
      <w:r w:rsidR="005661BE" w:rsidRPr="005661BE">
        <w:t>Chen, Chuang</w:t>
      </w:r>
      <w:r w:rsidR="005661BE" w:rsidRPr="005661BE">
        <w:rPr>
          <w:rFonts w:hint="eastAsia"/>
        </w:rPr>
        <w:t xml:space="preserve"> </w:t>
      </w:r>
      <w:r w:rsidR="005661BE" w:rsidRPr="005661BE">
        <w:t>&amp; Wu</w:t>
      </w:r>
      <w:r w:rsidR="005661BE" w:rsidRPr="005661BE">
        <w:rPr>
          <w:rFonts w:hint="eastAsia"/>
        </w:rPr>
        <w:t xml:space="preserve"> 1999</w:t>
      </w:r>
      <w:r w:rsidR="000058EF" w:rsidRPr="00111799">
        <w:rPr>
          <w:rFonts w:hint="eastAsia"/>
        </w:rPr>
        <w:t xml:space="preserve">; </w:t>
      </w:r>
      <w:r w:rsidR="000058EF" w:rsidRPr="00111799">
        <w:t>Feng</w:t>
      </w:r>
      <w:r w:rsidR="0074518B" w:rsidRPr="00111799">
        <w:t xml:space="preserve"> </w:t>
      </w:r>
      <w:r w:rsidR="000058EF" w:rsidRPr="00111799">
        <w:t>&amp; Huang 2010</w:t>
      </w:r>
      <w:r w:rsidR="000058EF" w:rsidRPr="00111799">
        <w:rPr>
          <w:rFonts w:hint="eastAsia"/>
        </w:rPr>
        <w:t>)</w:t>
      </w:r>
      <w:r w:rsidR="000058EF" w:rsidRPr="00111799">
        <w:t>.</w:t>
      </w:r>
      <w:r w:rsidR="005F487C" w:rsidRPr="00111799">
        <w:t xml:space="preserve"> </w:t>
      </w:r>
      <w:r w:rsidR="00293DC8">
        <w:t>Unlike the pollinators, t</w:t>
      </w:r>
      <w:r w:rsidR="00D00349" w:rsidRPr="00111799">
        <w:t xml:space="preserve">he females of all these species lay their eggs from the outer surface of the figs. </w:t>
      </w:r>
      <w:r w:rsidR="00AD2BF2" w:rsidRPr="00111799">
        <w:t xml:space="preserve">Some </w:t>
      </w:r>
      <w:r w:rsidR="00D00349" w:rsidRPr="00111799">
        <w:t>species</w:t>
      </w:r>
      <w:r w:rsidR="00AD2BF2" w:rsidRPr="00111799">
        <w:t xml:space="preserve"> are ovule-</w:t>
      </w:r>
      <w:proofErr w:type="spellStart"/>
      <w:r w:rsidR="00AD2BF2" w:rsidRPr="00111799">
        <w:t>gallers</w:t>
      </w:r>
      <w:proofErr w:type="spellEnd"/>
      <w:r w:rsidR="00AD2BF2" w:rsidRPr="00111799">
        <w:t xml:space="preserve"> and </w:t>
      </w:r>
      <w:r w:rsidR="000058EF" w:rsidRPr="00111799">
        <w:t xml:space="preserve">others </w:t>
      </w:r>
      <w:r w:rsidR="00AD2BF2" w:rsidRPr="00111799">
        <w:t xml:space="preserve">are </w:t>
      </w:r>
      <w:proofErr w:type="spellStart"/>
      <w:r w:rsidR="00AD2BF2" w:rsidRPr="00111799">
        <w:t>parasitoids</w:t>
      </w:r>
      <w:proofErr w:type="spellEnd"/>
      <w:r w:rsidR="00AD2BF2" w:rsidRPr="00111799">
        <w:t xml:space="preserve"> of ovule-galling NPFW</w:t>
      </w:r>
      <w:r w:rsidR="000058EF" w:rsidRPr="00111799">
        <w:t xml:space="preserve"> and the pollinator. One NPFW is an obligate seed predator (Wang et al. 2014).</w:t>
      </w:r>
      <w:r w:rsidR="0074518B" w:rsidRPr="00111799">
        <w:t xml:space="preserve"> </w:t>
      </w:r>
      <w:r w:rsidR="00402B00" w:rsidRPr="00111799">
        <w:t>As with fig wasps in general, a single offspring develops within each seed or galled ovule.</w:t>
      </w:r>
    </w:p>
    <w:p w:rsidR="008242DB" w:rsidRDefault="008242DB" w:rsidP="009230C5">
      <w:pPr>
        <w:widowControl/>
        <w:tabs>
          <w:tab w:val="left" w:pos="0"/>
        </w:tabs>
        <w:spacing w:line="360" w:lineRule="auto"/>
      </w:pPr>
    </w:p>
    <w:p w:rsidR="002F149D" w:rsidRDefault="002F149D" w:rsidP="009230C5">
      <w:pPr>
        <w:widowControl/>
        <w:tabs>
          <w:tab w:val="left" w:pos="0"/>
        </w:tabs>
        <w:spacing w:line="360" w:lineRule="auto"/>
      </w:pPr>
      <w:proofErr w:type="spellStart"/>
      <w:r>
        <w:rPr>
          <w:i/>
        </w:rPr>
        <w:t>Walkerella</w:t>
      </w:r>
      <w:proofErr w:type="spellEnd"/>
      <w:r w:rsidR="001463CF">
        <w:rPr>
          <w:i/>
        </w:rPr>
        <w:t xml:space="preserve"> </w:t>
      </w:r>
      <w:proofErr w:type="spellStart"/>
      <w:r w:rsidRPr="00D667A6">
        <w:rPr>
          <w:i/>
        </w:rPr>
        <w:t>microcarpae</w:t>
      </w:r>
      <w:proofErr w:type="spellEnd"/>
      <w:r w:rsidR="001463CF">
        <w:rPr>
          <w:i/>
        </w:rPr>
        <w:t xml:space="preserve"> </w:t>
      </w:r>
      <w:proofErr w:type="spellStart"/>
      <w:r>
        <w:t>Bou</w:t>
      </w:r>
      <w:r w:rsidRPr="00F46D68">
        <w:rPr>
          <w:rFonts w:eastAsia="T6"/>
        </w:rPr>
        <w:t>č</w:t>
      </w:r>
      <w:r>
        <w:t>ek</w:t>
      </w:r>
      <w:proofErr w:type="spellEnd"/>
      <w:r>
        <w:t xml:space="preserve"> (</w:t>
      </w:r>
      <w:proofErr w:type="spellStart"/>
      <w:r>
        <w:t>Pteromalidae</w:t>
      </w:r>
      <w:proofErr w:type="spellEnd"/>
      <w:r>
        <w:t xml:space="preserve">, </w:t>
      </w:r>
      <w:proofErr w:type="spellStart"/>
      <w:r>
        <w:t>Otitesellinae</w:t>
      </w:r>
      <w:proofErr w:type="spellEnd"/>
      <w:r>
        <w:t xml:space="preserve">) is </w:t>
      </w:r>
      <w:r w:rsidR="000B4C3D">
        <w:t xml:space="preserve">one of the two most widely-introduced NPFW associated with </w:t>
      </w:r>
      <w:r w:rsidR="000B4C3D" w:rsidRPr="00461382">
        <w:rPr>
          <w:i/>
        </w:rPr>
        <w:t xml:space="preserve">F. </w:t>
      </w:r>
      <w:proofErr w:type="spellStart"/>
      <w:r w:rsidR="000B4C3D" w:rsidRPr="00461382">
        <w:rPr>
          <w:i/>
        </w:rPr>
        <w:t>microcarpa</w:t>
      </w:r>
      <w:proofErr w:type="spellEnd"/>
      <w:r w:rsidR="000B4C3D">
        <w:t>. Its</w:t>
      </w:r>
      <w:r>
        <w:t xml:space="preserve"> larvae develop inside galled ovules, like those of the pollinator. The species displays strong sexual dimorp</w:t>
      </w:r>
      <w:r w:rsidR="006960B5">
        <w:t>hism, with fully-</w:t>
      </w:r>
      <w:r>
        <w:t xml:space="preserve">winged females and wingless males that have large jaws that they use for fighting with each other. </w:t>
      </w:r>
      <w:r w:rsidRPr="0081306E">
        <w:rPr>
          <w:i/>
        </w:rPr>
        <w:t xml:space="preserve">W. </w:t>
      </w:r>
      <w:proofErr w:type="spellStart"/>
      <w:r w:rsidRPr="0081306E">
        <w:rPr>
          <w:i/>
        </w:rPr>
        <w:t>microcarpa</w:t>
      </w:r>
      <w:r>
        <w:rPr>
          <w:i/>
        </w:rPr>
        <w:t>e</w:t>
      </w:r>
      <w:proofErr w:type="spellEnd"/>
      <w:r w:rsidR="001463CF">
        <w:rPr>
          <w:i/>
        </w:rPr>
        <w:t xml:space="preserve"> </w:t>
      </w:r>
      <w:r>
        <w:t xml:space="preserve">can develop successfully in </w:t>
      </w:r>
      <w:r w:rsidRPr="00111799">
        <w:lastRenderedPageBreak/>
        <w:t xml:space="preserve">figs that contain no other fig wasp species, with mating taking place within and outside the figs </w:t>
      </w:r>
      <w:r w:rsidR="004E6356" w:rsidRPr="00111799">
        <w:rPr>
          <w:rFonts w:hint="eastAsia"/>
        </w:rPr>
        <w:t>(</w:t>
      </w:r>
      <w:bookmarkStart w:id="6" w:name="OLE_LINK8"/>
      <w:bookmarkStart w:id="7" w:name="OLE_LINK9"/>
      <w:proofErr w:type="spellStart"/>
      <w:r w:rsidR="004E6356" w:rsidRPr="00111799">
        <w:t>Figueiredo</w:t>
      </w:r>
      <w:bookmarkEnd w:id="6"/>
      <w:bookmarkEnd w:id="7"/>
      <w:proofErr w:type="spellEnd"/>
      <w:r w:rsidR="00234CF6" w:rsidRPr="00111799">
        <w:t xml:space="preserve"> </w:t>
      </w:r>
      <w:r w:rsidR="004E6356" w:rsidRPr="00111799">
        <w:t>&amp; Motta 1993</w:t>
      </w:r>
      <w:r w:rsidR="004E6356" w:rsidRPr="00111799">
        <w:rPr>
          <w:rFonts w:hint="eastAsia"/>
        </w:rPr>
        <w:t>)</w:t>
      </w:r>
      <w:r w:rsidRPr="00111799">
        <w:t xml:space="preserve">. It is only known from figs of </w:t>
      </w:r>
      <w:r w:rsidRPr="00111799">
        <w:rPr>
          <w:i/>
        </w:rPr>
        <w:t xml:space="preserve">F. </w:t>
      </w:r>
      <w:proofErr w:type="spellStart"/>
      <w:r w:rsidRPr="00111799">
        <w:rPr>
          <w:i/>
        </w:rPr>
        <w:t>microcarpa</w:t>
      </w:r>
      <w:proofErr w:type="spellEnd"/>
      <w:r w:rsidRPr="00111799">
        <w:t>. Native range records include mainland China and Papua New Guinea (</w:t>
      </w:r>
      <w:r w:rsidR="008466A8" w:rsidRPr="005661BE">
        <w:rPr>
          <w:rFonts w:hint="eastAsia"/>
        </w:rPr>
        <w:t>van</w:t>
      </w:r>
      <w:r w:rsidR="008466A8" w:rsidRPr="005661BE">
        <w:t xml:space="preserve"> </w:t>
      </w:r>
      <w:proofErr w:type="spellStart"/>
      <w:r w:rsidR="008466A8" w:rsidRPr="005661BE">
        <w:rPr>
          <w:rFonts w:hint="eastAsia"/>
        </w:rPr>
        <w:t>Noort</w:t>
      </w:r>
      <w:proofErr w:type="spellEnd"/>
      <w:r w:rsidR="008466A8" w:rsidRPr="005661BE">
        <w:rPr>
          <w:rFonts w:hint="eastAsia"/>
        </w:rPr>
        <w:t>, Wang</w:t>
      </w:r>
      <w:r w:rsidR="008466A8">
        <w:rPr>
          <w:rFonts w:hint="eastAsia"/>
        </w:rPr>
        <w:t xml:space="preserve"> </w:t>
      </w:r>
      <w:r w:rsidR="008466A8" w:rsidRPr="005661BE">
        <w:rPr>
          <w:rFonts w:hint="eastAsia"/>
        </w:rPr>
        <w:t>&amp; Compton</w:t>
      </w:r>
      <w:r w:rsidR="008466A8">
        <w:rPr>
          <w:rFonts w:hint="eastAsia"/>
        </w:rPr>
        <w:t xml:space="preserve"> </w:t>
      </w:r>
      <w:r w:rsidR="008466A8" w:rsidRPr="00111799">
        <w:rPr>
          <w:rFonts w:hint="eastAsia"/>
        </w:rPr>
        <w:t>2013</w:t>
      </w:r>
      <w:r w:rsidR="000B4C3D" w:rsidRPr="00111799">
        <w:t>).</w:t>
      </w:r>
    </w:p>
    <w:p w:rsidR="002F149D" w:rsidRDefault="002F149D" w:rsidP="009230C5">
      <w:pPr>
        <w:widowControl/>
        <w:tabs>
          <w:tab w:val="left" w:pos="0"/>
        </w:tabs>
        <w:spacing w:line="360" w:lineRule="auto"/>
      </w:pPr>
    </w:p>
    <w:p w:rsidR="002F149D" w:rsidRDefault="002F149D" w:rsidP="009230C5">
      <w:pPr>
        <w:widowControl/>
        <w:tabs>
          <w:tab w:val="left" w:pos="0"/>
        </w:tabs>
        <w:spacing w:line="360" w:lineRule="auto"/>
      </w:pPr>
      <w:bookmarkStart w:id="8" w:name="OLE_LINK3"/>
      <w:bookmarkStart w:id="9" w:name="OLE_LINK4"/>
      <w:proofErr w:type="spellStart"/>
      <w:r w:rsidRPr="00111799">
        <w:rPr>
          <w:i/>
        </w:rPr>
        <w:t>Odontofroggatia</w:t>
      </w:r>
      <w:proofErr w:type="spellEnd"/>
      <w:r w:rsidR="001463CF" w:rsidRPr="00111799">
        <w:rPr>
          <w:i/>
        </w:rPr>
        <w:t xml:space="preserve"> </w:t>
      </w:r>
      <w:proofErr w:type="spellStart"/>
      <w:r w:rsidRPr="00111799">
        <w:rPr>
          <w:i/>
        </w:rPr>
        <w:t>galili</w:t>
      </w:r>
      <w:bookmarkEnd w:id="8"/>
      <w:bookmarkEnd w:id="9"/>
      <w:proofErr w:type="spellEnd"/>
      <w:r w:rsidR="001463CF" w:rsidRPr="00111799">
        <w:rPr>
          <w:i/>
        </w:rPr>
        <w:t xml:space="preserve"> </w:t>
      </w:r>
      <w:proofErr w:type="spellStart"/>
      <w:r w:rsidRPr="00111799">
        <w:t>Wiebes</w:t>
      </w:r>
      <w:proofErr w:type="spellEnd"/>
      <w:r w:rsidRPr="00111799">
        <w:t xml:space="preserve"> (</w:t>
      </w:r>
      <w:proofErr w:type="spellStart"/>
      <w:r w:rsidRPr="00111799">
        <w:t>Epichrysomallinae</w:t>
      </w:r>
      <w:proofErr w:type="spellEnd"/>
      <w:r w:rsidR="003E3FC4" w:rsidRPr="00111799">
        <w:t xml:space="preserve">, a </w:t>
      </w:r>
      <w:r w:rsidR="00091F92" w:rsidRPr="00111799">
        <w:t xml:space="preserve">currently unplaced </w:t>
      </w:r>
      <w:r w:rsidR="003E3FC4" w:rsidRPr="00111799">
        <w:t>sub-family</w:t>
      </w:r>
      <w:r w:rsidRPr="00111799">
        <w:t xml:space="preserve">) </w:t>
      </w:r>
      <w:r w:rsidR="000B4C3D" w:rsidRPr="00111799">
        <w:t>is the other very widely introduced NPFW associated with</w:t>
      </w:r>
      <w:r w:rsidR="005F487C" w:rsidRPr="00111799">
        <w:t xml:space="preserve"> </w:t>
      </w:r>
      <w:r w:rsidR="000B4C3D" w:rsidRPr="00111799">
        <w:rPr>
          <w:i/>
        </w:rPr>
        <w:t xml:space="preserve">F. </w:t>
      </w:r>
      <w:proofErr w:type="spellStart"/>
      <w:r w:rsidR="000B4C3D" w:rsidRPr="00111799">
        <w:rPr>
          <w:i/>
        </w:rPr>
        <w:t>microcarpa</w:t>
      </w:r>
      <w:proofErr w:type="spellEnd"/>
      <w:r w:rsidR="008477A1" w:rsidRPr="00111799">
        <w:rPr>
          <w:i/>
        </w:rPr>
        <w:t xml:space="preserve"> </w:t>
      </w:r>
      <w:r w:rsidR="000B4C3D" w:rsidRPr="00111799">
        <w:rPr>
          <w:rFonts w:hint="eastAsia"/>
        </w:rPr>
        <w:t>(</w:t>
      </w:r>
      <w:proofErr w:type="spellStart"/>
      <w:r w:rsidR="000B4C3D" w:rsidRPr="00111799">
        <w:t>Stange</w:t>
      </w:r>
      <w:proofErr w:type="spellEnd"/>
      <w:r w:rsidR="001463CF" w:rsidRPr="00111799">
        <w:t xml:space="preserve"> </w:t>
      </w:r>
      <w:r w:rsidR="000B4C3D" w:rsidRPr="00111799">
        <w:rPr>
          <w:rFonts w:hint="eastAsia"/>
        </w:rPr>
        <w:t>&amp;</w:t>
      </w:r>
      <w:r w:rsidR="001463CF" w:rsidRPr="00111799">
        <w:t xml:space="preserve"> </w:t>
      </w:r>
      <w:r w:rsidR="000B4C3D" w:rsidRPr="00111799">
        <w:t>Knight 1987</w:t>
      </w:r>
      <w:r w:rsidR="000B4C3D" w:rsidRPr="00111799">
        <w:rPr>
          <w:rFonts w:hint="eastAsia"/>
        </w:rPr>
        <w:t xml:space="preserve">; </w:t>
      </w:r>
      <w:r w:rsidR="000B4C3D" w:rsidRPr="00111799">
        <w:t>Compton</w:t>
      </w:r>
      <w:r w:rsidR="000B4C3D" w:rsidRPr="00111799">
        <w:rPr>
          <w:rFonts w:hint="eastAsia"/>
        </w:rPr>
        <w:t xml:space="preserve"> 1989)</w:t>
      </w:r>
      <w:r w:rsidR="000B4C3D" w:rsidRPr="00111799">
        <w:t xml:space="preserve"> and has a wide natural distribution from China to Australia </w:t>
      </w:r>
      <w:r w:rsidR="000B4C3D" w:rsidRPr="00111799">
        <w:rPr>
          <w:rFonts w:hint="eastAsia"/>
        </w:rPr>
        <w:t>(</w:t>
      </w:r>
      <w:proofErr w:type="spellStart"/>
      <w:r w:rsidR="000B4C3D" w:rsidRPr="00111799">
        <w:t>Bouček</w:t>
      </w:r>
      <w:proofErr w:type="spellEnd"/>
      <w:r w:rsidR="000B4C3D" w:rsidRPr="00111799">
        <w:rPr>
          <w:rFonts w:hint="eastAsia"/>
        </w:rPr>
        <w:t xml:space="preserve"> 1988)</w:t>
      </w:r>
      <w:r w:rsidR="000B4C3D" w:rsidRPr="00111799">
        <w:t xml:space="preserve">. It </w:t>
      </w:r>
      <w:r w:rsidRPr="00111799">
        <w:t xml:space="preserve">has been recorded </w:t>
      </w:r>
      <w:r w:rsidR="008242DB" w:rsidRPr="00111799">
        <w:t xml:space="preserve">mainly </w:t>
      </w:r>
      <w:r w:rsidRPr="00111799">
        <w:t xml:space="preserve">from figs of </w:t>
      </w:r>
      <w:r w:rsidRPr="00111799">
        <w:rPr>
          <w:i/>
        </w:rPr>
        <w:t xml:space="preserve">F. </w:t>
      </w:r>
      <w:proofErr w:type="spellStart"/>
      <w:r w:rsidRPr="00111799">
        <w:rPr>
          <w:i/>
        </w:rPr>
        <w:t>microcarpa</w:t>
      </w:r>
      <w:proofErr w:type="spellEnd"/>
      <w:r w:rsidR="001463CF" w:rsidRPr="00111799">
        <w:rPr>
          <w:i/>
        </w:rPr>
        <w:t xml:space="preserve"> </w:t>
      </w:r>
      <w:r w:rsidR="006960B5" w:rsidRPr="00111799">
        <w:t xml:space="preserve">and </w:t>
      </w:r>
      <w:r w:rsidR="00CD1FA6">
        <w:t>can again</w:t>
      </w:r>
      <w:r w:rsidRPr="00111799">
        <w:t xml:space="preserve"> develop successfully in </w:t>
      </w:r>
      <w:r w:rsidR="00CD1FA6" w:rsidRPr="00CD1FA6">
        <w:rPr>
          <w:i/>
        </w:rPr>
        <w:t xml:space="preserve">F. </w:t>
      </w:r>
      <w:proofErr w:type="spellStart"/>
      <w:r w:rsidR="00CD1FA6" w:rsidRPr="00CD1FA6">
        <w:rPr>
          <w:i/>
        </w:rPr>
        <w:t>microcarpa</w:t>
      </w:r>
      <w:proofErr w:type="spellEnd"/>
      <w:r w:rsidR="00CD1FA6">
        <w:t xml:space="preserve"> </w:t>
      </w:r>
      <w:r w:rsidRPr="00111799">
        <w:t xml:space="preserve">figs that lack other species </w:t>
      </w:r>
      <w:r w:rsidR="00D832A0" w:rsidRPr="00111799">
        <w:rPr>
          <w:rFonts w:hint="eastAsia"/>
        </w:rPr>
        <w:t>(</w:t>
      </w:r>
      <w:proofErr w:type="spellStart"/>
      <w:r w:rsidR="00D832A0" w:rsidRPr="00111799">
        <w:t>Galil</w:t>
      </w:r>
      <w:proofErr w:type="spellEnd"/>
      <w:r w:rsidR="008477A1" w:rsidRPr="00111799">
        <w:t xml:space="preserve"> </w:t>
      </w:r>
      <w:r w:rsidR="00D832A0" w:rsidRPr="00111799">
        <w:t>&amp; Copland 1981</w:t>
      </w:r>
      <w:r w:rsidR="00D832A0" w:rsidRPr="00111799">
        <w:rPr>
          <w:rFonts w:hint="eastAsia"/>
        </w:rPr>
        <w:t>)</w:t>
      </w:r>
      <w:r w:rsidRPr="00111799">
        <w:t>. Both males and females have winged adults, and most mating probably takes place outside their natal figs.</w:t>
      </w:r>
      <w:r>
        <w:t xml:space="preserve"> </w:t>
      </w:r>
    </w:p>
    <w:p w:rsidR="002F149D" w:rsidRDefault="002F149D" w:rsidP="009230C5">
      <w:pPr>
        <w:widowControl/>
        <w:tabs>
          <w:tab w:val="left" w:pos="0"/>
        </w:tabs>
        <w:spacing w:line="360" w:lineRule="auto"/>
      </w:pPr>
    </w:p>
    <w:p w:rsidR="00564417" w:rsidRDefault="002F149D" w:rsidP="009230C5">
      <w:pPr>
        <w:widowControl/>
        <w:tabs>
          <w:tab w:val="left" w:pos="0"/>
        </w:tabs>
        <w:spacing w:line="360" w:lineRule="auto"/>
      </w:pPr>
      <w:r>
        <w:t xml:space="preserve">The males of both NPFW </w:t>
      </w:r>
      <w:r w:rsidR="001A2BDD">
        <w:t xml:space="preserve">species </w:t>
      </w:r>
      <w:r>
        <w:t xml:space="preserve">are capable of producing </w:t>
      </w:r>
      <w:r w:rsidR="00D30B72">
        <w:t>exit holes through the fig wall</w:t>
      </w:r>
      <w:r w:rsidR="005F487C">
        <w:t xml:space="preserve"> </w:t>
      </w:r>
      <w:r w:rsidR="00D30B72">
        <w:t>to</w:t>
      </w:r>
      <w:r w:rsidR="005F487C">
        <w:t xml:space="preserve"> </w:t>
      </w:r>
      <w:r w:rsidR="00D30B72">
        <w:t xml:space="preserve">allow </w:t>
      </w:r>
      <w:r>
        <w:t xml:space="preserve">conspecific females to escape and disperse. </w:t>
      </w:r>
      <w:r w:rsidRPr="003953C9">
        <w:rPr>
          <w:i/>
        </w:rPr>
        <w:t xml:space="preserve">O. </w:t>
      </w:r>
      <w:proofErr w:type="spellStart"/>
      <w:r w:rsidRPr="003953C9">
        <w:rPr>
          <w:i/>
        </w:rPr>
        <w:t>galili</w:t>
      </w:r>
      <w:proofErr w:type="spellEnd"/>
      <w:r>
        <w:t xml:space="preserve"> is noticeably larger than </w:t>
      </w:r>
      <w:r w:rsidRPr="003953C9">
        <w:rPr>
          <w:i/>
        </w:rPr>
        <w:t xml:space="preserve">W. </w:t>
      </w:r>
      <w:proofErr w:type="spellStart"/>
      <w:r w:rsidRPr="003953C9">
        <w:rPr>
          <w:i/>
        </w:rPr>
        <w:t>microcarpae</w:t>
      </w:r>
      <w:proofErr w:type="spellEnd"/>
      <w:r>
        <w:t xml:space="preserve">, so exit holes produced by the former are clearly suitable for females of the latter species. </w:t>
      </w:r>
      <w:r w:rsidR="00D30B72">
        <w:t>E</w:t>
      </w:r>
      <w:r>
        <w:t xml:space="preserve">xit holes generated by </w:t>
      </w:r>
      <w:r w:rsidRPr="003953C9">
        <w:rPr>
          <w:i/>
        </w:rPr>
        <w:t xml:space="preserve">W. </w:t>
      </w:r>
      <w:proofErr w:type="spellStart"/>
      <w:r w:rsidRPr="003953C9">
        <w:rPr>
          <w:i/>
        </w:rPr>
        <w:t>microcarpae</w:t>
      </w:r>
      <w:proofErr w:type="spellEnd"/>
      <w:r>
        <w:t xml:space="preserve"> males </w:t>
      </w:r>
      <w:r w:rsidR="00D30B72">
        <w:t xml:space="preserve">may </w:t>
      </w:r>
      <w:r>
        <w:t xml:space="preserve">need to be widened by the </w:t>
      </w:r>
      <w:r w:rsidR="00D30B72" w:rsidRPr="007C1FA0">
        <w:rPr>
          <w:i/>
        </w:rPr>
        <w:t xml:space="preserve">O. </w:t>
      </w:r>
      <w:proofErr w:type="spellStart"/>
      <w:r w:rsidR="00D30B72" w:rsidRPr="007C1FA0">
        <w:rPr>
          <w:i/>
        </w:rPr>
        <w:t>galili</w:t>
      </w:r>
      <w:proofErr w:type="spellEnd"/>
      <w:r w:rsidR="001463CF">
        <w:rPr>
          <w:i/>
        </w:rPr>
        <w:t xml:space="preserve"> </w:t>
      </w:r>
      <w:r>
        <w:t>females</w:t>
      </w:r>
      <w:r w:rsidR="00D30B72">
        <w:t xml:space="preserve"> before they can escape</w:t>
      </w:r>
      <w:r>
        <w:t>.</w:t>
      </w:r>
      <w:r w:rsidR="005F487C">
        <w:t xml:space="preserve"> </w:t>
      </w:r>
      <w:r w:rsidR="003A33DB">
        <w:t>Irrespective of species, a single exit hole is normally produced and shared by the females</w:t>
      </w:r>
      <w:r w:rsidR="001A2BDD">
        <w:t xml:space="preserve"> of both NPFW and the pollinator</w:t>
      </w:r>
      <w:r w:rsidR="003A33DB">
        <w:t>.</w:t>
      </w:r>
    </w:p>
    <w:p w:rsidR="00D30B72" w:rsidRDefault="00D30B72" w:rsidP="009230C5">
      <w:pPr>
        <w:widowControl/>
        <w:tabs>
          <w:tab w:val="left" w:pos="0"/>
        </w:tabs>
        <w:spacing w:line="360" w:lineRule="auto"/>
        <w:rPr>
          <w:b/>
        </w:rPr>
      </w:pPr>
    </w:p>
    <w:p w:rsidR="002F149D" w:rsidRPr="00B626C6" w:rsidRDefault="002F149D" w:rsidP="009230C5">
      <w:pPr>
        <w:widowControl/>
        <w:tabs>
          <w:tab w:val="left" w:pos="0"/>
        </w:tabs>
        <w:spacing w:line="360" w:lineRule="auto"/>
        <w:rPr>
          <w:b/>
        </w:rPr>
      </w:pPr>
      <w:r w:rsidRPr="00B626C6">
        <w:rPr>
          <w:b/>
        </w:rPr>
        <w:t>Sample sites</w:t>
      </w:r>
    </w:p>
    <w:p w:rsidR="00A81777" w:rsidRPr="000A56EB" w:rsidRDefault="00475C64" w:rsidP="00A81777">
      <w:pPr>
        <w:tabs>
          <w:tab w:val="left" w:pos="0"/>
        </w:tabs>
        <w:spacing w:line="360" w:lineRule="auto"/>
      </w:pPr>
      <w:r>
        <w:t xml:space="preserve">Mature figs of </w:t>
      </w:r>
      <w:r w:rsidRPr="00475C64">
        <w:rPr>
          <w:i/>
        </w:rPr>
        <w:t xml:space="preserve">F. </w:t>
      </w:r>
      <w:proofErr w:type="spellStart"/>
      <w:r w:rsidRPr="00475C64">
        <w:rPr>
          <w:i/>
        </w:rPr>
        <w:t>microcarpa</w:t>
      </w:r>
      <w:proofErr w:type="spellEnd"/>
      <w:r>
        <w:t xml:space="preserve"> were sampled</w:t>
      </w:r>
      <w:r w:rsidR="00103FA0">
        <w:t xml:space="preserve"> in </w:t>
      </w:r>
      <w:r>
        <w:t>South Africa, Spain and China</w:t>
      </w:r>
      <w:r w:rsidR="00103FA0">
        <w:t xml:space="preserve"> in</w:t>
      </w:r>
      <w:r w:rsidR="008E57C5">
        <w:t xml:space="preserve"> </w:t>
      </w:r>
      <w:r w:rsidR="00103FA0">
        <w:t xml:space="preserve">2011 and 2012. </w:t>
      </w:r>
      <w:r w:rsidR="00A81777" w:rsidRPr="00A81777">
        <w:rPr>
          <w:i/>
        </w:rPr>
        <w:t xml:space="preserve">W. </w:t>
      </w:r>
      <w:proofErr w:type="spellStart"/>
      <w:r w:rsidR="00A81777" w:rsidRPr="00A81777">
        <w:rPr>
          <w:i/>
        </w:rPr>
        <w:t>microcarpae</w:t>
      </w:r>
      <w:proofErr w:type="spellEnd"/>
      <w:r w:rsidR="00A81777">
        <w:t xml:space="preserve"> and </w:t>
      </w:r>
      <w:r w:rsidR="00A81777" w:rsidRPr="00A81777">
        <w:rPr>
          <w:i/>
        </w:rPr>
        <w:t xml:space="preserve">O. </w:t>
      </w:r>
      <w:proofErr w:type="spellStart"/>
      <w:r w:rsidR="00A81777" w:rsidRPr="00A81777">
        <w:rPr>
          <w:i/>
        </w:rPr>
        <w:t>galili</w:t>
      </w:r>
      <w:proofErr w:type="spellEnd"/>
      <w:r w:rsidR="00A81777">
        <w:t xml:space="preserve"> were present in the figs collected from all three countries, but</w:t>
      </w:r>
      <w:r w:rsidR="00A81777" w:rsidRPr="00A81777">
        <w:rPr>
          <w:i/>
        </w:rPr>
        <w:t xml:space="preserve"> E. </w:t>
      </w:r>
      <w:proofErr w:type="spellStart"/>
      <w:r w:rsidR="00A81777" w:rsidRPr="00A81777">
        <w:rPr>
          <w:i/>
        </w:rPr>
        <w:t>verticillata</w:t>
      </w:r>
      <w:proofErr w:type="spellEnd"/>
      <w:r w:rsidR="001463CF">
        <w:rPr>
          <w:i/>
        </w:rPr>
        <w:t xml:space="preserve"> </w:t>
      </w:r>
      <w:r w:rsidR="00A81777">
        <w:t xml:space="preserve">was absent from the South African collections. </w:t>
      </w:r>
    </w:p>
    <w:p w:rsidR="002F149D" w:rsidRDefault="00A43176" w:rsidP="009230C5">
      <w:pPr>
        <w:tabs>
          <w:tab w:val="left" w:pos="0"/>
        </w:tabs>
        <w:spacing w:line="360" w:lineRule="auto"/>
      </w:pPr>
      <w:r>
        <w:t>In South Africa</w:t>
      </w:r>
      <w:r w:rsidR="005F487C">
        <w:t xml:space="preserve"> </w:t>
      </w:r>
      <w:r w:rsidR="002F149D" w:rsidRPr="00486FC5">
        <w:rPr>
          <w:i/>
        </w:rPr>
        <w:t xml:space="preserve">F. </w:t>
      </w:r>
      <w:proofErr w:type="spellStart"/>
      <w:r w:rsidR="002F149D" w:rsidRPr="00486FC5">
        <w:rPr>
          <w:i/>
        </w:rPr>
        <w:t>microcarpa</w:t>
      </w:r>
      <w:proofErr w:type="spellEnd"/>
      <w:r>
        <w:t xml:space="preserve"> was</w:t>
      </w:r>
      <w:r w:rsidR="002F149D">
        <w:t xml:space="preserve"> planted as an ornamental tree on roadsides and shopping malls in Port Elisabeth</w:t>
      </w:r>
      <w:r w:rsidR="001463CF">
        <w:t xml:space="preserve"> </w:t>
      </w:r>
      <w:r w:rsidR="002F149D">
        <w:t xml:space="preserve">and </w:t>
      </w:r>
      <w:bookmarkStart w:id="10" w:name="OLE_LINK1"/>
      <w:bookmarkStart w:id="11" w:name="OLE_LINK2"/>
      <w:bookmarkStart w:id="12" w:name="OLE_LINK21"/>
      <w:proofErr w:type="spellStart"/>
      <w:r w:rsidR="002F149D">
        <w:t>G</w:t>
      </w:r>
      <w:r w:rsidR="002F149D" w:rsidRPr="007E44B4">
        <w:t>rahamstown</w:t>
      </w:r>
      <w:bookmarkEnd w:id="10"/>
      <w:bookmarkEnd w:id="11"/>
      <w:bookmarkEnd w:id="12"/>
      <w:proofErr w:type="spellEnd"/>
      <w:r w:rsidR="002F149D">
        <w:t xml:space="preserve">. Port Elisabeth is coastal and </w:t>
      </w:r>
      <w:proofErr w:type="spellStart"/>
      <w:r w:rsidR="002F149D">
        <w:t>Grahamstown</w:t>
      </w:r>
      <w:proofErr w:type="spellEnd"/>
      <w:r w:rsidR="002F149D">
        <w:t xml:space="preserve"> is approximately 43 km inland (Table</w:t>
      </w:r>
      <w:r w:rsidR="00A81777">
        <w:t>1). The cities</w:t>
      </w:r>
      <w:r w:rsidR="002F149D">
        <w:t xml:space="preserve"> are approximately 130 km apart. </w:t>
      </w:r>
      <w:r w:rsidR="002F149D" w:rsidRPr="009B1B59">
        <w:t>The</w:t>
      </w:r>
      <w:r w:rsidR="002F149D">
        <w:t>y have a</w:t>
      </w:r>
      <w:r w:rsidR="002F149D" w:rsidRPr="009B1B59">
        <w:t xml:space="preserve"> semi-arid</w:t>
      </w:r>
      <w:r w:rsidR="002F149D">
        <w:t xml:space="preserve"> Mediterranean climate</w:t>
      </w:r>
      <w:r w:rsidR="002F149D" w:rsidRPr="009B1B59">
        <w:t xml:space="preserve">, with unpredictable </w:t>
      </w:r>
      <w:r w:rsidR="002F149D" w:rsidRPr="009B1B59">
        <w:lastRenderedPageBreak/>
        <w:t xml:space="preserve">rainfall </w:t>
      </w:r>
      <w:r w:rsidR="002F149D">
        <w:t>that averages about 460 mm annually</w:t>
      </w:r>
      <w:r w:rsidR="00A1603E">
        <w:t xml:space="preserve"> at the coast</w:t>
      </w:r>
      <w:r w:rsidR="002F149D">
        <w:t xml:space="preserve">. </w:t>
      </w:r>
      <w:r w:rsidR="002F149D" w:rsidRPr="00595321">
        <w:rPr>
          <w:i/>
        </w:rPr>
        <w:t xml:space="preserve">F. </w:t>
      </w:r>
      <w:proofErr w:type="spellStart"/>
      <w:r w:rsidR="002F149D" w:rsidRPr="00595321">
        <w:rPr>
          <w:i/>
        </w:rPr>
        <w:t>microcarpa</w:t>
      </w:r>
      <w:proofErr w:type="spellEnd"/>
      <w:r w:rsidR="001463CF">
        <w:rPr>
          <w:i/>
        </w:rPr>
        <w:t xml:space="preserve"> </w:t>
      </w:r>
      <w:r w:rsidR="00DC572F">
        <w:t>in Palma, on the coast of Majorca (Spain) was</w:t>
      </w:r>
      <w:r w:rsidR="002F149D">
        <w:t xml:space="preserve"> planted on roadsides and in small parks</w:t>
      </w:r>
      <w:r w:rsidR="00DC572F">
        <w:t>.</w:t>
      </w:r>
      <w:r w:rsidR="005F487C">
        <w:t xml:space="preserve"> </w:t>
      </w:r>
      <w:r w:rsidR="00DC572F">
        <w:t>Majorca</w:t>
      </w:r>
      <w:r w:rsidR="002F149D">
        <w:t xml:space="preserve"> is the largest island in the Balearic archipelago and has a typical Mediterranean climate with mild and relatively rainy winters and hot, dry summers. Annual rainfall is about 330 mm. Guangzhou</w:t>
      </w:r>
      <w:r w:rsidR="00A15905">
        <w:rPr>
          <w:rFonts w:hint="eastAsia"/>
        </w:rPr>
        <w:t xml:space="preserve">, a </w:t>
      </w:r>
      <w:r w:rsidR="00DC572F">
        <w:t xml:space="preserve">city </w:t>
      </w:r>
      <w:r w:rsidR="00A15905">
        <w:rPr>
          <w:rFonts w:hint="eastAsia"/>
        </w:rPr>
        <w:t xml:space="preserve">within the native range of </w:t>
      </w:r>
      <w:r w:rsidR="00A15905" w:rsidRPr="00A15905">
        <w:rPr>
          <w:rFonts w:hint="eastAsia"/>
          <w:i/>
        </w:rPr>
        <w:t xml:space="preserve">F. </w:t>
      </w:r>
      <w:proofErr w:type="spellStart"/>
      <w:r w:rsidR="00A15905" w:rsidRPr="00A15905">
        <w:rPr>
          <w:rFonts w:hint="eastAsia"/>
          <w:i/>
        </w:rPr>
        <w:t>microcarpa</w:t>
      </w:r>
      <w:proofErr w:type="spellEnd"/>
      <w:r w:rsidR="00DC572F">
        <w:t>, but where the tree is also extensively planted,</w:t>
      </w:r>
      <w:r w:rsidR="002F149D">
        <w:t xml:space="preserve"> is located near the southeast coast of China and has a humid subtropical climate with hot and wet summers, mild, relatively dry winters and an annual rainfall of </w:t>
      </w:r>
      <w:r w:rsidR="009E2AA9">
        <w:t>about</w:t>
      </w:r>
      <w:r w:rsidR="002F149D">
        <w:t xml:space="preserve"> 2000 mm.</w:t>
      </w:r>
    </w:p>
    <w:p w:rsidR="002F149D" w:rsidRDefault="002F149D" w:rsidP="009230C5">
      <w:pPr>
        <w:widowControl/>
        <w:tabs>
          <w:tab w:val="left" w:pos="0"/>
        </w:tabs>
        <w:spacing w:line="360" w:lineRule="auto"/>
      </w:pPr>
    </w:p>
    <w:p w:rsidR="002F149D" w:rsidRPr="00B626C6" w:rsidRDefault="002F149D" w:rsidP="009230C5">
      <w:pPr>
        <w:widowControl/>
        <w:tabs>
          <w:tab w:val="left" w:pos="0"/>
        </w:tabs>
        <w:spacing w:line="360" w:lineRule="auto"/>
        <w:rPr>
          <w:b/>
        </w:rPr>
      </w:pPr>
      <w:r w:rsidRPr="00B626C6">
        <w:rPr>
          <w:b/>
        </w:rPr>
        <w:t xml:space="preserve">Sampling </w:t>
      </w:r>
      <w:r w:rsidR="00273D92">
        <w:rPr>
          <w:b/>
        </w:rPr>
        <w:t>methods</w:t>
      </w:r>
    </w:p>
    <w:p w:rsidR="002F149D" w:rsidRPr="00447FB8" w:rsidRDefault="002F149D" w:rsidP="009230C5">
      <w:pPr>
        <w:widowControl/>
        <w:tabs>
          <w:tab w:val="left" w:pos="0"/>
        </w:tabs>
        <w:spacing w:line="360" w:lineRule="auto"/>
        <w:rPr>
          <w:color w:val="FF0000"/>
        </w:rPr>
      </w:pPr>
      <w:r>
        <w:t>We haphazardly collected mature figs without fig wasp exit holes (</w:t>
      </w:r>
      <w:r w:rsidR="00A81777">
        <w:t>late C/</w:t>
      </w:r>
      <w:r>
        <w:t xml:space="preserve">early D </w:t>
      </w:r>
      <w:proofErr w:type="gramStart"/>
      <w:r>
        <w:t>phase</w:t>
      </w:r>
      <w:r w:rsidR="00A81777">
        <w:t>s</w:t>
      </w:r>
      <w:proofErr w:type="gramEnd"/>
      <w:r w:rsidR="001463CF">
        <w:t xml:space="preserve"> </w:t>
      </w:r>
      <w:proofErr w:type="spellStart"/>
      <w:r w:rsidRPr="00A82E12">
        <w:rPr>
          <w:i/>
        </w:rPr>
        <w:t>sensu</w:t>
      </w:r>
      <w:proofErr w:type="spellEnd"/>
      <w:r w:rsidR="001463CF">
        <w:rPr>
          <w:i/>
        </w:rPr>
        <w:t xml:space="preserve"> </w:t>
      </w:r>
      <w:proofErr w:type="spellStart"/>
      <w:r w:rsidR="009869C1" w:rsidRPr="001936CB">
        <w:t>Galil</w:t>
      </w:r>
      <w:proofErr w:type="spellEnd"/>
      <w:r w:rsidR="001463CF">
        <w:t xml:space="preserve"> </w:t>
      </w:r>
      <w:r w:rsidR="009869C1">
        <w:t>&amp;</w:t>
      </w:r>
      <w:r w:rsidR="001463CF">
        <w:t xml:space="preserve"> </w:t>
      </w:r>
      <w:proofErr w:type="spellStart"/>
      <w:r w:rsidR="00A15905" w:rsidRPr="001936CB">
        <w:t>Eisikowitch</w:t>
      </w:r>
      <w:proofErr w:type="spellEnd"/>
      <w:r w:rsidR="009869C1">
        <w:rPr>
          <w:rFonts w:hint="eastAsia"/>
        </w:rPr>
        <w:t xml:space="preserve"> (</w:t>
      </w:r>
      <w:r w:rsidR="009869C1" w:rsidRPr="00111799">
        <w:t>1968</w:t>
      </w:r>
      <w:r w:rsidR="009869C1" w:rsidRPr="00111799">
        <w:rPr>
          <w:rFonts w:hint="eastAsia"/>
        </w:rPr>
        <w:t>)</w:t>
      </w:r>
      <w:r w:rsidR="00A81777" w:rsidRPr="00111799">
        <w:t>)</w:t>
      </w:r>
      <w:r w:rsidR="008477A1">
        <w:t xml:space="preserve"> </w:t>
      </w:r>
      <w:r w:rsidR="00A81777">
        <w:t xml:space="preserve">from </w:t>
      </w:r>
      <w:r w:rsidR="0093368B">
        <w:t xml:space="preserve">the </w:t>
      </w:r>
      <w:r w:rsidR="00A81777">
        <w:t xml:space="preserve">trees </w:t>
      </w:r>
      <w:r>
        <w:t xml:space="preserve">and stored </w:t>
      </w:r>
      <w:r w:rsidR="007D3DFA">
        <w:t xml:space="preserve">them in ethanol (Table </w:t>
      </w:r>
      <w:r>
        <w:t>1).</w:t>
      </w:r>
      <w:r w:rsidR="00A81777">
        <w:t>The</w:t>
      </w:r>
      <w:r>
        <w:t xml:space="preserve"> figs w</w:t>
      </w:r>
      <w:r w:rsidR="00E105D7">
        <w:t xml:space="preserve">ere later </w:t>
      </w:r>
      <w:r>
        <w:t xml:space="preserve">divided into quarters and soaked in water to soften the galled ovules before </w:t>
      </w:r>
      <w:r w:rsidR="00A1603E">
        <w:t>being</w:t>
      </w:r>
      <w:r>
        <w:t xml:space="preserve"> examined under a dissecting microscope. </w:t>
      </w:r>
      <w:r w:rsidR="00C31966">
        <w:t xml:space="preserve">Aborting figs superficially resemble late C phase figs. </w:t>
      </w:r>
      <w:r w:rsidR="00E105D7">
        <w:t xml:space="preserve">Any figs mistakenly collected that had not been colonised by fig wasps were not considered further. </w:t>
      </w:r>
      <w:r w:rsidR="0084746E">
        <w:t>T</w:t>
      </w:r>
      <w:r w:rsidR="00E105D7">
        <w:t xml:space="preserve">he </w:t>
      </w:r>
      <w:r w:rsidR="00E52933">
        <w:t xml:space="preserve">numbers of male and female flowers and fig wasps in </w:t>
      </w:r>
      <w:r w:rsidR="0084746E">
        <w:t xml:space="preserve">the </w:t>
      </w:r>
      <w:r w:rsidR="00E105D7">
        <w:t xml:space="preserve">remaining figs </w:t>
      </w:r>
      <w:r w:rsidR="00E52933">
        <w:t>were</w:t>
      </w:r>
      <w:r w:rsidR="005F487C">
        <w:t xml:space="preserve"> </w:t>
      </w:r>
      <w:r w:rsidR="00E52933">
        <w:t xml:space="preserve">recorded. </w:t>
      </w:r>
      <w:r>
        <w:t xml:space="preserve">The fig wasps were extracted from their galls and stored in 95% ethanol. They were identified using mainly </w:t>
      </w:r>
      <w:r w:rsidR="002F2E6B" w:rsidRPr="005661BE">
        <w:t>Chen, Chuang</w:t>
      </w:r>
      <w:r w:rsidR="002F2E6B" w:rsidRPr="005661BE">
        <w:rPr>
          <w:rFonts w:hint="eastAsia"/>
        </w:rPr>
        <w:t xml:space="preserve"> </w:t>
      </w:r>
      <w:r w:rsidR="002F2E6B" w:rsidRPr="005661BE">
        <w:t>&amp; Wu</w:t>
      </w:r>
      <w:r w:rsidR="002F2E6B" w:rsidRPr="005661BE">
        <w:rPr>
          <w:rFonts w:hint="eastAsia"/>
        </w:rPr>
        <w:t xml:space="preserve"> </w:t>
      </w:r>
      <w:r w:rsidR="003320A1" w:rsidRPr="00111799">
        <w:t>(</w:t>
      </w:r>
      <w:r w:rsidR="00AA3A1D" w:rsidRPr="00111799">
        <w:rPr>
          <w:rFonts w:hint="eastAsia"/>
        </w:rPr>
        <w:t>1999</w:t>
      </w:r>
      <w:r w:rsidR="003320A1" w:rsidRPr="00111799">
        <w:t>)</w:t>
      </w:r>
      <w:r w:rsidR="00AA3A1D" w:rsidRPr="00111799">
        <w:t xml:space="preserve"> and</w:t>
      </w:r>
      <w:r w:rsidR="00AA3A1D">
        <w:t xml:space="preserve"> </w:t>
      </w:r>
      <w:r w:rsidR="00014378">
        <w:rPr>
          <w:rFonts w:hint="eastAsia"/>
        </w:rPr>
        <w:t xml:space="preserve">Feng &amp; Huang </w:t>
      </w:r>
      <w:r w:rsidR="003320A1" w:rsidRPr="00111799">
        <w:t>(</w:t>
      </w:r>
      <w:r w:rsidR="00014378" w:rsidRPr="00111799">
        <w:rPr>
          <w:rFonts w:hint="eastAsia"/>
        </w:rPr>
        <w:t>2010)</w:t>
      </w:r>
      <w:r w:rsidRPr="00111799">
        <w:t xml:space="preserve">. </w:t>
      </w:r>
      <w:r w:rsidR="00AA3A1D" w:rsidRPr="00111799">
        <w:t>In</w:t>
      </w:r>
      <w:r w:rsidR="00AA3A1D">
        <w:t xml:space="preserve"> August 2012 w</w:t>
      </w:r>
      <w:r w:rsidR="00AA3A1D" w:rsidRPr="00E01277">
        <w:t>e also collected fallen figs</w:t>
      </w:r>
      <w:r w:rsidR="00AA3A1D">
        <w:t xml:space="preserve"> from the ground below ten </w:t>
      </w:r>
      <w:r w:rsidR="00AA3A1D" w:rsidRPr="004248B5">
        <w:rPr>
          <w:i/>
        </w:rPr>
        <w:t xml:space="preserve">F. </w:t>
      </w:r>
      <w:proofErr w:type="spellStart"/>
      <w:r w:rsidR="00AA3A1D" w:rsidRPr="004248B5">
        <w:rPr>
          <w:i/>
        </w:rPr>
        <w:t>microcarpa</w:t>
      </w:r>
      <w:proofErr w:type="spellEnd"/>
      <w:r w:rsidR="00AA3A1D">
        <w:t xml:space="preserve"> growing in </w:t>
      </w:r>
      <w:proofErr w:type="spellStart"/>
      <w:r w:rsidR="00AA3A1D">
        <w:t>Grahamstown</w:t>
      </w:r>
      <w:proofErr w:type="spellEnd"/>
      <w:r w:rsidR="00AA3A1D">
        <w:t xml:space="preserve">. </w:t>
      </w:r>
      <w:r w:rsidR="00AF0C26">
        <w:t xml:space="preserve">We recorded the identities and sexes of any dead fig wasp offspring that were inside and whether or not an exit hole was present. </w:t>
      </w:r>
    </w:p>
    <w:p w:rsidR="002F149D" w:rsidRPr="003A5BF9" w:rsidRDefault="002F149D" w:rsidP="009230C5">
      <w:pPr>
        <w:widowControl/>
        <w:tabs>
          <w:tab w:val="left" w:pos="0"/>
        </w:tabs>
        <w:spacing w:line="360" w:lineRule="auto"/>
      </w:pPr>
    </w:p>
    <w:p w:rsidR="002F149D" w:rsidRDefault="00B75E06" w:rsidP="00565A42">
      <w:pPr>
        <w:widowControl/>
        <w:tabs>
          <w:tab w:val="left" w:pos="0"/>
        </w:tabs>
        <w:spacing w:line="360" w:lineRule="auto"/>
      </w:pPr>
      <w:r>
        <w:rPr>
          <w:b/>
        </w:rPr>
        <w:t>Statistical analyse</w:t>
      </w:r>
      <w:r w:rsidR="002F149D" w:rsidRPr="00B626C6">
        <w:rPr>
          <w:b/>
        </w:rPr>
        <w:t>s</w:t>
      </w:r>
    </w:p>
    <w:p w:rsidR="00565A42" w:rsidRDefault="00401A63" w:rsidP="00565A42">
      <w:pPr>
        <w:spacing w:line="360" w:lineRule="auto"/>
      </w:pPr>
      <w:r>
        <w:t>G</w:t>
      </w:r>
      <w:r w:rsidR="00565A42">
        <w:rPr>
          <w:rFonts w:hint="eastAsia"/>
        </w:rPr>
        <w:t xml:space="preserve">eneralized linear mixed models (GLMMs) </w:t>
      </w:r>
      <w:r>
        <w:rPr>
          <w:rFonts w:hint="eastAsia"/>
        </w:rPr>
        <w:t xml:space="preserve">were </w:t>
      </w:r>
      <w:r>
        <w:t>generated</w:t>
      </w:r>
      <w:r>
        <w:rPr>
          <w:rFonts w:hint="eastAsia"/>
        </w:rPr>
        <w:t xml:space="preserve"> </w:t>
      </w:r>
      <w:r w:rsidR="00565A42">
        <w:t xml:space="preserve">in package lme4 </w:t>
      </w:r>
      <w:r w:rsidR="00565A42" w:rsidRPr="00886D5D">
        <w:t xml:space="preserve">version </w:t>
      </w:r>
      <w:r w:rsidR="00565A42">
        <w:t>1.0</w:t>
      </w:r>
      <w:r w:rsidR="00565A42" w:rsidRPr="00886D5D">
        <w:t>-</w:t>
      </w:r>
      <w:r w:rsidR="00565A42">
        <w:t>5</w:t>
      </w:r>
      <w:r w:rsidR="00565A42">
        <w:rPr>
          <w:rFonts w:hint="eastAsia"/>
        </w:rPr>
        <w:t xml:space="preserve"> (</w:t>
      </w:r>
      <w:r w:rsidR="00565A42" w:rsidRPr="00111799">
        <w:rPr>
          <w:rFonts w:hint="eastAsia"/>
        </w:rPr>
        <w:t>Bates et al. 201</w:t>
      </w:r>
      <w:r w:rsidR="00565A42" w:rsidRPr="00111799">
        <w:t>3</w:t>
      </w:r>
      <w:r w:rsidR="00565A42" w:rsidRPr="00111799">
        <w:rPr>
          <w:rFonts w:hint="eastAsia"/>
        </w:rPr>
        <w:t>)</w:t>
      </w:r>
      <w:r w:rsidR="00FB56B6" w:rsidRPr="00111799">
        <w:t xml:space="preserve"> </w:t>
      </w:r>
      <w:r w:rsidR="00565A42" w:rsidRPr="00111799">
        <w:rPr>
          <w:rFonts w:hint="eastAsia"/>
        </w:rPr>
        <w:t>in R</w:t>
      </w:r>
      <w:r w:rsidR="00565A42" w:rsidRPr="00111799">
        <w:t xml:space="preserve"> 3.0.0</w:t>
      </w:r>
      <w:r w:rsidR="00565A42" w:rsidRPr="00111799">
        <w:rPr>
          <w:rFonts w:hint="eastAsia"/>
        </w:rPr>
        <w:t xml:space="preserve"> (</w:t>
      </w:r>
      <w:r w:rsidR="00D22CD2" w:rsidRPr="00111799">
        <w:t>R Development Core Team</w:t>
      </w:r>
      <w:r w:rsidR="00565A42" w:rsidRPr="00111799">
        <w:t xml:space="preserve"> 2013</w:t>
      </w:r>
      <w:r w:rsidR="00565A42" w:rsidRPr="00111799">
        <w:rPr>
          <w:rFonts w:hint="eastAsia"/>
        </w:rPr>
        <w:t>)</w:t>
      </w:r>
      <w:r w:rsidR="00565A42" w:rsidRPr="00111799">
        <w:t>. Likelihood ratio tests were used to estimate the significance of fixed effects, and pair-wise comparisons between levels within</w:t>
      </w:r>
      <w:r w:rsidR="00565A42">
        <w:t xml:space="preserve"> fixed effects were obtained </w:t>
      </w:r>
      <w:r w:rsidR="00565A42">
        <w:rPr>
          <w:rFonts w:hint="eastAsia"/>
        </w:rPr>
        <w:t>using</w:t>
      </w:r>
      <w:r w:rsidR="00565A42">
        <w:t xml:space="preserve"> multiple tests with </w:t>
      </w:r>
      <w:proofErr w:type="spellStart"/>
      <w:r w:rsidR="00565A42">
        <w:t>Bonferroni</w:t>
      </w:r>
      <w:proofErr w:type="spellEnd"/>
      <w:r w:rsidR="00565A42">
        <w:t xml:space="preserve"> correction</w:t>
      </w:r>
      <w:r w:rsidR="00B75E06">
        <w:t>s</w:t>
      </w:r>
      <w:r w:rsidR="00565A42">
        <w:t>. C</w:t>
      </w:r>
      <w:r w:rsidR="00565A42">
        <w:rPr>
          <w:rFonts w:hint="eastAsia"/>
        </w:rPr>
        <w:t xml:space="preserve">rop identity was set as the random effect in all </w:t>
      </w:r>
      <w:r w:rsidR="00565A42">
        <w:rPr>
          <w:rFonts w:hint="eastAsia"/>
        </w:rPr>
        <w:lastRenderedPageBreak/>
        <w:t>analyses.</w:t>
      </w:r>
      <w:r>
        <w:t xml:space="preserve"> </w:t>
      </w:r>
      <w:r w:rsidR="00B75E06">
        <w:t>W</w:t>
      </w:r>
      <w:r w:rsidR="00565A42">
        <w:rPr>
          <w:rFonts w:hint="eastAsia"/>
        </w:rPr>
        <w:t xml:space="preserve">e </w:t>
      </w:r>
      <w:r w:rsidR="00565A42">
        <w:t>compared</w:t>
      </w:r>
      <w:r w:rsidR="005F487C">
        <w:t xml:space="preserve"> </w:t>
      </w:r>
      <w:r w:rsidR="00B75E06">
        <w:rPr>
          <w:rFonts w:hint="eastAsia"/>
        </w:rPr>
        <w:t>fig wasp species richness</w:t>
      </w:r>
      <w:r w:rsidR="008D4BB9">
        <w:t>,</w:t>
      </w:r>
      <w:r w:rsidR="00565A42">
        <w:rPr>
          <w:rFonts w:hint="eastAsia"/>
        </w:rPr>
        <w:t xml:space="preserve"> occupancy rate</w:t>
      </w:r>
      <w:r w:rsidR="00B75E06">
        <w:t>s</w:t>
      </w:r>
      <w:r w:rsidR="00565A42">
        <w:rPr>
          <w:rFonts w:hint="eastAsia"/>
        </w:rPr>
        <w:t>,</w:t>
      </w:r>
      <w:r w:rsidR="008D4BB9">
        <w:t xml:space="preserve"> and abundance</w:t>
      </w:r>
      <w:r w:rsidR="00106DDD">
        <w:t xml:space="preserve"> of </w:t>
      </w:r>
      <w:r w:rsidR="00106DDD" w:rsidRPr="00106DDD">
        <w:rPr>
          <w:i/>
        </w:rPr>
        <w:t xml:space="preserve">E. </w:t>
      </w:r>
      <w:proofErr w:type="spellStart"/>
      <w:r w:rsidR="00106DDD" w:rsidRPr="00106DDD">
        <w:rPr>
          <w:i/>
        </w:rPr>
        <w:t>verticillata</w:t>
      </w:r>
      <w:proofErr w:type="spellEnd"/>
      <w:r w:rsidR="00106DDD">
        <w:t xml:space="preserve">, </w:t>
      </w:r>
      <w:r w:rsidR="00106DDD" w:rsidRPr="00106DDD">
        <w:rPr>
          <w:i/>
        </w:rPr>
        <w:t xml:space="preserve">O. </w:t>
      </w:r>
      <w:proofErr w:type="spellStart"/>
      <w:r w:rsidR="00106DDD" w:rsidRPr="00106DDD">
        <w:rPr>
          <w:i/>
        </w:rPr>
        <w:t>galili</w:t>
      </w:r>
      <w:proofErr w:type="spellEnd"/>
      <w:r w:rsidR="00106DDD">
        <w:t xml:space="preserve"> and </w:t>
      </w:r>
      <w:r w:rsidR="00106DDD" w:rsidRPr="00106DDD">
        <w:rPr>
          <w:i/>
        </w:rPr>
        <w:t xml:space="preserve">W. </w:t>
      </w:r>
      <w:proofErr w:type="spellStart"/>
      <w:r w:rsidR="00106DDD" w:rsidRPr="00106DDD">
        <w:rPr>
          <w:i/>
        </w:rPr>
        <w:t>microcarpae</w:t>
      </w:r>
      <w:proofErr w:type="spellEnd"/>
      <w:r w:rsidR="001463CF">
        <w:rPr>
          <w:i/>
        </w:rPr>
        <w:t xml:space="preserve"> </w:t>
      </w:r>
      <w:r w:rsidR="00565A42">
        <w:rPr>
          <w:rFonts w:hint="eastAsia"/>
        </w:rPr>
        <w:t xml:space="preserve">using GLMMs </w:t>
      </w:r>
      <w:r w:rsidR="00565A42">
        <w:t xml:space="preserve">that </w:t>
      </w:r>
      <w:r w:rsidR="00565A42">
        <w:rPr>
          <w:rFonts w:hint="eastAsia"/>
        </w:rPr>
        <w:t>assum</w:t>
      </w:r>
      <w:r w:rsidR="00565A42">
        <w:t>ed</w:t>
      </w:r>
      <w:r w:rsidR="00565A42">
        <w:rPr>
          <w:rFonts w:hint="eastAsia"/>
        </w:rPr>
        <w:t xml:space="preserve"> either binomial (only for occupancy rate) or Poisson distribution</w:t>
      </w:r>
      <w:r w:rsidR="00565A42">
        <w:t>s</w:t>
      </w:r>
      <w:r w:rsidR="00565A42">
        <w:rPr>
          <w:rFonts w:hint="eastAsia"/>
        </w:rPr>
        <w:t xml:space="preserve"> of residuals. Occupancy rate</w:t>
      </w:r>
      <w:r w:rsidR="00B75E06">
        <w:t>s</w:t>
      </w:r>
      <w:r w:rsidR="00565A42">
        <w:t xml:space="preserve"> w</w:t>
      </w:r>
      <w:r w:rsidR="00B75E06">
        <w:t>ere</w:t>
      </w:r>
      <w:r w:rsidR="00565A42">
        <w:t xml:space="preserve"> calculated as</w:t>
      </w:r>
      <w:r w:rsidR="00565A42">
        <w:rPr>
          <w:rFonts w:hint="eastAsia"/>
        </w:rPr>
        <w:t xml:space="preserve"> the proportion of ovules containing adult fig wasp offspring </w:t>
      </w:r>
      <w:r w:rsidR="00565A42">
        <w:t>as a proportion of</w:t>
      </w:r>
      <w:r w:rsidR="00565A42">
        <w:rPr>
          <w:rFonts w:hint="eastAsia"/>
        </w:rPr>
        <w:t xml:space="preserve"> the total number of female flowers in a fig</w:t>
      </w:r>
      <w:r w:rsidR="00B75E06">
        <w:t>. The</w:t>
      </w:r>
      <w:r w:rsidR="00106DDD">
        <w:t xml:space="preserve"> abundance of </w:t>
      </w:r>
      <w:r w:rsidR="00B75E06">
        <w:t>each fig wasp</w:t>
      </w:r>
      <w:r w:rsidR="00106DDD">
        <w:t xml:space="preserve"> species </w:t>
      </w:r>
      <w:r w:rsidR="00AF0C26">
        <w:t xml:space="preserve">per fig </w:t>
      </w:r>
      <w:r w:rsidR="00106DDD">
        <w:t xml:space="preserve">was calculated </w:t>
      </w:r>
      <w:r w:rsidR="00B75E06">
        <w:t>based only o</w:t>
      </w:r>
      <w:r w:rsidR="00106DDD">
        <w:t xml:space="preserve">n </w:t>
      </w:r>
      <w:r w:rsidR="00B75E06">
        <w:t xml:space="preserve">those </w:t>
      </w:r>
      <w:r w:rsidR="00106DDD">
        <w:t xml:space="preserve">figs </w:t>
      </w:r>
      <w:r w:rsidR="00B75E06">
        <w:t xml:space="preserve">where </w:t>
      </w:r>
      <w:r>
        <w:t>each was</w:t>
      </w:r>
      <w:r w:rsidR="00B75E06">
        <w:t xml:space="preserve"> present</w:t>
      </w:r>
      <w:r w:rsidR="00106DDD">
        <w:t xml:space="preserve">. </w:t>
      </w:r>
    </w:p>
    <w:p w:rsidR="00F06CA8" w:rsidRDefault="00F06CA8" w:rsidP="00565A42">
      <w:pPr>
        <w:spacing w:line="360" w:lineRule="auto"/>
      </w:pPr>
    </w:p>
    <w:p w:rsidR="00F06CA8" w:rsidRDefault="00B75E06" w:rsidP="00F06CA8">
      <w:pPr>
        <w:spacing w:line="360" w:lineRule="auto"/>
      </w:pPr>
      <w:r>
        <w:t>Using</w:t>
      </w:r>
      <w:r w:rsidR="00F06CA8">
        <w:rPr>
          <w:rFonts w:hint="eastAsia"/>
        </w:rPr>
        <w:t xml:space="preserve"> figs from </w:t>
      </w:r>
      <w:proofErr w:type="spellStart"/>
      <w:r w:rsidR="00F06CA8">
        <w:rPr>
          <w:rFonts w:hint="eastAsia"/>
        </w:rPr>
        <w:t>Grahamstown</w:t>
      </w:r>
      <w:proofErr w:type="spellEnd"/>
      <w:r w:rsidR="00F06CA8">
        <w:rPr>
          <w:rFonts w:hint="eastAsia"/>
        </w:rPr>
        <w:t xml:space="preserve"> (South Africa), we tested whether females of the two NPFW species can release themselves without the help of male fig wasps by comparing the proportion of fallen figs containing trapped females </w:t>
      </w:r>
      <w:r>
        <w:t>with</w:t>
      </w:r>
      <w:r w:rsidR="00F06CA8">
        <w:rPr>
          <w:rFonts w:hint="eastAsia"/>
        </w:rPr>
        <w:t xml:space="preserve"> the proportion of on-tree figs containing only females of either species using GLMMs </w:t>
      </w:r>
      <w:r>
        <w:t xml:space="preserve">that </w:t>
      </w:r>
      <w:r>
        <w:rPr>
          <w:rFonts w:hint="eastAsia"/>
        </w:rPr>
        <w:t>assum</w:t>
      </w:r>
      <w:r>
        <w:t>ed</w:t>
      </w:r>
      <w:r w:rsidR="00F06CA8">
        <w:rPr>
          <w:rFonts w:hint="eastAsia"/>
        </w:rPr>
        <w:t xml:space="preserve"> binomial </w:t>
      </w:r>
      <w:r w:rsidR="00F06CA8" w:rsidRPr="0093252F">
        <w:rPr>
          <w:rFonts w:hint="eastAsia"/>
        </w:rPr>
        <w:t>distribution</w:t>
      </w:r>
      <w:r>
        <w:t>s</w:t>
      </w:r>
      <w:r w:rsidR="005F487C">
        <w:t xml:space="preserve"> </w:t>
      </w:r>
      <w:r w:rsidR="00F06CA8" w:rsidRPr="0093252F">
        <w:t>of</w:t>
      </w:r>
      <w:r w:rsidR="00F06CA8" w:rsidRPr="0093252F">
        <w:rPr>
          <w:rFonts w:hint="eastAsia"/>
        </w:rPr>
        <w:t xml:space="preserve"> residuals</w:t>
      </w:r>
      <w:r w:rsidR="00F06CA8">
        <w:rPr>
          <w:rFonts w:hint="eastAsia"/>
        </w:rPr>
        <w:t>.</w:t>
      </w:r>
    </w:p>
    <w:p w:rsidR="00F06CA8" w:rsidRDefault="00F06CA8" w:rsidP="00565A42">
      <w:pPr>
        <w:spacing w:line="360" w:lineRule="auto"/>
      </w:pPr>
    </w:p>
    <w:p w:rsidR="00F06CA8" w:rsidRDefault="00B75E06" w:rsidP="00565A42">
      <w:pPr>
        <w:spacing w:line="360" w:lineRule="auto"/>
      </w:pPr>
      <w:r>
        <w:t>Between-country d</w:t>
      </w:r>
      <w:r w:rsidR="0052504F">
        <w:rPr>
          <w:rFonts w:hint="eastAsia"/>
        </w:rPr>
        <w:t>ifferences in the proporti</w:t>
      </w:r>
      <w:r w:rsidR="00460603">
        <w:rPr>
          <w:rFonts w:hint="eastAsia"/>
        </w:rPr>
        <w:t xml:space="preserve">ons of figs containing no males </w:t>
      </w:r>
      <w:r>
        <w:t xml:space="preserve">of any species </w:t>
      </w:r>
      <w:r w:rsidR="00460603">
        <w:rPr>
          <w:rFonts w:hint="eastAsia"/>
        </w:rPr>
        <w:t xml:space="preserve">and those </w:t>
      </w:r>
      <w:r>
        <w:t xml:space="preserve">figs </w:t>
      </w:r>
      <w:r w:rsidR="00460603">
        <w:rPr>
          <w:rFonts w:hint="eastAsia"/>
        </w:rPr>
        <w:t xml:space="preserve">that contained </w:t>
      </w:r>
      <w:r w:rsidR="00460603" w:rsidRPr="00106DDD">
        <w:rPr>
          <w:i/>
        </w:rPr>
        <w:t xml:space="preserve">O. </w:t>
      </w:r>
      <w:proofErr w:type="spellStart"/>
      <w:r w:rsidR="00460603" w:rsidRPr="00106DDD">
        <w:rPr>
          <w:i/>
        </w:rPr>
        <w:t>galili</w:t>
      </w:r>
      <w:proofErr w:type="spellEnd"/>
      <w:r w:rsidR="001463CF">
        <w:rPr>
          <w:i/>
        </w:rPr>
        <w:t xml:space="preserve"> </w:t>
      </w:r>
      <w:r w:rsidR="00460603">
        <w:rPr>
          <w:rFonts w:hint="eastAsia"/>
        </w:rPr>
        <w:t>or</w:t>
      </w:r>
      <w:r w:rsidR="001463CF">
        <w:t xml:space="preserve"> </w:t>
      </w:r>
      <w:r w:rsidR="00460603" w:rsidRPr="00106DDD">
        <w:rPr>
          <w:i/>
        </w:rPr>
        <w:t xml:space="preserve">W. </w:t>
      </w:r>
      <w:proofErr w:type="spellStart"/>
      <w:r w:rsidR="00460603">
        <w:rPr>
          <w:i/>
        </w:rPr>
        <w:t>microcarpae</w:t>
      </w:r>
      <w:proofErr w:type="spellEnd"/>
      <w:r w:rsidR="001463CF">
        <w:rPr>
          <w:i/>
        </w:rPr>
        <w:t xml:space="preserve"> </w:t>
      </w:r>
      <w:r>
        <w:t xml:space="preserve">females </w:t>
      </w:r>
      <w:r w:rsidR="00460603">
        <w:rPr>
          <w:rFonts w:hint="eastAsia"/>
        </w:rPr>
        <w:t xml:space="preserve">but no conspecific males were examined using </w:t>
      </w:r>
      <w:r w:rsidR="00460603" w:rsidRPr="0093252F">
        <w:rPr>
          <w:rFonts w:hint="eastAsia"/>
        </w:rPr>
        <w:t xml:space="preserve">GLMMs assuming binomial distribution </w:t>
      </w:r>
      <w:r w:rsidR="00460603" w:rsidRPr="0093252F">
        <w:t>of</w:t>
      </w:r>
      <w:r w:rsidR="00460603" w:rsidRPr="0093252F">
        <w:rPr>
          <w:rFonts w:hint="eastAsia"/>
        </w:rPr>
        <w:t xml:space="preserve"> residuals</w:t>
      </w:r>
      <w:r w:rsidR="00460603">
        <w:rPr>
          <w:rFonts w:hint="eastAsia"/>
        </w:rPr>
        <w:t xml:space="preserve">. In addition, </w:t>
      </w:r>
      <w:r w:rsidR="00106DDD" w:rsidRPr="0093252F">
        <w:rPr>
          <w:rFonts w:hint="eastAsia"/>
        </w:rPr>
        <w:t xml:space="preserve">GLMMs assuming binomial distribution </w:t>
      </w:r>
      <w:r w:rsidR="00106DDD" w:rsidRPr="0093252F">
        <w:t>of</w:t>
      </w:r>
      <w:r w:rsidR="00106DDD" w:rsidRPr="0093252F">
        <w:rPr>
          <w:rFonts w:hint="eastAsia"/>
        </w:rPr>
        <w:t xml:space="preserve"> residuals were used to </w:t>
      </w:r>
      <w:r>
        <w:t>examine</w:t>
      </w:r>
      <w:r w:rsidR="00106DDD">
        <w:t xml:space="preserve"> the relationship between the proportion of figs containing </w:t>
      </w:r>
      <w:r w:rsidRPr="00106DDD">
        <w:rPr>
          <w:i/>
        </w:rPr>
        <w:t xml:space="preserve">O. </w:t>
      </w:r>
      <w:proofErr w:type="spellStart"/>
      <w:r w:rsidRPr="00106DDD">
        <w:rPr>
          <w:i/>
        </w:rPr>
        <w:t>galili</w:t>
      </w:r>
      <w:proofErr w:type="spellEnd"/>
      <w:r w:rsidR="001463CF">
        <w:rPr>
          <w:i/>
        </w:rPr>
        <w:t xml:space="preserve"> </w:t>
      </w:r>
      <w:r>
        <w:t>or</w:t>
      </w:r>
      <w:r w:rsidR="001463CF">
        <w:t xml:space="preserve"> </w:t>
      </w:r>
      <w:r w:rsidRPr="00106DDD">
        <w:rPr>
          <w:i/>
        </w:rPr>
        <w:t xml:space="preserve">W. </w:t>
      </w:r>
      <w:proofErr w:type="spellStart"/>
      <w:r>
        <w:rPr>
          <w:i/>
        </w:rPr>
        <w:t>microcarpae</w:t>
      </w:r>
      <w:proofErr w:type="spellEnd"/>
      <w:r w:rsidR="001463CF">
        <w:rPr>
          <w:i/>
        </w:rPr>
        <w:t xml:space="preserve"> </w:t>
      </w:r>
      <w:r w:rsidRPr="00B75E06">
        <w:t xml:space="preserve">females </w:t>
      </w:r>
      <w:r w:rsidR="00106DDD">
        <w:t xml:space="preserve">but no </w:t>
      </w:r>
      <w:r w:rsidR="00103FA0">
        <w:t xml:space="preserve">conspecific males </w:t>
      </w:r>
      <w:r w:rsidR="00106DDD">
        <w:t xml:space="preserve">and </w:t>
      </w:r>
      <w:r w:rsidR="00103FA0">
        <w:t xml:space="preserve">the abundance of </w:t>
      </w:r>
      <w:r>
        <w:t>each species</w:t>
      </w:r>
      <w:r w:rsidR="00401A63">
        <w:t>,</w:t>
      </w:r>
      <w:r>
        <w:t xml:space="preserve"> </w:t>
      </w:r>
      <w:r w:rsidR="00103FA0">
        <w:t xml:space="preserve">and to test whether </w:t>
      </w:r>
      <w:r w:rsidR="00537D2F">
        <w:t>this</w:t>
      </w:r>
      <w:r w:rsidR="00103FA0">
        <w:t xml:space="preserve"> varied among cou</w:t>
      </w:r>
      <w:r>
        <w:t>ntries.</w:t>
      </w:r>
    </w:p>
    <w:p w:rsidR="00B75E06" w:rsidRDefault="00B75E06" w:rsidP="00565A42">
      <w:pPr>
        <w:spacing w:line="360" w:lineRule="auto"/>
      </w:pPr>
    </w:p>
    <w:p w:rsidR="0052504F" w:rsidRDefault="00460603" w:rsidP="00565A42">
      <w:pPr>
        <w:spacing w:line="360" w:lineRule="auto"/>
      </w:pPr>
      <w:r>
        <w:rPr>
          <w:rFonts w:hint="eastAsia"/>
        </w:rPr>
        <w:t>In Spain and China, facilitation among NPFW species was tested by regressing number</w:t>
      </w:r>
      <w:r w:rsidR="001D0111">
        <w:t>s</w:t>
      </w:r>
      <w:r>
        <w:rPr>
          <w:rFonts w:hint="eastAsia"/>
        </w:rPr>
        <w:t xml:space="preserve"> of NPFW male</w:t>
      </w:r>
      <w:r w:rsidR="008E6B34">
        <w:rPr>
          <w:rFonts w:hint="eastAsia"/>
        </w:rPr>
        <w:t>s</w:t>
      </w:r>
      <w:r>
        <w:rPr>
          <w:rFonts w:hint="eastAsia"/>
        </w:rPr>
        <w:t xml:space="preserve"> on </w:t>
      </w:r>
      <w:r w:rsidR="008E6B34">
        <w:rPr>
          <w:rFonts w:hint="eastAsia"/>
        </w:rPr>
        <w:t xml:space="preserve">NPFW species richness using GLMMs </w:t>
      </w:r>
      <w:r w:rsidR="008E6B34" w:rsidRPr="0093252F">
        <w:rPr>
          <w:rFonts w:hint="eastAsia"/>
        </w:rPr>
        <w:t xml:space="preserve">assuming </w:t>
      </w:r>
      <w:r w:rsidR="008E6B34">
        <w:rPr>
          <w:rFonts w:hint="eastAsia"/>
        </w:rPr>
        <w:t>Poisson</w:t>
      </w:r>
      <w:r w:rsidR="008E6B34" w:rsidRPr="0093252F">
        <w:rPr>
          <w:rFonts w:hint="eastAsia"/>
        </w:rPr>
        <w:t xml:space="preserve"> distribution </w:t>
      </w:r>
      <w:r w:rsidR="008E6B34" w:rsidRPr="0093252F">
        <w:t>of</w:t>
      </w:r>
      <w:r w:rsidR="008E6B34" w:rsidRPr="0093252F">
        <w:rPr>
          <w:rFonts w:hint="eastAsia"/>
        </w:rPr>
        <w:t xml:space="preserve"> residuals</w:t>
      </w:r>
      <w:r w:rsidR="008E6B34">
        <w:rPr>
          <w:rFonts w:hint="eastAsia"/>
        </w:rPr>
        <w:t xml:space="preserve">. In South Africa, interspecific facilitation was tested </w:t>
      </w:r>
      <w:r w:rsidR="001D0111">
        <w:rPr>
          <w:rFonts w:hint="eastAsia"/>
        </w:rPr>
        <w:t xml:space="preserve">using GLMMs </w:t>
      </w:r>
      <w:r w:rsidR="001D0111" w:rsidRPr="0093252F">
        <w:rPr>
          <w:rFonts w:hint="eastAsia"/>
        </w:rPr>
        <w:t xml:space="preserve">assuming </w:t>
      </w:r>
      <w:r w:rsidR="001D0111">
        <w:rPr>
          <w:rFonts w:hint="eastAsia"/>
        </w:rPr>
        <w:t>binomial</w:t>
      </w:r>
      <w:r w:rsidR="001D0111" w:rsidRPr="0093252F">
        <w:rPr>
          <w:rFonts w:hint="eastAsia"/>
        </w:rPr>
        <w:t xml:space="preserve"> distribution </w:t>
      </w:r>
      <w:r w:rsidR="001D0111" w:rsidRPr="0093252F">
        <w:t>of</w:t>
      </w:r>
      <w:r w:rsidR="001D0111" w:rsidRPr="0093252F">
        <w:rPr>
          <w:rFonts w:hint="eastAsia"/>
        </w:rPr>
        <w:t xml:space="preserve"> residuals</w:t>
      </w:r>
      <w:r w:rsidR="005F487C">
        <w:t xml:space="preserve"> </w:t>
      </w:r>
      <w:r w:rsidR="001D0111">
        <w:t>that</w:t>
      </w:r>
      <w:r w:rsidR="001D0111">
        <w:rPr>
          <w:rFonts w:hint="eastAsia"/>
        </w:rPr>
        <w:t xml:space="preserve"> compar</w:t>
      </w:r>
      <w:r w:rsidR="001D0111">
        <w:t>ed</w:t>
      </w:r>
      <w:r w:rsidR="008E6B34">
        <w:rPr>
          <w:rFonts w:hint="eastAsia"/>
        </w:rPr>
        <w:t xml:space="preserve"> the proportion of figs containing either </w:t>
      </w:r>
      <w:r w:rsidR="001D0111">
        <w:t xml:space="preserve">NPFW </w:t>
      </w:r>
      <w:r w:rsidR="008E6B34">
        <w:rPr>
          <w:rFonts w:hint="eastAsia"/>
        </w:rPr>
        <w:t xml:space="preserve">species but no conspecific males </w:t>
      </w:r>
      <w:proofErr w:type="gramStart"/>
      <w:r w:rsidR="008E6B34">
        <w:rPr>
          <w:rFonts w:hint="eastAsia"/>
        </w:rPr>
        <w:t>and</w:t>
      </w:r>
      <w:proofErr w:type="gramEnd"/>
      <w:r w:rsidR="008E6B34">
        <w:rPr>
          <w:rFonts w:hint="eastAsia"/>
        </w:rPr>
        <w:t xml:space="preserve"> the proportion of figs containing either species but no males of any species</w:t>
      </w:r>
      <w:r w:rsidR="00F06CA8">
        <w:rPr>
          <w:rFonts w:hint="eastAsia"/>
        </w:rPr>
        <w:t>.</w:t>
      </w:r>
      <w:r w:rsidR="005F487C">
        <w:t xml:space="preserve"> </w:t>
      </w:r>
      <w:r w:rsidR="0019616E">
        <w:rPr>
          <w:rFonts w:hint="eastAsia"/>
        </w:rPr>
        <w:t>W</w:t>
      </w:r>
      <w:r w:rsidR="008E6B34">
        <w:rPr>
          <w:rFonts w:hint="eastAsia"/>
        </w:rPr>
        <w:t xml:space="preserve">e could not carry out </w:t>
      </w:r>
      <w:r w:rsidR="00401A63">
        <w:t xml:space="preserve">equivalent </w:t>
      </w:r>
      <w:r w:rsidR="008E6B34">
        <w:rPr>
          <w:rFonts w:hint="eastAsia"/>
        </w:rPr>
        <w:t>regression analyses in South Africa because only two</w:t>
      </w:r>
      <w:r w:rsidR="001D0111">
        <w:rPr>
          <w:rFonts w:hint="eastAsia"/>
        </w:rPr>
        <w:t xml:space="preserve"> </w:t>
      </w:r>
      <w:r w:rsidR="001D0111">
        <w:rPr>
          <w:rFonts w:hint="eastAsia"/>
        </w:rPr>
        <w:lastRenderedPageBreak/>
        <w:t>NPFW species were present</w:t>
      </w:r>
      <w:r w:rsidR="008E6B34">
        <w:rPr>
          <w:rFonts w:hint="eastAsia"/>
        </w:rPr>
        <w:t xml:space="preserve">. </w:t>
      </w:r>
    </w:p>
    <w:p w:rsidR="00565A42" w:rsidRDefault="00565A42" w:rsidP="00565A42">
      <w:pPr>
        <w:spacing w:line="360" w:lineRule="auto"/>
      </w:pPr>
    </w:p>
    <w:p w:rsidR="0045623B" w:rsidRDefault="002F149D" w:rsidP="0045623B">
      <w:pPr>
        <w:widowControl/>
        <w:tabs>
          <w:tab w:val="left" w:pos="0"/>
        </w:tabs>
        <w:spacing w:line="360" w:lineRule="auto"/>
        <w:rPr>
          <w:b/>
        </w:rPr>
      </w:pPr>
      <w:r w:rsidRPr="00515E5E">
        <w:rPr>
          <w:b/>
        </w:rPr>
        <w:t>Result</w:t>
      </w:r>
      <w:r>
        <w:rPr>
          <w:b/>
        </w:rPr>
        <w:t>s</w:t>
      </w:r>
    </w:p>
    <w:p w:rsidR="002F149D" w:rsidRDefault="002F149D" w:rsidP="0045623B">
      <w:pPr>
        <w:widowControl/>
        <w:tabs>
          <w:tab w:val="left" w:pos="0"/>
        </w:tabs>
        <w:spacing w:line="360" w:lineRule="auto"/>
        <w:rPr>
          <w:b/>
        </w:rPr>
      </w:pPr>
      <w:r w:rsidRPr="003C63C7">
        <w:rPr>
          <w:b/>
        </w:rPr>
        <w:t xml:space="preserve">Fig wasp </w:t>
      </w:r>
      <w:r w:rsidR="00CD20A1">
        <w:rPr>
          <w:rFonts w:hint="eastAsia"/>
          <w:b/>
        </w:rPr>
        <w:t>communit</w:t>
      </w:r>
      <w:r w:rsidR="00CD20A1">
        <w:rPr>
          <w:b/>
        </w:rPr>
        <w:t>ies</w:t>
      </w:r>
    </w:p>
    <w:p w:rsidR="002F149D" w:rsidRDefault="00CD20A1" w:rsidP="009230C5">
      <w:pPr>
        <w:widowControl/>
        <w:tabs>
          <w:tab w:val="left" w:pos="0"/>
        </w:tabs>
        <w:spacing w:line="360" w:lineRule="auto"/>
      </w:pPr>
      <w:r>
        <w:t xml:space="preserve">A total of 502 figs from 30 </w:t>
      </w:r>
      <w:r w:rsidR="00A70222">
        <w:t>trees</w:t>
      </w:r>
      <w:r>
        <w:t xml:space="preserve"> were </w:t>
      </w:r>
      <w:r w:rsidR="002F149D">
        <w:t xml:space="preserve">collected </w:t>
      </w:r>
      <w:r w:rsidR="00141198">
        <w:rPr>
          <w:rFonts w:hint="eastAsia"/>
        </w:rPr>
        <w:t>in</w:t>
      </w:r>
      <w:r w:rsidR="005F487C">
        <w:t xml:space="preserve"> </w:t>
      </w:r>
      <w:r w:rsidR="00CA7F63">
        <w:t xml:space="preserve">South Africa, </w:t>
      </w:r>
      <w:r w:rsidR="002F149D">
        <w:t xml:space="preserve">Spain </w:t>
      </w:r>
      <w:r w:rsidR="00CA7F63">
        <w:t xml:space="preserve">and China </w:t>
      </w:r>
      <w:r w:rsidR="007D3DFA">
        <w:rPr>
          <w:rFonts w:hint="eastAsia"/>
        </w:rPr>
        <w:t xml:space="preserve">(Table </w:t>
      </w:r>
      <w:r w:rsidR="00141198">
        <w:rPr>
          <w:rFonts w:hint="eastAsia"/>
        </w:rPr>
        <w:t>1)</w:t>
      </w:r>
      <w:r w:rsidR="002F149D">
        <w:t xml:space="preserve">. The </w:t>
      </w:r>
      <w:r w:rsidR="00FC6C56">
        <w:t xml:space="preserve">native-range </w:t>
      </w:r>
      <w:r w:rsidR="002F149D">
        <w:t xml:space="preserve">fig wasp faunas in the Chinese </w:t>
      </w:r>
      <w:r w:rsidR="002F149D" w:rsidRPr="009E6A4B">
        <w:rPr>
          <w:i/>
        </w:rPr>
        <w:t xml:space="preserve">F. </w:t>
      </w:r>
      <w:proofErr w:type="spellStart"/>
      <w:r w:rsidR="002F149D" w:rsidRPr="009E6A4B">
        <w:rPr>
          <w:i/>
        </w:rPr>
        <w:t>microcarpa</w:t>
      </w:r>
      <w:proofErr w:type="spellEnd"/>
      <w:r w:rsidR="002F149D">
        <w:t xml:space="preserve"> figs were dive</w:t>
      </w:r>
      <w:r w:rsidR="0086374E">
        <w:t xml:space="preserve">rse, comprising the pollinator </w:t>
      </w:r>
      <w:r w:rsidR="002F149D" w:rsidRPr="00AA1661">
        <w:rPr>
          <w:i/>
        </w:rPr>
        <w:t xml:space="preserve">E. </w:t>
      </w:r>
      <w:proofErr w:type="spellStart"/>
      <w:r w:rsidR="002F149D" w:rsidRPr="00AA1661">
        <w:rPr>
          <w:i/>
        </w:rPr>
        <w:t>verticillata</w:t>
      </w:r>
      <w:proofErr w:type="spellEnd"/>
      <w:r w:rsidR="00192D44">
        <w:t>,</w:t>
      </w:r>
      <w:r w:rsidR="001463CF">
        <w:t xml:space="preserve"> </w:t>
      </w:r>
      <w:r w:rsidR="002E26F7" w:rsidRPr="008763F7">
        <w:rPr>
          <w:i/>
        </w:rPr>
        <w:t>O</w:t>
      </w:r>
      <w:r w:rsidR="002E26F7">
        <w:rPr>
          <w:i/>
        </w:rPr>
        <w:t xml:space="preserve">. </w:t>
      </w:r>
      <w:proofErr w:type="spellStart"/>
      <w:r w:rsidR="002E26F7" w:rsidRPr="008763F7">
        <w:rPr>
          <w:i/>
        </w:rPr>
        <w:t>galili</w:t>
      </w:r>
      <w:proofErr w:type="spellEnd"/>
      <w:r w:rsidR="002E26F7">
        <w:rPr>
          <w:i/>
        </w:rPr>
        <w:t xml:space="preserve">, </w:t>
      </w:r>
      <w:r w:rsidR="002E26F7" w:rsidRPr="008763F7">
        <w:rPr>
          <w:i/>
        </w:rPr>
        <w:t>W</w:t>
      </w:r>
      <w:r w:rsidR="002E26F7">
        <w:rPr>
          <w:i/>
        </w:rPr>
        <w:t xml:space="preserve">. </w:t>
      </w:r>
      <w:proofErr w:type="spellStart"/>
      <w:r w:rsidR="002E26F7" w:rsidRPr="008763F7">
        <w:rPr>
          <w:i/>
        </w:rPr>
        <w:t>m</w:t>
      </w:r>
      <w:r w:rsidR="002E26F7">
        <w:rPr>
          <w:i/>
        </w:rPr>
        <w:t>ic</w:t>
      </w:r>
      <w:r w:rsidR="002E26F7" w:rsidRPr="008763F7">
        <w:rPr>
          <w:i/>
        </w:rPr>
        <w:t>rocarp</w:t>
      </w:r>
      <w:r w:rsidR="002E26F7">
        <w:rPr>
          <w:i/>
        </w:rPr>
        <w:t>ae</w:t>
      </w:r>
      <w:proofErr w:type="spellEnd"/>
      <w:r w:rsidR="001463CF">
        <w:rPr>
          <w:i/>
        </w:rPr>
        <w:t xml:space="preserve"> </w:t>
      </w:r>
      <w:r w:rsidR="002F149D">
        <w:t xml:space="preserve">and </w:t>
      </w:r>
      <w:r w:rsidR="00FC6C56">
        <w:t xml:space="preserve">a </w:t>
      </w:r>
      <w:r w:rsidR="00192D44">
        <w:t xml:space="preserve">further </w:t>
      </w:r>
      <w:r w:rsidR="002F149D">
        <w:t>1</w:t>
      </w:r>
      <w:r w:rsidR="00192D44">
        <w:t>2</w:t>
      </w:r>
      <w:r w:rsidR="002F149D">
        <w:t xml:space="preserve"> NPFW species</w:t>
      </w:r>
      <w:r w:rsidR="0086374E">
        <w:t xml:space="preserve"> that included ovule-</w:t>
      </w:r>
      <w:proofErr w:type="spellStart"/>
      <w:r w:rsidR="0086374E">
        <w:t>gallers</w:t>
      </w:r>
      <w:proofErr w:type="spellEnd"/>
      <w:r w:rsidR="0086374E">
        <w:t xml:space="preserve"> and </w:t>
      </w:r>
      <w:proofErr w:type="spellStart"/>
      <w:r w:rsidR="0086374E">
        <w:t>parasitoids</w:t>
      </w:r>
      <w:proofErr w:type="spellEnd"/>
      <w:r w:rsidR="00FC6C56">
        <w:t>.</w:t>
      </w:r>
      <w:r w:rsidR="001463CF">
        <w:t xml:space="preserve"> </w:t>
      </w:r>
      <w:r w:rsidR="0086374E">
        <w:t xml:space="preserve">The three species were also present in Spain, </w:t>
      </w:r>
      <w:r w:rsidR="00D42A18">
        <w:t xml:space="preserve">together with </w:t>
      </w:r>
      <w:proofErr w:type="spellStart"/>
      <w:r w:rsidR="0086374E" w:rsidRPr="00E64281">
        <w:rPr>
          <w:i/>
        </w:rPr>
        <w:t>Micranisa</w:t>
      </w:r>
      <w:proofErr w:type="spellEnd"/>
      <w:r w:rsidR="001463CF">
        <w:rPr>
          <w:i/>
        </w:rPr>
        <w:t xml:space="preserve"> </w:t>
      </w:r>
      <w:proofErr w:type="spellStart"/>
      <w:r w:rsidR="0086374E" w:rsidRPr="00E64281">
        <w:rPr>
          <w:i/>
        </w:rPr>
        <w:t>degastris</w:t>
      </w:r>
      <w:proofErr w:type="spellEnd"/>
      <w:r w:rsidR="0086374E">
        <w:t xml:space="preserve"> Chen</w:t>
      </w:r>
      <w:r w:rsidR="00D42A18">
        <w:t>,</w:t>
      </w:r>
      <w:r w:rsidR="001463CF">
        <w:t xml:space="preserve"> </w:t>
      </w:r>
      <w:r w:rsidR="0086374E">
        <w:t xml:space="preserve">an </w:t>
      </w:r>
      <w:proofErr w:type="spellStart"/>
      <w:r w:rsidR="0086374E">
        <w:t>otiteselline</w:t>
      </w:r>
      <w:proofErr w:type="spellEnd"/>
      <w:r w:rsidR="0086374E">
        <w:t xml:space="preserve"> that also galls the ovules. Only </w:t>
      </w:r>
      <w:r w:rsidR="0086374E" w:rsidRPr="008763F7">
        <w:rPr>
          <w:i/>
        </w:rPr>
        <w:t>O</w:t>
      </w:r>
      <w:r w:rsidR="0086374E">
        <w:rPr>
          <w:i/>
        </w:rPr>
        <w:t xml:space="preserve">. </w:t>
      </w:r>
      <w:proofErr w:type="spellStart"/>
      <w:r w:rsidR="0086374E" w:rsidRPr="008763F7">
        <w:rPr>
          <w:i/>
        </w:rPr>
        <w:t>galili</w:t>
      </w:r>
      <w:proofErr w:type="spellEnd"/>
      <w:r w:rsidR="001463CF">
        <w:rPr>
          <w:i/>
        </w:rPr>
        <w:t xml:space="preserve"> </w:t>
      </w:r>
      <w:r w:rsidR="0086374E">
        <w:t xml:space="preserve">and </w:t>
      </w:r>
      <w:r w:rsidR="0086374E" w:rsidRPr="008763F7">
        <w:rPr>
          <w:i/>
        </w:rPr>
        <w:t>W</w:t>
      </w:r>
      <w:r w:rsidR="0086374E">
        <w:rPr>
          <w:i/>
        </w:rPr>
        <w:t xml:space="preserve">. </w:t>
      </w:r>
      <w:proofErr w:type="spellStart"/>
      <w:r w:rsidR="0086374E" w:rsidRPr="008763F7">
        <w:rPr>
          <w:i/>
        </w:rPr>
        <w:t>m</w:t>
      </w:r>
      <w:r w:rsidR="0086374E">
        <w:rPr>
          <w:i/>
        </w:rPr>
        <w:t>ic</w:t>
      </w:r>
      <w:r w:rsidR="0086374E" w:rsidRPr="008763F7">
        <w:rPr>
          <w:i/>
        </w:rPr>
        <w:t>rocarp</w:t>
      </w:r>
      <w:r w:rsidR="0086374E">
        <w:rPr>
          <w:i/>
        </w:rPr>
        <w:t>ae</w:t>
      </w:r>
      <w:proofErr w:type="spellEnd"/>
      <w:r w:rsidR="001463CF">
        <w:rPr>
          <w:i/>
        </w:rPr>
        <w:t xml:space="preserve"> </w:t>
      </w:r>
      <w:r w:rsidR="0086374E" w:rsidRPr="0086374E">
        <w:t>were present</w:t>
      </w:r>
      <w:r w:rsidR="0086374E">
        <w:t xml:space="preserve"> i</w:t>
      </w:r>
      <w:r w:rsidR="00405BB9">
        <w:t xml:space="preserve">n </w:t>
      </w:r>
      <w:r w:rsidR="0086374E">
        <w:t xml:space="preserve">the </w:t>
      </w:r>
      <w:r w:rsidR="00405BB9">
        <w:t>South Africa</w:t>
      </w:r>
      <w:r w:rsidR="0086374E">
        <w:t xml:space="preserve">n figs. </w:t>
      </w:r>
      <w:r w:rsidR="00725AD1">
        <w:t>F</w:t>
      </w:r>
      <w:r w:rsidR="002F149D">
        <w:t xml:space="preserve">ig wasp </w:t>
      </w:r>
      <w:r w:rsidR="002F149D" w:rsidRPr="00456954">
        <w:t xml:space="preserve">species richness </w:t>
      </w:r>
      <w:r w:rsidR="002F149D">
        <w:t xml:space="preserve">within individual figs </w:t>
      </w:r>
      <w:r w:rsidR="00725AD1">
        <w:t xml:space="preserve">was also significantly higher </w:t>
      </w:r>
      <w:r w:rsidR="002F149D">
        <w:t>in China</w:t>
      </w:r>
      <w:r w:rsidR="00C94686">
        <w:rPr>
          <w:rFonts w:hint="eastAsia"/>
        </w:rPr>
        <w:t xml:space="preserve">, </w:t>
      </w:r>
      <w:r w:rsidR="0098556B">
        <w:t xml:space="preserve">with an average of around three species in each fig, compared with </w:t>
      </w:r>
      <w:r w:rsidR="005C6B91">
        <w:t>less than two</w:t>
      </w:r>
      <w:r w:rsidR="0098556B">
        <w:t xml:space="preserve"> species per fig in South Africa</w:t>
      </w:r>
      <w:r w:rsidR="0098556B">
        <w:rPr>
          <w:rFonts w:hint="eastAsia"/>
        </w:rPr>
        <w:t xml:space="preserve"> and Spain</w:t>
      </w:r>
      <w:r w:rsidR="0089764A">
        <w:t xml:space="preserve"> </w:t>
      </w:r>
      <w:r w:rsidR="002F149D">
        <w:t>(Table</w:t>
      </w:r>
      <w:r w:rsidR="00192D44">
        <w:t xml:space="preserve">s </w:t>
      </w:r>
      <w:r w:rsidR="007D3DFA">
        <w:rPr>
          <w:rFonts w:hint="eastAsia"/>
        </w:rPr>
        <w:t>2</w:t>
      </w:r>
      <w:r w:rsidR="0089764A">
        <w:t xml:space="preserve"> </w:t>
      </w:r>
      <w:r w:rsidR="00192D44">
        <w:t>&amp; 3</w:t>
      </w:r>
      <w:r w:rsidR="002F149D">
        <w:t xml:space="preserve">). </w:t>
      </w:r>
    </w:p>
    <w:p w:rsidR="00C63EAC" w:rsidRDefault="00C63EAC" w:rsidP="009230C5">
      <w:pPr>
        <w:tabs>
          <w:tab w:val="left" w:pos="0"/>
        </w:tabs>
        <w:spacing w:line="360" w:lineRule="auto"/>
      </w:pPr>
    </w:p>
    <w:p w:rsidR="007E49E8" w:rsidRDefault="00443A9E" w:rsidP="007E49E8">
      <w:pPr>
        <w:tabs>
          <w:tab w:val="left" w:pos="0"/>
        </w:tabs>
        <w:spacing w:line="360" w:lineRule="auto"/>
      </w:pPr>
      <w:r w:rsidRPr="007E4BF4">
        <w:rPr>
          <w:i/>
        </w:rPr>
        <w:t xml:space="preserve">E. </w:t>
      </w:r>
      <w:proofErr w:type="spellStart"/>
      <w:r w:rsidRPr="007E4BF4">
        <w:rPr>
          <w:i/>
        </w:rPr>
        <w:t>verticillata</w:t>
      </w:r>
      <w:proofErr w:type="spellEnd"/>
      <w:r w:rsidR="001463CF">
        <w:rPr>
          <w:i/>
        </w:rPr>
        <w:t xml:space="preserve"> </w:t>
      </w:r>
      <w:r>
        <w:t xml:space="preserve">was the predominant species </w:t>
      </w:r>
      <w:r w:rsidR="00C63EAC">
        <w:t xml:space="preserve">in Spain and China, where it was present in </w:t>
      </w:r>
      <w:r w:rsidR="003E3394">
        <w:t>more than</w:t>
      </w:r>
      <w:r w:rsidR="00C63EAC">
        <w:t xml:space="preserve"> 70% of the figs and comprised </w:t>
      </w:r>
      <w:r w:rsidR="00605228">
        <w:t>more than half</w:t>
      </w:r>
      <w:r w:rsidR="00C63EAC">
        <w:t xml:space="preserve"> of the fig wasp individuals (Table </w:t>
      </w:r>
      <w:r w:rsidR="006E7BBD">
        <w:t>4</w:t>
      </w:r>
      <w:r w:rsidR="00C63EAC">
        <w:t xml:space="preserve">). </w:t>
      </w:r>
      <w:r w:rsidR="00C73CC4" w:rsidRPr="00C73CC4">
        <w:rPr>
          <w:color w:val="000000"/>
        </w:rPr>
        <w:t>Its</w:t>
      </w:r>
      <w:r w:rsidR="005F487C">
        <w:rPr>
          <w:color w:val="000000"/>
        </w:rPr>
        <w:t xml:space="preserve"> </w:t>
      </w:r>
      <w:r w:rsidR="00C73CC4">
        <w:rPr>
          <w:color w:val="000000"/>
        </w:rPr>
        <w:t xml:space="preserve">abundance </w:t>
      </w:r>
      <w:r w:rsidR="00C73CC4" w:rsidRPr="00BB6200">
        <w:rPr>
          <w:color w:val="000000"/>
        </w:rPr>
        <w:t>in the figs it occupied w</w:t>
      </w:r>
      <w:r w:rsidR="00C73CC4">
        <w:rPr>
          <w:color w:val="000000"/>
        </w:rPr>
        <w:t>as</w:t>
      </w:r>
      <w:r w:rsidR="00C73CC4" w:rsidRPr="00BB6200">
        <w:rPr>
          <w:color w:val="000000"/>
        </w:rPr>
        <w:t xml:space="preserve"> significantly higher in China than Spain</w:t>
      </w:r>
      <w:r w:rsidR="00C73CC4">
        <w:rPr>
          <w:color w:val="000000"/>
        </w:rPr>
        <w:t xml:space="preserve">, despite the numerous putative </w:t>
      </w:r>
      <w:proofErr w:type="spellStart"/>
      <w:r w:rsidR="00C73CC4">
        <w:rPr>
          <w:color w:val="000000"/>
        </w:rPr>
        <w:t>parasitoids</w:t>
      </w:r>
      <w:proofErr w:type="spellEnd"/>
      <w:r w:rsidR="00C73CC4">
        <w:rPr>
          <w:color w:val="000000"/>
        </w:rPr>
        <w:t xml:space="preserve"> and competitor</w:t>
      </w:r>
      <w:r w:rsidR="002A3F8D">
        <w:rPr>
          <w:color w:val="000000"/>
        </w:rPr>
        <w:t xml:space="preserve"> NPFW</w:t>
      </w:r>
      <w:r w:rsidR="00C73CC4">
        <w:rPr>
          <w:color w:val="000000"/>
        </w:rPr>
        <w:t xml:space="preserve"> sharing the Chinese figs </w:t>
      </w:r>
      <w:r w:rsidR="00C73CC4" w:rsidRPr="00BB6200">
        <w:rPr>
          <w:color w:val="000000"/>
        </w:rPr>
        <w:t>(Table</w:t>
      </w:r>
      <w:r w:rsidR="00C73CC4">
        <w:rPr>
          <w:color w:val="000000"/>
        </w:rPr>
        <w:t>s</w:t>
      </w:r>
      <w:r w:rsidR="008F693B">
        <w:rPr>
          <w:color w:val="000000"/>
        </w:rPr>
        <w:t xml:space="preserve"> </w:t>
      </w:r>
      <w:r w:rsidR="00C73CC4">
        <w:rPr>
          <w:rFonts w:hint="eastAsia"/>
          <w:color w:val="000000"/>
        </w:rPr>
        <w:t>3</w:t>
      </w:r>
      <w:r w:rsidR="008F693B">
        <w:rPr>
          <w:color w:val="000000"/>
        </w:rPr>
        <w:t xml:space="preserve"> </w:t>
      </w:r>
      <w:r w:rsidR="00C73CC4">
        <w:rPr>
          <w:color w:val="000000"/>
        </w:rPr>
        <w:t>&amp; 4</w:t>
      </w:r>
      <w:r w:rsidR="00C73CC4" w:rsidRPr="00BB6200">
        <w:rPr>
          <w:color w:val="000000"/>
        </w:rPr>
        <w:t>).</w:t>
      </w:r>
      <w:r w:rsidR="005F487C">
        <w:rPr>
          <w:color w:val="000000"/>
        </w:rPr>
        <w:t xml:space="preserve"> </w:t>
      </w:r>
      <w:r w:rsidR="00C63EAC">
        <w:t xml:space="preserve">In </w:t>
      </w:r>
      <w:r w:rsidR="002A3F8D">
        <w:t>the</w:t>
      </w:r>
      <w:r w:rsidR="00C63EAC">
        <w:t xml:space="preserve"> absence</w:t>
      </w:r>
      <w:r w:rsidR="002A3F8D">
        <w:t xml:space="preserve"> of the pollinator</w:t>
      </w:r>
      <w:r w:rsidR="00C63EAC">
        <w:t xml:space="preserve">, </w:t>
      </w:r>
      <w:r w:rsidR="00C63EAC" w:rsidRPr="007E4BF4">
        <w:rPr>
          <w:i/>
        </w:rPr>
        <w:t xml:space="preserve">W. </w:t>
      </w:r>
      <w:proofErr w:type="spellStart"/>
      <w:r w:rsidR="00C63EAC" w:rsidRPr="007E4BF4">
        <w:rPr>
          <w:i/>
        </w:rPr>
        <w:t>microcarpae</w:t>
      </w:r>
      <w:proofErr w:type="spellEnd"/>
      <w:r w:rsidR="00C63EAC">
        <w:t xml:space="preserve"> was the more common species in South Africa, where it occupied </w:t>
      </w:r>
      <w:r w:rsidR="00605228">
        <w:t xml:space="preserve">over </w:t>
      </w:r>
      <w:r w:rsidR="00C63EAC">
        <w:t>9</w:t>
      </w:r>
      <w:r w:rsidR="00605228">
        <w:t>0</w:t>
      </w:r>
      <w:r w:rsidR="00C63EAC">
        <w:t xml:space="preserve">% of the figs, and comprised </w:t>
      </w:r>
      <w:r w:rsidR="00605228">
        <w:t>over 90% of the individual fig wasps present</w:t>
      </w:r>
      <w:r w:rsidR="00AA0391">
        <w:t xml:space="preserve"> </w:t>
      </w:r>
      <w:r w:rsidR="000032BF">
        <w:t>(Table</w:t>
      </w:r>
      <w:r w:rsidR="00C73CC4">
        <w:t>s 3 &amp;</w:t>
      </w:r>
      <w:r w:rsidR="000032BF">
        <w:t xml:space="preserve"> 4).</w:t>
      </w:r>
      <w:r w:rsidR="00AA0391">
        <w:t xml:space="preserve"> In China and Spain it occupied fewer figs</w:t>
      </w:r>
      <w:r w:rsidR="000032BF">
        <w:t xml:space="preserve"> and was present at lower densities in the figs that it occupied. </w:t>
      </w:r>
      <w:r w:rsidR="00AC2098">
        <w:t xml:space="preserve">In contrast, </w:t>
      </w:r>
      <w:r w:rsidR="00C63EAC" w:rsidRPr="007E4BF4">
        <w:rPr>
          <w:i/>
        </w:rPr>
        <w:t xml:space="preserve">O. </w:t>
      </w:r>
      <w:proofErr w:type="spellStart"/>
      <w:r w:rsidR="00C63EAC" w:rsidRPr="007E4BF4">
        <w:rPr>
          <w:i/>
        </w:rPr>
        <w:t>galili</w:t>
      </w:r>
      <w:proofErr w:type="spellEnd"/>
      <w:r w:rsidR="00C63EAC">
        <w:t xml:space="preserve"> was present in </w:t>
      </w:r>
      <w:r w:rsidR="00AC2098">
        <w:t>fewer</w:t>
      </w:r>
      <w:r w:rsidR="00C63EAC">
        <w:t xml:space="preserve"> of the figs</w:t>
      </w:r>
      <w:r w:rsidR="00AC2098">
        <w:t xml:space="preserve"> in South Africa than elsewhere</w:t>
      </w:r>
      <w:r w:rsidR="005F487C">
        <w:t xml:space="preserve"> </w:t>
      </w:r>
      <w:r w:rsidR="00AA0391">
        <w:t>and</w:t>
      </w:r>
      <w:r w:rsidR="002A3F8D">
        <w:t xml:space="preserve"> was </w:t>
      </w:r>
      <w:r w:rsidR="00AA0391">
        <w:t xml:space="preserve">also present </w:t>
      </w:r>
      <w:r w:rsidR="00AC2098">
        <w:t>at lower densities per occupied fig (Table</w:t>
      </w:r>
      <w:r w:rsidR="00C73CC4">
        <w:t>s 3 &amp;</w:t>
      </w:r>
      <w:r w:rsidR="00AC2098">
        <w:t xml:space="preserve"> 4).</w:t>
      </w:r>
    </w:p>
    <w:p w:rsidR="001D0203" w:rsidRDefault="001D0203" w:rsidP="007E49E8">
      <w:pPr>
        <w:tabs>
          <w:tab w:val="left" w:pos="0"/>
        </w:tabs>
        <w:spacing w:line="360" w:lineRule="auto"/>
      </w:pPr>
    </w:p>
    <w:p w:rsidR="002F149D" w:rsidRDefault="00DD3EC9" w:rsidP="005E0F98">
      <w:pPr>
        <w:tabs>
          <w:tab w:val="left" w:pos="0"/>
        </w:tabs>
        <w:spacing w:line="360" w:lineRule="auto"/>
      </w:pPr>
      <w:r>
        <w:t xml:space="preserve">Mean numbers of female flowers (potential </w:t>
      </w:r>
      <w:proofErr w:type="spellStart"/>
      <w:r>
        <w:t>oviposition</w:t>
      </w:r>
      <w:proofErr w:type="spellEnd"/>
      <w:r>
        <w:t xml:space="preserve"> sites) within the </w:t>
      </w:r>
      <w:r w:rsidRPr="00375FF5">
        <w:rPr>
          <w:i/>
        </w:rPr>
        <w:t xml:space="preserve">F. </w:t>
      </w:r>
      <w:proofErr w:type="spellStart"/>
      <w:r w:rsidRPr="00375FF5">
        <w:rPr>
          <w:i/>
        </w:rPr>
        <w:t>microcarpa</w:t>
      </w:r>
      <w:proofErr w:type="spellEnd"/>
      <w:r>
        <w:t xml:space="preserve"> figs varied from about 140 to 200 (Table </w:t>
      </w:r>
      <w:r>
        <w:rPr>
          <w:rFonts w:hint="eastAsia"/>
        </w:rPr>
        <w:t>2</w:t>
      </w:r>
      <w:r>
        <w:t xml:space="preserve">). </w:t>
      </w:r>
      <w:r w:rsidR="005C421F">
        <w:t xml:space="preserve">Combined </w:t>
      </w:r>
      <w:r w:rsidR="005C421F">
        <w:rPr>
          <w:rFonts w:hint="eastAsia"/>
        </w:rPr>
        <w:t>o</w:t>
      </w:r>
      <w:r w:rsidR="005C421F" w:rsidRPr="00E25035">
        <w:t>ccupancy rates</w:t>
      </w:r>
      <w:r w:rsidR="005C421F">
        <w:t xml:space="preserve"> </w:t>
      </w:r>
      <w:r w:rsidR="005C421F">
        <w:lastRenderedPageBreak/>
        <w:t xml:space="preserve">of female flowers were about 10% in Spain and less than 4% in South Africa </w:t>
      </w:r>
      <w:r w:rsidR="005C421F" w:rsidRPr="00A26B63">
        <w:t>(</w:t>
      </w:r>
      <w:r w:rsidR="005C421F">
        <w:t>Tables 2 &amp; 3</w:t>
      </w:r>
      <w:r w:rsidR="005C421F" w:rsidRPr="00A26B63">
        <w:t>).</w:t>
      </w:r>
      <w:r w:rsidR="005F487C">
        <w:t xml:space="preserve"> </w:t>
      </w:r>
      <w:r>
        <w:t>Although t</w:t>
      </w:r>
      <w:r w:rsidR="002F149D">
        <w:t xml:space="preserve">he numbers of fig wasp individuals within </w:t>
      </w:r>
      <w:r>
        <w:t>each fig</w:t>
      </w:r>
      <w:r w:rsidR="002F149D">
        <w:t xml:space="preserve"> were higher in </w:t>
      </w:r>
      <w:r>
        <w:t xml:space="preserve">China than in Spain or South Africa, only around 25% of the flowers </w:t>
      </w:r>
      <w:r w:rsidR="00D916E0">
        <w:t xml:space="preserve">in the figs </w:t>
      </w:r>
      <w:r w:rsidR="005C421F">
        <w:t>there had been galled.</w:t>
      </w:r>
    </w:p>
    <w:p w:rsidR="005E0F98" w:rsidRDefault="005E0F98" w:rsidP="005E0F98">
      <w:pPr>
        <w:tabs>
          <w:tab w:val="left" w:pos="0"/>
        </w:tabs>
        <w:spacing w:line="360" w:lineRule="auto"/>
      </w:pPr>
    </w:p>
    <w:p w:rsidR="00760062" w:rsidRPr="0045623B" w:rsidRDefault="00EB6415" w:rsidP="0045623B">
      <w:pPr>
        <w:widowControl/>
        <w:tabs>
          <w:tab w:val="left" w:pos="0"/>
        </w:tabs>
        <w:spacing w:line="360" w:lineRule="auto"/>
        <w:rPr>
          <w:color w:val="000000"/>
        </w:rPr>
      </w:pPr>
      <w:r>
        <w:rPr>
          <w:b/>
        </w:rPr>
        <w:t>M</w:t>
      </w:r>
      <w:r>
        <w:rPr>
          <w:rFonts w:hint="eastAsia"/>
          <w:b/>
        </w:rPr>
        <w:t xml:space="preserve">ale-free figs </w:t>
      </w:r>
      <w:r>
        <w:rPr>
          <w:b/>
        </w:rPr>
        <w:t>and t</w:t>
      </w:r>
      <w:r w:rsidR="00333E00">
        <w:rPr>
          <w:rFonts w:hint="eastAsia"/>
          <w:b/>
        </w:rPr>
        <w:t>rapp</w:t>
      </w:r>
      <w:r>
        <w:rPr>
          <w:rFonts w:hint="eastAsia"/>
          <w:b/>
        </w:rPr>
        <w:t>ed female</w:t>
      </w:r>
      <w:r>
        <w:rPr>
          <w:b/>
        </w:rPr>
        <w:t>s</w:t>
      </w:r>
    </w:p>
    <w:p w:rsidR="00EA159F" w:rsidRPr="00F6138F" w:rsidRDefault="00642B71" w:rsidP="00EA159F">
      <w:pPr>
        <w:widowControl/>
        <w:tabs>
          <w:tab w:val="left" w:pos="0"/>
        </w:tabs>
        <w:spacing w:line="360" w:lineRule="auto"/>
      </w:pPr>
      <w:r>
        <w:t>H</w:t>
      </w:r>
      <w:r w:rsidR="00EA159F">
        <w:t xml:space="preserve">igh frequencies of figs </w:t>
      </w:r>
      <w:r w:rsidR="003B1FED">
        <w:t>containing</w:t>
      </w:r>
      <w:r w:rsidR="005F487C">
        <w:t xml:space="preserve"> </w:t>
      </w:r>
      <w:r w:rsidR="00293D0F">
        <w:t>female fig wasps</w:t>
      </w:r>
      <w:r w:rsidR="00EA159F">
        <w:t xml:space="preserve"> but no males </w:t>
      </w:r>
      <w:r w:rsidR="00EA159F" w:rsidRPr="00CF10E8">
        <w:t>(of any species)</w:t>
      </w:r>
      <w:r w:rsidR="00EA159F">
        <w:t xml:space="preserve"> were found in South Africa</w:t>
      </w:r>
      <w:r w:rsidR="00EA159F" w:rsidRPr="00CF10E8">
        <w:t xml:space="preserve"> (19.9%)</w:t>
      </w:r>
      <w:r w:rsidR="00EA159F">
        <w:t>,</w:t>
      </w:r>
      <w:r w:rsidR="008F693B">
        <w:t xml:space="preserve"> </w:t>
      </w:r>
      <w:r w:rsidR="00EA159F">
        <w:t>compared with 4</w:t>
      </w:r>
      <w:r w:rsidR="00EA159F" w:rsidRPr="00CF10E8">
        <w:t>.5%</w:t>
      </w:r>
      <w:r w:rsidR="00EA159F">
        <w:t xml:space="preserve"> and 3.6</w:t>
      </w:r>
      <w:r w:rsidR="00EA159F" w:rsidRPr="00CF10E8">
        <w:t>%</w:t>
      </w:r>
      <w:r w:rsidR="00EA159F">
        <w:t xml:space="preserve"> of the </w:t>
      </w:r>
      <w:r w:rsidR="00EA159F" w:rsidRPr="00CF10E8">
        <w:t xml:space="preserve">figs in Spain and China </w:t>
      </w:r>
      <w:r w:rsidR="00EA159F">
        <w:t xml:space="preserve">respectively </w:t>
      </w:r>
      <w:r w:rsidR="00EA159F" w:rsidRPr="00CF10E8">
        <w:t>(Table</w:t>
      </w:r>
      <w:r w:rsidR="00EA159F">
        <w:t>s</w:t>
      </w:r>
      <w:r w:rsidR="008F693B">
        <w:t xml:space="preserve"> </w:t>
      </w:r>
      <w:r w:rsidR="00EA159F">
        <w:t>1</w:t>
      </w:r>
      <w:r w:rsidR="008F693B">
        <w:t xml:space="preserve"> </w:t>
      </w:r>
      <w:r w:rsidR="00EA159F">
        <w:t>&amp;</w:t>
      </w:r>
      <w:r w:rsidR="008F693B">
        <w:t xml:space="preserve"> </w:t>
      </w:r>
      <w:r w:rsidR="00EA159F">
        <w:t>3</w:t>
      </w:r>
      <w:r w:rsidR="00EA159F" w:rsidRPr="0061526E">
        <w:t>).</w:t>
      </w:r>
    </w:p>
    <w:p w:rsidR="00EA159F" w:rsidRDefault="00EA159F" w:rsidP="009230C5">
      <w:pPr>
        <w:widowControl/>
        <w:tabs>
          <w:tab w:val="left" w:pos="0"/>
        </w:tabs>
        <w:spacing w:line="360" w:lineRule="auto"/>
      </w:pPr>
    </w:p>
    <w:p w:rsidR="00CB0728" w:rsidRDefault="00CB0728" w:rsidP="009230C5">
      <w:pPr>
        <w:widowControl/>
        <w:tabs>
          <w:tab w:val="left" w:pos="0"/>
        </w:tabs>
        <w:spacing w:line="360" w:lineRule="auto"/>
      </w:pPr>
      <w:r w:rsidRPr="00F023A6">
        <w:t xml:space="preserve">The fallen figs collected beneath </w:t>
      </w:r>
      <w:r w:rsidR="00A70B41">
        <w:t>ten</w:t>
      </w:r>
      <w:r w:rsidR="005F487C">
        <w:t xml:space="preserve"> </w:t>
      </w:r>
      <w:r w:rsidRPr="00F023A6">
        <w:rPr>
          <w:i/>
        </w:rPr>
        <w:t xml:space="preserve">F. </w:t>
      </w:r>
      <w:proofErr w:type="spellStart"/>
      <w:r w:rsidRPr="00F023A6">
        <w:rPr>
          <w:i/>
        </w:rPr>
        <w:t>microcarpa</w:t>
      </w:r>
      <w:proofErr w:type="spellEnd"/>
      <w:r w:rsidR="00E66BAF">
        <w:t xml:space="preserve"> trees in </w:t>
      </w:r>
      <w:proofErr w:type="spellStart"/>
      <w:r w:rsidR="00A70B41">
        <w:t>Grahamstown</w:t>
      </w:r>
      <w:proofErr w:type="spellEnd"/>
      <w:r w:rsidR="001463CF">
        <w:t xml:space="preserve"> </w:t>
      </w:r>
      <w:r w:rsidRPr="00F023A6">
        <w:t xml:space="preserve">included </w:t>
      </w:r>
      <w:r w:rsidR="00EB6415">
        <w:t xml:space="preserve">figs that had aborted without being colonised and </w:t>
      </w:r>
      <w:r w:rsidRPr="00F023A6">
        <w:t>148 figs that contained ovules galled by fig wasps. Fig wasps had emerged from most of the</w:t>
      </w:r>
      <w:r>
        <w:t>se</w:t>
      </w:r>
      <w:r w:rsidRPr="00F023A6">
        <w:t xml:space="preserve"> figs, but </w:t>
      </w:r>
      <w:r w:rsidR="006B4401">
        <w:t>4.1</w:t>
      </w:r>
      <w:r w:rsidR="006B4401" w:rsidRPr="00F023A6">
        <w:rPr>
          <w:rFonts w:eastAsia="Times New Roman"/>
        </w:rPr>
        <w:t xml:space="preserve">% </w:t>
      </w:r>
      <w:r w:rsidR="00A70B41">
        <w:rPr>
          <w:rFonts w:eastAsia="Times New Roman"/>
        </w:rPr>
        <w:t>(</w:t>
      </w:r>
      <w:r w:rsidR="00A70B41" w:rsidRPr="00F023A6">
        <w:rPr>
          <w:i/>
        </w:rPr>
        <w:t xml:space="preserve">O. </w:t>
      </w:r>
      <w:proofErr w:type="spellStart"/>
      <w:r w:rsidR="00A70B41" w:rsidRPr="00F023A6">
        <w:rPr>
          <w:i/>
        </w:rPr>
        <w:t>galili</w:t>
      </w:r>
      <w:proofErr w:type="spellEnd"/>
      <w:r w:rsidR="00A70B41">
        <w:t xml:space="preserve">) </w:t>
      </w:r>
      <w:r w:rsidR="00A70B41" w:rsidRPr="00F023A6">
        <w:rPr>
          <w:rFonts w:eastAsia="Times New Roman"/>
        </w:rPr>
        <w:t xml:space="preserve">and </w:t>
      </w:r>
      <w:r w:rsidR="00A70B41">
        <w:t>16.9% (</w:t>
      </w:r>
      <w:r w:rsidR="00A70B41" w:rsidRPr="00F023A6">
        <w:rPr>
          <w:i/>
        </w:rPr>
        <w:t xml:space="preserve">W. </w:t>
      </w:r>
      <w:proofErr w:type="spellStart"/>
      <w:r w:rsidR="00A70B41" w:rsidRPr="00F023A6">
        <w:rPr>
          <w:i/>
        </w:rPr>
        <w:t>microcarpae</w:t>
      </w:r>
      <w:proofErr w:type="spellEnd"/>
      <w:r w:rsidR="00A70B41">
        <w:t>)</w:t>
      </w:r>
      <w:r w:rsidR="00A70B41">
        <w:rPr>
          <w:rFonts w:eastAsia="Times New Roman"/>
        </w:rPr>
        <w:t xml:space="preserve"> lacked </w:t>
      </w:r>
      <w:r w:rsidR="00A70B41">
        <w:t xml:space="preserve">exit holes and contained only </w:t>
      </w:r>
      <w:r w:rsidR="00A70B41">
        <w:rPr>
          <w:rFonts w:hint="eastAsia"/>
        </w:rPr>
        <w:t xml:space="preserve">trapped </w:t>
      </w:r>
      <w:r w:rsidR="00A70B41">
        <w:t xml:space="preserve">dead </w:t>
      </w:r>
      <w:r w:rsidR="00A70B41" w:rsidRPr="00F023A6">
        <w:t xml:space="preserve">females </w:t>
      </w:r>
      <w:r w:rsidR="00EB6415" w:rsidRPr="00A70B41">
        <w:t>(no</w:t>
      </w:r>
      <w:r w:rsidR="00A70B41">
        <w:t>ne</w:t>
      </w:r>
      <w:r w:rsidR="00EB6415" w:rsidRPr="00A70B41">
        <w:t xml:space="preserve"> contained females of both species)</w:t>
      </w:r>
      <w:r w:rsidR="00246BC3" w:rsidRPr="00A70B41">
        <w:t>.</w:t>
      </w:r>
      <w:r w:rsidRPr="00A70B41">
        <w:t>The</w:t>
      </w:r>
      <w:r>
        <w:t xml:space="preserve">se </w:t>
      </w:r>
      <w:r w:rsidR="00EB6415">
        <w:t>values</w:t>
      </w:r>
      <w:r w:rsidR="008310BE">
        <w:rPr>
          <w:rFonts w:hint="eastAsia"/>
        </w:rPr>
        <w:t xml:space="preserve"> were </w:t>
      </w:r>
      <w:r w:rsidR="00EB6415">
        <w:t>similar to</w:t>
      </w:r>
      <w:r w:rsidR="005F487C">
        <w:t xml:space="preserve"> </w:t>
      </w:r>
      <w:r w:rsidR="00EB6415">
        <w:t>those obtained from</w:t>
      </w:r>
      <w:r w:rsidR="005F487C">
        <w:t xml:space="preserve"> </w:t>
      </w:r>
      <w:r w:rsidR="00EB6415" w:rsidRPr="00F023A6">
        <w:t xml:space="preserve">the 140 figs collected </w:t>
      </w:r>
      <w:r w:rsidR="00EB6415">
        <w:t>directly from the</w:t>
      </w:r>
      <w:r w:rsidR="00EB6415" w:rsidRPr="00F023A6">
        <w:t xml:space="preserve"> trees in </w:t>
      </w:r>
      <w:proofErr w:type="spellStart"/>
      <w:r w:rsidR="00EB6415" w:rsidRPr="00F023A6">
        <w:t>Gr</w:t>
      </w:r>
      <w:r w:rsidR="00EB6415">
        <w:t>ahamstown</w:t>
      </w:r>
      <w:proofErr w:type="spellEnd"/>
      <w:r w:rsidR="00EB6415">
        <w:t>, where</w:t>
      </w:r>
      <w:r w:rsidR="00EB6415" w:rsidRPr="00EB6415">
        <w:t xml:space="preserve">1.4% </w:t>
      </w:r>
      <w:r w:rsidR="00EB6415">
        <w:t xml:space="preserve">and 17.9% of the </w:t>
      </w:r>
      <w:r w:rsidR="001401EF">
        <w:rPr>
          <w:rFonts w:hint="eastAsia"/>
        </w:rPr>
        <w:t xml:space="preserve">figs </w:t>
      </w:r>
      <w:r w:rsidR="00EB6415">
        <w:rPr>
          <w:rFonts w:hint="eastAsia"/>
        </w:rPr>
        <w:t xml:space="preserve">contained </w:t>
      </w:r>
      <w:r w:rsidR="00EB6415" w:rsidRPr="00F023A6">
        <w:rPr>
          <w:i/>
        </w:rPr>
        <w:t xml:space="preserve">O. </w:t>
      </w:r>
      <w:proofErr w:type="spellStart"/>
      <w:r w:rsidR="00EB6415" w:rsidRPr="00F023A6">
        <w:rPr>
          <w:i/>
        </w:rPr>
        <w:t>galili</w:t>
      </w:r>
      <w:proofErr w:type="spellEnd"/>
      <w:r w:rsidR="00EB6415">
        <w:rPr>
          <w:i/>
        </w:rPr>
        <w:t xml:space="preserve"> or</w:t>
      </w:r>
      <w:r w:rsidR="001463CF">
        <w:rPr>
          <w:i/>
        </w:rPr>
        <w:t xml:space="preserve"> </w:t>
      </w:r>
      <w:r w:rsidR="00EB6415" w:rsidRPr="00F023A6">
        <w:rPr>
          <w:i/>
        </w:rPr>
        <w:t xml:space="preserve">W. </w:t>
      </w:r>
      <w:proofErr w:type="spellStart"/>
      <w:r w:rsidR="00EB6415" w:rsidRPr="00F023A6">
        <w:rPr>
          <w:i/>
        </w:rPr>
        <w:t>microcarpae</w:t>
      </w:r>
      <w:proofErr w:type="spellEnd"/>
      <w:r w:rsidR="003F4C28">
        <w:t xml:space="preserve"> females, </w:t>
      </w:r>
      <w:r w:rsidR="001401EF">
        <w:rPr>
          <w:rFonts w:hint="eastAsia"/>
        </w:rPr>
        <w:t xml:space="preserve">but no males of </w:t>
      </w:r>
      <w:r w:rsidR="003F4C28">
        <w:t xml:space="preserve">either </w:t>
      </w:r>
      <w:r w:rsidR="003F4C28">
        <w:rPr>
          <w:rFonts w:hint="eastAsia"/>
        </w:rPr>
        <w:t>species</w:t>
      </w:r>
      <w:r w:rsidR="003F4C28">
        <w:t xml:space="preserve">, respectively </w:t>
      </w:r>
      <w:r w:rsidR="00F6138F">
        <w:rPr>
          <w:rFonts w:hint="eastAsia"/>
        </w:rPr>
        <w:t>(</w:t>
      </w:r>
      <w:r w:rsidR="00543EB1">
        <w:rPr>
          <w:rFonts w:eastAsia="Times New Roman"/>
        </w:rPr>
        <w:t>GLMM (binomial)</w:t>
      </w:r>
      <w:r w:rsidR="008A13A1">
        <w:t>:</w:t>
      </w:r>
      <w:r w:rsidR="005F487C">
        <w:t xml:space="preserve"> </w:t>
      </w:r>
      <w:r w:rsidR="00543EB1" w:rsidRPr="003B0FC4">
        <w:rPr>
          <w:i/>
        </w:rPr>
        <w:t xml:space="preserve">O. </w:t>
      </w:r>
      <w:proofErr w:type="spellStart"/>
      <w:r w:rsidR="00543EB1" w:rsidRPr="003B0FC4">
        <w:rPr>
          <w:i/>
        </w:rPr>
        <w:t>galili</w:t>
      </w:r>
      <w:proofErr w:type="spellEnd"/>
      <w:r w:rsidR="00543EB1" w:rsidRPr="003B0FC4">
        <w:t xml:space="preserve">: </w:t>
      </w:r>
      <w:bookmarkStart w:id="13" w:name="OLE_LINK5"/>
      <w:bookmarkStart w:id="14" w:name="OLE_LINK6"/>
      <w:proofErr w:type="spellStart"/>
      <w:r w:rsidR="006F1F29" w:rsidRPr="00543EB1">
        <w:t>df</w:t>
      </w:r>
      <w:proofErr w:type="spellEnd"/>
      <w:r w:rsidR="006F1F29">
        <w:t>=1,</w:t>
      </w:r>
      <w:r w:rsidR="005F487C">
        <w:t xml:space="preserve"> </w:t>
      </w:r>
      <w:r w:rsidR="00543EB1" w:rsidRPr="00543EB1">
        <w:t>LR</w:t>
      </w:r>
      <w:r w:rsidR="00543EB1" w:rsidRPr="003B0FC4">
        <w:t>=</w:t>
      </w:r>
      <w:r w:rsidR="006B4401">
        <w:t>1</w:t>
      </w:r>
      <w:r w:rsidR="00543EB1" w:rsidRPr="003B0FC4">
        <w:t>.</w:t>
      </w:r>
      <w:r w:rsidR="006B4401">
        <w:t>919</w:t>
      </w:r>
      <w:r w:rsidR="006F1F29">
        <w:t>,</w:t>
      </w:r>
      <w:r w:rsidR="005F487C">
        <w:t xml:space="preserve"> </w:t>
      </w:r>
      <w:r w:rsidR="00543EB1">
        <w:t>p=</w:t>
      </w:r>
      <w:bookmarkEnd w:id="13"/>
      <w:bookmarkEnd w:id="14"/>
      <w:r w:rsidR="006B4401">
        <w:t>0.166</w:t>
      </w:r>
      <w:r w:rsidR="00543EB1">
        <w:t xml:space="preserve">; </w:t>
      </w:r>
      <w:r w:rsidRPr="003B0FC4">
        <w:rPr>
          <w:i/>
        </w:rPr>
        <w:t xml:space="preserve">W. </w:t>
      </w:r>
      <w:proofErr w:type="spellStart"/>
      <w:r w:rsidRPr="003B0FC4">
        <w:rPr>
          <w:i/>
        </w:rPr>
        <w:t>microcarpae</w:t>
      </w:r>
      <w:proofErr w:type="spellEnd"/>
      <w:r w:rsidRPr="003B0FC4">
        <w:t xml:space="preserve">: </w:t>
      </w:r>
      <w:bookmarkStart w:id="15" w:name="OLE_LINK7"/>
      <w:bookmarkStart w:id="16" w:name="OLE_LINK10"/>
      <w:proofErr w:type="spellStart"/>
      <w:r w:rsidR="006F1F29" w:rsidRPr="00543EB1">
        <w:t>df</w:t>
      </w:r>
      <w:proofErr w:type="spellEnd"/>
      <w:r w:rsidR="006F1F29">
        <w:t xml:space="preserve">=1, </w:t>
      </w:r>
      <w:r w:rsidR="00543EB1" w:rsidRPr="00543EB1">
        <w:t>LR</w:t>
      </w:r>
      <w:r w:rsidR="00543EB1" w:rsidRPr="003B0FC4">
        <w:t>=</w:t>
      </w:r>
      <w:r w:rsidR="006B4401" w:rsidRPr="006B4401">
        <w:t>0.042</w:t>
      </w:r>
      <w:r w:rsidR="006F1F29">
        <w:t>,</w:t>
      </w:r>
      <w:r w:rsidR="005F487C">
        <w:t xml:space="preserve"> </w:t>
      </w:r>
      <w:r w:rsidR="00543EB1">
        <w:t>p=</w:t>
      </w:r>
      <w:r w:rsidR="006B4401" w:rsidRPr="006B4401">
        <w:t>0.837</w:t>
      </w:r>
      <w:bookmarkEnd w:id="15"/>
      <w:bookmarkEnd w:id="16"/>
      <w:r w:rsidR="003F4C28">
        <w:t>).This s</w:t>
      </w:r>
      <w:r w:rsidR="002E4BA2">
        <w:t>hows</w:t>
      </w:r>
      <w:r w:rsidR="003F4C28">
        <w:t xml:space="preserve"> </w:t>
      </w:r>
      <w:r w:rsidR="00F6138F">
        <w:t xml:space="preserve">that </w:t>
      </w:r>
      <w:r w:rsidR="00F6138F">
        <w:rPr>
          <w:rFonts w:hint="eastAsia"/>
        </w:rPr>
        <w:t xml:space="preserve">females of </w:t>
      </w:r>
      <w:r w:rsidR="003F4C28">
        <w:t>both</w:t>
      </w:r>
      <w:r w:rsidR="00F6138F">
        <w:rPr>
          <w:rFonts w:hint="eastAsia"/>
        </w:rPr>
        <w:t xml:space="preserve"> NPFW </w:t>
      </w:r>
      <w:r w:rsidR="002E4BA2">
        <w:t>rarely if ever</w:t>
      </w:r>
      <w:r w:rsidR="00F6138F">
        <w:rPr>
          <w:rFonts w:hint="eastAsia"/>
        </w:rPr>
        <w:t xml:space="preserve"> escape from their natal figs without the aid of males. </w:t>
      </w:r>
    </w:p>
    <w:p w:rsidR="00CB0728" w:rsidRDefault="00CB0728" w:rsidP="009230C5">
      <w:pPr>
        <w:widowControl/>
        <w:tabs>
          <w:tab w:val="left" w:pos="0"/>
        </w:tabs>
        <w:spacing w:line="360" w:lineRule="auto"/>
      </w:pPr>
    </w:p>
    <w:p w:rsidR="002F149D" w:rsidRPr="0045623B" w:rsidRDefault="003B1FED" w:rsidP="009230C5">
      <w:pPr>
        <w:widowControl/>
        <w:tabs>
          <w:tab w:val="left" w:pos="0"/>
        </w:tabs>
        <w:spacing w:line="360" w:lineRule="auto"/>
      </w:pPr>
      <w:r>
        <w:rPr>
          <w:b/>
        </w:rPr>
        <w:t>S</w:t>
      </w:r>
      <w:r w:rsidR="00243548" w:rsidRPr="00243548">
        <w:rPr>
          <w:b/>
        </w:rPr>
        <w:t>ex ratio</w:t>
      </w:r>
      <w:r>
        <w:rPr>
          <w:b/>
        </w:rPr>
        <w:t>s</w:t>
      </w:r>
    </w:p>
    <w:p w:rsidR="0045623B" w:rsidRDefault="00683998" w:rsidP="0045623B">
      <w:pPr>
        <w:widowControl/>
        <w:tabs>
          <w:tab w:val="left" w:pos="0"/>
        </w:tabs>
        <w:spacing w:line="360" w:lineRule="auto"/>
      </w:pPr>
      <w:r>
        <w:t>Sex ratios were female-</w:t>
      </w:r>
      <w:r w:rsidR="003B1FED">
        <w:t xml:space="preserve">biased, </w:t>
      </w:r>
      <w:r w:rsidR="00292F46">
        <w:t xml:space="preserve">except for </w:t>
      </w:r>
      <w:r w:rsidR="00292F46" w:rsidRPr="00292F46">
        <w:rPr>
          <w:i/>
        </w:rPr>
        <w:t xml:space="preserve">O. </w:t>
      </w:r>
      <w:proofErr w:type="spellStart"/>
      <w:r w:rsidR="00292F46" w:rsidRPr="00292F46">
        <w:rPr>
          <w:i/>
        </w:rPr>
        <w:t>galili</w:t>
      </w:r>
      <w:proofErr w:type="spellEnd"/>
      <w:r w:rsidR="00292F46">
        <w:t xml:space="preserve"> in China (Table 4)</w:t>
      </w:r>
      <w:r w:rsidR="003B1FED">
        <w:t xml:space="preserve">. </w:t>
      </w:r>
      <w:r w:rsidR="00292F46">
        <w:t>For each species</w:t>
      </w:r>
      <w:r w:rsidR="001D206B" w:rsidRPr="009712F9">
        <w:rPr>
          <w:rFonts w:hint="eastAsia"/>
        </w:rPr>
        <w:t xml:space="preserve"> there was a significant positive relationship between the probability that a fig contained </w:t>
      </w:r>
      <w:r w:rsidR="007D24A2">
        <w:t xml:space="preserve">conspecific </w:t>
      </w:r>
      <w:r w:rsidR="001D206B" w:rsidRPr="009712F9">
        <w:rPr>
          <w:rFonts w:hint="eastAsia"/>
        </w:rPr>
        <w:t>males and the density of that species</w:t>
      </w:r>
      <w:r w:rsidR="00DD2062">
        <w:t xml:space="preserve">, and this trend did not vary among countries </w:t>
      </w:r>
      <w:r w:rsidR="005E7EFD">
        <w:t>(Table 5</w:t>
      </w:r>
      <w:r w:rsidR="005E7EFD">
        <w:rPr>
          <w:rFonts w:hint="eastAsia"/>
        </w:rPr>
        <w:t>; Fig. 2</w:t>
      </w:r>
      <w:r w:rsidR="005E7EFD">
        <w:t>).</w:t>
      </w:r>
      <w:r>
        <w:t xml:space="preserve"> </w:t>
      </w:r>
      <w:proofErr w:type="gramStart"/>
      <w:r w:rsidR="00DD2062">
        <w:t>For each species,</w:t>
      </w:r>
      <w:r w:rsidR="001463CF">
        <w:t xml:space="preserve"> </w:t>
      </w:r>
      <w:r w:rsidR="00C842F9">
        <w:t xml:space="preserve">females </w:t>
      </w:r>
      <w:r w:rsidR="00DD2062">
        <w:t>and</w:t>
      </w:r>
      <w:r w:rsidR="001463CF">
        <w:t xml:space="preserve"> </w:t>
      </w:r>
      <w:r w:rsidR="001D206B" w:rsidRPr="009712F9">
        <w:rPr>
          <w:rFonts w:hint="eastAsia"/>
        </w:rPr>
        <w:t>conspecific males</w:t>
      </w:r>
      <w:r w:rsidR="00DD2062">
        <w:t xml:space="preserve"> always co-</w:t>
      </w:r>
      <w:proofErr w:type="spellStart"/>
      <w:r w:rsidR="00DD2062">
        <w:t>occur</w:t>
      </w:r>
      <w:r w:rsidR="00A70B41">
        <w:t>ed</w:t>
      </w:r>
      <w:proofErr w:type="spellEnd"/>
      <w:r w:rsidR="00DD2062">
        <w:t xml:space="preserve"> in </w:t>
      </w:r>
      <w:r w:rsidR="00C842F9">
        <w:t xml:space="preserve">figs containing six </w:t>
      </w:r>
      <w:r w:rsidR="00DD2062">
        <w:t>or more</w:t>
      </w:r>
      <w:r w:rsidR="005F487C">
        <w:t xml:space="preserve"> </w:t>
      </w:r>
      <w:r w:rsidR="00A70B41">
        <w:t>conspecifics</w:t>
      </w:r>
      <w:r w:rsidR="005F487C">
        <w:t xml:space="preserve"> </w:t>
      </w:r>
      <w:r w:rsidR="00C842F9" w:rsidRPr="009712F9">
        <w:rPr>
          <w:rFonts w:hint="eastAsia"/>
        </w:rPr>
        <w:t>(</w:t>
      </w:r>
      <w:r w:rsidR="00DD2062">
        <w:t>Table 5</w:t>
      </w:r>
      <w:r w:rsidR="00DD2062">
        <w:rPr>
          <w:rFonts w:hint="eastAsia"/>
        </w:rPr>
        <w:t>; Fig. 2</w:t>
      </w:r>
      <w:r w:rsidR="00C842F9" w:rsidRPr="009712F9">
        <w:rPr>
          <w:rFonts w:hint="eastAsia"/>
        </w:rPr>
        <w:t>).</w:t>
      </w:r>
      <w:proofErr w:type="gramEnd"/>
      <w:r w:rsidR="005F487C">
        <w:t xml:space="preserve"> </w:t>
      </w:r>
      <w:r w:rsidR="00A70B41" w:rsidRPr="00A70B41">
        <w:rPr>
          <w:i/>
        </w:rPr>
        <w:t xml:space="preserve">O. </w:t>
      </w:r>
      <w:proofErr w:type="spellStart"/>
      <w:r w:rsidR="00A70B41" w:rsidRPr="00A70B41">
        <w:rPr>
          <w:i/>
        </w:rPr>
        <w:t>galili</w:t>
      </w:r>
      <w:proofErr w:type="spellEnd"/>
      <w:r w:rsidR="00A70B41">
        <w:t xml:space="preserve"> and </w:t>
      </w:r>
      <w:r w:rsidR="00A70B41" w:rsidRPr="00A70B41">
        <w:rPr>
          <w:i/>
        </w:rPr>
        <w:t xml:space="preserve">W. </w:t>
      </w:r>
      <w:proofErr w:type="spellStart"/>
      <w:r w:rsidR="00A70B41" w:rsidRPr="00A70B41">
        <w:rPr>
          <w:i/>
        </w:rPr>
        <w:t>microcarpae</w:t>
      </w:r>
      <w:proofErr w:type="spellEnd"/>
      <w:r w:rsidR="001463CF">
        <w:rPr>
          <w:i/>
        </w:rPr>
        <w:t xml:space="preserve"> </w:t>
      </w:r>
      <w:r w:rsidR="00A70B41">
        <w:t xml:space="preserve">females are able to emerge and mate with males </w:t>
      </w:r>
      <w:r w:rsidR="00A70B41">
        <w:lastRenderedPageBreak/>
        <w:t>from other figs, but pollinator females do not hav</w:t>
      </w:r>
      <w:r w:rsidR="00EB4466">
        <w:t xml:space="preserve">e this option, and </w:t>
      </w:r>
      <w:r w:rsidR="008E3027">
        <w:t xml:space="preserve">when </w:t>
      </w:r>
      <w:r w:rsidR="00EB4466">
        <w:t xml:space="preserve">at low densities </w:t>
      </w:r>
      <w:r>
        <w:t xml:space="preserve">in occupied figs </w:t>
      </w:r>
      <w:r w:rsidR="00EB4466">
        <w:t>were liable to remain un-mated.</w:t>
      </w:r>
      <w:r w:rsidR="005F487C">
        <w:t xml:space="preserve"> </w:t>
      </w:r>
      <w:r w:rsidR="00C842F9">
        <w:t>T</w:t>
      </w:r>
      <w:r w:rsidR="00C842F9" w:rsidRPr="009712F9">
        <w:t>he proportions of figs containing females</w:t>
      </w:r>
      <w:r w:rsidR="005F487C">
        <w:t xml:space="preserve"> </w:t>
      </w:r>
      <w:r w:rsidR="00C842F9">
        <w:t>but no conspecific males did not vary significantly among countries (</w:t>
      </w:r>
      <w:r w:rsidR="00C842F9" w:rsidRPr="009712F9">
        <w:t>Table</w:t>
      </w:r>
      <w:r w:rsidR="00C842F9">
        <w:t>s</w:t>
      </w:r>
      <w:r w:rsidR="008F693B">
        <w:t xml:space="preserve"> </w:t>
      </w:r>
      <w:r w:rsidR="00C842F9">
        <w:t>3 &amp; 6</w:t>
      </w:r>
      <w:r w:rsidR="00C842F9" w:rsidRPr="009712F9">
        <w:t>).</w:t>
      </w:r>
    </w:p>
    <w:p w:rsidR="0045623B" w:rsidRDefault="0045623B" w:rsidP="0045623B">
      <w:pPr>
        <w:widowControl/>
        <w:tabs>
          <w:tab w:val="left" w:pos="0"/>
        </w:tabs>
        <w:spacing w:line="360" w:lineRule="auto"/>
      </w:pPr>
    </w:p>
    <w:p w:rsidR="001D206B" w:rsidRPr="0045623B" w:rsidRDefault="003956AC" w:rsidP="0045623B">
      <w:pPr>
        <w:widowControl/>
        <w:tabs>
          <w:tab w:val="left" w:pos="0"/>
        </w:tabs>
        <w:spacing w:line="360" w:lineRule="auto"/>
      </w:pPr>
      <w:r>
        <w:rPr>
          <w:b/>
        </w:rPr>
        <w:t xml:space="preserve">Inter-specific </w:t>
      </w:r>
      <w:r w:rsidR="007E4BF4" w:rsidRPr="007E4BF4">
        <w:rPr>
          <w:b/>
        </w:rPr>
        <w:t xml:space="preserve">facilitation </w:t>
      </w:r>
    </w:p>
    <w:p w:rsidR="009627B2" w:rsidRDefault="00CD61FC">
      <w:pPr>
        <w:widowControl/>
        <w:tabs>
          <w:tab w:val="left" w:pos="0"/>
        </w:tabs>
        <w:spacing w:line="360" w:lineRule="auto"/>
      </w:pPr>
      <w:r>
        <w:t>In Spain and China, m</w:t>
      </w:r>
      <w:r w:rsidR="003B609E">
        <w:t xml:space="preserve">ale </w:t>
      </w:r>
      <w:r w:rsidR="00FC3B97" w:rsidRPr="00FC3B97">
        <w:rPr>
          <w:i/>
        </w:rPr>
        <w:t xml:space="preserve">E. </w:t>
      </w:r>
      <w:proofErr w:type="spellStart"/>
      <w:r w:rsidR="00FC3B97" w:rsidRPr="00FC3B97">
        <w:rPr>
          <w:i/>
        </w:rPr>
        <w:t>verticillata</w:t>
      </w:r>
      <w:proofErr w:type="spellEnd"/>
      <w:r w:rsidR="003B609E">
        <w:t xml:space="preserve"> was absent from o</w:t>
      </w:r>
      <w:r w:rsidR="009627B2">
        <w:t xml:space="preserve">nly </w:t>
      </w:r>
      <w:r w:rsidR="005E3D89">
        <w:t>two</w:t>
      </w:r>
      <w:r w:rsidR="005F487C">
        <w:t xml:space="preserve"> </w:t>
      </w:r>
      <w:r w:rsidR="00FC3B97">
        <w:t xml:space="preserve">of the </w:t>
      </w:r>
      <w:r w:rsidR="003B609E">
        <w:t xml:space="preserve">figs </w:t>
      </w:r>
      <w:r w:rsidR="00CA1226">
        <w:t xml:space="preserve">that </w:t>
      </w:r>
      <w:r w:rsidR="003B609E">
        <w:t>contain</w:t>
      </w:r>
      <w:r w:rsidR="005E3D89">
        <w:t>ed</w:t>
      </w:r>
      <w:r w:rsidR="005F487C">
        <w:t xml:space="preserve"> </w:t>
      </w:r>
      <w:r w:rsidR="00CA1226" w:rsidRPr="00CA1226">
        <w:t>this species</w:t>
      </w:r>
      <w:r w:rsidR="005E3D89">
        <w:t xml:space="preserve"> (</w:t>
      </w:r>
      <w:r w:rsidR="00FC3B97">
        <w:t xml:space="preserve">around </w:t>
      </w:r>
      <w:r w:rsidR="005E3D89">
        <w:t xml:space="preserve">1%), </w:t>
      </w:r>
      <w:r w:rsidR="00EB0FC2">
        <w:t>so</w:t>
      </w:r>
      <w:r w:rsidR="005E3D89">
        <w:t xml:space="preserve"> female</w:t>
      </w:r>
      <w:r w:rsidR="00FC3B97">
        <w:t xml:space="preserve"> NPFW</w:t>
      </w:r>
      <w:r w:rsidR="00EB0FC2">
        <w:t xml:space="preserve"> we</w:t>
      </w:r>
      <w:r w:rsidR="005E3D89">
        <w:t xml:space="preserve">re likely to </w:t>
      </w:r>
      <w:r w:rsidR="00FC3B97">
        <w:t xml:space="preserve">be able </w:t>
      </w:r>
      <w:r w:rsidR="00F65138">
        <w:t xml:space="preserve">to </w:t>
      </w:r>
      <w:r w:rsidR="00A53AEE">
        <w:t xml:space="preserve">mate and </w:t>
      </w:r>
      <w:r w:rsidR="005E3D89">
        <w:t xml:space="preserve">escape from </w:t>
      </w:r>
      <w:r w:rsidR="00EB0FC2">
        <w:t>most of the figs</w:t>
      </w:r>
      <w:r w:rsidR="00CA1226">
        <w:t xml:space="preserve">. </w:t>
      </w:r>
      <w:r w:rsidR="00F65138">
        <w:t>T</w:t>
      </w:r>
      <w:r w:rsidR="002F064C">
        <w:t>here was a significant positive relationship between number</w:t>
      </w:r>
      <w:r w:rsidR="003239CE">
        <w:t>s</w:t>
      </w:r>
      <w:r w:rsidR="002F064C">
        <w:t xml:space="preserve"> of NPFW males and NPFW species richness</w:t>
      </w:r>
      <w:r w:rsidR="005F487C">
        <w:t xml:space="preserve"> </w:t>
      </w:r>
      <w:r w:rsidR="003239CE">
        <w:t>within individual figs</w:t>
      </w:r>
      <w:r w:rsidR="005F487C">
        <w:t xml:space="preserve"> </w:t>
      </w:r>
      <w:r w:rsidR="006F1F29">
        <w:t xml:space="preserve">in both </w:t>
      </w:r>
      <w:r w:rsidR="00F65138">
        <w:t>Spain and China</w:t>
      </w:r>
      <w:r w:rsidR="00884A8D">
        <w:t>,</w:t>
      </w:r>
      <w:r w:rsidR="005F487C">
        <w:t xml:space="preserve"> </w:t>
      </w:r>
      <w:r w:rsidR="00F65138">
        <w:t>suggesting that</w:t>
      </w:r>
      <w:r w:rsidR="005F487C">
        <w:t xml:space="preserve"> </w:t>
      </w:r>
      <w:r w:rsidR="00B77CF1" w:rsidRPr="00BE5603">
        <w:t>inter-speci</w:t>
      </w:r>
      <w:r w:rsidR="00B77CF1">
        <w:t xml:space="preserve">fic facilitation </w:t>
      </w:r>
      <w:r w:rsidR="00F65138">
        <w:t xml:space="preserve">of </w:t>
      </w:r>
      <w:r w:rsidR="00B77CF1">
        <w:t>female-release</w:t>
      </w:r>
      <w:r w:rsidR="00F65138">
        <w:t xml:space="preserve"> increases with </w:t>
      </w:r>
      <w:r w:rsidR="00884A8D">
        <w:t xml:space="preserve">the </w:t>
      </w:r>
      <w:r w:rsidR="004266C4">
        <w:t>species richness of the local</w:t>
      </w:r>
      <w:r w:rsidR="00884A8D">
        <w:t xml:space="preserve"> fig wasp community</w:t>
      </w:r>
      <w:r w:rsidR="005E4D7C">
        <w:t xml:space="preserve"> </w:t>
      </w:r>
      <w:r w:rsidR="006F1F29">
        <w:t>(Table 5; Fig. 3)</w:t>
      </w:r>
      <w:r w:rsidR="002F064C">
        <w:t xml:space="preserve">. </w:t>
      </w:r>
    </w:p>
    <w:p w:rsidR="006F1F29" w:rsidRDefault="006F1F29">
      <w:pPr>
        <w:widowControl/>
        <w:tabs>
          <w:tab w:val="left" w:pos="0"/>
        </w:tabs>
        <w:spacing w:line="360" w:lineRule="auto"/>
      </w:pPr>
    </w:p>
    <w:p w:rsidR="00577F03" w:rsidRDefault="002F064C">
      <w:pPr>
        <w:widowControl/>
        <w:tabs>
          <w:tab w:val="left" w:pos="0"/>
        </w:tabs>
        <w:spacing w:line="360" w:lineRule="auto"/>
      </w:pPr>
      <w:r>
        <w:t xml:space="preserve">In South Africa, </w:t>
      </w:r>
      <w:r w:rsidR="00F65138">
        <w:rPr>
          <w:rFonts w:hint="eastAsia"/>
        </w:rPr>
        <w:t xml:space="preserve">21.8% </w:t>
      </w:r>
      <w:r w:rsidR="001D206B">
        <w:rPr>
          <w:rFonts w:hint="eastAsia"/>
        </w:rPr>
        <w:t xml:space="preserve">of </w:t>
      </w:r>
      <w:r w:rsidR="00F65138">
        <w:t xml:space="preserve">the </w:t>
      </w:r>
      <w:r w:rsidR="001D206B">
        <w:rPr>
          <w:rFonts w:hint="eastAsia"/>
        </w:rPr>
        <w:t xml:space="preserve">figs that contained </w:t>
      </w:r>
      <w:r w:rsidR="001D206B" w:rsidRPr="003B392A">
        <w:rPr>
          <w:rFonts w:hint="eastAsia"/>
          <w:i/>
        </w:rPr>
        <w:t xml:space="preserve">W. </w:t>
      </w:r>
      <w:proofErr w:type="spellStart"/>
      <w:r w:rsidR="001D206B" w:rsidRPr="003B392A">
        <w:rPr>
          <w:rFonts w:hint="eastAsia"/>
          <w:i/>
        </w:rPr>
        <w:t>microcarpae</w:t>
      </w:r>
      <w:proofErr w:type="spellEnd"/>
      <w:r w:rsidR="001D206B">
        <w:rPr>
          <w:rFonts w:hint="eastAsia"/>
        </w:rPr>
        <w:t xml:space="preserve"> females </w:t>
      </w:r>
      <w:r w:rsidR="00F65138">
        <w:t>had</w:t>
      </w:r>
      <w:r w:rsidR="001D206B">
        <w:rPr>
          <w:rFonts w:hint="eastAsia"/>
        </w:rPr>
        <w:t xml:space="preserve"> no</w:t>
      </w:r>
      <w:r w:rsidR="00A82910">
        <w:rPr>
          <w:rFonts w:hint="eastAsia"/>
        </w:rPr>
        <w:t xml:space="preserve"> conspecific</w:t>
      </w:r>
      <w:r w:rsidR="001D206B">
        <w:rPr>
          <w:rFonts w:hint="eastAsia"/>
        </w:rPr>
        <w:t xml:space="preserve"> males</w:t>
      </w:r>
      <w:r w:rsidR="00F65138">
        <w:t>,</w:t>
      </w:r>
      <w:r w:rsidR="001D206B">
        <w:rPr>
          <w:rFonts w:hint="eastAsia"/>
        </w:rPr>
        <w:t xml:space="preserve"> which was close to the proportion </w:t>
      </w:r>
      <w:r w:rsidR="00F65138">
        <w:t>that did not contain</w:t>
      </w:r>
      <w:r w:rsidR="00577F03">
        <w:t xml:space="preserve"> males</w:t>
      </w:r>
      <w:r w:rsidR="005F487C">
        <w:t xml:space="preserve"> </w:t>
      </w:r>
      <w:r w:rsidR="001D206B">
        <w:rPr>
          <w:rFonts w:hint="eastAsia"/>
        </w:rPr>
        <w:t xml:space="preserve">of </w:t>
      </w:r>
      <w:r w:rsidR="00F65138">
        <w:t>any species</w:t>
      </w:r>
      <w:r w:rsidR="00F65138">
        <w:rPr>
          <w:rFonts w:hint="eastAsia"/>
        </w:rPr>
        <w:t xml:space="preserve"> (20.4%</w:t>
      </w:r>
      <w:r w:rsidR="001D206B">
        <w:rPr>
          <w:rFonts w:hint="eastAsia"/>
        </w:rPr>
        <w:t>)</w:t>
      </w:r>
      <w:r w:rsidR="001463CF">
        <w:t xml:space="preserve"> </w:t>
      </w:r>
      <w:r w:rsidR="001D206B">
        <w:rPr>
          <w:rFonts w:hint="eastAsia"/>
        </w:rPr>
        <w:t>(GLMM</w:t>
      </w:r>
      <w:r w:rsidR="006F1F29">
        <w:t xml:space="preserve"> (binomial)</w:t>
      </w:r>
      <w:r w:rsidR="001D206B">
        <w:rPr>
          <w:rFonts w:hint="eastAsia"/>
        </w:rPr>
        <w:t>:</w:t>
      </w:r>
      <w:r w:rsidR="00AA4A24">
        <w:t xml:space="preserve"> </w:t>
      </w:r>
      <w:proofErr w:type="spellStart"/>
      <w:proofErr w:type="gramStart"/>
      <w:r w:rsidR="001A6889" w:rsidRPr="00543EB1">
        <w:t>df</w:t>
      </w:r>
      <w:proofErr w:type="spellEnd"/>
      <w:r w:rsidR="001A6889">
        <w:t>=</w:t>
      </w:r>
      <w:proofErr w:type="gramEnd"/>
      <w:r w:rsidR="001A6889">
        <w:t xml:space="preserve">1, </w:t>
      </w:r>
      <w:r w:rsidR="001A6889" w:rsidRPr="00543EB1">
        <w:t>LR</w:t>
      </w:r>
      <w:r w:rsidR="001A6889" w:rsidRPr="003B0FC4">
        <w:t>=</w:t>
      </w:r>
      <w:r w:rsidR="001A6889" w:rsidRPr="006B4401">
        <w:t>0.</w:t>
      </w:r>
      <w:r w:rsidR="002B319D">
        <w:t>1</w:t>
      </w:r>
      <w:r w:rsidR="001A6889" w:rsidRPr="006B4401">
        <w:t>4</w:t>
      </w:r>
      <w:r w:rsidR="002B319D">
        <w:t>3</w:t>
      </w:r>
      <w:r w:rsidR="001A6889">
        <w:t>,</w:t>
      </w:r>
      <w:r w:rsidR="001463CF">
        <w:t xml:space="preserve"> </w:t>
      </w:r>
      <w:r w:rsidR="001A6889">
        <w:t>p=</w:t>
      </w:r>
      <w:r w:rsidR="001A6889" w:rsidRPr="006B4401">
        <w:t>0.</w:t>
      </w:r>
      <w:r w:rsidR="002B319D">
        <w:t>705</w:t>
      </w:r>
      <w:r w:rsidR="001D206B">
        <w:rPr>
          <w:rFonts w:hint="eastAsia"/>
        </w:rPr>
        <w:t xml:space="preserve">; Table </w:t>
      </w:r>
      <w:r w:rsidR="006F1F29">
        <w:t>6</w:t>
      </w:r>
      <w:r w:rsidR="001D206B">
        <w:rPr>
          <w:rFonts w:hint="eastAsia"/>
        </w:rPr>
        <w:t xml:space="preserve">). </w:t>
      </w:r>
      <w:r w:rsidR="00F65138">
        <w:t xml:space="preserve">In contrast, many </w:t>
      </w:r>
      <w:r w:rsidR="001D206B">
        <w:rPr>
          <w:rFonts w:hint="eastAsia"/>
        </w:rPr>
        <w:t xml:space="preserve">figs with </w:t>
      </w:r>
      <w:r w:rsidR="001D206B" w:rsidRPr="002E23A1">
        <w:rPr>
          <w:rFonts w:hint="eastAsia"/>
          <w:i/>
        </w:rPr>
        <w:t xml:space="preserve">O. </w:t>
      </w:r>
      <w:proofErr w:type="spellStart"/>
      <w:r w:rsidR="001D206B" w:rsidRPr="002E23A1">
        <w:rPr>
          <w:rFonts w:hint="eastAsia"/>
          <w:i/>
        </w:rPr>
        <w:t>galili</w:t>
      </w:r>
      <w:proofErr w:type="spellEnd"/>
      <w:r w:rsidR="001D206B">
        <w:rPr>
          <w:rFonts w:hint="eastAsia"/>
        </w:rPr>
        <w:t xml:space="preserve"> females but no </w:t>
      </w:r>
      <w:r w:rsidR="00F65138" w:rsidRPr="00F65138">
        <w:rPr>
          <w:i/>
        </w:rPr>
        <w:t xml:space="preserve">O. </w:t>
      </w:r>
      <w:proofErr w:type="spellStart"/>
      <w:r w:rsidR="00F65138" w:rsidRPr="00F65138">
        <w:rPr>
          <w:i/>
        </w:rPr>
        <w:t>galili</w:t>
      </w:r>
      <w:proofErr w:type="spellEnd"/>
      <w:r w:rsidR="001D206B">
        <w:rPr>
          <w:rFonts w:hint="eastAsia"/>
        </w:rPr>
        <w:t xml:space="preserve"> males </w:t>
      </w:r>
      <w:r w:rsidR="00F65138">
        <w:t>did</w:t>
      </w:r>
      <w:r w:rsidR="001D206B">
        <w:rPr>
          <w:rFonts w:hint="eastAsia"/>
        </w:rPr>
        <w:t xml:space="preserve"> contain </w:t>
      </w:r>
      <w:r w:rsidR="001D206B" w:rsidRPr="002E23A1">
        <w:rPr>
          <w:rFonts w:hint="eastAsia"/>
          <w:i/>
        </w:rPr>
        <w:t xml:space="preserve">W. </w:t>
      </w:r>
      <w:proofErr w:type="spellStart"/>
      <w:r w:rsidR="001D206B" w:rsidRPr="002E23A1">
        <w:rPr>
          <w:rFonts w:hint="eastAsia"/>
          <w:i/>
        </w:rPr>
        <w:t>microcarpae</w:t>
      </w:r>
      <w:proofErr w:type="spellEnd"/>
      <w:r w:rsidR="001D206B">
        <w:rPr>
          <w:rFonts w:hint="eastAsia"/>
        </w:rPr>
        <w:t xml:space="preserve"> males, and </w:t>
      </w:r>
      <w:r w:rsidR="00B95DCB">
        <w:t xml:space="preserve">as a result </w:t>
      </w:r>
      <w:r w:rsidR="001D206B">
        <w:rPr>
          <w:rFonts w:hint="eastAsia"/>
        </w:rPr>
        <w:t xml:space="preserve">only 7.4% of </w:t>
      </w:r>
      <w:r w:rsidR="00F65138">
        <w:t xml:space="preserve">the </w:t>
      </w:r>
      <w:r w:rsidR="001D206B">
        <w:rPr>
          <w:rFonts w:hint="eastAsia"/>
        </w:rPr>
        <w:t xml:space="preserve">figs occupied by </w:t>
      </w:r>
      <w:r w:rsidR="00F65138">
        <w:t>this</w:t>
      </w:r>
      <w:r w:rsidR="001D206B">
        <w:rPr>
          <w:rFonts w:hint="eastAsia"/>
        </w:rPr>
        <w:t xml:space="preserve"> species were entirely male-free</w:t>
      </w:r>
      <w:r w:rsidR="00B95DCB">
        <w:t>, despite the rarity of its own males</w:t>
      </w:r>
      <w:r w:rsidR="001D206B">
        <w:rPr>
          <w:rFonts w:hint="eastAsia"/>
        </w:rPr>
        <w:t xml:space="preserve"> (GLMM</w:t>
      </w:r>
      <w:r w:rsidR="006F1F29">
        <w:t xml:space="preserve"> (binomial)</w:t>
      </w:r>
      <w:r w:rsidR="001D206B">
        <w:rPr>
          <w:rFonts w:hint="eastAsia"/>
        </w:rPr>
        <w:t>:</w:t>
      </w:r>
      <w:r w:rsidR="00AA4A24">
        <w:t xml:space="preserve"> </w:t>
      </w:r>
      <w:proofErr w:type="spellStart"/>
      <w:r w:rsidR="002B319D" w:rsidRPr="00543EB1">
        <w:t>df</w:t>
      </w:r>
      <w:proofErr w:type="spellEnd"/>
      <w:r w:rsidR="002B319D">
        <w:t xml:space="preserve">=1, </w:t>
      </w:r>
      <w:r w:rsidR="002B319D" w:rsidRPr="00543EB1">
        <w:t>LR</w:t>
      </w:r>
      <w:r w:rsidR="002B319D" w:rsidRPr="003B0FC4">
        <w:t>=</w:t>
      </w:r>
      <w:r w:rsidR="002B319D">
        <w:t>4.676,</w:t>
      </w:r>
      <w:r w:rsidR="005E4D7C">
        <w:t xml:space="preserve"> </w:t>
      </w:r>
      <w:r w:rsidR="002B319D">
        <w:t>p=</w:t>
      </w:r>
      <w:r w:rsidR="002B319D" w:rsidRPr="006B4401">
        <w:t>0.</w:t>
      </w:r>
      <w:r w:rsidR="002B319D">
        <w:t>031</w:t>
      </w:r>
      <w:r w:rsidR="001D206B">
        <w:rPr>
          <w:rFonts w:hint="eastAsia"/>
        </w:rPr>
        <w:t>;</w:t>
      </w:r>
      <w:r w:rsidR="00AA4A24">
        <w:t xml:space="preserve"> </w:t>
      </w:r>
      <w:r w:rsidR="00A82910">
        <w:rPr>
          <w:rFonts w:hint="eastAsia"/>
        </w:rPr>
        <w:t xml:space="preserve">Table </w:t>
      </w:r>
      <w:r w:rsidR="006F1F29">
        <w:t>6</w:t>
      </w:r>
      <w:r w:rsidR="001D206B">
        <w:rPr>
          <w:rFonts w:hint="eastAsia"/>
        </w:rPr>
        <w:t xml:space="preserve">). </w:t>
      </w:r>
      <w:r w:rsidR="00F65138">
        <w:t xml:space="preserve">Consequently, the potential for facilitation between the two species was higher asymmetric, with the rarer species benefitting from </w:t>
      </w:r>
      <w:r w:rsidR="00577F03">
        <w:t xml:space="preserve">sharing figs with </w:t>
      </w:r>
      <w:r w:rsidR="00F65138">
        <w:t xml:space="preserve">the more common </w:t>
      </w:r>
      <w:r w:rsidR="00F65138" w:rsidRPr="00577F03">
        <w:rPr>
          <w:i/>
        </w:rPr>
        <w:t xml:space="preserve">W. </w:t>
      </w:r>
      <w:proofErr w:type="spellStart"/>
      <w:r w:rsidR="00F65138" w:rsidRPr="00577F03">
        <w:rPr>
          <w:i/>
        </w:rPr>
        <w:t>microcarpae</w:t>
      </w:r>
      <w:proofErr w:type="spellEnd"/>
      <w:r w:rsidR="00F65138">
        <w:t xml:space="preserve">. </w:t>
      </w:r>
      <w:r w:rsidR="001D206B" w:rsidRPr="00BE5603">
        <w:t xml:space="preserve">Assuming that </w:t>
      </w:r>
      <w:r w:rsidR="001D206B" w:rsidRPr="00BE5603">
        <w:rPr>
          <w:i/>
        </w:rPr>
        <w:t xml:space="preserve">O. </w:t>
      </w:r>
      <w:proofErr w:type="spellStart"/>
      <w:r w:rsidR="001D206B" w:rsidRPr="00BE5603">
        <w:rPr>
          <w:i/>
        </w:rPr>
        <w:t>galili</w:t>
      </w:r>
      <w:proofErr w:type="spellEnd"/>
      <w:r w:rsidR="001463CF">
        <w:rPr>
          <w:i/>
        </w:rPr>
        <w:t xml:space="preserve"> </w:t>
      </w:r>
      <w:r w:rsidR="001D206B" w:rsidRPr="00BE5603">
        <w:t>females</w:t>
      </w:r>
      <w:r w:rsidR="00577F03">
        <w:t xml:space="preserve"> never manage to escape unaided by males</w:t>
      </w:r>
      <w:r w:rsidR="001D206B" w:rsidRPr="00BE5603">
        <w:t>, the</w:t>
      </w:r>
      <w:r w:rsidR="00577F03">
        <w:t>n</w:t>
      </w:r>
      <w:r w:rsidR="005F487C">
        <w:t xml:space="preserve"> </w:t>
      </w:r>
      <w:r w:rsidR="00577F03">
        <w:t xml:space="preserve">they </w:t>
      </w:r>
      <w:r w:rsidR="00A53AEE">
        <w:t>were only</w:t>
      </w:r>
      <w:r w:rsidR="00B14A2B">
        <w:t xml:space="preserve"> </w:t>
      </w:r>
      <w:r w:rsidR="00B95DCB">
        <w:t xml:space="preserve">able to </w:t>
      </w:r>
      <w:r w:rsidR="00577F03">
        <w:t xml:space="preserve">emerge from </w:t>
      </w:r>
      <w:r w:rsidR="001D206B" w:rsidRPr="00BE5603">
        <w:t>22.2% of the figs they</w:t>
      </w:r>
      <w:r w:rsidR="003631B7">
        <w:t xml:space="preserve"> had</w:t>
      </w:r>
      <w:r w:rsidR="001D206B" w:rsidRPr="00BE5603">
        <w:t xml:space="preserve"> occupied thanks to the help provided by </w:t>
      </w:r>
      <w:r w:rsidR="001D206B" w:rsidRPr="00BE5603">
        <w:rPr>
          <w:i/>
        </w:rPr>
        <w:t xml:space="preserve">W. </w:t>
      </w:r>
      <w:proofErr w:type="spellStart"/>
      <w:r w:rsidR="001D206B" w:rsidRPr="00BE5603">
        <w:rPr>
          <w:i/>
        </w:rPr>
        <w:t>microcarpae</w:t>
      </w:r>
      <w:proofErr w:type="spellEnd"/>
      <w:r w:rsidR="001463CF">
        <w:rPr>
          <w:i/>
        </w:rPr>
        <w:t xml:space="preserve"> </w:t>
      </w:r>
      <w:r w:rsidR="001D206B" w:rsidRPr="00BE5603">
        <w:t>male</w:t>
      </w:r>
      <w:r w:rsidR="008E6B34">
        <w:t>s</w:t>
      </w:r>
      <w:r w:rsidR="00A27311">
        <w:rPr>
          <w:rFonts w:hint="eastAsia"/>
        </w:rPr>
        <w:t>.</w:t>
      </w:r>
    </w:p>
    <w:p w:rsidR="002F149D" w:rsidRDefault="002F149D" w:rsidP="009230C5">
      <w:pPr>
        <w:widowControl/>
        <w:tabs>
          <w:tab w:val="left" w:pos="0"/>
        </w:tabs>
        <w:spacing w:line="360" w:lineRule="auto"/>
      </w:pPr>
    </w:p>
    <w:p w:rsidR="00A65F64" w:rsidRDefault="00A65F64" w:rsidP="009230C5">
      <w:pPr>
        <w:widowControl/>
        <w:tabs>
          <w:tab w:val="left" w:pos="0"/>
        </w:tabs>
        <w:spacing w:line="360" w:lineRule="auto"/>
        <w:rPr>
          <w:b/>
        </w:rPr>
      </w:pPr>
    </w:p>
    <w:p w:rsidR="00A65F64" w:rsidRDefault="00A65F64" w:rsidP="009230C5">
      <w:pPr>
        <w:widowControl/>
        <w:tabs>
          <w:tab w:val="left" w:pos="0"/>
        </w:tabs>
        <w:spacing w:line="360" w:lineRule="auto"/>
        <w:rPr>
          <w:b/>
        </w:rPr>
      </w:pPr>
    </w:p>
    <w:p w:rsidR="000D3C7B" w:rsidRDefault="002F149D" w:rsidP="009230C5">
      <w:pPr>
        <w:widowControl/>
        <w:tabs>
          <w:tab w:val="left" w:pos="0"/>
        </w:tabs>
        <w:spacing w:line="360" w:lineRule="auto"/>
        <w:rPr>
          <w:b/>
        </w:rPr>
      </w:pPr>
      <w:r>
        <w:rPr>
          <w:b/>
        </w:rPr>
        <w:lastRenderedPageBreak/>
        <w:t>Discussion</w:t>
      </w:r>
    </w:p>
    <w:p w:rsidR="002F149D" w:rsidRDefault="00080C9F" w:rsidP="009230C5">
      <w:pPr>
        <w:widowControl/>
        <w:tabs>
          <w:tab w:val="left" w:pos="0"/>
        </w:tabs>
        <w:spacing w:line="360" w:lineRule="auto"/>
      </w:pPr>
      <w:r>
        <w:t xml:space="preserve">Fig wasps developing in figs of </w:t>
      </w:r>
      <w:r w:rsidRPr="00080C9F">
        <w:rPr>
          <w:i/>
        </w:rPr>
        <w:t xml:space="preserve">F. </w:t>
      </w:r>
      <w:proofErr w:type="spellStart"/>
      <w:r w:rsidRPr="00080C9F">
        <w:rPr>
          <w:i/>
        </w:rPr>
        <w:t>microcarpa</w:t>
      </w:r>
      <w:proofErr w:type="spellEnd"/>
      <w:r w:rsidR="001463CF">
        <w:rPr>
          <w:i/>
        </w:rPr>
        <w:t xml:space="preserve"> </w:t>
      </w:r>
      <w:r w:rsidR="00A742A6">
        <w:t>with</w:t>
      </w:r>
      <w:r>
        <w:t xml:space="preserve">in the plants native range are members of a diverse community. Pollinators are abundant, ovule occupation rates are </w:t>
      </w:r>
      <w:r w:rsidR="00E91679">
        <w:t xml:space="preserve">relatively </w:t>
      </w:r>
      <w:r>
        <w:t xml:space="preserve">high, and almost all the figs contain males that can potentially contribute to the chewing of exit holes to let the female fig wasps escape. In Spain, the fig wasp community is less diverse, but the </w:t>
      </w:r>
      <w:r w:rsidR="00E91679">
        <w:t xml:space="preserve">frequent </w:t>
      </w:r>
      <w:r>
        <w:t xml:space="preserve">presence of pollinators in the figs provides most females </w:t>
      </w:r>
      <w:r w:rsidR="006F2A86">
        <w:t xml:space="preserve">with </w:t>
      </w:r>
      <w:r>
        <w:t xml:space="preserve">a chance to escape. In South Africa, the </w:t>
      </w:r>
      <w:proofErr w:type="spellStart"/>
      <w:r>
        <w:t>depauperate</w:t>
      </w:r>
      <w:proofErr w:type="spellEnd"/>
      <w:r>
        <w:t xml:space="preserve"> and low density fig wasp community</w:t>
      </w:r>
      <w:r w:rsidR="00E91679">
        <w:t>,</w:t>
      </w:r>
      <w:r>
        <w:t xml:space="preserve"> and in particular an absence of pollinators</w:t>
      </w:r>
      <w:r w:rsidR="00E91679">
        <w:t>,</w:t>
      </w:r>
      <w:r>
        <w:t xml:space="preserve"> results in many more females being trapped in their natal figs. </w:t>
      </w:r>
      <w:r w:rsidR="000C6BC7">
        <w:t>Frequencies of figs with no exit holes from beneath the trees that contained dead females matched those on the trees, confirming that a lack of males results in the deaths of the females</w:t>
      </w:r>
      <w:r w:rsidR="00E91679">
        <w:t xml:space="preserve">. In the absence of </w:t>
      </w:r>
      <w:r w:rsidR="004A430B">
        <w:t>pollinator males, the rarer NPFW in South Africa nonetheless benefit</w:t>
      </w:r>
      <w:r w:rsidR="00856BD1">
        <w:t>ted</w:t>
      </w:r>
      <w:r w:rsidR="004A430B">
        <w:t xml:space="preserve"> from exit holes made by males of the more common NPFW.</w:t>
      </w:r>
    </w:p>
    <w:p w:rsidR="00080C9F" w:rsidRDefault="00080C9F" w:rsidP="009230C5">
      <w:pPr>
        <w:widowControl/>
        <w:tabs>
          <w:tab w:val="left" w:pos="0"/>
        </w:tabs>
        <w:spacing w:line="360" w:lineRule="auto"/>
      </w:pPr>
    </w:p>
    <w:p w:rsidR="00B0316C" w:rsidRDefault="002F149D" w:rsidP="00B0316C">
      <w:pPr>
        <w:widowControl/>
        <w:tabs>
          <w:tab w:val="left" w:pos="0"/>
        </w:tabs>
        <w:spacing w:line="360" w:lineRule="auto"/>
      </w:pPr>
      <w:r>
        <w:t>Density compensation (w</w:t>
      </w:r>
      <w:r w:rsidR="004B4131">
        <w:t>here</w:t>
      </w:r>
      <w:r>
        <w:t xml:space="preserve"> species in less-rich communities </w:t>
      </w:r>
      <w:r w:rsidR="004B4131">
        <w:t xml:space="preserve">are </w:t>
      </w:r>
      <w:r>
        <w:t>present at higher densities within the figs they occupy) could potentially have reduced the risk of</w:t>
      </w:r>
      <w:r w:rsidR="00DE2811">
        <w:t xml:space="preserve"> NPFWs </w:t>
      </w:r>
      <w:r>
        <w:t xml:space="preserve">developing in male-free </w:t>
      </w:r>
      <w:r w:rsidRPr="001D3508">
        <w:rPr>
          <w:i/>
        </w:rPr>
        <w:t xml:space="preserve">F. </w:t>
      </w:r>
      <w:proofErr w:type="spellStart"/>
      <w:r w:rsidRPr="001D3508">
        <w:rPr>
          <w:i/>
        </w:rPr>
        <w:t>microcarpa</w:t>
      </w:r>
      <w:proofErr w:type="spellEnd"/>
      <w:r>
        <w:t xml:space="preserve"> figs</w:t>
      </w:r>
      <w:r w:rsidR="001E2E26">
        <w:t xml:space="preserve"> within the plant’s introduced range</w:t>
      </w:r>
      <w:r>
        <w:t xml:space="preserve">. </w:t>
      </w:r>
      <w:r w:rsidR="006F2A86">
        <w:t xml:space="preserve">However, </w:t>
      </w:r>
      <w:r w:rsidR="001E2E26">
        <w:t>the densities of</w:t>
      </w:r>
      <w:r w:rsidR="002B7F4D">
        <w:t xml:space="preserve"> </w:t>
      </w:r>
      <w:r w:rsidRPr="007A6490">
        <w:rPr>
          <w:i/>
        </w:rPr>
        <w:t xml:space="preserve">W. </w:t>
      </w:r>
      <w:proofErr w:type="spellStart"/>
      <w:r w:rsidRPr="007A6490">
        <w:rPr>
          <w:i/>
        </w:rPr>
        <w:t>microcarpae</w:t>
      </w:r>
      <w:proofErr w:type="spellEnd"/>
      <w:r>
        <w:t xml:space="preserve"> and </w:t>
      </w:r>
      <w:r w:rsidRPr="007A6490">
        <w:rPr>
          <w:i/>
        </w:rPr>
        <w:t xml:space="preserve">O. </w:t>
      </w:r>
      <w:proofErr w:type="spellStart"/>
      <w:r w:rsidRPr="007A6490">
        <w:rPr>
          <w:i/>
        </w:rPr>
        <w:t>galili</w:t>
      </w:r>
      <w:proofErr w:type="spellEnd"/>
      <w:r w:rsidR="001463CF">
        <w:rPr>
          <w:i/>
        </w:rPr>
        <w:t xml:space="preserve"> </w:t>
      </w:r>
      <w:r w:rsidR="00293DC8" w:rsidRPr="00293DC8">
        <w:t>in Spain and South</w:t>
      </w:r>
      <w:r w:rsidR="00293DC8">
        <w:rPr>
          <w:i/>
        </w:rPr>
        <w:t xml:space="preserve"> </w:t>
      </w:r>
      <w:r w:rsidR="00293DC8" w:rsidRPr="00293DC8">
        <w:t>Africa</w:t>
      </w:r>
      <w:r w:rsidR="00293DC8">
        <w:rPr>
          <w:i/>
        </w:rPr>
        <w:t xml:space="preserve"> </w:t>
      </w:r>
      <w:r>
        <w:t>were no higher than in the</w:t>
      </w:r>
      <w:r w:rsidR="00E1456E">
        <w:t xml:space="preserve"> Chinese figs</w:t>
      </w:r>
      <w:r>
        <w:t xml:space="preserve">, and given that few or no other fig wasp species were present, this resulted in fig wasps as a whole exploiting far fewer of the female flowers in the figs </w:t>
      </w:r>
      <w:r w:rsidR="00293DC8">
        <w:t>away</w:t>
      </w:r>
      <w:r w:rsidR="00E1456E">
        <w:t xml:space="preserve"> from</w:t>
      </w:r>
      <w:r>
        <w:t xml:space="preserve"> the native range. The lack of density compensation may reflect environmental factors such as </w:t>
      </w:r>
      <w:r w:rsidR="00510DE1">
        <w:t>a less favourable climate</w:t>
      </w:r>
      <w:r w:rsidR="002B7F4D">
        <w:t xml:space="preserve"> </w:t>
      </w:r>
      <w:r w:rsidR="000D4D6C">
        <w:rPr>
          <w:rFonts w:hint="eastAsia"/>
        </w:rPr>
        <w:t>in South Africa and Spain</w:t>
      </w:r>
      <w:r w:rsidR="00510DE1">
        <w:t xml:space="preserve">, but in South Africa </w:t>
      </w:r>
      <w:r w:rsidR="00293DC8">
        <w:t>will also have resulted from</w:t>
      </w:r>
      <w:r w:rsidR="00510DE1">
        <w:t xml:space="preserve"> elevated mortality rates among the females that resulted from an absence of pollinators.</w:t>
      </w:r>
      <w:r w:rsidR="00B0316C">
        <w:t xml:space="preserve"> Inverse density dependence, </w:t>
      </w:r>
      <w:r w:rsidRPr="00AF5288">
        <w:t xml:space="preserve">where population growth rates decline </w:t>
      </w:r>
      <w:r>
        <w:t>as</w:t>
      </w:r>
      <w:r w:rsidRPr="00AF5288">
        <w:t xml:space="preserve"> density </w:t>
      </w:r>
      <w:r>
        <w:t>declines</w:t>
      </w:r>
      <w:r w:rsidR="00B0316C">
        <w:t>,</w:t>
      </w:r>
      <w:r w:rsidR="002B7F4D">
        <w:t xml:space="preserve"> </w:t>
      </w:r>
      <w:r w:rsidRPr="00AF5288">
        <w:t>influence</w:t>
      </w:r>
      <w:r>
        <w:t>s</w:t>
      </w:r>
      <w:r w:rsidRPr="00AF5288">
        <w:t xml:space="preserve"> the dynamics of many plant and animal populations, especially if they are recent colonists </w:t>
      </w:r>
      <w:r w:rsidR="00A47B4A">
        <w:rPr>
          <w:rFonts w:hint="eastAsia"/>
        </w:rPr>
        <w:t>(</w:t>
      </w:r>
      <w:proofErr w:type="spellStart"/>
      <w:r w:rsidR="00A47B4A" w:rsidRPr="00373DE1">
        <w:t>Lande</w:t>
      </w:r>
      <w:proofErr w:type="spellEnd"/>
      <w:r w:rsidR="00A47B4A" w:rsidRPr="00373DE1">
        <w:t xml:space="preserve"> 1998</w:t>
      </w:r>
      <w:r w:rsidR="00A47B4A" w:rsidRPr="00373DE1">
        <w:rPr>
          <w:rFonts w:hint="eastAsia"/>
        </w:rPr>
        <w:t xml:space="preserve">; </w:t>
      </w:r>
      <w:proofErr w:type="spellStart"/>
      <w:r w:rsidR="008466A8" w:rsidRPr="008466A8">
        <w:t>Courchamp</w:t>
      </w:r>
      <w:proofErr w:type="spellEnd"/>
      <w:r w:rsidR="008466A8" w:rsidRPr="008466A8">
        <w:t xml:space="preserve">, </w:t>
      </w:r>
      <w:proofErr w:type="spellStart"/>
      <w:r w:rsidR="008466A8" w:rsidRPr="008466A8">
        <w:t>Clutton</w:t>
      </w:r>
      <w:proofErr w:type="spellEnd"/>
      <w:r w:rsidR="008466A8" w:rsidRPr="008466A8">
        <w:t>-Brock</w:t>
      </w:r>
      <w:r w:rsidR="008466A8" w:rsidRPr="008466A8">
        <w:rPr>
          <w:rFonts w:hint="eastAsia"/>
        </w:rPr>
        <w:t xml:space="preserve"> </w:t>
      </w:r>
      <w:r w:rsidR="008466A8" w:rsidRPr="008466A8">
        <w:t>&amp; Grenfell</w:t>
      </w:r>
      <w:r w:rsidR="00A47B4A" w:rsidRPr="00373DE1">
        <w:rPr>
          <w:rFonts w:hint="eastAsia"/>
        </w:rPr>
        <w:t xml:space="preserve"> 1999</w:t>
      </w:r>
      <w:r w:rsidR="008466A8">
        <w:rPr>
          <w:rFonts w:hint="eastAsia"/>
        </w:rPr>
        <w:t xml:space="preserve">; </w:t>
      </w:r>
      <w:proofErr w:type="spellStart"/>
      <w:r w:rsidR="008466A8" w:rsidRPr="008466A8">
        <w:t>Courchamp</w:t>
      </w:r>
      <w:proofErr w:type="spellEnd"/>
      <w:r w:rsidR="008466A8" w:rsidRPr="008466A8">
        <w:t xml:space="preserve">, </w:t>
      </w:r>
      <w:proofErr w:type="spellStart"/>
      <w:r w:rsidR="008466A8" w:rsidRPr="008466A8">
        <w:t>Berec</w:t>
      </w:r>
      <w:proofErr w:type="spellEnd"/>
      <w:r w:rsidR="008466A8" w:rsidRPr="008466A8">
        <w:rPr>
          <w:rFonts w:hint="eastAsia"/>
        </w:rPr>
        <w:t xml:space="preserve"> </w:t>
      </w:r>
      <w:r w:rsidR="008466A8" w:rsidRPr="008466A8">
        <w:t>&amp; Gascoigne</w:t>
      </w:r>
      <w:r w:rsidR="008466A8" w:rsidRPr="00373DE1">
        <w:rPr>
          <w:rFonts w:hint="eastAsia"/>
        </w:rPr>
        <w:t xml:space="preserve"> </w:t>
      </w:r>
      <w:r w:rsidR="00A47B4A" w:rsidRPr="00373DE1">
        <w:rPr>
          <w:rFonts w:hint="eastAsia"/>
        </w:rPr>
        <w:t xml:space="preserve">2008; </w:t>
      </w:r>
      <w:r w:rsidR="008466A8" w:rsidRPr="00D515DE">
        <w:t xml:space="preserve">Tobin, </w:t>
      </w:r>
      <w:proofErr w:type="spellStart"/>
      <w:r w:rsidR="008466A8" w:rsidRPr="00D515DE">
        <w:t>Berec</w:t>
      </w:r>
      <w:proofErr w:type="spellEnd"/>
      <w:r w:rsidR="008466A8" w:rsidRPr="00D515DE">
        <w:rPr>
          <w:rFonts w:hint="eastAsia"/>
        </w:rPr>
        <w:t xml:space="preserve"> </w:t>
      </w:r>
      <w:r w:rsidR="008466A8" w:rsidRPr="00D515DE">
        <w:t xml:space="preserve">&amp; </w:t>
      </w:r>
      <w:proofErr w:type="spellStart"/>
      <w:r w:rsidR="008466A8" w:rsidRPr="00D515DE">
        <w:t>Liebhold</w:t>
      </w:r>
      <w:proofErr w:type="spellEnd"/>
      <w:r w:rsidR="008466A8">
        <w:rPr>
          <w:rFonts w:hint="eastAsia"/>
          <w:sz w:val="20"/>
          <w:szCs w:val="20"/>
        </w:rPr>
        <w:t xml:space="preserve"> </w:t>
      </w:r>
      <w:r w:rsidR="008466A8" w:rsidRPr="00111799">
        <w:t>2011</w:t>
      </w:r>
      <w:r w:rsidR="00A47B4A" w:rsidRPr="00373DE1">
        <w:rPr>
          <w:rFonts w:hint="eastAsia"/>
        </w:rPr>
        <w:t>)</w:t>
      </w:r>
      <w:r w:rsidRPr="00373DE1">
        <w:t>.</w:t>
      </w:r>
      <w:r w:rsidR="00B0316C">
        <w:t xml:space="preserve"> The </w:t>
      </w:r>
      <w:r w:rsidR="00B0316C">
        <w:lastRenderedPageBreak/>
        <w:t>situation in South Africa provides an unusual</w:t>
      </w:r>
      <w:r w:rsidRPr="00AF5288">
        <w:t xml:space="preserve"> example of th</w:t>
      </w:r>
      <w:r w:rsidR="001044C0">
        <w:t>is</w:t>
      </w:r>
      <w:r w:rsidR="00B0316C">
        <w:t xml:space="preserve">, because it occurs in combination with density dependent inter-specific facilitation, where one species benefits from higher densities of the other. </w:t>
      </w:r>
      <w:r w:rsidR="00BC7617">
        <w:t>The NPFW females that develop in figs</w:t>
      </w:r>
      <w:r w:rsidR="00293DC8">
        <w:t xml:space="preserve"> that lack conspecific males but nonetheless</w:t>
      </w:r>
      <w:r w:rsidR="00BC7617">
        <w:t xml:space="preserve"> escape with the aid of males of other species can mate on the outside of the figs, so no </w:t>
      </w:r>
      <w:r w:rsidR="00293DC8">
        <w:t xml:space="preserve">reproductive </w:t>
      </w:r>
      <w:r w:rsidR="00BC7617">
        <w:t>costs may be involved.</w:t>
      </w:r>
    </w:p>
    <w:p w:rsidR="00FC7855" w:rsidRDefault="00FC7855">
      <w:pPr>
        <w:tabs>
          <w:tab w:val="left" w:pos="0"/>
        </w:tabs>
        <w:spacing w:line="360" w:lineRule="auto"/>
      </w:pPr>
    </w:p>
    <w:p w:rsidR="00FC7855" w:rsidRDefault="00080C9F" w:rsidP="00856BD1">
      <w:pPr>
        <w:widowControl/>
        <w:tabs>
          <w:tab w:val="left" w:pos="0"/>
        </w:tabs>
        <w:spacing w:line="360" w:lineRule="auto"/>
      </w:pPr>
      <w:r>
        <w:t xml:space="preserve">Fig wasps that become established on fig trees planted outside their natural range are </w:t>
      </w:r>
      <w:r w:rsidR="00856BD1">
        <w:t xml:space="preserve">surviving </w:t>
      </w:r>
      <w:r>
        <w:t>under conditions unlike those where they evolved</w:t>
      </w:r>
      <w:r w:rsidR="00856BD1">
        <w:t>,</w:t>
      </w:r>
      <w:r>
        <w:t xml:space="preserve"> and aspects of their reproductive strategies </w:t>
      </w:r>
      <w:r w:rsidR="00293DC8">
        <w:t>appear to</w:t>
      </w:r>
      <w:r>
        <w:t xml:space="preserve"> be sub-optimal. </w:t>
      </w:r>
      <w:r w:rsidR="002F149D">
        <w:t xml:space="preserve">The </w:t>
      </w:r>
      <w:r w:rsidR="00856BD1">
        <w:t xml:space="preserve">increased numbers of </w:t>
      </w:r>
      <w:r w:rsidR="002F149D">
        <w:t xml:space="preserve">figs that lacked males in South Africa </w:t>
      </w:r>
      <w:r w:rsidR="00856BD1">
        <w:t xml:space="preserve">and to a lesser extent </w:t>
      </w:r>
      <w:r w:rsidR="00082EB5">
        <w:t xml:space="preserve">in </w:t>
      </w:r>
      <w:r w:rsidR="00856BD1">
        <w:t xml:space="preserve">Spain resulted from an interaction between the lower densities of fig wasps in the figs and the reproductive strategies of the NPFW. Both the extent of aggregation (the </w:t>
      </w:r>
      <w:r w:rsidR="00D52996">
        <w:t xml:space="preserve">small </w:t>
      </w:r>
      <w:r w:rsidR="00856BD1">
        <w:t>number of eggs laid by each fema</w:t>
      </w:r>
      <w:r w:rsidR="00082EB5">
        <w:t>le into one fig) and the female-</w:t>
      </w:r>
      <w:r w:rsidR="00856BD1">
        <w:t xml:space="preserve">biased sex ratios of the NPFWs contributed </w:t>
      </w:r>
      <w:r w:rsidR="00082EB5">
        <w:t xml:space="preserve">to the </w:t>
      </w:r>
      <w:r w:rsidR="00D52996">
        <w:t>increased lack of</w:t>
      </w:r>
      <w:r w:rsidR="00082EB5">
        <w:t xml:space="preserve"> males and seem </w:t>
      </w:r>
      <w:r w:rsidR="002F149D" w:rsidRPr="00AF5288">
        <w:t xml:space="preserve">inappropriate to the ecological situation to which the insects are </w:t>
      </w:r>
      <w:r w:rsidR="002F149D">
        <w:t xml:space="preserve">currently </w:t>
      </w:r>
      <w:r w:rsidR="002F149D" w:rsidRPr="00AF5288">
        <w:t xml:space="preserve">being exposed. </w:t>
      </w:r>
    </w:p>
    <w:p w:rsidR="00FC7855" w:rsidRDefault="00FC7855">
      <w:pPr>
        <w:tabs>
          <w:tab w:val="left" w:pos="0"/>
        </w:tabs>
        <w:spacing w:line="360" w:lineRule="auto"/>
      </w:pPr>
    </w:p>
    <w:p w:rsidR="00FC7855" w:rsidRDefault="002F149D">
      <w:pPr>
        <w:tabs>
          <w:tab w:val="left" w:pos="0"/>
        </w:tabs>
        <w:spacing w:line="360" w:lineRule="auto"/>
      </w:pPr>
      <w:r w:rsidRPr="00AF5288">
        <w:t>Sex ratios vary widely among wasps in general, as do the clutch sizes laid b</w:t>
      </w:r>
      <w:r w:rsidR="00916814">
        <w:t xml:space="preserve">y females on individual patches </w:t>
      </w:r>
      <w:r w:rsidR="00CD5811">
        <w:rPr>
          <w:rFonts w:hint="eastAsia"/>
        </w:rPr>
        <w:t>(</w:t>
      </w:r>
      <w:r w:rsidR="00CD5811" w:rsidRPr="00373DE1">
        <w:t>Smart</w:t>
      </w:r>
      <w:r w:rsidR="006149FB" w:rsidRPr="00373DE1">
        <w:t xml:space="preserve"> </w:t>
      </w:r>
      <w:r w:rsidR="00CD5811" w:rsidRPr="00373DE1">
        <w:t>&amp; Mayhew 2009</w:t>
      </w:r>
      <w:r w:rsidR="00CD5811" w:rsidRPr="00373DE1">
        <w:rPr>
          <w:rFonts w:hint="eastAsia"/>
        </w:rPr>
        <w:t>)</w:t>
      </w:r>
      <w:r w:rsidRPr="00373DE1">
        <w:t>.</w:t>
      </w:r>
      <w:r w:rsidRPr="00AF5288">
        <w:t xml:space="preserve"> Optimal </w:t>
      </w:r>
      <w:proofErr w:type="spellStart"/>
      <w:r w:rsidRPr="00AF5288">
        <w:t>oviposition</w:t>
      </w:r>
      <w:proofErr w:type="spellEnd"/>
      <w:r w:rsidRPr="00AF5288">
        <w:t xml:space="preserve"> strategies will be different in the introduced and native ranges of the two NPFW, because </w:t>
      </w:r>
      <w:r>
        <w:t xml:space="preserve">of the differences in </w:t>
      </w:r>
      <w:r w:rsidRPr="00AF5288">
        <w:t xml:space="preserve">the mix of species sharing the figs </w:t>
      </w:r>
      <w:r>
        <w:t>and their overall densities</w:t>
      </w:r>
      <w:r w:rsidR="005E71FE">
        <w:t xml:space="preserve">. Fig wasp </w:t>
      </w:r>
      <w:proofErr w:type="spellStart"/>
      <w:r w:rsidR="005E71FE">
        <w:t>parasitoids</w:t>
      </w:r>
      <w:proofErr w:type="spellEnd"/>
      <w:r w:rsidR="001463CF">
        <w:t xml:space="preserve"> </w:t>
      </w:r>
      <w:r w:rsidR="005E71FE">
        <w:t>can concentrate their attacks on f</w:t>
      </w:r>
      <w:r w:rsidR="00916814">
        <w:t xml:space="preserve">igs that contain more hosts </w:t>
      </w:r>
      <w:r w:rsidR="005E71FE">
        <w:rPr>
          <w:rFonts w:hint="eastAsia"/>
        </w:rPr>
        <w:t>(</w:t>
      </w:r>
      <w:r w:rsidR="00101912" w:rsidRPr="00D515DE">
        <w:t>Suleman, Raja</w:t>
      </w:r>
      <w:r w:rsidR="00101912" w:rsidRPr="00D515DE">
        <w:rPr>
          <w:rFonts w:hint="eastAsia"/>
        </w:rPr>
        <w:t xml:space="preserve"> </w:t>
      </w:r>
      <w:r w:rsidR="00101912" w:rsidRPr="00D515DE">
        <w:t>&amp; Compton</w:t>
      </w:r>
      <w:r w:rsidR="00101912">
        <w:rPr>
          <w:rFonts w:hint="eastAsia"/>
        </w:rPr>
        <w:t xml:space="preserve"> </w:t>
      </w:r>
      <w:r w:rsidR="005E71FE" w:rsidRPr="00373DE1">
        <w:rPr>
          <w:rFonts w:hint="eastAsia"/>
        </w:rPr>
        <w:t>2013)</w:t>
      </w:r>
      <w:r w:rsidR="005E71FE" w:rsidRPr="00373DE1">
        <w:t>,</w:t>
      </w:r>
      <w:r w:rsidR="005E71FE">
        <w:t xml:space="preserve"> which will have selected for increased dispersion of offspring across figs in the NPFW native range, but this is not a problem for the NPFW of </w:t>
      </w:r>
      <w:r w:rsidR="005E71FE" w:rsidRPr="00930C85">
        <w:rPr>
          <w:i/>
        </w:rPr>
        <w:t xml:space="preserve">F. </w:t>
      </w:r>
      <w:proofErr w:type="spellStart"/>
      <w:r w:rsidR="005E71FE" w:rsidRPr="00930C85">
        <w:rPr>
          <w:i/>
        </w:rPr>
        <w:t>microcarpa</w:t>
      </w:r>
      <w:proofErr w:type="spellEnd"/>
      <w:r w:rsidR="005E71FE">
        <w:t xml:space="preserve"> in Spain and South Africa, because </w:t>
      </w:r>
      <w:proofErr w:type="spellStart"/>
      <w:r w:rsidR="005E71FE">
        <w:t>parasitoids</w:t>
      </w:r>
      <w:proofErr w:type="spellEnd"/>
      <w:r w:rsidR="005E71FE">
        <w:t xml:space="preserve"> are absent. Along with </w:t>
      </w:r>
      <w:r w:rsidRPr="00AF5288">
        <w:t>less female-biased sex ratios</w:t>
      </w:r>
      <w:r w:rsidR="005E71FE">
        <w:t>,</w:t>
      </w:r>
      <w:r w:rsidR="001463CF">
        <w:t xml:space="preserve"> </w:t>
      </w:r>
      <w:r>
        <w:t xml:space="preserve">a preference for </w:t>
      </w:r>
      <w:proofErr w:type="spellStart"/>
      <w:r w:rsidR="005E71FE">
        <w:t>oviposition</w:t>
      </w:r>
      <w:proofErr w:type="spellEnd"/>
      <w:r w:rsidR="005E71FE">
        <w:t xml:space="preserve"> into figs shared with </w:t>
      </w:r>
      <w:r>
        <w:t>other species</w:t>
      </w:r>
      <w:r w:rsidR="005E71FE">
        <w:t xml:space="preserve"> would also be beneficial</w:t>
      </w:r>
      <w:r>
        <w:t>.</w:t>
      </w:r>
    </w:p>
    <w:p w:rsidR="00FC7855" w:rsidRDefault="00FC7855">
      <w:pPr>
        <w:tabs>
          <w:tab w:val="left" w:pos="0"/>
          <w:tab w:val="left" w:pos="851"/>
        </w:tabs>
        <w:spacing w:line="360" w:lineRule="auto"/>
      </w:pPr>
    </w:p>
    <w:p w:rsidR="00FC7855" w:rsidRDefault="002F149D">
      <w:pPr>
        <w:tabs>
          <w:tab w:val="left" w:pos="0"/>
          <w:tab w:val="left" w:pos="851"/>
        </w:tabs>
        <w:spacing w:line="360" w:lineRule="auto"/>
      </w:pPr>
      <w:r w:rsidRPr="00AF5288">
        <w:t xml:space="preserve">Intra-specific variation in traits associated with </w:t>
      </w:r>
      <w:proofErr w:type="spellStart"/>
      <w:r w:rsidRPr="00AF5288">
        <w:t>oviposition</w:t>
      </w:r>
      <w:proofErr w:type="spellEnd"/>
      <w:r w:rsidRPr="00AF5288">
        <w:t xml:space="preserve"> decisions are likely to </w:t>
      </w:r>
      <w:r w:rsidRPr="00AF5288">
        <w:lastRenderedPageBreak/>
        <w:t xml:space="preserve">have an inherited component, and be potentially subject to selection </w:t>
      </w:r>
      <w:r w:rsidR="00474147">
        <w:rPr>
          <w:rFonts w:hint="eastAsia"/>
        </w:rPr>
        <w:t>(</w:t>
      </w:r>
      <w:proofErr w:type="spellStart"/>
      <w:r w:rsidR="00474147">
        <w:t>Charnov</w:t>
      </w:r>
      <w:proofErr w:type="spellEnd"/>
      <w:r w:rsidR="00273427">
        <w:t xml:space="preserve"> </w:t>
      </w:r>
      <w:r w:rsidR="00474147">
        <w:t>&amp; Skinner1984</w:t>
      </w:r>
      <w:r w:rsidR="00474147">
        <w:rPr>
          <w:rFonts w:hint="eastAsia"/>
        </w:rPr>
        <w:t xml:space="preserve">; </w:t>
      </w:r>
      <w:proofErr w:type="spellStart"/>
      <w:r w:rsidR="00474147" w:rsidRPr="007464DA">
        <w:rPr>
          <w:rFonts w:eastAsia="Times New Roman"/>
        </w:rPr>
        <w:t>Godfray</w:t>
      </w:r>
      <w:proofErr w:type="spellEnd"/>
      <w:r w:rsidR="00474147" w:rsidRPr="007464DA">
        <w:rPr>
          <w:rFonts w:eastAsia="Times New Roman"/>
        </w:rPr>
        <w:t xml:space="preserve"> 1994</w:t>
      </w:r>
      <w:r w:rsidR="00474147">
        <w:rPr>
          <w:rFonts w:hint="eastAsia"/>
        </w:rPr>
        <w:t xml:space="preserve">; </w:t>
      </w:r>
      <w:proofErr w:type="spellStart"/>
      <w:r w:rsidR="00474147" w:rsidRPr="007464DA">
        <w:rPr>
          <w:rFonts w:eastAsia="Times New Roman"/>
        </w:rPr>
        <w:t>Greeff</w:t>
      </w:r>
      <w:proofErr w:type="spellEnd"/>
      <w:r w:rsidR="00474147" w:rsidRPr="007464DA">
        <w:rPr>
          <w:rFonts w:eastAsia="Times New Roman"/>
        </w:rPr>
        <w:t xml:space="preserve"> 1997</w:t>
      </w:r>
      <w:r w:rsidR="00474147">
        <w:rPr>
          <w:rFonts w:hint="eastAsia"/>
        </w:rPr>
        <w:t>)</w:t>
      </w:r>
      <w:r w:rsidRPr="00AF5288">
        <w:t xml:space="preserve">. Models </w:t>
      </w:r>
      <w:r w:rsidR="00474147">
        <w:rPr>
          <w:rFonts w:hint="eastAsia"/>
        </w:rPr>
        <w:t>(</w:t>
      </w:r>
      <w:proofErr w:type="spellStart"/>
      <w:r w:rsidR="00474147" w:rsidRPr="007464DA">
        <w:rPr>
          <w:rFonts w:eastAsia="Times New Roman"/>
        </w:rPr>
        <w:t>Kanarek</w:t>
      </w:r>
      <w:proofErr w:type="spellEnd"/>
      <w:r w:rsidR="007E3A26">
        <w:rPr>
          <w:rFonts w:eastAsia="Times New Roman"/>
        </w:rPr>
        <w:t xml:space="preserve"> </w:t>
      </w:r>
      <w:r w:rsidR="00474147">
        <w:t>&amp;</w:t>
      </w:r>
      <w:r w:rsidR="00474147" w:rsidRPr="007464DA">
        <w:rPr>
          <w:rFonts w:eastAsia="Times New Roman"/>
        </w:rPr>
        <w:t xml:space="preserve"> Webb 2010</w:t>
      </w:r>
      <w:r w:rsidR="00474147">
        <w:rPr>
          <w:rFonts w:hint="eastAsia"/>
        </w:rPr>
        <w:t>)</w:t>
      </w:r>
      <w:r w:rsidRPr="00AF5288">
        <w:t xml:space="preserve"> suggest that adaptations </w:t>
      </w:r>
      <w:proofErr w:type="gramStart"/>
      <w:r w:rsidRPr="00AF5288">
        <w:t>mitigat</w:t>
      </w:r>
      <w:r>
        <w:t>ing</w:t>
      </w:r>
      <w:proofErr w:type="gramEnd"/>
      <w:r w:rsidRPr="00AF5288">
        <w:t xml:space="preserve"> against inverse density dependent effects among the small, sparse populations typical of founding populations occur at rates that are proportional to the genetic variation present in the populations. Both NPFW are likely to have arrived in South Africa </w:t>
      </w:r>
      <w:r w:rsidR="00DA6103">
        <w:t xml:space="preserve">in small initial numbers </w:t>
      </w:r>
      <w:r w:rsidRPr="00AF5288">
        <w:t>after a series of stepping stones involving several countries, rather than arriving directly from SE Asia (</w:t>
      </w:r>
      <w:r w:rsidR="00EE5957">
        <w:t>R</w:t>
      </w:r>
      <w:r w:rsidR="00CF38A6">
        <w:t xml:space="preserve"> </w:t>
      </w:r>
      <w:r w:rsidRPr="00AF5288">
        <w:t xml:space="preserve">Wang </w:t>
      </w:r>
      <w:r w:rsidR="00EE5957">
        <w:t xml:space="preserve">&amp; SG Compton </w:t>
      </w:r>
      <w:r w:rsidRPr="00AF5288">
        <w:t>unpublished). If confirmed, this suggests that adaptations that would facilitat</w:t>
      </w:r>
      <w:r w:rsidR="00202F34">
        <w:t xml:space="preserve">e </w:t>
      </w:r>
      <w:r w:rsidRPr="00AF5288">
        <w:t xml:space="preserve">successful NPFW emergence from the figs of </w:t>
      </w:r>
      <w:r w:rsidRPr="00AF5288">
        <w:rPr>
          <w:i/>
        </w:rPr>
        <w:t xml:space="preserve">F. </w:t>
      </w:r>
      <w:proofErr w:type="spellStart"/>
      <w:r w:rsidRPr="00AF5288">
        <w:rPr>
          <w:i/>
        </w:rPr>
        <w:t>microcarpa</w:t>
      </w:r>
      <w:proofErr w:type="spellEnd"/>
      <w:r w:rsidRPr="00AF5288">
        <w:t xml:space="preserve"> may occur </w:t>
      </w:r>
      <w:r>
        <w:t xml:space="preserve">relatively </w:t>
      </w:r>
      <w:r w:rsidRPr="00AF5288">
        <w:t xml:space="preserve">slowly, despite the strong selection pressures </w:t>
      </w:r>
      <w:r w:rsidR="00CF38A6">
        <w:t xml:space="preserve">that are </w:t>
      </w:r>
      <w:r w:rsidRPr="00AF5288">
        <w:t xml:space="preserve">being generated. </w:t>
      </w:r>
    </w:p>
    <w:p w:rsidR="002F149D" w:rsidRDefault="002F149D" w:rsidP="009230C5">
      <w:pPr>
        <w:widowControl/>
        <w:tabs>
          <w:tab w:val="left" w:pos="0"/>
        </w:tabs>
        <w:spacing w:line="360" w:lineRule="auto"/>
      </w:pPr>
    </w:p>
    <w:p w:rsidR="002F149D" w:rsidRPr="00DE325E" w:rsidRDefault="002F149D" w:rsidP="009230C5">
      <w:pPr>
        <w:widowControl/>
        <w:tabs>
          <w:tab w:val="left" w:pos="0"/>
        </w:tabs>
      </w:pPr>
      <w:r w:rsidRPr="00DE325E">
        <w:rPr>
          <w:b/>
        </w:rPr>
        <w:t>Acknowledgements</w:t>
      </w:r>
    </w:p>
    <w:p w:rsidR="002F149D" w:rsidRDefault="002F149D" w:rsidP="009230C5">
      <w:pPr>
        <w:widowControl/>
        <w:tabs>
          <w:tab w:val="left" w:pos="0"/>
        </w:tabs>
        <w:spacing w:line="360" w:lineRule="auto"/>
        <w:rPr>
          <w:rFonts w:cs="ArialMT"/>
          <w:lang w:val="en-US"/>
        </w:rPr>
      </w:pPr>
      <w:r w:rsidRPr="00DE325E">
        <w:t xml:space="preserve">We thank Dr Simon van </w:t>
      </w:r>
      <w:proofErr w:type="spellStart"/>
      <w:r w:rsidRPr="00DE325E">
        <w:t>Noort</w:t>
      </w:r>
      <w:proofErr w:type="spellEnd"/>
      <w:r w:rsidRPr="00DE325E">
        <w:t xml:space="preserve"> for helpful advice</w:t>
      </w:r>
      <w:r>
        <w:t xml:space="preserve"> on fig wasps in South Africa. We also thank the China Scholarship Council </w:t>
      </w:r>
      <w:r w:rsidR="0074514C">
        <w:rPr>
          <w:rFonts w:hint="eastAsia"/>
        </w:rPr>
        <w:t xml:space="preserve">(CSC) </w:t>
      </w:r>
      <w:r>
        <w:t xml:space="preserve">for the financial support of the PhD study of Rong Wang. </w:t>
      </w:r>
      <w:r w:rsidRPr="0014107F">
        <w:rPr>
          <w:rFonts w:cs="ArialMT"/>
          <w:lang w:val="en-US"/>
        </w:rPr>
        <w:t xml:space="preserve">Simon Segar </w:t>
      </w:r>
      <w:r w:rsidR="007E4BF4" w:rsidRPr="007E4BF4">
        <w:rPr>
          <w:rFonts w:cs="ArialMT"/>
          <w:lang w:val="en-US"/>
        </w:rPr>
        <w:t>was supported by the project Postdoc USB (</w:t>
      </w:r>
      <w:r w:rsidR="00CB5317">
        <w:rPr>
          <w:rFonts w:cs="ArialMT" w:hint="eastAsia"/>
          <w:lang w:val="en-US"/>
        </w:rPr>
        <w:t xml:space="preserve">reg.no. </w:t>
      </w:r>
      <w:proofErr w:type="gramStart"/>
      <w:r w:rsidR="007E4BF4" w:rsidRPr="007E4BF4">
        <w:rPr>
          <w:rFonts w:cs="ArialMT"/>
          <w:lang w:val="en-US"/>
        </w:rPr>
        <w:t>CZ.1.07/2.3.00/</w:t>
      </w:r>
      <w:r w:rsidR="00CB5317">
        <w:rPr>
          <w:rFonts w:cs="ArialMT"/>
          <w:lang w:val="en-US"/>
        </w:rPr>
        <w:t>30.0006)</w:t>
      </w:r>
      <w:r w:rsidR="001463CF">
        <w:rPr>
          <w:rFonts w:cs="ArialMT"/>
          <w:lang w:val="en-US"/>
        </w:rPr>
        <w:t xml:space="preserve"> </w:t>
      </w:r>
      <w:r w:rsidR="007E4BF4" w:rsidRPr="007E4BF4">
        <w:rPr>
          <w:rFonts w:cs="ArialMT"/>
          <w:lang w:val="en-US"/>
        </w:rPr>
        <w:t xml:space="preserve">through EU Education for Competitiveness Operational </w:t>
      </w:r>
      <w:proofErr w:type="spellStart"/>
      <w:r w:rsidR="007E4BF4" w:rsidRPr="007E4BF4">
        <w:rPr>
          <w:rFonts w:cs="ArialMT"/>
          <w:lang w:val="en-US"/>
        </w:rPr>
        <w:t>Programme</w:t>
      </w:r>
      <w:proofErr w:type="spellEnd"/>
      <w:r w:rsidR="007E4BF4" w:rsidRPr="007E4BF4">
        <w:rPr>
          <w:rFonts w:cs="ArialMT"/>
          <w:lang w:val="en-US"/>
        </w:rPr>
        <w:t>.</w:t>
      </w:r>
      <w:proofErr w:type="gramEnd"/>
      <w:r w:rsidR="007E4BF4" w:rsidRPr="007E4BF4">
        <w:rPr>
          <w:rFonts w:cs="ArialMT"/>
          <w:lang w:val="en-US"/>
        </w:rPr>
        <w:t xml:space="preserve"> This project is funded by European Social Fund and Czech State Budget.</w:t>
      </w:r>
    </w:p>
    <w:p w:rsidR="002B7F4D" w:rsidRDefault="002B7F4D" w:rsidP="009230C5">
      <w:pPr>
        <w:widowControl/>
        <w:tabs>
          <w:tab w:val="left" w:pos="0"/>
        </w:tabs>
        <w:spacing w:line="360" w:lineRule="auto"/>
        <w:rPr>
          <w:rFonts w:cs="ArialMT"/>
          <w:lang w:val="en-US"/>
        </w:rPr>
      </w:pPr>
    </w:p>
    <w:p w:rsidR="002B7F4D" w:rsidRPr="0014107F" w:rsidRDefault="002B7F4D" w:rsidP="009230C5">
      <w:pPr>
        <w:widowControl/>
        <w:tabs>
          <w:tab w:val="left" w:pos="0"/>
        </w:tabs>
        <w:spacing w:line="360" w:lineRule="auto"/>
      </w:pPr>
    </w:p>
    <w:p w:rsidR="007148B4" w:rsidRDefault="007148B4" w:rsidP="007148B4">
      <w:pPr>
        <w:widowControl/>
        <w:tabs>
          <w:tab w:val="left" w:pos="0"/>
        </w:tabs>
        <w:spacing w:line="360" w:lineRule="auto"/>
      </w:pPr>
    </w:p>
    <w:p w:rsidR="00101912" w:rsidRDefault="00101912">
      <w:pPr>
        <w:widowControl/>
        <w:jc w:val="left"/>
        <w:rPr>
          <w:b/>
        </w:rPr>
      </w:pPr>
      <w:r>
        <w:rPr>
          <w:b/>
        </w:rPr>
        <w:br w:type="page"/>
      </w:r>
    </w:p>
    <w:p w:rsidR="002F149D" w:rsidRDefault="002F149D" w:rsidP="00101912">
      <w:pPr>
        <w:widowControl/>
        <w:jc w:val="left"/>
        <w:rPr>
          <w:b/>
        </w:rPr>
      </w:pPr>
      <w:r w:rsidRPr="00384CCE">
        <w:rPr>
          <w:b/>
        </w:rPr>
        <w:lastRenderedPageBreak/>
        <w:t>Reference</w:t>
      </w:r>
      <w:r>
        <w:rPr>
          <w:b/>
        </w:rPr>
        <w:t xml:space="preserve">s </w:t>
      </w:r>
    </w:p>
    <w:p w:rsidR="001D78F0" w:rsidRDefault="001D78F0" w:rsidP="001D78F0">
      <w:pPr>
        <w:tabs>
          <w:tab w:val="left" w:pos="0"/>
        </w:tabs>
        <w:autoSpaceDE w:val="0"/>
        <w:autoSpaceDN w:val="0"/>
        <w:adjustRightInd w:val="0"/>
        <w:contextualSpacing/>
        <w:rPr>
          <w:sz w:val="20"/>
          <w:szCs w:val="20"/>
        </w:rPr>
      </w:pPr>
      <w:proofErr w:type="spellStart"/>
      <w:r w:rsidRPr="00F37748">
        <w:rPr>
          <w:sz w:val="20"/>
          <w:szCs w:val="20"/>
        </w:rPr>
        <w:t>Allee</w:t>
      </w:r>
      <w:proofErr w:type="spellEnd"/>
      <w:r w:rsidRPr="00F37748">
        <w:rPr>
          <w:sz w:val="20"/>
          <w:szCs w:val="20"/>
        </w:rPr>
        <w:t xml:space="preserve">, W.C., Emerson, A.E., Park, O. &amp; Schmidt K.P. </w:t>
      </w:r>
      <w:r w:rsidR="00103C4D">
        <w:rPr>
          <w:sz w:val="20"/>
          <w:szCs w:val="20"/>
        </w:rPr>
        <w:t>(1949)</w:t>
      </w:r>
      <w:r w:rsidRPr="00F37748">
        <w:rPr>
          <w:sz w:val="20"/>
          <w:szCs w:val="20"/>
        </w:rPr>
        <w:t xml:space="preserve"> </w:t>
      </w:r>
      <w:r w:rsidRPr="00103C4D">
        <w:rPr>
          <w:i/>
          <w:sz w:val="20"/>
          <w:szCs w:val="20"/>
        </w:rPr>
        <w:t>Principles of Animal Ecology</w:t>
      </w:r>
      <w:r w:rsidRPr="001D78F0">
        <w:rPr>
          <w:sz w:val="20"/>
          <w:szCs w:val="20"/>
        </w:rPr>
        <w:t>.</w:t>
      </w:r>
      <w:r w:rsidRPr="00F37748">
        <w:rPr>
          <w:sz w:val="20"/>
          <w:szCs w:val="20"/>
        </w:rPr>
        <w:t xml:space="preserve"> W.B. Saunders.</w:t>
      </w:r>
    </w:p>
    <w:p w:rsidR="00EC58C2" w:rsidRDefault="00EC58C2" w:rsidP="00EC58C2">
      <w:pPr>
        <w:widowControl/>
        <w:tabs>
          <w:tab w:val="left" w:pos="0"/>
        </w:tabs>
        <w:rPr>
          <w:sz w:val="20"/>
          <w:szCs w:val="20"/>
        </w:rPr>
      </w:pPr>
      <w:proofErr w:type="gramStart"/>
      <w:r w:rsidRPr="00F37748">
        <w:rPr>
          <w:sz w:val="20"/>
          <w:szCs w:val="20"/>
        </w:rPr>
        <w:t xml:space="preserve">Bates, D., </w:t>
      </w:r>
      <w:proofErr w:type="spellStart"/>
      <w:r w:rsidRPr="00F37748">
        <w:rPr>
          <w:sz w:val="20"/>
          <w:szCs w:val="20"/>
        </w:rPr>
        <w:t>Maechler</w:t>
      </w:r>
      <w:proofErr w:type="spellEnd"/>
      <w:r w:rsidRPr="00F37748">
        <w:rPr>
          <w:sz w:val="20"/>
          <w:szCs w:val="20"/>
        </w:rPr>
        <w:t xml:space="preserve">, M. &amp; </w:t>
      </w:r>
      <w:proofErr w:type="spellStart"/>
      <w:r w:rsidRPr="00F37748">
        <w:rPr>
          <w:sz w:val="20"/>
          <w:szCs w:val="20"/>
        </w:rPr>
        <w:t>Bolker</w:t>
      </w:r>
      <w:proofErr w:type="spellEnd"/>
      <w:r w:rsidRPr="00F37748">
        <w:rPr>
          <w:sz w:val="20"/>
          <w:szCs w:val="20"/>
        </w:rPr>
        <w:t xml:space="preserve">, B. </w:t>
      </w:r>
      <w:r w:rsidR="00103C4D">
        <w:rPr>
          <w:sz w:val="20"/>
          <w:szCs w:val="20"/>
        </w:rPr>
        <w:t>(</w:t>
      </w:r>
      <w:r w:rsidRPr="00F37748">
        <w:rPr>
          <w:sz w:val="20"/>
          <w:szCs w:val="20"/>
        </w:rPr>
        <w:t>201</w:t>
      </w:r>
      <w:r w:rsidRPr="00F37748">
        <w:rPr>
          <w:rFonts w:hint="eastAsia"/>
          <w:sz w:val="20"/>
          <w:szCs w:val="20"/>
        </w:rPr>
        <w:t>3</w:t>
      </w:r>
      <w:r w:rsidR="00103C4D">
        <w:rPr>
          <w:sz w:val="20"/>
          <w:szCs w:val="20"/>
        </w:rPr>
        <w:t>)</w:t>
      </w:r>
      <w:r w:rsidRPr="00F37748">
        <w:rPr>
          <w:sz w:val="20"/>
          <w:szCs w:val="20"/>
        </w:rPr>
        <w:t xml:space="preserve"> </w:t>
      </w:r>
      <w:bookmarkStart w:id="17" w:name="OLE_LINK68"/>
      <w:bookmarkStart w:id="18" w:name="OLE_LINK69"/>
      <w:r w:rsidRPr="00F37748">
        <w:rPr>
          <w:sz w:val="20"/>
          <w:szCs w:val="20"/>
        </w:rPr>
        <w:t>lme4: Linear mixed-effects models using S4 classes.</w:t>
      </w:r>
      <w:bookmarkEnd w:id="17"/>
      <w:bookmarkEnd w:id="18"/>
      <w:proofErr w:type="gramEnd"/>
      <w:r w:rsidRPr="00F37748">
        <w:rPr>
          <w:sz w:val="20"/>
          <w:szCs w:val="20"/>
        </w:rPr>
        <w:t xml:space="preserve"> </w:t>
      </w:r>
      <w:proofErr w:type="gramStart"/>
      <w:r w:rsidRPr="00F37748">
        <w:rPr>
          <w:sz w:val="20"/>
          <w:szCs w:val="20"/>
        </w:rPr>
        <w:t>R package version 0.999999-</w:t>
      </w:r>
      <w:r w:rsidRPr="00F37748">
        <w:rPr>
          <w:rFonts w:hint="eastAsia"/>
          <w:sz w:val="20"/>
          <w:szCs w:val="20"/>
        </w:rPr>
        <w:t>2</w:t>
      </w:r>
      <w:r w:rsidRPr="00F37748">
        <w:rPr>
          <w:sz w:val="20"/>
          <w:szCs w:val="20"/>
        </w:rPr>
        <w:t>.</w:t>
      </w:r>
      <w:proofErr w:type="gramEnd"/>
      <w:r w:rsidRPr="00F37748">
        <w:rPr>
          <w:sz w:val="20"/>
          <w:szCs w:val="20"/>
        </w:rPr>
        <w:t xml:space="preserve"> </w:t>
      </w:r>
    </w:p>
    <w:p w:rsidR="00CF0894" w:rsidRPr="00CF0894" w:rsidRDefault="00CF0894" w:rsidP="00CF0894">
      <w:pPr>
        <w:widowControl/>
        <w:rPr>
          <w:sz w:val="20"/>
          <w:szCs w:val="20"/>
        </w:rPr>
      </w:pPr>
      <w:r w:rsidRPr="00CF0894">
        <w:rPr>
          <w:sz w:val="20"/>
          <w:szCs w:val="20"/>
        </w:rPr>
        <w:t xml:space="preserve">Beardsley, W.J. </w:t>
      </w:r>
      <w:r w:rsidRPr="00CF0894">
        <w:rPr>
          <w:rFonts w:hint="eastAsia"/>
          <w:sz w:val="20"/>
          <w:szCs w:val="20"/>
        </w:rPr>
        <w:t>(</w:t>
      </w:r>
      <w:r w:rsidRPr="00CF0894">
        <w:rPr>
          <w:sz w:val="20"/>
          <w:szCs w:val="20"/>
        </w:rPr>
        <w:t>1998</w:t>
      </w:r>
      <w:r w:rsidRPr="00CF0894">
        <w:rPr>
          <w:rFonts w:hint="eastAsia"/>
          <w:sz w:val="20"/>
          <w:szCs w:val="20"/>
        </w:rPr>
        <w:t>)</w:t>
      </w:r>
      <w:r w:rsidRPr="00CF0894">
        <w:rPr>
          <w:sz w:val="20"/>
          <w:szCs w:val="20"/>
        </w:rPr>
        <w:t xml:space="preserve"> </w:t>
      </w:r>
      <w:proofErr w:type="spellStart"/>
      <w:r w:rsidRPr="00CF0894">
        <w:rPr>
          <w:sz w:val="20"/>
          <w:szCs w:val="20"/>
        </w:rPr>
        <w:t>Chalcid</w:t>
      </w:r>
      <w:proofErr w:type="spellEnd"/>
      <w:r w:rsidRPr="00CF0894">
        <w:rPr>
          <w:sz w:val="20"/>
          <w:szCs w:val="20"/>
        </w:rPr>
        <w:t xml:space="preserve"> wasps (Hymenoptera: </w:t>
      </w:r>
      <w:proofErr w:type="spellStart"/>
      <w:r w:rsidRPr="00CF0894">
        <w:rPr>
          <w:sz w:val="20"/>
          <w:szCs w:val="20"/>
        </w:rPr>
        <w:t>Chalcidoi</w:t>
      </w:r>
      <w:r w:rsidRPr="00CF0894">
        <w:rPr>
          <w:rFonts w:hint="eastAsia"/>
          <w:sz w:val="20"/>
          <w:szCs w:val="20"/>
        </w:rPr>
        <w:t>d</w:t>
      </w:r>
      <w:r w:rsidRPr="00CF0894">
        <w:rPr>
          <w:sz w:val="20"/>
          <w:szCs w:val="20"/>
        </w:rPr>
        <w:t>ea</w:t>
      </w:r>
      <w:proofErr w:type="spellEnd"/>
      <w:r w:rsidRPr="00CF0894">
        <w:rPr>
          <w:sz w:val="20"/>
          <w:szCs w:val="20"/>
        </w:rPr>
        <w:t>) associated with fruit of</w:t>
      </w:r>
      <w:r w:rsidRPr="00CF0894">
        <w:rPr>
          <w:i/>
          <w:sz w:val="20"/>
          <w:szCs w:val="20"/>
        </w:rPr>
        <w:t xml:space="preserve"> </w:t>
      </w:r>
      <w:proofErr w:type="spellStart"/>
      <w:r w:rsidRPr="00CF0894">
        <w:rPr>
          <w:i/>
          <w:sz w:val="20"/>
          <w:szCs w:val="20"/>
        </w:rPr>
        <w:t>Ficus</w:t>
      </w:r>
      <w:proofErr w:type="spellEnd"/>
      <w:r w:rsidRPr="00CF0894">
        <w:rPr>
          <w:rFonts w:hint="eastAsia"/>
          <w:i/>
          <w:sz w:val="20"/>
          <w:szCs w:val="20"/>
        </w:rPr>
        <w:t xml:space="preserve"> </w:t>
      </w:r>
      <w:proofErr w:type="spellStart"/>
      <w:r w:rsidRPr="00CF0894">
        <w:rPr>
          <w:i/>
          <w:sz w:val="20"/>
          <w:szCs w:val="20"/>
        </w:rPr>
        <w:t>microcarpa</w:t>
      </w:r>
      <w:proofErr w:type="spellEnd"/>
      <w:r w:rsidRPr="00CF0894">
        <w:rPr>
          <w:sz w:val="20"/>
          <w:szCs w:val="20"/>
        </w:rPr>
        <w:t xml:space="preserve"> in Hawaii.</w:t>
      </w:r>
      <w:r w:rsidRPr="00CF0894">
        <w:rPr>
          <w:iCs/>
          <w:sz w:val="20"/>
          <w:szCs w:val="20"/>
        </w:rPr>
        <w:t xml:space="preserve"> </w:t>
      </w:r>
      <w:r w:rsidRPr="00A509DA">
        <w:rPr>
          <w:rFonts w:hint="eastAsia"/>
          <w:i/>
          <w:iCs/>
          <w:sz w:val="20"/>
          <w:szCs w:val="20"/>
        </w:rPr>
        <w:t>Proceedings of the Hawaiian Entomological Society</w:t>
      </w:r>
      <w:r w:rsidRPr="00CF0894">
        <w:rPr>
          <w:rFonts w:hint="eastAsia"/>
          <w:iCs/>
          <w:sz w:val="20"/>
          <w:szCs w:val="20"/>
        </w:rPr>
        <w:t xml:space="preserve">, </w:t>
      </w:r>
      <w:r w:rsidRPr="00CF0894">
        <w:rPr>
          <w:sz w:val="20"/>
          <w:szCs w:val="20"/>
        </w:rPr>
        <w:t>33, 19-34.</w:t>
      </w:r>
    </w:p>
    <w:p w:rsidR="00CF0894" w:rsidRPr="00CF0894" w:rsidRDefault="00CF0894" w:rsidP="00CF0894">
      <w:pPr>
        <w:autoSpaceDE w:val="0"/>
        <w:autoSpaceDN w:val="0"/>
        <w:adjustRightInd w:val="0"/>
        <w:rPr>
          <w:sz w:val="20"/>
          <w:szCs w:val="20"/>
        </w:rPr>
      </w:pPr>
      <w:proofErr w:type="gramStart"/>
      <w:r w:rsidRPr="00CF0894">
        <w:rPr>
          <w:sz w:val="20"/>
          <w:szCs w:val="20"/>
        </w:rPr>
        <w:t xml:space="preserve">Berg, C.C. &amp; Corner, E.J.H. (2005) </w:t>
      </w:r>
      <w:proofErr w:type="spellStart"/>
      <w:r w:rsidRPr="00CF0894">
        <w:rPr>
          <w:i/>
          <w:sz w:val="20"/>
          <w:szCs w:val="20"/>
        </w:rPr>
        <w:t>Moraceae-Ficus</w:t>
      </w:r>
      <w:proofErr w:type="spellEnd"/>
      <w:r w:rsidRPr="00CF0894">
        <w:rPr>
          <w:i/>
          <w:sz w:val="20"/>
          <w:szCs w:val="20"/>
        </w:rPr>
        <w:t xml:space="preserve">, Flora </w:t>
      </w:r>
      <w:proofErr w:type="spellStart"/>
      <w:r w:rsidRPr="00CF0894">
        <w:rPr>
          <w:i/>
          <w:sz w:val="20"/>
          <w:szCs w:val="20"/>
        </w:rPr>
        <w:t>Malesiana</w:t>
      </w:r>
      <w:proofErr w:type="spellEnd"/>
      <w:r w:rsidRPr="00CF0894">
        <w:rPr>
          <w:i/>
          <w:sz w:val="20"/>
          <w:szCs w:val="20"/>
        </w:rPr>
        <w:t>, Ser.</w:t>
      </w:r>
      <w:proofErr w:type="gramEnd"/>
      <w:r w:rsidRPr="00CF0894">
        <w:rPr>
          <w:i/>
          <w:sz w:val="20"/>
          <w:szCs w:val="20"/>
        </w:rPr>
        <w:t xml:space="preserve"> I</w:t>
      </w:r>
      <w:r w:rsidRPr="00CF0894">
        <w:rPr>
          <w:sz w:val="20"/>
          <w:szCs w:val="20"/>
        </w:rPr>
        <w:t xml:space="preserve">, </w:t>
      </w:r>
      <w:r w:rsidRPr="00F37748">
        <w:rPr>
          <w:sz w:val="20"/>
          <w:szCs w:val="20"/>
        </w:rPr>
        <w:t>Volume 17/Part2.</w:t>
      </w:r>
      <w:r w:rsidRPr="00CF0894">
        <w:rPr>
          <w:sz w:val="20"/>
          <w:szCs w:val="20"/>
        </w:rPr>
        <w:t xml:space="preserve">, pp. 289-301. </w:t>
      </w:r>
      <w:proofErr w:type="gramStart"/>
      <w:r w:rsidRPr="00F37748">
        <w:rPr>
          <w:sz w:val="20"/>
          <w:szCs w:val="20"/>
        </w:rPr>
        <w:t>National Herbarium of the Netherlands, Leiden.</w:t>
      </w:r>
      <w:proofErr w:type="gramEnd"/>
    </w:p>
    <w:p w:rsidR="00EC58C2" w:rsidRDefault="00EC58C2" w:rsidP="00EC58C2">
      <w:pPr>
        <w:widowControl/>
        <w:tabs>
          <w:tab w:val="left" w:pos="0"/>
        </w:tabs>
        <w:rPr>
          <w:sz w:val="20"/>
          <w:szCs w:val="20"/>
        </w:rPr>
      </w:pPr>
      <w:proofErr w:type="spellStart"/>
      <w:r w:rsidRPr="00F37748">
        <w:rPr>
          <w:sz w:val="20"/>
          <w:szCs w:val="20"/>
        </w:rPr>
        <w:t>Bouček</w:t>
      </w:r>
      <w:proofErr w:type="spellEnd"/>
      <w:r w:rsidRPr="00F37748">
        <w:rPr>
          <w:sz w:val="20"/>
          <w:szCs w:val="20"/>
        </w:rPr>
        <w:t xml:space="preserve">, Z. </w:t>
      </w:r>
      <w:r w:rsidR="00CF0894">
        <w:rPr>
          <w:sz w:val="20"/>
          <w:szCs w:val="20"/>
        </w:rPr>
        <w:t>(1988)</w:t>
      </w:r>
      <w:r w:rsidRPr="00F37748">
        <w:rPr>
          <w:sz w:val="20"/>
          <w:szCs w:val="20"/>
        </w:rPr>
        <w:t xml:space="preserve"> </w:t>
      </w:r>
      <w:r w:rsidRPr="00CF0894">
        <w:rPr>
          <w:i/>
          <w:sz w:val="20"/>
          <w:szCs w:val="20"/>
        </w:rPr>
        <w:t xml:space="preserve">Australian </w:t>
      </w:r>
      <w:proofErr w:type="spellStart"/>
      <w:r w:rsidRPr="00CF0894">
        <w:rPr>
          <w:i/>
          <w:sz w:val="20"/>
          <w:szCs w:val="20"/>
        </w:rPr>
        <w:t>Chalcidoidea</w:t>
      </w:r>
      <w:proofErr w:type="spellEnd"/>
      <w:r w:rsidRPr="00CF0894">
        <w:rPr>
          <w:i/>
          <w:sz w:val="20"/>
          <w:szCs w:val="20"/>
        </w:rPr>
        <w:t xml:space="preserve"> (Hymenoptera): a </w:t>
      </w:r>
      <w:proofErr w:type="spellStart"/>
      <w:r w:rsidRPr="00CF0894">
        <w:rPr>
          <w:i/>
          <w:sz w:val="20"/>
          <w:szCs w:val="20"/>
        </w:rPr>
        <w:t>biosystematic</w:t>
      </w:r>
      <w:proofErr w:type="spellEnd"/>
      <w:r w:rsidRPr="00CF0894">
        <w:rPr>
          <w:i/>
          <w:sz w:val="20"/>
          <w:szCs w:val="20"/>
        </w:rPr>
        <w:t xml:space="preserve"> revision of genera of fourteen families, with a reclassification of species.</w:t>
      </w:r>
      <w:r w:rsidRPr="00F37748">
        <w:rPr>
          <w:sz w:val="20"/>
          <w:szCs w:val="20"/>
        </w:rPr>
        <w:t xml:space="preserve"> CAB International, Wallingford.</w:t>
      </w:r>
    </w:p>
    <w:p w:rsidR="00EC58C2" w:rsidRDefault="00EC58C2" w:rsidP="00EC58C2">
      <w:pPr>
        <w:widowControl/>
        <w:tabs>
          <w:tab w:val="left" w:pos="0"/>
        </w:tabs>
        <w:rPr>
          <w:sz w:val="20"/>
          <w:szCs w:val="20"/>
        </w:rPr>
      </w:pPr>
      <w:proofErr w:type="spellStart"/>
      <w:r w:rsidRPr="00F37748">
        <w:rPr>
          <w:sz w:val="20"/>
          <w:szCs w:val="20"/>
        </w:rPr>
        <w:t>Caughlin</w:t>
      </w:r>
      <w:proofErr w:type="spellEnd"/>
      <w:r w:rsidRPr="00F37748">
        <w:rPr>
          <w:sz w:val="20"/>
          <w:szCs w:val="20"/>
        </w:rPr>
        <w:t xml:space="preserve"> T., Wheeler J.H., Jankowski J. &amp;</w:t>
      </w:r>
      <w:r w:rsidR="00A779E2">
        <w:rPr>
          <w:sz w:val="20"/>
          <w:szCs w:val="20"/>
        </w:rPr>
        <w:t xml:space="preserve"> </w:t>
      </w:r>
      <w:proofErr w:type="spellStart"/>
      <w:r w:rsidRPr="00F37748">
        <w:rPr>
          <w:sz w:val="20"/>
          <w:szCs w:val="20"/>
        </w:rPr>
        <w:t>Lichstein</w:t>
      </w:r>
      <w:proofErr w:type="spellEnd"/>
      <w:r w:rsidRPr="00F37748">
        <w:rPr>
          <w:sz w:val="20"/>
          <w:szCs w:val="20"/>
        </w:rPr>
        <w:t xml:space="preserve"> J.W. </w:t>
      </w:r>
      <w:r w:rsidR="00F62418">
        <w:rPr>
          <w:sz w:val="20"/>
          <w:szCs w:val="20"/>
        </w:rPr>
        <w:t>(2012)</w:t>
      </w:r>
      <w:r w:rsidRPr="00F37748">
        <w:rPr>
          <w:sz w:val="20"/>
          <w:szCs w:val="20"/>
        </w:rPr>
        <w:t xml:space="preserve"> </w:t>
      </w:r>
      <w:bookmarkStart w:id="19" w:name="OLE_LINK48"/>
      <w:bookmarkStart w:id="20" w:name="OLE_LINK49"/>
      <w:r w:rsidRPr="00F37748">
        <w:rPr>
          <w:sz w:val="20"/>
          <w:szCs w:val="20"/>
        </w:rPr>
        <w:t xml:space="preserve">Urbanized landscapes </w:t>
      </w:r>
      <w:proofErr w:type="spellStart"/>
      <w:r w:rsidRPr="00F37748">
        <w:rPr>
          <w:sz w:val="20"/>
          <w:szCs w:val="20"/>
        </w:rPr>
        <w:t>favored</w:t>
      </w:r>
      <w:proofErr w:type="spellEnd"/>
      <w:r w:rsidRPr="00F37748">
        <w:rPr>
          <w:sz w:val="20"/>
          <w:szCs w:val="20"/>
        </w:rPr>
        <w:t xml:space="preserve"> by fig-eating birds increase invasive but not native juvenile strangler fig abundance</w:t>
      </w:r>
      <w:bookmarkEnd w:id="19"/>
      <w:bookmarkEnd w:id="20"/>
      <w:r w:rsidRPr="00F37748">
        <w:rPr>
          <w:sz w:val="20"/>
          <w:szCs w:val="20"/>
        </w:rPr>
        <w:t>.</w:t>
      </w:r>
      <w:r w:rsidR="00F62418">
        <w:rPr>
          <w:sz w:val="20"/>
          <w:szCs w:val="20"/>
        </w:rPr>
        <w:t xml:space="preserve"> </w:t>
      </w:r>
      <w:r w:rsidRPr="00A509DA">
        <w:rPr>
          <w:i/>
          <w:sz w:val="20"/>
          <w:szCs w:val="20"/>
        </w:rPr>
        <w:t>Ecology</w:t>
      </w:r>
      <w:r w:rsidR="00F62418" w:rsidRPr="00F62418">
        <w:rPr>
          <w:sz w:val="20"/>
          <w:szCs w:val="20"/>
        </w:rPr>
        <w:t>,</w:t>
      </w:r>
      <w:r w:rsidRPr="00F62418">
        <w:rPr>
          <w:b/>
          <w:sz w:val="20"/>
          <w:szCs w:val="20"/>
        </w:rPr>
        <w:t xml:space="preserve"> </w:t>
      </w:r>
      <w:r w:rsidRPr="00F62418">
        <w:rPr>
          <w:sz w:val="20"/>
          <w:szCs w:val="20"/>
        </w:rPr>
        <w:t>93</w:t>
      </w:r>
      <w:r w:rsidRPr="00F37748">
        <w:rPr>
          <w:sz w:val="20"/>
          <w:szCs w:val="20"/>
        </w:rPr>
        <w:t>, 1571-1580.</w:t>
      </w:r>
    </w:p>
    <w:p w:rsidR="00F62418" w:rsidRPr="00F62418" w:rsidRDefault="00F62418" w:rsidP="00F62418">
      <w:pPr>
        <w:tabs>
          <w:tab w:val="left" w:pos="0"/>
        </w:tabs>
        <w:autoSpaceDE w:val="0"/>
        <w:autoSpaceDN w:val="0"/>
        <w:adjustRightInd w:val="0"/>
        <w:rPr>
          <w:rFonts w:eastAsia="仿宋"/>
          <w:sz w:val="20"/>
          <w:szCs w:val="20"/>
        </w:rPr>
      </w:pPr>
      <w:proofErr w:type="spellStart"/>
      <w:proofErr w:type="gramStart"/>
      <w:r w:rsidRPr="00F62418">
        <w:rPr>
          <w:rFonts w:eastAsia="仿宋"/>
          <w:sz w:val="20"/>
          <w:szCs w:val="20"/>
        </w:rPr>
        <w:t>Charnov</w:t>
      </w:r>
      <w:proofErr w:type="spellEnd"/>
      <w:r w:rsidRPr="00F62418">
        <w:rPr>
          <w:rFonts w:eastAsia="仿宋"/>
          <w:sz w:val="20"/>
          <w:szCs w:val="20"/>
        </w:rPr>
        <w:t xml:space="preserve">, E.L. &amp; Skinner, S.W. </w:t>
      </w:r>
      <w:r w:rsidRPr="00F62418">
        <w:rPr>
          <w:rFonts w:eastAsia="仿宋" w:hint="eastAsia"/>
          <w:sz w:val="20"/>
          <w:szCs w:val="20"/>
        </w:rPr>
        <w:t>(</w:t>
      </w:r>
      <w:r w:rsidRPr="00F62418">
        <w:rPr>
          <w:rFonts w:eastAsia="仿宋"/>
          <w:sz w:val="20"/>
          <w:szCs w:val="20"/>
        </w:rPr>
        <w:t>1984</w:t>
      </w:r>
      <w:r w:rsidRPr="00F62418">
        <w:rPr>
          <w:rFonts w:eastAsia="仿宋" w:hint="eastAsia"/>
          <w:sz w:val="20"/>
          <w:szCs w:val="20"/>
        </w:rPr>
        <w:t>)</w:t>
      </w:r>
      <w:r w:rsidRPr="00F62418">
        <w:rPr>
          <w:rFonts w:eastAsia="仿宋"/>
          <w:sz w:val="20"/>
          <w:szCs w:val="20"/>
        </w:rPr>
        <w:t xml:space="preserve"> Evolution of Host Selection and Clutch Size in </w:t>
      </w:r>
      <w:proofErr w:type="spellStart"/>
      <w:r w:rsidRPr="00F62418">
        <w:rPr>
          <w:rFonts w:eastAsia="仿宋"/>
          <w:sz w:val="20"/>
          <w:szCs w:val="20"/>
        </w:rPr>
        <w:t>Parasitoid</w:t>
      </w:r>
      <w:proofErr w:type="spellEnd"/>
      <w:r w:rsidRPr="00F62418">
        <w:rPr>
          <w:rFonts w:eastAsia="仿宋"/>
          <w:sz w:val="20"/>
          <w:szCs w:val="20"/>
        </w:rPr>
        <w:t xml:space="preserve"> Wasps.</w:t>
      </w:r>
      <w:proofErr w:type="gramEnd"/>
      <w:r w:rsidRPr="00F62418">
        <w:rPr>
          <w:rFonts w:eastAsia="仿宋"/>
          <w:sz w:val="20"/>
          <w:szCs w:val="20"/>
        </w:rPr>
        <w:t xml:space="preserve"> </w:t>
      </w:r>
      <w:r w:rsidRPr="00A509DA">
        <w:rPr>
          <w:rFonts w:eastAsia="仿宋" w:hint="eastAsia"/>
          <w:i/>
          <w:sz w:val="20"/>
          <w:szCs w:val="20"/>
        </w:rPr>
        <w:t>Florida Entomologist</w:t>
      </w:r>
      <w:r w:rsidRPr="00F62418">
        <w:rPr>
          <w:rFonts w:eastAsia="仿宋" w:hint="eastAsia"/>
          <w:sz w:val="20"/>
          <w:szCs w:val="20"/>
        </w:rPr>
        <w:t xml:space="preserve">, </w:t>
      </w:r>
      <w:r w:rsidRPr="00F62418">
        <w:rPr>
          <w:rFonts w:eastAsia="仿宋"/>
          <w:sz w:val="20"/>
          <w:szCs w:val="20"/>
        </w:rPr>
        <w:t>67, 5-21.</w:t>
      </w:r>
    </w:p>
    <w:p w:rsidR="00F62418" w:rsidRPr="00F62418" w:rsidRDefault="00F62418" w:rsidP="00F62418">
      <w:pPr>
        <w:autoSpaceDE w:val="0"/>
        <w:autoSpaceDN w:val="0"/>
        <w:adjustRightInd w:val="0"/>
        <w:rPr>
          <w:sz w:val="20"/>
          <w:szCs w:val="20"/>
        </w:rPr>
      </w:pPr>
      <w:proofErr w:type="gramStart"/>
      <w:r w:rsidRPr="00F62418">
        <w:rPr>
          <w:sz w:val="20"/>
          <w:szCs w:val="20"/>
        </w:rPr>
        <w:t>Chen, Y-R., Chuang, W-C.</w:t>
      </w:r>
      <w:proofErr w:type="gramEnd"/>
      <w:r w:rsidRPr="00F62418">
        <w:rPr>
          <w:sz w:val="20"/>
          <w:szCs w:val="20"/>
        </w:rPr>
        <w:t xml:space="preserve"> &amp; Wu, W-J. (1999) </w:t>
      </w:r>
      <w:proofErr w:type="spellStart"/>
      <w:r w:rsidRPr="00F62418">
        <w:rPr>
          <w:sz w:val="20"/>
          <w:szCs w:val="20"/>
        </w:rPr>
        <w:t>Chalcid</w:t>
      </w:r>
      <w:proofErr w:type="spellEnd"/>
      <w:r w:rsidRPr="00F62418">
        <w:rPr>
          <w:sz w:val="20"/>
          <w:szCs w:val="20"/>
        </w:rPr>
        <w:t xml:space="preserve"> wasps on </w:t>
      </w:r>
      <w:proofErr w:type="spellStart"/>
      <w:r w:rsidRPr="00F62418">
        <w:rPr>
          <w:i/>
          <w:sz w:val="20"/>
          <w:szCs w:val="20"/>
        </w:rPr>
        <w:t>Ficus</w:t>
      </w:r>
      <w:proofErr w:type="spellEnd"/>
      <w:r w:rsidRPr="00F62418">
        <w:rPr>
          <w:i/>
          <w:sz w:val="20"/>
          <w:szCs w:val="20"/>
        </w:rPr>
        <w:t xml:space="preserve"> </w:t>
      </w:r>
      <w:proofErr w:type="spellStart"/>
      <w:r w:rsidRPr="00F62418">
        <w:rPr>
          <w:i/>
          <w:sz w:val="20"/>
          <w:szCs w:val="20"/>
        </w:rPr>
        <w:t>microcarpa</w:t>
      </w:r>
      <w:proofErr w:type="spellEnd"/>
      <w:r w:rsidRPr="00F62418">
        <w:rPr>
          <w:sz w:val="20"/>
          <w:szCs w:val="20"/>
        </w:rPr>
        <w:t xml:space="preserve"> L. in Taiwan (Hymenoptera: </w:t>
      </w:r>
      <w:proofErr w:type="spellStart"/>
      <w:r w:rsidRPr="00F62418">
        <w:rPr>
          <w:sz w:val="20"/>
          <w:szCs w:val="20"/>
        </w:rPr>
        <w:t>Chalcidoidea</w:t>
      </w:r>
      <w:proofErr w:type="spellEnd"/>
      <w:r w:rsidRPr="00F62418">
        <w:rPr>
          <w:sz w:val="20"/>
          <w:szCs w:val="20"/>
        </w:rPr>
        <w:t xml:space="preserve">). </w:t>
      </w:r>
      <w:r w:rsidRPr="00A509DA">
        <w:rPr>
          <w:i/>
          <w:iCs/>
          <w:sz w:val="20"/>
          <w:szCs w:val="20"/>
        </w:rPr>
        <w:t>Journal of Taiwan Museum</w:t>
      </w:r>
      <w:r w:rsidRPr="00F62418">
        <w:rPr>
          <w:rFonts w:hint="eastAsia"/>
          <w:iCs/>
          <w:sz w:val="20"/>
          <w:szCs w:val="20"/>
        </w:rPr>
        <w:t xml:space="preserve">, </w:t>
      </w:r>
      <w:r w:rsidRPr="00F62418">
        <w:rPr>
          <w:bCs/>
          <w:sz w:val="20"/>
          <w:szCs w:val="20"/>
        </w:rPr>
        <w:t>52</w:t>
      </w:r>
      <w:r w:rsidRPr="00F62418">
        <w:rPr>
          <w:sz w:val="20"/>
          <w:szCs w:val="20"/>
        </w:rPr>
        <w:t>, 39-79.</w:t>
      </w:r>
    </w:p>
    <w:p w:rsidR="00F62418" w:rsidRPr="00F62418" w:rsidRDefault="00F62418" w:rsidP="00F62418">
      <w:pPr>
        <w:autoSpaceDE w:val="0"/>
        <w:autoSpaceDN w:val="0"/>
        <w:adjustRightInd w:val="0"/>
        <w:rPr>
          <w:kern w:val="0"/>
          <w:sz w:val="20"/>
          <w:szCs w:val="20"/>
        </w:rPr>
      </w:pPr>
      <w:r w:rsidRPr="00F62418">
        <w:rPr>
          <w:rFonts w:hint="eastAsia"/>
          <w:sz w:val="20"/>
          <w:szCs w:val="20"/>
        </w:rPr>
        <w:t xml:space="preserve">Compton, S.G. (1989) </w:t>
      </w:r>
      <w:proofErr w:type="gramStart"/>
      <w:r w:rsidRPr="00F62418">
        <w:rPr>
          <w:rFonts w:hint="eastAsia"/>
          <w:sz w:val="20"/>
          <w:szCs w:val="20"/>
        </w:rPr>
        <w:t>The</w:t>
      </w:r>
      <w:proofErr w:type="gramEnd"/>
      <w:r w:rsidRPr="00F62418">
        <w:rPr>
          <w:rFonts w:hint="eastAsia"/>
          <w:sz w:val="20"/>
          <w:szCs w:val="20"/>
        </w:rPr>
        <w:t xml:space="preserve"> fig wasp, </w:t>
      </w:r>
      <w:proofErr w:type="spellStart"/>
      <w:r w:rsidRPr="00F62418">
        <w:rPr>
          <w:rFonts w:hint="eastAsia"/>
          <w:i/>
          <w:sz w:val="20"/>
          <w:szCs w:val="20"/>
        </w:rPr>
        <w:t>Odontofroggatia</w:t>
      </w:r>
      <w:proofErr w:type="spellEnd"/>
      <w:r w:rsidRPr="00F62418">
        <w:rPr>
          <w:rFonts w:hint="eastAsia"/>
          <w:i/>
          <w:sz w:val="20"/>
          <w:szCs w:val="20"/>
        </w:rPr>
        <w:t xml:space="preserve"> </w:t>
      </w:r>
      <w:proofErr w:type="spellStart"/>
      <w:r w:rsidRPr="00F62418">
        <w:rPr>
          <w:rFonts w:hint="eastAsia"/>
          <w:i/>
          <w:sz w:val="20"/>
          <w:szCs w:val="20"/>
        </w:rPr>
        <w:t>galili</w:t>
      </w:r>
      <w:proofErr w:type="spellEnd"/>
      <w:r w:rsidRPr="00F62418">
        <w:rPr>
          <w:rFonts w:hint="eastAsia"/>
          <w:sz w:val="20"/>
          <w:szCs w:val="20"/>
        </w:rPr>
        <w:t xml:space="preserve"> (Hymenoptera: </w:t>
      </w:r>
      <w:proofErr w:type="spellStart"/>
      <w:r w:rsidRPr="00F62418">
        <w:rPr>
          <w:rFonts w:hint="eastAsia"/>
          <w:sz w:val="20"/>
          <w:szCs w:val="20"/>
        </w:rPr>
        <w:t>Pteromalidae</w:t>
      </w:r>
      <w:proofErr w:type="spellEnd"/>
      <w:r w:rsidRPr="00F62418">
        <w:rPr>
          <w:rFonts w:hint="eastAsia"/>
          <w:sz w:val="20"/>
          <w:szCs w:val="20"/>
        </w:rPr>
        <w:t xml:space="preserve">), in the Greek Isles. </w:t>
      </w:r>
      <w:r w:rsidRPr="00A509DA">
        <w:rPr>
          <w:rFonts w:hint="eastAsia"/>
          <w:i/>
          <w:sz w:val="20"/>
          <w:szCs w:val="20"/>
        </w:rPr>
        <w:t>Entomologist's Gazette</w:t>
      </w:r>
      <w:r w:rsidRPr="00F62418">
        <w:rPr>
          <w:rFonts w:hint="eastAsia"/>
          <w:sz w:val="20"/>
          <w:szCs w:val="20"/>
        </w:rPr>
        <w:t>, 40, 183-184.</w:t>
      </w:r>
    </w:p>
    <w:p w:rsidR="001D78F0" w:rsidRDefault="001D78F0" w:rsidP="001D78F0">
      <w:pPr>
        <w:tabs>
          <w:tab w:val="left" w:pos="0"/>
        </w:tabs>
        <w:autoSpaceDE w:val="0"/>
        <w:autoSpaceDN w:val="0"/>
        <w:adjustRightInd w:val="0"/>
        <w:contextualSpacing/>
        <w:rPr>
          <w:sz w:val="20"/>
          <w:szCs w:val="20"/>
        </w:rPr>
      </w:pPr>
      <w:proofErr w:type="spellStart"/>
      <w:r w:rsidRPr="00F37748">
        <w:rPr>
          <w:sz w:val="20"/>
          <w:szCs w:val="20"/>
        </w:rPr>
        <w:t>Courchamp</w:t>
      </w:r>
      <w:proofErr w:type="spellEnd"/>
      <w:r w:rsidRPr="00F37748">
        <w:rPr>
          <w:sz w:val="20"/>
          <w:szCs w:val="20"/>
        </w:rPr>
        <w:t xml:space="preserve">, F., </w:t>
      </w:r>
      <w:proofErr w:type="spellStart"/>
      <w:r w:rsidRPr="00F37748">
        <w:rPr>
          <w:sz w:val="20"/>
          <w:szCs w:val="20"/>
        </w:rPr>
        <w:t>Berec</w:t>
      </w:r>
      <w:proofErr w:type="spellEnd"/>
      <w:r w:rsidRPr="00F37748">
        <w:rPr>
          <w:sz w:val="20"/>
          <w:szCs w:val="20"/>
        </w:rPr>
        <w:t xml:space="preserve">, L. &amp; Gascoigne, J. </w:t>
      </w:r>
      <w:r w:rsidR="00E30808">
        <w:rPr>
          <w:sz w:val="20"/>
          <w:szCs w:val="20"/>
        </w:rPr>
        <w:t>(2008)</w:t>
      </w:r>
      <w:r w:rsidRPr="00F37748">
        <w:rPr>
          <w:sz w:val="20"/>
          <w:szCs w:val="20"/>
        </w:rPr>
        <w:t xml:space="preserve"> </w:t>
      </w:r>
      <w:proofErr w:type="spellStart"/>
      <w:r w:rsidRPr="00E30808">
        <w:rPr>
          <w:i/>
          <w:sz w:val="20"/>
          <w:szCs w:val="20"/>
        </w:rPr>
        <w:t>Allee</w:t>
      </w:r>
      <w:proofErr w:type="spellEnd"/>
      <w:r w:rsidRPr="00E30808">
        <w:rPr>
          <w:i/>
          <w:sz w:val="20"/>
          <w:szCs w:val="20"/>
        </w:rPr>
        <w:t xml:space="preserve"> Effects in Ecology and Conservation</w:t>
      </w:r>
      <w:r w:rsidRPr="00F37748">
        <w:rPr>
          <w:i/>
          <w:sz w:val="20"/>
          <w:szCs w:val="20"/>
        </w:rPr>
        <w:t>.</w:t>
      </w:r>
      <w:r w:rsidRPr="00F37748">
        <w:rPr>
          <w:sz w:val="20"/>
          <w:szCs w:val="20"/>
        </w:rPr>
        <w:t xml:space="preserve"> Oxford University Press, Oxford.</w:t>
      </w:r>
    </w:p>
    <w:p w:rsidR="00EC58C2" w:rsidRDefault="00EC58C2" w:rsidP="001D78F0">
      <w:pPr>
        <w:tabs>
          <w:tab w:val="left" w:pos="0"/>
        </w:tabs>
        <w:autoSpaceDE w:val="0"/>
        <w:autoSpaceDN w:val="0"/>
        <w:adjustRightInd w:val="0"/>
        <w:contextualSpacing/>
        <w:rPr>
          <w:sz w:val="20"/>
          <w:szCs w:val="20"/>
        </w:rPr>
      </w:pPr>
      <w:proofErr w:type="spellStart"/>
      <w:proofErr w:type="gramStart"/>
      <w:r w:rsidRPr="00F37748">
        <w:rPr>
          <w:sz w:val="20"/>
          <w:szCs w:val="20"/>
        </w:rPr>
        <w:t>Courchamp</w:t>
      </w:r>
      <w:proofErr w:type="spellEnd"/>
      <w:r w:rsidRPr="00F37748">
        <w:rPr>
          <w:sz w:val="20"/>
          <w:szCs w:val="20"/>
        </w:rPr>
        <w:t xml:space="preserve">, F., </w:t>
      </w:r>
      <w:proofErr w:type="spellStart"/>
      <w:r w:rsidRPr="00F37748">
        <w:rPr>
          <w:sz w:val="20"/>
          <w:szCs w:val="20"/>
        </w:rPr>
        <w:t>Clutton</w:t>
      </w:r>
      <w:proofErr w:type="spellEnd"/>
      <w:r w:rsidRPr="00F37748">
        <w:rPr>
          <w:sz w:val="20"/>
          <w:szCs w:val="20"/>
        </w:rPr>
        <w:t>-Brock, T. &amp; Grenfell</w:t>
      </w:r>
      <w:r w:rsidRPr="00F37748">
        <w:rPr>
          <w:rFonts w:hint="eastAsia"/>
          <w:sz w:val="20"/>
          <w:szCs w:val="20"/>
        </w:rPr>
        <w:t>,</w:t>
      </w:r>
      <w:r w:rsidRPr="00F37748">
        <w:rPr>
          <w:sz w:val="20"/>
          <w:szCs w:val="20"/>
        </w:rPr>
        <w:t xml:space="preserve"> B. </w:t>
      </w:r>
      <w:r w:rsidR="00E30808">
        <w:rPr>
          <w:sz w:val="20"/>
          <w:szCs w:val="20"/>
        </w:rPr>
        <w:t>(1999)</w:t>
      </w:r>
      <w:r w:rsidRPr="00F37748">
        <w:rPr>
          <w:sz w:val="20"/>
          <w:szCs w:val="20"/>
        </w:rPr>
        <w:t xml:space="preserve"> Inverse density dependence and the </w:t>
      </w:r>
      <w:proofErr w:type="spellStart"/>
      <w:r w:rsidRPr="00F37748">
        <w:rPr>
          <w:sz w:val="20"/>
          <w:szCs w:val="20"/>
        </w:rPr>
        <w:t>Allee</w:t>
      </w:r>
      <w:proofErr w:type="spellEnd"/>
      <w:r w:rsidRPr="00F37748">
        <w:rPr>
          <w:sz w:val="20"/>
          <w:szCs w:val="20"/>
        </w:rPr>
        <w:t xml:space="preserve"> effect.</w:t>
      </w:r>
      <w:proofErr w:type="gramEnd"/>
      <w:r w:rsidRPr="00F37748">
        <w:rPr>
          <w:sz w:val="20"/>
          <w:szCs w:val="20"/>
        </w:rPr>
        <w:t xml:space="preserve"> </w:t>
      </w:r>
      <w:r w:rsidRPr="00A509DA">
        <w:rPr>
          <w:i/>
          <w:sz w:val="20"/>
          <w:szCs w:val="20"/>
        </w:rPr>
        <w:t xml:space="preserve">Trends </w:t>
      </w:r>
      <w:r w:rsidR="00E30808" w:rsidRPr="00A509DA">
        <w:rPr>
          <w:i/>
          <w:sz w:val="20"/>
          <w:szCs w:val="20"/>
        </w:rPr>
        <w:t xml:space="preserve">in </w:t>
      </w:r>
      <w:r w:rsidRPr="00A509DA">
        <w:rPr>
          <w:i/>
          <w:sz w:val="20"/>
          <w:szCs w:val="20"/>
        </w:rPr>
        <w:t>Ecol</w:t>
      </w:r>
      <w:r w:rsidR="00E30808" w:rsidRPr="00A509DA">
        <w:rPr>
          <w:i/>
          <w:sz w:val="20"/>
          <w:szCs w:val="20"/>
        </w:rPr>
        <w:t>ogy and</w:t>
      </w:r>
      <w:r w:rsidRPr="00A509DA">
        <w:rPr>
          <w:i/>
          <w:sz w:val="20"/>
          <w:szCs w:val="20"/>
        </w:rPr>
        <w:t xml:space="preserve"> Evol</w:t>
      </w:r>
      <w:r w:rsidR="00E30808" w:rsidRPr="00A509DA">
        <w:rPr>
          <w:i/>
          <w:sz w:val="20"/>
          <w:szCs w:val="20"/>
        </w:rPr>
        <w:t>ution</w:t>
      </w:r>
      <w:proofErr w:type="gramStart"/>
      <w:r w:rsidR="00E30808" w:rsidRPr="00E30808">
        <w:rPr>
          <w:sz w:val="20"/>
          <w:szCs w:val="20"/>
        </w:rPr>
        <w:t>,</w:t>
      </w:r>
      <w:r w:rsidRPr="00E30808">
        <w:rPr>
          <w:sz w:val="20"/>
          <w:szCs w:val="20"/>
        </w:rPr>
        <w:t>14</w:t>
      </w:r>
      <w:proofErr w:type="gramEnd"/>
      <w:r w:rsidR="00E30808">
        <w:rPr>
          <w:sz w:val="20"/>
          <w:szCs w:val="20"/>
        </w:rPr>
        <w:t xml:space="preserve">, 405-409. </w:t>
      </w:r>
    </w:p>
    <w:p w:rsidR="001D78F0" w:rsidRDefault="001D78F0" w:rsidP="001D78F0">
      <w:pPr>
        <w:rPr>
          <w:sz w:val="20"/>
          <w:szCs w:val="20"/>
        </w:rPr>
      </w:pPr>
      <w:r w:rsidRPr="00F37748">
        <w:rPr>
          <w:rFonts w:hint="eastAsia"/>
          <w:sz w:val="20"/>
          <w:szCs w:val="20"/>
        </w:rPr>
        <w:t>Dunn, D.W., Segar, S.T</w:t>
      </w:r>
      <w:proofErr w:type="gramStart"/>
      <w:r w:rsidRPr="00F37748">
        <w:rPr>
          <w:rFonts w:hint="eastAsia"/>
          <w:sz w:val="20"/>
          <w:szCs w:val="20"/>
        </w:rPr>
        <w:t>. ,</w:t>
      </w:r>
      <w:proofErr w:type="gramEnd"/>
      <w:r w:rsidRPr="00F37748">
        <w:rPr>
          <w:rFonts w:hint="eastAsia"/>
          <w:sz w:val="20"/>
          <w:szCs w:val="20"/>
        </w:rPr>
        <w:t xml:space="preserve"> Ridley, J., Chan, R., Crozier, R.H., Yu, D.W. &amp; Cook, J.M. </w:t>
      </w:r>
      <w:r w:rsidR="00E30808">
        <w:rPr>
          <w:sz w:val="20"/>
          <w:szCs w:val="20"/>
        </w:rPr>
        <w:t>(</w:t>
      </w:r>
      <w:r w:rsidRPr="00F37748">
        <w:rPr>
          <w:rFonts w:hint="eastAsia"/>
          <w:sz w:val="20"/>
          <w:szCs w:val="20"/>
        </w:rPr>
        <w:t>2008</w:t>
      </w:r>
      <w:r w:rsidR="00E30808">
        <w:rPr>
          <w:sz w:val="20"/>
          <w:szCs w:val="20"/>
        </w:rPr>
        <w:t>)</w:t>
      </w:r>
      <w:r w:rsidRPr="00F37748">
        <w:rPr>
          <w:rFonts w:hint="eastAsia"/>
          <w:sz w:val="20"/>
          <w:szCs w:val="20"/>
        </w:rPr>
        <w:t xml:space="preserve"> A role for parasites in stabilising the fig-pollinator mutualism. </w:t>
      </w:r>
      <w:proofErr w:type="spellStart"/>
      <w:r w:rsidRPr="00A509DA">
        <w:rPr>
          <w:rFonts w:hint="eastAsia"/>
          <w:i/>
          <w:sz w:val="20"/>
          <w:szCs w:val="20"/>
        </w:rPr>
        <w:t>PLoS</w:t>
      </w:r>
      <w:proofErr w:type="spellEnd"/>
      <w:r w:rsidRPr="00A509DA">
        <w:rPr>
          <w:rFonts w:hint="eastAsia"/>
          <w:i/>
          <w:sz w:val="20"/>
          <w:szCs w:val="20"/>
        </w:rPr>
        <w:t xml:space="preserve"> Biology</w:t>
      </w:r>
      <w:r w:rsidRPr="00F37748">
        <w:rPr>
          <w:rFonts w:hint="eastAsia"/>
          <w:sz w:val="20"/>
          <w:szCs w:val="20"/>
        </w:rPr>
        <w:t>, 6, e59.</w:t>
      </w:r>
    </w:p>
    <w:p w:rsidR="002D3299" w:rsidRPr="002D3299" w:rsidRDefault="002D3299" w:rsidP="002D3299">
      <w:pPr>
        <w:widowControl/>
        <w:tabs>
          <w:tab w:val="left" w:pos="0"/>
        </w:tabs>
        <w:rPr>
          <w:rFonts w:eastAsia="仿宋"/>
          <w:sz w:val="20"/>
          <w:szCs w:val="20"/>
        </w:rPr>
      </w:pPr>
      <w:proofErr w:type="gramStart"/>
      <w:r w:rsidRPr="002D3299">
        <w:rPr>
          <w:rFonts w:eastAsia="仿宋"/>
          <w:sz w:val="20"/>
          <w:szCs w:val="20"/>
        </w:rPr>
        <w:t xml:space="preserve">Fellowes, M.D.E., Compton, S.G. &amp; Cook, J.M. </w:t>
      </w:r>
      <w:r w:rsidRPr="002D3299">
        <w:rPr>
          <w:rFonts w:eastAsia="仿宋" w:hint="eastAsia"/>
          <w:sz w:val="20"/>
          <w:szCs w:val="20"/>
        </w:rPr>
        <w:t>(</w:t>
      </w:r>
      <w:r w:rsidRPr="002D3299">
        <w:rPr>
          <w:rFonts w:eastAsia="仿宋"/>
          <w:sz w:val="20"/>
          <w:szCs w:val="20"/>
        </w:rPr>
        <w:t>1999</w:t>
      </w:r>
      <w:r w:rsidRPr="002D3299">
        <w:rPr>
          <w:rFonts w:eastAsia="仿宋" w:hint="eastAsia"/>
          <w:sz w:val="20"/>
          <w:szCs w:val="20"/>
        </w:rPr>
        <w:t>)</w:t>
      </w:r>
      <w:r w:rsidRPr="002D3299">
        <w:rPr>
          <w:rFonts w:eastAsia="仿宋"/>
          <w:sz w:val="20"/>
          <w:szCs w:val="20"/>
        </w:rPr>
        <w:t xml:space="preserve"> Sex allocation and local mate competition in Old World non-pollinating figs wasps.</w:t>
      </w:r>
      <w:proofErr w:type="gramEnd"/>
      <w:r w:rsidRPr="002D3299">
        <w:rPr>
          <w:rFonts w:eastAsia="仿宋"/>
          <w:sz w:val="20"/>
          <w:szCs w:val="20"/>
        </w:rPr>
        <w:t xml:space="preserve"> </w:t>
      </w:r>
      <w:proofErr w:type="spellStart"/>
      <w:r w:rsidRPr="00A509DA">
        <w:rPr>
          <w:rFonts w:eastAsia="仿宋" w:hint="eastAsia"/>
          <w:i/>
          <w:sz w:val="20"/>
          <w:szCs w:val="20"/>
        </w:rPr>
        <w:t>Behavioral</w:t>
      </w:r>
      <w:proofErr w:type="spellEnd"/>
      <w:r w:rsidRPr="00A509DA">
        <w:rPr>
          <w:rFonts w:eastAsia="仿宋" w:hint="eastAsia"/>
          <w:i/>
          <w:sz w:val="20"/>
          <w:szCs w:val="20"/>
        </w:rPr>
        <w:t xml:space="preserve"> Ecology and </w:t>
      </w:r>
      <w:proofErr w:type="spellStart"/>
      <w:r w:rsidRPr="00A509DA">
        <w:rPr>
          <w:rFonts w:eastAsia="仿宋" w:hint="eastAsia"/>
          <w:i/>
          <w:sz w:val="20"/>
          <w:szCs w:val="20"/>
        </w:rPr>
        <w:t>Sociobiology</w:t>
      </w:r>
      <w:proofErr w:type="spellEnd"/>
      <w:r w:rsidRPr="002D3299">
        <w:rPr>
          <w:rFonts w:eastAsia="仿宋" w:hint="eastAsia"/>
          <w:sz w:val="20"/>
          <w:szCs w:val="20"/>
        </w:rPr>
        <w:t xml:space="preserve">, </w:t>
      </w:r>
      <w:r w:rsidRPr="002D3299">
        <w:rPr>
          <w:rFonts w:eastAsia="仿宋"/>
          <w:sz w:val="20"/>
          <w:szCs w:val="20"/>
        </w:rPr>
        <w:t>46, 95-102.</w:t>
      </w:r>
    </w:p>
    <w:p w:rsidR="00EC58C2" w:rsidRDefault="00EC58C2" w:rsidP="004422B7">
      <w:pPr>
        <w:widowControl/>
        <w:tabs>
          <w:tab w:val="left" w:pos="0"/>
        </w:tabs>
        <w:rPr>
          <w:sz w:val="20"/>
          <w:szCs w:val="20"/>
        </w:rPr>
      </w:pPr>
      <w:proofErr w:type="gramStart"/>
      <w:r w:rsidRPr="00F37748">
        <w:rPr>
          <w:sz w:val="20"/>
          <w:szCs w:val="20"/>
        </w:rPr>
        <w:t>Feng, G. &amp; Huang D-W.</w:t>
      </w:r>
      <w:proofErr w:type="gramEnd"/>
      <w:r w:rsidRPr="00F37748">
        <w:rPr>
          <w:sz w:val="20"/>
          <w:szCs w:val="20"/>
        </w:rPr>
        <w:t xml:space="preserve"> </w:t>
      </w:r>
      <w:r w:rsidR="002D3299">
        <w:rPr>
          <w:rFonts w:hint="eastAsia"/>
          <w:sz w:val="20"/>
          <w:szCs w:val="20"/>
        </w:rPr>
        <w:t>(</w:t>
      </w:r>
      <w:r w:rsidR="002D3299">
        <w:rPr>
          <w:sz w:val="20"/>
          <w:szCs w:val="20"/>
        </w:rPr>
        <w:t>2010</w:t>
      </w:r>
      <w:r w:rsidR="002D3299">
        <w:rPr>
          <w:rFonts w:hint="eastAsia"/>
          <w:sz w:val="20"/>
          <w:szCs w:val="20"/>
        </w:rPr>
        <w:t>)</w:t>
      </w:r>
      <w:r w:rsidRPr="00F37748">
        <w:rPr>
          <w:sz w:val="20"/>
          <w:szCs w:val="20"/>
        </w:rPr>
        <w:t xml:space="preserve"> Description of a new species of </w:t>
      </w:r>
      <w:proofErr w:type="spellStart"/>
      <w:r w:rsidRPr="00F37748">
        <w:rPr>
          <w:i/>
          <w:sz w:val="20"/>
          <w:szCs w:val="20"/>
        </w:rPr>
        <w:t>Odontofroggatia</w:t>
      </w:r>
      <w:proofErr w:type="spellEnd"/>
      <w:r w:rsidR="002D3299">
        <w:rPr>
          <w:rFonts w:hint="eastAsia"/>
          <w:i/>
          <w:sz w:val="20"/>
          <w:szCs w:val="20"/>
        </w:rPr>
        <w:t xml:space="preserve"> </w:t>
      </w:r>
      <w:r w:rsidRPr="00F37748">
        <w:rPr>
          <w:sz w:val="20"/>
          <w:szCs w:val="20"/>
        </w:rPr>
        <w:t>(</w:t>
      </w:r>
      <w:proofErr w:type="spellStart"/>
      <w:r w:rsidRPr="00F37748">
        <w:rPr>
          <w:sz w:val="20"/>
          <w:szCs w:val="20"/>
        </w:rPr>
        <w:t>Chalcidoidea</w:t>
      </w:r>
      <w:proofErr w:type="spellEnd"/>
      <w:r w:rsidRPr="00F37748">
        <w:rPr>
          <w:sz w:val="20"/>
          <w:szCs w:val="20"/>
        </w:rPr>
        <w:t xml:space="preserve">, </w:t>
      </w:r>
      <w:proofErr w:type="spellStart"/>
      <w:r w:rsidRPr="00F37748">
        <w:rPr>
          <w:sz w:val="20"/>
          <w:szCs w:val="20"/>
        </w:rPr>
        <w:t>Epichrysomallinae</w:t>
      </w:r>
      <w:proofErr w:type="spellEnd"/>
      <w:r w:rsidRPr="00F37748">
        <w:rPr>
          <w:sz w:val="20"/>
          <w:szCs w:val="20"/>
        </w:rPr>
        <w:t xml:space="preserve">) associated with </w:t>
      </w:r>
      <w:proofErr w:type="spellStart"/>
      <w:r w:rsidRPr="00F37748">
        <w:rPr>
          <w:i/>
          <w:sz w:val="20"/>
          <w:szCs w:val="20"/>
        </w:rPr>
        <w:t>Ficus</w:t>
      </w:r>
      <w:proofErr w:type="spellEnd"/>
      <w:r w:rsidRPr="00F37748">
        <w:rPr>
          <w:i/>
          <w:sz w:val="20"/>
          <w:szCs w:val="20"/>
        </w:rPr>
        <w:t xml:space="preserve"> </w:t>
      </w:r>
      <w:proofErr w:type="spellStart"/>
      <w:r w:rsidRPr="00F37748">
        <w:rPr>
          <w:i/>
          <w:sz w:val="20"/>
          <w:szCs w:val="20"/>
        </w:rPr>
        <w:t>microcarpa</w:t>
      </w:r>
      <w:proofErr w:type="spellEnd"/>
      <w:r w:rsidRPr="00F37748">
        <w:rPr>
          <w:sz w:val="20"/>
          <w:szCs w:val="20"/>
        </w:rPr>
        <w:t xml:space="preserve"> (</w:t>
      </w:r>
      <w:proofErr w:type="spellStart"/>
      <w:r w:rsidRPr="00F37748">
        <w:rPr>
          <w:sz w:val="20"/>
          <w:szCs w:val="20"/>
        </w:rPr>
        <w:t>Moraceae</w:t>
      </w:r>
      <w:proofErr w:type="spellEnd"/>
      <w:r w:rsidRPr="00F37748">
        <w:rPr>
          <w:sz w:val="20"/>
          <w:szCs w:val="20"/>
        </w:rPr>
        <w:t xml:space="preserve">) with a key to species of the genus. </w:t>
      </w:r>
      <w:proofErr w:type="spellStart"/>
      <w:r w:rsidRPr="00A509DA">
        <w:rPr>
          <w:i/>
          <w:sz w:val="20"/>
          <w:szCs w:val="20"/>
        </w:rPr>
        <w:t>Zootaxa</w:t>
      </w:r>
      <w:proofErr w:type="spellEnd"/>
      <w:r w:rsidR="002D3299">
        <w:rPr>
          <w:rFonts w:hint="eastAsia"/>
          <w:sz w:val="20"/>
          <w:szCs w:val="20"/>
        </w:rPr>
        <w:t>,</w:t>
      </w:r>
      <w:r w:rsidRPr="002D3299">
        <w:rPr>
          <w:sz w:val="20"/>
          <w:szCs w:val="20"/>
        </w:rPr>
        <w:t xml:space="preserve"> 2335</w:t>
      </w:r>
      <w:r w:rsidRPr="00F37748">
        <w:rPr>
          <w:sz w:val="20"/>
          <w:szCs w:val="20"/>
        </w:rPr>
        <w:t xml:space="preserve">, 40–48. </w:t>
      </w:r>
    </w:p>
    <w:p w:rsidR="00EC58C2" w:rsidRDefault="00EC58C2" w:rsidP="00EC58C2">
      <w:pPr>
        <w:tabs>
          <w:tab w:val="left" w:pos="0"/>
        </w:tabs>
        <w:autoSpaceDE w:val="0"/>
        <w:autoSpaceDN w:val="0"/>
        <w:adjustRightInd w:val="0"/>
        <w:contextualSpacing/>
        <w:rPr>
          <w:sz w:val="20"/>
          <w:szCs w:val="20"/>
        </w:rPr>
      </w:pPr>
      <w:proofErr w:type="spellStart"/>
      <w:r w:rsidRPr="00F37748">
        <w:rPr>
          <w:sz w:val="20"/>
          <w:szCs w:val="20"/>
        </w:rPr>
        <w:t>Figueiredo</w:t>
      </w:r>
      <w:proofErr w:type="spellEnd"/>
      <w:r w:rsidRPr="00F37748">
        <w:rPr>
          <w:sz w:val="20"/>
          <w:szCs w:val="20"/>
        </w:rPr>
        <w:t>, R.A.</w:t>
      </w:r>
      <w:r w:rsidRPr="00F37748">
        <w:rPr>
          <w:rFonts w:hint="eastAsia"/>
          <w:sz w:val="20"/>
          <w:szCs w:val="20"/>
        </w:rPr>
        <w:t>de.</w:t>
      </w:r>
      <w:r w:rsidRPr="00F37748">
        <w:rPr>
          <w:sz w:val="20"/>
          <w:szCs w:val="20"/>
        </w:rPr>
        <w:t xml:space="preserve"> </w:t>
      </w:r>
      <w:proofErr w:type="gramStart"/>
      <w:r w:rsidRPr="00F37748">
        <w:rPr>
          <w:sz w:val="20"/>
          <w:szCs w:val="20"/>
        </w:rPr>
        <w:t xml:space="preserve">&amp; Motta Jr., J.C. </w:t>
      </w:r>
      <w:r w:rsidR="002D3299">
        <w:rPr>
          <w:rFonts w:hint="eastAsia"/>
          <w:sz w:val="20"/>
          <w:szCs w:val="20"/>
        </w:rPr>
        <w:t>(</w:t>
      </w:r>
      <w:r w:rsidR="002D3299">
        <w:rPr>
          <w:sz w:val="20"/>
          <w:szCs w:val="20"/>
        </w:rPr>
        <w:t>1993</w:t>
      </w:r>
      <w:r w:rsidR="002D3299">
        <w:rPr>
          <w:rFonts w:hint="eastAsia"/>
          <w:sz w:val="20"/>
          <w:szCs w:val="20"/>
        </w:rPr>
        <w:t>)</w:t>
      </w:r>
      <w:r w:rsidRPr="00F37748">
        <w:rPr>
          <w:sz w:val="20"/>
          <w:szCs w:val="20"/>
        </w:rPr>
        <w:t xml:space="preserve"> Biology of </w:t>
      </w:r>
      <w:proofErr w:type="spellStart"/>
      <w:r w:rsidRPr="00F37748">
        <w:rPr>
          <w:i/>
          <w:sz w:val="20"/>
          <w:szCs w:val="20"/>
        </w:rPr>
        <w:t>Walkerella</w:t>
      </w:r>
      <w:proofErr w:type="spellEnd"/>
      <w:r w:rsidRPr="00F37748">
        <w:rPr>
          <w:i/>
          <w:sz w:val="20"/>
          <w:szCs w:val="20"/>
        </w:rPr>
        <w:t xml:space="preserve"> </w:t>
      </w:r>
      <w:proofErr w:type="spellStart"/>
      <w:r w:rsidRPr="00F37748">
        <w:rPr>
          <w:i/>
          <w:sz w:val="20"/>
          <w:szCs w:val="20"/>
        </w:rPr>
        <w:t>yashiroi</w:t>
      </w:r>
      <w:proofErr w:type="spellEnd"/>
      <w:r w:rsidRPr="00F37748">
        <w:rPr>
          <w:i/>
          <w:sz w:val="20"/>
          <w:szCs w:val="20"/>
        </w:rPr>
        <w:t xml:space="preserve"> </w:t>
      </w:r>
      <w:r w:rsidRPr="00F37748">
        <w:rPr>
          <w:sz w:val="20"/>
          <w:szCs w:val="20"/>
        </w:rPr>
        <w:t xml:space="preserve">(Hymenoptera, </w:t>
      </w:r>
      <w:proofErr w:type="spellStart"/>
      <w:r w:rsidRPr="00F37748">
        <w:rPr>
          <w:sz w:val="20"/>
          <w:szCs w:val="20"/>
        </w:rPr>
        <w:t>Chalcidoidea</w:t>
      </w:r>
      <w:proofErr w:type="spellEnd"/>
      <w:r w:rsidRPr="00F37748">
        <w:rPr>
          <w:sz w:val="20"/>
          <w:szCs w:val="20"/>
        </w:rPr>
        <w:t>).</w:t>
      </w:r>
      <w:proofErr w:type="gramEnd"/>
      <w:r w:rsidRPr="00F37748">
        <w:rPr>
          <w:sz w:val="20"/>
          <w:szCs w:val="20"/>
        </w:rPr>
        <w:t xml:space="preserve"> </w:t>
      </w:r>
      <w:proofErr w:type="spellStart"/>
      <w:r w:rsidRPr="00A509DA">
        <w:rPr>
          <w:i/>
          <w:sz w:val="20"/>
          <w:szCs w:val="20"/>
        </w:rPr>
        <w:t>Naturalia</w:t>
      </w:r>
      <w:proofErr w:type="spellEnd"/>
      <w:r w:rsidRPr="00A509DA">
        <w:rPr>
          <w:i/>
          <w:sz w:val="20"/>
          <w:szCs w:val="20"/>
        </w:rPr>
        <w:t xml:space="preserve"> (Sao Paulo)</w:t>
      </w:r>
      <w:r w:rsidR="002D3299">
        <w:rPr>
          <w:rFonts w:hint="eastAsia"/>
          <w:sz w:val="20"/>
          <w:szCs w:val="20"/>
        </w:rPr>
        <w:t>,</w:t>
      </w:r>
      <w:r w:rsidRPr="00F37748">
        <w:rPr>
          <w:sz w:val="20"/>
          <w:szCs w:val="20"/>
        </w:rPr>
        <w:t xml:space="preserve"> </w:t>
      </w:r>
      <w:r w:rsidRPr="002D3299">
        <w:rPr>
          <w:sz w:val="20"/>
          <w:szCs w:val="20"/>
        </w:rPr>
        <w:t>18</w:t>
      </w:r>
      <w:r w:rsidRPr="00F37748">
        <w:rPr>
          <w:sz w:val="20"/>
          <w:szCs w:val="20"/>
        </w:rPr>
        <w:t>, 27-32.</w:t>
      </w:r>
    </w:p>
    <w:p w:rsidR="002D3299" w:rsidRPr="002D3299" w:rsidRDefault="002D3299" w:rsidP="002D3299">
      <w:pPr>
        <w:rPr>
          <w:sz w:val="20"/>
          <w:szCs w:val="20"/>
        </w:rPr>
      </w:pPr>
      <w:proofErr w:type="spellStart"/>
      <w:r w:rsidRPr="002D3299">
        <w:rPr>
          <w:sz w:val="20"/>
          <w:szCs w:val="20"/>
        </w:rPr>
        <w:t>Galil</w:t>
      </w:r>
      <w:proofErr w:type="spellEnd"/>
      <w:r w:rsidRPr="002D3299">
        <w:rPr>
          <w:sz w:val="20"/>
          <w:szCs w:val="20"/>
        </w:rPr>
        <w:t>, J. &amp; Copland, J.W. (1981)</w:t>
      </w:r>
      <w:r w:rsidRPr="002D3299">
        <w:rPr>
          <w:rFonts w:hint="eastAsia"/>
          <w:sz w:val="20"/>
          <w:szCs w:val="20"/>
        </w:rPr>
        <w:t xml:space="preserve"> </w:t>
      </w:r>
      <w:proofErr w:type="spellStart"/>
      <w:r w:rsidRPr="002D3299">
        <w:rPr>
          <w:i/>
          <w:sz w:val="20"/>
          <w:szCs w:val="20"/>
        </w:rPr>
        <w:t>Odontofroggatia</w:t>
      </w:r>
      <w:proofErr w:type="spellEnd"/>
      <w:r w:rsidRPr="002D3299">
        <w:rPr>
          <w:rFonts w:hint="eastAsia"/>
          <w:i/>
          <w:sz w:val="20"/>
          <w:szCs w:val="20"/>
        </w:rPr>
        <w:t xml:space="preserve"> </w:t>
      </w:r>
      <w:proofErr w:type="spellStart"/>
      <w:r w:rsidRPr="002D3299">
        <w:rPr>
          <w:i/>
          <w:sz w:val="20"/>
          <w:szCs w:val="20"/>
        </w:rPr>
        <w:t>galili</w:t>
      </w:r>
      <w:proofErr w:type="spellEnd"/>
      <w:r w:rsidRPr="002D3299">
        <w:rPr>
          <w:rFonts w:hint="eastAsia"/>
          <w:i/>
          <w:sz w:val="20"/>
          <w:szCs w:val="20"/>
        </w:rPr>
        <w:t xml:space="preserve"> </w:t>
      </w:r>
      <w:proofErr w:type="spellStart"/>
      <w:r w:rsidRPr="002D3299">
        <w:rPr>
          <w:sz w:val="20"/>
          <w:szCs w:val="20"/>
        </w:rPr>
        <w:t>Wiebes</w:t>
      </w:r>
      <w:proofErr w:type="spellEnd"/>
      <w:r w:rsidRPr="002D3299">
        <w:rPr>
          <w:sz w:val="20"/>
          <w:szCs w:val="20"/>
        </w:rPr>
        <w:t xml:space="preserve"> in Israel, a primary fig wasp of </w:t>
      </w:r>
      <w:proofErr w:type="spellStart"/>
      <w:r w:rsidRPr="002D3299">
        <w:rPr>
          <w:i/>
          <w:sz w:val="20"/>
          <w:szCs w:val="20"/>
        </w:rPr>
        <w:t>Ficus</w:t>
      </w:r>
      <w:proofErr w:type="spellEnd"/>
      <w:r w:rsidRPr="002D3299">
        <w:rPr>
          <w:rFonts w:hint="eastAsia"/>
          <w:i/>
          <w:sz w:val="20"/>
          <w:szCs w:val="20"/>
        </w:rPr>
        <w:t xml:space="preserve"> </w:t>
      </w:r>
      <w:proofErr w:type="spellStart"/>
      <w:r w:rsidRPr="002D3299">
        <w:rPr>
          <w:i/>
          <w:sz w:val="20"/>
          <w:szCs w:val="20"/>
        </w:rPr>
        <w:t>microcarpa</w:t>
      </w:r>
      <w:proofErr w:type="spellEnd"/>
      <w:r w:rsidRPr="002D3299">
        <w:rPr>
          <w:sz w:val="20"/>
          <w:szCs w:val="20"/>
        </w:rPr>
        <w:t xml:space="preserve"> with a unique ovipositor mechanism (</w:t>
      </w:r>
      <w:proofErr w:type="spellStart"/>
      <w:r w:rsidRPr="002D3299">
        <w:rPr>
          <w:sz w:val="20"/>
          <w:szCs w:val="20"/>
        </w:rPr>
        <w:t>Epichrysomallinae</w:t>
      </w:r>
      <w:proofErr w:type="spellEnd"/>
      <w:r w:rsidRPr="002D3299">
        <w:rPr>
          <w:sz w:val="20"/>
          <w:szCs w:val="20"/>
        </w:rPr>
        <w:t xml:space="preserve">, </w:t>
      </w:r>
      <w:proofErr w:type="spellStart"/>
      <w:r w:rsidRPr="002D3299">
        <w:rPr>
          <w:sz w:val="20"/>
          <w:szCs w:val="20"/>
        </w:rPr>
        <w:t>Chalcidoidea</w:t>
      </w:r>
      <w:proofErr w:type="spellEnd"/>
      <w:r w:rsidRPr="002D3299">
        <w:rPr>
          <w:sz w:val="20"/>
          <w:szCs w:val="20"/>
        </w:rPr>
        <w:t>).</w:t>
      </w:r>
      <w:r w:rsidRPr="002D3299">
        <w:rPr>
          <w:rFonts w:hint="eastAsia"/>
          <w:sz w:val="20"/>
          <w:szCs w:val="20"/>
        </w:rPr>
        <w:t xml:space="preserve"> </w:t>
      </w:r>
      <w:r w:rsidRPr="00A509DA">
        <w:rPr>
          <w:rFonts w:hint="eastAsia"/>
          <w:i/>
          <w:sz w:val="20"/>
          <w:szCs w:val="20"/>
        </w:rPr>
        <w:t>P</w:t>
      </w:r>
      <w:r w:rsidRPr="00A509DA">
        <w:rPr>
          <w:i/>
          <w:sz w:val="20"/>
          <w:szCs w:val="20"/>
        </w:rPr>
        <w:t>r</w:t>
      </w:r>
      <w:r w:rsidRPr="00A509DA">
        <w:rPr>
          <w:bCs/>
          <w:i/>
          <w:color w:val="000000"/>
          <w:sz w:val="20"/>
          <w:szCs w:val="20"/>
        </w:rPr>
        <w:t xml:space="preserve">oceedings of the </w:t>
      </w:r>
      <w:proofErr w:type="spellStart"/>
      <w:r w:rsidRPr="00A509DA">
        <w:rPr>
          <w:bCs/>
          <w:i/>
          <w:color w:val="000000"/>
          <w:sz w:val="20"/>
          <w:szCs w:val="20"/>
        </w:rPr>
        <w:t>Koninklijke</w:t>
      </w:r>
      <w:proofErr w:type="spellEnd"/>
      <w:r w:rsidRPr="00A509DA">
        <w:rPr>
          <w:rFonts w:hint="eastAsia"/>
          <w:bCs/>
          <w:i/>
          <w:color w:val="000000"/>
          <w:sz w:val="20"/>
          <w:szCs w:val="20"/>
        </w:rPr>
        <w:t xml:space="preserve"> </w:t>
      </w:r>
      <w:proofErr w:type="spellStart"/>
      <w:r w:rsidRPr="00A509DA">
        <w:rPr>
          <w:bCs/>
          <w:i/>
          <w:color w:val="000000"/>
          <w:sz w:val="20"/>
          <w:szCs w:val="20"/>
        </w:rPr>
        <w:t>Nederlandse</w:t>
      </w:r>
      <w:proofErr w:type="spellEnd"/>
      <w:r w:rsidRPr="00A509DA">
        <w:rPr>
          <w:rFonts w:hint="eastAsia"/>
          <w:bCs/>
          <w:i/>
          <w:color w:val="000000"/>
          <w:sz w:val="20"/>
          <w:szCs w:val="20"/>
        </w:rPr>
        <w:t xml:space="preserve"> </w:t>
      </w:r>
      <w:proofErr w:type="spellStart"/>
      <w:r w:rsidRPr="00A509DA">
        <w:rPr>
          <w:bCs/>
          <w:i/>
          <w:color w:val="000000"/>
          <w:sz w:val="20"/>
          <w:szCs w:val="20"/>
        </w:rPr>
        <w:t>Akademie</w:t>
      </w:r>
      <w:proofErr w:type="spellEnd"/>
      <w:r w:rsidRPr="00A509DA">
        <w:rPr>
          <w:bCs/>
          <w:i/>
          <w:color w:val="000000"/>
          <w:sz w:val="20"/>
          <w:szCs w:val="20"/>
        </w:rPr>
        <w:t xml:space="preserve"> van </w:t>
      </w:r>
      <w:proofErr w:type="spellStart"/>
      <w:r w:rsidRPr="00A509DA">
        <w:rPr>
          <w:bCs/>
          <w:i/>
          <w:color w:val="000000"/>
          <w:sz w:val="20"/>
          <w:szCs w:val="20"/>
        </w:rPr>
        <w:t>Wetenschappen</w:t>
      </w:r>
      <w:proofErr w:type="spellEnd"/>
      <w:r w:rsidRPr="00A509DA">
        <w:rPr>
          <w:bCs/>
          <w:i/>
          <w:color w:val="000000"/>
          <w:sz w:val="20"/>
          <w:szCs w:val="20"/>
        </w:rPr>
        <w:t xml:space="preserve">, </w:t>
      </w:r>
      <w:r w:rsidRPr="00A509DA">
        <w:rPr>
          <w:rFonts w:hint="eastAsia"/>
          <w:bCs/>
          <w:i/>
          <w:color w:val="000000"/>
          <w:sz w:val="20"/>
          <w:szCs w:val="20"/>
        </w:rPr>
        <w:t>S</w:t>
      </w:r>
      <w:r w:rsidRPr="00A509DA">
        <w:rPr>
          <w:bCs/>
          <w:i/>
          <w:color w:val="000000"/>
          <w:sz w:val="20"/>
          <w:szCs w:val="20"/>
        </w:rPr>
        <w:t>eries C: Biological and Medical Sciences</w:t>
      </w:r>
      <w:r w:rsidRPr="002D3299">
        <w:rPr>
          <w:rFonts w:hint="eastAsia"/>
          <w:bCs/>
          <w:color w:val="000000"/>
          <w:sz w:val="20"/>
          <w:szCs w:val="20"/>
        </w:rPr>
        <w:t xml:space="preserve">, </w:t>
      </w:r>
      <w:r w:rsidRPr="002D3299">
        <w:rPr>
          <w:sz w:val="20"/>
          <w:szCs w:val="20"/>
        </w:rPr>
        <w:t>84, 183-195.</w:t>
      </w:r>
    </w:p>
    <w:p w:rsidR="002D3299" w:rsidRPr="002D3299" w:rsidRDefault="002D3299" w:rsidP="002D3299">
      <w:pPr>
        <w:widowControl/>
        <w:rPr>
          <w:sz w:val="20"/>
          <w:szCs w:val="20"/>
        </w:rPr>
      </w:pPr>
      <w:proofErr w:type="spellStart"/>
      <w:r w:rsidRPr="002D3299">
        <w:rPr>
          <w:sz w:val="20"/>
          <w:szCs w:val="20"/>
        </w:rPr>
        <w:t>Galil</w:t>
      </w:r>
      <w:proofErr w:type="spellEnd"/>
      <w:r w:rsidRPr="002D3299">
        <w:rPr>
          <w:sz w:val="20"/>
          <w:szCs w:val="20"/>
        </w:rPr>
        <w:t>, J. &amp;</w:t>
      </w:r>
      <w:r w:rsidRPr="002D3299">
        <w:rPr>
          <w:rFonts w:hint="eastAsia"/>
          <w:sz w:val="20"/>
          <w:szCs w:val="20"/>
        </w:rPr>
        <w:t xml:space="preserve"> </w:t>
      </w:r>
      <w:proofErr w:type="spellStart"/>
      <w:r w:rsidRPr="002D3299">
        <w:rPr>
          <w:sz w:val="20"/>
          <w:szCs w:val="20"/>
        </w:rPr>
        <w:t>Eisikowitch</w:t>
      </w:r>
      <w:proofErr w:type="spellEnd"/>
      <w:r w:rsidRPr="002D3299">
        <w:rPr>
          <w:sz w:val="20"/>
          <w:szCs w:val="20"/>
        </w:rPr>
        <w:t>, D. (1968)</w:t>
      </w:r>
      <w:r w:rsidRPr="002D3299">
        <w:rPr>
          <w:rFonts w:hint="eastAsia"/>
          <w:sz w:val="20"/>
          <w:szCs w:val="20"/>
        </w:rPr>
        <w:t xml:space="preserve"> </w:t>
      </w:r>
      <w:r w:rsidRPr="002D3299">
        <w:rPr>
          <w:sz w:val="20"/>
          <w:szCs w:val="20"/>
        </w:rPr>
        <w:t xml:space="preserve">Flowering cycles and fruit types of </w:t>
      </w:r>
      <w:proofErr w:type="spellStart"/>
      <w:r w:rsidRPr="002D3299">
        <w:rPr>
          <w:i/>
          <w:sz w:val="20"/>
          <w:szCs w:val="20"/>
        </w:rPr>
        <w:t>Ficus</w:t>
      </w:r>
      <w:proofErr w:type="spellEnd"/>
      <w:r w:rsidRPr="002D3299">
        <w:rPr>
          <w:rFonts w:hint="eastAsia"/>
          <w:i/>
          <w:sz w:val="20"/>
          <w:szCs w:val="20"/>
        </w:rPr>
        <w:t xml:space="preserve"> </w:t>
      </w:r>
      <w:proofErr w:type="spellStart"/>
      <w:r w:rsidRPr="002D3299">
        <w:rPr>
          <w:i/>
          <w:sz w:val="20"/>
          <w:szCs w:val="20"/>
        </w:rPr>
        <w:t>sycomorus</w:t>
      </w:r>
      <w:proofErr w:type="spellEnd"/>
      <w:r w:rsidRPr="002D3299">
        <w:rPr>
          <w:sz w:val="20"/>
          <w:szCs w:val="20"/>
        </w:rPr>
        <w:t xml:space="preserve"> in Israel.</w:t>
      </w:r>
      <w:r w:rsidRPr="002D3299">
        <w:rPr>
          <w:rFonts w:hint="eastAsia"/>
          <w:sz w:val="20"/>
          <w:szCs w:val="20"/>
        </w:rPr>
        <w:t xml:space="preserve"> </w:t>
      </w:r>
      <w:r w:rsidRPr="00A509DA">
        <w:rPr>
          <w:rFonts w:hint="eastAsia"/>
          <w:i/>
          <w:iCs/>
          <w:sz w:val="20"/>
          <w:szCs w:val="20"/>
        </w:rPr>
        <w:t xml:space="preserve">New </w:t>
      </w:r>
      <w:proofErr w:type="spellStart"/>
      <w:r w:rsidRPr="00A509DA">
        <w:rPr>
          <w:rFonts w:hint="eastAsia"/>
          <w:i/>
          <w:iCs/>
          <w:sz w:val="20"/>
          <w:szCs w:val="20"/>
        </w:rPr>
        <w:t>Phytologist</w:t>
      </w:r>
      <w:proofErr w:type="spellEnd"/>
      <w:r w:rsidRPr="002D3299">
        <w:rPr>
          <w:rFonts w:hint="eastAsia"/>
          <w:iCs/>
          <w:sz w:val="20"/>
          <w:szCs w:val="20"/>
        </w:rPr>
        <w:t xml:space="preserve">, </w:t>
      </w:r>
      <w:r w:rsidRPr="002D3299">
        <w:rPr>
          <w:bCs/>
          <w:sz w:val="20"/>
          <w:szCs w:val="20"/>
        </w:rPr>
        <w:t>67,</w:t>
      </w:r>
      <w:r w:rsidRPr="002D3299">
        <w:rPr>
          <w:sz w:val="20"/>
          <w:szCs w:val="20"/>
        </w:rPr>
        <w:t xml:space="preserve"> 745-758.</w:t>
      </w:r>
    </w:p>
    <w:p w:rsidR="002B7F4D" w:rsidRDefault="002B7F4D" w:rsidP="00A260B7">
      <w:pPr>
        <w:widowControl/>
        <w:rPr>
          <w:sz w:val="20"/>
          <w:szCs w:val="20"/>
        </w:rPr>
      </w:pPr>
      <w:proofErr w:type="spellStart"/>
      <w:r w:rsidRPr="00F37748">
        <w:rPr>
          <w:sz w:val="20"/>
          <w:szCs w:val="20"/>
        </w:rPr>
        <w:t>Ghazoul</w:t>
      </w:r>
      <w:proofErr w:type="spellEnd"/>
      <w:r w:rsidRPr="00F37748">
        <w:rPr>
          <w:sz w:val="20"/>
          <w:szCs w:val="20"/>
        </w:rPr>
        <w:t xml:space="preserve">, J. </w:t>
      </w:r>
      <w:r w:rsidR="002D3299">
        <w:rPr>
          <w:rFonts w:hint="eastAsia"/>
          <w:sz w:val="20"/>
          <w:szCs w:val="20"/>
        </w:rPr>
        <w:t>(</w:t>
      </w:r>
      <w:r w:rsidR="002D3299">
        <w:rPr>
          <w:sz w:val="20"/>
          <w:szCs w:val="20"/>
        </w:rPr>
        <w:t>2006</w:t>
      </w:r>
      <w:r w:rsidR="002D3299">
        <w:rPr>
          <w:rFonts w:hint="eastAsia"/>
          <w:sz w:val="20"/>
          <w:szCs w:val="20"/>
        </w:rPr>
        <w:t>)</w:t>
      </w:r>
      <w:r w:rsidRPr="00F37748">
        <w:rPr>
          <w:sz w:val="20"/>
          <w:szCs w:val="20"/>
        </w:rPr>
        <w:t xml:space="preserve"> </w:t>
      </w:r>
      <w:proofErr w:type="gramStart"/>
      <w:r w:rsidRPr="00F37748">
        <w:rPr>
          <w:sz w:val="20"/>
          <w:szCs w:val="20"/>
        </w:rPr>
        <w:t>Floral</w:t>
      </w:r>
      <w:proofErr w:type="gramEnd"/>
      <w:r w:rsidRPr="00F37748">
        <w:rPr>
          <w:sz w:val="20"/>
          <w:szCs w:val="20"/>
        </w:rPr>
        <w:t xml:space="preserve"> diversity and the facilitation of pollination. </w:t>
      </w:r>
      <w:r w:rsidRPr="00A509DA">
        <w:rPr>
          <w:i/>
          <w:sz w:val="20"/>
          <w:szCs w:val="20"/>
        </w:rPr>
        <w:t>Journal of Ecology</w:t>
      </w:r>
      <w:r w:rsidRPr="00F37748">
        <w:rPr>
          <w:sz w:val="20"/>
          <w:szCs w:val="20"/>
        </w:rPr>
        <w:t>, 94, 295-304.</w:t>
      </w:r>
    </w:p>
    <w:p w:rsidR="00CC62AF" w:rsidRDefault="00CC62AF" w:rsidP="00CC62AF">
      <w:pPr>
        <w:tabs>
          <w:tab w:val="left" w:pos="0"/>
        </w:tabs>
        <w:autoSpaceDE w:val="0"/>
        <w:autoSpaceDN w:val="0"/>
        <w:adjustRightInd w:val="0"/>
        <w:rPr>
          <w:sz w:val="20"/>
          <w:szCs w:val="20"/>
        </w:rPr>
      </w:pPr>
      <w:proofErr w:type="spellStart"/>
      <w:r w:rsidRPr="00F37748">
        <w:rPr>
          <w:rFonts w:eastAsia="Times New Roman"/>
          <w:sz w:val="20"/>
          <w:szCs w:val="20"/>
        </w:rPr>
        <w:t>Godfray</w:t>
      </w:r>
      <w:proofErr w:type="spellEnd"/>
      <w:r w:rsidRPr="00F37748">
        <w:rPr>
          <w:rFonts w:eastAsia="Times New Roman"/>
          <w:sz w:val="20"/>
          <w:szCs w:val="20"/>
        </w:rPr>
        <w:t xml:space="preserve">, H.C.J. </w:t>
      </w:r>
      <w:r w:rsidR="00D51044">
        <w:rPr>
          <w:rFonts w:hint="eastAsia"/>
          <w:sz w:val="20"/>
          <w:szCs w:val="20"/>
        </w:rPr>
        <w:t>(</w:t>
      </w:r>
      <w:r w:rsidRPr="00F37748">
        <w:rPr>
          <w:rFonts w:eastAsia="Times New Roman"/>
          <w:sz w:val="20"/>
          <w:szCs w:val="20"/>
        </w:rPr>
        <w:t>1994</w:t>
      </w:r>
      <w:r w:rsidR="00D51044">
        <w:rPr>
          <w:rFonts w:hint="eastAsia"/>
          <w:sz w:val="20"/>
          <w:szCs w:val="20"/>
        </w:rPr>
        <w:t>)</w:t>
      </w:r>
      <w:r w:rsidRPr="00F37748">
        <w:rPr>
          <w:sz w:val="20"/>
          <w:szCs w:val="20"/>
        </w:rPr>
        <w:t xml:space="preserve"> </w:t>
      </w:r>
      <w:proofErr w:type="spellStart"/>
      <w:r w:rsidRPr="00D51044">
        <w:rPr>
          <w:rFonts w:eastAsia="Times New Roman"/>
          <w:i/>
          <w:sz w:val="20"/>
          <w:szCs w:val="20"/>
        </w:rPr>
        <w:t>Parasitoids</w:t>
      </w:r>
      <w:proofErr w:type="spellEnd"/>
      <w:r w:rsidRPr="00D51044">
        <w:rPr>
          <w:rFonts w:eastAsia="Times New Roman"/>
          <w:i/>
          <w:sz w:val="20"/>
          <w:szCs w:val="20"/>
        </w:rPr>
        <w:t>: Behavioural and Evolutionary Ecology</w:t>
      </w:r>
      <w:r w:rsidRPr="00F37748">
        <w:rPr>
          <w:rFonts w:eastAsia="Times New Roman"/>
          <w:sz w:val="20"/>
          <w:szCs w:val="20"/>
        </w:rPr>
        <w:t xml:space="preserve">. </w:t>
      </w:r>
      <w:proofErr w:type="gramStart"/>
      <w:r w:rsidRPr="00F37748">
        <w:rPr>
          <w:rFonts w:eastAsia="Times New Roman"/>
          <w:sz w:val="20"/>
          <w:szCs w:val="20"/>
        </w:rPr>
        <w:t>Princeton University Press</w:t>
      </w:r>
      <w:r w:rsidR="00B879F9">
        <w:rPr>
          <w:rFonts w:hint="eastAsia"/>
          <w:sz w:val="20"/>
          <w:szCs w:val="20"/>
        </w:rPr>
        <w:t xml:space="preserve">, </w:t>
      </w:r>
      <w:r w:rsidR="00D51044" w:rsidRPr="00F37748">
        <w:rPr>
          <w:rFonts w:eastAsia="Times New Roman"/>
          <w:sz w:val="20"/>
          <w:szCs w:val="20"/>
        </w:rPr>
        <w:t>Princeton, New Jersey</w:t>
      </w:r>
      <w:r w:rsidR="00D51044">
        <w:rPr>
          <w:rFonts w:hint="eastAsia"/>
          <w:sz w:val="20"/>
          <w:szCs w:val="20"/>
        </w:rPr>
        <w:t>.</w:t>
      </w:r>
      <w:proofErr w:type="gramEnd"/>
    </w:p>
    <w:p w:rsidR="00B879F9" w:rsidRPr="00B879F9" w:rsidRDefault="00B879F9" w:rsidP="00B879F9">
      <w:pPr>
        <w:tabs>
          <w:tab w:val="left" w:pos="0"/>
        </w:tabs>
        <w:autoSpaceDE w:val="0"/>
        <w:autoSpaceDN w:val="0"/>
        <w:adjustRightInd w:val="0"/>
        <w:rPr>
          <w:rFonts w:eastAsia="仿宋"/>
          <w:sz w:val="20"/>
          <w:szCs w:val="20"/>
        </w:rPr>
      </w:pPr>
      <w:proofErr w:type="spellStart"/>
      <w:proofErr w:type="gramStart"/>
      <w:r w:rsidRPr="00B879F9">
        <w:rPr>
          <w:rFonts w:eastAsia="仿宋"/>
          <w:sz w:val="20"/>
          <w:szCs w:val="20"/>
        </w:rPr>
        <w:lastRenderedPageBreak/>
        <w:t>Greeff</w:t>
      </w:r>
      <w:proofErr w:type="spellEnd"/>
      <w:r w:rsidRPr="00B879F9">
        <w:rPr>
          <w:rFonts w:eastAsia="仿宋"/>
          <w:sz w:val="20"/>
          <w:szCs w:val="20"/>
        </w:rPr>
        <w:t xml:space="preserve">, J.M. </w:t>
      </w:r>
      <w:r w:rsidRPr="00B879F9">
        <w:rPr>
          <w:rFonts w:eastAsia="仿宋" w:hint="eastAsia"/>
          <w:sz w:val="20"/>
          <w:szCs w:val="20"/>
        </w:rPr>
        <w:t>(</w:t>
      </w:r>
      <w:r w:rsidRPr="00B879F9">
        <w:rPr>
          <w:rFonts w:eastAsia="仿宋"/>
          <w:sz w:val="20"/>
          <w:szCs w:val="20"/>
        </w:rPr>
        <w:t>1997</w:t>
      </w:r>
      <w:r w:rsidRPr="00B879F9">
        <w:rPr>
          <w:rFonts w:eastAsia="仿宋" w:hint="eastAsia"/>
          <w:sz w:val="20"/>
          <w:szCs w:val="20"/>
        </w:rPr>
        <w:t>)</w:t>
      </w:r>
      <w:r w:rsidRPr="00B879F9">
        <w:rPr>
          <w:rFonts w:eastAsia="仿宋"/>
          <w:sz w:val="20"/>
          <w:szCs w:val="20"/>
        </w:rPr>
        <w:t xml:space="preserve"> Offspring allocation in externally </w:t>
      </w:r>
      <w:proofErr w:type="spellStart"/>
      <w:r w:rsidRPr="00B879F9">
        <w:rPr>
          <w:rFonts w:eastAsia="仿宋"/>
          <w:sz w:val="20"/>
          <w:szCs w:val="20"/>
        </w:rPr>
        <w:t>ovipositing</w:t>
      </w:r>
      <w:proofErr w:type="spellEnd"/>
      <w:r w:rsidRPr="00B879F9">
        <w:rPr>
          <w:rFonts w:eastAsia="仿宋"/>
          <w:sz w:val="20"/>
          <w:szCs w:val="20"/>
        </w:rPr>
        <w:t xml:space="preserve"> fig wasps with varying clutch size and sex ratio.</w:t>
      </w:r>
      <w:proofErr w:type="gramEnd"/>
      <w:r w:rsidRPr="00B879F9">
        <w:rPr>
          <w:rFonts w:eastAsia="仿宋" w:hint="eastAsia"/>
          <w:i/>
          <w:sz w:val="20"/>
          <w:szCs w:val="20"/>
        </w:rPr>
        <w:t xml:space="preserve"> </w:t>
      </w:r>
      <w:proofErr w:type="spellStart"/>
      <w:r w:rsidRPr="00A509DA">
        <w:rPr>
          <w:rFonts w:eastAsia="仿宋" w:hint="eastAsia"/>
          <w:i/>
          <w:sz w:val="20"/>
          <w:szCs w:val="20"/>
        </w:rPr>
        <w:t>Behavioral</w:t>
      </w:r>
      <w:proofErr w:type="spellEnd"/>
      <w:r w:rsidRPr="00A509DA">
        <w:rPr>
          <w:rFonts w:eastAsia="仿宋" w:hint="eastAsia"/>
          <w:i/>
          <w:sz w:val="20"/>
          <w:szCs w:val="20"/>
        </w:rPr>
        <w:t xml:space="preserve"> Ecology</w:t>
      </w:r>
      <w:r w:rsidRPr="00B879F9">
        <w:rPr>
          <w:rFonts w:eastAsia="仿宋" w:hint="eastAsia"/>
          <w:sz w:val="20"/>
          <w:szCs w:val="20"/>
        </w:rPr>
        <w:t>,</w:t>
      </w:r>
      <w:r w:rsidRPr="00B879F9">
        <w:rPr>
          <w:rFonts w:eastAsia="仿宋"/>
          <w:sz w:val="20"/>
          <w:szCs w:val="20"/>
        </w:rPr>
        <w:t xml:space="preserve"> 8, 500-505.</w:t>
      </w:r>
    </w:p>
    <w:p w:rsidR="00B879F9" w:rsidRPr="00B879F9" w:rsidRDefault="00B879F9" w:rsidP="00B879F9">
      <w:pPr>
        <w:widowControl/>
        <w:rPr>
          <w:sz w:val="20"/>
          <w:szCs w:val="20"/>
        </w:rPr>
      </w:pPr>
      <w:proofErr w:type="gramStart"/>
      <w:r w:rsidRPr="00B879F9">
        <w:rPr>
          <w:sz w:val="20"/>
          <w:szCs w:val="20"/>
        </w:rPr>
        <w:t>Harrison, R.D. (2005) Figs and the diversity of tropical rainforests.</w:t>
      </w:r>
      <w:proofErr w:type="gramEnd"/>
      <w:r w:rsidRPr="00B879F9">
        <w:rPr>
          <w:sz w:val="20"/>
          <w:szCs w:val="20"/>
        </w:rPr>
        <w:t xml:space="preserve"> </w:t>
      </w:r>
      <w:r w:rsidRPr="00A509DA">
        <w:rPr>
          <w:i/>
          <w:sz w:val="20"/>
          <w:szCs w:val="20"/>
        </w:rPr>
        <w:t>Bioscience</w:t>
      </w:r>
      <w:r w:rsidRPr="00B879F9">
        <w:rPr>
          <w:sz w:val="20"/>
          <w:szCs w:val="20"/>
        </w:rPr>
        <w:t>, 55, 1053-1064.</w:t>
      </w:r>
    </w:p>
    <w:p w:rsidR="00B879F9" w:rsidRPr="00B879F9" w:rsidRDefault="00B879F9" w:rsidP="00B879F9">
      <w:pPr>
        <w:tabs>
          <w:tab w:val="left" w:pos="0"/>
        </w:tabs>
        <w:autoSpaceDE w:val="0"/>
        <w:autoSpaceDN w:val="0"/>
        <w:adjustRightInd w:val="0"/>
        <w:rPr>
          <w:rFonts w:eastAsia="仿宋"/>
          <w:sz w:val="20"/>
          <w:szCs w:val="20"/>
        </w:rPr>
      </w:pPr>
      <w:proofErr w:type="spellStart"/>
      <w:r w:rsidRPr="00B879F9">
        <w:rPr>
          <w:rFonts w:eastAsia="仿宋"/>
          <w:sz w:val="20"/>
          <w:szCs w:val="20"/>
        </w:rPr>
        <w:t>Heimpel</w:t>
      </w:r>
      <w:proofErr w:type="spellEnd"/>
      <w:r w:rsidRPr="00B879F9">
        <w:rPr>
          <w:rFonts w:eastAsia="仿宋"/>
          <w:sz w:val="20"/>
          <w:szCs w:val="20"/>
        </w:rPr>
        <w:t xml:space="preserve">, G.E. </w:t>
      </w:r>
      <w:r w:rsidRPr="00B879F9">
        <w:rPr>
          <w:rFonts w:eastAsia="仿宋" w:hint="eastAsia"/>
          <w:sz w:val="20"/>
          <w:szCs w:val="20"/>
        </w:rPr>
        <w:t>(</w:t>
      </w:r>
      <w:r w:rsidRPr="00B879F9">
        <w:rPr>
          <w:rFonts w:eastAsia="仿宋"/>
          <w:sz w:val="20"/>
          <w:szCs w:val="20"/>
        </w:rPr>
        <w:t>1994</w:t>
      </w:r>
      <w:r w:rsidRPr="00B879F9">
        <w:rPr>
          <w:rFonts w:eastAsia="仿宋" w:hint="eastAsia"/>
          <w:sz w:val="20"/>
          <w:szCs w:val="20"/>
        </w:rPr>
        <w:t>)</w:t>
      </w:r>
      <w:r w:rsidRPr="00B879F9">
        <w:rPr>
          <w:rFonts w:eastAsia="仿宋"/>
          <w:sz w:val="20"/>
          <w:szCs w:val="20"/>
        </w:rPr>
        <w:t xml:space="preserve"> Virginity and the cost of insurance in highly inbred Hymenoptera. </w:t>
      </w:r>
      <w:r w:rsidRPr="00A509DA">
        <w:rPr>
          <w:rFonts w:eastAsia="仿宋" w:hint="eastAsia"/>
          <w:i/>
          <w:sz w:val="20"/>
          <w:szCs w:val="20"/>
        </w:rPr>
        <w:t xml:space="preserve">Ecological </w:t>
      </w:r>
      <w:r w:rsidRPr="00A509DA">
        <w:rPr>
          <w:rFonts w:eastAsia="仿宋"/>
          <w:i/>
          <w:sz w:val="20"/>
          <w:szCs w:val="20"/>
        </w:rPr>
        <w:t>Entomo</w:t>
      </w:r>
      <w:r w:rsidRPr="00A509DA">
        <w:rPr>
          <w:rFonts w:eastAsia="仿宋" w:hint="eastAsia"/>
          <w:i/>
          <w:sz w:val="20"/>
          <w:szCs w:val="20"/>
        </w:rPr>
        <w:t>logy</w:t>
      </w:r>
      <w:r w:rsidRPr="00B879F9">
        <w:rPr>
          <w:rFonts w:eastAsia="仿宋" w:hint="eastAsia"/>
          <w:sz w:val="20"/>
          <w:szCs w:val="20"/>
        </w:rPr>
        <w:t xml:space="preserve">, </w:t>
      </w:r>
      <w:r w:rsidRPr="00B879F9">
        <w:rPr>
          <w:rFonts w:eastAsia="仿宋"/>
          <w:sz w:val="20"/>
          <w:szCs w:val="20"/>
        </w:rPr>
        <w:t>19, 299-302.</w:t>
      </w:r>
    </w:p>
    <w:p w:rsidR="00951C1C" w:rsidRPr="00951C1C" w:rsidRDefault="00951C1C" w:rsidP="00951C1C">
      <w:pPr>
        <w:tabs>
          <w:tab w:val="left" w:pos="0"/>
        </w:tabs>
        <w:autoSpaceDE w:val="0"/>
        <w:autoSpaceDN w:val="0"/>
        <w:adjustRightInd w:val="0"/>
        <w:rPr>
          <w:rFonts w:eastAsia="仿宋"/>
          <w:sz w:val="20"/>
          <w:szCs w:val="20"/>
        </w:rPr>
      </w:pPr>
      <w:proofErr w:type="spellStart"/>
      <w:proofErr w:type="gramStart"/>
      <w:r w:rsidRPr="00951C1C">
        <w:rPr>
          <w:rFonts w:eastAsia="仿宋"/>
          <w:sz w:val="20"/>
          <w:szCs w:val="20"/>
        </w:rPr>
        <w:t>Kanarek</w:t>
      </w:r>
      <w:proofErr w:type="spellEnd"/>
      <w:r w:rsidRPr="00951C1C">
        <w:rPr>
          <w:rFonts w:eastAsia="仿宋"/>
          <w:sz w:val="20"/>
          <w:szCs w:val="20"/>
        </w:rPr>
        <w:t xml:space="preserve">, A.R. &amp; Webb, C.T. </w:t>
      </w:r>
      <w:r w:rsidRPr="00951C1C">
        <w:rPr>
          <w:rFonts w:eastAsia="仿宋" w:hint="eastAsia"/>
          <w:sz w:val="20"/>
          <w:szCs w:val="20"/>
        </w:rPr>
        <w:t>(</w:t>
      </w:r>
      <w:r w:rsidRPr="00951C1C">
        <w:rPr>
          <w:rFonts w:eastAsia="仿宋"/>
          <w:sz w:val="20"/>
          <w:szCs w:val="20"/>
        </w:rPr>
        <w:t>2010</w:t>
      </w:r>
      <w:r w:rsidRPr="00951C1C">
        <w:rPr>
          <w:rFonts w:eastAsia="仿宋" w:hint="eastAsia"/>
          <w:sz w:val="20"/>
          <w:szCs w:val="20"/>
        </w:rPr>
        <w:t>)</w:t>
      </w:r>
      <w:r w:rsidRPr="00951C1C">
        <w:rPr>
          <w:rFonts w:eastAsia="仿宋"/>
          <w:sz w:val="20"/>
          <w:szCs w:val="20"/>
        </w:rPr>
        <w:t xml:space="preserve"> </w:t>
      </w:r>
      <w:proofErr w:type="spellStart"/>
      <w:r w:rsidRPr="00951C1C">
        <w:rPr>
          <w:rFonts w:eastAsia="仿宋"/>
          <w:sz w:val="20"/>
          <w:szCs w:val="20"/>
        </w:rPr>
        <w:t>Allee</w:t>
      </w:r>
      <w:proofErr w:type="spellEnd"/>
      <w:r w:rsidRPr="00951C1C">
        <w:rPr>
          <w:rFonts w:eastAsia="仿宋"/>
          <w:sz w:val="20"/>
          <w:szCs w:val="20"/>
        </w:rPr>
        <w:t xml:space="preserve"> effects, adaptive evolution, and invasion success.</w:t>
      </w:r>
      <w:proofErr w:type="gramEnd"/>
      <w:r w:rsidRPr="00951C1C">
        <w:rPr>
          <w:rFonts w:eastAsia="仿宋"/>
          <w:sz w:val="20"/>
          <w:szCs w:val="20"/>
        </w:rPr>
        <w:t xml:space="preserve"> </w:t>
      </w:r>
      <w:r w:rsidRPr="00A509DA">
        <w:rPr>
          <w:rFonts w:eastAsia="仿宋" w:hint="eastAsia"/>
          <w:i/>
          <w:sz w:val="20"/>
          <w:szCs w:val="20"/>
        </w:rPr>
        <w:t>Evolutionary Applications</w:t>
      </w:r>
      <w:r w:rsidRPr="00951C1C">
        <w:rPr>
          <w:rFonts w:eastAsia="仿宋" w:hint="eastAsia"/>
          <w:sz w:val="20"/>
          <w:szCs w:val="20"/>
        </w:rPr>
        <w:t xml:space="preserve">, </w:t>
      </w:r>
      <w:r w:rsidRPr="00951C1C">
        <w:rPr>
          <w:rFonts w:eastAsia="仿宋"/>
          <w:sz w:val="20"/>
          <w:szCs w:val="20"/>
        </w:rPr>
        <w:t>3, 122-135.</w:t>
      </w:r>
    </w:p>
    <w:p w:rsidR="00951C1C" w:rsidRPr="00951C1C" w:rsidRDefault="00951C1C" w:rsidP="00951C1C">
      <w:pPr>
        <w:widowControl/>
        <w:rPr>
          <w:sz w:val="20"/>
          <w:szCs w:val="20"/>
        </w:rPr>
      </w:pPr>
      <w:r w:rsidRPr="00951C1C">
        <w:rPr>
          <w:rFonts w:eastAsia="Times New Roman"/>
          <w:sz w:val="20"/>
          <w:szCs w:val="20"/>
        </w:rPr>
        <w:t>Kaufmann</w:t>
      </w:r>
      <w:r w:rsidRPr="00951C1C">
        <w:rPr>
          <w:sz w:val="20"/>
          <w:szCs w:val="20"/>
        </w:rPr>
        <w:t>,</w:t>
      </w:r>
      <w:r w:rsidRPr="00951C1C">
        <w:rPr>
          <w:rFonts w:eastAsia="Times New Roman"/>
          <w:sz w:val="20"/>
          <w:szCs w:val="20"/>
        </w:rPr>
        <w:t xml:space="preserve"> S</w:t>
      </w:r>
      <w:r w:rsidRPr="00951C1C">
        <w:rPr>
          <w:sz w:val="20"/>
          <w:szCs w:val="20"/>
        </w:rPr>
        <w:t>.</w:t>
      </w:r>
      <w:r w:rsidRPr="00951C1C">
        <w:rPr>
          <w:rFonts w:eastAsia="Times New Roman"/>
          <w:sz w:val="20"/>
          <w:szCs w:val="20"/>
        </w:rPr>
        <w:t xml:space="preserve">, </w:t>
      </w:r>
      <w:proofErr w:type="spellStart"/>
      <w:r w:rsidRPr="00951C1C">
        <w:rPr>
          <w:rFonts w:eastAsia="Times New Roman"/>
          <w:sz w:val="20"/>
          <w:szCs w:val="20"/>
        </w:rPr>
        <w:t>Mckey</w:t>
      </w:r>
      <w:proofErr w:type="spellEnd"/>
      <w:r w:rsidRPr="00951C1C">
        <w:rPr>
          <w:sz w:val="20"/>
          <w:szCs w:val="20"/>
        </w:rPr>
        <w:t>,</w:t>
      </w:r>
      <w:r w:rsidRPr="00951C1C">
        <w:rPr>
          <w:rFonts w:eastAsia="Times New Roman"/>
          <w:sz w:val="20"/>
          <w:szCs w:val="20"/>
        </w:rPr>
        <w:t xml:space="preserve"> D</w:t>
      </w:r>
      <w:r w:rsidRPr="00951C1C">
        <w:rPr>
          <w:sz w:val="20"/>
          <w:szCs w:val="20"/>
        </w:rPr>
        <w:t>.</w:t>
      </w:r>
      <w:r w:rsidRPr="00951C1C">
        <w:rPr>
          <w:rFonts w:eastAsia="Times New Roman"/>
          <w:sz w:val="20"/>
          <w:szCs w:val="20"/>
        </w:rPr>
        <w:t>B</w:t>
      </w:r>
      <w:r w:rsidRPr="00951C1C">
        <w:rPr>
          <w:sz w:val="20"/>
          <w:szCs w:val="20"/>
        </w:rPr>
        <w:t>.</w:t>
      </w:r>
      <w:r w:rsidRPr="00951C1C">
        <w:rPr>
          <w:rFonts w:eastAsia="Times New Roman"/>
          <w:sz w:val="20"/>
          <w:szCs w:val="20"/>
        </w:rPr>
        <w:t xml:space="preserve">, </w:t>
      </w:r>
      <w:proofErr w:type="spellStart"/>
      <w:r w:rsidRPr="00951C1C">
        <w:rPr>
          <w:rFonts w:eastAsia="Times New Roman"/>
          <w:sz w:val="20"/>
          <w:szCs w:val="20"/>
        </w:rPr>
        <w:t>Hossaert-Mckey</w:t>
      </w:r>
      <w:proofErr w:type="spellEnd"/>
      <w:r w:rsidRPr="00951C1C">
        <w:rPr>
          <w:sz w:val="20"/>
          <w:szCs w:val="20"/>
        </w:rPr>
        <w:t>,</w:t>
      </w:r>
      <w:r w:rsidRPr="00951C1C">
        <w:rPr>
          <w:rFonts w:eastAsia="Times New Roman"/>
          <w:sz w:val="20"/>
          <w:szCs w:val="20"/>
        </w:rPr>
        <w:t xml:space="preserve"> M</w:t>
      </w:r>
      <w:r w:rsidRPr="00951C1C">
        <w:rPr>
          <w:sz w:val="20"/>
          <w:szCs w:val="20"/>
        </w:rPr>
        <w:t>.</w:t>
      </w:r>
      <w:r w:rsidRPr="00951C1C">
        <w:rPr>
          <w:rFonts w:hint="eastAsia"/>
          <w:sz w:val="20"/>
          <w:szCs w:val="20"/>
        </w:rPr>
        <w:t xml:space="preserve"> &amp; </w:t>
      </w:r>
      <w:r w:rsidRPr="00951C1C">
        <w:rPr>
          <w:rFonts w:eastAsia="Times New Roman"/>
          <w:sz w:val="20"/>
          <w:szCs w:val="20"/>
        </w:rPr>
        <w:t>Horvitz</w:t>
      </w:r>
      <w:r w:rsidRPr="00951C1C">
        <w:rPr>
          <w:sz w:val="20"/>
          <w:szCs w:val="20"/>
        </w:rPr>
        <w:t>,</w:t>
      </w:r>
      <w:r w:rsidRPr="00951C1C">
        <w:rPr>
          <w:rFonts w:eastAsia="Times New Roman"/>
          <w:sz w:val="20"/>
          <w:szCs w:val="20"/>
        </w:rPr>
        <w:t xml:space="preserve"> C</w:t>
      </w:r>
      <w:r w:rsidRPr="00951C1C">
        <w:rPr>
          <w:sz w:val="20"/>
          <w:szCs w:val="20"/>
        </w:rPr>
        <w:t>.</w:t>
      </w:r>
      <w:r w:rsidRPr="00951C1C">
        <w:rPr>
          <w:rFonts w:eastAsia="Times New Roman"/>
          <w:sz w:val="20"/>
          <w:szCs w:val="20"/>
        </w:rPr>
        <w:t xml:space="preserve">C. </w:t>
      </w:r>
      <w:r w:rsidRPr="00951C1C">
        <w:rPr>
          <w:rFonts w:hint="eastAsia"/>
          <w:sz w:val="20"/>
          <w:szCs w:val="20"/>
        </w:rPr>
        <w:t>(</w:t>
      </w:r>
      <w:r w:rsidRPr="00951C1C">
        <w:rPr>
          <w:rFonts w:eastAsia="Times New Roman"/>
          <w:sz w:val="20"/>
          <w:szCs w:val="20"/>
        </w:rPr>
        <w:t>1991</w:t>
      </w:r>
      <w:r w:rsidRPr="00951C1C">
        <w:rPr>
          <w:rFonts w:hint="eastAsia"/>
          <w:sz w:val="20"/>
          <w:szCs w:val="20"/>
        </w:rPr>
        <w:t>)</w:t>
      </w:r>
      <w:r w:rsidRPr="00951C1C">
        <w:rPr>
          <w:rFonts w:eastAsia="Times New Roman"/>
          <w:sz w:val="20"/>
          <w:szCs w:val="20"/>
        </w:rPr>
        <w:t xml:space="preserve"> Adaptations for a two phase seed dispersal system involving vertebrates and ants in a </w:t>
      </w:r>
      <w:proofErr w:type="spellStart"/>
      <w:r w:rsidRPr="00951C1C">
        <w:rPr>
          <w:rFonts w:eastAsia="Times New Roman"/>
          <w:sz w:val="20"/>
          <w:szCs w:val="20"/>
        </w:rPr>
        <w:t>hemiepiphytic</w:t>
      </w:r>
      <w:proofErr w:type="spellEnd"/>
      <w:r w:rsidRPr="00951C1C">
        <w:rPr>
          <w:rFonts w:eastAsia="Times New Roman"/>
          <w:sz w:val="20"/>
          <w:szCs w:val="20"/>
        </w:rPr>
        <w:t xml:space="preserve"> fig (</w:t>
      </w:r>
      <w:proofErr w:type="spellStart"/>
      <w:r w:rsidRPr="00951C1C">
        <w:rPr>
          <w:rFonts w:eastAsia="Times New Roman"/>
          <w:i/>
          <w:sz w:val="20"/>
          <w:szCs w:val="20"/>
        </w:rPr>
        <w:t>Ficus</w:t>
      </w:r>
      <w:proofErr w:type="spellEnd"/>
      <w:r w:rsidRPr="00951C1C">
        <w:rPr>
          <w:rFonts w:hint="eastAsia"/>
          <w:i/>
          <w:sz w:val="20"/>
          <w:szCs w:val="20"/>
        </w:rPr>
        <w:t xml:space="preserve"> </w:t>
      </w:r>
      <w:proofErr w:type="spellStart"/>
      <w:r w:rsidRPr="00951C1C">
        <w:rPr>
          <w:rFonts w:eastAsia="Times New Roman"/>
          <w:i/>
          <w:sz w:val="20"/>
          <w:szCs w:val="20"/>
        </w:rPr>
        <w:t>microcarpa</w:t>
      </w:r>
      <w:proofErr w:type="spellEnd"/>
      <w:r w:rsidRPr="00951C1C">
        <w:rPr>
          <w:rFonts w:eastAsia="Times New Roman"/>
          <w:sz w:val="20"/>
          <w:szCs w:val="20"/>
        </w:rPr>
        <w:t xml:space="preserve">: </w:t>
      </w:r>
      <w:proofErr w:type="spellStart"/>
      <w:r w:rsidRPr="00951C1C">
        <w:rPr>
          <w:rFonts w:eastAsia="Times New Roman"/>
          <w:sz w:val="20"/>
          <w:szCs w:val="20"/>
        </w:rPr>
        <w:t>Moraceae</w:t>
      </w:r>
      <w:proofErr w:type="spellEnd"/>
      <w:r w:rsidRPr="00951C1C">
        <w:rPr>
          <w:rFonts w:eastAsia="Times New Roman"/>
          <w:sz w:val="20"/>
          <w:szCs w:val="20"/>
        </w:rPr>
        <w:t xml:space="preserve">). </w:t>
      </w:r>
      <w:r w:rsidRPr="00A509DA">
        <w:rPr>
          <w:rFonts w:hint="eastAsia"/>
          <w:i/>
          <w:sz w:val="20"/>
          <w:szCs w:val="20"/>
        </w:rPr>
        <w:t>American Journal of Botany</w:t>
      </w:r>
      <w:r w:rsidRPr="00951C1C">
        <w:rPr>
          <w:rFonts w:hint="eastAsia"/>
          <w:sz w:val="20"/>
          <w:szCs w:val="20"/>
        </w:rPr>
        <w:t xml:space="preserve">, </w:t>
      </w:r>
      <w:r w:rsidRPr="00951C1C">
        <w:rPr>
          <w:rFonts w:eastAsia="Times New Roman"/>
          <w:sz w:val="20"/>
          <w:szCs w:val="20"/>
        </w:rPr>
        <w:t>78</w:t>
      </w:r>
      <w:r w:rsidRPr="00951C1C">
        <w:rPr>
          <w:sz w:val="20"/>
          <w:szCs w:val="20"/>
        </w:rPr>
        <w:t>,</w:t>
      </w:r>
      <w:r w:rsidRPr="00951C1C">
        <w:rPr>
          <w:rFonts w:eastAsia="Times New Roman"/>
          <w:sz w:val="20"/>
          <w:szCs w:val="20"/>
        </w:rPr>
        <w:t xml:space="preserve"> 971-977.</w:t>
      </w:r>
    </w:p>
    <w:p w:rsidR="00951C1C" w:rsidRPr="00951C1C" w:rsidRDefault="00951C1C" w:rsidP="00951C1C">
      <w:pPr>
        <w:widowControl/>
        <w:rPr>
          <w:sz w:val="20"/>
          <w:szCs w:val="20"/>
        </w:rPr>
      </w:pPr>
      <w:r w:rsidRPr="00951C1C">
        <w:rPr>
          <w:rFonts w:hint="eastAsia"/>
          <w:sz w:val="20"/>
          <w:szCs w:val="20"/>
        </w:rPr>
        <w:t xml:space="preserve">Keane, R.M. &amp; Crawley, M.J. (2002) Exotic plant invasions and the enemy release hypothesis. </w:t>
      </w:r>
      <w:r w:rsidRPr="00A509DA">
        <w:rPr>
          <w:rFonts w:hint="eastAsia"/>
          <w:i/>
          <w:sz w:val="20"/>
          <w:szCs w:val="20"/>
        </w:rPr>
        <w:t>Trends in Ecology and Evolution</w:t>
      </w:r>
      <w:r w:rsidRPr="00951C1C">
        <w:rPr>
          <w:rFonts w:hint="eastAsia"/>
          <w:sz w:val="20"/>
          <w:szCs w:val="20"/>
        </w:rPr>
        <w:t>, 17, 164-170.</w:t>
      </w:r>
    </w:p>
    <w:p w:rsidR="004422B7" w:rsidRDefault="004422B7" w:rsidP="001D78F0">
      <w:pPr>
        <w:widowControl/>
        <w:tabs>
          <w:tab w:val="left" w:pos="0"/>
        </w:tabs>
        <w:rPr>
          <w:sz w:val="20"/>
          <w:szCs w:val="20"/>
        </w:rPr>
      </w:pPr>
      <w:proofErr w:type="spellStart"/>
      <w:r w:rsidRPr="00F37748">
        <w:rPr>
          <w:sz w:val="20"/>
          <w:szCs w:val="20"/>
        </w:rPr>
        <w:t>Kerdelhué</w:t>
      </w:r>
      <w:proofErr w:type="spellEnd"/>
      <w:r w:rsidRPr="00F37748">
        <w:rPr>
          <w:sz w:val="20"/>
          <w:szCs w:val="20"/>
        </w:rPr>
        <w:t>, C. &amp;</w:t>
      </w:r>
      <w:r>
        <w:rPr>
          <w:sz w:val="20"/>
          <w:szCs w:val="20"/>
        </w:rPr>
        <w:t xml:space="preserve"> </w:t>
      </w:r>
      <w:proofErr w:type="spellStart"/>
      <w:r w:rsidRPr="00F37748">
        <w:rPr>
          <w:sz w:val="20"/>
          <w:szCs w:val="20"/>
        </w:rPr>
        <w:t>Rasplus</w:t>
      </w:r>
      <w:proofErr w:type="spellEnd"/>
      <w:r w:rsidRPr="00F37748">
        <w:rPr>
          <w:sz w:val="20"/>
          <w:szCs w:val="20"/>
        </w:rPr>
        <w:t xml:space="preserve">, J.Y. </w:t>
      </w:r>
      <w:r w:rsidR="00995F63">
        <w:rPr>
          <w:rFonts w:hint="eastAsia"/>
          <w:sz w:val="20"/>
          <w:szCs w:val="20"/>
        </w:rPr>
        <w:t>(</w:t>
      </w:r>
      <w:r w:rsidR="00995F63">
        <w:rPr>
          <w:sz w:val="20"/>
          <w:szCs w:val="20"/>
        </w:rPr>
        <w:t>1996</w:t>
      </w:r>
      <w:r w:rsidR="00995F63">
        <w:rPr>
          <w:rFonts w:hint="eastAsia"/>
          <w:sz w:val="20"/>
          <w:szCs w:val="20"/>
        </w:rPr>
        <w:t>)</w:t>
      </w:r>
      <w:r w:rsidRPr="00F37748">
        <w:rPr>
          <w:sz w:val="20"/>
          <w:szCs w:val="20"/>
        </w:rPr>
        <w:t xml:space="preserve"> </w:t>
      </w:r>
      <w:proofErr w:type="gramStart"/>
      <w:r w:rsidRPr="00F37748">
        <w:rPr>
          <w:sz w:val="20"/>
          <w:szCs w:val="20"/>
        </w:rPr>
        <w:t>The</w:t>
      </w:r>
      <w:proofErr w:type="gramEnd"/>
      <w:r w:rsidRPr="00F37748">
        <w:rPr>
          <w:sz w:val="20"/>
          <w:szCs w:val="20"/>
        </w:rPr>
        <w:t xml:space="preserve"> evolution of </w:t>
      </w:r>
      <w:proofErr w:type="spellStart"/>
      <w:r w:rsidRPr="00F37748">
        <w:rPr>
          <w:sz w:val="20"/>
          <w:szCs w:val="20"/>
        </w:rPr>
        <w:t>dioecy</w:t>
      </w:r>
      <w:proofErr w:type="spellEnd"/>
      <w:r w:rsidRPr="00F37748">
        <w:rPr>
          <w:sz w:val="20"/>
          <w:szCs w:val="20"/>
        </w:rPr>
        <w:t xml:space="preserve"> among </w:t>
      </w:r>
      <w:proofErr w:type="spellStart"/>
      <w:r w:rsidRPr="00F37748">
        <w:rPr>
          <w:i/>
          <w:sz w:val="20"/>
          <w:szCs w:val="20"/>
        </w:rPr>
        <w:t>Ficus</w:t>
      </w:r>
      <w:proofErr w:type="spellEnd"/>
      <w:r w:rsidRPr="00F37748">
        <w:rPr>
          <w:sz w:val="20"/>
          <w:szCs w:val="20"/>
        </w:rPr>
        <w:t xml:space="preserve"> (</w:t>
      </w:r>
      <w:proofErr w:type="spellStart"/>
      <w:r w:rsidRPr="00F37748">
        <w:rPr>
          <w:sz w:val="20"/>
          <w:szCs w:val="20"/>
        </w:rPr>
        <w:t>Moraceae</w:t>
      </w:r>
      <w:proofErr w:type="spellEnd"/>
      <w:r w:rsidRPr="00F37748">
        <w:rPr>
          <w:sz w:val="20"/>
          <w:szCs w:val="20"/>
        </w:rPr>
        <w:t xml:space="preserve">): an alternative hypothesis involving non-pollinating fig wasp pressure on the fig-pollinator mutualism. </w:t>
      </w:r>
      <w:proofErr w:type="spellStart"/>
      <w:r w:rsidRPr="00A509DA">
        <w:rPr>
          <w:i/>
          <w:sz w:val="20"/>
          <w:szCs w:val="20"/>
        </w:rPr>
        <w:t>Oikos</w:t>
      </w:r>
      <w:proofErr w:type="spellEnd"/>
      <w:r w:rsidR="00995F63">
        <w:rPr>
          <w:rFonts w:hint="eastAsia"/>
          <w:sz w:val="20"/>
          <w:szCs w:val="20"/>
        </w:rPr>
        <w:t>,</w:t>
      </w:r>
      <w:r>
        <w:rPr>
          <w:i/>
          <w:sz w:val="20"/>
          <w:szCs w:val="20"/>
        </w:rPr>
        <w:t xml:space="preserve"> </w:t>
      </w:r>
      <w:r w:rsidRPr="00995F63">
        <w:rPr>
          <w:sz w:val="20"/>
          <w:szCs w:val="20"/>
        </w:rPr>
        <w:t>77</w:t>
      </w:r>
      <w:r w:rsidRPr="00F37748">
        <w:rPr>
          <w:sz w:val="20"/>
          <w:szCs w:val="20"/>
        </w:rPr>
        <w:t>, 163-166.</w:t>
      </w:r>
    </w:p>
    <w:p w:rsidR="00EC58C2" w:rsidRDefault="00EC58C2" w:rsidP="001D78F0">
      <w:pPr>
        <w:widowControl/>
        <w:tabs>
          <w:tab w:val="left" w:pos="0"/>
        </w:tabs>
        <w:rPr>
          <w:sz w:val="20"/>
          <w:szCs w:val="20"/>
        </w:rPr>
      </w:pPr>
      <w:proofErr w:type="spellStart"/>
      <w:r w:rsidRPr="00F37748">
        <w:rPr>
          <w:sz w:val="20"/>
          <w:szCs w:val="20"/>
        </w:rPr>
        <w:t>Lande</w:t>
      </w:r>
      <w:proofErr w:type="spellEnd"/>
      <w:r w:rsidRPr="00F37748">
        <w:rPr>
          <w:sz w:val="20"/>
          <w:szCs w:val="20"/>
        </w:rPr>
        <w:t xml:space="preserve">, R. </w:t>
      </w:r>
      <w:r w:rsidR="00995F63">
        <w:rPr>
          <w:rFonts w:hint="eastAsia"/>
          <w:sz w:val="20"/>
          <w:szCs w:val="20"/>
        </w:rPr>
        <w:t>(</w:t>
      </w:r>
      <w:r w:rsidR="00995F63">
        <w:rPr>
          <w:sz w:val="20"/>
          <w:szCs w:val="20"/>
        </w:rPr>
        <w:t>1998</w:t>
      </w:r>
      <w:r w:rsidR="00995F63">
        <w:rPr>
          <w:rFonts w:hint="eastAsia"/>
          <w:sz w:val="20"/>
          <w:szCs w:val="20"/>
        </w:rPr>
        <w:t>)</w:t>
      </w:r>
      <w:r w:rsidRPr="00F37748">
        <w:rPr>
          <w:sz w:val="20"/>
          <w:szCs w:val="20"/>
        </w:rPr>
        <w:t xml:space="preserve"> Demographic </w:t>
      </w:r>
      <w:proofErr w:type="spellStart"/>
      <w:r w:rsidRPr="00F37748">
        <w:rPr>
          <w:sz w:val="20"/>
          <w:szCs w:val="20"/>
        </w:rPr>
        <w:t>stochasticity</w:t>
      </w:r>
      <w:proofErr w:type="spellEnd"/>
      <w:r w:rsidRPr="00F37748">
        <w:rPr>
          <w:sz w:val="20"/>
          <w:szCs w:val="20"/>
        </w:rPr>
        <w:t xml:space="preserve"> and </w:t>
      </w:r>
      <w:proofErr w:type="spellStart"/>
      <w:r w:rsidRPr="00F37748">
        <w:rPr>
          <w:sz w:val="20"/>
          <w:szCs w:val="20"/>
        </w:rPr>
        <w:t>Allee</w:t>
      </w:r>
      <w:proofErr w:type="spellEnd"/>
      <w:r w:rsidRPr="00F37748">
        <w:rPr>
          <w:sz w:val="20"/>
          <w:szCs w:val="20"/>
        </w:rPr>
        <w:t xml:space="preserve"> effect on a scale with isotropic noise. </w:t>
      </w:r>
      <w:proofErr w:type="spellStart"/>
      <w:r w:rsidRPr="00A509DA">
        <w:rPr>
          <w:i/>
          <w:sz w:val="20"/>
          <w:szCs w:val="20"/>
        </w:rPr>
        <w:t>Oikos</w:t>
      </w:r>
      <w:proofErr w:type="spellEnd"/>
      <w:r w:rsidR="00995F63">
        <w:rPr>
          <w:rFonts w:hint="eastAsia"/>
          <w:sz w:val="20"/>
          <w:szCs w:val="20"/>
        </w:rPr>
        <w:t>,</w:t>
      </w:r>
      <w:r w:rsidRPr="00F37748">
        <w:rPr>
          <w:i/>
          <w:sz w:val="20"/>
          <w:szCs w:val="20"/>
        </w:rPr>
        <w:t xml:space="preserve"> </w:t>
      </w:r>
      <w:r w:rsidRPr="00995F63">
        <w:rPr>
          <w:sz w:val="20"/>
          <w:szCs w:val="20"/>
        </w:rPr>
        <w:t>83</w:t>
      </w:r>
      <w:r w:rsidRPr="00F37748">
        <w:rPr>
          <w:sz w:val="20"/>
          <w:szCs w:val="20"/>
        </w:rPr>
        <w:t>, 353–358.</w:t>
      </w:r>
    </w:p>
    <w:p w:rsidR="004422B7" w:rsidRDefault="004422B7" w:rsidP="001D78F0">
      <w:pPr>
        <w:widowControl/>
        <w:tabs>
          <w:tab w:val="left" w:pos="0"/>
        </w:tabs>
        <w:rPr>
          <w:sz w:val="20"/>
          <w:szCs w:val="20"/>
        </w:rPr>
      </w:pPr>
      <w:proofErr w:type="spellStart"/>
      <w:r w:rsidRPr="00F37748">
        <w:rPr>
          <w:rFonts w:eastAsia="仿宋"/>
          <w:sz w:val="20"/>
          <w:szCs w:val="20"/>
        </w:rPr>
        <w:t>László</w:t>
      </w:r>
      <w:proofErr w:type="spellEnd"/>
      <w:r w:rsidRPr="00F37748">
        <w:rPr>
          <w:sz w:val="20"/>
          <w:szCs w:val="20"/>
        </w:rPr>
        <w:t xml:space="preserve">, Z. &amp; </w:t>
      </w:r>
      <w:proofErr w:type="spellStart"/>
      <w:r>
        <w:rPr>
          <w:sz w:val="20"/>
          <w:szCs w:val="20"/>
        </w:rPr>
        <w:t>Tóthméré</w:t>
      </w:r>
      <w:r w:rsidRPr="00F37748">
        <w:rPr>
          <w:sz w:val="20"/>
          <w:szCs w:val="20"/>
        </w:rPr>
        <w:t>z</w:t>
      </w:r>
      <w:proofErr w:type="spellEnd"/>
      <w:r w:rsidRPr="00F37748">
        <w:rPr>
          <w:sz w:val="20"/>
          <w:szCs w:val="20"/>
        </w:rPr>
        <w:t xml:space="preserve">, B. </w:t>
      </w:r>
      <w:r w:rsidR="00995F63">
        <w:rPr>
          <w:rFonts w:hint="eastAsia"/>
          <w:sz w:val="20"/>
          <w:szCs w:val="20"/>
        </w:rPr>
        <w:t>(</w:t>
      </w:r>
      <w:r w:rsidR="00995F63">
        <w:rPr>
          <w:sz w:val="20"/>
          <w:szCs w:val="20"/>
        </w:rPr>
        <w:t>2008</w:t>
      </w:r>
      <w:r w:rsidR="00995F63">
        <w:rPr>
          <w:rFonts w:hint="eastAsia"/>
          <w:sz w:val="20"/>
          <w:szCs w:val="20"/>
        </w:rPr>
        <w:t>)</w:t>
      </w:r>
      <w:r w:rsidRPr="00F37748">
        <w:rPr>
          <w:sz w:val="20"/>
          <w:szCs w:val="20"/>
        </w:rPr>
        <w:t xml:space="preserve"> </w:t>
      </w:r>
      <w:proofErr w:type="gramStart"/>
      <w:r w:rsidRPr="00F37748">
        <w:rPr>
          <w:sz w:val="20"/>
          <w:szCs w:val="20"/>
        </w:rPr>
        <w:t>Optimal</w:t>
      </w:r>
      <w:proofErr w:type="gramEnd"/>
      <w:r w:rsidRPr="00F37748">
        <w:rPr>
          <w:sz w:val="20"/>
          <w:szCs w:val="20"/>
        </w:rPr>
        <w:t xml:space="preserve"> clutch size of the gall wasp </w:t>
      </w:r>
      <w:proofErr w:type="spellStart"/>
      <w:r w:rsidRPr="00F37748">
        <w:rPr>
          <w:i/>
          <w:sz w:val="20"/>
          <w:szCs w:val="20"/>
        </w:rPr>
        <w:t>Diplolepis</w:t>
      </w:r>
      <w:proofErr w:type="spellEnd"/>
      <w:r>
        <w:rPr>
          <w:i/>
          <w:sz w:val="20"/>
          <w:szCs w:val="20"/>
        </w:rPr>
        <w:t xml:space="preserve"> </w:t>
      </w:r>
      <w:proofErr w:type="spellStart"/>
      <w:r w:rsidRPr="00F37748">
        <w:rPr>
          <w:i/>
          <w:sz w:val="20"/>
          <w:szCs w:val="20"/>
        </w:rPr>
        <w:t>rosae</w:t>
      </w:r>
      <w:proofErr w:type="spellEnd"/>
      <w:r w:rsidRPr="00F37748">
        <w:rPr>
          <w:sz w:val="20"/>
          <w:szCs w:val="20"/>
        </w:rPr>
        <w:t xml:space="preserve"> (Hymenoptera: </w:t>
      </w:r>
      <w:proofErr w:type="spellStart"/>
      <w:r w:rsidRPr="00F37748">
        <w:rPr>
          <w:sz w:val="20"/>
          <w:szCs w:val="20"/>
        </w:rPr>
        <w:t>Cynipidae</w:t>
      </w:r>
      <w:proofErr w:type="spellEnd"/>
      <w:r w:rsidRPr="00F37748">
        <w:rPr>
          <w:sz w:val="20"/>
          <w:szCs w:val="20"/>
        </w:rPr>
        <w:t xml:space="preserve">). </w:t>
      </w:r>
      <w:bookmarkStart w:id="21" w:name="OLE_LINK38"/>
      <w:bookmarkStart w:id="22" w:name="OLE_LINK39"/>
      <w:proofErr w:type="spellStart"/>
      <w:r w:rsidR="00995F63" w:rsidRPr="00A509DA">
        <w:rPr>
          <w:i/>
          <w:sz w:val="20"/>
          <w:szCs w:val="20"/>
          <w:shd w:val="clear" w:color="auto" w:fill="FFFFFF"/>
        </w:rPr>
        <w:t>Entomologica</w:t>
      </w:r>
      <w:proofErr w:type="spellEnd"/>
      <w:r w:rsidR="00995F63" w:rsidRPr="00A509DA">
        <w:rPr>
          <w:i/>
          <w:sz w:val="20"/>
          <w:szCs w:val="20"/>
          <w:shd w:val="clear" w:color="auto" w:fill="FFFFFF"/>
        </w:rPr>
        <w:t xml:space="preserve"> </w:t>
      </w:r>
      <w:proofErr w:type="spellStart"/>
      <w:r w:rsidR="00995F63" w:rsidRPr="00A509DA">
        <w:rPr>
          <w:i/>
          <w:sz w:val="20"/>
          <w:szCs w:val="20"/>
          <w:shd w:val="clear" w:color="auto" w:fill="FFFFFF"/>
        </w:rPr>
        <w:t>Fennica</w:t>
      </w:r>
      <w:proofErr w:type="spellEnd"/>
      <w:r w:rsidR="00995F63" w:rsidRPr="00995F63">
        <w:rPr>
          <w:rFonts w:hint="eastAsia"/>
          <w:sz w:val="20"/>
          <w:szCs w:val="20"/>
          <w:shd w:val="clear" w:color="auto" w:fill="FFFFFF"/>
        </w:rPr>
        <w:t>,</w:t>
      </w:r>
      <w:r w:rsidR="00995F63" w:rsidRPr="00995F63">
        <w:rPr>
          <w:rFonts w:eastAsia="仿宋"/>
          <w:sz w:val="20"/>
          <w:szCs w:val="20"/>
        </w:rPr>
        <w:t xml:space="preserve"> </w:t>
      </w:r>
      <w:bookmarkEnd w:id="21"/>
      <w:bookmarkEnd w:id="22"/>
      <w:r w:rsidR="00995F63" w:rsidRPr="00995F63">
        <w:rPr>
          <w:rFonts w:eastAsia="仿宋"/>
          <w:sz w:val="20"/>
          <w:szCs w:val="20"/>
        </w:rPr>
        <w:t>19, 168-175.</w:t>
      </w:r>
    </w:p>
    <w:p w:rsidR="001D78F0" w:rsidRDefault="001D78F0" w:rsidP="00A260B7">
      <w:pPr>
        <w:widowControl/>
        <w:rPr>
          <w:sz w:val="20"/>
          <w:szCs w:val="20"/>
        </w:rPr>
      </w:pPr>
      <w:proofErr w:type="spellStart"/>
      <w:r w:rsidRPr="00F37748">
        <w:rPr>
          <w:sz w:val="20"/>
          <w:szCs w:val="20"/>
        </w:rPr>
        <w:t>Losey</w:t>
      </w:r>
      <w:proofErr w:type="spellEnd"/>
      <w:r w:rsidRPr="00F37748">
        <w:rPr>
          <w:sz w:val="20"/>
          <w:szCs w:val="20"/>
        </w:rPr>
        <w:t xml:space="preserve">, J.E. &amp; </w:t>
      </w:r>
      <w:proofErr w:type="spellStart"/>
      <w:r w:rsidRPr="00F37748">
        <w:rPr>
          <w:sz w:val="20"/>
          <w:szCs w:val="20"/>
        </w:rPr>
        <w:t>Denno</w:t>
      </w:r>
      <w:proofErr w:type="spellEnd"/>
      <w:r w:rsidRPr="00F37748">
        <w:rPr>
          <w:sz w:val="20"/>
          <w:szCs w:val="20"/>
        </w:rPr>
        <w:t xml:space="preserve">, R.F. </w:t>
      </w:r>
      <w:r w:rsidR="00995F63">
        <w:rPr>
          <w:rFonts w:hint="eastAsia"/>
          <w:sz w:val="20"/>
          <w:szCs w:val="20"/>
        </w:rPr>
        <w:t>(</w:t>
      </w:r>
      <w:r w:rsidR="00995F63">
        <w:rPr>
          <w:sz w:val="20"/>
          <w:szCs w:val="20"/>
        </w:rPr>
        <w:t>1998</w:t>
      </w:r>
      <w:r w:rsidR="00995F63">
        <w:rPr>
          <w:rFonts w:hint="eastAsia"/>
          <w:sz w:val="20"/>
          <w:szCs w:val="20"/>
        </w:rPr>
        <w:t>)</w:t>
      </w:r>
      <w:r w:rsidRPr="00F37748">
        <w:rPr>
          <w:sz w:val="20"/>
          <w:szCs w:val="20"/>
        </w:rPr>
        <w:t xml:space="preserve"> Positive predator-predator interactions: enhanced predation rates and synergistic suppression of aphid popul</w:t>
      </w:r>
      <w:r>
        <w:rPr>
          <w:sz w:val="20"/>
          <w:szCs w:val="20"/>
        </w:rPr>
        <w:t xml:space="preserve">ations. </w:t>
      </w:r>
      <w:r w:rsidRPr="00A509DA">
        <w:rPr>
          <w:i/>
          <w:sz w:val="20"/>
          <w:szCs w:val="20"/>
        </w:rPr>
        <w:t>Ecology</w:t>
      </w:r>
      <w:r>
        <w:rPr>
          <w:sz w:val="20"/>
          <w:szCs w:val="20"/>
        </w:rPr>
        <w:t>, 79, 2143-2152.</w:t>
      </w:r>
    </w:p>
    <w:p w:rsidR="003A28C4" w:rsidRPr="003A28C4" w:rsidRDefault="003A28C4" w:rsidP="003A28C4">
      <w:pPr>
        <w:rPr>
          <w:color w:val="221E1F"/>
          <w:sz w:val="20"/>
          <w:szCs w:val="20"/>
        </w:rPr>
      </w:pPr>
      <w:proofErr w:type="gramStart"/>
      <w:r w:rsidRPr="003A28C4">
        <w:rPr>
          <w:rFonts w:hint="eastAsia"/>
          <w:color w:val="221E1F"/>
          <w:sz w:val="20"/>
          <w:szCs w:val="20"/>
        </w:rPr>
        <w:t>Miao, B-G., Yang, D-R., Liu, C., Peng, Y-Q.</w:t>
      </w:r>
      <w:proofErr w:type="gramEnd"/>
      <w:r w:rsidRPr="003A28C4">
        <w:rPr>
          <w:rFonts w:hint="eastAsia"/>
          <w:color w:val="221E1F"/>
          <w:sz w:val="20"/>
          <w:szCs w:val="20"/>
        </w:rPr>
        <w:t xml:space="preserve"> &amp; Compton, S.G. (2011) </w:t>
      </w:r>
      <w:proofErr w:type="gramStart"/>
      <w:r w:rsidRPr="003A28C4">
        <w:rPr>
          <w:rFonts w:hint="eastAsia"/>
          <w:color w:val="221E1F"/>
          <w:sz w:val="20"/>
          <w:szCs w:val="20"/>
        </w:rPr>
        <w:t>The</w:t>
      </w:r>
      <w:proofErr w:type="gramEnd"/>
      <w:r w:rsidRPr="003A28C4">
        <w:rPr>
          <w:rFonts w:hint="eastAsia"/>
          <w:color w:val="221E1F"/>
          <w:sz w:val="20"/>
          <w:szCs w:val="20"/>
        </w:rPr>
        <w:t xml:space="preserve"> impact of a gall midge on the reproductive success of </w:t>
      </w:r>
      <w:proofErr w:type="spellStart"/>
      <w:r w:rsidRPr="003A28C4">
        <w:rPr>
          <w:rFonts w:hint="eastAsia"/>
          <w:i/>
          <w:color w:val="221E1F"/>
          <w:sz w:val="20"/>
          <w:szCs w:val="20"/>
        </w:rPr>
        <w:t>Ficus</w:t>
      </w:r>
      <w:proofErr w:type="spellEnd"/>
      <w:r w:rsidRPr="003A28C4">
        <w:rPr>
          <w:rFonts w:hint="eastAsia"/>
          <w:i/>
          <w:color w:val="221E1F"/>
          <w:sz w:val="20"/>
          <w:szCs w:val="20"/>
        </w:rPr>
        <w:t xml:space="preserve"> </w:t>
      </w:r>
      <w:proofErr w:type="spellStart"/>
      <w:r w:rsidRPr="003A28C4">
        <w:rPr>
          <w:rFonts w:hint="eastAsia"/>
          <w:i/>
          <w:color w:val="221E1F"/>
          <w:sz w:val="20"/>
          <w:szCs w:val="20"/>
        </w:rPr>
        <w:t>benjamina</w:t>
      </w:r>
      <w:proofErr w:type="spellEnd"/>
      <w:r w:rsidRPr="003A28C4">
        <w:rPr>
          <w:rFonts w:hint="eastAsia"/>
          <w:color w:val="221E1F"/>
          <w:sz w:val="20"/>
          <w:szCs w:val="20"/>
        </w:rPr>
        <w:t xml:space="preserve">, a potentially invasive fig tree. </w:t>
      </w:r>
      <w:r w:rsidRPr="00A509DA">
        <w:rPr>
          <w:rFonts w:hint="eastAsia"/>
          <w:i/>
          <w:color w:val="221E1F"/>
          <w:sz w:val="20"/>
          <w:szCs w:val="20"/>
        </w:rPr>
        <w:t>Biological Control</w:t>
      </w:r>
      <w:r w:rsidRPr="003A28C4">
        <w:rPr>
          <w:rFonts w:hint="eastAsia"/>
          <w:color w:val="221E1F"/>
          <w:sz w:val="20"/>
          <w:szCs w:val="20"/>
        </w:rPr>
        <w:t>, 59, 228-233.</w:t>
      </w:r>
    </w:p>
    <w:p w:rsidR="003A28C4" w:rsidRDefault="003A28C4" w:rsidP="003A28C4">
      <w:pPr>
        <w:pStyle w:val="Default"/>
        <w:tabs>
          <w:tab w:val="left" w:pos="0"/>
        </w:tabs>
        <w:jc w:val="both"/>
        <w:rPr>
          <w:rFonts w:eastAsia="仿宋"/>
          <w:sz w:val="21"/>
          <w:szCs w:val="21"/>
          <w:lang w:eastAsia="zh-CN"/>
        </w:rPr>
      </w:pPr>
      <w:proofErr w:type="gramStart"/>
      <w:r w:rsidRPr="003A28C4">
        <w:rPr>
          <w:rFonts w:eastAsia="仿宋"/>
          <w:sz w:val="20"/>
          <w:szCs w:val="20"/>
          <w:lang w:eastAsia="zh-CN"/>
        </w:rPr>
        <w:t xml:space="preserve">Moore, J.C., </w:t>
      </w:r>
      <w:proofErr w:type="spellStart"/>
      <w:r w:rsidRPr="003A28C4">
        <w:rPr>
          <w:rFonts w:eastAsia="仿宋"/>
          <w:sz w:val="20"/>
          <w:szCs w:val="20"/>
          <w:lang w:eastAsia="zh-CN"/>
        </w:rPr>
        <w:t>Zavodna</w:t>
      </w:r>
      <w:proofErr w:type="spellEnd"/>
      <w:r w:rsidRPr="003A28C4">
        <w:rPr>
          <w:rFonts w:eastAsia="仿宋"/>
          <w:sz w:val="20"/>
          <w:szCs w:val="20"/>
          <w:lang w:eastAsia="zh-CN"/>
        </w:rPr>
        <w:t xml:space="preserve">, M., Compton, S.G. &amp; </w:t>
      </w:r>
      <w:proofErr w:type="spellStart"/>
      <w:r w:rsidRPr="003A28C4">
        <w:rPr>
          <w:rFonts w:eastAsia="仿宋"/>
          <w:sz w:val="20"/>
          <w:szCs w:val="20"/>
          <w:lang w:eastAsia="zh-CN"/>
        </w:rPr>
        <w:t>Gilmartin</w:t>
      </w:r>
      <w:proofErr w:type="spellEnd"/>
      <w:r w:rsidRPr="003A28C4">
        <w:rPr>
          <w:rFonts w:eastAsia="仿宋"/>
          <w:sz w:val="20"/>
          <w:szCs w:val="20"/>
          <w:lang w:eastAsia="zh-CN"/>
        </w:rPr>
        <w:t xml:space="preserve">, P. </w:t>
      </w:r>
      <w:r w:rsidRPr="003A28C4">
        <w:rPr>
          <w:rFonts w:eastAsia="仿宋" w:hint="eastAsia"/>
          <w:sz w:val="20"/>
          <w:szCs w:val="20"/>
          <w:lang w:eastAsia="zh-CN"/>
        </w:rPr>
        <w:t>(</w:t>
      </w:r>
      <w:r w:rsidRPr="003A28C4">
        <w:rPr>
          <w:rFonts w:eastAsia="仿宋"/>
          <w:sz w:val="20"/>
          <w:szCs w:val="20"/>
          <w:lang w:eastAsia="zh-CN"/>
        </w:rPr>
        <w:t>2005</w:t>
      </w:r>
      <w:r w:rsidRPr="003A28C4">
        <w:rPr>
          <w:rFonts w:eastAsia="仿宋" w:hint="eastAsia"/>
          <w:sz w:val="20"/>
          <w:szCs w:val="20"/>
          <w:lang w:eastAsia="zh-CN"/>
        </w:rPr>
        <w:t>)</w:t>
      </w:r>
      <w:r w:rsidRPr="003A28C4">
        <w:rPr>
          <w:rFonts w:eastAsia="仿宋"/>
          <w:sz w:val="20"/>
          <w:szCs w:val="20"/>
          <w:lang w:eastAsia="zh-CN"/>
        </w:rPr>
        <w:t xml:space="preserve"> Sex ratio strategies and the evolution of cue use.</w:t>
      </w:r>
      <w:proofErr w:type="gramEnd"/>
      <w:r w:rsidRPr="003A28C4">
        <w:rPr>
          <w:rFonts w:eastAsia="仿宋"/>
          <w:sz w:val="20"/>
          <w:szCs w:val="20"/>
          <w:lang w:eastAsia="zh-CN"/>
        </w:rPr>
        <w:t xml:space="preserve"> </w:t>
      </w:r>
      <w:r w:rsidRPr="00A509DA">
        <w:rPr>
          <w:rFonts w:hint="eastAsia"/>
          <w:i/>
          <w:sz w:val="20"/>
          <w:szCs w:val="20"/>
        </w:rPr>
        <w:t>Proceedings of the Royal Society B: Biological Sciences</w:t>
      </w:r>
      <w:r w:rsidRPr="00A509DA">
        <w:rPr>
          <w:rFonts w:hint="eastAsia"/>
          <w:i/>
          <w:sz w:val="20"/>
          <w:szCs w:val="20"/>
          <w:lang w:eastAsia="zh-CN"/>
        </w:rPr>
        <w:t>,</w:t>
      </w:r>
      <w:r w:rsidRPr="00A509DA">
        <w:rPr>
          <w:rFonts w:eastAsia="仿宋"/>
          <w:i/>
          <w:sz w:val="20"/>
          <w:szCs w:val="20"/>
          <w:lang w:eastAsia="zh-CN"/>
        </w:rPr>
        <w:t xml:space="preserve"> 272</w:t>
      </w:r>
      <w:r w:rsidRPr="003A28C4">
        <w:rPr>
          <w:rFonts w:eastAsia="仿宋"/>
          <w:sz w:val="20"/>
          <w:szCs w:val="20"/>
          <w:lang w:eastAsia="zh-CN"/>
        </w:rPr>
        <w:t>, 1287-1294</w:t>
      </w:r>
      <w:r w:rsidRPr="000D7D5A">
        <w:rPr>
          <w:rFonts w:eastAsia="仿宋"/>
          <w:sz w:val="21"/>
          <w:szCs w:val="21"/>
          <w:lang w:eastAsia="zh-CN"/>
        </w:rPr>
        <w:t>.</w:t>
      </w:r>
    </w:p>
    <w:p w:rsidR="003A28C4" w:rsidRPr="003A28C4" w:rsidRDefault="003A28C4" w:rsidP="003A28C4">
      <w:pPr>
        <w:rPr>
          <w:sz w:val="20"/>
          <w:szCs w:val="20"/>
        </w:rPr>
      </w:pPr>
      <w:proofErr w:type="spellStart"/>
      <w:r w:rsidRPr="003A28C4">
        <w:rPr>
          <w:sz w:val="20"/>
          <w:szCs w:val="20"/>
        </w:rPr>
        <w:t>Nadel</w:t>
      </w:r>
      <w:proofErr w:type="spellEnd"/>
      <w:r w:rsidRPr="003A28C4">
        <w:rPr>
          <w:sz w:val="20"/>
          <w:szCs w:val="20"/>
        </w:rPr>
        <w:t xml:space="preserve">, H., Frank, J.H. &amp; Knight Jr., R.J. </w:t>
      </w:r>
      <w:r w:rsidRPr="003A28C4">
        <w:rPr>
          <w:rFonts w:hint="eastAsia"/>
          <w:sz w:val="20"/>
          <w:szCs w:val="20"/>
        </w:rPr>
        <w:t>(</w:t>
      </w:r>
      <w:r w:rsidRPr="003A28C4">
        <w:rPr>
          <w:sz w:val="20"/>
          <w:szCs w:val="20"/>
        </w:rPr>
        <w:t>1992</w:t>
      </w:r>
      <w:r w:rsidRPr="003A28C4">
        <w:rPr>
          <w:rFonts w:hint="eastAsia"/>
          <w:sz w:val="20"/>
          <w:szCs w:val="20"/>
        </w:rPr>
        <w:t>)</w:t>
      </w:r>
      <w:r w:rsidRPr="003A28C4">
        <w:rPr>
          <w:sz w:val="20"/>
          <w:szCs w:val="20"/>
        </w:rPr>
        <w:t xml:space="preserve"> Escapees and accomplices: The naturalisation of exotic </w:t>
      </w:r>
      <w:proofErr w:type="spellStart"/>
      <w:r w:rsidRPr="003A28C4">
        <w:rPr>
          <w:i/>
          <w:sz w:val="20"/>
          <w:szCs w:val="20"/>
        </w:rPr>
        <w:t>Ficus</w:t>
      </w:r>
      <w:proofErr w:type="spellEnd"/>
      <w:r w:rsidRPr="003A28C4">
        <w:rPr>
          <w:sz w:val="20"/>
          <w:szCs w:val="20"/>
        </w:rPr>
        <w:t xml:space="preserve"> and their associated faunas in Florida. </w:t>
      </w:r>
      <w:r w:rsidRPr="00A509DA">
        <w:rPr>
          <w:i/>
          <w:sz w:val="20"/>
          <w:szCs w:val="20"/>
        </w:rPr>
        <w:t>Fl</w:t>
      </w:r>
      <w:r w:rsidRPr="00A509DA">
        <w:rPr>
          <w:rFonts w:hint="eastAsia"/>
          <w:i/>
          <w:sz w:val="20"/>
          <w:szCs w:val="20"/>
        </w:rPr>
        <w:t>orida</w:t>
      </w:r>
      <w:r w:rsidRPr="00A509DA">
        <w:rPr>
          <w:i/>
          <w:sz w:val="20"/>
          <w:szCs w:val="20"/>
        </w:rPr>
        <w:t xml:space="preserve"> Entomol</w:t>
      </w:r>
      <w:r w:rsidRPr="00A509DA">
        <w:rPr>
          <w:rFonts w:hint="eastAsia"/>
          <w:i/>
          <w:sz w:val="20"/>
          <w:szCs w:val="20"/>
        </w:rPr>
        <w:t>ogist</w:t>
      </w:r>
      <w:r w:rsidRPr="003A28C4">
        <w:rPr>
          <w:rFonts w:hint="eastAsia"/>
          <w:sz w:val="20"/>
          <w:szCs w:val="20"/>
        </w:rPr>
        <w:t xml:space="preserve">, </w:t>
      </w:r>
      <w:r w:rsidRPr="003A28C4">
        <w:rPr>
          <w:sz w:val="20"/>
          <w:szCs w:val="20"/>
        </w:rPr>
        <w:t>75, 29-38.</w:t>
      </w:r>
    </w:p>
    <w:p w:rsidR="00EC58C2" w:rsidRDefault="00EC58C2" w:rsidP="004422B7">
      <w:pPr>
        <w:widowControl/>
        <w:tabs>
          <w:tab w:val="left" w:pos="0"/>
        </w:tabs>
        <w:rPr>
          <w:sz w:val="20"/>
          <w:szCs w:val="20"/>
        </w:rPr>
      </w:pPr>
      <w:proofErr w:type="gramStart"/>
      <w:r w:rsidRPr="00F37748">
        <w:rPr>
          <w:sz w:val="20"/>
          <w:szCs w:val="20"/>
        </w:rPr>
        <w:t>R Development Core Team.</w:t>
      </w:r>
      <w:proofErr w:type="gramEnd"/>
      <w:r w:rsidRPr="00F37748">
        <w:rPr>
          <w:sz w:val="20"/>
          <w:szCs w:val="20"/>
        </w:rPr>
        <w:t xml:space="preserve"> 201</w:t>
      </w:r>
      <w:r w:rsidRPr="00F37748">
        <w:rPr>
          <w:rFonts w:hint="eastAsia"/>
          <w:sz w:val="20"/>
          <w:szCs w:val="20"/>
        </w:rPr>
        <w:t>3</w:t>
      </w:r>
      <w:r w:rsidRPr="00F37748">
        <w:rPr>
          <w:sz w:val="20"/>
          <w:szCs w:val="20"/>
        </w:rPr>
        <w:t xml:space="preserve">. R: A language and environment for statistical computing. </w:t>
      </w:r>
      <w:proofErr w:type="gramStart"/>
      <w:r w:rsidRPr="00F37748">
        <w:rPr>
          <w:sz w:val="20"/>
          <w:szCs w:val="20"/>
        </w:rPr>
        <w:t>R Foundation for Statistical Computing, Vienna, Austria.</w:t>
      </w:r>
      <w:proofErr w:type="gramEnd"/>
      <w:r w:rsidRPr="00F37748">
        <w:rPr>
          <w:sz w:val="20"/>
          <w:szCs w:val="20"/>
        </w:rPr>
        <w:t xml:space="preserve"> </w:t>
      </w:r>
    </w:p>
    <w:p w:rsidR="003A28C4" w:rsidRPr="003A28C4" w:rsidRDefault="003A28C4" w:rsidP="003A28C4">
      <w:pPr>
        <w:autoSpaceDE w:val="0"/>
        <w:autoSpaceDN w:val="0"/>
        <w:adjustRightInd w:val="0"/>
        <w:rPr>
          <w:kern w:val="0"/>
          <w:sz w:val="20"/>
          <w:szCs w:val="20"/>
        </w:rPr>
      </w:pPr>
      <w:proofErr w:type="gramStart"/>
      <w:r w:rsidRPr="003A28C4">
        <w:rPr>
          <w:rFonts w:hint="eastAsia"/>
          <w:sz w:val="20"/>
          <w:szCs w:val="20"/>
        </w:rPr>
        <w:t xml:space="preserve">Richardson, D.M., </w:t>
      </w:r>
      <w:proofErr w:type="spellStart"/>
      <w:r w:rsidRPr="003A28C4">
        <w:rPr>
          <w:rFonts w:hint="eastAsia"/>
          <w:sz w:val="20"/>
          <w:szCs w:val="20"/>
        </w:rPr>
        <w:t>Allospp</w:t>
      </w:r>
      <w:proofErr w:type="spellEnd"/>
      <w:r w:rsidRPr="003A28C4">
        <w:rPr>
          <w:rFonts w:hint="eastAsia"/>
          <w:sz w:val="20"/>
          <w:szCs w:val="20"/>
        </w:rPr>
        <w:t xml:space="preserve">, N., </w:t>
      </w:r>
      <w:proofErr w:type="spellStart"/>
      <w:r w:rsidRPr="003A28C4">
        <w:rPr>
          <w:rFonts w:hint="eastAsia"/>
          <w:sz w:val="20"/>
          <w:szCs w:val="20"/>
        </w:rPr>
        <w:t>D'Antonio</w:t>
      </w:r>
      <w:proofErr w:type="spellEnd"/>
      <w:r w:rsidRPr="003A28C4">
        <w:rPr>
          <w:rFonts w:hint="eastAsia"/>
          <w:sz w:val="20"/>
          <w:szCs w:val="20"/>
        </w:rPr>
        <w:t xml:space="preserve">, C.M., Milton, S.J. &amp; </w:t>
      </w:r>
      <w:proofErr w:type="spellStart"/>
      <w:r w:rsidRPr="003A28C4">
        <w:rPr>
          <w:rFonts w:hint="eastAsia"/>
          <w:sz w:val="20"/>
          <w:szCs w:val="20"/>
        </w:rPr>
        <w:t>Rejm</w:t>
      </w:r>
      <w:r w:rsidRPr="003A28C4">
        <w:rPr>
          <w:sz w:val="20"/>
          <w:szCs w:val="20"/>
        </w:rPr>
        <w:t>á</w:t>
      </w:r>
      <w:r w:rsidRPr="003A28C4">
        <w:rPr>
          <w:rFonts w:hint="eastAsia"/>
          <w:sz w:val="20"/>
          <w:szCs w:val="20"/>
        </w:rPr>
        <w:t>nek</w:t>
      </w:r>
      <w:proofErr w:type="spellEnd"/>
      <w:r w:rsidRPr="003A28C4">
        <w:rPr>
          <w:rFonts w:hint="eastAsia"/>
          <w:sz w:val="20"/>
          <w:szCs w:val="20"/>
        </w:rPr>
        <w:t>, M. (2000) Plant invasions - the role of mutualisms.</w:t>
      </w:r>
      <w:proofErr w:type="gramEnd"/>
      <w:r w:rsidRPr="003A28C4">
        <w:rPr>
          <w:rFonts w:hint="eastAsia"/>
          <w:sz w:val="20"/>
          <w:szCs w:val="20"/>
        </w:rPr>
        <w:t xml:space="preserve"> </w:t>
      </w:r>
      <w:bookmarkStart w:id="23" w:name="OLE_LINK147"/>
      <w:bookmarkStart w:id="24" w:name="OLE_LINK150"/>
      <w:r w:rsidRPr="00A509DA">
        <w:rPr>
          <w:rFonts w:hint="eastAsia"/>
          <w:i/>
          <w:sz w:val="20"/>
          <w:szCs w:val="20"/>
        </w:rPr>
        <w:t>Biological Reviews</w:t>
      </w:r>
      <w:bookmarkEnd w:id="23"/>
      <w:bookmarkEnd w:id="24"/>
      <w:r w:rsidRPr="003A28C4">
        <w:rPr>
          <w:rFonts w:hint="eastAsia"/>
          <w:sz w:val="20"/>
          <w:szCs w:val="20"/>
        </w:rPr>
        <w:t>, 75, 65-93.</w:t>
      </w:r>
    </w:p>
    <w:p w:rsidR="003A28C4" w:rsidRPr="003A28C4" w:rsidRDefault="003A28C4" w:rsidP="003A28C4">
      <w:pPr>
        <w:rPr>
          <w:sz w:val="20"/>
          <w:szCs w:val="20"/>
        </w:rPr>
      </w:pPr>
      <w:proofErr w:type="gramStart"/>
      <w:r w:rsidRPr="003A28C4">
        <w:rPr>
          <w:sz w:val="20"/>
          <w:szCs w:val="20"/>
        </w:rPr>
        <w:t>Shanahan</w:t>
      </w:r>
      <w:r w:rsidRPr="003A28C4">
        <w:rPr>
          <w:rFonts w:hint="eastAsia"/>
          <w:sz w:val="20"/>
          <w:szCs w:val="20"/>
        </w:rPr>
        <w:t>,</w:t>
      </w:r>
      <w:r w:rsidRPr="003A28C4">
        <w:rPr>
          <w:sz w:val="20"/>
          <w:szCs w:val="20"/>
        </w:rPr>
        <w:t xml:space="preserve"> M</w:t>
      </w:r>
      <w:r w:rsidRPr="003A28C4">
        <w:rPr>
          <w:rFonts w:hint="eastAsia"/>
          <w:sz w:val="20"/>
          <w:szCs w:val="20"/>
        </w:rPr>
        <w:t>.</w:t>
      </w:r>
      <w:r w:rsidRPr="003A28C4">
        <w:rPr>
          <w:sz w:val="20"/>
          <w:szCs w:val="20"/>
        </w:rPr>
        <w:t>, So</w:t>
      </w:r>
      <w:r w:rsidRPr="003A28C4">
        <w:rPr>
          <w:rFonts w:hint="eastAsia"/>
          <w:sz w:val="20"/>
          <w:szCs w:val="20"/>
        </w:rPr>
        <w:t>,</w:t>
      </w:r>
      <w:r w:rsidRPr="003A28C4">
        <w:rPr>
          <w:sz w:val="20"/>
          <w:szCs w:val="20"/>
        </w:rPr>
        <w:t xml:space="preserve"> S</w:t>
      </w:r>
      <w:r w:rsidRPr="003A28C4">
        <w:rPr>
          <w:rFonts w:hint="eastAsia"/>
          <w:sz w:val="20"/>
          <w:szCs w:val="20"/>
        </w:rPr>
        <w:t>.</w:t>
      </w:r>
      <w:r w:rsidRPr="003A28C4">
        <w:rPr>
          <w:sz w:val="20"/>
          <w:szCs w:val="20"/>
        </w:rPr>
        <w:t>, Compton</w:t>
      </w:r>
      <w:r w:rsidRPr="003A28C4">
        <w:rPr>
          <w:rFonts w:hint="eastAsia"/>
          <w:sz w:val="20"/>
          <w:szCs w:val="20"/>
        </w:rPr>
        <w:t>,</w:t>
      </w:r>
      <w:r w:rsidRPr="003A28C4">
        <w:rPr>
          <w:sz w:val="20"/>
          <w:szCs w:val="20"/>
        </w:rPr>
        <w:t xml:space="preserve"> S</w:t>
      </w:r>
      <w:r w:rsidRPr="003A28C4">
        <w:rPr>
          <w:rFonts w:hint="eastAsia"/>
          <w:sz w:val="20"/>
          <w:szCs w:val="20"/>
        </w:rPr>
        <w:t>.</w:t>
      </w:r>
      <w:r w:rsidRPr="003A28C4">
        <w:rPr>
          <w:sz w:val="20"/>
          <w:szCs w:val="20"/>
        </w:rPr>
        <w:t>G</w:t>
      </w:r>
      <w:r w:rsidRPr="003A28C4">
        <w:rPr>
          <w:rFonts w:hint="eastAsia"/>
          <w:sz w:val="20"/>
          <w:szCs w:val="20"/>
        </w:rPr>
        <w:t>. &amp;</w:t>
      </w:r>
      <w:r w:rsidRPr="003A28C4">
        <w:rPr>
          <w:sz w:val="20"/>
          <w:szCs w:val="20"/>
        </w:rPr>
        <w:t xml:space="preserve"> </w:t>
      </w:r>
      <w:proofErr w:type="spellStart"/>
      <w:r w:rsidRPr="003A28C4">
        <w:rPr>
          <w:sz w:val="20"/>
          <w:szCs w:val="20"/>
        </w:rPr>
        <w:t>Corlett</w:t>
      </w:r>
      <w:proofErr w:type="spellEnd"/>
      <w:r w:rsidRPr="003A28C4">
        <w:rPr>
          <w:rFonts w:hint="eastAsia"/>
          <w:sz w:val="20"/>
          <w:szCs w:val="20"/>
        </w:rPr>
        <w:t>,</w:t>
      </w:r>
      <w:r w:rsidRPr="003A28C4">
        <w:rPr>
          <w:sz w:val="20"/>
          <w:szCs w:val="20"/>
        </w:rPr>
        <w:t xml:space="preserve"> R</w:t>
      </w:r>
      <w:r w:rsidRPr="003A28C4">
        <w:rPr>
          <w:rFonts w:hint="eastAsia"/>
          <w:sz w:val="20"/>
          <w:szCs w:val="20"/>
        </w:rPr>
        <w:t>.</w:t>
      </w:r>
      <w:r w:rsidRPr="003A28C4">
        <w:rPr>
          <w:sz w:val="20"/>
          <w:szCs w:val="20"/>
        </w:rPr>
        <w:t xml:space="preserve"> (2001) Fig-eating by vertebrate </w:t>
      </w:r>
      <w:proofErr w:type="spellStart"/>
      <w:r w:rsidRPr="003A28C4">
        <w:rPr>
          <w:sz w:val="20"/>
          <w:szCs w:val="20"/>
        </w:rPr>
        <w:t>frugivores</w:t>
      </w:r>
      <w:proofErr w:type="spellEnd"/>
      <w:r w:rsidRPr="003A28C4">
        <w:rPr>
          <w:sz w:val="20"/>
          <w:szCs w:val="20"/>
        </w:rPr>
        <w:t>: a global review.</w:t>
      </w:r>
      <w:proofErr w:type="gramEnd"/>
      <w:r w:rsidRPr="003A28C4">
        <w:rPr>
          <w:sz w:val="20"/>
          <w:szCs w:val="20"/>
        </w:rPr>
        <w:t xml:space="preserve"> </w:t>
      </w:r>
      <w:r w:rsidRPr="00F23EF9">
        <w:rPr>
          <w:i/>
          <w:sz w:val="20"/>
          <w:szCs w:val="20"/>
        </w:rPr>
        <w:t>Biol</w:t>
      </w:r>
      <w:r w:rsidRPr="00F23EF9">
        <w:rPr>
          <w:rFonts w:hint="eastAsia"/>
          <w:i/>
          <w:sz w:val="20"/>
          <w:szCs w:val="20"/>
        </w:rPr>
        <w:t>ogical</w:t>
      </w:r>
      <w:r w:rsidRPr="00F23EF9">
        <w:rPr>
          <w:i/>
          <w:sz w:val="20"/>
          <w:szCs w:val="20"/>
        </w:rPr>
        <w:t xml:space="preserve"> Rev</w:t>
      </w:r>
      <w:r w:rsidRPr="00F23EF9">
        <w:rPr>
          <w:rFonts w:hint="eastAsia"/>
          <w:i/>
          <w:sz w:val="20"/>
          <w:szCs w:val="20"/>
        </w:rPr>
        <w:t>iew</w:t>
      </w:r>
      <w:r w:rsidRPr="003A28C4">
        <w:rPr>
          <w:rFonts w:hint="eastAsia"/>
          <w:sz w:val="20"/>
          <w:szCs w:val="20"/>
        </w:rPr>
        <w:t>,</w:t>
      </w:r>
      <w:r w:rsidRPr="003A28C4">
        <w:rPr>
          <w:sz w:val="20"/>
          <w:szCs w:val="20"/>
        </w:rPr>
        <w:t xml:space="preserve"> 76</w:t>
      </w:r>
      <w:r w:rsidRPr="003A28C4">
        <w:rPr>
          <w:rFonts w:hint="eastAsia"/>
          <w:sz w:val="20"/>
          <w:szCs w:val="20"/>
        </w:rPr>
        <w:t>,</w:t>
      </w:r>
      <w:r w:rsidRPr="003A28C4">
        <w:rPr>
          <w:sz w:val="20"/>
          <w:szCs w:val="20"/>
        </w:rPr>
        <w:t xml:space="preserve"> 529-572.</w:t>
      </w:r>
    </w:p>
    <w:p w:rsidR="00BC3C39" w:rsidRPr="00BC3C39" w:rsidRDefault="00BC3C39" w:rsidP="00BC3C39">
      <w:pPr>
        <w:widowControl/>
        <w:tabs>
          <w:tab w:val="left" w:pos="0"/>
        </w:tabs>
        <w:rPr>
          <w:rFonts w:eastAsia="仿宋"/>
          <w:sz w:val="20"/>
          <w:szCs w:val="20"/>
        </w:rPr>
      </w:pPr>
      <w:r w:rsidRPr="00BC3C39">
        <w:rPr>
          <w:rFonts w:eastAsia="仿宋"/>
          <w:sz w:val="20"/>
          <w:szCs w:val="20"/>
        </w:rPr>
        <w:t xml:space="preserve">Smart, C.B. &amp; Mayhew, P.J. </w:t>
      </w:r>
      <w:r w:rsidRPr="00BC3C39">
        <w:rPr>
          <w:rFonts w:eastAsia="仿宋" w:hint="eastAsia"/>
          <w:sz w:val="20"/>
          <w:szCs w:val="20"/>
        </w:rPr>
        <w:t>(</w:t>
      </w:r>
      <w:r w:rsidRPr="00BC3C39">
        <w:rPr>
          <w:rFonts w:eastAsia="仿宋"/>
          <w:sz w:val="20"/>
          <w:szCs w:val="20"/>
        </w:rPr>
        <w:t>2009</w:t>
      </w:r>
      <w:r w:rsidRPr="00BC3C39">
        <w:rPr>
          <w:rFonts w:eastAsia="仿宋" w:hint="eastAsia"/>
          <w:sz w:val="20"/>
          <w:szCs w:val="20"/>
        </w:rPr>
        <w:t>)</w:t>
      </w:r>
      <w:r w:rsidRPr="00BC3C39">
        <w:rPr>
          <w:rFonts w:eastAsia="仿宋"/>
          <w:sz w:val="20"/>
          <w:szCs w:val="20"/>
        </w:rPr>
        <w:t xml:space="preserve"> </w:t>
      </w:r>
      <w:proofErr w:type="gramStart"/>
      <w:r w:rsidRPr="00BC3C39">
        <w:rPr>
          <w:rFonts w:eastAsia="仿宋"/>
          <w:sz w:val="20"/>
          <w:szCs w:val="20"/>
        </w:rPr>
        <w:t>A</w:t>
      </w:r>
      <w:proofErr w:type="gramEnd"/>
      <w:r w:rsidRPr="00BC3C39">
        <w:rPr>
          <w:rFonts w:eastAsia="仿宋"/>
          <w:sz w:val="20"/>
          <w:szCs w:val="20"/>
        </w:rPr>
        <w:t xml:space="preserve"> Comparative Study of Sex Ratio and Clutch Size in Gregarious </w:t>
      </w:r>
      <w:proofErr w:type="spellStart"/>
      <w:r w:rsidRPr="00BC3C39">
        <w:rPr>
          <w:rFonts w:eastAsia="仿宋"/>
          <w:sz w:val="20"/>
          <w:szCs w:val="20"/>
        </w:rPr>
        <w:t>Ichneumonoid</w:t>
      </w:r>
      <w:proofErr w:type="spellEnd"/>
      <w:r w:rsidRPr="00BC3C39">
        <w:rPr>
          <w:rFonts w:eastAsia="仿宋"/>
          <w:sz w:val="20"/>
          <w:szCs w:val="20"/>
        </w:rPr>
        <w:t xml:space="preserve"> Wasps.</w:t>
      </w:r>
      <w:r w:rsidRPr="00BC3C39">
        <w:rPr>
          <w:rFonts w:eastAsia="仿宋"/>
          <w:i/>
          <w:sz w:val="20"/>
          <w:szCs w:val="20"/>
        </w:rPr>
        <w:t xml:space="preserve"> </w:t>
      </w:r>
      <w:r w:rsidRPr="00F23EF9">
        <w:rPr>
          <w:rFonts w:eastAsia="仿宋" w:hint="eastAsia"/>
          <w:i/>
          <w:sz w:val="20"/>
          <w:szCs w:val="20"/>
        </w:rPr>
        <w:t xml:space="preserve">Journal of Insect </w:t>
      </w:r>
      <w:proofErr w:type="spellStart"/>
      <w:r w:rsidRPr="00F23EF9">
        <w:rPr>
          <w:rFonts w:eastAsia="仿宋" w:hint="eastAsia"/>
          <w:i/>
          <w:sz w:val="20"/>
          <w:szCs w:val="20"/>
        </w:rPr>
        <w:t>Behavior</w:t>
      </w:r>
      <w:proofErr w:type="spellEnd"/>
      <w:r w:rsidRPr="00BC3C39">
        <w:rPr>
          <w:rFonts w:eastAsia="仿宋" w:hint="eastAsia"/>
          <w:sz w:val="20"/>
          <w:szCs w:val="20"/>
        </w:rPr>
        <w:t xml:space="preserve">, </w:t>
      </w:r>
      <w:r w:rsidRPr="00BC3C39">
        <w:rPr>
          <w:rFonts w:eastAsia="仿宋"/>
          <w:sz w:val="20"/>
          <w:szCs w:val="20"/>
        </w:rPr>
        <w:t>22, 273-288.</w:t>
      </w:r>
    </w:p>
    <w:p w:rsidR="009635C8" w:rsidRDefault="009635C8" w:rsidP="00A260B7">
      <w:pPr>
        <w:widowControl/>
        <w:rPr>
          <w:sz w:val="20"/>
          <w:szCs w:val="20"/>
        </w:rPr>
      </w:pPr>
      <w:proofErr w:type="spellStart"/>
      <w:r w:rsidRPr="00F37748">
        <w:rPr>
          <w:sz w:val="20"/>
          <w:szCs w:val="20"/>
        </w:rPr>
        <w:t>Sol</w:t>
      </w:r>
      <w:r w:rsidR="006263FD">
        <w:rPr>
          <w:rFonts w:hint="eastAsia"/>
          <w:sz w:val="20"/>
          <w:szCs w:val="20"/>
        </w:rPr>
        <w:t>e</w:t>
      </w:r>
      <w:r w:rsidRPr="00F37748">
        <w:rPr>
          <w:sz w:val="20"/>
          <w:szCs w:val="20"/>
        </w:rPr>
        <w:t>r</w:t>
      </w:r>
      <w:proofErr w:type="spellEnd"/>
      <w:r w:rsidRPr="00F37748">
        <w:rPr>
          <w:sz w:val="20"/>
          <w:szCs w:val="20"/>
        </w:rPr>
        <w:t xml:space="preserve">, R., </w:t>
      </w:r>
      <w:proofErr w:type="spellStart"/>
      <w:r w:rsidRPr="00F37748">
        <w:rPr>
          <w:sz w:val="20"/>
          <w:szCs w:val="20"/>
        </w:rPr>
        <w:t>Badenes</w:t>
      </w:r>
      <w:proofErr w:type="spellEnd"/>
      <w:r w:rsidRPr="00F37748">
        <w:rPr>
          <w:sz w:val="20"/>
          <w:szCs w:val="20"/>
        </w:rPr>
        <w:t xml:space="preserve">-Pérez, F.R., </w:t>
      </w:r>
      <w:proofErr w:type="spellStart"/>
      <w:r w:rsidRPr="00F37748">
        <w:rPr>
          <w:sz w:val="20"/>
          <w:szCs w:val="20"/>
        </w:rPr>
        <w:t>Broekgaarden</w:t>
      </w:r>
      <w:proofErr w:type="spellEnd"/>
      <w:r w:rsidRPr="00F37748">
        <w:rPr>
          <w:sz w:val="20"/>
          <w:szCs w:val="20"/>
        </w:rPr>
        <w:t>, C., Zheng, S-J., David, A</w:t>
      </w:r>
      <w:r w:rsidR="00B74308" w:rsidRPr="00F37748">
        <w:rPr>
          <w:sz w:val="20"/>
          <w:szCs w:val="20"/>
        </w:rPr>
        <w:t xml:space="preserve">., Boland, W. &amp; </w:t>
      </w:r>
      <w:proofErr w:type="spellStart"/>
      <w:r w:rsidR="00B74308" w:rsidRPr="00F37748">
        <w:rPr>
          <w:sz w:val="20"/>
          <w:szCs w:val="20"/>
        </w:rPr>
        <w:t>Dicke</w:t>
      </w:r>
      <w:proofErr w:type="spellEnd"/>
      <w:r w:rsidR="00B74308" w:rsidRPr="00F37748">
        <w:rPr>
          <w:sz w:val="20"/>
          <w:szCs w:val="20"/>
        </w:rPr>
        <w:t xml:space="preserve">, M. </w:t>
      </w:r>
      <w:r w:rsidR="00BC3C39">
        <w:rPr>
          <w:rFonts w:hint="eastAsia"/>
          <w:sz w:val="20"/>
          <w:szCs w:val="20"/>
        </w:rPr>
        <w:t>(</w:t>
      </w:r>
      <w:r w:rsidR="00BC3C39">
        <w:rPr>
          <w:sz w:val="20"/>
          <w:szCs w:val="20"/>
        </w:rPr>
        <w:t>2012</w:t>
      </w:r>
      <w:r w:rsidR="00BC3C39">
        <w:rPr>
          <w:rFonts w:hint="eastAsia"/>
          <w:sz w:val="20"/>
          <w:szCs w:val="20"/>
        </w:rPr>
        <w:t xml:space="preserve">) </w:t>
      </w:r>
      <w:r w:rsidRPr="00F37748">
        <w:rPr>
          <w:sz w:val="20"/>
          <w:szCs w:val="20"/>
        </w:rPr>
        <w:t xml:space="preserve">Plant-mediated facilitation between a leaf-feeding and a phloem-feeding insect in a </w:t>
      </w:r>
      <w:proofErr w:type="spellStart"/>
      <w:r w:rsidRPr="00F37748">
        <w:rPr>
          <w:sz w:val="20"/>
          <w:szCs w:val="20"/>
        </w:rPr>
        <w:t>brassicaceous</w:t>
      </w:r>
      <w:proofErr w:type="spellEnd"/>
      <w:r w:rsidRPr="00F37748">
        <w:rPr>
          <w:sz w:val="20"/>
          <w:szCs w:val="20"/>
        </w:rPr>
        <w:t xml:space="preserve"> plant: from insect performance to gene transcription. </w:t>
      </w:r>
      <w:r w:rsidRPr="00F23EF9">
        <w:rPr>
          <w:i/>
          <w:sz w:val="20"/>
          <w:szCs w:val="20"/>
        </w:rPr>
        <w:t>Functional Ecology</w:t>
      </w:r>
      <w:r w:rsidRPr="00F37748">
        <w:rPr>
          <w:sz w:val="20"/>
          <w:szCs w:val="20"/>
        </w:rPr>
        <w:t xml:space="preserve">, </w:t>
      </w:r>
      <w:r w:rsidR="00F23EF9">
        <w:rPr>
          <w:sz w:val="20"/>
          <w:szCs w:val="20"/>
        </w:rPr>
        <w:t xml:space="preserve">26, </w:t>
      </w:r>
      <w:r w:rsidRPr="00F37748">
        <w:rPr>
          <w:sz w:val="20"/>
          <w:szCs w:val="20"/>
        </w:rPr>
        <w:t xml:space="preserve">156-166. </w:t>
      </w:r>
    </w:p>
    <w:p w:rsidR="00EC58C2" w:rsidRDefault="00EC58C2" w:rsidP="00EC58C2">
      <w:pPr>
        <w:tabs>
          <w:tab w:val="left" w:pos="0"/>
        </w:tabs>
        <w:autoSpaceDE w:val="0"/>
        <w:autoSpaceDN w:val="0"/>
        <w:adjustRightInd w:val="0"/>
        <w:rPr>
          <w:sz w:val="20"/>
          <w:szCs w:val="20"/>
        </w:rPr>
      </w:pPr>
      <w:proofErr w:type="spellStart"/>
      <w:r w:rsidRPr="00F37748">
        <w:rPr>
          <w:sz w:val="20"/>
          <w:szCs w:val="20"/>
        </w:rPr>
        <w:t>Stange</w:t>
      </w:r>
      <w:proofErr w:type="spellEnd"/>
      <w:r w:rsidRPr="00F37748">
        <w:rPr>
          <w:rFonts w:hint="eastAsia"/>
          <w:sz w:val="20"/>
          <w:szCs w:val="20"/>
        </w:rPr>
        <w:t>,</w:t>
      </w:r>
      <w:r w:rsidRPr="00F37748">
        <w:rPr>
          <w:sz w:val="20"/>
          <w:szCs w:val="20"/>
        </w:rPr>
        <w:t xml:space="preserve"> L</w:t>
      </w:r>
      <w:r w:rsidRPr="00F37748">
        <w:rPr>
          <w:rFonts w:hint="eastAsia"/>
          <w:sz w:val="20"/>
          <w:szCs w:val="20"/>
        </w:rPr>
        <w:t>.</w:t>
      </w:r>
      <w:r w:rsidRPr="00F37748">
        <w:rPr>
          <w:sz w:val="20"/>
          <w:szCs w:val="20"/>
        </w:rPr>
        <w:t>A</w:t>
      </w:r>
      <w:r w:rsidRPr="00F37748">
        <w:rPr>
          <w:rFonts w:hint="eastAsia"/>
          <w:sz w:val="20"/>
          <w:szCs w:val="20"/>
        </w:rPr>
        <w:t>.</w:t>
      </w:r>
      <w:r w:rsidRPr="00F37748">
        <w:rPr>
          <w:sz w:val="20"/>
          <w:szCs w:val="20"/>
        </w:rPr>
        <w:t xml:space="preserve"> </w:t>
      </w:r>
      <w:r w:rsidRPr="00F37748">
        <w:rPr>
          <w:rFonts w:hint="eastAsia"/>
          <w:sz w:val="20"/>
          <w:szCs w:val="20"/>
        </w:rPr>
        <w:t>&amp;</w:t>
      </w:r>
      <w:r w:rsidRPr="00F37748">
        <w:rPr>
          <w:sz w:val="20"/>
          <w:szCs w:val="20"/>
        </w:rPr>
        <w:t xml:space="preserve"> </w:t>
      </w:r>
      <w:r w:rsidR="00D36A1E">
        <w:rPr>
          <w:rFonts w:hint="eastAsia"/>
          <w:sz w:val="20"/>
          <w:szCs w:val="20"/>
        </w:rPr>
        <w:t xml:space="preserve">Knight, R.J. </w:t>
      </w:r>
      <w:r w:rsidR="00D36A1E" w:rsidRPr="00D36A1E">
        <w:rPr>
          <w:rFonts w:hint="eastAsia"/>
          <w:sz w:val="20"/>
          <w:szCs w:val="20"/>
        </w:rPr>
        <w:t xml:space="preserve">Jr. </w:t>
      </w:r>
      <w:r w:rsidR="00D36A1E">
        <w:rPr>
          <w:rFonts w:hint="eastAsia"/>
          <w:sz w:val="20"/>
          <w:szCs w:val="20"/>
        </w:rPr>
        <w:t>(</w:t>
      </w:r>
      <w:r w:rsidRPr="00F37748">
        <w:rPr>
          <w:sz w:val="20"/>
          <w:szCs w:val="20"/>
        </w:rPr>
        <w:t>1987</w:t>
      </w:r>
      <w:bookmarkStart w:id="25" w:name="OLE_LINK72"/>
      <w:bookmarkStart w:id="26" w:name="OLE_LINK73"/>
      <w:r w:rsidR="00D36A1E">
        <w:rPr>
          <w:rFonts w:hint="eastAsia"/>
          <w:sz w:val="20"/>
          <w:szCs w:val="20"/>
        </w:rPr>
        <w:t xml:space="preserve">) </w:t>
      </w:r>
      <w:r w:rsidRPr="00F37748">
        <w:rPr>
          <w:sz w:val="20"/>
          <w:szCs w:val="20"/>
        </w:rPr>
        <w:t xml:space="preserve">Fig pollinating wasps of Florida (Hymenoptera: </w:t>
      </w:r>
      <w:proofErr w:type="spellStart"/>
      <w:r w:rsidRPr="00F37748">
        <w:rPr>
          <w:sz w:val="20"/>
          <w:szCs w:val="20"/>
        </w:rPr>
        <w:t>Agaonidae</w:t>
      </w:r>
      <w:proofErr w:type="spellEnd"/>
      <w:r w:rsidRPr="00F37748">
        <w:rPr>
          <w:sz w:val="20"/>
          <w:szCs w:val="20"/>
        </w:rPr>
        <w:t>)</w:t>
      </w:r>
      <w:bookmarkStart w:id="27" w:name="OLE_LINK70"/>
      <w:bookmarkStart w:id="28" w:name="OLE_LINK71"/>
      <w:bookmarkEnd w:id="25"/>
      <w:bookmarkEnd w:id="26"/>
      <w:r w:rsidRPr="00F37748">
        <w:rPr>
          <w:sz w:val="20"/>
          <w:szCs w:val="20"/>
        </w:rPr>
        <w:t xml:space="preserve">. </w:t>
      </w:r>
      <w:r w:rsidRPr="00F23EF9">
        <w:rPr>
          <w:i/>
          <w:iCs/>
          <w:sz w:val="20"/>
          <w:szCs w:val="20"/>
        </w:rPr>
        <w:t>Florida Department of Agriculture &amp; Consumer Services Division of Plant Industry: Entomology Circular</w:t>
      </w:r>
      <w:bookmarkEnd w:id="27"/>
      <w:bookmarkEnd w:id="28"/>
      <w:r w:rsidRPr="00F37748">
        <w:rPr>
          <w:i/>
          <w:iCs/>
          <w:sz w:val="20"/>
          <w:szCs w:val="20"/>
        </w:rPr>
        <w:t xml:space="preserve"> </w:t>
      </w:r>
      <w:r w:rsidRPr="00F37748">
        <w:rPr>
          <w:sz w:val="20"/>
          <w:szCs w:val="20"/>
        </w:rPr>
        <w:t>No. 296: 1-4.</w:t>
      </w:r>
    </w:p>
    <w:p w:rsidR="004422B7" w:rsidRDefault="004422B7" w:rsidP="004422B7">
      <w:pPr>
        <w:widowControl/>
        <w:tabs>
          <w:tab w:val="left" w:pos="0"/>
        </w:tabs>
        <w:rPr>
          <w:sz w:val="20"/>
          <w:szCs w:val="20"/>
        </w:rPr>
      </w:pPr>
      <w:proofErr w:type="gramStart"/>
      <w:r w:rsidRPr="00F37748">
        <w:rPr>
          <w:sz w:val="20"/>
          <w:szCs w:val="20"/>
        </w:rPr>
        <w:lastRenderedPageBreak/>
        <w:t>Starr</w:t>
      </w:r>
      <w:r w:rsidR="00D36A1E">
        <w:rPr>
          <w:rFonts w:hint="eastAsia"/>
          <w:sz w:val="20"/>
          <w:szCs w:val="20"/>
        </w:rPr>
        <w:t>,</w:t>
      </w:r>
      <w:r w:rsidRPr="00F37748">
        <w:rPr>
          <w:sz w:val="20"/>
          <w:szCs w:val="20"/>
        </w:rPr>
        <w:t xml:space="preserve"> F</w:t>
      </w:r>
      <w:r w:rsidR="00D36A1E">
        <w:rPr>
          <w:rFonts w:hint="eastAsia"/>
          <w:sz w:val="20"/>
          <w:szCs w:val="20"/>
        </w:rPr>
        <w:t>.</w:t>
      </w:r>
      <w:r w:rsidRPr="00F37748">
        <w:rPr>
          <w:sz w:val="20"/>
          <w:szCs w:val="20"/>
        </w:rPr>
        <w:t>, Starr</w:t>
      </w:r>
      <w:r w:rsidR="00D36A1E">
        <w:rPr>
          <w:rFonts w:hint="eastAsia"/>
          <w:sz w:val="20"/>
          <w:szCs w:val="20"/>
        </w:rPr>
        <w:t>,</w:t>
      </w:r>
      <w:r w:rsidRPr="00F37748">
        <w:rPr>
          <w:sz w:val="20"/>
          <w:szCs w:val="20"/>
        </w:rPr>
        <w:t xml:space="preserve"> K</w:t>
      </w:r>
      <w:r w:rsidR="00D36A1E">
        <w:rPr>
          <w:rFonts w:hint="eastAsia"/>
          <w:sz w:val="20"/>
          <w:szCs w:val="20"/>
        </w:rPr>
        <w:t>.</w:t>
      </w:r>
      <w:r w:rsidRPr="00F37748">
        <w:rPr>
          <w:sz w:val="20"/>
          <w:szCs w:val="20"/>
        </w:rPr>
        <w:t xml:space="preserve"> </w:t>
      </w:r>
      <w:r w:rsidR="00D36A1E">
        <w:rPr>
          <w:rFonts w:hint="eastAsia"/>
          <w:sz w:val="20"/>
          <w:szCs w:val="20"/>
        </w:rPr>
        <w:t>&amp;</w:t>
      </w:r>
      <w:r w:rsidRPr="00F37748">
        <w:rPr>
          <w:sz w:val="20"/>
          <w:szCs w:val="20"/>
        </w:rPr>
        <w:t xml:space="preserve"> </w:t>
      </w:r>
      <w:proofErr w:type="spellStart"/>
      <w:r w:rsidRPr="00F37748">
        <w:rPr>
          <w:sz w:val="20"/>
          <w:szCs w:val="20"/>
        </w:rPr>
        <w:t>Loope</w:t>
      </w:r>
      <w:proofErr w:type="spellEnd"/>
      <w:r w:rsidR="00D36A1E">
        <w:rPr>
          <w:rFonts w:hint="eastAsia"/>
          <w:sz w:val="20"/>
          <w:szCs w:val="20"/>
        </w:rPr>
        <w:t>,</w:t>
      </w:r>
      <w:r w:rsidRPr="00F37748">
        <w:rPr>
          <w:sz w:val="20"/>
          <w:szCs w:val="20"/>
        </w:rPr>
        <w:t xml:space="preserve"> L</w:t>
      </w:r>
      <w:r w:rsidR="00D36A1E">
        <w:rPr>
          <w:rFonts w:hint="eastAsia"/>
          <w:sz w:val="20"/>
          <w:szCs w:val="20"/>
        </w:rPr>
        <w:t>.</w:t>
      </w:r>
      <w:r w:rsidRPr="00F37748">
        <w:rPr>
          <w:sz w:val="20"/>
          <w:szCs w:val="20"/>
        </w:rPr>
        <w:t xml:space="preserve"> (2003) </w:t>
      </w:r>
      <w:proofErr w:type="spellStart"/>
      <w:r w:rsidRPr="00F37748">
        <w:rPr>
          <w:i/>
          <w:sz w:val="20"/>
          <w:szCs w:val="20"/>
        </w:rPr>
        <w:t>Ficus</w:t>
      </w:r>
      <w:proofErr w:type="spellEnd"/>
      <w:r w:rsidRPr="00F37748">
        <w:rPr>
          <w:i/>
          <w:sz w:val="20"/>
          <w:szCs w:val="20"/>
        </w:rPr>
        <w:t xml:space="preserve"> </w:t>
      </w:r>
      <w:proofErr w:type="spellStart"/>
      <w:r w:rsidRPr="00F37748">
        <w:rPr>
          <w:i/>
          <w:sz w:val="20"/>
          <w:szCs w:val="20"/>
        </w:rPr>
        <w:t>microcarpa</w:t>
      </w:r>
      <w:proofErr w:type="spellEnd"/>
      <w:r w:rsidRPr="00F37748">
        <w:rPr>
          <w:sz w:val="20"/>
          <w:szCs w:val="20"/>
        </w:rPr>
        <w:t xml:space="preserve"> Chinese banyan </w:t>
      </w:r>
      <w:proofErr w:type="spellStart"/>
      <w:r w:rsidRPr="00F37748">
        <w:rPr>
          <w:sz w:val="20"/>
          <w:szCs w:val="20"/>
        </w:rPr>
        <w:t>Moraceae</w:t>
      </w:r>
      <w:proofErr w:type="spellEnd"/>
      <w:r w:rsidRPr="00F37748">
        <w:rPr>
          <w:sz w:val="20"/>
          <w:szCs w:val="20"/>
        </w:rPr>
        <w:t>.</w:t>
      </w:r>
      <w:proofErr w:type="gramEnd"/>
      <w:r w:rsidRPr="00F37748">
        <w:rPr>
          <w:sz w:val="20"/>
          <w:szCs w:val="20"/>
        </w:rPr>
        <w:t xml:space="preserve"> Available from: </w:t>
      </w:r>
      <w:bookmarkStart w:id="29" w:name="OLE_LINK44"/>
      <w:bookmarkStart w:id="30" w:name="OLE_LINK45"/>
      <w:r w:rsidR="00AF41BE" w:rsidRPr="00F37748">
        <w:rPr>
          <w:sz w:val="20"/>
          <w:szCs w:val="20"/>
        </w:rPr>
        <w:fldChar w:fldCharType="begin"/>
      </w:r>
      <w:r w:rsidRPr="00F37748">
        <w:rPr>
          <w:sz w:val="20"/>
          <w:szCs w:val="20"/>
        </w:rPr>
        <w:instrText>HYPERLINK "http://www.hear.org/starr/hiplants/reports/pdf/ficus_microcarpa.pdf"</w:instrText>
      </w:r>
      <w:r w:rsidR="00AF41BE" w:rsidRPr="00F37748">
        <w:rPr>
          <w:sz w:val="20"/>
          <w:szCs w:val="20"/>
        </w:rPr>
        <w:fldChar w:fldCharType="separate"/>
      </w:r>
      <w:r w:rsidRPr="00F37748">
        <w:rPr>
          <w:sz w:val="20"/>
          <w:szCs w:val="20"/>
        </w:rPr>
        <w:t>http://www.hear.org/starr/hiplants/reports/pdf/ficus_microcarpa.pdf</w:t>
      </w:r>
      <w:r w:rsidR="00AF41BE" w:rsidRPr="00F37748">
        <w:rPr>
          <w:sz w:val="20"/>
          <w:szCs w:val="20"/>
        </w:rPr>
        <w:fldChar w:fldCharType="end"/>
      </w:r>
      <w:bookmarkEnd w:id="29"/>
      <w:bookmarkEnd w:id="30"/>
      <w:r w:rsidRPr="00F37748">
        <w:rPr>
          <w:sz w:val="20"/>
          <w:szCs w:val="20"/>
        </w:rPr>
        <w:t>.</w:t>
      </w:r>
    </w:p>
    <w:p w:rsidR="009635C8" w:rsidRDefault="009635C8" w:rsidP="00A260B7">
      <w:pPr>
        <w:widowControl/>
        <w:rPr>
          <w:sz w:val="20"/>
          <w:szCs w:val="20"/>
        </w:rPr>
      </w:pPr>
      <w:proofErr w:type="spellStart"/>
      <w:r w:rsidRPr="00F37748">
        <w:rPr>
          <w:sz w:val="20"/>
          <w:szCs w:val="20"/>
        </w:rPr>
        <w:t>Starzomski</w:t>
      </w:r>
      <w:proofErr w:type="spellEnd"/>
      <w:r w:rsidRPr="00F37748">
        <w:rPr>
          <w:sz w:val="20"/>
          <w:szCs w:val="20"/>
        </w:rPr>
        <w:t xml:space="preserve">, B.M., </w:t>
      </w:r>
      <w:proofErr w:type="spellStart"/>
      <w:r w:rsidRPr="00F37748">
        <w:rPr>
          <w:sz w:val="20"/>
          <w:szCs w:val="20"/>
        </w:rPr>
        <w:t>Suen</w:t>
      </w:r>
      <w:proofErr w:type="spellEnd"/>
      <w:r w:rsidRPr="00F37748">
        <w:rPr>
          <w:sz w:val="20"/>
          <w:szCs w:val="20"/>
        </w:rPr>
        <w:t>, D. &amp; Srivastava, D.S.</w:t>
      </w:r>
      <w:r w:rsidR="00581229" w:rsidRPr="00F37748">
        <w:rPr>
          <w:sz w:val="20"/>
          <w:szCs w:val="20"/>
        </w:rPr>
        <w:t xml:space="preserve"> </w:t>
      </w:r>
      <w:r w:rsidR="009A7910">
        <w:rPr>
          <w:rFonts w:hint="eastAsia"/>
          <w:sz w:val="20"/>
          <w:szCs w:val="20"/>
        </w:rPr>
        <w:t>(</w:t>
      </w:r>
      <w:r w:rsidR="00581229" w:rsidRPr="00F37748">
        <w:rPr>
          <w:sz w:val="20"/>
          <w:szCs w:val="20"/>
        </w:rPr>
        <w:t>2010</w:t>
      </w:r>
      <w:r w:rsidR="009A7910">
        <w:rPr>
          <w:rFonts w:hint="eastAsia"/>
          <w:sz w:val="20"/>
          <w:szCs w:val="20"/>
        </w:rPr>
        <w:t>)</w:t>
      </w:r>
      <w:r w:rsidR="00581229" w:rsidRPr="00F37748">
        <w:rPr>
          <w:sz w:val="20"/>
          <w:szCs w:val="20"/>
        </w:rPr>
        <w:t xml:space="preserve"> Predation and facilitation determine </w:t>
      </w:r>
      <w:proofErr w:type="spellStart"/>
      <w:r w:rsidR="00581229" w:rsidRPr="00F37748">
        <w:rPr>
          <w:sz w:val="20"/>
          <w:szCs w:val="20"/>
        </w:rPr>
        <w:t>chironomid</w:t>
      </w:r>
      <w:proofErr w:type="spellEnd"/>
      <w:r w:rsidR="00581229" w:rsidRPr="00F37748">
        <w:rPr>
          <w:sz w:val="20"/>
          <w:szCs w:val="20"/>
        </w:rPr>
        <w:t xml:space="preserve"> emergence in a bromeliad-insect food web. </w:t>
      </w:r>
      <w:r w:rsidR="00581229" w:rsidRPr="00932AAF">
        <w:rPr>
          <w:i/>
          <w:sz w:val="20"/>
          <w:szCs w:val="20"/>
        </w:rPr>
        <w:t>Ecological Entomology</w:t>
      </w:r>
      <w:r w:rsidR="00581229" w:rsidRPr="00F37748">
        <w:rPr>
          <w:sz w:val="20"/>
          <w:szCs w:val="20"/>
        </w:rPr>
        <w:t xml:space="preserve">, 35, 53-60. </w:t>
      </w:r>
    </w:p>
    <w:p w:rsidR="009A7910" w:rsidRPr="009A7910" w:rsidRDefault="009A7910" w:rsidP="009A7910">
      <w:pPr>
        <w:rPr>
          <w:sz w:val="20"/>
          <w:szCs w:val="20"/>
        </w:rPr>
      </w:pPr>
      <w:r w:rsidRPr="009A7910">
        <w:rPr>
          <w:sz w:val="20"/>
          <w:szCs w:val="20"/>
        </w:rPr>
        <w:t>Suleman</w:t>
      </w:r>
      <w:r w:rsidRPr="009A7910">
        <w:rPr>
          <w:rFonts w:hint="eastAsia"/>
          <w:sz w:val="20"/>
          <w:szCs w:val="20"/>
        </w:rPr>
        <w:t>,</w:t>
      </w:r>
      <w:r w:rsidRPr="009A7910">
        <w:rPr>
          <w:sz w:val="20"/>
          <w:szCs w:val="20"/>
        </w:rPr>
        <w:t xml:space="preserve"> N., Raja, S. &amp; Compton, S.G. (2012) </w:t>
      </w:r>
      <w:proofErr w:type="gramStart"/>
      <w:r w:rsidRPr="009A7910">
        <w:rPr>
          <w:sz w:val="20"/>
          <w:szCs w:val="20"/>
        </w:rPr>
        <w:t>Only</w:t>
      </w:r>
      <w:proofErr w:type="gramEnd"/>
      <w:r w:rsidRPr="009A7910">
        <w:rPr>
          <w:sz w:val="20"/>
          <w:szCs w:val="20"/>
        </w:rPr>
        <w:t xml:space="preserve"> pollinator fig wasps have males that collaborate to release their females from figs of an Asian fig tree. </w:t>
      </w:r>
      <w:r w:rsidRPr="00932AAF">
        <w:rPr>
          <w:i/>
          <w:sz w:val="20"/>
          <w:szCs w:val="20"/>
        </w:rPr>
        <w:t>Biology Letters</w:t>
      </w:r>
      <w:r w:rsidRPr="009A7910">
        <w:rPr>
          <w:sz w:val="20"/>
          <w:szCs w:val="20"/>
        </w:rPr>
        <w:t>, 8, 344-346.</w:t>
      </w:r>
    </w:p>
    <w:p w:rsidR="00CC62AF" w:rsidRDefault="00CC62AF" w:rsidP="00CC62AF">
      <w:pPr>
        <w:tabs>
          <w:tab w:val="left" w:pos="0"/>
        </w:tabs>
        <w:autoSpaceDE w:val="0"/>
        <w:autoSpaceDN w:val="0"/>
        <w:adjustRightInd w:val="0"/>
        <w:rPr>
          <w:sz w:val="20"/>
          <w:szCs w:val="20"/>
        </w:rPr>
      </w:pPr>
      <w:r w:rsidRPr="00F37748">
        <w:rPr>
          <w:sz w:val="20"/>
          <w:szCs w:val="20"/>
        </w:rPr>
        <w:t>Suleman</w:t>
      </w:r>
      <w:r w:rsidR="009A7910">
        <w:rPr>
          <w:rFonts w:hint="eastAsia"/>
          <w:sz w:val="20"/>
          <w:szCs w:val="20"/>
        </w:rPr>
        <w:t>,</w:t>
      </w:r>
      <w:r w:rsidRPr="00F37748">
        <w:rPr>
          <w:sz w:val="20"/>
          <w:szCs w:val="20"/>
        </w:rPr>
        <w:t xml:space="preserve"> N., Raja</w:t>
      </w:r>
      <w:r w:rsidR="009A7910">
        <w:rPr>
          <w:rFonts w:hint="eastAsia"/>
          <w:sz w:val="20"/>
          <w:szCs w:val="20"/>
        </w:rPr>
        <w:t>,</w:t>
      </w:r>
      <w:r w:rsidRPr="00F37748">
        <w:rPr>
          <w:sz w:val="20"/>
          <w:szCs w:val="20"/>
        </w:rPr>
        <w:t xml:space="preserve"> S. &amp; Compton</w:t>
      </w:r>
      <w:r w:rsidR="009A7910">
        <w:rPr>
          <w:rFonts w:hint="eastAsia"/>
          <w:sz w:val="20"/>
          <w:szCs w:val="20"/>
        </w:rPr>
        <w:t>,</w:t>
      </w:r>
      <w:r w:rsidRPr="00F37748">
        <w:rPr>
          <w:sz w:val="20"/>
          <w:szCs w:val="20"/>
        </w:rPr>
        <w:t xml:space="preserve"> </w:t>
      </w:r>
      <w:proofErr w:type="gramStart"/>
      <w:r w:rsidRPr="00F37748">
        <w:rPr>
          <w:sz w:val="20"/>
          <w:szCs w:val="20"/>
        </w:rPr>
        <w:t>S.G</w:t>
      </w:r>
      <w:proofErr w:type="gramEnd"/>
      <w:r w:rsidRPr="00F37748">
        <w:rPr>
          <w:sz w:val="20"/>
          <w:szCs w:val="20"/>
        </w:rPr>
        <w:t xml:space="preserve">. </w:t>
      </w:r>
      <w:r w:rsidR="009A7910">
        <w:rPr>
          <w:rFonts w:hint="eastAsia"/>
          <w:sz w:val="20"/>
          <w:szCs w:val="20"/>
        </w:rPr>
        <w:t>(</w:t>
      </w:r>
      <w:r w:rsidRPr="00F37748">
        <w:rPr>
          <w:rFonts w:hint="eastAsia"/>
          <w:sz w:val="20"/>
          <w:szCs w:val="20"/>
        </w:rPr>
        <w:t>2013</w:t>
      </w:r>
      <w:r w:rsidR="009A7910">
        <w:rPr>
          <w:rFonts w:hint="eastAsia"/>
          <w:sz w:val="20"/>
          <w:szCs w:val="20"/>
        </w:rPr>
        <w:t>)</w:t>
      </w:r>
      <w:r w:rsidRPr="00F37748">
        <w:rPr>
          <w:sz w:val="20"/>
          <w:szCs w:val="20"/>
        </w:rPr>
        <w:t xml:space="preserve"> Parasitism of a pollinator fig wasp: mortalities are higher in figs with more pollinators, but are not related to local densities of figs. </w:t>
      </w:r>
      <w:r w:rsidRPr="00932AAF">
        <w:rPr>
          <w:i/>
          <w:sz w:val="20"/>
          <w:szCs w:val="20"/>
        </w:rPr>
        <w:t>Ecological Entomology</w:t>
      </w:r>
      <w:r w:rsidRPr="00F37748">
        <w:rPr>
          <w:sz w:val="20"/>
          <w:szCs w:val="20"/>
        </w:rPr>
        <w:t>, 38, 478-484.</w:t>
      </w:r>
    </w:p>
    <w:p w:rsidR="008B273E" w:rsidRPr="008B273E" w:rsidRDefault="008B273E" w:rsidP="008B273E">
      <w:pPr>
        <w:rPr>
          <w:sz w:val="20"/>
          <w:szCs w:val="20"/>
        </w:rPr>
      </w:pPr>
      <w:proofErr w:type="gramStart"/>
      <w:r w:rsidRPr="008B273E">
        <w:rPr>
          <w:sz w:val="20"/>
          <w:szCs w:val="20"/>
        </w:rPr>
        <w:t>Sun, X-J., Xiao, J-H., Cook, J.M., Feng, G. &amp; Huang, D-W.</w:t>
      </w:r>
      <w:proofErr w:type="gramEnd"/>
      <w:r w:rsidRPr="008B273E">
        <w:rPr>
          <w:sz w:val="20"/>
          <w:szCs w:val="20"/>
        </w:rPr>
        <w:t xml:space="preserve"> </w:t>
      </w:r>
      <w:r w:rsidRPr="008B273E">
        <w:rPr>
          <w:rFonts w:hint="eastAsia"/>
          <w:sz w:val="20"/>
          <w:szCs w:val="20"/>
        </w:rPr>
        <w:t>(</w:t>
      </w:r>
      <w:r w:rsidRPr="008B273E">
        <w:rPr>
          <w:sz w:val="20"/>
          <w:szCs w:val="20"/>
        </w:rPr>
        <w:t>2011</w:t>
      </w:r>
      <w:r w:rsidRPr="008B273E">
        <w:rPr>
          <w:rFonts w:hint="eastAsia"/>
          <w:sz w:val="20"/>
          <w:szCs w:val="20"/>
        </w:rPr>
        <w:t>)</w:t>
      </w:r>
      <w:r w:rsidRPr="008B273E">
        <w:rPr>
          <w:sz w:val="20"/>
          <w:szCs w:val="20"/>
        </w:rPr>
        <w:t xml:space="preserve"> Comparisons of host mitochondrial, nuclear and </w:t>
      </w:r>
      <w:proofErr w:type="spellStart"/>
      <w:r w:rsidRPr="008B273E">
        <w:rPr>
          <w:sz w:val="20"/>
          <w:szCs w:val="20"/>
        </w:rPr>
        <w:t>endosymbiont</w:t>
      </w:r>
      <w:proofErr w:type="spellEnd"/>
      <w:r w:rsidRPr="008B273E">
        <w:rPr>
          <w:sz w:val="20"/>
          <w:szCs w:val="20"/>
        </w:rPr>
        <w:t xml:space="preserve"> bacterial genes reveal cryptic fig wasp species and the effects of </w:t>
      </w:r>
      <w:proofErr w:type="spellStart"/>
      <w:r w:rsidRPr="008B273E">
        <w:rPr>
          <w:i/>
          <w:sz w:val="20"/>
          <w:szCs w:val="20"/>
        </w:rPr>
        <w:t>Wolbachia</w:t>
      </w:r>
      <w:proofErr w:type="spellEnd"/>
      <w:r w:rsidRPr="008B273E">
        <w:rPr>
          <w:sz w:val="20"/>
          <w:szCs w:val="20"/>
        </w:rPr>
        <w:t xml:space="preserve"> on host </w:t>
      </w:r>
      <w:proofErr w:type="spellStart"/>
      <w:r w:rsidRPr="008B273E">
        <w:rPr>
          <w:sz w:val="20"/>
          <w:szCs w:val="20"/>
        </w:rPr>
        <w:t>mtDNA</w:t>
      </w:r>
      <w:proofErr w:type="spellEnd"/>
      <w:r w:rsidRPr="008B273E">
        <w:rPr>
          <w:sz w:val="20"/>
          <w:szCs w:val="20"/>
        </w:rPr>
        <w:t xml:space="preserve"> evolution and diversity. </w:t>
      </w:r>
      <w:r w:rsidRPr="00932AAF">
        <w:rPr>
          <w:i/>
          <w:sz w:val="20"/>
          <w:szCs w:val="20"/>
        </w:rPr>
        <w:t>BMC Evol</w:t>
      </w:r>
      <w:r w:rsidRPr="00932AAF">
        <w:rPr>
          <w:rFonts w:hint="eastAsia"/>
          <w:i/>
          <w:sz w:val="20"/>
          <w:szCs w:val="20"/>
        </w:rPr>
        <w:t xml:space="preserve">utionary </w:t>
      </w:r>
      <w:r w:rsidRPr="00932AAF">
        <w:rPr>
          <w:i/>
          <w:sz w:val="20"/>
          <w:szCs w:val="20"/>
        </w:rPr>
        <w:t>Biol</w:t>
      </w:r>
      <w:r w:rsidRPr="00932AAF">
        <w:rPr>
          <w:rFonts w:hint="eastAsia"/>
          <w:i/>
          <w:sz w:val="20"/>
          <w:szCs w:val="20"/>
        </w:rPr>
        <w:t>ogy</w:t>
      </w:r>
      <w:r w:rsidRPr="008B273E">
        <w:rPr>
          <w:rFonts w:hint="eastAsia"/>
          <w:sz w:val="20"/>
          <w:szCs w:val="20"/>
        </w:rPr>
        <w:t xml:space="preserve">, </w:t>
      </w:r>
      <w:r w:rsidRPr="008B273E">
        <w:rPr>
          <w:sz w:val="20"/>
          <w:szCs w:val="20"/>
        </w:rPr>
        <w:t>11, 86-93.</w:t>
      </w:r>
    </w:p>
    <w:p w:rsidR="001D78F0" w:rsidRDefault="001D78F0" w:rsidP="001D78F0">
      <w:pPr>
        <w:widowControl/>
        <w:tabs>
          <w:tab w:val="left" w:pos="0"/>
        </w:tabs>
        <w:rPr>
          <w:sz w:val="20"/>
          <w:szCs w:val="20"/>
        </w:rPr>
      </w:pPr>
      <w:proofErr w:type="gramStart"/>
      <w:r w:rsidRPr="00F37748">
        <w:rPr>
          <w:sz w:val="20"/>
          <w:szCs w:val="20"/>
        </w:rPr>
        <w:t xml:space="preserve">Tobin, P.C., </w:t>
      </w:r>
      <w:proofErr w:type="spellStart"/>
      <w:r w:rsidRPr="00F37748">
        <w:rPr>
          <w:sz w:val="20"/>
          <w:szCs w:val="20"/>
        </w:rPr>
        <w:t>Berec</w:t>
      </w:r>
      <w:proofErr w:type="spellEnd"/>
      <w:r w:rsidRPr="00F37748">
        <w:rPr>
          <w:sz w:val="20"/>
          <w:szCs w:val="20"/>
        </w:rPr>
        <w:t xml:space="preserve">, L.K. &amp; </w:t>
      </w:r>
      <w:proofErr w:type="spellStart"/>
      <w:r w:rsidRPr="00F37748">
        <w:rPr>
          <w:sz w:val="20"/>
          <w:szCs w:val="20"/>
        </w:rPr>
        <w:t>Liebhold</w:t>
      </w:r>
      <w:proofErr w:type="spellEnd"/>
      <w:r w:rsidRPr="00F37748">
        <w:rPr>
          <w:sz w:val="20"/>
          <w:szCs w:val="20"/>
        </w:rPr>
        <w:t xml:space="preserve">, A.M. </w:t>
      </w:r>
      <w:r w:rsidR="008B273E">
        <w:rPr>
          <w:rFonts w:hint="eastAsia"/>
          <w:sz w:val="20"/>
          <w:szCs w:val="20"/>
        </w:rPr>
        <w:t>(</w:t>
      </w:r>
      <w:r w:rsidR="008B273E">
        <w:rPr>
          <w:sz w:val="20"/>
          <w:szCs w:val="20"/>
        </w:rPr>
        <w:t>2011</w:t>
      </w:r>
      <w:r w:rsidR="008B273E">
        <w:rPr>
          <w:rFonts w:hint="eastAsia"/>
          <w:sz w:val="20"/>
          <w:szCs w:val="20"/>
        </w:rPr>
        <w:t>)</w:t>
      </w:r>
      <w:r w:rsidRPr="00F37748">
        <w:rPr>
          <w:sz w:val="20"/>
          <w:szCs w:val="20"/>
        </w:rPr>
        <w:t xml:space="preserve"> Exploiting </w:t>
      </w:r>
      <w:proofErr w:type="spellStart"/>
      <w:r w:rsidRPr="00F37748">
        <w:rPr>
          <w:sz w:val="20"/>
          <w:szCs w:val="20"/>
        </w:rPr>
        <w:t>Allee</w:t>
      </w:r>
      <w:proofErr w:type="spellEnd"/>
      <w:r w:rsidRPr="00F37748">
        <w:rPr>
          <w:sz w:val="20"/>
          <w:szCs w:val="20"/>
        </w:rPr>
        <w:t xml:space="preserve"> effects for managing biological invasions.</w:t>
      </w:r>
      <w:proofErr w:type="gramEnd"/>
      <w:r w:rsidRPr="00F37748">
        <w:rPr>
          <w:sz w:val="20"/>
          <w:szCs w:val="20"/>
        </w:rPr>
        <w:t xml:space="preserve"> </w:t>
      </w:r>
      <w:r w:rsidR="008B273E" w:rsidRPr="00932AAF">
        <w:rPr>
          <w:rFonts w:hint="eastAsia"/>
          <w:i/>
          <w:sz w:val="20"/>
          <w:szCs w:val="20"/>
        </w:rPr>
        <w:t>Ecology Letters</w:t>
      </w:r>
      <w:r w:rsidR="008B273E">
        <w:rPr>
          <w:rFonts w:hint="eastAsia"/>
          <w:sz w:val="20"/>
          <w:szCs w:val="20"/>
        </w:rPr>
        <w:t xml:space="preserve">, </w:t>
      </w:r>
      <w:r w:rsidR="008B273E" w:rsidRPr="008B273E">
        <w:rPr>
          <w:rFonts w:hint="eastAsia"/>
          <w:sz w:val="20"/>
          <w:szCs w:val="20"/>
        </w:rPr>
        <w:t>14</w:t>
      </w:r>
      <w:r w:rsidRPr="00F37748">
        <w:rPr>
          <w:sz w:val="20"/>
          <w:szCs w:val="20"/>
        </w:rPr>
        <w:t>, 615–624.</w:t>
      </w:r>
    </w:p>
    <w:p w:rsidR="00FC7855" w:rsidRDefault="002F149D" w:rsidP="00A260B7">
      <w:pPr>
        <w:tabs>
          <w:tab w:val="left" w:pos="0"/>
        </w:tabs>
        <w:autoSpaceDE w:val="0"/>
        <w:autoSpaceDN w:val="0"/>
        <w:adjustRightInd w:val="0"/>
        <w:contextualSpacing/>
        <w:rPr>
          <w:sz w:val="20"/>
          <w:szCs w:val="20"/>
        </w:rPr>
      </w:pPr>
      <w:proofErr w:type="spellStart"/>
      <w:proofErr w:type="gramStart"/>
      <w:r w:rsidRPr="00F37748">
        <w:rPr>
          <w:sz w:val="20"/>
          <w:szCs w:val="20"/>
        </w:rPr>
        <w:t>Tylianakis</w:t>
      </w:r>
      <w:proofErr w:type="spellEnd"/>
      <w:r w:rsidRPr="00F37748">
        <w:rPr>
          <w:sz w:val="20"/>
          <w:szCs w:val="20"/>
        </w:rPr>
        <w:t xml:space="preserve">, J.M., </w:t>
      </w:r>
      <w:proofErr w:type="spellStart"/>
      <w:r w:rsidRPr="00F37748">
        <w:rPr>
          <w:sz w:val="20"/>
          <w:szCs w:val="20"/>
        </w:rPr>
        <w:t>Didham</w:t>
      </w:r>
      <w:proofErr w:type="spellEnd"/>
      <w:r w:rsidRPr="00F37748">
        <w:rPr>
          <w:sz w:val="20"/>
          <w:szCs w:val="20"/>
        </w:rPr>
        <w:t xml:space="preserve">, R.K., </w:t>
      </w:r>
      <w:proofErr w:type="spellStart"/>
      <w:r w:rsidRPr="00F37748">
        <w:rPr>
          <w:sz w:val="20"/>
          <w:szCs w:val="20"/>
        </w:rPr>
        <w:t>Bascompte</w:t>
      </w:r>
      <w:proofErr w:type="spellEnd"/>
      <w:r w:rsidRPr="00F37748">
        <w:rPr>
          <w:sz w:val="20"/>
          <w:szCs w:val="20"/>
        </w:rPr>
        <w:t xml:space="preserve">, J. &amp; Wardle, D.A. </w:t>
      </w:r>
      <w:r w:rsidR="008B273E">
        <w:rPr>
          <w:rFonts w:hint="eastAsia"/>
          <w:sz w:val="20"/>
          <w:szCs w:val="20"/>
        </w:rPr>
        <w:t>(</w:t>
      </w:r>
      <w:r w:rsidR="008B273E">
        <w:rPr>
          <w:sz w:val="20"/>
          <w:szCs w:val="20"/>
        </w:rPr>
        <w:t>2008</w:t>
      </w:r>
      <w:r w:rsidR="008B273E">
        <w:rPr>
          <w:rFonts w:hint="eastAsia"/>
          <w:sz w:val="20"/>
          <w:szCs w:val="20"/>
        </w:rPr>
        <w:t>)</w:t>
      </w:r>
      <w:r w:rsidRPr="00F37748">
        <w:rPr>
          <w:sz w:val="20"/>
          <w:szCs w:val="20"/>
        </w:rPr>
        <w:t xml:space="preserve"> Global change and species interactions in terrestrial ecosystems.</w:t>
      </w:r>
      <w:proofErr w:type="gramEnd"/>
      <w:r w:rsidRPr="00F37748">
        <w:rPr>
          <w:sz w:val="20"/>
          <w:szCs w:val="20"/>
        </w:rPr>
        <w:t xml:space="preserve"> </w:t>
      </w:r>
      <w:r w:rsidR="008B273E" w:rsidRPr="00932AAF">
        <w:rPr>
          <w:rFonts w:hint="eastAsia"/>
          <w:i/>
          <w:sz w:val="20"/>
          <w:szCs w:val="20"/>
        </w:rPr>
        <w:t>Ecology Letters</w:t>
      </w:r>
      <w:r w:rsidR="008B273E" w:rsidRPr="008B273E">
        <w:rPr>
          <w:rFonts w:hint="eastAsia"/>
          <w:sz w:val="20"/>
          <w:szCs w:val="20"/>
        </w:rPr>
        <w:t>,</w:t>
      </w:r>
      <w:r w:rsidR="008B273E">
        <w:rPr>
          <w:rFonts w:hint="eastAsia"/>
          <w:i/>
          <w:sz w:val="20"/>
          <w:szCs w:val="20"/>
        </w:rPr>
        <w:t xml:space="preserve"> </w:t>
      </w:r>
      <w:r w:rsidRPr="008B273E">
        <w:rPr>
          <w:sz w:val="20"/>
          <w:szCs w:val="20"/>
        </w:rPr>
        <w:t>11</w:t>
      </w:r>
      <w:r w:rsidRPr="00F37748">
        <w:rPr>
          <w:sz w:val="20"/>
          <w:szCs w:val="20"/>
        </w:rPr>
        <w:t>, 1351-1363.</w:t>
      </w:r>
    </w:p>
    <w:p w:rsidR="00D36F9F" w:rsidRDefault="00D36F9F" w:rsidP="00D36F9F">
      <w:pPr>
        <w:widowControl/>
        <w:rPr>
          <w:sz w:val="20"/>
          <w:szCs w:val="20"/>
        </w:rPr>
      </w:pPr>
      <w:proofErr w:type="gramStart"/>
      <w:r w:rsidRPr="00F37748">
        <w:rPr>
          <w:rFonts w:hint="eastAsia"/>
          <w:sz w:val="20"/>
          <w:szCs w:val="20"/>
        </w:rPr>
        <w:t>van</w:t>
      </w:r>
      <w:proofErr w:type="gramEnd"/>
      <w:r w:rsidRPr="00F37748">
        <w:rPr>
          <w:sz w:val="20"/>
          <w:szCs w:val="20"/>
        </w:rPr>
        <w:t xml:space="preserve"> </w:t>
      </w:r>
      <w:proofErr w:type="spellStart"/>
      <w:r w:rsidRPr="00F37748">
        <w:rPr>
          <w:rFonts w:hint="eastAsia"/>
          <w:sz w:val="20"/>
          <w:szCs w:val="20"/>
        </w:rPr>
        <w:t>Noort</w:t>
      </w:r>
      <w:proofErr w:type="spellEnd"/>
      <w:r w:rsidRPr="00F37748">
        <w:rPr>
          <w:rFonts w:hint="eastAsia"/>
          <w:sz w:val="20"/>
          <w:szCs w:val="20"/>
        </w:rPr>
        <w:t>, S., Wang, R. &amp; Compton, S.G.</w:t>
      </w:r>
      <w:r w:rsidR="008B273E">
        <w:rPr>
          <w:rFonts w:hint="eastAsia"/>
          <w:sz w:val="20"/>
          <w:szCs w:val="20"/>
        </w:rPr>
        <w:t xml:space="preserve"> (</w:t>
      </w:r>
      <w:r w:rsidRPr="00F37748">
        <w:rPr>
          <w:rFonts w:hint="eastAsia"/>
          <w:sz w:val="20"/>
          <w:szCs w:val="20"/>
        </w:rPr>
        <w:t>2013</w:t>
      </w:r>
      <w:r w:rsidR="008B273E">
        <w:rPr>
          <w:rFonts w:hint="eastAsia"/>
          <w:sz w:val="20"/>
          <w:szCs w:val="20"/>
        </w:rPr>
        <w:t>)</w:t>
      </w:r>
      <w:r w:rsidRPr="00F37748">
        <w:rPr>
          <w:rFonts w:hint="eastAsia"/>
          <w:sz w:val="20"/>
          <w:szCs w:val="20"/>
        </w:rPr>
        <w:t xml:space="preserve"> Fig wasps (Hymenoptera: </w:t>
      </w:r>
      <w:proofErr w:type="spellStart"/>
      <w:r w:rsidRPr="00F37748">
        <w:rPr>
          <w:rFonts w:hint="eastAsia"/>
          <w:sz w:val="20"/>
          <w:szCs w:val="20"/>
        </w:rPr>
        <w:t>Chalcidoidea</w:t>
      </w:r>
      <w:proofErr w:type="spellEnd"/>
      <w:r w:rsidRPr="00F37748">
        <w:rPr>
          <w:rFonts w:hint="eastAsia"/>
          <w:sz w:val="20"/>
          <w:szCs w:val="20"/>
        </w:rPr>
        <w:t xml:space="preserve">: </w:t>
      </w:r>
      <w:proofErr w:type="spellStart"/>
      <w:r w:rsidRPr="00F37748">
        <w:rPr>
          <w:rFonts w:hint="eastAsia"/>
          <w:sz w:val="20"/>
          <w:szCs w:val="20"/>
        </w:rPr>
        <w:t>Agaonidae</w:t>
      </w:r>
      <w:proofErr w:type="spellEnd"/>
      <w:r w:rsidRPr="00F37748">
        <w:rPr>
          <w:rFonts w:hint="eastAsia"/>
          <w:sz w:val="20"/>
          <w:szCs w:val="20"/>
        </w:rPr>
        <w:t xml:space="preserve">, </w:t>
      </w:r>
      <w:proofErr w:type="spellStart"/>
      <w:r w:rsidRPr="00F37748">
        <w:rPr>
          <w:rFonts w:hint="eastAsia"/>
          <w:sz w:val="20"/>
          <w:szCs w:val="20"/>
        </w:rPr>
        <w:t>Pteromalidae</w:t>
      </w:r>
      <w:proofErr w:type="spellEnd"/>
      <w:r w:rsidRPr="00F37748">
        <w:rPr>
          <w:rFonts w:hint="eastAsia"/>
          <w:sz w:val="20"/>
          <w:szCs w:val="20"/>
        </w:rPr>
        <w:t>) associated with Asian fig trees (</w:t>
      </w:r>
      <w:proofErr w:type="spellStart"/>
      <w:r w:rsidRPr="00F37748">
        <w:rPr>
          <w:rFonts w:hint="eastAsia"/>
          <w:i/>
          <w:sz w:val="20"/>
          <w:szCs w:val="20"/>
        </w:rPr>
        <w:t>Ficus</w:t>
      </w:r>
      <w:proofErr w:type="spellEnd"/>
      <w:r w:rsidRPr="00F37748">
        <w:rPr>
          <w:rFonts w:hint="eastAsia"/>
          <w:sz w:val="20"/>
          <w:szCs w:val="20"/>
        </w:rPr>
        <w:t xml:space="preserve">, </w:t>
      </w:r>
      <w:proofErr w:type="spellStart"/>
      <w:r w:rsidRPr="00F37748">
        <w:rPr>
          <w:rFonts w:hint="eastAsia"/>
          <w:sz w:val="20"/>
          <w:szCs w:val="20"/>
        </w:rPr>
        <w:t>Moraceae</w:t>
      </w:r>
      <w:proofErr w:type="spellEnd"/>
      <w:r w:rsidRPr="00F37748">
        <w:rPr>
          <w:rFonts w:hint="eastAsia"/>
          <w:sz w:val="20"/>
          <w:szCs w:val="20"/>
        </w:rPr>
        <w:t xml:space="preserve">) in South Africa: Asian followers and African colonists. </w:t>
      </w:r>
      <w:r w:rsidRPr="00932AAF">
        <w:rPr>
          <w:rFonts w:hint="eastAsia"/>
          <w:i/>
          <w:sz w:val="20"/>
          <w:szCs w:val="20"/>
        </w:rPr>
        <w:t>African Invertebrates</w:t>
      </w:r>
      <w:r w:rsidRPr="00F37748">
        <w:rPr>
          <w:rFonts w:hint="eastAsia"/>
          <w:sz w:val="20"/>
          <w:szCs w:val="20"/>
        </w:rPr>
        <w:t>, 54, 381-400.</w:t>
      </w:r>
    </w:p>
    <w:p w:rsidR="00D36F9F" w:rsidRDefault="00D36F9F" w:rsidP="00D36F9F">
      <w:pPr>
        <w:widowControl/>
        <w:rPr>
          <w:color w:val="000000"/>
          <w:sz w:val="20"/>
          <w:szCs w:val="20"/>
          <w:shd w:val="clear" w:color="auto" w:fill="FFFFFF"/>
        </w:rPr>
      </w:pPr>
      <w:bookmarkStart w:id="31" w:name="OLE_LINK24"/>
      <w:r w:rsidRPr="00F37748">
        <w:rPr>
          <w:sz w:val="20"/>
          <w:szCs w:val="20"/>
        </w:rPr>
        <w:t>Wang</w:t>
      </w:r>
      <w:r w:rsidRPr="00F37748">
        <w:rPr>
          <w:rFonts w:hint="eastAsia"/>
          <w:sz w:val="20"/>
          <w:szCs w:val="20"/>
        </w:rPr>
        <w:t>,</w:t>
      </w:r>
      <w:r w:rsidRPr="00F37748">
        <w:rPr>
          <w:sz w:val="20"/>
          <w:szCs w:val="20"/>
        </w:rPr>
        <w:t xml:space="preserve"> R., Matthews</w:t>
      </w:r>
      <w:r w:rsidRPr="00F37748">
        <w:rPr>
          <w:rFonts w:hint="eastAsia"/>
          <w:sz w:val="20"/>
          <w:szCs w:val="20"/>
        </w:rPr>
        <w:t>,</w:t>
      </w:r>
      <w:r w:rsidRPr="00F37748">
        <w:rPr>
          <w:sz w:val="20"/>
          <w:szCs w:val="20"/>
        </w:rPr>
        <w:t xml:space="preserve"> A., </w:t>
      </w:r>
      <w:proofErr w:type="spellStart"/>
      <w:r w:rsidRPr="00F37748">
        <w:rPr>
          <w:sz w:val="20"/>
          <w:szCs w:val="20"/>
        </w:rPr>
        <w:t>Ratcliffe</w:t>
      </w:r>
      <w:proofErr w:type="spellEnd"/>
      <w:r w:rsidRPr="00F37748">
        <w:rPr>
          <w:rFonts w:hint="eastAsia"/>
          <w:sz w:val="20"/>
          <w:szCs w:val="20"/>
        </w:rPr>
        <w:t>,</w:t>
      </w:r>
      <w:r w:rsidRPr="00F37748">
        <w:rPr>
          <w:sz w:val="20"/>
          <w:szCs w:val="20"/>
        </w:rPr>
        <w:t xml:space="preserve"> J., Barwell</w:t>
      </w:r>
      <w:r w:rsidRPr="00F37748">
        <w:rPr>
          <w:rFonts w:hint="eastAsia"/>
          <w:sz w:val="20"/>
          <w:szCs w:val="20"/>
        </w:rPr>
        <w:t>,</w:t>
      </w:r>
      <w:r w:rsidRPr="00F37748">
        <w:rPr>
          <w:sz w:val="20"/>
          <w:szCs w:val="20"/>
        </w:rPr>
        <w:t xml:space="preserve"> L., Peng</w:t>
      </w:r>
      <w:r w:rsidRPr="00F37748">
        <w:rPr>
          <w:rFonts w:hint="eastAsia"/>
          <w:sz w:val="20"/>
          <w:szCs w:val="20"/>
        </w:rPr>
        <w:t>,</w:t>
      </w:r>
      <w:r w:rsidRPr="00F37748">
        <w:rPr>
          <w:sz w:val="20"/>
          <w:szCs w:val="20"/>
        </w:rPr>
        <w:t xml:space="preserve"> Y-Q</w:t>
      </w:r>
      <w:r w:rsidRPr="00F37748">
        <w:rPr>
          <w:rFonts w:hint="eastAsia"/>
          <w:sz w:val="20"/>
          <w:szCs w:val="20"/>
        </w:rPr>
        <w:t>.</w:t>
      </w:r>
      <w:r w:rsidRPr="00F37748">
        <w:rPr>
          <w:sz w:val="20"/>
          <w:szCs w:val="20"/>
        </w:rPr>
        <w:t>, Chou</w:t>
      </w:r>
      <w:r w:rsidRPr="00F37748">
        <w:rPr>
          <w:rFonts w:hint="eastAsia"/>
          <w:sz w:val="20"/>
          <w:szCs w:val="20"/>
        </w:rPr>
        <w:t>,</w:t>
      </w:r>
      <w:r w:rsidRPr="00F37748">
        <w:rPr>
          <w:sz w:val="20"/>
          <w:szCs w:val="20"/>
        </w:rPr>
        <w:t xml:space="preserve"> L-S., Yu</w:t>
      </w:r>
      <w:r w:rsidRPr="00F37748">
        <w:rPr>
          <w:rFonts w:hint="eastAsia"/>
          <w:sz w:val="20"/>
          <w:szCs w:val="20"/>
        </w:rPr>
        <w:t>,</w:t>
      </w:r>
      <w:r w:rsidRPr="00F37748">
        <w:rPr>
          <w:sz w:val="20"/>
          <w:szCs w:val="20"/>
        </w:rPr>
        <w:t xml:space="preserve"> H</w:t>
      </w:r>
      <w:r w:rsidRPr="00F37748">
        <w:rPr>
          <w:rFonts w:hint="eastAsia"/>
          <w:sz w:val="20"/>
          <w:szCs w:val="20"/>
        </w:rPr>
        <w:t>.</w:t>
      </w:r>
      <w:r w:rsidRPr="00F37748">
        <w:rPr>
          <w:sz w:val="20"/>
          <w:szCs w:val="20"/>
        </w:rPr>
        <w:t>., Yang</w:t>
      </w:r>
      <w:r w:rsidRPr="00F37748">
        <w:rPr>
          <w:rFonts w:hint="eastAsia"/>
          <w:sz w:val="20"/>
          <w:szCs w:val="20"/>
        </w:rPr>
        <w:t>,</w:t>
      </w:r>
      <w:r w:rsidRPr="00F37748">
        <w:rPr>
          <w:sz w:val="20"/>
          <w:szCs w:val="20"/>
        </w:rPr>
        <w:t xml:space="preserve"> H-W</w:t>
      </w:r>
      <w:proofErr w:type="gramStart"/>
      <w:r w:rsidRPr="00F37748">
        <w:rPr>
          <w:rFonts w:hint="eastAsia"/>
          <w:sz w:val="20"/>
          <w:szCs w:val="20"/>
        </w:rPr>
        <w:t>.</w:t>
      </w:r>
      <w:r w:rsidRPr="00F37748">
        <w:rPr>
          <w:sz w:val="20"/>
          <w:szCs w:val="20"/>
        </w:rPr>
        <w:t>.</w:t>
      </w:r>
      <w:r w:rsidRPr="00F37748">
        <w:rPr>
          <w:rFonts w:hint="eastAsia"/>
          <w:sz w:val="20"/>
          <w:szCs w:val="20"/>
        </w:rPr>
        <w:t>&amp;</w:t>
      </w:r>
      <w:r w:rsidRPr="00F37748">
        <w:rPr>
          <w:sz w:val="20"/>
          <w:szCs w:val="20"/>
        </w:rPr>
        <w:t xml:space="preserve"> Compton</w:t>
      </w:r>
      <w:r w:rsidRPr="00F37748">
        <w:rPr>
          <w:rFonts w:hint="eastAsia"/>
          <w:sz w:val="20"/>
          <w:szCs w:val="20"/>
        </w:rPr>
        <w:t>,</w:t>
      </w:r>
      <w:r w:rsidRPr="00F37748">
        <w:rPr>
          <w:sz w:val="20"/>
          <w:szCs w:val="20"/>
        </w:rPr>
        <w:t xml:space="preserve"> S.G. </w:t>
      </w:r>
      <w:r w:rsidR="008B273E">
        <w:rPr>
          <w:rFonts w:hint="eastAsia"/>
          <w:sz w:val="20"/>
          <w:szCs w:val="20"/>
        </w:rPr>
        <w:t>(2014)</w:t>
      </w:r>
      <w:r w:rsidRPr="00F37748">
        <w:rPr>
          <w:rFonts w:hint="eastAsia"/>
          <w:sz w:val="20"/>
          <w:szCs w:val="20"/>
        </w:rPr>
        <w:t xml:space="preserve"> </w:t>
      </w:r>
      <w:r w:rsidRPr="00F37748">
        <w:rPr>
          <w:sz w:val="20"/>
          <w:szCs w:val="20"/>
        </w:rPr>
        <w:t>First record of an apparently rare fig wasp feeding strategy: obligate seed predation.</w:t>
      </w:r>
      <w:proofErr w:type="gramEnd"/>
      <w:r w:rsidRPr="00F37748">
        <w:rPr>
          <w:sz w:val="20"/>
          <w:szCs w:val="20"/>
        </w:rPr>
        <w:t xml:space="preserve"> </w:t>
      </w:r>
      <w:r w:rsidRPr="00932AAF">
        <w:rPr>
          <w:i/>
          <w:sz w:val="20"/>
          <w:szCs w:val="20"/>
        </w:rPr>
        <w:t xml:space="preserve">Ecological </w:t>
      </w:r>
      <w:proofErr w:type="gramStart"/>
      <w:r w:rsidRPr="00932AAF">
        <w:rPr>
          <w:i/>
          <w:sz w:val="20"/>
          <w:szCs w:val="20"/>
        </w:rPr>
        <w:t>Entomology</w:t>
      </w:r>
      <w:bookmarkEnd w:id="31"/>
      <w:r w:rsidRPr="00F37748">
        <w:rPr>
          <w:rFonts w:hint="eastAsia"/>
          <w:sz w:val="20"/>
          <w:szCs w:val="20"/>
        </w:rPr>
        <w:t>,</w:t>
      </w:r>
      <w:proofErr w:type="gramEnd"/>
      <w:r w:rsidRPr="00F37748">
        <w:rPr>
          <w:sz w:val="20"/>
          <w:szCs w:val="20"/>
        </w:rPr>
        <w:t xml:space="preserve"> </w:t>
      </w:r>
      <w:r w:rsidRPr="00F37748">
        <w:rPr>
          <w:color w:val="000000"/>
          <w:sz w:val="20"/>
          <w:szCs w:val="20"/>
          <w:shd w:val="clear" w:color="auto" w:fill="FFFFFF"/>
        </w:rPr>
        <w:t>first published online: 30 M</w:t>
      </w:r>
      <w:r w:rsidRPr="00F37748">
        <w:rPr>
          <w:rFonts w:hint="eastAsia"/>
          <w:color w:val="000000"/>
          <w:sz w:val="20"/>
          <w:szCs w:val="20"/>
          <w:shd w:val="clear" w:color="auto" w:fill="FFFFFF"/>
        </w:rPr>
        <w:t>ay</w:t>
      </w:r>
      <w:r w:rsidRPr="00F37748">
        <w:rPr>
          <w:color w:val="000000"/>
          <w:sz w:val="20"/>
          <w:szCs w:val="20"/>
          <w:shd w:val="clear" w:color="auto" w:fill="FFFFFF"/>
        </w:rPr>
        <w:t xml:space="preserve"> 2014</w:t>
      </w:r>
      <w:r w:rsidRPr="00F37748">
        <w:rPr>
          <w:rFonts w:hint="eastAsia"/>
          <w:color w:val="000000"/>
          <w:sz w:val="20"/>
          <w:szCs w:val="20"/>
          <w:shd w:val="clear" w:color="auto" w:fill="FFFFFF"/>
        </w:rPr>
        <w:t>.</w:t>
      </w:r>
    </w:p>
    <w:p w:rsidR="008B273E" w:rsidRPr="008B273E" w:rsidRDefault="008B273E" w:rsidP="008B273E">
      <w:pPr>
        <w:rPr>
          <w:sz w:val="20"/>
          <w:szCs w:val="20"/>
        </w:rPr>
      </w:pPr>
      <w:proofErr w:type="spellStart"/>
      <w:proofErr w:type="gramStart"/>
      <w:r w:rsidRPr="008B273E">
        <w:rPr>
          <w:sz w:val="20"/>
          <w:szCs w:val="20"/>
        </w:rPr>
        <w:t>Wiebes</w:t>
      </w:r>
      <w:proofErr w:type="spellEnd"/>
      <w:r w:rsidRPr="008B273E">
        <w:rPr>
          <w:sz w:val="20"/>
          <w:szCs w:val="20"/>
        </w:rPr>
        <w:t xml:space="preserve">, J.T. </w:t>
      </w:r>
      <w:r w:rsidRPr="008B273E">
        <w:rPr>
          <w:rFonts w:hint="eastAsia"/>
          <w:sz w:val="20"/>
          <w:szCs w:val="20"/>
        </w:rPr>
        <w:t>(</w:t>
      </w:r>
      <w:r w:rsidRPr="008B273E">
        <w:rPr>
          <w:sz w:val="20"/>
          <w:szCs w:val="20"/>
        </w:rPr>
        <w:t>1979</w:t>
      </w:r>
      <w:r w:rsidRPr="008B273E">
        <w:rPr>
          <w:rFonts w:hint="eastAsia"/>
          <w:sz w:val="20"/>
          <w:szCs w:val="20"/>
        </w:rPr>
        <w:t xml:space="preserve">) </w:t>
      </w:r>
      <w:r w:rsidRPr="008B273E">
        <w:rPr>
          <w:sz w:val="20"/>
          <w:szCs w:val="20"/>
        </w:rPr>
        <w:t>Co-evolution of figs and their insect pollinators.</w:t>
      </w:r>
      <w:proofErr w:type="gramEnd"/>
      <w:r w:rsidRPr="008B273E">
        <w:rPr>
          <w:sz w:val="20"/>
          <w:szCs w:val="20"/>
        </w:rPr>
        <w:t xml:space="preserve"> </w:t>
      </w:r>
      <w:r w:rsidRPr="00932AAF">
        <w:rPr>
          <w:i/>
          <w:kern w:val="0"/>
          <w:sz w:val="20"/>
          <w:szCs w:val="20"/>
        </w:rPr>
        <w:t>Annual Review of Ecology and Systematics</w:t>
      </w:r>
      <w:r w:rsidRPr="008B273E">
        <w:rPr>
          <w:rFonts w:hint="eastAsia"/>
          <w:kern w:val="0"/>
          <w:sz w:val="20"/>
          <w:szCs w:val="20"/>
        </w:rPr>
        <w:t>,</w:t>
      </w:r>
      <w:r w:rsidRPr="008B273E">
        <w:rPr>
          <w:sz w:val="20"/>
          <w:szCs w:val="20"/>
        </w:rPr>
        <w:t xml:space="preserve"> 10, 1-12.</w:t>
      </w:r>
    </w:p>
    <w:p w:rsidR="00D36F9F" w:rsidRPr="00F37748" w:rsidRDefault="002F149D" w:rsidP="00A260B7">
      <w:pPr>
        <w:widowControl/>
        <w:tabs>
          <w:tab w:val="left" w:pos="0"/>
        </w:tabs>
        <w:rPr>
          <w:sz w:val="20"/>
          <w:szCs w:val="20"/>
        </w:rPr>
      </w:pPr>
      <w:r w:rsidRPr="00F37748">
        <w:rPr>
          <w:sz w:val="20"/>
          <w:szCs w:val="20"/>
        </w:rPr>
        <w:t xml:space="preserve">Yu, H. &amp; Compton, S.G. </w:t>
      </w:r>
      <w:r w:rsidR="008B273E">
        <w:rPr>
          <w:rFonts w:hint="eastAsia"/>
          <w:sz w:val="20"/>
          <w:szCs w:val="20"/>
        </w:rPr>
        <w:t>(</w:t>
      </w:r>
      <w:r w:rsidR="008B273E">
        <w:rPr>
          <w:sz w:val="20"/>
          <w:szCs w:val="20"/>
        </w:rPr>
        <w:t>2012</w:t>
      </w:r>
      <w:r w:rsidR="008B273E">
        <w:rPr>
          <w:rFonts w:hint="eastAsia"/>
          <w:sz w:val="20"/>
          <w:szCs w:val="20"/>
        </w:rPr>
        <w:t>)</w:t>
      </w:r>
      <w:r w:rsidRPr="00F37748">
        <w:rPr>
          <w:sz w:val="20"/>
          <w:szCs w:val="20"/>
        </w:rPr>
        <w:t xml:space="preserve"> </w:t>
      </w:r>
      <w:proofErr w:type="gramStart"/>
      <w:r w:rsidRPr="00F37748">
        <w:rPr>
          <w:sz w:val="20"/>
          <w:szCs w:val="20"/>
        </w:rPr>
        <w:t>Moving</w:t>
      </w:r>
      <w:proofErr w:type="gramEnd"/>
      <w:r w:rsidRPr="00F37748">
        <w:rPr>
          <w:sz w:val="20"/>
          <w:szCs w:val="20"/>
        </w:rPr>
        <w:t xml:space="preserve"> your sons to safety: galls containing male fig wasps expand into the centre of figs, away from enemies. </w:t>
      </w:r>
      <w:proofErr w:type="spellStart"/>
      <w:r w:rsidRPr="00932AAF">
        <w:rPr>
          <w:i/>
          <w:sz w:val="20"/>
          <w:szCs w:val="20"/>
        </w:rPr>
        <w:t>PL</w:t>
      </w:r>
      <w:r w:rsidR="00AD1B94" w:rsidRPr="00932AAF">
        <w:rPr>
          <w:i/>
          <w:sz w:val="20"/>
          <w:szCs w:val="20"/>
        </w:rPr>
        <w:t>o</w:t>
      </w:r>
      <w:r w:rsidRPr="00932AAF">
        <w:rPr>
          <w:i/>
          <w:sz w:val="20"/>
          <w:szCs w:val="20"/>
        </w:rPr>
        <w:t>S</w:t>
      </w:r>
      <w:proofErr w:type="spellEnd"/>
      <w:r w:rsidRPr="00932AAF">
        <w:rPr>
          <w:i/>
          <w:sz w:val="20"/>
          <w:szCs w:val="20"/>
        </w:rPr>
        <w:t xml:space="preserve"> ONE</w:t>
      </w:r>
      <w:r w:rsidR="00CE3321" w:rsidRPr="00CE3321">
        <w:rPr>
          <w:rFonts w:hint="eastAsia"/>
          <w:sz w:val="20"/>
          <w:szCs w:val="20"/>
        </w:rPr>
        <w:t>,</w:t>
      </w:r>
      <w:r w:rsidR="006F511F" w:rsidRPr="00CE3321">
        <w:rPr>
          <w:b/>
          <w:sz w:val="20"/>
          <w:szCs w:val="20"/>
        </w:rPr>
        <w:t xml:space="preserve"> </w:t>
      </w:r>
      <w:r w:rsidRPr="00CE3321">
        <w:rPr>
          <w:sz w:val="20"/>
          <w:szCs w:val="20"/>
        </w:rPr>
        <w:t>7</w:t>
      </w:r>
      <w:r w:rsidRPr="00F37748">
        <w:rPr>
          <w:sz w:val="20"/>
          <w:szCs w:val="20"/>
        </w:rPr>
        <w:t>, ARTN e30833.</w:t>
      </w:r>
    </w:p>
    <w:p w:rsidR="004A41F7" w:rsidRPr="004A41F7" w:rsidRDefault="004A41F7" w:rsidP="00A260B7">
      <w:pPr>
        <w:pStyle w:val="ListParagraph"/>
        <w:widowControl/>
        <w:ind w:firstLineChars="0" w:firstLine="0"/>
        <w:rPr>
          <w:sz w:val="20"/>
          <w:szCs w:val="20"/>
        </w:rPr>
      </w:pPr>
    </w:p>
    <w:p w:rsidR="00565A42" w:rsidRPr="00062336" w:rsidRDefault="00565A42" w:rsidP="00A260B7">
      <w:pPr>
        <w:pStyle w:val="ListParagraph"/>
        <w:widowControl/>
        <w:tabs>
          <w:tab w:val="left" w:pos="0"/>
        </w:tabs>
        <w:ind w:firstLineChars="0" w:firstLine="0"/>
        <w:rPr>
          <w:sz w:val="20"/>
          <w:szCs w:val="20"/>
        </w:rPr>
      </w:pPr>
    </w:p>
    <w:p w:rsidR="00FE7579" w:rsidRDefault="00FE7579" w:rsidP="00FE7579">
      <w:pPr>
        <w:pStyle w:val="ListParagraph"/>
        <w:widowControl/>
        <w:tabs>
          <w:tab w:val="left" w:pos="0"/>
        </w:tabs>
        <w:ind w:firstLineChars="0" w:firstLine="0"/>
      </w:pPr>
    </w:p>
    <w:p w:rsidR="00FE7579" w:rsidRDefault="00FE7579">
      <w:pPr>
        <w:widowControl/>
        <w:jc w:val="left"/>
      </w:pPr>
      <w:r>
        <w:br w:type="page"/>
      </w:r>
    </w:p>
    <w:p w:rsidR="007061F3" w:rsidRDefault="007061F3">
      <w:pPr>
        <w:widowControl/>
        <w:jc w:val="left"/>
      </w:pPr>
    </w:p>
    <w:p w:rsidR="007061F3" w:rsidRDefault="007061F3" w:rsidP="005D2B92">
      <w:pPr>
        <w:widowControl/>
        <w:jc w:val="left"/>
      </w:pPr>
      <w:proofErr w:type="gramStart"/>
      <w:r>
        <w:t>Table 1.</w:t>
      </w:r>
      <w:proofErr w:type="gramEnd"/>
      <w:r w:rsidR="000F4B18">
        <w:t xml:space="preserve"> </w:t>
      </w:r>
      <w:proofErr w:type="gramStart"/>
      <w:r>
        <w:t xml:space="preserve">Locations of samples of mature figs of </w:t>
      </w:r>
      <w:r w:rsidRPr="00777650">
        <w:rPr>
          <w:i/>
        </w:rPr>
        <w:t xml:space="preserve">F. </w:t>
      </w:r>
      <w:proofErr w:type="spellStart"/>
      <w:r w:rsidRPr="00777650">
        <w:rPr>
          <w:i/>
        </w:rPr>
        <w:t>microcarpa</w:t>
      </w:r>
      <w:proofErr w:type="spellEnd"/>
      <w:r>
        <w:rPr>
          <w:i/>
        </w:rPr>
        <w:t>.</w:t>
      </w:r>
      <w:proofErr w:type="gramEnd"/>
    </w:p>
    <w:p w:rsidR="007061F3" w:rsidRPr="00A82910" w:rsidRDefault="007061F3" w:rsidP="005D2B92">
      <w:pPr>
        <w:widowControl/>
        <w:jc w:val="left"/>
      </w:pPr>
    </w:p>
    <w:tbl>
      <w:tblPr>
        <w:tblW w:w="8755" w:type="dxa"/>
        <w:tblBorders>
          <w:top w:val="single" w:sz="4" w:space="0" w:color="auto"/>
          <w:bottom w:val="single" w:sz="4" w:space="0" w:color="auto"/>
        </w:tblBorders>
        <w:tblLayout w:type="fixed"/>
        <w:tblLook w:val="00A0" w:firstRow="1" w:lastRow="0" w:firstColumn="1" w:lastColumn="0" w:noHBand="0" w:noVBand="0"/>
      </w:tblPr>
      <w:tblGrid>
        <w:gridCol w:w="1384"/>
        <w:gridCol w:w="1559"/>
        <w:gridCol w:w="2410"/>
        <w:gridCol w:w="1985"/>
        <w:gridCol w:w="708"/>
        <w:gridCol w:w="709"/>
      </w:tblGrid>
      <w:tr w:rsidR="005A378A" w:rsidRPr="00FB3B4E" w:rsidTr="00D5617B">
        <w:tc>
          <w:tcPr>
            <w:tcW w:w="1384" w:type="dxa"/>
            <w:tcBorders>
              <w:top w:val="single" w:sz="4" w:space="0" w:color="auto"/>
              <w:bottom w:val="single" w:sz="4" w:space="0" w:color="auto"/>
            </w:tcBorders>
          </w:tcPr>
          <w:p w:rsidR="005A378A" w:rsidRPr="00FB3B4E" w:rsidRDefault="005A378A" w:rsidP="000F1700">
            <w:pPr>
              <w:widowControl/>
              <w:jc w:val="center"/>
              <w:rPr>
                <w:sz w:val="21"/>
                <w:szCs w:val="21"/>
              </w:rPr>
            </w:pPr>
            <w:r w:rsidRPr="00FB3B4E">
              <w:rPr>
                <w:sz w:val="21"/>
                <w:szCs w:val="21"/>
              </w:rPr>
              <w:t>Country</w:t>
            </w:r>
          </w:p>
        </w:tc>
        <w:tc>
          <w:tcPr>
            <w:tcW w:w="1559" w:type="dxa"/>
            <w:tcBorders>
              <w:top w:val="single" w:sz="4" w:space="0" w:color="auto"/>
              <w:bottom w:val="single" w:sz="4" w:space="0" w:color="auto"/>
            </w:tcBorders>
          </w:tcPr>
          <w:p w:rsidR="005A378A" w:rsidRPr="00FB3B4E" w:rsidRDefault="005A378A" w:rsidP="000F1700">
            <w:pPr>
              <w:widowControl/>
              <w:jc w:val="center"/>
              <w:rPr>
                <w:sz w:val="21"/>
                <w:szCs w:val="21"/>
              </w:rPr>
            </w:pPr>
            <w:r>
              <w:rPr>
                <w:rFonts w:hint="eastAsia"/>
                <w:sz w:val="21"/>
                <w:szCs w:val="21"/>
              </w:rPr>
              <w:t>Site</w:t>
            </w:r>
          </w:p>
        </w:tc>
        <w:tc>
          <w:tcPr>
            <w:tcW w:w="2410" w:type="dxa"/>
            <w:tcBorders>
              <w:top w:val="single" w:sz="4" w:space="0" w:color="auto"/>
              <w:bottom w:val="single" w:sz="4" w:space="0" w:color="auto"/>
            </w:tcBorders>
          </w:tcPr>
          <w:p w:rsidR="005A378A" w:rsidRPr="00FB3B4E" w:rsidRDefault="005A378A" w:rsidP="000F1700">
            <w:pPr>
              <w:widowControl/>
              <w:jc w:val="center"/>
              <w:rPr>
                <w:sz w:val="21"/>
                <w:szCs w:val="21"/>
              </w:rPr>
            </w:pPr>
            <w:r>
              <w:rPr>
                <w:rFonts w:hint="eastAsia"/>
                <w:sz w:val="21"/>
                <w:szCs w:val="21"/>
              </w:rPr>
              <w:t>Sampling date</w:t>
            </w:r>
          </w:p>
        </w:tc>
        <w:tc>
          <w:tcPr>
            <w:tcW w:w="1985" w:type="dxa"/>
            <w:tcBorders>
              <w:top w:val="single" w:sz="4" w:space="0" w:color="auto"/>
              <w:bottom w:val="single" w:sz="4" w:space="0" w:color="auto"/>
            </w:tcBorders>
          </w:tcPr>
          <w:p w:rsidR="005A378A" w:rsidRPr="00FB3B4E" w:rsidRDefault="005A378A" w:rsidP="000F1700">
            <w:pPr>
              <w:widowControl/>
              <w:jc w:val="center"/>
              <w:rPr>
                <w:sz w:val="21"/>
                <w:szCs w:val="21"/>
              </w:rPr>
            </w:pPr>
            <w:r w:rsidRPr="00FB3B4E">
              <w:rPr>
                <w:sz w:val="21"/>
                <w:szCs w:val="21"/>
              </w:rPr>
              <w:t>Co-ordinates</w:t>
            </w:r>
          </w:p>
        </w:tc>
        <w:tc>
          <w:tcPr>
            <w:tcW w:w="708" w:type="dxa"/>
            <w:tcBorders>
              <w:top w:val="single" w:sz="4" w:space="0" w:color="auto"/>
              <w:bottom w:val="single" w:sz="4" w:space="0" w:color="auto"/>
            </w:tcBorders>
          </w:tcPr>
          <w:p w:rsidR="005A378A" w:rsidRPr="00FB3B4E" w:rsidRDefault="005A378A" w:rsidP="000F1700">
            <w:pPr>
              <w:widowControl/>
              <w:jc w:val="center"/>
              <w:rPr>
                <w:sz w:val="21"/>
                <w:szCs w:val="21"/>
              </w:rPr>
            </w:pPr>
            <w:r w:rsidRPr="00FB3B4E">
              <w:rPr>
                <w:sz w:val="21"/>
                <w:szCs w:val="21"/>
              </w:rPr>
              <w:t>N crops</w:t>
            </w:r>
          </w:p>
        </w:tc>
        <w:tc>
          <w:tcPr>
            <w:tcW w:w="709" w:type="dxa"/>
            <w:tcBorders>
              <w:top w:val="single" w:sz="4" w:space="0" w:color="auto"/>
              <w:bottom w:val="single" w:sz="4" w:space="0" w:color="auto"/>
            </w:tcBorders>
          </w:tcPr>
          <w:p w:rsidR="005A378A" w:rsidRPr="00FB3B4E" w:rsidRDefault="005A378A" w:rsidP="000F1700">
            <w:pPr>
              <w:widowControl/>
              <w:jc w:val="center"/>
              <w:rPr>
                <w:sz w:val="21"/>
                <w:szCs w:val="21"/>
              </w:rPr>
            </w:pPr>
            <w:r w:rsidRPr="00FB3B4E">
              <w:rPr>
                <w:sz w:val="21"/>
                <w:szCs w:val="21"/>
              </w:rPr>
              <w:t>N figs</w:t>
            </w:r>
          </w:p>
        </w:tc>
      </w:tr>
      <w:tr w:rsidR="005A378A" w:rsidRPr="00FB3B4E" w:rsidTr="00D5617B">
        <w:tc>
          <w:tcPr>
            <w:tcW w:w="1384" w:type="dxa"/>
            <w:tcBorders>
              <w:top w:val="single" w:sz="4" w:space="0" w:color="auto"/>
            </w:tcBorders>
          </w:tcPr>
          <w:p w:rsidR="005A378A" w:rsidRPr="00FB3B4E" w:rsidRDefault="005A378A" w:rsidP="005D2B92">
            <w:pPr>
              <w:widowControl/>
              <w:jc w:val="left"/>
              <w:rPr>
                <w:sz w:val="21"/>
                <w:szCs w:val="21"/>
              </w:rPr>
            </w:pPr>
            <w:r w:rsidRPr="00FB3B4E">
              <w:rPr>
                <w:sz w:val="21"/>
                <w:szCs w:val="21"/>
              </w:rPr>
              <w:t>South Africa</w:t>
            </w:r>
          </w:p>
        </w:tc>
        <w:tc>
          <w:tcPr>
            <w:tcW w:w="1559" w:type="dxa"/>
            <w:tcBorders>
              <w:top w:val="single" w:sz="4" w:space="0" w:color="auto"/>
            </w:tcBorders>
          </w:tcPr>
          <w:p w:rsidR="005A378A" w:rsidRPr="00FB3B4E" w:rsidRDefault="005A378A" w:rsidP="005D2B92">
            <w:pPr>
              <w:widowControl/>
              <w:jc w:val="left"/>
              <w:rPr>
                <w:sz w:val="21"/>
                <w:szCs w:val="21"/>
              </w:rPr>
            </w:pPr>
            <w:proofErr w:type="spellStart"/>
            <w:r w:rsidRPr="00FB3B4E">
              <w:rPr>
                <w:sz w:val="21"/>
                <w:szCs w:val="21"/>
              </w:rPr>
              <w:t>Grahamstown</w:t>
            </w:r>
            <w:proofErr w:type="spellEnd"/>
          </w:p>
        </w:tc>
        <w:tc>
          <w:tcPr>
            <w:tcW w:w="2410" w:type="dxa"/>
            <w:tcBorders>
              <w:top w:val="single" w:sz="4" w:space="0" w:color="auto"/>
            </w:tcBorders>
          </w:tcPr>
          <w:p w:rsidR="005A378A" w:rsidRPr="00FB3B4E" w:rsidRDefault="00D5617B" w:rsidP="005D2B92">
            <w:pPr>
              <w:widowControl/>
              <w:jc w:val="left"/>
              <w:rPr>
                <w:sz w:val="21"/>
                <w:szCs w:val="21"/>
              </w:rPr>
            </w:pPr>
            <w:r>
              <w:rPr>
                <w:rFonts w:hint="eastAsia"/>
                <w:sz w:val="21"/>
                <w:szCs w:val="21"/>
              </w:rPr>
              <w:t>April 2011 and 2012</w:t>
            </w:r>
          </w:p>
        </w:tc>
        <w:tc>
          <w:tcPr>
            <w:tcW w:w="1985" w:type="dxa"/>
            <w:tcBorders>
              <w:top w:val="single" w:sz="4" w:space="0" w:color="auto"/>
            </w:tcBorders>
          </w:tcPr>
          <w:p w:rsidR="005A378A" w:rsidRPr="00FB3B4E" w:rsidRDefault="005A378A" w:rsidP="001C7E35">
            <w:pPr>
              <w:widowControl/>
              <w:jc w:val="right"/>
              <w:rPr>
                <w:sz w:val="21"/>
                <w:szCs w:val="21"/>
              </w:rPr>
            </w:pPr>
            <w:r w:rsidRPr="00FB3B4E">
              <w:rPr>
                <w:sz w:val="21"/>
                <w:szCs w:val="21"/>
              </w:rPr>
              <w:t>S 33</w:t>
            </w:r>
            <w:r w:rsidRPr="00FB3B4E">
              <w:rPr>
                <w:rFonts w:eastAsia="Times New Roman"/>
                <w:sz w:val="21"/>
                <w:szCs w:val="21"/>
              </w:rPr>
              <w:t xml:space="preserve">˚56′,  E </w:t>
            </w:r>
            <w:r w:rsidRPr="00FB3B4E">
              <w:rPr>
                <w:sz w:val="21"/>
                <w:szCs w:val="21"/>
              </w:rPr>
              <w:t>25</w:t>
            </w:r>
            <w:r w:rsidRPr="00FB3B4E">
              <w:rPr>
                <w:rFonts w:eastAsia="Times New Roman"/>
                <w:sz w:val="21"/>
                <w:szCs w:val="21"/>
              </w:rPr>
              <w:t>˚34′</w:t>
            </w:r>
          </w:p>
        </w:tc>
        <w:tc>
          <w:tcPr>
            <w:tcW w:w="708" w:type="dxa"/>
            <w:tcBorders>
              <w:top w:val="single" w:sz="4" w:space="0" w:color="auto"/>
            </w:tcBorders>
          </w:tcPr>
          <w:p w:rsidR="005A378A" w:rsidRPr="00FB3B4E" w:rsidRDefault="005A378A" w:rsidP="005D2B92">
            <w:pPr>
              <w:widowControl/>
              <w:jc w:val="right"/>
              <w:rPr>
                <w:sz w:val="21"/>
                <w:szCs w:val="21"/>
              </w:rPr>
            </w:pPr>
            <w:r>
              <w:rPr>
                <w:sz w:val="21"/>
                <w:szCs w:val="21"/>
              </w:rPr>
              <w:t>7</w:t>
            </w:r>
          </w:p>
        </w:tc>
        <w:tc>
          <w:tcPr>
            <w:tcW w:w="709" w:type="dxa"/>
            <w:tcBorders>
              <w:top w:val="single" w:sz="4" w:space="0" w:color="auto"/>
            </w:tcBorders>
          </w:tcPr>
          <w:p w:rsidR="005A378A" w:rsidRPr="00FB3B4E" w:rsidRDefault="005A378A" w:rsidP="005D2B92">
            <w:pPr>
              <w:widowControl/>
              <w:ind w:firstLineChars="50" w:firstLine="105"/>
              <w:jc w:val="right"/>
              <w:rPr>
                <w:sz w:val="21"/>
                <w:szCs w:val="21"/>
              </w:rPr>
            </w:pPr>
            <w:r>
              <w:rPr>
                <w:sz w:val="21"/>
                <w:szCs w:val="21"/>
              </w:rPr>
              <w:t>140</w:t>
            </w:r>
          </w:p>
        </w:tc>
      </w:tr>
      <w:tr w:rsidR="005A378A" w:rsidRPr="00FB3B4E" w:rsidTr="00D5617B">
        <w:tc>
          <w:tcPr>
            <w:tcW w:w="1384" w:type="dxa"/>
          </w:tcPr>
          <w:p w:rsidR="005A378A" w:rsidRPr="00FB3B4E" w:rsidRDefault="005A378A" w:rsidP="005D2B92">
            <w:pPr>
              <w:widowControl/>
              <w:jc w:val="left"/>
              <w:rPr>
                <w:sz w:val="21"/>
                <w:szCs w:val="21"/>
              </w:rPr>
            </w:pPr>
            <w:r w:rsidRPr="00FB3B4E">
              <w:rPr>
                <w:sz w:val="21"/>
                <w:szCs w:val="21"/>
              </w:rPr>
              <w:t>South Africa</w:t>
            </w:r>
          </w:p>
        </w:tc>
        <w:tc>
          <w:tcPr>
            <w:tcW w:w="1559" w:type="dxa"/>
          </w:tcPr>
          <w:p w:rsidR="005A378A" w:rsidRPr="00FB3B4E" w:rsidRDefault="005A378A" w:rsidP="005D2B92">
            <w:pPr>
              <w:widowControl/>
              <w:jc w:val="left"/>
              <w:rPr>
                <w:sz w:val="21"/>
                <w:szCs w:val="21"/>
              </w:rPr>
            </w:pPr>
            <w:r w:rsidRPr="00FB3B4E">
              <w:rPr>
                <w:sz w:val="21"/>
                <w:szCs w:val="21"/>
              </w:rPr>
              <w:t>Port Elizabeth</w:t>
            </w:r>
          </w:p>
        </w:tc>
        <w:tc>
          <w:tcPr>
            <w:tcW w:w="2410" w:type="dxa"/>
          </w:tcPr>
          <w:p w:rsidR="005A378A" w:rsidRPr="00FB3B4E" w:rsidRDefault="00D5617B" w:rsidP="005D2B92">
            <w:pPr>
              <w:widowControl/>
              <w:jc w:val="left"/>
              <w:rPr>
                <w:sz w:val="21"/>
                <w:szCs w:val="21"/>
              </w:rPr>
            </w:pPr>
            <w:r>
              <w:rPr>
                <w:rFonts w:hint="eastAsia"/>
                <w:sz w:val="21"/>
                <w:szCs w:val="21"/>
              </w:rPr>
              <w:t>April 2011 and 2012</w:t>
            </w:r>
          </w:p>
        </w:tc>
        <w:tc>
          <w:tcPr>
            <w:tcW w:w="1985" w:type="dxa"/>
          </w:tcPr>
          <w:p w:rsidR="005A378A" w:rsidRPr="00FB3B4E" w:rsidRDefault="005A378A" w:rsidP="001C7E35">
            <w:pPr>
              <w:widowControl/>
              <w:jc w:val="right"/>
              <w:rPr>
                <w:sz w:val="21"/>
                <w:szCs w:val="21"/>
              </w:rPr>
            </w:pPr>
            <w:r w:rsidRPr="00FB3B4E">
              <w:rPr>
                <w:sz w:val="21"/>
                <w:szCs w:val="21"/>
              </w:rPr>
              <w:t>S 33</w:t>
            </w:r>
            <w:r w:rsidRPr="00FB3B4E">
              <w:rPr>
                <w:rFonts w:eastAsia="Times New Roman"/>
                <w:sz w:val="21"/>
                <w:szCs w:val="21"/>
              </w:rPr>
              <w:t xml:space="preserve">˚19′,  E </w:t>
            </w:r>
            <w:r w:rsidRPr="00FB3B4E">
              <w:rPr>
                <w:sz w:val="21"/>
                <w:szCs w:val="21"/>
              </w:rPr>
              <w:t>26</w:t>
            </w:r>
            <w:r w:rsidRPr="00FB3B4E">
              <w:rPr>
                <w:rFonts w:eastAsia="Times New Roman"/>
                <w:sz w:val="21"/>
                <w:szCs w:val="21"/>
              </w:rPr>
              <w:t>˚31′</w:t>
            </w:r>
          </w:p>
        </w:tc>
        <w:tc>
          <w:tcPr>
            <w:tcW w:w="708" w:type="dxa"/>
          </w:tcPr>
          <w:p w:rsidR="005A378A" w:rsidRPr="00FB3B4E" w:rsidRDefault="005A378A" w:rsidP="005D2B92">
            <w:pPr>
              <w:widowControl/>
              <w:jc w:val="right"/>
              <w:rPr>
                <w:sz w:val="21"/>
                <w:szCs w:val="21"/>
              </w:rPr>
            </w:pPr>
            <w:r>
              <w:rPr>
                <w:sz w:val="21"/>
                <w:szCs w:val="21"/>
              </w:rPr>
              <w:t>5</w:t>
            </w:r>
          </w:p>
        </w:tc>
        <w:tc>
          <w:tcPr>
            <w:tcW w:w="709" w:type="dxa"/>
          </w:tcPr>
          <w:p w:rsidR="005A378A" w:rsidRPr="00FB3B4E" w:rsidRDefault="005A378A" w:rsidP="005D2B92">
            <w:pPr>
              <w:widowControl/>
              <w:jc w:val="right"/>
              <w:rPr>
                <w:sz w:val="21"/>
                <w:szCs w:val="21"/>
              </w:rPr>
            </w:pPr>
            <w:r>
              <w:rPr>
                <w:sz w:val="21"/>
                <w:szCs w:val="21"/>
              </w:rPr>
              <w:t>81</w:t>
            </w:r>
          </w:p>
        </w:tc>
      </w:tr>
      <w:tr w:rsidR="005A378A" w:rsidRPr="00FB3B4E" w:rsidTr="00D5617B">
        <w:tc>
          <w:tcPr>
            <w:tcW w:w="1384" w:type="dxa"/>
          </w:tcPr>
          <w:p w:rsidR="005A378A" w:rsidRPr="00FB3B4E" w:rsidRDefault="005A378A" w:rsidP="005D2B92">
            <w:pPr>
              <w:widowControl/>
              <w:jc w:val="left"/>
              <w:rPr>
                <w:sz w:val="21"/>
                <w:szCs w:val="21"/>
              </w:rPr>
            </w:pPr>
            <w:r w:rsidRPr="00FB3B4E">
              <w:rPr>
                <w:sz w:val="21"/>
                <w:szCs w:val="21"/>
              </w:rPr>
              <w:t>Spain</w:t>
            </w:r>
          </w:p>
        </w:tc>
        <w:tc>
          <w:tcPr>
            <w:tcW w:w="1559" w:type="dxa"/>
          </w:tcPr>
          <w:p w:rsidR="005A378A" w:rsidRPr="00FB3B4E" w:rsidRDefault="005A378A" w:rsidP="005D2B92">
            <w:pPr>
              <w:widowControl/>
              <w:jc w:val="left"/>
              <w:rPr>
                <w:sz w:val="21"/>
                <w:szCs w:val="21"/>
              </w:rPr>
            </w:pPr>
            <w:r>
              <w:rPr>
                <w:rFonts w:hint="eastAsia"/>
                <w:sz w:val="21"/>
                <w:szCs w:val="21"/>
              </w:rPr>
              <w:t>Majorca</w:t>
            </w:r>
          </w:p>
        </w:tc>
        <w:tc>
          <w:tcPr>
            <w:tcW w:w="2410" w:type="dxa"/>
          </w:tcPr>
          <w:p w:rsidR="005A378A" w:rsidRPr="00FB3B4E" w:rsidRDefault="00D5617B" w:rsidP="005D2B92">
            <w:pPr>
              <w:widowControl/>
              <w:jc w:val="left"/>
              <w:rPr>
                <w:sz w:val="21"/>
                <w:szCs w:val="21"/>
              </w:rPr>
            </w:pPr>
            <w:r>
              <w:rPr>
                <w:rFonts w:hint="eastAsia"/>
                <w:sz w:val="21"/>
                <w:szCs w:val="21"/>
              </w:rPr>
              <w:t>September 2012</w:t>
            </w:r>
          </w:p>
        </w:tc>
        <w:tc>
          <w:tcPr>
            <w:tcW w:w="1985" w:type="dxa"/>
          </w:tcPr>
          <w:p w:rsidR="005A378A" w:rsidRPr="00FB3B4E" w:rsidRDefault="005A378A" w:rsidP="001C7E35">
            <w:pPr>
              <w:widowControl/>
              <w:jc w:val="right"/>
              <w:rPr>
                <w:sz w:val="21"/>
                <w:szCs w:val="21"/>
              </w:rPr>
            </w:pPr>
            <w:r w:rsidRPr="00FB3B4E">
              <w:rPr>
                <w:sz w:val="21"/>
                <w:szCs w:val="21"/>
              </w:rPr>
              <w:t>N 39</w:t>
            </w:r>
            <w:r w:rsidRPr="00FB3B4E">
              <w:rPr>
                <w:rFonts w:eastAsia="Times New Roman"/>
                <w:sz w:val="21"/>
                <w:szCs w:val="21"/>
              </w:rPr>
              <w:t>˚</w:t>
            </w:r>
            <w:r w:rsidRPr="00FB3B4E">
              <w:rPr>
                <w:sz w:val="21"/>
                <w:szCs w:val="21"/>
              </w:rPr>
              <w:t>38</w:t>
            </w:r>
            <w:r w:rsidRPr="00FB3B4E">
              <w:rPr>
                <w:rFonts w:eastAsia="Times New Roman"/>
                <w:sz w:val="21"/>
                <w:szCs w:val="21"/>
              </w:rPr>
              <w:t>′</w:t>
            </w:r>
            <w:r w:rsidRPr="00FB3B4E">
              <w:rPr>
                <w:sz w:val="21"/>
                <w:szCs w:val="21"/>
              </w:rPr>
              <w:t>,  E 3</w:t>
            </w:r>
            <w:r w:rsidRPr="00FB3B4E">
              <w:rPr>
                <w:rFonts w:eastAsia="Times New Roman"/>
                <w:sz w:val="21"/>
                <w:szCs w:val="21"/>
              </w:rPr>
              <w:t>˚</w:t>
            </w:r>
            <w:r w:rsidRPr="00FB3B4E">
              <w:rPr>
                <w:sz w:val="21"/>
                <w:szCs w:val="21"/>
              </w:rPr>
              <w:t>02</w:t>
            </w:r>
            <w:r w:rsidRPr="00FB3B4E">
              <w:rPr>
                <w:rFonts w:eastAsia="Times New Roman"/>
                <w:sz w:val="21"/>
                <w:szCs w:val="21"/>
              </w:rPr>
              <w:t>′</w:t>
            </w:r>
          </w:p>
        </w:tc>
        <w:tc>
          <w:tcPr>
            <w:tcW w:w="708" w:type="dxa"/>
          </w:tcPr>
          <w:p w:rsidR="005A378A" w:rsidRPr="00FB3B4E" w:rsidRDefault="005A378A" w:rsidP="005D2B92">
            <w:pPr>
              <w:widowControl/>
              <w:jc w:val="right"/>
              <w:rPr>
                <w:sz w:val="21"/>
                <w:szCs w:val="21"/>
              </w:rPr>
            </w:pPr>
            <w:r>
              <w:rPr>
                <w:sz w:val="21"/>
                <w:szCs w:val="21"/>
              </w:rPr>
              <w:t>6</w:t>
            </w:r>
          </w:p>
        </w:tc>
        <w:tc>
          <w:tcPr>
            <w:tcW w:w="709" w:type="dxa"/>
          </w:tcPr>
          <w:p w:rsidR="005A378A" w:rsidRPr="00FB3B4E" w:rsidRDefault="005A378A" w:rsidP="005D2B92">
            <w:pPr>
              <w:widowControl/>
              <w:ind w:firstLineChars="50" w:firstLine="105"/>
              <w:jc w:val="right"/>
              <w:rPr>
                <w:sz w:val="21"/>
                <w:szCs w:val="21"/>
              </w:rPr>
            </w:pPr>
            <w:r>
              <w:rPr>
                <w:sz w:val="21"/>
                <w:szCs w:val="21"/>
              </w:rPr>
              <w:t>112</w:t>
            </w:r>
          </w:p>
        </w:tc>
      </w:tr>
      <w:tr w:rsidR="005A378A" w:rsidRPr="00FB3B4E" w:rsidTr="00D5617B">
        <w:tc>
          <w:tcPr>
            <w:tcW w:w="1384" w:type="dxa"/>
          </w:tcPr>
          <w:p w:rsidR="005A378A" w:rsidRPr="00FB3B4E" w:rsidRDefault="005A378A" w:rsidP="005D2B92">
            <w:pPr>
              <w:widowControl/>
              <w:jc w:val="left"/>
              <w:rPr>
                <w:sz w:val="21"/>
                <w:szCs w:val="21"/>
              </w:rPr>
            </w:pPr>
            <w:r w:rsidRPr="00FB3B4E">
              <w:rPr>
                <w:sz w:val="21"/>
                <w:szCs w:val="21"/>
              </w:rPr>
              <w:t>China</w:t>
            </w:r>
          </w:p>
        </w:tc>
        <w:tc>
          <w:tcPr>
            <w:tcW w:w="1559" w:type="dxa"/>
          </w:tcPr>
          <w:p w:rsidR="005A378A" w:rsidRPr="00FB3B4E" w:rsidRDefault="005A378A" w:rsidP="005D2B92">
            <w:pPr>
              <w:widowControl/>
              <w:jc w:val="left"/>
              <w:rPr>
                <w:sz w:val="21"/>
                <w:szCs w:val="21"/>
              </w:rPr>
            </w:pPr>
            <w:r w:rsidRPr="00FB3B4E">
              <w:rPr>
                <w:sz w:val="21"/>
                <w:szCs w:val="21"/>
              </w:rPr>
              <w:t>Guangzhou</w:t>
            </w:r>
          </w:p>
        </w:tc>
        <w:tc>
          <w:tcPr>
            <w:tcW w:w="2410" w:type="dxa"/>
          </w:tcPr>
          <w:p w:rsidR="005A378A" w:rsidRPr="00FB3B4E" w:rsidRDefault="00D5617B" w:rsidP="005D2B92">
            <w:pPr>
              <w:widowControl/>
              <w:jc w:val="left"/>
              <w:rPr>
                <w:sz w:val="21"/>
                <w:szCs w:val="21"/>
              </w:rPr>
            </w:pPr>
            <w:r>
              <w:rPr>
                <w:rFonts w:hint="eastAsia"/>
                <w:sz w:val="21"/>
                <w:szCs w:val="21"/>
              </w:rPr>
              <w:t>September 2011 and 2012</w:t>
            </w:r>
          </w:p>
        </w:tc>
        <w:tc>
          <w:tcPr>
            <w:tcW w:w="1985" w:type="dxa"/>
          </w:tcPr>
          <w:p w:rsidR="005A378A" w:rsidRPr="00FB3B4E" w:rsidRDefault="005A378A" w:rsidP="001C7E35">
            <w:pPr>
              <w:widowControl/>
              <w:jc w:val="right"/>
              <w:rPr>
                <w:sz w:val="21"/>
                <w:szCs w:val="21"/>
              </w:rPr>
            </w:pPr>
            <w:r w:rsidRPr="00FB3B4E">
              <w:rPr>
                <w:sz w:val="21"/>
                <w:szCs w:val="21"/>
              </w:rPr>
              <w:t>N 23</w:t>
            </w:r>
            <w:r w:rsidRPr="00FB3B4E">
              <w:rPr>
                <w:rFonts w:eastAsia="Times New Roman"/>
                <w:sz w:val="21"/>
                <w:szCs w:val="21"/>
              </w:rPr>
              <w:t xml:space="preserve">˚08′,  E </w:t>
            </w:r>
            <w:r w:rsidRPr="00FB3B4E">
              <w:rPr>
                <w:sz w:val="21"/>
                <w:szCs w:val="21"/>
              </w:rPr>
              <w:t>113</w:t>
            </w:r>
            <w:r w:rsidRPr="00FB3B4E">
              <w:rPr>
                <w:rFonts w:eastAsia="Times New Roman"/>
                <w:sz w:val="21"/>
                <w:szCs w:val="21"/>
              </w:rPr>
              <w:t>˚16′</w:t>
            </w:r>
          </w:p>
        </w:tc>
        <w:tc>
          <w:tcPr>
            <w:tcW w:w="708" w:type="dxa"/>
          </w:tcPr>
          <w:p w:rsidR="005A378A" w:rsidRPr="00FB3B4E" w:rsidRDefault="005A378A" w:rsidP="005D2B92">
            <w:pPr>
              <w:widowControl/>
              <w:jc w:val="right"/>
              <w:rPr>
                <w:sz w:val="21"/>
                <w:szCs w:val="21"/>
              </w:rPr>
            </w:pPr>
            <w:r>
              <w:rPr>
                <w:sz w:val="21"/>
                <w:szCs w:val="21"/>
              </w:rPr>
              <w:t>12</w:t>
            </w:r>
          </w:p>
        </w:tc>
        <w:tc>
          <w:tcPr>
            <w:tcW w:w="709" w:type="dxa"/>
            <w:vAlign w:val="center"/>
          </w:tcPr>
          <w:p w:rsidR="005A378A" w:rsidRPr="00FB3B4E" w:rsidRDefault="005A378A" w:rsidP="00D5617B">
            <w:pPr>
              <w:widowControl/>
              <w:jc w:val="right"/>
              <w:rPr>
                <w:sz w:val="21"/>
                <w:szCs w:val="21"/>
              </w:rPr>
            </w:pPr>
            <w:r>
              <w:rPr>
                <w:sz w:val="21"/>
                <w:szCs w:val="21"/>
              </w:rPr>
              <w:t>169</w:t>
            </w:r>
          </w:p>
        </w:tc>
      </w:tr>
    </w:tbl>
    <w:p w:rsidR="002115EE" w:rsidRDefault="002115EE" w:rsidP="00FE7579">
      <w:pPr>
        <w:widowControl/>
        <w:ind w:right="1342"/>
        <w:jc w:val="left"/>
      </w:pPr>
    </w:p>
    <w:p w:rsidR="007061F3" w:rsidRDefault="007061F3" w:rsidP="00FE7579">
      <w:pPr>
        <w:widowControl/>
        <w:ind w:right="1342"/>
        <w:jc w:val="left"/>
        <w:sectPr w:rsidR="007061F3" w:rsidSect="005E0F98">
          <w:pgSz w:w="11906" w:h="16838"/>
          <w:pgMar w:top="1440" w:right="1797" w:bottom="1276" w:left="1797" w:header="851" w:footer="992" w:gutter="0"/>
          <w:cols w:space="425"/>
          <w:docGrid w:type="linesAndChars" w:linePitch="326"/>
        </w:sectPr>
      </w:pPr>
    </w:p>
    <w:p w:rsidR="00FE7579" w:rsidRDefault="00FE7579" w:rsidP="00FE7579">
      <w:pPr>
        <w:widowControl/>
        <w:ind w:right="1342"/>
        <w:jc w:val="left"/>
      </w:pPr>
    </w:p>
    <w:p w:rsidR="00FE7579" w:rsidRPr="00C34C82" w:rsidRDefault="00FE7579" w:rsidP="00F15EC5">
      <w:pPr>
        <w:widowControl/>
        <w:tabs>
          <w:tab w:val="left" w:pos="13892"/>
        </w:tabs>
        <w:ind w:right="66"/>
      </w:pPr>
      <w:proofErr w:type="gramStart"/>
      <w:r w:rsidRPr="003C0756">
        <w:t xml:space="preserve">Table </w:t>
      </w:r>
      <w:r w:rsidR="00A457B7">
        <w:rPr>
          <w:rFonts w:hint="eastAsia"/>
        </w:rPr>
        <w:t>2</w:t>
      </w:r>
      <w:r w:rsidRPr="003C0756">
        <w:t>.</w:t>
      </w:r>
      <w:proofErr w:type="gramEnd"/>
      <w:r w:rsidR="000F4B18">
        <w:t xml:space="preserve"> </w:t>
      </w:r>
      <w:proofErr w:type="gramStart"/>
      <w:r w:rsidRPr="003C0756">
        <w:t xml:space="preserve">The </w:t>
      </w:r>
      <w:r>
        <w:t>contents</w:t>
      </w:r>
      <w:r w:rsidR="001C24AE">
        <w:t xml:space="preserve"> </w:t>
      </w:r>
      <w:r>
        <w:t xml:space="preserve">of mature </w:t>
      </w:r>
      <w:r w:rsidRPr="00930D71">
        <w:rPr>
          <w:i/>
        </w:rPr>
        <w:t xml:space="preserve">F. </w:t>
      </w:r>
      <w:proofErr w:type="spellStart"/>
      <w:r w:rsidRPr="00930D71">
        <w:rPr>
          <w:i/>
        </w:rPr>
        <w:t>microcarpa</w:t>
      </w:r>
      <w:proofErr w:type="spellEnd"/>
      <w:r w:rsidR="001463CF">
        <w:rPr>
          <w:i/>
        </w:rPr>
        <w:t xml:space="preserve"> </w:t>
      </w:r>
      <w:r>
        <w:t xml:space="preserve">figs </w:t>
      </w:r>
      <w:r w:rsidRPr="003C0756">
        <w:t>(mean</w:t>
      </w:r>
      <w:r w:rsidR="00F865AA">
        <w:t>s</w:t>
      </w:r>
      <w:r w:rsidRPr="003C0756">
        <w:t xml:space="preserve"> </w:t>
      </w:r>
      <w:r w:rsidRPr="003C0756">
        <w:rPr>
          <w:rFonts w:eastAsia="Times New Roman"/>
        </w:rPr>
        <w:t>± SE)</w:t>
      </w:r>
      <w:r w:rsidR="00975C6F">
        <w:rPr>
          <w:rFonts w:hint="eastAsia"/>
        </w:rPr>
        <w:t xml:space="preserve"> in three countries</w:t>
      </w:r>
      <w:r>
        <w:t>.</w:t>
      </w:r>
      <w:proofErr w:type="gramEnd"/>
      <w:r>
        <w:t xml:space="preserve"> Note that female flower numbers wer</w:t>
      </w:r>
      <w:r w:rsidR="00C94631">
        <w:t>e not recorded for all figs</w:t>
      </w:r>
      <w:r>
        <w:t>.</w:t>
      </w:r>
      <w:r w:rsidR="001463CF">
        <w:t xml:space="preserve"> </w:t>
      </w:r>
      <w:r w:rsidR="004D5C28" w:rsidRPr="001463CF">
        <w:t>Ovule occupancy is the</w:t>
      </w:r>
      <w:r w:rsidR="009B6DB7" w:rsidRPr="001463CF">
        <w:rPr>
          <w:rFonts w:hint="eastAsia"/>
        </w:rPr>
        <w:t xml:space="preserve"> proportion of</w:t>
      </w:r>
      <w:r w:rsidR="001C24AE">
        <w:t xml:space="preserve"> </w:t>
      </w:r>
      <w:r w:rsidR="00F865AA">
        <w:t xml:space="preserve">total </w:t>
      </w:r>
      <w:r w:rsidR="009B6DB7" w:rsidRPr="001463CF">
        <w:rPr>
          <w:rFonts w:hint="eastAsia"/>
        </w:rPr>
        <w:t xml:space="preserve">female </w:t>
      </w:r>
      <w:r w:rsidR="004D5C28" w:rsidRPr="001463CF">
        <w:t xml:space="preserve">flowers that contained </w:t>
      </w:r>
      <w:r w:rsidR="00C34C82" w:rsidRPr="001463CF">
        <w:t xml:space="preserve">fig wasp </w:t>
      </w:r>
      <w:r w:rsidR="004D5C28" w:rsidRPr="001463CF">
        <w:t>adult offspring.</w:t>
      </w:r>
    </w:p>
    <w:p w:rsidR="00FE7579" w:rsidRDefault="00FE7579" w:rsidP="00FE7579">
      <w:pPr>
        <w:rPr>
          <w:color w:val="FF0000"/>
          <w:highlight w:val="yellow"/>
        </w:rPr>
      </w:pPr>
    </w:p>
    <w:tbl>
      <w:tblPr>
        <w:tblW w:w="12432" w:type="dxa"/>
        <w:tblBorders>
          <w:top w:val="single" w:sz="4" w:space="0" w:color="auto"/>
          <w:bottom w:val="single" w:sz="4" w:space="0" w:color="auto"/>
        </w:tblBorders>
        <w:tblLook w:val="00A0" w:firstRow="1" w:lastRow="0" w:firstColumn="1" w:lastColumn="0" w:noHBand="0" w:noVBand="0"/>
      </w:tblPr>
      <w:tblGrid>
        <w:gridCol w:w="1284"/>
        <w:gridCol w:w="718"/>
        <w:gridCol w:w="1792"/>
        <w:gridCol w:w="1803"/>
        <w:gridCol w:w="1714"/>
        <w:gridCol w:w="1734"/>
        <w:gridCol w:w="1787"/>
        <w:gridCol w:w="1600"/>
      </w:tblGrid>
      <w:tr w:rsidR="006E0B43" w:rsidRPr="00A71812" w:rsidTr="006E0B43">
        <w:tc>
          <w:tcPr>
            <w:tcW w:w="1284" w:type="dxa"/>
            <w:tcBorders>
              <w:top w:val="single" w:sz="4" w:space="0" w:color="auto"/>
              <w:bottom w:val="single" w:sz="4" w:space="0" w:color="auto"/>
            </w:tcBorders>
          </w:tcPr>
          <w:p w:rsidR="006E0B43" w:rsidRPr="00A71812" w:rsidRDefault="006E0B43" w:rsidP="007166D5">
            <w:pPr>
              <w:jc w:val="center"/>
              <w:rPr>
                <w:sz w:val="20"/>
                <w:szCs w:val="20"/>
              </w:rPr>
            </w:pPr>
            <w:r w:rsidRPr="00A71812">
              <w:rPr>
                <w:sz w:val="20"/>
                <w:szCs w:val="20"/>
              </w:rPr>
              <w:t>Country</w:t>
            </w:r>
          </w:p>
        </w:tc>
        <w:tc>
          <w:tcPr>
            <w:tcW w:w="718" w:type="dxa"/>
            <w:tcBorders>
              <w:top w:val="single" w:sz="4" w:space="0" w:color="auto"/>
              <w:bottom w:val="single" w:sz="4" w:space="0" w:color="auto"/>
            </w:tcBorders>
          </w:tcPr>
          <w:p w:rsidR="006E0B43" w:rsidRPr="00A71812" w:rsidRDefault="006E0B43" w:rsidP="002115EE">
            <w:pPr>
              <w:jc w:val="center"/>
              <w:rPr>
                <w:sz w:val="20"/>
                <w:szCs w:val="20"/>
              </w:rPr>
            </w:pPr>
            <w:r w:rsidRPr="00A71812">
              <w:rPr>
                <w:rFonts w:hint="eastAsia"/>
                <w:sz w:val="20"/>
                <w:szCs w:val="20"/>
              </w:rPr>
              <w:t>C</w:t>
            </w:r>
            <w:r w:rsidRPr="00A71812">
              <w:rPr>
                <w:sz w:val="20"/>
                <w:szCs w:val="20"/>
              </w:rPr>
              <w:t xml:space="preserve">rops </w:t>
            </w:r>
          </w:p>
        </w:tc>
        <w:tc>
          <w:tcPr>
            <w:tcW w:w="1792" w:type="dxa"/>
            <w:tcBorders>
              <w:top w:val="single" w:sz="4" w:space="0" w:color="auto"/>
              <w:bottom w:val="single" w:sz="4" w:space="0" w:color="auto"/>
            </w:tcBorders>
          </w:tcPr>
          <w:p w:rsidR="006E0B43" w:rsidRPr="00A71812" w:rsidRDefault="006E0B43" w:rsidP="007166D5">
            <w:pPr>
              <w:jc w:val="center"/>
              <w:rPr>
                <w:sz w:val="20"/>
                <w:szCs w:val="20"/>
              </w:rPr>
            </w:pPr>
            <w:r w:rsidRPr="00A71812">
              <w:rPr>
                <w:rFonts w:hint="eastAsia"/>
                <w:sz w:val="20"/>
                <w:szCs w:val="20"/>
              </w:rPr>
              <w:t>S</w:t>
            </w:r>
            <w:r w:rsidRPr="00A71812">
              <w:rPr>
                <w:sz w:val="20"/>
                <w:szCs w:val="20"/>
              </w:rPr>
              <w:t>pecies richness</w:t>
            </w:r>
          </w:p>
          <w:p w:rsidR="006E0B43" w:rsidRPr="00A71812" w:rsidRDefault="006E0B43" w:rsidP="007166D5">
            <w:pPr>
              <w:jc w:val="center"/>
              <w:rPr>
                <w:sz w:val="20"/>
                <w:szCs w:val="20"/>
              </w:rPr>
            </w:pPr>
            <w:r w:rsidRPr="00A71812">
              <w:rPr>
                <w:sz w:val="20"/>
                <w:szCs w:val="20"/>
              </w:rPr>
              <w:t>(</w:t>
            </w:r>
            <w:r w:rsidRPr="00A71812">
              <w:rPr>
                <w:rFonts w:hint="eastAsia"/>
                <w:sz w:val="20"/>
                <w:szCs w:val="20"/>
              </w:rPr>
              <w:t xml:space="preserve">N </w:t>
            </w:r>
            <w:r w:rsidRPr="00A71812">
              <w:rPr>
                <w:sz w:val="20"/>
                <w:szCs w:val="20"/>
              </w:rPr>
              <w:t>figs)</w:t>
            </w:r>
          </w:p>
        </w:tc>
        <w:tc>
          <w:tcPr>
            <w:tcW w:w="1803" w:type="dxa"/>
            <w:tcBorders>
              <w:top w:val="single" w:sz="4" w:space="0" w:color="auto"/>
              <w:bottom w:val="single" w:sz="4" w:space="0" w:color="auto"/>
            </w:tcBorders>
          </w:tcPr>
          <w:p w:rsidR="006E0B43" w:rsidRPr="00A71812" w:rsidRDefault="006E0B43" w:rsidP="007166D5">
            <w:pPr>
              <w:jc w:val="center"/>
              <w:rPr>
                <w:sz w:val="20"/>
                <w:szCs w:val="20"/>
              </w:rPr>
            </w:pPr>
            <w:r w:rsidRPr="00A71812">
              <w:rPr>
                <w:sz w:val="20"/>
                <w:szCs w:val="20"/>
              </w:rPr>
              <w:t>Fig wasp abundance</w:t>
            </w:r>
          </w:p>
          <w:p w:rsidR="006E0B43" w:rsidRPr="00A71812" w:rsidRDefault="006E0B43" w:rsidP="002115EE">
            <w:pPr>
              <w:jc w:val="center"/>
              <w:rPr>
                <w:sz w:val="20"/>
                <w:szCs w:val="20"/>
              </w:rPr>
            </w:pPr>
            <w:r w:rsidRPr="00A71812">
              <w:rPr>
                <w:sz w:val="20"/>
                <w:szCs w:val="20"/>
              </w:rPr>
              <w:t>(</w:t>
            </w:r>
            <w:r w:rsidRPr="00A71812">
              <w:rPr>
                <w:rFonts w:hint="eastAsia"/>
                <w:sz w:val="20"/>
                <w:szCs w:val="20"/>
              </w:rPr>
              <w:t>N f</w:t>
            </w:r>
            <w:r w:rsidRPr="00A71812">
              <w:rPr>
                <w:sz w:val="20"/>
                <w:szCs w:val="20"/>
              </w:rPr>
              <w:t>igs)</w:t>
            </w:r>
          </w:p>
        </w:tc>
        <w:tc>
          <w:tcPr>
            <w:tcW w:w="1714" w:type="dxa"/>
            <w:tcBorders>
              <w:top w:val="single" w:sz="4" w:space="0" w:color="auto"/>
              <w:bottom w:val="single" w:sz="4" w:space="0" w:color="auto"/>
            </w:tcBorders>
          </w:tcPr>
          <w:p w:rsidR="006E0B43" w:rsidRPr="00A71812" w:rsidRDefault="006E0B43" w:rsidP="007166D5">
            <w:pPr>
              <w:jc w:val="center"/>
              <w:rPr>
                <w:sz w:val="20"/>
                <w:szCs w:val="20"/>
              </w:rPr>
            </w:pPr>
            <w:r w:rsidRPr="00A71812">
              <w:rPr>
                <w:sz w:val="20"/>
                <w:szCs w:val="20"/>
              </w:rPr>
              <w:t>Female flowers</w:t>
            </w:r>
          </w:p>
          <w:p w:rsidR="006E0B43" w:rsidRPr="00A71812" w:rsidRDefault="006E0B43" w:rsidP="007166D5">
            <w:pPr>
              <w:jc w:val="center"/>
              <w:rPr>
                <w:sz w:val="20"/>
                <w:szCs w:val="20"/>
              </w:rPr>
            </w:pPr>
            <w:r w:rsidRPr="00A71812">
              <w:rPr>
                <w:sz w:val="20"/>
                <w:szCs w:val="20"/>
              </w:rPr>
              <w:t>(</w:t>
            </w:r>
            <w:r w:rsidRPr="00A71812">
              <w:rPr>
                <w:rFonts w:hint="eastAsia"/>
                <w:sz w:val="20"/>
                <w:szCs w:val="20"/>
              </w:rPr>
              <w:t>N f</w:t>
            </w:r>
            <w:r w:rsidRPr="00A71812">
              <w:rPr>
                <w:sz w:val="20"/>
                <w:szCs w:val="20"/>
              </w:rPr>
              <w:t>igs)</w:t>
            </w:r>
          </w:p>
        </w:tc>
        <w:tc>
          <w:tcPr>
            <w:tcW w:w="1734" w:type="dxa"/>
            <w:tcBorders>
              <w:top w:val="single" w:sz="4" w:space="0" w:color="auto"/>
              <w:bottom w:val="single" w:sz="4" w:space="0" w:color="auto"/>
            </w:tcBorders>
          </w:tcPr>
          <w:p w:rsidR="006E0B43" w:rsidRPr="001463CF" w:rsidRDefault="006E0B43" w:rsidP="004D5C28">
            <w:pPr>
              <w:jc w:val="center"/>
              <w:rPr>
                <w:sz w:val="20"/>
                <w:szCs w:val="20"/>
              </w:rPr>
            </w:pPr>
            <w:r w:rsidRPr="001463CF">
              <w:rPr>
                <w:sz w:val="20"/>
                <w:szCs w:val="20"/>
              </w:rPr>
              <w:t>Ovule occup</w:t>
            </w:r>
            <w:r w:rsidRPr="001463CF">
              <w:rPr>
                <w:rFonts w:hint="eastAsia"/>
                <w:sz w:val="20"/>
                <w:szCs w:val="20"/>
              </w:rPr>
              <w:t>ancy</w:t>
            </w:r>
          </w:p>
          <w:p w:rsidR="006E0B43" w:rsidRPr="004D5C28" w:rsidRDefault="006E0B43" w:rsidP="004D5C28">
            <w:pPr>
              <w:jc w:val="center"/>
              <w:rPr>
                <w:sz w:val="20"/>
                <w:szCs w:val="20"/>
                <w:highlight w:val="yellow"/>
              </w:rPr>
            </w:pPr>
            <w:proofErr w:type="gramStart"/>
            <w:r w:rsidRPr="001463CF">
              <w:rPr>
                <w:sz w:val="20"/>
                <w:szCs w:val="20"/>
              </w:rPr>
              <w:t>per</w:t>
            </w:r>
            <w:proofErr w:type="gramEnd"/>
            <w:r w:rsidRPr="001463CF">
              <w:rPr>
                <w:sz w:val="20"/>
                <w:szCs w:val="20"/>
              </w:rPr>
              <w:t xml:space="preserve"> fig (</w:t>
            </w:r>
            <w:r w:rsidR="00DE1355" w:rsidRPr="001463CF">
              <w:rPr>
                <w:rFonts w:hint="eastAsia"/>
                <w:sz w:val="20"/>
                <w:szCs w:val="20"/>
              </w:rPr>
              <w:t>%) (</w:t>
            </w:r>
            <w:r w:rsidRPr="001463CF">
              <w:rPr>
                <w:sz w:val="20"/>
                <w:szCs w:val="20"/>
              </w:rPr>
              <w:t>N figs)</w:t>
            </w:r>
          </w:p>
        </w:tc>
        <w:tc>
          <w:tcPr>
            <w:tcW w:w="1787" w:type="dxa"/>
            <w:tcBorders>
              <w:top w:val="single" w:sz="4" w:space="0" w:color="auto"/>
              <w:bottom w:val="single" w:sz="4" w:space="0" w:color="auto"/>
            </w:tcBorders>
          </w:tcPr>
          <w:p w:rsidR="006E0B43" w:rsidRPr="00A71812" w:rsidRDefault="006E0B43" w:rsidP="002115EE">
            <w:pPr>
              <w:jc w:val="center"/>
              <w:rPr>
                <w:sz w:val="20"/>
                <w:szCs w:val="20"/>
              </w:rPr>
            </w:pPr>
            <w:r w:rsidRPr="00A71812">
              <w:rPr>
                <w:rFonts w:hint="eastAsia"/>
                <w:sz w:val="20"/>
                <w:szCs w:val="20"/>
              </w:rPr>
              <w:t>Total m</w:t>
            </w:r>
            <w:r w:rsidRPr="00A71812">
              <w:rPr>
                <w:sz w:val="20"/>
                <w:szCs w:val="20"/>
              </w:rPr>
              <w:t>ale fig wasps (</w:t>
            </w:r>
            <w:r w:rsidRPr="00A71812">
              <w:rPr>
                <w:rFonts w:hint="eastAsia"/>
                <w:sz w:val="20"/>
                <w:szCs w:val="20"/>
              </w:rPr>
              <w:t xml:space="preserve">N </w:t>
            </w:r>
            <w:r w:rsidRPr="00A71812">
              <w:rPr>
                <w:sz w:val="20"/>
                <w:szCs w:val="20"/>
              </w:rPr>
              <w:t>figs)</w:t>
            </w:r>
          </w:p>
        </w:tc>
        <w:tc>
          <w:tcPr>
            <w:tcW w:w="1600" w:type="dxa"/>
            <w:tcBorders>
              <w:top w:val="single" w:sz="4" w:space="0" w:color="auto"/>
              <w:bottom w:val="single" w:sz="4" w:space="0" w:color="auto"/>
            </w:tcBorders>
          </w:tcPr>
          <w:p w:rsidR="006E0B43" w:rsidRPr="00A71812" w:rsidRDefault="006E0B43" w:rsidP="007166D5">
            <w:pPr>
              <w:jc w:val="center"/>
              <w:rPr>
                <w:sz w:val="20"/>
                <w:szCs w:val="20"/>
              </w:rPr>
            </w:pPr>
            <w:r w:rsidRPr="00A71812">
              <w:rPr>
                <w:sz w:val="20"/>
                <w:szCs w:val="20"/>
              </w:rPr>
              <w:t>Figs with</w:t>
            </w:r>
            <w:r w:rsidRPr="00A71812">
              <w:rPr>
                <w:rFonts w:hint="eastAsia"/>
                <w:sz w:val="20"/>
                <w:szCs w:val="20"/>
              </w:rPr>
              <w:t xml:space="preserve"> no</w:t>
            </w:r>
            <w:r w:rsidRPr="00A71812">
              <w:rPr>
                <w:sz w:val="20"/>
                <w:szCs w:val="20"/>
              </w:rPr>
              <w:t xml:space="preserve"> male fig wasps (%) (</w:t>
            </w:r>
            <w:r w:rsidRPr="00A71812">
              <w:rPr>
                <w:rFonts w:hint="eastAsia"/>
                <w:sz w:val="20"/>
                <w:szCs w:val="20"/>
              </w:rPr>
              <w:t xml:space="preserve">N </w:t>
            </w:r>
            <w:r w:rsidRPr="00A71812">
              <w:rPr>
                <w:sz w:val="20"/>
                <w:szCs w:val="20"/>
              </w:rPr>
              <w:t>figs)</w:t>
            </w:r>
          </w:p>
        </w:tc>
      </w:tr>
      <w:tr w:rsidR="006E0B43" w:rsidRPr="00A71812" w:rsidTr="006E0B43">
        <w:tc>
          <w:tcPr>
            <w:tcW w:w="1284" w:type="dxa"/>
            <w:tcBorders>
              <w:top w:val="single" w:sz="4" w:space="0" w:color="auto"/>
            </w:tcBorders>
          </w:tcPr>
          <w:p w:rsidR="006E0B43" w:rsidRPr="00A71812" w:rsidRDefault="006E0B43" w:rsidP="007166D5">
            <w:pPr>
              <w:rPr>
                <w:sz w:val="20"/>
                <w:szCs w:val="20"/>
              </w:rPr>
            </w:pPr>
            <w:r w:rsidRPr="00A71812">
              <w:rPr>
                <w:sz w:val="20"/>
                <w:szCs w:val="20"/>
              </w:rPr>
              <w:t>South Africa</w:t>
            </w:r>
          </w:p>
        </w:tc>
        <w:tc>
          <w:tcPr>
            <w:tcW w:w="718" w:type="dxa"/>
            <w:tcBorders>
              <w:top w:val="single" w:sz="4" w:space="0" w:color="auto"/>
            </w:tcBorders>
          </w:tcPr>
          <w:p w:rsidR="006E0B43" w:rsidRPr="00A71812" w:rsidRDefault="006E0B43" w:rsidP="00F533FD">
            <w:pPr>
              <w:jc w:val="right"/>
              <w:rPr>
                <w:sz w:val="20"/>
                <w:szCs w:val="20"/>
              </w:rPr>
            </w:pPr>
            <w:r w:rsidRPr="00A71812">
              <w:rPr>
                <w:sz w:val="20"/>
                <w:szCs w:val="20"/>
              </w:rPr>
              <w:t>12</w:t>
            </w:r>
          </w:p>
        </w:tc>
        <w:tc>
          <w:tcPr>
            <w:tcW w:w="1792" w:type="dxa"/>
            <w:tcBorders>
              <w:top w:val="single" w:sz="4" w:space="0" w:color="auto"/>
            </w:tcBorders>
          </w:tcPr>
          <w:p w:rsidR="006E0B43" w:rsidRPr="00A71812" w:rsidRDefault="006E0B43" w:rsidP="00F533FD">
            <w:pPr>
              <w:jc w:val="right"/>
              <w:rPr>
                <w:sz w:val="20"/>
                <w:szCs w:val="20"/>
              </w:rPr>
            </w:pPr>
            <w:r w:rsidRPr="00A71812">
              <w:rPr>
                <w:sz w:val="20"/>
                <w:szCs w:val="20"/>
              </w:rPr>
              <w:t xml:space="preserve">1.08 </w:t>
            </w:r>
            <w:r w:rsidRPr="00A71812">
              <w:rPr>
                <w:rFonts w:eastAsia="Times New Roman"/>
                <w:sz w:val="20"/>
                <w:szCs w:val="20"/>
              </w:rPr>
              <w:t>±</w:t>
            </w:r>
            <w:r w:rsidRPr="00A71812">
              <w:rPr>
                <w:sz w:val="20"/>
                <w:szCs w:val="20"/>
              </w:rPr>
              <w:t xml:space="preserve"> 0.02 </w:t>
            </w:r>
            <w:r w:rsidRPr="00A71812">
              <w:rPr>
                <w:rFonts w:hint="eastAsia"/>
                <w:sz w:val="20"/>
                <w:szCs w:val="20"/>
              </w:rPr>
              <w:t>(</w:t>
            </w:r>
            <w:r w:rsidRPr="00A71812">
              <w:rPr>
                <w:rFonts w:eastAsia="Times New Roman"/>
                <w:sz w:val="20"/>
                <w:szCs w:val="20"/>
              </w:rPr>
              <w:t>221)</w:t>
            </w:r>
          </w:p>
        </w:tc>
        <w:tc>
          <w:tcPr>
            <w:tcW w:w="1803" w:type="dxa"/>
            <w:tcBorders>
              <w:top w:val="single" w:sz="4" w:space="0" w:color="auto"/>
            </w:tcBorders>
          </w:tcPr>
          <w:p w:rsidR="006E0B43" w:rsidRPr="00A71812" w:rsidRDefault="006E0B43" w:rsidP="00F533FD">
            <w:pPr>
              <w:jc w:val="right"/>
              <w:rPr>
                <w:sz w:val="20"/>
                <w:szCs w:val="20"/>
              </w:rPr>
            </w:pPr>
            <w:r w:rsidRPr="00A71812">
              <w:rPr>
                <w:sz w:val="20"/>
                <w:szCs w:val="20"/>
              </w:rPr>
              <w:t xml:space="preserve">6.5 </w:t>
            </w:r>
            <w:r w:rsidRPr="00A71812">
              <w:rPr>
                <w:rFonts w:eastAsia="Times New Roman"/>
                <w:sz w:val="20"/>
                <w:szCs w:val="20"/>
              </w:rPr>
              <w:t>±</w:t>
            </w:r>
            <w:r w:rsidRPr="00A71812">
              <w:rPr>
                <w:sz w:val="20"/>
                <w:szCs w:val="20"/>
              </w:rPr>
              <w:t xml:space="preserve"> 0.4 </w:t>
            </w:r>
            <w:r w:rsidRPr="00A71812">
              <w:rPr>
                <w:rFonts w:eastAsia="Times New Roman"/>
                <w:sz w:val="20"/>
                <w:szCs w:val="20"/>
              </w:rPr>
              <w:t>(221)</w:t>
            </w:r>
          </w:p>
        </w:tc>
        <w:tc>
          <w:tcPr>
            <w:tcW w:w="1714" w:type="dxa"/>
            <w:tcBorders>
              <w:top w:val="single" w:sz="4" w:space="0" w:color="auto"/>
            </w:tcBorders>
          </w:tcPr>
          <w:p w:rsidR="006E0B43" w:rsidRPr="00A71812" w:rsidRDefault="006E0B43" w:rsidP="00F533FD">
            <w:pPr>
              <w:jc w:val="right"/>
              <w:rPr>
                <w:sz w:val="20"/>
                <w:szCs w:val="20"/>
              </w:rPr>
            </w:pPr>
            <w:r w:rsidRPr="00A71812">
              <w:rPr>
                <w:sz w:val="20"/>
                <w:szCs w:val="20"/>
              </w:rPr>
              <w:t xml:space="preserve">180.1 </w:t>
            </w:r>
            <w:r w:rsidRPr="00A71812">
              <w:rPr>
                <w:rFonts w:eastAsia="Times New Roman"/>
                <w:sz w:val="20"/>
                <w:szCs w:val="20"/>
              </w:rPr>
              <w:t>±</w:t>
            </w:r>
            <w:r w:rsidRPr="00A71812">
              <w:rPr>
                <w:sz w:val="20"/>
                <w:szCs w:val="20"/>
              </w:rPr>
              <w:t xml:space="preserve"> 3.3(181)</w:t>
            </w:r>
          </w:p>
        </w:tc>
        <w:tc>
          <w:tcPr>
            <w:tcW w:w="1734" w:type="dxa"/>
            <w:tcBorders>
              <w:top w:val="single" w:sz="4" w:space="0" w:color="auto"/>
            </w:tcBorders>
          </w:tcPr>
          <w:p w:rsidR="006E0B43" w:rsidRPr="00A71812" w:rsidRDefault="006E0B43" w:rsidP="00F533FD">
            <w:pPr>
              <w:jc w:val="right"/>
              <w:rPr>
                <w:sz w:val="20"/>
                <w:szCs w:val="20"/>
              </w:rPr>
            </w:pPr>
            <w:r w:rsidRPr="00A71812">
              <w:rPr>
                <w:sz w:val="20"/>
                <w:szCs w:val="20"/>
              </w:rPr>
              <w:t xml:space="preserve">3.7 </w:t>
            </w:r>
            <w:r w:rsidRPr="00A71812">
              <w:rPr>
                <w:rFonts w:eastAsia="Times New Roman"/>
                <w:sz w:val="20"/>
                <w:szCs w:val="20"/>
              </w:rPr>
              <w:t>±</w:t>
            </w:r>
            <w:r w:rsidRPr="00A71812">
              <w:rPr>
                <w:sz w:val="20"/>
                <w:szCs w:val="20"/>
              </w:rPr>
              <w:t xml:space="preserve"> 0.3 (181)</w:t>
            </w:r>
          </w:p>
        </w:tc>
        <w:tc>
          <w:tcPr>
            <w:tcW w:w="1787" w:type="dxa"/>
            <w:tcBorders>
              <w:top w:val="single" w:sz="4" w:space="0" w:color="auto"/>
            </w:tcBorders>
          </w:tcPr>
          <w:p w:rsidR="006E0B43" w:rsidRPr="00A71812" w:rsidRDefault="00F865AA" w:rsidP="00F865AA">
            <w:pPr>
              <w:jc w:val="center"/>
              <w:rPr>
                <w:sz w:val="20"/>
                <w:szCs w:val="20"/>
              </w:rPr>
            </w:pPr>
            <w:r>
              <w:rPr>
                <w:sz w:val="20"/>
                <w:szCs w:val="20"/>
              </w:rPr>
              <w:t xml:space="preserve">  </w:t>
            </w:r>
            <w:r w:rsidR="006E0B43" w:rsidRPr="00A71812">
              <w:rPr>
                <w:sz w:val="20"/>
                <w:szCs w:val="20"/>
              </w:rPr>
              <w:t>2.0</w:t>
            </w:r>
            <w:r w:rsidR="006E0B43" w:rsidRPr="00A71812">
              <w:rPr>
                <w:rFonts w:eastAsia="Times New Roman"/>
                <w:sz w:val="20"/>
                <w:szCs w:val="20"/>
              </w:rPr>
              <w:t>± 0.2(221)</w:t>
            </w:r>
          </w:p>
        </w:tc>
        <w:tc>
          <w:tcPr>
            <w:tcW w:w="1600" w:type="dxa"/>
            <w:tcBorders>
              <w:top w:val="single" w:sz="4" w:space="0" w:color="auto"/>
            </w:tcBorders>
          </w:tcPr>
          <w:p w:rsidR="006E0B43" w:rsidRPr="00A71812" w:rsidRDefault="006E0B43" w:rsidP="006E0B43">
            <w:pPr>
              <w:jc w:val="right"/>
              <w:rPr>
                <w:sz w:val="20"/>
                <w:szCs w:val="20"/>
              </w:rPr>
            </w:pPr>
            <w:r w:rsidRPr="00A71812">
              <w:rPr>
                <w:sz w:val="20"/>
                <w:szCs w:val="20"/>
              </w:rPr>
              <w:t xml:space="preserve">19.9 </w:t>
            </w:r>
            <w:r w:rsidRPr="00A71812">
              <w:rPr>
                <w:rFonts w:eastAsia="Times New Roman"/>
                <w:sz w:val="20"/>
                <w:szCs w:val="20"/>
              </w:rPr>
              <w:t>(44)</w:t>
            </w:r>
          </w:p>
        </w:tc>
      </w:tr>
      <w:tr w:rsidR="006E0B43" w:rsidRPr="00A71812" w:rsidTr="006E0B43">
        <w:tc>
          <w:tcPr>
            <w:tcW w:w="1284" w:type="dxa"/>
          </w:tcPr>
          <w:p w:rsidR="006E0B43" w:rsidRPr="00A71812" w:rsidRDefault="006E0B43" w:rsidP="007166D5">
            <w:pPr>
              <w:rPr>
                <w:sz w:val="20"/>
                <w:szCs w:val="20"/>
              </w:rPr>
            </w:pPr>
            <w:r w:rsidRPr="00A71812">
              <w:rPr>
                <w:sz w:val="20"/>
                <w:szCs w:val="20"/>
              </w:rPr>
              <w:t>Spain</w:t>
            </w:r>
          </w:p>
        </w:tc>
        <w:tc>
          <w:tcPr>
            <w:tcW w:w="718" w:type="dxa"/>
          </w:tcPr>
          <w:p w:rsidR="006E0B43" w:rsidRPr="00A71812" w:rsidRDefault="006E0B43" w:rsidP="00F533FD">
            <w:pPr>
              <w:jc w:val="right"/>
              <w:rPr>
                <w:sz w:val="20"/>
                <w:szCs w:val="20"/>
              </w:rPr>
            </w:pPr>
            <w:r w:rsidRPr="00A71812">
              <w:rPr>
                <w:sz w:val="20"/>
                <w:szCs w:val="20"/>
              </w:rPr>
              <w:t>6</w:t>
            </w:r>
          </w:p>
        </w:tc>
        <w:tc>
          <w:tcPr>
            <w:tcW w:w="1792" w:type="dxa"/>
          </w:tcPr>
          <w:p w:rsidR="006E0B43" w:rsidRPr="00A71812" w:rsidRDefault="006E0B43" w:rsidP="004A1DC4">
            <w:pPr>
              <w:jc w:val="right"/>
              <w:rPr>
                <w:sz w:val="20"/>
                <w:szCs w:val="20"/>
              </w:rPr>
            </w:pPr>
            <w:r w:rsidRPr="00A71812">
              <w:rPr>
                <w:sz w:val="20"/>
                <w:szCs w:val="20"/>
              </w:rPr>
              <w:t>1.46</w:t>
            </w:r>
            <w:r w:rsidRPr="00A71812">
              <w:rPr>
                <w:rFonts w:eastAsia="Times New Roman"/>
                <w:sz w:val="20"/>
                <w:szCs w:val="20"/>
              </w:rPr>
              <w:t>±</w:t>
            </w:r>
            <w:r w:rsidRPr="00A71812">
              <w:rPr>
                <w:sz w:val="20"/>
                <w:szCs w:val="20"/>
              </w:rPr>
              <w:t xml:space="preserve"> 0.08(112)</w:t>
            </w:r>
          </w:p>
        </w:tc>
        <w:tc>
          <w:tcPr>
            <w:tcW w:w="1803" w:type="dxa"/>
          </w:tcPr>
          <w:p w:rsidR="006E0B43" w:rsidRPr="00A71812" w:rsidRDefault="006E0B43" w:rsidP="00B0624A">
            <w:pPr>
              <w:jc w:val="right"/>
              <w:rPr>
                <w:sz w:val="20"/>
                <w:szCs w:val="20"/>
              </w:rPr>
            </w:pPr>
            <w:r w:rsidRPr="00A71812">
              <w:rPr>
                <w:sz w:val="20"/>
                <w:szCs w:val="20"/>
              </w:rPr>
              <w:t>19.8</w:t>
            </w:r>
            <w:r w:rsidRPr="00A71812">
              <w:rPr>
                <w:rFonts w:eastAsia="Times New Roman"/>
                <w:sz w:val="20"/>
                <w:szCs w:val="20"/>
              </w:rPr>
              <w:t>±</w:t>
            </w:r>
            <w:r w:rsidRPr="00A71812">
              <w:rPr>
                <w:sz w:val="20"/>
                <w:szCs w:val="20"/>
              </w:rPr>
              <w:t xml:space="preserve"> 1.4 (112)</w:t>
            </w:r>
          </w:p>
        </w:tc>
        <w:tc>
          <w:tcPr>
            <w:tcW w:w="1714" w:type="dxa"/>
          </w:tcPr>
          <w:p w:rsidR="006E0B43" w:rsidRPr="00A71812" w:rsidRDefault="006E0B43" w:rsidP="008C4F36">
            <w:pPr>
              <w:jc w:val="right"/>
              <w:rPr>
                <w:sz w:val="20"/>
                <w:szCs w:val="20"/>
              </w:rPr>
            </w:pPr>
            <w:r w:rsidRPr="00A71812">
              <w:rPr>
                <w:sz w:val="20"/>
                <w:szCs w:val="20"/>
              </w:rPr>
              <w:t xml:space="preserve">199.3 </w:t>
            </w:r>
            <w:r w:rsidRPr="00A71812">
              <w:rPr>
                <w:rFonts w:eastAsia="Times New Roman"/>
                <w:sz w:val="20"/>
                <w:szCs w:val="20"/>
              </w:rPr>
              <w:t>±</w:t>
            </w:r>
            <w:r w:rsidRPr="00A71812">
              <w:rPr>
                <w:sz w:val="20"/>
                <w:szCs w:val="20"/>
              </w:rPr>
              <w:t>3.6 (112)</w:t>
            </w:r>
          </w:p>
        </w:tc>
        <w:tc>
          <w:tcPr>
            <w:tcW w:w="1734" w:type="dxa"/>
          </w:tcPr>
          <w:p w:rsidR="006E0B43" w:rsidRPr="00A71812" w:rsidRDefault="006E0B43" w:rsidP="00F533FD">
            <w:pPr>
              <w:jc w:val="right"/>
              <w:rPr>
                <w:sz w:val="20"/>
                <w:szCs w:val="20"/>
              </w:rPr>
            </w:pPr>
            <w:r w:rsidRPr="00A71812">
              <w:rPr>
                <w:sz w:val="20"/>
                <w:szCs w:val="20"/>
              </w:rPr>
              <w:t xml:space="preserve">10.1 </w:t>
            </w:r>
            <w:r w:rsidRPr="00A71812">
              <w:rPr>
                <w:rFonts w:eastAsia="Times New Roman"/>
                <w:sz w:val="20"/>
                <w:szCs w:val="20"/>
              </w:rPr>
              <w:t>±</w:t>
            </w:r>
            <w:r w:rsidRPr="00A71812">
              <w:rPr>
                <w:sz w:val="20"/>
                <w:szCs w:val="20"/>
              </w:rPr>
              <w:t xml:space="preserve"> 0.7 (112)</w:t>
            </w:r>
          </w:p>
        </w:tc>
        <w:tc>
          <w:tcPr>
            <w:tcW w:w="1787" w:type="dxa"/>
          </w:tcPr>
          <w:p w:rsidR="006E0B43" w:rsidRPr="00A71812" w:rsidRDefault="00F865AA" w:rsidP="00F52154">
            <w:pPr>
              <w:jc w:val="right"/>
              <w:rPr>
                <w:sz w:val="20"/>
                <w:szCs w:val="20"/>
              </w:rPr>
            </w:pPr>
            <w:r>
              <w:rPr>
                <w:sz w:val="20"/>
                <w:szCs w:val="20"/>
              </w:rPr>
              <w:t xml:space="preserve"> </w:t>
            </w:r>
            <w:r w:rsidR="006E0B43" w:rsidRPr="00A71812">
              <w:rPr>
                <w:sz w:val="20"/>
                <w:szCs w:val="20"/>
              </w:rPr>
              <w:t xml:space="preserve">5.1 </w:t>
            </w:r>
            <w:r w:rsidR="006E0B43" w:rsidRPr="00A71812">
              <w:rPr>
                <w:rFonts w:eastAsia="Times New Roman"/>
                <w:sz w:val="20"/>
                <w:szCs w:val="20"/>
              </w:rPr>
              <w:t>± 0.4 (112)</w:t>
            </w:r>
          </w:p>
        </w:tc>
        <w:tc>
          <w:tcPr>
            <w:tcW w:w="1600" w:type="dxa"/>
          </w:tcPr>
          <w:p w:rsidR="006E0B43" w:rsidRPr="00A71812" w:rsidRDefault="00F865AA" w:rsidP="00F865AA">
            <w:pPr>
              <w:jc w:val="center"/>
              <w:rPr>
                <w:sz w:val="20"/>
                <w:szCs w:val="20"/>
              </w:rPr>
            </w:pPr>
            <w:r>
              <w:rPr>
                <w:sz w:val="20"/>
                <w:szCs w:val="20"/>
              </w:rPr>
              <w:t xml:space="preserve">     </w:t>
            </w:r>
            <w:r w:rsidR="006E0B43" w:rsidRPr="00A71812">
              <w:rPr>
                <w:sz w:val="20"/>
                <w:szCs w:val="20"/>
              </w:rPr>
              <w:t xml:space="preserve">4.5 </w:t>
            </w:r>
            <w:r w:rsidR="006E0B43" w:rsidRPr="00A71812">
              <w:rPr>
                <w:rFonts w:eastAsia="Times New Roman"/>
                <w:sz w:val="20"/>
                <w:szCs w:val="20"/>
              </w:rPr>
              <w:t>(5)</w:t>
            </w:r>
          </w:p>
        </w:tc>
      </w:tr>
      <w:tr w:rsidR="006E0B43" w:rsidRPr="00A71812" w:rsidTr="006E0B43">
        <w:trPr>
          <w:trHeight w:val="67"/>
        </w:trPr>
        <w:tc>
          <w:tcPr>
            <w:tcW w:w="1284" w:type="dxa"/>
          </w:tcPr>
          <w:p w:rsidR="006E0B43" w:rsidRPr="00A71812" w:rsidRDefault="006E0B43" w:rsidP="007166D5">
            <w:pPr>
              <w:rPr>
                <w:sz w:val="20"/>
                <w:szCs w:val="20"/>
              </w:rPr>
            </w:pPr>
            <w:r w:rsidRPr="00A71812">
              <w:rPr>
                <w:sz w:val="20"/>
                <w:szCs w:val="20"/>
              </w:rPr>
              <w:t xml:space="preserve">China </w:t>
            </w:r>
          </w:p>
        </w:tc>
        <w:tc>
          <w:tcPr>
            <w:tcW w:w="718" w:type="dxa"/>
          </w:tcPr>
          <w:p w:rsidR="006E0B43" w:rsidRPr="00A71812" w:rsidRDefault="006E0B43" w:rsidP="00F533FD">
            <w:pPr>
              <w:jc w:val="right"/>
              <w:rPr>
                <w:sz w:val="20"/>
                <w:szCs w:val="20"/>
              </w:rPr>
            </w:pPr>
            <w:r w:rsidRPr="00A71812">
              <w:rPr>
                <w:sz w:val="20"/>
                <w:szCs w:val="20"/>
              </w:rPr>
              <w:t>12</w:t>
            </w:r>
          </w:p>
        </w:tc>
        <w:tc>
          <w:tcPr>
            <w:tcW w:w="1792" w:type="dxa"/>
          </w:tcPr>
          <w:p w:rsidR="006E0B43" w:rsidRPr="00A71812" w:rsidRDefault="006E0B43" w:rsidP="004A1DC4">
            <w:pPr>
              <w:jc w:val="right"/>
              <w:rPr>
                <w:sz w:val="20"/>
                <w:szCs w:val="20"/>
              </w:rPr>
            </w:pPr>
            <w:r w:rsidRPr="00A71812">
              <w:rPr>
                <w:sz w:val="20"/>
                <w:szCs w:val="20"/>
              </w:rPr>
              <w:t>3.05</w:t>
            </w:r>
            <w:r w:rsidRPr="00A71812">
              <w:rPr>
                <w:rFonts w:eastAsia="Times New Roman"/>
                <w:sz w:val="20"/>
                <w:szCs w:val="20"/>
              </w:rPr>
              <w:t>±</w:t>
            </w:r>
            <w:r w:rsidRPr="00A71812">
              <w:rPr>
                <w:sz w:val="20"/>
                <w:szCs w:val="20"/>
              </w:rPr>
              <w:t xml:space="preserve"> 0.12(169)</w:t>
            </w:r>
          </w:p>
        </w:tc>
        <w:tc>
          <w:tcPr>
            <w:tcW w:w="1803" w:type="dxa"/>
          </w:tcPr>
          <w:p w:rsidR="006E0B43" w:rsidRPr="00A71812" w:rsidRDefault="006E0B43" w:rsidP="00B0624A">
            <w:pPr>
              <w:jc w:val="right"/>
              <w:rPr>
                <w:sz w:val="20"/>
                <w:szCs w:val="20"/>
              </w:rPr>
            </w:pPr>
            <w:r w:rsidRPr="00A71812">
              <w:rPr>
                <w:sz w:val="20"/>
                <w:szCs w:val="20"/>
              </w:rPr>
              <w:t>35.9</w:t>
            </w:r>
            <w:r w:rsidRPr="00A71812">
              <w:rPr>
                <w:rFonts w:eastAsia="Times New Roman"/>
                <w:sz w:val="20"/>
                <w:szCs w:val="20"/>
              </w:rPr>
              <w:t>±</w:t>
            </w:r>
            <w:r w:rsidRPr="00A71812">
              <w:rPr>
                <w:sz w:val="20"/>
                <w:szCs w:val="20"/>
              </w:rPr>
              <w:t xml:space="preserve"> 2.1 (169)</w:t>
            </w:r>
          </w:p>
        </w:tc>
        <w:tc>
          <w:tcPr>
            <w:tcW w:w="1714" w:type="dxa"/>
          </w:tcPr>
          <w:p w:rsidR="006E0B43" w:rsidRPr="00A71812" w:rsidRDefault="006E0B43" w:rsidP="00B0624A">
            <w:pPr>
              <w:jc w:val="right"/>
              <w:rPr>
                <w:sz w:val="20"/>
                <w:szCs w:val="20"/>
              </w:rPr>
            </w:pPr>
            <w:r w:rsidRPr="00A71812">
              <w:rPr>
                <w:sz w:val="20"/>
                <w:szCs w:val="20"/>
              </w:rPr>
              <w:t xml:space="preserve">144.4 </w:t>
            </w:r>
            <w:r w:rsidRPr="00A71812">
              <w:rPr>
                <w:rFonts w:eastAsia="Times New Roman"/>
                <w:sz w:val="20"/>
                <w:szCs w:val="20"/>
              </w:rPr>
              <w:t>±</w:t>
            </w:r>
            <w:r w:rsidRPr="00A71812">
              <w:rPr>
                <w:sz w:val="20"/>
                <w:szCs w:val="20"/>
              </w:rPr>
              <w:t>2.8 (169)</w:t>
            </w:r>
          </w:p>
        </w:tc>
        <w:tc>
          <w:tcPr>
            <w:tcW w:w="1734" w:type="dxa"/>
          </w:tcPr>
          <w:p w:rsidR="006E0B43" w:rsidRPr="00A71812" w:rsidRDefault="006E0B43" w:rsidP="00F533FD">
            <w:pPr>
              <w:jc w:val="right"/>
              <w:rPr>
                <w:sz w:val="20"/>
                <w:szCs w:val="20"/>
              </w:rPr>
            </w:pPr>
            <w:r w:rsidRPr="00A71812">
              <w:rPr>
                <w:sz w:val="20"/>
                <w:szCs w:val="20"/>
              </w:rPr>
              <w:t xml:space="preserve">26.2 </w:t>
            </w:r>
            <w:r w:rsidRPr="00A71812">
              <w:rPr>
                <w:rFonts w:eastAsia="Times New Roman"/>
                <w:sz w:val="20"/>
                <w:szCs w:val="20"/>
              </w:rPr>
              <w:t>±</w:t>
            </w:r>
            <w:r w:rsidRPr="00A71812">
              <w:rPr>
                <w:sz w:val="20"/>
                <w:szCs w:val="20"/>
              </w:rPr>
              <w:t xml:space="preserve"> 1.3 (169)</w:t>
            </w:r>
          </w:p>
        </w:tc>
        <w:tc>
          <w:tcPr>
            <w:tcW w:w="1787" w:type="dxa"/>
          </w:tcPr>
          <w:p w:rsidR="006E0B43" w:rsidRPr="00A71812" w:rsidRDefault="00F865AA" w:rsidP="00F865AA">
            <w:pPr>
              <w:jc w:val="center"/>
              <w:rPr>
                <w:sz w:val="20"/>
                <w:szCs w:val="20"/>
              </w:rPr>
            </w:pPr>
            <w:r>
              <w:rPr>
                <w:sz w:val="20"/>
                <w:szCs w:val="20"/>
              </w:rPr>
              <w:t xml:space="preserve">  </w:t>
            </w:r>
            <w:r w:rsidR="006E0B43" w:rsidRPr="00A71812">
              <w:rPr>
                <w:sz w:val="20"/>
                <w:szCs w:val="20"/>
              </w:rPr>
              <w:t>9.9</w:t>
            </w:r>
            <w:r w:rsidR="006E0B43" w:rsidRPr="00A71812">
              <w:rPr>
                <w:rFonts w:eastAsia="Times New Roman"/>
                <w:sz w:val="20"/>
                <w:szCs w:val="20"/>
              </w:rPr>
              <w:t>± 0.6(169)</w:t>
            </w:r>
          </w:p>
        </w:tc>
        <w:tc>
          <w:tcPr>
            <w:tcW w:w="1600" w:type="dxa"/>
          </w:tcPr>
          <w:p w:rsidR="006E0B43" w:rsidRPr="00A71812" w:rsidRDefault="00F865AA" w:rsidP="00F865AA">
            <w:pPr>
              <w:jc w:val="center"/>
              <w:rPr>
                <w:sz w:val="20"/>
                <w:szCs w:val="20"/>
              </w:rPr>
            </w:pPr>
            <w:r>
              <w:rPr>
                <w:sz w:val="20"/>
                <w:szCs w:val="20"/>
              </w:rPr>
              <w:t xml:space="preserve">     </w:t>
            </w:r>
            <w:r w:rsidR="006E0B43" w:rsidRPr="00A71812">
              <w:rPr>
                <w:sz w:val="20"/>
                <w:szCs w:val="20"/>
              </w:rPr>
              <w:t>3.6</w:t>
            </w:r>
            <w:r w:rsidR="006E0B43" w:rsidRPr="00A71812">
              <w:rPr>
                <w:rFonts w:eastAsia="Times New Roman"/>
                <w:sz w:val="20"/>
                <w:szCs w:val="20"/>
              </w:rPr>
              <w:t>(6)</w:t>
            </w:r>
          </w:p>
        </w:tc>
      </w:tr>
    </w:tbl>
    <w:p w:rsidR="00F10CE6" w:rsidRDefault="00F10CE6">
      <w:pPr>
        <w:widowControl/>
        <w:jc w:val="left"/>
      </w:pPr>
      <w:r>
        <w:br w:type="page"/>
      </w:r>
    </w:p>
    <w:p w:rsidR="00F10CE6" w:rsidRPr="00605228" w:rsidRDefault="00F10CE6">
      <w:pPr>
        <w:widowControl/>
        <w:jc w:val="left"/>
        <w:rPr>
          <w:color w:val="FF0000"/>
        </w:rPr>
        <w:sectPr w:rsidR="00F10CE6" w:rsidRPr="00605228" w:rsidSect="007166D5">
          <w:pgSz w:w="16838" w:h="11906" w:orient="landscape"/>
          <w:pgMar w:top="1797" w:right="1440" w:bottom="1797" w:left="1440" w:header="851" w:footer="992" w:gutter="0"/>
          <w:cols w:space="425"/>
          <w:docGrid w:type="lines" w:linePitch="326"/>
        </w:sectPr>
      </w:pPr>
    </w:p>
    <w:p w:rsidR="00F10CE6" w:rsidRDefault="00F10CE6" w:rsidP="00F10CE6"/>
    <w:p w:rsidR="00F10CE6" w:rsidRDefault="00F10CE6" w:rsidP="00F10CE6">
      <w:proofErr w:type="gramStart"/>
      <w:r w:rsidRPr="00365958">
        <w:t xml:space="preserve">Table </w:t>
      </w:r>
      <w:r w:rsidR="00605228">
        <w:t>3</w:t>
      </w:r>
      <w:r w:rsidRPr="00365958">
        <w:t>.</w:t>
      </w:r>
      <w:proofErr w:type="gramEnd"/>
      <w:r w:rsidR="000F4B18">
        <w:t xml:space="preserve"> </w:t>
      </w:r>
      <w:r w:rsidR="00D37935">
        <w:t>Among-countries c</w:t>
      </w:r>
      <w:r>
        <w:t>omparisons of</w:t>
      </w:r>
      <w:r w:rsidR="001C24AE">
        <w:t xml:space="preserve"> </w:t>
      </w:r>
      <w:r>
        <w:t>species richness, occupancy rate</w:t>
      </w:r>
      <w:r w:rsidR="00D37935">
        <w:t>s</w:t>
      </w:r>
      <w:r>
        <w:t xml:space="preserve">, the abundance of </w:t>
      </w:r>
      <w:r w:rsidRPr="00F27934">
        <w:rPr>
          <w:i/>
        </w:rPr>
        <w:t xml:space="preserve">E. </w:t>
      </w:r>
      <w:proofErr w:type="spellStart"/>
      <w:r w:rsidRPr="00F27934">
        <w:rPr>
          <w:i/>
        </w:rPr>
        <w:t>verticillata</w:t>
      </w:r>
      <w:proofErr w:type="spellEnd"/>
      <w:r>
        <w:t xml:space="preserve">, </w:t>
      </w:r>
      <w:r w:rsidRPr="00F27934">
        <w:rPr>
          <w:i/>
        </w:rPr>
        <w:t xml:space="preserve">O. </w:t>
      </w:r>
      <w:proofErr w:type="spellStart"/>
      <w:r w:rsidRPr="00F27934">
        <w:rPr>
          <w:i/>
        </w:rPr>
        <w:t>galili</w:t>
      </w:r>
      <w:proofErr w:type="spellEnd"/>
      <w:r>
        <w:t xml:space="preserve"> and </w:t>
      </w:r>
      <w:r w:rsidRPr="00F27934">
        <w:rPr>
          <w:i/>
        </w:rPr>
        <w:t xml:space="preserve">W. </w:t>
      </w:r>
      <w:proofErr w:type="spellStart"/>
      <w:proofErr w:type="gramStart"/>
      <w:r w:rsidRPr="00F27934">
        <w:rPr>
          <w:i/>
        </w:rPr>
        <w:t>microcarpae</w:t>
      </w:r>
      <w:proofErr w:type="spellEnd"/>
      <w:r>
        <w:t>,</w:t>
      </w:r>
      <w:proofErr w:type="gramEnd"/>
      <w:r>
        <w:t xml:space="preserve"> and the proportions of figs with no male fig wasp</w:t>
      </w:r>
      <w:r w:rsidR="00D37935">
        <w:t>s</w:t>
      </w:r>
      <w:r>
        <w:t xml:space="preserve"> and those containing either </w:t>
      </w:r>
      <w:r w:rsidRPr="00F27934">
        <w:rPr>
          <w:i/>
        </w:rPr>
        <w:t xml:space="preserve">O. </w:t>
      </w:r>
      <w:proofErr w:type="spellStart"/>
      <w:r w:rsidRPr="00F27934">
        <w:rPr>
          <w:i/>
        </w:rPr>
        <w:t>galili</w:t>
      </w:r>
      <w:proofErr w:type="spellEnd"/>
      <w:r>
        <w:t xml:space="preserve"> or </w:t>
      </w:r>
      <w:r w:rsidRPr="00F27934">
        <w:rPr>
          <w:i/>
        </w:rPr>
        <w:t xml:space="preserve">W. </w:t>
      </w:r>
      <w:proofErr w:type="spellStart"/>
      <w:r w:rsidRPr="00F27934">
        <w:rPr>
          <w:i/>
        </w:rPr>
        <w:t>microcarpae</w:t>
      </w:r>
      <w:proofErr w:type="spellEnd"/>
      <w:r>
        <w:t xml:space="preserve"> but no conspecific males</w:t>
      </w:r>
      <w:r w:rsidR="00D37935">
        <w:t>. GLMMs assumed</w:t>
      </w:r>
      <w:r>
        <w:t xml:space="preserve"> </w:t>
      </w:r>
      <w:r>
        <w:rPr>
          <w:rFonts w:hint="eastAsia"/>
        </w:rPr>
        <w:t xml:space="preserve">either binomial (B) or </w:t>
      </w:r>
      <w:r>
        <w:t>Poisson</w:t>
      </w:r>
      <w:r>
        <w:rPr>
          <w:rFonts w:hint="eastAsia"/>
        </w:rPr>
        <w:t xml:space="preserve"> (P)</w:t>
      </w:r>
      <w:r>
        <w:t xml:space="preserve"> distributions of residuals. LR=Likelihood ratio.</w:t>
      </w:r>
    </w:p>
    <w:p w:rsidR="00F10CE6" w:rsidRDefault="00F10CE6" w:rsidP="00F10CE6">
      <w:pPr>
        <w:widowControl/>
        <w:jc w:val="left"/>
        <w:rPr>
          <w:color w:val="FF0000"/>
        </w:rPr>
      </w:pPr>
    </w:p>
    <w:tbl>
      <w:tblPr>
        <w:tblStyle w:val="TableGrid"/>
        <w:tblW w:w="87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905"/>
        <w:gridCol w:w="1080"/>
        <w:gridCol w:w="425"/>
        <w:gridCol w:w="992"/>
        <w:gridCol w:w="1985"/>
        <w:gridCol w:w="1134"/>
      </w:tblGrid>
      <w:tr w:rsidR="00F10CE6" w:rsidRPr="007919AF" w:rsidTr="00405BB9">
        <w:tc>
          <w:tcPr>
            <w:tcW w:w="2235" w:type="dxa"/>
            <w:tcBorders>
              <w:top w:val="single" w:sz="4" w:space="0" w:color="auto"/>
              <w:bottom w:val="single" w:sz="4" w:space="0" w:color="auto"/>
            </w:tcBorders>
          </w:tcPr>
          <w:p w:rsidR="00F10CE6" w:rsidRPr="007919AF" w:rsidRDefault="00F10CE6" w:rsidP="00405BB9">
            <w:pPr>
              <w:widowControl/>
              <w:jc w:val="left"/>
              <w:rPr>
                <w:sz w:val="18"/>
                <w:szCs w:val="18"/>
              </w:rPr>
            </w:pPr>
            <w:r w:rsidRPr="007919AF">
              <w:rPr>
                <w:sz w:val="18"/>
                <w:szCs w:val="18"/>
              </w:rPr>
              <w:t>Response variable</w:t>
            </w:r>
          </w:p>
        </w:tc>
        <w:tc>
          <w:tcPr>
            <w:tcW w:w="905" w:type="dxa"/>
            <w:tcBorders>
              <w:top w:val="single" w:sz="4" w:space="0" w:color="auto"/>
              <w:bottom w:val="single" w:sz="4" w:space="0" w:color="auto"/>
            </w:tcBorders>
          </w:tcPr>
          <w:p w:rsidR="00F10CE6" w:rsidRPr="007919AF" w:rsidRDefault="00F10CE6" w:rsidP="00405BB9">
            <w:pPr>
              <w:widowControl/>
              <w:jc w:val="left"/>
              <w:rPr>
                <w:sz w:val="18"/>
                <w:szCs w:val="18"/>
              </w:rPr>
            </w:pPr>
            <w:r w:rsidRPr="007919AF">
              <w:rPr>
                <w:sz w:val="18"/>
                <w:szCs w:val="18"/>
              </w:rPr>
              <w:t>Effect</w:t>
            </w:r>
          </w:p>
        </w:tc>
        <w:tc>
          <w:tcPr>
            <w:tcW w:w="1080" w:type="dxa"/>
            <w:tcBorders>
              <w:top w:val="single" w:sz="4" w:space="0" w:color="auto"/>
              <w:bottom w:val="single" w:sz="4" w:space="0" w:color="auto"/>
            </w:tcBorders>
          </w:tcPr>
          <w:p w:rsidR="00F10CE6" w:rsidRPr="007919AF" w:rsidRDefault="00F10CE6" w:rsidP="00405BB9">
            <w:pPr>
              <w:rPr>
                <w:sz w:val="18"/>
                <w:szCs w:val="18"/>
              </w:rPr>
            </w:pPr>
            <w:r w:rsidRPr="007919AF">
              <w:rPr>
                <w:sz w:val="18"/>
                <w:szCs w:val="18"/>
              </w:rPr>
              <w:t>Model</w:t>
            </w:r>
          </w:p>
        </w:tc>
        <w:tc>
          <w:tcPr>
            <w:tcW w:w="425" w:type="dxa"/>
            <w:tcBorders>
              <w:top w:val="single" w:sz="4" w:space="0" w:color="auto"/>
              <w:bottom w:val="single" w:sz="4" w:space="0" w:color="auto"/>
            </w:tcBorders>
          </w:tcPr>
          <w:p w:rsidR="00F10CE6" w:rsidRPr="007919AF" w:rsidRDefault="00D37935" w:rsidP="00405BB9">
            <w:pPr>
              <w:rPr>
                <w:sz w:val="18"/>
                <w:szCs w:val="18"/>
              </w:rPr>
            </w:pPr>
            <w:proofErr w:type="spellStart"/>
            <w:r w:rsidRPr="007919AF">
              <w:rPr>
                <w:sz w:val="18"/>
                <w:szCs w:val="18"/>
              </w:rPr>
              <w:t>D</w:t>
            </w:r>
            <w:r w:rsidR="00F10CE6" w:rsidRPr="007919AF">
              <w:rPr>
                <w:sz w:val="18"/>
                <w:szCs w:val="18"/>
              </w:rPr>
              <w:t>f</w:t>
            </w:r>
            <w:proofErr w:type="spellEnd"/>
          </w:p>
        </w:tc>
        <w:tc>
          <w:tcPr>
            <w:tcW w:w="992" w:type="dxa"/>
            <w:tcBorders>
              <w:top w:val="single" w:sz="4" w:space="0" w:color="auto"/>
              <w:bottom w:val="single" w:sz="4" w:space="0" w:color="auto"/>
            </w:tcBorders>
          </w:tcPr>
          <w:p w:rsidR="00F10CE6" w:rsidRPr="007919AF" w:rsidRDefault="00F10CE6" w:rsidP="00405BB9">
            <w:pPr>
              <w:rPr>
                <w:sz w:val="18"/>
                <w:szCs w:val="18"/>
              </w:rPr>
            </w:pPr>
            <w:r w:rsidRPr="007919AF">
              <w:rPr>
                <w:sz w:val="18"/>
                <w:szCs w:val="18"/>
              </w:rPr>
              <w:t>LR</w:t>
            </w:r>
          </w:p>
        </w:tc>
        <w:tc>
          <w:tcPr>
            <w:tcW w:w="1985" w:type="dxa"/>
            <w:tcBorders>
              <w:top w:val="single" w:sz="4" w:space="0" w:color="auto"/>
              <w:bottom w:val="single" w:sz="4" w:space="0" w:color="auto"/>
            </w:tcBorders>
          </w:tcPr>
          <w:p w:rsidR="00F10CE6" w:rsidRPr="007919AF" w:rsidRDefault="00F10CE6" w:rsidP="00405BB9">
            <w:pPr>
              <w:rPr>
                <w:sz w:val="18"/>
                <w:szCs w:val="18"/>
              </w:rPr>
            </w:pPr>
            <w:r w:rsidRPr="007919AF">
              <w:rPr>
                <w:sz w:val="18"/>
                <w:szCs w:val="18"/>
              </w:rPr>
              <w:t>Pair-wise Comparison</w:t>
            </w:r>
          </w:p>
        </w:tc>
        <w:tc>
          <w:tcPr>
            <w:tcW w:w="1134" w:type="dxa"/>
            <w:tcBorders>
              <w:top w:val="single" w:sz="4" w:space="0" w:color="auto"/>
              <w:bottom w:val="single" w:sz="4" w:space="0" w:color="auto"/>
            </w:tcBorders>
          </w:tcPr>
          <w:p w:rsidR="00F10CE6" w:rsidRPr="007919AF" w:rsidRDefault="00F10CE6" w:rsidP="00405BB9">
            <w:pPr>
              <w:rPr>
                <w:sz w:val="18"/>
                <w:szCs w:val="18"/>
              </w:rPr>
            </w:pPr>
            <w:r w:rsidRPr="007919AF">
              <w:rPr>
                <w:sz w:val="18"/>
                <w:szCs w:val="18"/>
              </w:rPr>
              <w:t>Z value</w:t>
            </w:r>
          </w:p>
        </w:tc>
      </w:tr>
      <w:tr w:rsidR="00F10CE6" w:rsidRPr="007919AF" w:rsidTr="00405BB9">
        <w:tc>
          <w:tcPr>
            <w:tcW w:w="2235" w:type="dxa"/>
            <w:tcBorders>
              <w:top w:val="single" w:sz="4" w:space="0" w:color="auto"/>
            </w:tcBorders>
          </w:tcPr>
          <w:p w:rsidR="00F10CE6" w:rsidRPr="007919AF" w:rsidRDefault="00F10CE6" w:rsidP="00405BB9">
            <w:pPr>
              <w:widowControl/>
              <w:jc w:val="left"/>
              <w:rPr>
                <w:sz w:val="18"/>
                <w:szCs w:val="18"/>
              </w:rPr>
            </w:pPr>
            <w:r w:rsidRPr="007919AF">
              <w:rPr>
                <w:sz w:val="18"/>
                <w:szCs w:val="18"/>
              </w:rPr>
              <w:t>Species richness</w:t>
            </w:r>
          </w:p>
        </w:tc>
        <w:tc>
          <w:tcPr>
            <w:tcW w:w="905" w:type="dxa"/>
            <w:tcBorders>
              <w:top w:val="single" w:sz="4" w:space="0" w:color="auto"/>
            </w:tcBorders>
          </w:tcPr>
          <w:p w:rsidR="00F10CE6" w:rsidRPr="007919AF" w:rsidRDefault="00F10CE6" w:rsidP="00405BB9">
            <w:pPr>
              <w:widowControl/>
              <w:jc w:val="left"/>
              <w:rPr>
                <w:sz w:val="18"/>
                <w:szCs w:val="18"/>
              </w:rPr>
            </w:pPr>
            <w:r w:rsidRPr="007919AF">
              <w:rPr>
                <w:sz w:val="18"/>
                <w:szCs w:val="18"/>
              </w:rPr>
              <w:t>Country</w:t>
            </w:r>
          </w:p>
        </w:tc>
        <w:tc>
          <w:tcPr>
            <w:tcW w:w="1080" w:type="dxa"/>
            <w:tcBorders>
              <w:top w:val="single" w:sz="4" w:space="0" w:color="auto"/>
            </w:tcBorders>
          </w:tcPr>
          <w:p w:rsidR="00F10CE6" w:rsidRPr="007919AF" w:rsidRDefault="00F10CE6" w:rsidP="00405BB9">
            <w:pPr>
              <w:widowControl/>
              <w:jc w:val="left"/>
              <w:rPr>
                <w:sz w:val="18"/>
                <w:szCs w:val="18"/>
              </w:rPr>
            </w:pPr>
            <w:r w:rsidRPr="007919AF">
              <w:rPr>
                <w:sz w:val="18"/>
                <w:szCs w:val="18"/>
              </w:rPr>
              <w:t>GLMM (P)</w:t>
            </w:r>
          </w:p>
        </w:tc>
        <w:tc>
          <w:tcPr>
            <w:tcW w:w="425" w:type="dxa"/>
            <w:tcBorders>
              <w:top w:val="single" w:sz="4" w:space="0" w:color="auto"/>
            </w:tcBorders>
          </w:tcPr>
          <w:p w:rsidR="00F10CE6" w:rsidRPr="007919AF" w:rsidRDefault="00F10CE6" w:rsidP="00405BB9">
            <w:pPr>
              <w:widowControl/>
              <w:jc w:val="left"/>
              <w:rPr>
                <w:sz w:val="18"/>
                <w:szCs w:val="18"/>
              </w:rPr>
            </w:pPr>
            <w:r w:rsidRPr="007919AF">
              <w:rPr>
                <w:sz w:val="18"/>
                <w:szCs w:val="18"/>
              </w:rPr>
              <w:t>2</w:t>
            </w:r>
          </w:p>
        </w:tc>
        <w:tc>
          <w:tcPr>
            <w:tcW w:w="992" w:type="dxa"/>
            <w:tcBorders>
              <w:top w:val="single" w:sz="4" w:space="0" w:color="auto"/>
            </w:tcBorders>
          </w:tcPr>
          <w:p w:rsidR="00F10CE6" w:rsidRPr="007919AF" w:rsidRDefault="00F10CE6" w:rsidP="00D37935">
            <w:pPr>
              <w:widowControl/>
              <w:jc w:val="center"/>
              <w:rPr>
                <w:sz w:val="18"/>
                <w:szCs w:val="18"/>
              </w:rPr>
            </w:pPr>
            <w:r w:rsidRPr="007919AF">
              <w:rPr>
                <w:sz w:val="18"/>
                <w:szCs w:val="18"/>
              </w:rPr>
              <w:t>37.996</w:t>
            </w:r>
            <w:r w:rsidRPr="007919AF">
              <w:rPr>
                <w:sz w:val="18"/>
                <w:szCs w:val="18"/>
                <w:vertAlign w:val="superscript"/>
              </w:rPr>
              <w:t>***</w:t>
            </w:r>
          </w:p>
        </w:tc>
        <w:tc>
          <w:tcPr>
            <w:tcW w:w="1985" w:type="dxa"/>
            <w:tcBorders>
              <w:top w:val="single" w:sz="4" w:space="0" w:color="auto"/>
            </w:tcBorders>
          </w:tcPr>
          <w:p w:rsidR="00F10CE6" w:rsidRPr="007919AF" w:rsidRDefault="00F10CE6" w:rsidP="00405BB9">
            <w:pPr>
              <w:widowControl/>
              <w:jc w:val="left"/>
              <w:rPr>
                <w:sz w:val="18"/>
                <w:szCs w:val="18"/>
              </w:rPr>
            </w:pPr>
            <w:r w:rsidRPr="007919AF">
              <w:rPr>
                <w:sz w:val="18"/>
                <w:szCs w:val="18"/>
              </w:rPr>
              <w:t>South Africa vs. Spain</w:t>
            </w:r>
          </w:p>
        </w:tc>
        <w:tc>
          <w:tcPr>
            <w:tcW w:w="1134" w:type="dxa"/>
            <w:tcBorders>
              <w:top w:val="single" w:sz="4" w:space="0" w:color="auto"/>
            </w:tcBorders>
          </w:tcPr>
          <w:p w:rsidR="00F10CE6" w:rsidRPr="007919AF" w:rsidRDefault="00F10CE6" w:rsidP="00405BB9">
            <w:pPr>
              <w:widowControl/>
              <w:jc w:val="right"/>
              <w:rPr>
                <w:sz w:val="18"/>
                <w:szCs w:val="18"/>
              </w:rPr>
            </w:pPr>
            <w:r>
              <w:rPr>
                <w:sz w:val="18"/>
                <w:szCs w:val="18"/>
              </w:rPr>
              <w:t>-</w:t>
            </w:r>
            <w:r w:rsidRPr="007919AF">
              <w:rPr>
                <w:sz w:val="18"/>
                <w:szCs w:val="18"/>
              </w:rPr>
              <w:t>1.898</w:t>
            </w:r>
            <w:r w:rsidRPr="007919AF">
              <w:rPr>
                <w:sz w:val="18"/>
                <w:szCs w:val="18"/>
                <w:vertAlign w:val="superscript"/>
              </w:rPr>
              <w:t>NS</w:t>
            </w:r>
          </w:p>
        </w:tc>
      </w:tr>
      <w:tr w:rsidR="00F10CE6" w:rsidRPr="007919AF" w:rsidTr="00405BB9">
        <w:tc>
          <w:tcPr>
            <w:tcW w:w="2235" w:type="dxa"/>
          </w:tcPr>
          <w:p w:rsidR="00F10CE6" w:rsidRPr="007919AF" w:rsidRDefault="00F10CE6" w:rsidP="00405BB9">
            <w:pPr>
              <w:widowControl/>
              <w:jc w:val="left"/>
              <w:rPr>
                <w:sz w:val="18"/>
                <w:szCs w:val="18"/>
              </w:rPr>
            </w:pPr>
          </w:p>
        </w:tc>
        <w:tc>
          <w:tcPr>
            <w:tcW w:w="905" w:type="dxa"/>
          </w:tcPr>
          <w:p w:rsidR="00F10CE6" w:rsidRPr="007919AF" w:rsidRDefault="00F10CE6" w:rsidP="00405BB9">
            <w:pPr>
              <w:widowControl/>
              <w:jc w:val="left"/>
              <w:rPr>
                <w:sz w:val="18"/>
                <w:szCs w:val="18"/>
              </w:rPr>
            </w:pPr>
          </w:p>
        </w:tc>
        <w:tc>
          <w:tcPr>
            <w:tcW w:w="1080" w:type="dxa"/>
          </w:tcPr>
          <w:p w:rsidR="00F10CE6" w:rsidRPr="007919AF" w:rsidRDefault="00F10CE6" w:rsidP="00405BB9">
            <w:pPr>
              <w:widowControl/>
              <w:jc w:val="left"/>
              <w:rPr>
                <w:sz w:val="18"/>
                <w:szCs w:val="18"/>
              </w:rPr>
            </w:pPr>
          </w:p>
        </w:tc>
        <w:tc>
          <w:tcPr>
            <w:tcW w:w="425" w:type="dxa"/>
          </w:tcPr>
          <w:p w:rsidR="00F10CE6" w:rsidRPr="007919AF" w:rsidRDefault="00F10CE6" w:rsidP="00405BB9">
            <w:pPr>
              <w:widowControl/>
              <w:jc w:val="left"/>
              <w:rPr>
                <w:sz w:val="18"/>
                <w:szCs w:val="18"/>
              </w:rPr>
            </w:pPr>
          </w:p>
        </w:tc>
        <w:tc>
          <w:tcPr>
            <w:tcW w:w="992" w:type="dxa"/>
          </w:tcPr>
          <w:p w:rsidR="00F10CE6" w:rsidRPr="007919AF" w:rsidRDefault="00F10CE6" w:rsidP="00D37935">
            <w:pPr>
              <w:widowControl/>
              <w:jc w:val="center"/>
              <w:rPr>
                <w:sz w:val="18"/>
                <w:szCs w:val="18"/>
              </w:rPr>
            </w:pPr>
          </w:p>
        </w:tc>
        <w:tc>
          <w:tcPr>
            <w:tcW w:w="1985" w:type="dxa"/>
          </w:tcPr>
          <w:p w:rsidR="00F10CE6" w:rsidRPr="007919AF" w:rsidRDefault="00F10CE6" w:rsidP="00405BB9">
            <w:pPr>
              <w:widowControl/>
              <w:jc w:val="left"/>
              <w:rPr>
                <w:sz w:val="18"/>
                <w:szCs w:val="18"/>
              </w:rPr>
            </w:pPr>
            <w:r w:rsidRPr="007919AF">
              <w:rPr>
                <w:sz w:val="18"/>
                <w:szCs w:val="18"/>
              </w:rPr>
              <w:t>South Africa vs. China</w:t>
            </w:r>
          </w:p>
        </w:tc>
        <w:tc>
          <w:tcPr>
            <w:tcW w:w="1134" w:type="dxa"/>
          </w:tcPr>
          <w:p w:rsidR="00F10CE6" w:rsidRPr="007919AF" w:rsidRDefault="00F10CE6" w:rsidP="00405BB9">
            <w:pPr>
              <w:widowControl/>
              <w:jc w:val="right"/>
              <w:rPr>
                <w:sz w:val="18"/>
                <w:szCs w:val="18"/>
              </w:rPr>
            </w:pPr>
            <w:r w:rsidRPr="007919AF">
              <w:rPr>
                <w:sz w:val="18"/>
                <w:szCs w:val="18"/>
              </w:rPr>
              <w:t>-8.778</w:t>
            </w:r>
            <w:r w:rsidRPr="007919AF">
              <w:rPr>
                <w:sz w:val="18"/>
                <w:szCs w:val="18"/>
                <w:vertAlign w:val="superscript"/>
              </w:rPr>
              <w:t>***</w:t>
            </w:r>
          </w:p>
        </w:tc>
      </w:tr>
      <w:tr w:rsidR="00F10CE6" w:rsidRPr="007919AF" w:rsidTr="00405BB9">
        <w:tc>
          <w:tcPr>
            <w:tcW w:w="2235" w:type="dxa"/>
          </w:tcPr>
          <w:p w:rsidR="00F10CE6" w:rsidRPr="007919AF" w:rsidRDefault="00F10CE6" w:rsidP="00405BB9">
            <w:pPr>
              <w:widowControl/>
              <w:jc w:val="left"/>
              <w:rPr>
                <w:sz w:val="18"/>
                <w:szCs w:val="18"/>
              </w:rPr>
            </w:pPr>
          </w:p>
        </w:tc>
        <w:tc>
          <w:tcPr>
            <w:tcW w:w="905" w:type="dxa"/>
          </w:tcPr>
          <w:p w:rsidR="00F10CE6" w:rsidRPr="007919AF" w:rsidRDefault="00F10CE6" w:rsidP="00405BB9">
            <w:pPr>
              <w:widowControl/>
              <w:jc w:val="left"/>
              <w:rPr>
                <w:sz w:val="18"/>
                <w:szCs w:val="18"/>
              </w:rPr>
            </w:pPr>
          </w:p>
        </w:tc>
        <w:tc>
          <w:tcPr>
            <w:tcW w:w="1080" w:type="dxa"/>
          </w:tcPr>
          <w:p w:rsidR="00F10CE6" w:rsidRPr="007919AF" w:rsidRDefault="00F10CE6" w:rsidP="00405BB9">
            <w:pPr>
              <w:widowControl/>
              <w:jc w:val="left"/>
              <w:rPr>
                <w:sz w:val="18"/>
                <w:szCs w:val="18"/>
              </w:rPr>
            </w:pPr>
          </w:p>
        </w:tc>
        <w:tc>
          <w:tcPr>
            <w:tcW w:w="425" w:type="dxa"/>
          </w:tcPr>
          <w:p w:rsidR="00F10CE6" w:rsidRPr="007919AF" w:rsidRDefault="00F10CE6" w:rsidP="00405BB9">
            <w:pPr>
              <w:widowControl/>
              <w:jc w:val="left"/>
              <w:rPr>
                <w:sz w:val="18"/>
                <w:szCs w:val="18"/>
              </w:rPr>
            </w:pPr>
          </w:p>
        </w:tc>
        <w:tc>
          <w:tcPr>
            <w:tcW w:w="992" w:type="dxa"/>
          </w:tcPr>
          <w:p w:rsidR="00F10CE6" w:rsidRPr="007919AF" w:rsidRDefault="00F10CE6" w:rsidP="00D37935">
            <w:pPr>
              <w:widowControl/>
              <w:jc w:val="center"/>
              <w:rPr>
                <w:sz w:val="18"/>
                <w:szCs w:val="18"/>
              </w:rPr>
            </w:pPr>
          </w:p>
        </w:tc>
        <w:tc>
          <w:tcPr>
            <w:tcW w:w="1985" w:type="dxa"/>
          </w:tcPr>
          <w:p w:rsidR="00F10CE6" w:rsidRPr="007919AF" w:rsidRDefault="00F10CE6" w:rsidP="00405BB9">
            <w:pPr>
              <w:widowControl/>
              <w:jc w:val="left"/>
              <w:rPr>
                <w:sz w:val="18"/>
                <w:szCs w:val="18"/>
              </w:rPr>
            </w:pPr>
            <w:r w:rsidRPr="007919AF">
              <w:rPr>
                <w:sz w:val="18"/>
                <w:szCs w:val="18"/>
              </w:rPr>
              <w:t>Spain vs. China</w:t>
            </w:r>
          </w:p>
        </w:tc>
        <w:tc>
          <w:tcPr>
            <w:tcW w:w="1134" w:type="dxa"/>
          </w:tcPr>
          <w:p w:rsidR="00F10CE6" w:rsidRPr="007919AF" w:rsidRDefault="00F10CE6" w:rsidP="00405BB9">
            <w:pPr>
              <w:widowControl/>
              <w:jc w:val="right"/>
              <w:rPr>
                <w:sz w:val="18"/>
                <w:szCs w:val="18"/>
              </w:rPr>
            </w:pPr>
            <w:r w:rsidRPr="007919AF">
              <w:rPr>
                <w:sz w:val="18"/>
                <w:szCs w:val="18"/>
              </w:rPr>
              <w:t>-5.475</w:t>
            </w:r>
            <w:r w:rsidRPr="007919AF">
              <w:rPr>
                <w:sz w:val="18"/>
                <w:szCs w:val="18"/>
                <w:vertAlign w:val="superscript"/>
              </w:rPr>
              <w:t>***</w:t>
            </w:r>
          </w:p>
        </w:tc>
      </w:tr>
      <w:tr w:rsidR="00F10CE6" w:rsidRPr="007919AF" w:rsidTr="00405BB9">
        <w:tc>
          <w:tcPr>
            <w:tcW w:w="2235" w:type="dxa"/>
          </w:tcPr>
          <w:p w:rsidR="00F10CE6" w:rsidRPr="007919AF" w:rsidRDefault="00F10CE6" w:rsidP="00725AD1">
            <w:pPr>
              <w:widowControl/>
              <w:jc w:val="left"/>
              <w:rPr>
                <w:sz w:val="18"/>
                <w:szCs w:val="18"/>
              </w:rPr>
            </w:pPr>
            <w:r w:rsidRPr="007919AF">
              <w:rPr>
                <w:sz w:val="18"/>
                <w:szCs w:val="18"/>
              </w:rPr>
              <w:t>O</w:t>
            </w:r>
            <w:r w:rsidR="00725AD1">
              <w:rPr>
                <w:sz w:val="18"/>
                <w:szCs w:val="18"/>
              </w:rPr>
              <w:t>vule o</w:t>
            </w:r>
            <w:r w:rsidRPr="007919AF">
              <w:rPr>
                <w:sz w:val="18"/>
                <w:szCs w:val="18"/>
              </w:rPr>
              <w:t xml:space="preserve">ccupancy </w:t>
            </w:r>
          </w:p>
        </w:tc>
        <w:tc>
          <w:tcPr>
            <w:tcW w:w="905" w:type="dxa"/>
          </w:tcPr>
          <w:p w:rsidR="00F10CE6" w:rsidRPr="007919AF" w:rsidRDefault="00F10CE6" w:rsidP="00405BB9">
            <w:pPr>
              <w:widowControl/>
              <w:jc w:val="left"/>
              <w:rPr>
                <w:sz w:val="18"/>
                <w:szCs w:val="18"/>
              </w:rPr>
            </w:pPr>
            <w:r w:rsidRPr="007919AF">
              <w:rPr>
                <w:sz w:val="18"/>
                <w:szCs w:val="18"/>
              </w:rPr>
              <w:t>Country</w:t>
            </w:r>
          </w:p>
        </w:tc>
        <w:tc>
          <w:tcPr>
            <w:tcW w:w="1080" w:type="dxa"/>
          </w:tcPr>
          <w:p w:rsidR="00F10CE6" w:rsidRPr="007919AF" w:rsidRDefault="00F10CE6" w:rsidP="00405BB9">
            <w:pPr>
              <w:widowControl/>
              <w:jc w:val="left"/>
              <w:rPr>
                <w:sz w:val="18"/>
                <w:szCs w:val="18"/>
              </w:rPr>
            </w:pPr>
            <w:r w:rsidRPr="007919AF">
              <w:rPr>
                <w:sz w:val="18"/>
                <w:szCs w:val="18"/>
              </w:rPr>
              <w:t>GLMM (B)</w:t>
            </w:r>
          </w:p>
        </w:tc>
        <w:tc>
          <w:tcPr>
            <w:tcW w:w="425" w:type="dxa"/>
          </w:tcPr>
          <w:p w:rsidR="00F10CE6" w:rsidRPr="007919AF" w:rsidRDefault="00F10CE6" w:rsidP="00405BB9">
            <w:pPr>
              <w:widowControl/>
              <w:jc w:val="left"/>
              <w:rPr>
                <w:sz w:val="18"/>
                <w:szCs w:val="18"/>
              </w:rPr>
            </w:pPr>
            <w:r>
              <w:rPr>
                <w:sz w:val="18"/>
                <w:szCs w:val="18"/>
              </w:rPr>
              <w:t>2</w:t>
            </w:r>
          </w:p>
        </w:tc>
        <w:tc>
          <w:tcPr>
            <w:tcW w:w="992" w:type="dxa"/>
          </w:tcPr>
          <w:p w:rsidR="00F10CE6" w:rsidRPr="007919AF" w:rsidRDefault="00F10CE6" w:rsidP="00D37935">
            <w:pPr>
              <w:widowControl/>
              <w:jc w:val="center"/>
              <w:rPr>
                <w:sz w:val="18"/>
                <w:szCs w:val="18"/>
              </w:rPr>
            </w:pPr>
            <w:r w:rsidRPr="007919AF">
              <w:rPr>
                <w:sz w:val="18"/>
                <w:szCs w:val="18"/>
              </w:rPr>
              <w:t>47.292</w:t>
            </w:r>
            <w:r w:rsidRPr="007919AF">
              <w:rPr>
                <w:sz w:val="18"/>
                <w:szCs w:val="18"/>
                <w:vertAlign w:val="superscript"/>
              </w:rPr>
              <w:t>***</w:t>
            </w:r>
          </w:p>
        </w:tc>
        <w:tc>
          <w:tcPr>
            <w:tcW w:w="1985" w:type="dxa"/>
          </w:tcPr>
          <w:p w:rsidR="00F10CE6" w:rsidRPr="007919AF" w:rsidRDefault="00F10CE6" w:rsidP="00405BB9">
            <w:pPr>
              <w:widowControl/>
              <w:jc w:val="left"/>
              <w:rPr>
                <w:sz w:val="18"/>
                <w:szCs w:val="18"/>
              </w:rPr>
            </w:pPr>
            <w:r w:rsidRPr="007919AF">
              <w:rPr>
                <w:sz w:val="18"/>
                <w:szCs w:val="18"/>
              </w:rPr>
              <w:t>South Africa vs. Spain</w:t>
            </w:r>
          </w:p>
        </w:tc>
        <w:tc>
          <w:tcPr>
            <w:tcW w:w="1134" w:type="dxa"/>
          </w:tcPr>
          <w:p w:rsidR="00F10CE6" w:rsidRPr="007919AF" w:rsidRDefault="00F10CE6" w:rsidP="00405BB9">
            <w:pPr>
              <w:widowControl/>
              <w:jc w:val="right"/>
              <w:rPr>
                <w:sz w:val="18"/>
                <w:szCs w:val="18"/>
              </w:rPr>
            </w:pPr>
            <w:r>
              <w:rPr>
                <w:sz w:val="18"/>
                <w:szCs w:val="18"/>
              </w:rPr>
              <w:t>-</w:t>
            </w:r>
            <w:r w:rsidRPr="007919AF">
              <w:rPr>
                <w:sz w:val="18"/>
                <w:szCs w:val="18"/>
              </w:rPr>
              <w:t>4.572</w:t>
            </w:r>
            <w:r w:rsidRPr="007919AF">
              <w:rPr>
                <w:sz w:val="18"/>
                <w:szCs w:val="18"/>
                <w:vertAlign w:val="superscript"/>
              </w:rPr>
              <w:t>***</w:t>
            </w:r>
          </w:p>
        </w:tc>
      </w:tr>
      <w:tr w:rsidR="00F10CE6" w:rsidRPr="007919AF" w:rsidTr="00405BB9">
        <w:tc>
          <w:tcPr>
            <w:tcW w:w="2235" w:type="dxa"/>
          </w:tcPr>
          <w:p w:rsidR="00F10CE6" w:rsidRPr="007919AF" w:rsidRDefault="00F10CE6" w:rsidP="00405BB9">
            <w:pPr>
              <w:widowControl/>
              <w:jc w:val="left"/>
              <w:rPr>
                <w:sz w:val="18"/>
                <w:szCs w:val="18"/>
              </w:rPr>
            </w:pPr>
          </w:p>
        </w:tc>
        <w:tc>
          <w:tcPr>
            <w:tcW w:w="905" w:type="dxa"/>
          </w:tcPr>
          <w:p w:rsidR="00F10CE6" w:rsidRPr="007919AF" w:rsidRDefault="00F10CE6" w:rsidP="00405BB9">
            <w:pPr>
              <w:widowControl/>
              <w:jc w:val="left"/>
              <w:rPr>
                <w:sz w:val="18"/>
                <w:szCs w:val="18"/>
              </w:rPr>
            </w:pPr>
          </w:p>
        </w:tc>
        <w:tc>
          <w:tcPr>
            <w:tcW w:w="1080" w:type="dxa"/>
          </w:tcPr>
          <w:p w:rsidR="00F10CE6" w:rsidRPr="007919AF" w:rsidRDefault="00F10CE6" w:rsidP="00405BB9">
            <w:pPr>
              <w:widowControl/>
              <w:jc w:val="left"/>
              <w:rPr>
                <w:sz w:val="18"/>
                <w:szCs w:val="18"/>
              </w:rPr>
            </w:pPr>
          </w:p>
        </w:tc>
        <w:tc>
          <w:tcPr>
            <w:tcW w:w="425" w:type="dxa"/>
          </w:tcPr>
          <w:p w:rsidR="00F10CE6" w:rsidRPr="007919AF" w:rsidRDefault="00F10CE6" w:rsidP="00405BB9">
            <w:pPr>
              <w:widowControl/>
              <w:jc w:val="left"/>
              <w:rPr>
                <w:sz w:val="18"/>
                <w:szCs w:val="18"/>
              </w:rPr>
            </w:pPr>
          </w:p>
        </w:tc>
        <w:tc>
          <w:tcPr>
            <w:tcW w:w="992" w:type="dxa"/>
          </w:tcPr>
          <w:p w:rsidR="00F10CE6" w:rsidRPr="007919AF" w:rsidRDefault="00F10CE6" w:rsidP="00D37935">
            <w:pPr>
              <w:widowControl/>
              <w:jc w:val="center"/>
              <w:rPr>
                <w:sz w:val="18"/>
                <w:szCs w:val="18"/>
              </w:rPr>
            </w:pPr>
          </w:p>
        </w:tc>
        <w:tc>
          <w:tcPr>
            <w:tcW w:w="1985" w:type="dxa"/>
          </w:tcPr>
          <w:p w:rsidR="00F10CE6" w:rsidRPr="007919AF" w:rsidRDefault="00F10CE6" w:rsidP="00405BB9">
            <w:pPr>
              <w:widowControl/>
              <w:jc w:val="left"/>
              <w:rPr>
                <w:sz w:val="18"/>
                <w:szCs w:val="18"/>
              </w:rPr>
            </w:pPr>
            <w:r w:rsidRPr="007919AF">
              <w:rPr>
                <w:sz w:val="18"/>
                <w:szCs w:val="18"/>
              </w:rPr>
              <w:t>South Africa vs. China</w:t>
            </w:r>
          </w:p>
        </w:tc>
        <w:tc>
          <w:tcPr>
            <w:tcW w:w="1134" w:type="dxa"/>
          </w:tcPr>
          <w:p w:rsidR="00F10CE6" w:rsidRPr="007919AF" w:rsidRDefault="00F10CE6" w:rsidP="00405BB9">
            <w:pPr>
              <w:widowControl/>
              <w:jc w:val="right"/>
              <w:rPr>
                <w:sz w:val="18"/>
                <w:szCs w:val="18"/>
              </w:rPr>
            </w:pPr>
            <w:r w:rsidRPr="007919AF">
              <w:rPr>
                <w:sz w:val="18"/>
                <w:szCs w:val="18"/>
              </w:rPr>
              <w:t>-10.725</w:t>
            </w:r>
            <w:r w:rsidRPr="007919AF">
              <w:rPr>
                <w:sz w:val="18"/>
                <w:szCs w:val="18"/>
                <w:vertAlign w:val="superscript"/>
              </w:rPr>
              <w:t>***</w:t>
            </w:r>
          </w:p>
        </w:tc>
      </w:tr>
      <w:tr w:rsidR="00F10CE6" w:rsidRPr="007919AF" w:rsidTr="00405BB9">
        <w:tc>
          <w:tcPr>
            <w:tcW w:w="2235" w:type="dxa"/>
          </w:tcPr>
          <w:p w:rsidR="00F10CE6" w:rsidRPr="007919AF" w:rsidRDefault="00F10CE6" w:rsidP="00405BB9">
            <w:pPr>
              <w:widowControl/>
              <w:jc w:val="left"/>
              <w:rPr>
                <w:sz w:val="18"/>
                <w:szCs w:val="18"/>
              </w:rPr>
            </w:pPr>
          </w:p>
        </w:tc>
        <w:tc>
          <w:tcPr>
            <w:tcW w:w="905" w:type="dxa"/>
          </w:tcPr>
          <w:p w:rsidR="00F10CE6" w:rsidRPr="007919AF" w:rsidRDefault="00F10CE6" w:rsidP="00405BB9">
            <w:pPr>
              <w:widowControl/>
              <w:jc w:val="left"/>
              <w:rPr>
                <w:sz w:val="18"/>
                <w:szCs w:val="18"/>
              </w:rPr>
            </w:pPr>
          </w:p>
        </w:tc>
        <w:tc>
          <w:tcPr>
            <w:tcW w:w="1080" w:type="dxa"/>
          </w:tcPr>
          <w:p w:rsidR="00F10CE6" w:rsidRPr="007919AF" w:rsidRDefault="00F10CE6" w:rsidP="00405BB9">
            <w:pPr>
              <w:widowControl/>
              <w:jc w:val="left"/>
              <w:rPr>
                <w:sz w:val="18"/>
                <w:szCs w:val="18"/>
              </w:rPr>
            </w:pPr>
          </w:p>
        </w:tc>
        <w:tc>
          <w:tcPr>
            <w:tcW w:w="425" w:type="dxa"/>
          </w:tcPr>
          <w:p w:rsidR="00F10CE6" w:rsidRPr="007919AF" w:rsidRDefault="00F10CE6" w:rsidP="00405BB9">
            <w:pPr>
              <w:widowControl/>
              <w:jc w:val="left"/>
              <w:rPr>
                <w:sz w:val="18"/>
                <w:szCs w:val="18"/>
              </w:rPr>
            </w:pPr>
          </w:p>
        </w:tc>
        <w:tc>
          <w:tcPr>
            <w:tcW w:w="992" w:type="dxa"/>
          </w:tcPr>
          <w:p w:rsidR="00F10CE6" w:rsidRPr="007919AF" w:rsidRDefault="00F10CE6" w:rsidP="00D37935">
            <w:pPr>
              <w:widowControl/>
              <w:jc w:val="center"/>
              <w:rPr>
                <w:sz w:val="18"/>
                <w:szCs w:val="18"/>
              </w:rPr>
            </w:pPr>
          </w:p>
        </w:tc>
        <w:tc>
          <w:tcPr>
            <w:tcW w:w="1985" w:type="dxa"/>
          </w:tcPr>
          <w:p w:rsidR="00F10CE6" w:rsidRPr="007919AF" w:rsidRDefault="00F10CE6" w:rsidP="00405BB9">
            <w:pPr>
              <w:widowControl/>
              <w:jc w:val="left"/>
              <w:rPr>
                <w:sz w:val="18"/>
                <w:szCs w:val="18"/>
              </w:rPr>
            </w:pPr>
            <w:r w:rsidRPr="007919AF">
              <w:rPr>
                <w:sz w:val="18"/>
                <w:szCs w:val="18"/>
              </w:rPr>
              <w:t>Spain vs. China</w:t>
            </w:r>
          </w:p>
        </w:tc>
        <w:tc>
          <w:tcPr>
            <w:tcW w:w="1134" w:type="dxa"/>
          </w:tcPr>
          <w:p w:rsidR="00F10CE6" w:rsidRPr="007919AF" w:rsidRDefault="00F10CE6" w:rsidP="00405BB9">
            <w:pPr>
              <w:widowControl/>
              <w:jc w:val="right"/>
              <w:rPr>
                <w:sz w:val="18"/>
                <w:szCs w:val="18"/>
              </w:rPr>
            </w:pPr>
            <w:r w:rsidRPr="007919AF">
              <w:rPr>
                <w:sz w:val="18"/>
                <w:szCs w:val="18"/>
              </w:rPr>
              <w:t>-4.252</w:t>
            </w:r>
            <w:r w:rsidRPr="007919AF">
              <w:rPr>
                <w:sz w:val="18"/>
                <w:szCs w:val="18"/>
                <w:vertAlign w:val="superscript"/>
              </w:rPr>
              <w:t>***</w:t>
            </w:r>
          </w:p>
        </w:tc>
      </w:tr>
      <w:tr w:rsidR="00F10CE6" w:rsidRPr="007919AF" w:rsidTr="00405BB9">
        <w:tc>
          <w:tcPr>
            <w:tcW w:w="2235" w:type="dxa"/>
          </w:tcPr>
          <w:p w:rsidR="00F10CE6" w:rsidRPr="007919AF" w:rsidRDefault="00F10CE6" w:rsidP="00405BB9">
            <w:pPr>
              <w:widowControl/>
              <w:jc w:val="left"/>
              <w:rPr>
                <w:sz w:val="18"/>
                <w:szCs w:val="18"/>
              </w:rPr>
            </w:pPr>
            <w:r w:rsidRPr="007919AF">
              <w:rPr>
                <w:i/>
                <w:sz w:val="18"/>
                <w:szCs w:val="18"/>
              </w:rPr>
              <w:t xml:space="preserve">E. </w:t>
            </w:r>
            <w:proofErr w:type="spellStart"/>
            <w:r w:rsidRPr="007919AF">
              <w:rPr>
                <w:i/>
                <w:sz w:val="18"/>
                <w:szCs w:val="18"/>
              </w:rPr>
              <w:t>verticillata</w:t>
            </w:r>
            <w:proofErr w:type="spellEnd"/>
            <w:r w:rsidRPr="007919AF">
              <w:rPr>
                <w:sz w:val="18"/>
                <w:szCs w:val="18"/>
              </w:rPr>
              <w:t xml:space="preserve"> abundance</w:t>
            </w:r>
          </w:p>
        </w:tc>
        <w:tc>
          <w:tcPr>
            <w:tcW w:w="905" w:type="dxa"/>
          </w:tcPr>
          <w:p w:rsidR="00F10CE6" w:rsidRPr="007919AF" w:rsidRDefault="00F10CE6" w:rsidP="00405BB9">
            <w:pPr>
              <w:widowControl/>
              <w:jc w:val="left"/>
              <w:rPr>
                <w:sz w:val="18"/>
                <w:szCs w:val="18"/>
              </w:rPr>
            </w:pPr>
            <w:r w:rsidRPr="007919AF">
              <w:rPr>
                <w:sz w:val="18"/>
                <w:szCs w:val="18"/>
              </w:rPr>
              <w:t>Country</w:t>
            </w:r>
          </w:p>
        </w:tc>
        <w:tc>
          <w:tcPr>
            <w:tcW w:w="1080" w:type="dxa"/>
          </w:tcPr>
          <w:p w:rsidR="00F10CE6" w:rsidRPr="007919AF" w:rsidRDefault="00F10CE6" w:rsidP="00405BB9">
            <w:pPr>
              <w:widowControl/>
              <w:jc w:val="left"/>
              <w:rPr>
                <w:sz w:val="18"/>
                <w:szCs w:val="18"/>
              </w:rPr>
            </w:pPr>
            <w:r w:rsidRPr="007919AF">
              <w:rPr>
                <w:sz w:val="18"/>
                <w:szCs w:val="18"/>
              </w:rPr>
              <w:t>GLMM (P)</w:t>
            </w:r>
          </w:p>
        </w:tc>
        <w:tc>
          <w:tcPr>
            <w:tcW w:w="425" w:type="dxa"/>
          </w:tcPr>
          <w:p w:rsidR="00F10CE6" w:rsidRPr="007919AF" w:rsidRDefault="00F10CE6" w:rsidP="00405BB9">
            <w:pPr>
              <w:widowControl/>
              <w:jc w:val="left"/>
              <w:rPr>
                <w:sz w:val="18"/>
                <w:szCs w:val="18"/>
              </w:rPr>
            </w:pPr>
            <w:r>
              <w:rPr>
                <w:sz w:val="18"/>
                <w:szCs w:val="18"/>
              </w:rPr>
              <w:t>1</w:t>
            </w:r>
          </w:p>
        </w:tc>
        <w:tc>
          <w:tcPr>
            <w:tcW w:w="992" w:type="dxa"/>
          </w:tcPr>
          <w:p w:rsidR="00F10CE6" w:rsidRPr="007919AF" w:rsidRDefault="00F10CE6" w:rsidP="00D37935">
            <w:pPr>
              <w:widowControl/>
              <w:jc w:val="center"/>
              <w:rPr>
                <w:sz w:val="18"/>
                <w:szCs w:val="18"/>
              </w:rPr>
            </w:pPr>
            <w:r w:rsidRPr="007919AF">
              <w:rPr>
                <w:sz w:val="18"/>
                <w:szCs w:val="18"/>
              </w:rPr>
              <w:t>5.594</w:t>
            </w:r>
            <w:r w:rsidRPr="007919AF">
              <w:rPr>
                <w:sz w:val="18"/>
                <w:szCs w:val="18"/>
                <w:vertAlign w:val="superscript"/>
              </w:rPr>
              <w:t>*</w:t>
            </w:r>
          </w:p>
        </w:tc>
        <w:tc>
          <w:tcPr>
            <w:tcW w:w="1985" w:type="dxa"/>
          </w:tcPr>
          <w:p w:rsidR="00F10CE6" w:rsidRPr="007919AF" w:rsidRDefault="00F10CE6" w:rsidP="00405BB9">
            <w:pPr>
              <w:widowControl/>
              <w:jc w:val="left"/>
              <w:rPr>
                <w:sz w:val="18"/>
                <w:szCs w:val="18"/>
              </w:rPr>
            </w:pPr>
            <w:r w:rsidRPr="007919AF">
              <w:rPr>
                <w:sz w:val="18"/>
                <w:szCs w:val="18"/>
              </w:rPr>
              <w:t>Spain vs. China</w:t>
            </w:r>
          </w:p>
        </w:tc>
        <w:tc>
          <w:tcPr>
            <w:tcW w:w="1134" w:type="dxa"/>
          </w:tcPr>
          <w:p w:rsidR="00F10CE6" w:rsidRPr="007919AF" w:rsidRDefault="00F10CE6" w:rsidP="00405BB9">
            <w:pPr>
              <w:widowControl/>
              <w:jc w:val="right"/>
              <w:rPr>
                <w:sz w:val="18"/>
                <w:szCs w:val="18"/>
              </w:rPr>
            </w:pPr>
            <w:r w:rsidRPr="007919AF">
              <w:rPr>
                <w:sz w:val="18"/>
                <w:szCs w:val="18"/>
              </w:rPr>
              <w:t>-2.599</w:t>
            </w:r>
            <w:r w:rsidRPr="007919AF">
              <w:rPr>
                <w:sz w:val="18"/>
                <w:szCs w:val="18"/>
                <w:vertAlign w:val="superscript"/>
              </w:rPr>
              <w:t>**</w:t>
            </w:r>
          </w:p>
        </w:tc>
      </w:tr>
      <w:tr w:rsidR="00F10CE6" w:rsidRPr="007919AF" w:rsidTr="00405BB9">
        <w:tc>
          <w:tcPr>
            <w:tcW w:w="2235" w:type="dxa"/>
          </w:tcPr>
          <w:p w:rsidR="00F10CE6" w:rsidRPr="007919AF" w:rsidRDefault="00F10CE6" w:rsidP="00405BB9">
            <w:pPr>
              <w:widowControl/>
              <w:jc w:val="left"/>
              <w:rPr>
                <w:sz w:val="18"/>
                <w:szCs w:val="18"/>
              </w:rPr>
            </w:pPr>
            <w:r w:rsidRPr="007919AF">
              <w:rPr>
                <w:i/>
                <w:sz w:val="18"/>
                <w:szCs w:val="18"/>
              </w:rPr>
              <w:t xml:space="preserve">O. </w:t>
            </w:r>
            <w:proofErr w:type="spellStart"/>
            <w:r w:rsidRPr="007919AF">
              <w:rPr>
                <w:i/>
                <w:sz w:val="18"/>
                <w:szCs w:val="18"/>
              </w:rPr>
              <w:t>galili</w:t>
            </w:r>
            <w:proofErr w:type="spellEnd"/>
            <w:r w:rsidRPr="007919AF">
              <w:rPr>
                <w:sz w:val="18"/>
                <w:szCs w:val="18"/>
              </w:rPr>
              <w:t xml:space="preserve"> abundance</w:t>
            </w:r>
          </w:p>
        </w:tc>
        <w:tc>
          <w:tcPr>
            <w:tcW w:w="905" w:type="dxa"/>
          </w:tcPr>
          <w:p w:rsidR="00F10CE6" w:rsidRPr="007919AF" w:rsidRDefault="00F10CE6" w:rsidP="00405BB9">
            <w:pPr>
              <w:widowControl/>
              <w:jc w:val="left"/>
              <w:rPr>
                <w:sz w:val="18"/>
                <w:szCs w:val="18"/>
              </w:rPr>
            </w:pPr>
            <w:r w:rsidRPr="007919AF">
              <w:rPr>
                <w:sz w:val="18"/>
                <w:szCs w:val="18"/>
              </w:rPr>
              <w:t>Country</w:t>
            </w:r>
          </w:p>
        </w:tc>
        <w:tc>
          <w:tcPr>
            <w:tcW w:w="1080" w:type="dxa"/>
          </w:tcPr>
          <w:p w:rsidR="00F10CE6" w:rsidRPr="007919AF" w:rsidRDefault="00F10CE6" w:rsidP="00405BB9">
            <w:pPr>
              <w:widowControl/>
              <w:jc w:val="left"/>
              <w:rPr>
                <w:sz w:val="18"/>
                <w:szCs w:val="18"/>
              </w:rPr>
            </w:pPr>
            <w:r w:rsidRPr="007919AF">
              <w:rPr>
                <w:sz w:val="18"/>
                <w:szCs w:val="18"/>
              </w:rPr>
              <w:t>GLMM (P)</w:t>
            </w:r>
          </w:p>
        </w:tc>
        <w:tc>
          <w:tcPr>
            <w:tcW w:w="425" w:type="dxa"/>
          </w:tcPr>
          <w:p w:rsidR="00F10CE6" w:rsidRPr="007919AF" w:rsidRDefault="00F10CE6" w:rsidP="00405BB9">
            <w:pPr>
              <w:widowControl/>
              <w:jc w:val="left"/>
              <w:rPr>
                <w:sz w:val="18"/>
                <w:szCs w:val="18"/>
              </w:rPr>
            </w:pPr>
            <w:r>
              <w:rPr>
                <w:rFonts w:hint="eastAsia"/>
                <w:sz w:val="18"/>
                <w:szCs w:val="18"/>
              </w:rPr>
              <w:t>2</w:t>
            </w:r>
          </w:p>
        </w:tc>
        <w:tc>
          <w:tcPr>
            <w:tcW w:w="992" w:type="dxa"/>
          </w:tcPr>
          <w:p w:rsidR="00F10CE6" w:rsidRPr="007919AF" w:rsidRDefault="00F10CE6" w:rsidP="00D37935">
            <w:pPr>
              <w:widowControl/>
              <w:jc w:val="center"/>
              <w:rPr>
                <w:sz w:val="18"/>
                <w:szCs w:val="18"/>
              </w:rPr>
            </w:pPr>
            <w:r w:rsidRPr="00485B17">
              <w:rPr>
                <w:sz w:val="18"/>
                <w:szCs w:val="18"/>
              </w:rPr>
              <w:t>15.433</w:t>
            </w:r>
            <w:r w:rsidRPr="00485B17">
              <w:rPr>
                <w:rFonts w:hint="eastAsia"/>
                <w:sz w:val="18"/>
                <w:szCs w:val="18"/>
                <w:vertAlign w:val="superscript"/>
              </w:rPr>
              <w:t>***</w:t>
            </w:r>
          </w:p>
        </w:tc>
        <w:tc>
          <w:tcPr>
            <w:tcW w:w="1985" w:type="dxa"/>
          </w:tcPr>
          <w:p w:rsidR="00F10CE6" w:rsidRPr="007919AF" w:rsidRDefault="00F10CE6" w:rsidP="00405BB9">
            <w:pPr>
              <w:widowControl/>
              <w:jc w:val="left"/>
              <w:rPr>
                <w:sz w:val="18"/>
                <w:szCs w:val="18"/>
              </w:rPr>
            </w:pPr>
            <w:r w:rsidRPr="007919AF">
              <w:rPr>
                <w:sz w:val="18"/>
                <w:szCs w:val="18"/>
              </w:rPr>
              <w:t>South Africa vs. Spain</w:t>
            </w:r>
          </w:p>
        </w:tc>
        <w:tc>
          <w:tcPr>
            <w:tcW w:w="1134" w:type="dxa"/>
          </w:tcPr>
          <w:p w:rsidR="00F10CE6" w:rsidRPr="007919AF" w:rsidRDefault="00F10CE6" w:rsidP="00405BB9">
            <w:pPr>
              <w:widowControl/>
              <w:jc w:val="right"/>
              <w:rPr>
                <w:sz w:val="18"/>
                <w:szCs w:val="18"/>
              </w:rPr>
            </w:pPr>
            <w:r>
              <w:rPr>
                <w:rFonts w:hint="eastAsia"/>
                <w:sz w:val="18"/>
                <w:szCs w:val="18"/>
              </w:rPr>
              <w:t>-</w:t>
            </w:r>
            <w:r w:rsidRPr="00485B17">
              <w:rPr>
                <w:sz w:val="18"/>
                <w:szCs w:val="18"/>
              </w:rPr>
              <w:t>4.788</w:t>
            </w:r>
            <w:r w:rsidRPr="00485B17">
              <w:rPr>
                <w:rFonts w:hint="eastAsia"/>
                <w:sz w:val="18"/>
                <w:szCs w:val="18"/>
                <w:vertAlign w:val="superscript"/>
              </w:rPr>
              <w:t>***</w:t>
            </w:r>
          </w:p>
        </w:tc>
      </w:tr>
      <w:tr w:rsidR="00F10CE6" w:rsidRPr="007919AF" w:rsidTr="00405BB9">
        <w:tc>
          <w:tcPr>
            <w:tcW w:w="2235" w:type="dxa"/>
          </w:tcPr>
          <w:p w:rsidR="00F10CE6" w:rsidRPr="007919AF" w:rsidRDefault="00F10CE6" w:rsidP="00405BB9">
            <w:pPr>
              <w:widowControl/>
              <w:jc w:val="left"/>
              <w:rPr>
                <w:sz w:val="18"/>
                <w:szCs w:val="18"/>
              </w:rPr>
            </w:pPr>
          </w:p>
        </w:tc>
        <w:tc>
          <w:tcPr>
            <w:tcW w:w="905" w:type="dxa"/>
          </w:tcPr>
          <w:p w:rsidR="00F10CE6" w:rsidRPr="007919AF" w:rsidRDefault="00F10CE6" w:rsidP="00405BB9">
            <w:pPr>
              <w:widowControl/>
              <w:jc w:val="left"/>
              <w:rPr>
                <w:sz w:val="18"/>
                <w:szCs w:val="18"/>
              </w:rPr>
            </w:pPr>
          </w:p>
        </w:tc>
        <w:tc>
          <w:tcPr>
            <w:tcW w:w="1080" w:type="dxa"/>
          </w:tcPr>
          <w:p w:rsidR="00F10CE6" w:rsidRPr="007919AF" w:rsidRDefault="00F10CE6" w:rsidP="00405BB9">
            <w:pPr>
              <w:widowControl/>
              <w:jc w:val="left"/>
              <w:rPr>
                <w:sz w:val="18"/>
                <w:szCs w:val="18"/>
              </w:rPr>
            </w:pPr>
          </w:p>
        </w:tc>
        <w:tc>
          <w:tcPr>
            <w:tcW w:w="425" w:type="dxa"/>
          </w:tcPr>
          <w:p w:rsidR="00F10CE6" w:rsidRPr="007919AF" w:rsidRDefault="00F10CE6" w:rsidP="00405BB9">
            <w:pPr>
              <w:widowControl/>
              <w:jc w:val="left"/>
              <w:rPr>
                <w:sz w:val="18"/>
                <w:szCs w:val="18"/>
              </w:rPr>
            </w:pPr>
          </w:p>
        </w:tc>
        <w:tc>
          <w:tcPr>
            <w:tcW w:w="992" w:type="dxa"/>
          </w:tcPr>
          <w:p w:rsidR="00F10CE6" w:rsidRPr="007919AF" w:rsidRDefault="00F10CE6" w:rsidP="00D37935">
            <w:pPr>
              <w:widowControl/>
              <w:jc w:val="center"/>
              <w:rPr>
                <w:sz w:val="18"/>
                <w:szCs w:val="18"/>
              </w:rPr>
            </w:pPr>
          </w:p>
        </w:tc>
        <w:tc>
          <w:tcPr>
            <w:tcW w:w="1985" w:type="dxa"/>
          </w:tcPr>
          <w:p w:rsidR="00F10CE6" w:rsidRPr="007919AF" w:rsidRDefault="00F10CE6" w:rsidP="00405BB9">
            <w:pPr>
              <w:widowControl/>
              <w:jc w:val="left"/>
              <w:rPr>
                <w:sz w:val="18"/>
                <w:szCs w:val="18"/>
              </w:rPr>
            </w:pPr>
            <w:r w:rsidRPr="007919AF">
              <w:rPr>
                <w:sz w:val="18"/>
                <w:szCs w:val="18"/>
              </w:rPr>
              <w:t>South Africa vs. China</w:t>
            </w:r>
          </w:p>
        </w:tc>
        <w:tc>
          <w:tcPr>
            <w:tcW w:w="1134" w:type="dxa"/>
          </w:tcPr>
          <w:p w:rsidR="00F10CE6" w:rsidRPr="007919AF" w:rsidRDefault="00F10CE6" w:rsidP="00405BB9">
            <w:pPr>
              <w:widowControl/>
              <w:jc w:val="right"/>
              <w:rPr>
                <w:sz w:val="18"/>
                <w:szCs w:val="18"/>
              </w:rPr>
            </w:pPr>
            <w:r w:rsidRPr="00485B17">
              <w:rPr>
                <w:sz w:val="18"/>
                <w:szCs w:val="18"/>
              </w:rPr>
              <w:t>-2.207</w:t>
            </w:r>
            <w:r w:rsidRPr="00485B17">
              <w:rPr>
                <w:sz w:val="18"/>
                <w:szCs w:val="18"/>
                <w:vertAlign w:val="superscript"/>
              </w:rPr>
              <w:t>NS</w:t>
            </w:r>
          </w:p>
        </w:tc>
      </w:tr>
      <w:tr w:rsidR="00F10CE6" w:rsidRPr="007919AF" w:rsidTr="00405BB9">
        <w:tc>
          <w:tcPr>
            <w:tcW w:w="2235" w:type="dxa"/>
          </w:tcPr>
          <w:p w:rsidR="00F10CE6" w:rsidRPr="007919AF" w:rsidRDefault="00F10CE6" w:rsidP="00405BB9">
            <w:pPr>
              <w:widowControl/>
              <w:jc w:val="left"/>
              <w:rPr>
                <w:sz w:val="18"/>
                <w:szCs w:val="18"/>
              </w:rPr>
            </w:pPr>
          </w:p>
        </w:tc>
        <w:tc>
          <w:tcPr>
            <w:tcW w:w="905" w:type="dxa"/>
          </w:tcPr>
          <w:p w:rsidR="00F10CE6" w:rsidRPr="007919AF" w:rsidRDefault="00F10CE6" w:rsidP="00405BB9">
            <w:pPr>
              <w:widowControl/>
              <w:jc w:val="left"/>
              <w:rPr>
                <w:sz w:val="18"/>
                <w:szCs w:val="18"/>
              </w:rPr>
            </w:pPr>
          </w:p>
        </w:tc>
        <w:tc>
          <w:tcPr>
            <w:tcW w:w="1080" w:type="dxa"/>
          </w:tcPr>
          <w:p w:rsidR="00F10CE6" w:rsidRPr="007919AF" w:rsidRDefault="00F10CE6" w:rsidP="00405BB9">
            <w:pPr>
              <w:widowControl/>
              <w:jc w:val="left"/>
              <w:rPr>
                <w:sz w:val="18"/>
                <w:szCs w:val="18"/>
              </w:rPr>
            </w:pPr>
          </w:p>
        </w:tc>
        <w:tc>
          <w:tcPr>
            <w:tcW w:w="425" w:type="dxa"/>
          </w:tcPr>
          <w:p w:rsidR="00F10CE6" w:rsidRPr="007919AF" w:rsidRDefault="00F10CE6" w:rsidP="00405BB9">
            <w:pPr>
              <w:widowControl/>
              <w:jc w:val="left"/>
              <w:rPr>
                <w:sz w:val="18"/>
                <w:szCs w:val="18"/>
              </w:rPr>
            </w:pPr>
          </w:p>
        </w:tc>
        <w:tc>
          <w:tcPr>
            <w:tcW w:w="992" w:type="dxa"/>
          </w:tcPr>
          <w:p w:rsidR="00F10CE6" w:rsidRPr="007919AF" w:rsidRDefault="00F10CE6" w:rsidP="00D37935">
            <w:pPr>
              <w:widowControl/>
              <w:jc w:val="center"/>
              <w:rPr>
                <w:sz w:val="18"/>
                <w:szCs w:val="18"/>
              </w:rPr>
            </w:pPr>
          </w:p>
        </w:tc>
        <w:tc>
          <w:tcPr>
            <w:tcW w:w="1985" w:type="dxa"/>
          </w:tcPr>
          <w:p w:rsidR="00F10CE6" w:rsidRPr="007919AF" w:rsidRDefault="00F10CE6" w:rsidP="00405BB9">
            <w:pPr>
              <w:widowControl/>
              <w:jc w:val="left"/>
              <w:rPr>
                <w:sz w:val="18"/>
                <w:szCs w:val="18"/>
              </w:rPr>
            </w:pPr>
            <w:r w:rsidRPr="007919AF">
              <w:rPr>
                <w:sz w:val="18"/>
                <w:szCs w:val="18"/>
              </w:rPr>
              <w:t>Spain vs. China</w:t>
            </w:r>
          </w:p>
        </w:tc>
        <w:tc>
          <w:tcPr>
            <w:tcW w:w="1134" w:type="dxa"/>
          </w:tcPr>
          <w:p w:rsidR="00F10CE6" w:rsidRPr="007919AF" w:rsidRDefault="00F10CE6" w:rsidP="00405BB9">
            <w:pPr>
              <w:widowControl/>
              <w:jc w:val="right"/>
              <w:rPr>
                <w:sz w:val="18"/>
                <w:szCs w:val="18"/>
              </w:rPr>
            </w:pPr>
            <w:r w:rsidRPr="00485B17">
              <w:rPr>
                <w:sz w:val="18"/>
                <w:szCs w:val="18"/>
              </w:rPr>
              <w:t>3.033</w:t>
            </w:r>
            <w:r w:rsidRPr="00485B17">
              <w:rPr>
                <w:sz w:val="18"/>
                <w:szCs w:val="18"/>
                <w:vertAlign w:val="superscript"/>
              </w:rPr>
              <w:t>**</w:t>
            </w:r>
          </w:p>
        </w:tc>
      </w:tr>
      <w:tr w:rsidR="00F10CE6" w:rsidRPr="007919AF" w:rsidTr="00405BB9">
        <w:tc>
          <w:tcPr>
            <w:tcW w:w="2235" w:type="dxa"/>
            <w:vMerge w:val="restart"/>
          </w:tcPr>
          <w:p w:rsidR="00F10CE6" w:rsidRPr="007919AF" w:rsidRDefault="00F10CE6" w:rsidP="00405BB9">
            <w:pPr>
              <w:widowControl/>
              <w:jc w:val="left"/>
              <w:rPr>
                <w:sz w:val="18"/>
                <w:szCs w:val="18"/>
              </w:rPr>
            </w:pPr>
            <w:r w:rsidRPr="007919AF">
              <w:rPr>
                <w:i/>
                <w:sz w:val="18"/>
                <w:szCs w:val="18"/>
              </w:rPr>
              <w:t xml:space="preserve">W. </w:t>
            </w:r>
            <w:proofErr w:type="spellStart"/>
            <w:r w:rsidRPr="007919AF">
              <w:rPr>
                <w:i/>
                <w:sz w:val="18"/>
                <w:szCs w:val="18"/>
              </w:rPr>
              <w:t>microcarpae</w:t>
            </w:r>
            <w:proofErr w:type="spellEnd"/>
            <w:r w:rsidRPr="007919AF">
              <w:rPr>
                <w:sz w:val="18"/>
                <w:szCs w:val="18"/>
              </w:rPr>
              <w:t xml:space="preserve"> abundance</w:t>
            </w:r>
          </w:p>
        </w:tc>
        <w:tc>
          <w:tcPr>
            <w:tcW w:w="905" w:type="dxa"/>
          </w:tcPr>
          <w:p w:rsidR="00F10CE6" w:rsidRPr="007919AF" w:rsidRDefault="00F10CE6" w:rsidP="00405BB9">
            <w:pPr>
              <w:widowControl/>
              <w:jc w:val="left"/>
              <w:rPr>
                <w:sz w:val="18"/>
                <w:szCs w:val="18"/>
              </w:rPr>
            </w:pPr>
            <w:r w:rsidRPr="007919AF">
              <w:rPr>
                <w:sz w:val="18"/>
                <w:szCs w:val="18"/>
              </w:rPr>
              <w:t>Country</w:t>
            </w:r>
          </w:p>
        </w:tc>
        <w:tc>
          <w:tcPr>
            <w:tcW w:w="1080" w:type="dxa"/>
          </w:tcPr>
          <w:p w:rsidR="00F10CE6" w:rsidRPr="007919AF" w:rsidRDefault="00F10CE6" w:rsidP="00405BB9">
            <w:pPr>
              <w:widowControl/>
              <w:jc w:val="left"/>
              <w:rPr>
                <w:sz w:val="18"/>
                <w:szCs w:val="18"/>
              </w:rPr>
            </w:pPr>
            <w:r w:rsidRPr="007919AF">
              <w:rPr>
                <w:sz w:val="18"/>
                <w:szCs w:val="18"/>
              </w:rPr>
              <w:t>GLMM (P)</w:t>
            </w:r>
          </w:p>
        </w:tc>
        <w:tc>
          <w:tcPr>
            <w:tcW w:w="425" w:type="dxa"/>
          </w:tcPr>
          <w:p w:rsidR="00F10CE6" w:rsidRPr="007919AF" w:rsidRDefault="00F10CE6" w:rsidP="00405BB9">
            <w:pPr>
              <w:widowControl/>
              <w:jc w:val="left"/>
              <w:rPr>
                <w:sz w:val="18"/>
                <w:szCs w:val="18"/>
              </w:rPr>
            </w:pPr>
            <w:r>
              <w:rPr>
                <w:rFonts w:hint="eastAsia"/>
                <w:sz w:val="18"/>
                <w:szCs w:val="18"/>
              </w:rPr>
              <w:t>2</w:t>
            </w:r>
          </w:p>
        </w:tc>
        <w:tc>
          <w:tcPr>
            <w:tcW w:w="992" w:type="dxa"/>
          </w:tcPr>
          <w:p w:rsidR="00F10CE6" w:rsidRPr="007919AF" w:rsidRDefault="00F10CE6" w:rsidP="00D37935">
            <w:pPr>
              <w:widowControl/>
              <w:jc w:val="center"/>
              <w:rPr>
                <w:sz w:val="18"/>
                <w:szCs w:val="18"/>
              </w:rPr>
            </w:pPr>
            <w:r w:rsidRPr="00485B17">
              <w:rPr>
                <w:sz w:val="18"/>
                <w:szCs w:val="18"/>
              </w:rPr>
              <w:t>3.657</w:t>
            </w:r>
            <w:r w:rsidRPr="00485B17">
              <w:rPr>
                <w:rFonts w:hint="eastAsia"/>
                <w:sz w:val="18"/>
                <w:szCs w:val="18"/>
                <w:vertAlign w:val="superscript"/>
              </w:rPr>
              <w:t>NS</w:t>
            </w:r>
          </w:p>
        </w:tc>
        <w:tc>
          <w:tcPr>
            <w:tcW w:w="1985" w:type="dxa"/>
          </w:tcPr>
          <w:p w:rsidR="00F10CE6" w:rsidRPr="007919AF" w:rsidRDefault="00F10CE6" w:rsidP="00405BB9">
            <w:pPr>
              <w:widowControl/>
              <w:jc w:val="left"/>
              <w:rPr>
                <w:sz w:val="18"/>
                <w:szCs w:val="18"/>
              </w:rPr>
            </w:pPr>
            <w:r w:rsidRPr="007919AF">
              <w:rPr>
                <w:sz w:val="18"/>
                <w:szCs w:val="18"/>
              </w:rPr>
              <w:t>South Africa vs. Spain</w:t>
            </w:r>
          </w:p>
        </w:tc>
        <w:tc>
          <w:tcPr>
            <w:tcW w:w="1134" w:type="dxa"/>
          </w:tcPr>
          <w:p w:rsidR="00F10CE6" w:rsidRPr="007919AF" w:rsidRDefault="00F10CE6" w:rsidP="00405BB9">
            <w:pPr>
              <w:widowControl/>
              <w:jc w:val="right"/>
              <w:rPr>
                <w:sz w:val="18"/>
                <w:szCs w:val="18"/>
              </w:rPr>
            </w:pPr>
            <w:r>
              <w:rPr>
                <w:rFonts w:hint="eastAsia"/>
                <w:sz w:val="18"/>
                <w:szCs w:val="18"/>
              </w:rPr>
              <w:t>-</w:t>
            </w:r>
            <w:r w:rsidRPr="00485B17">
              <w:rPr>
                <w:sz w:val="18"/>
                <w:szCs w:val="18"/>
              </w:rPr>
              <w:t>1.875</w:t>
            </w:r>
            <w:r w:rsidRPr="00485B17">
              <w:rPr>
                <w:rFonts w:hint="eastAsia"/>
                <w:sz w:val="18"/>
                <w:szCs w:val="18"/>
                <w:vertAlign w:val="superscript"/>
              </w:rPr>
              <w:t>NS</w:t>
            </w:r>
          </w:p>
        </w:tc>
      </w:tr>
      <w:tr w:rsidR="00F10CE6" w:rsidRPr="007919AF" w:rsidTr="00405BB9">
        <w:tc>
          <w:tcPr>
            <w:tcW w:w="2235" w:type="dxa"/>
            <w:vMerge/>
          </w:tcPr>
          <w:p w:rsidR="00F10CE6" w:rsidRPr="007919AF" w:rsidRDefault="00F10CE6" w:rsidP="00405BB9">
            <w:pPr>
              <w:widowControl/>
              <w:jc w:val="left"/>
              <w:rPr>
                <w:sz w:val="18"/>
                <w:szCs w:val="18"/>
              </w:rPr>
            </w:pPr>
          </w:p>
        </w:tc>
        <w:tc>
          <w:tcPr>
            <w:tcW w:w="905" w:type="dxa"/>
          </w:tcPr>
          <w:p w:rsidR="00F10CE6" w:rsidRPr="007919AF" w:rsidRDefault="00F10CE6" w:rsidP="00405BB9">
            <w:pPr>
              <w:widowControl/>
              <w:jc w:val="left"/>
              <w:rPr>
                <w:sz w:val="18"/>
                <w:szCs w:val="18"/>
              </w:rPr>
            </w:pPr>
          </w:p>
        </w:tc>
        <w:tc>
          <w:tcPr>
            <w:tcW w:w="1080" w:type="dxa"/>
          </w:tcPr>
          <w:p w:rsidR="00F10CE6" w:rsidRPr="007919AF" w:rsidRDefault="00F10CE6" w:rsidP="00405BB9">
            <w:pPr>
              <w:widowControl/>
              <w:jc w:val="left"/>
              <w:rPr>
                <w:sz w:val="18"/>
                <w:szCs w:val="18"/>
              </w:rPr>
            </w:pPr>
          </w:p>
        </w:tc>
        <w:tc>
          <w:tcPr>
            <w:tcW w:w="425" w:type="dxa"/>
          </w:tcPr>
          <w:p w:rsidR="00F10CE6" w:rsidRPr="007919AF" w:rsidRDefault="00F10CE6" w:rsidP="00405BB9">
            <w:pPr>
              <w:widowControl/>
              <w:jc w:val="left"/>
              <w:rPr>
                <w:sz w:val="18"/>
                <w:szCs w:val="18"/>
              </w:rPr>
            </w:pPr>
          </w:p>
        </w:tc>
        <w:tc>
          <w:tcPr>
            <w:tcW w:w="992" w:type="dxa"/>
          </w:tcPr>
          <w:p w:rsidR="00F10CE6" w:rsidRPr="007919AF" w:rsidRDefault="00F10CE6" w:rsidP="00D37935">
            <w:pPr>
              <w:widowControl/>
              <w:jc w:val="center"/>
              <w:rPr>
                <w:sz w:val="18"/>
                <w:szCs w:val="18"/>
              </w:rPr>
            </w:pPr>
          </w:p>
        </w:tc>
        <w:tc>
          <w:tcPr>
            <w:tcW w:w="1985" w:type="dxa"/>
          </w:tcPr>
          <w:p w:rsidR="00F10CE6" w:rsidRPr="007919AF" w:rsidRDefault="00F10CE6" w:rsidP="00405BB9">
            <w:pPr>
              <w:widowControl/>
              <w:jc w:val="left"/>
              <w:rPr>
                <w:sz w:val="18"/>
                <w:szCs w:val="18"/>
              </w:rPr>
            </w:pPr>
            <w:r w:rsidRPr="007919AF">
              <w:rPr>
                <w:sz w:val="18"/>
                <w:szCs w:val="18"/>
              </w:rPr>
              <w:t>South Africa vs. China</w:t>
            </w:r>
          </w:p>
        </w:tc>
        <w:tc>
          <w:tcPr>
            <w:tcW w:w="1134" w:type="dxa"/>
          </w:tcPr>
          <w:p w:rsidR="00F10CE6" w:rsidRPr="007919AF" w:rsidRDefault="00F10CE6" w:rsidP="00405BB9">
            <w:pPr>
              <w:widowControl/>
              <w:jc w:val="right"/>
              <w:rPr>
                <w:sz w:val="18"/>
                <w:szCs w:val="18"/>
              </w:rPr>
            </w:pPr>
            <w:r w:rsidRPr="00485B17">
              <w:rPr>
                <w:sz w:val="18"/>
                <w:szCs w:val="18"/>
              </w:rPr>
              <w:t>0.061</w:t>
            </w:r>
            <w:r w:rsidRPr="00485B17">
              <w:rPr>
                <w:rFonts w:hint="eastAsia"/>
                <w:sz w:val="18"/>
                <w:szCs w:val="18"/>
                <w:vertAlign w:val="superscript"/>
              </w:rPr>
              <w:t>NS</w:t>
            </w:r>
          </w:p>
        </w:tc>
      </w:tr>
      <w:tr w:rsidR="00F10CE6" w:rsidRPr="007919AF" w:rsidTr="00405BB9">
        <w:tc>
          <w:tcPr>
            <w:tcW w:w="2235" w:type="dxa"/>
            <w:vMerge/>
          </w:tcPr>
          <w:p w:rsidR="00F10CE6" w:rsidRPr="007919AF" w:rsidRDefault="00F10CE6" w:rsidP="00405BB9">
            <w:pPr>
              <w:widowControl/>
              <w:jc w:val="left"/>
              <w:rPr>
                <w:sz w:val="18"/>
                <w:szCs w:val="18"/>
              </w:rPr>
            </w:pPr>
          </w:p>
        </w:tc>
        <w:tc>
          <w:tcPr>
            <w:tcW w:w="905" w:type="dxa"/>
          </w:tcPr>
          <w:p w:rsidR="00F10CE6" w:rsidRPr="007919AF" w:rsidRDefault="00F10CE6" w:rsidP="00405BB9">
            <w:pPr>
              <w:widowControl/>
              <w:jc w:val="left"/>
              <w:rPr>
                <w:sz w:val="18"/>
                <w:szCs w:val="18"/>
              </w:rPr>
            </w:pPr>
          </w:p>
        </w:tc>
        <w:tc>
          <w:tcPr>
            <w:tcW w:w="1080" w:type="dxa"/>
          </w:tcPr>
          <w:p w:rsidR="00F10CE6" w:rsidRPr="007919AF" w:rsidRDefault="00F10CE6" w:rsidP="00405BB9">
            <w:pPr>
              <w:widowControl/>
              <w:jc w:val="left"/>
              <w:rPr>
                <w:sz w:val="18"/>
                <w:szCs w:val="18"/>
              </w:rPr>
            </w:pPr>
          </w:p>
        </w:tc>
        <w:tc>
          <w:tcPr>
            <w:tcW w:w="425" w:type="dxa"/>
          </w:tcPr>
          <w:p w:rsidR="00F10CE6" w:rsidRPr="007919AF" w:rsidRDefault="00F10CE6" w:rsidP="00405BB9">
            <w:pPr>
              <w:widowControl/>
              <w:jc w:val="left"/>
              <w:rPr>
                <w:sz w:val="18"/>
                <w:szCs w:val="18"/>
              </w:rPr>
            </w:pPr>
          </w:p>
        </w:tc>
        <w:tc>
          <w:tcPr>
            <w:tcW w:w="992" w:type="dxa"/>
          </w:tcPr>
          <w:p w:rsidR="00F10CE6" w:rsidRPr="007919AF" w:rsidRDefault="00F10CE6" w:rsidP="00D37935">
            <w:pPr>
              <w:widowControl/>
              <w:jc w:val="center"/>
              <w:rPr>
                <w:sz w:val="18"/>
                <w:szCs w:val="18"/>
              </w:rPr>
            </w:pPr>
          </w:p>
        </w:tc>
        <w:tc>
          <w:tcPr>
            <w:tcW w:w="1985" w:type="dxa"/>
          </w:tcPr>
          <w:p w:rsidR="00F10CE6" w:rsidRPr="007919AF" w:rsidRDefault="00F10CE6" w:rsidP="00405BB9">
            <w:pPr>
              <w:widowControl/>
              <w:jc w:val="left"/>
              <w:rPr>
                <w:sz w:val="18"/>
                <w:szCs w:val="18"/>
              </w:rPr>
            </w:pPr>
            <w:r w:rsidRPr="007919AF">
              <w:rPr>
                <w:sz w:val="18"/>
                <w:szCs w:val="18"/>
              </w:rPr>
              <w:t>Spain vs. China</w:t>
            </w:r>
          </w:p>
        </w:tc>
        <w:tc>
          <w:tcPr>
            <w:tcW w:w="1134" w:type="dxa"/>
          </w:tcPr>
          <w:p w:rsidR="00F10CE6" w:rsidRPr="007919AF" w:rsidRDefault="00F10CE6" w:rsidP="00405BB9">
            <w:pPr>
              <w:widowControl/>
              <w:jc w:val="right"/>
              <w:rPr>
                <w:sz w:val="18"/>
                <w:szCs w:val="18"/>
              </w:rPr>
            </w:pPr>
            <w:r w:rsidRPr="00485B17">
              <w:rPr>
                <w:sz w:val="18"/>
                <w:szCs w:val="18"/>
              </w:rPr>
              <w:t>1.778</w:t>
            </w:r>
            <w:r w:rsidRPr="00485B17">
              <w:rPr>
                <w:rFonts w:hint="eastAsia"/>
                <w:sz w:val="18"/>
                <w:szCs w:val="18"/>
                <w:vertAlign w:val="superscript"/>
              </w:rPr>
              <w:t>NS</w:t>
            </w:r>
          </w:p>
        </w:tc>
      </w:tr>
      <w:tr w:rsidR="00F10CE6" w:rsidRPr="007919AF" w:rsidTr="00405BB9">
        <w:tc>
          <w:tcPr>
            <w:tcW w:w="2235" w:type="dxa"/>
            <w:vMerge w:val="restart"/>
          </w:tcPr>
          <w:p w:rsidR="00F10CE6" w:rsidRPr="007919AF" w:rsidRDefault="00F10CE6" w:rsidP="00405BB9">
            <w:pPr>
              <w:widowControl/>
              <w:jc w:val="left"/>
              <w:rPr>
                <w:sz w:val="18"/>
                <w:szCs w:val="18"/>
              </w:rPr>
            </w:pPr>
            <w:r w:rsidRPr="007919AF">
              <w:rPr>
                <w:sz w:val="18"/>
                <w:szCs w:val="18"/>
              </w:rPr>
              <w:t>Proportion of figs containing no male fig wasps</w:t>
            </w:r>
          </w:p>
        </w:tc>
        <w:tc>
          <w:tcPr>
            <w:tcW w:w="905" w:type="dxa"/>
          </w:tcPr>
          <w:p w:rsidR="00F10CE6" w:rsidRPr="007919AF" w:rsidRDefault="00F10CE6" w:rsidP="00405BB9">
            <w:pPr>
              <w:widowControl/>
              <w:jc w:val="left"/>
              <w:rPr>
                <w:sz w:val="18"/>
                <w:szCs w:val="18"/>
              </w:rPr>
            </w:pPr>
            <w:r w:rsidRPr="007919AF">
              <w:rPr>
                <w:sz w:val="18"/>
                <w:szCs w:val="18"/>
              </w:rPr>
              <w:t>Country</w:t>
            </w:r>
          </w:p>
        </w:tc>
        <w:tc>
          <w:tcPr>
            <w:tcW w:w="1080" w:type="dxa"/>
          </w:tcPr>
          <w:p w:rsidR="00F10CE6" w:rsidRPr="007919AF" w:rsidRDefault="00F10CE6" w:rsidP="00405BB9">
            <w:pPr>
              <w:widowControl/>
              <w:jc w:val="left"/>
              <w:rPr>
                <w:sz w:val="18"/>
                <w:szCs w:val="18"/>
              </w:rPr>
            </w:pPr>
            <w:r w:rsidRPr="007919AF">
              <w:rPr>
                <w:sz w:val="18"/>
                <w:szCs w:val="18"/>
              </w:rPr>
              <w:t>GLMM (B)</w:t>
            </w:r>
          </w:p>
        </w:tc>
        <w:tc>
          <w:tcPr>
            <w:tcW w:w="425" w:type="dxa"/>
          </w:tcPr>
          <w:p w:rsidR="00F10CE6" w:rsidRPr="007919AF" w:rsidRDefault="00F10CE6" w:rsidP="00405BB9">
            <w:pPr>
              <w:widowControl/>
              <w:jc w:val="left"/>
              <w:rPr>
                <w:sz w:val="18"/>
                <w:szCs w:val="18"/>
              </w:rPr>
            </w:pPr>
            <w:r>
              <w:rPr>
                <w:rFonts w:hint="eastAsia"/>
                <w:sz w:val="18"/>
                <w:szCs w:val="18"/>
              </w:rPr>
              <w:t>2</w:t>
            </w:r>
          </w:p>
        </w:tc>
        <w:tc>
          <w:tcPr>
            <w:tcW w:w="992" w:type="dxa"/>
          </w:tcPr>
          <w:p w:rsidR="00F10CE6" w:rsidRPr="007919AF" w:rsidRDefault="00F10CE6" w:rsidP="00D37935">
            <w:pPr>
              <w:widowControl/>
              <w:jc w:val="center"/>
              <w:rPr>
                <w:sz w:val="18"/>
                <w:szCs w:val="18"/>
              </w:rPr>
            </w:pPr>
            <w:r w:rsidRPr="00485B17">
              <w:rPr>
                <w:sz w:val="18"/>
                <w:szCs w:val="18"/>
              </w:rPr>
              <w:t>13.675</w:t>
            </w:r>
            <w:r w:rsidRPr="00485B17">
              <w:rPr>
                <w:rFonts w:hint="eastAsia"/>
                <w:sz w:val="18"/>
                <w:szCs w:val="18"/>
                <w:vertAlign w:val="superscript"/>
              </w:rPr>
              <w:t>**</w:t>
            </w:r>
          </w:p>
        </w:tc>
        <w:tc>
          <w:tcPr>
            <w:tcW w:w="1985" w:type="dxa"/>
          </w:tcPr>
          <w:p w:rsidR="00F10CE6" w:rsidRPr="007919AF" w:rsidRDefault="00F10CE6" w:rsidP="00405BB9">
            <w:pPr>
              <w:widowControl/>
              <w:jc w:val="left"/>
              <w:rPr>
                <w:sz w:val="18"/>
                <w:szCs w:val="18"/>
              </w:rPr>
            </w:pPr>
            <w:r w:rsidRPr="007919AF">
              <w:rPr>
                <w:sz w:val="18"/>
                <w:szCs w:val="18"/>
              </w:rPr>
              <w:t>South Africa vs. Spain</w:t>
            </w:r>
          </w:p>
        </w:tc>
        <w:tc>
          <w:tcPr>
            <w:tcW w:w="1134" w:type="dxa"/>
          </w:tcPr>
          <w:p w:rsidR="00F10CE6" w:rsidRPr="007919AF" w:rsidRDefault="00F10CE6" w:rsidP="00405BB9">
            <w:pPr>
              <w:widowControl/>
              <w:jc w:val="right"/>
              <w:rPr>
                <w:sz w:val="18"/>
                <w:szCs w:val="18"/>
              </w:rPr>
            </w:pPr>
            <w:r w:rsidRPr="00485B17">
              <w:rPr>
                <w:sz w:val="18"/>
                <w:szCs w:val="18"/>
              </w:rPr>
              <w:t>2.685</w:t>
            </w:r>
            <w:r w:rsidRPr="00485B17">
              <w:rPr>
                <w:rFonts w:hint="eastAsia"/>
                <w:sz w:val="18"/>
                <w:szCs w:val="18"/>
                <w:vertAlign w:val="superscript"/>
              </w:rPr>
              <w:t>*</w:t>
            </w:r>
          </w:p>
        </w:tc>
      </w:tr>
      <w:tr w:rsidR="00F10CE6" w:rsidRPr="007919AF" w:rsidTr="00405BB9">
        <w:tc>
          <w:tcPr>
            <w:tcW w:w="2235" w:type="dxa"/>
            <w:vMerge/>
          </w:tcPr>
          <w:p w:rsidR="00F10CE6" w:rsidRPr="007919AF" w:rsidRDefault="00F10CE6" w:rsidP="00405BB9">
            <w:pPr>
              <w:widowControl/>
              <w:jc w:val="left"/>
              <w:rPr>
                <w:sz w:val="18"/>
                <w:szCs w:val="18"/>
              </w:rPr>
            </w:pPr>
          </w:p>
        </w:tc>
        <w:tc>
          <w:tcPr>
            <w:tcW w:w="905" w:type="dxa"/>
          </w:tcPr>
          <w:p w:rsidR="00F10CE6" w:rsidRPr="007919AF" w:rsidRDefault="00F10CE6" w:rsidP="00405BB9">
            <w:pPr>
              <w:widowControl/>
              <w:jc w:val="left"/>
              <w:rPr>
                <w:sz w:val="18"/>
                <w:szCs w:val="18"/>
              </w:rPr>
            </w:pPr>
          </w:p>
        </w:tc>
        <w:tc>
          <w:tcPr>
            <w:tcW w:w="1080" w:type="dxa"/>
          </w:tcPr>
          <w:p w:rsidR="00F10CE6" w:rsidRPr="007919AF" w:rsidRDefault="00F10CE6" w:rsidP="00405BB9">
            <w:pPr>
              <w:widowControl/>
              <w:jc w:val="left"/>
              <w:rPr>
                <w:sz w:val="18"/>
                <w:szCs w:val="18"/>
              </w:rPr>
            </w:pPr>
          </w:p>
        </w:tc>
        <w:tc>
          <w:tcPr>
            <w:tcW w:w="425" w:type="dxa"/>
          </w:tcPr>
          <w:p w:rsidR="00F10CE6" w:rsidRPr="007919AF" w:rsidRDefault="00F10CE6" w:rsidP="00405BB9">
            <w:pPr>
              <w:widowControl/>
              <w:jc w:val="left"/>
              <w:rPr>
                <w:sz w:val="18"/>
                <w:szCs w:val="18"/>
              </w:rPr>
            </w:pPr>
          </w:p>
        </w:tc>
        <w:tc>
          <w:tcPr>
            <w:tcW w:w="992" w:type="dxa"/>
          </w:tcPr>
          <w:p w:rsidR="00F10CE6" w:rsidRPr="007919AF" w:rsidRDefault="00F10CE6" w:rsidP="00D37935">
            <w:pPr>
              <w:widowControl/>
              <w:jc w:val="center"/>
              <w:rPr>
                <w:sz w:val="18"/>
                <w:szCs w:val="18"/>
              </w:rPr>
            </w:pPr>
          </w:p>
        </w:tc>
        <w:tc>
          <w:tcPr>
            <w:tcW w:w="1985" w:type="dxa"/>
          </w:tcPr>
          <w:p w:rsidR="00F10CE6" w:rsidRPr="007919AF" w:rsidRDefault="00F10CE6" w:rsidP="00405BB9">
            <w:pPr>
              <w:widowControl/>
              <w:jc w:val="left"/>
              <w:rPr>
                <w:sz w:val="18"/>
                <w:szCs w:val="18"/>
              </w:rPr>
            </w:pPr>
            <w:r w:rsidRPr="007919AF">
              <w:rPr>
                <w:sz w:val="18"/>
                <w:szCs w:val="18"/>
              </w:rPr>
              <w:t>South Africa vs. China</w:t>
            </w:r>
          </w:p>
        </w:tc>
        <w:tc>
          <w:tcPr>
            <w:tcW w:w="1134" w:type="dxa"/>
          </w:tcPr>
          <w:p w:rsidR="00F10CE6" w:rsidRPr="007919AF" w:rsidRDefault="00F10CE6" w:rsidP="00405BB9">
            <w:pPr>
              <w:widowControl/>
              <w:jc w:val="right"/>
              <w:rPr>
                <w:sz w:val="18"/>
                <w:szCs w:val="18"/>
              </w:rPr>
            </w:pPr>
            <w:r w:rsidRPr="00485B17">
              <w:rPr>
                <w:sz w:val="18"/>
                <w:szCs w:val="18"/>
              </w:rPr>
              <w:t>3.479</w:t>
            </w:r>
            <w:r w:rsidRPr="00485B17">
              <w:rPr>
                <w:rFonts w:hint="eastAsia"/>
                <w:sz w:val="18"/>
                <w:szCs w:val="18"/>
                <w:vertAlign w:val="superscript"/>
              </w:rPr>
              <w:t>**</w:t>
            </w:r>
          </w:p>
        </w:tc>
      </w:tr>
      <w:tr w:rsidR="00F10CE6" w:rsidRPr="007919AF" w:rsidTr="00405BB9">
        <w:tc>
          <w:tcPr>
            <w:tcW w:w="2235" w:type="dxa"/>
            <w:vMerge/>
          </w:tcPr>
          <w:p w:rsidR="00F10CE6" w:rsidRPr="007919AF" w:rsidRDefault="00F10CE6" w:rsidP="00405BB9">
            <w:pPr>
              <w:widowControl/>
              <w:jc w:val="left"/>
              <w:rPr>
                <w:sz w:val="18"/>
                <w:szCs w:val="18"/>
              </w:rPr>
            </w:pPr>
          </w:p>
        </w:tc>
        <w:tc>
          <w:tcPr>
            <w:tcW w:w="905" w:type="dxa"/>
          </w:tcPr>
          <w:p w:rsidR="00F10CE6" w:rsidRPr="007919AF" w:rsidRDefault="00F10CE6" w:rsidP="00405BB9">
            <w:pPr>
              <w:widowControl/>
              <w:jc w:val="left"/>
              <w:rPr>
                <w:sz w:val="18"/>
                <w:szCs w:val="18"/>
              </w:rPr>
            </w:pPr>
          </w:p>
        </w:tc>
        <w:tc>
          <w:tcPr>
            <w:tcW w:w="1080" w:type="dxa"/>
          </w:tcPr>
          <w:p w:rsidR="00F10CE6" w:rsidRPr="007919AF" w:rsidRDefault="00F10CE6" w:rsidP="00405BB9">
            <w:pPr>
              <w:widowControl/>
              <w:jc w:val="left"/>
              <w:rPr>
                <w:sz w:val="18"/>
                <w:szCs w:val="18"/>
              </w:rPr>
            </w:pPr>
          </w:p>
        </w:tc>
        <w:tc>
          <w:tcPr>
            <w:tcW w:w="425" w:type="dxa"/>
          </w:tcPr>
          <w:p w:rsidR="00F10CE6" w:rsidRPr="007919AF" w:rsidRDefault="00F10CE6" w:rsidP="00405BB9">
            <w:pPr>
              <w:widowControl/>
              <w:jc w:val="left"/>
              <w:rPr>
                <w:sz w:val="18"/>
                <w:szCs w:val="18"/>
              </w:rPr>
            </w:pPr>
          </w:p>
        </w:tc>
        <w:tc>
          <w:tcPr>
            <w:tcW w:w="992" w:type="dxa"/>
          </w:tcPr>
          <w:p w:rsidR="00F10CE6" w:rsidRPr="007919AF" w:rsidRDefault="00F10CE6" w:rsidP="00D37935">
            <w:pPr>
              <w:widowControl/>
              <w:jc w:val="center"/>
              <w:rPr>
                <w:sz w:val="18"/>
                <w:szCs w:val="18"/>
              </w:rPr>
            </w:pPr>
          </w:p>
        </w:tc>
        <w:tc>
          <w:tcPr>
            <w:tcW w:w="1985" w:type="dxa"/>
          </w:tcPr>
          <w:p w:rsidR="00F10CE6" w:rsidRPr="007919AF" w:rsidRDefault="00F10CE6" w:rsidP="00405BB9">
            <w:pPr>
              <w:widowControl/>
              <w:jc w:val="left"/>
              <w:rPr>
                <w:sz w:val="18"/>
                <w:szCs w:val="18"/>
              </w:rPr>
            </w:pPr>
            <w:r w:rsidRPr="007919AF">
              <w:rPr>
                <w:sz w:val="18"/>
                <w:szCs w:val="18"/>
              </w:rPr>
              <w:t>Spain vs. China</w:t>
            </w:r>
          </w:p>
        </w:tc>
        <w:tc>
          <w:tcPr>
            <w:tcW w:w="1134" w:type="dxa"/>
          </w:tcPr>
          <w:p w:rsidR="00F10CE6" w:rsidRPr="007919AF" w:rsidRDefault="00F10CE6" w:rsidP="00405BB9">
            <w:pPr>
              <w:widowControl/>
              <w:jc w:val="right"/>
              <w:rPr>
                <w:sz w:val="18"/>
                <w:szCs w:val="18"/>
              </w:rPr>
            </w:pPr>
            <w:r w:rsidRPr="00485B17">
              <w:rPr>
                <w:sz w:val="18"/>
                <w:szCs w:val="18"/>
              </w:rPr>
              <w:t>0.386</w:t>
            </w:r>
            <w:r w:rsidRPr="00485B17">
              <w:rPr>
                <w:rFonts w:hint="eastAsia"/>
                <w:sz w:val="18"/>
                <w:szCs w:val="18"/>
                <w:vertAlign w:val="superscript"/>
              </w:rPr>
              <w:t>NS</w:t>
            </w:r>
          </w:p>
        </w:tc>
      </w:tr>
      <w:tr w:rsidR="00F10CE6" w:rsidRPr="007919AF" w:rsidTr="00405BB9">
        <w:tc>
          <w:tcPr>
            <w:tcW w:w="2235" w:type="dxa"/>
            <w:vMerge w:val="restart"/>
          </w:tcPr>
          <w:p w:rsidR="00F10CE6" w:rsidRPr="007919AF" w:rsidRDefault="00F10CE6" w:rsidP="00405BB9">
            <w:pPr>
              <w:widowControl/>
              <w:jc w:val="left"/>
              <w:rPr>
                <w:sz w:val="18"/>
                <w:szCs w:val="18"/>
              </w:rPr>
            </w:pPr>
            <w:r w:rsidRPr="007919AF">
              <w:rPr>
                <w:sz w:val="18"/>
                <w:szCs w:val="18"/>
              </w:rPr>
              <w:t xml:space="preserve">Proportion of figs containing </w:t>
            </w:r>
            <w:r w:rsidRPr="007919AF">
              <w:rPr>
                <w:i/>
                <w:sz w:val="18"/>
                <w:szCs w:val="18"/>
              </w:rPr>
              <w:t xml:space="preserve">O. </w:t>
            </w:r>
            <w:proofErr w:type="spellStart"/>
            <w:r w:rsidRPr="007919AF">
              <w:rPr>
                <w:i/>
                <w:sz w:val="18"/>
                <w:szCs w:val="18"/>
              </w:rPr>
              <w:t>galili</w:t>
            </w:r>
            <w:proofErr w:type="spellEnd"/>
            <w:r w:rsidRPr="007919AF">
              <w:rPr>
                <w:sz w:val="18"/>
                <w:szCs w:val="18"/>
              </w:rPr>
              <w:t xml:space="preserve"> but no conspecific males</w:t>
            </w:r>
          </w:p>
        </w:tc>
        <w:tc>
          <w:tcPr>
            <w:tcW w:w="905" w:type="dxa"/>
          </w:tcPr>
          <w:p w:rsidR="00F10CE6" w:rsidRPr="007919AF" w:rsidRDefault="00F10CE6" w:rsidP="00405BB9">
            <w:pPr>
              <w:widowControl/>
              <w:jc w:val="left"/>
              <w:rPr>
                <w:sz w:val="18"/>
                <w:szCs w:val="18"/>
              </w:rPr>
            </w:pPr>
            <w:r w:rsidRPr="007919AF">
              <w:rPr>
                <w:sz w:val="18"/>
                <w:szCs w:val="18"/>
              </w:rPr>
              <w:t>Country</w:t>
            </w:r>
          </w:p>
        </w:tc>
        <w:tc>
          <w:tcPr>
            <w:tcW w:w="1080" w:type="dxa"/>
          </w:tcPr>
          <w:p w:rsidR="00F10CE6" w:rsidRPr="007919AF" w:rsidRDefault="00F10CE6" w:rsidP="00405BB9">
            <w:pPr>
              <w:widowControl/>
              <w:jc w:val="left"/>
              <w:rPr>
                <w:sz w:val="18"/>
                <w:szCs w:val="18"/>
              </w:rPr>
            </w:pPr>
            <w:r w:rsidRPr="007919AF">
              <w:rPr>
                <w:sz w:val="18"/>
                <w:szCs w:val="18"/>
              </w:rPr>
              <w:t>GLMM (B)</w:t>
            </w:r>
          </w:p>
        </w:tc>
        <w:tc>
          <w:tcPr>
            <w:tcW w:w="425" w:type="dxa"/>
          </w:tcPr>
          <w:p w:rsidR="00F10CE6" w:rsidRPr="007919AF" w:rsidRDefault="00F10CE6" w:rsidP="00405BB9">
            <w:pPr>
              <w:widowControl/>
              <w:jc w:val="left"/>
              <w:rPr>
                <w:sz w:val="18"/>
                <w:szCs w:val="18"/>
              </w:rPr>
            </w:pPr>
            <w:r>
              <w:rPr>
                <w:rFonts w:hint="eastAsia"/>
                <w:sz w:val="18"/>
                <w:szCs w:val="18"/>
              </w:rPr>
              <w:t>2</w:t>
            </w:r>
          </w:p>
        </w:tc>
        <w:tc>
          <w:tcPr>
            <w:tcW w:w="992" w:type="dxa"/>
          </w:tcPr>
          <w:p w:rsidR="00F10CE6" w:rsidRPr="007919AF" w:rsidRDefault="00F10CE6" w:rsidP="00D37935">
            <w:pPr>
              <w:widowControl/>
              <w:jc w:val="center"/>
              <w:rPr>
                <w:sz w:val="18"/>
                <w:szCs w:val="18"/>
              </w:rPr>
            </w:pPr>
            <w:r w:rsidRPr="000B54B7">
              <w:rPr>
                <w:sz w:val="18"/>
                <w:szCs w:val="18"/>
              </w:rPr>
              <w:t>2.02</w:t>
            </w:r>
            <w:r>
              <w:rPr>
                <w:rFonts w:hint="eastAsia"/>
                <w:sz w:val="18"/>
                <w:szCs w:val="18"/>
              </w:rPr>
              <w:t xml:space="preserve">7 </w:t>
            </w:r>
            <w:r w:rsidRPr="000B54B7">
              <w:rPr>
                <w:rFonts w:hint="eastAsia"/>
                <w:sz w:val="18"/>
                <w:szCs w:val="18"/>
                <w:vertAlign w:val="superscript"/>
              </w:rPr>
              <w:t>NS</w:t>
            </w:r>
          </w:p>
        </w:tc>
        <w:tc>
          <w:tcPr>
            <w:tcW w:w="1985" w:type="dxa"/>
          </w:tcPr>
          <w:p w:rsidR="00F10CE6" w:rsidRPr="007919AF" w:rsidRDefault="00F10CE6" w:rsidP="00405BB9">
            <w:pPr>
              <w:widowControl/>
              <w:jc w:val="left"/>
              <w:rPr>
                <w:sz w:val="18"/>
                <w:szCs w:val="18"/>
              </w:rPr>
            </w:pPr>
            <w:r w:rsidRPr="007919AF">
              <w:rPr>
                <w:sz w:val="18"/>
                <w:szCs w:val="18"/>
              </w:rPr>
              <w:t>South Africa vs. Spain</w:t>
            </w:r>
          </w:p>
        </w:tc>
        <w:tc>
          <w:tcPr>
            <w:tcW w:w="1134" w:type="dxa"/>
          </w:tcPr>
          <w:p w:rsidR="00F10CE6" w:rsidRPr="007919AF" w:rsidRDefault="00F10CE6" w:rsidP="00405BB9">
            <w:pPr>
              <w:widowControl/>
              <w:jc w:val="right"/>
              <w:rPr>
                <w:sz w:val="18"/>
                <w:szCs w:val="18"/>
              </w:rPr>
            </w:pPr>
            <w:r>
              <w:rPr>
                <w:rFonts w:hint="eastAsia"/>
                <w:sz w:val="18"/>
                <w:szCs w:val="18"/>
              </w:rPr>
              <w:t>-</w:t>
            </w:r>
            <w:r w:rsidRPr="000B54B7">
              <w:rPr>
                <w:sz w:val="18"/>
                <w:szCs w:val="18"/>
              </w:rPr>
              <w:t>1.301</w:t>
            </w:r>
            <w:r w:rsidRPr="000B54B7">
              <w:rPr>
                <w:rFonts w:hint="eastAsia"/>
                <w:sz w:val="18"/>
                <w:szCs w:val="18"/>
                <w:vertAlign w:val="superscript"/>
              </w:rPr>
              <w:t>NS</w:t>
            </w:r>
          </w:p>
        </w:tc>
      </w:tr>
      <w:tr w:rsidR="00F10CE6" w:rsidRPr="007919AF" w:rsidTr="00405BB9">
        <w:tc>
          <w:tcPr>
            <w:tcW w:w="2235" w:type="dxa"/>
            <w:vMerge/>
          </w:tcPr>
          <w:p w:rsidR="00F10CE6" w:rsidRPr="007919AF" w:rsidRDefault="00F10CE6" w:rsidP="00405BB9">
            <w:pPr>
              <w:widowControl/>
              <w:jc w:val="left"/>
              <w:rPr>
                <w:sz w:val="18"/>
                <w:szCs w:val="18"/>
              </w:rPr>
            </w:pPr>
          </w:p>
        </w:tc>
        <w:tc>
          <w:tcPr>
            <w:tcW w:w="905" w:type="dxa"/>
          </w:tcPr>
          <w:p w:rsidR="00F10CE6" w:rsidRPr="007919AF" w:rsidRDefault="00F10CE6" w:rsidP="00405BB9">
            <w:pPr>
              <w:widowControl/>
              <w:jc w:val="left"/>
              <w:rPr>
                <w:sz w:val="18"/>
                <w:szCs w:val="18"/>
              </w:rPr>
            </w:pPr>
          </w:p>
        </w:tc>
        <w:tc>
          <w:tcPr>
            <w:tcW w:w="1080" w:type="dxa"/>
          </w:tcPr>
          <w:p w:rsidR="00F10CE6" w:rsidRPr="007919AF" w:rsidRDefault="00F10CE6" w:rsidP="00405BB9">
            <w:pPr>
              <w:widowControl/>
              <w:jc w:val="left"/>
              <w:rPr>
                <w:sz w:val="18"/>
                <w:szCs w:val="18"/>
              </w:rPr>
            </w:pPr>
          </w:p>
        </w:tc>
        <w:tc>
          <w:tcPr>
            <w:tcW w:w="425" w:type="dxa"/>
          </w:tcPr>
          <w:p w:rsidR="00F10CE6" w:rsidRPr="007919AF" w:rsidRDefault="00F10CE6" w:rsidP="00405BB9">
            <w:pPr>
              <w:widowControl/>
              <w:jc w:val="left"/>
              <w:rPr>
                <w:sz w:val="18"/>
                <w:szCs w:val="18"/>
              </w:rPr>
            </w:pPr>
          </w:p>
        </w:tc>
        <w:tc>
          <w:tcPr>
            <w:tcW w:w="992" w:type="dxa"/>
          </w:tcPr>
          <w:p w:rsidR="00F10CE6" w:rsidRPr="007919AF" w:rsidRDefault="00F10CE6" w:rsidP="00D37935">
            <w:pPr>
              <w:widowControl/>
              <w:jc w:val="center"/>
              <w:rPr>
                <w:sz w:val="18"/>
                <w:szCs w:val="18"/>
              </w:rPr>
            </w:pPr>
          </w:p>
        </w:tc>
        <w:tc>
          <w:tcPr>
            <w:tcW w:w="1985" w:type="dxa"/>
          </w:tcPr>
          <w:p w:rsidR="00F10CE6" w:rsidRPr="007919AF" w:rsidRDefault="00F10CE6" w:rsidP="00405BB9">
            <w:pPr>
              <w:widowControl/>
              <w:jc w:val="left"/>
              <w:rPr>
                <w:sz w:val="18"/>
                <w:szCs w:val="18"/>
              </w:rPr>
            </w:pPr>
            <w:r w:rsidRPr="007919AF">
              <w:rPr>
                <w:sz w:val="18"/>
                <w:szCs w:val="18"/>
              </w:rPr>
              <w:t>South Africa vs. China</w:t>
            </w:r>
          </w:p>
        </w:tc>
        <w:tc>
          <w:tcPr>
            <w:tcW w:w="1134" w:type="dxa"/>
          </w:tcPr>
          <w:p w:rsidR="00F10CE6" w:rsidRPr="007919AF" w:rsidRDefault="00F10CE6" w:rsidP="00405BB9">
            <w:pPr>
              <w:widowControl/>
              <w:jc w:val="right"/>
              <w:rPr>
                <w:sz w:val="18"/>
                <w:szCs w:val="18"/>
              </w:rPr>
            </w:pPr>
            <w:r w:rsidRPr="00485B17">
              <w:rPr>
                <w:sz w:val="18"/>
                <w:szCs w:val="18"/>
              </w:rPr>
              <w:t>-1.255</w:t>
            </w:r>
            <w:r w:rsidRPr="000B54B7">
              <w:rPr>
                <w:rFonts w:hint="eastAsia"/>
                <w:sz w:val="18"/>
                <w:szCs w:val="18"/>
                <w:vertAlign w:val="superscript"/>
              </w:rPr>
              <w:t>NS</w:t>
            </w:r>
          </w:p>
        </w:tc>
      </w:tr>
      <w:tr w:rsidR="00F10CE6" w:rsidRPr="007919AF" w:rsidTr="00405BB9">
        <w:tc>
          <w:tcPr>
            <w:tcW w:w="2235" w:type="dxa"/>
            <w:vMerge/>
          </w:tcPr>
          <w:p w:rsidR="00F10CE6" w:rsidRPr="007919AF" w:rsidRDefault="00F10CE6" w:rsidP="00405BB9">
            <w:pPr>
              <w:widowControl/>
              <w:jc w:val="left"/>
              <w:rPr>
                <w:sz w:val="18"/>
                <w:szCs w:val="18"/>
              </w:rPr>
            </w:pPr>
          </w:p>
        </w:tc>
        <w:tc>
          <w:tcPr>
            <w:tcW w:w="905" w:type="dxa"/>
          </w:tcPr>
          <w:p w:rsidR="00F10CE6" w:rsidRPr="007919AF" w:rsidRDefault="00F10CE6" w:rsidP="00405BB9">
            <w:pPr>
              <w:widowControl/>
              <w:jc w:val="left"/>
              <w:rPr>
                <w:sz w:val="18"/>
                <w:szCs w:val="18"/>
              </w:rPr>
            </w:pPr>
          </w:p>
        </w:tc>
        <w:tc>
          <w:tcPr>
            <w:tcW w:w="1080" w:type="dxa"/>
          </w:tcPr>
          <w:p w:rsidR="00F10CE6" w:rsidRPr="007919AF" w:rsidRDefault="00F10CE6" w:rsidP="00405BB9">
            <w:pPr>
              <w:widowControl/>
              <w:jc w:val="left"/>
              <w:rPr>
                <w:sz w:val="18"/>
                <w:szCs w:val="18"/>
              </w:rPr>
            </w:pPr>
          </w:p>
        </w:tc>
        <w:tc>
          <w:tcPr>
            <w:tcW w:w="425" w:type="dxa"/>
          </w:tcPr>
          <w:p w:rsidR="00F10CE6" w:rsidRPr="007919AF" w:rsidRDefault="00F10CE6" w:rsidP="00405BB9">
            <w:pPr>
              <w:widowControl/>
              <w:jc w:val="left"/>
              <w:rPr>
                <w:sz w:val="18"/>
                <w:szCs w:val="18"/>
              </w:rPr>
            </w:pPr>
          </w:p>
        </w:tc>
        <w:tc>
          <w:tcPr>
            <w:tcW w:w="992" w:type="dxa"/>
          </w:tcPr>
          <w:p w:rsidR="00F10CE6" w:rsidRPr="007919AF" w:rsidRDefault="00F10CE6" w:rsidP="00D37935">
            <w:pPr>
              <w:widowControl/>
              <w:jc w:val="center"/>
              <w:rPr>
                <w:sz w:val="18"/>
                <w:szCs w:val="18"/>
              </w:rPr>
            </w:pPr>
          </w:p>
        </w:tc>
        <w:tc>
          <w:tcPr>
            <w:tcW w:w="1985" w:type="dxa"/>
          </w:tcPr>
          <w:p w:rsidR="00F10CE6" w:rsidRPr="007919AF" w:rsidRDefault="00F10CE6" w:rsidP="00405BB9">
            <w:pPr>
              <w:widowControl/>
              <w:jc w:val="left"/>
              <w:rPr>
                <w:sz w:val="18"/>
                <w:szCs w:val="18"/>
              </w:rPr>
            </w:pPr>
            <w:r w:rsidRPr="007919AF">
              <w:rPr>
                <w:sz w:val="18"/>
                <w:szCs w:val="18"/>
              </w:rPr>
              <w:t>Spain vs. China</w:t>
            </w:r>
          </w:p>
        </w:tc>
        <w:tc>
          <w:tcPr>
            <w:tcW w:w="1134" w:type="dxa"/>
          </w:tcPr>
          <w:p w:rsidR="00F10CE6" w:rsidRPr="007919AF" w:rsidRDefault="00F10CE6" w:rsidP="00405BB9">
            <w:pPr>
              <w:widowControl/>
              <w:jc w:val="right"/>
              <w:rPr>
                <w:sz w:val="18"/>
                <w:szCs w:val="18"/>
              </w:rPr>
            </w:pPr>
            <w:r w:rsidRPr="000B54B7">
              <w:rPr>
                <w:sz w:val="18"/>
                <w:szCs w:val="18"/>
              </w:rPr>
              <w:t>0.046</w:t>
            </w:r>
            <w:r w:rsidRPr="000B54B7">
              <w:rPr>
                <w:rFonts w:hint="eastAsia"/>
                <w:sz w:val="18"/>
                <w:szCs w:val="18"/>
                <w:vertAlign w:val="superscript"/>
              </w:rPr>
              <w:t>NS</w:t>
            </w:r>
          </w:p>
        </w:tc>
      </w:tr>
      <w:tr w:rsidR="00F10CE6" w:rsidRPr="007919AF" w:rsidTr="00405BB9">
        <w:tc>
          <w:tcPr>
            <w:tcW w:w="2235" w:type="dxa"/>
            <w:vMerge w:val="restart"/>
          </w:tcPr>
          <w:p w:rsidR="00F10CE6" w:rsidRPr="007919AF" w:rsidRDefault="00F10CE6" w:rsidP="00405BB9">
            <w:pPr>
              <w:widowControl/>
              <w:jc w:val="left"/>
              <w:rPr>
                <w:sz w:val="18"/>
                <w:szCs w:val="18"/>
              </w:rPr>
            </w:pPr>
            <w:r w:rsidRPr="007919AF">
              <w:rPr>
                <w:sz w:val="18"/>
                <w:szCs w:val="18"/>
              </w:rPr>
              <w:t xml:space="preserve">Proportion of figs containing </w:t>
            </w:r>
            <w:r w:rsidRPr="007919AF">
              <w:rPr>
                <w:i/>
                <w:sz w:val="18"/>
                <w:szCs w:val="18"/>
              </w:rPr>
              <w:t xml:space="preserve">W. </w:t>
            </w:r>
            <w:proofErr w:type="spellStart"/>
            <w:r w:rsidRPr="007919AF">
              <w:rPr>
                <w:i/>
                <w:sz w:val="18"/>
                <w:szCs w:val="18"/>
              </w:rPr>
              <w:t>microcarpae</w:t>
            </w:r>
            <w:proofErr w:type="spellEnd"/>
            <w:r w:rsidRPr="007919AF">
              <w:rPr>
                <w:sz w:val="18"/>
                <w:szCs w:val="18"/>
              </w:rPr>
              <w:t xml:space="preserve"> but no conspecific males</w:t>
            </w:r>
          </w:p>
        </w:tc>
        <w:tc>
          <w:tcPr>
            <w:tcW w:w="905" w:type="dxa"/>
          </w:tcPr>
          <w:p w:rsidR="00F10CE6" w:rsidRPr="007919AF" w:rsidRDefault="00F10CE6" w:rsidP="00405BB9">
            <w:pPr>
              <w:widowControl/>
              <w:jc w:val="left"/>
              <w:rPr>
                <w:sz w:val="18"/>
                <w:szCs w:val="18"/>
              </w:rPr>
            </w:pPr>
            <w:r w:rsidRPr="007919AF">
              <w:rPr>
                <w:sz w:val="18"/>
                <w:szCs w:val="18"/>
              </w:rPr>
              <w:t>Country</w:t>
            </w:r>
          </w:p>
        </w:tc>
        <w:tc>
          <w:tcPr>
            <w:tcW w:w="1080" w:type="dxa"/>
          </w:tcPr>
          <w:p w:rsidR="00F10CE6" w:rsidRPr="007919AF" w:rsidRDefault="00F10CE6" w:rsidP="00405BB9">
            <w:pPr>
              <w:widowControl/>
              <w:jc w:val="left"/>
              <w:rPr>
                <w:sz w:val="18"/>
                <w:szCs w:val="18"/>
              </w:rPr>
            </w:pPr>
            <w:r w:rsidRPr="007919AF">
              <w:rPr>
                <w:sz w:val="18"/>
                <w:szCs w:val="18"/>
              </w:rPr>
              <w:t>GLMM (B)</w:t>
            </w:r>
          </w:p>
        </w:tc>
        <w:tc>
          <w:tcPr>
            <w:tcW w:w="425" w:type="dxa"/>
          </w:tcPr>
          <w:p w:rsidR="00F10CE6" w:rsidRPr="007919AF" w:rsidRDefault="00F10CE6" w:rsidP="00405BB9">
            <w:pPr>
              <w:widowControl/>
              <w:jc w:val="left"/>
              <w:rPr>
                <w:sz w:val="18"/>
                <w:szCs w:val="18"/>
              </w:rPr>
            </w:pPr>
            <w:r>
              <w:rPr>
                <w:rFonts w:hint="eastAsia"/>
                <w:sz w:val="18"/>
                <w:szCs w:val="18"/>
              </w:rPr>
              <w:t>2</w:t>
            </w:r>
          </w:p>
        </w:tc>
        <w:tc>
          <w:tcPr>
            <w:tcW w:w="992" w:type="dxa"/>
          </w:tcPr>
          <w:p w:rsidR="00F10CE6" w:rsidRPr="007919AF" w:rsidRDefault="00F10CE6" w:rsidP="00D37935">
            <w:pPr>
              <w:widowControl/>
              <w:jc w:val="center"/>
              <w:rPr>
                <w:sz w:val="18"/>
                <w:szCs w:val="18"/>
              </w:rPr>
            </w:pPr>
            <w:r w:rsidRPr="000B54B7">
              <w:rPr>
                <w:sz w:val="18"/>
                <w:szCs w:val="18"/>
              </w:rPr>
              <w:t>0.486</w:t>
            </w:r>
            <w:r w:rsidRPr="000B54B7">
              <w:rPr>
                <w:rFonts w:hint="eastAsia"/>
                <w:sz w:val="18"/>
                <w:szCs w:val="18"/>
                <w:vertAlign w:val="superscript"/>
              </w:rPr>
              <w:t>NS</w:t>
            </w:r>
          </w:p>
        </w:tc>
        <w:tc>
          <w:tcPr>
            <w:tcW w:w="1985" w:type="dxa"/>
          </w:tcPr>
          <w:p w:rsidR="00F10CE6" w:rsidRPr="007919AF" w:rsidRDefault="00F10CE6" w:rsidP="00405BB9">
            <w:pPr>
              <w:widowControl/>
              <w:jc w:val="left"/>
              <w:rPr>
                <w:sz w:val="18"/>
                <w:szCs w:val="18"/>
              </w:rPr>
            </w:pPr>
            <w:r w:rsidRPr="007919AF">
              <w:rPr>
                <w:sz w:val="18"/>
                <w:szCs w:val="18"/>
              </w:rPr>
              <w:t>South Africa vs. Spain</w:t>
            </w:r>
          </w:p>
        </w:tc>
        <w:tc>
          <w:tcPr>
            <w:tcW w:w="1134" w:type="dxa"/>
          </w:tcPr>
          <w:p w:rsidR="00F10CE6" w:rsidRPr="007919AF" w:rsidRDefault="00F10CE6" w:rsidP="00405BB9">
            <w:pPr>
              <w:widowControl/>
              <w:jc w:val="right"/>
              <w:rPr>
                <w:sz w:val="18"/>
                <w:szCs w:val="18"/>
              </w:rPr>
            </w:pPr>
            <w:r>
              <w:rPr>
                <w:rFonts w:hint="eastAsia"/>
                <w:sz w:val="18"/>
                <w:szCs w:val="18"/>
              </w:rPr>
              <w:t>-</w:t>
            </w:r>
            <w:r w:rsidRPr="000B54B7">
              <w:rPr>
                <w:sz w:val="18"/>
                <w:szCs w:val="18"/>
              </w:rPr>
              <w:t>0.284</w:t>
            </w:r>
            <w:r w:rsidRPr="000B54B7">
              <w:rPr>
                <w:rFonts w:hint="eastAsia"/>
                <w:sz w:val="18"/>
                <w:szCs w:val="18"/>
                <w:vertAlign w:val="superscript"/>
              </w:rPr>
              <w:t>NS</w:t>
            </w:r>
          </w:p>
        </w:tc>
      </w:tr>
      <w:tr w:rsidR="00F10CE6" w:rsidRPr="007919AF" w:rsidTr="00405BB9">
        <w:tc>
          <w:tcPr>
            <w:tcW w:w="2235" w:type="dxa"/>
            <w:vMerge/>
          </w:tcPr>
          <w:p w:rsidR="00F10CE6" w:rsidRPr="007919AF" w:rsidRDefault="00F10CE6" w:rsidP="00405BB9">
            <w:pPr>
              <w:widowControl/>
              <w:jc w:val="left"/>
              <w:rPr>
                <w:sz w:val="18"/>
                <w:szCs w:val="18"/>
              </w:rPr>
            </w:pPr>
          </w:p>
        </w:tc>
        <w:tc>
          <w:tcPr>
            <w:tcW w:w="905" w:type="dxa"/>
          </w:tcPr>
          <w:p w:rsidR="00F10CE6" w:rsidRPr="007919AF" w:rsidRDefault="00F10CE6" w:rsidP="00405BB9">
            <w:pPr>
              <w:widowControl/>
              <w:jc w:val="left"/>
              <w:rPr>
                <w:sz w:val="18"/>
                <w:szCs w:val="18"/>
              </w:rPr>
            </w:pPr>
          </w:p>
        </w:tc>
        <w:tc>
          <w:tcPr>
            <w:tcW w:w="1080" w:type="dxa"/>
          </w:tcPr>
          <w:p w:rsidR="00F10CE6" w:rsidRPr="007919AF" w:rsidRDefault="00F10CE6" w:rsidP="00405BB9">
            <w:pPr>
              <w:widowControl/>
              <w:jc w:val="left"/>
              <w:rPr>
                <w:sz w:val="18"/>
                <w:szCs w:val="18"/>
              </w:rPr>
            </w:pPr>
          </w:p>
        </w:tc>
        <w:tc>
          <w:tcPr>
            <w:tcW w:w="425" w:type="dxa"/>
          </w:tcPr>
          <w:p w:rsidR="00F10CE6" w:rsidRPr="007919AF" w:rsidRDefault="00F10CE6" w:rsidP="00405BB9">
            <w:pPr>
              <w:widowControl/>
              <w:jc w:val="left"/>
              <w:rPr>
                <w:sz w:val="18"/>
                <w:szCs w:val="18"/>
              </w:rPr>
            </w:pPr>
          </w:p>
        </w:tc>
        <w:tc>
          <w:tcPr>
            <w:tcW w:w="992" w:type="dxa"/>
          </w:tcPr>
          <w:p w:rsidR="00F10CE6" w:rsidRPr="007919AF" w:rsidRDefault="00F10CE6" w:rsidP="00D37935">
            <w:pPr>
              <w:widowControl/>
              <w:jc w:val="center"/>
              <w:rPr>
                <w:sz w:val="18"/>
                <w:szCs w:val="18"/>
              </w:rPr>
            </w:pPr>
          </w:p>
        </w:tc>
        <w:tc>
          <w:tcPr>
            <w:tcW w:w="1985" w:type="dxa"/>
          </w:tcPr>
          <w:p w:rsidR="00F10CE6" w:rsidRPr="007919AF" w:rsidRDefault="00F10CE6" w:rsidP="00405BB9">
            <w:pPr>
              <w:widowControl/>
              <w:jc w:val="left"/>
              <w:rPr>
                <w:sz w:val="18"/>
                <w:szCs w:val="18"/>
              </w:rPr>
            </w:pPr>
            <w:r w:rsidRPr="007919AF">
              <w:rPr>
                <w:sz w:val="18"/>
                <w:szCs w:val="18"/>
              </w:rPr>
              <w:t>South Africa vs. China</w:t>
            </w:r>
          </w:p>
        </w:tc>
        <w:tc>
          <w:tcPr>
            <w:tcW w:w="1134" w:type="dxa"/>
          </w:tcPr>
          <w:p w:rsidR="00F10CE6" w:rsidRPr="007919AF" w:rsidRDefault="00F10CE6" w:rsidP="00405BB9">
            <w:pPr>
              <w:widowControl/>
              <w:jc w:val="right"/>
              <w:rPr>
                <w:sz w:val="18"/>
                <w:szCs w:val="18"/>
              </w:rPr>
            </w:pPr>
            <w:r w:rsidRPr="000B54B7">
              <w:rPr>
                <w:sz w:val="18"/>
                <w:szCs w:val="18"/>
              </w:rPr>
              <w:t>-0.663</w:t>
            </w:r>
            <w:r w:rsidRPr="000B54B7">
              <w:rPr>
                <w:rFonts w:hint="eastAsia"/>
                <w:sz w:val="18"/>
                <w:szCs w:val="18"/>
                <w:vertAlign w:val="superscript"/>
              </w:rPr>
              <w:t>NS</w:t>
            </w:r>
          </w:p>
        </w:tc>
      </w:tr>
      <w:tr w:rsidR="00F10CE6" w:rsidRPr="007919AF" w:rsidTr="00405BB9">
        <w:tc>
          <w:tcPr>
            <w:tcW w:w="2235" w:type="dxa"/>
            <w:vMerge/>
          </w:tcPr>
          <w:p w:rsidR="00F10CE6" w:rsidRPr="007919AF" w:rsidRDefault="00F10CE6" w:rsidP="00405BB9">
            <w:pPr>
              <w:widowControl/>
              <w:jc w:val="left"/>
              <w:rPr>
                <w:sz w:val="18"/>
                <w:szCs w:val="18"/>
              </w:rPr>
            </w:pPr>
          </w:p>
        </w:tc>
        <w:tc>
          <w:tcPr>
            <w:tcW w:w="905" w:type="dxa"/>
          </w:tcPr>
          <w:p w:rsidR="00F10CE6" w:rsidRPr="007919AF" w:rsidRDefault="00F10CE6" w:rsidP="00405BB9">
            <w:pPr>
              <w:widowControl/>
              <w:jc w:val="left"/>
              <w:rPr>
                <w:sz w:val="18"/>
                <w:szCs w:val="18"/>
              </w:rPr>
            </w:pPr>
          </w:p>
        </w:tc>
        <w:tc>
          <w:tcPr>
            <w:tcW w:w="1080" w:type="dxa"/>
          </w:tcPr>
          <w:p w:rsidR="00F10CE6" w:rsidRPr="007919AF" w:rsidRDefault="00F10CE6" w:rsidP="00405BB9">
            <w:pPr>
              <w:widowControl/>
              <w:jc w:val="left"/>
              <w:rPr>
                <w:sz w:val="18"/>
                <w:szCs w:val="18"/>
              </w:rPr>
            </w:pPr>
          </w:p>
        </w:tc>
        <w:tc>
          <w:tcPr>
            <w:tcW w:w="425" w:type="dxa"/>
          </w:tcPr>
          <w:p w:rsidR="00F10CE6" w:rsidRPr="007919AF" w:rsidRDefault="00F10CE6" w:rsidP="00405BB9">
            <w:pPr>
              <w:widowControl/>
              <w:jc w:val="left"/>
              <w:rPr>
                <w:sz w:val="18"/>
                <w:szCs w:val="18"/>
              </w:rPr>
            </w:pPr>
          </w:p>
        </w:tc>
        <w:tc>
          <w:tcPr>
            <w:tcW w:w="992" w:type="dxa"/>
          </w:tcPr>
          <w:p w:rsidR="00F10CE6" w:rsidRPr="007919AF" w:rsidRDefault="00F10CE6" w:rsidP="00405BB9">
            <w:pPr>
              <w:widowControl/>
              <w:jc w:val="left"/>
              <w:rPr>
                <w:sz w:val="18"/>
                <w:szCs w:val="18"/>
              </w:rPr>
            </w:pPr>
          </w:p>
        </w:tc>
        <w:tc>
          <w:tcPr>
            <w:tcW w:w="1985" w:type="dxa"/>
          </w:tcPr>
          <w:p w:rsidR="00F10CE6" w:rsidRPr="007919AF" w:rsidRDefault="00F10CE6" w:rsidP="00405BB9">
            <w:pPr>
              <w:widowControl/>
              <w:jc w:val="left"/>
              <w:rPr>
                <w:sz w:val="18"/>
                <w:szCs w:val="18"/>
              </w:rPr>
            </w:pPr>
            <w:r w:rsidRPr="007919AF">
              <w:rPr>
                <w:sz w:val="18"/>
                <w:szCs w:val="18"/>
              </w:rPr>
              <w:t>Spain vs. China</w:t>
            </w:r>
          </w:p>
        </w:tc>
        <w:tc>
          <w:tcPr>
            <w:tcW w:w="1134" w:type="dxa"/>
          </w:tcPr>
          <w:p w:rsidR="00F10CE6" w:rsidRPr="007919AF" w:rsidRDefault="00F10CE6" w:rsidP="00405BB9">
            <w:pPr>
              <w:widowControl/>
              <w:jc w:val="right"/>
              <w:rPr>
                <w:sz w:val="18"/>
                <w:szCs w:val="18"/>
              </w:rPr>
            </w:pPr>
            <w:r w:rsidRPr="000B54B7">
              <w:rPr>
                <w:sz w:val="18"/>
                <w:szCs w:val="18"/>
              </w:rPr>
              <w:t>-0.187</w:t>
            </w:r>
            <w:r w:rsidRPr="000B54B7">
              <w:rPr>
                <w:rFonts w:hint="eastAsia"/>
                <w:sz w:val="18"/>
                <w:szCs w:val="18"/>
                <w:vertAlign w:val="superscript"/>
              </w:rPr>
              <w:t>NS</w:t>
            </w:r>
          </w:p>
        </w:tc>
      </w:tr>
    </w:tbl>
    <w:p w:rsidR="00F10CE6" w:rsidRDefault="00F10CE6" w:rsidP="00F10CE6">
      <w:pPr>
        <w:widowControl/>
        <w:jc w:val="left"/>
        <w:rPr>
          <w:color w:val="FF0000"/>
        </w:rPr>
      </w:pPr>
    </w:p>
    <w:p w:rsidR="00F10CE6" w:rsidRDefault="00F10CE6" w:rsidP="00F10CE6">
      <w:pPr>
        <w:widowControl/>
        <w:jc w:val="left"/>
      </w:pPr>
      <w:r w:rsidRPr="00813511">
        <w:rPr>
          <w:rFonts w:hint="eastAsia"/>
          <w:vertAlign w:val="superscript"/>
        </w:rPr>
        <w:t>NS</w:t>
      </w:r>
      <w:r>
        <w:rPr>
          <w:rFonts w:hint="eastAsia"/>
        </w:rPr>
        <w:t xml:space="preserve">: not significant, </w:t>
      </w:r>
      <w:r w:rsidRPr="00813511">
        <w:rPr>
          <w:rFonts w:hint="eastAsia"/>
          <w:vertAlign w:val="superscript"/>
        </w:rPr>
        <w:t>*</w:t>
      </w:r>
      <w:r>
        <w:rPr>
          <w:rFonts w:hint="eastAsia"/>
        </w:rPr>
        <w:t xml:space="preserve">: p&lt;0.05, </w:t>
      </w:r>
      <w:r w:rsidRPr="00813511">
        <w:rPr>
          <w:rFonts w:hint="eastAsia"/>
          <w:vertAlign w:val="superscript"/>
        </w:rPr>
        <w:t>**</w:t>
      </w:r>
      <w:r>
        <w:rPr>
          <w:rFonts w:hint="eastAsia"/>
        </w:rPr>
        <w:t xml:space="preserve">: p&lt;0.01 and </w:t>
      </w:r>
      <w:r w:rsidRPr="00813511">
        <w:rPr>
          <w:rFonts w:hint="eastAsia"/>
          <w:vertAlign w:val="superscript"/>
        </w:rPr>
        <w:t>***</w:t>
      </w:r>
      <w:r>
        <w:rPr>
          <w:rFonts w:hint="eastAsia"/>
        </w:rPr>
        <w:t>: p&lt;0.001.</w:t>
      </w:r>
      <w:r>
        <w:br w:type="page"/>
      </w:r>
    </w:p>
    <w:p w:rsidR="00F10CE6" w:rsidRDefault="00F10CE6" w:rsidP="00FE7579">
      <w:pPr>
        <w:widowControl/>
        <w:spacing w:after="200" w:line="276" w:lineRule="auto"/>
        <w:jc w:val="left"/>
        <w:sectPr w:rsidR="00F10CE6" w:rsidSect="00F10CE6">
          <w:pgSz w:w="11906" w:h="16838"/>
          <w:pgMar w:top="1440" w:right="1797" w:bottom="1440" w:left="1797" w:header="851" w:footer="992" w:gutter="0"/>
          <w:cols w:space="425"/>
          <w:docGrid w:type="linesAndChars" w:linePitch="326"/>
        </w:sectPr>
      </w:pPr>
    </w:p>
    <w:p w:rsidR="00FE7579" w:rsidRDefault="00FE7579" w:rsidP="00FE7579"/>
    <w:p w:rsidR="00FE7579" w:rsidRPr="00F330F2" w:rsidRDefault="00FE7579" w:rsidP="00F330F2">
      <w:proofErr w:type="gramStart"/>
      <w:r w:rsidRPr="00465BA8">
        <w:t xml:space="preserve">Table </w:t>
      </w:r>
      <w:r w:rsidR="00605228">
        <w:t>4</w:t>
      </w:r>
      <w:r w:rsidRPr="00465BA8">
        <w:t>.</w:t>
      </w:r>
      <w:proofErr w:type="gramEnd"/>
      <w:r w:rsidR="000F4B18">
        <w:t xml:space="preserve"> </w:t>
      </w:r>
      <w:proofErr w:type="gramStart"/>
      <w:r w:rsidR="00422AD3">
        <w:rPr>
          <w:rFonts w:hint="eastAsia"/>
        </w:rPr>
        <w:t>Prevalence, abundance and sex ratio</w:t>
      </w:r>
      <w:r w:rsidR="00605228">
        <w:t>s</w:t>
      </w:r>
      <w:r w:rsidR="00D37935">
        <w:t xml:space="preserve"> </w:t>
      </w:r>
      <w:r w:rsidR="003B1FED">
        <w:t>(proportion males</w:t>
      </w:r>
      <w:r w:rsidR="00307DBB">
        <w:t>) (means</w:t>
      </w:r>
      <w:r w:rsidR="00307DBB">
        <w:rPr>
          <w:rFonts w:eastAsia="Times New Roman"/>
        </w:rPr>
        <w:t>± SE</w:t>
      </w:r>
      <w:r w:rsidR="003B1FED">
        <w:t xml:space="preserve">) </w:t>
      </w:r>
      <w:r w:rsidR="00422AD3">
        <w:rPr>
          <w:rFonts w:hint="eastAsia"/>
        </w:rPr>
        <w:t xml:space="preserve">of </w:t>
      </w:r>
      <w:r w:rsidR="00605228">
        <w:t xml:space="preserve">the </w:t>
      </w:r>
      <w:r w:rsidR="00422AD3">
        <w:rPr>
          <w:rFonts w:hint="eastAsia"/>
        </w:rPr>
        <w:t>three fig wasps</w:t>
      </w:r>
      <w:r w:rsidRPr="00465BA8">
        <w:t>.</w:t>
      </w:r>
      <w:proofErr w:type="gramEnd"/>
      <w:r w:rsidRPr="00465BA8">
        <w:t xml:space="preserve"> Note that sexes were not assessed in all the figs, so </w:t>
      </w:r>
      <w:r>
        <w:t xml:space="preserve">some </w:t>
      </w:r>
      <w:r w:rsidRPr="00465BA8">
        <w:t xml:space="preserve">sample sizes differ from abundance counts. </w:t>
      </w:r>
      <w:r w:rsidRPr="005A65A7">
        <w:t xml:space="preserve">Fig wasp abundance was calculated only for figs where </w:t>
      </w:r>
      <w:r w:rsidR="00307DBB">
        <w:t>that</w:t>
      </w:r>
      <w:r w:rsidRPr="005A65A7">
        <w:t xml:space="preserve"> species was present.</w:t>
      </w:r>
    </w:p>
    <w:p w:rsidR="00FE7579" w:rsidRPr="009730A2" w:rsidRDefault="00FE7579" w:rsidP="00FE7579"/>
    <w:tbl>
      <w:tblPr>
        <w:tblW w:w="0" w:type="auto"/>
        <w:tblBorders>
          <w:top w:val="single" w:sz="4" w:space="0" w:color="auto"/>
          <w:bottom w:val="single" w:sz="4" w:space="0" w:color="auto"/>
        </w:tblBorders>
        <w:tblLook w:val="00A0" w:firstRow="1" w:lastRow="0" w:firstColumn="1" w:lastColumn="0" w:noHBand="0" w:noVBand="0"/>
      </w:tblPr>
      <w:tblGrid>
        <w:gridCol w:w="1668"/>
        <w:gridCol w:w="1559"/>
        <w:gridCol w:w="1418"/>
        <w:gridCol w:w="1417"/>
      </w:tblGrid>
      <w:tr w:rsidR="00FE7579" w:rsidRPr="00A71812" w:rsidTr="00DC1269">
        <w:tc>
          <w:tcPr>
            <w:tcW w:w="1668" w:type="dxa"/>
            <w:tcBorders>
              <w:top w:val="single" w:sz="4" w:space="0" w:color="auto"/>
              <w:bottom w:val="single" w:sz="4" w:space="0" w:color="auto"/>
            </w:tcBorders>
          </w:tcPr>
          <w:p w:rsidR="00FE7579" w:rsidRPr="00A71812" w:rsidRDefault="00FE7579" w:rsidP="007166D5">
            <w:pPr>
              <w:jc w:val="center"/>
              <w:rPr>
                <w:sz w:val="20"/>
                <w:szCs w:val="20"/>
              </w:rPr>
            </w:pPr>
            <w:r w:rsidRPr="00A71812">
              <w:rPr>
                <w:sz w:val="20"/>
                <w:szCs w:val="20"/>
              </w:rPr>
              <w:t>Country</w:t>
            </w:r>
          </w:p>
        </w:tc>
        <w:tc>
          <w:tcPr>
            <w:tcW w:w="1559" w:type="dxa"/>
            <w:tcBorders>
              <w:top w:val="single" w:sz="4" w:space="0" w:color="auto"/>
              <w:bottom w:val="single" w:sz="4" w:space="0" w:color="auto"/>
            </w:tcBorders>
          </w:tcPr>
          <w:p w:rsidR="00FE7579" w:rsidRPr="00A71812" w:rsidRDefault="00164C95" w:rsidP="007166D5">
            <w:pPr>
              <w:jc w:val="center"/>
              <w:rPr>
                <w:sz w:val="20"/>
                <w:szCs w:val="20"/>
              </w:rPr>
            </w:pPr>
            <w:r w:rsidRPr="00A71812">
              <w:rPr>
                <w:rFonts w:hint="eastAsia"/>
                <w:sz w:val="20"/>
                <w:szCs w:val="20"/>
              </w:rPr>
              <w:t xml:space="preserve">Prevalence </w:t>
            </w:r>
            <w:r w:rsidR="00FE7579" w:rsidRPr="00A71812">
              <w:rPr>
                <w:sz w:val="20"/>
                <w:szCs w:val="20"/>
              </w:rPr>
              <w:t>(%)</w:t>
            </w:r>
            <w:r w:rsidR="00116F19" w:rsidRPr="00A71812">
              <w:rPr>
                <w:sz w:val="20"/>
                <w:szCs w:val="20"/>
              </w:rPr>
              <w:t xml:space="preserve"> (N figs)</w:t>
            </w:r>
          </w:p>
        </w:tc>
        <w:tc>
          <w:tcPr>
            <w:tcW w:w="1418" w:type="dxa"/>
            <w:tcBorders>
              <w:top w:val="single" w:sz="4" w:space="0" w:color="auto"/>
              <w:bottom w:val="single" w:sz="4" w:space="0" w:color="auto"/>
            </w:tcBorders>
          </w:tcPr>
          <w:p w:rsidR="00FE7579" w:rsidRPr="00A71812" w:rsidRDefault="00FE7579" w:rsidP="007166D5">
            <w:pPr>
              <w:jc w:val="center"/>
              <w:rPr>
                <w:sz w:val="20"/>
                <w:szCs w:val="20"/>
              </w:rPr>
            </w:pPr>
            <w:r w:rsidRPr="00A71812">
              <w:rPr>
                <w:sz w:val="20"/>
                <w:szCs w:val="20"/>
              </w:rPr>
              <w:t>Fig wasp abundance</w:t>
            </w:r>
          </w:p>
        </w:tc>
        <w:tc>
          <w:tcPr>
            <w:tcW w:w="1417" w:type="dxa"/>
            <w:tcBorders>
              <w:top w:val="single" w:sz="4" w:space="0" w:color="auto"/>
              <w:bottom w:val="single" w:sz="4" w:space="0" w:color="auto"/>
            </w:tcBorders>
          </w:tcPr>
          <w:p w:rsidR="00FE7579" w:rsidRPr="00A71812" w:rsidRDefault="00FE7579" w:rsidP="007166D5">
            <w:pPr>
              <w:jc w:val="center"/>
              <w:rPr>
                <w:sz w:val="20"/>
                <w:szCs w:val="20"/>
              </w:rPr>
            </w:pPr>
            <w:r w:rsidRPr="00A71812">
              <w:rPr>
                <w:sz w:val="20"/>
                <w:szCs w:val="20"/>
              </w:rPr>
              <w:t>Sex ratio</w:t>
            </w:r>
          </w:p>
        </w:tc>
      </w:tr>
      <w:tr w:rsidR="00FE7579" w:rsidRPr="00A71812" w:rsidTr="00DC1269">
        <w:tc>
          <w:tcPr>
            <w:tcW w:w="1668" w:type="dxa"/>
            <w:tcBorders>
              <w:top w:val="single" w:sz="4" w:space="0" w:color="auto"/>
            </w:tcBorders>
          </w:tcPr>
          <w:p w:rsidR="00FE7579" w:rsidRPr="00A71812" w:rsidRDefault="00FE7579" w:rsidP="007166D5">
            <w:pPr>
              <w:rPr>
                <w:b/>
                <w:sz w:val="20"/>
                <w:szCs w:val="20"/>
              </w:rPr>
            </w:pPr>
            <w:r w:rsidRPr="00A71812">
              <w:rPr>
                <w:b/>
                <w:sz w:val="20"/>
                <w:szCs w:val="20"/>
              </w:rPr>
              <w:t xml:space="preserve">South Africa </w:t>
            </w:r>
          </w:p>
        </w:tc>
        <w:tc>
          <w:tcPr>
            <w:tcW w:w="1559" w:type="dxa"/>
            <w:tcBorders>
              <w:top w:val="single" w:sz="4" w:space="0" w:color="auto"/>
            </w:tcBorders>
          </w:tcPr>
          <w:p w:rsidR="00FE7579" w:rsidRPr="00A71812" w:rsidRDefault="00FE7579" w:rsidP="007166D5">
            <w:pPr>
              <w:rPr>
                <w:sz w:val="20"/>
                <w:szCs w:val="20"/>
              </w:rPr>
            </w:pPr>
          </w:p>
        </w:tc>
        <w:tc>
          <w:tcPr>
            <w:tcW w:w="1418" w:type="dxa"/>
            <w:tcBorders>
              <w:top w:val="single" w:sz="4" w:space="0" w:color="auto"/>
            </w:tcBorders>
          </w:tcPr>
          <w:p w:rsidR="00FE7579" w:rsidRPr="00A71812" w:rsidRDefault="00FE7579" w:rsidP="007166D5">
            <w:pPr>
              <w:rPr>
                <w:sz w:val="20"/>
                <w:szCs w:val="20"/>
              </w:rPr>
            </w:pPr>
          </w:p>
        </w:tc>
        <w:tc>
          <w:tcPr>
            <w:tcW w:w="1417" w:type="dxa"/>
            <w:tcBorders>
              <w:top w:val="single" w:sz="4" w:space="0" w:color="auto"/>
            </w:tcBorders>
          </w:tcPr>
          <w:p w:rsidR="00FE7579" w:rsidRPr="00A71812" w:rsidRDefault="00FE7579" w:rsidP="007166D5">
            <w:pPr>
              <w:rPr>
                <w:sz w:val="20"/>
                <w:szCs w:val="20"/>
              </w:rPr>
            </w:pPr>
          </w:p>
        </w:tc>
      </w:tr>
      <w:tr w:rsidR="00FE7579" w:rsidRPr="00A71812" w:rsidTr="00DC1269">
        <w:tc>
          <w:tcPr>
            <w:tcW w:w="1668" w:type="dxa"/>
          </w:tcPr>
          <w:p w:rsidR="00FE7579" w:rsidRPr="00A71812" w:rsidRDefault="00FE7579" w:rsidP="007166D5">
            <w:pPr>
              <w:rPr>
                <w:sz w:val="20"/>
                <w:szCs w:val="20"/>
              </w:rPr>
            </w:pPr>
            <w:bookmarkStart w:id="32" w:name="_Hlk333486582"/>
            <w:r w:rsidRPr="00A71812">
              <w:rPr>
                <w:i/>
                <w:sz w:val="20"/>
                <w:szCs w:val="20"/>
              </w:rPr>
              <w:t xml:space="preserve">O. </w:t>
            </w:r>
            <w:proofErr w:type="spellStart"/>
            <w:r w:rsidRPr="00A71812">
              <w:rPr>
                <w:i/>
                <w:sz w:val="20"/>
                <w:szCs w:val="20"/>
              </w:rPr>
              <w:t>galili</w:t>
            </w:r>
            <w:proofErr w:type="spellEnd"/>
          </w:p>
        </w:tc>
        <w:tc>
          <w:tcPr>
            <w:tcW w:w="1559" w:type="dxa"/>
          </w:tcPr>
          <w:p w:rsidR="00FE7579" w:rsidRPr="00A71812" w:rsidRDefault="00C62042" w:rsidP="00F15EC5">
            <w:pPr>
              <w:jc w:val="right"/>
              <w:rPr>
                <w:sz w:val="20"/>
                <w:szCs w:val="20"/>
              </w:rPr>
            </w:pPr>
            <w:r w:rsidRPr="00A71812">
              <w:rPr>
                <w:sz w:val="20"/>
                <w:szCs w:val="20"/>
              </w:rPr>
              <w:t>12.2 (27)</w:t>
            </w:r>
          </w:p>
        </w:tc>
        <w:tc>
          <w:tcPr>
            <w:tcW w:w="1418" w:type="dxa"/>
          </w:tcPr>
          <w:p w:rsidR="00FE7579" w:rsidRPr="00A71812" w:rsidRDefault="00F15EC5" w:rsidP="00DC1269">
            <w:pPr>
              <w:jc w:val="right"/>
              <w:rPr>
                <w:sz w:val="20"/>
                <w:szCs w:val="20"/>
              </w:rPr>
            </w:pPr>
            <w:r w:rsidRPr="00A71812">
              <w:rPr>
                <w:rFonts w:eastAsia="Times New Roman"/>
                <w:sz w:val="20"/>
                <w:szCs w:val="20"/>
              </w:rPr>
              <w:t>3.3 ± 0.6</w:t>
            </w:r>
          </w:p>
        </w:tc>
        <w:tc>
          <w:tcPr>
            <w:tcW w:w="1417" w:type="dxa"/>
          </w:tcPr>
          <w:p w:rsidR="00FE7579" w:rsidRPr="00A71812" w:rsidRDefault="00FE7579" w:rsidP="00DC1269">
            <w:pPr>
              <w:jc w:val="right"/>
              <w:rPr>
                <w:sz w:val="20"/>
                <w:szCs w:val="20"/>
              </w:rPr>
            </w:pPr>
            <w:r w:rsidRPr="00A71812">
              <w:rPr>
                <w:sz w:val="20"/>
                <w:szCs w:val="20"/>
              </w:rPr>
              <w:t xml:space="preserve">0.38 </w:t>
            </w:r>
            <w:r w:rsidRPr="00A71812">
              <w:rPr>
                <w:rFonts w:eastAsia="Times New Roman"/>
                <w:sz w:val="20"/>
                <w:szCs w:val="20"/>
              </w:rPr>
              <w:t>±</w:t>
            </w:r>
            <w:r w:rsidR="00F15EC5" w:rsidRPr="00A71812">
              <w:rPr>
                <w:sz w:val="20"/>
                <w:szCs w:val="20"/>
              </w:rPr>
              <w:t xml:space="preserve"> 0.07</w:t>
            </w:r>
          </w:p>
        </w:tc>
      </w:tr>
      <w:bookmarkEnd w:id="32"/>
      <w:tr w:rsidR="00D45E78" w:rsidRPr="00A71812" w:rsidTr="00DC1269">
        <w:tc>
          <w:tcPr>
            <w:tcW w:w="1668" w:type="dxa"/>
          </w:tcPr>
          <w:p w:rsidR="00D45E78" w:rsidRPr="00A71812" w:rsidRDefault="00D45E78" w:rsidP="00EC21FB">
            <w:pPr>
              <w:rPr>
                <w:sz w:val="20"/>
                <w:szCs w:val="20"/>
              </w:rPr>
            </w:pPr>
            <w:r w:rsidRPr="00A71812">
              <w:rPr>
                <w:i/>
                <w:sz w:val="20"/>
                <w:szCs w:val="20"/>
              </w:rPr>
              <w:t xml:space="preserve">W. </w:t>
            </w:r>
            <w:proofErr w:type="spellStart"/>
            <w:r w:rsidRPr="00A71812">
              <w:rPr>
                <w:i/>
                <w:sz w:val="20"/>
                <w:szCs w:val="20"/>
              </w:rPr>
              <w:t>microcarpae</w:t>
            </w:r>
            <w:proofErr w:type="spellEnd"/>
          </w:p>
        </w:tc>
        <w:tc>
          <w:tcPr>
            <w:tcW w:w="1559" w:type="dxa"/>
          </w:tcPr>
          <w:p w:rsidR="00D45E78" w:rsidRPr="00A71812" w:rsidRDefault="005E5F1A" w:rsidP="00EC21FB">
            <w:pPr>
              <w:jc w:val="right"/>
              <w:rPr>
                <w:sz w:val="20"/>
                <w:szCs w:val="20"/>
              </w:rPr>
            </w:pPr>
            <w:r w:rsidRPr="00A71812">
              <w:rPr>
                <w:sz w:val="20"/>
                <w:szCs w:val="20"/>
              </w:rPr>
              <w:t>95.5 (211)</w:t>
            </w:r>
          </w:p>
        </w:tc>
        <w:tc>
          <w:tcPr>
            <w:tcW w:w="1418" w:type="dxa"/>
          </w:tcPr>
          <w:p w:rsidR="00D45E78" w:rsidRPr="00A71812" w:rsidRDefault="00D45E78" w:rsidP="00DC1269">
            <w:pPr>
              <w:jc w:val="right"/>
              <w:rPr>
                <w:sz w:val="20"/>
                <w:szCs w:val="20"/>
              </w:rPr>
            </w:pPr>
            <w:r w:rsidRPr="00A71812">
              <w:rPr>
                <w:sz w:val="20"/>
                <w:szCs w:val="20"/>
              </w:rPr>
              <w:t xml:space="preserve">6.3 </w:t>
            </w:r>
            <w:r w:rsidRPr="00A71812">
              <w:rPr>
                <w:rFonts w:eastAsia="Times New Roman"/>
                <w:sz w:val="20"/>
                <w:szCs w:val="20"/>
              </w:rPr>
              <w:t>± 0.4</w:t>
            </w:r>
          </w:p>
        </w:tc>
        <w:tc>
          <w:tcPr>
            <w:tcW w:w="1417" w:type="dxa"/>
          </w:tcPr>
          <w:p w:rsidR="00D45E78" w:rsidRPr="00A71812" w:rsidRDefault="00D45E78" w:rsidP="00DC1269">
            <w:pPr>
              <w:jc w:val="right"/>
              <w:rPr>
                <w:sz w:val="20"/>
                <w:szCs w:val="20"/>
              </w:rPr>
            </w:pPr>
            <w:r w:rsidRPr="00A71812">
              <w:rPr>
                <w:sz w:val="20"/>
                <w:szCs w:val="20"/>
              </w:rPr>
              <w:t xml:space="preserve">0.33 </w:t>
            </w:r>
            <w:r w:rsidRPr="00A71812">
              <w:rPr>
                <w:rFonts w:eastAsia="Times New Roman"/>
                <w:sz w:val="20"/>
                <w:szCs w:val="20"/>
              </w:rPr>
              <w:t>±</w:t>
            </w:r>
            <w:r w:rsidRPr="00A71812">
              <w:rPr>
                <w:sz w:val="20"/>
                <w:szCs w:val="20"/>
              </w:rPr>
              <w:t xml:space="preserve"> 0.02</w:t>
            </w:r>
          </w:p>
        </w:tc>
      </w:tr>
      <w:tr w:rsidR="00D45E78" w:rsidRPr="00A71812" w:rsidTr="00DC1269">
        <w:tc>
          <w:tcPr>
            <w:tcW w:w="1668" w:type="dxa"/>
          </w:tcPr>
          <w:p w:rsidR="00D45E78" w:rsidRPr="00A71812" w:rsidRDefault="00D45E78" w:rsidP="007166D5">
            <w:pPr>
              <w:rPr>
                <w:b/>
                <w:sz w:val="20"/>
                <w:szCs w:val="20"/>
              </w:rPr>
            </w:pPr>
            <w:r w:rsidRPr="00A71812">
              <w:rPr>
                <w:b/>
                <w:sz w:val="20"/>
                <w:szCs w:val="20"/>
              </w:rPr>
              <w:t>Spain</w:t>
            </w:r>
          </w:p>
        </w:tc>
        <w:tc>
          <w:tcPr>
            <w:tcW w:w="1559" w:type="dxa"/>
          </w:tcPr>
          <w:p w:rsidR="00D45E78" w:rsidRPr="00A71812" w:rsidRDefault="00D45E78" w:rsidP="00F15EC5">
            <w:pPr>
              <w:jc w:val="right"/>
              <w:rPr>
                <w:sz w:val="20"/>
                <w:szCs w:val="20"/>
              </w:rPr>
            </w:pPr>
          </w:p>
        </w:tc>
        <w:tc>
          <w:tcPr>
            <w:tcW w:w="1418" w:type="dxa"/>
          </w:tcPr>
          <w:p w:rsidR="00D45E78" w:rsidRPr="00A71812" w:rsidRDefault="00D45E78" w:rsidP="00F15EC5">
            <w:pPr>
              <w:jc w:val="right"/>
              <w:rPr>
                <w:rFonts w:eastAsia="Times New Roman"/>
                <w:sz w:val="20"/>
                <w:szCs w:val="20"/>
              </w:rPr>
            </w:pPr>
          </w:p>
        </w:tc>
        <w:tc>
          <w:tcPr>
            <w:tcW w:w="1417" w:type="dxa"/>
          </w:tcPr>
          <w:p w:rsidR="00D45E78" w:rsidRPr="00A71812" w:rsidRDefault="00D45E78" w:rsidP="00F15EC5">
            <w:pPr>
              <w:jc w:val="right"/>
              <w:rPr>
                <w:sz w:val="20"/>
                <w:szCs w:val="20"/>
              </w:rPr>
            </w:pPr>
          </w:p>
        </w:tc>
      </w:tr>
      <w:tr w:rsidR="00D45E78" w:rsidRPr="00A71812" w:rsidTr="00DC1269">
        <w:tc>
          <w:tcPr>
            <w:tcW w:w="1668" w:type="dxa"/>
          </w:tcPr>
          <w:p w:rsidR="00D45E78" w:rsidRPr="00A71812" w:rsidRDefault="00D45E78" w:rsidP="007166D5">
            <w:pPr>
              <w:rPr>
                <w:i/>
                <w:sz w:val="20"/>
                <w:szCs w:val="20"/>
              </w:rPr>
            </w:pPr>
            <w:r w:rsidRPr="00A71812">
              <w:rPr>
                <w:i/>
                <w:sz w:val="20"/>
                <w:szCs w:val="20"/>
              </w:rPr>
              <w:t xml:space="preserve">E. </w:t>
            </w:r>
            <w:proofErr w:type="spellStart"/>
            <w:r w:rsidRPr="00A71812">
              <w:rPr>
                <w:i/>
                <w:sz w:val="20"/>
                <w:szCs w:val="20"/>
              </w:rPr>
              <w:t>verticillata</w:t>
            </w:r>
            <w:proofErr w:type="spellEnd"/>
          </w:p>
        </w:tc>
        <w:tc>
          <w:tcPr>
            <w:tcW w:w="1559" w:type="dxa"/>
          </w:tcPr>
          <w:p w:rsidR="00D45E78" w:rsidRPr="00A71812" w:rsidRDefault="00D45E78" w:rsidP="00F15EC5">
            <w:pPr>
              <w:jc w:val="right"/>
              <w:rPr>
                <w:sz w:val="20"/>
                <w:szCs w:val="20"/>
              </w:rPr>
            </w:pPr>
            <w:r w:rsidRPr="00A71812">
              <w:rPr>
                <w:sz w:val="20"/>
                <w:szCs w:val="20"/>
              </w:rPr>
              <w:t xml:space="preserve">72.3 </w:t>
            </w:r>
            <w:r w:rsidRPr="00A71812">
              <w:rPr>
                <w:rFonts w:eastAsia="Times New Roman"/>
                <w:sz w:val="20"/>
                <w:szCs w:val="20"/>
              </w:rPr>
              <w:t>(</w:t>
            </w:r>
            <w:r w:rsidRPr="00A71812">
              <w:rPr>
                <w:sz w:val="20"/>
                <w:szCs w:val="20"/>
              </w:rPr>
              <w:t>81</w:t>
            </w:r>
            <w:r w:rsidRPr="00A71812">
              <w:rPr>
                <w:rFonts w:eastAsia="Times New Roman"/>
                <w:sz w:val="20"/>
                <w:szCs w:val="20"/>
              </w:rPr>
              <w:t>)</w:t>
            </w:r>
          </w:p>
        </w:tc>
        <w:tc>
          <w:tcPr>
            <w:tcW w:w="1418" w:type="dxa"/>
          </w:tcPr>
          <w:p w:rsidR="00D45E78" w:rsidRPr="00A71812" w:rsidRDefault="00D45E78" w:rsidP="00DC1269">
            <w:pPr>
              <w:jc w:val="right"/>
              <w:rPr>
                <w:sz w:val="20"/>
                <w:szCs w:val="20"/>
              </w:rPr>
            </w:pPr>
            <w:r w:rsidRPr="00A71812">
              <w:rPr>
                <w:sz w:val="20"/>
                <w:szCs w:val="20"/>
              </w:rPr>
              <w:t xml:space="preserve">15.2 </w:t>
            </w:r>
            <w:r w:rsidRPr="00A71812">
              <w:rPr>
                <w:rFonts w:eastAsia="Times New Roman"/>
                <w:sz w:val="20"/>
                <w:szCs w:val="20"/>
              </w:rPr>
              <w:t>±</w:t>
            </w:r>
            <w:r w:rsidRPr="00A71812">
              <w:rPr>
                <w:sz w:val="20"/>
                <w:szCs w:val="20"/>
              </w:rPr>
              <w:t xml:space="preserve"> 1.2</w:t>
            </w:r>
          </w:p>
        </w:tc>
        <w:tc>
          <w:tcPr>
            <w:tcW w:w="1417" w:type="dxa"/>
          </w:tcPr>
          <w:p w:rsidR="00D45E78" w:rsidRPr="00A71812" w:rsidRDefault="00D45E78" w:rsidP="00DC1269">
            <w:pPr>
              <w:jc w:val="right"/>
              <w:rPr>
                <w:sz w:val="20"/>
                <w:szCs w:val="20"/>
              </w:rPr>
            </w:pPr>
            <w:r w:rsidRPr="00A71812">
              <w:rPr>
                <w:sz w:val="20"/>
                <w:szCs w:val="20"/>
              </w:rPr>
              <w:t xml:space="preserve">0.21 </w:t>
            </w:r>
            <w:r w:rsidRPr="00A71812">
              <w:rPr>
                <w:rFonts w:eastAsia="Times New Roman"/>
                <w:sz w:val="20"/>
                <w:szCs w:val="20"/>
              </w:rPr>
              <w:t>±</w:t>
            </w:r>
            <w:r w:rsidRPr="00A71812">
              <w:rPr>
                <w:sz w:val="20"/>
                <w:szCs w:val="20"/>
              </w:rPr>
              <w:t xml:space="preserve"> 0.01</w:t>
            </w:r>
          </w:p>
        </w:tc>
      </w:tr>
      <w:tr w:rsidR="00D45E78" w:rsidRPr="00A71812" w:rsidTr="00DC1269">
        <w:tc>
          <w:tcPr>
            <w:tcW w:w="1668" w:type="dxa"/>
          </w:tcPr>
          <w:p w:rsidR="00D45E78" w:rsidRPr="00A71812" w:rsidRDefault="00D45E78" w:rsidP="007166D5">
            <w:pPr>
              <w:rPr>
                <w:sz w:val="20"/>
                <w:szCs w:val="20"/>
              </w:rPr>
            </w:pPr>
            <w:r w:rsidRPr="00A71812">
              <w:rPr>
                <w:i/>
                <w:sz w:val="20"/>
                <w:szCs w:val="20"/>
              </w:rPr>
              <w:t xml:space="preserve">O. </w:t>
            </w:r>
            <w:proofErr w:type="spellStart"/>
            <w:r w:rsidRPr="00A71812">
              <w:rPr>
                <w:i/>
                <w:sz w:val="20"/>
                <w:szCs w:val="20"/>
              </w:rPr>
              <w:t>galili</w:t>
            </w:r>
            <w:proofErr w:type="spellEnd"/>
          </w:p>
        </w:tc>
        <w:tc>
          <w:tcPr>
            <w:tcW w:w="1559" w:type="dxa"/>
          </w:tcPr>
          <w:p w:rsidR="00D45E78" w:rsidRPr="00A71812" w:rsidRDefault="00C62042" w:rsidP="00F15EC5">
            <w:pPr>
              <w:jc w:val="right"/>
              <w:rPr>
                <w:sz w:val="20"/>
                <w:szCs w:val="20"/>
              </w:rPr>
            </w:pPr>
            <w:r w:rsidRPr="00A71812">
              <w:rPr>
                <w:sz w:val="20"/>
                <w:szCs w:val="20"/>
              </w:rPr>
              <w:t>42.9 (48)</w:t>
            </w:r>
          </w:p>
        </w:tc>
        <w:tc>
          <w:tcPr>
            <w:tcW w:w="1418" w:type="dxa"/>
          </w:tcPr>
          <w:p w:rsidR="00D45E78" w:rsidRPr="00A71812" w:rsidRDefault="00D45E78" w:rsidP="00DC1269">
            <w:pPr>
              <w:jc w:val="right"/>
              <w:rPr>
                <w:sz w:val="20"/>
                <w:szCs w:val="20"/>
              </w:rPr>
            </w:pPr>
            <w:r w:rsidRPr="00A71812">
              <w:rPr>
                <w:sz w:val="20"/>
                <w:szCs w:val="20"/>
              </w:rPr>
              <w:t>1</w:t>
            </w:r>
            <w:r w:rsidR="00C62042" w:rsidRPr="00A71812">
              <w:rPr>
                <w:sz w:val="20"/>
                <w:szCs w:val="20"/>
              </w:rPr>
              <w:t>3</w:t>
            </w:r>
            <w:r w:rsidRPr="00A71812">
              <w:rPr>
                <w:sz w:val="20"/>
                <w:szCs w:val="20"/>
              </w:rPr>
              <w:t>.</w:t>
            </w:r>
            <w:r w:rsidR="00C62042" w:rsidRPr="00A71812">
              <w:rPr>
                <w:sz w:val="20"/>
                <w:szCs w:val="20"/>
              </w:rPr>
              <w:t>4</w:t>
            </w:r>
            <w:r w:rsidRPr="00A71812">
              <w:rPr>
                <w:rFonts w:eastAsia="Times New Roman"/>
                <w:sz w:val="20"/>
                <w:szCs w:val="20"/>
              </w:rPr>
              <w:t>±</w:t>
            </w:r>
            <w:r w:rsidRPr="00A71812">
              <w:rPr>
                <w:sz w:val="20"/>
                <w:szCs w:val="20"/>
              </w:rPr>
              <w:t xml:space="preserve"> 1.3</w:t>
            </w:r>
          </w:p>
        </w:tc>
        <w:tc>
          <w:tcPr>
            <w:tcW w:w="1417" w:type="dxa"/>
          </w:tcPr>
          <w:p w:rsidR="00D45E78" w:rsidRPr="00A71812" w:rsidRDefault="00D45E78" w:rsidP="00DC1269">
            <w:pPr>
              <w:jc w:val="right"/>
              <w:rPr>
                <w:sz w:val="20"/>
                <w:szCs w:val="20"/>
              </w:rPr>
            </w:pPr>
            <w:r w:rsidRPr="00A71812">
              <w:rPr>
                <w:sz w:val="20"/>
                <w:szCs w:val="20"/>
              </w:rPr>
              <w:t>0.</w:t>
            </w:r>
            <w:r w:rsidR="00C62042" w:rsidRPr="00A71812">
              <w:rPr>
                <w:sz w:val="20"/>
                <w:szCs w:val="20"/>
              </w:rPr>
              <w:t>29</w:t>
            </w:r>
            <w:r w:rsidRPr="00A71812">
              <w:rPr>
                <w:rFonts w:eastAsia="Times New Roman"/>
                <w:sz w:val="20"/>
                <w:szCs w:val="20"/>
              </w:rPr>
              <w:t>±</w:t>
            </w:r>
            <w:r w:rsidRPr="00A71812">
              <w:rPr>
                <w:sz w:val="20"/>
                <w:szCs w:val="20"/>
              </w:rPr>
              <w:t xml:space="preserve"> 0.0</w:t>
            </w:r>
            <w:r w:rsidR="00C62042" w:rsidRPr="00A71812">
              <w:rPr>
                <w:sz w:val="20"/>
                <w:szCs w:val="20"/>
              </w:rPr>
              <w:t>2</w:t>
            </w:r>
          </w:p>
        </w:tc>
      </w:tr>
      <w:tr w:rsidR="00D45E78" w:rsidRPr="00A71812" w:rsidTr="00DC1269">
        <w:tc>
          <w:tcPr>
            <w:tcW w:w="1668" w:type="dxa"/>
          </w:tcPr>
          <w:p w:rsidR="00D45E78" w:rsidRPr="00A71812" w:rsidRDefault="00D45E78" w:rsidP="00EC21FB">
            <w:pPr>
              <w:rPr>
                <w:sz w:val="20"/>
                <w:szCs w:val="20"/>
              </w:rPr>
            </w:pPr>
            <w:r w:rsidRPr="00A71812">
              <w:rPr>
                <w:i/>
                <w:sz w:val="20"/>
                <w:szCs w:val="20"/>
              </w:rPr>
              <w:t xml:space="preserve">W. </w:t>
            </w:r>
            <w:proofErr w:type="spellStart"/>
            <w:r w:rsidRPr="00A71812">
              <w:rPr>
                <w:i/>
                <w:sz w:val="20"/>
                <w:szCs w:val="20"/>
              </w:rPr>
              <w:t>microcarpae</w:t>
            </w:r>
            <w:proofErr w:type="spellEnd"/>
          </w:p>
        </w:tc>
        <w:tc>
          <w:tcPr>
            <w:tcW w:w="1559" w:type="dxa"/>
          </w:tcPr>
          <w:p w:rsidR="00D45E78" w:rsidRPr="00A71812" w:rsidRDefault="005E5F1A" w:rsidP="00EC21FB">
            <w:pPr>
              <w:jc w:val="right"/>
              <w:rPr>
                <w:sz w:val="20"/>
                <w:szCs w:val="20"/>
              </w:rPr>
            </w:pPr>
            <w:r w:rsidRPr="00A71812">
              <w:rPr>
                <w:sz w:val="20"/>
                <w:szCs w:val="20"/>
              </w:rPr>
              <w:t>17.9 (20)</w:t>
            </w:r>
          </w:p>
        </w:tc>
        <w:tc>
          <w:tcPr>
            <w:tcW w:w="1418" w:type="dxa"/>
          </w:tcPr>
          <w:p w:rsidR="00D45E78" w:rsidRPr="00A71812" w:rsidRDefault="00AF0C46" w:rsidP="00DC1269">
            <w:pPr>
              <w:jc w:val="right"/>
              <w:rPr>
                <w:sz w:val="20"/>
                <w:szCs w:val="20"/>
              </w:rPr>
            </w:pPr>
            <w:r w:rsidRPr="00A71812">
              <w:rPr>
                <w:sz w:val="20"/>
                <w:szCs w:val="20"/>
              </w:rPr>
              <w:t>8</w:t>
            </w:r>
            <w:r w:rsidR="00D45E78" w:rsidRPr="00A71812">
              <w:rPr>
                <w:sz w:val="20"/>
                <w:szCs w:val="20"/>
              </w:rPr>
              <w:t>.</w:t>
            </w:r>
            <w:r w:rsidRPr="00A71812">
              <w:rPr>
                <w:sz w:val="20"/>
                <w:szCs w:val="20"/>
              </w:rPr>
              <w:t>6</w:t>
            </w:r>
            <w:r w:rsidR="00D45E78" w:rsidRPr="00A71812">
              <w:rPr>
                <w:rFonts w:eastAsia="Times New Roman"/>
                <w:sz w:val="20"/>
                <w:szCs w:val="20"/>
              </w:rPr>
              <w:t>±</w:t>
            </w:r>
            <w:r w:rsidR="00D45E78" w:rsidRPr="00A71812">
              <w:rPr>
                <w:sz w:val="20"/>
                <w:szCs w:val="20"/>
              </w:rPr>
              <w:t xml:space="preserve"> 1.2</w:t>
            </w:r>
          </w:p>
        </w:tc>
        <w:tc>
          <w:tcPr>
            <w:tcW w:w="1417" w:type="dxa"/>
          </w:tcPr>
          <w:p w:rsidR="00D45E78" w:rsidRPr="00A71812" w:rsidRDefault="00D45E78" w:rsidP="00DC1269">
            <w:pPr>
              <w:jc w:val="right"/>
              <w:rPr>
                <w:sz w:val="20"/>
                <w:szCs w:val="20"/>
              </w:rPr>
            </w:pPr>
            <w:r w:rsidRPr="00A71812">
              <w:rPr>
                <w:sz w:val="20"/>
                <w:szCs w:val="20"/>
              </w:rPr>
              <w:t>0.3</w:t>
            </w:r>
            <w:r w:rsidR="00AF0C46" w:rsidRPr="00A71812">
              <w:rPr>
                <w:sz w:val="20"/>
                <w:szCs w:val="20"/>
              </w:rPr>
              <w:t>2</w:t>
            </w:r>
            <w:r w:rsidRPr="00A71812">
              <w:rPr>
                <w:rFonts w:eastAsia="Times New Roman"/>
                <w:sz w:val="20"/>
                <w:szCs w:val="20"/>
              </w:rPr>
              <w:t>±</w:t>
            </w:r>
            <w:r w:rsidRPr="00A71812">
              <w:rPr>
                <w:sz w:val="20"/>
                <w:szCs w:val="20"/>
              </w:rPr>
              <w:t xml:space="preserve"> 0.0</w:t>
            </w:r>
            <w:r w:rsidR="00AF0C46" w:rsidRPr="00A71812">
              <w:rPr>
                <w:sz w:val="20"/>
                <w:szCs w:val="20"/>
              </w:rPr>
              <w:t>4</w:t>
            </w:r>
          </w:p>
        </w:tc>
      </w:tr>
      <w:tr w:rsidR="00D45E78" w:rsidRPr="00A71812" w:rsidTr="00DC1269">
        <w:tc>
          <w:tcPr>
            <w:tcW w:w="1668" w:type="dxa"/>
          </w:tcPr>
          <w:p w:rsidR="00D45E78" w:rsidRPr="00A71812" w:rsidRDefault="00D45E78" w:rsidP="007166D5">
            <w:pPr>
              <w:rPr>
                <w:b/>
                <w:sz w:val="20"/>
                <w:szCs w:val="20"/>
              </w:rPr>
            </w:pPr>
            <w:r w:rsidRPr="00A71812">
              <w:rPr>
                <w:b/>
                <w:sz w:val="20"/>
                <w:szCs w:val="20"/>
              </w:rPr>
              <w:t xml:space="preserve">China </w:t>
            </w:r>
          </w:p>
        </w:tc>
        <w:tc>
          <w:tcPr>
            <w:tcW w:w="1559" w:type="dxa"/>
          </w:tcPr>
          <w:p w:rsidR="00D45E78" w:rsidRPr="00A71812" w:rsidRDefault="00D45E78" w:rsidP="00F15EC5">
            <w:pPr>
              <w:jc w:val="right"/>
              <w:rPr>
                <w:sz w:val="20"/>
                <w:szCs w:val="20"/>
              </w:rPr>
            </w:pPr>
          </w:p>
        </w:tc>
        <w:tc>
          <w:tcPr>
            <w:tcW w:w="1418" w:type="dxa"/>
          </w:tcPr>
          <w:p w:rsidR="00D45E78" w:rsidRPr="00A71812" w:rsidRDefault="00D45E78" w:rsidP="00F15EC5">
            <w:pPr>
              <w:jc w:val="right"/>
              <w:rPr>
                <w:sz w:val="20"/>
                <w:szCs w:val="20"/>
              </w:rPr>
            </w:pPr>
          </w:p>
        </w:tc>
        <w:tc>
          <w:tcPr>
            <w:tcW w:w="1417" w:type="dxa"/>
          </w:tcPr>
          <w:p w:rsidR="00D45E78" w:rsidRPr="00A71812" w:rsidRDefault="00D45E78" w:rsidP="00F15EC5">
            <w:pPr>
              <w:jc w:val="right"/>
              <w:rPr>
                <w:sz w:val="20"/>
                <w:szCs w:val="20"/>
              </w:rPr>
            </w:pPr>
          </w:p>
        </w:tc>
      </w:tr>
      <w:tr w:rsidR="00D45E78" w:rsidRPr="00A71812" w:rsidTr="00DC1269">
        <w:tc>
          <w:tcPr>
            <w:tcW w:w="1668" w:type="dxa"/>
          </w:tcPr>
          <w:p w:rsidR="00D45E78" w:rsidRPr="00A71812" w:rsidRDefault="00D45E78" w:rsidP="007166D5">
            <w:pPr>
              <w:rPr>
                <w:i/>
                <w:sz w:val="20"/>
                <w:szCs w:val="20"/>
              </w:rPr>
            </w:pPr>
            <w:r w:rsidRPr="00A71812">
              <w:rPr>
                <w:i/>
                <w:sz w:val="20"/>
                <w:szCs w:val="20"/>
              </w:rPr>
              <w:t xml:space="preserve">E. </w:t>
            </w:r>
            <w:proofErr w:type="spellStart"/>
            <w:r w:rsidRPr="00A71812">
              <w:rPr>
                <w:i/>
                <w:sz w:val="20"/>
                <w:szCs w:val="20"/>
              </w:rPr>
              <w:t>verticillata</w:t>
            </w:r>
            <w:proofErr w:type="spellEnd"/>
          </w:p>
        </w:tc>
        <w:tc>
          <w:tcPr>
            <w:tcW w:w="1559" w:type="dxa"/>
          </w:tcPr>
          <w:p w:rsidR="00D45E78" w:rsidRPr="00A71812" w:rsidRDefault="00D45E78" w:rsidP="00F15EC5">
            <w:pPr>
              <w:jc w:val="right"/>
              <w:rPr>
                <w:sz w:val="20"/>
                <w:szCs w:val="20"/>
              </w:rPr>
            </w:pPr>
            <w:r w:rsidRPr="00A71812">
              <w:rPr>
                <w:sz w:val="20"/>
                <w:szCs w:val="20"/>
              </w:rPr>
              <w:t xml:space="preserve">75.1 </w:t>
            </w:r>
            <w:r w:rsidRPr="00A71812">
              <w:rPr>
                <w:rFonts w:eastAsia="Times New Roman"/>
                <w:sz w:val="20"/>
                <w:szCs w:val="20"/>
              </w:rPr>
              <w:t>(</w:t>
            </w:r>
            <w:r w:rsidRPr="00A71812">
              <w:rPr>
                <w:sz w:val="20"/>
                <w:szCs w:val="20"/>
              </w:rPr>
              <w:t>127</w:t>
            </w:r>
            <w:r w:rsidRPr="00A71812">
              <w:rPr>
                <w:rFonts w:eastAsia="Times New Roman"/>
                <w:sz w:val="20"/>
                <w:szCs w:val="20"/>
              </w:rPr>
              <w:t>)</w:t>
            </w:r>
          </w:p>
        </w:tc>
        <w:tc>
          <w:tcPr>
            <w:tcW w:w="1418" w:type="dxa"/>
          </w:tcPr>
          <w:p w:rsidR="00D45E78" w:rsidRPr="00A71812" w:rsidRDefault="00D45E78" w:rsidP="00DC1269">
            <w:pPr>
              <w:jc w:val="right"/>
              <w:rPr>
                <w:sz w:val="20"/>
                <w:szCs w:val="20"/>
              </w:rPr>
            </w:pPr>
            <w:r w:rsidRPr="00A71812">
              <w:rPr>
                <w:sz w:val="20"/>
                <w:szCs w:val="20"/>
              </w:rPr>
              <w:t xml:space="preserve">32.3 </w:t>
            </w:r>
            <w:r w:rsidRPr="00A71812">
              <w:rPr>
                <w:rFonts w:eastAsia="Times New Roman"/>
                <w:sz w:val="20"/>
                <w:szCs w:val="20"/>
              </w:rPr>
              <w:t>±</w:t>
            </w:r>
            <w:r w:rsidRPr="00A71812">
              <w:rPr>
                <w:sz w:val="20"/>
                <w:szCs w:val="20"/>
              </w:rPr>
              <w:t xml:space="preserve"> 2.4</w:t>
            </w:r>
          </w:p>
        </w:tc>
        <w:tc>
          <w:tcPr>
            <w:tcW w:w="1417" w:type="dxa"/>
          </w:tcPr>
          <w:p w:rsidR="00D45E78" w:rsidRPr="00A71812" w:rsidRDefault="00D45E78" w:rsidP="00DC1269">
            <w:pPr>
              <w:jc w:val="right"/>
              <w:rPr>
                <w:sz w:val="20"/>
                <w:szCs w:val="20"/>
              </w:rPr>
            </w:pPr>
            <w:r w:rsidRPr="00A71812">
              <w:rPr>
                <w:sz w:val="20"/>
                <w:szCs w:val="20"/>
              </w:rPr>
              <w:t xml:space="preserve">0.26 </w:t>
            </w:r>
            <w:r w:rsidRPr="00A71812">
              <w:rPr>
                <w:rFonts w:eastAsia="Times New Roman"/>
                <w:sz w:val="20"/>
                <w:szCs w:val="20"/>
              </w:rPr>
              <w:t>±</w:t>
            </w:r>
            <w:r w:rsidRPr="00A71812">
              <w:rPr>
                <w:sz w:val="20"/>
                <w:szCs w:val="20"/>
              </w:rPr>
              <w:t xml:space="preserve"> 0.01</w:t>
            </w:r>
          </w:p>
        </w:tc>
      </w:tr>
      <w:tr w:rsidR="00D45E78" w:rsidRPr="00A71812" w:rsidTr="00DC1269">
        <w:tc>
          <w:tcPr>
            <w:tcW w:w="1668" w:type="dxa"/>
          </w:tcPr>
          <w:p w:rsidR="00D45E78" w:rsidRPr="00A71812" w:rsidRDefault="00D45E78" w:rsidP="007166D5">
            <w:pPr>
              <w:rPr>
                <w:sz w:val="20"/>
                <w:szCs w:val="20"/>
              </w:rPr>
            </w:pPr>
            <w:r w:rsidRPr="00A71812">
              <w:rPr>
                <w:i/>
                <w:sz w:val="20"/>
                <w:szCs w:val="20"/>
              </w:rPr>
              <w:t xml:space="preserve">O. </w:t>
            </w:r>
            <w:proofErr w:type="spellStart"/>
            <w:r w:rsidRPr="00A71812">
              <w:rPr>
                <w:i/>
                <w:sz w:val="20"/>
                <w:szCs w:val="20"/>
              </w:rPr>
              <w:t>galili</w:t>
            </w:r>
            <w:proofErr w:type="spellEnd"/>
          </w:p>
        </w:tc>
        <w:tc>
          <w:tcPr>
            <w:tcW w:w="1559" w:type="dxa"/>
          </w:tcPr>
          <w:p w:rsidR="00D45E78" w:rsidRPr="00A71812" w:rsidRDefault="00C62042" w:rsidP="00F15EC5">
            <w:pPr>
              <w:jc w:val="right"/>
              <w:rPr>
                <w:sz w:val="20"/>
                <w:szCs w:val="20"/>
              </w:rPr>
            </w:pPr>
            <w:r w:rsidRPr="00A71812">
              <w:rPr>
                <w:sz w:val="20"/>
                <w:szCs w:val="20"/>
              </w:rPr>
              <w:t>27.8 (47)</w:t>
            </w:r>
          </w:p>
        </w:tc>
        <w:tc>
          <w:tcPr>
            <w:tcW w:w="1418" w:type="dxa"/>
          </w:tcPr>
          <w:p w:rsidR="00D45E78" w:rsidRPr="00A71812" w:rsidRDefault="00C62042" w:rsidP="00DC1269">
            <w:pPr>
              <w:jc w:val="right"/>
              <w:rPr>
                <w:sz w:val="20"/>
                <w:szCs w:val="20"/>
              </w:rPr>
            </w:pPr>
            <w:r w:rsidRPr="00A71812">
              <w:rPr>
                <w:sz w:val="20"/>
                <w:szCs w:val="20"/>
              </w:rPr>
              <w:t>5</w:t>
            </w:r>
            <w:r w:rsidR="00D45E78" w:rsidRPr="00A71812">
              <w:rPr>
                <w:sz w:val="20"/>
                <w:szCs w:val="20"/>
              </w:rPr>
              <w:t xml:space="preserve">.6 </w:t>
            </w:r>
            <w:r w:rsidR="00D45E78" w:rsidRPr="00A71812">
              <w:rPr>
                <w:rFonts w:eastAsia="Times New Roman"/>
                <w:sz w:val="20"/>
                <w:szCs w:val="20"/>
              </w:rPr>
              <w:t xml:space="preserve">± </w:t>
            </w:r>
            <w:r w:rsidRPr="00A71812">
              <w:rPr>
                <w:rFonts w:eastAsia="Times New Roman"/>
                <w:sz w:val="20"/>
                <w:szCs w:val="20"/>
              </w:rPr>
              <w:t>1</w:t>
            </w:r>
            <w:r w:rsidR="00D45E78" w:rsidRPr="00A71812">
              <w:rPr>
                <w:rFonts w:eastAsia="Times New Roman"/>
                <w:sz w:val="20"/>
                <w:szCs w:val="20"/>
              </w:rPr>
              <w:t>.</w:t>
            </w:r>
            <w:r w:rsidRPr="00A71812">
              <w:rPr>
                <w:sz w:val="20"/>
                <w:szCs w:val="20"/>
              </w:rPr>
              <w:t>0</w:t>
            </w:r>
          </w:p>
        </w:tc>
        <w:tc>
          <w:tcPr>
            <w:tcW w:w="1417" w:type="dxa"/>
          </w:tcPr>
          <w:p w:rsidR="00D45E78" w:rsidRPr="00A71812" w:rsidRDefault="00D45E78" w:rsidP="00DC1269">
            <w:pPr>
              <w:jc w:val="right"/>
              <w:rPr>
                <w:sz w:val="20"/>
                <w:szCs w:val="20"/>
              </w:rPr>
            </w:pPr>
            <w:r w:rsidRPr="00A71812">
              <w:rPr>
                <w:sz w:val="20"/>
                <w:szCs w:val="20"/>
              </w:rPr>
              <w:t>0.</w:t>
            </w:r>
            <w:r w:rsidR="00C62042" w:rsidRPr="00A71812">
              <w:rPr>
                <w:sz w:val="20"/>
                <w:szCs w:val="20"/>
              </w:rPr>
              <w:t>58</w:t>
            </w:r>
            <w:r w:rsidRPr="00A71812">
              <w:rPr>
                <w:rFonts w:eastAsia="Times New Roman"/>
                <w:sz w:val="20"/>
                <w:szCs w:val="20"/>
              </w:rPr>
              <w:t>±</w:t>
            </w:r>
            <w:r w:rsidRPr="00A71812">
              <w:rPr>
                <w:sz w:val="20"/>
                <w:szCs w:val="20"/>
              </w:rPr>
              <w:t xml:space="preserve"> 0.06</w:t>
            </w:r>
          </w:p>
        </w:tc>
      </w:tr>
      <w:tr w:rsidR="00D45E78" w:rsidRPr="00A71812" w:rsidTr="00DC1269">
        <w:tc>
          <w:tcPr>
            <w:tcW w:w="1668" w:type="dxa"/>
            <w:tcBorders>
              <w:bottom w:val="single" w:sz="4" w:space="0" w:color="auto"/>
            </w:tcBorders>
          </w:tcPr>
          <w:p w:rsidR="00D45E78" w:rsidRPr="00A71812" w:rsidRDefault="00D45E78" w:rsidP="00EC21FB">
            <w:pPr>
              <w:rPr>
                <w:sz w:val="20"/>
                <w:szCs w:val="20"/>
              </w:rPr>
            </w:pPr>
            <w:r w:rsidRPr="00A71812">
              <w:rPr>
                <w:i/>
                <w:sz w:val="20"/>
                <w:szCs w:val="20"/>
              </w:rPr>
              <w:t xml:space="preserve">W. </w:t>
            </w:r>
            <w:proofErr w:type="spellStart"/>
            <w:r w:rsidRPr="00A71812">
              <w:rPr>
                <w:i/>
                <w:sz w:val="20"/>
                <w:szCs w:val="20"/>
              </w:rPr>
              <w:t>microcarpae</w:t>
            </w:r>
            <w:proofErr w:type="spellEnd"/>
          </w:p>
        </w:tc>
        <w:tc>
          <w:tcPr>
            <w:tcW w:w="1559" w:type="dxa"/>
            <w:tcBorders>
              <w:bottom w:val="single" w:sz="4" w:space="0" w:color="auto"/>
            </w:tcBorders>
          </w:tcPr>
          <w:p w:rsidR="00D45E78" w:rsidRPr="00A71812" w:rsidRDefault="005E5F1A" w:rsidP="00EC21FB">
            <w:pPr>
              <w:jc w:val="right"/>
              <w:rPr>
                <w:sz w:val="20"/>
                <w:szCs w:val="20"/>
              </w:rPr>
            </w:pPr>
            <w:r w:rsidRPr="00A71812">
              <w:rPr>
                <w:sz w:val="20"/>
                <w:szCs w:val="20"/>
              </w:rPr>
              <w:t>24.3 (41)</w:t>
            </w:r>
          </w:p>
        </w:tc>
        <w:tc>
          <w:tcPr>
            <w:tcW w:w="1418" w:type="dxa"/>
            <w:tcBorders>
              <w:bottom w:val="single" w:sz="4" w:space="0" w:color="auto"/>
            </w:tcBorders>
          </w:tcPr>
          <w:p w:rsidR="00D45E78" w:rsidRPr="00A71812" w:rsidRDefault="00AF0C46" w:rsidP="00DC1269">
            <w:pPr>
              <w:jc w:val="right"/>
              <w:rPr>
                <w:sz w:val="20"/>
                <w:szCs w:val="20"/>
              </w:rPr>
            </w:pPr>
            <w:r w:rsidRPr="00A71812">
              <w:rPr>
                <w:sz w:val="20"/>
                <w:szCs w:val="20"/>
              </w:rPr>
              <w:t>4</w:t>
            </w:r>
            <w:r w:rsidR="00D45E78" w:rsidRPr="00A71812">
              <w:rPr>
                <w:sz w:val="20"/>
                <w:szCs w:val="20"/>
              </w:rPr>
              <w:t>.</w:t>
            </w:r>
            <w:r w:rsidRPr="00A71812">
              <w:rPr>
                <w:sz w:val="20"/>
                <w:szCs w:val="20"/>
              </w:rPr>
              <w:t>6</w:t>
            </w:r>
            <w:r w:rsidR="00D45E78" w:rsidRPr="00A71812">
              <w:rPr>
                <w:rFonts w:eastAsia="Times New Roman"/>
                <w:sz w:val="20"/>
                <w:szCs w:val="20"/>
              </w:rPr>
              <w:t xml:space="preserve">± </w:t>
            </w:r>
            <w:r w:rsidRPr="00A71812">
              <w:rPr>
                <w:rFonts w:eastAsia="Times New Roman"/>
                <w:sz w:val="20"/>
                <w:szCs w:val="20"/>
              </w:rPr>
              <w:t>0</w:t>
            </w:r>
            <w:r w:rsidR="00D45E78" w:rsidRPr="00A71812">
              <w:rPr>
                <w:rFonts w:eastAsia="Times New Roman"/>
                <w:sz w:val="20"/>
                <w:szCs w:val="20"/>
              </w:rPr>
              <w:t>.</w:t>
            </w:r>
            <w:r w:rsidRPr="00A71812">
              <w:rPr>
                <w:rFonts w:eastAsia="Times New Roman"/>
                <w:sz w:val="20"/>
                <w:szCs w:val="20"/>
              </w:rPr>
              <w:t>9</w:t>
            </w:r>
          </w:p>
        </w:tc>
        <w:tc>
          <w:tcPr>
            <w:tcW w:w="1417" w:type="dxa"/>
            <w:tcBorders>
              <w:bottom w:val="single" w:sz="4" w:space="0" w:color="auto"/>
            </w:tcBorders>
          </w:tcPr>
          <w:p w:rsidR="00D45E78" w:rsidRPr="00A71812" w:rsidRDefault="00D45E78" w:rsidP="00DC1269">
            <w:pPr>
              <w:jc w:val="right"/>
              <w:rPr>
                <w:sz w:val="20"/>
                <w:szCs w:val="20"/>
              </w:rPr>
            </w:pPr>
            <w:r w:rsidRPr="00A71812">
              <w:rPr>
                <w:sz w:val="20"/>
                <w:szCs w:val="20"/>
              </w:rPr>
              <w:t>0.</w:t>
            </w:r>
            <w:r w:rsidR="00AF0C46" w:rsidRPr="00A71812">
              <w:rPr>
                <w:sz w:val="20"/>
                <w:szCs w:val="20"/>
              </w:rPr>
              <w:t>40</w:t>
            </w:r>
            <w:r w:rsidRPr="00A71812">
              <w:rPr>
                <w:rFonts w:eastAsia="Times New Roman"/>
                <w:sz w:val="20"/>
                <w:szCs w:val="20"/>
              </w:rPr>
              <w:t>±</w:t>
            </w:r>
            <w:r w:rsidRPr="00A71812">
              <w:rPr>
                <w:sz w:val="20"/>
                <w:szCs w:val="20"/>
              </w:rPr>
              <w:t xml:space="preserve"> 0.0</w:t>
            </w:r>
            <w:r w:rsidR="00AF0C46" w:rsidRPr="00A71812">
              <w:rPr>
                <w:sz w:val="20"/>
                <w:szCs w:val="20"/>
              </w:rPr>
              <w:t>5</w:t>
            </w:r>
          </w:p>
        </w:tc>
      </w:tr>
    </w:tbl>
    <w:p w:rsidR="00FE7579" w:rsidRPr="00465BA8" w:rsidRDefault="00FE7579" w:rsidP="00FE7579"/>
    <w:p w:rsidR="00FE7579" w:rsidRDefault="00FE7579" w:rsidP="00FE7579">
      <w:pPr>
        <w:widowControl/>
        <w:spacing w:after="200" w:line="276" w:lineRule="auto"/>
        <w:jc w:val="left"/>
      </w:pPr>
    </w:p>
    <w:p w:rsidR="009E273E" w:rsidRDefault="009E273E">
      <w:pPr>
        <w:widowControl/>
        <w:jc w:val="left"/>
        <w:rPr>
          <w:color w:val="FF0000"/>
        </w:rPr>
      </w:pPr>
      <w:r>
        <w:rPr>
          <w:color w:val="FF0000"/>
        </w:rPr>
        <w:br w:type="page"/>
      </w:r>
    </w:p>
    <w:p w:rsidR="009E273E" w:rsidRDefault="009E273E">
      <w:pPr>
        <w:widowControl/>
        <w:jc w:val="left"/>
        <w:rPr>
          <w:color w:val="FF0000"/>
        </w:rPr>
        <w:sectPr w:rsidR="009E273E" w:rsidSect="007166D5">
          <w:pgSz w:w="11906" w:h="16838"/>
          <w:pgMar w:top="1440" w:right="1797" w:bottom="1440" w:left="1797" w:header="851" w:footer="992" w:gutter="0"/>
          <w:cols w:space="425"/>
          <w:docGrid w:type="lines" w:linePitch="326"/>
        </w:sectPr>
      </w:pPr>
    </w:p>
    <w:p w:rsidR="009E273E" w:rsidRDefault="009E273E" w:rsidP="009E273E"/>
    <w:p w:rsidR="009E273E" w:rsidRDefault="009E273E" w:rsidP="009E273E">
      <w:proofErr w:type="gramStart"/>
      <w:r w:rsidRPr="00D37935">
        <w:t xml:space="preserve">Table </w:t>
      </w:r>
      <w:r w:rsidR="00737E3E" w:rsidRPr="00D37935">
        <w:t>5</w:t>
      </w:r>
      <w:r w:rsidRPr="00D37935">
        <w:t>.</w:t>
      </w:r>
      <w:proofErr w:type="gramEnd"/>
      <w:r w:rsidR="00E00B97" w:rsidRPr="00D37935">
        <w:t xml:space="preserve"> </w:t>
      </w:r>
      <w:proofErr w:type="gramStart"/>
      <w:r w:rsidR="00D37935">
        <w:t xml:space="preserve">Between and within-country comparisons of the presence of male fig wasps in </w:t>
      </w:r>
      <w:r w:rsidR="00D37935" w:rsidRPr="00D37935">
        <w:rPr>
          <w:i/>
        </w:rPr>
        <w:t xml:space="preserve">F. </w:t>
      </w:r>
      <w:proofErr w:type="spellStart"/>
      <w:r w:rsidR="00D37935" w:rsidRPr="00D37935">
        <w:rPr>
          <w:i/>
        </w:rPr>
        <w:t>microcarpa</w:t>
      </w:r>
      <w:proofErr w:type="spellEnd"/>
      <w:r w:rsidR="00D37935" w:rsidRPr="00D37935">
        <w:rPr>
          <w:i/>
        </w:rPr>
        <w:t xml:space="preserve"> </w:t>
      </w:r>
      <w:r w:rsidR="00D37935">
        <w:t>figs in relation to fig wasp densities.</w:t>
      </w:r>
      <w:proofErr w:type="gramEnd"/>
      <w:r w:rsidR="00D37935">
        <w:t xml:space="preserve"> </w:t>
      </w:r>
      <w:r w:rsidRPr="0037346A">
        <w:rPr>
          <w:rFonts w:hint="eastAsia"/>
        </w:rPr>
        <w:t>GLMM</w:t>
      </w:r>
      <w:r w:rsidR="002B319D">
        <w:t>s</w:t>
      </w:r>
      <w:r w:rsidR="00E00B97">
        <w:t xml:space="preserve"> </w:t>
      </w:r>
      <w:r>
        <w:t>assum</w:t>
      </w:r>
      <w:r w:rsidR="00D37935">
        <w:t>ed</w:t>
      </w:r>
      <w:r>
        <w:t xml:space="preserve"> </w:t>
      </w:r>
      <w:r>
        <w:rPr>
          <w:rFonts w:hint="eastAsia"/>
        </w:rPr>
        <w:t xml:space="preserve">either binomial (B) or </w:t>
      </w:r>
      <w:r>
        <w:t>Poisson</w:t>
      </w:r>
      <w:r>
        <w:rPr>
          <w:rFonts w:hint="eastAsia"/>
        </w:rPr>
        <w:t xml:space="preserve"> (P)</w:t>
      </w:r>
      <w:r>
        <w:t xml:space="preserve"> distributions of residuals</w:t>
      </w:r>
      <w:r w:rsidRPr="0037346A">
        <w:rPr>
          <w:rFonts w:hint="eastAsia"/>
        </w:rPr>
        <w:t>.</w:t>
      </w:r>
    </w:p>
    <w:p w:rsidR="009E273E" w:rsidRDefault="009E273E" w:rsidP="009E273E"/>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544"/>
        <w:gridCol w:w="1276"/>
        <w:gridCol w:w="425"/>
        <w:gridCol w:w="992"/>
        <w:gridCol w:w="1411"/>
        <w:gridCol w:w="1566"/>
        <w:gridCol w:w="1134"/>
      </w:tblGrid>
      <w:tr w:rsidR="009E273E" w:rsidRPr="001463CF" w:rsidTr="00405BB9">
        <w:tc>
          <w:tcPr>
            <w:tcW w:w="2518" w:type="dxa"/>
            <w:tcBorders>
              <w:top w:val="single" w:sz="4" w:space="0" w:color="auto"/>
              <w:bottom w:val="single" w:sz="4" w:space="0" w:color="auto"/>
            </w:tcBorders>
          </w:tcPr>
          <w:p w:rsidR="009E273E" w:rsidRPr="001463CF" w:rsidRDefault="009E273E" w:rsidP="00405BB9">
            <w:pPr>
              <w:widowControl/>
              <w:jc w:val="left"/>
              <w:rPr>
                <w:sz w:val="20"/>
                <w:szCs w:val="20"/>
              </w:rPr>
            </w:pPr>
            <w:r w:rsidRPr="001463CF">
              <w:rPr>
                <w:sz w:val="20"/>
                <w:szCs w:val="20"/>
              </w:rPr>
              <w:t>Response variable</w:t>
            </w:r>
          </w:p>
        </w:tc>
        <w:tc>
          <w:tcPr>
            <w:tcW w:w="3544" w:type="dxa"/>
            <w:tcBorders>
              <w:top w:val="single" w:sz="4" w:space="0" w:color="auto"/>
              <w:bottom w:val="single" w:sz="4" w:space="0" w:color="auto"/>
            </w:tcBorders>
          </w:tcPr>
          <w:p w:rsidR="009E273E" w:rsidRPr="001463CF" w:rsidRDefault="009E273E" w:rsidP="00405BB9">
            <w:pPr>
              <w:widowControl/>
              <w:jc w:val="left"/>
              <w:rPr>
                <w:sz w:val="20"/>
                <w:szCs w:val="20"/>
              </w:rPr>
            </w:pPr>
            <w:r w:rsidRPr="001463CF">
              <w:rPr>
                <w:sz w:val="20"/>
                <w:szCs w:val="20"/>
              </w:rPr>
              <w:t>Effect</w:t>
            </w:r>
          </w:p>
        </w:tc>
        <w:tc>
          <w:tcPr>
            <w:tcW w:w="1276" w:type="dxa"/>
            <w:tcBorders>
              <w:top w:val="single" w:sz="4" w:space="0" w:color="auto"/>
              <w:bottom w:val="single" w:sz="4" w:space="0" w:color="auto"/>
            </w:tcBorders>
          </w:tcPr>
          <w:p w:rsidR="009E273E" w:rsidRPr="001463CF" w:rsidRDefault="009E273E" w:rsidP="00405BB9">
            <w:pPr>
              <w:rPr>
                <w:sz w:val="20"/>
                <w:szCs w:val="20"/>
              </w:rPr>
            </w:pPr>
            <w:r w:rsidRPr="001463CF">
              <w:rPr>
                <w:sz w:val="20"/>
                <w:szCs w:val="20"/>
              </w:rPr>
              <w:t>Model</w:t>
            </w:r>
          </w:p>
        </w:tc>
        <w:tc>
          <w:tcPr>
            <w:tcW w:w="425" w:type="dxa"/>
            <w:tcBorders>
              <w:top w:val="single" w:sz="4" w:space="0" w:color="auto"/>
              <w:bottom w:val="single" w:sz="4" w:space="0" w:color="auto"/>
            </w:tcBorders>
          </w:tcPr>
          <w:p w:rsidR="009E273E" w:rsidRPr="001463CF" w:rsidRDefault="009E273E" w:rsidP="00405BB9">
            <w:pPr>
              <w:rPr>
                <w:sz w:val="20"/>
                <w:szCs w:val="20"/>
              </w:rPr>
            </w:pPr>
            <w:proofErr w:type="spellStart"/>
            <w:r w:rsidRPr="001463CF">
              <w:rPr>
                <w:sz w:val="20"/>
                <w:szCs w:val="20"/>
              </w:rPr>
              <w:t>df</w:t>
            </w:r>
            <w:proofErr w:type="spellEnd"/>
          </w:p>
        </w:tc>
        <w:tc>
          <w:tcPr>
            <w:tcW w:w="992" w:type="dxa"/>
            <w:tcBorders>
              <w:top w:val="single" w:sz="4" w:space="0" w:color="auto"/>
              <w:bottom w:val="single" w:sz="4" w:space="0" w:color="auto"/>
            </w:tcBorders>
          </w:tcPr>
          <w:p w:rsidR="009E273E" w:rsidRPr="001463CF" w:rsidRDefault="009E273E" w:rsidP="00405BB9">
            <w:pPr>
              <w:rPr>
                <w:sz w:val="20"/>
                <w:szCs w:val="20"/>
              </w:rPr>
            </w:pPr>
            <w:r w:rsidRPr="001463CF">
              <w:rPr>
                <w:sz w:val="20"/>
                <w:szCs w:val="20"/>
              </w:rPr>
              <w:t>LR</w:t>
            </w:r>
          </w:p>
        </w:tc>
        <w:tc>
          <w:tcPr>
            <w:tcW w:w="1411" w:type="dxa"/>
            <w:tcBorders>
              <w:top w:val="single" w:sz="4" w:space="0" w:color="auto"/>
              <w:bottom w:val="single" w:sz="4" w:space="0" w:color="auto"/>
            </w:tcBorders>
          </w:tcPr>
          <w:p w:rsidR="009E273E" w:rsidRPr="001463CF" w:rsidRDefault="009E273E" w:rsidP="00405BB9">
            <w:pPr>
              <w:rPr>
                <w:sz w:val="20"/>
                <w:szCs w:val="20"/>
              </w:rPr>
            </w:pPr>
            <w:r w:rsidRPr="001463CF">
              <w:rPr>
                <w:sz w:val="20"/>
                <w:szCs w:val="20"/>
              </w:rPr>
              <w:t>Country</w:t>
            </w:r>
          </w:p>
        </w:tc>
        <w:tc>
          <w:tcPr>
            <w:tcW w:w="1566" w:type="dxa"/>
            <w:tcBorders>
              <w:top w:val="single" w:sz="4" w:space="0" w:color="auto"/>
              <w:bottom w:val="single" w:sz="4" w:space="0" w:color="auto"/>
            </w:tcBorders>
          </w:tcPr>
          <w:p w:rsidR="009E273E" w:rsidRPr="001463CF" w:rsidRDefault="009E273E" w:rsidP="00405BB9">
            <w:pPr>
              <w:rPr>
                <w:sz w:val="20"/>
                <w:szCs w:val="20"/>
              </w:rPr>
            </w:pPr>
            <w:r w:rsidRPr="001463CF">
              <w:rPr>
                <w:rFonts w:eastAsia="仿宋"/>
                <w:sz w:val="20"/>
                <w:szCs w:val="20"/>
              </w:rPr>
              <w:t xml:space="preserve">β (mean </w:t>
            </w:r>
            <w:r w:rsidRPr="001463CF">
              <w:rPr>
                <w:sz w:val="20"/>
                <w:szCs w:val="20"/>
              </w:rPr>
              <w:t>± SE)</w:t>
            </w:r>
          </w:p>
        </w:tc>
        <w:tc>
          <w:tcPr>
            <w:tcW w:w="1134" w:type="dxa"/>
            <w:tcBorders>
              <w:top w:val="single" w:sz="4" w:space="0" w:color="auto"/>
              <w:bottom w:val="single" w:sz="4" w:space="0" w:color="auto"/>
            </w:tcBorders>
          </w:tcPr>
          <w:p w:rsidR="009E273E" w:rsidRPr="001463CF" w:rsidRDefault="009E273E" w:rsidP="00405BB9">
            <w:pPr>
              <w:rPr>
                <w:sz w:val="20"/>
                <w:szCs w:val="20"/>
              </w:rPr>
            </w:pPr>
            <w:r w:rsidRPr="001463CF">
              <w:rPr>
                <w:rFonts w:hint="eastAsia"/>
                <w:sz w:val="20"/>
                <w:szCs w:val="20"/>
              </w:rPr>
              <w:t>LR</w:t>
            </w:r>
            <w:r w:rsidR="00593A9B" w:rsidRPr="001463CF">
              <w:rPr>
                <w:rFonts w:hint="eastAsia"/>
                <w:sz w:val="20"/>
                <w:szCs w:val="20"/>
              </w:rPr>
              <w:t xml:space="preserve"> of </w:t>
            </w:r>
            <w:r w:rsidR="00593A9B" w:rsidRPr="001463CF">
              <w:rPr>
                <w:rFonts w:eastAsia="仿宋"/>
                <w:sz w:val="20"/>
                <w:szCs w:val="20"/>
              </w:rPr>
              <w:t>β</w:t>
            </w:r>
          </w:p>
        </w:tc>
      </w:tr>
      <w:tr w:rsidR="009E273E" w:rsidRPr="001463CF" w:rsidTr="00405BB9">
        <w:tc>
          <w:tcPr>
            <w:tcW w:w="2518" w:type="dxa"/>
            <w:vMerge w:val="restart"/>
            <w:tcBorders>
              <w:top w:val="single" w:sz="4" w:space="0" w:color="auto"/>
            </w:tcBorders>
          </w:tcPr>
          <w:p w:rsidR="009E273E" w:rsidRPr="001463CF" w:rsidRDefault="009E273E" w:rsidP="00D37935">
            <w:pPr>
              <w:jc w:val="left"/>
              <w:rPr>
                <w:sz w:val="20"/>
                <w:szCs w:val="20"/>
              </w:rPr>
            </w:pPr>
            <w:r w:rsidRPr="001463CF">
              <w:rPr>
                <w:sz w:val="20"/>
                <w:szCs w:val="20"/>
              </w:rPr>
              <w:t>Pro</w:t>
            </w:r>
            <w:r w:rsidR="00F60876" w:rsidRPr="001463CF">
              <w:rPr>
                <w:rFonts w:hint="eastAsia"/>
                <w:sz w:val="20"/>
                <w:szCs w:val="20"/>
              </w:rPr>
              <w:t>bability</w:t>
            </w:r>
            <w:r w:rsidRPr="001463CF">
              <w:rPr>
                <w:sz w:val="20"/>
                <w:szCs w:val="20"/>
              </w:rPr>
              <w:t xml:space="preserve"> of figs containing </w:t>
            </w:r>
            <w:r w:rsidRPr="001463CF">
              <w:rPr>
                <w:i/>
                <w:sz w:val="20"/>
                <w:szCs w:val="20"/>
              </w:rPr>
              <w:t xml:space="preserve">O. </w:t>
            </w:r>
            <w:proofErr w:type="spellStart"/>
            <w:r w:rsidRPr="001463CF">
              <w:rPr>
                <w:i/>
                <w:sz w:val="20"/>
                <w:szCs w:val="20"/>
              </w:rPr>
              <w:t>galili</w:t>
            </w:r>
            <w:proofErr w:type="spellEnd"/>
            <w:r w:rsidR="001463CF" w:rsidRPr="001463CF">
              <w:rPr>
                <w:i/>
                <w:sz w:val="20"/>
                <w:szCs w:val="20"/>
              </w:rPr>
              <w:t xml:space="preserve"> </w:t>
            </w:r>
            <w:r w:rsidR="00D37935">
              <w:rPr>
                <w:sz w:val="20"/>
                <w:szCs w:val="20"/>
              </w:rPr>
              <w:t xml:space="preserve">with </w:t>
            </w:r>
            <w:r w:rsidRPr="001463CF">
              <w:rPr>
                <w:sz w:val="20"/>
                <w:szCs w:val="20"/>
              </w:rPr>
              <w:t>conspecific male</w:t>
            </w:r>
            <w:r w:rsidR="00F7748B" w:rsidRPr="001463CF">
              <w:rPr>
                <w:rFonts w:hint="eastAsia"/>
                <w:sz w:val="20"/>
                <w:szCs w:val="20"/>
              </w:rPr>
              <w:t>(</w:t>
            </w:r>
            <w:r w:rsidRPr="001463CF">
              <w:rPr>
                <w:sz w:val="20"/>
                <w:szCs w:val="20"/>
              </w:rPr>
              <w:t>s</w:t>
            </w:r>
            <w:r w:rsidR="00F7748B" w:rsidRPr="001463CF">
              <w:rPr>
                <w:rFonts w:hint="eastAsia"/>
                <w:sz w:val="20"/>
                <w:szCs w:val="20"/>
              </w:rPr>
              <w:t>)</w:t>
            </w:r>
          </w:p>
        </w:tc>
        <w:tc>
          <w:tcPr>
            <w:tcW w:w="3544" w:type="dxa"/>
            <w:tcBorders>
              <w:top w:val="single" w:sz="4" w:space="0" w:color="auto"/>
            </w:tcBorders>
          </w:tcPr>
          <w:p w:rsidR="009E273E" w:rsidRPr="001463CF" w:rsidRDefault="009E273E" w:rsidP="00405BB9">
            <w:pPr>
              <w:rPr>
                <w:sz w:val="20"/>
                <w:szCs w:val="20"/>
              </w:rPr>
            </w:pPr>
            <w:r w:rsidRPr="001463CF">
              <w:rPr>
                <w:i/>
                <w:sz w:val="20"/>
                <w:szCs w:val="20"/>
              </w:rPr>
              <w:t xml:space="preserve">O. </w:t>
            </w:r>
            <w:proofErr w:type="spellStart"/>
            <w:r w:rsidRPr="001463CF">
              <w:rPr>
                <w:i/>
                <w:sz w:val="20"/>
                <w:szCs w:val="20"/>
              </w:rPr>
              <w:t>galili</w:t>
            </w:r>
            <w:proofErr w:type="spellEnd"/>
            <w:r w:rsidRPr="001463CF">
              <w:rPr>
                <w:sz w:val="20"/>
                <w:szCs w:val="20"/>
              </w:rPr>
              <w:t xml:space="preserve"> abundance × Country</w:t>
            </w:r>
          </w:p>
        </w:tc>
        <w:tc>
          <w:tcPr>
            <w:tcW w:w="1276" w:type="dxa"/>
            <w:tcBorders>
              <w:top w:val="single" w:sz="4" w:space="0" w:color="auto"/>
            </w:tcBorders>
          </w:tcPr>
          <w:p w:rsidR="009E273E" w:rsidRPr="001463CF" w:rsidRDefault="009E273E" w:rsidP="00405BB9">
            <w:pPr>
              <w:rPr>
                <w:sz w:val="20"/>
                <w:szCs w:val="20"/>
              </w:rPr>
            </w:pPr>
            <w:r w:rsidRPr="001463CF">
              <w:rPr>
                <w:sz w:val="20"/>
                <w:szCs w:val="20"/>
              </w:rPr>
              <w:t>GLMM (B)</w:t>
            </w:r>
          </w:p>
        </w:tc>
        <w:tc>
          <w:tcPr>
            <w:tcW w:w="425" w:type="dxa"/>
            <w:tcBorders>
              <w:top w:val="single" w:sz="4" w:space="0" w:color="auto"/>
            </w:tcBorders>
          </w:tcPr>
          <w:p w:rsidR="009E273E" w:rsidRPr="001463CF" w:rsidRDefault="009E273E" w:rsidP="00405BB9">
            <w:pPr>
              <w:jc w:val="right"/>
              <w:rPr>
                <w:sz w:val="20"/>
                <w:szCs w:val="20"/>
              </w:rPr>
            </w:pPr>
            <w:r w:rsidRPr="001463CF">
              <w:rPr>
                <w:rFonts w:hint="eastAsia"/>
                <w:sz w:val="20"/>
                <w:szCs w:val="20"/>
              </w:rPr>
              <w:t>2</w:t>
            </w:r>
          </w:p>
        </w:tc>
        <w:tc>
          <w:tcPr>
            <w:tcW w:w="992" w:type="dxa"/>
            <w:tcBorders>
              <w:top w:val="single" w:sz="4" w:space="0" w:color="auto"/>
            </w:tcBorders>
          </w:tcPr>
          <w:p w:rsidR="009E273E" w:rsidRPr="001463CF" w:rsidRDefault="009E273E" w:rsidP="00405BB9">
            <w:pPr>
              <w:jc w:val="right"/>
              <w:rPr>
                <w:sz w:val="20"/>
                <w:szCs w:val="20"/>
              </w:rPr>
            </w:pPr>
            <w:r w:rsidRPr="001463CF">
              <w:rPr>
                <w:sz w:val="20"/>
                <w:szCs w:val="20"/>
              </w:rPr>
              <w:t>5.365</w:t>
            </w:r>
            <w:r w:rsidR="001463CF">
              <w:rPr>
                <w:sz w:val="20"/>
                <w:szCs w:val="20"/>
              </w:rPr>
              <w:t xml:space="preserve"> </w:t>
            </w:r>
            <w:r w:rsidRPr="001463CF">
              <w:rPr>
                <w:rFonts w:hint="eastAsia"/>
                <w:sz w:val="20"/>
                <w:szCs w:val="20"/>
                <w:vertAlign w:val="superscript"/>
              </w:rPr>
              <w:t>NS</w:t>
            </w:r>
          </w:p>
        </w:tc>
        <w:tc>
          <w:tcPr>
            <w:tcW w:w="1411" w:type="dxa"/>
            <w:tcBorders>
              <w:top w:val="single" w:sz="4" w:space="0" w:color="auto"/>
            </w:tcBorders>
          </w:tcPr>
          <w:p w:rsidR="009E273E" w:rsidRPr="001463CF" w:rsidRDefault="009E273E" w:rsidP="00405BB9">
            <w:pPr>
              <w:rPr>
                <w:sz w:val="20"/>
                <w:szCs w:val="20"/>
              </w:rPr>
            </w:pPr>
            <w:r w:rsidRPr="001463CF">
              <w:rPr>
                <w:sz w:val="20"/>
                <w:szCs w:val="20"/>
              </w:rPr>
              <w:t>South Africa</w:t>
            </w:r>
          </w:p>
        </w:tc>
        <w:tc>
          <w:tcPr>
            <w:tcW w:w="1566" w:type="dxa"/>
            <w:tcBorders>
              <w:top w:val="single" w:sz="4" w:space="0" w:color="auto"/>
            </w:tcBorders>
          </w:tcPr>
          <w:p w:rsidR="009E273E" w:rsidRPr="001463CF" w:rsidRDefault="009E273E" w:rsidP="00405BB9">
            <w:pPr>
              <w:jc w:val="right"/>
              <w:rPr>
                <w:sz w:val="20"/>
                <w:szCs w:val="20"/>
              </w:rPr>
            </w:pPr>
            <w:r w:rsidRPr="001463CF">
              <w:rPr>
                <w:sz w:val="20"/>
                <w:szCs w:val="20"/>
              </w:rPr>
              <w:t>1.26</w:t>
            </w:r>
            <w:r w:rsidRPr="001463CF">
              <w:rPr>
                <w:rFonts w:hint="eastAsia"/>
                <w:sz w:val="20"/>
                <w:szCs w:val="20"/>
              </w:rPr>
              <w:t xml:space="preserve">9 </w:t>
            </w:r>
            <w:r w:rsidRPr="001463CF">
              <w:rPr>
                <w:rFonts w:eastAsia="Times New Roman"/>
                <w:sz w:val="20"/>
                <w:szCs w:val="20"/>
              </w:rPr>
              <w:t>±</w:t>
            </w:r>
            <w:r w:rsidR="006F7BE4">
              <w:rPr>
                <w:rFonts w:eastAsia="Times New Roman"/>
                <w:sz w:val="20"/>
                <w:szCs w:val="20"/>
              </w:rPr>
              <w:t xml:space="preserve"> </w:t>
            </w:r>
            <w:r w:rsidRPr="001463CF">
              <w:rPr>
                <w:sz w:val="20"/>
                <w:szCs w:val="20"/>
              </w:rPr>
              <w:t>0.61</w:t>
            </w:r>
            <w:r w:rsidRPr="001463CF">
              <w:rPr>
                <w:rFonts w:hint="eastAsia"/>
                <w:sz w:val="20"/>
                <w:szCs w:val="20"/>
              </w:rPr>
              <w:t>8</w:t>
            </w:r>
          </w:p>
        </w:tc>
        <w:tc>
          <w:tcPr>
            <w:tcW w:w="1134" w:type="dxa"/>
            <w:tcBorders>
              <w:top w:val="single" w:sz="4" w:space="0" w:color="auto"/>
            </w:tcBorders>
          </w:tcPr>
          <w:p w:rsidR="009E273E" w:rsidRPr="001463CF" w:rsidRDefault="009E273E" w:rsidP="00405BB9">
            <w:pPr>
              <w:jc w:val="right"/>
              <w:rPr>
                <w:sz w:val="20"/>
                <w:szCs w:val="20"/>
              </w:rPr>
            </w:pPr>
            <w:r w:rsidRPr="001463CF">
              <w:rPr>
                <w:sz w:val="20"/>
                <w:szCs w:val="20"/>
              </w:rPr>
              <w:t>10.695</w:t>
            </w:r>
            <w:r w:rsidR="001463CF">
              <w:rPr>
                <w:sz w:val="20"/>
                <w:szCs w:val="20"/>
              </w:rPr>
              <w:t xml:space="preserve"> </w:t>
            </w:r>
            <w:r w:rsidRPr="001463CF">
              <w:rPr>
                <w:rFonts w:hint="eastAsia"/>
                <w:sz w:val="20"/>
                <w:szCs w:val="20"/>
                <w:vertAlign w:val="superscript"/>
              </w:rPr>
              <w:t>**</w:t>
            </w:r>
          </w:p>
        </w:tc>
      </w:tr>
      <w:tr w:rsidR="009E273E" w:rsidRPr="001463CF" w:rsidTr="00405BB9">
        <w:tc>
          <w:tcPr>
            <w:tcW w:w="2518" w:type="dxa"/>
            <w:vMerge/>
          </w:tcPr>
          <w:p w:rsidR="009E273E" w:rsidRPr="001463CF" w:rsidRDefault="009E273E" w:rsidP="00D37935">
            <w:pPr>
              <w:jc w:val="left"/>
              <w:rPr>
                <w:sz w:val="20"/>
                <w:szCs w:val="20"/>
              </w:rPr>
            </w:pPr>
          </w:p>
        </w:tc>
        <w:tc>
          <w:tcPr>
            <w:tcW w:w="3544" w:type="dxa"/>
          </w:tcPr>
          <w:p w:rsidR="009E273E" w:rsidRPr="001463CF" w:rsidRDefault="009E273E" w:rsidP="00405BB9">
            <w:pPr>
              <w:rPr>
                <w:sz w:val="20"/>
                <w:szCs w:val="20"/>
              </w:rPr>
            </w:pPr>
          </w:p>
        </w:tc>
        <w:tc>
          <w:tcPr>
            <w:tcW w:w="1276" w:type="dxa"/>
          </w:tcPr>
          <w:p w:rsidR="009E273E" w:rsidRPr="001463CF" w:rsidRDefault="009E273E" w:rsidP="00405BB9">
            <w:pPr>
              <w:rPr>
                <w:sz w:val="20"/>
                <w:szCs w:val="20"/>
              </w:rPr>
            </w:pPr>
          </w:p>
        </w:tc>
        <w:tc>
          <w:tcPr>
            <w:tcW w:w="425" w:type="dxa"/>
          </w:tcPr>
          <w:p w:rsidR="009E273E" w:rsidRPr="001463CF" w:rsidRDefault="009E273E" w:rsidP="00405BB9">
            <w:pPr>
              <w:jc w:val="right"/>
              <w:rPr>
                <w:sz w:val="20"/>
                <w:szCs w:val="20"/>
              </w:rPr>
            </w:pPr>
          </w:p>
        </w:tc>
        <w:tc>
          <w:tcPr>
            <w:tcW w:w="992" w:type="dxa"/>
          </w:tcPr>
          <w:p w:rsidR="009E273E" w:rsidRPr="001463CF" w:rsidRDefault="009E273E" w:rsidP="00405BB9">
            <w:pPr>
              <w:jc w:val="right"/>
              <w:rPr>
                <w:sz w:val="20"/>
                <w:szCs w:val="20"/>
              </w:rPr>
            </w:pPr>
          </w:p>
        </w:tc>
        <w:tc>
          <w:tcPr>
            <w:tcW w:w="1411" w:type="dxa"/>
          </w:tcPr>
          <w:p w:rsidR="009E273E" w:rsidRPr="001463CF" w:rsidRDefault="009E273E" w:rsidP="00405BB9">
            <w:pPr>
              <w:rPr>
                <w:sz w:val="20"/>
                <w:szCs w:val="20"/>
              </w:rPr>
            </w:pPr>
            <w:r w:rsidRPr="001463CF">
              <w:rPr>
                <w:sz w:val="20"/>
                <w:szCs w:val="20"/>
              </w:rPr>
              <w:t>Spain</w:t>
            </w:r>
          </w:p>
        </w:tc>
        <w:tc>
          <w:tcPr>
            <w:tcW w:w="1566" w:type="dxa"/>
          </w:tcPr>
          <w:p w:rsidR="009E273E" w:rsidRPr="001463CF" w:rsidRDefault="009E273E" w:rsidP="00405BB9">
            <w:pPr>
              <w:jc w:val="right"/>
              <w:rPr>
                <w:sz w:val="20"/>
                <w:szCs w:val="20"/>
              </w:rPr>
            </w:pPr>
            <w:r w:rsidRPr="001463CF">
              <w:rPr>
                <w:sz w:val="20"/>
                <w:szCs w:val="20"/>
              </w:rPr>
              <w:t>0.69</w:t>
            </w:r>
            <w:r w:rsidRPr="001463CF">
              <w:rPr>
                <w:rFonts w:hint="eastAsia"/>
                <w:sz w:val="20"/>
                <w:szCs w:val="20"/>
              </w:rPr>
              <w:t xml:space="preserve">7 </w:t>
            </w:r>
            <w:r w:rsidRPr="001463CF">
              <w:rPr>
                <w:rFonts w:eastAsia="Times New Roman"/>
                <w:sz w:val="20"/>
                <w:szCs w:val="20"/>
              </w:rPr>
              <w:t>±</w:t>
            </w:r>
            <w:r w:rsidR="006F7BE4">
              <w:rPr>
                <w:rFonts w:eastAsia="Times New Roman"/>
                <w:sz w:val="20"/>
                <w:szCs w:val="20"/>
              </w:rPr>
              <w:t xml:space="preserve"> </w:t>
            </w:r>
            <w:r w:rsidRPr="001463CF">
              <w:rPr>
                <w:sz w:val="20"/>
                <w:szCs w:val="20"/>
              </w:rPr>
              <w:t>0.26</w:t>
            </w:r>
            <w:r w:rsidRPr="001463CF">
              <w:rPr>
                <w:rFonts w:hint="eastAsia"/>
                <w:sz w:val="20"/>
                <w:szCs w:val="20"/>
              </w:rPr>
              <w:t>8</w:t>
            </w:r>
          </w:p>
        </w:tc>
        <w:tc>
          <w:tcPr>
            <w:tcW w:w="1134" w:type="dxa"/>
          </w:tcPr>
          <w:p w:rsidR="009E273E" w:rsidRPr="001463CF" w:rsidRDefault="009E273E" w:rsidP="00405BB9">
            <w:pPr>
              <w:jc w:val="right"/>
              <w:rPr>
                <w:sz w:val="20"/>
                <w:szCs w:val="20"/>
              </w:rPr>
            </w:pPr>
            <w:r w:rsidRPr="001463CF">
              <w:rPr>
                <w:sz w:val="20"/>
                <w:szCs w:val="20"/>
              </w:rPr>
              <w:t>23.663</w:t>
            </w:r>
            <w:r w:rsidR="001463CF">
              <w:rPr>
                <w:sz w:val="20"/>
                <w:szCs w:val="20"/>
              </w:rPr>
              <w:t xml:space="preserve"> </w:t>
            </w:r>
            <w:r w:rsidRPr="001463CF">
              <w:rPr>
                <w:rFonts w:hint="eastAsia"/>
                <w:sz w:val="20"/>
                <w:szCs w:val="20"/>
                <w:vertAlign w:val="superscript"/>
              </w:rPr>
              <w:t>***</w:t>
            </w:r>
          </w:p>
        </w:tc>
      </w:tr>
      <w:tr w:rsidR="009E273E" w:rsidRPr="001463CF" w:rsidTr="00405BB9">
        <w:tc>
          <w:tcPr>
            <w:tcW w:w="2518" w:type="dxa"/>
            <w:vMerge/>
          </w:tcPr>
          <w:p w:rsidR="009E273E" w:rsidRPr="001463CF" w:rsidRDefault="009E273E" w:rsidP="00D37935">
            <w:pPr>
              <w:jc w:val="left"/>
              <w:rPr>
                <w:sz w:val="20"/>
                <w:szCs w:val="20"/>
              </w:rPr>
            </w:pPr>
          </w:p>
        </w:tc>
        <w:tc>
          <w:tcPr>
            <w:tcW w:w="3544" w:type="dxa"/>
          </w:tcPr>
          <w:p w:rsidR="009E273E" w:rsidRPr="001463CF" w:rsidRDefault="009E273E" w:rsidP="00405BB9">
            <w:pPr>
              <w:rPr>
                <w:sz w:val="20"/>
                <w:szCs w:val="20"/>
              </w:rPr>
            </w:pPr>
          </w:p>
        </w:tc>
        <w:tc>
          <w:tcPr>
            <w:tcW w:w="1276" w:type="dxa"/>
          </w:tcPr>
          <w:p w:rsidR="009E273E" w:rsidRPr="001463CF" w:rsidRDefault="009E273E" w:rsidP="00405BB9">
            <w:pPr>
              <w:rPr>
                <w:sz w:val="20"/>
                <w:szCs w:val="20"/>
              </w:rPr>
            </w:pPr>
          </w:p>
        </w:tc>
        <w:tc>
          <w:tcPr>
            <w:tcW w:w="425" w:type="dxa"/>
          </w:tcPr>
          <w:p w:rsidR="009E273E" w:rsidRPr="001463CF" w:rsidRDefault="009E273E" w:rsidP="00405BB9">
            <w:pPr>
              <w:jc w:val="right"/>
              <w:rPr>
                <w:sz w:val="20"/>
                <w:szCs w:val="20"/>
              </w:rPr>
            </w:pPr>
          </w:p>
        </w:tc>
        <w:tc>
          <w:tcPr>
            <w:tcW w:w="992" w:type="dxa"/>
          </w:tcPr>
          <w:p w:rsidR="009E273E" w:rsidRPr="001463CF" w:rsidRDefault="009E273E" w:rsidP="00405BB9">
            <w:pPr>
              <w:jc w:val="right"/>
              <w:rPr>
                <w:sz w:val="20"/>
                <w:szCs w:val="20"/>
              </w:rPr>
            </w:pPr>
          </w:p>
        </w:tc>
        <w:tc>
          <w:tcPr>
            <w:tcW w:w="1411" w:type="dxa"/>
          </w:tcPr>
          <w:p w:rsidR="009E273E" w:rsidRPr="001463CF" w:rsidRDefault="009E273E" w:rsidP="00405BB9">
            <w:pPr>
              <w:rPr>
                <w:sz w:val="20"/>
                <w:szCs w:val="20"/>
              </w:rPr>
            </w:pPr>
            <w:r w:rsidRPr="001463CF">
              <w:rPr>
                <w:sz w:val="20"/>
                <w:szCs w:val="20"/>
              </w:rPr>
              <w:t>China</w:t>
            </w:r>
          </w:p>
        </w:tc>
        <w:tc>
          <w:tcPr>
            <w:tcW w:w="1566" w:type="dxa"/>
          </w:tcPr>
          <w:p w:rsidR="009E273E" w:rsidRPr="001463CF" w:rsidRDefault="009E273E" w:rsidP="00405BB9">
            <w:pPr>
              <w:jc w:val="right"/>
              <w:rPr>
                <w:sz w:val="20"/>
                <w:szCs w:val="20"/>
              </w:rPr>
            </w:pPr>
            <w:r w:rsidRPr="001463CF">
              <w:rPr>
                <w:sz w:val="20"/>
                <w:szCs w:val="20"/>
              </w:rPr>
              <w:t>0.293</w:t>
            </w:r>
            <w:r w:rsidR="006F7BE4">
              <w:rPr>
                <w:sz w:val="20"/>
                <w:szCs w:val="20"/>
              </w:rPr>
              <w:t xml:space="preserve"> </w:t>
            </w:r>
            <w:r w:rsidRPr="001463CF">
              <w:rPr>
                <w:rFonts w:eastAsia="Times New Roman"/>
                <w:sz w:val="20"/>
                <w:szCs w:val="20"/>
              </w:rPr>
              <w:t>±</w:t>
            </w:r>
            <w:r w:rsidR="006F7BE4">
              <w:rPr>
                <w:rFonts w:eastAsia="Times New Roman"/>
                <w:sz w:val="20"/>
                <w:szCs w:val="20"/>
              </w:rPr>
              <w:t xml:space="preserve"> </w:t>
            </w:r>
            <w:r w:rsidRPr="001463CF">
              <w:rPr>
                <w:sz w:val="20"/>
                <w:szCs w:val="20"/>
              </w:rPr>
              <w:t>0.16</w:t>
            </w:r>
            <w:r w:rsidRPr="001463CF">
              <w:rPr>
                <w:rFonts w:hint="eastAsia"/>
                <w:sz w:val="20"/>
                <w:szCs w:val="20"/>
              </w:rPr>
              <w:t>5</w:t>
            </w:r>
          </w:p>
        </w:tc>
        <w:tc>
          <w:tcPr>
            <w:tcW w:w="1134" w:type="dxa"/>
          </w:tcPr>
          <w:p w:rsidR="009E273E" w:rsidRPr="001463CF" w:rsidRDefault="009E273E" w:rsidP="00405BB9">
            <w:pPr>
              <w:jc w:val="right"/>
              <w:rPr>
                <w:sz w:val="20"/>
                <w:szCs w:val="20"/>
              </w:rPr>
            </w:pPr>
            <w:r w:rsidRPr="001463CF">
              <w:rPr>
                <w:sz w:val="20"/>
                <w:szCs w:val="20"/>
              </w:rPr>
              <w:t>4.67</w:t>
            </w:r>
            <w:r w:rsidRPr="001463CF">
              <w:rPr>
                <w:rFonts w:hint="eastAsia"/>
                <w:sz w:val="20"/>
                <w:szCs w:val="20"/>
              </w:rPr>
              <w:t xml:space="preserve">6 </w:t>
            </w:r>
            <w:r w:rsidRPr="001463CF">
              <w:rPr>
                <w:rFonts w:hint="eastAsia"/>
                <w:sz w:val="20"/>
                <w:szCs w:val="20"/>
                <w:vertAlign w:val="superscript"/>
              </w:rPr>
              <w:t>*</w:t>
            </w:r>
          </w:p>
        </w:tc>
      </w:tr>
      <w:tr w:rsidR="00B83513" w:rsidRPr="001463CF" w:rsidTr="00405BB9">
        <w:tc>
          <w:tcPr>
            <w:tcW w:w="2518" w:type="dxa"/>
          </w:tcPr>
          <w:p w:rsidR="00B83513" w:rsidRPr="001463CF" w:rsidRDefault="00B83513" w:rsidP="00D37935">
            <w:pPr>
              <w:jc w:val="left"/>
              <w:rPr>
                <w:sz w:val="20"/>
                <w:szCs w:val="20"/>
              </w:rPr>
            </w:pPr>
          </w:p>
        </w:tc>
        <w:tc>
          <w:tcPr>
            <w:tcW w:w="3544" w:type="dxa"/>
          </w:tcPr>
          <w:p w:rsidR="00B83513" w:rsidRPr="001463CF" w:rsidRDefault="00B83513" w:rsidP="00405BB9">
            <w:pPr>
              <w:rPr>
                <w:i/>
                <w:sz w:val="20"/>
                <w:szCs w:val="20"/>
              </w:rPr>
            </w:pPr>
          </w:p>
        </w:tc>
        <w:tc>
          <w:tcPr>
            <w:tcW w:w="1276" w:type="dxa"/>
          </w:tcPr>
          <w:p w:rsidR="00B83513" w:rsidRPr="001463CF" w:rsidRDefault="00B83513" w:rsidP="00405BB9">
            <w:pPr>
              <w:rPr>
                <w:sz w:val="20"/>
                <w:szCs w:val="20"/>
              </w:rPr>
            </w:pPr>
          </w:p>
        </w:tc>
        <w:tc>
          <w:tcPr>
            <w:tcW w:w="425" w:type="dxa"/>
          </w:tcPr>
          <w:p w:rsidR="00B83513" w:rsidRPr="001463CF" w:rsidRDefault="00B83513" w:rsidP="00405BB9">
            <w:pPr>
              <w:jc w:val="right"/>
              <w:rPr>
                <w:sz w:val="20"/>
                <w:szCs w:val="20"/>
              </w:rPr>
            </w:pPr>
          </w:p>
        </w:tc>
        <w:tc>
          <w:tcPr>
            <w:tcW w:w="992" w:type="dxa"/>
          </w:tcPr>
          <w:p w:rsidR="00B83513" w:rsidRPr="001463CF" w:rsidRDefault="00B83513" w:rsidP="00405BB9">
            <w:pPr>
              <w:jc w:val="right"/>
              <w:rPr>
                <w:sz w:val="20"/>
                <w:szCs w:val="20"/>
              </w:rPr>
            </w:pPr>
          </w:p>
        </w:tc>
        <w:tc>
          <w:tcPr>
            <w:tcW w:w="1411" w:type="dxa"/>
          </w:tcPr>
          <w:p w:rsidR="00B83513" w:rsidRPr="001463CF" w:rsidRDefault="00B83513" w:rsidP="00405BB9">
            <w:pPr>
              <w:rPr>
                <w:sz w:val="20"/>
                <w:szCs w:val="20"/>
              </w:rPr>
            </w:pPr>
          </w:p>
        </w:tc>
        <w:tc>
          <w:tcPr>
            <w:tcW w:w="1566" w:type="dxa"/>
          </w:tcPr>
          <w:p w:rsidR="00B83513" w:rsidRPr="001463CF" w:rsidRDefault="00B83513" w:rsidP="00405BB9">
            <w:pPr>
              <w:jc w:val="right"/>
              <w:rPr>
                <w:sz w:val="20"/>
                <w:szCs w:val="20"/>
              </w:rPr>
            </w:pPr>
          </w:p>
        </w:tc>
        <w:tc>
          <w:tcPr>
            <w:tcW w:w="1134" w:type="dxa"/>
          </w:tcPr>
          <w:p w:rsidR="00B83513" w:rsidRPr="001463CF" w:rsidRDefault="00B83513" w:rsidP="00405BB9">
            <w:pPr>
              <w:jc w:val="right"/>
              <w:rPr>
                <w:sz w:val="20"/>
                <w:szCs w:val="20"/>
              </w:rPr>
            </w:pPr>
          </w:p>
        </w:tc>
      </w:tr>
      <w:tr w:rsidR="009E273E" w:rsidRPr="001463CF" w:rsidTr="00405BB9">
        <w:tc>
          <w:tcPr>
            <w:tcW w:w="2518" w:type="dxa"/>
            <w:vMerge w:val="restart"/>
          </w:tcPr>
          <w:p w:rsidR="009E273E" w:rsidRPr="001463CF" w:rsidRDefault="00F60876" w:rsidP="00D37935">
            <w:pPr>
              <w:jc w:val="left"/>
              <w:rPr>
                <w:sz w:val="20"/>
                <w:szCs w:val="20"/>
              </w:rPr>
            </w:pPr>
            <w:r w:rsidRPr="001463CF">
              <w:rPr>
                <w:sz w:val="20"/>
                <w:szCs w:val="20"/>
              </w:rPr>
              <w:t>Pro</w:t>
            </w:r>
            <w:r w:rsidRPr="001463CF">
              <w:rPr>
                <w:rFonts w:hint="eastAsia"/>
                <w:sz w:val="20"/>
                <w:szCs w:val="20"/>
              </w:rPr>
              <w:t>bability</w:t>
            </w:r>
            <w:r w:rsidR="009E273E" w:rsidRPr="001463CF">
              <w:rPr>
                <w:sz w:val="20"/>
                <w:szCs w:val="20"/>
              </w:rPr>
              <w:t xml:space="preserve"> of figs containing </w:t>
            </w:r>
            <w:r w:rsidR="009E273E" w:rsidRPr="001463CF">
              <w:rPr>
                <w:i/>
                <w:sz w:val="20"/>
                <w:szCs w:val="20"/>
              </w:rPr>
              <w:t xml:space="preserve">W. </w:t>
            </w:r>
            <w:proofErr w:type="spellStart"/>
            <w:r w:rsidR="009E273E" w:rsidRPr="001463CF">
              <w:rPr>
                <w:i/>
                <w:sz w:val="20"/>
                <w:szCs w:val="20"/>
              </w:rPr>
              <w:t>microcarpae</w:t>
            </w:r>
            <w:proofErr w:type="spellEnd"/>
            <w:r w:rsidR="001463CF">
              <w:rPr>
                <w:i/>
                <w:sz w:val="20"/>
                <w:szCs w:val="20"/>
              </w:rPr>
              <w:t xml:space="preserve"> </w:t>
            </w:r>
            <w:r w:rsidR="00D37935">
              <w:rPr>
                <w:sz w:val="20"/>
                <w:szCs w:val="20"/>
              </w:rPr>
              <w:t>with</w:t>
            </w:r>
            <w:r w:rsidR="004860F9" w:rsidRPr="001463CF">
              <w:rPr>
                <w:rFonts w:hint="eastAsia"/>
                <w:sz w:val="20"/>
                <w:szCs w:val="20"/>
              </w:rPr>
              <w:t xml:space="preserve"> </w:t>
            </w:r>
            <w:r w:rsidR="009E273E" w:rsidRPr="001463CF">
              <w:rPr>
                <w:sz w:val="20"/>
                <w:szCs w:val="20"/>
              </w:rPr>
              <w:t>conspecific male</w:t>
            </w:r>
            <w:r w:rsidR="00F7748B" w:rsidRPr="001463CF">
              <w:rPr>
                <w:rFonts w:hint="eastAsia"/>
                <w:sz w:val="20"/>
                <w:szCs w:val="20"/>
              </w:rPr>
              <w:t>(</w:t>
            </w:r>
            <w:r w:rsidR="009E273E" w:rsidRPr="001463CF">
              <w:rPr>
                <w:sz w:val="20"/>
                <w:szCs w:val="20"/>
              </w:rPr>
              <w:t>s</w:t>
            </w:r>
            <w:r w:rsidR="00F7748B" w:rsidRPr="001463CF">
              <w:rPr>
                <w:rFonts w:hint="eastAsia"/>
                <w:sz w:val="20"/>
                <w:szCs w:val="20"/>
              </w:rPr>
              <w:t>)</w:t>
            </w:r>
          </w:p>
        </w:tc>
        <w:tc>
          <w:tcPr>
            <w:tcW w:w="3544" w:type="dxa"/>
          </w:tcPr>
          <w:p w:rsidR="009E273E" w:rsidRPr="001463CF" w:rsidRDefault="009E273E" w:rsidP="00405BB9">
            <w:pPr>
              <w:rPr>
                <w:sz w:val="20"/>
                <w:szCs w:val="20"/>
              </w:rPr>
            </w:pPr>
            <w:r w:rsidRPr="001463CF">
              <w:rPr>
                <w:i/>
                <w:sz w:val="20"/>
                <w:szCs w:val="20"/>
              </w:rPr>
              <w:t xml:space="preserve">W. </w:t>
            </w:r>
            <w:proofErr w:type="spellStart"/>
            <w:r w:rsidRPr="001463CF">
              <w:rPr>
                <w:i/>
                <w:sz w:val="20"/>
                <w:szCs w:val="20"/>
              </w:rPr>
              <w:t>microcarpae</w:t>
            </w:r>
            <w:proofErr w:type="spellEnd"/>
            <w:r w:rsidRPr="001463CF">
              <w:rPr>
                <w:sz w:val="20"/>
                <w:szCs w:val="20"/>
              </w:rPr>
              <w:t xml:space="preserve"> abundance × Country</w:t>
            </w:r>
          </w:p>
        </w:tc>
        <w:tc>
          <w:tcPr>
            <w:tcW w:w="1276" w:type="dxa"/>
          </w:tcPr>
          <w:p w:rsidR="009E273E" w:rsidRPr="001463CF" w:rsidRDefault="009E273E" w:rsidP="00405BB9">
            <w:pPr>
              <w:rPr>
                <w:sz w:val="20"/>
                <w:szCs w:val="20"/>
              </w:rPr>
            </w:pPr>
            <w:r w:rsidRPr="001463CF">
              <w:rPr>
                <w:sz w:val="20"/>
                <w:szCs w:val="20"/>
              </w:rPr>
              <w:t>GLMM (B)</w:t>
            </w:r>
          </w:p>
        </w:tc>
        <w:tc>
          <w:tcPr>
            <w:tcW w:w="425" w:type="dxa"/>
          </w:tcPr>
          <w:p w:rsidR="009E273E" w:rsidRPr="001463CF" w:rsidRDefault="009E273E" w:rsidP="00405BB9">
            <w:pPr>
              <w:jc w:val="right"/>
              <w:rPr>
                <w:sz w:val="20"/>
                <w:szCs w:val="20"/>
              </w:rPr>
            </w:pPr>
            <w:r w:rsidRPr="001463CF">
              <w:rPr>
                <w:rFonts w:hint="eastAsia"/>
                <w:sz w:val="20"/>
                <w:szCs w:val="20"/>
              </w:rPr>
              <w:t>2</w:t>
            </w:r>
          </w:p>
        </w:tc>
        <w:tc>
          <w:tcPr>
            <w:tcW w:w="992" w:type="dxa"/>
          </w:tcPr>
          <w:p w:rsidR="009E273E" w:rsidRPr="001463CF" w:rsidRDefault="009E273E" w:rsidP="00405BB9">
            <w:pPr>
              <w:jc w:val="right"/>
              <w:rPr>
                <w:sz w:val="20"/>
                <w:szCs w:val="20"/>
              </w:rPr>
            </w:pPr>
            <w:r w:rsidRPr="001463CF">
              <w:rPr>
                <w:sz w:val="20"/>
                <w:szCs w:val="20"/>
              </w:rPr>
              <w:t>0.541</w:t>
            </w:r>
            <w:r w:rsidR="001463CF">
              <w:rPr>
                <w:sz w:val="20"/>
                <w:szCs w:val="20"/>
              </w:rPr>
              <w:t xml:space="preserve"> </w:t>
            </w:r>
            <w:r w:rsidRPr="001463CF">
              <w:rPr>
                <w:rFonts w:hint="eastAsia"/>
                <w:sz w:val="20"/>
                <w:szCs w:val="20"/>
                <w:vertAlign w:val="superscript"/>
              </w:rPr>
              <w:t>NS</w:t>
            </w:r>
          </w:p>
        </w:tc>
        <w:tc>
          <w:tcPr>
            <w:tcW w:w="1411" w:type="dxa"/>
          </w:tcPr>
          <w:p w:rsidR="009E273E" w:rsidRPr="001463CF" w:rsidRDefault="009E273E" w:rsidP="00405BB9">
            <w:pPr>
              <w:rPr>
                <w:sz w:val="20"/>
                <w:szCs w:val="20"/>
              </w:rPr>
            </w:pPr>
            <w:r w:rsidRPr="001463CF">
              <w:rPr>
                <w:sz w:val="20"/>
                <w:szCs w:val="20"/>
              </w:rPr>
              <w:t>South Africa</w:t>
            </w:r>
          </w:p>
        </w:tc>
        <w:tc>
          <w:tcPr>
            <w:tcW w:w="1566" w:type="dxa"/>
          </w:tcPr>
          <w:p w:rsidR="009E273E" w:rsidRPr="001463CF" w:rsidRDefault="009E273E" w:rsidP="00405BB9">
            <w:pPr>
              <w:jc w:val="right"/>
              <w:rPr>
                <w:sz w:val="20"/>
                <w:szCs w:val="20"/>
              </w:rPr>
            </w:pPr>
            <w:r w:rsidRPr="001463CF">
              <w:rPr>
                <w:sz w:val="20"/>
                <w:szCs w:val="20"/>
              </w:rPr>
              <w:t>0.75</w:t>
            </w:r>
            <w:r w:rsidRPr="001463CF">
              <w:rPr>
                <w:rFonts w:hint="eastAsia"/>
                <w:sz w:val="20"/>
                <w:szCs w:val="20"/>
              </w:rPr>
              <w:t xml:space="preserve">6 </w:t>
            </w:r>
            <w:r w:rsidRPr="001463CF">
              <w:rPr>
                <w:rFonts w:eastAsia="Times New Roman"/>
                <w:sz w:val="20"/>
                <w:szCs w:val="20"/>
              </w:rPr>
              <w:t>±</w:t>
            </w:r>
            <w:r w:rsidR="006F7BE4">
              <w:rPr>
                <w:rFonts w:eastAsia="Times New Roman"/>
                <w:sz w:val="20"/>
                <w:szCs w:val="20"/>
              </w:rPr>
              <w:t xml:space="preserve"> </w:t>
            </w:r>
            <w:r w:rsidRPr="001463CF">
              <w:rPr>
                <w:sz w:val="20"/>
                <w:szCs w:val="20"/>
              </w:rPr>
              <w:t>0.155</w:t>
            </w:r>
          </w:p>
        </w:tc>
        <w:tc>
          <w:tcPr>
            <w:tcW w:w="1134" w:type="dxa"/>
          </w:tcPr>
          <w:p w:rsidR="009E273E" w:rsidRPr="001463CF" w:rsidRDefault="009E273E" w:rsidP="00405BB9">
            <w:pPr>
              <w:jc w:val="right"/>
              <w:rPr>
                <w:sz w:val="20"/>
                <w:szCs w:val="20"/>
              </w:rPr>
            </w:pPr>
            <w:r w:rsidRPr="001463CF">
              <w:rPr>
                <w:sz w:val="20"/>
                <w:szCs w:val="20"/>
              </w:rPr>
              <w:t>64.48</w:t>
            </w:r>
            <w:r w:rsidRPr="001463CF">
              <w:rPr>
                <w:rFonts w:hint="eastAsia"/>
                <w:sz w:val="20"/>
                <w:szCs w:val="20"/>
              </w:rPr>
              <w:t xml:space="preserve">0 </w:t>
            </w:r>
            <w:r w:rsidRPr="001463CF">
              <w:rPr>
                <w:rFonts w:hint="eastAsia"/>
                <w:sz w:val="20"/>
                <w:szCs w:val="20"/>
                <w:vertAlign w:val="superscript"/>
              </w:rPr>
              <w:t>***</w:t>
            </w:r>
          </w:p>
        </w:tc>
      </w:tr>
      <w:tr w:rsidR="009E273E" w:rsidRPr="001463CF" w:rsidTr="00405BB9">
        <w:tc>
          <w:tcPr>
            <w:tcW w:w="2518" w:type="dxa"/>
            <w:vMerge/>
          </w:tcPr>
          <w:p w:rsidR="009E273E" w:rsidRPr="001463CF" w:rsidRDefault="009E273E" w:rsidP="00D37935">
            <w:pPr>
              <w:jc w:val="left"/>
              <w:rPr>
                <w:sz w:val="20"/>
                <w:szCs w:val="20"/>
              </w:rPr>
            </w:pPr>
          </w:p>
        </w:tc>
        <w:tc>
          <w:tcPr>
            <w:tcW w:w="3544" w:type="dxa"/>
          </w:tcPr>
          <w:p w:rsidR="009E273E" w:rsidRPr="001463CF" w:rsidRDefault="009E273E" w:rsidP="00405BB9">
            <w:pPr>
              <w:rPr>
                <w:sz w:val="20"/>
                <w:szCs w:val="20"/>
              </w:rPr>
            </w:pPr>
          </w:p>
        </w:tc>
        <w:tc>
          <w:tcPr>
            <w:tcW w:w="1276" w:type="dxa"/>
          </w:tcPr>
          <w:p w:rsidR="009E273E" w:rsidRPr="001463CF" w:rsidRDefault="009E273E" w:rsidP="00405BB9">
            <w:pPr>
              <w:rPr>
                <w:sz w:val="20"/>
                <w:szCs w:val="20"/>
              </w:rPr>
            </w:pPr>
          </w:p>
        </w:tc>
        <w:tc>
          <w:tcPr>
            <w:tcW w:w="425" w:type="dxa"/>
          </w:tcPr>
          <w:p w:rsidR="009E273E" w:rsidRPr="001463CF" w:rsidRDefault="009E273E" w:rsidP="00405BB9">
            <w:pPr>
              <w:jc w:val="right"/>
              <w:rPr>
                <w:sz w:val="20"/>
                <w:szCs w:val="20"/>
              </w:rPr>
            </w:pPr>
          </w:p>
        </w:tc>
        <w:tc>
          <w:tcPr>
            <w:tcW w:w="992" w:type="dxa"/>
          </w:tcPr>
          <w:p w:rsidR="009E273E" w:rsidRPr="001463CF" w:rsidRDefault="009E273E" w:rsidP="00405BB9">
            <w:pPr>
              <w:jc w:val="right"/>
              <w:rPr>
                <w:sz w:val="20"/>
                <w:szCs w:val="20"/>
              </w:rPr>
            </w:pPr>
          </w:p>
        </w:tc>
        <w:tc>
          <w:tcPr>
            <w:tcW w:w="1411" w:type="dxa"/>
          </w:tcPr>
          <w:p w:rsidR="009E273E" w:rsidRPr="001463CF" w:rsidRDefault="009E273E" w:rsidP="00405BB9">
            <w:pPr>
              <w:rPr>
                <w:sz w:val="20"/>
                <w:szCs w:val="20"/>
              </w:rPr>
            </w:pPr>
            <w:r w:rsidRPr="001463CF">
              <w:rPr>
                <w:sz w:val="20"/>
                <w:szCs w:val="20"/>
              </w:rPr>
              <w:t>Spain</w:t>
            </w:r>
          </w:p>
        </w:tc>
        <w:tc>
          <w:tcPr>
            <w:tcW w:w="1566" w:type="dxa"/>
          </w:tcPr>
          <w:p w:rsidR="009E273E" w:rsidRPr="001463CF" w:rsidRDefault="009E273E" w:rsidP="00405BB9">
            <w:pPr>
              <w:jc w:val="right"/>
              <w:rPr>
                <w:sz w:val="20"/>
                <w:szCs w:val="20"/>
              </w:rPr>
            </w:pPr>
            <w:r w:rsidRPr="001463CF">
              <w:rPr>
                <w:sz w:val="20"/>
                <w:szCs w:val="20"/>
              </w:rPr>
              <w:t>1.22</w:t>
            </w:r>
            <w:r w:rsidRPr="001463CF">
              <w:rPr>
                <w:rFonts w:hint="eastAsia"/>
                <w:sz w:val="20"/>
                <w:szCs w:val="20"/>
              </w:rPr>
              <w:t xml:space="preserve">2 </w:t>
            </w:r>
            <w:r w:rsidRPr="001463CF">
              <w:rPr>
                <w:rFonts w:eastAsia="Times New Roman"/>
                <w:sz w:val="20"/>
                <w:szCs w:val="20"/>
              </w:rPr>
              <w:t>±</w:t>
            </w:r>
            <w:r w:rsidR="006F7BE4">
              <w:rPr>
                <w:rFonts w:eastAsia="Times New Roman"/>
                <w:sz w:val="20"/>
                <w:szCs w:val="20"/>
              </w:rPr>
              <w:t xml:space="preserve"> </w:t>
            </w:r>
            <w:r w:rsidRPr="001463CF">
              <w:rPr>
                <w:sz w:val="20"/>
                <w:szCs w:val="20"/>
              </w:rPr>
              <w:t>0.91</w:t>
            </w:r>
            <w:r w:rsidRPr="001463CF">
              <w:rPr>
                <w:rFonts w:hint="eastAsia"/>
                <w:sz w:val="20"/>
                <w:szCs w:val="20"/>
              </w:rPr>
              <w:t>2</w:t>
            </w:r>
          </w:p>
        </w:tc>
        <w:tc>
          <w:tcPr>
            <w:tcW w:w="1134" w:type="dxa"/>
          </w:tcPr>
          <w:p w:rsidR="009E273E" w:rsidRPr="001463CF" w:rsidRDefault="009E273E" w:rsidP="00405BB9">
            <w:pPr>
              <w:jc w:val="right"/>
              <w:rPr>
                <w:sz w:val="20"/>
                <w:szCs w:val="20"/>
              </w:rPr>
            </w:pPr>
            <w:r w:rsidRPr="001463CF">
              <w:rPr>
                <w:sz w:val="20"/>
                <w:szCs w:val="20"/>
              </w:rPr>
              <w:t>10.826</w:t>
            </w:r>
            <w:r w:rsidR="001463CF">
              <w:rPr>
                <w:sz w:val="20"/>
                <w:szCs w:val="20"/>
              </w:rPr>
              <w:t xml:space="preserve"> </w:t>
            </w:r>
            <w:r w:rsidRPr="001463CF">
              <w:rPr>
                <w:rFonts w:hint="eastAsia"/>
                <w:sz w:val="20"/>
                <w:szCs w:val="20"/>
                <w:vertAlign w:val="superscript"/>
              </w:rPr>
              <w:t>**</w:t>
            </w:r>
          </w:p>
        </w:tc>
      </w:tr>
      <w:tr w:rsidR="009E273E" w:rsidRPr="001463CF" w:rsidTr="00405BB9">
        <w:tc>
          <w:tcPr>
            <w:tcW w:w="2518" w:type="dxa"/>
            <w:vMerge/>
          </w:tcPr>
          <w:p w:rsidR="009E273E" w:rsidRPr="001463CF" w:rsidRDefault="009E273E" w:rsidP="00D37935">
            <w:pPr>
              <w:jc w:val="left"/>
              <w:rPr>
                <w:sz w:val="20"/>
                <w:szCs w:val="20"/>
              </w:rPr>
            </w:pPr>
          </w:p>
        </w:tc>
        <w:tc>
          <w:tcPr>
            <w:tcW w:w="3544" w:type="dxa"/>
          </w:tcPr>
          <w:p w:rsidR="009E273E" w:rsidRPr="001463CF" w:rsidRDefault="009E273E" w:rsidP="00405BB9">
            <w:pPr>
              <w:rPr>
                <w:sz w:val="20"/>
                <w:szCs w:val="20"/>
              </w:rPr>
            </w:pPr>
          </w:p>
        </w:tc>
        <w:tc>
          <w:tcPr>
            <w:tcW w:w="1276" w:type="dxa"/>
          </w:tcPr>
          <w:p w:rsidR="009E273E" w:rsidRPr="001463CF" w:rsidRDefault="009E273E" w:rsidP="00405BB9">
            <w:pPr>
              <w:rPr>
                <w:sz w:val="20"/>
                <w:szCs w:val="20"/>
              </w:rPr>
            </w:pPr>
          </w:p>
        </w:tc>
        <w:tc>
          <w:tcPr>
            <w:tcW w:w="425" w:type="dxa"/>
          </w:tcPr>
          <w:p w:rsidR="009E273E" w:rsidRPr="001463CF" w:rsidRDefault="009E273E" w:rsidP="00405BB9">
            <w:pPr>
              <w:jc w:val="right"/>
              <w:rPr>
                <w:sz w:val="20"/>
                <w:szCs w:val="20"/>
              </w:rPr>
            </w:pPr>
          </w:p>
        </w:tc>
        <w:tc>
          <w:tcPr>
            <w:tcW w:w="992" w:type="dxa"/>
          </w:tcPr>
          <w:p w:rsidR="009E273E" w:rsidRPr="001463CF" w:rsidRDefault="009E273E" w:rsidP="00405BB9">
            <w:pPr>
              <w:jc w:val="right"/>
              <w:rPr>
                <w:sz w:val="20"/>
                <w:szCs w:val="20"/>
              </w:rPr>
            </w:pPr>
          </w:p>
        </w:tc>
        <w:tc>
          <w:tcPr>
            <w:tcW w:w="1411" w:type="dxa"/>
          </w:tcPr>
          <w:p w:rsidR="009E273E" w:rsidRPr="001463CF" w:rsidRDefault="009E273E" w:rsidP="00405BB9">
            <w:pPr>
              <w:rPr>
                <w:sz w:val="20"/>
                <w:szCs w:val="20"/>
              </w:rPr>
            </w:pPr>
            <w:r w:rsidRPr="001463CF">
              <w:rPr>
                <w:sz w:val="20"/>
                <w:szCs w:val="20"/>
              </w:rPr>
              <w:t>China</w:t>
            </w:r>
          </w:p>
        </w:tc>
        <w:tc>
          <w:tcPr>
            <w:tcW w:w="1566" w:type="dxa"/>
          </w:tcPr>
          <w:p w:rsidR="009E273E" w:rsidRPr="001463CF" w:rsidRDefault="009E273E" w:rsidP="00405BB9">
            <w:pPr>
              <w:jc w:val="right"/>
              <w:rPr>
                <w:sz w:val="20"/>
                <w:szCs w:val="20"/>
              </w:rPr>
            </w:pPr>
            <w:r w:rsidRPr="001463CF">
              <w:rPr>
                <w:sz w:val="20"/>
                <w:szCs w:val="20"/>
              </w:rPr>
              <w:t>0.620</w:t>
            </w:r>
            <w:r w:rsidR="006F7BE4">
              <w:rPr>
                <w:sz w:val="20"/>
                <w:szCs w:val="20"/>
              </w:rPr>
              <w:t xml:space="preserve"> </w:t>
            </w:r>
            <w:r w:rsidRPr="001463CF">
              <w:rPr>
                <w:rFonts w:eastAsia="Times New Roman"/>
                <w:sz w:val="20"/>
                <w:szCs w:val="20"/>
              </w:rPr>
              <w:t>±</w:t>
            </w:r>
            <w:r w:rsidR="006F7BE4">
              <w:rPr>
                <w:rFonts w:eastAsia="Times New Roman"/>
                <w:sz w:val="20"/>
                <w:szCs w:val="20"/>
              </w:rPr>
              <w:t xml:space="preserve"> </w:t>
            </w:r>
            <w:r w:rsidRPr="001463CF">
              <w:rPr>
                <w:sz w:val="20"/>
                <w:szCs w:val="20"/>
              </w:rPr>
              <w:t>0.364</w:t>
            </w:r>
          </w:p>
        </w:tc>
        <w:tc>
          <w:tcPr>
            <w:tcW w:w="1134" w:type="dxa"/>
          </w:tcPr>
          <w:p w:rsidR="009E273E" w:rsidRPr="001463CF" w:rsidRDefault="009E273E" w:rsidP="00405BB9">
            <w:pPr>
              <w:jc w:val="right"/>
              <w:rPr>
                <w:sz w:val="20"/>
                <w:szCs w:val="20"/>
              </w:rPr>
            </w:pPr>
            <w:r w:rsidRPr="001463CF">
              <w:rPr>
                <w:sz w:val="20"/>
                <w:szCs w:val="20"/>
              </w:rPr>
              <w:t>5.70</w:t>
            </w:r>
            <w:r w:rsidRPr="001463CF">
              <w:rPr>
                <w:rFonts w:hint="eastAsia"/>
                <w:sz w:val="20"/>
                <w:szCs w:val="20"/>
              </w:rPr>
              <w:t xml:space="preserve">6 </w:t>
            </w:r>
            <w:r w:rsidRPr="001463CF">
              <w:rPr>
                <w:rFonts w:hint="eastAsia"/>
                <w:sz w:val="20"/>
                <w:szCs w:val="20"/>
                <w:vertAlign w:val="superscript"/>
              </w:rPr>
              <w:t>*</w:t>
            </w:r>
          </w:p>
        </w:tc>
      </w:tr>
      <w:tr w:rsidR="00B83513" w:rsidRPr="001463CF" w:rsidTr="00405BB9">
        <w:tc>
          <w:tcPr>
            <w:tcW w:w="2518" w:type="dxa"/>
          </w:tcPr>
          <w:p w:rsidR="00B83513" w:rsidRPr="001463CF" w:rsidRDefault="00B83513" w:rsidP="00D37935">
            <w:pPr>
              <w:jc w:val="left"/>
              <w:rPr>
                <w:sz w:val="20"/>
                <w:szCs w:val="20"/>
              </w:rPr>
            </w:pPr>
          </w:p>
        </w:tc>
        <w:tc>
          <w:tcPr>
            <w:tcW w:w="3544" w:type="dxa"/>
          </w:tcPr>
          <w:p w:rsidR="00B83513" w:rsidRPr="001463CF" w:rsidRDefault="00B83513" w:rsidP="00405BB9">
            <w:pPr>
              <w:rPr>
                <w:sz w:val="20"/>
                <w:szCs w:val="20"/>
              </w:rPr>
            </w:pPr>
          </w:p>
        </w:tc>
        <w:tc>
          <w:tcPr>
            <w:tcW w:w="1276" w:type="dxa"/>
          </w:tcPr>
          <w:p w:rsidR="00B83513" w:rsidRPr="001463CF" w:rsidRDefault="00B83513" w:rsidP="00405BB9">
            <w:pPr>
              <w:rPr>
                <w:sz w:val="20"/>
                <w:szCs w:val="20"/>
              </w:rPr>
            </w:pPr>
          </w:p>
        </w:tc>
        <w:tc>
          <w:tcPr>
            <w:tcW w:w="425" w:type="dxa"/>
          </w:tcPr>
          <w:p w:rsidR="00B83513" w:rsidRPr="001463CF" w:rsidRDefault="00B83513" w:rsidP="00405BB9">
            <w:pPr>
              <w:jc w:val="right"/>
              <w:rPr>
                <w:sz w:val="20"/>
                <w:szCs w:val="20"/>
              </w:rPr>
            </w:pPr>
          </w:p>
        </w:tc>
        <w:tc>
          <w:tcPr>
            <w:tcW w:w="992" w:type="dxa"/>
          </w:tcPr>
          <w:p w:rsidR="00B83513" w:rsidRPr="001463CF" w:rsidRDefault="00B83513" w:rsidP="00405BB9">
            <w:pPr>
              <w:jc w:val="right"/>
              <w:rPr>
                <w:sz w:val="20"/>
                <w:szCs w:val="20"/>
              </w:rPr>
            </w:pPr>
          </w:p>
        </w:tc>
        <w:tc>
          <w:tcPr>
            <w:tcW w:w="1411" w:type="dxa"/>
          </w:tcPr>
          <w:p w:rsidR="00B83513" w:rsidRPr="001463CF" w:rsidRDefault="00B83513" w:rsidP="00405BB9">
            <w:pPr>
              <w:rPr>
                <w:sz w:val="20"/>
                <w:szCs w:val="20"/>
              </w:rPr>
            </w:pPr>
          </w:p>
        </w:tc>
        <w:tc>
          <w:tcPr>
            <w:tcW w:w="1566" w:type="dxa"/>
          </w:tcPr>
          <w:p w:rsidR="00B83513" w:rsidRPr="001463CF" w:rsidRDefault="00B83513" w:rsidP="00405BB9">
            <w:pPr>
              <w:jc w:val="right"/>
              <w:rPr>
                <w:sz w:val="20"/>
                <w:szCs w:val="20"/>
              </w:rPr>
            </w:pPr>
          </w:p>
        </w:tc>
        <w:tc>
          <w:tcPr>
            <w:tcW w:w="1134" w:type="dxa"/>
          </w:tcPr>
          <w:p w:rsidR="00B83513" w:rsidRPr="001463CF" w:rsidRDefault="00B83513" w:rsidP="00405BB9">
            <w:pPr>
              <w:jc w:val="right"/>
              <w:rPr>
                <w:sz w:val="20"/>
                <w:szCs w:val="20"/>
              </w:rPr>
            </w:pPr>
          </w:p>
        </w:tc>
      </w:tr>
      <w:tr w:rsidR="009E273E" w:rsidRPr="001463CF" w:rsidTr="00405BB9">
        <w:tc>
          <w:tcPr>
            <w:tcW w:w="2518" w:type="dxa"/>
          </w:tcPr>
          <w:p w:rsidR="009E273E" w:rsidRPr="001463CF" w:rsidRDefault="00B83513" w:rsidP="00D37935">
            <w:pPr>
              <w:jc w:val="left"/>
              <w:rPr>
                <w:sz w:val="20"/>
                <w:szCs w:val="20"/>
              </w:rPr>
            </w:pPr>
            <w:r w:rsidRPr="001463CF">
              <w:rPr>
                <w:sz w:val="20"/>
                <w:szCs w:val="20"/>
              </w:rPr>
              <w:t>N</w:t>
            </w:r>
            <w:r w:rsidR="009E273E" w:rsidRPr="001463CF">
              <w:rPr>
                <w:sz w:val="20"/>
                <w:szCs w:val="20"/>
              </w:rPr>
              <w:t>umber of NPFW males</w:t>
            </w:r>
          </w:p>
        </w:tc>
        <w:tc>
          <w:tcPr>
            <w:tcW w:w="3544" w:type="dxa"/>
          </w:tcPr>
          <w:p w:rsidR="009E273E" w:rsidRPr="001463CF" w:rsidRDefault="009E273E" w:rsidP="00405BB9">
            <w:pPr>
              <w:rPr>
                <w:sz w:val="20"/>
                <w:szCs w:val="20"/>
              </w:rPr>
            </w:pPr>
            <w:r w:rsidRPr="001463CF">
              <w:rPr>
                <w:sz w:val="20"/>
                <w:szCs w:val="20"/>
              </w:rPr>
              <w:t>NPFW species richness × Country</w:t>
            </w:r>
          </w:p>
        </w:tc>
        <w:tc>
          <w:tcPr>
            <w:tcW w:w="1276" w:type="dxa"/>
          </w:tcPr>
          <w:p w:rsidR="009E273E" w:rsidRPr="001463CF" w:rsidRDefault="009E273E" w:rsidP="00405BB9">
            <w:pPr>
              <w:rPr>
                <w:sz w:val="20"/>
                <w:szCs w:val="20"/>
              </w:rPr>
            </w:pPr>
            <w:r w:rsidRPr="001463CF">
              <w:rPr>
                <w:sz w:val="20"/>
                <w:szCs w:val="20"/>
              </w:rPr>
              <w:t>GLMM (P)</w:t>
            </w:r>
          </w:p>
        </w:tc>
        <w:tc>
          <w:tcPr>
            <w:tcW w:w="425" w:type="dxa"/>
          </w:tcPr>
          <w:p w:rsidR="009E273E" w:rsidRPr="001463CF" w:rsidRDefault="009E273E" w:rsidP="00405BB9">
            <w:pPr>
              <w:jc w:val="right"/>
              <w:rPr>
                <w:sz w:val="20"/>
                <w:szCs w:val="20"/>
              </w:rPr>
            </w:pPr>
            <w:r w:rsidRPr="001463CF">
              <w:rPr>
                <w:rFonts w:hint="eastAsia"/>
                <w:sz w:val="20"/>
                <w:szCs w:val="20"/>
              </w:rPr>
              <w:t>2</w:t>
            </w:r>
          </w:p>
        </w:tc>
        <w:tc>
          <w:tcPr>
            <w:tcW w:w="992" w:type="dxa"/>
          </w:tcPr>
          <w:p w:rsidR="009E273E" w:rsidRPr="001463CF" w:rsidRDefault="009E273E" w:rsidP="00405BB9">
            <w:pPr>
              <w:jc w:val="right"/>
              <w:rPr>
                <w:sz w:val="20"/>
                <w:szCs w:val="20"/>
              </w:rPr>
            </w:pPr>
            <w:r w:rsidRPr="001463CF">
              <w:rPr>
                <w:sz w:val="20"/>
                <w:szCs w:val="20"/>
              </w:rPr>
              <w:t>0.794</w:t>
            </w:r>
            <w:r w:rsidR="001463CF">
              <w:rPr>
                <w:sz w:val="20"/>
                <w:szCs w:val="20"/>
              </w:rPr>
              <w:t xml:space="preserve"> </w:t>
            </w:r>
            <w:r w:rsidRPr="001463CF">
              <w:rPr>
                <w:rFonts w:hint="eastAsia"/>
                <w:sz w:val="20"/>
                <w:szCs w:val="20"/>
                <w:vertAlign w:val="superscript"/>
              </w:rPr>
              <w:t>NS</w:t>
            </w:r>
          </w:p>
        </w:tc>
        <w:tc>
          <w:tcPr>
            <w:tcW w:w="1411" w:type="dxa"/>
          </w:tcPr>
          <w:p w:rsidR="009E273E" w:rsidRPr="001463CF" w:rsidRDefault="009E273E" w:rsidP="00405BB9">
            <w:pPr>
              <w:rPr>
                <w:sz w:val="20"/>
                <w:szCs w:val="20"/>
              </w:rPr>
            </w:pPr>
            <w:r w:rsidRPr="001463CF">
              <w:rPr>
                <w:sz w:val="20"/>
                <w:szCs w:val="20"/>
              </w:rPr>
              <w:t>Spain</w:t>
            </w:r>
          </w:p>
        </w:tc>
        <w:tc>
          <w:tcPr>
            <w:tcW w:w="1566" w:type="dxa"/>
          </w:tcPr>
          <w:p w:rsidR="009E273E" w:rsidRPr="001463CF" w:rsidRDefault="009E273E" w:rsidP="00405BB9">
            <w:pPr>
              <w:jc w:val="right"/>
              <w:rPr>
                <w:sz w:val="20"/>
                <w:szCs w:val="20"/>
              </w:rPr>
            </w:pPr>
            <w:r w:rsidRPr="001463CF">
              <w:rPr>
                <w:sz w:val="20"/>
                <w:szCs w:val="20"/>
              </w:rPr>
              <w:t>0.24</w:t>
            </w:r>
            <w:r w:rsidRPr="001463CF">
              <w:rPr>
                <w:rFonts w:hint="eastAsia"/>
                <w:sz w:val="20"/>
                <w:szCs w:val="20"/>
              </w:rPr>
              <w:t xml:space="preserve">2 </w:t>
            </w:r>
            <w:r w:rsidRPr="001463CF">
              <w:rPr>
                <w:rFonts w:eastAsia="Times New Roman"/>
                <w:sz w:val="20"/>
                <w:szCs w:val="20"/>
              </w:rPr>
              <w:t>±</w:t>
            </w:r>
            <w:r w:rsidR="006F7BE4">
              <w:rPr>
                <w:rFonts w:eastAsia="Times New Roman"/>
                <w:sz w:val="20"/>
                <w:szCs w:val="20"/>
              </w:rPr>
              <w:t xml:space="preserve"> </w:t>
            </w:r>
            <w:r w:rsidRPr="001463CF">
              <w:rPr>
                <w:sz w:val="20"/>
                <w:szCs w:val="20"/>
              </w:rPr>
              <w:t>0.08</w:t>
            </w:r>
            <w:r w:rsidRPr="001463CF">
              <w:rPr>
                <w:rFonts w:hint="eastAsia"/>
                <w:sz w:val="20"/>
                <w:szCs w:val="20"/>
              </w:rPr>
              <w:t>7</w:t>
            </w:r>
          </w:p>
        </w:tc>
        <w:tc>
          <w:tcPr>
            <w:tcW w:w="1134" w:type="dxa"/>
          </w:tcPr>
          <w:p w:rsidR="009E273E" w:rsidRPr="001463CF" w:rsidRDefault="009E273E" w:rsidP="00405BB9">
            <w:pPr>
              <w:jc w:val="right"/>
              <w:rPr>
                <w:sz w:val="20"/>
                <w:szCs w:val="20"/>
              </w:rPr>
            </w:pPr>
            <w:r w:rsidRPr="001463CF">
              <w:rPr>
                <w:sz w:val="20"/>
                <w:szCs w:val="20"/>
              </w:rPr>
              <w:t>7.40</w:t>
            </w:r>
            <w:r w:rsidRPr="001463CF">
              <w:rPr>
                <w:rFonts w:hint="eastAsia"/>
                <w:sz w:val="20"/>
                <w:szCs w:val="20"/>
              </w:rPr>
              <w:t xml:space="preserve">1 </w:t>
            </w:r>
            <w:r w:rsidRPr="001463CF">
              <w:rPr>
                <w:rFonts w:hint="eastAsia"/>
                <w:sz w:val="20"/>
                <w:szCs w:val="20"/>
                <w:vertAlign w:val="superscript"/>
              </w:rPr>
              <w:t>**</w:t>
            </w:r>
          </w:p>
        </w:tc>
      </w:tr>
      <w:tr w:rsidR="009E273E" w:rsidRPr="00C357A7" w:rsidTr="00405BB9">
        <w:tc>
          <w:tcPr>
            <w:tcW w:w="2518" w:type="dxa"/>
          </w:tcPr>
          <w:p w:rsidR="009E273E" w:rsidRPr="001463CF" w:rsidRDefault="009E273E" w:rsidP="00405BB9">
            <w:pPr>
              <w:rPr>
                <w:sz w:val="20"/>
                <w:szCs w:val="20"/>
              </w:rPr>
            </w:pPr>
          </w:p>
        </w:tc>
        <w:tc>
          <w:tcPr>
            <w:tcW w:w="3544" w:type="dxa"/>
          </w:tcPr>
          <w:p w:rsidR="009E273E" w:rsidRPr="001463CF" w:rsidRDefault="009E273E" w:rsidP="00405BB9">
            <w:pPr>
              <w:rPr>
                <w:sz w:val="20"/>
                <w:szCs w:val="20"/>
              </w:rPr>
            </w:pPr>
          </w:p>
        </w:tc>
        <w:tc>
          <w:tcPr>
            <w:tcW w:w="1276" w:type="dxa"/>
          </w:tcPr>
          <w:p w:rsidR="009E273E" w:rsidRPr="001463CF" w:rsidRDefault="009E273E" w:rsidP="00405BB9">
            <w:pPr>
              <w:rPr>
                <w:sz w:val="20"/>
                <w:szCs w:val="20"/>
              </w:rPr>
            </w:pPr>
          </w:p>
        </w:tc>
        <w:tc>
          <w:tcPr>
            <w:tcW w:w="425" w:type="dxa"/>
          </w:tcPr>
          <w:p w:rsidR="009E273E" w:rsidRPr="001463CF" w:rsidRDefault="009E273E" w:rsidP="00405BB9">
            <w:pPr>
              <w:rPr>
                <w:sz w:val="20"/>
                <w:szCs w:val="20"/>
              </w:rPr>
            </w:pPr>
          </w:p>
        </w:tc>
        <w:tc>
          <w:tcPr>
            <w:tcW w:w="992" w:type="dxa"/>
          </w:tcPr>
          <w:p w:rsidR="009E273E" w:rsidRPr="001463CF" w:rsidRDefault="009E273E" w:rsidP="00405BB9">
            <w:pPr>
              <w:rPr>
                <w:sz w:val="20"/>
                <w:szCs w:val="20"/>
              </w:rPr>
            </w:pPr>
          </w:p>
        </w:tc>
        <w:tc>
          <w:tcPr>
            <w:tcW w:w="1411" w:type="dxa"/>
          </w:tcPr>
          <w:p w:rsidR="009E273E" w:rsidRPr="001463CF" w:rsidRDefault="009E273E" w:rsidP="00405BB9">
            <w:pPr>
              <w:rPr>
                <w:sz w:val="20"/>
                <w:szCs w:val="20"/>
              </w:rPr>
            </w:pPr>
            <w:r w:rsidRPr="001463CF">
              <w:rPr>
                <w:sz w:val="20"/>
                <w:szCs w:val="20"/>
              </w:rPr>
              <w:t>China</w:t>
            </w:r>
          </w:p>
        </w:tc>
        <w:tc>
          <w:tcPr>
            <w:tcW w:w="1566" w:type="dxa"/>
          </w:tcPr>
          <w:p w:rsidR="009E273E" w:rsidRPr="001463CF" w:rsidRDefault="009E273E" w:rsidP="00405BB9">
            <w:pPr>
              <w:jc w:val="right"/>
              <w:rPr>
                <w:sz w:val="20"/>
                <w:szCs w:val="20"/>
              </w:rPr>
            </w:pPr>
            <w:r w:rsidRPr="001463CF">
              <w:rPr>
                <w:rFonts w:hint="eastAsia"/>
                <w:sz w:val="20"/>
                <w:szCs w:val="20"/>
              </w:rPr>
              <w:t xml:space="preserve">0.330 </w:t>
            </w:r>
            <w:r w:rsidRPr="001463CF">
              <w:rPr>
                <w:rFonts w:eastAsia="Times New Roman"/>
                <w:sz w:val="20"/>
                <w:szCs w:val="20"/>
              </w:rPr>
              <w:t>±</w:t>
            </w:r>
            <w:r w:rsidR="006F7BE4">
              <w:rPr>
                <w:rFonts w:eastAsia="Times New Roman"/>
                <w:sz w:val="20"/>
                <w:szCs w:val="20"/>
              </w:rPr>
              <w:t xml:space="preserve"> </w:t>
            </w:r>
            <w:r w:rsidRPr="001463CF">
              <w:rPr>
                <w:sz w:val="20"/>
                <w:szCs w:val="20"/>
              </w:rPr>
              <w:t>0.029</w:t>
            </w:r>
          </w:p>
        </w:tc>
        <w:tc>
          <w:tcPr>
            <w:tcW w:w="1134" w:type="dxa"/>
          </w:tcPr>
          <w:p w:rsidR="009E273E" w:rsidRPr="00C357A7" w:rsidRDefault="009E273E" w:rsidP="00405BB9">
            <w:pPr>
              <w:jc w:val="right"/>
              <w:rPr>
                <w:sz w:val="20"/>
                <w:szCs w:val="20"/>
              </w:rPr>
            </w:pPr>
            <w:r w:rsidRPr="001463CF">
              <w:rPr>
                <w:sz w:val="20"/>
                <w:szCs w:val="20"/>
              </w:rPr>
              <w:t>120.51</w:t>
            </w:r>
            <w:r w:rsidR="001463CF">
              <w:rPr>
                <w:sz w:val="20"/>
                <w:szCs w:val="20"/>
              </w:rPr>
              <w:t xml:space="preserve"> </w:t>
            </w:r>
            <w:r w:rsidRPr="001463CF">
              <w:rPr>
                <w:rFonts w:hint="eastAsia"/>
                <w:sz w:val="20"/>
                <w:szCs w:val="20"/>
                <w:vertAlign w:val="superscript"/>
              </w:rPr>
              <w:t>***</w:t>
            </w:r>
          </w:p>
        </w:tc>
      </w:tr>
    </w:tbl>
    <w:p w:rsidR="00E16B4B" w:rsidRPr="00E20943" w:rsidRDefault="00E16B4B" w:rsidP="009E273E">
      <w:pPr>
        <w:widowControl/>
        <w:jc w:val="left"/>
        <w:rPr>
          <w:color w:val="FF0000"/>
        </w:rPr>
        <w:sectPr w:rsidR="00E16B4B" w:rsidRPr="00E20943" w:rsidSect="009E273E">
          <w:pgSz w:w="16838" w:h="11906" w:orient="landscape"/>
          <w:pgMar w:top="1797" w:right="1440" w:bottom="1797" w:left="1440" w:header="851" w:footer="992" w:gutter="0"/>
          <w:cols w:space="425"/>
          <w:docGrid w:type="linesAndChars" w:linePitch="326"/>
        </w:sectPr>
      </w:pPr>
    </w:p>
    <w:p w:rsidR="00FE7579" w:rsidRDefault="00FE7579" w:rsidP="00FE7579"/>
    <w:p w:rsidR="00FE7579" w:rsidRPr="00365958" w:rsidRDefault="00FE7579" w:rsidP="00FE7579">
      <w:proofErr w:type="gramStart"/>
      <w:r w:rsidRPr="00365958">
        <w:t xml:space="preserve">Table </w:t>
      </w:r>
      <w:r w:rsidR="002E30DF">
        <w:t>6</w:t>
      </w:r>
      <w:r w:rsidRPr="00365958">
        <w:t>.</w:t>
      </w:r>
      <w:proofErr w:type="gramEnd"/>
      <w:r w:rsidR="001810D4">
        <w:t xml:space="preserve"> </w:t>
      </w:r>
      <w:proofErr w:type="gramStart"/>
      <w:r w:rsidR="00F16D9B">
        <w:rPr>
          <w:rFonts w:hint="eastAsia"/>
        </w:rPr>
        <w:t>P</w:t>
      </w:r>
      <w:r w:rsidRPr="00365958">
        <w:t>roportion</w:t>
      </w:r>
      <w:r w:rsidR="00F16D9B">
        <w:rPr>
          <w:rFonts w:hint="eastAsia"/>
        </w:rPr>
        <w:t>s</w:t>
      </w:r>
      <w:r w:rsidRPr="00365958">
        <w:t xml:space="preserve"> of figs containing </w:t>
      </w:r>
      <w:r w:rsidRPr="00365958">
        <w:rPr>
          <w:i/>
        </w:rPr>
        <w:t xml:space="preserve">W. </w:t>
      </w:r>
      <w:proofErr w:type="spellStart"/>
      <w:r w:rsidRPr="00365958">
        <w:rPr>
          <w:i/>
        </w:rPr>
        <w:t>microcarpae</w:t>
      </w:r>
      <w:proofErr w:type="spellEnd"/>
      <w:r w:rsidR="001463CF">
        <w:rPr>
          <w:i/>
        </w:rPr>
        <w:t xml:space="preserve"> </w:t>
      </w:r>
      <w:r w:rsidR="00F16D9B">
        <w:rPr>
          <w:rFonts w:hint="eastAsia"/>
        </w:rPr>
        <w:t xml:space="preserve">or </w:t>
      </w:r>
      <w:r w:rsidR="00F16D9B" w:rsidRPr="00F16D9B">
        <w:rPr>
          <w:rFonts w:hint="eastAsia"/>
          <w:i/>
        </w:rPr>
        <w:t xml:space="preserve">O. </w:t>
      </w:r>
      <w:proofErr w:type="spellStart"/>
      <w:r w:rsidR="00F16D9B" w:rsidRPr="00F16D9B">
        <w:rPr>
          <w:rFonts w:hint="eastAsia"/>
          <w:i/>
        </w:rPr>
        <w:t>galili</w:t>
      </w:r>
      <w:proofErr w:type="spellEnd"/>
      <w:r w:rsidR="001463CF">
        <w:rPr>
          <w:i/>
        </w:rPr>
        <w:t xml:space="preserve"> </w:t>
      </w:r>
      <w:r w:rsidRPr="00365958">
        <w:t>female</w:t>
      </w:r>
      <w:r w:rsidR="00D85AA4">
        <w:t>s</w:t>
      </w:r>
      <w:r w:rsidR="001463CF">
        <w:t xml:space="preserve"> </w:t>
      </w:r>
      <w:r w:rsidRPr="00365958">
        <w:t xml:space="preserve">but no </w:t>
      </w:r>
      <w:r>
        <w:t xml:space="preserve">conspecific </w:t>
      </w:r>
      <w:r w:rsidRPr="00365958">
        <w:t>male</w:t>
      </w:r>
      <w:r>
        <w:t>s</w:t>
      </w:r>
      <w:r w:rsidR="001463CF">
        <w:t xml:space="preserve"> </w:t>
      </w:r>
      <w:r w:rsidR="002E30DF">
        <w:t xml:space="preserve">or </w:t>
      </w:r>
      <w:r w:rsidRPr="00365958">
        <w:t>no males of any fig wasp species.</w:t>
      </w:r>
      <w:proofErr w:type="gramEnd"/>
    </w:p>
    <w:p w:rsidR="00FE7579" w:rsidRPr="004C1D7A" w:rsidRDefault="00FE7579" w:rsidP="00A40F2D">
      <w:pPr>
        <w:jc w:val="center"/>
        <w:rPr>
          <w:color w:val="FF0000"/>
        </w:rPr>
      </w:pPr>
    </w:p>
    <w:tbl>
      <w:tblPr>
        <w:tblW w:w="9264" w:type="dxa"/>
        <w:jc w:val="center"/>
        <w:tblBorders>
          <w:top w:val="single" w:sz="4" w:space="0" w:color="auto"/>
          <w:bottom w:val="single" w:sz="4" w:space="0" w:color="auto"/>
        </w:tblBorders>
        <w:tblLook w:val="00A0" w:firstRow="1" w:lastRow="0" w:firstColumn="1" w:lastColumn="0" w:noHBand="0" w:noVBand="0"/>
      </w:tblPr>
      <w:tblGrid>
        <w:gridCol w:w="1384"/>
        <w:gridCol w:w="1957"/>
        <w:gridCol w:w="1957"/>
        <w:gridCol w:w="1982"/>
        <w:gridCol w:w="1984"/>
      </w:tblGrid>
      <w:tr w:rsidR="00CF39E9" w:rsidRPr="00A71812" w:rsidTr="00CF39E9">
        <w:trPr>
          <w:jc w:val="center"/>
        </w:trPr>
        <w:tc>
          <w:tcPr>
            <w:tcW w:w="1384" w:type="dxa"/>
            <w:tcBorders>
              <w:top w:val="single" w:sz="4" w:space="0" w:color="auto"/>
              <w:bottom w:val="single" w:sz="4" w:space="0" w:color="auto"/>
            </w:tcBorders>
          </w:tcPr>
          <w:p w:rsidR="00CF39E9" w:rsidRPr="00A71812" w:rsidRDefault="00CF39E9" w:rsidP="007166D5">
            <w:pPr>
              <w:rPr>
                <w:sz w:val="20"/>
                <w:szCs w:val="20"/>
              </w:rPr>
            </w:pPr>
            <w:r w:rsidRPr="00A71812">
              <w:rPr>
                <w:sz w:val="20"/>
                <w:szCs w:val="20"/>
              </w:rPr>
              <w:t>Countries</w:t>
            </w:r>
          </w:p>
        </w:tc>
        <w:tc>
          <w:tcPr>
            <w:tcW w:w="1957" w:type="dxa"/>
            <w:tcBorders>
              <w:top w:val="single" w:sz="4" w:space="0" w:color="auto"/>
              <w:bottom w:val="single" w:sz="4" w:space="0" w:color="auto"/>
            </w:tcBorders>
          </w:tcPr>
          <w:p w:rsidR="00CF39E9" w:rsidRPr="00A71812" w:rsidRDefault="00CF39E9" w:rsidP="00EC21FB">
            <w:pPr>
              <w:jc w:val="center"/>
              <w:rPr>
                <w:sz w:val="20"/>
                <w:szCs w:val="20"/>
              </w:rPr>
            </w:pPr>
            <w:r w:rsidRPr="00A71812">
              <w:rPr>
                <w:sz w:val="20"/>
                <w:szCs w:val="20"/>
              </w:rPr>
              <w:t>Figs with female but no male</w:t>
            </w:r>
          </w:p>
          <w:p w:rsidR="00CF39E9" w:rsidRPr="00A71812" w:rsidRDefault="00CF39E9" w:rsidP="00EC21FB">
            <w:pPr>
              <w:jc w:val="center"/>
              <w:rPr>
                <w:i/>
                <w:sz w:val="20"/>
                <w:szCs w:val="20"/>
              </w:rPr>
            </w:pPr>
            <w:r w:rsidRPr="00A71812">
              <w:rPr>
                <w:i/>
                <w:sz w:val="20"/>
                <w:szCs w:val="20"/>
              </w:rPr>
              <w:t xml:space="preserve">O. </w:t>
            </w:r>
            <w:proofErr w:type="spellStart"/>
            <w:proofErr w:type="gramStart"/>
            <w:r w:rsidRPr="00A71812">
              <w:rPr>
                <w:i/>
                <w:sz w:val="20"/>
                <w:szCs w:val="20"/>
              </w:rPr>
              <w:t>galili</w:t>
            </w:r>
            <w:proofErr w:type="spellEnd"/>
            <w:r w:rsidRPr="00A71812">
              <w:rPr>
                <w:sz w:val="20"/>
                <w:szCs w:val="20"/>
              </w:rPr>
              <w:t>(</w:t>
            </w:r>
            <w:proofErr w:type="gramEnd"/>
            <w:r w:rsidRPr="00A71812">
              <w:rPr>
                <w:sz w:val="20"/>
                <w:szCs w:val="20"/>
              </w:rPr>
              <w:t>%)</w:t>
            </w:r>
          </w:p>
        </w:tc>
        <w:tc>
          <w:tcPr>
            <w:tcW w:w="1957" w:type="dxa"/>
            <w:tcBorders>
              <w:top w:val="single" w:sz="4" w:space="0" w:color="auto"/>
              <w:bottom w:val="single" w:sz="4" w:space="0" w:color="auto"/>
            </w:tcBorders>
          </w:tcPr>
          <w:p w:rsidR="00CF39E9" w:rsidRPr="00A71812" w:rsidRDefault="00CF39E9" w:rsidP="006D3BDF">
            <w:pPr>
              <w:jc w:val="center"/>
              <w:rPr>
                <w:sz w:val="20"/>
                <w:szCs w:val="20"/>
              </w:rPr>
            </w:pPr>
            <w:r w:rsidRPr="00A71812">
              <w:rPr>
                <w:sz w:val="20"/>
                <w:szCs w:val="20"/>
              </w:rPr>
              <w:t>Figs with female</w:t>
            </w:r>
          </w:p>
          <w:p w:rsidR="00CF39E9" w:rsidRPr="00A71812" w:rsidRDefault="00CF39E9" w:rsidP="006D3BDF">
            <w:pPr>
              <w:jc w:val="center"/>
              <w:rPr>
                <w:sz w:val="20"/>
                <w:szCs w:val="20"/>
              </w:rPr>
            </w:pPr>
            <w:r w:rsidRPr="00A71812">
              <w:rPr>
                <w:sz w:val="20"/>
                <w:szCs w:val="20"/>
              </w:rPr>
              <w:t>but no male</w:t>
            </w:r>
          </w:p>
          <w:p w:rsidR="00CF39E9" w:rsidRPr="00A71812" w:rsidRDefault="00CF39E9" w:rsidP="006D3BDF">
            <w:pPr>
              <w:jc w:val="center"/>
              <w:rPr>
                <w:i/>
                <w:sz w:val="20"/>
                <w:szCs w:val="20"/>
              </w:rPr>
            </w:pPr>
            <w:r w:rsidRPr="00A71812">
              <w:rPr>
                <w:i/>
                <w:sz w:val="20"/>
                <w:szCs w:val="20"/>
              </w:rPr>
              <w:t xml:space="preserve">W. </w:t>
            </w:r>
            <w:proofErr w:type="spellStart"/>
            <w:proofErr w:type="gramStart"/>
            <w:r w:rsidRPr="00A71812">
              <w:rPr>
                <w:i/>
                <w:sz w:val="20"/>
                <w:szCs w:val="20"/>
              </w:rPr>
              <w:t>microcarpae</w:t>
            </w:r>
            <w:proofErr w:type="spellEnd"/>
            <w:r w:rsidRPr="00A71812">
              <w:rPr>
                <w:sz w:val="20"/>
                <w:szCs w:val="20"/>
              </w:rPr>
              <w:t>(</w:t>
            </w:r>
            <w:proofErr w:type="gramEnd"/>
            <w:r w:rsidRPr="00A71812">
              <w:rPr>
                <w:sz w:val="20"/>
                <w:szCs w:val="20"/>
              </w:rPr>
              <w:t>%)</w:t>
            </w:r>
          </w:p>
        </w:tc>
        <w:tc>
          <w:tcPr>
            <w:tcW w:w="1982" w:type="dxa"/>
            <w:tcBorders>
              <w:top w:val="single" w:sz="4" w:space="0" w:color="auto"/>
              <w:bottom w:val="single" w:sz="4" w:space="0" w:color="auto"/>
            </w:tcBorders>
          </w:tcPr>
          <w:p w:rsidR="00CF39E9" w:rsidRPr="00A71812" w:rsidRDefault="00CF39E9" w:rsidP="00EC21FB">
            <w:pPr>
              <w:jc w:val="center"/>
              <w:rPr>
                <w:strike/>
                <w:sz w:val="20"/>
                <w:szCs w:val="20"/>
              </w:rPr>
            </w:pPr>
            <w:r w:rsidRPr="00A71812">
              <w:rPr>
                <w:sz w:val="20"/>
                <w:szCs w:val="20"/>
              </w:rPr>
              <w:t xml:space="preserve">Figs with female </w:t>
            </w:r>
            <w:r w:rsidRPr="00A71812">
              <w:rPr>
                <w:i/>
                <w:sz w:val="20"/>
                <w:szCs w:val="20"/>
              </w:rPr>
              <w:t xml:space="preserve">O. </w:t>
            </w:r>
            <w:proofErr w:type="spellStart"/>
            <w:r w:rsidRPr="00A71812">
              <w:rPr>
                <w:i/>
                <w:sz w:val="20"/>
                <w:szCs w:val="20"/>
              </w:rPr>
              <w:t>galili</w:t>
            </w:r>
            <w:proofErr w:type="spellEnd"/>
            <w:r w:rsidRPr="00A71812">
              <w:rPr>
                <w:sz w:val="20"/>
                <w:szCs w:val="20"/>
              </w:rPr>
              <w:t xml:space="preserve"> but no male fig wasps</w:t>
            </w:r>
            <w:r w:rsidRPr="00A71812">
              <w:rPr>
                <w:rFonts w:hint="eastAsia"/>
                <w:sz w:val="20"/>
                <w:szCs w:val="20"/>
              </w:rPr>
              <w:t xml:space="preserve"> (%)</w:t>
            </w:r>
          </w:p>
        </w:tc>
        <w:tc>
          <w:tcPr>
            <w:tcW w:w="1984" w:type="dxa"/>
            <w:tcBorders>
              <w:top w:val="single" w:sz="4" w:space="0" w:color="auto"/>
              <w:bottom w:val="single" w:sz="4" w:space="0" w:color="auto"/>
            </w:tcBorders>
          </w:tcPr>
          <w:p w:rsidR="00CF39E9" w:rsidRPr="00A71812" w:rsidRDefault="00CF39E9" w:rsidP="006D3BDF">
            <w:pPr>
              <w:jc w:val="center"/>
              <w:rPr>
                <w:sz w:val="20"/>
                <w:szCs w:val="20"/>
              </w:rPr>
            </w:pPr>
            <w:r w:rsidRPr="00A71812">
              <w:rPr>
                <w:sz w:val="20"/>
                <w:szCs w:val="20"/>
              </w:rPr>
              <w:t xml:space="preserve">Figs with female </w:t>
            </w:r>
            <w:r w:rsidRPr="00A71812">
              <w:rPr>
                <w:i/>
                <w:sz w:val="20"/>
                <w:szCs w:val="20"/>
              </w:rPr>
              <w:t xml:space="preserve">W. </w:t>
            </w:r>
            <w:proofErr w:type="spellStart"/>
            <w:r w:rsidRPr="00A71812">
              <w:rPr>
                <w:i/>
                <w:sz w:val="20"/>
                <w:szCs w:val="20"/>
              </w:rPr>
              <w:t>microcarpae</w:t>
            </w:r>
            <w:proofErr w:type="spellEnd"/>
            <w:r w:rsidRPr="00A71812">
              <w:rPr>
                <w:sz w:val="20"/>
                <w:szCs w:val="20"/>
              </w:rPr>
              <w:t xml:space="preserve"> but no male fig wasps</w:t>
            </w:r>
            <w:r w:rsidRPr="00A71812">
              <w:rPr>
                <w:rFonts w:hint="eastAsia"/>
                <w:sz w:val="20"/>
                <w:szCs w:val="20"/>
              </w:rPr>
              <w:t xml:space="preserve"> (%)</w:t>
            </w:r>
          </w:p>
        </w:tc>
      </w:tr>
      <w:tr w:rsidR="00CF39E9" w:rsidRPr="00A71812" w:rsidTr="00CF39E9">
        <w:trPr>
          <w:jc w:val="center"/>
        </w:trPr>
        <w:tc>
          <w:tcPr>
            <w:tcW w:w="1384" w:type="dxa"/>
            <w:tcBorders>
              <w:top w:val="single" w:sz="4" w:space="0" w:color="auto"/>
              <w:bottom w:val="single" w:sz="4" w:space="0" w:color="auto"/>
            </w:tcBorders>
          </w:tcPr>
          <w:p w:rsidR="00CF39E9" w:rsidRPr="00A71812" w:rsidRDefault="00CF39E9" w:rsidP="007166D5">
            <w:pPr>
              <w:jc w:val="center"/>
              <w:rPr>
                <w:sz w:val="20"/>
                <w:szCs w:val="20"/>
              </w:rPr>
            </w:pPr>
          </w:p>
        </w:tc>
        <w:tc>
          <w:tcPr>
            <w:tcW w:w="1957" w:type="dxa"/>
            <w:tcBorders>
              <w:top w:val="single" w:sz="4" w:space="0" w:color="auto"/>
              <w:bottom w:val="single" w:sz="4" w:space="0" w:color="auto"/>
            </w:tcBorders>
          </w:tcPr>
          <w:p w:rsidR="00CF39E9" w:rsidRPr="00A71812" w:rsidRDefault="00CF39E9" w:rsidP="00EC21FB">
            <w:pPr>
              <w:jc w:val="center"/>
              <w:rPr>
                <w:sz w:val="20"/>
                <w:szCs w:val="20"/>
              </w:rPr>
            </w:pPr>
            <w:r w:rsidRPr="00A71812">
              <w:rPr>
                <w:sz w:val="20"/>
                <w:szCs w:val="20"/>
              </w:rPr>
              <w:t>(</w:t>
            </w:r>
            <w:r w:rsidRPr="00A71812">
              <w:rPr>
                <w:rFonts w:hint="eastAsia"/>
                <w:sz w:val="20"/>
                <w:szCs w:val="20"/>
              </w:rPr>
              <w:t>N</w:t>
            </w:r>
            <w:r w:rsidRPr="00A71812">
              <w:rPr>
                <w:sz w:val="20"/>
                <w:szCs w:val="20"/>
              </w:rPr>
              <w:t xml:space="preserve"> figs)</w:t>
            </w:r>
          </w:p>
        </w:tc>
        <w:tc>
          <w:tcPr>
            <w:tcW w:w="1957" w:type="dxa"/>
            <w:tcBorders>
              <w:top w:val="single" w:sz="4" w:space="0" w:color="auto"/>
              <w:bottom w:val="single" w:sz="4" w:space="0" w:color="auto"/>
            </w:tcBorders>
          </w:tcPr>
          <w:p w:rsidR="00CF39E9" w:rsidRPr="00A71812" w:rsidRDefault="00CF39E9" w:rsidP="006D3BDF">
            <w:pPr>
              <w:jc w:val="center"/>
              <w:rPr>
                <w:sz w:val="20"/>
                <w:szCs w:val="20"/>
              </w:rPr>
            </w:pPr>
            <w:r w:rsidRPr="00A71812">
              <w:rPr>
                <w:sz w:val="20"/>
                <w:szCs w:val="20"/>
              </w:rPr>
              <w:t>(</w:t>
            </w:r>
            <w:r w:rsidRPr="00A71812">
              <w:rPr>
                <w:rFonts w:hint="eastAsia"/>
                <w:sz w:val="20"/>
                <w:szCs w:val="20"/>
              </w:rPr>
              <w:t>N</w:t>
            </w:r>
            <w:r w:rsidRPr="00A71812">
              <w:rPr>
                <w:sz w:val="20"/>
                <w:szCs w:val="20"/>
              </w:rPr>
              <w:t xml:space="preserve"> figs)</w:t>
            </w:r>
          </w:p>
        </w:tc>
        <w:tc>
          <w:tcPr>
            <w:tcW w:w="1982" w:type="dxa"/>
            <w:tcBorders>
              <w:top w:val="single" w:sz="4" w:space="0" w:color="auto"/>
              <w:bottom w:val="single" w:sz="4" w:space="0" w:color="auto"/>
            </w:tcBorders>
          </w:tcPr>
          <w:p w:rsidR="00CF39E9" w:rsidRPr="00A71812" w:rsidRDefault="00CF39E9" w:rsidP="00EC21FB">
            <w:pPr>
              <w:jc w:val="center"/>
              <w:rPr>
                <w:sz w:val="20"/>
                <w:szCs w:val="20"/>
              </w:rPr>
            </w:pPr>
            <w:r w:rsidRPr="00A71812">
              <w:rPr>
                <w:sz w:val="20"/>
                <w:szCs w:val="20"/>
              </w:rPr>
              <w:t>(</w:t>
            </w:r>
            <w:r w:rsidRPr="00A71812">
              <w:rPr>
                <w:rFonts w:hint="eastAsia"/>
                <w:sz w:val="20"/>
                <w:szCs w:val="20"/>
              </w:rPr>
              <w:t>N</w:t>
            </w:r>
            <w:r w:rsidRPr="00A71812">
              <w:rPr>
                <w:sz w:val="20"/>
                <w:szCs w:val="20"/>
              </w:rPr>
              <w:t xml:space="preserve"> figs)</w:t>
            </w:r>
          </w:p>
        </w:tc>
        <w:tc>
          <w:tcPr>
            <w:tcW w:w="1984" w:type="dxa"/>
            <w:tcBorders>
              <w:top w:val="single" w:sz="4" w:space="0" w:color="auto"/>
              <w:bottom w:val="single" w:sz="4" w:space="0" w:color="auto"/>
            </w:tcBorders>
          </w:tcPr>
          <w:p w:rsidR="00CF39E9" w:rsidRPr="00A71812" w:rsidRDefault="00CF39E9" w:rsidP="006D3BDF">
            <w:pPr>
              <w:jc w:val="center"/>
              <w:rPr>
                <w:sz w:val="20"/>
                <w:szCs w:val="20"/>
              </w:rPr>
            </w:pPr>
            <w:r w:rsidRPr="00A71812">
              <w:rPr>
                <w:sz w:val="20"/>
                <w:szCs w:val="20"/>
              </w:rPr>
              <w:t>(</w:t>
            </w:r>
            <w:r w:rsidRPr="00A71812">
              <w:rPr>
                <w:rFonts w:hint="eastAsia"/>
                <w:sz w:val="20"/>
                <w:szCs w:val="20"/>
              </w:rPr>
              <w:t>N</w:t>
            </w:r>
            <w:r w:rsidRPr="00A71812">
              <w:rPr>
                <w:sz w:val="20"/>
                <w:szCs w:val="20"/>
              </w:rPr>
              <w:t xml:space="preserve"> figs)</w:t>
            </w:r>
          </w:p>
        </w:tc>
      </w:tr>
      <w:tr w:rsidR="00CF39E9" w:rsidRPr="00A71812" w:rsidTr="00CF39E9">
        <w:trPr>
          <w:jc w:val="center"/>
        </w:trPr>
        <w:tc>
          <w:tcPr>
            <w:tcW w:w="1384" w:type="dxa"/>
            <w:tcBorders>
              <w:top w:val="single" w:sz="4" w:space="0" w:color="auto"/>
            </w:tcBorders>
          </w:tcPr>
          <w:p w:rsidR="00CF39E9" w:rsidRPr="00A71812" w:rsidRDefault="00CF39E9" w:rsidP="007166D5">
            <w:pPr>
              <w:rPr>
                <w:sz w:val="20"/>
                <w:szCs w:val="20"/>
              </w:rPr>
            </w:pPr>
            <w:r w:rsidRPr="00A71812">
              <w:rPr>
                <w:sz w:val="20"/>
                <w:szCs w:val="20"/>
              </w:rPr>
              <w:t>South Africa</w:t>
            </w:r>
          </w:p>
        </w:tc>
        <w:tc>
          <w:tcPr>
            <w:tcW w:w="1957" w:type="dxa"/>
            <w:tcBorders>
              <w:top w:val="single" w:sz="4" w:space="0" w:color="auto"/>
            </w:tcBorders>
          </w:tcPr>
          <w:p w:rsidR="00CF39E9" w:rsidRPr="00A71812" w:rsidRDefault="00CF39E9" w:rsidP="00726187">
            <w:pPr>
              <w:jc w:val="center"/>
              <w:rPr>
                <w:sz w:val="20"/>
                <w:szCs w:val="20"/>
              </w:rPr>
            </w:pPr>
            <w:r w:rsidRPr="00A71812">
              <w:rPr>
                <w:sz w:val="20"/>
                <w:szCs w:val="20"/>
              </w:rPr>
              <w:t>29.6(27)</w:t>
            </w:r>
          </w:p>
        </w:tc>
        <w:tc>
          <w:tcPr>
            <w:tcW w:w="1957" w:type="dxa"/>
            <w:tcBorders>
              <w:top w:val="single" w:sz="4" w:space="0" w:color="auto"/>
            </w:tcBorders>
          </w:tcPr>
          <w:p w:rsidR="00CF39E9" w:rsidRPr="00A71812" w:rsidRDefault="00726187" w:rsidP="00726187">
            <w:pPr>
              <w:rPr>
                <w:sz w:val="20"/>
                <w:szCs w:val="20"/>
              </w:rPr>
            </w:pPr>
            <w:r>
              <w:rPr>
                <w:sz w:val="20"/>
                <w:szCs w:val="20"/>
              </w:rPr>
              <w:t xml:space="preserve">    </w:t>
            </w:r>
            <w:r w:rsidR="00CF39E9" w:rsidRPr="00A71812">
              <w:rPr>
                <w:sz w:val="20"/>
                <w:szCs w:val="20"/>
              </w:rPr>
              <w:t>21.8</w:t>
            </w:r>
            <w:r w:rsidR="00CF39E9" w:rsidRPr="00A71812">
              <w:rPr>
                <w:rFonts w:eastAsia="Times New Roman"/>
                <w:sz w:val="20"/>
                <w:szCs w:val="20"/>
              </w:rPr>
              <w:t>(</w:t>
            </w:r>
            <w:r w:rsidR="00CF39E9" w:rsidRPr="00A71812">
              <w:rPr>
                <w:sz w:val="20"/>
                <w:szCs w:val="20"/>
              </w:rPr>
              <w:t>211</w:t>
            </w:r>
            <w:r w:rsidR="00CF39E9" w:rsidRPr="00A71812">
              <w:rPr>
                <w:rFonts w:eastAsia="Times New Roman"/>
                <w:sz w:val="20"/>
                <w:szCs w:val="20"/>
              </w:rPr>
              <w:t>)</w:t>
            </w:r>
          </w:p>
        </w:tc>
        <w:tc>
          <w:tcPr>
            <w:tcW w:w="1982" w:type="dxa"/>
            <w:tcBorders>
              <w:top w:val="single" w:sz="4" w:space="0" w:color="auto"/>
            </w:tcBorders>
          </w:tcPr>
          <w:p w:rsidR="00CF39E9" w:rsidRPr="00A71812" w:rsidRDefault="00CF39E9" w:rsidP="00726187">
            <w:pPr>
              <w:jc w:val="center"/>
              <w:rPr>
                <w:rFonts w:eastAsia="Times New Roman"/>
                <w:sz w:val="20"/>
                <w:szCs w:val="20"/>
              </w:rPr>
            </w:pPr>
            <w:r w:rsidRPr="00A71812">
              <w:rPr>
                <w:sz w:val="20"/>
                <w:szCs w:val="20"/>
              </w:rPr>
              <w:t>7.4</w:t>
            </w:r>
            <w:r w:rsidRPr="00A71812">
              <w:rPr>
                <w:rFonts w:eastAsia="Times New Roman"/>
                <w:sz w:val="20"/>
                <w:szCs w:val="20"/>
              </w:rPr>
              <w:t xml:space="preserve"> (</w:t>
            </w:r>
            <w:r w:rsidRPr="00A71812">
              <w:rPr>
                <w:sz w:val="20"/>
                <w:szCs w:val="20"/>
              </w:rPr>
              <w:t>27</w:t>
            </w:r>
            <w:r w:rsidRPr="00A71812">
              <w:rPr>
                <w:rFonts w:eastAsia="Times New Roman"/>
                <w:sz w:val="20"/>
                <w:szCs w:val="20"/>
              </w:rPr>
              <w:t>)</w:t>
            </w:r>
          </w:p>
        </w:tc>
        <w:tc>
          <w:tcPr>
            <w:tcW w:w="1984" w:type="dxa"/>
            <w:tcBorders>
              <w:top w:val="single" w:sz="4" w:space="0" w:color="auto"/>
            </w:tcBorders>
          </w:tcPr>
          <w:p w:rsidR="00CF39E9" w:rsidRPr="00A71812" w:rsidRDefault="00CF39E9" w:rsidP="00726187">
            <w:pPr>
              <w:jc w:val="center"/>
              <w:rPr>
                <w:sz w:val="20"/>
                <w:szCs w:val="20"/>
              </w:rPr>
            </w:pPr>
            <w:r w:rsidRPr="00A71812">
              <w:rPr>
                <w:sz w:val="20"/>
                <w:szCs w:val="20"/>
              </w:rPr>
              <w:t xml:space="preserve">20.4 </w:t>
            </w:r>
            <w:r w:rsidRPr="00A71812">
              <w:rPr>
                <w:rFonts w:eastAsia="Times New Roman"/>
                <w:sz w:val="20"/>
                <w:szCs w:val="20"/>
              </w:rPr>
              <w:t>(</w:t>
            </w:r>
            <w:r w:rsidRPr="00A71812">
              <w:rPr>
                <w:sz w:val="20"/>
                <w:szCs w:val="20"/>
              </w:rPr>
              <w:t>211</w:t>
            </w:r>
            <w:r w:rsidRPr="00A71812">
              <w:rPr>
                <w:rFonts w:eastAsia="Times New Roman"/>
                <w:sz w:val="20"/>
                <w:szCs w:val="20"/>
              </w:rPr>
              <w:t>)</w:t>
            </w:r>
          </w:p>
        </w:tc>
      </w:tr>
      <w:tr w:rsidR="00CF39E9" w:rsidRPr="00A71812" w:rsidTr="00CF39E9">
        <w:trPr>
          <w:jc w:val="center"/>
        </w:trPr>
        <w:tc>
          <w:tcPr>
            <w:tcW w:w="1384" w:type="dxa"/>
          </w:tcPr>
          <w:p w:rsidR="00CF39E9" w:rsidRPr="00A71812" w:rsidRDefault="00CF39E9" w:rsidP="007166D5">
            <w:pPr>
              <w:rPr>
                <w:sz w:val="20"/>
                <w:szCs w:val="20"/>
              </w:rPr>
            </w:pPr>
            <w:r w:rsidRPr="00A71812">
              <w:rPr>
                <w:sz w:val="20"/>
                <w:szCs w:val="20"/>
              </w:rPr>
              <w:t>Spain</w:t>
            </w:r>
          </w:p>
        </w:tc>
        <w:tc>
          <w:tcPr>
            <w:tcW w:w="1957" w:type="dxa"/>
          </w:tcPr>
          <w:p w:rsidR="00CF39E9" w:rsidRPr="00A71812" w:rsidRDefault="003E6600" w:rsidP="00726187">
            <w:pPr>
              <w:jc w:val="center"/>
              <w:rPr>
                <w:sz w:val="20"/>
                <w:szCs w:val="20"/>
              </w:rPr>
            </w:pPr>
            <w:r w:rsidRPr="00A71812">
              <w:rPr>
                <w:sz w:val="20"/>
                <w:szCs w:val="20"/>
              </w:rPr>
              <w:t>16</w:t>
            </w:r>
            <w:r w:rsidR="00CF39E9" w:rsidRPr="00A71812">
              <w:rPr>
                <w:sz w:val="20"/>
                <w:szCs w:val="20"/>
              </w:rPr>
              <w:t>.</w:t>
            </w:r>
            <w:r w:rsidRPr="00A71812">
              <w:rPr>
                <w:sz w:val="20"/>
                <w:szCs w:val="20"/>
              </w:rPr>
              <w:t>7</w:t>
            </w:r>
            <w:r w:rsidR="00CF39E9" w:rsidRPr="00A71812">
              <w:rPr>
                <w:sz w:val="20"/>
                <w:szCs w:val="20"/>
              </w:rPr>
              <w:t>(</w:t>
            </w:r>
            <w:r w:rsidRPr="00A71812">
              <w:rPr>
                <w:sz w:val="20"/>
                <w:szCs w:val="20"/>
              </w:rPr>
              <w:t>8</w:t>
            </w:r>
            <w:r w:rsidR="00CF39E9" w:rsidRPr="00A71812">
              <w:rPr>
                <w:sz w:val="20"/>
                <w:szCs w:val="20"/>
              </w:rPr>
              <w:t>)</w:t>
            </w:r>
          </w:p>
        </w:tc>
        <w:tc>
          <w:tcPr>
            <w:tcW w:w="1957" w:type="dxa"/>
          </w:tcPr>
          <w:p w:rsidR="00CF39E9" w:rsidRPr="00A71812" w:rsidRDefault="00726187" w:rsidP="00726187">
            <w:pPr>
              <w:rPr>
                <w:sz w:val="20"/>
                <w:szCs w:val="20"/>
              </w:rPr>
            </w:pPr>
            <w:r>
              <w:rPr>
                <w:sz w:val="20"/>
                <w:szCs w:val="20"/>
              </w:rPr>
              <w:t xml:space="preserve">    </w:t>
            </w:r>
            <w:r w:rsidR="003E6600" w:rsidRPr="00A71812">
              <w:rPr>
                <w:sz w:val="20"/>
                <w:szCs w:val="20"/>
              </w:rPr>
              <w:t>2</w:t>
            </w:r>
            <w:r w:rsidR="00CF39E9" w:rsidRPr="00A71812">
              <w:rPr>
                <w:rFonts w:hint="eastAsia"/>
                <w:sz w:val="20"/>
                <w:szCs w:val="20"/>
              </w:rPr>
              <w:t xml:space="preserve">0.0 </w:t>
            </w:r>
            <w:r w:rsidR="00CF39E9" w:rsidRPr="00A71812">
              <w:rPr>
                <w:sz w:val="20"/>
                <w:szCs w:val="20"/>
              </w:rPr>
              <w:t>(</w:t>
            </w:r>
            <w:r w:rsidR="003E6600" w:rsidRPr="00A71812">
              <w:rPr>
                <w:sz w:val="20"/>
                <w:szCs w:val="20"/>
              </w:rPr>
              <w:t>4</w:t>
            </w:r>
            <w:r w:rsidR="00CF39E9" w:rsidRPr="00A71812">
              <w:rPr>
                <w:sz w:val="20"/>
                <w:szCs w:val="20"/>
              </w:rPr>
              <w:t>)</w:t>
            </w:r>
          </w:p>
        </w:tc>
        <w:tc>
          <w:tcPr>
            <w:tcW w:w="1982" w:type="dxa"/>
          </w:tcPr>
          <w:p w:rsidR="00CF39E9" w:rsidRPr="00A71812" w:rsidRDefault="003E6600" w:rsidP="00726187">
            <w:pPr>
              <w:jc w:val="center"/>
              <w:rPr>
                <w:sz w:val="20"/>
                <w:szCs w:val="20"/>
              </w:rPr>
            </w:pPr>
            <w:r w:rsidRPr="00A71812">
              <w:rPr>
                <w:sz w:val="20"/>
                <w:szCs w:val="20"/>
              </w:rPr>
              <w:t>6.3</w:t>
            </w:r>
            <w:r w:rsidR="00CF39E9" w:rsidRPr="00A71812">
              <w:rPr>
                <w:sz w:val="20"/>
                <w:szCs w:val="20"/>
              </w:rPr>
              <w:t xml:space="preserve"> (</w:t>
            </w:r>
            <w:r w:rsidRPr="00A71812">
              <w:rPr>
                <w:sz w:val="20"/>
                <w:szCs w:val="20"/>
              </w:rPr>
              <w:t>3</w:t>
            </w:r>
            <w:r w:rsidR="00CF39E9" w:rsidRPr="00A71812">
              <w:rPr>
                <w:sz w:val="20"/>
                <w:szCs w:val="20"/>
              </w:rPr>
              <w:t>)</w:t>
            </w:r>
          </w:p>
        </w:tc>
        <w:tc>
          <w:tcPr>
            <w:tcW w:w="1984" w:type="dxa"/>
          </w:tcPr>
          <w:p w:rsidR="00CF39E9" w:rsidRPr="00A71812" w:rsidRDefault="00CF39E9" w:rsidP="00726187">
            <w:pPr>
              <w:jc w:val="center"/>
              <w:rPr>
                <w:sz w:val="20"/>
                <w:szCs w:val="20"/>
              </w:rPr>
            </w:pPr>
            <w:r w:rsidRPr="00A71812">
              <w:rPr>
                <w:sz w:val="20"/>
                <w:szCs w:val="20"/>
              </w:rPr>
              <w:t>0 (</w:t>
            </w:r>
            <w:r w:rsidR="003E6600" w:rsidRPr="00A71812">
              <w:rPr>
                <w:sz w:val="20"/>
                <w:szCs w:val="20"/>
              </w:rPr>
              <w:t>0</w:t>
            </w:r>
            <w:r w:rsidRPr="00A71812">
              <w:rPr>
                <w:sz w:val="20"/>
                <w:szCs w:val="20"/>
              </w:rPr>
              <w:t>)</w:t>
            </w:r>
          </w:p>
        </w:tc>
      </w:tr>
      <w:tr w:rsidR="00CF39E9" w:rsidRPr="00A71812" w:rsidTr="00CF39E9">
        <w:trPr>
          <w:jc w:val="center"/>
        </w:trPr>
        <w:tc>
          <w:tcPr>
            <w:tcW w:w="1384" w:type="dxa"/>
            <w:tcBorders>
              <w:bottom w:val="single" w:sz="4" w:space="0" w:color="auto"/>
            </w:tcBorders>
          </w:tcPr>
          <w:p w:rsidR="00CF39E9" w:rsidRPr="00A71812" w:rsidRDefault="00CF39E9" w:rsidP="007166D5">
            <w:pPr>
              <w:rPr>
                <w:sz w:val="20"/>
                <w:szCs w:val="20"/>
              </w:rPr>
            </w:pPr>
            <w:r w:rsidRPr="00A71812">
              <w:rPr>
                <w:sz w:val="20"/>
                <w:szCs w:val="20"/>
              </w:rPr>
              <w:t>China</w:t>
            </w:r>
          </w:p>
        </w:tc>
        <w:tc>
          <w:tcPr>
            <w:tcW w:w="1957" w:type="dxa"/>
            <w:tcBorders>
              <w:bottom w:val="single" w:sz="4" w:space="0" w:color="auto"/>
            </w:tcBorders>
          </w:tcPr>
          <w:p w:rsidR="00CF39E9" w:rsidRPr="00A71812" w:rsidRDefault="003E6600" w:rsidP="00726187">
            <w:pPr>
              <w:jc w:val="center"/>
              <w:rPr>
                <w:sz w:val="20"/>
                <w:szCs w:val="20"/>
              </w:rPr>
            </w:pPr>
            <w:r w:rsidRPr="00A71812">
              <w:rPr>
                <w:sz w:val="20"/>
                <w:szCs w:val="20"/>
              </w:rPr>
              <w:t>17</w:t>
            </w:r>
            <w:r w:rsidR="00CF39E9" w:rsidRPr="00A71812">
              <w:rPr>
                <w:sz w:val="20"/>
                <w:szCs w:val="20"/>
              </w:rPr>
              <w:t>.</w:t>
            </w:r>
            <w:r w:rsidRPr="00A71812">
              <w:rPr>
                <w:sz w:val="20"/>
                <w:szCs w:val="20"/>
              </w:rPr>
              <w:t>0</w:t>
            </w:r>
            <w:r w:rsidR="00CF39E9" w:rsidRPr="00A71812">
              <w:rPr>
                <w:sz w:val="20"/>
                <w:szCs w:val="20"/>
              </w:rPr>
              <w:t xml:space="preserve"> (8)</w:t>
            </w:r>
          </w:p>
        </w:tc>
        <w:tc>
          <w:tcPr>
            <w:tcW w:w="1957" w:type="dxa"/>
            <w:tcBorders>
              <w:bottom w:val="single" w:sz="4" w:space="0" w:color="auto"/>
            </w:tcBorders>
          </w:tcPr>
          <w:p w:rsidR="00CF39E9" w:rsidRPr="00A71812" w:rsidRDefault="00726187" w:rsidP="00726187">
            <w:pPr>
              <w:rPr>
                <w:sz w:val="20"/>
                <w:szCs w:val="20"/>
              </w:rPr>
            </w:pPr>
            <w:r>
              <w:rPr>
                <w:sz w:val="20"/>
                <w:szCs w:val="20"/>
              </w:rPr>
              <w:t xml:space="preserve">    </w:t>
            </w:r>
            <w:r w:rsidR="003E6600" w:rsidRPr="00A71812">
              <w:rPr>
                <w:sz w:val="20"/>
                <w:szCs w:val="20"/>
              </w:rPr>
              <w:t>17.1</w:t>
            </w:r>
            <w:r w:rsidR="00CF39E9" w:rsidRPr="00A71812">
              <w:rPr>
                <w:sz w:val="20"/>
                <w:szCs w:val="20"/>
              </w:rPr>
              <w:t>(</w:t>
            </w:r>
            <w:r w:rsidR="003E6600" w:rsidRPr="00A71812">
              <w:rPr>
                <w:sz w:val="20"/>
                <w:szCs w:val="20"/>
              </w:rPr>
              <w:t>7</w:t>
            </w:r>
            <w:r w:rsidR="00CF39E9" w:rsidRPr="00A71812">
              <w:rPr>
                <w:sz w:val="20"/>
                <w:szCs w:val="20"/>
              </w:rPr>
              <w:t>)</w:t>
            </w:r>
          </w:p>
        </w:tc>
        <w:tc>
          <w:tcPr>
            <w:tcW w:w="1982" w:type="dxa"/>
            <w:tcBorders>
              <w:bottom w:val="single" w:sz="4" w:space="0" w:color="auto"/>
            </w:tcBorders>
          </w:tcPr>
          <w:p w:rsidR="00CF39E9" w:rsidRPr="00A71812" w:rsidRDefault="00CF39E9" w:rsidP="00726187">
            <w:pPr>
              <w:jc w:val="center"/>
              <w:rPr>
                <w:sz w:val="20"/>
                <w:szCs w:val="20"/>
              </w:rPr>
            </w:pPr>
            <w:r w:rsidRPr="00A71812">
              <w:rPr>
                <w:sz w:val="20"/>
                <w:szCs w:val="20"/>
              </w:rPr>
              <w:t>0 (</w:t>
            </w:r>
            <w:r w:rsidR="003E6600" w:rsidRPr="00A71812">
              <w:rPr>
                <w:sz w:val="20"/>
                <w:szCs w:val="20"/>
              </w:rPr>
              <w:t>0</w:t>
            </w:r>
            <w:r w:rsidRPr="00A71812">
              <w:rPr>
                <w:sz w:val="20"/>
                <w:szCs w:val="20"/>
              </w:rPr>
              <w:t>)</w:t>
            </w:r>
          </w:p>
        </w:tc>
        <w:tc>
          <w:tcPr>
            <w:tcW w:w="1984" w:type="dxa"/>
            <w:tcBorders>
              <w:bottom w:val="single" w:sz="4" w:space="0" w:color="auto"/>
            </w:tcBorders>
          </w:tcPr>
          <w:p w:rsidR="00CF39E9" w:rsidRPr="00A71812" w:rsidRDefault="00726187" w:rsidP="00726187">
            <w:pPr>
              <w:rPr>
                <w:sz w:val="20"/>
                <w:szCs w:val="20"/>
              </w:rPr>
            </w:pPr>
            <w:r>
              <w:rPr>
                <w:sz w:val="20"/>
                <w:szCs w:val="20"/>
              </w:rPr>
              <w:t xml:space="preserve">     </w:t>
            </w:r>
            <w:r w:rsidR="003E6600" w:rsidRPr="00A71812">
              <w:rPr>
                <w:sz w:val="20"/>
                <w:szCs w:val="20"/>
              </w:rPr>
              <w:t>2.4</w:t>
            </w:r>
            <w:r w:rsidR="00CF39E9" w:rsidRPr="00A71812">
              <w:rPr>
                <w:sz w:val="20"/>
                <w:szCs w:val="20"/>
              </w:rPr>
              <w:t xml:space="preserve"> (</w:t>
            </w:r>
            <w:r w:rsidR="003E6600" w:rsidRPr="00A71812">
              <w:rPr>
                <w:sz w:val="20"/>
                <w:szCs w:val="20"/>
              </w:rPr>
              <w:t>1</w:t>
            </w:r>
            <w:r w:rsidR="00CF39E9" w:rsidRPr="00A71812">
              <w:rPr>
                <w:sz w:val="20"/>
                <w:szCs w:val="20"/>
              </w:rPr>
              <w:t>)</w:t>
            </w:r>
          </w:p>
        </w:tc>
      </w:tr>
    </w:tbl>
    <w:p w:rsidR="005D6A2D" w:rsidRDefault="005D6A2D" w:rsidP="005D6A2D">
      <w:pPr>
        <w:widowControl/>
        <w:jc w:val="left"/>
        <w:rPr>
          <w:color w:val="FF0000"/>
        </w:rPr>
      </w:pPr>
    </w:p>
    <w:p w:rsidR="005D6A2D" w:rsidRDefault="005D6A2D" w:rsidP="005D6A2D">
      <w:pPr>
        <w:widowControl/>
        <w:jc w:val="left"/>
        <w:rPr>
          <w:color w:val="FF0000"/>
        </w:rPr>
      </w:pPr>
    </w:p>
    <w:p w:rsidR="005D6A2D" w:rsidRDefault="00E11707" w:rsidP="00FE7579">
      <w:pPr>
        <w:widowControl/>
        <w:spacing w:after="200" w:line="276" w:lineRule="auto"/>
        <w:jc w:val="left"/>
        <w:rPr>
          <w:color w:val="FF0000"/>
        </w:rPr>
        <w:sectPr w:rsidR="005D6A2D" w:rsidSect="005D6A2D">
          <w:pgSz w:w="11906" w:h="16838"/>
          <w:pgMar w:top="1440" w:right="1797" w:bottom="1440" w:left="1797" w:header="851" w:footer="992" w:gutter="0"/>
          <w:cols w:space="425"/>
          <w:docGrid w:type="lines" w:linePitch="326"/>
        </w:sectPr>
      </w:pPr>
      <w:r>
        <w:rPr>
          <w:color w:val="FF0000"/>
        </w:rPr>
        <w:t xml:space="preserve">For consistency </w:t>
      </w:r>
      <w:proofErr w:type="gramStart"/>
      <w:r>
        <w:rPr>
          <w:color w:val="FF0000"/>
        </w:rPr>
        <w:t>Cut</w:t>
      </w:r>
      <w:proofErr w:type="gramEnd"/>
      <w:r>
        <w:rPr>
          <w:color w:val="FF0000"/>
        </w:rPr>
        <w:t xml:space="preserve"> the line separating N figs from above</w:t>
      </w:r>
    </w:p>
    <w:p w:rsidR="005D2B92" w:rsidRDefault="005D2B92" w:rsidP="00FE7579">
      <w:pPr>
        <w:widowControl/>
        <w:spacing w:after="200" w:line="276" w:lineRule="auto"/>
        <w:jc w:val="left"/>
        <w:rPr>
          <w:noProof/>
          <w:color w:val="FF0000"/>
        </w:rPr>
      </w:pPr>
    </w:p>
    <w:p w:rsidR="007922C8" w:rsidRPr="000C339B" w:rsidRDefault="007922C8" w:rsidP="007922C8">
      <w:pPr>
        <w:widowControl/>
        <w:spacing w:after="200" w:line="276" w:lineRule="auto"/>
        <w:jc w:val="center"/>
        <w:rPr>
          <w:color w:val="FF0000"/>
        </w:rPr>
      </w:pPr>
      <w:r>
        <w:rPr>
          <w:noProof/>
          <w:color w:val="FF0000"/>
          <w:lang w:eastAsia="en-GB"/>
        </w:rPr>
        <w:drawing>
          <wp:inline distT="0" distB="0" distL="0" distR="0">
            <wp:extent cx="5050252" cy="6706829"/>
            <wp:effectExtent l="19050" t="0" r="0" b="0"/>
            <wp:docPr id="2" name="图片 1" descr="sprich distrib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ch distribution.jpg"/>
                    <pic:cNvPicPr/>
                  </pic:nvPicPr>
                  <pic:blipFill>
                    <a:blip r:embed="rId8" cstate="print"/>
                    <a:srcRect l="4706" t="3529" r="6213" b="1830"/>
                    <a:stretch>
                      <a:fillRect/>
                    </a:stretch>
                  </pic:blipFill>
                  <pic:spPr>
                    <a:xfrm>
                      <a:off x="0" y="0"/>
                      <a:ext cx="5050252" cy="6706829"/>
                    </a:xfrm>
                    <a:prstGeom prst="rect">
                      <a:avLst/>
                    </a:prstGeom>
                  </pic:spPr>
                </pic:pic>
              </a:graphicData>
            </a:graphic>
          </wp:inline>
        </w:drawing>
      </w:r>
    </w:p>
    <w:p w:rsidR="00FE7579" w:rsidRDefault="00F15EC5" w:rsidP="00FE7579">
      <w:proofErr w:type="gramStart"/>
      <w:r>
        <w:t>Fig. 1.</w:t>
      </w:r>
      <w:proofErr w:type="gramEnd"/>
      <w:r w:rsidR="008E18F9">
        <w:t xml:space="preserve"> </w:t>
      </w:r>
      <w:proofErr w:type="gramStart"/>
      <w:r w:rsidR="007922C8">
        <w:rPr>
          <w:rFonts w:hint="eastAsia"/>
        </w:rPr>
        <w:t xml:space="preserve">The distribution of </w:t>
      </w:r>
      <w:r w:rsidR="00C721BB">
        <w:t xml:space="preserve">fig wasp </w:t>
      </w:r>
      <w:r w:rsidR="007922C8">
        <w:rPr>
          <w:rFonts w:hint="eastAsia"/>
        </w:rPr>
        <w:t>species richness</w:t>
      </w:r>
      <w:r w:rsidR="00FB0774">
        <w:t xml:space="preserve"> per fig</w:t>
      </w:r>
      <w:r w:rsidR="007922C8">
        <w:rPr>
          <w:rFonts w:hint="eastAsia"/>
        </w:rPr>
        <w:t xml:space="preserve"> (a-c) and NPFW species richness (d-f) in </w:t>
      </w:r>
      <w:r w:rsidR="00C721BB">
        <w:t>three</w:t>
      </w:r>
      <w:r w:rsidR="007922C8">
        <w:rPr>
          <w:rFonts w:hint="eastAsia"/>
        </w:rPr>
        <w:t xml:space="preserve"> countries.</w:t>
      </w:r>
      <w:proofErr w:type="gramEnd"/>
    </w:p>
    <w:p w:rsidR="00FE7579" w:rsidRDefault="00FE7579" w:rsidP="00FE7579">
      <w:pPr>
        <w:widowControl/>
        <w:jc w:val="left"/>
      </w:pPr>
    </w:p>
    <w:p w:rsidR="00FE7579" w:rsidRPr="00BC1993" w:rsidRDefault="00FE7579" w:rsidP="00FE7579">
      <w:pPr>
        <w:widowControl/>
        <w:jc w:val="left"/>
        <w:sectPr w:rsidR="00FE7579" w:rsidRPr="00BC1993">
          <w:pgSz w:w="11906" w:h="16838"/>
          <w:pgMar w:top="1440" w:right="1797" w:bottom="1440" w:left="1797" w:header="851" w:footer="992" w:gutter="0"/>
          <w:cols w:space="425"/>
          <w:docGrid w:type="lines" w:linePitch="326"/>
        </w:sectPr>
      </w:pPr>
    </w:p>
    <w:p w:rsidR="00FE7579" w:rsidRPr="00530258" w:rsidRDefault="00FE7579" w:rsidP="00FE7579">
      <w:pPr>
        <w:rPr>
          <w:color w:val="FF0000"/>
        </w:rPr>
      </w:pPr>
    </w:p>
    <w:p w:rsidR="00FE7579" w:rsidRDefault="00097C72" w:rsidP="00FE7579">
      <w:r>
        <w:rPr>
          <w:noProof/>
          <w:lang w:eastAsia="en-GB"/>
        </w:rPr>
        <w:drawing>
          <wp:inline distT="0" distB="0" distL="0" distR="0">
            <wp:extent cx="5278120" cy="6333490"/>
            <wp:effectExtent l="19050" t="0" r="0" b="0"/>
            <wp:docPr id="3" name="图片 2" descr="allee eff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ee effect.jpg"/>
                    <pic:cNvPicPr/>
                  </pic:nvPicPr>
                  <pic:blipFill>
                    <a:blip r:embed="rId9" cstate="print"/>
                    <a:stretch>
                      <a:fillRect/>
                    </a:stretch>
                  </pic:blipFill>
                  <pic:spPr>
                    <a:xfrm>
                      <a:off x="0" y="0"/>
                      <a:ext cx="5278120" cy="6333490"/>
                    </a:xfrm>
                    <a:prstGeom prst="rect">
                      <a:avLst/>
                    </a:prstGeom>
                  </pic:spPr>
                </pic:pic>
              </a:graphicData>
            </a:graphic>
          </wp:inline>
        </w:drawing>
      </w:r>
    </w:p>
    <w:p w:rsidR="00FE7579" w:rsidRPr="00460E92" w:rsidRDefault="00FE7579" w:rsidP="00FE7579"/>
    <w:p w:rsidR="00FE7579" w:rsidRDefault="00FE7579" w:rsidP="00097C72">
      <w:pPr>
        <w:widowControl/>
        <w:rPr>
          <w:szCs w:val="21"/>
        </w:rPr>
      </w:pPr>
      <w:proofErr w:type="gramStart"/>
      <w:r w:rsidRPr="00BA74FC">
        <w:rPr>
          <w:szCs w:val="21"/>
        </w:rPr>
        <w:t xml:space="preserve">Fig. </w:t>
      </w:r>
      <w:r>
        <w:rPr>
          <w:rFonts w:hint="eastAsia"/>
          <w:szCs w:val="21"/>
        </w:rPr>
        <w:t>2</w:t>
      </w:r>
      <w:r w:rsidRPr="00BA74FC">
        <w:rPr>
          <w:szCs w:val="21"/>
        </w:rPr>
        <w:t>.</w:t>
      </w:r>
      <w:proofErr w:type="gramEnd"/>
      <w:r w:rsidR="008E18F9">
        <w:rPr>
          <w:szCs w:val="21"/>
        </w:rPr>
        <w:t xml:space="preserve"> </w:t>
      </w:r>
      <w:r>
        <w:rPr>
          <w:rFonts w:hint="eastAsia"/>
          <w:szCs w:val="21"/>
        </w:rPr>
        <w:t xml:space="preserve">Generalized linear </w:t>
      </w:r>
      <w:r w:rsidRPr="00BA74FC">
        <w:rPr>
          <w:szCs w:val="21"/>
        </w:rPr>
        <w:t xml:space="preserve">functions reflecting relationships between the </w:t>
      </w:r>
      <w:r>
        <w:rPr>
          <w:rFonts w:hint="eastAsia"/>
          <w:szCs w:val="21"/>
        </w:rPr>
        <w:t xml:space="preserve">probability of a fig containing either </w:t>
      </w:r>
      <w:r w:rsidR="007922C8" w:rsidRPr="00BA74FC">
        <w:rPr>
          <w:rFonts w:hint="eastAsia"/>
          <w:i/>
          <w:szCs w:val="21"/>
        </w:rPr>
        <w:t xml:space="preserve">O. </w:t>
      </w:r>
      <w:proofErr w:type="spellStart"/>
      <w:r w:rsidR="007922C8" w:rsidRPr="00BA74FC">
        <w:rPr>
          <w:rFonts w:hint="eastAsia"/>
          <w:i/>
          <w:szCs w:val="21"/>
        </w:rPr>
        <w:t>galili</w:t>
      </w:r>
      <w:proofErr w:type="spellEnd"/>
      <w:r w:rsidR="007922C8">
        <w:rPr>
          <w:rFonts w:hint="eastAsia"/>
          <w:szCs w:val="21"/>
        </w:rPr>
        <w:t xml:space="preserve"> (a)</w:t>
      </w:r>
      <w:r>
        <w:rPr>
          <w:rFonts w:hint="eastAsia"/>
          <w:szCs w:val="21"/>
        </w:rPr>
        <w:t xml:space="preserve"> or </w:t>
      </w:r>
      <w:r w:rsidR="007922C8" w:rsidRPr="00BA74FC">
        <w:rPr>
          <w:rFonts w:hint="eastAsia"/>
          <w:i/>
          <w:szCs w:val="21"/>
        </w:rPr>
        <w:t xml:space="preserve">W. </w:t>
      </w:r>
      <w:proofErr w:type="spellStart"/>
      <w:r w:rsidR="007922C8" w:rsidRPr="00BA74FC">
        <w:rPr>
          <w:rFonts w:hint="eastAsia"/>
          <w:i/>
          <w:szCs w:val="21"/>
        </w:rPr>
        <w:t>microcarpae</w:t>
      </w:r>
      <w:proofErr w:type="spellEnd"/>
      <w:r w:rsidR="007922C8">
        <w:rPr>
          <w:rFonts w:hint="eastAsia"/>
          <w:szCs w:val="21"/>
        </w:rPr>
        <w:t xml:space="preserve"> (b) </w:t>
      </w:r>
      <w:r w:rsidR="008B67ED">
        <w:rPr>
          <w:szCs w:val="21"/>
        </w:rPr>
        <w:t>with</w:t>
      </w:r>
      <w:r w:rsidR="00756B5E">
        <w:rPr>
          <w:rFonts w:hint="eastAsia"/>
          <w:szCs w:val="21"/>
        </w:rPr>
        <w:t xml:space="preserve"> conspecific </w:t>
      </w:r>
      <w:r w:rsidRPr="00BA74FC">
        <w:rPr>
          <w:szCs w:val="21"/>
        </w:rPr>
        <w:t>male</w:t>
      </w:r>
      <w:r>
        <w:rPr>
          <w:rFonts w:hint="eastAsia"/>
          <w:szCs w:val="21"/>
        </w:rPr>
        <w:t>s</w:t>
      </w:r>
      <w:r w:rsidRPr="00BA74FC">
        <w:rPr>
          <w:szCs w:val="21"/>
        </w:rPr>
        <w:t xml:space="preserve"> and the </w:t>
      </w:r>
      <w:r>
        <w:rPr>
          <w:rFonts w:hint="eastAsia"/>
          <w:szCs w:val="21"/>
        </w:rPr>
        <w:t>abundance</w:t>
      </w:r>
      <w:r w:rsidRPr="00BA74FC">
        <w:rPr>
          <w:szCs w:val="21"/>
        </w:rPr>
        <w:t xml:space="preserve"> of </w:t>
      </w:r>
      <w:r>
        <w:rPr>
          <w:rFonts w:hint="eastAsia"/>
          <w:szCs w:val="21"/>
        </w:rPr>
        <w:t xml:space="preserve">that species </w:t>
      </w:r>
      <w:r w:rsidRPr="00BA74FC">
        <w:rPr>
          <w:szCs w:val="21"/>
        </w:rPr>
        <w:t xml:space="preserve">in </w:t>
      </w:r>
      <w:r w:rsidRPr="00BA74FC">
        <w:rPr>
          <w:i/>
          <w:szCs w:val="21"/>
        </w:rPr>
        <w:t xml:space="preserve">F. </w:t>
      </w:r>
      <w:proofErr w:type="spellStart"/>
      <w:r w:rsidRPr="00BA74FC">
        <w:rPr>
          <w:i/>
          <w:szCs w:val="21"/>
        </w:rPr>
        <w:t>microcarpa</w:t>
      </w:r>
      <w:proofErr w:type="spellEnd"/>
      <w:r w:rsidRPr="00BA74FC">
        <w:rPr>
          <w:szCs w:val="21"/>
        </w:rPr>
        <w:t xml:space="preserve"> figs</w:t>
      </w:r>
      <w:r w:rsidR="007922C8">
        <w:rPr>
          <w:rFonts w:hint="eastAsia"/>
          <w:szCs w:val="21"/>
        </w:rPr>
        <w:t xml:space="preserve"> in South Africa (black line), Spain (grey line) and China (</w:t>
      </w:r>
      <w:r w:rsidR="00097C72">
        <w:rPr>
          <w:rFonts w:hint="eastAsia"/>
          <w:szCs w:val="21"/>
        </w:rPr>
        <w:t>light grey line)</w:t>
      </w:r>
      <w:r w:rsidRPr="00BA74FC">
        <w:rPr>
          <w:szCs w:val="21"/>
        </w:rPr>
        <w:t>. Individual figs are represented by black squares (South African figs), grey triangles (Spanish figs) and</w:t>
      </w:r>
      <w:r w:rsidR="001C24AE">
        <w:rPr>
          <w:szCs w:val="21"/>
        </w:rPr>
        <w:t xml:space="preserve"> </w:t>
      </w:r>
      <w:r w:rsidRPr="00BA74FC">
        <w:rPr>
          <w:szCs w:val="21"/>
        </w:rPr>
        <w:t>light grey circles (Chinese figs).</w:t>
      </w:r>
    </w:p>
    <w:p w:rsidR="00097C72" w:rsidRDefault="00097C72" w:rsidP="00097C72">
      <w:pPr>
        <w:widowControl/>
        <w:rPr>
          <w:szCs w:val="21"/>
        </w:rPr>
      </w:pPr>
    </w:p>
    <w:p w:rsidR="00097C72" w:rsidRDefault="00097C72">
      <w:pPr>
        <w:widowControl/>
        <w:jc w:val="left"/>
        <w:rPr>
          <w:szCs w:val="21"/>
        </w:rPr>
      </w:pPr>
      <w:r>
        <w:rPr>
          <w:szCs w:val="21"/>
        </w:rPr>
        <w:br w:type="page"/>
      </w:r>
    </w:p>
    <w:p w:rsidR="00097C72" w:rsidRDefault="00097C72" w:rsidP="00097C72">
      <w:pPr>
        <w:widowControl/>
      </w:pPr>
    </w:p>
    <w:p w:rsidR="00097C72" w:rsidRDefault="00062336" w:rsidP="00062336">
      <w:pPr>
        <w:widowControl/>
        <w:jc w:val="center"/>
      </w:pPr>
      <w:r>
        <w:rPr>
          <w:rFonts w:hint="eastAsia"/>
          <w:noProof/>
          <w:lang w:eastAsia="en-GB"/>
        </w:rPr>
        <w:drawing>
          <wp:inline distT="0" distB="0" distL="0" distR="0">
            <wp:extent cx="4673720" cy="3623094"/>
            <wp:effectExtent l="19050" t="0" r="0" b="0"/>
            <wp:docPr id="4" name="图片 3" descr="spfa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faci.jpg"/>
                    <pic:cNvPicPr/>
                  </pic:nvPicPr>
                  <pic:blipFill>
                    <a:blip r:embed="rId10" cstate="print"/>
                    <a:srcRect l="4379" t="6100" r="7009" b="2397"/>
                    <a:stretch>
                      <a:fillRect/>
                    </a:stretch>
                  </pic:blipFill>
                  <pic:spPr>
                    <a:xfrm>
                      <a:off x="0" y="0"/>
                      <a:ext cx="4673720" cy="3623094"/>
                    </a:xfrm>
                    <a:prstGeom prst="rect">
                      <a:avLst/>
                    </a:prstGeom>
                  </pic:spPr>
                </pic:pic>
              </a:graphicData>
            </a:graphic>
          </wp:inline>
        </w:drawing>
      </w:r>
    </w:p>
    <w:p w:rsidR="00097C72" w:rsidRDefault="00097C72" w:rsidP="00097C72">
      <w:pPr>
        <w:widowControl/>
      </w:pPr>
    </w:p>
    <w:p w:rsidR="00097C72" w:rsidRDefault="00097C72" w:rsidP="00097C72">
      <w:pPr>
        <w:widowControl/>
        <w:rPr>
          <w:szCs w:val="21"/>
        </w:rPr>
      </w:pPr>
      <w:proofErr w:type="gramStart"/>
      <w:r w:rsidRPr="00BA74FC">
        <w:rPr>
          <w:szCs w:val="21"/>
        </w:rPr>
        <w:t xml:space="preserve">Fig. </w:t>
      </w:r>
      <w:r>
        <w:rPr>
          <w:rFonts w:hint="eastAsia"/>
          <w:szCs w:val="21"/>
        </w:rPr>
        <w:t>3</w:t>
      </w:r>
      <w:r w:rsidRPr="00BA74FC">
        <w:rPr>
          <w:szCs w:val="21"/>
        </w:rPr>
        <w:t>.</w:t>
      </w:r>
      <w:proofErr w:type="gramEnd"/>
      <w:r w:rsidR="008E18F9">
        <w:rPr>
          <w:szCs w:val="21"/>
        </w:rPr>
        <w:t xml:space="preserve"> </w:t>
      </w:r>
      <w:proofErr w:type="gramStart"/>
      <w:r>
        <w:rPr>
          <w:rFonts w:hint="eastAsia"/>
          <w:szCs w:val="21"/>
        </w:rPr>
        <w:t xml:space="preserve">Generalized linear </w:t>
      </w:r>
      <w:r w:rsidRPr="00BA74FC">
        <w:rPr>
          <w:szCs w:val="21"/>
        </w:rPr>
        <w:t xml:space="preserve">functions reflecting relationships between </w:t>
      </w:r>
      <w:r w:rsidR="00236EFF">
        <w:rPr>
          <w:rFonts w:hint="eastAsia"/>
          <w:szCs w:val="21"/>
        </w:rPr>
        <w:t>number</w:t>
      </w:r>
      <w:r w:rsidR="008B67ED">
        <w:rPr>
          <w:szCs w:val="21"/>
        </w:rPr>
        <w:t>s</w:t>
      </w:r>
      <w:r>
        <w:rPr>
          <w:rFonts w:hint="eastAsia"/>
          <w:szCs w:val="21"/>
        </w:rPr>
        <w:t xml:space="preserve"> of</w:t>
      </w:r>
      <w:r w:rsidR="00236EFF">
        <w:rPr>
          <w:rFonts w:hint="eastAsia"/>
          <w:szCs w:val="21"/>
        </w:rPr>
        <w:t xml:space="preserve"> NPFW males and NFPW species richness</w:t>
      </w:r>
      <w:r>
        <w:rPr>
          <w:rFonts w:hint="eastAsia"/>
          <w:szCs w:val="21"/>
        </w:rPr>
        <w:t xml:space="preserve"> in Spain (</w:t>
      </w:r>
      <w:r w:rsidR="00062336">
        <w:rPr>
          <w:rFonts w:hint="eastAsia"/>
          <w:szCs w:val="21"/>
        </w:rPr>
        <w:t>black</w:t>
      </w:r>
      <w:r>
        <w:rPr>
          <w:rFonts w:hint="eastAsia"/>
          <w:szCs w:val="21"/>
        </w:rPr>
        <w:t xml:space="preserve"> line) and China (grey line)</w:t>
      </w:r>
      <w:r w:rsidRPr="00BA74FC">
        <w:rPr>
          <w:szCs w:val="21"/>
        </w:rPr>
        <w:t>.</w:t>
      </w:r>
      <w:proofErr w:type="gramEnd"/>
      <w:r w:rsidRPr="00BA74FC">
        <w:rPr>
          <w:szCs w:val="21"/>
        </w:rPr>
        <w:t xml:space="preserve"> </w:t>
      </w:r>
      <w:r w:rsidR="008B67ED">
        <w:rPr>
          <w:szCs w:val="21"/>
        </w:rPr>
        <w:t xml:space="preserve">Few figs contained more than one species in South </w:t>
      </w:r>
      <w:proofErr w:type="spellStart"/>
      <w:r w:rsidR="008B67ED">
        <w:rPr>
          <w:szCs w:val="21"/>
        </w:rPr>
        <w:t>Africa.</w:t>
      </w:r>
      <w:r w:rsidR="00062336" w:rsidRPr="008B67ED">
        <w:rPr>
          <w:rFonts w:hint="eastAsia"/>
          <w:color w:val="FF0000"/>
          <w:szCs w:val="21"/>
          <w:highlight w:val="yellow"/>
        </w:rPr>
        <w:t>Number</w:t>
      </w:r>
      <w:proofErr w:type="spellEnd"/>
      <w:r w:rsidR="00062336" w:rsidRPr="008B67ED">
        <w:rPr>
          <w:rFonts w:hint="eastAsia"/>
          <w:color w:val="FF0000"/>
          <w:szCs w:val="21"/>
          <w:highlight w:val="yellow"/>
        </w:rPr>
        <w:t xml:space="preserve"> of NPFW males </w:t>
      </w:r>
      <w:r w:rsidR="00062336" w:rsidRPr="008B67ED">
        <w:rPr>
          <w:rFonts w:hint="eastAsia"/>
          <w:color w:val="FF0000"/>
          <w:highlight w:val="yellow"/>
        </w:rPr>
        <w:t xml:space="preserve">(mean </w:t>
      </w:r>
      <w:r w:rsidR="00062336" w:rsidRPr="008B67ED">
        <w:rPr>
          <w:color w:val="FF0000"/>
          <w:szCs w:val="21"/>
          <w:highlight w:val="yellow"/>
        </w:rPr>
        <w:t>±</w:t>
      </w:r>
      <w:r w:rsidR="00062336" w:rsidRPr="008B67ED">
        <w:rPr>
          <w:rFonts w:hint="eastAsia"/>
          <w:color w:val="FF0000"/>
          <w:highlight w:val="yellow"/>
        </w:rPr>
        <w:t xml:space="preserve"> SE)</w:t>
      </w:r>
      <w:r w:rsidR="008B67ED" w:rsidRPr="008B67ED">
        <w:rPr>
          <w:color w:val="FF0000"/>
          <w:highlight w:val="yellow"/>
        </w:rPr>
        <w:t xml:space="preserve"> </w:t>
      </w:r>
      <w:r w:rsidR="00062336" w:rsidRPr="008B67ED">
        <w:rPr>
          <w:rFonts w:hint="eastAsia"/>
          <w:color w:val="FF0000"/>
          <w:highlight w:val="yellow"/>
        </w:rPr>
        <w:t>was summarized in every number of NPFW species richness.</w:t>
      </w:r>
    </w:p>
    <w:p w:rsidR="00097C72" w:rsidRPr="00A900A7" w:rsidRDefault="008B67ED" w:rsidP="00097C72">
      <w:pPr>
        <w:widowControl/>
      </w:pPr>
      <w:bookmarkStart w:id="33" w:name="_GoBack"/>
      <w:bookmarkEnd w:id="33"/>
      <w:r w:rsidRPr="008B67ED">
        <w:rPr>
          <w:highlight w:val="yellow"/>
        </w:rPr>
        <w:t>Cut this and replace Y axis label with ‘NPFW males (mean ± SE)’</w:t>
      </w:r>
    </w:p>
    <w:p w:rsidR="00FE7579" w:rsidRPr="00FE7579" w:rsidRDefault="00FE7579" w:rsidP="00A457B7">
      <w:pPr>
        <w:widowControl/>
        <w:jc w:val="left"/>
      </w:pPr>
    </w:p>
    <w:sectPr w:rsidR="00FE7579" w:rsidRPr="00FE7579" w:rsidSect="00E17C4B">
      <w:pgSz w:w="11906" w:h="16838"/>
      <w:pgMar w:top="1440" w:right="1797" w:bottom="1440" w:left="1797"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935" w:rsidRDefault="00D37935" w:rsidP="000660FD">
      <w:r>
        <w:separator/>
      </w:r>
    </w:p>
  </w:endnote>
  <w:endnote w:type="continuationSeparator" w:id="0">
    <w:p w:rsidR="00D37935" w:rsidRDefault="00D37935" w:rsidP="0006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sans-serif small">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仿宋">
    <w:altName w:val="Bitstream Cyberbit"/>
    <w:charset w:val="86"/>
    <w:family w:val="modern"/>
    <w:pitch w:val="fixed"/>
    <w:sig w:usb0="800002BF" w:usb1="38CF7CFA" w:usb2="00000016" w:usb3="00000000" w:csb0="00040001" w:csb1="00000000"/>
  </w:font>
  <w:font w:name="T6">
    <w:altName w:val="Arial Unicode MS"/>
    <w:panose1 w:val="00000000000000000000"/>
    <w:charset w:val="80"/>
    <w:family w:val="swiss"/>
    <w:notTrueType/>
    <w:pitch w:val="default"/>
    <w:sig w:usb0="00000001"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935" w:rsidRDefault="00D37935" w:rsidP="000660FD">
      <w:r>
        <w:separator/>
      </w:r>
    </w:p>
  </w:footnote>
  <w:footnote w:type="continuationSeparator" w:id="0">
    <w:p w:rsidR="00D37935" w:rsidRDefault="00D37935" w:rsidP="00066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1B5"/>
    <w:multiLevelType w:val="hybridMultilevel"/>
    <w:tmpl w:val="AD9E12E0"/>
    <w:lvl w:ilvl="0" w:tplc="B9C8DE02">
      <w:numFmt w:val="bullet"/>
      <w:lvlText w:val=""/>
      <w:lvlJc w:val="left"/>
      <w:pPr>
        <w:ind w:left="360" w:hanging="360"/>
      </w:pPr>
      <w:rPr>
        <w:rFonts w:ascii="Wingdings" w:eastAsia="SimSun"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2734352"/>
    <w:multiLevelType w:val="hybridMultilevel"/>
    <w:tmpl w:val="CD50FBC2"/>
    <w:lvl w:ilvl="0" w:tplc="0F24414E">
      <w:numFmt w:val="bullet"/>
      <w:lvlText w:val=""/>
      <w:lvlJc w:val="left"/>
      <w:pPr>
        <w:ind w:left="360" w:hanging="360"/>
      </w:pPr>
      <w:rPr>
        <w:rFonts w:ascii="Wingdings" w:eastAsia="SimSun"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A7A3667"/>
    <w:multiLevelType w:val="hybridMultilevel"/>
    <w:tmpl w:val="41220C6E"/>
    <w:lvl w:ilvl="0" w:tplc="21AC4F8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F332B4"/>
    <w:multiLevelType w:val="hybridMultilevel"/>
    <w:tmpl w:val="BE042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39C585D"/>
    <w:multiLevelType w:val="hybridMultilevel"/>
    <w:tmpl w:val="85BAC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A2803AC"/>
    <w:multiLevelType w:val="hybridMultilevel"/>
    <w:tmpl w:val="101099DA"/>
    <w:lvl w:ilvl="0" w:tplc="0409000F">
      <w:start w:val="1"/>
      <w:numFmt w:val="decimal"/>
      <w:lvlText w:val="%1."/>
      <w:lvlJc w:val="left"/>
      <w:pPr>
        <w:ind w:hanging="420"/>
      </w:p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6">
    <w:nsid w:val="6FF26FBD"/>
    <w:multiLevelType w:val="hybridMultilevel"/>
    <w:tmpl w:val="F2868F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oNotHyphenateCaps/>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E04"/>
    <w:rsid w:val="000018B4"/>
    <w:rsid w:val="00002A3E"/>
    <w:rsid w:val="000032BF"/>
    <w:rsid w:val="00004775"/>
    <w:rsid w:val="00004FE2"/>
    <w:rsid w:val="000053C8"/>
    <w:rsid w:val="00005592"/>
    <w:rsid w:val="000058EF"/>
    <w:rsid w:val="00005CCE"/>
    <w:rsid w:val="000060CF"/>
    <w:rsid w:val="00006800"/>
    <w:rsid w:val="00011FA1"/>
    <w:rsid w:val="000120E2"/>
    <w:rsid w:val="000132E9"/>
    <w:rsid w:val="0001341C"/>
    <w:rsid w:val="000138B5"/>
    <w:rsid w:val="00014378"/>
    <w:rsid w:val="0001443C"/>
    <w:rsid w:val="00014830"/>
    <w:rsid w:val="000150DD"/>
    <w:rsid w:val="000154BA"/>
    <w:rsid w:val="00015C64"/>
    <w:rsid w:val="00016A98"/>
    <w:rsid w:val="00017259"/>
    <w:rsid w:val="0001789F"/>
    <w:rsid w:val="00017CBA"/>
    <w:rsid w:val="00017D9B"/>
    <w:rsid w:val="00017FC5"/>
    <w:rsid w:val="000201A0"/>
    <w:rsid w:val="0002055E"/>
    <w:rsid w:val="00020708"/>
    <w:rsid w:val="000213CB"/>
    <w:rsid w:val="00021B87"/>
    <w:rsid w:val="000221F7"/>
    <w:rsid w:val="0002243B"/>
    <w:rsid w:val="00022D5A"/>
    <w:rsid w:val="00023E21"/>
    <w:rsid w:val="000304CC"/>
    <w:rsid w:val="000308D9"/>
    <w:rsid w:val="00030FD0"/>
    <w:rsid w:val="00032FEA"/>
    <w:rsid w:val="00034ED0"/>
    <w:rsid w:val="000366AE"/>
    <w:rsid w:val="0003786F"/>
    <w:rsid w:val="000409D1"/>
    <w:rsid w:val="000414EB"/>
    <w:rsid w:val="00042205"/>
    <w:rsid w:val="00042FD6"/>
    <w:rsid w:val="00043856"/>
    <w:rsid w:val="00044523"/>
    <w:rsid w:val="00044A62"/>
    <w:rsid w:val="0004532F"/>
    <w:rsid w:val="0004557B"/>
    <w:rsid w:val="000455C6"/>
    <w:rsid w:val="00051121"/>
    <w:rsid w:val="00051430"/>
    <w:rsid w:val="00051C91"/>
    <w:rsid w:val="00052863"/>
    <w:rsid w:val="00054B9D"/>
    <w:rsid w:val="0005532E"/>
    <w:rsid w:val="000553D9"/>
    <w:rsid w:val="000554F9"/>
    <w:rsid w:val="00057DD7"/>
    <w:rsid w:val="0006107C"/>
    <w:rsid w:val="00062336"/>
    <w:rsid w:val="00062938"/>
    <w:rsid w:val="000638B2"/>
    <w:rsid w:val="00063B89"/>
    <w:rsid w:val="00064B31"/>
    <w:rsid w:val="00064E4D"/>
    <w:rsid w:val="00064FB6"/>
    <w:rsid w:val="00065CD3"/>
    <w:rsid w:val="00065D82"/>
    <w:rsid w:val="000660FD"/>
    <w:rsid w:val="0007006F"/>
    <w:rsid w:val="00071C78"/>
    <w:rsid w:val="00072A64"/>
    <w:rsid w:val="0007362A"/>
    <w:rsid w:val="000737B1"/>
    <w:rsid w:val="00073E31"/>
    <w:rsid w:val="00076A70"/>
    <w:rsid w:val="00076B23"/>
    <w:rsid w:val="0007747A"/>
    <w:rsid w:val="00080021"/>
    <w:rsid w:val="00080567"/>
    <w:rsid w:val="0008093B"/>
    <w:rsid w:val="00080C9F"/>
    <w:rsid w:val="0008143A"/>
    <w:rsid w:val="00082EB5"/>
    <w:rsid w:val="0008366A"/>
    <w:rsid w:val="00083AE5"/>
    <w:rsid w:val="000853E0"/>
    <w:rsid w:val="00085411"/>
    <w:rsid w:val="00085D0B"/>
    <w:rsid w:val="0008772B"/>
    <w:rsid w:val="00087C6F"/>
    <w:rsid w:val="0009027E"/>
    <w:rsid w:val="00091F92"/>
    <w:rsid w:val="00092C2D"/>
    <w:rsid w:val="000936EF"/>
    <w:rsid w:val="0009373B"/>
    <w:rsid w:val="00093AA9"/>
    <w:rsid w:val="00093AD4"/>
    <w:rsid w:val="00093E66"/>
    <w:rsid w:val="000947F3"/>
    <w:rsid w:val="00095503"/>
    <w:rsid w:val="00097C72"/>
    <w:rsid w:val="00097D5A"/>
    <w:rsid w:val="000A0836"/>
    <w:rsid w:val="000A2247"/>
    <w:rsid w:val="000A273E"/>
    <w:rsid w:val="000A2752"/>
    <w:rsid w:val="000A2B24"/>
    <w:rsid w:val="000A3864"/>
    <w:rsid w:val="000A3989"/>
    <w:rsid w:val="000A54AE"/>
    <w:rsid w:val="000A56EB"/>
    <w:rsid w:val="000B017A"/>
    <w:rsid w:val="000B2962"/>
    <w:rsid w:val="000B345D"/>
    <w:rsid w:val="000B4C3D"/>
    <w:rsid w:val="000B54B7"/>
    <w:rsid w:val="000C05C3"/>
    <w:rsid w:val="000C0A82"/>
    <w:rsid w:val="000C0B80"/>
    <w:rsid w:val="000C2532"/>
    <w:rsid w:val="000C2B2D"/>
    <w:rsid w:val="000C3FA1"/>
    <w:rsid w:val="000C5468"/>
    <w:rsid w:val="000C554E"/>
    <w:rsid w:val="000C66EC"/>
    <w:rsid w:val="000C6BC7"/>
    <w:rsid w:val="000C71AF"/>
    <w:rsid w:val="000C73BB"/>
    <w:rsid w:val="000C7A11"/>
    <w:rsid w:val="000D017E"/>
    <w:rsid w:val="000D08B0"/>
    <w:rsid w:val="000D1A95"/>
    <w:rsid w:val="000D1DD5"/>
    <w:rsid w:val="000D2A85"/>
    <w:rsid w:val="000D3C7B"/>
    <w:rsid w:val="000D4D6C"/>
    <w:rsid w:val="000D555C"/>
    <w:rsid w:val="000D67F5"/>
    <w:rsid w:val="000D68F9"/>
    <w:rsid w:val="000D6E0A"/>
    <w:rsid w:val="000D7F27"/>
    <w:rsid w:val="000E14E9"/>
    <w:rsid w:val="000E1DBE"/>
    <w:rsid w:val="000E20FF"/>
    <w:rsid w:val="000E2B88"/>
    <w:rsid w:val="000E2C0E"/>
    <w:rsid w:val="000E35D1"/>
    <w:rsid w:val="000E44D1"/>
    <w:rsid w:val="000E44F3"/>
    <w:rsid w:val="000F1700"/>
    <w:rsid w:val="000F2359"/>
    <w:rsid w:val="000F38D8"/>
    <w:rsid w:val="000F3FC0"/>
    <w:rsid w:val="000F457B"/>
    <w:rsid w:val="000F48BB"/>
    <w:rsid w:val="000F4B18"/>
    <w:rsid w:val="000F6115"/>
    <w:rsid w:val="000F6214"/>
    <w:rsid w:val="000F6CF8"/>
    <w:rsid w:val="000F77A3"/>
    <w:rsid w:val="0010014C"/>
    <w:rsid w:val="0010155F"/>
    <w:rsid w:val="00101912"/>
    <w:rsid w:val="00102C11"/>
    <w:rsid w:val="00103C4D"/>
    <w:rsid w:val="00103FA0"/>
    <w:rsid w:val="001044C0"/>
    <w:rsid w:val="001069C3"/>
    <w:rsid w:val="00106DDD"/>
    <w:rsid w:val="0011157B"/>
    <w:rsid w:val="00111799"/>
    <w:rsid w:val="00111FFC"/>
    <w:rsid w:val="0011212A"/>
    <w:rsid w:val="00112B18"/>
    <w:rsid w:val="001140CF"/>
    <w:rsid w:val="001147CB"/>
    <w:rsid w:val="00116F19"/>
    <w:rsid w:val="001172CD"/>
    <w:rsid w:val="0012138F"/>
    <w:rsid w:val="001245CC"/>
    <w:rsid w:val="00124F84"/>
    <w:rsid w:val="00125976"/>
    <w:rsid w:val="00127334"/>
    <w:rsid w:val="00127D1D"/>
    <w:rsid w:val="00131B75"/>
    <w:rsid w:val="00132A9D"/>
    <w:rsid w:val="00132E5B"/>
    <w:rsid w:val="001348B4"/>
    <w:rsid w:val="00137856"/>
    <w:rsid w:val="001401EF"/>
    <w:rsid w:val="0014020C"/>
    <w:rsid w:val="0014037C"/>
    <w:rsid w:val="0014107F"/>
    <w:rsid w:val="00141198"/>
    <w:rsid w:val="00141974"/>
    <w:rsid w:val="001450A0"/>
    <w:rsid w:val="00145886"/>
    <w:rsid w:val="00145B5B"/>
    <w:rsid w:val="001463CF"/>
    <w:rsid w:val="00146FCF"/>
    <w:rsid w:val="00147671"/>
    <w:rsid w:val="00147B24"/>
    <w:rsid w:val="00150F47"/>
    <w:rsid w:val="00151732"/>
    <w:rsid w:val="00151C80"/>
    <w:rsid w:val="00152BB4"/>
    <w:rsid w:val="00153054"/>
    <w:rsid w:val="001539C7"/>
    <w:rsid w:val="001547C7"/>
    <w:rsid w:val="001564CF"/>
    <w:rsid w:val="00156689"/>
    <w:rsid w:val="00156A3A"/>
    <w:rsid w:val="001579BD"/>
    <w:rsid w:val="00157DE6"/>
    <w:rsid w:val="00160296"/>
    <w:rsid w:val="0016043A"/>
    <w:rsid w:val="0016226B"/>
    <w:rsid w:val="001625EF"/>
    <w:rsid w:val="001645ED"/>
    <w:rsid w:val="00164C95"/>
    <w:rsid w:val="00165D00"/>
    <w:rsid w:val="00165FE7"/>
    <w:rsid w:val="00166AF4"/>
    <w:rsid w:val="00167185"/>
    <w:rsid w:val="001674F6"/>
    <w:rsid w:val="001677A0"/>
    <w:rsid w:val="001702BD"/>
    <w:rsid w:val="00171023"/>
    <w:rsid w:val="00171197"/>
    <w:rsid w:val="001726C2"/>
    <w:rsid w:val="00172853"/>
    <w:rsid w:val="00172869"/>
    <w:rsid w:val="00172E32"/>
    <w:rsid w:val="00172F66"/>
    <w:rsid w:val="0017390D"/>
    <w:rsid w:val="00174D8D"/>
    <w:rsid w:val="00174FA4"/>
    <w:rsid w:val="001763C0"/>
    <w:rsid w:val="00180AE1"/>
    <w:rsid w:val="00180BE8"/>
    <w:rsid w:val="00180F97"/>
    <w:rsid w:val="001810D4"/>
    <w:rsid w:val="00181374"/>
    <w:rsid w:val="0018177F"/>
    <w:rsid w:val="00181DE2"/>
    <w:rsid w:val="001839B7"/>
    <w:rsid w:val="00187009"/>
    <w:rsid w:val="001874C3"/>
    <w:rsid w:val="00190319"/>
    <w:rsid w:val="00190E1A"/>
    <w:rsid w:val="0019166C"/>
    <w:rsid w:val="00192D44"/>
    <w:rsid w:val="001936CB"/>
    <w:rsid w:val="001946D3"/>
    <w:rsid w:val="00195DC4"/>
    <w:rsid w:val="0019616E"/>
    <w:rsid w:val="00197189"/>
    <w:rsid w:val="001A20D4"/>
    <w:rsid w:val="001A2A13"/>
    <w:rsid w:val="001A2BDD"/>
    <w:rsid w:val="001A4032"/>
    <w:rsid w:val="001A43A2"/>
    <w:rsid w:val="001A49B7"/>
    <w:rsid w:val="001A4EF6"/>
    <w:rsid w:val="001A5107"/>
    <w:rsid w:val="001A616B"/>
    <w:rsid w:val="001A6717"/>
    <w:rsid w:val="001A6889"/>
    <w:rsid w:val="001A6F90"/>
    <w:rsid w:val="001B005B"/>
    <w:rsid w:val="001B226E"/>
    <w:rsid w:val="001B256A"/>
    <w:rsid w:val="001B25B0"/>
    <w:rsid w:val="001B27BC"/>
    <w:rsid w:val="001B35CD"/>
    <w:rsid w:val="001B408E"/>
    <w:rsid w:val="001B4F33"/>
    <w:rsid w:val="001B5D28"/>
    <w:rsid w:val="001B5FB5"/>
    <w:rsid w:val="001B7208"/>
    <w:rsid w:val="001B72AD"/>
    <w:rsid w:val="001C0451"/>
    <w:rsid w:val="001C1114"/>
    <w:rsid w:val="001C12B8"/>
    <w:rsid w:val="001C12DC"/>
    <w:rsid w:val="001C182C"/>
    <w:rsid w:val="001C1B58"/>
    <w:rsid w:val="001C21FC"/>
    <w:rsid w:val="001C24AE"/>
    <w:rsid w:val="001C3ECF"/>
    <w:rsid w:val="001C444E"/>
    <w:rsid w:val="001C463C"/>
    <w:rsid w:val="001C4A2A"/>
    <w:rsid w:val="001C4FC4"/>
    <w:rsid w:val="001C5588"/>
    <w:rsid w:val="001C6B3B"/>
    <w:rsid w:val="001C7E35"/>
    <w:rsid w:val="001D0111"/>
    <w:rsid w:val="001D0203"/>
    <w:rsid w:val="001D0927"/>
    <w:rsid w:val="001D206B"/>
    <w:rsid w:val="001D30AD"/>
    <w:rsid w:val="001D3508"/>
    <w:rsid w:val="001D3948"/>
    <w:rsid w:val="001D3DCD"/>
    <w:rsid w:val="001D78F0"/>
    <w:rsid w:val="001D7F5C"/>
    <w:rsid w:val="001E2B7E"/>
    <w:rsid w:val="001E2C16"/>
    <w:rsid w:val="001E2E26"/>
    <w:rsid w:val="001E30B0"/>
    <w:rsid w:val="001E3638"/>
    <w:rsid w:val="001E4620"/>
    <w:rsid w:val="001E539E"/>
    <w:rsid w:val="001E5DA0"/>
    <w:rsid w:val="001E5EB8"/>
    <w:rsid w:val="001F3D4B"/>
    <w:rsid w:val="001F4C14"/>
    <w:rsid w:val="001F4F39"/>
    <w:rsid w:val="001F51C0"/>
    <w:rsid w:val="001F611E"/>
    <w:rsid w:val="001F68E3"/>
    <w:rsid w:val="00201FF0"/>
    <w:rsid w:val="002028F6"/>
    <w:rsid w:val="002029C7"/>
    <w:rsid w:val="00202F34"/>
    <w:rsid w:val="00203889"/>
    <w:rsid w:val="0020494E"/>
    <w:rsid w:val="00204E9B"/>
    <w:rsid w:val="00205467"/>
    <w:rsid w:val="002060F3"/>
    <w:rsid w:val="00207435"/>
    <w:rsid w:val="00207A68"/>
    <w:rsid w:val="00210726"/>
    <w:rsid w:val="00210D31"/>
    <w:rsid w:val="002115EE"/>
    <w:rsid w:val="00212472"/>
    <w:rsid w:val="00213D05"/>
    <w:rsid w:val="0021417C"/>
    <w:rsid w:val="00214A8F"/>
    <w:rsid w:val="002150A0"/>
    <w:rsid w:val="00215979"/>
    <w:rsid w:val="00216138"/>
    <w:rsid w:val="00221332"/>
    <w:rsid w:val="002218CD"/>
    <w:rsid w:val="0022195C"/>
    <w:rsid w:val="0022213D"/>
    <w:rsid w:val="00222E32"/>
    <w:rsid w:val="00224B96"/>
    <w:rsid w:val="00225084"/>
    <w:rsid w:val="002263D4"/>
    <w:rsid w:val="00226BE8"/>
    <w:rsid w:val="00226D69"/>
    <w:rsid w:val="002304DE"/>
    <w:rsid w:val="00231AE7"/>
    <w:rsid w:val="00232BB0"/>
    <w:rsid w:val="00234340"/>
    <w:rsid w:val="00234536"/>
    <w:rsid w:val="00234CF6"/>
    <w:rsid w:val="002355F6"/>
    <w:rsid w:val="00236EFF"/>
    <w:rsid w:val="00237FF0"/>
    <w:rsid w:val="002416F2"/>
    <w:rsid w:val="002419CA"/>
    <w:rsid w:val="0024224E"/>
    <w:rsid w:val="0024345F"/>
    <w:rsid w:val="00243548"/>
    <w:rsid w:val="002442F3"/>
    <w:rsid w:val="00244645"/>
    <w:rsid w:val="00244CC3"/>
    <w:rsid w:val="00245ADD"/>
    <w:rsid w:val="00246BC3"/>
    <w:rsid w:val="002500CE"/>
    <w:rsid w:val="00253E04"/>
    <w:rsid w:val="0025749B"/>
    <w:rsid w:val="002579D9"/>
    <w:rsid w:val="00260393"/>
    <w:rsid w:val="00260FFF"/>
    <w:rsid w:val="00261938"/>
    <w:rsid w:val="0026226D"/>
    <w:rsid w:val="00262A42"/>
    <w:rsid w:val="002644F9"/>
    <w:rsid w:val="00265C5A"/>
    <w:rsid w:val="0026601C"/>
    <w:rsid w:val="0026684D"/>
    <w:rsid w:val="00266F92"/>
    <w:rsid w:val="00270088"/>
    <w:rsid w:val="00271254"/>
    <w:rsid w:val="002727B8"/>
    <w:rsid w:val="00272D5A"/>
    <w:rsid w:val="00273427"/>
    <w:rsid w:val="00273D92"/>
    <w:rsid w:val="00273DCE"/>
    <w:rsid w:val="0027446E"/>
    <w:rsid w:val="002755CB"/>
    <w:rsid w:val="00276686"/>
    <w:rsid w:val="00280966"/>
    <w:rsid w:val="00280FC7"/>
    <w:rsid w:val="00281350"/>
    <w:rsid w:val="00281E4A"/>
    <w:rsid w:val="00281E5E"/>
    <w:rsid w:val="0028244B"/>
    <w:rsid w:val="0028327F"/>
    <w:rsid w:val="00284A53"/>
    <w:rsid w:val="00284ECE"/>
    <w:rsid w:val="00285ACB"/>
    <w:rsid w:val="00285DCB"/>
    <w:rsid w:val="002863E1"/>
    <w:rsid w:val="00286D39"/>
    <w:rsid w:val="00290D1F"/>
    <w:rsid w:val="002910E4"/>
    <w:rsid w:val="0029151B"/>
    <w:rsid w:val="00291A1A"/>
    <w:rsid w:val="00292F46"/>
    <w:rsid w:val="00293062"/>
    <w:rsid w:val="00293844"/>
    <w:rsid w:val="00293D0F"/>
    <w:rsid w:val="00293DC8"/>
    <w:rsid w:val="00294189"/>
    <w:rsid w:val="00294452"/>
    <w:rsid w:val="00295518"/>
    <w:rsid w:val="0029559F"/>
    <w:rsid w:val="002973B0"/>
    <w:rsid w:val="002A000C"/>
    <w:rsid w:val="002A1DE7"/>
    <w:rsid w:val="002A263F"/>
    <w:rsid w:val="002A28D9"/>
    <w:rsid w:val="002A3C7C"/>
    <w:rsid w:val="002A3F8D"/>
    <w:rsid w:val="002A5EDB"/>
    <w:rsid w:val="002A6504"/>
    <w:rsid w:val="002A6F8F"/>
    <w:rsid w:val="002A7C8B"/>
    <w:rsid w:val="002B182F"/>
    <w:rsid w:val="002B1F10"/>
    <w:rsid w:val="002B2065"/>
    <w:rsid w:val="002B2611"/>
    <w:rsid w:val="002B319D"/>
    <w:rsid w:val="002B337A"/>
    <w:rsid w:val="002B3F89"/>
    <w:rsid w:val="002B473B"/>
    <w:rsid w:val="002B7C4A"/>
    <w:rsid w:val="002B7F4D"/>
    <w:rsid w:val="002C0398"/>
    <w:rsid w:val="002C0925"/>
    <w:rsid w:val="002C0B65"/>
    <w:rsid w:val="002C0F1A"/>
    <w:rsid w:val="002C14F2"/>
    <w:rsid w:val="002C17C0"/>
    <w:rsid w:val="002C1A33"/>
    <w:rsid w:val="002C1EDA"/>
    <w:rsid w:val="002C2A33"/>
    <w:rsid w:val="002C331A"/>
    <w:rsid w:val="002C39D6"/>
    <w:rsid w:val="002C43A1"/>
    <w:rsid w:val="002C5C2E"/>
    <w:rsid w:val="002C639E"/>
    <w:rsid w:val="002C73E2"/>
    <w:rsid w:val="002D01C9"/>
    <w:rsid w:val="002D17C8"/>
    <w:rsid w:val="002D238D"/>
    <w:rsid w:val="002D2F8E"/>
    <w:rsid w:val="002D2F9E"/>
    <w:rsid w:val="002D3299"/>
    <w:rsid w:val="002D3795"/>
    <w:rsid w:val="002D397E"/>
    <w:rsid w:val="002D5B98"/>
    <w:rsid w:val="002D73D1"/>
    <w:rsid w:val="002E0B58"/>
    <w:rsid w:val="002E0F14"/>
    <w:rsid w:val="002E26F7"/>
    <w:rsid w:val="002E30DF"/>
    <w:rsid w:val="002E3FA2"/>
    <w:rsid w:val="002E4BA2"/>
    <w:rsid w:val="002E5047"/>
    <w:rsid w:val="002E6A7F"/>
    <w:rsid w:val="002E7322"/>
    <w:rsid w:val="002E7A51"/>
    <w:rsid w:val="002E7E14"/>
    <w:rsid w:val="002F02E9"/>
    <w:rsid w:val="002F064C"/>
    <w:rsid w:val="002F1117"/>
    <w:rsid w:val="002F149D"/>
    <w:rsid w:val="002F17CA"/>
    <w:rsid w:val="002F2E6B"/>
    <w:rsid w:val="002F4EE3"/>
    <w:rsid w:val="002F5E11"/>
    <w:rsid w:val="002F5E31"/>
    <w:rsid w:val="00300037"/>
    <w:rsid w:val="003002A4"/>
    <w:rsid w:val="003024B7"/>
    <w:rsid w:val="00302C1D"/>
    <w:rsid w:val="00302DAA"/>
    <w:rsid w:val="00303C92"/>
    <w:rsid w:val="00303E95"/>
    <w:rsid w:val="00304BFD"/>
    <w:rsid w:val="00306E99"/>
    <w:rsid w:val="00307DBB"/>
    <w:rsid w:val="003104BC"/>
    <w:rsid w:val="0031213C"/>
    <w:rsid w:val="0031393D"/>
    <w:rsid w:val="00314D05"/>
    <w:rsid w:val="00314F3E"/>
    <w:rsid w:val="00315A41"/>
    <w:rsid w:val="00320749"/>
    <w:rsid w:val="00320E36"/>
    <w:rsid w:val="00321637"/>
    <w:rsid w:val="00321C3E"/>
    <w:rsid w:val="00321F1A"/>
    <w:rsid w:val="003221F7"/>
    <w:rsid w:val="00322B65"/>
    <w:rsid w:val="00322D52"/>
    <w:rsid w:val="0032360D"/>
    <w:rsid w:val="003239CE"/>
    <w:rsid w:val="0032499A"/>
    <w:rsid w:val="00325B34"/>
    <w:rsid w:val="00326AA5"/>
    <w:rsid w:val="00330F6C"/>
    <w:rsid w:val="0033164E"/>
    <w:rsid w:val="003318C2"/>
    <w:rsid w:val="003320A1"/>
    <w:rsid w:val="00333A28"/>
    <w:rsid w:val="00333E00"/>
    <w:rsid w:val="003345E1"/>
    <w:rsid w:val="00334D36"/>
    <w:rsid w:val="00334DD7"/>
    <w:rsid w:val="00335BBC"/>
    <w:rsid w:val="003368D4"/>
    <w:rsid w:val="00340713"/>
    <w:rsid w:val="00340FDE"/>
    <w:rsid w:val="00341E9D"/>
    <w:rsid w:val="0034233A"/>
    <w:rsid w:val="00343216"/>
    <w:rsid w:val="00344262"/>
    <w:rsid w:val="00345319"/>
    <w:rsid w:val="00345AB3"/>
    <w:rsid w:val="003463AD"/>
    <w:rsid w:val="00350B46"/>
    <w:rsid w:val="00350DD0"/>
    <w:rsid w:val="003514EF"/>
    <w:rsid w:val="003515E3"/>
    <w:rsid w:val="00351805"/>
    <w:rsid w:val="00353F3E"/>
    <w:rsid w:val="00354116"/>
    <w:rsid w:val="00355871"/>
    <w:rsid w:val="00355A2B"/>
    <w:rsid w:val="00357A8A"/>
    <w:rsid w:val="00357E32"/>
    <w:rsid w:val="00361078"/>
    <w:rsid w:val="003628FF"/>
    <w:rsid w:val="00362EB5"/>
    <w:rsid w:val="003631B7"/>
    <w:rsid w:val="0036352C"/>
    <w:rsid w:val="0036386A"/>
    <w:rsid w:val="00363F74"/>
    <w:rsid w:val="003644E7"/>
    <w:rsid w:val="00365077"/>
    <w:rsid w:val="00365B14"/>
    <w:rsid w:val="00367F83"/>
    <w:rsid w:val="0037005D"/>
    <w:rsid w:val="003711FF"/>
    <w:rsid w:val="00372691"/>
    <w:rsid w:val="00372C52"/>
    <w:rsid w:val="00373814"/>
    <w:rsid w:val="00373DE1"/>
    <w:rsid w:val="0037407F"/>
    <w:rsid w:val="00374126"/>
    <w:rsid w:val="00374156"/>
    <w:rsid w:val="00374F1C"/>
    <w:rsid w:val="003755EE"/>
    <w:rsid w:val="00375FF5"/>
    <w:rsid w:val="00376EA4"/>
    <w:rsid w:val="00376FC7"/>
    <w:rsid w:val="00381DAC"/>
    <w:rsid w:val="00381F9F"/>
    <w:rsid w:val="00382E21"/>
    <w:rsid w:val="00383113"/>
    <w:rsid w:val="00384CCE"/>
    <w:rsid w:val="003851CB"/>
    <w:rsid w:val="00385226"/>
    <w:rsid w:val="00385279"/>
    <w:rsid w:val="003859C4"/>
    <w:rsid w:val="00387639"/>
    <w:rsid w:val="0039053D"/>
    <w:rsid w:val="003911B7"/>
    <w:rsid w:val="00391AAD"/>
    <w:rsid w:val="00393FD7"/>
    <w:rsid w:val="00394124"/>
    <w:rsid w:val="00394C23"/>
    <w:rsid w:val="003953C9"/>
    <w:rsid w:val="003956AC"/>
    <w:rsid w:val="00396217"/>
    <w:rsid w:val="003963ED"/>
    <w:rsid w:val="00396964"/>
    <w:rsid w:val="003A0096"/>
    <w:rsid w:val="003A1B1E"/>
    <w:rsid w:val="003A2471"/>
    <w:rsid w:val="003A28C4"/>
    <w:rsid w:val="003A33DB"/>
    <w:rsid w:val="003A5BF9"/>
    <w:rsid w:val="003A5C38"/>
    <w:rsid w:val="003A640C"/>
    <w:rsid w:val="003A687F"/>
    <w:rsid w:val="003A7B9D"/>
    <w:rsid w:val="003A7FC4"/>
    <w:rsid w:val="003B028C"/>
    <w:rsid w:val="003B0615"/>
    <w:rsid w:val="003B0FC4"/>
    <w:rsid w:val="003B1FED"/>
    <w:rsid w:val="003B2505"/>
    <w:rsid w:val="003B609E"/>
    <w:rsid w:val="003B65FA"/>
    <w:rsid w:val="003B70F3"/>
    <w:rsid w:val="003C0BCA"/>
    <w:rsid w:val="003C19F3"/>
    <w:rsid w:val="003C1DBA"/>
    <w:rsid w:val="003C2ABB"/>
    <w:rsid w:val="003C3A77"/>
    <w:rsid w:val="003C3C36"/>
    <w:rsid w:val="003C462D"/>
    <w:rsid w:val="003C4717"/>
    <w:rsid w:val="003C63C7"/>
    <w:rsid w:val="003C698A"/>
    <w:rsid w:val="003D0DFB"/>
    <w:rsid w:val="003D21B5"/>
    <w:rsid w:val="003D24B6"/>
    <w:rsid w:val="003D263E"/>
    <w:rsid w:val="003D2D5B"/>
    <w:rsid w:val="003D4088"/>
    <w:rsid w:val="003D6C28"/>
    <w:rsid w:val="003D70C0"/>
    <w:rsid w:val="003E1C59"/>
    <w:rsid w:val="003E2327"/>
    <w:rsid w:val="003E3394"/>
    <w:rsid w:val="003E3BBF"/>
    <w:rsid w:val="003E3FC4"/>
    <w:rsid w:val="003E6600"/>
    <w:rsid w:val="003E740A"/>
    <w:rsid w:val="003E7781"/>
    <w:rsid w:val="003F0183"/>
    <w:rsid w:val="003F0377"/>
    <w:rsid w:val="003F2F00"/>
    <w:rsid w:val="003F3175"/>
    <w:rsid w:val="003F3E50"/>
    <w:rsid w:val="003F4C28"/>
    <w:rsid w:val="003F4F8B"/>
    <w:rsid w:val="003F5E32"/>
    <w:rsid w:val="003F7262"/>
    <w:rsid w:val="003F75A5"/>
    <w:rsid w:val="003F7839"/>
    <w:rsid w:val="003F79CD"/>
    <w:rsid w:val="0040082E"/>
    <w:rsid w:val="00401A63"/>
    <w:rsid w:val="00402686"/>
    <w:rsid w:val="00402B00"/>
    <w:rsid w:val="004045AC"/>
    <w:rsid w:val="00405BB9"/>
    <w:rsid w:val="0040698B"/>
    <w:rsid w:val="004073DF"/>
    <w:rsid w:val="00407449"/>
    <w:rsid w:val="0040744A"/>
    <w:rsid w:val="0041116C"/>
    <w:rsid w:val="004118A3"/>
    <w:rsid w:val="004119B4"/>
    <w:rsid w:val="0041355F"/>
    <w:rsid w:val="00413AA3"/>
    <w:rsid w:val="00414396"/>
    <w:rsid w:val="00414F21"/>
    <w:rsid w:val="00416599"/>
    <w:rsid w:val="004202BD"/>
    <w:rsid w:val="004208A7"/>
    <w:rsid w:val="00420CAC"/>
    <w:rsid w:val="00420D16"/>
    <w:rsid w:val="00421BB1"/>
    <w:rsid w:val="00422AD3"/>
    <w:rsid w:val="00422D8F"/>
    <w:rsid w:val="00423475"/>
    <w:rsid w:val="0042380A"/>
    <w:rsid w:val="004238ED"/>
    <w:rsid w:val="004248B5"/>
    <w:rsid w:val="004249BF"/>
    <w:rsid w:val="00424C1D"/>
    <w:rsid w:val="004266C4"/>
    <w:rsid w:val="00426BAC"/>
    <w:rsid w:val="0042733B"/>
    <w:rsid w:val="00430328"/>
    <w:rsid w:val="004319CB"/>
    <w:rsid w:val="00431E89"/>
    <w:rsid w:val="0043353E"/>
    <w:rsid w:val="00435467"/>
    <w:rsid w:val="0044053A"/>
    <w:rsid w:val="0044131C"/>
    <w:rsid w:val="004422B7"/>
    <w:rsid w:val="0044326A"/>
    <w:rsid w:val="00443A9E"/>
    <w:rsid w:val="00444ABA"/>
    <w:rsid w:val="004475AA"/>
    <w:rsid w:val="00447FB8"/>
    <w:rsid w:val="00450752"/>
    <w:rsid w:val="004516D6"/>
    <w:rsid w:val="00453529"/>
    <w:rsid w:val="00453FFE"/>
    <w:rsid w:val="00454051"/>
    <w:rsid w:val="00454BDB"/>
    <w:rsid w:val="00454C18"/>
    <w:rsid w:val="00454E60"/>
    <w:rsid w:val="0045590B"/>
    <w:rsid w:val="0045623B"/>
    <w:rsid w:val="00456954"/>
    <w:rsid w:val="00457EC8"/>
    <w:rsid w:val="00457F1C"/>
    <w:rsid w:val="00460603"/>
    <w:rsid w:val="00460A65"/>
    <w:rsid w:val="00461382"/>
    <w:rsid w:val="00461E42"/>
    <w:rsid w:val="0046218A"/>
    <w:rsid w:val="004626A2"/>
    <w:rsid w:val="004629E4"/>
    <w:rsid w:val="00464214"/>
    <w:rsid w:val="004642CD"/>
    <w:rsid w:val="00464E46"/>
    <w:rsid w:val="0046554A"/>
    <w:rsid w:val="00474147"/>
    <w:rsid w:val="00474D77"/>
    <w:rsid w:val="00475B88"/>
    <w:rsid w:val="00475C64"/>
    <w:rsid w:val="004765BE"/>
    <w:rsid w:val="00476948"/>
    <w:rsid w:val="00477E04"/>
    <w:rsid w:val="004808D2"/>
    <w:rsid w:val="004818AB"/>
    <w:rsid w:val="00481FAB"/>
    <w:rsid w:val="00484617"/>
    <w:rsid w:val="00485351"/>
    <w:rsid w:val="004854ED"/>
    <w:rsid w:val="00485B17"/>
    <w:rsid w:val="00485D5F"/>
    <w:rsid w:val="00486029"/>
    <w:rsid w:val="004860F9"/>
    <w:rsid w:val="00486303"/>
    <w:rsid w:val="00486A37"/>
    <w:rsid w:val="00486A75"/>
    <w:rsid w:val="00486BBC"/>
    <w:rsid w:val="00486FC5"/>
    <w:rsid w:val="004879F1"/>
    <w:rsid w:val="00491C47"/>
    <w:rsid w:val="00493C48"/>
    <w:rsid w:val="00493D83"/>
    <w:rsid w:val="004951D7"/>
    <w:rsid w:val="00496779"/>
    <w:rsid w:val="004972F2"/>
    <w:rsid w:val="00497473"/>
    <w:rsid w:val="00497681"/>
    <w:rsid w:val="004A098F"/>
    <w:rsid w:val="004A0F19"/>
    <w:rsid w:val="004A1DC4"/>
    <w:rsid w:val="004A2D52"/>
    <w:rsid w:val="004A41F7"/>
    <w:rsid w:val="004A430B"/>
    <w:rsid w:val="004A75C4"/>
    <w:rsid w:val="004A7CBF"/>
    <w:rsid w:val="004A7D2E"/>
    <w:rsid w:val="004A7EFD"/>
    <w:rsid w:val="004B0134"/>
    <w:rsid w:val="004B22A0"/>
    <w:rsid w:val="004B35D9"/>
    <w:rsid w:val="004B4131"/>
    <w:rsid w:val="004B50EF"/>
    <w:rsid w:val="004B516E"/>
    <w:rsid w:val="004B5571"/>
    <w:rsid w:val="004B6999"/>
    <w:rsid w:val="004C1022"/>
    <w:rsid w:val="004C2A66"/>
    <w:rsid w:val="004C2D9A"/>
    <w:rsid w:val="004C33A5"/>
    <w:rsid w:val="004C340D"/>
    <w:rsid w:val="004C361D"/>
    <w:rsid w:val="004C3FAF"/>
    <w:rsid w:val="004C56A0"/>
    <w:rsid w:val="004C7930"/>
    <w:rsid w:val="004D0630"/>
    <w:rsid w:val="004D3052"/>
    <w:rsid w:val="004D5C28"/>
    <w:rsid w:val="004D73A5"/>
    <w:rsid w:val="004E03EC"/>
    <w:rsid w:val="004E069E"/>
    <w:rsid w:val="004E26E6"/>
    <w:rsid w:val="004E3630"/>
    <w:rsid w:val="004E40D4"/>
    <w:rsid w:val="004E40F7"/>
    <w:rsid w:val="004E419B"/>
    <w:rsid w:val="004E4565"/>
    <w:rsid w:val="004E489E"/>
    <w:rsid w:val="004E4E7E"/>
    <w:rsid w:val="004E587D"/>
    <w:rsid w:val="004E621E"/>
    <w:rsid w:val="004E6356"/>
    <w:rsid w:val="004E7750"/>
    <w:rsid w:val="004E779B"/>
    <w:rsid w:val="004E7DA4"/>
    <w:rsid w:val="004F0168"/>
    <w:rsid w:val="004F0195"/>
    <w:rsid w:val="004F02B7"/>
    <w:rsid w:val="004F288C"/>
    <w:rsid w:val="004F3706"/>
    <w:rsid w:val="004F4F69"/>
    <w:rsid w:val="004F67CD"/>
    <w:rsid w:val="004F6971"/>
    <w:rsid w:val="004F6DA2"/>
    <w:rsid w:val="004F70C3"/>
    <w:rsid w:val="004F79EB"/>
    <w:rsid w:val="005008FC"/>
    <w:rsid w:val="00501045"/>
    <w:rsid w:val="00501FCF"/>
    <w:rsid w:val="00503AD4"/>
    <w:rsid w:val="00503CC4"/>
    <w:rsid w:val="00506898"/>
    <w:rsid w:val="00506988"/>
    <w:rsid w:val="00510DE1"/>
    <w:rsid w:val="00511219"/>
    <w:rsid w:val="00511E85"/>
    <w:rsid w:val="00512775"/>
    <w:rsid w:val="0051307D"/>
    <w:rsid w:val="00513226"/>
    <w:rsid w:val="005134C9"/>
    <w:rsid w:val="00515E5E"/>
    <w:rsid w:val="00516440"/>
    <w:rsid w:val="0051663D"/>
    <w:rsid w:val="00520262"/>
    <w:rsid w:val="005210FD"/>
    <w:rsid w:val="00522908"/>
    <w:rsid w:val="00523F2B"/>
    <w:rsid w:val="0052504F"/>
    <w:rsid w:val="005263E3"/>
    <w:rsid w:val="00526A76"/>
    <w:rsid w:val="0052746B"/>
    <w:rsid w:val="00527EA4"/>
    <w:rsid w:val="005312B8"/>
    <w:rsid w:val="00532685"/>
    <w:rsid w:val="00534D9B"/>
    <w:rsid w:val="0053644F"/>
    <w:rsid w:val="005365DB"/>
    <w:rsid w:val="005368BD"/>
    <w:rsid w:val="00537D2F"/>
    <w:rsid w:val="00540B65"/>
    <w:rsid w:val="0054119F"/>
    <w:rsid w:val="00541817"/>
    <w:rsid w:val="0054396E"/>
    <w:rsid w:val="00543EB1"/>
    <w:rsid w:val="00544204"/>
    <w:rsid w:val="005451F9"/>
    <w:rsid w:val="005473D0"/>
    <w:rsid w:val="005474BA"/>
    <w:rsid w:val="0054765A"/>
    <w:rsid w:val="00547E63"/>
    <w:rsid w:val="00550F65"/>
    <w:rsid w:val="005512A0"/>
    <w:rsid w:val="0055138C"/>
    <w:rsid w:val="00551413"/>
    <w:rsid w:val="00551D0B"/>
    <w:rsid w:val="00552D6D"/>
    <w:rsid w:val="00552D9C"/>
    <w:rsid w:val="00553CB0"/>
    <w:rsid w:val="00554524"/>
    <w:rsid w:val="00554A84"/>
    <w:rsid w:val="00555E41"/>
    <w:rsid w:val="00556B54"/>
    <w:rsid w:val="00557C5D"/>
    <w:rsid w:val="00557E25"/>
    <w:rsid w:val="0056043A"/>
    <w:rsid w:val="00563063"/>
    <w:rsid w:val="00563AFD"/>
    <w:rsid w:val="00564417"/>
    <w:rsid w:val="00564901"/>
    <w:rsid w:val="00565A42"/>
    <w:rsid w:val="00565BA6"/>
    <w:rsid w:val="005661BE"/>
    <w:rsid w:val="00566842"/>
    <w:rsid w:val="00567DAA"/>
    <w:rsid w:val="00571316"/>
    <w:rsid w:val="005728F9"/>
    <w:rsid w:val="00574A40"/>
    <w:rsid w:val="0057510D"/>
    <w:rsid w:val="00575304"/>
    <w:rsid w:val="005759B7"/>
    <w:rsid w:val="00575D5E"/>
    <w:rsid w:val="00575E4F"/>
    <w:rsid w:val="00575FC1"/>
    <w:rsid w:val="00575FDA"/>
    <w:rsid w:val="005771A0"/>
    <w:rsid w:val="005777A5"/>
    <w:rsid w:val="00577F03"/>
    <w:rsid w:val="00581229"/>
    <w:rsid w:val="005829B8"/>
    <w:rsid w:val="00582A13"/>
    <w:rsid w:val="00582DBD"/>
    <w:rsid w:val="00585CCF"/>
    <w:rsid w:val="00586236"/>
    <w:rsid w:val="0058767A"/>
    <w:rsid w:val="0059002C"/>
    <w:rsid w:val="005904FA"/>
    <w:rsid w:val="00590802"/>
    <w:rsid w:val="005915D4"/>
    <w:rsid w:val="00592279"/>
    <w:rsid w:val="005931AB"/>
    <w:rsid w:val="00593A9B"/>
    <w:rsid w:val="00595321"/>
    <w:rsid w:val="00595E76"/>
    <w:rsid w:val="00596F74"/>
    <w:rsid w:val="005972DF"/>
    <w:rsid w:val="005977A8"/>
    <w:rsid w:val="00597C7A"/>
    <w:rsid w:val="005A2C85"/>
    <w:rsid w:val="005A2EF2"/>
    <w:rsid w:val="005A378A"/>
    <w:rsid w:val="005A70A4"/>
    <w:rsid w:val="005B0DC4"/>
    <w:rsid w:val="005B14C1"/>
    <w:rsid w:val="005B14EE"/>
    <w:rsid w:val="005B2BF5"/>
    <w:rsid w:val="005B5652"/>
    <w:rsid w:val="005B6AFA"/>
    <w:rsid w:val="005B6C0D"/>
    <w:rsid w:val="005C020B"/>
    <w:rsid w:val="005C0852"/>
    <w:rsid w:val="005C11C5"/>
    <w:rsid w:val="005C181C"/>
    <w:rsid w:val="005C2AA5"/>
    <w:rsid w:val="005C2AE9"/>
    <w:rsid w:val="005C325B"/>
    <w:rsid w:val="005C3B4E"/>
    <w:rsid w:val="005C421F"/>
    <w:rsid w:val="005C463A"/>
    <w:rsid w:val="005C4A4E"/>
    <w:rsid w:val="005C588E"/>
    <w:rsid w:val="005C5A54"/>
    <w:rsid w:val="005C6B91"/>
    <w:rsid w:val="005C72E1"/>
    <w:rsid w:val="005C7A85"/>
    <w:rsid w:val="005D002C"/>
    <w:rsid w:val="005D0662"/>
    <w:rsid w:val="005D13FF"/>
    <w:rsid w:val="005D1613"/>
    <w:rsid w:val="005D18E3"/>
    <w:rsid w:val="005D23A5"/>
    <w:rsid w:val="005D2B92"/>
    <w:rsid w:val="005D306D"/>
    <w:rsid w:val="005D36E6"/>
    <w:rsid w:val="005D4EDD"/>
    <w:rsid w:val="005D511A"/>
    <w:rsid w:val="005D5270"/>
    <w:rsid w:val="005D6071"/>
    <w:rsid w:val="005D69F8"/>
    <w:rsid w:val="005D6A2D"/>
    <w:rsid w:val="005D7EA3"/>
    <w:rsid w:val="005E00CC"/>
    <w:rsid w:val="005E0F98"/>
    <w:rsid w:val="005E19A0"/>
    <w:rsid w:val="005E1B24"/>
    <w:rsid w:val="005E24E8"/>
    <w:rsid w:val="005E3D89"/>
    <w:rsid w:val="005E4D7C"/>
    <w:rsid w:val="005E54FD"/>
    <w:rsid w:val="005E5947"/>
    <w:rsid w:val="005E5F1A"/>
    <w:rsid w:val="005E6340"/>
    <w:rsid w:val="005E6CAE"/>
    <w:rsid w:val="005E71FE"/>
    <w:rsid w:val="005E7EFD"/>
    <w:rsid w:val="005F28F9"/>
    <w:rsid w:val="005F3A84"/>
    <w:rsid w:val="005F409D"/>
    <w:rsid w:val="005F487C"/>
    <w:rsid w:val="005F6436"/>
    <w:rsid w:val="00600CE5"/>
    <w:rsid w:val="006020DF"/>
    <w:rsid w:val="006026DC"/>
    <w:rsid w:val="00602ECD"/>
    <w:rsid w:val="00603091"/>
    <w:rsid w:val="00605228"/>
    <w:rsid w:val="00606873"/>
    <w:rsid w:val="00606AF3"/>
    <w:rsid w:val="00607602"/>
    <w:rsid w:val="00607A6A"/>
    <w:rsid w:val="00610E1E"/>
    <w:rsid w:val="00612AD4"/>
    <w:rsid w:val="00612D3C"/>
    <w:rsid w:val="006149FB"/>
    <w:rsid w:val="00614A62"/>
    <w:rsid w:val="0061526E"/>
    <w:rsid w:val="0061563A"/>
    <w:rsid w:val="00615AF3"/>
    <w:rsid w:val="006168E1"/>
    <w:rsid w:val="0062198F"/>
    <w:rsid w:val="00621F1D"/>
    <w:rsid w:val="00622CD4"/>
    <w:rsid w:val="0062445B"/>
    <w:rsid w:val="00624B60"/>
    <w:rsid w:val="006263FD"/>
    <w:rsid w:val="00626860"/>
    <w:rsid w:val="006279AA"/>
    <w:rsid w:val="006307AC"/>
    <w:rsid w:val="00630CD3"/>
    <w:rsid w:val="00632493"/>
    <w:rsid w:val="006338EA"/>
    <w:rsid w:val="00634BD6"/>
    <w:rsid w:val="00635105"/>
    <w:rsid w:val="00635EF6"/>
    <w:rsid w:val="00636568"/>
    <w:rsid w:val="00642121"/>
    <w:rsid w:val="00642418"/>
    <w:rsid w:val="00642704"/>
    <w:rsid w:val="00642B71"/>
    <w:rsid w:val="006437E6"/>
    <w:rsid w:val="00643E6B"/>
    <w:rsid w:val="00644EF3"/>
    <w:rsid w:val="006458B8"/>
    <w:rsid w:val="00645BA1"/>
    <w:rsid w:val="00647321"/>
    <w:rsid w:val="00647347"/>
    <w:rsid w:val="0065035A"/>
    <w:rsid w:val="00650836"/>
    <w:rsid w:val="00650B55"/>
    <w:rsid w:val="00654752"/>
    <w:rsid w:val="0065560B"/>
    <w:rsid w:val="006556B0"/>
    <w:rsid w:val="00655B3D"/>
    <w:rsid w:val="00655FC6"/>
    <w:rsid w:val="006576D7"/>
    <w:rsid w:val="0065772C"/>
    <w:rsid w:val="0065777A"/>
    <w:rsid w:val="00660427"/>
    <w:rsid w:val="00661688"/>
    <w:rsid w:val="006616E0"/>
    <w:rsid w:val="006637D5"/>
    <w:rsid w:val="00663B90"/>
    <w:rsid w:val="00663DFF"/>
    <w:rsid w:val="0066564B"/>
    <w:rsid w:val="00665B7C"/>
    <w:rsid w:val="00666122"/>
    <w:rsid w:val="00666936"/>
    <w:rsid w:val="00667BDB"/>
    <w:rsid w:val="00670160"/>
    <w:rsid w:val="0067017B"/>
    <w:rsid w:val="00670F7A"/>
    <w:rsid w:val="006716FC"/>
    <w:rsid w:val="00671C08"/>
    <w:rsid w:val="00672DD8"/>
    <w:rsid w:val="0067330E"/>
    <w:rsid w:val="00675588"/>
    <w:rsid w:val="00677472"/>
    <w:rsid w:val="00677F6D"/>
    <w:rsid w:val="00680663"/>
    <w:rsid w:val="006819DA"/>
    <w:rsid w:val="00683998"/>
    <w:rsid w:val="006839A2"/>
    <w:rsid w:val="00685AC6"/>
    <w:rsid w:val="00685CCB"/>
    <w:rsid w:val="00685DB1"/>
    <w:rsid w:val="0069038F"/>
    <w:rsid w:val="00690B78"/>
    <w:rsid w:val="00690C64"/>
    <w:rsid w:val="006922B9"/>
    <w:rsid w:val="00692F1E"/>
    <w:rsid w:val="00695215"/>
    <w:rsid w:val="006960B5"/>
    <w:rsid w:val="00696438"/>
    <w:rsid w:val="00696CE4"/>
    <w:rsid w:val="00697591"/>
    <w:rsid w:val="006979EA"/>
    <w:rsid w:val="006A0135"/>
    <w:rsid w:val="006A01C3"/>
    <w:rsid w:val="006A0D0E"/>
    <w:rsid w:val="006A2696"/>
    <w:rsid w:val="006A3122"/>
    <w:rsid w:val="006A3F00"/>
    <w:rsid w:val="006A49D0"/>
    <w:rsid w:val="006A6223"/>
    <w:rsid w:val="006A679D"/>
    <w:rsid w:val="006A69A7"/>
    <w:rsid w:val="006A6BE2"/>
    <w:rsid w:val="006A74E0"/>
    <w:rsid w:val="006B1AD6"/>
    <w:rsid w:val="006B32D1"/>
    <w:rsid w:val="006B417C"/>
    <w:rsid w:val="006B432A"/>
    <w:rsid w:val="006B4401"/>
    <w:rsid w:val="006B482C"/>
    <w:rsid w:val="006B4C7B"/>
    <w:rsid w:val="006B6302"/>
    <w:rsid w:val="006B7643"/>
    <w:rsid w:val="006C0013"/>
    <w:rsid w:val="006C0351"/>
    <w:rsid w:val="006C0B3C"/>
    <w:rsid w:val="006C11B9"/>
    <w:rsid w:val="006C15C6"/>
    <w:rsid w:val="006C2604"/>
    <w:rsid w:val="006C3CDB"/>
    <w:rsid w:val="006C41F1"/>
    <w:rsid w:val="006C45E9"/>
    <w:rsid w:val="006C4B03"/>
    <w:rsid w:val="006C4E48"/>
    <w:rsid w:val="006C52A0"/>
    <w:rsid w:val="006C54C8"/>
    <w:rsid w:val="006C6143"/>
    <w:rsid w:val="006C6228"/>
    <w:rsid w:val="006C71D9"/>
    <w:rsid w:val="006C7C82"/>
    <w:rsid w:val="006D0C56"/>
    <w:rsid w:val="006D1148"/>
    <w:rsid w:val="006D1A1B"/>
    <w:rsid w:val="006D1C8C"/>
    <w:rsid w:val="006D2273"/>
    <w:rsid w:val="006D3BDF"/>
    <w:rsid w:val="006D3E74"/>
    <w:rsid w:val="006D54F4"/>
    <w:rsid w:val="006D63BC"/>
    <w:rsid w:val="006D6660"/>
    <w:rsid w:val="006D769F"/>
    <w:rsid w:val="006D7B1A"/>
    <w:rsid w:val="006D7F36"/>
    <w:rsid w:val="006E0586"/>
    <w:rsid w:val="006E0B43"/>
    <w:rsid w:val="006E0E16"/>
    <w:rsid w:val="006E2712"/>
    <w:rsid w:val="006E2BDC"/>
    <w:rsid w:val="006E3EF6"/>
    <w:rsid w:val="006E57DA"/>
    <w:rsid w:val="006E5D05"/>
    <w:rsid w:val="006E5F79"/>
    <w:rsid w:val="006E7BBD"/>
    <w:rsid w:val="006F02D7"/>
    <w:rsid w:val="006F1679"/>
    <w:rsid w:val="006F1CE9"/>
    <w:rsid w:val="006F1E94"/>
    <w:rsid w:val="006F1F29"/>
    <w:rsid w:val="006F1FD0"/>
    <w:rsid w:val="006F2A86"/>
    <w:rsid w:val="006F37E4"/>
    <w:rsid w:val="006F3DA7"/>
    <w:rsid w:val="006F3DFC"/>
    <w:rsid w:val="006F42EF"/>
    <w:rsid w:val="006F5047"/>
    <w:rsid w:val="006F511F"/>
    <w:rsid w:val="006F6F1F"/>
    <w:rsid w:val="006F71B2"/>
    <w:rsid w:val="006F727E"/>
    <w:rsid w:val="006F7BE4"/>
    <w:rsid w:val="00700D20"/>
    <w:rsid w:val="0070280F"/>
    <w:rsid w:val="00703767"/>
    <w:rsid w:val="00703839"/>
    <w:rsid w:val="00704BB0"/>
    <w:rsid w:val="00705821"/>
    <w:rsid w:val="007061F3"/>
    <w:rsid w:val="00706498"/>
    <w:rsid w:val="0071196F"/>
    <w:rsid w:val="007121DC"/>
    <w:rsid w:val="00713333"/>
    <w:rsid w:val="00713E78"/>
    <w:rsid w:val="007148B4"/>
    <w:rsid w:val="00714B17"/>
    <w:rsid w:val="00714B5B"/>
    <w:rsid w:val="00714F1E"/>
    <w:rsid w:val="00715621"/>
    <w:rsid w:val="0071623A"/>
    <w:rsid w:val="007166D5"/>
    <w:rsid w:val="007169D3"/>
    <w:rsid w:val="00716CA6"/>
    <w:rsid w:val="00720BA3"/>
    <w:rsid w:val="00721270"/>
    <w:rsid w:val="0072156A"/>
    <w:rsid w:val="00721CD8"/>
    <w:rsid w:val="00722E87"/>
    <w:rsid w:val="00724016"/>
    <w:rsid w:val="00725AD1"/>
    <w:rsid w:val="00726187"/>
    <w:rsid w:val="00726FDB"/>
    <w:rsid w:val="0073132F"/>
    <w:rsid w:val="00731CE7"/>
    <w:rsid w:val="00731E62"/>
    <w:rsid w:val="00732410"/>
    <w:rsid w:val="007324FD"/>
    <w:rsid w:val="007336C8"/>
    <w:rsid w:val="00733C00"/>
    <w:rsid w:val="00734074"/>
    <w:rsid w:val="007341E0"/>
    <w:rsid w:val="00734612"/>
    <w:rsid w:val="00734874"/>
    <w:rsid w:val="00734A3D"/>
    <w:rsid w:val="00734DF1"/>
    <w:rsid w:val="00737E3E"/>
    <w:rsid w:val="007402B6"/>
    <w:rsid w:val="0074070A"/>
    <w:rsid w:val="007411E0"/>
    <w:rsid w:val="007417E3"/>
    <w:rsid w:val="00741D77"/>
    <w:rsid w:val="00744977"/>
    <w:rsid w:val="00744999"/>
    <w:rsid w:val="00744EAB"/>
    <w:rsid w:val="0074514C"/>
    <w:rsid w:val="0074518B"/>
    <w:rsid w:val="007464DA"/>
    <w:rsid w:val="007466BE"/>
    <w:rsid w:val="00747341"/>
    <w:rsid w:val="00747F49"/>
    <w:rsid w:val="007506BF"/>
    <w:rsid w:val="00750AD9"/>
    <w:rsid w:val="00751087"/>
    <w:rsid w:val="00751C8D"/>
    <w:rsid w:val="00753D35"/>
    <w:rsid w:val="007559AA"/>
    <w:rsid w:val="00755A73"/>
    <w:rsid w:val="00756B5E"/>
    <w:rsid w:val="00756CEF"/>
    <w:rsid w:val="00756D52"/>
    <w:rsid w:val="00756D71"/>
    <w:rsid w:val="00760062"/>
    <w:rsid w:val="00760A53"/>
    <w:rsid w:val="007619B1"/>
    <w:rsid w:val="00762FD3"/>
    <w:rsid w:val="007632E6"/>
    <w:rsid w:val="00763EB5"/>
    <w:rsid w:val="00764277"/>
    <w:rsid w:val="007667D1"/>
    <w:rsid w:val="007713B1"/>
    <w:rsid w:val="00771CA6"/>
    <w:rsid w:val="00772171"/>
    <w:rsid w:val="00774781"/>
    <w:rsid w:val="00774DD7"/>
    <w:rsid w:val="007757B2"/>
    <w:rsid w:val="00776B81"/>
    <w:rsid w:val="00776EC8"/>
    <w:rsid w:val="00777034"/>
    <w:rsid w:val="00777650"/>
    <w:rsid w:val="00780DC1"/>
    <w:rsid w:val="00781D0F"/>
    <w:rsid w:val="007835F4"/>
    <w:rsid w:val="00784096"/>
    <w:rsid w:val="00784A5D"/>
    <w:rsid w:val="0078762F"/>
    <w:rsid w:val="007919AF"/>
    <w:rsid w:val="007922C8"/>
    <w:rsid w:val="007923E2"/>
    <w:rsid w:val="00794264"/>
    <w:rsid w:val="00794C3F"/>
    <w:rsid w:val="00795302"/>
    <w:rsid w:val="00795617"/>
    <w:rsid w:val="00796FAA"/>
    <w:rsid w:val="007A0572"/>
    <w:rsid w:val="007A0982"/>
    <w:rsid w:val="007A0B10"/>
    <w:rsid w:val="007A0B9E"/>
    <w:rsid w:val="007A0DA7"/>
    <w:rsid w:val="007A1A1E"/>
    <w:rsid w:val="007A2903"/>
    <w:rsid w:val="007A3903"/>
    <w:rsid w:val="007A3BF8"/>
    <w:rsid w:val="007A6490"/>
    <w:rsid w:val="007B19E2"/>
    <w:rsid w:val="007B1CCF"/>
    <w:rsid w:val="007B27FE"/>
    <w:rsid w:val="007B2FB0"/>
    <w:rsid w:val="007B389A"/>
    <w:rsid w:val="007B3D75"/>
    <w:rsid w:val="007B4358"/>
    <w:rsid w:val="007B4412"/>
    <w:rsid w:val="007B61C0"/>
    <w:rsid w:val="007C046A"/>
    <w:rsid w:val="007C04E0"/>
    <w:rsid w:val="007C11DF"/>
    <w:rsid w:val="007C123C"/>
    <w:rsid w:val="007C1A89"/>
    <w:rsid w:val="007C1FA0"/>
    <w:rsid w:val="007C47BF"/>
    <w:rsid w:val="007C4D23"/>
    <w:rsid w:val="007C533D"/>
    <w:rsid w:val="007C7113"/>
    <w:rsid w:val="007D0198"/>
    <w:rsid w:val="007D05FE"/>
    <w:rsid w:val="007D07DA"/>
    <w:rsid w:val="007D0805"/>
    <w:rsid w:val="007D0D30"/>
    <w:rsid w:val="007D24A2"/>
    <w:rsid w:val="007D293F"/>
    <w:rsid w:val="007D2A2A"/>
    <w:rsid w:val="007D377A"/>
    <w:rsid w:val="007D3DFA"/>
    <w:rsid w:val="007D680C"/>
    <w:rsid w:val="007D69B8"/>
    <w:rsid w:val="007D7168"/>
    <w:rsid w:val="007E01E3"/>
    <w:rsid w:val="007E0209"/>
    <w:rsid w:val="007E07AF"/>
    <w:rsid w:val="007E1C33"/>
    <w:rsid w:val="007E2485"/>
    <w:rsid w:val="007E24E2"/>
    <w:rsid w:val="007E2CD4"/>
    <w:rsid w:val="007E3A26"/>
    <w:rsid w:val="007E44B4"/>
    <w:rsid w:val="007E49E8"/>
    <w:rsid w:val="007E4BF4"/>
    <w:rsid w:val="007E5110"/>
    <w:rsid w:val="007F025F"/>
    <w:rsid w:val="007F09A2"/>
    <w:rsid w:val="007F1C7E"/>
    <w:rsid w:val="007F1FB0"/>
    <w:rsid w:val="007F4E0F"/>
    <w:rsid w:val="007F62F1"/>
    <w:rsid w:val="007F7CC8"/>
    <w:rsid w:val="0080050A"/>
    <w:rsid w:val="0080082C"/>
    <w:rsid w:val="008011E1"/>
    <w:rsid w:val="00803EA9"/>
    <w:rsid w:val="008042F0"/>
    <w:rsid w:val="008057B9"/>
    <w:rsid w:val="00805F6D"/>
    <w:rsid w:val="0080645F"/>
    <w:rsid w:val="008068B7"/>
    <w:rsid w:val="00807721"/>
    <w:rsid w:val="00810863"/>
    <w:rsid w:val="00811913"/>
    <w:rsid w:val="00811BAC"/>
    <w:rsid w:val="00811E7B"/>
    <w:rsid w:val="00812674"/>
    <w:rsid w:val="008128B0"/>
    <w:rsid w:val="00812CD0"/>
    <w:rsid w:val="0081306E"/>
    <w:rsid w:val="00813511"/>
    <w:rsid w:val="008138B4"/>
    <w:rsid w:val="00813B61"/>
    <w:rsid w:val="00814367"/>
    <w:rsid w:val="00814F36"/>
    <w:rsid w:val="008153D1"/>
    <w:rsid w:val="008206D5"/>
    <w:rsid w:val="00821F29"/>
    <w:rsid w:val="00822B14"/>
    <w:rsid w:val="00823730"/>
    <w:rsid w:val="008242DB"/>
    <w:rsid w:val="00826928"/>
    <w:rsid w:val="00830649"/>
    <w:rsid w:val="008310BE"/>
    <w:rsid w:val="00831C97"/>
    <w:rsid w:val="0083240B"/>
    <w:rsid w:val="0083252B"/>
    <w:rsid w:val="00834475"/>
    <w:rsid w:val="008347D1"/>
    <w:rsid w:val="00834AFE"/>
    <w:rsid w:val="008356BB"/>
    <w:rsid w:val="00835EF8"/>
    <w:rsid w:val="00837934"/>
    <w:rsid w:val="008402B1"/>
    <w:rsid w:val="00841637"/>
    <w:rsid w:val="00841EE9"/>
    <w:rsid w:val="00842432"/>
    <w:rsid w:val="00845BD2"/>
    <w:rsid w:val="008466A8"/>
    <w:rsid w:val="0084746E"/>
    <w:rsid w:val="008477A1"/>
    <w:rsid w:val="008508F8"/>
    <w:rsid w:val="00852C7D"/>
    <w:rsid w:val="00855A9F"/>
    <w:rsid w:val="008561AC"/>
    <w:rsid w:val="0085676C"/>
    <w:rsid w:val="00856BD1"/>
    <w:rsid w:val="00856DB3"/>
    <w:rsid w:val="00857C3D"/>
    <w:rsid w:val="0086082B"/>
    <w:rsid w:val="008621D5"/>
    <w:rsid w:val="0086357A"/>
    <w:rsid w:val="0086374E"/>
    <w:rsid w:val="00863F98"/>
    <w:rsid w:val="00865FAF"/>
    <w:rsid w:val="00866687"/>
    <w:rsid w:val="008704A2"/>
    <w:rsid w:val="00871089"/>
    <w:rsid w:val="008723C5"/>
    <w:rsid w:val="00872DD3"/>
    <w:rsid w:val="008736AC"/>
    <w:rsid w:val="0087451F"/>
    <w:rsid w:val="008763F7"/>
    <w:rsid w:val="00880297"/>
    <w:rsid w:val="00880547"/>
    <w:rsid w:val="0088090A"/>
    <w:rsid w:val="00880A0C"/>
    <w:rsid w:val="00882C37"/>
    <w:rsid w:val="008838C3"/>
    <w:rsid w:val="00884A8D"/>
    <w:rsid w:val="00885286"/>
    <w:rsid w:val="0088534A"/>
    <w:rsid w:val="00890083"/>
    <w:rsid w:val="0089045F"/>
    <w:rsid w:val="00891086"/>
    <w:rsid w:val="0089168C"/>
    <w:rsid w:val="008931DD"/>
    <w:rsid w:val="00894484"/>
    <w:rsid w:val="00894B8C"/>
    <w:rsid w:val="0089764A"/>
    <w:rsid w:val="008A118D"/>
    <w:rsid w:val="008A13A1"/>
    <w:rsid w:val="008A21C8"/>
    <w:rsid w:val="008A3A06"/>
    <w:rsid w:val="008A3B48"/>
    <w:rsid w:val="008A46C0"/>
    <w:rsid w:val="008A5240"/>
    <w:rsid w:val="008A5C49"/>
    <w:rsid w:val="008A6726"/>
    <w:rsid w:val="008A6ADD"/>
    <w:rsid w:val="008A7C6B"/>
    <w:rsid w:val="008B1F14"/>
    <w:rsid w:val="008B273E"/>
    <w:rsid w:val="008B2BBC"/>
    <w:rsid w:val="008B4EAD"/>
    <w:rsid w:val="008B67ED"/>
    <w:rsid w:val="008B6D94"/>
    <w:rsid w:val="008B781D"/>
    <w:rsid w:val="008C0478"/>
    <w:rsid w:val="008C0DDD"/>
    <w:rsid w:val="008C2EB4"/>
    <w:rsid w:val="008C4F36"/>
    <w:rsid w:val="008C60EE"/>
    <w:rsid w:val="008C7175"/>
    <w:rsid w:val="008C7DE0"/>
    <w:rsid w:val="008D1877"/>
    <w:rsid w:val="008D1B40"/>
    <w:rsid w:val="008D2079"/>
    <w:rsid w:val="008D31E6"/>
    <w:rsid w:val="008D4908"/>
    <w:rsid w:val="008D4BB9"/>
    <w:rsid w:val="008D4F5B"/>
    <w:rsid w:val="008D5B00"/>
    <w:rsid w:val="008D71A6"/>
    <w:rsid w:val="008D7DE7"/>
    <w:rsid w:val="008D7DEB"/>
    <w:rsid w:val="008E0135"/>
    <w:rsid w:val="008E11B6"/>
    <w:rsid w:val="008E16ED"/>
    <w:rsid w:val="008E18F9"/>
    <w:rsid w:val="008E2C25"/>
    <w:rsid w:val="008E2EBE"/>
    <w:rsid w:val="008E3027"/>
    <w:rsid w:val="008E302E"/>
    <w:rsid w:val="008E340F"/>
    <w:rsid w:val="008E3960"/>
    <w:rsid w:val="008E3EDC"/>
    <w:rsid w:val="008E5692"/>
    <w:rsid w:val="008E57C5"/>
    <w:rsid w:val="008E675D"/>
    <w:rsid w:val="008E6B34"/>
    <w:rsid w:val="008F0626"/>
    <w:rsid w:val="008F15A6"/>
    <w:rsid w:val="008F2037"/>
    <w:rsid w:val="008F3AC3"/>
    <w:rsid w:val="008F471A"/>
    <w:rsid w:val="008F57AB"/>
    <w:rsid w:val="008F676F"/>
    <w:rsid w:val="008F693B"/>
    <w:rsid w:val="008F6B57"/>
    <w:rsid w:val="008F6CEF"/>
    <w:rsid w:val="00900724"/>
    <w:rsid w:val="0090152D"/>
    <w:rsid w:val="00902894"/>
    <w:rsid w:val="009047BB"/>
    <w:rsid w:val="00904DB1"/>
    <w:rsid w:val="00906DBB"/>
    <w:rsid w:val="0090768F"/>
    <w:rsid w:val="00910057"/>
    <w:rsid w:val="0091024E"/>
    <w:rsid w:val="00912602"/>
    <w:rsid w:val="009133E2"/>
    <w:rsid w:val="00916814"/>
    <w:rsid w:val="00916BD5"/>
    <w:rsid w:val="00917244"/>
    <w:rsid w:val="00917CCC"/>
    <w:rsid w:val="00920305"/>
    <w:rsid w:val="00920B7C"/>
    <w:rsid w:val="00922843"/>
    <w:rsid w:val="00922899"/>
    <w:rsid w:val="009230C5"/>
    <w:rsid w:val="00923C55"/>
    <w:rsid w:val="00924500"/>
    <w:rsid w:val="00925DAE"/>
    <w:rsid w:val="00930169"/>
    <w:rsid w:val="0093044D"/>
    <w:rsid w:val="00930C85"/>
    <w:rsid w:val="009319B3"/>
    <w:rsid w:val="00932128"/>
    <w:rsid w:val="009326B8"/>
    <w:rsid w:val="00932AAF"/>
    <w:rsid w:val="00932B45"/>
    <w:rsid w:val="0093368B"/>
    <w:rsid w:val="00933C87"/>
    <w:rsid w:val="00933FCC"/>
    <w:rsid w:val="00934F81"/>
    <w:rsid w:val="0093532D"/>
    <w:rsid w:val="00936C26"/>
    <w:rsid w:val="009375E4"/>
    <w:rsid w:val="00937F02"/>
    <w:rsid w:val="00940465"/>
    <w:rsid w:val="00940536"/>
    <w:rsid w:val="0094182E"/>
    <w:rsid w:val="009430A9"/>
    <w:rsid w:val="009438A8"/>
    <w:rsid w:val="00944AA8"/>
    <w:rsid w:val="00944D54"/>
    <w:rsid w:val="009457A8"/>
    <w:rsid w:val="00945E86"/>
    <w:rsid w:val="009462CC"/>
    <w:rsid w:val="0095087A"/>
    <w:rsid w:val="00950BFC"/>
    <w:rsid w:val="009511D0"/>
    <w:rsid w:val="00951357"/>
    <w:rsid w:val="00951C1C"/>
    <w:rsid w:val="00952186"/>
    <w:rsid w:val="00952689"/>
    <w:rsid w:val="00952B05"/>
    <w:rsid w:val="00954FA1"/>
    <w:rsid w:val="00955089"/>
    <w:rsid w:val="00955162"/>
    <w:rsid w:val="00955FB6"/>
    <w:rsid w:val="00956BBD"/>
    <w:rsid w:val="00957DFE"/>
    <w:rsid w:val="00957F15"/>
    <w:rsid w:val="009609ED"/>
    <w:rsid w:val="00960F1C"/>
    <w:rsid w:val="009627B2"/>
    <w:rsid w:val="00962D71"/>
    <w:rsid w:val="009635C8"/>
    <w:rsid w:val="00966FE3"/>
    <w:rsid w:val="00967596"/>
    <w:rsid w:val="00967C52"/>
    <w:rsid w:val="00970A89"/>
    <w:rsid w:val="00970B1A"/>
    <w:rsid w:val="00970B58"/>
    <w:rsid w:val="00970D9D"/>
    <w:rsid w:val="00970E9F"/>
    <w:rsid w:val="00971096"/>
    <w:rsid w:val="00971C6F"/>
    <w:rsid w:val="009722BC"/>
    <w:rsid w:val="0097277B"/>
    <w:rsid w:val="00972830"/>
    <w:rsid w:val="00972995"/>
    <w:rsid w:val="00973512"/>
    <w:rsid w:val="00975C6F"/>
    <w:rsid w:val="00976642"/>
    <w:rsid w:val="00976FBE"/>
    <w:rsid w:val="00977E18"/>
    <w:rsid w:val="0098080B"/>
    <w:rsid w:val="00980815"/>
    <w:rsid w:val="00981C9D"/>
    <w:rsid w:val="009824EB"/>
    <w:rsid w:val="0098362A"/>
    <w:rsid w:val="00983F5C"/>
    <w:rsid w:val="00984071"/>
    <w:rsid w:val="0098556B"/>
    <w:rsid w:val="00985BCC"/>
    <w:rsid w:val="00985D40"/>
    <w:rsid w:val="009869C1"/>
    <w:rsid w:val="0098731A"/>
    <w:rsid w:val="00987591"/>
    <w:rsid w:val="00990434"/>
    <w:rsid w:val="0099231D"/>
    <w:rsid w:val="00992B8A"/>
    <w:rsid w:val="00992EFE"/>
    <w:rsid w:val="00992FDB"/>
    <w:rsid w:val="00995F5A"/>
    <w:rsid w:val="00995F63"/>
    <w:rsid w:val="009974B3"/>
    <w:rsid w:val="00997732"/>
    <w:rsid w:val="009A0188"/>
    <w:rsid w:val="009A04BF"/>
    <w:rsid w:val="009A0697"/>
    <w:rsid w:val="009A0D19"/>
    <w:rsid w:val="009A146B"/>
    <w:rsid w:val="009A1A6C"/>
    <w:rsid w:val="009A209B"/>
    <w:rsid w:val="009A309D"/>
    <w:rsid w:val="009A3448"/>
    <w:rsid w:val="009A3804"/>
    <w:rsid w:val="009A3FAD"/>
    <w:rsid w:val="009A47CF"/>
    <w:rsid w:val="009A49D7"/>
    <w:rsid w:val="009A5F6D"/>
    <w:rsid w:val="009A61E2"/>
    <w:rsid w:val="009A62A6"/>
    <w:rsid w:val="009A66AD"/>
    <w:rsid w:val="009A7910"/>
    <w:rsid w:val="009B060E"/>
    <w:rsid w:val="009B0A5B"/>
    <w:rsid w:val="009B0ADE"/>
    <w:rsid w:val="009B1B59"/>
    <w:rsid w:val="009B238A"/>
    <w:rsid w:val="009B36D2"/>
    <w:rsid w:val="009B3D0B"/>
    <w:rsid w:val="009B457F"/>
    <w:rsid w:val="009B5745"/>
    <w:rsid w:val="009B6104"/>
    <w:rsid w:val="009B65A2"/>
    <w:rsid w:val="009B6DB7"/>
    <w:rsid w:val="009B77A5"/>
    <w:rsid w:val="009C3B99"/>
    <w:rsid w:val="009C582A"/>
    <w:rsid w:val="009D1265"/>
    <w:rsid w:val="009D2244"/>
    <w:rsid w:val="009D3302"/>
    <w:rsid w:val="009D3720"/>
    <w:rsid w:val="009D3A0B"/>
    <w:rsid w:val="009D41BC"/>
    <w:rsid w:val="009D5156"/>
    <w:rsid w:val="009D5E4A"/>
    <w:rsid w:val="009D6A2C"/>
    <w:rsid w:val="009D6E15"/>
    <w:rsid w:val="009E05C1"/>
    <w:rsid w:val="009E1E0F"/>
    <w:rsid w:val="009E273E"/>
    <w:rsid w:val="009E2AA9"/>
    <w:rsid w:val="009E33C5"/>
    <w:rsid w:val="009E3FF9"/>
    <w:rsid w:val="009E4AC7"/>
    <w:rsid w:val="009E59EE"/>
    <w:rsid w:val="009E6A26"/>
    <w:rsid w:val="009E6A4B"/>
    <w:rsid w:val="009E6F85"/>
    <w:rsid w:val="009E78C9"/>
    <w:rsid w:val="009F0435"/>
    <w:rsid w:val="009F0B92"/>
    <w:rsid w:val="009F100A"/>
    <w:rsid w:val="009F1ABD"/>
    <w:rsid w:val="009F202E"/>
    <w:rsid w:val="009F2075"/>
    <w:rsid w:val="009F25BF"/>
    <w:rsid w:val="009F31EB"/>
    <w:rsid w:val="009F41FF"/>
    <w:rsid w:val="009F5662"/>
    <w:rsid w:val="009F5CAD"/>
    <w:rsid w:val="00A002AE"/>
    <w:rsid w:val="00A00E7B"/>
    <w:rsid w:val="00A00FBD"/>
    <w:rsid w:val="00A02072"/>
    <w:rsid w:val="00A02BB6"/>
    <w:rsid w:val="00A02EDC"/>
    <w:rsid w:val="00A035E6"/>
    <w:rsid w:val="00A03962"/>
    <w:rsid w:val="00A0510A"/>
    <w:rsid w:val="00A06CFE"/>
    <w:rsid w:val="00A0717D"/>
    <w:rsid w:val="00A071BF"/>
    <w:rsid w:val="00A10823"/>
    <w:rsid w:val="00A11608"/>
    <w:rsid w:val="00A11F84"/>
    <w:rsid w:val="00A121D3"/>
    <w:rsid w:val="00A12D51"/>
    <w:rsid w:val="00A13420"/>
    <w:rsid w:val="00A13C58"/>
    <w:rsid w:val="00A13F39"/>
    <w:rsid w:val="00A15294"/>
    <w:rsid w:val="00A15905"/>
    <w:rsid w:val="00A1603E"/>
    <w:rsid w:val="00A1680E"/>
    <w:rsid w:val="00A16A9B"/>
    <w:rsid w:val="00A17183"/>
    <w:rsid w:val="00A1738F"/>
    <w:rsid w:val="00A175E5"/>
    <w:rsid w:val="00A205C6"/>
    <w:rsid w:val="00A21133"/>
    <w:rsid w:val="00A212E8"/>
    <w:rsid w:val="00A235B4"/>
    <w:rsid w:val="00A25366"/>
    <w:rsid w:val="00A260B7"/>
    <w:rsid w:val="00A26B63"/>
    <w:rsid w:val="00A27311"/>
    <w:rsid w:val="00A27FDD"/>
    <w:rsid w:val="00A301F6"/>
    <w:rsid w:val="00A3041A"/>
    <w:rsid w:val="00A312B5"/>
    <w:rsid w:val="00A31347"/>
    <w:rsid w:val="00A31C83"/>
    <w:rsid w:val="00A3254B"/>
    <w:rsid w:val="00A33359"/>
    <w:rsid w:val="00A33948"/>
    <w:rsid w:val="00A3427A"/>
    <w:rsid w:val="00A34B0A"/>
    <w:rsid w:val="00A3688A"/>
    <w:rsid w:val="00A3697F"/>
    <w:rsid w:val="00A36C1B"/>
    <w:rsid w:val="00A36DEB"/>
    <w:rsid w:val="00A379FB"/>
    <w:rsid w:val="00A4035A"/>
    <w:rsid w:val="00A4078E"/>
    <w:rsid w:val="00A40F2D"/>
    <w:rsid w:val="00A43176"/>
    <w:rsid w:val="00A431A7"/>
    <w:rsid w:val="00A43D76"/>
    <w:rsid w:val="00A43F3D"/>
    <w:rsid w:val="00A44CA2"/>
    <w:rsid w:val="00A457B7"/>
    <w:rsid w:val="00A457F0"/>
    <w:rsid w:val="00A4625A"/>
    <w:rsid w:val="00A47866"/>
    <w:rsid w:val="00A47B4A"/>
    <w:rsid w:val="00A509DA"/>
    <w:rsid w:val="00A51229"/>
    <w:rsid w:val="00A52680"/>
    <w:rsid w:val="00A538A6"/>
    <w:rsid w:val="00A53AEE"/>
    <w:rsid w:val="00A54ECC"/>
    <w:rsid w:val="00A56765"/>
    <w:rsid w:val="00A575D6"/>
    <w:rsid w:val="00A57653"/>
    <w:rsid w:val="00A604A3"/>
    <w:rsid w:val="00A60A42"/>
    <w:rsid w:val="00A61A48"/>
    <w:rsid w:val="00A61DDC"/>
    <w:rsid w:val="00A637A7"/>
    <w:rsid w:val="00A64785"/>
    <w:rsid w:val="00A65F64"/>
    <w:rsid w:val="00A66408"/>
    <w:rsid w:val="00A66A9A"/>
    <w:rsid w:val="00A70222"/>
    <w:rsid w:val="00A70514"/>
    <w:rsid w:val="00A70B41"/>
    <w:rsid w:val="00A7109E"/>
    <w:rsid w:val="00A71812"/>
    <w:rsid w:val="00A71D25"/>
    <w:rsid w:val="00A71D53"/>
    <w:rsid w:val="00A72375"/>
    <w:rsid w:val="00A724E5"/>
    <w:rsid w:val="00A7331D"/>
    <w:rsid w:val="00A73B5F"/>
    <w:rsid w:val="00A73B76"/>
    <w:rsid w:val="00A742A6"/>
    <w:rsid w:val="00A7439B"/>
    <w:rsid w:val="00A7450C"/>
    <w:rsid w:val="00A75128"/>
    <w:rsid w:val="00A75D20"/>
    <w:rsid w:val="00A779E2"/>
    <w:rsid w:val="00A801AB"/>
    <w:rsid w:val="00A814C9"/>
    <w:rsid w:val="00A81777"/>
    <w:rsid w:val="00A82348"/>
    <w:rsid w:val="00A823C7"/>
    <w:rsid w:val="00A82910"/>
    <w:rsid w:val="00A82E12"/>
    <w:rsid w:val="00A83D0A"/>
    <w:rsid w:val="00A83F22"/>
    <w:rsid w:val="00A84CE1"/>
    <w:rsid w:val="00A86A37"/>
    <w:rsid w:val="00A86BF7"/>
    <w:rsid w:val="00A86E28"/>
    <w:rsid w:val="00A8744D"/>
    <w:rsid w:val="00A91622"/>
    <w:rsid w:val="00A9241C"/>
    <w:rsid w:val="00A93258"/>
    <w:rsid w:val="00A93392"/>
    <w:rsid w:val="00A93612"/>
    <w:rsid w:val="00A940AA"/>
    <w:rsid w:val="00A94A5D"/>
    <w:rsid w:val="00AA0391"/>
    <w:rsid w:val="00AA07BF"/>
    <w:rsid w:val="00AA09EC"/>
    <w:rsid w:val="00AA1480"/>
    <w:rsid w:val="00AA163B"/>
    <w:rsid w:val="00AA1661"/>
    <w:rsid w:val="00AA19A5"/>
    <w:rsid w:val="00AA3A1D"/>
    <w:rsid w:val="00AA3D7C"/>
    <w:rsid w:val="00AA3FD3"/>
    <w:rsid w:val="00AA4A24"/>
    <w:rsid w:val="00AA4B26"/>
    <w:rsid w:val="00AA5372"/>
    <w:rsid w:val="00AA5D85"/>
    <w:rsid w:val="00AA5D8D"/>
    <w:rsid w:val="00AA6C57"/>
    <w:rsid w:val="00AA72EF"/>
    <w:rsid w:val="00AA76FF"/>
    <w:rsid w:val="00AA7801"/>
    <w:rsid w:val="00AB228A"/>
    <w:rsid w:val="00AB3595"/>
    <w:rsid w:val="00AB4A46"/>
    <w:rsid w:val="00AB4D6F"/>
    <w:rsid w:val="00AB5262"/>
    <w:rsid w:val="00AB5DCA"/>
    <w:rsid w:val="00AB5EE3"/>
    <w:rsid w:val="00AC0003"/>
    <w:rsid w:val="00AC0E86"/>
    <w:rsid w:val="00AC15C9"/>
    <w:rsid w:val="00AC1B29"/>
    <w:rsid w:val="00AC2098"/>
    <w:rsid w:val="00AC3684"/>
    <w:rsid w:val="00AC4149"/>
    <w:rsid w:val="00AC597B"/>
    <w:rsid w:val="00AD0A68"/>
    <w:rsid w:val="00AD11BE"/>
    <w:rsid w:val="00AD1B94"/>
    <w:rsid w:val="00AD2BF2"/>
    <w:rsid w:val="00AD4B6A"/>
    <w:rsid w:val="00AD5475"/>
    <w:rsid w:val="00AD5A6A"/>
    <w:rsid w:val="00AD6E90"/>
    <w:rsid w:val="00AD7324"/>
    <w:rsid w:val="00AD7E6E"/>
    <w:rsid w:val="00AE0A69"/>
    <w:rsid w:val="00AE0F99"/>
    <w:rsid w:val="00AE10BC"/>
    <w:rsid w:val="00AE1829"/>
    <w:rsid w:val="00AE25B6"/>
    <w:rsid w:val="00AE292B"/>
    <w:rsid w:val="00AE29E5"/>
    <w:rsid w:val="00AE397B"/>
    <w:rsid w:val="00AE3A0D"/>
    <w:rsid w:val="00AE47FF"/>
    <w:rsid w:val="00AE4815"/>
    <w:rsid w:val="00AE4937"/>
    <w:rsid w:val="00AF0C26"/>
    <w:rsid w:val="00AF0C46"/>
    <w:rsid w:val="00AF0D35"/>
    <w:rsid w:val="00AF1069"/>
    <w:rsid w:val="00AF1ACF"/>
    <w:rsid w:val="00AF2715"/>
    <w:rsid w:val="00AF2793"/>
    <w:rsid w:val="00AF369E"/>
    <w:rsid w:val="00AF36D5"/>
    <w:rsid w:val="00AF41BE"/>
    <w:rsid w:val="00AF5288"/>
    <w:rsid w:val="00AF59B9"/>
    <w:rsid w:val="00AF6FB1"/>
    <w:rsid w:val="00AF7085"/>
    <w:rsid w:val="00B017DF"/>
    <w:rsid w:val="00B02869"/>
    <w:rsid w:val="00B0316C"/>
    <w:rsid w:val="00B04B85"/>
    <w:rsid w:val="00B04D89"/>
    <w:rsid w:val="00B0624A"/>
    <w:rsid w:val="00B069B3"/>
    <w:rsid w:val="00B10659"/>
    <w:rsid w:val="00B11059"/>
    <w:rsid w:val="00B117EE"/>
    <w:rsid w:val="00B12689"/>
    <w:rsid w:val="00B12F06"/>
    <w:rsid w:val="00B1310D"/>
    <w:rsid w:val="00B13298"/>
    <w:rsid w:val="00B138AD"/>
    <w:rsid w:val="00B13C13"/>
    <w:rsid w:val="00B13C67"/>
    <w:rsid w:val="00B13D5F"/>
    <w:rsid w:val="00B14A2B"/>
    <w:rsid w:val="00B15AA5"/>
    <w:rsid w:val="00B164E3"/>
    <w:rsid w:val="00B16F4E"/>
    <w:rsid w:val="00B17A79"/>
    <w:rsid w:val="00B2048D"/>
    <w:rsid w:val="00B23DA4"/>
    <w:rsid w:val="00B24681"/>
    <w:rsid w:val="00B25A3B"/>
    <w:rsid w:val="00B27394"/>
    <w:rsid w:val="00B27AD0"/>
    <w:rsid w:val="00B309EE"/>
    <w:rsid w:val="00B316AF"/>
    <w:rsid w:val="00B32523"/>
    <w:rsid w:val="00B3263F"/>
    <w:rsid w:val="00B32C0C"/>
    <w:rsid w:val="00B32E4D"/>
    <w:rsid w:val="00B342F5"/>
    <w:rsid w:val="00B350FC"/>
    <w:rsid w:val="00B352EC"/>
    <w:rsid w:val="00B363EB"/>
    <w:rsid w:val="00B40AD5"/>
    <w:rsid w:val="00B40DDE"/>
    <w:rsid w:val="00B424D6"/>
    <w:rsid w:val="00B43739"/>
    <w:rsid w:val="00B446B3"/>
    <w:rsid w:val="00B4633F"/>
    <w:rsid w:val="00B46B92"/>
    <w:rsid w:val="00B46C78"/>
    <w:rsid w:val="00B50832"/>
    <w:rsid w:val="00B5132F"/>
    <w:rsid w:val="00B530B9"/>
    <w:rsid w:val="00B53817"/>
    <w:rsid w:val="00B53E02"/>
    <w:rsid w:val="00B56198"/>
    <w:rsid w:val="00B56F0D"/>
    <w:rsid w:val="00B60845"/>
    <w:rsid w:val="00B608C1"/>
    <w:rsid w:val="00B62328"/>
    <w:rsid w:val="00B624D3"/>
    <w:rsid w:val="00B626C6"/>
    <w:rsid w:val="00B63369"/>
    <w:rsid w:val="00B64144"/>
    <w:rsid w:val="00B653D5"/>
    <w:rsid w:val="00B65F4F"/>
    <w:rsid w:val="00B663D7"/>
    <w:rsid w:val="00B66886"/>
    <w:rsid w:val="00B676B0"/>
    <w:rsid w:val="00B700F9"/>
    <w:rsid w:val="00B71E02"/>
    <w:rsid w:val="00B726E8"/>
    <w:rsid w:val="00B72CE4"/>
    <w:rsid w:val="00B742DA"/>
    <w:rsid w:val="00B74308"/>
    <w:rsid w:val="00B75E06"/>
    <w:rsid w:val="00B76E09"/>
    <w:rsid w:val="00B77CF1"/>
    <w:rsid w:val="00B8119A"/>
    <w:rsid w:val="00B819A9"/>
    <w:rsid w:val="00B81D08"/>
    <w:rsid w:val="00B81D98"/>
    <w:rsid w:val="00B8222B"/>
    <w:rsid w:val="00B83513"/>
    <w:rsid w:val="00B83BD7"/>
    <w:rsid w:val="00B8458A"/>
    <w:rsid w:val="00B852AF"/>
    <w:rsid w:val="00B8668E"/>
    <w:rsid w:val="00B8791D"/>
    <w:rsid w:val="00B879F9"/>
    <w:rsid w:val="00B91868"/>
    <w:rsid w:val="00B91872"/>
    <w:rsid w:val="00B91972"/>
    <w:rsid w:val="00B91E9A"/>
    <w:rsid w:val="00B92152"/>
    <w:rsid w:val="00B9219E"/>
    <w:rsid w:val="00B931A5"/>
    <w:rsid w:val="00B93A98"/>
    <w:rsid w:val="00B93EE9"/>
    <w:rsid w:val="00B94F2B"/>
    <w:rsid w:val="00B95DCB"/>
    <w:rsid w:val="00B95E8F"/>
    <w:rsid w:val="00B96502"/>
    <w:rsid w:val="00B96BC3"/>
    <w:rsid w:val="00B97A5E"/>
    <w:rsid w:val="00BA04CE"/>
    <w:rsid w:val="00BA11A4"/>
    <w:rsid w:val="00BA1787"/>
    <w:rsid w:val="00BA3121"/>
    <w:rsid w:val="00BA43AE"/>
    <w:rsid w:val="00BA5BD3"/>
    <w:rsid w:val="00BA6967"/>
    <w:rsid w:val="00BA707D"/>
    <w:rsid w:val="00BA7248"/>
    <w:rsid w:val="00BA7867"/>
    <w:rsid w:val="00BA79DB"/>
    <w:rsid w:val="00BA7CAF"/>
    <w:rsid w:val="00BB04A9"/>
    <w:rsid w:val="00BB2054"/>
    <w:rsid w:val="00BB3E60"/>
    <w:rsid w:val="00BB40F3"/>
    <w:rsid w:val="00BB49D6"/>
    <w:rsid w:val="00BB56A8"/>
    <w:rsid w:val="00BB6200"/>
    <w:rsid w:val="00BB6811"/>
    <w:rsid w:val="00BB7A63"/>
    <w:rsid w:val="00BB7B68"/>
    <w:rsid w:val="00BC0012"/>
    <w:rsid w:val="00BC0363"/>
    <w:rsid w:val="00BC37BA"/>
    <w:rsid w:val="00BC38E0"/>
    <w:rsid w:val="00BC3AC5"/>
    <w:rsid w:val="00BC3C39"/>
    <w:rsid w:val="00BC3D2A"/>
    <w:rsid w:val="00BC402F"/>
    <w:rsid w:val="00BC7617"/>
    <w:rsid w:val="00BD0B4F"/>
    <w:rsid w:val="00BD1784"/>
    <w:rsid w:val="00BD2753"/>
    <w:rsid w:val="00BD5069"/>
    <w:rsid w:val="00BD53D9"/>
    <w:rsid w:val="00BD6122"/>
    <w:rsid w:val="00BD755E"/>
    <w:rsid w:val="00BD7C9D"/>
    <w:rsid w:val="00BD7CAE"/>
    <w:rsid w:val="00BE0DB7"/>
    <w:rsid w:val="00BE4908"/>
    <w:rsid w:val="00BE4E47"/>
    <w:rsid w:val="00BE55E6"/>
    <w:rsid w:val="00BE6404"/>
    <w:rsid w:val="00BE7003"/>
    <w:rsid w:val="00BF0491"/>
    <w:rsid w:val="00BF08E3"/>
    <w:rsid w:val="00BF0B8A"/>
    <w:rsid w:val="00BF0CBA"/>
    <w:rsid w:val="00BF4086"/>
    <w:rsid w:val="00BF6E13"/>
    <w:rsid w:val="00C00D7C"/>
    <w:rsid w:val="00C0155E"/>
    <w:rsid w:val="00C01D49"/>
    <w:rsid w:val="00C01DDF"/>
    <w:rsid w:val="00C025B8"/>
    <w:rsid w:val="00C02721"/>
    <w:rsid w:val="00C02C22"/>
    <w:rsid w:val="00C043CC"/>
    <w:rsid w:val="00C06CC5"/>
    <w:rsid w:val="00C07B7E"/>
    <w:rsid w:val="00C07F3F"/>
    <w:rsid w:val="00C104CD"/>
    <w:rsid w:val="00C119A0"/>
    <w:rsid w:val="00C11B74"/>
    <w:rsid w:val="00C1255D"/>
    <w:rsid w:val="00C13913"/>
    <w:rsid w:val="00C13989"/>
    <w:rsid w:val="00C13B9B"/>
    <w:rsid w:val="00C158A2"/>
    <w:rsid w:val="00C16448"/>
    <w:rsid w:val="00C17423"/>
    <w:rsid w:val="00C175EC"/>
    <w:rsid w:val="00C176F6"/>
    <w:rsid w:val="00C2091F"/>
    <w:rsid w:val="00C215BD"/>
    <w:rsid w:val="00C22255"/>
    <w:rsid w:val="00C2231C"/>
    <w:rsid w:val="00C225BF"/>
    <w:rsid w:val="00C22682"/>
    <w:rsid w:val="00C22E79"/>
    <w:rsid w:val="00C24301"/>
    <w:rsid w:val="00C248E3"/>
    <w:rsid w:val="00C255E9"/>
    <w:rsid w:val="00C25738"/>
    <w:rsid w:val="00C26555"/>
    <w:rsid w:val="00C30309"/>
    <w:rsid w:val="00C307F1"/>
    <w:rsid w:val="00C31966"/>
    <w:rsid w:val="00C31BD8"/>
    <w:rsid w:val="00C31C0F"/>
    <w:rsid w:val="00C32AEF"/>
    <w:rsid w:val="00C33E06"/>
    <w:rsid w:val="00C34186"/>
    <w:rsid w:val="00C344D2"/>
    <w:rsid w:val="00C34512"/>
    <w:rsid w:val="00C34C82"/>
    <w:rsid w:val="00C357A7"/>
    <w:rsid w:val="00C36870"/>
    <w:rsid w:val="00C37F94"/>
    <w:rsid w:val="00C41C8A"/>
    <w:rsid w:val="00C42178"/>
    <w:rsid w:val="00C42D63"/>
    <w:rsid w:val="00C43801"/>
    <w:rsid w:val="00C44DB9"/>
    <w:rsid w:val="00C45859"/>
    <w:rsid w:val="00C503A9"/>
    <w:rsid w:val="00C5343B"/>
    <w:rsid w:val="00C537CD"/>
    <w:rsid w:val="00C54203"/>
    <w:rsid w:val="00C54445"/>
    <w:rsid w:val="00C54619"/>
    <w:rsid w:val="00C615FD"/>
    <w:rsid w:val="00C617FB"/>
    <w:rsid w:val="00C62042"/>
    <w:rsid w:val="00C62F1C"/>
    <w:rsid w:val="00C63EAC"/>
    <w:rsid w:val="00C6525C"/>
    <w:rsid w:val="00C65EB0"/>
    <w:rsid w:val="00C702EE"/>
    <w:rsid w:val="00C71101"/>
    <w:rsid w:val="00C721BB"/>
    <w:rsid w:val="00C73A28"/>
    <w:rsid w:val="00C73CC4"/>
    <w:rsid w:val="00C7475D"/>
    <w:rsid w:val="00C74BB3"/>
    <w:rsid w:val="00C7591A"/>
    <w:rsid w:val="00C7798D"/>
    <w:rsid w:val="00C80057"/>
    <w:rsid w:val="00C81D07"/>
    <w:rsid w:val="00C84131"/>
    <w:rsid w:val="00C842F9"/>
    <w:rsid w:val="00C843F5"/>
    <w:rsid w:val="00C855E6"/>
    <w:rsid w:val="00C85850"/>
    <w:rsid w:val="00C875A6"/>
    <w:rsid w:val="00C8764D"/>
    <w:rsid w:val="00C90786"/>
    <w:rsid w:val="00C91A2E"/>
    <w:rsid w:val="00C92B94"/>
    <w:rsid w:val="00C94631"/>
    <w:rsid w:val="00C94686"/>
    <w:rsid w:val="00C9483A"/>
    <w:rsid w:val="00C94EA4"/>
    <w:rsid w:val="00C95E84"/>
    <w:rsid w:val="00C96A97"/>
    <w:rsid w:val="00C96B76"/>
    <w:rsid w:val="00C96CFB"/>
    <w:rsid w:val="00CA0055"/>
    <w:rsid w:val="00CA06B3"/>
    <w:rsid w:val="00CA1226"/>
    <w:rsid w:val="00CA2FFF"/>
    <w:rsid w:val="00CA374B"/>
    <w:rsid w:val="00CA3E8F"/>
    <w:rsid w:val="00CA4129"/>
    <w:rsid w:val="00CA452E"/>
    <w:rsid w:val="00CA4A50"/>
    <w:rsid w:val="00CA52E2"/>
    <w:rsid w:val="00CA530E"/>
    <w:rsid w:val="00CA5367"/>
    <w:rsid w:val="00CA7F63"/>
    <w:rsid w:val="00CB0728"/>
    <w:rsid w:val="00CB18A9"/>
    <w:rsid w:val="00CB1BBA"/>
    <w:rsid w:val="00CB1E91"/>
    <w:rsid w:val="00CB1EF9"/>
    <w:rsid w:val="00CB2B47"/>
    <w:rsid w:val="00CB2D8D"/>
    <w:rsid w:val="00CB342B"/>
    <w:rsid w:val="00CB378F"/>
    <w:rsid w:val="00CB5317"/>
    <w:rsid w:val="00CB5BA2"/>
    <w:rsid w:val="00CB703A"/>
    <w:rsid w:val="00CC10DE"/>
    <w:rsid w:val="00CC2261"/>
    <w:rsid w:val="00CC25BD"/>
    <w:rsid w:val="00CC341E"/>
    <w:rsid w:val="00CC3A5E"/>
    <w:rsid w:val="00CC4613"/>
    <w:rsid w:val="00CC5C28"/>
    <w:rsid w:val="00CC5F92"/>
    <w:rsid w:val="00CC62AF"/>
    <w:rsid w:val="00CC7FDC"/>
    <w:rsid w:val="00CD1FA6"/>
    <w:rsid w:val="00CD1FED"/>
    <w:rsid w:val="00CD20A1"/>
    <w:rsid w:val="00CD3360"/>
    <w:rsid w:val="00CD33A7"/>
    <w:rsid w:val="00CD4EFD"/>
    <w:rsid w:val="00CD5367"/>
    <w:rsid w:val="00CD5811"/>
    <w:rsid w:val="00CD6157"/>
    <w:rsid w:val="00CD61FC"/>
    <w:rsid w:val="00CE1247"/>
    <w:rsid w:val="00CE3321"/>
    <w:rsid w:val="00CE4F1A"/>
    <w:rsid w:val="00CE4F21"/>
    <w:rsid w:val="00CE5F28"/>
    <w:rsid w:val="00CE6F89"/>
    <w:rsid w:val="00CE7895"/>
    <w:rsid w:val="00CF0265"/>
    <w:rsid w:val="00CF0894"/>
    <w:rsid w:val="00CF10E8"/>
    <w:rsid w:val="00CF195A"/>
    <w:rsid w:val="00CF2D9C"/>
    <w:rsid w:val="00CF38A6"/>
    <w:rsid w:val="00CF39E9"/>
    <w:rsid w:val="00CF459F"/>
    <w:rsid w:val="00CF4903"/>
    <w:rsid w:val="00CF51DA"/>
    <w:rsid w:val="00CF561C"/>
    <w:rsid w:val="00CF6615"/>
    <w:rsid w:val="00CF665B"/>
    <w:rsid w:val="00D00016"/>
    <w:rsid w:val="00D00349"/>
    <w:rsid w:val="00D00394"/>
    <w:rsid w:val="00D00BFD"/>
    <w:rsid w:val="00D00F30"/>
    <w:rsid w:val="00D03613"/>
    <w:rsid w:val="00D037D7"/>
    <w:rsid w:val="00D04083"/>
    <w:rsid w:val="00D0523E"/>
    <w:rsid w:val="00D05DEE"/>
    <w:rsid w:val="00D06FAC"/>
    <w:rsid w:val="00D10E13"/>
    <w:rsid w:val="00D1239C"/>
    <w:rsid w:val="00D12FA2"/>
    <w:rsid w:val="00D13826"/>
    <w:rsid w:val="00D13CF7"/>
    <w:rsid w:val="00D14B1A"/>
    <w:rsid w:val="00D15C10"/>
    <w:rsid w:val="00D161E3"/>
    <w:rsid w:val="00D16286"/>
    <w:rsid w:val="00D162CD"/>
    <w:rsid w:val="00D20EEB"/>
    <w:rsid w:val="00D2133E"/>
    <w:rsid w:val="00D21BD8"/>
    <w:rsid w:val="00D222D1"/>
    <w:rsid w:val="00D224AB"/>
    <w:rsid w:val="00D22CD2"/>
    <w:rsid w:val="00D22CF9"/>
    <w:rsid w:val="00D233E5"/>
    <w:rsid w:val="00D239A5"/>
    <w:rsid w:val="00D256B0"/>
    <w:rsid w:val="00D2607C"/>
    <w:rsid w:val="00D267A9"/>
    <w:rsid w:val="00D26EE1"/>
    <w:rsid w:val="00D27A1D"/>
    <w:rsid w:val="00D30B72"/>
    <w:rsid w:val="00D30BCE"/>
    <w:rsid w:val="00D3104B"/>
    <w:rsid w:val="00D315BD"/>
    <w:rsid w:val="00D31B88"/>
    <w:rsid w:val="00D31FA4"/>
    <w:rsid w:val="00D3369B"/>
    <w:rsid w:val="00D36484"/>
    <w:rsid w:val="00D36A1E"/>
    <w:rsid w:val="00D36F9F"/>
    <w:rsid w:val="00D37935"/>
    <w:rsid w:val="00D40647"/>
    <w:rsid w:val="00D40E0A"/>
    <w:rsid w:val="00D4174D"/>
    <w:rsid w:val="00D42A18"/>
    <w:rsid w:val="00D45E78"/>
    <w:rsid w:val="00D46C7A"/>
    <w:rsid w:val="00D4760A"/>
    <w:rsid w:val="00D47964"/>
    <w:rsid w:val="00D50A5C"/>
    <w:rsid w:val="00D50DAB"/>
    <w:rsid w:val="00D51044"/>
    <w:rsid w:val="00D515DE"/>
    <w:rsid w:val="00D51AC0"/>
    <w:rsid w:val="00D52703"/>
    <w:rsid w:val="00D52996"/>
    <w:rsid w:val="00D52BDB"/>
    <w:rsid w:val="00D531AA"/>
    <w:rsid w:val="00D53FD0"/>
    <w:rsid w:val="00D541EA"/>
    <w:rsid w:val="00D5491B"/>
    <w:rsid w:val="00D5617B"/>
    <w:rsid w:val="00D562D4"/>
    <w:rsid w:val="00D63BC0"/>
    <w:rsid w:val="00D645D2"/>
    <w:rsid w:val="00D65942"/>
    <w:rsid w:val="00D66433"/>
    <w:rsid w:val="00D664B2"/>
    <w:rsid w:val="00D667A6"/>
    <w:rsid w:val="00D67BA0"/>
    <w:rsid w:val="00D705EF"/>
    <w:rsid w:val="00D70E50"/>
    <w:rsid w:val="00D71738"/>
    <w:rsid w:val="00D720FF"/>
    <w:rsid w:val="00D726DE"/>
    <w:rsid w:val="00D72B35"/>
    <w:rsid w:val="00D72DFC"/>
    <w:rsid w:val="00D74EFA"/>
    <w:rsid w:val="00D75FAD"/>
    <w:rsid w:val="00D77D45"/>
    <w:rsid w:val="00D82286"/>
    <w:rsid w:val="00D82B5A"/>
    <w:rsid w:val="00D832A0"/>
    <w:rsid w:val="00D84977"/>
    <w:rsid w:val="00D85AA4"/>
    <w:rsid w:val="00D85D53"/>
    <w:rsid w:val="00D85D8A"/>
    <w:rsid w:val="00D8624F"/>
    <w:rsid w:val="00D878E6"/>
    <w:rsid w:val="00D87F9C"/>
    <w:rsid w:val="00D903C9"/>
    <w:rsid w:val="00D90BE1"/>
    <w:rsid w:val="00D90D51"/>
    <w:rsid w:val="00D916E0"/>
    <w:rsid w:val="00D94829"/>
    <w:rsid w:val="00D95CC1"/>
    <w:rsid w:val="00D97816"/>
    <w:rsid w:val="00D97F51"/>
    <w:rsid w:val="00D97F86"/>
    <w:rsid w:val="00DA2EA7"/>
    <w:rsid w:val="00DA435C"/>
    <w:rsid w:val="00DA4B87"/>
    <w:rsid w:val="00DA5C48"/>
    <w:rsid w:val="00DA6103"/>
    <w:rsid w:val="00DA7305"/>
    <w:rsid w:val="00DB2935"/>
    <w:rsid w:val="00DB2E1C"/>
    <w:rsid w:val="00DB3020"/>
    <w:rsid w:val="00DB3322"/>
    <w:rsid w:val="00DB3751"/>
    <w:rsid w:val="00DB41FA"/>
    <w:rsid w:val="00DB558F"/>
    <w:rsid w:val="00DB5AA1"/>
    <w:rsid w:val="00DB6FC6"/>
    <w:rsid w:val="00DB724C"/>
    <w:rsid w:val="00DC0550"/>
    <w:rsid w:val="00DC1269"/>
    <w:rsid w:val="00DC2644"/>
    <w:rsid w:val="00DC2CAF"/>
    <w:rsid w:val="00DC34EC"/>
    <w:rsid w:val="00DC35E1"/>
    <w:rsid w:val="00DC35EB"/>
    <w:rsid w:val="00DC3C42"/>
    <w:rsid w:val="00DC572F"/>
    <w:rsid w:val="00DC5A00"/>
    <w:rsid w:val="00DC6722"/>
    <w:rsid w:val="00DC692F"/>
    <w:rsid w:val="00DD0799"/>
    <w:rsid w:val="00DD0B52"/>
    <w:rsid w:val="00DD1088"/>
    <w:rsid w:val="00DD2062"/>
    <w:rsid w:val="00DD3EC9"/>
    <w:rsid w:val="00DD41C6"/>
    <w:rsid w:val="00DD556B"/>
    <w:rsid w:val="00DD6721"/>
    <w:rsid w:val="00DE0220"/>
    <w:rsid w:val="00DE0A78"/>
    <w:rsid w:val="00DE12D7"/>
    <w:rsid w:val="00DE1355"/>
    <w:rsid w:val="00DE1D64"/>
    <w:rsid w:val="00DE2811"/>
    <w:rsid w:val="00DE325E"/>
    <w:rsid w:val="00DE49BD"/>
    <w:rsid w:val="00DE7D8A"/>
    <w:rsid w:val="00DF0180"/>
    <w:rsid w:val="00DF1BD4"/>
    <w:rsid w:val="00DF4540"/>
    <w:rsid w:val="00DF4E5C"/>
    <w:rsid w:val="00DF6454"/>
    <w:rsid w:val="00DF7359"/>
    <w:rsid w:val="00DF757D"/>
    <w:rsid w:val="00DF7B88"/>
    <w:rsid w:val="00E003FC"/>
    <w:rsid w:val="00E00B97"/>
    <w:rsid w:val="00E00DD3"/>
    <w:rsid w:val="00E01277"/>
    <w:rsid w:val="00E04BC6"/>
    <w:rsid w:val="00E067EA"/>
    <w:rsid w:val="00E06835"/>
    <w:rsid w:val="00E105D7"/>
    <w:rsid w:val="00E11707"/>
    <w:rsid w:val="00E11B27"/>
    <w:rsid w:val="00E11D0F"/>
    <w:rsid w:val="00E13036"/>
    <w:rsid w:val="00E1456E"/>
    <w:rsid w:val="00E15AA7"/>
    <w:rsid w:val="00E1671E"/>
    <w:rsid w:val="00E16B4B"/>
    <w:rsid w:val="00E17C4B"/>
    <w:rsid w:val="00E20905"/>
    <w:rsid w:val="00E21E35"/>
    <w:rsid w:val="00E2207E"/>
    <w:rsid w:val="00E228D1"/>
    <w:rsid w:val="00E23097"/>
    <w:rsid w:val="00E233E6"/>
    <w:rsid w:val="00E234C6"/>
    <w:rsid w:val="00E237E2"/>
    <w:rsid w:val="00E25035"/>
    <w:rsid w:val="00E25A8C"/>
    <w:rsid w:val="00E2697E"/>
    <w:rsid w:val="00E26D79"/>
    <w:rsid w:val="00E30808"/>
    <w:rsid w:val="00E33B8C"/>
    <w:rsid w:val="00E33BD9"/>
    <w:rsid w:val="00E355F9"/>
    <w:rsid w:val="00E35982"/>
    <w:rsid w:val="00E370EC"/>
    <w:rsid w:val="00E4135B"/>
    <w:rsid w:val="00E416E3"/>
    <w:rsid w:val="00E41760"/>
    <w:rsid w:val="00E41E00"/>
    <w:rsid w:val="00E4344A"/>
    <w:rsid w:val="00E43DFB"/>
    <w:rsid w:val="00E4471E"/>
    <w:rsid w:val="00E45AC7"/>
    <w:rsid w:val="00E45F8C"/>
    <w:rsid w:val="00E46784"/>
    <w:rsid w:val="00E46D38"/>
    <w:rsid w:val="00E47F5B"/>
    <w:rsid w:val="00E47FF9"/>
    <w:rsid w:val="00E50524"/>
    <w:rsid w:val="00E52933"/>
    <w:rsid w:val="00E52FC6"/>
    <w:rsid w:val="00E535AF"/>
    <w:rsid w:val="00E54C42"/>
    <w:rsid w:val="00E55F49"/>
    <w:rsid w:val="00E56F4B"/>
    <w:rsid w:val="00E57119"/>
    <w:rsid w:val="00E6291C"/>
    <w:rsid w:val="00E63226"/>
    <w:rsid w:val="00E63402"/>
    <w:rsid w:val="00E63734"/>
    <w:rsid w:val="00E6408E"/>
    <w:rsid w:val="00E64281"/>
    <w:rsid w:val="00E642C6"/>
    <w:rsid w:val="00E64A9F"/>
    <w:rsid w:val="00E65D4E"/>
    <w:rsid w:val="00E65F85"/>
    <w:rsid w:val="00E65FCD"/>
    <w:rsid w:val="00E6692E"/>
    <w:rsid w:val="00E66A96"/>
    <w:rsid w:val="00E66BAF"/>
    <w:rsid w:val="00E67D31"/>
    <w:rsid w:val="00E70D59"/>
    <w:rsid w:val="00E714FD"/>
    <w:rsid w:val="00E73BBD"/>
    <w:rsid w:val="00E74431"/>
    <w:rsid w:val="00E80019"/>
    <w:rsid w:val="00E80D43"/>
    <w:rsid w:val="00E80FD8"/>
    <w:rsid w:val="00E81CE6"/>
    <w:rsid w:val="00E820EF"/>
    <w:rsid w:val="00E825FF"/>
    <w:rsid w:val="00E843F3"/>
    <w:rsid w:val="00E84E83"/>
    <w:rsid w:val="00E84F12"/>
    <w:rsid w:val="00E8564F"/>
    <w:rsid w:val="00E86E1B"/>
    <w:rsid w:val="00E872FD"/>
    <w:rsid w:val="00E91679"/>
    <w:rsid w:val="00E92B88"/>
    <w:rsid w:val="00E92ECA"/>
    <w:rsid w:val="00E94498"/>
    <w:rsid w:val="00E946C2"/>
    <w:rsid w:val="00E94C04"/>
    <w:rsid w:val="00E9566D"/>
    <w:rsid w:val="00E95EF0"/>
    <w:rsid w:val="00E97039"/>
    <w:rsid w:val="00E97BD6"/>
    <w:rsid w:val="00EA0C78"/>
    <w:rsid w:val="00EA0ED6"/>
    <w:rsid w:val="00EA159F"/>
    <w:rsid w:val="00EA283D"/>
    <w:rsid w:val="00EA2DA0"/>
    <w:rsid w:val="00EA511E"/>
    <w:rsid w:val="00EA569E"/>
    <w:rsid w:val="00EA5B9F"/>
    <w:rsid w:val="00EB0417"/>
    <w:rsid w:val="00EB0FC2"/>
    <w:rsid w:val="00EB10DB"/>
    <w:rsid w:val="00EB1C01"/>
    <w:rsid w:val="00EB1E46"/>
    <w:rsid w:val="00EB2C30"/>
    <w:rsid w:val="00EB3D1E"/>
    <w:rsid w:val="00EB4466"/>
    <w:rsid w:val="00EB527A"/>
    <w:rsid w:val="00EB53E6"/>
    <w:rsid w:val="00EB5762"/>
    <w:rsid w:val="00EB62FB"/>
    <w:rsid w:val="00EB6415"/>
    <w:rsid w:val="00EB64C0"/>
    <w:rsid w:val="00EB7E0E"/>
    <w:rsid w:val="00EC21FB"/>
    <w:rsid w:val="00EC2D6A"/>
    <w:rsid w:val="00EC34F6"/>
    <w:rsid w:val="00EC3B11"/>
    <w:rsid w:val="00EC465C"/>
    <w:rsid w:val="00EC58C2"/>
    <w:rsid w:val="00EC7658"/>
    <w:rsid w:val="00ED2F2D"/>
    <w:rsid w:val="00ED34C5"/>
    <w:rsid w:val="00ED4D50"/>
    <w:rsid w:val="00ED5418"/>
    <w:rsid w:val="00ED586A"/>
    <w:rsid w:val="00ED646C"/>
    <w:rsid w:val="00EE08B3"/>
    <w:rsid w:val="00EE0AE2"/>
    <w:rsid w:val="00EE26F4"/>
    <w:rsid w:val="00EE2E46"/>
    <w:rsid w:val="00EE3666"/>
    <w:rsid w:val="00EE3D5F"/>
    <w:rsid w:val="00EE5174"/>
    <w:rsid w:val="00EE5957"/>
    <w:rsid w:val="00EE6159"/>
    <w:rsid w:val="00EE6299"/>
    <w:rsid w:val="00EE76C8"/>
    <w:rsid w:val="00EF1316"/>
    <w:rsid w:val="00EF21E3"/>
    <w:rsid w:val="00EF372B"/>
    <w:rsid w:val="00EF3FF8"/>
    <w:rsid w:val="00EF6DBB"/>
    <w:rsid w:val="00EF73DF"/>
    <w:rsid w:val="00F00265"/>
    <w:rsid w:val="00F00F16"/>
    <w:rsid w:val="00F01446"/>
    <w:rsid w:val="00F01A53"/>
    <w:rsid w:val="00F01F1F"/>
    <w:rsid w:val="00F0206F"/>
    <w:rsid w:val="00F02176"/>
    <w:rsid w:val="00F023A6"/>
    <w:rsid w:val="00F02DBF"/>
    <w:rsid w:val="00F02E70"/>
    <w:rsid w:val="00F033B2"/>
    <w:rsid w:val="00F03D16"/>
    <w:rsid w:val="00F05544"/>
    <w:rsid w:val="00F06CA8"/>
    <w:rsid w:val="00F100E2"/>
    <w:rsid w:val="00F101BF"/>
    <w:rsid w:val="00F10CE6"/>
    <w:rsid w:val="00F11856"/>
    <w:rsid w:val="00F11B41"/>
    <w:rsid w:val="00F133C6"/>
    <w:rsid w:val="00F14EDB"/>
    <w:rsid w:val="00F15EC5"/>
    <w:rsid w:val="00F16D9B"/>
    <w:rsid w:val="00F1780B"/>
    <w:rsid w:val="00F17DAD"/>
    <w:rsid w:val="00F202C9"/>
    <w:rsid w:val="00F20EFE"/>
    <w:rsid w:val="00F21E49"/>
    <w:rsid w:val="00F22AE7"/>
    <w:rsid w:val="00F23175"/>
    <w:rsid w:val="00F23EF9"/>
    <w:rsid w:val="00F264C4"/>
    <w:rsid w:val="00F2667A"/>
    <w:rsid w:val="00F273A1"/>
    <w:rsid w:val="00F27455"/>
    <w:rsid w:val="00F27467"/>
    <w:rsid w:val="00F27934"/>
    <w:rsid w:val="00F3007F"/>
    <w:rsid w:val="00F302A5"/>
    <w:rsid w:val="00F30F91"/>
    <w:rsid w:val="00F330F2"/>
    <w:rsid w:val="00F33FCF"/>
    <w:rsid w:val="00F35D91"/>
    <w:rsid w:val="00F366C3"/>
    <w:rsid w:val="00F367A4"/>
    <w:rsid w:val="00F371D6"/>
    <w:rsid w:val="00F37748"/>
    <w:rsid w:val="00F4125B"/>
    <w:rsid w:val="00F42C64"/>
    <w:rsid w:val="00F43C30"/>
    <w:rsid w:val="00F447F4"/>
    <w:rsid w:val="00F44C07"/>
    <w:rsid w:val="00F46D68"/>
    <w:rsid w:val="00F475C4"/>
    <w:rsid w:val="00F47608"/>
    <w:rsid w:val="00F509F0"/>
    <w:rsid w:val="00F51A42"/>
    <w:rsid w:val="00F520F6"/>
    <w:rsid w:val="00F52154"/>
    <w:rsid w:val="00F53359"/>
    <w:rsid w:val="00F533FD"/>
    <w:rsid w:val="00F54208"/>
    <w:rsid w:val="00F546BD"/>
    <w:rsid w:val="00F54830"/>
    <w:rsid w:val="00F56033"/>
    <w:rsid w:val="00F5744E"/>
    <w:rsid w:val="00F576ED"/>
    <w:rsid w:val="00F577EE"/>
    <w:rsid w:val="00F5788E"/>
    <w:rsid w:val="00F57E6F"/>
    <w:rsid w:val="00F605A2"/>
    <w:rsid w:val="00F60876"/>
    <w:rsid w:val="00F6138F"/>
    <w:rsid w:val="00F61B8B"/>
    <w:rsid w:val="00F62418"/>
    <w:rsid w:val="00F63ADD"/>
    <w:rsid w:val="00F63B61"/>
    <w:rsid w:val="00F63C03"/>
    <w:rsid w:val="00F643D7"/>
    <w:rsid w:val="00F648CB"/>
    <w:rsid w:val="00F64EDE"/>
    <w:rsid w:val="00F65138"/>
    <w:rsid w:val="00F6518E"/>
    <w:rsid w:val="00F6563D"/>
    <w:rsid w:val="00F67235"/>
    <w:rsid w:val="00F70468"/>
    <w:rsid w:val="00F70ABB"/>
    <w:rsid w:val="00F70F02"/>
    <w:rsid w:val="00F71189"/>
    <w:rsid w:val="00F7194B"/>
    <w:rsid w:val="00F7388E"/>
    <w:rsid w:val="00F73C68"/>
    <w:rsid w:val="00F74650"/>
    <w:rsid w:val="00F747D4"/>
    <w:rsid w:val="00F7748B"/>
    <w:rsid w:val="00F8052B"/>
    <w:rsid w:val="00F826BB"/>
    <w:rsid w:val="00F82AE2"/>
    <w:rsid w:val="00F84399"/>
    <w:rsid w:val="00F84E14"/>
    <w:rsid w:val="00F85C92"/>
    <w:rsid w:val="00F865AA"/>
    <w:rsid w:val="00F86E62"/>
    <w:rsid w:val="00F87327"/>
    <w:rsid w:val="00F90215"/>
    <w:rsid w:val="00F904F7"/>
    <w:rsid w:val="00F9086B"/>
    <w:rsid w:val="00F9108F"/>
    <w:rsid w:val="00F915EE"/>
    <w:rsid w:val="00F91AA5"/>
    <w:rsid w:val="00F92978"/>
    <w:rsid w:val="00F92BCD"/>
    <w:rsid w:val="00F95172"/>
    <w:rsid w:val="00F9690C"/>
    <w:rsid w:val="00F96A55"/>
    <w:rsid w:val="00F974A8"/>
    <w:rsid w:val="00F976CD"/>
    <w:rsid w:val="00F97C62"/>
    <w:rsid w:val="00F97FB2"/>
    <w:rsid w:val="00FA0C54"/>
    <w:rsid w:val="00FA361D"/>
    <w:rsid w:val="00FA42B3"/>
    <w:rsid w:val="00FA653E"/>
    <w:rsid w:val="00FA6762"/>
    <w:rsid w:val="00FA6ED4"/>
    <w:rsid w:val="00FA7067"/>
    <w:rsid w:val="00FA7176"/>
    <w:rsid w:val="00FA7CCB"/>
    <w:rsid w:val="00FA7F1E"/>
    <w:rsid w:val="00FB03F6"/>
    <w:rsid w:val="00FB0774"/>
    <w:rsid w:val="00FB0B56"/>
    <w:rsid w:val="00FB2466"/>
    <w:rsid w:val="00FB3182"/>
    <w:rsid w:val="00FB36AB"/>
    <w:rsid w:val="00FB3741"/>
    <w:rsid w:val="00FB3B4E"/>
    <w:rsid w:val="00FB4564"/>
    <w:rsid w:val="00FB56B6"/>
    <w:rsid w:val="00FB598F"/>
    <w:rsid w:val="00FB764E"/>
    <w:rsid w:val="00FC02DD"/>
    <w:rsid w:val="00FC0D56"/>
    <w:rsid w:val="00FC1905"/>
    <w:rsid w:val="00FC1C72"/>
    <w:rsid w:val="00FC30F7"/>
    <w:rsid w:val="00FC3314"/>
    <w:rsid w:val="00FC3B97"/>
    <w:rsid w:val="00FC3DDF"/>
    <w:rsid w:val="00FC4648"/>
    <w:rsid w:val="00FC4F83"/>
    <w:rsid w:val="00FC66F4"/>
    <w:rsid w:val="00FC6C56"/>
    <w:rsid w:val="00FC7741"/>
    <w:rsid w:val="00FC7855"/>
    <w:rsid w:val="00FD0153"/>
    <w:rsid w:val="00FD0702"/>
    <w:rsid w:val="00FD0E94"/>
    <w:rsid w:val="00FD1EBF"/>
    <w:rsid w:val="00FD1FE4"/>
    <w:rsid w:val="00FD21C1"/>
    <w:rsid w:val="00FD2566"/>
    <w:rsid w:val="00FD332E"/>
    <w:rsid w:val="00FD3928"/>
    <w:rsid w:val="00FD395C"/>
    <w:rsid w:val="00FD48B0"/>
    <w:rsid w:val="00FD5008"/>
    <w:rsid w:val="00FD5766"/>
    <w:rsid w:val="00FD5F0E"/>
    <w:rsid w:val="00FE0F97"/>
    <w:rsid w:val="00FE0F9B"/>
    <w:rsid w:val="00FE107B"/>
    <w:rsid w:val="00FE249F"/>
    <w:rsid w:val="00FE27CE"/>
    <w:rsid w:val="00FE3312"/>
    <w:rsid w:val="00FE43EE"/>
    <w:rsid w:val="00FE4E2D"/>
    <w:rsid w:val="00FE5F26"/>
    <w:rsid w:val="00FE64BB"/>
    <w:rsid w:val="00FE7579"/>
    <w:rsid w:val="00FF12BA"/>
    <w:rsid w:val="00FF24D7"/>
    <w:rsid w:val="00FF2A0A"/>
    <w:rsid w:val="00FF2DD4"/>
    <w:rsid w:val="00FF30DC"/>
    <w:rsid w:val="00FF31B6"/>
    <w:rsid w:val="00FF3934"/>
    <w:rsid w:val="00FF46B7"/>
    <w:rsid w:val="00FF505C"/>
    <w:rsid w:val="00FF6833"/>
    <w:rsid w:val="00FF6C41"/>
  </w:rsids>
  <m:mathPr>
    <m:mathFont m:val="Cambria Math"/>
    <m:brkBin m:val="before"/>
    <m:brkBinSub m:val="--"/>
    <m:smallFrac/>
    <m:dispDef/>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D76"/>
    <w:pPr>
      <w:widowControl w:val="0"/>
      <w:jc w:val="both"/>
    </w:pPr>
    <w:rPr>
      <w:kern w:val="2"/>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2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word">
    <w:name w:val="keyword"/>
    <w:basedOn w:val="DefaultParagraphFont"/>
    <w:uiPriority w:val="99"/>
    <w:rsid w:val="00BA3121"/>
    <w:rPr>
      <w:rFonts w:cs="Times New Roman"/>
    </w:rPr>
  </w:style>
  <w:style w:type="paragraph" w:styleId="BalloonText">
    <w:name w:val="Balloon Text"/>
    <w:basedOn w:val="Normal"/>
    <w:link w:val="BalloonTextChar"/>
    <w:uiPriority w:val="99"/>
    <w:semiHidden/>
    <w:rsid w:val="00B13C13"/>
    <w:rPr>
      <w:sz w:val="18"/>
      <w:szCs w:val="18"/>
    </w:rPr>
  </w:style>
  <w:style w:type="character" w:customStyle="1" w:styleId="BalloonTextChar">
    <w:name w:val="Balloon Text Char"/>
    <w:basedOn w:val="DefaultParagraphFont"/>
    <w:link w:val="BalloonText"/>
    <w:uiPriority w:val="99"/>
    <w:semiHidden/>
    <w:rsid w:val="00B13C13"/>
    <w:rPr>
      <w:rFonts w:cs="Times New Roman"/>
      <w:sz w:val="18"/>
    </w:rPr>
  </w:style>
  <w:style w:type="character" w:customStyle="1" w:styleId="databold">
    <w:name w:val="data_bold"/>
    <w:basedOn w:val="DefaultParagraphFont"/>
    <w:uiPriority w:val="99"/>
    <w:rsid w:val="00497473"/>
    <w:rPr>
      <w:rFonts w:cs="Times New Roman"/>
    </w:rPr>
  </w:style>
  <w:style w:type="paragraph" w:customStyle="1" w:styleId="Default">
    <w:name w:val="Default"/>
    <w:uiPriority w:val="99"/>
    <w:rsid w:val="00DB724C"/>
    <w:pPr>
      <w:autoSpaceDE w:val="0"/>
      <w:autoSpaceDN w:val="0"/>
      <w:adjustRightInd w:val="0"/>
    </w:pPr>
    <w:rPr>
      <w:color w:val="000000"/>
      <w:sz w:val="24"/>
      <w:szCs w:val="24"/>
      <w:lang w:eastAsia="en-US"/>
    </w:rPr>
  </w:style>
  <w:style w:type="character" w:styleId="Hyperlink">
    <w:name w:val="Hyperlink"/>
    <w:basedOn w:val="DefaultParagraphFont"/>
    <w:uiPriority w:val="99"/>
    <w:rsid w:val="00AC1B29"/>
    <w:rPr>
      <w:rFonts w:cs="Times New Roman"/>
      <w:color w:val="0000FF"/>
      <w:u w:val="single"/>
    </w:rPr>
  </w:style>
  <w:style w:type="character" w:customStyle="1" w:styleId="apple-style-span">
    <w:name w:val="apple-style-span"/>
    <w:basedOn w:val="DefaultParagraphFont"/>
    <w:uiPriority w:val="99"/>
    <w:rsid w:val="00A73B5F"/>
    <w:rPr>
      <w:rFonts w:cs="Times New Roman"/>
    </w:rPr>
  </w:style>
  <w:style w:type="character" w:customStyle="1" w:styleId="apple-converted-space">
    <w:name w:val="apple-converted-space"/>
    <w:basedOn w:val="DefaultParagraphFont"/>
    <w:uiPriority w:val="99"/>
    <w:rsid w:val="00A73B5F"/>
    <w:rPr>
      <w:rFonts w:cs="Times New Roman"/>
    </w:rPr>
  </w:style>
  <w:style w:type="character" w:customStyle="1" w:styleId="listdetail1">
    <w:name w:val="listdetail1"/>
    <w:basedOn w:val="DefaultParagraphFont"/>
    <w:uiPriority w:val="99"/>
    <w:rsid w:val="009A0188"/>
    <w:rPr>
      <w:rFonts w:ascii="arial sans-serif small" w:hAnsi="arial sans-serif small" w:cs="Times New Roman"/>
      <w:color w:val="333333"/>
      <w:sz w:val="20"/>
    </w:rPr>
  </w:style>
  <w:style w:type="character" w:styleId="CommentReference">
    <w:name w:val="annotation reference"/>
    <w:basedOn w:val="DefaultParagraphFont"/>
    <w:uiPriority w:val="99"/>
    <w:semiHidden/>
    <w:rsid w:val="009A61E2"/>
    <w:rPr>
      <w:rFonts w:cs="Times New Roman"/>
      <w:sz w:val="21"/>
    </w:rPr>
  </w:style>
  <w:style w:type="paragraph" w:styleId="CommentText">
    <w:name w:val="annotation text"/>
    <w:basedOn w:val="Normal"/>
    <w:link w:val="CommentTextChar"/>
    <w:uiPriority w:val="99"/>
    <w:semiHidden/>
    <w:rsid w:val="009A61E2"/>
    <w:pPr>
      <w:jc w:val="left"/>
    </w:pPr>
  </w:style>
  <w:style w:type="character" w:customStyle="1" w:styleId="CommentTextChar">
    <w:name w:val="Comment Text Char"/>
    <w:basedOn w:val="DefaultParagraphFont"/>
    <w:link w:val="CommentText"/>
    <w:uiPriority w:val="99"/>
    <w:semiHidden/>
    <w:rsid w:val="009A61E2"/>
    <w:rPr>
      <w:rFonts w:cs="Times New Roman"/>
    </w:rPr>
  </w:style>
  <w:style w:type="paragraph" w:styleId="CommentSubject">
    <w:name w:val="annotation subject"/>
    <w:basedOn w:val="CommentText"/>
    <w:next w:val="CommentText"/>
    <w:link w:val="CommentSubjectChar"/>
    <w:uiPriority w:val="99"/>
    <w:semiHidden/>
    <w:rsid w:val="009A61E2"/>
    <w:rPr>
      <w:b/>
      <w:bCs/>
    </w:rPr>
  </w:style>
  <w:style w:type="character" w:customStyle="1" w:styleId="CommentSubjectChar">
    <w:name w:val="Comment Subject Char"/>
    <w:basedOn w:val="CommentTextChar"/>
    <w:link w:val="CommentSubject"/>
    <w:uiPriority w:val="99"/>
    <w:semiHidden/>
    <w:rsid w:val="009A61E2"/>
    <w:rPr>
      <w:rFonts w:cs="Times New Roman"/>
      <w:b/>
      <w:bCs/>
    </w:rPr>
  </w:style>
  <w:style w:type="paragraph" w:styleId="ListParagraph">
    <w:name w:val="List Paragraph"/>
    <w:basedOn w:val="Normal"/>
    <w:uiPriority w:val="99"/>
    <w:qFormat/>
    <w:rsid w:val="000A2247"/>
    <w:pPr>
      <w:ind w:firstLineChars="200" w:firstLine="420"/>
    </w:pPr>
  </w:style>
  <w:style w:type="paragraph" w:styleId="Revision">
    <w:name w:val="Revision"/>
    <w:hidden/>
    <w:uiPriority w:val="99"/>
    <w:semiHidden/>
    <w:rsid w:val="00DB2935"/>
    <w:rPr>
      <w:kern w:val="2"/>
      <w:sz w:val="24"/>
      <w:szCs w:val="24"/>
      <w:lang w:val="en-GB"/>
    </w:rPr>
  </w:style>
  <w:style w:type="paragraph" w:styleId="Header">
    <w:name w:val="header"/>
    <w:basedOn w:val="Normal"/>
    <w:link w:val="HeaderChar"/>
    <w:uiPriority w:val="99"/>
    <w:semiHidden/>
    <w:unhideWhenUsed/>
    <w:rsid w:val="000660F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0660FD"/>
    <w:rPr>
      <w:kern w:val="2"/>
      <w:sz w:val="18"/>
      <w:szCs w:val="18"/>
      <w:lang w:val="en-GB"/>
    </w:rPr>
  </w:style>
  <w:style w:type="paragraph" w:styleId="Footer">
    <w:name w:val="footer"/>
    <w:basedOn w:val="Normal"/>
    <w:link w:val="FooterChar"/>
    <w:uiPriority w:val="99"/>
    <w:semiHidden/>
    <w:unhideWhenUsed/>
    <w:rsid w:val="000660F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660FD"/>
    <w:rPr>
      <w:kern w:val="2"/>
      <w:sz w:val="18"/>
      <w:szCs w:val="18"/>
      <w:lang w:val="en-GB"/>
    </w:rPr>
  </w:style>
  <w:style w:type="paragraph" w:styleId="Subtitle">
    <w:name w:val="Subtitle"/>
    <w:basedOn w:val="Normal"/>
    <w:next w:val="Normal"/>
    <w:link w:val="SubtitleChar"/>
    <w:uiPriority w:val="99"/>
    <w:qFormat/>
    <w:rsid w:val="002115EE"/>
    <w:pPr>
      <w:keepNext/>
      <w:widowControl/>
      <w:numPr>
        <w:ilvl w:val="1"/>
      </w:numPr>
      <w:spacing w:before="120" w:line="276" w:lineRule="auto"/>
      <w:jc w:val="left"/>
    </w:pPr>
    <w:rPr>
      <w:rFonts w:eastAsiaTheme="minorEastAsia"/>
      <w:iCs/>
      <w:spacing w:val="15"/>
      <w:sz w:val="28"/>
      <w:lang w:eastAsia="en-US"/>
    </w:rPr>
  </w:style>
  <w:style w:type="character" w:customStyle="1" w:styleId="SubtitleChar">
    <w:name w:val="Subtitle Char"/>
    <w:basedOn w:val="DefaultParagraphFont"/>
    <w:link w:val="Subtitle"/>
    <w:uiPriority w:val="99"/>
    <w:rsid w:val="002115EE"/>
    <w:rPr>
      <w:rFonts w:eastAsiaTheme="minorEastAsia"/>
      <w:iCs/>
      <w:spacing w:val="15"/>
      <w:kern w:val="2"/>
      <w:sz w:val="28"/>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D76"/>
    <w:pPr>
      <w:widowControl w:val="0"/>
      <w:jc w:val="both"/>
    </w:pPr>
    <w:rPr>
      <w:kern w:val="2"/>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21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word">
    <w:name w:val="keyword"/>
    <w:basedOn w:val="DefaultParagraphFont"/>
    <w:uiPriority w:val="99"/>
    <w:rsid w:val="00BA3121"/>
    <w:rPr>
      <w:rFonts w:cs="Times New Roman"/>
    </w:rPr>
  </w:style>
  <w:style w:type="paragraph" w:styleId="BalloonText">
    <w:name w:val="Balloon Text"/>
    <w:basedOn w:val="Normal"/>
    <w:link w:val="BalloonTextChar"/>
    <w:uiPriority w:val="99"/>
    <w:semiHidden/>
    <w:rsid w:val="00B13C13"/>
    <w:rPr>
      <w:sz w:val="18"/>
      <w:szCs w:val="18"/>
    </w:rPr>
  </w:style>
  <w:style w:type="character" w:customStyle="1" w:styleId="BalloonTextChar">
    <w:name w:val="Balloon Text Char"/>
    <w:basedOn w:val="DefaultParagraphFont"/>
    <w:link w:val="BalloonText"/>
    <w:uiPriority w:val="99"/>
    <w:semiHidden/>
    <w:rsid w:val="00B13C13"/>
    <w:rPr>
      <w:rFonts w:cs="Times New Roman"/>
      <w:sz w:val="18"/>
    </w:rPr>
  </w:style>
  <w:style w:type="character" w:customStyle="1" w:styleId="databold">
    <w:name w:val="data_bold"/>
    <w:basedOn w:val="DefaultParagraphFont"/>
    <w:uiPriority w:val="99"/>
    <w:rsid w:val="00497473"/>
    <w:rPr>
      <w:rFonts w:cs="Times New Roman"/>
    </w:rPr>
  </w:style>
  <w:style w:type="paragraph" w:customStyle="1" w:styleId="Default">
    <w:name w:val="Default"/>
    <w:uiPriority w:val="99"/>
    <w:rsid w:val="00DB724C"/>
    <w:pPr>
      <w:autoSpaceDE w:val="0"/>
      <w:autoSpaceDN w:val="0"/>
      <w:adjustRightInd w:val="0"/>
    </w:pPr>
    <w:rPr>
      <w:color w:val="000000"/>
      <w:sz w:val="24"/>
      <w:szCs w:val="24"/>
      <w:lang w:eastAsia="en-US"/>
    </w:rPr>
  </w:style>
  <w:style w:type="character" w:styleId="Hyperlink">
    <w:name w:val="Hyperlink"/>
    <w:basedOn w:val="DefaultParagraphFont"/>
    <w:uiPriority w:val="99"/>
    <w:rsid w:val="00AC1B29"/>
    <w:rPr>
      <w:rFonts w:cs="Times New Roman"/>
      <w:color w:val="0000FF"/>
      <w:u w:val="single"/>
    </w:rPr>
  </w:style>
  <w:style w:type="character" w:customStyle="1" w:styleId="apple-style-span">
    <w:name w:val="apple-style-span"/>
    <w:basedOn w:val="DefaultParagraphFont"/>
    <w:uiPriority w:val="99"/>
    <w:rsid w:val="00A73B5F"/>
    <w:rPr>
      <w:rFonts w:cs="Times New Roman"/>
    </w:rPr>
  </w:style>
  <w:style w:type="character" w:customStyle="1" w:styleId="apple-converted-space">
    <w:name w:val="apple-converted-space"/>
    <w:basedOn w:val="DefaultParagraphFont"/>
    <w:uiPriority w:val="99"/>
    <w:rsid w:val="00A73B5F"/>
    <w:rPr>
      <w:rFonts w:cs="Times New Roman"/>
    </w:rPr>
  </w:style>
  <w:style w:type="character" w:customStyle="1" w:styleId="listdetail1">
    <w:name w:val="listdetail1"/>
    <w:basedOn w:val="DefaultParagraphFont"/>
    <w:uiPriority w:val="99"/>
    <w:rsid w:val="009A0188"/>
    <w:rPr>
      <w:rFonts w:ascii="arial sans-serif small" w:hAnsi="arial sans-serif small" w:cs="Times New Roman"/>
      <w:color w:val="333333"/>
      <w:sz w:val="20"/>
    </w:rPr>
  </w:style>
  <w:style w:type="character" w:styleId="CommentReference">
    <w:name w:val="annotation reference"/>
    <w:basedOn w:val="DefaultParagraphFont"/>
    <w:uiPriority w:val="99"/>
    <w:semiHidden/>
    <w:rsid w:val="009A61E2"/>
    <w:rPr>
      <w:rFonts w:cs="Times New Roman"/>
      <w:sz w:val="21"/>
    </w:rPr>
  </w:style>
  <w:style w:type="paragraph" w:styleId="CommentText">
    <w:name w:val="annotation text"/>
    <w:basedOn w:val="Normal"/>
    <w:link w:val="CommentTextChar"/>
    <w:uiPriority w:val="99"/>
    <w:semiHidden/>
    <w:rsid w:val="009A61E2"/>
    <w:pPr>
      <w:jc w:val="left"/>
    </w:pPr>
  </w:style>
  <w:style w:type="character" w:customStyle="1" w:styleId="CommentTextChar">
    <w:name w:val="Comment Text Char"/>
    <w:basedOn w:val="DefaultParagraphFont"/>
    <w:link w:val="CommentText"/>
    <w:uiPriority w:val="99"/>
    <w:semiHidden/>
    <w:rsid w:val="009A61E2"/>
    <w:rPr>
      <w:rFonts w:cs="Times New Roman"/>
    </w:rPr>
  </w:style>
  <w:style w:type="paragraph" w:styleId="CommentSubject">
    <w:name w:val="annotation subject"/>
    <w:basedOn w:val="CommentText"/>
    <w:next w:val="CommentText"/>
    <w:link w:val="CommentSubjectChar"/>
    <w:uiPriority w:val="99"/>
    <w:semiHidden/>
    <w:rsid w:val="009A61E2"/>
    <w:rPr>
      <w:b/>
      <w:bCs/>
    </w:rPr>
  </w:style>
  <w:style w:type="character" w:customStyle="1" w:styleId="CommentSubjectChar">
    <w:name w:val="Comment Subject Char"/>
    <w:basedOn w:val="CommentTextChar"/>
    <w:link w:val="CommentSubject"/>
    <w:uiPriority w:val="99"/>
    <w:semiHidden/>
    <w:rsid w:val="009A61E2"/>
    <w:rPr>
      <w:rFonts w:cs="Times New Roman"/>
      <w:b/>
      <w:bCs/>
    </w:rPr>
  </w:style>
  <w:style w:type="paragraph" w:styleId="ListParagraph">
    <w:name w:val="List Paragraph"/>
    <w:basedOn w:val="Normal"/>
    <w:uiPriority w:val="99"/>
    <w:qFormat/>
    <w:rsid w:val="000A2247"/>
    <w:pPr>
      <w:ind w:firstLineChars="200" w:firstLine="420"/>
    </w:pPr>
  </w:style>
  <w:style w:type="paragraph" w:styleId="Revision">
    <w:name w:val="Revision"/>
    <w:hidden/>
    <w:uiPriority w:val="99"/>
    <w:semiHidden/>
    <w:rsid w:val="00DB2935"/>
    <w:rPr>
      <w:kern w:val="2"/>
      <w:sz w:val="24"/>
      <w:szCs w:val="24"/>
      <w:lang w:val="en-GB"/>
    </w:rPr>
  </w:style>
  <w:style w:type="paragraph" w:styleId="Header">
    <w:name w:val="header"/>
    <w:basedOn w:val="Normal"/>
    <w:link w:val="HeaderChar"/>
    <w:uiPriority w:val="99"/>
    <w:semiHidden/>
    <w:unhideWhenUsed/>
    <w:rsid w:val="000660F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0660FD"/>
    <w:rPr>
      <w:kern w:val="2"/>
      <w:sz w:val="18"/>
      <w:szCs w:val="18"/>
      <w:lang w:val="en-GB"/>
    </w:rPr>
  </w:style>
  <w:style w:type="paragraph" w:styleId="Footer">
    <w:name w:val="footer"/>
    <w:basedOn w:val="Normal"/>
    <w:link w:val="FooterChar"/>
    <w:uiPriority w:val="99"/>
    <w:semiHidden/>
    <w:unhideWhenUsed/>
    <w:rsid w:val="000660F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660FD"/>
    <w:rPr>
      <w:kern w:val="2"/>
      <w:sz w:val="18"/>
      <w:szCs w:val="18"/>
      <w:lang w:val="en-GB"/>
    </w:rPr>
  </w:style>
  <w:style w:type="paragraph" w:styleId="Subtitle">
    <w:name w:val="Subtitle"/>
    <w:basedOn w:val="Normal"/>
    <w:next w:val="Normal"/>
    <w:link w:val="SubtitleChar"/>
    <w:uiPriority w:val="99"/>
    <w:qFormat/>
    <w:rsid w:val="002115EE"/>
    <w:pPr>
      <w:keepNext/>
      <w:widowControl/>
      <w:numPr>
        <w:ilvl w:val="1"/>
      </w:numPr>
      <w:spacing w:before="120" w:line="276" w:lineRule="auto"/>
      <w:jc w:val="left"/>
    </w:pPr>
    <w:rPr>
      <w:rFonts w:eastAsiaTheme="minorEastAsia"/>
      <w:iCs/>
      <w:spacing w:val="15"/>
      <w:sz w:val="28"/>
      <w:lang w:eastAsia="en-US"/>
    </w:rPr>
  </w:style>
  <w:style w:type="character" w:customStyle="1" w:styleId="SubtitleChar">
    <w:name w:val="Subtitle Char"/>
    <w:basedOn w:val="DefaultParagraphFont"/>
    <w:link w:val="Subtitle"/>
    <w:uiPriority w:val="99"/>
    <w:rsid w:val="002115EE"/>
    <w:rPr>
      <w:rFonts w:eastAsiaTheme="minorEastAsia"/>
      <w:iCs/>
      <w:spacing w:val="15"/>
      <w:kern w:val="2"/>
      <w:sz w:val="2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953BF7C3.dotm</Template>
  <TotalTime>72</TotalTime>
  <Pages>28</Pages>
  <Words>6251</Words>
  <Characters>35636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dc:creator>
  <cp:lastModifiedBy>Stephen Compton</cp:lastModifiedBy>
  <cp:revision>36</cp:revision>
  <dcterms:created xsi:type="dcterms:W3CDTF">2014-07-10T07:35:00Z</dcterms:created>
  <dcterms:modified xsi:type="dcterms:W3CDTF">2014-07-10T08:47:00Z</dcterms:modified>
</cp:coreProperties>
</file>